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FA0F51" w:rsidRDefault="00476727" w:rsidP="00476727">
      <w:pPr>
        <w:spacing w:before="240" w:after="240" w:line="360" w:lineRule="auto"/>
        <w:jc w:val="both"/>
        <w:rPr>
          <w:rFonts w:ascii="Palatino Linotype" w:hAnsi="Palatino Linotype" w:cs="Arial"/>
        </w:rPr>
      </w:pPr>
      <w:r w:rsidRPr="00FA0F51">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0057346F">
        <w:rPr>
          <w:rFonts w:ascii="Palatino Linotype" w:hAnsi="Palatino Linotype" w:cs="Arial"/>
        </w:rPr>
        <w:t xml:space="preserve">diecisiete </w:t>
      </w:r>
      <w:r w:rsidRPr="00FA0F51">
        <w:rPr>
          <w:rFonts w:ascii="Palatino Linotype" w:hAnsi="Palatino Linotype" w:cs="Arial"/>
        </w:rPr>
        <w:t xml:space="preserve">de </w:t>
      </w:r>
      <w:r w:rsidR="00A90C3D">
        <w:rPr>
          <w:rFonts w:ascii="Palatino Linotype" w:hAnsi="Palatino Linotype" w:cs="Arial"/>
        </w:rPr>
        <w:t xml:space="preserve">octubre </w:t>
      </w:r>
      <w:r w:rsidRPr="00FA0F51">
        <w:rPr>
          <w:rFonts w:ascii="Palatino Linotype" w:hAnsi="Palatino Linotype" w:cs="Arial"/>
        </w:rPr>
        <w:t>de dos mil dieci</w:t>
      </w:r>
      <w:r w:rsidR="009C1179">
        <w:rPr>
          <w:rFonts w:ascii="Palatino Linotype" w:hAnsi="Palatino Linotype" w:cs="Arial"/>
        </w:rPr>
        <w:t>ocho</w:t>
      </w:r>
      <w:r w:rsidRPr="00FA0F51">
        <w:rPr>
          <w:rFonts w:ascii="Palatino Linotype" w:hAnsi="Palatino Linotype" w:cs="Arial"/>
        </w:rPr>
        <w:t xml:space="preserve">. </w:t>
      </w:r>
    </w:p>
    <w:p w:rsidR="00D06012" w:rsidRPr="00FA0F51" w:rsidRDefault="00D06012" w:rsidP="003C4645">
      <w:pPr>
        <w:spacing w:before="240" w:after="240" w:line="360" w:lineRule="auto"/>
        <w:jc w:val="both"/>
        <w:rPr>
          <w:rFonts w:ascii="Palatino Linotype" w:hAnsi="Palatino Linotype" w:cs="Arial"/>
        </w:rPr>
      </w:pPr>
      <w:r w:rsidRPr="00800E29">
        <w:rPr>
          <w:rFonts w:ascii="Palatino Linotype" w:hAnsi="Palatino Linotype" w:cs="Arial"/>
          <w:b/>
        </w:rPr>
        <w:t>VISTO</w:t>
      </w:r>
      <w:r w:rsidR="009A618A">
        <w:rPr>
          <w:rFonts w:ascii="Palatino Linotype" w:hAnsi="Palatino Linotype" w:cs="Arial"/>
        </w:rPr>
        <w:t xml:space="preserve"> el </w:t>
      </w:r>
      <w:r w:rsidRPr="00FA0F51">
        <w:rPr>
          <w:rFonts w:ascii="Palatino Linotype" w:hAnsi="Palatino Linotype" w:cs="Arial"/>
        </w:rPr>
        <w:t>expediente formado con motivo del</w:t>
      </w:r>
      <w:r w:rsidR="009A618A">
        <w:rPr>
          <w:rFonts w:ascii="Palatino Linotype" w:hAnsi="Palatino Linotype" w:cs="Arial"/>
        </w:rPr>
        <w:t xml:space="preserve"> </w:t>
      </w:r>
      <w:r w:rsidRPr="00FA0F51">
        <w:rPr>
          <w:rFonts w:ascii="Palatino Linotype" w:hAnsi="Palatino Linotype" w:cs="Arial"/>
        </w:rPr>
        <w:t xml:space="preserve">recurso de revisión </w:t>
      </w:r>
      <w:r w:rsidR="00FE4574">
        <w:rPr>
          <w:rFonts w:ascii="Palatino Linotype" w:hAnsi="Palatino Linotype" w:cs="Arial"/>
          <w:b/>
        </w:rPr>
        <w:t>0</w:t>
      </w:r>
      <w:r w:rsidR="00A90C3D">
        <w:rPr>
          <w:rFonts w:ascii="Palatino Linotype" w:hAnsi="Palatino Linotype" w:cs="Arial"/>
          <w:b/>
        </w:rPr>
        <w:t>2876</w:t>
      </w:r>
      <w:r w:rsidR="004072A7" w:rsidRPr="004072A7">
        <w:rPr>
          <w:rFonts w:ascii="Palatino Linotype" w:hAnsi="Palatino Linotype" w:cs="Arial"/>
          <w:b/>
        </w:rPr>
        <w:t>/INFOEM/IP/RR/2018</w:t>
      </w:r>
      <w:r w:rsidR="00643CCD" w:rsidRPr="00014682">
        <w:rPr>
          <w:rFonts w:ascii="Palatino Linotype" w:hAnsi="Palatino Linotype" w:cs="Arial"/>
        </w:rPr>
        <w:t>,</w:t>
      </w:r>
      <w:r w:rsidR="00643CCD" w:rsidRPr="00FA0F51">
        <w:rPr>
          <w:rFonts w:ascii="Palatino Linotype" w:hAnsi="Palatino Linotype" w:cs="Arial"/>
        </w:rPr>
        <w:t xml:space="preserve"> </w:t>
      </w:r>
      <w:r w:rsidR="007C1B36" w:rsidRPr="00FA0F51">
        <w:rPr>
          <w:rFonts w:ascii="Palatino Linotype" w:hAnsi="Palatino Linotype" w:cs="Arial"/>
        </w:rPr>
        <w:t>interpuesto</w:t>
      </w:r>
      <w:r w:rsidR="00000739" w:rsidRPr="00FA0F51">
        <w:rPr>
          <w:rFonts w:ascii="Palatino Linotype" w:hAnsi="Palatino Linotype" w:cs="Arial"/>
        </w:rPr>
        <w:t xml:space="preserve"> por </w:t>
      </w:r>
      <w:r w:rsidR="00E84889" w:rsidRPr="00E84889">
        <w:rPr>
          <w:rFonts w:ascii="Palatino Linotype" w:hAnsi="Palatino Linotype" w:cs="Arial"/>
          <w:b/>
        </w:rPr>
        <w:t xml:space="preserve">XXXXXXXXXX XXXXXX </w:t>
      </w:r>
      <w:proofErr w:type="spellStart"/>
      <w:r w:rsidR="00E84889" w:rsidRPr="00E84889">
        <w:rPr>
          <w:rFonts w:ascii="Palatino Linotype" w:hAnsi="Palatino Linotype" w:cs="Arial"/>
          <w:b/>
        </w:rPr>
        <w:t>XXXXXX</w:t>
      </w:r>
      <w:proofErr w:type="spellEnd"/>
      <w:r w:rsidR="00000739" w:rsidRPr="00FA0F51">
        <w:rPr>
          <w:rFonts w:ascii="Palatino Linotype" w:hAnsi="Palatino Linotype" w:cs="Arial"/>
        </w:rPr>
        <w:t>,</w:t>
      </w:r>
      <w:r w:rsidR="00167758">
        <w:rPr>
          <w:rFonts w:ascii="Palatino Linotype" w:hAnsi="Palatino Linotype" w:cs="Arial"/>
        </w:rPr>
        <w:t xml:space="preserve"> </w:t>
      </w:r>
      <w:r w:rsidRPr="00FA0F51">
        <w:rPr>
          <w:rFonts w:ascii="Palatino Linotype" w:hAnsi="Palatino Linotype" w:cs="Arial"/>
        </w:rPr>
        <w:t>en lo sucesivo</w:t>
      </w:r>
      <w:r w:rsidR="00643CCD" w:rsidRPr="00FA0F51">
        <w:rPr>
          <w:rFonts w:ascii="Palatino Linotype" w:hAnsi="Palatino Linotype" w:cs="Arial"/>
          <w:b/>
        </w:rPr>
        <w:t xml:space="preserve"> </w:t>
      </w:r>
      <w:r w:rsidR="009262BE">
        <w:rPr>
          <w:rFonts w:ascii="Palatino Linotype" w:hAnsi="Palatino Linotype" w:cs="Arial"/>
        </w:rPr>
        <w:t xml:space="preserve"> </w:t>
      </w:r>
      <w:r w:rsidR="00A90C3D">
        <w:rPr>
          <w:rFonts w:ascii="Palatino Linotype" w:hAnsi="Palatino Linotype" w:cs="Arial"/>
        </w:rPr>
        <w:t xml:space="preserve">el </w:t>
      </w:r>
      <w:r w:rsidR="003C4645" w:rsidRPr="003C4645">
        <w:rPr>
          <w:rFonts w:ascii="Palatino Linotype" w:hAnsi="Palatino Linotype" w:cs="Arial"/>
          <w:b/>
        </w:rPr>
        <w:t>RECURRENTE</w:t>
      </w:r>
      <w:r w:rsidRPr="00FA0F51">
        <w:rPr>
          <w:rFonts w:ascii="Palatino Linotype" w:hAnsi="Palatino Linotype" w:cs="Arial"/>
          <w:b/>
        </w:rPr>
        <w:t>,</w:t>
      </w:r>
      <w:r w:rsidRPr="00FA0F51">
        <w:rPr>
          <w:rFonts w:ascii="Palatino Linotype" w:hAnsi="Palatino Linotype" w:cs="Arial"/>
        </w:rPr>
        <w:t xml:space="preserve"> en contra de la respuesta emitida por </w:t>
      </w:r>
      <w:r w:rsidR="00FE4574">
        <w:rPr>
          <w:rFonts w:ascii="Palatino Linotype" w:hAnsi="Palatino Linotype" w:cs="Arial"/>
        </w:rPr>
        <w:t xml:space="preserve">el </w:t>
      </w:r>
      <w:r w:rsidR="00A90C3D" w:rsidRPr="00A90C3D">
        <w:rPr>
          <w:rFonts w:ascii="Palatino Linotype" w:hAnsi="Palatino Linotype" w:cs="Arial"/>
          <w:b/>
        </w:rPr>
        <w:t xml:space="preserve">Instituto de Transparencia, Acceso a la Información Pública y Protección de Datos Personales del </w:t>
      </w:r>
      <w:r w:rsidR="00A90C3D">
        <w:rPr>
          <w:rFonts w:ascii="Palatino Linotype" w:hAnsi="Palatino Linotype" w:cs="Arial"/>
          <w:b/>
        </w:rPr>
        <w:t>Estado de México y Municipios</w:t>
      </w:r>
      <w:r w:rsidR="00556A6C" w:rsidRPr="00FE4574">
        <w:rPr>
          <w:rFonts w:ascii="Palatino Linotype" w:hAnsi="Palatino Linotype" w:cs="Arial"/>
        </w:rPr>
        <w:t>,</w:t>
      </w:r>
      <w:r w:rsidR="00556A6C">
        <w:rPr>
          <w:rFonts w:ascii="Palatino Linotype" w:hAnsi="Palatino Linotype" w:cs="Arial"/>
          <w:b/>
        </w:rPr>
        <w:t xml:space="preserve"> </w:t>
      </w:r>
      <w:r w:rsidRPr="00FA0F51">
        <w:rPr>
          <w:rFonts w:ascii="Palatino Linotype" w:hAnsi="Palatino Linotype" w:cs="Arial"/>
        </w:rPr>
        <w:t xml:space="preserve">en lo sucesivo </w:t>
      </w:r>
      <w:r w:rsidR="007A1102" w:rsidRPr="00FA0F51">
        <w:rPr>
          <w:rFonts w:ascii="Palatino Linotype" w:hAnsi="Palatino Linotype" w:cs="Arial"/>
        </w:rPr>
        <w:t xml:space="preserve">el </w:t>
      </w:r>
      <w:r w:rsidRPr="00FA0F51">
        <w:rPr>
          <w:rFonts w:ascii="Palatino Linotype" w:hAnsi="Palatino Linotype" w:cs="Arial"/>
          <w:b/>
        </w:rPr>
        <w:t xml:space="preserve">SUJETO OBLIGADO, </w:t>
      </w:r>
      <w:r w:rsidRPr="00FA0F51">
        <w:rPr>
          <w:rFonts w:ascii="Palatino Linotype" w:hAnsi="Palatino Linotype" w:cs="Arial"/>
        </w:rPr>
        <w:t>se</w:t>
      </w:r>
      <w:r w:rsidR="00E9691F">
        <w:rPr>
          <w:rFonts w:ascii="Palatino Linotype" w:hAnsi="Palatino Linotype" w:cs="Arial"/>
        </w:rPr>
        <w:t xml:space="preserve"> </w:t>
      </w:r>
      <w:r w:rsidRPr="00FA0F51">
        <w:rPr>
          <w:rFonts w:ascii="Palatino Linotype" w:hAnsi="Palatino Linotype" w:cs="Arial"/>
        </w:rPr>
        <w:t>procede a dictar la presente resolución con base en lo</w:t>
      </w:r>
      <w:r w:rsidR="00B21DCC">
        <w:rPr>
          <w:rFonts w:ascii="Palatino Linotype" w:hAnsi="Palatino Linotype" w:cs="Arial"/>
        </w:rPr>
        <w:t>s</w:t>
      </w:r>
      <w:r w:rsidRPr="00FA0F51">
        <w:rPr>
          <w:rFonts w:ascii="Palatino Linotype" w:hAnsi="Palatino Linotype" w:cs="Arial"/>
        </w:rPr>
        <w:t xml:space="preserve"> siguiente</w:t>
      </w:r>
      <w:r w:rsidR="00B21DCC">
        <w:rPr>
          <w:rFonts w:ascii="Palatino Linotype" w:hAnsi="Palatino Linotype" w:cs="Arial"/>
        </w:rPr>
        <w:t>s</w:t>
      </w:r>
      <w:r w:rsidRPr="00FA0F51">
        <w:rPr>
          <w:rFonts w:ascii="Palatino Linotype" w:hAnsi="Palatino Linotype" w:cs="Arial"/>
        </w:rPr>
        <w:t xml:space="preserve">: </w:t>
      </w:r>
    </w:p>
    <w:p w:rsidR="00BD58D9" w:rsidRPr="00FA0F51" w:rsidRDefault="00BD58D9" w:rsidP="00BD58D9">
      <w:pPr>
        <w:spacing w:before="240" w:after="240" w:line="360" w:lineRule="auto"/>
        <w:jc w:val="center"/>
        <w:rPr>
          <w:rFonts w:ascii="Palatino Linotype" w:hAnsi="Palatino Linotype" w:cs="Arial"/>
          <w:b/>
          <w:sz w:val="28"/>
          <w:szCs w:val="28"/>
        </w:rPr>
      </w:pPr>
      <w:r w:rsidRPr="00FA0F51">
        <w:rPr>
          <w:rFonts w:ascii="Palatino Linotype" w:hAnsi="Palatino Linotype"/>
          <w:b/>
        </w:rPr>
        <w:t>A N T E C E D E N T E S</w:t>
      </w:r>
      <w:bookmarkStart w:id="0" w:name="_GoBack"/>
      <w:bookmarkEnd w:id="0"/>
    </w:p>
    <w:p w:rsidR="00D06012" w:rsidRPr="00FA0F51" w:rsidRDefault="009F7616" w:rsidP="009143B4">
      <w:pPr>
        <w:spacing w:before="240" w:after="240" w:line="360" w:lineRule="auto"/>
        <w:jc w:val="both"/>
        <w:rPr>
          <w:rFonts w:ascii="Palatino Linotype" w:hAnsi="Palatino Linotype" w:cs="Arial"/>
        </w:rPr>
      </w:pPr>
      <w:r w:rsidRPr="00FA0F51">
        <w:rPr>
          <w:rFonts w:ascii="Palatino Linotype" w:hAnsi="Palatino Linotype" w:cs="Arial"/>
          <w:b/>
          <w:sz w:val="28"/>
          <w:szCs w:val="28"/>
        </w:rPr>
        <w:t>1. Solicitud de acceso a la información.</w:t>
      </w:r>
      <w:r w:rsidRPr="00FA0F51">
        <w:rPr>
          <w:rFonts w:ascii="Palatino Linotype" w:hAnsi="Palatino Linotype" w:cs="Arial"/>
          <w:sz w:val="28"/>
          <w:szCs w:val="28"/>
        </w:rPr>
        <w:t xml:space="preserve"> </w:t>
      </w:r>
      <w:r w:rsidR="00D06012" w:rsidRPr="00FA0F51">
        <w:rPr>
          <w:rFonts w:ascii="Palatino Linotype" w:hAnsi="Palatino Linotype" w:cs="Arial"/>
          <w:b/>
        </w:rPr>
        <w:t xml:space="preserve"> </w:t>
      </w:r>
      <w:r w:rsidR="00B45BD6" w:rsidRPr="00FA0F51">
        <w:rPr>
          <w:rFonts w:ascii="Palatino Linotype" w:hAnsi="Palatino Linotype" w:cs="Arial"/>
        </w:rPr>
        <w:t>E</w:t>
      </w:r>
      <w:r w:rsidR="00B21DCC">
        <w:rPr>
          <w:rFonts w:ascii="Palatino Linotype" w:hAnsi="Palatino Linotype" w:cs="Arial"/>
        </w:rPr>
        <w:t>n fecha</w:t>
      </w:r>
      <w:r w:rsidR="00800E29">
        <w:rPr>
          <w:rFonts w:ascii="Palatino Linotype" w:hAnsi="Palatino Linotype" w:cs="Arial"/>
        </w:rPr>
        <w:t xml:space="preserve"> </w:t>
      </w:r>
      <w:r w:rsidR="00A90C3D">
        <w:rPr>
          <w:rFonts w:ascii="Palatino Linotype" w:hAnsi="Palatino Linotype" w:cs="Arial"/>
          <w:b/>
        </w:rPr>
        <w:t>treinta de julio</w:t>
      </w:r>
      <w:r w:rsidR="005710E1">
        <w:rPr>
          <w:rFonts w:ascii="Palatino Linotype" w:hAnsi="Palatino Linotype" w:cs="Arial"/>
          <w:b/>
        </w:rPr>
        <w:t xml:space="preserve"> </w:t>
      </w:r>
      <w:r w:rsidR="00A3601E">
        <w:rPr>
          <w:rFonts w:ascii="Palatino Linotype" w:hAnsi="Palatino Linotype" w:cs="Arial"/>
          <w:b/>
        </w:rPr>
        <w:t xml:space="preserve">de dos mil dieciocho, </w:t>
      </w:r>
      <w:proofErr w:type="gramStart"/>
      <w:r w:rsidR="00A90C3D">
        <w:rPr>
          <w:rFonts w:ascii="Palatino Linotype" w:hAnsi="Palatino Linotype" w:cs="Arial"/>
        </w:rPr>
        <w:t>el</w:t>
      </w:r>
      <w:proofErr w:type="gramEnd"/>
      <w:r w:rsidR="00A90C3D">
        <w:rPr>
          <w:rFonts w:ascii="Palatino Linotype" w:hAnsi="Palatino Linotype" w:cs="Arial"/>
        </w:rPr>
        <w:t xml:space="preserve"> </w:t>
      </w:r>
      <w:r w:rsidR="00A90C3D" w:rsidRPr="00BC0494">
        <w:rPr>
          <w:rFonts w:ascii="Palatino Linotype" w:hAnsi="Palatino Linotype" w:cs="Arial"/>
          <w:b/>
        </w:rPr>
        <w:t>RECURRENTE</w:t>
      </w:r>
      <w:r w:rsidR="00A90C3D">
        <w:rPr>
          <w:rFonts w:ascii="Palatino Linotype" w:hAnsi="Palatino Linotype" w:cs="Arial"/>
        </w:rPr>
        <w:t xml:space="preserve"> </w:t>
      </w:r>
      <w:r w:rsidR="00D06012" w:rsidRPr="00FA0F51">
        <w:rPr>
          <w:rFonts w:ascii="Palatino Linotype" w:hAnsi="Palatino Linotype" w:cs="Arial"/>
        </w:rPr>
        <w:t>presentó a través del Sistema de Acceso a la Informació</w:t>
      </w:r>
      <w:r w:rsidR="007A1102" w:rsidRPr="00FA0F51">
        <w:rPr>
          <w:rFonts w:ascii="Palatino Linotype" w:hAnsi="Palatino Linotype" w:cs="Arial"/>
        </w:rPr>
        <w:t xml:space="preserve">n Mexiquense, en lo subsecuente el </w:t>
      </w:r>
      <w:r w:rsidR="00D06012" w:rsidRPr="00FA0F51">
        <w:rPr>
          <w:rFonts w:ascii="Palatino Linotype" w:hAnsi="Palatino Linotype" w:cs="Arial"/>
          <w:b/>
        </w:rPr>
        <w:t>SAIMEX</w:t>
      </w:r>
      <w:r w:rsidR="00D06012" w:rsidRPr="00FA0F51">
        <w:rPr>
          <w:rFonts w:ascii="Palatino Linotype" w:hAnsi="Palatino Linotype" w:cs="Arial"/>
        </w:rPr>
        <w:t xml:space="preserve"> ante </w:t>
      </w:r>
      <w:r w:rsidR="007A1102" w:rsidRPr="00FA0F51">
        <w:rPr>
          <w:rFonts w:ascii="Palatino Linotype" w:hAnsi="Palatino Linotype" w:cs="Arial"/>
        </w:rPr>
        <w:t xml:space="preserve">el </w:t>
      </w:r>
      <w:r w:rsidR="00D06012" w:rsidRPr="00FA0F51">
        <w:rPr>
          <w:rFonts w:ascii="Palatino Linotype" w:hAnsi="Palatino Linotype" w:cs="Arial"/>
          <w:b/>
        </w:rPr>
        <w:t>SUJETO OBLIGADO</w:t>
      </w:r>
      <w:r w:rsidR="00D06012" w:rsidRPr="00FA0F51">
        <w:rPr>
          <w:rFonts w:ascii="Palatino Linotype" w:hAnsi="Palatino Linotype" w:cs="Arial"/>
        </w:rPr>
        <w:t>, la solicitud de acceso a la información</w:t>
      </w:r>
      <w:r w:rsidR="00A84EA1">
        <w:rPr>
          <w:rFonts w:ascii="Palatino Linotype" w:hAnsi="Palatino Linotype" w:cs="Arial"/>
        </w:rPr>
        <w:t xml:space="preserve"> </w:t>
      </w:r>
      <w:r w:rsidR="00D06012" w:rsidRPr="00FA0F51">
        <w:rPr>
          <w:rFonts w:ascii="Palatino Linotype" w:hAnsi="Palatino Linotype" w:cs="Arial"/>
        </w:rPr>
        <w:t>pública</w:t>
      </w:r>
      <w:r w:rsidR="00FE4574">
        <w:rPr>
          <w:rFonts w:ascii="Palatino Linotype" w:hAnsi="Palatino Linotype" w:cs="Arial"/>
        </w:rPr>
        <w:t xml:space="preserve"> </w:t>
      </w:r>
      <w:r w:rsidR="00D06012" w:rsidRPr="00FA0F51">
        <w:rPr>
          <w:rFonts w:ascii="Palatino Linotype" w:hAnsi="Palatino Linotype" w:cs="Arial"/>
        </w:rPr>
        <w:t>a la que se le asign</w:t>
      </w:r>
      <w:r w:rsidR="00E07049">
        <w:rPr>
          <w:rFonts w:ascii="Palatino Linotype" w:hAnsi="Palatino Linotype" w:cs="Arial"/>
        </w:rPr>
        <w:t xml:space="preserve">ó el </w:t>
      </w:r>
      <w:r w:rsidR="00D06012" w:rsidRPr="00FA0F51">
        <w:rPr>
          <w:rFonts w:ascii="Palatino Linotype" w:hAnsi="Palatino Linotype" w:cs="Arial"/>
        </w:rPr>
        <w:t xml:space="preserve">número </w:t>
      </w:r>
      <w:r w:rsidR="003C4645">
        <w:rPr>
          <w:rFonts w:ascii="Palatino Linotype" w:hAnsi="Palatino Linotype" w:cs="Arial"/>
          <w:b/>
        </w:rPr>
        <w:t>00</w:t>
      </w:r>
      <w:r w:rsidR="00A90C3D">
        <w:rPr>
          <w:rFonts w:ascii="Palatino Linotype" w:hAnsi="Palatino Linotype" w:cs="Arial"/>
          <w:b/>
        </w:rPr>
        <w:t>740</w:t>
      </w:r>
      <w:r w:rsidR="004072A7" w:rsidRPr="004072A7">
        <w:rPr>
          <w:rFonts w:ascii="Palatino Linotype" w:hAnsi="Palatino Linotype" w:cs="Arial"/>
          <w:b/>
        </w:rPr>
        <w:t>/</w:t>
      </w:r>
      <w:r w:rsidR="00A90C3D">
        <w:rPr>
          <w:rFonts w:ascii="Palatino Linotype" w:hAnsi="Palatino Linotype" w:cs="Arial"/>
          <w:b/>
        </w:rPr>
        <w:t>INFOEM</w:t>
      </w:r>
      <w:r w:rsidR="005E2EB9">
        <w:rPr>
          <w:rFonts w:ascii="Palatino Linotype" w:hAnsi="Palatino Linotype" w:cs="Arial"/>
          <w:b/>
        </w:rPr>
        <w:t>/</w:t>
      </w:r>
      <w:r w:rsidR="004072A7" w:rsidRPr="004072A7">
        <w:rPr>
          <w:rFonts w:ascii="Palatino Linotype" w:hAnsi="Palatino Linotype" w:cs="Arial"/>
          <w:b/>
        </w:rPr>
        <w:t>IP/2018</w:t>
      </w:r>
      <w:r w:rsidR="00B41D37">
        <w:rPr>
          <w:rFonts w:ascii="Palatino Linotype" w:hAnsi="Palatino Linotype" w:cs="Arial"/>
          <w:b/>
        </w:rPr>
        <w:t>,</w:t>
      </w:r>
      <w:r w:rsidR="00E07049">
        <w:rPr>
          <w:rFonts w:ascii="Palatino Linotype" w:hAnsi="Palatino Linotype" w:cs="Arial"/>
          <w:b/>
        </w:rPr>
        <w:t xml:space="preserve"> </w:t>
      </w:r>
      <w:r w:rsidR="00D06012" w:rsidRPr="00FA0F51">
        <w:rPr>
          <w:rFonts w:ascii="Palatino Linotype" w:hAnsi="Palatino Linotype" w:cs="Arial"/>
        </w:rPr>
        <w:t xml:space="preserve">mediante la cual </w:t>
      </w:r>
      <w:r w:rsidR="00F077F3" w:rsidRPr="00FA0F51">
        <w:rPr>
          <w:rFonts w:ascii="Palatino Linotype" w:hAnsi="Palatino Linotype" w:cs="Arial"/>
        </w:rPr>
        <w:t>requirió</w:t>
      </w:r>
      <w:r w:rsidR="00E07049">
        <w:rPr>
          <w:rFonts w:ascii="Palatino Linotype" w:hAnsi="Palatino Linotype" w:cs="Arial"/>
        </w:rPr>
        <w:t xml:space="preserve"> </w:t>
      </w:r>
      <w:r w:rsidR="00EA1279">
        <w:rPr>
          <w:rFonts w:ascii="Palatino Linotype" w:hAnsi="Palatino Linotype" w:cs="Arial"/>
        </w:rPr>
        <w:t>la</w:t>
      </w:r>
      <w:r w:rsidR="00D85A5D">
        <w:rPr>
          <w:rFonts w:ascii="Palatino Linotype" w:hAnsi="Palatino Linotype" w:cs="Arial"/>
        </w:rPr>
        <w:t xml:space="preserve"> </w:t>
      </w:r>
      <w:r w:rsidR="00EA1279">
        <w:rPr>
          <w:rFonts w:ascii="Palatino Linotype" w:hAnsi="Palatino Linotype" w:cs="Arial"/>
        </w:rPr>
        <w:t xml:space="preserve">información </w:t>
      </w:r>
      <w:r w:rsidR="00D06012" w:rsidRPr="00FA0F51">
        <w:rPr>
          <w:rFonts w:ascii="Palatino Linotype" w:hAnsi="Palatino Linotype" w:cs="Arial"/>
        </w:rPr>
        <w:t xml:space="preserve">siguiente: </w:t>
      </w:r>
    </w:p>
    <w:p w:rsidR="00155944" w:rsidRPr="00FA0F51" w:rsidRDefault="00EA1279" w:rsidP="00D45AED">
      <w:pPr>
        <w:ind w:left="851" w:right="902"/>
        <w:jc w:val="both"/>
        <w:rPr>
          <w:rFonts w:ascii="Palatino Linotype" w:hAnsi="Palatino Linotype" w:cs="Arial"/>
          <w:b/>
        </w:rPr>
      </w:pPr>
      <w:r w:rsidRPr="00FA0F51">
        <w:rPr>
          <w:rFonts w:ascii="Palatino Linotype" w:hAnsi="Palatino Linotype" w:cs="Arial"/>
          <w:i/>
          <w:sz w:val="22"/>
          <w:szCs w:val="22"/>
          <w:lang w:eastAsia="es-MX"/>
        </w:rPr>
        <w:t xml:space="preserve"> </w:t>
      </w:r>
      <w:r w:rsidR="00354DB7" w:rsidRPr="00FA0F51">
        <w:rPr>
          <w:rFonts w:ascii="Palatino Linotype" w:hAnsi="Palatino Linotype" w:cs="Arial"/>
          <w:i/>
          <w:sz w:val="22"/>
          <w:szCs w:val="22"/>
          <w:lang w:eastAsia="es-MX"/>
        </w:rPr>
        <w:t>“</w:t>
      </w:r>
      <w:r w:rsidR="00A90C3D" w:rsidRPr="00A90C3D">
        <w:rPr>
          <w:rFonts w:ascii="Palatino Linotype" w:hAnsi="Palatino Linotype" w:cs="Arial"/>
          <w:i/>
          <w:sz w:val="22"/>
          <w:szCs w:val="22"/>
          <w:lang w:eastAsia="es-MX"/>
        </w:rPr>
        <w:t xml:space="preserve">Recurso de Revisión: 00879/INFOEM/OD/RR/2018 Recurrente: XXXXXXXXXXXXXX Sujeto obligado: Secretaría de Finanzas Comisionado ponente: Javier Martínez Cruz si fue </w:t>
      </w:r>
      <w:proofErr w:type="spellStart"/>
      <w:r w:rsidR="00A90C3D" w:rsidRPr="00A90C3D">
        <w:rPr>
          <w:rFonts w:ascii="Palatino Linotype" w:hAnsi="Palatino Linotype" w:cs="Arial"/>
          <w:i/>
          <w:sz w:val="22"/>
          <w:szCs w:val="22"/>
          <w:lang w:eastAsia="es-MX"/>
        </w:rPr>
        <w:t>impuganada</w:t>
      </w:r>
      <w:proofErr w:type="spellEnd"/>
      <w:r w:rsidR="00A90C3D" w:rsidRPr="00A90C3D">
        <w:rPr>
          <w:rFonts w:ascii="Palatino Linotype" w:hAnsi="Palatino Linotype" w:cs="Arial"/>
          <w:i/>
          <w:sz w:val="22"/>
          <w:szCs w:val="22"/>
          <w:lang w:eastAsia="es-MX"/>
        </w:rPr>
        <w:t xml:space="preserve"> la sentencia </w:t>
      </w:r>
      <w:proofErr w:type="spellStart"/>
      <w:r w:rsidR="00A90C3D" w:rsidRPr="00A90C3D">
        <w:rPr>
          <w:rFonts w:ascii="Palatino Linotype" w:hAnsi="Palatino Linotype" w:cs="Arial"/>
          <w:i/>
          <w:sz w:val="22"/>
          <w:szCs w:val="22"/>
          <w:lang w:eastAsia="es-MX"/>
        </w:rPr>
        <w:t>via</w:t>
      </w:r>
      <w:proofErr w:type="spellEnd"/>
      <w:r w:rsidR="00A90C3D" w:rsidRPr="00A90C3D">
        <w:rPr>
          <w:rFonts w:ascii="Palatino Linotype" w:hAnsi="Palatino Linotype" w:cs="Arial"/>
          <w:i/>
          <w:sz w:val="22"/>
          <w:szCs w:val="22"/>
          <w:lang w:eastAsia="es-MX"/>
        </w:rPr>
        <w:t xml:space="preserve"> </w:t>
      </w:r>
      <w:proofErr w:type="spellStart"/>
      <w:r w:rsidR="00A90C3D" w:rsidRPr="00A90C3D">
        <w:rPr>
          <w:rFonts w:ascii="Palatino Linotype" w:hAnsi="Palatino Linotype" w:cs="Arial"/>
          <w:i/>
          <w:sz w:val="22"/>
          <w:szCs w:val="22"/>
          <w:lang w:eastAsia="es-MX"/>
        </w:rPr>
        <w:t>anparo</w:t>
      </w:r>
      <w:proofErr w:type="spellEnd"/>
      <w:r w:rsidR="00A90C3D" w:rsidRPr="00A90C3D">
        <w:rPr>
          <w:rFonts w:ascii="Palatino Linotype" w:hAnsi="Palatino Linotype" w:cs="Arial"/>
          <w:i/>
          <w:sz w:val="22"/>
          <w:szCs w:val="22"/>
          <w:lang w:eastAsia="es-MX"/>
        </w:rPr>
        <w:t xml:space="preserve"> detallando el pro que no y si fue </w:t>
      </w:r>
      <w:proofErr w:type="spellStart"/>
      <w:r w:rsidR="00A90C3D" w:rsidRPr="00A90C3D">
        <w:rPr>
          <w:rFonts w:ascii="Palatino Linotype" w:hAnsi="Palatino Linotype" w:cs="Arial"/>
          <w:i/>
          <w:sz w:val="22"/>
          <w:szCs w:val="22"/>
          <w:lang w:eastAsia="es-MX"/>
        </w:rPr>
        <w:t>reccuirida</w:t>
      </w:r>
      <w:proofErr w:type="spellEnd"/>
      <w:r w:rsidR="00A90C3D" w:rsidRPr="00A90C3D">
        <w:rPr>
          <w:rFonts w:ascii="Palatino Linotype" w:hAnsi="Palatino Linotype" w:cs="Arial"/>
          <w:i/>
          <w:sz w:val="22"/>
          <w:szCs w:val="22"/>
          <w:lang w:eastAsia="es-MX"/>
        </w:rPr>
        <w:t xml:space="preserve"> copia de la demanda de amparo</w:t>
      </w:r>
      <w:r w:rsidR="00C807EF">
        <w:rPr>
          <w:rFonts w:ascii="Palatino Linotype" w:hAnsi="Palatino Linotype" w:cs="Arial"/>
          <w:i/>
          <w:sz w:val="22"/>
          <w:szCs w:val="22"/>
          <w:lang w:eastAsia="es-MX"/>
        </w:rPr>
        <w:t>”</w:t>
      </w:r>
      <w:r w:rsidR="007B5CDE">
        <w:rPr>
          <w:rFonts w:ascii="Palatino Linotype" w:hAnsi="Palatino Linotype" w:cs="Arial"/>
          <w:i/>
          <w:sz w:val="22"/>
          <w:szCs w:val="22"/>
          <w:lang w:eastAsia="es-MX"/>
        </w:rPr>
        <w:t xml:space="preserve"> </w:t>
      </w:r>
      <w:r w:rsidR="00CB3F2A">
        <w:rPr>
          <w:rFonts w:ascii="Palatino Linotype" w:hAnsi="Palatino Linotype" w:cs="Arial"/>
          <w:sz w:val="22"/>
          <w:szCs w:val="22"/>
          <w:lang w:eastAsia="es-MX"/>
        </w:rPr>
        <w:t>(s</w:t>
      </w:r>
      <w:r w:rsidR="00F43ABE" w:rsidRPr="004072A7">
        <w:rPr>
          <w:rFonts w:ascii="Palatino Linotype" w:hAnsi="Palatino Linotype" w:cs="Arial"/>
          <w:sz w:val="22"/>
          <w:szCs w:val="22"/>
          <w:lang w:eastAsia="es-MX"/>
        </w:rPr>
        <w:t>ic)</w:t>
      </w:r>
    </w:p>
    <w:p w:rsidR="00036D2F" w:rsidRDefault="00036D2F" w:rsidP="007F79FF">
      <w:pPr>
        <w:spacing w:before="240" w:after="240"/>
        <w:jc w:val="both"/>
        <w:rPr>
          <w:rFonts w:ascii="Palatino Linotype" w:hAnsi="Palatino Linotype" w:cs="Arial"/>
        </w:rPr>
      </w:pPr>
      <w:r>
        <w:rPr>
          <w:rFonts w:ascii="Palatino Linotype" w:hAnsi="Palatino Linotype" w:cs="Arial"/>
          <w:b/>
          <w:sz w:val="28"/>
          <w:szCs w:val="28"/>
        </w:rPr>
        <w:t>Modalidad de entrega de</w:t>
      </w:r>
      <w:r w:rsidR="000E497A">
        <w:rPr>
          <w:rFonts w:ascii="Palatino Linotype" w:hAnsi="Palatino Linotype" w:cs="Arial"/>
          <w:b/>
          <w:sz w:val="28"/>
          <w:szCs w:val="28"/>
        </w:rPr>
        <w:t xml:space="preserve"> </w:t>
      </w:r>
      <w:r>
        <w:rPr>
          <w:rFonts w:ascii="Palatino Linotype" w:hAnsi="Palatino Linotype" w:cs="Arial"/>
          <w:b/>
          <w:sz w:val="28"/>
          <w:szCs w:val="28"/>
        </w:rPr>
        <w:t xml:space="preserve">la Información: </w:t>
      </w:r>
      <w:r w:rsidR="000E497A">
        <w:rPr>
          <w:rFonts w:ascii="Palatino Linotype" w:hAnsi="Palatino Linotype" w:cs="Arial"/>
        </w:rPr>
        <w:t>A través del SAIMEX</w:t>
      </w:r>
      <w:r w:rsidRPr="00036D2F">
        <w:rPr>
          <w:rFonts w:ascii="Palatino Linotype" w:hAnsi="Palatino Linotype" w:cs="Arial"/>
        </w:rPr>
        <w:t xml:space="preserve">. </w:t>
      </w:r>
    </w:p>
    <w:p w:rsidR="00036D2F" w:rsidRDefault="00036D2F" w:rsidP="007F79FF">
      <w:pPr>
        <w:spacing w:before="240" w:after="240"/>
        <w:jc w:val="both"/>
        <w:rPr>
          <w:rFonts w:ascii="Palatino Linotype" w:hAnsi="Palatino Linotype" w:cs="Arial"/>
        </w:rPr>
      </w:pPr>
      <w:r w:rsidRPr="00036D2F">
        <w:rPr>
          <w:rFonts w:ascii="Palatino Linotype" w:hAnsi="Palatino Linotype" w:cs="Arial"/>
          <w:b/>
          <w:sz w:val="28"/>
          <w:szCs w:val="28"/>
        </w:rPr>
        <w:t>Documentos anexos:</w:t>
      </w:r>
      <w:r>
        <w:rPr>
          <w:rFonts w:ascii="Palatino Linotype" w:hAnsi="Palatino Linotype" w:cs="Arial"/>
        </w:rPr>
        <w:t xml:space="preserve"> Ninguno </w:t>
      </w:r>
    </w:p>
    <w:p w:rsidR="00994DE1" w:rsidRDefault="00A7068D" w:rsidP="007F79FF">
      <w:pPr>
        <w:spacing w:before="240" w:after="240"/>
        <w:jc w:val="both"/>
        <w:rPr>
          <w:rFonts w:ascii="Palatino Linotype" w:hAnsi="Palatino Linotype" w:cs="Arial"/>
          <w:b/>
          <w:sz w:val="28"/>
          <w:szCs w:val="28"/>
        </w:rPr>
      </w:pPr>
      <w:r w:rsidRPr="00A7068D">
        <w:rPr>
          <w:rFonts w:ascii="Palatino Linotype" w:hAnsi="Palatino Linotype" w:cs="Arial"/>
          <w:b/>
          <w:sz w:val="28"/>
          <w:szCs w:val="28"/>
        </w:rPr>
        <w:lastRenderedPageBreak/>
        <w:t xml:space="preserve">Archivos adjuntos: </w:t>
      </w:r>
      <w:r w:rsidR="00994DE1" w:rsidRPr="00994DE1">
        <w:rPr>
          <w:rFonts w:ascii="Palatino Linotype" w:hAnsi="Palatino Linotype" w:cs="Arial"/>
        </w:rPr>
        <w:t>Ninguno</w:t>
      </w:r>
    </w:p>
    <w:p w:rsidR="00895784" w:rsidRDefault="009F7616" w:rsidP="00CB3F2A">
      <w:pPr>
        <w:spacing w:before="240" w:after="240" w:line="360" w:lineRule="auto"/>
        <w:jc w:val="both"/>
        <w:rPr>
          <w:rFonts w:ascii="Palatino Linotype" w:hAnsi="Palatino Linotype"/>
        </w:rPr>
      </w:pPr>
      <w:r w:rsidRPr="00FA0F51">
        <w:rPr>
          <w:rFonts w:ascii="Palatino Linotype" w:hAnsi="Palatino Linotype" w:cs="Arial"/>
          <w:b/>
          <w:sz w:val="28"/>
          <w:szCs w:val="28"/>
        </w:rPr>
        <w:t>2. Respuesta.</w:t>
      </w:r>
      <w:r w:rsidRPr="00FA0F51">
        <w:rPr>
          <w:rFonts w:ascii="Palatino Linotype" w:hAnsi="Palatino Linotype" w:cs="Arial"/>
          <w:b/>
        </w:rPr>
        <w:t xml:space="preserve"> </w:t>
      </w:r>
      <w:r w:rsidR="00895784">
        <w:rPr>
          <w:rFonts w:ascii="Palatino Linotype" w:hAnsi="Palatino Linotype"/>
        </w:rPr>
        <w:t>E</w:t>
      </w:r>
      <w:r w:rsidR="00354DB7" w:rsidRPr="00FA0F51">
        <w:rPr>
          <w:rFonts w:ascii="Palatino Linotype" w:hAnsi="Palatino Linotype"/>
        </w:rPr>
        <w:t>n fecha</w:t>
      </w:r>
      <w:r w:rsidR="00FE4574">
        <w:rPr>
          <w:rFonts w:ascii="Palatino Linotype" w:hAnsi="Palatino Linotype"/>
        </w:rPr>
        <w:t xml:space="preserve"> </w:t>
      </w:r>
      <w:r w:rsidR="00946598">
        <w:rPr>
          <w:rFonts w:ascii="Palatino Linotype" w:hAnsi="Palatino Linotype"/>
          <w:b/>
        </w:rPr>
        <w:t xml:space="preserve">nueve de agosto </w:t>
      </w:r>
      <w:r w:rsidR="00FE4574">
        <w:rPr>
          <w:rFonts w:ascii="Palatino Linotype" w:hAnsi="Palatino Linotype"/>
          <w:b/>
        </w:rPr>
        <w:t xml:space="preserve">de </w:t>
      </w:r>
      <w:r w:rsidR="00994DE1">
        <w:rPr>
          <w:rFonts w:ascii="Palatino Linotype" w:hAnsi="Palatino Linotype"/>
          <w:b/>
        </w:rPr>
        <w:t>dos mil dieciocho</w:t>
      </w:r>
      <w:r w:rsidR="009C54A8" w:rsidRPr="00FA0F51">
        <w:rPr>
          <w:rFonts w:ascii="Palatino Linotype" w:hAnsi="Palatino Linotype"/>
        </w:rPr>
        <w:t>,</w:t>
      </w:r>
      <w:r w:rsidR="00895784">
        <w:rPr>
          <w:rFonts w:ascii="Palatino Linotype" w:hAnsi="Palatino Linotype"/>
        </w:rPr>
        <w:t xml:space="preserve"> </w:t>
      </w:r>
      <w:r w:rsidR="009C54A8" w:rsidRPr="00FA0F51">
        <w:rPr>
          <w:rFonts w:ascii="Palatino Linotype" w:hAnsi="Palatino Linotype"/>
        </w:rPr>
        <w:t xml:space="preserve">el </w:t>
      </w:r>
      <w:r w:rsidR="009C54A8" w:rsidRPr="00FA0F51">
        <w:rPr>
          <w:rFonts w:ascii="Palatino Linotype" w:hAnsi="Palatino Linotype"/>
          <w:b/>
        </w:rPr>
        <w:t>SUJETO OBLIGADO</w:t>
      </w:r>
      <w:r w:rsidR="009C54A8" w:rsidRPr="00FA0F51">
        <w:rPr>
          <w:rFonts w:ascii="Palatino Linotype" w:hAnsi="Palatino Linotype"/>
        </w:rPr>
        <w:t xml:space="preserve"> dio respuesta</w:t>
      </w:r>
      <w:r w:rsidR="00E9691F">
        <w:rPr>
          <w:rFonts w:ascii="Palatino Linotype" w:hAnsi="Palatino Linotype"/>
        </w:rPr>
        <w:t xml:space="preserve"> a </w:t>
      </w:r>
      <w:r w:rsidR="00C807EF">
        <w:rPr>
          <w:rFonts w:ascii="Palatino Linotype" w:hAnsi="Palatino Linotype"/>
        </w:rPr>
        <w:t xml:space="preserve">la </w:t>
      </w:r>
      <w:r w:rsidR="00E9691F">
        <w:rPr>
          <w:rFonts w:ascii="Palatino Linotype" w:hAnsi="Palatino Linotype"/>
        </w:rPr>
        <w:t xml:space="preserve">solicitud, </w:t>
      </w:r>
      <w:r w:rsidR="00E223AB">
        <w:rPr>
          <w:rFonts w:ascii="Palatino Linotype" w:hAnsi="Palatino Linotype"/>
        </w:rPr>
        <w:t>vía el SAIMEX</w:t>
      </w:r>
      <w:r w:rsidR="00D45AED">
        <w:rPr>
          <w:rFonts w:ascii="Palatino Linotype" w:hAnsi="Palatino Linotype"/>
        </w:rPr>
        <w:t xml:space="preserve">, en </w:t>
      </w:r>
      <w:r w:rsidR="00AE287C">
        <w:rPr>
          <w:rFonts w:ascii="Palatino Linotype" w:hAnsi="Palatino Linotype"/>
        </w:rPr>
        <w:t xml:space="preserve">la </w:t>
      </w:r>
      <w:r w:rsidR="00D45AED">
        <w:rPr>
          <w:rFonts w:ascii="Palatino Linotype" w:hAnsi="Palatino Linotype"/>
        </w:rPr>
        <w:t>que sustancialmente mencionó:</w:t>
      </w:r>
    </w:p>
    <w:p w:rsidR="00D45AED" w:rsidRPr="00D45AED" w:rsidRDefault="00D45AED" w:rsidP="00D45AED">
      <w:pPr>
        <w:spacing w:before="240" w:after="240"/>
        <w:ind w:left="851" w:right="900"/>
        <w:jc w:val="both"/>
        <w:rPr>
          <w:rFonts w:ascii="Palatino Linotype" w:hAnsi="Palatino Linotype" w:cs="Arial"/>
          <w:i/>
          <w:sz w:val="22"/>
          <w:szCs w:val="22"/>
        </w:rPr>
      </w:pPr>
      <w:r w:rsidRPr="00D45AED">
        <w:rPr>
          <w:rFonts w:ascii="Palatino Linotype" w:hAnsi="Palatino Linotype"/>
          <w:i/>
          <w:sz w:val="22"/>
          <w:szCs w:val="22"/>
        </w:rPr>
        <w:t>“</w:t>
      </w:r>
      <w:r w:rsidR="00FE4574">
        <w:rPr>
          <w:rFonts w:ascii="Palatino Linotype" w:hAnsi="Palatino Linotype"/>
          <w:i/>
          <w:sz w:val="22"/>
          <w:szCs w:val="22"/>
        </w:rPr>
        <w:t>…</w:t>
      </w:r>
      <w:r w:rsidR="00946598">
        <w:rPr>
          <w:rFonts w:ascii="Palatino Linotype" w:hAnsi="Palatino Linotype"/>
          <w:i/>
          <w:sz w:val="22"/>
          <w:szCs w:val="22"/>
        </w:rPr>
        <w:t xml:space="preserve"> se adjunta la respuesta a su solicitud de información pública.”</w:t>
      </w:r>
      <w:r w:rsidRPr="00D45AED">
        <w:rPr>
          <w:rFonts w:ascii="Palatino Linotype" w:hAnsi="Palatino Linotype"/>
          <w:i/>
          <w:sz w:val="22"/>
          <w:szCs w:val="22"/>
        </w:rPr>
        <w:t xml:space="preserve"> </w:t>
      </w:r>
      <w:r w:rsidR="004601B9">
        <w:rPr>
          <w:rFonts w:ascii="Palatino Linotype" w:hAnsi="Palatino Linotype"/>
          <w:i/>
          <w:sz w:val="22"/>
          <w:szCs w:val="22"/>
        </w:rPr>
        <w:t>(Sic)</w:t>
      </w:r>
    </w:p>
    <w:p w:rsidR="00CB3F2A" w:rsidRPr="00F9136A" w:rsidRDefault="00846174" w:rsidP="00CE437F">
      <w:pPr>
        <w:spacing w:line="360" w:lineRule="auto"/>
        <w:jc w:val="both"/>
        <w:rPr>
          <w:rFonts w:ascii="Palatino Linotype" w:hAnsi="Palatino Linotype" w:cs="Arial"/>
        </w:rPr>
      </w:pPr>
      <w:r w:rsidRPr="00F9136A">
        <w:rPr>
          <w:rFonts w:ascii="Palatino Linotype" w:hAnsi="Palatino Linotype" w:cs="Arial"/>
          <w:b/>
          <w:sz w:val="28"/>
          <w:szCs w:val="28"/>
        </w:rPr>
        <w:t>Archivos adjuntos</w:t>
      </w:r>
      <w:r w:rsidR="00F93BF6" w:rsidRPr="00F9136A">
        <w:rPr>
          <w:rFonts w:ascii="Palatino Linotype" w:hAnsi="Palatino Linotype" w:cs="Arial"/>
          <w:b/>
          <w:sz w:val="28"/>
          <w:szCs w:val="28"/>
        </w:rPr>
        <w:t>.</w:t>
      </w:r>
      <w:r w:rsidRPr="00F9136A">
        <w:rPr>
          <w:rFonts w:ascii="Palatino Linotype" w:hAnsi="Palatino Linotype" w:cs="Arial"/>
          <w:b/>
          <w:sz w:val="28"/>
          <w:szCs w:val="28"/>
        </w:rPr>
        <w:t xml:space="preserve"> </w:t>
      </w:r>
      <w:r w:rsidR="00CB3F2A" w:rsidRPr="00F9136A">
        <w:rPr>
          <w:rFonts w:ascii="Palatino Linotype" w:hAnsi="Palatino Linotype" w:cs="Arial"/>
        </w:rPr>
        <w:t xml:space="preserve">A su respuesta, el </w:t>
      </w:r>
      <w:r w:rsidR="00CB3F2A" w:rsidRPr="00F9136A">
        <w:rPr>
          <w:rFonts w:ascii="Palatino Linotype" w:hAnsi="Palatino Linotype" w:cs="Arial"/>
          <w:b/>
        </w:rPr>
        <w:t>SUJETO OBLIGADO</w:t>
      </w:r>
      <w:r w:rsidR="008D1A1B" w:rsidRPr="00F9136A">
        <w:rPr>
          <w:rFonts w:ascii="Palatino Linotype" w:hAnsi="Palatino Linotype" w:cs="Arial"/>
        </w:rPr>
        <w:t xml:space="preserve"> adjuntó los siguientes archivos:</w:t>
      </w:r>
    </w:p>
    <w:p w:rsidR="00F4045A" w:rsidRPr="00F9136A" w:rsidRDefault="00F4045A" w:rsidP="00CE437F">
      <w:pPr>
        <w:spacing w:line="360" w:lineRule="auto"/>
        <w:jc w:val="both"/>
        <w:rPr>
          <w:rFonts w:ascii="Palatino Linotype" w:hAnsi="Palatino Linotype" w:cs="Arial"/>
          <w:sz w:val="16"/>
          <w:szCs w:val="16"/>
        </w:rPr>
      </w:pPr>
    </w:p>
    <w:p w:rsidR="00946598" w:rsidRPr="001049F8" w:rsidRDefault="00681C9E" w:rsidP="001049F8">
      <w:pPr>
        <w:pStyle w:val="Prrafodelista"/>
        <w:numPr>
          <w:ilvl w:val="0"/>
          <w:numId w:val="44"/>
        </w:numPr>
        <w:ind w:left="709" w:right="900"/>
        <w:jc w:val="both"/>
        <w:rPr>
          <w:rFonts w:ascii="Palatino Linotype" w:hAnsi="Palatino Linotype" w:cs="Arial"/>
          <w:b/>
          <w:i/>
        </w:rPr>
      </w:pPr>
      <w:r w:rsidRPr="00946598">
        <w:rPr>
          <w:rFonts w:ascii="Palatino Linotype" w:hAnsi="Palatino Linotype" w:cs="Arial"/>
          <w:b/>
          <w:i/>
        </w:rPr>
        <w:t>“</w:t>
      </w:r>
      <w:r w:rsidR="00946598" w:rsidRPr="00946598">
        <w:rPr>
          <w:rFonts w:ascii="Palatino Linotype" w:hAnsi="Palatino Linotype" w:cs="Arial"/>
          <w:b/>
          <w:i/>
        </w:rPr>
        <w:t>RESPUESTA 740-2018 UT.pdf</w:t>
      </w:r>
      <w:r w:rsidR="00946598" w:rsidRPr="00A31AE9">
        <w:rPr>
          <w:rFonts w:ascii="Palatino Linotype" w:hAnsi="Palatino Linotype" w:cs="Arial"/>
          <w:b/>
          <w:i/>
        </w:rPr>
        <w:t>”</w:t>
      </w:r>
      <w:r w:rsidR="00946598" w:rsidRPr="00A31AE9">
        <w:rPr>
          <w:rFonts w:ascii="Palatino Linotype" w:hAnsi="Palatino Linotype" w:cs="Arial"/>
          <w:i/>
        </w:rPr>
        <w:t>.</w:t>
      </w:r>
      <w:r w:rsidR="00946598" w:rsidRPr="00A31AE9">
        <w:rPr>
          <w:rFonts w:ascii="Palatino Linotype" w:hAnsi="Palatino Linotype" w:cs="Arial"/>
        </w:rPr>
        <w:t xml:space="preserve"> Contiene el oficio número INFOEM/UT/600/2018 del día nueve de agosto dos mil dieciocho, signado por la Titular de la Unidad de Transparencia dirigido la solicitante, en el que sustancialmente </w:t>
      </w:r>
      <w:r w:rsidR="00A31AE9">
        <w:rPr>
          <w:rFonts w:ascii="Palatino Linotype" w:hAnsi="Palatino Linotype" w:cs="Arial"/>
        </w:rPr>
        <w:t xml:space="preserve">manifestó que </w:t>
      </w:r>
      <w:r w:rsidR="00946598" w:rsidRPr="00A31AE9">
        <w:rPr>
          <w:rFonts w:ascii="Palatino Linotype" w:hAnsi="Palatino Linotype" w:cs="Arial"/>
        </w:rPr>
        <w:t>en archivo adjunto encontrará el oficio emitido por el Servidor</w:t>
      </w:r>
      <w:r w:rsidR="00946598" w:rsidRPr="00946598">
        <w:rPr>
          <w:rFonts w:ascii="Palatino Linotype" w:hAnsi="Palatino Linotype" w:cs="Arial"/>
        </w:rPr>
        <w:t xml:space="preserve"> pública Habilitado  de la Dirección Jurídica y de Verificación, en</w:t>
      </w:r>
      <w:r w:rsidR="005D3FCE">
        <w:rPr>
          <w:rFonts w:ascii="Palatino Linotype" w:hAnsi="Palatino Linotype" w:cs="Arial"/>
        </w:rPr>
        <w:t xml:space="preserve"> </w:t>
      </w:r>
      <w:r w:rsidR="00946598" w:rsidRPr="00946598">
        <w:rPr>
          <w:rFonts w:ascii="Palatino Linotype" w:hAnsi="Palatino Linotype" w:cs="Arial"/>
        </w:rPr>
        <w:t xml:space="preserve">el cual se detalla lo referente a su solicitud de información. </w:t>
      </w:r>
    </w:p>
    <w:p w:rsidR="001049F8" w:rsidRPr="00946598" w:rsidRDefault="001049F8" w:rsidP="001049F8">
      <w:pPr>
        <w:pStyle w:val="Prrafodelista"/>
        <w:ind w:left="709" w:right="900"/>
        <w:jc w:val="both"/>
        <w:rPr>
          <w:rFonts w:ascii="Palatino Linotype" w:hAnsi="Palatino Linotype" w:cs="Arial"/>
          <w:b/>
          <w:i/>
        </w:rPr>
      </w:pPr>
    </w:p>
    <w:p w:rsidR="00946598" w:rsidRPr="00F4225B" w:rsidRDefault="00946598" w:rsidP="001049F8">
      <w:pPr>
        <w:pStyle w:val="Prrafodelista"/>
        <w:numPr>
          <w:ilvl w:val="0"/>
          <w:numId w:val="44"/>
        </w:numPr>
        <w:ind w:right="900"/>
        <w:jc w:val="both"/>
        <w:rPr>
          <w:rFonts w:ascii="Palatino Linotype" w:hAnsi="Palatino Linotype" w:cs="Arial"/>
          <w:b/>
          <w:i/>
          <w:sz w:val="16"/>
          <w:szCs w:val="16"/>
        </w:rPr>
      </w:pPr>
      <w:r>
        <w:rPr>
          <w:rFonts w:ascii="Palatino Linotype" w:hAnsi="Palatino Linotype" w:cs="Arial"/>
          <w:b/>
          <w:i/>
        </w:rPr>
        <w:t>“</w:t>
      </w:r>
      <w:r w:rsidRPr="00946598">
        <w:rPr>
          <w:rFonts w:ascii="Palatino Linotype" w:hAnsi="Palatino Linotype" w:cs="Arial"/>
          <w:b/>
          <w:i/>
        </w:rPr>
        <w:t>RESPUESTA 740-2018 DJV.pdf</w:t>
      </w:r>
      <w:r>
        <w:rPr>
          <w:rFonts w:ascii="Palatino Linotype" w:hAnsi="Palatino Linotype" w:cs="Arial"/>
          <w:b/>
          <w:i/>
        </w:rPr>
        <w:t>”</w:t>
      </w:r>
      <w:r w:rsidRPr="00946598">
        <w:rPr>
          <w:rFonts w:ascii="Palatino Linotype" w:hAnsi="Palatino Linotype" w:cs="Arial"/>
        </w:rPr>
        <w:t>. Es el o</w:t>
      </w:r>
      <w:r>
        <w:rPr>
          <w:rFonts w:ascii="Palatino Linotype" w:hAnsi="Palatino Linotype" w:cs="Arial"/>
        </w:rPr>
        <w:t xml:space="preserve">ficio INFOEM/DJV/0771/2018, del treinta y uno de julio de dos mil dieciocho, signado por  el Director Jurídico y de Verificación, dirigido a la Titular de la Unida de Transparencia, </w:t>
      </w:r>
      <w:r w:rsidR="00F4225B">
        <w:rPr>
          <w:rFonts w:ascii="Palatino Linotype" w:hAnsi="Palatino Linotype" w:cs="Arial"/>
        </w:rPr>
        <w:t xml:space="preserve">respondiendo sustancialmente: </w:t>
      </w:r>
    </w:p>
    <w:p w:rsidR="00F4225B" w:rsidRDefault="00F4225B" w:rsidP="001049F8">
      <w:pPr>
        <w:pStyle w:val="Prrafodelista"/>
        <w:ind w:right="900"/>
        <w:jc w:val="both"/>
        <w:rPr>
          <w:rFonts w:ascii="Palatino Linotype" w:hAnsi="Palatino Linotype" w:cs="Arial"/>
          <w:i/>
          <w:sz w:val="22"/>
          <w:szCs w:val="22"/>
        </w:rPr>
      </w:pPr>
      <w:r w:rsidRPr="00F4225B">
        <w:rPr>
          <w:rFonts w:ascii="Palatino Linotype" w:hAnsi="Palatino Linotype" w:cs="Arial"/>
          <w:i/>
          <w:sz w:val="22"/>
          <w:szCs w:val="22"/>
        </w:rPr>
        <w:t xml:space="preserve">“… después de haber realizado una búsqueda exhaustiva  y razonable de la información solicitada </w:t>
      </w:r>
      <w:r>
        <w:rPr>
          <w:rFonts w:ascii="Palatino Linotype" w:hAnsi="Palatino Linotype" w:cs="Arial"/>
          <w:i/>
          <w:sz w:val="22"/>
          <w:szCs w:val="22"/>
        </w:rPr>
        <w:t xml:space="preserve">dentro de sus archivos, no tiene registro de algún juicio de amparo en contra de la resolución del recurso de revisión número </w:t>
      </w:r>
      <w:r w:rsidRPr="004A0090">
        <w:rPr>
          <w:rFonts w:ascii="Palatino Linotype" w:hAnsi="Palatino Linotype" w:cs="Arial"/>
          <w:b/>
          <w:i/>
          <w:sz w:val="22"/>
          <w:szCs w:val="22"/>
        </w:rPr>
        <w:t>00879/INFOEM/OD/RR/2018</w:t>
      </w:r>
      <w:r>
        <w:rPr>
          <w:rFonts w:ascii="Palatino Linotype" w:hAnsi="Palatino Linotype" w:cs="Arial"/>
          <w:i/>
          <w:sz w:val="22"/>
          <w:szCs w:val="22"/>
        </w:rPr>
        <w:t xml:space="preserve"> en el que esta Dirección tuviera que representar legalmente al Órgano Garante, en términos del </w:t>
      </w:r>
      <w:proofErr w:type="gramStart"/>
      <w:r>
        <w:rPr>
          <w:rFonts w:ascii="Palatino Linotype" w:hAnsi="Palatino Linotype" w:cs="Arial"/>
          <w:i/>
          <w:sz w:val="22"/>
          <w:szCs w:val="22"/>
        </w:rPr>
        <w:t>artículo …</w:t>
      </w:r>
      <w:proofErr w:type="gramEnd"/>
    </w:p>
    <w:p w:rsidR="00F4225B" w:rsidRPr="00F4225B" w:rsidRDefault="00F4225B" w:rsidP="001049F8">
      <w:pPr>
        <w:pStyle w:val="Prrafodelista"/>
        <w:ind w:right="900"/>
        <w:jc w:val="both"/>
        <w:rPr>
          <w:rFonts w:ascii="Palatino Linotype" w:hAnsi="Palatino Linotype" w:cs="Arial"/>
          <w:i/>
          <w:sz w:val="22"/>
          <w:szCs w:val="22"/>
        </w:rPr>
      </w:pPr>
      <w:r>
        <w:rPr>
          <w:rFonts w:ascii="Palatino Linotype" w:hAnsi="Palatino Linotype" w:cs="Arial"/>
          <w:i/>
          <w:sz w:val="22"/>
          <w:szCs w:val="22"/>
        </w:rPr>
        <w:t xml:space="preserve">Con lo anteriormente expuesto, se da respuesta a su requerimiento en tiempo y </w:t>
      </w:r>
      <w:proofErr w:type="gramStart"/>
      <w:r>
        <w:rPr>
          <w:rFonts w:ascii="Palatino Linotype" w:hAnsi="Palatino Linotype" w:cs="Arial"/>
          <w:i/>
          <w:sz w:val="22"/>
          <w:szCs w:val="22"/>
        </w:rPr>
        <w:t xml:space="preserve">forma </w:t>
      </w:r>
      <w:r w:rsidR="00932A79">
        <w:rPr>
          <w:rFonts w:ascii="Palatino Linotype" w:hAnsi="Palatino Linotype" w:cs="Arial"/>
          <w:i/>
          <w:sz w:val="22"/>
          <w:szCs w:val="22"/>
        </w:rPr>
        <w:t xml:space="preserve"> </w:t>
      </w:r>
      <w:r>
        <w:rPr>
          <w:rFonts w:ascii="Palatino Linotype" w:hAnsi="Palatino Linotype" w:cs="Arial"/>
          <w:i/>
          <w:sz w:val="22"/>
          <w:szCs w:val="22"/>
        </w:rPr>
        <w:t>…</w:t>
      </w:r>
      <w:proofErr w:type="gramEnd"/>
      <w:r>
        <w:rPr>
          <w:rFonts w:ascii="Palatino Linotype" w:hAnsi="Palatino Linotype" w:cs="Arial"/>
          <w:i/>
          <w:sz w:val="22"/>
          <w:szCs w:val="22"/>
        </w:rPr>
        <w:t>”</w:t>
      </w:r>
      <w:r w:rsidRPr="00F4225B">
        <w:rPr>
          <w:rFonts w:ascii="Palatino Linotype" w:hAnsi="Palatino Linotype" w:cs="Arial"/>
          <w:sz w:val="22"/>
          <w:szCs w:val="22"/>
        </w:rPr>
        <w:t>(Sic)</w:t>
      </w:r>
    </w:p>
    <w:p w:rsidR="001049F8" w:rsidRDefault="001049F8" w:rsidP="00B448D0">
      <w:pPr>
        <w:spacing w:line="360" w:lineRule="auto"/>
        <w:jc w:val="both"/>
        <w:rPr>
          <w:rFonts w:ascii="Palatino Linotype" w:hAnsi="Palatino Linotype" w:cs="Arial"/>
          <w:b/>
          <w:sz w:val="28"/>
          <w:szCs w:val="28"/>
        </w:rPr>
      </w:pPr>
    </w:p>
    <w:p w:rsidR="00623511" w:rsidRDefault="00D902B8" w:rsidP="00B448D0">
      <w:pPr>
        <w:spacing w:line="360" w:lineRule="auto"/>
        <w:jc w:val="both"/>
        <w:rPr>
          <w:rFonts w:ascii="Palatino Linotype" w:hAnsi="Palatino Linotype" w:cs="Arial"/>
        </w:rPr>
      </w:pPr>
      <w:r w:rsidRPr="001661D2">
        <w:rPr>
          <w:rFonts w:ascii="Palatino Linotype" w:hAnsi="Palatino Linotype" w:cs="Arial"/>
          <w:b/>
          <w:sz w:val="28"/>
          <w:szCs w:val="28"/>
        </w:rPr>
        <w:t>3</w:t>
      </w:r>
      <w:r w:rsidR="009F7616" w:rsidRPr="001661D2">
        <w:rPr>
          <w:rFonts w:ascii="Palatino Linotype" w:hAnsi="Palatino Linotype" w:cs="Arial"/>
          <w:b/>
          <w:sz w:val="28"/>
          <w:szCs w:val="28"/>
        </w:rPr>
        <w:t>. Integración y trámite de</w:t>
      </w:r>
      <w:r w:rsidR="00994894" w:rsidRPr="001661D2">
        <w:rPr>
          <w:rFonts w:ascii="Palatino Linotype" w:hAnsi="Palatino Linotype" w:cs="Arial"/>
          <w:b/>
          <w:sz w:val="28"/>
          <w:szCs w:val="28"/>
        </w:rPr>
        <w:t xml:space="preserve">l </w:t>
      </w:r>
      <w:r w:rsidR="009F7616" w:rsidRPr="001661D2">
        <w:rPr>
          <w:rFonts w:ascii="Palatino Linotype" w:hAnsi="Palatino Linotype" w:cs="Arial"/>
          <w:b/>
          <w:sz w:val="28"/>
          <w:szCs w:val="28"/>
        </w:rPr>
        <w:t>recurso de revisión.</w:t>
      </w:r>
      <w:r w:rsidR="009F7616" w:rsidRPr="001661D2">
        <w:rPr>
          <w:rFonts w:ascii="Palatino Linotype" w:hAnsi="Palatino Linotype" w:cs="Arial"/>
          <w:b/>
        </w:rPr>
        <w:t xml:space="preserve"> </w:t>
      </w:r>
      <w:r w:rsidR="00D06012" w:rsidRPr="001661D2">
        <w:rPr>
          <w:rFonts w:ascii="Palatino Linotype" w:hAnsi="Palatino Linotype" w:cs="Arial"/>
        </w:rPr>
        <w:t xml:space="preserve">Inconforme con </w:t>
      </w:r>
      <w:r w:rsidR="004B0F19" w:rsidRPr="001661D2">
        <w:rPr>
          <w:rFonts w:ascii="Palatino Linotype" w:hAnsi="Palatino Linotype" w:cs="Arial"/>
        </w:rPr>
        <w:t>la</w:t>
      </w:r>
      <w:r w:rsidR="00335DA7" w:rsidRPr="001661D2">
        <w:rPr>
          <w:rFonts w:ascii="Palatino Linotype" w:hAnsi="Palatino Linotype" w:cs="Arial"/>
        </w:rPr>
        <w:t xml:space="preserve"> </w:t>
      </w:r>
      <w:r w:rsidR="00D06012" w:rsidRPr="001661D2">
        <w:rPr>
          <w:rFonts w:ascii="Palatino Linotype" w:hAnsi="Palatino Linotype" w:cs="Arial"/>
        </w:rPr>
        <w:t xml:space="preserve">respuesta, </w:t>
      </w:r>
      <w:r w:rsidR="00A90C3D">
        <w:rPr>
          <w:rFonts w:ascii="Palatino Linotype" w:hAnsi="Palatino Linotype" w:cs="Arial"/>
        </w:rPr>
        <w:t xml:space="preserve">el </w:t>
      </w:r>
      <w:r w:rsidR="00A90C3D" w:rsidRPr="00722904">
        <w:rPr>
          <w:rFonts w:ascii="Palatino Linotype" w:hAnsi="Palatino Linotype" w:cs="Arial"/>
          <w:b/>
        </w:rPr>
        <w:t>RECURRENTE</w:t>
      </w:r>
      <w:r w:rsidR="00722904">
        <w:rPr>
          <w:rFonts w:ascii="Palatino Linotype" w:hAnsi="Palatino Linotype" w:cs="Arial"/>
        </w:rPr>
        <w:t xml:space="preserve"> </w:t>
      </w:r>
      <w:r w:rsidR="00D06012" w:rsidRPr="001661D2">
        <w:rPr>
          <w:rFonts w:ascii="Palatino Linotype" w:hAnsi="Palatino Linotype" w:cs="Arial"/>
        </w:rPr>
        <w:t xml:space="preserve">interpuso </w:t>
      </w:r>
      <w:r w:rsidR="00994894" w:rsidRPr="001661D2">
        <w:rPr>
          <w:rFonts w:ascii="Palatino Linotype" w:hAnsi="Palatino Linotype" w:cs="Arial"/>
        </w:rPr>
        <w:t xml:space="preserve">el </w:t>
      </w:r>
      <w:r w:rsidR="00D06012" w:rsidRPr="001661D2">
        <w:rPr>
          <w:rFonts w:ascii="Palatino Linotype" w:hAnsi="Palatino Linotype" w:cs="Arial"/>
        </w:rPr>
        <w:t xml:space="preserve">recurso de revisión </w:t>
      </w:r>
      <w:r w:rsidR="00DC7A93" w:rsidRPr="001661D2">
        <w:rPr>
          <w:rFonts w:ascii="Palatino Linotype" w:hAnsi="Palatino Linotype" w:cs="Arial"/>
        </w:rPr>
        <w:t>materia del presente estudio</w:t>
      </w:r>
      <w:r w:rsidR="00994894" w:rsidRPr="001661D2">
        <w:rPr>
          <w:rFonts w:ascii="Palatino Linotype" w:hAnsi="Palatino Linotype" w:cs="Arial"/>
        </w:rPr>
        <w:t xml:space="preserve"> el día </w:t>
      </w:r>
      <w:r w:rsidR="00722904">
        <w:rPr>
          <w:rFonts w:ascii="Palatino Linotype" w:hAnsi="Palatino Linotype" w:cs="Arial"/>
          <w:b/>
        </w:rPr>
        <w:t xml:space="preserve">catorce de agosto </w:t>
      </w:r>
      <w:r w:rsidR="00CE437F">
        <w:rPr>
          <w:rFonts w:ascii="Palatino Linotype" w:hAnsi="Palatino Linotype" w:cs="Arial"/>
          <w:b/>
        </w:rPr>
        <w:t xml:space="preserve">de </w:t>
      </w:r>
      <w:r w:rsidR="00B52A22">
        <w:rPr>
          <w:rFonts w:ascii="Palatino Linotype" w:hAnsi="Palatino Linotype" w:cs="Arial"/>
          <w:b/>
        </w:rPr>
        <w:t>dos mil dieciocho</w:t>
      </w:r>
      <w:r w:rsidR="00C848D9" w:rsidRPr="001661D2">
        <w:rPr>
          <w:rFonts w:ascii="Palatino Linotype" w:hAnsi="Palatino Linotype" w:cs="Arial"/>
        </w:rPr>
        <w:t>,</w:t>
      </w:r>
      <w:r w:rsidR="00C848D9" w:rsidRPr="001661D2">
        <w:rPr>
          <w:rFonts w:ascii="Palatino Linotype" w:hAnsi="Palatino Linotype" w:cs="Arial"/>
          <w:b/>
        </w:rPr>
        <w:t xml:space="preserve"> </w:t>
      </w:r>
      <w:r w:rsidR="00994894" w:rsidRPr="001661D2">
        <w:rPr>
          <w:rFonts w:ascii="Palatino Linotype" w:hAnsi="Palatino Linotype" w:cs="Arial"/>
        </w:rPr>
        <w:t xml:space="preserve">en </w:t>
      </w:r>
      <w:r w:rsidR="001F1E4F" w:rsidRPr="001661D2">
        <w:rPr>
          <w:rFonts w:ascii="Palatino Linotype" w:hAnsi="Palatino Linotype" w:cs="Arial"/>
        </w:rPr>
        <w:t xml:space="preserve">el </w:t>
      </w:r>
      <w:r w:rsidR="00994894" w:rsidRPr="001661D2">
        <w:rPr>
          <w:rFonts w:ascii="Palatino Linotype" w:hAnsi="Palatino Linotype" w:cs="Arial"/>
        </w:rPr>
        <w:t xml:space="preserve">que </w:t>
      </w:r>
      <w:r w:rsidR="00335DA7" w:rsidRPr="001661D2">
        <w:rPr>
          <w:rFonts w:ascii="Palatino Linotype" w:hAnsi="Palatino Linotype" w:cs="Arial"/>
        </w:rPr>
        <w:t>señaló</w:t>
      </w:r>
      <w:r w:rsidR="00623511" w:rsidRPr="001661D2">
        <w:rPr>
          <w:rFonts w:ascii="Palatino Linotype" w:hAnsi="Palatino Linotype" w:cs="Arial"/>
        </w:rPr>
        <w:t>:</w:t>
      </w:r>
      <w:r w:rsidR="00623511">
        <w:rPr>
          <w:rFonts w:ascii="Palatino Linotype" w:hAnsi="Palatino Linotype" w:cs="Arial"/>
        </w:rPr>
        <w:t xml:space="preserve"> </w:t>
      </w:r>
    </w:p>
    <w:p w:rsidR="00335DA7" w:rsidRPr="00FA0F51" w:rsidRDefault="00623511" w:rsidP="00BB36C1">
      <w:pPr>
        <w:jc w:val="both"/>
        <w:rPr>
          <w:rFonts w:ascii="Palatino Linotype" w:hAnsi="Palatino Linotype" w:cs="Arial"/>
        </w:rPr>
      </w:pPr>
      <w:r>
        <w:rPr>
          <w:rFonts w:ascii="Palatino Linotype" w:hAnsi="Palatino Linotype" w:cs="Arial"/>
          <w:b/>
        </w:rPr>
        <w:lastRenderedPageBreak/>
        <w:t>A</w:t>
      </w:r>
      <w:r w:rsidR="00335DA7" w:rsidRPr="00F32C81">
        <w:rPr>
          <w:rFonts w:ascii="Palatino Linotype" w:hAnsi="Palatino Linotype" w:cs="Arial"/>
          <w:b/>
        </w:rPr>
        <w:t>cto impugnado</w:t>
      </w:r>
      <w:r w:rsidR="00E71314" w:rsidRPr="00F32C81">
        <w:rPr>
          <w:rFonts w:ascii="Palatino Linotype" w:hAnsi="Palatino Linotype" w:cs="Arial"/>
          <w:b/>
        </w:rPr>
        <w:t>:</w:t>
      </w:r>
      <w:r w:rsidR="00E71314">
        <w:rPr>
          <w:rFonts w:ascii="Palatino Linotype" w:hAnsi="Palatino Linotype" w:cs="Arial"/>
          <w:b/>
        </w:rPr>
        <w:t xml:space="preserve"> </w:t>
      </w:r>
    </w:p>
    <w:p w:rsidR="00BB36C1" w:rsidRDefault="00BB36C1" w:rsidP="00BB36C1">
      <w:pPr>
        <w:ind w:left="851" w:right="900"/>
        <w:jc w:val="both"/>
        <w:rPr>
          <w:rFonts w:ascii="Palatino Linotype" w:hAnsi="Palatino Linotype" w:cs="Arial"/>
          <w:i/>
          <w:sz w:val="22"/>
          <w:szCs w:val="22"/>
          <w:lang w:eastAsia="es-MX"/>
        </w:rPr>
      </w:pPr>
    </w:p>
    <w:p w:rsidR="00297161" w:rsidRPr="00FA0F51" w:rsidRDefault="00623511" w:rsidP="00BB36C1">
      <w:pPr>
        <w:ind w:left="851" w:right="900"/>
        <w:jc w:val="both"/>
        <w:rPr>
          <w:rFonts w:ascii="Palatino Linotype" w:hAnsi="Palatino Linotype" w:cs="Arial"/>
          <w:i/>
          <w:sz w:val="22"/>
          <w:szCs w:val="22"/>
          <w:lang w:eastAsia="es-MX"/>
        </w:rPr>
      </w:pPr>
      <w:r w:rsidRPr="00FA0F51">
        <w:rPr>
          <w:rFonts w:ascii="Palatino Linotype" w:hAnsi="Palatino Linotype" w:cs="Arial"/>
          <w:i/>
          <w:sz w:val="22"/>
          <w:szCs w:val="22"/>
          <w:lang w:eastAsia="es-MX"/>
        </w:rPr>
        <w:t xml:space="preserve"> </w:t>
      </w:r>
      <w:r w:rsidR="00297161" w:rsidRPr="00FA0F51">
        <w:rPr>
          <w:rFonts w:ascii="Palatino Linotype" w:hAnsi="Palatino Linotype" w:cs="Arial"/>
          <w:i/>
          <w:sz w:val="22"/>
          <w:szCs w:val="22"/>
          <w:lang w:eastAsia="es-MX"/>
        </w:rPr>
        <w:t>“</w:t>
      </w:r>
      <w:r w:rsidR="00B514F7" w:rsidRPr="00B514F7">
        <w:rPr>
          <w:rFonts w:ascii="Palatino Linotype" w:hAnsi="Palatino Linotype" w:cs="Arial"/>
          <w:i/>
          <w:sz w:val="22"/>
          <w:szCs w:val="22"/>
          <w:lang w:eastAsia="es-MX"/>
        </w:rPr>
        <w:t xml:space="preserve">no satisface mi derecho no la </w:t>
      </w:r>
      <w:proofErr w:type="spellStart"/>
      <w:r w:rsidR="00B514F7" w:rsidRPr="00B514F7">
        <w:rPr>
          <w:rFonts w:ascii="Palatino Linotype" w:hAnsi="Palatino Linotype" w:cs="Arial"/>
          <w:i/>
          <w:sz w:val="22"/>
          <w:szCs w:val="22"/>
          <w:lang w:eastAsia="es-MX"/>
        </w:rPr>
        <w:t>inofmracion</w:t>
      </w:r>
      <w:proofErr w:type="spellEnd"/>
      <w:r w:rsidR="00B514F7" w:rsidRPr="00B514F7">
        <w:rPr>
          <w:rFonts w:ascii="Palatino Linotype" w:hAnsi="Palatino Linotype" w:cs="Arial"/>
          <w:i/>
          <w:sz w:val="22"/>
          <w:szCs w:val="22"/>
          <w:lang w:eastAsia="es-MX"/>
        </w:rPr>
        <w:t xml:space="preserve"> no se </w:t>
      </w:r>
      <w:proofErr w:type="spellStart"/>
      <w:r w:rsidR="00B514F7" w:rsidRPr="00B514F7">
        <w:rPr>
          <w:rFonts w:ascii="Palatino Linotype" w:hAnsi="Palatino Linotype" w:cs="Arial"/>
          <w:i/>
          <w:sz w:val="22"/>
          <w:szCs w:val="22"/>
          <w:lang w:eastAsia="es-MX"/>
        </w:rPr>
        <w:t>adjunto</w:t>
      </w:r>
      <w:proofErr w:type="spellEnd"/>
      <w:proofErr w:type="gramStart"/>
      <w:r w:rsidR="00297161" w:rsidRPr="00FA0F51">
        <w:rPr>
          <w:rFonts w:ascii="Palatino Linotype" w:hAnsi="Palatino Linotype" w:cs="Arial"/>
          <w:i/>
          <w:sz w:val="22"/>
          <w:szCs w:val="22"/>
          <w:lang w:eastAsia="es-MX"/>
        </w:rPr>
        <w:t>”</w:t>
      </w:r>
      <w:r w:rsidR="00297161" w:rsidRPr="003C1A80">
        <w:rPr>
          <w:rFonts w:ascii="Palatino Linotype" w:hAnsi="Palatino Linotype" w:cs="Arial"/>
          <w:sz w:val="22"/>
          <w:szCs w:val="22"/>
          <w:lang w:eastAsia="es-MX"/>
        </w:rPr>
        <w:t>(</w:t>
      </w:r>
      <w:proofErr w:type="gramEnd"/>
      <w:r w:rsidR="00297161" w:rsidRPr="003C1A80">
        <w:rPr>
          <w:rFonts w:ascii="Palatino Linotype" w:hAnsi="Palatino Linotype" w:cs="Arial"/>
          <w:sz w:val="22"/>
          <w:szCs w:val="22"/>
          <w:lang w:eastAsia="es-MX"/>
        </w:rPr>
        <w:t>sic)</w:t>
      </w:r>
    </w:p>
    <w:p w:rsidR="00297161" w:rsidRPr="0005190D" w:rsidRDefault="001F1E4F" w:rsidP="009143B4">
      <w:pPr>
        <w:spacing w:before="240" w:after="240" w:line="360" w:lineRule="auto"/>
        <w:jc w:val="both"/>
        <w:rPr>
          <w:rFonts w:ascii="Palatino Linotype" w:hAnsi="Palatino Linotype" w:cs="Arial"/>
        </w:rPr>
      </w:pPr>
      <w:r w:rsidRPr="0005190D">
        <w:rPr>
          <w:rFonts w:ascii="Palatino Linotype" w:hAnsi="Palatino Linotype" w:cs="Arial"/>
          <w:b/>
        </w:rPr>
        <w:t xml:space="preserve">Y </w:t>
      </w:r>
      <w:r w:rsidR="0083770F" w:rsidRPr="0005190D">
        <w:rPr>
          <w:rFonts w:ascii="Palatino Linotype" w:hAnsi="Palatino Linotype" w:cs="Arial"/>
          <w:b/>
        </w:rPr>
        <w:t xml:space="preserve"> </w:t>
      </w:r>
      <w:r w:rsidRPr="0005190D">
        <w:rPr>
          <w:rFonts w:ascii="Palatino Linotype" w:hAnsi="Palatino Linotype" w:cs="Arial"/>
          <w:b/>
        </w:rPr>
        <w:t>R</w:t>
      </w:r>
      <w:r w:rsidR="0054779A" w:rsidRPr="0005190D">
        <w:rPr>
          <w:rFonts w:ascii="Palatino Linotype" w:hAnsi="Palatino Linotype" w:cs="Arial"/>
          <w:b/>
        </w:rPr>
        <w:t>azones o motivos de inconformidad</w:t>
      </w:r>
      <w:r w:rsidR="0083770F" w:rsidRPr="0005190D">
        <w:rPr>
          <w:rFonts w:ascii="Palatino Linotype" w:hAnsi="Palatino Linotype" w:cs="Arial"/>
        </w:rPr>
        <w:t>:</w:t>
      </w:r>
    </w:p>
    <w:p w:rsidR="00297161" w:rsidRDefault="001F1E4F" w:rsidP="001F1E4F">
      <w:pPr>
        <w:spacing w:before="240" w:after="240"/>
        <w:ind w:left="851" w:right="900"/>
        <w:jc w:val="both"/>
        <w:rPr>
          <w:rFonts w:ascii="Palatino Linotype" w:hAnsi="Palatino Linotype" w:cs="Arial"/>
          <w:i/>
          <w:sz w:val="22"/>
          <w:szCs w:val="22"/>
          <w:lang w:eastAsia="es-MX"/>
        </w:rPr>
      </w:pPr>
      <w:r w:rsidRPr="00CA287B">
        <w:rPr>
          <w:rFonts w:ascii="Palatino Linotype" w:hAnsi="Palatino Linotype" w:cs="Arial"/>
          <w:i/>
          <w:sz w:val="22"/>
          <w:szCs w:val="22"/>
          <w:lang w:eastAsia="es-MX"/>
        </w:rPr>
        <w:t xml:space="preserve"> </w:t>
      </w:r>
      <w:r w:rsidR="00297161" w:rsidRPr="00CA287B">
        <w:rPr>
          <w:rFonts w:ascii="Palatino Linotype" w:hAnsi="Palatino Linotype" w:cs="Arial"/>
          <w:i/>
          <w:sz w:val="22"/>
          <w:szCs w:val="22"/>
          <w:lang w:eastAsia="es-MX"/>
        </w:rPr>
        <w:t>“</w:t>
      </w:r>
      <w:r w:rsidR="00B514F7">
        <w:rPr>
          <w:rFonts w:ascii="Palatino Linotype" w:hAnsi="Palatino Linotype" w:cs="Arial"/>
          <w:i/>
          <w:sz w:val="22"/>
          <w:szCs w:val="22"/>
          <w:lang w:eastAsia="es-MX"/>
        </w:rPr>
        <w:t xml:space="preserve">la </w:t>
      </w:r>
      <w:r w:rsidR="00B514F7" w:rsidRPr="00B514F7">
        <w:rPr>
          <w:rFonts w:ascii="Palatino Linotype" w:hAnsi="Palatino Linotype" w:cs="Arial"/>
          <w:i/>
          <w:sz w:val="22"/>
          <w:szCs w:val="22"/>
          <w:lang w:eastAsia="es-MX"/>
        </w:rPr>
        <w:t>inexistencia de la misma</w:t>
      </w:r>
      <w:r w:rsidR="00AC6D19" w:rsidRPr="00AC6D19">
        <w:rPr>
          <w:rFonts w:ascii="Palatino Linotype" w:hAnsi="Palatino Linotype" w:cs="Arial"/>
          <w:i/>
          <w:sz w:val="22"/>
          <w:szCs w:val="22"/>
          <w:lang w:eastAsia="es-MX"/>
        </w:rPr>
        <w:t>.</w:t>
      </w:r>
      <w:r w:rsidR="00297161" w:rsidRPr="00F96939">
        <w:rPr>
          <w:rFonts w:ascii="Palatino Linotype" w:hAnsi="Palatino Linotype" w:cs="Arial"/>
          <w:i/>
          <w:sz w:val="22"/>
          <w:szCs w:val="22"/>
          <w:lang w:eastAsia="es-MX"/>
        </w:rPr>
        <w:t>”</w:t>
      </w:r>
      <w:r w:rsidR="00297161" w:rsidRPr="003C1A80">
        <w:rPr>
          <w:rFonts w:ascii="Palatino Linotype" w:hAnsi="Palatino Linotype" w:cs="Arial"/>
          <w:sz w:val="22"/>
          <w:szCs w:val="22"/>
          <w:lang w:eastAsia="es-MX"/>
        </w:rPr>
        <w:t>(</w:t>
      </w:r>
      <w:proofErr w:type="gramStart"/>
      <w:r w:rsidR="00297161" w:rsidRPr="003C1A80">
        <w:rPr>
          <w:rFonts w:ascii="Palatino Linotype" w:hAnsi="Palatino Linotype" w:cs="Arial"/>
          <w:sz w:val="22"/>
          <w:szCs w:val="22"/>
          <w:lang w:eastAsia="es-MX"/>
        </w:rPr>
        <w:t>sic</w:t>
      </w:r>
      <w:proofErr w:type="gramEnd"/>
      <w:r w:rsidR="00297161" w:rsidRPr="003C1A80">
        <w:rPr>
          <w:rFonts w:ascii="Palatino Linotype" w:hAnsi="Palatino Linotype" w:cs="Arial"/>
          <w:sz w:val="22"/>
          <w:szCs w:val="22"/>
          <w:lang w:eastAsia="es-MX"/>
        </w:rPr>
        <w:t>)</w:t>
      </w:r>
    </w:p>
    <w:p w:rsidR="00DD28EB" w:rsidRDefault="00355F65" w:rsidP="00DD28EB">
      <w:pPr>
        <w:ind w:right="49"/>
        <w:jc w:val="both"/>
        <w:rPr>
          <w:rFonts w:ascii="Palatino Linotype" w:hAnsi="Palatino Linotype" w:cs="Arial"/>
        </w:rPr>
      </w:pPr>
      <w:r w:rsidRPr="00355F65">
        <w:rPr>
          <w:rFonts w:ascii="Palatino Linotype" w:hAnsi="Palatino Linotype" w:cs="Arial"/>
          <w:b/>
        </w:rPr>
        <w:t>Documentos Anexos</w:t>
      </w:r>
      <w:r w:rsidRPr="00355F65">
        <w:rPr>
          <w:rFonts w:ascii="Palatino Linotype" w:hAnsi="Palatino Linotype" w:cs="Arial"/>
        </w:rPr>
        <w:t>: Ninguno.</w:t>
      </w:r>
    </w:p>
    <w:p w:rsidR="00355F65" w:rsidRPr="00355F65" w:rsidRDefault="00355F65" w:rsidP="00DD28EB">
      <w:pPr>
        <w:ind w:right="49"/>
        <w:jc w:val="both"/>
        <w:rPr>
          <w:rFonts w:ascii="Palatino Linotype" w:hAnsi="Palatino Linotype" w:cs="Arial"/>
        </w:rPr>
      </w:pPr>
    </w:p>
    <w:p w:rsidR="00F5055E" w:rsidRPr="00F5055E" w:rsidRDefault="00247204" w:rsidP="00F5055E">
      <w:pPr>
        <w:widowControl w:val="0"/>
        <w:autoSpaceDE w:val="0"/>
        <w:autoSpaceDN w:val="0"/>
        <w:adjustRightInd w:val="0"/>
        <w:spacing w:line="360" w:lineRule="auto"/>
        <w:jc w:val="both"/>
        <w:rPr>
          <w:rFonts w:ascii="Palatino Linotype" w:eastAsia="Calibri" w:hAnsi="Palatino Linotype" w:cs="Arial"/>
        </w:rPr>
      </w:pPr>
      <w:r>
        <w:rPr>
          <w:rFonts w:ascii="Palatino Linotype" w:hAnsi="Palatino Linotype" w:cs="Arial"/>
          <w:b/>
          <w:sz w:val="28"/>
          <w:szCs w:val="28"/>
        </w:rPr>
        <w:t>4</w:t>
      </w:r>
      <w:r w:rsidR="002426FE" w:rsidRPr="00FA0F51">
        <w:rPr>
          <w:rFonts w:ascii="Palatino Linotype" w:hAnsi="Palatino Linotype" w:cs="Arial"/>
          <w:b/>
          <w:sz w:val="28"/>
          <w:szCs w:val="28"/>
        </w:rPr>
        <w:t xml:space="preserve">. </w:t>
      </w:r>
      <w:r w:rsidR="002426FE" w:rsidRPr="00FA0F51">
        <w:rPr>
          <w:rFonts w:ascii="Palatino Linotype" w:eastAsia="Calibri" w:hAnsi="Palatino Linotype" w:cs="Arial"/>
          <w:b/>
          <w:sz w:val="28"/>
          <w:szCs w:val="28"/>
        </w:rPr>
        <w:t xml:space="preserve">Turno. </w:t>
      </w:r>
      <w:r w:rsidR="00F5055E" w:rsidRPr="00F5055E">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F5055E">
        <w:rPr>
          <w:rFonts w:ascii="Palatino Linotype" w:hAnsi="Palatino Linotype" w:cs="Arial"/>
        </w:rPr>
        <w:t>al</w:t>
      </w:r>
      <w:r w:rsidR="00F5055E" w:rsidRPr="00F5055E">
        <w:rPr>
          <w:rFonts w:ascii="Palatino Linotype" w:eastAsia="Calibri" w:hAnsi="Palatino Linotype" w:cs="Arial"/>
        </w:rPr>
        <w:t xml:space="preserve"> Comisionado </w:t>
      </w:r>
      <w:r w:rsidR="00F5055E" w:rsidRPr="00F5055E">
        <w:rPr>
          <w:rFonts w:ascii="Palatino Linotype" w:eastAsia="Calibri" w:hAnsi="Palatino Linotype" w:cs="Arial"/>
          <w:b/>
        </w:rPr>
        <w:t>Javier Martínez Cruz</w:t>
      </w:r>
      <w:r w:rsidR="00F5055E" w:rsidRPr="00F5055E">
        <w:rPr>
          <w:rFonts w:ascii="Palatino Linotype" w:hAnsi="Palatino Linotype" w:cs="Arial"/>
        </w:rPr>
        <w:t xml:space="preserve"> para su análisis, estudio, elaboración del proyecto y </w:t>
      </w:r>
      <w:r w:rsidR="00F5055E" w:rsidRPr="00F5055E">
        <w:rPr>
          <w:rFonts w:ascii="Palatino Linotype" w:eastAsia="Calibri" w:hAnsi="Palatino Linotype" w:cs="Arial"/>
        </w:rPr>
        <w:t>presentación ante el Pleno de este Instituto.</w:t>
      </w:r>
    </w:p>
    <w:p w:rsidR="00F5055E" w:rsidRPr="000C0C5D" w:rsidRDefault="00F5055E" w:rsidP="00F5055E">
      <w:pPr>
        <w:widowControl w:val="0"/>
        <w:autoSpaceDE w:val="0"/>
        <w:autoSpaceDN w:val="0"/>
        <w:adjustRightInd w:val="0"/>
        <w:spacing w:line="360" w:lineRule="auto"/>
        <w:jc w:val="both"/>
        <w:rPr>
          <w:rFonts w:ascii="Palatino Linotype" w:hAnsi="Palatino Linotype" w:cs="Arial"/>
          <w:b/>
          <w:sz w:val="16"/>
          <w:szCs w:val="16"/>
        </w:rPr>
      </w:pPr>
    </w:p>
    <w:p w:rsidR="00F5055E" w:rsidRDefault="00247204" w:rsidP="00F5055E">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5</w:t>
      </w:r>
      <w:r w:rsidR="00F5055E" w:rsidRPr="00F5055E">
        <w:rPr>
          <w:rFonts w:ascii="Palatino Linotype" w:hAnsi="Palatino Linotype" w:cs="Arial"/>
          <w:b/>
          <w:sz w:val="28"/>
          <w:szCs w:val="28"/>
        </w:rPr>
        <w:t>.</w:t>
      </w:r>
      <w:r w:rsidR="00F5055E" w:rsidRPr="00F5055E">
        <w:rPr>
          <w:rFonts w:ascii="Palatino Linotype" w:hAnsi="Palatino Linotype" w:cs="Arial"/>
          <w:b/>
          <w:i/>
          <w:sz w:val="28"/>
          <w:szCs w:val="28"/>
        </w:rPr>
        <w:t xml:space="preserve"> </w:t>
      </w:r>
      <w:r w:rsidR="00F5055E" w:rsidRPr="00F5055E">
        <w:rPr>
          <w:rFonts w:ascii="Palatino Linotype" w:hAnsi="Palatino Linotype" w:cs="Arial"/>
          <w:b/>
          <w:sz w:val="28"/>
          <w:szCs w:val="28"/>
        </w:rPr>
        <w:t>Admisión del Recurso.</w:t>
      </w:r>
      <w:r w:rsidR="00F5055E" w:rsidRPr="00F5055E">
        <w:rPr>
          <w:rFonts w:ascii="Palatino Linotype" w:hAnsi="Palatino Linotype" w:cs="Arial"/>
          <w:sz w:val="28"/>
          <w:szCs w:val="28"/>
        </w:rPr>
        <w:t xml:space="preserve"> </w:t>
      </w:r>
      <w:r w:rsidR="00F5055E" w:rsidRPr="00F5055E">
        <w:rPr>
          <w:rFonts w:ascii="Palatino Linotype" w:hAnsi="Palatino Linotype" w:cs="Arial"/>
        </w:rPr>
        <w:t>El día</w:t>
      </w:r>
      <w:r w:rsidR="00F5055E" w:rsidRPr="00F5055E">
        <w:rPr>
          <w:rFonts w:ascii="Palatino Linotype" w:hAnsi="Palatino Linotype" w:cs="Arial"/>
          <w:b/>
        </w:rPr>
        <w:t xml:space="preserve"> </w:t>
      </w:r>
      <w:r w:rsidR="00C93AD8">
        <w:rPr>
          <w:rFonts w:ascii="Palatino Linotype" w:hAnsi="Palatino Linotype" w:cs="Arial"/>
          <w:b/>
        </w:rPr>
        <w:t xml:space="preserve">veinte de agosto </w:t>
      </w:r>
      <w:r w:rsidR="00C16CD0">
        <w:rPr>
          <w:rFonts w:ascii="Palatino Linotype" w:hAnsi="Palatino Linotype" w:cs="Arial"/>
          <w:b/>
        </w:rPr>
        <w:t xml:space="preserve">de dos mil dieciocho </w:t>
      </w:r>
      <w:r w:rsidR="00F5055E" w:rsidRPr="00F5055E">
        <w:rPr>
          <w:rFonts w:ascii="Palatino Linotype" w:hAnsi="Palatino Linotype" w:cs="Arial"/>
        </w:rPr>
        <w:t>se admitió a trámite el presente recurso de revisión a efecto de integrar el expediente respectivo; fue puesto</w:t>
      </w:r>
      <w:r w:rsidR="007D394D">
        <w:rPr>
          <w:rFonts w:ascii="Palatino Linotype" w:hAnsi="Palatino Linotype" w:cs="Arial"/>
        </w:rPr>
        <w:t xml:space="preserve"> </w:t>
      </w:r>
      <w:r w:rsidR="00F5055E" w:rsidRPr="00F5055E">
        <w:rPr>
          <w:rFonts w:ascii="Palatino Linotype" w:hAnsi="Palatino Linotype" w:cs="Arial"/>
        </w:rPr>
        <w:t xml:space="preserve">a disposición de las partes por siete días hábiles para que </w:t>
      </w:r>
      <w:r w:rsidR="00F5055E" w:rsidRPr="005231B6">
        <w:rPr>
          <w:rFonts w:ascii="Palatino Linotype" w:hAnsi="Palatino Linotype" w:cs="Arial"/>
        </w:rPr>
        <w:t xml:space="preserve">ofrecieran pruebas y  manifestaran lo que a su derecho convenga, plazo que transcurrió del día </w:t>
      </w:r>
      <w:r w:rsidR="006F1F1C">
        <w:rPr>
          <w:rFonts w:ascii="Palatino Linotype" w:hAnsi="Palatino Linotype" w:cs="Arial"/>
          <w:b/>
        </w:rPr>
        <w:t>v</w:t>
      </w:r>
      <w:r w:rsidR="00C93AD8">
        <w:rPr>
          <w:rFonts w:ascii="Palatino Linotype" w:hAnsi="Palatino Linotype" w:cs="Arial"/>
          <w:b/>
        </w:rPr>
        <w:t>eintiuno al veintinueve del mismo mes del año en curos</w:t>
      </w:r>
      <w:r w:rsidR="005A1E8D" w:rsidRPr="005231B6">
        <w:rPr>
          <w:rFonts w:ascii="Palatino Linotype" w:hAnsi="Palatino Linotype" w:cs="Arial"/>
          <w:b/>
        </w:rPr>
        <w:t xml:space="preserve">, </w:t>
      </w:r>
      <w:r w:rsidR="00676B88" w:rsidRPr="005231B6">
        <w:rPr>
          <w:rFonts w:ascii="Palatino Linotype" w:hAnsi="Palatino Linotype" w:cs="Arial"/>
        </w:rPr>
        <w:t>sin contabilizar los</w:t>
      </w:r>
      <w:r w:rsidR="00F96939" w:rsidRPr="005231B6">
        <w:rPr>
          <w:rFonts w:ascii="Palatino Linotype" w:hAnsi="Palatino Linotype" w:cs="Arial"/>
        </w:rPr>
        <w:t xml:space="preserve"> días</w:t>
      </w:r>
      <w:r w:rsidR="00C93AD8">
        <w:rPr>
          <w:rFonts w:ascii="Palatino Linotype" w:hAnsi="Palatino Linotype" w:cs="Arial"/>
        </w:rPr>
        <w:t xml:space="preserve"> veinticinco y </w:t>
      </w:r>
      <w:r w:rsidR="006F1F1C">
        <w:rPr>
          <w:rFonts w:ascii="Palatino Linotype" w:hAnsi="Palatino Linotype" w:cs="Arial"/>
        </w:rPr>
        <w:t>veintiséis</w:t>
      </w:r>
      <w:r w:rsidR="00C93AD8">
        <w:rPr>
          <w:rFonts w:ascii="Palatino Linotype" w:hAnsi="Palatino Linotype" w:cs="Arial"/>
        </w:rPr>
        <w:t xml:space="preserve"> </w:t>
      </w:r>
      <w:r w:rsidR="006F1F1C">
        <w:rPr>
          <w:rFonts w:ascii="Palatino Linotype" w:hAnsi="Palatino Linotype" w:cs="Arial"/>
        </w:rPr>
        <w:t>del mism</w:t>
      </w:r>
      <w:r w:rsidR="005A1E8D" w:rsidRPr="005231B6">
        <w:rPr>
          <w:rFonts w:ascii="Palatino Linotype" w:hAnsi="Palatino Linotype" w:cs="Arial"/>
        </w:rPr>
        <w:t xml:space="preserve">o mes y año, </w:t>
      </w:r>
      <w:r w:rsidR="00F5055E" w:rsidRPr="005231B6">
        <w:rPr>
          <w:rFonts w:ascii="Palatino Linotype" w:hAnsi="Palatino Linotype" w:cs="Arial"/>
        </w:rPr>
        <w:t>por corresponder</w:t>
      </w:r>
      <w:r w:rsidR="00F55B3A" w:rsidRPr="005231B6">
        <w:rPr>
          <w:rFonts w:ascii="Palatino Linotype" w:hAnsi="Palatino Linotype" w:cs="Arial"/>
        </w:rPr>
        <w:t xml:space="preserve"> a </w:t>
      </w:r>
      <w:r w:rsidR="00B7165B" w:rsidRPr="005231B6">
        <w:rPr>
          <w:rFonts w:ascii="Palatino Linotype" w:hAnsi="Palatino Linotype" w:cs="Arial"/>
        </w:rPr>
        <w:t xml:space="preserve">los días </w:t>
      </w:r>
      <w:r w:rsidR="00F55B3A" w:rsidRPr="005231B6">
        <w:rPr>
          <w:rFonts w:ascii="Palatino Linotype" w:hAnsi="Palatino Linotype" w:cs="Arial"/>
        </w:rPr>
        <w:t xml:space="preserve">sábados y domingos </w:t>
      </w:r>
      <w:r w:rsidR="00F5055E" w:rsidRPr="005231B6">
        <w:rPr>
          <w:rFonts w:ascii="Palatino Linotype" w:hAnsi="Palatino Linotype" w:cs="Arial"/>
        </w:rPr>
        <w:t>conforme al calendario oficial</w:t>
      </w:r>
      <w:r w:rsidR="00F5055E" w:rsidRPr="00F5055E">
        <w:rPr>
          <w:rFonts w:ascii="Palatino Linotype" w:hAnsi="Palatino Linotype" w:cs="Arial"/>
        </w:rPr>
        <w:t xml:space="preserve"> aprobado por el Pleno de este Instituto. </w:t>
      </w:r>
    </w:p>
    <w:p w:rsidR="00C54295" w:rsidRPr="007F79FF" w:rsidRDefault="00C54295" w:rsidP="00F5055E">
      <w:pPr>
        <w:widowControl w:val="0"/>
        <w:autoSpaceDE w:val="0"/>
        <w:autoSpaceDN w:val="0"/>
        <w:adjustRightInd w:val="0"/>
        <w:spacing w:line="360" w:lineRule="auto"/>
        <w:jc w:val="both"/>
        <w:rPr>
          <w:rFonts w:ascii="Palatino Linotype" w:hAnsi="Palatino Linotype" w:cs="Arial"/>
          <w:sz w:val="16"/>
          <w:szCs w:val="16"/>
        </w:rPr>
      </w:pPr>
    </w:p>
    <w:p w:rsidR="00BA0659" w:rsidRDefault="00026342" w:rsidP="001F1158">
      <w:pPr>
        <w:widowControl w:val="0"/>
        <w:autoSpaceDE w:val="0"/>
        <w:autoSpaceDN w:val="0"/>
        <w:adjustRightInd w:val="0"/>
        <w:spacing w:line="360" w:lineRule="auto"/>
        <w:jc w:val="both"/>
        <w:rPr>
          <w:rFonts w:ascii="Palatino Linotype" w:eastAsia="Calibri" w:hAnsi="Palatino Linotype" w:cs="Arial"/>
          <w:lang w:val="es-MX" w:eastAsia="en-US"/>
        </w:rPr>
      </w:pPr>
      <w:r>
        <w:rPr>
          <w:rFonts w:ascii="Palatino Linotype" w:hAnsi="Palatino Linotype" w:cs="Arial"/>
          <w:b/>
          <w:sz w:val="28"/>
          <w:szCs w:val="28"/>
        </w:rPr>
        <w:t>6</w:t>
      </w:r>
      <w:r w:rsidR="002426FE" w:rsidRPr="00A96F28">
        <w:rPr>
          <w:rFonts w:ascii="Palatino Linotype" w:hAnsi="Palatino Linotype" w:cs="Arial"/>
          <w:b/>
          <w:sz w:val="28"/>
          <w:szCs w:val="28"/>
        </w:rPr>
        <w:t xml:space="preserve">. </w:t>
      </w:r>
      <w:r w:rsidR="0078210C">
        <w:rPr>
          <w:rFonts w:ascii="Palatino Linotype" w:hAnsi="Palatino Linotype" w:cs="Arial"/>
          <w:b/>
          <w:sz w:val="28"/>
          <w:szCs w:val="28"/>
        </w:rPr>
        <w:t xml:space="preserve">Informe Justificado. </w:t>
      </w:r>
      <w:r w:rsidR="001F1158" w:rsidRPr="001F1158">
        <w:rPr>
          <w:rFonts w:ascii="Palatino Linotype" w:eastAsia="Calibri" w:hAnsi="Palatino Linotype" w:cs="Arial"/>
          <w:lang w:val="es-MX" w:eastAsia="en-US"/>
        </w:rPr>
        <w:t xml:space="preserve">En fecha </w:t>
      </w:r>
      <w:r w:rsidR="00BE27E9">
        <w:rPr>
          <w:rFonts w:ascii="Palatino Linotype" w:eastAsia="Calibri" w:hAnsi="Palatino Linotype" w:cs="Arial"/>
          <w:b/>
          <w:lang w:val="es-MX" w:eastAsia="en-US"/>
        </w:rPr>
        <w:t>veintinueve</w:t>
      </w:r>
      <w:r w:rsidR="00080B64">
        <w:rPr>
          <w:rFonts w:ascii="Palatino Linotype" w:eastAsia="Calibri" w:hAnsi="Palatino Linotype" w:cs="Arial"/>
          <w:b/>
          <w:lang w:val="es-MX" w:eastAsia="en-US"/>
        </w:rPr>
        <w:t xml:space="preserve"> de mayo </w:t>
      </w:r>
      <w:r w:rsidR="00665619">
        <w:rPr>
          <w:rFonts w:ascii="Palatino Linotype" w:eastAsia="Calibri" w:hAnsi="Palatino Linotype" w:cs="Arial"/>
          <w:b/>
          <w:lang w:val="es-MX" w:eastAsia="en-US"/>
        </w:rPr>
        <w:t>de dos mil dieciocho</w:t>
      </w:r>
      <w:r w:rsidR="001F1158" w:rsidRPr="001F1158">
        <w:rPr>
          <w:rFonts w:ascii="Palatino Linotype" w:eastAsia="Calibri" w:hAnsi="Palatino Linotype" w:cs="Arial"/>
          <w:lang w:val="es-MX" w:eastAsia="en-US"/>
        </w:rPr>
        <w:t xml:space="preserve">, el </w:t>
      </w:r>
      <w:r w:rsidR="001F1158" w:rsidRPr="001F1158">
        <w:rPr>
          <w:rFonts w:ascii="Palatino Linotype" w:eastAsia="Calibri" w:hAnsi="Palatino Linotype" w:cs="Arial"/>
          <w:b/>
          <w:lang w:val="es-MX" w:eastAsia="en-US"/>
        </w:rPr>
        <w:t>SUJETO OBLIGADO</w:t>
      </w:r>
      <w:r w:rsidR="005F3D4F">
        <w:rPr>
          <w:rFonts w:ascii="Palatino Linotype" w:eastAsia="Calibri" w:hAnsi="Palatino Linotype" w:cs="Arial"/>
          <w:lang w:val="es-MX" w:eastAsia="en-US"/>
        </w:rPr>
        <w:t xml:space="preserve"> a través del SAIMEX adjuntó </w:t>
      </w:r>
      <w:r w:rsidR="00BA0659">
        <w:rPr>
          <w:rFonts w:ascii="Palatino Linotype" w:eastAsia="Calibri" w:hAnsi="Palatino Linotype" w:cs="Arial"/>
          <w:lang w:val="es-MX" w:eastAsia="en-US"/>
        </w:rPr>
        <w:t xml:space="preserve">los tres archivos siguientes: </w:t>
      </w:r>
    </w:p>
    <w:p w:rsidR="00BA0659" w:rsidRPr="00BA0659" w:rsidRDefault="00BA0659" w:rsidP="00BA0659">
      <w:pPr>
        <w:widowControl w:val="0"/>
        <w:autoSpaceDE w:val="0"/>
        <w:autoSpaceDN w:val="0"/>
        <w:adjustRightInd w:val="0"/>
        <w:jc w:val="both"/>
        <w:rPr>
          <w:rFonts w:ascii="Palatino Linotype" w:eastAsia="Calibri" w:hAnsi="Palatino Linotype" w:cs="Arial"/>
          <w:sz w:val="16"/>
          <w:szCs w:val="16"/>
          <w:lang w:val="es-MX" w:eastAsia="en-US"/>
        </w:rPr>
      </w:pPr>
    </w:p>
    <w:p w:rsidR="00F00793" w:rsidRDefault="00BA0659" w:rsidP="001049F8">
      <w:pPr>
        <w:widowControl w:val="0"/>
        <w:autoSpaceDE w:val="0"/>
        <w:autoSpaceDN w:val="0"/>
        <w:adjustRightInd w:val="0"/>
        <w:ind w:left="851" w:right="902"/>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 </w:t>
      </w:r>
      <w:r w:rsidRPr="00BA0659">
        <w:rPr>
          <w:rFonts w:ascii="Palatino Linotype" w:eastAsia="Calibri" w:hAnsi="Palatino Linotype" w:cs="Arial"/>
          <w:b/>
          <w:i/>
          <w:lang w:val="es-MX" w:eastAsia="en-US"/>
        </w:rPr>
        <w:t>“INFORME JUSTIFICADO RR 02876-UY.pdf”</w:t>
      </w:r>
      <w:r>
        <w:rPr>
          <w:rFonts w:ascii="Palatino Linotype" w:eastAsia="Calibri" w:hAnsi="Palatino Linotype" w:cs="Arial"/>
          <w:b/>
          <w:i/>
          <w:lang w:val="es-MX" w:eastAsia="en-US"/>
        </w:rPr>
        <w:t xml:space="preserve">. </w:t>
      </w:r>
      <w:r>
        <w:rPr>
          <w:rFonts w:ascii="Palatino Linotype" w:eastAsia="Calibri" w:hAnsi="Palatino Linotype" w:cs="Arial"/>
          <w:lang w:val="es-MX" w:eastAsia="en-US"/>
        </w:rPr>
        <w:t xml:space="preserve">Contiene un oficio sin número de fecha veintiocho de agosto de dos mil dieciocho, signado por la Titular de la Unidad de Transparencia, dirigido al Comisionado Ponente, </w:t>
      </w:r>
      <w:r w:rsidRPr="00BA0659">
        <w:rPr>
          <w:rFonts w:ascii="Palatino Linotype" w:eastAsia="Calibri" w:hAnsi="Palatino Linotype" w:cs="Arial"/>
          <w:lang w:val="es-MX" w:eastAsia="en-US"/>
        </w:rPr>
        <w:t>en el cual expuso los antecedentes del presente asunto</w:t>
      </w:r>
      <w:r>
        <w:rPr>
          <w:rFonts w:ascii="Palatino Linotype" w:eastAsia="Calibri" w:hAnsi="Palatino Linotype" w:cs="Arial"/>
          <w:lang w:val="es-MX" w:eastAsia="en-US"/>
        </w:rPr>
        <w:t xml:space="preserve"> e inserto el oficio INFOEM/</w:t>
      </w:r>
      <w:r w:rsidR="00F00793">
        <w:rPr>
          <w:rFonts w:ascii="Palatino Linotype" w:eastAsia="Calibri" w:hAnsi="Palatino Linotype" w:cs="Arial"/>
          <w:lang w:val="es-MX" w:eastAsia="en-US"/>
        </w:rPr>
        <w:t>DJV</w:t>
      </w:r>
      <w:r>
        <w:rPr>
          <w:rFonts w:ascii="Palatino Linotype" w:eastAsia="Calibri" w:hAnsi="Palatino Linotype" w:cs="Arial"/>
          <w:lang w:val="es-MX" w:eastAsia="en-US"/>
        </w:rPr>
        <w:t xml:space="preserve">/0879/2018, </w:t>
      </w:r>
      <w:r w:rsidR="00F00793">
        <w:rPr>
          <w:rFonts w:ascii="Palatino Linotype" w:eastAsia="Calibri" w:hAnsi="Palatino Linotype" w:cs="Arial"/>
          <w:lang w:val="es-MX" w:eastAsia="en-US"/>
        </w:rPr>
        <w:t>suscrito por el Director Jurídico y de Verificación.</w:t>
      </w:r>
    </w:p>
    <w:p w:rsidR="00F00793" w:rsidRDefault="00F00793" w:rsidP="001049F8">
      <w:pPr>
        <w:widowControl w:val="0"/>
        <w:autoSpaceDE w:val="0"/>
        <w:autoSpaceDN w:val="0"/>
        <w:adjustRightInd w:val="0"/>
        <w:ind w:left="851" w:right="902"/>
        <w:jc w:val="both"/>
        <w:rPr>
          <w:rFonts w:ascii="Palatino Linotype" w:eastAsia="Calibri" w:hAnsi="Palatino Linotype" w:cs="Arial"/>
          <w:lang w:val="es-MX" w:eastAsia="en-US"/>
        </w:rPr>
      </w:pPr>
      <w:r>
        <w:rPr>
          <w:rFonts w:ascii="Palatino Linotype" w:eastAsia="Calibri" w:hAnsi="Palatino Linotype" w:cs="Arial"/>
          <w:lang w:val="es-MX" w:eastAsia="en-US"/>
        </w:rPr>
        <w:t>Asimismo, la Titular de la Unidad manifestó que el acto impugnado que pretende hacer valer el recurrente es INFUNDADO e INOPERANTE; que la respuesta emitida se realizó en estricto apego a la Ley de Transparencia vig</w:t>
      </w:r>
      <w:r w:rsidR="005332CD">
        <w:rPr>
          <w:rFonts w:ascii="Palatino Linotype" w:eastAsia="Calibri" w:hAnsi="Palatino Linotype" w:cs="Arial"/>
          <w:lang w:val="es-MX" w:eastAsia="en-US"/>
        </w:rPr>
        <w:t xml:space="preserve">ente en la entidad; fue notificada y hecha del conocimiento del particular; que éste no hace valer algún argumento que evidencie una transgresión al derecho de acceso a la información pública, es decir, no ataca los motivos que sustentaron la respuesta emitida por el Servidor Público Habilitado de la Dirección Jurídica y de Verificación. </w:t>
      </w:r>
    </w:p>
    <w:p w:rsidR="00BA0659" w:rsidRDefault="00F00793" w:rsidP="001049F8">
      <w:pPr>
        <w:widowControl w:val="0"/>
        <w:autoSpaceDE w:val="0"/>
        <w:autoSpaceDN w:val="0"/>
        <w:adjustRightInd w:val="0"/>
        <w:ind w:left="851" w:right="902"/>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 </w:t>
      </w:r>
    </w:p>
    <w:p w:rsidR="00B34535" w:rsidRDefault="00AB235F" w:rsidP="001049F8">
      <w:pPr>
        <w:widowControl w:val="0"/>
        <w:autoSpaceDE w:val="0"/>
        <w:autoSpaceDN w:val="0"/>
        <w:adjustRightInd w:val="0"/>
        <w:ind w:left="851" w:right="902"/>
        <w:jc w:val="both"/>
        <w:rPr>
          <w:rFonts w:ascii="Palatino Linotype" w:eastAsia="Calibri" w:hAnsi="Palatino Linotype" w:cs="Arial"/>
          <w:lang w:val="es-MX" w:eastAsia="en-US"/>
        </w:rPr>
      </w:pPr>
      <w:r>
        <w:rPr>
          <w:rFonts w:ascii="Palatino Linotype" w:eastAsia="Calibri" w:hAnsi="Palatino Linotype" w:cs="Arial"/>
          <w:b/>
          <w:i/>
          <w:lang w:val="es-MX" w:eastAsia="en-US"/>
        </w:rPr>
        <w:t>- “OFICIO. Requerimiento.RR.DJV.</w:t>
      </w:r>
      <w:r w:rsidR="004B18F4" w:rsidRPr="004B18F4">
        <w:rPr>
          <w:rFonts w:ascii="Palatino Linotype" w:eastAsia="Calibri" w:hAnsi="Palatino Linotype" w:cs="Arial"/>
          <w:b/>
          <w:i/>
          <w:lang w:val="es-MX" w:eastAsia="en-US"/>
        </w:rPr>
        <w:t>pdf”</w:t>
      </w:r>
      <w:r>
        <w:rPr>
          <w:rFonts w:ascii="Palatino Linotype" w:eastAsia="Calibri" w:hAnsi="Palatino Linotype" w:cs="Arial"/>
          <w:b/>
          <w:i/>
          <w:lang w:val="es-MX" w:eastAsia="en-US"/>
        </w:rPr>
        <w:t xml:space="preserve">. </w:t>
      </w:r>
      <w:r w:rsidRPr="00AB235F">
        <w:rPr>
          <w:rFonts w:ascii="Palatino Linotype" w:eastAsia="Calibri" w:hAnsi="Palatino Linotype" w:cs="Arial"/>
          <w:lang w:val="es-MX" w:eastAsia="en-US"/>
        </w:rPr>
        <w:t xml:space="preserve">Contiene el oficio número </w:t>
      </w:r>
      <w:r>
        <w:rPr>
          <w:rFonts w:ascii="Palatino Linotype" w:eastAsia="Calibri" w:hAnsi="Palatino Linotype" w:cs="Arial"/>
          <w:b/>
          <w:i/>
          <w:lang w:val="es-MX" w:eastAsia="en-US"/>
        </w:rPr>
        <w:t xml:space="preserve">INFOEM/UT/631/2018 </w:t>
      </w:r>
      <w:r w:rsidRPr="00AB235F">
        <w:rPr>
          <w:rFonts w:ascii="Palatino Linotype" w:eastAsia="Calibri" w:hAnsi="Palatino Linotype" w:cs="Arial"/>
          <w:lang w:val="es-MX" w:eastAsia="en-US"/>
        </w:rPr>
        <w:t>a través de</w:t>
      </w:r>
      <w:r>
        <w:rPr>
          <w:rFonts w:ascii="Palatino Linotype" w:eastAsia="Calibri" w:hAnsi="Palatino Linotype" w:cs="Arial"/>
          <w:lang w:val="es-MX" w:eastAsia="en-US"/>
        </w:rPr>
        <w:t>l cual la Titular de la Unidad de Transparencia requirió al Servidor Público Habilitado</w:t>
      </w:r>
      <w:r w:rsidR="00B34535">
        <w:rPr>
          <w:rFonts w:ascii="Palatino Linotype" w:eastAsia="Calibri" w:hAnsi="Palatino Linotype" w:cs="Arial"/>
          <w:lang w:val="es-MX" w:eastAsia="en-US"/>
        </w:rPr>
        <w:t xml:space="preserve"> el informe justificado derivado de</w:t>
      </w:r>
      <w:r w:rsidR="005D3FCE">
        <w:rPr>
          <w:rFonts w:ascii="Palatino Linotype" w:eastAsia="Calibri" w:hAnsi="Palatino Linotype" w:cs="Arial"/>
          <w:lang w:val="es-MX" w:eastAsia="en-US"/>
        </w:rPr>
        <w:t xml:space="preserve"> </w:t>
      </w:r>
      <w:r w:rsidR="00B34535">
        <w:rPr>
          <w:rFonts w:ascii="Palatino Linotype" w:eastAsia="Calibri" w:hAnsi="Palatino Linotype" w:cs="Arial"/>
          <w:lang w:val="es-MX" w:eastAsia="en-US"/>
        </w:rPr>
        <w:t xml:space="preserve">las respuesta a la solicitud de información </w:t>
      </w:r>
    </w:p>
    <w:p w:rsidR="00B34535" w:rsidRDefault="00B34535" w:rsidP="001049F8">
      <w:pPr>
        <w:widowControl w:val="0"/>
        <w:autoSpaceDE w:val="0"/>
        <w:autoSpaceDN w:val="0"/>
        <w:adjustRightInd w:val="0"/>
        <w:ind w:left="851" w:right="902"/>
        <w:jc w:val="both"/>
        <w:rPr>
          <w:rFonts w:ascii="Palatino Linotype" w:eastAsia="Calibri" w:hAnsi="Palatino Linotype" w:cs="Arial"/>
          <w:lang w:val="es-MX" w:eastAsia="en-US"/>
        </w:rPr>
      </w:pPr>
    </w:p>
    <w:p w:rsidR="00C16A54" w:rsidRDefault="00B34535" w:rsidP="001049F8">
      <w:pPr>
        <w:widowControl w:val="0"/>
        <w:autoSpaceDE w:val="0"/>
        <w:autoSpaceDN w:val="0"/>
        <w:adjustRightInd w:val="0"/>
        <w:ind w:left="851" w:right="902"/>
        <w:jc w:val="both"/>
        <w:rPr>
          <w:rFonts w:ascii="Palatino Linotype" w:eastAsia="Calibri" w:hAnsi="Palatino Linotype" w:cs="Arial"/>
          <w:lang w:val="es-MX" w:eastAsia="en-US"/>
        </w:rPr>
      </w:pPr>
      <w:r w:rsidRPr="005A52B2">
        <w:rPr>
          <w:rFonts w:ascii="Palatino Linotype" w:eastAsia="Calibri" w:hAnsi="Palatino Linotype" w:cs="Arial"/>
          <w:b/>
          <w:i/>
          <w:lang w:val="es-MX" w:eastAsia="en-US"/>
        </w:rPr>
        <w:t>“INFORME</w:t>
      </w:r>
      <w:r w:rsidR="00C16A54" w:rsidRPr="005A52B2">
        <w:rPr>
          <w:rFonts w:ascii="Palatino Linotype" w:eastAsia="Calibri" w:hAnsi="Palatino Linotype" w:cs="Arial"/>
          <w:b/>
          <w:i/>
          <w:lang w:val="es-MX" w:eastAsia="en-US"/>
        </w:rPr>
        <w:t xml:space="preserve"> </w:t>
      </w:r>
      <w:r w:rsidRPr="005A52B2">
        <w:rPr>
          <w:rFonts w:ascii="Palatino Linotype" w:eastAsia="Calibri" w:hAnsi="Palatino Linotype" w:cs="Arial"/>
          <w:b/>
          <w:i/>
          <w:lang w:val="es-MX" w:eastAsia="en-US"/>
        </w:rPr>
        <w:t>RR 02876-</w:t>
      </w:r>
      <w:r w:rsidR="00C16A54" w:rsidRPr="005A52B2">
        <w:rPr>
          <w:rFonts w:ascii="Palatino Linotype" w:eastAsia="Calibri" w:hAnsi="Palatino Linotype" w:cs="Arial"/>
          <w:b/>
          <w:i/>
          <w:lang w:val="es-MX" w:eastAsia="en-US"/>
        </w:rPr>
        <w:t>DJV</w:t>
      </w:r>
      <w:r w:rsidRPr="005A52B2">
        <w:rPr>
          <w:rFonts w:ascii="Palatino Linotype" w:eastAsia="Calibri" w:hAnsi="Palatino Linotype" w:cs="Arial"/>
          <w:b/>
          <w:i/>
          <w:lang w:val="es-MX" w:eastAsia="en-US"/>
        </w:rPr>
        <w:t>.pdf”</w:t>
      </w:r>
      <w:r w:rsidRPr="005A52B2">
        <w:rPr>
          <w:rFonts w:ascii="Palatino Linotype" w:eastAsia="Calibri" w:hAnsi="Palatino Linotype" w:cs="Arial"/>
          <w:i/>
          <w:lang w:val="es-MX" w:eastAsia="en-US"/>
        </w:rPr>
        <w:t>.</w:t>
      </w:r>
      <w:r w:rsidR="00C16A54" w:rsidRPr="005A52B2">
        <w:rPr>
          <w:rFonts w:ascii="Palatino Linotype" w:eastAsia="Calibri" w:hAnsi="Palatino Linotype" w:cs="Arial"/>
          <w:lang w:val="es-MX" w:eastAsia="en-US"/>
        </w:rPr>
        <w:t xml:space="preserve"> Consiste</w:t>
      </w:r>
      <w:r w:rsidR="00C16A54">
        <w:rPr>
          <w:rFonts w:ascii="Palatino Linotype" w:eastAsia="Calibri" w:hAnsi="Palatino Linotype" w:cs="Arial"/>
          <w:lang w:val="es-MX" w:eastAsia="en-US"/>
        </w:rPr>
        <w:t xml:space="preserve"> en el oficio INFOEM/DJV/0879/2018,  dirigido a la Titular de la Unidad de Transparencia, que en lo sustancial manifestó que el recurrente se limitó a señalar como motivo de inconformidad la inexistencia de la misma, lo que no constituye un argumento por medio del cual se evidencie una transgresión al derecho de acceso a la información; que los motivos de inconformidad deben ser calificados como inoperantes al tratarse de argumentos </w:t>
      </w:r>
      <w:r w:rsidR="00C16A54" w:rsidRPr="00C16A54">
        <w:rPr>
          <w:rFonts w:ascii="Palatino Linotype" w:eastAsia="Calibri" w:hAnsi="Palatino Linotype" w:cs="Arial"/>
          <w:b/>
          <w:i/>
          <w:lang w:val="es-MX" w:eastAsia="en-US"/>
        </w:rPr>
        <w:t xml:space="preserve">non </w:t>
      </w:r>
      <w:proofErr w:type="spellStart"/>
      <w:r w:rsidR="00C16A54" w:rsidRPr="00C16A54">
        <w:rPr>
          <w:rFonts w:ascii="Palatino Linotype" w:eastAsia="Calibri" w:hAnsi="Palatino Linotype" w:cs="Arial"/>
          <w:b/>
          <w:i/>
          <w:lang w:val="es-MX" w:eastAsia="en-US"/>
        </w:rPr>
        <w:t>se</w:t>
      </w:r>
      <w:r w:rsidR="00C16A54">
        <w:rPr>
          <w:rFonts w:ascii="Palatino Linotype" w:eastAsia="Calibri" w:hAnsi="Palatino Linotype" w:cs="Arial"/>
          <w:b/>
          <w:i/>
          <w:lang w:val="es-MX" w:eastAsia="en-US"/>
        </w:rPr>
        <w:t>q</w:t>
      </w:r>
      <w:r w:rsidR="00C16A54" w:rsidRPr="00C16A54">
        <w:rPr>
          <w:rFonts w:ascii="Palatino Linotype" w:eastAsia="Calibri" w:hAnsi="Palatino Linotype" w:cs="Arial"/>
          <w:b/>
          <w:i/>
          <w:lang w:val="es-MX" w:eastAsia="en-US"/>
        </w:rPr>
        <w:t>uitur</w:t>
      </w:r>
      <w:proofErr w:type="spellEnd"/>
      <w:r w:rsidR="00C16A54">
        <w:rPr>
          <w:rFonts w:ascii="Palatino Linotype" w:eastAsia="Calibri" w:hAnsi="Palatino Linotype" w:cs="Arial"/>
          <w:lang w:val="es-MX" w:eastAsia="en-US"/>
        </w:rPr>
        <w:t>, en razón de que los mismos no tienen relación con la respuesta; que no existe una afectación al derecho de accesos a la información púb</w:t>
      </w:r>
      <w:r w:rsidR="00463FE8">
        <w:rPr>
          <w:rFonts w:ascii="Palatino Linotype" w:eastAsia="Calibri" w:hAnsi="Palatino Linotype" w:cs="Arial"/>
          <w:lang w:val="es-MX" w:eastAsia="en-US"/>
        </w:rPr>
        <w:t xml:space="preserve">lica en perjuicio del recurrente debido a que se realizó la búsqueda exhaustiva y razonable de la información, no encontrándose registro,  al no haberse llevado a cabo la representación legal de éste Órgano Garante en algún juicio de amparo que fuera en contra de la resolución del recurso de revisión número 00879/INFOEM/OD/RR/2018; que la respuesta debe ser confirmada.  </w:t>
      </w:r>
      <w:r w:rsidR="001049F8">
        <w:rPr>
          <w:rFonts w:ascii="Palatino Linotype" w:eastAsia="Calibri" w:hAnsi="Palatino Linotype" w:cs="Arial"/>
          <w:lang w:val="es-MX" w:eastAsia="en-US"/>
        </w:rPr>
        <w:t>…”</w:t>
      </w:r>
    </w:p>
    <w:p w:rsidR="007542E9" w:rsidRPr="007542E9" w:rsidRDefault="007542E9" w:rsidP="007542E9">
      <w:pPr>
        <w:widowControl w:val="0"/>
        <w:autoSpaceDE w:val="0"/>
        <w:autoSpaceDN w:val="0"/>
        <w:adjustRightInd w:val="0"/>
        <w:spacing w:line="360" w:lineRule="auto"/>
        <w:ind w:right="51"/>
        <w:jc w:val="both"/>
        <w:rPr>
          <w:rFonts w:ascii="Palatino Linotype" w:eastAsia="Calibri" w:hAnsi="Palatino Linotype" w:cs="Arial"/>
          <w:lang w:val="es-MX" w:eastAsia="en-US"/>
        </w:rPr>
      </w:pPr>
      <w:r w:rsidRPr="007542E9">
        <w:rPr>
          <w:rFonts w:ascii="Palatino Linotype" w:eastAsia="Calibri" w:hAnsi="Palatino Linotype" w:cs="Arial"/>
          <w:lang w:val="es-MX" w:eastAsia="en-US"/>
        </w:rPr>
        <w:lastRenderedPageBreak/>
        <w:t xml:space="preserve">Es pertinente mencionar que </w:t>
      </w:r>
      <w:r w:rsidR="000C37A0">
        <w:rPr>
          <w:rFonts w:ascii="Palatino Linotype" w:eastAsia="Calibri" w:hAnsi="Palatino Linotype" w:cs="Arial"/>
          <w:lang w:val="es-MX" w:eastAsia="en-US"/>
        </w:rPr>
        <w:t xml:space="preserve">la </w:t>
      </w:r>
      <w:r w:rsidR="003D0334">
        <w:rPr>
          <w:rFonts w:ascii="Palatino Linotype" w:eastAsia="Calibri" w:hAnsi="Palatino Linotype" w:cs="Arial"/>
          <w:lang w:val="es-MX" w:eastAsia="en-US"/>
        </w:rPr>
        <w:t>inform</w:t>
      </w:r>
      <w:r w:rsidR="000C37A0">
        <w:rPr>
          <w:rFonts w:ascii="Palatino Linotype" w:eastAsia="Calibri" w:hAnsi="Palatino Linotype" w:cs="Arial"/>
          <w:lang w:val="es-MX" w:eastAsia="en-US"/>
        </w:rPr>
        <w:t xml:space="preserve">ación </w:t>
      </w:r>
      <w:r w:rsidR="003D0334">
        <w:rPr>
          <w:rFonts w:ascii="Palatino Linotype" w:eastAsia="Calibri" w:hAnsi="Palatino Linotype" w:cs="Arial"/>
          <w:lang w:val="es-MX" w:eastAsia="en-US"/>
        </w:rPr>
        <w:t>descrit</w:t>
      </w:r>
      <w:r w:rsidR="000C37A0">
        <w:rPr>
          <w:rFonts w:ascii="Palatino Linotype" w:eastAsia="Calibri" w:hAnsi="Palatino Linotype" w:cs="Arial"/>
          <w:lang w:val="es-MX" w:eastAsia="en-US"/>
        </w:rPr>
        <w:t>a</w:t>
      </w:r>
      <w:r w:rsidR="003D0334">
        <w:rPr>
          <w:rFonts w:ascii="Palatino Linotype" w:eastAsia="Calibri" w:hAnsi="Palatino Linotype" w:cs="Arial"/>
          <w:lang w:val="es-MX" w:eastAsia="en-US"/>
        </w:rPr>
        <w:t xml:space="preserve">, </w:t>
      </w:r>
      <w:r>
        <w:rPr>
          <w:rFonts w:ascii="Palatino Linotype" w:eastAsia="Calibri" w:hAnsi="Palatino Linotype" w:cs="Arial"/>
          <w:lang w:val="es-MX" w:eastAsia="en-US"/>
        </w:rPr>
        <w:t>no fue puest</w:t>
      </w:r>
      <w:r w:rsidR="000C37A0">
        <w:rPr>
          <w:rFonts w:ascii="Palatino Linotype" w:eastAsia="Calibri" w:hAnsi="Palatino Linotype" w:cs="Arial"/>
          <w:lang w:val="es-MX" w:eastAsia="en-US"/>
        </w:rPr>
        <w:t>a</w:t>
      </w:r>
      <w:r>
        <w:rPr>
          <w:rFonts w:ascii="Palatino Linotype" w:eastAsia="Calibri" w:hAnsi="Palatino Linotype" w:cs="Arial"/>
          <w:lang w:val="es-MX" w:eastAsia="en-US"/>
        </w:rPr>
        <w:t xml:space="preserve"> a disposición d</w:t>
      </w:r>
      <w:r w:rsidR="003D0334">
        <w:rPr>
          <w:rFonts w:ascii="Palatino Linotype" w:eastAsia="Calibri" w:hAnsi="Palatino Linotype" w:cs="Arial"/>
          <w:lang w:val="es-MX" w:eastAsia="en-US"/>
        </w:rPr>
        <w:t>e</w:t>
      </w:r>
      <w:r w:rsidR="000C37A0">
        <w:rPr>
          <w:rFonts w:ascii="Palatino Linotype" w:eastAsia="Calibri" w:hAnsi="Palatino Linotype" w:cs="Arial"/>
          <w:lang w:val="es-MX" w:eastAsia="en-US"/>
        </w:rPr>
        <w:t xml:space="preserve">l </w:t>
      </w:r>
      <w:r w:rsidR="003C4645" w:rsidRPr="003D0334">
        <w:rPr>
          <w:rFonts w:ascii="Palatino Linotype" w:eastAsia="Calibri" w:hAnsi="Palatino Linotype" w:cs="Arial"/>
          <w:b/>
          <w:lang w:val="es-MX" w:eastAsia="en-US"/>
        </w:rPr>
        <w:t>RECURRENTE</w:t>
      </w:r>
      <w:r>
        <w:rPr>
          <w:rFonts w:ascii="Palatino Linotype" w:eastAsia="Calibri" w:hAnsi="Palatino Linotype" w:cs="Arial"/>
          <w:lang w:val="es-MX" w:eastAsia="en-US"/>
        </w:rPr>
        <w:t xml:space="preserve">, toda vez que no modificó la respuesta primigenia del </w:t>
      </w:r>
      <w:r w:rsidRPr="007542E9">
        <w:rPr>
          <w:rFonts w:ascii="Palatino Linotype" w:eastAsia="Calibri" w:hAnsi="Palatino Linotype" w:cs="Arial"/>
          <w:b/>
          <w:lang w:val="es-MX" w:eastAsia="en-US"/>
        </w:rPr>
        <w:t>SUJETO OBLIGADO</w:t>
      </w:r>
      <w:r>
        <w:rPr>
          <w:rFonts w:ascii="Palatino Linotype" w:eastAsia="Calibri" w:hAnsi="Palatino Linotype" w:cs="Arial"/>
          <w:lang w:val="es-MX" w:eastAsia="en-US"/>
        </w:rPr>
        <w:t xml:space="preserve">. </w:t>
      </w:r>
    </w:p>
    <w:p w:rsidR="007542E9" w:rsidRPr="007542E9" w:rsidRDefault="007542E9" w:rsidP="007542E9">
      <w:pPr>
        <w:widowControl w:val="0"/>
        <w:autoSpaceDE w:val="0"/>
        <w:autoSpaceDN w:val="0"/>
        <w:adjustRightInd w:val="0"/>
        <w:ind w:right="900"/>
        <w:jc w:val="both"/>
        <w:rPr>
          <w:rFonts w:ascii="Palatino Linotype" w:eastAsia="Calibri" w:hAnsi="Palatino Linotype" w:cs="Arial"/>
          <w:sz w:val="22"/>
          <w:szCs w:val="22"/>
          <w:lang w:val="es-MX" w:eastAsia="en-US"/>
        </w:rPr>
      </w:pPr>
      <w:r>
        <w:rPr>
          <w:rFonts w:ascii="Palatino Linotype" w:eastAsia="Calibri" w:hAnsi="Palatino Linotype" w:cs="Arial"/>
          <w:sz w:val="22"/>
          <w:szCs w:val="22"/>
          <w:lang w:val="es-MX" w:eastAsia="en-US"/>
        </w:rPr>
        <w:t xml:space="preserve"> </w:t>
      </w:r>
    </w:p>
    <w:p w:rsidR="00583052" w:rsidRPr="00FA0F51" w:rsidRDefault="006B72E7" w:rsidP="00881FFD">
      <w:pPr>
        <w:widowControl w:val="0"/>
        <w:autoSpaceDE w:val="0"/>
        <w:autoSpaceDN w:val="0"/>
        <w:adjustRightInd w:val="0"/>
        <w:spacing w:line="360" w:lineRule="auto"/>
        <w:jc w:val="both"/>
        <w:rPr>
          <w:rFonts w:ascii="Palatino Linotype" w:hAnsi="Palatino Linotype" w:cs="Arial"/>
          <w:b/>
          <w:sz w:val="28"/>
          <w:szCs w:val="28"/>
        </w:rPr>
      </w:pPr>
      <w:r w:rsidRPr="00813D48">
        <w:rPr>
          <w:rFonts w:ascii="Palatino Linotype" w:hAnsi="Palatino Linotype" w:cs="Arial"/>
          <w:b/>
          <w:sz w:val="28"/>
          <w:szCs w:val="28"/>
        </w:rPr>
        <w:t>7</w:t>
      </w:r>
      <w:r w:rsidR="00DE19ED" w:rsidRPr="00813D48">
        <w:rPr>
          <w:rFonts w:ascii="Palatino Linotype" w:hAnsi="Palatino Linotype" w:cs="Arial"/>
          <w:b/>
          <w:sz w:val="28"/>
          <w:szCs w:val="28"/>
        </w:rPr>
        <w:t xml:space="preserve">. </w:t>
      </w:r>
      <w:r w:rsidR="00583052" w:rsidRPr="00813D48">
        <w:rPr>
          <w:rFonts w:ascii="Palatino Linotype" w:hAnsi="Palatino Linotype" w:cs="Arial"/>
          <w:b/>
          <w:sz w:val="28"/>
          <w:szCs w:val="28"/>
        </w:rPr>
        <w:t>Cierre de Instrucción</w:t>
      </w:r>
      <w:r w:rsidR="00583052" w:rsidRPr="00813D48">
        <w:rPr>
          <w:rFonts w:ascii="Palatino Linotype" w:hAnsi="Palatino Linotype"/>
          <w:b/>
          <w:sz w:val="28"/>
          <w:szCs w:val="28"/>
        </w:rPr>
        <w:t xml:space="preserve">. </w:t>
      </w:r>
      <w:r w:rsidR="00583052" w:rsidRPr="00813D48">
        <w:rPr>
          <w:rFonts w:ascii="Palatino Linotype" w:hAnsi="Palatino Linotype"/>
        </w:rPr>
        <w:t xml:space="preserve">En </w:t>
      </w:r>
      <w:r w:rsidR="00583052" w:rsidRPr="00C63E26">
        <w:rPr>
          <w:rFonts w:ascii="Palatino Linotype" w:hAnsi="Palatino Linotype"/>
        </w:rPr>
        <w:t xml:space="preserve">fecha </w:t>
      </w:r>
      <w:r w:rsidR="000C37A0" w:rsidRPr="00C63E26">
        <w:rPr>
          <w:rFonts w:ascii="Palatino Linotype" w:hAnsi="Palatino Linotype"/>
          <w:b/>
        </w:rPr>
        <w:t>nueve de</w:t>
      </w:r>
      <w:r w:rsidR="00F9136A" w:rsidRPr="00C63E26">
        <w:rPr>
          <w:rFonts w:ascii="Palatino Linotype" w:hAnsi="Palatino Linotype"/>
          <w:b/>
        </w:rPr>
        <w:t xml:space="preserve"> </w:t>
      </w:r>
      <w:r w:rsidR="000C37A0" w:rsidRPr="00C63E26">
        <w:rPr>
          <w:rFonts w:ascii="Palatino Linotype" w:hAnsi="Palatino Linotype"/>
          <w:b/>
        </w:rPr>
        <w:t>octubre d</w:t>
      </w:r>
      <w:r w:rsidR="009F15E6" w:rsidRPr="00C63E26">
        <w:rPr>
          <w:rFonts w:ascii="Palatino Linotype" w:hAnsi="Palatino Linotype"/>
          <w:b/>
        </w:rPr>
        <w:t xml:space="preserve">e </w:t>
      </w:r>
      <w:r w:rsidR="00583052" w:rsidRPr="00C63E26">
        <w:rPr>
          <w:rFonts w:ascii="Palatino Linotype" w:hAnsi="Palatino Linotype"/>
          <w:b/>
        </w:rPr>
        <w:t>dos mil dieci</w:t>
      </w:r>
      <w:r w:rsidR="007E1029" w:rsidRPr="00C63E26">
        <w:rPr>
          <w:rFonts w:ascii="Palatino Linotype" w:hAnsi="Palatino Linotype"/>
          <w:b/>
        </w:rPr>
        <w:t>ocho</w:t>
      </w:r>
      <w:r w:rsidR="00583052" w:rsidRPr="00C63E26">
        <w:rPr>
          <w:rFonts w:ascii="Palatino Linotype" w:hAnsi="Palatino Linotype"/>
        </w:rPr>
        <w:t>, este</w:t>
      </w:r>
      <w:r w:rsidR="00583052" w:rsidRPr="00813D48">
        <w:rPr>
          <w:rFonts w:ascii="Palatino Linotype" w:hAnsi="Palatino Linotype"/>
        </w:rPr>
        <w:t xml:space="preserve"> Instituto notificó a las partes el acuerdo de cierre de instrucción </w:t>
      </w:r>
      <w:r w:rsidR="00583052" w:rsidRPr="00813D48">
        <w:rPr>
          <w:rFonts w:ascii="Palatino Linotype" w:hAnsi="Palatino Linotype" w:cs="Arial"/>
        </w:rPr>
        <w:t xml:space="preserve">en </w:t>
      </w:r>
      <w:r w:rsidR="002940E9" w:rsidRPr="00813D48">
        <w:rPr>
          <w:rFonts w:ascii="Palatino Linotype" w:hAnsi="Palatino Linotype" w:cs="Arial"/>
        </w:rPr>
        <w:t xml:space="preserve">el </w:t>
      </w:r>
      <w:r w:rsidR="00583052" w:rsidRPr="00813D48">
        <w:rPr>
          <w:rFonts w:ascii="Palatino Linotype" w:hAnsi="Palatino Linotype" w:cs="Arial"/>
        </w:rPr>
        <w:t>presente medio de impugnación,</w:t>
      </w:r>
      <w:r w:rsidR="00F7603A" w:rsidRPr="00813D48">
        <w:rPr>
          <w:rFonts w:ascii="Palatino Linotype" w:hAnsi="Palatino Linotype" w:cs="Arial"/>
        </w:rPr>
        <w:t xml:space="preserve"> </w:t>
      </w:r>
      <w:r w:rsidR="00583052" w:rsidRPr="00813D48">
        <w:rPr>
          <w:rFonts w:ascii="Palatino Linotype" w:hAnsi="Palatino Linotype" w:cs="Arial"/>
        </w:rPr>
        <w:t>para proceder a su resolución.</w:t>
      </w:r>
      <w:r w:rsidR="00583052" w:rsidRPr="00FA0F51">
        <w:rPr>
          <w:rFonts w:ascii="Palatino Linotype" w:hAnsi="Palatino Linotype" w:cs="Arial"/>
          <w:b/>
          <w:sz w:val="28"/>
          <w:szCs w:val="28"/>
        </w:rPr>
        <w:t xml:space="preserve"> </w:t>
      </w:r>
    </w:p>
    <w:p w:rsidR="00D06012" w:rsidRPr="00FA0F51" w:rsidRDefault="00D06012" w:rsidP="009143B4">
      <w:pPr>
        <w:spacing w:before="240" w:after="240" w:line="360" w:lineRule="auto"/>
        <w:jc w:val="center"/>
        <w:rPr>
          <w:rFonts w:ascii="Palatino Linotype" w:hAnsi="Palatino Linotype" w:cs="Arial"/>
          <w:b/>
          <w:bCs/>
          <w:spacing w:val="60"/>
          <w:lang w:val="es-ES_tradnl"/>
        </w:rPr>
      </w:pPr>
      <w:r w:rsidRPr="00FA0F51">
        <w:rPr>
          <w:rFonts w:ascii="Palatino Linotype" w:hAnsi="Palatino Linotype" w:cs="Arial"/>
          <w:b/>
          <w:bCs/>
          <w:spacing w:val="60"/>
          <w:lang w:val="es-ES_tradnl"/>
        </w:rPr>
        <w:t>CONSIDERANDO</w:t>
      </w:r>
    </w:p>
    <w:p w:rsidR="009F15E6" w:rsidRPr="009F15E6" w:rsidRDefault="00030F1E" w:rsidP="009F15E6">
      <w:pPr>
        <w:spacing w:before="240" w:after="240" w:line="360" w:lineRule="auto"/>
        <w:jc w:val="both"/>
        <w:rPr>
          <w:rFonts w:ascii="Palatino Linotype" w:hAnsi="Palatino Linotype"/>
          <w:color w:val="222222"/>
          <w:shd w:val="clear" w:color="auto" w:fill="FFFFFF"/>
        </w:rPr>
      </w:pPr>
      <w:r>
        <w:rPr>
          <w:rFonts w:ascii="Palatino Linotype" w:hAnsi="Palatino Linotype" w:cs="Arial"/>
          <w:b/>
          <w:sz w:val="28"/>
          <w:szCs w:val="28"/>
        </w:rPr>
        <w:t>Primero</w:t>
      </w:r>
      <w:r w:rsidR="00D06012" w:rsidRPr="00FA0F51">
        <w:rPr>
          <w:rFonts w:ascii="Palatino Linotype" w:hAnsi="Palatino Linotype" w:cs="Arial"/>
          <w:b/>
          <w:sz w:val="28"/>
          <w:szCs w:val="28"/>
        </w:rPr>
        <w:t>.</w:t>
      </w:r>
      <w:r w:rsidR="00D06012" w:rsidRPr="00FA0F51">
        <w:rPr>
          <w:rFonts w:ascii="Palatino Linotype" w:hAnsi="Palatino Linotype" w:cs="Arial"/>
          <w:sz w:val="28"/>
          <w:szCs w:val="28"/>
        </w:rPr>
        <w:t xml:space="preserve"> </w:t>
      </w:r>
      <w:r w:rsidR="008B4DF2" w:rsidRPr="00FA0F51">
        <w:rPr>
          <w:rFonts w:ascii="Palatino Linotype" w:hAnsi="Palatino Linotype" w:cs="Arial"/>
          <w:b/>
          <w:sz w:val="28"/>
          <w:szCs w:val="28"/>
        </w:rPr>
        <w:t>Competencia.</w:t>
      </w:r>
      <w:r w:rsidR="008B4DF2" w:rsidRPr="00FA0F51">
        <w:rPr>
          <w:rFonts w:ascii="Palatino Linotype" w:hAnsi="Palatino Linotype" w:cs="Arial"/>
          <w:b/>
        </w:rPr>
        <w:t xml:space="preserve"> </w:t>
      </w:r>
      <w:r w:rsidR="009F15E6" w:rsidRPr="009F15E6">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D6362B" w:rsidRPr="006C4EF1" w:rsidRDefault="00030F1E" w:rsidP="00D6362B">
      <w:pPr>
        <w:spacing w:before="240" w:after="240" w:line="360" w:lineRule="auto"/>
        <w:jc w:val="both"/>
        <w:rPr>
          <w:rFonts w:ascii="Palatino Linotype" w:hAnsi="Palatino Linotype" w:cs="Arial"/>
          <w:lang w:eastAsia="es-MX"/>
        </w:rPr>
      </w:pPr>
      <w:r>
        <w:rPr>
          <w:rFonts w:ascii="Palatino Linotype" w:hAnsi="Palatino Linotype" w:cs="Arial"/>
          <w:b/>
          <w:sz w:val="28"/>
          <w:szCs w:val="28"/>
        </w:rPr>
        <w:t>Segundo</w:t>
      </w:r>
      <w:r w:rsidR="00D06012" w:rsidRPr="00FA0F51">
        <w:rPr>
          <w:rFonts w:ascii="Palatino Linotype" w:hAnsi="Palatino Linotype" w:cs="Arial"/>
          <w:b/>
          <w:sz w:val="28"/>
          <w:szCs w:val="28"/>
          <w:lang w:val="es-MX"/>
        </w:rPr>
        <w:t xml:space="preserve">. </w:t>
      </w:r>
      <w:r w:rsidR="002C03E2" w:rsidRPr="00FA0F51">
        <w:rPr>
          <w:rFonts w:ascii="Palatino Linotype" w:hAnsi="Palatino Linotype" w:cs="Arial"/>
          <w:b/>
          <w:sz w:val="28"/>
          <w:szCs w:val="28"/>
        </w:rPr>
        <w:t xml:space="preserve">Oportunidad y </w:t>
      </w:r>
      <w:proofErr w:type="spellStart"/>
      <w:r w:rsidR="002C03E2" w:rsidRPr="00FA0F51">
        <w:rPr>
          <w:rFonts w:ascii="Palatino Linotype" w:hAnsi="Palatino Linotype" w:cs="Arial"/>
          <w:b/>
          <w:sz w:val="28"/>
          <w:szCs w:val="28"/>
        </w:rPr>
        <w:t>Procedibilidad</w:t>
      </w:r>
      <w:proofErr w:type="spellEnd"/>
      <w:r w:rsidR="002C03E2" w:rsidRPr="00FA0F51">
        <w:rPr>
          <w:rFonts w:ascii="Palatino Linotype" w:hAnsi="Palatino Linotype" w:cs="Arial"/>
          <w:b/>
          <w:sz w:val="28"/>
          <w:szCs w:val="28"/>
        </w:rPr>
        <w:t xml:space="preserve"> de</w:t>
      </w:r>
      <w:r w:rsidR="00A47E1D">
        <w:rPr>
          <w:rFonts w:ascii="Palatino Linotype" w:hAnsi="Palatino Linotype" w:cs="Arial"/>
          <w:b/>
          <w:sz w:val="28"/>
          <w:szCs w:val="28"/>
        </w:rPr>
        <w:t xml:space="preserve">l </w:t>
      </w:r>
      <w:r w:rsidR="002C03E2" w:rsidRPr="00FA0F51">
        <w:rPr>
          <w:rFonts w:ascii="Palatino Linotype" w:hAnsi="Palatino Linotype" w:cs="Arial"/>
          <w:b/>
          <w:sz w:val="28"/>
          <w:szCs w:val="28"/>
        </w:rPr>
        <w:t>Recurso de Revisión.</w:t>
      </w:r>
      <w:r w:rsidR="002C03E2" w:rsidRPr="00FA0F51">
        <w:rPr>
          <w:rFonts w:ascii="Palatino Linotype" w:hAnsi="Palatino Linotype" w:cs="Arial"/>
          <w:b/>
        </w:rPr>
        <w:t xml:space="preserve"> </w:t>
      </w:r>
      <w:r w:rsidR="002C03E2" w:rsidRPr="00FA0F51">
        <w:rPr>
          <w:rFonts w:ascii="Palatino Linotype" w:hAnsi="Palatino Linotype" w:cs="Arial"/>
        </w:rPr>
        <w:t>De conformidad con los requisitos de oportunidad que debe</w:t>
      </w:r>
      <w:r w:rsidR="00A47E1D">
        <w:rPr>
          <w:rFonts w:ascii="Palatino Linotype" w:hAnsi="Palatino Linotype" w:cs="Arial"/>
        </w:rPr>
        <w:t xml:space="preserve"> reunir el</w:t>
      </w:r>
      <w:r w:rsidR="002C03E2" w:rsidRPr="00FA0F51">
        <w:rPr>
          <w:rFonts w:ascii="Palatino Linotype" w:hAnsi="Palatino Linotype" w:cs="Arial"/>
        </w:rPr>
        <w:t xml:space="preserve"> recurso de revisión interpuesto, previsto en el artículo 178, párrafo primero de la </w:t>
      </w:r>
      <w:r w:rsidR="002C03E2" w:rsidRPr="00FA0F51">
        <w:rPr>
          <w:rFonts w:ascii="Palatino Linotype" w:hAnsi="Palatino Linotype" w:cs="Arial"/>
          <w:lang w:eastAsia="es-MX"/>
        </w:rPr>
        <w:t xml:space="preserve">Ley de Transparencia y Acceso a la Información Pública del Estado de México y Municipios vigente, en la especie se advierte </w:t>
      </w:r>
      <w:r w:rsidR="002C03E2" w:rsidRPr="00FA0F51">
        <w:rPr>
          <w:rFonts w:ascii="Palatino Linotype" w:hAnsi="Palatino Linotype" w:cs="Arial"/>
          <w:lang w:eastAsia="es-MX"/>
        </w:rPr>
        <w:lastRenderedPageBreak/>
        <w:t xml:space="preserve">que </w:t>
      </w:r>
      <w:r w:rsidR="00A47E1D">
        <w:rPr>
          <w:rFonts w:ascii="Palatino Linotype" w:hAnsi="Palatino Linotype" w:cs="Arial"/>
          <w:lang w:eastAsia="es-MX"/>
        </w:rPr>
        <w:t xml:space="preserve">el </w:t>
      </w:r>
      <w:r w:rsidR="002C03E2" w:rsidRPr="00FA0F51">
        <w:rPr>
          <w:rFonts w:ascii="Palatino Linotype" w:hAnsi="Palatino Linotype" w:cs="Arial"/>
          <w:lang w:eastAsia="es-MX"/>
        </w:rPr>
        <w:t xml:space="preserve">presente medio de impugnación fue </w:t>
      </w:r>
      <w:r w:rsidR="002C03E2" w:rsidRPr="005A52B2">
        <w:rPr>
          <w:rFonts w:ascii="Palatino Linotype" w:hAnsi="Palatino Linotype" w:cs="Arial"/>
          <w:lang w:eastAsia="es-MX"/>
        </w:rPr>
        <w:t xml:space="preserve">interpuesto dentro del plazo de quince días previsto en el dispositivo referido, toda vez que el </w:t>
      </w:r>
      <w:r w:rsidR="002C03E2" w:rsidRPr="005A52B2">
        <w:rPr>
          <w:rFonts w:ascii="Palatino Linotype" w:hAnsi="Palatino Linotype" w:cs="Arial"/>
          <w:b/>
          <w:lang w:eastAsia="es-MX"/>
        </w:rPr>
        <w:t>SUJETO OBLIGADO</w:t>
      </w:r>
      <w:r w:rsidR="002C03E2" w:rsidRPr="005A52B2">
        <w:rPr>
          <w:rFonts w:ascii="Palatino Linotype" w:hAnsi="Palatino Linotype" w:cs="Arial"/>
          <w:lang w:eastAsia="es-MX"/>
        </w:rPr>
        <w:t xml:space="preserve"> emitió su respuesta </w:t>
      </w:r>
      <w:r w:rsidR="006D7B1B" w:rsidRPr="005A52B2">
        <w:rPr>
          <w:rFonts w:ascii="Palatino Linotype" w:hAnsi="Palatino Linotype" w:cs="Arial"/>
          <w:lang w:eastAsia="es-MX"/>
        </w:rPr>
        <w:t xml:space="preserve">el día </w:t>
      </w:r>
      <w:r w:rsidR="00C63E26" w:rsidRPr="005A52B2">
        <w:rPr>
          <w:rFonts w:ascii="Palatino Linotype" w:hAnsi="Palatino Linotype" w:cs="Arial"/>
          <w:b/>
          <w:lang w:eastAsia="es-MX"/>
        </w:rPr>
        <w:t xml:space="preserve">nueve de agosto </w:t>
      </w:r>
      <w:r w:rsidR="006B0EEF" w:rsidRPr="005A52B2">
        <w:rPr>
          <w:rFonts w:ascii="Palatino Linotype" w:hAnsi="Palatino Linotype" w:cs="Arial"/>
          <w:b/>
          <w:lang w:eastAsia="es-MX"/>
        </w:rPr>
        <w:t>de dos mil dieciocho</w:t>
      </w:r>
      <w:r w:rsidR="002C03E2" w:rsidRPr="005A52B2">
        <w:rPr>
          <w:rFonts w:ascii="Palatino Linotype" w:hAnsi="Palatino Linotype" w:cs="Arial"/>
          <w:lang w:eastAsia="es-MX"/>
        </w:rPr>
        <w:t xml:space="preserve">, mientras que el solicitante presentó su recurso de revisión </w:t>
      </w:r>
      <w:r w:rsidR="00A47E1D" w:rsidRPr="005A52B2">
        <w:rPr>
          <w:rFonts w:ascii="Palatino Linotype" w:hAnsi="Palatino Linotype" w:cs="Arial"/>
          <w:lang w:eastAsia="es-MX"/>
        </w:rPr>
        <w:t xml:space="preserve">el </w:t>
      </w:r>
      <w:r w:rsidR="00C63E26" w:rsidRPr="005A52B2">
        <w:rPr>
          <w:rFonts w:ascii="Palatino Linotype" w:hAnsi="Palatino Linotype" w:cs="Arial"/>
          <w:lang w:eastAsia="es-MX"/>
        </w:rPr>
        <w:t xml:space="preserve">día </w:t>
      </w:r>
      <w:r w:rsidR="00C63E26" w:rsidRPr="005A52B2">
        <w:rPr>
          <w:rFonts w:ascii="Palatino Linotype" w:hAnsi="Palatino Linotype" w:cs="Arial"/>
          <w:b/>
          <w:lang w:eastAsia="es-MX"/>
        </w:rPr>
        <w:t xml:space="preserve">catorce </w:t>
      </w:r>
      <w:r w:rsidR="003D0334" w:rsidRPr="005A52B2">
        <w:rPr>
          <w:rFonts w:ascii="Palatino Linotype" w:hAnsi="Palatino Linotype" w:cs="Arial"/>
          <w:b/>
          <w:lang w:eastAsia="es-MX"/>
        </w:rPr>
        <w:t xml:space="preserve">de </w:t>
      </w:r>
      <w:r w:rsidR="00C63E26" w:rsidRPr="005A52B2">
        <w:rPr>
          <w:rFonts w:ascii="Palatino Linotype" w:hAnsi="Palatino Linotype" w:cs="Arial"/>
          <w:b/>
          <w:lang w:eastAsia="es-MX"/>
        </w:rPr>
        <w:t xml:space="preserve">agosto </w:t>
      </w:r>
      <w:r w:rsidR="00711805" w:rsidRPr="005A52B2">
        <w:rPr>
          <w:rFonts w:ascii="Palatino Linotype" w:hAnsi="Palatino Linotype" w:cs="Arial"/>
          <w:b/>
          <w:lang w:eastAsia="es-MX"/>
        </w:rPr>
        <w:t>del mismo año</w:t>
      </w:r>
      <w:r w:rsidR="002C03E2" w:rsidRPr="005A52B2">
        <w:rPr>
          <w:rFonts w:ascii="Palatino Linotype" w:hAnsi="Palatino Linotype" w:cs="Arial"/>
          <w:lang w:eastAsia="es-MX"/>
        </w:rPr>
        <w:t xml:space="preserve">, esto es, </w:t>
      </w:r>
      <w:r w:rsidR="00003F6B" w:rsidRPr="005A52B2">
        <w:rPr>
          <w:rFonts w:ascii="Palatino Linotype" w:hAnsi="Palatino Linotype" w:cs="Arial"/>
          <w:lang w:eastAsia="es-MX"/>
        </w:rPr>
        <w:t xml:space="preserve">al quinto </w:t>
      </w:r>
      <w:r w:rsidR="003D0334" w:rsidRPr="005A52B2">
        <w:rPr>
          <w:rFonts w:ascii="Palatino Linotype" w:hAnsi="Palatino Linotype" w:cs="Arial"/>
          <w:lang w:eastAsia="es-MX"/>
        </w:rPr>
        <w:t xml:space="preserve">día </w:t>
      </w:r>
      <w:r w:rsidR="002C03E2" w:rsidRPr="005A52B2">
        <w:rPr>
          <w:rFonts w:ascii="Palatino Linotype" w:hAnsi="Palatino Linotype" w:cs="Arial"/>
          <w:lang w:eastAsia="es-MX"/>
        </w:rPr>
        <w:t>hábil</w:t>
      </w:r>
      <w:r w:rsidR="00BF659B" w:rsidRPr="005A52B2">
        <w:rPr>
          <w:rFonts w:ascii="Palatino Linotype" w:hAnsi="Palatino Linotype" w:cs="Arial"/>
          <w:lang w:eastAsia="es-MX"/>
        </w:rPr>
        <w:t xml:space="preserve"> </w:t>
      </w:r>
      <w:r w:rsidR="002C03E2" w:rsidRPr="005A52B2">
        <w:rPr>
          <w:rFonts w:ascii="Palatino Linotype" w:hAnsi="Palatino Linotype" w:cs="Arial"/>
          <w:lang w:eastAsia="es-MX"/>
        </w:rPr>
        <w:t>en que tuvo conocim</w:t>
      </w:r>
      <w:r w:rsidR="00D6362B" w:rsidRPr="005A52B2">
        <w:rPr>
          <w:rFonts w:ascii="Palatino Linotype" w:hAnsi="Palatino Linotype" w:cs="Arial"/>
          <w:lang w:eastAsia="es-MX"/>
        </w:rPr>
        <w:t>iento de la respuesta impugnada</w:t>
      </w:r>
      <w:r w:rsidR="00A47E1D" w:rsidRPr="005A52B2">
        <w:rPr>
          <w:rFonts w:ascii="Palatino Linotype" w:hAnsi="Palatino Linotype" w:cs="Arial"/>
          <w:lang w:eastAsia="es-MX"/>
        </w:rPr>
        <w:t xml:space="preserve"> </w:t>
      </w:r>
      <w:r w:rsidR="00D6362B" w:rsidRPr="005A52B2">
        <w:rPr>
          <w:rFonts w:ascii="Palatino Linotype" w:hAnsi="Palatino Linotype" w:cs="Arial"/>
          <w:lang w:eastAsia="es-MX"/>
        </w:rPr>
        <w:t>conforme al calendario</w:t>
      </w:r>
      <w:r w:rsidR="00D6362B" w:rsidRPr="0000446F">
        <w:rPr>
          <w:rFonts w:ascii="Palatino Linotype" w:hAnsi="Palatino Linotype" w:cs="Arial"/>
          <w:lang w:eastAsia="es-MX"/>
        </w:rPr>
        <w:t xml:space="preserve"> oficial aprobado por el Pleno de este Instituto, de tal forma, se considera que la interposición del presente medio de impugnación se encuentra dentro de los márgenes temporales previstos en el citado precepto legal.</w:t>
      </w:r>
    </w:p>
    <w:p w:rsidR="00D6362B" w:rsidRPr="006C4EF1" w:rsidRDefault="00D6362B" w:rsidP="00D6362B">
      <w:pPr>
        <w:spacing w:before="240" w:after="240" w:line="360" w:lineRule="auto"/>
        <w:jc w:val="both"/>
        <w:rPr>
          <w:rFonts w:ascii="Palatino Linotype" w:hAnsi="Palatino Linotype" w:cs="Arial"/>
          <w:lang w:eastAsia="es-MX"/>
        </w:rPr>
      </w:pPr>
      <w:r w:rsidRPr="006C4EF1">
        <w:rPr>
          <w:rFonts w:ascii="Palatino Linotype" w:hAnsi="Palatino Linotype" w:cs="Arial"/>
          <w:lang w:eastAsia="es-MX"/>
        </w:rPr>
        <w:t xml:space="preserve">Así también, por cuanto hace a la </w:t>
      </w:r>
      <w:proofErr w:type="spellStart"/>
      <w:r w:rsidRPr="006C4EF1">
        <w:rPr>
          <w:rFonts w:ascii="Palatino Linotype" w:hAnsi="Palatino Linotype" w:cs="Arial"/>
          <w:lang w:eastAsia="es-MX"/>
        </w:rPr>
        <w:t>procedibilidad</w:t>
      </w:r>
      <w:proofErr w:type="spellEnd"/>
      <w:r w:rsidRPr="006C4EF1">
        <w:rPr>
          <w:rFonts w:ascii="Palatino Linotype" w:hAnsi="Palatino Linotype" w:cs="Arial"/>
          <w:lang w:eastAsia="es-MX"/>
        </w:rPr>
        <w:t xml:space="preserve"> del recurso de revisión, una vez realizado el análisis del formato de interposición del recurso, se corrobora que acredita los elementos formales exigidos por el artículo 180 de la Ley de Transparencia y Acceso a la Información Pública del Estado de México y Municipios, en atención a que fue presentado mediante el formato visible en el SAIMEX.</w:t>
      </w:r>
    </w:p>
    <w:p w:rsidR="00D6362B" w:rsidRPr="006C4EF1" w:rsidRDefault="00D6362B" w:rsidP="00D6362B">
      <w:pPr>
        <w:spacing w:line="360" w:lineRule="auto"/>
        <w:ind w:right="-150"/>
        <w:jc w:val="both"/>
        <w:textAlignment w:val="baseline"/>
        <w:rPr>
          <w:rFonts w:ascii="Palatino Linotype" w:hAnsi="Palatino Linotype" w:cs="Segoe UI"/>
          <w:lang w:val="es-MX" w:eastAsia="es-MX"/>
        </w:rPr>
      </w:pPr>
      <w:r w:rsidRPr="006C4EF1">
        <w:rPr>
          <w:rFonts w:ascii="Palatino Linotype" w:hAnsi="Palatino Linotype" w:cs="Segoe UI"/>
          <w:lang w:val="es-MX" w:eastAsia="es-MX"/>
        </w:rPr>
        <w:t xml:space="preserve">Por otra parte, se advierte que resulta procedente la interposición del recurso, según lo aducido por </w:t>
      </w:r>
      <w:r>
        <w:rPr>
          <w:rFonts w:ascii="Palatino Linotype" w:hAnsi="Palatino Linotype" w:cs="Segoe UI"/>
          <w:lang w:val="es-MX" w:eastAsia="es-MX"/>
        </w:rPr>
        <w:t xml:space="preserve">el </w:t>
      </w:r>
      <w:r w:rsidRPr="00F539C8">
        <w:rPr>
          <w:rFonts w:ascii="Palatino Linotype" w:hAnsi="Palatino Linotype" w:cs="Segoe UI"/>
          <w:b/>
          <w:lang w:val="es-MX" w:eastAsia="es-MX"/>
        </w:rPr>
        <w:t xml:space="preserve">RECURRENTE </w:t>
      </w:r>
      <w:r w:rsidRPr="006C4EF1">
        <w:rPr>
          <w:rFonts w:ascii="Palatino Linotype" w:hAnsi="Palatino Linotype" w:cs="Segoe UI"/>
          <w:lang w:val="es-MX" w:eastAsia="es-MX"/>
        </w:rPr>
        <w:t>en sus motivos de inconformidad, de acuerdo al artículo 179, fracci</w:t>
      </w:r>
      <w:r>
        <w:rPr>
          <w:rFonts w:ascii="Palatino Linotype" w:hAnsi="Palatino Linotype" w:cs="Segoe UI"/>
          <w:lang w:val="es-MX" w:eastAsia="es-MX"/>
        </w:rPr>
        <w:t xml:space="preserve">ón I </w:t>
      </w:r>
      <w:r w:rsidRPr="006C4EF1">
        <w:rPr>
          <w:rFonts w:ascii="Palatino Linotype" w:hAnsi="Palatino Linotype" w:cs="Segoe UI"/>
          <w:lang w:val="es-MX" w:eastAsia="es-MX"/>
        </w:rPr>
        <w:t>del ordenamiento legal citado, que a la letra dice: </w:t>
      </w:r>
    </w:p>
    <w:p w:rsidR="00D6362B" w:rsidRDefault="00D6362B" w:rsidP="00D6362B">
      <w:pPr>
        <w:spacing w:before="240" w:after="240"/>
        <w:ind w:left="993" w:right="1041"/>
        <w:jc w:val="both"/>
        <w:textAlignment w:val="baseline"/>
        <w:rPr>
          <w:rFonts w:ascii="Palatino Linotype" w:hAnsi="Palatino Linotype"/>
          <w:i/>
          <w:sz w:val="22"/>
          <w:szCs w:val="22"/>
          <w:lang w:val="es-MX" w:eastAsia="es-MX"/>
        </w:rPr>
      </w:pPr>
      <w:r w:rsidRPr="006C4EF1">
        <w:rPr>
          <w:rFonts w:ascii="Palatino Linotype" w:hAnsi="Palatino Linotype" w:cs="Segoe UI"/>
          <w:b/>
          <w:bCs/>
          <w:i/>
          <w:iCs/>
          <w:sz w:val="22"/>
          <w:szCs w:val="22"/>
          <w:lang w:val="es-MX" w:eastAsia="es-MX"/>
        </w:rPr>
        <w:t>“</w:t>
      </w:r>
      <w:r w:rsidRPr="006C4EF1">
        <w:rPr>
          <w:rFonts w:ascii="Palatino Linotype" w:hAnsi="Palatino Linotype"/>
          <w:b/>
          <w:i/>
          <w:sz w:val="22"/>
          <w:szCs w:val="22"/>
          <w:lang w:val="es-MX" w:eastAsia="es-MX"/>
        </w:rPr>
        <w:t>Artículo 179</w:t>
      </w:r>
      <w:r w:rsidRPr="006C4EF1">
        <w:rPr>
          <w:rFonts w:ascii="Palatino Linotype" w:hAnsi="Palatino Linotype"/>
          <w:i/>
          <w:sz w:val="22"/>
          <w:szCs w:val="22"/>
          <w:lang w:val="es-MX" w:eastAsia="es-MX"/>
        </w:rPr>
        <w:t xml:space="preserve">. </w:t>
      </w:r>
      <w:r w:rsidRPr="006C4EF1">
        <w:rPr>
          <w:rFonts w:ascii="Palatino Linotype" w:hAnsi="Palatino Linotype"/>
          <w:b/>
          <w:i/>
          <w:sz w:val="22"/>
          <w:szCs w:val="22"/>
          <w:lang w:val="es-MX" w:eastAsia="es-MX"/>
        </w:rPr>
        <w:t>El recurso de revisión</w:t>
      </w:r>
      <w:r w:rsidRPr="006C4EF1">
        <w:rPr>
          <w:rFonts w:ascii="Palatino Linotype" w:hAnsi="Palatino Linotype"/>
          <w:i/>
          <w:sz w:val="22"/>
          <w:szCs w:val="22"/>
          <w:lang w:val="es-MX" w:eastAsia="es-MX"/>
        </w:rPr>
        <w:t xml:space="preserve"> es un medio de protección que la Ley otorga a los particulares, para hacer valer su derecho de acceso a la información pública</w:t>
      </w:r>
      <w:r w:rsidRPr="006C4EF1">
        <w:rPr>
          <w:rFonts w:ascii="Palatino Linotype" w:hAnsi="Palatino Linotype"/>
          <w:b/>
          <w:i/>
          <w:sz w:val="22"/>
          <w:szCs w:val="22"/>
          <w:lang w:val="es-MX" w:eastAsia="es-MX"/>
        </w:rPr>
        <w:t>, y procederá en contra de las siguientes causas</w:t>
      </w:r>
      <w:r w:rsidRPr="006C4EF1">
        <w:rPr>
          <w:rFonts w:ascii="Palatino Linotype" w:hAnsi="Palatino Linotype"/>
          <w:i/>
          <w:sz w:val="22"/>
          <w:szCs w:val="22"/>
          <w:lang w:val="es-MX" w:eastAsia="es-MX"/>
        </w:rPr>
        <w:t>:</w:t>
      </w:r>
    </w:p>
    <w:p w:rsidR="00D6362B" w:rsidRPr="006C4EF1" w:rsidRDefault="00D6362B" w:rsidP="00D6362B">
      <w:pPr>
        <w:spacing w:before="240" w:after="240"/>
        <w:ind w:left="993" w:right="1041"/>
        <w:jc w:val="both"/>
        <w:textAlignment w:val="baseline"/>
        <w:rPr>
          <w:rFonts w:ascii="Palatino Linotype" w:hAnsi="Palatino Linotype"/>
          <w:i/>
          <w:sz w:val="22"/>
          <w:szCs w:val="22"/>
          <w:lang w:val="es-MX" w:eastAsia="es-MX"/>
        </w:rPr>
      </w:pPr>
      <w:r>
        <w:rPr>
          <w:rFonts w:ascii="Palatino Linotype" w:hAnsi="Palatino Linotype"/>
          <w:i/>
          <w:sz w:val="22"/>
          <w:szCs w:val="22"/>
          <w:lang w:val="es-MX" w:eastAsia="es-MX"/>
        </w:rPr>
        <w:t>…</w:t>
      </w:r>
    </w:p>
    <w:p w:rsidR="00D6362B" w:rsidRDefault="00D6362B" w:rsidP="00D6362B">
      <w:pPr>
        <w:spacing w:before="240" w:after="240"/>
        <w:ind w:left="993" w:right="1041"/>
        <w:jc w:val="both"/>
        <w:textAlignment w:val="baseline"/>
        <w:rPr>
          <w:rFonts w:ascii="Palatino Linotype" w:hAnsi="Palatino Linotype"/>
          <w:i/>
          <w:sz w:val="22"/>
          <w:szCs w:val="22"/>
          <w:lang w:val="es-MX" w:eastAsia="es-MX"/>
        </w:rPr>
      </w:pPr>
      <w:r>
        <w:rPr>
          <w:rFonts w:ascii="Palatino Linotype" w:hAnsi="Palatino Linotype"/>
          <w:b/>
          <w:i/>
          <w:sz w:val="22"/>
          <w:szCs w:val="22"/>
          <w:lang w:val="es-MX" w:eastAsia="es-MX"/>
        </w:rPr>
        <w:t>I</w:t>
      </w:r>
      <w:r w:rsidRPr="006C4EF1">
        <w:rPr>
          <w:rFonts w:ascii="Palatino Linotype" w:hAnsi="Palatino Linotype"/>
          <w:b/>
          <w:i/>
          <w:sz w:val="22"/>
          <w:szCs w:val="22"/>
          <w:lang w:val="es-MX" w:eastAsia="es-MX"/>
        </w:rPr>
        <w:t>.</w:t>
      </w:r>
      <w:r w:rsidRPr="006C4EF1">
        <w:rPr>
          <w:rFonts w:ascii="Palatino Linotype" w:hAnsi="Palatino Linotype"/>
          <w:i/>
          <w:sz w:val="22"/>
          <w:szCs w:val="22"/>
          <w:lang w:val="es-MX" w:eastAsia="es-MX"/>
        </w:rPr>
        <w:t xml:space="preserve"> La</w:t>
      </w:r>
      <w:r>
        <w:rPr>
          <w:rFonts w:ascii="Palatino Linotype" w:hAnsi="Palatino Linotype"/>
          <w:i/>
          <w:sz w:val="22"/>
          <w:szCs w:val="22"/>
          <w:lang w:val="es-MX" w:eastAsia="es-MX"/>
        </w:rPr>
        <w:t xml:space="preserve"> negativa a la información solicitada; </w:t>
      </w:r>
    </w:p>
    <w:p w:rsidR="00D6362B" w:rsidRPr="006C4EF1" w:rsidRDefault="00D6362B" w:rsidP="00D6362B">
      <w:pPr>
        <w:spacing w:before="240" w:after="240"/>
        <w:ind w:left="993" w:right="1041"/>
        <w:jc w:val="both"/>
        <w:textAlignment w:val="baseline"/>
        <w:rPr>
          <w:rFonts w:ascii="Palatino Linotype" w:hAnsi="Palatino Linotype"/>
          <w:i/>
          <w:sz w:val="22"/>
          <w:szCs w:val="22"/>
          <w:lang w:val="es-MX" w:eastAsia="es-MX"/>
        </w:rPr>
      </w:pPr>
      <w:r w:rsidRPr="006C4EF1">
        <w:rPr>
          <w:rFonts w:ascii="Palatino Linotype" w:hAnsi="Palatino Linotype"/>
          <w:i/>
          <w:sz w:val="22"/>
          <w:szCs w:val="22"/>
          <w:lang w:val="es-MX" w:eastAsia="es-MX"/>
        </w:rPr>
        <w:t>… ”</w:t>
      </w:r>
    </w:p>
    <w:p w:rsidR="00386827" w:rsidRPr="00FD1D4C" w:rsidRDefault="00386827" w:rsidP="001661D2">
      <w:pPr>
        <w:spacing w:before="240" w:after="240"/>
        <w:ind w:left="993" w:right="1041"/>
        <w:contextualSpacing/>
        <w:jc w:val="both"/>
        <w:textAlignment w:val="baseline"/>
        <w:rPr>
          <w:rFonts w:ascii="Palatino Linotype" w:eastAsia="MS Gothic" w:hAnsi="Palatino Linotype" w:cs="Segoe UI"/>
          <w:i/>
          <w:sz w:val="16"/>
          <w:szCs w:val="16"/>
          <w:lang w:val="es-MX" w:eastAsia="es-MX"/>
        </w:rPr>
      </w:pPr>
    </w:p>
    <w:p w:rsidR="00326AA2" w:rsidRPr="00326AA2" w:rsidRDefault="00030F1E" w:rsidP="00326AA2">
      <w:pPr>
        <w:spacing w:before="240" w:after="240" w:line="360" w:lineRule="auto"/>
        <w:jc w:val="both"/>
        <w:rPr>
          <w:rFonts w:ascii="Palatino Linotype" w:hAnsi="Palatino Linotype" w:cs="Arial"/>
        </w:rPr>
      </w:pPr>
      <w:r>
        <w:rPr>
          <w:rFonts w:ascii="Palatino Linotype" w:hAnsi="Palatino Linotype"/>
          <w:b/>
          <w:sz w:val="28"/>
          <w:szCs w:val="28"/>
        </w:rPr>
        <w:t>Tercero</w:t>
      </w:r>
      <w:r w:rsidR="00326AA2" w:rsidRPr="00326AA2">
        <w:rPr>
          <w:rFonts w:ascii="Palatino Linotype" w:hAnsi="Palatino Linotype"/>
          <w:b/>
          <w:sz w:val="28"/>
          <w:szCs w:val="28"/>
        </w:rPr>
        <w:t>. Materia de la revisión.</w:t>
      </w:r>
      <w:r w:rsidR="00326AA2" w:rsidRPr="00326AA2">
        <w:rPr>
          <w:rFonts w:ascii="Palatino Linotype" w:hAnsi="Palatino Linotype"/>
          <w:b/>
        </w:rPr>
        <w:t xml:space="preserve"> </w:t>
      </w:r>
      <w:r w:rsidR="00326AA2" w:rsidRPr="00326AA2">
        <w:rPr>
          <w:rFonts w:ascii="Palatino Linotype" w:hAnsi="Palatino Linotype" w:cs="Arial"/>
        </w:rPr>
        <w:t>Con base en las constancias que obran en el expediente en el que</w:t>
      </w:r>
      <w:r w:rsidR="00AD4900">
        <w:rPr>
          <w:rFonts w:ascii="Palatino Linotype" w:hAnsi="Palatino Linotype" w:cs="Arial"/>
        </w:rPr>
        <w:t xml:space="preserve"> </w:t>
      </w:r>
      <w:r w:rsidR="00326AA2" w:rsidRPr="00326AA2">
        <w:rPr>
          <w:rFonts w:ascii="Palatino Linotype" w:hAnsi="Palatino Linotype" w:cs="Arial"/>
        </w:rPr>
        <w:t xml:space="preserve">se actúa, este Instituto tiene la convicción de que la presente resolución tiene como objetivo central </w:t>
      </w:r>
      <w:r w:rsidR="00326AA2" w:rsidRPr="005072F7">
        <w:rPr>
          <w:rFonts w:ascii="Palatino Linotype" w:hAnsi="Palatino Linotype" w:cs="Arial"/>
        </w:rPr>
        <w:t>determinar si la respuesta</w:t>
      </w:r>
      <w:r w:rsidR="00303C8F">
        <w:rPr>
          <w:rFonts w:ascii="Palatino Linotype" w:hAnsi="Palatino Linotype" w:cs="Arial"/>
        </w:rPr>
        <w:t xml:space="preserve"> e </w:t>
      </w:r>
      <w:r w:rsidR="0032524C" w:rsidRPr="005072F7">
        <w:rPr>
          <w:rFonts w:ascii="Palatino Linotype" w:hAnsi="Palatino Linotype" w:cs="Arial"/>
        </w:rPr>
        <w:t>informe justificado</w:t>
      </w:r>
      <w:r w:rsidR="00784C2A">
        <w:rPr>
          <w:rFonts w:ascii="Palatino Linotype" w:hAnsi="Palatino Linotype" w:cs="Arial"/>
        </w:rPr>
        <w:t xml:space="preserve"> </w:t>
      </w:r>
      <w:r w:rsidR="00303C8F">
        <w:rPr>
          <w:rFonts w:ascii="Palatino Linotype" w:hAnsi="Palatino Linotype" w:cs="Arial"/>
        </w:rPr>
        <w:t>e</w:t>
      </w:r>
      <w:r w:rsidR="00784C2A">
        <w:rPr>
          <w:rFonts w:ascii="Palatino Linotype" w:hAnsi="Palatino Linotype" w:cs="Arial"/>
        </w:rPr>
        <w:t>nviad</w:t>
      </w:r>
      <w:r w:rsidR="00303C8F">
        <w:rPr>
          <w:rFonts w:ascii="Palatino Linotype" w:hAnsi="Palatino Linotype" w:cs="Arial"/>
        </w:rPr>
        <w:t xml:space="preserve">os </w:t>
      </w:r>
      <w:r w:rsidR="00784C2A">
        <w:rPr>
          <w:rFonts w:ascii="Palatino Linotype" w:hAnsi="Palatino Linotype" w:cs="Arial"/>
        </w:rPr>
        <w:t xml:space="preserve">por el </w:t>
      </w:r>
      <w:r w:rsidR="00326AA2" w:rsidRPr="005072F7">
        <w:rPr>
          <w:rFonts w:ascii="Palatino Linotype" w:hAnsi="Palatino Linotype" w:cs="Arial"/>
          <w:b/>
        </w:rPr>
        <w:t>SUJETO OBLIGADO</w:t>
      </w:r>
      <w:r w:rsidR="00326AA2" w:rsidRPr="005072F7">
        <w:rPr>
          <w:rFonts w:ascii="Palatino Linotype" w:hAnsi="Palatino Linotype" w:cs="Arial"/>
        </w:rPr>
        <w:t xml:space="preserve"> satisface</w:t>
      </w:r>
      <w:r w:rsidR="0032524C" w:rsidRPr="005072F7">
        <w:rPr>
          <w:rFonts w:ascii="Palatino Linotype" w:hAnsi="Palatino Linotype" w:cs="Arial"/>
        </w:rPr>
        <w:t>n</w:t>
      </w:r>
      <w:r w:rsidR="00326AA2" w:rsidRPr="005072F7">
        <w:rPr>
          <w:rFonts w:ascii="Palatino Linotype" w:hAnsi="Palatino Linotype" w:cs="Arial"/>
        </w:rPr>
        <w:t xml:space="preserve"> el derecho de acceso a la información pública d</w:t>
      </w:r>
      <w:r w:rsidR="00236F96">
        <w:rPr>
          <w:rFonts w:ascii="Palatino Linotype" w:hAnsi="Palatino Linotype" w:cs="Arial"/>
        </w:rPr>
        <w:t>e</w:t>
      </w:r>
      <w:r w:rsidR="00D6362B">
        <w:rPr>
          <w:rFonts w:ascii="Palatino Linotype" w:hAnsi="Palatino Linotype" w:cs="Arial"/>
        </w:rPr>
        <w:t xml:space="preserve">l </w:t>
      </w:r>
      <w:r w:rsidR="003C4645" w:rsidRPr="00236F96">
        <w:rPr>
          <w:rFonts w:ascii="Palatino Linotype" w:hAnsi="Palatino Linotype" w:cs="Arial"/>
          <w:b/>
        </w:rPr>
        <w:t>RECURRENTE</w:t>
      </w:r>
      <w:r w:rsidR="00326AA2" w:rsidRPr="005072F7">
        <w:rPr>
          <w:rFonts w:ascii="Palatino Linotype" w:hAnsi="Palatino Linotype" w:cs="Arial"/>
        </w:rPr>
        <w:t xml:space="preserve">; en caso contrario y de ser procedente, </w:t>
      </w:r>
      <w:r w:rsidR="00380CA0">
        <w:rPr>
          <w:rFonts w:ascii="Palatino Linotype" w:hAnsi="Palatino Linotype" w:cs="Arial"/>
        </w:rPr>
        <w:t xml:space="preserve">se ordenará </w:t>
      </w:r>
      <w:r w:rsidR="00326AA2" w:rsidRPr="005072F7">
        <w:rPr>
          <w:rFonts w:ascii="Palatino Linotype" w:hAnsi="Palatino Linotype" w:cs="Arial"/>
        </w:rPr>
        <w:t xml:space="preserve">la expedición de la </w:t>
      </w:r>
      <w:r w:rsidR="0032524C" w:rsidRPr="005072F7">
        <w:rPr>
          <w:rFonts w:ascii="Palatino Linotype" w:hAnsi="Palatino Linotype" w:cs="Arial"/>
        </w:rPr>
        <w:t>información</w:t>
      </w:r>
      <w:r w:rsidR="00326AA2" w:rsidRPr="005072F7">
        <w:rPr>
          <w:rFonts w:ascii="Palatino Linotype" w:hAnsi="Palatino Linotype" w:cs="Arial"/>
        </w:rPr>
        <w:t xml:space="preserve"> conforme a la solicitud de</w:t>
      </w:r>
      <w:r w:rsidR="0000105D">
        <w:rPr>
          <w:rFonts w:ascii="Palatino Linotype" w:hAnsi="Palatino Linotype" w:cs="Arial"/>
        </w:rPr>
        <w:t xml:space="preserve"> </w:t>
      </w:r>
      <w:r w:rsidR="00326AA2" w:rsidRPr="005072F7">
        <w:rPr>
          <w:rFonts w:ascii="Palatino Linotype" w:hAnsi="Palatino Linotype" w:cs="Arial"/>
        </w:rPr>
        <w:t>l</w:t>
      </w:r>
      <w:r w:rsidR="0000105D">
        <w:rPr>
          <w:rFonts w:ascii="Palatino Linotype" w:hAnsi="Palatino Linotype" w:cs="Arial"/>
        </w:rPr>
        <w:t>a</w:t>
      </w:r>
      <w:r w:rsidR="00326AA2" w:rsidRPr="005072F7">
        <w:rPr>
          <w:rFonts w:ascii="Palatino Linotype" w:hAnsi="Palatino Linotype" w:cs="Arial"/>
        </w:rPr>
        <w:t xml:space="preserve"> particular.</w:t>
      </w:r>
      <w:r w:rsidR="00326AA2" w:rsidRPr="00326AA2">
        <w:rPr>
          <w:rFonts w:ascii="Palatino Linotype" w:hAnsi="Palatino Linotype" w:cs="Arial"/>
        </w:rPr>
        <w:t xml:space="preserve"> </w:t>
      </w:r>
    </w:p>
    <w:p w:rsidR="00B11AEC" w:rsidRDefault="002B6A18" w:rsidP="0000105D">
      <w:pPr>
        <w:spacing w:before="240" w:after="240" w:line="360" w:lineRule="auto"/>
        <w:jc w:val="both"/>
        <w:rPr>
          <w:rFonts w:ascii="Palatino Linotype" w:hAnsi="Palatino Linotype"/>
        </w:rPr>
      </w:pPr>
      <w:r w:rsidRPr="00B11AEC">
        <w:rPr>
          <w:rFonts w:ascii="Palatino Linotype" w:hAnsi="Palatino Linotype"/>
          <w:b/>
          <w:sz w:val="28"/>
        </w:rPr>
        <w:t>Cuarto</w:t>
      </w:r>
      <w:r w:rsidR="00375618" w:rsidRPr="00B11AEC">
        <w:rPr>
          <w:rFonts w:ascii="Palatino Linotype" w:hAnsi="Palatino Linotype"/>
          <w:b/>
          <w:sz w:val="28"/>
        </w:rPr>
        <w:t xml:space="preserve">. Estudio del asunto. </w:t>
      </w:r>
      <w:r w:rsidR="00E82FDC" w:rsidRPr="00B11AEC">
        <w:rPr>
          <w:rFonts w:ascii="Palatino Linotype" w:hAnsi="Palatino Linotype"/>
        </w:rPr>
        <w:t xml:space="preserve">Por lo que se refiere al análisis </w:t>
      </w:r>
      <w:r w:rsidR="00375618" w:rsidRPr="00B11AEC">
        <w:rPr>
          <w:rFonts w:ascii="Palatino Linotype" w:hAnsi="Palatino Linotype"/>
        </w:rPr>
        <w:t>de</w:t>
      </w:r>
      <w:r w:rsidR="00C3336A" w:rsidRPr="00B11AEC">
        <w:rPr>
          <w:rFonts w:ascii="Palatino Linotype" w:hAnsi="Palatino Linotype"/>
        </w:rPr>
        <w:t xml:space="preserve">l </w:t>
      </w:r>
      <w:r w:rsidR="00375618" w:rsidRPr="00B11AEC">
        <w:rPr>
          <w:rFonts w:ascii="Palatino Linotype" w:hAnsi="Palatino Linotype"/>
        </w:rPr>
        <w:t xml:space="preserve">recurso de revisión materia del presente estudio, es pertinente </w:t>
      </w:r>
      <w:r w:rsidR="007A48E0" w:rsidRPr="00B11AEC">
        <w:rPr>
          <w:rFonts w:ascii="Palatino Linotype" w:hAnsi="Palatino Linotype"/>
        </w:rPr>
        <w:t xml:space="preserve">recapitular </w:t>
      </w:r>
      <w:r w:rsidR="00D7223A">
        <w:rPr>
          <w:rFonts w:ascii="Palatino Linotype" w:hAnsi="Palatino Linotype"/>
        </w:rPr>
        <w:t xml:space="preserve">que </w:t>
      </w:r>
      <w:r w:rsidR="00CD6881">
        <w:rPr>
          <w:rFonts w:ascii="Palatino Linotype" w:hAnsi="Palatino Linotype"/>
        </w:rPr>
        <w:t xml:space="preserve">el </w:t>
      </w:r>
      <w:r w:rsidR="00E82FDC" w:rsidRPr="00B11AEC">
        <w:rPr>
          <w:rFonts w:ascii="Palatino Linotype" w:hAnsi="Palatino Linotype"/>
        </w:rPr>
        <w:t xml:space="preserve">particular </w:t>
      </w:r>
      <w:r w:rsidR="00BF79BF" w:rsidRPr="00B11AEC">
        <w:rPr>
          <w:rFonts w:ascii="Palatino Linotype" w:hAnsi="Palatino Linotype"/>
        </w:rPr>
        <w:t>solicitó</w:t>
      </w:r>
      <w:r w:rsidR="00CD6881">
        <w:rPr>
          <w:rFonts w:ascii="Palatino Linotype" w:hAnsi="Palatino Linotype"/>
        </w:rPr>
        <w:t xml:space="preserve"> saber del recurso de revisión 00879/INFOEM/OD/RR/2018 si fue impugnada </w:t>
      </w:r>
      <w:r w:rsidR="00457D5F">
        <w:rPr>
          <w:rFonts w:ascii="Palatino Linotype" w:hAnsi="Palatino Linotype"/>
        </w:rPr>
        <w:t>l</w:t>
      </w:r>
      <w:r w:rsidR="00CD6881">
        <w:rPr>
          <w:rFonts w:ascii="Palatino Linotype" w:hAnsi="Palatino Linotype"/>
        </w:rPr>
        <w:t xml:space="preserve">a sentencia vía amparo detallando el por qué no, y si fue recurrida copia de la demandas de amparo. </w:t>
      </w:r>
    </w:p>
    <w:p w:rsidR="00CD6881" w:rsidRDefault="00B11AEC" w:rsidP="00D7223A">
      <w:pPr>
        <w:spacing w:before="240" w:after="240" w:line="360" w:lineRule="auto"/>
        <w:jc w:val="both"/>
        <w:rPr>
          <w:rFonts w:ascii="Palatino Linotype" w:hAnsi="Palatino Linotype"/>
        </w:rPr>
      </w:pPr>
      <w:r>
        <w:rPr>
          <w:rFonts w:ascii="Palatino Linotype" w:hAnsi="Palatino Linotype"/>
        </w:rPr>
        <w:t xml:space="preserve">En respuesta, el </w:t>
      </w:r>
      <w:r w:rsidRPr="00B11AEC">
        <w:rPr>
          <w:rFonts w:ascii="Palatino Linotype" w:hAnsi="Palatino Linotype"/>
          <w:b/>
        </w:rPr>
        <w:t>SUJETO OBLIGADO</w:t>
      </w:r>
      <w:r w:rsidR="00D7223A">
        <w:rPr>
          <w:rFonts w:ascii="Palatino Linotype" w:hAnsi="Palatino Linotype"/>
        </w:rPr>
        <w:t xml:space="preserve"> </w:t>
      </w:r>
      <w:r w:rsidR="00CD6881">
        <w:rPr>
          <w:rFonts w:ascii="Palatino Linotype" w:hAnsi="Palatino Linotype"/>
        </w:rPr>
        <w:t>manifestó que después de haber  re</w:t>
      </w:r>
      <w:r w:rsidR="00D7223A">
        <w:rPr>
          <w:rFonts w:ascii="Palatino Linotype" w:hAnsi="Palatino Linotype"/>
        </w:rPr>
        <w:t>a</w:t>
      </w:r>
      <w:r w:rsidR="00CD6881">
        <w:rPr>
          <w:rFonts w:ascii="Palatino Linotype" w:hAnsi="Palatino Linotype"/>
        </w:rPr>
        <w:t xml:space="preserve">lizado  una búsqueda exhaustiva y razonable de la información solicitada, dentro de sus archivos no tiene registro de algún juicio de amparo en contra de la resolución del recurso de revisión del cual fue solicitada información. </w:t>
      </w:r>
    </w:p>
    <w:p w:rsidR="008239D9" w:rsidRPr="00DC5663" w:rsidRDefault="003C1DD3" w:rsidP="00E72AF2">
      <w:pPr>
        <w:spacing w:before="240" w:after="240" w:line="360" w:lineRule="auto"/>
        <w:jc w:val="both"/>
        <w:rPr>
          <w:rFonts w:ascii="Palatino Linotype" w:hAnsi="Palatino Linotype"/>
          <w:lang w:val="es-MX" w:eastAsia="es-MX"/>
        </w:rPr>
      </w:pPr>
      <w:r w:rsidRPr="00DC5663">
        <w:rPr>
          <w:rFonts w:ascii="Palatino Linotype" w:hAnsi="Palatino Linotype"/>
          <w:lang w:val="es-MX" w:eastAsia="es-MX"/>
        </w:rPr>
        <w:t xml:space="preserve">Inconforme con </w:t>
      </w:r>
      <w:r w:rsidR="00C46ABF" w:rsidRPr="00DC5663">
        <w:rPr>
          <w:rFonts w:ascii="Palatino Linotype" w:hAnsi="Palatino Linotype"/>
          <w:lang w:val="es-MX" w:eastAsia="es-MX"/>
        </w:rPr>
        <w:t xml:space="preserve">la </w:t>
      </w:r>
      <w:r w:rsidRPr="00DC5663">
        <w:rPr>
          <w:rFonts w:ascii="Palatino Linotype" w:hAnsi="Palatino Linotype"/>
          <w:lang w:val="es-MX" w:eastAsia="es-MX"/>
        </w:rPr>
        <w:t>respuesta</w:t>
      </w:r>
      <w:r w:rsidR="00074309" w:rsidRPr="00DC5663">
        <w:rPr>
          <w:rFonts w:ascii="Palatino Linotype" w:hAnsi="Palatino Linotype"/>
          <w:lang w:val="es-MX" w:eastAsia="es-MX"/>
        </w:rPr>
        <w:t>,</w:t>
      </w:r>
      <w:r w:rsidR="00C75585" w:rsidRPr="00DC5663">
        <w:rPr>
          <w:rFonts w:ascii="Palatino Linotype" w:hAnsi="Palatino Linotype"/>
          <w:lang w:val="es-MX" w:eastAsia="es-MX"/>
        </w:rPr>
        <w:t xml:space="preserve"> </w:t>
      </w:r>
      <w:r w:rsidR="00A90C3D">
        <w:rPr>
          <w:rFonts w:ascii="Palatino Linotype" w:hAnsi="Palatino Linotype"/>
          <w:lang w:val="es-MX" w:eastAsia="es-MX"/>
        </w:rPr>
        <w:t xml:space="preserve">el </w:t>
      </w:r>
      <w:r w:rsidR="00A90C3D" w:rsidRPr="00CD6881">
        <w:rPr>
          <w:rFonts w:ascii="Palatino Linotype" w:hAnsi="Palatino Linotype"/>
          <w:b/>
          <w:lang w:val="es-MX" w:eastAsia="es-MX"/>
        </w:rPr>
        <w:t>RECURRENTE</w:t>
      </w:r>
      <w:r w:rsidR="00CD6881">
        <w:rPr>
          <w:rFonts w:ascii="Palatino Linotype" w:hAnsi="Palatino Linotype"/>
          <w:lang w:val="es-MX" w:eastAsia="es-MX"/>
        </w:rPr>
        <w:t xml:space="preserve"> </w:t>
      </w:r>
      <w:r w:rsidRPr="00DC5663">
        <w:rPr>
          <w:rFonts w:ascii="Palatino Linotype" w:hAnsi="Palatino Linotype"/>
          <w:lang w:val="es-MX" w:eastAsia="es-MX"/>
        </w:rPr>
        <w:t>procedió a través del recurso de revisión ma</w:t>
      </w:r>
      <w:r w:rsidR="00035621" w:rsidRPr="00DC5663">
        <w:rPr>
          <w:rFonts w:ascii="Palatino Linotype" w:hAnsi="Palatino Linotype"/>
          <w:lang w:val="es-MX" w:eastAsia="es-MX"/>
        </w:rPr>
        <w:t xml:space="preserve">teria de la presente resolución, señalando como </w:t>
      </w:r>
      <w:r w:rsidR="00035621" w:rsidRPr="00DC5663">
        <w:rPr>
          <w:rFonts w:ascii="Palatino Linotype" w:hAnsi="Palatino Linotype"/>
          <w:b/>
          <w:lang w:val="es-MX" w:eastAsia="es-MX"/>
        </w:rPr>
        <w:t>acto impugnado</w:t>
      </w:r>
      <w:r w:rsidR="00B702D2" w:rsidRPr="00DC5663">
        <w:rPr>
          <w:rFonts w:ascii="Palatino Linotype" w:hAnsi="Palatino Linotype"/>
          <w:lang w:val="es-MX" w:eastAsia="es-MX"/>
        </w:rPr>
        <w:t xml:space="preserve"> </w:t>
      </w:r>
      <w:r w:rsidR="00D7223A">
        <w:rPr>
          <w:rFonts w:ascii="Palatino Linotype" w:hAnsi="Palatino Linotype"/>
          <w:lang w:val="es-MX" w:eastAsia="es-MX"/>
        </w:rPr>
        <w:t xml:space="preserve">no </w:t>
      </w:r>
      <w:r w:rsidR="00CD6881">
        <w:rPr>
          <w:rFonts w:ascii="Palatino Linotype" w:hAnsi="Palatino Linotype"/>
          <w:lang w:val="es-MX" w:eastAsia="es-MX"/>
        </w:rPr>
        <w:t xml:space="preserve">satisface su derecho, la información no se adjuntó </w:t>
      </w:r>
      <w:r w:rsidR="00B702D2" w:rsidRPr="00DC5663">
        <w:rPr>
          <w:rFonts w:ascii="Palatino Linotype" w:hAnsi="Palatino Linotype"/>
          <w:lang w:val="es-MX" w:eastAsia="es-MX"/>
        </w:rPr>
        <w:t xml:space="preserve">y como </w:t>
      </w:r>
      <w:r w:rsidR="00035621" w:rsidRPr="00DC5663">
        <w:rPr>
          <w:rFonts w:ascii="Palatino Linotype" w:hAnsi="Palatino Linotype"/>
          <w:b/>
          <w:lang w:val="es-MX" w:eastAsia="es-MX"/>
        </w:rPr>
        <w:t>motivo de inconformidad</w:t>
      </w:r>
      <w:r w:rsidR="00FC56E7" w:rsidRPr="00DC5663">
        <w:rPr>
          <w:rFonts w:ascii="Palatino Linotype" w:hAnsi="Palatino Linotype"/>
          <w:lang w:val="es-MX" w:eastAsia="es-MX"/>
        </w:rPr>
        <w:t xml:space="preserve"> </w:t>
      </w:r>
      <w:r w:rsidR="00CD6881">
        <w:rPr>
          <w:rFonts w:ascii="Palatino Linotype" w:hAnsi="Palatino Linotype"/>
          <w:lang w:val="es-MX" w:eastAsia="es-MX"/>
        </w:rPr>
        <w:t xml:space="preserve">señalo la inexistencia de la misma. </w:t>
      </w:r>
    </w:p>
    <w:p w:rsidR="005A52B2" w:rsidRDefault="003C1DD3" w:rsidP="007A48E0">
      <w:pPr>
        <w:spacing w:before="240" w:after="240" w:line="360" w:lineRule="auto"/>
        <w:jc w:val="both"/>
        <w:rPr>
          <w:rFonts w:ascii="Palatino Linotype" w:hAnsi="Palatino Linotype"/>
          <w:lang w:val="es-MX" w:eastAsia="es-MX"/>
        </w:rPr>
      </w:pPr>
      <w:r w:rsidRPr="00DC5663">
        <w:rPr>
          <w:rFonts w:ascii="Palatino Linotype" w:hAnsi="Palatino Linotype"/>
          <w:lang w:val="es-MX" w:eastAsia="es-MX"/>
        </w:rPr>
        <w:t xml:space="preserve">Por su parte, el </w:t>
      </w:r>
      <w:r w:rsidRPr="00DC5663">
        <w:rPr>
          <w:rFonts w:ascii="Palatino Linotype" w:hAnsi="Palatino Linotype"/>
          <w:b/>
          <w:lang w:val="es-MX" w:eastAsia="es-MX"/>
        </w:rPr>
        <w:t>SUJETO OBLIGADO</w:t>
      </w:r>
      <w:r w:rsidR="008C15B8" w:rsidRPr="00DC5663">
        <w:rPr>
          <w:rFonts w:ascii="Palatino Linotype" w:hAnsi="Palatino Linotype"/>
          <w:lang w:val="es-MX" w:eastAsia="es-MX"/>
        </w:rPr>
        <w:t xml:space="preserve"> </w:t>
      </w:r>
      <w:r w:rsidRPr="00DC5663">
        <w:rPr>
          <w:rFonts w:ascii="Palatino Linotype" w:hAnsi="Palatino Linotype"/>
          <w:lang w:val="es-MX" w:eastAsia="es-MX"/>
        </w:rPr>
        <w:t>e</w:t>
      </w:r>
      <w:r w:rsidR="00C46ABF" w:rsidRPr="00DC5663">
        <w:rPr>
          <w:rFonts w:ascii="Palatino Linotype" w:hAnsi="Palatino Linotype"/>
          <w:lang w:val="es-MX" w:eastAsia="es-MX"/>
        </w:rPr>
        <w:t xml:space="preserve">n </w:t>
      </w:r>
      <w:r w:rsidR="00C94882">
        <w:rPr>
          <w:rFonts w:ascii="Palatino Linotype" w:hAnsi="Palatino Linotype"/>
          <w:lang w:val="es-MX" w:eastAsia="es-MX"/>
        </w:rPr>
        <w:t xml:space="preserve">su </w:t>
      </w:r>
      <w:r w:rsidR="007E4841" w:rsidRPr="00DC5663">
        <w:rPr>
          <w:rFonts w:ascii="Palatino Linotype" w:hAnsi="Palatino Linotype"/>
          <w:lang w:val="es-MX" w:eastAsia="es-MX"/>
        </w:rPr>
        <w:t>informe justificado</w:t>
      </w:r>
      <w:r w:rsidR="00C6773E" w:rsidRPr="00DC5663">
        <w:rPr>
          <w:rFonts w:ascii="Palatino Linotype" w:hAnsi="Palatino Linotype"/>
          <w:lang w:val="es-MX" w:eastAsia="es-MX"/>
        </w:rPr>
        <w:t xml:space="preserve"> </w:t>
      </w:r>
      <w:r w:rsidR="00074309" w:rsidRPr="00DC5663">
        <w:rPr>
          <w:rFonts w:ascii="Palatino Linotype" w:hAnsi="Palatino Linotype"/>
          <w:lang w:val="es-MX" w:eastAsia="es-MX"/>
        </w:rPr>
        <w:t xml:space="preserve">refirió los antecedentes </w:t>
      </w:r>
      <w:r w:rsidR="00782582">
        <w:rPr>
          <w:rFonts w:ascii="Palatino Linotype" w:hAnsi="Palatino Linotype"/>
          <w:lang w:val="es-MX" w:eastAsia="es-MX"/>
        </w:rPr>
        <w:t xml:space="preserve">del presente asunto </w:t>
      </w:r>
      <w:r w:rsidR="00C94882">
        <w:rPr>
          <w:rFonts w:ascii="Palatino Linotype" w:hAnsi="Palatino Linotype"/>
          <w:lang w:val="es-MX" w:eastAsia="es-MX"/>
        </w:rPr>
        <w:t xml:space="preserve">y arguyó sustancialmente </w:t>
      </w:r>
      <w:r w:rsidR="00D7223A">
        <w:rPr>
          <w:rFonts w:ascii="Palatino Linotype" w:hAnsi="Palatino Linotype"/>
          <w:lang w:val="es-MX" w:eastAsia="es-MX"/>
        </w:rPr>
        <w:t xml:space="preserve">que </w:t>
      </w:r>
      <w:r w:rsidR="005A52B2" w:rsidRPr="005A52B2">
        <w:rPr>
          <w:rFonts w:ascii="Palatino Linotype" w:hAnsi="Palatino Linotype"/>
          <w:lang w:val="es-MX" w:eastAsia="es-MX"/>
        </w:rPr>
        <w:t>los motivos de inconformidad deben ser calificados como inoperantes</w:t>
      </w:r>
      <w:r w:rsidR="005A52B2">
        <w:rPr>
          <w:rFonts w:ascii="Palatino Linotype" w:hAnsi="Palatino Linotype"/>
          <w:lang w:val="es-MX" w:eastAsia="es-MX"/>
        </w:rPr>
        <w:t xml:space="preserve"> </w:t>
      </w:r>
      <w:r w:rsidR="005A52B2" w:rsidRPr="005A52B2">
        <w:rPr>
          <w:rFonts w:ascii="Palatino Linotype" w:hAnsi="Palatino Linotype"/>
          <w:lang w:val="es-MX" w:eastAsia="es-MX"/>
        </w:rPr>
        <w:t xml:space="preserve">en razón de que los mismos no tienen relación con la respuesta; </w:t>
      </w:r>
      <w:r w:rsidR="005A52B2" w:rsidRPr="005A52B2">
        <w:rPr>
          <w:rFonts w:ascii="Palatino Linotype" w:hAnsi="Palatino Linotype"/>
          <w:lang w:val="es-MX" w:eastAsia="es-MX"/>
        </w:rPr>
        <w:lastRenderedPageBreak/>
        <w:t>que no existe una afectación al derecho de accesos a la información pública en perjuicio del recurrente debido a que se realizó la búsqueda exhaustiva y razonable de la información, no encontrándose registro</w:t>
      </w:r>
      <w:r w:rsidR="005A52B2">
        <w:rPr>
          <w:rFonts w:ascii="Palatino Linotype" w:hAnsi="Palatino Linotype"/>
          <w:lang w:val="es-MX" w:eastAsia="es-MX"/>
        </w:rPr>
        <w:t xml:space="preserve"> alguno</w:t>
      </w:r>
      <w:r w:rsidR="005A52B2" w:rsidRPr="005A52B2">
        <w:rPr>
          <w:rFonts w:ascii="Palatino Linotype" w:hAnsi="Palatino Linotype"/>
          <w:lang w:val="es-MX" w:eastAsia="es-MX"/>
        </w:rPr>
        <w:t xml:space="preserve"> al no haberse llevado a cabo la representación legal de éste Órgano Garante en algún juicio de amparo que fuera en contra de la resolución del recurso de revisión número 00879/INFOEM/OD/RR/2018; que la respuesta debe ser confirmada.     </w:t>
      </w:r>
    </w:p>
    <w:p w:rsidR="007A48E0" w:rsidRPr="007D1551" w:rsidRDefault="007A48E0" w:rsidP="007A48E0">
      <w:pPr>
        <w:spacing w:before="240" w:after="240" w:line="360" w:lineRule="auto"/>
        <w:jc w:val="both"/>
        <w:rPr>
          <w:rFonts w:ascii="Palatino Linotype" w:hAnsi="Palatino Linotype"/>
          <w:lang w:val="es-MX" w:eastAsia="es-MX"/>
        </w:rPr>
      </w:pPr>
      <w:r w:rsidRPr="007D1551">
        <w:rPr>
          <w:rFonts w:ascii="Palatino Linotype" w:hAnsi="Palatino Linotype"/>
        </w:rPr>
        <w:t xml:space="preserve">De lo expuesto, se advierte que el </w:t>
      </w:r>
      <w:r w:rsidRPr="007D1551">
        <w:rPr>
          <w:rFonts w:ascii="Palatino Linotype" w:hAnsi="Palatino Linotype"/>
          <w:b/>
        </w:rPr>
        <w:t>SUJETO OBLIGADO</w:t>
      </w:r>
      <w:r w:rsidRPr="007D1551">
        <w:rPr>
          <w:rFonts w:ascii="Palatino Linotype" w:hAnsi="Palatino Linotype"/>
        </w:rPr>
        <w:t xml:space="preserve"> atendió y otorgó respuesta a la solicitud de información presentada por el particular dentro de la temporalidad concedida, toda  vez que  dentro del plazo de quince días hábiles previsto en la Ley de Transparencia aplicable en la materia, notificó la respuesta conducente conforme a lo previsto en los artículos 4, párrafo segundo; 12, segundo párrafo; 163, párrafo primero y 166 primer párrafo; de la Ley de Transparencia y Acceso a la Información Pública de la entidad, que ordenan: </w:t>
      </w:r>
    </w:p>
    <w:p w:rsidR="007A48E0" w:rsidRPr="007D1551" w:rsidRDefault="007A48E0" w:rsidP="007A48E0">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r w:rsidRPr="007D1551">
        <w:rPr>
          <w:rFonts w:ascii="Palatino Linotype" w:eastAsia="MS Mincho" w:hAnsi="Palatino Linotype" w:cs="Bookman Old Style,Bold"/>
          <w:bCs/>
          <w:i/>
          <w:sz w:val="22"/>
          <w:szCs w:val="22"/>
          <w:lang w:val="es-MX" w:eastAsia="es-MX"/>
        </w:rPr>
        <w:t>“</w:t>
      </w:r>
      <w:r w:rsidRPr="007D1551">
        <w:rPr>
          <w:rFonts w:ascii="Palatino Linotype" w:eastAsia="MS Mincho" w:hAnsi="Palatino Linotype" w:cs="Bookman Old Style,Bold"/>
          <w:b/>
          <w:bCs/>
          <w:i/>
          <w:sz w:val="22"/>
          <w:szCs w:val="22"/>
          <w:lang w:val="es-MX" w:eastAsia="es-MX"/>
        </w:rPr>
        <w:t xml:space="preserve">Artículo 4. </w:t>
      </w:r>
      <w:r w:rsidRPr="007D1551">
        <w:rPr>
          <w:rFonts w:ascii="Palatino Linotype" w:eastAsia="MS Mincho" w:hAnsi="Palatino Linotype" w:cs="Bookman Old Style,Bold"/>
          <w:bCs/>
          <w:i/>
          <w:sz w:val="22"/>
          <w:szCs w:val="22"/>
          <w:lang w:val="es-MX" w:eastAsia="es-MX"/>
        </w:rPr>
        <w:t>…</w:t>
      </w:r>
    </w:p>
    <w:p w:rsidR="007A48E0" w:rsidRPr="007D1551"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7A48E0" w:rsidRPr="007D1551"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7D1551">
        <w:rPr>
          <w:rFonts w:ascii="Palatino Linotype" w:eastAsia="MS Mincho" w:hAnsi="Palatino Linotype" w:cs="Bookman Old Style"/>
          <w:i/>
          <w:sz w:val="22"/>
          <w:szCs w:val="22"/>
          <w:u w:val="single"/>
          <w:lang w:val="es-MX" w:eastAsia="es-MX"/>
        </w:rPr>
        <w:t>Toda la información generada, obtenida, adquirida, transformada, administrada o en posesión de los sujetos obligados es pública y accesible de manera permanente a cualquier persona</w:t>
      </w:r>
      <w:r w:rsidRPr="007D1551">
        <w:rPr>
          <w:rFonts w:ascii="Palatino Linotype" w:eastAsia="MS Mincho" w:hAnsi="Palatino Linotype" w:cs="Bookman Old Style"/>
          <w:i/>
          <w:sz w:val="22"/>
          <w:szCs w:val="22"/>
          <w:lang w:val="es-MX"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A48E0" w:rsidRPr="007D1551"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7D1551">
        <w:rPr>
          <w:rFonts w:ascii="Palatino Linotype" w:eastAsia="MS Mincho" w:hAnsi="Palatino Linotype" w:cs="Bookman Old Style"/>
          <w:i/>
          <w:sz w:val="22"/>
          <w:szCs w:val="22"/>
          <w:lang w:val="es-MX" w:eastAsia="es-MX"/>
        </w:rPr>
        <w:t>…”</w:t>
      </w:r>
    </w:p>
    <w:p w:rsidR="007A48E0" w:rsidRPr="007D1551" w:rsidRDefault="007A48E0" w:rsidP="007A48E0">
      <w:pPr>
        <w:autoSpaceDE w:val="0"/>
        <w:autoSpaceDN w:val="0"/>
        <w:adjustRightInd w:val="0"/>
        <w:ind w:left="851" w:right="900"/>
        <w:jc w:val="both"/>
        <w:rPr>
          <w:rFonts w:ascii="Palatino Linotype" w:eastAsia="MS Mincho" w:hAnsi="Palatino Linotype" w:cs="Bookman Old Style,Bold"/>
          <w:bCs/>
          <w:i/>
          <w:sz w:val="22"/>
          <w:szCs w:val="22"/>
          <w:lang w:val="es-MX" w:eastAsia="es-MX"/>
        </w:rPr>
      </w:pPr>
    </w:p>
    <w:p w:rsidR="007A48E0" w:rsidRPr="007D1551"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7D1551">
        <w:rPr>
          <w:rFonts w:ascii="Palatino Linotype" w:eastAsia="MS Mincho" w:hAnsi="Palatino Linotype" w:cs="Bookman Old Style,Bold"/>
          <w:bCs/>
          <w:i/>
          <w:sz w:val="22"/>
          <w:szCs w:val="22"/>
          <w:lang w:val="es-MX" w:eastAsia="es-MX"/>
        </w:rPr>
        <w:t>“</w:t>
      </w:r>
      <w:r w:rsidRPr="007D1551">
        <w:rPr>
          <w:rFonts w:ascii="Palatino Linotype" w:eastAsia="MS Mincho" w:hAnsi="Palatino Linotype" w:cs="Bookman Old Style,Bold"/>
          <w:b/>
          <w:bCs/>
          <w:i/>
          <w:sz w:val="22"/>
          <w:szCs w:val="22"/>
          <w:lang w:val="es-MX" w:eastAsia="es-MX"/>
        </w:rPr>
        <w:t xml:space="preserve">Artículo 12. </w:t>
      </w:r>
      <w:r w:rsidRPr="007D1551">
        <w:rPr>
          <w:rFonts w:ascii="Palatino Linotype" w:eastAsia="MS Mincho" w:hAnsi="Palatino Linotype" w:cs="Bookman Old Style"/>
          <w:i/>
          <w:sz w:val="22"/>
          <w:szCs w:val="22"/>
          <w:lang w:val="es-MX" w:eastAsia="es-MX"/>
        </w:rPr>
        <w:t>(…)</w:t>
      </w:r>
    </w:p>
    <w:p w:rsidR="007A48E0" w:rsidRPr="007D1551"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7A48E0" w:rsidRPr="007D1551"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7D1551">
        <w:rPr>
          <w:rFonts w:ascii="Palatino Linotype" w:eastAsia="MS Mincho" w:hAnsi="Palatino Linotype" w:cs="Bookman Old Style"/>
          <w:i/>
          <w:sz w:val="22"/>
          <w:szCs w:val="22"/>
          <w:u w:val="single"/>
          <w:lang w:val="es-MX" w:eastAsia="es-MX"/>
        </w:rPr>
        <w:t>Los sujetos obligados sólo proporcionarán la información pública que se les requiera y que obre en sus archivos</w:t>
      </w:r>
      <w:r w:rsidRPr="007D1551">
        <w:rPr>
          <w:rFonts w:ascii="Palatino Linotype" w:eastAsia="MS Mincho" w:hAnsi="Palatino Linotype" w:cs="Bookman Old Style"/>
          <w:i/>
          <w:sz w:val="22"/>
          <w:szCs w:val="22"/>
          <w:lang w:val="es-MX" w:eastAsia="es-MX"/>
        </w:rPr>
        <w:t xml:space="preserve"> y en el estado en que ésta se encuentre. La obligación de proporcionar información no comprende el procesamiento de la misma, ni el presentarla conforme al interés </w:t>
      </w:r>
      <w:r w:rsidRPr="007D1551">
        <w:rPr>
          <w:rFonts w:ascii="Palatino Linotype" w:eastAsia="MS Mincho" w:hAnsi="Palatino Linotype" w:cs="Bookman Old Style"/>
          <w:i/>
          <w:sz w:val="22"/>
          <w:szCs w:val="22"/>
          <w:lang w:val="es-MX" w:eastAsia="es-MX"/>
        </w:rPr>
        <w:lastRenderedPageBreak/>
        <w:t>del solicitante; no estarán obligados a generarla, resumirla, efectuar cálculos o practicar investigaciones.”</w:t>
      </w:r>
    </w:p>
    <w:p w:rsidR="007A48E0" w:rsidRPr="007D1551" w:rsidRDefault="007A48E0" w:rsidP="007A48E0">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p>
    <w:p w:rsidR="007A48E0" w:rsidRPr="007D1551"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7D1551">
        <w:rPr>
          <w:rFonts w:ascii="Palatino Linotype" w:eastAsia="MS Mincho" w:hAnsi="Palatino Linotype" w:cs="Bookman Old Style,Bold"/>
          <w:bCs/>
          <w:i/>
          <w:sz w:val="22"/>
          <w:szCs w:val="22"/>
          <w:lang w:val="es-MX" w:eastAsia="es-MX"/>
        </w:rPr>
        <w:t>“</w:t>
      </w:r>
      <w:r w:rsidRPr="007D1551">
        <w:rPr>
          <w:rFonts w:ascii="Palatino Linotype" w:eastAsia="MS Mincho" w:hAnsi="Palatino Linotype" w:cs="Bookman Old Style,Bold"/>
          <w:b/>
          <w:bCs/>
          <w:i/>
          <w:sz w:val="22"/>
          <w:szCs w:val="22"/>
          <w:lang w:val="es-MX" w:eastAsia="es-MX"/>
        </w:rPr>
        <w:t xml:space="preserve">Artículo 163. </w:t>
      </w:r>
      <w:r w:rsidRPr="007D1551">
        <w:rPr>
          <w:rFonts w:ascii="Palatino Linotype" w:eastAsia="MS Mincho" w:hAnsi="Palatino Linotype" w:cs="Bookman Old Style"/>
          <w:i/>
          <w:sz w:val="22"/>
          <w:szCs w:val="22"/>
          <w:u w:val="single"/>
          <w:lang w:val="es-MX" w:eastAsia="es-MX"/>
        </w:rPr>
        <w:t>La Unidad de Transparencia deberá notificar la respuesta a la solicitud al interesado en el menor tiempo posible</w:t>
      </w:r>
      <w:r w:rsidRPr="007D1551">
        <w:rPr>
          <w:rFonts w:ascii="Palatino Linotype" w:eastAsia="MS Mincho" w:hAnsi="Palatino Linotype" w:cs="Bookman Old Style"/>
          <w:i/>
          <w:sz w:val="22"/>
          <w:szCs w:val="22"/>
          <w:lang w:val="es-MX" w:eastAsia="es-MX"/>
        </w:rPr>
        <w:t xml:space="preserve">, que </w:t>
      </w:r>
      <w:r w:rsidRPr="007D1551">
        <w:rPr>
          <w:rFonts w:ascii="Palatino Linotype" w:eastAsia="MS Mincho" w:hAnsi="Palatino Linotype" w:cs="Bookman Old Style"/>
          <w:i/>
          <w:sz w:val="22"/>
          <w:szCs w:val="22"/>
          <w:u w:val="single"/>
          <w:lang w:val="es-MX" w:eastAsia="es-MX"/>
        </w:rPr>
        <w:t>no podrá exceder de quince días hábiles</w:t>
      </w:r>
      <w:r w:rsidRPr="007D1551">
        <w:rPr>
          <w:rFonts w:ascii="Palatino Linotype" w:eastAsia="MS Mincho" w:hAnsi="Palatino Linotype" w:cs="Bookman Old Style"/>
          <w:i/>
          <w:sz w:val="22"/>
          <w:szCs w:val="22"/>
          <w:lang w:val="es-MX" w:eastAsia="es-MX"/>
        </w:rPr>
        <w:t>, contados a partir del día siguiente a la presentación de aquélla. “</w:t>
      </w:r>
    </w:p>
    <w:p w:rsidR="007A48E0" w:rsidRPr="007D1551" w:rsidRDefault="007A48E0" w:rsidP="007A48E0">
      <w:pPr>
        <w:autoSpaceDE w:val="0"/>
        <w:autoSpaceDN w:val="0"/>
        <w:adjustRightInd w:val="0"/>
        <w:ind w:left="851" w:right="900"/>
        <w:jc w:val="both"/>
        <w:rPr>
          <w:rFonts w:ascii="Palatino Linotype" w:hAnsi="Palatino Linotype"/>
          <w:i/>
          <w:sz w:val="22"/>
          <w:szCs w:val="22"/>
        </w:rPr>
      </w:pPr>
      <w:r w:rsidRPr="007D1551">
        <w:rPr>
          <w:rFonts w:ascii="Palatino Linotype" w:hAnsi="Palatino Linotype"/>
          <w:i/>
          <w:sz w:val="22"/>
          <w:szCs w:val="22"/>
        </w:rPr>
        <w:t>“</w:t>
      </w:r>
      <w:r w:rsidRPr="007D1551">
        <w:rPr>
          <w:rFonts w:ascii="Palatino Linotype" w:hAnsi="Palatino Linotype"/>
          <w:b/>
          <w:i/>
          <w:sz w:val="22"/>
          <w:szCs w:val="22"/>
        </w:rPr>
        <w:t>Artículo 166</w:t>
      </w:r>
      <w:r w:rsidRPr="007D1551">
        <w:rPr>
          <w:rFonts w:ascii="Palatino Linotype" w:hAnsi="Palatino Linotype"/>
          <w:i/>
          <w:sz w:val="22"/>
          <w:szCs w:val="22"/>
        </w:rPr>
        <w:t xml:space="preserve">. </w:t>
      </w:r>
      <w:r w:rsidRPr="007D1551">
        <w:rPr>
          <w:rFonts w:ascii="Palatino Linotype" w:hAnsi="Palatino Linotype"/>
          <w:i/>
          <w:sz w:val="22"/>
          <w:szCs w:val="22"/>
          <w:u w:val="single"/>
        </w:rPr>
        <w:t>La obligación de acceso a la información pública se tendrá por cumplida cuando el solicitante tenga a su disposición la información requerida</w:t>
      </w:r>
      <w:r w:rsidRPr="007D1551">
        <w:rPr>
          <w:rFonts w:ascii="Palatino Linotype" w:hAnsi="Palatino Linotype"/>
          <w:i/>
          <w:sz w:val="22"/>
          <w:szCs w:val="22"/>
        </w:rPr>
        <w:t>, o cuando realice la consulta de la misma en el lugar en el que ésta se localice.</w:t>
      </w:r>
    </w:p>
    <w:p w:rsidR="007A48E0" w:rsidRPr="007D1551" w:rsidRDefault="007A48E0" w:rsidP="007A48E0">
      <w:pPr>
        <w:autoSpaceDE w:val="0"/>
        <w:autoSpaceDN w:val="0"/>
        <w:adjustRightInd w:val="0"/>
        <w:ind w:left="851" w:right="900"/>
        <w:jc w:val="both"/>
        <w:rPr>
          <w:rFonts w:ascii="Palatino Linotype" w:hAnsi="Palatino Linotype"/>
          <w:i/>
          <w:sz w:val="22"/>
          <w:szCs w:val="22"/>
        </w:rPr>
      </w:pPr>
      <w:r w:rsidRPr="007D1551">
        <w:rPr>
          <w:rFonts w:ascii="Palatino Linotype" w:hAnsi="Palatino Linotype"/>
          <w:i/>
          <w:sz w:val="22"/>
          <w:szCs w:val="22"/>
        </w:rPr>
        <w:t>…”</w:t>
      </w:r>
    </w:p>
    <w:p w:rsidR="007A48E0" w:rsidRPr="007D1551" w:rsidRDefault="007A48E0" w:rsidP="007A48E0">
      <w:pPr>
        <w:autoSpaceDE w:val="0"/>
        <w:autoSpaceDN w:val="0"/>
        <w:adjustRightInd w:val="0"/>
        <w:ind w:left="851" w:right="900"/>
        <w:jc w:val="both"/>
        <w:rPr>
          <w:rFonts w:ascii="Palatino Linotype" w:hAnsi="Palatino Linotype"/>
          <w:i/>
          <w:sz w:val="22"/>
          <w:szCs w:val="22"/>
        </w:rPr>
      </w:pPr>
      <w:r w:rsidRPr="007D1551">
        <w:rPr>
          <w:rFonts w:ascii="Palatino Linotype" w:hAnsi="Palatino Linotype"/>
          <w:i/>
          <w:sz w:val="22"/>
          <w:szCs w:val="22"/>
        </w:rPr>
        <w:t>(Énfasis añadido)</w:t>
      </w:r>
    </w:p>
    <w:p w:rsidR="007A48E0" w:rsidRPr="007D1551" w:rsidRDefault="007A48E0" w:rsidP="007A48E0">
      <w:pPr>
        <w:autoSpaceDE w:val="0"/>
        <w:autoSpaceDN w:val="0"/>
        <w:adjustRightInd w:val="0"/>
        <w:spacing w:line="360" w:lineRule="auto"/>
        <w:ind w:right="49"/>
        <w:jc w:val="both"/>
        <w:rPr>
          <w:rFonts w:ascii="Palatino Linotype" w:hAnsi="Palatino Linotype"/>
          <w:sz w:val="22"/>
          <w:szCs w:val="22"/>
        </w:rPr>
      </w:pPr>
    </w:p>
    <w:p w:rsidR="007A48E0" w:rsidRPr="007D1551" w:rsidRDefault="007A48E0" w:rsidP="007A48E0">
      <w:pPr>
        <w:autoSpaceDE w:val="0"/>
        <w:autoSpaceDN w:val="0"/>
        <w:adjustRightInd w:val="0"/>
        <w:spacing w:line="360" w:lineRule="auto"/>
        <w:ind w:right="49"/>
        <w:jc w:val="both"/>
        <w:rPr>
          <w:rFonts w:ascii="Palatino Linotype" w:eastAsia="MS Mincho" w:hAnsi="Palatino Linotype" w:cs="Bookman Old Style"/>
          <w:lang w:val="es-MX" w:eastAsia="es-MX"/>
        </w:rPr>
      </w:pPr>
      <w:r w:rsidRPr="007D1551">
        <w:rPr>
          <w:rFonts w:ascii="Palatino Linotype" w:hAnsi="Palatino Linotype"/>
        </w:rPr>
        <w:t xml:space="preserve">De los numerales transcritos se colige que la respuesta de todo </w:t>
      </w:r>
      <w:r w:rsidRPr="007D1551">
        <w:rPr>
          <w:rFonts w:ascii="Palatino Linotype" w:hAnsi="Palatino Linotype"/>
          <w:b/>
        </w:rPr>
        <w:t>SUJETO OBLIGADO</w:t>
      </w:r>
      <w:r w:rsidRPr="007D1551">
        <w:rPr>
          <w:rFonts w:ascii="Palatino Linotype" w:hAnsi="Palatino Linotype"/>
        </w:rPr>
        <w:t xml:space="preserve"> deberá emitirse en el menor tiempo posible y no podrá exceder de quince días hábiles, plazo dentro del cual deberá expedir la información que se les requiera y obre en sus archivos, </w:t>
      </w:r>
      <w:r w:rsidRPr="007D1551">
        <w:rPr>
          <w:rFonts w:ascii="Palatino Linotype" w:hAnsi="Palatino Linotype"/>
          <w:u w:val="single"/>
        </w:rPr>
        <w:t xml:space="preserve">siempre y cuando haya sido generada, obtenida, adquirida, transformada, administrada </w:t>
      </w:r>
      <w:r w:rsidR="00771216" w:rsidRPr="007D1551">
        <w:rPr>
          <w:rFonts w:ascii="Palatino Linotype" w:hAnsi="Palatino Linotype"/>
          <w:u w:val="single"/>
        </w:rPr>
        <w:t xml:space="preserve">y </w:t>
      </w:r>
      <w:r w:rsidRPr="007D1551">
        <w:rPr>
          <w:rFonts w:ascii="Palatino Linotype" w:hAnsi="Palatino Linotype"/>
          <w:u w:val="single"/>
        </w:rPr>
        <w:t>se encuentre en posesión de éstos,</w:t>
      </w:r>
      <w:r w:rsidRPr="007D1551">
        <w:rPr>
          <w:rFonts w:ascii="Palatino Linotype" w:hAnsi="Palatino Linotype"/>
        </w:rPr>
        <w:t xml:space="preserve"> la cual es pública y accesible de manera permanente a cualquier persona, información que </w:t>
      </w:r>
      <w:r w:rsidRPr="007D1551">
        <w:rPr>
          <w:rFonts w:ascii="Palatino Linotype" w:eastAsia="MS Mincho" w:hAnsi="Palatino Linotype" w:cs="Bookman Old Style"/>
          <w:lang w:val="es-MX" w:eastAsia="es-MX"/>
        </w:rPr>
        <w:t>podrá ser clasificada excepcionalmente como reservada temporalmente por razones de interés público en los términos de las causas legítimas y estrictamente necesarias previstas por la Ley de Transparencia y Acceso a la Información Pública vigente en la entidad.</w:t>
      </w:r>
    </w:p>
    <w:p w:rsidR="007A48E0" w:rsidRPr="007D1551" w:rsidRDefault="007A48E0" w:rsidP="007A48E0">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7A48E0" w:rsidRPr="007D1551" w:rsidRDefault="007A48E0" w:rsidP="007A48E0">
      <w:pPr>
        <w:autoSpaceDE w:val="0"/>
        <w:autoSpaceDN w:val="0"/>
        <w:adjustRightInd w:val="0"/>
        <w:spacing w:line="360" w:lineRule="auto"/>
        <w:ind w:right="49"/>
        <w:jc w:val="both"/>
        <w:rPr>
          <w:rFonts w:ascii="Palatino Linotype" w:eastAsia="MS Mincho" w:hAnsi="Palatino Linotype" w:cs="Bookman Old Style"/>
          <w:lang w:val="es-MX" w:eastAsia="es-MX"/>
        </w:rPr>
      </w:pPr>
      <w:r w:rsidRPr="007D1551">
        <w:rPr>
          <w:rFonts w:ascii="Palatino Linotype" w:eastAsia="MS Mincho" w:hAnsi="Palatino Linotype" w:cs="Bookman Old Style"/>
          <w:lang w:val="es-MX" w:eastAsia="es-MX"/>
        </w:rPr>
        <w:t xml:space="preserve">Luego entonces, si en el caso concreto el </w:t>
      </w:r>
      <w:r w:rsidRPr="007D1551">
        <w:rPr>
          <w:rFonts w:ascii="Palatino Linotype" w:eastAsia="MS Mincho" w:hAnsi="Palatino Linotype" w:cs="Bookman Old Style"/>
          <w:b/>
          <w:lang w:val="es-MX" w:eastAsia="es-MX"/>
        </w:rPr>
        <w:t xml:space="preserve">SUJETO OBLIGADO </w:t>
      </w:r>
      <w:r w:rsidRPr="007D1551">
        <w:rPr>
          <w:rFonts w:ascii="Palatino Linotype" w:eastAsia="MS Mincho" w:hAnsi="Palatino Linotype" w:cs="Bookman Old Style"/>
          <w:lang w:val="es-MX" w:eastAsia="es-MX"/>
        </w:rPr>
        <w:t xml:space="preserve">otorgó respuesta al </w:t>
      </w:r>
      <w:r w:rsidR="00457D5F" w:rsidRPr="007D1551">
        <w:rPr>
          <w:rFonts w:ascii="Palatino Linotype" w:eastAsia="MS Mincho" w:hAnsi="Palatino Linotype" w:cs="Bookman Old Style"/>
          <w:lang w:val="es-MX" w:eastAsia="es-MX"/>
        </w:rPr>
        <w:t xml:space="preserve">octavo </w:t>
      </w:r>
      <w:r w:rsidRPr="007D1551">
        <w:rPr>
          <w:rFonts w:ascii="Palatino Linotype" w:eastAsia="MS Mincho" w:hAnsi="Palatino Linotype" w:cs="Bookman Old Style"/>
          <w:lang w:val="es-MX" w:eastAsia="es-MX"/>
        </w:rPr>
        <w:t>día hábil poster</w:t>
      </w:r>
      <w:r w:rsidR="007A5EB3" w:rsidRPr="007D1551">
        <w:rPr>
          <w:rFonts w:ascii="Palatino Linotype" w:eastAsia="MS Mincho" w:hAnsi="Palatino Linotype" w:cs="Bookman Old Style"/>
          <w:lang w:val="es-MX" w:eastAsia="es-MX"/>
        </w:rPr>
        <w:t xml:space="preserve">ior al ingreso de la solicitud y adjuntó </w:t>
      </w:r>
      <w:r w:rsidR="00871F60" w:rsidRPr="007D1551">
        <w:rPr>
          <w:rFonts w:ascii="Palatino Linotype" w:eastAsia="MS Mincho" w:hAnsi="Palatino Linotype" w:cs="Bookman Old Style"/>
          <w:lang w:val="es-MX" w:eastAsia="es-MX"/>
        </w:rPr>
        <w:t>la inf</w:t>
      </w:r>
      <w:r w:rsidR="00D63FEE" w:rsidRPr="007D1551">
        <w:rPr>
          <w:rFonts w:ascii="Palatino Linotype" w:eastAsia="MS Mincho" w:hAnsi="Palatino Linotype" w:cs="Bookman Old Style"/>
          <w:lang w:val="es-MX" w:eastAsia="es-MX"/>
        </w:rPr>
        <w:t>o</w:t>
      </w:r>
      <w:r w:rsidR="00871F60" w:rsidRPr="007D1551">
        <w:rPr>
          <w:rFonts w:ascii="Palatino Linotype" w:eastAsia="MS Mincho" w:hAnsi="Palatino Linotype" w:cs="Bookman Old Style"/>
          <w:lang w:val="es-MX" w:eastAsia="es-MX"/>
        </w:rPr>
        <w:t>rmación peticionada</w:t>
      </w:r>
      <w:r w:rsidR="007A5EB3" w:rsidRPr="007D1551">
        <w:rPr>
          <w:rFonts w:ascii="Palatino Linotype" w:eastAsia="MS Mincho" w:hAnsi="Palatino Linotype" w:cs="Bookman Old Style"/>
          <w:lang w:val="es-MX" w:eastAsia="es-MX"/>
        </w:rPr>
        <w:t xml:space="preserve">, </w:t>
      </w:r>
      <w:r w:rsidRPr="007D1551">
        <w:rPr>
          <w:rFonts w:ascii="Palatino Linotype" w:eastAsia="MS Mincho" w:hAnsi="Palatino Linotype" w:cs="Bookman Old Style"/>
          <w:lang w:val="es-MX" w:eastAsia="es-MX"/>
        </w:rPr>
        <w:t>con ello proporcionó la respuesta p</w:t>
      </w:r>
      <w:r w:rsidR="00871F60" w:rsidRPr="007D1551">
        <w:rPr>
          <w:rFonts w:ascii="Palatino Linotype" w:eastAsia="MS Mincho" w:hAnsi="Palatino Linotype" w:cs="Bookman Old Style"/>
          <w:lang w:val="es-MX" w:eastAsia="es-MX"/>
        </w:rPr>
        <w:t xml:space="preserve">ertinente a lo peticionado por </w:t>
      </w:r>
      <w:r w:rsidR="007D1551">
        <w:rPr>
          <w:rFonts w:ascii="Palatino Linotype" w:eastAsia="MS Mincho" w:hAnsi="Palatino Linotype" w:cs="Bookman Old Style"/>
          <w:lang w:val="es-MX" w:eastAsia="es-MX"/>
        </w:rPr>
        <w:t xml:space="preserve">el </w:t>
      </w:r>
      <w:r w:rsidRPr="007D1551">
        <w:rPr>
          <w:rFonts w:ascii="Palatino Linotype" w:eastAsia="MS Mincho" w:hAnsi="Palatino Linotype" w:cs="Bookman Old Style"/>
          <w:lang w:val="es-MX" w:eastAsia="es-MX"/>
        </w:rPr>
        <w:t>particular.</w:t>
      </w:r>
    </w:p>
    <w:p w:rsidR="007A48E0" w:rsidRPr="007D1551" w:rsidRDefault="007A48E0" w:rsidP="007A48E0">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871F60" w:rsidRPr="007D1551" w:rsidRDefault="007A48E0" w:rsidP="007A48E0">
      <w:pPr>
        <w:autoSpaceDE w:val="0"/>
        <w:autoSpaceDN w:val="0"/>
        <w:adjustRightInd w:val="0"/>
        <w:spacing w:line="360" w:lineRule="auto"/>
        <w:ind w:right="49"/>
        <w:jc w:val="both"/>
        <w:rPr>
          <w:rFonts w:ascii="Palatino Linotype" w:eastAsia="MS Mincho" w:hAnsi="Palatino Linotype" w:cs="Bookman Old Style"/>
          <w:lang w:val="es-MX" w:eastAsia="es-MX"/>
        </w:rPr>
      </w:pPr>
      <w:r w:rsidRPr="007D1551">
        <w:rPr>
          <w:rFonts w:ascii="Palatino Linotype" w:eastAsia="MS Mincho" w:hAnsi="Palatino Linotype" w:cs="Bookman Old Style"/>
          <w:lang w:val="es-MX" w:eastAsia="es-MX"/>
        </w:rPr>
        <w:t>Adicional a lo expuesto, se destaca que la respuesta aludida fue hecha del conocimiento de</w:t>
      </w:r>
      <w:r w:rsidR="00DC6485" w:rsidRPr="007D1551">
        <w:rPr>
          <w:rFonts w:ascii="Palatino Linotype" w:eastAsia="MS Mincho" w:hAnsi="Palatino Linotype" w:cs="Bookman Old Style"/>
          <w:lang w:val="es-MX" w:eastAsia="es-MX"/>
        </w:rPr>
        <w:t xml:space="preserve">l </w:t>
      </w:r>
      <w:r w:rsidRPr="007D1551">
        <w:rPr>
          <w:rFonts w:ascii="Palatino Linotype" w:eastAsia="MS Mincho" w:hAnsi="Palatino Linotype" w:cs="Bookman Old Style"/>
          <w:lang w:val="es-MX" w:eastAsia="es-MX"/>
        </w:rPr>
        <w:t>hoy inconforme, fue puesta a su disposición y finalmente fue recurrida a través del presente medio de impugnación materia del presente análisis.</w:t>
      </w:r>
    </w:p>
    <w:p w:rsidR="006A4369" w:rsidRPr="007D1551" w:rsidRDefault="00871F60" w:rsidP="000352F0">
      <w:pPr>
        <w:autoSpaceDE w:val="0"/>
        <w:autoSpaceDN w:val="0"/>
        <w:adjustRightInd w:val="0"/>
        <w:spacing w:line="360" w:lineRule="auto"/>
        <w:ind w:right="49"/>
        <w:jc w:val="both"/>
        <w:rPr>
          <w:rFonts w:ascii="Palatino Linotype" w:eastAsia="MS Mincho" w:hAnsi="Palatino Linotype" w:cs="Bookman Old Style"/>
          <w:lang w:val="es-MX" w:eastAsia="es-MX"/>
        </w:rPr>
      </w:pPr>
      <w:r w:rsidRPr="007D1551">
        <w:rPr>
          <w:rFonts w:ascii="Palatino Linotype" w:eastAsia="MS Mincho" w:hAnsi="Palatino Linotype" w:cs="Bookman Old Style"/>
          <w:lang w:val="es-MX" w:eastAsia="es-MX"/>
        </w:rPr>
        <w:lastRenderedPageBreak/>
        <w:t xml:space="preserve">Ahora bien, </w:t>
      </w:r>
      <w:r w:rsidR="00DC6485" w:rsidRPr="007D1551">
        <w:rPr>
          <w:rFonts w:ascii="Palatino Linotype" w:eastAsia="MS Mincho" w:hAnsi="Palatino Linotype" w:cs="Bookman Old Style"/>
          <w:lang w:val="es-MX" w:eastAsia="es-MX"/>
        </w:rPr>
        <w:t>respecto a</w:t>
      </w:r>
      <w:r w:rsidR="00630F74" w:rsidRPr="007D1551">
        <w:rPr>
          <w:rFonts w:ascii="Palatino Linotype" w:eastAsia="MS Mincho" w:hAnsi="Palatino Linotype" w:cs="Bookman Old Style"/>
          <w:lang w:val="es-MX" w:eastAsia="es-MX"/>
        </w:rPr>
        <w:t xml:space="preserve">l  contenido de </w:t>
      </w:r>
      <w:r w:rsidR="00DC6485" w:rsidRPr="007D1551">
        <w:rPr>
          <w:rFonts w:ascii="Palatino Linotype" w:eastAsia="MS Mincho" w:hAnsi="Palatino Linotype" w:cs="Bookman Old Style"/>
          <w:lang w:val="es-MX" w:eastAsia="es-MX"/>
        </w:rPr>
        <w:t>la solic</w:t>
      </w:r>
      <w:r w:rsidR="00630F74" w:rsidRPr="007D1551">
        <w:rPr>
          <w:rFonts w:ascii="Palatino Linotype" w:eastAsia="MS Mincho" w:hAnsi="Palatino Linotype" w:cs="Bookman Old Style"/>
          <w:lang w:val="es-MX" w:eastAsia="es-MX"/>
        </w:rPr>
        <w:t>i</w:t>
      </w:r>
      <w:r w:rsidR="00DC6485" w:rsidRPr="007D1551">
        <w:rPr>
          <w:rFonts w:ascii="Palatino Linotype" w:eastAsia="MS Mincho" w:hAnsi="Palatino Linotype" w:cs="Bookman Old Style"/>
          <w:lang w:val="es-MX" w:eastAsia="es-MX"/>
        </w:rPr>
        <w:t>tud</w:t>
      </w:r>
      <w:r w:rsidR="00630F74" w:rsidRPr="007D1551">
        <w:rPr>
          <w:rFonts w:ascii="Palatino Linotype" w:eastAsia="MS Mincho" w:hAnsi="Palatino Linotype" w:cs="Bookman Old Style"/>
          <w:lang w:val="es-MX" w:eastAsia="es-MX"/>
        </w:rPr>
        <w:t xml:space="preserve"> del particular, es </w:t>
      </w:r>
      <w:r w:rsidR="006A4369" w:rsidRPr="007D1551">
        <w:rPr>
          <w:rFonts w:ascii="Palatino Linotype" w:eastAsia="MS Mincho" w:hAnsi="Palatino Linotype" w:cs="Bookman Old Style"/>
          <w:lang w:val="es-MX" w:eastAsia="es-MX"/>
        </w:rPr>
        <w:t>preciso</w:t>
      </w:r>
      <w:r w:rsidR="00630F74" w:rsidRPr="007D1551">
        <w:rPr>
          <w:rFonts w:ascii="Palatino Linotype" w:eastAsia="MS Mincho" w:hAnsi="Palatino Linotype" w:cs="Bookman Old Style"/>
          <w:lang w:val="es-MX" w:eastAsia="es-MX"/>
        </w:rPr>
        <w:t xml:space="preserve"> </w:t>
      </w:r>
      <w:r w:rsidR="00DC6485" w:rsidRPr="007D1551">
        <w:rPr>
          <w:rFonts w:ascii="Palatino Linotype" w:eastAsia="MS Mincho" w:hAnsi="Palatino Linotype" w:cs="Bookman Old Style"/>
          <w:lang w:val="es-MX" w:eastAsia="es-MX"/>
        </w:rPr>
        <w:t xml:space="preserve"> </w:t>
      </w:r>
      <w:r w:rsidR="006A4369" w:rsidRPr="007D1551">
        <w:rPr>
          <w:rFonts w:ascii="Palatino Linotype" w:eastAsia="MS Mincho" w:hAnsi="Palatino Linotype" w:cs="Bookman Old Style"/>
          <w:lang w:val="es-MX" w:eastAsia="es-MX"/>
        </w:rPr>
        <w:t xml:space="preserve">mencionar que </w:t>
      </w:r>
      <w:r w:rsidR="00E003F2" w:rsidRPr="007D1551">
        <w:rPr>
          <w:rFonts w:ascii="Palatino Linotype" w:eastAsia="MS Mincho" w:hAnsi="Palatino Linotype" w:cs="Bookman Old Style"/>
          <w:lang w:val="es-MX" w:eastAsia="es-MX"/>
        </w:rPr>
        <w:t xml:space="preserve">éste </w:t>
      </w:r>
      <w:r w:rsidR="006A4369" w:rsidRPr="007D1551">
        <w:rPr>
          <w:rFonts w:ascii="Palatino Linotype" w:eastAsia="MS Mincho" w:hAnsi="Palatino Linotype" w:cs="Bookman Old Style"/>
          <w:lang w:val="es-MX" w:eastAsia="es-MX"/>
        </w:rPr>
        <w:t xml:space="preserve">hizo referencia </w:t>
      </w:r>
      <w:r w:rsidR="008A1565">
        <w:rPr>
          <w:rFonts w:ascii="Palatino Linotype" w:eastAsia="MS Mincho" w:hAnsi="Palatino Linotype" w:cs="Bookman Old Style"/>
          <w:lang w:val="es-MX" w:eastAsia="es-MX"/>
        </w:rPr>
        <w:t xml:space="preserve">a </w:t>
      </w:r>
      <w:r w:rsidR="006A4369" w:rsidRPr="007D1551">
        <w:rPr>
          <w:rFonts w:ascii="Palatino Linotype" w:eastAsia="MS Mincho" w:hAnsi="Palatino Linotype" w:cs="Bookman Old Style"/>
          <w:lang w:val="es-MX" w:eastAsia="es-MX"/>
        </w:rPr>
        <w:t>la sentencia del recurso de revisión multicitado, no obstante, se resalta</w:t>
      </w:r>
      <w:r w:rsidR="00E003F2" w:rsidRPr="007D1551">
        <w:rPr>
          <w:rFonts w:ascii="Palatino Linotype" w:eastAsia="MS Mincho" w:hAnsi="Palatino Linotype" w:cs="Bookman Old Style"/>
          <w:lang w:val="es-MX" w:eastAsia="es-MX"/>
        </w:rPr>
        <w:t xml:space="preserve"> que según lo dispuesto </w:t>
      </w:r>
      <w:r w:rsidR="006A4369" w:rsidRPr="007D1551">
        <w:rPr>
          <w:rFonts w:ascii="Palatino Linotype" w:eastAsia="MS Mincho" w:hAnsi="Palatino Linotype" w:cs="Bookman Old Style"/>
          <w:lang w:val="es-MX" w:eastAsia="es-MX"/>
        </w:rPr>
        <w:t xml:space="preserve">en los artículo 185 y 186 de la Ley de Transparencia y Acceso a la Información Pública de la entidad, este Instituto no emite sentencias, sino </w:t>
      </w:r>
      <w:r w:rsidR="00E003F2" w:rsidRPr="007D1551">
        <w:rPr>
          <w:rFonts w:ascii="Palatino Linotype" w:eastAsia="MS Mincho" w:hAnsi="Palatino Linotype" w:cs="Bookman Old Style"/>
          <w:lang w:val="es-MX" w:eastAsia="es-MX"/>
        </w:rPr>
        <w:t>“</w:t>
      </w:r>
      <w:r w:rsidR="00E2668F" w:rsidRPr="007D1551">
        <w:rPr>
          <w:rFonts w:ascii="Palatino Linotype" w:eastAsia="MS Mincho" w:hAnsi="Palatino Linotype" w:cs="Bookman Old Style"/>
          <w:lang w:val="es-MX" w:eastAsia="es-MX"/>
        </w:rPr>
        <w:t>R</w:t>
      </w:r>
      <w:r w:rsidR="006A4369" w:rsidRPr="007D1551">
        <w:rPr>
          <w:rFonts w:ascii="Palatino Linotype" w:eastAsia="MS Mincho" w:hAnsi="Palatino Linotype" w:cs="Bookman Old Style"/>
          <w:lang w:val="es-MX" w:eastAsia="es-MX"/>
        </w:rPr>
        <w:t>esoluciones</w:t>
      </w:r>
      <w:r w:rsidR="00E003F2" w:rsidRPr="007D1551">
        <w:rPr>
          <w:rFonts w:ascii="Palatino Linotype" w:eastAsia="MS Mincho" w:hAnsi="Palatino Linotype" w:cs="Bookman Old Style"/>
          <w:lang w:val="es-MX" w:eastAsia="es-MX"/>
        </w:rPr>
        <w:t>”</w:t>
      </w:r>
      <w:r w:rsidR="00E003F2" w:rsidRPr="007D1551">
        <w:rPr>
          <w:rStyle w:val="Refdenotaalpie"/>
          <w:rFonts w:ascii="Palatino Linotype" w:eastAsia="MS Mincho" w:hAnsi="Palatino Linotype" w:cs="Bookman Old Style"/>
          <w:lang w:val="es-MX" w:eastAsia="es-MX"/>
        </w:rPr>
        <w:footnoteReference w:id="1"/>
      </w:r>
      <w:r w:rsidR="006A4369" w:rsidRPr="007D1551">
        <w:rPr>
          <w:rFonts w:ascii="Palatino Linotype" w:eastAsia="MS Mincho" w:hAnsi="Palatino Linotype" w:cs="Bookman Old Style"/>
          <w:lang w:val="es-MX" w:eastAsia="es-MX"/>
        </w:rPr>
        <w:t xml:space="preserve">, </w:t>
      </w:r>
      <w:r w:rsidR="00E2668F" w:rsidRPr="007D1551">
        <w:rPr>
          <w:rFonts w:ascii="Palatino Linotype" w:eastAsia="MS Mincho" w:hAnsi="Palatino Linotype" w:cs="Bookman Old Style"/>
          <w:lang w:val="es-MX" w:eastAsia="es-MX"/>
        </w:rPr>
        <w:t xml:space="preserve">a través de las cuales podrá desechar o sobreseer el recurso de revisión; confirmar, revocar o modificar la respuesta del Sujeto Obligado y ordenar la entrega de la información. </w:t>
      </w:r>
    </w:p>
    <w:p w:rsidR="000352F0" w:rsidRPr="007D1551" w:rsidRDefault="000352F0" w:rsidP="00BE1018">
      <w:pPr>
        <w:autoSpaceDE w:val="0"/>
        <w:autoSpaceDN w:val="0"/>
        <w:adjustRightInd w:val="0"/>
        <w:spacing w:line="360" w:lineRule="auto"/>
        <w:ind w:right="49"/>
        <w:rPr>
          <w:rFonts w:ascii="Palatino Linotype" w:eastAsia="MS Mincho" w:hAnsi="Palatino Linotype" w:cs="Bookman Old Style"/>
          <w:lang w:val="es-MX" w:eastAsia="es-MX"/>
        </w:rPr>
      </w:pPr>
    </w:p>
    <w:p w:rsidR="00275E25" w:rsidRPr="00ED2139" w:rsidRDefault="00BE1018" w:rsidP="00275E25">
      <w:pPr>
        <w:autoSpaceDE w:val="0"/>
        <w:autoSpaceDN w:val="0"/>
        <w:adjustRightInd w:val="0"/>
        <w:spacing w:line="360" w:lineRule="auto"/>
        <w:ind w:right="49"/>
        <w:jc w:val="both"/>
        <w:rPr>
          <w:rFonts w:ascii="Palatino Linotype" w:hAnsi="Palatino Linotype" w:cs="Arial"/>
        </w:rPr>
      </w:pPr>
      <w:r w:rsidRPr="007D1551">
        <w:rPr>
          <w:rFonts w:ascii="Palatino Linotype" w:eastAsia="MS Mincho" w:hAnsi="Palatino Linotype" w:cs="Bookman Old Style"/>
          <w:lang w:val="es-MX" w:eastAsia="es-MX"/>
        </w:rPr>
        <w:t>En ese sentido</w:t>
      </w:r>
      <w:r w:rsidR="00C73817" w:rsidRPr="007D1551">
        <w:rPr>
          <w:rFonts w:ascii="Palatino Linotype" w:eastAsia="MS Mincho" w:hAnsi="Palatino Linotype" w:cs="Bookman Old Style"/>
          <w:lang w:val="es-MX" w:eastAsia="es-MX"/>
        </w:rPr>
        <w:t xml:space="preserve"> es que </w:t>
      </w:r>
      <w:r w:rsidRPr="007D1551">
        <w:rPr>
          <w:rFonts w:ascii="Palatino Linotype" w:eastAsia="MS Mincho" w:hAnsi="Palatino Linotype" w:cs="Bookman Old Style"/>
          <w:lang w:val="es-MX" w:eastAsia="es-MX"/>
        </w:rPr>
        <w:t xml:space="preserve">el Servidor Público Habilitado respondió que </w:t>
      </w:r>
      <w:r w:rsidR="00C73817" w:rsidRPr="007D1551">
        <w:rPr>
          <w:rFonts w:ascii="Palatino Linotype" w:eastAsia="MS Mincho" w:hAnsi="Palatino Linotype" w:cs="Bookman Old Style"/>
          <w:lang w:val="es-MX" w:eastAsia="es-MX"/>
        </w:rPr>
        <w:t>después de realizada una búsqueda exhaustiva y razonable no tienen registro de algún juicio de amparo en contra de la resolución del recurso de revisi</w:t>
      </w:r>
      <w:r w:rsidR="00275E25" w:rsidRPr="007D1551">
        <w:rPr>
          <w:rFonts w:ascii="Palatino Linotype" w:eastAsia="MS Mincho" w:hAnsi="Palatino Linotype" w:cs="Bookman Old Style"/>
          <w:lang w:val="es-MX" w:eastAsia="es-MX"/>
        </w:rPr>
        <w:t>ón solicitado</w:t>
      </w:r>
      <w:r w:rsidR="006033FB" w:rsidRPr="007D1551">
        <w:rPr>
          <w:rFonts w:ascii="Palatino Linotype" w:eastAsia="MS Mincho" w:hAnsi="Palatino Linotype" w:cs="Bookman Old Style"/>
          <w:lang w:val="es-MX" w:eastAsia="es-MX"/>
        </w:rPr>
        <w:t>,</w:t>
      </w:r>
      <w:r w:rsidR="00275E25" w:rsidRPr="007D1551">
        <w:rPr>
          <w:rFonts w:ascii="Palatino Linotype" w:eastAsia="MS Mincho" w:hAnsi="Palatino Linotype" w:cs="Bookman Old Style"/>
          <w:lang w:val="es-MX" w:eastAsia="es-MX"/>
        </w:rPr>
        <w:t xml:space="preserve"> de lo que se colige q</w:t>
      </w:r>
      <w:r w:rsidR="00275E25" w:rsidRPr="00ED2139">
        <w:rPr>
          <w:rFonts w:ascii="Palatino Linotype" w:eastAsia="MS Mincho" w:hAnsi="Palatino Linotype" w:cs="Bookman Old Style"/>
          <w:lang w:val="es-MX" w:eastAsia="es-MX"/>
        </w:rPr>
        <w:t xml:space="preserve">ue </w:t>
      </w:r>
      <w:r w:rsidR="00275E25" w:rsidRPr="00ED2139">
        <w:rPr>
          <w:rFonts w:ascii="Palatino Linotype" w:hAnsi="Palatino Linotype" w:cs="Arial"/>
        </w:rPr>
        <w:t xml:space="preserve">no hay manera de dar  satisfacción a la información peticionada por el </w:t>
      </w:r>
      <w:r w:rsidR="00275E25" w:rsidRPr="00ED2139">
        <w:rPr>
          <w:rFonts w:ascii="Palatino Linotype" w:hAnsi="Palatino Linotype" w:cs="Arial"/>
          <w:b/>
        </w:rPr>
        <w:t xml:space="preserve">RECURRENTE, </w:t>
      </w:r>
      <w:r w:rsidR="00275E25" w:rsidRPr="00ED2139">
        <w:rPr>
          <w:rFonts w:ascii="Palatino Linotype" w:hAnsi="Palatino Linotype" w:cs="Arial"/>
        </w:rPr>
        <w:t>toda vez que</w:t>
      </w:r>
      <w:r w:rsidR="00275E25" w:rsidRPr="00ED2139">
        <w:rPr>
          <w:rFonts w:ascii="Palatino Linotype" w:hAnsi="Palatino Linotype" w:cs="Arial"/>
          <w:b/>
        </w:rPr>
        <w:t xml:space="preserve"> </w:t>
      </w:r>
      <w:r w:rsidR="00275E25" w:rsidRPr="00ED2139">
        <w:rPr>
          <w:rFonts w:ascii="Palatino Linotype" w:hAnsi="Palatino Linotype" w:cs="Arial"/>
        </w:rPr>
        <w:t xml:space="preserve">en estas circunstancias no resulta exigible al </w:t>
      </w:r>
      <w:r w:rsidR="00275E25" w:rsidRPr="00ED2139">
        <w:rPr>
          <w:rFonts w:ascii="Palatino Linotype" w:hAnsi="Palatino Linotype" w:cs="Arial"/>
          <w:b/>
        </w:rPr>
        <w:t xml:space="preserve">SUJETO OBLIGADO </w:t>
      </w:r>
      <w:r w:rsidR="00275E25" w:rsidRPr="00ED2139">
        <w:rPr>
          <w:rFonts w:ascii="Palatino Linotype" w:hAnsi="Palatino Linotype" w:cs="Arial"/>
        </w:rPr>
        <w:t xml:space="preserve">requerirle la entrega de información que no obra en sus archivos.   </w:t>
      </w:r>
    </w:p>
    <w:p w:rsidR="00275E25" w:rsidRPr="00275E25" w:rsidRDefault="006033FB" w:rsidP="00275E25">
      <w:pPr>
        <w:spacing w:before="240" w:after="240" w:line="360" w:lineRule="auto"/>
        <w:jc w:val="both"/>
        <w:rPr>
          <w:rFonts w:ascii="Palatino Linotype" w:hAnsi="Palatino Linotype" w:cs="Arial"/>
        </w:rPr>
      </w:pPr>
      <w:r w:rsidRPr="00ED2139">
        <w:rPr>
          <w:rFonts w:ascii="Palatino Linotype" w:hAnsi="Palatino Linotype" w:cs="Arial"/>
        </w:rPr>
        <w:t xml:space="preserve">Así, </w:t>
      </w:r>
      <w:r w:rsidR="00275E25" w:rsidRPr="00275E25">
        <w:rPr>
          <w:rFonts w:ascii="Palatino Linotype" w:hAnsi="Palatino Linotype" w:cs="Arial"/>
        </w:rPr>
        <w:t>cabe traer a cuenta lo previsto por el artículo 12, párrafo segundo de la Ley de Transparencia y Acceso a la Información Pública del Estado de México y Municipios que la letra establece:</w:t>
      </w:r>
    </w:p>
    <w:p w:rsidR="00275E25" w:rsidRPr="00275E25" w:rsidRDefault="006033FB" w:rsidP="00275E25">
      <w:pPr>
        <w:spacing w:before="240" w:after="240"/>
        <w:ind w:left="851" w:right="900"/>
        <w:jc w:val="both"/>
        <w:rPr>
          <w:rFonts w:ascii="Palatino Linotype" w:hAnsi="Palatino Linotype" w:cs="Arial"/>
          <w:b/>
          <w:i/>
          <w:sz w:val="22"/>
          <w:szCs w:val="22"/>
        </w:rPr>
      </w:pPr>
      <w:r w:rsidRPr="00ED2139">
        <w:rPr>
          <w:rFonts w:ascii="Palatino Linotype" w:hAnsi="Palatino Linotype" w:cs="Arial"/>
          <w:i/>
          <w:sz w:val="22"/>
          <w:szCs w:val="22"/>
        </w:rPr>
        <w:t>“</w:t>
      </w:r>
      <w:r w:rsidR="00275E25" w:rsidRPr="00275E25">
        <w:rPr>
          <w:rFonts w:ascii="Palatino Linotype" w:hAnsi="Palatino Linotype" w:cs="Arial"/>
          <w:b/>
          <w:i/>
          <w:sz w:val="22"/>
          <w:szCs w:val="22"/>
        </w:rPr>
        <w:t>Artículo 12.</w:t>
      </w:r>
      <w:r w:rsidR="00275E25" w:rsidRPr="00275E25">
        <w:rPr>
          <w:rFonts w:ascii="Palatino Linotype" w:hAnsi="Palatino Linotype" w:cs="Arial"/>
          <w:i/>
          <w:sz w:val="22"/>
          <w:szCs w:val="22"/>
        </w:rPr>
        <w:t xml:space="preserve"> …</w:t>
      </w:r>
      <w:r w:rsidR="00275E25" w:rsidRPr="00275E25">
        <w:rPr>
          <w:rFonts w:ascii="Palatino Linotype" w:hAnsi="Palatino Linotype" w:cs="Arial"/>
          <w:b/>
          <w:i/>
          <w:sz w:val="22"/>
          <w:szCs w:val="22"/>
        </w:rPr>
        <w:t xml:space="preserve"> </w:t>
      </w:r>
    </w:p>
    <w:p w:rsidR="00275E25" w:rsidRPr="00275E25" w:rsidRDefault="00275E25" w:rsidP="00275E25">
      <w:pPr>
        <w:ind w:left="851" w:right="900"/>
        <w:jc w:val="both"/>
        <w:rPr>
          <w:rFonts w:ascii="Palatino Linotype" w:hAnsi="Palatino Linotype" w:cs="Arial"/>
          <w:i/>
          <w:sz w:val="22"/>
          <w:szCs w:val="22"/>
        </w:rPr>
      </w:pPr>
      <w:r w:rsidRPr="00275E25">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w:t>
      </w:r>
      <w:r w:rsidRPr="00275E25">
        <w:rPr>
          <w:rFonts w:ascii="Palatino Linotype" w:hAnsi="Palatino Linotype" w:cs="Arial"/>
          <w:i/>
          <w:sz w:val="22"/>
          <w:szCs w:val="22"/>
        </w:rPr>
        <w:lastRenderedPageBreak/>
        <w:t>del solicitante; no estarán obligados a generarla, resumirla, efectuar cálculos o practicar investigaciones.</w:t>
      </w:r>
    </w:p>
    <w:p w:rsidR="00275E25" w:rsidRPr="00275E25" w:rsidRDefault="00275E25" w:rsidP="00275E25">
      <w:pPr>
        <w:spacing w:before="240" w:after="240" w:line="360" w:lineRule="auto"/>
        <w:jc w:val="both"/>
        <w:rPr>
          <w:rFonts w:ascii="Palatino Linotype" w:hAnsi="Palatino Linotype" w:cs="Arial"/>
          <w:lang w:val="es-MX"/>
        </w:rPr>
      </w:pPr>
      <w:r w:rsidRPr="00275E25">
        <w:rPr>
          <w:rFonts w:ascii="Palatino Linotype" w:hAnsi="Palatino Linotype" w:cs="Arial"/>
        </w:rPr>
        <w:t xml:space="preserve">De manera que interpretado a </w:t>
      </w:r>
      <w:r w:rsidRPr="00275E25">
        <w:rPr>
          <w:rFonts w:ascii="Palatino Linotype" w:hAnsi="Palatino Linotype" w:cs="Arial"/>
          <w:b/>
          <w:i/>
        </w:rPr>
        <w:t>contrario sensu</w:t>
      </w:r>
      <w:r w:rsidRPr="00275E25">
        <w:rPr>
          <w:rFonts w:ascii="Palatino Linotype" w:hAnsi="Palatino Linotype" w:cs="Arial"/>
        </w:rPr>
        <w:t>, se actualiza el supuesto de un hecho de naturaleza negativa, el cual no puede acreditarse documentalmente, ya que no puede probarse un hecho negativo por ser lógica y materialmente imposible.</w:t>
      </w:r>
    </w:p>
    <w:p w:rsidR="00E2274E" w:rsidRDefault="00275E25" w:rsidP="007A48E0">
      <w:pPr>
        <w:spacing w:before="240" w:after="240" w:line="360" w:lineRule="auto"/>
        <w:jc w:val="both"/>
        <w:rPr>
          <w:rFonts w:ascii="Palatino Linotype" w:hAnsi="Palatino Linotype" w:cs="Arial"/>
        </w:rPr>
      </w:pPr>
      <w:r w:rsidRPr="00275E25">
        <w:rPr>
          <w:rFonts w:ascii="Palatino Linotype" w:hAnsi="Palatino Linotype" w:cs="Arial"/>
        </w:rPr>
        <w:t>Asimismo, cabe precisar que en el caso concreto, no se trataría de un caso por el cual la negación del hecho implique la afirmación del mismo, sino que se estaría ante una notoria y evidente inexistencia fáctica de la información solicitada, caso en el cual, en obviedad de circunstancias, no se está obligado a justificar o fundamentar la inexistencia de la documentación, toda vez que no existe certeza de la existencia de</w:t>
      </w:r>
      <w:r w:rsidR="006033FB" w:rsidRPr="00ED2139">
        <w:rPr>
          <w:rFonts w:ascii="Palatino Linotype" w:hAnsi="Palatino Linotype" w:cs="Arial"/>
        </w:rPr>
        <w:t xml:space="preserve"> la información y demás </w:t>
      </w:r>
      <w:r w:rsidRPr="00275E25">
        <w:rPr>
          <w:rFonts w:ascii="Palatino Linotype" w:hAnsi="Palatino Linotype" w:cs="Arial"/>
        </w:rPr>
        <w:t xml:space="preserve">documentación referida por el particular. </w:t>
      </w:r>
    </w:p>
    <w:p w:rsidR="007243FA" w:rsidRDefault="003B3619" w:rsidP="007A48E0">
      <w:pPr>
        <w:spacing w:before="240" w:after="240" w:line="360" w:lineRule="auto"/>
        <w:jc w:val="both"/>
        <w:rPr>
          <w:rFonts w:ascii="Palatino Linotype" w:hAnsi="Palatino Linotype" w:cs="Arial"/>
        </w:rPr>
      </w:pPr>
      <w:r>
        <w:rPr>
          <w:rFonts w:ascii="Palatino Linotype" w:hAnsi="Palatino Linotype" w:cs="Arial"/>
        </w:rPr>
        <w:t xml:space="preserve">Adicional a lo anterior, es </w:t>
      </w:r>
      <w:r w:rsidR="007243FA">
        <w:rPr>
          <w:rFonts w:ascii="Palatino Linotype" w:hAnsi="Palatino Linotype" w:cs="Arial"/>
        </w:rPr>
        <w:t xml:space="preserve">pertinente mencionar que la Dirección Jurídica y de Verificación del </w:t>
      </w:r>
      <w:r w:rsidR="007243FA" w:rsidRPr="007243FA">
        <w:rPr>
          <w:rFonts w:ascii="Palatino Linotype" w:hAnsi="Palatino Linotype" w:cs="Arial"/>
          <w:b/>
        </w:rPr>
        <w:t>SUJETO OBLIGADO</w:t>
      </w:r>
      <w:r w:rsidR="007243FA">
        <w:rPr>
          <w:rFonts w:ascii="Palatino Linotype" w:hAnsi="Palatino Linotype" w:cs="Arial"/>
        </w:rPr>
        <w:t xml:space="preserve">, es la Unidad Administrativa competente para conocer, en caso, de la solicitud de la información requerida. </w:t>
      </w:r>
    </w:p>
    <w:p w:rsidR="003B3619" w:rsidRPr="003B3619" w:rsidRDefault="007243FA" w:rsidP="007A48E0">
      <w:pPr>
        <w:spacing w:before="240" w:after="240" w:line="360" w:lineRule="auto"/>
        <w:jc w:val="both"/>
        <w:rPr>
          <w:rFonts w:ascii="Palatino Linotype" w:hAnsi="Palatino Linotype" w:cs="Arial"/>
        </w:rPr>
      </w:pPr>
      <w:r>
        <w:rPr>
          <w:rFonts w:ascii="Palatino Linotype" w:hAnsi="Palatino Linotype" w:cs="Arial"/>
        </w:rPr>
        <w:t xml:space="preserve">Lo anterior, tiene sustento en lo dispuesto en </w:t>
      </w:r>
      <w:proofErr w:type="gramStart"/>
      <w:r>
        <w:rPr>
          <w:rFonts w:ascii="Palatino Linotype" w:hAnsi="Palatino Linotype" w:cs="Arial"/>
        </w:rPr>
        <w:t>el</w:t>
      </w:r>
      <w:proofErr w:type="gramEnd"/>
      <w:r>
        <w:rPr>
          <w:rFonts w:ascii="Palatino Linotype" w:hAnsi="Palatino Linotype" w:cs="Arial"/>
        </w:rPr>
        <w:t xml:space="preserve"> artículo</w:t>
      </w:r>
      <w:r w:rsidR="00D83200">
        <w:rPr>
          <w:rFonts w:ascii="Palatino Linotype" w:hAnsi="Palatino Linotype" w:cs="Arial"/>
        </w:rPr>
        <w:t>s</w:t>
      </w:r>
      <w:r>
        <w:rPr>
          <w:rFonts w:ascii="Palatino Linotype" w:hAnsi="Palatino Linotype" w:cs="Arial"/>
        </w:rPr>
        <w:t xml:space="preserve"> </w:t>
      </w:r>
      <w:r w:rsidR="00D83200">
        <w:rPr>
          <w:rFonts w:ascii="Palatino Linotype" w:hAnsi="Palatino Linotype" w:cs="Arial"/>
        </w:rPr>
        <w:t>1, 3, fracción VIII y 23</w:t>
      </w:r>
      <w:r w:rsidR="00D82361">
        <w:rPr>
          <w:rFonts w:ascii="Palatino Linotype" w:hAnsi="Palatino Linotype" w:cs="Arial"/>
        </w:rPr>
        <w:t>, fracción I</w:t>
      </w:r>
      <w:r w:rsidR="00D83200">
        <w:rPr>
          <w:rFonts w:ascii="Palatino Linotype" w:hAnsi="Palatino Linotype" w:cs="Arial"/>
        </w:rPr>
        <w:t xml:space="preserve"> del “Reglamento Interior del Instituto de Transparencia, Acceso a la Información Pública y Protección de Datos Personales del Estado de México y Municipios”</w:t>
      </w:r>
      <w:r w:rsidR="00D82361">
        <w:rPr>
          <w:rStyle w:val="Refdenotaalpie"/>
          <w:rFonts w:ascii="Palatino Linotype" w:hAnsi="Palatino Linotype" w:cs="Arial"/>
        </w:rPr>
        <w:footnoteReference w:id="2"/>
      </w:r>
      <w:r w:rsidR="00D83200">
        <w:rPr>
          <w:rFonts w:ascii="Palatino Linotype" w:hAnsi="Palatino Linotype" w:cs="Arial"/>
        </w:rPr>
        <w:t xml:space="preserve">, que a la letra disponen: </w:t>
      </w:r>
    </w:p>
    <w:p w:rsidR="00312C55" w:rsidRDefault="00312C55" w:rsidP="00C540BF">
      <w:pPr>
        <w:ind w:left="851" w:right="902"/>
        <w:jc w:val="both"/>
        <w:rPr>
          <w:rFonts w:ascii="Palatino Linotype" w:eastAsia="MS Mincho" w:hAnsi="Palatino Linotype" w:cs="Bookman Old Style"/>
          <w:i/>
          <w:sz w:val="22"/>
          <w:szCs w:val="22"/>
          <w:lang w:val="es-MX" w:eastAsia="es-MX"/>
        </w:rPr>
      </w:pPr>
    </w:p>
    <w:p w:rsidR="00C540BF" w:rsidRDefault="00312C55" w:rsidP="00D83200">
      <w:pPr>
        <w:ind w:left="851" w:right="902"/>
        <w:jc w:val="both"/>
        <w:rPr>
          <w:rFonts w:ascii="Palatino Linotype" w:eastAsia="MS Mincho" w:hAnsi="Palatino Linotype" w:cs="Bookman Old Style"/>
          <w:i/>
          <w:sz w:val="22"/>
          <w:szCs w:val="22"/>
          <w:lang w:val="es-MX" w:eastAsia="es-MX"/>
        </w:rPr>
      </w:pPr>
      <w:r w:rsidRPr="00312C55">
        <w:rPr>
          <w:rFonts w:ascii="Palatino Linotype" w:eastAsia="MS Mincho" w:hAnsi="Palatino Linotype" w:cs="Bookman Old Style"/>
          <w:i/>
          <w:sz w:val="22"/>
          <w:szCs w:val="22"/>
          <w:lang w:val="es-MX" w:eastAsia="es-MX"/>
        </w:rPr>
        <w:t>“</w:t>
      </w:r>
      <w:r w:rsidR="00D83200" w:rsidRPr="00D83200">
        <w:rPr>
          <w:rFonts w:ascii="Palatino Linotype" w:eastAsia="MS Mincho" w:hAnsi="Palatino Linotype" w:cs="Bookman Old Style"/>
          <w:b/>
          <w:i/>
          <w:sz w:val="22"/>
          <w:szCs w:val="22"/>
          <w:lang w:val="es-MX" w:eastAsia="es-MX"/>
        </w:rPr>
        <w:t xml:space="preserve">Artículo 1. </w:t>
      </w:r>
      <w:r w:rsidR="00D83200" w:rsidRPr="00D83200">
        <w:rPr>
          <w:rFonts w:ascii="Palatino Linotype" w:eastAsia="MS Mincho" w:hAnsi="Palatino Linotype" w:cs="Bookman Old Style"/>
          <w:i/>
          <w:sz w:val="22"/>
          <w:szCs w:val="22"/>
          <w:lang w:val="es-MX" w:eastAsia="es-MX"/>
        </w:rPr>
        <w:t>El presente Reglamento Interior tiene por objeto establecer la organización y el funcionamiento del Instituto de Transparencia, Acceso a la Información Pública y Protección de Datos Personales del Estado de México y Municipios.</w:t>
      </w:r>
      <w:r w:rsidR="00C540BF" w:rsidRPr="00DC5663">
        <w:rPr>
          <w:rFonts w:ascii="Palatino Linotype" w:eastAsia="MS Mincho" w:hAnsi="Palatino Linotype" w:cs="Bookman Old Style"/>
          <w:i/>
          <w:sz w:val="22"/>
          <w:szCs w:val="22"/>
          <w:lang w:val="es-MX" w:eastAsia="es-MX"/>
        </w:rPr>
        <w:t>”</w:t>
      </w:r>
    </w:p>
    <w:p w:rsidR="00D82361" w:rsidRDefault="00D82361" w:rsidP="00D83200">
      <w:pPr>
        <w:ind w:left="851" w:right="902"/>
        <w:jc w:val="both"/>
        <w:rPr>
          <w:rFonts w:ascii="Palatino Linotype" w:eastAsia="MS Mincho" w:hAnsi="Palatino Linotype" w:cs="Bookman Old Style"/>
          <w:i/>
          <w:sz w:val="22"/>
          <w:szCs w:val="22"/>
          <w:lang w:val="es-MX" w:eastAsia="es-MX"/>
        </w:rPr>
      </w:pPr>
    </w:p>
    <w:p w:rsidR="00D82361" w:rsidRDefault="00D82361" w:rsidP="00D82361">
      <w:pPr>
        <w:ind w:left="851" w:right="902"/>
        <w:jc w:val="both"/>
        <w:rPr>
          <w:rFonts w:ascii="Palatino Linotype" w:eastAsia="MS Mincho" w:hAnsi="Palatino Linotype" w:cs="Bookman Old Style"/>
          <w:i/>
          <w:sz w:val="22"/>
          <w:szCs w:val="22"/>
          <w:lang w:val="es-MX" w:eastAsia="es-MX"/>
        </w:rPr>
      </w:pPr>
      <w:r>
        <w:rPr>
          <w:rFonts w:ascii="Palatino Linotype" w:eastAsia="MS Mincho" w:hAnsi="Palatino Linotype" w:cs="Bookman Old Style"/>
          <w:i/>
          <w:sz w:val="22"/>
          <w:szCs w:val="22"/>
          <w:lang w:val="es-MX" w:eastAsia="es-MX"/>
        </w:rPr>
        <w:t>“</w:t>
      </w:r>
      <w:r w:rsidRPr="00D82361">
        <w:rPr>
          <w:rFonts w:ascii="Palatino Linotype" w:eastAsia="MS Mincho" w:hAnsi="Palatino Linotype" w:cs="Bookman Old Style"/>
          <w:b/>
          <w:i/>
          <w:sz w:val="22"/>
          <w:szCs w:val="22"/>
          <w:lang w:val="es-MX" w:eastAsia="es-MX"/>
        </w:rPr>
        <w:t>Artículo 3</w:t>
      </w:r>
      <w:r w:rsidRPr="00D82361">
        <w:rPr>
          <w:rFonts w:ascii="Palatino Linotype" w:eastAsia="MS Mincho" w:hAnsi="Palatino Linotype" w:cs="Bookman Old Style"/>
          <w:i/>
          <w:sz w:val="22"/>
          <w:szCs w:val="22"/>
          <w:lang w:val="es-MX" w:eastAsia="es-MX"/>
        </w:rPr>
        <w:t>. El Instituto de Transparencia, Acceso a la Información Pública y Protección de Datos Personales del Estado de México y Municipios, para el ejercicio de las atribuciones y el despacho de los asuntos que le otorga la Ley de Transparencia, la Ley de Protección de Datos Personales del Estado de México y demás disposiciones jurídicas aplicables, contará con la estructura orgánica siguiente:</w:t>
      </w:r>
    </w:p>
    <w:p w:rsidR="00D82361" w:rsidRDefault="00D82361" w:rsidP="00D82361">
      <w:pPr>
        <w:ind w:left="851" w:right="902"/>
        <w:jc w:val="both"/>
        <w:rPr>
          <w:rFonts w:ascii="Palatino Linotype" w:eastAsia="MS Mincho" w:hAnsi="Palatino Linotype" w:cs="Bookman Old Style"/>
          <w:i/>
          <w:sz w:val="22"/>
          <w:szCs w:val="22"/>
          <w:lang w:val="es-MX" w:eastAsia="es-MX"/>
        </w:rPr>
      </w:pPr>
      <w:r>
        <w:rPr>
          <w:rFonts w:ascii="Palatino Linotype" w:eastAsia="MS Mincho" w:hAnsi="Palatino Linotype" w:cs="Bookman Old Style"/>
          <w:i/>
          <w:sz w:val="22"/>
          <w:szCs w:val="22"/>
          <w:lang w:val="es-MX" w:eastAsia="es-MX"/>
        </w:rPr>
        <w:t>…</w:t>
      </w:r>
    </w:p>
    <w:p w:rsidR="00D82361" w:rsidRDefault="00D82361" w:rsidP="00D82361">
      <w:pPr>
        <w:ind w:left="851" w:right="902"/>
        <w:jc w:val="both"/>
        <w:rPr>
          <w:rFonts w:ascii="Palatino Linotype" w:eastAsia="MS Mincho" w:hAnsi="Palatino Linotype" w:cs="Bookman Old Style"/>
          <w:i/>
          <w:sz w:val="22"/>
          <w:szCs w:val="22"/>
          <w:lang w:val="es-MX" w:eastAsia="es-MX"/>
        </w:rPr>
      </w:pPr>
      <w:r w:rsidRPr="00D82361">
        <w:rPr>
          <w:rFonts w:ascii="Palatino Linotype" w:eastAsia="MS Mincho" w:hAnsi="Palatino Linotype" w:cs="Bookman Old Style"/>
          <w:b/>
          <w:i/>
          <w:sz w:val="22"/>
          <w:szCs w:val="22"/>
          <w:lang w:val="es-MX" w:eastAsia="es-MX"/>
        </w:rPr>
        <w:t>VIII.</w:t>
      </w:r>
      <w:r w:rsidRPr="00D82361">
        <w:rPr>
          <w:rFonts w:ascii="Palatino Linotype" w:eastAsia="MS Mincho" w:hAnsi="Palatino Linotype" w:cs="Bookman Old Style"/>
          <w:i/>
          <w:sz w:val="22"/>
          <w:szCs w:val="22"/>
          <w:lang w:val="es-MX" w:eastAsia="es-MX"/>
        </w:rPr>
        <w:t xml:space="preserve"> Dirección Jurídica y de Verificación</w:t>
      </w:r>
    </w:p>
    <w:p w:rsidR="00D83200" w:rsidRDefault="00D83200" w:rsidP="00D82361">
      <w:pPr>
        <w:ind w:left="851" w:right="902"/>
        <w:jc w:val="both"/>
        <w:rPr>
          <w:rFonts w:ascii="Palatino Linotype" w:eastAsia="MS Mincho" w:hAnsi="Palatino Linotype" w:cs="Bookman Old Style"/>
          <w:i/>
          <w:sz w:val="22"/>
          <w:szCs w:val="22"/>
          <w:lang w:val="es-MX" w:eastAsia="es-MX"/>
        </w:rPr>
      </w:pPr>
    </w:p>
    <w:p w:rsidR="00D82361" w:rsidRDefault="00D82361" w:rsidP="00D82361">
      <w:pPr>
        <w:ind w:left="851" w:right="902"/>
        <w:jc w:val="both"/>
        <w:rPr>
          <w:rFonts w:ascii="Palatino Linotype" w:eastAsia="MS Mincho" w:hAnsi="Palatino Linotype" w:cs="Bookman Old Style"/>
          <w:i/>
          <w:sz w:val="22"/>
          <w:szCs w:val="22"/>
          <w:lang w:val="es-MX" w:eastAsia="es-MX"/>
        </w:rPr>
      </w:pPr>
      <w:r>
        <w:rPr>
          <w:rFonts w:ascii="Palatino Linotype" w:eastAsia="MS Mincho" w:hAnsi="Palatino Linotype" w:cs="Bookman Old Style"/>
          <w:i/>
          <w:sz w:val="22"/>
          <w:szCs w:val="22"/>
          <w:lang w:val="es-MX" w:eastAsia="es-MX"/>
        </w:rPr>
        <w:t>...”</w:t>
      </w:r>
    </w:p>
    <w:p w:rsidR="00D82361" w:rsidRDefault="00D82361" w:rsidP="00D82361">
      <w:pPr>
        <w:ind w:left="851" w:right="902"/>
        <w:jc w:val="both"/>
        <w:rPr>
          <w:rFonts w:ascii="Palatino Linotype" w:eastAsia="MS Mincho" w:hAnsi="Palatino Linotype" w:cs="Bookman Old Style"/>
          <w:i/>
          <w:sz w:val="22"/>
          <w:szCs w:val="22"/>
          <w:lang w:val="es-MX" w:eastAsia="es-MX"/>
        </w:rPr>
      </w:pPr>
    </w:p>
    <w:p w:rsidR="00D82361" w:rsidRPr="00D82361" w:rsidRDefault="00D82361" w:rsidP="00D82361">
      <w:pPr>
        <w:ind w:left="851" w:right="902"/>
        <w:jc w:val="both"/>
        <w:rPr>
          <w:rFonts w:ascii="Palatino Linotype" w:eastAsia="MS Mincho" w:hAnsi="Palatino Linotype" w:cs="Bookman Old Style"/>
          <w:i/>
          <w:sz w:val="22"/>
          <w:szCs w:val="22"/>
          <w:lang w:val="es-MX" w:eastAsia="es-MX"/>
        </w:rPr>
      </w:pPr>
      <w:r>
        <w:rPr>
          <w:rFonts w:ascii="Palatino Linotype" w:eastAsia="MS Mincho" w:hAnsi="Palatino Linotype" w:cs="Bookman Old Style"/>
          <w:i/>
          <w:sz w:val="22"/>
          <w:szCs w:val="22"/>
          <w:lang w:val="es-MX" w:eastAsia="es-MX"/>
        </w:rPr>
        <w:t>“</w:t>
      </w:r>
      <w:r w:rsidRPr="00D82361">
        <w:rPr>
          <w:rFonts w:ascii="Palatino Linotype" w:eastAsia="MS Mincho" w:hAnsi="Palatino Linotype" w:cs="Bookman Old Style"/>
          <w:b/>
          <w:i/>
          <w:sz w:val="22"/>
          <w:szCs w:val="22"/>
          <w:lang w:val="es-MX" w:eastAsia="es-MX"/>
        </w:rPr>
        <w:t>Artículo 23</w:t>
      </w:r>
      <w:r w:rsidRPr="00D82361">
        <w:rPr>
          <w:rFonts w:ascii="Palatino Linotype" w:eastAsia="MS Mincho" w:hAnsi="Palatino Linotype" w:cs="Bookman Old Style"/>
          <w:i/>
          <w:sz w:val="22"/>
          <w:szCs w:val="22"/>
          <w:lang w:val="es-MX" w:eastAsia="es-MX"/>
        </w:rPr>
        <w:t xml:space="preserve">. Corresponde a la Dirección Jurídica y de Verificación ejercer las atribuciones siguientes:  </w:t>
      </w:r>
    </w:p>
    <w:p w:rsidR="00D82361" w:rsidRPr="00D82361" w:rsidRDefault="00D82361" w:rsidP="00D82361">
      <w:pPr>
        <w:ind w:left="851" w:right="902"/>
        <w:jc w:val="both"/>
        <w:rPr>
          <w:rFonts w:ascii="Palatino Linotype" w:eastAsia="MS Mincho" w:hAnsi="Palatino Linotype" w:cs="Bookman Old Style"/>
          <w:i/>
          <w:sz w:val="22"/>
          <w:szCs w:val="22"/>
          <w:lang w:val="es-MX" w:eastAsia="es-MX"/>
        </w:rPr>
      </w:pPr>
      <w:r w:rsidRPr="00D82361">
        <w:rPr>
          <w:rFonts w:ascii="Palatino Linotype" w:eastAsia="MS Mincho" w:hAnsi="Palatino Linotype" w:cs="Bookman Old Style"/>
          <w:i/>
          <w:sz w:val="22"/>
          <w:szCs w:val="22"/>
          <w:lang w:val="es-MX" w:eastAsia="es-MX"/>
        </w:rPr>
        <w:t xml:space="preserve"> </w:t>
      </w:r>
    </w:p>
    <w:p w:rsidR="00D82361" w:rsidRDefault="00D82361" w:rsidP="00D82361">
      <w:pPr>
        <w:ind w:left="851" w:right="902"/>
        <w:jc w:val="both"/>
        <w:rPr>
          <w:rFonts w:ascii="Palatino Linotype" w:eastAsia="MS Mincho" w:hAnsi="Palatino Linotype" w:cs="Bookman Old Style"/>
          <w:i/>
          <w:sz w:val="22"/>
          <w:szCs w:val="22"/>
          <w:lang w:val="es-MX" w:eastAsia="es-MX"/>
        </w:rPr>
      </w:pPr>
      <w:r w:rsidRPr="00D82361">
        <w:rPr>
          <w:rFonts w:ascii="Palatino Linotype" w:eastAsia="MS Mincho" w:hAnsi="Palatino Linotype" w:cs="Bookman Old Style"/>
          <w:b/>
          <w:i/>
          <w:sz w:val="22"/>
          <w:szCs w:val="22"/>
          <w:lang w:val="es-MX" w:eastAsia="es-MX"/>
        </w:rPr>
        <w:t>I</w:t>
      </w:r>
      <w:r w:rsidRPr="00D82361">
        <w:rPr>
          <w:rFonts w:ascii="Palatino Linotype" w:eastAsia="MS Mincho" w:hAnsi="Palatino Linotype" w:cs="Bookman Old Style"/>
          <w:i/>
          <w:sz w:val="22"/>
          <w:szCs w:val="22"/>
          <w:lang w:val="es-MX" w:eastAsia="es-MX"/>
        </w:rPr>
        <w:t xml:space="preserve">. Representar legalmente al Instituto ante particulares, autoridades administrativas o jurisdiccionales, federales o del fuero común, en procedimientos, procesos y juicios en los cuales el Instituto sea requerido, tenga o pueda tener el carácter de parte o autoridad responsable, con las facultades de un apoderado general para pleitos y cobranzas, actos de administración y para actos de dominio, con todas las facultades que requieran cláusula especial conforme a las disposiciones en la materia; </w:t>
      </w:r>
    </w:p>
    <w:p w:rsidR="00D82361" w:rsidRDefault="00D82361" w:rsidP="00D82361">
      <w:pPr>
        <w:ind w:left="851" w:right="902"/>
        <w:jc w:val="both"/>
        <w:rPr>
          <w:rFonts w:ascii="Palatino Linotype" w:eastAsia="MS Mincho" w:hAnsi="Palatino Linotype" w:cs="Bookman Old Style"/>
          <w:i/>
          <w:sz w:val="22"/>
          <w:szCs w:val="22"/>
          <w:lang w:val="es-MX" w:eastAsia="es-MX"/>
        </w:rPr>
      </w:pPr>
    </w:p>
    <w:p w:rsidR="00D82361" w:rsidRPr="00D82361" w:rsidRDefault="00D82361" w:rsidP="00D82361">
      <w:pPr>
        <w:ind w:left="851" w:right="902"/>
        <w:jc w:val="both"/>
        <w:rPr>
          <w:rFonts w:ascii="Palatino Linotype" w:eastAsia="MS Mincho" w:hAnsi="Palatino Linotype" w:cs="Bookman Old Style"/>
          <w:i/>
          <w:sz w:val="22"/>
          <w:szCs w:val="22"/>
          <w:lang w:val="es-MX" w:eastAsia="es-MX"/>
        </w:rPr>
      </w:pPr>
      <w:r>
        <w:rPr>
          <w:rFonts w:ascii="Palatino Linotype" w:eastAsia="MS Mincho" w:hAnsi="Palatino Linotype" w:cs="Bookman Old Style"/>
          <w:i/>
          <w:sz w:val="22"/>
          <w:szCs w:val="22"/>
          <w:lang w:val="es-MX" w:eastAsia="es-MX"/>
        </w:rPr>
        <w:t>…”</w:t>
      </w:r>
    </w:p>
    <w:p w:rsidR="00D82361" w:rsidRDefault="00D82361" w:rsidP="00D82361">
      <w:pPr>
        <w:ind w:left="851" w:right="902"/>
        <w:jc w:val="both"/>
        <w:rPr>
          <w:rFonts w:ascii="Palatino Linotype" w:eastAsia="MS Mincho" w:hAnsi="Palatino Linotype" w:cs="Bookman Old Style"/>
          <w:i/>
          <w:sz w:val="22"/>
          <w:szCs w:val="22"/>
          <w:lang w:val="es-MX" w:eastAsia="es-MX"/>
        </w:rPr>
      </w:pPr>
    </w:p>
    <w:p w:rsidR="00ED2139" w:rsidRDefault="00D710E3" w:rsidP="00ED2139">
      <w:pPr>
        <w:spacing w:line="360" w:lineRule="auto"/>
        <w:ind w:right="49"/>
        <w:jc w:val="both"/>
        <w:rPr>
          <w:rFonts w:ascii="Palatino Linotype" w:eastAsia="MS Mincho" w:hAnsi="Palatino Linotype" w:cs="Bookman Old Style"/>
          <w:lang w:val="es-MX" w:eastAsia="es-MX"/>
        </w:rPr>
      </w:pPr>
      <w:r w:rsidRPr="00ED2139">
        <w:rPr>
          <w:rFonts w:ascii="Palatino Linotype" w:eastAsia="MS Mincho" w:hAnsi="Palatino Linotype" w:cs="Bookman Old Style"/>
          <w:lang w:val="es-MX" w:eastAsia="es-MX"/>
        </w:rPr>
        <w:t xml:space="preserve">Numerales de los que se colige que </w:t>
      </w:r>
      <w:r w:rsidR="00ED2139" w:rsidRPr="00ED2139">
        <w:rPr>
          <w:rFonts w:ascii="Palatino Linotype" w:eastAsia="MS Mincho" w:hAnsi="Palatino Linotype" w:cs="Bookman Old Style"/>
          <w:lang w:val="es-MX" w:eastAsia="es-MX"/>
        </w:rPr>
        <w:t xml:space="preserve">en la organización y el funcionamiento del </w:t>
      </w:r>
      <w:r w:rsidR="00ED2139" w:rsidRPr="00ED2139">
        <w:rPr>
          <w:rFonts w:ascii="Palatino Linotype" w:eastAsia="MS Mincho" w:hAnsi="Palatino Linotype" w:cs="Bookman Old Style"/>
          <w:b/>
          <w:lang w:val="es-MX" w:eastAsia="es-MX"/>
        </w:rPr>
        <w:t>SUJETO OBLIGADO</w:t>
      </w:r>
      <w:r w:rsidR="00ED2139">
        <w:rPr>
          <w:rFonts w:ascii="Palatino Linotype" w:eastAsia="MS Mincho" w:hAnsi="Palatino Linotype" w:cs="Bookman Old Style"/>
          <w:b/>
          <w:lang w:val="es-MX" w:eastAsia="es-MX"/>
        </w:rPr>
        <w:t xml:space="preserve">, </w:t>
      </w:r>
      <w:r w:rsidR="00ED2139">
        <w:rPr>
          <w:rFonts w:ascii="Palatino Linotype" w:eastAsia="MS Mincho" w:hAnsi="Palatino Linotype" w:cs="Bookman Old Style"/>
          <w:lang w:val="es-MX" w:eastAsia="es-MX"/>
        </w:rPr>
        <w:t>el ejercicio de sus atribuciones y el despacho de sus asuntos, contará dentro de su estructura orgánica, entre otras unidades administrativas, con la Dirección Jurídica y de Verificación, la cual tiene entre sus atribuciones, representar legalmente ante autoridades jurisdiccionales federales,</w:t>
      </w:r>
      <w:r w:rsidR="004F7FB0">
        <w:rPr>
          <w:rFonts w:ascii="Palatino Linotype" w:eastAsia="MS Mincho" w:hAnsi="Palatino Linotype" w:cs="Bookman Old Style"/>
          <w:lang w:val="es-MX" w:eastAsia="es-MX"/>
        </w:rPr>
        <w:t xml:space="preserve"> </w:t>
      </w:r>
      <w:r w:rsidR="00ED2139">
        <w:rPr>
          <w:rFonts w:ascii="Palatino Linotype" w:eastAsia="MS Mincho" w:hAnsi="Palatino Linotype" w:cs="Bookman Old Style"/>
          <w:lang w:val="es-MX" w:eastAsia="es-MX"/>
        </w:rPr>
        <w:t xml:space="preserve">en los cuales el Instituto sea requerido con el carácter de parte o de autoridad responsable. </w:t>
      </w:r>
    </w:p>
    <w:p w:rsidR="00ED2139" w:rsidRDefault="00ED2139" w:rsidP="00ED2139">
      <w:pPr>
        <w:spacing w:line="360" w:lineRule="auto"/>
        <w:ind w:right="49"/>
        <w:jc w:val="both"/>
        <w:rPr>
          <w:rFonts w:ascii="Palatino Linotype" w:eastAsia="MS Mincho" w:hAnsi="Palatino Linotype" w:cs="Bookman Old Style"/>
          <w:lang w:val="es-MX" w:eastAsia="es-MX"/>
        </w:rPr>
      </w:pPr>
    </w:p>
    <w:p w:rsidR="00D82361" w:rsidRPr="00ED2139" w:rsidRDefault="00ED2139" w:rsidP="00ED2139">
      <w:pPr>
        <w:spacing w:line="360" w:lineRule="auto"/>
        <w:ind w:right="49"/>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 xml:space="preserve"> </w:t>
      </w:r>
    </w:p>
    <w:p w:rsidR="00DC5663" w:rsidRPr="0019545A" w:rsidRDefault="00DC5663" w:rsidP="00DC5663">
      <w:pPr>
        <w:widowControl w:val="0"/>
        <w:autoSpaceDE w:val="0"/>
        <w:autoSpaceDN w:val="0"/>
        <w:adjustRightInd w:val="0"/>
        <w:spacing w:before="240" w:after="240" w:line="360" w:lineRule="auto"/>
        <w:jc w:val="both"/>
        <w:rPr>
          <w:rFonts w:ascii="Palatino Linotype" w:eastAsia="Arial Unicode MS" w:hAnsi="Palatino Linotype" w:cs="Arial"/>
        </w:rPr>
      </w:pPr>
      <w:r w:rsidRPr="00DC5663">
        <w:rPr>
          <w:rFonts w:ascii="Palatino Linotype" w:eastAsia="Arial Unicode MS" w:hAnsi="Palatino Linotype" w:cs="Arial"/>
        </w:rPr>
        <w:lastRenderedPageBreak/>
        <w:t>Cons</w:t>
      </w:r>
      <w:r>
        <w:rPr>
          <w:rFonts w:ascii="Palatino Linotype" w:eastAsia="Arial Unicode MS" w:hAnsi="Palatino Linotype" w:cs="Arial"/>
        </w:rPr>
        <w:t xml:space="preserve">ideraciones de hecho y derecho por las </w:t>
      </w:r>
      <w:r w:rsidR="00A36FCB">
        <w:rPr>
          <w:rFonts w:ascii="Palatino Linotype" w:eastAsia="Arial Unicode MS" w:hAnsi="Palatino Linotype" w:cs="Arial"/>
        </w:rPr>
        <w:t xml:space="preserve">que </w:t>
      </w:r>
      <w:r w:rsidRPr="00DC5663">
        <w:rPr>
          <w:rFonts w:ascii="Palatino Linotype" w:eastAsia="Arial Unicode MS" w:hAnsi="Palatino Linotype" w:cs="Arial"/>
        </w:rPr>
        <w:t>resulta infundado</w:t>
      </w:r>
      <w:r w:rsidR="00881553">
        <w:rPr>
          <w:rFonts w:ascii="Palatino Linotype" w:eastAsia="Arial Unicode MS" w:hAnsi="Palatino Linotype" w:cs="Arial"/>
        </w:rPr>
        <w:t xml:space="preserve"> el </w:t>
      </w:r>
      <w:r w:rsidRPr="00DC5663">
        <w:rPr>
          <w:rFonts w:ascii="Palatino Linotype" w:eastAsia="Arial Unicode MS" w:hAnsi="Palatino Linotype" w:cs="Arial"/>
        </w:rPr>
        <w:t xml:space="preserve">motivo de inconformidad </w:t>
      </w:r>
      <w:r w:rsidRPr="0019545A">
        <w:rPr>
          <w:rFonts w:ascii="Palatino Linotype" w:eastAsia="Arial Unicode MS" w:hAnsi="Palatino Linotype" w:cs="Arial"/>
        </w:rPr>
        <w:t xml:space="preserve">argüido por </w:t>
      </w:r>
      <w:r w:rsidR="00312C55" w:rsidRPr="0019545A">
        <w:rPr>
          <w:rFonts w:ascii="Palatino Linotype" w:eastAsia="Arial Unicode MS" w:hAnsi="Palatino Linotype" w:cs="Arial"/>
        </w:rPr>
        <w:t xml:space="preserve">el </w:t>
      </w:r>
      <w:r w:rsidRPr="0019545A">
        <w:rPr>
          <w:rFonts w:ascii="Palatino Linotype" w:eastAsia="Arial Unicode MS" w:hAnsi="Palatino Linotype" w:cs="Arial"/>
        </w:rPr>
        <w:t>particular,</w:t>
      </w:r>
      <w:r w:rsidR="00A36FCB" w:rsidRPr="0019545A">
        <w:rPr>
          <w:rFonts w:ascii="Palatino Linotype" w:eastAsia="Arial Unicode MS" w:hAnsi="Palatino Linotype" w:cs="Arial"/>
        </w:rPr>
        <w:t xml:space="preserve"> consecuentemente es </w:t>
      </w:r>
      <w:r w:rsidRPr="0019545A">
        <w:rPr>
          <w:rFonts w:ascii="Palatino Linotype" w:eastAsia="Arial Unicode MS" w:hAnsi="Palatino Linotype" w:cs="Arial"/>
        </w:rPr>
        <w:t xml:space="preserve">procedente </w:t>
      </w:r>
      <w:r w:rsidRPr="0019545A">
        <w:rPr>
          <w:rFonts w:ascii="Palatino Linotype" w:eastAsia="Arial Unicode MS" w:hAnsi="Palatino Linotype" w:cs="Arial"/>
          <w:b/>
        </w:rPr>
        <w:t xml:space="preserve">CONFIRMAR </w:t>
      </w:r>
      <w:r w:rsidRPr="0019545A">
        <w:rPr>
          <w:rFonts w:ascii="Palatino Linotype" w:eastAsia="Arial Unicode MS" w:hAnsi="Palatino Linotype" w:cs="Arial"/>
        </w:rPr>
        <w:t xml:space="preserve">la respuesta del </w:t>
      </w:r>
      <w:r w:rsidRPr="0019545A">
        <w:rPr>
          <w:rFonts w:ascii="Palatino Linotype" w:eastAsia="Arial Unicode MS" w:hAnsi="Palatino Linotype" w:cs="Arial"/>
          <w:b/>
        </w:rPr>
        <w:t xml:space="preserve">SUJETO OBLIGADO </w:t>
      </w:r>
      <w:r w:rsidRPr="0019545A">
        <w:rPr>
          <w:rFonts w:ascii="Palatino Linotype" w:eastAsia="Arial Unicode MS" w:hAnsi="Palatino Linotype" w:cs="Arial"/>
        </w:rPr>
        <w:t xml:space="preserve">conforme al presente considerando. </w:t>
      </w:r>
    </w:p>
    <w:p w:rsidR="00926591" w:rsidRPr="0019545A" w:rsidRDefault="00926591" w:rsidP="00926591">
      <w:pPr>
        <w:spacing w:line="360" w:lineRule="auto"/>
        <w:jc w:val="both"/>
        <w:rPr>
          <w:rFonts w:ascii="Palatino Linotype" w:eastAsia="Calibri" w:hAnsi="Palatino Linotype" w:cs="Arial"/>
        </w:rPr>
      </w:pPr>
      <w:r w:rsidRPr="0019545A">
        <w:rPr>
          <w:rFonts w:ascii="Palatino Linotype" w:eastAsia="Calibri" w:hAnsi="Palatino Linotype" w:cs="Arial"/>
        </w:rPr>
        <w:t xml:space="preserve">Así, con fundamento en lo prescrito en los artículos 5 párrafos </w:t>
      </w:r>
      <w:r w:rsidR="00C50608" w:rsidRPr="0019545A">
        <w:rPr>
          <w:rFonts w:ascii="Palatino Linotype" w:eastAsia="Calibri" w:hAnsi="Palatino Linotype" w:cs="Arial"/>
        </w:rPr>
        <w:t xml:space="preserve">vigésimo, vigésimo primero y vigésimo segundo, </w:t>
      </w:r>
      <w:r w:rsidRPr="0019545A">
        <w:rPr>
          <w:rFonts w:ascii="Palatino Linotype" w:eastAsia="Calibri" w:hAnsi="Palatino Linotype" w:cs="Arial"/>
        </w:rPr>
        <w:t>de la Constitución Política del Estado Libre y Soberano de México; 2, fracción II; 29, 36 fracciones I y II; 176, 178, 181, 185 fracción I de la Ley de Transparencia y Acceso a la Información Pública del Estado de México y Municipios, este Pleno:</w:t>
      </w:r>
    </w:p>
    <w:p w:rsidR="00926591" w:rsidRPr="0019545A" w:rsidRDefault="00926591" w:rsidP="00926591">
      <w:pPr>
        <w:spacing w:before="240" w:after="240" w:line="360" w:lineRule="auto"/>
        <w:jc w:val="center"/>
        <w:rPr>
          <w:rFonts w:ascii="Palatino Linotype" w:hAnsi="Palatino Linotype"/>
          <w:b/>
          <w:bCs/>
          <w:spacing w:val="60"/>
          <w:lang w:val="es-ES_tradnl"/>
        </w:rPr>
      </w:pPr>
      <w:r w:rsidRPr="0019545A">
        <w:rPr>
          <w:rFonts w:ascii="Palatino Linotype" w:hAnsi="Palatino Linotype"/>
          <w:b/>
          <w:bCs/>
          <w:spacing w:val="60"/>
          <w:lang w:val="es-ES_tradnl"/>
        </w:rPr>
        <w:t>RESUELVE</w:t>
      </w:r>
    </w:p>
    <w:p w:rsidR="00FC604B" w:rsidRPr="0019545A" w:rsidRDefault="00926591" w:rsidP="00FC604B">
      <w:pPr>
        <w:spacing w:after="200" w:line="360" w:lineRule="auto"/>
        <w:ind w:right="49"/>
        <w:jc w:val="both"/>
        <w:rPr>
          <w:rFonts w:ascii="Palatino Linotype" w:hAnsi="Palatino Linotype" w:cs="Arial"/>
          <w:b/>
          <w:bCs/>
          <w:sz w:val="28"/>
          <w:szCs w:val="28"/>
          <w:shd w:val="clear" w:color="auto" w:fill="FFFFFF"/>
        </w:rPr>
      </w:pPr>
      <w:r w:rsidRPr="0019545A">
        <w:rPr>
          <w:rFonts w:ascii="Palatino Linotype" w:hAnsi="Palatino Linotype" w:cs="Arial"/>
          <w:b/>
          <w:sz w:val="28"/>
          <w:szCs w:val="28"/>
        </w:rPr>
        <w:t>Primero</w:t>
      </w:r>
      <w:r w:rsidRPr="0019545A">
        <w:rPr>
          <w:rFonts w:ascii="Palatino Linotype" w:hAnsi="Palatino Linotype" w:cs="Arial"/>
          <w:sz w:val="28"/>
          <w:szCs w:val="28"/>
        </w:rPr>
        <w:t>.</w:t>
      </w:r>
      <w:r w:rsidRPr="0019545A">
        <w:rPr>
          <w:rFonts w:ascii="Palatino Linotype" w:hAnsi="Palatino Linotype" w:cs="Arial"/>
        </w:rPr>
        <w:t xml:space="preserve"> </w:t>
      </w:r>
      <w:r w:rsidR="00FC604B" w:rsidRPr="0019545A">
        <w:rPr>
          <w:rFonts w:ascii="Palatino Linotype" w:hAnsi="Palatino Linotype" w:cs="Arial"/>
          <w:lang w:val="es-MX" w:eastAsia="en-US"/>
        </w:rPr>
        <w:t>Resulta</w:t>
      </w:r>
      <w:r w:rsidR="002556AD" w:rsidRPr="0019545A">
        <w:rPr>
          <w:rFonts w:ascii="Palatino Linotype" w:hAnsi="Palatino Linotype" w:cs="Arial"/>
          <w:lang w:val="es-MX" w:eastAsia="en-US"/>
        </w:rPr>
        <w:t xml:space="preserve"> </w:t>
      </w:r>
      <w:r w:rsidR="00801558" w:rsidRPr="0019545A">
        <w:rPr>
          <w:rFonts w:ascii="Palatino Linotype" w:hAnsi="Palatino Linotype" w:cs="Arial"/>
          <w:lang w:val="es-MX" w:eastAsia="en-US"/>
        </w:rPr>
        <w:t>in</w:t>
      </w:r>
      <w:r w:rsidR="00FC604B" w:rsidRPr="0019545A">
        <w:rPr>
          <w:rFonts w:ascii="Palatino Linotype" w:hAnsi="Palatino Linotype" w:cs="Arial"/>
          <w:lang w:val="es-MX" w:eastAsia="en-US"/>
        </w:rPr>
        <w:t>fundado</w:t>
      </w:r>
      <w:r w:rsidR="00353CCC" w:rsidRPr="0019545A">
        <w:rPr>
          <w:rFonts w:ascii="Palatino Linotype" w:hAnsi="Palatino Linotype" w:cs="Arial"/>
          <w:lang w:val="es-MX" w:eastAsia="en-US"/>
        </w:rPr>
        <w:t xml:space="preserve"> </w:t>
      </w:r>
      <w:r w:rsidR="009E1EEC">
        <w:rPr>
          <w:rFonts w:ascii="Palatino Linotype" w:hAnsi="Palatino Linotype" w:cs="Arial"/>
          <w:lang w:val="es-MX" w:eastAsia="en-US"/>
        </w:rPr>
        <w:t xml:space="preserve">el </w:t>
      </w:r>
      <w:r w:rsidR="00801558" w:rsidRPr="0019545A">
        <w:rPr>
          <w:rFonts w:ascii="Palatino Linotype" w:hAnsi="Palatino Linotype" w:cs="Arial"/>
          <w:lang w:val="es-MX" w:eastAsia="en-US"/>
        </w:rPr>
        <w:t>m</w:t>
      </w:r>
      <w:r w:rsidR="00FC604B" w:rsidRPr="0019545A">
        <w:rPr>
          <w:rFonts w:ascii="Palatino Linotype" w:hAnsi="Palatino Linotype" w:cs="Arial"/>
          <w:lang w:val="es-MX" w:eastAsia="en-US"/>
        </w:rPr>
        <w:t xml:space="preserve">otivo de inconformidad hecho valer por </w:t>
      </w:r>
      <w:r w:rsidR="009E1EEC">
        <w:rPr>
          <w:rFonts w:ascii="Palatino Linotype" w:hAnsi="Palatino Linotype" w:cs="Arial"/>
          <w:lang w:val="es-MX" w:eastAsia="en-US"/>
        </w:rPr>
        <w:t>e</w:t>
      </w:r>
      <w:r w:rsidR="003C4645" w:rsidRPr="0019545A">
        <w:rPr>
          <w:rFonts w:ascii="Palatino Linotype" w:hAnsi="Palatino Linotype" w:cs="Arial"/>
          <w:lang w:val="es-MX" w:eastAsia="en-US"/>
        </w:rPr>
        <w:t xml:space="preserve">l </w:t>
      </w:r>
      <w:r w:rsidR="003C4645" w:rsidRPr="0019545A">
        <w:rPr>
          <w:rFonts w:ascii="Palatino Linotype" w:hAnsi="Palatino Linotype" w:cs="Arial"/>
          <w:b/>
          <w:lang w:val="es-MX" w:eastAsia="en-US"/>
        </w:rPr>
        <w:t>RECURRENTE</w:t>
      </w:r>
      <w:r w:rsidR="006B00C9">
        <w:rPr>
          <w:rFonts w:ascii="Palatino Linotype" w:hAnsi="Palatino Linotype" w:cs="Arial"/>
          <w:b/>
          <w:lang w:val="es-MX" w:eastAsia="en-US"/>
        </w:rPr>
        <w:t>,</w:t>
      </w:r>
      <w:r w:rsidR="00FC604B" w:rsidRPr="0019545A">
        <w:rPr>
          <w:rFonts w:ascii="Palatino Linotype" w:hAnsi="Palatino Linotype" w:cs="Arial"/>
          <w:b/>
          <w:lang w:val="es-MX" w:eastAsia="en-US"/>
        </w:rPr>
        <w:t xml:space="preserve"> </w:t>
      </w:r>
      <w:r w:rsidR="00FC604B" w:rsidRPr="0019545A">
        <w:rPr>
          <w:rFonts w:ascii="Palatino Linotype" w:hAnsi="Palatino Linotype" w:cs="Arial"/>
          <w:lang w:val="es-MX" w:eastAsia="en-US"/>
        </w:rPr>
        <w:t>por lo que se</w:t>
      </w:r>
      <w:r w:rsidR="0046727B" w:rsidRPr="0019545A">
        <w:rPr>
          <w:rFonts w:ascii="Palatino Linotype" w:hAnsi="Palatino Linotype" w:cs="Arial"/>
          <w:b/>
          <w:lang w:val="es-MX" w:eastAsia="en-US"/>
        </w:rPr>
        <w:t xml:space="preserve"> </w:t>
      </w:r>
      <w:r w:rsidR="00801558" w:rsidRPr="0019545A">
        <w:rPr>
          <w:rFonts w:ascii="Palatino Linotype" w:hAnsi="Palatino Linotype" w:cs="Arial"/>
          <w:b/>
          <w:lang w:val="es-MX" w:eastAsia="en-US"/>
        </w:rPr>
        <w:t xml:space="preserve">CONFIRMA </w:t>
      </w:r>
      <w:r w:rsidR="00695D9B" w:rsidRPr="0019545A">
        <w:rPr>
          <w:rFonts w:ascii="Palatino Linotype" w:hAnsi="Palatino Linotype" w:cs="Arial"/>
          <w:lang w:val="es-MX" w:eastAsia="en-US"/>
        </w:rPr>
        <w:t>l</w:t>
      </w:r>
      <w:r w:rsidR="00FC604B" w:rsidRPr="0019545A">
        <w:rPr>
          <w:rFonts w:ascii="Palatino Linotype" w:hAnsi="Palatino Linotype" w:cs="Arial"/>
          <w:lang w:val="es-MX" w:eastAsia="en-US"/>
        </w:rPr>
        <w:t xml:space="preserve">a </w:t>
      </w:r>
      <w:r w:rsidR="00FC604B" w:rsidRPr="0019545A">
        <w:rPr>
          <w:rFonts w:ascii="Palatino Linotype" w:hAnsi="Palatino Linotype" w:cs="Arial"/>
          <w:b/>
          <w:lang w:val="es-MX" w:eastAsia="en-US"/>
        </w:rPr>
        <w:t xml:space="preserve">RESPUESTA </w:t>
      </w:r>
      <w:r w:rsidR="00FC604B" w:rsidRPr="0019545A">
        <w:rPr>
          <w:rFonts w:ascii="Palatino Linotype" w:hAnsi="Palatino Linotype" w:cs="Arial"/>
          <w:lang w:val="es-MX" w:eastAsia="en-US"/>
        </w:rPr>
        <w:t xml:space="preserve">del </w:t>
      </w:r>
      <w:r w:rsidR="00FC604B" w:rsidRPr="0019545A">
        <w:rPr>
          <w:rFonts w:ascii="Palatino Linotype" w:hAnsi="Palatino Linotype" w:cs="Arial"/>
          <w:b/>
          <w:lang w:val="es-MX" w:eastAsia="en-US"/>
        </w:rPr>
        <w:t xml:space="preserve">SUJETO OBLIGADO </w:t>
      </w:r>
      <w:r w:rsidR="00FC604B" w:rsidRPr="0019545A">
        <w:rPr>
          <w:rFonts w:ascii="Palatino Linotype" w:eastAsia="Calibri" w:hAnsi="Palatino Linotype" w:cs="Arial"/>
          <w:lang w:val="es-MX" w:eastAsia="en-US"/>
        </w:rPr>
        <w:t xml:space="preserve">en </w:t>
      </w:r>
      <w:r w:rsidR="00AF0F79">
        <w:rPr>
          <w:rFonts w:ascii="Palatino Linotype" w:eastAsia="Calibri" w:hAnsi="Palatino Linotype" w:cs="Arial"/>
          <w:lang w:val="es-MX" w:eastAsia="en-US"/>
        </w:rPr>
        <w:t>términos del Considerando C</w:t>
      </w:r>
      <w:r w:rsidR="00FC604B" w:rsidRPr="0019545A">
        <w:rPr>
          <w:rFonts w:ascii="Palatino Linotype" w:eastAsia="Calibri" w:hAnsi="Palatino Linotype" w:cs="Arial"/>
          <w:lang w:val="es-MX" w:eastAsia="en-US"/>
        </w:rPr>
        <w:t>uarto de la presente resolución.</w:t>
      </w:r>
      <w:r w:rsidR="00FC604B" w:rsidRPr="0019545A">
        <w:rPr>
          <w:rFonts w:ascii="Palatino Linotype" w:hAnsi="Palatino Linotype" w:cs="Arial"/>
          <w:b/>
          <w:bCs/>
          <w:sz w:val="28"/>
          <w:szCs w:val="28"/>
          <w:shd w:val="clear" w:color="auto" w:fill="FFFFFF"/>
        </w:rPr>
        <w:t xml:space="preserve"> </w:t>
      </w:r>
    </w:p>
    <w:p w:rsidR="00801558" w:rsidRPr="0019545A" w:rsidRDefault="00801558" w:rsidP="00801558">
      <w:pPr>
        <w:spacing w:after="200" w:line="360" w:lineRule="auto"/>
        <w:ind w:right="49"/>
        <w:jc w:val="both"/>
        <w:rPr>
          <w:rFonts w:ascii="Palatino Linotype" w:hAnsi="Palatino Linotype" w:cs="Arial"/>
          <w:lang w:val="es-MX"/>
        </w:rPr>
      </w:pPr>
      <w:r w:rsidRPr="0019545A">
        <w:rPr>
          <w:rFonts w:ascii="Palatino Linotype" w:hAnsi="Palatino Linotype" w:cs="Arial"/>
          <w:b/>
          <w:bCs/>
          <w:sz w:val="28"/>
          <w:szCs w:val="28"/>
          <w:shd w:val="clear" w:color="auto" w:fill="FFFFFF"/>
        </w:rPr>
        <w:t>Segundo.</w:t>
      </w:r>
      <w:r w:rsidRPr="0019545A">
        <w:rPr>
          <w:rFonts w:ascii="Palatino Linotype" w:hAnsi="Palatino Linotype" w:cs="Arial"/>
          <w:b/>
          <w:bCs/>
          <w:sz w:val="19"/>
          <w:szCs w:val="19"/>
          <w:shd w:val="clear" w:color="auto" w:fill="FFFFFF"/>
        </w:rPr>
        <w:t xml:space="preserve"> </w:t>
      </w:r>
      <w:r w:rsidRPr="0019545A">
        <w:rPr>
          <w:rFonts w:ascii="Palatino Linotype" w:hAnsi="Palatino Linotype" w:cs="Arial"/>
          <w:b/>
          <w:lang w:val="es-MX"/>
        </w:rPr>
        <w:t xml:space="preserve">Remítase </w:t>
      </w:r>
      <w:r w:rsidRPr="0019545A">
        <w:rPr>
          <w:rFonts w:ascii="Palatino Linotype" w:hAnsi="Palatino Linotype" w:cs="Arial"/>
          <w:lang w:val="es-MX"/>
        </w:rPr>
        <w:t>al Responsable de la Unidad de Transparencia del Sujeto Obligado, para su conocimiento conforme al artículo 189 de la Ley de Transparencia y Acceso a la Información Pública del Estado de México y Municipios.</w:t>
      </w:r>
    </w:p>
    <w:p w:rsidR="00ED7110" w:rsidRPr="0019545A" w:rsidRDefault="00926591" w:rsidP="00ED7110">
      <w:pPr>
        <w:spacing w:before="240" w:after="240" w:line="360" w:lineRule="auto"/>
        <w:jc w:val="both"/>
        <w:rPr>
          <w:rFonts w:ascii="Palatino Linotype" w:hAnsi="Palatino Linotype" w:cs="Arial"/>
        </w:rPr>
      </w:pPr>
      <w:r w:rsidRPr="0019545A">
        <w:rPr>
          <w:rFonts w:ascii="Palatino Linotype" w:hAnsi="Palatino Linotype" w:cs="Arial"/>
          <w:b/>
          <w:bCs/>
          <w:sz w:val="28"/>
          <w:szCs w:val="28"/>
          <w:shd w:val="clear" w:color="auto" w:fill="FFFFFF"/>
        </w:rPr>
        <w:t>Tercero.</w:t>
      </w:r>
      <w:r w:rsidRPr="0019545A">
        <w:rPr>
          <w:rFonts w:ascii="Palatino Linotype" w:hAnsi="Palatino Linotype" w:cs="Arial"/>
          <w:b/>
          <w:bCs/>
          <w:sz w:val="19"/>
          <w:szCs w:val="19"/>
          <w:shd w:val="clear" w:color="auto" w:fill="FFFFFF"/>
        </w:rPr>
        <w:t xml:space="preserve"> </w:t>
      </w:r>
      <w:r w:rsidR="00ED7110" w:rsidRPr="0019545A">
        <w:rPr>
          <w:rFonts w:ascii="Palatino Linotype" w:hAnsi="Palatino Linotype" w:cs="Arial"/>
          <w:b/>
        </w:rPr>
        <w:t xml:space="preserve">Hágase </w:t>
      </w:r>
      <w:r w:rsidR="00ED7110" w:rsidRPr="0019545A">
        <w:rPr>
          <w:rFonts w:ascii="Palatino Linotype" w:hAnsi="Palatino Linotype" w:cs="Arial"/>
        </w:rPr>
        <w:t>del conocimiento a</w:t>
      </w:r>
      <w:r w:rsidR="005365A7">
        <w:rPr>
          <w:rFonts w:ascii="Palatino Linotype" w:hAnsi="Palatino Linotype" w:cs="Arial"/>
        </w:rPr>
        <w:t xml:space="preserve">l </w:t>
      </w:r>
      <w:r w:rsidR="00A90C3D" w:rsidRPr="005365A7">
        <w:rPr>
          <w:rFonts w:ascii="Palatino Linotype" w:hAnsi="Palatino Linotype" w:cs="Arial"/>
          <w:b/>
        </w:rPr>
        <w:t>RECURRENTE</w:t>
      </w:r>
      <w:r w:rsidR="005365A7">
        <w:rPr>
          <w:rFonts w:ascii="Palatino Linotype" w:hAnsi="Palatino Linotype" w:cs="Arial"/>
        </w:rPr>
        <w:t xml:space="preserve"> </w:t>
      </w:r>
      <w:r w:rsidR="00ED7110" w:rsidRPr="0019545A">
        <w:rPr>
          <w:rFonts w:ascii="Palatino Linotype" w:hAnsi="Palatino Linotype" w:cs="Arial"/>
        </w:rPr>
        <w:t>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8714AA" w:rsidRPr="00FA0F51" w:rsidRDefault="00F41306" w:rsidP="008714AA">
      <w:pPr>
        <w:spacing w:before="240" w:after="240" w:line="360" w:lineRule="auto"/>
        <w:jc w:val="both"/>
        <w:rPr>
          <w:rFonts w:ascii="Palatino Linotype" w:hAnsi="Palatino Linotype" w:cs="Arial"/>
        </w:rPr>
      </w:pPr>
      <w:r w:rsidRPr="00FA0F51">
        <w:rPr>
          <w:rFonts w:ascii="Palatino Linotype" w:hAnsi="Palatino Linotype" w:cs="Arial"/>
        </w:rPr>
        <w:lastRenderedPageBreak/>
        <w:t xml:space="preserve">ASÍ LO RESUELVE, POR </w:t>
      </w:r>
      <w:r w:rsidR="00A77F5E">
        <w:rPr>
          <w:rFonts w:ascii="Palatino Linotype" w:hAnsi="Palatino Linotype" w:cs="Arial"/>
        </w:rPr>
        <w:t>UNANIMIDAD</w:t>
      </w:r>
      <w:r w:rsidR="000806B8" w:rsidRPr="00FA0F51">
        <w:rPr>
          <w:rFonts w:ascii="Palatino Linotype" w:hAnsi="Palatino Linotype" w:cs="Arial"/>
        </w:rPr>
        <w:t xml:space="preserve"> </w:t>
      </w:r>
      <w:r w:rsidRPr="00FA0F51">
        <w:rPr>
          <w:rFonts w:ascii="Palatino Linotype" w:hAnsi="Palatino Linotype" w:cs="Arial"/>
        </w:rPr>
        <w:t>DE VOTOS, EL PLENO DEL</w:t>
      </w:r>
      <w:r w:rsidRPr="00FA0F51">
        <w:rPr>
          <w:rFonts w:ascii="Palatino Linotype" w:eastAsia="Arial Unicode MS" w:hAnsi="Palatino Linotype" w:cs="Arial"/>
        </w:rPr>
        <w:t xml:space="preserve"> INSTITUTO DE TRANSPARENCIA, ACCESO A LA INFORMACIÓN PÚBLICA Y PROTECCIÓN DE DATOS PERSONALES DEL ESTADO DE MÉXICO Y MUNICIPIOS</w:t>
      </w:r>
      <w:r w:rsidRPr="00FA0F51">
        <w:rPr>
          <w:rFonts w:ascii="Palatino Linotype" w:hAnsi="Palatino Linotype" w:cs="Arial"/>
        </w:rPr>
        <w:t xml:space="preserve">, CONFORMADO POR LOS COMISIONADOS </w:t>
      </w:r>
      <w:r w:rsidR="000120EF" w:rsidRPr="00FA0F51">
        <w:rPr>
          <w:rFonts w:ascii="Palatino Linotype" w:hAnsi="Palatino Linotype" w:cs="Arial"/>
        </w:rPr>
        <w:t>ZULEMA MARTÍNEZ SÁNCHEZ</w:t>
      </w:r>
      <w:r w:rsidR="00197A65" w:rsidRPr="00FA0F51">
        <w:rPr>
          <w:rFonts w:ascii="Palatino Linotype" w:hAnsi="Palatino Linotype" w:cs="Arial"/>
        </w:rPr>
        <w:t xml:space="preserve">, </w:t>
      </w:r>
      <w:r w:rsidRPr="00FA0F51">
        <w:rPr>
          <w:rFonts w:ascii="Palatino Linotype" w:hAnsi="Palatino Linotype" w:cs="Arial"/>
        </w:rPr>
        <w:t>EVA ABAID YAPUR</w:t>
      </w:r>
      <w:r w:rsidR="003A5139">
        <w:rPr>
          <w:rFonts w:ascii="Palatino Linotype" w:hAnsi="Palatino Linotype" w:cs="Arial"/>
        </w:rPr>
        <w:t>,</w:t>
      </w:r>
      <w:r w:rsidR="00D72E67">
        <w:rPr>
          <w:rFonts w:ascii="Palatino Linotype" w:hAnsi="Palatino Linotype" w:cs="Arial"/>
        </w:rPr>
        <w:t xml:space="preserve"> </w:t>
      </w:r>
      <w:r w:rsidRPr="00FA0F51">
        <w:rPr>
          <w:rFonts w:ascii="Palatino Linotype" w:hAnsi="Palatino Linotype" w:cs="Arial"/>
        </w:rPr>
        <w:t>JOSÉ GUADALUPE LUNA HERNÁNDEZ</w:t>
      </w:r>
      <w:r w:rsidR="00DF37DD">
        <w:rPr>
          <w:rFonts w:ascii="Palatino Linotype" w:hAnsi="Palatino Linotype" w:cs="Arial"/>
        </w:rPr>
        <w:t>,</w:t>
      </w:r>
      <w:r w:rsidR="005365A7">
        <w:rPr>
          <w:rFonts w:ascii="Palatino Linotype" w:hAnsi="Palatino Linotype" w:cs="Arial"/>
        </w:rPr>
        <w:t xml:space="preserve"> </w:t>
      </w:r>
      <w:r w:rsidR="00691797">
        <w:rPr>
          <w:rFonts w:ascii="Palatino Linotype" w:hAnsi="Palatino Linotype" w:cs="Arial"/>
        </w:rPr>
        <w:t>JAVIER MARTÍNEZ CRUZ</w:t>
      </w:r>
      <w:r w:rsidR="005365A7">
        <w:rPr>
          <w:rFonts w:ascii="Palatino Linotype" w:hAnsi="Palatino Linotype" w:cs="Arial"/>
        </w:rPr>
        <w:t xml:space="preserve"> Y LUIS GUSTAVO PARRA NORIEGA</w:t>
      </w:r>
      <w:r w:rsidR="000806B8" w:rsidRPr="00FA0F51">
        <w:rPr>
          <w:rFonts w:ascii="Palatino Linotype" w:hAnsi="Palatino Linotype" w:cs="Arial"/>
        </w:rPr>
        <w:t xml:space="preserve">, </w:t>
      </w:r>
      <w:r w:rsidRPr="00FA0F51">
        <w:rPr>
          <w:rFonts w:ascii="Palatino Linotype" w:hAnsi="Palatino Linotype" w:cs="Arial"/>
        </w:rPr>
        <w:t>EN LA</w:t>
      </w:r>
      <w:r w:rsidR="005232A4">
        <w:rPr>
          <w:rFonts w:ascii="Palatino Linotype" w:hAnsi="Palatino Linotype" w:cs="Arial"/>
        </w:rPr>
        <w:softHyphen/>
      </w:r>
      <w:r w:rsidR="005232A4">
        <w:rPr>
          <w:rFonts w:ascii="Palatino Linotype" w:hAnsi="Palatino Linotype" w:cs="Arial"/>
        </w:rPr>
        <w:softHyphen/>
      </w:r>
      <w:r w:rsidR="005232A4">
        <w:rPr>
          <w:rFonts w:ascii="Palatino Linotype" w:hAnsi="Palatino Linotype" w:cs="Arial"/>
        </w:rPr>
        <w:softHyphen/>
      </w:r>
      <w:r w:rsidR="005232A4">
        <w:rPr>
          <w:rFonts w:ascii="Palatino Linotype" w:hAnsi="Palatino Linotype" w:cs="Arial"/>
        </w:rPr>
        <w:softHyphen/>
      </w:r>
      <w:r w:rsidR="00660883">
        <w:rPr>
          <w:rFonts w:ascii="Palatino Linotype" w:hAnsi="Palatino Linotype" w:cs="Arial"/>
        </w:rPr>
        <w:t xml:space="preserve"> </w:t>
      </w:r>
      <w:r w:rsidR="005365A7">
        <w:rPr>
          <w:rFonts w:ascii="Palatino Linotype" w:hAnsi="Palatino Linotype" w:cs="Arial"/>
        </w:rPr>
        <w:t xml:space="preserve">TRIGÉSIMA OCTAVA </w:t>
      </w:r>
      <w:r w:rsidRPr="00FA0F51">
        <w:rPr>
          <w:rFonts w:ascii="Palatino Linotype" w:hAnsi="Palatino Linotype" w:cs="Arial"/>
        </w:rPr>
        <w:t xml:space="preserve">SESIÓN ORDINARIA CELEBRADA </w:t>
      </w:r>
      <w:r w:rsidR="00170571" w:rsidRPr="00FA0F51">
        <w:rPr>
          <w:rFonts w:ascii="Palatino Linotype" w:hAnsi="Palatino Linotype" w:cs="Arial"/>
        </w:rPr>
        <w:t xml:space="preserve">EL </w:t>
      </w:r>
      <w:r w:rsidR="005365A7">
        <w:rPr>
          <w:rFonts w:ascii="Palatino Linotype" w:hAnsi="Palatino Linotype" w:cs="Arial"/>
        </w:rPr>
        <w:t xml:space="preserve">DIECISIETE DE OCTUBRE </w:t>
      </w:r>
      <w:r w:rsidR="00BD56D1">
        <w:rPr>
          <w:rFonts w:ascii="Palatino Linotype" w:hAnsi="Palatino Linotype" w:cs="Arial"/>
        </w:rPr>
        <w:t xml:space="preserve">DE </w:t>
      </w:r>
      <w:r w:rsidRPr="00FA0F51">
        <w:rPr>
          <w:rFonts w:ascii="Palatino Linotype" w:hAnsi="Palatino Linotype" w:cs="Arial"/>
        </w:rPr>
        <w:t>DOS MIL DIECI</w:t>
      </w:r>
      <w:r w:rsidR="00BD56D1">
        <w:rPr>
          <w:rFonts w:ascii="Palatino Linotype" w:hAnsi="Palatino Linotype" w:cs="Arial"/>
        </w:rPr>
        <w:t>OCHO</w:t>
      </w:r>
      <w:r w:rsidRPr="00FA0F51">
        <w:rPr>
          <w:rFonts w:ascii="Palatino Linotype" w:hAnsi="Palatino Linotype" w:cs="Arial"/>
        </w:rPr>
        <w:t>, ANTE</w:t>
      </w:r>
      <w:r w:rsidR="008714AA" w:rsidRPr="00864758">
        <w:rPr>
          <w:rFonts w:ascii="Palatino Linotype" w:hAnsi="Palatino Linotype" w:cs="Arial"/>
        </w:rPr>
        <w:t xml:space="preserv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014D7B" w:rsidRPr="00014D7B" w:rsidTr="009C075A">
        <w:trPr>
          <w:jc w:val="center"/>
        </w:trPr>
        <w:tc>
          <w:tcPr>
            <w:tcW w:w="10365" w:type="dxa"/>
            <w:gridSpan w:val="2"/>
            <w:shd w:val="clear" w:color="auto" w:fill="auto"/>
          </w:tcPr>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Default="00014D7B" w:rsidP="00014D7B">
            <w:pPr>
              <w:jc w:val="center"/>
              <w:rPr>
                <w:rFonts w:ascii="Palatino Linotype" w:hAnsi="Palatino Linotype" w:cs="Arial"/>
                <w:b/>
                <w:lang w:val="es-ES_tradnl"/>
              </w:rPr>
            </w:pPr>
          </w:p>
          <w:p w:rsid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r w:rsidRPr="00014D7B">
              <w:rPr>
                <w:rFonts w:ascii="Palatino Linotype" w:hAnsi="Palatino Linotype" w:cs="Arial"/>
                <w:b/>
                <w:lang w:val="es-ES_tradnl"/>
              </w:rPr>
              <w:t xml:space="preserve">Zulema Martínez Sánchez </w:t>
            </w:r>
          </w:p>
          <w:p w:rsidR="00014D7B" w:rsidRPr="00014D7B" w:rsidRDefault="00014D7B" w:rsidP="00014D7B">
            <w:pPr>
              <w:jc w:val="center"/>
              <w:rPr>
                <w:rFonts w:ascii="Palatino Linotype" w:hAnsi="Palatino Linotype" w:cs="Arial"/>
                <w:b/>
                <w:lang w:val="es-ES_tradnl"/>
              </w:rPr>
            </w:pPr>
            <w:r w:rsidRPr="00014D7B">
              <w:rPr>
                <w:rFonts w:ascii="Palatino Linotype" w:hAnsi="Palatino Linotype" w:cs="Arial"/>
                <w:lang w:val="es-ES_tradnl"/>
              </w:rPr>
              <w:t>Comisionada Presidenta</w:t>
            </w:r>
          </w:p>
          <w:p w:rsidR="00014D7B" w:rsidRPr="00014D7B" w:rsidRDefault="00014D7B" w:rsidP="00014D7B">
            <w:pPr>
              <w:jc w:val="center"/>
              <w:rPr>
                <w:rFonts w:ascii="Palatino Linotype" w:hAnsi="Palatino Linotype" w:cs="Arial"/>
                <w:lang w:val="es-ES_tradnl"/>
              </w:rPr>
            </w:pPr>
          </w:p>
        </w:tc>
      </w:tr>
      <w:tr w:rsidR="00014D7B" w:rsidRPr="00014D7B" w:rsidTr="009C075A">
        <w:trPr>
          <w:trHeight w:val="2327"/>
          <w:jc w:val="center"/>
        </w:trPr>
        <w:tc>
          <w:tcPr>
            <w:tcW w:w="5182" w:type="dxa"/>
            <w:shd w:val="clear" w:color="auto" w:fill="auto"/>
          </w:tcPr>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r w:rsidRPr="00014D7B">
              <w:rPr>
                <w:rFonts w:ascii="Palatino Linotype" w:hAnsi="Palatino Linotype" w:cs="Arial"/>
                <w:b/>
                <w:lang w:val="es-ES_tradnl"/>
              </w:rPr>
              <w:t xml:space="preserve">Eva </w:t>
            </w:r>
            <w:proofErr w:type="spellStart"/>
            <w:r w:rsidRPr="00014D7B">
              <w:rPr>
                <w:rFonts w:ascii="Palatino Linotype" w:hAnsi="Palatino Linotype" w:cs="Arial"/>
                <w:b/>
                <w:lang w:val="es-ES_tradnl"/>
              </w:rPr>
              <w:t>Abaid</w:t>
            </w:r>
            <w:proofErr w:type="spellEnd"/>
            <w:r w:rsidRPr="00014D7B">
              <w:rPr>
                <w:rFonts w:ascii="Palatino Linotype" w:hAnsi="Palatino Linotype" w:cs="Arial"/>
                <w:b/>
                <w:lang w:val="es-ES_tradnl"/>
              </w:rPr>
              <w:t xml:space="preserve"> </w:t>
            </w:r>
            <w:proofErr w:type="spellStart"/>
            <w:r w:rsidRPr="00014D7B">
              <w:rPr>
                <w:rFonts w:ascii="Palatino Linotype" w:hAnsi="Palatino Linotype" w:cs="Arial"/>
                <w:b/>
                <w:lang w:val="es-ES_tradnl"/>
              </w:rPr>
              <w:t>Yapur</w:t>
            </w:r>
            <w:proofErr w:type="spellEnd"/>
          </w:p>
          <w:p w:rsidR="00014D7B" w:rsidRPr="00014D7B" w:rsidRDefault="00014D7B" w:rsidP="00014D7B">
            <w:pPr>
              <w:jc w:val="center"/>
              <w:rPr>
                <w:rFonts w:ascii="Palatino Linotype" w:hAnsi="Palatino Linotype" w:cs="Arial"/>
                <w:lang w:val="es-ES_tradnl"/>
              </w:rPr>
            </w:pPr>
            <w:r w:rsidRPr="00014D7B">
              <w:rPr>
                <w:rFonts w:ascii="Palatino Linotype" w:hAnsi="Palatino Linotype" w:cs="Arial"/>
                <w:lang w:val="es-ES_tradnl"/>
              </w:rPr>
              <w:t>Comisionada</w:t>
            </w:r>
          </w:p>
          <w:p w:rsidR="00014D7B" w:rsidRPr="00014D7B" w:rsidRDefault="00014D7B" w:rsidP="00014D7B">
            <w:pPr>
              <w:jc w:val="center"/>
              <w:rPr>
                <w:rFonts w:ascii="Palatino Linotype" w:hAnsi="Palatino Linotype" w:cs="Arial"/>
                <w:b/>
                <w:lang w:val="es-ES_tradnl"/>
              </w:rPr>
            </w:pPr>
          </w:p>
        </w:tc>
        <w:tc>
          <w:tcPr>
            <w:tcW w:w="5183" w:type="dxa"/>
            <w:shd w:val="clear" w:color="auto" w:fill="auto"/>
          </w:tcPr>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r w:rsidRPr="00014D7B">
              <w:rPr>
                <w:rFonts w:ascii="Palatino Linotype" w:hAnsi="Palatino Linotype" w:cs="Arial"/>
                <w:b/>
                <w:lang w:val="es-ES_tradnl"/>
              </w:rPr>
              <w:t>José Guadalupe Luna Hernández</w:t>
            </w:r>
          </w:p>
          <w:p w:rsidR="00014D7B" w:rsidRPr="00014D7B" w:rsidRDefault="00014D7B" w:rsidP="00014D7B">
            <w:pPr>
              <w:jc w:val="center"/>
              <w:rPr>
                <w:rFonts w:ascii="Palatino Linotype" w:hAnsi="Palatino Linotype" w:cs="Arial"/>
                <w:lang w:val="es-ES_tradnl"/>
              </w:rPr>
            </w:pPr>
            <w:r w:rsidRPr="00014D7B">
              <w:rPr>
                <w:rFonts w:ascii="Palatino Linotype" w:hAnsi="Palatino Linotype" w:cs="Arial"/>
                <w:lang w:val="es-ES_tradnl"/>
              </w:rPr>
              <w:t>Comisionado</w:t>
            </w:r>
          </w:p>
          <w:p w:rsidR="00014D7B" w:rsidRPr="00014D7B" w:rsidRDefault="00014D7B" w:rsidP="00014D7B">
            <w:pPr>
              <w:jc w:val="center"/>
              <w:rPr>
                <w:rFonts w:ascii="Palatino Linotype" w:hAnsi="Palatino Linotype" w:cs="Arial"/>
                <w:b/>
                <w:lang w:val="es-ES_tradnl"/>
              </w:rPr>
            </w:pPr>
          </w:p>
        </w:tc>
      </w:tr>
      <w:tr w:rsidR="00014D7B" w:rsidRPr="00014D7B" w:rsidTr="009C075A">
        <w:trPr>
          <w:jc w:val="center"/>
        </w:trPr>
        <w:tc>
          <w:tcPr>
            <w:tcW w:w="5182" w:type="dxa"/>
            <w:shd w:val="clear" w:color="auto" w:fill="auto"/>
          </w:tcPr>
          <w:p w:rsidR="00014D7B" w:rsidRPr="00014D7B" w:rsidRDefault="00014D7B" w:rsidP="00014D7B">
            <w:pPr>
              <w:jc w:val="center"/>
              <w:rPr>
                <w:rFonts w:ascii="Palatino Linotype" w:hAnsi="Palatino Linotype" w:cs="Arial"/>
                <w:b/>
                <w:lang w:val="es-ES_tradnl"/>
              </w:rPr>
            </w:pPr>
          </w:p>
        </w:tc>
        <w:tc>
          <w:tcPr>
            <w:tcW w:w="5183" w:type="dxa"/>
            <w:shd w:val="clear" w:color="auto" w:fill="auto"/>
          </w:tcPr>
          <w:p w:rsidR="00014D7B" w:rsidRPr="00014D7B" w:rsidRDefault="00014D7B" w:rsidP="00014D7B">
            <w:pPr>
              <w:jc w:val="center"/>
              <w:rPr>
                <w:rFonts w:ascii="Palatino Linotype" w:hAnsi="Palatino Linotype" w:cs="Arial"/>
                <w:b/>
                <w:lang w:val="es-ES_tradnl"/>
              </w:rPr>
            </w:pPr>
          </w:p>
        </w:tc>
      </w:tr>
      <w:tr w:rsidR="00014D7B" w:rsidRPr="00014D7B" w:rsidTr="009C075A">
        <w:trPr>
          <w:trHeight w:val="3845"/>
          <w:jc w:val="center"/>
        </w:trPr>
        <w:tc>
          <w:tcPr>
            <w:tcW w:w="10365" w:type="dxa"/>
            <w:gridSpan w:val="2"/>
            <w:shd w:val="clear" w:color="auto" w:fill="auto"/>
          </w:tcPr>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014D7B" w:rsidRPr="00014D7B" w:rsidTr="009C075A">
              <w:trPr>
                <w:trHeight w:val="2148"/>
                <w:jc w:val="center"/>
              </w:trPr>
              <w:tc>
                <w:tcPr>
                  <w:tcW w:w="3874" w:type="dxa"/>
                  <w:shd w:val="clear" w:color="auto" w:fill="auto"/>
                  <w:vAlign w:val="center"/>
                </w:tcPr>
                <w:p w:rsidR="00014D7B" w:rsidRPr="00014D7B" w:rsidRDefault="00014D7B" w:rsidP="00014D7B">
                  <w:pPr>
                    <w:jc w:val="center"/>
                    <w:rPr>
                      <w:rFonts w:ascii="Palatino Linotype" w:hAnsi="Palatino Linotype"/>
                      <w:b/>
                    </w:rPr>
                  </w:pPr>
                </w:p>
                <w:p w:rsidR="00014D7B" w:rsidRPr="00014D7B" w:rsidRDefault="00014D7B" w:rsidP="00014D7B">
                  <w:pPr>
                    <w:ind w:left="-74"/>
                    <w:jc w:val="center"/>
                    <w:rPr>
                      <w:rFonts w:ascii="Palatino Linotype" w:hAnsi="Palatino Linotype"/>
                      <w:b/>
                    </w:rPr>
                  </w:pPr>
                </w:p>
                <w:p w:rsidR="00014D7B" w:rsidRPr="00014D7B" w:rsidRDefault="00014D7B" w:rsidP="00014D7B">
                  <w:pPr>
                    <w:ind w:left="-74"/>
                    <w:jc w:val="center"/>
                    <w:rPr>
                      <w:rFonts w:ascii="Palatino Linotype" w:hAnsi="Palatino Linotype"/>
                      <w:b/>
                    </w:rPr>
                  </w:pPr>
                </w:p>
                <w:p w:rsidR="00014D7B" w:rsidRPr="00014D7B" w:rsidRDefault="00014D7B" w:rsidP="00014D7B">
                  <w:pPr>
                    <w:ind w:left="-74"/>
                    <w:jc w:val="center"/>
                    <w:rPr>
                      <w:rFonts w:ascii="Palatino Linotype" w:hAnsi="Palatino Linotype"/>
                      <w:b/>
                    </w:rPr>
                  </w:pPr>
                </w:p>
                <w:p w:rsidR="00014D7B" w:rsidRPr="00014D7B" w:rsidRDefault="00014D7B" w:rsidP="00014D7B">
                  <w:pPr>
                    <w:ind w:left="-74"/>
                    <w:jc w:val="center"/>
                    <w:rPr>
                      <w:rFonts w:ascii="Palatino Linotype" w:hAnsi="Palatino Linotype"/>
                      <w:b/>
                    </w:rPr>
                  </w:pPr>
                </w:p>
                <w:p w:rsidR="00014D7B" w:rsidRPr="00014D7B" w:rsidRDefault="00014D7B" w:rsidP="00014D7B">
                  <w:pPr>
                    <w:ind w:left="-74"/>
                    <w:jc w:val="center"/>
                    <w:rPr>
                      <w:rFonts w:ascii="Palatino Linotype" w:hAnsi="Palatino Linotype"/>
                      <w:b/>
                    </w:rPr>
                  </w:pPr>
                </w:p>
                <w:p w:rsidR="00014D7B" w:rsidRPr="00014D7B" w:rsidRDefault="00014D7B" w:rsidP="00014D7B">
                  <w:pPr>
                    <w:ind w:left="-74"/>
                    <w:jc w:val="center"/>
                    <w:rPr>
                      <w:rFonts w:ascii="Palatino Linotype" w:hAnsi="Palatino Linotype"/>
                      <w:b/>
                    </w:rPr>
                  </w:pPr>
                  <w:r w:rsidRPr="00014D7B">
                    <w:rPr>
                      <w:rFonts w:ascii="Palatino Linotype" w:hAnsi="Palatino Linotype"/>
                      <w:b/>
                    </w:rPr>
                    <w:t>Javier Martínez Cruz</w:t>
                  </w:r>
                </w:p>
                <w:p w:rsidR="00014D7B" w:rsidRPr="00014D7B" w:rsidRDefault="00014D7B" w:rsidP="00014D7B">
                  <w:pPr>
                    <w:ind w:left="-74"/>
                    <w:jc w:val="center"/>
                    <w:rPr>
                      <w:rFonts w:ascii="Palatino Linotype" w:hAnsi="Palatino Linotype"/>
                    </w:rPr>
                  </w:pPr>
                  <w:r w:rsidRPr="00014D7B">
                    <w:rPr>
                      <w:rFonts w:ascii="Palatino Linotype" w:hAnsi="Palatino Linotype"/>
                    </w:rPr>
                    <w:t>Comisionado</w:t>
                  </w:r>
                </w:p>
                <w:p w:rsidR="00014D7B" w:rsidRPr="00014D7B" w:rsidRDefault="00014D7B" w:rsidP="00014D7B">
                  <w:pPr>
                    <w:ind w:left="-74"/>
                    <w:jc w:val="center"/>
                    <w:rPr>
                      <w:rFonts w:ascii="Palatino Linotype" w:hAnsi="Palatino Linotype"/>
                    </w:rPr>
                  </w:pPr>
                </w:p>
              </w:tc>
              <w:tc>
                <w:tcPr>
                  <w:tcW w:w="4820" w:type="dxa"/>
                  <w:shd w:val="clear" w:color="auto" w:fill="auto"/>
                  <w:vAlign w:val="center"/>
                </w:tcPr>
                <w:p w:rsidR="00014D7B" w:rsidRPr="00014D7B" w:rsidRDefault="00014D7B" w:rsidP="00014D7B">
                  <w:pPr>
                    <w:jc w:val="center"/>
                    <w:rPr>
                      <w:rFonts w:ascii="Palatino Linotype" w:hAnsi="Palatino Linotype"/>
                      <w:b/>
                    </w:rPr>
                  </w:pPr>
                </w:p>
                <w:p w:rsidR="00014D7B" w:rsidRPr="00014D7B" w:rsidRDefault="00014D7B" w:rsidP="00014D7B">
                  <w:pPr>
                    <w:jc w:val="center"/>
                    <w:rPr>
                      <w:rFonts w:ascii="Palatino Linotype" w:hAnsi="Palatino Linotype"/>
                      <w:b/>
                    </w:rPr>
                  </w:pPr>
                </w:p>
                <w:p w:rsidR="00014D7B" w:rsidRPr="00014D7B" w:rsidRDefault="00014D7B" w:rsidP="00014D7B">
                  <w:pPr>
                    <w:jc w:val="center"/>
                    <w:rPr>
                      <w:rFonts w:ascii="Palatino Linotype" w:hAnsi="Palatino Linotype"/>
                      <w:b/>
                    </w:rPr>
                  </w:pPr>
                </w:p>
                <w:p w:rsidR="00014D7B" w:rsidRPr="00014D7B" w:rsidRDefault="00014D7B" w:rsidP="00014D7B">
                  <w:pPr>
                    <w:ind w:left="1013"/>
                    <w:jc w:val="center"/>
                    <w:rPr>
                      <w:rFonts w:ascii="Palatino Linotype" w:hAnsi="Palatino Linotype"/>
                      <w:b/>
                    </w:rPr>
                  </w:pPr>
                </w:p>
                <w:p w:rsidR="00014D7B" w:rsidRPr="00014D7B" w:rsidRDefault="00014D7B" w:rsidP="00014D7B">
                  <w:pPr>
                    <w:ind w:left="1013"/>
                    <w:jc w:val="center"/>
                    <w:rPr>
                      <w:rFonts w:ascii="Palatino Linotype" w:hAnsi="Palatino Linotype"/>
                      <w:b/>
                    </w:rPr>
                  </w:pPr>
                </w:p>
                <w:p w:rsidR="00014D7B" w:rsidRPr="00014D7B" w:rsidRDefault="00014D7B" w:rsidP="00014D7B">
                  <w:pPr>
                    <w:ind w:left="1013"/>
                    <w:jc w:val="center"/>
                    <w:rPr>
                      <w:rFonts w:ascii="Palatino Linotype" w:hAnsi="Palatino Linotype"/>
                      <w:b/>
                    </w:rPr>
                  </w:pPr>
                </w:p>
                <w:p w:rsidR="00014D7B" w:rsidRPr="00014D7B" w:rsidRDefault="00014D7B" w:rsidP="00014D7B">
                  <w:pPr>
                    <w:ind w:left="1013"/>
                    <w:jc w:val="center"/>
                    <w:rPr>
                      <w:rFonts w:ascii="Palatino Linotype" w:hAnsi="Palatino Linotype"/>
                      <w:b/>
                    </w:rPr>
                  </w:pPr>
                  <w:r w:rsidRPr="00014D7B">
                    <w:rPr>
                      <w:rFonts w:ascii="Palatino Linotype" w:hAnsi="Palatino Linotype"/>
                      <w:b/>
                    </w:rPr>
                    <w:t xml:space="preserve">Luis Gustavo Parra Noriega </w:t>
                  </w:r>
                </w:p>
                <w:p w:rsidR="00014D7B" w:rsidRPr="00014D7B" w:rsidRDefault="00014D7B" w:rsidP="00014D7B">
                  <w:pPr>
                    <w:ind w:left="1155"/>
                    <w:jc w:val="center"/>
                    <w:rPr>
                      <w:rFonts w:ascii="Palatino Linotype" w:hAnsi="Palatino Linotype"/>
                    </w:rPr>
                  </w:pPr>
                  <w:r w:rsidRPr="00014D7B">
                    <w:rPr>
                      <w:rFonts w:ascii="Palatino Linotype" w:hAnsi="Palatino Linotype"/>
                    </w:rPr>
                    <w:t>Comisionado</w:t>
                  </w:r>
                </w:p>
                <w:p w:rsidR="00014D7B" w:rsidRPr="00014D7B" w:rsidRDefault="00014D7B" w:rsidP="00014D7B">
                  <w:pPr>
                    <w:ind w:left="1155"/>
                    <w:jc w:val="center"/>
                    <w:rPr>
                      <w:rFonts w:ascii="Palatino Linotype" w:hAnsi="Palatino Linotype"/>
                    </w:rPr>
                  </w:pPr>
                </w:p>
              </w:tc>
            </w:tr>
          </w:tbl>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p>
          <w:p w:rsidR="00014D7B" w:rsidRPr="00014D7B" w:rsidRDefault="00014D7B" w:rsidP="00014D7B">
            <w:pPr>
              <w:jc w:val="center"/>
              <w:rPr>
                <w:rFonts w:ascii="Palatino Linotype" w:hAnsi="Palatino Linotype" w:cs="Arial"/>
                <w:b/>
                <w:lang w:val="es-ES_tradnl"/>
              </w:rPr>
            </w:pPr>
            <w:r w:rsidRPr="00014D7B">
              <w:rPr>
                <w:rFonts w:ascii="Palatino Linotype" w:hAnsi="Palatino Linotype" w:cs="Arial"/>
                <w:b/>
                <w:lang w:val="es-ES_tradnl"/>
              </w:rPr>
              <w:t>Alexis Tapia Ramírez.</w:t>
            </w:r>
          </w:p>
          <w:p w:rsidR="00014D7B" w:rsidRPr="00014D7B" w:rsidRDefault="00014D7B" w:rsidP="00014D7B">
            <w:pPr>
              <w:jc w:val="center"/>
              <w:rPr>
                <w:rFonts w:ascii="Palatino Linotype" w:hAnsi="Palatino Linotype" w:cs="Arial"/>
                <w:lang w:val="es-ES_tradnl"/>
              </w:rPr>
            </w:pPr>
            <w:r w:rsidRPr="00014D7B">
              <w:rPr>
                <w:rFonts w:ascii="Palatino Linotype" w:hAnsi="Palatino Linotype" w:cs="Arial"/>
                <w:lang w:val="es-ES_tradnl"/>
              </w:rPr>
              <w:t>Secretario Técnico del Pleno</w:t>
            </w:r>
          </w:p>
          <w:p w:rsidR="00014D7B" w:rsidRPr="00014D7B" w:rsidRDefault="00014D7B" w:rsidP="00014D7B">
            <w:pPr>
              <w:jc w:val="center"/>
              <w:rPr>
                <w:rFonts w:ascii="Palatino Linotype" w:hAnsi="Palatino Linotype" w:cs="Arial"/>
                <w:lang w:val="es-ES_tradnl"/>
              </w:rPr>
            </w:pPr>
          </w:p>
        </w:tc>
      </w:tr>
    </w:tbl>
    <w:p w:rsidR="00014D7B" w:rsidRPr="00014D7B" w:rsidRDefault="00014D7B" w:rsidP="00014D7B">
      <w:pPr>
        <w:jc w:val="both"/>
        <w:rPr>
          <w:rFonts w:ascii="Palatino Linotype" w:hAnsi="Palatino Linotype" w:cs="Arial"/>
          <w:sz w:val="22"/>
          <w:szCs w:val="22"/>
          <w:lang w:val="es-ES_tradnl"/>
        </w:rPr>
      </w:pPr>
    </w:p>
    <w:p w:rsidR="00014D7B" w:rsidRPr="00014D7B" w:rsidRDefault="00014D7B" w:rsidP="00014D7B">
      <w:pPr>
        <w:jc w:val="both"/>
        <w:rPr>
          <w:rFonts w:ascii="Palatino Linotype" w:hAnsi="Palatino Linotype" w:cs="Arial"/>
          <w:sz w:val="22"/>
          <w:szCs w:val="22"/>
          <w:lang w:val="es-ES_tradnl"/>
        </w:rPr>
      </w:pPr>
    </w:p>
    <w:p w:rsidR="00014D7B" w:rsidRPr="00014D7B" w:rsidRDefault="00014D7B" w:rsidP="00014D7B">
      <w:pPr>
        <w:jc w:val="both"/>
        <w:rPr>
          <w:rFonts w:ascii="Palatino Linotype" w:hAnsi="Palatino Linotype" w:cs="Arial"/>
          <w:sz w:val="20"/>
          <w:szCs w:val="20"/>
          <w:lang w:val="es-ES_tradnl"/>
        </w:rPr>
      </w:pPr>
    </w:p>
    <w:p w:rsidR="00014D7B" w:rsidRPr="00014D7B" w:rsidRDefault="00014D7B" w:rsidP="00014D7B">
      <w:pPr>
        <w:jc w:val="both"/>
        <w:rPr>
          <w:rFonts w:ascii="Palatino Linotype" w:hAnsi="Palatino Linotype" w:cs="Arial"/>
          <w:sz w:val="20"/>
          <w:szCs w:val="20"/>
          <w:lang w:val="es-ES_tradnl"/>
        </w:rPr>
      </w:pPr>
    </w:p>
    <w:p w:rsidR="00014D7B" w:rsidRDefault="00014D7B" w:rsidP="00014D7B">
      <w:pPr>
        <w:jc w:val="both"/>
        <w:rPr>
          <w:rFonts w:ascii="Palatino Linotype" w:hAnsi="Palatino Linotype" w:cs="Arial"/>
          <w:sz w:val="20"/>
          <w:szCs w:val="20"/>
          <w:lang w:val="es-ES_tradnl"/>
        </w:rPr>
      </w:pPr>
    </w:p>
    <w:p w:rsidR="00014D7B" w:rsidRDefault="00014D7B" w:rsidP="00014D7B">
      <w:pPr>
        <w:jc w:val="both"/>
        <w:rPr>
          <w:rFonts w:ascii="Palatino Linotype" w:hAnsi="Palatino Linotype" w:cs="Arial"/>
          <w:sz w:val="20"/>
          <w:szCs w:val="20"/>
          <w:lang w:val="es-ES_tradnl"/>
        </w:rPr>
      </w:pPr>
    </w:p>
    <w:p w:rsidR="00014D7B" w:rsidRDefault="00014D7B" w:rsidP="00014D7B">
      <w:pPr>
        <w:jc w:val="both"/>
        <w:rPr>
          <w:rFonts w:ascii="Palatino Linotype" w:hAnsi="Palatino Linotype" w:cs="Arial"/>
          <w:sz w:val="20"/>
          <w:szCs w:val="20"/>
          <w:lang w:val="es-ES_tradnl"/>
        </w:rPr>
      </w:pPr>
    </w:p>
    <w:p w:rsidR="00014D7B" w:rsidRPr="00014D7B" w:rsidRDefault="00014D7B" w:rsidP="00014D7B">
      <w:pPr>
        <w:jc w:val="both"/>
        <w:rPr>
          <w:rFonts w:ascii="Palatino Linotype" w:hAnsi="Palatino Linotype" w:cs="Arial"/>
          <w:sz w:val="20"/>
          <w:szCs w:val="20"/>
          <w:lang w:val="es-ES_tradnl"/>
        </w:rPr>
      </w:pPr>
      <w:r w:rsidRPr="00014D7B">
        <w:rPr>
          <w:rFonts w:ascii="Palatino Linotype" w:hAnsi="Palatino Linotype" w:cs="Arial"/>
          <w:sz w:val="20"/>
          <w:szCs w:val="20"/>
          <w:lang w:val="es-ES_tradnl"/>
        </w:rPr>
        <w:t xml:space="preserve">Esta hoja corresponde a la resolución de </w:t>
      </w:r>
      <w:r w:rsidR="0057346F">
        <w:rPr>
          <w:rFonts w:ascii="Palatino Linotype" w:hAnsi="Palatino Linotype" w:cs="Arial"/>
          <w:sz w:val="20"/>
          <w:szCs w:val="20"/>
          <w:lang w:val="es-ES_tradnl"/>
        </w:rPr>
        <w:t xml:space="preserve">diecisiete </w:t>
      </w:r>
      <w:r w:rsidRPr="00014D7B">
        <w:rPr>
          <w:rFonts w:ascii="Palatino Linotype" w:hAnsi="Palatino Linotype" w:cs="Arial"/>
          <w:sz w:val="20"/>
          <w:szCs w:val="20"/>
          <w:lang w:val="es-ES_tradnl"/>
        </w:rPr>
        <w:t>de octubre de dos mil dieciocho, emitida en el recurso de revisión número 02</w:t>
      </w:r>
      <w:r>
        <w:rPr>
          <w:rFonts w:ascii="Palatino Linotype" w:hAnsi="Palatino Linotype" w:cs="Arial"/>
          <w:sz w:val="20"/>
          <w:szCs w:val="20"/>
          <w:lang w:val="es-ES_tradnl"/>
        </w:rPr>
        <w:t>876</w:t>
      </w:r>
      <w:r w:rsidRPr="00014D7B">
        <w:rPr>
          <w:rFonts w:ascii="Palatino Linotype" w:hAnsi="Palatino Linotype" w:cs="Arial"/>
          <w:sz w:val="20"/>
          <w:szCs w:val="20"/>
          <w:lang w:val="es-ES_tradnl"/>
        </w:rPr>
        <w:t xml:space="preserve">/INFOEM/IP/RR/2018. </w:t>
      </w:r>
    </w:p>
    <w:p w:rsidR="00B83890" w:rsidRDefault="001C7053" w:rsidP="001C7053">
      <w:pPr>
        <w:tabs>
          <w:tab w:val="left" w:pos="7333"/>
        </w:tabs>
        <w:jc w:val="both"/>
        <w:rPr>
          <w:rFonts w:ascii="Palatino Linotype" w:hAnsi="Palatino Linotype" w:cs="Arial"/>
          <w:sz w:val="22"/>
          <w:szCs w:val="22"/>
          <w:lang w:val="es-ES_tradnl"/>
        </w:rPr>
      </w:pPr>
      <w:r>
        <w:rPr>
          <w:rFonts w:ascii="Palatino Linotype" w:hAnsi="Palatino Linotype" w:cs="Arial"/>
          <w:sz w:val="22"/>
          <w:szCs w:val="22"/>
          <w:lang w:val="es-ES_tradnl"/>
        </w:rPr>
        <w:tab/>
      </w:r>
    </w:p>
    <w:sectPr w:rsidR="00B83890" w:rsidSect="00173064">
      <w:headerReference w:type="default" r:id="rId8"/>
      <w:footerReference w:type="default" r:id="rId9"/>
      <w:headerReference w:type="first" r:id="rId10"/>
      <w:footerReference w:type="first" r:id="rId11"/>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724" w:rsidRDefault="00E72724" w:rsidP="00C80F8C">
      <w:r>
        <w:separator/>
      </w:r>
    </w:p>
  </w:endnote>
  <w:endnote w:type="continuationSeparator" w:id="0">
    <w:p w:rsidR="00E72724" w:rsidRDefault="00E7272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95F" w:rsidRPr="00F12350" w:rsidRDefault="0096595F"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84889">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84889">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p>
  <w:p w:rsidR="0096595F" w:rsidRDefault="0096595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95F" w:rsidRPr="00F12350" w:rsidRDefault="0096595F"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84889">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84889">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p>
  <w:p w:rsidR="0096595F" w:rsidRDefault="009659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724" w:rsidRDefault="00E72724" w:rsidP="00C80F8C">
      <w:r>
        <w:separator/>
      </w:r>
    </w:p>
  </w:footnote>
  <w:footnote w:type="continuationSeparator" w:id="0">
    <w:p w:rsidR="00E72724" w:rsidRDefault="00E72724" w:rsidP="00C80F8C">
      <w:r>
        <w:continuationSeparator/>
      </w:r>
    </w:p>
  </w:footnote>
  <w:footnote w:id="1">
    <w:p w:rsidR="00E003F2" w:rsidRPr="00E003F2" w:rsidRDefault="00E003F2" w:rsidP="00E003F2">
      <w:pPr>
        <w:pStyle w:val="Textonotapie"/>
        <w:rPr>
          <w:rFonts w:ascii="Palatino Linotype" w:hAnsi="Palatino Linotype"/>
          <w:i/>
        </w:rPr>
      </w:pPr>
      <w:r>
        <w:rPr>
          <w:rStyle w:val="Refdenotaalpie"/>
        </w:rPr>
        <w:footnoteRef/>
      </w:r>
      <w:r>
        <w:t xml:space="preserve"> </w:t>
      </w:r>
      <w:r w:rsidRPr="00E003F2">
        <w:rPr>
          <w:rFonts w:ascii="Palatino Linotype" w:hAnsi="Palatino Linotype"/>
          <w:i/>
        </w:rPr>
        <w:t>Diccionario de la Lengua Española. Real Academia Española. Vigésima Tercera Edición. Octubre de 2014.</w:t>
      </w:r>
    </w:p>
    <w:p w:rsidR="00E003F2" w:rsidRPr="00E003F2" w:rsidRDefault="00E003F2" w:rsidP="00E003F2">
      <w:pPr>
        <w:pStyle w:val="Textonotapie"/>
        <w:rPr>
          <w:rFonts w:ascii="Palatino Linotype" w:hAnsi="Palatino Linotype"/>
          <w:i/>
        </w:rPr>
      </w:pPr>
      <w:r>
        <w:rPr>
          <w:rFonts w:ascii="Palatino Linotype" w:hAnsi="Palatino Linotype"/>
          <w:b/>
          <w:i/>
        </w:rPr>
        <w:t xml:space="preserve">   </w:t>
      </w:r>
      <w:r w:rsidRPr="00E003F2">
        <w:rPr>
          <w:rFonts w:ascii="Palatino Linotype" w:hAnsi="Palatino Linotype"/>
          <w:i/>
        </w:rPr>
        <w:t>“</w:t>
      </w:r>
      <w:r w:rsidRPr="00E003F2">
        <w:rPr>
          <w:rFonts w:ascii="Palatino Linotype" w:hAnsi="Palatino Linotype"/>
          <w:b/>
          <w:i/>
        </w:rPr>
        <w:t>Resolución</w:t>
      </w:r>
      <w:r>
        <w:rPr>
          <w:rFonts w:ascii="Palatino Linotype" w:hAnsi="Palatino Linotype"/>
          <w:b/>
          <w:i/>
        </w:rPr>
        <w:t>. (</w:t>
      </w:r>
      <w:r w:rsidRPr="00E003F2">
        <w:rPr>
          <w:rFonts w:ascii="Palatino Linotype" w:hAnsi="Palatino Linotype"/>
          <w:i/>
        </w:rPr>
        <w:t xml:space="preserve">Del lat. </w:t>
      </w:r>
      <w:proofErr w:type="spellStart"/>
      <w:r w:rsidRPr="00E003F2">
        <w:rPr>
          <w:rFonts w:ascii="Palatino Linotype" w:hAnsi="Palatino Linotype"/>
          <w:i/>
        </w:rPr>
        <w:t>resolutio</w:t>
      </w:r>
      <w:proofErr w:type="spellEnd"/>
      <w:r w:rsidRPr="00E003F2">
        <w:rPr>
          <w:rFonts w:ascii="Palatino Linotype" w:hAnsi="Palatino Linotype"/>
          <w:i/>
        </w:rPr>
        <w:t>, -</w:t>
      </w:r>
      <w:proofErr w:type="spellStart"/>
      <w:r w:rsidRPr="00E003F2">
        <w:rPr>
          <w:rFonts w:ascii="Palatino Linotype" w:hAnsi="Palatino Linotype"/>
          <w:i/>
        </w:rPr>
        <w:t>ōnis</w:t>
      </w:r>
      <w:proofErr w:type="spellEnd"/>
      <w:r w:rsidRPr="00E003F2">
        <w:rPr>
          <w:rFonts w:ascii="Palatino Linotype" w:hAnsi="Palatino Linotype"/>
          <w:i/>
        </w:rPr>
        <w:t>.</w:t>
      </w:r>
      <w:r>
        <w:rPr>
          <w:rFonts w:ascii="Palatino Linotype" w:hAnsi="Palatino Linotype"/>
          <w:i/>
        </w:rPr>
        <w:t>)</w:t>
      </w:r>
    </w:p>
    <w:p w:rsidR="00E003F2" w:rsidRDefault="00E003F2">
      <w:pPr>
        <w:pStyle w:val="Textonotapie"/>
        <w:rPr>
          <w:rFonts w:ascii="Palatino Linotype" w:eastAsia="Arial Unicode MS" w:hAnsi="Palatino Linotype" w:cs="Arial Unicode MS"/>
          <w:i/>
          <w:color w:val="000000"/>
          <w:spacing w:val="5"/>
          <w:shd w:val="clear" w:color="auto" w:fill="FFFFFF"/>
        </w:rPr>
      </w:pPr>
      <w:r>
        <w:rPr>
          <w:rStyle w:val="nacep"/>
          <w:rFonts w:ascii="Palatino Linotype" w:eastAsia="Arial Unicode MS" w:hAnsi="Palatino Linotype" w:cs="Arial Unicode MS"/>
          <w:b/>
          <w:bCs/>
          <w:i/>
          <w:color w:val="000000"/>
          <w:spacing w:val="5"/>
          <w:shd w:val="clear" w:color="auto" w:fill="FFFFFF"/>
        </w:rPr>
        <w:t xml:space="preserve"> </w:t>
      </w:r>
      <w:r w:rsidRPr="00E003F2">
        <w:rPr>
          <w:rStyle w:val="nacep"/>
          <w:rFonts w:ascii="Palatino Linotype" w:eastAsia="Arial Unicode MS" w:hAnsi="Palatino Linotype" w:cs="Arial Unicode MS"/>
          <w:bCs/>
          <w:i/>
          <w:color w:val="000000"/>
          <w:spacing w:val="5"/>
          <w:shd w:val="clear" w:color="auto" w:fill="FFFFFF"/>
        </w:rPr>
        <w:t xml:space="preserve"> 5</w:t>
      </w:r>
      <w:r w:rsidRPr="00E003F2">
        <w:rPr>
          <w:rStyle w:val="nacep"/>
          <w:rFonts w:ascii="Palatino Linotype" w:eastAsia="Arial Unicode MS" w:hAnsi="Palatino Linotype" w:cs="Arial Unicode MS"/>
          <w:b/>
          <w:bCs/>
          <w:i/>
          <w:color w:val="000000"/>
          <w:spacing w:val="5"/>
          <w:shd w:val="clear" w:color="auto" w:fill="FFFFFF"/>
        </w:rPr>
        <w:t>. </w:t>
      </w:r>
      <w:r w:rsidRPr="00E003F2">
        <w:rPr>
          <w:rFonts w:ascii="Palatino Linotype" w:hAnsi="Palatino Linotype"/>
          <w:i/>
        </w:rPr>
        <w:t>f.</w:t>
      </w:r>
      <w:r w:rsidRPr="00E003F2">
        <w:rPr>
          <w:rFonts w:ascii="Palatino Linotype" w:eastAsia="Arial Unicode MS" w:hAnsi="Palatino Linotype" w:cs="Arial Unicode MS"/>
          <w:i/>
          <w:color w:val="000000"/>
          <w:spacing w:val="5"/>
          <w:shd w:val="clear" w:color="auto" w:fill="FFFFFF"/>
        </w:rPr>
        <w:t> </w:t>
      </w:r>
      <w:r w:rsidRPr="00E003F2">
        <w:rPr>
          <w:rFonts w:ascii="Palatino Linotype" w:hAnsi="Palatino Linotype"/>
          <w:i/>
        </w:rPr>
        <w:t>Decreto</w:t>
      </w:r>
      <w:r w:rsidRPr="00E003F2">
        <w:rPr>
          <w:rFonts w:ascii="Palatino Linotype" w:eastAsia="Arial Unicode MS" w:hAnsi="Palatino Linotype" w:cs="Arial Unicode MS"/>
          <w:i/>
          <w:color w:val="000000"/>
          <w:spacing w:val="5"/>
          <w:shd w:val="clear" w:color="auto" w:fill="FFFFFF"/>
        </w:rPr>
        <w:t>, </w:t>
      </w:r>
      <w:r w:rsidRPr="00E003F2">
        <w:rPr>
          <w:rFonts w:ascii="Palatino Linotype" w:hAnsi="Palatino Linotype"/>
          <w:i/>
        </w:rPr>
        <w:t>providencia</w:t>
      </w:r>
      <w:r w:rsidRPr="00E003F2">
        <w:rPr>
          <w:rFonts w:ascii="Palatino Linotype" w:eastAsia="Arial Unicode MS" w:hAnsi="Palatino Linotype" w:cs="Arial Unicode MS"/>
          <w:i/>
          <w:color w:val="000000"/>
          <w:spacing w:val="5"/>
          <w:shd w:val="clear" w:color="auto" w:fill="FFFFFF"/>
        </w:rPr>
        <w:t>, </w:t>
      </w:r>
      <w:r w:rsidRPr="00E003F2">
        <w:rPr>
          <w:rFonts w:ascii="Palatino Linotype" w:hAnsi="Palatino Linotype"/>
          <w:i/>
        </w:rPr>
        <w:t>auto</w:t>
      </w:r>
      <w:r w:rsidRPr="00E003F2">
        <w:rPr>
          <w:rFonts w:ascii="Palatino Linotype" w:eastAsia="Arial Unicode MS" w:hAnsi="Palatino Linotype" w:cs="Arial Unicode MS"/>
          <w:i/>
          <w:color w:val="000000"/>
          <w:spacing w:val="5"/>
          <w:shd w:val="clear" w:color="auto" w:fill="FFFFFF"/>
        </w:rPr>
        <w:t> </w:t>
      </w:r>
      <w:r w:rsidRPr="00E003F2">
        <w:rPr>
          <w:rFonts w:ascii="Palatino Linotype" w:hAnsi="Palatino Linotype"/>
          <w:i/>
        </w:rPr>
        <w:t>o</w:t>
      </w:r>
      <w:r w:rsidRPr="00E003F2">
        <w:rPr>
          <w:rFonts w:ascii="Palatino Linotype" w:eastAsia="Arial Unicode MS" w:hAnsi="Palatino Linotype" w:cs="Arial Unicode MS"/>
          <w:i/>
          <w:color w:val="000000"/>
          <w:spacing w:val="5"/>
          <w:shd w:val="clear" w:color="auto" w:fill="FFFFFF"/>
        </w:rPr>
        <w:t> </w:t>
      </w:r>
      <w:r w:rsidRPr="00E003F2">
        <w:rPr>
          <w:rFonts w:ascii="Palatino Linotype" w:hAnsi="Palatino Linotype"/>
          <w:i/>
        </w:rPr>
        <w:t>fallo</w:t>
      </w:r>
      <w:r w:rsidRPr="00E003F2">
        <w:rPr>
          <w:rFonts w:ascii="Palatino Linotype" w:eastAsia="Arial Unicode MS" w:hAnsi="Palatino Linotype" w:cs="Arial Unicode MS"/>
          <w:i/>
          <w:color w:val="000000"/>
          <w:spacing w:val="5"/>
          <w:shd w:val="clear" w:color="auto" w:fill="FFFFFF"/>
        </w:rPr>
        <w:t> </w:t>
      </w:r>
      <w:r w:rsidRPr="00E003F2">
        <w:rPr>
          <w:rFonts w:ascii="Palatino Linotype" w:hAnsi="Palatino Linotype"/>
          <w:i/>
        </w:rPr>
        <w:t>de</w:t>
      </w:r>
      <w:r w:rsidRPr="00E003F2">
        <w:rPr>
          <w:rFonts w:ascii="Palatino Linotype" w:eastAsia="Arial Unicode MS" w:hAnsi="Palatino Linotype" w:cs="Arial Unicode MS"/>
          <w:i/>
          <w:color w:val="000000"/>
          <w:spacing w:val="5"/>
          <w:shd w:val="clear" w:color="auto" w:fill="FFFFFF"/>
        </w:rPr>
        <w:t> </w:t>
      </w:r>
      <w:r w:rsidRPr="00E003F2">
        <w:rPr>
          <w:rFonts w:ascii="Palatino Linotype" w:hAnsi="Palatino Linotype"/>
          <w:i/>
        </w:rPr>
        <w:t>autoridad</w:t>
      </w:r>
      <w:r w:rsidRPr="00E003F2">
        <w:rPr>
          <w:rFonts w:ascii="Palatino Linotype" w:eastAsia="Arial Unicode MS" w:hAnsi="Palatino Linotype" w:cs="Arial Unicode MS"/>
          <w:i/>
          <w:color w:val="000000"/>
          <w:spacing w:val="5"/>
          <w:shd w:val="clear" w:color="auto" w:fill="FFFFFF"/>
        </w:rPr>
        <w:t> </w:t>
      </w:r>
      <w:r w:rsidRPr="00E003F2">
        <w:rPr>
          <w:rFonts w:ascii="Palatino Linotype" w:hAnsi="Palatino Linotype"/>
          <w:i/>
        </w:rPr>
        <w:t>gubernativa</w:t>
      </w:r>
      <w:r w:rsidRPr="00E003F2">
        <w:rPr>
          <w:rFonts w:ascii="Palatino Linotype" w:eastAsia="Arial Unicode MS" w:hAnsi="Palatino Linotype" w:cs="Arial Unicode MS"/>
          <w:i/>
          <w:color w:val="000000"/>
          <w:spacing w:val="5"/>
          <w:shd w:val="clear" w:color="auto" w:fill="FFFFFF"/>
        </w:rPr>
        <w:t> </w:t>
      </w:r>
      <w:r w:rsidRPr="00E003F2">
        <w:rPr>
          <w:rFonts w:ascii="Palatino Linotype" w:hAnsi="Palatino Linotype"/>
          <w:i/>
        </w:rPr>
        <w:t>o</w:t>
      </w:r>
      <w:r w:rsidRPr="00E003F2">
        <w:rPr>
          <w:rFonts w:ascii="Palatino Linotype" w:eastAsia="Arial Unicode MS" w:hAnsi="Palatino Linotype" w:cs="Arial Unicode MS"/>
          <w:i/>
          <w:color w:val="000000"/>
          <w:spacing w:val="5"/>
          <w:shd w:val="clear" w:color="auto" w:fill="FFFFFF"/>
        </w:rPr>
        <w:t> </w:t>
      </w:r>
      <w:r w:rsidRPr="00E003F2">
        <w:rPr>
          <w:rFonts w:ascii="Palatino Linotype" w:hAnsi="Palatino Linotype"/>
          <w:i/>
        </w:rPr>
        <w:t>judicial</w:t>
      </w:r>
      <w:r w:rsidRPr="00E003F2">
        <w:rPr>
          <w:rFonts w:ascii="Palatino Linotype" w:eastAsia="Arial Unicode MS" w:hAnsi="Palatino Linotype" w:cs="Arial Unicode MS"/>
          <w:i/>
          <w:color w:val="000000"/>
          <w:spacing w:val="5"/>
          <w:shd w:val="clear" w:color="auto" w:fill="FFFFFF"/>
        </w:rPr>
        <w:t>.</w:t>
      </w:r>
    </w:p>
    <w:p w:rsidR="00E003F2" w:rsidRDefault="00E003F2">
      <w:pPr>
        <w:pStyle w:val="Textonotapie"/>
      </w:pPr>
      <w:r>
        <w:rPr>
          <w:rFonts w:ascii="Palatino Linotype" w:eastAsia="Arial Unicode MS" w:hAnsi="Palatino Linotype" w:cs="Arial Unicode MS"/>
          <w:i/>
          <w:color w:val="000000"/>
          <w:spacing w:val="5"/>
          <w:shd w:val="clear" w:color="auto" w:fill="FFFFFF"/>
        </w:rPr>
        <w:t xml:space="preserve">  …”</w:t>
      </w:r>
    </w:p>
  </w:footnote>
  <w:footnote w:id="2">
    <w:p w:rsidR="00D82361" w:rsidRDefault="00D82361">
      <w:pPr>
        <w:pStyle w:val="Textonotapie"/>
      </w:pPr>
      <w:r>
        <w:rPr>
          <w:rStyle w:val="Refdenotaalpie"/>
        </w:rPr>
        <w:footnoteRef/>
      </w:r>
      <w:r>
        <w:t xml:space="preserve"> </w:t>
      </w:r>
      <w:r w:rsidRPr="00D82361">
        <w:rPr>
          <w:rFonts w:ascii="Palatino Linotype" w:hAnsi="Palatino Linotype"/>
          <w:i/>
        </w:rPr>
        <w:t>Publicado en la Gaceta del Gobierno de Estado de México, el día 4 de noviembre de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95F" w:rsidRDefault="0096595F"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96595F" w:rsidRPr="008A510F" w:rsidTr="00535D4A">
      <w:tc>
        <w:tcPr>
          <w:tcW w:w="2489" w:type="dxa"/>
          <w:shd w:val="clear" w:color="auto" w:fill="auto"/>
        </w:tcPr>
        <w:p w:rsidR="0096595F" w:rsidRPr="008A510F" w:rsidRDefault="0096595F"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96595F" w:rsidRPr="008A510F" w:rsidRDefault="0096595F" w:rsidP="00EF639C">
          <w:pPr>
            <w:ind w:left="-108"/>
            <w:rPr>
              <w:rFonts w:ascii="Palatino Linotype" w:hAnsi="Palatino Linotype"/>
              <w:b/>
              <w:sz w:val="22"/>
              <w:szCs w:val="22"/>
              <w:lang w:val="es-ES_tradnl"/>
            </w:rPr>
          </w:pPr>
          <w:r w:rsidRPr="00DF62C9">
            <w:rPr>
              <w:rFonts w:ascii="Palatino Linotype" w:hAnsi="Palatino Linotype"/>
              <w:b/>
              <w:sz w:val="22"/>
              <w:szCs w:val="22"/>
              <w:lang w:val="es-ES_tradnl"/>
            </w:rPr>
            <w:t>0</w:t>
          </w:r>
          <w:r w:rsidR="00EF639C">
            <w:rPr>
              <w:rFonts w:ascii="Palatino Linotype" w:hAnsi="Palatino Linotype"/>
              <w:b/>
              <w:sz w:val="22"/>
              <w:szCs w:val="22"/>
              <w:lang w:val="es-ES_tradnl"/>
            </w:rPr>
            <w:t>2876</w:t>
          </w:r>
          <w:r>
            <w:rPr>
              <w:rFonts w:ascii="Palatino Linotype" w:hAnsi="Palatino Linotype"/>
              <w:b/>
              <w:sz w:val="22"/>
              <w:szCs w:val="22"/>
              <w:lang w:val="es-ES_tradnl"/>
            </w:rPr>
            <w:t>/INFOEM/IP/RR/2018</w:t>
          </w:r>
          <w:r w:rsidR="005710E1">
            <w:rPr>
              <w:rFonts w:ascii="Palatino Linotype" w:hAnsi="Palatino Linotype"/>
              <w:b/>
              <w:sz w:val="22"/>
              <w:szCs w:val="22"/>
              <w:lang w:val="es-ES_tradnl"/>
            </w:rPr>
            <w:t>.</w:t>
          </w:r>
        </w:p>
      </w:tc>
    </w:tr>
    <w:tr w:rsidR="0096595F" w:rsidRPr="008A510F" w:rsidTr="00535D4A">
      <w:trPr>
        <w:trHeight w:val="228"/>
      </w:trPr>
      <w:tc>
        <w:tcPr>
          <w:tcW w:w="2489" w:type="dxa"/>
          <w:shd w:val="clear" w:color="auto" w:fill="auto"/>
          <w:vAlign w:val="center"/>
        </w:tcPr>
        <w:p w:rsidR="0096595F" w:rsidRPr="008A510F" w:rsidRDefault="0096595F"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96595F" w:rsidRPr="00927A01" w:rsidRDefault="00EF639C" w:rsidP="00423A19">
          <w:pPr>
            <w:ind w:left="-108"/>
            <w:rPr>
              <w:rFonts w:ascii="Palatino Linotype" w:hAnsi="Palatino Linotype"/>
              <w:b/>
              <w:sz w:val="22"/>
              <w:szCs w:val="22"/>
              <w:lang w:val="es-ES_tradnl"/>
            </w:rPr>
          </w:pPr>
          <w:r w:rsidRPr="00EF639C">
            <w:rPr>
              <w:rFonts w:ascii="Palatino Linotype" w:hAnsi="Palatino Linotype"/>
              <w:b/>
              <w:sz w:val="22"/>
              <w:szCs w:val="22"/>
              <w:lang w:val="es-ES_tradnl"/>
            </w:rPr>
            <w:t xml:space="preserve">Instituto de Transparencia, Acceso a la Información Pública y Protección de Datos Personales del Estado de México y Municipios.  </w:t>
          </w:r>
        </w:p>
      </w:tc>
    </w:tr>
    <w:tr w:rsidR="0096595F" w:rsidRPr="008A510F" w:rsidTr="00535D4A">
      <w:tc>
        <w:tcPr>
          <w:tcW w:w="2489" w:type="dxa"/>
          <w:shd w:val="clear" w:color="auto" w:fill="auto"/>
          <w:vAlign w:val="center"/>
        </w:tcPr>
        <w:p w:rsidR="0096595F" w:rsidRPr="008A510F" w:rsidRDefault="0096595F"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96595F" w:rsidRPr="008A510F" w:rsidRDefault="0096595F" w:rsidP="00EF639C">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r w:rsidR="005710E1">
            <w:rPr>
              <w:rFonts w:ascii="Palatino Linotype" w:hAnsi="Palatino Linotype"/>
              <w:b/>
              <w:sz w:val="22"/>
              <w:szCs w:val="22"/>
              <w:lang w:val="es-ES_tradnl"/>
            </w:rPr>
            <w:t>.</w:t>
          </w:r>
        </w:p>
      </w:tc>
    </w:tr>
  </w:tbl>
  <w:p w:rsidR="0096595F" w:rsidRDefault="0096595F"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96595F" w:rsidRPr="005A5E02" w:rsidTr="00535D4A">
      <w:tc>
        <w:tcPr>
          <w:tcW w:w="2551" w:type="dxa"/>
          <w:shd w:val="clear" w:color="auto" w:fill="auto"/>
          <w:vAlign w:val="center"/>
        </w:tcPr>
        <w:p w:rsidR="0096595F" w:rsidRPr="005A5E02" w:rsidRDefault="0096595F" w:rsidP="00A31AE9">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96595F" w:rsidRPr="005A5E02" w:rsidRDefault="0096595F" w:rsidP="00A31AE9">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0</w:t>
          </w:r>
          <w:r w:rsidR="00EF639C">
            <w:rPr>
              <w:rFonts w:ascii="Palatino Linotype" w:hAnsi="Palatino Linotype"/>
              <w:b/>
              <w:sz w:val="22"/>
              <w:szCs w:val="22"/>
              <w:lang w:val="es-ES_tradnl"/>
            </w:rPr>
            <w:t>2876</w:t>
          </w:r>
          <w:r>
            <w:rPr>
              <w:rFonts w:ascii="Palatino Linotype" w:hAnsi="Palatino Linotype"/>
              <w:b/>
              <w:sz w:val="22"/>
              <w:szCs w:val="22"/>
              <w:lang w:val="es-ES_tradnl"/>
            </w:rPr>
            <w:t>/INFOEM/IP/RR/2018</w:t>
          </w:r>
          <w:r w:rsidR="005710E1">
            <w:rPr>
              <w:rFonts w:ascii="Palatino Linotype" w:hAnsi="Palatino Linotype"/>
              <w:b/>
              <w:sz w:val="22"/>
              <w:szCs w:val="22"/>
              <w:lang w:val="es-ES_tradnl"/>
            </w:rPr>
            <w:t>.</w:t>
          </w:r>
        </w:p>
      </w:tc>
    </w:tr>
    <w:tr w:rsidR="0096595F" w:rsidRPr="005A5E02" w:rsidTr="00535D4A">
      <w:tc>
        <w:tcPr>
          <w:tcW w:w="2551" w:type="dxa"/>
          <w:shd w:val="clear" w:color="auto" w:fill="auto"/>
          <w:vAlign w:val="center"/>
        </w:tcPr>
        <w:p w:rsidR="0096595F" w:rsidRPr="005A5E02" w:rsidRDefault="0096595F" w:rsidP="00A31AE9">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96595F" w:rsidRPr="00927A01" w:rsidRDefault="00E84889" w:rsidP="00E84889">
          <w:pPr>
            <w:ind w:left="-45"/>
            <w:rPr>
              <w:rFonts w:ascii="Palatino Linotype" w:hAnsi="Palatino Linotype"/>
              <w:b/>
              <w:sz w:val="22"/>
              <w:szCs w:val="22"/>
              <w:lang w:val="es-ES_tradnl"/>
            </w:rPr>
          </w:pPr>
          <w:r>
            <w:rPr>
              <w:rFonts w:ascii="Palatino Linotype" w:hAnsi="Palatino Linotype"/>
              <w:b/>
              <w:sz w:val="22"/>
              <w:szCs w:val="22"/>
              <w:lang w:val="es-ES_tradnl"/>
            </w:rPr>
            <w:t>XXXXXXXXXX</w:t>
          </w:r>
          <w:r w:rsidR="00EF639C">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EF639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A31AE9">
            <w:rPr>
              <w:rFonts w:ascii="Palatino Linotype" w:hAnsi="Palatino Linotype"/>
              <w:b/>
              <w:sz w:val="22"/>
              <w:szCs w:val="22"/>
              <w:lang w:val="es-ES_tradnl"/>
            </w:rPr>
            <w:t>.</w:t>
          </w:r>
        </w:p>
      </w:tc>
    </w:tr>
    <w:tr w:rsidR="0096595F" w:rsidRPr="005A5E02" w:rsidTr="00535D4A">
      <w:trPr>
        <w:trHeight w:val="228"/>
      </w:trPr>
      <w:tc>
        <w:tcPr>
          <w:tcW w:w="2551" w:type="dxa"/>
          <w:shd w:val="clear" w:color="auto" w:fill="auto"/>
          <w:vAlign w:val="center"/>
        </w:tcPr>
        <w:p w:rsidR="0096595F" w:rsidRPr="005A5E02" w:rsidRDefault="0096595F" w:rsidP="00A31AE9">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96595F" w:rsidRPr="00927A01" w:rsidRDefault="00EF639C" w:rsidP="00A31AE9">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Instituto de Transparencia, Acceso a la Información Pública y Protección de Datos Personales del Estado de México y Municipios.  </w:t>
          </w:r>
        </w:p>
      </w:tc>
    </w:tr>
    <w:tr w:rsidR="0096595F" w:rsidRPr="005A5E02" w:rsidTr="00535D4A">
      <w:tc>
        <w:tcPr>
          <w:tcW w:w="2551" w:type="dxa"/>
          <w:shd w:val="clear" w:color="auto" w:fill="auto"/>
          <w:vAlign w:val="center"/>
        </w:tcPr>
        <w:p w:rsidR="0096595F" w:rsidRPr="005A5E02" w:rsidRDefault="0096595F" w:rsidP="00A31AE9">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96595F" w:rsidRPr="005A5E02" w:rsidRDefault="0096595F" w:rsidP="00A31AE9">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r w:rsidR="005710E1">
            <w:rPr>
              <w:rFonts w:ascii="Palatino Linotype" w:hAnsi="Palatino Linotype"/>
              <w:b/>
              <w:sz w:val="22"/>
              <w:szCs w:val="22"/>
              <w:lang w:val="es-ES_tradnl"/>
            </w:rPr>
            <w:t>.</w:t>
          </w:r>
        </w:p>
      </w:tc>
    </w:tr>
  </w:tbl>
  <w:p w:rsidR="0096595F" w:rsidRDefault="009659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6E11"/>
    <w:multiLevelType w:val="hybridMultilevel"/>
    <w:tmpl w:val="D24417D4"/>
    <w:lvl w:ilvl="0" w:tplc="8892E24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6CB4791"/>
    <w:multiLevelType w:val="hybridMultilevel"/>
    <w:tmpl w:val="66508C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06D12BE7"/>
    <w:multiLevelType w:val="hybridMultilevel"/>
    <w:tmpl w:val="0330B182"/>
    <w:lvl w:ilvl="0" w:tplc="5072A80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DB245D"/>
    <w:multiLevelType w:val="hybridMultilevel"/>
    <w:tmpl w:val="D852463E"/>
    <w:lvl w:ilvl="0" w:tplc="F1F01EB2">
      <w:start w:val="1"/>
      <w:numFmt w:val="decimal"/>
      <w:lvlText w:val="%1."/>
      <w:lvlJc w:val="left"/>
      <w:pPr>
        <w:ind w:left="851" w:hanging="360"/>
      </w:pPr>
      <w:rPr>
        <w:rFonts w:hint="default"/>
        <w:color w:val="auto"/>
        <w:sz w:val="22"/>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4" w15:restartNumberingAfterBreak="0">
    <w:nsid w:val="0EBE54C1"/>
    <w:multiLevelType w:val="hybridMultilevel"/>
    <w:tmpl w:val="09A67B86"/>
    <w:lvl w:ilvl="0" w:tplc="3A18FA12">
      <w:start w:val="2"/>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048401A"/>
    <w:multiLevelType w:val="hybridMultilevel"/>
    <w:tmpl w:val="B0BC9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734E83"/>
    <w:multiLevelType w:val="hybridMultilevel"/>
    <w:tmpl w:val="75048298"/>
    <w:lvl w:ilvl="0" w:tplc="9C2817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7742B7"/>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04834C6"/>
    <w:multiLevelType w:val="hybridMultilevel"/>
    <w:tmpl w:val="58AC1FC8"/>
    <w:lvl w:ilvl="0" w:tplc="B874E078">
      <w:start w:val="1"/>
      <w:numFmt w:val="bullet"/>
      <w:lvlText w:val=""/>
      <w:lvlJc w:val="left"/>
      <w:pPr>
        <w:ind w:left="720" w:hanging="360"/>
      </w:pPr>
      <w:rPr>
        <w:rFonts w:ascii="Symbol" w:hAnsi="Symbol" w:hint="default"/>
      </w:rPr>
    </w:lvl>
    <w:lvl w:ilvl="1" w:tplc="CA325A56">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657388"/>
    <w:multiLevelType w:val="hybridMultilevel"/>
    <w:tmpl w:val="23B8A290"/>
    <w:lvl w:ilvl="0" w:tplc="7AA6986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796906"/>
    <w:multiLevelType w:val="hybridMultilevel"/>
    <w:tmpl w:val="C5EC78C0"/>
    <w:lvl w:ilvl="0" w:tplc="080A0001">
      <w:start w:val="1"/>
      <w:numFmt w:val="bullet"/>
      <w:lvlText w:val=""/>
      <w:lvlJc w:val="left"/>
      <w:pPr>
        <w:ind w:left="904" w:hanging="360"/>
      </w:pPr>
      <w:rPr>
        <w:rFonts w:ascii="Symbol" w:hAnsi="Symbol" w:hint="default"/>
      </w:rPr>
    </w:lvl>
    <w:lvl w:ilvl="1" w:tplc="080A0003" w:tentative="1">
      <w:start w:val="1"/>
      <w:numFmt w:val="bullet"/>
      <w:lvlText w:val="o"/>
      <w:lvlJc w:val="left"/>
      <w:pPr>
        <w:ind w:left="1624" w:hanging="360"/>
      </w:pPr>
      <w:rPr>
        <w:rFonts w:ascii="Courier New" w:hAnsi="Courier New" w:cs="Courier New" w:hint="default"/>
      </w:rPr>
    </w:lvl>
    <w:lvl w:ilvl="2" w:tplc="080A0005" w:tentative="1">
      <w:start w:val="1"/>
      <w:numFmt w:val="bullet"/>
      <w:lvlText w:val=""/>
      <w:lvlJc w:val="left"/>
      <w:pPr>
        <w:ind w:left="2344" w:hanging="360"/>
      </w:pPr>
      <w:rPr>
        <w:rFonts w:ascii="Wingdings" w:hAnsi="Wingdings" w:hint="default"/>
      </w:rPr>
    </w:lvl>
    <w:lvl w:ilvl="3" w:tplc="080A0001" w:tentative="1">
      <w:start w:val="1"/>
      <w:numFmt w:val="bullet"/>
      <w:lvlText w:val=""/>
      <w:lvlJc w:val="left"/>
      <w:pPr>
        <w:ind w:left="3064" w:hanging="360"/>
      </w:pPr>
      <w:rPr>
        <w:rFonts w:ascii="Symbol" w:hAnsi="Symbol" w:hint="default"/>
      </w:rPr>
    </w:lvl>
    <w:lvl w:ilvl="4" w:tplc="080A0003" w:tentative="1">
      <w:start w:val="1"/>
      <w:numFmt w:val="bullet"/>
      <w:lvlText w:val="o"/>
      <w:lvlJc w:val="left"/>
      <w:pPr>
        <w:ind w:left="3784" w:hanging="360"/>
      </w:pPr>
      <w:rPr>
        <w:rFonts w:ascii="Courier New" w:hAnsi="Courier New" w:cs="Courier New" w:hint="default"/>
      </w:rPr>
    </w:lvl>
    <w:lvl w:ilvl="5" w:tplc="080A0005" w:tentative="1">
      <w:start w:val="1"/>
      <w:numFmt w:val="bullet"/>
      <w:lvlText w:val=""/>
      <w:lvlJc w:val="left"/>
      <w:pPr>
        <w:ind w:left="4504" w:hanging="360"/>
      </w:pPr>
      <w:rPr>
        <w:rFonts w:ascii="Wingdings" w:hAnsi="Wingdings" w:hint="default"/>
      </w:rPr>
    </w:lvl>
    <w:lvl w:ilvl="6" w:tplc="080A0001" w:tentative="1">
      <w:start w:val="1"/>
      <w:numFmt w:val="bullet"/>
      <w:lvlText w:val=""/>
      <w:lvlJc w:val="left"/>
      <w:pPr>
        <w:ind w:left="5224" w:hanging="360"/>
      </w:pPr>
      <w:rPr>
        <w:rFonts w:ascii="Symbol" w:hAnsi="Symbol" w:hint="default"/>
      </w:rPr>
    </w:lvl>
    <w:lvl w:ilvl="7" w:tplc="080A0003" w:tentative="1">
      <w:start w:val="1"/>
      <w:numFmt w:val="bullet"/>
      <w:lvlText w:val="o"/>
      <w:lvlJc w:val="left"/>
      <w:pPr>
        <w:ind w:left="5944" w:hanging="360"/>
      </w:pPr>
      <w:rPr>
        <w:rFonts w:ascii="Courier New" w:hAnsi="Courier New" w:cs="Courier New" w:hint="default"/>
      </w:rPr>
    </w:lvl>
    <w:lvl w:ilvl="8" w:tplc="080A0005" w:tentative="1">
      <w:start w:val="1"/>
      <w:numFmt w:val="bullet"/>
      <w:lvlText w:val=""/>
      <w:lvlJc w:val="left"/>
      <w:pPr>
        <w:ind w:left="6664" w:hanging="360"/>
      </w:pPr>
      <w:rPr>
        <w:rFonts w:ascii="Wingdings" w:hAnsi="Wingdings" w:hint="default"/>
      </w:rPr>
    </w:lvl>
  </w:abstractNum>
  <w:abstractNum w:abstractNumId="11" w15:restartNumberingAfterBreak="0">
    <w:nsid w:val="20853825"/>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1156233"/>
    <w:multiLevelType w:val="hybridMultilevel"/>
    <w:tmpl w:val="8C38E6EE"/>
    <w:lvl w:ilvl="0" w:tplc="09F0C022">
      <w:start w:val="1"/>
      <w:numFmt w:val="lowerLetter"/>
      <w:lvlText w:val="%1)"/>
      <w:lvlJc w:val="left"/>
      <w:pPr>
        <w:ind w:left="644" w:hanging="360"/>
      </w:pPr>
      <w:rPr>
        <w:rFonts w:cs="Times New Roman"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27187949"/>
    <w:multiLevelType w:val="hybridMultilevel"/>
    <w:tmpl w:val="CAD603A2"/>
    <w:lvl w:ilvl="0" w:tplc="C5806DEC">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C027CDE"/>
    <w:multiLevelType w:val="hybridMultilevel"/>
    <w:tmpl w:val="63AE89C8"/>
    <w:lvl w:ilvl="0" w:tplc="80663166">
      <w:start w:val="1"/>
      <w:numFmt w:val="lowerLetter"/>
      <w:lvlText w:val="%1)"/>
      <w:lvlJc w:val="left"/>
      <w:pPr>
        <w:ind w:left="1211" w:hanging="360"/>
      </w:pPr>
      <w:rPr>
        <w:rFonts w:cs="Arial" w:hint="default"/>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14E38CD"/>
    <w:multiLevelType w:val="hybridMultilevel"/>
    <w:tmpl w:val="1EFE6BE8"/>
    <w:lvl w:ilvl="0" w:tplc="E3A49CC0">
      <w:start w:val="5"/>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7" w15:restartNumberingAfterBreak="0">
    <w:nsid w:val="336A2233"/>
    <w:multiLevelType w:val="hybridMultilevel"/>
    <w:tmpl w:val="01F21AB2"/>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C01DA1"/>
    <w:multiLevelType w:val="hybridMultilevel"/>
    <w:tmpl w:val="AED6F49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6E6EB1"/>
    <w:multiLevelType w:val="hybridMultilevel"/>
    <w:tmpl w:val="AAA88A7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3B4166A3"/>
    <w:multiLevelType w:val="hybridMultilevel"/>
    <w:tmpl w:val="151E61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762B4C"/>
    <w:multiLevelType w:val="hybridMultilevel"/>
    <w:tmpl w:val="93BAB65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3DAA5AD5"/>
    <w:multiLevelType w:val="hybridMultilevel"/>
    <w:tmpl w:val="DD1E5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3D2F8A"/>
    <w:multiLevelType w:val="hybridMultilevel"/>
    <w:tmpl w:val="4A787382"/>
    <w:lvl w:ilvl="0" w:tplc="C4A6BDCC">
      <w:start w:val="4"/>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5"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136711B"/>
    <w:multiLevelType w:val="hybridMultilevel"/>
    <w:tmpl w:val="31F866D0"/>
    <w:lvl w:ilvl="0" w:tplc="01F69EC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7" w15:restartNumberingAfterBreak="0">
    <w:nsid w:val="41690B1A"/>
    <w:multiLevelType w:val="hybridMultilevel"/>
    <w:tmpl w:val="D25C9D6C"/>
    <w:lvl w:ilvl="0" w:tplc="CA325A56">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2BC688A"/>
    <w:multiLevelType w:val="hybridMultilevel"/>
    <w:tmpl w:val="47E6AF76"/>
    <w:lvl w:ilvl="0" w:tplc="C9868FF6">
      <w:start w:val="1"/>
      <w:numFmt w:val="decimal"/>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9" w15:restartNumberingAfterBreak="0">
    <w:nsid w:val="45010956"/>
    <w:multiLevelType w:val="hybridMultilevel"/>
    <w:tmpl w:val="1660C9FC"/>
    <w:lvl w:ilvl="0" w:tplc="5242287A">
      <w:numFmt w:val="bullet"/>
      <w:lvlText w:val="-"/>
      <w:lvlJc w:val="left"/>
      <w:pPr>
        <w:ind w:left="1211" w:hanging="360"/>
      </w:pPr>
      <w:rPr>
        <w:rFonts w:ascii="Palatino Linotype" w:eastAsia="Times New Roman" w:hAnsi="Palatino Linotype" w:cs="Arial" w:hint="default"/>
        <w:i w:val="0"/>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0" w15:restartNumberingAfterBreak="0">
    <w:nsid w:val="4A8A4B2E"/>
    <w:multiLevelType w:val="hybridMultilevel"/>
    <w:tmpl w:val="F3F6A9BC"/>
    <w:lvl w:ilvl="0" w:tplc="45B2267E">
      <w:start w:val="1"/>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1" w15:restartNumberingAfterBreak="0">
    <w:nsid w:val="4FAC4FBA"/>
    <w:multiLevelType w:val="hybridMultilevel"/>
    <w:tmpl w:val="9BB883C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15:restartNumberingAfterBreak="0">
    <w:nsid w:val="545101C0"/>
    <w:multiLevelType w:val="hybridMultilevel"/>
    <w:tmpl w:val="59523512"/>
    <w:lvl w:ilvl="0" w:tplc="4162C5D0">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49D3FD9"/>
    <w:multiLevelType w:val="hybridMultilevel"/>
    <w:tmpl w:val="F0B2A662"/>
    <w:lvl w:ilvl="0" w:tplc="B164C0F4">
      <w:start w:val="1"/>
      <w:numFmt w:val="upperRoman"/>
      <w:lvlText w:val="%1."/>
      <w:lvlJc w:val="left"/>
      <w:pPr>
        <w:ind w:left="1713" w:hanging="720"/>
      </w:pPr>
      <w:rPr>
        <w:rFonts w:eastAsia="Times New Roman"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4"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C44E85"/>
    <w:multiLevelType w:val="hybridMultilevel"/>
    <w:tmpl w:val="AEB84652"/>
    <w:lvl w:ilvl="0" w:tplc="3D7E6008">
      <w:start w:val="2"/>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6" w15:restartNumberingAfterBreak="0">
    <w:nsid w:val="57E83903"/>
    <w:multiLevelType w:val="hybridMultilevel"/>
    <w:tmpl w:val="2DAA58EE"/>
    <w:lvl w:ilvl="0" w:tplc="CA325A56">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4F903AF"/>
    <w:multiLevelType w:val="hybridMultilevel"/>
    <w:tmpl w:val="2646D77A"/>
    <w:lvl w:ilvl="0" w:tplc="E746FFDC">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8" w15:restartNumberingAfterBreak="0">
    <w:nsid w:val="660B135B"/>
    <w:multiLevelType w:val="hybridMultilevel"/>
    <w:tmpl w:val="0298CE84"/>
    <w:lvl w:ilvl="0" w:tplc="6FF22F40">
      <w:start w:val="1"/>
      <w:numFmt w:val="upperRoman"/>
      <w:lvlText w:val="%1."/>
      <w:lvlJc w:val="left"/>
      <w:pPr>
        <w:ind w:left="1713" w:hanging="720"/>
      </w:pPr>
      <w:rPr>
        <w:rFonts w:eastAsia="Times New Roman" w:hint="default"/>
        <w:b/>
        <w:i/>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9" w15:restartNumberingAfterBreak="0">
    <w:nsid w:val="66BE6121"/>
    <w:multiLevelType w:val="hybridMultilevel"/>
    <w:tmpl w:val="8564EA1E"/>
    <w:lvl w:ilvl="0" w:tplc="5100EB7C">
      <w:start w:val="2"/>
      <w:numFmt w:val="lowerLetter"/>
      <w:lvlText w:val="%1)"/>
      <w:lvlJc w:val="left"/>
      <w:pPr>
        <w:ind w:left="851" w:hanging="360"/>
      </w:pPr>
      <w:rPr>
        <w:rFonts w:cs="Times New Roman" w:hint="default"/>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40" w15:restartNumberingAfterBreak="0">
    <w:nsid w:val="68457333"/>
    <w:multiLevelType w:val="hybridMultilevel"/>
    <w:tmpl w:val="B6B820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15:restartNumberingAfterBreak="0">
    <w:nsid w:val="6B014F53"/>
    <w:multiLevelType w:val="hybridMultilevel"/>
    <w:tmpl w:val="285246F4"/>
    <w:lvl w:ilvl="0" w:tplc="DFC8AB5A">
      <w:start w:val="1"/>
      <w:numFmt w:val="upperRoman"/>
      <w:lvlText w:val="%1."/>
      <w:lvlJc w:val="left"/>
      <w:pPr>
        <w:ind w:left="1855" w:hanging="720"/>
      </w:pPr>
      <w:rPr>
        <w:rFonts w:hint="default"/>
        <w:b w:val="0"/>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42" w15:restartNumberingAfterBreak="0">
    <w:nsid w:val="6FDF022F"/>
    <w:multiLevelType w:val="hybridMultilevel"/>
    <w:tmpl w:val="38906534"/>
    <w:lvl w:ilvl="0" w:tplc="792E541C">
      <w:start w:val="5"/>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3" w15:restartNumberingAfterBreak="0">
    <w:nsid w:val="7242238B"/>
    <w:multiLevelType w:val="hybridMultilevel"/>
    <w:tmpl w:val="902C8CE2"/>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44" w15:restartNumberingAfterBreak="0">
    <w:nsid w:val="74576E57"/>
    <w:multiLevelType w:val="hybridMultilevel"/>
    <w:tmpl w:val="902A45CC"/>
    <w:lvl w:ilvl="0" w:tplc="080A0001">
      <w:start w:val="1"/>
      <w:numFmt w:val="bullet"/>
      <w:lvlText w:val=""/>
      <w:lvlJc w:val="left"/>
      <w:pPr>
        <w:ind w:left="1910" w:hanging="360"/>
      </w:pPr>
      <w:rPr>
        <w:rFonts w:ascii="Symbol" w:hAnsi="Symbol" w:hint="default"/>
      </w:rPr>
    </w:lvl>
    <w:lvl w:ilvl="1" w:tplc="080A0003" w:tentative="1">
      <w:start w:val="1"/>
      <w:numFmt w:val="bullet"/>
      <w:lvlText w:val="o"/>
      <w:lvlJc w:val="left"/>
      <w:pPr>
        <w:ind w:left="2630" w:hanging="360"/>
      </w:pPr>
      <w:rPr>
        <w:rFonts w:ascii="Courier New" w:hAnsi="Courier New" w:cs="Courier New" w:hint="default"/>
      </w:rPr>
    </w:lvl>
    <w:lvl w:ilvl="2" w:tplc="080A0005" w:tentative="1">
      <w:start w:val="1"/>
      <w:numFmt w:val="bullet"/>
      <w:lvlText w:val=""/>
      <w:lvlJc w:val="left"/>
      <w:pPr>
        <w:ind w:left="3350" w:hanging="360"/>
      </w:pPr>
      <w:rPr>
        <w:rFonts w:ascii="Wingdings" w:hAnsi="Wingdings" w:hint="default"/>
      </w:rPr>
    </w:lvl>
    <w:lvl w:ilvl="3" w:tplc="080A0001" w:tentative="1">
      <w:start w:val="1"/>
      <w:numFmt w:val="bullet"/>
      <w:lvlText w:val=""/>
      <w:lvlJc w:val="left"/>
      <w:pPr>
        <w:ind w:left="4070" w:hanging="360"/>
      </w:pPr>
      <w:rPr>
        <w:rFonts w:ascii="Symbol" w:hAnsi="Symbol" w:hint="default"/>
      </w:rPr>
    </w:lvl>
    <w:lvl w:ilvl="4" w:tplc="080A0003" w:tentative="1">
      <w:start w:val="1"/>
      <w:numFmt w:val="bullet"/>
      <w:lvlText w:val="o"/>
      <w:lvlJc w:val="left"/>
      <w:pPr>
        <w:ind w:left="4790" w:hanging="360"/>
      </w:pPr>
      <w:rPr>
        <w:rFonts w:ascii="Courier New" w:hAnsi="Courier New" w:cs="Courier New" w:hint="default"/>
      </w:rPr>
    </w:lvl>
    <w:lvl w:ilvl="5" w:tplc="080A0005" w:tentative="1">
      <w:start w:val="1"/>
      <w:numFmt w:val="bullet"/>
      <w:lvlText w:val=""/>
      <w:lvlJc w:val="left"/>
      <w:pPr>
        <w:ind w:left="5510" w:hanging="360"/>
      </w:pPr>
      <w:rPr>
        <w:rFonts w:ascii="Wingdings" w:hAnsi="Wingdings" w:hint="default"/>
      </w:rPr>
    </w:lvl>
    <w:lvl w:ilvl="6" w:tplc="080A0001" w:tentative="1">
      <w:start w:val="1"/>
      <w:numFmt w:val="bullet"/>
      <w:lvlText w:val=""/>
      <w:lvlJc w:val="left"/>
      <w:pPr>
        <w:ind w:left="6230" w:hanging="360"/>
      </w:pPr>
      <w:rPr>
        <w:rFonts w:ascii="Symbol" w:hAnsi="Symbol" w:hint="default"/>
      </w:rPr>
    </w:lvl>
    <w:lvl w:ilvl="7" w:tplc="080A0003" w:tentative="1">
      <w:start w:val="1"/>
      <w:numFmt w:val="bullet"/>
      <w:lvlText w:val="o"/>
      <w:lvlJc w:val="left"/>
      <w:pPr>
        <w:ind w:left="6950" w:hanging="360"/>
      </w:pPr>
      <w:rPr>
        <w:rFonts w:ascii="Courier New" w:hAnsi="Courier New" w:cs="Courier New" w:hint="default"/>
      </w:rPr>
    </w:lvl>
    <w:lvl w:ilvl="8" w:tplc="080A0005" w:tentative="1">
      <w:start w:val="1"/>
      <w:numFmt w:val="bullet"/>
      <w:lvlText w:val=""/>
      <w:lvlJc w:val="left"/>
      <w:pPr>
        <w:ind w:left="7670" w:hanging="360"/>
      </w:pPr>
      <w:rPr>
        <w:rFonts w:ascii="Wingdings" w:hAnsi="Wingdings" w:hint="default"/>
      </w:rPr>
    </w:lvl>
  </w:abstractNum>
  <w:abstractNum w:abstractNumId="45" w15:restartNumberingAfterBreak="0">
    <w:nsid w:val="7D6C774B"/>
    <w:multiLevelType w:val="hybridMultilevel"/>
    <w:tmpl w:val="76BA3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A308DE"/>
    <w:multiLevelType w:val="hybridMultilevel"/>
    <w:tmpl w:val="100279F2"/>
    <w:lvl w:ilvl="0" w:tplc="DD9AE4DE">
      <w:start w:val="1"/>
      <w:numFmt w:val="upperRoman"/>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1"/>
  </w:num>
  <w:num w:numId="3">
    <w:abstractNumId w:val="23"/>
  </w:num>
  <w:num w:numId="4">
    <w:abstractNumId w:val="15"/>
  </w:num>
  <w:num w:numId="5">
    <w:abstractNumId w:val="3"/>
  </w:num>
  <w:num w:numId="6">
    <w:abstractNumId w:val="39"/>
  </w:num>
  <w:num w:numId="7">
    <w:abstractNumId w:val="4"/>
  </w:num>
  <w:num w:numId="8">
    <w:abstractNumId w:val="46"/>
  </w:num>
  <w:num w:numId="9">
    <w:abstractNumId w:val="6"/>
  </w:num>
  <w:num w:numId="10">
    <w:abstractNumId w:val="16"/>
  </w:num>
  <w:num w:numId="11">
    <w:abstractNumId w:val="35"/>
  </w:num>
  <w:num w:numId="12">
    <w:abstractNumId w:val="37"/>
  </w:num>
  <w:num w:numId="13">
    <w:abstractNumId w:val="14"/>
  </w:num>
  <w:num w:numId="14">
    <w:abstractNumId w:val="28"/>
  </w:num>
  <w:num w:numId="15">
    <w:abstractNumId w:val="25"/>
  </w:num>
  <w:num w:numId="16">
    <w:abstractNumId w:val="42"/>
  </w:num>
  <w:num w:numId="17">
    <w:abstractNumId w:val="44"/>
  </w:num>
  <w:num w:numId="18">
    <w:abstractNumId w:val="45"/>
  </w:num>
  <w:num w:numId="19">
    <w:abstractNumId w:val="20"/>
  </w:num>
  <w:num w:numId="20">
    <w:abstractNumId w:val="43"/>
  </w:num>
  <w:num w:numId="21">
    <w:abstractNumId w:val="38"/>
  </w:num>
  <w:num w:numId="22">
    <w:abstractNumId w:val="7"/>
  </w:num>
  <w:num w:numId="23">
    <w:abstractNumId w:val="11"/>
  </w:num>
  <w:num w:numId="24">
    <w:abstractNumId w:val="0"/>
  </w:num>
  <w:num w:numId="25">
    <w:abstractNumId w:val="12"/>
  </w:num>
  <w:num w:numId="26">
    <w:abstractNumId w:val="21"/>
  </w:num>
  <w:num w:numId="27">
    <w:abstractNumId w:val="24"/>
  </w:num>
  <w:num w:numId="28">
    <w:abstractNumId w:val="30"/>
  </w:num>
  <w:num w:numId="29">
    <w:abstractNumId w:val="1"/>
  </w:num>
  <w:num w:numId="30">
    <w:abstractNumId w:val="10"/>
  </w:num>
  <w:num w:numId="31">
    <w:abstractNumId w:val="32"/>
  </w:num>
  <w:num w:numId="32">
    <w:abstractNumId w:val="22"/>
  </w:num>
  <w:num w:numId="33">
    <w:abstractNumId w:val="29"/>
  </w:num>
  <w:num w:numId="34">
    <w:abstractNumId w:val="8"/>
  </w:num>
  <w:num w:numId="35">
    <w:abstractNumId w:val="31"/>
  </w:num>
  <w:num w:numId="36">
    <w:abstractNumId w:val="36"/>
  </w:num>
  <w:num w:numId="37">
    <w:abstractNumId w:val="5"/>
  </w:num>
  <w:num w:numId="38">
    <w:abstractNumId w:val="9"/>
  </w:num>
  <w:num w:numId="39">
    <w:abstractNumId w:val="27"/>
  </w:num>
  <w:num w:numId="40">
    <w:abstractNumId w:val="19"/>
  </w:num>
  <w:num w:numId="41">
    <w:abstractNumId w:val="26"/>
  </w:num>
  <w:num w:numId="42">
    <w:abstractNumId w:val="34"/>
  </w:num>
  <w:num w:numId="43">
    <w:abstractNumId w:val="17"/>
  </w:num>
  <w:num w:numId="44">
    <w:abstractNumId w:val="13"/>
  </w:num>
  <w:num w:numId="45">
    <w:abstractNumId w:val="33"/>
  </w:num>
  <w:num w:numId="46">
    <w:abstractNumId w:val="18"/>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39"/>
    <w:rsid w:val="00000D12"/>
    <w:rsid w:val="0000105D"/>
    <w:rsid w:val="000023E2"/>
    <w:rsid w:val="00002AE6"/>
    <w:rsid w:val="00003F5B"/>
    <w:rsid w:val="00003F6B"/>
    <w:rsid w:val="00004981"/>
    <w:rsid w:val="00005EBB"/>
    <w:rsid w:val="00006FA8"/>
    <w:rsid w:val="0000766A"/>
    <w:rsid w:val="00007870"/>
    <w:rsid w:val="00010809"/>
    <w:rsid w:val="0001176F"/>
    <w:rsid w:val="000120EF"/>
    <w:rsid w:val="000121F1"/>
    <w:rsid w:val="00014147"/>
    <w:rsid w:val="00014682"/>
    <w:rsid w:val="000147F4"/>
    <w:rsid w:val="00014D7B"/>
    <w:rsid w:val="0001594F"/>
    <w:rsid w:val="00015F17"/>
    <w:rsid w:val="00016170"/>
    <w:rsid w:val="00016BC3"/>
    <w:rsid w:val="00017DEC"/>
    <w:rsid w:val="000206F9"/>
    <w:rsid w:val="00021550"/>
    <w:rsid w:val="00021A61"/>
    <w:rsid w:val="00022392"/>
    <w:rsid w:val="000223A3"/>
    <w:rsid w:val="00022ECC"/>
    <w:rsid w:val="00023321"/>
    <w:rsid w:val="00023A52"/>
    <w:rsid w:val="00024543"/>
    <w:rsid w:val="00025298"/>
    <w:rsid w:val="00025F0D"/>
    <w:rsid w:val="00026342"/>
    <w:rsid w:val="00026E3B"/>
    <w:rsid w:val="000306DD"/>
    <w:rsid w:val="00030F1E"/>
    <w:rsid w:val="000314BD"/>
    <w:rsid w:val="00032007"/>
    <w:rsid w:val="00032108"/>
    <w:rsid w:val="00032E4B"/>
    <w:rsid w:val="00033820"/>
    <w:rsid w:val="000352F0"/>
    <w:rsid w:val="00035621"/>
    <w:rsid w:val="00035D48"/>
    <w:rsid w:val="00035FA1"/>
    <w:rsid w:val="0003681E"/>
    <w:rsid w:val="00036A62"/>
    <w:rsid w:val="00036D2F"/>
    <w:rsid w:val="00037B9D"/>
    <w:rsid w:val="00037D55"/>
    <w:rsid w:val="000406F3"/>
    <w:rsid w:val="000408E6"/>
    <w:rsid w:val="00044302"/>
    <w:rsid w:val="0004485B"/>
    <w:rsid w:val="000451D8"/>
    <w:rsid w:val="000470FE"/>
    <w:rsid w:val="000473AA"/>
    <w:rsid w:val="00050A81"/>
    <w:rsid w:val="00051562"/>
    <w:rsid w:val="000518B2"/>
    <w:rsid w:val="0005190D"/>
    <w:rsid w:val="000529E7"/>
    <w:rsid w:val="000530F8"/>
    <w:rsid w:val="0005382D"/>
    <w:rsid w:val="00053939"/>
    <w:rsid w:val="0005418A"/>
    <w:rsid w:val="00054B2D"/>
    <w:rsid w:val="0005775F"/>
    <w:rsid w:val="00057B34"/>
    <w:rsid w:val="00060F8A"/>
    <w:rsid w:val="00063803"/>
    <w:rsid w:val="00065029"/>
    <w:rsid w:val="000650FA"/>
    <w:rsid w:val="00065752"/>
    <w:rsid w:val="00066BAA"/>
    <w:rsid w:val="00067149"/>
    <w:rsid w:val="00067D83"/>
    <w:rsid w:val="0007007A"/>
    <w:rsid w:val="0007069D"/>
    <w:rsid w:val="00071CBC"/>
    <w:rsid w:val="00072BF3"/>
    <w:rsid w:val="0007370C"/>
    <w:rsid w:val="00074309"/>
    <w:rsid w:val="00074B17"/>
    <w:rsid w:val="00074C97"/>
    <w:rsid w:val="00074E94"/>
    <w:rsid w:val="00075CD7"/>
    <w:rsid w:val="00076C85"/>
    <w:rsid w:val="00077B7C"/>
    <w:rsid w:val="00077F29"/>
    <w:rsid w:val="000806B8"/>
    <w:rsid w:val="00080B64"/>
    <w:rsid w:val="00082287"/>
    <w:rsid w:val="00082AFC"/>
    <w:rsid w:val="00083976"/>
    <w:rsid w:val="0008426E"/>
    <w:rsid w:val="0008542A"/>
    <w:rsid w:val="00085D4A"/>
    <w:rsid w:val="00085F4B"/>
    <w:rsid w:val="00086C1F"/>
    <w:rsid w:val="00087120"/>
    <w:rsid w:val="00087C28"/>
    <w:rsid w:val="000905D6"/>
    <w:rsid w:val="0009099D"/>
    <w:rsid w:val="000914B2"/>
    <w:rsid w:val="000917F3"/>
    <w:rsid w:val="000926CE"/>
    <w:rsid w:val="000957AA"/>
    <w:rsid w:val="0009584B"/>
    <w:rsid w:val="000958E9"/>
    <w:rsid w:val="00096029"/>
    <w:rsid w:val="0009710B"/>
    <w:rsid w:val="000978B9"/>
    <w:rsid w:val="000A010A"/>
    <w:rsid w:val="000A02C3"/>
    <w:rsid w:val="000A1D24"/>
    <w:rsid w:val="000A31D0"/>
    <w:rsid w:val="000A3465"/>
    <w:rsid w:val="000A3698"/>
    <w:rsid w:val="000A5A50"/>
    <w:rsid w:val="000A5ED9"/>
    <w:rsid w:val="000A6682"/>
    <w:rsid w:val="000A6B77"/>
    <w:rsid w:val="000A6F59"/>
    <w:rsid w:val="000A6FC1"/>
    <w:rsid w:val="000A7741"/>
    <w:rsid w:val="000B202F"/>
    <w:rsid w:val="000B252E"/>
    <w:rsid w:val="000B27D5"/>
    <w:rsid w:val="000B282E"/>
    <w:rsid w:val="000B3FFD"/>
    <w:rsid w:val="000B440F"/>
    <w:rsid w:val="000B5F0E"/>
    <w:rsid w:val="000B6B38"/>
    <w:rsid w:val="000B7258"/>
    <w:rsid w:val="000B7486"/>
    <w:rsid w:val="000C079D"/>
    <w:rsid w:val="000C0BB1"/>
    <w:rsid w:val="000C0C5D"/>
    <w:rsid w:val="000C18A6"/>
    <w:rsid w:val="000C1E10"/>
    <w:rsid w:val="000C2B11"/>
    <w:rsid w:val="000C30D9"/>
    <w:rsid w:val="000C37A0"/>
    <w:rsid w:val="000C39AC"/>
    <w:rsid w:val="000C3ADF"/>
    <w:rsid w:val="000C4453"/>
    <w:rsid w:val="000C4E8F"/>
    <w:rsid w:val="000C770D"/>
    <w:rsid w:val="000C7BF2"/>
    <w:rsid w:val="000D02B3"/>
    <w:rsid w:val="000D03E1"/>
    <w:rsid w:val="000D06E4"/>
    <w:rsid w:val="000D0AF8"/>
    <w:rsid w:val="000D13AF"/>
    <w:rsid w:val="000D1792"/>
    <w:rsid w:val="000D1B32"/>
    <w:rsid w:val="000D1C7D"/>
    <w:rsid w:val="000D287A"/>
    <w:rsid w:val="000D2D89"/>
    <w:rsid w:val="000D2E1A"/>
    <w:rsid w:val="000D45A0"/>
    <w:rsid w:val="000D4F1A"/>
    <w:rsid w:val="000D5790"/>
    <w:rsid w:val="000D5CBC"/>
    <w:rsid w:val="000D6FA7"/>
    <w:rsid w:val="000D7202"/>
    <w:rsid w:val="000E2974"/>
    <w:rsid w:val="000E2FAC"/>
    <w:rsid w:val="000E3DD1"/>
    <w:rsid w:val="000E4151"/>
    <w:rsid w:val="000E4499"/>
    <w:rsid w:val="000E45AB"/>
    <w:rsid w:val="000E497A"/>
    <w:rsid w:val="000E543D"/>
    <w:rsid w:val="000E55C2"/>
    <w:rsid w:val="000E5700"/>
    <w:rsid w:val="000E60EF"/>
    <w:rsid w:val="000E7A44"/>
    <w:rsid w:val="000F0C13"/>
    <w:rsid w:val="000F0FF5"/>
    <w:rsid w:val="000F32FD"/>
    <w:rsid w:val="000F33FF"/>
    <w:rsid w:val="000F3588"/>
    <w:rsid w:val="000F3B3D"/>
    <w:rsid w:val="000F3DC5"/>
    <w:rsid w:val="000F6049"/>
    <w:rsid w:val="000F6127"/>
    <w:rsid w:val="000F65B7"/>
    <w:rsid w:val="000F684B"/>
    <w:rsid w:val="000F6DD8"/>
    <w:rsid w:val="000F7CF5"/>
    <w:rsid w:val="00100372"/>
    <w:rsid w:val="00101AEB"/>
    <w:rsid w:val="0010214E"/>
    <w:rsid w:val="0010311D"/>
    <w:rsid w:val="00103A50"/>
    <w:rsid w:val="001049F8"/>
    <w:rsid w:val="00104A6B"/>
    <w:rsid w:val="0010592C"/>
    <w:rsid w:val="00106E4F"/>
    <w:rsid w:val="001075B4"/>
    <w:rsid w:val="00111668"/>
    <w:rsid w:val="00111F66"/>
    <w:rsid w:val="001120C1"/>
    <w:rsid w:val="0011254C"/>
    <w:rsid w:val="0011276E"/>
    <w:rsid w:val="001127BC"/>
    <w:rsid w:val="00112D86"/>
    <w:rsid w:val="00113E6D"/>
    <w:rsid w:val="00114C41"/>
    <w:rsid w:val="00114F1C"/>
    <w:rsid w:val="00115142"/>
    <w:rsid w:val="00117056"/>
    <w:rsid w:val="001170DB"/>
    <w:rsid w:val="00117259"/>
    <w:rsid w:val="001173F9"/>
    <w:rsid w:val="00117585"/>
    <w:rsid w:val="001200BC"/>
    <w:rsid w:val="0012146B"/>
    <w:rsid w:val="00121B9D"/>
    <w:rsid w:val="001221A8"/>
    <w:rsid w:val="00122389"/>
    <w:rsid w:val="00127E22"/>
    <w:rsid w:val="00130D2D"/>
    <w:rsid w:val="00131681"/>
    <w:rsid w:val="00132A8A"/>
    <w:rsid w:val="00132E57"/>
    <w:rsid w:val="0013347A"/>
    <w:rsid w:val="0013363C"/>
    <w:rsid w:val="0013381E"/>
    <w:rsid w:val="001338F3"/>
    <w:rsid w:val="001352FA"/>
    <w:rsid w:val="00136D1B"/>
    <w:rsid w:val="0013733D"/>
    <w:rsid w:val="00140FA7"/>
    <w:rsid w:val="00141476"/>
    <w:rsid w:val="0014159D"/>
    <w:rsid w:val="00141ED5"/>
    <w:rsid w:val="001430A4"/>
    <w:rsid w:val="0014486E"/>
    <w:rsid w:val="001452F8"/>
    <w:rsid w:val="001462C0"/>
    <w:rsid w:val="001467C1"/>
    <w:rsid w:val="001469DE"/>
    <w:rsid w:val="00147A67"/>
    <w:rsid w:val="00147FF3"/>
    <w:rsid w:val="00152AD8"/>
    <w:rsid w:val="001530B5"/>
    <w:rsid w:val="00154527"/>
    <w:rsid w:val="00155944"/>
    <w:rsid w:val="00156179"/>
    <w:rsid w:val="0015644E"/>
    <w:rsid w:val="001570FF"/>
    <w:rsid w:val="00157758"/>
    <w:rsid w:val="00157A60"/>
    <w:rsid w:val="00157E73"/>
    <w:rsid w:val="00157E82"/>
    <w:rsid w:val="00160A11"/>
    <w:rsid w:val="00161360"/>
    <w:rsid w:val="001614BB"/>
    <w:rsid w:val="00162F2A"/>
    <w:rsid w:val="00163426"/>
    <w:rsid w:val="001642F2"/>
    <w:rsid w:val="00165265"/>
    <w:rsid w:val="001656DC"/>
    <w:rsid w:val="00165C15"/>
    <w:rsid w:val="001660DF"/>
    <w:rsid w:val="001661D2"/>
    <w:rsid w:val="00166877"/>
    <w:rsid w:val="00166A53"/>
    <w:rsid w:val="00167758"/>
    <w:rsid w:val="00167905"/>
    <w:rsid w:val="00167C9A"/>
    <w:rsid w:val="00170571"/>
    <w:rsid w:val="00173064"/>
    <w:rsid w:val="001730B8"/>
    <w:rsid w:val="0017417A"/>
    <w:rsid w:val="00174945"/>
    <w:rsid w:val="001754D3"/>
    <w:rsid w:val="00175AD2"/>
    <w:rsid w:val="001774A1"/>
    <w:rsid w:val="0018031F"/>
    <w:rsid w:val="001811B7"/>
    <w:rsid w:val="001821E2"/>
    <w:rsid w:val="001824E9"/>
    <w:rsid w:val="001831B5"/>
    <w:rsid w:val="00183F05"/>
    <w:rsid w:val="00183FFE"/>
    <w:rsid w:val="001848C8"/>
    <w:rsid w:val="00185772"/>
    <w:rsid w:val="001857E8"/>
    <w:rsid w:val="001858C3"/>
    <w:rsid w:val="001863D8"/>
    <w:rsid w:val="00187141"/>
    <w:rsid w:val="001909D4"/>
    <w:rsid w:val="00191133"/>
    <w:rsid w:val="0019356D"/>
    <w:rsid w:val="001938EE"/>
    <w:rsid w:val="0019412A"/>
    <w:rsid w:val="00194135"/>
    <w:rsid w:val="00194CB9"/>
    <w:rsid w:val="0019532A"/>
    <w:rsid w:val="0019545A"/>
    <w:rsid w:val="0019545D"/>
    <w:rsid w:val="001954BC"/>
    <w:rsid w:val="00196177"/>
    <w:rsid w:val="00197A65"/>
    <w:rsid w:val="00197CE4"/>
    <w:rsid w:val="001A0828"/>
    <w:rsid w:val="001A13AD"/>
    <w:rsid w:val="001A16CF"/>
    <w:rsid w:val="001A242F"/>
    <w:rsid w:val="001A30AA"/>
    <w:rsid w:val="001A3B16"/>
    <w:rsid w:val="001A423A"/>
    <w:rsid w:val="001A49E2"/>
    <w:rsid w:val="001A4E88"/>
    <w:rsid w:val="001A600E"/>
    <w:rsid w:val="001A65D9"/>
    <w:rsid w:val="001A6F14"/>
    <w:rsid w:val="001A7540"/>
    <w:rsid w:val="001A7A84"/>
    <w:rsid w:val="001A7ACA"/>
    <w:rsid w:val="001B012F"/>
    <w:rsid w:val="001B0383"/>
    <w:rsid w:val="001B06D3"/>
    <w:rsid w:val="001B0B12"/>
    <w:rsid w:val="001B137C"/>
    <w:rsid w:val="001B205E"/>
    <w:rsid w:val="001B648C"/>
    <w:rsid w:val="001B6FCB"/>
    <w:rsid w:val="001B7B15"/>
    <w:rsid w:val="001C0465"/>
    <w:rsid w:val="001C1BC4"/>
    <w:rsid w:val="001C27D1"/>
    <w:rsid w:val="001C3650"/>
    <w:rsid w:val="001C4063"/>
    <w:rsid w:val="001C4B57"/>
    <w:rsid w:val="001C4C72"/>
    <w:rsid w:val="001C59BF"/>
    <w:rsid w:val="001C5E3D"/>
    <w:rsid w:val="001C6A6B"/>
    <w:rsid w:val="001C7053"/>
    <w:rsid w:val="001D020A"/>
    <w:rsid w:val="001D20C2"/>
    <w:rsid w:val="001D27F8"/>
    <w:rsid w:val="001D2D91"/>
    <w:rsid w:val="001D40B4"/>
    <w:rsid w:val="001D4C87"/>
    <w:rsid w:val="001D4F22"/>
    <w:rsid w:val="001D611D"/>
    <w:rsid w:val="001D6661"/>
    <w:rsid w:val="001D7D15"/>
    <w:rsid w:val="001E0562"/>
    <w:rsid w:val="001E0CED"/>
    <w:rsid w:val="001E17AE"/>
    <w:rsid w:val="001E2837"/>
    <w:rsid w:val="001E2D79"/>
    <w:rsid w:val="001E33A1"/>
    <w:rsid w:val="001E370B"/>
    <w:rsid w:val="001E4271"/>
    <w:rsid w:val="001E43FD"/>
    <w:rsid w:val="001E600F"/>
    <w:rsid w:val="001E7FB3"/>
    <w:rsid w:val="001F1158"/>
    <w:rsid w:val="001F1E4F"/>
    <w:rsid w:val="001F2869"/>
    <w:rsid w:val="001F2FC0"/>
    <w:rsid w:val="001F3491"/>
    <w:rsid w:val="001F419B"/>
    <w:rsid w:val="001F4BD6"/>
    <w:rsid w:val="001F5D61"/>
    <w:rsid w:val="001F64CE"/>
    <w:rsid w:val="001F65B0"/>
    <w:rsid w:val="001F6AA4"/>
    <w:rsid w:val="001F73EE"/>
    <w:rsid w:val="001F777C"/>
    <w:rsid w:val="001F7808"/>
    <w:rsid w:val="001F791F"/>
    <w:rsid w:val="00200A01"/>
    <w:rsid w:val="0020146C"/>
    <w:rsid w:val="002014B8"/>
    <w:rsid w:val="002021C7"/>
    <w:rsid w:val="00202417"/>
    <w:rsid w:val="002026C8"/>
    <w:rsid w:val="00202FD5"/>
    <w:rsid w:val="00203566"/>
    <w:rsid w:val="0020370D"/>
    <w:rsid w:val="00203A9B"/>
    <w:rsid w:val="00203E98"/>
    <w:rsid w:val="002050B7"/>
    <w:rsid w:val="00205FC0"/>
    <w:rsid w:val="00206351"/>
    <w:rsid w:val="002065A7"/>
    <w:rsid w:val="00206CB9"/>
    <w:rsid w:val="0020753F"/>
    <w:rsid w:val="00207B3C"/>
    <w:rsid w:val="00207F97"/>
    <w:rsid w:val="00210136"/>
    <w:rsid w:val="00211EF7"/>
    <w:rsid w:val="00212B86"/>
    <w:rsid w:val="0021485C"/>
    <w:rsid w:val="00214FBD"/>
    <w:rsid w:val="00215990"/>
    <w:rsid w:val="00215EAB"/>
    <w:rsid w:val="00216AB9"/>
    <w:rsid w:val="002218A8"/>
    <w:rsid w:val="00221E77"/>
    <w:rsid w:val="002223DE"/>
    <w:rsid w:val="00222854"/>
    <w:rsid w:val="00222868"/>
    <w:rsid w:val="00223A03"/>
    <w:rsid w:val="00224DCF"/>
    <w:rsid w:val="00224DE7"/>
    <w:rsid w:val="0022511E"/>
    <w:rsid w:val="00225381"/>
    <w:rsid w:val="0022582C"/>
    <w:rsid w:val="002262E3"/>
    <w:rsid w:val="0022637C"/>
    <w:rsid w:val="00226B9C"/>
    <w:rsid w:val="00227674"/>
    <w:rsid w:val="002279C2"/>
    <w:rsid w:val="00230E91"/>
    <w:rsid w:val="002311E9"/>
    <w:rsid w:val="0023132D"/>
    <w:rsid w:val="0023271C"/>
    <w:rsid w:val="00233565"/>
    <w:rsid w:val="002341C6"/>
    <w:rsid w:val="00234A27"/>
    <w:rsid w:val="00234F68"/>
    <w:rsid w:val="00235F37"/>
    <w:rsid w:val="00236AD7"/>
    <w:rsid w:val="00236F96"/>
    <w:rsid w:val="00237024"/>
    <w:rsid w:val="002374FD"/>
    <w:rsid w:val="00237661"/>
    <w:rsid w:val="0024151F"/>
    <w:rsid w:val="00241FCD"/>
    <w:rsid w:val="002426FE"/>
    <w:rsid w:val="00242BB4"/>
    <w:rsid w:val="00242F46"/>
    <w:rsid w:val="002434FE"/>
    <w:rsid w:val="0024350E"/>
    <w:rsid w:val="00244A1E"/>
    <w:rsid w:val="002457D5"/>
    <w:rsid w:val="00247204"/>
    <w:rsid w:val="00247FF9"/>
    <w:rsid w:val="00250117"/>
    <w:rsid w:val="00251CAD"/>
    <w:rsid w:val="00251D0D"/>
    <w:rsid w:val="00253991"/>
    <w:rsid w:val="00254B64"/>
    <w:rsid w:val="002556AD"/>
    <w:rsid w:val="0025594A"/>
    <w:rsid w:val="00256A73"/>
    <w:rsid w:val="002571EE"/>
    <w:rsid w:val="00257425"/>
    <w:rsid w:val="00257AD7"/>
    <w:rsid w:val="00260989"/>
    <w:rsid w:val="00260CA8"/>
    <w:rsid w:val="00260FD2"/>
    <w:rsid w:val="002610FE"/>
    <w:rsid w:val="002616BB"/>
    <w:rsid w:val="002622C8"/>
    <w:rsid w:val="002632BA"/>
    <w:rsid w:val="002659AF"/>
    <w:rsid w:val="00265E69"/>
    <w:rsid w:val="002663AC"/>
    <w:rsid w:val="00267C03"/>
    <w:rsid w:val="00267C2B"/>
    <w:rsid w:val="002704BB"/>
    <w:rsid w:val="00270539"/>
    <w:rsid w:val="00271166"/>
    <w:rsid w:val="002711FB"/>
    <w:rsid w:val="00271EBE"/>
    <w:rsid w:val="002747DE"/>
    <w:rsid w:val="00275BED"/>
    <w:rsid w:val="00275DC7"/>
    <w:rsid w:val="00275E25"/>
    <w:rsid w:val="002760DB"/>
    <w:rsid w:val="00276C15"/>
    <w:rsid w:val="00276CA7"/>
    <w:rsid w:val="00277CA3"/>
    <w:rsid w:val="002804AF"/>
    <w:rsid w:val="00280AEB"/>
    <w:rsid w:val="00280DAF"/>
    <w:rsid w:val="00282583"/>
    <w:rsid w:val="002857BD"/>
    <w:rsid w:val="00286655"/>
    <w:rsid w:val="0028694D"/>
    <w:rsid w:val="00287B2A"/>
    <w:rsid w:val="00290191"/>
    <w:rsid w:val="00291786"/>
    <w:rsid w:val="00291E09"/>
    <w:rsid w:val="00291F6A"/>
    <w:rsid w:val="002940E9"/>
    <w:rsid w:val="00294493"/>
    <w:rsid w:val="002944C8"/>
    <w:rsid w:val="00294D96"/>
    <w:rsid w:val="00295F22"/>
    <w:rsid w:val="00296164"/>
    <w:rsid w:val="00297161"/>
    <w:rsid w:val="002971D3"/>
    <w:rsid w:val="0029791A"/>
    <w:rsid w:val="002A082E"/>
    <w:rsid w:val="002A0A5E"/>
    <w:rsid w:val="002A0AE8"/>
    <w:rsid w:val="002A0B9D"/>
    <w:rsid w:val="002A1343"/>
    <w:rsid w:val="002A1AD9"/>
    <w:rsid w:val="002A258F"/>
    <w:rsid w:val="002A2620"/>
    <w:rsid w:val="002A3D93"/>
    <w:rsid w:val="002A572C"/>
    <w:rsid w:val="002A5B17"/>
    <w:rsid w:val="002A68BD"/>
    <w:rsid w:val="002B0929"/>
    <w:rsid w:val="002B2733"/>
    <w:rsid w:val="002B28C8"/>
    <w:rsid w:val="002B3198"/>
    <w:rsid w:val="002B3ADE"/>
    <w:rsid w:val="002B3C22"/>
    <w:rsid w:val="002B55C2"/>
    <w:rsid w:val="002B6A18"/>
    <w:rsid w:val="002B7EB1"/>
    <w:rsid w:val="002C00DB"/>
    <w:rsid w:val="002C03E2"/>
    <w:rsid w:val="002C3E4A"/>
    <w:rsid w:val="002C5A08"/>
    <w:rsid w:val="002C6076"/>
    <w:rsid w:val="002C633A"/>
    <w:rsid w:val="002C69A6"/>
    <w:rsid w:val="002C75A3"/>
    <w:rsid w:val="002D0581"/>
    <w:rsid w:val="002D0DFA"/>
    <w:rsid w:val="002D265E"/>
    <w:rsid w:val="002D27E0"/>
    <w:rsid w:val="002D32E8"/>
    <w:rsid w:val="002D44A7"/>
    <w:rsid w:val="002D5A45"/>
    <w:rsid w:val="002D6782"/>
    <w:rsid w:val="002D6A47"/>
    <w:rsid w:val="002E05B2"/>
    <w:rsid w:val="002E2493"/>
    <w:rsid w:val="002E2F86"/>
    <w:rsid w:val="002E2FAF"/>
    <w:rsid w:val="002E33DB"/>
    <w:rsid w:val="002E34B9"/>
    <w:rsid w:val="002E4773"/>
    <w:rsid w:val="002E55EA"/>
    <w:rsid w:val="002E5693"/>
    <w:rsid w:val="002E57BC"/>
    <w:rsid w:val="002E6C47"/>
    <w:rsid w:val="002E6F4E"/>
    <w:rsid w:val="002F176A"/>
    <w:rsid w:val="002F2AD1"/>
    <w:rsid w:val="002F2B5F"/>
    <w:rsid w:val="002F2D6E"/>
    <w:rsid w:val="002F3527"/>
    <w:rsid w:val="002F47F4"/>
    <w:rsid w:val="002F5A29"/>
    <w:rsid w:val="003013A4"/>
    <w:rsid w:val="00303C8F"/>
    <w:rsid w:val="003047A7"/>
    <w:rsid w:val="003048BC"/>
    <w:rsid w:val="00305C74"/>
    <w:rsid w:val="003070F8"/>
    <w:rsid w:val="003105ED"/>
    <w:rsid w:val="00310781"/>
    <w:rsid w:val="00310CFF"/>
    <w:rsid w:val="003114FB"/>
    <w:rsid w:val="003117FF"/>
    <w:rsid w:val="00312C25"/>
    <w:rsid w:val="00312C55"/>
    <w:rsid w:val="00312E0F"/>
    <w:rsid w:val="003155D8"/>
    <w:rsid w:val="0031613C"/>
    <w:rsid w:val="00316B60"/>
    <w:rsid w:val="00316F48"/>
    <w:rsid w:val="00321089"/>
    <w:rsid w:val="00322B25"/>
    <w:rsid w:val="0032301D"/>
    <w:rsid w:val="0032350A"/>
    <w:rsid w:val="003238D3"/>
    <w:rsid w:val="00323DB7"/>
    <w:rsid w:val="00324883"/>
    <w:rsid w:val="0032524C"/>
    <w:rsid w:val="003269BC"/>
    <w:rsid w:val="00326AA2"/>
    <w:rsid w:val="0033077B"/>
    <w:rsid w:val="00333856"/>
    <w:rsid w:val="00333865"/>
    <w:rsid w:val="00333947"/>
    <w:rsid w:val="003345CD"/>
    <w:rsid w:val="00334BF4"/>
    <w:rsid w:val="00335192"/>
    <w:rsid w:val="00335DA7"/>
    <w:rsid w:val="00337111"/>
    <w:rsid w:val="003377E0"/>
    <w:rsid w:val="00337E4F"/>
    <w:rsid w:val="00337E62"/>
    <w:rsid w:val="0034108C"/>
    <w:rsid w:val="003411BA"/>
    <w:rsid w:val="00341885"/>
    <w:rsid w:val="00342E84"/>
    <w:rsid w:val="00342FFD"/>
    <w:rsid w:val="00343706"/>
    <w:rsid w:val="00344532"/>
    <w:rsid w:val="00344852"/>
    <w:rsid w:val="00344A05"/>
    <w:rsid w:val="003451BB"/>
    <w:rsid w:val="00345760"/>
    <w:rsid w:val="00347480"/>
    <w:rsid w:val="0035196E"/>
    <w:rsid w:val="00351A8C"/>
    <w:rsid w:val="00351DA8"/>
    <w:rsid w:val="003523CD"/>
    <w:rsid w:val="00352920"/>
    <w:rsid w:val="003538C9"/>
    <w:rsid w:val="00353CCC"/>
    <w:rsid w:val="00354DB7"/>
    <w:rsid w:val="00354F6D"/>
    <w:rsid w:val="003551F4"/>
    <w:rsid w:val="00355F65"/>
    <w:rsid w:val="00356016"/>
    <w:rsid w:val="003567AE"/>
    <w:rsid w:val="00356E6C"/>
    <w:rsid w:val="00356EDD"/>
    <w:rsid w:val="00357F86"/>
    <w:rsid w:val="00360137"/>
    <w:rsid w:val="0036055E"/>
    <w:rsid w:val="00360CD8"/>
    <w:rsid w:val="00363AEC"/>
    <w:rsid w:val="00363D84"/>
    <w:rsid w:val="00363F51"/>
    <w:rsid w:val="00365263"/>
    <w:rsid w:val="00366C57"/>
    <w:rsid w:val="003673D9"/>
    <w:rsid w:val="0037054A"/>
    <w:rsid w:val="00370655"/>
    <w:rsid w:val="00370BC3"/>
    <w:rsid w:val="003711E8"/>
    <w:rsid w:val="00371B35"/>
    <w:rsid w:val="00373E21"/>
    <w:rsid w:val="00374252"/>
    <w:rsid w:val="00374393"/>
    <w:rsid w:val="00375618"/>
    <w:rsid w:val="00377275"/>
    <w:rsid w:val="00377D3D"/>
    <w:rsid w:val="00380BAD"/>
    <w:rsid w:val="00380CA0"/>
    <w:rsid w:val="00380EC5"/>
    <w:rsid w:val="00380F69"/>
    <w:rsid w:val="003829E3"/>
    <w:rsid w:val="00384411"/>
    <w:rsid w:val="00384DA5"/>
    <w:rsid w:val="00385A01"/>
    <w:rsid w:val="00386827"/>
    <w:rsid w:val="00387425"/>
    <w:rsid w:val="00387EF6"/>
    <w:rsid w:val="00387F3A"/>
    <w:rsid w:val="003905C8"/>
    <w:rsid w:val="003915AD"/>
    <w:rsid w:val="003920EA"/>
    <w:rsid w:val="00392945"/>
    <w:rsid w:val="003930A7"/>
    <w:rsid w:val="00393899"/>
    <w:rsid w:val="0039396A"/>
    <w:rsid w:val="00393CD2"/>
    <w:rsid w:val="00393CEF"/>
    <w:rsid w:val="00397C6D"/>
    <w:rsid w:val="003A0E65"/>
    <w:rsid w:val="003A1324"/>
    <w:rsid w:val="003A178E"/>
    <w:rsid w:val="003A1EF4"/>
    <w:rsid w:val="003A4842"/>
    <w:rsid w:val="003A5139"/>
    <w:rsid w:val="003A675A"/>
    <w:rsid w:val="003B0FDC"/>
    <w:rsid w:val="003B169E"/>
    <w:rsid w:val="003B195A"/>
    <w:rsid w:val="003B26DC"/>
    <w:rsid w:val="003B3583"/>
    <w:rsid w:val="003B3619"/>
    <w:rsid w:val="003B3D47"/>
    <w:rsid w:val="003B4618"/>
    <w:rsid w:val="003B573B"/>
    <w:rsid w:val="003B618F"/>
    <w:rsid w:val="003C04CE"/>
    <w:rsid w:val="003C07F7"/>
    <w:rsid w:val="003C0955"/>
    <w:rsid w:val="003C1A80"/>
    <w:rsid w:val="003C1DD3"/>
    <w:rsid w:val="003C23F2"/>
    <w:rsid w:val="003C25A2"/>
    <w:rsid w:val="003C2683"/>
    <w:rsid w:val="003C2BE5"/>
    <w:rsid w:val="003C3073"/>
    <w:rsid w:val="003C3EED"/>
    <w:rsid w:val="003C44B5"/>
    <w:rsid w:val="003C4645"/>
    <w:rsid w:val="003C7602"/>
    <w:rsid w:val="003C7726"/>
    <w:rsid w:val="003D0334"/>
    <w:rsid w:val="003D0D48"/>
    <w:rsid w:val="003D1B5F"/>
    <w:rsid w:val="003D3608"/>
    <w:rsid w:val="003D37C6"/>
    <w:rsid w:val="003D4658"/>
    <w:rsid w:val="003D47BF"/>
    <w:rsid w:val="003D573A"/>
    <w:rsid w:val="003D69C6"/>
    <w:rsid w:val="003D6B5A"/>
    <w:rsid w:val="003D6F07"/>
    <w:rsid w:val="003D707F"/>
    <w:rsid w:val="003E0AB7"/>
    <w:rsid w:val="003E1A04"/>
    <w:rsid w:val="003E2264"/>
    <w:rsid w:val="003E3E8B"/>
    <w:rsid w:val="003E4458"/>
    <w:rsid w:val="003E4D59"/>
    <w:rsid w:val="003E535A"/>
    <w:rsid w:val="003E5663"/>
    <w:rsid w:val="003E5CE4"/>
    <w:rsid w:val="003E6319"/>
    <w:rsid w:val="003E79B4"/>
    <w:rsid w:val="003E7B97"/>
    <w:rsid w:val="003F059F"/>
    <w:rsid w:val="003F063F"/>
    <w:rsid w:val="003F217E"/>
    <w:rsid w:val="003F277B"/>
    <w:rsid w:val="003F2F40"/>
    <w:rsid w:val="003F3C6B"/>
    <w:rsid w:val="003F4415"/>
    <w:rsid w:val="003F4693"/>
    <w:rsid w:val="003F6ED1"/>
    <w:rsid w:val="003F7D75"/>
    <w:rsid w:val="0040006B"/>
    <w:rsid w:val="004000EE"/>
    <w:rsid w:val="004024D9"/>
    <w:rsid w:val="00402840"/>
    <w:rsid w:val="0040336A"/>
    <w:rsid w:val="00404265"/>
    <w:rsid w:val="00405CBA"/>
    <w:rsid w:val="004071F0"/>
    <w:rsid w:val="004072A7"/>
    <w:rsid w:val="00407341"/>
    <w:rsid w:val="00407D2F"/>
    <w:rsid w:val="00410F2A"/>
    <w:rsid w:val="00413ACD"/>
    <w:rsid w:val="0041782E"/>
    <w:rsid w:val="00420CB0"/>
    <w:rsid w:val="00420D15"/>
    <w:rsid w:val="0042338A"/>
    <w:rsid w:val="004239B2"/>
    <w:rsid w:val="00423A19"/>
    <w:rsid w:val="00424651"/>
    <w:rsid w:val="00424FDF"/>
    <w:rsid w:val="004258CB"/>
    <w:rsid w:val="00426F98"/>
    <w:rsid w:val="00427B48"/>
    <w:rsid w:val="00431692"/>
    <w:rsid w:val="0043232C"/>
    <w:rsid w:val="004330AB"/>
    <w:rsid w:val="00433777"/>
    <w:rsid w:val="004338CF"/>
    <w:rsid w:val="00433FE2"/>
    <w:rsid w:val="0043445C"/>
    <w:rsid w:val="00434E97"/>
    <w:rsid w:val="0043571E"/>
    <w:rsid w:val="00435F8E"/>
    <w:rsid w:val="004371F1"/>
    <w:rsid w:val="00437B88"/>
    <w:rsid w:val="00437EAA"/>
    <w:rsid w:val="00437F05"/>
    <w:rsid w:val="00441BF5"/>
    <w:rsid w:val="0044236D"/>
    <w:rsid w:val="0044350E"/>
    <w:rsid w:val="00444DF2"/>
    <w:rsid w:val="00444EA6"/>
    <w:rsid w:val="0044543E"/>
    <w:rsid w:val="00445E65"/>
    <w:rsid w:val="00447075"/>
    <w:rsid w:val="0045042A"/>
    <w:rsid w:val="00450A3C"/>
    <w:rsid w:val="00450C63"/>
    <w:rsid w:val="00450ECE"/>
    <w:rsid w:val="00453310"/>
    <w:rsid w:val="00453EC3"/>
    <w:rsid w:val="004564C5"/>
    <w:rsid w:val="00456A96"/>
    <w:rsid w:val="00456EE2"/>
    <w:rsid w:val="00457D5F"/>
    <w:rsid w:val="00457F66"/>
    <w:rsid w:val="004601B9"/>
    <w:rsid w:val="00460856"/>
    <w:rsid w:val="004615E4"/>
    <w:rsid w:val="00461C44"/>
    <w:rsid w:val="00463CEC"/>
    <w:rsid w:val="00463FE8"/>
    <w:rsid w:val="004646A0"/>
    <w:rsid w:val="00464B80"/>
    <w:rsid w:val="00464C6E"/>
    <w:rsid w:val="00465F7C"/>
    <w:rsid w:val="00466359"/>
    <w:rsid w:val="0046727B"/>
    <w:rsid w:val="00470AA5"/>
    <w:rsid w:val="004714B1"/>
    <w:rsid w:val="00473493"/>
    <w:rsid w:val="00475693"/>
    <w:rsid w:val="004758F1"/>
    <w:rsid w:val="0047646D"/>
    <w:rsid w:val="00476727"/>
    <w:rsid w:val="0047675A"/>
    <w:rsid w:val="00477DAA"/>
    <w:rsid w:val="004802F3"/>
    <w:rsid w:val="004811E6"/>
    <w:rsid w:val="00482B0E"/>
    <w:rsid w:val="00484230"/>
    <w:rsid w:val="00484270"/>
    <w:rsid w:val="004846F3"/>
    <w:rsid w:val="00484937"/>
    <w:rsid w:val="00486AE2"/>
    <w:rsid w:val="00487321"/>
    <w:rsid w:val="00487818"/>
    <w:rsid w:val="004901B0"/>
    <w:rsid w:val="00490A87"/>
    <w:rsid w:val="00493D4A"/>
    <w:rsid w:val="00495198"/>
    <w:rsid w:val="0049561C"/>
    <w:rsid w:val="0049584C"/>
    <w:rsid w:val="00495B06"/>
    <w:rsid w:val="00495FB8"/>
    <w:rsid w:val="004969CB"/>
    <w:rsid w:val="00496A9A"/>
    <w:rsid w:val="004A0090"/>
    <w:rsid w:val="004A06DB"/>
    <w:rsid w:val="004A1D92"/>
    <w:rsid w:val="004A212C"/>
    <w:rsid w:val="004A2E4D"/>
    <w:rsid w:val="004A3380"/>
    <w:rsid w:val="004A434C"/>
    <w:rsid w:val="004A48C3"/>
    <w:rsid w:val="004A49F8"/>
    <w:rsid w:val="004A6090"/>
    <w:rsid w:val="004A6568"/>
    <w:rsid w:val="004A6839"/>
    <w:rsid w:val="004A69D9"/>
    <w:rsid w:val="004B0F19"/>
    <w:rsid w:val="004B1173"/>
    <w:rsid w:val="004B18F4"/>
    <w:rsid w:val="004B1946"/>
    <w:rsid w:val="004B33F8"/>
    <w:rsid w:val="004B3924"/>
    <w:rsid w:val="004B3F2C"/>
    <w:rsid w:val="004B4BE0"/>
    <w:rsid w:val="004B65C8"/>
    <w:rsid w:val="004B6618"/>
    <w:rsid w:val="004B7A4A"/>
    <w:rsid w:val="004B7CC0"/>
    <w:rsid w:val="004C09A0"/>
    <w:rsid w:val="004C0AD0"/>
    <w:rsid w:val="004C2A2C"/>
    <w:rsid w:val="004C2FB4"/>
    <w:rsid w:val="004C3C01"/>
    <w:rsid w:val="004C3D6E"/>
    <w:rsid w:val="004C4F28"/>
    <w:rsid w:val="004C6ACC"/>
    <w:rsid w:val="004D041E"/>
    <w:rsid w:val="004D0572"/>
    <w:rsid w:val="004D0955"/>
    <w:rsid w:val="004D0A26"/>
    <w:rsid w:val="004D367F"/>
    <w:rsid w:val="004D48A0"/>
    <w:rsid w:val="004D51C2"/>
    <w:rsid w:val="004D5DC9"/>
    <w:rsid w:val="004D5FB7"/>
    <w:rsid w:val="004D6A13"/>
    <w:rsid w:val="004D7414"/>
    <w:rsid w:val="004E1E68"/>
    <w:rsid w:val="004E1E8C"/>
    <w:rsid w:val="004E2594"/>
    <w:rsid w:val="004E3036"/>
    <w:rsid w:val="004E41D9"/>
    <w:rsid w:val="004E4355"/>
    <w:rsid w:val="004E443E"/>
    <w:rsid w:val="004E4443"/>
    <w:rsid w:val="004E53E5"/>
    <w:rsid w:val="004E61E3"/>
    <w:rsid w:val="004E6201"/>
    <w:rsid w:val="004E779F"/>
    <w:rsid w:val="004F070D"/>
    <w:rsid w:val="004F0E70"/>
    <w:rsid w:val="004F1236"/>
    <w:rsid w:val="004F12EE"/>
    <w:rsid w:val="004F2121"/>
    <w:rsid w:val="004F2A1E"/>
    <w:rsid w:val="004F2B34"/>
    <w:rsid w:val="004F3F45"/>
    <w:rsid w:val="004F456F"/>
    <w:rsid w:val="004F4E97"/>
    <w:rsid w:val="004F588F"/>
    <w:rsid w:val="004F7933"/>
    <w:rsid w:val="004F7DA3"/>
    <w:rsid w:val="004F7FB0"/>
    <w:rsid w:val="00500521"/>
    <w:rsid w:val="00501706"/>
    <w:rsid w:val="005018F6"/>
    <w:rsid w:val="0050251C"/>
    <w:rsid w:val="00506BAC"/>
    <w:rsid w:val="00506D09"/>
    <w:rsid w:val="005072F7"/>
    <w:rsid w:val="005111F1"/>
    <w:rsid w:val="00512B66"/>
    <w:rsid w:val="00512E30"/>
    <w:rsid w:val="005130BC"/>
    <w:rsid w:val="00513A37"/>
    <w:rsid w:val="00513BDB"/>
    <w:rsid w:val="005143BA"/>
    <w:rsid w:val="00514A19"/>
    <w:rsid w:val="005152DF"/>
    <w:rsid w:val="005156AF"/>
    <w:rsid w:val="00516AB7"/>
    <w:rsid w:val="00517441"/>
    <w:rsid w:val="005175BD"/>
    <w:rsid w:val="00517894"/>
    <w:rsid w:val="00517FDE"/>
    <w:rsid w:val="0052033A"/>
    <w:rsid w:val="0052063E"/>
    <w:rsid w:val="00520949"/>
    <w:rsid w:val="00522D9A"/>
    <w:rsid w:val="005231B6"/>
    <w:rsid w:val="005232A4"/>
    <w:rsid w:val="00524632"/>
    <w:rsid w:val="00524FF8"/>
    <w:rsid w:val="005270BD"/>
    <w:rsid w:val="005273DB"/>
    <w:rsid w:val="0053002D"/>
    <w:rsid w:val="00530512"/>
    <w:rsid w:val="00530547"/>
    <w:rsid w:val="005311E5"/>
    <w:rsid w:val="005319B2"/>
    <w:rsid w:val="00532CC6"/>
    <w:rsid w:val="005332CD"/>
    <w:rsid w:val="005336D6"/>
    <w:rsid w:val="005338FB"/>
    <w:rsid w:val="005339EB"/>
    <w:rsid w:val="0053414F"/>
    <w:rsid w:val="005355D8"/>
    <w:rsid w:val="00535A08"/>
    <w:rsid w:val="00535D4A"/>
    <w:rsid w:val="00535ED7"/>
    <w:rsid w:val="0053639F"/>
    <w:rsid w:val="005365A7"/>
    <w:rsid w:val="00536DF8"/>
    <w:rsid w:val="00540714"/>
    <w:rsid w:val="00540C2E"/>
    <w:rsid w:val="005418D4"/>
    <w:rsid w:val="00541EB7"/>
    <w:rsid w:val="00542AB5"/>
    <w:rsid w:val="005442F7"/>
    <w:rsid w:val="00546414"/>
    <w:rsid w:val="005469FA"/>
    <w:rsid w:val="0054733D"/>
    <w:rsid w:val="005473D5"/>
    <w:rsid w:val="0054779A"/>
    <w:rsid w:val="005514E6"/>
    <w:rsid w:val="0055244C"/>
    <w:rsid w:val="00552780"/>
    <w:rsid w:val="005542A3"/>
    <w:rsid w:val="00554779"/>
    <w:rsid w:val="005553FC"/>
    <w:rsid w:val="00555A5C"/>
    <w:rsid w:val="00555B0C"/>
    <w:rsid w:val="00556A6C"/>
    <w:rsid w:val="005577E6"/>
    <w:rsid w:val="00557E0B"/>
    <w:rsid w:val="00557F8A"/>
    <w:rsid w:val="005604EC"/>
    <w:rsid w:val="00560B85"/>
    <w:rsid w:val="00560E5B"/>
    <w:rsid w:val="00560F39"/>
    <w:rsid w:val="0056189E"/>
    <w:rsid w:val="005618AF"/>
    <w:rsid w:val="00561B94"/>
    <w:rsid w:val="0056286E"/>
    <w:rsid w:val="005630BA"/>
    <w:rsid w:val="0056541A"/>
    <w:rsid w:val="00565889"/>
    <w:rsid w:val="00566944"/>
    <w:rsid w:val="00566AD4"/>
    <w:rsid w:val="00566EAF"/>
    <w:rsid w:val="00570584"/>
    <w:rsid w:val="005710E1"/>
    <w:rsid w:val="005711CA"/>
    <w:rsid w:val="00572E5B"/>
    <w:rsid w:val="0057346F"/>
    <w:rsid w:val="005734CC"/>
    <w:rsid w:val="00574219"/>
    <w:rsid w:val="005746F5"/>
    <w:rsid w:val="0057521D"/>
    <w:rsid w:val="005762AC"/>
    <w:rsid w:val="005768EF"/>
    <w:rsid w:val="0057753B"/>
    <w:rsid w:val="0058095E"/>
    <w:rsid w:val="005821C2"/>
    <w:rsid w:val="00582FC3"/>
    <w:rsid w:val="00583052"/>
    <w:rsid w:val="00585051"/>
    <w:rsid w:val="005861B6"/>
    <w:rsid w:val="00586DE6"/>
    <w:rsid w:val="0058711B"/>
    <w:rsid w:val="00590E33"/>
    <w:rsid w:val="0059380E"/>
    <w:rsid w:val="00593849"/>
    <w:rsid w:val="00593D7A"/>
    <w:rsid w:val="00593F82"/>
    <w:rsid w:val="005950A8"/>
    <w:rsid w:val="005957C3"/>
    <w:rsid w:val="0059594C"/>
    <w:rsid w:val="0059667A"/>
    <w:rsid w:val="0059689F"/>
    <w:rsid w:val="005970EF"/>
    <w:rsid w:val="005972DF"/>
    <w:rsid w:val="005A0848"/>
    <w:rsid w:val="005A1376"/>
    <w:rsid w:val="005A1718"/>
    <w:rsid w:val="005A1E8D"/>
    <w:rsid w:val="005A20A8"/>
    <w:rsid w:val="005A286C"/>
    <w:rsid w:val="005A3960"/>
    <w:rsid w:val="005A3B20"/>
    <w:rsid w:val="005A42CC"/>
    <w:rsid w:val="005A46E1"/>
    <w:rsid w:val="005A4729"/>
    <w:rsid w:val="005A5199"/>
    <w:rsid w:val="005A52B2"/>
    <w:rsid w:val="005A5E02"/>
    <w:rsid w:val="005A5F60"/>
    <w:rsid w:val="005A6322"/>
    <w:rsid w:val="005B0C3D"/>
    <w:rsid w:val="005B0CBA"/>
    <w:rsid w:val="005B0CEF"/>
    <w:rsid w:val="005B1736"/>
    <w:rsid w:val="005B2AB2"/>
    <w:rsid w:val="005B2B4B"/>
    <w:rsid w:val="005B3976"/>
    <w:rsid w:val="005B4407"/>
    <w:rsid w:val="005B4CB5"/>
    <w:rsid w:val="005B5192"/>
    <w:rsid w:val="005B5CA1"/>
    <w:rsid w:val="005B6FFA"/>
    <w:rsid w:val="005C01D1"/>
    <w:rsid w:val="005C0CD6"/>
    <w:rsid w:val="005C1583"/>
    <w:rsid w:val="005C17FF"/>
    <w:rsid w:val="005C26B3"/>
    <w:rsid w:val="005C3B7D"/>
    <w:rsid w:val="005C5353"/>
    <w:rsid w:val="005C633E"/>
    <w:rsid w:val="005C7207"/>
    <w:rsid w:val="005D1062"/>
    <w:rsid w:val="005D1175"/>
    <w:rsid w:val="005D1700"/>
    <w:rsid w:val="005D22C5"/>
    <w:rsid w:val="005D2AEA"/>
    <w:rsid w:val="005D3FCE"/>
    <w:rsid w:val="005D40EE"/>
    <w:rsid w:val="005D4972"/>
    <w:rsid w:val="005D5105"/>
    <w:rsid w:val="005D5E3D"/>
    <w:rsid w:val="005E0E3E"/>
    <w:rsid w:val="005E0E75"/>
    <w:rsid w:val="005E106F"/>
    <w:rsid w:val="005E11C8"/>
    <w:rsid w:val="005E1B00"/>
    <w:rsid w:val="005E209F"/>
    <w:rsid w:val="005E2EB9"/>
    <w:rsid w:val="005E3B88"/>
    <w:rsid w:val="005E452F"/>
    <w:rsid w:val="005E5A37"/>
    <w:rsid w:val="005E7689"/>
    <w:rsid w:val="005F3303"/>
    <w:rsid w:val="005F34D5"/>
    <w:rsid w:val="005F3535"/>
    <w:rsid w:val="005F3538"/>
    <w:rsid w:val="005F3D4F"/>
    <w:rsid w:val="005F4709"/>
    <w:rsid w:val="005F4994"/>
    <w:rsid w:val="005F625C"/>
    <w:rsid w:val="005F6FB2"/>
    <w:rsid w:val="005F7528"/>
    <w:rsid w:val="005F77BD"/>
    <w:rsid w:val="005F7843"/>
    <w:rsid w:val="005F7CC1"/>
    <w:rsid w:val="005F7CE4"/>
    <w:rsid w:val="006002A2"/>
    <w:rsid w:val="00602297"/>
    <w:rsid w:val="00602673"/>
    <w:rsid w:val="006027DA"/>
    <w:rsid w:val="00602F70"/>
    <w:rsid w:val="006033FB"/>
    <w:rsid w:val="00604BD9"/>
    <w:rsid w:val="006057A0"/>
    <w:rsid w:val="00606801"/>
    <w:rsid w:val="00606D04"/>
    <w:rsid w:val="00607995"/>
    <w:rsid w:val="006114FC"/>
    <w:rsid w:val="00611771"/>
    <w:rsid w:val="0061199A"/>
    <w:rsid w:val="00612ED2"/>
    <w:rsid w:val="0061349A"/>
    <w:rsid w:val="00613B83"/>
    <w:rsid w:val="00613EFF"/>
    <w:rsid w:val="00614810"/>
    <w:rsid w:val="00615060"/>
    <w:rsid w:val="0061617E"/>
    <w:rsid w:val="006168F7"/>
    <w:rsid w:val="00617659"/>
    <w:rsid w:val="00617B86"/>
    <w:rsid w:val="006202E0"/>
    <w:rsid w:val="006216FD"/>
    <w:rsid w:val="00621A69"/>
    <w:rsid w:val="00621EEF"/>
    <w:rsid w:val="00622882"/>
    <w:rsid w:val="006232DE"/>
    <w:rsid w:val="006234E6"/>
    <w:rsid w:val="00623511"/>
    <w:rsid w:val="0062420D"/>
    <w:rsid w:val="006264F6"/>
    <w:rsid w:val="00626EF5"/>
    <w:rsid w:val="00630094"/>
    <w:rsid w:val="00630330"/>
    <w:rsid w:val="0063044F"/>
    <w:rsid w:val="00630F74"/>
    <w:rsid w:val="00631159"/>
    <w:rsid w:val="0063130F"/>
    <w:rsid w:val="00631EF8"/>
    <w:rsid w:val="00632405"/>
    <w:rsid w:val="00632555"/>
    <w:rsid w:val="00632664"/>
    <w:rsid w:val="00633945"/>
    <w:rsid w:val="00633EC7"/>
    <w:rsid w:val="00634485"/>
    <w:rsid w:val="006347CF"/>
    <w:rsid w:val="00636106"/>
    <w:rsid w:val="00637247"/>
    <w:rsid w:val="00637B9A"/>
    <w:rsid w:val="00637BAB"/>
    <w:rsid w:val="006403AE"/>
    <w:rsid w:val="00640A3A"/>
    <w:rsid w:val="0064154A"/>
    <w:rsid w:val="0064351D"/>
    <w:rsid w:val="0064382E"/>
    <w:rsid w:val="00643C40"/>
    <w:rsid w:val="00643CCD"/>
    <w:rsid w:val="00643FB6"/>
    <w:rsid w:val="00644013"/>
    <w:rsid w:val="00646069"/>
    <w:rsid w:val="00646353"/>
    <w:rsid w:val="00651F8F"/>
    <w:rsid w:val="006524B7"/>
    <w:rsid w:val="00654072"/>
    <w:rsid w:val="006546AE"/>
    <w:rsid w:val="0065522F"/>
    <w:rsid w:val="006578F1"/>
    <w:rsid w:val="00657CC8"/>
    <w:rsid w:val="00660883"/>
    <w:rsid w:val="006626FB"/>
    <w:rsid w:val="0066331A"/>
    <w:rsid w:val="00663A59"/>
    <w:rsid w:val="006643F7"/>
    <w:rsid w:val="00664699"/>
    <w:rsid w:val="006648E2"/>
    <w:rsid w:val="00665004"/>
    <w:rsid w:val="00665352"/>
    <w:rsid w:val="00665619"/>
    <w:rsid w:val="006656D8"/>
    <w:rsid w:val="00665D5C"/>
    <w:rsid w:val="00665F0C"/>
    <w:rsid w:val="006660A5"/>
    <w:rsid w:val="006668C1"/>
    <w:rsid w:val="00666BC2"/>
    <w:rsid w:val="00670403"/>
    <w:rsid w:val="00670E03"/>
    <w:rsid w:val="0067113C"/>
    <w:rsid w:val="00671A8E"/>
    <w:rsid w:val="00671AB5"/>
    <w:rsid w:val="006721C0"/>
    <w:rsid w:val="00673E16"/>
    <w:rsid w:val="006747BD"/>
    <w:rsid w:val="00675444"/>
    <w:rsid w:val="00675474"/>
    <w:rsid w:val="00675D55"/>
    <w:rsid w:val="00676B88"/>
    <w:rsid w:val="006778CF"/>
    <w:rsid w:val="00680C0A"/>
    <w:rsid w:val="00680EB1"/>
    <w:rsid w:val="00681742"/>
    <w:rsid w:val="006817C6"/>
    <w:rsid w:val="00681C9E"/>
    <w:rsid w:val="00682BE6"/>
    <w:rsid w:val="00682C9C"/>
    <w:rsid w:val="00684CF9"/>
    <w:rsid w:val="00685BB9"/>
    <w:rsid w:val="006879C4"/>
    <w:rsid w:val="00690E77"/>
    <w:rsid w:val="00690EA5"/>
    <w:rsid w:val="00691797"/>
    <w:rsid w:val="006920D2"/>
    <w:rsid w:val="00692676"/>
    <w:rsid w:val="006926A2"/>
    <w:rsid w:val="006944D7"/>
    <w:rsid w:val="006959BE"/>
    <w:rsid w:val="00695D9B"/>
    <w:rsid w:val="0069601C"/>
    <w:rsid w:val="0069665A"/>
    <w:rsid w:val="00697742"/>
    <w:rsid w:val="006A13CF"/>
    <w:rsid w:val="006A1829"/>
    <w:rsid w:val="006A1C6F"/>
    <w:rsid w:val="006A24CC"/>
    <w:rsid w:val="006A3DA1"/>
    <w:rsid w:val="006A3FAD"/>
    <w:rsid w:val="006A429C"/>
    <w:rsid w:val="006A4369"/>
    <w:rsid w:val="006A5A7E"/>
    <w:rsid w:val="006A68BB"/>
    <w:rsid w:val="006A7348"/>
    <w:rsid w:val="006A7D91"/>
    <w:rsid w:val="006B00C9"/>
    <w:rsid w:val="006B02D3"/>
    <w:rsid w:val="006B0E07"/>
    <w:rsid w:val="006B0EEF"/>
    <w:rsid w:val="006B2FEC"/>
    <w:rsid w:val="006B51D2"/>
    <w:rsid w:val="006B5283"/>
    <w:rsid w:val="006B5FBB"/>
    <w:rsid w:val="006B705C"/>
    <w:rsid w:val="006B72E7"/>
    <w:rsid w:val="006B7F8B"/>
    <w:rsid w:val="006C0828"/>
    <w:rsid w:val="006C1311"/>
    <w:rsid w:val="006C27D7"/>
    <w:rsid w:val="006C4EEB"/>
    <w:rsid w:val="006C5E58"/>
    <w:rsid w:val="006C65CC"/>
    <w:rsid w:val="006C7E81"/>
    <w:rsid w:val="006D08F4"/>
    <w:rsid w:val="006D0A70"/>
    <w:rsid w:val="006D0F38"/>
    <w:rsid w:val="006D2373"/>
    <w:rsid w:val="006D2650"/>
    <w:rsid w:val="006D299D"/>
    <w:rsid w:val="006D33CF"/>
    <w:rsid w:val="006D5846"/>
    <w:rsid w:val="006D67EF"/>
    <w:rsid w:val="006D7B05"/>
    <w:rsid w:val="006D7B1B"/>
    <w:rsid w:val="006E0A92"/>
    <w:rsid w:val="006E0C40"/>
    <w:rsid w:val="006E0D87"/>
    <w:rsid w:val="006E0F15"/>
    <w:rsid w:val="006E293D"/>
    <w:rsid w:val="006E3027"/>
    <w:rsid w:val="006E33ED"/>
    <w:rsid w:val="006E4958"/>
    <w:rsid w:val="006E4966"/>
    <w:rsid w:val="006E4E10"/>
    <w:rsid w:val="006E50D5"/>
    <w:rsid w:val="006E545D"/>
    <w:rsid w:val="006E6389"/>
    <w:rsid w:val="006E6A8B"/>
    <w:rsid w:val="006E6C5C"/>
    <w:rsid w:val="006E6DE8"/>
    <w:rsid w:val="006F0C06"/>
    <w:rsid w:val="006F0E96"/>
    <w:rsid w:val="006F1F1C"/>
    <w:rsid w:val="006F2D57"/>
    <w:rsid w:val="006F30F8"/>
    <w:rsid w:val="006F379A"/>
    <w:rsid w:val="006F5BB0"/>
    <w:rsid w:val="006F63F1"/>
    <w:rsid w:val="006F7E05"/>
    <w:rsid w:val="007029FB"/>
    <w:rsid w:val="00703444"/>
    <w:rsid w:val="00703CC3"/>
    <w:rsid w:val="007049AA"/>
    <w:rsid w:val="00704E7C"/>
    <w:rsid w:val="00705D56"/>
    <w:rsid w:val="00706109"/>
    <w:rsid w:val="00706343"/>
    <w:rsid w:val="00706BF4"/>
    <w:rsid w:val="0070703E"/>
    <w:rsid w:val="00707983"/>
    <w:rsid w:val="007104A0"/>
    <w:rsid w:val="00710809"/>
    <w:rsid w:val="00711805"/>
    <w:rsid w:val="00711E44"/>
    <w:rsid w:val="00712768"/>
    <w:rsid w:val="00713013"/>
    <w:rsid w:val="00713EDB"/>
    <w:rsid w:val="007141B8"/>
    <w:rsid w:val="00715E7C"/>
    <w:rsid w:val="00716A17"/>
    <w:rsid w:val="00716CFB"/>
    <w:rsid w:val="007171AE"/>
    <w:rsid w:val="007173AE"/>
    <w:rsid w:val="007174FB"/>
    <w:rsid w:val="0071759D"/>
    <w:rsid w:val="00720150"/>
    <w:rsid w:val="00720AAC"/>
    <w:rsid w:val="00722904"/>
    <w:rsid w:val="007241AA"/>
    <w:rsid w:val="007243FA"/>
    <w:rsid w:val="00725206"/>
    <w:rsid w:val="007254AD"/>
    <w:rsid w:val="00726EA5"/>
    <w:rsid w:val="007276B9"/>
    <w:rsid w:val="00730610"/>
    <w:rsid w:val="00730B88"/>
    <w:rsid w:val="00731793"/>
    <w:rsid w:val="00733652"/>
    <w:rsid w:val="007336E7"/>
    <w:rsid w:val="00733B7F"/>
    <w:rsid w:val="00734987"/>
    <w:rsid w:val="00734DA4"/>
    <w:rsid w:val="0073551B"/>
    <w:rsid w:val="00735738"/>
    <w:rsid w:val="0073580B"/>
    <w:rsid w:val="007359EB"/>
    <w:rsid w:val="00736C06"/>
    <w:rsid w:val="007373A9"/>
    <w:rsid w:val="007403AD"/>
    <w:rsid w:val="007410CB"/>
    <w:rsid w:val="00742D38"/>
    <w:rsid w:val="007430B0"/>
    <w:rsid w:val="00743468"/>
    <w:rsid w:val="00745ACE"/>
    <w:rsid w:val="007471DF"/>
    <w:rsid w:val="00747EDE"/>
    <w:rsid w:val="00750E0A"/>
    <w:rsid w:val="0075210E"/>
    <w:rsid w:val="007540EC"/>
    <w:rsid w:val="007542E9"/>
    <w:rsid w:val="00755178"/>
    <w:rsid w:val="0075539E"/>
    <w:rsid w:val="007573DE"/>
    <w:rsid w:val="0076061E"/>
    <w:rsid w:val="00760B47"/>
    <w:rsid w:val="00761675"/>
    <w:rsid w:val="00762FD7"/>
    <w:rsid w:val="0076338D"/>
    <w:rsid w:val="00763A7B"/>
    <w:rsid w:val="00763F87"/>
    <w:rsid w:val="007649E0"/>
    <w:rsid w:val="007653FF"/>
    <w:rsid w:val="00765EDE"/>
    <w:rsid w:val="00766C05"/>
    <w:rsid w:val="00767FDF"/>
    <w:rsid w:val="00771216"/>
    <w:rsid w:val="007723A4"/>
    <w:rsid w:val="0077277F"/>
    <w:rsid w:val="007728DF"/>
    <w:rsid w:val="00772A8E"/>
    <w:rsid w:val="00772CEC"/>
    <w:rsid w:val="00772F5D"/>
    <w:rsid w:val="00772FF8"/>
    <w:rsid w:val="00773F61"/>
    <w:rsid w:val="00774988"/>
    <w:rsid w:val="0077503C"/>
    <w:rsid w:val="00775470"/>
    <w:rsid w:val="00776C9C"/>
    <w:rsid w:val="00776D3B"/>
    <w:rsid w:val="0077737C"/>
    <w:rsid w:val="0077751E"/>
    <w:rsid w:val="00781B48"/>
    <w:rsid w:val="0078210C"/>
    <w:rsid w:val="0078234C"/>
    <w:rsid w:val="00782395"/>
    <w:rsid w:val="007824BA"/>
    <w:rsid w:val="00782582"/>
    <w:rsid w:val="00782AE8"/>
    <w:rsid w:val="00782B0A"/>
    <w:rsid w:val="00783B59"/>
    <w:rsid w:val="00783E89"/>
    <w:rsid w:val="0078425E"/>
    <w:rsid w:val="007844EE"/>
    <w:rsid w:val="00784515"/>
    <w:rsid w:val="00784C2A"/>
    <w:rsid w:val="00786D82"/>
    <w:rsid w:val="007900DF"/>
    <w:rsid w:val="007915E5"/>
    <w:rsid w:val="00793399"/>
    <w:rsid w:val="00794079"/>
    <w:rsid w:val="0079415C"/>
    <w:rsid w:val="007941D5"/>
    <w:rsid w:val="00794308"/>
    <w:rsid w:val="00794871"/>
    <w:rsid w:val="00794F58"/>
    <w:rsid w:val="007958D3"/>
    <w:rsid w:val="00795BAB"/>
    <w:rsid w:val="00796A18"/>
    <w:rsid w:val="007A0350"/>
    <w:rsid w:val="007A0A39"/>
    <w:rsid w:val="007A0CAC"/>
    <w:rsid w:val="007A1102"/>
    <w:rsid w:val="007A1959"/>
    <w:rsid w:val="007A19CC"/>
    <w:rsid w:val="007A3EF4"/>
    <w:rsid w:val="007A4229"/>
    <w:rsid w:val="007A48E0"/>
    <w:rsid w:val="007A59C7"/>
    <w:rsid w:val="007A5B4C"/>
    <w:rsid w:val="007A5EB3"/>
    <w:rsid w:val="007A684C"/>
    <w:rsid w:val="007A69FC"/>
    <w:rsid w:val="007A7743"/>
    <w:rsid w:val="007B017E"/>
    <w:rsid w:val="007B09E3"/>
    <w:rsid w:val="007B0F57"/>
    <w:rsid w:val="007B1040"/>
    <w:rsid w:val="007B126D"/>
    <w:rsid w:val="007B14E6"/>
    <w:rsid w:val="007B168A"/>
    <w:rsid w:val="007B187A"/>
    <w:rsid w:val="007B2DE7"/>
    <w:rsid w:val="007B2EB8"/>
    <w:rsid w:val="007B34D6"/>
    <w:rsid w:val="007B3A16"/>
    <w:rsid w:val="007B5291"/>
    <w:rsid w:val="007B5884"/>
    <w:rsid w:val="007B5CDE"/>
    <w:rsid w:val="007B70A1"/>
    <w:rsid w:val="007B78E2"/>
    <w:rsid w:val="007B7E50"/>
    <w:rsid w:val="007B7E68"/>
    <w:rsid w:val="007C03B8"/>
    <w:rsid w:val="007C03EE"/>
    <w:rsid w:val="007C0454"/>
    <w:rsid w:val="007C06A0"/>
    <w:rsid w:val="007C1115"/>
    <w:rsid w:val="007C1B36"/>
    <w:rsid w:val="007C2074"/>
    <w:rsid w:val="007C2A96"/>
    <w:rsid w:val="007C367D"/>
    <w:rsid w:val="007C47AF"/>
    <w:rsid w:val="007C4E50"/>
    <w:rsid w:val="007C4F14"/>
    <w:rsid w:val="007C550C"/>
    <w:rsid w:val="007C627A"/>
    <w:rsid w:val="007C6EEC"/>
    <w:rsid w:val="007C6F72"/>
    <w:rsid w:val="007C7BF8"/>
    <w:rsid w:val="007D0ABD"/>
    <w:rsid w:val="007D1180"/>
    <w:rsid w:val="007D1551"/>
    <w:rsid w:val="007D3928"/>
    <w:rsid w:val="007D394D"/>
    <w:rsid w:val="007D4B44"/>
    <w:rsid w:val="007D4CFE"/>
    <w:rsid w:val="007D5F4A"/>
    <w:rsid w:val="007D6CEB"/>
    <w:rsid w:val="007D6D70"/>
    <w:rsid w:val="007D73EC"/>
    <w:rsid w:val="007E0C21"/>
    <w:rsid w:val="007E0D90"/>
    <w:rsid w:val="007E0E21"/>
    <w:rsid w:val="007E1029"/>
    <w:rsid w:val="007E1FF4"/>
    <w:rsid w:val="007E335F"/>
    <w:rsid w:val="007E3596"/>
    <w:rsid w:val="007E376C"/>
    <w:rsid w:val="007E3E08"/>
    <w:rsid w:val="007E4089"/>
    <w:rsid w:val="007E4841"/>
    <w:rsid w:val="007E4A82"/>
    <w:rsid w:val="007E5F96"/>
    <w:rsid w:val="007E6263"/>
    <w:rsid w:val="007E629D"/>
    <w:rsid w:val="007E66CB"/>
    <w:rsid w:val="007E7321"/>
    <w:rsid w:val="007E79BE"/>
    <w:rsid w:val="007E7A3E"/>
    <w:rsid w:val="007F0082"/>
    <w:rsid w:val="007F183E"/>
    <w:rsid w:val="007F276C"/>
    <w:rsid w:val="007F42AA"/>
    <w:rsid w:val="007F4453"/>
    <w:rsid w:val="007F518C"/>
    <w:rsid w:val="007F5EDC"/>
    <w:rsid w:val="007F6FA6"/>
    <w:rsid w:val="007F79FF"/>
    <w:rsid w:val="0080016F"/>
    <w:rsid w:val="00800275"/>
    <w:rsid w:val="00800904"/>
    <w:rsid w:val="00800D6B"/>
    <w:rsid w:val="00800E29"/>
    <w:rsid w:val="00801497"/>
    <w:rsid w:val="00801558"/>
    <w:rsid w:val="008015FC"/>
    <w:rsid w:val="00801A1B"/>
    <w:rsid w:val="00802863"/>
    <w:rsid w:val="008028C2"/>
    <w:rsid w:val="00802B03"/>
    <w:rsid w:val="00802B57"/>
    <w:rsid w:val="0080342F"/>
    <w:rsid w:val="00803B0F"/>
    <w:rsid w:val="00804853"/>
    <w:rsid w:val="00807E7F"/>
    <w:rsid w:val="00811078"/>
    <w:rsid w:val="008110D0"/>
    <w:rsid w:val="00811552"/>
    <w:rsid w:val="00811849"/>
    <w:rsid w:val="00811A88"/>
    <w:rsid w:val="0081346D"/>
    <w:rsid w:val="00813D48"/>
    <w:rsid w:val="00813DFA"/>
    <w:rsid w:val="008152DE"/>
    <w:rsid w:val="00816BD1"/>
    <w:rsid w:val="00816FC2"/>
    <w:rsid w:val="00821362"/>
    <w:rsid w:val="00821A44"/>
    <w:rsid w:val="00821CA4"/>
    <w:rsid w:val="00821D2B"/>
    <w:rsid w:val="00822C5B"/>
    <w:rsid w:val="00823057"/>
    <w:rsid w:val="008239D9"/>
    <w:rsid w:val="00824102"/>
    <w:rsid w:val="008253DD"/>
    <w:rsid w:val="0082655F"/>
    <w:rsid w:val="00826763"/>
    <w:rsid w:val="00830FA0"/>
    <w:rsid w:val="008310B6"/>
    <w:rsid w:val="00831597"/>
    <w:rsid w:val="00831C42"/>
    <w:rsid w:val="008324F6"/>
    <w:rsid w:val="008336E9"/>
    <w:rsid w:val="00835BAB"/>
    <w:rsid w:val="0083770F"/>
    <w:rsid w:val="00837B8E"/>
    <w:rsid w:val="0084018C"/>
    <w:rsid w:val="0084150D"/>
    <w:rsid w:val="00841974"/>
    <w:rsid w:val="00841F45"/>
    <w:rsid w:val="00844EDD"/>
    <w:rsid w:val="0084607D"/>
    <w:rsid w:val="00846174"/>
    <w:rsid w:val="0084639D"/>
    <w:rsid w:val="00846504"/>
    <w:rsid w:val="008507BC"/>
    <w:rsid w:val="00851591"/>
    <w:rsid w:val="00851877"/>
    <w:rsid w:val="00851B28"/>
    <w:rsid w:val="00852F8E"/>
    <w:rsid w:val="00854827"/>
    <w:rsid w:val="00854E15"/>
    <w:rsid w:val="00855EDE"/>
    <w:rsid w:val="0085626D"/>
    <w:rsid w:val="00856793"/>
    <w:rsid w:val="00856CB0"/>
    <w:rsid w:val="008608C0"/>
    <w:rsid w:val="00861582"/>
    <w:rsid w:val="00861CF9"/>
    <w:rsid w:val="00861D7D"/>
    <w:rsid w:val="00862F3F"/>
    <w:rsid w:val="00865AEE"/>
    <w:rsid w:val="008663D1"/>
    <w:rsid w:val="00866F45"/>
    <w:rsid w:val="0086744A"/>
    <w:rsid w:val="00867542"/>
    <w:rsid w:val="0087082F"/>
    <w:rsid w:val="00870B66"/>
    <w:rsid w:val="00870CCA"/>
    <w:rsid w:val="008714AA"/>
    <w:rsid w:val="008718F3"/>
    <w:rsid w:val="00871D54"/>
    <w:rsid w:val="00871F60"/>
    <w:rsid w:val="008723CE"/>
    <w:rsid w:val="008726C5"/>
    <w:rsid w:val="0087293D"/>
    <w:rsid w:val="0087379E"/>
    <w:rsid w:val="00873A02"/>
    <w:rsid w:val="00875110"/>
    <w:rsid w:val="00875122"/>
    <w:rsid w:val="0087631D"/>
    <w:rsid w:val="00876B51"/>
    <w:rsid w:val="00877159"/>
    <w:rsid w:val="0087719B"/>
    <w:rsid w:val="00877437"/>
    <w:rsid w:val="0087749B"/>
    <w:rsid w:val="008774EF"/>
    <w:rsid w:val="00877682"/>
    <w:rsid w:val="00877941"/>
    <w:rsid w:val="00881553"/>
    <w:rsid w:val="00881D2E"/>
    <w:rsid w:val="00881FFD"/>
    <w:rsid w:val="00882044"/>
    <w:rsid w:val="00882429"/>
    <w:rsid w:val="008829C9"/>
    <w:rsid w:val="008846E7"/>
    <w:rsid w:val="00885DFC"/>
    <w:rsid w:val="00886308"/>
    <w:rsid w:val="00886F62"/>
    <w:rsid w:val="008906AA"/>
    <w:rsid w:val="0089215C"/>
    <w:rsid w:val="00892341"/>
    <w:rsid w:val="00892AFC"/>
    <w:rsid w:val="008938C0"/>
    <w:rsid w:val="00893A79"/>
    <w:rsid w:val="00894E49"/>
    <w:rsid w:val="00895784"/>
    <w:rsid w:val="00895D85"/>
    <w:rsid w:val="00896F98"/>
    <w:rsid w:val="0089730F"/>
    <w:rsid w:val="00897C05"/>
    <w:rsid w:val="00897D11"/>
    <w:rsid w:val="00897EFB"/>
    <w:rsid w:val="008A06DE"/>
    <w:rsid w:val="008A07E0"/>
    <w:rsid w:val="008A0AE3"/>
    <w:rsid w:val="008A0EEB"/>
    <w:rsid w:val="008A1070"/>
    <w:rsid w:val="008A115E"/>
    <w:rsid w:val="008A13F3"/>
    <w:rsid w:val="008A1565"/>
    <w:rsid w:val="008A19AF"/>
    <w:rsid w:val="008A2946"/>
    <w:rsid w:val="008A2F3A"/>
    <w:rsid w:val="008A3F13"/>
    <w:rsid w:val="008A4058"/>
    <w:rsid w:val="008A4658"/>
    <w:rsid w:val="008A46E9"/>
    <w:rsid w:val="008A522B"/>
    <w:rsid w:val="008A52C1"/>
    <w:rsid w:val="008A532F"/>
    <w:rsid w:val="008A53AE"/>
    <w:rsid w:val="008A5824"/>
    <w:rsid w:val="008A5DAB"/>
    <w:rsid w:val="008A60A5"/>
    <w:rsid w:val="008A7A3F"/>
    <w:rsid w:val="008B0246"/>
    <w:rsid w:val="008B0918"/>
    <w:rsid w:val="008B0A54"/>
    <w:rsid w:val="008B0C8C"/>
    <w:rsid w:val="008B220C"/>
    <w:rsid w:val="008B3201"/>
    <w:rsid w:val="008B3C42"/>
    <w:rsid w:val="008B3D17"/>
    <w:rsid w:val="008B4B2D"/>
    <w:rsid w:val="008B4DF2"/>
    <w:rsid w:val="008B554A"/>
    <w:rsid w:val="008B6015"/>
    <w:rsid w:val="008B637B"/>
    <w:rsid w:val="008B658E"/>
    <w:rsid w:val="008B6E97"/>
    <w:rsid w:val="008B72C9"/>
    <w:rsid w:val="008C0927"/>
    <w:rsid w:val="008C15B8"/>
    <w:rsid w:val="008C334C"/>
    <w:rsid w:val="008C3AF2"/>
    <w:rsid w:val="008C45C8"/>
    <w:rsid w:val="008C4907"/>
    <w:rsid w:val="008C5BAB"/>
    <w:rsid w:val="008C5FDF"/>
    <w:rsid w:val="008C6078"/>
    <w:rsid w:val="008C6481"/>
    <w:rsid w:val="008C7584"/>
    <w:rsid w:val="008D0663"/>
    <w:rsid w:val="008D1526"/>
    <w:rsid w:val="008D155B"/>
    <w:rsid w:val="008D1A1B"/>
    <w:rsid w:val="008D27A8"/>
    <w:rsid w:val="008D2F51"/>
    <w:rsid w:val="008D3629"/>
    <w:rsid w:val="008D3C96"/>
    <w:rsid w:val="008D413B"/>
    <w:rsid w:val="008D44A6"/>
    <w:rsid w:val="008D4AD2"/>
    <w:rsid w:val="008D4E1F"/>
    <w:rsid w:val="008D5961"/>
    <w:rsid w:val="008D600F"/>
    <w:rsid w:val="008D601C"/>
    <w:rsid w:val="008D6429"/>
    <w:rsid w:val="008D76D3"/>
    <w:rsid w:val="008E07BB"/>
    <w:rsid w:val="008E1367"/>
    <w:rsid w:val="008E1D06"/>
    <w:rsid w:val="008E2AB3"/>
    <w:rsid w:val="008E31C6"/>
    <w:rsid w:val="008E48A4"/>
    <w:rsid w:val="008E48AC"/>
    <w:rsid w:val="008E523B"/>
    <w:rsid w:val="008E5E66"/>
    <w:rsid w:val="008E6594"/>
    <w:rsid w:val="008F0DFF"/>
    <w:rsid w:val="008F1FE5"/>
    <w:rsid w:val="008F2CCB"/>
    <w:rsid w:val="008F2FB3"/>
    <w:rsid w:val="008F3235"/>
    <w:rsid w:val="008F33F2"/>
    <w:rsid w:val="008F7691"/>
    <w:rsid w:val="008F7AC9"/>
    <w:rsid w:val="008F7BD3"/>
    <w:rsid w:val="00901529"/>
    <w:rsid w:val="009020E8"/>
    <w:rsid w:val="009030A4"/>
    <w:rsid w:val="00905E52"/>
    <w:rsid w:val="00906621"/>
    <w:rsid w:val="009072A8"/>
    <w:rsid w:val="00910314"/>
    <w:rsid w:val="009112B9"/>
    <w:rsid w:val="009120B8"/>
    <w:rsid w:val="0091287C"/>
    <w:rsid w:val="00913440"/>
    <w:rsid w:val="00913973"/>
    <w:rsid w:val="009143B4"/>
    <w:rsid w:val="00914D0A"/>
    <w:rsid w:val="0091642B"/>
    <w:rsid w:val="009166BC"/>
    <w:rsid w:val="00916849"/>
    <w:rsid w:val="00920893"/>
    <w:rsid w:val="00920B62"/>
    <w:rsid w:val="00921378"/>
    <w:rsid w:val="00921D03"/>
    <w:rsid w:val="009220FF"/>
    <w:rsid w:val="00922DDC"/>
    <w:rsid w:val="00922FEA"/>
    <w:rsid w:val="00923896"/>
    <w:rsid w:val="00924578"/>
    <w:rsid w:val="00924F0C"/>
    <w:rsid w:val="0092515E"/>
    <w:rsid w:val="00925F06"/>
    <w:rsid w:val="00926246"/>
    <w:rsid w:val="009262BE"/>
    <w:rsid w:val="00926591"/>
    <w:rsid w:val="009267FE"/>
    <w:rsid w:val="00927159"/>
    <w:rsid w:val="00927AA9"/>
    <w:rsid w:val="009301DF"/>
    <w:rsid w:val="00930AD4"/>
    <w:rsid w:val="00930D4A"/>
    <w:rsid w:val="0093144E"/>
    <w:rsid w:val="00931506"/>
    <w:rsid w:val="009320A9"/>
    <w:rsid w:val="0093253F"/>
    <w:rsid w:val="00932A79"/>
    <w:rsid w:val="009330A9"/>
    <w:rsid w:val="00934B71"/>
    <w:rsid w:val="00934C11"/>
    <w:rsid w:val="0093540B"/>
    <w:rsid w:val="009355D3"/>
    <w:rsid w:val="009356A3"/>
    <w:rsid w:val="00937174"/>
    <w:rsid w:val="00937D02"/>
    <w:rsid w:val="00937E9F"/>
    <w:rsid w:val="00941100"/>
    <w:rsid w:val="00942235"/>
    <w:rsid w:val="00942279"/>
    <w:rsid w:val="00943B51"/>
    <w:rsid w:val="00944B64"/>
    <w:rsid w:val="0094525E"/>
    <w:rsid w:val="00946598"/>
    <w:rsid w:val="00947805"/>
    <w:rsid w:val="009503C8"/>
    <w:rsid w:val="00950C9C"/>
    <w:rsid w:val="00950DF6"/>
    <w:rsid w:val="00950E6A"/>
    <w:rsid w:val="00951A5A"/>
    <w:rsid w:val="00952D91"/>
    <w:rsid w:val="009533C6"/>
    <w:rsid w:val="009538A6"/>
    <w:rsid w:val="00953CC5"/>
    <w:rsid w:val="00954005"/>
    <w:rsid w:val="00954604"/>
    <w:rsid w:val="0095496A"/>
    <w:rsid w:val="00954E86"/>
    <w:rsid w:val="009555E2"/>
    <w:rsid w:val="00955642"/>
    <w:rsid w:val="00955D50"/>
    <w:rsid w:val="009566A9"/>
    <w:rsid w:val="00957037"/>
    <w:rsid w:val="0096089A"/>
    <w:rsid w:val="00960E56"/>
    <w:rsid w:val="00961185"/>
    <w:rsid w:val="00961D80"/>
    <w:rsid w:val="00963724"/>
    <w:rsid w:val="00963A3E"/>
    <w:rsid w:val="00963D3F"/>
    <w:rsid w:val="0096495C"/>
    <w:rsid w:val="00964E5D"/>
    <w:rsid w:val="009653CE"/>
    <w:rsid w:val="0096595F"/>
    <w:rsid w:val="00965BC4"/>
    <w:rsid w:val="00966999"/>
    <w:rsid w:val="009678AC"/>
    <w:rsid w:val="00967DB1"/>
    <w:rsid w:val="00972A01"/>
    <w:rsid w:val="0097428A"/>
    <w:rsid w:val="009744AA"/>
    <w:rsid w:val="00975EB9"/>
    <w:rsid w:val="009760EC"/>
    <w:rsid w:val="009769F9"/>
    <w:rsid w:val="00976BFE"/>
    <w:rsid w:val="009770A9"/>
    <w:rsid w:val="00977207"/>
    <w:rsid w:val="00977A93"/>
    <w:rsid w:val="009802E2"/>
    <w:rsid w:val="00980617"/>
    <w:rsid w:val="009817C6"/>
    <w:rsid w:val="00981EDF"/>
    <w:rsid w:val="0098263F"/>
    <w:rsid w:val="00982B08"/>
    <w:rsid w:val="00982C45"/>
    <w:rsid w:val="00983762"/>
    <w:rsid w:val="00983EE2"/>
    <w:rsid w:val="009856A3"/>
    <w:rsid w:val="009861B5"/>
    <w:rsid w:val="00986CBF"/>
    <w:rsid w:val="00987103"/>
    <w:rsid w:val="009903C1"/>
    <w:rsid w:val="00991753"/>
    <w:rsid w:val="00991D13"/>
    <w:rsid w:val="009922CE"/>
    <w:rsid w:val="009927D8"/>
    <w:rsid w:val="00992D5E"/>
    <w:rsid w:val="009932D8"/>
    <w:rsid w:val="00993350"/>
    <w:rsid w:val="00994894"/>
    <w:rsid w:val="00994B66"/>
    <w:rsid w:val="00994DE1"/>
    <w:rsid w:val="009951B9"/>
    <w:rsid w:val="009956D7"/>
    <w:rsid w:val="00996154"/>
    <w:rsid w:val="00996678"/>
    <w:rsid w:val="00996BF5"/>
    <w:rsid w:val="009A034B"/>
    <w:rsid w:val="009A09DB"/>
    <w:rsid w:val="009A0D99"/>
    <w:rsid w:val="009A21AC"/>
    <w:rsid w:val="009A31B9"/>
    <w:rsid w:val="009A44CE"/>
    <w:rsid w:val="009A4620"/>
    <w:rsid w:val="009A5E05"/>
    <w:rsid w:val="009A6130"/>
    <w:rsid w:val="009A618A"/>
    <w:rsid w:val="009A632D"/>
    <w:rsid w:val="009A6F7F"/>
    <w:rsid w:val="009A7CA4"/>
    <w:rsid w:val="009B0A5A"/>
    <w:rsid w:val="009B1C61"/>
    <w:rsid w:val="009B1E76"/>
    <w:rsid w:val="009B237C"/>
    <w:rsid w:val="009B30C1"/>
    <w:rsid w:val="009B31EE"/>
    <w:rsid w:val="009B32D5"/>
    <w:rsid w:val="009B4A30"/>
    <w:rsid w:val="009B64FC"/>
    <w:rsid w:val="009B7FF4"/>
    <w:rsid w:val="009C0912"/>
    <w:rsid w:val="009C0C14"/>
    <w:rsid w:val="009C0CA8"/>
    <w:rsid w:val="009C1179"/>
    <w:rsid w:val="009C11F5"/>
    <w:rsid w:val="009C26BF"/>
    <w:rsid w:val="009C3B06"/>
    <w:rsid w:val="009C54A8"/>
    <w:rsid w:val="009C5887"/>
    <w:rsid w:val="009C5F79"/>
    <w:rsid w:val="009C62A2"/>
    <w:rsid w:val="009C7155"/>
    <w:rsid w:val="009C7C35"/>
    <w:rsid w:val="009D00F3"/>
    <w:rsid w:val="009D0EE8"/>
    <w:rsid w:val="009D0F3F"/>
    <w:rsid w:val="009D2D72"/>
    <w:rsid w:val="009D5F0D"/>
    <w:rsid w:val="009D724A"/>
    <w:rsid w:val="009D7ED2"/>
    <w:rsid w:val="009E10F2"/>
    <w:rsid w:val="009E1199"/>
    <w:rsid w:val="009E1EEC"/>
    <w:rsid w:val="009E213B"/>
    <w:rsid w:val="009E2487"/>
    <w:rsid w:val="009E251D"/>
    <w:rsid w:val="009E2BFF"/>
    <w:rsid w:val="009E2FF0"/>
    <w:rsid w:val="009E3A65"/>
    <w:rsid w:val="009E4A8B"/>
    <w:rsid w:val="009E5783"/>
    <w:rsid w:val="009E67B6"/>
    <w:rsid w:val="009F01AC"/>
    <w:rsid w:val="009F154A"/>
    <w:rsid w:val="009F15E6"/>
    <w:rsid w:val="009F2924"/>
    <w:rsid w:val="009F3409"/>
    <w:rsid w:val="009F4804"/>
    <w:rsid w:val="009F4E5B"/>
    <w:rsid w:val="009F5271"/>
    <w:rsid w:val="009F5A47"/>
    <w:rsid w:val="009F6334"/>
    <w:rsid w:val="009F6CC3"/>
    <w:rsid w:val="009F7616"/>
    <w:rsid w:val="009F7B96"/>
    <w:rsid w:val="00A00AB8"/>
    <w:rsid w:val="00A01641"/>
    <w:rsid w:val="00A01CCB"/>
    <w:rsid w:val="00A04193"/>
    <w:rsid w:val="00A05621"/>
    <w:rsid w:val="00A05B22"/>
    <w:rsid w:val="00A06A9B"/>
    <w:rsid w:val="00A06FD2"/>
    <w:rsid w:val="00A073D3"/>
    <w:rsid w:val="00A07787"/>
    <w:rsid w:val="00A10EB2"/>
    <w:rsid w:val="00A112E9"/>
    <w:rsid w:val="00A113BB"/>
    <w:rsid w:val="00A1270C"/>
    <w:rsid w:val="00A131BF"/>
    <w:rsid w:val="00A140EE"/>
    <w:rsid w:val="00A16154"/>
    <w:rsid w:val="00A16314"/>
    <w:rsid w:val="00A167AF"/>
    <w:rsid w:val="00A16D1A"/>
    <w:rsid w:val="00A16E2A"/>
    <w:rsid w:val="00A16E5C"/>
    <w:rsid w:val="00A2155A"/>
    <w:rsid w:val="00A21AFF"/>
    <w:rsid w:val="00A21C88"/>
    <w:rsid w:val="00A238EB"/>
    <w:rsid w:val="00A23978"/>
    <w:rsid w:val="00A24585"/>
    <w:rsid w:val="00A24E6F"/>
    <w:rsid w:val="00A2541D"/>
    <w:rsid w:val="00A25CD7"/>
    <w:rsid w:val="00A25F9D"/>
    <w:rsid w:val="00A26AEE"/>
    <w:rsid w:val="00A30C2C"/>
    <w:rsid w:val="00A3117F"/>
    <w:rsid w:val="00A3139C"/>
    <w:rsid w:val="00A318A6"/>
    <w:rsid w:val="00A31AE9"/>
    <w:rsid w:val="00A31F73"/>
    <w:rsid w:val="00A3233F"/>
    <w:rsid w:val="00A323EA"/>
    <w:rsid w:val="00A3255A"/>
    <w:rsid w:val="00A32659"/>
    <w:rsid w:val="00A3331B"/>
    <w:rsid w:val="00A34626"/>
    <w:rsid w:val="00A350B3"/>
    <w:rsid w:val="00A3564A"/>
    <w:rsid w:val="00A356D3"/>
    <w:rsid w:val="00A3601E"/>
    <w:rsid w:val="00A36CC5"/>
    <w:rsid w:val="00A36FCB"/>
    <w:rsid w:val="00A37301"/>
    <w:rsid w:val="00A37EE1"/>
    <w:rsid w:val="00A40CE3"/>
    <w:rsid w:val="00A41786"/>
    <w:rsid w:val="00A41F9C"/>
    <w:rsid w:val="00A435CE"/>
    <w:rsid w:val="00A46B50"/>
    <w:rsid w:val="00A474D8"/>
    <w:rsid w:val="00A47E1D"/>
    <w:rsid w:val="00A5009F"/>
    <w:rsid w:val="00A50AF3"/>
    <w:rsid w:val="00A517B6"/>
    <w:rsid w:val="00A5417F"/>
    <w:rsid w:val="00A556D8"/>
    <w:rsid w:val="00A5622C"/>
    <w:rsid w:val="00A60959"/>
    <w:rsid w:val="00A62A99"/>
    <w:rsid w:val="00A62B87"/>
    <w:rsid w:val="00A62FE2"/>
    <w:rsid w:val="00A63CC6"/>
    <w:rsid w:val="00A6484E"/>
    <w:rsid w:val="00A6538E"/>
    <w:rsid w:val="00A67831"/>
    <w:rsid w:val="00A67D96"/>
    <w:rsid w:val="00A7004E"/>
    <w:rsid w:val="00A700FC"/>
    <w:rsid w:val="00A7068D"/>
    <w:rsid w:val="00A732CA"/>
    <w:rsid w:val="00A73ABD"/>
    <w:rsid w:val="00A73C14"/>
    <w:rsid w:val="00A73D79"/>
    <w:rsid w:val="00A743CA"/>
    <w:rsid w:val="00A74E1E"/>
    <w:rsid w:val="00A7699E"/>
    <w:rsid w:val="00A769C4"/>
    <w:rsid w:val="00A76A19"/>
    <w:rsid w:val="00A778E6"/>
    <w:rsid w:val="00A77F5E"/>
    <w:rsid w:val="00A8001A"/>
    <w:rsid w:val="00A8008F"/>
    <w:rsid w:val="00A800A4"/>
    <w:rsid w:val="00A81140"/>
    <w:rsid w:val="00A8328A"/>
    <w:rsid w:val="00A84EA1"/>
    <w:rsid w:val="00A85E67"/>
    <w:rsid w:val="00A86882"/>
    <w:rsid w:val="00A86B2A"/>
    <w:rsid w:val="00A87537"/>
    <w:rsid w:val="00A90441"/>
    <w:rsid w:val="00A90814"/>
    <w:rsid w:val="00A90942"/>
    <w:rsid w:val="00A90C3D"/>
    <w:rsid w:val="00A919D9"/>
    <w:rsid w:val="00A92491"/>
    <w:rsid w:val="00A92C94"/>
    <w:rsid w:val="00A930F0"/>
    <w:rsid w:val="00A93563"/>
    <w:rsid w:val="00A94529"/>
    <w:rsid w:val="00A95FAE"/>
    <w:rsid w:val="00A964A5"/>
    <w:rsid w:val="00A964C1"/>
    <w:rsid w:val="00A96F28"/>
    <w:rsid w:val="00A97071"/>
    <w:rsid w:val="00AA3227"/>
    <w:rsid w:val="00AA326A"/>
    <w:rsid w:val="00AA4B36"/>
    <w:rsid w:val="00AA5641"/>
    <w:rsid w:val="00AA605C"/>
    <w:rsid w:val="00AA63BD"/>
    <w:rsid w:val="00AA649C"/>
    <w:rsid w:val="00AA66ED"/>
    <w:rsid w:val="00AA7088"/>
    <w:rsid w:val="00AB140D"/>
    <w:rsid w:val="00AB2231"/>
    <w:rsid w:val="00AB235F"/>
    <w:rsid w:val="00AB4516"/>
    <w:rsid w:val="00AB52E8"/>
    <w:rsid w:val="00AB6165"/>
    <w:rsid w:val="00AB6A81"/>
    <w:rsid w:val="00AB7A6B"/>
    <w:rsid w:val="00AC03F9"/>
    <w:rsid w:val="00AC0AEE"/>
    <w:rsid w:val="00AC1EF9"/>
    <w:rsid w:val="00AC204F"/>
    <w:rsid w:val="00AC404E"/>
    <w:rsid w:val="00AC486A"/>
    <w:rsid w:val="00AC4A9E"/>
    <w:rsid w:val="00AC5283"/>
    <w:rsid w:val="00AC537E"/>
    <w:rsid w:val="00AC6018"/>
    <w:rsid w:val="00AC6C93"/>
    <w:rsid w:val="00AC6D19"/>
    <w:rsid w:val="00AC7BC6"/>
    <w:rsid w:val="00AD023C"/>
    <w:rsid w:val="00AD129B"/>
    <w:rsid w:val="00AD2010"/>
    <w:rsid w:val="00AD22C3"/>
    <w:rsid w:val="00AD2E7E"/>
    <w:rsid w:val="00AD4900"/>
    <w:rsid w:val="00AD56DC"/>
    <w:rsid w:val="00AD7845"/>
    <w:rsid w:val="00AD7EFA"/>
    <w:rsid w:val="00AE1162"/>
    <w:rsid w:val="00AE15C2"/>
    <w:rsid w:val="00AE20CD"/>
    <w:rsid w:val="00AE2513"/>
    <w:rsid w:val="00AE287C"/>
    <w:rsid w:val="00AE3A3A"/>
    <w:rsid w:val="00AE3E6A"/>
    <w:rsid w:val="00AE4A5A"/>
    <w:rsid w:val="00AE4D95"/>
    <w:rsid w:val="00AE7149"/>
    <w:rsid w:val="00AF0F79"/>
    <w:rsid w:val="00AF1165"/>
    <w:rsid w:val="00AF14E4"/>
    <w:rsid w:val="00AF1E09"/>
    <w:rsid w:val="00AF2274"/>
    <w:rsid w:val="00AF2539"/>
    <w:rsid w:val="00AF2BD0"/>
    <w:rsid w:val="00AF3D11"/>
    <w:rsid w:val="00AF6863"/>
    <w:rsid w:val="00B00A3B"/>
    <w:rsid w:val="00B00E49"/>
    <w:rsid w:val="00B01E0E"/>
    <w:rsid w:val="00B0257D"/>
    <w:rsid w:val="00B030F3"/>
    <w:rsid w:val="00B03859"/>
    <w:rsid w:val="00B03881"/>
    <w:rsid w:val="00B074D3"/>
    <w:rsid w:val="00B079B8"/>
    <w:rsid w:val="00B10730"/>
    <w:rsid w:val="00B11AEC"/>
    <w:rsid w:val="00B13EF5"/>
    <w:rsid w:val="00B14168"/>
    <w:rsid w:val="00B1434A"/>
    <w:rsid w:val="00B14F1A"/>
    <w:rsid w:val="00B15EB5"/>
    <w:rsid w:val="00B178AD"/>
    <w:rsid w:val="00B20463"/>
    <w:rsid w:val="00B21252"/>
    <w:rsid w:val="00B215CB"/>
    <w:rsid w:val="00B21DCC"/>
    <w:rsid w:val="00B22733"/>
    <w:rsid w:val="00B23F09"/>
    <w:rsid w:val="00B242A7"/>
    <w:rsid w:val="00B242D6"/>
    <w:rsid w:val="00B24896"/>
    <w:rsid w:val="00B262D3"/>
    <w:rsid w:val="00B263AC"/>
    <w:rsid w:val="00B269E3"/>
    <w:rsid w:val="00B274E3"/>
    <w:rsid w:val="00B303EE"/>
    <w:rsid w:val="00B30AA1"/>
    <w:rsid w:val="00B30E0D"/>
    <w:rsid w:val="00B31846"/>
    <w:rsid w:val="00B31FDC"/>
    <w:rsid w:val="00B32380"/>
    <w:rsid w:val="00B34535"/>
    <w:rsid w:val="00B34EC9"/>
    <w:rsid w:val="00B35BCB"/>
    <w:rsid w:val="00B36538"/>
    <w:rsid w:val="00B365A7"/>
    <w:rsid w:val="00B36616"/>
    <w:rsid w:val="00B366B2"/>
    <w:rsid w:val="00B40189"/>
    <w:rsid w:val="00B40655"/>
    <w:rsid w:val="00B40921"/>
    <w:rsid w:val="00B41969"/>
    <w:rsid w:val="00B41D37"/>
    <w:rsid w:val="00B41F34"/>
    <w:rsid w:val="00B41FB3"/>
    <w:rsid w:val="00B4262E"/>
    <w:rsid w:val="00B43BC5"/>
    <w:rsid w:val="00B43FAA"/>
    <w:rsid w:val="00B444C6"/>
    <w:rsid w:val="00B448C7"/>
    <w:rsid w:val="00B448D0"/>
    <w:rsid w:val="00B45BD6"/>
    <w:rsid w:val="00B50AD4"/>
    <w:rsid w:val="00B50BD5"/>
    <w:rsid w:val="00B514F7"/>
    <w:rsid w:val="00B5180B"/>
    <w:rsid w:val="00B52A22"/>
    <w:rsid w:val="00B52D5C"/>
    <w:rsid w:val="00B54945"/>
    <w:rsid w:val="00B5548B"/>
    <w:rsid w:val="00B5589C"/>
    <w:rsid w:val="00B5745C"/>
    <w:rsid w:val="00B616B2"/>
    <w:rsid w:val="00B618FF"/>
    <w:rsid w:val="00B61ABF"/>
    <w:rsid w:val="00B628A6"/>
    <w:rsid w:val="00B62FD5"/>
    <w:rsid w:val="00B63943"/>
    <w:rsid w:val="00B63EE5"/>
    <w:rsid w:val="00B659A4"/>
    <w:rsid w:val="00B65BF6"/>
    <w:rsid w:val="00B661A8"/>
    <w:rsid w:val="00B662D7"/>
    <w:rsid w:val="00B666B4"/>
    <w:rsid w:val="00B701A2"/>
    <w:rsid w:val="00B702D2"/>
    <w:rsid w:val="00B7040E"/>
    <w:rsid w:val="00B713BD"/>
    <w:rsid w:val="00B7165B"/>
    <w:rsid w:val="00B71AA6"/>
    <w:rsid w:val="00B71DEC"/>
    <w:rsid w:val="00B73D15"/>
    <w:rsid w:val="00B74FB4"/>
    <w:rsid w:val="00B75D8D"/>
    <w:rsid w:val="00B76AC6"/>
    <w:rsid w:val="00B7706D"/>
    <w:rsid w:val="00B80068"/>
    <w:rsid w:val="00B8032F"/>
    <w:rsid w:val="00B81F75"/>
    <w:rsid w:val="00B829FB"/>
    <w:rsid w:val="00B832DE"/>
    <w:rsid w:val="00B83455"/>
    <w:rsid w:val="00B835F0"/>
    <w:rsid w:val="00B83890"/>
    <w:rsid w:val="00B85B21"/>
    <w:rsid w:val="00B85C7C"/>
    <w:rsid w:val="00B85FCA"/>
    <w:rsid w:val="00B867C4"/>
    <w:rsid w:val="00B868EC"/>
    <w:rsid w:val="00B9026F"/>
    <w:rsid w:val="00B90EC1"/>
    <w:rsid w:val="00B91E66"/>
    <w:rsid w:val="00B9271F"/>
    <w:rsid w:val="00B92CBA"/>
    <w:rsid w:val="00B9305E"/>
    <w:rsid w:val="00B931E5"/>
    <w:rsid w:val="00B93B8B"/>
    <w:rsid w:val="00B94A37"/>
    <w:rsid w:val="00B94C63"/>
    <w:rsid w:val="00B94C94"/>
    <w:rsid w:val="00B95C8C"/>
    <w:rsid w:val="00B9768C"/>
    <w:rsid w:val="00B97792"/>
    <w:rsid w:val="00B97D94"/>
    <w:rsid w:val="00B97EB4"/>
    <w:rsid w:val="00B97F79"/>
    <w:rsid w:val="00BA0656"/>
    <w:rsid w:val="00BA0659"/>
    <w:rsid w:val="00BA0C1A"/>
    <w:rsid w:val="00BA22EC"/>
    <w:rsid w:val="00BA2771"/>
    <w:rsid w:val="00BA2D04"/>
    <w:rsid w:val="00BA5058"/>
    <w:rsid w:val="00BA5E2D"/>
    <w:rsid w:val="00BA64DE"/>
    <w:rsid w:val="00BA7472"/>
    <w:rsid w:val="00BA7DA4"/>
    <w:rsid w:val="00BB1547"/>
    <w:rsid w:val="00BB2539"/>
    <w:rsid w:val="00BB36C1"/>
    <w:rsid w:val="00BB3AE1"/>
    <w:rsid w:val="00BB4CBF"/>
    <w:rsid w:val="00BB5513"/>
    <w:rsid w:val="00BB60E4"/>
    <w:rsid w:val="00BB79C7"/>
    <w:rsid w:val="00BC0494"/>
    <w:rsid w:val="00BC06B1"/>
    <w:rsid w:val="00BC11BB"/>
    <w:rsid w:val="00BC1DFA"/>
    <w:rsid w:val="00BC281E"/>
    <w:rsid w:val="00BC3A7F"/>
    <w:rsid w:val="00BC404F"/>
    <w:rsid w:val="00BC4597"/>
    <w:rsid w:val="00BC470A"/>
    <w:rsid w:val="00BC4C33"/>
    <w:rsid w:val="00BC4D41"/>
    <w:rsid w:val="00BC502A"/>
    <w:rsid w:val="00BC59DC"/>
    <w:rsid w:val="00BC6A55"/>
    <w:rsid w:val="00BD051B"/>
    <w:rsid w:val="00BD246C"/>
    <w:rsid w:val="00BD251B"/>
    <w:rsid w:val="00BD48BB"/>
    <w:rsid w:val="00BD4F74"/>
    <w:rsid w:val="00BD53B9"/>
    <w:rsid w:val="00BD56D1"/>
    <w:rsid w:val="00BD58D9"/>
    <w:rsid w:val="00BD5FD1"/>
    <w:rsid w:val="00BD6BAE"/>
    <w:rsid w:val="00BD7483"/>
    <w:rsid w:val="00BE09C7"/>
    <w:rsid w:val="00BE0AED"/>
    <w:rsid w:val="00BE1018"/>
    <w:rsid w:val="00BE16BA"/>
    <w:rsid w:val="00BE1CCC"/>
    <w:rsid w:val="00BE2055"/>
    <w:rsid w:val="00BE251C"/>
    <w:rsid w:val="00BE27E9"/>
    <w:rsid w:val="00BE46FC"/>
    <w:rsid w:val="00BE4B6A"/>
    <w:rsid w:val="00BE59FA"/>
    <w:rsid w:val="00BE5A67"/>
    <w:rsid w:val="00BE6418"/>
    <w:rsid w:val="00BE6815"/>
    <w:rsid w:val="00BF0BE1"/>
    <w:rsid w:val="00BF1DE1"/>
    <w:rsid w:val="00BF4D96"/>
    <w:rsid w:val="00BF5694"/>
    <w:rsid w:val="00BF5B55"/>
    <w:rsid w:val="00BF5F96"/>
    <w:rsid w:val="00BF6082"/>
    <w:rsid w:val="00BF659B"/>
    <w:rsid w:val="00BF664A"/>
    <w:rsid w:val="00BF7493"/>
    <w:rsid w:val="00BF79BF"/>
    <w:rsid w:val="00BF7ABD"/>
    <w:rsid w:val="00C002B0"/>
    <w:rsid w:val="00C009C0"/>
    <w:rsid w:val="00C01C3D"/>
    <w:rsid w:val="00C01C91"/>
    <w:rsid w:val="00C03111"/>
    <w:rsid w:val="00C03B18"/>
    <w:rsid w:val="00C06E55"/>
    <w:rsid w:val="00C06FC6"/>
    <w:rsid w:val="00C107ED"/>
    <w:rsid w:val="00C12408"/>
    <w:rsid w:val="00C12CB1"/>
    <w:rsid w:val="00C13458"/>
    <w:rsid w:val="00C1589A"/>
    <w:rsid w:val="00C15E53"/>
    <w:rsid w:val="00C15F11"/>
    <w:rsid w:val="00C1696F"/>
    <w:rsid w:val="00C16A54"/>
    <w:rsid w:val="00C16CD0"/>
    <w:rsid w:val="00C1782F"/>
    <w:rsid w:val="00C20078"/>
    <w:rsid w:val="00C20365"/>
    <w:rsid w:val="00C21143"/>
    <w:rsid w:val="00C2144E"/>
    <w:rsid w:val="00C21969"/>
    <w:rsid w:val="00C21C69"/>
    <w:rsid w:val="00C21EAE"/>
    <w:rsid w:val="00C223EF"/>
    <w:rsid w:val="00C22AA8"/>
    <w:rsid w:val="00C246D7"/>
    <w:rsid w:val="00C268CC"/>
    <w:rsid w:val="00C27D01"/>
    <w:rsid w:val="00C30087"/>
    <w:rsid w:val="00C30E59"/>
    <w:rsid w:val="00C3336A"/>
    <w:rsid w:val="00C34AEB"/>
    <w:rsid w:val="00C355CD"/>
    <w:rsid w:val="00C37360"/>
    <w:rsid w:val="00C37BA7"/>
    <w:rsid w:val="00C37D60"/>
    <w:rsid w:val="00C37E07"/>
    <w:rsid w:val="00C404F5"/>
    <w:rsid w:val="00C40566"/>
    <w:rsid w:val="00C4240D"/>
    <w:rsid w:val="00C42F91"/>
    <w:rsid w:val="00C44990"/>
    <w:rsid w:val="00C4690D"/>
    <w:rsid w:val="00C46ABF"/>
    <w:rsid w:val="00C47343"/>
    <w:rsid w:val="00C47AED"/>
    <w:rsid w:val="00C5026D"/>
    <w:rsid w:val="00C50312"/>
    <w:rsid w:val="00C50608"/>
    <w:rsid w:val="00C51C97"/>
    <w:rsid w:val="00C529D9"/>
    <w:rsid w:val="00C535E4"/>
    <w:rsid w:val="00C540BF"/>
    <w:rsid w:val="00C54295"/>
    <w:rsid w:val="00C5458D"/>
    <w:rsid w:val="00C5491A"/>
    <w:rsid w:val="00C553A1"/>
    <w:rsid w:val="00C55966"/>
    <w:rsid w:val="00C562B8"/>
    <w:rsid w:val="00C56BCB"/>
    <w:rsid w:val="00C62BFC"/>
    <w:rsid w:val="00C63E26"/>
    <w:rsid w:val="00C641E5"/>
    <w:rsid w:val="00C650E1"/>
    <w:rsid w:val="00C665CD"/>
    <w:rsid w:val="00C6695A"/>
    <w:rsid w:val="00C66A96"/>
    <w:rsid w:val="00C66B65"/>
    <w:rsid w:val="00C6749F"/>
    <w:rsid w:val="00C6773E"/>
    <w:rsid w:val="00C7012F"/>
    <w:rsid w:val="00C70A80"/>
    <w:rsid w:val="00C710C2"/>
    <w:rsid w:val="00C713E4"/>
    <w:rsid w:val="00C71DA7"/>
    <w:rsid w:val="00C7227B"/>
    <w:rsid w:val="00C72494"/>
    <w:rsid w:val="00C72F27"/>
    <w:rsid w:val="00C7350D"/>
    <w:rsid w:val="00C73725"/>
    <w:rsid w:val="00C737BD"/>
    <w:rsid w:val="00C73817"/>
    <w:rsid w:val="00C73DBB"/>
    <w:rsid w:val="00C74759"/>
    <w:rsid w:val="00C75350"/>
    <w:rsid w:val="00C75585"/>
    <w:rsid w:val="00C75786"/>
    <w:rsid w:val="00C7596C"/>
    <w:rsid w:val="00C75C19"/>
    <w:rsid w:val="00C75D88"/>
    <w:rsid w:val="00C75E98"/>
    <w:rsid w:val="00C75F02"/>
    <w:rsid w:val="00C7676A"/>
    <w:rsid w:val="00C767F5"/>
    <w:rsid w:val="00C77A2C"/>
    <w:rsid w:val="00C77A50"/>
    <w:rsid w:val="00C80312"/>
    <w:rsid w:val="00C806E1"/>
    <w:rsid w:val="00C807EF"/>
    <w:rsid w:val="00C80C0D"/>
    <w:rsid w:val="00C80EF0"/>
    <w:rsid w:val="00C80F8C"/>
    <w:rsid w:val="00C82AF4"/>
    <w:rsid w:val="00C8392F"/>
    <w:rsid w:val="00C83D6D"/>
    <w:rsid w:val="00C83DDD"/>
    <w:rsid w:val="00C84847"/>
    <w:rsid w:val="00C848D9"/>
    <w:rsid w:val="00C85762"/>
    <w:rsid w:val="00C85C73"/>
    <w:rsid w:val="00C85F30"/>
    <w:rsid w:val="00C85FD2"/>
    <w:rsid w:val="00C8675F"/>
    <w:rsid w:val="00C86E7B"/>
    <w:rsid w:val="00C90A04"/>
    <w:rsid w:val="00C90E84"/>
    <w:rsid w:val="00C917B4"/>
    <w:rsid w:val="00C91FCD"/>
    <w:rsid w:val="00C921F8"/>
    <w:rsid w:val="00C92238"/>
    <w:rsid w:val="00C92FBE"/>
    <w:rsid w:val="00C93230"/>
    <w:rsid w:val="00C93AD8"/>
    <w:rsid w:val="00C94444"/>
    <w:rsid w:val="00C94882"/>
    <w:rsid w:val="00C95675"/>
    <w:rsid w:val="00C95F8E"/>
    <w:rsid w:val="00C967AB"/>
    <w:rsid w:val="00C96B49"/>
    <w:rsid w:val="00C96DA2"/>
    <w:rsid w:val="00C9784F"/>
    <w:rsid w:val="00CA1F37"/>
    <w:rsid w:val="00CA21A0"/>
    <w:rsid w:val="00CA23F8"/>
    <w:rsid w:val="00CA287B"/>
    <w:rsid w:val="00CA31A8"/>
    <w:rsid w:val="00CA33FB"/>
    <w:rsid w:val="00CA5356"/>
    <w:rsid w:val="00CA535D"/>
    <w:rsid w:val="00CA6125"/>
    <w:rsid w:val="00CA7CFF"/>
    <w:rsid w:val="00CB032B"/>
    <w:rsid w:val="00CB0597"/>
    <w:rsid w:val="00CB06FE"/>
    <w:rsid w:val="00CB1EF4"/>
    <w:rsid w:val="00CB3F2A"/>
    <w:rsid w:val="00CB4792"/>
    <w:rsid w:val="00CB5801"/>
    <w:rsid w:val="00CB6C19"/>
    <w:rsid w:val="00CB719A"/>
    <w:rsid w:val="00CB7546"/>
    <w:rsid w:val="00CB77F7"/>
    <w:rsid w:val="00CB7845"/>
    <w:rsid w:val="00CC07F4"/>
    <w:rsid w:val="00CC16C7"/>
    <w:rsid w:val="00CC229A"/>
    <w:rsid w:val="00CC254A"/>
    <w:rsid w:val="00CC27FE"/>
    <w:rsid w:val="00CC447C"/>
    <w:rsid w:val="00CC5007"/>
    <w:rsid w:val="00CC54F8"/>
    <w:rsid w:val="00CC5A44"/>
    <w:rsid w:val="00CC5AEE"/>
    <w:rsid w:val="00CC6F38"/>
    <w:rsid w:val="00CC730D"/>
    <w:rsid w:val="00CC7704"/>
    <w:rsid w:val="00CD0190"/>
    <w:rsid w:val="00CD04B7"/>
    <w:rsid w:val="00CD0EF8"/>
    <w:rsid w:val="00CD123D"/>
    <w:rsid w:val="00CD1B5F"/>
    <w:rsid w:val="00CD20FF"/>
    <w:rsid w:val="00CD289E"/>
    <w:rsid w:val="00CD31AD"/>
    <w:rsid w:val="00CD3D8D"/>
    <w:rsid w:val="00CD515B"/>
    <w:rsid w:val="00CD6881"/>
    <w:rsid w:val="00CD68E5"/>
    <w:rsid w:val="00CD6CF9"/>
    <w:rsid w:val="00CD7859"/>
    <w:rsid w:val="00CD7977"/>
    <w:rsid w:val="00CD7EF2"/>
    <w:rsid w:val="00CE0843"/>
    <w:rsid w:val="00CE0C07"/>
    <w:rsid w:val="00CE145F"/>
    <w:rsid w:val="00CE1795"/>
    <w:rsid w:val="00CE2970"/>
    <w:rsid w:val="00CE3A96"/>
    <w:rsid w:val="00CE437F"/>
    <w:rsid w:val="00CE650F"/>
    <w:rsid w:val="00CE7752"/>
    <w:rsid w:val="00CE7A73"/>
    <w:rsid w:val="00CF0275"/>
    <w:rsid w:val="00CF0593"/>
    <w:rsid w:val="00CF1285"/>
    <w:rsid w:val="00CF193D"/>
    <w:rsid w:val="00CF205A"/>
    <w:rsid w:val="00CF25A8"/>
    <w:rsid w:val="00CF30E7"/>
    <w:rsid w:val="00CF38C5"/>
    <w:rsid w:val="00CF3F05"/>
    <w:rsid w:val="00CF449F"/>
    <w:rsid w:val="00CF4864"/>
    <w:rsid w:val="00CF5C70"/>
    <w:rsid w:val="00CF6AE8"/>
    <w:rsid w:val="00CF78B7"/>
    <w:rsid w:val="00CF7FF9"/>
    <w:rsid w:val="00D01A3E"/>
    <w:rsid w:val="00D0200D"/>
    <w:rsid w:val="00D02109"/>
    <w:rsid w:val="00D02B6A"/>
    <w:rsid w:val="00D0551B"/>
    <w:rsid w:val="00D06012"/>
    <w:rsid w:val="00D062C7"/>
    <w:rsid w:val="00D06D17"/>
    <w:rsid w:val="00D07C83"/>
    <w:rsid w:val="00D10ACF"/>
    <w:rsid w:val="00D113DA"/>
    <w:rsid w:val="00D11BA3"/>
    <w:rsid w:val="00D12181"/>
    <w:rsid w:val="00D1238E"/>
    <w:rsid w:val="00D12AAE"/>
    <w:rsid w:val="00D12B49"/>
    <w:rsid w:val="00D134E8"/>
    <w:rsid w:val="00D14586"/>
    <w:rsid w:val="00D16CF3"/>
    <w:rsid w:val="00D16EFA"/>
    <w:rsid w:val="00D170AD"/>
    <w:rsid w:val="00D206DD"/>
    <w:rsid w:val="00D208B6"/>
    <w:rsid w:val="00D20C6A"/>
    <w:rsid w:val="00D236AC"/>
    <w:rsid w:val="00D24C89"/>
    <w:rsid w:val="00D267C9"/>
    <w:rsid w:val="00D26D7A"/>
    <w:rsid w:val="00D27C96"/>
    <w:rsid w:val="00D3013E"/>
    <w:rsid w:val="00D3029C"/>
    <w:rsid w:val="00D31C21"/>
    <w:rsid w:val="00D3218E"/>
    <w:rsid w:val="00D32943"/>
    <w:rsid w:val="00D3399A"/>
    <w:rsid w:val="00D35466"/>
    <w:rsid w:val="00D35DCB"/>
    <w:rsid w:val="00D3614A"/>
    <w:rsid w:val="00D37842"/>
    <w:rsid w:val="00D417D9"/>
    <w:rsid w:val="00D41B47"/>
    <w:rsid w:val="00D4467B"/>
    <w:rsid w:val="00D45815"/>
    <w:rsid w:val="00D45AED"/>
    <w:rsid w:val="00D45B76"/>
    <w:rsid w:val="00D45B7F"/>
    <w:rsid w:val="00D46C9D"/>
    <w:rsid w:val="00D47585"/>
    <w:rsid w:val="00D51877"/>
    <w:rsid w:val="00D51C1E"/>
    <w:rsid w:val="00D51CC6"/>
    <w:rsid w:val="00D51FD2"/>
    <w:rsid w:val="00D521F5"/>
    <w:rsid w:val="00D52DA6"/>
    <w:rsid w:val="00D52EBA"/>
    <w:rsid w:val="00D53BBF"/>
    <w:rsid w:val="00D53C6D"/>
    <w:rsid w:val="00D53D42"/>
    <w:rsid w:val="00D53D9A"/>
    <w:rsid w:val="00D551CD"/>
    <w:rsid w:val="00D55297"/>
    <w:rsid w:val="00D55337"/>
    <w:rsid w:val="00D55350"/>
    <w:rsid w:val="00D55B5D"/>
    <w:rsid w:val="00D55C15"/>
    <w:rsid w:val="00D56865"/>
    <w:rsid w:val="00D5728B"/>
    <w:rsid w:val="00D609BC"/>
    <w:rsid w:val="00D6135A"/>
    <w:rsid w:val="00D6191F"/>
    <w:rsid w:val="00D63218"/>
    <w:rsid w:val="00D6362B"/>
    <w:rsid w:val="00D63917"/>
    <w:rsid w:val="00D63E82"/>
    <w:rsid w:val="00D63FB4"/>
    <w:rsid w:val="00D63FEE"/>
    <w:rsid w:val="00D645CB"/>
    <w:rsid w:val="00D64895"/>
    <w:rsid w:val="00D64C6D"/>
    <w:rsid w:val="00D650A8"/>
    <w:rsid w:val="00D653ED"/>
    <w:rsid w:val="00D6546D"/>
    <w:rsid w:val="00D65BDB"/>
    <w:rsid w:val="00D66F39"/>
    <w:rsid w:val="00D710E3"/>
    <w:rsid w:val="00D7223A"/>
    <w:rsid w:val="00D725FC"/>
    <w:rsid w:val="00D727B9"/>
    <w:rsid w:val="00D72E67"/>
    <w:rsid w:val="00D7321B"/>
    <w:rsid w:val="00D73B09"/>
    <w:rsid w:val="00D75B34"/>
    <w:rsid w:val="00D75BA1"/>
    <w:rsid w:val="00D75C92"/>
    <w:rsid w:val="00D75D05"/>
    <w:rsid w:val="00D776FF"/>
    <w:rsid w:val="00D811D0"/>
    <w:rsid w:val="00D81B40"/>
    <w:rsid w:val="00D82361"/>
    <w:rsid w:val="00D83200"/>
    <w:rsid w:val="00D843FE"/>
    <w:rsid w:val="00D84442"/>
    <w:rsid w:val="00D8456D"/>
    <w:rsid w:val="00D8532D"/>
    <w:rsid w:val="00D85A5D"/>
    <w:rsid w:val="00D865E0"/>
    <w:rsid w:val="00D8755D"/>
    <w:rsid w:val="00D8755E"/>
    <w:rsid w:val="00D8761B"/>
    <w:rsid w:val="00D8777A"/>
    <w:rsid w:val="00D902B8"/>
    <w:rsid w:val="00D91AA1"/>
    <w:rsid w:val="00D92993"/>
    <w:rsid w:val="00D92A0F"/>
    <w:rsid w:val="00D92E1A"/>
    <w:rsid w:val="00D92F47"/>
    <w:rsid w:val="00D93E85"/>
    <w:rsid w:val="00D9499F"/>
    <w:rsid w:val="00D94F2C"/>
    <w:rsid w:val="00D95827"/>
    <w:rsid w:val="00D96886"/>
    <w:rsid w:val="00D96998"/>
    <w:rsid w:val="00DA0C0D"/>
    <w:rsid w:val="00DA1666"/>
    <w:rsid w:val="00DA31A1"/>
    <w:rsid w:val="00DA3A94"/>
    <w:rsid w:val="00DA3AF3"/>
    <w:rsid w:val="00DA3FF8"/>
    <w:rsid w:val="00DA402E"/>
    <w:rsid w:val="00DA40A0"/>
    <w:rsid w:val="00DA41E3"/>
    <w:rsid w:val="00DA50F5"/>
    <w:rsid w:val="00DA6258"/>
    <w:rsid w:val="00DA728E"/>
    <w:rsid w:val="00DB09E2"/>
    <w:rsid w:val="00DB0D60"/>
    <w:rsid w:val="00DB2AF8"/>
    <w:rsid w:val="00DB47B2"/>
    <w:rsid w:val="00DB4E5C"/>
    <w:rsid w:val="00DB515B"/>
    <w:rsid w:val="00DB5F2D"/>
    <w:rsid w:val="00DB64BD"/>
    <w:rsid w:val="00DB7B3C"/>
    <w:rsid w:val="00DC104B"/>
    <w:rsid w:val="00DC150D"/>
    <w:rsid w:val="00DC1692"/>
    <w:rsid w:val="00DC1BFC"/>
    <w:rsid w:val="00DC21CF"/>
    <w:rsid w:val="00DC26EF"/>
    <w:rsid w:val="00DC2DE5"/>
    <w:rsid w:val="00DC34A3"/>
    <w:rsid w:val="00DC3962"/>
    <w:rsid w:val="00DC3E15"/>
    <w:rsid w:val="00DC404C"/>
    <w:rsid w:val="00DC4820"/>
    <w:rsid w:val="00DC5663"/>
    <w:rsid w:val="00DC581C"/>
    <w:rsid w:val="00DC6485"/>
    <w:rsid w:val="00DC777F"/>
    <w:rsid w:val="00DC7A93"/>
    <w:rsid w:val="00DD19FA"/>
    <w:rsid w:val="00DD28EB"/>
    <w:rsid w:val="00DD2BD6"/>
    <w:rsid w:val="00DD3824"/>
    <w:rsid w:val="00DD3870"/>
    <w:rsid w:val="00DD3AF0"/>
    <w:rsid w:val="00DD3BBA"/>
    <w:rsid w:val="00DD4333"/>
    <w:rsid w:val="00DD4734"/>
    <w:rsid w:val="00DD66D2"/>
    <w:rsid w:val="00DD779E"/>
    <w:rsid w:val="00DE0B33"/>
    <w:rsid w:val="00DE1509"/>
    <w:rsid w:val="00DE1938"/>
    <w:rsid w:val="00DE19ED"/>
    <w:rsid w:val="00DE1A74"/>
    <w:rsid w:val="00DE1A7F"/>
    <w:rsid w:val="00DE1BB4"/>
    <w:rsid w:val="00DE1DD8"/>
    <w:rsid w:val="00DE25B3"/>
    <w:rsid w:val="00DE2FE4"/>
    <w:rsid w:val="00DE3DEC"/>
    <w:rsid w:val="00DE4DF8"/>
    <w:rsid w:val="00DE4FB9"/>
    <w:rsid w:val="00DE4FD4"/>
    <w:rsid w:val="00DF002A"/>
    <w:rsid w:val="00DF009A"/>
    <w:rsid w:val="00DF0851"/>
    <w:rsid w:val="00DF08B9"/>
    <w:rsid w:val="00DF0BC1"/>
    <w:rsid w:val="00DF1849"/>
    <w:rsid w:val="00DF1975"/>
    <w:rsid w:val="00DF1C01"/>
    <w:rsid w:val="00DF218C"/>
    <w:rsid w:val="00DF357E"/>
    <w:rsid w:val="00DF37DD"/>
    <w:rsid w:val="00DF538C"/>
    <w:rsid w:val="00DF592F"/>
    <w:rsid w:val="00DF5CFE"/>
    <w:rsid w:val="00DF62C9"/>
    <w:rsid w:val="00DF6E04"/>
    <w:rsid w:val="00DF7200"/>
    <w:rsid w:val="00E003F2"/>
    <w:rsid w:val="00E00CB0"/>
    <w:rsid w:val="00E01506"/>
    <w:rsid w:val="00E01F1B"/>
    <w:rsid w:val="00E0410A"/>
    <w:rsid w:val="00E04250"/>
    <w:rsid w:val="00E043D4"/>
    <w:rsid w:val="00E04E3B"/>
    <w:rsid w:val="00E051E5"/>
    <w:rsid w:val="00E065F0"/>
    <w:rsid w:val="00E068FC"/>
    <w:rsid w:val="00E07049"/>
    <w:rsid w:val="00E11317"/>
    <w:rsid w:val="00E142DE"/>
    <w:rsid w:val="00E1605B"/>
    <w:rsid w:val="00E162C1"/>
    <w:rsid w:val="00E16643"/>
    <w:rsid w:val="00E16E21"/>
    <w:rsid w:val="00E20681"/>
    <w:rsid w:val="00E20D2E"/>
    <w:rsid w:val="00E21818"/>
    <w:rsid w:val="00E223AB"/>
    <w:rsid w:val="00E2274E"/>
    <w:rsid w:val="00E22EBE"/>
    <w:rsid w:val="00E236AD"/>
    <w:rsid w:val="00E239A5"/>
    <w:rsid w:val="00E24630"/>
    <w:rsid w:val="00E258AE"/>
    <w:rsid w:val="00E26306"/>
    <w:rsid w:val="00E2668F"/>
    <w:rsid w:val="00E26DF8"/>
    <w:rsid w:val="00E26F94"/>
    <w:rsid w:val="00E30092"/>
    <w:rsid w:val="00E30709"/>
    <w:rsid w:val="00E30AB4"/>
    <w:rsid w:val="00E311F4"/>
    <w:rsid w:val="00E32810"/>
    <w:rsid w:val="00E32BED"/>
    <w:rsid w:val="00E34849"/>
    <w:rsid w:val="00E35BC6"/>
    <w:rsid w:val="00E36EA6"/>
    <w:rsid w:val="00E37A3C"/>
    <w:rsid w:val="00E40561"/>
    <w:rsid w:val="00E4111C"/>
    <w:rsid w:val="00E41A2B"/>
    <w:rsid w:val="00E41D58"/>
    <w:rsid w:val="00E41F81"/>
    <w:rsid w:val="00E42D84"/>
    <w:rsid w:val="00E42E49"/>
    <w:rsid w:val="00E434BC"/>
    <w:rsid w:val="00E4411B"/>
    <w:rsid w:val="00E455EB"/>
    <w:rsid w:val="00E456E8"/>
    <w:rsid w:val="00E456E9"/>
    <w:rsid w:val="00E46091"/>
    <w:rsid w:val="00E469C3"/>
    <w:rsid w:val="00E5124D"/>
    <w:rsid w:val="00E51FA6"/>
    <w:rsid w:val="00E52B09"/>
    <w:rsid w:val="00E5369F"/>
    <w:rsid w:val="00E53DF3"/>
    <w:rsid w:val="00E55CC7"/>
    <w:rsid w:val="00E55E39"/>
    <w:rsid w:val="00E561ED"/>
    <w:rsid w:val="00E5782A"/>
    <w:rsid w:val="00E57C2D"/>
    <w:rsid w:val="00E60461"/>
    <w:rsid w:val="00E61CFD"/>
    <w:rsid w:val="00E61F2A"/>
    <w:rsid w:val="00E621C9"/>
    <w:rsid w:val="00E623A5"/>
    <w:rsid w:val="00E624DC"/>
    <w:rsid w:val="00E6408C"/>
    <w:rsid w:val="00E6553F"/>
    <w:rsid w:val="00E66754"/>
    <w:rsid w:val="00E66C69"/>
    <w:rsid w:val="00E6727E"/>
    <w:rsid w:val="00E67CCD"/>
    <w:rsid w:val="00E71314"/>
    <w:rsid w:val="00E72724"/>
    <w:rsid w:val="00E727A9"/>
    <w:rsid w:val="00E72AF2"/>
    <w:rsid w:val="00E75CA7"/>
    <w:rsid w:val="00E76550"/>
    <w:rsid w:val="00E76940"/>
    <w:rsid w:val="00E77045"/>
    <w:rsid w:val="00E77CE0"/>
    <w:rsid w:val="00E77DAB"/>
    <w:rsid w:val="00E80323"/>
    <w:rsid w:val="00E805C0"/>
    <w:rsid w:val="00E80EDD"/>
    <w:rsid w:val="00E818DF"/>
    <w:rsid w:val="00E81B4A"/>
    <w:rsid w:val="00E82102"/>
    <w:rsid w:val="00E827FE"/>
    <w:rsid w:val="00E82FDC"/>
    <w:rsid w:val="00E83145"/>
    <w:rsid w:val="00E836B1"/>
    <w:rsid w:val="00E84889"/>
    <w:rsid w:val="00E8645C"/>
    <w:rsid w:val="00E86596"/>
    <w:rsid w:val="00E86855"/>
    <w:rsid w:val="00E86E4F"/>
    <w:rsid w:val="00E877DB"/>
    <w:rsid w:val="00E90915"/>
    <w:rsid w:val="00E9269E"/>
    <w:rsid w:val="00E927D6"/>
    <w:rsid w:val="00E92995"/>
    <w:rsid w:val="00E929B1"/>
    <w:rsid w:val="00E92A63"/>
    <w:rsid w:val="00E92AB3"/>
    <w:rsid w:val="00E92AC2"/>
    <w:rsid w:val="00E93D53"/>
    <w:rsid w:val="00E951A5"/>
    <w:rsid w:val="00E95BF6"/>
    <w:rsid w:val="00E9691F"/>
    <w:rsid w:val="00E97C2E"/>
    <w:rsid w:val="00EA01EC"/>
    <w:rsid w:val="00EA1279"/>
    <w:rsid w:val="00EA13CA"/>
    <w:rsid w:val="00EA2BC4"/>
    <w:rsid w:val="00EA2EBB"/>
    <w:rsid w:val="00EA3021"/>
    <w:rsid w:val="00EA3328"/>
    <w:rsid w:val="00EA3844"/>
    <w:rsid w:val="00EA4784"/>
    <w:rsid w:val="00EA55A1"/>
    <w:rsid w:val="00EA585B"/>
    <w:rsid w:val="00EA58F1"/>
    <w:rsid w:val="00EA5C33"/>
    <w:rsid w:val="00EA645D"/>
    <w:rsid w:val="00EA6A6D"/>
    <w:rsid w:val="00EA7063"/>
    <w:rsid w:val="00EA7740"/>
    <w:rsid w:val="00EA77EE"/>
    <w:rsid w:val="00EB0F77"/>
    <w:rsid w:val="00EB16BA"/>
    <w:rsid w:val="00EB1D5C"/>
    <w:rsid w:val="00EB219B"/>
    <w:rsid w:val="00EB2A37"/>
    <w:rsid w:val="00EB2B2B"/>
    <w:rsid w:val="00EB2E01"/>
    <w:rsid w:val="00EB34B8"/>
    <w:rsid w:val="00EB396A"/>
    <w:rsid w:val="00EB3C89"/>
    <w:rsid w:val="00EB404F"/>
    <w:rsid w:val="00EB4C66"/>
    <w:rsid w:val="00EB502C"/>
    <w:rsid w:val="00EB5451"/>
    <w:rsid w:val="00EB5B6D"/>
    <w:rsid w:val="00EB617F"/>
    <w:rsid w:val="00EB646F"/>
    <w:rsid w:val="00EB6FC0"/>
    <w:rsid w:val="00EB78DD"/>
    <w:rsid w:val="00EC0D38"/>
    <w:rsid w:val="00EC0F3E"/>
    <w:rsid w:val="00EC12E0"/>
    <w:rsid w:val="00EC1F32"/>
    <w:rsid w:val="00EC2387"/>
    <w:rsid w:val="00EC3E73"/>
    <w:rsid w:val="00EC44A5"/>
    <w:rsid w:val="00EC4B04"/>
    <w:rsid w:val="00EC59EE"/>
    <w:rsid w:val="00EC5B09"/>
    <w:rsid w:val="00EC6C2F"/>
    <w:rsid w:val="00ED17F6"/>
    <w:rsid w:val="00ED2139"/>
    <w:rsid w:val="00ED3200"/>
    <w:rsid w:val="00ED3A30"/>
    <w:rsid w:val="00ED5C1D"/>
    <w:rsid w:val="00ED5F0C"/>
    <w:rsid w:val="00ED5FA7"/>
    <w:rsid w:val="00ED62A7"/>
    <w:rsid w:val="00ED672A"/>
    <w:rsid w:val="00ED6877"/>
    <w:rsid w:val="00ED6EEA"/>
    <w:rsid w:val="00ED7110"/>
    <w:rsid w:val="00ED72EB"/>
    <w:rsid w:val="00ED7585"/>
    <w:rsid w:val="00ED7839"/>
    <w:rsid w:val="00ED7D37"/>
    <w:rsid w:val="00EE0D7C"/>
    <w:rsid w:val="00EE1F32"/>
    <w:rsid w:val="00EE3F94"/>
    <w:rsid w:val="00EE4023"/>
    <w:rsid w:val="00EE4107"/>
    <w:rsid w:val="00EE482D"/>
    <w:rsid w:val="00EE4A8B"/>
    <w:rsid w:val="00EE544D"/>
    <w:rsid w:val="00EE77A9"/>
    <w:rsid w:val="00EF02B5"/>
    <w:rsid w:val="00EF16A8"/>
    <w:rsid w:val="00EF2B23"/>
    <w:rsid w:val="00EF2EE0"/>
    <w:rsid w:val="00EF40FE"/>
    <w:rsid w:val="00EF41CC"/>
    <w:rsid w:val="00EF427F"/>
    <w:rsid w:val="00EF445C"/>
    <w:rsid w:val="00EF5C85"/>
    <w:rsid w:val="00EF639C"/>
    <w:rsid w:val="00EF6674"/>
    <w:rsid w:val="00EF6CE2"/>
    <w:rsid w:val="00EF6E07"/>
    <w:rsid w:val="00EF6FA2"/>
    <w:rsid w:val="00EF759E"/>
    <w:rsid w:val="00EF7951"/>
    <w:rsid w:val="00EF7A33"/>
    <w:rsid w:val="00F005E7"/>
    <w:rsid w:val="00F00793"/>
    <w:rsid w:val="00F04365"/>
    <w:rsid w:val="00F049A4"/>
    <w:rsid w:val="00F0568B"/>
    <w:rsid w:val="00F056F0"/>
    <w:rsid w:val="00F058D7"/>
    <w:rsid w:val="00F05BCA"/>
    <w:rsid w:val="00F0644C"/>
    <w:rsid w:val="00F06D2E"/>
    <w:rsid w:val="00F070A0"/>
    <w:rsid w:val="00F070E5"/>
    <w:rsid w:val="00F077F3"/>
    <w:rsid w:val="00F07802"/>
    <w:rsid w:val="00F079CE"/>
    <w:rsid w:val="00F1065B"/>
    <w:rsid w:val="00F12299"/>
    <w:rsid w:val="00F12350"/>
    <w:rsid w:val="00F12FFA"/>
    <w:rsid w:val="00F13EDD"/>
    <w:rsid w:val="00F14395"/>
    <w:rsid w:val="00F14630"/>
    <w:rsid w:val="00F15D38"/>
    <w:rsid w:val="00F16E7C"/>
    <w:rsid w:val="00F17F38"/>
    <w:rsid w:val="00F20507"/>
    <w:rsid w:val="00F227C5"/>
    <w:rsid w:val="00F23828"/>
    <w:rsid w:val="00F24F35"/>
    <w:rsid w:val="00F2523B"/>
    <w:rsid w:val="00F25760"/>
    <w:rsid w:val="00F260F7"/>
    <w:rsid w:val="00F261FD"/>
    <w:rsid w:val="00F264B5"/>
    <w:rsid w:val="00F27E74"/>
    <w:rsid w:val="00F3092B"/>
    <w:rsid w:val="00F3094C"/>
    <w:rsid w:val="00F31824"/>
    <w:rsid w:val="00F320B8"/>
    <w:rsid w:val="00F32C81"/>
    <w:rsid w:val="00F339B7"/>
    <w:rsid w:val="00F33C02"/>
    <w:rsid w:val="00F34BC1"/>
    <w:rsid w:val="00F34DFA"/>
    <w:rsid w:val="00F369CB"/>
    <w:rsid w:val="00F36DAE"/>
    <w:rsid w:val="00F37FDA"/>
    <w:rsid w:val="00F4045A"/>
    <w:rsid w:val="00F40494"/>
    <w:rsid w:val="00F405F5"/>
    <w:rsid w:val="00F40BB3"/>
    <w:rsid w:val="00F40C1A"/>
    <w:rsid w:val="00F41306"/>
    <w:rsid w:val="00F421CB"/>
    <w:rsid w:val="00F4225B"/>
    <w:rsid w:val="00F430A0"/>
    <w:rsid w:val="00F43ABE"/>
    <w:rsid w:val="00F442EF"/>
    <w:rsid w:val="00F44A49"/>
    <w:rsid w:val="00F46705"/>
    <w:rsid w:val="00F46D8A"/>
    <w:rsid w:val="00F473B1"/>
    <w:rsid w:val="00F50088"/>
    <w:rsid w:val="00F5055E"/>
    <w:rsid w:val="00F508D9"/>
    <w:rsid w:val="00F524C4"/>
    <w:rsid w:val="00F538FA"/>
    <w:rsid w:val="00F54C2C"/>
    <w:rsid w:val="00F55B3A"/>
    <w:rsid w:val="00F56F0F"/>
    <w:rsid w:val="00F57A00"/>
    <w:rsid w:val="00F60121"/>
    <w:rsid w:val="00F608BC"/>
    <w:rsid w:val="00F619CA"/>
    <w:rsid w:val="00F61CF5"/>
    <w:rsid w:val="00F6229D"/>
    <w:rsid w:val="00F63019"/>
    <w:rsid w:val="00F6360E"/>
    <w:rsid w:val="00F638A6"/>
    <w:rsid w:val="00F6586F"/>
    <w:rsid w:val="00F660E7"/>
    <w:rsid w:val="00F67305"/>
    <w:rsid w:val="00F67432"/>
    <w:rsid w:val="00F70FB7"/>
    <w:rsid w:val="00F72434"/>
    <w:rsid w:val="00F7278D"/>
    <w:rsid w:val="00F73F82"/>
    <w:rsid w:val="00F742CD"/>
    <w:rsid w:val="00F74AE4"/>
    <w:rsid w:val="00F7603A"/>
    <w:rsid w:val="00F77B9C"/>
    <w:rsid w:val="00F81607"/>
    <w:rsid w:val="00F81CCF"/>
    <w:rsid w:val="00F8275E"/>
    <w:rsid w:val="00F82D31"/>
    <w:rsid w:val="00F83215"/>
    <w:rsid w:val="00F83F2E"/>
    <w:rsid w:val="00F84AF9"/>
    <w:rsid w:val="00F84B92"/>
    <w:rsid w:val="00F8520E"/>
    <w:rsid w:val="00F87384"/>
    <w:rsid w:val="00F87F69"/>
    <w:rsid w:val="00F9083A"/>
    <w:rsid w:val="00F9136A"/>
    <w:rsid w:val="00F91457"/>
    <w:rsid w:val="00F9174B"/>
    <w:rsid w:val="00F92C10"/>
    <w:rsid w:val="00F937D9"/>
    <w:rsid w:val="00F93BF6"/>
    <w:rsid w:val="00F963EC"/>
    <w:rsid w:val="00F96645"/>
    <w:rsid w:val="00F96939"/>
    <w:rsid w:val="00F97449"/>
    <w:rsid w:val="00F97FB3"/>
    <w:rsid w:val="00FA0DE9"/>
    <w:rsid w:val="00FA0F51"/>
    <w:rsid w:val="00FA1590"/>
    <w:rsid w:val="00FA1EE9"/>
    <w:rsid w:val="00FA22E7"/>
    <w:rsid w:val="00FA2791"/>
    <w:rsid w:val="00FA2BA0"/>
    <w:rsid w:val="00FA556C"/>
    <w:rsid w:val="00FA7209"/>
    <w:rsid w:val="00FA7746"/>
    <w:rsid w:val="00FB07BE"/>
    <w:rsid w:val="00FB182F"/>
    <w:rsid w:val="00FB1850"/>
    <w:rsid w:val="00FB23DA"/>
    <w:rsid w:val="00FB2A3A"/>
    <w:rsid w:val="00FB2D5D"/>
    <w:rsid w:val="00FB2F4C"/>
    <w:rsid w:val="00FB30E6"/>
    <w:rsid w:val="00FB35D4"/>
    <w:rsid w:val="00FB41A8"/>
    <w:rsid w:val="00FB476C"/>
    <w:rsid w:val="00FB48D6"/>
    <w:rsid w:val="00FB61C4"/>
    <w:rsid w:val="00FB661E"/>
    <w:rsid w:val="00FB6F69"/>
    <w:rsid w:val="00FB7C2E"/>
    <w:rsid w:val="00FC0983"/>
    <w:rsid w:val="00FC0AAA"/>
    <w:rsid w:val="00FC10E1"/>
    <w:rsid w:val="00FC13A3"/>
    <w:rsid w:val="00FC13AE"/>
    <w:rsid w:val="00FC1BE4"/>
    <w:rsid w:val="00FC2111"/>
    <w:rsid w:val="00FC22D7"/>
    <w:rsid w:val="00FC25C4"/>
    <w:rsid w:val="00FC2995"/>
    <w:rsid w:val="00FC3025"/>
    <w:rsid w:val="00FC3FC0"/>
    <w:rsid w:val="00FC4106"/>
    <w:rsid w:val="00FC49B9"/>
    <w:rsid w:val="00FC52D3"/>
    <w:rsid w:val="00FC55E0"/>
    <w:rsid w:val="00FC56E7"/>
    <w:rsid w:val="00FC5FD4"/>
    <w:rsid w:val="00FC604B"/>
    <w:rsid w:val="00FC6AC9"/>
    <w:rsid w:val="00FC7152"/>
    <w:rsid w:val="00FC79F9"/>
    <w:rsid w:val="00FD06A0"/>
    <w:rsid w:val="00FD0EB6"/>
    <w:rsid w:val="00FD1D4C"/>
    <w:rsid w:val="00FD2A38"/>
    <w:rsid w:val="00FD2B89"/>
    <w:rsid w:val="00FD3659"/>
    <w:rsid w:val="00FD3950"/>
    <w:rsid w:val="00FD41EA"/>
    <w:rsid w:val="00FD5292"/>
    <w:rsid w:val="00FD5462"/>
    <w:rsid w:val="00FD5715"/>
    <w:rsid w:val="00FD627A"/>
    <w:rsid w:val="00FD654F"/>
    <w:rsid w:val="00FD6F36"/>
    <w:rsid w:val="00FD6FC4"/>
    <w:rsid w:val="00FD73A4"/>
    <w:rsid w:val="00FD7554"/>
    <w:rsid w:val="00FD7589"/>
    <w:rsid w:val="00FD77FB"/>
    <w:rsid w:val="00FE043A"/>
    <w:rsid w:val="00FE19A2"/>
    <w:rsid w:val="00FE1A42"/>
    <w:rsid w:val="00FE3578"/>
    <w:rsid w:val="00FE396A"/>
    <w:rsid w:val="00FE4574"/>
    <w:rsid w:val="00FE4618"/>
    <w:rsid w:val="00FE4F2D"/>
    <w:rsid w:val="00FE548D"/>
    <w:rsid w:val="00FE5928"/>
    <w:rsid w:val="00FE6273"/>
    <w:rsid w:val="00FE6563"/>
    <w:rsid w:val="00FE6A4F"/>
    <w:rsid w:val="00FE6BFD"/>
    <w:rsid w:val="00FE7109"/>
    <w:rsid w:val="00FE76F3"/>
    <w:rsid w:val="00FE78BF"/>
    <w:rsid w:val="00FF0057"/>
    <w:rsid w:val="00FF0085"/>
    <w:rsid w:val="00FF1922"/>
    <w:rsid w:val="00FF1C43"/>
    <w:rsid w:val="00FF2C2B"/>
    <w:rsid w:val="00FF3477"/>
    <w:rsid w:val="00FF4919"/>
    <w:rsid w:val="00FF4A0F"/>
    <w:rsid w:val="00FF4F9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FEC5764-5510-4936-AA8F-2E47BD19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1F5"/>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customStyle="1" w:styleId="paragraph">
    <w:name w:val="paragraph"/>
    <w:basedOn w:val="Normal"/>
    <w:rsid w:val="00F82D31"/>
    <w:pPr>
      <w:spacing w:before="100" w:beforeAutospacing="1" w:after="100" w:afterAutospacing="1"/>
    </w:pPr>
    <w:rPr>
      <w:lang w:val="es-MX" w:eastAsia="es-MX"/>
    </w:rPr>
  </w:style>
  <w:style w:type="character" w:customStyle="1" w:styleId="nacep">
    <w:name w:val="n_acep"/>
    <w:basedOn w:val="Fuentedeprrafopredeter"/>
    <w:rsid w:val="00E0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13E5A-5C68-49A4-9857-2089DBC44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15</Pages>
  <Words>3435</Words>
  <Characters>18895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2018-06-14T18:17:00Z</cp:lastPrinted>
  <dcterms:created xsi:type="dcterms:W3CDTF">2018-10-09T18:26:00Z</dcterms:created>
  <dcterms:modified xsi:type="dcterms:W3CDTF">2018-11-16T21:20:00Z</dcterms:modified>
</cp:coreProperties>
</file>