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2F3" w:rsidRPr="00AD2A55" w:rsidRDefault="00E842F3" w:rsidP="00F5484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385EE5">
        <w:rPr>
          <w:rFonts w:ascii="Palatino Linotype" w:eastAsia="Times New Roman" w:hAnsi="Palatino Linotype" w:cs="Arial"/>
          <w:color w:val="000000"/>
          <w:sz w:val="24"/>
          <w:szCs w:val="24"/>
          <w:lang w:eastAsia="es-MX"/>
        </w:rPr>
        <w:t xml:space="preserve">diez </w:t>
      </w:r>
      <w:r w:rsidR="00A91C79">
        <w:rPr>
          <w:rFonts w:ascii="Palatino Linotype" w:eastAsia="Times New Roman" w:hAnsi="Palatino Linotype" w:cs="Arial"/>
          <w:color w:val="000000"/>
          <w:sz w:val="24"/>
          <w:szCs w:val="24"/>
          <w:lang w:eastAsia="es-MX"/>
        </w:rPr>
        <w:t>de octubre</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dieciocho.</w:t>
      </w:r>
    </w:p>
    <w:p w:rsidR="00E842F3" w:rsidRPr="00AD2A55" w:rsidRDefault="00E842F3" w:rsidP="00F5484C">
      <w:pPr>
        <w:shd w:val="clear" w:color="auto" w:fill="FFFFFF"/>
        <w:spacing w:after="0" w:line="360" w:lineRule="auto"/>
        <w:jc w:val="both"/>
        <w:rPr>
          <w:rFonts w:ascii="Palatino Linotype" w:eastAsia="Times New Roman" w:hAnsi="Palatino Linotype" w:cs="Arial"/>
          <w:color w:val="000000"/>
          <w:sz w:val="24"/>
          <w:szCs w:val="24"/>
          <w:lang w:eastAsia="es-MX"/>
        </w:rPr>
      </w:pPr>
    </w:p>
    <w:p w:rsidR="00E842F3" w:rsidRPr="00AD2A55" w:rsidRDefault="00E842F3" w:rsidP="00F5484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3025</w:t>
      </w:r>
      <w:r w:rsidRPr="008E426F">
        <w:rPr>
          <w:rFonts w:ascii="Palatino Linotype" w:hAnsi="Palatino Linotype" w:cs="Arial"/>
          <w:b/>
          <w:bCs/>
          <w:sz w:val="24"/>
          <w:szCs w:val="24"/>
          <w:lang w:eastAsia="es-MX"/>
        </w:rPr>
        <w:t>/INFOEM/IP/RR/2018</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la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82641E">
        <w:rPr>
          <w:rFonts w:ascii="Palatino Linotype" w:hAnsi="Palatino Linotype" w:cs="Arial"/>
          <w:b/>
          <w:sz w:val="24"/>
          <w:szCs w:val="24"/>
        </w:rPr>
        <w:t>XXXXXXXXXXXXXXX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l</w:t>
      </w:r>
      <w:r w:rsidR="00A91C79">
        <w:rPr>
          <w:rFonts w:ascii="Palatino Linotype" w:hAnsi="Palatino Linotype" w:cs="Arial"/>
          <w:b/>
          <w:sz w:val="24"/>
          <w:szCs w:val="24"/>
        </w:rPr>
        <w:t>a</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en contra de la respuesta del </w:t>
      </w:r>
      <w:r w:rsidRPr="00E842F3">
        <w:rPr>
          <w:rFonts w:ascii="Palatino Linotype" w:hAnsi="Palatino Linotype" w:cs="Arial"/>
          <w:b/>
          <w:sz w:val="24"/>
          <w:szCs w:val="24"/>
        </w:rPr>
        <w:t>Ayuntamiento de Amecameca</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E842F3" w:rsidRPr="00AD2A55" w:rsidRDefault="00E842F3" w:rsidP="00F5484C">
      <w:pPr>
        <w:tabs>
          <w:tab w:val="left" w:pos="6960"/>
        </w:tabs>
        <w:spacing w:after="0" w:line="360" w:lineRule="auto"/>
        <w:jc w:val="both"/>
        <w:rPr>
          <w:rFonts w:ascii="Palatino Linotype" w:hAnsi="Palatino Linotype" w:cs="Arial"/>
          <w:sz w:val="24"/>
          <w:szCs w:val="24"/>
        </w:rPr>
      </w:pPr>
    </w:p>
    <w:p w:rsidR="00E842F3" w:rsidRPr="007763F3" w:rsidRDefault="00E842F3" w:rsidP="00F5484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7F0B4B" w:rsidRPr="00D23436" w:rsidRDefault="007F0B4B" w:rsidP="00F5484C">
      <w:pPr>
        <w:spacing w:after="0" w:line="360" w:lineRule="auto"/>
        <w:rPr>
          <w:rFonts w:ascii="Palatino Linotype" w:hAnsi="Palatino Linotype" w:cs="Arial"/>
          <w:b/>
          <w:sz w:val="24"/>
          <w:szCs w:val="24"/>
        </w:rPr>
      </w:pPr>
    </w:p>
    <w:p w:rsidR="00E842F3" w:rsidRPr="007763F3" w:rsidRDefault="00E842F3" w:rsidP="00F5484C">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E842F3" w:rsidRPr="00AD2A55" w:rsidRDefault="00E842F3" w:rsidP="00F548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treinta de julio de dos mil dieciocho</w:t>
      </w:r>
      <w:r w:rsidRPr="00AD2A55">
        <w:rPr>
          <w:rFonts w:ascii="Palatino Linotype" w:hAnsi="Palatino Linotype" w:cs="Arial"/>
          <w:sz w:val="24"/>
          <w:szCs w:val="24"/>
        </w:rPr>
        <w:t xml:space="preserve">, </w:t>
      </w:r>
      <w:r>
        <w:rPr>
          <w:rFonts w:ascii="Palatino Linotype" w:hAnsi="Palatino Linotype" w:cs="Arial"/>
          <w:b/>
          <w:sz w:val="24"/>
          <w:szCs w:val="24"/>
        </w:rPr>
        <w:t>la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E842F3">
        <w:rPr>
          <w:rFonts w:ascii="Palatino Linotype" w:hAnsi="Palatino Linotype" w:cs="Arial"/>
          <w:b/>
          <w:sz w:val="24"/>
          <w:szCs w:val="24"/>
        </w:rPr>
        <w:t>00072/AMECAMEC/IP/2018</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E842F3" w:rsidRPr="00AD2A55" w:rsidRDefault="00E842F3" w:rsidP="00F5484C">
      <w:pPr>
        <w:spacing w:after="0" w:line="360" w:lineRule="auto"/>
        <w:ind w:left="851" w:right="850"/>
        <w:jc w:val="both"/>
        <w:rPr>
          <w:rFonts w:ascii="Palatino Linotype" w:hAnsi="Palatino Linotype" w:cs="Arial"/>
          <w:i/>
          <w:sz w:val="20"/>
          <w:szCs w:val="24"/>
        </w:rPr>
      </w:pPr>
    </w:p>
    <w:p w:rsidR="00E842F3" w:rsidRDefault="00E842F3" w:rsidP="00F5484C">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E842F3">
        <w:rPr>
          <w:rFonts w:ascii="Palatino Linotype" w:eastAsia="Times New Roman" w:hAnsi="Palatino Linotype" w:cs="Times New Roman"/>
          <w:i/>
          <w:lang w:eastAsia="es-MX"/>
        </w:rPr>
        <w:t>Documento con las licitaciones y contratos de todos los drenajes sanitarios en la cabecera municipal de Amecameca del 2015 al 2018.</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E842F3" w:rsidRDefault="00E842F3" w:rsidP="00F5484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842F3" w:rsidRPr="00AD2A55" w:rsidRDefault="00E842F3" w:rsidP="00F5484C">
      <w:pPr>
        <w:tabs>
          <w:tab w:val="left" w:pos="5647"/>
        </w:tabs>
        <w:spacing w:after="0" w:line="360" w:lineRule="auto"/>
        <w:ind w:right="850"/>
        <w:jc w:val="both"/>
        <w:rPr>
          <w:rFonts w:ascii="Palatino Linotype" w:hAnsi="Palatino Linotype"/>
          <w:color w:val="000000"/>
          <w:sz w:val="24"/>
          <w:szCs w:val="24"/>
        </w:rPr>
      </w:pPr>
      <w:r w:rsidRPr="007763F3">
        <w:rPr>
          <w:rFonts w:ascii="Palatino Linotype" w:eastAsia="Times New Roman" w:hAnsi="Palatino Linotype" w:cs="Times New Roman"/>
          <w:b/>
          <w:sz w:val="24"/>
          <w:szCs w:val="24"/>
          <w:lang w:val="es-ES_tradnl" w:eastAsia="es-ES"/>
        </w:rPr>
        <w:t>Modalidad de entrega:</w:t>
      </w:r>
      <w:r w:rsidRPr="00AD2A55">
        <w:rPr>
          <w:rFonts w:ascii="Palatino Linotype" w:eastAsia="Times New Roman" w:hAnsi="Palatino Linotype" w:cs="Times New Roman"/>
          <w:sz w:val="24"/>
          <w:szCs w:val="24"/>
          <w:lang w:val="es-ES_tradnl" w:eastAsia="es-ES"/>
        </w:rPr>
        <w:t xml:space="preserve"> </w:t>
      </w:r>
      <w:r>
        <w:rPr>
          <w:rFonts w:ascii="Palatino Linotype" w:hAnsi="Palatino Linotype"/>
          <w:color w:val="000000"/>
          <w:sz w:val="24"/>
          <w:szCs w:val="24"/>
        </w:rPr>
        <w:t>A</w:t>
      </w:r>
      <w:r w:rsidRPr="00AD2A55">
        <w:rPr>
          <w:rFonts w:ascii="Palatino Linotype" w:hAnsi="Palatino Linotype"/>
          <w:color w:val="000000"/>
          <w:sz w:val="24"/>
          <w:szCs w:val="24"/>
        </w:rPr>
        <w:t xml:space="preserve"> través del </w:t>
      </w:r>
      <w:r w:rsidRPr="00AD2A55">
        <w:rPr>
          <w:rFonts w:ascii="Palatino Linotype" w:hAnsi="Palatino Linotype"/>
          <w:b/>
          <w:color w:val="000000"/>
          <w:sz w:val="24"/>
          <w:szCs w:val="24"/>
        </w:rPr>
        <w:t>SAIMEX</w:t>
      </w:r>
      <w:r w:rsidRPr="00AD2A55">
        <w:rPr>
          <w:rFonts w:ascii="Palatino Linotype" w:hAnsi="Palatino Linotype"/>
          <w:color w:val="000000"/>
          <w:sz w:val="24"/>
          <w:szCs w:val="24"/>
        </w:rPr>
        <w:t>.</w:t>
      </w:r>
    </w:p>
    <w:p w:rsidR="00385EE5" w:rsidRDefault="00385EE5" w:rsidP="00F5484C">
      <w:pPr>
        <w:spacing w:after="0" w:line="360" w:lineRule="auto"/>
        <w:jc w:val="both"/>
        <w:rPr>
          <w:rFonts w:ascii="Palatino Linotype" w:hAnsi="Palatino Linotype" w:cs="Arial"/>
          <w:b/>
          <w:sz w:val="24"/>
          <w:szCs w:val="24"/>
        </w:rPr>
      </w:pPr>
    </w:p>
    <w:p w:rsidR="00E842F3" w:rsidRPr="007763F3" w:rsidRDefault="00E842F3" w:rsidP="00F5484C">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E842F3" w:rsidRDefault="00E842F3" w:rsidP="00F548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De las constancias que obran en el sistema SAIMEX, se advierte que en</w:t>
      </w:r>
      <w:r>
        <w:rPr>
          <w:rFonts w:ascii="Palatino Linotype" w:hAnsi="Palatino Linotype" w:cs="Arial"/>
          <w:sz w:val="24"/>
          <w:szCs w:val="24"/>
        </w:rPr>
        <w:t xml:space="preserve"> fecha catorce de agosto de dos mil dieciocho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E842F3" w:rsidRDefault="00E842F3" w:rsidP="00F5484C">
      <w:pPr>
        <w:spacing w:after="0" w:line="240" w:lineRule="auto"/>
        <w:jc w:val="both"/>
        <w:rPr>
          <w:rFonts w:ascii="Palatino Linotype" w:hAnsi="Palatino Linotype" w:cs="Arial"/>
          <w:sz w:val="24"/>
          <w:szCs w:val="24"/>
        </w:rPr>
      </w:pPr>
    </w:p>
    <w:p w:rsidR="00E842F3" w:rsidRDefault="00E842F3" w:rsidP="00F5484C">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Pr="00E842F3">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842F3" w:rsidRPr="00E842F3" w:rsidRDefault="00E842F3" w:rsidP="00F5484C">
      <w:pPr>
        <w:spacing w:after="0" w:line="240" w:lineRule="auto"/>
        <w:ind w:left="567" w:right="567"/>
        <w:jc w:val="both"/>
        <w:rPr>
          <w:rFonts w:ascii="Palatino Linotype" w:eastAsia="Times New Roman" w:hAnsi="Palatino Linotype" w:cs="Times New Roman"/>
          <w:i/>
          <w:lang w:eastAsia="es-MX"/>
        </w:rPr>
      </w:pPr>
    </w:p>
    <w:p w:rsidR="00E842F3" w:rsidRPr="00910619" w:rsidRDefault="00E842F3" w:rsidP="00F5484C">
      <w:pPr>
        <w:spacing w:after="0" w:line="240" w:lineRule="auto"/>
        <w:ind w:left="567" w:right="567"/>
        <w:jc w:val="both"/>
        <w:rPr>
          <w:rFonts w:ascii="Palatino Linotype" w:hAnsi="Palatino Linotype"/>
          <w:i/>
          <w:color w:val="000000"/>
        </w:rPr>
      </w:pPr>
      <w:r w:rsidRPr="00E842F3">
        <w:rPr>
          <w:rFonts w:ascii="Palatino Linotype" w:eastAsia="Times New Roman" w:hAnsi="Palatino Linotype" w:cs="Times New Roman"/>
          <w:i/>
          <w:lang w:eastAsia="es-MX"/>
        </w:rPr>
        <w:t>basado en respuestas de las areas conforme al art 12 y 59 de la ley de transparencia</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E842F3" w:rsidRPr="004B184A" w:rsidRDefault="00E842F3" w:rsidP="00F5484C">
      <w:pPr>
        <w:spacing w:after="0" w:line="240" w:lineRule="auto"/>
        <w:ind w:left="851" w:right="850"/>
        <w:jc w:val="both"/>
        <w:rPr>
          <w:rFonts w:ascii="Palatino Linotype" w:eastAsia="Times New Roman" w:hAnsi="Palatino Linotype" w:cs="Times New Roman"/>
          <w:i/>
          <w:lang w:eastAsia="es-MX"/>
        </w:rPr>
      </w:pPr>
    </w:p>
    <w:p w:rsidR="00E842F3" w:rsidRDefault="00E842F3" w:rsidP="00F5484C">
      <w:pPr>
        <w:spacing w:after="0" w:line="360" w:lineRule="auto"/>
        <w:jc w:val="both"/>
        <w:rPr>
          <w:rFonts w:ascii="Palatino Linotype" w:hAnsi="Palatino Linotype" w:cs="Arial"/>
          <w:sz w:val="24"/>
          <w:szCs w:val="24"/>
        </w:rPr>
      </w:pPr>
    </w:p>
    <w:p w:rsidR="00E842F3" w:rsidRPr="006111A6" w:rsidRDefault="00E842F3"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Haciéndose constar que e</w:t>
      </w:r>
      <w:r w:rsidR="006111A6">
        <w:rPr>
          <w:rFonts w:ascii="Palatino Linotype" w:hAnsi="Palatino Linotype" w:cs="Arial"/>
          <w:sz w:val="24"/>
          <w:szCs w:val="24"/>
        </w:rPr>
        <w:t xml:space="preserve">l </w:t>
      </w:r>
      <w:r w:rsidR="006111A6">
        <w:rPr>
          <w:rFonts w:ascii="Palatino Linotype" w:hAnsi="Palatino Linotype" w:cs="Arial"/>
          <w:b/>
          <w:sz w:val="24"/>
          <w:szCs w:val="24"/>
        </w:rPr>
        <w:t xml:space="preserve">sujeto obligado </w:t>
      </w:r>
      <w:r w:rsidR="006111A6">
        <w:rPr>
          <w:rFonts w:ascii="Palatino Linotype" w:hAnsi="Palatino Linotype" w:cs="Arial"/>
          <w:sz w:val="24"/>
          <w:szCs w:val="24"/>
        </w:rPr>
        <w:t>adjunto a su respuesta los archivos electrónicos “</w:t>
      </w:r>
      <w:r w:rsidR="006111A6" w:rsidRPr="006111A6">
        <w:rPr>
          <w:rFonts w:ascii="Palatino Linotype" w:hAnsi="Palatino Linotype" w:cs="Arial"/>
          <w:sz w:val="24"/>
          <w:szCs w:val="24"/>
        </w:rPr>
        <w:t>ACTAoficioobras665-transp316 (2).pdf</w:t>
      </w:r>
      <w:r w:rsidR="006111A6">
        <w:rPr>
          <w:rFonts w:ascii="Palatino Linotype" w:hAnsi="Palatino Linotype" w:cs="Arial"/>
          <w:sz w:val="24"/>
          <w:szCs w:val="24"/>
        </w:rPr>
        <w:t>”, “</w:t>
      </w:r>
      <w:r w:rsidR="006111A6" w:rsidRPr="006111A6">
        <w:rPr>
          <w:rFonts w:ascii="Palatino Linotype" w:hAnsi="Palatino Linotype" w:cs="Arial"/>
          <w:sz w:val="24"/>
          <w:szCs w:val="24"/>
        </w:rPr>
        <w:t>sol 72.pdf</w:t>
      </w:r>
      <w:r w:rsidR="006111A6">
        <w:rPr>
          <w:rFonts w:ascii="Palatino Linotype" w:hAnsi="Palatino Linotype" w:cs="Arial"/>
          <w:sz w:val="24"/>
          <w:szCs w:val="24"/>
        </w:rPr>
        <w:t>” y “</w:t>
      </w:r>
      <w:r w:rsidR="006111A6" w:rsidRPr="006111A6">
        <w:rPr>
          <w:rFonts w:ascii="Palatino Linotype" w:hAnsi="Palatino Linotype" w:cs="Arial"/>
          <w:sz w:val="24"/>
          <w:szCs w:val="24"/>
        </w:rPr>
        <w:t>opddas 72.jpg</w:t>
      </w:r>
      <w:r w:rsidR="006111A6">
        <w:rPr>
          <w:rFonts w:ascii="Palatino Linotype" w:hAnsi="Palatino Linotype" w:cs="Arial"/>
          <w:sz w:val="24"/>
          <w:szCs w:val="24"/>
        </w:rPr>
        <w:t>”, los cuales se tienen por reproducidos como si a la letra se insertasen, en obvio de repeticiones innecesarias, aunado a que serán objeto de estudio en el apartado respectivo.</w:t>
      </w:r>
    </w:p>
    <w:p w:rsidR="00DD285D" w:rsidRDefault="00DD285D" w:rsidP="00F5484C">
      <w:pPr>
        <w:spacing w:after="0" w:line="360" w:lineRule="auto"/>
        <w:jc w:val="both"/>
        <w:rPr>
          <w:rFonts w:ascii="Palatino Linotype" w:hAnsi="Palatino Linotype" w:cs="Arial"/>
          <w:sz w:val="24"/>
          <w:szCs w:val="24"/>
        </w:rPr>
      </w:pPr>
    </w:p>
    <w:p w:rsidR="00E842F3" w:rsidRPr="007763F3" w:rsidRDefault="00E842F3" w:rsidP="00F5484C">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E842F3" w:rsidRDefault="00E842F3" w:rsidP="00F548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l</w:t>
      </w:r>
      <w:r w:rsidR="00A91C79">
        <w:rPr>
          <w:rFonts w:ascii="Palatino Linotype" w:hAnsi="Palatino Linotype" w:cs="Arial"/>
          <w:sz w:val="24"/>
          <w:szCs w:val="24"/>
        </w:rPr>
        <w:t>a</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w:t>
      </w:r>
      <w:r w:rsidR="006111A6">
        <w:rPr>
          <w:rFonts w:ascii="Palatino Linotype" w:hAnsi="Palatino Linotype" w:cs="Arial"/>
          <w:sz w:val="24"/>
          <w:szCs w:val="24"/>
        </w:rPr>
        <w:t>cuatro de agosto</w:t>
      </w:r>
      <w:r>
        <w:rPr>
          <w:rFonts w:ascii="Palatino Linotype" w:hAnsi="Palatino Linotype" w:cs="Arial"/>
          <w:sz w:val="24"/>
          <w:szCs w:val="24"/>
        </w:rPr>
        <w:t xml:space="preserve"> de 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6111A6">
        <w:rPr>
          <w:rFonts w:ascii="Palatino Linotype" w:hAnsi="Palatino Linotype" w:cs="Arial"/>
          <w:b/>
          <w:bCs/>
          <w:sz w:val="24"/>
          <w:szCs w:val="24"/>
          <w:lang w:eastAsia="es-MX"/>
        </w:rPr>
        <w:t>3025</w:t>
      </w:r>
      <w:r w:rsidRPr="00F607C3">
        <w:rPr>
          <w:rFonts w:ascii="Palatino Linotype" w:hAnsi="Palatino Linotype" w:cs="Arial"/>
          <w:b/>
          <w:bCs/>
          <w:sz w:val="24"/>
          <w:szCs w:val="24"/>
          <w:lang w:eastAsia="es-MX"/>
        </w:rPr>
        <w:t>/INFOEM/IP/RR/2018</w:t>
      </w:r>
      <w:r w:rsidRPr="00AD2A55">
        <w:rPr>
          <w:rFonts w:ascii="Palatino Linotype" w:hAnsi="Palatino Linotype" w:cs="Arial"/>
          <w:sz w:val="24"/>
          <w:szCs w:val="24"/>
        </w:rPr>
        <w:t>, en el cual aduce, las siguientes manifestaciones:</w:t>
      </w:r>
    </w:p>
    <w:p w:rsidR="00E842F3" w:rsidRPr="00AD2A55" w:rsidRDefault="00E842F3" w:rsidP="00F5484C">
      <w:pPr>
        <w:spacing w:after="0" w:line="360" w:lineRule="auto"/>
        <w:jc w:val="both"/>
        <w:rPr>
          <w:rFonts w:ascii="Palatino Linotype" w:hAnsi="Palatino Linotype" w:cs="Arial"/>
          <w:sz w:val="24"/>
          <w:szCs w:val="24"/>
        </w:rPr>
      </w:pPr>
    </w:p>
    <w:p w:rsidR="00E842F3" w:rsidRDefault="00E842F3" w:rsidP="00F5484C">
      <w:pPr>
        <w:pStyle w:val="Prrafodelista"/>
        <w:numPr>
          <w:ilvl w:val="0"/>
          <w:numId w:val="1"/>
        </w:numPr>
        <w:spacing w:line="360" w:lineRule="auto"/>
        <w:ind w:left="567"/>
        <w:jc w:val="both"/>
        <w:rPr>
          <w:rFonts w:ascii="Palatino Linotype" w:hAnsi="Palatino Linotype" w:cs="Arial"/>
          <w:b/>
        </w:rPr>
      </w:pPr>
      <w:r w:rsidRPr="008B6600">
        <w:rPr>
          <w:rFonts w:ascii="Palatino Linotype" w:hAnsi="Palatino Linotype" w:cs="Arial"/>
          <w:b/>
        </w:rPr>
        <w:t>Acto Impugnado:</w:t>
      </w:r>
    </w:p>
    <w:p w:rsidR="00E842F3" w:rsidRPr="007F0B4B" w:rsidRDefault="00E842F3" w:rsidP="00F5484C">
      <w:pPr>
        <w:pStyle w:val="Prrafodelista"/>
        <w:spacing w:line="360" w:lineRule="auto"/>
        <w:ind w:left="720"/>
        <w:jc w:val="both"/>
        <w:rPr>
          <w:rFonts w:ascii="Palatino Linotype" w:hAnsi="Palatino Linotype" w:cs="Arial"/>
          <w:b/>
          <w:sz w:val="22"/>
        </w:rPr>
      </w:pPr>
    </w:p>
    <w:p w:rsidR="00E842F3" w:rsidRPr="008B6600" w:rsidRDefault="00E842F3" w:rsidP="00F5484C">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006111A6" w:rsidRPr="006111A6">
        <w:rPr>
          <w:rFonts w:ascii="Palatino Linotype" w:eastAsia="Times New Roman" w:hAnsi="Palatino Linotype" w:cs="Times New Roman"/>
          <w:i/>
          <w:lang w:eastAsia="es-MX"/>
        </w:rPr>
        <w:t xml:space="preserve">La información solicitada no se puede reservar o proteger, por parte del sujeto obligado, aunque se haya incluido en un acta de Comité de Transparencia del Ayuntamiento de Amecameca, porque la información solicitada debe ponerse a disposición del público de acuerdo al artículo 92, fracciones XXIX y XXXII de la Ley de Transparencia y Acceso a la </w:t>
      </w:r>
      <w:r w:rsidR="006111A6" w:rsidRPr="006111A6">
        <w:rPr>
          <w:rFonts w:ascii="Palatino Linotype" w:eastAsia="Times New Roman" w:hAnsi="Palatino Linotype" w:cs="Times New Roman"/>
          <w:i/>
          <w:lang w:eastAsia="es-MX"/>
        </w:rPr>
        <w:lastRenderedPageBreak/>
        <w:t>Información Pública del Estado de México y Municipios. Por lo anterior, el Comité de Transparencia municipal excedió sus atribuciones de acuerdo al artículo 48, de la misma Ley y se le podría adjudicar algunas de las sanciones que estipula el arículo 222, fracciones XVI y XVII de la citada Ley.</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E842F3" w:rsidRPr="00AD2A55" w:rsidRDefault="00E842F3" w:rsidP="00F5484C">
      <w:pPr>
        <w:spacing w:after="0" w:line="360" w:lineRule="auto"/>
        <w:ind w:left="851" w:right="850"/>
        <w:jc w:val="center"/>
        <w:rPr>
          <w:rFonts w:ascii="Palatino Linotype" w:eastAsia="Times New Roman" w:hAnsi="Palatino Linotype" w:cs="Times New Roman"/>
          <w:i/>
          <w:sz w:val="24"/>
          <w:szCs w:val="24"/>
          <w:lang w:eastAsia="es-MX"/>
        </w:rPr>
      </w:pPr>
    </w:p>
    <w:p w:rsidR="00E842F3" w:rsidRDefault="00E842F3" w:rsidP="00F5484C">
      <w:pPr>
        <w:pStyle w:val="Prrafodelista"/>
        <w:numPr>
          <w:ilvl w:val="0"/>
          <w:numId w:val="1"/>
        </w:numPr>
        <w:spacing w:line="360" w:lineRule="auto"/>
        <w:ind w:left="567"/>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E842F3" w:rsidRDefault="00E842F3" w:rsidP="00F5484C">
      <w:pPr>
        <w:tabs>
          <w:tab w:val="left" w:pos="851"/>
        </w:tabs>
        <w:spacing w:after="0" w:line="240" w:lineRule="auto"/>
        <w:ind w:left="851" w:right="850"/>
        <w:jc w:val="both"/>
        <w:rPr>
          <w:rFonts w:ascii="Palatino Linotype" w:hAnsi="Palatino Linotype" w:cs="Arial"/>
          <w:i/>
        </w:rPr>
      </w:pPr>
    </w:p>
    <w:p w:rsidR="00E842F3" w:rsidRDefault="00E842F3" w:rsidP="00F5484C">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6111A6" w:rsidRPr="006111A6">
        <w:rPr>
          <w:rFonts w:ascii="Palatino Linotype" w:hAnsi="Palatino Linotype"/>
          <w:i/>
          <w:color w:val="000000"/>
        </w:rPr>
        <w:t>Los Comités de Transparencia de los Ayuntamientos no pueden estar por encima de la Ley de Transparencia y Acceso a la Información Pública del Estado de México y Municipios, por lo que se citan a continuació los artículos de la Ley de Transparencia y Acceso a la Información Pública del Estado de México y Municipios que fundamentan las razones y motivos de la inconformidad: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 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Artículo 48. La clasificación, desclasificación y acceso a la información que generen o custodien las instancias de inteligencia e investigación deberá apegarse a los términos previstos en la Ley General, la presente Ley y a los protocolos de seguridad y resguardo establecidos para ello. Artículo 222. Son causas de responsabilidad administrativa de los servidores públicos de los sujetos obligados, por incumplimiento de las obligaciones establecidas en la materia de la presente Ley, las siguientes: XVI. Denegar intencionalmente información que no se encuentre clasificada como reservada o confidencial; XVII. Clasificar como reservada, con dolo o negligencia, la información sin que se cumplan las características señaladas en la presente Ley. La sanción procederá cuando exista una resolución previa del Instituto, que haya quedado firme;</w:t>
      </w:r>
      <w:r>
        <w:rPr>
          <w:rFonts w:ascii="Palatino Linotype" w:hAnsi="Palatino Linotype"/>
          <w:i/>
          <w:color w:val="000000"/>
        </w:rPr>
        <w:t>” (s</w:t>
      </w:r>
      <w:r w:rsidRPr="008E433F">
        <w:rPr>
          <w:rFonts w:ascii="Palatino Linotype" w:hAnsi="Palatino Linotype"/>
          <w:i/>
          <w:color w:val="000000"/>
        </w:rPr>
        <w:t>ic)</w:t>
      </w:r>
    </w:p>
    <w:p w:rsidR="00E842F3" w:rsidRPr="008B6600" w:rsidRDefault="00E842F3" w:rsidP="00F5484C">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lastRenderedPageBreak/>
        <w:t xml:space="preserve">CUARTO. </w:t>
      </w:r>
      <w:r w:rsidRPr="002751F6">
        <w:rPr>
          <w:rFonts w:ascii="Palatino Linotype" w:hAnsi="Palatino Linotype" w:cs="Arial"/>
          <w:b/>
          <w:sz w:val="24"/>
          <w:szCs w:val="24"/>
        </w:rPr>
        <w:t>Del turno del recurso de revisión.</w:t>
      </w:r>
    </w:p>
    <w:p w:rsidR="00E842F3" w:rsidRPr="00AD2A55" w:rsidRDefault="00E842F3" w:rsidP="00F548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C690D">
        <w:rPr>
          <w:rFonts w:ascii="Palatino Linotype" w:hAnsi="Palatino Linotype" w:cs="Arial"/>
          <w:sz w:val="24"/>
          <w:szCs w:val="24"/>
        </w:rPr>
        <w:t xml:space="preserve">treinta de agosto </w:t>
      </w:r>
      <w:r>
        <w:rPr>
          <w:rFonts w:ascii="Palatino Linotype" w:hAnsi="Palatino Linotype" w:cs="Arial"/>
          <w:sz w:val="24"/>
          <w:szCs w:val="24"/>
        </w:rPr>
        <w:t>de dos mil dieciocho</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DD285D" w:rsidRDefault="00DD285D" w:rsidP="00F5484C">
      <w:pPr>
        <w:spacing w:after="0" w:line="360" w:lineRule="auto"/>
        <w:jc w:val="both"/>
        <w:rPr>
          <w:rFonts w:ascii="Palatino Linotype" w:hAnsi="Palatino Linotype" w:cs="Arial"/>
          <w:sz w:val="24"/>
          <w:szCs w:val="24"/>
        </w:rPr>
      </w:pPr>
    </w:p>
    <w:p w:rsidR="00E842F3" w:rsidRPr="008B6600" w:rsidRDefault="00E842F3" w:rsidP="00F5484C">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DC690D" w:rsidRDefault="00E842F3" w:rsidP="00F548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w:t>
      </w:r>
      <w:r w:rsidR="00DC690D">
        <w:rPr>
          <w:rFonts w:ascii="Palatino Linotype" w:hAnsi="Palatino Linotype" w:cs="Arial"/>
          <w:sz w:val="24"/>
          <w:szCs w:val="24"/>
        </w:rPr>
        <w:t xml:space="preserve">rindió su informe justificado </w:t>
      </w:r>
      <w:r w:rsidR="007F0B4B">
        <w:rPr>
          <w:rFonts w:ascii="Palatino Linotype" w:hAnsi="Palatino Linotype" w:cs="Arial"/>
          <w:sz w:val="24"/>
          <w:szCs w:val="24"/>
        </w:rPr>
        <w:t>en fecha treinta de agosto del presente año</w:t>
      </w:r>
      <w:r w:rsidR="00DC690D">
        <w:rPr>
          <w:rFonts w:ascii="Palatino Linotype" w:hAnsi="Palatino Linotype" w:cs="Arial"/>
          <w:sz w:val="24"/>
          <w:szCs w:val="24"/>
        </w:rPr>
        <w:t>, a través de los archivos electrónicos: “</w:t>
      </w:r>
      <w:r w:rsidR="00DC690D" w:rsidRPr="00DC690D">
        <w:rPr>
          <w:rFonts w:ascii="Palatino Linotype" w:hAnsi="Palatino Linotype" w:cs="Arial"/>
          <w:sz w:val="24"/>
          <w:szCs w:val="24"/>
        </w:rPr>
        <w:t>bitacora.pdf</w:t>
      </w:r>
      <w:r w:rsidR="00DC690D">
        <w:rPr>
          <w:rFonts w:ascii="Palatino Linotype" w:hAnsi="Palatino Linotype" w:cs="Arial"/>
          <w:sz w:val="24"/>
          <w:szCs w:val="24"/>
        </w:rPr>
        <w:t>”, “</w:t>
      </w:r>
      <w:r w:rsidR="00DC690D" w:rsidRPr="00DC690D">
        <w:rPr>
          <w:rFonts w:ascii="Palatino Linotype" w:hAnsi="Palatino Linotype" w:cs="Arial"/>
          <w:sz w:val="24"/>
          <w:szCs w:val="24"/>
        </w:rPr>
        <w:t>oficiorecursorevision18080.pdf</w:t>
      </w:r>
      <w:r w:rsidR="00DC690D">
        <w:rPr>
          <w:rFonts w:ascii="Palatino Linotype" w:hAnsi="Palatino Linotype" w:cs="Arial"/>
          <w:sz w:val="24"/>
          <w:szCs w:val="24"/>
        </w:rPr>
        <w:t>” y “</w:t>
      </w:r>
      <w:r w:rsidR="00DC690D" w:rsidRPr="00DC690D">
        <w:rPr>
          <w:rFonts w:ascii="Palatino Linotype" w:hAnsi="Palatino Linotype" w:cs="Arial"/>
          <w:sz w:val="24"/>
          <w:szCs w:val="24"/>
        </w:rPr>
        <w:t>capacidad tecnica.pdf</w:t>
      </w:r>
      <w:r w:rsidR="00DC690D">
        <w:rPr>
          <w:rFonts w:ascii="Palatino Linotype" w:hAnsi="Palatino Linotype" w:cs="Arial"/>
          <w:sz w:val="24"/>
          <w:szCs w:val="24"/>
        </w:rPr>
        <w:t xml:space="preserve">”, poniéndose a la vista de la </w:t>
      </w:r>
      <w:r w:rsidR="00DC690D">
        <w:rPr>
          <w:rFonts w:ascii="Palatino Linotype" w:hAnsi="Palatino Linotype" w:cs="Arial"/>
          <w:b/>
          <w:sz w:val="24"/>
          <w:szCs w:val="24"/>
        </w:rPr>
        <w:t>recurrente</w:t>
      </w:r>
      <w:r w:rsidR="00DC690D">
        <w:rPr>
          <w:rFonts w:ascii="Palatino Linotype" w:hAnsi="Palatino Linotype" w:cs="Arial"/>
          <w:sz w:val="24"/>
          <w:szCs w:val="24"/>
        </w:rPr>
        <w:t xml:space="preserve"> solamente los dos primeros, atendiendo a que el tercero contienen datos</w:t>
      </w:r>
      <w:r w:rsidR="007F0B4B">
        <w:rPr>
          <w:rFonts w:ascii="Palatino Linotype" w:hAnsi="Palatino Linotype" w:cs="Arial"/>
          <w:sz w:val="24"/>
          <w:szCs w:val="24"/>
        </w:rPr>
        <w:t xml:space="preserve"> que se consideran sensibles, los cuales no</w:t>
      </w:r>
      <w:r w:rsidR="00DC690D">
        <w:rPr>
          <w:rFonts w:ascii="Palatino Linotype" w:hAnsi="Palatino Linotype" w:cs="Arial"/>
          <w:sz w:val="24"/>
          <w:szCs w:val="24"/>
        </w:rPr>
        <w:t xml:space="preserve"> se testaron.</w:t>
      </w:r>
    </w:p>
    <w:p w:rsidR="00DC690D" w:rsidRDefault="00DC690D" w:rsidP="00F5484C">
      <w:pPr>
        <w:spacing w:after="0" w:line="360" w:lineRule="auto"/>
        <w:jc w:val="both"/>
        <w:rPr>
          <w:rFonts w:ascii="Palatino Linotype" w:hAnsi="Palatino Linotype" w:cs="Arial"/>
          <w:sz w:val="24"/>
          <w:szCs w:val="24"/>
        </w:rPr>
      </w:pPr>
    </w:p>
    <w:p w:rsidR="00E842F3" w:rsidRDefault="00DC690D"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E842F3">
        <w:rPr>
          <w:rFonts w:ascii="Palatino Linotype" w:hAnsi="Palatino Linotype" w:cs="Arial"/>
          <w:sz w:val="24"/>
          <w:szCs w:val="24"/>
        </w:rPr>
        <w:t xml:space="preserve">sí mismo se hace constar que </w:t>
      </w:r>
      <w:r>
        <w:rPr>
          <w:rFonts w:ascii="Palatino Linotype" w:hAnsi="Palatino Linotype" w:cs="Arial"/>
          <w:b/>
          <w:sz w:val="24"/>
          <w:szCs w:val="24"/>
        </w:rPr>
        <w:t xml:space="preserve">la </w:t>
      </w:r>
      <w:r w:rsidR="00E842F3" w:rsidRPr="00720249">
        <w:rPr>
          <w:rFonts w:ascii="Palatino Linotype" w:hAnsi="Palatino Linotype" w:cs="Arial"/>
          <w:b/>
          <w:sz w:val="24"/>
          <w:szCs w:val="24"/>
        </w:rPr>
        <w:t>recurrente</w:t>
      </w:r>
      <w:r w:rsidR="00E842F3">
        <w:rPr>
          <w:rFonts w:ascii="Palatino Linotype" w:hAnsi="Palatino Linotype" w:cs="Arial"/>
          <w:b/>
          <w:sz w:val="24"/>
          <w:szCs w:val="24"/>
        </w:rPr>
        <w:t xml:space="preserve"> </w:t>
      </w:r>
      <w:r w:rsidR="00E842F3" w:rsidRPr="00CF7917">
        <w:rPr>
          <w:rFonts w:ascii="Palatino Linotype" w:hAnsi="Palatino Linotype" w:cs="Arial"/>
          <w:sz w:val="24"/>
          <w:szCs w:val="24"/>
        </w:rPr>
        <w:t>no rindió</w:t>
      </w:r>
      <w:r w:rsidR="00E842F3">
        <w:rPr>
          <w:rFonts w:ascii="Palatino Linotype" w:hAnsi="Palatino Linotype" w:cs="Arial"/>
          <w:sz w:val="24"/>
          <w:szCs w:val="24"/>
        </w:rPr>
        <w:t xml:space="preserve"> manifestación alguna, </w:t>
      </w:r>
      <w:r w:rsidR="00E842F3" w:rsidRPr="00E34EB5">
        <w:rPr>
          <w:rFonts w:ascii="Palatino Linotype" w:hAnsi="Palatino Linotype" w:cs="Arial"/>
          <w:sz w:val="24"/>
          <w:szCs w:val="24"/>
        </w:rPr>
        <w:t>de igual manera se puede apreciar que no se llevaron a cabo audiencias durante la sustanciación del recurso de revisión, ni se ofrecieron pruebas por parte de</w:t>
      </w:r>
      <w:r w:rsidR="00A91C79">
        <w:rPr>
          <w:rFonts w:ascii="Palatino Linotype" w:hAnsi="Palatino Linotype" w:cs="Arial"/>
          <w:sz w:val="24"/>
          <w:szCs w:val="24"/>
        </w:rPr>
        <w:t xml:space="preserve"> </w:t>
      </w:r>
      <w:r w:rsidR="00E842F3" w:rsidRPr="00E34EB5">
        <w:rPr>
          <w:rFonts w:ascii="Palatino Linotype" w:hAnsi="Palatino Linotype" w:cs="Arial"/>
          <w:sz w:val="24"/>
          <w:szCs w:val="24"/>
        </w:rPr>
        <w:t>l</w:t>
      </w:r>
      <w:r w:rsidR="00A91C79">
        <w:rPr>
          <w:rFonts w:ascii="Palatino Linotype" w:hAnsi="Palatino Linotype" w:cs="Arial"/>
          <w:sz w:val="24"/>
          <w:szCs w:val="24"/>
        </w:rPr>
        <w:t>a</w:t>
      </w:r>
      <w:r w:rsidR="00E842F3" w:rsidRPr="00E34EB5">
        <w:rPr>
          <w:rFonts w:ascii="Palatino Linotype" w:hAnsi="Palatino Linotype" w:cs="Arial"/>
          <w:sz w:val="24"/>
          <w:szCs w:val="24"/>
        </w:rPr>
        <w:t xml:space="preserve"> hoy </w:t>
      </w:r>
      <w:r w:rsidR="00E842F3">
        <w:rPr>
          <w:rFonts w:ascii="Palatino Linotype" w:hAnsi="Palatino Linotype" w:cs="Arial"/>
          <w:b/>
          <w:sz w:val="24"/>
          <w:szCs w:val="24"/>
        </w:rPr>
        <w:t>r</w:t>
      </w:r>
      <w:r w:rsidR="00E842F3" w:rsidRPr="00E34EB5">
        <w:rPr>
          <w:rFonts w:ascii="Palatino Linotype" w:hAnsi="Palatino Linotype" w:cs="Arial"/>
          <w:b/>
          <w:sz w:val="24"/>
          <w:szCs w:val="24"/>
        </w:rPr>
        <w:t>ecurrente</w:t>
      </w:r>
      <w:r w:rsidR="00E842F3"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D285D" w:rsidRDefault="00DD285D" w:rsidP="00F5484C">
      <w:pPr>
        <w:spacing w:after="0" w:line="360" w:lineRule="auto"/>
        <w:jc w:val="both"/>
        <w:rPr>
          <w:rFonts w:ascii="Palatino Linotype" w:hAnsi="Palatino Linotype" w:cs="Arial"/>
          <w:sz w:val="24"/>
          <w:szCs w:val="24"/>
        </w:rPr>
      </w:pPr>
    </w:p>
    <w:p w:rsidR="00E842F3" w:rsidRDefault="00E842F3" w:rsidP="00F5484C">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AC295F">
        <w:rPr>
          <w:rFonts w:ascii="Palatino Linotype" w:hAnsi="Palatino Linotype" w:cs="Arial"/>
          <w:sz w:val="24"/>
          <w:szCs w:val="24"/>
        </w:rPr>
        <w:lastRenderedPageBreak/>
        <w:t>pendiente por desahogar, ni que documentos que integrar al expediente electrónico, se decretó el c</w:t>
      </w:r>
      <w:r>
        <w:rPr>
          <w:rFonts w:ascii="Palatino Linotype" w:hAnsi="Palatino Linotype" w:cs="Arial"/>
          <w:sz w:val="24"/>
          <w:szCs w:val="24"/>
        </w:rPr>
        <w:t xml:space="preserve">ierre de instrucción con fecha </w:t>
      </w:r>
      <w:r w:rsidR="00DC690D" w:rsidRPr="007F0B4B">
        <w:rPr>
          <w:rFonts w:ascii="Palatino Linotype" w:hAnsi="Palatino Linotype" w:cs="Arial"/>
          <w:sz w:val="24"/>
          <w:szCs w:val="24"/>
        </w:rPr>
        <w:t>once de septiembre</w:t>
      </w:r>
      <w:r>
        <w:rPr>
          <w:rFonts w:ascii="Palatino Linotype" w:hAnsi="Palatino Linotype" w:cs="Arial"/>
          <w:sz w:val="24"/>
          <w:szCs w:val="24"/>
        </w:rPr>
        <w:t xml:space="preserve"> del presente año</w:t>
      </w:r>
      <w:r w:rsidRPr="00AC295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E842F3" w:rsidRDefault="00E842F3" w:rsidP="00F5484C">
      <w:pPr>
        <w:spacing w:after="0" w:line="360" w:lineRule="auto"/>
        <w:jc w:val="both"/>
        <w:rPr>
          <w:rFonts w:ascii="Palatino Linotype" w:hAnsi="Palatino Linotype" w:cs="Arial"/>
          <w:sz w:val="24"/>
          <w:szCs w:val="24"/>
        </w:rPr>
      </w:pPr>
    </w:p>
    <w:p w:rsidR="00E842F3" w:rsidRPr="008B6600" w:rsidRDefault="00E842F3" w:rsidP="00F5484C">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E842F3" w:rsidRPr="00AD2A55" w:rsidRDefault="00E842F3" w:rsidP="00F5484C">
      <w:pPr>
        <w:spacing w:after="0" w:line="360" w:lineRule="auto"/>
        <w:jc w:val="center"/>
        <w:rPr>
          <w:rFonts w:ascii="Palatino Linotype" w:hAnsi="Palatino Linotype" w:cs="Arial"/>
          <w:b/>
          <w:sz w:val="24"/>
          <w:szCs w:val="24"/>
        </w:rPr>
      </w:pPr>
    </w:p>
    <w:p w:rsidR="00E842F3" w:rsidRPr="008B6600" w:rsidRDefault="00E842F3" w:rsidP="00F5484C">
      <w:pPr>
        <w:spacing w:after="0" w:line="360" w:lineRule="auto"/>
        <w:jc w:val="both"/>
        <w:rPr>
          <w:rFonts w:ascii="Palatino Linotype" w:hAnsi="Palatino Linotype" w:cs="Arial"/>
          <w:sz w:val="28"/>
          <w:szCs w:val="24"/>
        </w:rPr>
      </w:pPr>
      <w:r w:rsidRPr="008B6600">
        <w:rPr>
          <w:rFonts w:ascii="Palatino Linotype" w:hAnsi="Palatino Linotype" w:cs="Arial"/>
          <w:b/>
          <w:sz w:val="28"/>
          <w:szCs w:val="24"/>
        </w:rPr>
        <w:t xml:space="preserve">PRIMERO. </w:t>
      </w:r>
      <w:r w:rsidRPr="003B4D3E">
        <w:rPr>
          <w:rFonts w:ascii="Palatino Linotype" w:hAnsi="Palatino Linotype" w:cs="Arial"/>
          <w:b/>
          <w:sz w:val="24"/>
          <w:szCs w:val="24"/>
        </w:rPr>
        <w:t>De la competencia</w:t>
      </w:r>
      <w:r w:rsidRPr="003B4D3E">
        <w:rPr>
          <w:rFonts w:ascii="Palatino Linotype" w:hAnsi="Palatino Linotype" w:cs="Arial"/>
          <w:sz w:val="24"/>
          <w:szCs w:val="24"/>
        </w:rPr>
        <w:t>.</w:t>
      </w:r>
    </w:p>
    <w:p w:rsidR="00E842F3" w:rsidRPr="00AD2A55" w:rsidRDefault="00E842F3" w:rsidP="00F548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F90136">
        <w:rPr>
          <w:rFonts w:ascii="Palatino Linotype" w:hAnsi="Palatino Linotype" w:cs="Arial"/>
          <w:sz w:val="24"/>
          <w:szCs w:val="24"/>
        </w:rPr>
        <w:t>la</w:t>
      </w:r>
      <w:r w:rsidRPr="00AD2A55">
        <w:rPr>
          <w:rFonts w:ascii="Palatino Linotype" w:hAnsi="Palatino Linotype" w:cs="Arial"/>
          <w:sz w:val="24"/>
          <w:szCs w:val="24"/>
        </w:rPr>
        <w:t xml:space="preserve"> </w:t>
      </w:r>
      <w:r w:rsidR="00DC690D">
        <w:rPr>
          <w:rFonts w:ascii="Palatino Linotype" w:hAnsi="Palatino Linotype" w:cs="Arial"/>
          <w:sz w:val="24"/>
          <w:szCs w:val="24"/>
        </w:rPr>
        <w:t xml:space="preserve">ahora </w:t>
      </w:r>
      <w:r w:rsidR="00DC690D">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385EE5" w:rsidRPr="00AD2A55" w:rsidRDefault="00385EE5" w:rsidP="00F5484C">
      <w:pPr>
        <w:spacing w:after="0" w:line="360" w:lineRule="auto"/>
        <w:jc w:val="both"/>
        <w:rPr>
          <w:rFonts w:ascii="Palatino Linotype" w:hAnsi="Palatino Linotype" w:cs="Arial"/>
          <w:sz w:val="24"/>
          <w:szCs w:val="24"/>
        </w:rPr>
      </w:pPr>
    </w:p>
    <w:p w:rsidR="00E842F3" w:rsidRPr="00F90136" w:rsidRDefault="00E842F3" w:rsidP="00F5484C">
      <w:pPr>
        <w:autoSpaceDE w:val="0"/>
        <w:autoSpaceDN w:val="0"/>
        <w:adjustRightInd w:val="0"/>
        <w:spacing w:after="0" w:line="360" w:lineRule="auto"/>
        <w:jc w:val="both"/>
        <w:rPr>
          <w:rFonts w:ascii="Palatino Linotype" w:hAnsi="Palatino Linotype" w:cs="Arial"/>
          <w:b/>
          <w:sz w:val="28"/>
          <w:szCs w:val="28"/>
        </w:rPr>
      </w:pPr>
      <w:r w:rsidRPr="00F90136">
        <w:rPr>
          <w:rFonts w:ascii="Palatino Linotype" w:hAnsi="Palatino Linotype" w:cs="Arial"/>
          <w:b/>
          <w:sz w:val="28"/>
          <w:szCs w:val="28"/>
        </w:rPr>
        <w:t xml:space="preserve">SEGUNDO. </w:t>
      </w:r>
      <w:r w:rsidRPr="00F90136">
        <w:rPr>
          <w:rFonts w:ascii="Palatino Linotype" w:hAnsi="Palatino Linotype" w:cs="Arial"/>
          <w:b/>
          <w:sz w:val="24"/>
          <w:szCs w:val="28"/>
        </w:rPr>
        <w:t xml:space="preserve">De los alcances del Recurso de Revisión. </w:t>
      </w:r>
    </w:p>
    <w:p w:rsidR="00E842F3" w:rsidRDefault="00E842F3" w:rsidP="00F5484C">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w:t>
      </w:r>
      <w:r w:rsidRPr="00A977C0">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842F3" w:rsidRPr="00AD2A55" w:rsidRDefault="00E842F3" w:rsidP="00F5484C">
      <w:pPr>
        <w:pStyle w:val="Prrafodelista"/>
        <w:autoSpaceDE w:val="0"/>
        <w:autoSpaceDN w:val="0"/>
        <w:adjustRightInd w:val="0"/>
        <w:spacing w:line="360" w:lineRule="auto"/>
        <w:ind w:left="0"/>
        <w:jc w:val="both"/>
        <w:rPr>
          <w:rFonts w:ascii="Palatino Linotype" w:hAnsi="Palatino Linotype" w:cs="Arial"/>
        </w:rPr>
      </w:pPr>
    </w:p>
    <w:p w:rsidR="00E842F3" w:rsidRPr="00920BD4" w:rsidRDefault="00E842F3" w:rsidP="00F5484C">
      <w:pPr>
        <w:autoSpaceDE w:val="0"/>
        <w:autoSpaceDN w:val="0"/>
        <w:adjustRightInd w:val="0"/>
        <w:spacing w:after="0" w:line="360" w:lineRule="auto"/>
        <w:jc w:val="both"/>
        <w:rPr>
          <w:rFonts w:ascii="Palatino Linotype" w:hAnsi="Palatino Linotype" w:cs="Arial"/>
          <w:b/>
          <w:sz w:val="28"/>
          <w:szCs w:val="24"/>
        </w:rPr>
      </w:pPr>
      <w:r w:rsidRPr="00920BD4">
        <w:rPr>
          <w:rFonts w:ascii="Palatino Linotype" w:hAnsi="Palatino Linotype" w:cs="Arial"/>
          <w:b/>
          <w:sz w:val="28"/>
          <w:szCs w:val="24"/>
        </w:rPr>
        <w:t xml:space="preserve">TERCERO. </w:t>
      </w:r>
      <w:r w:rsidRPr="003B4D3E">
        <w:rPr>
          <w:rFonts w:ascii="Palatino Linotype" w:hAnsi="Palatino Linotype" w:cs="Arial"/>
          <w:b/>
          <w:sz w:val="24"/>
          <w:szCs w:val="24"/>
        </w:rPr>
        <w:t xml:space="preserve">Del estudio de las causas de improcedencia. </w:t>
      </w:r>
    </w:p>
    <w:p w:rsidR="00E842F3" w:rsidRDefault="00E842F3" w:rsidP="00F548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222C0" w:rsidRPr="00AD2A55" w:rsidRDefault="00C222C0" w:rsidP="00F5484C">
      <w:pPr>
        <w:autoSpaceDE w:val="0"/>
        <w:autoSpaceDN w:val="0"/>
        <w:adjustRightInd w:val="0"/>
        <w:spacing w:after="0" w:line="360" w:lineRule="auto"/>
        <w:jc w:val="both"/>
        <w:rPr>
          <w:rFonts w:ascii="Palatino Linotype" w:hAnsi="Palatino Linotype" w:cs="Arial"/>
          <w:sz w:val="24"/>
          <w:szCs w:val="24"/>
        </w:rPr>
      </w:pPr>
    </w:p>
    <w:p w:rsidR="00E842F3" w:rsidRPr="00AD2A55" w:rsidRDefault="00E842F3" w:rsidP="00F5484C">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AD2A55">
        <w:rPr>
          <w:rFonts w:ascii="Palatino Linotype" w:hAnsi="Palatino Linotype"/>
          <w:i/>
        </w:rPr>
        <w:lastRenderedPageBreak/>
        <w:t>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842F3" w:rsidRPr="00AD2A55" w:rsidRDefault="00E842F3" w:rsidP="00F5484C">
      <w:pPr>
        <w:pStyle w:val="Prrafodelista"/>
        <w:autoSpaceDE w:val="0"/>
        <w:autoSpaceDN w:val="0"/>
        <w:adjustRightInd w:val="0"/>
        <w:spacing w:line="360" w:lineRule="auto"/>
        <w:ind w:left="0"/>
        <w:jc w:val="both"/>
        <w:rPr>
          <w:rFonts w:ascii="Palatino Linotype" w:hAnsi="Palatino Linotype" w:cs="Arial"/>
        </w:rPr>
      </w:pPr>
    </w:p>
    <w:p w:rsidR="00E842F3" w:rsidRPr="00AD2A55" w:rsidRDefault="00E842F3" w:rsidP="00F548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E842F3" w:rsidRPr="00AD2A55" w:rsidRDefault="00E842F3" w:rsidP="00F5484C">
      <w:pPr>
        <w:pStyle w:val="Prrafodelista"/>
        <w:autoSpaceDE w:val="0"/>
        <w:autoSpaceDN w:val="0"/>
        <w:adjustRightInd w:val="0"/>
        <w:spacing w:line="360" w:lineRule="auto"/>
        <w:ind w:left="0"/>
        <w:jc w:val="both"/>
        <w:rPr>
          <w:rFonts w:ascii="Palatino Linotype" w:hAnsi="Palatino Linotype" w:cs="Arial"/>
        </w:rPr>
      </w:pPr>
    </w:p>
    <w:p w:rsidR="00E842F3" w:rsidRPr="00AD2A55" w:rsidRDefault="00E842F3" w:rsidP="00F5484C">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E842F3" w:rsidRPr="00AD2A55" w:rsidRDefault="00E842F3" w:rsidP="00F5484C">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E842F3" w:rsidRPr="00AD2A55" w:rsidRDefault="00E842F3" w:rsidP="00F5484C">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E842F3" w:rsidRPr="00AD2A55" w:rsidRDefault="00E842F3" w:rsidP="00F5484C">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E842F3" w:rsidRPr="00AD2A55" w:rsidRDefault="00E842F3" w:rsidP="00F5484C">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E842F3" w:rsidRPr="00AD2A55" w:rsidRDefault="00E842F3" w:rsidP="00F5484C">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E842F3" w:rsidRPr="00AD2A55" w:rsidRDefault="00E842F3" w:rsidP="00F5484C">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E842F3" w:rsidRPr="00AD2A55" w:rsidRDefault="00E842F3" w:rsidP="00F5484C">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E842F3" w:rsidRPr="00AD2A55" w:rsidRDefault="00E842F3" w:rsidP="00F5484C">
      <w:pPr>
        <w:pStyle w:val="Prrafodelista"/>
        <w:autoSpaceDE w:val="0"/>
        <w:autoSpaceDN w:val="0"/>
        <w:adjustRightInd w:val="0"/>
        <w:spacing w:line="360" w:lineRule="auto"/>
        <w:ind w:right="850"/>
        <w:jc w:val="both"/>
        <w:rPr>
          <w:rFonts w:ascii="Palatino Linotype" w:hAnsi="Palatino Linotype" w:cs="Arial"/>
          <w:i/>
        </w:rPr>
      </w:pPr>
    </w:p>
    <w:p w:rsidR="00E842F3" w:rsidRPr="00AD2A55" w:rsidRDefault="00E842F3" w:rsidP="00F548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sidR="00F90136">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E842F3" w:rsidRPr="00AD2A55" w:rsidRDefault="00E842F3" w:rsidP="00F5484C">
      <w:pPr>
        <w:autoSpaceDE w:val="0"/>
        <w:autoSpaceDN w:val="0"/>
        <w:adjustRightInd w:val="0"/>
        <w:spacing w:after="0" w:line="360" w:lineRule="auto"/>
        <w:jc w:val="both"/>
        <w:rPr>
          <w:rFonts w:ascii="Palatino Linotype" w:hAnsi="Palatino Linotype" w:cs="Arial"/>
          <w:sz w:val="24"/>
          <w:szCs w:val="24"/>
        </w:rPr>
      </w:pPr>
    </w:p>
    <w:p w:rsidR="00E842F3" w:rsidRPr="00920BD4" w:rsidRDefault="00E842F3" w:rsidP="00F5484C">
      <w:pPr>
        <w:pStyle w:val="Prrafodelista"/>
        <w:autoSpaceDE w:val="0"/>
        <w:autoSpaceDN w:val="0"/>
        <w:adjustRightInd w:val="0"/>
        <w:spacing w:line="360" w:lineRule="auto"/>
        <w:ind w:left="0"/>
        <w:jc w:val="both"/>
        <w:rPr>
          <w:rFonts w:ascii="Palatino Linotype" w:hAnsi="Palatino Linotype" w:cs="Arial"/>
          <w:sz w:val="28"/>
        </w:rPr>
      </w:pPr>
      <w:r w:rsidRPr="00920BD4">
        <w:rPr>
          <w:rFonts w:ascii="Palatino Linotype" w:hAnsi="Palatino Linotype" w:cs="Arial"/>
          <w:b/>
          <w:sz w:val="28"/>
        </w:rPr>
        <w:lastRenderedPageBreak/>
        <w:t xml:space="preserve">CUARTO. </w:t>
      </w:r>
      <w:r w:rsidRPr="003B4D3E">
        <w:rPr>
          <w:rFonts w:ascii="Palatino Linotype" w:hAnsi="Palatino Linotype" w:cs="Arial"/>
          <w:b/>
        </w:rPr>
        <w:t>Del estudio y resolución del asunto.</w:t>
      </w:r>
      <w:r w:rsidRPr="003B4D3E">
        <w:rPr>
          <w:rFonts w:ascii="Palatino Linotype" w:hAnsi="Palatino Linotype" w:cs="Arial"/>
        </w:rPr>
        <w:t xml:space="preserve"> </w:t>
      </w:r>
    </w:p>
    <w:p w:rsidR="00E842F3" w:rsidRDefault="00E842F3" w:rsidP="00F548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842F3" w:rsidRPr="00AD2A55" w:rsidRDefault="00E842F3" w:rsidP="00F5484C">
      <w:pPr>
        <w:autoSpaceDE w:val="0"/>
        <w:autoSpaceDN w:val="0"/>
        <w:adjustRightInd w:val="0"/>
        <w:spacing w:after="0" w:line="360" w:lineRule="auto"/>
        <w:jc w:val="both"/>
        <w:rPr>
          <w:rFonts w:ascii="Palatino Linotype" w:hAnsi="Palatino Linotype" w:cs="Arial"/>
          <w:sz w:val="24"/>
          <w:szCs w:val="24"/>
        </w:rPr>
      </w:pPr>
    </w:p>
    <w:p w:rsidR="00082517" w:rsidRDefault="00082517" w:rsidP="00F5484C">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082517" w:rsidRDefault="00082517" w:rsidP="00F5484C">
      <w:pPr>
        <w:tabs>
          <w:tab w:val="left" w:pos="709"/>
        </w:tabs>
        <w:spacing w:after="0" w:line="360" w:lineRule="auto"/>
        <w:jc w:val="both"/>
        <w:rPr>
          <w:rFonts w:ascii="Palatino Linotype" w:hAnsi="Palatino Linotype"/>
          <w:sz w:val="24"/>
          <w:szCs w:val="24"/>
        </w:rPr>
      </w:pPr>
    </w:p>
    <w:p w:rsidR="00082517" w:rsidRDefault="00082517" w:rsidP="00F5484C">
      <w:pPr>
        <w:tabs>
          <w:tab w:val="left" w:pos="709"/>
        </w:tabs>
        <w:spacing w:after="0" w:line="360" w:lineRule="auto"/>
        <w:jc w:val="both"/>
        <w:rPr>
          <w:rFonts w:ascii="Palatino Linotype" w:hAnsi="Palatino Linotype" w:cs="Arial"/>
          <w:sz w:val="24"/>
          <w:szCs w:val="24"/>
        </w:rPr>
      </w:pPr>
      <w:r w:rsidRPr="0053687A">
        <w:rPr>
          <w:rFonts w:ascii="Palatino Linotype" w:hAnsi="Palatino Linotype"/>
          <w:sz w:val="24"/>
          <w:szCs w:val="24"/>
        </w:rPr>
        <w:t>Así, tenemos en un primer plano de estudio el texto de la solicitud de información, que fue plasmada por l</w:t>
      </w:r>
      <w:r>
        <w:rPr>
          <w:rFonts w:ascii="Palatino Linotype" w:hAnsi="Palatino Linotype"/>
          <w:sz w:val="24"/>
          <w:szCs w:val="24"/>
        </w:rPr>
        <w:t>a</w:t>
      </w:r>
      <w:r w:rsidRPr="0053687A">
        <w:rPr>
          <w:rFonts w:ascii="Palatino Linotype" w:hAnsi="Palatino Linotype"/>
          <w:sz w:val="24"/>
          <w:szCs w:val="24"/>
        </w:rPr>
        <w:t xml:space="preserve"> recurrente,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 </w:t>
      </w:r>
      <w:r>
        <w:rPr>
          <w:rFonts w:ascii="Palatino Linotype" w:hAnsi="Palatino Linotype"/>
          <w:sz w:val="24"/>
          <w:szCs w:val="24"/>
        </w:rPr>
        <w:t>d</w:t>
      </w:r>
      <w:r>
        <w:rPr>
          <w:rFonts w:ascii="Palatino Linotype" w:hAnsi="Palatino Linotype" w:cs="Arial"/>
          <w:sz w:val="24"/>
          <w:szCs w:val="24"/>
        </w:rPr>
        <w:t>e forma objetiva los documentos que contengan lo siguiente:</w:t>
      </w:r>
    </w:p>
    <w:p w:rsidR="00E842F3" w:rsidRDefault="00E842F3" w:rsidP="00F5484C">
      <w:pPr>
        <w:spacing w:after="0" w:line="360" w:lineRule="auto"/>
        <w:jc w:val="both"/>
        <w:rPr>
          <w:rFonts w:ascii="Palatino Linotype" w:hAnsi="Palatino Linotype" w:cs="Arial"/>
          <w:sz w:val="24"/>
          <w:szCs w:val="24"/>
        </w:rPr>
      </w:pPr>
    </w:p>
    <w:p w:rsidR="00082517" w:rsidRDefault="00082517" w:rsidP="00F5484C">
      <w:pPr>
        <w:pStyle w:val="Prrafodelista"/>
        <w:numPr>
          <w:ilvl w:val="0"/>
          <w:numId w:val="8"/>
        </w:numPr>
        <w:spacing w:line="360" w:lineRule="auto"/>
        <w:jc w:val="both"/>
        <w:rPr>
          <w:rFonts w:ascii="Palatino Linotype" w:hAnsi="Palatino Linotype" w:cs="Arial"/>
        </w:rPr>
      </w:pPr>
      <w:r>
        <w:rPr>
          <w:rFonts w:ascii="Palatino Linotype" w:hAnsi="Palatino Linotype" w:cs="Arial"/>
        </w:rPr>
        <w:t>Licitaciones de todos los drenajes sanitarios en la cabecera municipal de Amecameca del periodo de 2015 a 2018.</w:t>
      </w:r>
    </w:p>
    <w:p w:rsidR="00082517" w:rsidRPr="00082517" w:rsidRDefault="00082517" w:rsidP="00F5484C">
      <w:pPr>
        <w:pStyle w:val="Prrafodelista"/>
        <w:numPr>
          <w:ilvl w:val="0"/>
          <w:numId w:val="8"/>
        </w:numPr>
        <w:spacing w:line="360" w:lineRule="auto"/>
        <w:jc w:val="both"/>
        <w:rPr>
          <w:rFonts w:ascii="Palatino Linotype" w:hAnsi="Palatino Linotype" w:cs="Arial"/>
        </w:rPr>
      </w:pPr>
      <w:r>
        <w:rPr>
          <w:rFonts w:ascii="Palatino Linotype" w:hAnsi="Palatino Linotype" w:cs="Arial"/>
        </w:rPr>
        <w:lastRenderedPageBreak/>
        <w:t xml:space="preserve">Contratos </w:t>
      </w:r>
      <w:r w:rsidRPr="00082517">
        <w:rPr>
          <w:rFonts w:ascii="Palatino Linotype" w:hAnsi="Palatino Linotype" w:cs="Arial"/>
        </w:rPr>
        <w:t>de todos los drenajes sanitarios en la cabecera municipal de Amecameca del periodo de 2015 a 2018.</w:t>
      </w:r>
    </w:p>
    <w:p w:rsidR="00082517" w:rsidRDefault="00082517" w:rsidP="00F5484C">
      <w:pPr>
        <w:spacing w:after="0" w:line="360" w:lineRule="auto"/>
        <w:jc w:val="both"/>
        <w:rPr>
          <w:rFonts w:ascii="Palatino Linotype" w:hAnsi="Palatino Linotype" w:cs="Arial"/>
          <w:sz w:val="24"/>
          <w:szCs w:val="24"/>
        </w:rPr>
      </w:pPr>
    </w:p>
    <w:p w:rsidR="00082517" w:rsidRDefault="00082517"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 xml:space="preserve">sujeto obligado </w:t>
      </w:r>
      <w:r w:rsidR="00FA7EE3">
        <w:rPr>
          <w:rFonts w:ascii="Palatino Linotype" w:hAnsi="Palatino Linotype" w:cs="Arial"/>
          <w:sz w:val="24"/>
          <w:szCs w:val="24"/>
        </w:rPr>
        <w:t>emitió su respuesta a través de los archivos electrónicos “</w:t>
      </w:r>
      <w:r w:rsidR="00FA7EE3" w:rsidRPr="006111A6">
        <w:rPr>
          <w:rFonts w:ascii="Palatino Linotype" w:hAnsi="Palatino Linotype" w:cs="Arial"/>
          <w:sz w:val="24"/>
          <w:szCs w:val="24"/>
        </w:rPr>
        <w:t>ACTAoficioobras665-transp316 (2).pdf</w:t>
      </w:r>
      <w:r w:rsidR="00FA7EE3">
        <w:rPr>
          <w:rFonts w:ascii="Palatino Linotype" w:hAnsi="Palatino Linotype" w:cs="Arial"/>
          <w:sz w:val="24"/>
          <w:szCs w:val="24"/>
        </w:rPr>
        <w:t>”, “</w:t>
      </w:r>
      <w:r w:rsidR="00FA7EE3" w:rsidRPr="006111A6">
        <w:rPr>
          <w:rFonts w:ascii="Palatino Linotype" w:hAnsi="Palatino Linotype" w:cs="Arial"/>
          <w:sz w:val="24"/>
          <w:szCs w:val="24"/>
        </w:rPr>
        <w:t>sol 72.pdf</w:t>
      </w:r>
      <w:r w:rsidR="00FA7EE3">
        <w:rPr>
          <w:rFonts w:ascii="Palatino Linotype" w:hAnsi="Palatino Linotype" w:cs="Arial"/>
          <w:sz w:val="24"/>
          <w:szCs w:val="24"/>
        </w:rPr>
        <w:t>” y “</w:t>
      </w:r>
      <w:r w:rsidR="00FA7EE3" w:rsidRPr="006111A6">
        <w:rPr>
          <w:rFonts w:ascii="Palatino Linotype" w:hAnsi="Palatino Linotype" w:cs="Arial"/>
          <w:sz w:val="24"/>
          <w:szCs w:val="24"/>
        </w:rPr>
        <w:t>opddas 72.jpg</w:t>
      </w:r>
      <w:r w:rsidR="00FA7EE3">
        <w:rPr>
          <w:rFonts w:ascii="Palatino Linotype" w:hAnsi="Palatino Linotype" w:cs="Arial"/>
          <w:sz w:val="24"/>
          <w:szCs w:val="24"/>
        </w:rPr>
        <w:t>”, cuyo contenido sustancial, versa en los términos siguientes:</w:t>
      </w:r>
    </w:p>
    <w:p w:rsidR="00FA7EE3" w:rsidRDefault="00FA7EE3" w:rsidP="00F5484C">
      <w:pPr>
        <w:spacing w:after="0" w:line="360" w:lineRule="auto"/>
        <w:jc w:val="both"/>
        <w:rPr>
          <w:rFonts w:ascii="Palatino Linotype" w:hAnsi="Palatino Linotype" w:cs="Arial"/>
          <w:sz w:val="24"/>
          <w:szCs w:val="24"/>
        </w:rPr>
      </w:pPr>
    </w:p>
    <w:p w:rsidR="00FA7EE3" w:rsidRDefault="00FA7EE3" w:rsidP="00F5484C">
      <w:pPr>
        <w:pStyle w:val="Prrafodelista"/>
        <w:numPr>
          <w:ilvl w:val="0"/>
          <w:numId w:val="9"/>
        </w:numPr>
        <w:spacing w:line="360" w:lineRule="auto"/>
        <w:jc w:val="both"/>
        <w:rPr>
          <w:rFonts w:ascii="Palatino Linotype" w:hAnsi="Palatino Linotype" w:cs="Arial"/>
        </w:rPr>
      </w:pPr>
      <w:r w:rsidRPr="006111A6">
        <w:rPr>
          <w:rFonts w:ascii="Palatino Linotype" w:hAnsi="Palatino Linotype" w:cs="Arial"/>
        </w:rPr>
        <w:t>ACTAoficioobras665-transp316 (2).pdf</w:t>
      </w:r>
      <w:r>
        <w:rPr>
          <w:rFonts w:ascii="Palatino Linotype" w:hAnsi="Palatino Linotype" w:cs="Arial"/>
        </w:rPr>
        <w:t xml:space="preserve">: consistente en el acta de la Tercera Sesión Extraordinaria del Comité de Transparencia, de fecha catorce de noviembre de dos mil dieciséis </w:t>
      </w:r>
      <w:r w:rsidRPr="00FA7EE3">
        <w:rPr>
          <w:rFonts w:ascii="Palatino Linotype" w:hAnsi="Palatino Linotype" w:cs="Arial"/>
          <w:i/>
        </w:rPr>
        <w:t>(sic)</w:t>
      </w:r>
      <w:r w:rsidR="00F66251">
        <w:rPr>
          <w:rFonts w:ascii="Palatino Linotype" w:hAnsi="Palatino Linotype" w:cs="Arial"/>
        </w:rPr>
        <w:t>, la cual señala en su numeral IV (cuatro romano), la propuesta de autorizar como información reservada los nombres de las empresas que desarrollaron obra en el municipio, nombre de los representant</w:t>
      </w:r>
      <w:r w:rsidR="00F66251" w:rsidRPr="006B01B6">
        <w:rPr>
          <w:rFonts w:ascii="Palatino Linotype" w:hAnsi="Palatino Linotype" w:cs="Arial"/>
        </w:rPr>
        <w:t>es legales de las empresas, por parte de la dirección de obras públicas</w:t>
      </w:r>
      <w:r w:rsidR="006B01B6">
        <w:rPr>
          <w:rFonts w:ascii="Palatino Linotype" w:hAnsi="Palatino Linotype" w:cs="Arial"/>
        </w:rPr>
        <w:t xml:space="preserve"> y desarrollo urbano sustentable.</w:t>
      </w:r>
    </w:p>
    <w:p w:rsidR="006B01B6" w:rsidRDefault="006B01B6" w:rsidP="00F5484C">
      <w:pPr>
        <w:pStyle w:val="Prrafodelista"/>
        <w:spacing w:line="360" w:lineRule="auto"/>
        <w:ind w:left="720"/>
        <w:jc w:val="both"/>
        <w:rPr>
          <w:rFonts w:ascii="Palatino Linotype" w:hAnsi="Palatino Linotype" w:cs="Arial"/>
        </w:rPr>
      </w:pPr>
    </w:p>
    <w:p w:rsidR="006B01B6" w:rsidRDefault="006B01B6" w:rsidP="00F5484C">
      <w:pPr>
        <w:pStyle w:val="Prrafodelista"/>
        <w:spacing w:line="360" w:lineRule="auto"/>
        <w:ind w:left="720"/>
        <w:jc w:val="both"/>
        <w:rPr>
          <w:rFonts w:ascii="Palatino Linotype" w:hAnsi="Palatino Linotype" w:cs="Arial"/>
        </w:rPr>
      </w:pPr>
      <w:r>
        <w:rPr>
          <w:rFonts w:ascii="Palatino Linotype" w:hAnsi="Palatino Linotype" w:cs="Arial"/>
        </w:rPr>
        <w:t>Propuesta que fue autorizada, atendiendo a que hacen valer que el hacer del conocimiento la entrega de la informaci</w:t>
      </w:r>
      <w:r w:rsidR="00640E6F">
        <w:rPr>
          <w:rFonts w:ascii="Palatino Linotype" w:hAnsi="Palatino Linotype" w:cs="Arial"/>
        </w:rPr>
        <w:t xml:space="preserve">ón </w:t>
      </w:r>
      <w:r>
        <w:rPr>
          <w:rFonts w:ascii="Palatino Linotype" w:hAnsi="Palatino Linotype" w:cs="Arial"/>
        </w:rPr>
        <w:t>pone en riesgo la vida, la seguridad o la salud</w:t>
      </w:r>
      <w:r w:rsidR="00A162F9">
        <w:rPr>
          <w:rFonts w:ascii="Palatino Linotype" w:hAnsi="Palatino Linotype" w:cs="Arial"/>
        </w:rPr>
        <w:t>, encuadrando en lo establecido en las fracciones IV y X del artículo 140 de la ley de Transparencia local.</w:t>
      </w:r>
    </w:p>
    <w:p w:rsidR="00A162F9" w:rsidRPr="00A162F9" w:rsidRDefault="00A162F9" w:rsidP="00F5484C">
      <w:pPr>
        <w:spacing w:after="0" w:line="360" w:lineRule="auto"/>
        <w:jc w:val="both"/>
        <w:rPr>
          <w:rFonts w:ascii="Palatino Linotype" w:hAnsi="Palatino Linotype" w:cs="Arial"/>
        </w:rPr>
      </w:pPr>
    </w:p>
    <w:p w:rsidR="007962C2" w:rsidRDefault="007962C2" w:rsidP="00F5484C">
      <w:pPr>
        <w:pStyle w:val="Prrafodelista"/>
        <w:numPr>
          <w:ilvl w:val="0"/>
          <w:numId w:val="9"/>
        </w:numPr>
        <w:spacing w:line="360" w:lineRule="auto"/>
        <w:jc w:val="both"/>
        <w:rPr>
          <w:rFonts w:ascii="Palatino Linotype" w:hAnsi="Palatino Linotype" w:cs="Arial"/>
        </w:rPr>
      </w:pPr>
      <w:r w:rsidRPr="006111A6">
        <w:rPr>
          <w:rFonts w:ascii="Palatino Linotype" w:hAnsi="Palatino Linotype" w:cs="Arial"/>
        </w:rPr>
        <w:t>sol 72.pdf</w:t>
      </w:r>
      <w:r>
        <w:rPr>
          <w:rFonts w:ascii="Palatino Linotype" w:hAnsi="Palatino Linotype" w:cs="Arial"/>
        </w:rPr>
        <w:t xml:space="preserve">: consistente en el oficio AME/OPYDUS/162/OP-I/2017 de fecha veintisiete de julio de dos mil dieciocho, por el cual la Directora de Obras Públicas y Desarrollo Urbano Sustentable informa a la Titular de la Unidad de Transparencia y Acceso a la Información Pública del sujeto obligado, que la información peticionada en la solicitud de información </w:t>
      </w:r>
      <w:r>
        <w:rPr>
          <w:rFonts w:ascii="Palatino Linotype" w:hAnsi="Palatino Linotype" w:cs="Arial"/>
        </w:rPr>
        <w:lastRenderedPageBreak/>
        <w:t>00072/AMECAMEC/IP/2018, es información protegida de acuerdo al Acta de la Tercer Sesión Extraordinaria del Comité de Transparencia.</w:t>
      </w:r>
    </w:p>
    <w:p w:rsidR="007962C2" w:rsidRDefault="007962C2" w:rsidP="00F5484C">
      <w:pPr>
        <w:pStyle w:val="Prrafodelista"/>
        <w:spacing w:line="360" w:lineRule="auto"/>
        <w:ind w:left="720"/>
        <w:jc w:val="both"/>
        <w:rPr>
          <w:rFonts w:ascii="Palatino Linotype" w:hAnsi="Palatino Linotype" w:cs="Arial"/>
        </w:rPr>
      </w:pPr>
    </w:p>
    <w:p w:rsidR="007962C2" w:rsidRPr="00FA7EE3" w:rsidRDefault="007962C2" w:rsidP="00F5484C">
      <w:pPr>
        <w:pStyle w:val="Prrafodelista"/>
        <w:numPr>
          <w:ilvl w:val="0"/>
          <w:numId w:val="9"/>
        </w:numPr>
        <w:spacing w:line="360" w:lineRule="auto"/>
        <w:jc w:val="both"/>
        <w:rPr>
          <w:rFonts w:ascii="Palatino Linotype" w:hAnsi="Palatino Linotype" w:cs="Arial"/>
        </w:rPr>
      </w:pPr>
      <w:r w:rsidRPr="006111A6">
        <w:rPr>
          <w:rFonts w:ascii="Palatino Linotype" w:hAnsi="Palatino Linotype" w:cs="Arial"/>
        </w:rPr>
        <w:t>opddas 72.jpg</w:t>
      </w:r>
      <w:r>
        <w:rPr>
          <w:rFonts w:ascii="Palatino Linotype" w:hAnsi="Palatino Linotype" w:cs="Arial"/>
        </w:rPr>
        <w:t xml:space="preserve">: consistente en el oficio AME/OPDAAS/DG/349/2018 </w:t>
      </w:r>
      <w:r w:rsidR="005545F9">
        <w:rPr>
          <w:rFonts w:ascii="Palatino Linotype" w:hAnsi="Palatino Linotype" w:cs="Arial"/>
        </w:rPr>
        <w:t>del nueve de agosto de dos mil dieciocho, mediante el cual la Directora General del Organismo Público Descentralizado para la Prestación de Servicios de Agua Potable, Alcantarillado y Saneamiento del municipio de Amecameca, México, informa a la Titular de la Unidad de Transparencia y Acceso a la Información Pública del sujeto obligado, su incompetencia para poseer la información, atendiendo a que todas y cada una de las obras, licitaciones y contratos relativos a la introducción del drenaje, fueron planeadas, presupuestadas y ejecutadas por la Dirección de Obras Públicas</w:t>
      </w:r>
      <w:r w:rsidR="00594B10">
        <w:rPr>
          <w:rFonts w:ascii="Palatino Linotype" w:hAnsi="Palatino Linotype" w:cs="Arial"/>
        </w:rPr>
        <w:t xml:space="preserve"> y Desarrollo Urbano Sustentable.</w:t>
      </w:r>
    </w:p>
    <w:p w:rsidR="00082517" w:rsidRDefault="00082517" w:rsidP="00F5484C">
      <w:pPr>
        <w:spacing w:after="0" w:line="360" w:lineRule="auto"/>
        <w:jc w:val="both"/>
        <w:rPr>
          <w:rFonts w:ascii="Palatino Linotype" w:hAnsi="Palatino Linotype" w:cs="Arial"/>
          <w:sz w:val="24"/>
          <w:szCs w:val="24"/>
        </w:rPr>
      </w:pPr>
    </w:p>
    <w:p w:rsidR="00082517" w:rsidRDefault="00594B10"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Del contenido de la respuesta de la solicitud de información, se advierte que </w:t>
      </w:r>
      <w:r w:rsidRPr="000505F0">
        <w:rPr>
          <w:rFonts w:ascii="Palatino Linotype" w:hAnsi="Palatino Linotype" w:cs="Arial"/>
          <w:sz w:val="24"/>
          <w:szCs w:val="24"/>
        </w:rPr>
        <w:t xml:space="preserve">el </w:t>
      </w:r>
      <w:r w:rsidRPr="000505F0">
        <w:rPr>
          <w:rFonts w:ascii="Palatino Linotype" w:hAnsi="Palatino Linotype" w:cs="Arial"/>
          <w:b/>
          <w:sz w:val="24"/>
          <w:szCs w:val="24"/>
        </w:rPr>
        <w:t>sujeto obligado</w:t>
      </w:r>
      <w:r w:rsidRPr="000505F0">
        <w:rPr>
          <w:rFonts w:ascii="Palatino Linotype" w:hAnsi="Palatino Linotype" w:cs="Arial"/>
          <w:sz w:val="24"/>
          <w:szCs w:val="24"/>
        </w:rPr>
        <w:t xml:space="preserve"> r</w:t>
      </w:r>
      <w:r>
        <w:rPr>
          <w:rFonts w:ascii="Palatino Linotype" w:hAnsi="Palatino Linotype" w:cs="Arial"/>
          <w:sz w:val="24"/>
          <w:szCs w:val="24"/>
        </w:rPr>
        <w:t>econoce poseer la información</w:t>
      </w:r>
      <w:r w:rsidRPr="000505F0">
        <w:rPr>
          <w:rFonts w:ascii="Palatino Linotype" w:hAnsi="Palatino Linotype" w:cs="Arial"/>
          <w:sz w:val="24"/>
          <w:szCs w:val="24"/>
        </w:rPr>
        <w:t xml:space="preserve">, </w:t>
      </w:r>
      <w:r>
        <w:rPr>
          <w:rFonts w:ascii="Palatino Linotype" w:hAnsi="Palatino Linotype" w:cs="Arial"/>
          <w:sz w:val="24"/>
          <w:szCs w:val="24"/>
        </w:rPr>
        <w:t xml:space="preserve">ya que </w:t>
      </w:r>
      <w:r w:rsidRPr="000505F0">
        <w:rPr>
          <w:rFonts w:ascii="Palatino Linotype" w:hAnsi="Palatino Linotype" w:cs="Arial"/>
          <w:sz w:val="24"/>
          <w:szCs w:val="24"/>
        </w:rPr>
        <w:t>su pronunciamiento no niega la existencia de la información solicitada, por el contrario,</w:t>
      </w:r>
      <w:r w:rsidR="00C3517D">
        <w:rPr>
          <w:rFonts w:ascii="Palatino Linotype" w:hAnsi="Palatino Linotype" w:cs="Arial"/>
          <w:sz w:val="24"/>
          <w:szCs w:val="24"/>
        </w:rPr>
        <w:t xml:space="preserve"> al señalar que la misma se encuentra clasificada</w:t>
      </w:r>
      <w:r w:rsidRPr="000505F0">
        <w:rPr>
          <w:rFonts w:ascii="Palatino Linotype" w:hAnsi="Palatino Linotype" w:cs="Arial"/>
          <w:sz w:val="24"/>
          <w:szCs w:val="24"/>
        </w:rPr>
        <w:t xml:space="preserve"> se asume que posee la información solicitada, en términos de los artículos 12 y 24 último párrafo de la Ley de Transparencia y Acceso a la Información Pública del Estado de México y Municipios, por lo tanto, el estudio de la fuente obligacional en específico se obvia, toda vez que el objetivo de la misma es determinar si existe la obligación de tener en sus archivos la información, y al existir la manifestación de poseer la misma, a nada práctico llevaría el alcance del mismo, al reconocer el sujeto obligado la posesión de la información.</w:t>
      </w:r>
    </w:p>
    <w:p w:rsidR="00082517" w:rsidRDefault="00082517" w:rsidP="00F5484C">
      <w:pPr>
        <w:spacing w:after="0" w:line="360" w:lineRule="auto"/>
        <w:jc w:val="both"/>
        <w:rPr>
          <w:rFonts w:ascii="Palatino Linotype" w:hAnsi="Palatino Linotype" w:cs="Arial"/>
          <w:sz w:val="24"/>
          <w:szCs w:val="24"/>
        </w:rPr>
      </w:pPr>
    </w:p>
    <w:p w:rsidR="000C6429" w:rsidRPr="00EC2560" w:rsidRDefault="000C6429" w:rsidP="00F5484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Vista la respuesta proporcionada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la </w:t>
      </w:r>
      <w:r>
        <w:rPr>
          <w:rFonts w:ascii="Palatino Linotype" w:hAnsi="Palatino Linotype" w:cs="Arial"/>
          <w:b/>
          <w:sz w:val="24"/>
          <w:szCs w:val="24"/>
        </w:rPr>
        <w:t xml:space="preserve">recurrente </w:t>
      </w:r>
      <w:r>
        <w:rPr>
          <w:rFonts w:ascii="Palatino Linotype" w:hAnsi="Palatino Linotype" w:cs="Arial"/>
          <w:sz w:val="24"/>
          <w:szCs w:val="24"/>
        </w:rPr>
        <w:t xml:space="preserve">hace valer como motivos de inconformidad sustancialmente que dicha información no debería ser considerada como reservada, atendiendo a que la misma es información pública de oficio, conforme lo señalado en las fracciones XXIX y XXXII </w:t>
      </w:r>
      <w:r w:rsidR="00DD285D">
        <w:rPr>
          <w:rFonts w:ascii="Palatino Linotype" w:hAnsi="Palatino Linotype" w:cs="Arial"/>
          <w:sz w:val="24"/>
          <w:szCs w:val="24"/>
        </w:rPr>
        <w:t>del artículo 92 de la Ley de Transparencia Acceso a la Información Pública del Estado de México y Municipios.</w:t>
      </w:r>
    </w:p>
    <w:p w:rsidR="000C6429" w:rsidRDefault="000C6429" w:rsidP="00F5484C">
      <w:pPr>
        <w:tabs>
          <w:tab w:val="left" w:pos="709"/>
        </w:tabs>
        <w:spacing w:after="0" w:line="360" w:lineRule="auto"/>
        <w:jc w:val="both"/>
        <w:rPr>
          <w:rFonts w:ascii="Palatino Linotype" w:hAnsi="Palatino Linotype" w:cs="Arial"/>
          <w:sz w:val="24"/>
          <w:szCs w:val="24"/>
        </w:rPr>
      </w:pPr>
    </w:p>
    <w:p w:rsidR="000C6429" w:rsidRDefault="000C6429" w:rsidP="00F5484C">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 xml:space="preserve">ferirnos al acto impugnado por la </w:t>
      </w:r>
      <w:r>
        <w:rPr>
          <w:rFonts w:ascii="Palatino Linotype" w:hAnsi="Palatino Linotype" w:cs="Arial"/>
          <w:b/>
          <w:sz w:val="24"/>
          <w:szCs w:val="24"/>
        </w:rPr>
        <w:t>r</w:t>
      </w:r>
      <w:r w:rsidRPr="00786182">
        <w:rPr>
          <w:rFonts w:ascii="Palatino Linotype" w:hAnsi="Palatino Linotype" w:cs="Arial"/>
          <w:b/>
          <w:sz w:val="24"/>
          <w:szCs w:val="24"/>
        </w:rPr>
        <w:t>ecurrente</w:t>
      </w:r>
      <w:r w:rsidRPr="00786182">
        <w:rPr>
          <w:rFonts w:ascii="Palatino Linotype" w:hAnsi="Palatino Linotype" w:cs="Arial"/>
          <w:sz w:val="24"/>
          <w:szCs w:val="24"/>
        </w:rPr>
        <w:t xml:space="preserve">, concatenado con los motivos o razones de inconformidad emitidos, se distingue que se adolece, de forma toral, </w:t>
      </w:r>
      <w:r>
        <w:rPr>
          <w:rFonts w:ascii="Palatino Linotype" w:hAnsi="Palatino Linotype" w:cs="Arial"/>
          <w:sz w:val="24"/>
          <w:szCs w:val="24"/>
        </w:rPr>
        <w:t xml:space="preserve">respecto a </w:t>
      </w:r>
      <w:r w:rsidRPr="00786182">
        <w:rPr>
          <w:rFonts w:ascii="Palatino Linotype" w:hAnsi="Palatino Linotype" w:cs="Arial"/>
          <w:sz w:val="24"/>
          <w:szCs w:val="24"/>
        </w:rPr>
        <w:t xml:space="preserve">la </w:t>
      </w:r>
      <w:r>
        <w:rPr>
          <w:rFonts w:ascii="Palatino Linotype" w:hAnsi="Palatino Linotype" w:cs="Arial"/>
          <w:sz w:val="24"/>
          <w:szCs w:val="24"/>
        </w:rPr>
        <w:t>clasificación de la información peticionada</w:t>
      </w:r>
      <w:r w:rsidRPr="00786182">
        <w:rPr>
          <w:rFonts w:ascii="Palatino Linotype" w:hAnsi="Palatino Linotype" w:cs="Arial"/>
          <w:sz w:val="24"/>
          <w:szCs w:val="24"/>
        </w:rPr>
        <w:t>, actualizando con ello lo establecido en la fracción II del artículo 179 de la Ley de Transparencia y Acceso a la Información Pública del Estado de México y Municipios</w:t>
      </w:r>
      <w:r>
        <w:rPr>
          <w:rFonts w:ascii="Palatino Linotype" w:hAnsi="Palatino Linotype" w:cs="Arial"/>
          <w:sz w:val="24"/>
          <w:szCs w:val="24"/>
        </w:rPr>
        <w:t>.</w:t>
      </w:r>
    </w:p>
    <w:p w:rsidR="00082517" w:rsidRDefault="00082517" w:rsidP="00F5484C">
      <w:pPr>
        <w:spacing w:after="0" w:line="360" w:lineRule="auto"/>
        <w:jc w:val="both"/>
        <w:rPr>
          <w:rFonts w:ascii="Palatino Linotype" w:hAnsi="Palatino Linotype" w:cs="Arial"/>
          <w:sz w:val="24"/>
          <w:szCs w:val="24"/>
        </w:rPr>
      </w:pPr>
    </w:p>
    <w:p w:rsidR="000C6429" w:rsidRDefault="000C6429" w:rsidP="00F5484C">
      <w:pPr>
        <w:spacing w:after="0" w:line="360" w:lineRule="auto"/>
        <w:jc w:val="both"/>
        <w:rPr>
          <w:rFonts w:ascii="Palatino Linotype" w:hAnsi="Palatino Linotype" w:cs="Arial"/>
          <w:sz w:val="24"/>
          <w:szCs w:val="24"/>
        </w:rPr>
      </w:pPr>
      <w:r w:rsidRPr="009D1C03">
        <w:rPr>
          <w:rFonts w:ascii="Palatino Linotype" w:hAnsi="Palatino Linotype" w:cs="Arial"/>
          <w:sz w:val="24"/>
          <w:szCs w:val="24"/>
        </w:rPr>
        <w:t xml:space="preserve">Dicho lo anterior, considerando la información requerida por </w:t>
      </w:r>
      <w:r>
        <w:rPr>
          <w:rFonts w:ascii="Palatino Linotype" w:hAnsi="Palatino Linotype" w:cs="Arial"/>
          <w:sz w:val="24"/>
          <w:szCs w:val="24"/>
        </w:rPr>
        <w:t xml:space="preserve">la </w:t>
      </w:r>
      <w:r w:rsidRPr="00171E9F">
        <w:rPr>
          <w:rFonts w:ascii="Palatino Linotype" w:hAnsi="Palatino Linotype" w:cs="Arial"/>
          <w:b/>
          <w:sz w:val="24"/>
          <w:szCs w:val="24"/>
        </w:rPr>
        <w:t>recurrente</w:t>
      </w:r>
      <w:r>
        <w:rPr>
          <w:rFonts w:ascii="Palatino Linotype" w:hAnsi="Palatino Linotype" w:cs="Arial"/>
          <w:sz w:val="24"/>
          <w:szCs w:val="24"/>
        </w:rPr>
        <w:t xml:space="preserve"> </w:t>
      </w:r>
      <w:r w:rsidRPr="009D1C03">
        <w:rPr>
          <w:rFonts w:ascii="Palatino Linotype" w:hAnsi="Palatino Linotype" w:cs="Arial"/>
          <w:sz w:val="24"/>
          <w:szCs w:val="24"/>
        </w:rPr>
        <w:t xml:space="preserve">en su solicitud de información, así como la respuesta a la misma, </w:t>
      </w:r>
      <w:r>
        <w:rPr>
          <w:rFonts w:ascii="Palatino Linotype" w:hAnsi="Palatino Linotype" w:cs="Arial"/>
          <w:sz w:val="24"/>
          <w:szCs w:val="24"/>
        </w:rPr>
        <w:t>(las cuales se tienen aquí por reproducidas como si a la letra se insertasen, en obvio de repeticiones</w:t>
      </w:r>
      <w:r w:rsidR="001A7813">
        <w:rPr>
          <w:rFonts w:ascii="Palatino Linotype" w:hAnsi="Palatino Linotype" w:cs="Arial"/>
          <w:sz w:val="24"/>
          <w:szCs w:val="24"/>
        </w:rPr>
        <w:t xml:space="preserve"> innecesarias</w:t>
      </w:r>
      <w:r>
        <w:rPr>
          <w:rFonts w:ascii="Palatino Linotype" w:hAnsi="Palatino Linotype" w:cs="Arial"/>
          <w:sz w:val="24"/>
          <w:szCs w:val="24"/>
        </w:rPr>
        <w:t xml:space="preserve">), </w:t>
      </w:r>
      <w:r w:rsidRPr="009D1C03">
        <w:rPr>
          <w:rFonts w:ascii="Palatino Linotype" w:hAnsi="Palatino Linotype" w:cs="Arial"/>
          <w:sz w:val="24"/>
          <w:szCs w:val="24"/>
        </w:rPr>
        <w:t>se establece que la materia de estudio se centrará en</w:t>
      </w:r>
      <w:r>
        <w:rPr>
          <w:rFonts w:ascii="Palatino Linotype" w:hAnsi="Palatino Linotype" w:cs="Arial"/>
          <w:sz w:val="24"/>
          <w:szCs w:val="24"/>
        </w:rPr>
        <w:t xml:space="preserve"> determinar si </w:t>
      </w:r>
      <w:r w:rsidR="00171E9F">
        <w:rPr>
          <w:rFonts w:ascii="Palatino Linotype" w:hAnsi="Palatino Linotype" w:cs="Arial"/>
          <w:sz w:val="24"/>
          <w:szCs w:val="24"/>
        </w:rPr>
        <w:t xml:space="preserve">la información peticionada encuadra en los supuestos de </w:t>
      </w:r>
      <w:r>
        <w:rPr>
          <w:rFonts w:ascii="Palatino Linotype" w:hAnsi="Palatino Linotype" w:cs="Arial"/>
          <w:sz w:val="24"/>
          <w:szCs w:val="24"/>
        </w:rPr>
        <w:t>clasificación</w:t>
      </w:r>
      <w:r w:rsidR="00171E9F">
        <w:rPr>
          <w:rFonts w:ascii="Palatino Linotype" w:hAnsi="Palatino Linotype" w:cs="Arial"/>
          <w:sz w:val="24"/>
          <w:szCs w:val="24"/>
        </w:rPr>
        <w:t xml:space="preserve"> </w:t>
      </w:r>
      <w:r>
        <w:rPr>
          <w:rFonts w:ascii="Palatino Linotype" w:hAnsi="Palatino Linotype" w:cs="Arial"/>
          <w:sz w:val="24"/>
          <w:szCs w:val="24"/>
        </w:rPr>
        <w:t xml:space="preserve">como reservada, </w:t>
      </w:r>
      <w:r w:rsidR="00171E9F">
        <w:rPr>
          <w:rFonts w:ascii="Palatino Linotype" w:hAnsi="Palatino Linotype" w:cs="Arial"/>
          <w:sz w:val="24"/>
          <w:szCs w:val="24"/>
        </w:rPr>
        <w:t xml:space="preserve">conforme a </w:t>
      </w:r>
      <w:r>
        <w:rPr>
          <w:rFonts w:ascii="Palatino Linotype" w:hAnsi="Palatino Linotype" w:cs="Arial"/>
          <w:sz w:val="24"/>
          <w:szCs w:val="24"/>
        </w:rPr>
        <w:t>lo est</w:t>
      </w:r>
      <w:r w:rsidR="00171E9F">
        <w:rPr>
          <w:rFonts w:ascii="Palatino Linotype" w:hAnsi="Palatino Linotype" w:cs="Arial"/>
          <w:sz w:val="24"/>
          <w:szCs w:val="24"/>
        </w:rPr>
        <w:t>ablecido</w:t>
      </w:r>
      <w:r>
        <w:rPr>
          <w:rFonts w:ascii="Palatino Linotype" w:hAnsi="Palatino Linotype" w:cs="Arial"/>
          <w:sz w:val="24"/>
          <w:szCs w:val="24"/>
        </w:rPr>
        <w:t xml:space="preserve"> en la Ley en la materia.</w:t>
      </w:r>
    </w:p>
    <w:p w:rsidR="000C6429" w:rsidRDefault="000C6429" w:rsidP="00F5484C">
      <w:pPr>
        <w:spacing w:after="0" w:line="360" w:lineRule="auto"/>
        <w:jc w:val="both"/>
        <w:rPr>
          <w:rFonts w:ascii="Palatino Linotype" w:hAnsi="Palatino Linotype" w:cs="Arial"/>
          <w:sz w:val="24"/>
          <w:szCs w:val="24"/>
        </w:rPr>
      </w:pPr>
    </w:p>
    <w:p w:rsidR="00F57D86" w:rsidRDefault="00F57D86" w:rsidP="00F5484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Hemos de comenzar señalando que los artículos 12 y 23 fracción III de la Ley de Transparencia y Acceso a la Información Pública del Estado de México y Municipios, establecen la obligación de transparentar toda la información pública que </w:t>
      </w:r>
      <w:r w:rsidRPr="006E6067">
        <w:rPr>
          <w:rFonts w:ascii="Palatino Linotype" w:hAnsi="Palatino Linotype" w:cs="Arial"/>
          <w:sz w:val="24"/>
          <w:szCs w:val="24"/>
        </w:rPr>
        <w:t>generen, recopilen, administren, manejen, procesen, archiven o conserven</w:t>
      </w:r>
      <w:r>
        <w:rPr>
          <w:rFonts w:ascii="Palatino Linotype" w:hAnsi="Palatino Linotype" w:cs="Arial"/>
          <w:sz w:val="24"/>
          <w:szCs w:val="24"/>
        </w:rPr>
        <w:t xml:space="preserve">; así mismo señala como </w:t>
      </w:r>
      <w:r>
        <w:rPr>
          <w:rFonts w:ascii="Palatino Linotype" w:hAnsi="Palatino Linotype" w:cs="Arial"/>
          <w:b/>
          <w:sz w:val="24"/>
          <w:szCs w:val="24"/>
        </w:rPr>
        <w:t xml:space="preserve">sujeto obligado </w:t>
      </w:r>
      <w:r>
        <w:rPr>
          <w:rFonts w:ascii="Palatino Linotype" w:hAnsi="Palatino Linotype" w:cs="Arial"/>
          <w:sz w:val="24"/>
          <w:szCs w:val="24"/>
        </w:rPr>
        <w:t xml:space="preserve">al </w:t>
      </w:r>
      <w:r w:rsidR="001A7813">
        <w:rPr>
          <w:rFonts w:ascii="Palatino Linotype" w:hAnsi="Palatino Linotype" w:cs="Arial"/>
          <w:sz w:val="24"/>
          <w:szCs w:val="24"/>
        </w:rPr>
        <w:t>Ayuntamiento de Amecameca</w:t>
      </w:r>
      <w:r>
        <w:rPr>
          <w:rFonts w:ascii="Palatino Linotype" w:hAnsi="Palatino Linotype" w:cs="Arial"/>
          <w:sz w:val="24"/>
          <w:szCs w:val="24"/>
        </w:rPr>
        <w:t>, artículos que se citan a continuación:</w:t>
      </w:r>
    </w:p>
    <w:p w:rsidR="00F57D86" w:rsidRDefault="00F57D86" w:rsidP="00F5484C">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6E6067">
        <w:rPr>
          <w:rFonts w:ascii="Palatino Linotype" w:hAnsi="Palatino Linotype" w:cs="Arial"/>
          <w:b/>
          <w:i/>
          <w:szCs w:val="24"/>
        </w:rPr>
        <w:t>Artículo 12.</w:t>
      </w:r>
      <w:r w:rsidRPr="006E6067">
        <w:rPr>
          <w:rFonts w:ascii="Palatino Linotype" w:hAnsi="Palatino Linotype" w:cs="Arial"/>
          <w:i/>
          <w:szCs w:val="24"/>
        </w:rPr>
        <w:t xml:space="preserve"> </w:t>
      </w:r>
      <w:r w:rsidRPr="006E6067">
        <w:rPr>
          <w:rFonts w:ascii="Palatino Linotype" w:hAnsi="Palatino Linotype" w:cs="Arial"/>
          <w:i/>
          <w:szCs w:val="24"/>
          <w:u w:val="single"/>
        </w:rPr>
        <w:t>Quienes generen, recopilen, administren, manejen, procesen, archiven o conserven información pública serán responsables de la misma en los términos de las disposiciones jurídicas aplicables.</w:t>
      </w:r>
    </w:p>
    <w:p w:rsidR="00F57D86" w:rsidRPr="006E6067" w:rsidRDefault="00F57D86" w:rsidP="00F5484C">
      <w:pPr>
        <w:tabs>
          <w:tab w:val="left" w:pos="709"/>
        </w:tabs>
        <w:spacing w:after="0" w:line="240" w:lineRule="auto"/>
        <w:ind w:left="567" w:right="567"/>
        <w:jc w:val="both"/>
        <w:rPr>
          <w:rFonts w:ascii="Palatino Linotype" w:hAnsi="Palatino Linotype" w:cs="Arial"/>
          <w:i/>
          <w:szCs w:val="24"/>
        </w:rPr>
      </w:pP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6E6067">
        <w:rPr>
          <w:rFonts w:ascii="Palatino Linotype" w:hAnsi="Palatino Linotype" w:cs="Arial"/>
          <w:i/>
          <w:szCs w:val="24"/>
        </w:rPr>
        <w:t>Los sujetos obligados sólo proporcionarán la información pública que se les requiera y que obre en sus</w:t>
      </w:r>
      <w:r>
        <w:rPr>
          <w:rFonts w:ascii="Palatino Linotype" w:hAnsi="Palatino Linotype" w:cs="Arial"/>
          <w:i/>
          <w:szCs w:val="24"/>
        </w:rPr>
        <w:t xml:space="preserve"> </w:t>
      </w:r>
      <w:r w:rsidRPr="006E6067">
        <w:rPr>
          <w:rFonts w:ascii="Palatino Linotype" w:hAnsi="Palatino Linotype" w:cs="Arial"/>
          <w:i/>
          <w:szCs w:val="24"/>
        </w:rPr>
        <w:t>archivos y en el estado en que ésta se encuentre. La obligación de proporcionar información no</w:t>
      </w:r>
      <w:r>
        <w:rPr>
          <w:rFonts w:ascii="Palatino Linotype" w:hAnsi="Palatino Linotype" w:cs="Arial"/>
          <w:i/>
          <w:szCs w:val="24"/>
        </w:rPr>
        <w:t xml:space="preserve"> </w:t>
      </w:r>
      <w:r w:rsidRPr="006E6067">
        <w:rPr>
          <w:rFonts w:ascii="Palatino Linotype" w:hAnsi="Palatino Linotype" w:cs="Arial"/>
          <w:i/>
          <w:szCs w:val="24"/>
        </w:rPr>
        <w:t>comprende el procesamiento de la misma, ni el presentarla conforme al interés del solicitante; no</w:t>
      </w:r>
      <w:r>
        <w:rPr>
          <w:rFonts w:ascii="Palatino Linotype" w:hAnsi="Palatino Linotype" w:cs="Arial"/>
          <w:i/>
          <w:szCs w:val="24"/>
        </w:rPr>
        <w:t xml:space="preserve"> </w:t>
      </w:r>
      <w:r w:rsidRPr="006E6067">
        <w:rPr>
          <w:rFonts w:ascii="Palatino Linotype" w:hAnsi="Palatino Linotype" w:cs="Arial"/>
          <w:i/>
          <w:szCs w:val="24"/>
        </w:rPr>
        <w:t>estarán obligados a generarla, resumirla, efectuar cálculos o practicar investigaciones.</w:t>
      </w:r>
    </w:p>
    <w:p w:rsidR="00F57D86" w:rsidRDefault="00F57D86" w:rsidP="00F5484C">
      <w:pPr>
        <w:tabs>
          <w:tab w:val="left" w:pos="709"/>
        </w:tabs>
        <w:spacing w:after="0" w:line="240" w:lineRule="auto"/>
        <w:ind w:left="567" w:right="567"/>
        <w:jc w:val="both"/>
        <w:rPr>
          <w:rFonts w:ascii="Palatino Linotype" w:hAnsi="Palatino Linotype" w:cs="Arial"/>
          <w:i/>
          <w:szCs w:val="24"/>
        </w:rPr>
      </w:pP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6E6067">
        <w:rPr>
          <w:rFonts w:ascii="Palatino Linotype" w:hAnsi="Palatino Linotype" w:cs="Arial"/>
          <w:b/>
          <w:i/>
          <w:szCs w:val="24"/>
        </w:rPr>
        <w:t>Artículo 23.</w:t>
      </w:r>
      <w:r w:rsidRPr="006E6067">
        <w:rPr>
          <w:rFonts w:ascii="Palatino Linotype" w:hAnsi="Palatino Linotype" w:cs="Arial"/>
          <w:i/>
          <w:szCs w:val="24"/>
        </w:rPr>
        <w:t xml:space="preserve"> Son sujetos obligados a transparentar y permitir el acceso a su información y proteger los</w:t>
      </w:r>
      <w:r>
        <w:rPr>
          <w:rFonts w:ascii="Palatino Linotype" w:hAnsi="Palatino Linotype" w:cs="Arial"/>
          <w:i/>
          <w:szCs w:val="24"/>
        </w:rPr>
        <w:t xml:space="preserve"> </w:t>
      </w:r>
      <w:r w:rsidRPr="006E6067">
        <w:rPr>
          <w:rFonts w:ascii="Palatino Linotype" w:hAnsi="Palatino Linotype" w:cs="Arial"/>
          <w:i/>
          <w:szCs w:val="24"/>
        </w:rPr>
        <w:t>datos personales que obren en su poder:</w:t>
      </w:r>
    </w:p>
    <w:p w:rsidR="00F57D86" w:rsidRDefault="00F57D86" w:rsidP="00F5484C">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6E6067">
        <w:rPr>
          <w:rFonts w:ascii="Palatino Linotype" w:hAnsi="Palatino Linotype" w:cs="Arial"/>
          <w:b/>
          <w:i/>
          <w:szCs w:val="24"/>
        </w:rPr>
        <w:t>I</w:t>
      </w:r>
      <w:r>
        <w:rPr>
          <w:rFonts w:ascii="Palatino Linotype" w:hAnsi="Palatino Linotype" w:cs="Arial"/>
          <w:b/>
          <w:i/>
          <w:szCs w:val="24"/>
        </w:rPr>
        <w:t>V</w:t>
      </w:r>
      <w:r w:rsidRPr="006E6067">
        <w:rPr>
          <w:rFonts w:ascii="Palatino Linotype" w:hAnsi="Palatino Linotype" w:cs="Arial"/>
          <w:i/>
          <w:szCs w:val="24"/>
        </w:rPr>
        <w:t xml:space="preserve">. </w:t>
      </w:r>
      <w:r w:rsidR="00543404">
        <w:rPr>
          <w:rFonts w:ascii="Palatino Linotype" w:hAnsi="Palatino Linotype" w:cs="Arial"/>
          <w:i/>
          <w:szCs w:val="24"/>
        </w:rPr>
        <w:t>Los ayuntamientos y las dependencias, organismos, órganos y entidades de la administración municipal</w:t>
      </w:r>
      <w:r w:rsidRPr="006E6067">
        <w:rPr>
          <w:rFonts w:ascii="Palatino Linotype" w:hAnsi="Palatino Linotype" w:cs="Arial"/>
          <w:i/>
          <w:szCs w:val="24"/>
        </w:rPr>
        <w:t>;</w:t>
      </w:r>
      <w:r>
        <w:rPr>
          <w:rFonts w:ascii="Palatino Linotype" w:hAnsi="Palatino Linotype" w:cs="Arial"/>
          <w:i/>
          <w:szCs w:val="24"/>
        </w:rPr>
        <w:t xml:space="preserve">” </w:t>
      </w:r>
    </w:p>
    <w:p w:rsidR="00F57D86" w:rsidRPr="006E6067" w:rsidRDefault="00F57D86" w:rsidP="00F5484C">
      <w:pPr>
        <w:tabs>
          <w:tab w:val="left" w:pos="709"/>
        </w:tabs>
        <w:spacing w:after="0" w:line="240" w:lineRule="auto"/>
        <w:ind w:left="567" w:right="567"/>
        <w:jc w:val="right"/>
        <w:rPr>
          <w:rFonts w:ascii="Palatino Linotype" w:hAnsi="Palatino Linotype" w:cs="Arial"/>
          <w:i/>
          <w:szCs w:val="24"/>
        </w:rPr>
      </w:pPr>
      <w:r>
        <w:rPr>
          <w:rFonts w:ascii="Palatino Linotype" w:hAnsi="Palatino Linotype" w:cs="Arial"/>
          <w:szCs w:val="24"/>
        </w:rPr>
        <w:t>(Énfasis añadido)</w:t>
      </w:r>
    </w:p>
    <w:p w:rsidR="00F57D86" w:rsidRDefault="00F57D86" w:rsidP="00F5484C">
      <w:pPr>
        <w:tabs>
          <w:tab w:val="left" w:pos="709"/>
        </w:tabs>
        <w:spacing w:after="0" w:line="360" w:lineRule="auto"/>
        <w:jc w:val="both"/>
        <w:rPr>
          <w:rFonts w:ascii="Palatino Linotype" w:hAnsi="Palatino Linotype" w:cs="Arial"/>
          <w:sz w:val="24"/>
          <w:szCs w:val="24"/>
        </w:rPr>
      </w:pPr>
    </w:p>
    <w:p w:rsidR="00F57D86" w:rsidRDefault="00F57D86" w:rsidP="00F5484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No obstante, cabe precisar que existen excepciones al derecho de acceso a la información como lo establecen los artículos 4 segundo párrafo, 91, 122, 125, 135, 140, 141 y 142 de la Ley de Transparencia en comento, los cuales establecen lo siguiente:</w:t>
      </w:r>
    </w:p>
    <w:p w:rsidR="00F57D86" w:rsidRDefault="00F57D86" w:rsidP="00F5484C">
      <w:pPr>
        <w:tabs>
          <w:tab w:val="left" w:pos="709"/>
        </w:tabs>
        <w:spacing w:after="0" w:line="360" w:lineRule="auto"/>
        <w:jc w:val="both"/>
        <w:rPr>
          <w:rFonts w:ascii="Palatino Linotype" w:hAnsi="Palatino Linotype" w:cs="Arial"/>
          <w:sz w:val="24"/>
          <w:szCs w:val="24"/>
        </w:rPr>
      </w:pPr>
    </w:p>
    <w:p w:rsidR="00F57D86" w:rsidRDefault="00F57D86" w:rsidP="00F5484C">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CA1C2C">
        <w:rPr>
          <w:rFonts w:ascii="Palatino Linotype" w:hAnsi="Palatino Linotype" w:cs="Arial"/>
          <w:b/>
          <w:i/>
          <w:szCs w:val="24"/>
        </w:rPr>
        <w:t xml:space="preserve">Artículo 4. </w:t>
      </w:r>
      <w:r w:rsidRPr="00CA1C2C">
        <w:rPr>
          <w:rFonts w:ascii="Palatino Linotype" w:hAnsi="Palatino Linotype" w:cs="Arial"/>
          <w:i/>
          <w:szCs w:val="24"/>
        </w:rPr>
        <w:t>El derecho humano de acceso a la información pública es la prerrogativa de las personas</w:t>
      </w:r>
      <w:r>
        <w:rPr>
          <w:rFonts w:ascii="Palatino Linotype" w:hAnsi="Palatino Linotype" w:cs="Arial"/>
          <w:i/>
          <w:szCs w:val="24"/>
        </w:rPr>
        <w:t xml:space="preserve"> </w:t>
      </w:r>
      <w:r w:rsidRPr="00CA1C2C">
        <w:rPr>
          <w:rFonts w:ascii="Palatino Linotype" w:hAnsi="Palatino Linotype" w:cs="Arial"/>
          <w:i/>
          <w:szCs w:val="24"/>
        </w:rPr>
        <w:t>para buscar, difundir, investigar, recabar, recibir y solicitar información pública, sin necesidad de</w:t>
      </w:r>
      <w:r>
        <w:rPr>
          <w:rFonts w:ascii="Palatino Linotype" w:hAnsi="Palatino Linotype" w:cs="Arial"/>
          <w:i/>
          <w:szCs w:val="24"/>
        </w:rPr>
        <w:t xml:space="preserve"> </w:t>
      </w:r>
      <w:r w:rsidRPr="00CA1C2C">
        <w:rPr>
          <w:rFonts w:ascii="Palatino Linotype" w:hAnsi="Palatino Linotype" w:cs="Arial"/>
          <w:i/>
          <w:szCs w:val="24"/>
        </w:rPr>
        <w:t>acreditar personalidad ni interés jurídico.</w:t>
      </w:r>
    </w:p>
    <w:p w:rsidR="00F57D86" w:rsidRPr="00CA1C2C" w:rsidRDefault="00F57D86" w:rsidP="00F5484C">
      <w:pPr>
        <w:tabs>
          <w:tab w:val="left" w:pos="709"/>
        </w:tabs>
        <w:spacing w:after="0" w:line="240" w:lineRule="auto"/>
        <w:ind w:left="567" w:right="567"/>
        <w:jc w:val="both"/>
        <w:rPr>
          <w:rFonts w:ascii="Palatino Linotype" w:hAnsi="Palatino Linotype" w:cs="Arial"/>
          <w:i/>
          <w:szCs w:val="24"/>
        </w:rPr>
      </w:pP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CA1C2C">
        <w:rPr>
          <w:rFonts w:ascii="Palatino Linotype" w:hAnsi="Palatino Linotype" w:cs="Arial"/>
          <w:i/>
          <w:szCs w:val="24"/>
        </w:rPr>
        <w:t>Toda la información generada, obtenida, adquirida, transformada, administrada o en posesión de los</w:t>
      </w:r>
      <w:r>
        <w:rPr>
          <w:rFonts w:ascii="Palatino Linotype" w:hAnsi="Palatino Linotype" w:cs="Arial"/>
          <w:i/>
          <w:szCs w:val="24"/>
        </w:rPr>
        <w:t xml:space="preserve"> </w:t>
      </w:r>
      <w:r w:rsidRPr="00CA1C2C">
        <w:rPr>
          <w:rFonts w:ascii="Palatino Linotype" w:hAnsi="Palatino Linotype" w:cs="Arial"/>
          <w:i/>
          <w:szCs w:val="24"/>
        </w:rPr>
        <w:t>sujetos obligados es pública y accesible de manera permanente a cualquier persona, en los términos y</w:t>
      </w:r>
      <w:r>
        <w:rPr>
          <w:rFonts w:ascii="Palatino Linotype" w:hAnsi="Palatino Linotype" w:cs="Arial"/>
          <w:i/>
          <w:szCs w:val="24"/>
        </w:rPr>
        <w:t xml:space="preserve"> </w:t>
      </w:r>
      <w:r w:rsidRPr="00CA1C2C">
        <w:rPr>
          <w:rFonts w:ascii="Palatino Linotype" w:hAnsi="Palatino Linotype" w:cs="Arial"/>
          <w:i/>
          <w:szCs w:val="24"/>
        </w:rPr>
        <w:t>condiciones que se establezcan en los tratados internacionales de los que el Estado mexicano sea</w:t>
      </w:r>
      <w:r>
        <w:rPr>
          <w:rFonts w:ascii="Palatino Linotype" w:hAnsi="Palatino Linotype" w:cs="Arial"/>
          <w:i/>
          <w:szCs w:val="24"/>
        </w:rPr>
        <w:t xml:space="preserve"> </w:t>
      </w:r>
      <w:r w:rsidRPr="00CA1C2C">
        <w:rPr>
          <w:rFonts w:ascii="Palatino Linotype" w:hAnsi="Palatino Linotype" w:cs="Arial"/>
          <w:i/>
          <w:szCs w:val="24"/>
        </w:rPr>
        <w:t>parte, en la Ley General, la presente Ley y demás disposiciones de la materia, privilegiando el principio</w:t>
      </w:r>
      <w:r>
        <w:rPr>
          <w:rFonts w:ascii="Palatino Linotype" w:hAnsi="Palatino Linotype" w:cs="Arial"/>
          <w:i/>
          <w:szCs w:val="24"/>
        </w:rPr>
        <w:t xml:space="preserve"> </w:t>
      </w:r>
      <w:r w:rsidRPr="00CA1C2C">
        <w:rPr>
          <w:rFonts w:ascii="Palatino Linotype" w:hAnsi="Palatino Linotype" w:cs="Arial"/>
          <w:i/>
          <w:szCs w:val="24"/>
        </w:rPr>
        <w:t xml:space="preserve">de máxima publicidad de la información. </w:t>
      </w:r>
      <w:r w:rsidRPr="00CA1C2C">
        <w:rPr>
          <w:rFonts w:ascii="Palatino Linotype" w:hAnsi="Palatino Linotype" w:cs="Arial"/>
          <w:i/>
          <w:szCs w:val="24"/>
          <w:u w:val="single"/>
        </w:rPr>
        <w:t>Solo podrá ser clasificada excepcionalmente como reservada temporalmente por razones de interés público, en los términos de las causas legítimas y estrictamente necesarias previstas por esta Ley.</w:t>
      </w:r>
    </w:p>
    <w:p w:rsidR="00F57D86" w:rsidRDefault="00F57D86" w:rsidP="00F5484C">
      <w:pPr>
        <w:tabs>
          <w:tab w:val="left" w:pos="709"/>
        </w:tabs>
        <w:spacing w:after="0" w:line="240" w:lineRule="auto"/>
        <w:ind w:left="567" w:right="567"/>
        <w:jc w:val="both"/>
        <w:rPr>
          <w:rFonts w:ascii="Palatino Linotype" w:hAnsi="Palatino Linotype" w:cs="Arial"/>
          <w:i/>
          <w:szCs w:val="24"/>
        </w:rPr>
      </w:pP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CA1C2C">
        <w:rPr>
          <w:rFonts w:ascii="Palatino Linotype" w:hAnsi="Palatino Linotype" w:cs="Arial"/>
          <w:i/>
          <w:szCs w:val="24"/>
        </w:rPr>
        <w:t>Los sujetos obligados deben poner en práctica, políticas y programas de acceso a la información que se</w:t>
      </w:r>
      <w:r>
        <w:rPr>
          <w:rFonts w:ascii="Palatino Linotype" w:hAnsi="Palatino Linotype" w:cs="Arial"/>
          <w:i/>
          <w:szCs w:val="24"/>
        </w:rPr>
        <w:t xml:space="preserve"> </w:t>
      </w:r>
      <w:r w:rsidRPr="00CA1C2C">
        <w:rPr>
          <w:rFonts w:ascii="Palatino Linotype" w:hAnsi="Palatino Linotype" w:cs="Arial"/>
          <w:i/>
          <w:szCs w:val="24"/>
        </w:rPr>
        <w:t>apeguen a criterios de publicidad, veracidad, oportunidad, precisión y suficiencia en beneficio de los</w:t>
      </w:r>
      <w:r>
        <w:rPr>
          <w:rFonts w:ascii="Palatino Linotype" w:hAnsi="Palatino Linotype" w:cs="Arial"/>
          <w:i/>
          <w:szCs w:val="24"/>
        </w:rPr>
        <w:t xml:space="preserve"> </w:t>
      </w:r>
      <w:r w:rsidRPr="00CA1C2C">
        <w:rPr>
          <w:rFonts w:ascii="Palatino Linotype" w:hAnsi="Palatino Linotype" w:cs="Arial"/>
          <w:i/>
          <w:szCs w:val="24"/>
        </w:rPr>
        <w:t>solicitantes.</w:t>
      </w: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lastRenderedPageBreak/>
        <w:t>Artículo 91.</w:t>
      </w:r>
      <w:r w:rsidRPr="00CA1C2C">
        <w:rPr>
          <w:rFonts w:ascii="Palatino Linotype" w:hAnsi="Palatino Linotype" w:cs="Arial"/>
          <w:i/>
          <w:szCs w:val="24"/>
        </w:rPr>
        <w:t xml:space="preserve"> El acceso a la información pública será restringido excepcionalmente, cuando ésta sea</w:t>
      </w:r>
      <w:r>
        <w:rPr>
          <w:rFonts w:ascii="Palatino Linotype" w:hAnsi="Palatino Linotype" w:cs="Arial"/>
          <w:i/>
          <w:szCs w:val="24"/>
        </w:rPr>
        <w:t xml:space="preserve"> </w:t>
      </w:r>
      <w:r w:rsidRPr="00CA1C2C">
        <w:rPr>
          <w:rFonts w:ascii="Palatino Linotype" w:hAnsi="Palatino Linotype" w:cs="Arial"/>
          <w:i/>
          <w:szCs w:val="24"/>
        </w:rPr>
        <w:t>clasificada como reservada o confidencial.</w:t>
      </w:r>
    </w:p>
    <w:p w:rsidR="00F57D86" w:rsidRDefault="00F57D86" w:rsidP="00F5484C">
      <w:pPr>
        <w:tabs>
          <w:tab w:val="left" w:pos="709"/>
        </w:tabs>
        <w:spacing w:after="0" w:line="240" w:lineRule="auto"/>
        <w:ind w:left="567" w:right="567"/>
        <w:jc w:val="both"/>
        <w:rPr>
          <w:rFonts w:ascii="Palatino Linotype" w:hAnsi="Palatino Linotype" w:cs="Arial"/>
          <w:i/>
          <w:szCs w:val="24"/>
        </w:rPr>
      </w:pPr>
    </w:p>
    <w:p w:rsidR="00F57D86" w:rsidRPr="0088677D"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Artículo 122.</w:t>
      </w:r>
      <w:r w:rsidRPr="0088677D">
        <w:rPr>
          <w:rFonts w:ascii="Palatino Linotype" w:hAnsi="Palatino Linotype" w:cs="Arial"/>
          <w:i/>
          <w:szCs w:val="24"/>
        </w:rPr>
        <w:t xml:space="preserve"> La clasificación es el proceso mediante el cual el sujeto obligado determina que la</w:t>
      </w:r>
      <w:r>
        <w:rPr>
          <w:rFonts w:ascii="Palatino Linotype" w:hAnsi="Palatino Linotype" w:cs="Arial"/>
          <w:i/>
          <w:szCs w:val="24"/>
        </w:rPr>
        <w:t xml:space="preserve"> </w:t>
      </w:r>
      <w:r w:rsidRPr="0088677D">
        <w:rPr>
          <w:rFonts w:ascii="Palatino Linotype" w:hAnsi="Palatino Linotype" w:cs="Arial"/>
          <w:i/>
          <w:szCs w:val="24"/>
        </w:rPr>
        <w:t>información en su poder actualiza alguno de los supuestos de reserva o confidencialidad, de</w:t>
      </w:r>
      <w:r>
        <w:rPr>
          <w:rFonts w:ascii="Palatino Linotype" w:hAnsi="Palatino Linotype" w:cs="Arial"/>
          <w:i/>
          <w:szCs w:val="24"/>
        </w:rPr>
        <w:t xml:space="preserve"> </w:t>
      </w:r>
      <w:r w:rsidRPr="0088677D">
        <w:rPr>
          <w:rFonts w:ascii="Palatino Linotype" w:hAnsi="Palatino Linotype" w:cs="Arial"/>
          <w:i/>
          <w:szCs w:val="24"/>
        </w:rPr>
        <w:t>conformidad con lo dispuesto en el presente título.</w:t>
      </w:r>
    </w:p>
    <w:p w:rsidR="00F57D86" w:rsidRPr="000D34BF" w:rsidRDefault="00F57D86" w:rsidP="00F5484C">
      <w:pPr>
        <w:tabs>
          <w:tab w:val="left" w:pos="709"/>
        </w:tabs>
        <w:spacing w:after="0" w:line="240" w:lineRule="auto"/>
        <w:ind w:left="567" w:right="567"/>
        <w:jc w:val="both"/>
        <w:rPr>
          <w:rFonts w:ascii="Palatino Linotype" w:hAnsi="Palatino Linotype" w:cs="Arial"/>
          <w:i/>
          <w:szCs w:val="24"/>
          <w:highlight w:val="yellow"/>
        </w:rPr>
      </w:pPr>
      <w:r w:rsidRPr="0088677D">
        <w:rPr>
          <w:rFonts w:ascii="Palatino Linotype" w:hAnsi="Palatino Linotype" w:cs="Arial"/>
          <w:i/>
          <w:szCs w:val="24"/>
        </w:rPr>
        <w:t>Los supuestos de reserva o confidencialidad previstos en las leyes deberán ser acordes con las bases,</w:t>
      </w:r>
      <w:r>
        <w:rPr>
          <w:rFonts w:ascii="Palatino Linotype" w:hAnsi="Palatino Linotype" w:cs="Arial"/>
          <w:i/>
          <w:szCs w:val="24"/>
        </w:rPr>
        <w:t xml:space="preserve"> </w:t>
      </w:r>
      <w:r w:rsidRPr="0088677D">
        <w:rPr>
          <w:rFonts w:ascii="Palatino Linotype" w:hAnsi="Palatino Linotype" w:cs="Arial"/>
          <w:i/>
          <w:szCs w:val="24"/>
        </w:rPr>
        <w:t>principios y disposiciones e</w:t>
      </w:r>
      <w:r w:rsidRPr="00592688">
        <w:rPr>
          <w:rFonts w:ascii="Palatino Linotype" w:hAnsi="Palatino Linotype" w:cs="Arial"/>
          <w:i/>
          <w:szCs w:val="24"/>
        </w:rPr>
        <w:t>stablecidos en la Ley General y, en ningún caso, podrán contravenirla.</w:t>
      </w: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i/>
          <w:szCs w:val="24"/>
        </w:rPr>
        <w:t>Los titulares de las áreas de los suje</w:t>
      </w:r>
      <w:r w:rsidRPr="0088677D">
        <w:rPr>
          <w:rFonts w:ascii="Palatino Linotype" w:hAnsi="Palatino Linotype" w:cs="Arial"/>
          <w:i/>
          <w:szCs w:val="24"/>
        </w:rPr>
        <w:t>tos obligados serán los responsables de clasificar la información,</w:t>
      </w:r>
      <w:r>
        <w:rPr>
          <w:rFonts w:ascii="Palatino Linotype" w:hAnsi="Palatino Linotype" w:cs="Arial"/>
          <w:i/>
          <w:szCs w:val="24"/>
        </w:rPr>
        <w:t xml:space="preserve"> </w:t>
      </w:r>
      <w:r w:rsidRPr="0088677D">
        <w:rPr>
          <w:rFonts w:ascii="Palatino Linotype" w:hAnsi="Palatino Linotype" w:cs="Arial"/>
          <w:i/>
          <w:szCs w:val="24"/>
        </w:rPr>
        <w:t>de conformidad con lo dispuesto en la presente Ley y demás disposiciones jurídicas aplicables</w:t>
      </w:r>
    </w:p>
    <w:p w:rsidR="00F57D86" w:rsidRDefault="00F57D86" w:rsidP="00F5484C">
      <w:pPr>
        <w:tabs>
          <w:tab w:val="left" w:pos="709"/>
        </w:tabs>
        <w:spacing w:after="0" w:line="240" w:lineRule="auto"/>
        <w:ind w:left="567" w:right="567"/>
        <w:jc w:val="both"/>
        <w:rPr>
          <w:rFonts w:ascii="Palatino Linotype" w:hAnsi="Palatino Linotype" w:cs="Arial"/>
          <w:i/>
          <w:szCs w:val="24"/>
        </w:rPr>
      </w:pPr>
    </w:p>
    <w:p w:rsidR="00F57D86" w:rsidRPr="0088677D"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Artículo 125.</w:t>
      </w:r>
      <w:r w:rsidRPr="0088677D">
        <w:rPr>
          <w:rFonts w:ascii="Palatino Linotype" w:hAnsi="Palatino Linotype" w:cs="Arial"/>
          <w:i/>
          <w:szCs w:val="24"/>
        </w:rPr>
        <w:t xml:space="preserve"> La información clasificada como reservada, de acuerdo a lo establecido en esta Ley</w:t>
      </w:r>
      <w:r>
        <w:rPr>
          <w:rFonts w:ascii="Palatino Linotype" w:hAnsi="Palatino Linotype" w:cs="Arial"/>
          <w:i/>
          <w:szCs w:val="24"/>
        </w:rPr>
        <w:t xml:space="preserve"> </w:t>
      </w:r>
      <w:r w:rsidRPr="0088677D">
        <w:rPr>
          <w:rFonts w:ascii="Palatino Linotype" w:hAnsi="Palatino Linotype" w:cs="Arial"/>
          <w:i/>
          <w:szCs w:val="24"/>
        </w:rPr>
        <w:t>podrá permanecer con tal carácter hasta por un periodo de cinco años, contados a partir de su</w:t>
      </w:r>
      <w:r>
        <w:rPr>
          <w:rFonts w:ascii="Palatino Linotype" w:hAnsi="Palatino Linotype" w:cs="Arial"/>
          <w:i/>
          <w:szCs w:val="24"/>
        </w:rPr>
        <w:t xml:space="preserve"> </w:t>
      </w:r>
      <w:r w:rsidRPr="0088677D">
        <w:rPr>
          <w:rFonts w:ascii="Palatino Linotype" w:hAnsi="Palatino Linotype" w:cs="Arial"/>
          <w:i/>
          <w:szCs w:val="24"/>
        </w:rPr>
        <w:t>clasificación, salvo que antes del cumplimiento del periodo de restricción, dejaran de existir los motivos</w:t>
      </w:r>
      <w:r>
        <w:rPr>
          <w:rFonts w:ascii="Palatino Linotype" w:hAnsi="Palatino Linotype" w:cs="Arial"/>
          <w:i/>
          <w:szCs w:val="24"/>
        </w:rPr>
        <w:t xml:space="preserve"> </w:t>
      </w:r>
      <w:r w:rsidRPr="0088677D">
        <w:rPr>
          <w:rFonts w:ascii="Palatino Linotype" w:hAnsi="Palatino Linotype" w:cs="Arial"/>
          <w:i/>
          <w:szCs w:val="24"/>
        </w:rPr>
        <w:t>de su reserva.</w:t>
      </w:r>
    </w:p>
    <w:p w:rsidR="00F57D86" w:rsidRPr="0088677D" w:rsidRDefault="00F57D86" w:rsidP="00F5484C">
      <w:pPr>
        <w:tabs>
          <w:tab w:val="left" w:pos="709"/>
        </w:tabs>
        <w:spacing w:after="0" w:line="240" w:lineRule="auto"/>
        <w:ind w:left="567" w:right="567"/>
        <w:jc w:val="both"/>
        <w:rPr>
          <w:rFonts w:ascii="Palatino Linotype" w:hAnsi="Palatino Linotype" w:cs="Arial"/>
          <w:i/>
          <w:szCs w:val="24"/>
        </w:rPr>
      </w:pPr>
      <w:r w:rsidRPr="0088677D">
        <w:rPr>
          <w:rFonts w:ascii="Palatino Linotype" w:hAnsi="Palatino Linotype" w:cs="Arial"/>
          <w:i/>
          <w:szCs w:val="24"/>
        </w:rPr>
        <w:t>Los titulares de las áreas deberán determinar que el plazo de reserva sea el estrictamente necesario</w:t>
      </w:r>
      <w:r>
        <w:rPr>
          <w:rFonts w:ascii="Palatino Linotype" w:hAnsi="Palatino Linotype" w:cs="Arial"/>
          <w:i/>
          <w:szCs w:val="24"/>
        </w:rPr>
        <w:t xml:space="preserve"> </w:t>
      </w:r>
      <w:r w:rsidRPr="0088677D">
        <w:rPr>
          <w:rFonts w:ascii="Palatino Linotype" w:hAnsi="Palatino Linotype" w:cs="Arial"/>
          <w:i/>
          <w:szCs w:val="24"/>
        </w:rPr>
        <w:t>para proteger la información mientras subsistan las causas que dieron origen a la clasificación,</w:t>
      </w:r>
      <w:r>
        <w:rPr>
          <w:rFonts w:ascii="Palatino Linotype" w:hAnsi="Palatino Linotype" w:cs="Arial"/>
          <w:i/>
          <w:szCs w:val="24"/>
        </w:rPr>
        <w:t xml:space="preserve"> </w:t>
      </w:r>
      <w:r w:rsidRPr="0088677D">
        <w:rPr>
          <w:rFonts w:ascii="Palatino Linotype" w:hAnsi="Palatino Linotype" w:cs="Arial"/>
          <w:i/>
          <w:szCs w:val="24"/>
        </w:rPr>
        <w:t>salvaguardando el interés público protegido y tomarán en cuenta las razones que justifican el periodo</w:t>
      </w:r>
      <w:r>
        <w:rPr>
          <w:rFonts w:ascii="Palatino Linotype" w:hAnsi="Palatino Linotype" w:cs="Arial"/>
          <w:i/>
          <w:szCs w:val="24"/>
        </w:rPr>
        <w:t xml:space="preserve"> </w:t>
      </w:r>
      <w:r w:rsidRPr="0088677D">
        <w:rPr>
          <w:rFonts w:ascii="Palatino Linotype" w:hAnsi="Palatino Linotype" w:cs="Arial"/>
          <w:i/>
          <w:szCs w:val="24"/>
        </w:rPr>
        <w:t>de reserva establecido.</w:t>
      </w:r>
    </w:p>
    <w:p w:rsidR="00F57D86" w:rsidRPr="0088677D" w:rsidRDefault="00F57D86" w:rsidP="00F5484C">
      <w:pPr>
        <w:tabs>
          <w:tab w:val="left" w:pos="709"/>
        </w:tabs>
        <w:spacing w:after="0" w:line="240" w:lineRule="auto"/>
        <w:ind w:left="567" w:right="567"/>
        <w:jc w:val="both"/>
        <w:rPr>
          <w:rFonts w:ascii="Palatino Linotype" w:hAnsi="Palatino Linotype" w:cs="Arial"/>
          <w:i/>
          <w:szCs w:val="24"/>
        </w:rPr>
      </w:pPr>
      <w:r w:rsidRPr="0088677D">
        <w:rPr>
          <w:rFonts w:ascii="Palatino Linotype" w:hAnsi="Palatino Linotype" w:cs="Arial"/>
          <w:i/>
          <w:szCs w:val="24"/>
        </w:rPr>
        <w:t>Excepcionalmente los sujetos obligados con la aprobación de su Comité de Transparencia, podrán</w:t>
      </w:r>
      <w:r>
        <w:rPr>
          <w:rFonts w:ascii="Palatino Linotype" w:hAnsi="Palatino Linotype" w:cs="Arial"/>
          <w:i/>
          <w:szCs w:val="24"/>
        </w:rPr>
        <w:t xml:space="preserve"> </w:t>
      </w:r>
      <w:r w:rsidRPr="0088677D">
        <w:rPr>
          <w:rFonts w:ascii="Palatino Linotype" w:hAnsi="Palatino Linotype" w:cs="Arial"/>
          <w:i/>
          <w:szCs w:val="24"/>
        </w:rPr>
        <w:t>ampliar el periodo de reserva hasta por un plazo de cinco años adicionales y por una sola vez, siempre</w:t>
      </w:r>
      <w:r>
        <w:rPr>
          <w:rFonts w:ascii="Palatino Linotype" w:hAnsi="Palatino Linotype" w:cs="Arial"/>
          <w:i/>
          <w:szCs w:val="24"/>
        </w:rPr>
        <w:t xml:space="preserve"> </w:t>
      </w:r>
      <w:r w:rsidRPr="0088677D">
        <w:rPr>
          <w:rFonts w:ascii="Palatino Linotype" w:hAnsi="Palatino Linotype" w:cs="Arial"/>
          <w:i/>
          <w:szCs w:val="24"/>
        </w:rPr>
        <w:t>y cuando justifiquen que subsisten las causas que dieron origen a su clasificación, mediante la</w:t>
      </w:r>
      <w:r>
        <w:rPr>
          <w:rFonts w:ascii="Palatino Linotype" w:hAnsi="Palatino Linotype" w:cs="Arial"/>
          <w:i/>
          <w:szCs w:val="24"/>
        </w:rPr>
        <w:t xml:space="preserve"> </w:t>
      </w:r>
      <w:r w:rsidRPr="0088677D">
        <w:rPr>
          <w:rFonts w:ascii="Palatino Linotype" w:hAnsi="Palatino Linotype" w:cs="Arial"/>
          <w:i/>
          <w:szCs w:val="24"/>
        </w:rPr>
        <w:t>aplicación de una prueba de daño.</w:t>
      </w: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88677D">
        <w:rPr>
          <w:rFonts w:ascii="Palatino Linotype" w:hAnsi="Palatino Linotype" w:cs="Arial"/>
          <w:i/>
          <w:szCs w:val="24"/>
        </w:rPr>
        <w:t>Cuando expiren los plazos de clasificación o se trate de información cuya publicación pueda ocasionar</w:t>
      </w:r>
      <w:r>
        <w:rPr>
          <w:rFonts w:ascii="Palatino Linotype" w:hAnsi="Palatino Linotype" w:cs="Arial"/>
          <w:i/>
          <w:szCs w:val="24"/>
        </w:rPr>
        <w:t xml:space="preserve"> </w:t>
      </w:r>
      <w:r w:rsidRPr="0088677D">
        <w:rPr>
          <w:rFonts w:ascii="Palatino Linotype" w:hAnsi="Palatino Linotype" w:cs="Arial"/>
          <w:i/>
          <w:szCs w:val="24"/>
        </w:rPr>
        <w:t>la destrucción o inhabilitación de la infraestructura de carácter estratégico para la provisión de bienes</w:t>
      </w:r>
      <w:r>
        <w:rPr>
          <w:rFonts w:ascii="Palatino Linotype" w:hAnsi="Palatino Linotype" w:cs="Arial"/>
          <w:i/>
          <w:szCs w:val="24"/>
        </w:rPr>
        <w:t xml:space="preserve"> </w:t>
      </w:r>
      <w:r w:rsidRPr="0088677D">
        <w:rPr>
          <w:rFonts w:ascii="Palatino Linotype" w:hAnsi="Palatino Linotype" w:cs="Arial"/>
          <w:i/>
          <w:szCs w:val="24"/>
        </w:rPr>
        <w:t>o servicios públicos, que a juicio de un sujeto obligado sea necesario ampliar nuevamente el periodo de</w:t>
      </w:r>
      <w:r>
        <w:rPr>
          <w:rFonts w:ascii="Palatino Linotype" w:hAnsi="Palatino Linotype" w:cs="Arial"/>
          <w:i/>
          <w:szCs w:val="24"/>
        </w:rPr>
        <w:t xml:space="preserve"> </w:t>
      </w:r>
      <w:r w:rsidRPr="0088677D">
        <w:rPr>
          <w:rFonts w:ascii="Palatino Linotype" w:hAnsi="Palatino Linotype" w:cs="Arial"/>
          <w:i/>
          <w:szCs w:val="24"/>
        </w:rPr>
        <w:t>reserva de la información, el Comité de Transparencia respectivo deberá hacer la solicitud</w:t>
      </w:r>
      <w:r>
        <w:rPr>
          <w:rFonts w:ascii="Palatino Linotype" w:hAnsi="Palatino Linotype" w:cs="Arial"/>
          <w:i/>
          <w:szCs w:val="24"/>
        </w:rPr>
        <w:t xml:space="preserve"> </w:t>
      </w:r>
      <w:r w:rsidRPr="0088677D">
        <w:rPr>
          <w:rFonts w:ascii="Palatino Linotype" w:hAnsi="Palatino Linotype" w:cs="Arial"/>
          <w:i/>
          <w:szCs w:val="24"/>
        </w:rPr>
        <w:t>correspondiente al Instituto, debidamente fundada y motivada, aplicando la prueba de daño y</w:t>
      </w:r>
      <w:r>
        <w:rPr>
          <w:rFonts w:ascii="Palatino Linotype" w:hAnsi="Palatino Linotype" w:cs="Arial"/>
          <w:i/>
          <w:szCs w:val="24"/>
        </w:rPr>
        <w:t xml:space="preserve"> </w:t>
      </w:r>
      <w:r w:rsidRPr="0088677D">
        <w:rPr>
          <w:rFonts w:ascii="Palatino Linotype" w:hAnsi="Palatino Linotype" w:cs="Arial"/>
          <w:i/>
          <w:szCs w:val="24"/>
        </w:rPr>
        <w:t>señalando el plazo de reserva, por lo menos con tres meses de anticipac</w:t>
      </w:r>
      <w:r>
        <w:rPr>
          <w:rFonts w:ascii="Palatino Linotype" w:hAnsi="Palatino Linotype" w:cs="Arial"/>
          <w:i/>
          <w:szCs w:val="24"/>
        </w:rPr>
        <w:t>ión al vencimiento del periodo.</w:t>
      </w:r>
    </w:p>
    <w:p w:rsidR="00F57D86" w:rsidRDefault="00F57D86" w:rsidP="00F5484C">
      <w:pPr>
        <w:tabs>
          <w:tab w:val="left" w:pos="709"/>
        </w:tabs>
        <w:spacing w:after="0" w:line="240" w:lineRule="auto"/>
        <w:ind w:left="567" w:right="567"/>
        <w:jc w:val="both"/>
        <w:rPr>
          <w:rFonts w:ascii="Palatino Linotype" w:hAnsi="Palatino Linotype" w:cs="Arial"/>
          <w:i/>
          <w:szCs w:val="24"/>
        </w:rPr>
      </w:pP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Artículo 135.</w:t>
      </w:r>
      <w:r w:rsidRPr="0088677D">
        <w:rPr>
          <w:rFonts w:ascii="Palatino Linotype" w:hAnsi="Palatino Linotype" w:cs="Arial"/>
          <w:i/>
          <w:szCs w:val="24"/>
        </w:rPr>
        <w:t xml:space="preserve"> Los lineamientos generales que se emitan al respecto en materia de clasificación de la</w:t>
      </w:r>
      <w:r>
        <w:rPr>
          <w:rFonts w:ascii="Palatino Linotype" w:hAnsi="Palatino Linotype" w:cs="Arial"/>
          <w:i/>
          <w:szCs w:val="24"/>
        </w:rPr>
        <w:t xml:space="preserve"> </w:t>
      </w:r>
      <w:r w:rsidRPr="0088677D">
        <w:rPr>
          <w:rFonts w:ascii="Palatino Linotype" w:hAnsi="Palatino Linotype" w:cs="Arial"/>
          <w:i/>
          <w:szCs w:val="24"/>
        </w:rPr>
        <w:t>información reservada y confidencial y, para la elaboración de versiones públicas, serán de observancia</w:t>
      </w:r>
      <w:r>
        <w:rPr>
          <w:rFonts w:ascii="Palatino Linotype" w:hAnsi="Palatino Linotype" w:cs="Arial"/>
          <w:i/>
          <w:szCs w:val="24"/>
        </w:rPr>
        <w:t xml:space="preserve"> </w:t>
      </w:r>
      <w:r w:rsidRPr="0088677D">
        <w:rPr>
          <w:rFonts w:ascii="Palatino Linotype" w:hAnsi="Palatino Linotype" w:cs="Arial"/>
          <w:i/>
          <w:szCs w:val="24"/>
        </w:rPr>
        <w:t>obligato</w:t>
      </w:r>
      <w:r>
        <w:rPr>
          <w:rFonts w:ascii="Palatino Linotype" w:hAnsi="Palatino Linotype" w:cs="Arial"/>
          <w:i/>
          <w:szCs w:val="24"/>
        </w:rPr>
        <w:t>ria para los sujetos obligados.</w:t>
      </w:r>
    </w:p>
    <w:p w:rsidR="00F57D86" w:rsidRDefault="00F57D86" w:rsidP="00F5484C">
      <w:pPr>
        <w:tabs>
          <w:tab w:val="left" w:pos="709"/>
        </w:tabs>
        <w:spacing w:after="0" w:line="240" w:lineRule="auto"/>
        <w:ind w:left="567" w:right="567"/>
        <w:jc w:val="both"/>
        <w:rPr>
          <w:rFonts w:ascii="Palatino Linotype" w:hAnsi="Palatino Linotype" w:cs="Arial"/>
          <w:i/>
          <w:szCs w:val="24"/>
        </w:rPr>
      </w:pP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Artículo 140.</w:t>
      </w:r>
      <w:r w:rsidRPr="00592688">
        <w:rPr>
          <w:rFonts w:ascii="Palatino Linotype" w:hAnsi="Palatino Linotype" w:cs="Arial"/>
          <w:i/>
          <w:szCs w:val="24"/>
        </w:rPr>
        <w:t xml:space="preserve"> El acceso a la información pública será restringido excepcionalmente, cuando por</w:t>
      </w:r>
      <w:r>
        <w:rPr>
          <w:rFonts w:ascii="Palatino Linotype" w:hAnsi="Palatino Linotype" w:cs="Arial"/>
          <w:i/>
          <w:szCs w:val="24"/>
        </w:rPr>
        <w:t xml:space="preserve"> </w:t>
      </w:r>
      <w:r w:rsidRPr="00592688">
        <w:rPr>
          <w:rFonts w:ascii="Palatino Linotype" w:hAnsi="Palatino Linotype" w:cs="Arial"/>
          <w:i/>
          <w:szCs w:val="24"/>
        </w:rPr>
        <w:t>razones de interés público, ésta sea clasificada como reservada, conforme a los criterios siguientes:</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lastRenderedPageBreak/>
        <w:t>I</w:t>
      </w:r>
      <w:r w:rsidRPr="00592688">
        <w:rPr>
          <w:rFonts w:ascii="Palatino Linotype" w:hAnsi="Palatino Linotype" w:cs="Arial"/>
          <w:i/>
          <w:szCs w:val="24"/>
        </w:rPr>
        <w:t>. Comprometa la seguridad pública y cuente con un propósito genuino y un efecto demostrable;</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II</w:t>
      </w:r>
      <w:r w:rsidRPr="00592688">
        <w:rPr>
          <w:rFonts w:ascii="Palatino Linotype" w:hAnsi="Palatino Linotype" w:cs="Arial"/>
          <w:i/>
          <w:szCs w:val="24"/>
        </w:rPr>
        <w:t>. Pueda menoscabar la conducción de las negociaciones y relaciones internacionales;</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III</w:t>
      </w:r>
      <w:r w:rsidRPr="00592688">
        <w:rPr>
          <w:rFonts w:ascii="Palatino Linotype" w:hAnsi="Palatino Linotype" w:cs="Arial"/>
          <w:i/>
          <w:szCs w:val="24"/>
        </w:rPr>
        <w:t>. Se entregue a la Entidad expresamente con ese carácter o el de confidencialidad por otro u otros</w:t>
      </w:r>
      <w:r>
        <w:rPr>
          <w:rFonts w:ascii="Palatino Linotype" w:hAnsi="Palatino Linotype" w:cs="Arial"/>
          <w:i/>
          <w:szCs w:val="24"/>
        </w:rPr>
        <w:t xml:space="preserve"> </w:t>
      </w:r>
      <w:r w:rsidRPr="00592688">
        <w:rPr>
          <w:rFonts w:ascii="Palatino Linotype" w:hAnsi="Palatino Linotype" w:cs="Arial"/>
          <w:i/>
          <w:szCs w:val="24"/>
        </w:rPr>
        <w:t>sujetos de derecho internacional, excepto cuando se trate de violaciones graves de derechos humanos o</w:t>
      </w:r>
      <w:r>
        <w:rPr>
          <w:rFonts w:ascii="Palatino Linotype" w:hAnsi="Palatino Linotype" w:cs="Arial"/>
          <w:i/>
          <w:szCs w:val="24"/>
        </w:rPr>
        <w:t xml:space="preserve"> </w:t>
      </w:r>
      <w:r w:rsidRPr="00592688">
        <w:rPr>
          <w:rFonts w:ascii="Palatino Linotype" w:hAnsi="Palatino Linotype" w:cs="Arial"/>
          <w:i/>
          <w:szCs w:val="24"/>
        </w:rPr>
        <w:t>delitos de lesa humanidad de conformidad con el derecho internacional;</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IV</w:t>
      </w:r>
      <w:r w:rsidRPr="00592688">
        <w:rPr>
          <w:rFonts w:ascii="Palatino Linotype" w:hAnsi="Palatino Linotype" w:cs="Arial"/>
          <w:i/>
          <w:szCs w:val="24"/>
        </w:rPr>
        <w:t>. Ponga en riesgo la vida, la seguridad o la salud de una persona física;</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V</w:t>
      </w:r>
      <w:r w:rsidRPr="00592688">
        <w:rPr>
          <w:rFonts w:ascii="Palatino Linotype" w:hAnsi="Palatino Linotype" w:cs="Arial"/>
          <w:i/>
          <w:szCs w:val="24"/>
        </w:rPr>
        <w:t>. Aquella cuya divulgación obstruya o pueda causar un serio perjuicio a:</w:t>
      </w:r>
    </w:p>
    <w:p w:rsidR="00F57D86" w:rsidRPr="00592688" w:rsidRDefault="00F57D86" w:rsidP="00F5484C">
      <w:pPr>
        <w:tabs>
          <w:tab w:val="left" w:pos="709"/>
        </w:tabs>
        <w:spacing w:after="0" w:line="240" w:lineRule="auto"/>
        <w:ind w:left="851" w:right="567"/>
        <w:jc w:val="both"/>
        <w:rPr>
          <w:rFonts w:ascii="Palatino Linotype" w:hAnsi="Palatino Linotype" w:cs="Arial"/>
          <w:i/>
          <w:szCs w:val="24"/>
        </w:rPr>
      </w:pPr>
      <w:r w:rsidRPr="00D51113">
        <w:rPr>
          <w:rFonts w:ascii="Palatino Linotype" w:hAnsi="Palatino Linotype" w:cs="Arial"/>
          <w:b/>
          <w:i/>
          <w:szCs w:val="24"/>
        </w:rPr>
        <w:t>1</w:t>
      </w:r>
      <w:r w:rsidRPr="00592688">
        <w:rPr>
          <w:rFonts w:ascii="Palatino Linotype" w:hAnsi="Palatino Linotype" w:cs="Arial"/>
          <w:i/>
          <w:szCs w:val="24"/>
        </w:rPr>
        <w:t>. Las actividades de fiscalización, verificación, inspección, comprobación y auditoría</w:t>
      </w:r>
      <w:r>
        <w:rPr>
          <w:rFonts w:ascii="Palatino Linotype" w:hAnsi="Palatino Linotype" w:cs="Arial"/>
          <w:i/>
          <w:szCs w:val="24"/>
        </w:rPr>
        <w:t xml:space="preserve"> </w:t>
      </w:r>
      <w:r w:rsidRPr="00592688">
        <w:rPr>
          <w:rFonts w:ascii="Palatino Linotype" w:hAnsi="Palatino Linotype" w:cs="Arial"/>
          <w:i/>
          <w:szCs w:val="24"/>
        </w:rPr>
        <w:t>sobre el cumplimiento de las Leyes; o</w:t>
      </w:r>
    </w:p>
    <w:p w:rsidR="00F57D86" w:rsidRPr="00592688" w:rsidRDefault="00F57D86" w:rsidP="00F5484C">
      <w:pPr>
        <w:tabs>
          <w:tab w:val="left" w:pos="709"/>
        </w:tabs>
        <w:spacing w:after="0" w:line="240" w:lineRule="auto"/>
        <w:ind w:left="851" w:right="567"/>
        <w:jc w:val="both"/>
        <w:rPr>
          <w:rFonts w:ascii="Palatino Linotype" w:hAnsi="Palatino Linotype" w:cs="Arial"/>
          <w:i/>
          <w:szCs w:val="24"/>
        </w:rPr>
      </w:pPr>
      <w:r w:rsidRPr="00D51113">
        <w:rPr>
          <w:rFonts w:ascii="Palatino Linotype" w:hAnsi="Palatino Linotype" w:cs="Arial"/>
          <w:b/>
          <w:i/>
          <w:szCs w:val="24"/>
        </w:rPr>
        <w:t>2</w:t>
      </w:r>
      <w:r w:rsidRPr="00592688">
        <w:rPr>
          <w:rFonts w:ascii="Palatino Linotype" w:hAnsi="Palatino Linotype" w:cs="Arial"/>
          <w:i/>
          <w:szCs w:val="24"/>
        </w:rPr>
        <w:t>. La recaudación de las contribuciones.</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VI</w:t>
      </w:r>
      <w:r w:rsidRPr="00592688">
        <w:rPr>
          <w:rFonts w:ascii="Palatino Linotype" w:hAnsi="Palatino Linotype" w:cs="Arial"/>
          <w:i/>
          <w:szCs w:val="24"/>
        </w:rPr>
        <w:t>. Pueda causar daño u obstruya la prevención o persecución de los delitos, altere el proceso de</w:t>
      </w:r>
      <w:r>
        <w:rPr>
          <w:rFonts w:ascii="Palatino Linotype" w:hAnsi="Palatino Linotype" w:cs="Arial"/>
          <w:i/>
          <w:szCs w:val="24"/>
        </w:rPr>
        <w:t xml:space="preserve"> </w:t>
      </w:r>
      <w:r w:rsidRPr="00592688">
        <w:rPr>
          <w:rFonts w:ascii="Palatino Linotype" w:hAnsi="Palatino Linotype" w:cs="Arial"/>
          <w:i/>
          <w:szCs w:val="24"/>
        </w:rPr>
        <w:t>investigación de las carpetas de investigación, afecte o vulnere la conducción o los derechos del debido</w:t>
      </w:r>
      <w:r>
        <w:rPr>
          <w:rFonts w:ascii="Palatino Linotype" w:hAnsi="Palatino Linotype" w:cs="Arial"/>
          <w:i/>
          <w:szCs w:val="24"/>
        </w:rPr>
        <w:t xml:space="preserve"> </w:t>
      </w:r>
      <w:r w:rsidRPr="00592688">
        <w:rPr>
          <w:rFonts w:ascii="Palatino Linotype" w:hAnsi="Palatino Linotype" w:cs="Arial"/>
          <w:i/>
          <w:szCs w:val="24"/>
        </w:rPr>
        <w:t>proceso en los procedimientos judiciales o administrativos, incluidos los de quejas, denuncias,</w:t>
      </w:r>
      <w:r>
        <w:rPr>
          <w:rFonts w:ascii="Palatino Linotype" w:hAnsi="Palatino Linotype" w:cs="Arial"/>
          <w:i/>
          <w:szCs w:val="24"/>
        </w:rPr>
        <w:t xml:space="preserve"> </w:t>
      </w:r>
      <w:r w:rsidRPr="00592688">
        <w:rPr>
          <w:rFonts w:ascii="Palatino Linotype" w:hAnsi="Palatino Linotype" w:cs="Arial"/>
          <w:i/>
          <w:szCs w:val="24"/>
        </w:rPr>
        <w:t>inconformidades, responsabilidades administrativas y resarcitorias en tanto no hayan quedado firmes</w:t>
      </w:r>
      <w:r>
        <w:rPr>
          <w:rFonts w:ascii="Palatino Linotype" w:hAnsi="Palatino Linotype" w:cs="Arial"/>
          <w:i/>
          <w:szCs w:val="24"/>
        </w:rPr>
        <w:t xml:space="preserve"> </w:t>
      </w:r>
      <w:r w:rsidRPr="00592688">
        <w:rPr>
          <w:rFonts w:ascii="Palatino Linotype" w:hAnsi="Palatino Linotype" w:cs="Arial"/>
          <w:i/>
          <w:szCs w:val="24"/>
        </w:rPr>
        <w:t>o afecte la administración de justicia o la seguridad de un denunciante, querellante o testigo, así como</w:t>
      </w:r>
      <w:r>
        <w:rPr>
          <w:rFonts w:ascii="Palatino Linotype" w:hAnsi="Palatino Linotype" w:cs="Arial"/>
          <w:i/>
          <w:szCs w:val="24"/>
        </w:rPr>
        <w:t xml:space="preserve"> </w:t>
      </w:r>
      <w:r w:rsidRPr="00592688">
        <w:rPr>
          <w:rFonts w:ascii="Palatino Linotype" w:hAnsi="Palatino Linotype" w:cs="Arial"/>
          <w:i/>
          <w:szCs w:val="24"/>
        </w:rPr>
        <w:t>sus familias, en los términos de las disposiciones jurídicas aplicables;</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VII</w:t>
      </w:r>
      <w:r w:rsidRPr="00592688">
        <w:rPr>
          <w:rFonts w:ascii="Palatino Linotype" w:hAnsi="Palatino Linotype" w:cs="Arial"/>
          <w:i/>
          <w:szCs w:val="24"/>
        </w:rPr>
        <w:t>. La que contengan las opiniones, recomendaciones o puntos de vista que formen parte del proceso</w:t>
      </w:r>
      <w:r>
        <w:rPr>
          <w:rFonts w:ascii="Palatino Linotype" w:hAnsi="Palatino Linotype" w:cs="Arial"/>
          <w:i/>
          <w:szCs w:val="24"/>
        </w:rPr>
        <w:t xml:space="preserve"> </w:t>
      </w:r>
      <w:r w:rsidRPr="00592688">
        <w:rPr>
          <w:rFonts w:ascii="Palatino Linotype" w:hAnsi="Palatino Linotype" w:cs="Arial"/>
          <w:i/>
          <w:szCs w:val="24"/>
        </w:rPr>
        <w:t>deliberativo de los servidores públicos, hasta en tanto sea adoptada la decisión definitiva, la cual</w:t>
      </w:r>
      <w:r>
        <w:rPr>
          <w:rFonts w:ascii="Palatino Linotype" w:hAnsi="Palatino Linotype" w:cs="Arial"/>
          <w:i/>
          <w:szCs w:val="24"/>
        </w:rPr>
        <w:t xml:space="preserve"> </w:t>
      </w:r>
      <w:r w:rsidRPr="00592688">
        <w:rPr>
          <w:rFonts w:ascii="Palatino Linotype" w:hAnsi="Palatino Linotype" w:cs="Arial"/>
          <w:i/>
          <w:szCs w:val="24"/>
        </w:rPr>
        <w:t>deberá estar documentada;</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VIII</w:t>
      </w:r>
      <w:r w:rsidRPr="00592688">
        <w:rPr>
          <w:rFonts w:ascii="Palatino Linotype" w:hAnsi="Palatino Linotype" w:cs="Arial"/>
          <w:i/>
          <w:szCs w:val="24"/>
        </w:rPr>
        <w:t>. Vulnere la conducción de los expedientes judiciales o de los procedimientos administrativos</w:t>
      </w:r>
      <w:r>
        <w:rPr>
          <w:rFonts w:ascii="Palatino Linotype" w:hAnsi="Palatino Linotype" w:cs="Arial"/>
          <w:i/>
          <w:szCs w:val="24"/>
        </w:rPr>
        <w:t xml:space="preserve"> </w:t>
      </w:r>
      <w:r w:rsidRPr="00592688">
        <w:rPr>
          <w:rFonts w:ascii="Palatino Linotype" w:hAnsi="Palatino Linotype" w:cs="Arial"/>
          <w:i/>
          <w:szCs w:val="24"/>
        </w:rPr>
        <w:t>seguidos en forma de juicio, en tanto no hayan quedado firmes;</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IX</w:t>
      </w:r>
      <w:r w:rsidRPr="00592688">
        <w:rPr>
          <w:rFonts w:ascii="Palatino Linotype" w:hAnsi="Palatino Linotype" w:cs="Arial"/>
          <w:i/>
          <w:szCs w:val="24"/>
        </w:rPr>
        <w:t>. Se encuentre contenida dentro de las investigaciones de hechos que la Ley señale como delitos y se</w:t>
      </w:r>
      <w:r>
        <w:rPr>
          <w:rFonts w:ascii="Palatino Linotype" w:hAnsi="Palatino Linotype" w:cs="Arial"/>
          <w:i/>
          <w:szCs w:val="24"/>
        </w:rPr>
        <w:t xml:space="preserve"> </w:t>
      </w:r>
      <w:r w:rsidRPr="00592688">
        <w:rPr>
          <w:rFonts w:ascii="Palatino Linotype" w:hAnsi="Palatino Linotype" w:cs="Arial"/>
          <w:i/>
          <w:szCs w:val="24"/>
        </w:rPr>
        <w:t>tramiten ante el Ministerio Público;</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X</w:t>
      </w:r>
      <w:r w:rsidRPr="00592688">
        <w:rPr>
          <w:rFonts w:ascii="Palatino Linotype" w:hAnsi="Palatino Linotype" w:cs="Arial"/>
          <w:i/>
          <w:szCs w:val="24"/>
        </w:rPr>
        <w:t>. El daño que pueda producirse con la publicación de la información sea mayor que el interés</w:t>
      </w:r>
      <w:r>
        <w:rPr>
          <w:rFonts w:ascii="Palatino Linotype" w:hAnsi="Palatino Linotype" w:cs="Arial"/>
          <w:i/>
          <w:szCs w:val="24"/>
        </w:rPr>
        <w:t xml:space="preserve"> </w:t>
      </w:r>
      <w:r w:rsidRPr="00592688">
        <w:rPr>
          <w:rFonts w:ascii="Palatino Linotype" w:hAnsi="Palatino Linotype" w:cs="Arial"/>
          <w:i/>
          <w:szCs w:val="24"/>
        </w:rPr>
        <w:t>público de conocer la información de referencia, siempre que esté directamente relacionado con</w:t>
      </w:r>
      <w:r>
        <w:rPr>
          <w:rFonts w:ascii="Palatino Linotype" w:hAnsi="Palatino Linotype" w:cs="Arial"/>
          <w:i/>
          <w:szCs w:val="24"/>
        </w:rPr>
        <w:t xml:space="preserve"> </w:t>
      </w:r>
      <w:r w:rsidRPr="00592688">
        <w:rPr>
          <w:rFonts w:ascii="Palatino Linotype" w:hAnsi="Palatino Linotype" w:cs="Arial"/>
          <w:i/>
          <w:szCs w:val="24"/>
        </w:rPr>
        <w:t>procesos o procedimientos administrativos o judiciales que no hayan quedado firmes;</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592688">
        <w:rPr>
          <w:rFonts w:ascii="Palatino Linotype" w:hAnsi="Palatino Linotype" w:cs="Arial"/>
          <w:i/>
          <w:szCs w:val="24"/>
        </w:rPr>
        <w:t>Cuando se trate de información sobre estudios y proyectos cuya divulgación pueda causar daños al</w:t>
      </w:r>
      <w:r>
        <w:rPr>
          <w:rFonts w:ascii="Palatino Linotype" w:hAnsi="Palatino Linotype" w:cs="Arial"/>
          <w:i/>
          <w:szCs w:val="24"/>
        </w:rPr>
        <w:t xml:space="preserve"> </w:t>
      </w:r>
      <w:r w:rsidRPr="00592688">
        <w:rPr>
          <w:rFonts w:ascii="Palatino Linotype" w:hAnsi="Palatino Linotype" w:cs="Arial"/>
          <w:i/>
          <w:szCs w:val="24"/>
        </w:rPr>
        <w:t>interés del Estado o suponga un riesgo para su realización, siempre que esté directamente relacionado</w:t>
      </w:r>
      <w:r>
        <w:rPr>
          <w:rFonts w:ascii="Palatino Linotype" w:hAnsi="Palatino Linotype" w:cs="Arial"/>
          <w:i/>
          <w:szCs w:val="24"/>
        </w:rPr>
        <w:t xml:space="preserve"> </w:t>
      </w:r>
      <w:r w:rsidRPr="00592688">
        <w:rPr>
          <w:rFonts w:ascii="Palatino Linotype" w:hAnsi="Palatino Linotype" w:cs="Arial"/>
          <w:i/>
          <w:szCs w:val="24"/>
        </w:rPr>
        <w:t>con procesos o procedimientos administrativos o judiciales que no hayan quedado firmes; y</w:t>
      </w: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XI</w:t>
      </w:r>
      <w:r w:rsidRPr="00592688">
        <w:rPr>
          <w:rFonts w:ascii="Palatino Linotype" w:hAnsi="Palatino Linotype" w:cs="Arial"/>
          <w:i/>
          <w:szCs w:val="24"/>
        </w:rPr>
        <w:t>. Las que por disposición expresa de una ley tengan tal carácter, siempre que sean acordes con las</w:t>
      </w:r>
      <w:r>
        <w:rPr>
          <w:rFonts w:ascii="Palatino Linotype" w:hAnsi="Palatino Linotype" w:cs="Arial"/>
          <w:i/>
          <w:szCs w:val="24"/>
        </w:rPr>
        <w:t xml:space="preserve"> </w:t>
      </w:r>
      <w:r w:rsidRPr="00592688">
        <w:rPr>
          <w:rFonts w:ascii="Palatino Linotype" w:hAnsi="Palatino Linotype" w:cs="Arial"/>
          <w:i/>
          <w:szCs w:val="24"/>
        </w:rPr>
        <w:t>bases, principios y disposiciones establecidos en esta Ley y no la contravengan; así como las previstas</w:t>
      </w:r>
      <w:r>
        <w:rPr>
          <w:rFonts w:ascii="Palatino Linotype" w:hAnsi="Palatino Linotype" w:cs="Arial"/>
          <w:i/>
          <w:szCs w:val="24"/>
        </w:rPr>
        <w:t xml:space="preserve"> </w:t>
      </w:r>
      <w:r w:rsidRPr="00592688">
        <w:rPr>
          <w:rFonts w:ascii="Palatino Linotype" w:hAnsi="Palatino Linotype" w:cs="Arial"/>
          <w:i/>
          <w:szCs w:val="24"/>
        </w:rPr>
        <w:t>en tratados internacionales</w:t>
      </w:r>
      <w:r>
        <w:rPr>
          <w:rFonts w:ascii="Palatino Linotype" w:hAnsi="Palatino Linotype" w:cs="Arial"/>
          <w:i/>
          <w:szCs w:val="24"/>
        </w:rPr>
        <w:t>.</w:t>
      </w:r>
    </w:p>
    <w:p w:rsidR="00F57D86" w:rsidRDefault="00F57D86" w:rsidP="00F5484C">
      <w:pPr>
        <w:tabs>
          <w:tab w:val="left" w:pos="709"/>
        </w:tabs>
        <w:spacing w:after="0" w:line="240" w:lineRule="auto"/>
        <w:ind w:left="567" w:right="567"/>
        <w:jc w:val="both"/>
        <w:rPr>
          <w:rFonts w:ascii="Palatino Linotype" w:hAnsi="Palatino Linotype" w:cs="Arial"/>
          <w:i/>
          <w:szCs w:val="24"/>
        </w:rPr>
      </w:pPr>
    </w:p>
    <w:p w:rsidR="00F57D86"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Artículo 141.</w:t>
      </w:r>
      <w:r w:rsidRPr="00592688">
        <w:rPr>
          <w:rFonts w:ascii="Palatino Linotype" w:hAnsi="Palatino Linotype" w:cs="Arial"/>
          <w:i/>
          <w:szCs w:val="24"/>
        </w:rPr>
        <w:t xml:space="preserve"> Las causales de reserva previstas en este Capítulo se deberán fundar y motivar, a través</w:t>
      </w:r>
      <w:r>
        <w:rPr>
          <w:rFonts w:ascii="Palatino Linotype" w:hAnsi="Palatino Linotype" w:cs="Arial"/>
          <w:i/>
          <w:szCs w:val="24"/>
        </w:rPr>
        <w:t xml:space="preserve"> </w:t>
      </w:r>
      <w:r w:rsidRPr="00592688">
        <w:rPr>
          <w:rFonts w:ascii="Palatino Linotype" w:hAnsi="Palatino Linotype" w:cs="Arial"/>
          <w:i/>
          <w:szCs w:val="24"/>
        </w:rPr>
        <w:t>de la aplicación de la prueba de daño a la que se hace referencia en el presente Título.</w:t>
      </w:r>
    </w:p>
    <w:p w:rsidR="00F57D86" w:rsidRDefault="00F57D86" w:rsidP="00F5484C">
      <w:pPr>
        <w:tabs>
          <w:tab w:val="left" w:pos="709"/>
        </w:tabs>
        <w:spacing w:after="0" w:line="240" w:lineRule="auto"/>
        <w:ind w:left="567" w:right="567"/>
        <w:jc w:val="both"/>
        <w:rPr>
          <w:rFonts w:ascii="Palatino Linotype" w:hAnsi="Palatino Linotype" w:cs="Arial"/>
          <w:i/>
          <w:szCs w:val="24"/>
        </w:rPr>
      </w:pP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lastRenderedPageBreak/>
        <w:t>Artículo 142.</w:t>
      </w:r>
      <w:r w:rsidRPr="00592688">
        <w:rPr>
          <w:rFonts w:ascii="Palatino Linotype" w:hAnsi="Palatino Linotype" w:cs="Arial"/>
          <w:i/>
          <w:szCs w:val="24"/>
        </w:rPr>
        <w:t xml:space="preserve"> Bajo ninguna circunstancia podrá invocarse el carácter de reservado cuando:</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I</w:t>
      </w:r>
      <w:r w:rsidRPr="00592688">
        <w:rPr>
          <w:rFonts w:ascii="Palatino Linotype" w:hAnsi="Palatino Linotype" w:cs="Arial"/>
          <w:i/>
          <w:szCs w:val="24"/>
        </w:rPr>
        <w:t>. Se trate de violaciones graves de derechos humanos, calificada así por autoridad competente;</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II</w:t>
      </w:r>
      <w:r w:rsidRPr="00592688">
        <w:rPr>
          <w:rFonts w:ascii="Palatino Linotype" w:hAnsi="Palatino Linotype" w:cs="Arial"/>
          <w:i/>
          <w:szCs w:val="24"/>
        </w:rPr>
        <w:t>. Se trate de la investigación de posibles violaciones graves de derechos humanos aun cuando no</w:t>
      </w:r>
      <w:r>
        <w:rPr>
          <w:rFonts w:ascii="Palatino Linotype" w:hAnsi="Palatino Linotype" w:cs="Arial"/>
          <w:i/>
          <w:szCs w:val="24"/>
        </w:rPr>
        <w:t xml:space="preserve"> </w:t>
      </w:r>
      <w:r w:rsidRPr="00592688">
        <w:rPr>
          <w:rFonts w:ascii="Palatino Linotype" w:hAnsi="Palatino Linotype" w:cs="Arial"/>
          <w:i/>
          <w:szCs w:val="24"/>
        </w:rPr>
        <w:t>exista pronunciamiento previo de autoridad competente, cuando se determine, a partir de criterios</w:t>
      </w:r>
      <w:r>
        <w:rPr>
          <w:rFonts w:ascii="Palatino Linotype" w:hAnsi="Palatino Linotype" w:cs="Arial"/>
          <w:i/>
          <w:szCs w:val="24"/>
        </w:rPr>
        <w:t xml:space="preserve"> </w:t>
      </w:r>
      <w:r w:rsidRPr="00592688">
        <w:rPr>
          <w:rFonts w:ascii="Palatino Linotype" w:hAnsi="Palatino Linotype" w:cs="Arial"/>
          <w:i/>
          <w:szCs w:val="24"/>
        </w:rPr>
        <w:t>cuantitativos y cualitativos la trascendencia social de las violaciones;</w:t>
      </w:r>
    </w:p>
    <w:p w:rsidR="00F57D86" w:rsidRPr="00592688"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III</w:t>
      </w:r>
      <w:r w:rsidRPr="00592688">
        <w:rPr>
          <w:rFonts w:ascii="Palatino Linotype" w:hAnsi="Palatino Linotype" w:cs="Arial"/>
          <w:i/>
          <w:szCs w:val="24"/>
        </w:rPr>
        <w:t>. Se trate de delitos de lesa humanidad conforme a los tratados ratificados por el Senado de la</w:t>
      </w:r>
      <w:r>
        <w:rPr>
          <w:rFonts w:ascii="Palatino Linotype" w:hAnsi="Palatino Linotype" w:cs="Arial"/>
          <w:i/>
          <w:szCs w:val="24"/>
        </w:rPr>
        <w:t xml:space="preserve"> </w:t>
      </w:r>
      <w:r w:rsidRPr="00592688">
        <w:rPr>
          <w:rFonts w:ascii="Palatino Linotype" w:hAnsi="Palatino Linotype" w:cs="Arial"/>
          <w:i/>
          <w:szCs w:val="24"/>
        </w:rPr>
        <w:t>República, las resoluciones emitidas por organismos internacionales cuya competencia sea reconocida</w:t>
      </w:r>
      <w:r>
        <w:rPr>
          <w:rFonts w:ascii="Palatino Linotype" w:hAnsi="Palatino Linotype" w:cs="Arial"/>
          <w:i/>
          <w:szCs w:val="24"/>
        </w:rPr>
        <w:t xml:space="preserve"> </w:t>
      </w:r>
      <w:r w:rsidRPr="00592688">
        <w:rPr>
          <w:rFonts w:ascii="Palatino Linotype" w:hAnsi="Palatino Linotype" w:cs="Arial"/>
          <w:i/>
          <w:szCs w:val="24"/>
        </w:rPr>
        <w:t>por el Estado Mexicano, así como en las disposiciones jurídicas aplicables; y</w:t>
      </w:r>
    </w:p>
    <w:p w:rsidR="00F57D86" w:rsidRPr="00CA1C2C" w:rsidRDefault="00F57D86" w:rsidP="00F5484C">
      <w:pPr>
        <w:tabs>
          <w:tab w:val="left" w:pos="709"/>
        </w:tabs>
        <w:spacing w:after="0" w:line="240" w:lineRule="auto"/>
        <w:ind w:left="567" w:right="567"/>
        <w:jc w:val="both"/>
        <w:rPr>
          <w:rFonts w:ascii="Palatino Linotype" w:hAnsi="Palatino Linotype" w:cs="Arial"/>
          <w:i/>
          <w:szCs w:val="24"/>
        </w:rPr>
      </w:pPr>
      <w:r w:rsidRPr="00D51113">
        <w:rPr>
          <w:rFonts w:ascii="Palatino Linotype" w:hAnsi="Palatino Linotype" w:cs="Arial"/>
          <w:b/>
          <w:i/>
          <w:szCs w:val="24"/>
        </w:rPr>
        <w:t>IV</w:t>
      </w:r>
      <w:r w:rsidRPr="00592688">
        <w:rPr>
          <w:rFonts w:ascii="Palatino Linotype" w:hAnsi="Palatino Linotype" w:cs="Arial"/>
          <w:i/>
          <w:szCs w:val="24"/>
        </w:rPr>
        <w:t>. Se trate de información relacionada con actos de corrupción de conformidad con las disposiciones</w:t>
      </w:r>
      <w:r>
        <w:rPr>
          <w:rFonts w:ascii="Palatino Linotype" w:hAnsi="Palatino Linotype" w:cs="Arial"/>
          <w:i/>
          <w:szCs w:val="24"/>
        </w:rPr>
        <w:t xml:space="preserve"> </w:t>
      </w:r>
      <w:r w:rsidRPr="00592688">
        <w:rPr>
          <w:rFonts w:ascii="Palatino Linotype" w:hAnsi="Palatino Linotype" w:cs="Arial"/>
          <w:i/>
          <w:szCs w:val="24"/>
        </w:rPr>
        <w:t>jurídicas aplicables.</w:t>
      </w:r>
      <w:r w:rsidRPr="00592688">
        <w:rPr>
          <w:rFonts w:ascii="Palatino Linotype" w:hAnsi="Palatino Linotype" w:cs="Arial"/>
          <w:i/>
          <w:szCs w:val="24"/>
        </w:rPr>
        <w:cr/>
      </w:r>
    </w:p>
    <w:p w:rsidR="00171E9F" w:rsidRDefault="00F57D86"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De los ordenamientos transcritos, podemos observar que el derecho de acceso a la información pública tiene excepciones, respecto a algunos tipos de información, lo cual impide su acceso, precisándose de manera clara las hipótesis que dan lugar a clasificar la información, la cual puede ser de dos maneras: Reservada o Confidencial.</w:t>
      </w:r>
    </w:p>
    <w:p w:rsidR="00171E9F" w:rsidRDefault="00171E9F" w:rsidP="00F5484C">
      <w:pPr>
        <w:spacing w:after="0" w:line="360" w:lineRule="auto"/>
        <w:jc w:val="both"/>
        <w:rPr>
          <w:rFonts w:ascii="Palatino Linotype" w:hAnsi="Palatino Linotype" w:cs="Arial"/>
          <w:sz w:val="24"/>
          <w:szCs w:val="24"/>
        </w:rPr>
      </w:pPr>
    </w:p>
    <w:p w:rsidR="00171E9F" w:rsidRDefault="007C2B51" w:rsidP="00F5484C">
      <w:pPr>
        <w:spacing w:after="0" w:line="360" w:lineRule="auto"/>
        <w:jc w:val="both"/>
        <w:rPr>
          <w:rFonts w:ascii="Palatino Linotype" w:hAnsi="Palatino Linotype" w:cs="Arial"/>
          <w:sz w:val="24"/>
          <w:szCs w:val="24"/>
        </w:rPr>
      </w:pPr>
      <w:r w:rsidRPr="007C2B51">
        <w:rPr>
          <w:rFonts w:ascii="Palatino Linotype" w:hAnsi="Palatino Linotype" w:cs="Arial"/>
          <w:sz w:val="24"/>
          <w:szCs w:val="24"/>
        </w:rPr>
        <w:t>Se aprecia de igual manera, que se establece un procedimiento para clasificar la información, denominado prueba de daño, mediante el cual se acreditará la necesidad de clasificar la información, en el que se precisaran las causales que obliguen a la reserva de la información, así como el periodo en que tendrá esta calidad.</w:t>
      </w:r>
    </w:p>
    <w:p w:rsidR="00171E9F" w:rsidRDefault="00171E9F" w:rsidP="00F5484C">
      <w:pPr>
        <w:spacing w:after="0" w:line="360" w:lineRule="auto"/>
        <w:jc w:val="both"/>
        <w:rPr>
          <w:rFonts w:ascii="Palatino Linotype" w:hAnsi="Palatino Linotype" w:cs="Arial"/>
          <w:sz w:val="24"/>
          <w:szCs w:val="24"/>
        </w:rPr>
      </w:pPr>
    </w:p>
    <w:p w:rsidR="00242EF5" w:rsidRDefault="007C2B51"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Hechas estas precisiones, se advierte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al emitir su respuesta, hizo del conocimiento que la información es considerada como protegida, </w:t>
      </w:r>
      <w:r w:rsidR="00A162F9">
        <w:rPr>
          <w:rFonts w:ascii="Palatino Linotype" w:hAnsi="Palatino Linotype" w:cs="Arial"/>
          <w:sz w:val="24"/>
          <w:szCs w:val="24"/>
        </w:rPr>
        <w:t xml:space="preserve">como fue autorizado en la </w:t>
      </w:r>
      <w:r w:rsidR="00A162F9" w:rsidRPr="00A162F9">
        <w:rPr>
          <w:rFonts w:ascii="Palatino Linotype" w:hAnsi="Palatino Linotype" w:cs="Arial"/>
          <w:sz w:val="24"/>
          <w:szCs w:val="24"/>
        </w:rPr>
        <w:t>acta de la Tercera Sesión Extraordinaria del Comité de Transparencia, de fecha catorce de noviembre de dos mil dieciséis</w:t>
      </w:r>
      <w:r w:rsidR="00A162F9">
        <w:rPr>
          <w:rFonts w:ascii="Palatino Linotype" w:hAnsi="Palatino Linotype" w:cs="Arial"/>
          <w:sz w:val="24"/>
          <w:szCs w:val="24"/>
        </w:rPr>
        <w:t xml:space="preserve">, </w:t>
      </w:r>
      <w:r>
        <w:rPr>
          <w:rFonts w:ascii="Palatino Linotype" w:hAnsi="Palatino Linotype" w:cs="Arial"/>
          <w:sz w:val="24"/>
          <w:szCs w:val="24"/>
        </w:rPr>
        <w:t>atendiendo a que</w:t>
      </w:r>
      <w:r w:rsidR="00242EF5">
        <w:rPr>
          <w:rFonts w:ascii="Palatino Linotype" w:hAnsi="Palatino Linotype" w:cs="Arial"/>
          <w:sz w:val="24"/>
          <w:szCs w:val="24"/>
        </w:rPr>
        <w:t xml:space="preserve"> la información</w:t>
      </w:r>
      <w:r>
        <w:rPr>
          <w:rFonts w:ascii="Palatino Linotype" w:hAnsi="Palatino Linotype" w:cs="Arial"/>
          <w:sz w:val="24"/>
          <w:szCs w:val="24"/>
        </w:rPr>
        <w:t xml:space="preserve"> </w:t>
      </w:r>
      <w:r w:rsidR="00A162F9" w:rsidRPr="00A162F9">
        <w:rPr>
          <w:rFonts w:ascii="Palatino Linotype" w:hAnsi="Palatino Linotype" w:cs="Arial"/>
          <w:sz w:val="24"/>
          <w:szCs w:val="24"/>
        </w:rPr>
        <w:t>encuadra en lo establecido en las fracciones IV y X del artículo 140 de la ley de Transparencia local</w:t>
      </w:r>
      <w:r w:rsidR="00242EF5">
        <w:rPr>
          <w:rFonts w:ascii="Palatino Linotype" w:hAnsi="Palatino Linotype" w:cs="Arial"/>
          <w:sz w:val="24"/>
          <w:szCs w:val="24"/>
        </w:rPr>
        <w:t>.</w:t>
      </w:r>
    </w:p>
    <w:p w:rsidR="00242EF5" w:rsidRDefault="00242EF5" w:rsidP="00F5484C">
      <w:pPr>
        <w:spacing w:after="0" w:line="360" w:lineRule="auto"/>
        <w:jc w:val="both"/>
        <w:rPr>
          <w:rFonts w:ascii="Palatino Linotype" w:hAnsi="Palatino Linotype" w:cs="Arial"/>
          <w:sz w:val="24"/>
          <w:szCs w:val="24"/>
        </w:rPr>
      </w:pPr>
    </w:p>
    <w:p w:rsidR="00171E9F" w:rsidRDefault="00242EF5"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00A162F9">
        <w:rPr>
          <w:rFonts w:ascii="Palatino Linotype" w:hAnsi="Palatino Linotype" w:cs="Arial"/>
          <w:sz w:val="24"/>
          <w:szCs w:val="24"/>
        </w:rPr>
        <w:t>mpero c</w:t>
      </w:r>
      <w:r>
        <w:rPr>
          <w:rFonts w:ascii="Palatino Linotype" w:hAnsi="Palatino Linotype" w:cs="Arial"/>
          <w:sz w:val="24"/>
          <w:szCs w:val="24"/>
        </w:rPr>
        <w:t xml:space="preserve">omo se advierte del acta descrita en el párrafo anterior, no se realizó una debida clasificación de la información, toda vez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no se sujetó al procedimiento establecido en la Ley de Transparencia Local, </w:t>
      </w:r>
      <w:r w:rsidR="0029132A">
        <w:rPr>
          <w:rFonts w:ascii="Palatino Linotype" w:hAnsi="Palatino Linotype" w:cs="Arial"/>
          <w:sz w:val="24"/>
          <w:szCs w:val="24"/>
        </w:rPr>
        <w:t xml:space="preserve">ni </w:t>
      </w:r>
      <w:r>
        <w:rPr>
          <w:rFonts w:ascii="Palatino Linotype" w:hAnsi="Palatino Linotype" w:cs="Arial"/>
          <w:sz w:val="24"/>
          <w:szCs w:val="24"/>
        </w:rPr>
        <w:t>en los Lineamientos G</w:t>
      </w:r>
      <w:r w:rsidRPr="00242EF5">
        <w:rPr>
          <w:rFonts w:ascii="Palatino Linotype" w:hAnsi="Palatino Linotype" w:cs="Arial"/>
          <w:sz w:val="24"/>
          <w:szCs w:val="24"/>
        </w:rPr>
        <w:t>enerales en materia de clasificación y desclasificación de la información, así como para la el</w:t>
      </w:r>
      <w:r w:rsidR="002079C3">
        <w:rPr>
          <w:rFonts w:ascii="Palatino Linotype" w:hAnsi="Palatino Linotype" w:cs="Arial"/>
          <w:sz w:val="24"/>
          <w:szCs w:val="24"/>
        </w:rPr>
        <w:t>aboración de versiones públicas; los cuales establecen que para clasificar la información como reservada debe realizarse una prueba de daño, en la que se</w:t>
      </w:r>
      <w:r w:rsidR="00B75B59" w:rsidRPr="00B75B59">
        <w:rPr>
          <w:rFonts w:ascii="Palatino Linotype" w:hAnsi="Palatino Linotype" w:cs="Arial"/>
          <w:sz w:val="24"/>
          <w:szCs w:val="24"/>
        </w:rPr>
        <w:t xml:space="preserve"> precisará el riesgo real, demostrable e identificable que generaría la divulgación de la información; el riesgo de perjuicio que supondría la divulgación, y que la limitación se adecua al principio de proporcionalidad.</w:t>
      </w:r>
    </w:p>
    <w:p w:rsidR="00B75B59" w:rsidRDefault="00B75B59" w:rsidP="00F5484C">
      <w:pPr>
        <w:spacing w:after="0" w:line="360" w:lineRule="auto"/>
        <w:jc w:val="both"/>
        <w:rPr>
          <w:rFonts w:ascii="Palatino Linotype" w:hAnsi="Palatino Linotype" w:cs="Arial"/>
          <w:sz w:val="24"/>
          <w:szCs w:val="24"/>
        </w:rPr>
      </w:pPr>
    </w:p>
    <w:p w:rsidR="00B75B59" w:rsidRPr="00F13B4C" w:rsidRDefault="00B75B59"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Respecto de este punto, podemos concluir que el </w:t>
      </w:r>
      <w:r>
        <w:rPr>
          <w:rFonts w:ascii="Palatino Linotype" w:hAnsi="Palatino Linotype" w:cs="Arial"/>
          <w:b/>
          <w:sz w:val="24"/>
          <w:szCs w:val="24"/>
        </w:rPr>
        <w:t>sujeto obligado</w:t>
      </w:r>
      <w:r>
        <w:rPr>
          <w:rFonts w:ascii="Palatino Linotype" w:hAnsi="Palatino Linotype" w:cs="Arial"/>
          <w:sz w:val="24"/>
          <w:szCs w:val="24"/>
        </w:rPr>
        <w:t xml:space="preserve"> no realiz</w:t>
      </w:r>
      <w:r w:rsidR="00F13B4C">
        <w:rPr>
          <w:rFonts w:ascii="Palatino Linotype" w:hAnsi="Palatino Linotype" w:cs="Arial"/>
          <w:sz w:val="24"/>
          <w:szCs w:val="24"/>
        </w:rPr>
        <w:t xml:space="preserve">ó </w:t>
      </w:r>
      <w:r>
        <w:rPr>
          <w:rFonts w:ascii="Palatino Linotype" w:hAnsi="Palatino Linotype" w:cs="Arial"/>
          <w:sz w:val="24"/>
          <w:szCs w:val="24"/>
        </w:rPr>
        <w:t>una debida clasificación de la información, al dejar de observar el procedimiento establecido para ello,</w:t>
      </w:r>
      <w:r w:rsidR="00F13B4C">
        <w:rPr>
          <w:rFonts w:ascii="Palatino Linotype" w:hAnsi="Palatino Linotype" w:cs="Arial"/>
          <w:sz w:val="24"/>
          <w:szCs w:val="24"/>
        </w:rPr>
        <w:t xml:space="preserve"> teniendo como objetivo la emisión del acuerdo que contenga la clasificación de la información,</w:t>
      </w:r>
      <w:r>
        <w:rPr>
          <w:rFonts w:ascii="Palatino Linotype" w:hAnsi="Palatino Linotype" w:cs="Arial"/>
          <w:sz w:val="24"/>
          <w:szCs w:val="24"/>
        </w:rPr>
        <w:t xml:space="preserve"> </w:t>
      </w:r>
      <w:r w:rsidR="00F13B4C">
        <w:rPr>
          <w:rFonts w:ascii="Palatino Linotype" w:hAnsi="Palatino Linotype" w:cs="Arial"/>
          <w:sz w:val="24"/>
          <w:szCs w:val="24"/>
        </w:rPr>
        <w:t xml:space="preserve">el cual deberá encontrarse debidamente fundado y motivado, a efecto de que la </w:t>
      </w:r>
      <w:r w:rsidR="00F13B4C">
        <w:rPr>
          <w:rFonts w:ascii="Palatino Linotype" w:hAnsi="Palatino Linotype" w:cs="Arial"/>
          <w:b/>
          <w:sz w:val="24"/>
          <w:szCs w:val="24"/>
        </w:rPr>
        <w:t>recurrente</w:t>
      </w:r>
      <w:r w:rsidR="00F13B4C">
        <w:rPr>
          <w:rFonts w:ascii="Palatino Linotype" w:hAnsi="Palatino Linotype" w:cs="Arial"/>
          <w:sz w:val="24"/>
          <w:szCs w:val="24"/>
        </w:rPr>
        <w:t xml:space="preserve"> pueda advertir que </w:t>
      </w:r>
      <w:r w:rsidR="003706B4">
        <w:rPr>
          <w:rFonts w:ascii="Palatino Linotype" w:hAnsi="Palatino Linotype" w:cs="Arial"/>
          <w:sz w:val="24"/>
          <w:szCs w:val="24"/>
        </w:rPr>
        <w:t>la reserva se encuentra apegada a derecho.</w:t>
      </w:r>
    </w:p>
    <w:p w:rsidR="002079C3" w:rsidRDefault="002079C3" w:rsidP="00F5484C">
      <w:pPr>
        <w:spacing w:after="0" w:line="360" w:lineRule="auto"/>
        <w:jc w:val="both"/>
        <w:rPr>
          <w:rFonts w:ascii="Palatino Linotype" w:hAnsi="Palatino Linotype" w:cs="Arial"/>
          <w:sz w:val="24"/>
          <w:szCs w:val="24"/>
        </w:rPr>
      </w:pPr>
    </w:p>
    <w:p w:rsidR="002079C3" w:rsidRDefault="003706B4"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no pasa desapercibido para este Órgano Garante que la naturaleza de la información peticionada, no encuadra en los supuestos de clasificación, toda vez que la misma versa en cuestiones de ejercicio del gasto público en obra pública, por lo que debemos recordar que toda información que sea generada por los </w:t>
      </w:r>
      <w:r>
        <w:rPr>
          <w:rFonts w:ascii="Palatino Linotype" w:hAnsi="Palatino Linotype" w:cs="Arial"/>
          <w:b/>
          <w:sz w:val="24"/>
          <w:szCs w:val="24"/>
        </w:rPr>
        <w:t xml:space="preserve">sujetos obligados </w:t>
      </w:r>
      <w:r>
        <w:rPr>
          <w:rFonts w:ascii="Palatino Linotype" w:hAnsi="Palatino Linotype" w:cs="Arial"/>
          <w:sz w:val="24"/>
          <w:szCs w:val="24"/>
        </w:rPr>
        <w:t>es pública, como lo establece el penúltimo párrafo del artículo 23 de la Ley de Transparencia local</w:t>
      </w:r>
      <w:r w:rsidR="00881746">
        <w:rPr>
          <w:rStyle w:val="Refdenotaalpie"/>
          <w:rFonts w:ascii="Palatino Linotype" w:hAnsi="Palatino Linotype" w:cs="Arial"/>
          <w:sz w:val="24"/>
          <w:szCs w:val="24"/>
        </w:rPr>
        <w:footnoteReference w:id="1"/>
      </w:r>
      <w:r w:rsidR="00881746">
        <w:rPr>
          <w:rFonts w:ascii="Palatino Linotype" w:hAnsi="Palatino Linotype" w:cs="Arial"/>
          <w:sz w:val="24"/>
          <w:szCs w:val="24"/>
        </w:rPr>
        <w:t>.</w:t>
      </w:r>
    </w:p>
    <w:p w:rsidR="00881746" w:rsidRDefault="00881746"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anterior, al estarse ejerciendo recursos públicos para las obras referentes a los drenajes sanitarios en la cabecera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se cae en la hipótesis establecida en el ordenamiento en cita, no existiendo causal </w:t>
      </w:r>
      <w:r w:rsidRPr="004C7586">
        <w:rPr>
          <w:rFonts w:ascii="Palatino Linotype" w:hAnsi="Palatino Linotype" w:cs="Arial"/>
          <w:sz w:val="24"/>
          <w:szCs w:val="24"/>
        </w:rPr>
        <w:t>de excepción para su reserva</w:t>
      </w:r>
      <w:r w:rsidR="00753CD4" w:rsidRPr="004C7586">
        <w:rPr>
          <w:rFonts w:ascii="Palatino Linotype" w:hAnsi="Palatino Linotype" w:cs="Arial"/>
          <w:sz w:val="24"/>
          <w:szCs w:val="24"/>
        </w:rPr>
        <w:t>, por lo que es dable ordenar la entrega de la información peticionada</w:t>
      </w:r>
      <w:r w:rsidR="004C7586">
        <w:rPr>
          <w:rFonts w:ascii="Palatino Linotype" w:hAnsi="Palatino Linotype" w:cs="Arial"/>
          <w:sz w:val="24"/>
          <w:szCs w:val="24"/>
        </w:rPr>
        <w:t>.</w:t>
      </w:r>
    </w:p>
    <w:p w:rsidR="002F5BF1" w:rsidRDefault="002F5BF1" w:rsidP="00F5484C">
      <w:pPr>
        <w:spacing w:after="0" w:line="360" w:lineRule="auto"/>
        <w:jc w:val="both"/>
        <w:rPr>
          <w:rFonts w:ascii="Palatino Linotype" w:hAnsi="Palatino Linotype" w:cs="Arial"/>
          <w:sz w:val="24"/>
          <w:szCs w:val="24"/>
        </w:rPr>
      </w:pPr>
    </w:p>
    <w:p w:rsidR="002F5BF1" w:rsidRDefault="002F5BF1"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recordar que la naturaleza de la información peticionada, versa respecto a </w:t>
      </w:r>
      <w:r w:rsidR="00CC5061">
        <w:rPr>
          <w:rFonts w:ascii="Palatino Linotype" w:hAnsi="Palatino Linotype" w:cs="Arial"/>
          <w:sz w:val="24"/>
          <w:szCs w:val="24"/>
        </w:rPr>
        <w:t xml:space="preserve">la obra pública, al derivar de las licitaciones y contratos, por lo que es </w:t>
      </w:r>
      <w:r w:rsidRPr="002F5BF1">
        <w:rPr>
          <w:rFonts w:ascii="Palatino Linotype" w:hAnsi="Palatino Linotype" w:cs="Arial"/>
          <w:sz w:val="24"/>
          <w:szCs w:val="24"/>
        </w:rPr>
        <w:t>pertinente referir que dichos procedimientos se encuentran regulados por el Libro Décimo Segundo del Código Administrativo</w:t>
      </w:r>
      <w:r w:rsidR="00CC5061">
        <w:rPr>
          <w:rFonts w:ascii="Palatino Linotype" w:hAnsi="Palatino Linotype" w:cs="Arial"/>
          <w:sz w:val="24"/>
          <w:szCs w:val="24"/>
        </w:rPr>
        <w:t xml:space="preserve"> y</w:t>
      </w:r>
      <w:r w:rsidRPr="002F5BF1">
        <w:rPr>
          <w:rFonts w:ascii="Palatino Linotype" w:hAnsi="Palatino Linotype" w:cs="Arial"/>
          <w:sz w:val="24"/>
          <w:szCs w:val="24"/>
        </w:rPr>
        <w:t xml:space="preserve"> el Reglamento del Libro Décimo Seg</w:t>
      </w:r>
      <w:r w:rsidR="00CC5061">
        <w:rPr>
          <w:rFonts w:ascii="Palatino Linotype" w:hAnsi="Palatino Linotype" w:cs="Arial"/>
          <w:sz w:val="24"/>
          <w:szCs w:val="24"/>
        </w:rPr>
        <w:t>undo del Código Administrativo</w:t>
      </w:r>
      <w:r w:rsidRPr="002F5BF1">
        <w:rPr>
          <w:rFonts w:ascii="Palatino Linotype" w:hAnsi="Palatino Linotype" w:cs="Arial"/>
          <w:sz w:val="24"/>
          <w:szCs w:val="24"/>
        </w:rPr>
        <w:t>, como a continuación se hará notar.</w:t>
      </w:r>
    </w:p>
    <w:p w:rsidR="002F5BF1" w:rsidRPr="002F5BF1" w:rsidRDefault="002F5BF1" w:rsidP="00F5484C">
      <w:pPr>
        <w:spacing w:after="0" w:line="360" w:lineRule="auto"/>
        <w:jc w:val="both"/>
        <w:rPr>
          <w:rFonts w:ascii="Palatino Linotype" w:hAnsi="Palatino Linotype" w:cs="Arial"/>
          <w:sz w:val="24"/>
          <w:szCs w:val="24"/>
        </w:rPr>
      </w:pPr>
    </w:p>
    <w:p w:rsidR="002F5BF1" w:rsidRDefault="0029132A"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De igual manera es necesario precisar que</w:t>
      </w:r>
      <w:r w:rsidR="002F5BF1" w:rsidRPr="002F5BF1">
        <w:rPr>
          <w:rFonts w:ascii="Palatino Linotype" w:hAnsi="Palatino Linotype" w:cs="Arial"/>
          <w:sz w:val="24"/>
          <w:szCs w:val="24"/>
        </w:rPr>
        <w:t xml:space="preserve"> el artículo 12.1 del Código Administrativo del Estado de México refiere que dicho libro tiene por objeto regular los actos relativos a la planeación, programación, presupuestación, adjudicación, contratación, ejecución y control de la obra pública, así como los servicios relacionados con la misma que, por sí o por conducto de terceros, realicen las secretarías y unidades administrativas del Poder Ejecutivo del Estado; la Fiscalía General de Justicia; </w:t>
      </w:r>
      <w:r w:rsidR="002F5BF1" w:rsidRPr="00CC5061">
        <w:rPr>
          <w:rFonts w:ascii="Palatino Linotype" w:hAnsi="Palatino Linotype" w:cs="Arial"/>
          <w:b/>
          <w:sz w:val="24"/>
          <w:szCs w:val="24"/>
        </w:rPr>
        <w:t>los ayuntamientos de los municipios del Estado</w:t>
      </w:r>
      <w:r w:rsidR="002F5BF1" w:rsidRPr="002F5BF1">
        <w:rPr>
          <w:rFonts w:ascii="Palatino Linotype" w:hAnsi="Palatino Linotype" w:cs="Arial"/>
          <w:sz w:val="24"/>
          <w:szCs w:val="24"/>
        </w:rPr>
        <w:t xml:space="preserve">; los organismos auxiliares y fideicomisos públicos del Estado y municipios; los tribunales administrativos, agregando que los poderes Legislativo y Judicial, así como los organismos autónomos, aplicarán los procedimientos previstos </w:t>
      </w:r>
      <w:r w:rsidR="002F5BF1" w:rsidRPr="002F5BF1">
        <w:rPr>
          <w:rFonts w:ascii="Palatino Linotype" w:hAnsi="Palatino Linotype" w:cs="Arial"/>
          <w:sz w:val="24"/>
          <w:szCs w:val="24"/>
        </w:rPr>
        <w:lastRenderedPageBreak/>
        <w:t>en el referido Libro en todo lo que no se oponga a los ordenamientos legales que los regulan.</w:t>
      </w:r>
    </w:p>
    <w:p w:rsidR="004C7586" w:rsidRDefault="004C7586" w:rsidP="00F5484C">
      <w:pPr>
        <w:spacing w:after="0" w:line="360" w:lineRule="auto"/>
        <w:jc w:val="both"/>
        <w:rPr>
          <w:rFonts w:ascii="Palatino Linotype" w:hAnsi="Palatino Linotype" w:cs="Arial"/>
          <w:sz w:val="24"/>
          <w:szCs w:val="24"/>
        </w:rPr>
      </w:pPr>
    </w:p>
    <w:p w:rsidR="004C7586" w:rsidRDefault="00CC5061" w:rsidP="00F5484C">
      <w:pPr>
        <w:spacing w:after="0" w:line="360" w:lineRule="auto"/>
        <w:jc w:val="both"/>
        <w:rPr>
          <w:rFonts w:ascii="Palatino Linotype" w:hAnsi="Palatino Linotype" w:cs="Arial"/>
          <w:sz w:val="24"/>
          <w:szCs w:val="24"/>
        </w:rPr>
      </w:pPr>
      <w:r w:rsidRPr="00CC5061">
        <w:rPr>
          <w:rFonts w:ascii="Palatino Linotype" w:hAnsi="Palatino Linotype" w:cs="Arial"/>
          <w:sz w:val="24"/>
          <w:szCs w:val="24"/>
        </w:rPr>
        <w:t xml:space="preserve">Es pertinente referir que el artículo 1 del Reglamento del Libro Décimo Segundo del Código Administrativo refiere que las disposiciones contenidas en el referido cuerpo normativo serán aplicables a las dependencias, entidades, </w:t>
      </w:r>
      <w:r w:rsidRPr="00CC5061">
        <w:rPr>
          <w:rFonts w:ascii="Palatino Linotype" w:hAnsi="Palatino Linotype" w:cs="Arial"/>
          <w:b/>
          <w:sz w:val="24"/>
          <w:szCs w:val="24"/>
        </w:rPr>
        <w:t>ayuntamientos</w:t>
      </w:r>
      <w:r w:rsidRPr="00CC5061">
        <w:rPr>
          <w:rFonts w:ascii="Palatino Linotype" w:hAnsi="Palatino Linotype" w:cs="Arial"/>
          <w:sz w:val="24"/>
          <w:szCs w:val="24"/>
        </w:rPr>
        <w:t xml:space="preserve">, los poderes Legislativo y Judicial, así como los organismos autónomos y los Tribunales Administrativos que, </w:t>
      </w:r>
      <w:r w:rsidRPr="00CC5061">
        <w:rPr>
          <w:rFonts w:ascii="Palatino Linotype" w:hAnsi="Palatino Linotype" w:cs="Arial"/>
          <w:sz w:val="24"/>
          <w:szCs w:val="24"/>
          <w:u w:val="single"/>
        </w:rPr>
        <w:t>por si o por conducto de terceros, realicen actividades en materia de planeación, programación, presupuestación, adjudicación, contratación, ejecución y control de la obra pública y servicios relacionados con la misma</w:t>
      </w:r>
      <w:r w:rsidRPr="00CC5061">
        <w:rPr>
          <w:rFonts w:ascii="Palatino Linotype" w:hAnsi="Palatino Linotype" w:cs="Arial"/>
          <w:sz w:val="24"/>
          <w:szCs w:val="24"/>
        </w:rPr>
        <w:t>.</w:t>
      </w:r>
    </w:p>
    <w:p w:rsidR="004C7586" w:rsidRPr="00881746" w:rsidRDefault="004C7586" w:rsidP="00F5484C">
      <w:pPr>
        <w:spacing w:after="0" w:line="360" w:lineRule="auto"/>
        <w:jc w:val="both"/>
        <w:rPr>
          <w:rFonts w:ascii="Palatino Linotype" w:hAnsi="Palatino Linotype" w:cs="Arial"/>
          <w:sz w:val="24"/>
          <w:szCs w:val="24"/>
        </w:rPr>
      </w:pPr>
    </w:p>
    <w:p w:rsidR="00CC5061" w:rsidRDefault="00CC5061" w:rsidP="00F5484C">
      <w:pPr>
        <w:spacing w:after="0" w:line="360" w:lineRule="auto"/>
        <w:jc w:val="both"/>
        <w:rPr>
          <w:rFonts w:ascii="Palatino Linotype" w:hAnsi="Palatino Linotype" w:cs="Arial"/>
          <w:sz w:val="24"/>
          <w:szCs w:val="24"/>
        </w:rPr>
      </w:pPr>
      <w:r w:rsidRPr="00CC5061">
        <w:rPr>
          <w:rFonts w:ascii="Palatino Linotype" w:hAnsi="Palatino Linotype" w:cs="Arial"/>
          <w:sz w:val="24"/>
          <w:szCs w:val="24"/>
        </w:rPr>
        <w:t>Debe precisarse que el numeral 12.4 del Código Administrativo refiere que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cabe agregar que los artículos 12.20 y 12.21 establecen lo siguiente:</w:t>
      </w:r>
    </w:p>
    <w:p w:rsidR="009B20CA" w:rsidRPr="00CC5061" w:rsidRDefault="009B20CA" w:rsidP="00F5484C">
      <w:pPr>
        <w:spacing w:after="0" w:line="360" w:lineRule="auto"/>
        <w:jc w:val="both"/>
        <w:rPr>
          <w:rFonts w:ascii="Palatino Linotype" w:hAnsi="Palatino Linotype" w:cs="Arial"/>
          <w:sz w:val="24"/>
          <w:szCs w:val="24"/>
        </w:rPr>
      </w:pPr>
    </w:p>
    <w:p w:rsidR="00CC5061" w:rsidRPr="00DE6484" w:rsidRDefault="00CC5061" w:rsidP="00F5484C">
      <w:pPr>
        <w:spacing w:after="0" w:line="240" w:lineRule="auto"/>
        <w:ind w:left="567" w:right="567"/>
        <w:jc w:val="both"/>
        <w:rPr>
          <w:rFonts w:ascii="Palatino Linotype" w:hAnsi="Palatino Linotype" w:cs="Arial"/>
          <w:i/>
          <w:szCs w:val="24"/>
        </w:rPr>
      </w:pPr>
      <w:r w:rsidRPr="00DE6484">
        <w:rPr>
          <w:rFonts w:ascii="Palatino Linotype" w:hAnsi="Palatino Linotype" w:cs="Arial"/>
          <w:i/>
          <w:szCs w:val="24"/>
        </w:rPr>
        <w:t>“</w:t>
      </w:r>
      <w:r w:rsidRPr="00DE6484">
        <w:rPr>
          <w:rFonts w:ascii="Palatino Linotype" w:hAnsi="Palatino Linotype" w:cs="Arial"/>
          <w:b/>
          <w:i/>
          <w:szCs w:val="24"/>
        </w:rPr>
        <w:t>Artículo 12.20.</w:t>
      </w:r>
      <w:r w:rsidRPr="00DE6484">
        <w:rPr>
          <w:rFonts w:ascii="Palatino Linotype" w:hAnsi="Palatino Linotype" w:cs="Arial"/>
          <w:i/>
          <w:szCs w:val="24"/>
        </w:rPr>
        <w:t>- Los contratos a que se refiere este Libro, se adjudicarán a través de licitaciones públicas, mediante convocatoria pública.</w:t>
      </w:r>
    </w:p>
    <w:p w:rsidR="00CC5061" w:rsidRPr="00DE6484" w:rsidRDefault="00CC5061" w:rsidP="00F5484C">
      <w:pPr>
        <w:spacing w:after="0" w:line="240" w:lineRule="auto"/>
        <w:ind w:left="567" w:right="567"/>
        <w:jc w:val="both"/>
        <w:rPr>
          <w:rFonts w:ascii="Palatino Linotype" w:hAnsi="Palatino Linotype" w:cs="Arial"/>
          <w:i/>
          <w:szCs w:val="24"/>
        </w:rPr>
      </w:pPr>
    </w:p>
    <w:p w:rsidR="00CC5061" w:rsidRPr="00DE6484" w:rsidRDefault="00CC5061" w:rsidP="00F5484C">
      <w:pPr>
        <w:spacing w:after="0" w:line="240" w:lineRule="auto"/>
        <w:ind w:left="567" w:right="567"/>
        <w:jc w:val="both"/>
        <w:rPr>
          <w:rFonts w:ascii="Palatino Linotype" w:hAnsi="Palatino Linotype" w:cs="Arial"/>
          <w:i/>
          <w:szCs w:val="24"/>
        </w:rPr>
      </w:pPr>
      <w:r w:rsidRPr="00DE6484">
        <w:rPr>
          <w:rFonts w:ascii="Palatino Linotype" w:hAnsi="Palatino Linotype" w:cs="Arial"/>
          <w:b/>
          <w:i/>
          <w:szCs w:val="24"/>
        </w:rPr>
        <w:t>Artículo 12.21.</w:t>
      </w:r>
      <w:r w:rsidRPr="00DE6484">
        <w:rPr>
          <w:rFonts w:ascii="Palatino Linotype" w:hAnsi="Palatino Linotype" w:cs="Arial"/>
          <w:i/>
          <w:szCs w:val="24"/>
        </w:rPr>
        <w:t>- Las dependencias, entidades y ayuntamientos podrán adjudicar contratos para la ejecución de obra pública o servicios relacionados con la misma mediante las excepciones al procedimiento de licitación siguientes:</w:t>
      </w:r>
    </w:p>
    <w:p w:rsidR="00DE6484" w:rsidRPr="00DE6484" w:rsidRDefault="00DE6484" w:rsidP="00F5484C">
      <w:pPr>
        <w:spacing w:after="0" w:line="240" w:lineRule="auto"/>
        <w:ind w:left="567" w:right="567"/>
        <w:jc w:val="both"/>
        <w:rPr>
          <w:rFonts w:ascii="Palatino Linotype" w:hAnsi="Palatino Linotype" w:cs="Arial"/>
          <w:i/>
          <w:szCs w:val="24"/>
        </w:rPr>
      </w:pPr>
    </w:p>
    <w:p w:rsidR="00CC5061" w:rsidRPr="00DE6484" w:rsidRDefault="00CC5061" w:rsidP="00F5484C">
      <w:pPr>
        <w:spacing w:after="0" w:line="240" w:lineRule="auto"/>
        <w:ind w:left="567" w:right="567"/>
        <w:jc w:val="both"/>
        <w:rPr>
          <w:rFonts w:ascii="Palatino Linotype" w:hAnsi="Palatino Linotype" w:cs="Arial"/>
          <w:i/>
          <w:szCs w:val="24"/>
        </w:rPr>
      </w:pPr>
      <w:r w:rsidRPr="00DE6484">
        <w:rPr>
          <w:rFonts w:ascii="Palatino Linotype" w:hAnsi="Palatino Linotype" w:cs="Arial"/>
          <w:b/>
          <w:i/>
          <w:szCs w:val="24"/>
        </w:rPr>
        <w:t>I</w:t>
      </w:r>
      <w:r w:rsidRPr="00DE6484">
        <w:rPr>
          <w:rFonts w:ascii="Palatino Linotype" w:hAnsi="Palatino Linotype" w:cs="Arial"/>
          <w:i/>
          <w:szCs w:val="24"/>
        </w:rPr>
        <w:t>. Invitación restringida;</w:t>
      </w:r>
    </w:p>
    <w:p w:rsidR="00CC5061" w:rsidRPr="00DE6484" w:rsidRDefault="00CC5061" w:rsidP="00F5484C">
      <w:pPr>
        <w:spacing w:after="0" w:line="240" w:lineRule="auto"/>
        <w:ind w:left="567" w:right="567"/>
        <w:jc w:val="both"/>
        <w:rPr>
          <w:rFonts w:ascii="Palatino Linotype" w:hAnsi="Palatino Linotype" w:cs="Arial"/>
          <w:i/>
          <w:szCs w:val="24"/>
        </w:rPr>
      </w:pPr>
      <w:r w:rsidRPr="00DE6484">
        <w:rPr>
          <w:rFonts w:ascii="Palatino Linotype" w:hAnsi="Palatino Linotype" w:cs="Arial"/>
          <w:b/>
          <w:i/>
          <w:szCs w:val="24"/>
        </w:rPr>
        <w:t>II</w:t>
      </w:r>
      <w:r w:rsidRPr="00DE6484">
        <w:rPr>
          <w:rFonts w:ascii="Palatino Linotype" w:hAnsi="Palatino Linotype" w:cs="Arial"/>
          <w:i/>
          <w:szCs w:val="24"/>
        </w:rPr>
        <w:t>. Adjudicación directa.</w:t>
      </w:r>
      <w:r w:rsidR="00CB369B">
        <w:rPr>
          <w:rFonts w:ascii="Palatino Linotype" w:hAnsi="Palatino Linotype" w:cs="Arial"/>
          <w:i/>
          <w:szCs w:val="24"/>
        </w:rPr>
        <w:t>” (sic)</w:t>
      </w:r>
    </w:p>
    <w:p w:rsidR="00DE6484" w:rsidRDefault="00DE6484" w:rsidP="00F5484C">
      <w:pPr>
        <w:spacing w:after="0" w:line="360" w:lineRule="auto"/>
        <w:jc w:val="both"/>
        <w:rPr>
          <w:rFonts w:ascii="Palatino Linotype" w:hAnsi="Palatino Linotype" w:cs="Arial"/>
          <w:sz w:val="24"/>
          <w:szCs w:val="24"/>
        </w:rPr>
      </w:pPr>
    </w:p>
    <w:p w:rsidR="00CC5061" w:rsidRDefault="00CC5061" w:rsidP="00F5484C">
      <w:pPr>
        <w:spacing w:after="0" w:line="360" w:lineRule="auto"/>
        <w:jc w:val="both"/>
        <w:rPr>
          <w:rFonts w:ascii="Palatino Linotype" w:hAnsi="Palatino Linotype" w:cs="Arial"/>
          <w:sz w:val="24"/>
          <w:szCs w:val="24"/>
        </w:rPr>
      </w:pPr>
      <w:r w:rsidRPr="00CC5061">
        <w:rPr>
          <w:rFonts w:ascii="Palatino Linotype" w:hAnsi="Palatino Linotype" w:cs="Arial"/>
          <w:sz w:val="24"/>
          <w:szCs w:val="24"/>
        </w:rPr>
        <w:lastRenderedPageBreak/>
        <w:t xml:space="preserve">Por lo que se refiere a la </w:t>
      </w:r>
      <w:r w:rsidRPr="00DE6484">
        <w:rPr>
          <w:rFonts w:ascii="Palatino Linotype" w:hAnsi="Palatino Linotype" w:cs="Arial"/>
          <w:b/>
          <w:sz w:val="24"/>
          <w:szCs w:val="24"/>
        </w:rPr>
        <w:t>Licitación Pública</w:t>
      </w:r>
      <w:r w:rsidRPr="00CC5061">
        <w:rPr>
          <w:rFonts w:ascii="Palatino Linotype" w:hAnsi="Palatino Linotype" w:cs="Arial"/>
          <w:sz w:val="24"/>
          <w:szCs w:val="24"/>
        </w:rPr>
        <w:t xml:space="preserve"> debe mencionarse que dicha figura jurídica se encuentra regulada del artículo 12.22 al 12.32 del Código Administrativo del Estado de México, mismos que en términos generales estipulan que en el procedimiento de licitación pública deberán establecerse los mismos requisitos y condiciones para todos los participantes, debiendo las dependencias, entidades y ayuntamientos, proporcionarles igual acceso a la información relacionada con dicho procedimiento, a fin de evitar favorecer a algún participante. </w:t>
      </w:r>
    </w:p>
    <w:p w:rsidR="00CC5061" w:rsidRPr="00CC5061" w:rsidRDefault="00CC5061" w:rsidP="00F5484C">
      <w:pPr>
        <w:spacing w:after="0" w:line="360" w:lineRule="auto"/>
        <w:jc w:val="both"/>
        <w:rPr>
          <w:rFonts w:ascii="Palatino Linotype" w:hAnsi="Palatino Linotype" w:cs="Arial"/>
          <w:sz w:val="24"/>
          <w:szCs w:val="24"/>
        </w:rPr>
      </w:pPr>
    </w:p>
    <w:p w:rsidR="00CC5061" w:rsidRDefault="00CC5061" w:rsidP="00F5484C">
      <w:pPr>
        <w:spacing w:after="0" w:line="360" w:lineRule="auto"/>
        <w:jc w:val="both"/>
        <w:rPr>
          <w:rFonts w:ascii="Palatino Linotype" w:hAnsi="Palatino Linotype" w:cs="Arial"/>
          <w:sz w:val="24"/>
          <w:szCs w:val="24"/>
        </w:rPr>
      </w:pPr>
      <w:r w:rsidRPr="00CC5061">
        <w:rPr>
          <w:rFonts w:ascii="Palatino Linotype" w:hAnsi="Palatino Linotype" w:cs="Arial"/>
          <w:sz w:val="24"/>
          <w:szCs w:val="24"/>
        </w:rPr>
        <w:t>Cabe resaltar que las convocatorias públicas que podrán referirse a una o más obras públicas o servicios relacionados con las mismas, se publicarán cuando menos en uno de los diarios de mayor circulación en la capital del Estado y en uno de los diarios de mayor circulación nacional; así como a través de los medios electrónicos que para tal efecto disponga la Contraloría y contendrán:</w:t>
      </w:r>
    </w:p>
    <w:p w:rsidR="00CC5061" w:rsidRPr="00CC5061" w:rsidRDefault="00CC5061" w:rsidP="00F5484C">
      <w:pPr>
        <w:spacing w:after="0" w:line="360" w:lineRule="auto"/>
        <w:jc w:val="both"/>
        <w:rPr>
          <w:rFonts w:ascii="Palatino Linotype" w:hAnsi="Palatino Linotype" w:cs="Arial"/>
          <w:sz w:val="24"/>
          <w:szCs w:val="24"/>
        </w:rPr>
      </w:pP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El nombre, denominación o razón social de la dependencia, entidad o ayuntamiento convocante;</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El nombre y la descripción general de la obra o del servicio y el lugar en donde se llevarán a cabo los trabajos;</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La indicación de si la licitación es nacional o internacional; y en caso de ser internacional, si se realizará o no bajo la cobertura del capítulo de compras del sector público de alguno de los Tratados de Libre Comercio celebrados por México con otras naciones y el idioma o idiomas, además del español, en que podrán presentarse las proposiciones;</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El origen de los recursos para su ejecución;</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lastRenderedPageBreak/>
        <w:t>La forma en que los interesados deberán acreditar su existencia legal, experiencia, capacidad técnica y financiera que se requiera para participar en la licitación, de acuerdo con las características, complejidad y magnitud de los trabajos;</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La indicación de los lugares, fechas, horarios y medios electrónicos en que los interesados podrán obtener las bases de la licitación y en su caso, el costo y forma de pago de las mismas;</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El lugar, fecha y hora de celebración de los actos relativos a la presentación y apertura de proposiciones y a la visita al sitio de realización de los trabajos;</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Plazo de ejecución de los trabajos, indicando la fecha estimada de inicio de los mismos, así como el importe de la primera asignación, en el caso de que dicho plazo comprenda más de un ejercicio;</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Los porcentajes de los anticipos que, en su caso, se otorgarán;</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La indicación de las personas que estén impedidas a participar, conforme con las disposiciones de este Libro;</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La garantía que deberá otorgarse para asegurar la seriedad de la propuesta;</w:t>
      </w:r>
    </w:p>
    <w:p w:rsidR="00CC5061" w:rsidRPr="00CB369B" w:rsidRDefault="00CC5061" w:rsidP="00F5484C">
      <w:pPr>
        <w:pStyle w:val="Prrafodelista"/>
        <w:numPr>
          <w:ilvl w:val="0"/>
          <w:numId w:val="10"/>
        </w:numPr>
        <w:spacing w:line="360" w:lineRule="auto"/>
        <w:jc w:val="both"/>
        <w:rPr>
          <w:rFonts w:ascii="Palatino Linotype" w:hAnsi="Palatino Linotype" w:cs="Arial"/>
        </w:rPr>
      </w:pPr>
      <w:r w:rsidRPr="00CB369B">
        <w:rPr>
          <w:rFonts w:ascii="Palatino Linotype" w:hAnsi="Palatino Linotype" w:cs="Arial"/>
        </w:rPr>
        <w:t>Los ejercicios en que deberá pagarse la obra o servicio relacionados con la misma, cuando se trate de pago diferido;</w:t>
      </w:r>
    </w:p>
    <w:p w:rsidR="00CC5061" w:rsidRPr="00CB369B" w:rsidRDefault="00CC5061" w:rsidP="00F5484C">
      <w:pPr>
        <w:pStyle w:val="Prrafodelista"/>
        <w:numPr>
          <w:ilvl w:val="0"/>
          <w:numId w:val="10"/>
        </w:numPr>
        <w:spacing w:line="360" w:lineRule="auto"/>
        <w:jc w:val="both"/>
        <w:rPr>
          <w:rFonts w:ascii="Palatino Linotype" w:hAnsi="Palatino Linotype" w:cs="Arial"/>
          <w:sz w:val="28"/>
        </w:rPr>
      </w:pPr>
      <w:r w:rsidRPr="00CB369B">
        <w:rPr>
          <w:rFonts w:ascii="Palatino Linotype" w:hAnsi="Palatino Linotype" w:cs="Arial"/>
        </w:rPr>
        <w:t>Los demás requisitos generales que deberán cumplir los interesados, según las características, complejidad y magnitud de los trabajos.</w:t>
      </w:r>
    </w:p>
    <w:p w:rsidR="006A354E" w:rsidRDefault="006A354E" w:rsidP="00F5484C">
      <w:pPr>
        <w:spacing w:after="0" w:line="360" w:lineRule="auto"/>
        <w:jc w:val="both"/>
        <w:rPr>
          <w:rFonts w:ascii="Palatino Linotype" w:hAnsi="Palatino Linotype" w:cs="Arial"/>
          <w:sz w:val="24"/>
          <w:szCs w:val="24"/>
        </w:rPr>
      </w:pPr>
    </w:p>
    <w:p w:rsidR="00CC5061" w:rsidRDefault="00CC5061" w:rsidP="00F5484C">
      <w:pPr>
        <w:spacing w:after="0" w:line="360" w:lineRule="auto"/>
        <w:jc w:val="both"/>
        <w:rPr>
          <w:rFonts w:ascii="Palatino Linotype" w:hAnsi="Palatino Linotype" w:cs="Arial"/>
          <w:sz w:val="24"/>
          <w:szCs w:val="24"/>
        </w:rPr>
      </w:pPr>
      <w:r w:rsidRPr="00CC5061">
        <w:rPr>
          <w:rFonts w:ascii="Palatino Linotype" w:hAnsi="Palatino Linotype" w:cs="Arial"/>
          <w:sz w:val="24"/>
          <w:szCs w:val="24"/>
        </w:rPr>
        <w:t xml:space="preserve">Por lo que se refiere a la evaluación de las proposiciones sólo podrá realizarse cuando éstas cumplan con los requisitos establecidos en las bases de licitación, debe mencionarse que el Reglamento del Libro Décimo Segundo establecerá los procedimientos y criterios para la evaluación de las propuestas y los requisitos de las </w:t>
      </w:r>
      <w:r w:rsidRPr="00CC5061">
        <w:rPr>
          <w:rFonts w:ascii="Palatino Linotype" w:hAnsi="Palatino Linotype" w:cs="Arial"/>
          <w:sz w:val="24"/>
          <w:szCs w:val="24"/>
        </w:rPr>
        <w:lastRenderedPageBreak/>
        <w:t xml:space="preserve">bases de licitación, las que en todo caso deberán garantizar el cumplimiento del contrato y considerar costas de mercado. </w:t>
      </w:r>
    </w:p>
    <w:p w:rsidR="006A354E" w:rsidRPr="00CC5061" w:rsidRDefault="006A354E" w:rsidP="00F5484C">
      <w:pPr>
        <w:spacing w:after="0" w:line="360" w:lineRule="auto"/>
        <w:jc w:val="both"/>
        <w:rPr>
          <w:rFonts w:ascii="Palatino Linotype" w:hAnsi="Palatino Linotype" w:cs="Arial"/>
          <w:sz w:val="24"/>
          <w:szCs w:val="24"/>
        </w:rPr>
      </w:pPr>
    </w:p>
    <w:p w:rsidR="00CC5061" w:rsidRDefault="00CC5061" w:rsidP="00F5484C">
      <w:pPr>
        <w:spacing w:after="0" w:line="360" w:lineRule="auto"/>
        <w:jc w:val="both"/>
        <w:rPr>
          <w:rFonts w:ascii="Palatino Linotype" w:hAnsi="Palatino Linotype" w:cs="Arial"/>
          <w:sz w:val="24"/>
          <w:szCs w:val="24"/>
        </w:rPr>
      </w:pPr>
      <w:r w:rsidRPr="00CC5061">
        <w:rPr>
          <w:rFonts w:ascii="Palatino Linotype" w:hAnsi="Palatino Linotype" w:cs="Arial"/>
          <w:sz w:val="24"/>
          <w:szCs w:val="24"/>
        </w:rPr>
        <w:t>Una vez hecha la evaluación de las proposiciones, la convocante emitirá un dictamen que servirá como base para el fallo, en el que se hará constar la reseña cronológica de los actos del procedimiento, el análisis de las proposiciones y las razones</w:t>
      </w:r>
      <w:r>
        <w:rPr>
          <w:rFonts w:ascii="Palatino Linotype" w:hAnsi="Palatino Linotype" w:cs="Arial"/>
          <w:sz w:val="24"/>
          <w:szCs w:val="24"/>
        </w:rPr>
        <w:t xml:space="preserve"> para admitirlas o desecharlas.</w:t>
      </w:r>
    </w:p>
    <w:p w:rsidR="00CC5061" w:rsidRPr="00CC5061" w:rsidRDefault="00CC5061" w:rsidP="00F5484C">
      <w:pPr>
        <w:spacing w:after="0" w:line="360" w:lineRule="auto"/>
        <w:jc w:val="both"/>
        <w:rPr>
          <w:rFonts w:ascii="Palatino Linotype" w:hAnsi="Palatino Linotype" w:cs="Arial"/>
          <w:sz w:val="24"/>
          <w:szCs w:val="24"/>
        </w:rPr>
      </w:pPr>
    </w:p>
    <w:p w:rsidR="00CC5061" w:rsidRDefault="00CC5061" w:rsidP="00F5484C">
      <w:pPr>
        <w:spacing w:after="0" w:line="360" w:lineRule="auto"/>
        <w:jc w:val="both"/>
        <w:rPr>
          <w:rFonts w:ascii="Palatino Linotype" w:hAnsi="Palatino Linotype" w:cs="Arial"/>
          <w:sz w:val="24"/>
          <w:szCs w:val="24"/>
        </w:rPr>
      </w:pPr>
      <w:r w:rsidRPr="00CC5061">
        <w:rPr>
          <w:rFonts w:ascii="Palatino Linotype" w:hAnsi="Palatino Linotype" w:cs="Arial"/>
          <w:sz w:val="24"/>
          <w:szCs w:val="24"/>
        </w:rPr>
        <w:t>En junta pública la convocante dará a conocer el fallo de la licitación, a la que libremente podrán asistir los licitantes que hubieren participado en el acto de presentación y apertura de proposiciones, levantándose el acta respectiva, que firmarán los asistentes, a quienes se entregará copia de la misma. (La falta de firma de algún licitante no invalidará su contenido y efectos, poniéndose a partir de esa fecha a disposición de los que no hayan asistido, para su conocimiento), el contrato se adjudicará de entre los licitantes, a aquel cuya propuesta cumpla con las bases de licitación y resulte idónea por asegurar las mejores condiciones disponibles en cuanto a precio, calidad, financiamiento, oportunidad y demás circunstancias pertinentes.</w:t>
      </w:r>
    </w:p>
    <w:p w:rsidR="00CC5061" w:rsidRPr="00CC5061" w:rsidRDefault="00CC5061" w:rsidP="00F5484C">
      <w:pPr>
        <w:spacing w:after="0" w:line="360" w:lineRule="auto"/>
        <w:jc w:val="both"/>
        <w:rPr>
          <w:rFonts w:ascii="Palatino Linotype" w:hAnsi="Palatino Linotype" w:cs="Arial"/>
          <w:sz w:val="24"/>
          <w:szCs w:val="24"/>
        </w:rPr>
      </w:pPr>
    </w:p>
    <w:p w:rsidR="002079C3" w:rsidRPr="00242EF5" w:rsidRDefault="00CC5061" w:rsidP="00F5484C">
      <w:pPr>
        <w:spacing w:after="0" w:line="360" w:lineRule="auto"/>
        <w:jc w:val="both"/>
        <w:rPr>
          <w:rFonts w:ascii="Palatino Linotype" w:hAnsi="Palatino Linotype" w:cs="Arial"/>
          <w:sz w:val="24"/>
          <w:szCs w:val="24"/>
        </w:rPr>
      </w:pPr>
      <w:r w:rsidRPr="00CC5061">
        <w:rPr>
          <w:rFonts w:ascii="Palatino Linotype" w:hAnsi="Palatino Linotype" w:cs="Arial"/>
          <w:sz w:val="24"/>
          <w:szCs w:val="24"/>
        </w:rPr>
        <w:t xml:space="preserve">Cabe agregar que las dependencias, entidades y ayuntamientos, bajo su responsabilidad, podrán celebrar </w:t>
      </w:r>
      <w:r w:rsidRPr="006A354E">
        <w:rPr>
          <w:rFonts w:ascii="Palatino Linotype" w:hAnsi="Palatino Linotype" w:cs="Arial"/>
          <w:b/>
          <w:sz w:val="24"/>
          <w:szCs w:val="24"/>
        </w:rPr>
        <w:t>contratos</w:t>
      </w:r>
      <w:r w:rsidRPr="00CC5061">
        <w:rPr>
          <w:rFonts w:ascii="Palatino Linotype" w:hAnsi="Palatino Linotype" w:cs="Arial"/>
          <w:sz w:val="24"/>
          <w:szCs w:val="24"/>
        </w:rPr>
        <w:t xml:space="preserve"> a través de las modalidades de invitación restringida (El procedimiento se desarrollará en los términos de la licitación pública, a excepción de la publicación de la convocatoria pública) y adjudicación directa.</w:t>
      </w:r>
    </w:p>
    <w:p w:rsidR="00171E9F" w:rsidRDefault="00171E9F" w:rsidP="00F5484C">
      <w:pPr>
        <w:spacing w:after="0" w:line="360" w:lineRule="auto"/>
        <w:jc w:val="both"/>
        <w:rPr>
          <w:rFonts w:ascii="Palatino Linotype" w:hAnsi="Palatino Linotype" w:cs="Arial"/>
          <w:sz w:val="24"/>
          <w:szCs w:val="24"/>
        </w:rPr>
      </w:pPr>
    </w:p>
    <w:p w:rsidR="00171E9F" w:rsidRDefault="006A354E"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hechas las precisiones anteriores, y toda vez que como ha quedado precisado en líneas anteriores, el </w:t>
      </w:r>
      <w:r>
        <w:rPr>
          <w:rFonts w:ascii="Palatino Linotype" w:hAnsi="Palatino Linotype" w:cs="Arial"/>
          <w:b/>
          <w:sz w:val="24"/>
          <w:szCs w:val="24"/>
        </w:rPr>
        <w:t xml:space="preserve">sujeto obligado </w:t>
      </w:r>
      <w:r>
        <w:rPr>
          <w:rFonts w:ascii="Palatino Linotype" w:hAnsi="Palatino Linotype" w:cs="Arial"/>
          <w:sz w:val="24"/>
          <w:szCs w:val="24"/>
        </w:rPr>
        <w:t xml:space="preserve">reconoce poseer la información peticionada, </w:t>
      </w:r>
      <w:r>
        <w:rPr>
          <w:rFonts w:ascii="Palatino Linotype" w:hAnsi="Palatino Linotype" w:cs="Arial"/>
          <w:sz w:val="24"/>
          <w:szCs w:val="24"/>
        </w:rPr>
        <w:lastRenderedPageBreak/>
        <w:t>esto es las licitaciones y los contratos de todos los drenajes sanitarios de la cabecera municipal</w:t>
      </w:r>
      <w:r w:rsidR="00316DFB">
        <w:rPr>
          <w:rFonts w:ascii="Palatino Linotype" w:hAnsi="Palatino Linotype" w:cs="Arial"/>
          <w:sz w:val="24"/>
          <w:szCs w:val="24"/>
        </w:rPr>
        <w:t xml:space="preserve"> de Amecameca del 2015 a 2018, por lo que al ser información pública que no encuadra en el supuesto de reserva, hecho valer por el </w:t>
      </w:r>
      <w:r w:rsidR="00316DFB">
        <w:rPr>
          <w:rFonts w:ascii="Palatino Linotype" w:hAnsi="Palatino Linotype" w:cs="Arial"/>
          <w:b/>
          <w:sz w:val="24"/>
          <w:szCs w:val="24"/>
        </w:rPr>
        <w:t>sujeto obligado</w:t>
      </w:r>
      <w:r w:rsidR="00316DFB">
        <w:rPr>
          <w:rFonts w:ascii="Palatino Linotype" w:hAnsi="Palatino Linotype" w:cs="Arial"/>
          <w:sz w:val="24"/>
          <w:szCs w:val="24"/>
        </w:rPr>
        <w:t xml:space="preserve"> es dable ordenar su entrega en versión pública.</w:t>
      </w:r>
    </w:p>
    <w:p w:rsidR="00316DFB" w:rsidRDefault="00316DFB" w:rsidP="00F5484C">
      <w:pPr>
        <w:spacing w:after="0" w:line="360" w:lineRule="auto"/>
        <w:jc w:val="both"/>
        <w:rPr>
          <w:rFonts w:ascii="Palatino Linotype" w:hAnsi="Palatino Linotype" w:cs="Arial"/>
          <w:sz w:val="24"/>
          <w:szCs w:val="24"/>
        </w:rPr>
      </w:pPr>
    </w:p>
    <w:p w:rsidR="00CC5061" w:rsidRDefault="00316DFB"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no pasa desapercibido que el </w:t>
      </w:r>
      <w:r>
        <w:rPr>
          <w:rFonts w:ascii="Palatino Linotype" w:hAnsi="Palatino Linotype" w:cs="Arial"/>
          <w:b/>
          <w:sz w:val="24"/>
          <w:szCs w:val="24"/>
        </w:rPr>
        <w:t xml:space="preserve">sujeto obligado </w:t>
      </w:r>
      <w:r>
        <w:rPr>
          <w:rFonts w:ascii="Palatino Linotype" w:hAnsi="Palatino Linotype" w:cs="Arial"/>
          <w:sz w:val="24"/>
          <w:szCs w:val="24"/>
        </w:rPr>
        <w:t>en la etapa de manifestaciones, al rendir su informe justificado, remite los archivos electrónicos “</w:t>
      </w:r>
      <w:r w:rsidRPr="00316DFB">
        <w:rPr>
          <w:rFonts w:ascii="Palatino Linotype" w:hAnsi="Palatino Linotype" w:cs="Arial"/>
          <w:sz w:val="24"/>
          <w:szCs w:val="24"/>
        </w:rPr>
        <w:t>bitacora.pdf</w:t>
      </w:r>
      <w:r>
        <w:rPr>
          <w:rFonts w:ascii="Palatino Linotype" w:hAnsi="Palatino Linotype" w:cs="Arial"/>
          <w:sz w:val="24"/>
          <w:szCs w:val="24"/>
        </w:rPr>
        <w:t>”, “</w:t>
      </w:r>
      <w:r w:rsidRPr="00316DFB">
        <w:rPr>
          <w:rFonts w:ascii="Palatino Linotype" w:hAnsi="Palatino Linotype" w:cs="Arial"/>
          <w:sz w:val="24"/>
          <w:szCs w:val="24"/>
        </w:rPr>
        <w:t>oficiorecursorevision18080.pdf</w:t>
      </w:r>
      <w:r>
        <w:rPr>
          <w:rFonts w:ascii="Palatino Linotype" w:hAnsi="Palatino Linotype" w:cs="Arial"/>
          <w:sz w:val="24"/>
          <w:szCs w:val="24"/>
        </w:rPr>
        <w:t>” y “</w:t>
      </w:r>
      <w:r w:rsidRPr="00316DFB">
        <w:rPr>
          <w:rFonts w:ascii="Palatino Linotype" w:hAnsi="Palatino Linotype" w:cs="Arial"/>
          <w:sz w:val="24"/>
          <w:szCs w:val="24"/>
        </w:rPr>
        <w:t>capacidad tecnica.pdf</w:t>
      </w:r>
      <w:r>
        <w:rPr>
          <w:rFonts w:ascii="Palatino Linotype" w:hAnsi="Palatino Linotype" w:cs="Arial"/>
          <w:sz w:val="24"/>
          <w:szCs w:val="24"/>
        </w:rPr>
        <w:t>”, de los cuales solo se pusieron a la vista los dos primeros, atendiendo a que se dejaron datos sensibles</w:t>
      </w:r>
      <w:r w:rsidR="00706C01">
        <w:rPr>
          <w:rFonts w:ascii="Palatino Linotype" w:hAnsi="Palatino Linotype" w:cs="Arial"/>
          <w:sz w:val="24"/>
          <w:szCs w:val="24"/>
        </w:rPr>
        <w:t>, como es la fotografía del servidor público, quien atendiendo a sus funciones y atribuciones no realiza atención al público,</w:t>
      </w:r>
      <w:r w:rsidR="00375F38">
        <w:rPr>
          <w:rFonts w:ascii="Palatino Linotype" w:hAnsi="Palatino Linotype" w:cs="Arial"/>
          <w:sz w:val="24"/>
          <w:szCs w:val="24"/>
        </w:rPr>
        <w:t xml:space="preserve"> por lo que lo procedente era hacer entrega de la información en versión pública.</w:t>
      </w:r>
    </w:p>
    <w:p w:rsidR="00706C01" w:rsidRDefault="00706C01" w:rsidP="00F5484C">
      <w:pPr>
        <w:spacing w:after="0" w:line="360" w:lineRule="auto"/>
        <w:jc w:val="both"/>
        <w:rPr>
          <w:rFonts w:ascii="Palatino Linotype" w:hAnsi="Palatino Linotype" w:cs="Arial"/>
          <w:sz w:val="24"/>
          <w:szCs w:val="24"/>
        </w:rPr>
      </w:pPr>
    </w:p>
    <w:p w:rsidR="00375F38" w:rsidRDefault="00375F38" w:rsidP="00F5484C">
      <w:pPr>
        <w:spacing w:after="0" w:line="360" w:lineRule="auto"/>
        <w:jc w:val="both"/>
        <w:rPr>
          <w:rFonts w:ascii="Palatino Linotype" w:hAnsi="Palatino Linotype" w:cs="Arial"/>
          <w:sz w:val="24"/>
          <w:szCs w:val="24"/>
        </w:rPr>
      </w:pPr>
      <w:r w:rsidRPr="00582E45">
        <w:rPr>
          <w:rFonts w:ascii="Palatino Linotype" w:hAnsi="Palatino Linotype" w:cs="Arial"/>
          <w:sz w:val="24"/>
          <w:szCs w:val="24"/>
        </w:rPr>
        <w:t xml:space="preserve">Conforme a lo anterior se advierte que el </w:t>
      </w:r>
      <w:r w:rsidRPr="00375F38">
        <w:rPr>
          <w:rFonts w:ascii="Palatino Linotype" w:hAnsi="Palatino Linotype" w:cs="Arial"/>
          <w:b/>
          <w:sz w:val="24"/>
          <w:szCs w:val="24"/>
        </w:rPr>
        <w:t>sujeto obligado</w:t>
      </w:r>
      <w:r w:rsidRPr="00582E45">
        <w:rPr>
          <w:rFonts w:ascii="Palatino Linotype" w:hAnsi="Palatino Linotype" w:cs="Arial"/>
          <w:sz w:val="24"/>
          <w:szCs w:val="24"/>
        </w:rPr>
        <w:t xml:space="preserve"> no cumple con lo establecido en materia de clasificación de datos personales, como se advirtió en líneas anteriores, incurriendo en total falta a lo determinado por la normatividad en la materia, encontrándose procedente girar oficio al Contralor Interno y Titular del Órgano de Control y Vigilancia de este Instituto, a fin de que determine el grado de responsabilidad.</w:t>
      </w:r>
    </w:p>
    <w:p w:rsidR="00375F38" w:rsidRDefault="00375F38" w:rsidP="00F5484C">
      <w:pPr>
        <w:spacing w:after="0" w:line="360" w:lineRule="auto"/>
        <w:jc w:val="both"/>
        <w:rPr>
          <w:rFonts w:ascii="Palatino Linotype" w:hAnsi="Palatino Linotype" w:cs="Arial"/>
          <w:sz w:val="24"/>
          <w:szCs w:val="24"/>
        </w:rPr>
      </w:pPr>
    </w:p>
    <w:p w:rsidR="00CC5061" w:rsidRDefault="00706C01"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por lo que respecta a los primeros dos archivos descritos en el párrafo precedente, la información que contienen no se encuentra estrechamente vinculada con la peticionada, ya que la misma refiere a la capacidad técnica del superintendente de obra, así como la bitácora </w:t>
      </w:r>
      <w:r w:rsidR="007B21BC">
        <w:rPr>
          <w:rFonts w:ascii="Palatino Linotype" w:hAnsi="Palatino Linotype" w:cs="Arial"/>
          <w:sz w:val="24"/>
          <w:szCs w:val="24"/>
        </w:rPr>
        <w:t xml:space="preserve">correspondiente </w:t>
      </w:r>
      <w:r>
        <w:rPr>
          <w:rFonts w:ascii="Palatino Linotype" w:hAnsi="Palatino Linotype" w:cs="Arial"/>
          <w:sz w:val="24"/>
          <w:szCs w:val="24"/>
        </w:rPr>
        <w:t>de</w:t>
      </w:r>
      <w:r w:rsidR="007B21BC">
        <w:rPr>
          <w:rFonts w:ascii="Palatino Linotype" w:hAnsi="Palatino Linotype" w:cs="Arial"/>
          <w:sz w:val="24"/>
          <w:szCs w:val="24"/>
        </w:rPr>
        <w:t xml:space="preserve"> la</w:t>
      </w:r>
      <w:r>
        <w:rPr>
          <w:rFonts w:ascii="Palatino Linotype" w:hAnsi="Palatino Linotype" w:cs="Arial"/>
          <w:sz w:val="24"/>
          <w:szCs w:val="24"/>
        </w:rPr>
        <w:t xml:space="preserve"> obra </w:t>
      </w:r>
      <w:r w:rsidR="007B21BC">
        <w:rPr>
          <w:rFonts w:ascii="Palatino Linotype" w:hAnsi="Palatino Linotype" w:cs="Arial"/>
          <w:sz w:val="24"/>
          <w:szCs w:val="24"/>
        </w:rPr>
        <w:t xml:space="preserve">“construcción de drenaje sanitario en calle Allende tramo: de calle independencia a calle Xicotencatl”, lo que en </w:t>
      </w:r>
      <w:r w:rsidR="007B21BC">
        <w:rPr>
          <w:rFonts w:ascii="Palatino Linotype" w:hAnsi="Palatino Linotype" w:cs="Arial"/>
          <w:sz w:val="24"/>
          <w:szCs w:val="24"/>
        </w:rPr>
        <w:lastRenderedPageBreak/>
        <w:t>estricto sentido no encuadra en la información solicitada</w:t>
      </w:r>
      <w:r w:rsidR="00D6755F">
        <w:rPr>
          <w:rFonts w:ascii="Palatino Linotype" w:hAnsi="Palatino Linotype" w:cs="Arial"/>
          <w:sz w:val="24"/>
          <w:szCs w:val="24"/>
        </w:rPr>
        <w:t>, referente a las licitaciones y contratos.</w:t>
      </w:r>
    </w:p>
    <w:p w:rsidR="00992F2E" w:rsidRDefault="00992F2E" w:rsidP="00F5484C">
      <w:pPr>
        <w:spacing w:after="0" w:line="360" w:lineRule="auto"/>
        <w:jc w:val="both"/>
        <w:rPr>
          <w:rFonts w:ascii="Palatino Linotype" w:hAnsi="Palatino Linotype" w:cs="Arial"/>
          <w:sz w:val="24"/>
          <w:szCs w:val="24"/>
        </w:rPr>
      </w:pPr>
    </w:p>
    <w:p w:rsidR="00E842F3" w:rsidRDefault="00E842F3" w:rsidP="00F5484C">
      <w:pPr>
        <w:spacing w:after="0" w:line="360" w:lineRule="auto"/>
        <w:jc w:val="both"/>
        <w:rPr>
          <w:rFonts w:ascii="Palatino Linotype" w:hAnsi="Palatino Linotype" w:cs="Arial"/>
          <w:bCs/>
          <w:sz w:val="24"/>
          <w:szCs w:val="24"/>
        </w:rPr>
      </w:pPr>
      <w:r>
        <w:rPr>
          <w:rFonts w:ascii="Palatino Linotype" w:hAnsi="Palatino Linotype" w:cs="Arial"/>
          <w:sz w:val="24"/>
          <w:szCs w:val="24"/>
        </w:rPr>
        <w:t xml:space="preserve">Continuando con el estudio de la respuesta emitida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se advierte de las constancias que obran en el SAIMEX, del presente recurso de revisión, que </w:t>
      </w:r>
      <w:r w:rsidRPr="006A4580">
        <w:rPr>
          <w:rFonts w:ascii="Palatino Linotype" w:hAnsi="Palatino Linotype" w:cs="Arial"/>
          <w:bCs/>
          <w:sz w:val="24"/>
          <w:szCs w:val="24"/>
        </w:rPr>
        <w:t>el</w:t>
      </w:r>
      <w:r w:rsidRPr="0019402F">
        <w:rPr>
          <w:rFonts w:ascii="Palatino Linotype" w:hAnsi="Palatino Linotype" w:cs="Arial"/>
          <w:b/>
          <w:bCs/>
          <w:sz w:val="24"/>
          <w:szCs w:val="24"/>
        </w:rPr>
        <w:t xml:space="preserve"> sujeto obligado</w:t>
      </w:r>
      <w:r w:rsidRPr="006D13AD">
        <w:rPr>
          <w:rFonts w:ascii="Palatino Linotype" w:hAnsi="Palatino Linotype" w:cs="Arial"/>
          <w:bCs/>
          <w:sz w:val="24"/>
          <w:szCs w:val="24"/>
        </w:rPr>
        <w:t xml:space="preserve"> no está requiriendo a todas las áreas competentes</w:t>
      </w:r>
      <w:r>
        <w:rPr>
          <w:rFonts w:ascii="Palatino Linotype" w:hAnsi="Palatino Linotype" w:cs="Arial"/>
          <w:bCs/>
          <w:sz w:val="24"/>
          <w:szCs w:val="24"/>
        </w:rPr>
        <w:t xml:space="preserve"> que pudieran tener en sus archivos la información,</w:t>
      </w:r>
      <w:r w:rsidRPr="006D13AD">
        <w:rPr>
          <w:rFonts w:ascii="Palatino Linotype" w:hAnsi="Palatino Linotype" w:cs="Arial"/>
          <w:bCs/>
          <w:sz w:val="24"/>
          <w:szCs w:val="24"/>
        </w:rPr>
        <w:t xml:space="preserve"> por lo que se aprecia que no se realizó una búsqueda exhaustiva</w:t>
      </w:r>
      <w:r>
        <w:rPr>
          <w:rFonts w:ascii="Palatino Linotype" w:hAnsi="Palatino Linotype" w:cs="Arial"/>
          <w:bCs/>
          <w:sz w:val="24"/>
          <w:szCs w:val="24"/>
        </w:rPr>
        <w:t xml:space="preserve"> y razonable</w:t>
      </w:r>
      <w:r w:rsidRPr="006D13AD">
        <w:rPr>
          <w:rFonts w:ascii="Palatino Linotype" w:hAnsi="Palatino Linotype" w:cs="Arial"/>
          <w:bCs/>
          <w:sz w:val="24"/>
          <w:szCs w:val="24"/>
        </w:rPr>
        <w:t>, es decir, no se tomaron las medidas necesarias para localizar la información</w:t>
      </w:r>
      <w:r w:rsidR="00D6755F">
        <w:rPr>
          <w:rFonts w:ascii="Palatino Linotype" w:hAnsi="Palatino Linotype" w:cs="Arial"/>
          <w:bCs/>
          <w:sz w:val="24"/>
          <w:szCs w:val="24"/>
        </w:rPr>
        <w:t>.</w:t>
      </w:r>
    </w:p>
    <w:p w:rsidR="00E842F3" w:rsidRDefault="00E842F3" w:rsidP="00F5484C">
      <w:pPr>
        <w:spacing w:after="0" w:line="360" w:lineRule="auto"/>
        <w:jc w:val="both"/>
        <w:rPr>
          <w:rFonts w:ascii="Palatino Linotype" w:hAnsi="Palatino Linotype" w:cs="Arial"/>
          <w:bCs/>
          <w:sz w:val="24"/>
          <w:szCs w:val="24"/>
        </w:rPr>
      </w:pPr>
    </w:p>
    <w:p w:rsidR="00E842F3" w:rsidRDefault="00E842F3" w:rsidP="00F5484C">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En otras palabras, el </w:t>
      </w:r>
      <w:r w:rsidRPr="006D13AD">
        <w:rPr>
          <w:rFonts w:ascii="Palatino Linotype" w:hAnsi="Palatino Linotype" w:cs="Arial"/>
          <w:b/>
          <w:bCs/>
          <w:sz w:val="24"/>
          <w:szCs w:val="24"/>
        </w:rPr>
        <w:t>sujeto obligado</w:t>
      </w:r>
      <w:r w:rsidRPr="006D13AD">
        <w:rPr>
          <w:rFonts w:ascii="Palatino Linotype" w:hAnsi="Palatino Linotype" w:cs="Arial"/>
          <w:bCs/>
          <w:sz w:val="24"/>
          <w:szCs w:val="24"/>
        </w:rPr>
        <w:t xml:space="preserve"> está incumpliendo con la normatividad vigente toda vez que el artículo 53 de la Ley de Transparencia y Acceso a la Información Pública del Estado de México y Municipios</w:t>
      </w:r>
      <w:r>
        <w:rPr>
          <w:rFonts w:ascii="Palatino Linotype" w:hAnsi="Palatino Linotype" w:cs="Arial"/>
          <w:bCs/>
          <w:sz w:val="24"/>
          <w:szCs w:val="24"/>
        </w:rPr>
        <w:t xml:space="preserve">, </w:t>
      </w:r>
      <w:r w:rsidRPr="006D13AD">
        <w:rPr>
          <w:rFonts w:ascii="Palatino Linotype" w:hAnsi="Palatino Linotype" w:cs="Arial"/>
          <w:bCs/>
          <w:sz w:val="24"/>
          <w:szCs w:val="24"/>
        </w:rPr>
        <w:t>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rsidR="00E842F3" w:rsidRPr="006D13AD" w:rsidRDefault="00E842F3" w:rsidP="00F5484C">
      <w:pPr>
        <w:spacing w:after="0" w:line="360" w:lineRule="auto"/>
        <w:jc w:val="both"/>
        <w:rPr>
          <w:rFonts w:ascii="Palatino Linotype" w:hAnsi="Palatino Linotype" w:cs="Arial"/>
          <w:bCs/>
          <w:sz w:val="24"/>
          <w:szCs w:val="24"/>
        </w:rPr>
      </w:pP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w:t>
      </w:r>
      <w:r w:rsidRPr="006D13AD">
        <w:rPr>
          <w:rFonts w:ascii="Palatino Linotype" w:hAnsi="Palatino Linotype" w:cs="Arial"/>
          <w:b/>
          <w:bCs/>
          <w:i/>
          <w:szCs w:val="24"/>
        </w:rPr>
        <w:t>Artículo 53</w:t>
      </w:r>
      <w:r w:rsidRPr="006D13AD">
        <w:rPr>
          <w:rFonts w:ascii="Palatino Linotype" w:hAnsi="Palatino Linotype" w:cs="Arial"/>
          <w:bCs/>
          <w:i/>
          <w:szCs w:val="24"/>
        </w:rPr>
        <w:t xml:space="preserve">. Las Unidades de Transparencia tendrán las siguientes funciones: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E842F3" w:rsidRPr="006D13AD" w:rsidRDefault="00E842F3" w:rsidP="00F5484C">
      <w:pPr>
        <w:spacing w:after="0" w:line="240" w:lineRule="auto"/>
        <w:ind w:left="567" w:right="567"/>
        <w:jc w:val="both"/>
        <w:rPr>
          <w:rFonts w:ascii="Palatino Linotype" w:hAnsi="Palatino Linotype" w:cs="Arial"/>
          <w:b/>
          <w:bCs/>
          <w:i/>
          <w:szCs w:val="24"/>
        </w:rPr>
      </w:pPr>
      <w:r w:rsidRPr="006D13AD">
        <w:rPr>
          <w:rFonts w:ascii="Palatino Linotype" w:hAnsi="Palatino Linotype" w:cs="Arial"/>
          <w:b/>
          <w:bCs/>
          <w:i/>
          <w:szCs w:val="24"/>
        </w:rPr>
        <w:t>II. Recibir, tramitar y dar respuesta a las solicitudes de acce</w:t>
      </w:r>
      <w:r>
        <w:rPr>
          <w:rFonts w:ascii="Palatino Linotype" w:hAnsi="Palatino Linotype" w:cs="Arial"/>
          <w:b/>
          <w:bCs/>
          <w:i/>
          <w:szCs w:val="24"/>
        </w:rPr>
        <w:t>so a la información;</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rsidR="00E842F3" w:rsidRPr="006D13AD" w:rsidRDefault="00E842F3" w:rsidP="00F5484C">
      <w:pPr>
        <w:spacing w:after="0" w:line="240" w:lineRule="auto"/>
        <w:ind w:left="567" w:right="567"/>
        <w:jc w:val="both"/>
        <w:rPr>
          <w:rFonts w:ascii="Palatino Linotype" w:hAnsi="Palatino Linotype" w:cs="Arial"/>
          <w:b/>
          <w:bCs/>
          <w:i/>
          <w:szCs w:val="24"/>
          <w:u w:val="single"/>
        </w:rPr>
      </w:pPr>
      <w:r w:rsidRPr="006D13AD">
        <w:rPr>
          <w:rFonts w:ascii="Palatino Linotype" w:hAnsi="Palatino Linotype" w:cs="Arial"/>
          <w:b/>
          <w:bCs/>
          <w:i/>
          <w:szCs w:val="24"/>
          <w:u w:val="single"/>
        </w:rPr>
        <w:t xml:space="preserve">IV. Realizar, con efectividad, los trámites internos necesarios para la atención de las solicitudes de acceso a la información;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lastRenderedPageBreak/>
        <w:t xml:space="preserve">V. Entregar, en su caso, a los particulares la información solicitada;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 Efectuar las notificaciones a los solicitantes;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 Presentar ante el Comité, el proyecto de clasificación de información;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 Promover e implementar políticas de transparencia proactiva procurando su accesibilidad;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XII. Fomentar la transparencia y accesibilidad al interior del sujeto obligado; </w:t>
      </w:r>
    </w:p>
    <w:p w:rsidR="00E842F3" w:rsidRPr="006D13AD"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rsidR="00E842F3"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rsidR="00E842F3" w:rsidRDefault="00E842F3" w:rsidP="00F5484C">
      <w:pPr>
        <w:spacing w:after="0" w:line="360" w:lineRule="auto"/>
        <w:jc w:val="both"/>
        <w:rPr>
          <w:rFonts w:ascii="Palatino Linotype" w:hAnsi="Palatino Linotype" w:cs="Arial"/>
          <w:bCs/>
          <w:sz w:val="24"/>
          <w:szCs w:val="24"/>
        </w:rPr>
      </w:pPr>
    </w:p>
    <w:p w:rsidR="00E842F3" w:rsidRDefault="00E842F3" w:rsidP="00F5484C">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Robustece lo anteriormente expuesto el artículo 162 de la Ley de Transparencia en cita, que a la letra dispone:</w:t>
      </w:r>
    </w:p>
    <w:p w:rsidR="00E842F3" w:rsidRDefault="00E842F3" w:rsidP="00F5484C">
      <w:pPr>
        <w:spacing w:after="0" w:line="360" w:lineRule="auto"/>
        <w:jc w:val="both"/>
        <w:rPr>
          <w:rFonts w:ascii="Palatino Linotype" w:hAnsi="Palatino Linotype" w:cs="Arial"/>
          <w:bCs/>
          <w:sz w:val="24"/>
          <w:szCs w:val="24"/>
        </w:rPr>
      </w:pPr>
    </w:p>
    <w:p w:rsidR="00E842F3" w:rsidRDefault="00E842F3" w:rsidP="00F5484C">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w:t>
      </w:r>
      <w:r w:rsidRPr="006D13AD">
        <w:rPr>
          <w:rFonts w:ascii="Palatino Linotype" w:hAnsi="Palatino Linotype" w:cs="Arial"/>
          <w:b/>
          <w:bCs/>
          <w:i/>
          <w:szCs w:val="24"/>
        </w:rPr>
        <w:t>Artículo 162</w:t>
      </w:r>
      <w:r w:rsidRPr="006D13AD">
        <w:rPr>
          <w:rFonts w:ascii="Palatino Linotype" w:hAnsi="Palatino Linotype" w:cs="Arial"/>
          <w:bCs/>
          <w:i/>
          <w:szCs w:val="24"/>
        </w:rPr>
        <w:t xml:space="preserve">. Las </w:t>
      </w:r>
      <w:r w:rsidRPr="00DC2120">
        <w:rPr>
          <w:rFonts w:ascii="Palatino Linotype" w:hAnsi="Palatino Linotype" w:cs="Arial"/>
          <w:bCs/>
          <w:i/>
          <w:szCs w:val="24"/>
          <w:u w:val="single"/>
        </w:rPr>
        <w:t>unidades de transparencia deberán garantizar que las solicitudes se turnen a todas las Áreas competentes que cuenten con la información</w:t>
      </w:r>
      <w:r w:rsidRPr="006D13AD">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w:t>
      </w:r>
      <w:r>
        <w:rPr>
          <w:rFonts w:ascii="Palatino Linotype" w:hAnsi="Palatino Linotype" w:cs="Arial"/>
          <w:bCs/>
          <w:i/>
          <w:szCs w:val="24"/>
        </w:rPr>
        <w:t xml:space="preserve"> (sic)</w:t>
      </w:r>
    </w:p>
    <w:p w:rsidR="00E842F3" w:rsidRDefault="00E842F3" w:rsidP="00F5484C">
      <w:pPr>
        <w:spacing w:after="0" w:line="240" w:lineRule="auto"/>
        <w:ind w:left="567" w:right="567"/>
        <w:jc w:val="both"/>
        <w:rPr>
          <w:rFonts w:ascii="Palatino Linotype" w:hAnsi="Palatino Linotype" w:cs="Arial"/>
          <w:bCs/>
          <w:i/>
          <w:szCs w:val="24"/>
        </w:rPr>
      </w:pPr>
    </w:p>
    <w:p w:rsidR="00E842F3" w:rsidRPr="006D13AD" w:rsidRDefault="00E842F3" w:rsidP="00F5484C">
      <w:pPr>
        <w:spacing w:after="0" w:line="240" w:lineRule="auto"/>
        <w:ind w:left="567" w:right="567"/>
        <w:jc w:val="right"/>
        <w:rPr>
          <w:rFonts w:ascii="Palatino Linotype" w:hAnsi="Palatino Linotype" w:cs="Arial"/>
          <w:bCs/>
          <w:i/>
          <w:szCs w:val="24"/>
        </w:rPr>
      </w:pPr>
      <w:r>
        <w:rPr>
          <w:rFonts w:ascii="Palatino Linotype" w:hAnsi="Palatino Linotype" w:cs="Arial"/>
          <w:bCs/>
          <w:i/>
          <w:szCs w:val="24"/>
        </w:rPr>
        <w:t>(</w:t>
      </w:r>
      <w:r w:rsidRPr="003D7252">
        <w:rPr>
          <w:rFonts w:ascii="Palatino Linotype" w:hAnsi="Palatino Linotype" w:cs="Arial"/>
          <w:bCs/>
          <w:szCs w:val="24"/>
        </w:rPr>
        <w:t>Énfasis añadido</w:t>
      </w:r>
      <w:r>
        <w:rPr>
          <w:rFonts w:ascii="Palatino Linotype" w:hAnsi="Palatino Linotype" w:cs="Arial"/>
          <w:bCs/>
          <w:i/>
          <w:szCs w:val="24"/>
        </w:rPr>
        <w:t>)</w:t>
      </w:r>
    </w:p>
    <w:p w:rsidR="00E842F3" w:rsidRPr="006D13AD" w:rsidRDefault="00E842F3" w:rsidP="00F5484C">
      <w:pPr>
        <w:spacing w:after="0" w:line="360" w:lineRule="auto"/>
        <w:jc w:val="both"/>
        <w:rPr>
          <w:rFonts w:ascii="Palatino Linotype" w:hAnsi="Palatino Linotype" w:cs="Arial"/>
          <w:bCs/>
          <w:sz w:val="24"/>
          <w:szCs w:val="24"/>
        </w:rPr>
      </w:pPr>
    </w:p>
    <w:p w:rsidR="00E842F3" w:rsidRPr="006D13AD" w:rsidRDefault="00E842F3" w:rsidP="00F5484C">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De ésta manera el </w:t>
      </w:r>
      <w:r w:rsidRPr="006D13AD">
        <w:rPr>
          <w:rFonts w:ascii="Palatino Linotype" w:hAnsi="Palatino Linotype" w:cs="Arial"/>
          <w:b/>
          <w:bCs/>
          <w:sz w:val="24"/>
          <w:szCs w:val="24"/>
        </w:rPr>
        <w:t>sujeto obligado</w:t>
      </w:r>
      <w:r w:rsidRPr="006D13AD">
        <w:rPr>
          <w:rFonts w:ascii="Palatino Linotype" w:hAnsi="Palatino Linotype" w:cs="Arial"/>
          <w:bCs/>
          <w:sz w:val="24"/>
          <w:szCs w:val="24"/>
        </w:rPr>
        <w:t>, a través de su Unidad de Transparencia, debió requerir a todas y cada una de las áreas</w:t>
      </w:r>
      <w:r>
        <w:rPr>
          <w:rFonts w:ascii="Palatino Linotype" w:hAnsi="Palatino Linotype" w:cs="Arial"/>
          <w:bCs/>
          <w:sz w:val="24"/>
          <w:szCs w:val="24"/>
        </w:rPr>
        <w:t xml:space="preserve">, a través de sus </w:t>
      </w:r>
      <w:r w:rsidRPr="006D13AD">
        <w:rPr>
          <w:rFonts w:ascii="Palatino Linotype" w:hAnsi="Palatino Linotype" w:cs="Arial"/>
          <w:b/>
          <w:bCs/>
          <w:sz w:val="24"/>
          <w:szCs w:val="24"/>
          <w:u w:val="single"/>
        </w:rPr>
        <w:t>servidores públicos habilitados</w:t>
      </w:r>
      <w:r w:rsidRPr="006D13AD">
        <w:rPr>
          <w:rFonts w:ascii="Palatino Linotype" w:hAnsi="Palatino Linotype" w:cs="Arial"/>
          <w:bCs/>
          <w:sz w:val="24"/>
          <w:szCs w:val="24"/>
        </w:rPr>
        <w:t xml:space="preserve"> en donde pudiera obrar la información solicitada. Entendiéndose como Servidor Público Habilitado a la </w:t>
      </w:r>
      <w:r w:rsidRPr="006D13AD">
        <w:rPr>
          <w:rFonts w:ascii="Palatino Linotype" w:hAnsi="Palatino Linotype" w:cs="Arial"/>
          <w:bCs/>
          <w:i/>
          <w:sz w:val="24"/>
          <w:szCs w:val="24"/>
        </w:rPr>
        <w:t xml:space="preserve">“Persona encargada dentro de las diversas unidades administrativas o áreas del sujeto obligado, de </w:t>
      </w:r>
      <w:r w:rsidRPr="006D13AD">
        <w:rPr>
          <w:rFonts w:ascii="Palatino Linotype" w:hAnsi="Palatino Linotype" w:cs="Arial"/>
          <w:b/>
          <w:bCs/>
          <w:i/>
          <w:sz w:val="24"/>
          <w:szCs w:val="24"/>
          <w:u w:val="single"/>
        </w:rPr>
        <w:t>apoyar, gestionar y entregar la información</w:t>
      </w:r>
      <w:r w:rsidRPr="006D13AD">
        <w:rPr>
          <w:rFonts w:ascii="Palatino Linotype" w:hAnsi="Palatino Linotype" w:cs="Arial"/>
          <w:bCs/>
          <w:i/>
          <w:sz w:val="24"/>
          <w:szCs w:val="24"/>
        </w:rPr>
        <w:t xml:space="preserve"> </w:t>
      </w:r>
      <w:r w:rsidRPr="006D13AD">
        <w:rPr>
          <w:rFonts w:ascii="Palatino Linotype" w:hAnsi="Palatino Linotype" w:cs="Arial"/>
          <w:bCs/>
          <w:i/>
          <w:sz w:val="24"/>
          <w:szCs w:val="24"/>
        </w:rPr>
        <w:lastRenderedPageBreak/>
        <w:t>o datos personales que se ubiquen en la misma, a sus respectivas unidades de transparencia; respecto de las solicitudes presentadas y aportar en primera instancia el fundamento y motivación de la clasificación de la información”</w:t>
      </w:r>
      <w:r w:rsidRPr="006D13AD">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rsidR="00E842F3" w:rsidRPr="006D13AD" w:rsidRDefault="00E842F3" w:rsidP="00F5484C">
      <w:pPr>
        <w:spacing w:after="0" w:line="360" w:lineRule="auto"/>
        <w:jc w:val="both"/>
        <w:rPr>
          <w:rFonts w:ascii="Palatino Linotype" w:hAnsi="Palatino Linotype" w:cs="Arial"/>
          <w:bCs/>
          <w:sz w:val="24"/>
          <w:szCs w:val="24"/>
        </w:rPr>
      </w:pPr>
    </w:p>
    <w:p w:rsidR="00E842F3" w:rsidRDefault="00E842F3" w:rsidP="00F5484C">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Correlativo al párrafo que antecede también le asiste la facultad al </w:t>
      </w:r>
      <w:r>
        <w:rPr>
          <w:rFonts w:ascii="Palatino Linotype" w:hAnsi="Palatino Linotype" w:cs="Arial"/>
          <w:bCs/>
          <w:sz w:val="24"/>
          <w:szCs w:val="24"/>
        </w:rPr>
        <w:t>s</w:t>
      </w:r>
      <w:r w:rsidRPr="006D13AD">
        <w:rPr>
          <w:rFonts w:ascii="Palatino Linotype" w:hAnsi="Palatino Linotype" w:cs="Arial"/>
          <w:bCs/>
          <w:sz w:val="24"/>
          <w:szCs w:val="24"/>
        </w:rPr>
        <w:t xml:space="preserve">ervidor </w:t>
      </w:r>
      <w:r>
        <w:rPr>
          <w:rFonts w:ascii="Palatino Linotype" w:hAnsi="Palatino Linotype" w:cs="Arial"/>
          <w:bCs/>
          <w:sz w:val="24"/>
          <w:szCs w:val="24"/>
        </w:rPr>
        <w:t>p</w:t>
      </w:r>
      <w:r w:rsidRPr="006D13AD">
        <w:rPr>
          <w:rFonts w:ascii="Palatino Linotype" w:hAnsi="Palatino Linotype" w:cs="Arial"/>
          <w:bCs/>
          <w:sz w:val="24"/>
          <w:szCs w:val="24"/>
        </w:rPr>
        <w:t>úblico habilitado de localizar y proporcionar la información que se le requiera y que obre en sus archivos de conformidad con el artículo 59 fracciones I y II de la multicitada Ley de Transparencia.</w:t>
      </w:r>
    </w:p>
    <w:p w:rsidR="00D6755F" w:rsidRPr="006D13AD" w:rsidRDefault="00D6755F" w:rsidP="00F5484C">
      <w:pPr>
        <w:spacing w:after="0" w:line="360" w:lineRule="auto"/>
        <w:jc w:val="both"/>
        <w:rPr>
          <w:rFonts w:ascii="Palatino Linotype" w:hAnsi="Palatino Linotype" w:cs="Arial"/>
          <w:bCs/>
          <w:sz w:val="24"/>
          <w:szCs w:val="24"/>
        </w:rPr>
      </w:pPr>
    </w:p>
    <w:p w:rsidR="00E842F3" w:rsidRDefault="00E842F3" w:rsidP="00F5484C">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Cabe precisar que </w:t>
      </w:r>
      <w:r w:rsidRPr="006D13AD">
        <w:rPr>
          <w:rFonts w:ascii="Palatino Linotype" w:hAnsi="Palatino Linotype" w:cs="Arial"/>
          <w:bCs/>
          <w:sz w:val="24"/>
          <w:szCs w:val="24"/>
          <w:u w:val="single"/>
        </w:rPr>
        <w:t xml:space="preserve">no basta con que el </w:t>
      </w:r>
      <w:r w:rsidRPr="006A4580">
        <w:rPr>
          <w:rFonts w:ascii="Palatino Linotype" w:hAnsi="Palatino Linotype" w:cs="Arial"/>
          <w:b/>
          <w:bCs/>
          <w:sz w:val="24"/>
          <w:szCs w:val="24"/>
          <w:u w:val="single"/>
        </w:rPr>
        <w:t>sujeto obligado</w:t>
      </w:r>
      <w:r w:rsidRPr="006D13AD">
        <w:rPr>
          <w:rFonts w:ascii="Palatino Linotype" w:hAnsi="Palatino Linotype" w:cs="Arial"/>
          <w:bCs/>
          <w:sz w:val="24"/>
          <w:szCs w:val="24"/>
          <w:u w:val="single"/>
        </w:rPr>
        <w:t xml:space="preserve"> únicamente remita las respuestas formuladas por cada servidor público habilitado,</w:t>
      </w:r>
      <w:r w:rsidRPr="006D13AD">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sujeto obligado en el presente asunto es el Ayuntamiento de </w:t>
      </w:r>
      <w:r>
        <w:rPr>
          <w:rFonts w:ascii="Palatino Linotype" w:hAnsi="Palatino Linotype" w:cs="Arial"/>
          <w:bCs/>
          <w:sz w:val="24"/>
          <w:szCs w:val="24"/>
        </w:rPr>
        <w:t>Chimalhuacán</w:t>
      </w:r>
      <w:r w:rsidRPr="006D13AD">
        <w:rPr>
          <w:rFonts w:ascii="Palatino Linotype" w:hAnsi="Palatino Linotype" w:cs="Arial"/>
          <w:bCs/>
          <w:sz w:val="24"/>
          <w:szCs w:val="24"/>
        </w:rPr>
        <w:t xml:space="preserve"> en su conjunto, incluyendo </w:t>
      </w:r>
      <w:r w:rsidRPr="006D13AD">
        <w:rPr>
          <w:rFonts w:ascii="Palatino Linotype" w:hAnsi="Palatino Linotype" w:cs="Arial"/>
          <w:b/>
          <w:bCs/>
          <w:sz w:val="24"/>
          <w:szCs w:val="24"/>
          <w:u w:val="single"/>
        </w:rPr>
        <w:t>todas y cada una de las áreas que lo conforman</w:t>
      </w:r>
      <w:r w:rsidRPr="006D13AD">
        <w:rPr>
          <w:rFonts w:ascii="Palatino Linotype" w:hAnsi="Palatino Linotype" w:cs="Arial"/>
          <w:bCs/>
          <w:sz w:val="24"/>
          <w:szCs w:val="24"/>
        </w:rPr>
        <w:t xml:space="preserve"> y por supuesto en donde pudiera obrar la información que se solicita.</w:t>
      </w:r>
    </w:p>
    <w:p w:rsidR="00E842F3" w:rsidRDefault="00E842F3" w:rsidP="00F5484C">
      <w:pPr>
        <w:spacing w:after="0" w:line="360" w:lineRule="auto"/>
        <w:jc w:val="both"/>
        <w:rPr>
          <w:rFonts w:ascii="Palatino Linotype" w:hAnsi="Palatino Linotype" w:cs="Arial"/>
          <w:bCs/>
          <w:sz w:val="24"/>
          <w:szCs w:val="24"/>
        </w:rPr>
      </w:pPr>
    </w:p>
    <w:p w:rsidR="00E842F3" w:rsidRDefault="00E842F3" w:rsidP="00F5484C">
      <w:pPr>
        <w:spacing w:after="0" w:line="360" w:lineRule="auto"/>
        <w:jc w:val="both"/>
        <w:rPr>
          <w:rFonts w:ascii="Palatino Linotype" w:hAnsi="Palatino Linotype" w:cs="Arial"/>
          <w:sz w:val="24"/>
          <w:szCs w:val="24"/>
        </w:rPr>
      </w:pPr>
      <w:r>
        <w:rPr>
          <w:rFonts w:ascii="Palatino Linotype" w:hAnsi="Palatino Linotype" w:cs="Arial"/>
          <w:bCs/>
          <w:sz w:val="24"/>
          <w:szCs w:val="24"/>
        </w:rPr>
        <w:t>Por lo que una vez hecha la búsqueda exhaustiva y razonable de la información en todas y cada una de las áreas que pudieran poseer la información, deberá informar a</w:t>
      </w:r>
      <w:r w:rsidR="00A91C79">
        <w:rPr>
          <w:rFonts w:ascii="Palatino Linotype" w:hAnsi="Palatino Linotype" w:cs="Arial"/>
          <w:bCs/>
          <w:sz w:val="24"/>
          <w:szCs w:val="24"/>
        </w:rPr>
        <w:t xml:space="preserve"> </w:t>
      </w:r>
      <w:r>
        <w:rPr>
          <w:rFonts w:ascii="Palatino Linotype" w:hAnsi="Palatino Linotype" w:cs="Arial"/>
          <w:bCs/>
          <w:sz w:val="24"/>
          <w:szCs w:val="24"/>
        </w:rPr>
        <w:t>l</w:t>
      </w:r>
      <w:r w:rsidR="00A91C79">
        <w:rPr>
          <w:rFonts w:ascii="Palatino Linotype" w:hAnsi="Palatino Linotype" w:cs="Arial"/>
          <w:bCs/>
          <w:sz w:val="24"/>
          <w:szCs w:val="24"/>
        </w:rPr>
        <w:t>a</w:t>
      </w:r>
      <w:r>
        <w:rPr>
          <w:rFonts w:ascii="Palatino Linotype" w:hAnsi="Palatino Linotype" w:cs="Arial"/>
          <w:bCs/>
          <w:sz w:val="24"/>
          <w:szCs w:val="24"/>
        </w:rPr>
        <w:t xml:space="preserve"> </w:t>
      </w:r>
      <w:r>
        <w:rPr>
          <w:rFonts w:ascii="Palatino Linotype" w:hAnsi="Palatino Linotype" w:cs="Arial"/>
          <w:b/>
          <w:bCs/>
          <w:sz w:val="24"/>
          <w:szCs w:val="24"/>
        </w:rPr>
        <w:t xml:space="preserve">recurrente </w:t>
      </w:r>
      <w:r>
        <w:rPr>
          <w:rFonts w:ascii="Palatino Linotype" w:hAnsi="Palatino Linotype" w:cs="Arial"/>
          <w:bCs/>
          <w:sz w:val="24"/>
          <w:szCs w:val="24"/>
        </w:rPr>
        <w:t>el resultado de la misma, junto con las constancias que acrediten la búsqueda precisada.</w:t>
      </w:r>
    </w:p>
    <w:p w:rsidR="00E842F3" w:rsidRDefault="00E842F3" w:rsidP="00F5484C">
      <w:pPr>
        <w:spacing w:after="0" w:line="360" w:lineRule="auto"/>
        <w:jc w:val="both"/>
        <w:rPr>
          <w:rFonts w:ascii="Palatino Linotype" w:hAnsi="Palatino Linotype" w:cs="Arial"/>
          <w:sz w:val="24"/>
          <w:szCs w:val="24"/>
        </w:rPr>
      </w:pPr>
    </w:p>
    <w:p w:rsidR="00212B5A" w:rsidRPr="00212B5A" w:rsidRDefault="00212B5A" w:rsidP="00F5484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Cabe recordar que l</w:t>
      </w:r>
      <w:r w:rsidR="00A91C79">
        <w:rPr>
          <w:rFonts w:ascii="Palatino Linotype" w:hAnsi="Palatino Linotype" w:cs="Arial"/>
          <w:sz w:val="24"/>
          <w:szCs w:val="24"/>
        </w:rPr>
        <w:t>a</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al presentar su solicitud de información establece una temporalidad respecto de la información peticionada, ello así al señalar del 2015 a 2018, por lo que es procedente ordenar la entrega de la información del periodo del uno de enero de dos mil quince al treinta de julio de dos mil dieciocho (esta última atendiendo a que la fecha de registro de la solicitud de información).</w:t>
      </w:r>
    </w:p>
    <w:p w:rsidR="00E842F3" w:rsidRDefault="00E842F3" w:rsidP="00F5484C">
      <w:pPr>
        <w:spacing w:after="0" w:line="360" w:lineRule="auto"/>
        <w:jc w:val="both"/>
        <w:rPr>
          <w:rFonts w:ascii="Palatino Linotype" w:hAnsi="Palatino Linotype" w:cs="Arial"/>
          <w:sz w:val="24"/>
          <w:szCs w:val="24"/>
        </w:rPr>
      </w:pPr>
    </w:p>
    <w:p w:rsidR="00E842F3" w:rsidRPr="00385EE5" w:rsidRDefault="00E842F3" w:rsidP="00F5484C">
      <w:pPr>
        <w:pStyle w:val="Prrafodelista"/>
        <w:numPr>
          <w:ilvl w:val="0"/>
          <w:numId w:val="6"/>
        </w:numPr>
        <w:spacing w:line="360" w:lineRule="auto"/>
        <w:ind w:right="141"/>
        <w:jc w:val="both"/>
        <w:rPr>
          <w:rFonts w:ascii="Palatino Linotype" w:hAnsi="Palatino Linotype"/>
          <w:b/>
          <w:i/>
          <w:color w:val="000000"/>
        </w:rPr>
      </w:pPr>
      <w:r w:rsidRPr="00385EE5">
        <w:rPr>
          <w:rFonts w:ascii="Palatino Linotype" w:hAnsi="Palatino Linotype"/>
          <w:b/>
          <w:i/>
          <w:color w:val="000000"/>
        </w:rPr>
        <w:t>De la Versión Pública</w:t>
      </w:r>
    </w:p>
    <w:p w:rsidR="00E842F3" w:rsidRPr="000D1C68" w:rsidRDefault="00E842F3" w:rsidP="00F5484C">
      <w:pPr>
        <w:spacing w:after="0" w:line="360" w:lineRule="auto"/>
        <w:jc w:val="both"/>
        <w:rPr>
          <w:rFonts w:ascii="Palatino Linotype" w:hAnsi="Palatino Linotype" w:cs="Arial"/>
          <w:sz w:val="24"/>
          <w:szCs w:val="24"/>
        </w:rPr>
      </w:pPr>
    </w:p>
    <w:p w:rsidR="00E842F3" w:rsidRPr="000D1C68" w:rsidRDefault="00E842F3" w:rsidP="00F5484C">
      <w:pPr>
        <w:spacing w:after="0" w:line="360" w:lineRule="auto"/>
        <w:ind w:right="49"/>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En el supuesto de realizar la entrega de la información solicitada que se ordena, este Órgano Garante al no contar con elementos que determinen su contenido, y en aras de garantizar los derechos de Protección de datos personales de los particulares, ya que e</w:t>
      </w:r>
      <w:r w:rsidRPr="000D1C68">
        <w:rPr>
          <w:rFonts w:ascii="Palatino Linotype" w:eastAsia="MS Mincho" w:hAnsi="Palatino Linotype" w:cstheme="majorBidi"/>
          <w:sz w:val="24"/>
          <w:szCs w:val="24"/>
        </w:rPr>
        <w:t>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842F3" w:rsidRPr="000D1C68" w:rsidRDefault="00E842F3" w:rsidP="00F5484C">
      <w:pPr>
        <w:spacing w:after="0" w:line="360" w:lineRule="auto"/>
        <w:ind w:right="49"/>
        <w:contextualSpacing/>
        <w:jc w:val="both"/>
        <w:rPr>
          <w:rFonts w:ascii="Palatino Linotype" w:eastAsia="MS Mincho" w:hAnsi="Palatino Linotype" w:cstheme="majorBidi"/>
          <w:sz w:val="24"/>
          <w:szCs w:val="24"/>
        </w:rPr>
      </w:pPr>
    </w:p>
    <w:p w:rsidR="00E842F3" w:rsidRPr="000D1C68" w:rsidRDefault="00E842F3" w:rsidP="00F5484C">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 xml:space="preserve">Por ello, los </w:t>
      </w:r>
      <w:r w:rsidRPr="003F45EB">
        <w:rPr>
          <w:rFonts w:ascii="Palatino Linotype" w:eastAsia="MS Mincho" w:hAnsi="Palatino Linotype" w:cstheme="majorBidi"/>
          <w:b/>
          <w:sz w:val="24"/>
          <w:szCs w:val="24"/>
        </w:rPr>
        <w:t>sujetos obligados</w:t>
      </w:r>
      <w:r w:rsidRPr="000D1C68">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0D1C68">
        <w:rPr>
          <w:rFonts w:ascii="Palatino Linotype" w:eastAsia="MS Mincho" w:hAnsi="Palatino Linotype" w:cstheme="majorBidi"/>
          <w:sz w:val="24"/>
          <w:szCs w:val="24"/>
        </w:rPr>
        <w:lastRenderedPageBreak/>
        <w:t>Protección de Datos Personales en Posesión de Sujetos Obligados del Estado de México y Municipios.</w:t>
      </w:r>
    </w:p>
    <w:p w:rsidR="00E842F3" w:rsidRPr="000D1C68" w:rsidRDefault="00E842F3" w:rsidP="00F5484C">
      <w:pPr>
        <w:spacing w:after="0" w:line="360" w:lineRule="auto"/>
        <w:ind w:right="49"/>
        <w:contextualSpacing/>
        <w:jc w:val="both"/>
        <w:rPr>
          <w:rFonts w:ascii="Palatino Linotype" w:eastAsia="MS Mincho" w:hAnsi="Palatino Linotype" w:cstheme="majorBidi"/>
          <w:sz w:val="24"/>
          <w:szCs w:val="24"/>
        </w:rPr>
      </w:pPr>
    </w:p>
    <w:p w:rsidR="00E842F3" w:rsidRPr="000D1C68" w:rsidRDefault="00E842F3" w:rsidP="00F5484C">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842F3" w:rsidRPr="000D1C68" w:rsidRDefault="00E842F3" w:rsidP="00F5484C">
      <w:pPr>
        <w:spacing w:after="0" w:line="360" w:lineRule="auto"/>
        <w:ind w:right="49"/>
        <w:contextualSpacing/>
        <w:jc w:val="both"/>
        <w:rPr>
          <w:rFonts w:ascii="Palatino Linotype" w:eastAsia="MS Mincho" w:hAnsi="Palatino Linotype" w:cstheme="majorBidi"/>
          <w:sz w:val="24"/>
          <w:szCs w:val="24"/>
        </w:rPr>
      </w:pPr>
    </w:p>
    <w:p w:rsidR="00E842F3" w:rsidRDefault="00E842F3" w:rsidP="00F548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D1C68">
        <w:rPr>
          <w:rFonts w:ascii="Palatino Linotype" w:hAnsi="Palatino Linotype" w:cs="Arial"/>
          <w:b/>
          <w:sz w:val="24"/>
          <w:szCs w:val="24"/>
        </w:rPr>
        <w:t>Registro Federal de Contribuyentes</w:t>
      </w:r>
      <w:r w:rsidRPr="000D1C68">
        <w:rPr>
          <w:rFonts w:ascii="Palatino Linotype" w:hAnsi="Palatino Linotype" w:cs="Arial"/>
          <w:sz w:val="24"/>
          <w:szCs w:val="24"/>
        </w:rPr>
        <w:t xml:space="preserve"> (RFC), la </w:t>
      </w:r>
      <w:r w:rsidRPr="000D1C68">
        <w:rPr>
          <w:rFonts w:ascii="Palatino Linotype" w:hAnsi="Palatino Linotype" w:cs="Arial"/>
          <w:b/>
          <w:sz w:val="24"/>
          <w:szCs w:val="24"/>
        </w:rPr>
        <w:t>Clave Única de Registro de Población</w:t>
      </w:r>
      <w:r w:rsidRPr="000D1C68">
        <w:rPr>
          <w:rFonts w:ascii="Palatino Linotype" w:hAnsi="Palatino Linotype" w:cs="Arial"/>
          <w:sz w:val="24"/>
          <w:szCs w:val="24"/>
        </w:rPr>
        <w:t xml:space="preserve"> (CURP), la </w:t>
      </w:r>
      <w:r w:rsidRPr="000D1C68">
        <w:rPr>
          <w:rFonts w:ascii="Palatino Linotype" w:hAnsi="Palatino Linotype" w:cs="Arial"/>
          <w:b/>
          <w:sz w:val="24"/>
          <w:szCs w:val="24"/>
        </w:rPr>
        <w:t>Clave de cualquier tipo de seguridad social</w:t>
      </w:r>
      <w:r w:rsidRPr="000D1C68">
        <w:rPr>
          <w:rFonts w:ascii="Palatino Linotype" w:hAnsi="Palatino Linotype" w:cs="Arial"/>
          <w:sz w:val="24"/>
          <w:szCs w:val="24"/>
        </w:rPr>
        <w:t xml:space="preserve"> (ISSEMYM, u otros).</w:t>
      </w:r>
    </w:p>
    <w:p w:rsidR="00FF68D7" w:rsidRDefault="00FF68D7" w:rsidP="00F5484C">
      <w:pPr>
        <w:tabs>
          <w:tab w:val="left" w:pos="8647"/>
        </w:tabs>
        <w:spacing w:after="0" w:line="360" w:lineRule="auto"/>
        <w:ind w:right="51"/>
        <w:jc w:val="both"/>
        <w:rPr>
          <w:rFonts w:ascii="Palatino Linotype" w:hAnsi="Palatino Linotype" w:cs="Arial"/>
          <w:sz w:val="24"/>
          <w:szCs w:val="24"/>
        </w:rPr>
      </w:pP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p>
    <w:p w:rsidR="00E842F3" w:rsidRDefault="00E842F3" w:rsidP="00F548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Lo anterior,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 a través del Criterio 19/17, el cual es del tenor siguiente:</w:t>
      </w:r>
    </w:p>
    <w:p w:rsidR="00E842F3" w:rsidRPr="000D1C68" w:rsidRDefault="00E842F3" w:rsidP="00F5484C">
      <w:pPr>
        <w:tabs>
          <w:tab w:val="left" w:pos="8647"/>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lastRenderedPageBreak/>
        <w:t xml:space="preserve">Registro Federal de Contribuyentes (RFC) de personas físicas. </w:t>
      </w:r>
      <w:r w:rsidRPr="000D1C68">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E842F3" w:rsidRPr="000D1C68" w:rsidRDefault="00E842F3" w:rsidP="00F5484C">
      <w:pPr>
        <w:tabs>
          <w:tab w:val="left" w:pos="8647"/>
        </w:tabs>
        <w:spacing w:after="0" w:line="240" w:lineRule="auto"/>
        <w:ind w:left="567" w:right="567"/>
        <w:jc w:val="both"/>
        <w:rPr>
          <w:rFonts w:ascii="Palatino Linotype" w:hAnsi="Palatino Linotype" w:cs="Arial"/>
          <w:b/>
          <w:bCs/>
          <w:i/>
        </w:rPr>
      </w:pPr>
    </w:p>
    <w:p w:rsidR="00E842F3" w:rsidRPr="00FF68D7" w:rsidRDefault="00E842F3" w:rsidP="00F5484C">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Resoluciones:</w:t>
      </w:r>
    </w:p>
    <w:p w:rsidR="00E842F3" w:rsidRPr="00FF68D7" w:rsidRDefault="00E842F3" w:rsidP="00F5484C">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0189/17. Morena. 08 de febrero de 2017. Por unanimidad. Comisionado Ponente Joel Salas Suárez.</w:t>
      </w:r>
    </w:p>
    <w:p w:rsidR="00E842F3" w:rsidRPr="00FF68D7" w:rsidRDefault="00E842F3" w:rsidP="00F5484C">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 xml:space="preserve">RRA 0677/17. Universidad Nacional Autónoma de México. 08 de marzo de 2017. Por unanimidad. Comisionado Ponente Rosendoevgueni Monterrey Chepov. </w:t>
      </w:r>
    </w:p>
    <w:p w:rsidR="00E842F3" w:rsidRPr="00FF68D7" w:rsidRDefault="00E842F3" w:rsidP="00F5484C">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1564/17. Tribunal Electoral del Poder Judicial de la Federación. 26 de abril de 2017. Por unanimidad. Comisionado Ponente Oscar Mauricio Guerra Ford.</w:t>
      </w: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p>
    <w:p w:rsidR="00E842F3" w:rsidRDefault="00E842F3" w:rsidP="00F548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p>
    <w:p w:rsidR="00E842F3" w:rsidRDefault="00E842F3" w:rsidP="00F548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Argumento que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w:t>
      </w:r>
      <w:r>
        <w:rPr>
          <w:rFonts w:ascii="Palatino Linotype" w:hAnsi="Palatino Linotype" w:cs="Arial"/>
          <w:sz w:val="24"/>
          <w:szCs w:val="24"/>
        </w:rPr>
        <w:t>,</w:t>
      </w:r>
      <w:r w:rsidRPr="00B01034">
        <w:rPr>
          <w:rFonts w:ascii="Palatino Linotype" w:hAnsi="Palatino Linotype" w:cs="Arial"/>
          <w:bCs/>
          <w:sz w:val="24"/>
          <w:szCs w:val="24"/>
        </w:rPr>
        <w:t xml:space="preserve"> conforme al</w:t>
      </w:r>
      <w:r w:rsidRPr="000D1C68">
        <w:rPr>
          <w:rFonts w:ascii="Palatino Linotype" w:hAnsi="Palatino Linotype" w:cs="Arial"/>
          <w:b/>
          <w:bCs/>
          <w:sz w:val="24"/>
          <w:szCs w:val="24"/>
        </w:rPr>
        <w:t xml:space="preserve"> </w:t>
      </w:r>
      <w:r w:rsidRPr="000D1C68">
        <w:rPr>
          <w:rFonts w:ascii="Palatino Linotype" w:hAnsi="Palatino Linotype" w:cs="Arial"/>
          <w:sz w:val="24"/>
          <w:szCs w:val="24"/>
        </w:rPr>
        <w:t xml:space="preserve">criterio número 18/17, el cual refiere: </w:t>
      </w: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p>
    <w:p w:rsidR="00E842F3" w:rsidRPr="000D1C68" w:rsidRDefault="00E842F3" w:rsidP="00F5484C">
      <w:pPr>
        <w:tabs>
          <w:tab w:val="left" w:pos="8222"/>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lastRenderedPageBreak/>
        <w:t xml:space="preserve">“Clave Única de Registro de Población (CURP). </w:t>
      </w:r>
      <w:r w:rsidRPr="000D1C68">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842F3" w:rsidRPr="000D1C68" w:rsidRDefault="00E842F3" w:rsidP="00F5484C">
      <w:pPr>
        <w:tabs>
          <w:tab w:val="left" w:pos="8222"/>
        </w:tabs>
        <w:spacing w:after="0" w:line="240" w:lineRule="auto"/>
        <w:ind w:left="567" w:right="567"/>
        <w:jc w:val="both"/>
        <w:rPr>
          <w:rFonts w:ascii="Palatino Linotype" w:hAnsi="Palatino Linotype" w:cs="Arial"/>
          <w:b/>
          <w:bCs/>
          <w:i/>
        </w:rPr>
      </w:pPr>
    </w:p>
    <w:p w:rsidR="00E842F3" w:rsidRPr="00741D03" w:rsidRDefault="00E842F3" w:rsidP="00F5484C">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Resoluciones:</w:t>
      </w:r>
    </w:p>
    <w:p w:rsidR="00E842F3" w:rsidRPr="00741D03" w:rsidRDefault="00E842F3" w:rsidP="00F5484C">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RRA 3995/16. Secretaría de la Defensa Nacional. 1 de febrero de 2017. Por unanimidad. Comisionado Ponente Rosendoevgueni Monterrey Chepov.</w:t>
      </w:r>
    </w:p>
    <w:p w:rsidR="00E842F3" w:rsidRPr="00741D03" w:rsidRDefault="00E842F3" w:rsidP="00F5484C">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 xml:space="preserve">RRA 0937/17. Senado de la República. 15 de marzo de 2017. Por unanimidad. Comisionada Ponente Ximena Puente de la Mora. </w:t>
      </w:r>
    </w:p>
    <w:p w:rsidR="00E842F3" w:rsidRPr="00741D03" w:rsidRDefault="00E842F3" w:rsidP="00F5484C">
      <w:pPr>
        <w:tabs>
          <w:tab w:val="left" w:pos="8222"/>
        </w:tabs>
        <w:spacing w:after="0" w:line="240" w:lineRule="auto"/>
        <w:ind w:left="567" w:right="567"/>
        <w:jc w:val="both"/>
        <w:rPr>
          <w:rFonts w:ascii="Palatino Linotype" w:hAnsi="Palatino Linotype" w:cs="Arial"/>
          <w:i/>
          <w:sz w:val="20"/>
        </w:rPr>
      </w:pPr>
      <w:r w:rsidRPr="00741D03">
        <w:rPr>
          <w:rFonts w:ascii="Palatino Linotype" w:hAnsi="Palatino Linotype" w:cs="Arial"/>
          <w:bCs/>
          <w:i/>
          <w:sz w:val="20"/>
        </w:rPr>
        <w:t>RRA 0478/17. Secretaría de Relaciones Exteriores. 26 de abril de 2017. Por unanimidad. Comisionada Ponente Areli Cano Guadiana.</w:t>
      </w:r>
      <w:r w:rsidRPr="00741D03">
        <w:rPr>
          <w:rFonts w:ascii="Palatino Linotype" w:hAnsi="Palatino Linotype" w:cs="Arial"/>
          <w:i/>
          <w:sz w:val="20"/>
        </w:rPr>
        <w:t>” (Sic)</w:t>
      </w:r>
    </w:p>
    <w:p w:rsidR="00E842F3" w:rsidRPr="000D1C68" w:rsidRDefault="00E842F3" w:rsidP="00F5484C">
      <w:pPr>
        <w:pStyle w:val="Prrafodelista"/>
        <w:autoSpaceDE w:val="0"/>
        <w:autoSpaceDN w:val="0"/>
        <w:adjustRightInd w:val="0"/>
        <w:spacing w:line="360" w:lineRule="auto"/>
        <w:ind w:left="0"/>
        <w:contextualSpacing/>
        <w:jc w:val="both"/>
        <w:rPr>
          <w:rFonts w:ascii="Palatino Linotype" w:hAnsi="Palatino Linotype" w:cs="Arial"/>
        </w:rPr>
      </w:pPr>
    </w:p>
    <w:p w:rsidR="00E842F3" w:rsidRPr="000D1C68" w:rsidRDefault="00E842F3" w:rsidP="00F5484C">
      <w:pPr>
        <w:pStyle w:val="Prrafodelista"/>
        <w:autoSpaceDE w:val="0"/>
        <w:autoSpaceDN w:val="0"/>
        <w:adjustRightInd w:val="0"/>
        <w:spacing w:line="360" w:lineRule="auto"/>
        <w:ind w:left="0"/>
        <w:contextualSpacing/>
        <w:jc w:val="both"/>
        <w:rPr>
          <w:rFonts w:ascii="Palatino Linotype" w:hAnsi="Palatino Linotype" w:cs="Arial"/>
        </w:rPr>
      </w:pPr>
      <w:r w:rsidRPr="000D1C68">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842F3" w:rsidRPr="000D1C68" w:rsidRDefault="00E842F3" w:rsidP="00F5484C">
      <w:pPr>
        <w:pStyle w:val="Prrafodelista"/>
        <w:autoSpaceDE w:val="0"/>
        <w:autoSpaceDN w:val="0"/>
        <w:adjustRightInd w:val="0"/>
        <w:spacing w:line="360" w:lineRule="auto"/>
        <w:ind w:left="0"/>
        <w:contextualSpacing/>
        <w:jc w:val="both"/>
        <w:rPr>
          <w:rFonts w:ascii="Palatino Linotype" w:hAnsi="Palatino Linotype" w:cs="Arial"/>
        </w:rPr>
      </w:pPr>
    </w:p>
    <w:p w:rsidR="00E842F3" w:rsidRDefault="00E842F3" w:rsidP="00F548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p>
    <w:p w:rsidR="00E842F3" w:rsidRPr="000D1C68" w:rsidRDefault="00E842F3" w:rsidP="00F5484C">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lastRenderedPageBreak/>
        <w:t>De este modo, en las versiones públicas de los documentos que se ordena su entrega se deben testar tanto números de las cuentas bancarias,</w:t>
      </w:r>
      <w:r w:rsidR="00992F2E">
        <w:rPr>
          <w:rFonts w:ascii="Palatino Linotype" w:hAnsi="Palatino Linotype" w:cs="Arial"/>
          <w:sz w:val="24"/>
          <w:szCs w:val="24"/>
        </w:rPr>
        <w:t xml:space="preserve"> las</w:t>
      </w:r>
      <w:r w:rsidRPr="000D1C68">
        <w:rPr>
          <w:rFonts w:ascii="Palatino Linotype" w:hAnsi="Palatino Linotype" w:cs="Arial"/>
          <w:sz w:val="24"/>
          <w:szCs w:val="24"/>
        </w:rPr>
        <w:t xml:space="preserve"> </w:t>
      </w:r>
      <w:r w:rsidR="00992F2E" w:rsidRPr="000D1C68">
        <w:rPr>
          <w:rFonts w:ascii="Palatino Linotype" w:hAnsi="Palatino Linotype" w:cs="Arial"/>
          <w:sz w:val="24"/>
          <w:szCs w:val="24"/>
        </w:rPr>
        <w:t>clabes</w:t>
      </w:r>
      <w:r w:rsidR="00992F2E">
        <w:rPr>
          <w:rFonts w:ascii="Palatino Linotype" w:hAnsi="Palatino Linotype" w:cs="Arial"/>
          <w:sz w:val="24"/>
          <w:szCs w:val="24"/>
        </w:rPr>
        <w:t xml:space="preserve"> interbancarias</w:t>
      </w:r>
      <w:r w:rsidRPr="000D1C68">
        <w:rPr>
          <w:rFonts w:ascii="Palatino Linotype" w:hAnsi="Palatino Linotype" w:cs="Arial"/>
          <w:sz w:val="24"/>
          <w:szCs w:val="24"/>
        </w:rPr>
        <w:t>, como el sello digital y su correspondiente cadena original</w:t>
      </w:r>
      <w:r w:rsidR="00992F2E">
        <w:rPr>
          <w:rFonts w:ascii="Palatino Linotype" w:hAnsi="Palatino Linotype" w:cs="Arial"/>
          <w:sz w:val="24"/>
          <w:szCs w:val="24"/>
        </w:rPr>
        <w:t>, en el caso de que la información sea de particulares</w:t>
      </w:r>
      <w:r w:rsidRPr="000D1C68">
        <w:rPr>
          <w:rFonts w:ascii="Palatino Linotype" w:hAnsi="Palatino Linotype" w:cs="Arial"/>
          <w:sz w:val="24"/>
          <w:szCs w:val="24"/>
        </w:rPr>
        <w:t>; si es que se desprende esta información; en caso contrario, los documentos deben entregarse en forma íntegra.</w:t>
      </w:r>
    </w:p>
    <w:p w:rsidR="00E842F3" w:rsidRPr="000D1C68" w:rsidRDefault="00E842F3" w:rsidP="00F5484C">
      <w:pPr>
        <w:autoSpaceDE w:val="0"/>
        <w:autoSpaceDN w:val="0"/>
        <w:adjustRightInd w:val="0"/>
        <w:spacing w:after="0" w:line="276" w:lineRule="auto"/>
        <w:ind w:right="284"/>
        <w:jc w:val="both"/>
        <w:rPr>
          <w:rFonts w:ascii="Palatino Linotype" w:hAnsi="Palatino Linotype" w:cs="Arial"/>
          <w:i/>
          <w:szCs w:val="24"/>
        </w:rPr>
      </w:pPr>
    </w:p>
    <w:p w:rsidR="00E842F3" w:rsidRPr="000D1C68" w:rsidRDefault="00E842F3" w:rsidP="00F5484C">
      <w:pPr>
        <w:autoSpaceDE w:val="0"/>
        <w:autoSpaceDN w:val="0"/>
        <w:adjustRightInd w:val="0"/>
        <w:spacing w:after="0" w:line="276" w:lineRule="auto"/>
        <w:ind w:right="284"/>
        <w:jc w:val="both"/>
        <w:rPr>
          <w:rFonts w:ascii="Palatino Linotype" w:hAnsi="Palatino Linotype" w:cs="Arial"/>
          <w:i/>
          <w:szCs w:val="24"/>
        </w:rPr>
      </w:pPr>
      <w:r w:rsidRPr="000D1C68">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842F3" w:rsidRPr="000D1C68" w:rsidRDefault="00E842F3" w:rsidP="00F5484C">
      <w:pPr>
        <w:spacing w:after="0"/>
        <w:rPr>
          <w:lang w:val="es-ES" w:eastAsia="es-ES"/>
        </w:rPr>
      </w:pPr>
    </w:p>
    <w:p w:rsidR="00E842F3" w:rsidRPr="000D1C68" w:rsidRDefault="00E842F3" w:rsidP="00F5484C">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r w:rsidRPr="00354BEF">
        <w:rPr>
          <w:rFonts w:ascii="Palatino Linotype" w:eastAsia="Times New Roman" w:hAnsi="Palatino Linotype" w:cs="Arial"/>
          <w:b/>
          <w:i/>
          <w:iCs/>
          <w:color w:val="222222"/>
          <w:lang w:eastAsia="es-MX"/>
        </w:rPr>
        <w:t>Cuarto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D1C68">
        <w:rPr>
          <w:rFonts w:ascii="Palatino Linotype" w:eastAsia="Times New Roman" w:hAnsi="Palatino Linotype" w:cs="Arial"/>
          <w:i/>
          <w:iCs/>
          <w:color w:val="222222"/>
          <w:lang w:eastAsia="es-MX"/>
        </w:rPr>
        <w:t>, en tanto estas últimas no contravengan lo dispuesto en la Ley General.</w:t>
      </w:r>
    </w:p>
    <w:p w:rsidR="00E842F3" w:rsidRPr="000D1C68" w:rsidRDefault="00E842F3" w:rsidP="00F5484C">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E842F3" w:rsidRPr="000D1C68" w:rsidRDefault="00E842F3" w:rsidP="00F5484C">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p>
    <w:p w:rsidR="00E842F3" w:rsidRPr="000D1C68" w:rsidRDefault="00E842F3" w:rsidP="00F5484C">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Quinto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D1C68">
        <w:rPr>
          <w:rFonts w:ascii="Palatino Linotype" w:eastAsia="Times New Roman" w:hAnsi="Palatino Linotype" w:cs="Arial"/>
          <w:i/>
          <w:iCs/>
          <w:color w:val="222222"/>
          <w:sz w:val="24"/>
          <w:szCs w:val="24"/>
          <w:u w:val="single"/>
          <w:lang w:eastAsia="es-MX"/>
        </w:rPr>
        <w:t xml:space="preserve"> </w:t>
      </w:r>
      <w:r w:rsidRPr="000D1C68">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D1C68">
        <w:rPr>
          <w:rFonts w:ascii="Palatino Linotype" w:eastAsia="Times New Roman" w:hAnsi="Palatino Linotype" w:cs="Arial"/>
          <w:i/>
          <w:iCs/>
          <w:color w:val="222222"/>
          <w:lang w:eastAsia="es-MX"/>
        </w:rPr>
        <w:t>, observando lo dispuesto en la Ley General y las demás disposiciones aplicables en la materia.</w:t>
      </w:r>
    </w:p>
    <w:p w:rsidR="00E842F3" w:rsidRPr="000D1C68" w:rsidRDefault="00E842F3" w:rsidP="00F5484C">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Octavo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D1C68">
        <w:rPr>
          <w:rFonts w:ascii="Palatino Linotype" w:eastAsia="Times New Roman" w:hAnsi="Palatino Linotype" w:cs="Arial"/>
          <w:i/>
          <w:iCs/>
          <w:color w:val="222222"/>
          <w:lang w:eastAsia="es-MX"/>
        </w:rPr>
        <w:t>.</w:t>
      </w:r>
    </w:p>
    <w:p w:rsidR="00E842F3" w:rsidRPr="000D1C68" w:rsidRDefault="00E842F3" w:rsidP="00F5484C">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D1C68">
        <w:rPr>
          <w:rFonts w:ascii="Palatino Linotype" w:eastAsia="Times New Roman" w:hAnsi="Palatino Linotype" w:cs="Arial"/>
          <w:i/>
          <w:iCs/>
          <w:color w:val="222222"/>
          <w:lang w:eastAsia="es-MX"/>
        </w:rPr>
        <w:t>.</w:t>
      </w:r>
    </w:p>
    <w:p w:rsidR="00E842F3" w:rsidRPr="000D1C68" w:rsidRDefault="00E842F3" w:rsidP="00F5484C">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D1C68">
        <w:rPr>
          <w:rFonts w:ascii="Palatino Linotype" w:eastAsia="Times New Roman" w:hAnsi="Palatino Linotype" w:cs="Arial"/>
          <w:i/>
          <w:iCs/>
          <w:color w:val="222222"/>
          <w:lang w:eastAsia="es-MX"/>
        </w:rPr>
        <w:t>…</w:t>
      </w:r>
    </w:p>
    <w:p w:rsidR="00E842F3" w:rsidRPr="00354BEF" w:rsidRDefault="00E842F3" w:rsidP="00F5484C">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354BEF">
        <w:rPr>
          <w:rFonts w:ascii="Palatino Linotype" w:eastAsia="Times New Roman" w:hAnsi="Palatino Linotype" w:cs="Arial"/>
          <w:b/>
          <w:i/>
          <w:iCs/>
          <w:color w:val="222222"/>
          <w:lang w:eastAsia="es-MX"/>
        </w:rPr>
        <w:t>DE LA INFORMACIÓN CONFIDENCIAL</w:t>
      </w:r>
    </w:p>
    <w:p w:rsidR="00E842F3" w:rsidRPr="000D1C68" w:rsidRDefault="00E842F3" w:rsidP="00F5484C">
      <w:pPr>
        <w:shd w:val="clear" w:color="auto" w:fill="FFFFFF"/>
        <w:spacing w:after="0" w:line="240" w:lineRule="auto"/>
        <w:ind w:left="567" w:right="567"/>
        <w:jc w:val="both"/>
        <w:rPr>
          <w:rFonts w:ascii="Palatino Linotype" w:eastAsia="Times New Roman" w:hAnsi="Palatino Linotype" w:cs="Arial"/>
          <w:lang w:eastAsia="es-MX"/>
        </w:rPr>
      </w:pPr>
      <w:r w:rsidRPr="00354BEF">
        <w:rPr>
          <w:rFonts w:ascii="Palatino Linotype" w:eastAsia="Times New Roman" w:hAnsi="Palatino Linotype" w:cs="Arial"/>
          <w:b/>
          <w:i/>
          <w:iCs/>
          <w:lang w:eastAsia="es-MX"/>
        </w:rPr>
        <w:t>Trigésimo octavo</w:t>
      </w:r>
      <w:r w:rsidRPr="000D1C68">
        <w:rPr>
          <w:rFonts w:ascii="Palatino Linotype" w:eastAsia="Times New Roman" w:hAnsi="Palatino Linotype" w:cs="Arial"/>
          <w:i/>
          <w:iCs/>
          <w:lang w:eastAsia="es-MX"/>
        </w:rPr>
        <w:t>. Se considera información confidencial:</w:t>
      </w:r>
    </w:p>
    <w:p w:rsidR="00E842F3" w:rsidRPr="000D1C68" w:rsidRDefault="00E842F3" w:rsidP="00F5484C">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D1C68">
        <w:rPr>
          <w:rFonts w:ascii="Palatino Linotype" w:eastAsia="Times New Roman" w:hAnsi="Palatino Linotype" w:cs="Arial"/>
          <w:i/>
          <w:iCs/>
          <w:lang w:eastAsia="es-MX"/>
        </w:rPr>
        <w:lastRenderedPageBreak/>
        <w:t>I.</w:t>
      </w:r>
      <w:r w:rsidRPr="000D1C68">
        <w:rPr>
          <w:rFonts w:ascii="Palatino Linotype" w:eastAsia="Times New Roman" w:hAnsi="Palatino Linotype" w:cs="Arial"/>
          <w:i/>
          <w:iCs/>
          <w:lang w:eastAsia="es-MX"/>
        </w:rPr>
        <w:tab/>
      </w:r>
      <w:r w:rsidRPr="000D1C68">
        <w:rPr>
          <w:rFonts w:ascii="Palatino Linotype" w:eastAsia="Times New Roman" w:hAnsi="Palatino Linotype" w:cs="Arial"/>
          <w:i/>
          <w:iCs/>
          <w:u w:val="single"/>
          <w:lang w:eastAsia="es-MX"/>
        </w:rPr>
        <w:t>Los datos personales en los términos de la norma aplicable</w:t>
      </w:r>
      <w:r w:rsidRPr="000D1C68">
        <w:rPr>
          <w:rFonts w:ascii="Palatino Linotype" w:eastAsia="Times New Roman" w:hAnsi="Palatino Linotype" w:cs="Arial"/>
          <w:i/>
          <w:iCs/>
          <w:lang w:eastAsia="es-MX"/>
        </w:rPr>
        <w:t>;</w:t>
      </w:r>
    </w:p>
    <w:p w:rsidR="00E842F3" w:rsidRPr="000D1C68" w:rsidRDefault="00E842F3" w:rsidP="00F5484C">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w:t>
      </w:r>
      <w:r w:rsidRPr="000D1C68">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842F3" w:rsidRPr="000D1C68" w:rsidRDefault="00E842F3" w:rsidP="00F5484C">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III…</w:t>
      </w:r>
    </w:p>
    <w:p w:rsidR="00E842F3" w:rsidRPr="000D1C68" w:rsidRDefault="00E842F3" w:rsidP="00F5484C">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E842F3" w:rsidRPr="00992F2E" w:rsidRDefault="00E842F3" w:rsidP="00F5484C">
      <w:pPr>
        <w:shd w:val="clear" w:color="auto" w:fill="FFFFFF"/>
        <w:spacing w:after="0" w:line="240" w:lineRule="auto"/>
        <w:ind w:left="567" w:right="567"/>
        <w:jc w:val="right"/>
        <w:rPr>
          <w:rFonts w:ascii="Palatino Linotype" w:eastAsia="Times New Roman" w:hAnsi="Palatino Linotype" w:cs="Arial"/>
          <w:iCs/>
          <w:lang w:eastAsia="es-MX"/>
        </w:rPr>
      </w:pPr>
      <w:r w:rsidRPr="00992F2E">
        <w:rPr>
          <w:rFonts w:ascii="Palatino Linotype" w:eastAsia="Times New Roman" w:hAnsi="Palatino Linotype" w:cs="Arial"/>
          <w:iCs/>
          <w:lang w:eastAsia="es-MX"/>
        </w:rPr>
        <w:t>(Énfasis añadido)</w:t>
      </w:r>
    </w:p>
    <w:p w:rsidR="00E842F3" w:rsidRDefault="00E842F3" w:rsidP="00F5484C">
      <w:pPr>
        <w:autoSpaceDE w:val="0"/>
        <w:autoSpaceDN w:val="0"/>
        <w:adjustRightInd w:val="0"/>
        <w:spacing w:after="0" w:line="360" w:lineRule="auto"/>
        <w:jc w:val="both"/>
        <w:rPr>
          <w:rFonts w:ascii="Palatino Linotype" w:hAnsi="Palatino Linotype" w:cs="Arial"/>
          <w:bCs/>
          <w:sz w:val="24"/>
          <w:szCs w:val="24"/>
        </w:rPr>
      </w:pPr>
    </w:p>
    <w:p w:rsidR="00E842F3" w:rsidRDefault="00E842F3" w:rsidP="00F5484C">
      <w:pPr>
        <w:autoSpaceDE w:val="0"/>
        <w:autoSpaceDN w:val="0"/>
        <w:adjustRightInd w:val="0"/>
        <w:spacing w:after="0" w:line="360" w:lineRule="auto"/>
        <w:jc w:val="both"/>
        <w:rPr>
          <w:rFonts w:ascii="Palatino Linotype" w:hAnsi="Palatino Linotype"/>
          <w:sz w:val="24"/>
          <w:szCs w:val="24"/>
        </w:rPr>
      </w:pPr>
      <w:r w:rsidRPr="000D1C68">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D1C68">
        <w:rPr>
          <w:rFonts w:ascii="Palatino Linotype" w:hAnsi="Palatino Linotype"/>
          <w:sz w:val="24"/>
          <w:szCs w:val="24"/>
        </w:rPr>
        <w:t xml:space="preserve">información se debe señalar el artículo, fracción, inciso, párrafo o numeral de la ley o tratado internacional suscrito por el Estado </w:t>
      </w:r>
      <w:r>
        <w:rPr>
          <w:rFonts w:ascii="Palatino Linotype" w:hAnsi="Palatino Linotype"/>
          <w:sz w:val="24"/>
          <w:szCs w:val="24"/>
        </w:rPr>
        <w:t>Me</w:t>
      </w:r>
      <w:r w:rsidRPr="000D1C68">
        <w:rPr>
          <w:rFonts w:ascii="Palatino Linotype" w:hAnsi="Palatino Linotype"/>
          <w:sz w:val="24"/>
          <w:szCs w:val="24"/>
        </w:rPr>
        <w:t>xicano que expresamente le otorga el carácter de reservada o confidencial.</w:t>
      </w:r>
    </w:p>
    <w:p w:rsidR="00E842F3" w:rsidRPr="000D1C68" w:rsidRDefault="00E842F3" w:rsidP="00F5484C">
      <w:pPr>
        <w:autoSpaceDE w:val="0"/>
        <w:autoSpaceDN w:val="0"/>
        <w:adjustRightInd w:val="0"/>
        <w:spacing w:after="0" w:line="360" w:lineRule="auto"/>
        <w:jc w:val="both"/>
        <w:rPr>
          <w:rFonts w:ascii="Palatino Linotype" w:hAnsi="Palatino Linotype"/>
          <w:color w:val="2E2E2E"/>
          <w:sz w:val="24"/>
          <w:szCs w:val="24"/>
        </w:rPr>
      </w:pPr>
    </w:p>
    <w:p w:rsidR="00E842F3" w:rsidRDefault="00E842F3" w:rsidP="00F5484C">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Así, los Acuerdos de Clasificación emitidos por los Comités de Transparencia de los </w:t>
      </w:r>
      <w:r w:rsidRPr="00354BEF">
        <w:rPr>
          <w:rFonts w:ascii="Palatino Linotype" w:hAnsi="Palatino Linotype" w:cs="Arial"/>
          <w:b/>
          <w:bCs/>
          <w:sz w:val="24"/>
          <w:szCs w:val="24"/>
        </w:rPr>
        <w:t>sujetos obligados</w:t>
      </w:r>
      <w:r w:rsidRPr="000D1C68">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E842F3" w:rsidRPr="000D1C68" w:rsidRDefault="00E842F3" w:rsidP="00F5484C">
      <w:pPr>
        <w:autoSpaceDE w:val="0"/>
        <w:autoSpaceDN w:val="0"/>
        <w:adjustRightInd w:val="0"/>
        <w:spacing w:after="0" w:line="360" w:lineRule="auto"/>
        <w:jc w:val="both"/>
        <w:rPr>
          <w:rFonts w:ascii="Palatino Linotype" w:hAnsi="Palatino Linotype" w:cs="Arial"/>
          <w:bCs/>
          <w:sz w:val="24"/>
          <w:szCs w:val="24"/>
        </w:rPr>
      </w:pPr>
    </w:p>
    <w:p w:rsidR="00E842F3" w:rsidRDefault="00E842F3" w:rsidP="00F5484C">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E842F3" w:rsidRPr="000D1C68" w:rsidRDefault="00E842F3" w:rsidP="00F5484C">
      <w:pPr>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E842F3" w:rsidRPr="000D1C68" w:rsidRDefault="00E842F3" w:rsidP="00F5484C">
      <w:pPr>
        <w:spacing w:after="0" w:line="360" w:lineRule="auto"/>
        <w:jc w:val="both"/>
        <w:rPr>
          <w:rFonts w:ascii="Palatino Linotype" w:hAnsi="Palatino Linotype" w:cs="Arial"/>
          <w:bCs/>
          <w:sz w:val="24"/>
          <w:szCs w:val="24"/>
        </w:rPr>
      </w:pPr>
    </w:p>
    <w:p w:rsidR="00E842F3" w:rsidRPr="000D1C68" w:rsidRDefault="00E842F3" w:rsidP="00F5484C">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D1C68">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D1C68">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D1C68">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D1C68">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D1C68">
        <w:rPr>
          <w:rFonts w:ascii="Palatino Linotype" w:hAnsi="Palatino Linotype" w:cs="Arial"/>
          <w:bCs/>
          <w:i/>
          <w:iCs/>
        </w:rPr>
        <w:t xml:space="preserve"> del que se deduzca la relación de pertenencia lógica de los hechos al derecho invocado, que es la subsunción.”</w:t>
      </w:r>
      <w:bookmarkStart w:id="0" w:name="_GoBack"/>
      <w:bookmarkEnd w:id="0"/>
    </w:p>
    <w:p w:rsidR="00E842F3" w:rsidRPr="000D1C68" w:rsidRDefault="00E842F3" w:rsidP="00F5484C">
      <w:pPr>
        <w:spacing w:after="0" w:line="240" w:lineRule="auto"/>
        <w:ind w:left="567" w:right="567"/>
        <w:jc w:val="both"/>
        <w:rPr>
          <w:rFonts w:ascii="Palatino Linotype" w:hAnsi="Palatino Linotype" w:cs="Arial"/>
          <w:bCs/>
          <w:i/>
          <w:iCs/>
        </w:rPr>
      </w:pPr>
    </w:p>
    <w:p w:rsidR="00E842F3" w:rsidRPr="000D1C68" w:rsidRDefault="00E842F3" w:rsidP="00F5484C">
      <w:pPr>
        <w:spacing w:after="0" w:line="240" w:lineRule="auto"/>
        <w:ind w:left="567" w:right="567"/>
        <w:jc w:val="right"/>
        <w:rPr>
          <w:rFonts w:ascii="Palatino Linotype" w:hAnsi="Palatino Linotype" w:cs="Arial"/>
          <w:bCs/>
          <w:i/>
          <w:iCs/>
        </w:rPr>
      </w:pPr>
      <w:r w:rsidRPr="000D1C68">
        <w:rPr>
          <w:rFonts w:ascii="Palatino Linotype" w:hAnsi="Palatino Linotype" w:cs="Arial"/>
          <w:bCs/>
          <w:i/>
          <w:iCs/>
        </w:rPr>
        <w:t>(Énfasis añadido)</w:t>
      </w:r>
    </w:p>
    <w:p w:rsidR="00E842F3" w:rsidRPr="000D1C68" w:rsidRDefault="00E842F3" w:rsidP="00F5484C">
      <w:pPr>
        <w:spacing w:after="0" w:line="240" w:lineRule="auto"/>
        <w:ind w:left="567" w:right="567"/>
        <w:jc w:val="both"/>
        <w:rPr>
          <w:rFonts w:ascii="Palatino Linotype" w:hAnsi="Palatino Linotype" w:cs="Arial"/>
          <w:bCs/>
          <w:i/>
          <w:iCs/>
        </w:rPr>
      </w:pPr>
    </w:p>
    <w:p w:rsidR="00E842F3" w:rsidRPr="000D1C68" w:rsidRDefault="00E842F3" w:rsidP="00F5484C">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FUNDAMENTACION Y MOTIVACION. </w:t>
      </w:r>
      <w:r w:rsidRPr="000D1C68">
        <w:rPr>
          <w:rFonts w:ascii="Palatino Linotype" w:hAnsi="Palatino Linotype" w:cs="Arial"/>
          <w:bCs/>
          <w:i/>
          <w:iCs/>
        </w:rPr>
        <w:t>La debida fundamentación y motivación legal, deben entenderse, por lo primero</w:t>
      </w:r>
      <w:r w:rsidRPr="000D1C68">
        <w:rPr>
          <w:rFonts w:ascii="Palatino Linotype" w:hAnsi="Palatino Linotype" w:cs="Arial"/>
          <w:b/>
          <w:bCs/>
          <w:i/>
          <w:iCs/>
        </w:rPr>
        <w:t xml:space="preserve">, </w:t>
      </w:r>
      <w:r w:rsidRPr="000D1C68">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D1C68">
        <w:rPr>
          <w:rFonts w:ascii="Palatino Linotype" w:hAnsi="Palatino Linotype" w:cs="Arial"/>
          <w:bCs/>
          <w:i/>
          <w:iCs/>
        </w:rPr>
        <w:t xml:space="preserve"> legal invocada como fundamento.”(sic)</w:t>
      </w:r>
    </w:p>
    <w:p w:rsidR="00E842F3" w:rsidRPr="000D1C68" w:rsidRDefault="00E842F3" w:rsidP="00F5484C">
      <w:pPr>
        <w:spacing w:after="0" w:line="240" w:lineRule="auto"/>
        <w:ind w:left="567" w:right="567"/>
        <w:jc w:val="both"/>
        <w:rPr>
          <w:rFonts w:ascii="Palatino Linotype" w:hAnsi="Palatino Linotype" w:cs="Arial"/>
          <w:bCs/>
          <w:i/>
          <w:iCs/>
        </w:rPr>
      </w:pPr>
    </w:p>
    <w:p w:rsidR="00E842F3" w:rsidRPr="000D1C68" w:rsidRDefault="00E842F3" w:rsidP="00F5484C">
      <w:pPr>
        <w:spacing w:after="0" w:line="240" w:lineRule="auto"/>
        <w:ind w:left="567" w:right="567"/>
        <w:jc w:val="right"/>
        <w:rPr>
          <w:rFonts w:ascii="Palatino Linotype" w:hAnsi="Palatino Linotype" w:cs="Arial"/>
          <w:bCs/>
          <w:i/>
          <w:iCs/>
        </w:rPr>
      </w:pPr>
      <w:r w:rsidRPr="000D1C68">
        <w:rPr>
          <w:rFonts w:ascii="Palatino Linotype" w:hAnsi="Palatino Linotype" w:cs="Arial"/>
          <w:bCs/>
          <w:i/>
          <w:iCs/>
        </w:rPr>
        <w:t>(Énfasis añadido)</w:t>
      </w:r>
    </w:p>
    <w:p w:rsidR="00E842F3" w:rsidRPr="000D1C68" w:rsidRDefault="00E842F3" w:rsidP="00F5484C">
      <w:pPr>
        <w:spacing w:after="0" w:line="240" w:lineRule="auto"/>
        <w:ind w:right="567"/>
        <w:jc w:val="both"/>
        <w:rPr>
          <w:rFonts w:ascii="Palatino Linotype" w:hAnsi="Palatino Linotype" w:cs="Arial"/>
          <w:bCs/>
          <w:i/>
          <w:iCs/>
        </w:rPr>
      </w:pPr>
    </w:p>
    <w:p w:rsidR="00E842F3" w:rsidRPr="000D1C68" w:rsidRDefault="00E842F3" w:rsidP="00F5484C">
      <w:pPr>
        <w:spacing w:after="0" w:line="360" w:lineRule="auto"/>
        <w:jc w:val="both"/>
        <w:rPr>
          <w:rFonts w:ascii="Palatino Linotype" w:hAnsi="Palatino Linotype" w:cs="Arial"/>
          <w:bCs/>
          <w:i/>
          <w:iCs/>
        </w:rPr>
      </w:pPr>
      <w:r w:rsidRPr="000D1C68">
        <w:rPr>
          <w:rFonts w:ascii="Palatino Linotype" w:eastAsia="Calibri" w:hAnsi="Palatino Linotype" w:cs="Arial"/>
          <w:sz w:val="24"/>
          <w:szCs w:val="24"/>
        </w:rPr>
        <w:t xml:space="preserve">Entonces, el </w:t>
      </w:r>
      <w:r w:rsidRPr="00354BEF">
        <w:rPr>
          <w:rFonts w:ascii="Palatino Linotype" w:eastAsia="Calibri" w:hAnsi="Palatino Linotype" w:cs="Arial"/>
          <w:b/>
          <w:sz w:val="24"/>
          <w:szCs w:val="24"/>
        </w:rPr>
        <w:t>sujeto obligado</w:t>
      </w:r>
      <w:r w:rsidRPr="000D1C68">
        <w:rPr>
          <w:rFonts w:ascii="Palatino Linotype" w:eastAsia="Calibri" w:hAnsi="Palatino Linotype" w:cs="Arial"/>
          <w:sz w:val="24"/>
          <w:szCs w:val="24"/>
        </w:rPr>
        <w:t xml:space="preserve"> debe seguir el procedimiento legal establecido para su clasificación, es decir, es necesario que el Comité de Transparencia emita un Acuerdo </w:t>
      </w:r>
      <w:r w:rsidRPr="000D1C68">
        <w:rPr>
          <w:rFonts w:ascii="Palatino Linotype" w:eastAsia="Calibri" w:hAnsi="Palatino Linotype" w:cs="Arial"/>
          <w:sz w:val="24"/>
          <w:szCs w:val="24"/>
        </w:rPr>
        <w:lastRenderedPageBreak/>
        <w:t>de Clasificación que cumpla con las formalidades previstas en los artículos 137, 140, 143 y 149 de la Ley de Transparencia y Acceso a la Información Pública del Estado de México y Municipios.</w:t>
      </w:r>
    </w:p>
    <w:p w:rsidR="00E842F3" w:rsidRDefault="00E842F3" w:rsidP="00F5484C">
      <w:pPr>
        <w:spacing w:after="0" w:line="360" w:lineRule="auto"/>
        <w:jc w:val="both"/>
        <w:rPr>
          <w:rFonts w:ascii="Palatino Linotype" w:hAnsi="Palatino Linotype" w:cs="Arial"/>
          <w:sz w:val="24"/>
          <w:szCs w:val="24"/>
        </w:rPr>
      </w:pPr>
    </w:p>
    <w:p w:rsidR="00E842F3" w:rsidRDefault="00E842F3" w:rsidP="00F5484C">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l</w:t>
      </w:r>
      <w:r w:rsidR="00A91C79">
        <w:rPr>
          <w:rFonts w:ascii="Palatino Linotype" w:hAnsi="Palatino Linotype"/>
          <w:b/>
          <w:sz w:val="24"/>
          <w:szCs w:val="24"/>
        </w:rPr>
        <w:t>a</w:t>
      </w:r>
      <w:r>
        <w:rPr>
          <w:rFonts w:ascii="Palatino Linotype" w:hAnsi="Palatino Linotype"/>
          <w:b/>
          <w:sz w:val="24"/>
          <w:szCs w:val="24"/>
        </w:rPr>
        <w:t xml:space="preserve">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 xml:space="preserve">REVOCA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741D03" w:rsidRPr="00741D03">
        <w:rPr>
          <w:rFonts w:ascii="Palatino Linotype" w:hAnsi="Palatino Linotype" w:cs="Arial"/>
          <w:b/>
          <w:sz w:val="24"/>
          <w:szCs w:val="24"/>
        </w:rPr>
        <w:t>00072/AMECAMEC/IP/2018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E842F3" w:rsidRPr="00B52CA5" w:rsidRDefault="00E842F3" w:rsidP="00F5484C">
      <w:pPr>
        <w:spacing w:after="0" w:line="360" w:lineRule="auto"/>
        <w:jc w:val="both"/>
        <w:rPr>
          <w:rFonts w:ascii="Arial" w:hAnsi="Arial" w:cs="Arial"/>
          <w:b/>
          <w:bCs/>
          <w:color w:val="333333"/>
          <w:sz w:val="24"/>
          <w:szCs w:val="24"/>
        </w:rPr>
      </w:pPr>
    </w:p>
    <w:p w:rsidR="00E842F3" w:rsidRDefault="00E842F3" w:rsidP="00F5484C">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9B20CA" w:rsidRDefault="009B20CA" w:rsidP="00F5484C">
      <w:pPr>
        <w:spacing w:after="0" w:line="360" w:lineRule="auto"/>
        <w:jc w:val="both"/>
        <w:rPr>
          <w:rFonts w:ascii="Palatino Linotype" w:hAnsi="Palatino Linotype"/>
          <w:sz w:val="24"/>
          <w:szCs w:val="24"/>
        </w:rPr>
      </w:pPr>
    </w:p>
    <w:p w:rsidR="00E842F3" w:rsidRPr="006A5AC2" w:rsidRDefault="00E842F3" w:rsidP="00F5484C">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E842F3" w:rsidRPr="00C62308" w:rsidRDefault="00E842F3" w:rsidP="00F5484C">
      <w:pPr>
        <w:spacing w:after="0" w:line="360" w:lineRule="auto"/>
        <w:jc w:val="center"/>
        <w:rPr>
          <w:rFonts w:ascii="Palatino Linotype" w:eastAsia="Times New Roman" w:hAnsi="Palatino Linotype"/>
          <w:b/>
          <w:bCs/>
          <w:spacing w:val="60"/>
          <w:sz w:val="18"/>
          <w:szCs w:val="24"/>
          <w:lang w:val="es-ES_tradnl"/>
        </w:rPr>
      </w:pPr>
    </w:p>
    <w:p w:rsidR="00E842F3" w:rsidRDefault="00E842F3" w:rsidP="00F5484C">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 xml:space="preserve">REVOCA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la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E842F3" w:rsidRDefault="00E842F3" w:rsidP="00F5484C">
      <w:pPr>
        <w:autoSpaceDE w:val="0"/>
        <w:autoSpaceDN w:val="0"/>
        <w:adjustRightInd w:val="0"/>
        <w:spacing w:after="0" w:line="360" w:lineRule="auto"/>
        <w:ind w:right="49"/>
        <w:jc w:val="both"/>
        <w:rPr>
          <w:rFonts w:ascii="Palatino Linotype" w:hAnsi="Palatino Linotype" w:cs="Arial"/>
          <w:sz w:val="24"/>
          <w:szCs w:val="24"/>
        </w:rPr>
      </w:pPr>
    </w:p>
    <w:p w:rsidR="00E842F3" w:rsidRPr="00BC41AE" w:rsidRDefault="00E842F3" w:rsidP="00F5484C">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sidRPr="00BC41AE">
        <w:rPr>
          <w:rFonts w:ascii="Palatino Linotype" w:hAnsi="Palatino Linotype" w:cs="Arial"/>
          <w:sz w:val="24"/>
          <w:szCs w:val="24"/>
        </w:rPr>
        <w:t xml:space="preserve"> </w:t>
      </w:r>
      <w:r>
        <w:rPr>
          <w:rFonts w:ascii="Palatino Linotype" w:hAnsi="Palatino Linotype" w:cs="Arial"/>
          <w:sz w:val="24"/>
          <w:szCs w:val="24"/>
        </w:rPr>
        <w:t xml:space="preserve">previa búsqueda exhaustiva y razonable,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w:t>
      </w:r>
      <w:r>
        <w:rPr>
          <w:rFonts w:ascii="Palatino Linotype" w:hAnsi="Palatino Linotype" w:cs="Arial"/>
          <w:sz w:val="24"/>
          <w:szCs w:val="24"/>
        </w:rPr>
        <w:t xml:space="preserve"> </w:t>
      </w:r>
      <w:r w:rsidRPr="00DC76CD">
        <w:rPr>
          <w:rFonts w:ascii="Palatino Linotype" w:hAnsi="Palatino Linotype" w:cs="Arial"/>
          <w:sz w:val="24"/>
          <w:szCs w:val="24"/>
        </w:rPr>
        <w:t>l</w:t>
      </w:r>
      <w:r>
        <w:rPr>
          <w:rFonts w:ascii="Palatino Linotype" w:hAnsi="Palatino Linotype" w:cs="Arial"/>
          <w:sz w:val="24"/>
          <w:szCs w:val="24"/>
        </w:rPr>
        <w:t>a</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Pr="00BC41AE">
        <w:rPr>
          <w:rFonts w:ascii="Palatino Linotype" w:hAnsi="Palatino Linotype" w:cs="Arial"/>
          <w:sz w:val="24"/>
          <w:szCs w:val="24"/>
        </w:rPr>
        <w:t>, en versión pública</w:t>
      </w:r>
      <w:r>
        <w:rPr>
          <w:rFonts w:ascii="Palatino Linotype" w:hAnsi="Palatino Linotype" w:cs="Arial"/>
          <w:sz w:val="24"/>
          <w:szCs w:val="24"/>
        </w:rPr>
        <w:t xml:space="preserve"> en caso de ser procedente</w:t>
      </w:r>
      <w:r w:rsidRPr="00BC41AE">
        <w:rPr>
          <w:rFonts w:ascii="Palatino Linotype" w:hAnsi="Palatino Linotype" w:cs="Arial"/>
          <w:sz w:val="24"/>
          <w:szCs w:val="24"/>
        </w:rPr>
        <w:t>,</w:t>
      </w:r>
      <w:r>
        <w:rPr>
          <w:rFonts w:ascii="Palatino Linotype" w:hAnsi="Palatino Linotype" w:cs="Arial"/>
          <w:sz w:val="24"/>
          <w:szCs w:val="24"/>
        </w:rPr>
        <w:t xml:space="preserve"> de</w:t>
      </w:r>
      <w:r w:rsidRPr="00BC41AE">
        <w:rPr>
          <w:rFonts w:ascii="Palatino Linotype" w:hAnsi="Palatino Linotype" w:cs="Arial"/>
          <w:sz w:val="24"/>
          <w:szCs w:val="24"/>
        </w:rPr>
        <w:t>l</w:t>
      </w:r>
      <w:r>
        <w:rPr>
          <w:rFonts w:ascii="Palatino Linotype" w:hAnsi="Palatino Linotype" w:cs="Arial"/>
          <w:sz w:val="24"/>
          <w:szCs w:val="24"/>
        </w:rPr>
        <w:t xml:space="preserve"> o los documentos donde conste lo</w:t>
      </w:r>
      <w:r w:rsidRPr="00BC41AE">
        <w:rPr>
          <w:rFonts w:ascii="Palatino Linotype" w:hAnsi="Palatino Linotype" w:cs="Arial"/>
          <w:sz w:val="24"/>
          <w:szCs w:val="24"/>
        </w:rPr>
        <w:t xml:space="preserve"> siguiente:</w:t>
      </w:r>
    </w:p>
    <w:p w:rsidR="00E842F3" w:rsidRPr="00BC41AE" w:rsidRDefault="00E842F3" w:rsidP="00F5484C">
      <w:pPr>
        <w:autoSpaceDE w:val="0"/>
        <w:autoSpaceDN w:val="0"/>
        <w:adjustRightInd w:val="0"/>
        <w:spacing w:after="0" w:line="360" w:lineRule="auto"/>
        <w:ind w:right="49"/>
        <w:jc w:val="both"/>
        <w:rPr>
          <w:rFonts w:ascii="Palatino Linotype" w:hAnsi="Palatino Linotype" w:cs="Arial"/>
          <w:sz w:val="24"/>
          <w:szCs w:val="24"/>
        </w:rPr>
      </w:pPr>
    </w:p>
    <w:p w:rsidR="00741D03" w:rsidRDefault="00741D03" w:rsidP="00F5484C">
      <w:pPr>
        <w:pStyle w:val="Prrafodelista"/>
        <w:numPr>
          <w:ilvl w:val="0"/>
          <w:numId w:val="11"/>
        </w:numPr>
        <w:spacing w:line="360" w:lineRule="auto"/>
        <w:jc w:val="both"/>
        <w:rPr>
          <w:rFonts w:ascii="Palatino Linotype" w:hAnsi="Palatino Linotype" w:cs="Arial"/>
        </w:rPr>
      </w:pPr>
      <w:r>
        <w:rPr>
          <w:rFonts w:ascii="Palatino Linotype" w:hAnsi="Palatino Linotype" w:cs="Arial"/>
        </w:rPr>
        <w:lastRenderedPageBreak/>
        <w:t>Licitaciones de todos los drenajes sanitarios en la cabecera municipal de Amecameca del periodo del uno de enero de dos mil quince al treinta de julio de dos mil dieciocho.</w:t>
      </w:r>
    </w:p>
    <w:p w:rsidR="00741D03" w:rsidRPr="00082517" w:rsidRDefault="00741D03" w:rsidP="00F5484C">
      <w:pPr>
        <w:pStyle w:val="Prrafodelista"/>
        <w:numPr>
          <w:ilvl w:val="0"/>
          <w:numId w:val="11"/>
        </w:numPr>
        <w:spacing w:line="360" w:lineRule="auto"/>
        <w:jc w:val="both"/>
        <w:rPr>
          <w:rFonts w:ascii="Palatino Linotype" w:hAnsi="Palatino Linotype" w:cs="Arial"/>
        </w:rPr>
      </w:pPr>
      <w:r>
        <w:rPr>
          <w:rFonts w:ascii="Palatino Linotype" w:hAnsi="Palatino Linotype" w:cs="Arial"/>
        </w:rPr>
        <w:t xml:space="preserve">Contratos </w:t>
      </w:r>
      <w:r w:rsidRPr="00082517">
        <w:rPr>
          <w:rFonts w:ascii="Palatino Linotype" w:hAnsi="Palatino Linotype" w:cs="Arial"/>
        </w:rPr>
        <w:t xml:space="preserve">de todos los drenajes sanitarios en la cabecera municipal de Amecameca del periodo </w:t>
      </w:r>
      <w:r w:rsidR="00D061B1">
        <w:rPr>
          <w:rFonts w:ascii="Palatino Linotype" w:hAnsi="Palatino Linotype" w:cs="Arial"/>
        </w:rPr>
        <w:t>del uno de enero de dos mil quince al treinta de julio de dos mil dieciocho.</w:t>
      </w:r>
    </w:p>
    <w:p w:rsidR="00E842F3" w:rsidRPr="00BC41AE" w:rsidRDefault="00E842F3" w:rsidP="00F5484C">
      <w:pPr>
        <w:pStyle w:val="Prrafodelista"/>
        <w:spacing w:line="360" w:lineRule="auto"/>
        <w:ind w:left="709"/>
        <w:jc w:val="both"/>
        <w:rPr>
          <w:rFonts w:ascii="Palatino Linotype" w:hAnsi="Palatino Linotype" w:cs="Arial"/>
        </w:rPr>
      </w:pPr>
    </w:p>
    <w:p w:rsidR="00E842F3" w:rsidRDefault="00E842F3" w:rsidP="00F5484C">
      <w:pPr>
        <w:pStyle w:val="Prrafodelista"/>
        <w:spacing w:line="360" w:lineRule="auto"/>
        <w:ind w:left="709"/>
        <w:jc w:val="both"/>
        <w:rPr>
          <w:rFonts w:ascii="Palatino Linotype" w:hAnsi="Palatino Linotype" w:cs="Arial"/>
        </w:rPr>
      </w:pPr>
      <w:r>
        <w:rPr>
          <w:rFonts w:ascii="Palatino Linotype" w:hAnsi="Palatino Linotype" w:cs="Arial"/>
        </w:rPr>
        <w:t xml:space="preserve">De ser procedente la entrega en versión pública, deberá </w:t>
      </w:r>
      <w:r w:rsidRPr="00BC41AE">
        <w:rPr>
          <w:rFonts w:ascii="Palatino Linotype" w:hAnsi="Palatino Linotype" w:cs="Arial"/>
        </w:rPr>
        <w:t>notificar a</w:t>
      </w:r>
      <w:r>
        <w:rPr>
          <w:rFonts w:ascii="Palatino Linotype" w:hAnsi="Palatino Linotype" w:cs="Arial"/>
        </w:rPr>
        <w:t xml:space="preserve"> </w:t>
      </w:r>
      <w:r w:rsidRPr="00BC41AE">
        <w:rPr>
          <w:rFonts w:ascii="Palatino Linotype" w:hAnsi="Palatino Linotype" w:cs="Arial"/>
        </w:rPr>
        <w:t>l</w:t>
      </w:r>
      <w:r>
        <w:rPr>
          <w:rFonts w:ascii="Palatino Linotype" w:hAnsi="Palatino Linotype" w:cs="Arial"/>
        </w:rPr>
        <w:t>a</w:t>
      </w:r>
      <w:r w:rsidRPr="00BC41AE">
        <w:rPr>
          <w:rFonts w:ascii="Palatino Linotype" w:hAnsi="Palatino Linotype" w:cs="Arial"/>
        </w:rPr>
        <w:t xml:space="preserve"> </w:t>
      </w:r>
      <w:r w:rsidRPr="00BC41AE">
        <w:rPr>
          <w:rFonts w:ascii="Palatino Linotype" w:hAnsi="Palatino Linotype" w:cs="Arial"/>
          <w:b/>
        </w:rPr>
        <w:t>recurrente</w:t>
      </w:r>
      <w:r w:rsidRPr="00BC41AE">
        <w:rPr>
          <w:rFonts w:ascii="Palatino Linotype" w:hAnsi="Palatino Linotype" w:cs="Arial"/>
        </w:rPr>
        <w:t xml:space="preserve"> el Acuerdo de Clasificación de la información que apruebe el Comité de Transparencia con motivo de la versión pública, en términos de lo señalado en el Considerando </w:t>
      </w:r>
      <w:r w:rsidRPr="00BC41AE">
        <w:rPr>
          <w:rFonts w:ascii="Palatino Linotype" w:hAnsi="Palatino Linotype" w:cs="Arial"/>
          <w:b/>
        </w:rPr>
        <w:t>CUARTO</w:t>
      </w:r>
      <w:r w:rsidRPr="00BC41AE">
        <w:rPr>
          <w:rFonts w:ascii="Palatino Linotype" w:hAnsi="Palatino Linotype" w:cs="Arial"/>
        </w:rPr>
        <w:t xml:space="preserve"> y en los artículos 49, fracción VIII, 132, fracción II de la Ley de Transparencia y Acceso a la Información Pública del Estado de México y Municipios y demás normatividades aplicables. </w:t>
      </w:r>
    </w:p>
    <w:p w:rsidR="00E842F3" w:rsidRPr="00D061B1" w:rsidRDefault="00E842F3" w:rsidP="00F5484C">
      <w:pPr>
        <w:spacing w:after="0" w:line="360" w:lineRule="auto"/>
        <w:ind w:right="850"/>
        <w:jc w:val="both"/>
        <w:rPr>
          <w:rFonts w:ascii="Palatino Linotype" w:hAnsi="Palatino Linotype" w:cs="Arial"/>
          <w:sz w:val="24"/>
          <w:szCs w:val="24"/>
        </w:rPr>
      </w:pPr>
    </w:p>
    <w:p w:rsidR="00E842F3" w:rsidRPr="00907D37" w:rsidRDefault="00E842F3" w:rsidP="00F5484C">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E842F3" w:rsidRPr="00256F8C" w:rsidRDefault="00E842F3" w:rsidP="00F5484C">
      <w:pPr>
        <w:autoSpaceDE w:val="0"/>
        <w:autoSpaceDN w:val="0"/>
        <w:adjustRightInd w:val="0"/>
        <w:spacing w:after="0" w:line="360" w:lineRule="auto"/>
        <w:ind w:right="49"/>
        <w:jc w:val="both"/>
        <w:rPr>
          <w:rFonts w:ascii="Palatino Linotype" w:hAnsi="Palatino Linotype" w:cs="Arial"/>
          <w:b/>
          <w:sz w:val="16"/>
          <w:szCs w:val="24"/>
        </w:rPr>
      </w:pPr>
    </w:p>
    <w:p w:rsidR="00E842F3" w:rsidRDefault="00E842F3" w:rsidP="00F5484C">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 la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99694B" w:rsidRPr="0099694B" w:rsidRDefault="0099694B" w:rsidP="00F5484C">
      <w:pPr>
        <w:autoSpaceDE w:val="0"/>
        <w:autoSpaceDN w:val="0"/>
        <w:adjustRightInd w:val="0"/>
        <w:spacing w:after="0" w:line="360" w:lineRule="auto"/>
        <w:ind w:right="49"/>
        <w:jc w:val="both"/>
        <w:rPr>
          <w:rFonts w:ascii="Palatino Linotype" w:hAnsi="Palatino Linotype" w:cs="Arial"/>
          <w:b/>
          <w:sz w:val="24"/>
          <w:szCs w:val="24"/>
        </w:rPr>
      </w:pPr>
      <w:r>
        <w:rPr>
          <w:rFonts w:ascii="Palatino Linotype" w:hAnsi="Palatino Linotype" w:cs="Arial"/>
          <w:b/>
          <w:sz w:val="28"/>
          <w:szCs w:val="24"/>
        </w:rPr>
        <w:lastRenderedPageBreak/>
        <w:t xml:space="preserve">QUINTO. </w:t>
      </w:r>
      <w:r w:rsidRPr="0099694B">
        <w:rPr>
          <w:rFonts w:ascii="Palatino Linotype" w:hAnsi="Palatino Linotype" w:cs="Arial"/>
          <w:sz w:val="24"/>
          <w:szCs w:val="24"/>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E842F3" w:rsidRDefault="00E842F3" w:rsidP="00F5484C">
      <w:pPr>
        <w:spacing w:after="0" w:line="360" w:lineRule="auto"/>
        <w:jc w:val="both"/>
        <w:rPr>
          <w:rFonts w:ascii="Palatino Linotype" w:hAnsi="Palatino Linotype" w:cs="Arial"/>
          <w:sz w:val="24"/>
          <w:szCs w:val="24"/>
        </w:rPr>
      </w:pPr>
    </w:p>
    <w:p w:rsidR="00385EE5" w:rsidRDefault="00E842F3" w:rsidP="00385E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00385EE5">
        <w:rPr>
          <w:rFonts w:ascii="Palatino Linotype" w:hAnsi="Palatino Linotype" w:cs="Arial"/>
          <w:sz w:val="24"/>
          <w:szCs w:val="24"/>
        </w:rPr>
        <w:t>JAVIER MARTÍNEZ CRUZ Y LUIS GUSTAVO PARRA NORIEGA, EN LA TRIGÉSIMA SEPTIMA SESIÓN ORDINARIA CELEBRADA EL DIEZ DE OCTUBRE DE DOS MIL DIECIOCHO, ANTE EL SECRETARIO TÉCNICO DEL PLENO, ALEXIS TAPIA RAMÍREZ. --------------------------------------------------------------------------------------------------</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85EE5" w:rsidRDefault="00385EE5" w:rsidP="00385EE5">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85EE5" w:rsidTr="00385EE5">
        <w:trPr>
          <w:jc w:val="center"/>
        </w:trPr>
        <w:tc>
          <w:tcPr>
            <w:tcW w:w="9062" w:type="dxa"/>
            <w:gridSpan w:val="2"/>
          </w:tcPr>
          <w:p w:rsidR="00385EE5" w:rsidRDefault="00385EE5">
            <w:pPr>
              <w:pStyle w:val="Sinespaciado"/>
              <w:jc w:val="center"/>
              <w:rPr>
                <w:rFonts w:ascii="Palatino Linotype" w:hAnsi="Palatino Linotype"/>
                <w:b/>
              </w:rPr>
            </w:pPr>
          </w:p>
          <w:p w:rsidR="008A3AFD" w:rsidRDefault="008A3AFD">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r>
              <w:rPr>
                <w:rFonts w:ascii="Palatino Linotype" w:hAnsi="Palatino Linotype"/>
                <w:b/>
              </w:rPr>
              <w:t>Zulema Martínez Sánchez</w:t>
            </w:r>
          </w:p>
          <w:p w:rsidR="00385EE5" w:rsidRDefault="00385EE5">
            <w:pPr>
              <w:pStyle w:val="Sinespaciado"/>
              <w:jc w:val="center"/>
              <w:rPr>
                <w:rFonts w:ascii="Palatino Linotype" w:hAnsi="Palatino Linotype"/>
              </w:rPr>
            </w:pPr>
            <w:r>
              <w:rPr>
                <w:rFonts w:ascii="Palatino Linotype" w:hAnsi="Palatino Linotype"/>
              </w:rPr>
              <w:t>Comisionada Presidenta</w:t>
            </w:r>
          </w:p>
          <w:p w:rsidR="00385EE5" w:rsidRDefault="00385EE5">
            <w:pPr>
              <w:pStyle w:val="Sinespaciado"/>
              <w:jc w:val="center"/>
              <w:rPr>
                <w:rFonts w:ascii="Palatino Linotype" w:hAnsi="Palatino Linotype"/>
              </w:rPr>
            </w:pPr>
            <w:r>
              <w:rPr>
                <w:rFonts w:ascii="Palatino Linotype" w:hAnsi="Palatino Linotype"/>
              </w:rPr>
              <w:t>(Rúbrica)</w:t>
            </w:r>
          </w:p>
          <w:p w:rsidR="00385EE5" w:rsidRDefault="00385EE5">
            <w:pPr>
              <w:pStyle w:val="Sinespaciado"/>
              <w:jc w:val="center"/>
              <w:rPr>
                <w:rFonts w:ascii="Palatino Linotype" w:hAnsi="Palatino Linotype"/>
              </w:rPr>
            </w:pPr>
            <w:r>
              <w:rPr>
                <w:rFonts w:ascii="Palatino Linotype" w:hAnsi="Palatino Linotype"/>
                <w:color w:val="FFFFFF" w:themeColor="background1"/>
              </w:rPr>
              <w:t>(Rúbrica)</w:t>
            </w:r>
          </w:p>
        </w:tc>
      </w:tr>
      <w:tr w:rsidR="00385EE5" w:rsidTr="00385EE5">
        <w:trPr>
          <w:jc w:val="center"/>
        </w:trPr>
        <w:tc>
          <w:tcPr>
            <w:tcW w:w="4531" w:type="dxa"/>
          </w:tcPr>
          <w:p w:rsidR="00385EE5" w:rsidRDefault="00385EE5">
            <w:pPr>
              <w:pStyle w:val="Sinespaciado"/>
              <w:jc w:val="center"/>
              <w:rPr>
                <w:rFonts w:ascii="Palatino Linotype" w:hAnsi="Palatino Linotype"/>
                <w:b/>
              </w:rPr>
            </w:pPr>
          </w:p>
          <w:p w:rsidR="008A3AFD" w:rsidRDefault="008A3AFD">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r>
              <w:rPr>
                <w:rFonts w:ascii="Palatino Linotype" w:hAnsi="Palatino Linotype"/>
                <w:b/>
              </w:rPr>
              <w:t>Eva Abaid Yapur</w:t>
            </w:r>
          </w:p>
          <w:p w:rsidR="00385EE5" w:rsidRDefault="00385EE5">
            <w:pPr>
              <w:pStyle w:val="Sinespaciado"/>
              <w:jc w:val="center"/>
              <w:rPr>
                <w:rFonts w:ascii="Palatino Linotype" w:hAnsi="Palatino Linotype"/>
              </w:rPr>
            </w:pPr>
            <w:r>
              <w:rPr>
                <w:rFonts w:ascii="Palatino Linotype" w:hAnsi="Palatino Linotype"/>
              </w:rPr>
              <w:t>Comisionada</w:t>
            </w:r>
          </w:p>
          <w:p w:rsidR="00385EE5" w:rsidRDefault="00385EE5">
            <w:pPr>
              <w:pStyle w:val="Sinespaciado"/>
              <w:jc w:val="center"/>
              <w:rPr>
                <w:rFonts w:ascii="Palatino Linotype" w:hAnsi="Palatino Linotype"/>
              </w:rPr>
            </w:pPr>
            <w:r>
              <w:rPr>
                <w:rFonts w:ascii="Palatino Linotype" w:hAnsi="Palatino Linotype"/>
              </w:rPr>
              <w:t>(Rúbrica)</w:t>
            </w:r>
          </w:p>
          <w:p w:rsidR="00385EE5" w:rsidRDefault="00385EE5">
            <w:pPr>
              <w:pStyle w:val="Sinespaciado"/>
              <w:spacing w:line="276" w:lineRule="auto"/>
              <w:jc w:val="center"/>
              <w:rPr>
                <w:rFonts w:ascii="Palatino Linotype" w:hAnsi="Palatino Linotype"/>
              </w:rPr>
            </w:pPr>
          </w:p>
          <w:p w:rsidR="00385EE5" w:rsidRDefault="00385EE5">
            <w:pPr>
              <w:pStyle w:val="Sinespaciado"/>
              <w:spacing w:line="276" w:lineRule="auto"/>
              <w:jc w:val="center"/>
              <w:rPr>
                <w:rFonts w:ascii="Palatino Linotype" w:hAnsi="Palatino Linotype"/>
              </w:rPr>
            </w:pPr>
          </w:p>
          <w:p w:rsidR="00385EE5" w:rsidRDefault="00385EE5">
            <w:pPr>
              <w:pStyle w:val="Sinespaciado"/>
              <w:spacing w:line="276" w:lineRule="auto"/>
              <w:jc w:val="center"/>
              <w:rPr>
                <w:rFonts w:ascii="Palatino Linotype" w:hAnsi="Palatino Linotype"/>
              </w:rPr>
            </w:pPr>
          </w:p>
          <w:p w:rsidR="00385EE5" w:rsidRDefault="00385EE5">
            <w:pPr>
              <w:pStyle w:val="Sinespaciado"/>
              <w:spacing w:line="276" w:lineRule="auto"/>
              <w:jc w:val="center"/>
              <w:rPr>
                <w:rFonts w:ascii="Palatino Linotype" w:hAnsi="Palatino Linotype"/>
              </w:rPr>
            </w:pPr>
          </w:p>
          <w:p w:rsidR="00385EE5" w:rsidRDefault="00385EE5">
            <w:pPr>
              <w:pStyle w:val="Sinespaciado"/>
              <w:spacing w:line="276" w:lineRule="auto"/>
              <w:jc w:val="center"/>
              <w:rPr>
                <w:rFonts w:ascii="Palatino Linotype" w:hAnsi="Palatino Linotype"/>
              </w:rPr>
            </w:pPr>
          </w:p>
          <w:p w:rsidR="00385EE5" w:rsidRDefault="00385EE5">
            <w:pPr>
              <w:pStyle w:val="Sinespaciado"/>
              <w:spacing w:line="276" w:lineRule="auto"/>
              <w:jc w:val="center"/>
              <w:rPr>
                <w:rFonts w:ascii="Palatino Linotype" w:hAnsi="Palatino Linotype"/>
                <w:b/>
              </w:rPr>
            </w:pPr>
            <w:r>
              <w:rPr>
                <w:rFonts w:ascii="Palatino Linotype" w:hAnsi="Palatino Linotype"/>
                <w:b/>
              </w:rPr>
              <w:t>Javier Martínez Cruz</w:t>
            </w:r>
          </w:p>
          <w:p w:rsidR="00385EE5" w:rsidRDefault="00385EE5">
            <w:pPr>
              <w:pStyle w:val="Sinespaciado"/>
              <w:spacing w:line="276" w:lineRule="auto"/>
              <w:jc w:val="center"/>
              <w:rPr>
                <w:rFonts w:ascii="Palatino Linotype" w:hAnsi="Palatino Linotype"/>
              </w:rPr>
            </w:pPr>
            <w:r>
              <w:rPr>
                <w:rFonts w:ascii="Palatino Linotype" w:hAnsi="Palatino Linotype"/>
              </w:rPr>
              <w:t>Comisionado</w:t>
            </w:r>
          </w:p>
          <w:p w:rsidR="00385EE5" w:rsidRDefault="00385EE5">
            <w:pPr>
              <w:pStyle w:val="Sinespaciado"/>
              <w:spacing w:line="276" w:lineRule="auto"/>
              <w:jc w:val="center"/>
              <w:rPr>
                <w:rFonts w:ascii="Palatino Linotype" w:hAnsi="Palatino Linotype"/>
              </w:rPr>
            </w:pPr>
            <w:r>
              <w:rPr>
                <w:rFonts w:ascii="Palatino Linotype" w:hAnsi="Palatino Linotype"/>
              </w:rPr>
              <w:t>(Rúbrica)</w:t>
            </w:r>
          </w:p>
          <w:p w:rsidR="00385EE5" w:rsidRDefault="00385EE5">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385EE5" w:rsidRDefault="00385EE5">
            <w:pPr>
              <w:pStyle w:val="Sinespaciado"/>
              <w:jc w:val="center"/>
              <w:rPr>
                <w:rFonts w:ascii="Palatino Linotype" w:hAnsi="Palatino Linotype"/>
                <w:b/>
              </w:rPr>
            </w:pPr>
          </w:p>
          <w:p w:rsidR="008A3AFD" w:rsidRDefault="008A3AFD">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r>
              <w:rPr>
                <w:rFonts w:ascii="Palatino Linotype" w:hAnsi="Palatino Linotype"/>
                <w:b/>
              </w:rPr>
              <w:t>José Guadalupe Luna Hernández</w:t>
            </w:r>
          </w:p>
          <w:p w:rsidR="00385EE5" w:rsidRDefault="00385EE5">
            <w:pPr>
              <w:pStyle w:val="Sinespaciado"/>
              <w:jc w:val="center"/>
              <w:rPr>
                <w:rFonts w:ascii="Palatino Linotype" w:hAnsi="Palatino Linotype"/>
              </w:rPr>
            </w:pPr>
            <w:r>
              <w:rPr>
                <w:rFonts w:ascii="Palatino Linotype" w:hAnsi="Palatino Linotype"/>
              </w:rPr>
              <w:t>Comisionado</w:t>
            </w:r>
          </w:p>
          <w:p w:rsidR="00385EE5" w:rsidRDefault="00385EE5">
            <w:pPr>
              <w:pStyle w:val="Sinespaciado"/>
              <w:jc w:val="center"/>
              <w:rPr>
                <w:rFonts w:ascii="Palatino Linotype" w:hAnsi="Palatino Linotype"/>
              </w:rPr>
            </w:pPr>
            <w:r>
              <w:rPr>
                <w:rFonts w:ascii="Palatino Linotype" w:hAnsi="Palatino Linotype"/>
              </w:rPr>
              <w:t>(Rúbrica)</w:t>
            </w:r>
          </w:p>
          <w:p w:rsidR="00385EE5" w:rsidRDefault="00385EE5">
            <w:pPr>
              <w:pStyle w:val="Sinespaciado"/>
              <w:jc w:val="center"/>
              <w:rPr>
                <w:rFonts w:ascii="Palatino Linotype" w:hAnsi="Palatino Linotype"/>
              </w:rPr>
            </w:pPr>
          </w:p>
          <w:p w:rsidR="00385EE5" w:rsidRDefault="00385EE5">
            <w:pPr>
              <w:pStyle w:val="Sinespaciado"/>
              <w:jc w:val="center"/>
              <w:rPr>
                <w:rFonts w:ascii="Palatino Linotype" w:hAnsi="Palatino Linotype"/>
              </w:rPr>
            </w:pPr>
          </w:p>
          <w:p w:rsidR="00385EE5" w:rsidRDefault="00385EE5">
            <w:pPr>
              <w:pStyle w:val="Sinespaciado"/>
              <w:jc w:val="center"/>
              <w:rPr>
                <w:rFonts w:ascii="Palatino Linotype" w:hAnsi="Palatino Linotype"/>
              </w:rPr>
            </w:pPr>
          </w:p>
          <w:p w:rsidR="00385EE5" w:rsidRDefault="00385EE5">
            <w:pPr>
              <w:pStyle w:val="Sinespaciado"/>
              <w:jc w:val="center"/>
              <w:rPr>
                <w:rFonts w:ascii="Palatino Linotype" w:hAnsi="Palatino Linotype"/>
              </w:rPr>
            </w:pPr>
          </w:p>
          <w:p w:rsidR="00385EE5" w:rsidRDefault="00385EE5">
            <w:pPr>
              <w:pStyle w:val="Sinespaciado"/>
              <w:jc w:val="center"/>
              <w:rPr>
                <w:rFonts w:ascii="Palatino Linotype" w:hAnsi="Palatino Linotype"/>
              </w:rPr>
            </w:pPr>
          </w:p>
          <w:p w:rsidR="00385EE5" w:rsidRDefault="00385EE5">
            <w:pPr>
              <w:pStyle w:val="Sinespaciado"/>
              <w:jc w:val="center"/>
              <w:rPr>
                <w:rFonts w:ascii="Palatino Linotype" w:hAnsi="Palatino Linotype"/>
              </w:rPr>
            </w:pPr>
          </w:p>
          <w:p w:rsidR="00385EE5" w:rsidRDefault="00385EE5">
            <w:pPr>
              <w:pStyle w:val="Sinespaciado"/>
              <w:spacing w:line="276" w:lineRule="auto"/>
              <w:jc w:val="center"/>
              <w:rPr>
                <w:rFonts w:ascii="Palatino Linotype" w:hAnsi="Palatino Linotype"/>
                <w:b/>
              </w:rPr>
            </w:pPr>
            <w:r>
              <w:rPr>
                <w:rFonts w:ascii="Palatino Linotype" w:hAnsi="Palatino Linotype"/>
                <w:b/>
              </w:rPr>
              <w:t>Luis Gustavo Parra Noriega</w:t>
            </w:r>
          </w:p>
          <w:p w:rsidR="00385EE5" w:rsidRDefault="00385EE5">
            <w:pPr>
              <w:pStyle w:val="Sinespaciado"/>
              <w:spacing w:line="276" w:lineRule="auto"/>
              <w:jc w:val="center"/>
              <w:rPr>
                <w:rFonts w:ascii="Palatino Linotype" w:hAnsi="Palatino Linotype"/>
              </w:rPr>
            </w:pPr>
            <w:r>
              <w:rPr>
                <w:rFonts w:ascii="Palatino Linotype" w:hAnsi="Palatino Linotype"/>
              </w:rPr>
              <w:t xml:space="preserve">Comisionado </w:t>
            </w:r>
          </w:p>
          <w:p w:rsidR="00385EE5" w:rsidRDefault="00385EE5">
            <w:pPr>
              <w:pStyle w:val="Sinespaciado"/>
              <w:spacing w:line="276" w:lineRule="auto"/>
              <w:jc w:val="center"/>
              <w:rPr>
                <w:rFonts w:ascii="Palatino Linotype" w:hAnsi="Palatino Linotype"/>
              </w:rPr>
            </w:pPr>
            <w:r>
              <w:rPr>
                <w:rFonts w:ascii="Palatino Linotype" w:hAnsi="Palatino Linotype"/>
              </w:rPr>
              <w:t>(Rúbrica)</w:t>
            </w:r>
          </w:p>
          <w:p w:rsidR="00385EE5" w:rsidRDefault="00385EE5">
            <w:pPr>
              <w:pStyle w:val="Sinespaciado"/>
              <w:jc w:val="center"/>
              <w:rPr>
                <w:rFonts w:ascii="Palatino Linotype" w:hAnsi="Palatino Linotype"/>
              </w:rPr>
            </w:pPr>
            <w:r>
              <w:rPr>
                <w:rFonts w:ascii="Palatino Linotype" w:hAnsi="Palatino Linotype"/>
                <w:color w:val="FFFFFF" w:themeColor="background1"/>
              </w:rPr>
              <w:t>(Rúbrica)</w:t>
            </w:r>
          </w:p>
        </w:tc>
      </w:tr>
      <w:tr w:rsidR="00385EE5" w:rsidTr="00385EE5">
        <w:trPr>
          <w:jc w:val="center"/>
        </w:trPr>
        <w:tc>
          <w:tcPr>
            <w:tcW w:w="9062" w:type="dxa"/>
            <w:gridSpan w:val="2"/>
          </w:tcPr>
          <w:p w:rsidR="00385EE5" w:rsidRDefault="00385EE5">
            <w:pPr>
              <w:pStyle w:val="Sinespaciado"/>
              <w:rPr>
                <w:rFonts w:ascii="Palatino Linotype" w:hAnsi="Palatino Linotype"/>
              </w:rPr>
            </w:pPr>
          </w:p>
        </w:tc>
      </w:tr>
      <w:tr w:rsidR="00385EE5" w:rsidTr="00385EE5">
        <w:trPr>
          <w:jc w:val="center"/>
        </w:trPr>
        <w:tc>
          <w:tcPr>
            <w:tcW w:w="9062" w:type="dxa"/>
            <w:gridSpan w:val="2"/>
          </w:tcPr>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p>
          <w:p w:rsidR="00385EE5" w:rsidRDefault="00385EE5">
            <w:pPr>
              <w:pStyle w:val="Sinespaciado"/>
              <w:jc w:val="center"/>
              <w:rPr>
                <w:rFonts w:ascii="Palatino Linotype" w:hAnsi="Palatino Linotype"/>
                <w:b/>
              </w:rPr>
            </w:pPr>
            <w:r>
              <w:rPr>
                <w:rFonts w:ascii="Palatino Linotype" w:hAnsi="Palatino Linotype"/>
                <w:b/>
              </w:rPr>
              <w:t>Alexis Tapia Ramírez</w:t>
            </w:r>
          </w:p>
          <w:p w:rsidR="00385EE5" w:rsidRDefault="00385EE5">
            <w:pPr>
              <w:pStyle w:val="Sinespaciado"/>
              <w:jc w:val="center"/>
              <w:rPr>
                <w:rFonts w:ascii="Palatino Linotype" w:hAnsi="Palatino Linotype"/>
              </w:rPr>
            </w:pPr>
            <w:r>
              <w:rPr>
                <w:rFonts w:ascii="Palatino Linotype" w:hAnsi="Palatino Linotype"/>
              </w:rPr>
              <w:t>Secretario Técnico del Pleno</w:t>
            </w:r>
          </w:p>
          <w:p w:rsidR="00385EE5" w:rsidRDefault="00385EE5">
            <w:pPr>
              <w:pStyle w:val="Sinespaciado"/>
              <w:jc w:val="center"/>
              <w:rPr>
                <w:rFonts w:ascii="Palatino Linotype" w:hAnsi="Palatino Linotype"/>
                <w:b/>
              </w:rPr>
            </w:pPr>
            <w:r>
              <w:rPr>
                <w:rFonts w:ascii="Palatino Linotype" w:hAnsi="Palatino Linotype"/>
                <w:b/>
              </w:rPr>
              <w:t>(Rúbrica)</w:t>
            </w:r>
            <w:r>
              <w:rPr>
                <w:rFonts w:ascii="Palatino Linotype" w:hAnsi="Palatino Linotype"/>
                <w:color w:val="FFFFFF" w:themeColor="background1"/>
              </w:rPr>
              <w:t>)</w:t>
            </w:r>
          </w:p>
        </w:tc>
      </w:tr>
    </w:tbl>
    <w:p w:rsidR="00E842F3" w:rsidRPr="006A5AC2" w:rsidRDefault="00E842F3" w:rsidP="00385EE5">
      <w:pPr>
        <w:spacing w:after="0" w:line="360" w:lineRule="auto"/>
        <w:jc w:val="both"/>
        <w:rPr>
          <w:rFonts w:ascii="Palatino Linotype" w:hAnsi="Palatino Linotype" w:cs="Arial"/>
          <w:sz w:val="4"/>
          <w:szCs w:val="24"/>
        </w:rPr>
      </w:pPr>
    </w:p>
    <w:p w:rsidR="00E842F3" w:rsidRPr="00B36966" w:rsidRDefault="00E842F3" w:rsidP="00F5484C">
      <w:pPr>
        <w:spacing w:after="0" w:line="240" w:lineRule="auto"/>
        <w:jc w:val="both"/>
        <w:rPr>
          <w:rFonts w:ascii="Palatino Linotype" w:hAnsi="Palatino Linotype" w:cs="Arial"/>
          <w:sz w:val="2"/>
          <w:szCs w:val="20"/>
        </w:rPr>
      </w:pPr>
    </w:p>
    <w:p w:rsidR="00E842F3" w:rsidRPr="006A5AC2" w:rsidRDefault="00E842F3" w:rsidP="00F5484C">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385EE5">
        <w:rPr>
          <w:rFonts w:ascii="Palatino Linotype" w:hAnsi="Palatino Linotype" w:cs="Arial"/>
          <w:sz w:val="16"/>
          <w:szCs w:val="20"/>
        </w:rPr>
        <w:t>diez</w:t>
      </w:r>
      <w:r w:rsidR="0099694B">
        <w:rPr>
          <w:rFonts w:ascii="Palatino Linotype" w:hAnsi="Palatino Linotype" w:cs="Arial"/>
          <w:sz w:val="16"/>
          <w:szCs w:val="20"/>
        </w:rPr>
        <w:t xml:space="preserve"> de octubre </w:t>
      </w:r>
      <w:r w:rsidRPr="00115058">
        <w:rPr>
          <w:rFonts w:ascii="Palatino Linotype" w:eastAsia="Times New Roman" w:hAnsi="Palatino Linotype" w:cs="Arial"/>
          <w:color w:val="000000"/>
          <w:sz w:val="16"/>
          <w:szCs w:val="20"/>
          <w:lang w:eastAsia="es-MX"/>
        </w:rPr>
        <w:t xml:space="preserve">de </w:t>
      </w:r>
      <w:r w:rsidRPr="00115058">
        <w:rPr>
          <w:rFonts w:ascii="Palatino Linotype" w:hAnsi="Palatino Linotype" w:cs="Arial"/>
          <w:sz w:val="16"/>
          <w:szCs w:val="20"/>
        </w:rPr>
        <w:t>dos mil dieciocho,</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99694B">
        <w:rPr>
          <w:rFonts w:ascii="Palatino Linotype" w:hAnsi="Palatino Linotype" w:cs="Arial"/>
          <w:bCs/>
          <w:sz w:val="16"/>
          <w:szCs w:val="20"/>
          <w:lang w:eastAsia="es-MX"/>
        </w:rPr>
        <w:t>3025</w:t>
      </w:r>
      <w:r w:rsidRPr="006A5AC2">
        <w:rPr>
          <w:rFonts w:ascii="Palatino Linotype" w:hAnsi="Palatino Linotype" w:cs="Arial"/>
          <w:bCs/>
          <w:sz w:val="16"/>
          <w:szCs w:val="20"/>
          <w:lang w:eastAsia="es-MX"/>
        </w:rPr>
        <w:t>/INFOEM/IP/RR/2018</w:t>
      </w:r>
      <w:r w:rsidRPr="006A5AC2">
        <w:rPr>
          <w:rFonts w:ascii="Palatino Linotype" w:hAnsi="Palatino Linotype" w:cs="Arial"/>
          <w:sz w:val="16"/>
          <w:szCs w:val="20"/>
        </w:rPr>
        <w:t>.</w:t>
      </w:r>
    </w:p>
    <w:p w:rsidR="00E842F3" w:rsidRPr="006A5AC2" w:rsidRDefault="00E842F3" w:rsidP="00F5484C">
      <w:pPr>
        <w:spacing w:after="0" w:line="240" w:lineRule="auto"/>
        <w:rPr>
          <w:rFonts w:ascii="Palatino Linotype" w:hAnsi="Palatino Linotype"/>
          <w:sz w:val="14"/>
          <w:szCs w:val="20"/>
        </w:rPr>
      </w:pPr>
      <w:r w:rsidRPr="006A5AC2">
        <w:rPr>
          <w:rFonts w:ascii="Palatino Linotype" w:hAnsi="Palatino Linotype"/>
          <w:sz w:val="14"/>
          <w:szCs w:val="20"/>
        </w:rPr>
        <w:t>ZMS/</w:t>
      </w:r>
      <w:r>
        <w:rPr>
          <w:rFonts w:ascii="Palatino Linotype" w:hAnsi="Palatino Linotype"/>
          <w:sz w:val="14"/>
          <w:szCs w:val="20"/>
        </w:rPr>
        <w:t>OSAM/HAP</w:t>
      </w:r>
    </w:p>
    <w:sectPr w:rsidR="00E842F3" w:rsidRPr="006A5AC2" w:rsidSect="00E842F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825" w:rsidRDefault="004E3825" w:rsidP="00E842F3">
      <w:pPr>
        <w:spacing w:after="0" w:line="240" w:lineRule="auto"/>
      </w:pPr>
      <w:r>
        <w:separator/>
      </w:r>
    </w:p>
  </w:endnote>
  <w:endnote w:type="continuationSeparator" w:id="0">
    <w:p w:rsidR="004E3825" w:rsidRDefault="004E3825" w:rsidP="00E8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C7586" w:rsidRPr="002D6DD8" w:rsidRDefault="004C7586" w:rsidP="00E842F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4EE2">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4EE2">
              <w:rPr>
                <w:rFonts w:ascii="Palatino Linotype" w:hAnsi="Palatino Linotype"/>
                <w:bCs/>
                <w:noProof/>
                <w:sz w:val="20"/>
              </w:rPr>
              <w:t>36</w:t>
            </w:r>
            <w:r>
              <w:rPr>
                <w:rFonts w:ascii="Palatino Linotype" w:hAnsi="Palatino Linotype"/>
                <w:bCs/>
                <w:noProof/>
                <w:sz w:val="20"/>
              </w:rPr>
              <w:fldChar w:fldCharType="end"/>
            </w:r>
          </w:p>
        </w:sdtContent>
      </w:sdt>
    </w:sdtContent>
  </w:sdt>
  <w:p w:rsidR="004C7586" w:rsidRDefault="004C75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586" w:rsidRPr="000B69FA" w:rsidRDefault="004C7586" w:rsidP="00E842F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64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2641E">
      <w:rPr>
        <w:rFonts w:ascii="Palatino Linotype" w:hAnsi="Palatino Linotype"/>
        <w:bCs/>
        <w:noProof/>
        <w:sz w:val="20"/>
      </w:rPr>
      <w:t>36</w:t>
    </w:r>
    <w:r>
      <w:rPr>
        <w:rFonts w:ascii="Palatino Linotype" w:hAnsi="Palatino Linotype"/>
        <w:bCs/>
        <w:noProof/>
        <w:sz w:val="20"/>
      </w:rPr>
      <w:fldChar w:fldCharType="end"/>
    </w:r>
  </w:p>
  <w:p w:rsidR="004C7586" w:rsidRDefault="004C7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825" w:rsidRDefault="004E3825" w:rsidP="00E842F3">
      <w:pPr>
        <w:spacing w:after="0" w:line="240" w:lineRule="auto"/>
      </w:pPr>
      <w:r>
        <w:separator/>
      </w:r>
    </w:p>
  </w:footnote>
  <w:footnote w:type="continuationSeparator" w:id="0">
    <w:p w:rsidR="004E3825" w:rsidRDefault="004E3825" w:rsidP="00E842F3">
      <w:pPr>
        <w:spacing w:after="0" w:line="240" w:lineRule="auto"/>
      </w:pPr>
      <w:r>
        <w:continuationSeparator/>
      </w:r>
    </w:p>
  </w:footnote>
  <w:footnote w:id="1">
    <w:p w:rsidR="004C7586" w:rsidRPr="00881746" w:rsidRDefault="004C7586" w:rsidP="00881746">
      <w:pPr>
        <w:pStyle w:val="Textonotapie"/>
        <w:jc w:val="both"/>
        <w:rPr>
          <w:rFonts w:ascii="Palatino Linotype" w:hAnsi="Palatino Linotype"/>
          <w:i/>
        </w:rPr>
      </w:pPr>
      <w:r>
        <w:rPr>
          <w:rStyle w:val="Refdenotaalpie"/>
        </w:rPr>
        <w:footnoteRef/>
      </w:r>
      <w:r>
        <w:t xml:space="preserve"> </w:t>
      </w:r>
      <w:r w:rsidRPr="00881746">
        <w:rPr>
          <w:rFonts w:ascii="Palatino Linotype" w:hAnsi="Palatino Linotype"/>
          <w:b/>
          <w:i/>
        </w:rPr>
        <w:t xml:space="preserve">Artículo 23. </w:t>
      </w:r>
      <w:r w:rsidRPr="00881746">
        <w:rPr>
          <w:rFonts w:ascii="Palatino Linotype" w:hAnsi="Palatino Linotype"/>
          <w:i/>
        </w:rPr>
        <w:t>Son sujetos obligados a transparentar y permitir el acceso a su información y proteger los datos personales que obren en su poder:</w:t>
      </w:r>
    </w:p>
    <w:p w:rsidR="004C7586" w:rsidRPr="00881746" w:rsidRDefault="004C7586" w:rsidP="00881746">
      <w:pPr>
        <w:pStyle w:val="Textonotapie"/>
        <w:jc w:val="both"/>
        <w:rPr>
          <w:rFonts w:ascii="Palatino Linotype" w:hAnsi="Palatino Linotype"/>
          <w:i/>
        </w:rPr>
      </w:pPr>
      <w:r w:rsidRPr="00881746">
        <w:rPr>
          <w:rFonts w:ascii="Palatino Linotype" w:hAnsi="Palatino Linotype"/>
          <w:i/>
        </w:rPr>
        <w:t>(…)</w:t>
      </w:r>
    </w:p>
    <w:p w:rsidR="004C7586" w:rsidRPr="00881746" w:rsidRDefault="004C7586" w:rsidP="00881746">
      <w:pPr>
        <w:pStyle w:val="Textonotapie"/>
        <w:jc w:val="both"/>
        <w:rPr>
          <w:rFonts w:ascii="Palatino Linotype" w:hAnsi="Palatino Linotype"/>
          <w:b/>
          <w:i/>
        </w:rPr>
      </w:pPr>
      <w:r w:rsidRPr="00881746">
        <w:rPr>
          <w:rFonts w:ascii="Palatino Linotype" w:hAnsi="Palatino Linotype"/>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C7586" w:rsidRDefault="004C7586" w:rsidP="00881746">
      <w:pPr>
        <w:pStyle w:val="Textonotapie"/>
        <w:jc w:val="both"/>
      </w:pPr>
      <w:r w:rsidRPr="00881746">
        <w:rPr>
          <w:rFonts w:ascii="Palatino Linotype" w:hAnsi="Palatino Linotype"/>
          <w:i/>
        </w:rPr>
        <w:t>Los servidores públicos deberán transparentar sus acciones así como garantizar y respetar el derecho de acceso a la información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4C7586" w:rsidTr="00E842F3">
      <w:trPr>
        <w:trHeight w:val="227"/>
      </w:trPr>
      <w:tc>
        <w:tcPr>
          <w:tcW w:w="4962" w:type="dxa"/>
          <w:hideMark/>
        </w:tcPr>
        <w:p w:rsidR="004C7586" w:rsidRDefault="004C7586" w:rsidP="00E842F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4C7586" w:rsidRDefault="004C7586" w:rsidP="00E842F3">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3025</w:t>
          </w:r>
          <w:r w:rsidRPr="003C4519">
            <w:rPr>
              <w:rFonts w:ascii="Palatino Linotype" w:hAnsi="Palatino Linotype" w:cs="Arial"/>
              <w:bCs/>
              <w:sz w:val="24"/>
              <w:lang w:eastAsia="es-MX"/>
            </w:rPr>
            <w:t>/INFOEM/IP/RR/2018</w:t>
          </w:r>
        </w:p>
      </w:tc>
    </w:tr>
    <w:tr w:rsidR="004C7586" w:rsidTr="00E842F3">
      <w:trPr>
        <w:trHeight w:val="242"/>
      </w:trPr>
      <w:tc>
        <w:tcPr>
          <w:tcW w:w="4962" w:type="dxa"/>
          <w:hideMark/>
        </w:tcPr>
        <w:p w:rsidR="004C7586" w:rsidRDefault="004C7586" w:rsidP="00E842F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4C7586" w:rsidRDefault="004C7586" w:rsidP="00E842F3">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 Amecameca</w:t>
          </w:r>
        </w:p>
      </w:tc>
    </w:tr>
    <w:tr w:rsidR="004C7586" w:rsidTr="00E842F3">
      <w:trPr>
        <w:trHeight w:val="342"/>
      </w:trPr>
      <w:tc>
        <w:tcPr>
          <w:tcW w:w="4962" w:type="dxa"/>
          <w:hideMark/>
        </w:tcPr>
        <w:p w:rsidR="004C7586" w:rsidRDefault="004C7586" w:rsidP="00E842F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4C7586" w:rsidRDefault="004C7586" w:rsidP="00E842F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C7586" w:rsidRPr="00AE046A" w:rsidRDefault="004C7586" w:rsidP="00E842F3">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C7586" w:rsidTr="00E842F3">
      <w:trPr>
        <w:trHeight w:val="227"/>
      </w:trPr>
      <w:tc>
        <w:tcPr>
          <w:tcW w:w="5104" w:type="dxa"/>
          <w:hideMark/>
        </w:tcPr>
        <w:p w:rsidR="004C7586" w:rsidRDefault="004C7586" w:rsidP="00E842F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4C7586" w:rsidRDefault="004C7586" w:rsidP="00E842F3">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3025</w:t>
          </w:r>
          <w:r w:rsidRPr="008E426F">
            <w:rPr>
              <w:rFonts w:ascii="Palatino Linotype" w:hAnsi="Palatino Linotype" w:cs="Arial"/>
              <w:bCs/>
              <w:sz w:val="24"/>
              <w:lang w:eastAsia="es-MX"/>
            </w:rPr>
            <w:t>/INFOEM/IP/RR/2018</w:t>
          </w:r>
        </w:p>
      </w:tc>
    </w:tr>
    <w:tr w:rsidR="004C7586" w:rsidTr="00E842F3">
      <w:trPr>
        <w:trHeight w:val="242"/>
      </w:trPr>
      <w:tc>
        <w:tcPr>
          <w:tcW w:w="5104" w:type="dxa"/>
          <w:hideMark/>
        </w:tcPr>
        <w:p w:rsidR="004C7586" w:rsidRDefault="004C7586" w:rsidP="00E842F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4C7586" w:rsidRDefault="004C7586" w:rsidP="00E842F3">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 Amecameca</w:t>
          </w:r>
        </w:p>
      </w:tc>
    </w:tr>
    <w:tr w:rsidR="004C7586" w:rsidTr="00E842F3">
      <w:trPr>
        <w:trHeight w:val="342"/>
      </w:trPr>
      <w:tc>
        <w:tcPr>
          <w:tcW w:w="5104" w:type="dxa"/>
        </w:tcPr>
        <w:p w:rsidR="004C7586" w:rsidRDefault="004C7586" w:rsidP="00E842F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4C7586" w:rsidRPr="003D23D7" w:rsidRDefault="0082641E" w:rsidP="00E842F3">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4C7586" w:rsidTr="00E842F3">
      <w:trPr>
        <w:trHeight w:val="342"/>
      </w:trPr>
      <w:tc>
        <w:tcPr>
          <w:tcW w:w="5104" w:type="dxa"/>
        </w:tcPr>
        <w:p w:rsidR="004C7586" w:rsidRDefault="004C7586" w:rsidP="00E842F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4C7586" w:rsidRDefault="004C7586" w:rsidP="00E842F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C7586" w:rsidRPr="00C222C0" w:rsidRDefault="004C758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729C"/>
    <w:multiLevelType w:val="hybridMultilevel"/>
    <w:tmpl w:val="4680F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C208E"/>
    <w:multiLevelType w:val="hybridMultilevel"/>
    <w:tmpl w:val="288A7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60171D"/>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2244E7"/>
    <w:multiLevelType w:val="hybridMultilevel"/>
    <w:tmpl w:val="3080E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FE136B"/>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B5F5BB7"/>
    <w:multiLevelType w:val="hybridMultilevel"/>
    <w:tmpl w:val="F5148CD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4E0776"/>
    <w:multiLevelType w:val="hybridMultilevel"/>
    <w:tmpl w:val="F5148CD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0"/>
  </w:num>
  <w:num w:numId="5">
    <w:abstractNumId w:val="7"/>
  </w:num>
  <w:num w:numId="6">
    <w:abstractNumId w:val="3"/>
  </w:num>
  <w:num w:numId="7">
    <w:abstractNumId w:val="8"/>
  </w:num>
  <w:num w:numId="8">
    <w:abstractNumId w:val="6"/>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F3"/>
    <w:rsid w:val="00082517"/>
    <w:rsid w:val="000C6429"/>
    <w:rsid w:val="001109B2"/>
    <w:rsid w:val="00171E9F"/>
    <w:rsid w:val="001A7813"/>
    <w:rsid w:val="002079C3"/>
    <w:rsid w:val="00212B5A"/>
    <w:rsid w:val="00226F9D"/>
    <w:rsid w:val="00242EF5"/>
    <w:rsid w:val="0029132A"/>
    <w:rsid w:val="002A5ADD"/>
    <w:rsid w:val="002F5BF1"/>
    <w:rsid w:val="00316DFB"/>
    <w:rsid w:val="003351AD"/>
    <w:rsid w:val="00362713"/>
    <w:rsid w:val="003706B4"/>
    <w:rsid w:val="00375A64"/>
    <w:rsid w:val="00375F38"/>
    <w:rsid w:val="00385EE5"/>
    <w:rsid w:val="003F3395"/>
    <w:rsid w:val="00426167"/>
    <w:rsid w:val="00492C04"/>
    <w:rsid w:val="004A4EE2"/>
    <w:rsid w:val="004C7586"/>
    <w:rsid w:val="004E3825"/>
    <w:rsid w:val="00543404"/>
    <w:rsid w:val="005545F9"/>
    <w:rsid w:val="00594B10"/>
    <w:rsid w:val="006111A6"/>
    <w:rsid w:val="00640E6F"/>
    <w:rsid w:val="006A354E"/>
    <w:rsid w:val="006B01B6"/>
    <w:rsid w:val="00706C01"/>
    <w:rsid w:val="00741D03"/>
    <w:rsid w:val="00753CD4"/>
    <w:rsid w:val="007962C2"/>
    <w:rsid w:val="007B21BC"/>
    <w:rsid w:val="007C2B51"/>
    <w:rsid w:val="007F0B4B"/>
    <w:rsid w:val="0082641E"/>
    <w:rsid w:val="00881746"/>
    <w:rsid w:val="008A3AFD"/>
    <w:rsid w:val="00992F2E"/>
    <w:rsid w:val="0099694B"/>
    <w:rsid w:val="009B20CA"/>
    <w:rsid w:val="009E1438"/>
    <w:rsid w:val="00A162F9"/>
    <w:rsid w:val="00A91C79"/>
    <w:rsid w:val="00B332F1"/>
    <w:rsid w:val="00B75B59"/>
    <w:rsid w:val="00C222C0"/>
    <w:rsid w:val="00C3517D"/>
    <w:rsid w:val="00CB369B"/>
    <w:rsid w:val="00CC5061"/>
    <w:rsid w:val="00CC5800"/>
    <w:rsid w:val="00D061B1"/>
    <w:rsid w:val="00D6755F"/>
    <w:rsid w:val="00DC690D"/>
    <w:rsid w:val="00DD285D"/>
    <w:rsid w:val="00DE6484"/>
    <w:rsid w:val="00E842F3"/>
    <w:rsid w:val="00EE3AFB"/>
    <w:rsid w:val="00F13B4C"/>
    <w:rsid w:val="00F5484C"/>
    <w:rsid w:val="00F57D86"/>
    <w:rsid w:val="00F66251"/>
    <w:rsid w:val="00F90136"/>
    <w:rsid w:val="00FA7EE3"/>
    <w:rsid w:val="00FC527A"/>
    <w:rsid w:val="00FF68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BFEA205-CDC3-4DE3-A4EF-5A729ACD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2F3"/>
  </w:style>
  <w:style w:type="paragraph" w:styleId="Ttulo1">
    <w:name w:val="heading 1"/>
    <w:basedOn w:val="Normal"/>
    <w:next w:val="Normal"/>
    <w:link w:val="Ttulo1Car"/>
    <w:uiPriority w:val="9"/>
    <w:qFormat/>
    <w:rsid w:val="00E842F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42F3"/>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E842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42F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842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42F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842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42F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842F3"/>
  </w:style>
  <w:style w:type="character" w:styleId="Hipervnculo">
    <w:name w:val="Hyperlink"/>
    <w:basedOn w:val="Fuentedeprrafopredeter"/>
    <w:uiPriority w:val="99"/>
    <w:unhideWhenUsed/>
    <w:rsid w:val="00E842F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842F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42F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42F3"/>
    <w:rPr>
      <w:sz w:val="20"/>
      <w:szCs w:val="20"/>
    </w:rPr>
  </w:style>
  <w:style w:type="paragraph" w:styleId="Textodeglobo">
    <w:name w:val="Balloon Text"/>
    <w:basedOn w:val="Normal"/>
    <w:link w:val="TextodegloboCar"/>
    <w:uiPriority w:val="99"/>
    <w:semiHidden/>
    <w:unhideWhenUsed/>
    <w:rsid w:val="00E842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2F3"/>
    <w:rPr>
      <w:rFonts w:ascii="Segoe UI" w:hAnsi="Segoe UI" w:cs="Segoe UI"/>
      <w:sz w:val="18"/>
      <w:szCs w:val="18"/>
    </w:rPr>
  </w:style>
  <w:style w:type="character" w:customStyle="1" w:styleId="SinespaciadoCar">
    <w:name w:val="Sin espaciado Car"/>
    <w:aliases w:val="Francesa Car"/>
    <w:link w:val="Sinespaciado"/>
    <w:uiPriority w:val="1"/>
    <w:locked/>
    <w:rsid w:val="00385EE5"/>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85EE5"/>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8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29711">
      <w:bodyDiv w:val="1"/>
      <w:marLeft w:val="0"/>
      <w:marRight w:val="0"/>
      <w:marTop w:val="0"/>
      <w:marBottom w:val="0"/>
      <w:divBdr>
        <w:top w:val="none" w:sz="0" w:space="0" w:color="auto"/>
        <w:left w:val="none" w:sz="0" w:space="0" w:color="auto"/>
        <w:bottom w:val="none" w:sz="0" w:space="0" w:color="auto"/>
        <w:right w:val="none" w:sz="0" w:space="0" w:color="auto"/>
      </w:divBdr>
    </w:div>
    <w:div w:id="1463576891">
      <w:bodyDiv w:val="1"/>
      <w:marLeft w:val="0"/>
      <w:marRight w:val="0"/>
      <w:marTop w:val="0"/>
      <w:marBottom w:val="0"/>
      <w:divBdr>
        <w:top w:val="none" w:sz="0" w:space="0" w:color="auto"/>
        <w:left w:val="none" w:sz="0" w:space="0" w:color="auto"/>
        <w:bottom w:val="none" w:sz="0" w:space="0" w:color="auto"/>
        <w:right w:val="none" w:sz="0" w:space="0" w:color="auto"/>
      </w:divBdr>
    </w:div>
    <w:div w:id="192363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9999</Words>
  <Characters>54996</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2018-10-18T23:24:00Z</dcterms:created>
  <dcterms:modified xsi:type="dcterms:W3CDTF">2018-10-18T23:24:00Z</dcterms:modified>
</cp:coreProperties>
</file>