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81" w:rsidRPr="00F669F2" w:rsidRDefault="006F6181" w:rsidP="00083D43">
      <w:pPr>
        <w:shd w:val="clear" w:color="auto" w:fill="FFFFFF"/>
        <w:spacing w:after="0" w:line="360" w:lineRule="auto"/>
        <w:jc w:val="both"/>
        <w:rPr>
          <w:rFonts w:ascii="Palatino Linotype" w:eastAsia="Times New Roman" w:hAnsi="Palatino Linotype" w:cs="Arial"/>
          <w:sz w:val="24"/>
          <w:szCs w:val="24"/>
          <w:lang w:eastAsia="es-MX"/>
        </w:rPr>
      </w:pPr>
      <w:r w:rsidRPr="00F669F2">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de fecha </w:t>
      </w:r>
      <w:r w:rsidR="00312FD5" w:rsidRPr="00F669F2">
        <w:rPr>
          <w:rFonts w:ascii="Palatino Linotype" w:eastAsia="Times New Roman" w:hAnsi="Palatino Linotype" w:cs="Arial"/>
          <w:sz w:val="24"/>
          <w:szCs w:val="24"/>
          <w:lang w:eastAsia="es-MX"/>
        </w:rPr>
        <w:t>die</w:t>
      </w:r>
      <w:r w:rsidR="001A7D51">
        <w:rPr>
          <w:rFonts w:ascii="Palatino Linotype" w:eastAsia="Times New Roman" w:hAnsi="Palatino Linotype" w:cs="Arial"/>
          <w:sz w:val="24"/>
          <w:szCs w:val="24"/>
          <w:lang w:eastAsia="es-MX"/>
        </w:rPr>
        <w:t xml:space="preserve">cisiete </w:t>
      </w:r>
      <w:r w:rsidR="00312FD5" w:rsidRPr="00F669F2">
        <w:rPr>
          <w:rFonts w:ascii="Palatino Linotype" w:eastAsia="Times New Roman" w:hAnsi="Palatino Linotype" w:cs="Arial"/>
          <w:sz w:val="24"/>
          <w:szCs w:val="24"/>
          <w:lang w:eastAsia="es-MX"/>
        </w:rPr>
        <w:t>de octubre</w:t>
      </w:r>
      <w:r w:rsidRPr="00F669F2">
        <w:rPr>
          <w:rFonts w:ascii="Palatino Linotype" w:eastAsia="Times New Roman" w:hAnsi="Palatino Linotype" w:cs="Arial"/>
          <w:sz w:val="24"/>
          <w:szCs w:val="24"/>
          <w:lang w:eastAsia="es-MX"/>
        </w:rPr>
        <w:t xml:space="preserve"> de dos mil dieciocho.</w:t>
      </w:r>
    </w:p>
    <w:p w:rsidR="006F6181" w:rsidRPr="00F669F2" w:rsidRDefault="006F6181" w:rsidP="00083D43">
      <w:pPr>
        <w:shd w:val="clear" w:color="auto" w:fill="FFFFFF"/>
        <w:spacing w:after="0" w:line="360" w:lineRule="auto"/>
        <w:jc w:val="both"/>
        <w:rPr>
          <w:rFonts w:ascii="Palatino Linotype" w:eastAsia="Times New Roman" w:hAnsi="Palatino Linotype" w:cs="Arial"/>
          <w:sz w:val="24"/>
          <w:szCs w:val="24"/>
          <w:lang w:eastAsia="es-MX"/>
        </w:rPr>
      </w:pPr>
    </w:p>
    <w:p w:rsidR="006F6181" w:rsidRPr="00F669F2" w:rsidRDefault="006F6181" w:rsidP="00083D43">
      <w:pPr>
        <w:tabs>
          <w:tab w:val="left" w:pos="1701"/>
        </w:tabs>
        <w:spacing w:after="0" w:line="360" w:lineRule="auto"/>
        <w:jc w:val="both"/>
        <w:rPr>
          <w:rFonts w:ascii="Palatino Linotype" w:hAnsi="Palatino Linotype" w:cs="Arial"/>
          <w:sz w:val="24"/>
        </w:rPr>
      </w:pPr>
      <w:r w:rsidRPr="00F669F2">
        <w:rPr>
          <w:rFonts w:ascii="Palatino Linotype" w:hAnsi="Palatino Linotype" w:cs="Arial"/>
          <w:b/>
          <w:sz w:val="24"/>
        </w:rPr>
        <w:t>VISTO</w:t>
      </w:r>
      <w:r w:rsidRPr="00F669F2">
        <w:rPr>
          <w:rFonts w:ascii="Palatino Linotype" w:hAnsi="Palatino Linotype" w:cs="Arial"/>
          <w:sz w:val="24"/>
        </w:rPr>
        <w:t xml:space="preserve"> el expediente electrónico formado con motivo del recurso de revisión número </w:t>
      </w:r>
      <w:r w:rsidRPr="00F669F2">
        <w:rPr>
          <w:rFonts w:ascii="Palatino Linotype" w:hAnsi="Palatino Linotype" w:cs="Arial"/>
          <w:b/>
          <w:bCs/>
          <w:sz w:val="24"/>
          <w:lang w:eastAsia="es-MX"/>
        </w:rPr>
        <w:t>03101/INFOEM/IP/RR/2018</w:t>
      </w:r>
      <w:r w:rsidRPr="00F669F2">
        <w:rPr>
          <w:rFonts w:ascii="Palatino Linotype" w:hAnsi="Palatino Linotype" w:cs="Arial"/>
          <w:sz w:val="24"/>
        </w:rPr>
        <w:t>, interpuestos por la</w:t>
      </w:r>
      <w:r w:rsidRPr="00F669F2">
        <w:rPr>
          <w:rFonts w:ascii="Palatino Linotype" w:hAnsi="Palatino Linotype" w:cs="Arial"/>
          <w:b/>
          <w:sz w:val="24"/>
        </w:rPr>
        <w:t xml:space="preserve"> C. </w:t>
      </w:r>
      <w:r w:rsidR="00751046">
        <w:rPr>
          <w:rFonts w:ascii="Palatino Linotype" w:hAnsi="Palatino Linotype" w:cs="Arial"/>
          <w:b/>
          <w:sz w:val="24"/>
        </w:rPr>
        <w:t>XXXXXXXXXXXXXXXXXXX</w:t>
      </w:r>
      <w:r w:rsidRPr="00F669F2">
        <w:rPr>
          <w:rFonts w:ascii="Palatino Linotype" w:hAnsi="Palatino Linotype" w:cs="Arial"/>
          <w:b/>
          <w:sz w:val="24"/>
          <w:szCs w:val="24"/>
        </w:rPr>
        <w:t xml:space="preserve"> </w:t>
      </w:r>
      <w:r w:rsidRPr="00F669F2">
        <w:rPr>
          <w:rFonts w:ascii="Palatino Linotype" w:hAnsi="Palatino Linotype" w:cs="Arial"/>
          <w:sz w:val="24"/>
        </w:rPr>
        <w:t xml:space="preserve">en lo sucesivo </w:t>
      </w:r>
      <w:r w:rsidRPr="00F669F2">
        <w:rPr>
          <w:rFonts w:ascii="Palatino Linotype" w:hAnsi="Palatino Linotype" w:cs="Arial"/>
          <w:b/>
          <w:sz w:val="24"/>
        </w:rPr>
        <w:t>la recurrente</w:t>
      </w:r>
      <w:r w:rsidRPr="00F669F2">
        <w:rPr>
          <w:rFonts w:ascii="Palatino Linotype" w:hAnsi="Palatino Linotype" w:cs="Arial"/>
          <w:sz w:val="24"/>
        </w:rPr>
        <w:t xml:space="preserve">, en contra de la falta de respuesta </w:t>
      </w:r>
      <w:r w:rsidRPr="00F669F2">
        <w:rPr>
          <w:rFonts w:ascii="Palatino Linotype" w:hAnsi="Palatino Linotype" w:cs="Arial"/>
          <w:sz w:val="24"/>
          <w:szCs w:val="24"/>
        </w:rPr>
        <w:t xml:space="preserve">del </w:t>
      </w:r>
      <w:r w:rsidRPr="00F669F2">
        <w:rPr>
          <w:rFonts w:ascii="Palatino Linotype" w:hAnsi="Palatino Linotype" w:cs="Arial"/>
          <w:b/>
          <w:sz w:val="24"/>
          <w:szCs w:val="24"/>
        </w:rPr>
        <w:t>Ayuntamiento de Ecatepec de Morelos</w:t>
      </w:r>
      <w:r w:rsidRPr="00F669F2">
        <w:rPr>
          <w:rFonts w:ascii="Palatino Linotype" w:hAnsi="Palatino Linotype" w:cs="Arial"/>
          <w:sz w:val="28"/>
          <w:szCs w:val="24"/>
        </w:rPr>
        <w:t xml:space="preserve">, </w:t>
      </w:r>
      <w:r w:rsidRPr="00F669F2">
        <w:rPr>
          <w:rFonts w:ascii="Palatino Linotype" w:hAnsi="Palatino Linotype" w:cs="Arial"/>
          <w:sz w:val="24"/>
          <w:szCs w:val="24"/>
        </w:rPr>
        <w:t>en lo subsecuente</w:t>
      </w:r>
      <w:r w:rsidRPr="00F669F2">
        <w:rPr>
          <w:rFonts w:ascii="Palatino Linotype" w:hAnsi="Palatino Linotype" w:cs="Arial"/>
          <w:b/>
          <w:sz w:val="24"/>
          <w:szCs w:val="24"/>
        </w:rPr>
        <w:t xml:space="preserve"> el sujeto obligado, </w:t>
      </w:r>
      <w:r w:rsidRPr="00F669F2">
        <w:rPr>
          <w:rFonts w:ascii="Palatino Linotype" w:hAnsi="Palatino Linotype" w:cs="Arial"/>
          <w:sz w:val="24"/>
          <w:szCs w:val="24"/>
        </w:rPr>
        <w:t>se procede a</w:t>
      </w:r>
      <w:r w:rsidRPr="00F669F2">
        <w:rPr>
          <w:rFonts w:ascii="Palatino Linotype" w:hAnsi="Palatino Linotype" w:cs="Arial"/>
          <w:sz w:val="24"/>
        </w:rPr>
        <w:t xml:space="preserve"> dictar la presente resolución.</w:t>
      </w:r>
    </w:p>
    <w:p w:rsidR="006F6181" w:rsidRPr="00F669F2" w:rsidRDefault="006F6181" w:rsidP="00083D43">
      <w:pPr>
        <w:tabs>
          <w:tab w:val="left" w:pos="1701"/>
        </w:tabs>
        <w:spacing w:after="0" w:line="360" w:lineRule="auto"/>
        <w:jc w:val="both"/>
        <w:rPr>
          <w:rFonts w:ascii="Palatino Linotype" w:hAnsi="Palatino Linotype" w:cs="Arial"/>
          <w:sz w:val="24"/>
        </w:rPr>
      </w:pPr>
    </w:p>
    <w:p w:rsidR="006F6181" w:rsidRPr="00F669F2" w:rsidRDefault="006F6181" w:rsidP="00083D43">
      <w:pPr>
        <w:spacing w:after="0" w:line="360" w:lineRule="auto"/>
        <w:jc w:val="center"/>
        <w:rPr>
          <w:rFonts w:ascii="Palatino Linotype" w:hAnsi="Palatino Linotype"/>
          <w:b/>
          <w:sz w:val="28"/>
        </w:rPr>
      </w:pPr>
      <w:r w:rsidRPr="00F669F2">
        <w:rPr>
          <w:rFonts w:ascii="Palatino Linotype" w:hAnsi="Palatino Linotype"/>
          <w:b/>
          <w:sz w:val="28"/>
        </w:rPr>
        <w:t>A N T E C E D E N T E S</w:t>
      </w:r>
    </w:p>
    <w:p w:rsidR="006F6181" w:rsidRPr="00F669F2" w:rsidRDefault="006F6181" w:rsidP="00083D43">
      <w:pPr>
        <w:spacing w:after="0" w:line="360" w:lineRule="auto"/>
        <w:jc w:val="center"/>
        <w:rPr>
          <w:rFonts w:ascii="Palatino Linotype" w:hAnsi="Palatino Linotype"/>
          <w:b/>
          <w:sz w:val="24"/>
        </w:rPr>
      </w:pPr>
    </w:p>
    <w:p w:rsidR="006F6181" w:rsidRPr="00F669F2" w:rsidRDefault="006F6181" w:rsidP="00083D43">
      <w:pPr>
        <w:spacing w:after="0" w:line="360" w:lineRule="auto"/>
        <w:jc w:val="both"/>
        <w:rPr>
          <w:rFonts w:ascii="Palatino Linotype" w:hAnsi="Palatino Linotype"/>
        </w:rPr>
      </w:pPr>
      <w:r w:rsidRPr="00F669F2">
        <w:rPr>
          <w:rFonts w:ascii="Palatino Linotype" w:hAnsi="Palatino Linotype" w:cs="Arial"/>
          <w:b/>
          <w:sz w:val="28"/>
        </w:rPr>
        <w:t>PRIMERO.</w:t>
      </w:r>
      <w:r w:rsidRPr="00F669F2">
        <w:rPr>
          <w:rFonts w:ascii="Palatino Linotype" w:hAnsi="Palatino Linotype" w:cs="Arial"/>
        </w:rPr>
        <w:t xml:space="preserve"> </w:t>
      </w:r>
      <w:r w:rsidRPr="00F669F2">
        <w:rPr>
          <w:rFonts w:ascii="Palatino Linotype" w:hAnsi="Palatino Linotype"/>
          <w:b/>
          <w:sz w:val="24"/>
          <w:szCs w:val="28"/>
        </w:rPr>
        <w:t>De la solicitud de Información.</w:t>
      </w:r>
    </w:p>
    <w:p w:rsidR="006F6181" w:rsidRPr="00F669F2" w:rsidRDefault="006F6181" w:rsidP="00083D43">
      <w:pPr>
        <w:spacing w:after="0" w:line="360" w:lineRule="auto"/>
        <w:jc w:val="both"/>
        <w:rPr>
          <w:rFonts w:ascii="Palatino Linotype" w:hAnsi="Palatino Linotype" w:cs="Arial"/>
          <w:sz w:val="24"/>
        </w:rPr>
      </w:pPr>
      <w:r w:rsidRPr="00F669F2">
        <w:rPr>
          <w:rFonts w:ascii="Palatino Linotype" w:hAnsi="Palatino Linotype" w:cs="Arial"/>
          <w:sz w:val="24"/>
        </w:rPr>
        <w:t>Con fecha diez de julio de dos mil dieciocho, la</w:t>
      </w:r>
      <w:r w:rsidRPr="00F669F2">
        <w:rPr>
          <w:rFonts w:ascii="Palatino Linotype" w:hAnsi="Palatino Linotype" w:cs="Arial"/>
          <w:b/>
          <w:sz w:val="24"/>
        </w:rPr>
        <w:t xml:space="preserve"> recurrente</w:t>
      </w:r>
      <w:r w:rsidRPr="00F669F2">
        <w:rPr>
          <w:rFonts w:ascii="Palatino Linotype" w:hAnsi="Palatino Linotype" w:cs="Arial"/>
          <w:sz w:val="24"/>
        </w:rPr>
        <w:t>, presentó a través del Sistema de Acceso a la Información Mexiquense (</w:t>
      </w:r>
      <w:r w:rsidRPr="00F669F2">
        <w:rPr>
          <w:rFonts w:ascii="Palatino Linotype" w:hAnsi="Palatino Linotype" w:cs="Arial"/>
          <w:b/>
          <w:sz w:val="24"/>
        </w:rPr>
        <w:t>SAIMEX)</w:t>
      </w:r>
      <w:r w:rsidRPr="00F669F2">
        <w:rPr>
          <w:rFonts w:ascii="Palatino Linotype" w:hAnsi="Palatino Linotype" w:cs="Arial"/>
          <w:sz w:val="24"/>
        </w:rPr>
        <w:t xml:space="preserve"> ante </w:t>
      </w:r>
      <w:r w:rsidRPr="00F669F2">
        <w:rPr>
          <w:rFonts w:ascii="Palatino Linotype" w:hAnsi="Palatino Linotype" w:cs="Arial"/>
          <w:b/>
          <w:sz w:val="24"/>
        </w:rPr>
        <w:t>el sujeto obligado</w:t>
      </w:r>
      <w:r w:rsidRPr="00F669F2">
        <w:rPr>
          <w:rFonts w:ascii="Palatino Linotype" w:hAnsi="Palatino Linotype" w:cs="Arial"/>
          <w:sz w:val="24"/>
        </w:rPr>
        <w:t>, solicitud de acceso a la información pública, registrada bajo el número de expediente</w:t>
      </w:r>
      <w:r w:rsidRPr="00F669F2">
        <w:rPr>
          <w:rFonts w:ascii="Palatino Linotype" w:hAnsi="Palatino Linotype" w:cs="Arial"/>
          <w:b/>
          <w:sz w:val="24"/>
        </w:rPr>
        <w:t xml:space="preserve"> 00255/ECATEPEC/IP/2018</w:t>
      </w:r>
      <w:r w:rsidRPr="00F669F2">
        <w:rPr>
          <w:rFonts w:ascii="Palatino Linotype" w:hAnsi="Palatino Linotype" w:cs="Arial"/>
          <w:b/>
          <w:sz w:val="24"/>
          <w:lang w:eastAsia="es-MX"/>
        </w:rPr>
        <w:t xml:space="preserve">, </w:t>
      </w:r>
      <w:r w:rsidRPr="00F669F2">
        <w:rPr>
          <w:rFonts w:ascii="Palatino Linotype" w:hAnsi="Palatino Linotype" w:cs="Arial"/>
          <w:sz w:val="24"/>
        </w:rPr>
        <w:t>mediante la cual solicitó información en el tenor siguiente:</w:t>
      </w:r>
    </w:p>
    <w:p w:rsidR="006F6181" w:rsidRPr="00F669F2" w:rsidRDefault="006F6181" w:rsidP="00083D43">
      <w:pPr>
        <w:spacing w:after="0" w:line="360" w:lineRule="auto"/>
        <w:jc w:val="both"/>
        <w:rPr>
          <w:rFonts w:ascii="Palatino Linotype" w:hAnsi="Palatino Linotype" w:cs="Arial"/>
          <w:sz w:val="24"/>
        </w:rPr>
      </w:pPr>
    </w:p>
    <w:p w:rsidR="006F6181" w:rsidRPr="00F669F2" w:rsidRDefault="006F6181" w:rsidP="00083D43">
      <w:pPr>
        <w:spacing w:after="0" w:line="240" w:lineRule="auto"/>
        <w:ind w:left="567" w:right="567"/>
        <w:jc w:val="both"/>
        <w:rPr>
          <w:rFonts w:ascii="Palatino Linotype" w:eastAsia="Times New Roman" w:hAnsi="Palatino Linotype" w:cs="Times New Roman"/>
          <w:i/>
          <w:lang w:val="es-ES_tradnl" w:eastAsia="es-ES"/>
        </w:rPr>
      </w:pPr>
      <w:r w:rsidRPr="00F669F2">
        <w:rPr>
          <w:rFonts w:ascii="Palatino Linotype" w:eastAsia="Times New Roman" w:hAnsi="Palatino Linotype" w:cs="Times New Roman"/>
          <w:i/>
          <w:lang w:val="es-ES_tradnl" w:eastAsia="es-ES"/>
        </w:rPr>
        <w:t xml:space="preserve">“MANUAL DE POLÍTICAS Y PROCEDIMIENTOS DE LA TESORERÍA MUNICIPAL, LOS LINEAMIENTOS DE CONTROL ADMINISTRATIVO, EL DOCUMENTO CORRESPONDIENTE A CONTENSION DEL GASTO, PRESUPUESTO DEFINITIVO DE EGRESOS 2018, ACOMPAÑADO DE LOS SIGUIENTES DOCUMENTOS: 1.Oficio de presentación. 2. Copia certificada del acta de cabildo (ayuntamientos) u órgano máximo de gobierno (organismos descentralizados). 3. Carátula del Presupuesto de Ingresos (PbRM 03b). 4. Carátula del Presupuesto de Egresos (PbRM 04d). 5. Presupuesto de Ingresos Detallado (PbRM 03a). 6. Presupuesto de Egresos Global Calendarizado (PbRM 04c). 7. Tabulador de Sueldos (PbRM 05). 8. Programa </w:t>
      </w:r>
      <w:r w:rsidRPr="00F669F2">
        <w:rPr>
          <w:rFonts w:ascii="Palatino Linotype" w:eastAsia="Times New Roman" w:hAnsi="Palatino Linotype" w:cs="Times New Roman"/>
          <w:i/>
          <w:lang w:val="es-ES_tradnl" w:eastAsia="es-ES"/>
        </w:rPr>
        <w:lastRenderedPageBreak/>
        <w:t>Anual de Obra* (PbRM 07a). 9. Programa Anual de Reparaciones y Mantenimientos *(PbRM 07b). PRESUPUESTO DE INGRESOS 2018QUE CONTENGA LA SIGUIENTE INFORMACION 1. Carátula del Presupuesto de Ingresos (PbRM 03b). 2. Carátula del Presupuesto de Egresos (PbRM 04d). 3. Presupuesto de Ingresos Detallado (PbRM 03a). 4. Presupuesto de Egresos Global Calendarizado (PbRM 04c). 5. Programa Anual de Obra * (PbRM 07a) ESTADO ANALITICO DE DEUDA Y OTROS PASIVOS AL 30 DE JUNIO DE 2018”</w:t>
      </w:r>
    </w:p>
    <w:p w:rsidR="006E2311" w:rsidRPr="00F669F2" w:rsidRDefault="006E2311" w:rsidP="00083D43">
      <w:pPr>
        <w:spacing w:after="0" w:line="360" w:lineRule="auto"/>
        <w:jc w:val="both"/>
        <w:rPr>
          <w:rFonts w:ascii="Palatino Linotype" w:eastAsia="Times New Roman" w:hAnsi="Palatino Linotype" w:cs="Times New Roman"/>
          <w:sz w:val="24"/>
          <w:szCs w:val="24"/>
          <w:lang w:val="es-ES_tradnl" w:eastAsia="es-ES"/>
        </w:rPr>
      </w:pPr>
    </w:p>
    <w:p w:rsidR="006F6181" w:rsidRPr="00F669F2" w:rsidRDefault="006F6181" w:rsidP="00083D43">
      <w:pPr>
        <w:spacing w:after="0" w:line="360" w:lineRule="auto"/>
        <w:jc w:val="both"/>
        <w:rPr>
          <w:rFonts w:ascii="Palatino Linotype" w:eastAsia="Times New Roman" w:hAnsi="Palatino Linotype" w:cs="Times New Roman"/>
          <w:sz w:val="24"/>
          <w:szCs w:val="24"/>
          <w:lang w:val="es-ES_tradnl" w:eastAsia="es-ES"/>
        </w:rPr>
      </w:pPr>
      <w:r w:rsidRPr="00F669F2">
        <w:rPr>
          <w:rFonts w:ascii="Palatino Linotype" w:eastAsia="Times New Roman" w:hAnsi="Palatino Linotype" w:cs="Times New Roman"/>
          <w:sz w:val="24"/>
          <w:szCs w:val="24"/>
          <w:lang w:val="es-ES_tradnl" w:eastAsia="es-ES"/>
        </w:rPr>
        <w:t>De igu</w:t>
      </w:r>
      <w:r w:rsidR="000E65EE">
        <w:rPr>
          <w:rFonts w:ascii="Palatino Linotype" w:eastAsia="Times New Roman" w:hAnsi="Palatino Linotype" w:cs="Times New Roman"/>
          <w:sz w:val="24"/>
          <w:szCs w:val="24"/>
          <w:lang w:val="es-ES_tradnl" w:eastAsia="es-ES"/>
        </w:rPr>
        <w:t xml:space="preserve">al manera se hace constar, que </w:t>
      </w:r>
      <w:r w:rsidRPr="00F669F2">
        <w:rPr>
          <w:rFonts w:ascii="Palatino Linotype" w:eastAsia="Times New Roman" w:hAnsi="Palatino Linotype" w:cs="Times New Roman"/>
          <w:sz w:val="24"/>
          <w:szCs w:val="24"/>
          <w:lang w:val="es-ES_tradnl" w:eastAsia="es-ES"/>
        </w:rPr>
        <w:t>l</w:t>
      </w:r>
      <w:r w:rsidR="000E65EE">
        <w:rPr>
          <w:rFonts w:ascii="Palatino Linotype" w:eastAsia="Times New Roman" w:hAnsi="Palatino Linotype" w:cs="Times New Roman"/>
          <w:sz w:val="24"/>
          <w:szCs w:val="24"/>
          <w:lang w:val="es-ES_tradnl" w:eastAsia="es-ES"/>
        </w:rPr>
        <w:t>a</w:t>
      </w:r>
      <w:r w:rsidRPr="00F669F2">
        <w:rPr>
          <w:rFonts w:ascii="Palatino Linotype" w:eastAsia="Times New Roman" w:hAnsi="Palatino Linotype" w:cs="Times New Roman"/>
          <w:sz w:val="24"/>
          <w:szCs w:val="24"/>
          <w:lang w:val="es-ES_tradnl" w:eastAsia="es-ES"/>
        </w:rPr>
        <w:t xml:space="preserve"> </w:t>
      </w:r>
      <w:r w:rsidRPr="00F669F2">
        <w:rPr>
          <w:rFonts w:ascii="Palatino Linotype" w:eastAsia="Times New Roman" w:hAnsi="Palatino Linotype" w:cs="Times New Roman"/>
          <w:b/>
          <w:sz w:val="24"/>
          <w:szCs w:val="24"/>
          <w:lang w:val="es-ES_tradnl" w:eastAsia="es-ES"/>
        </w:rPr>
        <w:t xml:space="preserve">recurrente, </w:t>
      </w:r>
      <w:r w:rsidRPr="00F669F2">
        <w:rPr>
          <w:rFonts w:ascii="Palatino Linotype" w:eastAsia="Times New Roman" w:hAnsi="Palatino Linotype" w:cs="Times New Roman"/>
          <w:sz w:val="24"/>
          <w:szCs w:val="24"/>
          <w:lang w:val="es-ES_tradnl" w:eastAsia="es-ES"/>
        </w:rPr>
        <w:t xml:space="preserve">seleccionó como modalidad de entrega de la información, en ambas solicitudes: </w:t>
      </w:r>
      <w:r w:rsidRPr="00F669F2">
        <w:rPr>
          <w:rFonts w:ascii="Palatino Linotype" w:eastAsia="Times New Roman" w:hAnsi="Palatino Linotype" w:cs="Times New Roman"/>
          <w:b/>
          <w:i/>
          <w:sz w:val="24"/>
          <w:szCs w:val="24"/>
          <w:lang w:val="es-ES_tradnl" w:eastAsia="es-ES"/>
        </w:rPr>
        <w:t>a través del SAIMEX.</w:t>
      </w:r>
    </w:p>
    <w:p w:rsidR="006F6181" w:rsidRPr="00F669F2" w:rsidRDefault="006F6181" w:rsidP="00083D43">
      <w:pPr>
        <w:spacing w:after="0" w:line="360" w:lineRule="auto"/>
        <w:ind w:right="850"/>
        <w:jc w:val="both"/>
        <w:rPr>
          <w:rFonts w:ascii="Palatino Linotype" w:eastAsia="Times New Roman" w:hAnsi="Palatino Linotype" w:cs="Times New Roman"/>
          <w:sz w:val="24"/>
          <w:szCs w:val="24"/>
          <w:lang w:val="es-ES_tradnl" w:eastAsia="es-ES"/>
        </w:rPr>
      </w:pPr>
    </w:p>
    <w:p w:rsidR="006F6181" w:rsidRPr="00F669F2" w:rsidRDefault="006F6181" w:rsidP="00083D43">
      <w:pPr>
        <w:spacing w:after="0" w:line="360" w:lineRule="auto"/>
        <w:jc w:val="both"/>
        <w:rPr>
          <w:rFonts w:ascii="Palatino Linotype" w:hAnsi="Palatino Linotype" w:cs="Arial"/>
          <w:b/>
          <w:sz w:val="28"/>
        </w:rPr>
      </w:pPr>
      <w:r w:rsidRPr="00F669F2">
        <w:rPr>
          <w:rFonts w:ascii="Palatino Linotype" w:hAnsi="Palatino Linotype" w:cs="Arial"/>
          <w:b/>
          <w:sz w:val="28"/>
        </w:rPr>
        <w:t xml:space="preserve">SEGUNDO. </w:t>
      </w:r>
      <w:r w:rsidRPr="00F669F2">
        <w:rPr>
          <w:rFonts w:ascii="Palatino Linotype" w:hAnsi="Palatino Linotype" w:cs="Arial"/>
          <w:b/>
          <w:sz w:val="24"/>
          <w:szCs w:val="20"/>
        </w:rPr>
        <w:t>De la falta de respuesta del sujeto obligado.</w:t>
      </w:r>
    </w:p>
    <w:p w:rsidR="006F6181" w:rsidRPr="00F669F2" w:rsidRDefault="006F6181" w:rsidP="00083D43">
      <w:pPr>
        <w:spacing w:after="0" w:line="360" w:lineRule="auto"/>
        <w:jc w:val="both"/>
        <w:rPr>
          <w:rFonts w:ascii="Palatino Linotype" w:hAnsi="Palatino Linotype" w:cs="Arial"/>
          <w:sz w:val="24"/>
        </w:rPr>
      </w:pPr>
      <w:r w:rsidRPr="00F669F2">
        <w:rPr>
          <w:rFonts w:ascii="Palatino Linotype" w:hAnsi="Palatino Linotype" w:cs="Arial"/>
          <w:sz w:val="24"/>
        </w:rPr>
        <w:t xml:space="preserve">Del expediente electrónico del </w:t>
      </w:r>
      <w:r w:rsidRPr="00F669F2">
        <w:rPr>
          <w:rFonts w:ascii="Palatino Linotype" w:hAnsi="Palatino Linotype" w:cs="Arial"/>
          <w:b/>
          <w:sz w:val="24"/>
        </w:rPr>
        <w:t>SAIMEX</w:t>
      </w:r>
      <w:r w:rsidRPr="00F669F2">
        <w:rPr>
          <w:rFonts w:ascii="Palatino Linotype" w:hAnsi="Palatino Linotype" w:cs="Arial"/>
          <w:sz w:val="24"/>
        </w:rPr>
        <w:t xml:space="preserve">, se aprecia que </w:t>
      </w:r>
      <w:r w:rsidRPr="00F669F2">
        <w:rPr>
          <w:rFonts w:ascii="Palatino Linotype" w:hAnsi="Palatino Linotype" w:cs="Arial"/>
          <w:b/>
          <w:sz w:val="24"/>
        </w:rPr>
        <w:t>el sujeto obligado,</w:t>
      </w:r>
      <w:r w:rsidRPr="00F669F2">
        <w:rPr>
          <w:rFonts w:ascii="Palatino Linotype" w:hAnsi="Palatino Linotype" w:cs="Arial"/>
          <w:sz w:val="24"/>
        </w:rPr>
        <w:t xml:space="preserve"> fue omiso en emitir su respuesta a la solicitud de información,</w:t>
      </w:r>
      <w:r w:rsidR="00CB78AF" w:rsidRPr="00F669F2">
        <w:rPr>
          <w:rFonts w:ascii="Palatino Linotype" w:hAnsi="Palatino Linotype" w:cs="Arial"/>
          <w:sz w:val="24"/>
        </w:rPr>
        <w:t xml:space="preserve"> ello es así toda vez, que si bien se encuentra el apartado de respuesta, la misma no contiene texto o documento alguno</w:t>
      </w:r>
      <w:r w:rsidRPr="00F669F2">
        <w:rPr>
          <w:rFonts w:ascii="Palatino Linotype" w:hAnsi="Palatino Linotype" w:cs="Arial"/>
          <w:sz w:val="24"/>
        </w:rPr>
        <w:t xml:space="preserve"> </w:t>
      </w:r>
      <w:r w:rsidR="00CB78AF" w:rsidRPr="00F669F2">
        <w:rPr>
          <w:rFonts w:ascii="Palatino Linotype" w:hAnsi="Palatino Linotype" w:cs="Arial"/>
          <w:sz w:val="24"/>
        </w:rPr>
        <w:t xml:space="preserve">emitido por el </w:t>
      </w:r>
      <w:r w:rsidR="00CB78AF" w:rsidRPr="00F669F2">
        <w:rPr>
          <w:rFonts w:ascii="Palatino Linotype" w:hAnsi="Palatino Linotype" w:cs="Arial"/>
          <w:b/>
          <w:sz w:val="24"/>
        </w:rPr>
        <w:t xml:space="preserve">sujeto obligado, </w:t>
      </w:r>
      <w:r w:rsidRPr="00F669F2">
        <w:rPr>
          <w:rFonts w:ascii="Palatino Linotype" w:hAnsi="Palatino Linotype" w:cs="Arial"/>
          <w:sz w:val="24"/>
        </w:rPr>
        <w:t>como se acredita con la esfinge siguiente:</w:t>
      </w:r>
    </w:p>
    <w:p w:rsidR="00753F22" w:rsidRPr="00F669F2" w:rsidRDefault="00753F22" w:rsidP="00083D43">
      <w:pPr>
        <w:spacing w:after="0" w:line="360" w:lineRule="auto"/>
        <w:jc w:val="both"/>
        <w:rPr>
          <w:rFonts w:ascii="Palatino Linotype" w:hAnsi="Palatino Linotype" w:cs="Arial"/>
          <w:sz w:val="24"/>
        </w:rPr>
      </w:pPr>
    </w:p>
    <w:p w:rsidR="006F6181" w:rsidRPr="00F669F2" w:rsidRDefault="00751046" w:rsidP="00083D43">
      <w:pPr>
        <w:spacing w:after="0" w:line="360" w:lineRule="auto"/>
        <w:jc w:val="center"/>
        <w:rPr>
          <w:rFonts w:ascii="Palatino Linotype" w:hAnsi="Palatino Linotype" w:cs="Arial"/>
          <w:b/>
          <w:sz w:val="24"/>
        </w:rPr>
      </w:pPr>
      <w:r>
        <w:rPr>
          <w:rFonts w:ascii="Palatino Linotype" w:hAnsi="Palatino Linotype" w:cs="Arial"/>
          <w:b/>
          <w:noProof/>
          <w:sz w:val="24"/>
          <w:lang w:eastAsia="es-MX"/>
        </w:rPr>
        <w:drawing>
          <wp:inline distT="0" distB="0" distL="0" distR="0">
            <wp:extent cx="5497830" cy="27254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7830" cy="2725420"/>
                    </a:xfrm>
                    <a:prstGeom prst="rect">
                      <a:avLst/>
                    </a:prstGeom>
                    <a:noFill/>
                    <a:ln>
                      <a:noFill/>
                    </a:ln>
                  </pic:spPr>
                </pic:pic>
              </a:graphicData>
            </a:graphic>
          </wp:inline>
        </w:drawing>
      </w:r>
    </w:p>
    <w:p w:rsidR="001A7D51" w:rsidRDefault="001A7D51" w:rsidP="00083D43">
      <w:pPr>
        <w:spacing w:after="0" w:line="360" w:lineRule="auto"/>
        <w:jc w:val="both"/>
        <w:rPr>
          <w:rFonts w:ascii="Palatino Linotype" w:hAnsi="Palatino Linotype" w:cs="Arial"/>
          <w:b/>
          <w:sz w:val="28"/>
        </w:rPr>
      </w:pPr>
    </w:p>
    <w:p w:rsidR="006F6181" w:rsidRPr="00F669F2" w:rsidRDefault="006F6181" w:rsidP="00083D43">
      <w:pPr>
        <w:spacing w:after="0" w:line="360" w:lineRule="auto"/>
        <w:jc w:val="both"/>
        <w:rPr>
          <w:rFonts w:ascii="Palatino Linotype" w:hAnsi="Palatino Linotype" w:cs="Arial"/>
          <w:b/>
          <w:sz w:val="28"/>
        </w:rPr>
      </w:pPr>
      <w:r w:rsidRPr="00F669F2">
        <w:rPr>
          <w:rFonts w:ascii="Palatino Linotype" w:hAnsi="Palatino Linotype" w:cs="Arial"/>
          <w:b/>
          <w:sz w:val="28"/>
        </w:rPr>
        <w:t xml:space="preserve">TERCERO. </w:t>
      </w:r>
      <w:r w:rsidRPr="00F669F2">
        <w:rPr>
          <w:rFonts w:ascii="Palatino Linotype" w:hAnsi="Palatino Linotype"/>
          <w:b/>
          <w:sz w:val="24"/>
        </w:rPr>
        <w:t>Del recurso de revisión.</w:t>
      </w:r>
    </w:p>
    <w:p w:rsidR="006F6181" w:rsidRPr="00F669F2" w:rsidRDefault="006F6181" w:rsidP="00083D43">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Inconforme con la falta de respuesta por el</w:t>
      </w:r>
      <w:r w:rsidRPr="00F669F2">
        <w:rPr>
          <w:rFonts w:ascii="Palatino Linotype" w:hAnsi="Palatino Linotype" w:cs="Arial"/>
          <w:b/>
          <w:sz w:val="24"/>
          <w:szCs w:val="24"/>
        </w:rPr>
        <w:t xml:space="preserve"> sujeto obligado</w:t>
      </w:r>
      <w:r w:rsidRPr="00F669F2">
        <w:rPr>
          <w:rFonts w:ascii="Palatino Linotype" w:hAnsi="Palatino Linotype" w:cs="Arial"/>
          <w:sz w:val="24"/>
          <w:szCs w:val="24"/>
        </w:rPr>
        <w:t xml:space="preserve">, </w:t>
      </w:r>
      <w:r w:rsidR="00312FD5" w:rsidRPr="00F669F2">
        <w:rPr>
          <w:rFonts w:ascii="Palatino Linotype" w:hAnsi="Palatino Linotype" w:cs="Arial"/>
          <w:sz w:val="24"/>
          <w:szCs w:val="24"/>
        </w:rPr>
        <w:t>la</w:t>
      </w:r>
      <w:r w:rsidRPr="00F669F2">
        <w:rPr>
          <w:rFonts w:ascii="Palatino Linotype" w:hAnsi="Palatino Linotype" w:cs="Arial"/>
          <w:b/>
          <w:sz w:val="24"/>
          <w:szCs w:val="24"/>
        </w:rPr>
        <w:t xml:space="preserve"> recurrente </w:t>
      </w:r>
      <w:r w:rsidRPr="00F669F2">
        <w:rPr>
          <w:rFonts w:ascii="Palatino Linotype" w:hAnsi="Palatino Linotype" w:cs="Arial"/>
          <w:sz w:val="24"/>
          <w:szCs w:val="24"/>
        </w:rPr>
        <w:t xml:space="preserve">interpuso </w:t>
      </w:r>
      <w:r w:rsidR="00312FD5" w:rsidRPr="00F669F2">
        <w:rPr>
          <w:rFonts w:ascii="Palatino Linotype" w:hAnsi="Palatino Linotype" w:cs="Arial"/>
          <w:sz w:val="24"/>
          <w:szCs w:val="24"/>
        </w:rPr>
        <w:t xml:space="preserve">el presente </w:t>
      </w:r>
      <w:r w:rsidRPr="00F669F2">
        <w:rPr>
          <w:rFonts w:ascii="Palatino Linotype" w:hAnsi="Palatino Linotype" w:cs="Arial"/>
          <w:sz w:val="24"/>
          <w:szCs w:val="24"/>
        </w:rPr>
        <w:t>recurso de revisión, en fecha veinti</w:t>
      </w:r>
      <w:r w:rsidR="00CB78AF" w:rsidRPr="00F669F2">
        <w:rPr>
          <w:rFonts w:ascii="Palatino Linotype" w:hAnsi="Palatino Linotype" w:cs="Arial"/>
          <w:sz w:val="24"/>
          <w:szCs w:val="24"/>
        </w:rPr>
        <w:t>siete de a</w:t>
      </w:r>
      <w:r w:rsidRPr="00F669F2">
        <w:rPr>
          <w:rFonts w:ascii="Palatino Linotype" w:hAnsi="Palatino Linotype" w:cs="Arial"/>
          <w:sz w:val="24"/>
          <w:szCs w:val="24"/>
        </w:rPr>
        <w:t>gosto</w:t>
      </w:r>
      <w:r w:rsidR="00BE70A3" w:rsidRPr="00F669F2">
        <w:rPr>
          <w:rFonts w:ascii="Palatino Linotype" w:hAnsi="Palatino Linotype" w:cs="Arial"/>
          <w:sz w:val="24"/>
          <w:szCs w:val="24"/>
        </w:rPr>
        <w:t xml:space="preserve"> de dos mil dieciocho</w:t>
      </w:r>
      <w:r w:rsidRPr="00F669F2">
        <w:rPr>
          <w:rFonts w:ascii="Palatino Linotype" w:hAnsi="Palatino Linotype" w:cs="Arial"/>
          <w:sz w:val="24"/>
          <w:szCs w:val="24"/>
        </w:rPr>
        <w:t xml:space="preserve">, </w:t>
      </w:r>
      <w:r w:rsidR="00CB78AF" w:rsidRPr="00F669F2">
        <w:rPr>
          <w:rFonts w:ascii="Palatino Linotype" w:hAnsi="Palatino Linotype" w:cs="Arial"/>
          <w:sz w:val="24"/>
          <w:szCs w:val="24"/>
        </w:rPr>
        <w:t>e</w:t>
      </w:r>
      <w:r w:rsidRPr="00F669F2">
        <w:rPr>
          <w:rFonts w:ascii="Palatino Linotype" w:hAnsi="Palatino Linotype" w:cs="Arial"/>
          <w:sz w:val="24"/>
          <w:szCs w:val="24"/>
        </w:rPr>
        <w:t>l cual fue registrado</w:t>
      </w:r>
      <w:r w:rsidRPr="00F669F2">
        <w:rPr>
          <w:rFonts w:ascii="Palatino Linotype" w:hAnsi="Palatino Linotype" w:cs="Arial"/>
          <w:b/>
          <w:sz w:val="24"/>
          <w:szCs w:val="24"/>
        </w:rPr>
        <w:t xml:space="preserve"> </w:t>
      </w:r>
      <w:r w:rsidRPr="00F669F2">
        <w:rPr>
          <w:rFonts w:ascii="Palatino Linotype" w:hAnsi="Palatino Linotype" w:cs="Arial"/>
          <w:sz w:val="24"/>
          <w:szCs w:val="24"/>
        </w:rPr>
        <w:t xml:space="preserve">en el sistema electrónico con el número de expedientes </w:t>
      </w:r>
      <w:r w:rsidR="00401357" w:rsidRPr="00F669F2">
        <w:rPr>
          <w:rFonts w:ascii="Palatino Linotype" w:hAnsi="Palatino Linotype" w:cs="Calibri"/>
          <w:b/>
          <w:sz w:val="24"/>
          <w:szCs w:val="24"/>
        </w:rPr>
        <w:t>0</w:t>
      </w:r>
      <w:r w:rsidR="00BE70A3" w:rsidRPr="00F669F2">
        <w:rPr>
          <w:rFonts w:ascii="Palatino Linotype" w:hAnsi="Palatino Linotype" w:cs="Calibri"/>
          <w:b/>
          <w:sz w:val="24"/>
          <w:szCs w:val="24"/>
        </w:rPr>
        <w:t>3101</w:t>
      </w:r>
      <w:r w:rsidR="00401357" w:rsidRPr="00F669F2">
        <w:rPr>
          <w:rFonts w:ascii="Palatino Linotype" w:hAnsi="Palatino Linotype" w:cs="Calibri"/>
          <w:b/>
          <w:sz w:val="24"/>
          <w:szCs w:val="24"/>
        </w:rPr>
        <w:t xml:space="preserve">/INFOEM/IP/RR/2018, </w:t>
      </w:r>
      <w:r w:rsidR="00BE70A3" w:rsidRPr="00F669F2">
        <w:rPr>
          <w:rFonts w:ascii="Palatino Linotype" w:hAnsi="Palatino Linotype" w:cs="Calibri"/>
          <w:sz w:val="24"/>
          <w:szCs w:val="24"/>
        </w:rPr>
        <w:t>en el cual hizo valer como acto impugnado y razones o motivos de inconformidad lo siguiente:</w:t>
      </w:r>
    </w:p>
    <w:p w:rsidR="006F6181" w:rsidRPr="00F669F2" w:rsidRDefault="006F6181" w:rsidP="00083D43">
      <w:pPr>
        <w:spacing w:after="0" w:line="360" w:lineRule="auto"/>
        <w:jc w:val="both"/>
        <w:rPr>
          <w:rFonts w:ascii="Palatino Linotype" w:hAnsi="Palatino Linotype" w:cs="Arial"/>
          <w:b/>
          <w:sz w:val="24"/>
        </w:rPr>
      </w:pPr>
    </w:p>
    <w:p w:rsidR="006F6181" w:rsidRPr="00F669F2" w:rsidRDefault="006F6181" w:rsidP="00083D43">
      <w:pPr>
        <w:spacing w:after="0" w:line="360" w:lineRule="auto"/>
        <w:jc w:val="both"/>
        <w:rPr>
          <w:rFonts w:ascii="Palatino Linotype" w:hAnsi="Palatino Linotype" w:cs="Arial"/>
          <w:b/>
          <w:sz w:val="24"/>
        </w:rPr>
      </w:pPr>
      <w:r w:rsidRPr="00F669F2">
        <w:rPr>
          <w:rFonts w:ascii="Palatino Linotype" w:hAnsi="Palatino Linotype" w:cs="Arial"/>
          <w:b/>
          <w:sz w:val="24"/>
        </w:rPr>
        <w:t>Acto Impugnado:</w:t>
      </w:r>
    </w:p>
    <w:p w:rsidR="006F6181" w:rsidRPr="00F669F2" w:rsidRDefault="006F6181" w:rsidP="00083D43">
      <w:pPr>
        <w:spacing w:after="0" w:line="360" w:lineRule="auto"/>
        <w:jc w:val="both"/>
        <w:rPr>
          <w:rFonts w:ascii="Palatino Linotype" w:hAnsi="Palatino Linotype" w:cs="Arial"/>
          <w:b/>
          <w:sz w:val="24"/>
        </w:rPr>
      </w:pPr>
    </w:p>
    <w:p w:rsidR="006F6181" w:rsidRPr="00F669F2" w:rsidRDefault="006F6181" w:rsidP="00083D43">
      <w:pPr>
        <w:spacing w:after="0" w:line="240" w:lineRule="auto"/>
        <w:ind w:left="567" w:right="567"/>
        <w:jc w:val="both"/>
        <w:rPr>
          <w:rFonts w:ascii="Palatino Linotype" w:hAnsi="Palatino Linotype"/>
          <w:i/>
        </w:rPr>
      </w:pPr>
      <w:r w:rsidRPr="00F669F2">
        <w:rPr>
          <w:rFonts w:ascii="Palatino Linotype" w:hAnsi="Palatino Linotype"/>
          <w:i/>
        </w:rPr>
        <w:t>“</w:t>
      </w:r>
      <w:r w:rsidR="00401357" w:rsidRPr="00F669F2">
        <w:rPr>
          <w:rFonts w:ascii="Palatino Linotype" w:hAnsi="Palatino Linotype"/>
          <w:i/>
        </w:rPr>
        <w:t>LA NO CONTESTACION</w:t>
      </w:r>
      <w:r w:rsidRPr="00F669F2">
        <w:rPr>
          <w:rFonts w:ascii="Palatino Linotype" w:hAnsi="Palatino Linotype"/>
          <w:i/>
        </w:rPr>
        <w:t>"(sic)</w:t>
      </w:r>
    </w:p>
    <w:p w:rsidR="006F6181" w:rsidRPr="00F669F2" w:rsidRDefault="006F6181" w:rsidP="00083D43">
      <w:pPr>
        <w:spacing w:after="0" w:line="240" w:lineRule="auto"/>
        <w:ind w:left="567" w:right="567"/>
        <w:jc w:val="both"/>
        <w:rPr>
          <w:rFonts w:ascii="Palatino Linotype" w:hAnsi="Palatino Linotype"/>
          <w:i/>
        </w:rPr>
      </w:pPr>
    </w:p>
    <w:p w:rsidR="006F6181" w:rsidRPr="00F669F2" w:rsidRDefault="006F6181" w:rsidP="00083D43">
      <w:pPr>
        <w:spacing w:after="0" w:line="360" w:lineRule="auto"/>
        <w:jc w:val="both"/>
        <w:rPr>
          <w:rFonts w:ascii="Palatino Linotype" w:hAnsi="Palatino Linotype" w:cs="Arial"/>
          <w:sz w:val="24"/>
        </w:rPr>
      </w:pPr>
      <w:r w:rsidRPr="00F669F2">
        <w:rPr>
          <w:rFonts w:ascii="Palatino Linotype" w:hAnsi="Palatino Linotype" w:cs="Arial"/>
          <w:b/>
          <w:sz w:val="24"/>
        </w:rPr>
        <w:t>Razones o Motivos de Inconformidad</w:t>
      </w:r>
      <w:r w:rsidRPr="00F669F2">
        <w:rPr>
          <w:rFonts w:ascii="Palatino Linotype" w:hAnsi="Palatino Linotype" w:cs="Arial"/>
          <w:sz w:val="24"/>
        </w:rPr>
        <w:t xml:space="preserve">: </w:t>
      </w:r>
    </w:p>
    <w:p w:rsidR="006F6181" w:rsidRPr="00F669F2" w:rsidRDefault="006F6181" w:rsidP="00083D43">
      <w:pPr>
        <w:spacing w:after="0" w:line="360" w:lineRule="auto"/>
        <w:jc w:val="both"/>
        <w:rPr>
          <w:rFonts w:ascii="Palatino Linotype" w:hAnsi="Palatino Linotype" w:cs="Arial"/>
          <w:sz w:val="24"/>
        </w:rPr>
      </w:pPr>
    </w:p>
    <w:p w:rsidR="006F6181" w:rsidRPr="00F669F2" w:rsidRDefault="006F6181" w:rsidP="00083D43">
      <w:pPr>
        <w:spacing w:after="0" w:line="240" w:lineRule="auto"/>
        <w:ind w:left="567" w:right="567"/>
        <w:jc w:val="both"/>
        <w:rPr>
          <w:rFonts w:ascii="Palatino Linotype" w:hAnsi="Palatino Linotype"/>
          <w:i/>
        </w:rPr>
      </w:pPr>
      <w:r w:rsidRPr="00F669F2">
        <w:rPr>
          <w:rFonts w:ascii="Palatino Linotype" w:hAnsi="Palatino Linotype"/>
          <w:i/>
        </w:rPr>
        <w:t>“</w:t>
      </w:r>
      <w:r w:rsidR="00401357" w:rsidRPr="00F669F2">
        <w:rPr>
          <w:rFonts w:ascii="Palatino Linotype" w:hAnsi="Palatino Linotype"/>
          <w:i/>
        </w:rPr>
        <w:t>EL PLAZO CORREPONDIENTE PARA LA ENTREGA DE INFORMACION FUE EL DIA 14 DE AGOSTO DE 2018, YA ES 27 DE AGOSTO DE 2018 Y LA ENTIDAD NO HA ENTREGADO LA INFORMACION SOLICITADA</w:t>
      </w:r>
      <w:r w:rsidRPr="00F669F2">
        <w:rPr>
          <w:rFonts w:ascii="Palatino Linotype" w:hAnsi="Palatino Linotype"/>
          <w:i/>
        </w:rPr>
        <w:t>” (sic)</w:t>
      </w:r>
    </w:p>
    <w:p w:rsidR="006F6181" w:rsidRPr="00F669F2" w:rsidRDefault="006F6181" w:rsidP="00083D43">
      <w:pPr>
        <w:spacing w:after="0" w:line="360" w:lineRule="auto"/>
        <w:jc w:val="both"/>
        <w:rPr>
          <w:rFonts w:ascii="Palatino Linotype" w:hAnsi="Palatino Linotype" w:cs="Arial"/>
          <w:b/>
          <w:sz w:val="24"/>
        </w:rPr>
      </w:pPr>
    </w:p>
    <w:p w:rsidR="006F6181" w:rsidRPr="00F669F2" w:rsidRDefault="006F6181" w:rsidP="00083D43">
      <w:pPr>
        <w:spacing w:after="0" w:line="360" w:lineRule="auto"/>
        <w:jc w:val="both"/>
        <w:rPr>
          <w:rFonts w:ascii="Palatino Linotype" w:hAnsi="Palatino Linotype" w:cs="Arial"/>
          <w:b/>
          <w:sz w:val="24"/>
          <w:szCs w:val="24"/>
        </w:rPr>
      </w:pPr>
      <w:r w:rsidRPr="00F669F2">
        <w:rPr>
          <w:rFonts w:ascii="Palatino Linotype" w:hAnsi="Palatino Linotype" w:cs="Arial"/>
          <w:b/>
          <w:sz w:val="28"/>
        </w:rPr>
        <w:t>CUARTO</w:t>
      </w:r>
      <w:r w:rsidRPr="00F669F2">
        <w:rPr>
          <w:rFonts w:ascii="Palatino Linotype" w:hAnsi="Palatino Linotype" w:cs="Arial"/>
          <w:b/>
          <w:sz w:val="24"/>
          <w:szCs w:val="24"/>
        </w:rPr>
        <w:t xml:space="preserve">. </w:t>
      </w:r>
      <w:r w:rsidRPr="00F669F2">
        <w:rPr>
          <w:rFonts w:ascii="Palatino Linotype" w:hAnsi="Palatino Linotype" w:cs="Arial"/>
          <w:b/>
          <w:sz w:val="24"/>
          <w:szCs w:val="28"/>
        </w:rPr>
        <w:t>Del turno del recurso de revisión.</w:t>
      </w:r>
    </w:p>
    <w:p w:rsidR="006F6181" w:rsidRPr="00F669F2" w:rsidRDefault="006F6181" w:rsidP="00083D43">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Medio de impugnación que le fue turnado a l</w:t>
      </w:r>
      <w:r w:rsidR="00401357" w:rsidRPr="00F669F2">
        <w:rPr>
          <w:rFonts w:ascii="Palatino Linotype" w:hAnsi="Palatino Linotype" w:cs="Arial"/>
          <w:sz w:val="24"/>
          <w:szCs w:val="24"/>
        </w:rPr>
        <w:t>a</w:t>
      </w:r>
      <w:r w:rsidRPr="00F669F2">
        <w:rPr>
          <w:rFonts w:ascii="Palatino Linotype" w:hAnsi="Palatino Linotype" w:cs="Arial"/>
          <w:sz w:val="24"/>
          <w:szCs w:val="24"/>
        </w:rPr>
        <w:t xml:space="preserve"> Comisionad</w:t>
      </w:r>
      <w:r w:rsidR="00401357" w:rsidRPr="00F669F2">
        <w:rPr>
          <w:rFonts w:ascii="Palatino Linotype" w:hAnsi="Palatino Linotype" w:cs="Arial"/>
          <w:sz w:val="24"/>
          <w:szCs w:val="24"/>
        </w:rPr>
        <w:t xml:space="preserve">a Presidenta </w:t>
      </w:r>
      <w:r w:rsidRPr="00F669F2">
        <w:rPr>
          <w:rFonts w:ascii="Palatino Linotype" w:hAnsi="Palatino Linotype" w:cs="Arial"/>
          <w:b/>
          <w:sz w:val="24"/>
          <w:szCs w:val="24"/>
        </w:rPr>
        <w:t>Zulema Martínez Sánchez,</w:t>
      </w:r>
      <w:r w:rsidRPr="00F669F2">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w:t>
      </w:r>
      <w:r w:rsidR="00401357" w:rsidRPr="00F669F2">
        <w:rPr>
          <w:rFonts w:ascii="Palatino Linotype" w:hAnsi="Palatino Linotype" w:cs="Arial"/>
          <w:sz w:val="24"/>
          <w:szCs w:val="24"/>
        </w:rPr>
        <w:t>recayó acuerdo</w:t>
      </w:r>
      <w:r w:rsidRPr="00F669F2">
        <w:rPr>
          <w:rFonts w:ascii="Palatino Linotype" w:hAnsi="Palatino Linotype" w:cs="Arial"/>
          <w:sz w:val="24"/>
          <w:szCs w:val="24"/>
        </w:rPr>
        <w:t xml:space="preserve"> de admisión en fecha </w:t>
      </w:r>
      <w:r w:rsidR="00401357" w:rsidRPr="00F669F2">
        <w:rPr>
          <w:rFonts w:ascii="Palatino Linotype" w:hAnsi="Palatino Linotype" w:cs="Arial"/>
          <w:sz w:val="24"/>
          <w:szCs w:val="24"/>
        </w:rPr>
        <w:t xml:space="preserve">treinta y uno </w:t>
      </w:r>
      <w:r w:rsidRPr="00F669F2">
        <w:rPr>
          <w:rFonts w:ascii="Palatino Linotype" w:hAnsi="Palatino Linotype" w:cs="Arial"/>
          <w:sz w:val="24"/>
          <w:szCs w:val="24"/>
        </w:rPr>
        <w:t>de agosto de dos mil dieciocho, determinándose un plazo de siete días para que las partes manifestaran lo que a su derecho corresponda en términos del numeral ya citado.</w:t>
      </w:r>
    </w:p>
    <w:p w:rsidR="006F6181" w:rsidRPr="00F669F2" w:rsidRDefault="006F6181" w:rsidP="00083D43">
      <w:pPr>
        <w:spacing w:after="0" w:line="360" w:lineRule="auto"/>
        <w:jc w:val="both"/>
        <w:rPr>
          <w:rFonts w:ascii="Palatino Linotype" w:hAnsi="Palatino Linotype" w:cs="Arial"/>
          <w:b/>
          <w:sz w:val="24"/>
        </w:rPr>
      </w:pPr>
    </w:p>
    <w:p w:rsidR="00BE70A3" w:rsidRPr="00F669F2" w:rsidRDefault="00BE70A3" w:rsidP="00083D43">
      <w:pPr>
        <w:spacing w:after="0" w:line="360" w:lineRule="auto"/>
        <w:jc w:val="both"/>
        <w:rPr>
          <w:rFonts w:ascii="Palatino Linotype" w:hAnsi="Palatino Linotype" w:cs="Arial"/>
          <w:b/>
          <w:sz w:val="24"/>
        </w:rPr>
      </w:pPr>
    </w:p>
    <w:p w:rsidR="006F6181" w:rsidRPr="00F669F2" w:rsidRDefault="006F6181" w:rsidP="00083D43">
      <w:pPr>
        <w:spacing w:after="0" w:line="360" w:lineRule="auto"/>
        <w:jc w:val="both"/>
        <w:rPr>
          <w:rFonts w:ascii="Palatino Linotype" w:hAnsi="Palatino Linotype" w:cs="Arial"/>
          <w:b/>
          <w:sz w:val="24"/>
          <w:szCs w:val="24"/>
        </w:rPr>
      </w:pPr>
      <w:r w:rsidRPr="00F669F2">
        <w:rPr>
          <w:rFonts w:ascii="Palatino Linotype" w:hAnsi="Palatino Linotype" w:cs="Arial"/>
          <w:b/>
          <w:sz w:val="28"/>
        </w:rPr>
        <w:t>QUINTO</w:t>
      </w:r>
      <w:r w:rsidRPr="00F669F2">
        <w:rPr>
          <w:rFonts w:ascii="Palatino Linotype" w:hAnsi="Palatino Linotype" w:cs="Arial"/>
          <w:b/>
          <w:sz w:val="24"/>
          <w:szCs w:val="24"/>
        </w:rPr>
        <w:t xml:space="preserve">. </w:t>
      </w:r>
      <w:r w:rsidRPr="00F669F2">
        <w:rPr>
          <w:rFonts w:ascii="Palatino Linotype" w:hAnsi="Palatino Linotype" w:cs="Arial"/>
          <w:b/>
          <w:sz w:val="24"/>
          <w:szCs w:val="28"/>
        </w:rPr>
        <w:t>De la etapa de instrucción.</w:t>
      </w:r>
    </w:p>
    <w:p w:rsidR="006F6181" w:rsidRPr="00F669F2" w:rsidRDefault="006F6181" w:rsidP="00083D43">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Una vez abierta la etapa de instrucción, en el sumario se observa que el </w:t>
      </w:r>
      <w:r w:rsidRPr="00F669F2">
        <w:rPr>
          <w:rFonts w:ascii="Palatino Linotype" w:hAnsi="Palatino Linotype" w:cs="Arial"/>
          <w:b/>
          <w:sz w:val="24"/>
          <w:szCs w:val="24"/>
        </w:rPr>
        <w:t>sujeto obligado</w:t>
      </w:r>
      <w:r w:rsidRPr="00F669F2">
        <w:rPr>
          <w:rFonts w:ascii="Palatino Linotype" w:hAnsi="Palatino Linotype" w:cs="Arial"/>
          <w:sz w:val="24"/>
          <w:szCs w:val="24"/>
        </w:rPr>
        <w:t xml:space="preserve"> no rindió su informe justificado dentro del plazo otorgado mediante </w:t>
      </w:r>
      <w:r w:rsidR="00401357" w:rsidRPr="00F669F2">
        <w:rPr>
          <w:rFonts w:ascii="Palatino Linotype" w:hAnsi="Palatino Linotype" w:cs="Arial"/>
          <w:sz w:val="24"/>
          <w:szCs w:val="24"/>
        </w:rPr>
        <w:t>e</w:t>
      </w:r>
      <w:r w:rsidRPr="00F669F2">
        <w:rPr>
          <w:rFonts w:ascii="Palatino Linotype" w:hAnsi="Palatino Linotype" w:cs="Arial"/>
          <w:sz w:val="24"/>
          <w:szCs w:val="24"/>
        </w:rPr>
        <w:t>l acuerdo de admisión,</w:t>
      </w:r>
      <w:r w:rsidR="00BE70A3" w:rsidRPr="00F669F2">
        <w:rPr>
          <w:rFonts w:ascii="Palatino Linotype" w:hAnsi="Palatino Linotype" w:cs="Arial"/>
          <w:sz w:val="24"/>
          <w:szCs w:val="24"/>
        </w:rPr>
        <w:t xml:space="preserve"> así mismo se hace constar que </w:t>
      </w:r>
      <w:r w:rsidRPr="00F669F2">
        <w:rPr>
          <w:rFonts w:ascii="Palatino Linotype" w:hAnsi="Palatino Linotype" w:cs="Arial"/>
          <w:sz w:val="24"/>
          <w:szCs w:val="24"/>
        </w:rPr>
        <w:t>l</w:t>
      </w:r>
      <w:r w:rsidR="00BE70A3" w:rsidRPr="00F669F2">
        <w:rPr>
          <w:rFonts w:ascii="Palatino Linotype" w:hAnsi="Palatino Linotype" w:cs="Arial"/>
          <w:sz w:val="24"/>
          <w:szCs w:val="24"/>
        </w:rPr>
        <w:t>a</w:t>
      </w:r>
      <w:r w:rsidRPr="00F669F2">
        <w:rPr>
          <w:rFonts w:ascii="Palatino Linotype" w:hAnsi="Palatino Linotype" w:cs="Arial"/>
          <w:sz w:val="24"/>
          <w:szCs w:val="24"/>
        </w:rPr>
        <w:t xml:space="preserve"> </w:t>
      </w:r>
      <w:r w:rsidRPr="00F669F2">
        <w:rPr>
          <w:rFonts w:ascii="Palatino Linotype" w:hAnsi="Palatino Linotype" w:cs="Arial"/>
          <w:b/>
          <w:sz w:val="24"/>
          <w:szCs w:val="24"/>
        </w:rPr>
        <w:t>recurrente</w:t>
      </w:r>
      <w:r w:rsidRPr="00F669F2">
        <w:rPr>
          <w:rFonts w:ascii="Palatino Linotype" w:hAnsi="Palatino Linotype" w:cs="Arial"/>
          <w:sz w:val="24"/>
          <w:szCs w:val="24"/>
        </w:rPr>
        <w:t xml:space="preserve"> no presento sus manifestaciones, de igual manera se puede apreciar que no se llevaron a cabo audiencias durante la sustanciación del </w:t>
      </w:r>
      <w:r w:rsidR="00BE70A3" w:rsidRPr="00F669F2">
        <w:rPr>
          <w:rFonts w:ascii="Palatino Linotype" w:hAnsi="Palatino Linotype" w:cs="Arial"/>
          <w:sz w:val="24"/>
          <w:szCs w:val="24"/>
        </w:rPr>
        <w:t xml:space="preserve">presente </w:t>
      </w:r>
      <w:r w:rsidRPr="00F669F2">
        <w:rPr>
          <w:rFonts w:ascii="Palatino Linotype" w:hAnsi="Palatino Linotype" w:cs="Arial"/>
          <w:sz w:val="24"/>
          <w:szCs w:val="24"/>
        </w:rPr>
        <w:t>recurso de revisión, ni se ofrecieron pruebas por parte de</w:t>
      </w:r>
      <w:r w:rsidR="00BE70A3" w:rsidRPr="00F669F2">
        <w:rPr>
          <w:rFonts w:ascii="Palatino Linotype" w:hAnsi="Palatino Linotype" w:cs="Arial"/>
          <w:sz w:val="24"/>
          <w:szCs w:val="24"/>
        </w:rPr>
        <w:t xml:space="preserve"> </w:t>
      </w:r>
      <w:r w:rsidRPr="00F669F2">
        <w:rPr>
          <w:rFonts w:ascii="Palatino Linotype" w:hAnsi="Palatino Linotype" w:cs="Arial"/>
          <w:sz w:val="24"/>
          <w:szCs w:val="24"/>
        </w:rPr>
        <w:t>l</w:t>
      </w:r>
      <w:r w:rsidR="00BE70A3" w:rsidRPr="00F669F2">
        <w:rPr>
          <w:rFonts w:ascii="Palatino Linotype" w:hAnsi="Palatino Linotype" w:cs="Arial"/>
          <w:sz w:val="24"/>
          <w:szCs w:val="24"/>
        </w:rPr>
        <w:t>a</w:t>
      </w:r>
      <w:r w:rsidRPr="00F669F2">
        <w:rPr>
          <w:rFonts w:ascii="Palatino Linotype" w:hAnsi="Palatino Linotype" w:cs="Arial"/>
          <w:sz w:val="24"/>
          <w:szCs w:val="24"/>
        </w:rPr>
        <w:t xml:space="preserve"> hoy </w:t>
      </w:r>
      <w:r w:rsidRPr="00F669F2">
        <w:rPr>
          <w:rFonts w:ascii="Palatino Linotype" w:hAnsi="Palatino Linotype" w:cs="Arial"/>
          <w:b/>
          <w:sz w:val="24"/>
          <w:szCs w:val="24"/>
        </w:rPr>
        <w:t>recurrente</w:t>
      </w:r>
      <w:r w:rsidRPr="00F669F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6F6181" w:rsidRPr="00F669F2" w:rsidRDefault="006F6181" w:rsidP="00083D43">
      <w:pPr>
        <w:spacing w:after="0" w:line="360" w:lineRule="auto"/>
        <w:jc w:val="both"/>
        <w:rPr>
          <w:rFonts w:ascii="Palatino Linotype" w:hAnsi="Palatino Linotype" w:cs="Arial"/>
          <w:sz w:val="24"/>
          <w:szCs w:val="24"/>
        </w:rPr>
      </w:pPr>
    </w:p>
    <w:p w:rsidR="006F6181" w:rsidRPr="00F669F2" w:rsidRDefault="006F6181" w:rsidP="00083D43">
      <w:pPr>
        <w:spacing w:after="0" w:line="360" w:lineRule="auto"/>
        <w:jc w:val="both"/>
        <w:rPr>
          <w:rFonts w:ascii="Palatino Linotype" w:hAnsi="Palatino Linotype" w:cs="Arial"/>
          <w:b/>
          <w:sz w:val="28"/>
          <w:szCs w:val="24"/>
        </w:rPr>
      </w:pPr>
      <w:r w:rsidRPr="00F669F2">
        <w:rPr>
          <w:rFonts w:ascii="Palatino Linotype" w:hAnsi="Palatino Linotype" w:cs="Arial"/>
          <w:b/>
          <w:sz w:val="28"/>
          <w:szCs w:val="24"/>
        </w:rPr>
        <w:t xml:space="preserve">SEXTO. </w:t>
      </w:r>
      <w:r w:rsidRPr="00F669F2">
        <w:rPr>
          <w:rFonts w:ascii="Palatino Linotype" w:hAnsi="Palatino Linotype" w:cs="Arial"/>
          <w:b/>
          <w:sz w:val="24"/>
          <w:szCs w:val="24"/>
        </w:rPr>
        <w:t>Del cierre de instrucción.</w:t>
      </w:r>
    </w:p>
    <w:p w:rsidR="006F6181" w:rsidRPr="00F669F2" w:rsidRDefault="00BE70A3" w:rsidP="00083D43">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U</w:t>
      </w:r>
      <w:r w:rsidR="006F6181" w:rsidRPr="00F669F2">
        <w:rPr>
          <w:rFonts w:ascii="Palatino Linotype" w:hAnsi="Palatino Linotype" w:cs="Arial"/>
          <w:sz w:val="24"/>
          <w:szCs w:val="24"/>
        </w:rPr>
        <w:t xml:space="preserve">na vez transcurrido el periodo otorgado a las partes de siete días hábiles para realizar sus manifestaciones en el acuerdo de admisión, y no habiendo prueba pendiente por desahogar, ni que documentos que integrar al expediente electrónico, se </w:t>
      </w:r>
      <w:r w:rsidR="00BF05D3" w:rsidRPr="00F669F2">
        <w:rPr>
          <w:rFonts w:ascii="Palatino Linotype" w:hAnsi="Palatino Linotype" w:cs="Arial"/>
          <w:sz w:val="24"/>
          <w:szCs w:val="24"/>
        </w:rPr>
        <w:t xml:space="preserve">decretó el </w:t>
      </w:r>
      <w:r w:rsidR="006F6181" w:rsidRPr="00F669F2">
        <w:rPr>
          <w:rFonts w:ascii="Palatino Linotype" w:hAnsi="Palatino Linotype" w:cs="Arial"/>
          <w:sz w:val="24"/>
          <w:szCs w:val="24"/>
        </w:rPr>
        <w:t xml:space="preserve">cierre de instrucción en fecha </w:t>
      </w:r>
      <w:r w:rsidR="00691912" w:rsidRPr="00F669F2">
        <w:rPr>
          <w:rFonts w:ascii="Palatino Linotype" w:hAnsi="Palatino Linotype" w:cs="Arial"/>
          <w:sz w:val="24"/>
          <w:szCs w:val="24"/>
        </w:rPr>
        <w:t>trece</w:t>
      </w:r>
      <w:r w:rsidR="00BF05D3" w:rsidRPr="00F669F2">
        <w:rPr>
          <w:rFonts w:ascii="Palatino Linotype" w:hAnsi="Palatino Linotype" w:cs="Arial"/>
          <w:sz w:val="24"/>
          <w:szCs w:val="24"/>
        </w:rPr>
        <w:t xml:space="preserve"> </w:t>
      </w:r>
      <w:r w:rsidR="006F6181" w:rsidRPr="00F669F2">
        <w:rPr>
          <w:rFonts w:ascii="Palatino Linotype" w:hAnsi="Palatino Linotype" w:cs="Arial"/>
          <w:sz w:val="24"/>
          <w:szCs w:val="24"/>
        </w:rPr>
        <w:t xml:space="preserve">de septiembre de dos mil dieciocho, en términos del artículo 185 fracción VI de la Ley de Transparencia y Acceso a la Información Pública del Estado de México y Municipios, ordenándose turnar </w:t>
      </w:r>
      <w:r w:rsidRPr="00F669F2">
        <w:rPr>
          <w:rFonts w:ascii="Palatino Linotype" w:hAnsi="Palatino Linotype" w:cs="Arial"/>
          <w:sz w:val="24"/>
          <w:szCs w:val="24"/>
        </w:rPr>
        <w:t>e</w:t>
      </w:r>
      <w:r w:rsidR="006F6181" w:rsidRPr="00F669F2">
        <w:rPr>
          <w:rFonts w:ascii="Palatino Linotype" w:hAnsi="Palatino Linotype" w:cs="Arial"/>
          <w:sz w:val="24"/>
          <w:szCs w:val="24"/>
        </w:rPr>
        <w:t>l expediente a la resolución que en derecho proceda.</w:t>
      </w:r>
    </w:p>
    <w:p w:rsidR="006F6181" w:rsidRPr="00F669F2" w:rsidRDefault="006F6181" w:rsidP="00083D43">
      <w:pPr>
        <w:spacing w:after="0" w:line="360" w:lineRule="auto"/>
        <w:jc w:val="both"/>
        <w:rPr>
          <w:rFonts w:ascii="Palatino Linotype" w:hAnsi="Palatino Linotype" w:cs="Arial"/>
          <w:sz w:val="24"/>
          <w:szCs w:val="24"/>
        </w:rPr>
      </w:pPr>
    </w:p>
    <w:p w:rsidR="006F6181" w:rsidRPr="00F669F2" w:rsidRDefault="006F6181" w:rsidP="00083D43">
      <w:pPr>
        <w:spacing w:after="0" w:line="360" w:lineRule="auto"/>
        <w:jc w:val="center"/>
        <w:rPr>
          <w:rFonts w:ascii="Palatino Linotype" w:hAnsi="Palatino Linotype" w:cs="Arial"/>
          <w:b/>
          <w:sz w:val="24"/>
        </w:rPr>
      </w:pPr>
      <w:r w:rsidRPr="00F669F2">
        <w:rPr>
          <w:rFonts w:ascii="Palatino Linotype" w:hAnsi="Palatino Linotype" w:cs="Arial"/>
          <w:b/>
          <w:sz w:val="24"/>
        </w:rPr>
        <w:t xml:space="preserve">C O N S I D E R A N D O </w:t>
      </w:r>
    </w:p>
    <w:p w:rsidR="006F6181" w:rsidRPr="00F669F2" w:rsidRDefault="006F6181" w:rsidP="00083D43">
      <w:pPr>
        <w:spacing w:after="0" w:line="360" w:lineRule="auto"/>
        <w:jc w:val="center"/>
        <w:rPr>
          <w:rFonts w:ascii="Palatino Linotype" w:hAnsi="Palatino Linotype" w:cs="Arial"/>
          <w:b/>
          <w:sz w:val="24"/>
        </w:rPr>
      </w:pPr>
    </w:p>
    <w:p w:rsidR="006F6181" w:rsidRPr="00F669F2" w:rsidRDefault="006F6181" w:rsidP="00083D43">
      <w:pPr>
        <w:spacing w:after="0" w:line="360" w:lineRule="auto"/>
        <w:jc w:val="both"/>
        <w:rPr>
          <w:rFonts w:ascii="Palatino Linotype" w:hAnsi="Palatino Linotype" w:cs="Arial"/>
          <w:sz w:val="24"/>
        </w:rPr>
      </w:pPr>
      <w:r w:rsidRPr="00F669F2">
        <w:rPr>
          <w:rFonts w:ascii="Palatino Linotype" w:hAnsi="Palatino Linotype" w:cs="Arial"/>
          <w:b/>
          <w:sz w:val="28"/>
        </w:rPr>
        <w:t>PRIMERO.</w:t>
      </w:r>
      <w:r w:rsidRPr="00F669F2">
        <w:rPr>
          <w:rFonts w:ascii="Palatino Linotype" w:hAnsi="Palatino Linotype" w:cs="Arial"/>
          <w:b/>
        </w:rPr>
        <w:t xml:space="preserve"> </w:t>
      </w:r>
      <w:r w:rsidRPr="00F669F2">
        <w:rPr>
          <w:rFonts w:ascii="Palatino Linotype" w:hAnsi="Palatino Linotype" w:cs="Arial"/>
          <w:b/>
          <w:sz w:val="28"/>
          <w:szCs w:val="28"/>
        </w:rPr>
        <w:t>De la competencia</w:t>
      </w:r>
      <w:r w:rsidRPr="00F669F2">
        <w:rPr>
          <w:rFonts w:ascii="Palatino Linotype" w:hAnsi="Palatino Linotype" w:cs="Arial"/>
          <w:sz w:val="28"/>
          <w:szCs w:val="28"/>
        </w:rPr>
        <w:t>.</w:t>
      </w:r>
    </w:p>
    <w:p w:rsidR="006F6181" w:rsidRPr="00F669F2" w:rsidRDefault="006F6181" w:rsidP="00083D43">
      <w:pPr>
        <w:spacing w:after="0" w:line="360" w:lineRule="auto"/>
        <w:jc w:val="both"/>
        <w:rPr>
          <w:rFonts w:ascii="Palatino Linotype" w:hAnsi="Palatino Linotype" w:cs="Arial"/>
          <w:sz w:val="24"/>
        </w:rPr>
      </w:pPr>
      <w:r w:rsidRPr="00F669F2">
        <w:rPr>
          <w:rFonts w:ascii="Palatino Linotype" w:hAnsi="Palatino Linotype" w:cs="Arial"/>
          <w:sz w:val="24"/>
        </w:rPr>
        <w:lastRenderedPageBreak/>
        <w:t>Este Instituto de Transparencia, Acceso a la Información Pública y Protección de Datos Personales del Estado de México, es comp</w:t>
      </w:r>
      <w:r w:rsidR="004834A3" w:rsidRPr="00F669F2">
        <w:rPr>
          <w:rFonts w:ascii="Palatino Linotype" w:hAnsi="Palatino Linotype" w:cs="Arial"/>
          <w:sz w:val="24"/>
        </w:rPr>
        <w:t xml:space="preserve">etente para conocer y resolver el </w:t>
      </w:r>
      <w:r w:rsidRPr="00F669F2">
        <w:rPr>
          <w:rFonts w:ascii="Palatino Linotype" w:hAnsi="Palatino Linotype" w:cs="Arial"/>
          <w:sz w:val="24"/>
        </w:rPr>
        <w:t xml:space="preserve">presente recurso de revisión interpuesto por </w:t>
      </w:r>
      <w:r w:rsidR="004834A3" w:rsidRPr="00F669F2">
        <w:rPr>
          <w:rFonts w:ascii="Palatino Linotype" w:hAnsi="Palatino Linotype" w:cs="Arial"/>
          <w:sz w:val="24"/>
        </w:rPr>
        <w:t>la</w:t>
      </w:r>
      <w:r w:rsidRPr="00F669F2">
        <w:rPr>
          <w:rFonts w:ascii="Palatino Linotype" w:hAnsi="Palatino Linotype" w:cs="Arial"/>
          <w:b/>
          <w:sz w:val="24"/>
        </w:rPr>
        <w:t xml:space="preserve"> recurrente</w:t>
      </w:r>
      <w:r w:rsidRPr="00F669F2">
        <w:rPr>
          <w:rFonts w:ascii="Palatino Linotype" w:hAnsi="Palatino Linotype" w:cs="Arial"/>
          <w:b/>
          <w:sz w:val="24"/>
          <w:szCs w:val="24"/>
        </w:rPr>
        <w:t xml:space="preserve"> </w:t>
      </w:r>
      <w:r w:rsidRPr="00F669F2">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F669F2">
        <w:rPr>
          <w:rFonts w:ascii="Palatino Linotype" w:hAnsi="Palatino Linotype" w:cs="Arial"/>
          <w:sz w:val="24"/>
          <w:szCs w:val="24"/>
        </w:rPr>
        <w:t xml:space="preserve">1, 2 fracción II, 13, 29, 36 fracciones II y III, 176, 178, 179 fracción I, 182, 185, 188 y 194 </w:t>
      </w:r>
      <w:r w:rsidRPr="00F669F2">
        <w:rPr>
          <w:rFonts w:ascii="Palatino Linotype" w:hAnsi="Palatino Linotype" w:cs="Arial"/>
          <w:sz w:val="24"/>
        </w:rPr>
        <w:t>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6F6181" w:rsidRPr="00F669F2" w:rsidRDefault="006F6181" w:rsidP="00083D43">
      <w:pPr>
        <w:autoSpaceDE w:val="0"/>
        <w:autoSpaceDN w:val="0"/>
        <w:adjustRightInd w:val="0"/>
        <w:spacing w:after="0" w:line="360" w:lineRule="auto"/>
        <w:jc w:val="both"/>
        <w:rPr>
          <w:rFonts w:ascii="Palatino Linotype" w:hAnsi="Palatino Linotype" w:cs="Arial"/>
          <w:b/>
          <w:sz w:val="24"/>
        </w:rPr>
      </w:pPr>
    </w:p>
    <w:p w:rsidR="003E147D" w:rsidRPr="00F669F2" w:rsidRDefault="003E147D" w:rsidP="00083D43">
      <w:pPr>
        <w:autoSpaceDE w:val="0"/>
        <w:autoSpaceDN w:val="0"/>
        <w:adjustRightInd w:val="0"/>
        <w:spacing w:after="0" w:line="360" w:lineRule="auto"/>
        <w:jc w:val="both"/>
        <w:rPr>
          <w:rFonts w:ascii="Palatino Linotype" w:hAnsi="Palatino Linotype" w:cs="Arial"/>
          <w:b/>
          <w:sz w:val="24"/>
        </w:rPr>
      </w:pPr>
    </w:p>
    <w:p w:rsidR="006F6181" w:rsidRPr="00F669F2" w:rsidRDefault="00BE70A3" w:rsidP="00083D43">
      <w:pPr>
        <w:autoSpaceDE w:val="0"/>
        <w:autoSpaceDN w:val="0"/>
        <w:adjustRightInd w:val="0"/>
        <w:spacing w:after="0" w:line="360" w:lineRule="auto"/>
        <w:jc w:val="both"/>
        <w:rPr>
          <w:rFonts w:ascii="Palatino Linotype" w:hAnsi="Palatino Linotype" w:cs="Arial"/>
          <w:b/>
          <w:sz w:val="28"/>
          <w:szCs w:val="28"/>
        </w:rPr>
      </w:pPr>
      <w:r w:rsidRPr="00F669F2">
        <w:rPr>
          <w:rFonts w:ascii="Palatino Linotype" w:hAnsi="Palatino Linotype" w:cs="Arial"/>
          <w:b/>
          <w:sz w:val="28"/>
          <w:szCs w:val="28"/>
        </w:rPr>
        <w:t>SEGUNDO. De los alcances del r</w:t>
      </w:r>
      <w:r w:rsidR="006F6181" w:rsidRPr="00F669F2">
        <w:rPr>
          <w:rFonts w:ascii="Palatino Linotype" w:hAnsi="Palatino Linotype" w:cs="Arial"/>
          <w:b/>
          <w:sz w:val="28"/>
          <w:szCs w:val="28"/>
        </w:rPr>
        <w:t xml:space="preserve">ecurso de </w:t>
      </w:r>
      <w:r w:rsidRPr="00F669F2">
        <w:rPr>
          <w:rFonts w:ascii="Palatino Linotype" w:hAnsi="Palatino Linotype" w:cs="Arial"/>
          <w:b/>
          <w:sz w:val="28"/>
          <w:szCs w:val="28"/>
        </w:rPr>
        <w:t>r</w:t>
      </w:r>
      <w:r w:rsidR="006F6181" w:rsidRPr="00F669F2">
        <w:rPr>
          <w:rFonts w:ascii="Palatino Linotype" w:hAnsi="Palatino Linotype" w:cs="Arial"/>
          <w:b/>
          <w:sz w:val="28"/>
          <w:szCs w:val="28"/>
        </w:rPr>
        <w:t xml:space="preserve">evisión. </w:t>
      </w: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los expedientes electrónicos con la finalidad de reparar cualquier posible afectación al derecho de acceso a la información pública y garantizando el principio rector de máxima publicidad.</w:t>
      </w:r>
    </w:p>
    <w:p w:rsidR="006F6181" w:rsidRPr="00F669F2" w:rsidRDefault="006F6181" w:rsidP="00083D43">
      <w:pPr>
        <w:autoSpaceDE w:val="0"/>
        <w:autoSpaceDN w:val="0"/>
        <w:adjustRightInd w:val="0"/>
        <w:spacing w:after="0" w:line="360" w:lineRule="auto"/>
        <w:jc w:val="both"/>
        <w:rPr>
          <w:rFonts w:ascii="Palatino Linotype" w:hAnsi="Palatino Linotype" w:cs="Arial"/>
          <w:b/>
          <w:sz w:val="24"/>
          <w:szCs w:val="28"/>
        </w:rPr>
      </w:pPr>
    </w:p>
    <w:p w:rsidR="003E147D" w:rsidRPr="00F669F2" w:rsidRDefault="003E147D" w:rsidP="00083D43">
      <w:pPr>
        <w:autoSpaceDE w:val="0"/>
        <w:autoSpaceDN w:val="0"/>
        <w:adjustRightInd w:val="0"/>
        <w:spacing w:after="0" w:line="360" w:lineRule="auto"/>
        <w:jc w:val="both"/>
        <w:rPr>
          <w:rFonts w:ascii="Palatino Linotype" w:hAnsi="Palatino Linotype" w:cs="Arial"/>
          <w:b/>
          <w:sz w:val="24"/>
          <w:szCs w:val="28"/>
        </w:rPr>
      </w:pPr>
    </w:p>
    <w:p w:rsidR="006F6181" w:rsidRPr="00F669F2" w:rsidRDefault="006F6181" w:rsidP="00083D43">
      <w:pPr>
        <w:autoSpaceDE w:val="0"/>
        <w:autoSpaceDN w:val="0"/>
        <w:adjustRightInd w:val="0"/>
        <w:spacing w:after="0" w:line="360" w:lineRule="auto"/>
        <w:jc w:val="both"/>
        <w:rPr>
          <w:rFonts w:ascii="Palatino Linotype" w:hAnsi="Palatino Linotype" w:cs="Arial"/>
          <w:b/>
          <w:sz w:val="28"/>
          <w:szCs w:val="28"/>
        </w:rPr>
      </w:pPr>
      <w:r w:rsidRPr="00F669F2">
        <w:rPr>
          <w:rFonts w:ascii="Palatino Linotype" w:hAnsi="Palatino Linotype" w:cs="Arial"/>
          <w:b/>
          <w:sz w:val="28"/>
          <w:szCs w:val="28"/>
        </w:rPr>
        <w:t xml:space="preserve">TERCERO. Del estudio de las causas de improcedencia. </w:t>
      </w: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lastRenderedPageBreak/>
        <w:t>El estudio de las causas de improcedencia que se hagan valer por las partes o que se advierta de oficio por este</w:t>
      </w:r>
      <w:r w:rsidR="00BE70A3" w:rsidRPr="00F669F2">
        <w:rPr>
          <w:rFonts w:ascii="Palatino Linotype" w:hAnsi="Palatino Linotype" w:cs="Arial"/>
          <w:sz w:val="24"/>
          <w:szCs w:val="24"/>
        </w:rPr>
        <w:t xml:space="preserve"> Órgano</w:t>
      </w:r>
      <w:r w:rsidRPr="00F669F2">
        <w:rPr>
          <w:rFonts w:ascii="Palatino Linotype" w:hAnsi="Palatino Linotype" w:cs="Arial"/>
          <w:sz w:val="24"/>
          <w:szCs w:val="24"/>
        </w:rPr>
        <w:t xml:space="preserv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p>
    <w:p w:rsidR="006F6181" w:rsidRPr="00F669F2" w:rsidRDefault="006F6181" w:rsidP="00083D43">
      <w:pPr>
        <w:spacing w:after="0" w:line="240" w:lineRule="auto"/>
        <w:ind w:left="567" w:right="567"/>
        <w:jc w:val="both"/>
        <w:rPr>
          <w:rFonts w:ascii="Palatino Linotype" w:hAnsi="Palatino Linotype" w:cs="Arial"/>
        </w:rPr>
      </w:pPr>
      <w:r w:rsidRPr="00F669F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F669F2">
        <w:rPr>
          <w:rFonts w:ascii="Palatino Linotype" w:hAnsi="Palatino Linotype"/>
          <w:i/>
        </w:rPr>
        <w:t>Del examen de compatibilidad de los artículos</w:t>
      </w:r>
      <w:r w:rsidRPr="00F669F2">
        <w:rPr>
          <w:rStyle w:val="apple-converted-space"/>
          <w:rFonts w:ascii="Palatino Linotype" w:hAnsi="Palatino Linotype"/>
          <w:i/>
        </w:rPr>
        <w:t xml:space="preserve"> </w:t>
      </w:r>
      <w:hyperlink r:id="rId8" w:history="1">
        <w:r w:rsidRPr="00F669F2">
          <w:rPr>
            <w:rStyle w:val="Hipervnculo"/>
            <w:rFonts w:ascii="Palatino Linotype" w:eastAsia="Calibri" w:hAnsi="Palatino Linotype"/>
            <w:i/>
            <w:color w:val="auto"/>
          </w:rPr>
          <w:t>73 y 74 de la Ley de Amparo</w:t>
        </w:r>
      </w:hyperlink>
      <w:r w:rsidRPr="00F669F2">
        <w:rPr>
          <w:rStyle w:val="apple-converted-space"/>
          <w:rFonts w:ascii="Palatino Linotype" w:hAnsi="Palatino Linotype"/>
          <w:i/>
        </w:rPr>
        <w:t xml:space="preserve"> </w:t>
      </w:r>
      <w:r w:rsidRPr="00F669F2">
        <w:rPr>
          <w:rFonts w:ascii="Palatino Linotype" w:hAnsi="Palatino Linotype"/>
          <w:i/>
        </w:rPr>
        <w:t xml:space="preserve">con el artículo </w:t>
      </w:r>
      <w:hyperlink r:id="rId9" w:history="1">
        <w:r w:rsidRPr="00F669F2">
          <w:rPr>
            <w:rStyle w:val="Hipervnculo"/>
            <w:rFonts w:ascii="Palatino Linotype" w:eastAsia="Calibri" w:hAnsi="Palatino Linotype"/>
            <w:i/>
            <w:color w:val="auto"/>
          </w:rPr>
          <w:t>25.1 de la Convención Americana sobre Derechos Humanos</w:t>
        </w:r>
      </w:hyperlink>
      <w:r w:rsidRPr="00F669F2">
        <w:rPr>
          <w:rStyle w:val="apple-converted-space"/>
          <w:rFonts w:ascii="Palatino Linotype" w:hAnsi="Palatino Linotype"/>
          <w:i/>
        </w:rPr>
        <w:t xml:space="preserve"> </w:t>
      </w:r>
      <w:r w:rsidRPr="00F669F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669F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F669F2">
        <w:rPr>
          <w:rFonts w:ascii="Palatino Linotype" w:hAnsi="Palatino Linotype"/>
          <w:i/>
        </w:rPr>
        <w:lastRenderedPageBreak/>
        <w:t>efectivamente sobre los derechos fundamentales reclamados como violados dentro del juicio de garantías.</w:t>
      </w: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Por lo que una vez que se analizó el expediente en estudio se cae en la cuenta de que no se actualiza ninguna de las casuales a continuación transcritas:</w:t>
      </w: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p>
    <w:p w:rsidR="006F6181" w:rsidRPr="00F669F2" w:rsidRDefault="006F6181" w:rsidP="00083D43">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i/>
          <w:sz w:val="22"/>
          <w:szCs w:val="22"/>
        </w:rPr>
        <w:t>“</w:t>
      </w:r>
      <w:r w:rsidRPr="00F669F2">
        <w:rPr>
          <w:rFonts w:ascii="Palatino Linotype" w:hAnsi="Palatino Linotype" w:cs="Arial"/>
          <w:b/>
          <w:i/>
          <w:sz w:val="22"/>
          <w:szCs w:val="22"/>
        </w:rPr>
        <w:t>Artículo 191</w:t>
      </w:r>
      <w:r w:rsidRPr="00F669F2">
        <w:rPr>
          <w:rFonts w:ascii="Palatino Linotype" w:hAnsi="Palatino Linotype" w:cs="Arial"/>
          <w:i/>
          <w:sz w:val="22"/>
          <w:szCs w:val="22"/>
        </w:rPr>
        <w:t xml:space="preserve">. El recurso será desechado por improcedente cuando:  </w:t>
      </w:r>
    </w:p>
    <w:p w:rsidR="006F6181" w:rsidRPr="00F669F2" w:rsidRDefault="006F6181" w:rsidP="00083D43">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I</w:t>
      </w:r>
      <w:r w:rsidRPr="00F669F2">
        <w:rPr>
          <w:rFonts w:ascii="Palatino Linotype" w:hAnsi="Palatino Linotype" w:cs="Arial"/>
          <w:i/>
          <w:sz w:val="22"/>
          <w:szCs w:val="22"/>
        </w:rPr>
        <w:t xml:space="preserve">. Sea extemporáneo por haber transcurrido el plazo establecido en la presente Ley, a partir de la respuesta;  </w:t>
      </w:r>
    </w:p>
    <w:p w:rsidR="006F6181" w:rsidRPr="00F669F2" w:rsidRDefault="006F6181" w:rsidP="00083D43">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II</w:t>
      </w:r>
      <w:r w:rsidRPr="00F669F2">
        <w:rPr>
          <w:rFonts w:ascii="Palatino Linotype" w:hAnsi="Palatino Linotype" w:cs="Arial"/>
          <w:i/>
          <w:sz w:val="22"/>
          <w:szCs w:val="22"/>
        </w:rPr>
        <w:t xml:space="preserve">. Se esté tramitando ante el Poder Judicial de la Federación algún recurso o medio de defensa interpuesto por el recurrente;  </w:t>
      </w:r>
    </w:p>
    <w:p w:rsidR="006F6181" w:rsidRPr="00F669F2" w:rsidRDefault="006F6181" w:rsidP="00083D43">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III</w:t>
      </w:r>
      <w:r w:rsidRPr="00F669F2">
        <w:rPr>
          <w:rFonts w:ascii="Palatino Linotype" w:hAnsi="Palatino Linotype" w:cs="Arial"/>
          <w:i/>
          <w:sz w:val="22"/>
          <w:szCs w:val="22"/>
        </w:rPr>
        <w:t xml:space="preserve">. No actualice alguno de los supuestos previstos en la presente Ley;  </w:t>
      </w:r>
    </w:p>
    <w:p w:rsidR="006F6181" w:rsidRPr="00F669F2" w:rsidRDefault="006F6181" w:rsidP="00083D43">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IV</w:t>
      </w:r>
      <w:r w:rsidRPr="00F669F2">
        <w:rPr>
          <w:rFonts w:ascii="Palatino Linotype" w:hAnsi="Palatino Linotype" w:cs="Arial"/>
          <w:i/>
          <w:sz w:val="22"/>
          <w:szCs w:val="22"/>
        </w:rPr>
        <w:t xml:space="preserve">. No se haya desahogado la prevención en los términos establecidos en la presente Ley;  </w:t>
      </w:r>
    </w:p>
    <w:p w:rsidR="006F6181" w:rsidRPr="00F669F2" w:rsidRDefault="006F6181" w:rsidP="00083D43">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V</w:t>
      </w:r>
      <w:r w:rsidRPr="00F669F2">
        <w:rPr>
          <w:rFonts w:ascii="Palatino Linotype" w:hAnsi="Palatino Linotype" w:cs="Arial"/>
          <w:i/>
          <w:sz w:val="22"/>
          <w:szCs w:val="22"/>
        </w:rPr>
        <w:t xml:space="preserve">. Se impugne la veracidad de la información proporcionada;  </w:t>
      </w:r>
    </w:p>
    <w:p w:rsidR="006F6181" w:rsidRPr="00F669F2" w:rsidRDefault="006F6181" w:rsidP="00083D43">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VI</w:t>
      </w:r>
      <w:r w:rsidRPr="00F669F2">
        <w:rPr>
          <w:rFonts w:ascii="Palatino Linotype" w:hAnsi="Palatino Linotype" w:cs="Arial"/>
          <w:i/>
          <w:sz w:val="22"/>
          <w:szCs w:val="22"/>
        </w:rPr>
        <w:t xml:space="preserve">. Se trate de una consulta, o trámite en específico; y  </w:t>
      </w:r>
    </w:p>
    <w:p w:rsidR="006F6181" w:rsidRPr="00F669F2" w:rsidRDefault="006F6181" w:rsidP="00083D43">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VII</w:t>
      </w:r>
      <w:r w:rsidRPr="00F669F2">
        <w:rPr>
          <w:rFonts w:ascii="Palatino Linotype" w:hAnsi="Palatino Linotype" w:cs="Arial"/>
          <w:i/>
          <w:sz w:val="22"/>
          <w:szCs w:val="22"/>
        </w:rPr>
        <w:t>. El recurrente amplíe su solicitud en el recurso de revisión, únicamente respecto de los nuevos contenidos.”</w:t>
      </w: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Ya que no fueron interpuestos de forma extemporánea, no se están tramitando ante el Poder Judicial Federal, no son una consulta o trámite en específico, ni tampoco se advierte que el recurrente amplíe su solicitud en </w:t>
      </w:r>
      <w:r w:rsidR="00BE70A3" w:rsidRPr="00F669F2">
        <w:rPr>
          <w:rFonts w:ascii="Palatino Linotype" w:hAnsi="Palatino Linotype" w:cs="Arial"/>
          <w:sz w:val="24"/>
          <w:szCs w:val="24"/>
        </w:rPr>
        <w:t>e</w:t>
      </w:r>
      <w:r w:rsidRPr="00F669F2">
        <w:rPr>
          <w:rFonts w:ascii="Palatino Linotype" w:hAnsi="Palatino Linotype" w:cs="Arial"/>
          <w:sz w:val="24"/>
          <w:szCs w:val="24"/>
        </w:rPr>
        <w:t>l recurso de revisión, por lo que al no existir causas de improcedencia invocadas por las partes ni advertidas de oficio, este Órgano Garante de la Transparencia se avoca al análisis del fondo del asunto que nos ocupa.</w:t>
      </w:r>
    </w:p>
    <w:p w:rsidR="006F6181" w:rsidRPr="00F669F2" w:rsidRDefault="006F6181" w:rsidP="00083D43">
      <w:pPr>
        <w:spacing w:after="0" w:line="360" w:lineRule="auto"/>
        <w:jc w:val="both"/>
        <w:rPr>
          <w:rFonts w:ascii="Palatino Linotype" w:hAnsi="Palatino Linotype" w:cs="Arial"/>
          <w:b/>
          <w:sz w:val="24"/>
          <w:szCs w:val="24"/>
        </w:rPr>
      </w:pPr>
    </w:p>
    <w:p w:rsidR="00753F22" w:rsidRPr="00F669F2" w:rsidRDefault="00753F22" w:rsidP="00083D43">
      <w:pPr>
        <w:spacing w:after="0" w:line="360" w:lineRule="auto"/>
        <w:jc w:val="both"/>
        <w:rPr>
          <w:rFonts w:ascii="Palatino Linotype" w:hAnsi="Palatino Linotype" w:cs="Arial"/>
          <w:b/>
          <w:sz w:val="24"/>
          <w:szCs w:val="24"/>
        </w:rPr>
      </w:pP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sz w:val="28"/>
        </w:rPr>
      </w:pPr>
      <w:r w:rsidRPr="00F669F2">
        <w:rPr>
          <w:rFonts w:ascii="Palatino Linotype" w:hAnsi="Palatino Linotype" w:cs="Arial"/>
          <w:b/>
          <w:sz w:val="28"/>
        </w:rPr>
        <w:t>CUARTO. Del estudio y resolución del asunto.</w:t>
      </w:r>
      <w:r w:rsidRPr="00F669F2">
        <w:rPr>
          <w:rFonts w:ascii="Palatino Linotype" w:hAnsi="Palatino Linotype" w:cs="Arial"/>
          <w:sz w:val="28"/>
        </w:rPr>
        <w:t xml:space="preserve"> </w:t>
      </w: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hAnsi="Palatino Linotype" w:cs="Arial"/>
        </w:rPr>
        <w:lastRenderedPageBreak/>
        <w:t xml:space="preserve">Ahora bien, se procede al análisis del presente recurso, así como al contenido íntegro de las actuaciones que obran en </w:t>
      </w:r>
      <w:r w:rsidR="00BE70A3" w:rsidRPr="00F669F2">
        <w:rPr>
          <w:rFonts w:ascii="Palatino Linotype" w:hAnsi="Palatino Linotype" w:cs="Arial"/>
        </w:rPr>
        <w:t>e</w:t>
      </w:r>
      <w:r w:rsidRPr="00F669F2">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B82858" w:rsidRPr="00F669F2">
        <w:rPr>
          <w:rFonts w:ascii="Palatino Linotype" w:hAnsi="Palatino Linotype" w:cs="Arial"/>
        </w:rPr>
        <w:t>°</w:t>
      </w:r>
      <w:r w:rsidRPr="00F669F2">
        <w:rPr>
          <w:rFonts w:ascii="Palatino Linotype" w:hAnsi="Palatino Linotype" w:cs="Arial"/>
        </w:rPr>
        <w:t xml:space="preserve"> de la Ley de Transparencia local.</w:t>
      </w: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En primer término es necesario hacer alusión a la solicitud de información ya que de ella deriva por un lado el procedimiento de acceso a la información ante el sujeto obligado, y por otro lado la materia sobre la que versa </w:t>
      </w:r>
      <w:r w:rsidR="00C42C7E" w:rsidRPr="00F669F2">
        <w:rPr>
          <w:rFonts w:ascii="Palatino Linotype" w:hAnsi="Palatino Linotype" w:cs="Arial"/>
          <w:sz w:val="24"/>
          <w:szCs w:val="24"/>
        </w:rPr>
        <w:t>e</w:t>
      </w:r>
      <w:r w:rsidRPr="00F669F2">
        <w:rPr>
          <w:rFonts w:ascii="Palatino Linotype" w:hAnsi="Palatino Linotype" w:cs="Arial"/>
          <w:sz w:val="24"/>
          <w:szCs w:val="24"/>
        </w:rPr>
        <w:t xml:space="preserve">l recurso de revisión ante este </w:t>
      </w:r>
      <w:r w:rsidR="00BE70A3" w:rsidRPr="00F669F2">
        <w:rPr>
          <w:rFonts w:ascii="Palatino Linotype" w:hAnsi="Palatino Linotype" w:cs="Arial"/>
          <w:sz w:val="24"/>
          <w:szCs w:val="24"/>
        </w:rPr>
        <w:t>Instituto</w:t>
      </w:r>
      <w:r w:rsidRPr="00F669F2">
        <w:rPr>
          <w:rFonts w:ascii="Palatino Linotype" w:hAnsi="Palatino Linotype" w:cs="Arial"/>
          <w:sz w:val="24"/>
          <w:szCs w:val="24"/>
        </w:rPr>
        <w:t>;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w:t>
      </w:r>
      <w:r w:rsidRPr="00F669F2">
        <w:rPr>
          <w:rFonts w:ascii="Palatino Linotype" w:hAnsi="Palatino Linotype" w:cs="Arial"/>
          <w:sz w:val="24"/>
          <w:szCs w:val="24"/>
        </w:rPr>
        <w:lastRenderedPageBreak/>
        <w:t xml:space="preserve">información, y que puede generar de forma objetiva y material el </w:t>
      </w:r>
      <w:r w:rsidRPr="00F669F2">
        <w:rPr>
          <w:rFonts w:ascii="Palatino Linotype" w:hAnsi="Palatino Linotype" w:cs="Arial"/>
          <w:b/>
          <w:sz w:val="24"/>
          <w:szCs w:val="24"/>
        </w:rPr>
        <w:t>sujeto obligado</w:t>
      </w:r>
      <w:r w:rsidRPr="00F669F2">
        <w:rPr>
          <w:rFonts w:ascii="Palatino Linotype" w:hAnsi="Palatino Linotype" w:cs="Arial"/>
          <w:sz w:val="24"/>
          <w:szCs w:val="24"/>
        </w:rPr>
        <w:t xml:space="preserve"> que se relacione con esa intención.</w:t>
      </w:r>
    </w:p>
    <w:p w:rsidR="00DD742C" w:rsidRPr="00F669F2" w:rsidRDefault="00DD742C" w:rsidP="00083D43">
      <w:pPr>
        <w:autoSpaceDE w:val="0"/>
        <w:autoSpaceDN w:val="0"/>
        <w:adjustRightInd w:val="0"/>
        <w:spacing w:after="0" w:line="360" w:lineRule="auto"/>
        <w:jc w:val="both"/>
        <w:rPr>
          <w:rFonts w:ascii="Palatino Linotype" w:hAnsi="Palatino Linotype" w:cs="Arial"/>
          <w:sz w:val="24"/>
          <w:szCs w:val="24"/>
        </w:rPr>
      </w:pP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F669F2">
        <w:rPr>
          <w:rFonts w:ascii="Palatino Linotype" w:hAnsi="Palatino Linotype" w:cs="Arial"/>
          <w:b/>
        </w:rPr>
        <w:t>sujeto obligado</w:t>
      </w:r>
      <w:r w:rsidRPr="00F669F2">
        <w:rPr>
          <w:rFonts w:ascii="Palatino Linotype" w:hAnsi="Palatino Linotype" w:cs="Arial"/>
        </w:rPr>
        <w:t xml:space="preserve"> y del marco normativo que rige el actuar del ente público, así tenemos que el </w:t>
      </w:r>
      <w:r w:rsidRPr="00F669F2">
        <w:rPr>
          <w:rFonts w:ascii="Palatino Linotype" w:hAnsi="Palatino Linotype" w:cs="Arial"/>
          <w:b/>
        </w:rPr>
        <w:t>recurrente</w:t>
      </w:r>
      <w:r w:rsidRPr="00F669F2">
        <w:rPr>
          <w:rFonts w:ascii="Palatino Linotype" w:hAnsi="Palatino Linotype" w:cs="Arial"/>
        </w:rPr>
        <w:t xml:space="preserve"> solicito siguiente:</w:t>
      </w: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p>
    <w:p w:rsidR="00DD742C" w:rsidRPr="00F669F2" w:rsidRDefault="00DD742C" w:rsidP="00083D43">
      <w:pPr>
        <w:pStyle w:val="Prrafodelista"/>
        <w:autoSpaceDE w:val="0"/>
        <w:autoSpaceDN w:val="0"/>
        <w:adjustRightInd w:val="0"/>
        <w:ind w:left="567" w:right="567"/>
        <w:jc w:val="both"/>
        <w:rPr>
          <w:rFonts w:ascii="Palatino Linotype" w:hAnsi="Palatino Linotype" w:cs="Arial"/>
          <w:i/>
          <w:sz w:val="22"/>
        </w:rPr>
      </w:pPr>
      <w:r w:rsidRPr="00F669F2">
        <w:rPr>
          <w:rFonts w:ascii="Palatino Linotype" w:hAnsi="Palatino Linotype" w:cs="Arial"/>
          <w:i/>
          <w:sz w:val="22"/>
        </w:rPr>
        <w:t>“MANUAL DE POLÍTICAS Y PROCEDIMIENTOS DE LA TESORERÍA MUNICIPAL, LOS LINEAMIENTOS DE CONTROL ADMINISTRATIVO, EL DOCUMENTO CORRESPONDIENTE A CONTENSION DEL GASTO, PRESUPUESTO DEFINITIVO DE EGRESOS 2018, ACOMPAÑADO DE LOS SIGUIENTES DOCUMENTOS: 1.Oficio de presentación. 2. Copia certificada del acta de cabildo (ayuntamientos) u órgano máximo de gobierno (organismos descentralizados). 3. Carátula del Presupuesto de Ingresos (PbRM 03b). 4. Carátula del Presupuesto de Egresos (PbRM 04d). 5. Presupuesto de Ingresos Detallado (PbRM 03a). 6. Presupuesto de Egresos Global Calendarizado (PbRM 04c). 7. Tabulador de Sueldos (PbRM 05). 8. Programa Anual de Obra* (PbRM 07a). 9. Programa Anual de Reparaciones y Mantenimientos *(PbRM 07b). PRESUPUESTO DE INGRESOS 2018QUE CONTENGA LA SIGUIENTE INFORMACION 1. Carátula del Presupuesto de Ingresos (PbRM 03b). 2. Carátula del Presupuesto de Egresos (PbRM 04d). 3. Presupuesto de Ingresos Detallado (PbRM 03a). 4. Presupuesto de Egresos Global Calendarizado (PbRM 04c). 5. Programa Anual de Obra * (PbRM 07a) ESTADO ANALITICO DE DEUDA Y OTROS PASIVOS AL 30 DE JUNIO DE 2018”</w:t>
      </w:r>
    </w:p>
    <w:p w:rsidR="00DD742C" w:rsidRPr="00F669F2" w:rsidRDefault="00DD742C" w:rsidP="00083D43">
      <w:pPr>
        <w:pStyle w:val="Prrafodelista"/>
        <w:autoSpaceDE w:val="0"/>
        <w:autoSpaceDN w:val="0"/>
        <w:adjustRightInd w:val="0"/>
        <w:spacing w:line="360" w:lineRule="auto"/>
        <w:ind w:left="0"/>
        <w:jc w:val="both"/>
        <w:rPr>
          <w:rFonts w:ascii="Palatino Linotype" w:hAnsi="Palatino Linotype" w:cs="Arial"/>
        </w:rPr>
      </w:pPr>
    </w:p>
    <w:p w:rsidR="00DD742C" w:rsidRPr="00F669F2" w:rsidRDefault="00807F0A" w:rsidP="00083D43">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hAnsi="Palatino Linotype" w:cs="Arial"/>
        </w:rPr>
        <w:t>Del texto de la s</w:t>
      </w:r>
      <w:r w:rsidR="00DD742C" w:rsidRPr="00F669F2">
        <w:rPr>
          <w:rFonts w:ascii="Palatino Linotype" w:hAnsi="Palatino Linotype" w:cs="Arial"/>
        </w:rPr>
        <w:t>olicitud de informaci</w:t>
      </w:r>
      <w:r w:rsidRPr="00F669F2">
        <w:rPr>
          <w:rFonts w:ascii="Palatino Linotype" w:hAnsi="Palatino Linotype" w:cs="Arial"/>
        </w:rPr>
        <w:t>ón</w:t>
      </w:r>
      <w:r w:rsidR="00DD742C" w:rsidRPr="00F669F2">
        <w:rPr>
          <w:rFonts w:ascii="Palatino Linotype" w:hAnsi="Palatino Linotype" w:cs="Arial"/>
        </w:rPr>
        <w:t xml:space="preserve"> podemos advertir </w:t>
      </w:r>
      <w:r w:rsidRPr="00F669F2">
        <w:rPr>
          <w:rFonts w:ascii="Palatino Linotype" w:hAnsi="Palatino Linotype" w:cs="Arial"/>
        </w:rPr>
        <w:t xml:space="preserve">que la </w:t>
      </w:r>
      <w:r w:rsidRPr="00F669F2">
        <w:rPr>
          <w:rFonts w:ascii="Palatino Linotype" w:hAnsi="Palatino Linotype" w:cs="Arial"/>
          <w:b/>
        </w:rPr>
        <w:t xml:space="preserve">recurrente </w:t>
      </w:r>
      <w:r w:rsidRPr="00F669F2">
        <w:rPr>
          <w:rFonts w:ascii="Palatino Linotype" w:hAnsi="Palatino Linotype" w:cs="Arial"/>
        </w:rPr>
        <w:t>peticiona le sean entregados los documentos que contengan lo s</w:t>
      </w:r>
      <w:r w:rsidR="00DD742C" w:rsidRPr="00F669F2">
        <w:rPr>
          <w:rFonts w:ascii="Palatino Linotype" w:hAnsi="Palatino Linotype" w:cs="Arial"/>
        </w:rPr>
        <w:t>iguiente:</w:t>
      </w:r>
    </w:p>
    <w:p w:rsidR="00DD742C" w:rsidRPr="00F669F2" w:rsidRDefault="00DD742C" w:rsidP="00083D43">
      <w:pPr>
        <w:pStyle w:val="Prrafodelista"/>
        <w:autoSpaceDE w:val="0"/>
        <w:autoSpaceDN w:val="0"/>
        <w:adjustRightInd w:val="0"/>
        <w:spacing w:line="360" w:lineRule="auto"/>
        <w:ind w:left="0"/>
        <w:jc w:val="both"/>
        <w:rPr>
          <w:rFonts w:ascii="Palatino Linotype" w:hAnsi="Palatino Linotype" w:cs="Arial"/>
        </w:rPr>
      </w:pPr>
    </w:p>
    <w:p w:rsidR="004F04B9" w:rsidRPr="00F669F2" w:rsidRDefault="004F04B9" w:rsidP="00083D43">
      <w:pPr>
        <w:pStyle w:val="Prrafodelista"/>
        <w:numPr>
          <w:ilvl w:val="0"/>
          <w:numId w:val="6"/>
        </w:numPr>
        <w:autoSpaceDE w:val="0"/>
        <w:autoSpaceDN w:val="0"/>
        <w:adjustRightInd w:val="0"/>
        <w:spacing w:line="360" w:lineRule="auto"/>
        <w:ind w:left="993"/>
        <w:jc w:val="both"/>
        <w:rPr>
          <w:rFonts w:ascii="Palatino Linotype" w:hAnsi="Palatino Linotype" w:cs="Arial"/>
        </w:rPr>
      </w:pPr>
      <w:r w:rsidRPr="00F669F2">
        <w:rPr>
          <w:rFonts w:ascii="Palatino Linotype" w:hAnsi="Palatino Linotype" w:cs="Arial"/>
        </w:rPr>
        <w:t>El Manual de Políticas y Procedimientos de la Tesorería Municipal;</w:t>
      </w:r>
    </w:p>
    <w:p w:rsidR="004F04B9" w:rsidRPr="00F669F2" w:rsidRDefault="004F04B9" w:rsidP="00083D43">
      <w:pPr>
        <w:pStyle w:val="Prrafodelista"/>
        <w:numPr>
          <w:ilvl w:val="0"/>
          <w:numId w:val="6"/>
        </w:numPr>
        <w:autoSpaceDE w:val="0"/>
        <w:autoSpaceDN w:val="0"/>
        <w:adjustRightInd w:val="0"/>
        <w:spacing w:line="360" w:lineRule="auto"/>
        <w:ind w:left="993"/>
        <w:jc w:val="both"/>
        <w:rPr>
          <w:rFonts w:ascii="Palatino Linotype" w:hAnsi="Palatino Linotype" w:cs="Arial"/>
        </w:rPr>
      </w:pPr>
      <w:r w:rsidRPr="00F669F2">
        <w:rPr>
          <w:rFonts w:ascii="Palatino Linotype" w:hAnsi="Palatino Linotype" w:cs="Arial"/>
        </w:rPr>
        <w:t>Los Lineamientos de Control Administrativo;</w:t>
      </w:r>
    </w:p>
    <w:p w:rsidR="004F04B9" w:rsidRPr="00F669F2" w:rsidRDefault="004F04B9" w:rsidP="00083D43">
      <w:pPr>
        <w:pStyle w:val="Prrafodelista"/>
        <w:numPr>
          <w:ilvl w:val="0"/>
          <w:numId w:val="6"/>
        </w:numPr>
        <w:autoSpaceDE w:val="0"/>
        <w:autoSpaceDN w:val="0"/>
        <w:adjustRightInd w:val="0"/>
        <w:spacing w:line="360" w:lineRule="auto"/>
        <w:ind w:left="993"/>
        <w:jc w:val="both"/>
        <w:rPr>
          <w:rFonts w:ascii="Palatino Linotype" w:hAnsi="Palatino Linotype" w:cs="Arial"/>
        </w:rPr>
      </w:pPr>
      <w:r w:rsidRPr="00F669F2">
        <w:rPr>
          <w:rFonts w:ascii="Palatino Linotype" w:hAnsi="Palatino Linotype" w:cs="Arial"/>
        </w:rPr>
        <w:lastRenderedPageBreak/>
        <w:t>El documento correspondiente de la Contención del Gasto;</w:t>
      </w:r>
    </w:p>
    <w:p w:rsidR="004F04B9" w:rsidRPr="00F669F2" w:rsidRDefault="004F04B9" w:rsidP="00083D43">
      <w:pPr>
        <w:pStyle w:val="Prrafodelista"/>
        <w:numPr>
          <w:ilvl w:val="0"/>
          <w:numId w:val="6"/>
        </w:numPr>
        <w:autoSpaceDE w:val="0"/>
        <w:autoSpaceDN w:val="0"/>
        <w:adjustRightInd w:val="0"/>
        <w:spacing w:line="360" w:lineRule="auto"/>
        <w:ind w:left="993"/>
        <w:jc w:val="both"/>
        <w:rPr>
          <w:rFonts w:ascii="Palatino Linotype" w:hAnsi="Palatino Linotype" w:cs="Arial"/>
        </w:rPr>
      </w:pPr>
      <w:r w:rsidRPr="00F669F2">
        <w:rPr>
          <w:rFonts w:ascii="Palatino Linotype" w:hAnsi="Palatino Linotype" w:cs="Arial"/>
        </w:rPr>
        <w:t>El Presupuesto Definitivo de Egresos 2018,</w:t>
      </w:r>
      <w:r w:rsidR="00BE4354" w:rsidRPr="00F669F2">
        <w:rPr>
          <w:rFonts w:ascii="Palatino Linotype" w:hAnsi="Palatino Linotype" w:cs="Arial"/>
        </w:rPr>
        <w:t xml:space="preserve"> </w:t>
      </w:r>
      <w:r w:rsidRPr="00F669F2">
        <w:rPr>
          <w:rFonts w:ascii="Palatino Linotype" w:hAnsi="Palatino Linotype" w:cs="Arial"/>
        </w:rPr>
        <w:t>este acompañado de los siguientes documentos:</w:t>
      </w:r>
    </w:p>
    <w:p w:rsidR="00DD742C"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Oficio de presentación;</w:t>
      </w:r>
    </w:p>
    <w:p w:rsidR="00A02381"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Copia certificada del acta de cabildo (ayuntamientos) u órgano máximo de gobierno (organismos descentralizados);</w:t>
      </w:r>
    </w:p>
    <w:p w:rsidR="00A02381"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Carátula del Presupuesto de Ingresos (PbRM 03b);</w:t>
      </w:r>
    </w:p>
    <w:p w:rsidR="00A02381"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Carátula del Presupuesto de Egresos (PbRM 04d);</w:t>
      </w:r>
    </w:p>
    <w:p w:rsidR="00A02381"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Presupuesto de Ingresos Detallado (PbRM 03a);</w:t>
      </w:r>
    </w:p>
    <w:p w:rsidR="00A02381"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Presupuesto de Egresos Global Calendarizado (PbRM 04c);</w:t>
      </w:r>
    </w:p>
    <w:p w:rsidR="00A02381"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Tabulador de Sueldos (PbRM 05);</w:t>
      </w:r>
    </w:p>
    <w:p w:rsidR="00A02381"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Programa Anual de Obra (PbRM 07a);</w:t>
      </w:r>
    </w:p>
    <w:p w:rsidR="00A02381" w:rsidRPr="00F669F2" w:rsidRDefault="00A02381" w:rsidP="00083D43">
      <w:pPr>
        <w:pStyle w:val="Prrafodelista"/>
        <w:numPr>
          <w:ilvl w:val="0"/>
          <w:numId w:val="10"/>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Programa Anual de Reparaciones y Mantenimientos *(PbRM 07b);</w:t>
      </w:r>
    </w:p>
    <w:p w:rsidR="003B4B08" w:rsidRPr="00F669F2" w:rsidRDefault="003B4B08" w:rsidP="00083D43">
      <w:pPr>
        <w:pStyle w:val="Prrafodelista"/>
        <w:autoSpaceDE w:val="0"/>
        <w:autoSpaceDN w:val="0"/>
        <w:adjustRightInd w:val="0"/>
        <w:spacing w:line="360" w:lineRule="auto"/>
        <w:ind w:left="1713"/>
        <w:jc w:val="both"/>
        <w:rPr>
          <w:rFonts w:ascii="Palatino Linotype" w:hAnsi="Palatino Linotype" w:cs="Arial"/>
        </w:rPr>
      </w:pPr>
    </w:p>
    <w:p w:rsidR="00BE4354" w:rsidRPr="00F669F2" w:rsidRDefault="00BE4354" w:rsidP="00083D43">
      <w:pPr>
        <w:pStyle w:val="Prrafodelista"/>
        <w:numPr>
          <w:ilvl w:val="0"/>
          <w:numId w:val="6"/>
        </w:numPr>
        <w:autoSpaceDE w:val="0"/>
        <w:autoSpaceDN w:val="0"/>
        <w:adjustRightInd w:val="0"/>
        <w:spacing w:line="360" w:lineRule="auto"/>
        <w:ind w:left="993"/>
        <w:jc w:val="both"/>
        <w:rPr>
          <w:rFonts w:ascii="Palatino Linotype" w:hAnsi="Palatino Linotype" w:cs="Arial"/>
        </w:rPr>
      </w:pPr>
      <w:r w:rsidRPr="00F669F2">
        <w:rPr>
          <w:rFonts w:ascii="Palatino Linotype" w:hAnsi="Palatino Linotype" w:cs="Arial"/>
        </w:rPr>
        <w:t>El Presupuesto de Ingresos 2018, acompañado de los siguientes documentos:</w:t>
      </w:r>
    </w:p>
    <w:p w:rsidR="00A02381" w:rsidRPr="00F669F2" w:rsidRDefault="00A02381" w:rsidP="00083D43">
      <w:pPr>
        <w:pStyle w:val="Prrafodelista"/>
        <w:numPr>
          <w:ilvl w:val="0"/>
          <w:numId w:val="11"/>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Carátula del Presupuesto de Ingresos (PbRM 03b);</w:t>
      </w:r>
    </w:p>
    <w:p w:rsidR="00A02381" w:rsidRPr="00F669F2" w:rsidRDefault="00A02381" w:rsidP="00083D43">
      <w:pPr>
        <w:pStyle w:val="Prrafodelista"/>
        <w:numPr>
          <w:ilvl w:val="0"/>
          <w:numId w:val="11"/>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Carátula del Presupuesto de Egresos (PbRM 04d);</w:t>
      </w:r>
    </w:p>
    <w:p w:rsidR="00A02381" w:rsidRPr="00F669F2" w:rsidRDefault="00A02381" w:rsidP="00083D43">
      <w:pPr>
        <w:pStyle w:val="Prrafodelista"/>
        <w:numPr>
          <w:ilvl w:val="0"/>
          <w:numId w:val="11"/>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Presupuesto de Ingresos Detallado (PbRM 03a);</w:t>
      </w:r>
    </w:p>
    <w:p w:rsidR="00A02381" w:rsidRPr="00F669F2" w:rsidRDefault="00A02381" w:rsidP="00083D43">
      <w:pPr>
        <w:pStyle w:val="Prrafodelista"/>
        <w:numPr>
          <w:ilvl w:val="0"/>
          <w:numId w:val="11"/>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Presupuesto de Egresos Global Calendarizado (PbRM 04c);</w:t>
      </w:r>
    </w:p>
    <w:p w:rsidR="00A02381" w:rsidRPr="00F669F2" w:rsidRDefault="00A02381" w:rsidP="00083D43">
      <w:pPr>
        <w:pStyle w:val="Prrafodelista"/>
        <w:numPr>
          <w:ilvl w:val="0"/>
          <w:numId w:val="11"/>
        </w:numPr>
        <w:autoSpaceDE w:val="0"/>
        <w:autoSpaceDN w:val="0"/>
        <w:adjustRightInd w:val="0"/>
        <w:spacing w:line="360" w:lineRule="auto"/>
        <w:jc w:val="both"/>
        <w:rPr>
          <w:rFonts w:ascii="Palatino Linotype" w:hAnsi="Palatino Linotype" w:cs="Arial"/>
        </w:rPr>
      </w:pPr>
      <w:r w:rsidRPr="00F669F2">
        <w:rPr>
          <w:rFonts w:ascii="Palatino Linotype" w:hAnsi="Palatino Linotype" w:cs="Arial"/>
        </w:rPr>
        <w:t>Programa Anual de Obra * (PbRM 07a).</w:t>
      </w:r>
    </w:p>
    <w:p w:rsidR="003B4B08" w:rsidRPr="00F669F2" w:rsidRDefault="003B4B08" w:rsidP="00083D43">
      <w:pPr>
        <w:pStyle w:val="Prrafodelista"/>
        <w:autoSpaceDE w:val="0"/>
        <w:autoSpaceDN w:val="0"/>
        <w:adjustRightInd w:val="0"/>
        <w:spacing w:line="360" w:lineRule="auto"/>
        <w:ind w:left="0"/>
        <w:jc w:val="both"/>
        <w:rPr>
          <w:rFonts w:ascii="Palatino Linotype" w:hAnsi="Palatino Linotype" w:cs="Arial"/>
        </w:rPr>
      </w:pPr>
    </w:p>
    <w:p w:rsidR="00E96E8E" w:rsidRPr="00F669F2" w:rsidRDefault="00E96E8E" w:rsidP="00083D43">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hAnsi="Palatino Linotype" w:cs="Arial"/>
        </w:rPr>
        <w:t>En un primer plano</w:t>
      </w:r>
      <w:r w:rsidR="00531062" w:rsidRPr="00F669F2">
        <w:rPr>
          <w:rFonts w:ascii="Palatino Linotype" w:hAnsi="Palatino Linotype" w:cs="Arial"/>
        </w:rPr>
        <w:t>,</w:t>
      </w:r>
      <w:r w:rsidRPr="00F669F2">
        <w:rPr>
          <w:rFonts w:ascii="Palatino Linotype" w:hAnsi="Palatino Linotype" w:cs="Arial"/>
        </w:rPr>
        <w:t xml:space="preserve"> pod</w:t>
      </w:r>
      <w:r w:rsidR="006E2311" w:rsidRPr="00F669F2">
        <w:rPr>
          <w:rFonts w:ascii="Palatino Linotype" w:hAnsi="Palatino Linotype" w:cs="Arial"/>
        </w:rPr>
        <w:t xml:space="preserve">emos advertir que </w:t>
      </w:r>
      <w:r w:rsidR="004009CC" w:rsidRPr="00F669F2">
        <w:rPr>
          <w:rFonts w:ascii="Palatino Linotype" w:hAnsi="Palatino Linotype" w:cs="Arial"/>
        </w:rPr>
        <w:t xml:space="preserve">por cuanto hace a los incisos </w:t>
      </w:r>
      <w:r w:rsidR="004009CC" w:rsidRPr="00F669F2">
        <w:rPr>
          <w:rFonts w:ascii="Palatino Linotype" w:hAnsi="Palatino Linotype" w:cs="Arial"/>
          <w:b/>
        </w:rPr>
        <w:t>c), d), e), f)</w:t>
      </w:r>
      <w:r w:rsidR="004009CC" w:rsidRPr="00F669F2">
        <w:rPr>
          <w:rFonts w:ascii="Palatino Linotype" w:hAnsi="Palatino Linotype" w:cs="Arial"/>
        </w:rPr>
        <w:t xml:space="preserve"> y </w:t>
      </w:r>
      <w:r w:rsidR="004009CC" w:rsidRPr="00F669F2">
        <w:rPr>
          <w:rFonts w:ascii="Palatino Linotype" w:hAnsi="Palatino Linotype" w:cs="Arial"/>
          <w:b/>
        </w:rPr>
        <w:t>h)</w:t>
      </w:r>
      <w:r w:rsidR="004009CC" w:rsidRPr="00F669F2">
        <w:rPr>
          <w:rFonts w:ascii="Palatino Linotype" w:hAnsi="Palatino Linotype" w:cs="Arial"/>
        </w:rPr>
        <w:t xml:space="preserve"> del numeral </w:t>
      </w:r>
      <w:r w:rsidR="004009CC" w:rsidRPr="00F669F2">
        <w:rPr>
          <w:rFonts w:ascii="Palatino Linotype" w:hAnsi="Palatino Linotype" w:cs="Arial"/>
          <w:b/>
          <w:sz w:val="28"/>
        </w:rPr>
        <w:t>4</w:t>
      </w:r>
      <w:r w:rsidR="004009CC" w:rsidRPr="00F669F2">
        <w:rPr>
          <w:rFonts w:ascii="Palatino Linotype" w:hAnsi="Palatino Linotype" w:cs="Arial"/>
          <w:b/>
        </w:rPr>
        <w:t xml:space="preserve">, </w:t>
      </w:r>
      <w:r w:rsidR="004009CC" w:rsidRPr="00F669F2">
        <w:rPr>
          <w:rFonts w:ascii="Palatino Linotype" w:hAnsi="Palatino Linotype" w:cs="Arial"/>
        </w:rPr>
        <w:t xml:space="preserve">y los incisos </w:t>
      </w:r>
      <w:r w:rsidR="004009CC" w:rsidRPr="00F669F2">
        <w:rPr>
          <w:rFonts w:ascii="Palatino Linotype" w:hAnsi="Palatino Linotype" w:cs="Arial"/>
          <w:b/>
        </w:rPr>
        <w:t>a), b), c), d)</w:t>
      </w:r>
      <w:r w:rsidR="004009CC" w:rsidRPr="00F669F2">
        <w:rPr>
          <w:rFonts w:ascii="Palatino Linotype" w:hAnsi="Palatino Linotype" w:cs="Arial"/>
        </w:rPr>
        <w:t xml:space="preserve"> y </w:t>
      </w:r>
      <w:r w:rsidR="004009CC" w:rsidRPr="00F669F2">
        <w:rPr>
          <w:rFonts w:ascii="Palatino Linotype" w:hAnsi="Palatino Linotype" w:cs="Arial"/>
          <w:b/>
        </w:rPr>
        <w:t>e)</w:t>
      </w:r>
      <w:r w:rsidR="004009CC" w:rsidRPr="00F669F2">
        <w:rPr>
          <w:rFonts w:ascii="Palatino Linotype" w:hAnsi="Palatino Linotype" w:cs="Arial"/>
        </w:rPr>
        <w:t xml:space="preserve"> del numeral </w:t>
      </w:r>
      <w:r w:rsidR="004009CC" w:rsidRPr="00F669F2">
        <w:rPr>
          <w:rFonts w:ascii="Palatino Linotype" w:hAnsi="Palatino Linotype" w:cs="Arial"/>
          <w:b/>
          <w:sz w:val="28"/>
        </w:rPr>
        <w:t xml:space="preserve">5, </w:t>
      </w:r>
      <w:r w:rsidR="00BF2274">
        <w:rPr>
          <w:rFonts w:ascii="Palatino Linotype" w:hAnsi="Palatino Linotype" w:cs="Arial"/>
        </w:rPr>
        <w:t>el</w:t>
      </w:r>
      <w:r w:rsidR="004009CC" w:rsidRPr="00F669F2">
        <w:rPr>
          <w:rFonts w:ascii="Palatino Linotype" w:hAnsi="Palatino Linotype" w:cs="Arial"/>
        </w:rPr>
        <w:t xml:space="preserve"> </w:t>
      </w:r>
      <w:r w:rsidR="004009CC" w:rsidRPr="00F669F2">
        <w:rPr>
          <w:rFonts w:ascii="Palatino Linotype" w:hAnsi="Palatino Linotype" w:cs="Arial"/>
          <w:b/>
        </w:rPr>
        <w:t xml:space="preserve">recurrente </w:t>
      </w:r>
      <w:r w:rsidR="00B348A4" w:rsidRPr="00F669F2">
        <w:rPr>
          <w:rFonts w:ascii="Palatino Linotype" w:hAnsi="Palatino Linotype" w:cs="Arial"/>
        </w:rPr>
        <w:t xml:space="preserve">peticiona le sean entregados los mismos documentos, en ambos puntos, consistentes en la </w:t>
      </w:r>
      <w:r w:rsidR="000F4846" w:rsidRPr="00F669F2">
        <w:rPr>
          <w:rFonts w:ascii="Palatino Linotype" w:hAnsi="Palatino Linotype" w:cs="Arial"/>
        </w:rPr>
        <w:lastRenderedPageBreak/>
        <w:t>Carátula del Presupuesto de Ingresos (PbRM 03b), Carátula del Presupuesto de Egresos (PbRM 04d), Presupuesto de Ingresos Detallado (PbRM 03a), Presupuesto de Egresos Global Calendarizado (PbRM 04c), Programa Anual de Obra (PbRM 07a)</w:t>
      </w:r>
      <w:r w:rsidR="004009CC" w:rsidRPr="00F669F2">
        <w:rPr>
          <w:rFonts w:ascii="Palatino Linotype" w:hAnsi="Palatino Linotype" w:cs="Arial"/>
        </w:rPr>
        <w:t>, Programa Anual de Reparaciones y Mantenimientos (PbRM 07b)</w:t>
      </w:r>
      <w:r w:rsidR="006E2311" w:rsidRPr="00F669F2">
        <w:rPr>
          <w:rFonts w:ascii="Palatino Linotype" w:hAnsi="Palatino Linotype" w:cs="Arial"/>
        </w:rPr>
        <w:t>; por lo que resulta procedente hacer estudio en un solo apartado, a efecto de poder realizar un mejor proveer por parte de este Órgano Garante.</w:t>
      </w:r>
    </w:p>
    <w:p w:rsidR="00E96E8E" w:rsidRPr="00F669F2" w:rsidRDefault="00E96E8E" w:rsidP="00083D43">
      <w:pPr>
        <w:pStyle w:val="Prrafodelista"/>
        <w:autoSpaceDE w:val="0"/>
        <w:autoSpaceDN w:val="0"/>
        <w:adjustRightInd w:val="0"/>
        <w:spacing w:line="360" w:lineRule="auto"/>
        <w:ind w:left="0"/>
        <w:jc w:val="both"/>
        <w:rPr>
          <w:rFonts w:ascii="Palatino Linotype" w:hAnsi="Palatino Linotype" w:cs="Arial"/>
        </w:rPr>
      </w:pPr>
    </w:p>
    <w:p w:rsidR="00BD0C62"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hAnsi="Palatino Linotype" w:cs="Arial"/>
        </w:rPr>
        <w:t xml:space="preserve">Como quedó precisado en el apartado de antecedentes, y en base de las constancias que integran los expedientes al rubro citado, se acredita la omisión por parte del </w:t>
      </w:r>
      <w:r w:rsidRPr="00F669F2">
        <w:rPr>
          <w:rFonts w:ascii="Palatino Linotype" w:hAnsi="Palatino Linotype" w:cs="Arial"/>
          <w:b/>
        </w:rPr>
        <w:t xml:space="preserve">sujeto obligado </w:t>
      </w:r>
      <w:r w:rsidR="00300232" w:rsidRPr="00F669F2">
        <w:rPr>
          <w:rFonts w:ascii="Palatino Linotype" w:hAnsi="Palatino Linotype" w:cs="Arial"/>
        </w:rPr>
        <w:t>en</w:t>
      </w:r>
      <w:r w:rsidRPr="00F669F2">
        <w:rPr>
          <w:rFonts w:ascii="Palatino Linotype" w:hAnsi="Palatino Linotype" w:cs="Arial"/>
        </w:rPr>
        <w:t xml:space="preserve"> dar respuesta a la</w:t>
      </w:r>
      <w:r w:rsidR="00BD0C62" w:rsidRPr="00F669F2">
        <w:rPr>
          <w:rFonts w:ascii="Palatino Linotype" w:hAnsi="Palatino Linotype" w:cs="Arial"/>
        </w:rPr>
        <w:t xml:space="preserve"> solicitud</w:t>
      </w:r>
      <w:r w:rsidRPr="00F669F2">
        <w:rPr>
          <w:rFonts w:ascii="Palatino Linotype" w:hAnsi="Palatino Linotype" w:cs="Arial"/>
        </w:rPr>
        <w:t xml:space="preserve"> de información, </w:t>
      </w:r>
      <w:r w:rsidR="00BD0C62" w:rsidRPr="00F669F2">
        <w:rPr>
          <w:rFonts w:ascii="Palatino Linotype" w:hAnsi="Palatino Linotype" w:cs="Arial"/>
        </w:rPr>
        <w:t xml:space="preserve">ya que si bien es cierto existe apartado de respuesta en el sistema SAIMEX, la misma se encuentra vacía, acreditándose con ello la falta de entrega de información, materializándose con ello la </w:t>
      </w:r>
      <w:r w:rsidR="00BD0C62" w:rsidRPr="00F669F2">
        <w:rPr>
          <w:rFonts w:ascii="Palatino Linotype" w:hAnsi="Palatino Linotype" w:cs="Arial"/>
          <w:b/>
          <w:i/>
        </w:rPr>
        <w:t>negativa</w:t>
      </w:r>
      <w:r w:rsidR="00D3133C" w:rsidRPr="00F669F2">
        <w:rPr>
          <w:rFonts w:ascii="Palatino Linotype" w:hAnsi="Palatino Linotype" w:cs="Arial"/>
          <w:b/>
          <w:i/>
        </w:rPr>
        <w:t xml:space="preserve"> ficta</w:t>
      </w:r>
      <w:r w:rsidR="00D3133C" w:rsidRPr="00F669F2">
        <w:rPr>
          <w:rFonts w:ascii="Palatino Linotype" w:hAnsi="Palatino Linotype" w:cs="Arial"/>
        </w:rPr>
        <w:t xml:space="preserve"> a la misma, cuya esencia consiste en atribuir un efecto negativo al silencio de la autoridad administrativa frente a las instancias y solicitudes que hagan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rsidR="00BD0C62" w:rsidRPr="00F669F2" w:rsidRDefault="00BD0C62" w:rsidP="00083D43">
      <w:pPr>
        <w:pStyle w:val="Prrafodelista"/>
        <w:autoSpaceDE w:val="0"/>
        <w:autoSpaceDN w:val="0"/>
        <w:adjustRightInd w:val="0"/>
        <w:spacing w:line="360" w:lineRule="auto"/>
        <w:ind w:left="0"/>
        <w:jc w:val="both"/>
        <w:rPr>
          <w:rFonts w:ascii="Palatino Linotype" w:hAnsi="Palatino Linotype" w:cs="Arial"/>
        </w:rPr>
      </w:pPr>
    </w:p>
    <w:p w:rsidR="006F6181" w:rsidRPr="00F669F2" w:rsidRDefault="00961E0E" w:rsidP="00083D43">
      <w:pPr>
        <w:pStyle w:val="Prrafodelista"/>
        <w:autoSpaceDE w:val="0"/>
        <w:autoSpaceDN w:val="0"/>
        <w:adjustRightInd w:val="0"/>
        <w:spacing w:line="360" w:lineRule="auto"/>
        <w:ind w:left="0"/>
        <w:jc w:val="both"/>
        <w:rPr>
          <w:rFonts w:ascii="Palatino Linotype" w:hAnsi="Palatino Linotype" w:cs="Arial"/>
          <w:i/>
        </w:rPr>
      </w:pPr>
      <w:r w:rsidRPr="00F669F2">
        <w:rPr>
          <w:rFonts w:ascii="Palatino Linotype" w:hAnsi="Palatino Linotype" w:cs="Arial"/>
        </w:rPr>
        <w:t>Ante tal negativa,</w:t>
      </w:r>
      <w:r w:rsidR="001D11F0" w:rsidRPr="00F669F2">
        <w:rPr>
          <w:rFonts w:ascii="Palatino Linotype" w:hAnsi="Palatino Linotype" w:cs="Arial"/>
        </w:rPr>
        <w:t xml:space="preserve"> el </w:t>
      </w:r>
      <w:r w:rsidR="001D11F0" w:rsidRPr="00F669F2">
        <w:rPr>
          <w:rFonts w:ascii="Palatino Linotype" w:hAnsi="Palatino Linotype" w:cs="Arial"/>
          <w:b/>
        </w:rPr>
        <w:t>recurrente</w:t>
      </w:r>
      <w:r w:rsidRPr="00F669F2">
        <w:rPr>
          <w:rFonts w:ascii="Palatino Linotype" w:hAnsi="Palatino Linotype" w:cs="Arial"/>
        </w:rPr>
        <w:t xml:space="preserve"> </w:t>
      </w:r>
      <w:r w:rsidR="006F6181" w:rsidRPr="00F669F2">
        <w:rPr>
          <w:rFonts w:ascii="Palatino Linotype" w:hAnsi="Palatino Linotype" w:cs="Arial"/>
        </w:rPr>
        <w:t xml:space="preserve">interpuso </w:t>
      </w:r>
      <w:r w:rsidRPr="00F669F2">
        <w:rPr>
          <w:rFonts w:ascii="Palatino Linotype" w:hAnsi="Palatino Linotype" w:cs="Arial"/>
        </w:rPr>
        <w:t>e</w:t>
      </w:r>
      <w:r w:rsidR="006F6181" w:rsidRPr="00F669F2">
        <w:rPr>
          <w:rFonts w:ascii="Palatino Linotype" w:hAnsi="Palatino Linotype" w:cs="Arial"/>
        </w:rPr>
        <w:t>l</w:t>
      </w:r>
      <w:r w:rsidRPr="00F669F2">
        <w:rPr>
          <w:rFonts w:ascii="Palatino Linotype" w:hAnsi="Palatino Linotype" w:cs="Arial"/>
        </w:rPr>
        <w:t xml:space="preserve"> presente </w:t>
      </w:r>
      <w:r w:rsidR="006F6181" w:rsidRPr="00F669F2">
        <w:rPr>
          <w:rFonts w:ascii="Palatino Linotype" w:hAnsi="Palatino Linotype" w:cs="Arial"/>
        </w:rPr>
        <w:t>recurso de revisión</w:t>
      </w:r>
      <w:r w:rsidR="006F6181" w:rsidRPr="00F669F2">
        <w:rPr>
          <w:rFonts w:ascii="Palatino Linotype" w:hAnsi="Palatino Linotype" w:cs="Arial"/>
          <w:b/>
        </w:rPr>
        <w:t xml:space="preserve"> </w:t>
      </w:r>
      <w:r w:rsidR="006F6181" w:rsidRPr="00F669F2">
        <w:rPr>
          <w:rFonts w:ascii="Palatino Linotype" w:hAnsi="Palatino Linotype" w:cs="Arial"/>
        </w:rPr>
        <w:t xml:space="preserve">señalando como </w:t>
      </w:r>
      <w:r w:rsidR="006F6181" w:rsidRPr="00F669F2">
        <w:rPr>
          <w:rFonts w:ascii="Palatino Linotype" w:hAnsi="Palatino Linotype" w:cs="Arial"/>
          <w:b/>
        </w:rPr>
        <w:t>acto impugnado</w:t>
      </w:r>
      <w:r w:rsidR="006F6181" w:rsidRPr="00F669F2">
        <w:rPr>
          <w:rFonts w:ascii="Palatino Linotype" w:hAnsi="Palatino Linotype" w:cs="Arial"/>
          <w:i/>
        </w:rPr>
        <w:t xml:space="preserve">, </w:t>
      </w:r>
      <w:r w:rsidRPr="00F669F2">
        <w:rPr>
          <w:rFonts w:ascii="Palatino Linotype" w:hAnsi="Palatino Linotype" w:cs="Arial"/>
          <w:i/>
        </w:rPr>
        <w:t>la no contestación</w:t>
      </w:r>
      <w:r w:rsidR="006F6181" w:rsidRPr="00F669F2">
        <w:rPr>
          <w:rFonts w:ascii="Palatino Linotype" w:hAnsi="Palatino Linotype" w:cs="Arial"/>
          <w:i/>
        </w:rPr>
        <w:t xml:space="preserve">, </w:t>
      </w:r>
      <w:r w:rsidR="006F6181" w:rsidRPr="00F669F2">
        <w:rPr>
          <w:rFonts w:ascii="Palatino Linotype" w:hAnsi="Palatino Linotype" w:cs="Arial"/>
        </w:rPr>
        <w:t xml:space="preserve">y </w:t>
      </w:r>
      <w:r w:rsidR="006F6181" w:rsidRPr="00F669F2">
        <w:rPr>
          <w:rFonts w:ascii="Palatino Linotype" w:hAnsi="Palatino Linotype" w:cs="Arial"/>
          <w:b/>
        </w:rPr>
        <w:t>como motivos de inconformidad</w:t>
      </w:r>
      <w:r w:rsidR="006F6181" w:rsidRPr="00F669F2">
        <w:rPr>
          <w:rFonts w:ascii="Palatino Linotype" w:hAnsi="Palatino Linotype" w:cs="Arial"/>
        </w:rPr>
        <w:t xml:space="preserve"> </w:t>
      </w:r>
      <w:r w:rsidRPr="00F669F2">
        <w:rPr>
          <w:rFonts w:ascii="Palatino Linotype" w:hAnsi="Palatino Linotype" w:cs="Arial"/>
          <w:i/>
        </w:rPr>
        <w:t xml:space="preserve">EL PLAZO CORREPONDIENTE PARA LA ENTREGA DE INFORMACION FUE EL DIA </w:t>
      </w:r>
      <w:r w:rsidRPr="00F669F2">
        <w:rPr>
          <w:rFonts w:ascii="Palatino Linotype" w:hAnsi="Palatino Linotype" w:cs="Arial"/>
          <w:i/>
        </w:rPr>
        <w:lastRenderedPageBreak/>
        <w:t>14 DE AGOSTO DE 2018, YA ES 27 DE AGOSTO DE 2018 Y LA ENTIDAD NO HA ENTREGADO LA INFORMACION SOLICITADA</w:t>
      </w:r>
      <w:r w:rsidR="006F6181" w:rsidRPr="00F669F2">
        <w:rPr>
          <w:rFonts w:ascii="Palatino Linotype" w:hAnsi="Palatino Linotype" w:cs="Arial"/>
          <w:i/>
        </w:rPr>
        <w:t>.</w:t>
      </w:r>
    </w:p>
    <w:p w:rsidR="005268B0" w:rsidRPr="00F669F2" w:rsidRDefault="005268B0" w:rsidP="00083D43">
      <w:pPr>
        <w:pStyle w:val="Prrafodelista"/>
        <w:autoSpaceDE w:val="0"/>
        <w:autoSpaceDN w:val="0"/>
        <w:adjustRightInd w:val="0"/>
        <w:spacing w:line="360" w:lineRule="auto"/>
        <w:ind w:left="0"/>
        <w:jc w:val="both"/>
        <w:rPr>
          <w:rFonts w:ascii="Palatino Linotype" w:hAnsi="Palatino Linotype" w:cs="Arial"/>
        </w:rPr>
      </w:pP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Visto lo anterior, es procede</w:t>
      </w:r>
      <w:r w:rsidR="001D11F0" w:rsidRPr="00F669F2">
        <w:rPr>
          <w:rFonts w:ascii="Palatino Linotype" w:hAnsi="Palatino Linotype" w:cs="Arial"/>
          <w:sz w:val="24"/>
          <w:szCs w:val="24"/>
        </w:rPr>
        <w:t>nte</w:t>
      </w:r>
      <w:r w:rsidRPr="00F669F2">
        <w:rPr>
          <w:rFonts w:ascii="Palatino Linotype" w:hAnsi="Palatino Linotype" w:cs="Arial"/>
          <w:sz w:val="24"/>
          <w:szCs w:val="24"/>
        </w:rPr>
        <w:t xml:space="preserve"> el estudio del marco jurídico que rige el actuar del </w:t>
      </w:r>
      <w:r w:rsidRPr="00F669F2">
        <w:rPr>
          <w:rFonts w:ascii="Palatino Linotype" w:hAnsi="Palatino Linotype" w:cs="Arial"/>
          <w:b/>
          <w:sz w:val="24"/>
          <w:szCs w:val="24"/>
        </w:rPr>
        <w:t xml:space="preserve">sujeto obligado, </w:t>
      </w:r>
      <w:r w:rsidRPr="00F669F2">
        <w:rPr>
          <w:rFonts w:ascii="Palatino Linotype" w:hAnsi="Palatino Linotype" w:cs="Arial"/>
          <w:sz w:val="24"/>
          <w:szCs w:val="24"/>
        </w:rPr>
        <w:t xml:space="preserve">a efecto de determinar si dentro de sus facultades, funciones y/o atribuciones, se encuentran las de </w:t>
      </w:r>
      <w:r w:rsidR="001D11F0" w:rsidRPr="00F669F2">
        <w:rPr>
          <w:rFonts w:ascii="Palatino Linotype" w:hAnsi="Palatino Linotype" w:cs="Arial"/>
          <w:sz w:val="24"/>
          <w:szCs w:val="24"/>
        </w:rPr>
        <w:t>tener en sus archivos</w:t>
      </w:r>
      <w:r w:rsidRPr="00F669F2">
        <w:rPr>
          <w:rFonts w:ascii="Palatino Linotype" w:hAnsi="Palatino Linotype" w:cs="Arial"/>
          <w:sz w:val="24"/>
          <w:szCs w:val="24"/>
        </w:rPr>
        <w:t xml:space="preserve"> la información peticionada, conforme a lo estipulado en el artículo 12 de la Ley de Transparencia local, como se observa a continuación:</w:t>
      </w: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p>
    <w:p w:rsidR="006F6181" w:rsidRPr="00F669F2" w:rsidRDefault="006F6181" w:rsidP="00083D43">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t>“</w:t>
      </w:r>
      <w:r w:rsidRPr="00F669F2">
        <w:rPr>
          <w:rFonts w:ascii="Palatino Linotype" w:hAnsi="Palatino Linotype" w:cs="Arial"/>
          <w:b/>
          <w:i/>
          <w:szCs w:val="24"/>
        </w:rPr>
        <w:t>Artículo 12.</w:t>
      </w:r>
      <w:r w:rsidRPr="00F669F2">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 </w:t>
      </w:r>
    </w:p>
    <w:p w:rsidR="006F6181" w:rsidRPr="00F669F2" w:rsidRDefault="006F6181" w:rsidP="00083D43">
      <w:pPr>
        <w:autoSpaceDE w:val="0"/>
        <w:autoSpaceDN w:val="0"/>
        <w:adjustRightInd w:val="0"/>
        <w:spacing w:after="0" w:line="240" w:lineRule="auto"/>
        <w:ind w:left="567" w:right="567"/>
        <w:jc w:val="both"/>
        <w:rPr>
          <w:rFonts w:ascii="Palatino Linotype" w:hAnsi="Palatino Linotype" w:cs="Arial"/>
          <w:b/>
          <w:i/>
          <w:szCs w:val="24"/>
          <w:u w:val="single"/>
        </w:rPr>
      </w:pPr>
    </w:p>
    <w:p w:rsidR="006F6181" w:rsidRPr="00F669F2" w:rsidRDefault="006F6181" w:rsidP="00083D43">
      <w:pPr>
        <w:autoSpaceDE w:val="0"/>
        <w:autoSpaceDN w:val="0"/>
        <w:adjustRightInd w:val="0"/>
        <w:spacing w:after="0" w:line="240" w:lineRule="auto"/>
        <w:ind w:left="567" w:right="567"/>
        <w:jc w:val="both"/>
        <w:rPr>
          <w:rFonts w:ascii="Palatino Linotype" w:hAnsi="Palatino Linotype" w:cs="Arial"/>
        </w:rPr>
      </w:pPr>
      <w:r w:rsidRPr="00F669F2">
        <w:rPr>
          <w:rFonts w:ascii="Palatino Linotype" w:hAnsi="Palatino Linotype" w:cs="Arial"/>
          <w:b/>
          <w:i/>
          <w:szCs w:val="24"/>
          <w:u w:val="single"/>
        </w:rPr>
        <w:t>Los sujetos obligados sólo proporcionarán la información pública que se les requiera y que obre en sus archivos y en el estado en que ésta se encuentre</w:t>
      </w:r>
      <w:r w:rsidRPr="00F669F2">
        <w:rPr>
          <w:rFonts w:ascii="Palatino Linotype" w:hAnsi="Palatino Linotype" w:cs="Arial"/>
          <w:i/>
          <w:szCs w:val="24"/>
        </w:rPr>
        <w:t>. La obligación de proporcionar información no comprende el procesamiento de la misma, ni el presentarla conforme al interés del solicitante; no estarán obligados a generarla, resumirla, efectuar cálculos o practicar investigaciones.” (</w:t>
      </w:r>
      <w:r w:rsidR="001D11F0" w:rsidRPr="00F669F2">
        <w:rPr>
          <w:rFonts w:ascii="Palatino Linotype" w:hAnsi="Palatino Linotype" w:cs="Arial"/>
          <w:i/>
          <w:szCs w:val="24"/>
        </w:rPr>
        <w:t>s</w:t>
      </w:r>
      <w:r w:rsidRPr="00F669F2">
        <w:rPr>
          <w:rFonts w:ascii="Palatino Linotype" w:hAnsi="Palatino Linotype" w:cs="Arial"/>
          <w:i/>
          <w:szCs w:val="24"/>
        </w:rPr>
        <w:t>ic)</w:t>
      </w:r>
    </w:p>
    <w:p w:rsidR="006F6181" w:rsidRPr="00F669F2" w:rsidRDefault="006F6181" w:rsidP="00083D43">
      <w:pPr>
        <w:spacing w:after="0" w:line="360" w:lineRule="auto"/>
        <w:jc w:val="both"/>
        <w:rPr>
          <w:rFonts w:ascii="Palatino Linotype" w:hAnsi="Palatino Linotype" w:cs="Arial"/>
          <w:sz w:val="24"/>
          <w:szCs w:val="24"/>
        </w:rPr>
      </w:pPr>
    </w:p>
    <w:p w:rsidR="00961E0E"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Una vez delimitada y establecida la materia del presente recurso, es preciso señalar lo que </w:t>
      </w:r>
      <w:r w:rsidR="00961E0E" w:rsidRPr="00F669F2">
        <w:rPr>
          <w:rFonts w:ascii="Palatino Linotype" w:hAnsi="Palatino Linotype" w:cs="Arial"/>
          <w:sz w:val="24"/>
          <w:szCs w:val="24"/>
        </w:rPr>
        <w:t>e</w:t>
      </w:r>
      <w:r w:rsidRPr="00F669F2">
        <w:rPr>
          <w:rFonts w:ascii="Palatino Linotype" w:hAnsi="Palatino Linotype" w:cs="Arial"/>
          <w:sz w:val="24"/>
          <w:szCs w:val="24"/>
        </w:rPr>
        <w:t>l artículo</w:t>
      </w:r>
      <w:r w:rsidR="00961E0E" w:rsidRPr="00F669F2">
        <w:rPr>
          <w:rFonts w:ascii="Palatino Linotype" w:hAnsi="Palatino Linotype" w:cs="Arial"/>
          <w:sz w:val="24"/>
          <w:szCs w:val="24"/>
        </w:rPr>
        <w:t xml:space="preserve"> 23 fracción IV, establece al Ayuntamiento de Ecatepec de Morelos como sujeto obligado, como se aprecia a continuación:</w:t>
      </w:r>
    </w:p>
    <w:p w:rsidR="00961E0E" w:rsidRPr="00F669F2" w:rsidRDefault="00961E0E" w:rsidP="00083D43">
      <w:pPr>
        <w:autoSpaceDE w:val="0"/>
        <w:autoSpaceDN w:val="0"/>
        <w:adjustRightInd w:val="0"/>
        <w:spacing w:after="0" w:line="360" w:lineRule="auto"/>
        <w:jc w:val="both"/>
        <w:rPr>
          <w:rFonts w:ascii="Palatino Linotype" w:hAnsi="Palatino Linotype" w:cs="Arial"/>
          <w:sz w:val="24"/>
          <w:szCs w:val="24"/>
        </w:rPr>
      </w:pPr>
    </w:p>
    <w:p w:rsidR="00961E0E" w:rsidRPr="00F669F2" w:rsidRDefault="00961E0E" w:rsidP="00083D43">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t>“</w:t>
      </w:r>
      <w:r w:rsidRPr="00F669F2">
        <w:rPr>
          <w:rFonts w:ascii="Palatino Linotype" w:hAnsi="Palatino Linotype" w:cs="Arial"/>
          <w:b/>
          <w:i/>
          <w:szCs w:val="24"/>
        </w:rPr>
        <w:t>Artículo 23.</w:t>
      </w:r>
      <w:r w:rsidRPr="00F669F2">
        <w:rPr>
          <w:rFonts w:ascii="Palatino Linotype" w:hAnsi="Palatino Linotype" w:cs="Arial"/>
          <w:i/>
          <w:szCs w:val="24"/>
        </w:rPr>
        <w:t xml:space="preserve"> Son sujetos obligados a transparentar y permitir el acceso a su información y proteger los datos personales que obren en su poder:</w:t>
      </w:r>
    </w:p>
    <w:p w:rsidR="00961E0E" w:rsidRPr="00F669F2" w:rsidRDefault="00961E0E" w:rsidP="00083D43">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t>(…)</w:t>
      </w:r>
    </w:p>
    <w:p w:rsidR="00961E0E" w:rsidRPr="00F669F2" w:rsidRDefault="00961E0E" w:rsidP="00083D43">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b/>
          <w:i/>
          <w:szCs w:val="24"/>
        </w:rPr>
        <w:t>IV</w:t>
      </w:r>
      <w:r w:rsidRPr="00F669F2">
        <w:rPr>
          <w:rFonts w:ascii="Palatino Linotype" w:hAnsi="Palatino Linotype" w:cs="Arial"/>
          <w:i/>
          <w:szCs w:val="24"/>
        </w:rPr>
        <w:t xml:space="preserve">. </w:t>
      </w:r>
      <w:r w:rsidRPr="00F669F2">
        <w:rPr>
          <w:rFonts w:ascii="Palatino Linotype" w:hAnsi="Palatino Linotype" w:cs="Arial"/>
          <w:b/>
          <w:i/>
          <w:szCs w:val="24"/>
        </w:rPr>
        <w:t>Los ayuntamientos</w:t>
      </w:r>
      <w:r w:rsidRPr="00F669F2">
        <w:rPr>
          <w:rFonts w:ascii="Palatino Linotype" w:hAnsi="Palatino Linotype" w:cs="Arial"/>
          <w:i/>
          <w:szCs w:val="24"/>
        </w:rPr>
        <w:t xml:space="preserve"> y las dependencias, organismos, órganos y entidades de la administración municipal;” </w:t>
      </w:r>
    </w:p>
    <w:p w:rsidR="00961E0E" w:rsidRPr="00F669F2" w:rsidRDefault="00961E0E" w:rsidP="00083D43">
      <w:pPr>
        <w:autoSpaceDE w:val="0"/>
        <w:autoSpaceDN w:val="0"/>
        <w:adjustRightInd w:val="0"/>
        <w:spacing w:after="0" w:line="240" w:lineRule="auto"/>
        <w:ind w:left="567" w:right="567"/>
        <w:jc w:val="right"/>
        <w:rPr>
          <w:rFonts w:ascii="Palatino Linotype" w:hAnsi="Palatino Linotype" w:cs="Arial"/>
          <w:szCs w:val="24"/>
        </w:rPr>
      </w:pPr>
      <w:r w:rsidRPr="00F669F2">
        <w:rPr>
          <w:rFonts w:ascii="Palatino Linotype" w:hAnsi="Palatino Linotype" w:cs="Arial"/>
          <w:szCs w:val="24"/>
        </w:rPr>
        <w:t xml:space="preserve">(Énfasis </w:t>
      </w:r>
      <w:r w:rsidR="004F4886" w:rsidRPr="00F669F2">
        <w:rPr>
          <w:rFonts w:ascii="Palatino Linotype" w:hAnsi="Palatino Linotype" w:cs="Arial"/>
          <w:szCs w:val="24"/>
        </w:rPr>
        <w:t>añadido)</w:t>
      </w:r>
    </w:p>
    <w:p w:rsidR="00961E0E" w:rsidRPr="00F669F2" w:rsidRDefault="00961E0E" w:rsidP="00083D43">
      <w:pPr>
        <w:autoSpaceDE w:val="0"/>
        <w:autoSpaceDN w:val="0"/>
        <w:adjustRightInd w:val="0"/>
        <w:spacing w:after="0" w:line="360" w:lineRule="auto"/>
        <w:jc w:val="both"/>
        <w:rPr>
          <w:rFonts w:ascii="Palatino Linotype" w:hAnsi="Palatino Linotype" w:cs="Arial"/>
          <w:sz w:val="24"/>
          <w:szCs w:val="24"/>
        </w:rPr>
      </w:pPr>
    </w:p>
    <w:p w:rsidR="00A46EEB" w:rsidRPr="00F669F2" w:rsidRDefault="00343EC2"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lastRenderedPageBreak/>
        <w:t xml:space="preserve">Del ordenamiento en cita, se acredita que el </w:t>
      </w:r>
      <w:r w:rsidRPr="00F669F2">
        <w:rPr>
          <w:rFonts w:ascii="Palatino Linotype" w:hAnsi="Palatino Linotype" w:cs="Arial"/>
          <w:b/>
          <w:sz w:val="24"/>
          <w:szCs w:val="24"/>
        </w:rPr>
        <w:t xml:space="preserve">sujeto obligado </w:t>
      </w:r>
      <w:r w:rsidRPr="00F669F2">
        <w:rPr>
          <w:rFonts w:ascii="Palatino Linotype" w:hAnsi="Palatino Linotype" w:cs="Arial"/>
          <w:sz w:val="24"/>
          <w:szCs w:val="24"/>
        </w:rPr>
        <w:t>se encuentra impelido a cumplir con las obligaciones de transparencia, esto es el hacer entrega de toda la información que genere, posea, administre o procese, derivado del ejercicio de sus funciones y/o atribuciones.</w:t>
      </w:r>
    </w:p>
    <w:p w:rsidR="00D43715" w:rsidRPr="00F669F2" w:rsidRDefault="00D43715" w:rsidP="00083D43">
      <w:pPr>
        <w:autoSpaceDE w:val="0"/>
        <w:autoSpaceDN w:val="0"/>
        <w:adjustRightInd w:val="0"/>
        <w:spacing w:after="0" w:line="360" w:lineRule="auto"/>
        <w:jc w:val="both"/>
        <w:rPr>
          <w:rFonts w:ascii="Palatino Linotype" w:hAnsi="Palatino Linotype" w:cs="Arial"/>
          <w:sz w:val="24"/>
          <w:szCs w:val="24"/>
        </w:rPr>
      </w:pPr>
    </w:p>
    <w:p w:rsidR="00D43715" w:rsidRPr="00F669F2" w:rsidRDefault="008752A6"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Por cuanto hace a la información peticionada, en los numerales </w:t>
      </w:r>
      <w:r w:rsidR="0098496F" w:rsidRPr="00F669F2">
        <w:rPr>
          <w:rFonts w:ascii="Palatino Linotype" w:hAnsi="Palatino Linotype" w:cs="Arial"/>
          <w:b/>
          <w:sz w:val="28"/>
          <w:szCs w:val="24"/>
        </w:rPr>
        <w:t xml:space="preserve">1 </w:t>
      </w:r>
      <w:r w:rsidR="0098496F" w:rsidRPr="00F669F2">
        <w:rPr>
          <w:rFonts w:ascii="Palatino Linotype" w:hAnsi="Palatino Linotype" w:cs="Arial"/>
          <w:sz w:val="24"/>
          <w:szCs w:val="24"/>
        </w:rPr>
        <w:t>y</w:t>
      </w:r>
      <w:r w:rsidRPr="00F669F2">
        <w:rPr>
          <w:rFonts w:ascii="Palatino Linotype" w:hAnsi="Palatino Linotype" w:cs="Arial"/>
          <w:b/>
          <w:sz w:val="28"/>
          <w:szCs w:val="24"/>
        </w:rPr>
        <w:t xml:space="preserve"> 2</w:t>
      </w:r>
      <w:r w:rsidR="003B5628" w:rsidRPr="00F669F2">
        <w:rPr>
          <w:rFonts w:ascii="Palatino Linotype" w:hAnsi="Palatino Linotype" w:cs="Arial"/>
          <w:b/>
          <w:sz w:val="28"/>
          <w:szCs w:val="24"/>
        </w:rPr>
        <w:t>,</w:t>
      </w:r>
      <w:r w:rsidRPr="00F669F2">
        <w:rPr>
          <w:rFonts w:ascii="Palatino Linotype" w:hAnsi="Palatino Linotype" w:cs="Arial"/>
          <w:sz w:val="24"/>
          <w:szCs w:val="24"/>
        </w:rPr>
        <w:t xml:space="preserve"> la misma concierne en</w:t>
      </w:r>
      <w:r w:rsidR="003657FD" w:rsidRPr="00F669F2">
        <w:rPr>
          <w:rFonts w:ascii="Palatino Linotype" w:hAnsi="Palatino Linotype" w:cs="Arial"/>
          <w:sz w:val="24"/>
          <w:szCs w:val="24"/>
        </w:rPr>
        <w:t xml:space="preserve"> los</w:t>
      </w:r>
      <w:r w:rsidRPr="00F669F2">
        <w:rPr>
          <w:rFonts w:ascii="Palatino Linotype" w:hAnsi="Palatino Linotype" w:cs="Arial"/>
          <w:sz w:val="24"/>
          <w:szCs w:val="24"/>
        </w:rPr>
        <w:t xml:space="preserve"> ordenamientos normativos </w:t>
      </w:r>
      <w:r w:rsidR="003657FD" w:rsidRPr="00F669F2">
        <w:rPr>
          <w:rFonts w:ascii="Palatino Linotype" w:hAnsi="Palatino Linotype" w:cs="Arial"/>
          <w:sz w:val="24"/>
          <w:szCs w:val="24"/>
        </w:rPr>
        <w:t>de</w:t>
      </w:r>
      <w:r w:rsidR="000E65EE">
        <w:rPr>
          <w:rFonts w:ascii="Palatino Linotype" w:hAnsi="Palatino Linotype" w:cs="Arial"/>
          <w:sz w:val="24"/>
          <w:szCs w:val="24"/>
        </w:rPr>
        <w:t>l</w:t>
      </w:r>
      <w:r w:rsidR="003657FD" w:rsidRPr="00F669F2">
        <w:rPr>
          <w:rFonts w:ascii="Palatino Linotype" w:hAnsi="Palatino Linotype" w:cs="Arial"/>
          <w:sz w:val="24"/>
          <w:szCs w:val="24"/>
        </w:rPr>
        <w:t xml:space="preserve">: Manual de Políticas y Procedimientos de la Tesorería Municipal y los Lineamientos de Control Administrativo; </w:t>
      </w:r>
      <w:r w:rsidR="00CD6A5E" w:rsidRPr="00F669F2">
        <w:rPr>
          <w:rFonts w:ascii="Palatino Linotype" w:hAnsi="Palatino Linotype" w:cs="Arial"/>
          <w:sz w:val="24"/>
          <w:szCs w:val="24"/>
        </w:rPr>
        <w:t xml:space="preserve">en ese sentido </w:t>
      </w:r>
      <w:r w:rsidR="003657FD" w:rsidRPr="00F669F2">
        <w:rPr>
          <w:rFonts w:ascii="Palatino Linotype" w:hAnsi="Palatino Linotype" w:cs="Arial"/>
          <w:sz w:val="24"/>
          <w:szCs w:val="24"/>
        </w:rPr>
        <w:t xml:space="preserve">es necesario señalar que </w:t>
      </w:r>
      <w:r w:rsidR="00CD6A5E" w:rsidRPr="00F669F2">
        <w:rPr>
          <w:rFonts w:ascii="Palatino Linotype" w:hAnsi="Palatino Linotype" w:cs="Arial"/>
          <w:sz w:val="24"/>
          <w:szCs w:val="24"/>
        </w:rPr>
        <w:t>la Ley Orgánica Municipal del Estado de México, en sus artículos 31 fracción I y 164</w:t>
      </w:r>
      <w:r w:rsidR="00635C27" w:rsidRPr="00F669F2">
        <w:rPr>
          <w:rStyle w:val="Refdenotaalpie"/>
          <w:rFonts w:ascii="Palatino Linotype" w:hAnsi="Palatino Linotype" w:cs="Arial"/>
          <w:sz w:val="24"/>
          <w:szCs w:val="24"/>
        </w:rPr>
        <w:footnoteReference w:id="1"/>
      </w:r>
      <w:r w:rsidR="00CD6A5E" w:rsidRPr="00F669F2">
        <w:rPr>
          <w:rFonts w:ascii="Palatino Linotype" w:hAnsi="Palatino Linotype" w:cs="Arial"/>
          <w:sz w:val="24"/>
          <w:szCs w:val="24"/>
        </w:rPr>
        <w:t xml:space="preserve">, establecen que los ayuntamientos </w:t>
      </w:r>
      <w:r w:rsidR="00635C27" w:rsidRPr="00F669F2">
        <w:rPr>
          <w:rFonts w:ascii="Palatino Linotype" w:hAnsi="Palatino Linotype" w:cs="Arial"/>
          <w:sz w:val="24"/>
          <w:szCs w:val="24"/>
        </w:rPr>
        <w:t>podrán expedir los reglamentos, circulares y disposiciones administrativas que regulen el régimen de las áreas que lo integran.</w:t>
      </w:r>
    </w:p>
    <w:p w:rsidR="00635C27" w:rsidRPr="00F669F2" w:rsidRDefault="00635C27" w:rsidP="00083D43">
      <w:pPr>
        <w:autoSpaceDE w:val="0"/>
        <w:autoSpaceDN w:val="0"/>
        <w:adjustRightInd w:val="0"/>
        <w:spacing w:after="0" w:line="360" w:lineRule="auto"/>
        <w:jc w:val="both"/>
        <w:rPr>
          <w:rFonts w:ascii="Palatino Linotype" w:hAnsi="Palatino Linotype" w:cs="Arial"/>
          <w:sz w:val="24"/>
          <w:szCs w:val="24"/>
        </w:rPr>
      </w:pPr>
    </w:p>
    <w:p w:rsidR="00635C27" w:rsidRPr="00F669F2" w:rsidRDefault="00635C27"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En </w:t>
      </w:r>
      <w:r w:rsidR="00E7455A" w:rsidRPr="00F669F2">
        <w:rPr>
          <w:rFonts w:ascii="Palatino Linotype" w:hAnsi="Palatino Linotype" w:cs="Arial"/>
          <w:sz w:val="24"/>
          <w:szCs w:val="24"/>
        </w:rPr>
        <w:t>ese orden de ideas</w:t>
      </w:r>
      <w:r w:rsidR="00FA4AB5" w:rsidRPr="00F669F2">
        <w:rPr>
          <w:rFonts w:ascii="Palatino Linotype" w:hAnsi="Palatino Linotype" w:cs="Arial"/>
          <w:sz w:val="24"/>
          <w:szCs w:val="24"/>
        </w:rPr>
        <w:t xml:space="preserve"> se advierte que los Ayuntamientos Municipales, tienen entre sus facultades y atribuciones las de poder emitir ordenamientos normativos en materia administrativa que rijan la actuación de sus distintas áreas, lo que en el caso concreto </w:t>
      </w:r>
      <w:r w:rsidR="0098496F" w:rsidRPr="00F669F2">
        <w:rPr>
          <w:rFonts w:ascii="Palatino Linotype" w:hAnsi="Palatino Linotype" w:cs="Arial"/>
          <w:sz w:val="24"/>
          <w:szCs w:val="24"/>
        </w:rPr>
        <w:t>se materializa en la facultad de emitir la información peticionada, es decir el Manual de Políticas y Procedimientos de la Tesorería Municipal y los Lineamientos de Control Administrativo</w:t>
      </w:r>
      <w:r w:rsidR="007D62E3" w:rsidRPr="00F669F2">
        <w:rPr>
          <w:rFonts w:ascii="Palatino Linotype" w:hAnsi="Palatino Linotype" w:cs="Arial"/>
          <w:sz w:val="24"/>
          <w:szCs w:val="24"/>
        </w:rPr>
        <w:t>; por l</w:t>
      </w:r>
      <w:r w:rsidR="00A42F1B" w:rsidRPr="00F669F2">
        <w:rPr>
          <w:rFonts w:ascii="Palatino Linotype" w:hAnsi="Palatino Linotype" w:cs="Arial"/>
          <w:sz w:val="24"/>
          <w:szCs w:val="24"/>
        </w:rPr>
        <w:t>o que es dable ordenar su entrega.</w:t>
      </w:r>
    </w:p>
    <w:p w:rsidR="0098496F" w:rsidRPr="00F669F2" w:rsidRDefault="0098496F" w:rsidP="00083D43">
      <w:pPr>
        <w:autoSpaceDE w:val="0"/>
        <w:autoSpaceDN w:val="0"/>
        <w:adjustRightInd w:val="0"/>
        <w:spacing w:after="0" w:line="360" w:lineRule="auto"/>
        <w:jc w:val="both"/>
        <w:rPr>
          <w:rFonts w:ascii="Palatino Linotype" w:hAnsi="Palatino Linotype" w:cs="Arial"/>
          <w:sz w:val="24"/>
          <w:szCs w:val="24"/>
        </w:rPr>
      </w:pPr>
    </w:p>
    <w:p w:rsidR="0098496F" w:rsidRPr="00F669F2" w:rsidRDefault="007D62E3"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Sin embargo</w:t>
      </w:r>
      <w:r w:rsidR="0098496F" w:rsidRPr="00F669F2">
        <w:rPr>
          <w:rFonts w:ascii="Palatino Linotype" w:hAnsi="Palatino Linotype" w:cs="Arial"/>
          <w:sz w:val="24"/>
          <w:szCs w:val="24"/>
        </w:rPr>
        <w:t xml:space="preserve">, no pasa desapercibido para este Órgano Garante que dicha atribución no </w:t>
      </w:r>
      <w:r w:rsidRPr="00F669F2">
        <w:rPr>
          <w:rFonts w:ascii="Palatino Linotype" w:hAnsi="Palatino Linotype" w:cs="Arial"/>
          <w:sz w:val="24"/>
          <w:szCs w:val="24"/>
        </w:rPr>
        <w:t>lo obliga a su ejercicio en un tiempo</w:t>
      </w:r>
      <w:r w:rsidR="00DE2E4D" w:rsidRPr="00F669F2">
        <w:rPr>
          <w:rFonts w:ascii="Palatino Linotype" w:hAnsi="Palatino Linotype" w:cs="Arial"/>
          <w:sz w:val="24"/>
          <w:szCs w:val="24"/>
        </w:rPr>
        <w:t>,</w:t>
      </w:r>
      <w:r w:rsidRPr="00F669F2">
        <w:rPr>
          <w:rFonts w:ascii="Palatino Linotype" w:hAnsi="Palatino Linotype" w:cs="Arial"/>
          <w:sz w:val="24"/>
          <w:szCs w:val="24"/>
        </w:rPr>
        <w:t xml:space="preserve"> lugar</w:t>
      </w:r>
      <w:r w:rsidR="00DE2E4D" w:rsidRPr="00F669F2">
        <w:rPr>
          <w:rFonts w:ascii="Palatino Linotype" w:hAnsi="Palatino Linotype" w:cs="Arial"/>
          <w:sz w:val="24"/>
          <w:szCs w:val="24"/>
        </w:rPr>
        <w:t xml:space="preserve"> y modo</w:t>
      </w:r>
      <w:r w:rsidRPr="00F669F2">
        <w:rPr>
          <w:rFonts w:ascii="Palatino Linotype" w:hAnsi="Palatino Linotype" w:cs="Arial"/>
          <w:sz w:val="24"/>
          <w:szCs w:val="24"/>
        </w:rPr>
        <w:t xml:space="preserve"> específico</w:t>
      </w:r>
      <w:r w:rsidR="00E669D6" w:rsidRPr="00F669F2">
        <w:rPr>
          <w:rFonts w:ascii="Palatino Linotype" w:hAnsi="Palatino Linotype" w:cs="Arial"/>
          <w:sz w:val="24"/>
          <w:szCs w:val="24"/>
        </w:rPr>
        <w:t xml:space="preserve">, </w:t>
      </w:r>
      <w:r w:rsidR="0098496F" w:rsidRPr="00F669F2">
        <w:rPr>
          <w:rFonts w:ascii="Palatino Linotype" w:hAnsi="Palatino Linotype" w:cs="Arial"/>
          <w:sz w:val="24"/>
          <w:szCs w:val="24"/>
        </w:rPr>
        <w:t xml:space="preserve">toda vez que </w:t>
      </w:r>
      <w:r w:rsidRPr="00F669F2">
        <w:rPr>
          <w:rFonts w:ascii="Palatino Linotype" w:hAnsi="Palatino Linotype" w:cs="Arial"/>
          <w:sz w:val="24"/>
          <w:szCs w:val="24"/>
        </w:rPr>
        <w:t xml:space="preserve">al hacer uso de la palabra </w:t>
      </w:r>
      <w:r w:rsidRPr="00F669F2">
        <w:rPr>
          <w:rFonts w:ascii="Palatino Linotype" w:hAnsi="Palatino Linotype" w:cs="Arial"/>
          <w:i/>
          <w:sz w:val="24"/>
          <w:szCs w:val="24"/>
        </w:rPr>
        <w:t>“podrán”</w:t>
      </w:r>
      <w:r w:rsidRPr="00F669F2">
        <w:rPr>
          <w:rFonts w:ascii="Palatino Linotype" w:hAnsi="Palatino Linotype" w:cs="Arial"/>
          <w:sz w:val="24"/>
          <w:szCs w:val="24"/>
        </w:rPr>
        <w:t xml:space="preserve">, </w:t>
      </w:r>
      <w:r w:rsidR="0098496F" w:rsidRPr="00F669F2">
        <w:rPr>
          <w:rFonts w:ascii="Palatino Linotype" w:hAnsi="Palatino Linotype" w:cs="Arial"/>
          <w:sz w:val="24"/>
          <w:szCs w:val="24"/>
        </w:rPr>
        <w:t>se establece como una facultad potestativa, es decir, que puede hacerse o dejar de hacerse, sin que exista una repercusión</w:t>
      </w:r>
      <w:r w:rsidR="00E669D6" w:rsidRPr="00F669F2">
        <w:rPr>
          <w:rFonts w:ascii="Palatino Linotype" w:hAnsi="Palatino Linotype" w:cs="Arial"/>
          <w:sz w:val="24"/>
          <w:szCs w:val="24"/>
        </w:rPr>
        <w:t>.</w:t>
      </w:r>
    </w:p>
    <w:p w:rsidR="007D62E3" w:rsidRPr="00F669F2" w:rsidRDefault="007D62E3" w:rsidP="00083D43">
      <w:pPr>
        <w:autoSpaceDE w:val="0"/>
        <w:autoSpaceDN w:val="0"/>
        <w:adjustRightInd w:val="0"/>
        <w:spacing w:after="0" w:line="360" w:lineRule="auto"/>
        <w:jc w:val="both"/>
        <w:rPr>
          <w:rFonts w:ascii="Palatino Linotype" w:hAnsi="Palatino Linotype" w:cs="Arial"/>
          <w:sz w:val="24"/>
          <w:szCs w:val="24"/>
        </w:rPr>
      </w:pPr>
    </w:p>
    <w:p w:rsidR="007D62E3" w:rsidRPr="00F669F2" w:rsidRDefault="00AE490E" w:rsidP="00083D43">
      <w:pPr>
        <w:autoSpaceDE w:val="0"/>
        <w:autoSpaceDN w:val="0"/>
        <w:adjustRightInd w:val="0"/>
        <w:spacing w:after="0" w:line="360" w:lineRule="auto"/>
        <w:jc w:val="both"/>
        <w:rPr>
          <w:rFonts w:ascii="Palatino Linotype" w:hAnsi="Palatino Linotype" w:cs="Arial"/>
          <w:b/>
          <w:sz w:val="24"/>
          <w:szCs w:val="24"/>
        </w:rPr>
      </w:pPr>
      <w:r w:rsidRPr="00F669F2">
        <w:rPr>
          <w:rFonts w:ascii="Palatino Linotype" w:hAnsi="Palatino Linotype" w:cs="Arial"/>
          <w:sz w:val="24"/>
          <w:szCs w:val="24"/>
        </w:rPr>
        <w:t>Derivado de</w:t>
      </w:r>
      <w:r w:rsidR="007D62E3" w:rsidRPr="00F669F2">
        <w:rPr>
          <w:rFonts w:ascii="Palatino Linotype" w:hAnsi="Palatino Linotype" w:cs="Arial"/>
          <w:sz w:val="24"/>
          <w:szCs w:val="24"/>
        </w:rPr>
        <w:t xml:space="preserve"> lo anterior, al no existir una coercibilidad </w:t>
      </w:r>
      <w:r w:rsidR="00A42F1B" w:rsidRPr="00F669F2">
        <w:rPr>
          <w:rFonts w:ascii="Palatino Linotype" w:hAnsi="Palatino Linotype" w:cs="Arial"/>
          <w:sz w:val="24"/>
          <w:szCs w:val="24"/>
        </w:rPr>
        <w:t>que</w:t>
      </w:r>
      <w:r w:rsidR="007D62E3" w:rsidRPr="00F669F2">
        <w:rPr>
          <w:rFonts w:ascii="Palatino Linotype" w:hAnsi="Palatino Linotype" w:cs="Arial"/>
          <w:sz w:val="24"/>
          <w:szCs w:val="24"/>
        </w:rPr>
        <w:t xml:space="preserve"> lo constriña a</w:t>
      </w:r>
      <w:r w:rsidR="00A42F1B" w:rsidRPr="00F669F2">
        <w:rPr>
          <w:rFonts w:ascii="Palatino Linotype" w:hAnsi="Palatino Linotype" w:cs="Arial"/>
          <w:sz w:val="24"/>
          <w:szCs w:val="24"/>
        </w:rPr>
        <w:t xml:space="preserve"> la elaboración </w:t>
      </w:r>
      <w:r w:rsidRPr="00F669F2">
        <w:rPr>
          <w:rFonts w:ascii="Palatino Linotype" w:hAnsi="Palatino Linotype" w:cs="Arial"/>
          <w:sz w:val="24"/>
          <w:szCs w:val="24"/>
        </w:rPr>
        <w:t xml:space="preserve">en un tiempo específico, puede existir el supuesto que el </w:t>
      </w:r>
      <w:r w:rsidRPr="00F669F2">
        <w:rPr>
          <w:rFonts w:ascii="Palatino Linotype" w:hAnsi="Palatino Linotype" w:cs="Arial"/>
          <w:b/>
          <w:sz w:val="24"/>
          <w:szCs w:val="24"/>
        </w:rPr>
        <w:t xml:space="preserve">sujeto obligado </w:t>
      </w:r>
      <w:r w:rsidRPr="00F669F2">
        <w:rPr>
          <w:rFonts w:ascii="Palatino Linotype" w:hAnsi="Palatino Linotype" w:cs="Arial"/>
          <w:sz w:val="24"/>
          <w:szCs w:val="24"/>
        </w:rPr>
        <w:t>no haya generado tales ordenamientos normativos</w:t>
      </w:r>
      <w:r w:rsidR="00DE2E4D" w:rsidRPr="00F669F2">
        <w:rPr>
          <w:rFonts w:ascii="Palatino Linotype" w:hAnsi="Palatino Linotype" w:cs="Arial"/>
          <w:sz w:val="24"/>
          <w:szCs w:val="24"/>
        </w:rPr>
        <w:t xml:space="preserve"> al no cumplirse las condicionales</w:t>
      </w:r>
      <w:r w:rsidRPr="00F669F2">
        <w:rPr>
          <w:rFonts w:ascii="Palatino Linotype" w:hAnsi="Palatino Linotype" w:cs="Arial"/>
          <w:sz w:val="24"/>
          <w:szCs w:val="24"/>
        </w:rPr>
        <w:t xml:space="preserve">, por lo que </w:t>
      </w:r>
      <w:r w:rsidR="00DE2E4D" w:rsidRPr="00F669F2">
        <w:rPr>
          <w:rFonts w:ascii="Palatino Linotype" w:hAnsi="Palatino Linotype" w:cs="Arial"/>
          <w:sz w:val="24"/>
          <w:szCs w:val="24"/>
        </w:rPr>
        <w:t xml:space="preserve">en caso de </w:t>
      </w:r>
      <w:r w:rsidRPr="00F669F2">
        <w:rPr>
          <w:rFonts w:ascii="Palatino Linotype" w:hAnsi="Palatino Linotype" w:cs="Arial"/>
          <w:sz w:val="24"/>
          <w:szCs w:val="24"/>
        </w:rPr>
        <w:t>no existir los mismos, se encontraría impedido para hacer entrega de la informaci</w:t>
      </w:r>
      <w:r w:rsidR="006871B8" w:rsidRPr="00F669F2">
        <w:rPr>
          <w:rFonts w:ascii="Palatino Linotype" w:hAnsi="Palatino Linotype" w:cs="Arial"/>
          <w:sz w:val="24"/>
          <w:szCs w:val="24"/>
        </w:rPr>
        <w:t xml:space="preserve">ón, en ese entendido, bastara que el </w:t>
      </w:r>
      <w:r w:rsidR="006871B8" w:rsidRPr="00F669F2">
        <w:rPr>
          <w:rFonts w:ascii="Palatino Linotype" w:hAnsi="Palatino Linotype" w:cs="Arial"/>
          <w:b/>
          <w:sz w:val="24"/>
          <w:szCs w:val="24"/>
        </w:rPr>
        <w:t>sujeto obligado</w:t>
      </w:r>
      <w:r w:rsidR="006871B8" w:rsidRPr="00F669F2">
        <w:rPr>
          <w:rFonts w:ascii="Palatino Linotype" w:hAnsi="Palatino Linotype" w:cs="Arial"/>
          <w:sz w:val="24"/>
          <w:szCs w:val="24"/>
        </w:rPr>
        <w:t xml:space="preserve"> lo haga del conocimiento a la </w:t>
      </w:r>
      <w:r w:rsidR="006871B8" w:rsidRPr="00F669F2">
        <w:rPr>
          <w:rFonts w:ascii="Palatino Linotype" w:hAnsi="Palatino Linotype" w:cs="Arial"/>
          <w:b/>
          <w:sz w:val="24"/>
          <w:szCs w:val="24"/>
        </w:rPr>
        <w:t>recurrente.</w:t>
      </w:r>
    </w:p>
    <w:p w:rsidR="00CD6A5E" w:rsidRPr="00F669F2" w:rsidRDefault="00CD6A5E" w:rsidP="00083D43">
      <w:pPr>
        <w:autoSpaceDE w:val="0"/>
        <w:autoSpaceDN w:val="0"/>
        <w:adjustRightInd w:val="0"/>
        <w:spacing w:after="0" w:line="360" w:lineRule="auto"/>
        <w:jc w:val="both"/>
        <w:rPr>
          <w:rFonts w:ascii="Palatino Linotype" w:hAnsi="Palatino Linotype" w:cs="Arial"/>
          <w:sz w:val="24"/>
          <w:szCs w:val="24"/>
        </w:rPr>
      </w:pPr>
    </w:p>
    <w:p w:rsidR="00C33791" w:rsidRPr="00F669F2" w:rsidRDefault="00C3379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Por lo que corresponde al numeral </w:t>
      </w:r>
      <w:r w:rsidRPr="00F669F2">
        <w:rPr>
          <w:rFonts w:ascii="Palatino Linotype" w:hAnsi="Palatino Linotype" w:cs="Arial"/>
          <w:b/>
          <w:sz w:val="28"/>
          <w:szCs w:val="24"/>
        </w:rPr>
        <w:t>3</w:t>
      </w:r>
      <w:r w:rsidRPr="00F669F2">
        <w:rPr>
          <w:rFonts w:ascii="Palatino Linotype" w:hAnsi="Palatino Linotype" w:cs="Arial"/>
          <w:sz w:val="24"/>
          <w:szCs w:val="24"/>
        </w:rPr>
        <w:t xml:space="preserve"> referente al documento que contenga lo correspondiente de la contención del gasto público, comenzar</w:t>
      </w:r>
      <w:r w:rsidR="00321B36">
        <w:rPr>
          <w:rFonts w:ascii="Palatino Linotype" w:hAnsi="Palatino Linotype" w:cs="Arial"/>
          <w:sz w:val="24"/>
          <w:szCs w:val="24"/>
        </w:rPr>
        <w:t>emos</w:t>
      </w:r>
      <w:r w:rsidRPr="00F669F2">
        <w:rPr>
          <w:rFonts w:ascii="Palatino Linotype" w:hAnsi="Palatino Linotype" w:cs="Arial"/>
          <w:sz w:val="24"/>
          <w:szCs w:val="24"/>
        </w:rPr>
        <w:t xml:space="preserve"> señalando que la Contención del Gasto</w:t>
      </w:r>
      <w:r w:rsidR="0064669E" w:rsidRPr="00F669F2">
        <w:rPr>
          <w:rFonts w:ascii="Palatino Linotype" w:hAnsi="Palatino Linotype" w:cs="Arial"/>
          <w:sz w:val="24"/>
          <w:szCs w:val="24"/>
        </w:rPr>
        <w:t xml:space="preserve">, </w:t>
      </w:r>
      <w:r w:rsidR="00FC6B5F" w:rsidRPr="00F669F2">
        <w:rPr>
          <w:rFonts w:ascii="Palatino Linotype" w:hAnsi="Palatino Linotype" w:cs="Arial"/>
          <w:sz w:val="24"/>
          <w:szCs w:val="24"/>
        </w:rPr>
        <w:t xml:space="preserve">se refiere a las </w:t>
      </w:r>
      <w:r w:rsidR="00355B3F" w:rsidRPr="00F669F2">
        <w:rPr>
          <w:rFonts w:ascii="Palatino Linotype" w:hAnsi="Palatino Linotype" w:cs="Arial"/>
          <w:sz w:val="24"/>
          <w:szCs w:val="24"/>
        </w:rPr>
        <w:t xml:space="preserve">acciones </w:t>
      </w:r>
      <w:r w:rsidR="00FC6B5F" w:rsidRPr="00F669F2">
        <w:rPr>
          <w:rFonts w:ascii="Palatino Linotype" w:hAnsi="Palatino Linotype" w:cs="Arial"/>
          <w:sz w:val="24"/>
          <w:szCs w:val="24"/>
        </w:rPr>
        <w:t xml:space="preserve">adoptadas por los Entes Gubernamentales </w:t>
      </w:r>
      <w:r w:rsidR="00355B3F" w:rsidRPr="00F669F2">
        <w:rPr>
          <w:rFonts w:ascii="Palatino Linotype" w:hAnsi="Palatino Linotype" w:cs="Arial"/>
          <w:sz w:val="24"/>
          <w:szCs w:val="24"/>
        </w:rPr>
        <w:t>que implican una mejor forma de invertir los recursos públicos, a fin de que los ciudadanos tengan mayor confianza de que sus recursos son empleados con eficiencia y transparencia en el mejoramiento de la calidad de vida de la población.</w:t>
      </w:r>
    </w:p>
    <w:p w:rsidR="00355B3F" w:rsidRPr="00F669F2" w:rsidRDefault="00355B3F" w:rsidP="00083D43">
      <w:pPr>
        <w:autoSpaceDE w:val="0"/>
        <w:autoSpaceDN w:val="0"/>
        <w:adjustRightInd w:val="0"/>
        <w:spacing w:after="0" w:line="360" w:lineRule="auto"/>
        <w:jc w:val="both"/>
        <w:rPr>
          <w:rFonts w:ascii="Palatino Linotype" w:hAnsi="Palatino Linotype" w:cs="Arial"/>
          <w:sz w:val="24"/>
          <w:szCs w:val="24"/>
        </w:rPr>
      </w:pPr>
    </w:p>
    <w:p w:rsidR="00355B3F" w:rsidRPr="00F669F2" w:rsidRDefault="00355B3F"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Acciones que son empleadas por el Gobierno del Estado de México, a través de las </w:t>
      </w:r>
      <w:r w:rsidRPr="00F669F2">
        <w:rPr>
          <w:rFonts w:ascii="Palatino Linotype" w:hAnsi="Palatino Linotype" w:cs="Arial"/>
          <w:i/>
          <w:sz w:val="24"/>
          <w:szCs w:val="24"/>
        </w:rPr>
        <w:t>“Medidas de austeridad y contención al gasto público del Poder Ejecutivo del Gobierno del Estado de México para el ejercicio fiscal 2017</w:t>
      </w:r>
      <w:r w:rsidRPr="00F669F2">
        <w:rPr>
          <w:rFonts w:ascii="Palatino Linotype" w:hAnsi="Palatino Linotype" w:cs="Arial"/>
          <w:sz w:val="24"/>
          <w:szCs w:val="24"/>
        </w:rPr>
        <w:t>,</w:t>
      </w:r>
      <w:r w:rsidR="009514AC" w:rsidRPr="00F669F2">
        <w:rPr>
          <w:rFonts w:ascii="Palatino Linotype" w:hAnsi="Palatino Linotype" w:cs="Arial"/>
          <w:sz w:val="24"/>
          <w:szCs w:val="24"/>
        </w:rPr>
        <w:t xml:space="preserve"> publicadas en el Periódico Oficial Gaceta del Gobierno del Estado Libre y Soberano de México en fecha diez de marzo de dos mil </w:t>
      </w:r>
      <w:r w:rsidR="009514AC" w:rsidRPr="00F669F2">
        <w:rPr>
          <w:rFonts w:ascii="Palatino Linotype" w:hAnsi="Palatino Linotype" w:cs="Arial"/>
          <w:sz w:val="24"/>
          <w:szCs w:val="24"/>
        </w:rPr>
        <w:lastRenderedPageBreak/>
        <w:t>diecisiete;</w:t>
      </w:r>
      <w:r w:rsidRPr="00F669F2">
        <w:rPr>
          <w:rFonts w:ascii="Palatino Linotype" w:hAnsi="Palatino Linotype" w:cs="Arial"/>
          <w:sz w:val="24"/>
          <w:szCs w:val="24"/>
        </w:rPr>
        <w:t xml:space="preserve"> mismas que fueron ratificadas </w:t>
      </w:r>
      <w:r w:rsidR="009514AC" w:rsidRPr="00F669F2">
        <w:rPr>
          <w:rFonts w:ascii="Palatino Linotype" w:hAnsi="Palatino Linotype" w:cs="Arial"/>
          <w:sz w:val="24"/>
          <w:szCs w:val="24"/>
        </w:rPr>
        <w:t>por</w:t>
      </w:r>
      <w:r w:rsidRPr="00F669F2">
        <w:rPr>
          <w:rFonts w:ascii="Palatino Linotype" w:hAnsi="Palatino Linotype" w:cs="Arial"/>
          <w:sz w:val="24"/>
          <w:szCs w:val="24"/>
        </w:rPr>
        <w:t xml:space="preserve"> el </w:t>
      </w:r>
      <w:r w:rsidRPr="00F669F2">
        <w:rPr>
          <w:rFonts w:ascii="Palatino Linotype" w:hAnsi="Palatino Linotype" w:cs="Arial"/>
          <w:i/>
          <w:sz w:val="24"/>
          <w:szCs w:val="24"/>
        </w:rPr>
        <w:t xml:space="preserve">“Acuerdo </w:t>
      </w:r>
      <w:r w:rsidR="009514AC" w:rsidRPr="00F669F2">
        <w:rPr>
          <w:rFonts w:ascii="Palatino Linotype" w:hAnsi="Palatino Linotype" w:cs="Arial"/>
          <w:i/>
          <w:sz w:val="24"/>
          <w:szCs w:val="24"/>
        </w:rPr>
        <w:t>mediante el que se ratifican, provisionalmente, las medidas de austeridad y contención al gasto público del Poder Ejecutivo del Gobierno del Estado de México para el ejercicio fiscal 2017”</w:t>
      </w:r>
      <w:r w:rsidR="009514AC" w:rsidRPr="00F669F2">
        <w:rPr>
          <w:rFonts w:ascii="Palatino Linotype" w:hAnsi="Palatino Linotype" w:cs="Arial"/>
          <w:sz w:val="24"/>
          <w:szCs w:val="24"/>
        </w:rPr>
        <w:t xml:space="preserve"> publicado en el Periódico Oficial Gaceta del Gobierno del Estado Libre y Soberano de México en fecha diecisiete de enero de dos mil dieciocho.</w:t>
      </w:r>
    </w:p>
    <w:p w:rsidR="00C33791" w:rsidRPr="00F669F2" w:rsidRDefault="00C33791" w:rsidP="00083D43">
      <w:pPr>
        <w:autoSpaceDE w:val="0"/>
        <w:autoSpaceDN w:val="0"/>
        <w:adjustRightInd w:val="0"/>
        <w:spacing w:after="0" w:line="360" w:lineRule="auto"/>
        <w:jc w:val="both"/>
        <w:rPr>
          <w:rFonts w:ascii="Palatino Linotype" w:hAnsi="Palatino Linotype" w:cs="Arial"/>
          <w:sz w:val="24"/>
          <w:szCs w:val="24"/>
        </w:rPr>
      </w:pPr>
    </w:p>
    <w:p w:rsidR="00564E48" w:rsidRPr="00F669F2" w:rsidRDefault="004A696E"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Una vez hecho estudio de los acuerdos señalados en el párrafo precedente, se aprecia </w:t>
      </w:r>
      <w:r w:rsidR="00265E0F" w:rsidRPr="00F669F2">
        <w:rPr>
          <w:rFonts w:ascii="Palatino Linotype" w:hAnsi="Palatino Linotype" w:cs="Arial"/>
          <w:sz w:val="24"/>
          <w:szCs w:val="24"/>
        </w:rPr>
        <w:t>que</w:t>
      </w:r>
      <w:r w:rsidRPr="00F669F2">
        <w:rPr>
          <w:rFonts w:ascii="Palatino Linotype" w:hAnsi="Palatino Linotype" w:cs="Arial"/>
          <w:sz w:val="24"/>
          <w:szCs w:val="24"/>
        </w:rPr>
        <w:t xml:space="preserve"> las</w:t>
      </w:r>
      <w:r w:rsidR="00265E0F" w:rsidRPr="00F669F2">
        <w:rPr>
          <w:rFonts w:ascii="Palatino Linotype" w:hAnsi="Palatino Linotype" w:cs="Arial"/>
          <w:sz w:val="24"/>
          <w:szCs w:val="24"/>
        </w:rPr>
        <w:t xml:space="preserve"> medidas</w:t>
      </w:r>
      <w:r w:rsidRPr="00F669F2">
        <w:rPr>
          <w:rFonts w:ascii="Palatino Linotype" w:hAnsi="Palatino Linotype" w:cs="Arial"/>
          <w:sz w:val="24"/>
          <w:szCs w:val="24"/>
        </w:rPr>
        <w:t xml:space="preserve"> de austeridad y contención del gasto público</w:t>
      </w:r>
      <w:r w:rsidR="00265E0F" w:rsidRPr="00F669F2">
        <w:rPr>
          <w:rFonts w:ascii="Palatino Linotype" w:hAnsi="Palatino Linotype" w:cs="Arial"/>
          <w:sz w:val="24"/>
          <w:szCs w:val="24"/>
        </w:rPr>
        <w:t xml:space="preserve"> únicamente son de aplicación para las dependencias de nivel Estatal, entendiéndose por estas las señaladas en el artículo 19 de la Ley Orgánica de la Administración Pública del Estado de México</w:t>
      </w:r>
      <w:r w:rsidR="00564E48" w:rsidRPr="00F669F2">
        <w:rPr>
          <w:rFonts w:ascii="Palatino Linotype" w:hAnsi="Palatino Linotype" w:cs="Arial"/>
          <w:sz w:val="24"/>
          <w:szCs w:val="24"/>
        </w:rPr>
        <w:t>.</w:t>
      </w:r>
    </w:p>
    <w:p w:rsidR="00564E48" w:rsidRPr="00F669F2" w:rsidRDefault="00564E48" w:rsidP="00083D43">
      <w:pPr>
        <w:autoSpaceDE w:val="0"/>
        <w:autoSpaceDN w:val="0"/>
        <w:adjustRightInd w:val="0"/>
        <w:spacing w:after="0" w:line="360" w:lineRule="auto"/>
        <w:jc w:val="both"/>
        <w:rPr>
          <w:rFonts w:ascii="Palatino Linotype" w:hAnsi="Palatino Linotype" w:cs="Arial"/>
          <w:sz w:val="24"/>
          <w:szCs w:val="24"/>
        </w:rPr>
      </w:pPr>
    </w:p>
    <w:p w:rsidR="00E049D1" w:rsidRPr="00F669F2" w:rsidRDefault="00564E48"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En este entendido</w:t>
      </w:r>
      <w:r w:rsidR="004A696E" w:rsidRPr="00F669F2">
        <w:rPr>
          <w:rFonts w:ascii="Palatino Linotype" w:hAnsi="Palatino Linotype" w:cs="Arial"/>
          <w:sz w:val="24"/>
          <w:szCs w:val="24"/>
        </w:rPr>
        <w:t>,</w:t>
      </w:r>
      <w:r w:rsidRPr="00F669F2">
        <w:rPr>
          <w:rFonts w:ascii="Palatino Linotype" w:hAnsi="Palatino Linotype" w:cs="Arial"/>
          <w:sz w:val="24"/>
          <w:szCs w:val="24"/>
        </w:rPr>
        <w:t xml:space="preserve"> existe el supuesto que el </w:t>
      </w:r>
      <w:r w:rsidRPr="00F669F2">
        <w:rPr>
          <w:rFonts w:ascii="Palatino Linotype" w:hAnsi="Palatino Linotype" w:cs="Arial"/>
          <w:b/>
          <w:sz w:val="24"/>
          <w:szCs w:val="24"/>
        </w:rPr>
        <w:t>sujeto obligado</w:t>
      </w:r>
      <w:r w:rsidRPr="00F669F2">
        <w:rPr>
          <w:rFonts w:ascii="Palatino Linotype" w:hAnsi="Palatino Linotype" w:cs="Arial"/>
          <w:sz w:val="24"/>
          <w:szCs w:val="24"/>
        </w:rPr>
        <w:t xml:space="preserve"> no tenga en sus archivos la información peticionada en el numeral </w:t>
      </w:r>
      <w:r w:rsidRPr="00F669F2">
        <w:rPr>
          <w:rFonts w:ascii="Palatino Linotype" w:hAnsi="Palatino Linotype" w:cs="Arial"/>
          <w:b/>
          <w:sz w:val="28"/>
          <w:szCs w:val="24"/>
        </w:rPr>
        <w:t>3</w:t>
      </w:r>
      <w:r w:rsidRPr="00F669F2">
        <w:rPr>
          <w:rFonts w:ascii="Palatino Linotype" w:hAnsi="Palatino Linotype" w:cs="Arial"/>
          <w:sz w:val="24"/>
          <w:szCs w:val="24"/>
        </w:rPr>
        <w:t xml:space="preserve"> referente al documento correspondiente a la contención del gasto, derivado </w:t>
      </w:r>
      <w:r w:rsidR="004A696E" w:rsidRPr="00F669F2">
        <w:rPr>
          <w:rFonts w:ascii="Palatino Linotype" w:hAnsi="Palatino Linotype" w:cs="Arial"/>
          <w:sz w:val="24"/>
          <w:szCs w:val="24"/>
        </w:rPr>
        <w:t>que al no establecerse como obligación, la observación y aplicación de dichas medidas a los Municipios</w:t>
      </w:r>
      <w:r w:rsidRPr="00F669F2">
        <w:rPr>
          <w:rFonts w:ascii="Palatino Linotype" w:hAnsi="Palatino Linotype" w:cs="Arial"/>
          <w:sz w:val="24"/>
          <w:szCs w:val="24"/>
        </w:rPr>
        <w:t xml:space="preserve">, no se encuadra en el supuesto del artículo 12 de la Ley de Transparencia, por lo que en caso de no poseer la información bastara que lo haga del conocimiento a la </w:t>
      </w:r>
      <w:r w:rsidRPr="00F669F2">
        <w:rPr>
          <w:rFonts w:ascii="Palatino Linotype" w:hAnsi="Palatino Linotype" w:cs="Arial"/>
          <w:b/>
          <w:sz w:val="24"/>
          <w:szCs w:val="24"/>
        </w:rPr>
        <w:t>recurrente</w:t>
      </w:r>
      <w:r w:rsidRPr="00F669F2">
        <w:rPr>
          <w:rFonts w:ascii="Palatino Linotype" w:hAnsi="Palatino Linotype" w:cs="Arial"/>
          <w:sz w:val="24"/>
          <w:szCs w:val="24"/>
        </w:rPr>
        <w:t xml:space="preserve"> al momento de dar cumplimiento a la presente resolución.</w:t>
      </w:r>
    </w:p>
    <w:p w:rsidR="00C33791" w:rsidRPr="00F669F2" w:rsidRDefault="00C33791" w:rsidP="00083D43">
      <w:pPr>
        <w:autoSpaceDE w:val="0"/>
        <w:autoSpaceDN w:val="0"/>
        <w:adjustRightInd w:val="0"/>
        <w:spacing w:after="0" w:line="360" w:lineRule="auto"/>
        <w:jc w:val="both"/>
        <w:rPr>
          <w:rFonts w:ascii="Palatino Linotype" w:hAnsi="Palatino Linotype" w:cs="Arial"/>
          <w:sz w:val="24"/>
          <w:szCs w:val="24"/>
        </w:rPr>
      </w:pPr>
    </w:p>
    <w:p w:rsidR="00343EC2" w:rsidRDefault="006871B8"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Ahora bien por lo que respecta a los </w:t>
      </w:r>
      <w:r w:rsidR="00B3682E" w:rsidRPr="00F669F2">
        <w:rPr>
          <w:rFonts w:ascii="Palatino Linotype" w:hAnsi="Palatino Linotype" w:cs="Arial"/>
          <w:sz w:val="24"/>
          <w:szCs w:val="24"/>
        </w:rPr>
        <w:t xml:space="preserve">numerales </w:t>
      </w:r>
      <w:r w:rsidR="00B3682E" w:rsidRPr="00F669F2">
        <w:rPr>
          <w:rFonts w:ascii="Palatino Linotype" w:hAnsi="Palatino Linotype" w:cs="Arial"/>
          <w:b/>
          <w:sz w:val="28"/>
          <w:szCs w:val="24"/>
        </w:rPr>
        <w:t xml:space="preserve">4 </w:t>
      </w:r>
      <w:r w:rsidR="00B3682E" w:rsidRPr="00F669F2">
        <w:rPr>
          <w:rFonts w:ascii="Palatino Linotype" w:hAnsi="Palatino Linotype" w:cs="Arial"/>
          <w:sz w:val="24"/>
          <w:szCs w:val="24"/>
        </w:rPr>
        <w:t>y</w:t>
      </w:r>
      <w:r w:rsidR="00B3682E" w:rsidRPr="00F669F2">
        <w:rPr>
          <w:rFonts w:ascii="Palatino Linotype" w:hAnsi="Palatino Linotype" w:cs="Arial"/>
          <w:b/>
          <w:sz w:val="24"/>
          <w:szCs w:val="24"/>
        </w:rPr>
        <w:t xml:space="preserve"> </w:t>
      </w:r>
      <w:r w:rsidR="00B3682E" w:rsidRPr="00F669F2">
        <w:rPr>
          <w:rFonts w:ascii="Palatino Linotype" w:hAnsi="Palatino Linotype" w:cs="Arial"/>
          <w:b/>
          <w:sz w:val="28"/>
          <w:szCs w:val="24"/>
        </w:rPr>
        <w:t xml:space="preserve">5, </w:t>
      </w:r>
      <w:r w:rsidR="00E179B0" w:rsidRPr="00F669F2">
        <w:rPr>
          <w:rFonts w:ascii="Palatino Linotype" w:hAnsi="Palatino Linotype" w:cs="Arial"/>
          <w:sz w:val="24"/>
          <w:szCs w:val="24"/>
        </w:rPr>
        <w:t xml:space="preserve">referentes al presupuesto de egresos 2018 y del presupuesto de ingresos 2018, </w:t>
      </w:r>
      <w:r w:rsidR="00B3682E" w:rsidRPr="00F669F2">
        <w:rPr>
          <w:rFonts w:ascii="Palatino Linotype" w:hAnsi="Palatino Linotype" w:cs="Arial"/>
          <w:sz w:val="24"/>
          <w:szCs w:val="24"/>
        </w:rPr>
        <w:t xml:space="preserve">con sus </w:t>
      </w:r>
      <w:r w:rsidR="007C360F" w:rsidRPr="00F669F2">
        <w:rPr>
          <w:rFonts w:ascii="Palatino Linotype" w:hAnsi="Palatino Linotype" w:cs="Arial"/>
          <w:sz w:val="24"/>
          <w:szCs w:val="24"/>
        </w:rPr>
        <w:t xml:space="preserve">incisos respectivos, </w:t>
      </w:r>
      <w:r w:rsidR="000040AD" w:rsidRPr="00F669F2">
        <w:rPr>
          <w:rFonts w:ascii="Palatino Linotype" w:hAnsi="Palatino Linotype" w:cs="Arial"/>
          <w:sz w:val="24"/>
          <w:szCs w:val="24"/>
        </w:rPr>
        <w:t>hemos de</w:t>
      </w:r>
      <w:r w:rsidR="007C360F" w:rsidRPr="00F669F2">
        <w:rPr>
          <w:rFonts w:ascii="Palatino Linotype" w:hAnsi="Palatino Linotype" w:cs="Arial"/>
          <w:sz w:val="24"/>
          <w:szCs w:val="24"/>
        </w:rPr>
        <w:t xml:space="preserve"> </w:t>
      </w:r>
      <w:r w:rsidR="00321B36">
        <w:rPr>
          <w:rFonts w:ascii="Palatino Linotype" w:hAnsi="Palatino Linotype" w:cs="Arial"/>
          <w:sz w:val="24"/>
          <w:szCs w:val="24"/>
        </w:rPr>
        <w:t xml:space="preserve">hacer notar </w:t>
      </w:r>
      <w:r w:rsidR="000040AD" w:rsidRPr="00F669F2">
        <w:rPr>
          <w:rFonts w:ascii="Palatino Linotype" w:hAnsi="Palatino Linotype" w:cs="Arial"/>
          <w:sz w:val="24"/>
          <w:szCs w:val="24"/>
        </w:rPr>
        <w:t>que la naturaleza de la información peticionada, r</w:t>
      </w:r>
      <w:r w:rsidR="004D6A3A" w:rsidRPr="00F669F2">
        <w:rPr>
          <w:rFonts w:ascii="Palatino Linotype" w:hAnsi="Palatino Linotype" w:cs="Arial"/>
          <w:sz w:val="24"/>
          <w:szCs w:val="24"/>
        </w:rPr>
        <w:t>efiere respecto de</w:t>
      </w:r>
      <w:r w:rsidR="000E65EE">
        <w:rPr>
          <w:rFonts w:ascii="Palatino Linotype" w:hAnsi="Palatino Linotype" w:cs="Arial"/>
          <w:sz w:val="24"/>
          <w:szCs w:val="24"/>
        </w:rPr>
        <w:t xml:space="preserve"> </w:t>
      </w:r>
      <w:r w:rsidR="004D6A3A" w:rsidRPr="00F669F2">
        <w:rPr>
          <w:rFonts w:ascii="Palatino Linotype" w:hAnsi="Palatino Linotype" w:cs="Arial"/>
          <w:sz w:val="24"/>
          <w:szCs w:val="24"/>
        </w:rPr>
        <w:t>l</w:t>
      </w:r>
      <w:r w:rsidR="000E65EE">
        <w:rPr>
          <w:rFonts w:ascii="Palatino Linotype" w:hAnsi="Palatino Linotype" w:cs="Arial"/>
          <w:sz w:val="24"/>
          <w:szCs w:val="24"/>
        </w:rPr>
        <w:t>os</w:t>
      </w:r>
      <w:r w:rsidR="004D6A3A" w:rsidRPr="00F669F2">
        <w:rPr>
          <w:rFonts w:ascii="Palatino Linotype" w:hAnsi="Palatino Linotype" w:cs="Arial"/>
          <w:sz w:val="24"/>
          <w:szCs w:val="24"/>
        </w:rPr>
        <w:t xml:space="preserve"> </w:t>
      </w:r>
      <w:r w:rsidR="00FA5F8D" w:rsidRPr="00F669F2">
        <w:rPr>
          <w:rFonts w:ascii="Palatino Linotype" w:hAnsi="Palatino Linotype" w:cs="Arial"/>
          <w:b/>
          <w:sz w:val="24"/>
          <w:szCs w:val="24"/>
        </w:rPr>
        <w:t>P</w:t>
      </w:r>
      <w:r w:rsidR="004D6A3A" w:rsidRPr="00F669F2">
        <w:rPr>
          <w:rFonts w:ascii="Palatino Linotype" w:hAnsi="Palatino Linotype" w:cs="Arial"/>
          <w:b/>
          <w:sz w:val="24"/>
          <w:szCs w:val="24"/>
        </w:rPr>
        <w:t>brM</w:t>
      </w:r>
      <w:r w:rsidR="006C73A6" w:rsidRPr="00F669F2">
        <w:rPr>
          <w:rFonts w:ascii="Palatino Linotype" w:hAnsi="Palatino Linotype" w:cs="Arial"/>
          <w:sz w:val="24"/>
          <w:szCs w:val="24"/>
        </w:rPr>
        <w:t xml:space="preserve"> (P</w:t>
      </w:r>
      <w:r w:rsidR="00FA5F8D" w:rsidRPr="00F669F2">
        <w:rPr>
          <w:rFonts w:ascii="Palatino Linotype" w:hAnsi="Palatino Linotype" w:cs="Arial"/>
          <w:sz w:val="24"/>
          <w:szCs w:val="24"/>
        </w:rPr>
        <w:t>resupuesto</w:t>
      </w:r>
      <w:r w:rsidR="000E65EE">
        <w:rPr>
          <w:rFonts w:ascii="Palatino Linotype" w:hAnsi="Palatino Linotype" w:cs="Arial"/>
          <w:sz w:val="24"/>
          <w:szCs w:val="24"/>
        </w:rPr>
        <w:t>s</w:t>
      </w:r>
      <w:r w:rsidR="00FA5F8D" w:rsidRPr="00F669F2">
        <w:rPr>
          <w:rFonts w:ascii="Palatino Linotype" w:hAnsi="Palatino Linotype" w:cs="Arial"/>
          <w:sz w:val="24"/>
          <w:szCs w:val="24"/>
        </w:rPr>
        <w:t xml:space="preserve"> Municipal</w:t>
      </w:r>
      <w:r w:rsidR="000E65EE">
        <w:rPr>
          <w:rFonts w:ascii="Palatino Linotype" w:hAnsi="Palatino Linotype" w:cs="Arial"/>
          <w:sz w:val="24"/>
          <w:szCs w:val="24"/>
        </w:rPr>
        <w:t>es</w:t>
      </w:r>
      <w:r w:rsidR="006C73A6" w:rsidRPr="00F669F2">
        <w:rPr>
          <w:rFonts w:ascii="Palatino Linotype" w:hAnsi="Palatino Linotype" w:cs="Arial"/>
          <w:sz w:val="24"/>
          <w:szCs w:val="24"/>
        </w:rPr>
        <w:t xml:space="preserve"> basado</w:t>
      </w:r>
      <w:r w:rsidR="000E65EE">
        <w:rPr>
          <w:rFonts w:ascii="Palatino Linotype" w:hAnsi="Palatino Linotype" w:cs="Arial"/>
          <w:sz w:val="24"/>
          <w:szCs w:val="24"/>
        </w:rPr>
        <w:t>s</w:t>
      </w:r>
      <w:r w:rsidR="006C73A6" w:rsidRPr="00F669F2">
        <w:rPr>
          <w:rFonts w:ascii="Palatino Linotype" w:hAnsi="Palatino Linotype" w:cs="Arial"/>
          <w:sz w:val="24"/>
          <w:szCs w:val="24"/>
        </w:rPr>
        <w:t xml:space="preserve"> en resultados</w:t>
      </w:r>
      <w:r w:rsidR="006C73A6" w:rsidRPr="00F669F2">
        <w:rPr>
          <w:rStyle w:val="Refdenotaalpie"/>
          <w:rFonts w:ascii="Palatino Linotype" w:hAnsi="Palatino Linotype" w:cs="Arial"/>
          <w:sz w:val="24"/>
          <w:szCs w:val="24"/>
          <w:vertAlign w:val="baseline"/>
        </w:rPr>
        <w:t>)</w:t>
      </w:r>
      <w:r w:rsidR="004D6A3A" w:rsidRPr="00F669F2">
        <w:rPr>
          <w:rFonts w:ascii="Palatino Linotype" w:hAnsi="Palatino Linotype" w:cs="Arial"/>
          <w:sz w:val="24"/>
          <w:szCs w:val="24"/>
        </w:rPr>
        <w:t>, lo</w:t>
      </w:r>
      <w:r w:rsidR="006C73A6" w:rsidRPr="00F669F2">
        <w:rPr>
          <w:rFonts w:ascii="Palatino Linotype" w:hAnsi="Palatino Linotype" w:cs="Arial"/>
          <w:sz w:val="24"/>
          <w:szCs w:val="24"/>
        </w:rPr>
        <w:t>s</w:t>
      </w:r>
      <w:r w:rsidR="004D6A3A" w:rsidRPr="00F669F2">
        <w:rPr>
          <w:rFonts w:ascii="Palatino Linotype" w:hAnsi="Palatino Linotype" w:cs="Arial"/>
          <w:sz w:val="24"/>
          <w:szCs w:val="24"/>
        </w:rPr>
        <w:t xml:space="preserve"> cual</w:t>
      </w:r>
      <w:r w:rsidR="006C73A6" w:rsidRPr="00F669F2">
        <w:rPr>
          <w:rFonts w:ascii="Palatino Linotype" w:hAnsi="Palatino Linotype" w:cs="Arial"/>
          <w:sz w:val="24"/>
          <w:szCs w:val="24"/>
        </w:rPr>
        <w:t>es</w:t>
      </w:r>
      <w:r w:rsidR="004D6A3A" w:rsidRPr="00F669F2">
        <w:rPr>
          <w:rFonts w:ascii="Palatino Linotype" w:hAnsi="Palatino Linotype" w:cs="Arial"/>
          <w:sz w:val="24"/>
          <w:szCs w:val="24"/>
        </w:rPr>
        <w:t xml:space="preserve"> se encuentra</w:t>
      </w:r>
      <w:r w:rsidR="006C73A6" w:rsidRPr="00F669F2">
        <w:rPr>
          <w:rFonts w:ascii="Palatino Linotype" w:hAnsi="Palatino Linotype" w:cs="Arial"/>
          <w:sz w:val="24"/>
          <w:szCs w:val="24"/>
        </w:rPr>
        <w:t>n</w:t>
      </w:r>
      <w:r w:rsidR="004D6A3A" w:rsidRPr="00F669F2">
        <w:rPr>
          <w:rFonts w:ascii="Palatino Linotype" w:hAnsi="Palatino Linotype" w:cs="Arial"/>
          <w:sz w:val="24"/>
          <w:szCs w:val="24"/>
        </w:rPr>
        <w:t xml:space="preserve"> </w:t>
      </w:r>
      <w:r w:rsidR="006C73A6" w:rsidRPr="00F669F2">
        <w:rPr>
          <w:rFonts w:ascii="Palatino Linotype" w:hAnsi="Palatino Linotype" w:cs="Arial"/>
          <w:sz w:val="24"/>
          <w:szCs w:val="24"/>
        </w:rPr>
        <w:lastRenderedPageBreak/>
        <w:t xml:space="preserve">contemplados y </w:t>
      </w:r>
      <w:r w:rsidR="004D6A3A" w:rsidRPr="00F669F2">
        <w:rPr>
          <w:rFonts w:ascii="Palatino Linotype" w:hAnsi="Palatino Linotype" w:cs="Arial"/>
          <w:sz w:val="24"/>
          <w:szCs w:val="24"/>
        </w:rPr>
        <w:t>regulado</w:t>
      </w:r>
      <w:r w:rsidR="006C73A6" w:rsidRPr="00F669F2">
        <w:rPr>
          <w:rFonts w:ascii="Palatino Linotype" w:hAnsi="Palatino Linotype" w:cs="Arial"/>
          <w:sz w:val="24"/>
          <w:szCs w:val="24"/>
        </w:rPr>
        <w:t>s</w:t>
      </w:r>
      <w:r w:rsidR="004D6A3A" w:rsidRPr="00F669F2">
        <w:rPr>
          <w:rFonts w:ascii="Palatino Linotype" w:hAnsi="Palatino Linotype" w:cs="Arial"/>
          <w:sz w:val="24"/>
          <w:szCs w:val="24"/>
        </w:rPr>
        <w:t xml:space="preserve"> por el </w:t>
      </w:r>
      <w:r w:rsidR="004D6A3A" w:rsidRPr="00F669F2">
        <w:rPr>
          <w:rFonts w:ascii="Palatino Linotype" w:hAnsi="Palatino Linotype" w:cs="Arial"/>
          <w:sz w:val="24"/>
          <w:szCs w:val="24"/>
          <w:u w:val="single"/>
        </w:rPr>
        <w:t>Manual para la Planeación, Programación y Presupuesto de Egresos Municipal para el ejercicio 2018</w:t>
      </w:r>
      <w:r w:rsidR="00DF14D6" w:rsidRPr="00F669F2">
        <w:rPr>
          <w:rStyle w:val="Refdenotaalpie"/>
          <w:rFonts w:ascii="Palatino Linotype" w:hAnsi="Palatino Linotype" w:cs="Arial"/>
          <w:sz w:val="24"/>
          <w:szCs w:val="24"/>
          <w:u w:val="single"/>
        </w:rPr>
        <w:footnoteReference w:id="2"/>
      </w:r>
      <w:r w:rsidR="00DF14D6" w:rsidRPr="00F669F2">
        <w:rPr>
          <w:rFonts w:ascii="Palatino Linotype" w:hAnsi="Palatino Linotype" w:cs="Arial"/>
          <w:sz w:val="24"/>
          <w:szCs w:val="24"/>
        </w:rPr>
        <w:t>,</w:t>
      </w:r>
      <w:r w:rsidR="001A0557">
        <w:rPr>
          <w:rFonts w:ascii="Palatino Linotype" w:hAnsi="Palatino Linotype" w:cs="Arial"/>
          <w:sz w:val="24"/>
          <w:szCs w:val="24"/>
        </w:rPr>
        <w:t xml:space="preserve"> </w:t>
      </w:r>
      <w:r w:rsidR="001A0557" w:rsidRPr="001A0557">
        <w:rPr>
          <w:rFonts w:ascii="Palatino Linotype" w:hAnsi="Palatino Linotype" w:cs="Arial"/>
          <w:sz w:val="24"/>
          <w:szCs w:val="24"/>
        </w:rPr>
        <w:t>publicado en el Periódico Oficial “Gaceta del Gobierno” del Estado de México, en fecha veinticuatro de octubre de dos mil diecisiete</w:t>
      </w:r>
      <w:r w:rsidR="001A0557">
        <w:rPr>
          <w:rFonts w:ascii="Palatino Linotype" w:hAnsi="Palatino Linotype" w:cs="Arial"/>
          <w:sz w:val="24"/>
          <w:szCs w:val="24"/>
        </w:rPr>
        <w:t>,</w:t>
      </w:r>
      <w:r w:rsidR="00DF14D6" w:rsidRPr="00F669F2">
        <w:rPr>
          <w:rFonts w:ascii="Palatino Linotype" w:hAnsi="Palatino Linotype" w:cs="Arial"/>
          <w:sz w:val="24"/>
          <w:szCs w:val="24"/>
        </w:rPr>
        <w:t xml:space="preserve"> el cual tiene el propósito de apoyar a los Ayuntamientos y entidades públicas municipales, </w:t>
      </w:r>
      <w:r w:rsidR="00DF14D6" w:rsidRPr="00F669F2">
        <w:rPr>
          <w:rFonts w:ascii="Palatino Linotype" w:hAnsi="Palatino Linotype" w:cs="Arial"/>
          <w:b/>
          <w:sz w:val="24"/>
          <w:szCs w:val="24"/>
        </w:rPr>
        <w:t>para integrar el Anteproyecto y Proyecto de Presupuesto de Egresos Municipal</w:t>
      </w:r>
      <w:r w:rsidR="00DF14D6" w:rsidRPr="00F669F2">
        <w:rPr>
          <w:rFonts w:ascii="Palatino Linotype" w:hAnsi="Palatino Linotype" w:cs="Arial"/>
          <w:sz w:val="24"/>
          <w:szCs w:val="24"/>
        </w:rPr>
        <w:t>, en cumplimiento a lo establecido en la Constitución Política de los Estados Unidos Mexicanos, en la Ley Orgánica Municipal del Estado de México y en el Código Financiero del Estado de México y Municipios</w:t>
      </w:r>
      <w:r w:rsidR="006C73A6" w:rsidRPr="00F669F2">
        <w:rPr>
          <w:rFonts w:ascii="Palatino Linotype" w:hAnsi="Palatino Linotype" w:cs="Arial"/>
          <w:sz w:val="24"/>
          <w:szCs w:val="24"/>
        </w:rPr>
        <w:t>.</w:t>
      </w:r>
    </w:p>
    <w:p w:rsidR="00892B0B" w:rsidRDefault="00892B0B" w:rsidP="00083D43">
      <w:pPr>
        <w:autoSpaceDE w:val="0"/>
        <w:autoSpaceDN w:val="0"/>
        <w:adjustRightInd w:val="0"/>
        <w:spacing w:after="0" w:line="360" w:lineRule="auto"/>
        <w:jc w:val="both"/>
        <w:rPr>
          <w:rFonts w:ascii="Palatino Linotype" w:hAnsi="Palatino Linotype" w:cs="Arial"/>
          <w:sz w:val="24"/>
          <w:szCs w:val="24"/>
        </w:rPr>
      </w:pPr>
    </w:p>
    <w:p w:rsidR="00892B0B" w:rsidRDefault="00892B0B"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Manual de Planeación, que en su numeral 1.2 establece lo que ha de entenderse como </w:t>
      </w:r>
      <w:r w:rsidRPr="00892B0B">
        <w:rPr>
          <w:rFonts w:ascii="Palatino Linotype" w:hAnsi="Palatino Linotype" w:cs="Arial"/>
          <w:i/>
          <w:sz w:val="24"/>
          <w:szCs w:val="24"/>
        </w:rPr>
        <w:t>“Presupuesto”</w:t>
      </w:r>
      <w:r>
        <w:rPr>
          <w:rFonts w:ascii="Palatino Linotype" w:hAnsi="Palatino Linotype" w:cs="Arial"/>
          <w:sz w:val="24"/>
          <w:szCs w:val="24"/>
        </w:rPr>
        <w:t xml:space="preserve"> lo siguiente:</w:t>
      </w:r>
    </w:p>
    <w:p w:rsidR="00892B0B" w:rsidRDefault="00892B0B" w:rsidP="00083D43">
      <w:pPr>
        <w:autoSpaceDE w:val="0"/>
        <w:autoSpaceDN w:val="0"/>
        <w:adjustRightInd w:val="0"/>
        <w:spacing w:after="0" w:line="360" w:lineRule="auto"/>
        <w:jc w:val="both"/>
        <w:rPr>
          <w:rFonts w:ascii="Palatino Linotype" w:hAnsi="Palatino Linotype" w:cs="Arial"/>
          <w:sz w:val="24"/>
          <w:szCs w:val="24"/>
        </w:rPr>
      </w:pPr>
    </w:p>
    <w:p w:rsidR="00892B0B" w:rsidRPr="00892B0B" w:rsidRDefault="00892B0B" w:rsidP="00083D43">
      <w:pPr>
        <w:pStyle w:val="Prrafodelista"/>
        <w:autoSpaceDE w:val="0"/>
        <w:autoSpaceDN w:val="0"/>
        <w:adjustRightInd w:val="0"/>
        <w:ind w:left="567" w:right="567"/>
        <w:jc w:val="both"/>
        <w:rPr>
          <w:rFonts w:ascii="Palatino Linotype" w:hAnsi="Palatino Linotype"/>
          <w:i/>
          <w:sz w:val="22"/>
        </w:rPr>
      </w:pPr>
      <w:r w:rsidRPr="00892B0B">
        <w:rPr>
          <w:rFonts w:ascii="Palatino Linotype" w:hAnsi="Palatino Linotype"/>
          <w:i/>
          <w:sz w:val="22"/>
        </w:rPr>
        <w:t>“Con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p>
    <w:p w:rsidR="00892B0B" w:rsidRPr="00892B0B" w:rsidRDefault="00892B0B" w:rsidP="00083D43">
      <w:pPr>
        <w:pStyle w:val="Prrafodelista"/>
        <w:autoSpaceDE w:val="0"/>
        <w:autoSpaceDN w:val="0"/>
        <w:adjustRightInd w:val="0"/>
        <w:ind w:left="567" w:right="567"/>
        <w:jc w:val="both"/>
        <w:rPr>
          <w:rFonts w:ascii="Palatino Linotype" w:hAnsi="Palatino Linotype"/>
          <w:i/>
          <w:sz w:val="22"/>
          <w:u w:val="single"/>
        </w:rPr>
      </w:pPr>
      <w:r w:rsidRPr="00892B0B">
        <w:rPr>
          <w:rFonts w:ascii="Palatino Linotype" w:hAnsi="Palatino Linotype"/>
          <w:i/>
          <w:sz w:val="22"/>
        </w:rPr>
        <w:t xml:space="preserve">En otra perspectiva, </w:t>
      </w:r>
      <w:r w:rsidRPr="00892B0B">
        <w:rPr>
          <w:rFonts w:ascii="Palatino Linotype" w:hAnsi="Palatino Linotype"/>
          <w:i/>
          <w:sz w:val="22"/>
          <w:u w:val="single"/>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892B0B" w:rsidRPr="00892B0B" w:rsidRDefault="00892B0B" w:rsidP="00083D43">
      <w:pPr>
        <w:pStyle w:val="Prrafodelista"/>
        <w:autoSpaceDE w:val="0"/>
        <w:autoSpaceDN w:val="0"/>
        <w:adjustRightInd w:val="0"/>
        <w:ind w:left="567" w:right="567"/>
        <w:jc w:val="both"/>
        <w:rPr>
          <w:rFonts w:ascii="Palatino Linotype" w:hAnsi="Palatino Linotype"/>
          <w:i/>
          <w:sz w:val="22"/>
        </w:rPr>
      </w:pPr>
      <w:r w:rsidRPr="00892B0B">
        <w:rPr>
          <w:rFonts w:ascii="Palatino Linotype" w:hAnsi="Palatino Linotype"/>
          <w:i/>
          <w:sz w:val="22"/>
        </w:rPr>
        <w:t xml:space="preserve">Para efecto de este manual, el presupuesto </w:t>
      </w:r>
      <w:r w:rsidRPr="00892B0B">
        <w:rPr>
          <w:rFonts w:ascii="Palatino Linotype" w:hAnsi="Palatino Linotype"/>
          <w:b/>
          <w:i/>
          <w:sz w:val="22"/>
          <w:u w:val="single"/>
        </w:rPr>
        <w:t>es la estimación financiera anticipada, generalmente anual, de los ingresos y egresos del gobierno, necesarios para cumplir con los objetivos establecidos en los planes, programas y proyectos determinados</w:t>
      </w:r>
      <w:r w:rsidRPr="00892B0B">
        <w:rPr>
          <w:rFonts w:ascii="Palatino Linotype" w:hAnsi="Palatino Linotype"/>
          <w:i/>
          <w:sz w:val="22"/>
        </w:rPr>
        <w:t>. Asimismo, constituye el instrumento operativo básico para la ejecución de las decisiones de política económica y de planeación.”</w:t>
      </w:r>
    </w:p>
    <w:p w:rsidR="00625692" w:rsidRDefault="00892B0B" w:rsidP="00083D43">
      <w:pPr>
        <w:autoSpaceDE w:val="0"/>
        <w:autoSpaceDN w:val="0"/>
        <w:adjustRightInd w:val="0"/>
        <w:spacing w:after="0" w:line="360" w:lineRule="auto"/>
        <w:jc w:val="both"/>
        <w:rPr>
          <w:rFonts w:ascii="Palatino Linotype" w:hAnsi="Palatino Linotype" w:cs="Arial"/>
          <w:sz w:val="24"/>
          <w:szCs w:val="24"/>
        </w:rPr>
      </w:pPr>
      <w:r w:rsidRPr="00892B0B">
        <w:rPr>
          <w:rFonts w:ascii="Palatino Linotype" w:hAnsi="Palatino Linotype" w:cs="Arial"/>
          <w:sz w:val="24"/>
          <w:szCs w:val="24"/>
        </w:rPr>
        <w:lastRenderedPageBreak/>
        <w:t xml:space="preserve">Por lo tanto, el presupuesto es la estimación financiera anticipada, generalmente anual, de los egresos e ingresos del gobierno, necesario para cumplir con los propósitos de un programa determinado, el cual constituye un instrumento operativo básico para la ejecución </w:t>
      </w:r>
      <w:r w:rsidR="008A795D">
        <w:rPr>
          <w:rFonts w:ascii="Palatino Linotype" w:hAnsi="Palatino Linotype" w:cs="Arial"/>
          <w:sz w:val="24"/>
          <w:szCs w:val="24"/>
        </w:rPr>
        <w:t>de</w:t>
      </w:r>
      <w:r w:rsidRPr="00892B0B">
        <w:rPr>
          <w:rFonts w:ascii="Palatino Linotype" w:hAnsi="Palatino Linotype" w:cs="Arial"/>
          <w:sz w:val="24"/>
          <w:szCs w:val="24"/>
        </w:rPr>
        <w:t xml:space="preserve"> las decisiones de política, económica y de operación.</w:t>
      </w:r>
    </w:p>
    <w:p w:rsidR="00892B0B" w:rsidRPr="00F669F2" w:rsidRDefault="00892B0B" w:rsidP="00083D43">
      <w:pPr>
        <w:autoSpaceDE w:val="0"/>
        <w:autoSpaceDN w:val="0"/>
        <w:adjustRightInd w:val="0"/>
        <w:spacing w:after="0" w:line="360" w:lineRule="auto"/>
        <w:jc w:val="both"/>
        <w:rPr>
          <w:rFonts w:ascii="Palatino Linotype" w:hAnsi="Palatino Linotype" w:cs="Arial"/>
          <w:sz w:val="24"/>
          <w:szCs w:val="24"/>
        </w:rPr>
      </w:pPr>
    </w:p>
    <w:p w:rsidR="00625692" w:rsidRPr="00F669F2" w:rsidRDefault="00625692"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De igual manera el manual establece que los gobiernos municipales al igual que el gobierno estatal a partir del 2008 están obligados a transitar de un Presupuesto por Programas hacia el </w:t>
      </w:r>
      <w:r w:rsidRPr="00F669F2">
        <w:rPr>
          <w:rFonts w:ascii="Palatino Linotype" w:hAnsi="Palatino Linotype" w:cs="Arial"/>
          <w:b/>
          <w:sz w:val="24"/>
          <w:szCs w:val="24"/>
        </w:rPr>
        <w:t>PbR</w:t>
      </w:r>
      <w:r w:rsidRPr="00F669F2">
        <w:rPr>
          <w:rFonts w:ascii="Palatino Linotype" w:hAnsi="Palatino Linotype" w:cs="Arial"/>
          <w:sz w:val="24"/>
          <w:szCs w:val="24"/>
        </w:rPr>
        <w:t xml:space="preserve">, esta forma de presupuestar implica que las Dependencias Generales y Auxiliares de la Administración Pública Municipal, analicen, refuercen, rediseñen e incluso generen nuevas políticas públicas verificando el enfoque hacia resultados. </w:t>
      </w:r>
      <w:r w:rsidRPr="00F669F2">
        <w:rPr>
          <w:rFonts w:ascii="Palatino Linotype" w:hAnsi="Palatino Linotype" w:cs="Arial"/>
          <w:sz w:val="24"/>
          <w:szCs w:val="24"/>
          <w:u w:val="single"/>
        </w:rPr>
        <w:t>Las administraciones municipales se enrolan en un proceso de cambio, enfocado a que la eficiencia y eficacia en la estructuración del presupuesto, su ejercicio, registro, control y evaluación pueda verificarse en la entrega de resultados benéficos para la población gobernada.</w:t>
      </w:r>
    </w:p>
    <w:p w:rsidR="007C360F" w:rsidRPr="00F669F2" w:rsidRDefault="007C360F" w:rsidP="00083D43">
      <w:pPr>
        <w:autoSpaceDE w:val="0"/>
        <w:autoSpaceDN w:val="0"/>
        <w:adjustRightInd w:val="0"/>
        <w:spacing w:after="0" w:line="360" w:lineRule="auto"/>
        <w:jc w:val="both"/>
        <w:rPr>
          <w:rFonts w:ascii="Palatino Linotype" w:hAnsi="Palatino Linotype" w:cs="Arial"/>
          <w:sz w:val="24"/>
          <w:szCs w:val="24"/>
        </w:rPr>
      </w:pPr>
    </w:p>
    <w:p w:rsidR="00625692" w:rsidRPr="00F669F2" w:rsidRDefault="005A29E6"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w:t>
      </w:r>
      <w:r w:rsidR="00E44FDC" w:rsidRPr="00F669F2">
        <w:rPr>
          <w:rFonts w:ascii="Palatino Linotype" w:hAnsi="Palatino Linotype" w:cs="Arial"/>
          <w:sz w:val="24"/>
          <w:szCs w:val="24"/>
        </w:rPr>
        <w:t xml:space="preserve">abe señalar que en el manual en estudio, el Presupuesto de Egresos Municipal se conceptualiza como el instrumento jurídico, de política económica y de política de gasto, </w:t>
      </w:r>
      <w:r w:rsidR="00E44FDC" w:rsidRPr="00F669F2">
        <w:rPr>
          <w:rFonts w:ascii="Palatino Linotype" w:hAnsi="Palatino Linotype" w:cs="Arial"/>
          <w:b/>
          <w:sz w:val="24"/>
          <w:szCs w:val="24"/>
        </w:rPr>
        <w:t>que aprueba el Cabildo, conforme a la propuesta que presenta el C. Presidente Municipal</w:t>
      </w:r>
      <w:r w:rsidR="00E44FDC" w:rsidRPr="00F669F2">
        <w:rPr>
          <w:rFonts w:ascii="Palatino Linotype" w:hAnsi="Palatino Linotype" w:cs="Arial"/>
          <w:sz w:val="24"/>
          <w:szCs w:val="24"/>
        </w:rPr>
        <w:t>, en el cual se establece el ejercicio, control y evaluación del gasto público de las Dependencias y Organismos Municipales, a través de los programas derivados del Plan de Desarrollo Municipal, durante el ejercicio fiscal correspondiente.</w:t>
      </w:r>
      <w:r w:rsidR="00E44FDC" w:rsidRPr="00F669F2">
        <w:rPr>
          <w:rFonts w:ascii="Palatino Linotype" w:hAnsi="Palatino Linotype" w:cs="Arial"/>
          <w:sz w:val="24"/>
          <w:szCs w:val="24"/>
        </w:rPr>
        <w:cr/>
      </w:r>
    </w:p>
    <w:p w:rsidR="00E34318" w:rsidRPr="00F669F2" w:rsidRDefault="00E34318"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lastRenderedPageBreak/>
        <w:t>Aprobación que es llevada a cabo mediante Sesión de Cabildo, por lo que es necesario señalar que los artículos 28, 30</w:t>
      </w:r>
      <w:r w:rsidR="00C51C16" w:rsidRPr="00F669F2">
        <w:rPr>
          <w:rFonts w:ascii="Palatino Linotype" w:hAnsi="Palatino Linotype" w:cs="Arial"/>
          <w:sz w:val="24"/>
          <w:szCs w:val="24"/>
        </w:rPr>
        <w:t>, 31 fracción XIX,</w:t>
      </w:r>
      <w:r w:rsidRPr="00F669F2">
        <w:rPr>
          <w:rFonts w:ascii="Palatino Linotype" w:hAnsi="Palatino Linotype" w:cs="Arial"/>
          <w:sz w:val="24"/>
          <w:szCs w:val="24"/>
        </w:rPr>
        <w:t xml:space="preserve"> y 91 fracciones I y IV de la Ley Orgánica Municipal del Estado de México, establecen lo siguiente:</w:t>
      </w:r>
    </w:p>
    <w:p w:rsidR="00E34318" w:rsidRPr="00F669F2" w:rsidRDefault="00E34318" w:rsidP="00083D43">
      <w:pPr>
        <w:autoSpaceDE w:val="0"/>
        <w:autoSpaceDN w:val="0"/>
        <w:adjustRightInd w:val="0"/>
        <w:spacing w:after="0" w:line="360" w:lineRule="auto"/>
        <w:jc w:val="both"/>
        <w:rPr>
          <w:rFonts w:ascii="Palatino Linotype" w:hAnsi="Palatino Linotype" w:cs="Arial"/>
          <w:sz w:val="24"/>
          <w:szCs w:val="24"/>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b/>
          <w:i/>
        </w:rPr>
        <w:t>“Artículo 28.-</w:t>
      </w:r>
      <w:r w:rsidRPr="00F669F2">
        <w:rPr>
          <w:rFonts w:ascii="Palatino Linotype" w:hAnsi="Palatino Linotype" w:cs="Arial"/>
          <w:i/>
        </w:rPr>
        <w:t xml:space="preserve"> </w:t>
      </w:r>
      <w:r w:rsidRPr="00F669F2">
        <w:rPr>
          <w:rFonts w:ascii="Palatino Linotype" w:hAnsi="Palatino Linotype" w:cs="Arial"/>
          <w:b/>
          <w:i/>
          <w:u w:val="single"/>
        </w:rPr>
        <w:t>Los ayuntamientos sesionarán cuando menos una vez cada ocho días o cuantas veces sea necesario en asuntos de urgente resolución</w:t>
      </w:r>
      <w:r w:rsidRPr="00F669F2">
        <w:rPr>
          <w:rFonts w:ascii="Palatino Linotype" w:hAnsi="Palatino Linotype" w:cs="Arial"/>
          <w:i/>
        </w:rPr>
        <w:t>, a petición de la mayoría de sus miembros y podrán declararse en sesión permanente cuando la importancia del asunto lo requiera.</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Las sesiones de los ayuntamientos serán públicas y deberán transmitirse a través de la página de internet del municipio.</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Las sesiones de los ayuntamientos se celebrarán en la sala de cabildos; y cuando la solemnidad del caso lo requiera, en el recinto previamente declarado oficial para tal objeto.</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Los ayuntamientos sesionarán en cabildo abierto cuando menos bimestralmente.</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El cabildo en sesión abierta es la sesión que celebra el Ayuntamiento, en la cual los habitantes participan directamente con derecho a voz pero sin voto, a fin de discutir asuntos de interés para la comunidad y con competencia sobre el mismo.</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En este tipo de sesiones el Ayuntamiento escuchará la opinión del público que participe en la Sesión y podrá tomarla en cuenta al dictaminar sus resoluciones.</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Para la celebración de las sesiones se deberá contar con un orden del día que contenga como mínimo:</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851" w:right="567"/>
        <w:jc w:val="both"/>
        <w:rPr>
          <w:rFonts w:ascii="Palatino Linotype" w:hAnsi="Palatino Linotype" w:cs="Arial"/>
          <w:i/>
        </w:rPr>
      </w:pPr>
      <w:r w:rsidRPr="00F669F2">
        <w:rPr>
          <w:rFonts w:ascii="Palatino Linotype" w:hAnsi="Palatino Linotype" w:cs="Arial"/>
          <w:i/>
        </w:rPr>
        <w:t>a) Lista de Asistencia y en su caso declaración del quórum legal;</w:t>
      </w:r>
    </w:p>
    <w:p w:rsidR="00E34318" w:rsidRPr="00F669F2" w:rsidRDefault="00E34318" w:rsidP="00083D43">
      <w:pPr>
        <w:autoSpaceDE w:val="0"/>
        <w:autoSpaceDN w:val="0"/>
        <w:adjustRightInd w:val="0"/>
        <w:spacing w:after="0" w:line="240" w:lineRule="auto"/>
        <w:ind w:left="851" w:right="567"/>
        <w:jc w:val="both"/>
        <w:rPr>
          <w:rFonts w:ascii="Palatino Linotype" w:hAnsi="Palatino Linotype" w:cs="Arial"/>
          <w:i/>
        </w:rPr>
      </w:pPr>
      <w:r w:rsidRPr="00F669F2">
        <w:rPr>
          <w:rFonts w:ascii="Palatino Linotype" w:hAnsi="Palatino Linotype" w:cs="Arial"/>
          <w:i/>
        </w:rPr>
        <w:t>b) Lectura, discusión y en su caso aprobación del acta de la sesión anterior;</w:t>
      </w:r>
    </w:p>
    <w:p w:rsidR="00E34318" w:rsidRPr="00F669F2" w:rsidRDefault="00E34318" w:rsidP="00083D43">
      <w:pPr>
        <w:autoSpaceDE w:val="0"/>
        <w:autoSpaceDN w:val="0"/>
        <w:adjustRightInd w:val="0"/>
        <w:spacing w:after="0" w:line="240" w:lineRule="auto"/>
        <w:ind w:left="851" w:right="567"/>
        <w:jc w:val="both"/>
        <w:rPr>
          <w:rFonts w:ascii="Palatino Linotype" w:hAnsi="Palatino Linotype" w:cs="Arial"/>
          <w:i/>
        </w:rPr>
      </w:pPr>
      <w:r w:rsidRPr="00F669F2">
        <w:rPr>
          <w:rFonts w:ascii="Palatino Linotype" w:hAnsi="Palatino Linotype" w:cs="Arial"/>
          <w:i/>
        </w:rPr>
        <w:t>c) Aprobación del orden del día;</w:t>
      </w:r>
    </w:p>
    <w:p w:rsidR="00E34318" w:rsidRPr="00F669F2" w:rsidRDefault="00E34318" w:rsidP="00083D43">
      <w:pPr>
        <w:autoSpaceDE w:val="0"/>
        <w:autoSpaceDN w:val="0"/>
        <w:adjustRightInd w:val="0"/>
        <w:spacing w:after="0" w:line="240" w:lineRule="auto"/>
        <w:ind w:left="851" w:right="567"/>
        <w:jc w:val="both"/>
        <w:rPr>
          <w:rFonts w:ascii="Palatino Linotype" w:hAnsi="Palatino Linotype" w:cs="Arial"/>
          <w:i/>
        </w:rPr>
      </w:pPr>
      <w:r w:rsidRPr="00F669F2">
        <w:rPr>
          <w:rFonts w:ascii="Palatino Linotype" w:hAnsi="Palatino Linotype" w:cs="Arial"/>
          <w:i/>
        </w:rPr>
        <w:t>d) Presentación de asuntos y turno a Comisiones;</w:t>
      </w:r>
    </w:p>
    <w:p w:rsidR="00E34318" w:rsidRPr="00F669F2" w:rsidRDefault="00E34318" w:rsidP="00083D43">
      <w:pPr>
        <w:autoSpaceDE w:val="0"/>
        <w:autoSpaceDN w:val="0"/>
        <w:adjustRightInd w:val="0"/>
        <w:spacing w:after="0" w:line="240" w:lineRule="auto"/>
        <w:ind w:left="851" w:right="567"/>
        <w:jc w:val="both"/>
        <w:rPr>
          <w:rFonts w:ascii="Palatino Linotype" w:hAnsi="Palatino Linotype" w:cs="Arial"/>
          <w:i/>
        </w:rPr>
      </w:pPr>
      <w:r w:rsidRPr="00F669F2">
        <w:rPr>
          <w:rFonts w:ascii="Palatino Linotype" w:hAnsi="Palatino Linotype" w:cs="Arial"/>
          <w:i/>
        </w:rPr>
        <w:t>e) Lectura, discusión y en su caso, aprobación de los acuerdos; y</w:t>
      </w:r>
    </w:p>
    <w:p w:rsidR="00E34318" w:rsidRPr="00F669F2" w:rsidRDefault="00E34318" w:rsidP="00083D43">
      <w:pPr>
        <w:autoSpaceDE w:val="0"/>
        <w:autoSpaceDN w:val="0"/>
        <w:adjustRightInd w:val="0"/>
        <w:spacing w:after="0" w:line="240" w:lineRule="auto"/>
        <w:ind w:left="851" w:right="567"/>
        <w:jc w:val="both"/>
        <w:rPr>
          <w:rFonts w:ascii="Palatino Linotype" w:hAnsi="Palatino Linotype" w:cs="Arial"/>
          <w:i/>
        </w:rPr>
      </w:pPr>
      <w:r w:rsidRPr="00F669F2">
        <w:rPr>
          <w:rFonts w:ascii="Palatino Linotype" w:hAnsi="Palatino Linotype" w:cs="Arial"/>
          <w:i/>
        </w:rPr>
        <w:t>f) Asuntos generales.</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lastRenderedPageBreak/>
        <w:t>Cuando asista público a las sesiones observará respeto y compostura, cuidando quien las presida que por ningún motivo tome parte en las deliberaciones del ayuntamiento, ni exprese manifestaciones que alteren el orden en el recinto.</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Quien presida la sesión hará preservar el orden público, pudiendo ordenar al infractor abandonar el salón o en caso de reincidencia remitirlo a la autoridad competente para la sanción procedente.</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b/>
          <w:i/>
        </w:rPr>
        <w:t>Artículo 30</w:t>
      </w:r>
      <w:r w:rsidRPr="00F669F2">
        <w:rPr>
          <w:rFonts w:ascii="Palatino Linotype" w:hAnsi="Palatino Linotype" w:cs="Arial"/>
          <w:i/>
        </w:rPr>
        <w:t xml:space="preserve">. </w:t>
      </w:r>
      <w:r w:rsidRPr="00F669F2">
        <w:rPr>
          <w:rFonts w:ascii="Palatino Linotype" w:hAnsi="Palatino Linotype" w:cs="Arial"/>
          <w:b/>
          <w:i/>
          <w:u w:val="single"/>
        </w:rPr>
        <w:t>Las sesiones del ayuntamiento serán presididas por el presidente municipal o por quien lo sustituya legalmente; constarán en un libro que deberá contener las actas</w:t>
      </w:r>
      <w:r w:rsidRPr="00F669F2">
        <w:rPr>
          <w:rFonts w:ascii="Palatino Linotype" w:hAnsi="Palatino Linotype" w:cs="Arial"/>
          <w:i/>
        </w:rPr>
        <w:t xml:space="preserve">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b/>
          <w:i/>
        </w:rPr>
        <w:t>Artículo 31.-</w:t>
      </w:r>
      <w:r w:rsidRPr="00F669F2">
        <w:rPr>
          <w:rFonts w:ascii="Palatino Linotype" w:hAnsi="Palatino Linotype" w:cs="Arial"/>
          <w:i/>
        </w:rPr>
        <w:t xml:space="preserve"> Son atribuciones de los ayuntamientos:</w:t>
      </w: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w:t>
      </w: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b/>
          <w:i/>
        </w:rPr>
        <w:t>XIX</w:t>
      </w:r>
      <w:r w:rsidRPr="00F669F2">
        <w:rPr>
          <w:rFonts w:ascii="Palatino Linotype" w:hAnsi="Palatino Linotype" w:cs="Arial"/>
          <w:i/>
        </w:rPr>
        <w:t xml:space="preserve">. </w:t>
      </w:r>
      <w:r w:rsidRPr="00F669F2">
        <w:rPr>
          <w:rFonts w:ascii="Palatino Linotype" w:hAnsi="Palatino Linotype" w:cs="Arial"/>
          <w:b/>
          <w:i/>
          <w:u w:val="single"/>
        </w:rPr>
        <w:t>Aprobar anualmente a más tardar el 20 de diciembre, su Presupuesto de Egresos, en base a los ingresos presupuestados para el ejercicio que corresponda</w:t>
      </w:r>
      <w:r w:rsidRPr="00F669F2">
        <w:rPr>
          <w:rFonts w:ascii="Palatino Linotype" w:hAnsi="Palatino Linotype" w:cs="Arial"/>
          <w:i/>
        </w:rPr>
        <w:t>, el cual podrá ser adecuado en función de las implicaciones que deriven de la aprobación de la Ley de Ingresos Municipal que haga la Legislatura, así como por la asignación de las participaciones y aportaciones federales y estatales.</w:t>
      </w: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lastRenderedPageBreak/>
        <w:t>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w:t>
      </w: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Los ayuntamientos podrán promover el financiamiento de proyectos productivos de las mujeres emprendedoras</w:t>
      </w: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p>
    <w:p w:rsidR="00857AC5" w:rsidRPr="00F669F2" w:rsidRDefault="00857AC5"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b/>
          <w:i/>
        </w:rPr>
        <w:t>Artículo 91.</w:t>
      </w:r>
      <w:r w:rsidRPr="00F669F2">
        <w:rPr>
          <w:rFonts w:ascii="Palatino Linotype" w:hAnsi="Palatino Linotype" w:cs="Arial"/>
          <w:i/>
        </w:rPr>
        <w:t xml:space="preserve">- </w:t>
      </w:r>
      <w:r w:rsidRPr="00F669F2">
        <w:rPr>
          <w:rFonts w:ascii="Palatino Linotype" w:hAnsi="Palatino Linotype" w:cs="Arial"/>
          <w:b/>
          <w:i/>
        </w:rPr>
        <w:t>La Secretaría del Ayuntamiento</w:t>
      </w:r>
      <w:r w:rsidRPr="00F669F2">
        <w:rPr>
          <w:rFonts w:ascii="Palatino Linotype" w:hAnsi="Palatino Linotype" w:cs="Arial"/>
          <w:i/>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b/>
          <w:i/>
        </w:rPr>
        <w:t>I.</w:t>
      </w:r>
      <w:r w:rsidRPr="00F669F2">
        <w:rPr>
          <w:rFonts w:ascii="Palatino Linotype" w:hAnsi="Palatino Linotype" w:cs="Arial"/>
          <w:i/>
        </w:rPr>
        <w:t xml:space="preserve"> </w:t>
      </w:r>
      <w:r w:rsidRPr="00F669F2">
        <w:rPr>
          <w:rFonts w:ascii="Palatino Linotype" w:hAnsi="Palatino Linotype" w:cs="Arial"/>
          <w:b/>
          <w:i/>
          <w:u w:val="single"/>
        </w:rPr>
        <w:t>Asistir a las sesiones del ayuntamiento y levantar las actas correspondientes</w:t>
      </w:r>
      <w:r w:rsidRPr="00F669F2">
        <w:rPr>
          <w:rFonts w:ascii="Palatino Linotype" w:hAnsi="Palatino Linotype" w:cs="Arial"/>
          <w:i/>
        </w:rPr>
        <w:t>;</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i/>
        </w:rPr>
        <w:t>…</w:t>
      </w:r>
    </w:p>
    <w:p w:rsidR="00E34318" w:rsidRPr="00F669F2" w:rsidRDefault="00E34318" w:rsidP="00083D43">
      <w:pPr>
        <w:autoSpaceDE w:val="0"/>
        <w:autoSpaceDN w:val="0"/>
        <w:adjustRightInd w:val="0"/>
        <w:spacing w:after="0" w:line="240" w:lineRule="auto"/>
        <w:ind w:left="567" w:right="567"/>
        <w:jc w:val="both"/>
        <w:rPr>
          <w:rFonts w:ascii="Palatino Linotype" w:hAnsi="Palatino Linotype" w:cs="Arial"/>
          <w:i/>
        </w:rPr>
      </w:pPr>
      <w:r w:rsidRPr="00F669F2">
        <w:rPr>
          <w:rFonts w:ascii="Palatino Linotype" w:hAnsi="Palatino Linotype" w:cs="Arial"/>
          <w:b/>
          <w:i/>
        </w:rPr>
        <w:t>IV</w:t>
      </w:r>
      <w:r w:rsidRPr="00F669F2">
        <w:rPr>
          <w:rFonts w:ascii="Palatino Linotype" w:hAnsi="Palatino Linotype" w:cs="Arial"/>
          <w:i/>
        </w:rPr>
        <w:t xml:space="preserve">. </w:t>
      </w:r>
      <w:r w:rsidRPr="00F669F2">
        <w:rPr>
          <w:rFonts w:ascii="Palatino Linotype" w:hAnsi="Palatino Linotype" w:cs="Arial"/>
          <w:b/>
          <w:i/>
          <w:u w:val="single"/>
        </w:rPr>
        <w:t>Llevar y conservar los libros de actas de cabildo, obteniendo las firmas de los asistentes a las sesiones</w:t>
      </w:r>
      <w:r w:rsidRPr="00F669F2">
        <w:rPr>
          <w:rFonts w:ascii="Palatino Linotype" w:hAnsi="Palatino Linotype" w:cs="Arial"/>
          <w:i/>
        </w:rPr>
        <w:t>;</w:t>
      </w:r>
    </w:p>
    <w:p w:rsidR="00E34318" w:rsidRPr="00F669F2" w:rsidRDefault="00E34318" w:rsidP="00083D43">
      <w:pPr>
        <w:autoSpaceDE w:val="0"/>
        <w:autoSpaceDN w:val="0"/>
        <w:adjustRightInd w:val="0"/>
        <w:spacing w:after="0" w:line="240" w:lineRule="auto"/>
        <w:ind w:left="567" w:right="567"/>
        <w:jc w:val="right"/>
        <w:rPr>
          <w:rFonts w:ascii="Palatino Linotype" w:hAnsi="Palatino Linotype" w:cs="Arial"/>
        </w:rPr>
      </w:pPr>
      <w:r w:rsidRPr="00F669F2">
        <w:rPr>
          <w:rFonts w:ascii="Palatino Linotype" w:hAnsi="Palatino Linotype" w:cs="Arial"/>
        </w:rPr>
        <w:t>(Énfasis añadido)</w:t>
      </w:r>
    </w:p>
    <w:p w:rsidR="00E34318" w:rsidRPr="00F669F2" w:rsidRDefault="00E34318" w:rsidP="00083D43">
      <w:pPr>
        <w:autoSpaceDE w:val="0"/>
        <w:autoSpaceDN w:val="0"/>
        <w:adjustRightInd w:val="0"/>
        <w:spacing w:after="0" w:line="360" w:lineRule="auto"/>
        <w:jc w:val="both"/>
        <w:rPr>
          <w:rFonts w:ascii="Palatino Linotype" w:hAnsi="Palatino Linotype" w:cs="Arial"/>
          <w:sz w:val="24"/>
          <w:szCs w:val="24"/>
        </w:rPr>
      </w:pPr>
    </w:p>
    <w:p w:rsidR="00E34318" w:rsidRPr="00F669F2" w:rsidRDefault="00E34318"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De los preceptos anteriormente citados, podemos advertir que los Ayuntamientos deben sesionar cuando menos una vez cada ocho días, o cuantas veces sea necesario en asuntos de urgente resolución, dichas sesiones deberán constar en un Acta de Cabildo que será levantada por el Secretario del Ayuntamiento y a su vez éste deberá llevar y conservar un libro en el cual quedaran asentadas las actas antes mencionadas.</w:t>
      </w:r>
    </w:p>
    <w:p w:rsidR="006C73A6" w:rsidRPr="00F669F2" w:rsidRDefault="005A29E6"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Asimismo,</w:t>
      </w:r>
      <w:r w:rsidR="00E44FDC" w:rsidRPr="00F669F2">
        <w:rPr>
          <w:rFonts w:ascii="Palatino Linotype" w:hAnsi="Palatino Linotype" w:cs="Arial"/>
          <w:sz w:val="24"/>
          <w:szCs w:val="24"/>
        </w:rPr>
        <w:t xml:space="preserve"> que dentro de las funciones y atribuciones de</w:t>
      </w:r>
      <w:r>
        <w:rPr>
          <w:rFonts w:ascii="Palatino Linotype" w:hAnsi="Palatino Linotype" w:cs="Arial"/>
          <w:sz w:val="24"/>
          <w:szCs w:val="24"/>
        </w:rPr>
        <w:t xml:space="preserve"> </w:t>
      </w:r>
      <w:r w:rsidR="00E44FDC" w:rsidRPr="00F669F2">
        <w:rPr>
          <w:rFonts w:ascii="Palatino Linotype" w:hAnsi="Palatino Linotype" w:cs="Arial"/>
          <w:sz w:val="24"/>
          <w:szCs w:val="24"/>
        </w:rPr>
        <w:t>l</w:t>
      </w:r>
      <w:r>
        <w:rPr>
          <w:rFonts w:ascii="Palatino Linotype" w:hAnsi="Palatino Linotype" w:cs="Arial"/>
          <w:sz w:val="24"/>
          <w:szCs w:val="24"/>
        </w:rPr>
        <w:t xml:space="preserve">os Ayuntamientos </w:t>
      </w:r>
      <w:r w:rsidR="00E44FDC" w:rsidRPr="00F669F2">
        <w:rPr>
          <w:rFonts w:ascii="Palatino Linotype" w:hAnsi="Palatino Linotype" w:cs="Arial"/>
          <w:sz w:val="24"/>
          <w:szCs w:val="24"/>
        </w:rPr>
        <w:t xml:space="preserve">se encuentran las de elaborar el anteproyecto y el proyecto del Presupuesto de Egresos, el cual debe ser presentado y aprobado ante </w:t>
      </w:r>
      <w:r w:rsidR="00E34318" w:rsidRPr="00F669F2">
        <w:rPr>
          <w:rFonts w:ascii="Palatino Linotype" w:hAnsi="Palatino Linotype" w:cs="Arial"/>
          <w:sz w:val="24"/>
          <w:szCs w:val="24"/>
        </w:rPr>
        <w:t>Sesión d</w:t>
      </w:r>
      <w:r w:rsidR="00E44FDC" w:rsidRPr="00F669F2">
        <w:rPr>
          <w:rFonts w:ascii="Palatino Linotype" w:hAnsi="Palatino Linotype" w:cs="Arial"/>
          <w:sz w:val="24"/>
          <w:szCs w:val="24"/>
        </w:rPr>
        <w:t xml:space="preserve">e Cabildo Municipal, por lo que en ese sentido se advierte que los </w:t>
      </w:r>
      <w:r w:rsidR="00937EA4">
        <w:rPr>
          <w:rFonts w:ascii="Palatino Linotype" w:hAnsi="Palatino Linotype" w:cs="Arial"/>
          <w:sz w:val="24"/>
          <w:szCs w:val="24"/>
        </w:rPr>
        <w:t xml:space="preserve">incisos </w:t>
      </w:r>
      <w:r w:rsidR="000E3CD5" w:rsidRPr="00F669F2">
        <w:rPr>
          <w:rFonts w:ascii="Palatino Linotype" w:hAnsi="Palatino Linotype" w:cs="Arial"/>
          <w:b/>
          <w:sz w:val="28"/>
          <w:szCs w:val="24"/>
        </w:rPr>
        <w:t>a)</w:t>
      </w:r>
      <w:r w:rsidR="00E44FDC" w:rsidRPr="00F669F2">
        <w:rPr>
          <w:rFonts w:ascii="Palatino Linotype" w:hAnsi="Palatino Linotype" w:cs="Arial"/>
          <w:sz w:val="28"/>
          <w:szCs w:val="24"/>
        </w:rPr>
        <w:t xml:space="preserve"> </w:t>
      </w:r>
      <w:r w:rsidR="00E44FDC" w:rsidRPr="00F669F2">
        <w:rPr>
          <w:rFonts w:ascii="Palatino Linotype" w:hAnsi="Palatino Linotype" w:cs="Arial"/>
          <w:sz w:val="24"/>
          <w:szCs w:val="24"/>
        </w:rPr>
        <w:t xml:space="preserve">y </w:t>
      </w:r>
      <w:r w:rsidR="000E3CD5" w:rsidRPr="00F669F2">
        <w:rPr>
          <w:rFonts w:ascii="Palatino Linotype" w:hAnsi="Palatino Linotype" w:cs="Arial"/>
          <w:b/>
          <w:sz w:val="28"/>
          <w:szCs w:val="24"/>
        </w:rPr>
        <w:t>b)</w:t>
      </w:r>
      <w:r w:rsidR="00E44FDC" w:rsidRPr="00F669F2">
        <w:rPr>
          <w:rFonts w:ascii="Palatino Linotype" w:hAnsi="Palatino Linotype" w:cs="Arial"/>
          <w:sz w:val="28"/>
          <w:szCs w:val="24"/>
        </w:rPr>
        <w:t xml:space="preserve"> </w:t>
      </w:r>
      <w:r w:rsidR="00E44FDC" w:rsidRPr="00F669F2">
        <w:rPr>
          <w:rFonts w:ascii="Palatino Linotype" w:hAnsi="Palatino Linotype" w:cs="Arial"/>
          <w:sz w:val="24"/>
          <w:szCs w:val="24"/>
        </w:rPr>
        <w:t>del</w:t>
      </w:r>
      <w:r w:rsidR="000E3CD5" w:rsidRPr="00F669F2">
        <w:rPr>
          <w:rFonts w:ascii="Palatino Linotype" w:hAnsi="Palatino Linotype" w:cs="Arial"/>
          <w:sz w:val="24"/>
          <w:szCs w:val="24"/>
        </w:rPr>
        <w:t xml:space="preserve"> numeral </w:t>
      </w:r>
      <w:r w:rsidR="000E3CD5" w:rsidRPr="00F669F2">
        <w:rPr>
          <w:rFonts w:ascii="Palatino Linotype" w:hAnsi="Palatino Linotype" w:cs="Arial"/>
          <w:b/>
          <w:sz w:val="28"/>
          <w:szCs w:val="24"/>
        </w:rPr>
        <w:t>4</w:t>
      </w:r>
      <w:r w:rsidR="00E44FDC" w:rsidRPr="00F669F2">
        <w:rPr>
          <w:rFonts w:ascii="Palatino Linotype" w:hAnsi="Palatino Linotype" w:cs="Arial"/>
          <w:sz w:val="24"/>
          <w:szCs w:val="24"/>
        </w:rPr>
        <w:t xml:space="preserve">, </w:t>
      </w:r>
      <w:r w:rsidR="007A25A6" w:rsidRPr="00F669F2">
        <w:rPr>
          <w:rFonts w:ascii="Palatino Linotype" w:hAnsi="Palatino Linotype" w:cs="Arial"/>
          <w:sz w:val="24"/>
          <w:szCs w:val="24"/>
        </w:rPr>
        <w:t xml:space="preserve">se encuentran estrechamente vinculados con este apartado, ello es así atendiendo a que en los mismos se peticionó el </w:t>
      </w:r>
      <w:r w:rsidR="007A25A6" w:rsidRPr="00F669F2">
        <w:rPr>
          <w:rFonts w:ascii="Palatino Linotype" w:hAnsi="Palatino Linotype" w:cs="Arial"/>
          <w:i/>
          <w:sz w:val="24"/>
          <w:szCs w:val="24"/>
        </w:rPr>
        <w:t xml:space="preserve">oficio de presentación </w:t>
      </w:r>
      <w:r w:rsidR="007A25A6" w:rsidRPr="00F669F2">
        <w:rPr>
          <w:rFonts w:ascii="Palatino Linotype" w:hAnsi="Palatino Linotype" w:cs="Arial"/>
          <w:sz w:val="24"/>
          <w:szCs w:val="24"/>
        </w:rPr>
        <w:t xml:space="preserve">y la </w:t>
      </w:r>
      <w:r w:rsidR="007A25A6" w:rsidRPr="00F669F2">
        <w:rPr>
          <w:rFonts w:ascii="Palatino Linotype" w:hAnsi="Palatino Linotype" w:cs="Arial"/>
          <w:i/>
          <w:sz w:val="24"/>
          <w:szCs w:val="24"/>
        </w:rPr>
        <w:t>copia certificada de cabildo</w:t>
      </w:r>
      <w:r w:rsidR="007A25A6" w:rsidRPr="00F669F2">
        <w:rPr>
          <w:rFonts w:ascii="Palatino Linotype" w:hAnsi="Palatino Linotype" w:cs="Arial"/>
          <w:sz w:val="24"/>
          <w:szCs w:val="24"/>
        </w:rPr>
        <w:t xml:space="preserve"> en la cual fue aprobado el Presupuesto de Egresos, por ello es dable ordenar la entrega de los mismos, al tenerse por acreditada la fuente obligacional para </w:t>
      </w:r>
      <w:r w:rsidR="00215A4E">
        <w:rPr>
          <w:rFonts w:ascii="Palatino Linotype" w:hAnsi="Palatino Linotype" w:cs="Arial"/>
          <w:sz w:val="24"/>
          <w:szCs w:val="24"/>
        </w:rPr>
        <w:t>generarlos y poseerlos</w:t>
      </w:r>
      <w:r w:rsidR="007A25A6" w:rsidRPr="00F669F2">
        <w:rPr>
          <w:rFonts w:ascii="Palatino Linotype" w:hAnsi="Palatino Linotype" w:cs="Arial"/>
          <w:sz w:val="24"/>
          <w:szCs w:val="24"/>
        </w:rPr>
        <w:t xml:space="preserve"> en sus archivos.</w:t>
      </w:r>
    </w:p>
    <w:p w:rsidR="00A46EEB" w:rsidRPr="00F669F2" w:rsidRDefault="00A46EEB" w:rsidP="00083D43">
      <w:pPr>
        <w:autoSpaceDE w:val="0"/>
        <w:autoSpaceDN w:val="0"/>
        <w:adjustRightInd w:val="0"/>
        <w:spacing w:after="0" w:line="360" w:lineRule="auto"/>
        <w:jc w:val="both"/>
        <w:rPr>
          <w:rFonts w:ascii="Palatino Linotype" w:hAnsi="Palatino Linotype" w:cs="Arial"/>
          <w:sz w:val="24"/>
          <w:szCs w:val="24"/>
        </w:rPr>
      </w:pPr>
    </w:p>
    <w:p w:rsidR="00A46EEB" w:rsidRPr="00F669F2" w:rsidRDefault="00214BA2"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Finalmente por lo que respecta a los</w:t>
      </w:r>
      <w:r w:rsidR="00937EA4">
        <w:rPr>
          <w:rFonts w:ascii="Palatino Linotype" w:hAnsi="Palatino Linotype" w:cs="Arial"/>
          <w:sz w:val="24"/>
          <w:szCs w:val="24"/>
        </w:rPr>
        <w:t xml:space="preserve"> incisos restantes de los</w:t>
      </w:r>
      <w:r>
        <w:rPr>
          <w:rFonts w:ascii="Palatino Linotype" w:hAnsi="Palatino Linotype" w:cs="Arial"/>
          <w:sz w:val="24"/>
          <w:szCs w:val="24"/>
        </w:rPr>
        <w:t xml:space="preserve"> numerales </w:t>
      </w:r>
      <w:r>
        <w:rPr>
          <w:rFonts w:ascii="Palatino Linotype" w:hAnsi="Palatino Linotype" w:cs="Arial"/>
          <w:b/>
          <w:sz w:val="28"/>
          <w:szCs w:val="24"/>
        </w:rPr>
        <w:t xml:space="preserve">4 y 5, </w:t>
      </w:r>
      <w:r w:rsidR="00F546D4">
        <w:rPr>
          <w:rFonts w:ascii="Palatino Linotype" w:hAnsi="Palatino Linotype" w:cs="Arial"/>
          <w:sz w:val="24"/>
          <w:szCs w:val="24"/>
        </w:rPr>
        <w:t xml:space="preserve"> los cuales versan respecto al Presupuesto de Egresos 2018 y Presupuesto de Ingresos 2018, respectivamente, así como </w:t>
      </w:r>
      <w:r>
        <w:rPr>
          <w:rFonts w:ascii="Palatino Linotype" w:hAnsi="Palatino Linotype" w:cs="Arial"/>
          <w:sz w:val="24"/>
          <w:szCs w:val="24"/>
        </w:rPr>
        <w:t>de los formatos PbRM</w:t>
      </w:r>
      <w:r w:rsidR="00F546D4">
        <w:rPr>
          <w:rFonts w:ascii="Palatino Linotype" w:hAnsi="Palatino Linotype" w:cs="Arial"/>
          <w:sz w:val="24"/>
          <w:szCs w:val="24"/>
        </w:rPr>
        <w:t>;</w:t>
      </w:r>
      <w:r>
        <w:rPr>
          <w:rFonts w:ascii="Palatino Linotype" w:hAnsi="Palatino Linotype" w:cs="Arial"/>
          <w:sz w:val="24"/>
          <w:szCs w:val="24"/>
        </w:rPr>
        <w:t xml:space="preserve"> es necesario señalar que </w:t>
      </w:r>
      <w:r w:rsidR="00F546D4">
        <w:rPr>
          <w:rFonts w:ascii="Palatino Linotype" w:hAnsi="Palatino Linotype" w:cs="Arial"/>
          <w:sz w:val="24"/>
          <w:szCs w:val="24"/>
        </w:rPr>
        <w:t xml:space="preserve">en </w:t>
      </w:r>
      <w:r w:rsidR="007A25A6" w:rsidRPr="00F669F2">
        <w:rPr>
          <w:rFonts w:ascii="Palatino Linotype" w:hAnsi="Palatino Linotype" w:cs="Arial"/>
          <w:sz w:val="24"/>
          <w:szCs w:val="24"/>
        </w:rPr>
        <w:t>el Manual en cita</w:t>
      </w:r>
      <w:r w:rsidR="00E9315A" w:rsidRPr="00F669F2">
        <w:rPr>
          <w:rFonts w:ascii="Palatino Linotype" w:hAnsi="Palatino Linotype" w:cs="Arial"/>
          <w:sz w:val="24"/>
          <w:szCs w:val="24"/>
        </w:rPr>
        <w:t xml:space="preserve">, </w:t>
      </w:r>
      <w:r w:rsidR="00F546D4">
        <w:rPr>
          <w:rFonts w:ascii="Palatino Linotype" w:hAnsi="Palatino Linotype" w:cs="Arial"/>
          <w:sz w:val="24"/>
          <w:szCs w:val="24"/>
        </w:rPr>
        <w:t xml:space="preserve">se aprecia contiene </w:t>
      </w:r>
      <w:r w:rsidR="00E9315A" w:rsidRPr="00F669F2">
        <w:rPr>
          <w:rFonts w:ascii="Palatino Linotype" w:hAnsi="Palatino Linotype" w:cs="Arial"/>
          <w:sz w:val="24"/>
          <w:szCs w:val="24"/>
        </w:rPr>
        <w:t>los Lineamientos para la Integración del Presupuesto de Egresos Municipal, en el que en uno de sus puntos establece que en la integración del Anteproyecto, Proyecto y eventualmente el Presupuesto de Egresos Municipal, se deberán observar los catálogos que en este manual se anexan, a fin de cumplir con la presentación del Presupuesto de Egresos en su clasificación funcional, administrativa y económica homologada para todos los gobiernos municipales de la Entidad.</w:t>
      </w:r>
    </w:p>
    <w:p w:rsidR="00E9315A" w:rsidRPr="00F669F2" w:rsidRDefault="00E9315A" w:rsidP="00083D43">
      <w:pPr>
        <w:autoSpaceDE w:val="0"/>
        <w:autoSpaceDN w:val="0"/>
        <w:adjustRightInd w:val="0"/>
        <w:spacing w:after="0" w:line="360" w:lineRule="auto"/>
        <w:jc w:val="both"/>
        <w:rPr>
          <w:rFonts w:ascii="Palatino Linotype" w:hAnsi="Palatino Linotype" w:cs="Arial"/>
          <w:sz w:val="24"/>
          <w:szCs w:val="24"/>
        </w:rPr>
      </w:pPr>
    </w:p>
    <w:p w:rsidR="00E9315A" w:rsidRPr="00F669F2" w:rsidRDefault="002C32A8"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En ese mismo sentido, en el punto III.2 denominado “Anteproyecto de Presupuesto de Egresos (Primera etapa)”</w:t>
      </w:r>
      <w:r w:rsidR="00AD288C" w:rsidRPr="00F669F2">
        <w:rPr>
          <w:rFonts w:ascii="Palatino Linotype" w:hAnsi="Palatino Linotype" w:cs="Arial"/>
          <w:sz w:val="24"/>
          <w:szCs w:val="24"/>
        </w:rPr>
        <w:t xml:space="preserve"> del Manual, se establece que el mismo se encuentra normado </w:t>
      </w:r>
      <w:r w:rsidR="00AD288C" w:rsidRPr="00F669F2">
        <w:rPr>
          <w:rFonts w:ascii="Palatino Linotype" w:hAnsi="Palatino Linotype" w:cs="Arial"/>
          <w:sz w:val="24"/>
          <w:szCs w:val="24"/>
        </w:rPr>
        <w:lastRenderedPageBreak/>
        <w:t>por los artículos 296 y 298 del Código Financiero</w:t>
      </w:r>
      <w:r w:rsidR="00AD288C" w:rsidRPr="00F669F2">
        <w:rPr>
          <w:rStyle w:val="Refdenotaalpie"/>
          <w:rFonts w:ascii="Palatino Linotype" w:hAnsi="Palatino Linotype" w:cs="Arial"/>
          <w:sz w:val="24"/>
          <w:szCs w:val="24"/>
        </w:rPr>
        <w:footnoteReference w:id="3"/>
      </w:r>
      <w:r w:rsidR="00AD288C" w:rsidRPr="00F669F2">
        <w:rPr>
          <w:rFonts w:ascii="Palatino Linotype" w:hAnsi="Palatino Linotype" w:cs="Arial"/>
          <w:sz w:val="24"/>
          <w:szCs w:val="24"/>
        </w:rPr>
        <w:t>, los que señalan que las distintas Dependencias, Entidades Públicas, Organismos Autónomos entre otros, se encuentran obligados a formular y presentar su anteproyecto de egresos</w:t>
      </w:r>
      <w:r w:rsidR="008B1535" w:rsidRPr="00F669F2">
        <w:rPr>
          <w:rFonts w:ascii="Palatino Linotype" w:hAnsi="Palatino Linotype" w:cs="Arial"/>
          <w:sz w:val="24"/>
          <w:szCs w:val="24"/>
        </w:rPr>
        <w:t xml:space="preserve"> a más tardar el último día hábil anterior al día quince de agosto del año corriente</w:t>
      </w:r>
      <w:r w:rsidR="00223C1D" w:rsidRPr="00F669F2">
        <w:rPr>
          <w:rFonts w:ascii="Palatino Linotype" w:hAnsi="Palatino Linotype" w:cs="Arial"/>
          <w:sz w:val="24"/>
          <w:szCs w:val="24"/>
        </w:rPr>
        <w:t xml:space="preserve">, así mismo que debe ser aprobado a mas </w:t>
      </w:r>
      <w:r w:rsidR="005B47B6" w:rsidRPr="00F669F2">
        <w:rPr>
          <w:rFonts w:ascii="Palatino Linotype" w:hAnsi="Palatino Linotype" w:cs="Arial"/>
          <w:sz w:val="24"/>
          <w:szCs w:val="24"/>
        </w:rPr>
        <w:t xml:space="preserve">tardar el día </w:t>
      </w:r>
      <w:r w:rsidR="00822837">
        <w:rPr>
          <w:rFonts w:ascii="Palatino Linotype" w:hAnsi="Palatino Linotype" w:cs="Arial"/>
          <w:sz w:val="24"/>
          <w:szCs w:val="24"/>
        </w:rPr>
        <w:t>veinte de diciembre de cada año.</w:t>
      </w:r>
    </w:p>
    <w:p w:rsidR="00A46EEB" w:rsidRPr="00F669F2" w:rsidRDefault="00A46EEB" w:rsidP="00083D43">
      <w:pPr>
        <w:autoSpaceDE w:val="0"/>
        <w:autoSpaceDN w:val="0"/>
        <w:adjustRightInd w:val="0"/>
        <w:spacing w:after="0" w:line="360" w:lineRule="auto"/>
        <w:jc w:val="both"/>
        <w:rPr>
          <w:rFonts w:ascii="Palatino Linotype" w:hAnsi="Palatino Linotype" w:cs="Arial"/>
          <w:sz w:val="24"/>
          <w:szCs w:val="24"/>
        </w:rPr>
      </w:pPr>
    </w:p>
    <w:p w:rsidR="00A46EEB" w:rsidRPr="00F669F2" w:rsidRDefault="00A1261E"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En este punto podemos concluir que existe una fecha cierta para la generación y presentación de la información peticionada, lo que presume la existencia de la información conforme a lo plasmado en los artículos 18 y 19 de la Ley de Transparencia local, que disponen lo siguiente:</w:t>
      </w:r>
    </w:p>
    <w:p w:rsidR="00A1261E" w:rsidRPr="00F669F2" w:rsidRDefault="00A1261E" w:rsidP="00083D43">
      <w:pPr>
        <w:autoSpaceDE w:val="0"/>
        <w:autoSpaceDN w:val="0"/>
        <w:adjustRightInd w:val="0"/>
        <w:spacing w:after="0" w:line="360" w:lineRule="auto"/>
        <w:jc w:val="both"/>
        <w:rPr>
          <w:rFonts w:ascii="Palatino Linotype" w:hAnsi="Palatino Linotype" w:cs="Arial"/>
          <w:sz w:val="24"/>
          <w:szCs w:val="24"/>
        </w:rPr>
      </w:pPr>
    </w:p>
    <w:p w:rsidR="00A1261E" w:rsidRPr="00F669F2" w:rsidRDefault="00A1261E" w:rsidP="00083D43">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t>“</w:t>
      </w:r>
      <w:r w:rsidRPr="00F669F2">
        <w:rPr>
          <w:rFonts w:ascii="Palatino Linotype" w:hAnsi="Palatino Linotype" w:cs="Arial"/>
          <w:b/>
          <w:i/>
          <w:szCs w:val="24"/>
        </w:rPr>
        <w:t>Artículo 18.</w:t>
      </w:r>
      <w:r w:rsidRPr="00F669F2">
        <w:rPr>
          <w:rFonts w:ascii="Palatino Linotype" w:hAnsi="Palatino Linotype" w:cs="Arial"/>
          <w:i/>
          <w:szCs w:val="24"/>
        </w:rPr>
        <w:t xml:space="preserve"> </w:t>
      </w:r>
      <w:r w:rsidRPr="00F669F2">
        <w:rPr>
          <w:rFonts w:ascii="Palatino Linotype" w:hAnsi="Palatino Linotype" w:cs="Arial"/>
          <w:i/>
          <w:szCs w:val="24"/>
          <w:u w:val="single"/>
        </w:rPr>
        <w:t>Los sujetos obligados deberán documentar todo acto que derive del ejercicio de sus facultades, competencias o funciones, considerando desde su origen la eventual publicidad y reutilización de la información que generen.</w:t>
      </w:r>
    </w:p>
    <w:p w:rsidR="00A1261E" w:rsidRPr="00F669F2" w:rsidRDefault="00A1261E" w:rsidP="00083D43">
      <w:pPr>
        <w:autoSpaceDE w:val="0"/>
        <w:autoSpaceDN w:val="0"/>
        <w:adjustRightInd w:val="0"/>
        <w:spacing w:after="0" w:line="240" w:lineRule="auto"/>
        <w:ind w:left="567" w:right="567"/>
        <w:jc w:val="both"/>
        <w:rPr>
          <w:rFonts w:ascii="Palatino Linotype" w:hAnsi="Palatino Linotype" w:cs="Arial"/>
          <w:i/>
          <w:szCs w:val="24"/>
        </w:rPr>
      </w:pPr>
    </w:p>
    <w:p w:rsidR="00A1261E" w:rsidRPr="00F669F2" w:rsidRDefault="00A1261E" w:rsidP="00083D43">
      <w:pPr>
        <w:autoSpaceDE w:val="0"/>
        <w:autoSpaceDN w:val="0"/>
        <w:adjustRightInd w:val="0"/>
        <w:spacing w:after="0" w:line="240" w:lineRule="auto"/>
        <w:ind w:left="567" w:right="567"/>
        <w:jc w:val="both"/>
        <w:rPr>
          <w:rFonts w:ascii="Palatino Linotype" w:hAnsi="Palatino Linotype" w:cs="Arial"/>
          <w:i/>
          <w:szCs w:val="24"/>
          <w:u w:val="single"/>
        </w:rPr>
      </w:pPr>
      <w:r w:rsidRPr="00F669F2">
        <w:rPr>
          <w:rFonts w:ascii="Palatino Linotype" w:hAnsi="Palatino Linotype" w:cs="Arial"/>
          <w:b/>
          <w:i/>
          <w:szCs w:val="24"/>
        </w:rPr>
        <w:t xml:space="preserve">Artículo 19. </w:t>
      </w:r>
      <w:r w:rsidRPr="00F669F2">
        <w:rPr>
          <w:rFonts w:ascii="Palatino Linotype" w:hAnsi="Palatino Linotype" w:cs="Arial"/>
          <w:i/>
          <w:szCs w:val="24"/>
          <w:u w:val="single"/>
        </w:rPr>
        <w:t>Se presume que la información debe existir si se refiere a las facultades, competencias y funciones que los ordenamientos jurídicos aplicables otorgan a los sujetos obligados.</w:t>
      </w:r>
    </w:p>
    <w:p w:rsidR="00A1261E" w:rsidRPr="00F669F2" w:rsidRDefault="00A1261E" w:rsidP="00083D43">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t>En los casos en que ciertas facultades, competencias o funciones no se hayan ejercido, se debe motivar la respuesta en función de las causas que motiven tal circunstancia.</w:t>
      </w:r>
    </w:p>
    <w:p w:rsidR="00A1261E" w:rsidRPr="00F669F2" w:rsidRDefault="00A1261E" w:rsidP="00083D43">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1261E" w:rsidRPr="00F669F2" w:rsidRDefault="00A1261E" w:rsidP="00083D43">
      <w:pPr>
        <w:autoSpaceDE w:val="0"/>
        <w:autoSpaceDN w:val="0"/>
        <w:adjustRightInd w:val="0"/>
        <w:spacing w:after="0" w:line="240" w:lineRule="auto"/>
        <w:ind w:left="567" w:right="567"/>
        <w:jc w:val="right"/>
        <w:rPr>
          <w:rFonts w:ascii="Palatino Linotype" w:hAnsi="Palatino Linotype" w:cs="Arial"/>
          <w:szCs w:val="24"/>
        </w:rPr>
      </w:pPr>
      <w:r w:rsidRPr="00F669F2">
        <w:rPr>
          <w:rFonts w:ascii="Palatino Linotype" w:hAnsi="Palatino Linotype" w:cs="Arial"/>
          <w:szCs w:val="24"/>
        </w:rPr>
        <w:t>(Énfasis añadido)</w:t>
      </w:r>
    </w:p>
    <w:p w:rsidR="00A46EEB" w:rsidRPr="00F669F2" w:rsidRDefault="00A46EEB" w:rsidP="00083D43">
      <w:pPr>
        <w:autoSpaceDE w:val="0"/>
        <w:autoSpaceDN w:val="0"/>
        <w:adjustRightInd w:val="0"/>
        <w:spacing w:after="0" w:line="360" w:lineRule="auto"/>
        <w:jc w:val="both"/>
        <w:rPr>
          <w:rFonts w:ascii="Palatino Linotype" w:hAnsi="Palatino Linotype" w:cs="Arial"/>
          <w:sz w:val="24"/>
          <w:szCs w:val="24"/>
        </w:rPr>
      </w:pPr>
    </w:p>
    <w:p w:rsidR="00BF7C6B" w:rsidRDefault="00C31740"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Con relación a lo anterior, como ha quedado señalado, se advierte de la solicitud de información que </w:t>
      </w:r>
      <w:r w:rsidR="00BF7C6B" w:rsidRPr="00F669F2">
        <w:rPr>
          <w:rFonts w:ascii="Palatino Linotype" w:hAnsi="Palatino Linotype" w:cs="Arial"/>
          <w:sz w:val="24"/>
          <w:szCs w:val="24"/>
        </w:rPr>
        <w:t xml:space="preserve">peticiona </w:t>
      </w:r>
      <w:r w:rsidRPr="00F669F2">
        <w:rPr>
          <w:rFonts w:ascii="Palatino Linotype" w:hAnsi="Palatino Linotype" w:cs="Arial"/>
          <w:sz w:val="24"/>
          <w:szCs w:val="24"/>
        </w:rPr>
        <w:t>los formatos que integran el Presupuesto Municipal basado en resultados</w:t>
      </w:r>
      <w:r w:rsidR="00AC6EA4" w:rsidRPr="00F669F2">
        <w:rPr>
          <w:rFonts w:ascii="Palatino Linotype" w:hAnsi="Palatino Linotype" w:cs="Arial"/>
          <w:sz w:val="24"/>
          <w:szCs w:val="24"/>
        </w:rPr>
        <w:t xml:space="preserve"> (PbRM)</w:t>
      </w:r>
      <w:r w:rsidRPr="00F669F2">
        <w:rPr>
          <w:rFonts w:ascii="Palatino Linotype" w:hAnsi="Palatino Linotype" w:cs="Arial"/>
          <w:sz w:val="24"/>
          <w:szCs w:val="24"/>
        </w:rPr>
        <w:t>, en sus di</w:t>
      </w:r>
      <w:r w:rsidR="0085310E" w:rsidRPr="00F669F2">
        <w:rPr>
          <w:rFonts w:ascii="Palatino Linotype" w:hAnsi="Palatino Linotype" w:cs="Arial"/>
          <w:sz w:val="24"/>
          <w:szCs w:val="24"/>
        </w:rPr>
        <w:t xml:space="preserve">stintas denominaciones, </w:t>
      </w:r>
      <w:r w:rsidR="00C20988" w:rsidRPr="00F669F2">
        <w:rPr>
          <w:rFonts w:ascii="Palatino Linotype" w:hAnsi="Palatino Linotype" w:cs="Arial"/>
          <w:sz w:val="24"/>
          <w:szCs w:val="24"/>
        </w:rPr>
        <w:t>los cuales derivan de la elaboración de los presupuestos de ingresos y egresos, respectivamente, los cuales se</w:t>
      </w:r>
      <w:r w:rsidR="0085310E" w:rsidRPr="00F669F2">
        <w:rPr>
          <w:rFonts w:ascii="Palatino Linotype" w:hAnsi="Palatino Linotype" w:cs="Arial"/>
          <w:sz w:val="24"/>
          <w:szCs w:val="24"/>
        </w:rPr>
        <w:t xml:space="preserve"> encuentran señalados en la fracción </w:t>
      </w:r>
      <w:r w:rsidR="0085310E" w:rsidRPr="00822837">
        <w:rPr>
          <w:rFonts w:ascii="Palatino Linotype" w:hAnsi="Palatino Linotype" w:cs="Arial"/>
          <w:b/>
          <w:sz w:val="24"/>
          <w:szCs w:val="24"/>
        </w:rPr>
        <w:t xml:space="preserve">III.2.6 </w:t>
      </w:r>
      <w:r w:rsidR="00822837" w:rsidRPr="00822837">
        <w:rPr>
          <w:rFonts w:ascii="Palatino Linotype" w:hAnsi="Palatino Linotype" w:cs="Arial"/>
          <w:b/>
          <w:sz w:val="24"/>
          <w:szCs w:val="24"/>
        </w:rPr>
        <w:t>Formatos que integran el Anteproyecto de Presupuesto de Egresos</w:t>
      </w:r>
      <w:r w:rsidR="00822837">
        <w:rPr>
          <w:rFonts w:ascii="Palatino Linotype" w:hAnsi="Palatino Linotype" w:cs="Arial"/>
          <w:sz w:val="24"/>
          <w:szCs w:val="24"/>
        </w:rPr>
        <w:t xml:space="preserve"> </w:t>
      </w:r>
      <w:r w:rsidR="0085310E" w:rsidRPr="00F669F2">
        <w:rPr>
          <w:rFonts w:ascii="Palatino Linotype" w:hAnsi="Palatino Linotype" w:cs="Arial"/>
          <w:sz w:val="24"/>
          <w:szCs w:val="24"/>
        </w:rPr>
        <w:t>del multicitado Manual en estudio</w:t>
      </w:r>
      <w:r w:rsidR="00C20988" w:rsidRPr="00F669F2">
        <w:rPr>
          <w:rFonts w:ascii="Palatino Linotype" w:hAnsi="Palatino Linotype" w:cs="Arial"/>
          <w:sz w:val="24"/>
          <w:szCs w:val="24"/>
        </w:rPr>
        <w:t>.</w:t>
      </w:r>
    </w:p>
    <w:p w:rsidR="00514FB6" w:rsidRDefault="00514FB6" w:rsidP="00083D43">
      <w:pPr>
        <w:autoSpaceDE w:val="0"/>
        <w:autoSpaceDN w:val="0"/>
        <w:adjustRightInd w:val="0"/>
        <w:spacing w:after="0" w:line="360" w:lineRule="auto"/>
        <w:jc w:val="both"/>
        <w:rPr>
          <w:rFonts w:ascii="Palatino Linotype" w:hAnsi="Palatino Linotype" w:cs="Arial"/>
          <w:sz w:val="24"/>
          <w:szCs w:val="24"/>
        </w:rPr>
      </w:pPr>
    </w:p>
    <w:p w:rsidR="00514FB6" w:rsidRDefault="00514FB6"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Atentos a ello, es necesario recordar que el </w:t>
      </w:r>
      <w:r>
        <w:rPr>
          <w:rFonts w:ascii="Palatino Linotype" w:hAnsi="Palatino Linotype" w:cs="Arial"/>
          <w:b/>
          <w:sz w:val="24"/>
          <w:szCs w:val="24"/>
        </w:rPr>
        <w:t xml:space="preserve">recurrente </w:t>
      </w:r>
      <w:r>
        <w:rPr>
          <w:rFonts w:ascii="Palatino Linotype" w:hAnsi="Palatino Linotype" w:cs="Arial"/>
          <w:sz w:val="24"/>
          <w:szCs w:val="24"/>
        </w:rPr>
        <w:t xml:space="preserve">peticiono en sus numerales </w:t>
      </w:r>
      <w:r>
        <w:rPr>
          <w:rFonts w:ascii="Palatino Linotype" w:hAnsi="Palatino Linotype" w:cs="Arial"/>
          <w:b/>
          <w:sz w:val="28"/>
          <w:szCs w:val="24"/>
        </w:rPr>
        <w:t xml:space="preserve">4 </w:t>
      </w:r>
      <w:r w:rsidRPr="00514FB6">
        <w:rPr>
          <w:rFonts w:ascii="Palatino Linotype" w:hAnsi="Palatino Linotype" w:cs="Arial"/>
          <w:sz w:val="24"/>
          <w:szCs w:val="24"/>
        </w:rPr>
        <w:t>y</w:t>
      </w:r>
      <w:r w:rsidRPr="00514FB6">
        <w:rPr>
          <w:rFonts w:ascii="Palatino Linotype" w:hAnsi="Palatino Linotype" w:cs="Arial"/>
          <w:b/>
          <w:sz w:val="24"/>
          <w:szCs w:val="24"/>
        </w:rPr>
        <w:t xml:space="preserve"> </w:t>
      </w:r>
      <w:r>
        <w:rPr>
          <w:rFonts w:ascii="Palatino Linotype" w:hAnsi="Palatino Linotype" w:cs="Arial"/>
          <w:b/>
          <w:sz w:val="28"/>
          <w:szCs w:val="24"/>
        </w:rPr>
        <w:t>5</w:t>
      </w:r>
      <w:r>
        <w:rPr>
          <w:rFonts w:ascii="Palatino Linotype" w:hAnsi="Palatino Linotype" w:cs="Arial"/>
          <w:sz w:val="24"/>
          <w:szCs w:val="24"/>
        </w:rPr>
        <w:t xml:space="preserve"> los formatos de PbRM, </w:t>
      </w:r>
      <w:r w:rsidRPr="00514FB6">
        <w:rPr>
          <w:rFonts w:ascii="Palatino Linotype" w:hAnsi="Palatino Linotype" w:cs="Arial"/>
          <w:sz w:val="24"/>
          <w:szCs w:val="24"/>
        </w:rPr>
        <w:t>consistentes</w:t>
      </w:r>
      <w:r>
        <w:rPr>
          <w:rFonts w:ascii="Palatino Linotype" w:hAnsi="Palatino Linotype" w:cs="Arial"/>
          <w:sz w:val="24"/>
          <w:szCs w:val="24"/>
        </w:rPr>
        <w:t>:</w:t>
      </w:r>
      <w:r w:rsidRPr="00514FB6">
        <w:rPr>
          <w:rFonts w:ascii="Palatino Linotype" w:hAnsi="Palatino Linotype" w:cs="Arial"/>
          <w:sz w:val="24"/>
          <w:szCs w:val="24"/>
        </w:rPr>
        <w:t xml:space="preserve"> en la Carátula del Presupuesto de Ingresos (PbRM 03b), Carátula del Presupuesto de Egresos (PbRM 04d), Presupuesto de Ingresos Detallado (PbRM 03a</w:t>
      </w:r>
      <w:r w:rsidRPr="00822837">
        <w:rPr>
          <w:rFonts w:ascii="Palatino Linotype" w:hAnsi="Palatino Linotype" w:cs="Arial"/>
          <w:sz w:val="24"/>
          <w:szCs w:val="24"/>
        </w:rPr>
        <w:t>), Presupuesto de Egresos Global Calendarizado (PbRM 04c), Programa Anual de Obra (PbRM 07a), Programa Anual de Reparaciones y Mantenimientos (PbRM 07b)</w:t>
      </w:r>
      <w:r w:rsidR="00822837">
        <w:rPr>
          <w:rFonts w:ascii="Palatino Linotype" w:hAnsi="Palatino Linotype" w:cs="Arial"/>
          <w:sz w:val="24"/>
          <w:szCs w:val="24"/>
        </w:rPr>
        <w:t xml:space="preserve">, los cuales se encuentran definidos en el </w:t>
      </w:r>
      <w:r w:rsidR="00822837" w:rsidRPr="00822837">
        <w:rPr>
          <w:rFonts w:ascii="Palatino Linotype" w:hAnsi="Palatino Linotype" w:cs="Arial"/>
          <w:sz w:val="24"/>
          <w:szCs w:val="24"/>
        </w:rPr>
        <w:t>Manual para la Planeación, Programación y Presupuesto de Egresos Municipal para el Ejercicio Fiscal 2018</w:t>
      </w:r>
      <w:r w:rsidR="00822837">
        <w:rPr>
          <w:rFonts w:ascii="Palatino Linotype" w:hAnsi="Palatino Linotype" w:cs="Arial"/>
          <w:sz w:val="24"/>
          <w:szCs w:val="24"/>
        </w:rPr>
        <w:t>, de forma siguiente:</w:t>
      </w:r>
    </w:p>
    <w:p w:rsidR="00822837" w:rsidRDefault="00822837" w:rsidP="00083D43">
      <w:pPr>
        <w:autoSpaceDE w:val="0"/>
        <w:autoSpaceDN w:val="0"/>
        <w:adjustRightInd w:val="0"/>
        <w:spacing w:after="0" w:line="360" w:lineRule="auto"/>
        <w:jc w:val="both"/>
        <w:rPr>
          <w:rFonts w:ascii="Palatino Linotype" w:hAnsi="Palatino Linotype" w:cs="Arial"/>
          <w:sz w:val="24"/>
          <w:szCs w:val="24"/>
        </w:rPr>
      </w:pPr>
    </w:p>
    <w:p w:rsidR="00F546D4" w:rsidRDefault="00F546D4" w:rsidP="00083D43">
      <w:pPr>
        <w:pStyle w:val="Prrafodelista"/>
        <w:numPr>
          <w:ilvl w:val="0"/>
          <w:numId w:val="15"/>
        </w:numPr>
        <w:autoSpaceDE w:val="0"/>
        <w:autoSpaceDN w:val="0"/>
        <w:adjustRightInd w:val="0"/>
        <w:spacing w:line="360" w:lineRule="auto"/>
        <w:jc w:val="both"/>
        <w:rPr>
          <w:rFonts w:ascii="Palatino Linotype" w:hAnsi="Palatino Linotype" w:cs="Arial"/>
        </w:rPr>
      </w:pPr>
      <w:r w:rsidRPr="00F546D4">
        <w:rPr>
          <w:rFonts w:ascii="Palatino Linotype" w:hAnsi="Palatino Linotype" w:cs="Arial"/>
          <w:b/>
        </w:rPr>
        <w:t>Carátula de Presupuesto de Ingresos (PbRM-03b).</w:t>
      </w:r>
      <w:r w:rsidRPr="00F546D4">
        <w:rPr>
          <w:rFonts w:ascii="Palatino Linotype" w:hAnsi="Palatino Linotype" w:cs="Arial"/>
        </w:rPr>
        <w:t xml:space="preserve"> - Este formato deberá registrar los importes del formato (PbRM I-01) por tipo de Ingreso.</w:t>
      </w:r>
    </w:p>
    <w:p w:rsidR="00F546D4" w:rsidRPr="00B66FFA" w:rsidRDefault="00F546D4" w:rsidP="00083D43">
      <w:pPr>
        <w:pStyle w:val="Prrafodelista"/>
        <w:numPr>
          <w:ilvl w:val="0"/>
          <w:numId w:val="15"/>
        </w:numPr>
        <w:autoSpaceDE w:val="0"/>
        <w:autoSpaceDN w:val="0"/>
        <w:adjustRightInd w:val="0"/>
        <w:spacing w:line="360" w:lineRule="auto"/>
        <w:jc w:val="both"/>
        <w:rPr>
          <w:rFonts w:ascii="Palatino Linotype" w:hAnsi="Palatino Linotype" w:cs="Arial"/>
        </w:rPr>
      </w:pPr>
      <w:r w:rsidRPr="00B66FFA">
        <w:rPr>
          <w:rFonts w:ascii="Palatino Linotype" w:hAnsi="Palatino Linotype" w:cs="Arial"/>
          <w:b/>
        </w:rPr>
        <w:lastRenderedPageBreak/>
        <w:t>Carátula de Presupuesto de Egresos (PbRM-04d).</w:t>
      </w:r>
      <w:r w:rsidRPr="00B66FFA">
        <w:rPr>
          <w:rFonts w:ascii="Palatino Linotype" w:hAnsi="Palatino Linotype" w:cs="Arial"/>
        </w:rPr>
        <w:t xml:space="preserve"> - Este formato deberá registrar los importes del formato (PbRM-04c)</w:t>
      </w:r>
      <w:r w:rsidR="00B66FFA">
        <w:rPr>
          <w:rFonts w:ascii="Palatino Linotype" w:hAnsi="Palatino Linotype" w:cs="Arial"/>
        </w:rPr>
        <w:t xml:space="preserve"> por Capítulo de Gasto. Información vinculada al Proyecto de Presupuesto de Egresos.</w:t>
      </w:r>
    </w:p>
    <w:p w:rsidR="00822837" w:rsidRPr="00F546D4" w:rsidRDefault="00822837" w:rsidP="00083D43">
      <w:pPr>
        <w:pStyle w:val="Prrafodelista"/>
        <w:numPr>
          <w:ilvl w:val="0"/>
          <w:numId w:val="15"/>
        </w:numPr>
        <w:autoSpaceDE w:val="0"/>
        <w:autoSpaceDN w:val="0"/>
        <w:adjustRightInd w:val="0"/>
        <w:spacing w:line="360" w:lineRule="auto"/>
        <w:jc w:val="both"/>
        <w:rPr>
          <w:rFonts w:ascii="Palatino Linotype" w:hAnsi="Palatino Linotype" w:cs="Arial"/>
        </w:rPr>
      </w:pPr>
      <w:r w:rsidRPr="00F546D4">
        <w:rPr>
          <w:rFonts w:ascii="Palatino Linotype" w:hAnsi="Palatino Linotype" w:cs="Arial"/>
          <w:b/>
        </w:rPr>
        <w:t>Presupuesto de Ingresos Detallado PbRM-03a,</w:t>
      </w:r>
      <w:r w:rsidRPr="00F546D4">
        <w:rPr>
          <w:rFonts w:ascii="Palatino Linotype" w:hAnsi="Palatino Linotype" w:cs="Arial"/>
        </w:rPr>
        <w:t xml:space="preserve"> en este formato se debe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r w:rsidR="00F546D4" w:rsidRPr="00F546D4">
        <w:rPr>
          <w:rFonts w:ascii="Palatino Linotype" w:hAnsi="Palatino Linotype" w:cs="Arial"/>
        </w:rPr>
        <w:t>.</w:t>
      </w:r>
    </w:p>
    <w:p w:rsidR="00F546D4" w:rsidRDefault="00B66FFA" w:rsidP="00083D43">
      <w:pPr>
        <w:pStyle w:val="Prrafodelista"/>
        <w:numPr>
          <w:ilvl w:val="0"/>
          <w:numId w:val="15"/>
        </w:numPr>
        <w:autoSpaceDE w:val="0"/>
        <w:autoSpaceDN w:val="0"/>
        <w:adjustRightInd w:val="0"/>
        <w:spacing w:line="360" w:lineRule="auto"/>
        <w:jc w:val="both"/>
        <w:rPr>
          <w:rFonts w:ascii="Palatino Linotype" w:hAnsi="Palatino Linotype" w:cs="Arial"/>
        </w:rPr>
      </w:pPr>
      <w:r w:rsidRPr="00B66FFA">
        <w:rPr>
          <w:rFonts w:ascii="Palatino Linotype" w:hAnsi="Palatino Linotype" w:cs="Arial"/>
          <w:b/>
        </w:rPr>
        <w:t>Egreso Global Calendarizado (PbRM-04c).</w:t>
      </w:r>
      <w:r w:rsidRPr="00B66FFA">
        <w:rPr>
          <w:rFonts w:ascii="Palatino Linotype" w:hAnsi="Palatino Linotype" w:cs="Arial"/>
        </w:rPr>
        <w:t xml:space="preserve"> Este formato deberá contener la suma de los formatos (PbRM-04b) por Partida Específica, Partida Genérica, Concepto y Capítulo del Gasto de todas las Dependencias Generales</w:t>
      </w:r>
      <w:r>
        <w:rPr>
          <w:rFonts w:ascii="Palatino Linotype" w:hAnsi="Palatino Linotype" w:cs="Arial"/>
        </w:rPr>
        <w:t>.</w:t>
      </w:r>
    </w:p>
    <w:p w:rsidR="003A3DE4" w:rsidRPr="003A3DE4" w:rsidRDefault="003A3DE4" w:rsidP="00083D43">
      <w:pPr>
        <w:pStyle w:val="Prrafodelista"/>
        <w:numPr>
          <w:ilvl w:val="0"/>
          <w:numId w:val="15"/>
        </w:numPr>
        <w:autoSpaceDE w:val="0"/>
        <w:autoSpaceDN w:val="0"/>
        <w:adjustRightInd w:val="0"/>
        <w:spacing w:line="360" w:lineRule="auto"/>
        <w:jc w:val="both"/>
        <w:rPr>
          <w:rFonts w:ascii="Palatino Linotype" w:hAnsi="Palatino Linotype" w:cs="Arial"/>
        </w:rPr>
      </w:pPr>
      <w:r w:rsidRPr="003A3DE4">
        <w:rPr>
          <w:rFonts w:ascii="Palatino Linotype" w:hAnsi="Palatino Linotype" w:cs="Arial"/>
          <w:b/>
        </w:rPr>
        <w:t>Tabulador de Sueldos (PbRM-05). -</w:t>
      </w:r>
      <w:r w:rsidRPr="003A3DE4">
        <w:rPr>
          <w:rFonts w:ascii="Palatino Linotype" w:hAnsi="Palatino Linotype" w:cs="Arial"/>
        </w:rPr>
        <w:t xml:space="preserve"> El monto total de este formato debe coincidir con el Capítulo 1000 contenido en la Caratula de Egresos (PbRM 04d)</w:t>
      </w:r>
    </w:p>
    <w:p w:rsidR="00B66FFA" w:rsidRPr="00B66FFA" w:rsidRDefault="00B66FFA" w:rsidP="00083D43">
      <w:pPr>
        <w:pStyle w:val="Prrafodelista"/>
        <w:numPr>
          <w:ilvl w:val="0"/>
          <w:numId w:val="15"/>
        </w:numPr>
        <w:autoSpaceDE w:val="0"/>
        <w:autoSpaceDN w:val="0"/>
        <w:adjustRightInd w:val="0"/>
        <w:spacing w:line="360" w:lineRule="auto"/>
        <w:jc w:val="both"/>
        <w:rPr>
          <w:rFonts w:ascii="Palatino Linotype" w:hAnsi="Palatino Linotype" w:cs="Arial"/>
        </w:rPr>
      </w:pPr>
      <w:r w:rsidRPr="00B66FFA">
        <w:rPr>
          <w:rFonts w:ascii="Palatino Linotype" w:hAnsi="Palatino Linotype" w:cs="Arial"/>
          <w:b/>
        </w:rPr>
        <w:t xml:space="preserve">El Programa Anual de Obra (PbRM E-07a) y el Programa Anual de Reparaciones y Mantenimiento (PbRM E-07b). </w:t>
      </w:r>
      <w:r w:rsidRPr="00B66FFA">
        <w:rPr>
          <w:rFonts w:ascii="Palatino Linotype" w:hAnsi="Palatino Linotype" w:cs="Arial"/>
        </w:rPr>
        <w:t>- Deberán corresponder al importe del Capítulo 6000 Inversión Pública contenido en la Carátula de Presupuesto de Egresos (PbRM- 04d).</w:t>
      </w:r>
      <w:r w:rsidRPr="00B66FFA">
        <w:rPr>
          <w:rFonts w:ascii="Palatino Linotype" w:hAnsi="Palatino Linotype" w:cs="Arial"/>
        </w:rPr>
        <w:cr/>
      </w:r>
    </w:p>
    <w:p w:rsidR="00514FB6" w:rsidRDefault="003A3DE4"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 anterior, se </w:t>
      </w:r>
      <w:r w:rsidR="00937EA4">
        <w:rPr>
          <w:rFonts w:ascii="Palatino Linotype" w:hAnsi="Palatino Linotype" w:cs="Arial"/>
          <w:sz w:val="24"/>
          <w:szCs w:val="24"/>
        </w:rPr>
        <w:t xml:space="preserve">acredita </w:t>
      </w:r>
      <w:r>
        <w:rPr>
          <w:rFonts w:ascii="Palatino Linotype" w:hAnsi="Palatino Linotype" w:cs="Arial"/>
          <w:sz w:val="24"/>
          <w:szCs w:val="24"/>
        </w:rPr>
        <w:t xml:space="preserve">que todos los formatos peticionados por el ahora </w:t>
      </w:r>
      <w:r>
        <w:rPr>
          <w:rFonts w:ascii="Palatino Linotype" w:hAnsi="Palatino Linotype" w:cs="Arial"/>
          <w:b/>
          <w:sz w:val="24"/>
          <w:szCs w:val="24"/>
        </w:rPr>
        <w:t>recurrente</w:t>
      </w:r>
      <w:r>
        <w:rPr>
          <w:rFonts w:ascii="Palatino Linotype" w:hAnsi="Palatino Linotype" w:cs="Arial"/>
          <w:sz w:val="24"/>
          <w:szCs w:val="24"/>
        </w:rPr>
        <w:t xml:space="preserve"> devienen del Presupuesto de Egresos, no así del Presupuesto de Ingresos, como lo señala en su solicitud de información, empero esto </w:t>
      </w:r>
      <w:r w:rsidR="000239E5">
        <w:rPr>
          <w:rFonts w:ascii="Palatino Linotype" w:hAnsi="Palatino Linotype" w:cs="Arial"/>
          <w:sz w:val="24"/>
          <w:szCs w:val="24"/>
        </w:rPr>
        <w:t>no óbice para su estudio y entrega de la información, ya que es necesario traer a colación lo consagrado en el párrafo cuarto del artículo 181 de la Ley de Transparencia local, que establece lo siguiente:</w:t>
      </w:r>
    </w:p>
    <w:p w:rsidR="000239E5" w:rsidRDefault="000239E5" w:rsidP="00083D43">
      <w:pPr>
        <w:autoSpaceDE w:val="0"/>
        <w:autoSpaceDN w:val="0"/>
        <w:adjustRightInd w:val="0"/>
        <w:spacing w:after="0" w:line="360" w:lineRule="auto"/>
        <w:jc w:val="both"/>
        <w:rPr>
          <w:rFonts w:ascii="Palatino Linotype" w:hAnsi="Palatino Linotype" w:cs="Arial"/>
          <w:sz w:val="24"/>
          <w:szCs w:val="24"/>
        </w:rPr>
      </w:pPr>
    </w:p>
    <w:p w:rsidR="000239E5" w:rsidRDefault="000239E5" w:rsidP="00083D43">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lastRenderedPageBreak/>
        <w:t>“</w:t>
      </w:r>
      <w:r w:rsidRPr="00321B36">
        <w:rPr>
          <w:rFonts w:ascii="Palatino Linotype" w:hAnsi="Palatino Linotype" w:cs="Arial"/>
          <w:b/>
          <w:i/>
          <w:szCs w:val="24"/>
        </w:rPr>
        <w:t>Artículo 181. (…)</w:t>
      </w:r>
    </w:p>
    <w:p w:rsidR="000239E5" w:rsidRPr="000239E5" w:rsidRDefault="000239E5" w:rsidP="00083D43">
      <w:pPr>
        <w:autoSpaceDE w:val="0"/>
        <w:autoSpaceDN w:val="0"/>
        <w:adjustRightInd w:val="0"/>
        <w:spacing w:after="0" w:line="240" w:lineRule="auto"/>
        <w:ind w:left="567" w:right="567"/>
        <w:jc w:val="both"/>
        <w:rPr>
          <w:rFonts w:ascii="Palatino Linotype" w:hAnsi="Palatino Linotype" w:cs="Arial"/>
          <w:i/>
          <w:szCs w:val="24"/>
        </w:rPr>
      </w:pPr>
    </w:p>
    <w:p w:rsidR="00937EA4" w:rsidRDefault="000239E5" w:rsidP="00083D43">
      <w:pPr>
        <w:autoSpaceDE w:val="0"/>
        <w:autoSpaceDN w:val="0"/>
        <w:adjustRightInd w:val="0"/>
        <w:spacing w:after="0" w:line="240" w:lineRule="auto"/>
        <w:ind w:left="567" w:right="567"/>
        <w:jc w:val="both"/>
        <w:rPr>
          <w:rFonts w:ascii="Palatino Linotype" w:hAnsi="Palatino Linotype" w:cs="Arial"/>
          <w:i/>
          <w:szCs w:val="24"/>
        </w:rPr>
      </w:pPr>
      <w:r w:rsidRPr="00937EA4">
        <w:rPr>
          <w:rFonts w:ascii="Palatino Linotype" w:hAnsi="Palatino Linotype" w:cs="Arial"/>
          <w:i/>
          <w:szCs w:val="24"/>
          <w:u w:val="single"/>
        </w:rPr>
        <w:t>Durante el procedimiento deberá aplicarse la suplencia de la queja a favor del recurrente</w:t>
      </w:r>
      <w:r w:rsidRPr="000239E5">
        <w:rPr>
          <w:rFonts w:ascii="Palatino Linotype" w:hAnsi="Palatino Linotype" w:cs="Arial"/>
          <w:i/>
          <w:szCs w:val="24"/>
        </w:rPr>
        <w:t>, sin cambiar los hechos expuestos, asegurándose de que las partes puedan presentar, de manera oral o escrita, los argumentos que funden y motiven sus pretensiones.”</w:t>
      </w:r>
      <w:r>
        <w:rPr>
          <w:rFonts w:ascii="Palatino Linotype" w:hAnsi="Palatino Linotype" w:cs="Arial"/>
          <w:i/>
          <w:szCs w:val="24"/>
        </w:rPr>
        <w:t xml:space="preserve"> </w:t>
      </w:r>
    </w:p>
    <w:p w:rsidR="00937EA4" w:rsidRDefault="00937EA4" w:rsidP="00083D43">
      <w:pPr>
        <w:autoSpaceDE w:val="0"/>
        <w:autoSpaceDN w:val="0"/>
        <w:adjustRightInd w:val="0"/>
        <w:spacing w:after="0" w:line="240" w:lineRule="auto"/>
        <w:ind w:left="567" w:right="567"/>
        <w:jc w:val="both"/>
        <w:rPr>
          <w:rFonts w:ascii="Palatino Linotype" w:hAnsi="Palatino Linotype" w:cs="Arial"/>
          <w:i/>
          <w:szCs w:val="24"/>
        </w:rPr>
      </w:pPr>
    </w:p>
    <w:p w:rsidR="000239E5" w:rsidRPr="00937EA4" w:rsidRDefault="000239E5" w:rsidP="00083D43">
      <w:pPr>
        <w:autoSpaceDE w:val="0"/>
        <w:autoSpaceDN w:val="0"/>
        <w:adjustRightInd w:val="0"/>
        <w:spacing w:after="0" w:line="240" w:lineRule="auto"/>
        <w:ind w:left="567" w:right="567"/>
        <w:jc w:val="right"/>
        <w:rPr>
          <w:rFonts w:ascii="Palatino Linotype" w:hAnsi="Palatino Linotype" w:cs="Arial"/>
          <w:szCs w:val="24"/>
        </w:rPr>
      </w:pPr>
      <w:r w:rsidRPr="00937EA4">
        <w:rPr>
          <w:rFonts w:ascii="Palatino Linotype" w:hAnsi="Palatino Linotype" w:cs="Arial"/>
          <w:szCs w:val="24"/>
        </w:rPr>
        <w:t>(</w:t>
      </w:r>
      <w:r w:rsidR="00937EA4" w:rsidRPr="00937EA4">
        <w:rPr>
          <w:rFonts w:ascii="Palatino Linotype" w:hAnsi="Palatino Linotype" w:cs="Arial"/>
          <w:szCs w:val="24"/>
        </w:rPr>
        <w:t>Énfasis añadido</w:t>
      </w:r>
      <w:r w:rsidRPr="00937EA4">
        <w:rPr>
          <w:rFonts w:ascii="Palatino Linotype" w:hAnsi="Palatino Linotype" w:cs="Arial"/>
          <w:szCs w:val="24"/>
        </w:rPr>
        <w:t>)</w:t>
      </w:r>
    </w:p>
    <w:p w:rsidR="00822837" w:rsidRDefault="00822837" w:rsidP="00083D43">
      <w:pPr>
        <w:autoSpaceDE w:val="0"/>
        <w:autoSpaceDN w:val="0"/>
        <w:adjustRightInd w:val="0"/>
        <w:spacing w:after="0" w:line="360" w:lineRule="auto"/>
        <w:jc w:val="both"/>
        <w:rPr>
          <w:rFonts w:ascii="Palatino Linotype" w:hAnsi="Palatino Linotype" w:cs="Arial"/>
          <w:sz w:val="24"/>
          <w:szCs w:val="24"/>
        </w:rPr>
      </w:pPr>
    </w:p>
    <w:p w:rsidR="00282F97" w:rsidRDefault="000239E5"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Ordenamiento que contempla que atendiendo a que los solicitantes no son expertos en la materia, respecto de saber el o los documentos que contienen la información peticionada, empero</w:t>
      </w:r>
      <w:r w:rsidR="00937EA4">
        <w:rPr>
          <w:rFonts w:ascii="Palatino Linotype" w:hAnsi="Palatino Linotype" w:cs="Arial"/>
          <w:sz w:val="24"/>
          <w:szCs w:val="24"/>
        </w:rPr>
        <w:t xml:space="preserve"> si lo son</w:t>
      </w:r>
      <w:r>
        <w:rPr>
          <w:rFonts w:ascii="Palatino Linotype" w:hAnsi="Palatino Linotype" w:cs="Arial"/>
          <w:sz w:val="24"/>
          <w:szCs w:val="24"/>
        </w:rPr>
        <w:t xml:space="preserve"> los </w:t>
      </w:r>
      <w:r>
        <w:rPr>
          <w:rFonts w:ascii="Palatino Linotype" w:hAnsi="Palatino Linotype" w:cs="Arial"/>
          <w:b/>
          <w:sz w:val="24"/>
          <w:szCs w:val="24"/>
        </w:rPr>
        <w:t xml:space="preserve">sujetos obligados, </w:t>
      </w:r>
      <w:r>
        <w:rPr>
          <w:rFonts w:ascii="Palatino Linotype" w:hAnsi="Palatino Linotype" w:cs="Arial"/>
          <w:sz w:val="24"/>
          <w:szCs w:val="24"/>
        </w:rPr>
        <w:t>por lo que en tales supuestos se debe suplir la deficiencia de los solicitantes</w:t>
      </w:r>
      <w:r w:rsidR="00282F97">
        <w:rPr>
          <w:rFonts w:ascii="Palatino Linotype" w:hAnsi="Palatino Linotype" w:cs="Arial"/>
          <w:sz w:val="24"/>
          <w:szCs w:val="24"/>
        </w:rPr>
        <w:t>.</w:t>
      </w:r>
    </w:p>
    <w:p w:rsidR="00282F97" w:rsidRDefault="00282F97" w:rsidP="00083D43">
      <w:pPr>
        <w:autoSpaceDE w:val="0"/>
        <w:autoSpaceDN w:val="0"/>
        <w:adjustRightInd w:val="0"/>
        <w:spacing w:after="0" w:line="360" w:lineRule="auto"/>
        <w:jc w:val="both"/>
        <w:rPr>
          <w:rFonts w:ascii="Palatino Linotype" w:hAnsi="Palatino Linotype" w:cs="Arial"/>
          <w:sz w:val="24"/>
          <w:szCs w:val="24"/>
        </w:rPr>
      </w:pPr>
    </w:p>
    <w:p w:rsidR="00822837" w:rsidRPr="00282F97" w:rsidRDefault="00282F97"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Suplencia de la queja que se materializa en el caso concreto, toda vez que el </w:t>
      </w:r>
      <w:r>
        <w:rPr>
          <w:rFonts w:ascii="Palatino Linotype" w:hAnsi="Palatino Linotype" w:cs="Arial"/>
          <w:b/>
          <w:sz w:val="24"/>
          <w:szCs w:val="24"/>
        </w:rPr>
        <w:t xml:space="preserve">recurrente </w:t>
      </w:r>
      <w:r>
        <w:rPr>
          <w:rFonts w:ascii="Palatino Linotype" w:hAnsi="Palatino Linotype" w:cs="Arial"/>
          <w:sz w:val="24"/>
          <w:szCs w:val="24"/>
        </w:rPr>
        <w:t xml:space="preserve">peticiona el Presupuesto de Ingresos 2018 junto con los PbRM precisados; </w:t>
      </w:r>
      <w:r w:rsidR="00321B36">
        <w:rPr>
          <w:rFonts w:ascii="Palatino Linotype" w:hAnsi="Palatino Linotype" w:cs="Arial"/>
          <w:sz w:val="24"/>
          <w:szCs w:val="24"/>
        </w:rPr>
        <w:t>sin embargo</w:t>
      </w:r>
      <w:r>
        <w:rPr>
          <w:rFonts w:ascii="Palatino Linotype" w:hAnsi="Palatino Linotype" w:cs="Arial"/>
          <w:sz w:val="24"/>
          <w:szCs w:val="24"/>
        </w:rPr>
        <w:t xml:space="preserve">, </w:t>
      </w:r>
      <w:r w:rsidR="00937EA4">
        <w:rPr>
          <w:rFonts w:ascii="Palatino Linotype" w:hAnsi="Palatino Linotype" w:cs="Arial"/>
          <w:sz w:val="24"/>
          <w:szCs w:val="24"/>
        </w:rPr>
        <w:t xml:space="preserve">como ha quedado precisado </w:t>
      </w:r>
      <w:r>
        <w:rPr>
          <w:rFonts w:ascii="Palatino Linotype" w:hAnsi="Palatino Linotype" w:cs="Arial"/>
          <w:sz w:val="24"/>
          <w:szCs w:val="24"/>
        </w:rPr>
        <w:t xml:space="preserve">del estudio y análisis del </w:t>
      </w:r>
      <w:r w:rsidRPr="00282F97">
        <w:rPr>
          <w:rFonts w:ascii="Palatino Linotype" w:hAnsi="Palatino Linotype" w:cs="Arial"/>
          <w:sz w:val="24"/>
          <w:szCs w:val="24"/>
        </w:rPr>
        <w:t>Manual para la Planeación, Programación y Presupuesto de Egresos Municipal para el ejercicio 2018</w:t>
      </w:r>
      <w:r>
        <w:rPr>
          <w:rFonts w:ascii="Palatino Linotype" w:hAnsi="Palatino Linotype" w:cs="Arial"/>
          <w:sz w:val="24"/>
          <w:szCs w:val="24"/>
        </w:rPr>
        <w:t xml:space="preserve">, se acredita que para la generación del Presupuesto de Egresos 2018, entre los distintos formatos que se deben realizar y adjuntar, se encuentra el Formato del </w:t>
      </w:r>
      <w:r w:rsidRPr="00282F97">
        <w:rPr>
          <w:rFonts w:ascii="Palatino Linotype" w:hAnsi="Palatino Linotype" w:cs="Arial"/>
          <w:b/>
          <w:sz w:val="24"/>
          <w:szCs w:val="24"/>
        </w:rPr>
        <w:t>Presupuesto de ingresos para el ejercicio fiscal 2018 Presupuesto</w:t>
      </w:r>
      <w:r>
        <w:rPr>
          <w:rFonts w:ascii="Palatino Linotype" w:hAnsi="Palatino Linotype" w:cs="Arial"/>
          <w:b/>
          <w:sz w:val="24"/>
          <w:szCs w:val="24"/>
        </w:rPr>
        <w:t xml:space="preserve"> de Ingresos Detallado PbRM-03a,</w:t>
      </w:r>
      <w:r>
        <w:rPr>
          <w:rFonts w:ascii="Palatino Linotype" w:hAnsi="Palatino Linotype" w:cs="Arial"/>
          <w:sz w:val="24"/>
          <w:szCs w:val="24"/>
        </w:rPr>
        <w:t xml:space="preserve"> </w:t>
      </w:r>
      <w:r w:rsidR="000352ED">
        <w:rPr>
          <w:rFonts w:ascii="Palatino Linotype" w:hAnsi="Palatino Linotype" w:cs="Arial"/>
          <w:sz w:val="24"/>
          <w:szCs w:val="24"/>
        </w:rPr>
        <w:t>el cual forma parte de un todo</w:t>
      </w:r>
      <w:r w:rsidR="00937EA4">
        <w:rPr>
          <w:rFonts w:ascii="Palatino Linotype" w:hAnsi="Palatino Linotype" w:cs="Arial"/>
          <w:sz w:val="24"/>
          <w:szCs w:val="24"/>
        </w:rPr>
        <w:t xml:space="preserve"> (Presupuesto de Egresos 2018)</w:t>
      </w:r>
      <w:r w:rsidR="000352ED">
        <w:rPr>
          <w:rFonts w:ascii="Palatino Linotype" w:hAnsi="Palatino Linotype" w:cs="Arial"/>
          <w:sz w:val="24"/>
          <w:szCs w:val="24"/>
        </w:rPr>
        <w:t xml:space="preserve">, sin que para su elaboración de éste, deban elaborarse los PbRM que refiere en su solicitud de información, atendiendo a que se elaboran para </w:t>
      </w:r>
      <w:r w:rsidR="00C4385F">
        <w:rPr>
          <w:rFonts w:ascii="Palatino Linotype" w:hAnsi="Palatino Linotype" w:cs="Arial"/>
          <w:sz w:val="24"/>
          <w:szCs w:val="24"/>
        </w:rPr>
        <w:t>el Presupuesto de Egresos, como ha quedado precisado anteriormente.</w:t>
      </w:r>
    </w:p>
    <w:p w:rsidR="00282F97" w:rsidRDefault="00282F97" w:rsidP="00083D43">
      <w:pPr>
        <w:autoSpaceDE w:val="0"/>
        <w:autoSpaceDN w:val="0"/>
        <w:adjustRightInd w:val="0"/>
        <w:spacing w:after="0" w:line="360" w:lineRule="auto"/>
        <w:jc w:val="both"/>
        <w:rPr>
          <w:rFonts w:ascii="Palatino Linotype" w:hAnsi="Palatino Linotype" w:cs="Arial"/>
          <w:sz w:val="24"/>
          <w:szCs w:val="24"/>
        </w:rPr>
      </w:pPr>
    </w:p>
    <w:p w:rsidR="00961DBF" w:rsidRPr="00F669F2" w:rsidRDefault="00C4385F" w:rsidP="00083D4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conclusión, derivado </w:t>
      </w:r>
      <w:r w:rsidR="00C20988" w:rsidRPr="00F669F2">
        <w:rPr>
          <w:rFonts w:ascii="Palatino Linotype" w:hAnsi="Palatino Linotype" w:cs="Arial"/>
          <w:sz w:val="24"/>
          <w:szCs w:val="24"/>
        </w:rPr>
        <w:t xml:space="preserve">que </w:t>
      </w:r>
      <w:r>
        <w:rPr>
          <w:rFonts w:ascii="Palatino Linotype" w:hAnsi="Palatino Linotype" w:cs="Arial"/>
          <w:sz w:val="24"/>
          <w:szCs w:val="24"/>
        </w:rPr>
        <w:t xml:space="preserve">para la presentación </w:t>
      </w:r>
      <w:r w:rsidR="00C20988" w:rsidRPr="00F669F2">
        <w:rPr>
          <w:rFonts w:ascii="Palatino Linotype" w:hAnsi="Palatino Linotype" w:cs="Arial"/>
          <w:sz w:val="24"/>
          <w:szCs w:val="24"/>
        </w:rPr>
        <w:t>de</w:t>
      </w:r>
      <w:r>
        <w:rPr>
          <w:rFonts w:ascii="Palatino Linotype" w:hAnsi="Palatino Linotype" w:cs="Arial"/>
          <w:sz w:val="24"/>
          <w:szCs w:val="24"/>
        </w:rPr>
        <w:t>l</w:t>
      </w:r>
      <w:r w:rsidR="00C20988" w:rsidRPr="00F669F2">
        <w:rPr>
          <w:rFonts w:ascii="Palatino Linotype" w:hAnsi="Palatino Linotype" w:cs="Arial"/>
          <w:sz w:val="24"/>
          <w:szCs w:val="24"/>
        </w:rPr>
        <w:t xml:space="preserve"> presupuesto de egresos 2018, el </w:t>
      </w:r>
      <w:r w:rsidR="00C20988" w:rsidRPr="00F669F2">
        <w:rPr>
          <w:rFonts w:ascii="Palatino Linotype" w:hAnsi="Palatino Linotype" w:cs="Arial"/>
          <w:b/>
          <w:sz w:val="24"/>
          <w:szCs w:val="24"/>
        </w:rPr>
        <w:t>sujeto obligado</w:t>
      </w:r>
      <w:r w:rsidR="00C20988" w:rsidRPr="00F669F2">
        <w:rPr>
          <w:rFonts w:ascii="Palatino Linotype" w:hAnsi="Palatino Linotype" w:cs="Arial"/>
          <w:sz w:val="24"/>
          <w:szCs w:val="24"/>
        </w:rPr>
        <w:t xml:space="preserve"> debe elaborar y adjuntar los formatos del Presupuesto Municipal </w:t>
      </w:r>
      <w:r w:rsidR="00C20988" w:rsidRPr="00F669F2">
        <w:rPr>
          <w:rFonts w:ascii="Palatino Linotype" w:hAnsi="Palatino Linotype" w:cs="Arial"/>
          <w:sz w:val="24"/>
          <w:szCs w:val="24"/>
        </w:rPr>
        <w:lastRenderedPageBreak/>
        <w:t>basado en resultados</w:t>
      </w:r>
      <w:r>
        <w:rPr>
          <w:rFonts w:ascii="Palatino Linotype" w:hAnsi="Palatino Linotype" w:cs="Arial"/>
          <w:sz w:val="24"/>
          <w:szCs w:val="24"/>
        </w:rPr>
        <w:t xml:space="preserve"> PbRM</w:t>
      </w:r>
      <w:r w:rsidR="00C20988" w:rsidRPr="00F669F2">
        <w:rPr>
          <w:rFonts w:ascii="Palatino Linotype" w:hAnsi="Palatino Linotype" w:cs="Arial"/>
          <w:sz w:val="24"/>
          <w:szCs w:val="24"/>
        </w:rPr>
        <w:t xml:space="preserve">, los cuales son su soporte, </w:t>
      </w:r>
      <w:r w:rsidR="00F21486" w:rsidRPr="00F669F2">
        <w:rPr>
          <w:rFonts w:ascii="Palatino Linotype" w:hAnsi="Palatino Linotype" w:cs="Arial"/>
          <w:sz w:val="24"/>
          <w:szCs w:val="24"/>
        </w:rPr>
        <w:t>por lo que al resultar estos formatos accesorios de lo principal</w:t>
      </w:r>
      <w:r w:rsidR="00C20988" w:rsidRPr="00F669F2">
        <w:rPr>
          <w:rFonts w:ascii="Palatino Linotype" w:hAnsi="Palatino Linotype" w:cs="Arial"/>
          <w:sz w:val="24"/>
          <w:szCs w:val="24"/>
        </w:rPr>
        <w:t xml:space="preserve"> (presupuestos de ingresos y egresos respectivamente)</w:t>
      </w:r>
      <w:r w:rsidR="00F21486" w:rsidRPr="00F669F2">
        <w:rPr>
          <w:rFonts w:ascii="Palatino Linotype" w:hAnsi="Palatino Linotype" w:cs="Arial"/>
          <w:sz w:val="24"/>
          <w:szCs w:val="24"/>
        </w:rPr>
        <w:t xml:space="preserve">, es </w:t>
      </w:r>
      <w:r w:rsidR="008851D1" w:rsidRPr="00F669F2">
        <w:rPr>
          <w:rFonts w:ascii="Palatino Linotype" w:hAnsi="Palatino Linotype" w:cs="Arial"/>
          <w:sz w:val="24"/>
          <w:szCs w:val="24"/>
        </w:rPr>
        <w:t xml:space="preserve">de necesaria observancia </w:t>
      </w:r>
      <w:r w:rsidR="00F21486" w:rsidRPr="00F669F2">
        <w:rPr>
          <w:rFonts w:ascii="Palatino Linotype" w:hAnsi="Palatino Linotype" w:cs="Arial"/>
          <w:sz w:val="24"/>
          <w:szCs w:val="24"/>
        </w:rPr>
        <w:t xml:space="preserve">el principio de derecho </w:t>
      </w:r>
      <w:r w:rsidR="00F21486" w:rsidRPr="00F669F2">
        <w:rPr>
          <w:rFonts w:ascii="Palatino Linotype" w:hAnsi="Palatino Linotype" w:cs="Arial"/>
          <w:b/>
          <w:i/>
          <w:sz w:val="24"/>
          <w:szCs w:val="24"/>
        </w:rPr>
        <w:t>“accesorium sequitur principale”</w:t>
      </w:r>
      <w:r w:rsidR="00F21486" w:rsidRPr="00F669F2">
        <w:rPr>
          <w:rFonts w:ascii="Palatino Linotype" w:hAnsi="Palatino Linotype" w:cs="Arial"/>
          <w:sz w:val="24"/>
          <w:szCs w:val="24"/>
        </w:rPr>
        <w:t xml:space="preserve"> el cual se traduce que lo </w:t>
      </w:r>
      <w:r w:rsidR="008851D1" w:rsidRPr="00F669F2">
        <w:rPr>
          <w:rFonts w:ascii="Palatino Linotype" w:hAnsi="Palatino Linotype" w:cs="Arial"/>
          <w:i/>
          <w:sz w:val="24"/>
          <w:szCs w:val="24"/>
        </w:rPr>
        <w:t>“</w:t>
      </w:r>
      <w:r w:rsidR="00F21486" w:rsidRPr="00F669F2">
        <w:rPr>
          <w:rFonts w:ascii="Palatino Linotype" w:hAnsi="Palatino Linotype" w:cs="Arial"/>
          <w:i/>
          <w:sz w:val="24"/>
          <w:szCs w:val="24"/>
        </w:rPr>
        <w:t>accesorio sigue la suerte de lo principal</w:t>
      </w:r>
      <w:r w:rsidR="008851D1" w:rsidRPr="00F669F2">
        <w:rPr>
          <w:rFonts w:ascii="Palatino Linotype" w:hAnsi="Palatino Linotype" w:cs="Arial"/>
          <w:i/>
          <w:sz w:val="24"/>
          <w:szCs w:val="24"/>
        </w:rPr>
        <w:t>”</w:t>
      </w:r>
      <w:r w:rsidR="00F21486" w:rsidRPr="00F669F2">
        <w:rPr>
          <w:rFonts w:ascii="Palatino Linotype" w:hAnsi="Palatino Linotype" w:cs="Arial"/>
          <w:i/>
          <w:sz w:val="24"/>
          <w:szCs w:val="24"/>
        </w:rPr>
        <w:t>.</w:t>
      </w:r>
    </w:p>
    <w:p w:rsidR="00000BF0" w:rsidRPr="00F669F2" w:rsidRDefault="00000BF0" w:rsidP="00083D43">
      <w:pPr>
        <w:autoSpaceDE w:val="0"/>
        <w:autoSpaceDN w:val="0"/>
        <w:adjustRightInd w:val="0"/>
        <w:spacing w:after="0" w:line="360" w:lineRule="auto"/>
        <w:jc w:val="both"/>
        <w:rPr>
          <w:rFonts w:ascii="Palatino Linotype" w:hAnsi="Palatino Linotype" w:cs="Arial"/>
          <w:sz w:val="24"/>
          <w:szCs w:val="24"/>
        </w:rPr>
      </w:pPr>
    </w:p>
    <w:p w:rsidR="00F21486" w:rsidRDefault="00F21486"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Principio de derecho que encuadra en la hipótesis de que al haberse acreditado la obligación del </w:t>
      </w:r>
      <w:r w:rsidRPr="00F669F2">
        <w:rPr>
          <w:rFonts w:ascii="Palatino Linotype" w:hAnsi="Palatino Linotype" w:cs="Arial"/>
          <w:b/>
          <w:sz w:val="24"/>
          <w:szCs w:val="24"/>
        </w:rPr>
        <w:t>sujeto obligado</w:t>
      </w:r>
      <w:r w:rsidRPr="00F669F2">
        <w:rPr>
          <w:rFonts w:ascii="Palatino Linotype" w:hAnsi="Palatino Linotype" w:cs="Arial"/>
          <w:sz w:val="24"/>
          <w:szCs w:val="24"/>
        </w:rPr>
        <w:t xml:space="preserve"> de generar y presentar a </w:t>
      </w:r>
      <w:r w:rsidR="00321B36" w:rsidRPr="00F669F2">
        <w:rPr>
          <w:rFonts w:ascii="Palatino Linotype" w:hAnsi="Palatino Linotype" w:cs="Arial"/>
          <w:sz w:val="24"/>
          <w:szCs w:val="24"/>
        </w:rPr>
        <w:t>más</w:t>
      </w:r>
      <w:r w:rsidRPr="00F669F2">
        <w:rPr>
          <w:rFonts w:ascii="Palatino Linotype" w:hAnsi="Palatino Linotype" w:cs="Arial"/>
          <w:sz w:val="24"/>
          <w:szCs w:val="24"/>
        </w:rPr>
        <w:t xml:space="preserve"> tardar el último día hábil anterior al día </w:t>
      </w:r>
      <w:r w:rsidR="008851D1" w:rsidRPr="00F669F2">
        <w:rPr>
          <w:rFonts w:ascii="Palatino Linotype" w:hAnsi="Palatino Linotype" w:cs="Arial"/>
          <w:sz w:val="24"/>
          <w:szCs w:val="24"/>
        </w:rPr>
        <w:t xml:space="preserve">veinte de diciembre </w:t>
      </w:r>
      <w:r w:rsidRPr="00F669F2">
        <w:rPr>
          <w:rFonts w:ascii="Palatino Linotype" w:hAnsi="Palatino Linotype" w:cs="Arial"/>
          <w:sz w:val="24"/>
          <w:szCs w:val="24"/>
        </w:rPr>
        <w:t xml:space="preserve">de cada año, el Proyecto del Presupuesto de Egresos Municipal, y que dentro de los mismos se integra con los </w:t>
      </w:r>
      <w:r w:rsidR="00B37AA6" w:rsidRPr="00F669F2">
        <w:rPr>
          <w:rFonts w:ascii="Palatino Linotype" w:hAnsi="Palatino Linotype" w:cs="Arial"/>
          <w:sz w:val="24"/>
          <w:szCs w:val="24"/>
        </w:rPr>
        <w:t xml:space="preserve">formatos de </w:t>
      </w:r>
      <w:r w:rsidRPr="00F669F2">
        <w:rPr>
          <w:rFonts w:ascii="Palatino Linotype" w:hAnsi="Palatino Linotype" w:cs="Arial"/>
          <w:sz w:val="24"/>
          <w:szCs w:val="24"/>
        </w:rPr>
        <w:t>Presupuesto Municipal basado en resultados “</w:t>
      </w:r>
      <w:r w:rsidRPr="00F669F2">
        <w:rPr>
          <w:rFonts w:ascii="Palatino Linotype" w:hAnsi="Palatino Linotype" w:cs="Arial"/>
          <w:b/>
          <w:sz w:val="24"/>
          <w:szCs w:val="24"/>
        </w:rPr>
        <w:t>PbrM</w:t>
      </w:r>
      <w:r w:rsidR="00B37AA6" w:rsidRPr="00F669F2">
        <w:rPr>
          <w:rFonts w:ascii="Palatino Linotype" w:hAnsi="Palatino Linotype" w:cs="Arial"/>
          <w:sz w:val="24"/>
          <w:szCs w:val="24"/>
        </w:rPr>
        <w:t>”, se cae</w:t>
      </w:r>
      <w:r w:rsidRPr="00F669F2">
        <w:rPr>
          <w:rFonts w:ascii="Palatino Linotype" w:hAnsi="Palatino Linotype" w:cs="Arial"/>
          <w:sz w:val="24"/>
          <w:szCs w:val="24"/>
        </w:rPr>
        <w:t xml:space="preserve"> en la cuenta de haberlos generado y presentado, resulta</w:t>
      </w:r>
      <w:r w:rsidR="00321B36">
        <w:rPr>
          <w:rFonts w:ascii="Palatino Linotype" w:hAnsi="Palatino Linotype" w:cs="Arial"/>
          <w:sz w:val="24"/>
          <w:szCs w:val="24"/>
        </w:rPr>
        <w:t>ndo</w:t>
      </w:r>
      <w:r w:rsidRPr="00F669F2">
        <w:rPr>
          <w:rFonts w:ascii="Palatino Linotype" w:hAnsi="Palatino Linotype" w:cs="Arial"/>
          <w:sz w:val="24"/>
          <w:szCs w:val="24"/>
        </w:rPr>
        <w:t xml:space="preserve"> dable ordenar la entrega de los documentos que contengan </w:t>
      </w:r>
      <w:r w:rsidR="00217ADE" w:rsidRPr="00F669F2">
        <w:rPr>
          <w:rFonts w:ascii="Palatino Linotype" w:hAnsi="Palatino Linotype" w:cs="Arial"/>
          <w:sz w:val="24"/>
          <w:szCs w:val="24"/>
        </w:rPr>
        <w:t xml:space="preserve">los </w:t>
      </w:r>
      <w:r w:rsidR="00217ADE" w:rsidRPr="00F669F2">
        <w:rPr>
          <w:rFonts w:ascii="Palatino Linotype" w:hAnsi="Palatino Linotype" w:cs="Arial"/>
          <w:b/>
          <w:sz w:val="24"/>
          <w:szCs w:val="24"/>
        </w:rPr>
        <w:t>PbrM</w:t>
      </w:r>
      <w:r w:rsidR="00217ADE" w:rsidRPr="00F669F2">
        <w:rPr>
          <w:rFonts w:ascii="Palatino Linotype" w:hAnsi="Palatino Linotype" w:cs="Arial"/>
          <w:sz w:val="24"/>
          <w:szCs w:val="24"/>
        </w:rPr>
        <w:t xml:space="preserve"> </w:t>
      </w:r>
      <w:r w:rsidR="006543A5" w:rsidRPr="00F669F2">
        <w:rPr>
          <w:rFonts w:ascii="Palatino Linotype" w:hAnsi="Palatino Linotype" w:cs="Arial"/>
          <w:sz w:val="24"/>
          <w:szCs w:val="24"/>
        </w:rPr>
        <w:t>en sus distintas</w:t>
      </w:r>
      <w:r w:rsidR="008851D1" w:rsidRPr="00F669F2">
        <w:rPr>
          <w:rFonts w:ascii="Palatino Linotype" w:hAnsi="Palatino Linotype" w:cs="Arial"/>
          <w:sz w:val="24"/>
          <w:szCs w:val="24"/>
        </w:rPr>
        <w:t xml:space="preserve"> denominaciones,</w:t>
      </w:r>
      <w:r w:rsidR="006543A5" w:rsidRPr="00F669F2">
        <w:rPr>
          <w:rFonts w:ascii="Palatino Linotype" w:hAnsi="Palatino Linotype" w:cs="Arial"/>
          <w:sz w:val="24"/>
          <w:szCs w:val="24"/>
        </w:rPr>
        <w:t xml:space="preserve"> </w:t>
      </w:r>
      <w:r w:rsidR="00217ADE" w:rsidRPr="00F669F2">
        <w:rPr>
          <w:rFonts w:ascii="Palatino Linotype" w:hAnsi="Palatino Linotype" w:cs="Arial"/>
          <w:sz w:val="24"/>
          <w:szCs w:val="24"/>
        </w:rPr>
        <w:t xml:space="preserve">peticionados por </w:t>
      </w:r>
      <w:r w:rsidR="00321B36">
        <w:rPr>
          <w:rFonts w:ascii="Palatino Linotype" w:hAnsi="Palatino Linotype" w:cs="Arial"/>
          <w:sz w:val="24"/>
          <w:szCs w:val="24"/>
        </w:rPr>
        <w:t>el</w:t>
      </w:r>
      <w:r w:rsidR="00217ADE" w:rsidRPr="00F669F2">
        <w:rPr>
          <w:rFonts w:ascii="Palatino Linotype" w:hAnsi="Palatino Linotype" w:cs="Arial"/>
          <w:sz w:val="24"/>
          <w:szCs w:val="24"/>
        </w:rPr>
        <w:t xml:space="preserve"> recurrente.</w:t>
      </w:r>
    </w:p>
    <w:p w:rsidR="00AB5D68" w:rsidRPr="00C760A3" w:rsidRDefault="00AB5D68" w:rsidP="00083D43">
      <w:pPr>
        <w:autoSpaceDE w:val="0"/>
        <w:autoSpaceDN w:val="0"/>
        <w:adjustRightInd w:val="0"/>
        <w:spacing w:after="0" w:line="360" w:lineRule="auto"/>
        <w:jc w:val="both"/>
        <w:rPr>
          <w:rFonts w:ascii="Palatino Linotype" w:hAnsi="Palatino Linotype" w:cs="Arial"/>
          <w:sz w:val="24"/>
          <w:szCs w:val="24"/>
        </w:rPr>
      </w:pPr>
    </w:p>
    <w:p w:rsidR="00AB5D68" w:rsidRPr="00C760A3" w:rsidRDefault="00AB5D68" w:rsidP="00083D43">
      <w:pPr>
        <w:spacing w:after="0" w:line="360" w:lineRule="auto"/>
        <w:contextualSpacing/>
        <w:jc w:val="both"/>
        <w:rPr>
          <w:rFonts w:ascii="Palatino Linotype" w:hAnsi="Palatino Linotype" w:cs="Arial"/>
          <w:bCs/>
          <w:color w:val="000000" w:themeColor="text1"/>
          <w:sz w:val="24"/>
          <w:szCs w:val="24"/>
          <w:u w:val="single"/>
        </w:rPr>
      </w:pPr>
      <w:r w:rsidRPr="00C760A3">
        <w:rPr>
          <w:rFonts w:ascii="Palatino Linotype" w:hAnsi="Palatino Linotype" w:cs="Arial"/>
          <w:sz w:val="24"/>
          <w:szCs w:val="24"/>
        </w:rPr>
        <w:t xml:space="preserve">En apoyo a lo anterior, sirven de observancia los criterios </w:t>
      </w:r>
      <w:r w:rsidRPr="00C760A3">
        <w:rPr>
          <w:rFonts w:ascii="Palatino Linotype" w:hAnsi="Palatino Linotype" w:cs="Arial"/>
          <w:color w:val="000000" w:themeColor="text1"/>
          <w:sz w:val="24"/>
          <w:szCs w:val="24"/>
        </w:rPr>
        <w:t>17/17 y 20/10, emitidos por</w:t>
      </w:r>
      <w:r w:rsidRPr="00C760A3">
        <w:rPr>
          <w:rFonts w:ascii="Palatino Linotype" w:hAnsi="Palatino Linotype" w:cs="Arial"/>
          <w:sz w:val="24"/>
          <w:szCs w:val="24"/>
        </w:rPr>
        <w:t xml:space="preserve"> el </w:t>
      </w:r>
      <w:r w:rsidRPr="00C760A3">
        <w:rPr>
          <w:rFonts w:ascii="Palatino Linotype" w:hAnsi="Palatino Linotype" w:cs="Arial"/>
          <w:color w:val="000000" w:themeColor="text1"/>
          <w:sz w:val="24"/>
          <w:szCs w:val="24"/>
        </w:rPr>
        <w:t>Instituto Nacional de Transparencia, Acceso a la Información y Protección de Datos Personales, que corresponden a la literalidad siguiente:</w:t>
      </w:r>
    </w:p>
    <w:p w:rsidR="00AB5D68" w:rsidRPr="00C760A3" w:rsidRDefault="00AB5D68" w:rsidP="00083D43">
      <w:pPr>
        <w:spacing w:after="0" w:line="360" w:lineRule="auto"/>
        <w:ind w:left="851" w:right="899"/>
        <w:jc w:val="both"/>
        <w:rPr>
          <w:rFonts w:ascii="Palatino Linotype" w:hAnsi="Palatino Linotype" w:cs="Arial"/>
          <w:b/>
          <w:bCs/>
          <w:i/>
          <w:sz w:val="24"/>
          <w:szCs w:val="24"/>
        </w:rPr>
      </w:pPr>
    </w:p>
    <w:p w:rsidR="00AB5D68" w:rsidRDefault="00AB5D68" w:rsidP="00083D43">
      <w:pPr>
        <w:spacing w:after="0" w:line="240" w:lineRule="auto"/>
        <w:ind w:left="567" w:right="567"/>
        <w:jc w:val="center"/>
        <w:rPr>
          <w:rFonts w:ascii="Palatino Linotype" w:hAnsi="Palatino Linotype" w:cs="Arial"/>
          <w:b/>
          <w:color w:val="000000" w:themeColor="text1"/>
        </w:rPr>
      </w:pPr>
      <w:r w:rsidRPr="00D3672E">
        <w:rPr>
          <w:rFonts w:ascii="Palatino Linotype" w:hAnsi="Palatino Linotype" w:cs="Arial"/>
          <w:bCs/>
          <w:i/>
        </w:rPr>
        <w:t>“</w:t>
      </w:r>
      <w:r w:rsidRPr="00D3672E">
        <w:rPr>
          <w:rFonts w:ascii="Palatino Linotype" w:hAnsi="Palatino Linotype" w:cs="Arial"/>
          <w:b/>
          <w:color w:val="000000" w:themeColor="text1"/>
        </w:rPr>
        <w:t>Criterio 17/17</w:t>
      </w:r>
    </w:p>
    <w:p w:rsidR="00AB5D68" w:rsidRPr="00D3672E" w:rsidRDefault="00AB5D68" w:rsidP="00083D43">
      <w:pPr>
        <w:spacing w:after="0" w:line="240" w:lineRule="auto"/>
        <w:ind w:left="567" w:right="567"/>
        <w:jc w:val="center"/>
        <w:rPr>
          <w:rFonts w:ascii="Palatino Linotype" w:hAnsi="Palatino Linotype" w:cs="Arial"/>
          <w:b/>
          <w:i/>
        </w:rPr>
      </w:pPr>
    </w:p>
    <w:p w:rsidR="00AB5D68" w:rsidRPr="00D3672E" w:rsidRDefault="00AB5D68" w:rsidP="00083D43">
      <w:pPr>
        <w:spacing w:after="0" w:line="240" w:lineRule="auto"/>
        <w:ind w:left="567" w:right="567"/>
        <w:jc w:val="both"/>
        <w:rPr>
          <w:rFonts w:ascii="Palatino Linotype" w:hAnsi="Palatino Linotype" w:cs="Arial"/>
          <w:bCs/>
          <w:i/>
        </w:rPr>
      </w:pPr>
      <w:r>
        <w:rPr>
          <w:rFonts w:ascii="Palatino Linotype" w:hAnsi="Palatino Linotype" w:cs="Arial"/>
          <w:b/>
          <w:bCs/>
          <w:i/>
        </w:rPr>
        <w:t>“</w:t>
      </w:r>
      <w:r w:rsidRPr="00D3672E">
        <w:rPr>
          <w:rFonts w:ascii="Palatino Linotype" w:hAnsi="Palatino Linotype" w:cs="Arial"/>
          <w:b/>
          <w:bCs/>
          <w:i/>
        </w:rPr>
        <w:t xml:space="preserve">Anexos de los documentos solicitados. </w:t>
      </w:r>
      <w:r w:rsidRPr="00D3672E">
        <w:rPr>
          <w:rFonts w:ascii="Palatino Linotype" w:hAnsi="Palatino Linotype" w:cs="Arial"/>
          <w:bCs/>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AB5D68" w:rsidRDefault="00AB5D68" w:rsidP="00083D43">
      <w:pPr>
        <w:spacing w:after="0" w:line="240" w:lineRule="auto"/>
        <w:ind w:left="567" w:right="567"/>
        <w:jc w:val="both"/>
        <w:rPr>
          <w:rFonts w:ascii="Palatino Linotype" w:hAnsi="Palatino Linotype" w:cs="Arial"/>
          <w:i/>
        </w:rPr>
      </w:pPr>
    </w:p>
    <w:p w:rsidR="00AB5D68" w:rsidRPr="00AB5D68" w:rsidRDefault="00AB5D68" w:rsidP="00083D43">
      <w:pPr>
        <w:spacing w:after="0" w:line="240" w:lineRule="auto"/>
        <w:ind w:left="567" w:right="567"/>
        <w:jc w:val="both"/>
        <w:rPr>
          <w:rFonts w:ascii="Palatino Linotype" w:hAnsi="Palatino Linotype" w:cs="Arial"/>
          <w:i/>
          <w:sz w:val="20"/>
        </w:rPr>
      </w:pPr>
      <w:r w:rsidRPr="00AB5D68">
        <w:rPr>
          <w:rFonts w:ascii="Palatino Linotype" w:hAnsi="Palatino Linotype" w:cs="Arial"/>
          <w:i/>
          <w:sz w:val="20"/>
        </w:rPr>
        <w:t>Resoluciones:</w:t>
      </w:r>
    </w:p>
    <w:p w:rsidR="00AB5D68" w:rsidRPr="00AB5D68" w:rsidRDefault="00AB5D68" w:rsidP="00083D43">
      <w:pPr>
        <w:spacing w:after="0" w:line="240" w:lineRule="auto"/>
        <w:ind w:left="567" w:right="567"/>
        <w:jc w:val="both"/>
        <w:rPr>
          <w:rFonts w:ascii="Palatino Linotype" w:hAnsi="Palatino Linotype" w:cs="Arial"/>
          <w:i/>
          <w:sz w:val="20"/>
        </w:rPr>
      </w:pPr>
      <w:r w:rsidRPr="00AB5D68">
        <w:rPr>
          <w:rFonts w:ascii="Palatino Linotype" w:hAnsi="Palatino Linotype" w:cs="Arial"/>
          <w:i/>
          <w:sz w:val="20"/>
        </w:rPr>
        <w:t>RRA 0483/17. Universidad Nacional Autónoma de México. 22 de febrero de 2017. Por unanimidad. Comisionado Ponente Joel Salas Suárez.</w:t>
      </w:r>
    </w:p>
    <w:p w:rsidR="00AB5D68" w:rsidRPr="00AB5D68" w:rsidRDefault="00AB5D68" w:rsidP="00083D43">
      <w:pPr>
        <w:spacing w:after="0" w:line="240" w:lineRule="auto"/>
        <w:ind w:left="567" w:right="567"/>
        <w:jc w:val="both"/>
        <w:rPr>
          <w:rFonts w:ascii="Palatino Linotype" w:hAnsi="Palatino Linotype" w:cs="Arial"/>
          <w:i/>
          <w:sz w:val="20"/>
        </w:rPr>
      </w:pPr>
      <w:r w:rsidRPr="00AB5D68">
        <w:rPr>
          <w:rFonts w:ascii="Palatino Linotype" w:hAnsi="Palatino Linotype" w:cs="Arial"/>
          <w:i/>
          <w:sz w:val="20"/>
        </w:rPr>
        <w:lastRenderedPageBreak/>
        <w:t xml:space="preserve">RRA 4503/16. Secretaría de Hacienda y Crédito Público. 01 de marzo de 2017. Por unanimidad. Comisionada Ponente Areli Cano Guadiana. </w:t>
      </w:r>
    </w:p>
    <w:p w:rsidR="00AB5D68" w:rsidRPr="00AB5D68" w:rsidRDefault="00AB5D68" w:rsidP="00083D43">
      <w:pPr>
        <w:spacing w:after="0" w:line="240" w:lineRule="auto"/>
        <w:ind w:left="567" w:right="567"/>
        <w:jc w:val="both"/>
        <w:rPr>
          <w:rFonts w:ascii="Palatino Linotype" w:hAnsi="Palatino Linotype" w:cs="Arial"/>
          <w:i/>
          <w:sz w:val="20"/>
        </w:rPr>
      </w:pPr>
      <w:r w:rsidRPr="00AB5D68">
        <w:rPr>
          <w:rFonts w:ascii="Palatino Linotype" w:hAnsi="Palatino Linotype" w:cs="Arial"/>
          <w:i/>
          <w:sz w:val="20"/>
        </w:rPr>
        <w:t>RRA 1639/17. Instituto Mexicano del Seguro Social. 19 de abril de 2017. Por unanimidad. Comisionado Ponente Francisco Javier Acuña Llamas</w:t>
      </w:r>
    </w:p>
    <w:p w:rsidR="00AB5D68" w:rsidRDefault="00AB5D68" w:rsidP="00083D43">
      <w:pPr>
        <w:spacing w:after="0" w:line="240" w:lineRule="auto"/>
        <w:ind w:left="567" w:right="567"/>
        <w:jc w:val="center"/>
        <w:rPr>
          <w:rFonts w:ascii="Palatino Linotype" w:hAnsi="Palatino Linotype" w:cs="Arial"/>
          <w:b/>
          <w:color w:val="000000" w:themeColor="text1"/>
        </w:rPr>
      </w:pPr>
    </w:p>
    <w:p w:rsidR="00AB5D68" w:rsidRDefault="00AB5D68" w:rsidP="00083D43">
      <w:pPr>
        <w:spacing w:after="0" w:line="240" w:lineRule="auto"/>
        <w:ind w:left="567" w:right="567"/>
        <w:jc w:val="center"/>
        <w:rPr>
          <w:rFonts w:ascii="Palatino Linotype" w:hAnsi="Palatino Linotype" w:cs="Arial"/>
          <w:b/>
          <w:color w:val="000000" w:themeColor="text1"/>
        </w:rPr>
      </w:pPr>
      <w:r w:rsidRPr="00D3672E">
        <w:rPr>
          <w:rFonts w:ascii="Palatino Linotype" w:hAnsi="Palatino Linotype" w:cs="Arial"/>
          <w:b/>
          <w:color w:val="000000" w:themeColor="text1"/>
        </w:rPr>
        <w:t>Criterio 20/10</w:t>
      </w:r>
    </w:p>
    <w:p w:rsidR="00AB5D68" w:rsidRPr="00D3672E" w:rsidRDefault="00AB5D68" w:rsidP="00083D43">
      <w:pPr>
        <w:spacing w:after="0" w:line="240" w:lineRule="auto"/>
        <w:ind w:left="567" w:right="567"/>
        <w:jc w:val="center"/>
        <w:rPr>
          <w:rFonts w:ascii="Palatino Linotype" w:hAnsi="Palatino Linotype" w:cs="Arial"/>
          <w:b/>
          <w:i/>
        </w:rPr>
      </w:pPr>
    </w:p>
    <w:p w:rsidR="00AB5D68" w:rsidRPr="00D3672E" w:rsidRDefault="00AB5D68" w:rsidP="00083D43">
      <w:pPr>
        <w:spacing w:after="0" w:line="240" w:lineRule="auto"/>
        <w:ind w:left="567" w:right="567"/>
        <w:jc w:val="both"/>
        <w:rPr>
          <w:rFonts w:ascii="Palatino Linotype" w:eastAsia="Arial" w:hAnsi="Palatino Linotype" w:cs="Arial"/>
          <w:i/>
        </w:rPr>
      </w:pPr>
      <w:r w:rsidRPr="00D3672E">
        <w:rPr>
          <w:rFonts w:ascii="Palatino Linotype" w:eastAsia="Arial" w:hAnsi="Palatino Linotype" w:cs="Arial"/>
          <w:b/>
          <w:i/>
        </w:rPr>
        <w:t>Los</w:t>
      </w:r>
      <w:r w:rsidRPr="00D3672E">
        <w:rPr>
          <w:rFonts w:ascii="Palatino Linotype" w:eastAsia="Arial" w:hAnsi="Palatino Linotype" w:cs="Arial"/>
          <w:b/>
          <w:i/>
          <w:spacing w:val="6"/>
        </w:rPr>
        <w:t xml:space="preserve"> </w:t>
      </w:r>
      <w:r w:rsidRPr="00D3672E">
        <w:rPr>
          <w:rFonts w:ascii="Palatino Linotype" w:eastAsia="Arial" w:hAnsi="Palatino Linotype" w:cs="Arial"/>
          <w:b/>
          <w:i/>
          <w:spacing w:val="1"/>
        </w:rPr>
        <w:t>a</w:t>
      </w:r>
      <w:r w:rsidRPr="00D3672E">
        <w:rPr>
          <w:rFonts w:ascii="Palatino Linotype" w:eastAsia="Arial" w:hAnsi="Palatino Linotype" w:cs="Arial"/>
          <w:b/>
          <w:i/>
        </w:rPr>
        <w:t>ne</w:t>
      </w:r>
      <w:r w:rsidRPr="00D3672E">
        <w:rPr>
          <w:rFonts w:ascii="Palatino Linotype" w:eastAsia="Arial" w:hAnsi="Palatino Linotype" w:cs="Arial"/>
          <w:b/>
          <w:i/>
          <w:spacing w:val="1"/>
        </w:rPr>
        <w:t>x</w:t>
      </w:r>
      <w:r w:rsidRPr="00D3672E">
        <w:rPr>
          <w:rFonts w:ascii="Palatino Linotype" w:eastAsia="Arial" w:hAnsi="Palatino Linotype" w:cs="Arial"/>
          <w:b/>
          <w:i/>
        </w:rPr>
        <w:t>os</w:t>
      </w:r>
      <w:r w:rsidRPr="00D3672E">
        <w:rPr>
          <w:rFonts w:ascii="Palatino Linotype" w:eastAsia="Arial" w:hAnsi="Palatino Linotype" w:cs="Arial"/>
          <w:b/>
          <w:i/>
          <w:spacing w:val="3"/>
        </w:rPr>
        <w:t xml:space="preserve"> </w:t>
      </w:r>
      <w:r w:rsidRPr="00D3672E">
        <w:rPr>
          <w:rFonts w:ascii="Palatino Linotype" w:eastAsia="Arial" w:hAnsi="Palatino Linotype" w:cs="Arial"/>
          <w:b/>
          <w:i/>
          <w:spacing w:val="1"/>
        </w:rPr>
        <w:t>s</w:t>
      </w:r>
      <w:r w:rsidRPr="00D3672E">
        <w:rPr>
          <w:rFonts w:ascii="Palatino Linotype" w:eastAsia="Arial" w:hAnsi="Palatino Linotype" w:cs="Arial"/>
          <w:b/>
          <w:i/>
        </w:rPr>
        <w:t>on</w:t>
      </w:r>
      <w:r w:rsidRPr="00D3672E">
        <w:rPr>
          <w:rFonts w:ascii="Palatino Linotype" w:eastAsia="Arial" w:hAnsi="Palatino Linotype" w:cs="Arial"/>
          <w:b/>
          <w:i/>
          <w:spacing w:val="5"/>
        </w:rPr>
        <w:t xml:space="preserve"> </w:t>
      </w:r>
      <w:r w:rsidRPr="00D3672E">
        <w:rPr>
          <w:rFonts w:ascii="Palatino Linotype" w:eastAsia="Arial" w:hAnsi="Palatino Linotype" w:cs="Arial"/>
          <w:b/>
          <w:i/>
        </w:rPr>
        <w:t>par</w:t>
      </w:r>
      <w:r w:rsidRPr="00D3672E">
        <w:rPr>
          <w:rFonts w:ascii="Palatino Linotype" w:eastAsia="Arial" w:hAnsi="Palatino Linotype" w:cs="Arial"/>
          <w:b/>
          <w:i/>
          <w:spacing w:val="-3"/>
        </w:rPr>
        <w:t>t</w:t>
      </w:r>
      <w:r w:rsidRPr="00D3672E">
        <w:rPr>
          <w:rFonts w:ascii="Palatino Linotype" w:eastAsia="Arial" w:hAnsi="Palatino Linotype" w:cs="Arial"/>
          <w:b/>
          <w:i/>
        </w:rPr>
        <w:t>e</w:t>
      </w:r>
      <w:r w:rsidRPr="00D3672E">
        <w:rPr>
          <w:rFonts w:ascii="Palatino Linotype" w:eastAsia="Arial" w:hAnsi="Palatino Linotype" w:cs="Arial"/>
          <w:b/>
          <w:i/>
          <w:spacing w:val="6"/>
        </w:rPr>
        <w:t xml:space="preserve"> </w:t>
      </w:r>
      <w:r w:rsidRPr="00D3672E">
        <w:rPr>
          <w:rFonts w:ascii="Palatino Linotype" w:eastAsia="Arial" w:hAnsi="Palatino Linotype" w:cs="Arial"/>
          <w:b/>
          <w:i/>
        </w:rPr>
        <w:t>integr</w:t>
      </w:r>
      <w:r w:rsidRPr="00D3672E">
        <w:rPr>
          <w:rFonts w:ascii="Palatino Linotype" w:eastAsia="Arial" w:hAnsi="Palatino Linotype" w:cs="Arial"/>
          <w:b/>
          <w:i/>
          <w:spacing w:val="1"/>
        </w:rPr>
        <w:t>a</w:t>
      </w:r>
      <w:r w:rsidRPr="00D3672E">
        <w:rPr>
          <w:rFonts w:ascii="Palatino Linotype" w:eastAsia="Arial" w:hAnsi="Palatino Linotype" w:cs="Arial"/>
          <w:b/>
          <w:i/>
        </w:rPr>
        <w:t>l</w:t>
      </w:r>
      <w:r w:rsidRPr="00D3672E">
        <w:rPr>
          <w:rFonts w:ascii="Palatino Linotype" w:eastAsia="Arial" w:hAnsi="Palatino Linotype" w:cs="Arial"/>
          <w:b/>
          <w:i/>
          <w:spacing w:val="6"/>
        </w:rPr>
        <w:t xml:space="preserve"> </w:t>
      </w:r>
      <w:r w:rsidRPr="00D3672E">
        <w:rPr>
          <w:rFonts w:ascii="Palatino Linotype" w:eastAsia="Arial" w:hAnsi="Palatino Linotype" w:cs="Arial"/>
          <w:b/>
          <w:i/>
        </w:rPr>
        <w:t>d</w:t>
      </w:r>
      <w:r w:rsidRPr="00D3672E">
        <w:rPr>
          <w:rFonts w:ascii="Palatino Linotype" w:eastAsia="Arial" w:hAnsi="Palatino Linotype" w:cs="Arial"/>
          <w:b/>
          <w:i/>
          <w:spacing w:val="-2"/>
        </w:rPr>
        <w:t>e</w:t>
      </w:r>
      <w:r w:rsidRPr="00D3672E">
        <w:rPr>
          <w:rFonts w:ascii="Palatino Linotype" w:eastAsia="Arial" w:hAnsi="Palatino Linotype" w:cs="Arial"/>
          <w:b/>
          <w:i/>
        </w:rPr>
        <w:t>l</w:t>
      </w:r>
      <w:r w:rsidRPr="00D3672E">
        <w:rPr>
          <w:rFonts w:ascii="Palatino Linotype" w:eastAsia="Arial" w:hAnsi="Palatino Linotype" w:cs="Arial"/>
          <w:b/>
          <w:i/>
          <w:spacing w:val="6"/>
        </w:rPr>
        <w:t xml:space="preserve"> </w:t>
      </w:r>
      <w:r w:rsidRPr="00D3672E">
        <w:rPr>
          <w:rFonts w:ascii="Palatino Linotype" w:eastAsia="Arial" w:hAnsi="Palatino Linotype" w:cs="Arial"/>
          <w:b/>
          <w:i/>
        </w:rPr>
        <w:t>docu</w:t>
      </w:r>
      <w:r w:rsidRPr="00D3672E">
        <w:rPr>
          <w:rFonts w:ascii="Palatino Linotype" w:eastAsia="Arial" w:hAnsi="Palatino Linotype" w:cs="Arial"/>
          <w:b/>
          <w:i/>
          <w:spacing w:val="-2"/>
        </w:rPr>
        <w:t>m</w:t>
      </w:r>
      <w:r w:rsidRPr="00D3672E">
        <w:rPr>
          <w:rFonts w:ascii="Palatino Linotype" w:eastAsia="Arial" w:hAnsi="Palatino Linotype" w:cs="Arial"/>
          <w:b/>
          <w:i/>
          <w:spacing w:val="1"/>
        </w:rPr>
        <w:t>e</w:t>
      </w:r>
      <w:r w:rsidRPr="00D3672E">
        <w:rPr>
          <w:rFonts w:ascii="Palatino Linotype" w:eastAsia="Arial" w:hAnsi="Palatino Linotype" w:cs="Arial"/>
          <w:b/>
          <w:i/>
        </w:rPr>
        <w:t>n</w:t>
      </w:r>
      <w:r w:rsidRPr="00D3672E">
        <w:rPr>
          <w:rFonts w:ascii="Palatino Linotype" w:eastAsia="Arial" w:hAnsi="Palatino Linotype" w:cs="Arial"/>
          <w:b/>
          <w:i/>
          <w:spacing w:val="-1"/>
        </w:rPr>
        <w:t>t</w:t>
      </w:r>
      <w:r w:rsidRPr="00D3672E">
        <w:rPr>
          <w:rFonts w:ascii="Palatino Linotype" w:eastAsia="Arial" w:hAnsi="Palatino Linotype" w:cs="Arial"/>
          <w:b/>
          <w:i/>
        </w:rPr>
        <w:t>o</w:t>
      </w:r>
      <w:r w:rsidRPr="00D3672E">
        <w:rPr>
          <w:rFonts w:ascii="Palatino Linotype" w:eastAsia="Arial" w:hAnsi="Palatino Linotype" w:cs="Arial"/>
          <w:b/>
          <w:i/>
          <w:spacing w:val="5"/>
        </w:rPr>
        <w:t xml:space="preserve"> </w:t>
      </w:r>
      <w:r w:rsidRPr="00D3672E">
        <w:rPr>
          <w:rFonts w:ascii="Palatino Linotype" w:eastAsia="Arial" w:hAnsi="Palatino Linotype" w:cs="Arial"/>
          <w:b/>
          <w:i/>
        </w:rPr>
        <w:t>prin</w:t>
      </w:r>
      <w:r w:rsidRPr="00D3672E">
        <w:rPr>
          <w:rFonts w:ascii="Palatino Linotype" w:eastAsia="Arial" w:hAnsi="Palatino Linotype" w:cs="Arial"/>
          <w:b/>
          <w:i/>
          <w:spacing w:val="1"/>
        </w:rPr>
        <w:t>c</w:t>
      </w:r>
      <w:r w:rsidRPr="00D3672E">
        <w:rPr>
          <w:rFonts w:ascii="Palatino Linotype" w:eastAsia="Arial" w:hAnsi="Palatino Linotype" w:cs="Arial"/>
          <w:b/>
          <w:i/>
        </w:rPr>
        <w:t>ip</w:t>
      </w:r>
      <w:r w:rsidRPr="00D3672E">
        <w:rPr>
          <w:rFonts w:ascii="Palatino Linotype" w:eastAsia="Arial" w:hAnsi="Palatino Linotype" w:cs="Arial"/>
          <w:b/>
          <w:i/>
          <w:spacing w:val="1"/>
        </w:rPr>
        <w:t>a</w:t>
      </w:r>
      <w:r w:rsidRPr="00D3672E">
        <w:rPr>
          <w:rFonts w:ascii="Palatino Linotype" w:eastAsia="Arial" w:hAnsi="Palatino Linotype" w:cs="Arial"/>
          <w:b/>
          <w:i/>
        </w:rPr>
        <w:t>l.</w:t>
      </w:r>
      <w:r w:rsidRPr="00D3672E">
        <w:rPr>
          <w:rFonts w:ascii="Palatino Linotype" w:eastAsia="Arial" w:hAnsi="Palatino Linotype" w:cs="Arial"/>
          <w:b/>
          <w:i/>
          <w:spacing w:val="12"/>
        </w:rPr>
        <w:t xml:space="preserve"> </w:t>
      </w:r>
      <w:r w:rsidRPr="00D3672E">
        <w:rPr>
          <w:rFonts w:ascii="Palatino Linotype" w:eastAsia="Arial" w:hAnsi="Palatino Linotype" w:cs="Arial"/>
          <w:i/>
        </w:rPr>
        <w:t>C</w:t>
      </w:r>
      <w:r w:rsidRPr="00D3672E">
        <w:rPr>
          <w:rFonts w:ascii="Palatino Linotype" w:eastAsia="Arial" w:hAnsi="Palatino Linotype" w:cs="Arial"/>
          <w:i/>
          <w:spacing w:val="-2"/>
        </w:rPr>
        <w:t>u</w:t>
      </w:r>
      <w:r w:rsidRPr="00D3672E">
        <w:rPr>
          <w:rFonts w:ascii="Palatino Linotype" w:eastAsia="Arial" w:hAnsi="Palatino Linotype" w:cs="Arial"/>
          <w:i/>
          <w:spacing w:val="1"/>
        </w:rPr>
        <w:t>an</w:t>
      </w:r>
      <w:r w:rsidRPr="00D3672E">
        <w:rPr>
          <w:rFonts w:ascii="Palatino Linotype" w:eastAsia="Arial" w:hAnsi="Palatino Linotype" w:cs="Arial"/>
          <w:i/>
          <w:spacing w:val="-1"/>
        </w:rPr>
        <w:t>d</w:t>
      </w:r>
      <w:r w:rsidRPr="00D3672E">
        <w:rPr>
          <w:rFonts w:ascii="Palatino Linotype" w:eastAsia="Arial" w:hAnsi="Palatino Linotype" w:cs="Arial"/>
          <w:i/>
        </w:rPr>
        <w:t>o</w:t>
      </w:r>
      <w:r w:rsidRPr="00D3672E">
        <w:rPr>
          <w:rFonts w:ascii="Palatino Linotype" w:eastAsia="Arial" w:hAnsi="Palatino Linotype" w:cs="Arial"/>
          <w:i/>
          <w:spacing w:val="1"/>
        </w:rPr>
        <w:t xml:space="preserve"> u</w:t>
      </w:r>
      <w:r w:rsidRPr="00D3672E">
        <w:rPr>
          <w:rFonts w:ascii="Palatino Linotype" w:eastAsia="Arial" w:hAnsi="Palatino Linotype" w:cs="Arial"/>
          <w:i/>
        </w:rPr>
        <w:t>n</w:t>
      </w:r>
      <w:r w:rsidRPr="00D3672E">
        <w:rPr>
          <w:rFonts w:ascii="Palatino Linotype" w:eastAsia="Arial" w:hAnsi="Palatino Linotype" w:cs="Arial"/>
          <w:i/>
          <w:spacing w:val="-1"/>
        </w:rPr>
        <w:t xml:space="preserve"> </w:t>
      </w:r>
      <w:r w:rsidRPr="00D3672E">
        <w:rPr>
          <w:rFonts w:ascii="Palatino Linotype" w:eastAsia="Arial" w:hAnsi="Palatino Linotype" w:cs="Arial"/>
          <w:i/>
          <w:spacing w:val="1"/>
        </w:rPr>
        <w:t>do</w:t>
      </w:r>
      <w:r w:rsidRPr="00D3672E">
        <w:rPr>
          <w:rFonts w:ascii="Palatino Linotype" w:eastAsia="Arial" w:hAnsi="Palatino Linotype" w:cs="Arial"/>
          <w:i/>
          <w:spacing w:val="-2"/>
        </w:rPr>
        <w:t>c</w:t>
      </w:r>
      <w:r w:rsidRPr="00D3672E">
        <w:rPr>
          <w:rFonts w:ascii="Palatino Linotype" w:eastAsia="Arial" w:hAnsi="Palatino Linotype" w:cs="Arial"/>
          <w:i/>
          <w:spacing w:val="-1"/>
        </w:rPr>
        <w:t>umen</w:t>
      </w:r>
      <w:r w:rsidRPr="00D3672E">
        <w:rPr>
          <w:rFonts w:ascii="Palatino Linotype" w:eastAsia="Arial" w:hAnsi="Palatino Linotype" w:cs="Arial"/>
          <w:i/>
          <w:spacing w:val="-2"/>
        </w:rPr>
        <w:t>t</w:t>
      </w:r>
      <w:r w:rsidRPr="00D3672E">
        <w:rPr>
          <w:rFonts w:ascii="Palatino Linotype" w:eastAsia="Arial" w:hAnsi="Palatino Linotype" w:cs="Arial"/>
          <w:i/>
        </w:rPr>
        <w:t xml:space="preserve">o </w:t>
      </w:r>
      <w:r w:rsidRPr="00D3672E">
        <w:rPr>
          <w:rFonts w:ascii="Palatino Linotype" w:eastAsia="Arial" w:hAnsi="Palatino Linotype" w:cs="Arial"/>
          <w:i/>
          <w:spacing w:val="-1"/>
        </w:rPr>
        <w:t>g</w:t>
      </w:r>
      <w:r w:rsidRPr="00D3672E">
        <w:rPr>
          <w:rFonts w:ascii="Palatino Linotype" w:eastAsia="Arial" w:hAnsi="Palatino Linotype" w:cs="Arial"/>
          <w:i/>
          <w:spacing w:val="1"/>
        </w:rPr>
        <w:t>ube</w:t>
      </w:r>
      <w:r w:rsidRPr="00D3672E">
        <w:rPr>
          <w:rFonts w:ascii="Palatino Linotype" w:eastAsia="Arial" w:hAnsi="Palatino Linotype" w:cs="Arial"/>
          <w:i/>
        </w:rPr>
        <w:t>rn</w:t>
      </w:r>
      <w:r w:rsidRPr="00D3672E">
        <w:rPr>
          <w:rFonts w:ascii="Palatino Linotype" w:eastAsia="Arial" w:hAnsi="Palatino Linotype" w:cs="Arial"/>
          <w:i/>
          <w:spacing w:val="-1"/>
        </w:rPr>
        <w:t>a</w:t>
      </w:r>
      <w:r w:rsidRPr="00D3672E">
        <w:rPr>
          <w:rFonts w:ascii="Palatino Linotype" w:eastAsia="Arial" w:hAnsi="Palatino Linotype" w:cs="Arial"/>
          <w:i/>
          <w:spacing w:val="1"/>
        </w:rPr>
        <w:t>me</w:t>
      </w:r>
      <w:r w:rsidRPr="00D3672E">
        <w:rPr>
          <w:rFonts w:ascii="Palatino Linotype" w:eastAsia="Arial" w:hAnsi="Palatino Linotype" w:cs="Arial"/>
          <w:i/>
          <w:spacing w:val="-1"/>
        </w:rPr>
        <w:t>n</w:t>
      </w:r>
      <w:r w:rsidRPr="00D3672E">
        <w:rPr>
          <w:rFonts w:ascii="Palatino Linotype" w:eastAsia="Arial" w:hAnsi="Palatino Linotype" w:cs="Arial"/>
          <w:i/>
        </w:rPr>
        <w:t>t</w:t>
      </w:r>
      <w:r w:rsidRPr="00D3672E">
        <w:rPr>
          <w:rFonts w:ascii="Palatino Linotype" w:eastAsia="Arial" w:hAnsi="Palatino Linotype" w:cs="Arial"/>
          <w:i/>
          <w:spacing w:val="1"/>
        </w:rPr>
        <w:t>a</w:t>
      </w:r>
      <w:r w:rsidRPr="00D3672E">
        <w:rPr>
          <w:rFonts w:ascii="Palatino Linotype" w:eastAsia="Arial" w:hAnsi="Palatino Linotype" w:cs="Arial"/>
          <w:i/>
        </w:rPr>
        <w:t>l</w:t>
      </w:r>
      <w:r w:rsidRPr="00D3672E">
        <w:rPr>
          <w:rFonts w:ascii="Palatino Linotype" w:eastAsia="Arial" w:hAnsi="Palatino Linotype" w:cs="Arial"/>
          <w:i/>
          <w:spacing w:val="12"/>
        </w:rPr>
        <w:t xml:space="preserve"> </w:t>
      </w:r>
      <w:r w:rsidRPr="00D3672E">
        <w:rPr>
          <w:rFonts w:ascii="Palatino Linotype" w:eastAsia="Arial" w:hAnsi="Palatino Linotype" w:cs="Arial"/>
          <w:i/>
          <w:spacing w:val="-2"/>
        </w:rPr>
        <w:t>c</w:t>
      </w:r>
      <w:r w:rsidRPr="00D3672E">
        <w:rPr>
          <w:rFonts w:ascii="Palatino Linotype" w:eastAsia="Arial" w:hAnsi="Palatino Linotype" w:cs="Arial"/>
          <w:i/>
          <w:spacing w:val="1"/>
        </w:rPr>
        <w:t>on</w:t>
      </w:r>
      <w:r w:rsidRPr="00D3672E">
        <w:rPr>
          <w:rFonts w:ascii="Palatino Linotype" w:eastAsia="Arial" w:hAnsi="Palatino Linotype" w:cs="Arial"/>
          <w:i/>
        </w:rPr>
        <w:t>ti</w:t>
      </w:r>
      <w:r w:rsidRPr="00D3672E">
        <w:rPr>
          <w:rFonts w:ascii="Palatino Linotype" w:eastAsia="Arial" w:hAnsi="Palatino Linotype" w:cs="Arial"/>
          <w:i/>
          <w:spacing w:val="-1"/>
        </w:rPr>
        <w:t>en</w:t>
      </w:r>
      <w:r w:rsidRPr="00D3672E">
        <w:rPr>
          <w:rFonts w:ascii="Palatino Linotype" w:eastAsia="Arial" w:hAnsi="Palatino Linotype" w:cs="Arial"/>
          <w:i/>
        </w:rPr>
        <w:t>e</w:t>
      </w:r>
      <w:r w:rsidRPr="00D3672E">
        <w:rPr>
          <w:rFonts w:ascii="Palatino Linotype" w:eastAsia="Arial" w:hAnsi="Palatino Linotype" w:cs="Arial"/>
          <w:i/>
          <w:spacing w:val="13"/>
        </w:rPr>
        <w:t xml:space="preserve"> </w:t>
      </w:r>
      <w:r w:rsidRPr="00D3672E">
        <w:rPr>
          <w:rFonts w:ascii="Palatino Linotype" w:eastAsia="Arial" w:hAnsi="Palatino Linotype" w:cs="Arial"/>
          <w:i/>
          <w:spacing w:val="-1"/>
        </w:rPr>
        <w:t>a</w:t>
      </w:r>
      <w:r w:rsidRPr="00D3672E">
        <w:rPr>
          <w:rFonts w:ascii="Palatino Linotype" w:eastAsia="Arial" w:hAnsi="Palatino Linotype" w:cs="Arial"/>
          <w:i/>
          <w:spacing w:val="1"/>
        </w:rPr>
        <w:t>ne</w:t>
      </w:r>
      <w:r w:rsidRPr="00D3672E">
        <w:rPr>
          <w:rFonts w:ascii="Palatino Linotype" w:eastAsia="Arial" w:hAnsi="Palatino Linotype" w:cs="Arial"/>
          <w:i/>
          <w:spacing w:val="-2"/>
        </w:rPr>
        <w:t>x</w:t>
      </w:r>
      <w:r w:rsidRPr="00D3672E">
        <w:rPr>
          <w:rFonts w:ascii="Palatino Linotype" w:eastAsia="Arial" w:hAnsi="Palatino Linotype" w:cs="Arial"/>
          <w:i/>
          <w:spacing w:val="1"/>
        </w:rPr>
        <w:t>o</w:t>
      </w:r>
      <w:r w:rsidRPr="00D3672E">
        <w:rPr>
          <w:rFonts w:ascii="Palatino Linotype" w:eastAsia="Arial" w:hAnsi="Palatino Linotype" w:cs="Arial"/>
          <w:i/>
        </w:rPr>
        <w:t>s</w:t>
      </w:r>
      <w:r w:rsidRPr="00D3672E">
        <w:rPr>
          <w:rFonts w:ascii="Palatino Linotype" w:eastAsia="Arial" w:hAnsi="Palatino Linotype" w:cs="Arial"/>
          <w:i/>
          <w:spacing w:val="12"/>
        </w:rPr>
        <w:t xml:space="preserve"> </w:t>
      </w:r>
      <w:r w:rsidRPr="00D3672E">
        <w:rPr>
          <w:rFonts w:ascii="Palatino Linotype" w:eastAsia="Arial" w:hAnsi="Palatino Linotype" w:cs="Arial"/>
          <w:i/>
          <w:spacing w:val="1"/>
        </w:rPr>
        <w:t>é</w:t>
      </w:r>
      <w:r w:rsidRPr="00D3672E">
        <w:rPr>
          <w:rFonts w:ascii="Palatino Linotype" w:eastAsia="Arial" w:hAnsi="Palatino Linotype" w:cs="Arial"/>
          <w:i/>
        </w:rPr>
        <w:t>s</w:t>
      </w:r>
      <w:r w:rsidRPr="00D3672E">
        <w:rPr>
          <w:rFonts w:ascii="Palatino Linotype" w:eastAsia="Arial" w:hAnsi="Palatino Linotype" w:cs="Arial"/>
          <w:i/>
          <w:spacing w:val="-2"/>
        </w:rPr>
        <w:t>t</w:t>
      </w:r>
      <w:r w:rsidRPr="00D3672E">
        <w:rPr>
          <w:rFonts w:ascii="Palatino Linotype" w:eastAsia="Arial" w:hAnsi="Palatino Linotype" w:cs="Arial"/>
          <w:i/>
          <w:spacing w:val="1"/>
        </w:rPr>
        <w:t>o</w:t>
      </w:r>
      <w:r w:rsidRPr="00D3672E">
        <w:rPr>
          <w:rFonts w:ascii="Palatino Linotype" w:eastAsia="Arial" w:hAnsi="Palatino Linotype" w:cs="Arial"/>
          <w:i/>
        </w:rPr>
        <w:t>s</w:t>
      </w:r>
      <w:r w:rsidRPr="00D3672E">
        <w:rPr>
          <w:rFonts w:ascii="Palatino Linotype" w:eastAsia="Arial" w:hAnsi="Palatino Linotype" w:cs="Arial"/>
          <w:i/>
          <w:spacing w:val="12"/>
        </w:rPr>
        <w:t xml:space="preserve"> </w:t>
      </w:r>
      <w:r w:rsidRPr="00D3672E">
        <w:rPr>
          <w:rFonts w:ascii="Palatino Linotype" w:eastAsia="Arial" w:hAnsi="Palatino Linotype" w:cs="Arial"/>
          <w:i/>
          <w:spacing w:val="-2"/>
        </w:rPr>
        <w:t>s</w:t>
      </w:r>
      <w:r w:rsidRPr="00D3672E">
        <w:rPr>
          <w:rFonts w:ascii="Palatino Linotype" w:eastAsia="Arial" w:hAnsi="Palatino Linotype" w:cs="Arial"/>
          <w:i/>
        </w:rPr>
        <w:t>e</w:t>
      </w:r>
      <w:r w:rsidRPr="00D3672E">
        <w:rPr>
          <w:rFonts w:ascii="Palatino Linotype" w:eastAsia="Arial" w:hAnsi="Palatino Linotype" w:cs="Arial"/>
          <w:i/>
          <w:spacing w:val="13"/>
        </w:rPr>
        <w:t xml:space="preserve"> </w:t>
      </w:r>
      <w:r w:rsidRPr="00D3672E">
        <w:rPr>
          <w:rFonts w:ascii="Palatino Linotype" w:eastAsia="Arial" w:hAnsi="Palatino Linotype" w:cs="Arial"/>
          <w:i/>
        </w:rPr>
        <w:t>c</w:t>
      </w:r>
      <w:r w:rsidRPr="00D3672E">
        <w:rPr>
          <w:rFonts w:ascii="Palatino Linotype" w:eastAsia="Arial" w:hAnsi="Palatino Linotype" w:cs="Arial"/>
          <w:i/>
          <w:spacing w:val="-1"/>
        </w:rPr>
        <w:t>on</w:t>
      </w:r>
      <w:r w:rsidRPr="00D3672E">
        <w:rPr>
          <w:rFonts w:ascii="Palatino Linotype" w:eastAsia="Arial" w:hAnsi="Palatino Linotype" w:cs="Arial"/>
          <w:i/>
        </w:rPr>
        <w:t>sid</w:t>
      </w:r>
      <w:r w:rsidRPr="00D3672E">
        <w:rPr>
          <w:rFonts w:ascii="Palatino Linotype" w:eastAsia="Arial" w:hAnsi="Palatino Linotype" w:cs="Arial"/>
          <w:i/>
          <w:spacing w:val="1"/>
        </w:rPr>
        <w:t>e</w:t>
      </w:r>
      <w:r w:rsidRPr="00D3672E">
        <w:rPr>
          <w:rFonts w:ascii="Palatino Linotype" w:eastAsia="Arial" w:hAnsi="Palatino Linotype" w:cs="Arial"/>
          <w:i/>
        </w:rPr>
        <w:t>ran</w:t>
      </w:r>
      <w:r w:rsidRPr="00D3672E">
        <w:rPr>
          <w:rFonts w:ascii="Palatino Linotype" w:eastAsia="Arial" w:hAnsi="Palatino Linotype" w:cs="Arial"/>
          <w:i/>
          <w:spacing w:val="11"/>
        </w:rPr>
        <w:t xml:space="preserve"> </w:t>
      </w:r>
      <w:r w:rsidRPr="00D3672E">
        <w:rPr>
          <w:rFonts w:ascii="Palatino Linotype" w:eastAsia="Arial" w:hAnsi="Palatino Linotype" w:cs="Arial"/>
          <w:i/>
          <w:spacing w:val="1"/>
        </w:rPr>
        <w:t>pa</w:t>
      </w:r>
      <w:r w:rsidRPr="00D3672E">
        <w:rPr>
          <w:rFonts w:ascii="Palatino Linotype" w:eastAsia="Arial" w:hAnsi="Palatino Linotype" w:cs="Arial"/>
          <w:i/>
        </w:rPr>
        <w:t>r</w:t>
      </w:r>
      <w:r w:rsidRPr="00D3672E">
        <w:rPr>
          <w:rFonts w:ascii="Palatino Linotype" w:eastAsia="Arial" w:hAnsi="Palatino Linotype" w:cs="Arial"/>
          <w:i/>
          <w:spacing w:val="-3"/>
        </w:rPr>
        <w:t>t</w:t>
      </w:r>
      <w:r w:rsidRPr="00D3672E">
        <w:rPr>
          <w:rFonts w:ascii="Palatino Linotype" w:eastAsia="Arial" w:hAnsi="Palatino Linotype" w:cs="Arial"/>
          <w:i/>
        </w:rPr>
        <w:t>e</w:t>
      </w:r>
      <w:r w:rsidRPr="00D3672E">
        <w:rPr>
          <w:rFonts w:ascii="Palatino Linotype" w:eastAsia="Arial" w:hAnsi="Palatino Linotype" w:cs="Arial"/>
          <w:i/>
          <w:spacing w:val="13"/>
        </w:rPr>
        <w:t xml:space="preserve"> </w:t>
      </w:r>
      <w:r w:rsidRPr="00D3672E">
        <w:rPr>
          <w:rFonts w:ascii="Palatino Linotype" w:eastAsia="Arial" w:hAnsi="Palatino Linotype" w:cs="Arial"/>
          <w:i/>
          <w:spacing w:val="-1"/>
        </w:rPr>
        <w:t>d</w:t>
      </w:r>
      <w:r w:rsidRPr="00D3672E">
        <w:rPr>
          <w:rFonts w:ascii="Palatino Linotype" w:eastAsia="Arial" w:hAnsi="Palatino Linotype" w:cs="Arial"/>
          <w:i/>
          <w:spacing w:val="1"/>
        </w:rPr>
        <w:t>e</w:t>
      </w:r>
      <w:r w:rsidRPr="00D3672E">
        <w:rPr>
          <w:rFonts w:ascii="Palatino Linotype" w:eastAsia="Arial" w:hAnsi="Palatino Linotype" w:cs="Arial"/>
          <w:i/>
        </w:rPr>
        <w:t>l</w:t>
      </w:r>
      <w:r w:rsidRPr="00D3672E">
        <w:rPr>
          <w:rFonts w:ascii="Palatino Linotype" w:eastAsia="Arial" w:hAnsi="Palatino Linotype" w:cs="Arial"/>
          <w:i/>
          <w:spacing w:val="12"/>
        </w:rPr>
        <w:t xml:space="preserve"> </w:t>
      </w:r>
      <w:r w:rsidRPr="00D3672E">
        <w:rPr>
          <w:rFonts w:ascii="Palatino Linotype" w:eastAsia="Arial" w:hAnsi="Palatino Linotype" w:cs="Arial"/>
          <w:i/>
          <w:spacing w:val="-1"/>
        </w:rPr>
        <w:t>d</w:t>
      </w:r>
      <w:r w:rsidRPr="00D3672E">
        <w:rPr>
          <w:rFonts w:ascii="Palatino Linotype" w:eastAsia="Arial" w:hAnsi="Palatino Linotype" w:cs="Arial"/>
          <w:i/>
          <w:spacing w:val="1"/>
        </w:rPr>
        <w:t>o</w:t>
      </w:r>
      <w:r w:rsidRPr="00D3672E">
        <w:rPr>
          <w:rFonts w:ascii="Palatino Linotype" w:eastAsia="Arial" w:hAnsi="Palatino Linotype" w:cs="Arial"/>
          <w:i/>
        </w:rPr>
        <w:t>c</w:t>
      </w:r>
      <w:r w:rsidRPr="00D3672E">
        <w:rPr>
          <w:rFonts w:ascii="Palatino Linotype" w:eastAsia="Arial" w:hAnsi="Palatino Linotype" w:cs="Arial"/>
          <w:i/>
          <w:spacing w:val="-1"/>
        </w:rPr>
        <w:t>u</w:t>
      </w:r>
      <w:r w:rsidRPr="00D3672E">
        <w:rPr>
          <w:rFonts w:ascii="Palatino Linotype" w:eastAsia="Arial" w:hAnsi="Palatino Linotype" w:cs="Arial"/>
          <w:i/>
          <w:spacing w:val="1"/>
        </w:rPr>
        <w:t>me</w:t>
      </w:r>
      <w:r w:rsidRPr="00D3672E">
        <w:rPr>
          <w:rFonts w:ascii="Palatino Linotype" w:eastAsia="Arial" w:hAnsi="Palatino Linotype" w:cs="Arial"/>
          <w:i/>
          <w:spacing w:val="-1"/>
        </w:rPr>
        <w:t>n</w:t>
      </w:r>
      <w:r w:rsidRPr="00D3672E">
        <w:rPr>
          <w:rFonts w:ascii="Palatino Linotype" w:eastAsia="Arial" w:hAnsi="Palatino Linotype" w:cs="Arial"/>
          <w:i/>
        </w:rPr>
        <w:t>t</w:t>
      </w:r>
      <w:r w:rsidRPr="00D3672E">
        <w:rPr>
          <w:rFonts w:ascii="Palatino Linotype" w:eastAsia="Arial" w:hAnsi="Palatino Linotype" w:cs="Arial"/>
          <w:i/>
          <w:spacing w:val="1"/>
        </w:rPr>
        <w:t>o</w:t>
      </w:r>
      <w:r w:rsidRPr="00D3672E">
        <w:rPr>
          <w:rFonts w:ascii="Palatino Linotype" w:eastAsia="Arial" w:hAnsi="Palatino Linotype" w:cs="Arial"/>
          <w:i/>
        </w:rPr>
        <w:t>,</w:t>
      </w:r>
      <w:r w:rsidRPr="00D3672E">
        <w:rPr>
          <w:rFonts w:ascii="Palatino Linotype" w:eastAsia="Arial" w:hAnsi="Palatino Linotype" w:cs="Arial"/>
          <w:i/>
          <w:spacing w:val="11"/>
        </w:rPr>
        <w:t xml:space="preserve"> </w:t>
      </w:r>
      <w:r w:rsidRPr="00D3672E">
        <w:rPr>
          <w:rFonts w:ascii="Palatino Linotype" w:eastAsia="Arial" w:hAnsi="Palatino Linotype" w:cs="Arial"/>
          <w:i/>
          <w:spacing w:val="-2"/>
        </w:rPr>
        <w:t>y</w:t>
      </w:r>
      <w:r w:rsidRPr="00D3672E">
        <w:rPr>
          <w:rFonts w:ascii="Palatino Linotype" w:eastAsia="Arial" w:hAnsi="Palatino Linotype" w:cs="Arial"/>
          <w:i/>
        </w:rPr>
        <w:t>a</w:t>
      </w:r>
      <w:r w:rsidRPr="00D3672E">
        <w:rPr>
          <w:rFonts w:ascii="Palatino Linotype" w:eastAsia="Arial" w:hAnsi="Palatino Linotype" w:cs="Arial"/>
          <w:i/>
          <w:spacing w:val="13"/>
        </w:rPr>
        <w:t xml:space="preserve"> </w:t>
      </w:r>
      <w:r w:rsidRPr="00D3672E">
        <w:rPr>
          <w:rFonts w:ascii="Palatino Linotype" w:eastAsia="Arial" w:hAnsi="Palatino Linotype" w:cs="Arial"/>
          <w:i/>
          <w:spacing w:val="-1"/>
        </w:rPr>
        <w:t>q</w:t>
      </w:r>
      <w:r w:rsidRPr="00D3672E">
        <w:rPr>
          <w:rFonts w:ascii="Palatino Linotype" w:eastAsia="Arial" w:hAnsi="Palatino Linotype" w:cs="Arial"/>
          <w:i/>
          <w:spacing w:val="1"/>
        </w:rPr>
        <w:t>u</w:t>
      </w:r>
      <w:r w:rsidRPr="00D3672E">
        <w:rPr>
          <w:rFonts w:ascii="Palatino Linotype" w:eastAsia="Arial" w:hAnsi="Palatino Linotype" w:cs="Arial"/>
          <w:i/>
        </w:rPr>
        <w:t xml:space="preserve">e a </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p</w:t>
      </w:r>
      <w:r w:rsidRPr="00D3672E">
        <w:rPr>
          <w:rFonts w:ascii="Palatino Linotype" w:eastAsia="Arial" w:hAnsi="Palatino Linotype" w:cs="Arial"/>
          <w:i/>
          <w:spacing w:val="1"/>
        </w:rPr>
        <w:t>a</w:t>
      </w:r>
      <w:r w:rsidRPr="00D3672E">
        <w:rPr>
          <w:rFonts w:ascii="Palatino Linotype" w:eastAsia="Arial" w:hAnsi="Palatino Linotype" w:cs="Arial"/>
          <w:i/>
        </w:rPr>
        <w:t>rt</w:t>
      </w:r>
      <w:r w:rsidRPr="00D3672E">
        <w:rPr>
          <w:rFonts w:ascii="Palatino Linotype" w:eastAsia="Arial" w:hAnsi="Palatino Linotype" w:cs="Arial"/>
          <w:i/>
          <w:spacing w:val="-1"/>
        </w:rPr>
        <w:t>i</w:t>
      </w:r>
      <w:r w:rsidRPr="00D3672E">
        <w:rPr>
          <w:rFonts w:ascii="Palatino Linotype" w:eastAsia="Arial" w:hAnsi="Palatino Linotype" w:cs="Arial"/>
          <w:i/>
        </w:rPr>
        <w:t xml:space="preserve">r </w:t>
      </w:r>
      <w:r w:rsidRPr="00D3672E">
        <w:rPr>
          <w:rFonts w:ascii="Palatino Linotype" w:eastAsia="Arial" w:hAnsi="Palatino Linotype" w:cs="Arial"/>
          <w:i/>
          <w:spacing w:val="2"/>
        </w:rPr>
        <w:t xml:space="preserve"> </w:t>
      </w:r>
      <w:r w:rsidRPr="00D3672E">
        <w:rPr>
          <w:rFonts w:ascii="Palatino Linotype" w:eastAsia="Arial" w:hAnsi="Palatino Linotype" w:cs="Arial"/>
          <w:i/>
          <w:spacing w:val="-1"/>
        </w:rPr>
        <w:t>d</w:t>
      </w:r>
      <w:r w:rsidRPr="00D3672E">
        <w:rPr>
          <w:rFonts w:ascii="Palatino Linotype" w:eastAsia="Arial" w:hAnsi="Palatino Linotype" w:cs="Arial"/>
          <w:i/>
        </w:rPr>
        <w:t xml:space="preserve">e </w:t>
      </w:r>
      <w:r w:rsidRPr="00D3672E">
        <w:rPr>
          <w:rFonts w:ascii="Palatino Linotype" w:eastAsia="Arial" w:hAnsi="Palatino Linotype" w:cs="Arial"/>
          <w:i/>
          <w:spacing w:val="1"/>
        </w:rPr>
        <w:t xml:space="preserve"> é</w:t>
      </w:r>
      <w:r w:rsidRPr="00D3672E">
        <w:rPr>
          <w:rFonts w:ascii="Palatino Linotype" w:eastAsia="Arial" w:hAnsi="Palatino Linotype" w:cs="Arial"/>
          <w:i/>
        </w:rPr>
        <w:t xml:space="preserve">l </w:t>
      </w:r>
      <w:r w:rsidRPr="00D3672E">
        <w:rPr>
          <w:rFonts w:ascii="Palatino Linotype" w:eastAsia="Arial" w:hAnsi="Palatino Linotype" w:cs="Arial"/>
          <w:i/>
          <w:spacing w:val="2"/>
        </w:rPr>
        <w:t xml:space="preserve"> </w:t>
      </w:r>
      <w:r w:rsidRPr="00D3672E">
        <w:rPr>
          <w:rFonts w:ascii="Palatino Linotype" w:eastAsia="Arial" w:hAnsi="Palatino Linotype" w:cs="Arial"/>
          <w:i/>
          <w:spacing w:val="-2"/>
        </w:rPr>
        <w:t>s</w:t>
      </w:r>
      <w:r w:rsidRPr="00D3672E">
        <w:rPr>
          <w:rFonts w:ascii="Palatino Linotype" w:eastAsia="Arial" w:hAnsi="Palatino Linotype" w:cs="Arial"/>
          <w:i/>
        </w:rPr>
        <w:t xml:space="preserve">e </w:t>
      </w:r>
      <w:r w:rsidRPr="00D3672E">
        <w:rPr>
          <w:rFonts w:ascii="Palatino Linotype" w:eastAsia="Arial" w:hAnsi="Palatino Linotype" w:cs="Arial"/>
          <w:i/>
          <w:spacing w:val="1"/>
        </w:rPr>
        <w:t xml:space="preserve"> e</w:t>
      </w:r>
      <w:r w:rsidRPr="00D3672E">
        <w:rPr>
          <w:rFonts w:ascii="Palatino Linotype" w:eastAsia="Arial" w:hAnsi="Palatino Linotype" w:cs="Arial"/>
          <w:i/>
          <w:spacing w:val="-2"/>
        </w:rPr>
        <w:t>x</w:t>
      </w:r>
      <w:r w:rsidRPr="00D3672E">
        <w:rPr>
          <w:rFonts w:ascii="Palatino Linotype" w:eastAsia="Arial" w:hAnsi="Palatino Linotype" w:cs="Arial"/>
          <w:i/>
          <w:spacing w:val="1"/>
        </w:rPr>
        <w:t>p</w:t>
      </w:r>
      <w:r w:rsidRPr="00D3672E">
        <w:rPr>
          <w:rFonts w:ascii="Palatino Linotype" w:eastAsia="Arial" w:hAnsi="Palatino Linotype" w:cs="Arial"/>
          <w:i/>
        </w:rPr>
        <w:t>l</w:t>
      </w:r>
      <w:r w:rsidRPr="00D3672E">
        <w:rPr>
          <w:rFonts w:ascii="Palatino Linotype" w:eastAsia="Arial" w:hAnsi="Palatino Linotype" w:cs="Arial"/>
          <w:i/>
          <w:spacing w:val="-1"/>
        </w:rPr>
        <w:t>i</w:t>
      </w:r>
      <w:r w:rsidRPr="00D3672E">
        <w:rPr>
          <w:rFonts w:ascii="Palatino Linotype" w:eastAsia="Arial" w:hAnsi="Palatino Linotype" w:cs="Arial"/>
          <w:i/>
        </w:rPr>
        <w:t>c</w:t>
      </w:r>
      <w:r w:rsidRPr="00D3672E">
        <w:rPr>
          <w:rFonts w:ascii="Palatino Linotype" w:eastAsia="Arial" w:hAnsi="Palatino Linotype" w:cs="Arial"/>
          <w:i/>
          <w:spacing w:val="1"/>
        </w:rPr>
        <w:t>a</w:t>
      </w:r>
      <w:r w:rsidRPr="00D3672E">
        <w:rPr>
          <w:rFonts w:ascii="Palatino Linotype" w:eastAsia="Arial" w:hAnsi="Palatino Linotype" w:cs="Arial"/>
          <w:i/>
        </w:rPr>
        <w:t xml:space="preserve">n </w:t>
      </w:r>
      <w:r w:rsidRPr="00D3672E">
        <w:rPr>
          <w:rFonts w:ascii="Palatino Linotype" w:eastAsia="Arial" w:hAnsi="Palatino Linotype" w:cs="Arial"/>
          <w:i/>
          <w:spacing w:val="3"/>
        </w:rPr>
        <w:t xml:space="preserve"> </w:t>
      </w:r>
      <w:r w:rsidRPr="00D3672E">
        <w:rPr>
          <w:rFonts w:ascii="Palatino Linotype" w:eastAsia="Arial" w:hAnsi="Palatino Linotype" w:cs="Arial"/>
          <w:i/>
        </w:rPr>
        <w:t xml:space="preserve">o </w:t>
      </w:r>
      <w:r w:rsidRPr="00D3672E">
        <w:rPr>
          <w:rFonts w:ascii="Palatino Linotype" w:eastAsia="Arial" w:hAnsi="Palatino Linotype" w:cs="Arial"/>
          <w:i/>
          <w:spacing w:val="1"/>
        </w:rPr>
        <w:t xml:space="preserve"> </w:t>
      </w:r>
      <w:r w:rsidRPr="00D3672E">
        <w:rPr>
          <w:rFonts w:ascii="Palatino Linotype" w:eastAsia="Arial" w:hAnsi="Palatino Linotype" w:cs="Arial"/>
          <w:i/>
          <w:spacing w:val="-1"/>
        </w:rPr>
        <w:t>d</w:t>
      </w:r>
      <w:r w:rsidRPr="00D3672E">
        <w:rPr>
          <w:rFonts w:ascii="Palatino Linotype" w:eastAsia="Arial" w:hAnsi="Palatino Linotype" w:cs="Arial"/>
          <w:i/>
          <w:spacing w:val="1"/>
        </w:rPr>
        <w:t>e</w:t>
      </w:r>
      <w:r w:rsidRPr="00D3672E">
        <w:rPr>
          <w:rFonts w:ascii="Palatino Linotype" w:eastAsia="Arial" w:hAnsi="Palatino Linotype" w:cs="Arial"/>
          <w:i/>
        </w:rPr>
        <w:t>t</w:t>
      </w:r>
      <w:r w:rsidRPr="00D3672E">
        <w:rPr>
          <w:rFonts w:ascii="Palatino Linotype" w:eastAsia="Arial" w:hAnsi="Palatino Linotype" w:cs="Arial"/>
          <w:i/>
          <w:spacing w:val="1"/>
        </w:rPr>
        <w:t>a</w:t>
      </w:r>
      <w:r w:rsidRPr="00D3672E">
        <w:rPr>
          <w:rFonts w:ascii="Palatino Linotype" w:eastAsia="Arial" w:hAnsi="Palatino Linotype" w:cs="Arial"/>
          <w:i/>
        </w:rPr>
        <w:t>l</w:t>
      </w:r>
      <w:r w:rsidRPr="00D3672E">
        <w:rPr>
          <w:rFonts w:ascii="Palatino Linotype" w:eastAsia="Arial" w:hAnsi="Palatino Linotype" w:cs="Arial"/>
          <w:i/>
          <w:spacing w:val="-1"/>
        </w:rPr>
        <w:t>la</w:t>
      </w:r>
      <w:r w:rsidRPr="00D3672E">
        <w:rPr>
          <w:rFonts w:ascii="Palatino Linotype" w:eastAsia="Arial" w:hAnsi="Palatino Linotype" w:cs="Arial"/>
          <w:i/>
        </w:rPr>
        <w:t xml:space="preserve">n </w:t>
      </w:r>
      <w:r w:rsidRPr="00D3672E">
        <w:rPr>
          <w:rFonts w:ascii="Palatino Linotype" w:eastAsia="Arial" w:hAnsi="Palatino Linotype" w:cs="Arial"/>
          <w:i/>
          <w:spacing w:val="1"/>
        </w:rPr>
        <w:t xml:space="preserve"> d</w:t>
      </w:r>
      <w:r w:rsidRPr="00D3672E">
        <w:rPr>
          <w:rFonts w:ascii="Palatino Linotype" w:eastAsia="Arial" w:hAnsi="Palatino Linotype" w:cs="Arial"/>
          <w:i/>
        </w:rPr>
        <w:t>i</w:t>
      </w:r>
      <w:r w:rsidRPr="00D3672E">
        <w:rPr>
          <w:rFonts w:ascii="Palatino Linotype" w:eastAsia="Arial" w:hAnsi="Palatino Linotype" w:cs="Arial"/>
          <w:i/>
          <w:spacing w:val="-3"/>
        </w:rPr>
        <w:t>v</w:t>
      </w:r>
      <w:r w:rsidRPr="00D3672E">
        <w:rPr>
          <w:rFonts w:ascii="Palatino Linotype" w:eastAsia="Arial" w:hAnsi="Palatino Linotype" w:cs="Arial"/>
          <w:i/>
          <w:spacing w:val="1"/>
        </w:rPr>
        <w:t>e</w:t>
      </w:r>
      <w:r w:rsidRPr="00D3672E">
        <w:rPr>
          <w:rFonts w:ascii="Palatino Linotype" w:eastAsia="Arial" w:hAnsi="Palatino Linotype" w:cs="Arial"/>
          <w:i/>
        </w:rPr>
        <w:t xml:space="preserve">rsas </w:t>
      </w:r>
      <w:r w:rsidRPr="00D3672E">
        <w:rPr>
          <w:rFonts w:ascii="Palatino Linotype" w:eastAsia="Arial" w:hAnsi="Palatino Linotype" w:cs="Arial"/>
          <w:i/>
          <w:spacing w:val="3"/>
        </w:rPr>
        <w:t xml:space="preserve"> </w:t>
      </w:r>
      <w:r w:rsidRPr="00D3672E">
        <w:rPr>
          <w:rFonts w:ascii="Palatino Linotype" w:eastAsia="Arial" w:hAnsi="Palatino Linotype" w:cs="Arial"/>
          <w:i/>
        </w:rPr>
        <w:t>c</w:t>
      </w:r>
      <w:r w:rsidRPr="00D3672E">
        <w:rPr>
          <w:rFonts w:ascii="Palatino Linotype" w:eastAsia="Arial" w:hAnsi="Palatino Linotype" w:cs="Arial"/>
          <w:i/>
          <w:spacing w:val="-1"/>
        </w:rPr>
        <w:t>u</w:t>
      </w:r>
      <w:r w:rsidRPr="00D3672E">
        <w:rPr>
          <w:rFonts w:ascii="Palatino Linotype" w:eastAsia="Arial" w:hAnsi="Palatino Linotype" w:cs="Arial"/>
          <w:i/>
          <w:spacing w:val="1"/>
        </w:rPr>
        <w:t>e</w:t>
      </w:r>
      <w:r w:rsidRPr="00D3672E">
        <w:rPr>
          <w:rFonts w:ascii="Palatino Linotype" w:eastAsia="Arial" w:hAnsi="Palatino Linotype" w:cs="Arial"/>
          <w:i/>
        </w:rPr>
        <w:t>sti</w:t>
      </w:r>
      <w:r w:rsidRPr="00D3672E">
        <w:rPr>
          <w:rFonts w:ascii="Palatino Linotype" w:eastAsia="Arial" w:hAnsi="Palatino Linotype" w:cs="Arial"/>
          <w:i/>
          <w:spacing w:val="-1"/>
        </w:rPr>
        <w:t>o</w:t>
      </w:r>
      <w:r w:rsidRPr="00D3672E">
        <w:rPr>
          <w:rFonts w:ascii="Palatino Linotype" w:eastAsia="Arial" w:hAnsi="Palatino Linotype" w:cs="Arial"/>
          <w:i/>
          <w:spacing w:val="1"/>
        </w:rPr>
        <w:t>ne</w:t>
      </w:r>
      <w:r w:rsidRPr="00D3672E">
        <w:rPr>
          <w:rFonts w:ascii="Palatino Linotype" w:eastAsia="Arial" w:hAnsi="Palatino Linotype" w:cs="Arial"/>
          <w:i/>
        </w:rPr>
        <w:t>s  relac</w:t>
      </w:r>
      <w:r w:rsidRPr="00D3672E">
        <w:rPr>
          <w:rFonts w:ascii="Palatino Linotype" w:eastAsia="Arial" w:hAnsi="Palatino Linotype" w:cs="Arial"/>
          <w:i/>
          <w:spacing w:val="-3"/>
        </w:rPr>
        <w:t>i</w:t>
      </w:r>
      <w:r w:rsidRPr="00D3672E">
        <w:rPr>
          <w:rFonts w:ascii="Palatino Linotype" w:eastAsia="Arial" w:hAnsi="Palatino Linotype" w:cs="Arial"/>
          <w:i/>
          <w:spacing w:val="1"/>
        </w:rPr>
        <w:t>on</w:t>
      </w:r>
      <w:r w:rsidRPr="00D3672E">
        <w:rPr>
          <w:rFonts w:ascii="Palatino Linotype" w:eastAsia="Arial" w:hAnsi="Palatino Linotype" w:cs="Arial"/>
          <w:i/>
          <w:spacing w:val="-1"/>
        </w:rPr>
        <w:t>a</w:t>
      </w:r>
      <w:r w:rsidRPr="00D3672E">
        <w:rPr>
          <w:rFonts w:ascii="Palatino Linotype" w:eastAsia="Arial" w:hAnsi="Palatino Linotype" w:cs="Arial"/>
          <w:i/>
          <w:spacing w:val="1"/>
        </w:rPr>
        <w:t>da</w:t>
      </w:r>
      <w:r w:rsidRPr="00D3672E">
        <w:rPr>
          <w:rFonts w:ascii="Palatino Linotype" w:eastAsia="Arial" w:hAnsi="Palatino Linotype" w:cs="Arial"/>
          <w:i/>
        </w:rPr>
        <w:t>s  c</w:t>
      </w:r>
      <w:r w:rsidRPr="00D3672E">
        <w:rPr>
          <w:rFonts w:ascii="Palatino Linotype" w:eastAsia="Arial" w:hAnsi="Palatino Linotype" w:cs="Arial"/>
          <w:i/>
          <w:spacing w:val="1"/>
        </w:rPr>
        <w:t>o</w:t>
      </w:r>
      <w:r w:rsidRPr="00D3672E">
        <w:rPr>
          <w:rFonts w:ascii="Palatino Linotype" w:eastAsia="Arial" w:hAnsi="Palatino Linotype" w:cs="Arial"/>
          <w:i/>
        </w:rPr>
        <w:t xml:space="preserve">n </w:t>
      </w:r>
      <w:r w:rsidRPr="00D3672E">
        <w:rPr>
          <w:rFonts w:ascii="Palatino Linotype" w:eastAsia="Arial" w:hAnsi="Palatino Linotype" w:cs="Arial"/>
          <w:i/>
          <w:spacing w:val="1"/>
        </w:rPr>
        <w:t xml:space="preserve"> </w:t>
      </w:r>
      <w:r w:rsidRPr="00D3672E">
        <w:rPr>
          <w:rFonts w:ascii="Palatino Linotype" w:eastAsia="Arial" w:hAnsi="Palatino Linotype" w:cs="Arial"/>
          <w:i/>
        </w:rPr>
        <w:t xml:space="preserve">la </w:t>
      </w:r>
      <w:r w:rsidRPr="00D3672E">
        <w:rPr>
          <w:rFonts w:ascii="Palatino Linotype" w:eastAsia="Arial" w:hAnsi="Palatino Linotype" w:cs="Arial"/>
          <w:i/>
          <w:spacing w:val="1"/>
        </w:rPr>
        <w:t>ma</w:t>
      </w:r>
      <w:r w:rsidRPr="00D3672E">
        <w:rPr>
          <w:rFonts w:ascii="Palatino Linotype" w:eastAsia="Arial" w:hAnsi="Palatino Linotype" w:cs="Arial"/>
          <w:i/>
          <w:spacing w:val="-2"/>
        </w:rPr>
        <w:t>t</w:t>
      </w:r>
      <w:r w:rsidRPr="00D3672E">
        <w:rPr>
          <w:rFonts w:ascii="Palatino Linotype" w:eastAsia="Arial" w:hAnsi="Palatino Linotype" w:cs="Arial"/>
          <w:i/>
          <w:spacing w:val="1"/>
        </w:rPr>
        <w:t>e</w:t>
      </w:r>
      <w:r w:rsidRPr="00D3672E">
        <w:rPr>
          <w:rFonts w:ascii="Palatino Linotype" w:eastAsia="Arial" w:hAnsi="Palatino Linotype" w:cs="Arial"/>
          <w:i/>
        </w:rPr>
        <w:t>r</w:t>
      </w:r>
      <w:r w:rsidRPr="00D3672E">
        <w:rPr>
          <w:rFonts w:ascii="Palatino Linotype" w:eastAsia="Arial" w:hAnsi="Palatino Linotype" w:cs="Arial"/>
          <w:i/>
          <w:spacing w:val="-1"/>
        </w:rPr>
        <w:t>i</w:t>
      </w:r>
      <w:r w:rsidRPr="00D3672E">
        <w:rPr>
          <w:rFonts w:ascii="Palatino Linotype" w:eastAsia="Arial" w:hAnsi="Palatino Linotype" w:cs="Arial"/>
          <w:i/>
        </w:rPr>
        <w:t>a</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1"/>
        </w:rPr>
        <w:t>de</w:t>
      </w:r>
      <w:r w:rsidRPr="00D3672E">
        <w:rPr>
          <w:rFonts w:ascii="Palatino Linotype" w:eastAsia="Arial" w:hAnsi="Palatino Linotype" w:cs="Arial"/>
          <w:i/>
        </w:rPr>
        <w:t xml:space="preserve">l </w:t>
      </w:r>
      <w:r w:rsidRPr="00D3672E">
        <w:rPr>
          <w:rFonts w:ascii="Palatino Linotype" w:eastAsia="Arial" w:hAnsi="Palatino Linotype" w:cs="Arial"/>
          <w:i/>
          <w:spacing w:val="1"/>
        </w:rPr>
        <w:t>m</w:t>
      </w:r>
      <w:r w:rsidRPr="00D3672E">
        <w:rPr>
          <w:rFonts w:ascii="Palatino Linotype" w:eastAsia="Arial" w:hAnsi="Palatino Linotype" w:cs="Arial"/>
          <w:i/>
        </w:rPr>
        <w:t>is</w:t>
      </w:r>
      <w:r w:rsidRPr="00D3672E">
        <w:rPr>
          <w:rFonts w:ascii="Palatino Linotype" w:eastAsia="Arial" w:hAnsi="Palatino Linotype" w:cs="Arial"/>
          <w:i/>
          <w:spacing w:val="-1"/>
        </w:rPr>
        <w:t>m</w:t>
      </w:r>
      <w:r w:rsidRPr="00D3672E">
        <w:rPr>
          <w:rFonts w:ascii="Palatino Linotype" w:eastAsia="Arial" w:hAnsi="Palatino Linotype" w:cs="Arial"/>
          <w:i/>
          <w:spacing w:val="1"/>
        </w:rPr>
        <w:t>o</w:t>
      </w:r>
      <w:r w:rsidRPr="00D3672E">
        <w:rPr>
          <w:rFonts w:ascii="Palatino Linotype" w:eastAsia="Arial" w:hAnsi="Palatino Linotype" w:cs="Arial"/>
          <w:i/>
        </w:rPr>
        <w:t>.</w:t>
      </w:r>
      <w:r w:rsidRPr="00D3672E">
        <w:rPr>
          <w:rFonts w:ascii="Palatino Linotype" w:eastAsia="Arial" w:hAnsi="Palatino Linotype" w:cs="Arial"/>
          <w:i/>
          <w:spacing w:val="4"/>
        </w:rPr>
        <w:t xml:space="preserve"> </w:t>
      </w:r>
      <w:r w:rsidRPr="00D3672E">
        <w:rPr>
          <w:rFonts w:ascii="Palatino Linotype" w:eastAsia="Arial" w:hAnsi="Palatino Linotype" w:cs="Arial"/>
          <w:i/>
        </w:rPr>
        <w:t>En</w:t>
      </w:r>
      <w:r w:rsidRPr="00D3672E">
        <w:rPr>
          <w:rFonts w:ascii="Palatino Linotype" w:eastAsia="Arial" w:hAnsi="Palatino Linotype" w:cs="Arial"/>
          <w:i/>
          <w:spacing w:val="5"/>
        </w:rPr>
        <w:t xml:space="preserve"> </w:t>
      </w:r>
      <w:r w:rsidRPr="00D3672E">
        <w:rPr>
          <w:rFonts w:ascii="Palatino Linotype" w:eastAsia="Arial" w:hAnsi="Palatino Linotype" w:cs="Arial"/>
          <w:i/>
          <w:spacing w:val="1"/>
        </w:rPr>
        <w:t>e</w:t>
      </w:r>
      <w:r w:rsidRPr="00D3672E">
        <w:rPr>
          <w:rFonts w:ascii="Palatino Linotype" w:eastAsia="Arial" w:hAnsi="Palatino Linotype" w:cs="Arial"/>
          <w:i/>
        </w:rPr>
        <w:t>sta</w:t>
      </w:r>
      <w:r w:rsidRPr="00D3672E">
        <w:rPr>
          <w:rFonts w:ascii="Palatino Linotype" w:eastAsia="Arial" w:hAnsi="Palatino Linotype" w:cs="Arial"/>
          <w:i/>
          <w:spacing w:val="4"/>
        </w:rPr>
        <w:t xml:space="preserve"> </w:t>
      </w:r>
      <w:r w:rsidRPr="00D3672E">
        <w:rPr>
          <w:rFonts w:ascii="Palatino Linotype" w:eastAsia="Arial" w:hAnsi="Palatino Linotype" w:cs="Arial"/>
          <w:i/>
        </w:rPr>
        <w:t>t</w:t>
      </w:r>
      <w:r w:rsidRPr="00D3672E">
        <w:rPr>
          <w:rFonts w:ascii="Palatino Linotype" w:eastAsia="Arial" w:hAnsi="Palatino Linotype" w:cs="Arial"/>
          <w:i/>
          <w:spacing w:val="1"/>
        </w:rPr>
        <w:t>e</w:t>
      </w:r>
      <w:r w:rsidRPr="00D3672E">
        <w:rPr>
          <w:rFonts w:ascii="Palatino Linotype" w:eastAsia="Arial" w:hAnsi="Palatino Linotype" w:cs="Arial"/>
          <w:i/>
        </w:rPr>
        <w:t>si</w:t>
      </w:r>
      <w:r w:rsidRPr="00D3672E">
        <w:rPr>
          <w:rFonts w:ascii="Palatino Linotype" w:eastAsia="Arial" w:hAnsi="Palatino Linotype" w:cs="Arial"/>
          <w:i/>
          <w:spacing w:val="-2"/>
        </w:rPr>
        <w:t>t</w:t>
      </w:r>
      <w:r w:rsidRPr="00D3672E">
        <w:rPr>
          <w:rFonts w:ascii="Palatino Linotype" w:eastAsia="Arial" w:hAnsi="Palatino Linotype" w:cs="Arial"/>
          <w:i/>
          <w:spacing w:val="1"/>
        </w:rPr>
        <w:t>u</w:t>
      </w:r>
      <w:r w:rsidRPr="00D3672E">
        <w:rPr>
          <w:rFonts w:ascii="Palatino Linotype" w:eastAsia="Arial" w:hAnsi="Palatino Linotype" w:cs="Arial"/>
          <w:i/>
        </w:rPr>
        <w:t>ra,</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1"/>
        </w:rPr>
        <w:t>a</w:t>
      </w:r>
      <w:r w:rsidRPr="00D3672E">
        <w:rPr>
          <w:rFonts w:ascii="Palatino Linotype" w:eastAsia="Arial" w:hAnsi="Palatino Linotype" w:cs="Arial"/>
          <w:i/>
          <w:spacing w:val="1"/>
        </w:rPr>
        <w:t>n</w:t>
      </w:r>
      <w:r w:rsidRPr="00D3672E">
        <w:rPr>
          <w:rFonts w:ascii="Palatino Linotype" w:eastAsia="Arial" w:hAnsi="Palatino Linotype" w:cs="Arial"/>
          <w:i/>
        </w:rPr>
        <w:t>te</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2"/>
        </w:rPr>
        <w:t>s</w:t>
      </w:r>
      <w:r w:rsidRPr="00D3672E">
        <w:rPr>
          <w:rFonts w:ascii="Palatino Linotype" w:eastAsia="Arial" w:hAnsi="Palatino Linotype" w:cs="Arial"/>
          <w:i/>
          <w:spacing w:val="1"/>
        </w:rPr>
        <w:t>o</w:t>
      </w:r>
      <w:r w:rsidRPr="00D3672E">
        <w:rPr>
          <w:rFonts w:ascii="Palatino Linotype" w:eastAsia="Arial" w:hAnsi="Palatino Linotype" w:cs="Arial"/>
          <w:i/>
          <w:spacing w:val="-3"/>
        </w:rPr>
        <w:t>l</w:t>
      </w:r>
      <w:r w:rsidRPr="00D3672E">
        <w:rPr>
          <w:rFonts w:ascii="Palatino Linotype" w:eastAsia="Arial" w:hAnsi="Palatino Linotype" w:cs="Arial"/>
          <w:i/>
        </w:rPr>
        <w:t>ic</w:t>
      </w:r>
      <w:r w:rsidRPr="00D3672E">
        <w:rPr>
          <w:rFonts w:ascii="Palatino Linotype" w:eastAsia="Arial" w:hAnsi="Palatino Linotype" w:cs="Arial"/>
          <w:i/>
          <w:spacing w:val="-1"/>
        </w:rPr>
        <w:t>i</w:t>
      </w:r>
      <w:r w:rsidRPr="00D3672E">
        <w:rPr>
          <w:rFonts w:ascii="Palatino Linotype" w:eastAsia="Arial" w:hAnsi="Palatino Linotype" w:cs="Arial"/>
          <w:i/>
        </w:rPr>
        <w:t>t</w:t>
      </w:r>
      <w:r w:rsidRPr="00D3672E">
        <w:rPr>
          <w:rFonts w:ascii="Palatino Linotype" w:eastAsia="Arial" w:hAnsi="Palatino Linotype" w:cs="Arial"/>
          <w:i/>
          <w:spacing w:val="1"/>
        </w:rPr>
        <w:t>ude</w:t>
      </w:r>
      <w:r w:rsidRPr="00D3672E">
        <w:rPr>
          <w:rFonts w:ascii="Palatino Linotype" w:eastAsia="Arial" w:hAnsi="Palatino Linotype" w:cs="Arial"/>
          <w:i/>
        </w:rPr>
        <w:t>s</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d</w:t>
      </w:r>
      <w:r w:rsidRPr="00D3672E">
        <w:rPr>
          <w:rFonts w:ascii="Palatino Linotype" w:eastAsia="Arial" w:hAnsi="Palatino Linotype" w:cs="Arial"/>
          <w:i/>
        </w:rPr>
        <w:t>e</w:t>
      </w:r>
      <w:r w:rsidRPr="00D3672E">
        <w:rPr>
          <w:rFonts w:ascii="Palatino Linotype" w:eastAsia="Arial" w:hAnsi="Palatino Linotype" w:cs="Arial"/>
          <w:i/>
          <w:spacing w:val="4"/>
        </w:rPr>
        <w:t xml:space="preserve"> </w:t>
      </w:r>
      <w:r w:rsidRPr="00D3672E">
        <w:rPr>
          <w:rFonts w:ascii="Palatino Linotype" w:eastAsia="Arial" w:hAnsi="Palatino Linotype" w:cs="Arial"/>
          <w:i/>
        </w:rPr>
        <w:t>i</w:t>
      </w:r>
      <w:r w:rsidRPr="00D3672E">
        <w:rPr>
          <w:rFonts w:ascii="Palatino Linotype" w:eastAsia="Arial" w:hAnsi="Palatino Linotype" w:cs="Arial"/>
          <w:i/>
          <w:spacing w:val="-2"/>
        </w:rPr>
        <w:t>n</w:t>
      </w:r>
      <w:r w:rsidRPr="00D3672E">
        <w:rPr>
          <w:rFonts w:ascii="Palatino Linotype" w:eastAsia="Arial" w:hAnsi="Palatino Linotype" w:cs="Arial"/>
          <w:i/>
          <w:spacing w:val="3"/>
        </w:rPr>
        <w:t>f</w:t>
      </w:r>
      <w:r w:rsidRPr="00D3672E">
        <w:rPr>
          <w:rFonts w:ascii="Palatino Linotype" w:eastAsia="Arial" w:hAnsi="Palatino Linotype" w:cs="Arial"/>
          <w:i/>
          <w:spacing w:val="1"/>
        </w:rPr>
        <w:t>o</w:t>
      </w:r>
      <w:r w:rsidRPr="00D3672E">
        <w:rPr>
          <w:rFonts w:ascii="Palatino Linotype" w:eastAsia="Arial" w:hAnsi="Palatino Linotype" w:cs="Arial"/>
          <w:i/>
          <w:spacing w:val="-3"/>
        </w:rPr>
        <w:t>r</w:t>
      </w:r>
      <w:r w:rsidRPr="00D3672E">
        <w:rPr>
          <w:rFonts w:ascii="Palatino Linotype" w:eastAsia="Arial" w:hAnsi="Palatino Linotype" w:cs="Arial"/>
          <w:i/>
          <w:spacing w:val="1"/>
        </w:rPr>
        <w:t>ma</w:t>
      </w:r>
      <w:r w:rsidRPr="00D3672E">
        <w:rPr>
          <w:rFonts w:ascii="Palatino Linotype" w:eastAsia="Arial" w:hAnsi="Palatino Linotype" w:cs="Arial"/>
          <w:i/>
        </w:rPr>
        <w:t>ci</w:t>
      </w:r>
      <w:r w:rsidRPr="00D3672E">
        <w:rPr>
          <w:rFonts w:ascii="Palatino Linotype" w:eastAsia="Arial" w:hAnsi="Palatino Linotype" w:cs="Arial"/>
          <w:i/>
          <w:spacing w:val="-2"/>
        </w:rPr>
        <w:t>ó</w:t>
      </w:r>
      <w:r w:rsidRPr="00D3672E">
        <w:rPr>
          <w:rFonts w:ascii="Palatino Linotype" w:eastAsia="Arial" w:hAnsi="Palatino Linotype" w:cs="Arial"/>
          <w:i/>
        </w:rPr>
        <w:t>n</w:t>
      </w:r>
      <w:r w:rsidRPr="00D3672E">
        <w:rPr>
          <w:rFonts w:ascii="Palatino Linotype" w:eastAsia="Arial" w:hAnsi="Palatino Linotype" w:cs="Arial"/>
          <w:i/>
          <w:spacing w:val="4"/>
        </w:rPr>
        <w:t xml:space="preserve"> </w:t>
      </w:r>
      <w:r w:rsidRPr="00D3672E">
        <w:rPr>
          <w:rFonts w:ascii="Palatino Linotype" w:eastAsia="Arial" w:hAnsi="Palatino Linotype" w:cs="Arial"/>
          <w:i/>
        </w:rPr>
        <w:t>relacio</w:t>
      </w:r>
      <w:r w:rsidRPr="00D3672E">
        <w:rPr>
          <w:rFonts w:ascii="Palatino Linotype" w:eastAsia="Arial" w:hAnsi="Palatino Linotype" w:cs="Arial"/>
          <w:i/>
          <w:spacing w:val="1"/>
        </w:rPr>
        <w:t>n</w:t>
      </w:r>
      <w:r w:rsidRPr="00D3672E">
        <w:rPr>
          <w:rFonts w:ascii="Palatino Linotype" w:eastAsia="Arial" w:hAnsi="Palatino Linotype" w:cs="Arial"/>
          <w:i/>
          <w:spacing w:val="-1"/>
        </w:rPr>
        <w:t>a</w:t>
      </w:r>
      <w:r w:rsidRPr="00D3672E">
        <w:rPr>
          <w:rFonts w:ascii="Palatino Linotype" w:eastAsia="Arial" w:hAnsi="Palatino Linotype" w:cs="Arial"/>
          <w:i/>
          <w:spacing w:val="1"/>
        </w:rPr>
        <w:t>d</w:t>
      </w:r>
      <w:r w:rsidRPr="00D3672E">
        <w:rPr>
          <w:rFonts w:ascii="Palatino Linotype" w:eastAsia="Arial" w:hAnsi="Palatino Linotype" w:cs="Arial"/>
          <w:i/>
          <w:spacing w:val="-1"/>
        </w:rPr>
        <w:t>a</w:t>
      </w:r>
      <w:r w:rsidRPr="00D3672E">
        <w:rPr>
          <w:rFonts w:ascii="Palatino Linotype" w:eastAsia="Arial" w:hAnsi="Palatino Linotype" w:cs="Arial"/>
          <w:i/>
        </w:rPr>
        <w:t>s c</w:t>
      </w:r>
      <w:r w:rsidRPr="00D3672E">
        <w:rPr>
          <w:rFonts w:ascii="Palatino Linotype" w:eastAsia="Arial" w:hAnsi="Palatino Linotype" w:cs="Arial"/>
          <w:i/>
          <w:spacing w:val="1"/>
        </w:rPr>
        <w:t>o</w:t>
      </w:r>
      <w:r w:rsidRPr="00D3672E">
        <w:rPr>
          <w:rFonts w:ascii="Palatino Linotype" w:eastAsia="Arial" w:hAnsi="Palatino Linotype" w:cs="Arial"/>
          <w:i/>
        </w:rPr>
        <w:t>n</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1"/>
        </w:rPr>
        <w:t>do</w:t>
      </w:r>
      <w:r w:rsidRPr="00D3672E">
        <w:rPr>
          <w:rFonts w:ascii="Palatino Linotype" w:eastAsia="Arial" w:hAnsi="Palatino Linotype" w:cs="Arial"/>
          <w:i/>
          <w:spacing w:val="-2"/>
        </w:rPr>
        <w:t>c</w:t>
      </w:r>
      <w:r w:rsidRPr="00D3672E">
        <w:rPr>
          <w:rFonts w:ascii="Palatino Linotype" w:eastAsia="Arial" w:hAnsi="Palatino Linotype" w:cs="Arial"/>
          <w:i/>
          <w:spacing w:val="1"/>
        </w:rPr>
        <w:t>u</w:t>
      </w:r>
      <w:r w:rsidRPr="00D3672E">
        <w:rPr>
          <w:rFonts w:ascii="Palatino Linotype" w:eastAsia="Arial" w:hAnsi="Palatino Linotype" w:cs="Arial"/>
          <w:i/>
          <w:spacing w:val="-1"/>
        </w:rPr>
        <w:t>m</w:t>
      </w:r>
      <w:r w:rsidRPr="00D3672E">
        <w:rPr>
          <w:rFonts w:ascii="Palatino Linotype" w:eastAsia="Arial" w:hAnsi="Palatino Linotype" w:cs="Arial"/>
          <w:i/>
          <w:spacing w:val="1"/>
        </w:rPr>
        <w:t>en</w:t>
      </w:r>
      <w:r w:rsidRPr="00D3672E">
        <w:rPr>
          <w:rFonts w:ascii="Palatino Linotype" w:eastAsia="Arial" w:hAnsi="Palatino Linotype" w:cs="Arial"/>
          <w:i/>
          <w:spacing w:val="-2"/>
        </w:rPr>
        <w:t>t</w:t>
      </w:r>
      <w:r w:rsidRPr="00D3672E">
        <w:rPr>
          <w:rFonts w:ascii="Palatino Linotype" w:eastAsia="Arial" w:hAnsi="Palatino Linotype" w:cs="Arial"/>
          <w:i/>
          <w:spacing w:val="1"/>
        </w:rPr>
        <w:t>o</w:t>
      </w:r>
      <w:r w:rsidRPr="00D3672E">
        <w:rPr>
          <w:rFonts w:ascii="Palatino Linotype" w:eastAsia="Arial" w:hAnsi="Palatino Linotype" w:cs="Arial"/>
          <w:i/>
        </w:rPr>
        <w:t>s</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q</w:t>
      </w:r>
      <w:r w:rsidRPr="00D3672E">
        <w:rPr>
          <w:rFonts w:ascii="Palatino Linotype" w:eastAsia="Arial" w:hAnsi="Palatino Linotype" w:cs="Arial"/>
          <w:i/>
          <w:spacing w:val="1"/>
        </w:rPr>
        <w:t>u</w:t>
      </w:r>
      <w:r w:rsidRPr="00D3672E">
        <w:rPr>
          <w:rFonts w:ascii="Palatino Linotype" w:eastAsia="Arial" w:hAnsi="Palatino Linotype" w:cs="Arial"/>
          <w:i/>
        </w:rPr>
        <w:t>e</w:t>
      </w:r>
      <w:r w:rsidRPr="00D3672E">
        <w:rPr>
          <w:rFonts w:ascii="Palatino Linotype" w:eastAsia="Arial" w:hAnsi="Palatino Linotype" w:cs="Arial"/>
          <w:i/>
          <w:spacing w:val="4"/>
        </w:rPr>
        <w:t xml:space="preserve"> </w:t>
      </w:r>
      <w:r w:rsidRPr="00D3672E">
        <w:rPr>
          <w:rFonts w:ascii="Palatino Linotype" w:eastAsia="Arial" w:hAnsi="Palatino Linotype" w:cs="Arial"/>
          <w:i/>
        </w:rPr>
        <w:t>incl</w:t>
      </w:r>
      <w:r w:rsidRPr="00D3672E">
        <w:rPr>
          <w:rFonts w:ascii="Palatino Linotype" w:eastAsia="Arial" w:hAnsi="Palatino Linotype" w:cs="Arial"/>
          <w:i/>
          <w:spacing w:val="1"/>
        </w:rPr>
        <w:t>u</w:t>
      </w:r>
      <w:r w:rsidRPr="00D3672E">
        <w:rPr>
          <w:rFonts w:ascii="Palatino Linotype" w:eastAsia="Arial" w:hAnsi="Palatino Linotype" w:cs="Arial"/>
          <w:i/>
          <w:spacing w:val="-2"/>
        </w:rPr>
        <w:t>y</w:t>
      </w:r>
      <w:r w:rsidRPr="00D3672E">
        <w:rPr>
          <w:rFonts w:ascii="Palatino Linotype" w:eastAsia="Arial" w:hAnsi="Palatino Linotype" w:cs="Arial"/>
          <w:i/>
          <w:spacing w:val="1"/>
        </w:rPr>
        <w:t>e</w:t>
      </w:r>
      <w:r w:rsidRPr="00D3672E">
        <w:rPr>
          <w:rFonts w:ascii="Palatino Linotype" w:eastAsia="Arial" w:hAnsi="Palatino Linotype" w:cs="Arial"/>
          <w:i/>
        </w:rPr>
        <w:t>n</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1"/>
        </w:rPr>
        <w:t>ane</w:t>
      </w:r>
      <w:r w:rsidRPr="00D3672E">
        <w:rPr>
          <w:rFonts w:ascii="Palatino Linotype" w:eastAsia="Arial" w:hAnsi="Palatino Linotype" w:cs="Arial"/>
          <w:i/>
          <w:spacing w:val="-2"/>
        </w:rPr>
        <w:t>x</w:t>
      </w:r>
      <w:r w:rsidRPr="00D3672E">
        <w:rPr>
          <w:rFonts w:ascii="Palatino Linotype" w:eastAsia="Arial" w:hAnsi="Palatino Linotype" w:cs="Arial"/>
          <w:i/>
          <w:spacing w:val="1"/>
        </w:rPr>
        <w:t>o</w:t>
      </w:r>
      <w:r w:rsidRPr="00D3672E">
        <w:rPr>
          <w:rFonts w:ascii="Palatino Linotype" w:eastAsia="Arial" w:hAnsi="Palatino Linotype" w:cs="Arial"/>
          <w:i/>
        </w:rPr>
        <w:t>s,</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pa</w:t>
      </w:r>
      <w:r w:rsidRPr="00D3672E">
        <w:rPr>
          <w:rFonts w:ascii="Palatino Linotype" w:eastAsia="Arial" w:hAnsi="Palatino Linotype" w:cs="Arial"/>
          <w:i/>
        </w:rPr>
        <w:t>rt</w:t>
      </w:r>
      <w:r w:rsidRPr="00D3672E">
        <w:rPr>
          <w:rFonts w:ascii="Palatino Linotype" w:eastAsia="Arial" w:hAnsi="Palatino Linotype" w:cs="Arial"/>
          <w:i/>
          <w:spacing w:val="-1"/>
        </w:rPr>
        <w:t>i</w:t>
      </w:r>
      <w:r w:rsidRPr="00D3672E">
        <w:rPr>
          <w:rFonts w:ascii="Palatino Linotype" w:eastAsia="Arial" w:hAnsi="Palatino Linotype" w:cs="Arial"/>
          <w:i/>
          <w:spacing w:val="-2"/>
        </w:rPr>
        <w:t>c</w:t>
      </w:r>
      <w:r w:rsidRPr="00D3672E">
        <w:rPr>
          <w:rFonts w:ascii="Palatino Linotype" w:eastAsia="Arial" w:hAnsi="Palatino Linotype" w:cs="Arial"/>
          <w:i/>
          <w:spacing w:val="1"/>
        </w:rPr>
        <w:t>u</w:t>
      </w:r>
      <w:r w:rsidRPr="00D3672E">
        <w:rPr>
          <w:rFonts w:ascii="Palatino Linotype" w:eastAsia="Arial" w:hAnsi="Palatino Linotype" w:cs="Arial"/>
          <w:i/>
        </w:rPr>
        <w:t>lar</w:t>
      </w:r>
      <w:r w:rsidRPr="00D3672E">
        <w:rPr>
          <w:rFonts w:ascii="Palatino Linotype" w:eastAsia="Arial" w:hAnsi="Palatino Linotype" w:cs="Arial"/>
          <w:i/>
          <w:spacing w:val="1"/>
        </w:rPr>
        <w:t>m</w:t>
      </w:r>
      <w:r w:rsidRPr="00D3672E">
        <w:rPr>
          <w:rFonts w:ascii="Palatino Linotype" w:eastAsia="Arial" w:hAnsi="Palatino Linotype" w:cs="Arial"/>
          <w:i/>
          <w:spacing w:val="-1"/>
        </w:rPr>
        <w:t>e</w:t>
      </w:r>
      <w:r w:rsidRPr="00D3672E">
        <w:rPr>
          <w:rFonts w:ascii="Palatino Linotype" w:eastAsia="Arial" w:hAnsi="Palatino Linotype" w:cs="Arial"/>
          <w:i/>
          <w:spacing w:val="1"/>
        </w:rPr>
        <w:t>n</w:t>
      </w:r>
      <w:r w:rsidRPr="00D3672E">
        <w:rPr>
          <w:rFonts w:ascii="Palatino Linotype" w:eastAsia="Arial" w:hAnsi="Palatino Linotype" w:cs="Arial"/>
          <w:i/>
        </w:rPr>
        <w:t>te</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1"/>
        </w:rPr>
        <w:t>e</w:t>
      </w:r>
      <w:r w:rsidRPr="00D3672E">
        <w:rPr>
          <w:rFonts w:ascii="Palatino Linotype" w:eastAsia="Arial" w:hAnsi="Palatino Linotype" w:cs="Arial"/>
          <w:i/>
        </w:rPr>
        <w:t>n</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1"/>
        </w:rPr>
        <w:t>a</w:t>
      </w:r>
      <w:r w:rsidRPr="00D3672E">
        <w:rPr>
          <w:rFonts w:ascii="Palatino Linotype" w:eastAsia="Arial" w:hAnsi="Palatino Linotype" w:cs="Arial"/>
          <w:i/>
          <w:spacing w:val="-1"/>
        </w:rPr>
        <w:t>q</w:t>
      </w:r>
      <w:r w:rsidRPr="00D3672E">
        <w:rPr>
          <w:rFonts w:ascii="Palatino Linotype" w:eastAsia="Arial" w:hAnsi="Palatino Linotype" w:cs="Arial"/>
          <w:i/>
          <w:spacing w:val="1"/>
        </w:rPr>
        <w:t>ue</w:t>
      </w:r>
      <w:r w:rsidRPr="00D3672E">
        <w:rPr>
          <w:rFonts w:ascii="Palatino Linotype" w:eastAsia="Arial" w:hAnsi="Palatino Linotype" w:cs="Arial"/>
          <w:i/>
        </w:rPr>
        <w:t>l</w:t>
      </w:r>
      <w:r w:rsidRPr="00D3672E">
        <w:rPr>
          <w:rFonts w:ascii="Palatino Linotype" w:eastAsia="Arial" w:hAnsi="Palatino Linotype" w:cs="Arial"/>
          <w:i/>
          <w:spacing w:val="-1"/>
        </w:rPr>
        <w:t>l</w:t>
      </w:r>
      <w:r w:rsidRPr="00D3672E">
        <w:rPr>
          <w:rFonts w:ascii="Palatino Linotype" w:eastAsia="Arial" w:hAnsi="Palatino Linotype" w:cs="Arial"/>
          <w:i/>
          <w:spacing w:val="1"/>
        </w:rPr>
        <w:t>a</w:t>
      </w:r>
      <w:r w:rsidRPr="00D3672E">
        <w:rPr>
          <w:rFonts w:ascii="Palatino Linotype" w:eastAsia="Arial" w:hAnsi="Palatino Linotype" w:cs="Arial"/>
          <w:i/>
        </w:rPr>
        <w:t xml:space="preserve">s </w:t>
      </w:r>
      <w:r w:rsidRPr="00D3672E">
        <w:rPr>
          <w:rFonts w:ascii="Palatino Linotype" w:eastAsia="Arial" w:hAnsi="Palatino Linotype" w:cs="Arial"/>
          <w:i/>
          <w:spacing w:val="-1"/>
        </w:rPr>
        <w:t>q</w:t>
      </w:r>
      <w:r w:rsidRPr="00D3672E">
        <w:rPr>
          <w:rFonts w:ascii="Palatino Linotype" w:eastAsia="Arial" w:hAnsi="Palatino Linotype" w:cs="Arial"/>
          <w:i/>
          <w:spacing w:val="1"/>
        </w:rPr>
        <w:t>u</w:t>
      </w:r>
      <w:r w:rsidRPr="00D3672E">
        <w:rPr>
          <w:rFonts w:ascii="Palatino Linotype" w:eastAsia="Arial" w:hAnsi="Palatino Linotype" w:cs="Arial"/>
          <w:i/>
        </w:rPr>
        <w:t>e</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1"/>
        </w:rPr>
        <w:t>n</w:t>
      </w:r>
      <w:r w:rsidRPr="00D3672E">
        <w:rPr>
          <w:rFonts w:ascii="Palatino Linotype" w:eastAsia="Arial" w:hAnsi="Palatino Linotype" w:cs="Arial"/>
          <w:i/>
        </w:rPr>
        <w:t>o</w:t>
      </w:r>
      <w:r w:rsidRPr="00D3672E">
        <w:rPr>
          <w:rFonts w:ascii="Palatino Linotype" w:eastAsia="Arial" w:hAnsi="Palatino Linotype" w:cs="Arial"/>
          <w:i/>
          <w:spacing w:val="4"/>
        </w:rPr>
        <w:t xml:space="preserve"> </w:t>
      </w:r>
      <w:r w:rsidRPr="00D3672E">
        <w:rPr>
          <w:rFonts w:ascii="Palatino Linotype" w:eastAsia="Arial" w:hAnsi="Palatino Linotype" w:cs="Arial"/>
          <w:i/>
          <w:spacing w:val="1"/>
        </w:rPr>
        <w:t>a</w:t>
      </w:r>
      <w:r w:rsidRPr="00D3672E">
        <w:rPr>
          <w:rFonts w:ascii="Palatino Linotype" w:eastAsia="Arial" w:hAnsi="Palatino Linotype" w:cs="Arial"/>
          <w:i/>
        </w:rPr>
        <w:t>lu</w:t>
      </w:r>
      <w:r w:rsidRPr="00D3672E">
        <w:rPr>
          <w:rFonts w:ascii="Palatino Linotype" w:eastAsia="Arial" w:hAnsi="Palatino Linotype" w:cs="Arial"/>
          <w:i/>
          <w:spacing w:val="-1"/>
        </w:rPr>
        <w:t>da</w:t>
      </w:r>
      <w:r w:rsidRPr="00D3672E">
        <w:rPr>
          <w:rFonts w:ascii="Palatino Linotype" w:eastAsia="Arial" w:hAnsi="Palatino Linotype" w:cs="Arial"/>
          <w:i/>
        </w:rPr>
        <w:t xml:space="preserve">n </w:t>
      </w:r>
      <w:r w:rsidRPr="00D3672E">
        <w:rPr>
          <w:rFonts w:ascii="Palatino Linotype" w:eastAsia="Arial" w:hAnsi="Palatino Linotype" w:cs="Arial"/>
          <w:i/>
          <w:spacing w:val="1"/>
        </w:rPr>
        <w:t>e</w:t>
      </w:r>
      <w:r w:rsidRPr="00D3672E">
        <w:rPr>
          <w:rFonts w:ascii="Palatino Linotype" w:eastAsia="Arial" w:hAnsi="Palatino Linotype" w:cs="Arial"/>
          <w:i/>
          <w:spacing w:val="-2"/>
        </w:rPr>
        <w:t>x</w:t>
      </w:r>
      <w:r w:rsidRPr="00D3672E">
        <w:rPr>
          <w:rFonts w:ascii="Palatino Linotype" w:eastAsia="Arial" w:hAnsi="Palatino Linotype" w:cs="Arial"/>
          <w:i/>
          <w:spacing w:val="1"/>
        </w:rPr>
        <w:t>p</w:t>
      </w:r>
      <w:r w:rsidRPr="00D3672E">
        <w:rPr>
          <w:rFonts w:ascii="Palatino Linotype" w:eastAsia="Arial" w:hAnsi="Palatino Linotype" w:cs="Arial"/>
          <w:i/>
        </w:rPr>
        <w:t>res</w:t>
      </w:r>
      <w:r w:rsidRPr="00D3672E">
        <w:rPr>
          <w:rFonts w:ascii="Palatino Linotype" w:eastAsia="Arial" w:hAnsi="Palatino Linotype" w:cs="Arial"/>
          <w:i/>
          <w:spacing w:val="1"/>
        </w:rPr>
        <w:t>am</w:t>
      </w:r>
      <w:r w:rsidRPr="00D3672E">
        <w:rPr>
          <w:rFonts w:ascii="Palatino Linotype" w:eastAsia="Arial" w:hAnsi="Palatino Linotype" w:cs="Arial"/>
          <w:i/>
          <w:spacing w:val="-1"/>
        </w:rPr>
        <w:t>e</w:t>
      </w:r>
      <w:r w:rsidRPr="00D3672E">
        <w:rPr>
          <w:rFonts w:ascii="Palatino Linotype" w:eastAsia="Arial" w:hAnsi="Palatino Linotype" w:cs="Arial"/>
          <w:i/>
          <w:spacing w:val="1"/>
        </w:rPr>
        <w:t>n</w:t>
      </w:r>
      <w:r w:rsidRPr="00D3672E">
        <w:rPr>
          <w:rFonts w:ascii="Palatino Linotype" w:eastAsia="Arial" w:hAnsi="Palatino Linotype" w:cs="Arial"/>
          <w:i/>
        </w:rPr>
        <w:t>te</w:t>
      </w:r>
      <w:r w:rsidRPr="00D3672E">
        <w:rPr>
          <w:rFonts w:ascii="Palatino Linotype" w:eastAsia="Arial" w:hAnsi="Palatino Linotype" w:cs="Arial"/>
          <w:i/>
          <w:spacing w:val="1"/>
        </w:rPr>
        <w:t xml:space="preserve"> </w:t>
      </w:r>
      <w:r w:rsidRPr="00D3672E">
        <w:rPr>
          <w:rFonts w:ascii="Palatino Linotype" w:eastAsia="Arial" w:hAnsi="Palatino Linotype" w:cs="Arial"/>
          <w:i/>
        </w:rPr>
        <w:t>a</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e</w:t>
      </w:r>
      <w:r w:rsidRPr="00D3672E">
        <w:rPr>
          <w:rFonts w:ascii="Palatino Linotype" w:eastAsia="Arial" w:hAnsi="Palatino Linotype" w:cs="Arial"/>
          <w:i/>
        </w:rPr>
        <w:t>s</w:t>
      </w:r>
      <w:r w:rsidRPr="00D3672E">
        <w:rPr>
          <w:rFonts w:ascii="Palatino Linotype" w:eastAsia="Arial" w:hAnsi="Palatino Linotype" w:cs="Arial"/>
          <w:i/>
          <w:spacing w:val="-2"/>
        </w:rPr>
        <w:t>t</w:t>
      </w:r>
      <w:r w:rsidRPr="00D3672E">
        <w:rPr>
          <w:rFonts w:ascii="Palatino Linotype" w:eastAsia="Arial" w:hAnsi="Palatino Linotype" w:cs="Arial"/>
          <w:i/>
          <w:spacing w:val="1"/>
        </w:rPr>
        <w:t>o</w:t>
      </w:r>
      <w:r w:rsidRPr="00D3672E">
        <w:rPr>
          <w:rFonts w:ascii="Palatino Linotype" w:eastAsia="Arial" w:hAnsi="Palatino Linotype" w:cs="Arial"/>
          <w:i/>
        </w:rPr>
        <w:t xml:space="preserve">s </w:t>
      </w:r>
      <w:r w:rsidRPr="00D3672E">
        <w:rPr>
          <w:rFonts w:ascii="Palatino Linotype" w:eastAsia="Arial" w:hAnsi="Palatino Linotype" w:cs="Arial"/>
          <w:i/>
          <w:spacing w:val="1"/>
        </w:rPr>
        <w:t>ú</w:t>
      </w:r>
      <w:r w:rsidRPr="00D3672E">
        <w:rPr>
          <w:rFonts w:ascii="Palatino Linotype" w:eastAsia="Arial" w:hAnsi="Palatino Linotype" w:cs="Arial"/>
          <w:i/>
        </w:rPr>
        <w:t>lti</w:t>
      </w:r>
      <w:r w:rsidRPr="00D3672E">
        <w:rPr>
          <w:rFonts w:ascii="Palatino Linotype" w:eastAsia="Arial" w:hAnsi="Palatino Linotype" w:cs="Arial"/>
          <w:i/>
          <w:spacing w:val="1"/>
        </w:rPr>
        <w:t>mo</w:t>
      </w:r>
      <w:r w:rsidRPr="00D3672E">
        <w:rPr>
          <w:rFonts w:ascii="Palatino Linotype" w:eastAsia="Arial" w:hAnsi="Palatino Linotype" w:cs="Arial"/>
          <w:i/>
        </w:rPr>
        <w:t>s,</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3"/>
        </w:rPr>
        <w:t>l</w:t>
      </w:r>
      <w:r w:rsidRPr="00D3672E">
        <w:rPr>
          <w:rFonts w:ascii="Palatino Linotype" w:eastAsia="Arial" w:hAnsi="Palatino Linotype" w:cs="Arial"/>
          <w:i/>
          <w:spacing w:val="1"/>
        </w:rPr>
        <w:t>a</w:t>
      </w:r>
      <w:r w:rsidRPr="00D3672E">
        <w:rPr>
          <w:rFonts w:ascii="Palatino Linotype" w:eastAsia="Arial" w:hAnsi="Palatino Linotype" w:cs="Arial"/>
          <w:i/>
        </w:rPr>
        <w:t>s</w:t>
      </w:r>
      <w:r w:rsidRPr="00D3672E">
        <w:rPr>
          <w:rFonts w:ascii="Palatino Linotype" w:eastAsia="Arial" w:hAnsi="Palatino Linotype" w:cs="Arial"/>
          <w:i/>
          <w:spacing w:val="2"/>
        </w:rPr>
        <w:t xml:space="preserve"> </w:t>
      </w:r>
      <w:r w:rsidRPr="00D3672E">
        <w:rPr>
          <w:rFonts w:ascii="Palatino Linotype" w:eastAsia="Arial" w:hAnsi="Palatino Linotype" w:cs="Arial"/>
          <w:i/>
          <w:spacing w:val="1"/>
        </w:rPr>
        <w:t>d</w:t>
      </w:r>
      <w:r w:rsidRPr="00D3672E">
        <w:rPr>
          <w:rFonts w:ascii="Palatino Linotype" w:eastAsia="Arial" w:hAnsi="Palatino Linotype" w:cs="Arial"/>
          <w:i/>
          <w:spacing w:val="-1"/>
        </w:rPr>
        <w:t>e</w:t>
      </w:r>
      <w:r w:rsidRPr="00D3672E">
        <w:rPr>
          <w:rFonts w:ascii="Palatino Linotype" w:eastAsia="Arial" w:hAnsi="Palatino Linotype" w:cs="Arial"/>
          <w:i/>
          <w:spacing w:val="1"/>
        </w:rPr>
        <w:t>pe</w:t>
      </w:r>
      <w:r w:rsidRPr="00D3672E">
        <w:rPr>
          <w:rFonts w:ascii="Palatino Linotype" w:eastAsia="Arial" w:hAnsi="Palatino Linotype" w:cs="Arial"/>
          <w:i/>
          <w:spacing w:val="-1"/>
        </w:rPr>
        <w:t>n</w:t>
      </w:r>
      <w:r w:rsidRPr="00D3672E">
        <w:rPr>
          <w:rFonts w:ascii="Palatino Linotype" w:eastAsia="Arial" w:hAnsi="Palatino Linotype" w:cs="Arial"/>
          <w:i/>
          <w:spacing w:val="1"/>
        </w:rPr>
        <w:t>d</w:t>
      </w:r>
      <w:r w:rsidRPr="00D3672E">
        <w:rPr>
          <w:rFonts w:ascii="Palatino Linotype" w:eastAsia="Arial" w:hAnsi="Palatino Linotype" w:cs="Arial"/>
          <w:i/>
          <w:spacing w:val="-1"/>
        </w:rPr>
        <w:t>e</w:t>
      </w:r>
      <w:r w:rsidRPr="00D3672E">
        <w:rPr>
          <w:rFonts w:ascii="Palatino Linotype" w:eastAsia="Arial" w:hAnsi="Palatino Linotype" w:cs="Arial"/>
          <w:i/>
          <w:spacing w:val="1"/>
        </w:rPr>
        <w:t>n</w:t>
      </w:r>
      <w:r w:rsidRPr="00D3672E">
        <w:rPr>
          <w:rFonts w:ascii="Palatino Linotype" w:eastAsia="Arial" w:hAnsi="Palatino Linotype" w:cs="Arial"/>
          <w:i/>
        </w:rPr>
        <w:t>cias</w:t>
      </w:r>
      <w:r w:rsidRPr="00D3672E">
        <w:rPr>
          <w:rFonts w:ascii="Palatino Linotype" w:eastAsia="Arial" w:hAnsi="Palatino Linotype" w:cs="Arial"/>
          <w:i/>
          <w:spacing w:val="3"/>
        </w:rPr>
        <w:t xml:space="preserve"> </w:t>
      </w:r>
      <w:r w:rsidRPr="00D3672E">
        <w:rPr>
          <w:rFonts w:ascii="Palatino Linotype" w:eastAsia="Arial" w:hAnsi="Palatino Linotype" w:cs="Arial"/>
          <w:i/>
        </w:rPr>
        <w:t xml:space="preserve">y </w:t>
      </w:r>
      <w:r w:rsidRPr="00D3672E">
        <w:rPr>
          <w:rFonts w:ascii="Palatino Linotype" w:eastAsia="Arial" w:hAnsi="Palatino Linotype" w:cs="Arial"/>
          <w:i/>
          <w:spacing w:val="1"/>
        </w:rPr>
        <w:t>en</w:t>
      </w:r>
      <w:r w:rsidRPr="00D3672E">
        <w:rPr>
          <w:rFonts w:ascii="Palatino Linotype" w:eastAsia="Arial" w:hAnsi="Palatino Linotype" w:cs="Arial"/>
          <w:i/>
        </w:rPr>
        <w:t>ti</w:t>
      </w:r>
      <w:r w:rsidRPr="00D3672E">
        <w:rPr>
          <w:rFonts w:ascii="Palatino Linotype" w:eastAsia="Arial" w:hAnsi="Palatino Linotype" w:cs="Arial"/>
          <w:i/>
          <w:spacing w:val="1"/>
        </w:rPr>
        <w:t>da</w:t>
      </w:r>
      <w:r w:rsidRPr="00D3672E">
        <w:rPr>
          <w:rFonts w:ascii="Palatino Linotype" w:eastAsia="Arial" w:hAnsi="Palatino Linotype" w:cs="Arial"/>
          <w:i/>
          <w:spacing w:val="-1"/>
        </w:rPr>
        <w:t>d</w:t>
      </w:r>
      <w:r w:rsidRPr="00D3672E">
        <w:rPr>
          <w:rFonts w:ascii="Palatino Linotype" w:eastAsia="Arial" w:hAnsi="Palatino Linotype" w:cs="Arial"/>
          <w:i/>
          <w:spacing w:val="1"/>
        </w:rPr>
        <w:t>e</w:t>
      </w:r>
      <w:r w:rsidRPr="00D3672E">
        <w:rPr>
          <w:rFonts w:ascii="Palatino Linotype" w:eastAsia="Arial" w:hAnsi="Palatino Linotype" w:cs="Arial"/>
          <w:i/>
        </w:rPr>
        <w:t>s</w:t>
      </w:r>
      <w:r w:rsidRPr="00D3672E">
        <w:rPr>
          <w:rFonts w:ascii="Palatino Linotype" w:eastAsia="Arial" w:hAnsi="Palatino Linotype" w:cs="Arial"/>
          <w:i/>
          <w:spacing w:val="2"/>
        </w:rPr>
        <w:t xml:space="preserve"> </w:t>
      </w:r>
      <w:r w:rsidRPr="00D3672E">
        <w:rPr>
          <w:rFonts w:ascii="Palatino Linotype" w:eastAsia="Arial" w:hAnsi="Palatino Linotype" w:cs="Arial"/>
          <w:i/>
          <w:spacing w:val="1"/>
        </w:rPr>
        <w:t>d</w:t>
      </w:r>
      <w:r w:rsidRPr="00D3672E">
        <w:rPr>
          <w:rFonts w:ascii="Palatino Linotype" w:eastAsia="Arial" w:hAnsi="Palatino Linotype" w:cs="Arial"/>
          <w:i/>
          <w:spacing w:val="-1"/>
        </w:rPr>
        <w:t>eb</w:t>
      </w:r>
      <w:r w:rsidRPr="00D3672E">
        <w:rPr>
          <w:rFonts w:ascii="Palatino Linotype" w:eastAsia="Arial" w:hAnsi="Palatino Linotype" w:cs="Arial"/>
          <w:i/>
          <w:spacing w:val="1"/>
        </w:rPr>
        <w:t>e</w:t>
      </w:r>
      <w:r w:rsidRPr="00D3672E">
        <w:rPr>
          <w:rFonts w:ascii="Palatino Linotype" w:eastAsia="Arial" w:hAnsi="Palatino Linotype" w:cs="Arial"/>
          <w:i/>
        </w:rPr>
        <w:t>rán</w:t>
      </w:r>
      <w:r w:rsidRPr="00D3672E">
        <w:rPr>
          <w:rFonts w:ascii="Palatino Linotype" w:eastAsia="Arial" w:hAnsi="Palatino Linotype" w:cs="Arial"/>
          <w:i/>
          <w:spacing w:val="3"/>
        </w:rPr>
        <w:t xml:space="preserve"> </w:t>
      </w:r>
      <w:r w:rsidRPr="00D3672E">
        <w:rPr>
          <w:rFonts w:ascii="Palatino Linotype" w:eastAsia="Arial" w:hAnsi="Palatino Linotype" w:cs="Arial"/>
          <w:i/>
        </w:rPr>
        <w:t>c</w:t>
      </w:r>
      <w:r w:rsidRPr="00D3672E">
        <w:rPr>
          <w:rFonts w:ascii="Palatino Linotype" w:eastAsia="Arial" w:hAnsi="Palatino Linotype" w:cs="Arial"/>
          <w:i/>
          <w:spacing w:val="-1"/>
        </w:rPr>
        <w:t>o</w:t>
      </w:r>
      <w:r w:rsidRPr="00D3672E">
        <w:rPr>
          <w:rFonts w:ascii="Palatino Linotype" w:eastAsia="Arial" w:hAnsi="Palatino Linotype" w:cs="Arial"/>
          <w:i/>
          <w:spacing w:val="1"/>
        </w:rPr>
        <w:t>n</w:t>
      </w:r>
      <w:r w:rsidRPr="00D3672E">
        <w:rPr>
          <w:rFonts w:ascii="Palatino Linotype" w:eastAsia="Arial" w:hAnsi="Palatino Linotype" w:cs="Arial"/>
          <w:i/>
        </w:rPr>
        <w:t>sid</w:t>
      </w:r>
      <w:r w:rsidRPr="00D3672E">
        <w:rPr>
          <w:rFonts w:ascii="Palatino Linotype" w:eastAsia="Arial" w:hAnsi="Palatino Linotype" w:cs="Arial"/>
          <w:i/>
          <w:spacing w:val="1"/>
        </w:rPr>
        <w:t>e</w:t>
      </w:r>
      <w:r w:rsidRPr="00D3672E">
        <w:rPr>
          <w:rFonts w:ascii="Palatino Linotype" w:eastAsia="Arial" w:hAnsi="Palatino Linotype" w:cs="Arial"/>
          <w:i/>
        </w:rPr>
        <w:t xml:space="preserve">rar </w:t>
      </w:r>
      <w:r w:rsidRPr="00D3672E">
        <w:rPr>
          <w:rFonts w:ascii="Palatino Linotype" w:eastAsia="Arial" w:hAnsi="Palatino Linotype" w:cs="Arial"/>
          <w:i/>
          <w:spacing w:val="-1"/>
        </w:rPr>
        <w:t>q</w:t>
      </w:r>
      <w:r w:rsidRPr="00D3672E">
        <w:rPr>
          <w:rFonts w:ascii="Palatino Linotype" w:eastAsia="Arial" w:hAnsi="Palatino Linotype" w:cs="Arial"/>
          <w:i/>
          <w:spacing w:val="1"/>
        </w:rPr>
        <w:t>u</w:t>
      </w:r>
      <w:r w:rsidRPr="00D3672E">
        <w:rPr>
          <w:rFonts w:ascii="Palatino Linotype" w:eastAsia="Arial" w:hAnsi="Palatino Linotype" w:cs="Arial"/>
          <w:i/>
        </w:rPr>
        <w:t>e</w:t>
      </w:r>
      <w:r w:rsidRPr="00D3672E">
        <w:rPr>
          <w:rFonts w:ascii="Palatino Linotype" w:eastAsia="Arial" w:hAnsi="Palatino Linotype" w:cs="Arial"/>
          <w:i/>
          <w:spacing w:val="3"/>
        </w:rPr>
        <w:t xml:space="preserve"> </w:t>
      </w:r>
      <w:r w:rsidRPr="00D3672E">
        <w:rPr>
          <w:rFonts w:ascii="Palatino Linotype" w:eastAsia="Arial" w:hAnsi="Palatino Linotype" w:cs="Arial"/>
          <w:i/>
        </w:rPr>
        <w:t>las</w:t>
      </w:r>
      <w:r w:rsidRPr="00D3672E">
        <w:rPr>
          <w:rFonts w:ascii="Palatino Linotype" w:eastAsia="Arial" w:hAnsi="Palatino Linotype" w:cs="Arial"/>
          <w:i/>
          <w:spacing w:val="1"/>
        </w:rPr>
        <w:t xml:space="preserve"> m</w:t>
      </w:r>
      <w:r w:rsidRPr="00D3672E">
        <w:rPr>
          <w:rFonts w:ascii="Palatino Linotype" w:eastAsia="Arial" w:hAnsi="Palatino Linotype" w:cs="Arial"/>
          <w:i/>
        </w:rPr>
        <w:t>i</w:t>
      </w:r>
      <w:r w:rsidRPr="00D3672E">
        <w:rPr>
          <w:rFonts w:ascii="Palatino Linotype" w:eastAsia="Arial" w:hAnsi="Palatino Linotype" w:cs="Arial"/>
          <w:i/>
          <w:spacing w:val="-3"/>
        </w:rPr>
        <w:t>s</w:t>
      </w:r>
      <w:r w:rsidRPr="00D3672E">
        <w:rPr>
          <w:rFonts w:ascii="Palatino Linotype" w:eastAsia="Arial" w:hAnsi="Palatino Linotype" w:cs="Arial"/>
          <w:i/>
          <w:spacing w:val="1"/>
        </w:rPr>
        <w:t>ma</w:t>
      </w:r>
      <w:r w:rsidRPr="00D3672E">
        <w:rPr>
          <w:rFonts w:ascii="Palatino Linotype" w:eastAsia="Arial" w:hAnsi="Palatino Linotype" w:cs="Arial"/>
          <w:i/>
        </w:rPr>
        <w:t>s r</w:t>
      </w:r>
      <w:r w:rsidRPr="00D3672E">
        <w:rPr>
          <w:rFonts w:ascii="Palatino Linotype" w:eastAsia="Arial" w:hAnsi="Palatino Linotype" w:cs="Arial"/>
          <w:i/>
          <w:spacing w:val="-2"/>
        </w:rPr>
        <w:t>e</w:t>
      </w:r>
      <w:r w:rsidRPr="00D3672E">
        <w:rPr>
          <w:rFonts w:ascii="Palatino Linotype" w:eastAsia="Arial" w:hAnsi="Palatino Linotype" w:cs="Arial"/>
          <w:i/>
          <w:spacing w:val="3"/>
        </w:rPr>
        <w:t>f</w:t>
      </w:r>
      <w:r w:rsidRPr="00D3672E">
        <w:rPr>
          <w:rFonts w:ascii="Palatino Linotype" w:eastAsia="Arial" w:hAnsi="Palatino Linotype" w:cs="Arial"/>
          <w:i/>
        </w:rPr>
        <w:t>ie</w:t>
      </w:r>
      <w:r w:rsidRPr="00D3672E">
        <w:rPr>
          <w:rFonts w:ascii="Palatino Linotype" w:eastAsia="Arial" w:hAnsi="Palatino Linotype" w:cs="Arial"/>
          <w:i/>
          <w:spacing w:val="-3"/>
        </w:rPr>
        <w:t>r</w:t>
      </w:r>
      <w:r w:rsidRPr="00D3672E">
        <w:rPr>
          <w:rFonts w:ascii="Palatino Linotype" w:eastAsia="Arial" w:hAnsi="Palatino Linotype" w:cs="Arial"/>
          <w:i/>
          <w:spacing w:val="1"/>
        </w:rPr>
        <w:t>e</w:t>
      </w:r>
      <w:r w:rsidRPr="00D3672E">
        <w:rPr>
          <w:rFonts w:ascii="Palatino Linotype" w:eastAsia="Arial" w:hAnsi="Palatino Linotype" w:cs="Arial"/>
          <w:i/>
        </w:rPr>
        <w:t>n</w:t>
      </w:r>
      <w:r w:rsidRPr="00D3672E">
        <w:rPr>
          <w:rFonts w:ascii="Palatino Linotype" w:eastAsia="Arial" w:hAnsi="Palatino Linotype" w:cs="Arial"/>
          <w:i/>
          <w:spacing w:val="1"/>
        </w:rPr>
        <w:t xml:space="preserve"> </w:t>
      </w:r>
      <w:r w:rsidRPr="00D3672E">
        <w:rPr>
          <w:rFonts w:ascii="Palatino Linotype" w:eastAsia="Arial" w:hAnsi="Palatino Linotype" w:cs="Arial"/>
          <w:i/>
        </w:rPr>
        <w:t>a</w:t>
      </w:r>
      <w:r w:rsidRPr="00D3672E">
        <w:rPr>
          <w:rFonts w:ascii="Palatino Linotype" w:eastAsia="Arial" w:hAnsi="Palatino Linotype" w:cs="Arial"/>
          <w:i/>
          <w:spacing w:val="3"/>
        </w:rPr>
        <w:t xml:space="preserve"> </w:t>
      </w:r>
      <w:r w:rsidRPr="00D3672E">
        <w:rPr>
          <w:rFonts w:ascii="Palatino Linotype" w:eastAsia="Arial" w:hAnsi="Palatino Linotype" w:cs="Arial"/>
          <w:i/>
        </w:rPr>
        <w:t>los</w:t>
      </w:r>
      <w:r w:rsidRPr="00D3672E">
        <w:rPr>
          <w:rFonts w:ascii="Palatino Linotype" w:eastAsia="Arial" w:hAnsi="Palatino Linotype" w:cs="Arial"/>
          <w:i/>
          <w:spacing w:val="1"/>
        </w:rPr>
        <w:t xml:space="preserve"> </w:t>
      </w:r>
      <w:r w:rsidRPr="00D3672E">
        <w:rPr>
          <w:rFonts w:ascii="Palatino Linotype" w:eastAsia="Arial" w:hAnsi="Palatino Linotype" w:cs="Arial"/>
          <w:i/>
          <w:spacing w:val="-1"/>
        </w:rPr>
        <w:t>d</w:t>
      </w:r>
      <w:r w:rsidRPr="00D3672E">
        <w:rPr>
          <w:rFonts w:ascii="Palatino Linotype" w:eastAsia="Arial" w:hAnsi="Palatino Linotype" w:cs="Arial"/>
          <w:i/>
          <w:spacing w:val="1"/>
        </w:rPr>
        <w:t>o</w:t>
      </w:r>
      <w:r w:rsidRPr="00D3672E">
        <w:rPr>
          <w:rFonts w:ascii="Palatino Linotype" w:eastAsia="Arial" w:hAnsi="Palatino Linotype" w:cs="Arial"/>
          <w:i/>
        </w:rPr>
        <w:t>c</w:t>
      </w:r>
      <w:r w:rsidRPr="00D3672E">
        <w:rPr>
          <w:rFonts w:ascii="Palatino Linotype" w:eastAsia="Arial" w:hAnsi="Palatino Linotype" w:cs="Arial"/>
          <w:i/>
          <w:spacing w:val="-1"/>
        </w:rPr>
        <w:t>u</w:t>
      </w:r>
      <w:r w:rsidRPr="00D3672E">
        <w:rPr>
          <w:rFonts w:ascii="Palatino Linotype" w:eastAsia="Arial" w:hAnsi="Palatino Linotype" w:cs="Arial"/>
          <w:i/>
          <w:spacing w:val="1"/>
        </w:rPr>
        <w:t>m</w:t>
      </w:r>
      <w:r w:rsidRPr="00D3672E">
        <w:rPr>
          <w:rFonts w:ascii="Palatino Linotype" w:eastAsia="Arial" w:hAnsi="Palatino Linotype" w:cs="Arial"/>
          <w:i/>
          <w:spacing w:val="-1"/>
        </w:rPr>
        <w:t>e</w:t>
      </w:r>
      <w:r w:rsidRPr="00D3672E">
        <w:rPr>
          <w:rFonts w:ascii="Palatino Linotype" w:eastAsia="Arial" w:hAnsi="Palatino Linotype" w:cs="Arial"/>
          <w:i/>
          <w:spacing w:val="1"/>
        </w:rPr>
        <w:t>n</w:t>
      </w:r>
      <w:r w:rsidRPr="00D3672E">
        <w:rPr>
          <w:rFonts w:ascii="Palatino Linotype" w:eastAsia="Arial" w:hAnsi="Palatino Linotype" w:cs="Arial"/>
          <w:i/>
        </w:rPr>
        <w:t>t</w:t>
      </w:r>
      <w:r w:rsidRPr="00D3672E">
        <w:rPr>
          <w:rFonts w:ascii="Palatino Linotype" w:eastAsia="Arial" w:hAnsi="Palatino Linotype" w:cs="Arial"/>
          <w:i/>
          <w:spacing w:val="6"/>
        </w:rPr>
        <w:t>o</w:t>
      </w:r>
      <w:r w:rsidRPr="00D3672E">
        <w:rPr>
          <w:rFonts w:ascii="Palatino Linotype" w:eastAsia="Arial" w:hAnsi="Palatino Linotype" w:cs="Arial"/>
          <w:i/>
        </w:rPr>
        <w:t>s re</w:t>
      </w:r>
      <w:r w:rsidRPr="00D3672E">
        <w:rPr>
          <w:rFonts w:ascii="Palatino Linotype" w:eastAsia="Arial" w:hAnsi="Palatino Linotype" w:cs="Arial"/>
          <w:i/>
          <w:spacing w:val="-1"/>
        </w:rPr>
        <w:t>q</w:t>
      </w:r>
      <w:r w:rsidRPr="00D3672E">
        <w:rPr>
          <w:rFonts w:ascii="Palatino Linotype" w:eastAsia="Arial" w:hAnsi="Palatino Linotype" w:cs="Arial"/>
          <w:i/>
          <w:spacing w:val="1"/>
        </w:rPr>
        <w:t>ue</w:t>
      </w:r>
      <w:r w:rsidRPr="00D3672E">
        <w:rPr>
          <w:rFonts w:ascii="Palatino Linotype" w:eastAsia="Arial" w:hAnsi="Palatino Linotype" w:cs="Arial"/>
          <w:i/>
        </w:rPr>
        <w:t>r</w:t>
      </w:r>
      <w:r w:rsidRPr="00D3672E">
        <w:rPr>
          <w:rFonts w:ascii="Palatino Linotype" w:eastAsia="Arial" w:hAnsi="Palatino Linotype" w:cs="Arial"/>
          <w:i/>
          <w:spacing w:val="-1"/>
        </w:rPr>
        <w:t>i</w:t>
      </w:r>
      <w:r w:rsidRPr="00D3672E">
        <w:rPr>
          <w:rFonts w:ascii="Palatino Linotype" w:eastAsia="Arial" w:hAnsi="Palatino Linotype" w:cs="Arial"/>
          <w:i/>
          <w:spacing w:val="1"/>
        </w:rPr>
        <w:t>do</w:t>
      </w:r>
      <w:r w:rsidRPr="00D3672E">
        <w:rPr>
          <w:rFonts w:ascii="Palatino Linotype" w:eastAsia="Arial" w:hAnsi="Palatino Linotype" w:cs="Arial"/>
          <w:i/>
        </w:rPr>
        <w:t>s,</w:t>
      </w:r>
      <w:r w:rsidRPr="00D3672E">
        <w:rPr>
          <w:rFonts w:ascii="Palatino Linotype" w:eastAsia="Arial" w:hAnsi="Palatino Linotype" w:cs="Arial"/>
          <w:i/>
          <w:spacing w:val="1"/>
        </w:rPr>
        <w:t xml:space="preserve"> a</w:t>
      </w:r>
      <w:r w:rsidRPr="00D3672E">
        <w:rPr>
          <w:rFonts w:ascii="Palatino Linotype" w:eastAsia="Arial" w:hAnsi="Palatino Linotype" w:cs="Arial"/>
          <w:i/>
        </w:rPr>
        <w:t>sí</w:t>
      </w:r>
      <w:r w:rsidRPr="00D3672E">
        <w:rPr>
          <w:rFonts w:ascii="Palatino Linotype" w:eastAsia="Arial" w:hAnsi="Palatino Linotype" w:cs="Arial"/>
          <w:i/>
          <w:spacing w:val="1"/>
        </w:rPr>
        <w:t xml:space="preserve"> </w:t>
      </w:r>
      <w:r w:rsidRPr="00D3672E">
        <w:rPr>
          <w:rFonts w:ascii="Palatino Linotype" w:eastAsia="Arial" w:hAnsi="Palatino Linotype" w:cs="Arial"/>
          <w:i/>
        </w:rPr>
        <w:t>c</w:t>
      </w:r>
      <w:r w:rsidRPr="00D3672E">
        <w:rPr>
          <w:rFonts w:ascii="Palatino Linotype" w:eastAsia="Arial" w:hAnsi="Palatino Linotype" w:cs="Arial"/>
          <w:i/>
          <w:spacing w:val="-1"/>
        </w:rPr>
        <w:t>om</w:t>
      </w:r>
      <w:r w:rsidRPr="00D3672E">
        <w:rPr>
          <w:rFonts w:ascii="Palatino Linotype" w:eastAsia="Arial" w:hAnsi="Palatino Linotype" w:cs="Arial"/>
          <w:i/>
        </w:rPr>
        <w:t>o</w:t>
      </w:r>
      <w:r w:rsidRPr="00D3672E">
        <w:rPr>
          <w:rFonts w:ascii="Palatino Linotype" w:eastAsia="Arial" w:hAnsi="Palatino Linotype" w:cs="Arial"/>
          <w:i/>
          <w:spacing w:val="3"/>
        </w:rPr>
        <w:t xml:space="preserve"> </w:t>
      </w:r>
      <w:r w:rsidRPr="00D3672E">
        <w:rPr>
          <w:rFonts w:ascii="Palatino Linotype" w:eastAsia="Arial" w:hAnsi="Palatino Linotype" w:cs="Arial"/>
          <w:i/>
        </w:rPr>
        <w:t>a</w:t>
      </w:r>
      <w:r w:rsidRPr="00D3672E">
        <w:rPr>
          <w:rFonts w:ascii="Palatino Linotype" w:eastAsia="Arial" w:hAnsi="Palatino Linotype" w:cs="Arial"/>
          <w:i/>
          <w:spacing w:val="1"/>
        </w:rPr>
        <w:t xml:space="preserve"> </w:t>
      </w:r>
      <w:r w:rsidRPr="00D3672E">
        <w:rPr>
          <w:rFonts w:ascii="Palatino Linotype" w:eastAsia="Arial" w:hAnsi="Palatino Linotype" w:cs="Arial"/>
          <w:i/>
        </w:rPr>
        <w:t>los</w:t>
      </w:r>
      <w:r w:rsidRPr="00D3672E">
        <w:rPr>
          <w:rFonts w:ascii="Palatino Linotype" w:eastAsia="Arial" w:hAnsi="Palatino Linotype" w:cs="Arial"/>
          <w:i/>
          <w:spacing w:val="1"/>
        </w:rPr>
        <w:t xml:space="preserve"> a</w:t>
      </w:r>
      <w:r w:rsidRPr="00D3672E">
        <w:rPr>
          <w:rFonts w:ascii="Palatino Linotype" w:eastAsia="Arial" w:hAnsi="Palatino Linotype" w:cs="Arial"/>
          <w:i/>
          <w:spacing w:val="-1"/>
        </w:rPr>
        <w:t>n</w:t>
      </w:r>
      <w:r w:rsidRPr="00D3672E">
        <w:rPr>
          <w:rFonts w:ascii="Palatino Linotype" w:eastAsia="Arial" w:hAnsi="Palatino Linotype" w:cs="Arial"/>
          <w:i/>
          <w:spacing w:val="1"/>
        </w:rPr>
        <w:t>e</w:t>
      </w:r>
      <w:r w:rsidRPr="00D3672E">
        <w:rPr>
          <w:rFonts w:ascii="Palatino Linotype" w:eastAsia="Arial" w:hAnsi="Palatino Linotype" w:cs="Arial"/>
          <w:i/>
          <w:spacing w:val="-2"/>
        </w:rPr>
        <w:t>x</w:t>
      </w:r>
      <w:r w:rsidRPr="00D3672E">
        <w:rPr>
          <w:rFonts w:ascii="Palatino Linotype" w:eastAsia="Arial" w:hAnsi="Palatino Linotype" w:cs="Arial"/>
          <w:i/>
          <w:spacing w:val="1"/>
        </w:rPr>
        <w:t>o</w:t>
      </w:r>
      <w:r w:rsidRPr="00D3672E">
        <w:rPr>
          <w:rFonts w:ascii="Palatino Linotype" w:eastAsia="Arial" w:hAnsi="Palatino Linotype" w:cs="Arial"/>
          <w:i/>
        </w:rPr>
        <w:t>s c</w:t>
      </w:r>
      <w:r w:rsidRPr="00D3672E">
        <w:rPr>
          <w:rFonts w:ascii="Palatino Linotype" w:eastAsia="Arial" w:hAnsi="Palatino Linotype" w:cs="Arial"/>
          <w:i/>
          <w:spacing w:val="1"/>
        </w:rPr>
        <w:t>o</w:t>
      </w:r>
      <w:r w:rsidRPr="00D3672E">
        <w:rPr>
          <w:rFonts w:ascii="Palatino Linotype" w:eastAsia="Arial" w:hAnsi="Palatino Linotype" w:cs="Arial"/>
          <w:i/>
        </w:rPr>
        <w:t>r</w:t>
      </w:r>
      <w:r w:rsidRPr="00D3672E">
        <w:rPr>
          <w:rFonts w:ascii="Palatino Linotype" w:eastAsia="Arial" w:hAnsi="Palatino Linotype" w:cs="Arial"/>
          <w:i/>
          <w:spacing w:val="-1"/>
        </w:rPr>
        <w:t>r</w:t>
      </w:r>
      <w:r w:rsidRPr="00D3672E">
        <w:rPr>
          <w:rFonts w:ascii="Palatino Linotype" w:eastAsia="Arial" w:hAnsi="Palatino Linotype" w:cs="Arial"/>
          <w:i/>
          <w:spacing w:val="1"/>
        </w:rPr>
        <w:t>e</w:t>
      </w:r>
      <w:r w:rsidRPr="00D3672E">
        <w:rPr>
          <w:rFonts w:ascii="Palatino Linotype" w:eastAsia="Arial" w:hAnsi="Palatino Linotype" w:cs="Arial"/>
          <w:i/>
        </w:rPr>
        <w:t>s</w:t>
      </w:r>
      <w:r w:rsidRPr="00D3672E">
        <w:rPr>
          <w:rFonts w:ascii="Palatino Linotype" w:eastAsia="Arial" w:hAnsi="Palatino Linotype" w:cs="Arial"/>
          <w:i/>
          <w:spacing w:val="1"/>
        </w:rPr>
        <w:t>po</w:t>
      </w:r>
      <w:r w:rsidRPr="00D3672E">
        <w:rPr>
          <w:rFonts w:ascii="Palatino Linotype" w:eastAsia="Arial" w:hAnsi="Palatino Linotype" w:cs="Arial"/>
          <w:i/>
          <w:spacing w:val="-1"/>
        </w:rPr>
        <w:t>n</w:t>
      </w:r>
      <w:r w:rsidRPr="00D3672E">
        <w:rPr>
          <w:rFonts w:ascii="Palatino Linotype" w:eastAsia="Arial" w:hAnsi="Palatino Linotype" w:cs="Arial"/>
          <w:i/>
          <w:spacing w:val="1"/>
        </w:rPr>
        <w:t>d</w:t>
      </w:r>
      <w:r w:rsidRPr="00D3672E">
        <w:rPr>
          <w:rFonts w:ascii="Palatino Linotype" w:eastAsia="Arial" w:hAnsi="Palatino Linotype" w:cs="Arial"/>
          <w:i/>
        </w:rPr>
        <w:t>ie</w:t>
      </w:r>
      <w:r w:rsidRPr="00D3672E">
        <w:rPr>
          <w:rFonts w:ascii="Palatino Linotype" w:eastAsia="Arial" w:hAnsi="Palatino Linotype" w:cs="Arial"/>
          <w:i/>
          <w:spacing w:val="1"/>
        </w:rPr>
        <w:t>n</w:t>
      </w:r>
      <w:r w:rsidRPr="00D3672E">
        <w:rPr>
          <w:rFonts w:ascii="Palatino Linotype" w:eastAsia="Arial" w:hAnsi="Palatino Linotype" w:cs="Arial"/>
          <w:i/>
          <w:spacing w:val="-2"/>
        </w:rPr>
        <w:t>t</w:t>
      </w:r>
      <w:r w:rsidRPr="00D3672E">
        <w:rPr>
          <w:rFonts w:ascii="Palatino Linotype" w:eastAsia="Arial" w:hAnsi="Palatino Linotype" w:cs="Arial"/>
          <w:i/>
          <w:spacing w:val="1"/>
        </w:rPr>
        <w:t>e</w:t>
      </w:r>
      <w:r w:rsidRPr="00D3672E">
        <w:rPr>
          <w:rFonts w:ascii="Palatino Linotype" w:eastAsia="Arial" w:hAnsi="Palatino Linotype" w:cs="Arial"/>
          <w:i/>
        </w:rPr>
        <w:t>s,</w:t>
      </w:r>
      <w:r w:rsidRPr="00D3672E">
        <w:rPr>
          <w:rFonts w:ascii="Palatino Linotype" w:eastAsia="Arial" w:hAnsi="Palatino Linotype" w:cs="Arial"/>
          <w:i/>
          <w:spacing w:val="2"/>
        </w:rPr>
        <w:t xml:space="preserve"> </w:t>
      </w:r>
      <w:r w:rsidRPr="00D3672E">
        <w:rPr>
          <w:rFonts w:ascii="Palatino Linotype" w:eastAsia="Arial" w:hAnsi="Palatino Linotype" w:cs="Arial"/>
          <w:i/>
          <w:spacing w:val="-2"/>
        </w:rPr>
        <w:t>s</w:t>
      </w:r>
      <w:r w:rsidRPr="00D3672E">
        <w:rPr>
          <w:rFonts w:ascii="Palatino Linotype" w:eastAsia="Arial" w:hAnsi="Palatino Linotype" w:cs="Arial"/>
          <w:i/>
          <w:spacing w:val="1"/>
        </w:rPr>
        <w:t>a</w:t>
      </w:r>
      <w:r w:rsidRPr="00D3672E">
        <w:rPr>
          <w:rFonts w:ascii="Palatino Linotype" w:eastAsia="Arial" w:hAnsi="Palatino Linotype" w:cs="Arial"/>
          <w:i/>
        </w:rPr>
        <w:t>l</w:t>
      </w:r>
      <w:r w:rsidRPr="00D3672E">
        <w:rPr>
          <w:rFonts w:ascii="Palatino Linotype" w:eastAsia="Arial" w:hAnsi="Palatino Linotype" w:cs="Arial"/>
          <w:i/>
          <w:spacing w:val="-3"/>
        </w:rPr>
        <w:t>v</w:t>
      </w:r>
      <w:r w:rsidRPr="00D3672E">
        <w:rPr>
          <w:rFonts w:ascii="Palatino Linotype" w:eastAsia="Arial" w:hAnsi="Palatino Linotype" w:cs="Arial"/>
          <w:i/>
        </w:rPr>
        <w:t>o</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q</w:t>
      </w:r>
      <w:r w:rsidRPr="00D3672E">
        <w:rPr>
          <w:rFonts w:ascii="Palatino Linotype" w:eastAsia="Arial" w:hAnsi="Palatino Linotype" w:cs="Arial"/>
          <w:i/>
          <w:spacing w:val="1"/>
        </w:rPr>
        <w:t>u</w:t>
      </w:r>
      <w:r w:rsidRPr="00D3672E">
        <w:rPr>
          <w:rFonts w:ascii="Palatino Linotype" w:eastAsia="Arial" w:hAnsi="Palatino Linotype" w:cs="Arial"/>
          <w:i/>
        </w:rPr>
        <w:t>e</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e</w:t>
      </w:r>
      <w:r w:rsidRPr="00D3672E">
        <w:rPr>
          <w:rFonts w:ascii="Palatino Linotype" w:eastAsia="Arial" w:hAnsi="Palatino Linotype" w:cs="Arial"/>
          <w:i/>
        </w:rPr>
        <w:t>l</w:t>
      </w:r>
      <w:r w:rsidRPr="00D3672E">
        <w:rPr>
          <w:rFonts w:ascii="Palatino Linotype" w:eastAsia="Arial" w:hAnsi="Palatino Linotype" w:cs="Arial"/>
          <w:i/>
          <w:spacing w:val="1"/>
        </w:rPr>
        <w:t xml:space="preserve"> </w:t>
      </w:r>
      <w:r w:rsidRPr="00D3672E">
        <w:rPr>
          <w:rFonts w:ascii="Palatino Linotype" w:eastAsia="Arial" w:hAnsi="Palatino Linotype" w:cs="Arial"/>
          <w:i/>
        </w:rPr>
        <w:t>s</w:t>
      </w:r>
      <w:r w:rsidRPr="00D3672E">
        <w:rPr>
          <w:rFonts w:ascii="Palatino Linotype" w:eastAsia="Arial" w:hAnsi="Palatino Linotype" w:cs="Arial"/>
          <w:i/>
          <w:spacing w:val="1"/>
        </w:rPr>
        <w:t>o</w:t>
      </w:r>
      <w:r w:rsidRPr="00D3672E">
        <w:rPr>
          <w:rFonts w:ascii="Palatino Linotype" w:eastAsia="Arial" w:hAnsi="Palatino Linotype" w:cs="Arial"/>
          <w:i/>
        </w:rPr>
        <w:t>l</w:t>
      </w:r>
      <w:r w:rsidRPr="00D3672E">
        <w:rPr>
          <w:rFonts w:ascii="Palatino Linotype" w:eastAsia="Arial" w:hAnsi="Palatino Linotype" w:cs="Arial"/>
          <w:i/>
          <w:spacing w:val="-1"/>
        </w:rPr>
        <w:t>i</w:t>
      </w:r>
      <w:r w:rsidRPr="00D3672E">
        <w:rPr>
          <w:rFonts w:ascii="Palatino Linotype" w:eastAsia="Arial" w:hAnsi="Palatino Linotype" w:cs="Arial"/>
          <w:i/>
        </w:rPr>
        <w:t>cit</w:t>
      </w:r>
      <w:r w:rsidRPr="00D3672E">
        <w:rPr>
          <w:rFonts w:ascii="Palatino Linotype" w:eastAsia="Arial" w:hAnsi="Palatino Linotype" w:cs="Arial"/>
          <w:i/>
          <w:spacing w:val="1"/>
        </w:rPr>
        <w:t>an</w:t>
      </w:r>
      <w:r w:rsidRPr="00D3672E">
        <w:rPr>
          <w:rFonts w:ascii="Palatino Linotype" w:eastAsia="Arial" w:hAnsi="Palatino Linotype" w:cs="Arial"/>
          <w:i/>
        </w:rPr>
        <w:t>te</w:t>
      </w:r>
      <w:r w:rsidRPr="00D3672E">
        <w:rPr>
          <w:rFonts w:ascii="Palatino Linotype" w:eastAsia="Arial" w:hAnsi="Palatino Linotype" w:cs="Arial"/>
          <w:i/>
          <w:spacing w:val="1"/>
        </w:rPr>
        <w:t xml:space="preserve"> m</w:t>
      </w:r>
      <w:r w:rsidRPr="00D3672E">
        <w:rPr>
          <w:rFonts w:ascii="Palatino Linotype" w:eastAsia="Arial" w:hAnsi="Palatino Linotype" w:cs="Arial"/>
          <w:i/>
          <w:spacing w:val="-1"/>
        </w:rPr>
        <w:t>a</w:t>
      </w:r>
      <w:r w:rsidRPr="00D3672E">
        <w:rPr>
          <w:rFonts w:ascii="Palatino Linotype" w:eastAsia="Arial" w:hAnsi="Palatino Linotype" w:cs="Arial"/>
          <w:i/>
          <w:spacing w:val="1"/>
        </w:rPr>
        <w:t>n</w:t>
      </w:r>
      <w:r w:rsidRPr="00D3672E">
        <w:rPr>
          <w:rFonts w:ascii="Palatino Linotype" w:eastAsia="Arial" w:hAnsi="Palatino Linotype" w:cs="Arial"/>
          <w:i/>
          <w:spacing w:val="-3"/>
        </w:rPr>
        <w:t>i</w:t>
      </w:r>
      <w:r w:rsidRPr="00D3672E">
        <w:rPr>
          <w:rFonts w:ascii="Palatino Linotype" w:eastAsia="Arial" w:hAnsi="Palatino Linotype" w:cs="Arial"/>
          <w:i/>
          <w:spacing w:val="3"/>
        </w:rPr>
        <w:t>f</w:t>
      </w:r>
      <w:r w:rsidRPr="00D3672E">
        <w:rPr>
          <w:rFonts w:ascii="Palatino Linotype" w:eastAsia="Arial" w:hAnsi="Palatino Linotype" w:cs="Arial"/>
          <w:i/>
        </w:rPr>
        <w:t>ies</w:t>
      </w:r>
      <w:r w:rsidRPr="00D3672E">
        <w:rPr>
          <w:rFonts w:ascii="Palatino Linotype" w:eastAsia="Arial" w:hAnsi="Palatino Linotype" w:cs="Arial"/>
          <w:i/>
          <w:spacing w:val="1"/>
        </w:rPr>
        <w:t>t</w:t>
      </w:r>
      <w:r w:rsidRPr="00D3672E">
        <w:rPr>
          <w:rFonts w:ascii="Palatino Linotype" w:eastAsia="Arial" w:hAnsi="Palatino Linotype" w:cs="Arial"/>
          <w:i/>
        </w:rPr>
        <w:t>e</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2"/>
        </w:rPr>
        <w:t>s</w:t>
      </w:r>
      <w:r w:rsidRPr="00D3672E">
        <w:rPr>
          <w:rFonts w:ascii="Palatino Linotype" w:eastAsia="Arial" w:hAnsi="Palatino Linotype" w:cs="Arial"/>
          <w:i/>
        </w:rPr>
        <w:t>u</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d</w:t>
      </w:r>
      <w:r w:rsidRPr="00D3672E">
        <w:rPr>
          <w:rFonts w:ascii="Palatino Linotype" w:eastAsia="Arial" w:hAnsi="Palatino Linotype" w:cs="Arial"/>
          <w:i/>
          <w:spacing w:val="1"/>
        </w:rPr>
        <w:t>e</w:t>
      </w:r>
      <w:r w:rsidRPr="00D3672E">
        <w:rPr>
          <w:rFonts w:ascii="Palatino Linotype" w:eastAsia="Arial" w:hAnsi="Palatino Linotype" w:cs="Arial"/>
          <w:i/>
        </w:rPr>
        <w:t>s</w:t>
      </w:r>
      <w:r w:rsidRPr="00D3672E">
        <w:rPr>
          <w:rFonts w:ascii="Palatino Linotype" w:eastAsia="Arial" w:hAnsi="Palatino Linotype" w:cs="Arial"/>
          <w:i/>
          <w:spacing w:val="-1"/>
        </w:rPr>
        <w:t>e</w:t>
      </w:r>
      <w:r w:rsidRPr="00D3672E">
        <w:rPr>
          <w:rFonts w:ascii="Palatino Linotype" w:eastAsia="Arial" w:hAnsi="Palatino Linotype" w:cs="Arial"/>
          <w:i/>
        </w:rPr>
        <w:t>o</w:t>
      </w:r>
      <w:r w:rsidRPr="00D3672E">
        <w:rPr>
          <w:rFonts w:ascii="Palatino Linotype" w:eastAsia="Arial" w:hAnsi="Palatino Linotype" w:cs="Arial"/>
          <w:i/>
          <w:spacing w:val="3"/>
        </w:rPr>
        <w:t xml:space="preserve"> </w:t>
      </w:r>
      <w:r w:rsidRPr="00D3672E">
        <w:rPr>
          <w:rFonts w:ascii="Palatino Linotype" w:eastAsia="Arial" w:hAnsi="Palatino Linotype" w:cs="Arial"/>
          <w:i/>
          <w:spacing w:val="1"/>
        </w:rPr>
        <w:t>d</w:t>
      </w:r>
      <w:r w:rsidRPr="00D3672E">
        <w:rPr>
          <w:rFonts w:ascii="Palatino Linotype" w:eastAsia="Arial" w:hAnsi="Palatino Linotype" w:cs="Arial"/>
          <w:i/>
        </w:rPr>
        <w:t xml:space="preserve">e </w:t>
      </w:r>
      <w:r w:rsidRPr="00D3672E">
        <w:rPr>
          <w:rFonts w:ascii="Palatino Linotype" w:eastAsia="Arial" w:hAnsi="Palatino Linotype" w:cs="Arial"/>
          <w:i/>
          <w:spacing w:val="1"/>
        </w:rPr>
        <w:t>a</w:t>
      </w:r>
      <w:r w:rsidRPr="00D3672E">
        <w:rPr>
          <w:rFonts w:ascii="Palatino Linotype" w:eastAsia="Arial" w:hAnsi="Palatino Linotype" w:cs="Arial"/>
          <w:i/>
        </w:rPr>
        <w:t>cc</w:t>
      </w:r>
      <w:r w:rsidRPr="00D3672E">
        <w:rPr>
          <w:rFonts w:ascii="Palatino Linotype" w:eastAsia="Arial" w:hAnsi="Palatino Linotype" w:cs="Arial"/>
          <w:i/>
          <w:spacing w:val="-1"/>
        </w:rPr>
        <w:t>e</w:t>
      </w:r>
      <w:r w:rsidRPr="00D3672E">
        <w:rPr>
          <w:rFonts w:ascii="Palatino Linotype" w:eastAsia="Arial" w:hAnsi="Palatino Linotype" w:cs="Arial"/>
          <w:i/>
          <w:spacing w:val="1"/>
        </w:rPr>
        <w:t>d</w:t>
      </w:r>
      <w:r w:rsidRPr="00D3672E">
        <w:rPr>
          <w:rFonts w:ascii="Palatino Linotype" w:eastAsia="Arial" w:hAnsi="Palatino Linotype" w:cs="Arial"/>
          <w:i/>
          <w:spacing w:val="-1"/>
        </w:rPr>
        <w:t>e</w:t>
      </w:r>
      <w:r w:rsidRPr="00D3672E">
        <w:rPr>
          <w:rFonts w:ascii="Palatino Linotype" w:eastAsia="Arial" w:hAnsi="Palatino Linotype" w:cs="Arial"/>
          <w:i/>
        </w:rPr>
        <w:t xml:space="preserve">r </w:t>
      </w:r>
      <w:r w:rsidRPr="00D3672E">
        <w:rPr>
          <w:rFonts w:ascii="Palatino Linotype" w:eastAsia="Arial" w:hAnsi="Palatino Linotype" w:cs="Arial"/>
          <w:i/>
          <w:spacing w:val="1"/>
        </w:rPr>
        <w:t>ún</w:t>
      </w:r>
      <w:r w:rsidRPr="00D3672E">
        <w:rPr>
          <w:rFonts w:ascii="Palatino Linotype" w:eastAsia="Arial" w:hAnsi="Palatino Linotype" w:cs="Arial"/>
          <w:i/>
        </w:rPr>
        <w:t>ic</w:t>
      </w:r>
      <w:r w:rsidRPr="00D3672E">
        <w:rPr>
          <w:rFonts w:ascii="Palatino Linotype" w:eastAsia="Arial" w:hAnsi="Palatino Linotype" w:cs="Arial"/>
          <w:i/>
          <w:spacing w:val="-2"/>
        </w:rPr>
        <w:t>a</w:t>
      </w:r>
      <w:r w:rsidRPr="00D3672E">
        <w:rPr>
          <w:rFonts w:ascii="Palatino Linotype" w:eastAsia="Arial" w:hAnsi="Palatino Linotype" w:cs="Arial"/>
          <w:i/>
          <w:spacing w:val="1"/>
        </w:rPr>
        <w:t>me</w:t>
      </w:r>
      <w:r w:rsidRPr="00D3672E">
        <w:rPr>
          <w:rFonts w:ascii="Palatino Linotype" w:eastAsia="Arial" w:hAnsi="Palatino Linotype" w:cs="Arial"/>
          <w:i/>
          <w:spacing w:val="-1"/>
        </w:rPr>
        <w:t>n</w:t>
      </w:r>
      <w:r w:rsidRPr="00D3672E">
        <w:rPr>
          <w:rFonts w:ascii="Palatino Linotype" w:eastAsia="Arial" w:hAnsi="Palatino Linotype" w:cs="Arial"/>
          <w:i/>
        </w:rPr>
        <w:t xml:space="preserve">te </w:t>
      </w:r>
      <w:r w:rsidRPr="00D3672E">
        <w:rPr>
          <w:rFonts w:ascii="Palatino Linotype" w:eastAsia="Arial" w:hAnsi="Palatino Linotype" w:cs="Arial"/>
          <w:i/>
          <w:spacing w:val="1"/>
        </w:rPr>
        <w:t>a</w:t>
      </w:r>
      <w:r w:rsidRPr="00D3672E">
        <w:rPr>
          <w:rFonts w:ascii="Palatino Linotype" w:eastAsia="Arial" w:hAnsi="Palatino Linotype" w:cs="Arial"/>
          <w:i/>
        </w:rPr>
        <w:t xml:space="preserve">l </w:t>
      </w:r>
      <w:r w:rsidRPr="00D3672E">
        <w:rPr>
          <w:rFonts w:ascii="Palatino Linotype" w:eastAsia="Arial" w:hAnsi="Palatino Linotype" w:cs="Arial"/>
          <w:i/>
          <w:spacing w:val="1"/>
        </w:rPr>
        <w:t>do</w:t>
      </w:r>
      <w:r w:rsidRPr="00D3672E">
        <w:rPr>
          <w:rFonts w:ascii="Palatino Linotype" w:eastAsia="Arial" w:hAnsi="Palatino Linotype" w:cs="Arial"/>
          <w:i/>
          <w:spacing w:val="-2"/>
        </w:rPr>
        <w:t>c</w:t>
      </w:r>
      <w:r w:rsidRPr="00D3672E">
        <w:rPr>
          <w:rFonts w:ascii="Palatino Linotype" w:eastAsia="Arial" w:hAnsi="Palatino Linotype" w:cs="Arial"/>
          <w:i/>
          <w:spacing w:val="1"/>
        </w:rPr>
        <w:t>u</w:t>
      </w:r>
      <w:r w:rsidRPr="00D3672E">
        <w:rPr>
          <w:rFonts w:ascii="Palatino Linotype" w:eastAsia="Arial" w:hAnsi="Palatino Linotype" w:cs="Arial"/>
          <w:i/>
          <w:spacing w:val="-1"/>
        </w:rPr>
        <w:t>me</w:t>
      </w:r>
      <w:r w:rsidRPr="00D3672E">
        <w:rPr>
          <w:rFonts w:ascii="Palatino Linotype" w:eastAsia="Arial" w:hAnsi="Palatino Linotype" w:cs="Arial"/>
          <w:i/>
          <w:spacing w:val="1"/>
        </w:rPr>
        <w:t>n</w:t>
      </w:r>
      <w:r w:rsidRPr="00D3672E">
        <w:rPr>
          <w:rFonts w:ascii="Palatino Linotype" w:eastAsia="Arial" w:hAnsi="Palatino Linotype" w:cs="Arial"/>
          <w:i/>
        </w:rPr>
        <w:t xml:space="preserve">to </w:t>
      </w:r>
      <w:r w:rsidRPr="00D3672E">
        <w:rPr>
          <w:rFonts w:ascii="Palatino Linotype" w:eastAsia="Arial" w:hAnsi="Palatino Linotype" w:cs="Arial"/>
          <w:i/>
          <w:spacing w:val="1"/>
        </w:rPr>
        <w:t>p</w:t>
      </w:r>
      <w:r w:rsidRPr="00D3672E">
        <w:rPr>
          <w:rFonts w:ascii="Palatino Linotype" w:eastAsia="Arial" w:hAnsi="Palatino Linotype" w:cs="Arial"/>
          <w:i/>
        </w:rPr>
        <w:t>r</w:t>
      </w:r>
      <w:r w:rsidRPr="00D3672E">
        <w:rPr>
          <w:rFonts w:ascii="Palatino Linotype" w:eastAsia="Arial" w:hAnsi="Palatino Linotype" w:cs="Arial"/>
          <w:i/>
          <w:spacing w:val="-1"/>
        </w:rPr>
        <w:t>i</w:t>
      </w:r>
      <w:r w:rsidRPr="00D3672E">
        <w:rPr>
          <w:rFonts w:ascii="Palatino Linotype" w:eastAsia="Arial" w:hAnsi="Palatino Linotype" w:cs="Arial"/>
          <w:i/>
          <w:spacing w:val="1"/>
        </w:rPr>
        <w:t>n</w:t>
      </w:r>
      <w:r w:rsidRPr="00D3672E">
        <w:rPr>
          <w:rFonts w:ascii="Palatino Linotype" w:eastAsia="Arial" w:hAnsi="Palatino Linotype" w:cs="Arial"/>
          <w:i/>
        </w:rPr>
        <w:t>cip</w:t>
      </w:r>
      <w:r w:rsidRPr="00D3672E">
        <w:rPr>
          <w:rFonts w:ascii="Palatino Linotype" w:eastAsia="Arial" w:hAnsi="Palatino Linotype" w:cs="Arial"/>
          <w:i/>
          <w:spacing w:val="1"/>
        </w:rPr>
        <w:t>a</w:t>
      </w:r>
      <w:r w:rsidRPr="00D3672E">
        <w:rPr>
          <w:rFonts w:ascii="Palatino Linotype" w:eastAsia="Arial" w:hAnsi="Palatino Linotype" w:cs="Arial"/>
          <w:i/>
        </w:rPr>
        <w:t>l.</w:t>
      </w:r>
    </w:p>
    <w:p w:rsidR="00AB5D68" w:rsidRDefault="00AB5D68" w:rsidP="00083D43">
      <w:pPr>
        <w:spacing w:after="0" w:line="240" w:lineRule="auto"/>
        <w:ind w:left="567" w:right="567"/>
        <w:jc w:val="both"/>
        <w:rPr>
          <w:rFonts w:ascii="Palatino Linotype" w:eastAsia="Arial" w:hAnsi="Palatino Linotype" w:cs="Arial"/>
          <w:b/>
          <w:i/>
        </w:rPr>
      </w:pPr>
    </w:p>
    <w:p w:rsidR="00AB5D68" w:rsidRPr="00AB5D68" w:rsidRDefault="00AB5D68" w:rsidP="00083D43">
      <w:pPr>
        <w:spacing w:after="0" w:line="240" w:lineRule="auto"/>
        <w:ind w:left="567" w:right="567"/>
        <w:jc w:val="both"/>
        <w:rPr>
          <w:rFonts w:ascii="Palatino Linotype" w:eastAsia="Arial" w:hAnsi="Palatino Linotype" w:cs="Arial"/>
          <w:i/>
          <w:sz w:val="20"/>
        </w:rPr>
      </w:pPr>
      <w:r w:rsidRPr="00AB5D68">
        <w:rPr>
          <w:rFonts w:ascii="Palatino Linotype" w:eastAsia="Arial" w:hAnsi="Palatino Linotype" w:cs="Arial"/>
          <w:b/>
          <w:i/>
          <w:sz w:val="20"/>
        </w:rPr>
        <w:t>E</w:t>
      </w:r>
      <w:r w:rsidRPr="00AB5D68">
        <w:rPr>
          <w:rFonts w:ascii="Palatino Linotype" w:eastAsia="Arial" w:hAnsi="Palatino Linotype" w:cs="Arial"/>
          <w:b/>
          <w:i/>
          <w:spacing w:val="1"/>
          <w:sz w:val="20"/>
        </w:rPr>
        <w:t>x</w:t>
      </w:r>
      <w:r w:rsidRPr="00AB5D68">
        <w:rPr>
          <w:rFonts w:ascii="Palatino Linotype" w:eastAsia="Arial" w:hAnsi="Palatino Linotype" w:cs="Arial"/>
          <w:b/>
          <w:i/>
          <w:sz w:val="20"/>
        </w:rPr>
        <w:t>pedi</w:t>
      </w:r>
      <w:r w:rsidRPr="00AB5D68">
        <w:rPr>
          <w:rFonts w:ascii="Palatino Linotype" w:eastAsia="Arial" w:hAnsi="Palatino Linotype" w:cs="Arial"/>
          <w:b/>
          <w:i/>
          <w:spacing w:val="1"/>
          <w:sz w:val="20"/>
        </w:rPr>
        <w:t>e</w:t>
      </w:r>
      <w:r w:rsidRPr="00AB5D68">
        <w:rPr>
          <w:rFonts w:ascii="Palatino Linotype" w:eastAsia="Arial" w:hAnsi="Palatino Linotype" w:cs="Arial"/>
          <w:b/>
          <w:i/>
          <w:sz w:val="20"/>
        </w:rPr>
        <w:t>n</w:t>
      </w:r>
      <w:r w:rsidRPr="00AB5D68">
        <w:rPr>
          <w:rFonts w:ascii="Palatino Linotype" w:eastAsia="Arial" w:hAnsi="Palatino Linotype" w:cs="Arial"/>
          <w:b/>
          <w:i/>
          <w:spacing w:val="-1"/>
          <w:sz w:val="20"/>
        </w:rPr>
        <w:t>tes</w:t>
      </w:r>
      <w:r w:rsidRPr="00AB5D68">
        <w:rPr>
          <w:rFonts w:ascii="Palatino Linotype" w:eastAsia="Arial" w:hAnsi="Palatino Linotype" w:cs="Arial"/>
          <w:b/>
          <w:i/>
          <w:sz w:val="20"/>
        </w:rPr>
        <w:t>:</w:t>
      </w:r>
    </w:p>
    <w:p w:rsidR="00AB5D68" w:rsidRPr="00AB5D68" w:rsidRDefault="00AB5D68" w:rsidP="00083D43">
      <w:pPr>
        <w:spacing w:after="0" w:line="240" w:lineRule="auto"/>
        <w:ind w:left="567" w:right="567"/>
        <w:jc w:val="both"/>
        <w:rPr>
          <w:rFonts w:ascii="Palatino Linotype" w:eastAsia="Arial" w:hAnsi="Palatino Linotype" w:cs="Arial"/>
          <w:i/>
          <w:sz w:val="20"/>
        </w:rPr>
      </w:pPr>
      <w:r w:rsidRPr="00AB5D68">
        <w:rPr>
          <w:rFonts w:ascii="Palatino Linotype" w:eastAsia="Arial" w:hAnsi="Palatino Linotype" w:cs="Arial"/>
          <w:i/>
          <w:spacing w:val="1"/>
          <w:sz w:val="20"/>
        </w:rPr>
        <w:t>28</w:t>
      </w:r>
      <w:r w:rsidRPr="00AB5D68">
        <w:rPr>
          <w:rFonts w:ascii="Palatino Linotype" w:eastAsia="Arial" w:hAnsi="Palatino Linotype" w:cs="Arial"/>
          <w:i/>
          <w:spacing w:val="-1"/>
          <w:sz w:val="20"/>
        </w:rPr>
        <w:t>9</w:t>
      </w:r>
      <w:r w:rsidRPr="00AB5D68">
        <w:rPr>
          <w:rFonts w:ascii="Palatino Linotype" w:eastAsia="Arial" w:hAnsi="Palatino Linotype" w:cs="Arial"/>
          <w:i/>
          <w:spacing w:val="1"/>
          <w:sz w:val="20"/>
        </w:rPr>
        <w:t>6</w:t>
      </w:r>
      <w:r w:rsidRPr="00AB5D68">
        <w:rPr>
          <w:rFonts w:ascii="Palatino Linotype" w:eastAsia="Arial" w:hAnsi="Palatino Linotype" w:cs="Arial"/>
          <w:i/>
          <w:sz w:val="20"/>
        </w:rPr>
        <w:t>/</w:t>
      </w:r>
      <w:r w:rsidRPr="00AB5D68">
        <w:rPr>
          <w:rFonts w:ascii="Palatino Linotype" w:eastAsia="Arial" w:hAnsi="Palatino Linotype" w:cs="Arial"/>
          <w:i/>
          <w:spacing w:val="1"/>
          <w:sz w:val="20"/>
        </w:rPr>
        <w:t>0</w:t>
      </w:r>
      <w:r w:rsidRPr="00AB5D68">
        <w:rPr>
          <w:rFonts w:ascii="Palatino Linotype" w:eastAsia="Arial" w:hAnsi="Palatino Linotype" w:cs="Arial"/>
          <w:i/>
          <w:sz w:val="20"/>
        </w:rPr>
        <w:t>8    Ce</w:t>
      </w:r>
      <w:r w:rsidRPr="00AB5D68">
        <w:rPr>
          <w:rFonts w:ascii="Palatino Linotype" w:eastAsia="Arial" w:hAnsi="Palatino Linotype" w:cs="Arial"/>
          <w:i/>
          <w:spacing w:val="1"/>
          <w:sz w:val="20"/>
        </w:rPr>
        <w:t>n</w:t>
      </w:r>
      <w:r w:rsidRPr="00AB5D68">
        <w:rPr>
          <w:rFonts w:ascii="Palatino Linotype" w:eastAsia="Arial" w:hAnsi="Palatino Linotype" w:cs="Arial"/>
          <w:i/>
          <w:sz w:val="20"/>
        </w:rPr>
        <w:t>tro</w:t>
      </w:r>
      <w:r w:rsidRPr="00AB5D68">
        <w:rPr>
          <w:rFonts w:ascii="Palatino Linotype" w:eastAsia="Arial" w:hAnsi="Palatino Linotype" w:cs="Arial"/>
          <w:i/>
          <w:spacing w:val="58"/>
          <w:sz w:val="20"/>
        </w:rPr>
        <w:t xml:space="preserve"> </w:t>
      </w:r>
      <w:r w:rsidRPr="00AB5D68">
        <w:rPr>
          <w:rFonts w:ascii="Palatino Linotype" w:eastAsia="Arial" w:hAnsi="Palatino Linotype" w:cs="Arial"/>
          <w:i/>
          <w:spacing w:val="1"/>
          <w:sz w:val="20"/>
        </w:rPr>
        <w:t>d</w:t>
      </w:r>
      <w:r w:rsidRPr="00AB5D68">
        <w:rPr>
          <w:rFonts w:ascii="Palatino Linotype" w:eastAsia="Arial" w:hAnsi="Palatino Linotype" w:cs="Arial"/>
          <w:i/>
          <w:sz w:val="20"/>
        </w:rPr>
        <w:t>e</w:t>
      </w:r>
      <w:r w:rsidRPr="00AB5D68">
        <w:rPr>
          <w:rFonts w:ascii="Palatino Linotype" w:eastAsia="Arial" w:hAnsi="Palatino Linotype" w:cs="Arial"/>
          <w:i/>
          <w:spacing w:val="58"/>
          <w:sz w:val="20"/>
        </w:rPr>
        <w:t xml:space="preserve"> </w:t>
      </w:r>
      <w:r w:rsidRPr="00AB5D68">
        <w:rPr>
          <w:rFonts w:ascii="Palatino Linotype" w:eastAsia="Arial" w:hAnsi="Palatino Linotype" w:cs="Arial"/>
          <w:i/>
          <w:sz w:val="20"/>
        </w:rPr>
        <w:t>I</w:t>
      </w:r>
      <w:r w:rsidRPr="00AB5D68">
        <w:rPr>
          <w:rFonts w:ascii="Palatino Linotype" w:eastAsia="Arial" w:hAnsi="Palatino Linotype" w:cs="Arial"/>
          <w:i/>
          <w:spacing w:val="1"/>
          <w:sz w:val="20"/>
        </w:rPr>
        <w:t>n</w:t>
      </w:r>
      <w:r w:rsidRPr="00AB5D68">
        <w:rPr>
          <w:rFonts w:ascii="Palatino Linotype" w:eastAsia="Arial" w:hAnsi="Palatino Linotype" w:cs="Arial"/>
          <w:i/>
          <w:spacing w:val="-2"/>
          <w:sz w:val="20"/>
        </w:rPr>
        <w:t>v</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sti</w:t>
      </w:r>
      <w:r w:rsidRPr="00AB5D68">
        <w:rPr>
          <w:rFonts w:ascii="Palatino Linotype" w:eastAsia="Arial" w:hAnsi="Palatino Linotype" w:cs="Arial"/>
          <w:i/>
          <w:spacing w:val="-1"/>
          <w:sz w:val="20"/>
        </w:rPr>
        <w:t>g</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cio</w:t>
      </w:r>
      <w:r w:rsidRPr="00AB5D68">
        <w:rPr>
          <w:rFonts w:ascii="Palatino Linotype" w:eastAsia="Arial" w:hAnsi="Palatino Linotype" w:cs="Arial"/>
          <w:i/>
          <w:spacing w:val="1"/>
          <w:sz w:val="20"/>
        </w:rPr>
        <w:t>ne</w:t>
      </w:r>
      <w:r w:rsidRPr="00AB5D68">
        <w:rPr>
          <w:rFonts w:ascii="Palatino Linotype" w:eastAsia="Arial" w:hAnsi="Palatino Linotype" w:cs="Arial"/>
          <w:i/>
          <w:sz w:val="20"/>
        </w:rPr>
        <w:t>s</w:t>
      </w:r>
      <w:r w:rsidRPr="00AB5D68">
        <w:rPr>
          <w:rFonts w:ascii="Palatino Linotype" w:eastAsia="Arial" w:hAnsi="Palatino Linotype" w:cs="Arial"/>
          <w:i/>
          <w:spacing w:val="58"/>
          <w:sz w:val="20"/>
        </w:rPr>
        <w:t xml:space="preserve"> </w:t>
      </w:r>
      <w:r w:rsidRPr="00AB5D68">
        <w:rPr>
          <w:rFonts w:ascii="Palatino Linotype" w:eastAsia="Arial" w:hAnsi="Palatino Linotype" w:cs="Arial"/>
          <w:i/>
          <w:sz w:val="20"/>
        </w:rPr>
        <w:t>Biol</w:t>
      </w:r>
      <w:r w:rsidRPr="00AB5D68">
        <w:rPr>
          <w:rFonts w:ascii="Palatino Linotype" w:eastAsia="Arial" w:hAnsi="Palatino Linotype" w:cs="Arial"/>
          <w:i/>
          <w:spacing w:val="1"/>
          <w:sz w:val="20"/>
        </w:rPr>
        <w:t>ó</w:t>
      </w:r>
      <w:r w:rsidRPr="00AB5D68">
        <w:rPr>
          <w:rFonts w:ascii="Palatino Linotype" w:eastAsia="Arial" w:hAnsi="Palatino Linotype" w:cs="Arial"/>
          <w:i/>
          <w:spacing w:val="-1"/>
          <w:sz w:val="20"/>
        </w:rPr>
        <w:t>g</w:t>
      </w:r>
      <w:r w:rsidRPr="00AB5D68">
        <w:rPr>
          <w:rFonts w:ascii="Palatino Linotype" w:eastAsia="Arial" w:hAnsi="Palatino Linotype" w:cs="Arial"/>
          <w:i/>
          <w:sz w:val="20"/>
        </w:rPr>
        <w:t>icas</w:t>
      </w:r>
      <w:r w:rsidRPr="00AB5D68">
        <w:rPr>
          <w:rFonts w:ascii="Palatino Linotype" w:eastAsia="Arial" w:hAnsi="Palatino Linotype" w:cs="Arial"/>
          <w:i/>
          <w:spacing w:val="60"/>
          <w:sz w:val="20"/>
        </w:rPr>
        <w:t xml:space="preserve"> </w:t>
      </w:r>
      <w:r w:rsidRPr="00AB5D68">
        <w:rPr>
          <w:rFonts w:ascii="Palatino Linotype" w:eastAsia="Arial" w:hAnsi="Palatino Linotype" w:cs="Arial"/>
          <w:i/>
          <w:spacing w:val="-1"/>
          <w:sz w:val="20"/>
        </w:rPr>
        <w:t>d</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l</w:t>
      </w:r>
      <w:r w:rsidRPr="00AB5D68">
        <w:rPr>
          <w:rFonts w:ascii="Palatino Linotype" w:eastAsia="Arial" w:hAnsi="Palatino Linotype" w:cs="Arial"/>
          <w:i/>
          <w:spacing w:val="57"/>
          <w:sz w:val="20"/>
        </w:rPr>
        <w:t xml:space="preserve"> </w:t>
      </w:r>
      <w:r w:rsidRPr="00AB5D68">
        <w:rPr>
          <w:rFonts w:ascii="Palatino Linotype" w:eastAsia="Arial" w:hAnsi="Palatino Linotype" w:cs="Arial"/>
          <w:i/>
          <w:sz w:val="20"/>
        </w:rPr>
        <w:t>Noro</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st</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w:t>
      </w:r>
      <w:r w:rsidRPr="00AB5D68">
        <w:rPr>
          <w:rFonts w:ascii="Palatino Linotype" w:eastAsia="Arial" w:hAnsi="Palatino Linotype" w:cs="Arial"/>
          <w:i/>
          <w:spacing w:val="58"/>
          <w:sz w:val="20"/>
        </w:rPr>
        <w:t xml:space="preserve"> </w:t>
      </w:r>
      <w:r w:rsidRPr="00AB5D68">
        <w:rPr>
          <w:rFonts w:ascii="Palatino Linotype" w:eastAsia="Arial" w:hAnsi="Palatino Linotype" w:cs="Arial"/>
          <w:i/>
          <w:sz w:val="20"/>
        </w:rPr>
        <w:t>S.C.</w:t>
      </w:r>
      <w:r w:rsidRPr="00AB5D68">
        <w:rPr>
          <w:rFonts w:ascii="Palatino Linotype" w:eastAsia="Arial" w:hAnsi="Palatino Linotype" w:cs="Arial"/>
          <w:i/>
          <w:spacing w:val="65"/>
          <w:sz w:val="20"/>
        </w:rPr>
        <w:t xml:space="preserve"> </w:t>
      </w:r>
      <w:r w:rsidRPr="00AB5D68">
        <w:rPr>
          <w:rFonts w:ascii="Palatino Linotype" w:eastAsia="Arial" w:hAnsi="Palatino Linotype" w:cs="Arial"/>
          <w:i/>
          <w:sz w:val="20"/>
        </w:rPr>
        <w:t>–</w:t>
      </w:r>
      <w:r w:rsidRPr="00AB5D68">
        <w:rPr>
          <w:rFonts w:ascii="Palatino Linotype" w:eastAsia="Arial" w:hAnsi="Palatino Linotype" w:cs="Arial"/>
          <w:i/>
          <w:spacing w:val="59"/>
          <w:sz w:val="20"/>
        </w:rPr>
        <w:t xml:space="preserve"> </w:t>
      </w:r>
      <w:r w:rsidRPr="00AB5D68">
        <w:rPr>
          <w:rFonts w:ascii="Palatino Linotype" w:eastAsia="Arial" w:hAnsi="Palatino Linotype" w:cs="Arial"/>
          <w:i/>
          <w:sz w:val="20"/>
        </w:rPr>
        <w:t>Al</w:t>
      </w:r>
      <w:r w:rsidRPr="00AB5D68">
        <w:rPr>
          <w:rFonts w:ascii="Palatino Linotype" w:eastAsia="Arial" w:hAnsi="Palatino Linotype" w:cs="Arial"/>
          <w:i/>
          <w:spacing w:val="-2"/>
          <w:sz w:val="20"/>
        </w:rPr>
        <w:t>o</w:t>
      </w:r>
      <w:r w:rsidRPr="00AB5D68">
        <w:rPr>
          <w:rFonts w:ascii="Palatino Linotype" w:eastAsia="Arial" w:hAnsi="Palatino Linotype" w:cs="Arial"/>
          <w:i/>
          <w:spacing w:val="1"/>
          <w:sz w:val="20"/>
        </w:rPr>
        <w:t>n</w:t>
      </w:r>
      <w:r w:rsidRPr="00AB5D68">
        <w:rPr>
          <w:rFonts w:ascii="Palatino Linotype" w:eastAsia="Arial" w:hAnsi="Palatino Linotype" w:cs="Arial"/>
          <w:i/>
          <w:sz w:val="20"/>
        </w:rPr>
        <w:t>so G</w:t>
      </w:r>
      <w:r w:rsidRPr="00AB5D68">
        <w:rPr>
          <w:rFonts w:ascii="Palatino Linotype" w:eastAsia="Arial" w:hAnsi="Palatino Linotype" w:cs="Arial"/>
          <w:i/>
          <w:spacing w:val="1"/>
          <w:sz w:val="20"/>
        </w:rPr>
        <w:t>ó</w:t>
      </w:r>
      <w:r w:rsidRPr="00AB5D68">
        <w:rPr>
          <w:rFonts w:ascii="Palatino Linotype" w:eastAsia="Arial" w:hAnsi="Palatino Linotype" w:cs="Arial"/>
          <w:i/>
          <w:spacing w:val="-1"/>
          <w:sz w:val="20"/>
        </w:rPr>
        <w:t>m</w:t>
      </w:r>
      <w:r w:rsidRPr="00AB5D68">
        <w:rPr>
          <w:rFonts w:ascii="Palatino Linotype" w:eastAsia="Arial" w:hAnsi="Palatino Linotype" w:cs="Arial"/>
          <w:i/>
          <w:spacing w:val="1"/>
          <w:sz w:val="20"/>
        </w:rPr>
        <w:t>e</w:t>
      </w:r>
      <w:r w:rsidRPr="00AB5D68">
        <w:rPr>
          <w:rFonts w:ascii="Palatino Linotype" w:eastAsia="Arial" w:hAnsi="Palatino Linotype" w:cs="Arial"/>
          <w:i/>
          <w:spacing w:val="-1"/>
          <w:sz w:val="20"/>
        </w:rPr>
        <w:t>z-</w:t>
      </w:r>
      <w:r w:rsidRPr="00AB5D68">
        <w:rPr>
          <w:rFonts w:ascii="Palatino Linotype" w:eastAsia="Arial" w:hAnsi="Palatino Linotype" w:cs="Arial"/>
          <w:i/>
          <w:sz w:val="20"/>
        </w:rPr>
        <w:t>Ro</w:t>
      </w:r>
      <w:r w:rsidRPr="00AB5D68">
        <w:rPr>
          <w:rFonts w:ascii="Palatino Linotype" w:eastAsia="Arial" w:hAnsi="Palatino Linotype" w:cs="Arial"/>
          <w:i/>
          <w:spacing w:val="1"/>
          <w:sz w:val="20"/>
        </w:rPr>
        <w:t>b</w:t>
      </w:r>
      <w:r w:rsidRPr="00AB5D68">
        <w:rPr>
          <w:rFonts w:ascii="Palatino Linotype" w:eastAsia="Arial" w:hAnsi="Palatino Linotype" w:cs="Arial"/>
          <w:i/>
          <w:sz w:val="20"/>
        </w:rPr>
        <w:t>le</w:t>
      </w:r>
      <w:r w:rsidRPr="00AB5D68">
        <w:rPr>
          <w:rFonts w:ascii="Palatino Linotype" w:eastAsia="Arial" w:hAnsi="Palatino Linotype" w:cs="Arial"/>
          <w:i/>
          <w:spacing w:val="1"/>
          <w:sz w:val="20"/>
        </w:rPr>
        <w:t>d</w:t>
      </w:r>
      <w:r w:rsidRPr="00AB5D68">
        <w:rPr>
          <w:rFonts w:ascii="Palatino Linotype" w:eastAsia="Arial" w:hAnsi="Palatino Linotype" w:cs="Arial"/>
          <w:i/>
          <w:sz w:val="20"/>
        </w:rPr>
        <w:t>o</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pacing w:val="-1"/>
          <w:sz w:val="20"/>
        </w:rPr>
        <w:t>V</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rdu</w:t>
      </w:r>
      <w:r w:rsidRPr="00AB5D68">
        <w:rPr>
          <w:rFonts w:ascii="Palatino Linotype" w:eastAsia="Arial" w:hAnsi="Palatino Linotype" w:cs="Arial"/>
          <w:i/>
          <w:spacing w:val="-2"/>
          <w:sz w:val="20"/>
        </w:rPr>
        <w:t>z</w:t>
      </w:r>
      <w:r w:rsidRPr="00AB5D68">
        <w:rPr>
          <w:rFonts w:ascii="Palatino Linotype" w:eastAsia="Arial" w:hAnsi="Palatino Linotype" w:cs="Arial"/>
          <w:i/>
          <w:sz w:val="20"/>
        </w:rPr>
        <w:t>co</w:t>
      </w:r>
    </w:p>
    <w:p w:rsidR="00AB5D68" w:rsidRPr="00AB5D68" w:rsidRDefault="00AB5D68" w:rsidP="00083D43">
      <w:pPr>
        <w:spacing w:after="0" w:line="240" w:lineRule="auto"/>
        <w:ind w:left="567" w:right="567"/>
        <w:jc w:val="both"/>
        <w:rPr>
          <w:rFonts w:ascii="Palatino Linotype" w:eastAsia="Arial" w:hAnsi="Palatino Linotype" w:cs="Arial"/>
          <w:i/>
          <w:sz w:val="20"/>
        </w:rPr>
      </w:pPr>
      <w:r w:rsidRPr="00AB5D68">
        <w:rPr>
          <w:rFonts w:ascii="Palatino Linotype" w:eastAsia="Arial" w:hAnsi="Palatino Linotype" w:cs="Arial"/>
          <w:i/>
          <w:spacing w:val="1"/>
          <w:sz w:val="20"/>
        </w:rPr>
        <w:t>31</w:t>
      </w:r>
      <w:r w:rsidRPr="00AB5D68">
        <w:rPr>
          <w:rFonts w:ascii="Palatino Linotype" w:eastAsia="Arial" w:hAnsi="Palatino Linotype" w:cs="Arial"/>
          <w:i/>
          <w:spacing w:val="-1"/>
          <w:sz w:val="20"/>
        </w:rPr>
        <w:t>7</w:t>
      </w:r>
      <w:r w:rsidRPr="00AB5D68">
        <w:rPr>
          <w:rFonts w:ascii="Palatino Linotype" w:eastAsia="Arial" w:hAnsi="Palatino Linotype" w:cs="Arial"/>
          <w:i/>
          <w:spacing w:val="1"/>
          <w:sz w:val="20"/>
        </w:rPr>
        <w:t>6</w:t>
      </w:r>
      <w:r w:rsidRPr="00AB5D68">
        <w:rPr>
          <w:rFonts w:ascii="Palatino Linotype" w:eastAsia="Arial" w:hAnsi="Palatino Linotype" w:cs="Arial"/>
          <w:i/>
          <w:sz w:val="20"/>
        </w:rPr>
        <w:t>/</w:t>
      </w:r>
      <w:r w:rsidRPr="00AB5D68">
        <w:rPr>
          <w:rFonts w:ascii="Palatino Linotype" w:eastAsia="Arial" w:hAnsi="Palatino Linotype" w:cs="Arial"/>
          <w:i/>
          <w:spacing w:val="1"/>
          <w:sz w:val="20"/>
        </w:rPr>
        <w:t>0</w:t>
      </w:r>
      <w:r w:rsidRPr="00AB5D68">
        <w:rPr>
          <w:rFonts w:ascii="Palatino Linotype" w:eastAsia="Arial" w:hAnsi="Palatino Linotype" w:cs="Arial"/>
          <w:i/>
          <w:sz w:val="20"/>
        </w:rPr>
        <w:t>8   Fo</w:t>
      </w:r>
      <w:r w:rsidRPr="00AB5D68">
        <w:rPr>
          <w:rFonts w:ascii="Palatino Linotype" w:eastAsia="Arial" w:hAnsi="Palatino Linotype" w:cs="Arial"/>
          <w:i/>
          <w:spacing w:val="1"/>
          <w:sz w:val="20"/>
        </w:rPr>
        <w:t>nd</w:t>
      </w:r>
      <w:r w:rsidRPr="00AB5D68">
        <w:rPr>
          <w:rFonts w:ascii="Palatino Linotype" w:eastAsia="Arial" w:hAnsi="Palatino Linotype" w:cs="Arial"/>
          <w:i/>
          <w:sz w:val="20"/>
        </w:rPr>
        <w:t>o</w:t>
      </w:r>
      <w:r w:rsidRPr="00AB5D68">
        <w:rPr>
          <w:rFonts w:ascii="Palatino Linotype" w:eastAsia="Arial" w:hAnsi="Palatino Linotype" w:cs="Arial"/>
          <w:i/>
          <w:spacing w:val="51"/>
          <w:sz w:val="20"/>
        </w:rPr>
        <w:t xml:space="preserve"> </w:t>
      </w:r>
      <w:r w:rsidRPr="00AB5D68">
        <w:rPr>
          <w:rFonts w:ascii="Palatino Linotype" w:eastAsia="Arial" w:hAnsi="Palatino Linotype" w:cs="Arial"/>
          <w:i/>
          <w:sz w:val="20"/>
        </w:rPr>
        <w:t>Nac</w:t>
      </w:r>
      <w:r w:rsidRPr="00AB5D68">
        <w:rPr>
          <w:rFonts w:ascii="Palatino Linotype" w:eastAsia="Arial" w:hAnsi="Palatino Linotype" w:cs="Arial"/>
          <w:i/>
          <w:spacing w:val="-3"/>
          <w:sz w:val="20"/>
        </w:rPr>
        <w:t>i</w:t>
      </w:r>
      <w:r w:rsidRPr="00AB5D68">
        <w:rPr>
          <w:rFonts w:ascii="Palatino Linotype" w:eastAsia="Arial" w:hAnsi="Palatino Linotype" w:cs="Arial"/>
          <w:i/>
          <w:spacing w:val="1"/>
          <w:sz w:val="20"/>
        </w:rPr>
        <w:t>ona</w:t>
      </w:r>
      <w:r w:rsidRPr="00AB5D68">
        <w:rPr>
          <w:rFonts w:ascii="Palatino Linotype" w:eastAsia="Arial" w:hAnsi="Palatino Linotype" w:cs="Arial"/>
          <w:i/>
          <w:sz w:val="20"/>
        </w:rPr>
        <w:t>l</w:t>
      </w:r>
      <w:r w:rsidRPr="00AB5D68">
        <w:rPr>
          <w:rFonts w:ascii="Palatino Linotype" w:eastAsia="Arial" w:hAnsi="Palatino Linotype" w:cs="Arial"/>
          <w:i/>
          <w:spacing w:val="50"/>
          <w:sz w:val="20"/>
        </w:rPr>
        <w:t xml:space="preserve"> </w:t>
      </w:r>
      <w:r w:rsidRPr="00AB5D68">
        <w:rPr>
          <w:rFonts w:ascii="Palatino Linotype" w:eastAsia="Arial" w:hAnsi="Palatino Linotype" w:cs="Arial"/>
          <w:i/>
          <w:spacing w:val="-1"/>
          <w:sz w:val="20"/>
        </w:rPr>
        <w:t>d</w:t>
      </w:r>
      <w:r w:rsidRPr="00AB5D68">
        <w:rPr>
          <w:rFonts w:ascii="Palatino Linotype" w:eastAsia="Arial" w:hAnsi="Palatino Linotype" w:cs="Arial"/>
          <w:i/>
          <w:sz w:val="20"/>
        </w:rPr>
        <w:t>e</w:t>
      </w:r>
      <w:r w:rsidRPr="00AB5D68">
        <w:rPr>
          <w:rFonts w:ascii="Palatino Linotype" w:eastAsia="Arial" w:hAnsi="Palatino Linotype" w:cs="Arial"/>
          <w:i/>
          <w:spacing w:val="51"/>
          <w:sz w:val="20"/>
        </w:rPr>
        <w:t xml:space="preserve"> </w:t>
      </w:r>
      <w:r w:rsidRPr="00AB5D68">
        <w:rPr>
          <w:rFonts w:ascii="Palatino Linotype" w:eastAsia="Arial" w:hAnsi="Palatino Linotype" w:cs="Arial"/>
          <w:i/>
          <w:spacing w:val="-3"/>
          <w:sz w:val="20"/>
        </w:rPr>
        <w:t>F</w:t>
      </w:r>
      <w:r w:rsidRPr="00AB5D68">
        <w:rPr>
          <w:rFonts w:ascii="Palatino Linotype" w:eastAsia="Arial" w:hAnsi="Palatino Linotype" w:cs="Arial"/>
          <w:i/>
          <w:spacing w:val="1"/>
          <w:sz w:val="20"/>
        </w:rPr>
        <w:t>om</w:t>
      </w:r>
      <w:r w:rsidRPr="00AB5D68">
        <w:rPr>
          <w:rFonts w:ascii="Palatino Linotype" w:eastAsia="Arial" w:hAnsi="Palatino Linotype" w:cs="Arial"/>
          <w:i/>
          <w:spacing w:val="-1"/>
          <w:sz w:val="20"/>
        </w:rPr>
        <w:t>e</w:t>
      </w:r>
      <w:r w:rsidRPr="00AB5D68">
        <w:rPr>
          <w:rFonts w:ascii="Palatino Linotype" w:eastAsia="Arial" w:hAnsi="Palatino Linotype" w:cs="Arial"/>
          <w:i/>
          <w:spacing w:val="1"/>
          <w:sz w:val="20"/>
        </w:rPr>
        <w:t>n</w:t>
      </w:r>
      <w:r w:rsidRPr="00AB5D68">
        <w:rPr>
          <w:rFonts w:ascii="Palatino Linotype" w:eastAsia="Arial" w:hAnsi="Palatino Linotype" w:cs="Arial"/>
          <w:i/>
          <w:sz w:val="20"/>
        </w:rPr>
        <w:t>to</w:t>
      </w:r>
      <w:r w:rsidRPr="00AB5D68">
        <w:rPr>
          <w:rFonts w:ascii="Palatino Linotype" w:eastAsia="Arial" w:hAnsi="Palatino Linotype" w:cs="Arial"/>
          <w:i/>
          <w:spacing w:val="49"/>
          <w:sz w:val="20"/>
        </w:rPr>
        <w:t xml:space="preserve"> </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l</w:t>
      </w:r>
      <w:r w:rsidRPr="00AB5D68">
        <w:rPr>
          <w:rFonts w:ascii="Palatino Linotype" w:eastAsia="Arial" w:hAnsi="Palatino Linotype" w:cs="Arial"/>
          <w:i/>
          <w:spacing w:val="50"/>
          <w:sz w:val="20"/>
        </w:rPr>
        <w:t xml:space="preserve"> </w:t>
      </w:r>
      <w:r w:rsidRPr="00AB5D68">
        <w:rPr>
          <w:rFonts w:ascii="Palatino Linotype" w:eastAsia="Arial" w:hAnsi="Palatino Linotype" w:cs="Arial"/>
          <w:i/>
          <w:sz w:val="20"/>
        </w:rPr>
        <w:t>Tur</w:t>
      </w:r>
      <w:r w:rsidRPr="00AB5D68">
        <w:rPr>
          <w:rFonts w:ascii="Palatino Linotype" w:eastAsia="Arial" w:hAnsi="Palatino Linotype" w:cs="Arial"/>
          <w:i/>
          <w:spacing w:val="-1"/>
          <w:sz w:val="20"/>
        </w:rPr>
        <w:t>i</w:t>
      </w:r>
      <w:r w:rsidRPr="00AB5D68">
        <w:rPr>
          <w:rFonts w:ascii="Palatino Linotype" w:eastAsia="Arial" w:hAnsi="Palatino Linotype" w:cs="Arial"/>
          <w:i/>
          <w:sz w:val="20"/>
        </w:rPr>
        <w:t>s</w:t>
      </w:r>
      <w:r w:rsidRPr="00AB5D68">
        <w:rPr>
          <w:rFonts w:ascii="Palatino Linotype" w:eastAsia="Arial" w:hAnsi="Palatino Linotype" w:cs="Arial"/>
          <w:i/>
          <w:spacing w:val="1"/>
          <w:sz w:val="20"/>
        </w:rPr>
        <w:t>m</w:t>
      </w:r>
      <w:r w:rsidRPr="00AB5D68">
        <w:rPr>
          <w:rFonts w:ascii="Palatino Linotype" w:eastAsia="Arial" w:hAnsi="Palatino Linotype" w:cs="Arial"/>
          <w:i/>
          <w:sz w:val="20"/>
        </w:rPr>
        <w:t>o</w:t>
      </w:r>
      <w:r w:rsidRPr="00AB5D68">
        <w:rPr>
          <w:rFonts w:ascii="Palatino Linotype" w:eastAsia="Arial" w:hAnsi="Palatino Linotype" w:cs="Arial"/>
          <w:i/>
          <w:spacing w:val="57"/>
          <w:sz w:val="20"/>
        </w:rPr>
        <w:t xml:space="preserve"> </w:t>
      </w:r>
      <w:r w:rsidRPr="00AB5D68">
        <w:rPr>
          <w:rFonts w:ascii="Palatino Linotype" w:eastAsia="Arial" w:hAnsi="Palatino Linotype" w:cs="Arial"/>
          <w:i/>
          <w:sz w:val="20"/>
        </w:rPr>
        <w:t>–</w:t>
      </w:r>
      <w:r w:rsidRPr="00AB5D68">
        <w:rPr>
          <w:rFonts w:ascii="Palatino Linotype" w:eastAsia="Arial" w:hAnsi="Palatino Linotype" w:cs="Arial"/>
          <w:i/>
          <w:spacing w:val="49"/>
          <w:sz w:val="20"/>
        </w:rPr>
        <w:t xml:space="preserve"> </w:t>
      </w:r>
      <w:r w:rsidRPr="00AB5D68">
        <w:rPr>
          <w:rFonts w:ascii="Palatino Linotype" w:eastAsia="Arial" w:hAnsi="Palatino Linotype" w:cs="Arial"/>
          <w:i/>
          <w:sz w:val="20"/>
        </w:rPr>
        <w:t>Alo</w:t>
      </w:r>
      <w:r w:rsidRPr="00AB5D68">
        <w:rPr>
          <w:rFonts w:ascii="Palatino Linotype" w:eastAsia="Arial" w:hAnsi="Palatino Linotype" w:cs="Arial"/>
          <w:i/>
          <w:spacing w:val="1"/>
          <w:sz w:val="20"/>
        </w:rPr>
        <w:t>n</w:t>
      </w:r>
      <w:r w:rsidRPr="00AB5D68">
        <w:rPr>
          <w:rFonts w:ascii="Palatino Linotype" w:eastAsia="Arial" w:hAnsi="Palatino Linotype" w:cs="Arial"/>
          <w:i/>
          <w:sz w:val="20"/>
        </w:rPr>
        <w:t>so</w:t>
      </w:r>
      <w:r w:rsidRPr="00AB5D68">
        <w:rPr>
          <w:rFonts w:ascii="Palatino Linotype" w:eastAsia="Arial" w:hAnsi="Palatino Linotype" w:cs="Arial"/>
          <w:i/>
          <w:spacing w:val="51"/>
          <w:sz w:val="20"/>
        </w:rPr>
        <w:t xml:space="preserve"> </w:t>
      </w:r>
      <w:r w:rsidRPr="00AB5D68">
        <w:rPr>
          <w:rFonts w:ascii="Palatino Linotype" w:eastAsia="Arial" w:hAnsi="Palatino Linotype" w:cs="Arial"/>
          <w:i/>
          <w:spacing w:val="-2"/>
          <w:sz w:val="20"/>
        </w:rPr>
        <w:t>G</w:t>
      </w:r>
      <w:r w:rsidRPr="00AB5D68">
        <w:rPr>
          <w:rFonts w:ascii="Palatino Linotype" w:eastAsia="Arial" w:hAnsi="Palatino Linotype" w:cs="Arial"/>
          <w:i/>
          <w:spacing w:val="1"/>
          <w:sz w:val="20"/>
        </w:rPr>
        <w:t>ó</w:t>
      </w:r>
      <w:r w:rsidRPr="00AB5D68">
        <w:rPr>
          <w:rFonts w:ascii="Palatino Linotype" w:eastAsia="Arial" w:hAnsi="Palatino Linotype" w:cs="Arial"/>
          <w:i/>
          <w:spacing w:val="-1"/>
          <w:sz w:val="20"/>
        </w:rPr>
        <w:t>m</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z</w:t>
      </w:r>
      <w:r w:rsidRPr="00AB5D68">
        <w:rPr>
          <w:rFonts w:ascii="Palatino Linotype" w:eastAsia="Arial" w:hAnsi="Palatino Linotype" w:cs="Arial"/>
          <w:i/>
          <w:spacing w:val="-1"/>
          <w:sz w:val="20"/>
        </w:rPr>
        <w:t>-</w:t>
      </w:r>
      <w:r w:rsidRPr="00AB5D68">
        <w:rPr>
          <w:rFonts w:ascii="Palatino Linotype" w:eastAsia="Arial" w:hAnsi="Palatino Linotype" w:cs="Arial"/>
          <w:i/>
          <w:sz w:val="20"/>
        </w:rPr>
        <w:t>Ro</w:t>
      </w:r>
      <w:r w:rsidRPr="00AB5D68">
        <w:rPr>
          <w:rFonts w:ascii="Palatino Linotype" w:eastAsia="Arial" w:hAnsi="Palatino Linotype" w:cs="Arial"/>
          <w:i/>
          <w:spacing w:val="1"/>
          <w:sz w:val="20"/>
        </w:rPr>
        <w:t>b</w:t>
      </w:r>
      <w:r w:rsidRPr="00AB5D68">
        <w:rPr>
          <w:rFonts w:ascii="Palatino Linotype" w:eastAsia="Arial" w:hAnsi="Palatino Linotype" w:cs="Arial"/>
          <w:i/>
          <w:sz w:val="20"/>
        </w:rPr>
        <w:t>le</w:t>
      </w:r>
      <w:r w:rsidRPr="00AB5D68">
        <w:rPr>
          <w:rFonts w:ascii="Palatino Linotype" w:eastAsia="Arial" w:hAnsi="Palatino Linotype" w:cs="Arial"/>
          <w:i/>
          <w:spacing w:val="1"/>
          <w:sz w:val="20"/>
        </w:rPr>
        <w:t>d</w:t>
      </w:r>
      <w:r w:rsidRPr="00AB5D68">
        <w:rPr>
          <w:rFonts w:ascii="Palatino Linotype" w:eastAsia="Arial" w:hAnsi="Palatino Linotype" w:cs="Arial"/>
          <w:i/>
          <w:sz w:val="20"/>
        </w:rPr>
        <w:t>o V</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rd</w:t>
      </w:r>
      <w:r w:rsidRPr="00AB5D68">
        <w:rPr>
          <w:rFonts w:ascii="Palatino Linotype" w:eastAsia="Arial" w:hAnsi="Palatino Linotype" w:cs="Arial"/>
          <w:i/>
          <w:spacing w:val="1"/>
          <w:sz w:val="20"/>
        </w:rPr>
        <w:t>u</w:t>
      </w:r>
      <w:r w:rsidRPr="00AB5D68">
        <w:rPr>
          <w:rFonts w:ascii="Palatino Linotype" w:eastAsia="Arial" w:hAnsi="Palatino Linotype" w:cs="Arial"/>
          <w:i/>
          <w:spacing w:val="-2"/>
          <w:sz w:val="20"/>
        </w:rPr>
        <w:t>z</w:t>
      </w:r>
      <w:r w:rsidRPr="00AB5D68">
        <w:rPr>
          <w:rFonts w:ascii="Palatino Linotype" w:eastAsia="Arial" w:hAnsi="Palatino Linotype" w:cs="Arial"/>
          <w:i/>
          <w:sz w:val="20"/>
        </w:rPr>
        <w:t>co</w:t>
      </w:r>
    </w:p>
    <w:p w:rsidR="00AB5D68" w:rsidRPr="00AB5D68" w:rsidRDefault="00AB5D68" w:rsidP="00083D43">
      <w:pPr>
        <w:spacing w:after="0" w:line="240" w:lineRule="auto"/>
        <w:ind w:left="567" w:right="567"/>
        <w:jc w:val="both"/>
        <w:rPr>
          <w:rFonts w:ascii="Palatino Linotype" w:eastAsia="Arial" w:hAnsi="Palatino Linotype" w:cs="Arial"/>
          <w:i/>
          <w:sz w:val="20"/>
        </w:rPr>
      </w:pPr>
      <w:r w:rsidRPr="00AB5D68">
        <w:rPr>
          <w:rFonts w:ascii="Palatino Linotype" w:eastAsia="Arial" w:hAnsi="Palatino Linotype" w:cs="Arial"/>
          <w:i/>
          <w:spacing w:val="1"/>
          <w:sz w:val="20"/>
        </w:rPr>
        <w:t>59</w:t>
      </w:r>
      <w:r w:rsidRPr="00AB5D68">
        <w:rPr>
          <w:rFonts w:ascii="Palatino Linotype" w:eastAsia="Arial" w:hAnsi="Palatino Linotype" w:cs="Arial"/>
          <w:i/>
          <w:spacing w:val="-1"/>
          <w:sz w:val="20"/>
        </w:rPr>
        <w:t>5</w:t>
      </w:r>
      <w:r w:rsidRPr="00AB5D68">
        <w:rPr>
          <w:rFonts w:ascii="Palatino Linotype" w:eastAsia="Arial" w:hAnsi="Palatino Linotype" w:cs="Arial"/>
          <w:i/>
          <w:spacing w:val="1"/>
          <w:sz w:val="20"/>
        </w:rPr>
        <w:t>7</w:t>
      </w:r>
      <w:r w:rsidRPr="00AB5D68">
        <w:rPr>
          <w:rFonts w:ascii="Palatino Linotype" w:eastAsia="Arial" w:hAnsi="Palatino Linotype" w:cs="Arial"/>
          <w:i/>
          <w:sz w:val="20"/>
        </w:rPr>
        <w:t>/</w:t>
      </w:r>
      <w:r w:rsidRPr="00AB5D68">
        <w:rPr>
          <w:rFonts w:ascii="Palatino Linotype" w:eastAsia="Arial" w:hAnsi="Palatino Linotype" w:cs="Arial"/>
          <w:i/>
          <w:spacing w:val="1"/>
          <w:sz w:val="20"/>
        </w:rPr>
        <w:t>0</w:t>
      </w:r>
      <w:r w:rsidRPr="00AB5D68">
        <w:rPr>
          <w:rFonts w:ascii="Palatino Linotype" w:eastAsia="Arial" w:hAnsi="Palatino Linotype" w:cs="Arial"/>
          <w:i/>
          <w:sz w:val="20"/>
        </w:rPr>
        <w:t>8  I</w:t>
      </w:r>
      <w:r w:rsidRPr="00AB5D68">
        <w:rPr>
          <w:rFonts w:ascii="Palatino Linotype" w:eastAsia="Arial" w:hAnsi="Palatino Linotype" w:cs="Arial"/>
          <w:i/>
          <w:spacing w:val="1"/>
          <w:sz w:val="20"/>
        </w:rPr>
        <w:t>n</w:t>
      </w:r>
      <w:r w:rsidRPr="00AB5D68">
        <w:rPr>
          <w:rFonts w:ascii="Palatino Linotype" w:eastAsia="Arial" w:hAnsi="Palatino Linotype" w:cs="Arial"/>
          <w:i/>
          <w:sz w:val="20"/>
        </w:rPr>
        <w:t>stit</w:t>
      </w:r>
      <w:r w:rsidRPr="00AB5D68">
        <w:rPr>
          <w:rFonts w:ascii="Palatino Linotype" w:eastAsia="Arial" w:hAnsi="Palatino Linotype" w:cs="Arial"/>
          <w:i/>
          <w:spacing w:val="1"/>
          <w:sz w:val="20"/>
        </w:rPr>
        <w:t>u</w:t>
      </w:r>
      <w:r w:rsidRPr="00AB5D68">
        <w:rPr>
          <w:rFonts w:ascii="Palatino Linotype" w:eastAsia="Arial" w:hAnsi="Palatino Linotype" w:cs="Arial"/>
          <w:i/>
          <w:spacing w:val="-2"/>
          <w:sz w:val="20"/>
        </w:rPr>
        <w:t>t</w:t>
      </w:r>
      <w:r w:rsidRPr="00AB5D68">
        <w:rPr>
          <w:rFonts w:ascii="Palatino Linotype" w:eastAsia="Arial" w:hAnsi="Palatino Linotype" w:cs="Arial"/>
          <w:i/>
          <w:sz w:val="20"/>
        </w:rPr>
        <w:t>o</w:t>
      </w:r>
      <w:r w:rsidRPr="00AB5D68">
        <w:rPr>
          <w:rFonts w:ascii="Palatino Linotype" w:eastAsia="Arial" w:hAnsi="Palatino Linotype" w:cs="Arial"/>
          <w:i/>
          <w:spacing w:val="51"/>
          <w:sz w:val="20"/>
        </w:rPr>
        <w:t xml:space="preserve"> </w:t>
      </w:r>
      <w:r w:rsidRPr="00AB5D68">
        <w:rPr>
          <w:rFonts w:ascii="Palatino Linotype" w:eastAsia="Arial" w:hAnsi="Palatino Linotype" w:cs="Arial"/>
          <w:i/>
          <w:spacing w:val="-1"/>
          <w:sz w:val="20"/>
        </w:rPr>
        <w:t>M</w:t>
      </w:r>
      <w:r w:rsidRPr="00AB5D68">
        <w:rPr>
          <w:rFonts w:ascii="Palatino Linotype" w:eastAsia="Arial" w:hAnsi="Palatino Linotype" w:cs="Arial"/>
          <w:i/>
          <w:spacing w:val="1"/>
          <w:sz w:val="20"/>
        </w:rPr>
        <w:t>e</w:t>
      </w:r>
      <w:r w:rsidRPr="00AB5D68">
        <w:rPr>
          <w:rFonts w:ascii="Palatino Linotype" w:eastAsia="Arial" w:hAnsi="Palatino Linotype" w:cs="Arial"/>
          <w:i/>
          <w:spacing w:val="-2"/>
          <w:sz w:val="20"/>
        </w:rPr>
        <w:t>x</w:t>
      </w:r>
      <w:r w:rsidRPr="00AB5D68">
        <w:rPr>
          <w:rFonts w:ascii="Palatino Linotype" w:eastAsia="Arial" w:hAnsi="Palatino Linotype" w:cs="Arial"/>
          <w:i/>
          <w:sz w:val="20"/>
        </w:rPr>
        <w:t>ica</w:t>
      </w:r>
      <w:r w:rsidRPr="00AB5D68">
        <w:rPr>
          <w:rFonts w:ascii="Palatino Linotype" w:eastAsia="Arial" w:hAnsi="Palatino Linotype" w:cs="Arial"/>
          <w:i/>
          <w:spacing w:val="1"/>
          <w:sz w:val="20"/>
        </w:rPr>
        <w:t>n</w:t>
      </w:r>
      <w:r w:rsidRPr="00AB5D68">
        <w:rPr>
          <w:rFonts w:ascii="Palatino Linotype" w:eastAsia="Arial" w:hAnsi="Palatino Linotype" w:cs="Arial"/>
          <w:i/>
          <w:sz w:val="20"/>
        </w:rPr>
        <w:t>o</w:t>
      </w:r>
      <w:r w:rsidRPr="00AB5D68">
        <w:rPr>
          <w:rFonts w:ascii="Palatino Linotype" w:eastAsia="Arial" w:hAnsi="Palatino Linotype" w:cs="Arial"/>
          <w:i/>
          <w:spacing w:val="51"/>
          <w:sz w:val="20"/>
        </w:rPr>
        <w:t xml:space="preserve"> </w:t>
      </w:r>
      <w:r w:rsidRPr="00AB5D68">
        <w:rPr>
          <w:rFonts w:ascii="Palatino Linotype" w:eastAsia="Arial" w:hAnsi="Palatino Linotype" w:cs="Arial"/>
          <w:i/>
          <w:spacing w:val="1"/>
          <w:sz w:val="20"/>
        </w:rPr>
        <w:t>d</w:t>
      </w:r>
      <w:r w:rsidRPr="00AB5D68">
        <w:rPr>
          <w:rFonts w:ascii="Palatino Linotype" w:eastAsia="Arial" w:hAnsi="Palatino Linotype" w:cs="Arial"/>
          <w:i/>
          <w:sz w:val="20"/>
        </w:rPr>
        <w:t>e</w:t>
      </w:r>
      <w:r w:rsidRPr="00AB5D68">
        <w:rPr>
          <w:rFonts w:ascii="Palatino Linotype" w:eastAsia="Arial" w:hAnsi="Palatino Linotype" w:cs="Arial"/>
          <w:i/>
          <w:spacing w:val="49"/>
          <w:sz w:val="20"/>
        </w:rPr>
        <w:t xml:space="preserve"> </w:t>
      </w:r>
      <w:r w:rsidRPr="00AB5D68">
        <w:rPr>
          <w:rFonts w:ascii="Palatino Linotype" w:eastAsia="Arial" w:hAnsi="Palatino Linotype" w:cs="Arial"/>
          <w:i/>
          <w:spacing w:val="2"/>
          <w:sz w:val="20"/>
        </w:rPr>
        <w:t>T</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c</w:t>
      </w:r>
      <w:r w:rsidRPr="00AB5D68">
        <w:rPr>
          <w:rFonts w:ascii="Palatino Linotype" w:eastAsia="Arial" w:hAnsi="Palatino Linotype" w:cs="Arial"/>
          <w:i/>
          <w:spacing w:val="-1"/>
          <w:sz w:val="20"/>
        </w:rPr>
        <w:t>n</w:t>
      </w:r>
      <w:r w:rsidRPr="00AB5D68">
        <w:rPr>
          <w:rFonts w:ascii="Palatino Linotype" w:eastAsia="Arial" w:hAnsi="Palatino Linotype" w:cs="Arial"/>
          <w:i/>
          <w:spacing w:val="1"/>
          <w:sz w:val="20"/>
        </w:rPr>
        <w:t>o</w:t>
      </w:r>
      <w:r w:rsidRPr="00AB5D68">
        <w:rPr>
          <w:rFonts w:ascii="Palatino Linotype" w:eastAsia="Arial" w:hAnsi="Palatino Linotype" w:cs="Arial"/>
          <w:i/>
          <w:sz w:val="20"/>
        </w:rPr>
        <w:t>lo</w:t>
      </w:r>
      <w:r w:rsidRPr="00AB5D68">
        <w:rPr>
          <w:rFonts w:ascii="Palatino Linotype" w:eastAsia="Arial" w:hAnsi="Palatino Linotype" w:cs="Arial"/>
          <w:i/>
          <w:spacing w:val="-1"/>
          <w:sz w:val="20"/>
        </w:rPr>
        <w:t>g</w:t>
      </w:r>
      <w:r w:rsidRPr="00AB5D68">
        <w:rPr>
          <w:rFonts w:ascii="Palatino Linotype" w:eastAsia="Arial" w:hAnsi="Palatino Linotype" w:cs="Arial"/>
          <w:i/>
          <w:spacing w:val="-2"/>
          <w:sz w:val="20"/>
        </w:rPr>
        <w:t>í</w:t>
      </w:r>
      <w:r w:rsidRPr="00AB5D68">
        <w:rPr>
          <w:rFonts w:ascii="Palatino Linotype" w:eastAsia="Arial" w:hAnsi="Palatino Linotype" w:cs="Arial"/>
          <w:i/>
          <w:sz w:val="20"/>
        </w:rPr>
        <w:t>a</w:t>
      </w:r>
      <w:r w:rsidRPr="00AB5D68">
        <w:rPr>
          <w:rFonts w:ascii="Palatino Linotype" w:eastAsia="Arial" w:hAnsi="Palatino Linotype" w:cs="Arial"/>
          <w:i/>
          <w:spacing w:val="51"/>
          <w:sz w:val="20"/>
        </w:rPr>
        <w:t xml:space="preserve"> </w:t>
      </w:r>
      <w:r w:rsidRPr="00AB5D68">
        <w:rPr>
          <w:rFonts w:ascii="Palatino Linotype" w:eastAsia="Arial" w:hAnsi="Palatino Linotype" w:cs="Arial"/>
          <w:i/>
          <w:spacing w:val="1"/>
          <w:sz w:val="20"/>
        </w:rPr>
        <w:t>de</w:t>
      </w:r>
      <w:r w:rsidRPr="00AB5D68">
        <w:rPr>
          <w:rFonts w:ascii="Palatino Linotype" w:eastAsia="Arial" w:hAnsi="Palatino Linotype" w:cs="Arial"/>
          <w:i/>
          <w:sz w:val="20"/>
        </w:rPr>
        <w:t>l</w:t>
      </w:r>
      <w:r w:rsidRPr="00AB5D68">
        <w:rPr>
          <w:rFonts w:ascii="Palatino Linotype" w:eastAsia="Arial" w:hAnsi="Palatino Linotype" w:cs="Arial"/>
          <w:i/>
          <w:spacing w:val="50"/>
          <w:sz w:val="20"/>
        </w:rPr>
        <w:t xml:space="preserve"> </w:t>
      </w:r>
      <w:r w:rsidRPr="00AB5D68">
        <w:rPr>
          <w:rFonts w:ascii="Palatino Linotype" w:eastAsia="Arial" w:hAnsi="Palatino Linotype" w:cs="Arial"/>
          <w:i/>
          <w:sz w:val="20"/>
        </w:rPr>
        <w:t>A</w:t>
      </w:r>
      <w:r w:rsidRPr="00AB5D68">
        <w:rPr>
          <w:rFonts w:ascii="Palatino Linotype" w:eastAsia="Arial" w:hAnsi="Palatino Linotype" w:cs="Arial"/>
          <w:i/>
          <w:spacing w:val="-1"/>
          <w:sz w:val="20"/>
        </w:rPr>
        <w:t>g</w:t>
      </w:r>
      <w:r w:rsidRPr="00AB5D68">
        <w:rPr>
          <w:rFonts w:ascii="Palatino Linotype" w:eastAsia="Arial" w:hAnsi="Palatino Linotype" w:cs="Arial"/>
          <w:i/>
          <w:spacing w:val="1"/>
          <w:sz w:val="20"/>
        </w:rPr>
        <w:t>u</w:t>
      </w:r>
      <w:r w:rsidRPr="00AB5D68">
        <w:rPr>
          <w:rFonts w:ascii="Palatino Linotype" w:eastAsia="Arial" w:hAnsi="Palatino Linotype" w:cs="Arial"/>
          <w:i/>
          <w:sz w:val="20"/>
        </w:rPr>
        <w:t>a</w:t>
      </w:r>
      <w:r w:rsidRPr="00AB5D68">
        <w:rPr>
          <w:rFonts w:ascii="Palatino Linotype" w:eastAsia="Arial" w:hAnsi="Palatino Linotype" w:cs="Arial"/>
          <w:i/>
          <w:spacing w:val="55"/>
          <w:sz w:val="20"/>
        </w:rPr>
        <w:t xml:space="preserve"> </w:t>
      </w:r>
      <w:r w:rsidRPr="00AB5D68">
        <w:rPr>
          <w:rFonts w:ascii="Palatino Linotype" w:eastAsia="Arial" w:hAnsi="Palatino Linotype" w:cs="Arial"/>
          <w:i/>
          <w:sz w:val="20"/>
        </w:rPr>
        <w:t>-</w:t>
      </w:r>
      <w:r w:rsidRPr="00AB5D68">
        <w:rPr>
          <w:rFonts w:ascii="Palatino Linotype" w:eastAsia="Arial" w:hAnsi="Palatino Linotype" w:cs="Arial"/>
          <w:i/>
          <w:spacing w:val="50"/>
          <w:sz w:val="20"/>
        </w:rPr>
        <w:t xml:space="preserve"> </w:t>
      </w:r>
      <w:r w:rsidRPr="00AB5D68">
        <w:rPr>
          <w:rFonts w:ascii="Palatino Linotype" w:eastAsia="Arial" w:hAnsi="Palatino Linotype" w:cs="Arial"/>
          <w:i/>
          <w:sz w:val="20"/>
        </w:rPr>
        <w:t>J</w:t>
      </w:r>
      <w:r w:rsidRPr="00AB5D68">
        <w:rPr>
          <w:rFonts w:ascii="Palatino Linotype" w:eastAsia="Arial" w:hAnsi="Palatino Linotype" w:cs="Arial"/>
          <w:i/>
          <w:spacing w:val="1"/>
          <w:sz w:val="20"/>
        </w:rPr>
        <w:t>ua</w:t>
      </w:r>
      <w:r w:rsidRPr="00AB5D68">
        <w:rPr>
          <w:rFonts w:ascii="Palatino Linotype" w:eastAsia="Arial" w:hAnsi="Palatino Linotype" w:cs="Arial"/>
          <w:i/>
          <w:sz w:val="20"/>
        </w:rPr>
        <w:t>n</w:t>
      </w:r>
      <w:r w:rsidRPr="00AB5D68">
        <w:rPr>
          <w:rFonts w:ascii="Palatino Linotype" w:eastAsia="Arial" w:hAnsi="Palatino Linotype" w:cs="Arial"/>
          <w:i/>
          <w:spacing w:val="51"/>
          <w:sz w:val="20"/>
        </w:rPr>
        <w:t xml:space="preserve"> </w:t>
      </w:r>
      <w:r w:rsidRPr="00AB5D68">
        <w:rPr>
          <w:rFonts w:ascii="Palatino Linotype" w:eastAsia="Arial" w:hAnsi="Palatino Linotype" w:cs="Arial"/>
          <w:i/>
          <w:sz w:val="20"/>
        </w:rPr>
        <w:t>P</w:t>
      </w:r>
      <w:r w:rsidRPr="00AB5D68">
        <w:rPr>
          <w:rFonts w:ascii="Palatino Linotype" w:eastAsia="Arial" w:hAnsi="Palatino Linotype" w:cs="Arial"/>
          <w:i/>
          <w:spacing w:val="1"/>
          <w:sz w:val="20"/>
        </w:rPr>
        <w:t>ab</w:t>
      </w:r>
      <w:r w:rsidRPr="00AB5D68">
        <w:rPr>
          <w:rFonts w:ascii="Palatino Linotype" w:eastAsia="Arial" w:hAnsi="Palatino Linotype" w:cs="Arial"/>
          <w:i/>
          <w:sz w:val="20"/>
        </w:rPr>
        <w:t>lo</w:t>
      </w:r>
      <w:r w:rsidRPr="00AB5D68">
        <w:rPr>
          <w:rFonts w:ascii="Palatino Linotype" w:eastAsia="Arial" w:hAnsi="Palatino Linotype" w:cs="Arial"/>
          <w:i/>
          <w:spacing w:val="51"/>
          <w:sz w:val="20"/>
        </w:rPr>
        <w:t xml:space="preserve"> </w:t>
      </w:r>
      <w:r w:rsidRPr="00AB5D68">
        <w:rPr>
          <w:rFonts w:ascii="Palatino Linotype" w:eastAsia="Arial" w:hAnsi="Palatino Linotype" w:cs="Arial"/>
          <w:i/>
          <w:spacing w:val="-2"/>
          <w:sz w:val="20"/>
        </w:rPr>
        <w:t>G</w:t>
      </w:r>
      <w:r w:rsidRPr="00AB5D68">
        <w:rPr>
          <w:rFonts w:ascii="Palatino Linotype" w:eastAsia="Arial" w:hAnsi="Palatino Linotype" w:cs="Arial"/>
          <w:i/>
          <w:spacing w:val="1"/>
          <w:sz w:val="20"/>
        </w:rPr>
        <w:t>ue</w:t>
      </w:r>
      <w:r w:rsidRPr="00AB5D68">
        <w:rPr>
          <w:rFonts w:ascii="Palatino Linotype" w:eastAsia="Arial" w:hAnsi="Palatino Linotype" w:cs="Arial"/>
          <w:i/>
          <w:sz w:val="20"/>
        </w:rPr>
        <w:t>r</w:t>
      </w:r>
      <w:r w:rsidRPr="00AB5D68">
        <w:rPr>
          <w:rFonts w:ascii="Palatino Linotype" w:eastAsia="Arial" w:hAnsi="Palatino Linotype" w:cs="Arial"/>
          <w:i/>
          <w:spacing w:val="-1"/>
          <w:sz w:val="20"/>
        </w:rPr>
        <w:t>re</w:t>
      </w:r>
      <w:r w:rsidRPr="00AB5D68">
        <w:rPr>
          <w:rFonts w:ascii="Palatino Linotype" w:eastAsia="Arial" w:hAnsi="Palatino Linotype" w:cs="Arial"/>
          <w:i/>
          <w:sz w:val="20"/>
        </w:rPr>
        <w:t>ro A</w:t>
      </w:r>
      <w:r w:rsidRPr="00AB5D68">
        <w:rPr>
          <w:rFonts w:ascii="Palatino Linotype" w:eastAsia="Arial" w:hAnsi="Palatino Linotype" w:cs="Arial"/>
          <w:i/>
          <w:spacing w:val="1"/>
          <w:sz w:val="20"/>
        </w:rPr>
        <w:t>m</w:t>
      </w:r>
      <w:r w:rsidRPr="00AB5D68">
        <w:rPr>
          <w:rFonts w:ascii="Palatino Linotype" w:eastAsia="Arial" w:hAnsi="Palatino Linotype" w:cs="Arial"/>
          <w:i/>
          <w:spacing w:val="-1"/>
          <w:sz w:val="20"/>
        </w:rPr>
        <w:t>p</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rán</w:t>
      </w:r>
    </w:p>
    <w:p w:rsidR="00AB5D68" w:rsidRPr="00AB5D68" w:rsidRDefault="00AB5D68" w:rsidP="00083D43">
      <w:pPr>
        <w:spacing w:after="0" w:line="240" w:lineRule="auto"/>
        <w:ind w:left="567" w:right="567"/>
        <w:jc w:val="both"/>
        <w:rPr>
          <w:rFonts w:ascii="Palatino Linotype" w:eastAsia="Arial" w:hAnsi="Palatino Linotype" w:cs="Arial"/>
          <w:i/>
          <w:sz w:val="20"/>
        </w:rPr>
      </w:pPr>
      <w:r w:rsidRPr="00AB5D68">
        <w:rPr>
          <w:rFonts w:ascii="Palatino Linotype" w:eastAsia="Arial" w:hAnsi="Palatino Linotype" w:cs="Arial"/>
          <w:i/>
          <w:spacing w:val="1"/>
          <w:sz w:val="20"/>
        </w:rPr>
        <w:t>24</w:t>
      </w:r>
      <w:r w:rsidRPr="00AB5D68">
        <w:rPr>
          <w:rFonts w:ascii="Palatino Linotype" w:eastAsia="Arial" w:hAnsi="Palatino Linotype" w:cs="Arial"/>
          <w:i/>
          <w:spacing w:val="-1"/>
          <w:sz w:val="20"/>
        </w:rPr>
        <w:t>9</w:t>
      </w:r>
      <w:r w:rsidRPr="00AB5D68">
        <w:rPr>
          <w:rFonts w:ascii="Palatino Linotype" w:eastAsia="Arial" w:hAnsi="Palatino Linotype" w:cs="Arial"/>
          <w:i/>
          <w:spacing w:val="1"/>
          <w:sz w:val="20"/>
        </w:rPr>
        <w:t>4</w:t>
      </w:r>
      <w:r w:rsidRPr="00AB5D68">
        <w:rPr>
          <w:rFonts w:ascii="Palatino Linotype" w:eastAsia="Arial" w:hAnsi="Palatino Linotype" w:cs="Arial"/>
          <w:i/>
          <w:sz w:val="20"/>
        </w:rPr>
        <w:t>/</w:t>
      </w:r>
      <w:r w:rsidRPr="00AB5D68">
        <w:rPr>
          <w:rFonts w:ascii="Palatino Linotype" w:eastAsia="Arial" w:hAnsi="Palatino Linotype" w:cs="Arial"/>
          <w:i/>
          <w:spacing w:val="1"/>
          <w:sz w:val="20"/>
        </w:rPr>
        <w:t>0</w:t>
      </w:r>
      <w:r w:rsidRPr="00AB5D68">
        <w:rPr>
          <w:rFonts w:ascii="Palatino Linotype" w:eastAsia="Arial" w:hAnsi="Palatino Linotype" w:cs="Arial"/>
          <w:i/>
          <w:sz w:val="20"/>
        </w:rPr>
        <w:t>9  Co</w:t>
      </w:r>
      <w:r w:rsidRPr="00AB5D68">
        <w:rPr>
          <w:rFonts w:ascii="Palatino Linotype" w:eastAsia="Arial" w:hAnsi="Palatino Linotype" w:cs="Arial"/>
          <w:i/>
          <w:spacing w:val="2"/>
          <w:sz w:val="20"/>
        </w:rPr>
        <w:t>m</w:t>
      </w:r>
      <w:r w:rsidRPr="00AB5D68">
        <w:rPr>
          <w:rFonts w:ascii="Palatino Linotype" w:eastAsia="Arial" w:hAnsi="Palatino Linotype" w:cs="Arial"/>
          <w:i/>
          <w:sz w:val="20"/>
        </w:rPr>
        <w:t>is</w:t>
      </w:r>
      <w:r w:rsidRPr="00AB5D68">
        <w:rPr>
          <w:rFonts w:ascii="Palatino Linotype" w:eastAsia="Arial" w:hAnsi="Palatino Linotype" w:cs="Arial"/>
          <w:i/>
          <w:spacing w:val="-1"/>
          <w:sz w:val="20"/>
        </w:rPr>
        <w:t>i</w:t>
      </w:r>
      <w:r w:rsidRPr="00AB5D68">
        <w:rPr>
          <w:rFonts w:ascii="Palatino Linotype" w:eastAsia="Arial" w:hAnsi="Palatino Linotype" w:cs="Arial"/>
          <w:i/>
          <w:spacing w:val="1"/>
          <w:sz w:val="20"/>
        </w:rPr>
        <w:t>ó</w:t>
      </w:r>
      <w:r w:rsidRPr="00AB5D68">
        <w:rPr>
          <w:rFonts w:ascii="Palatino Linotype" w:eastAsia="Arial" w:hAnsi="Palatino Linotype" w:cs="Arial"/>
          <w:i/>
          <w:sz w:val="20"/>
        </w:rPr>
        <w:t>n</w:t>
      </w:r>
      <w:r w:rsidRPr="00AB5D68">
        <w:rPr>
          <w:rFonts w:ascii="Palatino Linotype" w:eastAsia="Arial" w:hAnsi="Palatino Linotype" w:cs="Arial"/>
          <w:i/>
          <w:spacing w:val="42"/>
          <w:sz w:val="20"/>
        </w:rPr>
        <w:t xml:space="preserve"> </w:t>
      </w:r>
      <w:r w:rsidRPr="00AB5D68">
        <w:rPr>
          <w:rFonts w:ascii="Palatino Linotype" w:eastAsia="Arial" w:hAnsi="Palatino Linotype" w:cs="Arial"/>
          <w:i/>
          <w:sz w:val="20"/>
        </w:rPr>
        <w:t>Fe</w:t>
      </w:r>
      <w:r w:rsidRPr="00AB5D68">
        <w:rPr>
          <w:rFonts w:ascii="Palatino Linotype" w:eastAsia="Arial" w:hAnsi="Palatino Linotype" w:cs="Arial"/>
          <w:i/>
          <w:spacing w:val="-1"/>
          <w:sz w:val="20"/>
        </w:rPr>
        <w:t>d</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ral</w:t>
      </w:r>
      <w:r w:rsidRPr="00AB5D68">
        <w:rPr>
          <w:rFonts w:ascii="Palatino Linotype" w:eastAsia="Arial" w:hAnsi="Palatino Linotype" w:cs="Arial"/>
          <w:i/>
          <w:spacing w:val="43"/>
          <w:sz w:val="20"/>
        </w:rPr>
        <w:t xml:space="preserve"> </w:t>
      </w:r>
      <w:r w:rsidRPr="00AB5D68">
        <w:rPr>
          <w:rFonts w:ascii="Palatino Linotype" w:eastAsia="Arial" w:hAnsi="Palatino Linotype" w:cs="Arial"/>
          <w:i/>
          <w:spacing w:val="-1"/>
          <w:sz w:val="20"/>
        </w:rPr>
        <w:t>d</w:t>
      </w:r>
      <w:r w:rsidRPr="00AB5D68">
        <w:rPr>
          <w:rFonts w:ascii="Palatino Linotype" w:eastAsia="Arial" w:hAnsi="Palatino Linotype" w:cs="Arial"/>
          <w:i/>
          <w:sz w:val="20"/>
        </w:rPr>
        <w:t>e</w:t>
      </w:r>
      <w:r w:rsidRPr="00AB5D68">
        <w:rPr>
          <w:rFonts w:ascii="Palatino Linotype" w:eastAsia="Arial" w:hAnsi="Palatino Linotype" w:cs="Arial"/>
          <w:i/>
          <w:spacing w:val="41"/>
          <w:sz w:val="20"/>
        </w:rPr>
        <w:t xml:space="preserve"> </w:t>
      </w:r>
      <w:r w:rsidRPr="00AB5D68">
        <w:rPr>
          <w:rFonts w:ascii="Palatino Linotype" w:eastAsia="Arial" w:hAnsi="Palatino Linotype" w:cs="Arial"/>
          <w:i/>
          <w:sz w:val="20"/>
        </w:rPr>
        <w:t>Elec</w:t>
      </w:r>
      <w:r w:rsidRPr="00AB5D68">
        <w:rPr>
          <w:rFonts w:ascii="Palatino Linotype" w:eastAsia="Arial" w:hAnsi="Palatino Linotype" w:cs="Arial"/>
          <w:i/>
          <w:spacing w:val="1"/>
          <w:sz w:val="20"/>
        </w:rPr>
        <w:t>t</w:t>
      </w:r>
      <w:r w:rsidRPr="00AB5D68">
        <w:rPr>
          <w:rFonts w:ascii="Palatino Linotype" w:eastAsia="Arial" w:hAnsi="Palatino Linotype" w:cs="Arial"/>
          <w:i/>
          <w:sz w:val="20"/>
        </w:rPr>
        <w:t>r</w:t>
      </w:r>
      <w:r w:rsidRPr="00AB5D68">
        <w:rPr>
          <w:rFonts w:ascii="Palatino Linotype" w:eastAsia="Arial" w:hAnsi="Palatino Linotype" w:cs="Arial"/>
          <w:i/>
          <w:spacing w:val="-1"/>
          <w:sz w:val="20"/>
        </w:rPr>
        <w:t>i</w:t>
      </w:r>
      <w:r w:rsidRPr="00AB5D68">
        <w:rPr>
          <w:rFonts w:ascii="Palatino Linotype" w:eastAsia="Arial" w:hAnsi="Palatino Linotype" w:cs="Arial"/>
          <w:i/>
          <w:sz w:val="20"/>
        </w:rPr>
        <w:t>cid</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d</w:t>
      </w:r>
      <w:r w:rsidRPr="00AB5D68">
        <w:rPr>
          <w:rFonts w:ascii="Palatino Linotype" w:eastAsia="Arial" w:hAnsi="Palatino Linotype" w:cs="Arial"/>
          <w:i/>
          <w:spacing w:val="46"/>
          <w:sz w:val="20"/>
        </w:rPr>
        <w:t xml:space="preserve"> </w:t>
      </w:r>
      <w:r w:rsidRPr="00AB5D68">
        <w:rPr>
          <w:rFonts w:ascii="Palatino Linotype" w:eastAsia="Arial" w:hAnsi="Palatino Linotype" w:cs="Arial"/>
          <w:i/>
          <w:sz w:val="20"/>
        </w:rPr>
        <w:t>–</w:t>
      </w:r>
      <w:r w:rsidRPr="00AB5D68">
        <w:rPr>
          <w:rFonts w:ascii="Palatino Linotype" w:eastAsia="Arial" w:hAnsi="Palatino Linotype" w:cs="Arial"/>
          <w:i/>
          <w:spacing w:val="44"/>
          <w:sz w:val="20"/>
        </w:rPr>
        <w:t xml:space="preserve"> </w:t>
      </w:r>
      <w:r w:rsidRPr="00AB5D68">
        <w:rPr>
          <w:rFonts w:ascii="Palatino Linotype" w:eastAsia="Arial" w:hAnsi="Palatino Linotype" w:cs="Arial"/>
          <w:i/>
          <w:spacing w:val="-2"/>
          <w:sz w:val="20"/>
        </w:rPr>
        <w:t>J</w:t>
      </w:r>
      <w:r w:rsidRPr="00AB5D68">
        <w:rPr>
          <w:rFonts w:ascii="Palatino Linotype" w:eastAsia="Arial" w:hAnsi="Palatino Linotype" w:cs="Arial"/>
          <w:i/>
          <w:spacing w:val="1"/>
          <w:sz w:val="20"/>
        </w:rPr>
        <w:t>ua</w:t>
      </w:r>
      <w:r w:rsidRPr="00AB5D68">
        <w:rPr>
          <w:rFonts w:ascii="Palatino Linotype" w:eastAsia="Arial" w:hAnsi="Palatino Linotype" w:cs="Arial"/>
          <w:i/>
          <w:sz w:val="20"/>
        </w:rPr>
        <w:t>n</w:t>
      </w:r>
      <w:r w:rsidRPr="00AB5D68">
        <w:rPr>
          <w:rFonts w:ascii="Palatino Linotype" w:eastAsia="Arial" w:hAnsi="Palatino Linotype" w:cs="Arial"/>
          <w:i/>
          <w:spacing w:val="42"/>
          <w:sz w:val="20"/>
        </w:rPr>
        <w:t xml:space="preserve"> </w:t>
      </w:r>
      <w:r w:rsidRPr="00AB5D68">
        <w:rPr>
          <w:rFonts w:ascii="Palatino Linotype" w:eastAsia="Arial" w:hAnsi="Palatino Linotype" w:cs="Arial"/>
          <w:i/>
          <w:spacing w:val="-2"/>
          <w:sz w:val="20"/>
        </w:rPr>
        <w:t>P</w:t>
      </w:r>
      <w:r w:rsidRPr="00AB5D68">
        <w:rPr>
          <w:rFonts w:ascii="Palatino Linotype" w:eastAsia="Arial" w:hAnsi="Palatino Linotype" w:cs="Arial"/>
          <w:i/>
          <w:spacing w:val="1"/>
          <w:sz w:val="20"/>
        </w:rPr>
        <w:t>ab</w:t>
      </w:r>
      <w:r w:rsidRPr="00AB5D68">
        <w:rPr>
          <w:rFonts w:ascii="Palatino Linotype" w:eastAsia="Arial" w:hAnsi="Palatino Linotype" w:cs="Arial"/>
          <w:i/>
          <w:sz w:val="20"/>
        </w:rPr>
        <w:t>lo</w:t>
      </w:r>
      <w:r w:rsidRPr="00AB5D68">
        <w:rPr>
          <w:rFonts w:ascii="Palatino Linotype" w:eastAsia="Arial" w:hAnsi="Palatino Linotype" w:cs="Arial"/>
          <w:i/>
          <w:spacing w:val="44"/>
          <w:sz w:val="20"/>
        </w:rPr>
        <w:t xml:space="preserve"> </w:t>
      </w:r>
      <w:r w:rsidRPr="00AB5D68">
        <w:rPr>
          <w:rFonts w:ascii="Palatino Linotype" w:eastAsia="Arial" w:hAnsi="Palatino Linotype" w:cs="Arial"/>
          <w:i/>
          <w:spacing w:val="-2"/>
          <w:sz w:val="20"/>
        </w:rPr>
        <w:t>G</w:t>
      </w:r>
      <w:r w:rsidRPr="00AB5D68">
        <w:rPr>
          <w:rFonts w:ascii="Palatino Linotype" w:eastAsia="Arial" w:hAnsi="Palatino Linotype" w:cs="Arial"/>
          <w:i/>
          <w:spacing w:val="1"/>
          <w:sz w:val="20"/>
        </w:rPr>
        <w:t>ue</w:t>
      </w:r>
      <w:r w:rsidRPr="00AB5D68">
        <w:rPr>
          <w:rFonts w:ascii="Palatino Linotype" w:eastAsia="Arial" w:hAnsi="Palatino Linotype" w:cs="Arial"/>
          <w:i/>
          <w:sz w:val="20"/>
        </w:rPr>
        <w:t>r</w:t>
      </w:r>
      <w:r w:rsidRPr="00AB5D68">
        <w:rPr>
          <w:rFonts w:ascii="Palatino Linotype" w:eastAsia="Arial" w:hAnsi="Palatino Linotype" w:cs="Arial"/>
          <w:i/>
          <w:spacing w:val="-1"/>
          <w:sz w:val="20"/>
        </w:rPr>
        <w:t>r</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ro</w:t>
      </w:r>
      <w:r w:rsidRPr="00AB5D68">
        <w:rPr>
          <w:rFonts w:ascii="Palatino Linotype" w:eastAsia="Arial" w:hAnsi="Palatino Linotype" w:cs="Arial"/>
          <w:i/>
          <w:spacing w:val="41"/>
          <w:sz w:val="20"/>
        </w:rPr>
        <w:t xml:space="preserve"> </w:t>
      </w:r>
      <w:r w:rsidRPr="00AB5D68">
        <w:rPr>
          <w:rFonts w:ascii="Palatino Linotype" w:eastAsia="Arial" w:hAnsi="Palatino Linotype" w:cs="Arial"/>
          <w:i/>
          <w:sz w:val="20"/>
        </w:rPr>
        <w:t>A</w:t>
      </w:r>
      <w:r w:rsidRPr="00AB5D68">
        <w:rPr>
          <w:rFonts w:ascii="Palatino Linotype" w:eastAsia="Arial" w:hAnsi="Palatino Linotype" w:cs="Arial"/>
          <w:i/>
          <w:spacing w:val="-1"/>
          <w:sz w:val="20"/>
        </w:rPr>
        <w:t>m</w:t>
      </w:r>
      <w:r w:rsidRPr="00AB5D68">
        <w:rPr>
          <w:rFonts w:ascii="Palatino Linotype" w:eastAsia="Arial" w:hAnsi="Palatino Linotype" w:cs="Arial"/>
          <w:i/>
          <w:spacing w:val="1"/>
          <w:sz w:val="20"/>
        </w:rPr>
        <w:t>pa</w:t>
      </w:r>
      <w:r w:rsidRPr="00AB5D68">
        <w:rPr>
          <w:rFonts w:ascii="Palatino Linotype" w:eastAsia="Arial" w:hAnsi="Palatino Linotype" w:cs="Arial"/>
          <w:i/>
          <w:spacing w:val="-3"/>
          <w:sz w:val="20"/>
        </w:rPr>
        <w:t>r</w:t>
      </w:r>
      <w:r w:rsidRPr="00AB5D68">
        <w:rPr>
          <w:rFonts w:ascii="Palatino Linotype" w:eastAsia="Arial" w:hAnsi="Palatino Linotype" w:cs="Arial"/>
          <w:i/>
          <w:spacing w:val="1"/>
          <w:sz w:val="20"/>
        </w:rPr>
        <w:t>á</w:t>
      </w:r>
      <w:r w:rsidRPr="00AB5D68">
        <w:rPr>
          <w:rFonts w:ascii="Palatino Linotype" w:eastAsia="Arial" w:hAnsi="Palatino Linotype" w:cs="Arial"/>
          <w:i/>
          <w:sz w:val="20"/>
        </w:rPr>
        <w:t xml:space="preserve">n </w:t>
      </w:r>
    </w:p>
    <w:p w:rsidR="00AB5D68" w:rsidRPr="00AB5D68" w:rsidRDefault="00AB5D68" w:rsidP="00083D43">
      <w:pPr>
        <w:spacing w:after="0" w:line="240" w:lineRule="auto"/>
        <w:ind w:left="567" w:right="567"/>
        <w:jc w:val="both"/>
        <w:rPr>
          <w:rFonts w:ascii="Palatino Linotype" w:eastAsia="Arial" w:hAnsi="Palatino Linotype" w:cs="Arial"/>
          <w:i/>
          <w:sz w:val="20"/>
        </w:rPr>
      </w:pPr>
      <w:r w:rsidRPr="00AB5D68">
        <w:rPr>
          <w:rFonts w:ascii="Palatino Linotype" w:eastAsia="Arial" w:hAnsi="Palatino Linotype" w:cs="Arial"/>
          <w:i/>
          <w:spacing w:val="1"/>
          <w:sz w:val="20"/>
        </w:rPr>
        <w:t>03</w:t>
      </w:r>
      <w:r w:rsidRPr="00AB5D68">
        <w:rPr>
          <w:rFonts w:ascii="Palatino Linotype" w:eastAsia="Arial" w:hAnsi="Palatino Linotype" w:cs="Arial"/>
          <w:i/>
          <w:spacing w:val="-1"/>
          <w:sz w:val="20"/>
        </w:rPr>
        <w:t>1</w:t>
      </w:r>
      <w:r w:rsidRPr="00AB5D68">
        <w:rPr>
          <w:rFonts w:ascii="Palatino Linotype" w:eastAsia="Arial" w:hAnsi="Palatino Linotype" w:cs="Arial"/>
          <w:i/>
          <w:spacing w:val="1"/>
          <w:sz w:val="20"/>
        </w:rPr>
        <w:t>5</w:t>
      </w:r>
      <w:r w:rsidRPr="00AB5D68">
        <w:rPr>
          <w:rFonts w:ascii="Palatino Linotype" w:eastAsia="Arial" w:hAnsi="Palatino Linotype" w:cs="Arial"/>
          <w:i/>
          <w:sz w:val="20"/>
        </w:rPr>
        <w:t>/</w:t>
      </w:r>
      <w:r w:rsidRPr="00AB5D68">
        <w:rPr>
          <w:rFonts w:ascii="Palatino Linotype" w:eastAsia="Arial" w:hAnsi="Palatino Linotype" w:cs="Arial"/>
          <w:i/>
          <w:spacing w:val="1"/>
          <w:sz w:val="20"/>
        </w:rPr>
        <w:t>1</w:t>
      </w:r>
      <w:r w:rsidRPr="00AB5D68">
        <w:rPr>
          <w:rFonts w:ascii="Palatino Linotype" w:eastAsia="Arial" w:hAnsi="Palatino Linotype" w:cs="Arial"/>
          <w:i/>
          <w:sz w:val="20"/>
        </w:rPr>
        <w:t>0  S</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cret</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r</w:t>
      </w:r>
      <w:r w:rsidRPr="00AB5D68">
        <w:rPr>
          <w:rFonts w:ascii="Palatino Linotype" w:eastAsia="Arial" w:hAnsi="Palatino Linotype" w:cs="Arial"/>
          <w:i/>
          <w:spacing w:val="-3"/>
          <w:sz w:val="20"/>
        </w:rPr>
        <w:t>í</w:t>
      </w:r>
      <w:r w:rsidRPr="00AB5D68">
        <w:rPr>
          <w:rFonts w:ascii="Palatino Linotype" w:eastAsia="Arial" w:hAnsi="Palatino Linotype" w:cs="Arial"/>
          <w:i/>
          <w:sz w:val="20"/>
        </w:rPr>
        <w:t>a</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pacing w:val="-1"/>
          <w:sz w:val="20"/>
        </w:rPr>
        <w:t>d</w:t>
      </w:r>
      <w:r w:rsidRPr="00AB5D68">
        <w:rPr>
          <w:rFonts w:ascii="Palatino Linotype" w:eastAsia="Arial" w:hAnsi="Palatino Linotype" w:cs="Arial"/>
          <w:i/>
          <w:sz w:val="20"/>
        </w:rPr>
        <w:t>e</w:t>
      </w:r>
      <w:r w:rsidRPr="00AB5D68">
        <w:rPr>
          <w:rFonts w:ascii="Palatino Linotype" w:eastAsia="Arial" w:hAnsi="Palatino Linotype" w:cs="Arial"/>
          <w:i/>
          <w:spacing w:val="3"/>
          <w:sz w:val="20"/>
        </w:rPr>
        <w:t xml:space="preserve"> </w:t>
      </w:r>
      <w:r w:rsidRPr="00AB5D68">
        <w:rPr>
          <w:rFonts w:ascii="Palatino Linotype" w:eastAsia="Arial" w:hAnsi="Palatino Linotype" w:cs="Arial"/>
          <w:i/>
          <w:sz w:val="20"/>
        </w:rPr>
        <w:t>A</w:t>
      </w:r>
      <w:r w:rsidRPr="00AB5D68">
        <w:rPr>
          <w:rFonts w:ascii="Palatino Linotype" w:eastAsia="Arial" w:hAnsi="Palatino Linotype" w:cs="Arial"/>
          <w:i/>
          <w:spacing w:val="-1"/>
          <w:sz w:val="20"/>
        </w:rPr>
        <w:t>g</w:t>
      </w:r>
      <w:r w:rsidRPr="00AB5D68">
        <w:rPr>
          <w:rFonts w:ascii="Palatino Linotype" w:eastAsia="Arial" w:hAnsi="Palatino Linotype" w:cs="Arial"/>
          <w:i/>
          <w:sz w:val="20"/>
        </w:rPr>
        <w:t>r</w:t>
      </w:r>
      <w:r w:rsidRPr="00AB5D68">
        <w:rPr>
          <w:rFonts w:ascii="Palatino Linotype" w:eastAsia="Arial" w:hAnsi="Palatino Linotype" w:cs="Arial"/>
          <w:i/>
          <w:spacing w:val="-1"/>
          <w:sz w:val="20"/>
        </w:rPr>
        <w:t>i</w:t>
      </w:r>
      <w:r w:rsidRPr="00AB5D68">
        <w:rPr>
          <w:rFonts w:ascii="Palatino Linotype" w:eastAsia="Arial" w:hAnsi="Palatino Linotype" w:cs="Arial"/>
          <w:i/>
          <w:sz w:val="20"/>
        </w:rPr>
        <w:t>c</w:t>
      </w:r>
      <w:r w:rsidRPr="00AB5D68">
        <w:rPr>
          <w:rFonts w:ascii="Palatino Linotype" w:eastAsia="Arial" w:hAnsi="Palatino Linotype" w:cs="Arial"/>
          <w:i/>
          <w:spacing w:val="1"/>
          <w:sz w:val="20"/>
        </w:rPr>
        <w:t>u</w:t>
      </w:r>
      <w:r w:rsidRPr="00AB5D68">
        <w:rPr>
          <w:rFonts w:ascii="Palatino Linotype" w:eastAsia="Arial" w:hAnsi="Palatino Linotype" w:cs="Arial"/>
          <w:i/>
          <w:sz w:val="20"/>
        </w:rPr>
        <w:t>lt</w:t>
      </w:r>
      <w:r w:rsidRPr="00AB5D68">
        <w:rPr>
          <w:rFonts w:ascii="Palatino Linotype" w:eastAsia="Arial" w:hAnsi="Palatino Linotype" w:cs="Arial"/>
          <w:i/>
          <w:spacing w:val="-1"/>
          <w:sz w:val="20"/>
        </w:rPr>
        <w:t>u</w:t>
      </w:r>
      <w:r w:rsidRPr="00AB5D68">
        <w:rPr>
          <w:rFonts w:ascii="Palatino Linotype" w:eastAsia="Arial" w:hAnsi="Palatino Linotype" w:cs="Arial"/>
          <w:i/>
          <w:sz w:val="20"/>
        </w:rPr>
        <w:t>ra,</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z w:val="20"/>
        </w:rPr>
        <w:t>G</w:t>
      </w:r>
      <w:r w:rsidRPr="00AB5D68">
        <w:rPr>
          <w:rFonts w:ascii="Palatino Linotype" w:eastAsia="Arial" w:hAnsi="Palatino Linotype" w:cs="Arial"/>
          <w:i/>
          <w:spacing w:val="1"/>
          <w:sz w:val="20"/>
        </w:rPr>
        <w:t>a</w:t>
      </w:r>
      <w:r w:rsidRPr="00AB5D68">
        <w:rPr>
          <w:rFonts w:ascii="Palatino Linotype" w:eastAsia="Arial" w:hAnsi="Palatino Linotype" w:cs="Arial"/>
          <w:i/>
          <w:spacing w:val="-1"/>
          <w:sz w:val="20"/>
        </w:rPr>
        <w:t>n</w:t>
      </w:r>
      <w:r w:rsidRPr="00AB5D68">
        <w:rPr>
          <w:rFonts w:ascii="Palatino Linotype" w:eastAsia="Arial" w:hAnsi="Palatino Linotype" w:cs="Arial"/>
          <w:i/>
          <w:spacing w:val="1"/>
          <w:sz w:val="20"/>
        </w:rPr>
        <w:t>a</w:t>
      </w:r>
      <w:r w:rsidRPr="00AB5D68">
        <w:rPr>
          <w:rFonts w:ascii="Palatino Linotype" w:eastAsia="Arial" w:hAnsi="Palatino Linotype" w:cs="Arial"/>
          <w:i/>
          <w:spacing w:val="-1"/>
          <w:sz w:val="20"/>
        </w:rPr>
        <w:t>d</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r</w:t>
      </w:r>
      <w:r w:rsidRPr="00AB5D68">
        <w:rPr>
          <w:rFonts w:ascii="Palatino Linotype" w:eastAsia="Arial" w:hAnsi="Palatino Linotype" w:cs="Arial"/>
          <w:i/>
          <w:spacing w:val="-3"/>
          <w:sz w:val="20"/>
        </w:rPr>
        <w:t>í</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z w:val="20"/>
        </w:rPr>
        <w:t>Des</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r</w:t>
      </w:r>
      <w:r w:rsidRPr="00AB5D68">
        <w:rPr>
          <w:rFonts w:ascii="Palatino Linotype" w:eastAsia="Arial" w:hAnsi="Palatino Linotype" w:cs="Arial"/>
          <w:i/>
          <w:spacing w:val="-1"/>
          <w:sz w:val="20"/>
        </w:rPr>
        <w:t>r</w:t>
      </w:r>
      <w:r w:rsidRPr="00AB5D68">
        <w:rPr>
          <w:rFonts w:ascii="Palatino Linotype" w:eastAsia="Arial" w:hAnsi="Palatino Linotype" w:cs="Arial"/>
          <w:i/>
          <w:spacing w:val="1"/>
          <w:sz w:val="20"/>
        </w:rPr>
        <w:t>o</w:t>
      </w:r>
      <w:r w:rsidRPr="00AB5D68">
        <w:rPr>
          <w:rFonts w:ascii="Palatino Linotype" w:eastAsia="Arial" w:hAnsi="Palatino Linotype" w:cs="Arial"/>
          <w:i/>
          <w:sz w:val="20"/>
        </w:rPr>
        <w:t>l</w:t>
      </w:r>
      <w:r w:rsidRPr="00AB5D68">
        <w:rPr>
          <w:rFonts w:ascii="Palatino Linotype" w:eastAsia="Arial" w:hAnsi="Palatino Linotype" w:cs="Arial"/>
          <w:i/>
          <w:spacing w:val="-1"/>
          <w:sz w:val="20"/>
        </w:rPr>
        <w:t>l</w:t>
      </w:r>
      <w:r w:rsidRPr="00AB5D68">
        <w:rPr>
          <w:rFonts w:ascii="Palatino Linotype" w:eastAsia="Arial" w:hAnsi="Palatino Linotype" w:cs="Arial"/>
          <w:i/>
          <w:sz w:val="20"/>
        </w:rPr>
        <w:t>o</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z w:val="20"/>
        </w:rPr>
        <w:t>R</w:t>
      </w:r>
      <w:r w:rsidRPr="00AB5D68">
        <w:rPr>
          <w:rFonts w:ascii="Palatino Linotype" w:eastAsia="Arial" w:hAnsi="Palatino Linotype" w:cs="Arial"/>
          <w:i/>
          <w:spacing w:val="1"/>
          <w:sz w:val="20"/>
        </w:rPr>
        <w:t>u</w:t>
      </w:r>
      <w:r w:rsidRPr="00AB5D68">
        <w:rPr>
          <w:rFonts w:ascii="Palatino Linotype" w:eastAsia="Arial" w:hAnsi="Palatino Linotype" w:cs="Arial"/>
          <w:i/>
          <w:sz w:val="20"/>
        </w:rPr>
        <w:t xml:space="preserve">ral, </w:t>
      </w:r>
      <w:r w:rsidRPr="00AB5D68">
        <w:rPr>
          <w:rFonts w:ascii="Palatino Linotype" w:eastAsia="Arial" w:hAnsi="Palatino Linotype" w:cs="Arial"/>
          <w:i/>
          <w:spacing w:val="-1"/>
          <w:sz w:val="20"/>
        </w:rPr>
        <w:t>P</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sca</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z w:val="20"/>
        </w:rPr>
        <w:t>y Al</w:t>
      </w:r>
      <w:r w:rsidRPr="00AB5D68">
        <w:rPr>
          <w:rFonts w:ascii="Palatino Linotype" w:eastAsia="Arial" w:hAnsi="Palatino Linotype" w:cs="Arial"/>
          <w:i/>
          <w:spacing w:val="-1"/>
          <w:sz w:val="20"/>
        </w:rPr>
        <w:t>i</w:t>
      </w:r>
      <w:r w:rsidRPr="00AB5D68">
        <w:rPr>
          <w:rFonts w:ascii="Palatino Linotype" w:eastAsia="Arial" w:hAnsi="Palatino Linotype" w:cs="Arial"/>
          <w:i/>
          <w:spacing w:val="1"/>
          <w:sz w:val="20"/>
        </w:rPr>
        <w:t>me</w:t>
      </w:r>
      <w:r w:rsidRPr="00AB5D68">
        <w:rPr>
          <w:rFonts w:ascii="Palatino Linotype" w:eastAsia="Arial" w:hAnsi="Palatino Linotype" w:cs="Arial"/>
          <w:i/>
          <w:spacing w:val="-1"/>
          <w:sz w:val="20"/>
        </w:rPr>
        <w:t>n</w:t>
      </w:r>
      <w:r w:rsidRPr="00AB5D68">
        <w:rPr>
          <w:rFonts w:ascii="Palatino Linotype" w:eastAsia="Arial" w:hAnsi="Palatino Linotype" w:cs="Arial"/>
          <w:i/>
          <w:sz w:val="20"/>
        </w:rPr>
        <w:t>t</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ción</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z w:val="20"/>
        </w:rPr>
        <w:t>–</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z w:val="20"/>
        </w:rPr>
        <w:t>Á</w:t>
      </w:r>
      <w:r w:rsidRPr="00AB5D68">
        <w:rPr>
          <w:rFonts w:ascii="Palatino Linotype" w:eastAsia="Arial" w:hAnsi="Palatino Linotype" w:cs="Arial"/>
          <w:i/>
          <w:spacing w:val="1"/>
          <w:sz w:val="20"/>
        </w:rPr>
        <w:t>n</w:t>
      </w:r>
      <w:r w:rsidRPr="00AB5D68">
        <w:rPr>
          <w:rFonts w:ascii="Palatino Linotype" w:eastAsia="Arial" w:hAnsi="Palatino Linotype" w:cs="Arial"/>
          <w:i/>
          <w:spacing w:val="-1"/>
          <w:sz w:val="20"/>
        </w:rPr>
        <w:t>g</w:t>
      </w:r>
      <w:r w:rsidRPr="00AB5D68">
        <w:rPr>
          <w:rFonts w:ascii="Palatino Linotype" w:eastAsia="Arial" w:hAnsi="Palatino Linotype" w:cs="Arial"/>
          <w:i/>
          <w:spacing w:val="1"/>
          <w:sz w:val="20"/>
        </w:rPr>
        <w:t>e</w:t>
      </w:r>
      <w:r w:rsidRPr="00AB5D68">
        <w:rPr>
          <w:rFonts w:ascii="Palatino Linotype" w:eastAsia="Arial" w:hAnsi="Palatino Linotype" w:cs="Arial"/>
          <w:i/>
          <w:sz w:val="20"/>
        </w:rPr>
        <w:t>l</w:t>
      </w:r>
      <w:r w:rsidRPr="00AB5D68">
        <w:rPr>
          <w:rFonts w:ascii="Palatino Linotype" w:eastAsia="Arial" w:hAnsi="Palatino Linotype" w:cs="Arial"/>
          <w:i/>
          <w:spacing w:val="-2"/>
          <w:sz w:val="20"/>
        </w:rPr>
        <w:t xml:space="preserve"> </w:t>
      </w:r>
      <w:r w:rsidRPr="00AB5D68">
        <w:rPr>
          <w:rFonts w:ascii="Palatino Linotype" w:eastAsia="Arial" w:hAnsi="Palatino Linotype" w:cs="Arial"/>
          <w:i/>
          <w:spacing w:val="2"/>
          <w:sz w:val="20"/>
        </w:rPr>
        <w:t>T</w:t>
      </w:r>
      <w:r w:rsidRPr="00AB5D68">
        <w:rPr>
          <w:rFonts w:ascii="Palatino Linotype" w:eastAsia="Arial" w:hAnsi="Palatino Linotype" w:cs="Arial"/>
          <w:i/>
          <w:sz w:val="20"/>
        </w:rPr>
        <w:t>r</w:t>
      </w:r>
      <w:r w:rsidRPr="00AB5D68">
        <w:rPr>
          <w:rFonts w:ascii="Palatino Linotype" w:eastAsia="Arial" w:hAnsi="Palatino Linotype" w:cs="Arial"/>
          <w:i/>
          <w:spacing w:val="-1"/>
          <w:sz w:val="20"/>
        </w:rPr>
        <w:t>i</w:t>
      </w:r>
      <w:r w:rsidRPr="00AB5D68">
        <w:rPr>
          <w:rFonts w:ascii="Palatino Linotype" w:eastAsia="Arial" w:hAnsi="Palatino Linotype" w:cs="Arial"/>
          <w:i/>
          <w:spacing w:val="1"/>
          <w:sz w:val="20"/>
        </w:rPr>
        <w:t>n</w:t>
      </w:r>
      <w:r w:rsidRPr="00AB5D68">
        <w:rPr>
          <w:rFonts w:ascii="Palatino Linotype" w:eastAsia="Arial" w:hAnsi="Palatino Linotype" w:cs="Arial"/>
          <w:i/>
          <w:sz w:val="20"/>
        </w:rPr>
        <w:t>id</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d</w:t>
      </w:r>
      <w:r w:rsidRPr="00AB5D68">
        <w:rPr>
          <w:rFonts w:ascii="Palatino Linotype" w:eastAsia="Arial" w:hAnsi="Palatino Linotype" w:cs="Arial"/>
          <w:i/>
          <w:spacing w:val="1"/>
          <w:sz w:val="20"/>
        </w:rPr>
        <w:t xml:space="preserve"> </w:t>
      </w:r>
      <w:r w:rsidRPr="00AB5D68">
        <w:rPr>
          <w:rFonts w:ascii="Palatino Linotype" w:eastAsia="Arial" w:hAnsi="Palatino Linotype" w:cs="Arial"/>
          <w:i/>
          <w:sz w:val="20"/>
        </w:rPr>
        <w:t>Z</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ld</w:t>
      </w:r>
      <w:r w:rsidRPr="00AB5D68">
        <w:rPr>
          <w:rFonts w:ascii="Palatino Linotype" w:eastAsia="Arial" w:hAnsi="Palatino Linotype" w:cs="Arial"/>
          <w:i/>
          <w:spacing w:val="-1"/>
          <w:sz w:val="20"/>
        </w:rPr>
        <w:t>í</w:t>
      </w:r>
      <w:r w:rsidRPr="00AB5D68">
        <w:rPr>
          <w:rFonts w:ascii="Palatino Linotype" w:eastAsia="Arial" w:hAnsi="Palatino Linotype" w:cs="Arial"/>
          <w:i/>
          <w:spacing w:val="-2"/>
          <w:sz w:val="20"/>
        </w:rPr>
        <w:t>v</w:t>
      </w:r>
      <w:r w:rsidRPr="00AB5D68">
        <w:rPr>
          <w:rFonts w:ascii="Palatino Linotype" w:eastAsia="Arial" w:hAnsi="Palatino Linotype" w:cs="Arial"/>
          <w:i/>
          <w:spacing w:val="1"/>
          <w:sz w:val="20"/>
        </w:rPr>
        <w:t>a</w:t>
      </w:r>
      <w:r w:rsidRPr="00AB5D68">
        <w:rPr>
          <w:rFonts w:ascii="Palatino Linotype" w:eastAsia="Arial" w:hAnsi="Palatino Linotype" w:cs="Arial"/>
          <w:i/>
          <w:sz w:val="20"/>
        </w:rPr>
        <w:t>r” (Sic)</w:t>
      </w:r>
    </w:p>
    <w:p w:rsidR="00961DBF" w:rsidRPr="00F669F2" w:rsidRDefault="00961DBF" w:rsidP="00083D43">
      <w:pPr>
        <w:autoSpaceDE w:val="0"/>
        <w:autoSpaceDN w:val="0"/>
        <w:adjustRightInd w:val="0"/>
        <w:spacing w:after="0" w:line="360" w:lineRule="auto"/>
        <w:jc w:val="both"/>
        <w:rPr>
          <w:rFonts w:ascii="Palatino Linotype" w:hAnsi="Palatino Linotype" w:cs="Arial"/>
          <w:sz w:val="24"/>
          <w:szCs w:val="24"/>
        </w:rPr>
      </w:pPr>
    </w:p>
    <w:p w:rsidR="006F6181" w:rsidRPr="00F669F2" w:rsidRDefault="006F6181" w:rsidP="00083D43">
      <w:pPr>
        <w:pStyle w:val="Prrafodelista"/>
        <w:autoSpaceDE w:val="0"/>
        <w:autoSpaceDN w:val="0"/>
        <w:adjustRightInd w:val="0"/>
        <w:spacing w:line="360" w:lineRule="auto"/>
        <w:ind w:left="0"/>
        <w:jc w:val="both"/>
        <w:rPr>
          <w:rFonts w:ascii="Palatino Linotype" w:eastAsia="Calibri" w:hAnsi="Palatino Linotype"/>
          <w:i/>
        </w:rPr>
      </w:pPr>
      <w:r w:rsidRPr="00F669F2">
        <w:rPr>
          <w:rFonts w:ascii="Palatino Linotype" w:eastAsia="Calibri" w:hAnsi="Palatino Linotype"/>
        </w:rPr>
        <w:t xml:space="preserve">No sobra decir que, al actuar de esta forma, el </w:t>
      </w:r>
      <w:r w:rsidRPr="00F669F2">
        <w:rPr>
          <w:rFonts w:ascii="Palatino Linotype" w:eastAsia="Calibri" w:hAnsi="Palatino Linotype"/>
          <w:b/>
        </w:rPr>
        <w:t>sujeto obligado</w:t>
      </w:r>
      <w:r w:rsidRPr="00F669F2">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F669F2">
        <w:rPr>
          <w:rFonts w:ascii="Palatino Linotype" w:eastAsia="Calibri" w:hAnsi="Palatino Linotype"/>
          <w:i/>
        </w:rPr>
        <w:t xml:space="preserve">en el ámbito de sus atribuciones, de promover, respetar, proteger y </w:t>
      </w:r>
      <w:r w:rsidRPr="00F669F2">
        <w:rPr>
          <w:rFonts w:ascii="Palatino Linotype" w:eastAsia="Calibri" w:hAnsi="Palatino Linotype"/>
          <w:b/>
          <w:i/>
        </w:rPr>
        <w:t>garantizar</w:t>
      </w:r>
      <w:r w:rsidRPr="00F669F2">
        <w:rPr>
          <w:rFonts w:ascii="Palatino Linotype" w:eastAsia="Calibri" w:hAnsi="Palatino Linotype"/>
          <w:i/>
        </w:rPr>
        <w:t xml:space="preserve"> los derechos humanos. </w:t>
      </w:r>
    </w:p>
    <w:p w:rsidR="006F6181" w:rsidRPr="00F669F2" w:rsidRDefault="006F6181" w:rsidP="00083D43">
      <w:pPr>
        <w:spacing w:after="0" w:line="360" w:lineRule="auto"/>
        <w:jc w:val="both"/>
        <w:rPr>
          <w:rFonts w:ascii="Palatino Linotype" w:hAnsi="Palatino Linotype" w:cs="Arial"/>
          <w:b/>
          <w:sz w:val="24"/>
          <w:szCs w:val="24"/>
        </w:rPr>
      </w:pPr>
    </w:p>
    <w:p w:rsidR="006F6181" w:rsidRPr="00F669F2" w:rsidRDefault="006F6181" w:rsidP="00083D43">
      <w:pPr>
        <w:pStyle w:val="Prrafodelista"/>
        <w:autoSpaceDE w:val="0"/>
        <w:autoSpaceDN w:val="0"/>
        <w:adjustRightInd w:val="0"/>
        <w:spacing w:line="360" w:lineRule="auto"/>
        <w:ind w:left="0"/>
        <w:jc w:val="both"/>
        <w:rPr>
          <w:rFonts w:ascii="Palatino Linotype" w:eastAsia="Calibri" w:hAnsi="Palatino Linotype"/>
        </w:rPr>
      </w:pPr>
      <w:r w:rsidRPr="00F669F2">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p>
    <w:p w:rsidR="006F6181" w:rsidRPr="00F669F2" w:rsidRDefault="006F6181" w:rsidP="00083D43">
      <w:pPr>
        <w:pStyle w:val="Prrafodelista"/>
        <w:autoSpaceDE w:val="0"/>
        <w:autoSpaceDN w:val="0"/>
        <w:adjustRightInd w:val="0"/>
        <w:ind w:left="567" w:right="567"/>
        <w:jc w:val="both"/>
        <w:rPr>
          <w:rFonts w:ascii="Palatino Linotype" w:eastAsia="Calibri" w:hAnsi="Palatino Linotype"/>
          <w:i/>
          <w:sz w:val="22"/>
          <w:szCs w:val="22"/>
        </w:rPr>
      </w:pPr>
      <w:r w:rsidRPr="00F669F2">
        <w:rPr>
          <w:rFonts w:ascii="Palatino Linotype" w:eastAsia="Calibri" w:hAnsi="Palatino Linotype"/>
          <w:b/>
          <w:i/>
          <w:sz w:val="22"/>
          <w:szCs w:val="22"/>
        </w:rPr>
        <w:lastRenderedPageBreak/>
        <w:t>“Artículo 150</w:t>
      </w:r>
      <w:r w:rsidRPr="00F669F2">
        <w:rPr>
          <w:rFonts w:ascii="Palatino Linotype" w:eastAsia="Calibri" w:hAnsi="Palatino Linotype"/>
          <w:i/>
          <w:sz w:val="22"/>
          <w:szCs w:val="22"/>
        </w:rPr>
        <w:t xml:space="preserve">. </w:t>
      </w:r>
      <w:r w:rsidRPr="00F669F2">
        <w:rPr>
          <w:rFonts w:ascii="Palatino Linotype" w:eastAsia="Calibri" w:hAnsi="Palatino Linotype"/>
          <w:b/>
          <w:i/>
          <w:sz w:val="22"/>
          <w:szCs w:val="22"/>
          <w:u w:val="single"/>
        </w:rPr>
        <w:t>El procedimiento de acceso a la información es la garantía primaria del derecho en cuestión</w:t>
      </w:r>
      <w:r w:rsidRPr="00F669F2">
        <w:rPr>
          <w:rFonts w:ascii="Palatino Linotype" w:eastAsia="Calibri" w:hAnsi="Palatino Linotype"/>
          <w:i/>
          <w:sz w:val="22"/>
          <w:szCs w:val="22"/>
        </w:rPr>
        <w:t xml:space="preserve">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(sic)</w:t>
      </w:r>
    </w:p>
    <w:p w:rsidR="006F6181" w:rsidRPr="00F669F2" w:rsidRDefault="006F6181" w:rsidP="00083D43">
      <w:pPr>
        <w:pStyle w:val="Prrafodelista"/>
        <w:autoSpaceDE w:val="0"/>
        <w:autoSpaceDN w:val="0"/>
        <w:adjustRightInd w:val="0"/>
        <w:spacing w:line="360" w:lineRule="auto"/>
        <w:ind w:left="0"/>
        <w:jc w:val="both"/>
        <w:rPr>
          <w:rFonts w:ascii="Palatino Linotype" w:eastAsia="Calibri" w:hAnsi="Palatino Linotype"/>
        </w:rPr>
      </w:pP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eastAsia="Calibri" w:hAnsi="Palatino Linotype"/>
        </w:rPr>
        <w:t xml:space="preserve">Por lo tanto, la falta de respuesta a una solicitud de acceso a la información constituye un incumplimiento del </w:t>
      </w:r>
      <w:r w:rsidRPr="00F669F2">
        <w:rPr>
          <w:rFonts w:ascii="Palatino Linotype" w:eastAsia="Calibri" w:hAnsi="Palatino Linotype"/>
          <w:b/>
        </w:rPr>
        <w:t>sujeto obligado</w:t>
      </w:r>
      <w:r w:rsidRPr="00F669F2">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F669F2">
        <w:rPr>
          <w:rFonts w:ascii="Palatino Linotype" w:eastAsia="Calibri" w:hAnsi="Palatino Linotype"/>
          <w:i/>
        </w:rPr>
        <w:t>investigar, sancionar y reparar las violaciones a los derechos humanos.</w:t>
      </w: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p>
    <w:p w:rsidR="006F6181" w:rsidRDefault="006F6181" w:rsidP="00083D43">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Por lo que en cumplimiento a esta resolución, el </w:t>
      </w:r>
      <w:r w:rsidRPr="00F669F2">
        <w:rPr>
          <w:rFonts w:ascii="Palatino Linotype" w:hAnsi="Palatino Linotype" w:cs="Arial"/>
          <w:b/>
          <w:sz w:val="24"/>
          <w:szCs w:val="24"/>
        </w:rPr>
        <w:t xml:space="preserve">sujeto obligado </w:t>
      </w:r>
      <w:r w:rsidRPr="00F669F2">
        <w:rPr>
          <w:rFonts w:ascii="Palatino Linotype" w:hAnsi="Palatino Linotype" w:cs="Arial"/>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033F83" w:rsidRDefault="00033F83" w:rsidP="00083D43">
      <w:pPr>
        <w:spacing w:after="0" w:line="360" w:lineRule="auto"/>
        <w:jc w:val="both"/>
        <w:rPr>
          <w:rFonts w:ascii="Palatino Linotype" w:hAnsi="Palatino Linotype" w:cs="Arial"/>
          <w:sz w:val="24"/>
          <w:szCs w:val="24"/>
        </w:rPr>
      </w:pPr>
    </w:p>
    <w:p w:rsidR="00033F83" w:rsidRPr="00033F83" w:rsidRDefault="00033F83" w:rsidP="00083D4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Finalmente no pasa desapercibido que el </w:t>
      </w:r>
      <w:r>
        <w:rPr>
          <w:rFonts w:ascii="Palatino Linotype" w:hAnsi="Palatino Linotype" w:cs="Arial"/>
          <w:b/>
          <w:sz w:val="24"/>
          <w:szCs w:val="24"/>
        </w:rPr>
        <w:t>recurrente</w:t>
      </w:r>
      <w:r>
        <w:rPr>
          <w:rFonts w:ascii="Palatino Linotype" w:hAnsi="Palatino Linotype" w:cs="Arial"/>
          <w:sz w:val="24"/>
          <w:szCs w:val="24"/>
        </w:rPr>
        <w:t xml:space="preserve"> al ingresar su solicitud de información, selecciono como modalidad de entrega </w:t>
      </w:r>
      <w:r>
        <w:rPr>
          <w:rFonts w:ascii="Palatino Linotype" w:hAnsi="Palatino Linotype" w:cs="Arial"/>
          <w:i/>
          <w:sz w:val="24"/>
          <w:szCs w:val="24"/>
        </w:rPr>
        <w:t xml:space="preserve">a través del SAIMEX, </w:t>
      </w:r>
      <w:r>
        <w:rPr>
          <w:rFonts w:ascii="Palatino Linotype" w:hAnsi="Palatino Linotype" w:cs="Arial"/>
          <w:sz w:val="24"/>
          <w:szCs w:val="24"/>
        </w:rPr>
        <w:t xml:space="preserve">sin embargo en el texto de la solicitud de información, peticiono le sean entregadas </w:t>
      </w:r>
      <w:r>
        <w:rPr>
          <w:rFonts w:ascii="Palatino Linotype" w:hAnsi="Palatino Linotype" w:cs="Arial"/>
          <w:b/>
          <w:i/>
          <w:sz w:val="24"/>
          <w:szCs w:val="24"/>
        </w:rPr>
        <w:t xml:space="preserve">“copias certificadas del acta de cabildo </w:t>
      </w:r>
      <w:r w:rsidRPr="00033F83">
        <w:rPr>
          <w:rFonts w:ascii="Palatino Linotype" w:hAnsi="Palatino Linotype" w:cs="Arial"/>
          <w:b/>
          <w:i/>
          <w:sz w:val="24"/>
          <w:szCs w:val="24"/>
        </w:rPr>
        <w:t>(ayuntamientos) u órgano máximo de gobiern</w:t>
      </w:r>
      <w:r>
        <w:rPr>
          <w:rFonts w:ascii="Palatino Linotype" w:hAnsi="Palatino Linotype" w:cs="Arial"/>
          <w:b/>
          <w:i/>
          <w:sz w:val="24"/>
          <w:szCs w:val="24"/>
        </w:rPr>
        <w:t>o (organismos descentralizados)”</w:t>
      </w:r>
      <w:r>
        <w:rPr>
          <w:rFonts w:ascii="Palatino Linotype" w:hAnsi="Palatino Linotype" w:cs="Arial"/>
          <w:sz w:val="24"/>
          <w:szCs w:val="24"/>
        </w:rPr>
        <w:t>, [punto 4, inciso b</w:t>
      </w:r>
      <w:r w:rsidR="00925A5F">
        <w:rPr>
          <w:rFonts w:ascii="Palatino Linotype" w:hAnsi="Palatino Linotype" w:cs="Arial"/>
          <w:sz w:val="24"/>
          <w:szCs w:val="24"/>
        </w:rPr>
        <w:t>)</w:t>
      </w:r>
      <w:r>
        <w:rPr>
          <w:rFonts w:ascii="Palatino Linotype" w:hAnsi="Palatino Linotype" w:cs="Arial"/>
          <w:sz w:val="24"/>
          <w:szCs w:val="24"/>
        </w:rPr>
        <w:t>]</w:t>
      </w:r>
      <w:r w:rsidR="00925A5F">
        <w:rPr>
          <w:rFonts w:ascii="Palatino Linotype" w:hAnsi="Palatino Linotype" w:cs="Arial"/>
          <w:sz w:val="24"/>
          <w:szCs w:val="24"/>
        </w:rPr>
        <w:t>, por lo que respecto a tal punto se deberán tomar las siguientes consideraciones:</w:t>
      </w:r>
    </w:p>
    <w:p w:rsidR="00033F83" w:rsidRDefault="00033F83" w:rsidP="00083D43">
      <w:pPr>
        <w:spacing w:after="0" w:line="360" w:lineRule="auto"/>
        <w:jc w:val="both"/>
        <w:rPr>
          <w:rFonts w:ascii="Palatino Linotype" w:hAnsi="Palatino Linotype" w:cs="Arial"/>
          <w:sz w:val="24"/>
          <w:szCs w:val="24"/>
        </w:rPr>
      </w:pPr>
    </w:p>
    <w:p w:rsidR="00925A5F" w:rsidRPr="00925A5F" w:rsidRDefault="00925A5F" w:rsidP="00083D43">
      <w:pPr>
        <w:spacing w:after="0" w:line="360" w:lineRule="auto"/>
        <w:jc w:val="both"/>
        <w:rPr>
          <w:rFonts w:ascii="Palatino Linotype" w:eastAsia="Times New Roman" w:hAnsi="Palatino Linotype" w:cs="Arial"/>
          <w:sz w:val="24"/>
          <w:szCs w:val="28"/>
          <w:lang w:val="es-ES" w:eastAsia="es-ES"/>
        </w:rPr>
      </w:pPr>
      <w:r>
        <w:rPr>
          <w:rFonts w:ascii="Palatino Linotype" w:hAnsi="Palatino Linotype" w:cs="Arial"/>
          <w:sz w:val="24"/>
          <w:szCs w:val="24"/>
        </w:rPr>
        <w:lastRenderedPageBreak/>
        <w:t xml:space="preserve">La modalidad de entrega de la </w:t>
      </w:r>
      <w:r w:rsidRPr="00925A5F">
        <w:rPr>
          <w:rFonts w:ascii="Palatino Linotype" w:eastAsia="Times New Roman" w:hAnsi="Palatino Linotype" w:cs="Arial"/>
          <w:sz w:val="24"/>
          <w:szCs w:val="28"/>
          <w:lang w:val="es-ES" w:eastAsia="es-ES"/>
        </w:rPr>
        <w:t xml:space="preserve">información a través de </w:t>
      </w:r>
      <w:r w:rsidRPr="00925A5F">
        <w:rPr>
          <w:rFonts w:ascii="Palatino Linotype" w:eastAsia="Times New Roman" w:hAnsi="Palatino Linotype" w:cs="Arial"/>
          <w:b/>
          <w:sz w:val="24"/>
          <w:szCs w:val="28"/>
          <w:lang w:val="es-ES" w:eastAsia="es-ES"/>
        </w:rPr>
        <w:t>copias certificada (con costo)</w:t>
      </w:r>
      <w:r w:rsidRPr="00925A5F">
        <w:rPr>
          <w:rFonts w:ascii="Palatino Linotype" w:eastAsia="Times New Roman" w:hAnsi="Palatino Linotype" w:cs="Arial"/>
          <w:sz w:val="24"/>
          <w:szCs w:val="28"/>
          <w:lang w:val="es-ES" w:eastAsia="es-ES"/>
        </w:rPr>
        <w:t>, se encuentra prevista en el artículo 155 fracción V de la Ley de la Materia, la cual dispone que en la presentación de una solicitud de información se deberá establecer la modalidad en la que se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925A5F" w:rsidRDefault="00925A5F" w:rsidP="00083D43">
      <w:pPr>
        <w:spacing w:after="0" w:line="360" w:lineRule="auto"/>
        <w:jc w:val="both"/>
        <w:rPr>
          <w:rFonts w:ascii="Palatino Linotype" w:hAnsi="Palatino Linotype" w:cs="Arial"/>
          <w:sz w:val="24"/>
          <w:szCs w:val="24"/>
        </w:rPr>
      </w:pPr>
    </w:p>
    <w:p w:rsidR="00925A5F" w:rsidRPr="00925A5F" w:rsidRDefault="00925A5F" w:rsidP="00083D43">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rPr>
        <w:t xml:space="preserve">Dicha modalidad </w:t>
      </w:r>
      <w:r w:rsidRPr="00925A5F">
        <w:rPr>
          <w:rFonts w:ascii="Palatino Linotype" w:eastAsia="Times New Roman" w:hAnsi="Palatino Linotype" w:cs="Arial"/>
          <w:sz w:val="24"/>
          <w:szCs w:val="24"/>
          <w:lang w:val="es-ES" w:eastAsia="es-ES"/>
        </w:rPr>
        <w:t xml:space="preserve">de entrega en copias certificadas no implica que se tenga que acudir ante un </w:t>
      </w:r>
      <w:r w:rsidRPr="00925A5F">
        <w:rPr>
          <w:rFonts w:ascii="Palatino Linotype" w:eastAsia="Times New Roman" w:hAnsi="Palatino Linotype" w:cs="Times New Roman"/>
          <w:sz w:val="24"/>
          <w:szCs w:val="24"/>
          <w:lang w:val="es-ES" w:eastAsia="es-ES"/>
        </w:rPr>
        <w:t>notario o fedatario público, sino que faculta a los servidores públicos para que expidan certificaciones de los documentos solicitados que obran en los archivos de las dependencias o entidades en copia simple u original según sea el caso.</w:t>
      </w:r>
    </w:p>
    <w:p w:rsidR="00925A5F" w:rsidRPr="00925A5F" w:rsidRDefault="00925A5F" w:rsidP="00083D43">
      <w:pPr>
        <w:spacing w:after="0" w:line="360" w:lineRule="auto"/>
        <w:jc w:val="both"/>
        <w:rPr>
          <w:rFonts w:ascii="Palatino Linotype" w:eastAsia="Times New Roman" w:hAnsi="Palatino Linotype" w:cs="Arial"/>
          <w:sz w:val="24"/>
          <w:szCs w:val="24"/>
          <w:lang w:val="es-ES" w:eastAsia="es-ES"/>
        </w:rPr>
      </w:pPr>
    </w:p>
    <w:p w:rsidR="00925A5F" w:rsidRPr="00925A5F" w:rsidRDefault="00925A5F" w:rsidP="00083D43">
      <w:pPr>
        <w:spacing w:after="0" w:line="360" w:lineRule="auto"/>
        <w:jc w:val="both"/>
        <w:rPr>
          <w:rFonts w:ascii="Palatino Linotype" w:eastAsia="Times New Roman" w:hAnsi="Palatino Linotype" w:cs="Times New Roman"/>
          <w:sz w:val="24"/>
          <w:szCs w:val="24"/>
          <w:lang w:val="es-ES" w:eastAsia="es-ES"/>
        </w:rPr>
      </w:pPr>
      <w:r w:rsidRPr="00925A5F">
        <w:rPr>
          <w:rFonts w:ascii="Palatino Linotype" w:eastAsia="Times New Roman" w:hAnsi="Palatino Linotype" w:cs="Arial"/>
          <w:sz w:val="24"/>
          <w:szCs w:val="24"/>
          <w:lang w:val="es-ES" w:eastAsia="es-MX"/>
        </w:rPr>
        <w:t xml:space="preserve">Al respecto, </w:t>
      </w:r>
      <w:r w:rsidRPr="00925A5F">
        <w:rPr>
          <w:rFonts w:ascii="Palatino Linotype" w:eastAsia="Times New Roman" w:hAnsi="Palatino Linotype" w:cs="Times New Roman"/>
          <w:sz w:val="24"/>
          <w:szCs w:val="24"/>
          <w:lang w:val="es-ES" w:eastAsia="es-ES"/>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rsidR="00925A5F" w:rsidRPr="00925A5F" w:rsidRDefault="00925A5F" w:rsidP="00083D43">
      <w:pPr>
        <w:spacing w:after="0" w:line="360" w:lineRule="auto"/>
        <w:jc w:val="both"/>
        <w:rPr>
          <w:rFonts w:ascii="Palatino Linotype" w:eastAsia="Times New Roman" w:hAnsi="Palatino Linotype" w:cs="Times New Roman"/>
          <w:sz w:val="24"/>
          <w:szCs w:val="24"/>
          <w:lang w:val="es-ES" w:eastAsia="es-ES"/>
        </w:rPr>
      </w:pPr>
    </w:p>
    <w:p w:rsidR="00925A5F" w:rsidRPr="00925A5F" w:rsidRDefault="00925A5F" w:rsidP="00083D43">
      <w:pPr>
        <w:spacing w:after="0" w:line="360" w:lineRule="auto"/>
        <w:jc w:val="both"/>
        <w:rPr>
          <w:rFonts w:ascii="Palatino Linotype" w:eastAsia="Times New Roman" w:hAnsi="Palatino Linotype" w:cs="Arial"/>
          <w:sz w:val="24"/>
          <w:szCs w:val="24"/>
          <w:lang w:val="es-ES" w:eastAsia="es-ES"/>
        </w:rPr>
      </w:pPr>
      <w:r w:rsidRPr="00925A5F">
        <w:rPr>
          <w:rFonts w:ascii="Palatino Linotype" w:eastAsia="Times New Roman" w:hAnsi="Palatino Linotype" w:cs="Times New Roman"/>
          <w:sz w:val="24"/>
          <w:szCs w:val="24"/>
          <w:lang w:val="es-ES" w:eastAsia="es-ES"/>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925A5F">
        <w:rPr>
          <w:rFonts w:ascii="Palatino Linotype" w:eastAsia="Times New Roman" w:hAnsi="Palatino Linotype" w:cs="Arial"/>
          <w:sz w:val="24"/>
          <w:szCs w:val="24"/>
          <w:lang w:val="es-ES" w:eastAsia="es-ES"/>
        </w:rPr>
        <w:t>.</w:t>
      </w:r>
      <w:r w:rsidRPr="00925A5F">
        <w:rPr>
          <w:rFonts w:ascii="Palatino Linotype" w:eastAsia="Times New Roman" w:hAnsi="Palatino Linotype" w:cs="Arial"/>
          <w:sz w:val="24"/>
          <w:szCs w:val="24"/>
          <w:vertAlign w:val="superscript"/>
          <w:lang w:val="es-ES" w:eastAsia="es-ES"/>
        </w:rPr>
        <w:footnoteReference w:id="4"/>
      </w:r>
    </w:p>
    <w:p w:rsidR="00925A5F" w:rsidRPr="00925A5F" w:rsidRDefault="00925A5F" w:rsidP="00083D43">
      <w:pPr>
        <w:spacing w:after="0" w:line="360" w:lineRule="auto"/>
        <w:jc w:val="both"/>
        <w:rPr>
          <w:rFonts w:ascii="Palatino Linotype" w:eastAsia="Times New Roman" w:hAnsi="Palatino Linotype" w:cs="Times New Roman"/>
          <w:sz w:val="24"/>
          <w:szCs w:val="24"/>
          <w:lang w:val="es-ES" w:eastAsia="es-ES"/>
        </w:rPr>
      </w:pPr>
      <w:r w:rsidRPr="00925A5F">
        <w:rPr>
          <w:rFonts w:ascii="Palatino Linotype" w:eastAsia="Times New Roman" w:hAnsi="Palatino Linotype" w:cs="Times New Roman"/>
          <w:sz w:val="24"/>
          <w:szCs w:val="24"/>
          <w:lang w:val="es-ES" w:eastAsia="es-ES"/>
        </w:rPr>
        <w:lastRenderedPageBreak/>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rsidR="00925A5F" w:rsidRPr="00925A5F" w:rsidRDefault="00925A5F" w:rsidP="00083D43">
      <w:pPr>
        <w:spacing w:after="0" w:line="360" w:lineRule="auto"/>
        <w:jc w:val="both"/>
        <w:rPr>
          <w:rFonts w:ascii="Palatino Linotype" w:eastAsia="Times New Roman" w:hAnsi="Palatino Linotype" w:cs="Times New Roman"/>
          <w:sz w:val="24"/>
          <w:szCs w:val="24"/>
          <w:lang w:val="es-ES" w:eastAsia="es-ES"/>
        </w:rPr>
      </w:pPr>
    </w:p>
    <w:p w:rsidR="00925A5F" w:rsidRPr="00925A5F" w:rsidRDefault="00925A5F" w:rsidP="00083D43">
      <w:pPr>
        <w:shd w:val="clear" w:color="auto" w:fill="FFFFFF"/>
        <w:spacing w:after="0" w:line="240" w:lineRule="auto"/>
        <w:ind w:left="567" w:right="616"/>
        <w:jc w:val="both"/>
        <w:rPr>
          <w:rFonts w:ascii="Palatino Linotype" w:eastAsia="Times New Roman" w:hAnsi="Palatino Linotype" w:cs="Times New Roman"/>
          <w:i/>
          <w:lang w:val="es-ES" w:eastAsia="es-ES"/>
        </w:rPr>
      </w:pPr>
      <w:r w:rsidRPr="00925A5F">
        <w:rPr>
          <w:rFonts w:ascii="Palatino Linotype" w:eastAsia="Times New Roman" w:hAnsi="Palatino Linotype" w:cs="Times New Roman"/>
          <w:b/>
          <w:i/>
          <w:lang w:val="es-ES" w:eastAsia="es-ES"/>
        </w:rPr>
        <w:t>“Copias certificadas. La certificación prevista en la Ley Federal de Transparencia y Acceso a la Información Pública Gubernamental corrobora que el documento es una copia fiel del que obra en los archivos de la dependencia o entidad.</w:t>
      </w:r>
      <w:r w:rsidRPr="00925A5F">
        <w:rPr>
          <w:rFonts w:ascii="Palatino Linotype" w:eastAsia="Times New Roman" w:hAnsi="Palatino Linotype" w:cs="Times New Roman"/>
          <w:i/>
          <w:lang w:val="es-ES" w:eastAsia="es-ES"/>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rsidR="00925A5F" w:rsidRPr="00925A5F" w:rsidRDefault="00925A5F" w:rsidP="00083D43">
      <w:pPr>
        <w:spacing w:after="0" w:line="360" w:lineRule="auto"/>
        <w:ind w:right="-91"/>
        <w:jc w:val="both"/>
        <w:rPr>
          <w:rFonts w:ascii="Palatino Linotype" w:eastAsia="Times New Roman" w:hAnsi="Palatino Linotype" w:cs="Arial"/>
          <w:sz w:val="24"/>
          <w:szCs w:val="24"/>
          <w:lang w:val="es-ES" w:eastAsia="es-MX"/>
        </w:rPr>
      </w:pPr>
    </w:p>
    <w:p w:rsidR="00925A5F" w:rsidRPr="00925A5F" w:rsidRDefault="00925A5F" w:rsidP="00083D43">
      <w:pPr>
        <w:spacing w:after="0" w:line="360" w:lineRule="auto"/>
        <w:jc w:val="both"/>
        <w:rPr>
          <w:rFonts w:ascii="Palatino Linotype" w:eastAsia="Times New Roman" w:hAnsi="Palatino Linotype" w:cs="Times New Roman"/>
          <w:sz w:val="24"/>
          <w:szCs w:val="24"/>
          <w:lang w:val="es-ES" w:eastAsia="es-ES"/>
        </w:rPr>
      </w:pPr>
      <w:r w:rsidRPr="00925A5F">
        <w:rPr>
          <w:rFonts w:ascii="Palatino Linotype" w:eastAsia="Times New Roman" w:hAnsi="Palatino Linotype" w:cs="Arial"/>
          <w:sz w:val="24"/>
          <w:szCs w:val="24"/>
          <w:lang w:val="es-ES" w:eastAsia="es-MX"/>
        </w:rPr>
        <w:t>Ahora bien, para la entrega de la información en la modalidad solicitada por el particular en el asunto que nos ocupa,</w:t>
      </w:r>
      <w:r>
        <w:rPr>
          <w:rFonts w:ascii="Palatino Linotype" w:eastAsia="Times New Roman" w:hAnsi="Palatino Linotype" w:cs="Arial"/>
          <w:sz w:val="24"/>
          <w:szCs w:val="24"/>
          <w:lang w:val="es-ES" w:eastAsia="es-MX"/>
        </w:rPr>
        <w:t xml:space="preserve"> debemos tener en cuenta que</w:t>
      </w:r>
      <w:r w:rsidRPr="00925A5F">
        <w:rPr>
          <w:rFonts w:ascii="Palatino Linotype" w:eastAsia="Times New Roman" w:hAnsi="Palatino Linotype" w:cs="Arial"/>
          <w:sz w:val="24"/>
          <w:szCs w:val="24"/>
          <w:lang w:val="es-ES" w:eastAsia="es-MX"/>
        </w:rPr>
        <w:t xml:space="preserve"> los L</w:t>
      </w:r>
      <w:r w:rsidRPr="00925A5F">
        <w:rPr>
          <w:rFonts w:ascii="Palatino Linotype" w:eastAsia="Times New Roman" w:hAnsi="Palatino Linotype" w:cs="Times New Roman"/>
          <w:sz w:val="24"/>
          <w:szCs w:val="24"/>
          <w:lang w:val="es-ES" w:eastAsia="es-ES"/>
        </w:rPr>
        <w:t xml:space="preserve">ineamientos para la Recepción, Trámite y Resolución de las solicitudes de acceso a la información pública, así como de los recursos de revisión que deberán observar los sujetos </w:t>
      </w:r>
      <w:r w:rsidRPr="00925A5F">
        <w:rPr>
          <w:rFonts w:ascii="Palatino Linotype" w:eastAsia="Times New Roman" w:hAnsi="Palatino Linotype" w:cs="Times New Roman"/>
          <w:sz w:val="24"/>
          <w:szCs w:val="24"/>
          <w:lang w:val="es-ES" w:eastAsia="es-ES"/>
        </w:rPr>
        <w:lastRenderedPageBreak/>
        <w:t>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w:t>
      </w:r>
    </w:p>
    <w:p w:rsidR="00925A5F" w:rsidRPr="00925A5F" w:rsidRDefault="00925A5F" w:rsidP="00083D43">
      <w:pPr>
        <w:spacing w:after="0" w:line="360" w:lineRule="auto"/>
        <w:jc w:val="both"/>
        <w:rPr>
          <w:rFonts w:ascii="Palatino Linotype" w:eastAsia="Times New Roman" w:hAnsi="Palatino Linotype" w:cs="Times New Roman"/>
          <w:sz w:val="24"/>
          <w:szCs w:val="24"/>
          <w:lang w:val="es-ES" w:eastAsia="es-ES"/>
        </w:rPr>
      </w:pPr>
    </w:p>
    <w:p w:rsidR="00925A5F" w:rsidRDefault="00BF2274" w:rsidP="00083D43">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N</w:t>
      </w:r>
      <w:r w:rsidR="00925A5F" w:rsidRPr="00925A5F">
        <w:rPr>
          <w:rFonts w:ascii="Palatino Linotype" w:eastAsia="Times New Roman" w:hAnsi="Palatino Linotype" w:cs="Times New Roman"/>
          <w:sz w:val="24"/>
          <w:szCs w:val="24"/>
          <w:lang w:val="es-ES" w:eastAsia="es-ES"/>
        </w:rPr>
        <w:t xml:space="preserve">o debe perderse de vista que el pago por la emisión de copias certificadas es un derecho regulado en el Código Financiero del Estado de México, el cual prevé el costo que han de tener las copias certificadas, por lo que la emisión de estas, conlleva un gasto de recursos públicos no previstos en el Presupuesto de Egresos, de ahí que los gastos que realice el </w:t>
      </w:r>
      <w:r w:rsidR="00925A5F" w:rsidRPr="00925A5F">
        <w:rPr>
          <w:rFonts w:ascii="Palatino Linotype" w:eastAsia="Times New Roman" w:hAnsi="Palatino Linotype" w:cs="Times New Roman"/>
          <w:b/>
          <w:sz w:val="24"/>
          <w:szCs w:val="24"/>
          <w:lang w:val="es-ES" w:eastAsia="es-ES"/>
        </w:rPr>
        <w:t>sujeto obligado</w:t>
      </w:r>
      <w:r w:rsidR="00925A5F" w:rsidRPr="00925A5F">
        <w:rPr>
          <w:rFonts w:ascii="Palatino Linotype" w:eastAsia="Times New Roman" w:hAnsi="Palatino Linotype" w:cs="Times New Roman"/>
          <w:sz w:val="24"/>
          <w:szCs w:val="24"/>
          <w:lang w:val="es-ES" w:eastAsia="es-ES"/>
        </w:rPr>
        <w:t xml:space="preserve"> para la emisión en este caso de copias debe ser cubierto por quien las solicitó.</w:t>
      </w:r>
    </w:p>
    <w:p w:rsidR="00BF2274" w:rsidRDefault="00BF2274" w:rsidP="00083D43">
      <w:pPr>
        <w:spacing w:after="0" w:line="360" w:lineRule="auto"/>
        <w:jc w:val="both"/>
        <w:rPr>
          <w:rFonts w:ascii="Palatino Linotype" w:eastAsia="Times New Roman" w:hAnsi="Palatino Linotype" w:cs="Times New Roman"/>
          <w:sz w:val="24"/>
          <w:szCs w:val="24"/>
          <w:lang w:val="es-ES" w:eastAsia="es-ES"/>
        </w:rPr>
      </w:pPr>
    </w:p>
    <w:p w:rsidR="00BF2274" w:rsidRDefault="00BF2274" w:rsidP="00BF2274">
      <w:pPr>
        <w:spacing w:after="0" w:line="360" w:lineRule="auto"/>
        <w:jc w:val="both"/>
        <w:rPr>
          <w:rFonts w:ascii="Palatino Linotype" w:eastAsia="Times New Roman" w:hAnsi="Palatino Linotype" w:cs="Arial"/>
          <w:sz w:val="24"/>
          <w:szCs w:val="24"/>
          <w:lang w:val="es-ES" w:eastAsia="es-ES"/>
        </w:rPr>
      </w:pPr>
      <w:r w:rsidRPr="00E6610B">
        <w:rPr>
          <w:rFonts w:ascii="Palatino Linotype" w:eastAsia="Times New Roman" w:hAnsi="Palatino Linotype" w:cs="Arial"/>
          <w:sz w:val="24"/>
          <w:szCs w:val="24"/>
          <w:lang w:val="es-ES" w:eastAsia="es-ES"/>
        </w:rPr>
        <w:t>Sin embargo, no se debe perder de vista que en el presente asunto se advierte que con la falta respuesta emitida por el Sujeto Obligado este no atendió el procedimiento del derecho humano de acceso a la información, razón por la cual se provocó una afectación a este derecho.</w:t>
      </w:r>
    </w:p>
    <w:p w:rsidR="00BF2274" w:rsidRPr="00E6610B" w:rsidRDefault="00BF2274" w:rsidP="00BF2274">
      <w:pPr>
        <w:spacing w:after="0" w:line="360" w:lineRule="auto"/>
        <w:jc w:val="both"/>
        <w:rPr>
          <w:rFonts w:ascii="Palatino Linotype" w:eastAsia="Times New Roman" w:hAnsi="Palatino Linotype" w:cs="Arial"/>
          <w:sz w:val="24"/>
          <w:szCs w:val="24"/>
          <w:lang w:val="es-ES" w:eastAsia="es-ES"/>
        </w:rPr>
      </w:pPr>
    </w:p>
    <w:p w:rsidR="00BF2274" w:rsidRDefault="00BF2274" w:rsidP="00BF2274">
      <w:pPr>
        <w:spacing w:after="0" w:line="360" w:lineRule="auto"/>
        <w:ind w:right="49"/>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consecuencia,</w:t>
      </w:r>
      <w:r w:rsidRPr="00E6610B">
        <w:rPr>
          <w:rFonts w:ascii="Palatino Linotype" w:eastAsia="Times New Roman" w:hAnsi="Palatino Linotype" w:cs="Arial"/>
          <w:sz w:val="24"/>
          <w:szCs w:val="24"/>
          <w:lang w:val="es-ES" w:eastAsia="es-ES"/>
        </w:rPr>
        <w:t xml:space="preserve"> es evidente que el pago de la expedición de la información requerida en la modalidad de copia certificada, no resulta aplicable, ya que de acuerdo al contenido del artículo 234 de la Ley de Transparencia y Acceso a la Información Pública del Estado de México y Municipios, el cual establece, que en caso de </w:t>
      </w:r>
      <w:r w:rsidRPr="00E6610B">
        <w:rPr>
          <w:rFonts w:ascii="Palatino Linotype" w:eastAsia="Times New Roman" w:hAnsi="Palatino Linotype" w:cs="Arial"/>
          <w:sz w:val="24"/>
          <w:szCs w:val="24"/>
          <w:lang w:val="es-ES" w:eastAsia="es-ES"/>
        </w:rPr>
        <w:lastRenderedPageBreak/>
        <w:t>negligencia no se hubiera atendido la solicitud de información, se requerirá lo siguiente:</w:t>
      </w:r>
    </w:p>
    <w:p w:rsidR="00BF2274" w:rsidRDefault="00BF2274" w:rsidP="00BF2274">
      <w:pPr>
        <w:spacing w:after="0" w:line="240" w:lineRule="auto"/>
        <w:ind w:left="567" w:right="567"/>
        <w:contextualSpacing/>
        <w:jc w:val="both"/>
        <w:rPr>
          <w:rFonts w:ascii="Palatino Linotype" w:eastAsia="Times New Roman" w:hAnsi="Palatino Linotype" w:cs="Bookman Old Style,Bold"/>
          <w:b/>
          <w:bCs/>
          <w:i/>
          <w:lang w:val="es-ES" w:eastAsia="es-ES"/>
        </w:rPr>
      </w:pPr>
    </w:p>
    <w:p w:rsidR="00BF2274" w:rsidRDefault="00BF2274" w:rsidP="00BF2274">
      <w:pPr>
        <w:spacing w:after="0" w:line="240" w:lineRule="auto"/>
        <w:ind w:left="567" w:right="567"/>
        <w:contextualSpacing/>
        <w:jc w:val="both"/>
        <w:rPr>
          <w:rFonts w:ascii="Palatino Linotype" w:eastAsia="Times New Roman" w:hAnsi="Palatino Linotype" w:cs="Bookman Old Style"/>
          <w:i/>
          <w:lang w:val="es-ES" w:eastAsia="es-ES"/>
        </w:rPr>
      </w:pPr>
      <w:r>
        <w:rPr>
          <w:rFonts w:ascii="Palatino Linotype" w:eastAsia="Times New Roman" w:hAnsi="Palatino Linotype" w:cs="Bookman Old Style,Bold"/>
          <w:b/>
          <w:bCs/>
          <w:i/>
          <w:lang w:val="es-ES" w:eastAsia="es-ES"/>
        </w:rPr>
        <w:t>“</w:t>
      </w:r>
      <w:r w:rsidRPr="00E6610B">
        <w:rPr>
          <w:rFonts w:ascii="Palatino Linotype" w:eastAsia="Times New Roman" w:hAnsi="Palatino Linotype" w:cs="Bookman Old Style,Bold"/>
          <w:b/>
          <w:bCs/>
          <w:i/>
          <w:lang w:val="es-ES" w:eastAsia="es-ES"/>
        </w:rPr>
        <w:t xml:space="preserve">Artículo 234. </w:t>
      </w:r>
      <w:r w:rsidRPr="00E6610B">
        <w:rPr>
          <w:rFonts w:ascii="Palatino Linotype" w:eastAsia="Times New Roman" w:hAnsi="Palatino Linotype" w:cs="Bookman Old Style"/>
          <w:b/>
          <w:i/>
          <w:u w:val="single"/>
          <w:lang w:val="es-ES" w:eastAsia="es-ES"/>
        </w:rPr>
        <w:t>En caso que el Instituto determine que por negligencia no se hubiere atendido alguna solicitud</w:t>
      </w:r>
      <w:r w:rsidRPr="00E6610B">
        <w:rPr>
          <w:rFonts w:ascii="Palatino Linotype" w:eastAsia="Times New Roman" w:hAnsi="Palatino Linotype" w:cs="Bookman Old Style"/>
          <w:i/>
          <w:lang w:val="es-ES" w:eastAsia="es-ES"/>
        </w:rPr>
        <w:t xml:space="preserve"> en los términos de esta Ley, </w:t>
      </w:r>
      <w:r w:rsidRPr="00E6610B">
        <w:rPr>
          <w:rFonts w:ascii="Palatino Linotype" w:eastAsia="Times New Roman" w:hAnsi="Palatino Linotype" w:cs="Bookman Old Style"/>
          <w:b/>
          <w:i/>
          <w:u w:val="single"/>
          <w:lang w:val="es-ES" w:eastAsia="es-ES"/>
        </w:rPr>
        <w:t>requerirá a la Unidad de Transparencia correspondiente para que proporcione la información sin costo alguno para el solicitante</w:t>
      </w:r>
      <w:r w:rsidRPr="00E6610B">
        <w:rPr>
          <w:rFonts w:ascii="Palatino Linotype" w:eastAsia="Times New Roman" w:hAnsi="Palatino Linotype" w:cs="Bookman Old Style"/>
          <w:i/>
          <w:lang w:val="es-ES" w:eastAsia="es-ES"/>
        </w:rPr>
        <w:t>, dentro del plazo de quince días hábiles a partir del requerimiento.</w:t>
      </w:r>
      <w:r>
        <w:rPr>
          <w:rFonts w:ascii="Palatino Linotype" w:eastAsia="Times New Roman" w:hAnsi="Palatino Linotype" w:cs="Bookman Old Style"/>
          <w:i/>
          <w:lang w:val="es-ES" w:eastAsia="es-ES"/>
        </w:rPr>
        <w:t>”</w:t>
      </w:r>
    </w:p>
    <w:p w:rsidR="00BF2274" w:rsidRPr="00E6610B" w:rsidRDefault="00BF2274" w:rsidP="00BF2274">
      <w:pPr>
        <w:spacing w:after="0" w:line="240" w:lineRule="auto"/>
        <w:ind w:left="567" w:right="567"/>
        <w:contextualSpacing/>
        <w:jc w:val="right"/>
        <w:rPr>
          <w:rFonts w:ascii="Palatino Linotype" w:eastAsia="Times New Roman" w:hAnsi="Palatino Linotype" w:cs="Bookman Old Style"/>
          <w:lang w:val="es-ES" w:eastAsia="es-ES"/>
        </w:rPr>
      </w:pPr>
      <w:r w:rsidRPr="00E6610B">
        <w:rPr>
          <w:rFonts w:ascii="Palatino Linotype" w:eastAsia="Times New Roman" w:hAnsi="Palatino Linotype" w:cs="Bookman Old Style,Bold"/>
          <w:bCs/>
          <w:lang w:val="es-ES" w:eastAsia="es-ES"/>
        </w:rPr>
        <w:t>(Énfasis añadido)</w:t>
      </w:r>
    </w:p>
    <w:p w:rsidR="00BF2274" w:rsidRDefault="00BF2274" w:rsidP="00BF2274">
      <w:pPr>
        <w:spacing w:after="0" w:line="360" w:lineRule="auto"/>
        <w:jc w:val="both"/>
        <w:rPr>
          <w:rFonts w:ascii="Palatino Linotype" w:eastAsia="Times New Roman" w:hAnsi="Palatino Linotype" w:cs="Arial"/>
          <w:sz w:val="24"/>
          <w:szCs w:val="24"/>
          <w:lang w:val="es-ES" w:eastAsia="es-ES"/>
        </w:rPr>
      </w:pPr>
    </w:p>
    <w:p w:rsidR="00BF2274" w:rsidRPr="00682099" w:rsidRDefault="00BF2274" w:rsidP="00BF2274">
      <w:pPr>
        <w:spacing w:after="0" w:line="360" w:lineRule="auto"/>
        <w:jc w:val="both"/>
        <w:rPr>
          <w:rFonts w:ascii="Palatino Linotype" w:eastAsia="Times New Roman" w:hAnsi="Palatino Linotype" w:cs="Arial"/>
          <w:sz w:val="24"/>
          <w:szCs w:val="24"/>
          <w:lang w:val="es-ES" w:eastAsia="es-ES"/>
        </w:rPr>
      </w:pPr>
      <w:r w:rsidRPr="00E6610B">
        <w:rPr>
          <w:rFonts w:ascii="Palatino Linotype" w:eastAsia="Times New Roman" w:hAnsi="Palatino Linotype" w:cs="Arial"/>
          <w:sz w:val="24"/>
          <w:szCs w:val="24"/>
          <w:lang w:val="es-ES" w:eastAsia="es-ES"/>
        </w:rPr>
        <w:t xml:space="preserve">En mérito de lo anterior, el </w:t>
      </w:r>
      <w:r w:rsidRPr="00AA67D3">
        <w:rPr>
          <w:rFonts w:ascii="Palatino Linotype" w:eastAsia="Times New Roman" w:hAnsi="Palatino Linotype" w:cs="Arial"/>
          <w:b/>
          <w:sz w:val="24"/>
          <w:szCs w:val="24"/>
          <w:lang w:val="es-ES" w:eastAsia="es-ES"/>
        </w:rPr>
        <w:t>sujeto obligado</w:t>
      </w:r>
      <w:r>
        <w:rPr>
          <w:rFonts w:ascii="Palatino Linotype" w:eastAsia="Times New Roman" w:hAnsi="Palatino Linotype" w:cs="Arial"/>
          <w:color w:val="000000"/>
          <w:sz w:val="24"/>
          <w:szCs w:val="24"/>
          <w:lang w:val="es-ES" w:eastAsia="es-ES"/>
        </w:rPr>
        <w:t xml:space="preserve"> </w:t>
      </w:r>
      <w:r w:rsidRPr="00E6610B">
        <w:rPr>
          <w:rFonts w:ascii="Palatino Linotype" w:eastAsia="Times New Roman" w:hAnsi="Palatino Linotype" w:cs="Times New Roman"/>
          <w:sz w:val="24"/>
          <w:szCs w:val="24"/>
          <w:lang w:val="es-ES" w:eastAsia="es-ES"/>
        </w:rPr>
        <w:t xml:space="preserve">deberá certificar el o los documentos sin costo alguno, derivado de la falta de respuesta </w:t>
      </w:r>
      <w:r>
        <w:rPr>
          <w:rFonts w:ascii="Palatino Linotype" w:eastAsia="Times New Roman" w:hAnsi="Palatino Linotype" w:cs="Times New Roman"/>
          <w:sz w:val="24"/>
          <w:szCs w:val="24"/>
          <w:lang w:val="es-ES" w:eastAsia="es-ES"/>
        </w:rPr>
        <w:t xml:space="preserve">a </w:t>
      </w:r>
      <w:r w:rsidRPr="00E6610B">
        <w:rPr>
          <w:rFonts w:ascii="Palatino Linotype" w:eastAsia="Times New Roman" w:hAnsi="Palatino Linotype" w:cs="Times New Roman"/>
          <w:sz w:val="24"/>
          <w:szCs w:val="24"/>
          <w:lang w:val="es-ES" w:eastAsia="es-ES"/>
        </w:rPr>
        <w:t>la</w:t>
      </w:r>
      <w:r>
        <w:rPr>
          <w:rFonts w:ascii="Palatino Linotype" w:eastAsia="Times New Roman" w:hAnsi="Palatino Linotype" w:cs="Times New Roman"/>
          <w:sz w:val="24"/>
          <w:szCs w:val="24"/>
          <w:lang w:val="es-ES" w:eastAsia="es-ES"/>
        </w:rPr>
        <w:t xml:space="preserve"> solicitud</w:t>
      </w:r>
      <w:r w:rsidRPr="00E6610B">
        <w:rPr>
          <w:rFonts w:ascii="Palatino Linotype" w:eastAsia="Times New Roman" w:hAnsi="Palatino Linotype" w:cs="Times New Roman"/>
          <w:sz w:val="24"/>
          <w:szCs w:val="24"/>
          <w:lang w:val="es-ES" w:eastAsia="es-ES"/>
        </w:rPr>
        <w:t xml:space="preserve"> de información, ello con el fin de atender cabalmente el derecho humano de acceso a la </w:t>
      </w:r>
      <w:r w:rsidRPr="00E6610B">
        <w:rPr>
          <w:rFonts w:ascii="Palatino Linotype" w:eastAsia="Times New Roman" w:hAnsi="Palatino Linotype" w:cs="Arial"/>
          <w:sz w:val="24"/>
          <w:szCs w:val="24"/>
          <w:lang w:val="es-ES" w:eastAsia="es-ES"/>
        </w:rPr>
        <w:t>información pública del recurrente.</w:t>
      </w:r>
    </w:p>
    <w:p w:rsidR="00033F83" w:rsidRDefault="00033F83" w:rsidP="00083D43">
      <w:pPr>
        <w:spacing w:after="0" w:line="360" w:lineRule="auto"/>
        <w:jc w:val="both"/>
        <w:rPr>
          <w:rFonts w:ascii="Palatino Linotype" w:hAnsi="Palatino Linotype" w:cs="Arial"/>
          <w:sz w:val="24"/>
          <w:szCs w:val="24"/>
        </w:rPr>
      </w:pPr>
    </w:p>
    <w:p w:rsidR="006F6181" w:rsidRPr="00F669F2" w:rsidRDefault="006F6181" w:rsidP="00083D43">
      <w:pPr>
        <w:pStyle w:val="Prrafodelista"/>
        <w:numPr>
          <w:ilvl w:val="0"/>
          <w:numId w:val="2"/>
        </w:numPr>
        <w:spacing w:line="360" w:lineRule="auto"/>
        <w:ind w:right="141"/>
        <w:jc w:val="both"/>
        <w:rPr>
          <w:rFonts w:ascii="Palatino Linotype" w:hAnsi="Palatino Linotype"/>
          <w:b/>
          <w:i/>
        </w:rPr>
      </w:pPr>
      <w:r w:rsidRPr="00F669F2">
        <w:rPr>
          <w:rFonts w:ascii="Palatino Linotype" w:hAnsi="Palatino Linotype"/>
          <w:b/>
          <w:i/>
        </w:rPr>
        <w:t>De la Versión Pública</w:t>
      </w:r>
    </w:p>
    <w:p w:rsidR="006F6181" w:rsidRPr="00F669F2" w:rsidRDefault="006F6181" w:rsidP="00083D43">
      <w:pPr>
        <w:spacing w:after="0" w:line="360" w:lineRule="auto"/>
        <w:jc w:val="both"/>
        <w:rPr>
          <w:rFonts w:ascii="Palatino Linotype" w:hAnsi="Palatino Linotype" w:cs="Arial"/>
          <w:sz w:val="24"/>
          <w:szCs w:val="24"/>
        </w:rPr>
      </w:pPr>
    </w:p>
    <w:p w:rsidR="006F6181" w:rsidRDefault="00B37AA6" w:rsidP="00083D43">
      <w:pPr>
        <w:spacing w:after="0" w:line="360" w:lineRule="auto"/>
        <w:ind w:right="49"/>
        <w:contextualSpacing/>
        <w:jc w:val="both"/>
        <w:rPr>
          <w:rFonts w:ascii="Palatino Linotype" w:eastAsia="MS Mincho" w:hAnsi="Palatino Linotype" w:cstheme="majorBidi"/>
          <w:sz w:val="24"/>
          <w:szCs w:val="24"/>
        </w:rPr>
      </w:pPr>
      <w:r w:rsidRPr="00F669F2">
        <w:rPr>
          <w:rFonts w:ascii="Palatino Linotype" w:eastAsia="MS Mincho" w:hAnsi="Palatino Linotype" w:cstheme="majorBidi"/>
          <w:sz w:val="24"/>
          <w:szCs w:val="24"/>
        </w:rPr>
        <w:t>Cabe señalar que e</w:t>
      </w:r>
      <w:r w:rsidR="006F6181" w:rsidRPr="00F669F2">
        <w:rPr>
          <w:rFonts w:ascii="Palatino Linotype" w:eastAsia="MS Mincho" w:hAnsi="Palatino Linotype" w:cstheme="majorBidi"/>
          <w:sz w:val="24"/>
          <w:szCs w:val="24"/>
        </w:rPr>
        <w:t>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A7D51" w:rsidRPr="00F669F2" w:rsidRDefault="001A7D51" w:rsidP="00083D43">
      <w:pPr>
        <w:spacing w:after="0" w:line="360" w:lineRule="auto"/>
        <w:ind w:right="49"/>
        <w:contextualSpacing/>
        <w:jc w:val="both"/>
        <w:rPr>
          <w:rFonts w:ascii="Palatino Linotype" w:eastAsia="MS Mincho" w:hAnsi="Palatino Linotype" w:cstheme="majorBidi"/>
          <w:sz w:val="24"/>
          <w:szCs w:val="24"/>
        </w:rPr>
      </w:pPr>
    </w:p>
    <w:p w:rsidR="006F6181" w:rsidRPr="00F669F2" w:rsidRDefault="006F6181" w:rsidP="00083D43">
      <w:pPr>
        <w:spacing w:after="0" w:line="360" w:lineRule="auto"/>
        <w:ind w:right="49"/>
        <w:contextualSpacing/>
        <w:jc w:val="both"/>
        <w:rPr>
          <w:rFonts w:ascii="Palatino Linotype" w:eastAsia="MS Mincho" w:hAnsi="Palatino Linotype" w:cstheme="majorBidi"/>
          <w:sz w:val="24"/>
          <w:szCs w:val="24"/>
        </w:rPr>
      </w:pPr>
      <w:r w:rsidRPr="00F669F2">
        <w:rPr>
          <w:rFonts w:ascii="Palatino Linotype" w:eastAsia="MS Mincho" w:hAnsi="Palatino Linotype" w:cstheme="majorBidi"/>
          <w:sz w:val="24"/>
          <w:szCs w:val="24"/>
        </w:rPr>
        <w:t xml:space="preserve">Por ello, los </w:t>
      </w:r>
      <w:r w:rsidRPr="00F669F2">
        <w:rPr>
          <w:rFonts w:ascii="Palatino Linotype" w:eastAsia="MS Mincho" w:hAnsi="Palatino Linotype" w:cstheme="majorBidi"/>
          <w:b/>
          <w:sz w:val="24"/>
          <w:szCs w:val="24"/>
        </w:rPr>
        <w:t>sujetos obligados</w:t>
      </w:r>
      <w:r w:rsidRPr="00F669F2">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w:t>
      </w:r>
      <w:r w:rsidRPr="00F669F2">
        <w:rPr>
          <w:rFonts w:ascii="Palatino Linotype" w:eastAsia="MS Mincho" w:hAnsi="Palatino Linotype" w:cstheme="majorBidi"/>
          <w:sz w:val="24"/>
          <w:szCs w:val="24"/>
        </w:rPr>
        <w:lastRenderedPageBreak/>
        <w:t>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6F6181" w:rsidRPr="00F669F2" w:rsidRDefault="006F6181" w:rsidP="00083D43">
      <w:pPr>
        <w:spacing w:after="0" w:line="360" w:lineRule="auto"/>
        <w:ind w:right="49"/>
        <w:contextualSpacing/>
        <w:jc w:val="both"/>
        <w:rPr>
          <w:rFonts w:ascii="Palatino Linotype" w:eastAsia="MS Mincho" w:hAnsi="Palatino Linotype" w:cstheme="majorBidi"/>
          <w:sz w:val="24"/>
          <w:szCs w:val="24"/>
        </w:rPr>
      </w:pPr>
    </w:p>
    <w:p w:rsidR="006F6181" w:rsidRPr="00F669F2" w:rsidRDefault="006F6181" w:rsidP="00083D43">
      <w:pPr>
        <w:spacing w:after="0" w:line="360" w:lineRule="auto"/>
        <w:ind w:right="49"/>
        <w:contextualSpacing/>
        <w:jc w:val="both"/>
        <w:rPr>
          <w:rFonts w:ascii="Palatino Linotype" w:eastAsia="MS Mincho" w:hAnsi="Palatino Linotype" w:cstheme="majorBidi"/>
          <w:sz w:val="24"/>
          <w:szCs w:val="24"/>
        </w:rPr>
      </w:pPr>
      <w:r w:rsidRPr="00F669F2">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F6181" w:rsidRPr="00F669F2" w:rsidRDefault="006F6181" w:rsidP="00083D43">
      <w:pPr>
        <w:spacing w:after="0" w:line="360" w:lineRule="auto"/>
        <w:ind w:right="49"/>
        <w:contextualSpacing/>
        <w:jc w:val="both"/>
        <w:rPr>
          <w:rFonts w:ascii="Palatino Linotype" w:eastAsia="MS Mincho" w:hAnsi="Palatino Linotype" w:cstheme="majorBidi"/>
          <w:sz w:val="24"/>
          <w:szCs w:val="24"/>
        </w:rPr>
      </w:pP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F669F2">
        <w:rPr>
          <w:rFonts w:ascii="Palatino Linotype" w:hAnsi="Palatino Linotype" w:cs="Arial"/>
          <w:b/>
          <w:sz w:val="24"/>
          <w:szCs w:val="24"/>
        </w:rPr>
        <w:t>Registro Federal de Contribuyentes</w:t>
      </w:r>
      <w:r w:rsidRPr="00F669F2">
        <w:rPr>
          <w:rFonts w:ascii="Palatino Linotype" w:hAnsi="Palatino Linotype" w:cs="Arial"/>
          <w:sz w:val="24"/>
          <w:szCs w:val="24"/>
        </w:rPr>
        <w:t xml:space="preserve"> (RFC), la </w:t>
      </w:r>
      <w:r w:rsidRPr="00F669F2">
        <w:rPr>
          <w:rFonts w:ascii="Palatino Linotype" w:hAnsi="Palatino Linotype" w:cs="Arial"/>
          <w:b/>
          <w:sz w:val="24"/>
          <w:szCs w:val="24"/>
        </w:rPr>
        <w:t>Clave Única de Registro de Población</w:t>
      </w:r>
      <w:r w:rsidRPr="00F669F2">
        <w:rPr>
          <w:rFonts w:ascii="Palatino Linotype" w:hAnsi="Palatino Linotype" w:cs="Arial"/>
          <w:sz w:val="24"/>
          <w:szCs w:val="24"/>
        </w:rPr>
        <w:t xml:space="preserve"> (CURP), la </w:t>
      </w:r>
      <w:r w:rsidRPr="00F669F2">
        <w:rPr>
          <w:rFonts w:ascii="Palatino Linotype" w:hAnsi="Palatino Linotype" w:cs="Arial"/>
          <w:b/>
          <w:sz w:val="24"/>
          <w:szCs w:val="24"/>
        </w:rPr>
        <w:t>Clave de cualquier tipo de seguridad social</w:t>
      </w:r>
      <w:r w:rsidRPr="00F669F2">
        <w:rPr>
          <w:rFonts w:ascii="Palatino Linotype" w:hAnsi="Palatino Linotype" w:cs="Arial"/>
          <w:sz w:val="24"/>
          <w:szCs w:val="24"/>
        </w:rPr>
        <w:t xml:space="preserve"> (ISSEMYM, u otros).</w:t>
      </w: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 xml:space="preserve">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w:t>
      </w:r>
      <w:r w:rsidRPr="00F669F2">
        <w:rPr>
          <w:rFonts w:ascii="Palatino Linotype" w:hAnsi="Palatino Linotype" w:cs="Arial"/>
          <w:sz w:val="24"/>
          <w:szCs w:val="24"/>
        </w:rPr>
        <w:lastRenderedPageBreak/>
        <w:t>identificación— operaciones o actividades de naturaleza fiscal, la cual, les permite hacerse identificables respecto de una situación fiscal determinada.</w:t>
      </w: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Lo anterior, es compartido por el Instituto Nacional de Transparencia, Acceso a la Información y Protección de Datos Personales (INAI) a través del Criterio 19/17, el cual es del tenor siguiente:</w:t>
      </w: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p>
    <w:p w:rsidR="006F6181" w:rsidRPr="00F669F2" w:rsidRDefault="006F6181" w:rsidP="00083D43">
      <w:pPr>
        <w:tabs>
          <w:tab w:val="left" w:pos="8647"/>
        </w:tabs>
        <w:spacing w:after="0" w:line="240" w:lineRule="auto"/>
        <w:ind w:left="567" w:right="567"/>
        <w:jc w:val="both"/>
        <w:rPr>
          <w:rFonts w:ascii="Palatino Linotype" w:hAnsi="Palatino Linotype" w:cs="Arial"/>
          <w:b/>
          <w:bCs/>
          <w:i/>
        </w:rPr>
      </w:pPr>
      <w:r w:rsidRPr="00F669F2">
        <w:rPr>
          <w:rFonts w:ascii="Palatino Linotype" w:hAnsi="Palatino Linotype" w:cs="Arial"/>
          <w:b/>
          <w:bCs/>
          <w:i/>
        </w:rPr>
        <w:t xml:space="preserve">Registro Federal de Contribuyentes (RFC) de personas físicas. </w:t>
      </w:r>
      <w:r w:rsidRPr="00F669F2">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6F6181" w:rsidRPr="00F669F2" w:rsidRDefault="006F6181" w:rsidP="00083D43">
      <w:pPr>
        <w:tabs>
          <w:tab w:val="left" w:pos="8647"/>
        </w:tabs>
        <w:spacing w:after="0" w:line="240" w:lineRule="auto"/>
        <w:ind w:left="567" w:right="567"/>
        <w:jc w:val="both"/>
        <w:rPr>
          <w:rFonts w:ascii="Palatino Linotype" w:hAnsi="Palatino Linotype" w:cs="Arial"/>
          <w:b/>
          <w:bCs/>
          <w:i/>
        </w:rPr>
      </w:pPr>
    </w:p>
    <w:p w:rsidR="006F6181" w:rsidRPr="00EB027C" w:rsidRDefault="006F6181" w:rsidP="00083D43">
      <w:pPr>
        <w:tabs>
          <w:tab w:val="left" w:pos="8647"/>
        </w:tabs>
        <w:spacing w:after="0" w:line="240" w:lineRule="auto"/>
        <w:ind w:left="567" w:right="567"/>
        <w:jc w:val="both"/>
        <w:rPr>
          <w:rFonts w:ascii="Palatino Linotype" w:hAnsi="Palatino Linotype" w:cs="Arial"/>
          <w:bCs/>
          <w:i/>
          <w:sz w:val="20"/>
        </w:rPr>
      </w:pPr>
      <w:r w:rsidRPr="00EB027C">
        <w:rPr>
          <w:rFonts w:ascii="Palatino Linotype" w:hAnsi="Palatino Linotype" w:cs="Arial"/>
          <w:bCs/>
          <w:i/>
          <w:sz w:val="20"/>
        </w:rPr>
        <w:t>Resoluciones:</w:t>
      </w:r>
    </w:p>
    <w:p w:rsidR="006F6181" w:rsidRPr="00EB027C" w:rsidRDefault="006F6181" w:rsidP="00083D43">
      <w:pPr>
        <w:tabs>
          <w:tab w:val="left" w:pos="8647"/>
        </w:tabs>
        <w:spacing w:after="0" w:line="240" w:lineRule="auto"/>
        <w:ind w:left="567" w:right="567"/>
        <w:jc w:val="both"/>
        <w:rPr>
          <w:rFonts w:ascii="Palatino Linotype" w:hAnsi="Palatino Linotype" w:cs="Arial"/>
          <w:bCs/>
          <w:i/>
          <w:sz w:val="20"/>
        </w:rPr>
      </w:pPr>
      <w:r w:rsidRPr="00EB027C">
        <w:rPr>
          <w:rFonts w:ascii="Palatino Linotype" w:hAnsi="Palatino Linotype" w:cs="Arial"/>
          <w:bCs/>
          <w:i/>
          <w:sz w:val="20"/>
        </w:rPr>
        <w:t>RRA 0189/17. Morena. 08 de febrero de 2017. Por unanimidad. Comisionado Ponente Joel Salas Suárez.</w:t>
      </w:r>
    </w:p>
    <w:p w:rsidR="006F6181" w:rsidRPr="00EB027C" w:rsidRDefault="006F6181" w:rsidP="00083D43">
      <w:pPr>
        <w:tabs>
          <w:tab w:val="left" w:pos="8647"/>
        </w:tabs>
        <w:spacing w:after="0" w:line="240" w:lineRule="auto"/>
        <w:ind w:left="567" w:right="567"/>
        <w:jc w:val="both"/>
        <w:rPr>
          <w:rFonts w:ascii="Palatino Linotype" w:hAnsi="Palatino Linotype" w:cs="Arial"/>
          <w:bCs/>
          <w:i/>
          <w:sz w:val="20"/>
        </w:rPr>
      </w:pPr>
      <w:r w:rsidRPr="00EB027C">
        <w:rPr>
          <w:rFonts w:ascii="Palatino Linotype" w:hAnsi="Palatino Linotype" w:cs="Arial"/>
          <w:bCs/>
          <w:i/>
          <w:sz w:val="20"/>
        </w:rPr>
        <w:t xml:space="preserve">RRA 0677/17. Universidad Nacional Autónoma de México. 08 de marzo de 2017. Por unanimidad. Comisionado Ponente Rosendoevgueni Monterrey Chepov. </w:t>
      </w:r>
    </w:p>
    <w:p w:rsidR="006F6181" w:rsidRPr="00EB027C" w:rsidRDefault="006F6181" w:rsidP="00083D43">
      <w:pPr>
        <w:tabs>
          <w:tab w:val="left" w:pos="8647"/>
        </w:tabs>
        <w:spacing w:after="0" w:line="240" w:lineRule="auto"/>
        <w:ind w:left="567" w:right="567"/>
        <w:jc w:val="both"/>
        <w:rPr>
          <w:rFonts w:ascii="Palatino Linotype" w:hAnsi="Palatino Linotype" w:cs="Arial"/>
          <w:bCs/>
          <w:i/>
          <w:sz w:val="20"/>
        </w:rPr>
      </w:pPr>
      <w:r w:rsidRPr="00EB027C">
        <w:rPr>
          <w:rFonts w:ascii="Palatino Linotype" w:hAnsi="Palatino Linotype" w:cs="Arial"/>
          <w:bCs/>
          <w:i/>
          <w:sz w:val="20"/>
        </w:rPr>
        <w:t>RRA 1564/17. Tribunal Electoral del Poder Judicial de la Federación. 26 de abril de 2017. Por unanimidad. Comisionado Ponente Oscar Mauricio Guerra Ford.</w:t>
      </w: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F669F2">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Argumento que es compartido por el Instituto Nacional de Transparencia, Acceso a la Información y Protección de Datos Personales (INAI),</w:t>
      </w:r>
      <w:r w:rsidRPr="00F669F2">
        <w:rPr>
          <w:rFonts w:ascii="Palatino Linotype" w:hAnsi="Palatino Linotype" w:cs="Arial"/>
          <w:bCs/>
          <w:sz w:val="24"/>
          <w:szCs w:val="24"/>
        </w:rPr>
        <w:t xml:space="preserve"> conforme al</w:t>
      </w:r>
      <w:r w:rsidRPr="00F669F2">
        <w:rPr>
          <w:rFonts w:ascii="Palatino Linotype" w:hAnsi="Palatino Linotype" w:cs="Arial"/>
          <w:b/>
          <w:bCs/>
          <w:sz w:val="24"/>
          <w:szCs w:val="24"/>
        </w:rPr>
        <w:t xml:space="preserve"> </w:t>
      </w:r>
      <w:r w:rsidRPr="00F669F2">
        <w:rPr>
          <w:rFonts w:ascii="Palatino Linotype" w:hAnsi="Palatino Linotype" w:cs="Arial"/>
          <w:sz w:val="24"/>
          <w:szCs w:val="24"/>
        </w:rPr>
        <w:t xml:space="preserve">criterio número 18/17, el cual refiere: </w:t>
      </w: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p>
    <w:p w:rsidR="006F6181" w:rsidRPr="00F669F2" w:rsidRDefault="006F6181" w:rsidP="00083D43">
      <w:pPr>
        <w:tabs>
          <w:tab w:val="left" w:pos="8222"/>
        </w:tabs>
        <w:spacing w:after="0" w:line="240" w:lineRule="auto"/>
        <w:ind w:left="567" w:right="567"/>
        <w:jc w:val="both"/>
        <w:rPr>
          <w:rFonts w:ascii="Palatino Linotype" w:hAnsi="Palatino Linotype" w:cs="Arial"/>
          <w:b/>
          <w:bCs/>
          <w:i/>
        </w:rPr>
      </w:pPr>
      <w:r w:rsidRPr="00F669F2">
        <w:rPr>
          <w:rFonts w:ascii="Palatino Linotype" w:hAnsi="Palatino Linotype" w:cs="Arial"/>
          <w:b/>
          <w:bCs/>
          <w:i/>
        </w:rPr>
        <w:t xml:space="preserve">“Clave Única de Registro de Población (CURP). </w:t>
      </w:r>
      <w:r w:rsidRPr="00F669F2">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F6181" w:rsidRPr="00F669F2" w:rsidRDefault="006F6181" w:rsidP="00083D43">
      <w:pPr>
        <w:tabs>
          <w:tab w:val="left" w:pos="8222"/>
        </w:tabs>
        <w:spacing w:after="0" w:line="240" w:lineRule="auto"/>
        <w:ind w:left="567" w:right="567"/>
        <w:jc w:val="both"/>
        <w:rPr>
          <w:rFonts w:ascii="Palatino Linotype" w:hAnsi="Palatino Linotype" w:cs="Arial"/>
          <w:b/>
          <w:bCs/>
          <w:i/>
        </w:rPr>
      </w:pPr>
    </w:p>
    <w:p w:rsidR="006F6181" w:rsidRPr="00F669F2" w:rsidRDefault="006F6181" w:rsidP="00083D43">
      <w:pPr>
        <w:tabs>
          <w:tab w:val="left" w:pos="8222"/>
        </w:tabs>
        <w:spacing w:after="0" w:line="240" w:lineRule="auto"/>
        <w:ind w:left="567" w:right="567"/>
        <w:jc w:val="both"/>
        <w:rPr>
          <w:rFonts w:ascii="Palatino Linotype" w:hAnsi="Palatino Linotype" w:cs="Arial"/>
          <w:bCs/>
          <w:i/>
          <w:sz w:val="20"/>
        </w:rPr>
      </w:pPr>
      <w:r w:rsidRPr="00F669F2">
        <w:rPr>
          <w:rFonts w:ascii="Palatino Linotype" w:hAnsi="Palatino Linotype" w:cs="Arial"/>
          <w:bCs/>
          <w:i/>
          <w:sz w:val="20"/>
        </w:rPr>
        <w:t>Resoluciones:</w:t>
      </w:r>
    </w:p>
    <w:p w:rsidR="006F6181" w:rsidRPr="00F669F2" w:rsidRDefault="006F6181" w:rsidP="00083D43">
      <w:pPr>
        <w:tabs>
          <w:tab w:val="left" w:pos="8222"/>
        </w:tabs>
        <w:spacing w:after="0" w:line="240" w:lineRule="auto"/>
        <w:ind w:left="567" w:right="567"/>
        <w:jc w:val="both"/>
        <w:rPr>
          <w:rFonts w:ascii="Palatino Linotype" w:hAnsi="Palatino Linotype" w:cs="Arial"/>
          <w:bCs/>
          <w:i/>
          <w:sz w:val="20"/>
        </w:rPr>
      </w:pPr>
      <w:r w:rsidRPr="00F669F2">
        <w:rPr>
          <w:rFonts w:ascii="Palatino Linotype" w:hAnsi="Palatino Linotype" w:cs="Arial"/>
          <w:bCs/>
          <w:i/>
          <w:sz w:val="20"/>
        </w:rPr>
        <w:t>RRA 3995/16. Secretaría de la Defensa Nacional. 1 de febrero de 2017. Por unanimidad. Comisionado Ponente Rosendoevgueni Monterrey Chepov.</w:t>
      </w:r>
    </w:p>
    <w:p w:rsidR="006F6181" w:rsidRPr="00F669F2" w:rsidRDefault="006F6181" w:rsidP="00083D43">
      <w:pPr>
        <w:tabs>
          <w:tab w:val="left" w:pos="8222"/>
        </w:tabs>
        <w:spacing w:after="0" w:line="240" w:lineRule="auto"/>
        <w:ind w:left="567" w:right="567"/>
        <w:jc w:val="both"/>
        <w:rPr>
          <w:rFonts w:ascii="Palatino Linotype" w:hAnsi="Palatino Linotype" w:cs="Arial"/>
          <w:bCs/>
          <w:i/>
          <w:sz w:val="20"/>
        </w:rPr>
      </w:pPr>
      <w:r w:rsidRPr="00F669F2">
        <w:rPr>
          <w:rFonts w:ascii="Palatino Linotype" w:hAnsi="Palatino Linotype" w:cs="Arial"/>
          <w:bCs/>
          <w:i/>
          <w:sz w:val="20"/>
        </w:rPr>
        <w:t xml:space="preserve">RRA 0937/17. Senado de la República. 15 de marzo de 2017. Por unanimidad. Comisionada Ponente Ximena Puente de la Mora. </w:t>
      </w:r>
    </w:p>
    <w:p w:rsidR="006F6181" w:rsidRPr="00F669F2" w:rsidRDefault="006F6181" w:rsidP="00083D43">
      <w:pPr>
        <w:tabs>
          <w:tab w:val="left" w:pos="8222"/>
        </w:tabs>
        <w:spacing w:after="0" w:line="240" w:lineRule="auto"/>
        <w:ind w:left="567" w:right="567"/>
        <w:jc w:val="both"/>
        <w:rPr>
          <w:rFonts w:ascii="Palatino Linotype" w:hAnsi="Palatino Linotype" w:cs="Arial"/>
          <w:i/>
          <w:sz w:val="20"/>
        </w:rPr>
      </w:pPr>
      <w:r w:rsidRPr="00F669F2">
        <w:rPr>
          <w:rFonts w:ascii="Palatino Linotype" w:hAnsi="Palatino Linotype" w:cs="Arial"/>
          <w:bCs/>
          <w:i/>
          <w:sz w:val="20"/>
        </w:rPr>
        <w:t>RRA 0478/17. Secretaría de Relaciones Exteriores. 26 de abril de 2017. Por unanimidad. Comisionada Ponente Areli Cano Guadiana.</w:t>
      </w:r>
      <w:r w:rsidRPr="00F669F2">
        <w:rPr>
          <w:rFonts w:ascii="Palatino Linotype" w:hAnsi="Palatino Linotype" w:cs="Arial"/>
          <w:i/>
          <w:sz w:val="20"/>
        </w:rPr>
        <w:t>” (Sic)</w:t>
      </w:r>
    </w:p>
    <w:p w:rsidR="006F6181" w:rsidRPr="00F669F2" w:rsidRDefault="006F6181" w:rsidP="00083D43">
      <w:pPr>
        <w:pStyle w:val="Prrafodelista"/>
        <w:autoSpaceDE w:val="0"/>
        <w:autoSpaceDN w:val="0"/>
        <w:adjustRightInd w:val="0"/>
        <w:spacing w:line="360" w:lineRule="auto"/>
        <w:ind w:left="0"/>
        <w:contextualSpacing/>
        <w:jc w:val="both"/>
        <w:rPr>
          <w:rFonts w:ascii="Palatino Linotype" w:hAnsi="Palatino Linotype" w:cs="Arial"/>
        </w:rPr>
      </w:pPr>
    </w:p>
    <w:p w:rsidR="006F6181" w:rsidRPr="00F669F2" w:rsidRDefault="006F6181" w:rsidP="00083D43">
      <w:pPr>
        <w:pStyle w:val="Prrafodelista"/>
        <w:autoSpaceDE w:val="0"/>
        <w:autoSpaceDN w:val="0"/>
        <w:adjustRightInd w:val="0"/>
        <w:spacing w:line="360" w:lineRule="auto"/>
        <w:ind w:left="0"/>
        <w:contextualSpacing/>
        <w:jc w:val="both"/>
        <w:rPr>
          <w:rFonts w:ascii="Palatino Linotype" w:hAnsi="Palatino Linotype" w:cs="Arial"/>
        </w:rPr>
      </w:pPr>
      <w:r w:rsidRPr="00F669F2">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F6181" w:rsidRPr="00F669F2" w:rsidRDefault="006F6181" w:rsidP="00083D43">
      <w:pPr>
        <w:pStyle w:val="Prrafodelista"/>
        <w:autoSpaceDE w:val="0"/>
        <w:autoSpaceDN w:val="0"/>
        <w:adjustRightInd w:val="0"/>
        <w:spacing w:line="360" w:lineRule="auto"/>
        <w:ind w:left="0"/>
        <w:contextualSpacing/>
        <w:jc w:val="both"/>
        <w:rPr>
          <w:rFonts w:ascii="Palatino Linotype" w:hAnsi="Palatino Linotype" w:cs="Arial"/>
        </w:rPr>
      </w:pP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F669F2">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p>
    <w:p w:rsidR="006F6181" w:rsidRPr="00F669F2" w:rsidRDefault="006F6181" w:rsidP="00083D43">
      <w:pPr>
        <w:tabs>
          <w:tab w:val="left" w:pos="8647"/>
        </w:tabs>
        <w:spacing w:after="0" w:line="360" w:lineRule="auto"/>
        <w:ind w:right="51"/>
        <w:jc w:val="both"/>
        <w:rPr>
          <w:rFonts w:ascii="Palatino Linotype" w:hAnsi="Palatino Linotype" w:cs="Arial"/>
          <w:sz w:val="24"/>
          <w:szCs w:val="24"/>
        </w:rPr>
      </w:pPr>
      <w:r w:rsidRPr="00F669F2">
        <w:rPr>
          <w:rFonts w:ascii="Palatino Linotype" w:hAnsi="Palatino Linotype" w:cs="Arial"/>
          <w:sz w:val="24"/>
          <w:szCs w:val="24"/>
        </w:rPr>
        <w:t xml:space="preserve">De este modo, en las versiones públicas de los documentos que se ordena su entrega se deben testar tanto </w:t>
      </w:r>
      <w:r w:rsidR="00737CF7" w:rsidRPr="00F669F2">
        <w:rPr>
          <w:rFonts w:ascii="Palatino Linotype" w:hAnsi="Palatino Linotype" w:cs="Arial"/>
          <w:sz w:val="24"/>
          <w:szCs w:val="24"/>
        </w:rPr>
        <w:t>las Clabes Interbancarias</w:t>
      </w:r>
      <w:r w:rsidRPr="00F669F2">
        <w:rPr>
          <w:rFonts w:ascii="Palatino Linotype" w:hAnsi="Palatino Linotype" w:cs="Arial"/>
          <w:sz w:val="24"/>
          <w:szCs w:val="24"/>
        </w:rPr>
        <w:t>, como el sello digital y su correspondiente cadena original; si es que se desprende esta información; en caso contrario, los documentos deben entregarse en forma íntegra.</w:t>
      </w:r>
    </w:p>
    <w:p w:rsidR="006F6181" w:rsidRPr="00F669F2" w:rsidRDefault="006F6181" w:rsidP="00083D43">
      <w:pPr>
        <w:autoSpaceDE w:val="0"/>
        <w:autoSpaceDN w:val="0"/>
        <w:adjustRightInd w:val="0"/>
        <w:spacing w:after="0" w:line="360" w:lineRule="auto"/>
        <w:ind w:right="284"/>
        <w:jc w:val="both"/>
        <w:rPr>
          <w:rFonts w:ascii="Palatino Linotype" w:hAnsi="Palatino Linotype" w:cs="Arial"/>
          <w:i/>
          <w:szCs w:val="24"/>
        </w:rPr>
      </w:pPr>
    </w:p>
    <w:p w:rsidR="006F6181" w:rsidRPr="00F669F2" w:rsidRDefault="006F6181" w:rsidP="00083D43">
      <w:pPr>
        <w:autoSpaceDE w:val="0"/>
        <w:autoSpaceDN w:val="0"/>
        <w:adjustRightInd w:val="0"/>
        <w:spacing w:after="0" w:line="360" w:lineRule="auto"/>
        <w:ind w:right="284"/>
        <w:jc w:val="both"/>
        <w:rPr>
          <w:rFonts w:ascii="Palatino Linotype" w:hAnsi="Palatino Linotype" w:cs="Arial"/>
          <w:i/>
          <w:szCs w:val="24"/>
        </w:rPr>
      </w:pPr>
      <w:r w:rsidRPr="00F669F2">
        <w:rPr>
          <w:rFonts w:ascii="Palatino Linotype" w:eastAsia="Calibri" w:hAnsi="Palatino Linotype" w:cs="Times New Roman"/>
          <w:sz w:val="24"/>
          <w:szCs w:val="24"/>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6F6181" w:rsidRPr="00F669F2" w:rsidRDefault="006F6181" w:rsidP="00083D43">
      <w:pPr>
        <w:spacing w:after="0" w:line="360" w:lineRule="auto"/>
        <w:rPr>
          <w:rFonts w:ascii="Palatino Linotype" w:hAnsi="Palatino Linotype"/>
          <w:sz w:val="24"/>
          <w:lang w:val="es-ES" w:eastAsia="es-ES"/>
        </w:rPr>
      </w:pP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lang w:eastAsia="es-MX"/>
        </w:rPr>
        <w:t>“</w:t>
      </w:r>
      <w:r w:rsidRPr="00F669F2">
        <w:rPr>
          <w:rFonts w:ascii="Palatino Linotype" w:eastAsia="Times New Roman" w:hAnsi="Palatino Linotype" w:cs="Arial"/>
          <w:b/>
          <w:i/>
          <w:iCs/>
          <w:lang w:eastAsia="es-MX"/>
        </w:rPr>
        <w:t>Cuarto</w:t>
      </w:r>
      <w:r w:rsidRPr="00F669F2">
        <w:rPr>
          <w:rFonts w:ascii="Palatino Linotype" w:eastAsia="Times New Roman" w:hAnsi="Palatino Linotype" w:cs="Arial"/>
          <w:i/>
          <w:iCs/>
          <w:lang w:eastAsia="es-MX"/>
        </w:rPr>
        <w:t xml:space="preserve">. </w:t>
      </w:r>
      <w:r w:rsidRPr="00F669F2">
        <w:rPr>
          <w:rFonts w:ascii="Palatino Linotype" w:eastAsia="Times New Roman" w:hAnsi="Palatino Linotype" w:cs="Arial"/>
          <w:i/>
          <w:iCs/>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F669F2">
        <w:rPr>
          <w:rFonts w:ascii="Palatino Linotype" w:eastAsia="Times New Roman" w:hAnsi="Palatino Linotype" w:cs="Arial"/>
          <w:i/>
          <w:iCs/>
          <w:lang w:eastAsia="es-MX"/>
        </w:rPr>
        <w:t>, en tanto estas últimas no contravengan lo dispuesto en la Ley General.</w:t>
      </w: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lang w:eastAsia="es-MX"/>
        </w:rPr>
        <w:t>Los sujetos obligados deberán aplicar, de manera estricta, las excepciones al derecho de acceso a la información y sólo podrán invocarlas cuando acrediten su procedencia.</w:t>
      </w: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lang w:eastAsia="es-MX"/>
        </w:rPr>
        <w:t>…</w:t>
      </w: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b/>
          <w:i/>
          <w:iCs/>
          <w:lang w:eastAsia="es-MX"/>
        </w:rPr>
        <w:t>Quinto</w:t>
      </w:r>
      <w:r w:rsidRPr="00F669F2">
        <w:rPr>
          <w:rFonts w:ascii="Palatino Linotype" w:eastAsia="Times New Roman" w:hAnsi="Palatino Linotype" w:cs="Arial"/>
          <w:i/>
          <w:iCs/>
          <w:lang w:eastAsia="es-MX"/>
        </w:rPr>
        <w:t xml:space="preserve">. </w:t>
      </w:r>
      <w:r w:rsidRPr="00F669F2">
        <w:rPr>
          <w:rFonts w:ascii="Palatino Linotype" w:eastAsia="Times New Roman" w:hAnsi="Palatino Linotype" w:cs="Arial"/>
          <w:i/>
          <w:iCs/>
          <w:u w:val="single"/>
          <w:lang w:eastAsia="es-MX"/>
        </w:rPr>
        <w:t>La carga de la prueba para justificar toda negativa de acceso a la información, por actualizarse cualquiera de los supuestos de clasificación</w:t>
      </w:r>
      <w:r w:rsidRPr="00F669F2">
        <w:rPr>
          <w:rFonts w:ascii="Palatino Linotype" w:eastAsia="Times New Roman" w:hAnsi="Palatino Linotype" w:cs="Arial"/>
          <w:i/>
          <w:iCs/>
          <w:sz w:val="24"/>
          <w:szCs w:val="24"/>
          <w:u w:val="single"/>
          <w:lang w:eastAsia="es-MX"/>
        </w:rPr>
        <w:t xml:space="preserve"> </w:t>
      </w:r>
      <w:r w:rsidRPr="00F669F2">
        <w:rPr>
          <w:rFonts w:ascii="Palatino Linotype" w:eastAsia="Times New Roman" w:hAnsi="Palatino Linotype" w:cs="Arial"/>
          <w:i/>
          <w:iCs/>
          <w:u w:val="single"/>
          <w:lang w:eastAsia="es-MX"/>
        </w:rPr>
        <w:t xml:space="preserve">previstos en la Ley General, la Ley Federal y leyes estatales, corresponderá a los sujetos obligados, por lo que deberán fundar y </w:t>
      </w:r>
      <w:r w:rsidRPr="00F669F2">
        <w:rPr>
          <w:rFonts w:ascii="Palatino Linotype" w:eastAsia="Times New Roman" w:hAnsi="Palatino Linotype" w:cs="Arial"/>
          <w:i/>
          <w:iCs/>
          <w:u w:val="single"/>
          <w:lang w:eastAsia="es-MX"/>
        </w:rPr>
        <w:lastRenderedPageBreak/>
        <w:t>motivar debidamente la clasificación de la información ante una solicitud de acceso o al momento en que generen versiones públicas para dar cumplimiento a las obligaciones de transparencia</w:t>
      </w:r>
      <w:r w:rsidRPr="00F669F2">
        <w:rPr>
          <w:rFonts w:ascii="Palatino Linotype" w:eastAsia="Times New Roman" w:hAnsi="Palatino Linotype" w:cs="Arial"/>
          <w:i/>
          <w:iCs/>
          <w:lang w:eastAsia="es-MX"/>
        </w:rPr>
        <w:t>, observando lo dispuesto en la Ley General y las demás disposiciones aplicables en la materia.</w:t>
      </w: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b/>
          <w:i/>
          <w:iCs/>
          <w:lang w:eastAsia="es-MX"/>
        </w:rPr>
        <w:t>Octavo</w:t>
      </w:r>
      <w:r w:rsidRPr="00F669F2">
        <w:rPr>
          <w:rFonts w:ascii="Palatino Linotype" w:eastAsia="Times New Roman" w:hAnsi="Palatino Linotype" w:cs="Arial"/>
          <w:i/>
          <w:iCs/>
          <w:lang w:eastAsia="es-MX"/>
        </w:rPr>
        <w:t xml:space="preserve">. </w:t>
      </w:r>
      <w:r w:rsidRPr="00F669F2">
        <w:rPr>
          <w:rFonts w:ascii="Palatino Linotype" w:eastAsia="Times New Roman" w:hAnsi="Palatino Linotype" w:cs="Arial"/>
          <w:i/>
          <w:iCs/>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F669F2">
        <w:rPr>
          <w:rFonts w:ascii="Palatino Linotype" w:eastAsia="Times New Roman" w:hAnsi="Palatino Linotype" w:cs="Arial"/>
          <w:i/>
          <w:iCs/>
          <w:lang w:eastAsia="es-MX"/>
        </w:rPr>
        <w:t>.</w:t>
      </w: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u w:val="single"/>
          <w:lang w:eastAsia="es-MX"/>
        </w:rPr>
        <w:t>Para motivar la clasificación se deberán señalar las razones o circunstancias especiales que lo llevaron a concluir que el caso particular se ajusta al supuesto previsto por la norma legal invocada como fundamento</w:t>
      </w:r>
      <w:r w:rsidRPr="00F669F2">
        <w:rPr>
          <w:rFonts w:ascii="Palatino Linotype" w:eastAsia="Times New Roman" w:hAnsi="Palatino Linotype" w:cs="Arial"/>
          <w:i/>
          <w:iCs/>
          <w:lang w:eastAsia="es-MX"/>
        </w:rPr>
        <w:t>.</w:t>
      </w: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i/>
          <w:iCs/>
          <w:lang w:eastAsia="es-MX"/>
        </w:rPr>
      </w:pPr>
      <w:r w:rsidRPr="00F669F2">
        <w:rPr>
          <w:rFonts w:ascii="Palatino Linotype" w:eastAsia="Times New Roman" w:hAnsi="Palatino Linotype" w:cs="Arial"/>
          <w:i/>
          <w:iCs/>
          <w:lang w:eastAsia="es-MX"/>
        </w:rPr>
        <w:t>…</w:t>
      </w: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b/>
          <w:lang w:eastAsia="es-MX"/>
        </w:rPr>
      </w:pPr>
      <w:r w:rsidRPr="00F669F2">
        <w:rPr>
          <w:rFonts w:ascii="Palatino Linotype" w:eastAsia="Times New Roman" w:hAnsi="Palatino Linotype" w:cs="Arial"/>
          <w:b/>
          <w:i/>
          <w:iCs/>
          <w:lang w:eastAsia="es-MX"/>
        </w:rPr>
        <w:t>DE LA INFORMACIÓN CONFIDENCIAL</w:t>
      </w:r>
    </w:p>
    <w:p w:rsidR="006F6181" w:rsidRPr="00F669F2" w:rsidRDefault="006F6181" w:rsidP="00083D43">
      <w:pPr>
        <w:shd w:val="clear" w:color="auto" w:fill="FFFFFF"/>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b/>
          <w:i/>
          <w:iCs/>
          <w:lang w:eastAsia="es-MX"/>
        </w:rPr>
        <w:t>Trigésimo octavo</w:t>
      </w:r>
      <w:r w:rsidRPr="00F669F2">
        <w:rPr>
          <w:rFonts w:ascii="Palatino Linotype" w:eastAsia="Times New Roman" w:hAnsi="Palatino Linotype" w:cs="Arial"/>
          <w:i/>
          <w:iCs/>
          <w:lang w:eastAsia="es-MX"/>
        </w:rPr>
        <w:t>. Se considera información confidencial:</w:t>
      </w:r>
    </w:p>
    <w:p w:rsidR="006F6181" w:rsidRPr="00F669F2" w:rsidRDefault="006F6181" w:rsidP="00083D43">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F669F2">
        <w:rPr>
          <w:rFonts w:ascii="Palatino Linotype" w:eastAsia="Times New Roman" w:hAnsi="Palatino Linotype" w:cs="Arial"/>
          <w:i/>
          <w:iCs/>
          <w:lang w:eastAsia="es-MX"/>
        </w:rPr>
        <w:t>I.</w:t>
      </w:r>
      <w:r w:rsidRPr="00F669F2">
        <w:rPr>
          <w:rFonts w:ascii="Palatino Linotype" w:eastAsia="Times New Roman" w:hAnsi="Palatino Linotype" w:cs="Arial"/>
          <w:i/>
          <w:iCs/>
          <w:lang w:eastAsia="es-MX"/>
        </w:rPr>
        <w:tab/>
      </w:r>
      <w:r w:rsidRPr="00F669F2">
        <w:rPr>
          <w:rFonts w:ascii="Palatino Linotype" w:eastAsia="Times New Roman" w:hAnsi="Palatino Linotype" w:cs="Arial"/>
          <w:i/>
          <w:iCs/>
          <w:u w:val="single"/>
          <w:lang w:eastAsia="es-MX"/>
        </w:rPr>
        <w:t>Los datos personales en los términos de la norma aplicable</w:t>
      </w:r>
      <w:r w:rsidRPr="00F669F2">
        <w:rPr>
          <w:rFonts w:ascii="Palatino Linotype" w:eastAsia="Times New Roman" w:hAnsi="Palatino Linotype" w:cs="Arial"/>
          <w:i/>
          <w:iCs/>
          <w:lang w:eastAsia="es-MX"/>
        </w:rPr>
        <w:t>;</w:t>
      </w:r>
    </w:p>
    <w:p w:rsidR="006F6181" w:rsidRPr="00F669F2" w:rsidRDefault="006F6181" w:rsidP="00083D43">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F669F2">
        <w:rPr>
          <w:rFonts w:ascii="Palatino Linotype" w:eastAsia="Times New Roman" w:hAnsi="Palatino Linotype"/>
          <w:i/>
          <w:color w:val="auto"/>
          <w:sz w:val="22"/>
          <w:szCs w:val="22"/>
          <w:lang w:val="es-MX" w:eastAsia="es-MX"/>
        </w:rPr>
        <w:t>II.</w:t>
      </w:r>
      <w:r w:rsidRPr="00F669F2">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F6181" w:rsidRPr="00F669F2" w:rsidRDefault="006F6181" w:rsidP="00083D43">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F669F2">
        <w:rPr>
          <w:rFonts w:ascii="Palatino Linotype" w:eastAsia="Times New Roman" w:hAnsi="Palatino Linotype"/>
          <w:i/>
          <w:color w:val="auto"/>
          <w:sz w:val="22"/>
          <w:szCs w:val="22"/>
          <w:lang w:val="es-MX" w:eastAsia="es-MX"/>
        </w:rPr>
        <w:t>III…</w:t>
      </w:r>
    </w:p>
    <w:p w:rsidR="006F6181" w:rsidRPr="00F669F2" w:rsidRDefault="006F6181" w:rsidP="00083D43">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F669F2">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6F6181" w:rsidRPr="00F669F2" w:rsidRDefault="006F6181" w:rsidP="00083D43">
      <w:pPr>
        <w:shd w:val="clear" w:color="auto" w:fill="FFFFFF"/>
        <w:spacing w:after="0" w:line="240" w:lineRule="auto"/>
        <w:ind w:left="567" w:right="567"/>
        <w:jc w:val="right"/>
        <w:rPr>
          <w:rFonts w:ascii="Palatino Linotype" w:eastAsia="Times New Roman" w:hAnsi="Palatino Linotype" w:cs="Arial"/>
          <w:i/>
          <w:iCs/>
          <w:lang w:eastAsia="es-MX"/>
        </w:rPr>
      </w:pPr>
      <w:r w:rsidRPr="00F669F2">
        <w:rPr>
          <w:rFonts w:ascii="Palatino Linotype" w:eastAsia="Times New Roman" w:hAnsi="Palatino Linotype" w:cs="Arial"/>
          <w:i/>
          <w:iCs/>
          <w:lang w:eastAsia="es-MX"/>
        </w:rPr>
        <w:t>(Énfasis añadido)</w:t>
      </w:r>
    </w:p>
    <w:p w:rsidR="006F6181" w:rsidRPr="00F669F2" w:rsidRDefault="006F6181" w:rsidP="00083D43">
      <w:pPr>
        <w:autoSpaceDE w:val="0"/>
        <w:autoSpaceDN w:val="0"/>
        <w:adjustRightInd w:val="0"/>
        <w:spacing w:after="0" w:line="360" w:lineRule="auto"/>
        <w:jc w:val="both"/>
        <w:rPr>
          <w:rFonts w:ascii="Palatino Linotype" w:hAnsi="Palatino Linotype" w:cs="Arial"/>
          <w:bCs/>
          <w:sz w:val="24"/>
          <w:szCs w:val="24"/>
        </w:rPr>
      </w:pPr>
    </w:p>
    <w:p w:rsidR="006F6181" w:rsidRPr="00F669F2" w:rsidRDefault="006F6181" w:rsidP="00083D43">
      <w:pPr>
        <w:autoSpaceDE w:val="0"/>
        <w:autoSpaceDN w:val="0"/>
        <w:adjustRightInd w:val="0"/>
        <w:spacing w:after="0" w:line="360" w:lineRule="auto"/>
        <w:jc w:val="both"/>
        <w:rPr>
          <w:rFonts w:ascii="Palatino Linotype" w:hAnsi="Palatino Linotype"/>
          <w:sz w:val="24"/>
          <w:szCs w:val="24"/>
        </w:rPr>
      </w:pPr>
      <w:r w:rsidRPr="00F669F2">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F669F2">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6F6181" w:rsidRPr="00F669F2" w:rsidRDefault="006F6181" w:rsidP="00083D43">
      <w:pPr>
        <w:autoSpaceDE w:val="0"/>
        <w:autoSpaceDN w:val="0"/>
        <w:adjustRightInd w:val="0"/>
        <w:spacing w:after="0" w:line="360" w:lineRule="auto"/>
        <w:jc w:val="both"/>
        <w:rPr>
          <w:rFonts w:ascii="Palatino Linotype" w:hAnsi="Palatino Linotype"/>
          <w:sz w:val="24"/>
          <w:szCs w:val="24"/>
        </w:rPr>
      </w:pPr>
    </w:p>
    <w:p w:rsidR="006F6181" w:rsidRPr="00F669F2" w:rsidRDefault="006F6181" w:rsidP="00083D43">
      <w:pPr>
        <w:autoSpaceDE w:val="0"/>
        <w:autoSpaceDN w:val="0"/>
        <w:adjustRightInd w:val="0"/>
        <w:spacing w:after="0" w:line="360" w:lineRule="auto"/>
        <w:jc w:val="both"/>
        <w:rPr>
          <w:rFonts w:ascii="Palatino Linotype" w:hAnsi="Palatino Linotype" w:cs="Arial"/>
          <w:bCs/>
          <w:sz w:val="24"/>
          <w:szCs w:val="24"/>
        </w:rPr>
      </w:pPr>
      <w:r w:rsidRPr="00F669F2">
        <w:rPr>
          <w:rFonts w:ascii="Palatino Linotype" w:hAnsi="Palatino Linotype" w:cs="Arial"/>
          <w:bCs/>
          <w:sz w:val="24"/>
          <w:szCs w:val="24"/>
        </w:rPr>
        <w:t xml:space="preserve">Así, los Acuerdos de Clasificación emitidos por los Comités de Transparencia de los </w:t>
      </w:r>
      <w:r w:rsidRPr="00F669F2">
        <w:rPr>
          <w:rFonts w:ascii="Palatino Linotype" w:hAnsi="Palatino Linotype" w:cs="Arial"/>
          <w:b/>
          <w:bCs/>
          <w:sz w:val="24"/>
          <w:szCs w:val="24"/>
        </w:rPr>
        <w:t>sujetos obligados</w:t>
      </w:r>
      <w:r w:rsidRPr="00F669F2">
        <w:rPr>
          <w:rFonts w:ascii="Palatino Linotype" w:hAnsi="Palatino Linotype" w:cs="Arial"/>
          <w:bCs/>
          <w:sz w:val="24"/>
          <w:szCs w:val="24"/>
        </w:rPr>
        <w:t xml:space="preserve"> deben cumplir los ordenamientos anteriormente citados para </w:t>
      </w:r>
      <w:r w:rsidRPr="00F669F2">
        <w:rPr>
          <w:rFonts w:ascii="Palatino Linotype" w:hAnsi="Palatino Linotype" w:cs="Arial"/>
          <w:bCs/>
          <w:sz w:val="24"/>
          <w:szCs w:val="24"/>
        </w:rPr>
        <w:lastRenderedPageBreak/>
        <w:t xml:space="preserve">generar certeza jurídica a los particulares, y por ende, que se cumpla con la debida fundamentación y motivación. </w:t>
      </w:r>
    </w:p>
    <w:p w:rsidR="006F6181" w:rsidRPr="00F669F2" w:rsidRDefault="006F6181" w:rsidP="00083D43">
      <w:pPr>
        <w:autoSpaceDE w:val="0"/>
        <w:autoSpaceDN w:val="0"/>
        <w:adjustRightInd w:val="0"/>
        <w:spacing w:after="0" w:line="360" w:lineRule="auto"/>
        <w:jc w:val="both"/>
        <w:rPr>
          <w:rFonts w:ascii="Palatino Linotype" w:hAnsi="Palatino Linotype" w:cs="Arial"/>
          <w:bCs/>
          <w:sz w:val="24"/>
          <w:szCs w:val="24"/>
        </w:rPr>
      </w:pPr>
    </w:p>
    <w:p w:rsidR="006F6181" w:rsidRPr="00F669F2" w:rsidRDefault="006F6181" w:rsidP="00083D43">
      <w:pPr>
        <w:autoSpaceDE w:val="0"/>
        <w:autoSpaceDN w:val="0"/>
        <w:adjustRightInd w:val="0"/>
        <w:spacing w:after="0" w:line="360" w:lineRule="auto"/>
        <w:jc w:val="both"/>
        <w:rPr>
          <w:rFonts w:ascii="Palatino Linotype" w:hAnsi="Palatino Linotype" w:cs="Arial"/>
          <w:bCs/>
          <w:sz w:val="24"/>
          <w:szCs w:val="24"/>
        </w:rPr>
      </w:pPr>
      <w:r w:rsidRPr="00F669F2">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F6181" w:rsidRPr="00F669F2" w:rsidRDefault="006F6181" w:rsidP="00083D43">
      <w:pPr>
        <w:spacing w:after="0" w:line="360" w:lineRule="auto"/>
        <w:jc w:val="both"/>
        <w:rPr>
          <w:rFonts w:ascii="Palatino Linotype" w:hAnsi="Palatino Linotype" w:cs="Arial"/>
          <w:bCs/>
          <w:sz w:val="24"/>
          <w:szCs w:val="24"/>
        </w:rPr>
      </w:pPr>
    </w:p>
    <w:p w:rsidR="006F6181" w:rsidRPr="00F669F2" w:rsidRDefault="006F6181" w:rsidP="00083D43">
      <w:pPr>
        <w:spacing w:after="0" w:line="360" w:lineRule="auto"/>
        <w:jc w:val="both"/>
        <w:rPr>
          <w:rFonts w:ascii="Palatino Linotype" w:hAnsi="Palatino Linotype" w:cs="Arial"/>
          <w:bCs/>
          <w:sz w:val="24"/>
          <w:szCs w:val="24"/>
        </w:rPr>
      </w:pPr>
      <w:r w:rsidRPr="00F669F2">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F6181" w:rsidRPr="00F669F2" w:rsidRDefault="006F6181" w:rsidP="00083D43">
      <w:pPr>
        <w:spacing w:after="0" w:line="360" w:lineRule="auto"/>
        <w:jc w:val="both"/>
        <w:rPr>
          <w:rFonts w:ascii="Palatino Linotype" w:hAnsi="Palatino Linotype" w:cs="Arial"/>
          <w:bCs/>
          <w:sz w:val="24"/>
          <w:szCs w:val="24"/>
        </w:rPr>
      </w:pPr>
    </w:p>
    <w:p w:rsidR="006F6181" w:rsidRPr="00F669F2" w:rsidRDefault="006F6181" w:rsidP="00083D43">
      <w:pPr>
        <w:spacing w:after="0" w:line="240" w:lineRule="auto"/>
        <w:ind w:left="567" w:right="567"/>
        <w:jc w:val="both"/>
        <w:rPr>
          <w:rFonts w:ascii="Palatino Linotype" w:hAnsi="Palatino Linotype" w:cs="Arial"/>
          <w:bCs/>
          <w:i/>
          <w:iCs/>
        </w:rPr>
      </w:pPr>
      <w:r w:rsidRPr="00F669F2">
        <w:rPr>
          <w:rFonts w:ascii="Palatino Linotype" w:hAnsi="Palatino Linotype" w:cs="Arial"/>
          <w:bCs/>
          <w:i/>
          <w:iCs/>
        </w:rPr>
        <w:t>“</w:t>
      </w:r>
      <w:r w:rsidRPr="00F669F2">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F669F2">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F669F2">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669F2">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669F2">
        <w:rPr>
          <w:rFonts w:ascii="Palatino Linotype" w:hAnsi="Palatino Linotype" w:cs="Arial"/>
          <w:bCs/>
          <w:i/>
          <w:iCs/>
          <w:u w:val="single"/>
        </w:rPr>
        <w:t xml:space="preserve">es suficiente la expresión de lo estrictamente necesario para </w:t>
      </w:r>
      <w:r w:rsidRPr="00F669F2">
        <w:rPr>
          <w:rFonts w:ascii="Palatino Linotype" w:hAnsi="Palatino Linotype" w:cs="Arial"/>
          <w:bCs/>
          <w:i/>
          <w:iCs/>
          <w:u w:val="single"/>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F669F2">
        <w:rPr>
          <w:rFonts w:ascii="Palatino Linotype" w:hAnsi="Palatino Linotype" w:cs="Arial"/>
          <w:bCs/>
          <w:i/>
          <w:iCs/>
        </w:rPr>
        <w:t xml:space="preserve"> del que se deduzca la relación de pertenencia lógica de los hechos al derecho invocado, que es la subsunción.”</w:t>
      </w:r>
    </w:p>
    <w:p w:rsidR="006F6181" w:rsidRPr="00F669F2" w:rsidRDefault="006F6181" w:rsidP="00083D43">
      <w:pPr>
        <w:spacing w:after="0" w:line="240" w:lineRule="auto"/>
        <w:ind w:left="567" w:right="567"/>
        <w:jc w:val="right"/>
        <w:rPr>
          <w:rFonts w:ascii="Palatino Linotype" w:hAnsi="Palatino Linotype" w:cs="Arial"/>
          <w:bCs/>
          <w:iCs/>
        </w:rPr>
      </w:pPr>
      <w:r w:rsidRPr="00F669F2">
        <w:rPr>
          <w:rFonts w:ascii="Palatino Linotype" w:hAnsi="Palatino Linotype" w:cs="Arial"/>
          <w:bCs/>
          <w:iCs/>
        </w:rPr>
        <w:t>(Énfasis añadido)</w:t>
      </w:r>
    </w:p>
    <w:p w:rsidR="006F6181" w:rsidRPr="00F669F2" w:rsidRDefault="006F6181" w:rsidP="00083D43">
      <w:pPr>
        <w:spacing w:after="0" w:line="240" w:lineRule="auto"/>
        <w:ind w:left="567" w:right="567"/>
        <w:jc w:val="both"/>
        <w:rPr>
          <w:rFonts w:ascii="Palatino Linotype" w:hAnsi="Palatino Linotype" w:cs="Arial"/>
          <w:bCs/>
          <w:i/>
          <w:iCs/>
        </w:rPr>
      </w:pPr>
    </w:p>
    <w:p w:rsidR="006F6181" w:rsidRPr="00F669F2" w:rsidRDefault="006F6181" w:rsidP="00083D43">
      <w:pPr>
        <w:spacing w:after="0" w:line="240" w:lineRule="auto"/>
        <w:ind w:left="567" w:right="567"/>
        <w:jc w:val="both"/>
        <w:rPr>
          <w:rFonts w:ascii="Palatino Linotype" w:hAnsi="Palatino Linotype" w:cs="Arial"/>
          <w:bCs/>
          <w:i/>
          <w:iCs/>
        </w:rPr>
      </w:pPr>
    </w:p>
    <w:p w:rsidR="006F6181" w:rsidRPr="00F669F2" w:rsidRDefault="006F6181" w:rsidP="00083D43">
      <w:pPr>
        <w:spacing w:after="0" w:line="240" w:lineRule="auto"/>
        <w:ind w:left="567" w:right="567"/>
        <w:jc w:val="both"/>
        <w:rPr>
          <w:rFonts w:ascii="Palatino Linotype" w:hAnsi="Palatino Linotype" w:cs="Arial"/>
          <w:bCs/>
          <w:i/>
          <w:iCs/>
        </w:rPr>
      </w:pPr>
      <w:r w:rsidRPr="00F669F2">
        <w:rPr>
          <w:rFonts w:ascii="Palatino Linotype" w:hAnsi="Palatino Linotype" w:cs="Arial"/>
          <w:bCs/>
          <w:i/>
          <w:iCs/>
        </w:rPr>
        <w:t>“</w:t>
      </w:r>
      <w:r w:rsidRPr="00F669F2">
        <w:rPr>
          <w:rFonts w:ascii="Palatino Linotype" w:hAnsi="Palatino Linotype" w:cs="Arial"/>
          <w:b/>
          <w:bCs/>
          <w:i/>
          <w:iCs/>
        </w:rPr>
        <w:t xml:space="preserve">FUNDAMENTACION Y MOTIVACION. </w:t>
      </w:r>
      <w:r w:rsidRPr="00F669F2">
        <w:rPr>
          <w:rFonts w:ascii="Palatino Linotype" w:hAnsi="Palatino Linotype" w:cs="Arial"/>
          <w:bCs/>
          <w:i/>
          <w:iCs/>
        </w:rPr>
        <w:t>La debida fundamentación y motivación legal, deben entenderse, por lo primero</w:t>
      </w:r>
      <w:r w:rsidRPr="00F669F2">
        <w:rPr>
          <w:rFonts w:ascii="Palatino Linotype" w:hAnsi="Palatino Linotype" w:cs="Arial"/>
          <w:b/>
          <w:bCs/>
          <w:i/>
          <w:iCs/>
        </w:rPr>
        <w:t xml:space="preserve">, </w:t>
      </w:r>
      <w:r w:rsidRPr="00F669F2">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F669F2">
        <w:rPr>
          <w:rFonts w:ascii="Palatino Linotype" w:hAnsi="Palatino Linotype" w:cs="Arial"/>
          <w:bCs/>
          <w:i/>
          <w:iCs/>
        </w:rPr>
        <w:t xml:space="preserve"> legal invocada como fundamento.”(sic)</w:t>
      </w:r>
    </w:p>
    <w:p w:rsidR="006F6181" w:rsidRPr="00F669F2" w:rsidRDefault="006F6181" w:rsidP="00083D43">
      <w:pPr>
        <w:spacing w:after="0" w:line="240" w:lineRule="auto"/>
        <w:ind w:left="567" w:right="567"/>
        <w:jc w:val="both"/>
        <w:rPr>
          <w:rFonts w:ascii="Palatino Linotype" w:hAnsi="Palatino Linotype" w:cs="Arial"/>
          <w:bCs/>
          <w:i/>
          <w:iCs/>
        </w:rPr>
      </w:pPr>
    </w:p>
    <w:p w:rsidR="006F6181" w:rsidRPr="00F669F2" w:rsidRDefault="006F6181" w:rsidP="00083D43">
      <w:pPr>
        <w:spacing w:after="0" w:line="240" w:lineRule="auto"/>
        <w:ind w:left="567" w:right="567"/>
        <w:jc w:val="right"/>
        <w:rPr>
          <w:rFonts w:ascii="Palatino Linotype" w:hAnsi="Palatino Linotype" w:cs="Arial"/>
          <w:bCs/>
          <w:iCs/>
        </w:rPr>
      </w:pPr>
      <w:r w:rsidRPr="00F669F2">
        <w:rPr>
          <w:rFonts w:ascii="Palatino Linotype" w:hAnsi="Palatino Linotype" w:cs="Arial"/>
          <w:bCs/>
          <w:iCs/>
        </w:rPr>
        <w:t>(Énfasis añadido)</w:t>
      </w:r>
    </w:p>
    <w:p w:rsidR="006F6181" w:rsidRPr="00F669F2" w:rsidRDefault="006F6181" w:rsidP="00083D43">
      <w:pPr>
        <w:spacing w:after="0" w:line="240" w:lineRule="auto"/>
        <w:ind w:left="567" w:right="567"/>
        <w:jc w:val="both"/>
        <w:rPr>
          <w:rFonts w:ascii="Palatino Linotype" w:hAnsi="Palatino Linotype" w:cs="Arial"/>
          <w:bCs/>
          <w:i/>
          <w:iCs/>
        </w:rPr>
      </w:pPr>
    </w:p>
    <w:p w:rsidR="006F6181" w:rsidRPr="00F669F2" w:rsidRDefault="006F6181" w:rsidP="00083D43">
      <w:pPr>
        <w:spacing w:after="0" w:line="240" w:lineRule="auto"/>
        <w:ind w:right="567"/>
        <w:jc w:val="both"/>
        <w:rPr>
          <w:rFonts w:ascii="Palatino Linotype" w:hAnsi="Palatino Linotype" w:cs="Arial"/>
          <w:bCs/>
          <w:i/>
          <w:iCs/>
        </w:rPr>
      </w:pPr>
    </w:p>
    <w:p w:rsidR="006F6181" w:rsidRPr="00F669F2" w:rsidRDefault="006F6181" w:rsidP="00083D43">
      <w:pPr>
        <w:spacing w:after="0" w:line="360" w:lineRule="auto"/>
        <w:jc w:val="both"/>
        <w:rPr>
          <w:rFonts w:ascii="Palatino Linotype" w:hAnsi="Palatino Linotype" w:cs="Arial"/>
          <w:bCs/>
          <w:i/>
          <w:iCs/>
        </w:rPr>
      </w:pPr>
      <w:r w:rsidRPr="00F669F2">
        <w:rPr>
          <w:rFonts w:ascii="Palatino Linotype" w:eastAsia="Calibri" w:hAnsi="Palatino Linotype" w:cs="Arial"/>
          <w:sz w:val="24"/>
          <w:szCs w:val="24"/>
        </w:rPr>
        <w:t xml:space="preserve">Entonces, el </w:t>
      </w:r>
      <w:r w:rsidRPr="00F669F2">
        <w:rPr>
          <w:rFonts w:ascii="Palatino Linotype" w:eastAsia="Calibri" w:hAnsi="Palatino Linotype" w:cs="Arial"/>
          <w:b/>
          <w:sz w:val="24"/>
          <w:szCs w:val="24"/>
        </w:rPr>
        <w:t>sujeto obligado</w:t>
      </w:r>
      <w:r w:rsidRPr="00F669F2">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6F6181" w:rsidRPr="00F669F2" w:rsidRDefault="006F6181" w:rsidP="00083D43">
      <w:pPr>
        <w:spacing w:after="0" w:line="360" w:lineRule="auto"/>
        <w:jc w:val="both"/>
        <w:rPr>
          <w:rFonts w:ascii="Palatino Linotype" w:hAnsi="Palatino Linotype" w:cs="Arial"/>
          <w:sz w:val="24"/>
          <w:szCs w:val="24"/>
          <w:lang w:eastAsia="es-MX"/>
        </w:rPr>
      </w:pPr>
    </w:p>
    <w:p w:rsidR="006F6181" w:rsidRPr="00F669F2" w:rsidRDefault="006F6181" w:rsidP="00083D43">
      <w:pPr>
        <w:pStyle w:val="Prrafodelista"/>
        <w:numPr>
          <w:ilvl w:val="0"/>
          <w:numId w:val="1"/>
        </w:numPr>
        <w:tabs>
          <w:tab w:val="left" w:pos="709"/>
        </w:tabs>
        <w:spacing w:line="360" w:lineRule="auto"/>
        <w:jc w:val="both"/>
        <w:rPr>
          <w:rFonts w:ascii="Palatino Linotype" w:hAnsi="Palatino Linotype"/>
          <w:i/>
          <w:sz w:val="22"/>
        </w:rPr>
      </w:pPr>
      <w:r w:rsidRPr="00F669F2">
        <w:rPr>
          <w:rFonts w:ascii="Palatino Linotype" w:hAnsi="Palatino Linotype"/>
          <w:b/>
          <w:i/>
        </w:rPr>
        <w:t>Vista al Órgano de Control Interno</w:t>
      </w:r>
    </w:p>
    <w:p w:rsidR="006F6181" w:rsidRPr="00F669F2" w:rsidRDefault="006F6181" w:rsidP="00083D43">
      <w:pPr>
        <w:tabs>
          <w:tab w:val="left" w:pos="709"/>
        </w:tabs>
        <w:spacing w:after="0" w:line="360" w:lineRule="auto"/>
        <w:jc w:val="both"/>
        <w:rPr>
          <w:rFonts w:ascii="Palatino Linotype" w:hAnsi="Palatino Linotype"/>
          <w:sz w:val="24"/>
          <w:szCs w:val="24"/>
        </w:rPr>
      </w:pPr>
    </w:p>
    <w:p w:rsidR="006F6181" w:rsidRPr="00F669F2" w:rsidRDefault="006F6181" w:rsidP="00083D43">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F669F2">
        <w:rPr>
          <w:rFonts w:ascii="Palatino Linotype" w:hAnsi="Palatino Linotype"/>
          <w:sz w:val="24"/>
          <w:szCs w:val="24"/>
        </w:rPr>
        <w:lastRenderedPageBreak/>
        <w:t xml:space="preserve">realice las investigaciones pertinentes por las omisiones detectadas atribuibles al </w:t>
      </w:r>
      <w:r w:rsidRPr="00F669F2">
        <w:rPr>
          <w:rFonts w:ascii="Palatino Linotype" w:hAnsi="Palatino Linotype"/>
          <w:b/>
          <w:sz w:val="24"/>
          <w:szCs w:val="24"/>
        </w:rPr>
        <w:t>sujeto obligado</w:t>
      </w:r>
      <w:r w:rsidRPr="00F669F2">
        <w:rPr>
          <w:rFonts w:ascii="Palatino Linotype" w:hAnsi="Palatino Linotype"/>
          <w:sz w:val="24"/>
          <w:szCs w:val="24"/>
        </w:rPr>
        <w:t>.</w:t>
      </w:r>
    </w:p>
    <w:p w:rsidR="006F6181" w:rsidRPr="00F669F2" w:rsidRDefault="006F6181" w:rsidP="00083D43">
      <w:pPr>
        <w:tabs>
          <w:tab w:val="left" w:pos="709"/>
        </w:tabs>
        <w:spacing w:after="0" w:line="360" w:lineRule="auto"/>
        <w:jc w:val="both"/>
        <w:rPr>
          <w:rFonts w:ascii="Palatino Linotype" w:hAnsi="Palatino Linotype"/>
          <w:sz w:val="24"/>
          <w:szCs w:val="24"/>
        </w:rPr>
      </w:pPr>
    </w:p>
    <w:p w:rsidR="006F6181" w:rsidRPr="00F669F2" w:rsidRDefault="006F6181" w:rsidP="00083D43">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6F6181" w:rsidRPr="00F669F2" w:rsidRDefault="006F6181" w:rsidP="00083D43">
      <w:pPr>
        <w:tabs>
          <w:tab w:val="left" w:pos="709"/>
        </w:tabs>
        <w:spacing w:after="0" w:line="360" w:lineRule="auto"/>
        <w:jc w:val="both"/>
        <w:rPr>
          <w:rFonts w:ascii="Palatino Linotype" w:hAnsi="Palatino Linotype"/>
          <w:sz w:val="24"/>
          <w:szCs w:val="24"/>
        </w:rPr>
      </w:pP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r w:rsidRPr="00F669F2">
        <w:rPr>
          <w:rFonts w:ascii="Palatino Linotype" w:hAnsi="Palatino Linotype"/>
          <w:b/>
          <w:i/>
          <w:szCs w:val="24"/>
        </w:rPr>
        <w:t>Artículo 36</w:t>
      </w:r>
      <w:r w:rsidRPr="00F669F2">
        <w:rPr>
          <w:rFonts w:ascii="Palatino Linotype" w:hAnsi="Palatino Linotype"/>
          <w:i/>
          <w:szCs w:val="24"/>
        </w:rPr>
        <w:t>. El Instituto tendrá, en el ámbito de su competencia, las siguientes atribuciones:</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t>X</w:t>
      </w:r>
      <w:r w:rsidRPr="00F669F2">
        <w:rPr>
          <w:rFonts w:ascii="Palatino Linotype" w:hAnsi="Palatino Linotype"/>
          <w:i/>
          <w:szCs w:val="24"/>
        </w:rPr>
        <w:t xml:space="preserve">. Hacer del conocimiento del órgano de control interno o equivalente de cada Sujeto Obligado las infracciones a esta Ley; </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6F6181" w:rsidRPr="00F669F2" w:rsidRDefault="006F6181" w:rsidP="00083D43">
      <w:pPr>
        <w:tabs>
          <w:tab w:val="left" w:pos="709"/>
        </w:tabs>
        <w:spacing w:after="0" w:line="360" w:lineRule="auto"/>
        <w:jc w:val="both"/>
        <w:rPr>
          <w:rFonts w:ascii="Palatino Linotype" w:hAnsi="Palatino Linotype"/>
          <w:sz w:val="24"/>
          <w:szCs w:val="24"/>
        </w:rPr>
      </w:pPr>
    </w:p>
    <w:p w:rsidR="006F6181" w:rsidRPr="00F669F2" w:rsidRDefault="006F6181" w:rsidP="00083D43">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t xml:space="preserve">Asimismo, este Pleno hará del conocimiento del órgano de control de este Instituto de las infracciones en que el </w:t>
      </w:r>
      <w:r w:rsidRPr="00F669F2">
        <w:rPr>
          <w:rFonts w:ascii="Palatino Linotype" w:hAnsi="Palatino Linotype"/>
          <w:b/>
          <w:sz w:val="24"/>
          <w:szCs w:val="24"/>
        </w:rPr>
        <w:t>sujeto obligado</w:t>
      </w:r>
      <w:r w:rsidRPr="00F669F2">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F6181" w:rsidRPr="00F669F2" w:rsidRDefault="006F6181" w:rsidP="00083D43">
      <w:pPr>
        <w:tabs>
          <w:tab w:val="left" w:pos="709"/>
        </w:tabs>
        <w:spacing w:after="0" w:line="360" w:lineRule="auto"/>
        <w:jc w:val="both"/>
        <w:rPr>
          <w:rFonts w:ascii="Palatino Linotype" w:hAnsi="Palatino Linotype"/>
          <w:sz w:val="24"/>
          <w:szCs w:val="24"/>
        </w:rPr>
      </w:pP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r w:rsidRPr="00F669F2">
        <w:rPr>
          <w:rFonts w:ascii="Palatino Linotype" w:hAnsi="Palatino Linotype"/>
          <w:b/>
          <w:i/>
          <w:szCs w:val="24"/>
        </w:rPr>
        <w:t>Artículo 190</w:t>
      </w:r>
      <w:r w:rsidRPr="00F669F2">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lastRenderedPageBreak/>
        <w:t>Artículo 222</w:t>
      </w:r>
      <w:r w:rsidRPr="00F669F2">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I. Cualquier acto u omisión que provoque la suspensión o deficiencia en la atención de las solicitudes de información;</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II. La falta de respuesta a las solicitudes de información en los plazos señalados en la normatividad aplicable;</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t>Artículo 223</w:t>
      </w:r>
      <w:r w:rsidRPr="00F669F2">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F6181" w:rsidRPr="00F669F2" w:rsidRDefault="006F6181" w:rsidP="00083D43">
      <w:pPr>
        <w:tabs>
          <w:tab w:val="left" w:pos="709"/>
        </w:tabs>
        <w:spacing w:after="0" w:line="240" w:lineRule="auto"/>
        <w:ind w:left="567" w:right="567"/>
        <w:jc w:val="both"/>
        <w:rPr>
          <w:rFonts w:ascii="Palatino Linotype" w:hAnsi="Palatino Linotype"/>
          <w:i/>
          <w:szCs w:val="24"/>
        </w:rPr>
      </w:pPr>
    </w:p>
    <w:p w:rsidR="006F6181" w:rsidRPr="00F669F2" w:rsidRDefault="006F6181" w:rsidP="00083D43">
      <w:pPr>
        <w:tabs>
          <w:tab w:val="left" w:pos="709"/>
        </w:tabs>
        <w:spacing w:after="0" w:line="240" w:lineRule="auto"/>
        <w:ind w:left="567" w:right="567"/>
        <w:jc w:val="right"/>
        <w:rPr>
          <w:rFonts w:ascii="Palatino Linotype" w:hAnsi="Palatino Linotype"/>
          <w:szCs w:val="24"/>
        </w:rPr>
      </w:pPr>
      <w:r w:rsidRPr="00F669F2">
        <w:rPr>
          <w:rFonts w:ascii="Palatino Linotype" w:hAnsi="Palatino Linotype"/>
          <w:szCs w:val="24"/>
        </w:rPr>
        <w:t>(Énfasis añadido)</w:t>
      </w:r>
    </w:p>
    <w:p w:rsidR="006F6181" w:rsidRPr="00F669F2" w:rsidRDefault="006F6181" w:rsidP="00083D43">
      <w:pPr>
        <w:tabs>
          <w:tab w:val="left" w:pos="709"/>
        </w:tabs>
        <w:spacing w:after="0" w:line="360" w:lineRule="auto"/>
        <w:jc w:val="both"/>
        <w:rPr>
          <w:rFonts w:ascii="Palatino Linotype" w:hAnsi="Palatino Linotype"/>
          <w:sz w:val="24"/>
          <w:szCs w:val="24"/>
        </w:rPr>
      </w:pPr>
    </w:p>
    <w:p w:rsidR="006F6181" w:rsidRPr="00F669F2" w:rsidRDefault="006F6181" w:rsidP="00083D43">
      <w:pPr>
        <w:spacing w:after="0" w:line="360" w:lineRule="auto"/>
        <w:jc w:val="both"/>
        <w:rPr>
          <w:rFonts w:ascii="Palatino Linotype" w:hAnsi="Palatino Linotype"/>
          <w:sz w:val="24"/>
          <w:szCs w:val="24"/>
        </w:rPr>
      </w:pPr>
      <w:r w:rsidRPr="00F669F2">
        <w:rPr>
          <w:rFonts w:ascii="Palatino Linotype" w:hAnsi="Palatino Linotype" w:cs="Arial"/>
          <w:sz w:val="24"/>
          <w:szCs w:val="24"/>
          <w:lang w:eastAsia="es-MX"/>
        </w:rPr>
        <w:t>Final</w:t>
      </w:r>
      <w:r w:rsidRPr="00F669F2">
        <w:rPr>
          <w:rFonts w:ascii="Palatino Linotype" w:hAnsi="Palatino Linotype"/>
          <w:sz w:val="24"/>
          <w:szCs w:val="24"/>
        </w:rPr>
        <w:t xml:space="preserve">mente y en mérito de lo expuesto en líneas anteriores, resultan fundados los motivos de inconformidad vertidos por el </w:t>
      </w:r>
      <w:r w:rsidRPr="00F669F2">
        <w:rPr>
          <w:rFonts w:ascii="Palatino Linotype" w:hAnsi="Palatino Linotype"/>
          <w:b/>
          <w:sz w:val="24"/>
          <w:szCs w:val="24"/>
        </w:rPr>
        <w:t>recurrente</w:t>
      </w:r>
      <w:r w:rsidRPr="00F669F2">
        <w:rPr>
          <w:rFonts w:ascii="Palatino Linotype" w:hAnsi="Palatino Linotype"/>
          <w:sz w:val="24"/>
          <w:szCs w:val="24"/>
        </w:rPr>
        <w:t xml:space="preserve">, por ello con fundamento en el artículo 186 fracción IV de la Ley de Transparencia y Acceso a la Información Pública del Estado de México y Municipios se </w:t>
      </w:r>
      <w:r w:rsidRPr="00F669F2">
        <w:rPr>
          <w:rFonts w:ascii="Palatino Linotype" w:hAnsi="Palatino Linotype"/>
          <w:b/>
          <w:sz w:val="24"/>
          <w:szCs w:val="24"/>
        </w:rPr>
        <w:t xml:space="preserve">ordena </w:t>
      </w:r>
      <w:r w:rsidRPr="00F669F2">
        <w:rPr>
          <w:rFonts w:ascii="Palatino Linotype" w:hAnsi="Palatino Linotype"/>
          <w:sz w:val="24"/>
          <w:szCs w:val="24"/>
        </w:rPr>
        <w:t>al</w:t>
      </w:r>
      <w:r w:rsidRPr="00F669F2">
        <w:rPr>
          <w:rFonts w:ascii="Palatino Linotype" w:hAnsi="Palatino Linotype"/>
          <w:b/>
          <w:sz w:val="24"/>
          <w:szCs w:val="24"/>
        </w:rPr>
        <w:t xml:space="preserve"> sujeto obligado </w:t>
      </w:r>
      <w:r w:rsidRPr="00F669F2">
        <w:rPr>
          <w:rFonts w:ascii="Palatino Linotype" w:hAnsi="Palatino Linotype"/>
          <w:sz w:val="24"/>
          <w:szCs w:val="24"/>
        </w:rPr>
        <w:t xml:space="preserve">haga entrega de la información peticionada en la solicitud de información </w:t>
      </w:r>
      <w:r w:rsidR="00733968" w:rsidRPr="00F669F2">
        <w:rPr>
          <w:rFonts w:ascii="Palatino Linotype" w:hAnsi="Palatino Linotype" w:cs="Arial"/>
          <w:b/>
          <w:sz w:val="24"/>
        </w:rPr>
        <w:t>00255/ECATEPEC/IP/2018</w:t>
      </w:r>
      <w:r w:rsidRPr="00F669F2">
        <w:rPr>
          <w:rFonts w:ascii="Palatino Linotype" w:hAnsi="Palatino Linotype" w:cs="Arial"/>
          <w:b/>
          <w:sz w:val="24"/>
          <w:szCs w:val="24"/>
        </w:rPr>
        <w:t xml:space="preserve">, </w:t>
      </w:r>
      <w:r w:rsidRPr="00F669F2">
        <w:rPr>
          <w:rFonts w:ascii="Palatino Linotype" w:hAnsi="Palatino Linotype"/>
          <w:sz w:val="24"/>
          <w:szCs w:val="24"/>
        </w:rPr>
        <w:t>en términos del considerando CUARTO, que han sido materia del presente fallo.</w:t>
      </w:r>
    </w:p>
    <w:p w:rsidR="006F6181" w:rsidRPr="00F669F2" w:rsidRDefault="006F6181" w:rsidP="00083D43">
      <w:pPr>
        <w:spacing w:after="0" w:line="360" w:lineRule="auto"/>
        <w:jc w:val="both"/>
        <w:rPr>
          <w:rFonts w:ascii="Palatino Linotype" w:hAnsi="Palatino Linotype"/>
          <w:sz w:val="24"/>
          <w:szCs w:val="24"/>
        </w:rPr>
      </w:pPr>
    </w:p>
    <w:p w:rsidR="006F6181" w:rsidRPr="00F669F2" w:rsidRDefault="006F6181" w:rsidP="00083D43">
      <w:pPr>
        <w:spacing w:after="0" w:line="360" w:lineRule="auto"/>
        <w:jc w:val="both"/>
        <w:rPr>
          <w:rFonts w:ascii="Palatino Linotype" w:hAnsi="Palatino Linotype"/>
          <w:sz w:val="24"/>
          <w:szCs w:val="24"/>
        </w:rPr>
      </w:pPr>
      <w:r w:rsidRPr="00F669F2">
        <w:rPr>
          <w:rFonts w:ascii="Palatino Linotype" w:hAnsi="Palatino Linotype"/>
          <w:sz w:val="24"/>
          <w:szCs w:val="24"/>
        </w:rPr>
        <w:t xml:space="preserve">Por lo antes expuesto y fundado. </w:t>
      </w:r>
    </w:p>
    <w:p w:rsidR="006F6181" w:rsidRPr="00F669F2" w:rsidRDefault="006F6181" w:rsidP="00083D43">
      <w:pPr>
        <w:pStyle w:val="Prrafodelista"/>
        <w:autoSpaceDE w:val="0"/>
        <w:autoSpaceDN w:val="0"/>
        <w:adjustRightInd w:val="0"/>
        <w:spacing w:line="360" w:lineRule="auto"/>
        <w:ind w:left="0"/>
        <w:jc w:val="both"/>
        <w:rPr>
          <w:rFonts w:ascii="Palatino Linotype" w:hAnsi="Palatino Linotype" w:cs="Arial"/>
        </w:rPr>
      </w:pPr>
    </w:p>
    <w:p w:rsidR="006F6181" w:rsidRDefault="006F6181" w:rsidP="00083D43">
      <w:pPr>
        <w:spacing w:after="0" w:line="360" w:lineRule="auto"/>
        <w:jc w:val="center"/>
        <w:rPr>
          <w:rFonts w:ascii="Palatino Linotype" w:eastAsia="Times New Roman" w:hAnsi="Palatino Linotype"/>
          <w:b/>
          <w:bCs/>
          <w:spacing w:val="60"/>
          <w:sz w:val="28"/>
          <w:szCs w:val="24"/>
          <w:lang w:val="es-ES_tradnl"/>
        </w:rPr>
      </w:pPr>
      <w:r w:rsidRPr="00F669F2">
        <w:rPr>
          <w:rFonts w:ascii="Palatino Linotype" w:eastAsia="Times New Roman" w:hAnsi="Palatino Linotype"/>
          <w:b/>
          <w:bCs/>
          <w:spacing w:val="60"/>
          <w:sz w:val="28"/>
          <w:szCs w:val="24"/>
          <w:lang w:val="es-ES_tradnl"/>
        </w:rPr>
        <w:t>SE    RESUELVE</w:t>
      </w:r>
    </w:p>
    <w:p w:rsidR="001C20ED" w:rsidRPr="00F669F2" w:rsidRDefault="001C20ED" w:rsidP="00083D43">
      <w:pPr>
        <w:spacing w:after="0" w:line="360" w:lineRule="auto"/>
        <w:jc w:val="center"/>
        <w:rPr>
          <w:rFonts w:ascii="Palatino Linotype" w:eastAsia="Times New Roman" w:hAnsi="Palatino Linotype"/>
          <w:b/>
          <w:bCs/>
          <w:spacing w:val="60"/>
          <w:sz w:val="28"/>
          <w:szCs w:val="24"/>
          <w:lang w:val="es-ES_tradnl"/>
        </w:rPr>
      </w:pPr>
    </w:p>
    <w:p w:rsidR="006F6181" w:rsidRPr="00F669F2" w:rsidRDefault="006F6181" w:rsidP="00083D43">
      <w:pPr>
        <w:autoSpaceDE w:val="0"/>
        <w:autoSpaceDN w:val="0"/>
        <w:adjustRightInd w:val="0"/>
        <w:spacing w:after="0" w:line="360" w:lineRule="auto"/>
        <w:ind w:right="49"/>
        <w:jc w:val="both"/>
        <w:rPr>
          <w:rFonts w:ascii="Palatino Linotype" w:eastAsia="Times New Roman" w:hAnsi="Palatino Linotype" w:cs="Arial"/>
          <w:sz w:val="24"/>
          <w:szCs w:val="24"/>
        </w:rPr>
      </w:pPr>
      <w:r w:rsidRPr="00F669F2">
        <w:rPr>
          <w:rFonts w:ascii="Palatino Linotype" w:hAnsi="Palatino Linotype" w:cs="Arial"/>
          <w:b/>
          <w:sz w:val="28"/>
          <w:szCs w:val="28"/>
          <w:lang w:val="es-ES_tradnl"/>
        </w:rPr>
        <w:t>PRIMERO.</w:t>
      </w:r>
      <w:r w:rsidRPr="00F669F2">
        <w:rPr>
          <w:rFonts w:ascii="Palatino Linotype" w:hAnsi="Palatino Linotype" w:cs="Arial"/>
        </w:rPr>
        <w:t xml:space="preserve"> </w:t>
      </w:r>
      <w:r w:rsidRPr="00F669F2">
        <w:rPr>
          <w:rFonts w:ascii="Palatino Linotype" w:eastAsia="Times New Roman" w:hAnsi="Palatino Linotype" w:cs="Arial"/>
          <w:sz w:val="24"/>
          <w:szCs w:val="24"/>
        </w:rPr>
        <w:t>Resultan fundadas las razones o motivos de inconformidad hechos valer por l</w:t>
      </w:r>
      <w:r w:rsidR="00733968" w:rsidRPr="00F669F2">
        <w:rPr>
          <w:rFonts w:ascii="Palatino Linotype" w:eastAsia="Times New Roman" w:hAnsi="Palatino Linotype" w:cs="Arial"/>
          <w:sz w:val="24"/>
          <w:szCs w:val="24"/>
        </w:rPr>
        <w:t>a</w:t>
      </w:r>
      <w:r w:rsidRPr="00F669F2">
        <w:rPr>
          <w:rFonts w:ascii="Palatino Linotype" w:eastAsia="Times New Roman" w:hAnsi="Palatino Linotype" w:cs="Arial"/>
          <w:sz w:val="24"/>
          <w:szCs w:val="24"/>
        </w:rPr>
        <w:t xml:space="preserve"> </w:t>
      </w:r>
      <w:r w:rsidRPr="00F669F2">
        <w:rPr>
          <w:rFonts w:ascii="Palatino Linotype" w:eastAsia="Times New Roman" w:hAnsi="Palatino Linotype" w:cs="Arial"/>
          <w:b/>
          <w:sz w:val="24"/>
          <w:szCs w:val="24"/>
        </w:rPr>
        <w:t>recurrente</w:t>
      </w:r>
      <w:r w:rsidRPr="00F669F2">
        <w:rPr>
          <w:rFonts w:ascii="Palatino Linotype" w:eastAsia="Times New Roman" w:hAnsi="Palatino Linotype" w:cs="Arial"/>
          <w:sz w:val="24"/>
          <w:szCs w:val="24"/>
        </w:rPr>
        <w:t xml:space="preserve">, en términos del considerando </w:t>
      </w:r>
      <w:r w:rsidR="00733968" w:rsidRPr="00F669F2">
        <w:rPr>
          <w:rFonts w:ascii="Palatino Linotype" w:eastAsia="Times New Roman" w:hAnsi="Palatino Linotype" w:cs="Arial"/>
          <w:b/>
          <w:sz w:val="24"/>
          <w:szCs w:val="24"/>
        </w:rPr>
        <w:t>CUARTO</w:t>
      </w:r>
      <w:r w:rsidR="00733968" w:rsidRPr="00F669F2">
        <w:rPr>
          <w:rFonts w:ascii="Palatino Linotype" w:eastAsia="Times New Roman" w:hAnsi="Palatino Linotype" w:cs="Arial"/>
          <w:sz w:val="24"/>
          <w:szCs w:val="24"/>
        </w:rPr>
        <w:t xml:space="preserve"> </w:t>
      </w:r>
      <w:r w:rsidRPr="00F669F2">
        <w:rPr>
          <w:rFonts w:ascii="Palatino Linotype" w:eastAsia="Times New Roman" w:hAnsi="Palatino Linotype" w:cs="Arial"/>
          <w:sz w:val="24"/>
          <w:szCs w:val="24"/>
        </w:rPr>
        <w:t>de la presente resolución.</w:t>
      </w:r>
    </w:p>
    <w:p w:rsidR="006F6181" w:rsidRPr="00F669F2" w:rsidRDefault="006F6181" w:rsidP="00083D43">
      <w:pPr>
        <w:spacing w:after="0" w:line="360" w:lineRule="auto"/>
        <w:jc w:val="both"/>
        <w:rPr>
          <w:rFonts w:ascii="Palatino Linotype" w:hAnsi="Palatino Linotype"/>
          <w:sz w:val="24"/>
          <w:szCs w:val="24"/>
        </w:rPr>
      </w:pPr>
      <w:r w:rsidRPr="00F669F2">
        <w:rPr>
          <w:rFonts w:ascii="Palatino Linotype" w:hAnsi="Palatino Linotype" w:cs="Arial"/>
          <w:b/>
          <w:sz w:val="28"/>
        </w:rPr>
        <w:lastRenderedPageBreak/>
        <w:t xml:space="preserve">SEGUNDO. </w:t>
      </w:r>
      <w:r w:rsidRPr="00F669F2">
        <w:rPr>
          <w:rFonts w:ascii="Palatino Linotype" w:hAnsi="Palatino Linotype" w:cs="Arial"/>
          <w:sz w:val="24"/>
          <w:szCs w:val="24"/>
        </w:rPr>
        <w:t>Se</w:t>
      </w:r>
      <w:r w:rsidRPr="00F669F2">
        <w:rPr>
          <w:rFonts w:ascii="Palatino Linotype" w:hAnsi="Palatino Linotype" w:cs="Arial"/>
          <w:b/>
          <w:sz w:val="24"/>
          <w:szCs w:val="24"/>
        </w:rPr>
        <w:t xml:space="preserve"> ORDENA </w:t>
      </w:r>
      <w:r w:rsidRPr="00F669F2">
        <w:rPr>
          <w:rFonts w:ascii="Palatino Linotype" w:hAnsi="Palatino Linotype" w:cs="Arial"/>
          <w:sz w:val="24"/>
          <w:szCs w:val="24"/>
        </w:rPr>
        <w:t xml:space="preserve">al </w:t>
      </w:r>
      <w:r w:rsidRPr="00F669F2">
        <w:rPr>
          <w:rFonts w:ascii="Palatino Linotype" w:hAnsi="Palatino Linotype" w:cs="Arial"/>
          <w:b/>
          <w:sz w:val="24"/>
          <w:szCs w:val="24"/>
        </w:rPr>
        <w:t>sujeto obligado</w:t>
      </w:r>
      <w:r w:rsidRPr="00F669F2">
        <w:rPr>
          <w:rFonts w:ascii="Palatino Linotype" w:eastAsia="Times New Roman" w:hAnsi="Palatino Linotype" w:cs="Arial"/>
          <w:sz w:val="24"/>
          <w:szCs w:val="24"/>
        </w:rPr>
        <w:t xml:space="preserve"> atienda la solicitud de información</w:t>
      </w:r>
      <w:r w:rsidRPr="00F669F2">
        <w:rPr>
          <w:rFonts w:ascii="Palatino Linotype" w:hAnsi="Palatino Linotype" w:cs="Arial"/>
          <w:sz w:val="24"/>
          <w:szCs w:val="24"/>
        </w:rPr>
        <w:t>,</w:t>
      </w:r>
      <w:r w:rsidRPr="00F669F2">
        <w:rPr>
          <w:rFonts w:ascii="Palatino Linotype" w:eastAsia="Times New Roman" w:hAnsi="Palatino Linotype" w:cs="Arial"/>
          <w:sz w:val="24"/>
          <w:szCs w:val="24"/>
        </w:rPr>
        <w:t xml:space="preserve"> en términos del considerando CUARTO de esta resolución y haga entrega,</w:t>
      </w:r>
      <w:r w:rsidRPr="00F669F2">
        <w:rPr>
          <w:rFonts w:ascii="Palatino Linotype" w:eastAsia="Times New Roman" w:hAnsi="Palatino Linotype" w:cs="Arial"/>
          <w:b/>
          <w:sz w:val="24"/>
          <w:szCs w:val="24"/>
        </w:rPr>
        <w:t xml:space="preserve"> </w:t>
      </w:r>
      <w:r w:rsidRPr="00F669F2">
        <w:rPr>
          <w:rFonts w:ascii="Palatino Linotype" w:eastAsia="Times New Roman" w:hAnsi="Palatino Linotype" w:cs="Arial"/>
          <w:sz w:val="24"/>
          <w:szCs w:val="24"/>
        </w:rPr>
        <w:t>de ser procedente en versión pública, de</w:t>
      </w:r>
      <w:r w:rsidR="00B90CD1" w:rsidRPr="00F669F2">
        <w:rPr>
          <w:rFonts w:ascii="Palatino Linotype" w:eastAsia="Times New Roman" w:hAnsi="Palatino Linotype" w:cs="Arial"/>
          <w:sz w:val="24"/>
          <w:szCs w:val="24"/>
        </w:rPr>
        <w:t xml:space="preserve">l o los documentos donde conste </w:t>
      </w:r>
      <w:r w:rsidRPr="00F669F2">
        <w:rPr>
          <w:rFonts w:ascii="Palatino Linotype" w:hAnsi="Palatino Linotype"/>
          <w:sz w:val="24"/>
          <w:szCs w:val="24"/>
        </w:rPr>
        <w:t>lo siguiente:</w:t>
      </w:r>
    </w:p>
    <w:p w:rsidR="00733968" w:rsidRDefault="00733968" w:rsidP="00083D43">
      <w:pPr>
        <w:autoSpaceDE w:val="0"/>
        <w:autoSpaceDN w:val="0"/>
        <w:adjustRightInd w:val="0"/>
        <w:spacing w:after="0" w:line="360" w:lineRule="auto"/>
        <w:jc w:val="both"/>
        <w:rPr>
          <w:rFonts w:ascii="Palatino Linotype" w:hAnsi="Palatino Linotype" w:cs="Arial"/>
        </w:rPr>
      </w:pPr>
    </w:p>
    <w:p w:rsidR="00925A5F" w:rsidRPr="003C205E" w:rsidRDefault="00925A5F" w:rsidP="00083D43">
      <w:pPr>
        <w:pStyle w:val="Prrafodelista"/>
        <w:numPr>
          <w:ilvl w:val="0"/>
          <w:numId w:val="1"/>
        </w:numPr>
        <w:autoSpaceDE w:val="0"/>
        <w:autoSpaceDN w:val="0"/>
        <w:adjustRightInd w:val="0"/>
        <w:spacing w:line="360" w:lineRule="auto"/>
        <w:jc w:val="both"/>
        <w:rPr>
          <w:rFonts w:ascii="Palatino Linotype" w:hAnsi="Palatino Linotype" w:cs="Arial"/>
          <w:b/>
          <w:i/>
        </w:rPr>
      </w:pPr>
      <w:r w:rsidRPr="003C205E">
        <w:rPr>
          <w:rFonts w:ascii="Palatino Linotype" w:hAnsi="Palatino Linotype" w:cs="Arial"/>
          <w:b/>
          <w:i/>
        </w:rPr>
        <w:t>A través del SAIMEX</w:t>
      </w:r>
    </w:p>
    <w:p w:rsidR="00925A5F" w:rsidRPr="00F669F2" w:rsidRDefault="00925A5F" w:rsidP="00083D43">
      <w:pPr>
        <w:autoSpaceDE w:val="0"/>
        <w:autoSpaceDN w:val="0"/>
        <w:adjustRightInd w:val="0"/>
        <w:spacing w:after="0" w:line="360" w:lineRule="auto"/>
        <w:jc w:val="both"/>
        <w:rPr>
          <w:rFonts w:ascii="Palatino Linotype" w:hAnsi="Palatino Linotype" w:cs="Arial"/>
        </w:rPr>
      </w:pPr>
    </w:p>
    <w:p w:rsidR="00976160" w:rsidRPr="00F669F2" w:rsidRDefault="00976160" w:rsidP="00083D43">
      <w:pPr>
        <w:pStyle w:val="Prrafodelista"/>
        <w:numPr>
          <w:ilvl w:val="0"/>
          <w:numId w:val="12"/>
        </w:numPr>
        <w:autoSpaceDE w:val="0"/>
        <w:autoSpaceDN w:val="0"/>
        <w:adjustRightInd w:val="0"/>
        <w:spacing w:line="360" w:lineRule="auto"/>
        <w:ind w:left="1276"/>
        <w:jc w:val="both"/>
        <w:rPr>
          <w:rFonts w:ascii="Palatino Linotype" w:hAnsi="Palatino Linotype" w:cs="Arial"/>
        </w:rPr>
      </w:pPr>
      <w:r w:rsidRPr="00F669F2">
        <w:rPr>
          <w:rFonts w:ascii="Palatino Linotype" w:hAnsi="Palatino Linotype" w:cs="Arial"/>
        </w:rPr>
        <w:t>El Manual de Políticas y Procedimientos de la Tesorería Municipal;</w:t>
      </w:r>
    </w:p>
    <w:p w:rsidR="00976160" w:rsidRPr="00F669F2" w:rsidRDefault="001A0557" w:rsidP="00083D43">
      <w:pPr>
        <w:pStyle w:val="Prrafodelista"/>
        <w:numPr>
          <w:ilvl w:val="0"/>
          <w:numId w:val="12"/>
        </w:numPr>
        <w:autoSpaceDE w:val="0"/>
        <w:autoSpaceDN w:val="0"/>
        <w:adjustRightInd w:val="0"/>
        <w:spacing w:line="360" w:lineRule="auto"/>
        <w:ind w:left="1276"/>
        <w:jc w:val="both"/>
        <w:rPr>
          <w:rFonts w:ascii="Palatino Linotype" w:hAnsi="Palatino Linotype" w:cs="Arial"/>
        </w:rPr>
      </w:pPr>
      <w:r>
        <w:rPr>
          <w:rFonts w:ascii="Palatino Linotype" w:hAnsi="Palatino Linotype" w:cs="Arial"/>
        </w:rPr>
        <w:t>Los Lineamientos de Control</w:t>
      </w:r>
      <w:r w:rsidR="00976160" w:rsidRPr="00F669F2">
        <w:rPr>
          <w:rFonts w:ascii="Palatino Linotype" w:hAnsi="Palatino Linotype" w:cs="Arial"/>
        </w:rPr>
        <w:t xml:space="preserve"> Administrativo;</w:t>
      </w:r>
    </w:p>
    <w:p w:rsidR="00976160" w:rsidRPr="00F669F2" w:rsidRDefault="00F669F2" w:rsidP="00083D43">
      <w:pPr>
        <w:pStyle w:val="Prrafodelista"/>
        <w:numPr>
          <w:ilvl w:val="0"/>
          <w:numId w:val="12"/>
        </w:numPr>
        <w:autoSpaceDE w:val="0"/>
        <w:autoSpaceDN w:val="0"/>
        <w:adjustRightInd w:val="0"/>
        <w:spacing w:line="360" w:lineRule="auto"/>
        <w:ind w:left="1276"/>
        <w:jc w:val="both"/>
        <w:rPr>
          <w:rFonts w:ascii="Palatino Linotype" w:hAnsi="Palatino Linotype" w:cs="Arial"/>
        </w:rPr>
      </w:pPr>
      <w:r>
        <w:rPr>
          <w:rFonts w:ascii="Palatino Linotype" w:hAnsi="Palatino Linotype" w:cs="Arial"/>
        </w:rPr>
        <w:t>L</w:t>
      </w:r>
      <w:r w:rsidR="00976160" w:rsidRPr="00F669F2">
        <w:rPr>
          <w:rFonts w:ascii="Palatino Linotype" w:hAnsi="Palatino Linotype" w:cs="Arial"/>
        </w:rPr>
        <w:t>a Contención del Gasto;</w:t>
      </w:r>
    </w:p>
    <w:p w:rsidR="00976160" w:rsidRPr="00083D43" w:rsidRDefault="00976160" w:rsidP="00083D43">
      <w:pPr>
        <w:pStyle w:val="Prrafodelista"/>
        <w:numPr>
          <w:ilvl w:val="0"/>
          <w:numId w:val="12"/>
        </w:numPr>
        <w:autoSpaceDE w:val="0"/>
        <w:autoSpaceDN w:val="0"/>
        <w:adjustRightInd w:val="0"/>
        <w:spacing w:line="360" w:lineRule="auto"/>
        <w:ind w:left="1276"/>
        <w:jc w:val="both"/>
        <w:rPr>
          <w:rFonts w:ascii="Palatino Linotype" w:hAnsi="Palatino Linotype" w:cs="Arial"/>
        </w:rPr>
      </w:pPr>
      <w:r w:rsidRPr="00083D43">
        <w:rPr>
          <w:rFonts w:ascii="Palatino Linotype" w:hAnsi="Palatino Linotype" w:cs="Arial"/>
        </w:rPr>
        <w:t>El Presupuesto Definitivo de Egresos 2018, este acompañado de los siguientes documentos:</w:t>
      </w:r>
    </w:p>
    <w:p w:rsidR="00083D43" w:rsidRPr="00083D43" w:rsidRDefault="00083D43" w:rsidP="00083D43">
      <w:pPr>
        <w:pStyle w:val="Prrafodelista"/>
        <w:autoSpaceDE w:val="0"/>
        <w:autoSpaceDN w:val="0"/>
        <w:adjustRightInd w:val="0"/>
        <w:spacing w:line="360" w:lineRule="auto"/>
        <w:ind w:left="1276"/>
        <w:jc w:val="both"/>
        <w:rPr>
          <w:rFonts w:ascii="Palatino Linotype" w:hAnsi="Palatino Linotype" w:cs="Arial"/>
        </w:rPr>
      </w:pPr>
    </w:p>
    <w:p w:rsidR="00083D43" w:rsidRPr="00083D43" w:rsidRDefault="00083D43" w:rsidP="00083D43">
      <w:pPr>
        <w:autoSpaceDE w:val="0"/>
        <w:autoSpaceDN w:val="0"/>
        <w:adjustRightInd w:val="0"/>
        <w:spacing w:after="0" w:line="360" w:lineRule="auto"/>
        <w:ind w:left="1701"/>
        <w:jc w:val="both"/>
        <w:rPr>
          <w:rFonts w:ascii="Palatino Linotype" w:hAnsi="Palatino Linotype" w:cs="Arial"/>
          <w:sz w:val="24"/>
          <w:szCs w:val="24"/>
        </w:rPr>
      </w:pPr>
      <w:r w:rsidRPr="00083D43">
        <w:rPr>
          <w:rFonts w:ascii="Palatino Linotype" w:hAnsi="Palatino Linotype" w:cs="Arial"/>
          <w:b/>
          <w:sz w:val="24"/>
          <w:szCs w:val="24"/>
        </w:rPr>
        <w:t>a)</w:t>
      </w:r>
      <w:r w:rsidRPr="00083D43">
        <w:rPr>
          <w:rFonts w:ascii="Palatino Linotype" w:hAnsi="Palatino Linotype" w:cs="Arial"/>
          <w:sz w:val="24"/>
          <w:szCs w:val="24"/>
        </w:rPr>
        <w:t xml:space="preserve"> </w:t>
      </w:r>
      <w:r w:rsidR="00976160" w:rsidRPr="00083D43">
        <w:rPr>
          <w:rFonts w:ascii="Palatino Linotype" w:hAnsi="Palatino Linotype" w:cs="Arial"/>
          <w:sz w:val="24"/>
          <w:szCs w:val="24"/>
        </w:rPr>
        <w:t>Oficio de presentación;</w:t>
      </w:r>
      <w:bookmarkStart w:id="0" w:name="_GoBack"/>
      <w:bookmarkEnd w:id="0"/>
    </w:p>
    <w:p w:rsidR="00976160" w:rsidRPr="00083D43" w:rsidRDefault="00083D43" w:rsidP="00083D43">
      <w:pPr>
        <w:autoSpaceDE w:val="0"/>
        <w:autoSpaceDN w:val="0"/>
        <w:adjustRightInd w:val="0"/>
        <w:spacing w:after="0" w:line="360" w:lineRule="auto"/>
        <w:ind w:left="1701"/>
        <w:jc w:val="both"/>
        <w:rPr>
          <w:rFonts w:ascii="Palatino Linotype" w:hAnsi="Palatino Linotype" w:cs="Arial"/>
          <w:sz w:val="24"/>
          <w:szCs w:val="24"/>
        </w:rPr>
      </w:pPr>
      <w:r w:rsidRPr="00083D43">
        <w:rPr>
          <w:rFonts w:ascii="Palatino Linotype" w:hAnsi="Palatino Linotype" w:cs="Arial"/>
          <w:b/>
          <w:sz w:val="24"/>
          <w:szCs w:val="24"/>
        </w:rPr>
        <w:t>c)</w:t>
      </w:r>
      <w:r w:rsidRPr="00083D43">
        <w:rPr>
          <w:rFonts w:ascii="Palatino Linotype" w:hAnsi="Palatino Linotype" w:cs="Arial"/>
          <w:sz w:val="24"/>
          <w:szCs w:val="24"/>
        </w:rPr>
        <w:t xml:space="preserve"> </w:t>
      </w:r>
      <w:r w:rsidR="00976160" w:rsidRPr="00083D43">
        <w:rPr>
          <w:rFonts w:ascii="Palatino Linotype" w:hAnsi="Palatino Linotype" w:cs="Arial"/>
          <w:sz w:val="24"/>
          <w:szCs w:val="24"/>
        </w:rPr>
        <w:t>Carátula del Presupuesto de Ingresos (PbRM 03b);</w:t>
      </w:r>
    </w:p>
    <w:p w:rsidR="00083D43" w:rsidRPr="00083D43" w:rsidRDefault="00083D43" w:rsidP="00083D43">
      <w:pPr>
        <w:pStyle w:val="Prrafodelista"/>
        <w:autoSpaceDE w:val="0"/>
        <w:autoSpaceDN w:val="0"/>
        <w:adjustRightInd w:val="0"/>
        <w:spacing w:line="360" w:lineRule="auto"/>
        <w:ind w:left="1701"/>
        <w:jc w:val="both"/>
        <w:rPr>
          <w:rFonts w:ascii="Palatino Linotype" w:hAnsi="Palatino Linotype" w:cs="Arial"/>
        </w:rPr>
      </w:pPr>
      <w:r w:rsidRPr="00083D43">
        <w:rPr>
          <w:rFonts w:ascii="Palatino Linotype" w:hAnsi="Palatino Linotype" w:cs="Arial"/>
          <w:b/>
        </w:rPr>
        <w:t>d)</w:t>
      </w:r>
      <w:r w:rsidRPr="00083D43">
        <w:rPr>
          <w:rFonts w:ascii="Palatino Linotype" w:hAnsi="Palatino Linotype" w:cs="Arial"/>
        </w:rPr>
        <w:t xml:space="preserve"> </w:t>
      </w:r>
      <w:r w:rsidR="00976160" w:rsidRPr="00083D43">
        <w:rPr>
          <w:rFonts w:ascii="Palatino Linotype" w:hAnsi="Palatino Linotype" w:cs="Arial"/>
        </w:rPr>
        <w:t>Carátula del Presupuesto de Egresos (PbRM 04d);</w:t>
      </w:r>
    </w:p>
    <w:p w:rsidR="00083D43" w:rsidRPr="00083D43" w:rsidRDefault="00083D43" w:rsidP="00083D43">
      <w:pPr>
        <w:pStyle w:val="Prrafodelista"/>
        <w:autoSpaceDE w:val="0"/>
        <w:autoSpaceDN w:val="0"/>
        <w:adjustRightInd w:val="0"/>
        <w:spacing w:line="360" w:lineRule="auto"/>
        <w:ind w:left="1701"/>
        <w:jc w:val="both"/>
        <w:rPr>
          <w:rFonts w:ascii="Palatino Linotype" w:hAnsi="Palatino Linotype" w:cs="Arial"/>
        </w:rPr>
      </w:pPr>
      <w:r w:rsidRPr="00083D43">
        <w:rPr>
          <w:rFonts w:ascii="Palatino Linotype" w:hAnsi="Palatino Linotype" w:cs="Arial"/>
          <w:b/>
        </w:rPr>
        <w:t>e)</w:t>
      </w:r>
      <w:r w:rsidRPr="00083D43">
        <w:rPr>
          <w:rFonts w:ascii="Palatino Linotype" w:hAnsi="Palatino Linotype" w:cs="Arial"/>
        </w:rPr>
        <w:t xml:space="preserve"> </w:t>
      </w:r>
      <w:r w:rsidR="00976160" w:rsidRPr="00083D43">
        <w:rPr>
          <w:rFonts w:ascii="Palatino Linotype" w:hAnsi="Palatino Linotype" w:cs="Arial"/>
        </w:rPr>
        <w:t>Presupuesto de Ingresos Detallado</w:t>
      </w:r>
      <w:r w:rsidR="00EB027C" w:rsidRPr="00083D43">
        <w:rPr>
          <w:rFonts w:ascii="Palatino Linotype" w:hAnsi="Palatino Linotype" w:cs="Arial"/>
        </w:rPr>
        <w:t xml:space="preserve"> 2018</w:t>
      </w:r>
      <w:r w:rsidR="00976160" w:rsidRPr="00083D43">
        <w:rPr>
          <w:rFonts w:ascii="Palatino Linotype" w:hAnsi="Palatino Linotype" w:cs="Arial"/>
        </w:rPr>
        <w:t xml:space="preserve"> (PbRM 03a);</w:t>
      </w:r>
    </w:p>
    <w:p w:rsidR="00083D43" w:rsidRPr="00083D43" w:rsidRDefault="00083D43" w:rsidP="00083D43">
      <w:pPr>
        <w:pStyle w:val="Prrafodelista"/>
        <w:autoSpaceDE w:val="0"/>
        <w:autoSpaceDN w:val="0"/>
        <w:adjustRightInd w:val="0"/>
        <w:spacing w:line="360" w:lineRule="auto"/>
        <w:ind w:left="1701"/>
        <w:jc w:val="both"/>
        <w:rPr>
          <w:rFonts w:ascii="Palatino Linotype" w:hAnsi="Palatino Linotype" w:cs="Arial"/>
        </w:rPr>
      </w:pPr>
      <w:r w:rsidRPr="00083D43">
        <w:rPr>
          <w:rFonts w:ascii="Palatino Linotype" w:hAnsi="Palatino Linotype" w:cs="Arial"/>
          <w:b/>
        </w:rPr>
        <w:t>f)</w:t>
      </w:r>
      <w:r w:rsidRPr="00083D43">
        <w:rPr>
          <w:rFonts w:ascii="Palatino Linotype" w:hAnsi="Palatino Linotype" w:cs="Arial"/>
        </w:rPr>
        <w:t xml:space="preserve"> </w:t>
      </w:r>
      <w:r w:rsidR="00976160" w:rsidRPr="00083D43">
        <w:rPr>
          <w:rFonts w:ascii="Palatino Linotype" w:hAnsi="Palatino Linotype" w:cs="Arial"/>
        </w:rPr>
        <w:t>Presupuesto de Egresos Global Calendarizado (PbRM 04c);</w:t>
      </w:r>
    </w:p>
    <w:p w:rsidR="00083D43" w:rsidRPr="00083D43" w:rsidRDefault="00083D43" w:rsidP="00083D43">
      <w:pPr>
        <w:pStyle w:val="Prrafodelista"/>
        <w:autoSpaceDE w:val="0"/>
        <w:autoSpaceDN w:val="0"/>
        <w:adjustRightInd w:val="0"/>
        <w:spacing w:line="360" w:lineRule="auto"/>
        <w:ind w:left="1701"/>
        <w:jc w:val="both"/>
        <w:rPr>
          <w:rFonts w:ascii="Palatino Linotype" w:hAnsi="Palatino Linotype" w:cs="Arial"/>
        </w:rPr>
      </w:pPr>
      <w:r w:rsidRPr="00083D43">
        <w:rPr>
          <w:rFonts w:ascii="Palatino Linotype" w:hAnsi="Palatino Linotype" w:cs="Arial"/>
          <w:b/>
        </w:rPr>
        <w:t>g)</w:t>
      </w:r>
      <w:r w:rsidRPr="00083D43">
        <w:rPr>
          <w:rFonts w:ascii="Palatino Linotype" w:hAnsi="Palatino Linotype" w:cs="Arial"/>
        </w:rPr>
        <w:t xml:space="preserve"> </w:t>
      </w:r>
      <w:r w:rsidR="00976160" w:rsidRPr="00083D43">
        <w:rPr>
          <w:rFonts w:ascii="Palatino Linotype" w:hAnsi="Palatino Linotype" w:cs="Arial"/>
        </w:rPr>
        <w:t>Tabulador de Sueldos (PbRM 05);</w:t>
      </w:r>
    </w:p>
    <w:p w:rsidR="00083D43" w:rsidRPr="00083D43" w:rsidRDefault="00083D43" w:rsidP="00083D43">
      <w:pPr>
        <w:pStyle w:val="Prrafodelista"/>
        <w:autoSpaceDE w:val="0"/>
        <w:autoSpaceDN w:val="0"/>
        <w:adjustRightInd w:val="0"/>
        <w:spacing w:line="360" w:lineRule="auto"/>
        <w:ind w:left="1701"/>
        <w:jc w:val="both"/>
        <w:rPr>
          <w:rFonts w:ascii="Palatino Linotype" w:hAnsi="Palatino Linotype" w:cs="Arial"/>
        </w:rPr>
      </w:pPr>
      <w:r w:rsidRPr="00083D43">
        <w:rPr>
          <w:rFonts w:ascii="Palatino Linotype" w:hAnsi="Palatino Linotype" w:cs="Arial"/>
          <w:b/>
        </w:rPr>
        <w:t>h)</w:t>
      </w:r>
      <w:r w:rsidRPr="00083D43">
        <w:rPr>
          <w:rFonts w:ascii="Palatino Linotype" w:hAnsi="Palatino Linotype" w:cs="Arial"/>
        </w:rPr>
        <w:t xml:space="preserve"> </w:t>
      </w:r>
      <w:r w:rsidR="00976160" w:rsidRPr="00083D43">
        <w:rPr>
          <w:rFonts w:ascii="Palatino Linotype" w:hAnsi="Palatino Linotype" w:cs="Arial"/>
        </w:rPr>
        <w:t>Programa Anual de Obra (PbRM 07a);</w:t>
      </w:r>
    </w:p>
    <w:p w:rsidR="00976160" w:rsidRPr="00083D43" w:rsidRDefault="00083D43" w:rsidP="00083D43">
      <w:pPr>
        <w:pStyle w:val="Prrafodelista"/>
        <w:autoSpaceDE w:val="0"/>
        <w:autoSpaceDN w:val="0"/>
        <w:adjustRightInd w:val="0"/>
        <w:spacing w:line="360" w:lineRule="auto"/>
        <w:ind w:left="1701"/>
        <w:jc w:val="both"/>
        <w:rPr>
          <w:rFonts w:ascii="Palatino Linotype" w:hAnsi="Palatino Linotype" w:cs="Arial"/>
        </w:rPr>
      </w:pPr>
      <w:r w:rsidRPr="00083D43">
        <w:rPr>
          <w:rFonts w:ascii="Palatino Linotype" w:hAnsi="Palatino Linotype" w:cs="Arial"/>
          <w:b/>
        </w:rPr>
        <w:t>i)</w:t>
      </w:r>
      <w:r w:rsidRPr="00083D43">
        <w:rPr>
          <w:rFonts w:ascii="Palatino Linotype" w:hAnsi="Palatino Linotype" w:cs="Arial"/>
        </w:rPr>
        <w:t xml:space="preserve"> </w:t>
      </w:r>
      <w:r w:rsidR="00976160" w:rsidRPr="00083D43">
        <w:rPr>
          <w:rFonts w:ascii="Palatino Linotype" w:hAnsi="Palatino Linotype" w:cs="Arial"/>
        </w:rPr>
        <w:t>Programa Anual de Reparaciones y Mantenimientos *(PbRM 07b);</w:t>
      </w:r>
    </w:p>
    <w:p w:rsidR="00925A5F" w:rsidRPr="00083D43" w:rsidRDefault="00925A5F" w:rsidP="00083D43">
      <w:pPr>
        <w:autoSpaceDE w:val="0"/>
        <w:autoSpaceDN w:val="0"/>
        <w:adjustRightInd w:val="0"/>
        <w:spacing w:after="0" w:line="360" w:lineRule="auto"/>
        <w:jc w:val="both"/>
        <w:rPr>
          <w:rFonts w:ascii="Palatino Linotype" w:hAnsi="Palatino Linotype" w:cs="Arial"/>
          <w:sz w:val="24"/>
          <w:szCs w:val="24"/>
        </w:rPr>
      </w:pPr>
    </w:p>
    <w:p w:rsidR="00925A5F" w:rsidRPr="003C205E" w:rsidRDefault="003C205E" w:rsidP="00083D43">
      <w:pPr>
        <w:pStyle w:val="Prrafodelista"/>
        <w:numPr>
          <w:ilvl w:val="0"/>
          <w:numId w:val="1"/>
        </w:numPr>
        <w:autoSpaceDE w:val="0"/>
        <w:autoSpaceDN w:val="0"/>
        <w:adjustRightInd w:val="0"/>
        <w:spacing w:line="360" w:lineRule="auto"/>
        <w:jc w:val="both"/>
        <w:rPr>
          <w:rFonts w:ascii="Palatino Linotype" w:hAnsi="Palatino Linotype" w:cs="Arial"/>
          <w:b/>
          <w:i/>
        </w:rPr>
      </w:pPr>
      <w:r w:rsidRPr="003C205E">
        <w:rPr>
          <w:rFonts w:ascii="Palatino Linotype" w:hAnsi="Palatino Linotype" w:cs="Arial"/>
          <w:b/>
          <w:i/>
        </w:rPr>
        <w:t>En copias certificadas</w:t>
      </w:r>
    </w:p>
    <w:p w:rsidR="003C205E" w:rsidRDefault="003C205E" w:rsidP="00083D43">
      <w:pPr>
        <w:autoSpaceDE w:val="0"/>
        <w:autoSpaceDN w:val="0"/>
        <w:adjustRightInd w:val="0"/>
        <w:spacing w:after="0" w:line="360" w:lineRule="auto"/>
        <w:jc w:val="both"/>
        <w:rPr>
          <w:rFonts w:ascii="Palatino Linotype" w:hAnsi="Palatino Linotype" w:cs="Arial"/>
          <w:sz w:val="24"/>
          <w:szCs w:val="24"/>
        </w:rPr>
      </w:pPr>
    </w:p>
    <w:p w:rsidR="003C205E" w:rsidRPr="003C205E" w:rsidRDefault="00083D43" w:rsidP="00083D43">
      <w:pPr>
        <w:autoSpaceDE w:val="0"/>
        <w:autoSpaceDN w:val="0"/>
        <w:adjustRightInd w:val="0"/>
        <w:spacing w:after="0" w:line="360" w:lineRule="auto"/>
        <w:ind w:left="1701"/>
        <w:jc w:val="both"/>
        <w:rPr>
          <w:rFonts w:ascii="Palatino Linotype" w:hAnsi="Palatino Linotype" w:cs="Arial"/>
        </w:rPr>
      </w:pPr>
      <w:r w:rsidRPr="00083D43">
        <w:rPr>
          <w:rFonts w:ascii="Palatino Linotype" w:hAnsi="Palatino Linotype" w:cs="Arial"/>
          <w:b/>
          <w:sz w:val="24"/>
          <w:szCs w:val="24"/>
        </w:rPr>
        <w:lastRenderedPageBreak/>
        <w:t>b)</w:t>
      </w:r>
      <w:r>
        <w:rPr>
          <w:rFonts w:ascii="Palatino Linotype" w:hAnsi="Palatino Linotype" w:cs="Arial"/>
          <w:sz w:val="24"/>
          <w:szCs w:val="24"/>
        </w:rPr>
        <w:t xml:space="preserve"> </w:t>
      </w:r>
      <w:r w:rsidR="003C205E" w:rsidRPr="003C205E">
        <w:rPr>
          <w:rFonts w:ascii="Palatino Linotype" w:hAnsi="Palatino Linotype" w:cs="Arial"/>
        </w:rPr>
        <w:t>Copia certificada del acta de cabildo en donde se haya aprobado el presupuesto de egresos 2018;</w:t>
      </w:r>
    </w:p>
    <w:p w:rsidR="003C205E" w:rsidRDefault="003C205E" w:rsidP="00083D43">
      <w:pPr>
        <w:autoSpaceDE w:val="0"/>
        <w:autoSpaceDN w:val="0"/>
        <w:adjustRightInd w:val="0"/>
        <w:spacing w:after="0" w:line="360" w:lineRule="auto"/>
        <w:jc w:val="both"/>
        <w:rPr>
          <w:rFonts w:ascii="Palatino Linotype" w:hAnsi="Palatino Linotype" w:cs="Arial"/>
          <w:sz w:val="24"/>
          <w:szCs w:val="24"/>
        </w:rPr>
      </w:pPr>
    </w:p>
    <w:p w:rsidR="00083D43" w:rsidRDefault="00BF2274" w:rsidP="00083D43">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Times New Roman"/>
          <w:color w:val="000000"/>
          <w:sz w:val="24"/>
          <w:szCs w:val="24"/>
          <w:lang w:val="es-ES" w:eastAsia="es-ES"/>
        </w:rPr>
        <w:t xml:space="preserve">Información que </w:t>
      </w:r>
      <w:r w:rsidRPr="001C78F7">
        <w:rPr>
          <w:rFonts w:ascii="Palatino Linotype" w:eastAsia="Times New Roman" w:hAnsi="Palatino Linotype" w:cs="Times New Roman"/>
          <w:color w:val="000000"/>
          <w:sz w:val="24"/>
          <w:szCs w:val="24"/>
          <w:lang w:val="es-ES" w:eastAsia="es-ES"/>
        </w:rPr>
        <w:t xml:space="preserve">deberá entregarse en copias certificadas sin costo, para lo cual el </w:t>
      </w:r>
      <w:r w:rsidRPr="001C78F7">
        <w:rPr>
          <w:rFonts w:ascii="Palatino Linotype" w:eastAsia="Times New Roman" w:hAnsi="Palatino Linotype" w:cs="Times New Roman"/>
          <w:b/>
          <w:color w:val="000000"/>
          <w:sz w:val="24"/>
          <w:szCs w:val="24"/>
          <w:lang w:val="es-ES" w:eastAsia="es-ES"/>
        </w:rPr>
        <w:t>sujeto obligado</w:t>
      </w:r>
      <w:r w:rsidRPr="001C78F7">
        <w:rPr>
          <w:rFonts w:ascii="Palatino Linotype" w:eastAsia="Times New Roman" w:hAnsi="Palatino Linotype" w:cs="Times New Roman"/>
          <w:color w:val="000000"/>
          <w:sz w:val="24"/>
          <w:szCs w:val="24"/>
          <w:lang w:val="es-ES" w:eastAsia="es-ES"/>
        </w:rPr>
        <w:t xml:space="preserve"> </w:t>
      </w:r>
      <w:r>
        <w:rPr>
          <w:rFonts w:ascii="Palatino Linotype" w:eastAsia="Times New Roman" w:hAnsi="Palatino Linotype" w:cs="Times New Roman"/>
          <w:color w:val="000000"/>
          <w:sz w:val="24"/>
          <w:szCs w:val="24"/>
          <w:lang w:val="es-ES" w:eastAsia="es-ES"/>
        </w:rPr>
        <w:t xml:space="preserve">deberá informar al </w:t>
      </w:r>
      <w:r w:rsidRPr="001C78F7">
        <w:rPr>
          <w:rFonts w:ascii="Palatino Linotype" w:eastAsia="Times New Roman" w:hAnsi="Palatino Linotype" w:cs="Times New Roman"/>
          <w:b/>
          <w:color w:val="000000"/>
          <w:sz w:val="24"/>
          <w:szCs w:val="24"/>
          <w:lang w:val="es-ES" w:eastAsia="es-ES"/>
        </w:rPr>
        <w:t>recurrente</w:t>
      </w:r>
      <w:r>
        <w:rPr>
          <w:rFonts w:ascii="Palatino Linotype" w:eastAsia="Times New Roman" w:hAnsi="Palatino Linotype" w:cs="Times New Roman"/>
          <w:color w:val="000000"/>
          <w:sz w:val="24"/>
          <w:szCs w:val="24"/>
          <w:lang w:val="es-ES" w:eastAsia="es-ES"/>
        </w:rPr>
        <w:t xml:space="preserve">, </w:t>
      </w:r>
      <w:r w:rsidRPr="001C78F7">
        <w:rPr>
          <w:rFonts w:ascii="Palatino Linotype" w:eastAsia="Times New Roman" w:hAnsi="Palatino Linotype" w:cs="Times New Roman"/>
          <w:color w:val="000000"/>
          <w:sz w:val="24"/>
          <w:szCs w:val="24"/>
          <w:lang w:val="es-ES" w:eastAsia="es-ES"/>
        </w:rPr>
        <w:t>con claridad y certeza, el domicilio al cual deberá acudir, el nombre de la dependencia o área respectiva, los días y horarios de atención, así como la forma y procedimiento a seguir para obtener tales documentales.</w:t>
      </w:r>
    </w:p>
    <w:p w:rsidR="00083D43" w:rsidRDefault="00083D43" w:rsidP="00083D43">
      <w:pPr>
        <w:autoSpaceDE w:val="0"/>
        <w:autoSpaceDN w:val="0"/>
        <w:adjustRightInd w:val="0"/>
        <w:spacing w:after="0" w:line="360" w:lineRule="auto"/>
        <w:jc w:val="both"/>
        <w:rPr>
          <w:rFonts w:ascii="Palatino Linotype" w:hAnsi="Palatino Linotype" w:cs="Arial"/>
          <w:sz w:val="24"/>
          <w:szCs w:val="24"/>
        </w:rPr>
      </w:pPr>
    </w:p>
    <w:p w:rsidR="003B4B08" w:rsidRPr="00F669F2" w:rsidRDefault="003B4B08"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Respecto de los numerales </w:t>
      </w:r>
      <w:r w:rsidRPr="00F669F2">
        <w:rPr>
          <w:rFonts w:ascii="Palatino Linotype" w:hAnsi="Palatino Linotype" w:cs="Arial"/>
          <w:b/>
          <w:sz w:val="28"/>
          <w:szCs w:val="24"/>
        </w:rPr>
        <w:t>1</w:t>
      </w:r>
      <w:r w:rsidRPr="00F669F2">
        <w:rPr>
          <w:rFonts w:ascii="Palatino Linotype" w:hAnsi="Palatino Linotype" w:cs="Arial"/>
          <w:sz w:val="24"/>
          <w:szCs w:val="24"/>
        </w:rPr>
        <w:t xml:space="preserve">, </w:t>
      </w:r>
      <w:r w:rsidRPr="00F669F2">
        <w:rPr>
          <w:rFonts w:ascii="Palatino Linotype" w:hAnsi="Palatino Linotype" w:cs="Arial"/>
          <w:b/>
          <w:sz w:val="28"/>
          <w:szCs w:val="24"/>
        </w:rPr>
        <w:t xml:space="preserve">2 </w:t>
      </w:r>
      <w:r w:rsidRPr="00F669F2">
        <w:rPr>
          <w:rFonts w:ascii="Palatino Linotype" w:hAnsi="Palatino Linotype" w:cs="Arial"/>
          <w:sz w:val="24"/>
          <w:szCs w:val="24"/>
        </w:rPr>
        <w:t xml:space="preserve">y </w:t>
      </w:r>
      <w:r w:rsidRPr="00F669F2">
        <w:rPr>
          <w:rFonts w:ascii="Palatino Linotype" w:hAnsi="Palatino Linotype" w:cs="Arial"/>
          <w:b/>
          <w:sz w:val="28"/>
          <w:szCs w:val="24"/>
        </w:rPr>
        <w:t>3</w:t>
      </w:r>
      <w:r w:rsidRPr="00F669F2">
        <w:rPr>
          <w:rFonts w:ascii="Palatino Linotype" w:hAnsi="Palatino Linotype" w:cs="Arial"/>
          <w:sz w:val="24"/>
          <w:szCs w:val="24"/>
        </w:rPr>
        <w:t xml:space="preserve">, en caso de que el </w:t>
      </w:r>
      <w:r w:rsidRPr="00F669F2">
        <w:rPr>
          <w:rFonts w:ascii="Palatino Linotype" w:hAnsi="Palatino Linotype" w:cs="Arial"/>
          <w:b/>
          <w:sz w:val="24"/>
          <w:szCs w:val="24"/>
        </w:rPr>
        <w:t>sujeto obligado</w:t>
      </w:r>
      <w:r w:rsidRPr="00F669F2">
        <w:rPr>
          <w:rFonts w:ascii="Palatino Linotype" w:hAnsi="Palatino Linotype" w:cs="Arial"/>
          <w:sz w:val="24"/>
          <w:szCs w:val="24"/>
        </w:rPr>
        <w:t xml:space="preserve"> no los haya elaborado, bastara que lo haga del conocimiento a la </w:t>
      </w:r>
      <w:r w:rsidRPr="00F669F2">
        <w:rPr>
          <w:rFonts w:ascii="Palatino Linotype" w:hAnsi="Palatino Linotype" w:cs="Arial"/>
          <w:b/>
          <w:sz w:val="24"/>
          <w:szCs w:val="24"/>
        </w:rPr>
        <w:t>recurrente</w:t>
      </w:r>
      <w:r w:rsidRPr="00F669F2">
        <w:rPr>
          <w:rFonts w:ascii="Palatino Linotype" w:hAnsi="Palatino Linotype" w:cs="Arial"/>
          <w:sz w:val="24"/>
          <w:szCs w:val="24"/>
        </w:rPr>
        <w:t xml:space="preserve"> al momento de dar cumplimiento a la presente resolución.</w:t>
      </w:r>
    </w:p>
    <w:p w:rsidR="003B4B08" w:rsidRPr="00F669F2" w:rsidRDefault="003B4B08" w:rsidP="00083D43">
      <w:pPr>
        <w:autoSpaceDE w:val="0"/>
        <w:autoSpaceDN w:val="0"/>
        <w:adjustRightInd w:val="0"/>
        <w:spacing w:after="0" w:line="360" w:lineRule="auto"/>
        <w:jc w:val="both"/>
        <w:rPr>
          <w:rFonts w:ascii="Palatino Linotype" w:hAnsi="Palatino Linotype" w:cs="Arial"/>
          <w:sz w:val="24"/>
          <w:szCs w:val="24"/>
        </w:rPr>
      </w:pPr>
    </w:p>
    <w:p w:rsidR="006F6181" w:rsidRPr="00F669F2" w:rsidRDefault="006F6181" w:rsidP="00083D43">
      <w:pPr>
        <w:spacing w:after="0" w:line="360" w:lineRule="auto"/>
        <w:jc w:val="both"/>
        <w:rPr>
          <w:rFonts w:ascii="Palatino Linotype" w:eastAsia="Times New Roman" w:hAnsi="Palatino Linotype" w:cs="Times New Roman"/>
          <w:sz w:val="24"/>
          <w:szCs w:val="24"/>
          <w:lang w:val="es-ES" w:eastAsia="es-ES"/>
        </w:rPr>
      </w:pPr>
      <w:r w:rsidRPr="00F669F2">
        <w:rPr>
          <w:rFonts w:ascii="Palatino Linotype" w:eastAsia="Times New Roman" w:hAnsi="Palatino Linotype" w:cs="Times New Roman"/>
          <w:sz w:val="24"/>
          <w:szCs w:val="24"/>
          <w:lang w:val="es-ES" w:eastAsia="es-ES"/>
        </w:rPr>
        <w:t>Debiendo adjuntar el acuerdo de clasificación que respalde en su caso, la versión pública de la documentación que entregue el sujeto obligado para dar</w:t>
      </w:r>
      <w:r w:rsidR="00732538" w:rsidRPr="00F669F2">
        <w:rPr>
          <w:rFonts w:ascii="Palatino Linotype" w:eastAsia="Times New Roman" w:hAnsi="Palatino Linotype" w:cs="Times New Roman"/>
          <w:sz w:val="24"/>
          <w:szCs w:val="24"/>
          <w:lang w:val="es-ES" w:eastAsia="es-ES"/>
        </w:rPr>
        <w:t xml:space="preserve"> cumplimiento a la presente </w:t>
      </w:r>
      <w:r w:rsidR="00536A4C" w:rsidRPr="00F669F2">
        <w:rPr>
          <w:rFonts w:ascii="Palatino Linotype" w:eastAsia="Times New Roman" w:hAnsi="Palatino Linotype" w:cs="Times New Roman"/>
          <w:sz w:val="24"/>
          <w:szCs w:val="24"/>
          <w:lang w:val="es-ES" w:eastAsia="es-ES"/>
        </w:rPr>
        <w:t>resolución</w:t>
      </w:r>
      <w:r w:rsidRPr="00F669F2">
        <w:rPr>
          <w:rFonts w:ascii="Palatino Linotype" w:eastAsia="Times New Roman" w:hAnsi="Palatino Linotype" w:cs="Times New Roman"/>
          <w:sz w:val="24"/>
          <w:szCs w:val="24"/>
          <w:lang w:val="es-ES" w:eastAsia="es-ES"/>
        </w:rPr>
        <w:t>, en términos de los artículos 49, fracción VIII, 132, fracción II de la Ley de Transparencia y Acceso a la Información Pública del Estado de México y Municipios y demás normatividades aplicables.</w:t>
      </w:r>
    </w:p>
    <w:p w:rsidR="006F6181" w:rsidRPr="00F669F2" w:rsidRDefault="006F6181" w:rsidP="00083D43">
      <w:pPr>
        <w:spacing w:after="0" w:line="360" w:lineRule="auto"/>
        <w:jc w:val="both"/>
        <w:rPr>
          <w:rFonts w:ascii="Palatino Linotype" w:hAnsi="Palatino Linotype" w:cs="Arial"/>
          <w:sz w:val="24"/>
          <w:szCs w:val="24"/>
        </w:rPr>
      </w:pPr>
    </w:p>
    <w:p w:rsidR="006F6181" w:rsidRPr="00F669F2" w:rsidRDefault="006F6181" w:rsidP="00083D43">
      <w:pPr>
        <w:autoSpaceDE w:val="0"/>
        <w:autoSpaceDN w:val="0"/>
        <w:adjustRightInd w:val="0"/>
        <w:spacing w:after="0" w:line="360" w:lineRule="auto"/>
        <w:ind w:right="49"/>
        <w:jc w:val="both"/>
        <w:rPr>
          <w:rFonts w:ascii="Palatino Linotype" w:hAnsi="Palatino Linotype" w:cs="Arial"/>
          <w:i/>
          <w:lang w:eastAsia="es-MX"/>
        </w:rPr>
      </w:pPr>
      <w:r w:rsidRPr="00F669F2">
        <w:rPr>
          <w:rFonts w:ascii="Palatino Linotype" w:hAnsi="Palatino Linotype" w:cs="Arial"/>
          <w:b/>
          <w:sz w:val="28"/>
          <w:szCs w:val="28"/>
        </w:rPr>
        <w:t>TERCERO.</w:t>
      </w:r>
      <w:r w:rsidRPr="00F669F2">
        <w:rPr>
          <w:rFonts w:ascii="Palatino Linotype" w:hAnsi="Palatino Linotype" w:cs="Arial"/>
          <w:b/>
          <w:sz w:val="24"/>
          <w:szCs w:val="24"/>
        </w:rPr>
        <w:t xml:space="preserve"> </w:t>
      </w:r>
      <w:r w:rsidRPr="00F669F2">
        <w:rPr>
          <w:rFonts w:ascii="Palatino Linotype" w:hAnsi="Palatino Linotype" w:cs="Arial"/>
          <w:sz w:val="24"/>
          <w:szCs w:val="24"/>
        </w:rPr>
        <w:t>Notifíquese</w:t>
      </w:r>
      <w:r w:rsidRPr="00F669F2">
        <w:rPr>
          <w:rFonts w:ascii="Palatino Linotype" w:hAnsi="Palatino Linotype" w:cs="Arial"/>
          <w:i/>
          <w:sz w:val="24"/>
          <w:szCs w:val="24"/>
        </w:rPr>
        <w:t xml:space="preserve"> </w:t>
      </w:r>
      <w:r w:rsidRPr="00F669F2">
        <w:rPr>
          <w:rFonts w:ascii="Palatino Linotype" w:hAnsi="Palatino Linotype" w:cs="Arial"/>
          <w:sz w:val="24"/>
          <w:szCs w:val="24"/>
        </w:rPr>
        <w:t>la presente resolución al Titular de la Unidad de Transparencia del</w:t>
      </w:r>
      <w:r w:rsidRPr="00F669F2">
        <w:rPr>
          <w:rFonts w:ascii="Palatino Linotype" w:hAnsi="Palatino Linotype" w:cs="Arial"/>
          <w:b/>
          <w:sz w:val="24"/>
          <w:szCs w:val="24"/>
        </w:rPr>
        <w:t xml:space="preserve"> sujeto obligado</w:t>
      </w:r>
      <w:r w:rsidRPr="00F669F2">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F669F2">
        <w:rPr>
          <w:rFonts w:ascii="Palatino Linotype" w:hAnsi="Palatino Linotype" w:cs="Arial"/>
          <w:sz w:val="24"/>
          <w:szCs w:val="24"/>
        </w:rPr>
        <w:lastRenderedPageBreak/>
        <w:t>del plazo de diez días hábiles, debiendo informar a este Instituto en un plazo de tres días hábiles siguientes sobre el cumplimiento dado a la presente resolución.</w:t>
      </w:r>
    </w:p>
    <w:p w:rsidR="006F6181" w:rsidRPr="00F669F2" w:rsidRDefault="006F6181" w:rsidP="00083D43">
      <w:pPr>
        <w:autoSpaceDE w:val="0"/>
        <w:autoSpaceDN w:val="0"/>
        <w:adjustRightInd w:val="0"/>
        <w:spacing w:after="0" w:line="360" w:lineRule="auto"/>
        <w:ind w:right="49"/>
        <w:jc w:val="both"/>
        <w:rPr>
          <w:rFonts w:ascii="Palatino Linotype" w:hAnsi="Palatino Linotype" w:cs="Arial"/>
          <w:b/>
          <w:sz w:val="24"/>
          <w:szCs w:val="24"/>
        </w:rPr>
      </w:pP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b/>
          <w:sz w:val="28"/>
          <w:szCs w:val="28"/>
        </w:rPr>
        <w:t>CUARTO.</w:t>
      </w:r>
      <w:r w:rsidRPr="00F669F2">
        <w:rPr>
          <w:rFonts w:ascii="Palatino Linotype" w:hAnsi="Palatino Linotype" w:cs="Arial"/>
          <w:b/>
          <w:sz w:val="24"/>
          <w:szCs w:val="24"/>
        </w:rPr>
        <w:t xml:space="preserve"> Notifíquese</w:t>
      </w:r>
      <w:r w:rsidRPr="00F669F2">
        <w:rPr>
          <w:rFonts w:ascii="Palatino Linotype" w:hAnsi="Palatino Linotype" w:cs="Arial"/>
          <w:sz w:val="24"/>
          <w:szCs w:val="24"/>
        </w:rPr>
        <w:t xml:space="preserve"> la presente resolución vía SAIMEX a</w:t>
      </w:r>
      <w:r w:rsidR="00536A4C" w:rsidRPr="00F669F2">
        <w:rPr>
          <w:rFonts w:ascii="Palatino Linotype" w:hAnsi="Palatino Linotype" w:cs="Arial"/>
          <w:sz w:val="24"/>
          <w:szCs w:val="24"/>
        </w:rPr>
        <w:t xml:space="preserve"> </w:t>
      </w:r>
      <w:r w:rsidRPr="00F669F2">
        <w:rPr>
          <w:rFonts w:ascii="Palatino Linotype" w:hAnsi="Palatino Linotype" w:cs="Arial"/>
          <w:sz w:val="24"/>
          <w:szCs w:val="24"/>
        </w:rPr>
        <w:t>l</w:t>
      </w:r>
      <w:r w:rsidR="00536A4C" w:rsidRPr="00F669F2">
        <w:rPr>
          <w:rFonts w:ascii="Palatino Linotype" w:hAnsi="Palatino Linotype" w:cs="Arial"/>
          <w:sz w:val="24"/>
          <w:szCs w:val="24"/>
        </w:rPr>
        <w:t>a</w:t>
      </w:r>
      <w:r w:rsidRPr="00F669F2">
        <w:rPr>
          <w:rFonts w:ascii="Palatino Linotype" w:hAnsi="Palatino Linotype" w:cs="Arial"/>
          <w:sz w:val="24"/>
          <w:szCs w:val="24"/>
        </w:rPr>
        <w:t xml:space="preserve"> </w:t>
      </w:r>
      <w:r w:rsidRPr="00F669F2">
        <w:rPr>
          <w:rFonts w:ascii="Palatino Linotype" w:hAnsi="Palatino Linotype" w:cs="Arial"/>
          <w:b/>
          <w:sz w:val="24"/>
          <w:szCs w:val="24"/>
        </w:rPr>
        <w:t>recurrente</w:t>
      </w:r>
      <w:r w:rsidRPr="00F669F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p>
    <w:p w:rsidR="006F6181" w:rsidRPr="00F669F2" w:rsidRDefault="006F6181" w:rsidP="00083D43">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b/>
          <w:sz w:val="28"/>
          <w:szCs w:val="24"/>
        </w:rPr>
        <w:t xml:space="preserve">QUINTO. </w:t>
      </w:r>
      <w:r w:rsidRPr="00F669F2">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6F6181" w:rsidRPr="00F669F2" w:rsidRDefault="006F6181" w:rsidP="00083D43">
      <w:pPr>
        <w:autoSpaceDE w:val="0"/>
        <w:autoSpaceDN w:val="0"/>
        <w:adjustRightInd w:val="0"/>
        <w:spacing w:after="0" w:line="360" w:lineRule="auto"/>
        <w:jc w:val="both"/>
        <w:rPr>
          <w:rFonts w:ascii="Palatino Linotype" w:hAnsi="Palatino Linotype" w:cs="Arial"/>
          <w:b/>
          <w:sz w:val="18"/>
          <w:szCs w:val="18"/>
        </w:rPr>
      </w:pPr>
    </w:p>
    <w:p w:rsidR="00B77DEE" w:rsidRPr="00F669F2" w:rsidRDefault="00B77DEE" w:rsidP="00083D43">
      <w:pPr>
        <w:spacing w:after="0" w:line="360" w:lineRule="auto"/>
        <w:jc w:val="both"/>
        <w:rPr>
          <w:rFonts w:ascii="Palatino Linotype" w:hAnsi="Palatino Linotype" w:cs="Arial"/>
        </w:rPr>
      </w:pPr>
      <w:r w:rsidRPr="00F669F2">
        <w:rPr>
          <w:rFonts w:ascii="Palatino Linotype" w:hAnsi="Palatino Linotype" w:cs="Arial"/>
        </w:rPr>
        <w:t>ASÍ LO RESUELVE, POR UNANIMIDAD DE VOTOS EL PLENO DEL</w:t>
      </w:r>
      <w:r w:rsidRPr="00F669F2">
        <w:rPr>
          <w:rFonts w:ascii="Palatino Linotype" w:eastAsia="Arial Unicode MS" w:hAnsi="Palatino Linotype" w:cs="Arial"/>
        </w:rPr>
        <w:t xml:space="preserve"> INSTITUTO DE TRANSPARENCIA, ACCESO A LA INFORMACIÓN PÚBLICA Y PROTECCIÓN DE DATOS PERSONALES DEL ESTADO DE MÉXICO Y MUNICIPIOS</w:t>
      </w:r>
      <w:r w:rsidRPr="00F669F2">
        <w:rPr>
          <w:rFonts w:ascii="Palatino Linotype" w:hAnsi="Palatino Linotype" w:cs="Arial"/>
        </w:rPr>
        <w:t>, CONFORMADO POR LOS COMISIONADOS ZULEMA MARTÍNEZ SÁNCHEZ, EVA ABAID YAPUR, JOSÉ GUADALUPE LUNA HERNÁNDEZ</w:t>
      </w:r>
      <w:r w:rsidR="00A0147C">
        <w:rPr>
          <w:rFonts w:ascii="Palatino Linotype" w:hAnsi="Palatino Linotype" w:cs="Arial"/>
        </w:rPr>
        <w:t xml:space="preserve"> (EMITIENDO VOTO PARTICULAR)</w:t>
      </w:r>
      <w:r w:rsidRPr="00F669F2">
        <w:rPr>
          <w:rFonts w:ascii="Palatino Linotype" w:hAnsi="Palatino Linotype" w:cs="Arial"/>
        </w:rPr>
        <w:t xml:space="preserve">, JAVIER MARTÍNEZ CRUZ Y LUIS GUSTAVO PARRA NORIEGA, EN LA TRIGÉSIMA </w:t>
      </w:r>
      <w:r w:rsidR="00A0147C">
        <w:rPr>
          <w:rFonts w:ascii="Palatino Linotype" w:hAnsi="Palatino Linotype" w:cs="Arial"/>
        </w:rPr>
        <w:t>OCTAVA</w:t>
      </w:r>
      <w:r w:rsidRPr="00F669F2">
        <w:rPr>
          <w:rFonts w:ascii="Palatino Linotype" w:hAnsi="Palatino Linotype" w:cs="Arial"/>
        </w:rPr>
        <w:t xml:space="preserve"> SESIÓN ORDINARIA CELEBRADA EL DIECI</w:t>
      </w:r>
      <w:r w:rsidR="009E1785">
        <w:rPr>
          <w:rFonts w:ascii="Palatino Linotype" w:hAnsi="Palatino Linotype" w:cs="Arial"/>
        </w:rPr>
        <w:t xml:space="preserve">SIETE DE OCTUBRE </w:t>
      </w:r>
      <w:r w:rsidRPr="00F669F2">
        <w:rPr>
          <w:rFonts w:ascii="Palatino Linotype" w:hAnsi="Palatino Linotype" w:cs="Arial"/>
        </w:rPr>
        <w:t>DE DOS MIL DIECIOCHO, ANTE EL SECRETARIO TÉCNICO DEL PLENO, ALEXIS TAPIA RAMÍREZ. -</w:t>
      </w:r>
    </w:p>
    <w:p w:rsidR="00B77DEE" w:rsidRPr="00F669F2" w:rsidRDefault="00B77DEE" w:rsidP="00083D43">
      <w:pPr>
        <w:spacing w:after="0" w:line="360" w:lineRule="auto"/>
        <w:jc w:val="both"/>
        <w:rPr>
          <w:rFonts w:ascii="Palatino Linotype" w:hAnsi="Palatino Linotype" w:cs="Arial"/>
        </w:rPr>
      </w:pPr>
      <w:r w:rsidRPr="00F669F2">
        <w:rPr>
          <w:rFonts w:ascii="Palatino Linotype" w:hAnsi="Palatino Linotype" w:cs="Arial"/>
        </w:rPr>
        <w:t>---------------------------------------------------------------------------------------------------------------------------</w:t>
      </w:r>
    </w:p>
    <w:p w:rsidR="00B77DEE" w:rsidRPr="00F669F2" w:rsidRDefault="00B77DEE" w:rsidP="00083D43">
      <w:pPr>
        <w:spacing w:after="0" w:line="360" w:lineRule="auto"/>
        <w:jc w:val="both"/>
        <w:rPr>
          <w:rFonts w:ascii="Palatino Linotype" w:hAnsi="Palatino Linotype" w:cs="Arial"/>
        </w:rPr>
      </w:pPr>
      <w:r w:rsidRPr="00F669F2">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69F2" w:rsidRPr="00F669F2" w:rsidTr="00C33791">
        <w:trPr>
          <w:jc w:val="center"/>
        </w:trPr>
        <w:tc>
          <w:tcPr>
            <w:tcW w:w="9062" w:type="dxa"/>
            <w:gridSpan w:val="2"/>
          </w:tcPr>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r w:rsidRPr="00F669F2">
              <w:rPr>
                <w:rFonts w:ascii="Palatino Linotype" w:hAnsi="Palatino Linotype"/>
                <w:b/>
              </w:rPr>
              <w:t>Zulema Martínez Sánchez</w:t>
            </w:r>
          </w:p>
          <w:p w:rsidR="00B77DEE" w:rsidRPr="00F669F2" w:rsidRDefault="00B77DEE" w:rsidP="00083D43">
            <w:pPr>
              <w:pStyle w:val="Sinespaciado"/>
              <w:jc w:val="center"/>
              <w:rPr>
                <w:rFonts w:ascii="Palatino Linotype" w:hAnsi="Palatino Linotype"/>
              </w:rPr>
            </w:pPr>
            <w:r w:rsidRPr="00F669F2">
              <w:rPr>
                <w:rFonts w:ascii="Palatino Linotype" w:hAnsi="Palatino Linotype"/>
              </w:rPr>
              <w:t>Comisionada Presidenta</w:t>
            </w:r>
          </w:p>
          <w:p w:rsidR="00B77DEE" w:rsidRPr="00F669F2" w:rsidRDefault="00B77DEE" w:rsidP="00083D43">
            <w:pPr>
              <w:pStyle w:val="Sinespaciado"/>
              <w:jc w:val="center"/>
              <w:rPr>
                <w:rFonts w:ascii="Palatino Linotype" w:hAnsi="Palatino Linotype"/>
              </w:rPr>
            </w:pPr>
            <w:r w:rsidRPr="00F669F2">
              <w:rPr>
                <w:rFonts w:ascii="Palatino Linotype" w:hAnsi="Palatino Linotype"/>
              </w:rPr>
              <w:t>(Rúbrica)</w:t>
            </w:r>
          </w:p>
          <w:p w:rsidR="00B77DEE" w:rsidRPr="00F669F2" w:rsidRDefault="00B77DEE" w:rsidP="00083D43">
            <w:pPr>
              <w:pStyle w:val="Sinespaciado"/>
              <w:jc w:val="center"/>
              <w:rPr>
                <w:rFonts w:ascii="Palatino Linotype" w:hAnsi="Palatino Linotype"/>
              </w:rPr>
            </w:pPr>
          </w:p>
        </w:tc>
      </w:tr>
      <w:tr w:rsidR="00F669F2" w:rsidRPr="00F669F2" w:rsidTr="00C33791">
        <w:trPr>
          <w:jc w:val="center"/>
        </w:trPr>
        <w:tc>
          <w:tcPr>
            <w:tcW w:w="4531" w:type="dxa"/>
          </w:tcPr>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r w:rsidRPr="00F669F2">
              <w:rPr>
                <w:rFonts w:ascii="Palatino Linotype" w:hAnsi="Palatino Linotype"/>
                <w:b/>
              </w:rPr>
              <w:t>Eva Abaid Yapur</w:t>
            </w:r>
          </w:p>
          <w:p w:rsidR="00B77DEE" w:rsidRPr="00F669F2" w:rsidRDefault="00B77DEE" w:rsidP="00083D43">
            <w:pPr>
              <w:pStyle w:val="Sinespaciado"/>
              <w:jc w:val="center"/>
              <w:rPr>
                <w:rFonts w:ascii="Palatino Linotype" w:hAnsi="Palatino Linotype"/>
              </w:rPr>
            </w:pPr>
            <w:r w:rsidRPr="00F669F2">
              <w:rPr>
                <w:rFonts w:ascii="Palatino Linotype" w:hAnsi="Palatino Linotype"/>
              </w:rPr>
              <w:t>Comisionada</w:t>
            </w:r>
          </w:p>
          <w:p w:rsidR="00B77DEE" w:rsidRPr="00F669F2" w:rsidRDefault="00B77DEE" w:rsidP="00083D43">
            <w:pPr>
              <w:pStyle w:val="Sinespaciado"/>
              <w:jc w:val="center"/>
              <w:rPr>
                <w:rFonts w:ascii="Palatino Linotype" w:hAnsi="Palatino Linotype"/>
              </w:rPr>
            </w:pPr>
            <w:r w:rsidRPr="00F669F2">
              <w:rPr>
                <w:rFonts w:ascii="Palatino Linotype" w:hAnsi="Palatino Linotype"/>
              </w:rPr>
              <w:t>(Rúbrica)</w:t>
            </w:r>
          </w:p>
          <w:p w:rsidR="00B77DEE" w:rsidRPr="00F669F2" w:rsidRDefault="00B77DEE" w:rsidP="00083D43">
            <w:pPr>
              <w:pStyle w:val="Sinespaciado"/>
              <w:spacing w:line="276" w:lineRule="auto"/>
              <w:jc w:val="center"/>
              <w:rPr>
                <w:rFonts w:ascii="Palatino Linotype" w:hAnsi="Palatino Linotype"/>
              </w:rPr>
            </w:pPr>
          </w:p>
          <w:p w:rsidR="00B77DEE" w:rsidRPr="00F669F2" w:rsidRDefault="00B77DEE" w:rsidP="00083D43">
            <w:pPr>
              <w:pStyle w:val="Sinespaciado"/>
              <w:spacing w:line="276" w:lineRule="auto"/>
              <w:jc w:val="center"/>
              <w:rPr>
                <w:rFonts w:ascii="Palatino Linotype" w:hAnsi="Palatino Linotype"/>
              </w:rPr>
            </w:pPr>
          </w:p>
          <w:p w:rsidR="00B77DEE" w:rsidRPr="00F669F2" w:rsidRDefault="00B77DEE" w:rsidP="00083D43">
            <w:pPr>
              <w:pStyle w:val="Sinespaciado"/>
              <w:spacing w:line="276" w:lineRule="auto"/>
              <w:jc w:val="center"/>
              <w:rPr>
                <w:rFonts w:ascii="Palatino Linotype" w:hAnsi="Palatino Linotype"/>
              </w:rPr>
            </w:pPr>
          </w:p>
          <w:p w:rsidR="00B77DEE" w:rsidRPr="00F669F2" w:rsidRDefault="00B77DEE" w:rsidP="00083D43">
            <w:pPr>
              <w:pStyle w:val="Sinespaciado"/>
              <w:spacing w:line="276" w:lineRule="auto"/>
              <w:jc w:val="center"/>
              <w:rPr>
                <w:rFonts w:ascii="Palatino Linotype" w:hAnsi="Palatino Linotype"/>
              </w:rPr>
            </w:pPr>
          </w:p>
          <w:p w:rsidR="00B77DEE" w:rsidRPr="00F669F2" w:rsidRDefault="00B77DEE" w:rsidP="00083D43">
            <w:pPr>
              <w:pStyle w:val="Sinespaciado"/>
              <w:spacing w:line="276" w:lineRule="auto"/>
              <w:jc w:val="center"/>
              <w:rPr>
                <w:rFonts w:ascii="Palatino Linotype" w:hAnsi="Palatino Linotype"/>
              </w:rPr>
            </w:pPr>
          </w:p>
          <w:p w:rsidR="00B77DEE" w:rsidRPr="00F669F2" w:rsidRDefault="00B77DEE" w:rsidP="00083D43">
            <w:pPr>
              <w:pStyle w:val="Sinespaciado"/>
              <w:spacing w:line="276" w:lineRule="auto"/>
              <w:jc w:val="center"/>
              <w:rPr>
                <w:rFonts w:ascii="Palatino Linotype" w:hAnsi="Palatino Linotype"/>
                <w:b/>
              </w:rPr>
            </w:pPr>
            <w:r w:rsidRPr="00F669F2">
              <w:rPr>
                <w:rFonts w:ascii="Palatino Linotype" w:hAnsi="Palatino Linotype"/>
                <w:b/>
              </w:rPr>
              <w:t>Javier Martínez Cruz</w:t>
            </w:r>
          </w:p>
          <w:p w:rsidR="00B77DEE" w:rsidRPr="00F669F2" w:rsidRDefault="00B77DEE" w:rsidP="00083D43">
            <w:pPr>
              <w:pStyle w:val="Sinespaciado"/>
              <w:spacing w:line="276" w:lineRule="auto"/>
              <w:jc w:val="center"/>
              <w:rPr>
                <w:rFonts w:ascii="Palatino Linotype" w:hAnsi="Palatino Linotype"/>
              </w:rPr>
            </w:pPr>
            <w:r w:rsidRPr="00F669F2">
              <w:rPr>
                <w:rFonts w:ascii="Palatino Linotype" w:hAnsi="Palatino Linotype"/>
              </w:rPr>
              <w:t>Comisionado</w:t>
            </w:r>
          </w:p>
          <w:p w:rsidR="00B77DEE" w:rsidRPr="00F669F2" w:rsidRDefault="00B77DEE" w:rsidP="00083D43">
            <w:pPr>
              <w:pStyle w:val="Sinespaciado"/>
              <w:spacing w:line="276" w:lineRule="auto"/>
              <w:jc w:val="center"/>
              <w:rPr>
                <w:rFonts w:ascii="Palatino Linotype" w:hAnsi="Palatino Linotype"/>
              </w:rPr>
            </w:pPr>
            <w:r w:rsidRPr="00F669F2">
              <w:rPr>
                <w:rFonts w:ascii="Palatino Linotype" w:hAnsi="Palatino Linotype"/>
              </w:rPr>
              <w:t>(Rúbrica)</w:t>
            </w:r>
          </w:p>
          <w:p w:rsidR="00B77DEE" w:rsidRPr="00F669F2" w:rsidRDefault="00B77DEE" w:rsidP="00083D43">
            <w:pPr>
              <w:pStyle w:val="Sinespaciado"/>
              <w:spacing w:line="276" w:lineRule="auto"/>
              <w:jc w:val="center"/>
              <w:rPr>
                <w:rFonts w:ascii="Palatino Linotype" w:hAnsi="Palatino Linotype"/>
              </w:rPr>
            </w:pPr>
          </w:p>
          <w:p w:rsidR="00B77DEE" w:rsidRPr="00F669F2" w:rsidRDefault="00B77DEE" w:rsidP="00083D43">
            <w:pPr>
              <w:pStyle w:val="Sinespaciado"/>
              <w:spacing w:line="276" w:lineRule="auto"/>
              <w:jc w:val="center"/>
              <w:rPr>
                <w:rFonts w:ascii="Palatino Linotype" w:hAnsi="Palatino Linotype"/>
              </w:rPr>
            </w:pPr>
          </w:p>
        </w:tc>
        <w:tc>
          <w:tcPr>
            <w:tcW w:w="4531" w:type="dxa"/>
          </w:tcPr>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r w:rsidRPr="00F669F2">
              <w:rPr>
                <w:rFonts w:ascii="Palatino Linotype" w:hAnsi="Palatino Linotype"/>
                <w:b/>
              </w:rPr>
              <w:t>José Guadalupe Luna Hernández</w:t>
            </w:r>
          </w:p>
          <w:p w:rsidR="00B77DEE" w:rsidRPr="00F669F2" w:rsidRDefault="00B77DEE" w:rsidP="00083D43">
            <w:pPr>
              <w:pStyle w:val="Sinespaciado"/>
              <w:jc w:val="center"/>
              <w:rPr>
                <w:rFonts w:ascii="Palatino Linotype" w:hAnsi="Palatino Linotype"/>
              </w:rPr>
            </w:pPr>
            <w:r w:rsidRPr="00F669F2">
              <w:rPr>
                <w:rFonts w:ascii="Palatino Linotype" w:hAnsi="Palatino Linotype"/>
              </w:rPr>
              <w:t>Comisionado</w:t>
            </w:r>
          </w:p>
          <w:p w:rsidR="00B77DEE" w:rsidRPr="00F669F2" w:rsidRDefault="00B77DEE" w:rsidP="00083D43">
            <w:pPr>
              <w:pStyle w:val="Sinespaciado"/>
              <w:jc w:val="center"/>
              <w:rPr>
                <w:rFonts w:ascii="Palatino Linotype" w:hAnsi="Palatino Linotype"/>
              </w:rPr>
            </w:pPr>
            <w:r w:rsidRPr="00F669F2">
              <w:rPr>
                <w:rFonts w:ascii="Palatino Linotype" w:hAnsi="Palatino Linotype"/>
              </w:rPr>
              <w:t>(Rúbrica)</w:t>
            </w:r>
          </w:p>
          <w:p w:rsidR="00B77DEE" w:rsidRPr="00F669F2" w:rsidRDefault="00B77DEE" w:rsidP="00083D43">
            <w:pPr>
              <w:pStyle w:val="Sinespaciado"/>
              <w:jc w:val="center"/>
              <w:rPr>
                <w:rFonts w:ascii="Palatino Linotype" w:hAnsi="Palatino Linotype"/>
              </w:rPr>
            </w:pPr>
          </w:p>
          <w:p w:rsidR="00B77DEE" w:rsidRPr="00F669F2" w:rsidRDefault="00B77DEE" w:rsidP="00083D43">
            <w:pPr>
              <w:pStyle w:val="Sinespaciado"/>
              <w:jc w:val="center"/>
              <w:rPr>
                <w:rFonts w:ascii="Palatino Linotype" w:hAnsi="Palatino Linotype"/>
              </w:rPr>
            </w:pPr>
          </w:p>
          <w:p w:rsidR="00B77DEE" w:rsidRPr="00F669F2" w:rsidRDefault="00B77DEE" w:rsidP="00083D43">
            <w:pPr>
              <w:pStyle w:val="Sinespaciado"/>
              <w:jc w:val="center"/>
              <w:rPr>
                <w:rFonts w:ascii="Palatino Linotype" w:hAnsi="Palatino Linotype"/>
              </w:rPr>
            </w:pPr>
          </w:p>
          <w:p w:rsidR="00B77DEE" w:rsidRPr="00F669F2" w:rsidRDefault="00B77DEE" w:rsidP="00083D43">
            <w:pPr>
              <w:pStyle w:val="Sinespaciado"/>
              <w:jc w:val="center"/>
              <w:rPr>
                <w:rFonts w:ascii="Palatino Linotype" w:hAnsi="Palatino Linotype"/>
              </w:rPr>
            </w:pPr>
          </w:p>
          <w:p w:rsidR="00B77DEE" w:rsidRPr="00F669F2" w:rsidRDefault="00B77DEE" w:rsidP="00083D43">
            <w:pPr>
              <w:pStyle w:val="Sinespaciado"/>
              <w:jc w:val="center"/>
              <w:rPr>
                <w:rFonts w:ascii="Palatino Linotype" w:hAnsi="Palatino Linotype"/>
              </w:rPr>
            </w:pPr>
          </w:p>
          <w:p w:rsidR="00B77DEE" w:rsidRPr="00F669F2" w:rsidRDefault="00B77DEE" w:rsidP="00083D43">
            <w:pPr>
              <w:pStyle w:val="Sinespaciado"/>
              <w:jc w:val="center"/>
              <w:rPr>
                <w:rFonts w:ascii="Palatino Linotype" w:hAnsi="Palatino Linotype"/>
              </w:rPr>
            </w:pPr>
          </w:p>
          <w:p w:rsidR="00B77DEE" w:rsidRPr="00F669F2" w:rsidRDefault="00B77DEE" w:rsidP="00083D43">
            <w:pPr>
              <w:pStyle w:val="Sinespaciado"/>
              <w:spacing w:line="276" w:lineRule="auto"/>
              <w:jc w:val="center"/>
              <w:rPr>
                <w:rFonts w:ascii="Palatino Linotype" w:hAnsi="Palatino Linotype"/>
                <w:b/>
              </w:rPr>
            </w:pPr>
            <w:r w:rsidRPr="00F669F2">
              <w:rPr>
                <w:rFonts w:ascii="Palatino Linotype" w:hAnsi="Palatino Linotype"/>
                <w:b/>
              </w:rPr>
              <w:t>Luis Gustavo Parra Noriega</w:t>
            </w:r>
          </w:p>
          <w:p w:rsidR="00B77DEE" w:rsidRPr="00F669F2" w:rsidRDefault="00B77DEE" w:rsidP="00083D43">
            <w:pPr>
              <w:pStyle w:val="Sinespaciado"/>
              <w:spacing w:line="276" w:lineRule="auto"/>
              <w:jc w:val="center"/>
              <w:rPr>
                <w:rFonts w:ascii="Palatino Linotype" w:hAnsi="Palatino Linotype"/>
              </w:rPr>
            </w:pPr>
            <w:r w:rsidRPr="00F669F2">
              <w:rPr>
                <w:rFonts w:ascii="Palatino Linotype" w:hAnsi="Palatino Linotype"/>
              </w:rPr>
              <w:t xml:space="preserve">Comisionado </w:t>
            </w:r>
          </w:p>
          <w:p w:rsidR="00B77DEE" w:rsidRPr="00F669F2" w:rsidRDefault="00B77DEE" w:rsidP="00083D43">
            <w:pPr>
              <w:pStyle w:val="Sinespaciado"/>
              <w:spacing w:line="276" w:lineRule="auto"/>
              <w:jc w:val="center"/>
              <w:rPr>
                <w:rFonts w:ascii="Palatino Linotype" w:hAnsi="Palatino Linotype"/>
              </w:rPr>
            </w:pPr>
            <w:r w:rsidRPr="00F669F2">
              <w:rPr>
                <w:rFonts w:ascii="Palatino Linotype" w:hAnsi="Palatino Linotype"/>
              </w:rPr>
              <w:t>(Rúbrica)</w:t>
            </w:r>
          </w:p>
          <w:p w:rsidR="00B77DEE" w:rsidRPr="00F669F2" w:rsidRDefault="00B77DEE" w:rsidP="00083D43">
            <w:pPr>
              <w:pStyle w:val="Sinespaciado"/>
              <w:spacing w:line="276" w:lineRule="auto"/>
              <w:jc w:val="center"/>
              <w:rPr>
                <w:rFonts w:ascii="Palatino Linotype" w:hAnsi="Palatino Linotype"/>
                <w:b/>
              </w:rPr>
            </w:pPr>
          </w:p>
          <w:p w:rsidR="00B77DEE" w:rsidRPr="00F669F2" w:rsidRDefault="00B77DEE" w:rsidP="00083D43">
            <w:pPr>
              <w:pStyle w:val="Sinespaciado"/>
              <w:jc w:val="center"/>
              <w:rPr>
                <w:rFonts w:ascii="Palatino Linotype" w:hAnsi="Palatino Linotype"/>
              </w:rPr>
            </w:pPr>
          </w:p>
        </w:tc>
      </w:tr>
      <w:tr w:rsidR="00F669F2" w:rsidRPr="00F669F2" w:rsidTr="00C33791">
        <w:trPr>
          <w:jc w:val="center"/>
        </w:trPr>
        <w:tc>
          <w:tcPr>
            <w:tcW w:w="9062" w:type="dxa"/>
            <w:gridSpan w:val="2"/>
          </w:tcPr>
          <w:p w:rsidR="00B77DEE" w:rsidRPr="00F669F2" w:rsidRDefault="00B77DEE" w:rsidP="00083D43">
            <w:pPr>
              <w:pStyle w:val="Sinespaciado"/>
              <w:rPr>
                <w:rFonts w:ascii="Palatino Linotype" w:hAnsi="Palatino Linotype"/>
              </w:rPr>
            </w:pPr>
          </w:p>
        </w:tc>
      </w:tr>
      <w:tr w:rsidR="00B77DEE" w:rsidRPr="00F669F2" w:rsidTr="00C33791">
        <w:trPr>
          <w:jc w:val="center"/>
        </w:trPr>
        <w:tc>
          <w:tcPr>
            <w:tcW w:w="9062" w:type="dxa"/>
            <w:gridSpan w:val="2"/>
          </w:tcPr>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p>
          <w:p w:rsidR="00B77DEE" w:rsidRPr="00F669F2" w:rsidRDefault="00B77DEE" w:rsidP="00083D43">
            <w:pPr>
              <w:pStyle w:val="Sinespaciado"/>
              <w:jc w:val="center"/>
              <w:rPr>
                <w:rFonts w:ascii="Palatino Linotype" w:hAnsi="Palatino Linotype"/>
                <w:b/>
              </w:rPr>
            </w:pPr>
            <w:r w:rsidRPr="00F669F2">
              <w:rPr>
                <w:rFonts w:ascii="Palatino Linotype" w:hAnsi="Palatino Linotype"/>
                <w:b/>
              </w:rPr>
              <w:t>Alexis Tapia Ramírez</w:t>
            </w:r>
          </w:p>
          <w:p w:rsidR="00B77DEE" w:rsidRPr="00F669F2" w:rsidRDefault="00B77DEE" w:rsidP="00083D43">
            <w:pPr>
              <w:pStyle w:val="Sinespaciado"/>
              <w:jc w:val="center"/>
              <w:rPr>
                <w:rFonts w:ascii="Palatino Linotype" w:hAnsi="Palatino Linotype"/>
              </w:rPr>
            </w:pPr>
            <w:r w:rsidRPr="00F669F2">
              <w:rPr>
                <w:rFonts w:ascii="Palatino Linotype" w:hAnsi="Palatino Linotype"/>
              </w:rPr>
              <w:t>Secretario Técnico del Pleno</w:t>
            </w:r>
          </w:p>
          <w:p w:rsidR="00B77DEE" w:rsidRPr="00F669F2" w:rsidRDefault="00B77DEE" w:rsidP="00083D43">
            <w:pPr>
              <w:pStyle w:val="Sinespaciado"/>
              <w:jc w:val="center"/>
              <w:rPr>
                <w:rFonts w:ascii="Palatino Linotype" w:hAnsi="Palatino Linotype"/>
                <w:b/>
              </w:rPr>
            </w:pPr>
            <w:r w:rsidRPr="00F669F2">
              <w:rPr>
                <w:rFonts w:ascii="Palatino Linotype" w:hAnsi="Palatino Linotype"/>
                <w:b/>
              </w:rPr>
              <w:t>(Rúbrica)</w:t>
            </w:r>
            <w:r w:rsidRPr="00F669F2">
              <w:rPr>
                <w:rFonts w:ascii="Palatino Linotype" w:hAnsi="Palatino Linotype"/>
              </w:rPr>
              <w:t>)</w:t>
            </w:r>
          </w:p>
        </w:tc>
      </w:tr>
    </w:tbl>
    <w:p w:rsidR="006F6181" w:rsidRPr="00F669F2" w:rsidRDefault="006F6181" w:rsidP="00083D43">
      <w:pPr>
        <w:spacing w:after="0" w:line="360" w:lineRule="auto"/>
        <w:jc w:val="both"/>
        <w:rPr>
          <w:rFonts w:ascii="Palatino Linotype" w:hAnsi="Palatino Linotype" w:cs="Arial"/>
          <w:szCs w:val="24"/>
        </w:rPr>
      </w:pPr>
    </w:p>
    <w:p w:rsidR="006F6181" w:rsidRPr="00F669F2" w:rsidRDefault="006F6181" w:rsidP="00083D43">
      <w:pPr>
        <w:spacing w:after="0" w:line="276" w:lineRule="auto"/>
        <w:jc w:val="both"/>
        <w:rPr>
          <w:rFonts w:ascii="Palatino Linotype" w:hAnsi="Palatino Linotype" w:cs="Arial"/>
          <w:sz w:val="20"/>
          <w:szCs w:val="24"/>
        </w:rPr>
      </w:pPr>
      <w:r w:rsidRPr="00F669F2">
        <w:rPr>
          <w:rFonts w:ascii="Palatino Linotype" w:hAnsi="Palatino Linotype" w:cs="Arial"/>
          <w:sz w:val="20"/>
          <w:szCs w:val="24"/>
        </w:rPr>
        <w:t xml:space="preserve">Esta hoja corresponde a la resolución de fecha </w:t>
      </w:r>
      <w:r w:rsidR="009E1785">
        <w:rPr>
          <w:rFonts w:ascii="Palatino Linotype" w:hAnsi="Palatino Linotype" w:cs="Arial"/>
          <w:sz w:val="20"/>
          <w:szCs w:val="24"/>
        </w:rPr>
        <w:t xml:space="preserve">diecisiete de octubre </w:t>
      </w:r>
      <w:r w:rsidRPr="00F669F2">
        <w:rPr>
          <w:rFonts w:ascii="Palatino Linotype" w:hAnsi="Palatino Linotype" w:cs="Arial"/>
          <w:sz w:val="20"/>
          <w:szCs w:val="24"/>
        </w:rPr>
        <w:t xml:space="preserve">de dos mil dieciocho, emitida en el recurso de revisión </w:t>
      </w:r>
      <w:r w:rsidRPr="00F669F2">
        <w:rPr>
          <w:rFonts w:ascii="Palatino Linotype" w:hAnsi="Palatino Linotype" w:cs="Arial"/>
          <w:bCs/>
          <w:sz w:val="20"/>
          <w:szCs w:val="24"/>
          <w:lang w:eastAsia="es-MX"/>
        </w:rPr>
        <w:t>0</w:t>
      </w:r>
      <w:r w:rsidR="00B77DEE" w:rsidRPr="00F669F2">
        <w:rPr>
          <w:rFonts w:ascii="Palatino Linotype" w:hAnsi="Palatino Linotype" w:cs="Arial"/>
          <w:bCs/>
          <w:sz w:val="20"/>
          <w:szCs w:val="24"/>
          <w:lang w:eastAsia="es-MX"/>
        </w:rPr>
        <w:t>3101</w:t>
      </w:r>
      <w:r w:rsidRPr="00F669F2">
        <w:rPr>
          <w:rFonts w:ascii="Palatino Linotype" w:hAnsi="Palatino Linotype" w:cs="Arial"/>
          <w:bCs/>
          <w:sz w:val="20"/>
          <w:szCs w:val="24"/>
          <w:lang w:eastAsia="es-MX"/>
        </w:rPr>
        <w:t>/INFOEM/IP/RR/2018</w:t>
      </w:r>
      <w:r w:rsidRPr="00F669F2">
        <w:rPr>
          <w:rFonts w:ascii="Palatino Linotype" w:hAnsi="Palatino Linotype" w:cs="Arial"/>
          <w:sz w:val="20"/>
          <w:szCs w:val="24"/>
        </w:rPr>
        <w:t>.</w:t>
      </w:r>
    </w:p>
    <w:p w:rsidR="002A5ADD" w:rsidRPr="00F669F2" w:rsidRDefault="00AD144C" w:rsidP="00083D43">
      <w:pPr>
        <w:spacing w:after="0" w:line="276" w:lineRule="auto"/>
        <w:jc w:val="both"/>
      </w:pPr>
      <w:r>
        <w:rPr>
          <w:rFonts w:ascii="Palatino Linotype" w:hAnsi="Palatino Linotype" w:cs="Arial"/>
          <w:sz w:val="20"/>
          <w:szCs w:val="24"/>
        </w:rPr>
        <w:t>OSAM/</w:t>
      </w:r>
      <w:r w:rsidR="00321B36">
        <w:rPr>
          <w:rFonts w:ascii="Palatino Linotype" w:hAnsi="Palatino Linotype" w:cs="Arial"/>
          <w:sz w:val="20"/>
          <w:szCs w:val="24"/>
        </w:rPr>
        <w:t>hap</w:t>
      </w:r>
    </w:p>
    <w:sectPr w:rsidR="002A5ADD" w:rsidRPr="00F669F2" w:rsidSect="00DF14D6">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32A" w:rsidRDefault="006E432A" w:rsidP="006F6181">
      <w:pPr>
        <w:spacing w:after="0" w:line="240" w:lineRule="auto"/>
      </w:pPr>
      <w:r>
        <w:separator/>
      </w:r>
    </w:p>
  </w:endnote>
  <w:endnote w:type="continuationSeparator" w:id="0">
    <w:p w:rsidR="006E432A" w:rsidRDefault="006E432A" w:rsidP="006F6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74" w:rsidRPr="000B69FA" w:rsidRDefault="00BF2274" w:rsidP="00DF14D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2D70">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2D70">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74" w:rsidRPr="000B69FA" w:rsidRDefault="00BF2274" w:rsidP="00DF14D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510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51046">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32A" w:rsidRDefault="006E432A" w:rsidP="006F6181">
      <w:pPr>
        <w:spacing w:after="0" w:line="240" w:lineRule="auto"/>
      </w:pPr>
      <w:r>
        <w:separator/>
      </w:r>
    </w:p>
  </w:footnote>
  <w:footnote w:type="continuationSeparator" w:id="0">
    <w:p w:rsidR="006E432A" w:rsidRDefault="006E432A" w:rsidP="006F6181">
      <w:pPr>
        <w:spacing w:after="0" w:line="240" w:lineRule="auto"/>
      </w:pPr>
      <w:r>
        <w:continuationSeparator/>
      </w:r>
    </w:p>
  </w:footnote>
  <w:footnote w:id="1">
    <w:p w:rsidR="00BF2274" w:rsidRPr="00635C27" w:rsidRDefault="00BF2274" w:rsidP="00635C27">
      <w:pPr>
        <w:pStyle w:val="Textonotapie"/>
        <w:rPr>
          <w:rFonts w:ascii="Palatino Linotype" w:hAnsi="Palatino Linotype"/>
          <w:i/>
        </w:rPr>
      </w:pPr>
      <w:r w:rsidRPr="00635C27">
        <w:rPr>
          <w:rStyle w:val="Refdenotaalpie"/>
          <w:rFonts w:ascii="Palatino Linotype" w:hAnsi="Palatino Linotype"/>
          <w:i/>
        </w:rPr>
        <w:footnoteRef/>
      </w:r>
      <w:r w:rsidRPr="00635C27">
        <w:rPr>
          <w:rFonts w:ascii="Palatino Linotype" w:hAnsi="Palatino Linotype"/>
          <w:b/>
          <w:i/>
        </w:rPr>
        <w:t xml:space="preserve"> Artículo 31.</w:t>
      </w:r>
      <w:r w:rsidRPr="00635C27">
        <w:rPr>
          <w:rFonts w:ascii="Palatino Linotype" w:hAnsi="Palatino Linotype"/>
          <w:i/>
        </w:rPr>
        <w:t>- Son atribuciones de los ayuntamientos:</w:t>
      </w:r>
    </w:p>
    <w:p w:rsidR="00BF2274" w:rsidRPr="00635C27" w:rsidRDefault="00BF2274" w:rsidP="00635C27">
      <w:pPr>
        <w:pStyle w:val="Textonotapie"/>
        <w:jc w:val="both"/>
        <w:rPr>
          <w:rFonts w:ascii="Palatino Linotype" w:hAnsi="Palatino Linotype"/>
          <w:i/>
        </w:rPr>
      </w:pPr>
      <w:r w:rsidRPr="00635C27">
        <w:rPr>
          <w:rFonts w:ascii="Palatino Linotype" w:hAnsi="Palatino Linotype"/>
          <w:b/>
          <w:i/>
        </w:rPr>
        <w:t>I</w:t>
      </w:r>
      <w:r w:rsidRPr="00635C27">
        <w:rPr>
          <w:rFonts w:ascii="Palatino Linotype" w:hAnsi="Palatino Linotype"/>
          <w:i/>
        </w:rPr>
        <w:t>.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r w:rsidRPr="00635C27">
        <w:rPr>
          <w:rFonts w:ascii="Palatino Linotype" w:hAnsi="Palatino Linotype"/>
          <w:i/>
        </w:rPr>
        <w:cr/>
      </w:r>
    </w:p>
    <w:p w:rsidR="00BF2274" w:rsidRDefault="00BF2274" w:rsidP="00635C27">
      <w:pPr>
        <w:pStyle w:val="Textonotapie"/>
      </w:pPr>
      <w:r w:rsidRPr="00635C27">
        <w:rPr>
          <w:rFonts w:ascii="Palatino Linotype" w:hAnsi="Palatino Linotype"/>
          <w:b/>
          <w:i/>
        </w:rPr>
        <w:t>Artículo 164.-</w:t>
      </w:r>
      <w:r w:rsidRPr="00635C27">
        <w:rPr>
          <w:rFonts w:ascii="Palatino Linotype" w:hAnsi="Palatino Linotype"/>
          <w:i/>
        </w:rPr>
        <w:t xml:space="preserve"> Los ayuntamientos podrán expedir los reglamentos, circulares y disposiciones administrativas que regulen el régimen de las diversas esferas de competencia municipal.</w:t>
      </w:r>
    </w:p>
  </w:footnote>
  <w:footnote w:id="2">
    <w:p w:rsidR="00BF2274" w:rsidRDefault="00BF2274">
      <w:pPr>
        <w:pStyle w:val="Textonotapie"/>
      </w:pPr>
      <w:r w:rsidRPr="006C73A6">
        <w:rPr>
          <w:rStyle w:val="Refdenotaalpie"/>
          <w:rFonts w:ascii="Palatino Linotype" w:hAnsi="Palatino Linotype"/>
          <w:i/>
        </w:rPr>
        <w:footnoteRef/>
      </w:r>
      <w:r w:rsidRPr="006C73A6">
        <w:rPr>
          <w:rFonts w:ascii="Palatino Linotype" w:hAnsi="Palatino Linotype"/>
          <w:i/>
        </w:rPr>
        <w:t xml:space="preserve"> Publicado en el Periódico Oficial Gaceta del Gobierno del Estado Libre y Soberano de México, de fecha veinticuatro de octubre de dos mil dieciocho. </w:t>
      </w:r>
      <w:hyperlink r:id="rId1" w:history="1">
        <w:r w:rsidRPr="006C73A6">
          <w:rPr>
            <w:rStyle w:val="Hipervnculo"/>
            <w:rFonts w:ascii="Palatino Linotype" w:hAnsi="Palatino Linotype"/>
            <w:i/>
          </w:rPr>
          <w:t>http://legislacion.edomex.gob.mx/sites/legislacion.edomex.gob.mx/files/files/pdf/gct/2017/oct243.pdf</w:t>
        </w:r>
      </w:hyperlink>
      <w:r w:rsidRPr="006C73A6">
        <w:rPr>
          <w:rFonts w:ascii="Palatino Linotype" w:hAnsi="Palatino Linotype"/>
          <w:i/>
        </w:rPr>
        <w:t xml:space="preserve"> </w:t>
      </w:r>
    </w:p>
  </w:footnote>
  <w:footnote w:id="3">
    <w:p w:rsidR="00BF2274" w:rsidRPr="00AD288C" w:rsidRDefault="00BF2274" w:rsidP="00AD288C">
      <w:pPr>
        <w:pStyle w:val="Textonotapie"/>
        <w:jc w:val="both"/>
        <w:rPr>
          <w:rFonts w:ascii="Palatino Linotype" w:hAnsi="Palatino Linotype"/>
          <w:i/>
        </w:rPr>
      </w:pPr>
      <w:r>
        <w:rPr>
          <w:rStyle w:val="Refdenotaalpie"/>
        </w:rPr>
        <w:footnoteRef/>
      </w:r>
      <w:r>
        <w:t xml:space="preserve"> </w:t>
      </w:r>
      <w:r w:rsidRPr="00AD288C">
        <w:rPr>
          <w:rFonts w:ascii="Palatino Linotype" w:hAnsi="Palatino Linotype"/>
          <w:b/>
          <w:i/>
        </w:rPr>
        <w:t>Artículo 296.-</w:t>
      </w:r>
      <w:r w:rsidRPr="00AD288C">
        <w:rPr>
          <w:rFonts w:ascii="Palatino Linotype" w:hAnsi="Palatino Linotype"/>
          <w:i/>
        </w:rPr>
        <w:t xml:space="preserve"> Las Dependencias, Entidades Públicas, Organismos Autónomos, así como los Poderes Legislativo y Judicial </w:t>
      </w:r>
      <w:r w:rsidRPr="00AD288C">
        <w:rPr>
          <w:rFonts w:ascii="Palatino Linotype" w:hAnsi="Palatino Linotype"/>
          <w:i/>
          <w:u w:val="single"/>
        </w:rPr>
        <w:t>formularán su anteproyecto de Presupuesto de Egresos</w:t>
      </w:r>
      <w:r w:rsidRPr="00AD288C">
        <w:rPr>
          <w:rFonts w:ascii="Palatino Linotype" w:hAnsi="Palatino Linotype"/>
          <w:i/>
        </w:rPr>
        <w:t xml:space="preserve"> de acuerdo con el Manual para la Formulación del Anteproyecto de Presupuesto, con base en los techos presupuestarios comunicados y sus Programas presupuestarios.</w:t>
      </w:r>
    </w:p>
    <w:p w:rsidR="00BF2274" w:rsidRPr="00AD288C" w:rsidRDefault="00BF2274" w:rsidP="00AD288C">
      <w:pPr>
        <w:pStyle w:val="Textonotapie"/>
        <w:jc w:val="both"/>
        <w:rPr>
          <w:rFonts w:ascii="Palatino Linotype" w:hAnsi="Palatino Linotype"/>
          <w:i/>
        </w:rPr>
      </w:pPr>
    </w:p>
    <w:p w:rsidR="00BF2274" w:rsidRPr="00AD288C" w:rsidRDefault="00BF2274" w:rsidP="00AD288C">
      <w:pPr>
        <w:pStyle w:val="Textonotapie"/>
        <w:jc w:val="both"/>
        <w:rPr>
          <w:rFonts w:ascii="Palatino Linotype" w:hAnsi="Palatino Linotype"/>
          <w:i/>
        </w:rPr>
      </w:pPr>
      <w:r w:rsidRPr="00AD288C">
        <w:rPr>
          <w:rFonts w:ascii="Palatino Linotype" w:hAnsi="Palatino Linotype"/>
          <w:b/>
          <w:i/>
        </w:rPr>
        <w:t>Artículo 298.-</w:t>
      </w:r>
      <w:r w:rsidRPr="00AD288C">
        <w:rPr>
          <w:rFonts w:ascii="Palatino Linotype" w:hAnsi="Palatino Linotype"/>
          <w:i/>
        </w:rPr>
        <w:t xml:space="preserve"> </w:t>
      </w:r>
      <w:r w:rsidRPr="00AD288C">
        <w:rPr>
          <w:rFonts w:ascii="Palatino Linotype" w:hAnsi="Palatino Linotype"/>
          <w:i/>
          <w:u w:val="single"/>
        </w:rPr>
        <w:t xml:space="preserve">El último día hábil anterior al día quince del mes de agosto, las Dependencias, Entidades Públicas, enviarán a la Secretaría su anteproyecto de Presupuesto de Egresos. </w:t>
      </w:r>
    </w:p>
    <w:p w:rsidR="00BF2274" w:rsidRDefault="00BF2274" w:rsidP="00AD288C">
      <w:pPr>
        <w:pStyle w:val="Textonotapie"/>
        <w:jc w:val="both"/>
      </w:pPr>
      <w:r w:rsidRPr="00AD288C">
        <w:rPr>
          <w:rFonts w:ascii="Palatino Linotype" w:hAnsi="Palatino Linotype"/>
          <w:i/>
        </w:rPr>
        <w:t>Las unidades administrativas de los Municipios enviarán su anteproyecto de presupuesto a la Tesorería para ser revisado con la Unidad de Información, Planeación, Programación y Evaluación, o la Unidad Administrativa responsable de realizar estas funciones. Dichas unidades administrativas deberán integrar el proyecto de presupuesto que se someterá a consideración del presidente municipal para su posterior aprobación por el Ayuntamiento.</w:t>
      </w:r>
    </w:p>
  </w:footnote>
  <w:footnote w:id="4">
    <w:p w:rsidR="00BF2274" w:rsidRPr="00135B35" w:rsidRDefault="00BF2274" w:rsidP="00925A5F">
      <w:pPr>
        <w:pStyle w:val="Textonotapie"/>
        <w:jc w:val="both"/>
        <w:rPr>
          <w:rFonts w:ascii="Palatino Linotype" w:hAnsi="Palatino Linotype"/>
          <w:sz w:val="16"/>
          <w:szCs w:val="16"/>
        </w:rPr>
      </w:pPr>
      <w:r w:rsidRPr="00F43F6A">
        <w:rPr>
          <w:rStyle w:val="Refdenotaalpie"/>
          <w:rFonts w:ascii="Palatino Linotype" w:hAnsi="Palatino Linotype"/>
        </w:rPr>
        <w:footnoteRef/>
      </w:r>
      <w:r w:rsidRPr="00F43F6A">
        <w:rPr>
          <w:rFonts w:ascii="Palatino Linotype" w:hAnsi="Palatino Linotype"/>
        </w:rPr>
        <w:t xml:space="preserve"> </w:t>
      </w:r>
      <w:r w:rsidRPr="00135B35">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274" w:rsidRDefault="00BF2274">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F2274" w:rsidTr="00DF14D6">
      <w:trPr>
        <w:trHeight w:val="227"/>
      </w:trPr>
      <w:tc>
        <w:tcPr>
          <w:tcW w:w="5529" w:type="dxa"/>
          <w:hideMark/>
        </w:tcPr>
        <w:p w:rsidR="00BF2274" w:rsidRDefault="00BF2274" w:rsidP="00DF14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F2274" w:rsidRDefault="00BF2274" w:rsidP="006F6181">
          <w:pPr>
            <w:spacing w:after="120" w:line="256" w:lineRule="auto"/>
            <w:ind w:left="-486" w:right="214"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3101</w:t>
          </w:r>
          <w:r w:rsidRPr="00AB0FB9">
            <w:rPr>
              <w:rFonts w:ascii="Palatino Linotype" w:hAnsi="Palatino Linotype" w:cs="Arial"/>
              <w:bCs/>
              <w:sz w:val="24"/>
              <w:lang w:eastAsia="es-MX"/>
            </w:rPr>
            <w:t>/INFOEM/IP/RR/2018</w:t>
          </w:r>
        </w:p>
      </w:tc>
    </w:tr>
    <w:tr w:rsidR="00BF2274" w:rsidTr="00DF14D6">
      <w:trPr>
        <w:trHeight w:val="242"/>
      </w:trPr>
      <w:tc>
        <w:tcPr>
          <w:tcW w:w="5529" w:type="dxa"/>
          <w:hideMark/>
        </w:tcPr>
        <w:p w:rsidR="00BF2274" w:rsidRDefault="00BF2274" w:rsidP="00DF14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F2274" w:rsidRDefault="00BF2274" w:rsidP="00DF14D6">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Ecatepec de Morelos</w:t>
          </w:r>
        </w:p>
      </w:tc>
    </w:tr>
    <w:tr w:rsidR="00BF2274" w:rsidTr="00DF14D6">
      <w:trPr>
        <w:trHeight w:val="342"/>
      </w:trPr>
      <w:tc>
        <w:tcPr>
          <w:tcW w:w="5529" w:type="dxa"/>
          <w:hideMark/>
        </w:tcPr>
        <w:p w:rsidR="00BF2274" w:rsidRDefault="00BF2274" w:rsidP="00DF14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F2274" w:rsidRDefault="00BF2274" w:rsidP="00DF14D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F2274" w:rsidRDefault="00BF22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F2274" w:rsidTr="00DF14D6">
      <w:trPr>
        <w:trHeight w:val="227"/>
      </w:trPr>
      <w:tc>
        <w:tcPr>
          <w:tcW w:w="5529" w:type="dxa"/>
          <w:hideMark/>
        </w:tcPr>
        <w:p w:rsidR="00BF2274" w:rsidRDefault="00BF2274" w:rsidP="00DF14D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F2274" w:rsidRPr="00B4142F" w:rsidRDefault="00BF2274" w:rsidP="006F6181">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03101/INFOEM/IP/RR/2018</w:t>
          </w:r>
        </w:p>
      </w:tc>
    </w:tr>
    <w:tr w:rsidR="00BF2274" w:rsidTr="00DF14D6">
      <w:trPr>
        <w:trHeight w:val="196"/>
      </w:trPr>
      <w:tc>
        <w:tcPr>
          <w:tcW w:w="5529" w:type="dxa"/>
          <w:hideMark/>
        </w:tcPr>
        <w:p w:rsidR="00BF2274" w:rsidRDefault="00BF2274" w:rsidP="00DF14D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F2274" w:rsidRPr="00F06FED" w:rsidRDefault="00751046" w:rsidP="006F6181">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BF2274" w:rsidTr="00DF14D6">
      <w:trPr>
        <w:trHeight w:val="242"/>
      </w:trPr>
      <w:tc>
        <w:tcPr>
          <w:tcW w:w="5529" w:type="dxa"/>
          <w:hideMark/>
        </w:tcPr>
        <w:p w:rsidR="00BF2274" w:rsidRDefault="00BF2274" w:rsidP="00DF14D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F2274" w:rsidRDefault="00BF2274" w:rsidP="006F6181">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Ecatepec de Morelos</w:t>
          </w:r>
        </w:p>
      </w:tc>
    </w:tr>
    <w:tr w:rsidR="00BF2274" w:rsidTr="00DF14D6">
      <w:trPr>
        <w:trHeight w:val="342"/>
      </w:trPr>
      <w:tc>
        <w:tcPr>
          <w:tcW w:w="5529" w:type="dxa"/>
          <w:hideMark/>
        </w:tcPr>
        <w:p w:rsidR="00BF2274" w:rsidRDefault="00BF2274" w:rsidP="00DF14D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F2274" w:rsidRDefault="00BF2274" w:rsidP="00DF14D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F2274" w:rsidRDefault="00BF22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834"/>
    <w:multiLevelType w:val="hybridMultilevel"/>
    <w:tmpl w:val="DE98F87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 w15:restartNumberingAfterBreak="0">
    <w:nsid w:val="06B02B74"/>
    <w:multiLevelType w:val="hybridMultilevel"/>
    <w:tmpl w:val="80F48A0A"/>
    <w:lvl w:ilvl="0" w:tplc="080A0017">
      <w:start w:val="1"/>
      <w:numFmt w:val="lowerLetter"/>
      <w:lvlText w:val="%1)"/>
      <w:lvlJc w:val="left"/>
      <w:pPr>
        <w:ind w:left="2433" w:hanging="360"/>
      </w:pPr>
    </w:lvl>
    <w:lvl w:ilvl="1" w:tplc="080A0019" w:tentative="1">
      <w:start w:val="1"/>
      <w:numFmt w:val="lowerLetter"/>
      <w:lvlText w:val="%2."/>
      <w:lvlJc w:val="left"/>
      <w:pPr>
        <w:ind w:left="3153" w:hanging="360"/>
      </w:pPr>
    </w:lvl>
    <w:lvl w:ilvl="2" w:tplc="080A001B" w:tentative="1">
      <w:start w:val="1"/>
      <w:numFmt w:val="lowerRoman"/>
      <w:lvlText w:val="%3."/>
      <w:lvlJc w:val="right"/>
      <w:pPr>
        <w:ind w:left="3873" w:hanging="180"/>
      </w:pPr>
    </w:lvl>
    <w:lvl w:ilvl="3" w:tplc="080A000F" w:tentative="1">
      <w:start w:val="1"/>
      <w:numFmt w:val="decimal"/>
      <w:lvlText w:val="%4."/>
      <w:lvlJc w:val="left"/>
      <w:pPr>
        <w:ind w:left="4593" w:hanging="360"/>
      </w:pPr>
    </w:lvl>
    <w:lvl w:ilvl="4" w:tplc="080A0019" w:tentative="1">
      <w:start w:val="1"/>
      <w:numFmt w:val="lowerLetter"/>
      <w:lvlText w:val="%5."/>
      <w:lvlJc w:val="left"/>
      <w:pPr>
        <w:ind w:left="5313" w:hanging="360"/>
      </w:pPr>
    </w:lvl>
    <w:lvl w:ilvl="5" w:tplc="080A001B" w:tentative="1">
      <w:start w:val="1"/>
      <w:numFmt w:val="lowerRoman"/>
      <w:lvlText w:val="%6."/>
      <w:lvlJc w:val="right"/>
      <w:pPr>
        <w:ind w:left="6033" w:hanging="180"/>
      </w:pPr>
    </w:lvl>
    <w:lvl w:ilvl="6" w:tplc="080A000F" w:tentative="1">
      <w:start w:val="1"/>
      <w:numFmt w:val="decimal"/>
      <w:lvlText w:val="%7."/>
      <w:lvlJc w:val="left"/>
      <w:pPr>
        <w:ind w:left="6753" w:hanging="360"/>
      </w:pPr>
    </w:lvl>
    <w:lvl w:ilvl="7" w:tplc="080A0019" w:tentative="1">
      <w:start w:val="1"/>
      <w:numFmt w:val="lowerLetter"/>
      <w:lvlText w:val="%8."/>
      <w:lvlJc w:val="left"/>
      <w:pPr>
        <w:ind w:left="7473" w:hanging="360"/>
      </w:pPr>
    </w:lvl>
    <w:lvl w:ilvl="8" w:tplc="080A001B" w:tentative="1">
      <w:start w:val="1"/>
      <w:numFmt w:val="lowerRoman"/>
      <w:lvlText w:val="%9."/>
      <w:lvlJc w:val="right"/>
      <w:pPr>
        <w:ind w:left="8193" w:hanging="180"/>
      </w:pPr>
    </w:lvl>
  </w:abstractNum>
  <w:abstractNum w:abstractNumId="2" w15:restartNumberingAfterBreak="0">
    <w:nsid w:val="076F643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 w15:restartNumberingAfterBreak="0">
    <w:nsid w:val="1AEB6A22"/>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E716FB"/>
    <w:multiLevelType w:val="hybridMultilevel"/>
    <w:tmpl w:val="C4429232"/>
    <w:lvl w:ilvl="0" w:tplc="080A0017">
      <w:start w:val="1"/>
      <w:numFmt w:val="lowerLetter"/>
      <w:lvlText w:val="%1)"/>
      <w:lvlJc w:val="left"/>
      <w:pPr>
        <w:ind w:left="2770" w:hanging="360"/>
      </w:pPr>
    </w:lvl>
    <w:lvl w:ilvl="1" w:tplc="080A0019" w:tentative="1">
      <w:start w:val="1"/>
      <w:numFmt w:val="lowerLetter"/>
      <w:lvlText w:val="%2."/>
      <w:lvlJc w:val="left"/>
      <w:pPr>
        <w:ind w:left="3153" w:hanging="360"/>
      </w:pPr>
    </w:lvl>
    <w:lvl w:ilvl="2" w:tplc="080A001B" w:tentative="1">
      <w:start w:val="1"/>
      <w:numFmt w:val="lowerRoman"/>
      <w:lvlText w:val="%3."/>
      <w:lvlJc w:val="right"/>
      <w:pPr>
        <w:ind w:left="3873" w:hanging="180"/>
      </w:pPr>
    </w:lvl>
    <w:lvl w:ilvl="3" w:tplc="080A000F" w:tentative="1">
      <w:start w:val="1"/>
      <w:numFmt w:val="decimal"/>
      <w:lvlText w:val="%4."/>
      <w:lvlJc w:val="left"/>
      <w:pPr>
        <w:ind w:left="4593" w:hanging="360"/>
      </w:pPr>
    </w:lvl>
    <w:lvl w:ilvl="4" w:tplc="080A0019" w:tentative="1">
      <w:start w:val="1"/>
      <w:numFmt w:val="lowerLetter"/>
      <w:lvlText w:val="%5."/>
      <w:lvlJc w:val="left"/>
      <w:pPr>
        <w:ind w:left="5313" w:hanging="360"/>
      </w:pPr>
    </w:lvl>
    <w:lvl w:ilvl="5" w:tplc="080A001B" w:tentative="1">
      <w:start w:val="1"/>
      <w:numFmt w:val="lowerRoman"/>
      <w:lvlText w:val="%6."/>
      <w:lvlJc w:val="right"/>
      <w:pPr>
        <w:ind w:left="6033" w:hanging="180"/>
      </w:pPr>
    </w:lvl>
    <w:lvl w:ilvl="6" w:tplc="080A000F" w:tentative="1">
      <w:start w:val="1"/>
      <w:numFmt w:val="decimal"/>
      <w:lvlText w:val="%7."/>
      <w:lvlJc w:val="left"/>
      <w:pPr>
        <w:ind w:left="6753" w:hanging="360"/>
      </w:pPr>
    </w:lvl>
    <w:lvl w:ilvl="7" w:tplc="080A0019" w:tentative="1">
      <w:start w:val="1"/>
      <w:numFmt w:val="lowerLetter"/>
      <w:lvlText w:val="%8."/>
      <w:lvlJc w:val="left"/>
      <w:pPr>
        <w:ind w:left="7473" w:hanging="360"/>
      </w:pPr>
    </w:lvl>
    <w:lvl w:ilvl="8" w:tplc="080A001B" w:tentative="1">
      <w:start w:val="1"/>
      <w:numFmt w:val="lowerRoman"/>
      <w:lvlText w:val="%9."/>
      <w:lvlJc w:val="right"/>
      <w:pPr>
        <w:ind w:left="8193" w:hanging="180"/>
      </w:pPr>
    </w:lvl>
  </w:abstractNum>
  <w:abstractNum w:abstractNumId="6" w15:restartNumberingAfterBreak="0">
    <w:nsid w:val="1FF10D8E"/>
    <w:multiLevelType w:val="hybridMultilevel"/>
    <w:tmpl w:val="C96CF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967506"/>
    <w:multiLevelType w:val="hybridMultilevel"/>
    <w:tmpl w:val="C018E9AE"/>
    <w:lvl w:ilvl="0" w:tplc="EEE4457A">
      <w:start w:val="2"/>
      <w:numFmt w:val="lowerLetter"/>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A252DD"/>
    <w:multiLevelType w:val="hybridMultilevel"/>
    <w:tmpl w:val="39084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AF2C85"/>
    <w:multiLevelType w:val="hybridMultilevel"/>
    <w:tmpl w:val="39084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A85324"/>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C446E5"/>
    <w:multiLevelType w:val="hybridMultilevel"/>
    <w:tmpl w:val="259E852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3" w15:restartNumberingAfterBreak="0">
    <w:nsid w:val="788600DE"/>
    <w:multiLevelType w:val="hybridMultilevel"/>
    <w:tmpl w:val="D3F85E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BE64DE"/>
    <w:multiLevelType w:val="hybridMultilevel"/>
    <w:tmpl w:val="C6F08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7"/>
  </w:num>
  <w:num w:numId="5">
    <w:abstractNumId w:val="11"/>
  </w:num>
  <w:num w:numId="6">
    <w:abstractNumId w:val="10"/>
  </w:num>
  <w:num w:numId="7">
    <w:abstractNumId w:val="8"/>
  </w:num>
  <w:num w:numId="8">
    <w:abstractNumId w:val="13"/>
  </w:num>
  <w:num w:numId="9">
    <w:abstractNumId w:val="2"/>
  </w:num>
  <w:num w:numId="10">
    <w:abstractNumId w:val="12"/>
  </w:num>
  <w:num w:numId="11">
    <w:abstractNumId w:val="0"/>
  </w:num>
  <w:num w:numId="12">
    <w:abstractNumId w:val="3"/>
  </w:num>
  <w:num w:numId="13">
    <w:abstractNumId w:val="5"/>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181"/>
    <w:rsid w:val="00000BF0"/>
    <w:rsid w:val="000040AD"/>
    <w:rsid w:val="000239E5"/>
    <w:rsid w:val="00033F83"/>
    <w:rsid w:val="000352ED"/>
    <w:rsid w:val="00077040"/>
    <w:rsid w:val="00083D43"/>
    <w:rsid w:val="00085C24"/>
    <w:rsid w:val="00087F08"/>
    <w:rsid w:val="000E3CD5"/>
    <w:rsid w:val="000E65EE"/>
    <w:rsid w:val="000F4846"/>
    <w:rsid w:val="00112617"/>
    <w:rsid w:val="00120FCC"/>
    <w:rsid w:val="001A0557"/>
    <w:rsid w:val="001A7D51"/>
    <w:rsid w:val="001B6B95"/>
    <w:rsid w:val="001C20ED"/>
    <w:rsid w:val="001D11F0"/>
    <w:rsid w:val="00214BA2"/>
    <w:rsid w:val="00215A4E"/>
    <w:rsid w:val="00217ADE"/>
    <w:rsid w:val="00223C1D"/>
    <w:rsid w:val="002415DA"/>
    <w:rsid w:val="00265E0F"/>
    <w:rsid w:val="00277929"/>
    <w:rsid w:val="00282F97"/>
    <w:rsid w:val="002A5ADD"/>
    <w:rsid w:val="002C32A8"/>
    <w:rsid w:val="002D20E5"/>
    <w:rsid w:val="00300232"/>
    <w:rsid w:val="00312FD5"/>
    <w:rsid w:val="00321B36"/>
    <w:rsid w:val="00330ED2"/>
    <w:rsid w:val="00343EC2"/>
    <w:rsid w:val="00355B3F"/>
    <w:rsid w:val="003657FD"/>
    <w:rsid w:val="003A3DE4"/>
    <w:rsid w:val="003B4314"/>
    <w:rsid w:val="003B4B08"/>
    <w:rsid w:val="003B5628"/>
    <w:rsid w:val="003C205E"/>
    <w:rsid w:val="003E147D"/>
    <w:rsid w:val="004009CC"/>
    <w:rsid w:val="00401357"/>
    <w:rsid w:val="004834A3"/>
    <w:rsid w:val="004A696E"/>
    <w:rsid w:val="004D6A3A"/>
    <w:rsid w:val="004F04B9"/>
    <w:rsid w:val="004F4886"/>
    <w:rsid w:val="00514FB6"/>
    <w:rsid w:val="005268B0"/>
    <w:rsid w:val="00531062"/>
    <w:rsid w:val="00536A4C"/>
    <w:rsid w:val="005543FF"/>
    <w:rsid w:val="00556285"/>
    <w:rsid w:val="00564E48"/>
    <w:rsid w:val="005A29E6"/>
    <w:rsid w:val="005B47B6"/>
    <w:rsid w:val="006073CA"/>
    <w:rsid w:val="00625692"/>
    <w:rsid w:val="00630BE8"/>
    <w:rsid w:val="00635C27"/>
    <w:rsid w:val="0064669E"/>
    <w:rsid w:val="006543A5"/>
    <w:rsid w:val="00673D95"/>
    <w:rsid w:val="00681DE3"/>
    <w:rsid w:val="006871B8"/>
    <w:rsid w:val="00691912"/>
    <w:rsid w:val="006C0602"/>
    <w:rsid w:val="006C73A6"/>
    <w:rsid w:val="006E2311"/>
    <w:rsid w:val="006E432A"/>
    <w:rsid w:val="006F6181"/>
    <w:rsid w:val="00732538"/>
    <w:rsid w:val="00733968"/>
    <w:rsid w:val="00737CF7"/>
    <w:rsid w:val="00751046"/>
    <w:rsid w:val="00751456"/>
    <w:rsid w:val="00753F22"/>
    <w:rsid w:val="007642F2"/>
    <w:rsid w:val="007715CC"/>
    <w:rsid w:val="007A25A6"/>
    <w:rsid w:val="007C360F"/>
    <w:rsid w:val="007D62E3"/>
    <w:rsid w:val="00807F0A"/>
    <w:rsid w:val="00822837"/>
    <w:rsid w:val="00842D70"/>
    <w:rsid w:val="0085060B"/>
    <w:rsid w:val="0085310E"/>
    <w:rsid w:val="00857AC5"/>
    <w:rsid w:val="008752A6"/>
    <w:rsid w:val="008851D1"/>
    <w:rsid w:val="00892B0B"/>
    <w:rsid w:val="008A795D"/>
    <w:rsid w:val="008B1535"/>
    <w:rsid w:val="008E0F1A"/>
    <w:rsid w:val="008E46D4"/>
    <w:rsid w:val="00925A5F"/>
    <w:rsid w:val="00926852"/>
    <w:rsid w:val="00937EA4"/>
    <w:rsid w:val="009514AC"/>
    <w:rsid w:val="00961DBF"/>
    <w:rsid w:val="00961E0E"/>
    <w:rsid w:val="009639CD"/>
    <w:rsid w:val="00976160"/>
    <w:rsid w:val="0098496F"/>
    <w:rsid w:val="009E064F"/>
    <w:rsid w:val="009E1785"/>
    <w:rsid w:val="009E2F48"/>
    <w:rsid w:val="00A0147C"/>
    <w:rsid w:val="00A02381"/>
    <w:rsid w:val="00A1261E"/>
    <w:rsid w:val="00A42F1B"/>
    <w:rsid w:val="00A46EEB"/>
    <w:rsid w:val="00A756D9"/>
    <w:rsid w:val="00A845DA"/>
    <w:rsid w:val="00A9276A"/>
    <w:rsid w:val="00AB5D68"/>
    <w:rsid w:val="00AC6EA4"/>
    <w:rsid w:val="00AD144C"/>
    <w:rsid w:val="00AD288C"/>
    <w:rsid w:val="00AE490E"/>
    <w:rsid w:val="00AE57E2"/>
    <w:rsid w:val="00B348A4"/>
    <w:rsid w:val="00B3682E"/>
    <w:rsid w:val="00B37AA6"/>
    <w:rsid w:val="00B66FFA"/>
    <w:rsid w:val="00B71DCB"/>
    <w:rsid w:val="00B77DEE"/>
    <w:rsid w:val="00B82858"/>
    <w:rsid w:val="00B90CD1"/>
    <w:rsid w:val="00BD0C62"/>
    <w:rsid w:val="00BE4354"/>
    <w:rsid w:val="00BE70A3"/>
    <w:rsid w:val="00BF05D3"/>
    <w:rsid w:val="00BF2274"/>
    <w:rsid w:val="00BF7C6B"/>
    <w:rsid w:val="00C20988"/>
    <w:rsid w:val="00C2162D"/>
    <w:rsid w:val="00C31740"/>
    <w:rsid w:val="00C33791"/>
    <w:rsid w:val="00C42C7E"/>
    <w:rsid w:val="00C4385F"/>
    <w:rsid w:val="00C51C16"/>
    <w:rsid w:val="00C760A3"/>
    <w:rsid w:val="00CB78AF"/>
    <w:rsid w:val="00CC7C90"/>
    <w:rsid w:val="00CD14F9"/>
    <w:rsid w:val="00CD6A5E"/>
    <w:rsid w:val="00D3133C"/>
    <w:rsid w:val="00D43715"/>
    <w:rsid w:val="00DB7B76"/>
    <w:rsid w:val="00DD6BFC"/>
    <w:rsid w:val="00DD742C"/>
    <w:rsid w:val="00DE2E4D"/>
    <w:rsid w:val="00DF14D6"/>
    <w:rsid w:val="00E049D1"/>
    <w:rsid w:val="00E179B0"/>
    <w:rsid w:val="00E26D19"/>
    <w:rsid w:val="00E34318"/>
    <w:rsid w:val="00E44FDC"/>
    <w:rsid w:val="00E62DDA"/>
    <w:rsid w:val="00E669D6"/>
    <w:rsid w:val="00E7455A"/>
    <w:rsid w:val="00E9315A"/>
    <w:rsid w:val="00E96E8E"/>
    <w:rsid w:val="00EA2BA4"/>
    <w:rsid w:val="00EB027C"/>
    <w:rsid w:val="00F21486"/>
    <w:rsid w:val="00F2730D"/>
    <w:rsid w:val="00F546D4"/>
    <w:rsid w:val="00F5717F"/>
    <w:rsid w:val="00F669F2"/>
    <w:rsid w:val="00FA4AB5"/>
    <w:rsid w:val="00FA5F8D"/>
    <w:rsid w:val="00FB2632"/>
    <w:rsid w:val="00FC6B5F"/>
    <w:rsid w:val="00FC77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EA394-FC1E-4D1D-BFC8-59AB0A95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181"/>
  </w:style>
  <w:style w:type="paragraph" w:styleId="Ttulo1">
    <w:name w:val="heading 1"/>
    <w:basedOn w:val="Normal"/>
    <w:next w:val="Normal"/>
    <w:link w:val="Ttulo1Car"/>
    <w:uiPriority w:val="9"/>
    <w:qFormat/>
    <w:rsid w:val="006F618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6181"/>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6F61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F618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F618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F618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F618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618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F6181"/>
  </w:style>
  <w:style w:type="character" w:styleId="Hipervnculo">
    <w:name w:val="Hyperlink"/>
    <w:basedOn w:val="Fuentedeprrafopredeter"/>
    <w:uiPriority w:val="99"/>
    <w:unhideWhenUsed/>
    <w:rsid w:val="006F618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F618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F6181"/>
    <w:rPr>
      <w:sz w:val="20"/>
      <w:szCs w:val="20"/>
    </w:rPr>
  </w:style>
  <w:style w:type="table" w:styleId="Tablaconcuadrcula">
    <w:name w:val="Table Grid"/>
    <w:basedOn w:val="Tablanormal"/>
    <w:uiPriority w:val="39"/>
    <w:rsid w:val="006F6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6F6181"/>
    <w:pPr>
      <w:spacing w:after="0" w:line="240" w:lineRule="auto"/>
    </w:pPr>
  </w:style>
  <w:style w:type="character" w:customStyle="1" w:styleId="SinespaciadoCar">
    <w:name w:val="Sin espaciado Car"/>
    <w:aliases w:val="Francesa Car"/>
    <w:link w:val="Sinespaciado"/>
    <w:uiPriority w:val="1"/>
    <w:locked/>
    <w:rsid w:val="006F618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F6181"/>
    <w:rPr>
      <w:vertAlign w:val="superscript"/>
    </w:rPr>
  </w:style>
  <w:style w:type="character" w:styleId="Hipervnculovisitado">
    <w:name w:val="FollowedHyperlink"/>
    <w:basedOn w:val="Fuentedeprrafopredeter"/>
    <w:uiPriority w:val="99"/>
    <w:semiHidden/>
    <w:unhideWhenUsed/>
    <w:rsid w:val="007C36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17/oct24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11222</Words>
  <Characters>61723</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dcterms:created xsi:type="dcterms:W3CDTF">2018-10-24T17:54:00Z</dcterms:created>
  <dcterms:modified xsi:type="dcterms:W3CDTF">2018-10-24T17:54:00Z</dcterms:modified>
</cp:coreProperties>
</file>