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355AE5FA" w:rsidR="009E5A7D" w:rsidRPr="00AC12F2" w:rsidRDefault="009E5A7D" w:rsidP="009A65F3">
      <w:pPr>
        <w:spacing w:before="240" w:after="240" w:line="360" w:lineRule="auto"/>
        <w:jc w:val="both"/>
        <w:rPr>
          <w:rFonts w:ascii="Palatino Linotype" w:hAnsi="Palatino Linotype" w:cs="Arial"/>
        </w:rPr>
      </w:pPr>
      <w:r w:rsidRPr="00AC12F2">
        <w:rPr>
          <w:rFonts w:ascii="Palatino Linotype" w:hAnsi="Palatino Linotype"/>
        </w:rPr>
        <w:t>Resolución del Pleno del Instituto de Transparencia, Acceso a la Información Pública y Protección de Datos Personales del Estado de México y Municipios,</w:t>
      </w:r>
      <w:r w:rsidR="00880CEA" w:rsidRPr="00AC12F2">
        <w:rPr>
          <w:rFonts w:ascii="Palatino Linotype" w:hAnsi="Palatino Linotype"/>
        </w:rPr>
        <w:t xml:space="preserve"> </w:t>
      </w:r>
      <w:r w:rsidR="00880CEA" w:rsidRPr="00AC12F2">
        <w:rPr>
          <w:rFonts w:ascii="Palatino Linotype" w:eastAsia="Calibri" w:hAnsi="Palatino Linotype" w:cs="Arial"/>
        </w:rPr>
        <w:t>con domicilio en Metepec, Estado de México,</w:t>
      </w:r>
      <w:r w:rsidRPr="00AC12F2">
        <w:rPr>
          <w:rFonts w:ascii="Palatino Linotype" w:hAnsi="Palatino Linotype"/>
        </w:rPr>
        <w:t xml:space="preserve"> </w:t>
      </w:r>
      <w:r w:rsidR="00DF2EE7" w:rsidRPr="00AC12F2">
        <w:rPr>
          <w:rFonts w:ascii="Palatino Linotype" w:hAnsi="Palatino Linotype"/>
        </w:rPr>
        <w:t>de fecha</w:t>
      </w:r>
      <w:r w:rsidRPr="00AC12F2">
        <w:rPr>
          <w:rStyle w:val="apple-converted-space"/>
          <w:rFonts w:ascii="Palatino Linotype" w:hAnsi="Palatino Linotype" w:cs="Arial"/>
        </w:rPr>
        <w:t> </w:t>
      </w:r>
      <w:r w:rsidR="00FA58BB">
        <w:rPr>
          <w:rStyle w:val="normaltextrun"/>
          <w:rFonts w:ascii="Palatino Linotype" w:hAnsi="Palatino Linotype" w:cs="Arial"/>
        </w:rPr>
        <w:t>seis</w:t>
      </w:r>
      <w:r w:rsidR="00FA74AB" w:rsidRPr="00AC12F2">
        <w:rPr>
          <w:rStyle w:val="normaltextrun"/>
          <w:rFonts w:ascii="Palatino Linotype" w:hAnsi="Palatino Linotype" w:cs="Arial"/>
        </w:rPr>
        <w:t xml:space="preserve"> </w:t>
      </w:r>
      <w:r w:rsidRPr="00AC12F2">
        <w:rPr>
          <w:rStyle w:val="normaltextrun"/>
          <w:rFonts w:ascii="Palatino Linotype" w:hAnsi="Palatino Linotype" w:cs="Arial"/>
        </w:rPr>
        <w:t>de</w:t>
      </w:r>
      <w:r w:rsidRPr="00AC12F2">
        <w:rPr>
          <w:rStyle w:val="apple-converted-space"/>
          <w:rFonts w:ascii="Palatino Linotype" w:hAnsi="Palatino Linotype" w:cs="Arial"/>
        </w:rPr>
        <w:t> </w:t>
      </w:r>
      <w:r w:rsidR="00FA58BB">
        <w:rPr>
          <w:rStyle w:val="apple-converted-space"/>
          <w:rFonts w:ascii="Palatino Linotype" w:hAnsi="Palatino Linotype" w:cs="Arial"/>
        </w:rPr>
        <w:t xml:space="preserve">diciembre </w:t>
      </w:r>
      <w:r w:rsidRPr="00AC12F2">
        <w:rPr>
          <w:rStyle w:val="normaltextrun"/>
          <w:rFonts w:ascii="Palatino Linotype" w:hAnsi="Palatino Linotype" w:cs="Arial"/>
        </w:rPr>
        <w:t xml:space="preserve">de dos mil </w:t>
      </w:r>
      <w:r w:rsidR="00155EE8" w:rsidRPr="00AC12F2">
        <w:rPr>
          <w:rStyle w:val="normaltextrun"/>
          <w:rFonts w:ascii="Palatino Linotype" w:hAnsi="Palatino Linotype" w:cs="Arial"/>
        </w:rPr>
        <w:t>dieci</w:t>
      </w:r>
      <w:r w:rsidR="00A92FF2" w:rsidRPr="00AC12F2">
        <w:rPr>
          <w:rStyle w:val="normaltextrun"/>
          <w:rFonts w:ascii="Palatino Linotype" w:hAnsi="Palatino Linotype" w:cs="Arial"/>
        </w:rPr>
        <w:t>ocho</w:t>
      </w:r>
      <w:r w:rsidRPr="00AC12F2">
        <w:rPr>
          <w:rStyle w:val="normaltextrun"/>
          <w:rFonts w:ascii="Palatino Linotype" w:hAnsi="Palatino Linotype" w:cs="Arial"/>
        </w:rPr>
        <w:t>.</w:t>
      </w:r>
    </w:p>
    <w:p w14:paraId="09115020" w14:textId="59206BD4" w:rsidR="009E5A7D" w:rsidRPr="00AC12F2" w:rsidRDefault="009E5A7D" w:rsidP="009A65F3">
      <w:pPr>
        <w:spacing w:before="240" w:after="240" w:line="360" w:lineRule="auto"/>
        <w:jc w:val="both"/>
        <w:rPr>
          <w:rFonts w:ascii="Palatino Linotype" w:hAnsi="Palatino Linotype" w:cs="Arial"/>
          <w:b/>
        </w:rPr>
      </w:pPr>
      <w:r w:rsidRPr="00AC12F2">
        <w:rPr>
          <w:rFonts w:ascii="Palatino Linotype" w:hAnsi="Palatino Linotype" w:cs="Arial"/>
          <w:b/>
        </w:rPr>
        <w:t>Visto</w:t>
      </w:r>
      <w:r w:rsidRPr="00AC12F2">
        <w:rPr>
          <w:rFonts w:ascii="Palatino Linotype" w:hAnsi="Palatino Linotype" w:cs="Arial"/>
        </w:rPr>
        <w:t xml:space="preserve"> el expediente relativo al recurso de revisión </w:t>
      </w:r>
      <w:r w:rsidR="005347A7" w:rsidRPr="00AC12F2">
        <w:rPr>
          <w:rFonts w:ascii="Palatino Linotype" w:hAnsi="Palatino Linotype" w:cs="Arial"/>
          <w:b/>
          <w:bCs/>
        </w:rPr>
        <w:t>03994</w:t>
      </w:r>
      <w:r w:rsidR="009F297B" w:rsidRPr="00AC12F2">
        <w:rPr>
          <w:rFonts w:ascii="Palatino Linotype" w:hAnsi="Palatino Linotype" w:cs="Arial"/>
          <w:b/>
          <w:bCs/>
        </w:rPr>
        <w:t>/INFOEM/IP/RR/2018</w:t>
      </w:r>
      <w:r w:rsidRPr="00AC12F2">
        <w:rPr>
          <w:rFonts w:ascii="Palatino Linotype" w:hAnsi="Palatino Linotype" w:cs="Arial"/>
        </w:rPr>
        <w:t>, interpuesto por</w:t>
      </w:r>
      <w:r w:rsidR="00ED6D1E" w:rsidRPr="00AC12F2">
        <w:rPr>
          <w:rFonts w:ascii="Palatino Linotype" w:hAnsi="Palatino Linotype" w:cs="Arial"/>
        </w:rPr>
        <w:t xml:space="preserve"> </w:t>
      </w:r>
      <w:r w:rsidR="000420EC">
        <w:rPr>
          <w:rFonts w:ascii="Palatino Linotype" w:hAnsi="Palatino Linotype" w:cs="Arial"/>
          <w:b/>
        </w:rPr>
        <w:t>Xxxx</w:t>
      </w:r>
      <w:r w:rsidR="005347A7" w:rsidRPr="00AC12F2">
        <w:rPr>
          <w:rFonts w:ascii="Palatino Linotype" w:hAnsi="Palatino Linotype" w:cs="Arial"/>
          <w:b/>
        </w:rPr>
        <w:t xml:space="preserve"> </w:t>
      </w:r>
      <w:r w:rsidR="000420EC">
        <w:rPr>
          <w:rFonts w:ascii="Palatino Linotype" w:hAnsi="Palatino Linotype" w:cs="Arial"/>
          <w:b/>
        </w:rPr>
        <w:t>Xxxx xxxxxx Xxxxx</w:t>
      </w:r>
      <w:r w:rsidRPr="00AC12F2">
        <w:rPr>
          <w:rFonts w:ascii="Palatino Linotype" w:hAnsi="Palatino Linotype" w:cs="Arial"/>
        </w:rPr>
        <w:t xml:space="preserve">, en lo sucesivo </w:t>
      </w:r>
      <w:r w:rsidR="00D94CF7" w:rsidRPr="00AC12F2">
        <w:rPr>
          <w:rFonts w:ascii="Palatino Linotype" w:hAnsi="Palatino Linotype" w:cs="Arial"/>
        </w:rPr>
        <w:t>l</w:t>
      </w:r>
      <w:r w:rsidR="004F7CA4" w:rsidRPr="00AC12F2">
        <w:rPr>
          <w:rFonts w:ascii="Palatino Linotype" w:hAnsi="Palatino Linotype" w:cs="Arial"/>
        </w:rPr>
        <w:t>a parte</w:t>
      </w:r>
      <w:r w:rsidRPr="00AC12F2">
        <w:rPr>
          <w:rFonts w:ascii="Palatino Linotype" w:hAnsi="Palatino Linotype" w:cs="Arial"/>
        </w:rPr>
        <w:t xml:space="preserve"> </w:t>
      </w:r>
      <w:r w:rsidRPr="00AC12F2">
        <w:rPr>
          <w:rFonts w:ascii="Palatino Linotype" w:hAnsi="Palatino Linotype" w:cs="Arial"/>
          <w:b/>
        </w:rPr>
        <w:t>recurrente</w:t>
      </w:r>
      <w:r w:rsidRPr="00AC12F2">
        <w:rPr>
          <w:rFonts w:ascii="Palatino Linotype" w:hAnsi="Palatino Linotype" w:cs="Arial"/>
        </w:rPr>
        <w:t xml:space="preserve"> en contra de la</w:t>
      </w:r>
      <w:r w:rsidR="001D541C">
        <w:rPr>
          <w:rFonts w:ascii="Palatino Linotype" w:hAnsi="Palatino Linotype" w:cs="Arial"/>
        </w:rPr>
        <w:t xml:space="preserve"> falta</w:t>
      </w:r>
      <w:r w:rsidR="00FD5E90" w:rsidRPr="00AC12F2">
        <w:rPr>
          <w:rFonts w:ascii="Palatino Linotype" w:hAnsi="Palatino Linotype" w:cs="Arial"/>
        </w:rPr>
        <w:t xml:space="preserve"> </w:t>
      </w:r>
      <w:r w:rsidRPr="00AC12F2">
        <w:rPr>
          <w:rFonts w:ascii="Palatino Linotype" w:hAnsi="Palatino Linotype" w:cs="Arial"/>
        </w:rPr>
        <w:t xml:space="preserve">respuesta a su solicitud de información con número de folio </w:t>
      </w:r>
      <w:r w:rsidR="009F297B" w:rsidRPr="00AC12F2">
        <w:rPr>
          <w:rFonts w:ascii="Palatino Linotype" w:hAnsi="Palatino Linotype" w:cs="Arial"/>
          <w:b/>
        </w:rPr>
        <w:t>00</w:t>
      </w:r>
      <w:r w:rsidR="005347A7" w:rsidRPr="00AC12F2">
        <w:rPr>
          <w:rFonts w:ascii="Palatino Linotype" w:hAnsi="Palatino Linotype" w:cs="Arial"/>
          <w:b/>
        </w:rPr>
        <w:t>557</w:t>
      </w:r>
      <w:r w:rsidRPr="00AC12F2">
        <w:rPr>
          <w:rFonts w:ascii="Palatino Linotype" w:hAnsi="Palatino Linotype" w:cs="Arial"/>
          <w:b/>
        </w:rPr>
        <w:t>/</w:t>
      </w:r>
      <w:r w:rsidR="00993058" w:rsidRPr="00AC12F2">
        <w:rPr>
          <w:rFonts w:ascii="Palatino Linotype" w:hAnsi="Palatino Linotype" w:cs="Arial"/>
          <w:b/>
        </w:rPr>
        <w:t>NAUCALPA</w:t>
      </w:r>
      <w:r w:rsidR="00155EE8" w:rsidRPr="00AC12F2">
        <w:rPr>
          <w:rFonts w:ascii="Palatino Linotype" w:hAnsi="Palatino Linotype" w:cs="Arial"/>
          <w:b/>
        </w:rPr>
        <w:t>/IP/201</w:t>
      </w:r>
      <w:r w:rsidR="00F1346D" w:rsidRPr="00AC12F2">
        <w:rPr>
          <w:rFonts w:ascii="Palatino Linotype" w:hAnsi="Palatino Linotype" w:cs="Arial"/>
          <w:b/>
        </w:rPr>
        <w:t>8</w:t>
      </w:r>
      <w:r w:rsidRPr="00AC12F2">
        <w:rPr>
          <w:rFonts w:ascii="Palatino Linotype" w:hAnsi="Palatino Linotype" w:cs="Arial"/>
        </w:rPr>
        <w:t>, por parte de</w:t>
      </w:r>
      <w:r w:rsidR="00A74766" w:rsidRPr="00AC12F2">
        <w:rPr>
          <w:rFonts w:ascii="Palatino Linotype" w:hAnsi="Palatino Linotype" w:cs="Arial"/>
        </w:rPr>
        <w:t>l</w:t>
      </w:r>
      <w:r w:rsidRPr="00AC12F2">
        <w:rPr>
          <w:rFonts w:ascii="Palatino Linotype" w:hAnsi="Palatino Linotype" w:cs="Arial"/>
        </w:rPr>
        <w:t xml:space="preserve"> </w:t>
      </w:r>
      <w:r w:rsidR="00993058" w:rsidRPr="00AC12F2">
        <w:rPr>
          <w:rFonts w:ascii="Palatino Linotype" w:hAnsi="Palatino Linotype"/>
          <w:b/>
          <w:bCs/>
          <w:color w:val="000000"/>
        </w:rPr>
        <w:t>Ayuntamiento de Naucalpan</w:t>
      </w:r>
      <w:r w:rsidR="008F6A57" w:rsidRPr="00AC12F2">
        <w:rPr>
          <w:rFonts w:ascii="Palatino Linotype" w:hAnsi="Palatino Linotype"/>
          <w:b/>
          <w:bCs/>
          <w:color w:val="000000"/>
        </w:rPr>
        <w:t xml:space="preserve"> de Juárez</w:t>
      </w:r>
      <w:r w:rsidRPr="00AC12F2">
        <w:rPr>
          <w:rFonts w:ascii="Palatino Linotype" w:hAnsi="Palatino Linotype" w:cs="Arial"/>
        </w:rPr>
        <w:t xml:space="preserve">, en lo sucesivo el </w:t>
      </w:r>
      <w:r w:rsidRPr="00AC12F2">
        <w:rPr>
          <w:rFonts w:ascii="Palatino Linotype" w:hAnsi="Palatino Linotype" w:cs="Arial"/>
          <w:b/>
        </w:rPr>
        <w:t xml:space="preserve">Sujeto Obligado; </w:t>
      </w:r>
      <w:r w:rsidRPr="00AC12F2">
        <w:rPr>
          <w:rFonts w:ascii="Palatino Linotype" w:hAnsi="Palatino Linotype" w:cs="Arial"/>
        </w:rPr>
        <w:t>se procede a dictar la presente resolución, con base en lo siguiente.</w:t>
      </w:r>
    </w:p>
    <w:p w14:paraId="783B97B4" w14:textId="77777777" w:rsidR="009E5A7D" w:rsidRPr="00AC12F2" w:rsidRDefault="009E5A7D" w:rsidP="00B527D6">
      <w:pPr>
        <w:pStyle w:val="Prrafodelista"/>
        <w:numPr>
          <w:ilvl w:val="0"/>
          <w:numId w:val="1"/>
        </w:numPr>
        <w:spacing w:before="240" w:after="240" w:line="360" w:lineRule="auto"/>
        <w:ind w:left="1077"/>
        <w:contextualSpacing/>
        <w:jc w:val="center"/>
        <w:rPr>
          <w:rFonts w:ascii="Palatino Linotype" w:hAnsi="Palatino Linotype" w:cs="Arial"/>
          <w:b/>
        </w:rPr>
      </w:pPr>
      <w:r w:rsidRPr="00AC12F2">
        <w:rPr>
          <w:rFonts w:ascii="Palatino Linotype" w:hAnsi="Palatino Linotype" w:cs="Arial"/>
          <w:b/>
        </w:rPr>
        <w:t>A N T E C E D E N T E S:</w:t>
      </w:r>
    </w:p>
    <w:p w14:paraId="2137DF43" w14:textId="4015FBDD" w:rsidR="009E5A7D" w:rsidRPr="00AC12F2" w:rsidRDefault="009E5A7D" w:rsidP="009A65F3">
      <w:pPr>
        <w:spacing w:before="240" w:after="240" w:line="360" w:lineRule="auto"/>
        <w:jc w:val="both"/>
        <w:rPr>
          <w:rFonts w:ascii="Palatino Linotype" w:hAnsi="Palatino Linotype" w:cs="Arial"/>
          <w:b/>
        </w:rPr>
      </w:pPr>
      <w:r w:rsidRPr="00AC12F2">
        <w:rPr>
          <w:rFonts w:ascii="Palatino Linotype" w:hAnsi="Palatino Linotype" w:cs="Arial"/>
          <w:b/>
        </w:rPr>
        <w:t xml:space="preserve">1. Solicitud de acceso a la información. </w:t>
      </w:r>
      <w:r w:rsidRPr="00AC12F2">
        <w:rPr>
          <w:rFonts w:ascii="Palatino Linotype" w:hAnsi="Palatino Linotype" w:cs="Arial"/>
        </w:rPr>
        <w:t xml:space="preserve">Con </w:t>
      </w:r>
      <w:r w:rsidR="00983A88" w:rsidRPr="00AC12F2">
        <w:rPr>
          <w:rFonts w:ascii="Palatino Linotype" w:hAnsi="Palatino Linotype" w:cs="Arial"/>
        </w:rPr>
        <w:t xml:space="preserve">fecha </w:t>
      </w:r>
      <w:r w:rsidR="005347A7" w:rsidRPr="00AC12F2">
        <w:rPr>
          <w:rFonts w:ascii="Palatino Linotype" w:hAnsi="Palatino Linotype" w:cs="Arial"/>
        </w:rPr>
        <w:t>veinticuatro</w:t>
      </w:r>
      <w:r w:rsidRPr="00AC12F2">
        <w:rPr>
          <w:rFonts w:ascii="Palatino Linotype" w:hAnsi="Palatino Linotype" w:cs="Arial"/>
        </w:rPr>
        <w:t xml:space="preserve"> de </w:t>
      </w:r>
      <w:r w:rsidR="005347A7" w:rsidRPr="00AC12F2">
        <w:rPr>
          <w:rFonts w:ascii="Palatino Linotype" w:hAnsi="Palatino Linotype" w:cs="Arial"/>
        </w:rPr>
        <w:t xml:space="preserve">septiembre </w:t>
      </w:r>
      <w:r w:rsidRPr="00AC12F2">
        <w:rPr>
          <w:rFonts w:ascii="Palatino Linotype" w:hAnsi="Palatino Linotype" w:cs="Arial"/>
        </w:rPr>
        <w:t xml:space="preserve">de dos mil </w:t>
      </w:r>
      <w:r w:rsidR="00155EE8" w:rsidRPr="00AC12F2">
        <w:rPr>
          <w:rFonts w:ascii="Palatino Linotype" w:hAnsi="Palatino Linotype" w:cs="Arial"/>
        </w:rPr>
        <w:t>diec</w:t>
      </w:r>
      <w:r w:rsidR="00F1346D" w:rsidRPr="00AC12F2">
        <w:rPr>
          <w:rFonts w:ascii="Palatino Linotype" w:hAnsi="Palatino Linotype" w:cs="Arial"/>
        </w:rPr>
        <w:t>iocho</w:t>
      </w:r>
      <w:r w:rsidRPr="00AC12F2">
        <w:rPr>
          <w:rFonts w:ascii="Palatino Linotype" w:hAnsi="Palatino Linotype" w:cs="Arial"/>
        </w:rPr>
        <w:t>, la</w:t>
      </w:r>
      <w:r w:rsidR="00176A2B" w:rsidRPr="00AC12F2">
        <w:rPr>
          <w:rFonts w:ascii="Palatino Linotype" w:hAnsi="Palatino Linotype" w:cs="Arial"/>
        </w:rPr>
        <w:t xml:space="preserve"> parte</w:t>
      </w:r>
      <w:r w:rsidRPr="00AC12F2">
        <w:rPr>
          <w:rFonts w:ascii="Palatino Linotype" w:hAnsi="Palatino Linotype" w:cs="Arial"/>
        </w:rPr>
        <w:t xml:space="preserve"> </w:t>
      </w:r>
      <w:r w:rsidRPr="00AC12F2">
        <w:rPr>
          <w:rFonts w:ascii="Palatino Linotype" w:hAnsi="Palatino Linotype" w:cs="Arial"/>
          <w:b/>
        </w:rPr>
        <w:t>recurrente</w:t>
      </w:r>
      <w:r w:rsidRPr="00AC12F2">
        <w:rPr>
          <w:rFonts w:ascii="Palatino Linotype" w:hAnsi="Palatino Linotype" w:cs="Arial"/>
        </w:rPr>
        <w:t xml:space="preserve"> formuló solicitud de acceso a</w:t>
      </w:r>
      <w:r w:rsidR="00FF6B97" w:rsidRPr="00AC12F2">
        <w:rPr>
          <w:rFonts w:ascii="Palatino Linotype" w:hAnsi="Palatino Linotype" w:cs="Arial"/>
        </w:rPr>
        <w:t xml:space="preserve"> la</w:t>
      </w:r>
      <w:r w:rsidRPr="00AC12F2">
        <w:rPr>
          <w:rFonts w:ascii="Palatino Linotype" w:hAnsi="Palatino Linotype" w:cs="Arial"/>
        </w:rPr>
        <w:t xml:space="preserve"> información pública al </w:t>
      </w:r>
      <w:r w:rsidRPr="00AC12F2">
        <w:rPr>
          <w:rFonts w:ascii="Palatino Linotype" w:hAnsi="Palatino Linotype" w:cs="Arial"/>
          <w:b/>
        </w:rPr>
        <w:t>Sujeto Obligado</w:t>
      </w:r>
      <w:r w:rsidRPr="00AC12F2">
        <w:rPr>
          <w:rFonts w:ascii="Palatino Linotype" w:hAnsi="Palatino Linotype" w:cs="Arial"/>
        </w:rPr>
        <w:t xml:space="preserve"> a través del Sistema de Acceso a la Información Mexiquense, en adelante </w:t>
      </w:r>
      <w:r w:rsidRPr="00AC12F2">
        <w:rPr>
          <w:rFonts w:ascii="Palatino Linotype" w:hAnsi="Palatino Linotype" w:cs="Arial"/>
          <w:b/>
        </w:rPr>
        <w:t>SAIMEX,</w:t>
      </w:r>
      <w:r w:rsidRPr="00AC12F2">
        <w:rPr>
          <w:rFonts w:ascii="Palatino Linotype" w:hAnsi="Palatino Linotype" w:cs="Arial"/>
        </w:rPr>
        <w:t xml:space="preserve">  requiriéndole lo siguiente:</w:t>
      </w:r>
    </w:p>
    <w:p w14:paraId="777CDE7C" w14:textId="23FD2CF0" w:rsidR="004F6DE4" w:rsidRPr="00AC12F2" w:rsidRDefault="009E5A7D" w:rsidP="009A65F3">
      <w:pPr>
        <w:autoSpaceDE w:val="0"/>
        <w:autoSpaceDN w:val="0"/>
        <w:adjustRightInd w:val="0"/>
        <w:ind w:left="851" w:right="900"/>
        <w:jc w:val="both"/>
        <w:rPr>
          <w:rFonts w:ascii="Palatino Linotype" w:hAnsi="Palatino Linotype" w:cs="Arial"/>
          <w:i/>
          <w:sz w:val="22"/>
          <w:szCs w:val="22"/>
        </w:rPr>
      </w:pPr>
      <w:r w:rsidRPr="00AC12F2">
        <w:rPr>
          <w:rFonts w:ascii="Palatino Linotype" w:hAnsi="Palatino Linotype" w:cs="Arial"/>
          <w:i/>
          <w:sz w:val="22"/>
          <w:szCs w:val="22"/>
        </w:rPr>
        <w:t>“</w:t>
      </w:r>
      <w:r w:rsidR="005347A7" w:rsidRPr="00AC12F2">
        <w:rPr>
          <w:rFonts w:ascii="Palatino Linotype" w:hAnsi="Palatino Linotype" w:cs="Arial"/>
          <w:i/>
          <w:sz w:val="22"/>
          <w:szCs w:val="22"/>
        </w:rPr>
        <w:t xml:space="preserve">EL 15 DE AGOSTO DEL AÑO EN CURSO EL C. GOBERNADOR DEL ESTADO DE MEXICO INAUGURO “el Primer Congreso Internacional de Prevención Social de la Violencia y Delincuencia” e informo que “SE HAN DIAGNOSTICADO “140 colonias de 28 municipios mexiquenses, en los cuales se concentran más del 70 por ciento de los delitos que se cometen en la entidad”, siendo el municipio de Naucalpan de Juárez uno de los 28 municipios problema, POR LO QUE 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SE ME </w:t>
      </w:r>
      <w:r w:rsidR="005347A7" w:rsidRPr="00AC12F2">
        <w:rPr>
          <w:rFonts w:ascii="Palatino Linotype" w:hAnsi="Palatino Linotype" w:cs="Arial"/>
          <w:i/>
          <w:sz w:val="22"/>
          <w:szCs w:val="22"/>
        </w:rPr>
        <w:lastRenderedPageBreak/>
        <w:t xml:space="preserve">ENVIE VIA SAIMEX LA INFORMACIÓN PÚBLICA SIGUIENTE; 1.- EL listado de colonias detectadas donde se concentra el mayor número de delitos en el municipio de Naucalpan de Juárez, Mex. 2.- EL DIAGNOSTICO O LOS DIAGNOSTICOS REALIZADOS EN LAS colonias detectadas donde se concentra el mayor número de delitos en el municipio de Naucalpan de Juárez, Mex. 3.- LA ESTRATEGIA O ESTRATEGIAS QUE SE LLEVARAN O SE LLEVAN A CABO EN ESTAS colonias de Naucalpan de Juárez en concordancia con el Gobierno del Estado. </w:t>
      </w:r>
      <w:r w:rsidR="00ED6D1E" w:rsidRPr="00AC12F2">
        <w:rPr>
          <w:rFonts w:ascii="Palatino Linotype" w:hAnsi="Palatino Linotype" w:cs="Arial"/>
          <w:i/>
          <w:sz w:val="22"/>
          <w:szCs w:val="22"/>
        </w:rPr>
        <w:t>“</w:t>
      </w:r>
      <w:r w:rsidRPr="00AC12F2">
        <w:rPr>
          <w:rFonts w:ascii="Palatino Linotype" w:hAnsi="Palatino Linotype" w:cs="Arial"/>
          <w:i/>
          <w:sz w:val="22"/>
          <w:szCs w:val="22"/>
        </w:rPr>
        <w:t>(sic)</w:t>
      </w:r>
    </w:p>
    <w:p w14:paraId="4BF9E253" w14:textId="1C710A36" w:rsidR="0026697E" w:rsidRPr="00AC12F2" w:rsidRDefault="00FF6B97" w:rsidP="009A65F3">
      <w:pPr>
        <w:spacing w:before="240" w:after="240" w:line="360" w:lineRule="auto"/>
        <w:jc w:val="both"/>
        <w:rPr>
          <w:rFonts w:ascii="Palatino Linotype" w:hAnsi="Palatino Linotype" w:cs="Arial"/>
        </w:rPr>
      </w:pPr>
      <w:r w:rsidRPr="00AC12F2">
        <w:rPr>
          <w:rFonts w:ascii="Palatino Linotype" w:hAnsi="Palatino Linotype" w:cs="Arial"/>
          <w:b/>
        </w:rPr>
        <w:t>Modalidad</w:t>
      </w:r>
      <w:r w:rsidR="0026697E" w:rsidRPr="00AC12F2">
        <w:rPr>
          <w:rFonts w:ascii="Palatino Linotype" w:hAnsi="Palatino Linotype" w:cs="Arial"/>
          <w:b/>
        </w:rPr>
        <w:t xml:space="preserve"> elegida para la entrega de la información: </w:t>
      </w:r>
      <w:r w:rsidR="0026697E" w:rsidRPr="00AC12F2">
        <w:rPr>
          <w:rFonts w:ascii="Palatino Linotype" w:hAnsi="Palatino Linotype" w:cs="Arial"/>
        </w:rPr>
        <w:t>a través del SAIMEX.</w:t>
      </w:r>
    </w:p>
    <w:p w14:paraId="54330CAC" w14:textId="25FA3FAC" w:rsidR="005347A7" w:rsidRPr="00AC12F2" w:rsidRDefault="00993058" w:rsidP="005347A7">
      <w:pPr>
        <w:spacing w:before="240" w:after="240" w:line="360" w:lineRule="auto"/>
        <w:jc w:val="both"/>
        <w:rPr>
          <w:rFonts w:ascii="Palatino Linotype" w:hAnsi="Palatino Linotype" w:cs="Arial"/>
          <w:b/>
        </w:rPr>
      </w:pPr>
      <w:r w:rsidRPr="00AC12F2">
        <w:rPr>
          <w:rFonts w:ascii="Palatino Linotype" w:hAnsi="Palatino Linotype" w:cs="Arial"/>
          <w:b/>
        </w:rPr>
        <w:t>2</w:t>
      </w:r>
      <w:r w:rsidR="00702F82" w:rsidRPr="00AC12F2">
        <w:rPr>
          <w:rFonts w:ascii="Palatino Linotype" w:hAnsi="Palatino Linotype" w:cs="Arial"/>
          <w:b/>
        </w:rPr>
        <w:t xml:space="preserve">. </w:t>
      </w:r>
      <w:r w:rsidR="0004420F" w:rsidRPr="00AC12F2">
        <w:rPr>
          <w:rFonts w:ascii="Palatino Linotype" w:hAnsi="Palatino Linotype" w:cs="Arial"/>
          <w:b/>
        </w:rPr>
        <w:t xml:space="preserve">Respuesta. </w:t>
      </w:r>
      <w:r w:rsidR="005347A7" w:rsidRPr="00AC12F2">
        <w:rPr>
          <w:rFonts w:ascii="Palatino Linotype" w:hAnsi="Palatino Linotype" w:cs="Arial"/>
        </w:rPr>
        <w:t xml:space="preserve">De las constancias que obran en el expediente electrónico del SAIMEX,  </w:t>
      </w:r>
      <w:r w:rsidR="005347A7" w:rsidRPr="00AC12F2">
        <w:rPr>
          <w:rFonts w:ascii="Palatino Linotype" w:hAnsi="Palatino Linotype"/>
        </w:rPr>
        <w:t xml:space="preserve">se advierte que el </w:t>
      </w:r>
      <w:r w:rsidR="005347A7" w:rsidRPr="00AC12F2">
        <w:rPr>
          <w:rFonts w:ascii="Palatino Linotype" w:hAnsi="Palatino Linotype"/>
          <w:b/>
        </w:rPr>
        <w:t>Sujeto Obligado</w:t>
      </w:r>
      <w:r w:rsidR="005347A7" w:rsidRPr="00AC12F2">
        <w:rPr>
          <w:rFonts w:ascii="Palatino Linotype" w:hAnsi="Palatino Linotype"/>
        </w:rPr>
        <w:t xml:space="preserve"> no brindó respuesta a la solicitud de acceso a la información.</w:t>
      </w:r>
    </w:p>
    <w:p w14:paraId="204B7B1F" w14:textId="3F290F87" w:rsidR="009E5A7D" w:rsidRPr="00AC12F2" w:rsidRDefault="00993058" w:rsidP="009A65F3">
      <w:pPr>
        <w:spacing w:before="240" w:after="240" w:line="360" w:lineRule="auto"/>
        <w:jc w:val="both"/>
        <w:rPr>
          <w:rFonts w:ascii="Palatino Linotype" w:hAnsi="Palatino Linotype" w:cs="Arial"/>
          <w:b/>
        </w:rPr>
      </w:pPr>
      <w:r w:rsidRPr="00AC12F2">
        <w:rPr>
          <w:rFonts w:ascii="Palatino Linotype" w:hAnsi="Palatino Linotype" w:cs="Arial"/>
          <w:b/>
        </w:rPr>
        <w:t>3</w:t>
      </w:r>
      <w:r w:rsidR="009E5A7D" w:rsidRPr="00AC12F2">
        <w:rPr>
          <w:rFonts w:ascii="Palatino Linotype" w:hAnsi="Palatino Linotype" w:cs="Arial"/>
          <w:b/>
        </w:rPr>
        <w:t xml:space="preserve">. Interposición del recurso de revisión. </w:t>
      </w:r>
      <w:r w:rsidR="009E5A7D" w:rsidRPr="00AC12F2">
        <w:rPr>
          <w:rFonts w:ascii="Palatino Linotype" w:hAnsi="Palatino Linotype" w:cs="Arial"/>
        </w:rPr>
        <w:t xml:space="preserve">Inconforme </w:t>
      </w:r>
      <w:r w:rsidR="00F56F30" w:rsidRPr="00AC12F2">
        <w:rPr>
          <w:rFonts w:ascii="Palatino Linotype" w:hAnsi="Palatino Linotype" w:cs="Arial"/>
        </w:rPr>
        <w:t>e</w:t>
      </w:r>
      <w:r w:rsidR="009E5A7D" w:rsidRPr="00AC12F2">
        <w:rPr>
          <w:rFonts w:ascii="Palatino Linotype" w:hAnsi="Palatino Linotype" w:cs="Arial"/>
        </w:rPr>
        <w:t>l solicitante con la</w:t>
      </w:r>
      <w:r w:rsidR="004817F9" w:rsidRPr="00AC12F2">
        <w:rPr>
          <w:rFonts w:ascii="Palatino Linotype" w:hAnsi="Palatino Linotype" w:cs="Arial"/>
        </w:rPr>
        <w:t xml:space="preserve"> </w:t>
      </w:r>
      <w:r w:rsidR="009E5A7D" w:rsidRPr="00AC12F2">
        <w:rPr>
          <w:rFonts w:ascii="Palatino Linotype" w:hAnsi="Palatino Linotype" w:cs="Arial"/>
        </w:rPr>
        <w:t xml:space="preserve">respuesta del </w:t>
      </w:r>
      <w:r w:rsidR="009E5A7D" w:rsidRPr="00AC12F2">
        <w:rPr>
          <w:rFonts w:ascii="Palatino Linotype" w:hAnsi="Palatino Linotype" w:cs="Arial"/>
          <w:b/>
        </w:rPr>
        <w:t>Sujeto Obligado</w:t>
      </w:r>
      <w:r w:rsidR="009E5A7D" w:rsidRPr="00AC12F2">
        <w:rPr>
          <w:rFonts w:ascii="Palatino Linotype" w:hAnsi="Palatino Linotype" w:cs="Arial"/>
        </w:rPr>
        <w:t xml:space="preserve"> interpuso recurso de revisión a través del SAIMEX en fecha </w:t>
      </w:r>
      <w:r w:rsidR="005347A7" w:rsidRPr="00AC12F2">
        <w:rPr>
          <w:rFonts w:ascii="Palatino Linotype" w:hAnsi="Palatino Linotype" w:cs="Arial"/>
        </w:rPr>
        <w:t>diecisiete</w:t>
      </w:r>
      <w:r w:rsidR="00360C3E" w:rsidRPr="00AC12F2">
        <w:rPr>
          <w:rFonts w:ascii="Palatino Linotype" w:hAnsi="Palatino Linotype" w:cs="Arial"/>
        </w:rPr>
        <w:t xml:space="preserve"> </w:t>
      </w:r>
      <w:r w:rsidR="009E5A7D" w:rsidRPr="00AC12F2">
        <w:rPr>
          <w:rFonts w:ascii="Palatino Linotype" w:hAnsi="Palatino Linotype" w:cs="Arial"/>
        </w:rPr>
        <w:t xml:space="preserve">de </w:t>
      </w:r>
      <w:r w:rsidR="005347A7" w:rsidRPr="00AC12F2">
        <w:rPr>
          <w:rFonts w:ascii="Palatino Linotype" w:hAnsi="Palatino Linotype" w:cs="Arial"/>
        </w:rPr>
        <w:t>octubre</w:t>
      </w:r>
      <w:r w:rsidR="00821D79" w:rsidRPr="00AC12F2">
        <w:rPr>
          <w:rFonts w:ascii="Palatino Linotype" w:hAnsi="Palatino Linotype" w:cs="Arial"/>
        </w:rPr>
        <w:t xml:space="preserve"> </w:t>
      </w:r>
      <w:r w:rsidR="009E5A7D" w:rsidRPr="00AC12F2">
        <w:rPr>
          <w:rFonts w:ascii="Palatino Linotype" w:hAnsi="Palatino Linotype" w:cs="Arial"/>
        </w:rPr>
        <w:t xml:space="preserve">de dos mil </w:t>
      </w:r>
      <w:r w:rsidR="00E66C1C" w:rsidRPr="00AC12F2">
        <w:rPr>
          <w:rFonts w:ascii="Palatino Linotype" w:hAnsi="Palatino Linotype" w:cs="Arial"/>
        </w:rPr>
        <w:t>dieciocho</w:t>
      </w:r>
      <w:r w:rsidR="009E5A7D" w:rsidRPr="00AC12F2">
        <w:rPr>
          <w:rFonts w:ascii="Palatino Linotype" w:hAnsi="Palatino Linotype" w:cs="Arial"/>
        </w:rPr>
        <w:t>, a través del cual expresó lo siguiente:</w:t>
      </w:r>
    </w:p>
    <w:p w14:paraId="0ABF263D" w14:textId="77777777" w:rsidR="009E5A7D" w:rsidRPr="00AC12F2" w:rsidRDefault="009E5A7D" w:rsidP="009A65F3">
      <w:pPr>
        <w:spacing w:line="360" w:lineRule="auto"/>
        <w:jc w:val="both"/>
        <w:rPr>
          <w:rFonts w:ascii="Palatino Linotype" w:hAnsi="Palatino Linotype" w:cs="Arial"/>
          <w:b/>
        </w:rPr>
      </w:pPr>
      <w:r w:rsidRPr="00AC12F2">
        <w:rPr>
          <w:rFonts w:ascii="Palatino Linotype" w:hAnsi="Palatino Linotype" w:cs="Arial"/>
          <w:b/>
        </w:rPr>
        <w:t>a) Acto impugnado.</w:t>
      </w:r>
    </w:p>
    <w:p w14:paraId="622A9AB2" w14:textId="0B6B60D7" w:rsidR="009E5A7D" w:rsidRPr="00AC12F2" w:rsidRDefault="009E5A7D" w:rsidP="009A65F3">
      <w:pPr>
        <w:spacing w:before="240" w:after="240"/>
        <w:ind w:left="708" w:right="900"/>
        <w:jc w:val="both"/>
        <w:rPr>
          <w:rFonts w:ascii="Palatino Linotype" w:hAnsi="Palatino Linotype" w:cs="Arial"/>
          <w:i/>
          <w:sz w:val="22"/>
          <w:szCs w:val="22"/>
        </w:rPr>
      </w:pPr>
      <w:r w:rsidRPr="00AC12F2">
        <w:rPr>
          <w:rFonts w:ascii="Palatino Linotype" w:hAnsi="Palatino Linotype" w:cs="Arial"/>
          <w:i/>
          <w:sz w:val="22"/>
          <w:szCs w:val="22"/>
        </w:rPr>
        <w:t>“</w:t>
      </w:r>
      <w:r w:rsidR="005347A7" w:rsidRPr="00AC12F2">
        <w:rPr>
          <w:rFonts w:ascii="Palatino Linotype" w:hAnsi="Palatino Linotype" w:cs="Arial"/>
          <w:i/>
          <w:sz w:val="22"/>
          <w:szCs w:val="22"/>
        </w:rPr>
        <w:t>LA FALTA DE RESPUESTA A I MI SOLICITUD DE INFORMACION</w:t>
      </w:r>
      <w:r w:rsidRPr="00AC12F2">
        <w:rPr>
          <w:rFonts w:ascii="Palatino Linotype" w:hAnsi="Palatino Linotype" w:cs="Arial"/>
          <w:i/>
          <w:sz w:val="22"/>
          <w:szCs w:val="22"/>
        </w:rPr>
        <w:t>” (sic)</w:t>
      </w:r>
    </w:p>
    <w:p w14:paraId="177D82C5" w14:textId="77777777" w:rsidR="009E5A7D" w:rsidRPr="00AC12F2" w:rsidRDefault="009E5A7D" w:rsidP="009A65F3">
      <w:pPr>
        <w:spacing w:line="360" w:lineRule="auto"/>
        <w:jc w:val="both"/>
        <w:rPr>
          <w:rFonts w:ascii="Palatino Linotype" w:hAnsi="Palatino Linotype" w:cs="Arial"/>
          <w:b/>
        </w:rPr>
      </w:pPr>
      <w:r w:rsidRPr="00AC12F2">
        <w:rPr>
          <w:rFonts w:ascii="Palatino Linotype" w:hAnsi="Palatino Linotype" w:cs="Arial"/>
          <w:b/>
        </w:rPr>
        <w:t>b) Motivos de inconformidad.</w:t>
      </w:r>
    </w:p>
    <w:p w14:paraId="450E8CD1" w14:textId="4A371579" w:rsidR="009E5A7D" w:rsidRPr="00AC12F2" w:rsidRDefault="009E5A7D" w:rsidP="009A65F3">
      <w:pPr>
        <w:spacing w:before="240" w:after="240"/>
        <w:ind w:left="708" w:right="900"/>
        <w:jc w:val="both"/>
        <w:rPr>
          <w:rFonts w:ascii="Palatino Linotype" w:hAnsi="Palatino Linotype" w:cs="Arial"/>
          <w:i/>
          <w:sz w:val="22"/>
          <w:szCs w:val="22"/>
        </w:rPr>
      </w:pPr>
      <w:r w:rsidRPr="00AC12F2">
        <w:rPr>
          <w:rFonts w:ascii="Palatino Linotype" w:hAnsi="Palatino Linotype" w:cs="Arial"/>
          <w:i/>
          <w:sz w:val="22"/>
          <w:szCs w:val="22"/>
        </w:rPr>
        <w:t>“</w:t>
      </w:r>
      <w:r w:rsidR="005347A7" w:rsidRPr="00AC12F2">
        <w:rPr>
          <w:rFonts w:ascii="Palatino Linotype" w:hAnsi="Palatino Linotype" w:cs="Arial"/>
          <w:i/>
          <w:sz w:val="22"/>
          <w:szCs w:val="22"/>
        </w:rPr>
        <w:t>Han transcurrido mas de 15 días hábiles sin que el sujeto obligado de contestación a mi solicitud de información, violentándose en mi perjuicio el DERECHO HUMANO A LA INFORMACION consagrado en articulo 6 de la Constitución Política de los Estados Unidos Mexiicanos</w:t>
      </w:r>
      <w:r w:rsidRPr="00AC12F2">
        <w:rPr>
          <w:rFonts w:ascii="Palatino Linotype" w:hAnsi="Palatino Linotype" w:cs="Arial"/>
          <w:i/>
          <w:sz w:val="22"/>
          <w:szCs w:val="22"/>
        </w:rPr>
        <w:t>” (sic)</w:t>
      </w:r>
    </w:p>
    <w:p w14:paraId="30960AC9" w14:textId="00C1F6D4" w:rsidR="009D2140" w:rsidRPr="00AC12F2" w:rsidRDefault="00993058" w:rsidP="009A65F3">
      <w:pPr>
        <w:spacing w:before="240" w:after="240" w:line="360" w:lineRule="auto"/>
        <w:jc w:val="both"/>
        <w:rPr>
          <w:rFonts w:ascii="Palatino Linotype" w:hAnsi="Palatino Linotype"/>
        </w:rPr>
      </w:pPr>
      <w:r w:rsidRPr="00AC12F2">
        <w:rPr>
          <w:rFonts w:ascii="Palatino Linotype" w:hAnsi="Palatino Linotype"/>
          <w:b/>
        </w:rPr>
        <w:t>4</w:t>
      </w:r>
      <w:r w:rsidR="00A93331" w:rsidRPr="00AC12F2">
        <w:rPr>
          <w:rFonts w:ascii="Palatino Linotype" w:hAnsi="Palatino Linotype"/>
          <w:b/>
        </w:rPr>
        <w:t xml:space="preserve">. Turno. </w:t>
      </w:r>
      <w:r w:rsidR="00A93331" w:rsidRPr="00AC12F2">
        <w:rPr>
          <w:rFonts w:ascii="Palatino Linotype" w:hAnsi="Palatino Linotype"/>
        </w:rPr>
        <w:t xml:space="preserve">De conformidad con el artículo 185, fracción I de la </w:t>
      </w:r>
      <w:r w:rsidR="009D2140" w:rsidRPr="00AC12F2">
        <w:rPr>
          <w:rFonts w:ascii="Palatino Linotype" w:hAnsi="Palatino Linotype" w:cs="Arial"/>
        </w:rPr>
        <w:t xml:space="preserve">Ley de Transparencia </w:t>
      </w:r>
      <w:r w:rsidR="00A93331" w:rsidRPr="00AC12F2">
        <w:rPr>
          <w:rFonts w:ascii="Palatino Linotype" w:hAnsi="Palatino Linotype" w:cs="Arial"/>
        </w:rPr>
        <w:t xml:space="preserve">y Acceso a la Información Pública del Estado de México y Municipios, el recurso de revisión número </w:t>
      </w:r>
      <w:r w:rsidR="005347A7" w:rsidRPr="00AC12F2">
        <w:rPr>
          <w:rFonts w:ascii="Palatino Linotype" w:hAnsi="Palatino Linotype" w:cs="Arial"/>
          <w:b/>
        </w:rPr>
        <w:t>03994</w:t>
      </w:r>
      <w:r w:rsidR="00155EE8" w:rsidRPr="00AC12F2">
        <w:rPr>
          <w:rFonts w:ascii="Palatino Linotype" w:hAnsi="Palatino Linotype" w:cs="Arial"/>
          <w:b/>
        </w:rPr>
        <w:t>/INFOEM/IP/RR/201</w:t>
      </w:r>
      <w:r w:rsidR="005434A9" w:rsidRPr="00AC12F2">
        <w:rPr>
          <w:rFonts w:ascii="Palatino Linotype" w:hAnsi="Palatino Linotype" w:cs="Arial"/>
          <w:b/>
        </w:rPr>
        <w:t>8</w:t>
      </w:r>
      <w:r w:rsidR="00A93331" w:rsidRPr="00AC12F2">
        <w:rPr>
          <w:rFonts w:ascii="Palatino Linotype" w:hAnsi="Palatino Linotype" w:cs="Arial"/>
          <w:b/>
        </w:rPr>
        <w:t xml:space="preserve"> </w:t>
      </w:r>
      <w:r w:rsidR="00A93331" w:rsidRPr="00AC12F2">
        <w:rPr>
          <w:rFonts w:ascii="Palatino Linotype" w:hAnsi="Palatino Linotype" w:cs="Arial"/>
          <w:bCs/>
          <w:lang w:eastAsia="es-MX"/>
        </w:rPr>
        <w:t>fue</w:t>
      </w:r>
      <w:r w:rsidR="00A93331" w:rsidRPr="00AC12F2">
        <w:rPr>
          <w:rFonts w:ascii="Palatino Linotype" w:hAnsi="Palatino Linotype" w:cs="Arial"/>
          <w:b/>
          <w:bCs/>
          <w:lang w:eastAsia="es-MX"/>
        </w:rPr>
        <w:t xml:space="preserve"> </w:t>
      </w:r>
      <w:r w:rsidR="00A93331" w:rsidRPr="00AC12F2">
        <w:rPr>
          <w:rFonts w:ascii="Palatino Linotype" w:hAnsi="Palatino Linotype"/>
        </w:rPr>
        <w:t xml:space="preserve">turnado al Comisionado ponente, a efecto de que analizara sobre su admisión o su </w:t>
      </w:r>
      <w:r w:rsidR="009D2140" w:rsidRPr="00AC12F2">
        <w:rPr>
          <w:rFonts w:ascii="Palatino Linotype" w:hAnsi="Palatino Linotype"/>
        </w:rPr>
        <w:t>desechamiento.</w:t>
      </w:r>
    </w:p>
    <w:p w14:paraId="2F1123DE" w14:textId="14FAF57A" w:rsidR="00A93331" w:rsidRPr="00AC12F2" w:rsidRDefault="00993058" w:rsidP="009A65F3">
      <w:pPr>
        <w:spacing w:before="240" w:after="240" w:line="360" w:lineRule="auto"/>
        <w:jc w:val="both"/>
        <w:rPr>
          <w:rFonts w:ascii="Palatino Linotype" w:hAnsi="Palatino Linotype" w:cs="Arial"/>
        </w:rPr>
      </w:pPr>
      <w:r w:rsidRPr="00AC12F2">
        <w:rPr>
          <w:rFonts w:ascii="Palatino Linotype" w:hAnsi="Palatino Linotype" w:cs="Arial"/>
          <w:b/>
        </w:rPr>
        <w:lastRenderedPageBreak/>
        <w:t>5</w:t>
      </w:r>
      <w:r w:rsidR="00A93331" w:rsidRPr="00AC12F2">
        <w:rPr>
          <w:rFonts w:ascii="Palatino Linotype" w:hAnsi="Palatino Linotype" w:cs="Arial"/>
          <w:b/>
        </w:rPr>
        <w:t xml:space="preserve">. Admisión del recurso de revisión: </w:t>
      </w:r>
      <w:r w:rsidR="00A93331" w:rsidRPr="00AC12F2">
        <w:rPr>
          <w:rFonts w:ascii="Palatino Linotype" w:hAnsi="Palatino Linotype" w:cs="Arial"/>
        </w:rPr>
        <w:t xml:space="preserve">En fecha </w:t>
      </w:r>
      <w:r w:rsidR="005347A7" w:rsidRPr="00AC12F2">
        <w:rPr>
          <w:rFonts w:ascii="Palatino Linotype" w:hAnsi="Palatino Linotype" w:cs="Arial"/>
        </w:rPr>
        <w:t>veintitrés</w:t>
      </w:r>
      <w:r w:rsidR="00991BFD" w:rsidRPr="00AC12F2">
        <w:rPr>
          <w:rFonts w:ascii="Palatino Linotype" w:hAnsi="Palatino Linotype" w:cs="Arial"/>
        </w:rPr>
        <w:t xml:space="preserve"> </w:t>
      </w:r>
      <w:r w:rsidR="00A93331" w:rsidRPr="00AC12F2">
        <w:rPr>
          <w:rFonts w:ascii="Palatino Linotype" w:hAnsi="Palatino Linotype" w:cs="Arial"/>
        </w:rPr>
        <w:t xml:space="preserve">de </w:t>
      </w:r>
      <w:r w:rsidR="005347A7" w:rsidRPr="00AC12F2">
        <w:rPr>
          <w:rFonts w:ascii="Palatino Linotype" w:hAnsi="Palatino Linotype" w:cs="Arial"/>
        </w:rPr>
        <w:t xml:space="preserve">octubre </w:t>
      </w:r>
      <w:r w:rsidR="004B3628" w:rsidRPr="00AC12F2">
        <w:rPr>
          <w:rFonts w:ascii="Palatino Linotype" w:hAnsi="Palatino Linotype" w:cs="Arial"/>
        </w:rPr>
        <w:t>de dos mil dieciocho</w:t>
      </w:r>
      <w:r w:rsidR="00A93331" w:rsidRPr="00AC12F2">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28996E85" w14:textId="02AA498F" w:rsidR="00FD3318" w:rsidRPr="00AC12F2" w:rsidRDefault="00993058" w:rsidP="00FD3318">
      <w:pPr>
        <w:spacing w:line="360" w:lineRule="auto"/>
        <w:jc w:val="both"/>
        <w:rPr>
          <w:rFonts w:ascii="Palatino Linotype" w:hAnsi="Palatino Linotype" w:cs="Arial"/>
        </w:rPr>
      </w:pPr>
      <w:r w:rsidRPr="00AC12F2">
        <w:rPr>
          <w:rFonts w:ascii="Palatino Linotype" w:hAnsi="Palatino Linotype" w:cs="Arial"/>
          <w:b/>
        </w:rPr>
        <w:t>6</w:t>
      </w:r>
      <w:r w:rsidR="00A93331" w:rsidRPr="00AC12F2">
        <w:rPr>
          <w:rFonts w:ascii="Palatino Linotype" w:hAnsi="Palatino Linotype" w:cs="Arial"/>
          <w:b/>
        </w:rPr>
        <w:t xml:space="preserve">. Manifestaciones: </w:t>
      </w:r>
      <w:r w:rsidR="00FD3318" w:rsidRPr="00AC12F2">
        <w:rPr>
          <w:rFonts w:ascii="Palatino Linotype" w:hAnsi="Palatino Linotype" w:cs="Arial"/>
        </w:rPr>
        <w:t>De las constancias que integran el expediente en que se actúa, se advierte que las partes fueron omisas en expresar manifestación alguna, presentar alegatos u ofrecer pruebas en el plazo establecido para tal efecto.</w:t>
      </w:r>
    </w:p>
    <w:p w14:paraId="4726ABC6" w14:textId="796890F2" w:rsidR="00A93331" w:rsidRPr="00AC12F2" w:rsidRDefault="00993058" w:rsidP="009A65F3">
      <w:pPr>
        <w:spacing w:before="240" w:after="240" w:line="360" w:lineRule="auto"/>
        <w:jc w:val="both"/>
        <w:rPr>
          <w:rFonts w:ascii="Palatino Linotype" w:hAnsi="Palatino Linotype"/>
        </w:rPr>
      </w:pPr>
      <w:r w:rsidRPr="00AC12F2">
        <w:rPr>
          <w:rFonts w:ascii="Palatino Linotype" w:hAnsi="Palatino Linotype"/>
          <w:b/>
        </w:rPr>
        <w:t>7</w:t>
      </w:r>
      <w:r w:rsidR="00A93331" w:rsidRPr="00AC12F2">
        <w:rPr>
          <w:rFonts w:ascii="Palatino Linotype" w:hAnsi="Palatino Linotype"/>
          <w:b/>
        </w:rPr>
        <w:t xml:space="preserve">. Cierre de instrucción. </w:t>
      </w:r>
      <w:r w:rsidR="00A93331" w:rsidRPr="00AC12F2">
        <w:rPr>
          <w:rFonts w:ascii="Palatino Linotype" w:hAnsi="Palatino Linotype"/>
        </w:rPr>
        <w:t xml:space="preserve">En </w:t>
      </w:r>
      <w:r w:rsidR="008F0925" w:rsidRPr="00AC12F2">
        <w:rPr>
          <w:rFonts w:ascii="Palatino Linotype" w:hAnsi="Palatino Linotype"/>
        </w:rPr>
        <w:t>fecha veintiocho</w:t>
      </w:r>
      <w:r w:rsidR="00180D3F" w:rsidRPr="00AC12F2">
        <w:rPr>
          <w:rFonts w:ascii="Palatino Linotype" w:hAnsi="Palatino Linotype"/>
        </w:rPr>
        <w:t xml:space="preserve"> </w:t>
      </w:r>
      <w:r w:rsidR="009D2140" w:rsidRPr="00AC12F2">
        <w:rPr>
          <w:rFonts w:ascii="Palatino Linotype" w:hAnsi="Palatino Linotype"/>
        </w:rPr>
        <w:t>de</w:t>
      </w:r>
      <w:r w:rsidR="002D550A" w:rsidRPr="00AC12F2">
        <w:rPr>
          <w:rFonts w:ascii="Palatino Linotype" w:hAnsi="Palatino Linotype"/>
        </w:rPr>
        <w:t xml:space="preserve"> </w:t>
      </w:r>
      <w:r w:rsidR="008F0925" w:rsidRPr="00AC12F2">
        <w:rPr>
          <w:rFonts w:ascii="Palatino Linotype" w:hAnsi="Palatino Linotype"/>
        </w:rPr>
        <w:t xml:space="preserve">noviembre </w:t>
      </w:r>
      <w:r w:rsidR="009A6C40" w:rsidRPr="00AC12F2">
        <w:rPr>
          <w:rFonts w:ascii="Palatino Linotype" w:hAnsi="Palatino Linotype"/>
        </w:rPr>
        <w:t>de dos mil dieci</w:t>
      </w:r>
      <w:r w:rsidR="004B3628" w:rsidRPr="00AC12F2">
        <w:rPr>
          <w:rFonts w:ascii="Palatino Linotype" w:hAnsi="Palatino Linotype"/>
        </w:rPr>
        <w:t>ocho</w:t>
      </w:r>
      <w:r w:rsidR="00A93331" w:rsidRPr="00AC12F2">
        <w:rPr>
          <w:rFonts w:ascii="Palatino Linotype" w:hAnsi="Palatino Linotype"/>
        </w:rPr>
        <w:t xml:space="preserve"> el Comisionado ponente determinó el cierre de instrucción en términos de la fracción VI  del artículo 18</w:t>
      </w:r>
      <w:r w:rsidR="009A6C40" w:rsidRPr="00AC12F2">
        <w:rPr>
          <w:rFonts w:ascii="Palatino Linotype" w:hAnsi="Palatino Linotype"/>
        </w:rPr>
        <w:t>5 de la Ley de Transparencia y Acceso a la I</w:t>
      </w:r>
      <w:r w:rsidR="00A93331" w:rsidRPr="00AC12F2">
        <w:rPr>
          <w:rFonts w:ascii="Palatino Linotype" w:hAnsi="Palatino Linotype"/>
        </w:rPr>
        <w:t>nformación Pública del Estado de México y Municipios.</w:t>
      </w:r>
    </w:p>
    <w:p w14:paraId="4D65CB86" w14:textId="77777777" w:rsidR="009E5A7D" w:rsidRPr="00AC12F2" w:rsidRDefault="009E5A7D" w:rsidP="00B527D6">
      <w:pPr>
        <w:pStyle w:val="Prrafodelista"/>
        <w:numPr>
          <w:ilvl w:val="0"/>
          <w:numId w:val="1"/>
        </w:numPr>
        <w:spacing w:before="240" w:after="240" w:line="360" w:lineRule="auto"/>
        <w:ind w:left="720"/>
        <w:contextualSpacing/>
        <w:jc w:val="center"/>
        <w:rPr>
          <w:rFonts w:ascii="Palatino Linotype" w:hAnsi="Palatino Linotype" w:cs="Arial"/>
          <w:b/>
        </w:rPr>
      </w:pPr>
      <w:r w:rsidRPr="00AC12F2">
        <w:rPr>
          <w:rFonts w:ascii="Palatino Linotype" w:hAnsi="Palatino Linotype" w:cs="Arial"/>
          <w:b/>
        </w:rPr>
        <w:t>C O N S I D E R A N D O:</w:t>
      </w:r>
    </w:p>
    <w:p w14:paraId="28FC08F3" w14:textId="7780A7EC" w:rsidR="00A93331" w:rsidRPr="00AC12F2" w:rsidRDefault="00A93331" w:rsidP="009A65F3">
      <w:pPr>
        <w:spacing w:before="240" w:after="240" w:line="360" w:lineRule="auto"/>
        <w:jc w:val="both"/>
        <w:rPr>
          <w:rFonts w:ascii="Palatino Linotype" w:hAnsi="Palatino Linotype"/>
          <w:shd w:val="clear" w:color="auto" w:fill="FFFFFF"/>
        </w:rPr>
      </w:pPr>
      <w:r w:rsidRPr="00AC12F2">
        <w:rPr>
          <w:rFonts w:ascii="Palatino Linotype" w:hAnsi="Palatino Linotype" w:cs="Arial"/>
          <w:b/>
        </w:rPr>
        <w:t xml:space="preserve">Primero. Competencia. </w:t>
      </w:r>
      <w:r w:rsidRPr="00AC12F2">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w:t>
      </w:r>
      <w:r w:rsidR="006B0DBD" w:rsidRPr="00AC12F2">
        <w:rPr>
          <w:rFonts w:ascii="Palatino Linotype" w:hAnsi="Palatino Linotype"/>
          <w:shd w:val="clear" w:color="auto" w:fill="FFFFFF"/>
        </w:rPr>
        <w:t>vigésimo</w:t>
      </w:r>
      <w:r w:rsidRPr="00AC12F2">
        <w:rPr>
          <w:rFonts w:ascii="Palatino Linotype" w:hAnsi="Palatino Linotype"/>
          <w:shd w:val="clear" w:color="auto" w:fill="FFFFFF"/>
        </w:rPr>
        <w:t xml:space="preserve">, </w:t>
      </w:r>
      <w:r w:rsidR="006B0DBD" w:rsidRPr="00AC12F2">
        <w:rPr>
          <w:rFonts w:ascii="Palatino Linotype" w:hAnsi="Palatino Linotype"/>
          <w:shd w:val="clear" w:color="auto" w:fill="FFFFFF"/>
        </w:rPr>
        <w:t>vigésimo primero</w:t>
      </w:r>
      <w:r w:rsidRPr="00AC12F2">
        <w:rPr>
          <w:rFonts w:ascii="Palatino Linotype" w:hAnsi="Palatino Linotype"/>
          <w:shd w:val="clear" w:color="auto" w:fill="FFFFFF"/>
        </w:rPr>
        <w:t xml:space="preserve"> y </w:t>
      </w:r>
      <w:r w:rsidR="006B0DBD" w:rsidRPr="00AC12F2">
        <w:rPr>
          <w:rFonts w:ascii="Palatino Linotype" w:hAnsi="Palatino Linotype"/>
          <w:shd w:val="clear" w:color="auto" w:fill="FFFFFF"/>
        </w:rPr>
        <w:t>vigésimo segundo, fracciones</w:t>
      </w:r>
      <w:r w:rsidRPr="00AC12F2">
        <w:rPr>
          <w:rFonts w:ascii="Palatino Linotype" w:hAnsi="Palatino Linotype"/>
          <w:shd w:val="clear" w:color="auto" w:fill="FFFFFF"/>
        </w:rPr>
        <w:t xml:space="preserve"> IV y V de la Constitución Política del Estado Libre y Soberano de México; 1, 2, fracción II; 13,  29, 36, fracciones I y II; 176, 178, 179, 181 párrafo </w:t>
      </w:r>
      <w:r w:rsidRPr="00AC12F2">
        <w:rPr>
          <w:rFonts w:ascii="Palatino Linotype" w:hAnsi="Palatino Linotype"/>
          <w:shd w:val="clear" w:color="auto" w:fill="FFFFFF"/>
        </w:rPr>
        <w:lastRenderedPageBreak/>
        <w:t>tercero y 185 de la Ley Transparencia y Acceso a la Información Pública del Estado de México y Municipios;</w:t>
      </w:r>
      <w:r w:rsidRPr="00AC12F2">
        <w:rPr>
          <w:rStyle w:val="apple-converted-space"/>
          <w:rFonts w:ascii="Palatino Linotype" w:hAnsi="Palatino Linotype"/>
          <w:shd w:val="clear" w:color="auto" w:fill="FFFFFF"/>
        </w:rPr>
        <w:t> </w:t>
      </w:r>
      <w:r w:rsidR="009A6C40" w:rsidRPr="00AC12F2">
        <w:rPr>
          <w:rFonts w:ascii="Palatino Linotype" w:hAnsi="Palatino Linotype" w:cs="Arial"/>
        </w:rPr>
        <w:t xml:space="preserve">9, fracciones I y XXIV y 11 </w:t>
      </w:r>
      <w:r w:rsidRPr="00AC12F2">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3E997045"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b/>
        </w:rPr>
        <w:t>Segundo. Oportunidad y Procedibilidad del Recurso de Revisión</w:t>
      </w:r>
      <w:r w:rsidRPr="00AC12F2">
        <w:rPr>
          <w:rFonts w:ascii="Palatino Linotype" w:hAnsi="Palatino Linotype" w:cs="Arial"/>
        </w:rPr>
        <w:t>. Para el análisis de la oportunidad del recurso de revisión, en la especie resulta importante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14:paraId="1F74D811"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rPr>
        <w:t>Por otra parte el artículo 166 de la Ley en consulta, en su tercer párrafo indica que para el caso de que el Sujeto Obligado no entregue la respuesta dentro del plazo anteriormente señalado, la solicitud se entenderá como negada, quedando a salvo el derecho del particular de interponer el recurso de revisión.</w:t>
      </w:r>
    </w:p>
    <w:p w14:paraId="6091C536"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rPr>
        <w:t xml:space="preserve">En otras palabras, el Sujeto Obligado a quien se le formule una solicitud cuenta con el plazo de quince días para emitir una respuesta, por lo que una vez transcurrido dicho plazo sin que se entregue ésta, la solicitud se entenderá negada generando como consecuencia el derecho del solicitante de presentar el recurso de revisión. </w:t>
      </w:r>
    </w:p>
    <w:p w14:paraId="53479BEE"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rPr>
        <w:t xml:space="preserve">De tal manera que, ante la omisión de respuesta por parte del Sujeto Obligado, se constituye lo que se conoce como </w:t>
      </w:r>
      <w:r w:rsidRPr="00AC12F2">
        <w:rPr>
          <w:rFonts w:ascii="Palatino Linotype" w:hAnsi="Palatino Linotype" w:cs="Arial"/>
          <w:i/>
        </w:rPr>
        <w:t>negativa ficta</w:t>
      </w:r>
      <w:r w:rsidRPr="00AC12F2">
        <w:rPr>
          <w:rFonts w:ascii="Palatino Linotype" w:hAnsi="Palatino Linotype" w:cs="Arial"/>
        </w:rPr>
        <w:t xml:space="preserve">, figura jurídica consistente en otorgar </w:t>
      </w:r>
      <w:r w:rsidRPr="00AC12F2">
        <w:rPr>
          <w:rFonts w:ascii="Palatino Linotype" w:hAnsi="Palatino Linotype" w:cs="Arial"/>
        </w:rPr>
        <w:lastRenderedPageBreak/>
        <w:t>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14:paraId="7D35E834"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rPr>
        <w:t>Así que no se determinó una debida oportunidad respecto del momento de presentación del medio de impugnación, pues al no existir una determinación por parte del Sujeto Obligado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1819FE91" w14:textId="77777777" w:rsidR="003130CE" w:rsidRPr="00AC12F2" w:rsidRDefault="003130CE" w:rsidP="003130CE">
      <w:pPr>
        <w:spacing w:before="240" w:after="240" w:line="360" w:lineRule="auto"/>
        <w:jc w:val="both"/>
        <w:rPr>
          <w:rFonts w:ascii="Palatino Linotype" w:hAnsi="Palatino Linotype" w:cs="Arial"/>
        </w:rPr>
      </w:pPr>
      <w:r w:rsidRPr="00AC12F2">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a continuación:</w:t>
      </w:r>
    </w:p>
    <w:p w14:paraId="3847B4E7" w14:textId="77777777" w:rsidR="003130CE" w:rsidRPr="00AC12F2" w:rsidRDefault="003130CE" w:rsidP="003130CE">
      <w:pPr>
        <w:spacing w:before="240" w:after="240"/>
        <w:ind w:left="851" w:right="900"/>
        <w:jc w:val="both"/>
        <w:rPr>
          <w:rFonts w:ascii="Palatino Linotype" w:hAnsi="Palatino Linotype"/>
          <w:i/>
          <w:sz w:val="22"/>
          <w:szCs w:val="22"/>
        </w:rPr>
      </w:pPr>
      <w:r w:rsidRPr="00AC12F2">
        <w:rPr>
          <w:rFonts w:ascii="Palatino Linotype" w:hAnsi="Palatino Linotype" w:cs="Arial"/>
          <w:i/>
          <w:sz w:val="22"/>
          <w:szCs w:val="22"/>
        </w:rPr>
        <w:t>“</w:t>
      </w:r>
      <w:r w:rsidRPr="00AC12F2">
        <w:rPr>
          <w:rFonts w:ascii="Palatino Linotype" w:hAnsi="Palatino Linotype"/>
          <w:b/>
          <w:i/>
          <w:sz w:val="22"/>
          <w:szCs w:val="22"/>
        </w:rPr>
        <w:t>Artículo 178</w:t>
      </w:r>
      <w:r w:rsidRPr="00AC12F2">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31F3CC8C" w14:textId="77777777" w:rsidR="003130CE" w:rsidRPr="00AC12F2" w:rsidRDefault="003130CE" w:rsidP="003130CE">
      <w:pPr>
        <w:spacing w:before="240" w:after="240"/>
        <w:ind w:left="851" w:right="900"/>
        <w:jc w:val="both"/>
        <w:rPr>
          <w:rFonts w:ascii="Palatino Linotype" w:hAnsi="Palatino Linotype" w:cs="Arial"/>
        </w:rPr>
      </w:pPr>
      <w:r w:rsidRPr="00AC12F2">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AC12F2">
        <w:rPr>
          <w:rFonts w:ascii="Palatino Linotype" w:hAnsi="Palatino Linotype"/>
          <w:i/>
          <w:sz w:val="22"/>
          <w:szCs w:val="22"/>
        </w:rPr>
        <w:t xml:space="preserve"> acompañado con el documento que pruebe la fecha en que presentó la solicitud…”</w:t>
      </w:r>
    </w:p>
    <w:p w14:paraId="70FAED66" w14:textId="77777777" w:rsidR="003130CE" w:rsidRPr="00AC12F2" w:rsidRDefault="003130CE" w:rsidP="003130CE">
      <w:pPr>
        <w:spacing w:before="240" w:after="240" w:line="360" w:lineRule="auto"/>
        <w:ind w:right="51"/>
        <w:jc w:val="both"/>
        <w:rPr>
          <w:rFonts w:ascii="Palatino Linotype" w:hAnsi="Palatino Linotype"/>
          <w:i/>
        </w:rPr>
      </w:pPr>
      <w:r w:rsidRPr="00AC12F2">
        <w:rPr>
          <w:rFonts w:ascii="Palatino Linotype" w:hAnsi="Palatino Linotype" w:cs="Arial"/>
        </w:rPr>
        <w:lastRenderedPageBreak/>
        <w:t>Postura que ha sido adoptada por este Órgano Garante mediante criterio número</w:t>
      </w:r>
      <w:r w:rsidRPr="00AC12F2">
        <w:rPr>
          <w:rFonts w:ascii="Palatino Linotype" w:hAnsi="Palatino Linotype" w:cs="Arial"/>
          <w:color w:val="FF0000"/>
        </w:rPr>
        <w:t xml:space="preserve"> </w:t>
      </w:r>
      <w:r w:rsidRPr="00AC12F2">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5725A63" w14:textId="77777777" w:rsidR="003130CE" w:rsidRPr="00AC12F2" w:rsidRDefault="003130CE" w:rsidP="003130CE">
      <w:pPr>
        <w:ind w:left="993" w:right="1041"/>
        <w:jc w:val="both"/>
        <w:rPr>
          <w:rFonts w:ascii="Palatino Linotype" w:hAnsi="Palatino Linotype"/>
          <w:i/>
          <w:sz w:val="22"/>
          <w:szCs w:val="22"/>
        </w:rPr>
      </w:pPr>
      <w:r w:rsidRPr="00AC12F2">
        <w:rPr>
          <w:rFonts w:ascii="Palatino Linotype" w:hAnsi="Palatino Linotype"/>
          <w:b/>
          <w:i/>
          <w:sz w:val="22"/>
          <w:szCs w:val="22"/>
        </w:rPr>
        <w:t>“CRITERIO 0001-15 NEGATIVA FICTA. PLAZO PARA INTERPONER EL RECURSO DE REVISIÓN TRATÁNDOSE DE</w:t>
      </w:r>
      <w:r w:rsidRPr="00AC12F2">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F027D60" w14:textId="77777777" w:rsidR="003130CE" w:rsidRPr="00AC12F2" w:rsidRDefault="003130CE" w:rsidP="003130CE">
      <w:pPr>
        <w:spacing w:before="240" w:after="240" w:line="360" w:lineRule="auto"/>
        <w:jc w:val="both"/>
        <w:rPr>
          <w:rFonts w:ascii="Palatino Linotype" w:hAnsi="Palatino Linotype"/>
          <w:color w:val="000000"/>
        </w:rPr>
      </w:pPr>
      <w:r w:rsidRPr="00AC12F2">
        <w:rPr>
          <w:rFonts w:ascii="Palatino Linotype" w:hAnsi="Palatino Linotype"/>
          <w:color w:val="000000"/>
        </w:rPr>
        <w:t>Por consiguiente,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D90BDEA" w14:textId="77777777" w:rsidR="003130CE" w:rsidRPr="00AC12F2" w:rsidRDefault="003130CE" w:rsidP="003130CE">
      <w:pPr>
        <w:spacing w:line="360" w:lineRule="auto"/>
        <w:jc w:val="both"/>
        <w:rPr>
          <w:rFonts w:ascii="Palatino Linotype" w:hAnsi="Palatino Linotype" w:cs="Segoe UI"/>
        </w:rPr>
      </w:pPr>
      <w:r w:rsidRPr="00AC12F2">
        <w:rPr>
          <w:rStyle w:val="normaltextrun"/>
          <w:rFonts w:ascii="Palatino Linotype" w:hAnsi="Palatino Linotype" w:cs="Segoe UI"/>
        </w:rPr>
        <w:t xml:space="preserve">Por otra parte, se advierte que resulta procedente la interposición de los recursos de revisión, según lo aducido por el recurrente en sus motivos de inconformidad, de </w:t>
      </w:r>
      <w:r w:rsidRPr="00AC12F2">
        <w:rPr>
          <w:rStyle w:val="normaltextrun"/>
          <w:rFonts w:ascii="Palatino Linotype" w:hAnsi="Palatino Linotype" w:cs="Segoe UI"/>
        </w:rPr>
        <w:lastRenderedPageBreak/>
        <w:t>acuerdo al artículo</w:t>
      </w:r>
      <w:r w:rsidRPr="00AC12F2">
        <w:rPr>
          <w:rStyle w:val="apple-converted-space"/>
          <w:rFonts w:ascii="Palatino Linotype" w:hAnsi="Palatino Linotype" w:cs="Segoe UI"/>
        </w:rPr>
        <w:t> </w:t>
      </w:r>
      <w:r w:rsidRPr="00AC12F2">
        <w:rPr>
          <w:rStyle w:val="normaltextrun"/>
          <w:rFonts w:ascii="Palatino Linotype" w:hAnsi="Palatino Linotype" w:cs="Segoe UI"/>
        </w:rPr>
        <w:t>179, fracción VII del ordenamiento legal citado, que a la letra dice:</w:t>
      </w:r>
      <w:r w:rsidRPr="00AC12F2">
        <w:rPr>
          <w:rStyle w:val="eop"/>
          <w:rFonts w:ascii="Palatino Linotype" w:hAnsi="Palatino Linotype" w:cs="Segoe UI"/>
        </w:rPr>
        <w:t> </w:t>
      </w:r>
    </w:p>
    <w:p w14:paraId="44D2A588" w14:textId="77777777" w:rsidR="003130CE" w:rsidRPr="00AC12F2" w:rsidRDefault="003130CE" w:rsidP="003130CE">
      <w:pPr>
        <w:pStyle w:val="paragraph"/>
        <w:spacing w:before="0" w:beforeAutospacing="0" w:after="0" w:afterAutospacing="0"/>
        <w:ind w:left="993" w:right="1041"/>
        <w:jc w:val="both"/>
        <w:textAlignment w:val="baseline"/>
        <w:rPr>
          <w:rFonts w:ascii="Palatino Linotype" w:hAnsi="Palatino Linotype"/>
          <w:i/>
          <w:sz w:val="22"/>
          <w:szCs w:val="22"/>
        </w:rPr>
      </w:pPr>
      <w:r w:rsidRPr="00AC12F2">
        <w:rPr>
          <w:rStyle w:val="normaltextrun"/>
          <w:rFonts w:ascii="Palatino Linotype" w:hAnsi="Palatino Linotype" w:cs="Segoe UI"/>
          <w:b/>
          <w:bCs/>
          <w:i/>
          <w:iCs/>
          <w:sz w:val="22"/>
          <w:szCs w:val="22"/>
        </w:rPr>
        <w:t>“</w:t>
      </w:r>
      <w:r w:rsidRPr="00AC12F2">
        <w:rPr>
          <w:rFonts w:ascii="Palatino Linotype" w:hAnsi="Palatino Linotype"/>
          <w:b/>
          <w:i/>
          <w:sz w:val="22"/>
          <w:szCs w:val="22"/>
        </w:rPr>
        <w:t>Artículo 179</w:t>
      </w:r>
      <w:r w:rsidRPr="00AC12F2">
        <w:rPr>
          <w:rFonts w:ascii="Palatino Linotype" w:hAnsi="Palatino Linotype"/>
          <w:i/>
          <w:sz w:val="22"/>
          <w:szCs w:val="22"/>
        </w:rPr>
        <w:t xml:space="preserve">. </w:t>
      </w:r>
      <w:r w:rsidRPr="00AC12F2">
        <w:rPr>
          <w:rFonts w:ascii="Palatino Linotype" w:hAnsi="Palatino Linotype"/>
          <w:b/>
          <w:i/>
          <w:sz w:val="22"/>
          <w:szCs w:val="22"/>
        </w:rPr>
        <w:t>El recurso de revisión</w:t>
      </w:r>
      <w:r w:rsidRPr="00AC12F2">
        <w:rPr>
          <w:rFonts w:ascii="Palatino Linotype" w:hAnsi="Palatino Linotype"/>
          <w:i/>
          <w:sz w:val="22"/>
          <w:szCs w:val="22"/>
        </w:rPr>
        <w:t xml:space="preserve"> es un medio de protección que la Ley otorga a los particulares, para hacer valer su derecho de acceso a la información pública</w:t>
      </w:r>
      <w:r w:rsidRPr="00AC12F2">
        <w:rPr>
          <w:rFonts w:ascii="Palatino Linotype" w:hAnsi="Palatino Linotype"/>
          <w:b/>
          <w:i/>
          <w:sz w:val="22"/>
          <w:szCs w:val="22"/>
        </w:rPr>
        <w:t>, y procederá en contra de las siguientes causas</w:t>
      </w:r>
      <w:r w:rsidRPr="00AC12F2">
        <w:rPr>
          <w:rFonts w:ascii="Palatino Linotype" w:hAnsi="Palatino Linotype"/>
          <w:i/>
          <w:sz w:val="22"/>
          <w:szCs w:val="22"/>
        </w:rPr>
        <w:t>:</w:t>
      </w:r>
    </w:p>
    <w:p w14:paraId="60251EFB" w14:textId="77777777" w:rsidR="003130CE" w:rsidRPr="00AC12F2" w:rsidRDefault="003130CE" w:rsidP="003130CE">
      <w:pPr>
        <w:pStyle w:val="paragraph"/>
        <w:spacing w:before="0" w:beforeAutospacing="0" w:after="0" w:afterAutospacing="0"/>
        <w:ind w:left="993" w:right="1041"/>
        <w:jc w:val="both"/>
        <w:textAlignment w:val="baseline"/>
        <w:rPr>
          <w:rFonts w:ascii="Palatino Linotype" w:hAnsi="Palatino Linotype"/>
          <w:i/>
          <w:sz w:val="22"/>
          <w:szCs w:val="22"/>
        </w:rPr>
      </w:pPr>
      <w:r w:rsidRPr="00AC12F2">
        <w:t>…</w:t>
      </w:r>
    </w:p>
    <w:p w14:paraId="0B227574" w14:textId="77777777" w:rsidR="003130CE" w:rsidRPr="00AC12F2" w:rsidRDefault="003130CE" w:rsidP="003130CE">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
          <w:bCs/>
          <w:i/>
          <w:iCs/>
          <w:sz w:val="22"/>
          <w:szCs w:val="22"/>
        </w:rPr>
        <w:t>VII.</w:t>
      </w:r>
      <w:r w:rsidRPr="00AC12F2">
        <w:rPr>
          <w:rStyle w:val="normaltextrun"/>
          <w:rFonts w:ascii="Palatino Linotype" w:hAnsi="Palatino Linotype" w:cs="Segoe UI"/>
          <w:bCs/>
          <w:i/>
          <w:iCs/>
          <w:sz w:val="22"/>
          <w:szCs w:val="22"/>
        </w:rPr>
        <w:t xml:space="preserve"> La falta de respuesta a una solicitud de acceso a la información;</w:t>
      </w:r>
    </w:p>
    <w:p w14:paraId="440096B1" w14:textId="77777777" w:rsidR="003130CE" w:rsidRPr="00AC12F2" w:rsidRDefault="003130CE" w:rsidP="003130CE">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
          <w:bCs/>
          <w:i/>
          <w:iCs/>
          <w:sz w:val="22"/>
          <w:szCs w:val="22"/>
        </w:rPr>
        <w:t>…</w:t>
      </w:r>
      <w:r w:rsidRPr="00AC12F2">
        <w:rPr>
          <w:rStyle w:val="normaltextrun"/>
          <w:rFonts w:ascii="Palatino Linotype" w:hAnsi="Palatino Linotype" w:cs="Segoe UI"/>
          <w:bCs/>
          <w:i/>
          <w:iCs/>
          <w:sz w:val="22"/>
          <w:szCs w:val="22"/>
        </w:rPr>
        <w:t>”</w:t>
      </w:r>
    </w:p>
    <w:p w14:paraId="65A1DCF0" w14:textId="064DB030" w:rsidR="003130CE" w:rsidRPr="00AC12F2" w:rsidRDefault="003130CE" w:rsidP="003130CE">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AC12F2">
        <w:rPr>
          <w:rStyle w:val="normaltextrun"/>
          <w:rFonts w:ascii="Palatino Linotype" w:hAnsi="Palatino Linotype" w:cs="Segoe UI"/>
        </w:rPr>
        <w:t>Lo anterior se estima así puesto que la parte recurrente se duele de que el Sujeto Obligado no haya atendido su solicitud de información en el plazo dictado por la Ley, vulnerando con ello su derecho de acceso a la información pública.</w:t>
      </w:r>
    </w:p>
    <w:p w14:paraId="4504AC22" w14:textId="77777777" w:rsidR="006041B7" w:rsidRPr="00AC12F2" w:rsidRDefault="00971D31" w:rsidP="006041B7">
      <w:pPr>
        <w:spacing w:before="240" w:after="240" w:line="360" w:lineRule="auto"/>
        <w:jc w:val="both"/>
        <w:rPr>
          <w:rFonts w:ascii="Palatino Linotype" w:hAnsi="Palatino Linotype" w:cs="Arial"/>
          <w:b/>
        </w:rPr>
      </w:pPr>
      <w:r w:rsidRPr="00AC12F2">
        <w:rPr>
          <w:rFonts w:ascii="Palatino Linotype" w:hAnsi="Palatino Linotype" w:cs="Arial"/>
          <w:b/>
        </w:rPr>
        <w:t xml:space="preserve">Tercero. </w:t>
      </w:r>
      <w:r w:rsidR="006041B7" w:rsidRPr="00AC12F2">
        <w:rPr>
          <w:rFonts w:ascii="Palatino Linotype" w:hAnsi="Palatino Linotype" w:cs="Arial"/>
          <w:b/>
        </w:rPr>
        <w:t xml:space="preserve">Materia de la revisión. </w:t>
      </w:r>
      <w:r w:rsidR="006041B7" w:rsidRPr="00AC12F2">
        <w:rPr>
          <w:rFonts w:ascii="Palatino Linotype" w:hAnsi="Palatino Linotype" w:cs="Arial"/>
        </w:rPr>
        <w:t xml:space="preserve">De la revisión a las constancias que obran en los expedientes electrónicos se advierte que el tema sobre el que este Instituto se pronunciará será: </w:t>
      </w:r>
      <w:r w:rsidR="006041B7" w:rsidRPr="00AC12F2">
        <w:rPr>
          <w:rFonts w:ascii="Palatino Linotype" w:hAnsi="Palatino Linotype" w:cs="Arial"/>
          <w:b/>
        </w:rPr>
        <w:t>verificar si el Sujeto Obligado en el ejercicio de sus atribuciones posee, administra o genera la información solicitada y si resulta procedente su entrega.</w:t>
      </w:r>
    </w:p>
    <w:p w14:paraId="627F1933" w14:textId="1B95AD7D" w:rsidR="006B0DBD" w:rsidRPr="00AC12F2" w:rsidRDefault="00971D31" w:rsidP="009A65F3">
      <w:pPr>
        <w:spacing w:before="240" w:after="240" w:line="360" w:lineRule="auto"/>
        <w:jc w:val="both"/>
        <w:rPr>
          <w:rFonts w:ascii="Palatino Linotype" w:hAnsi="Palatino Linotype" w:cs="Arial"/>
        </w:rPr>
      </w:pPr>
      <w:r w:rsidRPr="00AC12F2">
        <w:rPr>
          <w:rFonts w:ascii="Palatino Linotype" w:hAnsi="Palatino Linotype" w:cs="Arial"/>
          <w:b/>
        </w:rPr>
        <w:t xml:space="preserve">Cuarto. Estudio del asunto. </w:t>
      </w:r>
      <w:r w:rsidRPr="00AC12F2">
        <w:rPr>
          <w:rFonts w:ascii="Palatino Linotype" w:hAnsi="Palatino Linotype" w:cs="Arial"/>
        </w:rPr>
        <w:t>Como fue referido en los antecedent</w:t>
      </w:r>
      <w:r w:rsidR="00D538F8" w:rsidRPr="00AC12F2">
        <w:rPr>
          <w:rFonts w:ascii="Palatino Linotype" w:hAnsi="Palatino Linotype" w:cs="Arial"/>
        </w:rPr>
        <w:t xml:space="preserve">es de la presente resolución, </w:t>
      </w:r>
      <w:r w:rsidR="002045D9" w:rsidRPr="00AC12F2">
        <w:rPr>
          <w:rFonts w:ascii="Palatino Linotype" w:hAnsi="Palatino Linotype" w:cs="Arial"/>
        </w:rPr>
        <w:t>e</w:t>
      </w:r>
      <w:r w:rsidR="00D538F8" w:rsidRPr="00AC12F2">
        <w:rPr>
          <w:rFonts w:ascii="Palatino Linotype" w:hAnsi="Palatino Linotype" w:cs="Arial"/>
        </w:rPr>
        <w:t>l</w:t>
      </w:r>
      <w:r w:rsidRPr="00AC12F2">
        <w:rPr>
          <w:rFonts w:ascii="Palatino Linotype" w:hAnsi="Palatino Linotype" w:cs="Arial"/>
        </w:rPr>
        <w:t xml:space="preserve"> solicitante le requirió al </w:t>
      </w:r>
      <w:r w:rsidR="008B78C6" w:rsidRPr="00AC12F2">
        <w:rPr>
          <w:rFonts w:ascii="Palatino Linotype" w:hAnsi="Palatino Linotype" w:cs="Arial"/>
        </w:rPr>
        <w:t>Ayuntamiento de Naucalpan de Juárez</w:t>
      </w:r>
      <w:r w:rsidR="006041B7" w:rsidRPr="00AC12F2">
        <w:rPr>
          <w:rFonts w:ascii="Palatino Linotype" w:hAnsi="Palatino Linotype" w:cs="Arial"/>
        </w:rPr>
        <w:t>. Derivado de “Primer Congreso Internacional de Prevención Social de la Violencia y Delincuencia”</w:t>
      </w:r>
      <w:r w:rsidR="00D60E35" w:rsidRPr="00AC12F2">
        <w:rPr>
          <w:rFonts w:ascii="Palatino Linotype" w:hAnsi="Palatino Linotype" w:cs="Arial"/>
        </w:rPr>
        <w:t xml:space="preserve"> </w:t>
      </w:r>
      <w:r w:rsidR="006B0DBD" w:rsidRPr="00AC12F2">
        <w:rPr>
          <w:rFonts w:ascii="Palatino Linotype" w:hAnsi="Palatino Linotype" w:cs="Arial"/>
        </w:rPr>
        <w:t>lo siguiente:</w:t>
      </w:r>
    </w:p>
    <w:p w14:paraId="2FCE9FAA" w14:textId="23F656E7" w:rsidR="00B456E6" w:rsidRPr="00AC12F2" w:rsidRDefault="006041B7" w:rsidP="00B527D6">
      <w:pPr>
        <w:pStyle w:val="Prrafodelista"/>
        <w:numPr>
          <w:ilvl w:val="0"/>
          <w:numId w:val="2"/>
        </w:numPr>
        <w:spacing w:before="240" w:after="240" w:line="360" w:lineRule="auto"/>
        <w:jc w:val="both"/>
        <w:rPr>
          <w:rFonts w:ascii="Palatino Linotype" w:hAnsi="Palatino Linotype" w:cs="Arial"/>
        </w:rPr>
      </w:pPr>
      <w:r w:rsidRPr="00AC12F2">
        <w:rPr>
          <w:rFonts w:ascii="Palatino Linotype" w:hAnsi="Palatino Linotype" w:cs="Arial"/>
        </w:rPr>
        <w:t>Listado de colonias detectadas donde se encuentra el mayor número de delitos en el municipio.</w:t>
      </w:r>
    </w:p>
    <w:p w14:paraId="694555B8" w14:textId="46E2699A" w:rsidR="006041B7" w:rsidRPr="00AC12F2" w:rsidRDefault="006041B7" w:rsidP="00B527D6">
      <w:pPr>
        <w:pStyle w:val="Prrafodelista"/>
        <w:numPr>
          <w:ilvl w:val="0"/>
          <w:numId w:val="2"/>
        </w:numPr>
        <w:spacing w:before="240" w:after="240" w:line="360" w:lineRule="auto"/>
        <w:jc w:val="both"/>
        <w:rPr>
          <w:rFonts w:ascii="Palatino Linotype" w:hAnsi="Palatino Linotype" w:cs="Arial"/>
        </w:rPr>
      </w:pPr>
      <w:r w:rsidRPr="00AC12F2">
        <w:rPr>
          <w:rFonts w:ascii="Palatino Linotype" w:hAnsi="Palatino Linotype" w:cs="Arial"/>
        </w:rPr>
        <w:t>Diagnóstico o diagnósticos realizados en las colonias donde se detectó el mayor número de delitos.</w:t>
      </w:r>
    </w:p>
    <w:p w14:paraId="44F6B09E" w14:textId="56947DB7" w:rsidR="006041B7" w:rsidRPr="00AC12F2" w:rsidRDefault="006041B7" w:rsidP="00B527D6">
      <w:pPr>
        <w:pStyle w:val="Prrafodelista"/>
        <w:numPr>
          <w:ilvl w:val="0"/>
          <w:numId w:val="2"/>
        </w:numPr>
        <w:spacing w:before="240" w:after="240" w:line="360" w:lineRule="auto"/>
        <w:jc w:val="both"/>
        <w:rPr>
          <w:rFonts w:ascii="Palatino Linotype" w:hAnsi="Palatino Linotype" w:cs="Arial"/>
        </w:rPr>
      </w:pPr>
      <w:r w:rsidRPr="00AC12F2">
        <w:rPr>
          <w:rFonts w:ascii="Palatino Linotype" w:hAnsi="Palatino Linotype" w:cs="Arial"/>
        </w:rPr>
        <w:lastRenderedPageBreak/>
        <w:t>Estrategia o estrategias que se llevan o llevarán a cabo en esas colonias en concordancia con el Gobierno Estado de México.</w:t>
      </w:r>
    </w:p>
    <w:p w14:paraId="1E052D3A" w14:textId="77777777" w:rsidR="008B1FB0" w:rsidRPr="00AC12F2" w:rsidRDefault="008B1FB0" w:rsidP="008B1FB0">
      <w:pPr>
        <w:spacing w:before="240" w:after="240" w:line="360" w:lineRule="auto"/>
        <w:jc w:val="both"/>
        <w:rPr>
          <w:rFonts w:ascii="Palatino Linotype" w:hAnsi="Palatino Linotype" w:cs="Arial"/>
        </w:rPr>
      </w:pPr>
      <w:r w:rsidRPr="00AC12F2">
        <w:rPr>
          <w:rFonts w:ascii="Palatino Linotype" w:hAnsi="Palatino Linotype" w:cs="Arial"/>
        </w:rPr>
        <w:t xml:space="preserve">Siendo omiso el Sujeto Obligado en emitir respuesta alguna a las solicitudes de información, por lo que se advierte que los motivos aducidos por el recurrente, resultan fundados pues efectivamente transcurrió el plazo para dar respuesta determinado por la Ley de la Materia, sin que el Sujeto Obligado atendiera la solicitud de información; por lo tanto, es evidente que se vulneró su derecho constitucional de acceso a la información pública </w:t>
      </w:r>
      <w:r w:rsidRPr="00AC12F2">
        <w:rPr>
          <w:rFonts w:ascii="Palatino Linotype" w:hAnsi="Palatino Linotype"/>
          <w:color w:val="000000"/>
        </w:rPr>
        <w:t>previsto en el artículo 6 de la Constitución Política de los Estados Unidos Mexicanos y el artículo 5 de la Constitución Política del Estado Libre y Soberano de México</w:t>
      </w:r>
      <w:r w:rsidRPr="00AC12F2">
        <w:rPr>
          <w:rFonts w:ascii="Palatino Linotype" w:hAnsi="Palatino Linotype" w:cs="Arial"/>
        </w:rPr>
        <w:t>.</w:t>
      </w:r>
    </w:p>
    <w:p w14:paraId="47A4CCC2" w14:textId="77777777" w:rsidR="008B1FB0" w:rsidRPr="00AC12F2" w:rsidRDefault="008B1FB0" w:rsidP="008B1FB0">
      <w:pPr>
        <w:spacing w:before="240" w:after="240" w:line="360" w:lineRule="auto"/>
        <w:jc w:val="both"/>
        <w:rPr>
          <w:rFonts w:ascii="Palatino Linotype" w:hAnsi="Palatino Linotype" w:cs="Arial"/>
        </w:rPr>
      </w:pPr>
      <w:r w:rsidRPr="00AC12F2">
        <w:rPr>
          <w:rFonts w:ascii="Palatino Linotype" w:hAnsi="Palatino Linotype"/>
        </w:rPr>
        <w:t>Así las cosas, conviene iniciar resaltando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184FFB48" w14:textId="77777777" w:rsidR="008B1FB0" w:rsidRPr="00AC12F2" w:rsidRDefault="008B1FB0" w:rsidP="008B1FB0">
      <w:pPr>
        <w:pStyle w:val="NormalWeb"/>
        <w:ind w:left="360" w:right="1041"/>
        <w:jc w:val="both"/>
        <w:rPr>
          <w:rFonts w:ascii="Palatino Linotype" w:hAnsi="Palatino Linotype"/>
          <w:i/>
          <w:sz w:val="22"/>
          <w:szCs w:val="22"/>
        </w:rPr>
      </w:pPr>
      <w:r w:rsidRPr="00AC12F2">
        <w:rPr>
          <w:rFonts w:ascii="Palatino Linotype" w:hAnsi="Palatino Linotype"/>
          <w:i/>
          <w:sz w:val="22"/>
          <w:szCs w:val="22"/>
        </w:rPr>
        <w:t>“</w:t>
      </w:r>
      <w:r w:rsidRPr="00AC12F2">
        <w:rPr>
          <w:rFonts w:ascii="Palatino Linotype" w:hAnsi="Palatino Linotype"/>
          <w:b/>
          <w:i/>
          <w:sz w:val="22"/>
          <w:szCs w:val="22"/>
        </w:rPr>
        <w:t>Artículo 4</w:t>
      </w:r>
      <w:r w:rsidRPr="00AC12F2">
        <w:rPr>
          <w:rFonts w:ascii="Palatino Linotype" w:hAnsi="Palatino Linotype"/>
          <w:i/>
          <w:sz w:val="22"/>
          <w:szCs w:val="22"/>
        </w:rPr>
        <w:t>. (…)</w:t>
      </w:r>
    </w:p>
    <w:p w14:paraId="4F67B39A" w14:textId="77777777" w:rsidR="008B1FB0" w:rsidRPr="00AC12F2" w:rsidRDefault="008B1FB0" w:rsidP="008B1FB0">
      <w:pPr>
        <w:pStyle w:val="NormalWeb"/>
        <w:ind w:left="360" w:right="1041"/>
        <w:jc w:val="both"/>
        <w:rPr>
          <w:rFonts w:ascii="Palatino Linotype" w:hAnsi="Palatino Linotype"/>
          <w:i/>
          <w:color w:val="000000"/>
          <w:sz w:val="22"/>
          <w:szCs w:val="22"/>
        </w:rPr>
      </w:pPr>
      <w:r w:rsidRPr="00AC12F2">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AC12F2">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61E87F" w14:textId="15D0E16C" w:rsidR="008B1FB0" w:rsidRPr="00AC12F2" w:rsidRDefault="008B1FB0" w:rsidP="008B1FB0">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rPr>
        <w:lastRenderedPageBreak/>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AC12F2">
        <w:rPr>
          <w:vertAlign w:val="superscript"/>
        </w:rPr>
        <w:footnoteReference w:id="1"/>
      </w:r>
      <w:r w:rsidRPr="00AC12F2">
        <w:rPr>
          <w:rFonts w:ascii="Palatino Linotype" w:hAnsi="Palatino Linotype" w:cs="Arial"/>
        </w:rPr>
        <w:t>; más aún si la misma se trata de información pública de oficio la cual se relaciona con aquella que se genere de acuerdo con sus facultades, atribuciones señaladas por la Ley en materia</w:t>
      </w:r>
      <w:r w:rsidRPr="00AC12F2">
        <w:rPr>
          <w:vertAlign w:val="superscript"/>
        </w:rPr>
        <w:footnoteReference w:id="2"/>
      </w:r>
      <w:r w:rsidRPr="00AC12F2">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AC12F2">
        <w:rPr>
          <w:vertAlign w:val="superscript"/>
        </w:rPr>
        <w:footnoteReference w:id="3"/>
      </w:r>
      <w:r w:rsidRPr="00AC12F2">
        <w:rPr>
          <w:rFonts w:ascii="Palatino Linotype" w:hAnsi="Palatino Linotype" w:cs="Arial"/>
          <w:vertAlign w:val="superscript"/>
        </w:rPr>
        <w:t>:</w:t>
      </w:r>
      <w:r w:rsidRPr="00AC12F2">
        <w:rPr>
          <w:rFonts w:ascii="Palatino Linotype" w:hAnsi="Palatino Linotype" w:cs="Arial"/>
        </w:rPr>
        <w:t xml:space="preserve"> como pudiera tratarse de aquella relacionada con el combate a la </w:t>
      </w:r>
      <w:r w:rsidR="00266463" w:rsidRPr="00AC12F2">
        <w:rPr>
          <w:rFonts w:ascii="Palatino Linotype" w:hAnsi="Palatino Linotype" w:cs="Arial"/>
        </w:rPr>
        <w:t>delincuencia</w:t>
      </w:r>
      <w:r w:rsidRPr="00AC12F2">
        <w:rPr>
          <w:rFonts w:ascii="Palatino Linotype" w:hAnsi="Palatino Linotype" w:cs="Arial"/>
        </w:rPr>
        <w:t xml:space="preserve"> en el Municipio de Naucalpan de Juárez.</w:t>
      </w:r>
    </w:p>
    <w:p w14:paraId="43D2378B" w14:textId="184F255A" w:rsidR="005633AD" w:rsidRPr="00AC12F2" w:rsidRDefault="00955483" w:rsidP="005633AD">
      <w:pPr>
        <w:spacing w:before="240" w:after="240" w:line="360" w:lineRule="auto"/>
        <w:jc w:val="both"/>
        <w:rPr>
          <w:rFonts w:ascii="Palatino Linotype" w:hAnsi="Palatino Linotype" w:cs="Arial"/>
        </w:rPr>
      </w:pPr>
      <w:r w:rsidRPr="00AC12F2">
        <w:rPr>
          <w:rFonts w:ascii="Palatino Linotype" w:hAnsi="Palatino Linotype" w:cs="Arial"/>
        </w:rPr>
        <w:t>Ahora bien</w:t>
      </w:r>
      <w:r w:rsidR="00464C4A" w:rsidRPr="00AC12F2">
        <w:rPr>
          <w:rFonts w:ascii="Palatino Linotype" w:hAnsi="Palatino Linotype" w:cs="Arial"/>
        </w:rPr>
        <w:t>,</w:t>
      </w:r>
      <w:r w:rsidRPr="00AC12F2">
        <w:rPr>
          <w:rFonts w:ascii="Palatino Linotype" w:hAnsi="Palatino Linotype" w:cs="Arial"/>
        </w:rPr>
        <w:t xml:space="preserve"> en primer lugar</w:t>
      </w:r>
      <w:r w:rsidR="00464C4A" w:rsidRPr="00AC12F2">
        <w:rPr>
          <w:rFonts w:ascii="Palatino Linotype" w:hAnsi="Palatino Linotype" w:cs="Arial"/>
        </w:rPr>
        <w:t xml:space="preserve"> resulta indispensable </w:t>
      </w:r>
      <w:r w:rsidRPr="00AC12F2">
        <w:rPr>
          <w:rFonts w:ascii="Palatino Linotype" w:hAnsi="Palatino Linotype" w:cs="Arial"/>
        </w:rPr>
        <w:t>referir la información requerida por el particular versa sobre una intervención realizada en el “Congreso Internacional de Prevención Social de la Violencia y Delincuencia”, de la cual no se encuentra un registro documental como tal, dentro de los portales de información del Gobierno del Estado ni del Sujeto Obligado; sin embargo</w:t>
      </w:r>
      <w:r w:rsidR="005B592D" w:rsidRPr="00AC12F2">
        <w:rPr>
          <w:rFonts w:ascii="Palatino Linotype" w:hAnsi="Palatino Linotype" w:cs="Arial"/>
        </w:rPr>
        <w:t xml:space="preserve">, de la búsqueda realizada por este Órgano Garante, se localizó que en Primer </w:t>
      </w:r>
      <w:r w:rsidRPr="00AC12F2">
        <w:rPr>
          <w:rFonts w:ascii="Palatino Linotype" w:hAnsi="Palatino Linotype" w:cs="Arial"/>
        </w:rPr>
        <w:t xml:space="preserve"> </w:t>
      </w:r>
      <w:r w:rsidR="005B592D" w:rsidRPr="00AC12F2">
        <w:rPr>
          <w:rFonts w:ascii="Palatino Linotype" w:hAnsi="Palatino Linotype" w:cs="Arial"/>
        </w:rPr>
        <w:t xml:space="preserve">Informe de Resultados </w:t>
      </w:r>
      <w:r w:rsidR="005B592D" w:rsidRPr="00AC12F2">
        <w:rPr>
          <w:rFonts w:ascii="Palatino Linotype" w:hAnsi="Palatino Linotype" w:cs="Arial"/>
        </w:rPr>
        <w:lastRenderedPageBreak/>
        <w:t>del Gobernador Constitucional del Estado, específicamente en el apartado correspondiente a la Seguridad P</w:t>
      </w:r>
      <w:r w:rsidR="00A14A0B" w:rsidRPr="00AC12F2">
        <w:rPr>
          <w:rFonts w:ascii="Palatino Linotype" w:hAnsi="Palatino Linotype" w:cs="Arial"/>
        </w:rPr>
        <w:t xml:space="preserve">ública, se informa que “derivado de un análisis geográfico y social del fenómeno delincuencial, a partir del mes de abril se implementa la estrategia de atención integral en materia de seguridad, la cual abarcó </w:t>
      </w:r>
      <w:r w:rsidR="00A21835" w:rsidRPr="00AC12F2">
        <w:rPr>
          <w:rFonts w:ascii="Palatino Linotype" w:hAnsi="Palatino Linotype" w:cs="Arial"/>
          <w:noProof/>
          <w:lang w:val="es-MX" w:eastAsia="es-MX"/>
        </w:rPr>
        <w:drawing>
          <wp:anchor distT="0" distB="0" distL="114300" distR="114300" simplePos="0" relativeHeight="251656192" behindDoc="1" locked="0" layoutInCell="1" allowOverlap="1" wp14:anchorId="11907AE0" wp14:editId="0BC2A41D">
            <wp:simplePos x="0" y="0"/>
            <wp:positionH relativeFrom="margin">
              <wp:align>center</wp:align>
            </wp:positionH>
            <wp:positionV relativeFrom="paragraph">
              <wp:posOffset>1464945</wp:posOffset>
            </wp:positionV>
            <wp:extent cx="5267325" cy="4872782"/>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94.png"/>
                    <pic:cNvPicPr/>
                  </pic:nvPicPr>
                  <pic:blipFill>
                    <a:blip r:embed="rId8">
                      <a:extLst>
                        <a:ext uri="{28A0092B-C50C-407E-A947-70E740481C1C}">
                          <a14:useLocalDpi xmlns:a14="http://schemas.microsoft.com/office/drawing/2010/main" val="0"/>
                        </a:ext>
                      </a:extLst>
                    </a:blip>
                    <a:stretch>
                      <a:fillRect/>
                    </a:stretch>
                  </pic:blipFill>
                  <pic:spPr>
                    <a:xfrm>
                      <a:off x="0" y="0"/>
                      <a:ext cx="5267325" cy="4872782"/>
                    </a:xfrm>
                    <a:prstGeom prst="rect">
                      <a:avLst/>
                    </a:prstGeom>
                  </pic:spPr>
                </pic:pic>
              </a:graphicData>
            </a:graphic>
          </wp:anchor>
        </w:drawing>
      </w:r>
      <w:r w:rsidR="00A14A0B" w:rsidRPr="00AC12F2">
        <w:rPr>
          <w:rFonts w:ascii="Palatino Linotype" w:hAnsi="Palatino Linotype" w:cs="Arial"/>
        </w:rPr>
        <w:t>148 colonias de 20 municipios”, como se puede leer a continuación:</w:t>
      </w:r>
    </w:p>
    <w:p w14:paraId="4D0A847C" w14:textId="77777777" w:rsidR="00A21835" w:rsidRPr="00AC12F2" w:rsidRDefault="00A21835">
      <w:pPr>
        <w:rPr>
          <w:rFonts w:ascii="Palatino Linotype" w:hAnsi="Palatino Linotype" w:cs="Arial"/>
        </w:rPr>
      </w:pPr>
    </w:p>
    <w:p w14:paraId="27895AA5" w14:textId="77777777" w:rsidR="00A21835" w:rsidRPr="00AC12F2" w:rsidRDefault="00A21835">
      <w:pPr>
        <w:rPr>
          <w:rFonts w:ascii="Palatino Linotype" w:hAnsi="Palatino Linotype" w:cs="Arial"/>
        </w:rPr>
      </w:pPr>
    </w:p>
    <w:p w14:paraId="5B673E5C" w14:textId="77777777" w:rsidR="00A21835" w:rsidRPr="00AC12F2" w:rsidRDefault="00A21835">
      <w:pPr>
        <w:rPr>
          <w:rFonts w:ascii="Palatino Linotype" w:hAnsi="Palatino Linotype" w:cs="Arial"/>
        </w:rPr>
      </w:pPr>
    </w:p>
    <w:p w14:paraId="22D04822" w14:textId="77777777" w:rsidR="00A21835" w:rsidRPr="00AC12F2" w:rsidRDefault="00A21835">
      <w:pPr>
        <w:rPr>
          <w:rFonts w:ascii="Palatino Linotype" w:hAnsi="Palatino Linotype" w:cs="Arial"/>
        </w:rPr>
      </w:pPr>
    </w:p>
    <w:p w14:paraId="2B6C0BBB" w14:textId="77777777" w:rsidR="00A21835" w:rsidRPr="00AC12F2" w:rsidRDefault="00A21835">
      <w:pPr>
        <w:rPr>
          <w:rFonts w:ascii="Palatino Linotype" w:hAnsi="Palatino Linotype" w:cs="Arial"/>
        </w:rPr>
      </w:pPr>
    </w:p>
    <w:p w14:paraId="6B0AD46E" w14:textId="77777777" w:rsidR="00A21835" w:rsidRPr="00AC12F2" w:rsidRDefault="00A21835">
      <w:pPr>
        <w:rPr>
          <w:rFonts w:ascii="Palatino Linotype" w:hAnsi="Palatino Linotype" w:cs="Arial"/>
        </w:rPr>
      </w:pPr>
    </w:p>
    <w:p w14:paraId="19847573" w14:textId="77777777" w:rsidR="00A21835" w:rsidRPr="00AC12F2" w:rsidRDefault="00A21835">
      <w:pPr>
        <w:rPr>
          <w:rFonts w:ascii="Palatino Linotype" w:hAnsi="Palatino Linotype" w:cs="Arial"/>
        </w:rPr>
      </w:pPr>
    </w:p>
    <w:p w14:paraId="099A8F6D" w14:textId="77777777" w:rsidR="00A21835" w:rsidRPr="00AC12F2" w:rsidRDefault="00A21835">
      <w:pPr>
        <w:rPr>
          <w:rFonts w:ascii="Palatino Linotype" w:hAnsi="Palatino Linotype" w:cs="Arial"/>
        </w:rPr>
      </w:pPr>
    </w:p>
    <w:p w14:paraId="097D097D" w14:textId="77777777" w:rsidR="00A21835" w:rsidRPr="00AC12F2" w:rsidRDefault="00A21835">
      <w:pPr>
        <w:rPr>
          <w:rFonts w:ascii="Palatino Linotype" w:hAnsi="Palatino Linotype" w:cs="Arial"/>
        </w:rPr>
      </w:pPr>
    </w:p>
    <w:p w14:paraId="1CE1BF6D" w14:textId="77777777" w:rsidR="00A21835" w:rsidRPr="00AC12F2" w:rsidRDefault="00A21835">
      <w:pPr>
        <w:rPr>
          <w:rFonts w:ascii="Palatino Linotype" w:hAnsi="Palatino Linotype" w:cs="Arial"/>
        </w:rPr>
      </w:pPr>
    </w:p>
    <w:p w14:paraId="1B798939" w14:textId="77777777" w:rsidR="00A21835" w:rsidRPr="00AC12F2" w:rsidRDefault="00A21835">
      <w:pPr>
        <w:rPr>
          <w:rFonts w:ascii="Palatino Linotype" w:hAnsi="Palatino Linotype" w:cs="Arial"/>
        </w:rPr>
      </w:pPr>
    </w:p>
    <w:p w14:paraId="20921445" w14:textId="77777777" w:rsidR="00A21835" w:rsidRPr="00AC12F2" w:rsidRDefault="00A21835">
      <w:pPr>
        <w:rPr>
          <w:rFonts w:ascii="Palatino Linotype" w:hAnsi="Palatino Linotype" w:cs="Arial"/>
        </w:rPr>
      </w:pPr>
    </w:p>
    <w:p w14:paraId="1F205643" w14:textId="77777777" w:rsidR="00A21835" w:rsidRPr="00AC12F2" w:rsidRDefault="00A21835">
      <w:pPr>
        <w:rPr>
          <w:rFonts w:ascii="Palatino Linotype" w:hAnsi="Palatino Linotype" w:cs="Arial"/>
        </w:rPr>
      </w:pPr>
    </w:p>
    <w:p w14:paraId="369A0ED9" w14:textId="77777777" w:rsidR="00A21835" w:rsidRPr="00AC12F2" w:rsidRDefault="00A21835">
      <w:pPr>
        <w:rPr>
          <w:rFonts w:ascii="Palatino Linotype" w:hAnsi="Palatino Linotype" w:cs="Arial"/>
        </w:rPr>
      </w:pPr>
    </w:p>
    <w:p w14:paraId="4F3871C0" w14:textId="77777777" w:rsidR="00A21835" w:rsidRPr="00AC12F2" w:rsidRDefault="00A21835">
      <w:pPr>
        <w:rPr>
          <w:rFonts w:ascii="Palatino Linotype" w:hAnsi="Palatino Linotype" w:cs="Arial"/>
        </w:rPr>
      </w:pPr>
    </w:p>
    <w:p w14:paraId="4370A133" w14:textId="77777777" w:rsidR="00A21835" w:rsidRPr="00AC12F2" w:rsidRDefault="00A21835">
      <w:pPr>
        <w:rPr>
          <w:rFonts w:ascii="Palatino Linotype" w:hAnsi="Palatino Linotype" w:cs="Arial"/>
        </w:rPr>
      </w:pPr>
    </w:p>
    <w:p w14:paraId="52E5022F" w14:textId="77777777" w:rsidR="00A21835" w:rsidRPr="00AC12F2" w:rsidRDefault="00A21835">
      <w:pPr>
        <w:rPr>
          <w:rFonts w:ascii="Palatino Linotype" w:hAnsi="Palatino Linotype" w:cs="Arial"/>
        </w:rPr>
      </w:pPr>
    </w:p>
    <w:p w14:paraId="3691AB0D" w14:textId="77777777" w:rsidR="00A21835" w:rsidRPr="00AC12F2" w:rsidRDefault="00A21835">
      <w:pPr>
        <w:rPr>
          <w:rFonts w:ascii="Palatino Linotype" w:hAnsi="Palatino Linotype" w:cs="Arial"/>
        </w:rPr>
      </w:pPr>
    </w:p>
    <w:p w14:paraId="0D5BF3BB" w14:textId="77777777" w:rsidR="00A21835" w:rsidRPr="00AC12F2" w:rsidRDefault="00A21835">
      <w:pPr>
        <w:rPr>
          <w:rFonts w:ascii="Palatino Linotype" w:hAnsi="Palatino Linotype" w:cs="Arial"/>
        </w:rPr>
      </w:pPr>
    </w:p>
    <w:p w14:paraId="1BA216E4" w14:textId="77777777" w:rsidR="00A21835" w:rsidRPr="00AC12F2" w:rsidRDefault="00A21835">
      <w:pPr>
        <w:rPr>
          <w:rFonts w:ascii="Palatino Linotype" w:hAnsi="Palatino Linotype" w:cs="Arial"/>
        </w:rPr>
      </w:pPr>
    </w:p>
    <w:p w14:paraId="3454E705" w14:textId="77777777" w:rsidR="00A21835" w:rsidRPr="00AC12F2" w:rsidRDefault="00A21835">
      <w:pPr>
        <w:rPr>
          <w:rFonts w:ascii="Palatino Linotype" w:hAnsi="Palatino Linotype" w:cs="Arial"/>
        </w:rPr>
      </w:pPr>
    </w:p>
    <w:p w14:paraId="382F7B84" w14:textId="77777777" w:rsidR="00A21835" w:rsidRPr="00AC12F2" w:rsidRDefault="00A21835">
      <w:pPr>
        <w:rPr>
          <w:rFonts w:ascii="Palatino Linotype" w:hAnsi="Palatino Linotype" w:cs="Arial"/>
        </w:rPr>
      </w:pPr>
    </w:p>
    <w:p w14:paraId="10A2427C" w14:textId="77777777" w:rsidR="00A21835" w:rsidRPr="00AC12F2" w:rsidRDefault="00A21835">
      <w:pPr>
        <w:rPr>
          <w:rFonts w:ascii="Palatino Linotype" w:hAnsi="Palatino Linotype" w:cs="Arial"/>
        </w:rPr>
      </w:pPr>
    </w:p>
    <w:p w14:paraId="3BDD461F" w14:textId="77777777" w:rsidR="00A21835" w:rsidRPr="00AC12F2" w:rsidRDefault="00A21835">
      <w:pPr>
        <w:rPr>
          <w:rFonts w:ascii="Palatino Linotype" w:hAnsi="Palatino Linotype" w:cs="Arial"/>
        </w:rPr>
      </w:pPr>
    </w:p>
    <w:p w14:paraId="50E4F9EF" w14:textId="0C215C7A" w:rsidR="00A21835" w:rsidRPr="00AC12F2" w:rsidRDefault="00A21835" w:rsidP="00A21835">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rPr>
        <w:t xml:space="preserve">Asimismo, dentro de dicho apartado, se advierte que para la implementación de la estrategia integral en materia de seguridad, se abarcaron 148 colonias de 28 municipio prioritarios, en los cuales se encontraba la mayor concentración de incidencia delictiva </w:t>
      </w:r>
      <w:r w:rsidRPr="00AC12F2">
        <w:rPr>
          <w:rFonts w:ascii="Palatino Linotype" w:hAnsi="Palatino Linotype" w:cs="Arial"/>
        </w:rPr>
        <w:lastRenderedPageBreak/>
        <w:t>en el Estado, por lo cual se establecieron siete ejes de operación, como se puede corroborar de la imagen inserta.</w:t>
      </w:r>
    </w:p>
    <w:p w14:paraId="5F4E3827" w14:textId="2AB4EE88" w:rsidR="00F2044E" w:rsidRPr="00AC12F2" w:rsidRDefault="00F2044E" w:rsidP="00A21835">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noProof/>
        </w:rPr>
        <mc:AlternateContent>
          <mc:Choice Requires="wpg">
            <w:drawing>
              <wp:anchor distT="0" distB="0" distL="114300" distR="114300" simplePos="0" relativeHeight="251662336" behindDoc="0" locked="0" layoutInCell="1" allowOverlap="1" wp14:anchorId="2A376716" wp14:editId="451EB417">
                <wp:simplePos x="0" y="0"/>
                <wp:positionH relativeFrom="column">
                  <wp:posOffset>862965</wp:posOffset>
                </wp:positionH>
                <wp:positionV relativeFrom="paragraph">
                  <wp:posOffset>2800985</wp:posOffset>
                </wp:positionV>
                <wp:extent cx="4181475" cy="3833495"/>
                <wp:effectExtent l="0" t="0" r="47625" b="0"/>
                <wp:wrapNone/>
                <wp:docPr id="6" name="Grupo 6"/>
                <wp:cNvGraphicFramePr/>
                <a:graphic xmlns:a="http://schemas.openxmlformats.org/drawingml/2006/main">
                  <a:graphicData uri="http://schemas.microsoft.com/office/word/2010/wordprocessingGroup">
                    <wpg:wgp>
                      <wpg:cNvGrpSpPr/>
                      <wpg:grpSpPr>
                        <a:xfrm>
                          <a:off x="0" y="0"/>
                          <a:ext cx="4181475" cy="3833495"/>
                          <a:chOff x="0" y="0"/>
                          <a:chExt cx="3933825" cy="4500245"/>
                        </a:xfrm>
                      </wpg:grpSpPr>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33825" cy="4500245"/>
                          </a:xfrm>
                          <a:prstGeom prst="rect">
                            <a:avLst/>
                          </a:prstGeom>
                        </pic:spPr>
                      </pic:pic>
                      <wps:wsp>
                        <wps:cNvPr id="3" name="Rectángulo 3"/>
                        <wps:cNvSpPr/>
                        <wps:spPr>
                          <a:xfrm>
                            <a:off x="76200" y="3133725"/>
                            <a:ext cx="212407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onector recto 4"/>
                        <wps:cNvCnPr/>
                        <wps:spPr>
                          <a:xfrm flipV="1">
                            <a:off x="742950" y="209550"/>
                            <a:ext cx="31813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5" name="Conector recto 5"/>
                        <wps:cNvCnPr/>
                        <wps:spPr>
                          <a:xfrm flipV="1">
                            <a:off x="59406" y="342900"/>
                            <a:ext cx="379095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237436" id="Grupo 6" o:spid="_x0000_s1026" style="position:absolute;margin-left:67.95pt;margin-top:220.55pt;width:329.25pt;height:301.85pt;z-index:251662336;mso-width-relative:margin;mso-height-relative:margin" coordsize="39338,45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39338;height:4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HNHDAAAA2gAAAA8AAABkcnMvZG93bnJldi54bWxEj09rAjEUxO9Cv0N4BW9utmJL2RqlFJTF&#10;i//a++vmNVm6eVk3Udd+eiMUPA4z8xtmOu9dI07UhdqzgqcsB0FceV2zUfC5X4xeQYSIrLHxTAou&#10;FGA+exhMsdD+zFs67aIRCcKhQAU2xraQMlSWHIbMt8TJ+/Gdw5hkZ6Tu8JzgrpHjPH+RDmtOCxZb&#10;+rBU/e6OTgF9m8uqLP+q9cSsnjeLJX7ZcFBq+Ni/v4GI1Md7+L9dagVjuF1JN0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0c0cMAAADaAAAADwAAAAAAAAAAAAAAAACf&#10;AgAAZHJzL2Rvd25yZXYueG1sUEsFBgAAAAAEAAQA9wAAAI8DAAAAAA==&#10;">
                  <v:imagedata r:id="rId10" o:title=""/>
                  <v:path arrowok="t"/>
                </v:shape>
                <v:rect id="Rectángulo 3" o:spid="_x0000_s1028" style="position:absolute;left:762;top:31337;width:2124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BMIA&#10;AADaAAAADwAAAGRycy9kb3ducmV2LnhtbESPQYvCMBSE74L/ITzBm6YqiHSNooK76m3t7sHbo3m2&#10;tc1LbaLWf28WhD0OM/MNM1+2phJ3alxhWcFoGIEgTq0uOFPwk2wHMxDOI2usLJOCJzlYLrqdOcba&#10;Pvib7kefiQBhF6OC3Ps6ltKlORl0Q1sTB+9sG4M+yCaTusFHgJtKjqNoKg0WHBZyrGmTU1oeb0bB&#10;YX3el59f7W85ul6eUXLiGU4nSvV77eoDhKfW/4ff7Z1WMIG/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6kEwgAAANoAAAAPAAAAAAAAAAAAAAAAAJgCAABkcnMvZG93&#10;bnJldi54bWxQSwUGAAAAAAQABAD1AAAAhwMAAAAA&#10;" filled="f" strokecolor="red" strokeweight="1.5pt">
                  <v:shadow on="t" color="black" opacity="22937f" origin=",.5" offset="0,.63889mm"/>
                </v:rect>
                <v:line id="Conector recto 4" o:spid="_x0000_s1029" style="position:absolute;flip:y;visibility:visible;mso-wrap-style:square" from="7429,2095" to="3924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eP8UAAADaAAAADwAAAGRycy9kb3ducmV2LnhtbESPT2vCQBTE74V+h+UVvIhuFKsluooI&#10;okTEP+2h3h7ZZ5I2+zZkV43f3i0IPQ4z8xtmMmtMKa5Uu8Kygl43AkGcWl1wpuDrc9n5AOE8ssbS&#10;Mim4k4PZ9PVlgrG2Nz7Q9egzESDsYlSQe1/FUro0J4Ouayvi4J1tbdAHWWdS13gLcFPKfhQNpcGC&#10;w0KOFS1ySn+PF6NgZfz3bqD3p/b7KWl+uNok22SkVOutmY9BeGr8f/jZXmsFA/i7Em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LeP8UAAADaAAAADwAAAAAAAAAA&#10;AAAAAAChAgAAZHJzL2Rvd25yZXYueG1sUEsFBgAAAAAEAAQA+QAAAJMDAAAAAA==&#10;" strokecolor="red" strokeweight="2pt">
                  <v:shadow on="t" color="black" opacity="24903f" origin=",.5" offset="0,.55556mm"/>
                </v:line>
                <v:line id="Conector recto 5" o:spid="_x0000_s1030" style="position:absolute;flip:y;visibility:visible;mso-wrap-style:square" from="594,3429" to="3850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7pMYAAADaAAAADwAAAGRycy9kb3ducmV2LnhtbESPT2vCQBTE74LfYXlCL6KblvqHNKsU&#10;QVpSxFY9mNsj+5pEs29Ddqvpt+8WBI/DzPyGSZadqcWFWldZVvA4jkAQ51ZXXCg47NejOQjnkTXW&#10;lknBLzlYLvq9BGNtr/xFl50vRICwi1FB6X0TS+nykgy6sW2Ig/dtW4M+yLaQusVrgJtaPkXRVBqs&#10;OCyU2NCqpPy8+zEK3ow/bp/1ZzacZGl34uYj3aQzpR4G3esLCE+dv4dv7XetYAL/V8IN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ue6TGAAAA2gAAAA8AAAAAAAAA&#10;AAAAAAAAoQIAAGRycy9kb3ducmV2LnhtbFBLBQYAAAAABAAEAPkAAACUAwAAAAA=&#10;" strokecolor="red" strokeweight="2pt">
                  <v:shadow on="t" color="black" opacity="24903f" origin=",.5" offset="0,.55556mm"/>
                </v:line>
              </v:group>
            </w:pict>
          </mc:Fallback>
        </mc:AlternateContent>
      </w:r>
      <w:r w:rsidR="00A21835" w:rsidRPr="00AC12F2">
        <w:rPr>
          <w:rFonts w:ascii="Palatino Linotype" w:hAnsi="Palatino Linotype" w:cs="Arial"/>
        </w:rPr>
        <w:t xml:space="preserve">Bajo esa premisa, es oportuno referir, que el Municipio de Naucalpan de Juárez forma parte de los 29 municipios prioritarios, de acuerdo con la información </w:t>
      </w:r>
      <w:r w:rsidRPr="00AC12F2">
        <w:rPr>
          <w:rFonts w:ascii="Palatino Linotype" w:hAnsi="Palatino Linotype" w:cs="Arial"/>
        </w:rPr>
        <w:t xml:space="preserve">que obra en el expediente del recurso de revisión </w:t>
      </w:r>
      <w:r w:rsidRPr="00AC12F2">
        <w:rPr>
          <w:rFonts w:ascii="Palatino Linotype" w:hAnsi="Palatino Linotype" w:cs="Arial"/>
          <w:b/>
        </w:rPr>
        <w:t xml:space="preserve">03514/INFOEM/IP/RR/2018 </w:t>
      </w:r>
      <w:r w:rsidRPr="00AC12F2">
        <w:rPr>
          <w:rFonts w:ascii="Palatino Linotype" w:hAnsi="Palatino Linotype" w:cs="Arial"/>
        </w:rPr>
        <w:t>el cual fue resuelto en la Cuadragésima Tercera Sesión Ordinaria del Pleno de éste Instituto de fecha veintidós de noviembre de dos mil dieciocho, en el cual la materia de la solicitud  y el recurrente son coincidentes con los del presente medio de impugnación, específicamente de la respuesta otorgada por la Secretaría de Seguridad, se advierte que entre el listado de los municipios prioritarios, se encuentra el Sujeto Obligado, como se observa a continuación:</w:t>
      </w:r>
    </w:p>
    <w:p w14:paraId="51F79AE4" w14:textId="3F7BB542" w:rsidR="00A14A0B" w:rsidRPr="00AC12F2" w:rsidRDefault="00A14A0B" w:rsidP="00A21835">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rPr>
        <w:br w:type="page"/>
      </w:r>
    </w:p>
    <w:p w14:paraId="34919A9B" w14:textId="4AEE1989" w:rsidR="00A21835" w:rsidRPr="00AC12F2" w:rsidRDefault="005A560A" w:rsidP="00A21835">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rPr>
        <w:lastRenderedPageBreak/>
        <w:t xml:space="preserve">Por lo anterior, se estima procedente entrar al análisis de la información requerida por el particular, ya que es considerado uno de los municipios prioritarios para la implementación de la estrategia de atención integral </w:t>
      </w:r>
      <w:r w:rsidR="00473882" w:rsidRPr="00AC12F2">
        <w:rPr>
          <w:rFonts w:ascii="Palatino Linotype" w:hAnsi="Palatino Linotype" w:cs="Arial"/>
        </w:rPr>
        <w:t xml:space="preserve">en materia de seguridad, por lo cual es imprescindible establecer </w:t>
      </w:r>
      <w:r w:rsidR="009B6574" w:rsidRPr="00AC12F2">
        <w:rPr>
          <w:rFonts w:ascii="Palatino Linotype" w:hAnsi="Palatino Linotype" w:cs="Arial"/>
        </w:rPr>
        <w:t>su participación en la generaci</w:t>
      </w:r>
      <w:r w:rsidR="004D5594" w:rsidRPr="00AC12F2">
        <w:rPr>
          <w:rFonts w:ascii="Palatino Linotype" w:hAnsi="Palatino Linotype" w:cs="Arial"/>
        </w:rPr>
        <w:t xml:space="preserve">ón de </w:t>
      </w:r>
      <w:r w:rsidR="009B6574" w:rsidRPr="00AC12F2">
        <w:rPr>
          <w:rFonts w:ascii="Palatino Linotype" w:hAnsi="Palatino Linotype" w:cs="Arial"/>
        </w:rPr>
        <w:t>lo</w:t>
      </w:r>
      <w:r w:rsidR="004D5594" w:rsidRPr="00AC12F2">
        <w:rPr>
          <w:rFonts w:ascii="Palatino Linotype" w:hAnsi="Palatino Linotype" w:cs="Arial"/>
        </w:rPr>
        <w:t>s</w:t>
      </w:r>
      <w:r w:rsidR="009B6574" w:rsidRPr="00AC12F2">
        <w:rPr>
          <w:rFonts w:ascii="Palatino Linotype" w:hAnsi="Palatino Linotype" w:cs="Arial"/>
        </w:rPr>
        <w:t xml:space="preserve"> documentos en donde pudiera obrar la información materia de la solicitud</w:t>
      </w:r>
      <w:r w:rsidR="00473882" w:rsidRPr="00AC12F2">
        <w:rPr>
          <w:rFonts w:ascii="Palatino Linotype" w:hAnsi="Palatino Linotype" w:cs="Arial"/>
        </w:rPr>
        <w:t>.</w:t>
      </w:r>
    </w:p>
    <w:p w14:paraId="0F027600" w14:textId="09913BDC" w:rsidR="00473882" w:rsidRPr="00AC12F2" w:rsidRDefault="004D5594" w:rsidP="00A21835">
      <w:pPr>
        <w:pStyle w:val="paragraph"/>
        <w:spacing w:before="0" w:beforeAutospacing="0" w:after="240" w:afterAutospacing="0" w:line="360" w:lineRule="auto"/>
        <w:ind w:right="-150"/>
        <w:jc w:val="both"/>
        <w:textAlignment w:val="baseline"/>
        <w:rPr>
          <w:rFonts w:ascii="Palatino Linotype" w:hAnsi="Palatino Linotype" w:cs="Arial"/>
        </w:rPr>
      </w:pPr>
      <w:r w:rsidRPr="00AC12F2">
        <w:rPr>
          <w:rFonts w:ascii="Palatino Linotype" w:hAnsi="Palatino Linotype" w:cs="Arial"/>
          <w:noProof/>
        </w:rPr>
        <mc:AlternateContent>
          <mc:Choice Requires="wpg">
            <w:drawing>
              <wp:anchor distT="0" distB="0" distL="114300" distR="114300" simplePos="0" relativeHeight="251665408" behindDoc="0" locked="0" layoutInCell="1" allowOverlap="1" wp14:anchorId="23B20F89" wp14:editId="2D1B41EF">
                <wp:simplePos x="0" y="0"/>
                <wp:positionH relativeFrom="column">
                  <wp:posOffset>1345013</wp:posOffset>
                </wp:positionH>
                <wp:positionV relativeFrom="paragraph">
                  <wp:posOffset>1431180</wp:posOffset>
                </wp:positionV>
                <wp:extent cx="3689405" cy="4572000"/>
                <wp:effectExtent l="19050" t="0" r="82550" b="76200"/>
                <wp:wrapNone/>
                <wp:docPr id="10" name="Grupo 10"/>
                <wp:cNvGraphicFramePr/>
                <a:graphic xmlns:a="http://schemas.openxmlformats.org/drawingml/2006/main">
                  <a:graphicData uri="http://schemas.microsoft.com/office/word/2010/wordprocessingGroup">
                    <wpg:wgp>
                      <wpg:cNvGrpSpPr/>
                      <wpg:grpSpPr>
                        <a:xfrm>
                          <a:off x="0" y="0"/>
                          <a:ext cx="3689405" cy="4572000"/>
                          <a:chOff x="0" y="0"/>
                          <a:chExt cx="3689405" cy="4572000"/>
                        </a:xfrm>
                      </wpg:grpSpPr>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65220" cy="4572000"/>
                          </a:xfrm>
                          <a:prstGeom prst="rect">
                            <a:avLst/>
                          </a:prstGeom>
                        </pic:spPr>
                      </pic:pic>
                      <wps:wsp>
                        <wps:cNvPr id="9" name="Rectángulo 9"/>
                        <wps:cNvSpPr/>
                        <wps:spPr>
                          <a:xfrm>
                            <a:off x="47708" y="3498573"/>
                            <a:ext cx="3641697" cy="104957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39FCB" id="Grupo 10" o:spid="_x0000_s1026" style="position:absolute;margin-left:105.9pt;margin-top:112.7pt;width:290.5pt;height:5in;z-index:251665408" coordsize="36894,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">
                <v:shape id="Imagen 8" o:spid="_x0000_s1027" type="#_x0000_t75" style="position:absolute;width:36652;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SPAAAAA2gAAAA8AAABkcnMvZG93bnJldi54bWxET0tqwzAQ3Qd6BzGFbEIjJYtSXCshFEKa&#10;bOpPDzBYU9vEGrmSGju3rxaFLh/vn+9nO4gb+dA71rBZKxDEjTM9txo+6+PTC4gQkQ0OjknDnQLs&#10;dw+LHDPjJi7pVsVWpBAOGWroYhwzKUPTkcWwdiNx4r6ctxgT9K00HqcUbge5VepZWuw5NXQ40ltH&#10;zbX6sRouxXGoSvVxd2oqan9enapvZK2Xj/PhFUSkOf6L/9zvRkPamq6kGy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5JI8AAAADaAAAADwAAAAAAAAAAAAAAAACfAgAA&#10;ZHJzL2Rvd25yZXYueG1sUEsFBgAAAAAEAAQA9wAAAIwDAAAAAA==&#10;">
                  <v:imagedata r:id="rId12" o:title=""/>
                  <v:path arrowok="t"/>
                </v:shape>
                <v:rect id="Rectángulo 9" o:spid="_x0000_s1028" style="position:absolute;left:477;top:34985;width:36417;height:10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X1sQA&#10;AADaAAAADwAAAGRycy9kb3ducmV2LnhtbESPzW7CMBCE70h9B2srcQOnPVRJiomgaqsc6AGK1OsS&#10;L/nBXkexC+HtcSWkHkcz841mUYzWiDMNvnWs4GmegCCunG65VrD//pilIHxA1mgck4IreSiWD5MF&#10;5tpdeEvnXahFhLDPUUETQp9L6auGLPq564mjd3SDxRDlUEs94CXCrZHPSfIiLbYcFxrs6a2h6rT7&#10;tQpMdii7z9W+S8uvd9Ovf/wmZKlS08dx9Qoi0Bj+w/d2qRVk8Hcl3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V9bEAAAA2gAAAA8AAAAAAAAAAAAAAAAAmAIAAGRycy9k&#10;b3ducmV2LnhtbFBLBQYAAAAABAAEAPUAAACJAwAAAAA=&#10;" filled="f" strokecolor="red" strokeweight="2.25pt">
                  <v:shadow on="t" color="black" opacity="22937f" origin=",.5" offset="0,.63889mm"/>
                </v:rect>
              </v:group>
            </w:pict>
          </mc:Fallback>
        </mc:AlternateContent>
      </w:r>
      <w:r w:rsidR="009B6574" w:rsidRPr="00AC12F2">
        <w:rPr>
          <w:rFonts w:ascii="Palatino Linotype" w:hAnsi="Palatino Linotype" w:cs="Arial"/>
        </w:rPr>
        <w:t xml:space="preserve">En ese sentido, </w:t>
      </w:r>
      <w:r w:rsidRPr="00AC12F2">
        <w:rPr>
          <w:rFonts w:ascii="Palatino Linotype" w:hAnsi="Palatino Linotype" w:cs="Arial"/>
        </w:rPr>
        <w:t>en el informe de gobierno antes citado, se indica que para la realización de las acciones estratégicas en materia de seguridad, el Gobierno del Estado, contó  con al apoyo del gobierno federal, gobiernos municipales así como diferentes organismos internacionales, sociedad civil y grupos de empresarios, tal cual se advierte del siguiente extracto:</w:t>
      </w:r>
    </w:p>
    <w:p w14:paraId="547B7334" w14:textId="4AF07EC8" w:rsidR="004D5594" w:rsidRPr="00AC12F2" w:rsidRDefault="004D5594" w:rsidP="00A21835">
      <w:pPr>
        <w:pStyle w:val="paragraph"/>
        <w:spacing w:before="0" w:beforeAutospacing="0" w:after="240" w:afterAutospacing="0" w:line="360" w:lineRule="auto"/>
        <w:ind w:right="-150"/>
        <w:jc w:val="both"/>
        <w:textAlignment w:val="baseline"/>
        <w:rPr>
          <w:rFonts w:ascii="Palatino Linotype" w:hAnsi="Palatino Linotype" w:cs="Arial"/>
        </w:rPr>
      </w:pPr>
    </w:p>
    <w:p w14:paraId="54BB5107" w14:textId="77777777" w:rsidR="005A560A" w:rsidRPr="00AC12F2" w:rsidRDefault="005A560A" w:rsidP="00A21835">
      <w:pPr>
        <w:pStyle w:val="paragraph"/>
        <w:spacing w:before="0" w:beforeAutospacing="0" w:after="240" w:afterAutospacing="0" w:line="360" w:lineRule="auto"/>
        <w:ind w:right="-150"/>
        <w:jc w:val="both"/>
        <w:textAlignment w:val="baseline"/>
        <w:rPr>
          <w:rFonts w:ascii="Palatino Linotype" w:hAnsi="Palatino Linotype" w:cs="Arial"/>
        </w:rPr>
      </w:pPr>
    </w:p>
    <w:p w14:paraId="4EF1BF8D" w14:textId="77777777" w:rsidR="00A14A0B" w:rsidRPr="00AC12F2" w:rsidRDefault="00A14A0B" w:rsidP="005633AD">
      <w:pPr>
        <w:spacing w:before="240" w:after="240" w:line="360" w:lineRule="auto"/>
        <w:jc w:val="both"/>
        <w:rPr>
          <w:rFonts w:ascii="Palatino Linotype" w:hAnsi="Palatino Linotype" w:cs="Arial"/>
        </w:rPr>
      </w:pPr>
    </w:p>
    <w:p w14:paraId="2308D1D5" w14:textId="580BAFC5" w:rsidR="004D5594" w:rsidRPr="00AC12F2" w:rsidRDefault="004D5594">
      <w:pPr>
        <w:rPr>
          <w:rFonts w:ascii="Palatino Linotype" w:hAnsi="Palatino Linotype" w:cs="Arial"/>
        </w:rPr>
      </w:pPr>
      <w:r w:rsidRPr="00AC12F2">
        <w:rPr>
          <w:rFonts w:ascii="Palatino Linotype" w:hAnsi="Palatino Linotype" w:cs="Arial"/>
        </w:rPr>
        <w:br w:type="page"/>
      </w:r>
    </w:p>
    <w:p w14:paraId="51D4267F" w14:textId="77777777" w:rsidR="00B15E38" w:rsidRPr="00AC12F2" w:rsidRDefault="004D5594" w:rsidP="009A65F3">
      <w:pPr>
        <w:spacing w:before="240" w:after="240" w:line="360" w:lineRule="auto"/>
        <w:jc w:val="both"/>
        <w:rPr>
          <w:rFonts w:ascii="Palatino Linotype" w:hAnsi="Palatino Linotype" w:cs="Arial"/>
        </w:rPr>
      </w:pPr>
      <w:r w:rsidRPr="00AC12F2">
        <w:rPr>
          <w:rFonts w:ascii="Palatino Linotype" w:hAnsi="Palatino Linotype" w:cs="Arial"/>
        </w:rPr>
        <w:lastRenderedPageBreak/>
        <w:t xml:space="preserve">Tal cual se observa </w:t>
      </w:r>
      <w:r w:rsidR="00BF1A4A" w:rsidRPr="00AC12F2">
        <w:rPr>
          <w:rFonts w:ascii="Palatino Linotype" w:hAnsi="Palatino Linotype" w:cs="Arial"/>
        </w:rPr>
        <w:t>en</w:t>
      </w:r>
      <w:r w:rsidRPr="00AC12F2">
        <w:rPr>
          <w:rFonts w:ascii="Palatino Linotype" w:hAnsi="Palatino Linotype" w:cs="Arial"/>
        </w:rPr>
        <w:t xml:space="preserve"> la im</w:t>
      </w:r>
      <w:r w:rsidR="00BF1A4A" w:rsidRPr="00AC12F2">
        <w:rPr>
          <w:rFonts w:ascii="Palatino Linotype" w:hAnsi="Palatino Linotype" w:cs="Arial"/>
        </w:rPr>
        <w:t>agen anterior, los municipios colaboraron en la creación y diseño de los diagnósticos base para la implementación de las estrategias en cada demarcación, por ende se entendería que el Ayuntamiento de Naucalpan de Juárez es el Sujeto Obligado competente para pronunciarse sobre la informaci</w:t>
      </w:r>
      <w:r w:rsidR="00E45067" w:rsidRPr="00AC12F2">
        <w:rPr>
          <w:rFonts w:ascii="Palatino Linotype" w:hAnsi="Palatino Linotype" w:cs="Arial"/>
        </w:rPr>
        <w:t>ón requerida, ya que coadyuvó en la generación de la misma y por lo tanto pu</w:t>
      </w:r>
      <w:r w:rsidR="00C978F7" w:rsidRPr="00AC12F2">
        <w:rPr>
          <w:rFonts w:ascii="Palatino Linotype" w:hAnsi="Palatino Linotype" w:cs="Arial"/>
        </w:rPr>
        <w:t>ede poseerla entre sus archivos, no obstante es indispensable analizar su naturaleza para identificar cual es la información susceptible de entregarse y cual actualiza alguna de las causales de reserva acorde con lo estipulado en el Ley de Transparencia y Acceso a la información Pública del Estado de México y Municipios.</w:t>
      </w:r>
    </w:p>
    <w:p w14:paraId="4EAE0349" w14:textId="51DAF4BD" w:rsidR="00C978F7" w:rsidRPr="00AC12F2" w:rsidRDefault="00B15E38"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En ese tenor, recordemos que en el numera uno fue </w:t>
      </w:r>
      <w:r w:rsidR="00497753" w:rsidRPr="00AC12F2">
        <w:rPr>
          <w:rFonts w:ascii="Palatino Linotype" w:hAnsi="Palatino Linotype" w:cs="Arial"/>
        </w:rPr>
        <w:t>solicitado</w:t>
      </w:r>
      <w:r w:rsidRPr="00AC12F2">
        <w:rPr>
          <w:rFonts w:ascii="Palatino Linotype" w:hAnsi="Palatino Linotype" w:cs="Arial"/>
        </w:rPr>
        <w:t xml:space="preserve"> el listado de colonias en donde se detectó el mayor número de delitos en el municipio en cuestión, </w:t>
      </w:r>
      <w:r w:rsidR="00497753" w:rsidRPr="00AC12F2">
        <w:rPr>
          <w:rFonts w:ascii="Palatino Linotype" w:hAnsi="Palatino Linotype" w:cs="Arial"/>
        </w:rPr>
        <w:t>requ</w:t>
      </w:r>
      <w:r w:rsidR="00476B0D" w:rsidRPr="00AC12F2">
        <w:rPr>
          <w:rFonts w:ascii="Palatino Linotype" w:hAnsi="Palatino Linotype" w:cs="Arial"/>
        </w:rPr>
        <w:t>erimiento que si bien en un primer momento se podría pensar que sería información reservada, lo cierto es que sobre la misma prima un interés p</w:t>
      </w:r>
      <w:r w:rsidR="00C53E33" w:rsidRPr="00AC12F2">
        <w:rPr>
          <w:rFonts w:ascii="Palatino Linotype" w:hAnsi="Palatino Linotype" w:cs="Arial"/>
        </w:rPr>
        <w:t>úblico, es decir que su divulgación resultaría relevante o beneficiosa para la sociedad y no simplemente sobre un interés individual</w:t>
      </w:r>
      <w:r w:rsidR="00C53E33" w:rsidRPr="00AC12F2">
        <w:rPr>
          <w:rStyle w:val="Refdenotaalpie"/>
          <w:rFonts w:ascii="Palatino Linotype" w:hAnsi="Palatino Linotype" w:cs="Arial"/>
        </w:rPr>
        <w:footnoteReference w:id="4"/>
      </w:r>
      <w:r w:rsidR="006E69A4" w:rsidRPr="00AC12F2">
        <w:rPr>
          <w:rFonts w:ascii="Palatino Linotype" w:hAnsi="Palatino Linotype" w:cs="Arial"/>
        </w:rPr>
        <w:t>, puesto que se considera que al revelar el nombre o denominación de las colonias en las cuales los índices delictivos registran sus niveles mayores, dentro del Municipio de Naucalpan de Juárez, se estaría contribuyendo a la prevención de posibles delitos.</w:t>
      </w:r>
    </w:p>
    <w:p w14:paraId="493D5B0E" w14:textId="272B1CAE" w:rsidR="006E69A4" w:rsidRPr="00AC12F2" w:rsidRDefault="006E69A4"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Lo anterior </w:t>
      </w:r>
      <w:r w:rsidR="00D61B4C" w:rsidRPr="00AC12F2">
        <w:rPr>
          <w:rFonts w:ascii="Palatino Linotype" w:hAnsi="Palatino Linotype" w:cs="Arial"/>
        </w:rPr>
        <w:t xml:space="preserve">se estima así, debido a que el dar a conocer dicho dato, permitiría tanto al particular como a la sociedad, conocer y posiblemente evitar las zonas que representen un mayor riesgo para su seguridad, por consiguiente la sociedad en general tomaría las precauciones necesarias en las colonias que resultaran </w:t>
      </w:r>
      <w:r w:rsidR="00D61B4C" w:rsidRPr="00AC12F2">
        <w:rPr>
          <w:rFonts w:ascii="Palatino Linotype" w:hAnsi="Palatino Linotype" w:cs="Arial"/>
        </w:rPr>
        <w:lastRenderedPageBreak/>
        <w:t>identificadas con un alto índice delictivo, previniendo con ello la vulneración de la seguridad de los transeúntes del Municipio de Naucalpan.</w:t>
      </w:r>
    </w:p>
    <w:p w14:paraId="25B8C84D" w14:textId="3D557957" w:rsidR="00C84044" w:rsidRPr="00AC12F2" w:rsidRDefault="00C84044"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Además, es de vital importancia recordar que el derecho constitucional de acceso a la información pública constituye un medio para el ejercicio de otros derechos y para el beneficio social, </w:t>
      </w:r>
      <w:r w:rsidR="00C51DA0" w:rsidRPr="00AC12F2">
        <w:rPr>
          <w:rFonts w:ascii="Palatino Linotype" w:hAnsi="Palatino Linotype" w:cs="Arial"/>
        </w:rPr>
        <w:t>dicho en toras palabras, permite a los particulares definir ciertas circunstancias que pueden afectar su vida cotidiana y desarrollar la capacidad para tomar decisiones informadas y acciones concretas con el fin de mejorar sus condiciones de vida</w:t>
      </w:r>
      <w:r w:rsidR="00C51DA0" w:rsidRPr="00AC12F2">
        <w:rPr>
          <w:rStyle w:val="Refdenotaalpie"/>
          <w:rFonts w:ascii="Palatino Linotype" w:hAnsi="Palatino Linotype" w:cs="Arial"/>
        </w:rPr>
        <w:footnoteReference w:id="5"/>
      </w:r>
      <w:r w:rsidR="00743E18" w:rsidRPr="00AC12F2">
        <w:rPr>
          <w:rFonts w:ascii="Palatino Linotype" w:hAnsi="Palatino Linotype" w:cs="Arial"/>
        </w:rPr>
        <w:t>, es decir que a través de la información en materia de seguridad pública, como es el caso, se pueden mitigar riesgos de manera efectiva y promover mejora en los servicios, contribuyendo con ello a mejorar la calidad de vida.</w:t>
      </w:r>
    </w:p>
    <w:p w14:paraId="19A432B5" w14:textId="3D7CE871" w:rsidR="00A45E4D" w:rsidRPr="00AC12F2" w:rsidRDefault="003E2AEE"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Bajo tal premisa, se considera que la </w:t>
      </w:r>
      <w:r w:rsidR="00674858" w:rsidRPr="00AC12F2">
        <w:rPr>
          <w:rFonts w:ascii="Palatino Linotype" w:hAnsi="Palatino Linotype" w:cs="Arial"/>
        </w:rPr>
        <w:t>información relacionada con los nombres de las colonias del Sujeto Obligado, constituye información de interés público que resultará beneficiosa para la sociedad en su conjunto así como para el recurrente, pues al entregar dicho dato se estaría colaborando en la prevención de posibles delitos y en la salvaguarda de la integridad de las personas que al desconocer los focos rojos de la delincuencia pudi</w:t>
      </w:r>
      <w:r w:rsidR="00FA74D1" w:rsidRPr="00AC12F2">
        <w:rPr>
          <w:rFonts w:ascii="Palatino Linotype" w:hAnsi="Palatino Linotype" w:cs="Arial"/>
        </w:rPr>
        <w:t>eran estar en constante peligro, por ende resulta dable para este Órgano</w:t>
      </w:r>
      <w:r w:rsidR="006315D4" w:rsidRPr="00AC12F2">
        <w:rPr>
          <w:rFonts w:ascii="Palatino Linotype" w:hAnsi="Palatino Linotype" w:cs="Arial"/>
        </w:rPr>
        <w:t xml:space="preserve"> Garante la entrega del listado </w:t>
      </w:r>
      <w:r w:rsidR="00FA74D1" w:rsidRPr="00AC12F2">
        <w:rPr>
          <w:rFonts w:ascii="Palatino Linotype" w:hAnsi="Palatino Linotype" w:cs="Arial"/>
        </w:rPr>
        <w:t>de las colonias detectadas donde se concentra el mayor número de delitos en el municipio.</w:t>
      </w:r>
    </w:p>
    <w:p w14:paraId="5E8A94B7" w14:textId="518E1A0B" w:rsidR="00EC08B6" w:rsidRPr="00AC12F2" w:rsidRDefault="005B6C79"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Ahora bien, por cuanto hace a los numerales 2 y 3 de </w:t>
      </w:r>
      <w:r w:rsidR="00417A18" w:rsidRPr="00AC12F2">
        <w:rPr>
          <w:rFonts w:ascii="Palatino Linotype" w:hAnsi="Palatino Linotype" w:cs="Arial"/>
        </w:rPr>
        <w:t xml:space="preserve">la solicitud de información, en donde se requieren </w:t>
      </w:r>
      <w:r w:rsidR="00A45E4D" w:rsidRPr="00AC12F2">
        <w:rPr>
          <w:rFonts w:ascii="Palatino Linotype" w:hAnsi="Palatino Linotype" w:cs="Arial"/>
        </w:rPr>
        <w:t>los</w:t>
      </w:r>
      <w:r w:rsidR="00417A18" w:rsidRPr="00AC12F2">
        <w:rPr>
          <w:rFonts w:ascii="Palatino Linotype" w:hAnsi="Palatino Linotype" w:cs="Arial"/>
        </w:rPr>
        <w:t xml:space="preserve"> diagnósticos </w:t>
      </w:r>
      <w:r w:rsidR="00A45E4D" w:rsidRPr="00AC12F2">
        <w:rPr>
          <w:rFonts w:ascii="Palatino Linotype" w:hAnsi="Palatino Linotype" w:cs="Arial"/>
        </w:rPr>
        <w:t xml:space="preserve">realizados </w:t>
      </w:r>
      <w:r w:rsidR="00417A18" w:rsidRPr="00AC12F2">
        <w:rPr>
          <w:rFonts w:ascii="Palatino Linotype" w:hAnsi="Palatino Linotype" w:cs="Arial"/>
        </w:rPr>
        <w:t xml:space="preserve">y </w:t>
      </w:r>
      <w:r w:rsidR="00A45E4D" w:rsidRPr="00AC12F2">
        <w:rPr>
          <w:rFonts w:ascii="Palatino Linotype" w:hAnsi="Palatino Linotype" w:cs="Arial"/>
        </w:rPr>
        <w:t xml:space="preserve">estrategias que se llevan o llevarán a cabo en dichas colonias, es importante referir que en tales documentos es posible </w:t>
      </w:r>
      <w:r w:rsidR="00A45E4D" w:rsidRPr="00AC12F2">
        <w:rPr>
          <w:rFonts w:ascii="Palatino Linotype" w:hAnsi="Palatino Linotype" w:cs="Arial"/>
        </w:rPr>
        <w:lastRenderedPageBreak/>
        <w:t xml:space="preserve">que obre información sensible considerada como reservada y confidencial dada la fuente de donde provienen, su contenido y pertenencia al Sistema Estatal de Seguridad Pública, conforme a lo dispuesto por </w:t>
      </w:r>
      <w:r w:rsidR="00AF76CF" w:rsidRPr="00AC12F2">
        <w:rPr>
          <w:rFonts w:ascii="Palatino Linotype" w:hAnsi="Palatino Linotype" w:cs="Arial"/>
        </w:rPr>
        <w:t>la normatividad aplicable en materia de seguridad pública</w:t>
      </w:r>
      <w:r w:rsidR="00286DFC" w:rsidRPr="00AC12F2">
        <w:rPr>
          <w:rFonts w:ascii="Palatino Linotype" w:hAnsi="Palatino Linotype" w:cs="Arial"/>
        </w:rPr>
        <w:t>.</w:t>
      </w:r>
    </w:p>
    <w:p w14:paraId="3A7264B4" w14:textId="2A09BC1A" w:rsidR="00286DFC" w:rsidRPr="00AC12F2" w:rsidRDefault="00286DFC" w:rsidP="009A65F3">
      <w:pPr>
        <w:spacing w:before="240" w:after="240" w:line="360" w:lineRule="auto"/>
        <w:jc w:val="both"/>
        <w:rPr>
          <w:rFonts w:ascii="Palatino Linotype" w:hAnsi="Palatino Linotype" w:cs="Arial"/>
        </w:rPr>
      </w:pPr>
      <w:r w:rsidRPr="00AC12F2">
        <w:rPr>
          <w:rFonts w:ascii="Palatino Linotype" w:hAnsi="Palatino Linotype" w:cs="Arial"/>
        </w:rPr>
        <w:t>En primer lugar, cabe mencionar que de acuerdo con lo estatuido en el artículo 21 de la Constitución Política de los Estados Unidos Mexicanos, el artículo 2 de la Ley General del Sistema Nacional de Seguridad Pública y de la Ley de Seguridad del Estado de México, la seguridad pública es una función a cargo de la Federación, las entidades federativas, Municipios y alcaldías de la Ciudad de México, que tiene como fines salvaguardar la integridad y derechos de las personales, preservar libertades, el orden y la paz públicos, por lo que comprende la prevención especial y general de los delitos, la investigación y persecución de delitos, la reinserción social del individuo y la sanción de las infracciones administrativas, conforme al ámbito de competencia respectiva que les sean otorgadas a través de los ordenamientos jurídicos aplicables.</w:t>
      </w:r>
    </w:p>
    <w:p w14:paraId="4AA70084" w14:textId="49C0A520" w:rsidR="00676C7A" w:rsidRPr="00AC12F2" w:rsidRDefault="00676C7A"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De lo anterior se deprende que la seguridad pública es ejercida a través de los distintos ámbitos de gobierno y a cada uno le corresponderán atribuciones o competencias </w:t>
      </w:r>
      <w:r w:rsidR="009257C7" w:rsidRPr="00AC12F2">
        <w:rPr>
          <w:rFonts w:ascii="Palatino Linotype" w:hAnsi="Palatino Linotype" w:cs="Arial"/>
        </w:rPr>
        <w:t>específicas, tan es así que se ha creado a nivel nacional el Sistema Nacional de Seguridad Pública y en cada entidad federativa un Sistema Estatal</w:t>
      </w:r>
      <w:r w:rsidR="00D57E4A" w:rsidRPr="00AC12F2">
        <w:rPr>
          <w:rFonts w:ascii="Palatino Linotype" w:hAnsi="Palatino Linotype" w:cs="Arial"/>
        </w:rPr>
        <w:t>, que en el caso particular del Estado de M</w:t>
      </w:r>
      <w:r w:rsidR="00EE69BE" w:rsidRPr="00AC12F2">
        <w:rPr>
          <w:rFonts w:ascii="Palatino Linotype" w:hAnsi="Palatino Linotype" w:cs="Arial"/>
        </w:rPr>
        <w:t>éxico, se integra por el Consejo Estatal, Secretario Ejecutivo, Consejos Intermunicipales y Consejos Municipales</w:t>
      </w:r>
      <w:r w:rsidR="00EE69BE" w:rsidRPr="00AC12F2">
        <w:rPr>
          <w:rStyle w:val="Refdenotaalpie"/>
          <w:rFonts w:ascii="Palatino Linotype" w:hAnsi="Palatino Linotype" w:cs="Arial"/>
        </w:rPr>
        <w:footnoteReference w:id="6"/>
      </w:r>
      <w:r w:rsidR="00745274" w:rsidRPr="00AC12F2">
        <w:rPr>
          <w:rFonts w:ascii="Palatino Linotype" w:hAnsi="Palatino Linotype" w:cs="Arial"/>
        </w:rPr>
        <w:t>.</w:t>
      </w:r>
    </w:p>
    <w:p w14:paraId="6BDACB18" w14:textId="20C3F651" w:rsidR="00360174" w:rsidRPr="00AC12F2" w:rsidRDefault="00D007AC" w:rsidP="009A65F3">
      <w:pPr>
        <w:spacing w:before="240" w:after="240" w:line="360" w:lineRule="auto"/>
        <w:jc w:val="both"/>
        <w:rPr>
          <w:rFonts w:ascii="Palatino Linotype" w:hAnsi="Palatino Linotype" w:cs="Arial"/>
        </w:rPr>
      </w:pPr>
      <w:r w:rsidRPr="00AC12F2">
        <w:rPr>
          <w:rFonts w:ascii="Palatino Linotype" w:hAnsi="Palatino Linotype" w:cs="Arial"/>
        </w:rPr>
        <w:lastRenderedPageBreak/>
        <w:t xml:space="preserve">Los Consejos Municipales, de acuerdo con el artículo 56 de la Ley de Seguridad del Estado de México, tendrán por objeto planear, coordinar y supervisar las acciones, políticas y programas en materia de seguridad pública, en sus respectivos ámbitos de gobierno, así como dar </w:t>
      </w:r>
      <w:r w:rsidR="00D02C37" w:rsidRPr="00AC12F2">
        <w:rPr>
          <w:rFonts w:ascii="Palatino Linotype" w:hAnsi="Palatino Linotype" w:cs="Arial"/>
        </w:rPr>
        <w:t>seguimiento</w:t>
      </w:r>
      <w:r w:rsidRPr="00AC12F2">
        <w:rPr>
          <w:rFonts w:ascii="Palatino Linotype" w:hAnsi="Palatino Linotype" w:cs="Arial"/>
        </w:rPr>
        <w:t xml:space="preserve"> a los acuerdos, </w:t>
      </w:r>
      <w:r w:rsidR="00D02C37" w:rsidRPr="00AC12F2">
        <w:rPr>
          <w:rFonts w:ascii="Palatino Linotype" w:hAnsi="Palatino Linotype" w:cs="Arial"/>
        </w:rPr>
        <w:t>lineamientos</w:t>
      </w:r>
      <w:r w:rsidRPr="00AC12F2">
        <w:rPr>
          <w:rFonts w:ascii="Palatino Linotype" w:hAnsi="Palatino Linotype" w:cs="Arial"/>
        </w:rPr>
        <w:t xml:space="preserve"> y políticas emitidos por el Consejo Nacional, Estatal e Intermunicipal, en su respectivo ámbito de competencia.</w:t>
      </w:r>
      <w:r w:rsidR="00360174" w:rsidRPr="00AC12F2">
        <w:rPr>
          <w:rFonts w:ascii="Palatino Linotype" w:hAnsi="Palatino Linotype" w:cs="Arial"/>
        </w:rPr>
        <w:t xml:space="preserve"> Para lo cual quedarán integrados conforme a lo siguiente:</w:t>
      </w:r>
    </w:p>
    <w:p w14:paraId="7B524C96" w14:textId="26D72F54" w:rsidR="00B340E9" w:rsidRPr="00AC12F2" w:rsidRDefault="00BC272A"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
          <w:bCs/>
          <w:i/>
          <w:iCs/>
          <w:sz w:val="22"/>
          <w:szCs w:val="22"/>
        </w:rPr>
        <w:t>“</w:t>
      </w:r>
      <w:r w:rsidR="003632C8" w:rsidRPr="00AC12F2">
        <w:rPr>
          <w:rStyle w:val="normaltextrun"/>
          <w:rFonts w:ascii="Palatino Linotype" w:hAnsi="Palatino Linotype" w:cs="Segoe UI"/>
          <w:b/>
          <w:bCs/>
          <w:i/>
          <w:iCs/>
          <w:sz w:val="22"/>
          <w:szCs w:val="22"/>
        </w:rPr>
        <w:t xml:space="preserve">Artículo 57. </w:t>
      </w:r>
      <w:r w:rsidR="003632C8" w:rsidRPr="00AC12F2">
        <w:rPr>
          <w:rStyle w:val="normaltextrun"/>
          <w:rFonts w:ascii="Palatino Linotype" w:hAnsi="Palatino Linotype" w:cs="Segoe UI"/>
          <w:bCs/>
          <w:i/>
          <w:iCs/>
          <w:sz w:val="22"/>
          <w:szCs w:val="22"/>
        </w:rPr>
        <w:t xml:space="preserve">Los Consejos Municipales de Seguridad Pública quedarán integrados de la siguiente manera: </w:t>
      </w:r>
    </w:p>
    <w:p w14:paraId="4F4A77A3"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A. Mesa Directiva </w:t>
      </w:r>
    </w:p>
    <w:p w14:paraId="04CF40C1"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 El Presidente Municipal, quien fungirá como Presidente del Consejo; II. El Secretario del Ayuntamiento, quien fungirá como Vicepresidente del Consejo; </w:t>
      </w:r>
    </w:p>
    <w:p w14:paraId="01C7201C" w14:textId="1DF3D28E"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El Secretario Técnico del Consejo Municipal. </w:t>
      </w:r>
    </w:p>
    <w:p w14:paraId="2DE14C08"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B. Consejeros </w:t>
      </w:r>
    </w:p>
    <w:p w14:paraId="12350E45"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 El Síndico Municipal o Primer Síndico en su caso; </w:t>
      </w:r>
    </w:p>
    <w:p w14:paraId="4A755E14"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 Los Regidores integrantes de las Comisiones Edilicias vinculadas a la Seguridad Pública; </w:t>
      </w:r>
    </w:p>
    <w:p w14:paraId="06C9952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El Director de Gobierno o Gobernación, según la denominación que corresponda a cada Ayuntamiento; </w:t>
      </w:r>
    </w:p>
    <w:p w14:paraId="6676C92B"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IV. El Comisario o Director de Seguridad Pública Municipal; </w:t>
      </w:r>
    </w:p>
    <w:p w14:paraId="6CA35CC0"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 Los Oficiales Mediadores y Calificadores; </w:t>
      </w:r>
    </w:p>
    <w:p w14:paraId="353BCCE0"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VI. El Contralor Interno Municipal; </w:t>
      </w:r>
    </w:p>
    <w:p w14:paraId="0271D108"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VII. Un representante del Secretariado Ejecutivo; </w:t>
      </w:r>
    </w:p>
    <w:p w14:paraId="5E80A499"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VIII. Un representante de la Secretaría de Seguridad; </w:t>
      </w:r>
    </w:p>
    <w:p w14:paraId="4F61C868"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IX. Los Delegados y/o Subdelegados Municipales; </w:t>
      </w:r>
    </w:p>
    <w:p w14:paraId="67FC9078"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X. Los Presidentes de los Consejos de Participación Ciudadana, en su caso; </w:t>
      </w:r>
    </w:p>
    <w:p w14:paraId="1657D04F"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XI. Un representante de los Comisariados Ejidales y/o de Bienes Comunales; </w:t>
      </w:r>
    </w:p>
    <w:p w14:paraId="25D6CF36"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XII. Un representante de Protección Civil Municipal; </w:t>
      </w:r>
    </w:p>
    <w:p w14:paraId="1B0AF8C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XIII.</w:t>
      </w:r>
      <w:r w:rsidR="00B340E9" w:rsidRPr="00AC12F2">
        <w:rPr>
          <w:rStyle w:val="normaltextrun"/>
          <w:rFonts w:ascii="Palatino Linotype" w:hAnsi="Palatino Linotype" w:cs="Segoe UI"/>
          <w:bCs/>
          <w:i/>
          <w:iCs/>
          <w:sz w:val="22"/>
          <w:szCs w:val="22"/>
        </w:rPr>
        <w:t xml:space="preserve"> </w:t>
      </w:r>
      <w:r w:rsidRPr="00AC12F2">
        <w:rPr>
          <w:rStyle w:val="normaltextrun"/>
          <w:rFonts w:ascii="Palatino Linotype" w:hAnsi="Palatino Linotype" w:cs="Segoe UI"/>
          <w:bCs/>
          <w:i/>
          <w:iCs/>
          <w:sz w:val="22"/>
          <w:szCs w:val="22"/>
        </w:rPr>
        <w:t xml:space="preserve">El Defensor de Derechos Humanos Municipal; </w:t>
      </w:r>
    </w:p>
    <w:p w14:paraId="4AFD96E3"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XIV. Un representante ciudadano de los siguientes sectores: </w:t>
      </w:r>
    </w:p>
    <w:p w14:paraId="7111A358"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a) Deportivo. </w:t>
      </w:r>
    </w:p>
    <w:p w14:paraId="3E43279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b) Educativo. </w:t>
      </w:r>
    </w:p>
    <w:p w14:paraId="6C524BBE"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c) Productivo-industrial (en su caso). </w:t>
      </w:r>
    </w:p>
    <w:p w14:paraId="645A77EA"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d) Agropecuario (en su caso). </w:t>
      </w:r>
    </w:p>
    <w:p w14:paraId="7B442D2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e) De organizaciones juveniles. </w:t>
      </w:r>
    </w:p>
    <w:p w14:paraId="0DA1AC3C"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f) De organizaciones de mujeres. </w:t>
      </w:r>
    </w:p>
    <w:p w14:paraId="3933AF02" w14:textId="0E59390A"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lastRenderedPageBreak/>
        <w:t xml:space="preserve">g) De transporte público de pasajeros. </w:t>
      </w:r>
    </w:p>
    <w:p w14:paraId="0FEDFF4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C. Invitados Permanentes </w:t>
      </w:r>
    </w:p>
    <w:p w14:paraId="07017C06"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 Un representante de la Secretaría de la Defensa Nacional; </w:t>
      </w:r>
    </w:p>
    <w:p w14:paraId="475CA953"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 Un representante de la Policía Federal; </w:t>
      </w:r>
    </w:p>
    <w:p w14:paraId="3E087D90"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Un representante de la Procuraduría General de la República; </w:t>
      </w:r>
    </w:p>
    <w:p w14:paraId="3DA99E8F"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IV. Un representante de la Fiscalía; </w:t>
      </w:r>
    </w:p>
    <w:p w14:paraId="02E7DD49" w14:textId="2F34B68E"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 Un representante del Instituto de Salud del Estado de México. Quienes tendrán derecho a voz. </w:t>
      </w:r>
    </w:p>
    <w:p w14:paraId="144C40ED"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D. Invitados Especiales </w:t>
      </w:r>
    </w:p>
    <w:p w14:paraId="21591845"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 Representantes de los Comités de Administración previstos por la Ley que Regula el Régimen de Propiedad en Condominio en el Estado de México, cuando los asuntos a tratar en la sesión correspondiente así lo ameriten; </w:t>
      </w:r>
    </w:p>
    <w:p w14:paraId="40C9C511"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 Representantes de las instancias estatales y federales cuando los asuntos a tratar en la sesión correspondiente así lo ameriten; </w:t>
      </w:r>
    </w:p>
    <w:p w14:paraId="0810ACDB"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Los demás servidores públicos municipales que considere el Presidente Municipal del Consejo Municipal en razón de sus funciones y responsabilidades. </w:t>
      </w:r>
    </w:p>
    <w:p w14:paraId="1ADED7E7" w14:textId="77777777" w:rsidR="00B340E9" w:rsidRPr="00AC12F2" w:rsidRDefault="003632C8" w:rsidP="003632C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Quienes tendrán derecho a voz. </w:t>
      </w:r>
    </w:p>
    <w:p w14:paraId="1BA19453" w14:textId="5CC38A91" w:rsidR="00360174" w:rsidRPr="00AC12F2" w:rsidRDefault="003632C8" w:rsidP="003632C8">
      <w:pPr>
        <w:pStyle w:val="paragraph"/>
        <w:spacing w:before="0" w:beforeAutospacing="0" w:after="0" w:afterAutospacing="0"/>
        <w:ind w:left="993" w:right="1041"/>
        <w:jc w:val="both"/>
        <w:textAlignment w:val="baseline"/>
        <w:rPr>
          <w:rStyle w:val="normaltextrun"/>
          <w:rFonts w:cs="Segoe UI"/>
          <w:bCs/>
          <w:i/>
          <w:iCs/>
          <w:sz w:val="22"/>
          <w:szCs w:val="22"/>
        </w:rPr>
      </w:pPr>
      <w:r w:rsidRPr="00AC12F2">
        <w:rPr>
          <w:rStyle w:val="normaltextrun"/>
          <w:rFonts w:ascii="Palatino Linotype" w:hAnsi="Palatino Linotype" w:cs="Segoe UI"/>
          <w:bCs/>
          <w:i/>
          <w:iCs/>
          <w:sz w:val="22"/>
          <w:szCs w:val="22"/>
        </w:rPr>
        <w:t>Los cargos de todos los integrantes serán honoríficos.</w:t>
      </w:r>
      <w:r w:rsidR="00BC272A" w:rsidRPr="00AC12F2">
        <w:rPr>
          <w:rStyle w:val="normaltextrun"/>
          <w:rFonts w:ascii="Palatino Linotype" w:hAnsi="Palatino Linotype" w:cs="Segoe UI"/>
          <w:bCs/>
          <w:i/>
          <w:iCs/>
          <w:sz w:val="22"/>
          <w:szCs w:val="22"/>
        </w:rPr>
        <w:t>”</w:t>
      </w:r>
    </w:p>
    <w:p w14:paraId="4A968DEA" w14:textId="4BD582CD" w:rsidR="00891BEC" w:rsidRPr="00AC12F2" w:rsidRDefault="00891BEC" w:rsidP="00EC08B6">
      <w:pPr>
        <w:spacing w:before="240" w:after="240" w:line="360" w:lineRule="auto"/>
        <w:jc w:val="both"/>
        <w:rPr>
          <w:rFonts w:ascii="Palatino Linotype" w:hAnsi="Palatino Linotype" w:cs="Arial"/>
        </w:rPr>
      </w:pPr>
      <w:r w:rsidRPr="00AC12F2">
        <w:rPr>
          <w:rFonts w:ascii="Palatino Linotype" w:hAnsi="Palatino Linotype" w:cs="Arial"/>
        </w:rPr>
        <w:t xml:space="preserve">De la interpretación de los dispositivos jurídicos antes citados, se advierte que el Ayuntamiento de Naucalpan de Juárez, a través de sus autoridades y de diversas áreas que conforman su administración municipal, es partícipe dentro del Sistema Estatal de Seguridad Pública, por lo que para la generación de diagnósticos y estrategias  destinadas a combatir la delincuencia, el Gobierno del Estado de apoya en los distintos integrantes, tan es así que en el informe </w:t>
      </w:r>
      <w:r w:rsidR="000420EC">
        <w:rPr>
          <w:rFonts w:ascii="Palatino Linotype" w:hAnsi="Palatino Linotype" w:cs="Arial"/>
        </w:rPr>
        <w:t>d</w:t>
      </w:r>
      <w:bookmarkStart w:id="0" w:name="_GoBack"/>
      <w:bookmarkEnd w:id="0"/>
      <w:r w:rsidRPr="00AC12F2">
        <w:rPr>
          <w:rFonts w:ascii="Palatino Linotype" w:hAnsi="Palatino Linotype" w:cs="Arial"/>
        </w:rPr>
        <w:t>e gobierno antes citado, en cuanto a la coordinación interinstitucional, se especifica que en coordinación con los Ayuntamientos de llevaron a cabo sesiones de los Consejos Intermunicipales y Municipales de Seguridad y se realizaron 12 diagnósticos de estado de fuerza, productividad e incidencia delictiva en los distintos municipios los cuales fueron la base para implementar las estrategias operativas en cada demarcación</w:t>
      </w:r>
      <w:r w:rsidRPr="00AC12F2">
        <w:rPr>
          <w:rStyle w:val="Refdenotaalpie"/>
          <w:rFonts w:ascii="Palatino Linotype" w:hAnsi="Palatino Linotype" w:cs="Arial"/>
        </w:rPr>
        <w:footnoteReference w:id="7"/>
      </w:r>
      <w:r w:rsidR="006F2B3D" w:rsidRPr="00AC12F2">
        <w:rPr>
          <w:rFonts w:ascii="Palatino Linotype" w:hAnsi="Palatino Linotype" w:cs="Arial"/>
        </w:rPr>
        <w:t xml:space="preserve">, por lo que </w:t>
      </w:r>
      <w:r w:rsidR="006F2B3D" w:rsidRPr="00AC12F2">
        <w:rPr>
          <w:rFonts w:ascii="Palatino Linotype" w:hAnsi="Palatino Linotype" w:cs="Arial"/>
        </w:rPr>
        <w:lastRenderedPageBreak/>
        <w:t>se considera que la información se encontraría en posesión del Sujeto Obligado al éste haber intervenido en la generación de los mismos.</w:t>
      </w:r>
    </w:p>
    <w:p w14:paraId="48EF6F58" w14:textId="14B49989" w:rsidR="006F2B3D" w:rsidRPr="00AC12F2" w:rsidRDefault="004906C6" w:rsidP="00EC08B6">
      <w:pPr>
        <w:spacing w:before="240" w:after="240" w:line="360" w:lineRule="auto"/>
        <w:jc w:val="both"/>
        <w:rPr>
          <w:rFonts w:ascii="Palatino Linotype" w:hAnsi="Palatino Linotype" w:cs="Arial"/>
        </w:rPr>
      </w:pPr>
      <w:r w:rsidRPr="00AC12F2">
        <w:rPr>
          <w:rFonts w:ascii="Palatino Linotype" w:hAnsi="Palatino Linotype" w:cs="Arial"/>
        </w:rPr>
        <w:t>Sin embargo, se advierte que la misma ha sido generada en coordinación con</w:t>
      </w:r>
      <w:r w:rsidR="00E56347" w:rsidRPr="00AC12F2">
        <w:rPr>
          <w:rFonts w:ascii="Palatino Linotype" w:hAnsi="Palatino Linotype" w:cs="Arial"/>
        </w:rPr>
        <w:t xml:space="preserve"> el Sistema Estatal, ya que se trata de la prevención social de la violencia y delincuencia, que acorde con lo establecido en el artículo 25 de la Ley vigente en materia de Seguridad se trataría de información contenida en las bases de datos de dichos sistema, como se advierte en seguida:</w:t>
      </w:r>
    </w:p>
    <w:p w14:paraId="70D49D79" w14:textId="4467D8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
          <w:bCs/>
          <w:i/>
          <w:iCs/>
          <w:sz w:val="22"/>
          <w:szCs w:val="22"/>
        </w:rPr>
        <w:t>“Artículo 25.- El Sistema Estatal se conformará con toda la información relacionada con la seguridad pública, que generen las Instituciones de Seguridad Pública</w:t>
      </w:r>
      <w:r w:rsidRPr="00AC12F2">
        <w:rPr>
          <w:rStyle w:val="normaltextrun"/>
          <w:rFonts w:ascii="Palatino Linotype" w:hAnsi="Palatino Linotype" w:cs="Segoe UI"/>
          <w:bCs/>
          <w:i/>
          <w:iCs/>
          <w:sz w:val="22"/>
          <w:szCs w:val="22"/>
        </w:rPr>
        <w:t xml:space="preserve"> y, en su caso, de la Federación y las entidades federativas. </w:t>
      </w:r>
    </w:p>
    <w:p w14:paraId="43ABB3A5"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La información contenida en el Sistema Estatal deberá estar conformado, como mínimo, por las siguientes bases de datos: </w:t>
      </w:r>
    </w:p>
    <w:p w14:paraId="7E20D63F"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I. De información Criminal;</w:t>
      </w:r>
    </w:p>
    <w:p w14:paraId="7691CBAF"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 De información Penitenciaria; </w:t>
      </w:r>
    </w:p>
    <w:p w14:paraId="7A23C874"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De Personal de Instituciones de Seguridad Pública; </w:t>
      </w:r>
    </w:p>
    <w:p w14:paraId="77FBC820"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IV. De Registro de Armamento y Equipo; </w:t>
      </w:r>
    </w:p>
    <w:p w14:paraId="60B38513"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 De Registro Administrativo de Detenciones; </w:t>
      </w:r>
    </w:p>
    <w:p w14:paraId="7A2D4AFD"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 xml:space="preserve">VI. De prevención social de la violencia y la delincuencia; y </w:t>
      </w:r>
    </w:p>
    <w:p w14:paraId="1BE54415" w14:textId="77777777" w:rsidR="00E56347" w:rsidRPr="00AC12F2" w:rsidRDefault="00E56347" w:rsidP="00E56347">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VII. Las demás bases de datos que se generen. </w:t>
      </w:r>
    </w:p>
    <w:p w14:paraId="6F72D03E" w14:textId="23E73F5E" w:rsidR="00E56347" w:rsidRPr="00AC12F2" w:rsidRDefault="00E56347" w:rsidP="00E56347">
      <w:pPr>
        <w:pStyle w:val="paragraph"/>
        <w:spacing w:before="0" w:beforeAutospacing="0" w:after="0" w:afterAutospacing="0"/>
        <w:ind w:left="993" w:right="1041"/>
        <w:jc w:val="both"/>
        <w:textAlignment w:val="baseline"/>
        <w:rPr>
          <w:rStyle w:val="normaltextrun"/>
          <w:rFonts w:cs="Segoe UI"/>
          <w:bCs/>
          <w:i/>
          <w:iCs/>
          <w:sz w:val="22"/>
          <w:szCs w:val="22"/>
        </w:rPr>
      </w:pPr>
      <w:r w:rsidRPr="00AC12F2">
        <w:rPr>
          <w:rStyle w:val="normaltextrun"/>
          <w:rFonts w:ascii="Palatino Linotype" w:hAnsi="Palatino Linotype" w:cs="Segoe UI"/>
          <w:bCs/>
          <w:i/>
          <w:iCs/>
          <w:sz w:val="22"/>
          <w:szCs w:val="22"/>
        </w:rPr>
        <w:t>La información sobre administración de justicia podrá ser integrada al Sistema Estatal, a través de convenios con el Poder Judicial del Estado de México y en su caso, con el Poder Judicial de la Federación y los Poderes Judiciales de las entidades federativas.”</w:t>
      </w:r>
    </w:p>
    <w:p w14:paraId="7976B503" w14:textId="3EB0A6BB" w:rsidR="00E56347" w:rsidRPr="00AC12F2" w:rsidRDefault="00E56347" w:rsidP="00EC08B6">
      <w:pPr>
        <w:spacing w:before="240" w:after="240" w:line="360" w:lineRule="auto"/>
        <w:jc w:val="both"/>
        <w:rPr>
          <w:rFonts w:ascii="Palatino Linotype" w:hAnsi="Palatino Linotype" w:cs="Arial"/>
        </w:rPr>
      </w:pPr>
      <w:r w:rsidRPr="00AC12F2">
        <w:rPr>
          <w:rFonts w:ascii="Palatino Linotype" w:hAnsi="Palatino Linotype" w:cs="Arial"/>
        </w:rPr>
        <w:t xml:space="preserve">Por lo que a dicha información contenida en las bases de dato, por </w:t>
      </w:r>
      <w:r w:rsidR="007A49A0" w:rsidRPr="00AC12F2">
        <w:rPr>
          <w:rFonts w:ascii="Palatino Linotype" w:hAnsi="Palatino Linotype" w:cs="Arial"/>
        </w:rPr>
        <w:t>mandato</w:t>
      </w:r>
      <w:r w:rsidRPr="00AC12F2">
        <w:rPr>
          <w:rFonts w:ascii="Palatino Linotype" w:hAnsi="Palatino Linotype" w:cs="Arial"/>
        </w:rPr>
        <w:t xml:space="preserve"> de la Ley se le considera susceptible de clasificarse como confidencial o reservada, en los términos que establezcan las normas aplicables</w:t>
      </w:r>
      <w:r w:rsidRPr="00AC12F2">
        <w:rPr>
          <w:rStyle w:val="Refdenotaalpie"/>
          <w:rFonts w:ascii="Palatino Linotype" w:hAnsi="Palatino Linotype" w:cs="Arial"/>
        </w:rPr>
        <w:footnoteReference w:id="8"/>
      </w:r>
      <w:r w:rsidR="00E1119F" w:rsidRPr="00AC12F2">
        <w:rPr>
          <w:rFonts w:ascii="Palatino Linotype" w:hAnsi="Palatino Linotype" w:cs="Arial"/>
        </w:rPr>
        <w:t>, aunado a que el artículo 81 de la Ley de la Materia indica lo siguiente:</w:t>
      </w:r>
    </w:p>
    <w:p w14:paraId="69D157F3" w14:textId="77777777"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
          <w:bCs/>
          <w:i/>
          <w:iCs/>
          <w:sz w:val="22"/>
          <w:szCs w:val="22"/>
        </w:rPr>
        <w:lastRenderedPageBreak/>
        <w:t>Artículo 81.-</w:t>
      </w:r>
      <w:r w:rsidRPr="00AC12F2">
        <w:rPr>
          <w:rStyle w:val="normaltextrun"/>
          <w:rFonts w:ascii="Palatino Linotype" w:hAnsi="Palatino Linotype" w:cs="Segoe UI"/>
          <w:bCs/>
          <w:i/>
          <w:iCs/>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w:t>
      </w:r>
      <w:r w:rsidRPr="00AC12F2">
        <w:rPr>
          <w:rStyle w:val="normaltextrun"/>
          <w:rFonts w:ascii="Palatino Linotype" w:hAnsi="Palatino Linotype" w:cs="Segoe UI"/>
          <w:b/>
          <w:bCs/>
          <w:i/>
          <w:iCs/>
          <w:sz w:val="22"/>
          <w:szCs w:val="22"/>
        </w:rPr>
        <w:t>.</w:t>
      </w:r>
      <w:r w:rsidRPr="00AC12F2">
        <w:rPr>
          <w:rStyle w:val="normaltextrun"/>
          <w:rFonts w:ascii="Palatino Linotype" w:hAnsi="Palatino Linotype" w:cs="Segoe UI"/>
          <w:bCs/>
          <w:i/>
          <w:iCs/>
          <w:sz w:val="22"/>
          <w:szCs w:val="22"/>
        </w:rPr>
        <w:t xml:space="preserve"> </w:t>
      </w:r>
    </w:p>
    <w:p w14:paraId="302A6D0E" w14:textId="1F27EA35"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Cs/>
          <w:i/>
          <w:iCs/>
          <w:sz w:val="22"/>
          <w:szCs w:val="22"/>
        </w:rPr>
        <w:t xml:space="preserve">No obstante lo anterior, </w:t>
      </w:r>
      <w:r w:rsidRPr="00AC12F2">
        <w:rPr>
          <w:rStyle w:val="normaltextrun"/>
          <w:rFonts w:ascii="Palatino Linotype" w:hAnsi="Palatino Linotype" w:cs="Segoe UI"/>
          <w:b/>
          <w:bCs/>
          <w:i/>
          <w:iCs/>
          <w:sz w:val="22"/>
          <w:szCs w:val="22"/>
        </w:rPr>
        <w:t xml:space="preserve">esta información se considerará reservada en los casos siguientes: </w:t>
      </w:r>
    </w:p>
    <w:p w14:paraId="5950C06E" w14:textId="77777777"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
          <w:bCs/>
          <w:i/>
          <w:iCs/>
          <w:sz w:val="22"/>
          <w:szCs w:val="22"/>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1E6922B7" w14:textId="09F31940"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AC12F2">
        <w:rPr>
          <w:rStyle w:val="normaltextrun"/>
          <w:rFonts w:ascii="Palatino Linotype" w:hAnsi="Palatino Linotype" w:cs="Segoe UI"/>
          <w:bCs/>
          <w:i/>
          <w:iCs/>
          <w:sz w:val="22"/>
          <w:szCs w:val="22"/>
        </w:rPr>
        <w:t xml:space="preserve"> </w:t>
      </w:r>
      <w:r w:rsidRPr="00AC12F2">
        <w:rPr>
          <w:rStyle w:val="normaltextrun"/>
          <w:rFonts w:ascii="Palatino Linotype" w:hAnsi="Palatino Linotype" w:cs="Segoe UI"/>
          <w:b/>
          <w:bCs/>
          <w:i/>
          <w:iCs/>
          <w:sz w:val="22"/>
          <w:szCs w:val="22"/>
        </w:rPr>
        <w:t xml:space="preserve">II. Aquella cuya revelación pueda ser utilizada para actualizar o potenciar una amenaza a la seguridad pública o a las instituciones del Estado de México; </w:t>
      </w:r>
    </w:p>
    <w:p w14:paraId="4E9C28C8" w14:textId="77777777"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III. La relativa a los servidores públicos integrantes de las instituciones de seguridad pública, cuya revelación pueda poner en riesgo su vida e integridad física con motivo de sus funciones; </w:t>
      </w:r>
    </w:p>
    <w:p w14:paraId="2F4B2851" w14:textId="77777777"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IV. La que sea producto de una intervención de comunicaciones privadas autorizadas conforme a la Constitución Federal y las disposiciones legales correspondientes; y </w:t>
      </w:r>
    </w:p>
    <w:p w14:paraId="1FC4AD8F" w14:textId="77777777" w:rsidR="00E1119F" w:rsidRPr="00AC12F2" w:rsidRDefault="00E1119F" w:rsidP="00E1119F">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AC12F2">
        <w:rPr>
          <w:rStyle w:val="normaltextrun"/>
          <w:rFonts w:ascii="Palatino Linotype" w:hAnsi="Palatino Linotype" w:cs="Segoe UI"/>
          <w:bCs/>
          <w:i/>
          <w:iCs/>
          <w:sz w:val="22"/>
          <w:szCs w:val="22"/>
        </w:rPr>
        <w:t xml:space="preserve">V. La contenida en averiguaciones previas, carpetas de investigación, expedientes y demás archivos relativos a la investigación para la prevención y la investigación de los delitos y faltas administrativas, en términos de las disposiciones aplicables. </w:t>
      </w:r>
    </w:p>
    <w:p w14:paraId="19F9368B" w14:textId="5743006B" w:rsidR="00E1119F" w:rsidRPr="00AC12F2" w:rsidRDefault="00E1119F" w:rsidP="00E1119F">
      <w:pPr>
        <w:pStyle w:val="paragraph"/>
        <w:spacing w:before="0" w:beforeAutospacing="0" w:after="0" w:afterAutospacing="0"/>
        <w:ind w:left="993" w:right="1041"/>
        <w:jc w:val="both"/>
        <w:textAlignment w:val="baseline"/>
        <w:rPr>
          <w:rStyle w:val="normaltextrun"/>
          <w:rFonts w:cs="Segoe UI"/>
          <w:bCs/>
          <w:i/>
          <w:iCs/>
          <w:sz w:val="22"/>
          <w:szCs w:val="22"/>
        </w:rPr>
      </w:pPr>
      <w:r w:rsidRPr="00AC12F2">
        <w:rPr>
          <w:rStyle w:val="normaltextrun"/>
          <w:rFonts w:ascii="Palatino Linotype" w:hAnsi="Palatino Linotype" w:cs="Segoe UI"/>
          <w:bCs/>
          <w:i/>
          <w:iCs/>
          <w:sz w:val="22"/>
          <w:szCs w:val="22"/>
        </w:rPr>
        <w:t>La inobservancia a lo anterior se sancionará de conformidad con las disposiciones aplicables.</w:t>
      </w:r>
    </w:p>
    <w:p w14:paraId="35387A27" w14:textId="2102877B" w:rsidR="00E1119F" w:rsidRPr="00AC12F2" w:rsidRDefault="00847431" w:rsidP="00EC08B6">
      <w:pPr>
        <w:spacing w:before="240" w:after="240" w:line="360" w:lineRule="auto"/>
        <w:jc w:val="both"/>
        <w:rPr>
          <w:rFonts w:ascii="Palatino Linotype" w:hAnsi="Palatino Linotype" w:cs="Arial"/>
        </w:rPr>
      </w:pPr>
      <w:r w:rsidRPr="00AC12F2">
        <w:rPr>
          <w:rFonts w:ascii="Palatino Linotype" w:hAnsi="Palatino Linotype" w:cs="Arial"/>
        </w:rPr>
        <w:t xml:space="preserve">Como se observa del precepto normativo anterior, existe una clara restricción al derecho fundamental de acceso a la información pública, en los casos en que la información cuya divulgación revele normas, procedimientos, métodos, fuentes, especificaciones técnicas; o cuya revelación pueda ser utilizada para actualizar o potenciar una amenaza a la seguridad pública </w:t>
      </w:r>
      <w:r w:rsidR="005901A1" w:rsidRPr="00AC12F2">
        <w:rPr>
          <w:rFonts w:ascii="Palatino Linotype" w:hAnsi="Palatino Linotype" w:cs="Arial"/>
        </w:rPr>
        <w:t>o</w:t>
      </w:r>
      <w:r w:rsidR="005B3F0C" w:rsidRPr="00AC12F2">
        <w:rPr>
          <w:rFonts w:ascii="Palatino Linotype" w:hAnsi="Palatino Linotype" w:cs="Arial"/>
        </w:rPr>
        <w:t xml:space="preserve"> a las instituciones del estado; hipótesis que se actualizan </w:t>
      </w:r>
      <w:r w:rsidR="005B1FBB" w:rsidRPr="00AC12F2">
        <w:rPr>
          <w:rFonts w:ascii="Palatino Linotype" w:hAnsi="Palatino Linotype" w:cs="Arial"/>
        </w:rPr>
        <w:t>en el presente caso, ya que el diagnóstico consiste en “recoger y analizar datos  para evaluar problemas de diversa naturaleza”</w:t>
      </w:r>
      <w:r w:rsidR="005B1FBB" w:rsidRPr="00AC12F2">
        <w:rPr>
          <w:rStyle w:val="Refdenotaalpie"/>
          <w:rFonts w:ascii="Palatino Linotype" w:hAnsi="Palatino Linotype" w:cs="Arial"/>
        </w:rPr>
        <w:footnoteReference w:id="9"/>
      </w:r>
      <w:r w:rsidR="005B1FBB" w:rsidRPr="00AC12F2">
        <w:rPr>
          <w:rFonts w:ascii="Palatino Linotype" w:hAnsi="Palatino Linotype" w:cs="Arial"/>
        </w:rPr>
        <w:t xml:space="preserve"> lo cual en </w:t>
      </w:r>
      <w:r w:rsidR="005B1FBB" w:rsidRPr="00AC12F2">
        <w:rPr>
          <w:rFonts w:ascii="Palatino Linotype" w:hAnsi="Palatino Linotype" w:cs="Arial"/>
        </w:rPr>
        <w:lastRenderedPageBreak/>
        <w:t>materia de seguridad implica la “identificación y análisis de los principales tipos de violencias, delitos y comportamientos que afectan a los habitantes del Municipio o demarcación”</w:t>
      </w:r>
      <w:r w:rsidR="005B1FBB" w:rsidRPr="00AC12F2">
        <w:rPr>
          <w:rStyle w:val="Refdenotaalpie"/>
          <w:rFonts w:ascii="Palatino Linotype" w:hAnsi="Palatino Linotype" w:cs="Arial"/>
        </w:rPr>
        <w:footnoteReference w:id="10"/>
      </w:r>
      <w:r w:rsidR="005B1FBB" w:rsidRPr="00AC12F2">
        <w:rPr>
          <w:rFonts w:ascii="Palatino Linotype" w:hAnsi="Palatino Linotype" w:cs="Arial"/>
        </w:rPr>
        <w:t xml:space="preserve">, la cual </w:t>
      </w:r>
      <w:r w:rsidR="00EB4692" w:rsidRPr="00AC12F2">
        <w:rPr>
          <w:rFonts w:ascii="Palatino Linotype" w:hAnsi="Palatino Linotype" w:cs="Arial"/>
        </w:rPr>
        <w:t>provee información actualizad que permite detectar los factores y/o procesos sociales, culturales y económicos que tienen incidencia en el agravamiento de la violencia y delincuencia en el espacio geogr</w:t>
      </w:r>
      <w:r w:rsidR="0080766E" w:rsidRPr="00AC12F2">
        <w:rPr>
          <w:rFonts w:ascii="Palatino Linotype" w:hAnsi="Palatino Linotype" w:cs="Arial"/>
        </w:rPr>
        <w:t>áfico determinado.</w:t>
      </w:r>
    </w:p>
    <w:p w14:paraId="65F91E0B" w14:textId="2ECC9F5B" w:rsidR="0080766E" w:rsidRPr="00AC12F2" w:rsidRDefault="0080766E" w:rsidP="00EC08B6">
      <w:pPr>
        <w:spacing w:before="240" w:after="240" w:line="360" w:lineRule="auto"/>
        <w:jc w:val="both"/>
        <w:rPr>
          <w:rFonts w:ascii="Palatino Linotype" w:hAnsi="Palatino Linotype" w:cs="Arial"/>
        </w:rPr>
      </w:pPr>
      <w:r w:rsidRPr="00AC12F2">
        <w:rPr>
          <w:rFonts w:ascii="Palatino Linotype" w:hAnsi="Palatino Linotype" w:cs="Arial"/>
        </w:rPr>
        <w:t>Además, la elaboración de los diagnósticos comprende distintas fases, entre ellas la recopilación de datos de diferente naturaleza, como pudieran ser la revisión documental en legislación, estudios, estadísticas, encuetas o la adquirida a través de entrevistas con diversos autoridades y ciudadanos, lo que resultará en el informe de resultados en el que se plasman el panorama general, la situación actual y los principales hallazgos</w:t>
      </w:r>
      <w:r w:rsidRPr="00AC12F2">
        <w:rPr>
          <w:rStyle w:val="Refdenotaalpie"/>
          <w:rFonts w:ascii="Palatino Linotype" w:hAnsi="Palatino Linotype" w:cs="Arial"/>
        </w:rPr>
        <w:footnoteReference w:id="11"/>
      </w:r>
      <w:r w:rsidRPr="00AC12F2">
        <w:rPr>
          <w:rFonts w:ascii="Palatino Linotype" w:hAnsi="Palatino Linotype" w:cs="Arial"/>
        </w:rPr>
        <w:t xml:space="preserve"> de los cuales derivarán las estrategias o acciones a implementar por parte de las instituciones en materia de seguridad.</w:t>
      </w:r>
    </w:p>
    <w:p w14:paraId="7132CB4A" w14:textId="5C2BC704" w:rsidR="00E63999" w:rsidRPr="00AC12F2" w:rsidRDefault="00E63999" w:rsidP="00EC08B6">
      <w:pPr>
        <w:spacing w:before="240" w:after="240" w:line="360" w:lineRule="auto"/>
        <w:jc w:val="both"/>
        <w:rPr>
          <w:rFonts w:ascii="Palatino Linotype" w:hAnsi="Palatino Linotype" w:cs="Arial"/>
        </w:rPr>
      </w:pPr>
      <w:r w:rsidRPr="00AC12F2">
        <w:rPr>
          <w:rFonts w:ascii="Palatino Linotype" w:hAnsi="Palatino Linotype" w:cs="Arial"/>
        </w:rPr>
        <w:t xml:space="preserve">En ese entendido, las estrategias son </w:t>
      </w:r>
      <w:r w:rsidR="00E56BAC" w:rsidRPr="00AC12F2">
        <w:rPr>
          <w:rFonts w:ascii="Palatino Linotype" w:hAnsi="Palatino Linotype" w:cs="Arial"/>
        </w:rPr>
        <w:t>definidas</w:t>
      </w:r>
      <w:r w:rsidRPr="00AC12F2">
        <w:rPr>
          <w:rFonts w:ascii="Palatino Linotype" w:hAnsi="Palatino Linotype" w:cs="Arial"/>
        </w:rPr>
        <w:t xml:space="preserve"> por el Diccionarios de la Lengua Española, como el </w:t>
      </w:r>
      <w:r w:rsidR="00E56BAC" w:rsidRPr="00AC12F2">
        <w:rPr>
          <w:rFonts w:ascii="Palatino Linotype" w:hAnsi="Palatino Linotype" w:cs="Arial"/>
        </w:rPr>
        <w:t>“</w:t>
      </w:r>
      <w:r w:rsidRPr="00AC12F2">
        <w:rPr>
          <w:rFonts w:ascii="Palatino Linotype" w:hAnsi="Palatino Linotype" w:cs="Arial"/>
        </w:rPr>
        <w:t xml:space="preserve">arte de dirigir las operaciones militares, </w:t>
      </w:r>
      <w:r w:rsidR="00E56BAC" w:rsidRPr="00AC12F2">
        <w:rPr>
          <w:rFonts w:ascii="Palatino Linotype" w:hAnsi="Palatino Linotype" w:cs="Arial"/>
        </w:rPr>
        <w:t>trazar para dirigir un asunto o un proceso regulable, conjunto de reglas que aseguran una decisión óptima en cada momento”</w:t>
      </w:r>
      <w:r w:rsidR="00E56BAC" w:rsidRPr="00AC12F2">
        <w:footnoteReference w:id="12"/>
      </w:r>
      <w:r w:rsidR="00E56BAC" w:rsidRPr="00AC12F2">
        <w:rPr>
          <w:rFonts w:ascii="Palatino Linotype" w:hAnsi="Palatino Linotype" w:cs="Arial"/>
        </w:rPr>
        <w:t xml:space="preserve">, asimismo en la doctrina organizacional se ha definido por autores como </w:t>
      </w:r>
      <w:r w:rsidR="000A5987" w:rsidRPr="00AC12F2">
        <w:rPr>
          <w:rFonts w:ascii="Palatino Linotype" w:hAnsi="Palatino Linotype" w:cs="Arial"/>
        </w:rPr>
        <w:t xml:space="preserve">Alfred DuPont </w:t>
      </w:r>
      <w:r w:rsidR="00E56BAC" w:rsidRPr="00AC12F2">
        <w:rPr>
          <w:rFonts w:ascii="Palatino Linotype" w:hAnsi="Palatino Linotype" w:cs="Arial"/>
        </w:rPr>
        <w:t xml:space="preserve">Chandler (2003) como la determinación de las metas y objetivos de una empresa a lo largo plazo, las acciones a emprender y la asignación de recursos  necesarios para el logro de dichas metas; por su parte Learned, Christensen, Andrews y Guth (1969), afirman que la estrategia es el patrón de </w:t>
      </w:r>
      <w:r w:rsidR="00E56BAC" w:rsidRPr="00AC12F2">
        <w:rPr>
          <w:rFonts w:ascii="Palatino Linotype" w:hAnsi="Palatino Linotype" w:cs="Arial"/>
        </w:rPr>
        <w:lastRenderedPageBreak/>
        <w:t>objetivos, propósitos o metas, políticas y planes esenciales para lograrlos</w:t>
      </w:r>
      <w:r w:rsidR="000A5987" w:rsidRPr="00AC12F2">
        <w:rPr>
          <w:rStyle w:val="Refdenotaalpie"/>
          <w:rFonts w:ascii="Palatino Linotype" w:hAnsi="Palatino Linotype" w:cs="Arial"/>
        </w:rPr>
        <w:footnoteReference w:id="13"/>
      </w:r>
      <w:r w:rsidR="000A5987" w:rsidRPr="00AC12F2">
        <w:rPr>
          <w:rFonts w:ascii="Palatino Linotype" w:hAnsi="Palatino Linotype" w:cs="Arial"/>
        </w:rPr>
        <w:t>, además las estra</w:t>
      </w:r>
      <w:r w:rsidR="004F101E" w:rsidRPr="00AC12F2">
        <w:rPr>
          <w:rFonts w:ascii="Palatino Linotype" w:hAnsi="Palatino Linotype" w:cs="Arial"/>
        </w:rPr>
        <w:t>te</w:t>
      </w:r>
      <w:r w:rsidR="000A5987" w:rsidRPr="00AC12F2">
        <w:rPr>
          <w:rFonts w:ascii="Palatino Linotype" w:hAnsi="Palatino Linotype" w:cs="Arial"/>
        </w:rPr>
        <w:t xml:space="preserve">gias </w:t>
      </w:r>
      <w:r w:rsidR="004F101E" w:rsidRPr="00AC12F2">
        <w:rPr>
          <w:rFonts w:ascii="Palatino Linotype" w:hAnsi="Palatino Linotype" w:cs="Arial"/>
        </w:rPr>
        <w:t>se pueden dividiré en generales y específicas, de acuerdo con su función para alcanzar los objetivos generales (n el caso de las primeras) y a un objetivo concretamente determinado</w:t>
      </w:r>
      <w:r w:rsidR="004F101E" w:rsidRPr="00AC12F2">
        <w:rPr>
          <w:rStyle w:val="Refdenotaalpie"/>
          <w:rFonts w:ascii="Palatino Linotype" w:hAnsi="Palatino Linotype" w:cs="Arial"/>
        </w:rPr>
        <w:footnoteReference w:id="14"/>
      </w:r>
      <w:r w:rsidR="004F101E" w:rsidRPr="00AC12F2">
        <w:rPr>
          <w:rFonts w:ascii="Palatino Linotype" w:hAnsi="Palatino Linotype" w:cs="Arial"/>
        </w:rPr>
        <w:t>.</w:t>
      </w:r>
    </w:p>
    <w:p w14:paraId="56A9AE27" w14:textId="23CA35C9" w:rsidR="0073166F" w:rsidRPr="00AC12F2" w:rsidRDefault="0073166F" w:rsidP="00EC08B6">
      <w:pPr>
        <w:spacing w:before="240" w:after="240" w:line="360" w:lineRule="auto"/>
        <w:jc w:val="both"/>
        <w:rPr>
          <w:rFonts w:ascii="Palatino Linotype" w:hAnsi="Palatino Linotype" w:cs="Arial"/>
        </w:rPr>
      </w:pPr>
      <w:r w:rsidRPr="00AC12F2">
        <w:rPr>
          <w:rFonts w:ascii="Palatino Linotype" w:hAnsi="Palatino Linotype" w:cs="Arial"/>
        </w:rPr>
        <w:t>Por lo anterior, se determina que las estrategias constituyen métodos, procedimientos y especificaciones técnicas de las acciones que se requieren implementar o se implementan para combatir los altos índices delictivos en las colonias de los municipios prioritarios, a los que pertenece el Sujeto Obligado, por lo que se consideraría que existen estrategias a nivel general adoptadas para todos y estrategias específicas, que conforme a su diagnóstico fueron emitidas con las particularidades de cada municipio, en ese sentido las estrategias que podría poseer el Ayuntamiento de Naucalpan se considera información reservada ya que el dar a conocer esta información, por su naturaleza, podría poner en desventaja o dificultar la prevención o persecución de los delitos, conforme a las estrategias f</w:t>
      </w:r>
      <w:r w:rsidR="00B7749B" w:rsidRPr="00AC12F2">
        <w:rPr>
          <w:rFonts w:ascii="Palatino Linotype" w:hAnsi="Palatino Linotype" w:cs="Arial"/>
        </w:rPr>
        <w:t>ormuladas.</w:t>
      </w:r>
    </w:p>
    <w:p w14:paraId="71F62D34" w14:textId="77777777" w:rsidR="001D6CB0" w:rsidRPr="00AC12F2" w:rsidRDefault="00495752" w:rsidP="00EC08B6">
      <w:pPr>
        <w:spacing w:before="240" w:after="240" w:line="360" w:lineRule="auto"/>
        <w:jc w:val="both"/>
        <w:rPr>
          <w:rFonts w:ascii="Palatino Linotype" w:hAnsi="Palatino Linotype" w:cs="Arial"/>
        </w:rPr>
      </w:pPr>
      <w:r w:rsidRPr="00AC12F2">
        <w:rPr>
          <w:rFonts w:ascii="Palatino Linotype" w:hAnsi="Palatino Linotype" w:cs="Arial"/>
        </w:rPr>
        <w:t xml:space="preserve">Expuesto lo anterior, se advierte una restricción excepcional del derecho de acceso a la información pública, acorde con lo establecido en el </w:t>
      </w:r>
      <w:r w:rsidR="001D6CB0" w:rsidRPr="00AC12F2">
        <w:rPr>
          <w:rFonts w:ascii="Palatino Linotype" w:hAnsi="Palatino Linotype" w:cs="Arial"/>
        </w:rPr>
        <w:t>artículo 6, apartado A, fracción I, en relación al párrafo quinto, de la Constitución Política de los Estados Unidos Mexicanos, que establece lo siguiente:</w:t>
      </w:r>
    </w:p>
    <w:p w14:paraId="67186251" w14:textId="77777777" w:rsidR="003062A2" w:rsidRPr="00AC12F2" w:rsidRDefault="001D6CB0" w:rsidP="003062A2">
      <w:pPr>
        <w:autoSpaceDE w:val="0"/>
        <w:autoSpaceDN w:val="0"/>
        <w:adjustRightInd w:val="0"/>
        <w:ind w:left="851" w:right="1134"/>
        <w:jc w:val="both"/>
        <w:rPr>
          <w:rFonts w:ascii="Palatino Linotype" w:hAnsi="Palatino Linotype"/>
          <w:i/>
          <w:sz w:val="22"/>
          <w:szCs w:val="22"/>
        </w:rPr>
      </w:pPr>
      <w:r w:rsidRPr="00AC12F2">
        <w:rPr>
          <w:rFonts w:ascii="Palatino Linotype" w:hAnsi="Palatino Linotype"/>
          <w:i/>
          <w:sz w:val="22"/>
          <w:szCs w:val="22"/>
        </w:rPr>
        <w:t>“</w:t>
      </w:r>
      <w:r w:rsidRPr="00AC12F2">
        <w:rPr>
          <w:rFonts w:ascii="Palatino Linotype" w:hAnsi="Palatino Linotype"/>
          <w:b/>
          <w:i/>
          <w:sz w:val="22"/>
          <w:szCs w:val="22"/>
        </w:rPr>
        <w:t>Artículo 6o</w:t>
      </w:r>
      <w:r w:rsidRPr="00AC12F2">
        <w:rPr>
          <w:rFonts w:ascii="Palatino Linotype" w:hAnsi="Palatino Linotype"/>
          <w:i/>
          <w:sz w:val="22"/>
          <w:szCs w:val="22"/>
        </w:rPr>
        <w:t>. …</w:t>
      </w:r>
    </w:p>
    <w:p w14:paraId="55AFC4C6" w14:textId="311B6954" w:rsidR="001D6CB0" w:rsidRPr="00AC12F2" w:rsidRDefault="001D6CB0" w:rsidP="003062A2">
      <w:pPr>
        <w:autoSpaceDE w:val="0"/>
        <w:autoSpaceDN w:val="0"/>
        <w:adjustRightInd w:val="0"/>
        <w:ind w:left="851" w:right="1134"/>
        <w:jc w:val="both"/>
        <w:rPr>
          <w:rFonts w:ascii="Palatino Linotype" w:hAnsi="Palatino Linotype"/>
          <w:i/>
          <w:sz w:val="22"/>
          <w:szCs w:val="22"/>
        </w:rPr>
      </w:pPr>
      <w:r w:rsidRPr="00AC12F2">
        <w:rPr>
          <w:rFonts w:ascii="Palatino Linotype" w:hAnsi="Palatino Linotype"/>
          <w:i/>
          <w:sz w:val="22"/>
          <w:szCs w:val="22"/>
        </w:rPr>
        <w:t>…</w:t>
      </w:r>
      <w:r w:rsidRPr="00AC12F2">
        <w:rPr>
          <w:rFonts w:ascii="Palatino Linotype" w:hAnsi="Palatino Linotype"/>
          <w:b/>
          <w:i/>
          <w:sz w:val="22"/>
          <w:szCs w:val="22"/>
        </w:rPr>
        <w:t>A.</w:t>
      </w:r>
      <w:r w:rsidRPr="00AC12F2">
        <w:rPr>
          <w:rFonts w:ascii="Palatino Linotype" w:hAnsi="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531CD0B2" w14:textId="77777777" w:rsidR="001D6CB0" w:rsidRPr="00AC12F2" w:rsidRDefault="001D6CB0" w:rsidP="001D6CB0">
      <w:pPr>
        <w:autoSpaceDE w:val="0"/>
        <w:autoSpaceDN w:val="0"/>
        <w:adjustRightInd w:val="0"/>
        <w:ind w:left="851" w:right="1134" w:hanging="284"/>
        <w:jc w:val="both"/>
        <w:rPr>
          <w:rFonts w:ascii="Palatino Linotype" w:hAnsi="Palatino Linotype"/>
          <w:i/>
          <w:sz w:val="22"/>
          <w:szCs w:val="22"/>
        </w:rPr>
      </w:pPr>
      <w:r w:rsidRPr="00AC12F2">
        <w:rPr>
          <w:rFonts w:ascii="Palatino Linotype" w:hAnsi="Palatino Linotype"/>
          <w:b/>
          <w:i/>
          <w:sz w:val="22"/>
          <w:szCs w:val="22"/>
        </w:rPr>
        <w:lastRenderedPageBreak/>
        <w:t xml:space="preserve">     I</w:t>
      </w:r>
      <w:r w:rsidRPr="00AC12F2">
        <w:rPr>
          <w:rFonts w:ascii="Palatino Linotype" w:hAnsi="Palatino Linotype"/>
          <w:i/>
          <w:sz w:val="22"/>
          <w:szCs w:val="22"/>
        </w:rPr>
        <w:t xml:space="preserve">. </w:t>
      </w:r>
      <w:r w:rsidRPr="00AC12F2">
        <w:rPr>
          <w:rFonts w:ascii="Palatino Linotype" w:hAnsi="Palatino Linotype"/>
          <w:i/>
          <w:sz w:val="22"/>
          <w:szCs w:val="22"/>
          <w:u w:val="single"/>
        </w:rPr>
        <w:t>Toda la información en posesión de cualquier autoridad</w:t>
      </w:r>
      <w:r w:rsidRPr="00AC12F2">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AC12F2">
        <w:rPr>
          <w:rFonts w:ascii="Palatino Linotype" w:hAnsi="Palatino Linotype"/>
          <w:i/>
          <w:sz w:val="22"/>
          <w:szCs w:val="22"/>
          <w:u w:val="single"/>
        </w:rPr>
        <w:t xml:space="preserve">en el ámbito federal, estatal y municipal, es </w:t>
      </w:r>
      <w:r w:rsidRPr="00AC12F2">
        <w:rPr>
          <w:rFonts w:ascii="Palatino Linotype" w:hAnsi="Palatino Linotype"/>
          <w:i/>
          <w:sz w:val="22"/>
          <w:szCs w:val="22"/>
        </w:rPr>
        <w:t>pública y sólo</w:t>
      </w:r>
      <w:r w:rsidRPr="00AC12F2">
        <w:rPr>
          <w:rFonts w:ascii="Palatino Linotype" w:hAnsi="Palatino Linotype"/>
          <w:i/>
          <w:sz w:val="22"/>
          <w:szCs w:val="22"/>
          <w:u w:val="single"/>
        </w:rPr>
        <w:t xml:space="preserve"> podrá ser reservada temporalmente por razones de interés público y seguridad nacional, en los términos que fijen las leyes</w:t>
      </w:r>
      <w:r w:rsidRPr="00AC12F2">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AE6C19" w14:textId="6B7C4597" w:rsidR="001D6CB0" w:rsidRPr="00AC12F2" w:rsidRDefault="001D6CB0" w:rsidP="003062A2">
      <w:pPr>
        <w:autoSpaceDE w:val="0"/>
        <w:autoSpaceDN w:val="0"/>
        <w:adjustRightInd w:val="0"/>
        <w:ind w:left="851" w:right="1134" w:hanging="284"/>
        <w:jc w:val="both"/>
        <w:rPr>
          <w:rFonts w:ascii="Palatino Linotype" w:eastAsia="MS Mincho" w:hAnsi="Palatino Linotype" w:cs="Bookman Old Style"/>
          <w:i/>
          <w:sz w:val="22"/>
          <w:szCs w:val="22"/>
          <w:lang w:val="es-MX" w:eastAsia="es-MX"/>
        </w:rPr>
      </w:pPr>
      <w:r w:rsidRPr="00AC12F2">
        <w:rPr>
          <w:rFonts w:ascii="Palatino Linotype" w:eastAsia="MS Mincho" w:hAnsi="Palatino Linotype" w:cs="Bookman Old Style"/>
          <w:i/>
          <w:sz w:val="22"/>
          <w:szCs w:val="22"/>
          <w:lang w:val="es-MX" w:eastAsia="es-MX"/>
        </w:rPr>
        <w:t xml:space="preserve">     ….</w:t>
      </w:r>
    </w:p>
    <w:p w14:paraId="5EC5E2A4" w14:textId="77777777" w:rsidR="003062A2" w:rsidRPr="00AC12F2" w:rsidRDefault="001D6CB0" w:rsidP="003062A2">
      <w:pPr>
        <w:autoSpaceDE w:val="0"/>
        <w:autoSpaceDN w:val="0"/>
        <w:adjustRightInd w:val="0"/>
        <w:ind w:left="851" w:right="1134"/>
        <w:jc w:val="both"/>
        <w:rPr>
          <w:rFonts w:ascii="Palatino Linotype" w:eastAsia="MS Mincho" w:hAnsi="Palatino Linotype" w:cs="Bookman Old Style"/>
          <w:i/>
          <w:sz w:val="22"/>
          <w:szCs w:val="22"/>
          <w:lang w:val="es-MX" w:eastAsia="es-MX"/>
        </w:rPr>
      </w:pPr>
      <w:r w:rsidRPr="00AC12F2">
        <w:rPr>
          <w:rFonts w:ascii="Palatino Linotype" w:eastAsia="MS Mincho" w:hAnsi="Palatino Linotype" w:cs="Bookman Old Style"/>
          <w:i/>
          <w:sz w:val="22"/>
          <w:szCs w:val="22"/>
          <w:u w:val="single"/>
          <w:lang w:val="es-MX" w:eastAsia="es-MX"/>
        </w:rPr>
        <w:t>La ley establecerá aquella información que se considere reservada o confidencial</w:t>
      </w:r>
      <w:r w:rsidRPr="00AC12F2">
        <w:rPr>
          <w:rFonts w:ascii="Palatino Linotype" w:eastAsia="MS Mincho" w:hAnsi="Palatino Linotype" w:cs="Bookman Old Style"/>
          <w:i/>
          <w:sz w:val="22"/>
          <w:szCs w:val="22"/>
          <w:lang w:val="es-MX" w:eastAsia="es-MX"/>
        </w:rPr>
        <w:t xml:space="preserve">. </w:t>
      </w:r>
    </w:p>
    <w:p w14:paraId="3A8295C1" w14:textId="6894999F" w:rsidR="001D6CB0" w:rsidRPr="00AC12F2" w:rsidRDefault="001D6CB0" w:rsidP="003062A2">
      <w:pPr>
        <w:autoSpaceDE w:val="0"/>
        <w:autoSpaceDN w:val="0"/>
        <w:adjustRightInd w:val="0"/>
        <w:ind w:left="851" w:right="1134"/>
        <w:jc w:val="both"/>
        <w:rPr>
          <w:rFonts w:ascii="Palatino Linotype" w:eastAsia="MS Mincho" w:hAnsi="Palatino Linotype" w:cs="Bookman Old Style"/>
          <w:i/>
          <w:sz w:val="22"/>
          <w:szCs w:val="22"/>
          <w:lang w:val="es-MX" w:eastAsia="es-MX"/>
        </w:rPr>
      </w:pPr>
      <w:r w:rsidRPr="00AC12F2">
        <w:rPr>
          <w:rFonts w:ascii="Palatino Linotype" w:eastAsia="MS Mincho" w:hAnsi="Palatino Linotype" w:cs="Bookman Old Style"/>
          <w:i/>
          <w:sz w:val="22"/>
          <w:szCs w:val="22"/>
          <w:lang w:val="es-MX" w:eastAsia="es-MX"/>
        </w:rPr>
        <w:t>…”</w:t>
      </w:r>
    </w:p>
    <w:p w14:paraId="3EB7EBC0" w14:textId="77777777" w:rsidR="001D6CB0" w:rsidRPr="00AC12F2" w:rsidRDefault="001D6CB0" w:rsidP="001D6CB0">
      <w:pPr>
        <w:autoSpaceDE w:val="0"/>
        <w:autoSpaceDN w:val="0"/>
        <w:adjustRightInd w:val="0"/>
        <w:ind w:left="851" w:right="1134"/>
        <w:jc w:val="both"/>
        <w:rPr>
          <w:rFonts w:ascii="Palatino Linotype" w:eastAsia="MS Mincho" w:hAnsi="Palatino Linotype" w:cs="Bookman Old Style"/>
          <w:i/>
          <w:sz w:val="22"/>
          <w:szCs w:val="22"/>
          <w:lang w:val="es-MX" w:eastAsia="es-MX"/>
        </w:rPr>
      </w:pPr>
    </w:p>
    <w:p w14:paraId="30DBE809" w14:textId="77777777" w:rsidR="001D6CB0" w:rsidRPr="00AC12F2" w:rsidRDefault="001D6CB0" w:rsidP="001D6CB0">
      <w:pPr>
        <w:autoSpaceDE w:val="0"/>
        <w:autoSpaceDN w:val="0"/>
        <w:adjustRightInd w:val="0"/>
        <w:spacing w:line="360" w:lineRule="auto"/>
        <w:jc w:val="both"/>
        <w:rPr>
          <w:rFonts w:ascii="Palatino Linotype" w:eastAsia="MS Mincho" w:hAnsi="Palatino Linotype" w:cs="Bookman Old Style"/>
          <w:lang w:val="es-MX" w:eastAsia="es-MX"/>
        </w:rPr>
      </w:pPr>
      <w:r w:rsidRPr="00AC12F2">
        <w:rPr>
          <w:rFonts w:ascii="Palatino Linotype" w:eastAsia="MS Mincho" w:hAnsi="Palatino Linotype" w:cs="Bookman Old Style"/>
          <w:lang w:val="es-MX" w:eastAsia="es-MX"/>
        </w:rPr>
        <w:t>En ese sentido, es pertinente mencionar que las restricciones o límites al derecho de acceso a la información deben estar sujetas a requisitos generales comúnmente establecidos, tal como lo menciona el Dr. Severiano Fernández Ramos</w:t>
      </w:r>
      <w:r w:rsidRPr="00AC12F2">
        <w:rPr>
          <w:rStyle w:val="Refdenotaalpie"/>
          <w:rFonts w:ascii="Palatino Linotype" w:eastAsia="MS Mincho" w:hAnsi="Palatino Linotype" w:cs="Bookman Old Style"/>
          <w:lang w:val="es-MX" w:eastAsia="es-MX"/>
        </w:rPr>
        <w:footnoteReference w:id="15"/>
      </w:r>
      <w:r w:rsidRPr="00AC12F2">
        <w:rPr>
          <w:rFonts w:ascii="Palatino Linotype" w:eastAsia="MS Mincho" w:hAnsi="Palatino Linotype" w:cs="Bookman Old Style"/>
          <w:lang w:val="es-MX" w:eastAsia="es-MX"/>
        </w:rPr>
        <w:t xml:space="preserve"> que al efecto señala: </w:t>
      </w:r>
    </w:p>
    <w:p w14:paraId="7F617F73" w14:textId="77777777" w:rsidR="001D6CB0" w:rsidRPr="00AC12F2" w:rsidRDefault="001D6CB0" w:rsidP="001D6CB0">
      <w:pPr>
        <w:autoSpaceDE w:val="0"/>
        <w:autoSpaceDN w:val="0"/>
        <w:adjustRightInd w:val="0"/>
        <w:spacing w:line="360" w:lineRule="auto"/>
        <w:jc w:val="both"/>
        <w:rPr>
          <w:rFonts w:ascii="Palatino Linotype" w:eastAsia="MS Mincho" w:hAnsi="Palatino Linotype" w:cs="Bookman Old Style"/>
          <w:lang w:val="es-MX" w:eastAsia="es-MX"/>
        </w:rPr>
      </w:pPr>
    </w:p>
    <w:p w14:paraId="5A636B57" w14:textId="77777777" w:rsidR="001D6CB0" w:rsidRPr="00AC12F2" w:rsidRDefault="001D6CB0" w:rsidP="001D6CB0">
      <w:pPr>
        <w:autoSpaceDE w:val="0"/>
        <w:autoSpaceDN w:val="0"/>
        <w:adjustRightInd w:val="0"/>
        <w:ind w:left="851" w:right="1134"/>
        <w:jc w:val="both"/>
        <w:rPr>
          <w:rFonts w:ascii="Palatino Linotype" w:eastAsia="MS Mincho" w:hAnsi="Palatino Linotype" w:cs="Bookman Old Style"/>
          <w:i/>
          <w:sz w:val="22"/>
          <w:szCs w:val="22"/>
          <w:lang w:val="es-MX" w:eastAsia="es-MX"/>
        </w:rPr>
      </w:pPr>
      <w:r w:rsidRPr="00AC12F2">
        <w:rPr>
          <w:rFonts w:ascii="Palatino Linotype" w:eastAsia="MS Mincho" w:hAnsi="Palatino Linotype" w:cs="Bookman Old Style"/>
          <w:i/>
          <w:sz w:val="22"/>
          <w:szCs w:val="22"/>
          <w:lang w:val="es-MX" w:eastAsia="es-MX"/>
        </w:rPr>
        <w:t xml:space="preserve">“ En cuanto a la determinación de cuáles han de ser las concretas excepciones al derecho de acceso, su delimitación debe estar sujeta a los requisitos generales comúnmente establecidos para la limitación de los derechos fundamentales: </w:t>
      </w:r>
      <w:r w:rsidRPr="00AC12F2">
        <w:rPr>
          <w:rFonts w:ascii="Palatino Linotype" w:eastAsia="MS Mincho" w:hAnsi="Palatino Linotype" w:cs="Bookman Old Style"/>
          <w:b/>
          <w:i/>
          <w:sz w:val="22"/>
          <w:szCs w:val="22"/>
          <w:lang w:val="es-MX" w:eastAsia="es-MX"/>
        </w:rPr>
        <w:t>primero</w:t>
      </w:r>
      <w:r w:rsidRPr="00AC12F2">
        <w:rPr>
          <w:rFonts w:ascii="Palatino Linotype" w:eastAsia="MS Mincho" w:hAnsi="Palatino Linotype" w:cs="Bookman Old Style"/>
          <w:i/>
          <w:sz w:val="22"/>
          <w:szCs w:val="22"/>
          <w:lang w:val="es-MX" w:eastAsia="es-MX"/>
        </w:rPr>
        <w:t xml:space="preserve">, la excepción  ha de estar contenida en una norma con rango de ley; </w:t>
      </w:r>
      <w:r w:rsidRPr="00AC12F2">
        <w:rPr>
          <w:rFonts w:ascii="Palatino Linotype" w:eastAsia="MS Mincho" w:hAnsi="Palatino Linotype" w:cs="Bookman Old Style"/>
          <w:b/>
          <w:i/>
          <w:sz w:val="22"/>
          <w:szCs w:val="22"/>
          <w:lang w:val="es-MX" w:eastAsia="es-MX"/>
        </w:rPr>
        <w:t>segundo</w:t>
      </w:r>
      <w:r w:rsidRPr="00AC12F2">
        <w:rPr>
          <w:rFonts w:ascii="Palatino Linotype" w:eastAsia="MS Mincho" w:hAnsi="Palatino Linotype" w:cs="Bookman Old Style"/>
          <w:i/>
          <w:sz w:val="22"/>
          <w:szCs w:val="22"/>
          <w:lang w:val="es-MX" w:eastAsia="es-MX"/>
        </w:rPr>
        <w:t xml:space="preserve">, la limitación misma debe estar justificada en la protección de otro derecho o bien constitucionalmente relevante; </w:t>
      </w:r>
      <w:r w:rsidRPr="00AC12F2">
        <w:rPr>
          <w:rFonts w:ascii="Palatino Linotype" w:eastAsia="MS Mincho" w:hAnsi="Palatino Linotype" w:cs="Bookman Old Style"/>
          <w:b/>
          <w:i/>
          <w:sz w:val="22"/>
          <w:szCs w:val="22"/>
          <w:lang w:val="es-MX" w:eastAsia="es-MX"/>
        </w:rPr>
        <w:t xml:space="preserve">tercero, </w:t>
      </w:r>
      <w:r w:rsidRPr="00AC12F2">
        <w:rPr>
          <w:rFonts w:ascii="Palatino Linotype" w:eastAsia="MS Mincho" w:hAnsi="Palatino Linotype" w:cs="Bookman Old Style"/>
          <w:i/>
          <w:sz w:val="22"/>
          <w:szCs w:val="22"/>
          <w:lang w:val="es-MX" w:eastAsia="es-MX"/>
        </w:rPr>
        <w:t xml:space="preserve">debe existir una congruencia o proporcionalidad entre el alcance de la excepción y la protección del derecho o bien así garantizado, pues en otro caso la limitación del derecho incurriría en arbitrariedad; y </w:t>
      </w:r>
      <w:r w:rsidRPr="00AC12F2">
        <w:rPr>
          <w:rFonts w:ascii="Palatino Linotype" w:eastAsia="MS Mincho" w:hAnsi="Palatino Linotype" w:cs="Bookman Old Style"/>
          <w:b/>
          <w:i/>
          <w:sz w:val="22"/>
          <w:szCs w:val="22"/>
          <w:lang w:val="es-MX" w:eastAsia="es-MX"/>
        </w:rPr>
        <w:t xml:space="preserve">cuarto, </w:t>
      </w:r>
      <w:r w:rsidRPr="00AC12F2">
        <w:rPr>
          <w:rFonts w:ascii="Palatino Linotype" w:eastAsia="MS Mincho" w:hAnsi="Palatino Linotype" w:cs="Bookman Old Style"/>
          <w:i/>
          <w:sz w:val="22"/>
          <w:szCs w:val="22"/>
          <w:lang w:val="es-MX" w:eastAsia="es-MX"/>
        </w:rPr>
        <w:t xml:space="preserve">aun siendo un fundamento constitucional  y resultando proporcionadas las limitaciones del derecho, éstas pueden ser ilegítimas si adolecen de falta de certeza y previsibilidad en los propios límites que imponen y en su modo de aplicación, pues en tal caso la </w:t>
      </w:r>
      <w:r w:rsidRPr="00AC12F2">
        <w:rPr>
          <w:rFonts w:ascii="Palatino Linotype" w:eastAsia="MS Mincho" w:hAnsi="Palatino Linotype" w:cs="Bookman Old Style"/>
          <w:i/>
          <w:sz w:val="22"/>
          <w:szCs w:val="22"/>
          <w:lang w:val="es-MX" w:eastAsia="es-MX"/>
        </w:rPr>
        <w:lastRenderedPageBreak/>
        <w:t xml:space="preserve">efectividad  del derecho quedaría en manos de la voluntad del aplicador de la Ley. </w:t>
      </w:r>
    </w:p>
    <w:p w14:paraId="3319DF85" w14:textId="77777777" w:rsidR="001D6CB0" w:rsidRPr="00AC12F2" w:rsidRDefault="001D6CB0" w:rsidP="001D6CB0">
      <w:pPr>
        <w:autoSpaceDE w:val="0"/>
        <w:autoSpaceDN w:val="0"/>
        <w:adjustRightInd w:val="0"/>
        <w:ind w:left="851" w:right="1134"/>
        <w:jc w:val="both"/>
        <w:rPr>
          <w:rFonts w:ascii="Palatino Linotype" w:eastAsia="MS Mincho" w:hAnsi="Palatino Linotype" w:cs="Bookman Old Style"/>
          <w:i/>
          <w:sz w:val="22"/>
          <w:szCs w:val="22"/>
          <w:lang w:val="es-MX" w:eastAsia="es-MX"/>
        </w:rPr>
      </w:pPr>
    </w:p>
    <w:p w14:paraId="02A0AEE9" w14:textId="77777777" w:rsidR="001D6CB0" w:rsidRPr="00AC12F2" w:rsidRDefault="001D6CB0" w:rsidP="001D6CB0">
      <w:pPr>
        <w:autoSpaceDE w:val="0"/>
        <w:autoSpaceDN w:val="0"/>
        <w:adjustRightInd w:val="0"/>
        <w:ind w:left="851" w:right="1134"/>
        <w:jc w:val="both"/>
        <w:rPr>
          <w:rFonts w:ascii="Palatino Linotype" w:eastAsia="MS Mincho" w:hAnsi="Palatino Linotype" w:cs="Bookman Old Style"/>
          <w:i/>
          <w:sz w:val="22"/>
          <w:szCs w:val="22"/>
          <w:lang w:val="es-MX" w:eastAsia="es-MX"/>
        </w:rPr>
      </w:pPr>
      <w:r w:rsidRPr="00AC12F2">
        <w:rPr>
          <w:rFonts w:ascii="Palatino Linotype" w:eastAsia="MS Mincho" w:hAnsi="Palatino Linotype" w:cs="Bookman Old Style"/>
          <w:i/>
          <w:sz w:val="22"/>
          <w:szCs w:val="22"/>
          <w:lang w:val="es-MX" w:eastAsia="es-MX"/>
        </w:rPr>
        <w:t xml:space="preserve">Estas exigencias  plantean la conveniencia de que la definición de los límites del derecho de acceso en la ley se realice, no en  términos absolutos de exclusión apriorística, sino  en términos flexibles, de contraste o valoración de los intereses en presencia.” </w:t>
      </w:r>
      <w:r w:rsidRPr="00AC12F2">
        <w:rPr>
          <w:rStyle w:val="Refdenotaalpie"/>
          <w:rFonts w:ascii="Palatino Linotype" w:eastAsia="MS Mincho" w:hAnsi="Palatino Linotype" w:cs="Bookman Old Style"/>
          <w:i/>
          <w:sz w:val="22"/>
          <w:szCs w:val="22"/>
          <w:lang w:val="es-MX" w:eastAsia="es-MX"/>
        </w:rPr>
        <w:footnoteReference w:id="16"/>
      </w:r>
    </w:p>
    <w:p w14:paraId="6962DFF5" w14:textId="77777777" w:rsidR="001D6CB0" w:rsidRPr="00AC12F2" w:rsidRDefault="001D6CB0" w:rsidP="001D6CB0">
      <w:pPr>
        <w:autoSpaceDE w:val="0"/>
        <w:autoSpaceDN w:val="0"/>
        <w:adjustRightInd w:val="0"/>
        <w:spacing w:line="360" w:lineRule="auto"/>
        <w:ind w:right="49"/>
        <w:jc w:val="both"/>
        <w:rPr>
          <w:rFonts w:ascii="Palatino Linotype" w:eastAsia="MS Mincho" w:hAnsi="Palatino Linotype" w:cs="Bookman Old Style"/>
          <w:lang w:val="es-MX" w:eastAsia="es-MX"/>
        </w:rPr>
      </w:pPr>
    </w:p>
    <w:p w14:paraId="1136A681" w14:textId="21128308" w:rsidR="001D6CB0" w:rsidRPr="00AC12F2" w:rsidRDefault="001D6CB0" w:rsidP="001D6CB0">
      <w:pPr>
        <w:autoSpaceDE w:val="0"/>
        <w:autoSpaceDN w:val="0"/>
        <w:adjustRightInd w:val="0"/>
        <w:spacing w:line="360" w:lineRule="auto"/>
        <w:ind w:right="49"/>
        <w:jc w:val="both"/>
        <w:rPr>
          <w:rFonts w:ascii="Palatino Linotype" w:eastAsia="MS Mincho" w:hAnsi="Palatino Linotype" w:cs="Bookman Old Style"/>
          <w:lang w:val="es-MX" w:eastAsia="es-MX"/>
        </w:rPr>
      </w:pPr>
      <w:r w:rsidRPr="00AC12F2">
        <w:rPr>
          <w:rFonts w:ascii="Palatino Linotype" w:eastAsia="MS Mincho" w:hAnsi="Palatino Linotype" w:cs="Bookman Old Style"/>
          <w:lang w:val="es-MX" w:eastAsia="es-MX"/>
        </w:rPr>
        <w:t xml:space="preserve">De las consideraciones anteriores, se advierte que la información peticionada es reservada por razones de interés público, y en su caso, seguridad nacional, toda vez que compromete la seguridad pública y se encuentra relacionada con la prevención o prosecución de los delitos, aunado a que es considerada como información reservada por la Ley como fue expuesto, así como en términos del artículo 140, </w:t>
      </w:r>
      <w:r w:rsidR="0033029F" w:rsidRPr="00AC12F2">
        <w:rPr>
          <w:rFonts w:ascii="Palatino Linotype" w:eastAsia="MS Mincho" w:hAnsi="Palatino Linotype" w:cs="Bookman Old Style"/>
          <w:lang w:val="es-MX" w:eastAsia="es-MX"/>
        </w:rPr>
        <w:t xml:space="preserve">fracciones I y </w:t>
      </w:r>
      <w:r w:rsidRPr="00AC12F2">
        <w:rPr>
          <w:rFonts w:ascii="Palatino Linotype" w:eastAsia="MS Mincho" w:hAnsi="Palatino Linotype" w:cs="Bookman Old Style"/>
          <w:lang w:val="es-MX" w:eastAsia="es-MX"/>
        </w:rPr>
        <w:t>XI</w:t>
      </w:r>
      <w:r w:rsidRPr="00AC12F2">
        <w:rPr>
          <w:rStyle w:val="Refdenotaalpie"/>
          <w:rFonts w:ascii="Palatino Linotype" w:eastAsia="MS Mincho" w:hAnsi="Palatino Linotype" w:cs="Bookman Old Style"/>
          <w:lang w:val="es-MX" w:eastAsia="es-MX"/>
        </w:rPr>
        <w:footnoteReference w:id="17"/>
      </w:r>
      <w:r w:rsidRPr="00AC12F2">
        <w:rPr>
          <w:rFonts w:ascii="Palatino Linotype" w:eastAsia="MS Mincho" w:hAnsi="Palatino Linotype" w:cs="Bookman Old Style"/>
          <w:lang w:val="es-MX" w:eastAsia="es-MX"/>
        </w:rPr>
        <w:t xml:space="preserve"> de la Ley de Transparencia de la entidad; toda vez que la información citada conlleva a la protección de la colectividad ciudadana y las Instituciones Públicas, la generación de inteligencia para la seguridad pública y el combate a la delincuencia, entre otros bienes jurídicos protegidos.   </w:t>
      </w:r>
    </w:p>
    <w:p w14:paraId="40DC6F5C" w14:textId="3F746D33" w:rsidR="001D6CB0" w:rsidRPr="00AC12F2" w:rsidRDefault="001D6CB0" w:rsidP="001D6CB0">
      <w:pPr>
        <w:spacing w:before="240" w:after="240" w:line="360" w:lineRule="auto"/>
        <w:jc w:val="both"/>
        <w:rPr>
          <w:rFonts w:ascii="Palatino Linotype" w:hAnsi="Palatino Linotype" w:cs="Arial"/>
          <w:lang w:val="es-MX"/>
        </w:rPr>
      </w:pPr>
      <w:r w:rsidRPr="00AC12F2">
        <w:rPr>
          <w:rFonts w:ascii="Palatino Linotype" w:hAnsi="Palatino Linotype" w:cs="Arial"/>
          <w:lang w:val="es-MX"/>
        </w:rPr>
        <w:t>Por ende, resulta necesario que atendiendo a la naturaleza de la información solicitada,</w:t>
      </w:r>
      <w:r w:rsidR="000F3CA8" w:rsidRPr="00AC12F2">
        <w:rPr>
          <w:rFonts w:ascii="Palatino Linotype" w:hAnsi="Palatino Linotype" w:cs="Arial"/>
          <w:lang w:val="es-MX"/>
        </w:rPr>
        <w:t xml:space="preserve"> el Comité de Transparencia del Sujeto Obligado </w:t>
      </w:r>
      <w:r w:rsidRPr="00AC12F2">
        <w:rPr>
          <w:rFonts w:ascii="Palatino Linotype" w:hAnsi="Palatino Linotype" w:cs="Arial"/>
          <w:lang w:val="es-MX"/>
        </w:rPr>
        <w:t xml:space="preserve">deberá emitir el Acuerdo de Clasificación correspondiente debidamente fundado y motivado, por virtud del </w:t>
      </w:r>
      <w:r w:rsidRPr="00AC12F2">
        <w:rPr>
          <w:rFonts w:ascii="Palatino Linotype" w:hAnsi="Palatino Linotype" w:cs="Arial"/>
          <w:lang w:val="es-MX"/>
        </w:rPr>
        <w:lastRenderedPageBreak/>
        <w:t xml:space="preserve">cual sustente la reserva de la información procedente materia del presente asunto, acuerdo que deberá cumplir cabalmente las formalidades previstas en los artículos </w:t>
      </w:r>
      <w:r w:rsidRPr="00AC12F2">
        <w:rPr>
          <w:rFonts w:ascii="Palatino Linotype" w:hAnsi="Palatino Linotype"/>
          <w:lang w:val="es-MX"/>
        </w:rPr>
        <w:t>49 fracción VIII, 122, 125, 128, 129, 131, 132 fracción II, 133, 140 fracción IV y 141 de la Ley de Transparencia y Acceso a la Información Pública del Estado de México y Municipios, que se transcriben a continuación:</w:t>
      </w:r>
    </w:p>
    <w:p w14:paraId="63A8E27A" w14:textId="77777777" w:rsidR="001D6CB0" w:rsidRPr="00AC12F2" w:rsidRDefault="001D6CB0" w:rsidP="001D6CB0">
      <w:pPr>
        <w:autoSpaceDE w:val="0"/>
        <w:autoSpaceDN w:val="0"/>
        <w:adjustRightInd w:val="0"/>
        <w:ind w:left="851" w:right="1134"/>
        <w:jc w:val="both"/>
        <w:rPr>
          <w:rFonts w:ascii="Palatino Linotype" w:hAnsi="Palatino Linotype"/>
          <w:b/>
          <w:i/>
          <w:sz w:val="22"/>
        </w:rPr>
      </w:pPr>
      <w:r w:rsidRPr="00AC12F2">
        <w:rPr>
          <w:rFonts w:ascii="Palatino Linotype" w:hAnsi="Palatino Linotype"/>
          <w:i/>
          <w:sz w:val="22"/>
        </w:rPr>
        <w:t>“</w:t>
      </w:r>
      <w:r w:rsidRPr="00AC12F2">
        <w:rPr>
          <w:rFonts w:ascii="Palatino Linotype" w:hAnsi="Palatino Linotype" w:cs="Arial"/>
          <w:b/>
          <w:bCs/>
          <w:i/>
          <w:sz w:val="22"/>
          <w:szCs w:val="22"/>
          <w:lang w:val="es-MX"/>
        </w:rPr>
        <w:t xml:space="preserve">Artículo 47. </w:t>
      </w:r>
      <w:r w:rsidRPr="00AC12F2">
        <w:rPr>
          <w:rFonts w:ascii="Palatino Linotype" w:hAnsi="Palatino Linotype" w:cs="Arial"/>
          <w:i/>
          <w:sz w:val="22"/>
          <w:szCs w:val="22"/>
          <w:lang w:val="es-MX"/>
        </w:rPr>
        <w:t>El Comité de Transparencia será la autoridad máxima al interior del sujeto obligado en materia del derecho de acceso a la información.</w:t>
      </w:r>
    </w:p>
    <w:p w14:paraId="25AD2B59" w14:textId="1BD4F05E" w:rsidR="001D6CB0" w:rsidRPr="00AC12F2" w:rsidRDefault="001D6CB0" w:rsidP="000F3CA8">
      <w:pPr>
        <w:autoSpaceDE w:val="0"/>
        <w:autoSpaceDN w:val="0"/>
        <w:adjustRightInd w:val="0"/>
        <w:ind w:left="851" w:right="1134"/>
        <w:jc w:val="both"/>
        <w:rPr>
          <w:rFonts w:ascii="Palatino Linotype" w:hAnsi="Palatino Linotype"/>
          <w:b/>
          <w:i/>
          <w:sz w:val="22"/>
        </w:rPr>
      </w:pPr>
      <w:r w:rsidRPr="00AC12F2">
        <w:rPr>
          <w:rFonts w:ascii="Palatino Linotype" w:hAnsi="Palatino Linotype" w:cs="Arial"/>
          <w:b/>
          <w:i/>
          <w:sz w:val="22"/>
          <w:szCs w:val="22"/>
          <w:lang w:val="es-MX"/>
        </w:rPr>
        <w:t>Los titulares de las unidades administrativas que propongan la reserva, confidencialidad o declaren la inexistencia de información, acudirán a las sesiones de dicho Comité donde se discuta la propuesta correspondiente</w:t>
      </w:r>
      <w:r w:rsidRPr="00AC12F2">
        <w:rPr>
          <w:rFonts w:ascii="Arial" w:hAnsi="Arial" w:cs="Arial"/>
          <w:b/>
          <w:sz w:val="18"/>
          <w:szCs w:val="18"/>
          <w:lang w:val="es-MX"/>
        </w:rPr>
        <w:t>.</w:t>
      </w:r>
    </w:p>
    <w:p w14:paraId="7F64AD60" w14:textId="77777777" w:rsidR="001D6CB0" w:rsidRPr="00AC12F2" w:rsidRDefault="001D6CB0" w:rsidP="001D6CB0">
      <w:pPr>
        <w:autoSpaceDE w:val="0"/>
        <w:autoSpaceDN w:val="0"/>
        <w:adjustRightInd w:val="0"/>
        <w:ind w:left="851" w:right="1134"/>
        <w:jc w:val="both"/>
        <w:rPr>
          <w:rFonts w:ascii="Palatino Linotype" w:hAnsi="Palatino Linotype"/>
          <w:i/>
          <w:sz w:val="22"/>
        </w:rPr>
      </w:pPr>
      <w:r w:rsidRPr="00AC12F2">
        <w:rPr>
          <w:rFonts w:ascii="Palatino Linotype" w:hAnsi="Palatino Linotype"/>
          <w:b/>
          <w:i/>
          <w:sz w:val="22"/>
        </w:rPr>
        <w:t>Artículo 49.</w:t>
      </w:r>
      <w:r w:rsidRPr="00AC12F2">
        <w:rPr>
          <w:rFonts w:ascii="Palatino Linotype" w:hAnsi="Palatino Linotype"/>
          <w:i/>
          <w:sz w:val="22"/>
        </w:rPr>
        <w:t xml:space="preserve"> Los Comités de Transparencia tendrán las siguientes atribuciones:</w:t>
      </w:r>
    </w:p>
    <w:p w14:paraId="545C36FB" w14:textId="77777777" w:rsidR="001D6CB0" w:rsidRPr="00AC12F2" w:rsidRDefault="001D6CB0" w:rsidP="001D6CB0">
      <w:pPr>
        <w:autoSpaceDE w:val="0"/>
        <w:autoSpaceDN w:val="0"/>
        <w:adjustRightInd w:val="0"/>
        <w:ind w:left="851" w:right="1134"/>
        <w:jc w:val="both"/>
        <w:rPr>
          <w:rFonts w:ascii="Palatino Linotype" w:hAnsi="Palatino Linotype"/>
          <w:i/>
          <w:sz w:val="22"/>
        </w:rPr>
      </w:pPr>
      <w:r w:rsidRPr="00AC12F2">
        <w:rPr>
          <w:rFonts w:ascii="Palatino Linotype" w:hAnsi="Palatino Linotype"/>
          <w:i/>
          <w:sz w:val="22"/>
        </w:rPr>
        <w:t>…</w:t>
      </w:r>
    </w:p>
    <w:p w14:paraId="70B625CE" w14:textId="77777777" w:rsidR="001D6CB0" w:rsidRPr="00AC12F2" w:rsidRDefault="001D6CB0" w:rsidP="001D6CB0">
      <w:pPr>
        <w:autoSpaceDE w:val="0"/>
        <w:autoSpaceDN w:val="0"/>
        <w:adjustRightInd w:val="0"/>
        <w:ind w:left="851" w:right="1134"/>
        <w:jc w:val="both"/>
        <w:rPr>
          <w:rFonts w:ascii="Palatino Linotype" w:hAnsi="Palatino Linotype"/>
          <w:b/>
          <w:i/>
          <w:sz w:val="22"/>
        </w:rPr>
      </w:pPr>
      <w:r w:rsidRPr="00AC12F2">
        <w:rPr>
          <w:rFonts w:ascii="Palatino Linotype" w:hAnsi="Palatino Linotype"/>
          <w:b/>
          <w:i/>
          <w:sz w:val="22"/>
        </w:rPr>
        <w:t xml:space="preserve">VIII. </w:t>
      </w:r>
      <w:r w:rsidRPr="00AC12F2">
        <w:rPr>
          <w:rFonts w:ascii="Palatino Linotype" w:hAnsi="Palatino Linotype"/>
          <w:b/>
          <w:i/>
          <w:sz w:val="22"/>
          <w:lang w:val="es-MX"/>
        </w:rPr>
        <w:t>Aprobar, modificar o revocar la clasificación de la información;</w:t>
      </w:r>
    </w:p>
    <w:p w14:paraId="0D67243F" w14:textId="5315FD5F" w:rsidR="001D6CB0" w:rsidRPr="00AC12F2" w:rsidRDefault="001D6CB0" w:rsidP="000F3CA8">
      <w:pPr>
        <w:autoSpaceDE w:val="0"/>
        <w:autoSpaceDN w:val="0"/>
        <w:adjustRightInd w:val="0"/>
        <w:ind w:left="851" w:right="1134"/>
        <w:jc w:val="both"/>
        <w:rPr>
          <w:rFonts w:ascii="Palatino Linotype" w:hAnsi="Palatino Linotype"/>
          <w:i/>
          <w:sz w:val="22"/>
        </w:rPr>
      </w:pPr>
      <w:r w:rsidRPr="00AC12F2">
        <w:rPr>
          <w:rFonts w:ascii="Palatino Linotype" w:hAnsi="Palatino Linotype"/>
          <w:i/>
          <w:sz w:val="22"/>
        </w:rPr>
        <w:t>…</w:t>
      </w:r>
    </w:p>
    <w:p w14:paraId="447A2908" w14:textId="0DA5FA55"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122. </w:t>
      </w:r>
      <w:r w:rsidRPr="00AC12F2">
        <w:rPr>
          <w:rFonts w:ascii="Palatino Linotype" w:hAnsi="Palatino Linotype"/>
          <w:b/>
          <w:i/>
          <w:sz w:val="22"/>
          <w:lang w:val="es-MX"/>
        </w:rPr>
        <w:t>La clasificación es el proceso mediante el cual el sujeto obligado determina que la información en su poder actualiza alguno de los supuestos de reserva</w:t>
      </w:r>
      <w:r w:rsidRPr="00AC12F2">
        <w:rPr>
          <w:rFonts w:ascii="Palatino Linotype" w:hAnsi="Palatino Linotype"/>
          <w:i/>
          <w:sz w:val="22"/>
          <w:lang w:val="es-MX"/>
        </w:rPr>
        <w:t xml:space="preserve"> o confidencialidad, de conformidad con lo dispuesto en el presente título.</w:t>
      </w:r>
    </w:p>
    <w:p w14:paraId="1237C72C" w14:textId="33815A08" w:rsidR="001D6CB0" w:rsidRPr="00AC12F2" w:rsidRDefault="001D6CB0" w:rsidP="000F3CA8">
      <w:pPr>
        <w:autoSpaceDE w:val="0"/>
        <w:autoSpaceDN w:val="0"/>
        <w:adjustRightInd w:val="0"/>
        <w:ind w:left="851" w:right="1134"/>
        <w:jc w:val="both"/>
        <w:rPr>
          <w:rFonts w:ascii="Palatino Linotype" w:hAnsi="Palatino Linotype"/>
          <w:b/>
          <w:i/>
          <w:sz w:val="22"/>
          <w:lang w:val="es-MX"/>
        </w:rPr>
      </w:pPr>
      <w:r w:rsidRPr="00AC12F2">
        <w:rPr>
          <w:rFonts w:ascii="Palatino Linotype" w:hAnsi="Palatino Linotype"/>
          <w:b/>
          <w:i/>
          <w:sz w:val="22"/>
          <w:lang w:val="es-MX"/>
        </w:rPr>
        <w:t>Los supuestos de reserva</w:t>
      </w:r>
      <w:r w:rsidRPr="00AC12F2">
        <w:rPr>
          <w:rFonts w:ascii="Palatino Linotype" w:hAnsi="Palatino Linotype"/>
          <w:i/>
          <w:sz w:val="22"/>
          <w:lang w:val="es-MX"/>
        </w:rPr>
        <w:t xml:space="preserve"> o confidencialidad previstos en las leyes </w:t>
      </w:r>
      <w:r w:rsidRPr="00AC12F2">
        <w:rPr>
          <w:rFonts w:ascii="Palatino Linotype" w:hAnsi="Palatino Linotype"/>
          <w:b/>
          <w:i/>
          <w:sz w:val="22"/>
          <w:lang w:val="es-MX"/>
        </w:rPr>
        <w:t>deberán ser acordes con las bases, principios y disposiciones establecidos en la Ley General y, en ningún caso, podrán contravenirla.</w:t>
      </w:r>
    </w:p>
    <w:p w14:paraId="42D3A038" w14:textId="0467C5DE"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i/>
          <w:sz w:val="22"/>
          <w:lang w:val="es-MX"/>
        </w:rPr>
        <w:t>Los titulares de las áreas de los sujetos obligados serán los responsables de clasificar la información, de conformidad con lo dispuesto en la presente Ley y demás disposiciones jurídicas aplicables.</w:t>
      </w:r>
    </w:p>
    <w:p w14:paraId="307E54BC" w14:textId="1C1E8AC6"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125. </w:t>
      </w:r>
      <w:r w:rsidRPr="00AC12F2">
        <w:rPr>
          <w:rFonts w:ascii="Palatino Linotype" w:hAnsi="Palatino Linotype"/>
          <w:b/>
          <w:i/>
          <w:sz w:val="22"/>
          <w:lang w:val="es-MX"/>
        </w:rPr>
        <w:t>La información clasificada como reservada, de acuerdo a lo establecido en esta Ley podrá permanecer con tal carácter hasta por un periodo de cinco años, contados a partir de su clasificación,</w:t>
      </w:r>
      <w:r w:rsidRPr="00AC12F2">
        <w:rPr>
          <w:rFonts w:ascii="Palatino Linotype" w:hAnsi="Palatino Linotype"/>
          <w:i/>
          <w:sz w:val="22"/>
          <w:lang w:val="es-MX"/>
        </w:rPr>
        <w:t xml:space="preserve"> salvo que antes del cumplimiento del periodo de restricción, dejaran de existir los motivos de su reserva.</w:t>
      </w:r>
    </w:p>
    <w:p w14:paraId="10DDCBBD" w14:textId="5DF7F098"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i/>
          <w:sz w:val="22"/>
          <w:lang w:val="es-MX"/>
        </w:rPr>
        <w:t xml:space="preserve">Los titulares de las áreas deberán determinar que el plazo de reserva </w:t>
      </w:r>
      <w:r w:rsidRPr="00AC12F2">
        <w:rPr>
          <w:rFonts w:ascii="Palatino Linotype" w:hAnsi="Palatino Linotype"/>
          <w:i/>
          <w:sz w:val="22"/>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14:paraId="02259E49" w14:textId="5ABE9F73"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i/>
          <w:sz w:val="22"/>
          <w:lang w:val="es-MX"/>
        </w:rPr>
        <w:lastRenderedPageBreak/>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E85F227" w14:textId="0BD5CDB1"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i/>
          <w:sz w:val="22"/>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046C854" w14:textId="2440A3F1"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128. </w:t>
      </w:r>
      <w:r w:rsidRPr="00AC12F2">
        <w:rPr>
          <w:rFonts w:ascii="Palatino Linotype" w:hAnsi="Palatino Linotype"/>
          <w:i/>
          <w:sz w:val="22"/>
          <w:lang w:val="es-MX"/>
        </w:rPr>
        <w:t>En los casos en que se niegue el acceso a la información, por actualizarse alguno de los supuestos de clasificación, el Comité de Transparencia deberá confirmar, modificar o revocar la decisión.</w:t>
      </w:r>
    </w:p>
    <w:p w14:paraId="3CBFDAE2" w14:textId="5EDE2792" w:rsidR="001D6CB0" w:rsidRPr="00AC12F2" w:rsidRDefault="001D6CB0" w:rsidP="000F3CA8">
      <w:pPr>
        <w:autoSpaceDE w:val="0"/>
        <w:autoSpaceDN w:val="0"/>
        <w:adjustRightInd w:val="0"/>
        <w:ind w:left="851" w:right="1134"/>
        <w:jc w:val="both"/>
        <w:rPr>
          <w:rFonts w:ascii="Palatino Linotype" w:hAnsi="Palatino Linotype"/>
          <w:b/>
          <w:i/>
          <w:sz w:val="22"/>
          <w:lang w:val="es-MX"/>
        </w:rPr>
      </w:pPr>
      <w:r w:rsidRPr="00AC12F2">
        <w:rPr>
          <w:rFonts w:ascii="Palatino Linotype" w:hAnsi="Palatino Linotype"/>
          <w:b/>
          <w:i/>
          <w:sz w:val="22"/>
          <w:lang w:val="es-MX"/>
        </w:rPr>
        <w:t>Para motivar la clasificación de la información</w:t>
      </w:r>
      <w:r w:rsidRPr="00AC12F2">
        <w:rPr>
          <w:rFonts w:ascii="Palatino Linotype" w:hAnsi="Palatino Linotype"/>
          <w:i/>
          <w:sz w:val="22"/>
          <w:lang w:val="es-MX"/>
        </w:rPr>
        <w:t xml:space="preserve"> y la ampliación del plazo de reserva, </w:t>
      </w:r>
      <w:r w:rsidRPr="00AC12F2">
        <w:rPr>
          <w:rFonts w:ascii="Palatino Linotype" w:hAnsi="Palatino Linotype"/>
          <w:b/>
          <w:i/>
          <w:sz w:val="22"/>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67D9095B" w14:textId="0BA0EFC6" w:rsidR="001D6CB0" w:rsidRPr="00AC12F2" w:rsidRDefault="001D6CB0" w:rsidP="000F3CA8">
      <w:pPr>
        <w:autoSpaceDE w:val="0"/>
        <w:autoSpaceDN w:val="0"/>
        <w:adjustRightInd w:val="0"/>
        <w:ind w:left="851" w:right="1134"/>
        <w:jc w:val="both"/>
        <w:rPr>
          <w:rFonts w:ascii="Palatino Linotype" w:hAnsi="Palatino Linotype"/>
          <w:b/>
          <w:i/>
          <w:sz w:val="22"/>
          <w:lang w:val="es-MX"/>
        </w:rPr>
      </w:pPr>
      <w:r w:rsidRPr="00AC12F2">
        <w:rPr>
          <w:rFonts w:ascii="Palatino Linotype" w:hAnsi="Palatino Linotype"/>
          <w:b/>
          <w:i/>
          <w:sz w:val="22"/>
          <w:lang w:val="es-MX"/>
        </w:rPr>
        <w:t>Tratándose de aquélla información que actualice los supuestos de clasificación, deberá señalarse el plazo al que estará sujeto la reserva.</w:t>
      </w:r>
    </w:p>
    <w:p w14:paraId="0C48E6EA"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129. </w:t>
      </w:r>
      <w:r w:rsidRPr="00AC12F2">
        <w:rPr>
          <w:rFonts w:ascii="Palatino Linotype" w:hAnsi="Palatino Linotype"/>
          <w:i/>
          <w:sz w:val="22"/>
          <w:lang w:val="es-MX"/>
        </w:rPr>
        <w:t>En la aplicación de la prueba de daño, el sujeto obligado deberá precisar las razones objetivas por las que la apertura de la información generaría una afectación, justificando que:</w:t>
      </w:r>
    </w:p>
    <w:p w14:paraId="63CF6656"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I. </w:t>
      </w:r>
      <w:r w:rsidRPr="00AC12F2">
        <w:rPr>
          <w:rFonts w:ascii="Palatino Linotype" w:hAnsi="Palatino Linotype"/>
          <w:i/>
          <w:sz w:val="22"/>
          <w:lang w:val="es-MX"/>
        </w:rPr>
        <w:t>La divulgación de la información representa un riesgo real, demostrable e identificable del perjuicio significativo al interés público o a la seguridad pública;</w:t>
      </w:r>
    </w:p>
    <w:p w14:paraId="2695EE73"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II. </w:t>
      </w:r>
      <w:r w:rsidRPr="00AC12F2">
        <w:rPr>
          <w:rFonts w:ascii="Palatino Linotype" w:hAnsi="Palatino Linotype"/>
          <w:i/>
          <w:sz w:val="22"/>
          <w:lang w:val="es-MX"/>
        </w:rPr>
        <w:t>El riesgo de perjuicio que supondría la divulgación supera el interés público general de que se difunda; y</w:t>
      </w:r>
    </w:p>
    <w:p w14:paraId="77DDBDC1" w14:textId="381B2957"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III. </w:t>
      </w:r>
      <w:r w:rsidRPr="00AC12F2">
        <w:rPr>
          <w:rFonts w:ascii="Palatino Linotype" w:hAnsi="Palatino Linotype"/>
          <w:i/>
          <w:sz w:val="22"/>
          <w:lang w:val="es-MX"/>
        </w:rPr>
        <w:t>La limitación se adecua al principio de proporcionalidad y representa el medio menos restrictivo disponible representa el medio menos restrictivo disponible para evitar el perjuicio.</w:t>
      </w:r>
    </w:p>
    <w:p w14:paraId="10C57AB8"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131. </w:t>
      </w:r>
      <w:r w:rsidRPr="00AC12F2">
        <w:rPr>
          <w:rFonts w:ascii="Palatino Linotype" w:hAnsi="Palatino Linotype"/>
          <w:i/>
          <w:sz w:val="22"/>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0301A403" w14:textId="77777777" w:rsidR="001D6CB0" w:rsidRPr="00AC12F2" w:rsidRDefault="001D6CB0" w:rsidP="001D6CB0">
      <w:pPr>
        <w:autoSpaceDE w:val="0"/>
        <w:autoSpaceDN w:val="0"/>
        <w:adjustRightInd w:val="0"/>
        <w:ind w:left="851" w:right="1134"/>
        <w:jc w:val="both"/>
        <w:rPr>
          <w:rFonts w:ascii="Palatino Linotype" w:hAnsi="Palatino Linotype"/>
          <w:b/>
          <w:bCs/>
          <w:i/>
          <w:sz w:val="22"/>
          <w:lang w:val="es-MX"/>
        </w:rPr>
      </w:pPr>
    </w:p>
    <w:p w14:paraId="70FDBF49"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132. </w:t>
      </w:r>
      <w:r w:rsidRPr="00AC12F2">
        <w:rPr>
          <w:rFonts w:ascii="Palatino Linotype" w:hAnsi="Palatino Linotype"/>
          <w:i/>
          <w:sz w:val="22"/>
          <w:lang w:val="es-MX"/>
        </w:rPr>
        <w:t>La clasificación de la información se llevará a cabo en el momento en que:</w:t>
      </w:r>
    </w:p>
    <w:p w14:paraId="51A03634"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w:t>
      </w:r>
    </w:p>
    <w:p w14:paraId="0A4C3BD7"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II. </w:t>
      </w:r>
      <w:r w:rsidRPr="00AC12F2">
        <w:rPr>
          <w:rFonts w:ascii="Palatino Linotype" w:hAnsi="Palatino Linotype"/>
          <w:i/>
          <w:sz w:val="22"/>
          <w:lang w:val="es-MX"/>
        </w:rPr>
        <w:t>Se determine mediante resolución de autoridad competente; o</w:t>
      </w:r>
    </w:p>
    <w:p w14:paraId="082FF2C3" w14:textId="050DC11B" w:rsidR="001D6CB0" w:rsidRPr="00AC12F2" w:rsidRDefault="001D6CB0" w:rsidP="000F3CA8">
      <w:pPr>
        <w:autoSpaceDE w:val="0"/>
        <w:autoSpaceDN w:val="0"/>
        <w:adjustRightInd w:val="0"/>
        <w:ind w:left="851" w:right="1134"/>
        <w:jc w:val="both"/>
        <w:rPr>
          <w:rFonts w:ascii="Palatino Linotype" w:hAnsi="Palatino Linotype"/>
          <w:b/>
          <w:bCs/>
          <w:i/>
          <w:sz w:val="22"/>
          <w:lang w:val="es-MX"/>
        </w:rPr>
      </w:pPr>
      <w:r w:rsidRPr="00AC12F2">
        <w:rPr>
          <w:rFonts w:ascii="Palatino Linotype" w:hAnsi="Palatino Linotype"/>
          <w:b/>
          <w:bCs/>
          <w:i/>
          <w:sz w:val="22"/>
          <w:lang w:val="es-MX"/>
        </w:rPr>
        <w:t>…</w:t>
      </w:r>
    </w:p>
    <w:p w14:paraId="1282A06C" w14:textId="7BB5DBC2" w:rsidR="001D6CB0" w:rsidRPr="00AC12F2" w:rsidRDefault="001D6CB0" w:rsidP="000F3CA8">
      <w:pPr>
        <w:autoSpaceDE w:val="0"/>
        <w:autoSpaceDN w:val="0"/>
        <w:adjustRightInd w:val="0"/>
        <w:ind w:left="851" w:right="1134"/>
        <w:jc w:val="both"/>
        <w:rPr>
          <w:rFonts w:ascii="Palatino Linotype" w:hAnsi="Palatino Linotype"/>
          <w:b/>
          <w:i/>
          <w:sz w:val="22"/>
          <w:lang w:val="es-MX"/>
        </w:rPr>
      </w:pPr>
      <w:r w:rsidRPr="00AC12F2">
        <w:rPr>
          <w:rFonts w:ascii="Palatino Linotype" w:hAnsi="Palatino Linotype"/>
          <w:b/>
          <w:bCs/>
          <w:i/>
          <w:sz w:val="22"/>
          <w:lang w:val="es-MX"/>
        </w:rPr>
        <w:t xml:space="preserve">Artículo 133. </w:t>
      </w:r>
      <w:r w:rsidRPr="00AC12F2">
        <w:rPr>
          <w:rFonts w:ascii="Palatino Linotype" w:hAnsi="Palatino Linotype"/>
          <w:b/>
          <w:i/>
          <w:sz w:val="22"/>
          <w:lang w:val="es-MX"/>
        </w:rPr>
        <w:t>Los documentos clasificados total</w:t>
      </w:r>
      <w:r w:rsidRPr="00AC12F2">
        <w:rPr>
          <w:rFonts w:ascii="Palatino Linotype" w:hAnsi="Palatino Linotype"/>
          <w:i/>
          <w:sz w:val="22"/>
          <w:lang w:val="es-MX"/>
        </w:rPr>
        <w:t xml:space="preserve"> o parcialmente </w:t>
      </w:r>
      <w:r w:rsidRPr="00AC12F2">
        <w:rPr>
          <w:rFonts w:ascii="Palatino Linotype" w:hAnsi="Palatino Linotype"/>
          <w:b/>
          <w:i/>
          <w:sz w:val="22"/>
          <w:lang w:val="es-MX"/>
        </w:rPr>
        <w:t>deberán llevar una leyenda que indique tal carácter, la fecha de clasificación, el fundamento legal y, en su caso, el periodo de reserva.</w:t>
      </w:r>
    </w:p>
    <w:p w14:paraId="385104BC"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140. </w:t>
      </w:r>
      <w:r w:rsidRPr="00AC12F2">
        <w:rPr>
          <w:rFonts w:ascii="Palatino Linotype" w:hAnsi="Palatino Linotype"/>
          <w:i/>
          <w:sz w:val="22"/>
          <w:lang w:val="es-MX"/>
        </w:rPr>
        <w:t>El acceso a la información pública será restringido excepcionalmente, cuando por razones de interés público, ésta sea clasificada como reservada, conforme a los criterios siguientes:</w:t>
      </w:r>
    </w:p>
    <w:p w14:paraId="172F6E4D" w14:textId="77777777" w:rsidR="001D6CB0" w:rsidRPr="00AC12F2" w:rsidRDefault="001D6CB0" w:rsidP="001D6CB0">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w:t>
      </w:r>
    </w:p>
    <w:p w14:paraId="56EEEEA1" w14:textId="0ABC8F1A" w:rsidR="001D6CB0" w:rsidRPr="00AC12F2" w:rsidRDefault="001D6CB0" w:rsidP="000F3CA8">
      <w:pPr>
        <w:autoSpaceDE w:val="0"/>
        <w:autoSpaceDN w:val="0"/>
        <w:adjustRightInd w:val="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IV. </w:t>
      </w:r>
      <w:r w:rsidRPr="00AC12F2">
        <w:rPr>
          <w:rFonts w:ascii="Palatino Linotype" w:hAnsi="Palatino Linotype"/>
          <w:i/>
          <w:sz w:val="22"/>
          <w:lang w:val="es-MX"/>
        </w:rPr>
        <w:t>Ponga en riesgo la vida, la seguridad o la salud de una persona física;</w:t>
      </w:r>
    </w:p>
    <w:p w14:paraId="27457640" w14:textId="77777777" w:rsidR="001D6CB0" w:rsidRPr="00AC12F2" w:rsidRDefault="001D6CB0" w:rsidP="000F3CA8">
      <w:pPr>
        <w:autoSpaceDE w:val="0"/>
        <w:autoSpaceDN w:val="0"/>
        <w:adjustRightInd w:val="0"/>
        <w:spacing w:after="240"/>
        <w:ind w:left="851" w:right="1134"/>
        <w:jc w:val="both"/>
        <w:rPr>
          <w:rFonts w:ascii="Palatino Linotype" w:hAnsi="Palatino Linotype"/>
          <w:i/>
          <w:sz w:val="22"/>
          <w:lang w:val="es-MX"/>
        </w:rPr>
      </w:pPr>
      <w:r w:rsidRPr="00AC12F2">
        <w:rPr>
          <w:rFonts w:ascii="Palatino Linotype" w:hAnsi="Palatino Linotype"/>
          <w:b/>
          <w:bCs/>
          <w:i/>
          <w:sz w:val="22"/>
          <w:lang w:val="es-MX"/>
        </w:rPr>
        <w:t xml:space="preserve">Artículo 141. </w:t>
      </w:r>
      <w:r w:rsidRPr="00AC12F2">
        <w:rPr>
          <w:rFonts w:ascii="Palatino Linotype" w:hAnsi="Palatino Linotype"/>
          <w:i/>
          <w:sz w:val="22"/>
          <w:lang w:val="es-MX"/>
        </w:rPr>
        <w:t>Las causales de reserva previstas en este Capítulo se deberán fundar y motivar, a través de la aplicación de la prueba de daño a la que se hace referencia en el presente Título.”</w:t>
      </w:r>
    </w:p>
    <w:p w14:paraId="6412CD42" w14:textId="435306E1" w:rsidR="001D6CB0" w:rsidRPr="00AC12F2" w:rsidRDefault="001D6CB0" w:rsidP="00031A9E">
      <w:pPr>
        <w:spacing w:after="240" w:line="360" w:lineRule="auto"/>
        <w:ind w:right="51"/>
        <w:jc w:val="both"/>
        <w:rPr>
          <w:rFonts w:ascii="Palatino Linotype" w:hAnsi="Palatino Linotype"/>
        </w:rPr>
      </w:pPr>
      <w:r w:rsidRPr="00AC12F2">
        <w:rPr>
          <w:rFonts w:ascii="Palatino Linotype" w:hAnsi="Palatino Linotype"/>
        </w:rPr>
        <w:t>De la interpretación sistemática de los artícu</w:t>
      </w:r>
      <w:r w:rsidR="00031A9E" w:rsidRPr="00AC12F2">
        <w:rPr>
          <w:rFonts w:ascii="Palatino Linotype" w:hAnsi="Palatino Linotype"/>
        </w:rPr>
        <w:t xml:space="preserve">los citados, se advierte que el Ayuntamiento de Naucalpan de Juárez </w:t>
      </w:r>
      <w:r w:rsidRPr="00AC12F2">
        <w:rPr>
          <w:rFonts w:ascii="Palatino Linotype" w:hAnsi="Palatino Linotype"/>
        </w:rPr>
        <w:t xml:space="preserve">debe realizar la debida reserva de la información por seguir en trámite el procedimiento aludido, siguiendo los requisitos expuestos: </w:t>
      </w:r>
    </w:p>
    <w:p w14:paraId="3BC94861" w14:textId="3B67BE59" w:rsidR="001D6CB0" w:rsidRPr="00AC12F2" w:rsidRDefault="001D6CB0" w:rsidP="00031A9E">
      <w:pPr>
        <w:numPr>
          <w:ilvl w:val="0"/>
          <w:numId w:val="15"/>
        </w:numPr>
        <w:spacing w:line="259" w:lineRule="auto"/>
        <w:ind w:right="900"/>
        <w:jc w:val="both"/>
        <w:rPr>
          <w:rFonts w:ascii="Palatino Linotype" w:hAnsi="Palatino Linotype"/>
          <w:i/>
          <w:sz w:val="22"/>
          <w:szCs w:val="22"/>
          <w:lang w:val="es-MX" w:eastAsia="en-US"/>
        </w:rPr>
      </w:pPr>
      <w:r w:rsidRPr="00AC12F2">
        <w:rPr>
          <w:rFonts w:ascii="Palatino Linotype" w:hAnsi="Palatino Linotype"/>
          <w:i/>
          <w:sz w:val="22"/>
          <w:szCs w:val="22"/>
          <w:lang w:val="es-MX" w:eastAsia="en-US"/>
        </w:rPr>
        <w:t>La divulgación de la información representa un riesgo real, demostrable e identificable del perjuicio significativo al interés público o a la seguridad pública;</w:t>
      </w:r>
    </w:p>
    <w:p w14:paraId="755C3347" w14:textId="36A2FD69" w:rsidR="001D6CB0" w:rsidRPr="00AC12F2" w:rsidRDefault="001D6CB0" w:rsidP="00031A9E">
      <w:pPr>
        <w:numPr>
          <w:ilvl w:val="0"/>
          <w:numId w:val="15"/>
        </w:numPr>
        <w:tabs>
          <w:tab w:val="left" w:pos="709"/>
        </w:tabs>
        <w:spacing w:line="259" w:lineRule="auto"/>
        <w:ind w:right="900"/>
        <w:jc w:val="both"/>
        <w:rPr>
          <w:rFonts w:ascii="Palatino Linotype" w:hAnsi="Palatino Linotype" w:cs="Arial"/>
          <w:i/>
          <w:sz w:val="22"/>
          <w:szCs w:val="22"/>
          <w:lang w:val="es-MX" w:eastAsia="en-US"/>
        </w:rPr>
      </w:pPr>
      <w:r w:rsidRPr="00AC12F2">
        <w:rPr>
          <w:rFonts w:ascii="Palatino Linotype" w:hAnsi="Palatino Linotype"/>
          <w:i/>
          <w:sz w:val="22"/>
          <w:szCs w:val="22"/>
          <w:lang w:val="es-MX" w:eastAsia="en-US"/>
        </w:rPr>
        <w:t>El riesgo de perjuicio que supondría la divulgación supera el interés público general de que se difunda; y</w:t>
      </w:r>
    </w:p>
    <w:p w14:paraId="387690DA" w14:textId="4A38C1B8" w:rsidR="001D6CB0" w:rsidRPr="00AC12F2" w:rsidRDefault="001D6CB0" w:rsidP="005D7826">
      <w:pPr>
        <w:numPr>
          <w:ilvl w:val="0"/>
          <w:numId w:val="15"/>
        </w:numPr>
        <w:tabs>
          <w:tab w:val="left" w:pos="709"/>
        </w:tabs>
        <w:spacing w:after="240" w:line="259" w:lineRule="auto"/>
        <w:ind w:right="900"/>
        <w:jc w:val="both"/>
        <w:rPr>
          <w:rFonts w:ascii="Palatino Linotype" w:hAnsi="Palatino Linotype" w:cs="Arial"/>
          <w:i/>
          <w:sz w:val="22"/>
          <w:szCs w:val="22"/>
          <w:lang w:val="es-MX" w:eastAsia="en-US"/>
        </w:rPr>
      </w:pPr>
      <w:r w:rsidRPr="00AC12F2">
        <w:rPr>
          <w:rFonts w:ascii="Palatino Linotype" w:hAnsi="Palatino Linotype"/>
          <w:i/>
          <w:sz w:val="22"/>
          <w:szCs w:val="22"/>
          <w:lang w:val="es-MX" w:eastAsia="en-US"/>
        </w:rPr>
        <w:t>La limitación se adecua al principio de proporcionalidad y representa el medio menos restrictivo disponible representa el medio menos restrictivo disponible para evitar el perjuicio.</w:t>
      </w:r>
    </w:p>
    <w:p w14:paraId="071BEA35" w14:textId="4A0E3CC6" w:rsidR="001D6CB0" w:rsidRPr="00AC12F2" w:rsidRDefault="001D6CB0" w:rsidP="00B86A00">
      <w:pPr>
        <w:spacing w:after="240" w:line="360" w:lineRule="auto"/>
        <w:ind w:right="51"/>
        <w:jc w:val="both"/>
        <w:rPr>
          <w:rFonts w:ascii="Palatino Linotype" w:hAnsi="Palatino Linotype"/>
        </w:rPr>
      </w:pPr>
      <w:r w:rsidRPr="00AC12F2">
        <w:rPr>
          <w:rFonts w:ascii="Palatino Linotype" w:hAnsi="Palatino Linotype"/>
        </w:rPr>
        <w:t xml:space="preserve">Requisitos que deben estar acompañados de la debida fundamentación y motivación, cobrado aplicación lo que señala la jurisprudencia de la novena época visible en el Semanario Judicial de la Federación y su Gaceta. Instancia: Tribunales </w:t>
      </w:r>
      <w:r w:rsidRPr="00AC12F2">
        <w:rPr>
          <w:rFonts w:ascii="Palatino Linotype" w:hAnsi="Palatino Linotype"/>
        </w:rPr>
        <w:lastRenderedPageBreak/>
        <w:t>Colegiados de Circuito. Tesis I.4o.A.J/43 (9a.) bajo el número de registro 175082 cuyo rubro y texto esgrime;</w:t>
      </w:r>
    </w:p>
    <w:p w14:paraId="54F4AB86" w14:textId="14125657" w:rsidR="001D6CB0" w:rsidRPr="00AC12F2" w:rsidRDefault="00B86A00" w:rsidP="001D6CB0">
      <w:pPr>
        <w:ind w:left="851" w:right="902"/>
        <w:jc w:val="both"/>
        <w:rPr>
          <w:rFonts w:ascii="Palatino Linotype" w:hAnsi="Palatino Linotype"/>
          <w:b/>
          <w:bCs/>
          <w:i/>
          <w:sz w:val="22"/>
          <w:szCs w:val="22"/>
          <w:lang w:eastAsia="es-MX"/>
        </w:rPr>
      </w:pPr>
      <w:r w:rsidRPr="00AC12F2">
        <w:rPr>
          <w:rFonts w:ascii="Palatino Linotype" w:hAnsi="Palatino Linotype"/>
          <w:b/>
          <w:bCs/>
          <w:i/>
          <w:sz w:val="22"/>
          <w:szCs w:val="22"/>
          <w:lang w:eastAsia="es-MX"/>
        </w:rPr>
        <w:t>“</w:t>
      </w:r>
      <w:r w:rsidR="001D6CB0" w:rsidRPr="00AC12F2">
        <w:rPr>
          <w:rFonts w:ascii="Palatino Linotype" w:hAnsi="Palatino Linotype"/>
          <w:b/>
          <w:bCs/>
          <w:i/>
          <w:sz w:val="22"/>
          <w:szCs w:val="22"/>
          <w:lang w:eastAsia="es-MX"/>
        </w:rPr>
        <w:t>FUNDAMENTACIÓN Y MOTIVACIÓN. EL ASPECTO FORMAL DE LA GARANTÍA Y SU FINALIDAD SE TRADUCEN EN EXPLICAR, JUSTIFICAR, POSIBILITAR LA DEFENSA Y COMUNICAR LA DECISIÓN.</w:t>
      </w:r>
    </w:p>
    <w:p w14:paraId="49651D54" w14:textId="77777777" w:rsidR="001D6CB0" w:rsidRPr="00AC12F2" w:rsidRDefault="001D6CB0" w:rsidP="00B86A00">
      <w:pPr>
        <w:spacing w:after="240"/>
        <w:ind w:left="851" w:right="902"/>
        <w:jc w:val="both"/>
        <w:rPr>
          <w:rFonts w:ascii="Palatino Linotype" w:hAnsi="Palatino Linotype"/>
          <w:i/>
          <w:sz w:val="22"/>
          <w:szCs w:val="22"/>
          <w:lang w:eastAsia="es-MX"/>
        </w:rPr>
      </w:pPr>
      <w:r w:rsidRPr="00AC12F2">
        <w:rPr>
          <w:rFonts w:ascii="Palatino Linotype" w:hAnsi="Palatino Linotype"/>
          <w:i/>
          <w:sz w:val="22"/>
          <w:szCs w:val="22"/>
          <w:lang w:eastAsia="es-MX"/>
        </w:rPr>
        <w:br/>
        <w:t>El contenido formal de la garantía de legalidad prevista en el artículo </w:t>
      </w:r>
      <w:hyperlink r:id="rId13" w:history="1">
        <w:r w:rsidRPr="00AC12F2">
          <w:rPr>
            <w:rFonts w:ascii="Palatino Linotype" w:hAnsi="Palatino Linotype"/>
            <w:i/>
            <w:sz w:val="22"/>
            <w:szCs w:val="22"/>
            <w:lang w:eastAsia="es-MX"/>
          </w:rPr>
          <w:t>16 constitucional</w:t>
        </w:r>
      </w:hyperlink>
      <w:r w:rsidRPr="00AC12F2">
        <w:rPr>
          <w:rFonts w:ascii="Palatino Linotype" w:hAnsi="Palatino Linotype"/>
          <w:i/>
          <w:sz w:val="22"/>
          <w:szCs w:val="22"/>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46BA23B" w14:textId="77777777" w:rsidR="001D6CB0" w:rsidRPr="00AC12F2" w:rsidRDefault="001D6CB0" w:rsidP="00B86A00">
      <w:pPr>
        <w:spacing w:after="240" w:line="360" w:lineRule="auto"/>
        <w:ind w:right="49"/>
        <w:contextualSpacing/>
        <w:jc w:val="both"/>
        <w:rPr>
          <w:rFonts w:ascii="Palatino Linotype" w:hAnsi="Palatino Linotype"/>
        </w:rPr>
      </w:pPr>
      <w:r w:rsidRPr="00AC12F2">
        <w:rPr>
          <w:rFonts w:ascii="Palatino Linotype" w:eastAsia="SimSun" w:hAnsi="Palatino Linotype"/>
        </w:rPr>
        <w:t>Lo anterior es así, toda vez que no se debe perder de vista que para clasificar como reservada la información se debe desarrollar  la prueba de daño, misma que debe ser acorde a lo establecido por la ley aplicable y de acuerdo a un razonamiento lógico jurídico que justifique la hipótesis de la pretendida clasificación, y acompañar el respectivo acuerdo de clasificación.</w:t>
      </w:r>
    </w:p>
    <w:p w14:paraId="503B81FB" w14:textId="77777777" w:rsidR="001D6CB0" w:rsidRPr="00AC12F2" w:rsidRDefault="001D6CB0" w:rsidP="001D6CB0">
      <w:pPr>
        <w:ind w:left="708"/>
        <w:rPr>
          <w:rFonts w:ascii="Palatino Linotype" w:eastAsia="SimSun" w:hAnsi="Palatino Linotype"/>
          <w:sz w:val="22"/>
          <w:szCs w:val="22"/>
          <w:lang w:val="es-MX" w:eastAsia="en-US"/>
        </w:rPr>
      </w:pPr>
    </w:p>
    <w:p w14:paraId="27864A65" w14:textId="6972BC54" w:rsidR="001D6CB0" w:rsidRPr="00AC12F2" w:rsidRDefault="001D6CB0" w:rsidP="00576F16">
      <w:pPr>
        <w:spacing w:after="120" w:line="360" w:lineRule="auto"/>
        <w:ind w:right="49"/>
        <w:contextualSpacing/>
        <w:jc w:val="both"/>
        <w:rPr>
          <w:rFonts w:ascii="Palatino Linotype" w:eastAsia="Calibri" w:hAnsi="Palatino Linotype" w:cs="Arial"/>
        </w:rPr>
      </w:pPr>
      <w:r w:rsidRPr="00AC12F2">
        <w:rPr>
          <w:rFonts w:ascii="Palatino Linotype" w:eastAsia="SimSun" w:hAnsi="Palatino Linotype"/>
        </w:rPr>
        <w:t xml:space="preserve">Siendo que la prueba de daño es aquella argumentación fundada y motivada que deben realizar los Sujetos Obligados tendientes a acreditar que la divulgación de </w:t>
      </w:r>
      <w:r w:rsidRPr="00AC12F2">
        <w:rPr>
          <w:rFonts w:ascii="Palatino Linotype" w:eastAsia="SimSun" w:hAnsi="Palatino Linotype"/>
        </w:rPr>
        <w:lastRenderedPageBreak/>
        <w:t xml:space="preserve">información lesiona el interés jurídico protegido por la normatividad aplicable y que el daño que puede producirse con la publicidad de la información es mayor que el interés de conocerla, dicha prueba </w:t>
      </w:r>
      <w:r w:rsidRPr="00AC12F2">
        <w:rPr>
          <w:rFonts w:ascii="Palatino Linotype" w:eastAsia="Calibri" w:hAnsi="Palatino Linotype" w:cs="Arial"/>
        </w:rPr>
        <w:t>pretende ser una garantía para impedir la reserva discrecional de la información.</w:t>
      </w:r>
    </w:p>
    <w:p w14:paraId="65E0CAD3" w14:textId="410CA59B" w:rsidR="001D6CB0" w:rsidRPr="00AC12F2" w:rsidRDefault="001D6CB0" w:rsidP="001D6CB0">
      <w:pPr>
        <w:spacing w:before="240" w:after="240" w:line="360" w:lineRule="auto"/>
        <w:jc w:val="both"/>
        <w:rPr>
          <w:rFonts w:ascii="Palatino Linotype" w:hAnsi="Palatino Linotype"/>
          <w:b/>
          <w:bCs/>
          <w:lang w:eastAsia="es-MX"/>
        </w:rPr>
      </w:pPr>
      <w:r w:rsidRPr="00AC12F2">
        <w:rPr>
          <w:rFonts w:ascii="Palatino Linotype" w:hAnsi="Palatino Linotype"/>
          <w:lang w:eastAsia="es-MX"/>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w:t>
      </w:r>
      <w:r w:rsidR="00077CAA" w:rsidRPr="00AC12F2">
        <w:rPr>
          <w:rFonts w:ascii="Palatino Linotype" w:hAnsi="Palatino Linotype"/>
          <w:lang w:eastAsia="es-MX"/>
        </w:rPr>
        <w:t xml:space="preserve">pecífico al valor jurídicamente </w:t>
      </w:r>
      <w:r w:rsidRPr="00AC12F2">
        <w:rPr>
          <w:rFonts w:ascii="Palatino Linotype" w:hAnsi="Palatino Linotype"/>
          <w:lang w:eastAsia="es-MX"/>
        </w:rPr>
        <w:t>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14:paraId="7BD1DB16" w14:textId="64409201" w:rsidR="001D6CB0" w:rsidRPr="00AC12F2" w:rsidRDefault="00E823A8" w:rsidP="001D6CB0">
      <w:pPr>
        <w:spacing w:before="240" w:after="240" w:line="360" w:lineRule="auto"/>
        <w:jc w:val="both"/>
        <w:rPr>
          <w:rFonts w:ascii="Palatino Linotype" w:hAnsi="Palatino Linotype"/>
          <w:lang w:eastAsia="es-MX"/>
        </w:rPr>
      </w:pPr>
      <w:r w:rsidRPr="00AC12F2">
        <w:rPr>
          <w:rFonts w:ascii="Palatino Linotype" w:hAnsi="Palatino Linotype"/>
          <w:lang w:eastAsia="es-MX"/>
        </w:rPr>
        <w:t>Por ello</w:t>
      </w:r>
      <w:r w:rsidR="001D6CB0" w:rsidRPr="00AC12F2">
        <w:rPr>
          <w:rFonts w:ascii="Palatino Linotype" w:hAnsi="Palatino Linotype"/>
          <w:lang w:eastAsia="es-MX"/>
        </w:rPr>
        <w:t xml:space="preserve">, debe precisarse que los "Lineamiento generales para la clasificación y desclasificación de la información de las dependencias y entidades de la Administración Pública establecen con toda claridad que al clasificar información con fundamento en el artículo 140 de la Ley de Transparencia vigente en la entidad resulta necesario considerar "la existencia de elementos objetivos que permitieran determinar si la difusión de la información causaría un </w:t>
      </w:r>
      <w:r w:rsidR="001D6CB0" w:rsidRPr="00AC12F2">
        <w:rPr>
          <w:rFonts w:ascii="Palatino Linotype" w:hAnsi="Palatino Linotype"/>
          <w:i/>
          <w:iCs/>
          <w:lang w:eastAsia="es-MX"/>
        </w:rPr>
        <w:t xml:space="preserve">daño presente, probable y específico </w:t>
      </w:r>
      <w:r w:rsidR="001D6CB0" w:rsidRPr="00AC12F2">
        <w:rPr>
          <w:rFonts w:ascii="Palatino Linotype" w:hAnsi="Palatino Linotype"/>
          <w:lang w:eastAsia="es-MX"/>
        </w:rPr>
        <w:t>a los intereses jurídicos tutelados por dicho precepto.</w:t>
      </w:r>
    </w:p>
    <w:p w14:paraId="3CCEE469" w14:textId="3B9B12E2" w:rsidR="001D6CB0" w:rsidRPr="00AC12F2" w:rsidRDefault="001D6CB0" w:rsidP="001D6CB0">
      <w:pPr>
        <w:spacing w:before="240" w:after="240" w:line="360" w:lineRule="auto"/>
        <w:jc w:val="both"/>
        <w:rPr>
          <w:rFonts w:ascii="Palatino Linotype" w:hAnsi="Palatino Linotype"/>
          <w:lang w:eastAsia="es-MX"/>
        </w:rPr>
      </w:pPr>
      <w:r w:rsidRPr="00AC12F2">
        <w:rPr>
          <w:rFonts w:ascii="Palatino Linotype" w:hAnsi="Palatino Linotype"/>
          <w:lang w:eastAsia="es-MX"/>
        </w:rPr>
        <w:t xml:space="preserve">De lo </w:t>
      </w:r>
      <w:r w:rsidR="00E823A8" w:rsidRPr="00AC12F2">
        <w:rPr>
          <w:rFonts w:ascii="Palatino Linotype" w:hAnsi="Palatino Linotype"/>
          <w:lang w:eastAsia="es-MX"/>
        </w:rPr>
        <w:t>anteriormente expuesto</w:t>
      </w:r>
      <w:r w:rsidRPr="00AC12F2">
        <w:rPr>
          <w:rFonts w:ascii="Palatino Linotype" w:hAnsi="Palatino Linotype"/>
          <w:lang w:eastAsia="es-MX"/>
        </w:rPr>
        <w:t xml:space="preserve">, se advierte que se impone </w:t>
      </w:r>
      <w:r w:rsidR="00E823A8" w:rsidRPr="00AC12F2">
        <w:rPr>
          <w:rFonts w:ascii="Palatino Linotype" w:hAnsi="Palatino Linotype"/>
          <w:lang w:eastAsia="es-MX"/>
        </w:rPr>
        <w:t>al Sujeto Obligado</w:t>
      </w:r>
      <w:r w:rsidRPr="00AC12F2">
        <w:rPr>
          <w:rFonts w:ascii="Palatino Linotype" w:hAnsi="Palatino Linotype"/>
          <w:lang w:eastAsia="es-MX"/>
        </w:rPr>
        <w:t xml:space="preserve"> la carga de la prueba para justificar toda negativa de acceso a la información conforme al artículo 131 de la Ley de Transparencia vigente en la entidad, es decir, debe acreditar </w:t>
      </w:r>
      <w:r w:rsidRPr="00AC12F2">
        <w:rPr>
          <w:rFonts w:ascii="Palatino Linotype" w:hAnsi="Palatino Linotype"/>
          <w:lang w:eastAsia="es-MX"/>
        </w:rPr>
        <w:lastRenderedPageBreak/>
        <w:t>de manera fehaciente que al proporcionar la información materia del presente asunto, el daño que se causaría es presente, probable y específico.</w:t>
      </w:r>
    </w:p>
    <w:p w14:paraId="681D6F14" w14:textId="77777777" w:rsidR="001D6CB0" w:rsidRPr="00AC12F2" w:rsidRDefault="001D6CB0" w:rsidP="001D6CB0">
      <w:pPr>
        <w:spacing w:before="240" w:after="240" w:line="360" w:lineRule="auto"/>
        <w:jc w:val="both"/>
        <w:rPr>
          <w:rFonts w:ascii="Palatino Linotype" w:hAnsi="Palatino Linotype" w:cs="Arial"/>
          <w:bCs/>
          <w:lang w:val="es-MX"/>
        </w:rPr>
      </w:pPr>
      <w:r w:rsidRPr="00AC12F2">
        <w:rPr>
          <w:rFonts w:ascii="Palatino Linotype" w:hAnsi="Palatino Linotype" w:cs="Arial"/>
        </w:rPr>
        <w:t xml:space="preserve">Así también </w:t>
      </w:r>
      <w:r w:rsidRPr="00AC12F2">
        <w:rPr>
          <w:rFonts w:ascii="Palatino Linotype" w:hAnsi="Palatino Linotype" w:cs="Arial"/>
          <w:lang w:val="es-MX"/>
        </w:rPr>
        <w:t>deberá precisar las razones objetivas por las que la apertura de la información generaría una afectación, justificando que:</w:t>
      </w:r>
    </w:p>
    <w:p w14:paraId="4C3B316D" w14:textId="77777777" w:rsidR="001D6CB0" w:rsidRPr="00AC12F2" w:rsidRDefault="001D6CB0" w:rsidP="001D6CB0">
      <w:pPr>
        <w:spacing w:before="240" w:after="240"/>
        <w:ind w:left="851" w:right="1134"/>
        <w:jc w:val="both"/>
        <w:rPr>
          <w:rFonts w:ascii="Palatino Linotype" w:hAnsi="Palatino Linotype" w:cs="Arial"/>
          <w:i/>
          <w:sz w:val="22"/>
          <w:szCs w:val="22"/>
          <w:lang w:val="es-MX"/>
        </w:rPr>
      </w:pPr>
      <w:r w:rsidRPr="00AC12F2">
        <w:rPr>
          <w:rFonts w:ascii="Palatino Linotype" w:hAnsi="Palatino Linotype" w:cs="Arial"/>
          <w:b/>
          <w:bCs/>
          <w:i/>
          <w:sz w:val="22"/>
          <w:szCs w:val="22"/>
          <w:lang w:val="es-MX"/>
        </w:rPr>
        <w:t xml:space="preserve">I. </w:t>
      </w:r>
      <w:r w:rsidRPr="00AC12F2">
        <w:rPr>
          <w:rFonts w:ascii="Palatino Linotype" w:hAnsi="Palatino Linotype" w:cs="Arial"/>
          <w:i/>
          <w:sz w:val="22"/>
          <w:szCs w:val="22"/>
          <w:lang w:val="es-MX"/>
        </w:rPr>
        <w:t>La divulgación de la información representa un riesgo real, demostrable e identificable del perjuicio significativo al interés público o a la seguridad pública;</w:t>
      </w:r>
    </w:p>
    <w:p w14:paraId="15E3F04D" w14:textId="77777777" w:rsidR="001D6CB0" w:rsidRPr="00AC12F2" w:rsidRDefault="001D6CB0" w:rsidP="001D6CB0">
      <w:pPr>
        <w:spacing w:before="240" w:after="240"/>
        <w:ind w:left="851" w:right="1134"/>
        <w:jc w:val="both"/>
        <w:rPr>
          <w:rFonts w:ascii="Palatino Linotype" w:hAnsi="Palatino Linotype" w:cs="Arial"/>
          <w:i/>
          <w:sz w:val="22"/>
          <w:szCs w:val="22"/>
          <w:lang w:val="es-MX"/>
        </w:rPr>
      </w:pPr>
      <w:r w:rsidRPr="00AC12F2">
        <w:rPr>
          <w:rFonts w:ascii="Palatino Linotype" w:hAnsi="Palatino Linotype" w:cs="Arial"/>
          <w:b/>
          <w:bCs/>
          <w:i/>
          <w:sz w:val="22"/>
          <w:szCs w:val="22"/>
          <w:lang w:val="es-MX"/>
        </w:rPr>
        <w:t xml:space="preserve">II. </w:t>
      </w:r>
      <w:r w:rsidRPr="00AC12F2">
        <w:rPr>
          <w:rFonts w:ascii="Palatino Linotype" w:hAnsi="Palatino Linotype" w:cs="Arial"/>
          <w:i/>
          <w:sz w:val="22"/>
          <w:szCs w:val="22"/>
          <w:lang w:val="es-MX"/>
        </w:rPr>
        <w:t>El riesgo de perjuicio que supondría la divulgación supera el interés público general de que se difunda; y</w:t>
      </w:r>
    </w:p>
    <w:p w14:paraId="64867B4F" w14:textId="77777777" w:rsidR="001D6CB0" w:rsidRPr="00AC12F2" w:rsidRDefault="001D6CB0" w:rsidP="001D6CB0">
      <w:pPr>
        <w:spacing w:before="240" w:after="240"/>
        <w:ind w:left="851" w:right="1134"/>
        <w:jc w:val="both"/>
        <w:rPr>
          <w:rFonts w:ascii="Palatino Linotype" w:hAnsi="Palatino Linotype" w:cs="Arial"/>
          <w:i/>
          <w:sz w:val="22"/>
          <w:szCs w:val="22"/>
          <w:lang w:val="es-MX"/>
        </w:rPr>
      </w:pPr>
      <w:r w:rsidRPr="00AC12F2">
        <w:rPr>
          <w:rFonts w:ascii="Palatino Linotype" w:hAnsi="Palatino Linotype" w:cs="Arial"/>
          <w:b/>
          <w:bCs/>
          <w:i/>
          <w:sz w:val="22"/>
          <w:szCs w:val="22"/>
          <w:lang w:val="es-MX"/>
        </w:rPr>
        <w:t xml:space="preserve">III. </w:t>
      </w:r>
      <w:r w:rsidRPr="00AC12F2">
        <w:rPr>
          <w:rFonts w:ascii="Palatino Linotype" w:hAnsi="Palatino Linotype" w:cs="Arial"/>
          <w:i/>
          <w:sz w:val="22"/>
          <w:szCs w:val="22"/>
          <w:lang w:val="es-MX"/>
        </w:rPr>
        <w:t>La limitación se adecua al principio de proporcionalidad y representa el medio menos restrictivo disponible representa el medio menos restrictivo disponible para evitar el perjuicio.</w:t>
      </w:r>
    </w:p>
    <w:p w14:paraId="2B758D6D" w14:textId="4CDA3061" w:rsidR="00EC08B6" w:rsidRPr="00AC12F2" w:rsidRDefault="00EC08B6" w:rsidP="00EC08B6">
      <w:pPr>
        <w:spacing w:before="240" w:after="240" w:line="360" w:lineRule="auto"/>
        <w:jc w:val="both"/>
        <w:rPr>
          <w:rFonts w:ascii="Palatino Linotype" w:hAnsi="Palatino Linotype" w:cs="Arial"/>
        </w:rPr>
      </w:pPr>
      <w:r w:rsidRPr="00AC12F2">
        <w:rPr>
          <w:rFonts w:ascii="Palatino Linotype" w:hAnsi="Palatino Linotype" w:cs="Arial"/>
        </w:rPr>
        <w:t>Por consiguiente, los Acuerdos de Clasificación que emitan los Comités de Transparencia de los Sujetos Obligados deben cumplir con las normas señaladas con anterioridad para brindar certeza jurídica a los particulares en cuanto la restricción de su der</w:t>
      </w:r>
      <w:r w:rsidR="00E823A8" w:rsidRPr="00AC12F2">
        <w:rPr>
          <w:rFonts w:ascii="Palatino Linotype" w:hAnsi="Palatino Linotype" w:cs="Arial"/>
        </w:rPr>
        <w:t>echo de acceso a la información, por lo cual resulta dable ordenar al Sujeto Obligado el Acuerdo emitido por su Comité de Transparencia mediante el cual clasifique la información relativa a los diagnósticos generados en las colonias detectadas con mayor índice delictivo en el municipio así como las estrategias que se llevan o llevarán a cabo en dichas colonias.</w:t>
      </w:r>
    </w:p>
    <w:p w14:paraId="7CE8D3CF" w14:textId="0B12B8B1" w:rsidR="00E45267" w:rsidRDefault="00DF5973" w:rsidP="009A65F3">
      <w:pPr>
        <w:spacing w:before="240" w:after="240" w:line="360" w:lineRule="auto"/>
        <w:jc w:val="both"/>
        <w:rPr>
          <w:rFonts w:ascii="Palatino Linotype" w:hAnsi="Palatino Linotype"/>
          <w:color w:val="000000"/>
          <w:lang w:eastAsia="es-MX"/>
        </w:rPr>
      </w:pPr>
      <w:r w:rsidRPr="00AC12F2">
        <w:rPr>
          <w:rFonts w:ascii="Palatino Linotype" w:hAnsi="Palatino Linotype" w:cs="Arial"/>
        </w:rPr>
        <w:t>Por último</w:t>
      </w:r>
      <w:r w:rsidR="00EC08B6" w:rsidRPr="00AC12F2">
        <w:rPr>
          <w:rFonts w:ascii="Palatino Linotype" w:hAnsi="Palatino Linotype" w:cs="Arial"/>
        </w:rPr>
        <w:t>,</w:t>
      </w:r>
      <w:r w:rsidRPr="00AC12F2">
        <w:rPr>
          <w:rFonts w:ascii="Palatino Linotype" w:hAnsi="Palatino Linotype" w:cs="Arial"/>
        </w:rPr>
        <w:t xml:space="preserve"> no pasa desapercibido para </w:t>
      </w:r>
      <w:r w:rsidR="00EC08B6" w:rsidRPr="00AC12F2">
        <w:rPr>
          <w:rFonts w:ascii="Palatino Linotype" w:hAnsi="Palatino Linotype" w:cs="Arial"/>
        </w:rPr>
        <w:t>este Instituto Garante que el Sujeto Obligado al no atender la solicitud de información en tiempo y forma, ni manifestar su competencia o incompetencia para atenderla</w:t>
      </w:r>
      <w:r w:rsidRPr="00AC12F2">
        <w:rPr>
          <w:rFonts w:ascii="Palatino Linotype" w:hAnsi="Palatino Linotype" w:cs="Arial"/>
        </w:rPr>
        <w:t>, infringió</w:t>
      </w:r>
      <w:r w:rsidR="00EC08B6" w:rsidRPr="00AC12F2">
        <w:rPr>
          <w:rFonts w:ascii="Palatino Linotype" w:hAnsi="Palatino Linotype" w:cs="Arial"/>
        </w:rPr>
        <w:t xml:space="preserve"> lo establecido en la Ley de la Materia, </w:t>
      </w:r>
      <w:r w:rsidR="00EC08B6" w:rsidRPr="00AC12F2">
        <w:rPr>
          <w:rFonts w:ascii="Palatino Linotype" w:hAnsi="Palatino Linotype"/>
          <w:color w:val="000000"/>
          <w:lang w:eastAsia="es-MX"/>
        </w:rPr>
        <w:t xml:space="preserve">este Órgano Garante de conformidad con el artículo 190 de la Ley de Transparencia y Acceso a la Información Pública del Estado de México y Municipios, </w:t>
      </w:r>
      <w:r w:rsidR="00EC08B6" w:rsidRPr="00AC12F2">
        <w:rPr>
          <w:rFonts w:ascii="Palatino Linotype" w:hAnsi="Palatino Linotype"/>
          <w:color w:val="000000"/>
          <w:lang w:eastAsia="es-MX"/>
        </w:rPr>
        <w:lastRenderedPageBreak/>
        <w:t>ordena se de vista al Titular de la Contraloría Interna y Órgano de Control y Vigilancia de este Instituto a fin de que en ejercicio de sus funciones determine lo conducente.</w:t>
      </w:r>
    </w:p>
    <w:p w14:paraId="0DBA811B" w14:textId="4C70E5E0" w:rsidR="003A505A" w:rsidRDefault="003A505A" w:rsidP="003A505A">
      <w:pPr>
        <w:spacing w:before="240" w:after="240" w:line="360" w:lineRule="auto"/>
        <w:jc w:val="both"/>
        <w:rPr>
          <w:rFonts w:ascii="Palatino Linotype" w:hAnsi="Palatino Linotype"/>
        </w:rPr>
      </w:pPr>
      <w:r w:rsidRPr="00901E32">
        <w:rPr>
          <w:rFonts w:ascii="Palatino Linotype" w:hAnsi="Palatino Linotype"/>
          <w:b/>
        </w:rPr>
        <w:t xml:space="preserve">Quinto. Versión Pública. </w:t>
      </w:r>
      <w:r w:rsidRPr="00901E32">
        <w:rPr>
          <w:rFonts w:ascii="Palatino Linotype" w:hAnsi="Palatino Linotype"/>
        </w:rPr>
        <w:t xml:space="preserve">Finalmente, debe señalarse que de ser el caso en que los documentos que vayan a ser entregados por el Ayuntamiento de </w:t>
      </w:r>
      <w:r>
        <w:rPr>
          <w:rFonts w:ascii="Palatino Linotype" w:hAnsi="Palatino Linotype"/>
        </w:rPr>
        <w:t>Naucalpan de Juárez</w:t>
      </w:r>
      <w:r w:rsidRPr="00901E32">
        <w:rPr>
          <w:rFonts w:ascii="Palatino Linotype" w:hAnsi="Palatino Linotype"/>
        </w:rPr>
        <w:t>,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33EA48F3" w14:textId="2DF3B406" w:rsidR="003A505A" w:rsidRPr="001C62F7" w:rsidRDefault="003A505A" w:rsidP="003A505A">
      <w:pPr>
        <w:autoSpaceDE w:val="0"/>
        <w:autoSpaceDN w:val="0"/>
        <w:adjustRightInd w:val="0"/>
        <w:spacing w:after="240" w:line="360" w:lineRule="auto"/>
        <w:ind w:right="50"/>
        <w:jc w:val="both"/>
        <w:rPr>
          <w:rFonts w:ascii="Palatino Linotype" w:hAnsi="Palatino Linotype" w:cs="Arial"/>
          <w:bCs/>
        </w:rPr>
      </w:pPr>
      <w:r>
        <w:rPr>
          <w:rFonts w:ascii="Palatino Linotype" w:hAnsi="Palatino Linotype" w:cs="Arial"/>
          <w:bCs/>
        </w:rPr>
        <w:t>Así, el</w:t>
      </w:r>
      <w:r w:rsidRPr="001C62F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FD5C88" w14:textId="77777777" w:rsidR="003A505A" w:rsidRPr="001C62F7" w:rsidRDefault="003A505A" w:rsidP="003A505A">
      <w:pPr>
        <w:autoSpaceDE w:val="0"/>
        <w:autoSpaceDN w:val="0"/>
        <w:adjustRightInd w:val="0"/>
        <w:spacing w:after="240" w:line="360" w:lineRule="auto"/>
        <w:ind w:right="50"/>
        <w:jc w:val="both"/>
        <w:rPr>
          <w:rFonts w:ascii="Palatino Linotype" w:hAnsi="Palatino Linotype" w:cs="Arial"/>
        </w:rPr>
      </w:pPr>
      <w:r w:rsidRPr="001C62F7">
        <w:rPr>
          <w:rFonts w:ascii="Palatino Linotype" w:hAnsi="Palatino Linotype" w:cs="Arial"/>
          <w:bCs/>
        </w:rPr>
        <w:t>Al respecto, los</w:t>
      </w:r>
      <w:r w:rsidRPr="001C62F7">
        <w:rPr>
          <w:rFonts w:ascii="Palatino Linotype" w:hAnsi="Palatino Linotype" w:cs="Arial"/>
        </w:rPr>
        <w:t xml:space="preserve"> artículos 3, fracciones IX, XX, XXI, XXXII, XLV; 6, 49 fracción VIII, 137, 143</w:t>
      </w:r>
      <w:r>
        <w:rPr>
          <w:rFonts w:ascii="Palatino Linotype" w:hAnsi="Palatino Linotype" w:cs="Arial"/>
        </w:rPr>
        <w:t xml:space="preserve">, </w:t>
      </w:r>
      <w:r w:rsidRPr="001C62F7">
        <w:rPr>
          <w:rFonts w:ascii="Palatino Linotype" w:hAnsi="Palatino Linotype" w:cs="Arial"/>
        </w:rPr>
        <w:t>fracción I, de la Ley de Transparencia y Acceso a la Información Pública del Estado de México y Municipios vigente establecen:</w:t>
      </w:r>
    </w:p>
    <w:p w14:paraId="3BD3A778"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b/>
          <w:i/>
          <w:sz w:val="22"/>
          <w:szCs w:val="22"/>
        </w:rPr>
      </w:pPr>
      <w:r w:rsidRPr="001C62F7">
        <w:rPr>
          <w:rFonts w:ascii="Palatino Linotype" w:hAnsi="Palatino Linotype" w:cs="Arial"/>
          <w:b/>
          <w:i/>
          <w:sz w:val="22"/>
          <w:szCs w:val="22"/>
        </w:rPr>
        <w:t>Artículo 3. Para los efectos de la presente Ley se entenderá por:</w:t>
      </w:r>
    </w:p>
    <w:p w14:paraId="41CC8D2C"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b/>
          <w:i/>
          <w:sz w:val="22"/>
          <w:szCs w:val="22"/>
        </w:rPr>
      </w:pPr>
      <w:r w:rsidRPr="001C62F7">
        <w:rPr>
          <w:rFonts w:ascii="Palatino Linotype" w:hAnsi="Palatino Linotype" w:cs="Arial"/>
          <w:b/>
          <w:i/>
          <w:sz w:val="22"/>
          <w:szCs w:val="22"/>
        </w:rPr>
        <w:lastRenderedPageBreak/>
        <w:t>…</w:t>
      </w:r>
    </w:p>
    <w:p w14:paraId="5F509E02"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IX. Datos personales:</w:t>
      </w:r>
      <w:r w:rsidRPr="001C62F7">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14:paraId="32CAA871"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w:t>
      </w:r>
    </w:p>
    <w:p w14:paraId="23ACB83E"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XX. Información clasificada:</w:t>
      </w:r>
      <w:r w:rsidRPr="001C62F7">
        <w:rPr>
          <w:rFonts w:ascii="Palatino Linotype" w:hAnsi="Palatino Linotype" w:cs="Arial"/>
          <w:i/>
          <w:sz w:val="22"/>
          <w:szCs w:val="22"/>
        </w:rPr>
        <w:t xml:space="preserve"> Aquella considerada por la presente Ley como reservada o confidencial;</w:t>
      </w:r>
    </w:p>
    <w:p w14:paraId="3424D70D"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XXI. Información confidencial:</w:t>
      </w:r>
      <w:r w:rsidRPr="001C62F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5ACDDE"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w:t>
      </w:r>
    </w:p>
    <w:p w14:paraId="2A985D58" w14:textId="77777777" w:rsidR="003A505A" w:rsidRPr="001C62F7" w:rsidRDefault="003A505A" w:rsidP="003A505A">
      <w:pPr>
        <w:autoSpaceDE w:val="0"/>
        <w:autoSpaceDN w:val="0"/>
        <w:adjustRightInd w:val="0"/>
        <w:spacing w:after="240"/>
        <w:ind w:left="851" w:right="900"/>
        <w:jc w:val="both"/>
        <w:rPr>
          <w:rFonts w:ascii="Palatino Linotype" w:hAnsi="Palatino Linotype"/>
          <w:i/>
          <w:sz w:val="22"/>
          <w:szCs w:val="22"/>
        </w:rPr>
      </w:pPr>
      <w:r w:rsidRPr="001C62F7">
        <w:rPr>
          <w:rFonts w:ascii="Palatino Linotype" w:hAnsi="Palatino Linotype"/>
          <w:b/>
          <w:i/>
          <w:sz w:val="22"/>
          <w:szCs w:val="22"/>
        </w:rPr>
        <w:t>XXXII. Protección de Datos Personales:</w:t>
      </w:r>
      <w:r w:rsidRPr="001C62F7">
        <w:rPr>
          <w:rFonts w:ascii="Palatino Linotype" w:hAnsi="Palatino Linotype"/>
          <w:i/>
          <w:sz w:val="22"/>
          <w:szCs w:val="22"/>
        </w:rPr>
        <w:t xml:space="preserve"> Derecho humano que tutela la privacidad de datos personales en poder de los sujetos obligados y sujetos particulares;</w:t>
      </w:r>
    </w:p>
    <w:p w14:paraId="3241CC71"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i/>
          <w:sz w:val="22"/>
          <w:szCs w:val="22"/>
        </w:rPr>
        <w:t>…</w:t>
      </w:r>
    </w:p>
    <w:p w14:paraId="214CCBDE" w14:textId="77777777" w:rsidR="003A505A" w:rsidRPr="001C62F7" w:rsidRDefault="003A505A" w:rsidP="003A505A">
      <w:pPr>
        <w:autoSpaceDE w:val="0"/>
        <w:autoSpaceDN w:val="0"/>
        <w:adjustRightInd w:val="0"/>
        <w:spacing w:after="240"/>
        <w:ind w:left="851" w:right="900"/>
        <w:jc w:val="both"/>
        <w:rPr>
          <w:rFonts w:ascii="Palatino Linotype" w:hAnsi="Palatino Linotype" w:cs="Arial"/>
          <w:i/>
          <w:sz w:val="22"/>
          <w:szCs w:val="22"/>
        </w:rPr>
      </w:pPr>
      <w:r w:rsidRPr="001C62F7">
        <w:rPr>
          <w:rFonts w:ascii="Palatino Linotype" w:hAnsi="Palatino Linotype" w:cs="Arial"/>
          <w:b/>
          <w:i/>
          <w:sz w:val="22"/>
          <w:szCs w:val="22"/>
        </w:rPr>
        <w:t>XLV. Versión pública</w:t>
      </w:r>
      <w:r w:rsidRPr="001C62F7">
        <w:rPr>
          <w:rFonts w:ascii="Palatino Linotype" w:hAnsi="Palatino Linotype" w:cs="Arial"/>
          <w:i/>
          <w:sz w:val="22"/>
          <w:szCs w:val="22"/>
        </w:rPr>
        <w:t>: Documento en el que se elimine, suprime o borra la información clasificada como reservada o confidencial para permitir su acceso.</w:t>
      </w:r>
    </w:p>
    <w:p w14:paraId="1A35BBB3" w14:textId="77777777" w:rsidR="003A505A" w:rsidRPr="001C62F7" w:rsidRDefault="003A505A" w:rsidP="003A505A">
      <w:pPr>
        <w:spacing w:after="240"/>
        <w:ind w:left="851" w:right="900"/>
        <w:contextualSpacing/>
        <w:jc w:val="both"/>
        <w:rPr>
          <w:rFonts w:ascii="Palatino Linotype" w:hAnsi="Palatino Linotype"/>
          <w:i/>
          <w:sz w:val="22"/>
          <w:szCs w:val="22"/>
        </w:rPr>
      </w:pPr>
      <w:r w:rsidRPr="001C62F7">
        <w:rPr>
          <w:rFonts w:ascii="Palatino Linotype" w:hAnsi="Palatino Linotype"/>
          <w:b/>
          <w:i/>
          <w:sz w:val="22"/>
          <w:szCs w:val="22"/>
        </w:rPr>
        <w:t>Artículo 6.</w:t>
      </w:r>
      <w:r w:rsidRPr="001C62F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A6E7069" w14:textId="77777777" w:rsidR="003A505A" w:rsidRPr="001C62F7" w:rsidRDefault="003A505A" w:rsidP="003A505A">
      <w:pPr>
        <w:spacing w:after="240"/>
        <w:ind w:left="851" w:right="900"/>
        <w:contextualSpacing/>
        <w:jc w:val="both"/>
        <w:rPr>
          <w:rFonts w:ascii="Palatino Linotype" w:hAnsi="Palatino Linotype" w:cs="Arial"/>
          <w:bCs/>
          <w:i/>
          <w:noProof/>
          <w:sz w:val="22"/>
          <w:szCs w:val="22"/>
        </w:rPr>
      </w:pPr>
    </w:p>
    <w:p w14:paraId="19DB3055" w14:textId="77777777" w:rsidR="003A505A" w:rsidRPr="001C62F7" w:rsidRDefault="003A505A" w:rsidP="003A505A">
      <w:pPr>
        <w:spacing w:before="240" w:after="240"/>
        <w:ind w:left="851" w:right="900"/>
        <w:contextualSpacing/>
        <w:jc w:val="both"/>
        <w:rPr>
          <w:rFonts w:ascii="Palatino Linotype" w:hAnsi="Palatino Linotype" w:cs="Arial"/>
          <w:bCs/>
          <w:i/>
          <w:noProof/>
          <w:color w:val="FF0000"/>
          <w:sz w:val="22"/>
          <w:szCs w:val="22"/>
        </w:rPr>
      </w:pPr>
    </w:p>
    <w:p w14:paraId="08D9EB99" w14:textId="77777777" w:rsidR="003A505A" w:rsidRPr="001C62F7" w:rsidRDefault="003A505A" w:rsidP="003A505A">
      <w:pPr>
        <w:spacing w:before="240" w:after="240"/>
        <w:ind w:left="851" w:right="900"/>
        <w:contextualSpacing/>
        <w:jc w:val="both"/>
        <w:rPr>
          <w:rFonts w:ascii="Palatino Linotype" w:hAnsi="Palatino Linotype"/>
          <w:i/>
          <w:sz w:val="22"/>
          <w:szCs w:val="22"/>
        </w:rPr>
      </w:pPr>
      <w:r w:rsidRPr="001C62F7">
        <w:rPr>
          <w:rFonts w:ascii="Palatino Linotype" w:hAnsi="Palatino Linotype"/>
          <w:b/>
          <w:i/>
          <w:sz w:val="22"/>
          <w:szCs w:val="22"/>
        </w:rPr>
        <w:t>Artículo 49.</w:t>
      </w:r>
      <w:r w:rsidRPr="001C62F7">
        <w:rPr>
          <w:rFonts w:ascii="Palatino Linotype" w:hAnsi="Palatino Linotype"/>
          <w:i/>
          <w:sz w:val="22"/>
          <w:szCs w:val="22"/>
        </w:rPr>
        <w:t xml:space="preserve"> Los Comités de Transparencia tendrán las siguientes atribuciones:</w:t>
      </w:r>
    </w:p>
    <w:p w14:paraId="2B300155" w14:textId="77777777" w:rsidR="003A505A" w:rsidRPr="001C62F7" w:rsidRDefault="003A505A" w:rsidP="003A505A">
      <w:pPr>
        <w:spacing w:before="240" w:after="240"/>
        <w:ind w:left="851" w:right="900"/>
        <w:contextualSpacing/>
        <w:jc w:val="both"/>
        <w:rPr>
          <w:rFonts w:ascii="Palatino Linotype" w:hAnsi="Palatino Linotype"/>
          <w:i/>
          <w:sz w:val="22"/>
          <w:szCs w:val="22"/>
        </w:rPr>
      </w:pPr>
      <w:r w:rsidRPr="001C62F7">
        <w:rPr>
          <w:rFonts w:ascii="Palatino Linotype" w:hAnsi="Palatino Linotype"/>
          <w:i/>
          <w:sz w:val="22"/>
          <w:szCs w:val="22"/>
        </w:rPr>
        <w:t>…</w:t>
      </w:r>
    </w:p>
    <w:p w14:paraId="6BAFEEEC" w14:textId="77777777" w:rsidR="003A505A" w:rsidRPr="001C62F7" w:rsidRDefault="003A505A" w:rsidP="003A505A">
      <w:pPr>
        <w:spacing w:before="240" w:after="240"/>
        <w:ind w:left="851" w:right="900"/>
        <w:contextualSpacing/>
        <w:jc w:val="both"/>
        <w:rPr>
          <w:rFonts w:ascii="Palatino Linotype" w:hAnsi="Palatino Linotype"/>
          <w:i/>
          <w:sz w:val="22"/>
          <w:szCs w:val="22"/>
        </w:rPr>
      </w:pPr>
      <w:r w:rsidRPr="001C62F7">
        <w:rPr>
          <w:rFonts w:ascii="Palatino Linotype" w:hAnsi="Palatino Linotype"/>
          <w:b/>
          <w:i/>
          <w:sz w:val="22"/>
          <w:szCs w:val="22"/>
        </w:rPr>
        <w:t>VIII</w:t>
      </w:r>
      <w:r w:rsidRPr="001C62F7">
        <w:rPr>
          <w:rFonts w:ascii="Palatino Linotype" w:hAnsi="Palatino Linotype"/>
          <w:i/>
          <w:sz w:val="22"/>
          <w:szCs w:val="22"/>
        </w:rPr>
        <w:t>. Aprobar, modificar o revocar la clasificación de la información;</w:t>
      </w:r>
    </w:p>
    <w:p w14:paraId="576DB3CB" w14:textId="77777777" w:rsidR="003A505A" w:rsidRPr="001C62F7" w:rsidRDefault="003A505A" w:rsidP="003A505A">
      <w:pPr>
        <w:spacing w:before="240" w:after="240"/>
        <w:ind w:left="851" w:right="900"/>
        <w:contextualSpacing/>
        <w:jc w:val="both"/>
        <w:rPr>
          <w:rFonts w:ascii="Palatino Linotype" w:hAnsi="Palatino Linotype" w:cs="Arial"/>
          <w:bCs/>
          <w:i/>
          <w:noProof/>
          <w:color w:val="FF0000"/>
          <w:sz w:val="22"/>
          <w:szCs w:val="22"/>
        </w:rPr>
      </w:pPr>
      <w:r w:rsidRPr="001C62F7">
        <w:rPr>
          <w:rFonts w:ascii="Palatino Linotype" w:hAnsi="Palatino Linotype"/>
          <w:i/>
          <w:sz w:val="22"/>
          <w:szCs w:val="22"/>
        </w:rPr>
        <w:t>…</w:t>
      </w:r>
    </w:p>
    <w:p w14:paraId="2697477E" w14:textId="77777777" w:rsidR="003A505A" w:rsidRPr="001C62F7" w:rsidRDefault="003A505A" w:rsidP="003A505A">
      <w:pPr>
        <w:spacing w:before="240" w:after="240"/>
        <w:ind w:left="851" w:right="900"/>
        <w:contextualSpacing/>
        <w:jc w:val="both"/>
        <w:rPr>
          <w:rFonts w:ascii="Palatino Linotype" w:hAnsi="Palatino Linotype"/>
          <w:i/>
          <w:sz w:val="22"/>
          <w:szCs w:val="22"/>
        </w:rPr>
      </w:pPr>
    </w:p>
    <w:p w14:paraId="149E70F6" w14:textId="77777777" w:rsidR="003A505A" w:rsidRPr="001C62F7" w:rsidRDefault="003A505A" w:rsidP="003A505A">
      <w:pPr>
        <w:spacing w:before="240" w:after="240"/>
        <w:ind w:left="851" w:right="900"/>
        <w:contextualSpacing/>
        <w:jc w:val="both"/>
        <w:rPr>
          <w:rFonts w:ascii="Palatino Linotype" w:hAnsi="Palatino Linotype" w:cs="Arial"/>
          <w:b/>
          <w:bCs/>
          <w:i/>
          <w:noProof/>
          <w:color w:val="FF0000"/>
          <w:sz w:val="22"/>
          <w:szCs w:val="22"/>
        </w:rPr>
      </w:pPr>
      <w:r w:rsidRPr="001C62F7">
        <w:rPr>
          <w:rFonts w:ascii="Palatino Linotype" w:hAnsi="Palatino Linotype"/>
          <w:b/>
          <w:i/>
          <w:sz w:val="22"/>
          <w:szCs w:val="22"/>
        </w:rPr>
        <w:lastRenderedPageBreak/>
        <w:t>Artículo 137</w:t>
      </w:r>
      <w:r w:rsidRPr="001C62F7">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604C16" w14:textId="77777777" w:rsidR="003A505A" w:rsidRPr="001C62F7" w:rsidRDefault="003A505A" w:rsidP="003A505A">
      <w:pPr>
        <w:spacing w:before="240" w:after="240"/>
        <w:ind w:left="851" w:right="900"/>
        <w:contextualSpacing/>
        <w:jc w:val="both"/>
        <w:rPr>
          <w:rFonts w:ascii="Palatino Linotype" w:hAnsi="Palatino Linotype" w:cs="Arial"/>
          <w:b/>
          <w:bCs/>
          <w:i/>
          <w:noProof/>
          <w:color w:val="FF0000"/>
          <w:sz w:val="22"/>
          <w:szCs w:val="22"/>
        </w:rPr>
      </w:pPr>
    </w:p>
    <w:p w14:paraId="12539CBF" w14:textId="77777777" w:rsidR="003A505A" w:rsidRPr="001C62F7" w:rsidRDefault="003A505A" w:rsidP="003A505A">
      <w:pPr>
        <w:spacing w:before="240" w:after="240"/>
        <w:ind w:left="851" w:right="900"/>
        <w:contextualSpacing/>
        <w:jc w:val="both"/>
        <w:rPr>
          <w:rFonts w:ascii="Palatino Linotype" w:hAnsi="Palatino Linotype" w:cs="Arial"/>
          <w:b/>
          <w:bCs/>
          <w:i/>
          <w:noProof/>
          <w:color w:val="FF0000"/>
          <w:sz w:val="22"/>
          <w:szCs w:val="22"/>
        </w:rPr>
      </w:pPr>
    </w:p>
    <w:p w14:paraId="2CB0FA12" w14:textId="77777777" w:rsidR="003A505A" w:rsidRPr="001C62F7" w:rsidRDefault="003A505A" w:rsidP="003A505A">
      <w:pPr>
        <w:spacing w:before="240" w:after="240"/>
        <w:ind w:left="851" w:right="900"/>
        <w:contextualSpacing/>
        <w:jc w:val="both"/>
        <w:rPr>
          <w:rFonts w:ascii="Palatino Linotype" w:hAnsi="Palatino Linotype"/>
          <w:i/>
          <w:sz w:val="22"/>
          <w:szCs w:val="22"/>
        </w:rPr>
      </w:pPr>
      <w:r w:rsidRPr="001C62F7">
        <w:rPr>
          <w:rFonts w:ascii="Palatino Linotype" w:hAnsi="Palatino Linotype"/>
          <w:b/>
          <w:i/>
          <w:sz w:val="22"/>
          <w:szCs w:val="22"/>
        </w:rPr>
        <w:t>Artículo 143</w:t>
      </w:r>
      <w:r w:rsidRPr="001C62F7">
        <w:rPr>
          <w:rFonts w:ascii="Palatino Linotype" w:hAnsi="Palatino Linotype"/>
          <w:i/>
          <w:sz w:val="22"/>
          <w:szCs w:val="22"/>
        </w:rPr>
        <w:t>. Para los efectos de esta Ley se considera información confidencial, la clasificada como tal, de manera permanente, por su naturaleza, cuando:</w:t>
      </w:r>
    </w:p>
    <w:p w14:paraId="1C763E3D" w14:textId="77777777" w:rsidR="003A505A" w:rsidRPr="001C62F7" w:rsidRDefault="003A505A" w:rsidP="003A505A">
      <w:pPr>
        <w:spacing w:before="240" w:after="240"/>
        <w:ind w:left="851" w:right="900"/>
        <w:contextualSpacing/>
        <w:jc w:val="both"/>
        <w:rPr>
          <w:rFonts w:ascii="Palatino Linotype" w:hAnsi="Palatino Linotype"/>
          <w:i/>
          <w:sz w:val="22"/>
          <w:szCs w:val="22"/>
        </w:rPr>
      </w:pPr>
    </w:p>
    <w:p w14:paraId="7F3E5863" w14:textId="77777777" w:rsidR="003A505A" w:rsidRPr="001C62F7" w:rsidRDefault="003A505A" w:rsidP="003A505A">
      <w:pPr>
        <w:spacing w:before="240" w:after="240"/>
        <w:ind w:left="851" w:right="900"/>
        <w:contextualSpacing/>
        <w:jc w:val="both"/>
        <w:rPr>
          <w:rFonts w:ascii="Palatino Linotype" w:hAnsi="Palatino Linotype"/>
          <w:i/>
          <w:sz w:val="22"/>
          <w:szCs w:val="22"/>
        </w:rPr>
      </w:pPr>
    </w:p>
    <w:p w14:paraId="15D1D0F1" w14:textId="77777777" w:rsidR="003A505A" w:rsidRPr="001C62F7" w:rsidRDefault="003A505A" w:rsidP="003A505A">
      <w:pPr>
        <w:spacing w:before="240" w:after="240"/>
        <w:ind w:left="851" w:right="900"/>
        <w:contextualSpacing/>
        <w:jc w:val="both"/>
        <w:rPr>
          <w:rFonts w:ascii="Palatino Linotype" w:hAnsi="Palatino Linotype"/>
          <w:i/>
          <w:sz w:val="22"/>
          <w:szCs w:val="22"/>
        </w:rPr>
      </w:pPr>
      <w:r w:rsidRPr="001C62F7">
        <w:rPr>
          <w:rFonts w:ascii="Palatino Linotype" w:hAnsi="Palatino Linotype"/>
          <w:i/>
          <w:sz w:val="22"/>
          <w:szCs w:val="22"/>
        </w:rPr>
        <w:t xml:space="preserve">I. Se refiera a la información privada y los datos personales concernientes a una persona física o jurídico colectiva identificada o identificable; </w:t>
      </w:r>
    </w:p>
    <w:p w14:paraId="2D497482" w14:textId="77777777" w:rsidR="003A505A" w:rsidRPr="001C62F7" w:rsidRDefault="003A505A" w:rsidP="003A505A">
      <w:pPr>
        <w:spacing w:before="240" w:after="240"/>
        <w:ind w:left="851" w:right="1610"/>
        <w:contextualSpacing/>
        <w:jc w:val="both"/>
        <w:rPr>
          <w:rFonts w:ascii="Palatino Linotype" w:hAnsi="Palatino Linotype"/>
          <w:i/>
          <w:sz w:val="22"/>
          <w:szCs w:val="22"/>
        </w:rPr>
      </w:pPr>
    </w:p>
    <w:p w14:paraId="76077996" w14:textId="77777777" w:rsidR="003A505A" w:rsidRPr="001C62F7" w:rsidRDefault="003A505A" w:rsidP="003A505A">
      <w:pPr>
        <w:spacing w:before="240" w:after="240"/>
        <w:ind w:left="851" w:right="1610"/>
        <w:contextualSpacing/>
        <w:jc w:val="both"/>
        <w:rPr>
          <w:rFonts w:ascii="Palatino Linotype" w:hAnsi="Palatino Linotype"/>
          <w:i/>
          <w:sz w:val="22"/>
          <w:szCs w:val="22"/>
        </w:rPr>
      </w:pPr>
      <w:r w:rsidRPr="001C62F7">
        <w:rPr>
          <w:rFonts w:ascii="Palatino Linotype" w:hAnsi="Palatino Linotype"/>
          <w:i/>
          <w:sz w:val="22"/>
          <w:szCs w:val="22"/>
        </w:rPr>
        <w:t>…”</w:t>
      </w:r>
    </w:p>
    <w:p w14:paraId="17D071F2" w14:textId="77777777" w:rsidR="003A505A" w:rsidRPr="001C62F7" w:rsidRDefault="003A505A" w:rsidP="003A505A">
      <w:pPr>
        <w:spacing w:before="240" w:after="240"/>
        <w:ind w:left="993" w:right="1610"/>
        <w:contextualSpacing/>
        <w:jc w:val="both"/>
        <w:rPr>
          <w:rFonts w:ascii="Palatino Linotype" w:hAnsi="Palatino Linotype"/>
          <w:i/>
          <w:sz w:val="22"/>
          <w:szCs w:val="22"/>
        </w:rPr>
      </w:pPr>
    </w:p>
    <w:p w14:paraId="32B00D88" w14:textId="77777777" w:rsidR="003A505A" w:rsidRPr="001C62F7" w:rsidRDefault="003A505A" w:rsidP="003A505A">
      <w:pPr>
        <w:spacing w:after="240" w:line="360" w:lineRule="auto"/>
        <w:jc w:val="both"/>
        <w:rPr>
          <w:rFonts w:ascii="Palatino Linotype" w:hAnsi="Palatino Linotype" w:cs="Arial"/>
        </w:rPr>
      </w:pPr>
      <w:r w:rsidRPr="001C62F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14:paraId="2703F239" w14:textId="77777777" w:rsidR="003A505A" w:rsidRPr="001C62F7" w:rsidRDefault="003A505A" w:rsidP="003A505A">
      <w:pPr>
        <w:tabs>
          <w:tab w:val="left" w:pos="7655"/>
          <w:tab w:val="left" w:pos="7938"/>
        </w:tabs>
        <w:spacing w:after="240"/>
        <w:ind w:left="851" w:right="900"/>
        <w:jc w:val="both"/>
        <w:rPr>
          <w:rFonts w:ascii="Palatino Linotype" w:eastAsia="Arial Unicode MS" w:hAnsi="Palatino Linotype" w:cs="Arial"/>
          <w:i/>
          <w:sz w:val="22"/>
          <w:szCs w:val="22"/>
        </w:rPr>
      </w:pPr>
      <w:r w:rsidRPr="001C62F7">
        <w:rPr>
          <w:rFonts w:ascii="Palatino Linotype" w:eastAsia="Arial Unicode MS" w:hAnsi="Palatino Linotype" w:cs="Arial"/>
          <w:b/>
          <w:i/>
          <w:sz w:val="22"/>
          <w:szCs w:val="22"/>
        </w:rPr>
        <w:t>“Artículo 14.</w:t>
      </w:r>
      <w:r w:rsidRPr="001C62F7">
        <w:rPr>
          <w:rFonts w:ascii="Palatino Linotype" w:eastAsia="Arial Unicode MS" w:hAnsi="Palatino Linotype" w:cs="Arial"/>
          <w:i/>
          <w:sz w:val="22"/>
          <w:szCs w:val="22"/>
        </w:rPr>
        <w:t xml:space="preserve"> Todo tratamiento de datos personales que efectúen los sujetos obligados deberá estar justificado en la Ley.</w:t>
      </w:r>
    </w:p>
    <w:p w14:paraId="5D704A0D" w14:textId="77777777" w:rsidR="003A505A" w:rsidRPr="001C62F7" w:rsidRDefault="003A505A" w:rsidP="003A505A">
      <w:pPr>
        <w:tabs>
          <w:tab w:val="left" w:pos="7655"/>
          <w:tab w:val="left" w:pos="7938"/>
        </w:tabs>
        <w:ind w:left="851" w:right="900"/>
        <w:jc w:val="both"/>
        <w:rPr>
          <w:rFonts w:ascii="Palatino Linotype" w:eastAsia="Arial Unicode MS" w:hAnsi="Palatino Linotype" w:cs="Arial"/>
          <w:b/>
          <w:i/>
          <w:sz w:val="22"/>
          <w:szCs w:val="22"/>
        </w:rPr>
      </w:pPr>
      <w:r w:rsidRPr="001C62F7">
        <w:rPr>
          <w:rFonts w:ascii="Palatino Linotype" w:eastAsia="Arial Unicode MS" w:hAnsi="Palatino Linotype" w:cs="Arial"/>
          <w:i/>
          <w:sz w:val="22"/>
          <w:szCs w:val="22"/>
        </w:rPr>
        <w:t>No se considerará como una finalidad distinta a aquélla para la que fueron obtenidos, el tratamiento de los datos con fines estadísticos o científicos.</w:t>
      </w:r>
    </w:p>
    <w:p w14:paraId="37D5AA4B" w14:textId="77777777" w:rsidR="003A505A" w:rsidRPr="001C62F7" w:rsidRDefault="003A505A" w:rsidP="003A505A">
      <w:pPr>
        <w:tabs>
          <w:tab w:val="left" w:pos="7655"/>
          <w:tab w:val="left" w:pos="7938"/>
        </w:tabs>
        <w:ind w:left="851" w:right="900"/>
        <w:jc w:val="both"/>
        <w:rPr>
          <w:rFonts w:ascii="Palatino Linotype" w:eastAsia="Arial Unicode MS" w:hAnsi="Palatino Linotype" w:cs="Arial"/>
          <w:b/>
          <w:i/>
          <w:sz w:val="22"/>
          <w:szCs w:val="22"/>
        </w:rPr>
      </w:pPr>
    </w:p>
    <w:p w14:paraId="1AF2C35C" w14:textId="77777777" w:rsidR="003A505A" w:rsidRPr="001C62F7" w:rsidRDefault="003A505A" w:rsidP="003A505A">
      <w:pPr>
        <w:tabs>
          <w:tab w:val="left" w:pos="7655"/>
          <w:tab w:val="left" w:pos="7938"/>
        </w:tabs>
        <w:ind w:left="851" w:right="900"/>
        <w:jc w:val="both"/>
        <w:rPr>
          <w:rFonts w:ascii="Palatino Linotype" w:eastAsia="Arial Unicode MS" w:hAnsi="Palatino Linotype" w:cs="Arial"/>
          <w:i/>
          <w:sz w:val="22"/>
          <w:szCs w:val="22"/>
        </w:rPr>
      </w:pPr>
      <w:r w:rsidRPr="001C62F7">
        <w:rPr>
          <w:rFonts w:ascii="Palatino Linotype" w:eastAsia="Arial Unicode MS" w:hAnsi="Palatino Linotype" w:cs="Arial"/>
          <w:b/>
          <w:i/>
          <w:sz w:val="22"/>
          <w:szCs w:val="22"/>
        </w:rPr>
        <w:t>Artículo 58.</w:t>
      </w:r>
      <w:r w:rsidRPr="001C62F7">
        <w:rPr>
          <w:rFonts w:ascii="Palatino Linotype" w:eastAsia="Arial Unicode MS" w:hAnsi="Palatino Linotype" w:cs="Arial"/>
          <w:i/>
          <w:sz w:val="22"/>
          <w:szCs w:val="22"/>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w:t>
      </w:r>
      <w:r w:rsidRPr="001C62F7">
        <w:rPr>
          <w:rFonts w:ascii="Palatino Linotype" w:eastAsia="Arial Unicode MS" w:hAnsi="Palatino Linotype" w:cs="Arial"/>
          <w:i/>
          <w:sz w:val="22"/>
          <w:szCs w:val="22"/>
        </w:rPr>
        <w:lastRenderedPageBreak/>
        <w:t>destrucción, o el uso, transmisión y acceso no autorizado, de conformidad con lo dispuesto en los lineamientos que al efecto se expidan</w:t>
      </w:r>
    </w:p>
    <w:p w14:paraId="6E3D582B" w14:textId="77777777" w:rsidR="003A505A" w:rsidRPr="001C62F7" w:rsidRDefault="003A505A" w:rsidP="003A505A">
      <w:pPr>
        <w:tabs>
          <w:tab w:val="left" w:pos="7655"/>
          <w:tab w:val="left" w:pos="7938"/>
        </w:tabs>
        <w:ind w:left="851" w:right="900"/>
        <w:jc w:val="both"/>
        <w:rPr>
          <w:rFonts w:ascii="Palatino Linotype" w:eastAsia="Arial Unicode MS" w:hAnsi="Palatino Linotype" w:cs="Arial"/>
          <w:i/>
          <w:sz w:val="22"/>
          <w:szCs w:val="22"/>
        </w:rPr>
      </w:pPr>
    </w:p>
    <w:p w14:paraId="426C48DB" w14:textId="77777777" w:rsidR="003A505A" w:rsidRPr="001C62F7" w:rsidRDefault="003A505A" w:rsidP="003A505A">
      <w:pPr>
        <w:tabs>
          <w:tab w:val="left" w:pos="7655"/>
          <w:tab w:val="left" w:pos="7938"/>
        </w:tabs>
        <w:autoSpaceDE w:val="0"/>
        <w:autoSpaceDN w:val="0"/>
        <w:adjustRightInd w:val="0"/>
        <w:ind w:left="851" w:right="900"/>
        <w:jc w:val="both"/>
        <w:rPr>
          <w:rFonts w:ascii="Palatino Linotype" w:eastAsia="Arial Unicode MS" w:hAnsi="Palatino Linotype" w:cs="Arial"/>
          <w:i/>
          <w:sz w:val="22"/>
          <w:szCs w:val="22"/>
        </w:rPr>
      </w:pPr>
      <w:r w:rsidRPr="001C62F7">
        <w:rPr>
          <w:rFonts w:ascii="Palatino Linotype" w:eastAsia="Arial Unicode MS" w:hAnsi="Palatino Linotype" w:cs="Arial"/>
          <w:i/>
          <w:sz w:val="22"/>
          <w:szCs w:val="22"/>
        </w:rPr>
        <w:t>…” (Sic)</w:t>
      </w:r>
    </w:p>
    <w:p w14:paraId="4F33CE4D" w14:textId="77777777" w:rsidR="003A505A" w:rsidRPr="001C62F7" w:rsidRDefault="003A505A" w:rsidP="003A505A">
      <w:pPr>
        <w:autoSpaceDE w:val="0"/>
        <w:autoSpaceDN w:val="0"/>
        <w:adjustRightInd w:val="0"/>
        <w:ind w:left="567" w:right="-1"/>
        <w:jc w:val="both"/>
        <w:rPr>
          <w:rFonts w:ascii="Palatino Linotype" w:hAnsi="Palatino Linotype" w:cs="Arial"/>
          <w:i/>
          <w:szCs w:val="20"/>
        </w:rPr>
      </w:pPr>
    </w:p>
    <w:p w14:paraId="117E4A86" w14:textId="77777777" w:rsidR="003A505A" w:rsidRPr="001C62F7" w:rsidRDefault="003A505A" w:rsidP="003A505A">
      <w:pPr>
        <w:spacing w:before="240" w:after="360" w:line="360" w:lineRule="auto"/>
        <w:jc w:val="both"/>
        <w:rPr>
          <w:rFonts w:ascii="Palatino Linotype" w:hAnsi="Palatino Linotype" w:cs="Arial"/>
        </w:rPr>
      </w:pPr>
      <w:r w:rsidRPr="001C62F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4FDB565" w14:textId="77777777" w:rsidR="003A505A" w:rsidRPr="001C62F7" w:rsidRDefault="003A505A" w:rsidP="003A505A">
      <w:pPr>
        <w:spacing w:before="240" w:after="360" w:line="360" w:lineRule="auto"/>
        <w:ind w:right="-93"/>
        <w:jc w:val="both"/>
        <w:rPr>
          <w:rFonts w:ascii="Palatino Linotype" w:hAnsi="Palatino Linotype" w:cs="Arial"/>
          <w:lang w:eastAsia="es-CO"/>
        </w:rPr>
      </w:pPr>
      <w:r w:rsidRPr="001C62F7">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C62F7">
        <w:rPr>
          <w:rFonts w:ascii="Palatino Linotype" w:hAnsi="Palatino Linotype" w:cs="Arial"/>
          <w:b/>
          <w:lang w:eastAsia="es-CO"/>
        </w:rPr>
        <w:t>SUJETO OBLIGADO</w:t>
      </w:r>
      <w:r w:rsidRPr="001C62F7">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170CD3A" w14:textId="77777777" w:rsidR="003A505A" w:rsidRPr="001C62F7" w:rsidRDefault="003A505A" w:rsidP="003A505A">
      <w:pPr>
        <w:spacing w:line="360" w:lineRule="auto"/>
        <w:ind w:right="51"/>
        <w:jc w:val="both"/>
        <w:rPr>
          <w:rFonts w:ascii="Palatino Linotype" w:eastAsia="Calibri" w:hAnsi="Palatino Linotype"/>
          <w:lang w:val="es-MX" w:eastAsia="en-US"/>
        </w:rPr>
      </w:pPr>
      <w:r w:rsidRPr="001C62F7">
        <w:rPr>
          <w:rFonts w:ascii="Palatino Linotype" w:eastAsia="Calibri" w:hAnsi="Palatino Linotype" w:cs="Arial"/>
          <w:lang w:val="es-MX" w:eastAsia="en-US"/>
        </w:rPr>
        <w:t xml:space="preserve">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w:t>
      </w:r>
      <w:r w:rsidRPr="001C62F7">
        <w:rPr>
          <w:rFonts w:ascii="Palatino Linotype" w:eastAsia="Calibri" w:hAnsi="Palatino Linotype" w:cs="Arial"/>
          <w:lang w:val="es-MX" w:eastAsia="en-US"/>
        </w:rPr>
        <w:lastRenderedPageBreak/>
        <w:t>Municipios, así como los numerales aplicables de los LINEAMIENTOS GENERALES EN MATERIA DE CLASIFICACIÓN Y DESCLASIFICACIÓN DE LA</w:t>
      </w:r>
      <w:r w:rsidRPr="001C62F7">
        <w:rPr>
          <w:rFonts w:ascii="Palatino Linotype" w:eastAsia="Calibri" w:hAnsi="Palatino Linotype"/>
          <w:lang w:val="es-MX" w:eastAsia="en-US"/>
        </w:rPr>
        <w:t xml:space="preserve"> </w:t>
      </w:r>
      <w:r w:rsidRPr="001C62F7">
        <w:rPr>
          <w:rFonts w:ascii="Palatino Linotype" w:eastAsia="Calibri" w:hAnsi="Palatino Linotype" w:cs="Arial"/>
          <w:lang w:val="es-MX" w:eastAsia="en-US"/>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14:paraId="17F74F31" w14:textId="74BC7B14" w:rsidR="00EB0136" w:rsidRPr="00AC12F2" w:rsidRDefault="00652DED" w:rsidP="009A65F3">
      <w:pPr>
        <w:spacing w:before="240" w:after="240" w:line="360" w:lineRule="auto"/>
        <w:jc w:val="both"/>
        <w:rPr>
          <w:rFonts w:ascii="Palatino Linotype" w:hAnsi="Palatino Linotype" w:cs="Arial"/>
        </w:rPr>
      </w:pPr>
      <w:r w:rsidRPr="00AC12F2">
        <w:rPr>
          <w:rFonts w:ascii="Palatino Linotype" w:hAnsi="Palatino Linotype" w:cs="Arial"/>
        </w:rPr>
        <w:t xml:space="preserve">Así, con fundamento en lo prescrito en los artículos 5 párrafos </w:t>
      </w:r>
      <w:r w:rsidR="00E4225E" w:rsidRPr="00AC12F2">
        <w:rPr>
          <w:rFonts w:ascii="Palatino Linotype" w:hAnsi="Palatino Linotype" w:cs="Arial"/>
        </w:rPr>
        <w:t xml:space="preserve">vigésimo, vigésimo </w:t>
      </w:r>
      <w:r w:rsidR="00613D0E" w:rsidRPr="00AC12F2">
        <w:rPr>
          <w:rFonts w:ascii="Palatino Linotype" w:hAnsi="Palatino Linotype" w:cs="Arial"/>
        </w:rPr>
        <w:t>primero</w:t>
      </w:r>
      <w:r w:rsidRPr="00AC12F2">
        <w:rPr>
          <w:rFonts w:ascii="Palatino Linotype" w:hAnsi="Palatino Linotype" w:cs="Arial"/>
        </w:rPr>
        <w:t xml:space="preserve"> y </w:t>
      </w:r>
      <w:r w:rsidR="00613D0E" w:rsidRPr="00AC12F2">
        <w:rPr>
          <w:rFonts w:ascii="Palatino Linotype" w:hAnsi="Palatino Linotype" w:cs="Arial"/>
        </w:rPr>
        <w:t>vigésimo segundo</w:t>
      </w:r>
      <w:r w:rsidRPr="00AC12F2">
        <w:rPr>
          <w:rFonts w:ascii="Palatino Linotype" w:hAnsi="Palatino Linotype" w:cs="Arial"/>
        </w:rPr>
        <w:t xml:space="preserve"> de la Constitución Política del Estado Libre y Soberano de México; 2, fracción II; 29, 36 fracciones I y II; 176, 178, 179, 181 y 185 de la Ley de Transparencia y Acceso a la Información Pública del Estado de México y Municipios, este Pleno:</w:t>
      </w:r>
    </w:p>
    <w:p w14:paraId="58F9005B" w14:textId="6B8F8B90" w:rsidR="00DA0ACA" w:rsidRPr="00AC12F2" w:rsidRDefault="009E5A7D" w:rsidP="006315D4">
      <w:pPr>
        <w:pStyle w:val="Prrafodelista"/>
        <w:numPr>
          <w:ilvl w:val="0"/>
          <w:numId w:val="13"/>
        </w:numPr>
        <w:spacing w:before="240" w:after="240" w:line="360" w:lineRule="auto"/>
        <w:contextualSpacing/>
        <w:jc w:val="center"/>
        <w:rPr>
          <w:rFonts w:ascii="Palatino Linotype" w:hAnsi="Palatino Linotype" w:cs="Arial"/>
          <w:b/>
        </w:rPr>
      </w:pPr>
      <w:r w:rsidRPr="00AC12F2">
        <w:rPr>
          <w:rFonts w:ascii="Palatino Linotype" w:hAnsi="Palatino Linotype" w:cs="Arial"/>
          <w:b/>
        </w:rPr>
        <w:t>R E S U E L V E:</w:t>
      </w:r>
      <w:r w:rsidR="00DA0ACA" w:rsidRPr="00AC12F2">
        <w:rPr>
          <w:rFonts w:ascii="Palatino Linotype" w:hAnsi="Palatino Linotype" w:cs="Arial"/>
          <w:strike/>
        </w:rPr>
        <w:t xml:space="preserve"> </w:t>
      </w:r>
    </w:p>
    <w:p w14:paraId="65B4EEA8" w14:textId="1DCF9257" w:rsidR="006315D4" w:rsidRPr="00AC12F2" w:rsidRDefault="006315D4" w:rsidP="00DA0ACA">
      <w:pPr>
        <w:spacing w:before="240" w:after="240" w:line="360" w:lineRule="auto"/>
        <w:jc w:val="both"/>
        <w:rPr>
          <w:rFonts w:ascii="Palatino Linotype" w:hAnsi="Palatino Linotype" w:cs="Arial"/>
          <w:strike/>
        </w:rPr>
      </w:pPr>
      <w:r w:rsidRPr="00AC12F2">
        <w:rPr>
          <w:rFonts w:ascii="Palatino Linotype" w:hAnsi="Palatino Linotype" w:cs="Arial"/>
          <w:b/>
        </w:rPr>
        <w:t xml:space="preserve">Primero. </w:t>
      </w:r>
      <w:r w:rsidRPr="00AC12F2">
        <w:rPr>
          <w:rFonts w:ascii="Palatino Linotype" w:hAnsi="Palatino Linotype" w:cs="Arial"/>
        </w:rPr>
        <w:t>Son fundados los motivos de inconformidad aducidos por e</w:t>
      </w:r>
      <w:r w:rsidRPr="00AC12F2">
        <w:rPr>
          <w:rFonts w:ascii="Palatino Linotype" w:hAnsi="Palatino Linotype" w:cs="Arial"/>
          <w:b/>
        </w:rPr>
        <w:t>l recurrente</w:t>
      </w:r>
      <w:r w:rsidRPr="00AC12F2">
        <w:rPr>
          <w:rFonts w:ascii="Palatino Linotype" w:hAnsi="Palatino Linotype" w:cs="Arial"/>
        </w:rPr>
        <w:t>, en términos de los argumentos de derecho señalados en el Considerando Cuarto.</w:t>
      </w:r>
    </w:p>
    <w:p w14:paraId="638F8849" w14:textId="66B71881" w:rsidR="00DA0ACA" w:rsidRPr="00AC12F2" w:rsidRDefault="00DA0ACA" w:rsidP="00DA0ACA">
      <w:pPr>
        <w:spacing w:after="240" w:line="360" w:lineRule="auto"/>
        <w:jc w:val="both"/>
        <w:rPr>
          <w:rFonts w:ascii="Palatino Linotype" w:hAnsi="Palatino Linotype" w:cs="Arial"/>
          <w:bCs/>
          <w:shd w:val="clear" w:color="auto" w:fill="FFFFFF"/>
        </w:rPr>
      </w:pPr>
      <w:r w:rsidRPr="00AC12F2">
        <w:rPr>
          <w:rFonts w:ascii="Palatino Linotype" w:hAnsi="Palatino Linotype" w:cs="Arial"/>
          <w:b/>
          <w:bCs/>
          <w:shd w:val="clear" w:color="auto" w:fill="FFFFFF"/>
        </w:rPr>
        <w:t xml:space="preserve">Segundo. </w:t>
      </w:r>
      <w:r w:rsidRPr="00AC12F2">
        <w:rPr>
          <w:rFonts w:ascii="Palatino Linotype" w:hAnsi="Palatino Linotype" w:cs="Arial"/>
          <w:bCs/>
          <w:shd w:val="clear" w:color="auto" w:fill="FFFFFF"/>
        </w:rPr>
        <w:t>Se</w:t>
      </w:r>
      <w:r w:rsidRPr="00AC12F2">
        <w:rPr>
          <w:rFonts w:ascii="Palatino Linotype" w:hAnsi="Palatino Linotype" w:cs="Arial"/>
          <w:b/>
          <w:bCs/>
          <w:shd w:val="clear" w:color="auto" w:fill="FFFFFF"/>
        </w:rPr>
        <w:t xml:space="preserve"> ORDENA </w:t>
      </w:r>
      <w:r w:rsidRPr="00AC12F2">
        <w:rPr>
          <w:rFonts w:ascii="Palatino Linotype" w:hAnsi="Palatino Linotype" w:cs="Arial"/>
          <w:bCs/>
          <w:shd w:val="clear" w:color="auto" w:fill="FFFFFF"/>
        </w:rPr>
        <w:t>al</w:t>
      </w:r>
      <w:r w:rsidRPr="00AC12F2">
        <w:rPr>
          <w:rFonts w:ascii="Palatino Linotype" w:hAnsi="Palatino Linotype" w:cs="Arial"/>
          <w:b/>
          <w:bCs/>
          <w:shd w:val="clear" w:color="auto" w:fill="FFFFFF"/>
        </w:rPr>
        <w:t xml:space="preserve"> Sujeto Obligado </w:t>
      </w:r>
      <w:r w:rsidRPr="00AC12F2">
        <w:rPr>
          <w:rFonts w:ascii="Palatino Linotype" w:hAnsi="Palatino Linotype" w:cs="Arial"/>
          <w:bCs/>
          <w:shd w:val="clear" w:color="auto" w:fill="FFFFFF"/>
        </w:rPr>
        <w:t>que en términos de</w:t>
      </w:r>
      <w:r w:rsidR="001A6692" w:rsidRPr="00AC12F2">
        <w:rPr>
          <w:rFonts w:ascii="Palatino Linotype" w:hAnsi="Palatino Linotype" w:cs="Arial"/>
          <w:bCs/>
          <w:shd w:val="clear" w:color="auto" w:fill="FFFFFF"/>
        </w:rPr>
        <w:t xml:space="preserve"> </w:t>
      </w:r>
      <w:r w:rsidRPr="00AC12F2">
        <w:rPr>
          <w:rFonts w:ascii="Palatino Linotype" w:hAnsi="Palatino Linotype" w:cs="Arial"/>
          <w:bCs/>
          <w:shd w:val="clear" w:color="auto" w:fill="FFFFFF"/>
        </w:rPr>
        <w:t>l</w:t>
      </w:r>
      <w:r w:rsidR="001A6692" w:rsidRPr="00AC12F2">
        <w:rPr>
          <w:rFonts w:ascii="Palatino Linotype" w:hAnsi="Palatino Linotype" w:cs="Arial"/>
          <w:bCs/>
          <w:shd w:val="clear" w:color="auto" w:fill="FFFFFF"/>
        </w:rPr>
        <w:t>os</w:t>
      </w:r>
      <w:r w:rsidRPr="00AC12F2">
        <w:rPr>
          <w:rFonts w:ascii="Palatino Linotype" w:hAnsi="Palatino Linotype" w:cs="Arial"/>
          <w:bCs/>
          <w:shd w:val="clear" w:color="auto" w:fill="FFFFFF"/>
        </w:rPr>
        <w:t xml:space="preserve"> Considerando</w:t>
      </w:r>
      <w:r w:rsidR="001A6692" w:rsidRPr="00AC12F2">
        <w:rPr>
          <w:rFonts w:ascii="Palatino Linotype" w:hAnsi="Palatino Linotype" w:cs="Arial"/>
          <w:bCs/>
          <w:shd w:val="clear" w:color="auto" w:fill="FFFFFF"/>
        </w:rPr>
        <w:t>s</w:t>
      </w:r>
      <w:r w:rsidRPr="00AC12F2">
        <w:rPr>
          <w:rFonts w:ascii="Palatino Linotype" w:hAnsi="Palatino Linotype" w:cs="Arial"/>
          <w:bCs/>
          <w:shd w:val="clear" w:color="auto" w:fill="FFFFFF"/>
        </w:rPr>
        <w:t xml:space="preserve"> Cuarto</w:t>
      </w:r>
      <w:r w:rsidR="005633AD" w:rsidRPr="00AC12F2">
        <w:rPr>
          <w:rFonts w:ascii="Palatino Linotype" w:hAnsi="Palatino Linotype" w:cs="Arial"/>
          <w:bCs/>
          <w:shd w:val="clear" w:color="auto" w:fill="FFFFFF"/>
        </w:rPr>
        <w:t xml:space="preserve"> </w:t>
      </w:r>
      <w:r w:rsidR="001A6692" w:rsidRPr="00AC12F2">
        <w:rPr>
          <w:rFonts w:ascii="Palatino Linotype" w:hAnsi="Palatino Linotype" w:cs="Arial"/>
          <w:bCs/>
          <w:shd w:val="clear" w:color="auto" w:fill="FFFFFF"/>
        </w:rPr>
        <w:t xml:space="preserve">y Quinto </w:t>
      </w:r>
      <w:r w:rsidRPr="00AC12F2">
        <w:rPr>
          <w:rFonts w:ascii="Palatino Linotype" w:hAnsi="Palatino Linotype" w:cs="Arial"/>
          <w:bCs/>
          <w:shd w:val="clear" w:color="auto" w:fill="FFFFFF"/>
        </w:rPr>
        <w:t>de esta resolución, haga entrega vía SAIMEX</w:t>
      </w:r>
      <w:r w:rsidR="004C4462" w:rsidRPr="00AC12F2">
        <w:rPr>
          <w:rFonts w:ascii="Palatino Linotype" w:hAnsi="Palatino Linotype" w:cs="Arial"/>
          <w:bCs/>
          <w:shd w:val="clear" w:color="auto" w:fill="FFFFFF"/>
        </w:rPr>
        <w:t xml:space="preserve">, </w:t>
      </w:r>
      <w:r w:rsidR="005633AD" w:rsidRPr="00AC12F2">
        <w:rPr>
          <w:rFonts w:ascii="Palatino Linotype" w:hAnsi="Palatino Linotype" w:cs="Arial"/>
          <w:bCs/>
          <w:shd w:val="clear" w:color="auto" w:fill="FFFFFF"/>
        </w:rPr>
        <w:t xml:space="preserve">de </w:t>
      </w:r>
      <w:r w:rsidRPr="00AC12F2">
        <w:rPr>
          <w:rFonts w:ascii="Palatino Linotype" w:hAnsi="Palatino Linotype" w:cs="Arial"/>
          <w:bCs/>
          <w:shd w:val="clear" w:color="auto" w:fill="FFFFFF"/>
        </w:rPr>
        <w:t>lo siguiente:</w:t>
      </w:r>
    </w:p>
    <w:p w14:paraId="146C4192" w14:textId="55EAFB8A" w:rsidR="00DA0ACA" w:rsidRPr="00AC12F2" w:rsidRDefault="001A6692" w:rsidP="00553576">
      <w:pPr>
        <w:pStyle w:val="Prrafodelista"/>
        <w:numPr>
          <w:ilvl w:val="0"/>
          <w:numId w:val="10"/>
        </w:numPr>
        <w:spacing w:after="240" w:line="360" w:lineRule="auto"/>
        <w:jc w:val="both"/>
        <w:rPr>
          <w:rFonts w:ascii="Palatino Linotype" w:hAnsi="Palatino Linotype" w:cs="Arial"/>
          <w:bCs/>
          <w:shd w:val="clear" w:color="auto" w:fill="FFFFFF"/>
        </w:rPr>
      </w:pPr>
      <w:r w:rsidRPr="00AC12F2">
        <w:rPr>
          <w:rFonts w:ascii="Palatino Linotype" w:hAnsi="Palatino Linotype" w:cs="Arial"/>
        </w:rPr>
        <w:t>De ser el caso en versión pública, el d</w:t>
      </w:r>
      <w:r w:rsidR="006315D4" w:rsidRPr="00AC12F2">
        <w:rPr>
          <w:rFonts w:ascii="Palatino Linotype" w:hAnsi="Palatino Linotype" w:cs="Arial"/>
        </w:rPr>
        <w:t xml:space="preserve">ocumento o </w:t>
      </w:r>
      <w:r w:rsidRPr="00AC12F2">
        <w:rPr>
          <w:rFonts w:ascii="Palatino Linotype" w:hAnsi="Palatino Linotype" w:cs="Arial"/>
        </w:rPr>
        <w:t xml:space="preserve">los </w:t>
      </w:r>
      <w:r w:rsidR="006315D4" w:rsidRPr="00AC12F2">
        <w:rPr>
          <w:rFonts w:ascii="Palatino Linotype" w:hAnsi="Palatino Linotype" w:cs="Arial"/>
        </w:rPr>
        <w:t xml:space="preserve">documentos en donde conste el listado de </w:t>
      </w:r>
      <w:r w:rsidR="00AF708D" w:rsidRPr="00AC12F2">
        <w:rPr>
          <w:rFonts w:ascii="Palatino Linotype" w:hAnsi="Palatino Linotype" w:cs="Arial"/>
        </w:rPr>
        <w:t xml:space="preserve">colonias detectadas con el </w:t>
      </w:r>
      <w:r w:rsidR="006315D4" w:rsidRPr="00AC12F2">
        <w:rPr>
          <w:rFonts w:ascii="Palatino Linotype" w:hAnsi="Palatino Linotype" w:cs="Arial"/>
        </w:rPr>
        <w:t>mayor número de delitos en el municipio.</w:t>
      </w:r>
    </w:p>
    <w:p w14:paraId="23713AB2" w14:textId="2621B8C5" w:rsidR="006315D4" w:rsidRPr="00AC12F2" w:rsidRDefault="00AF708D" w:rsidP="006315D4">
      <w:pPr>
        <w:pStyle w:val="Prrafodelista"/>
        <w:numPr>
          <w:ilvl w:val="0"/>
          <w:numId w:val="10"/>
        </w:numPr>
        <w:spacing w:before="240" w:after="240" w:line="360" w:lineRule="auto"/>
        <w:jc w:val="both"/>
        <w:rPr>
          <w:rFonts w:ascii="Palatino Linotype" w:hAnsi="Palatino Linotype" w:cs="Arial"/>
        </w:rPr>
      </w:pPr>
      <w:r w:rsidRPr="00AC12F2">
        <w:rPr>
          <w:rFonts w:ascii="Palatino Linotype" w:hAnsi="Palatino Linotype"/>
          <w:bCs/>
          <w:color w:val="000000"/>
          <w:shd w:val="clear" w:color="auto" w:fill="FFFFFF"/>
        </w:rPr>
        <w:lastRenderedPageBreak/>
        <w:t>Acuerdo del Comité de Transparencia, en el que clasifique como información reservada</w:t>
      </w:r>
      <w:r w:rsidR="006315D4" w:rsidRPr="00AC12F2">
        <w:rPr>
          <w:rFonts w:ascii="Palatino Linotype" w:hAnsi="Palatino Linotype" w:cs="Arial"/>
          <w:bCs/>
          <w:shd w:val="clear" w:color="auto" w:fill="FFFFFF"/>
        </w:rPr>
        <w:t xml:space="preserve"> la relativa a el o los diagnósticos </w:t>
      </w:r>
      <w:r w:rsidRPr="00AC12F2">
        <w:rPr>
          <w:rFonts w:ascii="Palatino Linotype" w:hAnsi="Palatino Linotype" w:cs="Arial"/>
          <w:bCs/>
          <w:shd w:val="clear" w:color="auto" w:fill="FFFFFF"/>
        </w:rPr>
        <w:t xml:space="preserve">realizados en las colonias detectadas con el mayor número de delitos </w:t>
      </w:r>
      <w:r w:rsidR="006315D4" w:rsidRPr="00AC12F2">
        <w:rPr>
          <w:rFonts w:ascii="Palatino Linotype" w:hAnsi="Palatino Linotype" w:cs="Arial"/>
          <w:bCs/>
          <w:shd w:val="clear" w:color="auto" w:fill="FFFFFF"/>
        </w:rPr>
        <w:t>así como la o las estrategias</w:t>
      </w:r>
      <w:r w:rsidRPr="00AC12F2">
        <w:rPr>
          <w:rFonts w:ascii="Palatino Linotype" w:hAnsi="Palatino Linotype" w:cs="Arial"/>
          <w:bCs/>
          <w:shd w:val="clear" w:color="auto" w:fill="FFFFFF"/>
        </w:rPr>
        <w:t xml:space="preserve"> que se llevan o se llevarán a cabo;</w:t>
      </w:r>
      <w:r w:rsidR="006315D4" w:rsidRPr="00AC12F2">
        <w:rPr>
          <w:rFonts w:ascii="Palatino Linotype" w:hAnsi="Palatino Linotype" w:cs="Arial"/>
        </w:rPr>
        <w:t xml:space="preserve"> </w:t>
      </w:r>
      <w:r w:rsidR="006315D4" w:rsidRPr="00AC12F2">
        <w:rPr>
          <w:rFonts w:ascii="Palatino Linotype" w:hAnsi="Palatino Linotype" w:cs="Arial"/>
          <w:bCs/>
          <w:shd w:val="clear" w:color="auto" w:fill="FFFFFF"/>
        </w:rPr>
        <w:t>de conformidad con la Ley de Transparencia y Acceso a la Información Pública del Estado de México.</w:t>
      </w:r>
    </w:p>
    <w:p w14:paraId="603DA152" w14:textId="79C1EBE0" w:rsidR="005633AD" w:rsidRPr="00AC12F2" w:rsidRDefault="00875EE5" w:rsidP="005633AD">
      <w:pPr>
        <w:spacing w:before="240" w:after="240" w:line="360" w:lineRule="auto"/>
        <w:ind w:left="360"/>
        <w:jc w:val="both"/>
        <w:rPr>
          <w:rFonts w:ascii="Palatino Linotype" w:hAnsi="Palatino Linotype"/>
          <w:color w:val="000000"/>
        </w:rPr>
      </w:pPr>
      <w:r w:rsidRPr="00AC12F2">
        <w:rPr>
          <w:rFonts w:ascii="Palatino Linotype" w:hAnsi="Palatino Linotype"/>
        </w:rPr>
        <w:t xml:space="preserve">De ser el caso, que la información de la cual se ordena su entrega requiera ser entregada en versión pública, </w:t>
      </w:r>
      <w:r w:rsidR="005633AD" w:rsidRPr="00AC12F2">
        <w:rPr>
          <w:rFonts w:ascii="Palatino Linotype" w:hAnsi="Palatino Linotype"/>
          <w:color w:val="000000"/>
        </w:rPr>
        <w:t>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también hará de conocimiento del particular.</w:t>
      </w:r>
    </w:p>
    <w:p w14:paraId="106FFAEB" w14:textId="77777777" w:rsidR="00DA0ACA" w:rsidRPr="00AC12F2" w:rsidRDefault="00DA0ACA" w:rsidP="00DA0ACA">
      <w:pPr>
        <w:spacing w:after="240" w:line="360" w:lineRule="auto"/>
        <w:jc w:val="both"/>
        <w:rPr>
          <w:rFonts w:ascii="Palatino Linotype" w:hAnsi="Palatino Linotype" w:cs="Arial"/>
          <w:b/>
        </w:rPr>
      </w:pPr>
      <w:r w:rsidRPr="00AC12F2">
        <w:rPr>
          <w:rFonts w:ascii="Palatino Linotype" w:hAnsi="Palatino Linotype" w:cs="Arial"/>
          <w:b/>
          <w:bCs/>
          <w:shd w:val="clear" w:color="auto" w:fill="FFFFFF"/>
        </w:rPr>
        <w:t>Tercero. Remítase</w:t>
      </w:r>
      <w:r w:rsidRPr="00AC12F2">
        <w:rPr>
          <w:rFonts w:ascii="Palatino Linotype" w:hAnsi="Palatino Linotype"/>
          <w:shd w:val="clear" w:color="auto" w:fill="FFFFFF"/>
        </w:rPr>
        <w:t xml:space="preserve"> al Responsable de la Unidad de Transparencia del</w:t>
      </w:r>
      <w:r w:rsidRPr="00AC12F2">
        <w:rPr>
          <w:rStyle w:val="apple-converted-space"/>
          <w:rFonts w:ascii="Palatino Linotype" w:hAnsi="Palatino Linotype"/>
          <w:bCs/>
          <w:shd w:val="clear" w:color="auto" w:fill="FFFFFF"/>
        </w:rPr>
        <w:t> </w:t>
      </w:r>
      <w:r w:rsidRPr="00AC12F2">
        <w:rPr>
          <w:rFonts w:ascii="Palatino Linotype" w:hAnsi="Palatino Linotype"/>
          <w:bCs/>
          <w:shd w:val="clear" w:color="auto" w:fill="FFFFFF"/>
        </w:rPr>
        <w:t xml:space="preserve">Sujeto Obligado </w:t>
      </w:r>
      <w:r w:rsidRPr="00AC12F2">
        <w:rPr>
          <w:rStyle w:val="apple-converted-space"/>
          <w:rFonts w:ascii="Palatino Linotype" w:hAnsi="Palatino Linotype" w:cs="Arial"/>
          <w:b/>
          <w:bCs/>
          <w:i/>
          <w:iCs/>
          <w:shd w:val="clear" w:color="auto" w:fill="FFFFFF"/>
        </w:rPr>
        <w:t> </w:t>
      </w:r>
      <w:r w:rsidRPr="00AC12F2">
        <w:rPr>
          <w:rStyle w:val="apple-converted-space"/>
          <w:rFonts w:ascii="Palatino Linotype" w:hAnsi="Palatino Linotype" w:cs="Arial"/>
          <w:bCs/>
          <w:iCs/>
          <w:shd w:val="clear" w:color="auto" w:fill="FFFFFF"/>
        </w:rPr>
        <w:t>la presente resolución</w:t>
      </w:r>
      <w:r w:rsidRPr="00AC12F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788D08EC" w14:textId="77777777" w:rsidR="00120FE3" w:rsidRPr="00AC12F2" w:rsidRDefault="00120FE3" w:rsidP="00120FE3">
      <w:pPr>
        <w:spacing w:before="240" w:after="240" w:line="360" w:lineRule="auto"/>
        <w:jc w:val="both"/>
        <w:rPr>
          <w:rFonts w:ascii="Palatino Linotype" w:hAnsi="Palatino Linotype" w:cs="Arial"/>
          <w:b/>
        </w:rPr>
      </w:pPr>
      <w:r w:rsidRPr="00AC12F2">
        <w:rPr>
          <w:rFonts w:ascii="Palatino Linotype" w:hAnsi="Palatino Linotype" w:cs="Arial"/>
          <w:b/>
        </w:rPr>
        <w:t>Cuarto.  Hágase del conocimiento</w:t>
      </w:r>
      <w:r w:rsidRPr="00AC12F2">
        <w:rPr>
          <w:rFonts w:ascii="Palatino Linotype" w:hAnsi="Palatino Linotype" w:cs="Arial"/>
        </w:rPr>
        <w:t xml:space="preserve"> de la parte recurrente, la presente resolución, así como, </w:t>
      </w:r>
      <w:r w:rsidRPr="00AC12F2">
        <w:rPr>
          <w:rFonts w:ascii="Palatino Linotype" w:hAnsi="Palatino Linotype"/>
          <w:shd w:val="clear" w:color="auto" w:fill="FFFFFF"/>
        </w:rPr>
        <w:t xml:space="preserve">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w:t>
      </w:r>
      <w:r w:rsidRPr="00AC12F2">
        <w:rPr>
          <w:rFonts w:ascii="Palatino Linotype" w:hAnsi="Palatino Linotype"/>
          <w:shd w:val="clear" w:color="auto" w:fill="FFFFFF"/>
        </w:rPr>
        <w:lastRenderedPageBreak/>
        <w:t>ante el Instituto Nacional de Transparencia, Acceso a la Información y Protección de Datos Personales, o bien, vía Juicio de Amparo en los términos de las leyes aplicables.</w:t>
      </w:r>
    </w:p>
    <w:p w14:paraId="559C4FE7" w14:textId="77777777" w:rsidR="00120FE3" w:rsidRPr="00AC12F2" w:rsidRDefault="00120FE3" w:rsidP="00120FE3">
      <w:pPr>
        <w:spacing w:before="240" w:after="240" w:line="360" w:lineRule="auto"/>
        <w:jc w:val="both"/>
        <w:rPr>
          <w:rFonts w:ascii="Palatino Linotype" w:hAnsi="Palatino Linotype" w:cs="Arial"/>
          <w:b/>
          <w:sz w:val="28"/>
          <w:szCs w:val="28"/>
        </w:rPr>
      </w:pPr>
      <w:r w:rsidRPr="00AC12F2">
        <w:rPr>
          <w:rFonts w:ascii="Palatino Linotype" w:hAnsi="Palatino Linotype" w:cs="Arial"/>
          <w:b/>
        </w:rPr>
        <w:t>Quinto. Gírese</w:t>
      </w:r>
      <w:r w:rsidRPr="00AC12F2">
        <w:rPr>
          <w:rFonts w:ascii="Palatino Linotype" w:hAnsi="Palatino Linotype" w:cs="Arial"/>
        </w:rPr>
        <w:t xml:space="preserve"> oficio al Contralor Interno de este Instituto para que actúe en razón de su competencia, en término de lo expuesto en el Considerando Cuarto de la presente resolución.</w:t>
      </w:r>
    </w:p>
    <w:p w14:paraId="74702498" w14:textId="5C502BEB" w:rsidR="004C1450" w:rsidRDefault="004C1450" w:rsidP="004C1450">
      <w:pPr>
        <w:spacing w:before="240" w:after="240" w:line="360" w:lineRule="auto"/>
        <w:jc w:val="both"/>
        <w:rPr>
          <w:rFonts w:ascii="Palatino Linotype" w:hAnsi="Palatino Linotype"/>
        </w:rPr>
      </w:pPr>
      <w:r w:rsidRPr="00AC12F2">
        <w:rPr>
          <w:rFonts w:ascii="Palatino Linotype" w:hAnsi="Palatino Linotype"/>
        </w:rPr>
        <w:t xml:space="preserve">ASÍ LO RESUELVE, POR </w:t>
      </w:r>
      <w:r w:rsidR="00FA58BB">
        <w:rPr>
          <w:rFonts w:ascii="Palatino Linotype" w:hAnsi="Palatino Linotype"/>
        </w:rPr>
        <w:t xml:space="preserve">UNANIMIDAD </w:t>
      </w:r>
      <w:r w:rsidRPr="00AC12F2">
        <w:rPr>
          <w:rFonts w:ascii="Palatino Linotype" w:hAnsi="Palatino Linotype"/>
        </w:rPr>
        <w:t>DE VOTOS, EL PLENO DEL INSTITUTO DE TRANSPARENCIA, ACCESO A LA INFORMACIÓN PÚBLICA Y PROTECCIÓN DE DATOS PERSONALES DEL ESTADO DE MÉXICO Y MUNICIPIOS, CONFORMADO POR LOS COMISIONADOS ZULEMA MARTÍNEZ SÁNCHEZ; EVA ABAID YAPUR</w:t>
      </w:r>
      <w:r w:rsidR="00FA58BB">
        <w:rPr>
          <w:rFonts w:ascii="Palatino Linotype" w:hAnsi="Palatino Linotype"/>
        </w:rPr>
        <w:t>, EMITIENDO VOTO PARTICULAR</w:t>
      </w:r>
      <w:r w:rsidRPr="00AC12F2">
        <w:rPr>
          <w:rFonts w:ascii="Palatino Linotype" w:hAnsi="Palatino Linotype"/>
        </w:rPr>
        <w:t>; JOSÉ GUADALUPE LUNA HERNÁNDEZ</w:t>
      </w:r>
      <w:r w:rsidR="00FA58BB">
        <w:rPr>
          <w:rFonts w:ascii="Palatino Linotype" w:hAnsi="Palatino Linotype"/>
        </w:rPr>
        <w:t>, EMITIENDO VOTO PARTICULAR</w:t>
      </w:r>
      <w:r w:rsidRPr="00AC12F2">
        <w:rPr>
          <w:rFonts w:ascii="Palatino Linotype" w:hAnsi="Palatino Linotype"/>
        </w:rPr>
        <w:t>; JAVIER MARTÍNEZ CRUZ Y LUIS GUSTAVO PARRA NORIEGA; EN LA</w:t>
      </w:r>
      <w:r w:rsidR="00FA58BB">
        <w:rPr>
          <w:rFonts w:ascii="Palatino Linotype" w:hAnsi="Palatino Linotype"/>
        </w:rPr>
        <w:t xml:space="preserve"> CUADRAGÉSIMA</w:t>
      </w:r>
      <w:r w:rsidRPr="00AC12F2">
        <w:rPr>
          <w:rFonts w:ascii="Palatino Linotype" w:hAnsi="Palatino Linotype"/>
        </w:rPr>
        <w:t xml:space="preserve"> </w:t>
      </w:r>
      <w:r w:rsidR="00FA58BB">
        <w:rPr>
          <w:rFonts w:ascii="Palatino Linotype" w:hAnsi="Palatino Linotype"/>
        </w:rPr>
        <w:t xml:space="preserve">QUINTA </w:t>
      </w:r>
      <w:r w:rsidRPr="00AC12F2">
        <w:rPr>
          <w:rFonts w:ascii="Palatino Linotype" w:hAnsi="Palatino Linotype"/>
        </w:rPr>
        <w:t xml:space="preserve">SESIÓN ORDINARIA CELEBRADA EL </w:t>
      </w:r>
      <w:r w:rsidR="00FA58BB">
        <w:rPr>
          <w:rFonts w:ascii="Palatino Linotype" w:hAnsi="Palatino Linotype"/>
        </w:rPr>
        <w:t xml:space="preserve">SEIS </w:t>
      </w:r>
      <w:r w:rsidRPr="00AC12F2">
        <w:rPr>
          <w:rFonts w:ascii="Palatino Linotype" w:hAnsi="Palatino Linotype"/>
        </w:rPr>
        <w:t xml:space="preserve">DE </w:t>
      </w:r>
      <w:r w:rsidR="00FA58BB">
        <w:rPr>
          <w:rFonts w:ascii="Palatino Linotype" w:hAnsi="Palatino Linotype"/>
        </w:rPr>
        <w:t xml:space="preserve">DICIEMBRE </w:t>
      </w:r>
      <w:r w:rsidRPr="00AC12F2">
        <w:rPr>
          <w:rFonts w:ascii="Palatino Linotype" w:hAnsi="Palatino Linotype"/>
        </w:rPr>
        <w:t>DE DOS MIL DIECIOCHO, ANTE EL SECRETARIO TÉCNICO DEL PLENO ALEXIS TAPIA RAMÍREZ.</w:t>
      </w:r>
    </w:p>
    <w:p w14:paraId="1E40CB91" w14:textId="77777777" w:rsidR="008A1FE7" w:rsidRDefault="008A1FE7" w:rsidP="004C1450">
      <w:pPr>
        <w:spacing w:before="240" w:after="240" w:line="360" w:lineRule="auto"/>
        <w:jc w:val="both"/>
        <w:rPr>
          <w:rFonts w:ascii="Palatino Linotype" w:hAnsi="Palatino Linotype"/>
          <w:sz w:val="16"/>
        </w:rPr>
      </w:pPr>
    </w:p>
    <w:p w14:paraId="1EACC295" w14:textId="77777777" w:rsidR="008A1FE7" w:rsidRPr="008A1FE7" w:rsidRDefault="008A1FE7" w:rsidP="004C1450">
      <w:pPr>
        <w:spacing w:before="240" w:after="240" w:line="360" w:lineRule="auto"/>
        <w:jc w:val="both"/>
        <w:rPr>
          <w:rFonts w:ascii="Palatino Linotype" w:hAnsi="Palatino Linotype"/>
          <w:sz w:val="16"/>
        </w:rPr>
      </w:pPr>
    </w:p>
    <w:tbl>
      <w:tblPr>
        <w:tblStyle w:val="Tablaconcuadrcula"/>
        <w:tblW w:w="54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5062"/>
      </w:tblGrid>
      <w:tr w:rsidR="004C1450" w:rsidRPr="00AC12F2" w14:paraId="635032B5" w14:textId="77777777" w:rsidTr="00F14D54">
        <w:trPr>
          <w:trHeight w:val="704"/>
        </w:trPr>
        <w:tc>
          <w:tcPr>
            <w:tcW w:w="5000" w:type="pct"/>
            <w:gridSpan w:val="2"/>
          </w:tcPr>
          <w:p w14:paraId="0D38C432"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Zulema Martínez Sánchez</w:t>
            </w:r>
            <w:r w:rsidRPr="00AC12F2">
              <w:rPr>
                <w:rFonts w:ascii="Palatino Linotype" w:hAnsi="Palatino Linotype" w:cs="Arial"/>
              </w:rPr>
              <w:t xml:space="preserve"> </w:t>
            </w:r>
          </w:p>
          <w:p w14:paraId="55CB7812" w14:textId="77777777" w:rsidR="004C1450" w:rsidRPr="00AC12F2" w:rsidRDefault="004C1450" w:rsidP="00996A68">
            <w:pPr>
              <w:jc w:val="center"/>
              <w:rPr>
                <w:rFonts w:ascii="Palatino Linotype" w:hAnsi="Palatino Linotype" w:cs="Arial"/>
              </w:rPr>
            </w:pPr>
            <w:r w:rsidRPr="00AC12F2">
              <w:rPr>
                <w:rFonts w:ascii="Palatino Linotype" w:hAnsi="Palatino Linotype" w:cs="Arial"/>
              </w:rPr>
              <w:t>Comisionada Presidenta</w:t>
            </w:r>
          </w:p>
          <w:p w14:paraId="0C0F69C3" w14:textId="2C23F756" w:rsidR="004C1450" w:rsidRPr="00AC12F2" w:rsidRDefault="004C1450" w:rsidP="00FA58BB">
            <w:pPr>
              <w:jc w:val="center"/>
              <w:rPr>
                <w:rFonts w:ascii="Palatino Linotype" w:hAnsi="Palatino Linotype" w:cs="Arial"/>
              </w:rPr>
            </w:pPr>
          </w:p>
          <w:p w14:paraId="46591A3B" w14:textId="77777777" w:rsidR="004C1450" w:rsidRPr="00AC12F2" w:rsidRDefault="004C1450" w:rsidP="00996A68">
            <w:pPr>
              <w:rPr>
                <w:rFonts w:ascii="Palatino Linotype" w:hAnsi="Palatino Linotype" w:cs="Arial"/>
              </w:rPr>
            </w:pPr>
          </w:p>
        </w:tc>
      </w:tr>
      <w:tr w:rsidR="004C1450" w:rsidRPr="00AC12F2" w14:paraId="5E47A809" w14:textId="77777777" w:rsidTr="00F14D54">
        <w:trPr>
          <w:trHeight w:val="688"/>
        </w:trPr>
        <w:tc>
          <w:tcPr>
            <w:tcW w:w="2385" w:type="pct"/>
          </w:tcPr>
          <w:p w14:paraId="16B62B77" w14:textId="77777777" w:rsidR="004C1450" w:rsidRPr="00AC12F2" w:rsidRDefault="004C1450" w:rsidP="00996A68">
            <w:pPr>
              <w:jc w:val="center"/>
              <w:rPr>
                <w:rFonts w:ascii="Palatino Linotype" w:hAnsi="Palatino Linotype" w:cs="Arial"/>
                <w:b/>
              </w:rPr>
            </w:pPr>
          </w:p>
          <w:p w14:paraId="65AE224F"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Eva Abaid Yapur</w:t>
            </w:r>
          </w:p>
          <w:p w14:paraId="646725BC" w14:textId="77777777" w:rsidR="004C1450" w:rsidRPr="00AC12F2" w:rsidRDefault="004C1450" w:rsidP="00996A68">
            <w:pPr>
              <w:jc w:val="center"/>
              <w:rPr>
                <w:rFonts w:ascii="Palatino Linotype" w:hAnsi="Palatino Linotype" w:cs="Arial"/>
              </w:rPr>
            </w:pPr>
            <w:r w:rsidRPr="00AC12F2">
              <w:rPr>
                <w:rFonts w:ascii="Palatino Linotype" w:hAnsi="Palatino Linotype" w:cs="Arial"/>
              </w:rPr>
              <w:t>Comisionada</w:t>
            </w:r>
          </w:p>
          <w:p w14:paraId="641F92DC" w14:textId="3D76D1F4" w:rsidR="004C1450" w:rsidRPr="00AC12F2" w:rsidRDefault="004C1450" w:rsidP="00996A68">
            <w:pPr>
              <w:jc w:val="center"/>
              <w:rPr>
                <w:rFonts w:ascii="Palatino Linotype" w:hAnsi="Palatino Linotype" w:cs="Arial"/>
              </w:rPr>
            </w:pPr>
          </w:p>
          <w:p w14:paraId="2A51DB8A" w14:textId="77777777" w:rsidR="004C1450" w:rsidRPr="00AC12F2" w:rsidRDefault="004C1450" w:rsidP="00996A68">
            <w:pPr>
              <w:jc w:val="center"/>
              <w:rPr>
                <w:rFonts w:ascii="Palatino Linotype" w:hAnsi="Palatino Linotype" w:cs="Arial"/>
              </w:rPr>
            </w:pPr>
          </w:p>
          <w:p w14:paraId="215FF9E7" w14:textId="77777777" w:rsidR="004C1450" w:rsidRPr="00AC12F2" w:rsidRDefault="004C1450" w:rsidP="00996A68">
            <w:pPr>
              <w:rPr>
                <w:rFonts w:ascii="Palatino Linotype" w:hAnsi="Palatino Linotype" w:cs="Arial"/>
              </w:rPr>
            </w:pPr>
          </w:p>
        </w:tc>
        <w:tc>
          <w:tcPr>
            <w:tcW w:w="2615" w:type="pct"/>
          </w:tcPr>
          <w:p w14:paraId="7A02D24E" w14:textId="77777777" w:rsidR="004C1450" w:rsidRPr="00AC12F2" w:rsidRDefault="004C1450" w:rsidP="00996A68">
            <w:pPr>
              <w:jc w:val="center"/>
              <w:rPr>
                <w:rFonts w:ascii="Palatino Linotype" w:hAnsi="Palatino Linotype" w:cs="Arial"/>
                <w:b/>
              </w:rPr>
            </w:pPr>
          </w:p>
          <w:p w14:paraId="594AEDCD"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José Guadalupe Luna Hernández</w:t>
            </w:r>
          </w:p>
          <w:p w14:paraId="2A91A7DE" w14:textId="77777777" w:rsidR="004C1450" w:rsidRPr="00AC12F2" w:rsidRDefault="004C1450" w:rsidP="00996A68">
            <w:pPr>
              <w:jc w:val="center"/>
              <w:rPr>
                <w:rFonts w:ascii="Palatino Linotype" w:hAnsi="Palatino Linotype" w:cs="Arial"/>
              </w:rPr>
            </w:pPr>
            <w:r w:rsidRPr="00AC12F2">
              <w:rPr>
                <w:rFonts w:ascii="Palatino Linotype" w:hAnsi="Palatino Linotype" w:cs="Arial"/>
              </w:rPr>
              <w:t>Comisionado</w:t>
            </w:r>
          </w:p>
          <w:p w14:paraId="30E1B3AF" w14:textId="46BE632E" w:rsidR="004C1450" w:rsidRPr="00AC12F2" w:rsidRDefault="004C1450" w:rsidP="00996A68">
            <w:pPr>
              <w:jc w:val="center"/>
              <w:rPr>
                <w:rFonts w:ascii="Palatino Linotype" w:hAnsi="Palatino Linotype" w:cs="Arial"/>
              </w:rPr>
            </w:pPr>
          </w:p>
          <w:p w14:paraId="5DB717B7" w14:textId="77777777" w:rsidR="004C1450" w:rsidRPr="00AC12F2" w:rsidRDefault="004C1450" w:rsidP="00996A68">
            <w:pPr>
              <w:jc w:val="center"/>
              <w:rPr>
                <w:rFonts w:ascii="Palatino Linotype" w:hAnsi="Palatino Linotype" w:cs="Arial"/>
              </w:rPr>
            </w:pPr>
          </w:p>
          <w:p w14:paraId="5415AAD6" w14:textId="77777777" w:rsidR="004C1450" w:rsidRPr="00AC12F2" w:rsidRDefault="004C1450" w:rsidP="00996A68">
            <w:pPr>
              <w:jc w:val="center"/>
              <w:rPr>
                <w:rFonts w:ascii="Palatino Linotype" w:hAnsi="Palatino Linotype" w:cs="Arial"/>
              </w:rPr>
            </w:pPr>
          </w:p>
        </w:tc>
      </w:tr>
      <w:tr w:rsidR="004C1450" w:rsidRPr="00AC12F2" w14:paraId="1BFD6BE7" w14:textId="77777777" w:rsidTr="00F14D54">
        <w:trPr>
          <w:trHeight w:val="2227"/>
        </w:trPr>
        <w:tc>
          <w:tcPr>
            <w:tcW w:w="2385" w:type="pct"/>
            <w:hideMark/>
          </w:tcPr>
          <w:p w14:paraId="7E06485E" w14:textId="77777777" w:rsidR="004C1450" w:rsidRPr="00AC12F2" w:rsidRDefault="004C1450" w:rsidP="00996A68">
            <w:pPr>
              <w:jc w:val="center"/>
              <w:rPr>
                <w:rFonts w:ascii="Palatino Linotype" w:hAnsi="Palatino Linotype" w:cs="Arial"/>
                <w:b/>
              </w:rPr>
            </w:pPr>
          </w:p>
          <w:p w14:paraId="52133BF4" w14:textId="77777777" w:rsidR="004C1450" w:rsidRPr="00AC12F2" w:rsidRDefault="004C1450" w:rsidP="00996A68">
            <w:pPr>
              <w:jc w:val="center"/>
              <w:rPr>
                <w:rFonts w:ascii="Palatino Linotype" w:hAnsi="Palatino Linotype" w:cs="Arial"/>
                <w:b/>
              </w:rPr>
            </w:pPr>
          </w:p>
          <w:p w14:paraId="46EFD895"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Javier Martínez Cruz</w:t>
            </w:r>
          </w:p>
          <w:p w14:paraId="7A5496E7" w14:textId="77777777" w:rsidR="004C1450" w:rsidRPr="00AC12F2" w:rsidRDefault="004C1450" w:rsidP="00996A68">
            <w:pPr>
              <w:jc w:val="center"/>
              <w:rPr>
                <w:rFonts w:ascii="Palatino Linotype" w:hAnsi="Palatino Linotype" w:cs="Arial"/>
              </w:rPr>
            </w:pPr>
            <w:r w:rsidRPr="00AC12F2">
              <w:rPr>
                <w:rFonts w:ascii="Palatino Linotype" w:hAnsi="Palatino Linotype" w:cs="Arial"/>
              </w:rPr>
              <w:t>Comisionado</w:t>
            </w:r>
          </w:p>
          <w:p w14:paraId="1A2E26C3" w14:textId="267C719C" w:rsidR="004C1450" w:rsidRPr="00AC12F2" w:rsidRDefault="004C1450" w:rsidP="00996A68">
            <w:pPr>
              <w:jc w:val="center"/>
              <w:rPr>
                <w:rFonts w:ascii="Palatino Linotype" w:hAnsi="Palatino Linotype" w:cs="Arial"/>
              </w:rPr>
            </w:pPr>
          </w:p>
          <w:p w14:paraId="7791D0A4" w14:textId="77777777" w:rsidR="004C1450" w:rsidRPr="00AC12F2" w:rsidRDefault="004C1450" w:rsidP="00996A68">
            <w:pPr>
              <w:jc w:val="center"/>
              <w:rPr>
                <w:rFonts w:ascii="Palatino Linotype" w:hAnsi="Palatino Linotype" w:cs="Arial"/>
              </w:rPr>
            </w:pPr>
          </w:p>
          <w:p w14:paraId="2FFE208F" w14:textId="77777777" w:rsidR="004C1450" w:rsidRPr="00AC12F2" w:rsidRDefault="004C1450" w:rsidP="00996A68">
            <w:pPr>
              <w:jc w:val="center"/>
              <w:rPr>
                <w:rFonts w:ascii="Palatino Linotype" w:hAnsi="Palatino Linotype" w:cs="Arial"/>
              </w:rPr>
            </w:pPr>
          </w:p>
        </w:tc>
        <w:tc>
          <w:tcPr>
            <w:tcW w:w="2615" w:type="pct"/>
          </w:tcPr>
          <w:p w14:paraId="4333E6E4" w14:textId="77777777" w:rsidR="004C1450" w:rsidRPr="00AC12F2" w:rsidRDefault="004C1450" w:rsidP="00996A68">
            <w:pPr>
              <w:jc w:val="center"/>
              <w:rPr>
                <w:rFonts w:ascii="Palatino Linotype" w:hAnsi="Palatino Linotype" w:cs="Arial"/>
              </w:rPr>
            </w:pPr>
          </w:p>
          <w:p w14:paraId="392D839B" w14:textId="77777777" w:rsidR="004C1450" w:rsidRPr="00AC12F2" w:rsidRDefault="004C1450" w:rsidP="00996A68">
            <w:pPr>
              <w:jc w:val="center"/>
              <w:rPr>
                <w:rFonts w:ascii="Palatino Linotype" w:hAnsi="Palatino Linotype" w:cs="Arial"/>
              </w:rPr>
            </w:pPr>
          </w:p>
          <w:p w14:paraId="221EB5CA"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Luis Gustavo Parra Noriega</w:t>
            </w:r>
          </w:p>
          <w:p w14:paraId="0F30D01E" w14:textId="77777777" w:rsidR="004C1450" w:rsidRPr="00AC12F2" w:rsidRDefault="004C1450" w:rsidP="00996A68">
            <w:pPr>
              <w:jc w:val="center"/>
              <w:rPr>
                <w:rFonts w:ascii="Palatino Linotype" w:hAnsi="Palatino Linotype" w:cs="Arial"/>
              </w:rPr>
            </w:pPr>
            <w:r w:rsidRPr="00AC12F2">
              <w:rPr>
                <w:rFonts w:ascii="Palatino Linotype" w:hAnsi="Palatino Linotype" w:cs="Arial"/>
              </w:rPr>
              <w:t>Comisionado</w:t>
            </w:r>
          </w:p>
          <w:p w14:paraId="5EACB82F" w14:textId="091D1291" w:rsidR="004C1450" w:rsidRPr="00AC12F2" w:rsidRDefault="008A1FE7" w:rsidP="00996A68">
            <w:pPr>
              <w:jc w:val="center"/>
              <w:rPr>
                <w:rFonts w:ascii="Palatino Linotype" w:hAnsi="Palatino Linotype" w:cs="Arial"/>
              </w:rPr>
            </w:pPr>
            <w:r>
              <w:rPr>
                <w:rFonts w:ascii="Palatino Linotype" w:hAnsi="Palatino Linotype" w:cs="Arial"/>
              </w:rPr>
              <w:t xml:space="preserve"> </w:t>
            </w:r>
          </w:p>
          <w:p w14:paraId="2322C023" w14:textId="77777777" w:rsidR="004C1450" w:rsidRPr="00AC12F2" w:rsidRDefault="004C1450" w:rsidP="00996A68">
            <w:pPr>
              <w:jc w:val="center"/>
              <w:rPr>
                <w:rFonts w:ascii="Palatino Linotype" w:hAnsi="Palatino Linotype" w:cs="Arial"/>
              </w:rPr>
            </w:pPr>
          </w:p>
          <w:p w14:paraId="0731C91F" w14:textId="77777777" w:rsidR="004C1450" w:rsidRPr="00AC12F2" w:rsidRDefault="004C1450" w:rsidP="00996A68">
            <w:pPr>
              <w:rPr>
                <w:rFonts w:ascii="Palatino Linotype" w:hAnsi="Palatino Linotype" w:cs="Arial"/>
              </w:rPr>
            </w:pPr>
          </w:p>
        </w:tc>
      </w:tr>
      <w:tr w:rsidR="004C1450" w:rsidRPr="00AC12F2" w14:paraId="1DC3E1BE" w14:textId="77777777" w:rsidTr="00F14D54">
        <w:trPr>
          <w:trHeight w:val="817"/>
        </w:trPr>
        <w:tc>
          <w:tcPr>
            <w:tcW w:w="5000" w:type="pct"/>
            <w:gridSpan w:val="2"/>
          </w:tcPr>
          <w:p w14:paraId="642134E3" w14:textId="77777777" w:rsidR="004C1450" w:rsidRPr="00AC12F2" w:rsidRDefault="004C1450" w:rsidP="00996A68">
            <w:pPr>
              <w:jc w:val="center"/>
              <w:rPr>
                <w:rFonts w:ascii="Palatino Linotype" w:hAnsi="Palatino Linotype" w:cs="Arial"/>
                <w:b/>
              </w:rPr>
            </w:pPr>
            <w:r w:rsidRPr="00AC12F2">
              <w:rPr>
                <w:rFonts w:ascii="Palatino Linotype" w:hAnsi="Palatino Linotype" w:cs="Arial"/>
                <w:b/>
              </w:rPr>
              <w:t>Alexis Tapia Ramírez</w:t>
            </w:r>
          </w:p>
          <w:p w14:paraId="68F6DC9A" w14:textId="77777777" w:rsidR="004C1450" w:rsidRPr="00AC12F2" w:rsidRDefault="004C1450" w:rsidP="00996A68">
            <w:pPr>
              <w:tabs>
                <w:tab w:val="left" w:pos="780"/>
                <w:tab w:val="center" w:pos="4499"/>
              </w:tabs>
              <w:jc w:val="center"/>
              <w:rPr>
                <w:rFonts w:ascii="Palatino Linotype" w:hAnsi="Palatino Linotype" w:cs="Arial"/>
              </w:rPr>
            </w:pPr>
            <w:r w:rsidRPr="00AC12F2">
              <w:rPr>
                <w:rFonts w:ascii="Palatino Linotype" w:hAnsi="Palatino Linotype" w:cs="Arial"/>
              </w:rPr>
              <w:t>Secretario Técnico del Pleno</w:t>
            </w:r>
          </w:p>
          <w:p w14:paraId="6179EE9D" w14:textId="2026E724" w:rsidR="004C1450" w:rsidRPr="00AC12F2" w:rsidRDefault="004C1450" w:rsidP="008A1FE7">
            <w:pPr>
              <w:jc w:val="center"/>
              <w:rPr>
                <w:rFonts w:ascii="Palatino Linotype" w:hAnsi="Palatino Linotype" w:cs="Arial"/>
              </w:rPr>
            </w:pPr>
          </w:p>
        </w:tc>
      </w:tr>
    </w:tbl>
    <w:p w14:paraId="7EB7EE4B" w14:textId="77777777" w:rsidR="004C1450" w:rsidRPr="00AC12F2" w:rsidRDefault="004C1450" w:rsidP="004C1450">
      <w:pPr>
        <w:jc w:val="both"/>
        <w:rPr>
          <w:rFonts w:ascii="Palatino Linotype" w:hAnsi="Palatino Linotype" w:cs="Arial"/>
          <w:sz w:val="16"/>
          <w:szCs w:val="16"/>
        </w:rPr>
      </w:pPr>
    </w:p>
    <w:p w14:paraId="4DB91886" w14:textId="730191BC" w:rsidR="000F27A3" w:rsidRPr="00F14D54" w:rsidRDefault="004C1450" w:rsidP="00F14D54">
      <w:pPr>
        <w:jc w:val="both"/>
        <w:rPr>
          <w:rFonts w:ascii="Palatino Linotype" w:hAnsi="Palatino Linotype" w:cs="Arial"/>
          <w:sz w:val="18"/>
          <w:szCs w:val="18"/>
        </w:rPr>
      </w:pPr>
      <w:r w:rsidRPr="00AC12F2">
        <w:rPr>
          <w:rFonts w:ascii="Palatino Linotype" w:hAnsi="Palatino Linotype" w:cs="Arial"/>
          <w:sz w:val="18"/>
          <w:szCs w:val="18"/>
        </w:rPr>
        <w:t xml:space="preserve">Esta hoja corresponde a la resolución del </w:t>
      </w:r>
      <w:r w:rsidR="00FA58BB">
        <w:rPr>
          <w:rFonts w:ascii="Palatino Linotype" w:hAnsi="Palatino Linotype" w:cs="Arial"/>
          <w:sz w:val="18"/>
          <w:szCs w:val="18"/>
        </w:rPr>
        <w:t>seis</w:t>
      </w:r>
      <w:r w:rsidRPr="00AC12F2">
        <w:rPr>
          <w:rFonts w:ascii="Palatino Linotype" w:hAnsi="Palatino Linotype" w:cs="Arial"/>
          <w:sz w:val="18"/>
          <w:szCs w:val="18"/>
        </w:rPr>
        <w:t xml:space="preserve"> de </w:t>
      </w:r>
      <w:r w:rsidR="00FA58BB">
        <w:rPr>
          <w:rFonts w:ascii="Palatino Linotype" w:hAnsi="Palatino Linotype" w:cs="Arial"/>
          <w:sz w:val="18"/>
          <w:szCs w:val="18"/>
        </w:rPr>
        <w:t xml:space="preserve">diciembre </w:t>
      </w:r>
      <w:r w:rsidRPr="00AC12F2">
        <w:rPr>
          <w:rFonts w:ascii="Palatino Linotype" w:hAnsi="Palatino Linotype" w:cs="Arial"/>
          <w:sz w:val="18"/>
          <w:szCs w:val="18"/>
        </w:rPr>
        <w:t>de dos mil diecio</w:t>
      </w:r>
      <w:r w:rsidR="008A1FE7">
        <w:rPr>
          <w:rFonts w:ascii="Palatino Linotype" w:hAnsi="Palatino Linotype" w:cs="Arial"/>
          <w:sz w:val="18"/>
          <w:szCs w:val="18"/>
        </w:rPr>
        <w:t xml:space="preserve">cho, emitida en los recursos de </w:t>
      </w:r>
      <w:r w:rsidRPr="00AC12F2">
        <w:rPr>
          <w:rFonts w:ascii="Palatino Linotype" w:hAnsi="Palatino Linotype" w:cs="Arial"/>
          <w:sz w:val="18"/>
          <w:szCs w:val="18"/>
        </w:rPr>
        <w:t xml:space="preserve">revisión </w:t>
      </w:r>
      <w:r w:rsidR="009D0C41">
        <w:rPr>
          <w:rFonts w:ascii="Palatino Linotype" w:hAnsi="Palatino Linotype" w:cs="Arial"/>
          <w:b/>
          <w:bCs/>
          <w:sz w:val="18"/>
          <w:szCs w:val="18"/>
        </w:rPr>
        <w:t>039</w:t>
      </w:r>
      <w:r w:rsidRPr="00AC12F2">
        <w:rPr>
          <w:rFonts w:ascii="Palatino Linotype" w:hAnsi="Palatino Linotype" w:cs="Arial"/>
          <w:b/>
          <w:bCs/>
          <w:sz w:val="18"/>
          <w:szCs w:val="18"/>
        </w:rPr>
        <w:t>9</w:t>
      </w:r>
      <w:r w:rsidR="009D0C41">
        <w:rPr>
          <w:rFonts w:ascii="Palatino Linotype" w:hAnsi="Palatino Linotype" w:cs="Arial"/>
          <w:b/>
          <w:bCs/>
          <w:sz w:val="18"/>
          <w:szCs w:val="18"/>
        </w:rPr>
        <w:t>4</w:t>
      </w:r>
      <w:r w:rsidRPr="00AC12F2">
        <w:rPr>
          <w:rFonts w:ascii="Palatino Linotype" w:hAnsi="Palatino Linotype" w:cs="Arial"/>
          <w:b/>
          <w:bCs/>
          <w:sz w:val="18"/>
          <w:szCs w:val="18"/>
        </w:rPr>
        <w:t>/INFOEM/IP/RR/2018.</w:t>
      </w:r>
    </w:p>
    <w:sectPr w:rsidR="000F27A3" w:rsidRPr="00F14D54" w:rsidSect="00446B99">
      <w:headerReference w:type="default" r:id="rId14"/>
      <w:footerReference w:type="default" r:id="rId15"/>
      <w:headerReference w:type="first" r:id="rId16"/>
      <w:footerReference w:type="first" r:id="rId1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9CC19" w14:textId="77777777" w:rsidR="00A52C11" w:rsidRDefault="00A52C11" w:rsidP="00C80F8C">
      <w:r>
        <w:separator/>
      </w:r>
    </w:p>
  </w:endnote>
  <w:endnote w:type="continuationSeparator" w:id="0">
    <w:p w14:paraId="25A53B4C" w14:textId="77777777" w:rsidR="00A52C11" w:rsidRDefault="00A52C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E63999" w:rsidRDefault="00E6399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420EC">
      <w:rPr>
        <w:rFonts w:ascii="Arial" w:hAnsi="Arial" w:cs="Arial"/>
        <w:b/>
        <w:bCs/>
        <w:noProof/>
        <w:sz w:val="20"/>
        <w:szCs w:val="20"/>
      </w:rPr>
      <w:t>27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420EC">
      <w:rPr>
        <w:rFonts w:ascii="Arial" w:hAnsi="Arial" w:cs="Arial"/>
        <w:b/>
        <w:bCs/>
        <w:noProof/>
        <w:sz w:val="20"/>
        <w:szCs w:val="20"/>
      </w:rPr>
      <w:t>37</w:t>
    </w:r>
    <w:r>
      <w:rPr>
        <w:rFonts w:ascii="Arial" w:hAnsi="Arial" w:cs="Arial"/>
        <w:b/>
        <w:bCs/>
        <w:sz w:val="20"/>
        <w:szCs w:val="20"/>
      </w:rPr>
      <w:fldChar w:fldCharType="end"/>
    </w:r>
  </w:p>
  <w:p w14:paraId="1192A578" w14:textId="77777777" w:rsidR="00E63999" w:rsidRDefault="00E63999" w:rsidP="00935A0D">
    <w:pPr>
      <w:pStyle w:val="Piedepgina"/>
      <w:rPr>
        <w:rFonts w:ascii="Times New Roman" w:hAnsi="Times New Roman" w:cs="Times New Roman"/>
      </w:rPr>
    </w:pPr>
  </w:p>
  <w:p w14:paraId="14A770F8" w14:textId="77777777" w:rsidR="00E63999" w:rsidRDefault="00E6399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E63999" w:rsidRDefault="00E6399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420E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420EC">
      <w:rPr>
        <w:rFonts w:ascii="Arial" w:hAnsi="Arial" w:cs="Arial"/>
        <w:b/>
        <w:bCs/>
        <w:noProof/>
        <w:sz w:val="20"/>
        <w:szCs w:val="20"/>
      </w:rPr>
      <w:t>37</w:t>
    </w:r>
    <w:r>
      <w:rPr>
        <w:rFonts w:ascii="Arial" w:hAnsi="Arial" w:cs="Arial"/>
        <w:b/>
        <w:bCs/>
        <w:sz w:val="20"/>
        <w:szCs w:val="20"/>
      </w:rPr>
      <w:fldChar w:fldCharType="end"/>
    </w:r>
  </w:p>
  <w:p w14:paraId="5D98ABD5" w14:textId="77777777" w:rsidR="00E63999" w:rsidRDefault="00E639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B1430" w14:textId="77777777" w:rsidR="00A52C11" w:rsidRDefault="00A52C11" w:rsidP="00C80F8C">
      <w:r>
        <w:separator/>
      </w:r>
    </w:p>
  </w:footnote>
  <w:footnote w:type="continuationSeparator" w:id="0">
    <w:p w14:paraId="4D0B5F5B" w14:textId="77777777" w:rsidR="00A52C11" w:rsidRDefault="00A52C11" w:rsidP="00C80F8C">
      <w:r>
        <w:continuationSeparator/>
      </w:r>
    </w:p>
  </w:footnote>
  <w:footnote w:id="1">
    <w:p w14:paraId="3F2129E7" w14:textId="77777777" w:rsidR="00E63999" w:rsidRPr="005C79BE" w:rsidRDefault="00E63999" w:rsidP="008B1FB0">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12. (…)</w:t>
      </w:r>
    </w:p>
    <w:p w14:paraId="76514D9E" w14:textId="77777777" w:rsidR="00E63999" w:rsidRPr="005C79BE" w:rsidRDefault="00E63999" w:rsidP="008B1FB0">
      <w:pPr>
        <w:pStyle w:val="Textonotapie"/>
        <w:jc w:val="both"/>
        <w:rPr>
          <w:rFonts w:ascii="Palatino Linotype" w:hAnsi="Palatino Linotype"/>
        </w:rPr>
      </w:pPr>
      <w:r w:rsidRPr="005C79BE">
        <w:rPr>
          <w:rFonts w:ascii="Palatino Linotype" w:hAnsi="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281BAA46" w14:textId="77777777" w:rsidR="00E63999" w:rsidRPr="005C79BE" w:rsidRDefault="00E63999" w:rsidP="008B1FB0">
      <w:pPr>
        <w:pStyle w:val="Textonotapie"/>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48600D48" w14:textId="77777777" w:rsidR="00E63999" w:rsidRPr="005C79BE" w:rsidRDefault="00E63999" w:rsidP="008B1FB0">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2BAB36FD" w14:textId="5C19667A" w:rsidR="00E63999" w:rsidRDefault="00E63999">
      <w:pPr>
        <w:pStyle w:val="Textonotapie"/>
      </w:pPr>
      <w:r>
        <w:rPr>
          <w:rStyle w:val="Refdenotaalpie"/>
        </w:rPr>
        <w:footnoteRef/>
      </w:r>
      <w:r>
        <w:t xml:space="preserve"> Fracción XXIII del artículo 3 de la Ley de Transparencia y Acceso a la Información Pública del Estado de México y Municipios</w:t>
      </w:r>
    </w:p>
  </w:footnote>
  <w:footnote w:id="5">
    <w:p w14:paraId="7278610B" w14:textId="072DC777" w:rsidR="00E63999" w:rsidRPr="00C51DA0" w:rsidRDefault="00E63999">
      <w:pPr>
        <w:pStyle w:val="Textonotapie"/>
        <w:rPr>
          <w:rFonts w:ascii="Palatino Linotype" w:hAnsi="Palatino Linotype"/>
        </w:rPr>
      </w:pPr>
      <w:r w:rsidRPr="00C51DA0">
        <w:rPr>
          <w:rStyle w:val="Refdenotaalpie"/>
          <w:rFonts w:ascii="Palatino Linotype" w:hAnsi="Palatino Linotype"/>
        </w:rPr>
        <w:footnoteRef/>
      </w:r>
      <w:r w:rsidRPr="00C51DA0">
        <w:rPr>
          <w:rFonts w:ascii="Palatino Linotype" w:hAnsi="Palatino Linotype"/>
        </w:rPr>
        <w:t xml:space="preserve"> Organización de los Estados Americanos (OEA), 2013. El Acceso a la Información Pública un Derecho para ejercer otros Derechos”</w:t>
      </w:r>
    </w:p>
  </w:footnote>
  <w:footnote w:id="6">
    <w:p w14:paraId="56E101D3" w14:textId="4636EEB8" w:rsidR="00E63999" w:rsidRDefault="00E63999">
      <w:pPr>
        <w:pStyle w:val="Textonotapie"/>
      </w:pPr>
      <w:r>
        <w:rPr>
          <w:rStyle w:val="Refdenotaalpie"/>
        </w:rPr>
        <w:footnoteRef/>
      </w:r>
      <w:r>
        <w:t xml:space="preserve"> </w:t>
      </w:r>
      <w:r w:rsidRPr="00843A45">
        <w:rPr>
          <w:rFonts w:ascii="Palatino Linotype" w:hAnsi="Palatino Linotype"/>
        </w:rPr>
        <w:t>Artículo 24 de la Ley de Seguridad del Estado de México.</w:t>
      </w:r>
    </w:p>
  </w:footnote>
  <w:footnote w:id="7">
    <w:p w14:paraId="4CE08E26" w14:textId="7B0E0032" w:rsidR="00E63999" w:rsidRPr="00891BEC" w:rsidRDefault="00E63999">
      <w:pPr>
        <w:pStyle w:val="Textonotapie"/>
        <w:rPr>
          <w:rFonts w:ascii="Palatino Linotype" w:hAnsi="Palatino Linotype"/>
        </w:rPr>
      </w:pPr>
      <w:r>
        <w:rPr>
          <w:rStyle w:val="Refdenotaalpie"/>
        </w:rPr>
        <w:footnoteRef/>
      </w:r>
      <w:r>
        <w:t xml:space="preserve"> </w:t>
      </w:r>
      <w:r w:rsidRPr="00891BEC">
        <w:rPr>
          <w:rFonts w:ascii="Palatino Linotype" w:hAnsi="Palatino Linotype"/>
        </w:rPr>
        <w:t>Véase imagen de la página 12 de la presente resolución.</w:t>
      </w:r>
    </w:p>
  </w:footnote>
  <w:footnote w:id="8">
    <w:p w14:paraId="645C1388" w14:textId="41EC11AE" w:rsidR="00E63999" w:rsidRDefault="00E63999">
      <w:pPr>
        <w:pStyle w:val="Textonotapie"/>
      </w:pPr>
      <w:r>
        <w:rPr>
          <w:rStyle w:val="Refdenotaalpie"/>
        </w:rPr>
        <w:footnoteRef/>
      </w:r>
      <w:r>
        <w:t xml:space="preserve"> </w:t>
      </w:r>
      <w:r w:rsidRPr="00E56347">
        <w:rPr>
          <w:rFonts w:ascii="Palatino Linotype" w:hAnsi="Palatino Linotype"/>
        </w:rPr>
        <w:t>Artículo 27 de la Ley de Seguridad del Estado de México.</w:t>
      </w:r>
    </w:p>
  </w:footnote>
  <w:footnote w:id="9">
    <w:p w14:paraId="345B36C9" w14:textId="4FA27883" w:rsidR="00E63999" w:rsidRPr="005B1FBB" w:rsidRDefault="00E63999">
      <w:pPr>
        <w:pStyle w:val="Textonotapie"/>
        <w:rPr>
          <w:rFonts w:ascii="Palatino Linotype" w:hAnsi="Palatino Linotype"/>
        </w:rPr>
      </w:pPr>
      <w:r w:rsidRPr="005B1FBB">
        <w:rPr>
          <w:rStyle w:val="Refdenotaalpie"/>
          <w:rFonts w:ascii="Palatino Linotype" w:hAnsi="Palatino Linotype"/>
        </w:rPr>
        <w:footnoteRef/>
      </w:r>
      <w:r w:rsidRPr="005B1FBB">
        <w:rPr>
          <w:rFonts w:ascii="Palatino Linotype" w:hAnsi="Palatino Linotype"/>
        </w:rPr>
        <w:t xml:space="preserve"> Diccionario de la Lengua Española, disponible en: http://dle.rae.es/?id=De7qNYD . </w:t>
      </w:r>
    </w:p>
  </w:footnote>
  <w:footnote w:id="10">
    <w:p w14:paraId="2F9645A8" w14:textId="14D95031" w:rsidR="00E63999" w:rsidRDefault="00E63999">
      <w:pPr>
        <w:pStyle w:val="Textonotapie"/>
      </w:pPr>
      <w:r>
        <w:rPr>
          <w:rStyle w:val="Refdenotaalpie"/>
        </w:rPr>
        <w:footnoteRef/>
      </w:r>
      <w:r>
        <w:t xml:space="preserve"> </w:t>
      </w:r>
      <w:r w:rsidRPr="00D0454A">
        <w:rPr>
          <w:rFonts w:ascii="Palatino Linotype" w:hAnsi="Palatino Linotype"/>
        </w:rPr>
        <w:t>SEGOB, 2013. Guía de programas y proyectos para la prevención social de la violencia y la delincuencia.</w:t>
      </w:r>
    </w:p>
  </w:footnote>
  <w:footnote w:id="11">
    <w:p w14:paraId="7B0A364E" w14:textId="0091D49D" w:rsidR="00E63999" w:rsidRDefault="00E63999">
      <w:pPr>
        <w:pStyle w:val="Textonotapie"/>
      </w:pPr>
      <w:r>
        <w:rPr>
          <w:rStyle w:val="Refdenotaalpie"/>
        </w:rPr>
        <w:footnoteRef/>
      </w:r>
      <w:r>
        <w:t xml:space="preserve"> </w:t>
      </w:r>
      <w:r w:rsidRPr="00D0454A">
        <w:rPr>
          <w:rFonts w:ascii="Palatino Linotype" w:hAnsi="Palatino Linotype"/>
        </w:rPr>
        <w:t>SEGOB, 201</w:t>
      </w:r>
      <w:r>
        <w:rPr>
          <w:rFonts w:ascii="Palatino Linotype" w:hAnsi="Palatino Linotype"/>
        </w:rPr>
        <w:t>8</w:t>
      </w:r>
      <w:r w:rsidRPr="00D0454A">
        <w:rPr>
          <w:rFonts w:ascii="Palatino Linotype" w:hAnsi="Palatino Linotype"/>
        </w:rPr>
        <w:t>. Guía para la prevención social de</w:t>
      </w:r>
      <w:r>
        <w:rPr>
          <w:rFonts w:ascii="Palatino Linotype" w:hAnsi="Palatino Linotype"/>
        </w:rPr>
        <w:t xml:space="preserve"> la violencia y la delincuencia con participación ciudadana. </w:t>
      </w:r>
      <w:r w:rsidRPr="00B10093">
        <w:rPr>
          <w:rFonts w:ascii="Palatino Linotype" w:hAnsi="Palatino Linotype"/>
          <w:i/>
        </w:rPr>
        <w:t>Guía metodológica de desarrollo de proyecto</w:t>
      </w:r>
      <w:r>
        <w:rPr>
          <w:rFonts w:ascii="Palatino Linotype" w:hAnsi="Palatino Linotype"/>
          <w:i/>
        </w:rPr>
        <w:t>s</w:t>
      </w:r>
      <w:r w:rsidRPr="00B10093">
        <w:rPr>
          <w:rFonts w:ascii="Palatino Linotype" w:hAnsi="Palatino Linotype"/>
          <w:i/>
        </w:rPr>
        <w:t>.</w:t>
      </w:r>
    </w:p>
  </w:footnote>
  <w:footnote w:id="12">
    <w:p w14:paraId="49EBDA16" w14:textId="620F65BE" w:rsidR="00E56BAC" w:rsidRDefault="00E56BAC" w:rsidP="00E56BAC">
      <w:pPr>
        <w:pStyle w:val="Textonotapie"/>
        <w:ind w:left="708" w:hanging="708"/>
      </w:pPr>
      <w:r>
        <w:rPr>
          <w:rStyle w:val="Refdenotaalpie"/>
        </w:rPr>
        <w:footnoteRef/>
      </w:r>
      <w:r>
        <w:t xml:space="preserve"> </w:t>
      </w:r>
      <w:r w:rsidRPr="00E56BAC">
        <w:rPr>
          <w:rFonts w:ascii="Palatino Linotype" w:hAnsi="Palatino Linotype"/>
        </w:rPr>
        <w:t>Disponible para su consulta en: http://dle.rae.es/?id=GxPofZ8</w:t>
      </w:r>
    </w:p>
  </w:footnote>
  <w:footnote w:id="13">
    <w:p w14:paraId="7C0FBC03" w14:textId="134FC33F" w:rsidR="000A5987" w:rsidRPr="004F101E" w:rsidRDefault="000A5987">
      <w:pPr>
        <w:pStyle w:val="Textonotapie"/>
        <w:rPr>
          <w:rFonts w:ascii="Palatino Linotype" w:hAnsi="Palatino Linotype"/>
        </w:rPr>
      </w:pPr>
      <w:r w:rsidRPr="004F101E">
        <w:rPr>
          <w:rStyle w:val="Refdenotaalpie"/>
          <w:rFonts w:ascii="Palatino Linotype" w:hAnsi="Palatino Linotype"/>
        </w:rPr>
        <w:footnoteRef/>
      </w:r>
      <w:r w:rsidRPr="004F101E">
        <w:rPr>
          <w:rFonts w:ascii="Palatino Linotype" w:hAnsi="Palatino Linotype"/>
        </w:rPr>
        <w:t xml:space="preserve"> El concepto de la estrategia como fundamento dela planeación estratégica. Universidad del Norte, Barranquilla Colombia.</w:t>
      </w:r>
    </w:p>
  </w:footnote>
  <w:footnote w:id="14">
    <w:p w14:paraId="167EBF7E" w14:textId="631EB381" w:rsidR="004F101E" w:rsidRDefault="004F101E">
      <w:pPr>
        <w:pStyle w:val="Textonotapie"/>
      </w:pPr>
      <w:r w:rsidRPr="004F101E">
        <w:rPr>
          <w:rStyle w:val="Refdenotaalpie"/>
          <w:rFonts w:ascii="Palatino Linotype" w:hAnsi="Palatino Linotype"/>
        </w:rPr>
        <w:footnoteRef/>
      </w:r>
      <w:r w:rsidRPr="004F101E">
        <w:rPr>
          <w:rFonts w:ascii="Palatino Linotype" w:hAnsi="Palatino Linotype"/>
        </w:rPr>
        <w:t xml:space="preserve"> Loyola Alarcón J.A. </w:t>
      </w:r>
      <w:r w:rsidRPr="004F101E">
        <w:rPr>
          <w:rFonts w:ascii="Palatino Linotype" w:hAnsi="Palatino Linotype" w:cs="Arial"/>
          <w:color w:val="333333"/>
          <w:shd w:val="clear" w:color="auto" w:fill="FFFFFF"/>
        </w:rPr>
        <w:t>2000</w:t>
      </w:r>
      <w:r w:rsidRPr="004F101E">
        <w:rPr>
          <w:rFonts w:ascii="Palatino Linotype" w:hAnsi="Palatino Linotype" w:cs="Arial"/>
          <w:i/>
          <w:iCs/>
          <w:color w:val="333333"/>
          <w:shd w:val="clear" w:color="auto" w:fill="FFFFFF"/>
        </w:rPr>
        <w:t xml:space="preserve"> </w:t>
      </w:r>
      <w:r w:rsidRPr="004F101E">
        <w:rPr>
          <w:rFonts w:ascii="Palatino Linotype" w:hAnsi="Palatino Linotype" w:cs="Arial"/>
          <w:iCs/>
          <w:color w:val="333333"/>
          <w:shd w:val="clear" w:color="auto" w:fill="FFFFFF"/>
        </w:rPr>
        <w:t>“Estrategias empresariales frente a la globalización económica”</w:t>
      </w:r>
      <w:r>
        <w:rPr>
          <w:rFonts w:ascii="Palatino Linotype" w:hAnsi="Palatino Linotype" w:cs="Arial"/>
          <w:iCs/>
          <w:color w:val="333333"/>
          <w:shd w:val="clear" w:color="auto" w:fill="FFFFFF"/>
        </w:rPr>
        <w:t>.</w:t>
      </w:r>
    </w:p>
  </w:footnote>
  <w:footnote w:id="15">
    <w:p w14:paraId="789E6DF0" w14:textId="77777777" w:rsidR="001D6CB0" w:rsidRDefault="001D6CB0" w:rsidP="001D6CB0">
      <w:pPr>
        <w:pStyle w:val="Textonotapie"/>
        <w:jc w:val="both"/>
      </w:pPr>
      <w:r>
        <w:rPr>
          <w:rStyle w:val="Refdenotaalpie"/>
        </w:rPr>
        <w:footnoteRef/>
      </w:r>
      <w:r>
        <w:t xml:space="preserve"> </w:t>
      </w:r>
      <w:r w:rsidRPr="006C4487">
        <w:rPr>
          <w:rFonts w:ascii="Palatino Linotype" w:hAnsi="Palatino Linotype"/>
          <w:i/>
        </w:rPr>
        <w:t>Profesor de derecho administrativo.</w:t>
      </w:r>
      <w:r w:rsidRPr="00F3479A">
        <w:rPr>
          <w:rFonts w:ascii="Palatino Linotype" w:hAnsi="Palatino Linotype"/>
          <w:i/>
        </w:rPr>
        <w:t xml:space="preserve"> Universidad de Cádiz. España.</w:t>
      </w:r>
      <w:r>
        <w:t xml:space="preserve">  </w:t>
      </w:r>
    </w:p>
  </w:footnote>
  <w:footnote w:id="16">
    <w:p w14:paraId="70EC9089" w14:textId="77777777" w:rsidR="001D6CB0" w:rsidRPr="00207665" w:rsidRDefault="001D6CB0" w:rsidP="001D6CB0">
      <w:pPr>
        <w:pStyle w:val="Textonotapie"/>
        <w:ind w:left="142" w:hanging="142"/>
        <w:jc w:val="both"/>
        <w:rPr>
          <w:rFonts w:ascii="Palatino Linotype" w:hAnsi="Palatino Linotype"/>
          <w:i/>
        </w:rPr>
      </w:pPr>
      <w:r>
        <w:rPr>
          <w:rStyle w:val="Refdenotaalpie"/>
        </w:rPr>
        <w:footnoteRef/>
      </w:r>
      <w:r>
        <w:t xml:space="preserve"> </w:t>
      </w:r>
      <w:r w:rsidRPr="00207665">
        <w:rPr>
          <w:rFonts w:ascii="Palatino Linotype" w:hAnsi="Palatino Linotype"/>
          <w:i/>
        </w:rPr>
        <w:t xml:space="preserve">Fernández Ramos Severiano.  “Algunas Proposiciones para una Ley de Acceso a la Información”. Boletín Mexicano de Derecho Comparado, nueva serie, año XXXV, número 105, septiembre-diciembre de 2002. Páginas 903 y 904. </w:t>
      </w:r>
    </w:p>
  </w:footnote>
  <w:footnote w:id="17">
    <w:p w14:paraId="3E71DDD1" w14:textId="77777777" w:rsidR="001D6CB0" w:rsidRDefault="001D6CB0" w:rsidP="001D6CB0">
      <w:pPr>
        <w:pStyle w:val="Textonotapie"/>
        <w:jc w:val="both"/>
        <w:rPr>
          <w:rFonts w:ascii="Palatino Linotype" w:hAnsi="Palatino Linotype"/>
          <w:i/>
        </w:rPr>
      </w:pPr>
      <w:r>
        <w:rPr>
          <w:rStyle w:val="Refdenotaalpie"/>
        </w:rPr>
        <w:footnoteRef/>
      </w:r>
      <w:r>
        <w:t xml:space="preserve"> </w:t>
      </w:r>
      <w:r w:rsidRPr="008306F1">
        <w:rPr>
          <w:rFonts w:ascii="Palatino Linotype" w:hAnsi="Palatino Linotype"/>
          <w:b/>
          <w:i/>
        </w:rPr>
        <w:t>Artículo 140</w:t>
      </w:r>
      <w:r w:rsidRPr="008306F1">
        <w:rPr>
          <w:rFonts w:ascii="Palatino Linotype" w:hAnsi="Palatino Linotype"/>
          <w:i/>
        </w:rPr>
        <w:t>. El acceso a la información pública será restringido excepcionalmente, cuando por razones de interés público, ésta sea clasificada como reservada, conforme a los criterios siguientes:</w:t>
      </w:r>
    </w:p>
    <w:p w14:paraId="3157731E" w14:textId="77777777" w:rsidR="001D6CB0" w:rsidRDefault="001D6CB0" w:rsidP="001D6CB0">
      <w:pPr>
        <w:pStyle w:val="Textonotapie"/>
        <w:jc w:val="both"/>
        <w:rPr>
          <w:rFonts w:ascii="Palatino Linotype" w:hAnsi="Palatino Linotype"/>
          <w:i/>
        </w:rPr>
      </w:pPr>
      <w:r>
        <w:rPr>
          <w:rFonts w:ascii="Palatino Linotype" w:hAnsi="Palatino Linotype"/>
          <w:i/>
        </w:rPr>
        <w:t>…</w:t>
      </w:r>
    </w:p>
    <w:p w14:paraId="02E817B9" w14:textId="77777777" w:rsidR="001D6CB0" w:rsidRDefault="001D6CB0" w:rsidP="001D6CB0">
      <w:pPr>
        <w:pStyle w:val="Textonotapie"/>
        <w:jc w:val="both"/>
        <w:rPr>
          <w:rFonts w:ascii="Palatino Linotype" w:hAnsi="Palatino Linotype"/>
          <w:i/>
        </w:rPr>
      </w:pPr>
      <w:r w:rsidRPr="00DE044F">
        <w:rPr>
          <w:rFonts w:ascii="Palatino Linotype" w:hAnsi="Palatino Linotype"/>
          <w:b/>
          <w:i/>
        </w:rPr>
        <w:t>XI.</w:t>
      </w:r>
      <w:r w:rsidRPr="008306F1">
        <w:rPr>
          <w:rFonts w:ascii="Palatino Linotype" w:hAnsi="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r>
        <w:rPr>
          <w:rFonts w:ascii="Palatino Linotype" w:hAnsi="Palatino Linotype"/>
          <w:i/>
        </w:rPr>
        <w:t>.</w:t>
      </w:r>
    </w:p>
    <w:p w14:paraId="1CE2D52C" w14:textId="77777777" w:rsidR="001D6CB0" w:rsidRPr="008306F1" w:rsidRDefault="001D6CB0" w:rsidP="001D6CB0">
      <w:pPr>
        <w:pStyle w:val="Textonotapie"/>
        <w:jc w:val="both"/>
        <w:rPr>
          <w:rFonts w:ascii="Palatino Linotype" w:hAnsi="Palatino Linotype"/>
          <w:i/>
        </w:rPr>
      </w:pP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E63999" w14:paraId="6B4E3B81" w14:textId="77777777" w:rsidTr="007E2BE8">
      <w:tc>
        <w:tcPr>
          <w:tcW w:w="2552" w:type="dxa"/>
          <w:vAlign w:val="center"/>
          <w:hideMark/>
        </w:tcPr>
        <w:p w14:paraId="0ABBC6C0" w14:textId="77777777" w:rsidR="00E63999" w:rsidRDefault="00E63999" w:rsidP="005347A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14:paraId="60C471CA" w14:textId="3E6948BD" w:rsidR="00E63999" w:rsidRDefault="00E63999" w:rsidP="005347A7">
          <w:pPr>
            <w:jc w:val="both"/>
            <w:rPr>
              <w:rFonts w:ascii="Palatino Linotype" w:hAnsi="Palatino Linotype"/>
              <w:b/>
              <w:sz w:val="22"/>
              <w:szCs w:val="22"/>
              <w:lang w:val="es-ES_tradnl"/>
            </w:rPr>
          </w:pPr>
          <w:r>
            <w:rPr>
              <w:rFonts w:ascii="Palatino Linotype" w:hAnsi="Palatino Linotype"/>
              <w:b/>
              <w:sz w:val="22"/>
              <w:szCs w:val="22"/>
              <w:lang w:val="es-ES_tradnl"/>
            </w:rPr>
            <w:t>03994/INFOEM/IP/RR/2018</w:t>
          </w:r>
        </w:p>
      </w:tc>
    </w:tr>
    <w:tr w:rsidR="00E63999" w14:paraId="31CB780F" w14:textId="77777777" w:rsidTr="007E2BE8">
      <w:trPr>
        <w:trHeight w:val="228"/>
      </w:trPr>
      <w:tc>
        <w:tcPr>
          <w:tcW w:w="2552" w:type="dxa"/>
          <w:vAlign w:val="center"/>
          <w:hideMark/>
        </w:tcPr>
        <w:p w14:paraId="4F49CB4A" w14:textId="77777777" w:rsidR="00E63999" w:rsidRDefault="00E63999" w:rsidP="0099305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14:paraId="5D08B318" w14:textId="1F84EBED" w:rsidR="00E63999" w:rsidRDefault="00E63999" w:rsidP="00993058">
          <w:pPr>
            <w:jc w:val="both"/>
            <w:rPr>
              <w:rFonts w:ascii="Palatino Linotype" w:hAnsi="Palatino Linotype"/>
              <w:b/>
              <w:sz w:val="22"/>
              <w:szCs w:val="22"/>
              <w:lang w:val="es-ES_tradnl"/>
            </w:rPr>
          </w:pPr>
          <w:r>
            <w:rPr>
              <w:rFonts w:ascii="Palatino Linotype" w:hAnsi="Palatino Linotype"/>
              <w:b/>
              <w:bCs/>
              <w:color w:val="000000"/>
              <w:sz w:val="22"/>
              <w:szCs w:val="22"/>
            </w:rPr>
            <w:t>Ayuntamiento de Naucalpan de Juárez</w:t>
          </w:r>
        </w:p>
      </w:tc>
    </w:tr>
    <w:tr w:rsidR="00E63999" w14:paraId="69050F56" w14:textId="77777777" w:rsidTr="007E2BE8">
      <w:tc>
        <w:tcPr>
          <w:tcW w:w="2552" w:type="dxa"/>
          <w:vAlign w:val="center"/>
          <w:hideMark/>
        </w:tcPr>
        <w:p w14:paraId="65C9B735" w14:textId="3CB772C2" w:rsidR="00E63999" w:rsidRDefault="00E63999"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14:paraId="06864B57" w14:textId="21CAEFF5" w:rsidR="00E63999" w:rsidRDefault="00E63999"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007D3746" w:rsidR="00E63999" w:rsidRDefault="00E63999"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E63999" w14:paraId="477E149B" w14:textId="77777777" w:rsidTr="007E2BE8">
      <w:tc>
        <w:tcPr>
          <w:tcW w:w="2551" w:type="dxa"/>
          <w:vAlign w:val="center"/>
          <w:hideMark/>
        </w:tcPr>
        <w:p w14:paraId="5C0586E4" w14:textId="77777777" w:rsidR="00E63999" w:rsidRDefault="00E63999"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16B54FDF" w:rsidR="00E63999" w:rsidRDefault="00E63999" w:rsidP="005347A7">
          <w:pPr>
            <w:jc w:val="both"/>
            <w:rPr>
              <w:rFonts w:ascii="Palatino Linotype" w:hAnsi="Palatino Linotype"/>
              <w:b/>
              <w:sz w:val="22"/>
              <w:szCs w:val="22"/>
              <w:lang w:val="es-ES_tradnl"/>
            </w:rPr>
          </w:pPr>
          <w:r>
            <w:rPr>
              <w:rFonts w:ascii="Palatino Linotype" w:hAnsi="Palatino Linotype"/>
              <w:b/>
              <w:sz w:val="22"/>
              <w:szCs w:val="22"/>
              <w:lang w:val="es-ES_tradnl"/>
            </w:rPr>
            <w:t>03994/INFOEM/IP/RR/2018</w:t>
          </w:r>
        </w:p>
      </w:tc>
    </w:tr>
    <w:tr w:rsidR="00E63999" w14:paraId="5B5BE21C" w14:textId="77777777" w:rsidTr="007E2BE8">
      <w:tc>
        <w:tcPr>
          <w:tcW w:w="2551" w:type="dxa"/>
          <w:vAlign w:val="center"/>
          <w:hideMark/>
        </w:tcPr>
        <w:p w14:paraId="4AE96902" w14:textId="77777777" w:rsidR="00E63999" w:rsidRDefault="00E63999"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3EE88C9F" w:rsidR="00E63999" w:rsidRDefault="000420EC" w:rsidP="000420EC">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E63999">
            <w:rPr>
              <w:rFonts w:ascii="Palatino Linotype" w:hAnsi="Palatino Linotype"/>
              <w:b/>
              <w:sz w:val="22"/>
              <w:szCs w:val="22"/>
              <w:lang w:val="es-ES_tradnl"/>
            </w:rPr>
            <w:t xml:space="preserve"> </w:t>
          </w:r>
          <w:r>
            <w:rPr>
              <w:rFonts w:ascii="Palatino Linotype" w:hAnsi="Palatino Linotype"/>
              <w:b/>
              <w:sz w:val="22"/>
              <w:szCs w:val="22"/>
              <w:lang w:val="es-ES_tradnl"/>
            </w:rPr>
            <w:t>Xxxx Xxxxxx Xxxxx</w:t>
          </w:r>
        </w:p>
      </w:tc>
    </w:tr>
    <w:tr w:rsidR="00E63999" w14:paraId="22601A11" w14:textId="77777777" w:rsidTr="007E2BE8">
      <w:trPr>
        <w:trHeight w:val="228"/>
      </w:trPr>
      <w:tc>
        <w:tcPr>
          <w:tcW w:w="2551" w:type="dxa"/>
          <w:vAlign w:val="center"/>
          <w:hideMark/>
        </w:tcPr>
        <w:p w14:paraId="6EFE221D" w14:textId="77777777" w:rsidR="00E63999" w:rsidRDefault="00E63999"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260EFFBB" w:rsidR="00E63999" w:rsidRPr="00F1346D" w:rsidRDefault="00E63999" w:rsidP="00D55491">
          <w:pPr>
            <w:jc w:val="both"/>
            <w:rPr>
              <w:rFonts w:ascii="Palatino Linotype" w:hAnsi="Palatino Linotype"/>
              <w:b/>
              <w:sz w:val="22"/>
              <w:szCs w:val="22"/>
              <w:lang w:val="es-ES_tradnl"/>
            </w:rPr>
          </w:pPr>
          <w:r>
            <w:rPr>
              <w:rFonts w:ascii="Palatino Linotype" w:hAnsi="Palatino Linotype"/>
              <w:b/>
              <w:bCs/>
              <w:color w:val="000000"/>
              <w:sz w:val="22"/>
              <w:szCs w:val="22"/>
            </w:rPr>
            <w:t>Ayuntamiento de Naucalpan de Juárez</w:t>
          </w:r>
        </w:p>
      </w:tc>
    </w:tr>
    <w:tr w:rsidR="00E63999" w14:paraId="2D6C630E" w14:textId="77777777" w:rsidTr="007E2BE8">
      <w:tc>
        <w:tcPr>
          <w:tcW w:w="2551" w:type="dxa"/>
          <w:vAlign w:val="center"/>
          <w:hideMark/>
        </w:tcPr>
        <w:p w14:paraId="5BD4C6DB" w14:textId="656677ED" w:rsidR="00E63999" w:rsidRDefault="00E63999"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E63999" w:rsidRDefault="00E63999"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E63999" w:rsidRDefault="00E6399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63D6"/>
    <w:multiLevelType w:val="hybridMultilevel"/>
    <w:tmpl w:val="E6D8A0CC"/>
    <w:lvl w:ilvl="0" w:tplc="6D7489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6775E"/>
    <w:multiLevelType w:val="hybridMultilevel"/>
    <w:tmpl w:val="642EAFF0"/>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107870FC"/>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237803"/>
    <w:multiLevelType w:val="hybridMultilevel"/>
    <w:tmpl w:val="CB6C9182"/>
    <w:lvl w:ilvl="0" w:tplc="12720CE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D6736B8"/>
    <w:multiLevelType w:val="hybridMultilevel"/>
    <w:tmpl w:val="0CCA2704"/>
    <w:lvl w:ilvl="0" w:tplc="557837EE">
      <w:start w:val="1"/>
      <w:numFmt w:val="upperRoman"/>
      <w:lvlText w:val="%1."/>
      <w:lvlJc w:val="left"/>
      <w:pPr>
        <w:ind w:left="2433" w:hanging="720"/>
      </w:pPr>
      <w:rPr>
        <w:rFonts w:hint="default"/>
      </w:r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6" w15:restartNumberingAfterBreak="0">
    <w:nsid w:val="202C6394"/>
    <w:multiLevelType w:val="hybridMultilevel"/>
    <w:tmpl w:val="E2021E10"/>
    <w:lvl w:ilvl="0" w:tplc="77C678BC">
      <w:start w:val="3"/>
      <w:numFmt w:val="upperRoman"/>
      <w:lvlText w:val="%1."/>
      <w:lvlJc w:val="left"/>
      <w:pPr>
        <w:ind w:left="720"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7" w15:restartNumberingAfterBreak="0">
    <w:nsid w:val="38BD7C1B"/>
    <w:multiLevelType w:val="hybridMultilevel"/>
    <w:tmpl w:val="B23E6696"/>
    <w:lvl w:ilvl="0" w:tplc="65889E9C">
      <w:start w:val="6"/>
      <w:numFmt w:val="upperRoman"/>
      <w:lvlText w:val="%1."/>
      <w:lvlJc w:val="left"/>
      <w:pPr>
        <w:ind w:left="1713" w:hanging="720"/>
      </w:pPr>
      <w:rPr>
        <w:rFonts w:ascii="Palatino Linotype" w:hAnsi="Palatino Linotype" w:hint="default"/>
        <w:i/>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EB0774"/>
    <w:multiLevelType w:val="hybridMultilevel"/>
    <w:tmpl w:val="4D52BEC4"/>
    <w:lvl w:ilvl="0" w:tplc="5E509E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9C3E16"/>
    <w:multiLevelType w:val="hybridMultilevel"/>
    <w:tmpl w:val="6498B17E"/>
    <w:lvl w:ilvl="0" w:tplc="E0245832">
      <w:start w:val="1"/>
      <w:numFmt w:val="upperRoman"/>
      <w:lvlText w:val="%1."/>
      <w:lvlJc w:val="left"/>
      <w:pPr>
        <w:ind w:left="1713" w:hanging="720"/>
      </w:pPr>
      <w:rPr>
        <w:rFonts w:ascii="Palatino Linotype" w:hAnsi="Palatino Linotype" w:hint="default"/>
        <w:i/>
        <w:sz w:val="22"/>
        <w:szCs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B70222"/>
    <w:multiLevelType w:val="hybridMultilevel"/>
    <w:tmpl w:val="18FAA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82DA4"/>
    <w:multiLevelType w:val="hybridMultilevel"/>
    <w:tmpl w:val="481E3976"/>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4" w15:restartNumberingAfterBreak="0">
    <w:nsid w:val="75FC1E86"/>
    <w:multiLevelType w:val="hybridMultilevel"/>
    <w:tmpl w:val="45704714"/>
    <w:lvl w:ilvl="0" w:tplc="68D4EE3E">
      <w:start w:val="7"/>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11"/>
  </w:num>
  <w:num w:numId="2">
    <w:abstractNumId w:val="1"/>
  </w:num>
  <w:num w:numId="3">
    <w:abstractNumId w:val="12"/>
  </w:num>
  <w:num w:numId="4">
    <w:abstractNumId w:val="4"/>
  </w:num>
  <w:num w:numId="5">
    <w:abstractNumId w:val="13"/>
  </w:num>
  <w:num w:numId="6">
    <w:abstractNumId w:val="14"/>
  </w:num>
  <w:num w:numId="7">
    <w:abstractNumId w:val="8"/>
  </w:num>
  <w:num w:numId="8">
    <w:abstractNumId w:val="0"/>
  </w:num>
  <w:num w:numId="9">
    <w:abstractNumId w:val="2"/>
  </w:num>
  <w:num w:numId="10">
    <w:abstractNumId w:val="3"/>
  </w:num>
  <w:num w:numId="11">
    <w:abstractNumId w:val="9"/>
  </w:num>
  <w:num w:numId="12">
    <w:abstractNumId w:val="7"/>
  </w:num>
  <w:num w:numId="13">
    <w:abstractNumId w:val="6"/>
  </w:num>
  <w:num w:numId="14">
    <w:abstractNumId w:val="5"/>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13961"/>
    <w:rsid w:val="00013D8B"/>
    <w:rsid w:val="000142A6"/>
    <w:rsid w:val="000163E2"/>
    <w:rsid w:val="00022DB0"/>
    <w:rsid w:val="00024F58"/>
    <w:rsid w:val="0002752B"/>
    <w:rsid w:val="00027800"/>
    <w:rsid w:val="00031A9E"/>
    <w:rsid w:val="000354B7"/>
    <w:rsid w:val="00037E4E"/>
    <w:rsid w:val="000403E5"/>
    <w:rsid w:val="000416BB"/>
    <w:rsid w:val="00041A20"/>
    <w:rsid w:val="000420EC"/>
    <w:rsid w:val="00043E5D"/>
    <w:rsid w:val="0004420F"/>
    <w:rsid w:val="00044836"/>
    <w:rsid w:val="000467EA"/>
    <w:rsid w:val="0005034C"/>
    <w:rsid w:val="000507B6"/>
    <w:rsid w:val="00052FFB"/>
    <w:rsid w:val="00053482"/>
    <w:rsid w:val="000542C7"/>
    <w:rsid w:val="00054451"/>
    <w:rsid w:val="00054B4D"/>
    <w:rsid w:val="00055BCD"/>
    <w:rsid w:val="00060DA9"/>
    <w:rsid w:val="000623E5"/>
    <w:rsid w:val="0006391A"/>
    <w:rsid w:val="000657E3"/>
    <w:rsid w:val="0006581C"/>
    <w:rsid w:val="000679F8"/>
    <w:rsid w:val="00067DA3"/>
    <w:rsid w:val="00071EFB"/>
    <w:rsid w:val="00073B46"/>
    <w:rsid w:val="00073BA4"/>
    <w:rsid w:val="00077CAA"/>
    <w:rsid w:val="00083430"/>
    <w:rsid w:val="0008542A"/>
    <w:rsid w:val="000861B5"/>
    <w:rsid w:val="00086D0F"/>
    <w:rsid w:val="0008792E"/>
    <w:rsid w:val="00087991"/>
    <w:rsid w:val="00087A2F"/>
    <w:rsid w:val="0009393F"/>
    <w:rsid w:val="0009491F"/>
    <w:rsid w:val="000955C2"/>
    <w:rsid w:val="00095E81"/>
    <w:rsid w:val="00096F4F"/>
    <w:rsid w:val="00097AE1"/>
    <w:rsid w:val="000A2711"/>
    <w:rsid w:val="000A57F2"/>
    <w:rsid w:val="000A5983"/>
    <w:rsid w:val="000A5987"/>
    <w:rsid w:val="000A70F6"/>
    <w:rsid w:val="000B0177"/>
    <w:rsid w:val="000B1945"/>
    <w:rsid w:val="000B2927"/>
    <w:rsid w:val="000B3A6A"/>
    <w:rsid w:val="000B3FFD"/>
    <w:rsid w:val="000B4FE8"/>
    <w:rsid w:val="000B6AD8"/>
    <w:rsid w:val="000C06EC"/>
    <w:rsid w:val="000C15E2"/>
    <w:rsid w:val="000C223E"/>
    <w:rsid w:val="000C2B90"/>
    <w:rsid w:val="000C2DC4"/>
    <w:rsid w:val="000C4453"/>
    <w:rsid w:val="000C4F0B"/>
    <w:rsid w:val="000C52FE"/>
    <w:rsid w:val="000C5EB9"/>
    <w:rsid w:val="000C658A"/>
    <w:rsid w:val="000C6B3B"/>
    <w:rsid w:val="000C7A6B"/>
    <w:rsid w:val="000D05A8"/>
    <w:rsid w:val="000D0875"/>
    <w:rsid w:val="000D1CE4"/>
    <w:rsid w:val="000D23E1"/>
    <w:rsid w:val="000D77F1"/>
    <w:rsid w:val="000D7802"/>
    <w:rsid w:val="000D7D54"/>
    <w:rsid w:val="000E0B0D"/>
    <w:rsid w:val="000E0D4C"/>
    <w:rsid w:val="000E2DE5"/>
    <w:rsid w:val="000E3C8A"/>
    <w:rsid w:val="000E5379"/>
    <w:rsid w:val="000E664C"/>
    <w:rsid w:val="000F128B"/>
    <w:rsid w:val="000F1515"/>
    <w:rsid w:val="000F1958"/>
    <w:rsid w:val="000F1F12"/>
    <w:rsid w:val="000F27A3"/>
    <w:rsid w:val="000F2894"/>
    <w:rsid w:val="000F2F55"/>
    <w:rsid w:val="000F3CA8"/>
    <w:rsid w:val="000F570C"/>
    <w:rsid w:val="000F6B89"/>
    <w:rsid w:val="00100085"/>
    <w:rsid w:val="00103284"/>
    <w:rsid w:val="001119A1"/>
    <w:rsid w:val="00111E67"/>
    <w:rsid w:val="001136B7"/>
    <w:rsid w:val="00113827"/>
    <w:rsid w:val="001145E0"/>
    <w:rsid w:val="00114D84"/>
    <w:rsid w:val="00114E1D"/>
    <w:rsid w:val="00114F4F"/>
    <w:rsid w:val="00114FD0"/>
    <w:rsid w:val="00116167"/>
    <w:rsid w:val="00117722"/>
    <w:rsid w:val="00120FE3"/>
    <w:rsid w:val="0012482F"/>
    <w:rsid w:val="00131A23"/>
    <w:rsid w:val="0013246E"/>
    <w:rsid w:val="00135834"/>
    <w:rsid w:val="00135983"/>
    <w:rsid w:val="00135ADB"/>
    <w:rsid w:val="00137EEF"/>
    <w:rsid w:val="001409A7"/>
    <w:rsid w:val="00145BF8"/>
    <w:rsid w:val="00150121"/>
    <w:rsid w:val="00152D6D"/>
    <w:rsid w:val="00152EB9"/>
    <w:rsid w:val="00154A89"/>
    <w:rsid w:val="00155EE8"/>
    <w:rsid w:val="0016185D"/>
    <w:rsid w:val="001623C4"/>
    <w:rsid w:val="00164786"/>
    <w:rsid w:val="001650BF"/>
    <w:rsid w:val="00170FBF"/>
    <w:rsid w:val="0017334A"/>
    <w:rsid w:val="00175B49"/>
    <w:rsid w:val="001764BD"/>
    <w:rsid w:val="00176A2B"/>
    <w:rsid w:val="00180D3F"/>
    <w:rsid w:val="00181731"/>
    <w:rsid w:val="00185F5E"/>
    <w:rsid w:val="00186D39"/>
    <w:rsid w:val="001877E3"/>
    <w:rsid w:val="001910A9"/>
    <w:rsid w:val="00194BAB"/>
    <w:rsid w:val="001A211D"/>
    <w:rsid w:val="001A4247"/>
    <w:rsid w:val="001A4321"/>
    <w:rsid w:val="001A4AAA"/>
    <w:rsid w:val="001A523B"/>
    <w:rsid w:val="001A6401"/>
    <w:rsid w:val="001A6692"/>
    <w:rsid w:val="001A750D"/>
    <w:rsid w:val="001B4CEE"/>
    <w:rsid w:val="001C302C"/>
    <w:rsid w:val="001C32EB"/>
    <w:rsid w:val="001C5D0A"/>
    <w:rsid w:val="001D541C"/>
    <w:rsid w:val="001D546F"/>
    <w:rsid w:val="001D5E49"/>
    <w:rsid w:val="001D6C31"/>
    <w:rsid w:val="001D6CB0"/>
    <w:rsid w:val="001E27A2"/>
    <w:rsid w:val="001E7A4B"/>
    <w:rsid w:val="001E7F56"/>
    <w:rsid w:val="001F7359"/>
    <w:rsid w:val="00200379"/>
    <w:rsid w:val="002004A4"/>
    <w:rsid w:val="002009A8"/>
    <w:rsid w:val="00201843"/>
    <w:rsid w:val="00202CDF"/>
    <w:rsid w:val="002045D9"/>
    <w:rsid w:val="00205AEA"/>
    <w:rsid w:val="00205E96"/>
    <w:rsid w:val="00210DA6"/>
    <w:rsid w:val="00215F29"/>
    <w:rsid w:val="002168F1"/>
    <w:rsid w:val="002175B2"/>
    <w:rsid w:val="002207F0"/>
    <w:rsid w:val="00220958"/>
    <w:rsid w:val="00220F0D"/>
    <w:rsid w:val="00221FB8"/>
    <w:rsid w:val="00224F8A"/>
    <w:rsid w:val="00227C43"/>
    <w:rsid w:val="00230593"/>
    <w:rsid w:val="00230740"/>
    <w:rsid w:val="0023264F"/>
    <w:rsid w:val="002328ED"/>
    <w:rsid w:val="00235FA6"/>
    <w:rsid w:val="002373CE"/>
    <w:rsid w:val="0024021F"/>
    <w:rsid w:val="002433B4"/>
    <w:rsid w:val="002433EF"/>
    <w:rsid w:val="002534E4"/>
    <w:rsid w:val="0025352F"/>
    <w:rsid w:val="00255050"/>
    <w:rsid w:val="002551B1"/>
    <w:rsid w:val="002612A6"/>
    <w:rsid w:val="00261EE8"/>
    <w:rsid w:val="0026350A"/>
    <w:rsid w:val="00263841"/>
    <w:rsid w:val="00263E26"/>
    <w:rsid w:val="00264F5F"/>
    <w:rsid w:val="002650F0"/>
    <w:rsid w:val="002661F1"/>
    <w:rsid w:val="00266463"/>
    <w:rsid w:val="0026697E"/>
    <w:rsid w:val="00275929"/>
    <w:rsid w:val="002774F3"/>
    <w:rsid w:val="00280EE2"/>
    <w:rsid w:val="002829D3"/>
    <w:rsid w:val="00284B27"/>
    <w:rsid w:val="00286DFC"/>
    <w:rsid w:val="002901AF"/>
    <w:rsid w:val="00290B7F"/>
    <w:rsid w:val="00292319"/>
    <w:rsid w:val="00292800"/>
    <w:rsid w:val="00293999"/>
    <w:rsid w:val="00293B56"/>
    <w:rsid w:val="002A091E"/>
    <w:rsid w:val="002A3170"/>
    <w:rsid w:val="002A3355"/>
    <w:rsid w:val="002A397A"/>
    <w:rsid w:val="002A3A0D"/>
    <w:rsid w:val="002A6D97"/>
    <w:rsid w:val="002B043C"/>
    <w:rsid w:val="002B5A01"/>
    <w:rsid w:val="002B5C0B"/>
    <w:rsid w:val="002B6758"/>
    <w:rsid w:val="002B6C95"/>
    <w:rsid w:val="002B72E1"/>
    <w:rsid w:val="002C0312"/>
    <w:rsid w:val="002C345F"/>
    <w:rsid w:val="002C361C"/>
    <w:rsid w:val="002C6154"/>
    <w:rsid w:val="002D0733"/>
    <w:rsid w:val="002D2D74"/>
    <w:rsid w:val="002D550A"/>
    <w:rsid w:val="002D5D77"/>
    <w:rsid w:val="002D6B0B"/>
    <w:rsid w:val="002E0FAE"/>
    <w:rsid w:val="002E1568"/>
    <w:rsid w:val="002E260B"/>
    <w:rsid w:val="002E475B"/>
    <w:rsid w:val="002E61CF"/>
    <w:rsid w:val="002E6DF8"/>
    <w:rsid w:val="002F04C5"/>
    <w:rsid w:val="002F0818"/>
    <w:rsid w:val="002F08C6"/>
    <w:rsid w:val="002F128C"/>
    <w:rsid w:val="002F242D"/>
    <w:rsid w:val="002F26DE"/>
    <w:rsid w:val="002F546F"/>
    <w:rsid w:val="002F583B"/>
    <w:rsid w:val="002F58D0"/>
    <w:rsid w:val="00302B72"/>
    <w:rsid w:val="003059AC"/>
    <w:rsid w:val="003062A2"/>
    <w:rsid w:val="003111DF"/>
    <w:rsid w:val="00311EA8"/>
    <w:rsid w:val="003130CE"/>
    <w:rsid w:val="003164B0"/>
    <w:rsid w:val="00317987"/>
    <w:rsid w:val="00322A09"/>
    <w:rsid w:val="00323309"/>
    <w:rsid w:val="003245BF"/>
    <w:rsid w:val="00325833"/>
    <w:rsid w:val="00326031"/>
    <w:rsid w:val="0033029F"/>
    <w:rsid w:val="003316F9"/>
    <w:rsid w:val="0033559E"/>
    <w:rsid w:val="003358DE"/>
    <w:rsid w:val="003412C2"/>
    <w:rsid w:val="00341718"/>
    <w:rsid w:val="00343ED6"/>
    <w:rsid w:val="00344721"/>
    <w:rsid w:val="00345234"/>
    <w:rsid w:val="00345E3B"/>
    <w:rsid w:val="00350C3A"/>
    <w:rsid w:val="00350D0A"/>
    <w:rsid w:val="003515B5"/>
    <w:rsid w:val="00351613"/>
    <w:rsid w:val="00352755"/>
    <w:rsid w:val="00360174"/>
    <w:rsid w:val="00360C3E"/>
    <w:rsid w:val="00361C46"/>
    <w:rsid w:val="003632C8"/>
    <w:rsid w:val="00363F3A"/>
    <w:rsid w:val="003657E8"/>
    <w:rsid w:val="00370254"/>
    <w:rsid w:val="00372792"/>
    <w:rsid w:val="00373004"/>
    <w:rsid w:val="003737DD"/>
    <w:rsid w:val="0037499B"/>
    <w:rsid w:val="00375B4E"/>
    <w:rsid w:val="00376685"/>
    <w:rsid w:val="00390B9F"/>
    <w:rsid w:val="00391A7B"/>
    <w:rsid w:val="00393A05"/>
    <w:rsid w:val="0039618B"/>
    <w:rsid w:val="0039701C"/>
    <w:rsid w:val="003A397A"/>
    <w:rsid w:val="003A505A"/>
    <w:rsid w:val="003A56DE"/>
    <w:rsid w:val="003A7B01"/>
    <w:rsid w:val="003A7F60"/>
    <w:rsid w:val="003B270A"/>
    <w:rsid w:val="003B6704"/>
    <w:rsid w:val="003C064D"/>
    <w:rsid w:val="003C097C"/>
    <w:rsid w:val="003C7890"/>
    <w:rsid w:val="003D0CAD"/>
    <w:rsid w:val="003D3669"/>
    <w:rsid w:val="003D5261"/>
    <w:rsid w:val="003D5392"/>
    <w:rsid w:val="003E169B"/>
    <w:rsid w:val="003E25E5"/>
    <w:rsid w:val="003E2AEE"/>
    <w:rsid w:val="003E2DB9"/>
    <w:rsid w:val="003E3309"/>
    <w:rsid w:val="003E68C4"/>
    <w:rsid w:val="003E6ADA"/>
    <w:rsid w:val="003F3551"/>
    <w:rsid w:val="003F7CA2"/>
    <w:rsid w:val="00403B17"/>
    <w:rsid w:val="00403BE6"/>
    <w:rsid w:val="00405DD8"/>
    <w:rsid w:val="004063AE"/>
    <w:rsid w:val="00411EF1"/>
    <w:rsid w:val="00412F99"/>
    <w:rsid w:val="004136B2"/>
    <w:rsid w:val="00415E56"/>
    <w:rsid w:val="00417A18"/>
    <w:rsid w:val="00417CEB"/>
    <w:rsid w:val="00421BCC"/>
    <w:rsid w:val="00422EF2"/>
    <w:rsid w:val="00424E3A"/>
    <w:rsid w:val="00425800"/>
    <w:rsid w:val="00426DC4"/>
    <w:rsid w:val="004349CB"/>
    <w:rsid w:val="00434DA7"/>
    <w:rsid w:val="00435296"/>
    <w:rsid w:val="004352B9"/>
    <w:rsid w:val="004353C8"/>
    <w:rsid w:val="004379B4"/>
    <w:rsid w:val="00440F78"/>
    <w:rsid w:val="004415DC"/>
    <w:rsid w:val="0044547C"/>
    <w:rsid w:val="00446B99"/>
    <w:rsid w:val="004514C2"/>
    <w:rsid w:val="00451EBC"/>
    <w:rsid w:val="004530E9"/>
    <w:rsid w:val="00454B4C"/>
    <w:rsid w:val="004559FA"/>
    <w:rsid w:val="00456125"/>
    <w:rsid w:val="004569BD"/>
    <w:rsid w:val="004612ED"/>
    <w:rsid w:val="004640A9"/>
    <w:rsid w:val="004642D1"/>
    <w:rsid w:val="00464C4A"/>
    <w:rsid w:val="00466025"/>
    <w:rsid w:val="0047014C"/>
    <w:rsid w:val="004706C8"/>
    <w:rsid w:val="004736C8"/>
    <w:rsid w:val="00473882"/>
    <w:rsid w:val="00473A67"/>
    <w:rsid w:val="004756D0"/>
    <w:rsid w:val="00476B0D"/>
    <w:rsid w:val="00476E9D"/>
    <w:rsid w:val="0047739C"/>
    <w:rsid w:val="0047785E"/>
    <w:rsid w:val="00477874"/>
    <w:rsid w:val="00480540"/>
    <w:rsid w:val="00480BD4"/>
    <w:rsid w:val="004817F9"/>
    <w:rsid w:val="004836A2"/>
    <w:rsid w:val="00483A1C"/>
    <w:rsid w:val="00484663"/>
    <w:rsid w:val="0048628A"/>
    <w:rsid w:val="00487F15"/>
    <w:rsid w:val="004906C6"/>
    <w:rsid w:val="00491A66"/>
    <w:rsid w:val="004937D6"/>
    <w:rsid w:val="004945C6"/>
    <w:rsid w:val="00495752"/>
    <w:rsid w:val="00496AE4"/>
    <w:rsid w:val="00497753"/>
    <w:rsid w:val="004A0C64"/>
    <w:rsid w:val="004A10CD"/>
    <w:rsid w:val="004A21C5"/>
    <w:rsid w:val="004A2300"/>
    <w:rsid w:val="004A284F"/>
    <w:rsid w:val="004A2EBF"/>
    <w:rsid w:val="004A2F4D"/>
    <w:rsid w:val="004B0E19"/>
    <w:rsid w:val="004B2513"/>
    <w:rsid w:val="004B3628"/>
    <w:rsid w:val="004B44CC"/>
    <w:rsid w:val="004B68FE"/>
    <w:rsid w:val="004C1450"/>
    <w:rsid w:val="004C182F"/>
    <w:rsid w:val="004C1E98"/>
    <w:rsid w:val="004C2D46"/>
    <w:rsid w:val="004C4462"/>
    <w:rsid w:val="004C67D0"/>
    <w:rsid w:val="004D0A26"/>
    <w:rsid w:val="004D422B"/>
    <w:rsid w:val="004D5594"/>
    <w:rsid w:val="004D576E"/>
    <w:rsid w:val="004E7785"/>
    <w:rsid w:val="004F101E"/>
    <w:rsid w:val="004F2BE9"/>
    <w:rsid w:val="004F4A54"/>
    <w:rsid w:val="004F6DE4"/>
    <w:rsid w:val="004F7587"/>
    <w:rsid w:val="004F7CA4"/>
    <w:rsid w:val="00503050"/>
    <w:rsid w:val="00504EE9"/>
    <w:rsid w:val="005106D8"/>
    <w:rsid w:val="00511714"/>
    <w:rsid w:val="0051306F"/>
    <w:rsid w:val="005215E1"/>
    <w:rsid w:val="00522C1B"/>
    <w:rsid w:val="0052345A"/>
    <w:rsid w:val="00525DE6"/>
    <w:rsid w:val="00525FB3"/>
    <w:rsid w:val="005302BE"/>
    <w:rsid w:val="00531716"/>
    <w:rsid w:val="00532430"/>
    <w:rsid w:val="00533D3A"/>
    <w:rsid w:val="005347A7"/>
    <w:rsid w:val="00537621"/>
    <w:rsid w:val="00541592"/>
    <w:rsid w:val="005434A9"/>
    <w:rsid w:val="005436CD"/>
    <w:rsid w:val="005442D6"/>
    <w:rsid w:val="005457D7"/>
    <w:rsid w:val="0054655C"/>
    <w:rsid w:val="005509B1"/>
    <w:rsid w:val="00551230"/>
    <w:rsid w:val="00552E43"/>
    <w:rsid w:val="00553576"/>
    <w:rsid w:val="00553C75"/>
    <w:rsid w:val="00553CA8"/>
    <w:rsid w:val="005542B0"/>
    <w:rsid w:val="00554349"/>
    <w:rsid w:val="005564A2"/>
    <w:rsid w:val="00556D4F"/>
    <w:rsid w:val="00556E6F"/>
    <w:rsid w:val="00560589"/>
    <w:rsid w:val="00561EAB"/>
    <w:rsid w:val="005633AD"/>
    <w:rsid w:val="00563D75"/>
    <w:rsid w:val="00564E97"/>
    <w:rsid w:val="005653C4"/>
    <w:rsid w:val="0057032D"/>
    <w:rsid w:val="00573C2A"/>
    <w:rsid w:val="00576F16"/>
    <w:rsid w:val="00577907"/>
    <w:rsid w:val="00577B41"/>
    <w:rsid w:val="00580BC2"/>
    <w:rsid w:val="00581192"/>
    <w:rsid w:val="0058160D"/>
    <w:rsid w:val="00582674"/>
    <w:rsid w:val="005826AB"/>
    <w:rsid w:val="00582972"/>
    <w:rsid w:val="00582D16"/>
    <w:rsid w:val="005830EA"/>
    <w:rsid w:val="00583E05"/>
    <w:rsid w:val="00584687"/>
    <w:rsid w:val="00584EBE"/>
    <w:rsid w:val="005901A1"/>
    <w:rsid w:val="00591A91"/>
    <w:rsid w:val="00591F82"/>
    <w:rsid w:val="005A5205"/>
    <w:rsid w:val="005A560A"/>
    <w:rsid w:val="005B03F8"/>
    <w:rsid w:val="005B1FBB"/>
    <w:rsid w:val="005B345E"/>
    <w:rsid w:val="005B36BD"/>
    <w:rsid w:val="005B3F0C"/>
    <w:rsid w:val="005B4ADA"/>
    <w:rsid w:val="005B592D"/>
    <w:rsid w:val="005B6C79"/>
    <w:rsid w:val="005B7BD2"/>
    <w:rsid w:val="005C4682"/>
    <w:rsid w:val="005C55AE"/>
    <w:rsid w:val="005C7879"/>
    <w:rsid w:val="005D053F"/>
    <w:rsid w:val="005D4AFA"/>
    <w:rsid w:val="005D6234"/>
    <w:rsid w:val="005D6D42"/>
    <w:rsid w:val="005D7028"/>
    <w:rsid w:val="005D7826"/>
    <w:rsid w:val="005E025A"/>
    <w:rsid w:val="005E3D09"/>
    <w:rsid w:val="005E5433"/>
    <w:rsid w:val="005E6BF5"/>
    <w:rsid w:val="005F04E7"/>
    <w:rsid w:val="005F0FAF"/>
    <w:rsid w:val="005F5D92"/>
    <w:rsid w:val="005F5F7F"/>
    <w:rsid w:val="00602359"/>
    <w:rsid w:val="00603DA7"/>
    <w:rsid w:val="006041B7"/>
    <w:rsid w:val="00604BF6"/>
    <w:rsid w:val="00606585"/>
    <w:rsid w:val="00606939"/>
    <w:rsid w:val="00606BE0"/>
    <w:rsid w:val="00607E69"/>
    <w:rsid w:val="006102D4"/>
    <w:rsid w:val="0061174B"/>
    <w:rsid w:val="00613D0E"/>
    <w:rsid w:val="006159B8"/>
    <w:rsid w:val="00624A65"/>
    <w:rsid w:val="006267FA"/>
    <w:rsid w:val="0063009C"/>
    <w:rsid w:val="006315D4"/>
    <w:rsid w:val="00634485"/>
    <w:rsid w:val="00636023"/>
    <w:rsid w:val="00636F39"/>
    <w:rsid w:val="00637249"/>
    <w:rsid w:val="0063754F"/>
    <w:rsid w:val="006439F3"/>
    <w:rsid w:val="00646020"/>
    <w:rsid w:val="0065116F"/>
    <w:rsid w:val="0065130B"/>
    <w:rsid w:val="0065133A"/>
    <w:rsid w:val="00652DED"/>
    <w:rsid w:val="00660310"/>
    <w:rsid w:val="00662D5A"/>
    <w:rsid w:val="00662FB1"/>
    <w:rsid w:val="00674858"/>
    <w:rsid w:val="0067588A"/>
    <w:rsid w:val="00676A20"/>
    <w:rsid w:val="00676C7A"/>
    <w:rsid w:val="00676F9F"/>
    <w:rsid w:val="0067754F"/>
    <w:rsid w:val="00677BDD"/>
    <w:rsid w:val="00682CC0"/>
    <w:rsid w:val="00682E33"/>
    <w:rsid w:val="00683FF4"/>
    <w:rsid w:val="00685D2F"/>
    <w:rsid w:val="00686A22"/>
    <w:rsid w:val="00686A8A"/>
    <w:rsid w:val="00687E13"/>
    <w:rsid w:val="00693254"/>
    <w:rsid w:val="006932CB"/>
    <w:rsid w:val="0069419E"/>
    <w:rsid w:val="00696A49"/>
    <w:rsid w:val="006A1780"/>
    <w:rsid w:val="006A1EA6"/>
    <w:rsid w:val="006A3B1A"/>
    <w:rsid w:val="006A554E"/>
    <w:rsid w:val="006A6078"/>
    <w:rsid w:val="006A66F8"/>
    <w:rsid w:val="006B0DBD"/>
    <w:rsid w:val="006B1316"/>
    <w:rsid w:val="006B2B26"/>
    <w:rsid w:val="006B34A2"/>
    <w:rsid w:val="006B3541"/>
    <w:rsid w:val="006B4B3F"/>
    <w:rsid w:val="006B5FF0"/>
    <w:rsid w:val="006B6B6C"/>
    <w:rsid w:val="006C0F6B"/>
    <w:rsid w:val="006C22D3"/>
    <w:rsid w:val="006C3DC6"/>
    <w:rsid w:val="006C4621"/>
    <w:rsid w:val="006C6F20"/>
    <w:rsid w:val="006D57AB"/>
    <w:rsid w:val="006D5B42"/>
    <w:rsid w:val="006D709E"/>
    <w:rsid w:val="006D7F54"/>
    <w:rsid w:val="006E0CD5"/>
    <w:rsid w:val="006E2945"/>
    <w:rsid w:val="006E2B0C"/>
    <w:rsid w:val="006E57D4"/>
    <w:rsid w:val="006E6389"/>
    <w:rsid w:val="006E69A4"/>
    <w:rsid w:val="006F1182"/>
    <w:rsid w:val="006F2374"/>
    <w:rsid w:val="006F2B3D"/>
    <w:rsid w:val="006F30F8"/>
    <w:rsid w:val="00702F37"/>
    <w:rsid w:val="00702F82"/>
    <w:rsid w:val="0071019F"/>
    <w:rsid w:val="0071029B"/>
    <w:rsid w:val="00714512"/>
    <w:rsid w:val="00716D27"/>
    <w:rsid w:val="00720E0F"/>
    <w:rsid w:val="00721A45"/>
    <w:rsid w:val="00723651"/>
    <w:rsid w:val="00724B06"/>
    <w:rsid w:val="00727EC8"/>
    <w:rsid w:val="0073166F"/>
    <w:rsid w:val="00731C38"/>
    <w:rsid w:val="00733498"/>
    <w:rsid w:val="007339EF"/>
    <w:rsid w:val="00734B70"/>
    <w:rsid w:val="00735132"/>
    <w:rsid w:val="007354E7"/>
    <w:rsid w:val="00735E7C"/>
    <w:rsid w:val="00735FAA"/>
    <w:rsid w:val="00736C06"/>
    <w:rsid w:val="00740D10"/>
    <w:rsid w:val="007410C3"/>
    <w:rsid w:val="00741F3B"/>
    <w:rsid w:val="007435D6"/>
    <w:rsid w:val="00743800"/>
    <w:rsid w:val="00743E18"/>
    <w:rsid w:val="00744BE7"/>
    <w:rsid w:val="00745274"/>
    <w:rsid w:val="0075421F"/>
    <w:rsid w:val="00754ABE"/>
    <w:rsid w:val="00754F0B"/>
    <w:rsid w:val="00757924"/>
    <w:rsid w:val="00757C2D"/>
    <w:rsid w:val="007609DF"/>
    <w:rsid w:val="00760CC2"/>
    <w:rsid w:val="0076141F"/>
    <w:rsid w:val="007631E9"/>
    <w:rsid w:val="00766CA7"/>
    <w:rsid w:val="0076745C"/>
    <w:rsid w:val="00771543"/>
    <w:rsid w:val="0077203A"/>
    <w:rsid w:val="0077496D"/>
    <w:rsid w:val="007770D8"/>
    <w:rsid w:val="00777F72"/>
    <w:rsid w:val="007835F3"/>
    <w:rsid w:val="00785B60"/>
    <w:rsid w:val="00787C5F"/>
    <w:rsid w:val="007907E7"/>
    <w:rsid w:val="00791430"/>
    <w:rsid w:val="00794553"/>
    <w:rsid w:val="007A18BB"/>
    <w:rsid w:val="007A2187"/>
    <w:rsid w:val="007A2913"/>
    <w:rsid w:val="007A34D5"/>
    <w:rsid w:val="007A49A0"/>
    <w:rsid w:val="007A713D"/>
    <w:rsid w:val="007A73BE"/>
    <w:rsid w:val="007A7B20"/>
    <w:rsid w:val="007B1FF9"/>
    <w:rsid w:val="007B36AA"/>
    <w:rsid w:val="007B584D"/>
    <w:rsid w:val="007C06FD"/>
    <w:rsid w:val="007C2AA9"/>
    <w:rsid w:val="007C3045"/>
    <w:rsid w:val="007C3092"/>
    <w:rsid w:val="007C7783"/>
    <w:rsid w:val="007D1D57"/>
    <w:rsid w:val="007D305A"/>
    <w:rsid w:val="007D66BA"/>
    <w:rsid w:val="007D6C06"/>
    <w:rsid w:val="007E131E"/>
    <w:rsid w:val="007E27E3"/>
    <w:rsid w:val="007E2BE8"/>
    <w:rsid w:val="007E3C00"/>
    <w:rsid w:val="007F0396"/>
    <w:rsid w:val="007F528B"/>
    <w:rsid w:val="007F67B9"/>
    <w:rsid w:val="00803D96"/>
    <w:rsid w:val="00805F3D"/>
    <w:rsid w:val="0080766E"/>
    <w:rsid w:val="0081147D"/>
    <w:rsid w:val="0081205D"/>
    <w:rsid w:val="00813EBD"/>
    <w:rsid w:val="008176B3"/>
    <w:rsid w:val="00817821"/>
    <w:rsid w:val="00820F0E"/>
    <w:rsid w:val="00821D79"/>
    <w:rsid w:val="00823116"/>
    <w:rsid w:val="00823D17"/>
    <w:rsid w:val="00825CF4"/>
    <w:rsid w:val="00825EB2"/>
    <w:rsid w:val="0083040F"/>
    <w:rsid w:val="00832901"/>
    <w:rsid w:val="008331EF"/>
    <w:rsid w:val="00836636"/>
    <w:rsid w:val="00840665"/>
    <w:rsid w:val="00843A45"/>
    <w:rsid w:val="00845368"/>
    <w:rsid w:val="00845D5D"/>
    <w:rsid w:val="00845E7C"/>
    <w:rsid w:val="00847431"/>
    <w:rsid w:val="00852765"/>
    <w:rsid w:val="008545B9"/>
    <w:rsid w:val="008572F0"/>
    <w:rsid w:val="00860343"/>
    <w:rsid w:val="00860AD2"/>
    <w:rsid w:val="0086510C"/>
    <w:rsid w:val="00865AB3"/>
    <w:rsid w:val="00870DDE"/>
    <w:rsid w:val="00871814"/>
    <w:rsid w:val="008718F3"/>
    <w:rsid w:val="008721DB"/>
    <w:rsid w:val="0087270F"/>
    <w:rsid w:val="00873A70"/>
    <w:rsid w:val="00875EE5"/>
    <w:rsid w:val="00880CEA"/>
    <w:rsid w:val="008824C4"/>
    <w:rsid w:val="00883017"/>
    <w:rsid w:val="008834E3"/>
    <w:rsid w:val="00883A1F"/>
    <w:rsid w:val="00886C6E"/>
    <w:rsid w:val="008900BC"/>
    <w:rsid w:val="00891775"/>
    <w:rsid w:val="00891BEC"/>
    <w:rsid w:val="00892AFC"/>
    <w:rsid w:val="00893071"/>
    <w:rsid w:val="00894541"/>
    <w:rsid w:val="0089499F"/>
    <w:rsid w:val="00897611"/>
    <w:rsid w:val="008A0D1F"/>
    <w:rsid w:val="008A1C25"/>
    <w:rsid w:val="008A1FE7"/>
    <w:rsid w:val="008A3400"/>
    <w:rsid w:val="008A3593"/>
    <w:rsid w:val="008A49F2"/>
    <w:rsid w:val="008B1FB0"/>
    <w:rsid w:val="008B2029"/>
    <w:rsid w:val="008B3EED"/>
    <w:rsid w:val="008B784E"/>
    <w:rsid w:val="008B78C6"/>
    <w:rsid w:val="008C0A06"/>
    <w:rsid w:val="008C0B1E"/>
    <w:rsid w:val="008C1B85"/>
    <w:rsid w:val="008C263F"/>
    <w:rsid w:val="008C3674"/>
    <w:rsid w:val="008C550D"/>
    <w:rsid w:val="008D1526"/>
    <w:rsid w:val="008D5488"/>
    <w:rsid w:val="008E04BB"/>
    <w:rsid w:val="008E20E3"/>
    <w:rsid w:val="008E64B7"/>
    <w:rsid w:val="008E6E98"/>
    <w:rsid w:val="008E714A"/>
    <w:rsid w:val="008F0925"/>
    <w:rsid w:val="008F0A05"/>
    <w:rsid w:val="008F0F5A"/>
    <w:rsid w:val="008F57F9"/>
    <w:rsid w:val="008F6A57"/>
    <w:rsid w:val="00901152"/>
    <w:rsid w:val="009017A8"/>
    <w:rsid w:val="009042FC"/>
    <w:rsid w:val="00904D56"/>
    <w:rsid w:val="00904ED9"/>
    <w:rsid w:val="00907F7B"/>
    <w:rsid w:val="00911102"/>
    <w:rsid w:val="00912D93"/>
    <w:rsid w:val="00914F3A"/>
    <w:rsid w:val="00914F3F"/>
    <w:rsid w:val="00915548"/>
    <w:rsid w:val="00917286"/>
    <w:rsid w:val="00920AEE"/>
    <w:rsid w:val="00922E89"/>
    <w:rsid w:val="0092387E"/>
    <w:rsid w:val="009251B9"/>
    <w:rsid w:val="009255F3"/>
    <w:rsid w:val="009257C7"/>
    <w:rsid w:val="0092772C"/>
    <w:rsid w:val="00932904"/>
    <w:rsid w:val="0093333E"/>
    <w:rsid w:val="00935A0D"/>
    <w:rsid w:val="00936977"/>
    <w:rsid w:val="00940311"/>
    <w:rsid w:val="0094116E"/>
    <w:rsid w:val="009413B1"/>
    <w:rsid w:val="00942EE5"/>
    <w:rsid w:val="00943CDF"/>
    <w:rsid w:val="00944A0F"/>
    <w:rsid w:val="00944CA2"/>
    <w:rsid w:val="00945246"/>
    <w:rsid w:val="00945611"/>
    <w:rsid w:val="00945BE0"/>
    <w:rsid w:val="0094776B"/>
    <w:rsid w:val="0095036E"/>
    <w:rsid w:val="0095109A"/>
    <w:rsid w:val="00955483"/>
    <w:rsid w:val="00955754"/>
    <w:rsid w:val="00956155"/>
    <w:rsid w:val="009569D8"/>
    <w:rsid w:val="00956D62"/>
    <w:rsid w:val="0096175D"/>
    <w:rsid w:val="0096350C"/>
    <w:rsid w:val="00964397"/>
    <w:rsid w:val="0096573A"/>
    <w:rsid w:val="00965E53"/>
    <w:rsid w:val="009707AE"/>
    <w:rsid w:val="00971658"/>
    <w:rsid w:val="00971BD9"/>
    <w:rsid w:val="00971D31"/>
    <w:rsid w:val="00975EB9"/>
    <w:rsid w:val="0098068E"/>
    <w:rsid w:val="00980B26"/>
    <w:rsid w:val="009838C8"/>
    <w:rsid w:val="00983A88"/>
    <w:rsid w:val="009869AF"/>
    <w:rsid w:val="00986E8F"/>
    <w:rsid w:val="009904D4"/>
    <w:rsid w:val="00991316"/>
    <w:rsid w:val="00991BFD"/>
    <w:rsid w:val="00992CAB"/>
    <w:rsid w:val="00993058"/>
    <w:rsid w:val="009961B4"/>
    <w:rsid w:val="009A1810"/>
    <w:rsid w:val="009A65F3"/>
    <w:rsid w:val="009A6C40"/>
    <w:rsid w:val="009B1592"/>
    <w:rsid w:val="009B1B4F"/>
    <w:rsid w:val="009B21C8"/>
    <w:rsid w:val="009B5C0F"/>
    <w:rsid w:val="009B5D9D"/>
    <w:rsid w:val="009B619C"/>
    <w:rsid w:val="009B6574"/>
    <w:rsid w:val="009B70F3"/>
    <w:rsid w:val="009C1843"/>
    <w:rsid w:val="009C1A6A"/>
    <w:rsid w:val="009C229C"/>
    <w:rsid w:val="009C2616"/>
    <w:rsid w:val="009C29BB"/>
    <w:rsid w:val="009C62EE"/>
    <w:rsid w:val="009C664C"/>
    <w:rsid w:val="009C769C"/>
    <w:rsid w:val="009D039B"/>
    <w:rsid w:val="009D08F7"/>
    <w:rsid w:val="009D0C41"/>
    <w:rsid w:val="009D2140"/>
    <w:rsid w:val="009D2C3E"/>
    <w:rsid w:val="009D4854"/>
    <w:rsid w:val="009D55F7"/>
    <w:rsid w:val="009D7A5F"/>
    <w:rsid w:val="009E0776"/>
    <w:rsid w:val="009E4D8E"/>
    <w:rsid w:val="009E5A7D"/>
    <w:rsid w:val="009F297B"/>
    <w:rsid w:val="009F30E0"/>
    <w:rsid w:val="009F65E9"/>
    <w:rsid w:val="00A00684"/>
    <w:rsid w:val="00A00B46"/>
    <w:rsid w:val="00A0494C"/>
    <w:rsid w:val="00A04D53"/>
    <w:rsid w:val="00A04F99"/>
    <w:rsid w:val="00A0600E"/>
    <w:rsid w:val="00A10211"/>
    <w:rsid w:val="00A121C7"/>
    <w:rsid w:val="00A12C94"/>
    <w:rsid w:val="00A135CC"/>
    <w:rsid w:val="00A138DC"/>
    <w:rsid w:val="00A14A0B"/>
    <w:rsid w:val="00A15FEC"/>
    <w:rsid w:val="00A166A3"/>
    <w:rsid w:val="00A17788"/>
    <w:rsid w:val="00A21835"/>
    <w:rsid w:val="00A26A80"/>
    <w:rsid w:val="00A27504"/>
    <w:rsid w:val="00A30A8F"/>
    <w:rsid w:val="00A34CB7"/>
    <w:rsid w:val="00A35E21"/>
    <w:rsid w:val="00A3603D"/>
    <w:rsid w:val="00A36876"/>
    <w:rsid w:val="00A41A76"/>
    <w:rsid w:val="00A45E4D"/>
    <w:rsid w:val="00A4602C"/>
    <w:rsid w:val="00A47590"/>
    <w:rsid w:val="00A5237E"/>
    <w:rsid w:val="00A52915"/>
    <w:rsid w:val="00A52A55"/>
    <w:rsid w:val="00A52C11"/>
    <w:rsid w:val="00A53809"/>
    <w:rsid w:val="00A57155"/>
    <w:rsid w:val="00A57A24"/>
    <w:rsid w:val="00A604DA"/>
    <w:rsid w:val="00A60EB7"/>
    <w:rsid w:val="00A64716"/>
    <w:rsid w:val="00A650D8"/>
    <w:rsid w:val="00A65346"/>
    <w:rsid w:val="00A65D15"/>
    <w:rsid w:val="00A6764E"/>
    <w:rsid w:val="00A6776A"/>
    <w:rsid w:val="00A726E7"/>
    <w:rsid w:val="00A74766"/>
    <w:rsid w:val="00A762A3"/>
    <w:rsid w:val="00A771F4"/>
    <w:rsid w:val="00A77719"/>
    <w:rsid w:val="00A80521"/>
    <w:rsid w:val="00A80FAC"/>
    <w:rsid w:val="00A81140"/>
    <w:rsid w:val="00A83CD2"/>
    <w:rsid w:val="00A87E8C"/>
    <w:rsid w:val="00A909B9"/>
    <w:rsid w:val="00A90A91"/>
    <w:rsid w:val="00A91D61"/>
    <w:rsid w:val="00A92FF2"/>
    <w:rsid w:val="00A93331"/>
    <w:rsid w:val="00A937A4"/>
    <w:rsid w:val="00A939F1"/>
    <w:rsid w:val="00A93E62"/>
    <w:rsid w:val="00A940CC"/>
    <w:rsid w:val="00A9446C"/>
    <w:rsid w:val="00A966CF"/>
    <w:rsid w:val="00AA2543"/>
    <w:rsid w:val="00AB00FD"/>
    <w:rsid w:val="00AB6BDA"/>
    <w:rsid w:val="00AB7050"/>
    <w:rsid w:val="00AC12F2"/>
    <w:rsid w:val="00AC644D"/>
    <w:rsid w:val="00AC65DF"/>
    <w:rsid w:val="00AD086A"/>
    <w:rsid w:val="00AD172C"/>
    <w:rsid w:val="00AD2ABD"/>
    <w:rsid w:val="00AD3372"/>
    <w:rsid w:val="00AD4995"/>
    <w:rsid w:val="00AD5CBD"/>
    <w:rsid w:val="00AD60C5"/>
    <w:rsid w:val="00AD6592"/>
    <w:rsid w:val="00AD67F8"/>
    <w:rsid w:val="00AD6ECC"/>
    <w:rsid w:val="00AE1268"/>
    <w:rsid w:val="00AE24D4"/>
    <w:rsid w:val="00AE4009"/>
    <w:rsid w:val="00AF03F7"/>
    <w:rsid w:val="00AF0FF5"/>
    <w:rsid w:val="00AF18E4"/>
    <w:rsid w:val="00AF247E"/>
    <w:rsid w:val="00AF4A47"/>
    <w:rsid w:val="00AF708D"/>
    <w:rsid w:val="00AF76CF"/>
    <w:rsid w:val="00B002D8"/>
    <w:rsid w:val="00B00A7B"/>
    <w:rsid w:val="00B0115D"/>
    <w:rsid w:val="00B016C5"/>
    <w:rsid w:val="00B01EE6"/>
    <w:rsid w:val="00B0356B"/>
    <w:rsid w:val="00B043FD"/>
    <w:rsid w:val="00B04B77"/>
    <w:rsid w:val="00B05920"/>
    <w:rsid w:val="00B10093"/>
    <w:rsid w:val="00B10CD5"/>
    <w:rsid w:val="00B111AE"/>
    <w:rsid w:val="00B11FAF"/>
    <w:rsid w:val="00B13149"/>
    <w:rsid w:val="00B132B4"/>
    <w:rsid w:val="00B15DAB"/>
    <w:rsid w:val="00B15E38"/>
    <w:rsid w:val="00B1775C"/>
    <w:rsid w:val="00B24A92"/>
    <w:rsid w:val="00B252A8"/>
    <w:rsid w:val="00B277E7"/>
    <w:rsid w:val="00B319D2"/>
    <w:rsid w:val="00B32540"/>
    <w:rsid w:val="00B340E9"/>
    <w:rsid w:val="00B40DEC"/>
    <w:rsid w:val="00B43757"/>
    <w:rsid w:val="00B456E6"/>
    <w:rsid w:val="00B45F76"/>
    <w:rsid w:val="00B4631A"/>
    <w:rsid w:val="00B472FB"/>
    <w:rsid w:val="00B51B88"/>
    <w:rsid w:val="00B527D6"/>
    <w:rsid w:val="00B558DD"/>
    <w:rsid w:val="00B600E5"/>
    <w:rsid w:val="00B6052F"/>
    <w:rsid w:val="00B63E00"/>
    <w:rsid w:val="00B66292"/>
    <w:rsid w:val="00B70F8F"/>
    <w:rsid w:val="00B71AED"/>
    <w:rsid w:val="00B74608"/>
    <w:rsid w:val="00B753C7"/>
    <w:rsid w:val="00B7749B"/>
    <w:rsid w:val="00B77CC9"/>
    <w:rsid w:val="00B81020"/>
    <w:rsid w:val="00B81B6F"/>
    <w:rsid w:val="00B831FC"/>
    <w:rsid w:val="00B83346"/>
    <w:rsid w:val="00B85B02"/>
    <w:rsid w:val="00B86A00"/>
    <w:rsid w:val="00B9193F"/>
    <w:rsid w:val="00B91B25"/>
    <w:rsid w:val="00B941E0"/>
    <w:rsid w:val="00B942F0"/>
    <w:rsid w:val="00B95049"/>
    <w:rsid w:val="00B9602B"/>
    <w:rsid w:val="00B965C5"/>
    <w:rsid w:val="00B967A9"/>
    <w:rsid w:val="00BA310E"/>
    <w:rsid w:val="00BA4680"/>
    <w:rsid w:val="00BB20BE"/>
    <w:rsid w:val="00BB2F04"/>
    <w:rsid w:val="00BC0A68"/>
    <w:rsid w:val="00BC210A"/>
    <w:rsid w:val="00BC2385"/>
    <w:rsid w:val="00BC272A"/>
    <w:rsid w:val="00BC53C8"/>
    <w:rsid w:val="00BC7951"/>
    <w:rsid w:val="00BD42FB"/>
    <w:rsid w:val="00BD441C"/>
    <w:rsid w:val="00BD4A22"/>
    <w:rsid w:val="00BD7483"/>
    <w:rsid w:val="00BE2828"/>
    <w:rsid w:val="00BE540E"/>
    <w:rsid w:val="00BF0C44"/>
    <w:rsid w:val="00BF1A4A"/>
    <w:rsid w:val="00BF3F78"/>
    <w:rsid w:val="00BF5651"/>
    <w:rsid w:val="00BF6F33"/>
    <w:rsid w:val="00BF7DA6"/>
    <w:rsid w:val="00C02CF8"/>
    <w:rsid w:val="00C0591F"/>
    <w:rsid w:val="00C06673"/>
    <w:rsid w:val="00C1068F"/>
    <w:rsid w:val="00C12232"/>
    <w:rsid w:val="00C13D6C"/>
    <w:rsid w:val="00C14192"/>
    <w:rsid w:val="00C1764D"/>
    <w:rsid w:val="00C240DC"/>
    <w:rsid w:val="00C251CD"/>
    <w:rsid w:val="00C3014E"/>
    <w:rsid w:val="00C32D1D"/>
    <w:rsid w:val="00C365D6"/>
    <w:rsid w:val="00C40E73"/>
    <w:rsid w:val="00C419FC"/>
    <w:rsid w:val="00C41EBF"/>
    <w:rsid w:val="00C458AF"/>
    <w:rsid w:val="00C462FC"/>
    <w:rsid w:val="00C47A07"/>
    <w:rsid w:val="00C47D1B"/>
    <w:rsid w:val="00C503FF"/>
    <w:rsid w:val="00C51DA0"/>
    <w:rsid w:val="00C526B9"/>
    <w:rsid w:val="00C53E33"/>
    <w:rsid w:val="00C54158"/>
    <w:rsid w:val="00C56A1D"/>
    <w:rsid w:val="00C60714"/>
    <w:rsid w:val="00C60D1F"/>
    <w:rsid w:val="00C61143"/>
    <w:rsid w:val="00C657AA"/>
    <w:rsid w:val="00C65F73"/>
    <w:rsid w:val="00C75DF4"/>
    <w:rsid w:val="00C77CAB"/>
    <w:rsid w:val="00C80956"/>
    <w:rsid w:val="00C80F8C"/>
    <w:rsid w:val="00C84044"/>
    <w:rsid w:val="00C8734B"/>
    <w:rsid w:val="00C91163"/>
    <w:rsid w:val="00C944F9"/>
    <w:rsid w:val="00C94EA7"/>
    <w:rsid w:val="00C978F7"/>
    <w:rsid w:val="00CA4E9B"/>
    <w:rsid w:val="00CA6914"/>
    <w:rsid w:val="00CA7B2B"/>
    <w:rsid w:val="00CB0854"/>
    <w:rsid w:val="00CB48AF"/>
    <w:rsid w:val="00CC1C85"/>
    <w:rsid w:val="00CC2001"/>
    <w:rsid w:val="00CC280D"/>
    <w:rsid w:val="00CD2E12"/>
    <w:rsid w:val="00CD325B"/>
    <w:rsid w:val="00CD43D2"/>
    <w:rsid w:val="00CD5285"/>
    <w:rsid w:val="00CE2210"/>
    <w:rsid w:val="00CE62C7"/>
    <w:rsid w:val="00CE7CF4"/>
    <w:rsid w:val="00CF02AF"/>
    <w:rsid w:val="00CF0AC2"/>
    <w:rsid w:val="00CF0F8C"/>
    <w:rsid w:val="00CF16CB"/>
    <w:rsid w:val="00CF44F2"/>
    <w:rsid w:val="00CF496D"/>
    <w:rsid w:val="00CF4BB7"/>
    <w:rsid w:val="00CF7242"/>
    <w:rsid w:val="00D007AC"/>
    <w:rsid w:val="00D02C37"/>
    <w:rsid w:val="00D02E38"/>
    <w:rsid w:val="00D02EFA"/>
    <w:rsid w:val="00D03364"/>
    <w:rsid w:val="00D041FD"/>
    <w:rsid w:val="00D0454A"/>
    <w:rsid w:val="00D052DA"/>
    <w:rsid w:val="00D068E5"/>
    <w:rsid w:val="00D0699C"/>
    <w:rsid w:val="00D07FBE"/>
    <w:rsid w:val="00D1359F"/>
    <w:rsid w:val="00D13DB5"/>
    <w:rsid w:val="00D1478E"/>
    <w:rsid w:val="00D16FAF"/>
    <w:rsid w:val="00D23B51"/>
    <w:rsid w:val="00D263C5"/>
    <w:rsid w:val="00D27239"/>
    <w:rsid w:val="00D279D5"/>
    <w:rsid w:val="00D27A6E"/>
    <w:rsid w:val="00D32634"/>
    <w:rsid w:val="00D32FA1"/>
    <w:rsid w:val="00D42905"/>
    <w:rsid w:val="00D436EC"/>
    <w:rsid w:val="00D44D22"/>
    <w:rsid w:val="00D45A6B"/>
    <w:rsid w:val="00D5183E"/>
    <w:rsid w:val="00D538F8"/>
    <w:rsid w:val="00D55491"/>
    <w:rsid w:val="00D55D54"/>
    <w:rsid w:val="00D56842"/>
    <w:rsid w:val="00D57345"/>
    <w:rsid w:val="00D5799F"/>
    <w:rsid w:val="00D57E4A"/>
    <w:rsid w:val="00D60E35"/>
    <w:rsid w:val="00D61B4C"/>
    <w:rsid w:val="00D61E70"/>
    <w:rsid w:val="00D62473"/>
    <w:rsid w:val="00D63459"/>
    <w:rsid w:val="00D65352"/>
    <w:rsid w:val="00D6669B"/>
    <w:rsid w:val="00D666B7"/>
    <w:rsid w:val="00D67603"/>
    <w:rsid w:val="00D676E1"/>
    <w:rsid w:val="00D7165C"/>
    <w:rsid w:val="00D71784"/>
    <w:rsid w:val="00D73A56"/>
    <w:rsid w:val="00D80027"/>
    <w:rsid w:val="00D82827"/>
    <w:rsid w:val="00D829B9"/>
    <w:rsid w:val="00D8375E"/>
    <w:rsid w:val="00D8716A"/>
    <w:rsid w:val="00D93DA9"/>
    <w:rsid w:val="00D94CF7"/>
    <w:rsid w:val="00D950AC"/>
    <w:rsid w:val="00D95C6B"/>
    <w:rsid w:val="00DA0ACA"/>
    <w:rsid w:val="00DA2187"/>
    <w:rsid w:val="00DA6932"/>
    <w:rsid w:val="00DB500B"/>
    <w:rsid w:val="00DB7209"/>
    <w:rsid w:val="00DC0F37"/>
    <w:rsid w:val="00DC1016"/>
    <w:rsid w:val="00DC6CE9"/>
    <w:rsid w:val="00DD252F"/>
    <w:rsid w:val="00DD36DC"/>
    <w:rsid w:val="00DD4025"/>
    <w:rsid w:val="00DD43B7"/>
    <w:rsid w:val="00DD4FCF"/>
    <w:rsid w:val="00DD6120"/>
    <w:rsid w:val="00DD6927"/>
    <w:rsid w:val="00DD7F73"/>
    <w:rsid w:val="00DE0BC1"/>
    <w:rsid w:val="00DE200D"/>
    <w:rsid w:val="00DE2845"/>
    <w:rsid w:val="00DE35DE"/>
    <w:rsid w:val="00DE4EE6"/>
    <w:rsid w:val="00DE57DE"/>
    <w:rsid w:val="00DE5BB8"/>
    <w:rsid w:val="00DE6ED5"/>
    <w:rsid w:val="00DE7778"/>
    <w:rsid w:val="00DE7D42"/>
    <w:rsid w:val="00DF037D"/>
    <w:rsid w:val="00DF09F9"/>
    <w:rsid w:val="00DF27E7"/>
    <w:rsid w:val="00DF2EE7"/>
    <w:rsid w:val="00DF4B49"/>
    <w:rsid w:val="00DF564E"/>
    <w:rsid w:val="00DF5973"/>
    <w:rsid w:val="00E014FE"/>
    <w:rsid w:val="00E01A8B"/>
    <w:rsid w:val="00E029F0"/>
    <w:rsid w:val="00E035C5"/>
    <w:rsid w:val="00E0681C"/>
    <w:rsid w:val="00E1119F"/>
    <w:rsid w:val="00E130D3"/>
    <w:rsid w:val="00E13C8D"/>
    <w:rsid w:val="00E13CB2"/>
    <w:rsid w:val="00E16BD9"/>
    <w:rsid w:val="00E2005F"/>
    <w:rsid w:val="00E22A00"/>
    <w:rsid w:val="00E23E2F"/>
    <w:rsid w:val="00E32C55"/>
    <w:rsid w:val="00E33B79"/>
    <w:rsid w:val="00E40CCD"/>
    <w:rsid w:val="00E4225E"/>
    <w:rsid w:val="00E429D8"/>
    <w:rsid w:val="00E45067"/>
    <w:rsid w:val="00E45267"/>
    <w:rsid w:val="00E454A1"/>
    <w:rsid w:val="00E507EE"/>
    <w:rsid w:val="00E52DE5"/>
    <w:rsid w:val="00E54D3C"/>
    <w:rsid w:val="00E56347"/>
    <w:rsid w:val="00E569B3"/>
    <w:rsid w:val="00E56BAC"/>
    <w:rsid w:val="00E60710"/>
    <w:rsid w:val="00E60DEF"/>
    <w:rsid w:val="00E616BB"/>
    <w:rsid w:val="00E6366A"/>
    <w:rsid w:val="00E63999"/>
    <w:rsid w:val="00E6446A"/>
    <w:rsid w:val="00E64FC8"/>
    <w:rsid w:val="00E66C1C"/>
    <w:rsid w:val="00E745A1"/>
    <w:rsid w:val="00E823A8"/>
    <w:rsid w:val="00E84D0C"/>
    <w:rsid w:val="00E86013"/>
    <w:rsid w:val="00E86E4F"/>
    <w:rsid w:val="00E9144E"/>
    <w:rsid w:val="00E91E1D"/>
    <w:rsid w:val="00E91EC5"/>
    <w:rsid w:val="00E923C5"/>
    <w:rsid w:val="00E92F2F"/>
    <w:rsid w:val="00E93899"/>
    <w:rsid w:val="00E948A7"/>
    <w:rsid w:val="00E95473"/>
    <w:rsid w:val="00E96B25"/>
    <w:rsid w:val="00EA3C89"/>
    <w:rsid w:val="00EA4310"/>
    <w:rsid w:val="00EA5464"/>
    <w:rsid w:val="00EB0136"/>
    <w:rsid w:val="00EB04AA"/>
    <w:rsid w:val="00EB2C90"/>
    <w:rsid w:val="00EB4692"/>
    <w:rsid w:val="00EB49E8"/>
    <w:rsid w:val="00EB6471"/>
    <w:rsid w:val="00EB70B4"/>
    <w:rsid w:val="00EB71E4"/>
    <w:rsid w:val="00EC0739"/>
    <w:rsid w:val="00EC08B6"/>
    <w:rsid w:val="00EC1018"/>
    <w:rsid w:val="00EC1087"/>
    <w:rsid w:val="00EC1346"/>
    <w:rsid w:val="00EC25BC"/>
    <w:rsid w:val="00EC35EC"/>
    <w:rsid w:val="00EC61EA"/>
    <w:rsid w:val="00EC69F7"/>
    <w:rsid w:val="00EC74C6"/>
    <w:rsid w:val="00ED0428"/>
    <w:rsid w:val="00ED2AAC"/>
    <w:rsid w:val="00ED456A"/>
    <w:rsid w:val="00ED610B"/>
    <w:rsid w:val="00ED63B2"/>
    <w:rsid w:val="00ED6D1E"/>
    <w:rsid w:val="00EE1105"/>
    <w:rsid w:val="00EE1E1A"/>
    <w:rsid w:val="00EE3F2B"/>
    <w:rsid w:val="00EE69BE"/>
    <w:rsid w:val="00EF0279"/>
    <w:rsid w:val="00EF210B"/>
    <w:rsid w:val="00EF35A8"/>
    <w:rsid w:val="00EF4435"/>
    <w:rsid w:val="00EF61B0"/>
    <w:rsid w:val="00EF63C9"/>
    <w:rsid w:val="00EF7A7F"/>
    <w:rsid w:val="00F00305"/>
    <w:rsid w:val="00F03889"/>
    <w:rsid w:val="00F04354"/>
    <w:rsid w:val="00F05081"/>
    <w:rsid w:val="00F058F0"/>
    <w:rsid w:val="00F0706B"/>
    <w:rsid w:val="00F11768"/>
    <w:rsid w:val="00F12EFF"/>
    <w:rsid w:val="00F1346D"/>
    <w:rsid w:val="00F135C1"/>
    <w:rsid w:val="00F14D54"/>
    <w:rsid w:val="00F15A20"/>
    <w:rsid w:val="00F16121"/>
    <w:rsid w:val="00F16F9E"/>
    <w:rsid w:val="00F20309"/>
    <w:rsid w:val="00F2044E"/>
    <w:rsid w:val="00F20C33"/>
    <w:rsid w:val="00F21F38"/>
    <w:rsid w:val="00F22189"/>
    <w:rsid w:val="00F22414"/>
    <w:rsid w:val="00F22896"/>
    <w:rsid w:val="00F22FBF"/>
    <w:rsid w:val="00F238A4"/>
    <w:rsid w:val="00F23A16"/>
    <w:rsid w:val="00F24D6E"/>
    <w:rsid w:val="00F25B48"/>
    <w:rsid w:val="00F27033"/>
    <w:rsid w:val="00F2719D"/>
    <w:rsid w:val="00F32066"/>
    <w:rsid w:val="00F354B7"/>
    <w:rsid w:val="00F35A37"/>
    <w:rsid w:val="00F36A13"/>
    <w:rsid w:val="00F416F1"/>
    <w:rsid w:val="00F42FFE"/>
    <w:rsid w:val="00F43779"/>
    <w:rsid w:val="00F4632A"/>
    <w:rsid w:val="00F5298F"/>
    <w:rsid w:val="00F53DA5"/>
    <w:rsid w:val="00F565D7"/>
    <w:rsid w:val="00F56B8D"/>
    <w:rsid w:val="00F56F30"/>
    <w:rsid w:val="00F64268"/>
    <w:rsid w:val="00F654BB"/>
    <w:rsid w:val="00F7259E"/>
    <w:rsid w:val="00F731E0"/>
    <w:rsid w:val="00F7750F"/>
    <w:rsid w:val="00F77A97"/>
    <w:rsid w:val="00F8006F"/>
    <w:rsid w:val="00F8144B"/>
    <w:rsid w:val="00F81494"/>
    <w:rsid w:val="00F8179D"/>
    <w:rsid w:val="00F856A5"/>
    <w:rsid w:val="00F8674F"/>
    <w:rsid w:val="00F87384"/>
    <w:rsid w:val="00F874B7"/>
    <w:rsid w:val="00F9071C"/>
    <w:rsid w:val="00FA362E"/>
    <w:rsid w:val="00FA58BB"/>
    <w:rsid w:val="00FA61D0"/>
    <w:rsid w:val="00FA62D8"/>
    <w:rsid w:val="00FA6BD0"/>
    <w:rsid w:val="00FA74AB"/>
    <w:rsid w:val="00FA74D1"/>
    <w:rsid w:val="00FB037E"/>
    <w:rsid w:val="00FB0A21"/>
    <w:rsid w:val="00FB44AC"/>
    <w:rsid w:val="00FB4712"/>
    <w:rsid w:val="00FB48D6"/>
    <w:rsid w:val="00FB6933"/>
    <w:rsid w:val="00FB6F75"/>
    <w:rsid w:val="00FB7C29"/>
    <w:rsid w:val="00FC10CB"/>
    <w:rsid w:val="00FC19E9"/>
    <w:rsid w:val="00FC204E"/>
    <w:rsid w:val="00FC5D55"/>
    <w:rsid w:val="00FC722D"/>
    <w:rsid w:val="00FD3318"/>
    <w:rsid w:val="00FD430C"/>
    <w:rsid w:val="00FD5946"/>
    <w:rsid w:val="00FD5E90"/>
    <w:rsid w:val="00FD7CED"/>
    <w:rsid w:val="00FE04C0"/>
    <w:rsid w:val="00FE58F9"/>
    <w:rsid w:val="00FE5AF6"/>
    <w:rsid w:val="00FE5C26"/>
    <w:rsid w:val="00FF070C"/>
    <w:rsid w:val="00FF1F21"/>
    <w:rsid w:val="00FF2300"/>
    <w:rsid w:val="00FF264D"/>
    <w:rsid w:val="00FF6B97"/>
    <w:rsid w:val="00FF7A1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B36FBDAB-2EB6-4B72-941B-EAA411DA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 w:type="paragraph" w:customStyle="1" w:styleId="m-4303980160591560862gmail-paragraph">
    <w:name w:val="m_-4303980160591560862gmail-paragraph"/>
    <w:basedOn w:val="Normal"/>
    <w:rsid w:val="003111DF"/>
    <w:pPr>
      <w:spacing w:before="100" w:beforeAutospacing="1" w:after="100" w:afterAutospacing="1"/>
    </w:pPr>
    <w:rPr>
      <w:lang w:val="es-MX" w:eastAsia="es-MX"/>
    </w:rPr>
  </w:style>
  <w:style w:type="character" w:customStyle="1" w:styleId="m-4303980160591560862gmail-apple-converted-space">
    <w:name w:val="m_-4303980160591560862gmail-apple-converted-space"/>
    <w:basedOn w:val="Fuentedeprrafopredeter"/>
    <w:rsid w:val="003111DF"/>
  </w:style>
  <w:style w:type="paragraph" w:customStyle="1" w:styleId="m-3000795733131735881gmail-msofootnotetext">
    <w:name w:val="m_-3000795733131735881gmail-msofootnotetext"/>
    <w:basedOn w:val="Normal"/>
    <w:rsid w:val="003C064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733511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489201331">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3763">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7E89-FA46-4F6B-8666-FE0322EAF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6221</TotalTime>
  <Pages>37</Pages>
  <Words>9258</Words>
  <Characters>50921</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88</cp:revision>
  <cp:lastPrinted>2018-05-02T19:49:00Z</cp:lastPrinted>
  <dcterms:created xsi:type="dcterms:W3CDTF">2017-06-27T22:47:00Z</dcterms:created>
  <dcterms:modified xsi:type="dcterms:W3CDTF">2019-01-21T18:13:00Z</dcterms:modified>
</cp:coreProperties>
</file>