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45AA5" w14:textId="77777777" w:rsidR="00327FDE" w:rsidRPr="003D5DCE" w:rsidRDefault="00327FDE" w:rsidP="003D5DCE">
      <w:pPr>
        <w:spacing w:line="360" w:lineRule="auto"/>
        <w:jc w:val="both"/>
        <w:rPr>
          <w:rFonts w:ascii="Palatino Linotype" w:hAnsi="Palatino Linotype" w:cs="Tahoma"/>
          <w:bCs/>
          <w:sz w:val="22"/>
          <w:szCs w:val="24"/>
        </w:rPr>
      </w:pPr>
      <w:r w:rsidRPr="003D5DC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755FBA" w:rsidRPr="003D5DCE">
        <w:rPr>
          <w:rFonts w:ascii="Palatino Linotype" w:hAnsi="Palatino Linotype" w:cs="Tahoma"/>
          <w:bCs/>
          <w:sz w:val="22"/>
          <w:szCs w:val="24"/>
        </w:rPr>
        <w:t>dieciséis de enero de dos mil diecinueve</w:t>
      </w:r>
      <w:r w:rsidRPr="003D5DCE">
        <w:rPr>
          <w:rFonts w:ascii="Palatino Linotype" w:hAnsi="Palatino Linotype" w:cs="Tahoma"/>
          <w:bCs/>
          <w:sz w:val="22"/>
          <w:szCs w:val="24"/>
        </w:rPr>
        <w:t>.</w:t>
      </w:r>
    </w:p>
    <w:p w14:paraId="26B65D89" w14:textId="77777777" w:rsidR="00B31222" w:rsidRPr="003D5DCE" w:rsidRDefault="00B31222" w:rsidP="003D5DCE">
      <w:pPr>
        <w:spacing w:line="360" w:lineRule="auto"/>
        <w:rPr>
          <w:rFonts w:ascii="Palatino Linotype" w:hAnsi="Palatino Linotype" w:cs="Tahoma"/>
          <w:bCs/>
          <w:sz w:val="22"/>
          <w:szCs w:val="22"/>
          <w:highlight w:val="yellow"/>
        </w:rPr>
      </w:pPr>
    </w:p>
    <w:p w14:paraId="3D2F1255" w14:textId="297504C5" w:rsidR="00B31222" w:rsidRPr="003D5DCE" w:rsidRDefault="00C27C34" w:rsidP="003D5DCE">
      <w:pPr>
        <w:spacing w:line="360" w:lineRule="auto"/>
        <w:jc w:val="both"/>
        <w:rPr>
          <w:rFonts w:ascii="Palatino Linotype" w:hAnsi="Palatino Linotype" w:cs="Tahoma"/>
          <w:bCs/>
          <w:sz w:val="22"/>
          <w:szCs w:val="22"/>
        </w:rPr>
      </w:pPr>
      <w:r w:rsidRPr="003D5DCE">
        <w:rPr>
          <w:rFonts w:ascii="Palatino Linotype" w:hAnsi="Palatino Linotype" w:cs="Tahoma"/>
          <w:b/>
          <w:bCs/>
          <w:color w:val="0D0D0D" w:themeColor="text1" w:themeTint="F2"/>
          <w:sz w:val="22"/>
          <w:szCs w:val="22"/>
        </w:rPr>
        <w:t>VISTO</w:t>
      </w:r>
      <w:r w:rsidR="0019389B" w:rsidRPr="003D5DCE">
        <w:rPr>
          <w:rFonts w:ascii="Palatino Linotype" w:hAnsi="Palatino Linotype" w:cs="Tahoma"/>
          <w:bCs/>
          <w:color w:val="0D0D0D" w:themeColor="text1" w:themeTint="F2"/>
          <w:sz w:val="22"/>
          <w:szCs w:val="22"/>
        </w:rPr>
        <w:t xml:space="preserve"> el expediente conformado </w:t>
      </w:r>
      <w:r w:rsidR="00422869" w:rsidRPr="003D5DCE">
        <w:rPr>
          <w:rFonts w:ascii="Palatino Linotype" w:hAnsi="Palatino Linotype" w:cs="Tahoma"/>
          <w:bCs/>
          <w:color w:val="0D0D0D" w:themeColor="text1" w:themeTint="F2"/>
          <w:sz w:val="22"/>
          <w:szCs w:val="22"/>
        </w:rPr>
        <w:t xml:space="preserve">con motivo </w:t>
      </w:r>
      <w:r w:rsidRPr="003D5DCE">
        <w:rPr>
          <w:rFonts w:ascii="Palatino Linotype" w:hAnsi="Palatino Linotype" w:cs="Tahoma"/>
          <w:bCs/>
          <w:color w:val="0D0D0D" w:themeColor="text1" w:themeTint="F2"/>
          <w:sz w:val="22"/>
          <w:szCs w:val="22"/>
        </w:rPr>
        <w:t>del</w:t>
      </w:r>
      <w:r w:rsidR="00422869" w:rsidRPr="003D5DCE">
        <w:rPr>
          <w:rFonts w:ascii="Palatino Linotype" w:hAnsi="Palatino Linotype" w:cs="Tahoma"/>
          <w:bCs/>
          <w:color w:val="0D0D0D" w:themeColor="text1" w:themeTint="F2"/>
          <w:sz w:val="22"/>
          <w:szCs w:val="22"/>
        </w:rPr>
        <w:t xml:space="preserve"> Recurso de Revisión </w:t>
      </w:r>
      <w:r w:rsidRPr="003D5DCE">
        <w:rPr>
          <w:rFonts w:ascii="Palatino Linotype" w:hAnsi="Palatino Linotype" w:cs="Tahoma"/>
          <w:bCs/>
          <w:color w:val="0D0D0D" w:themeColor="text1" w:themeTint="F2"/>
          <w:sz w:val="22"/>
          <w:szCs w:val="22"/>
        </w:rPr>
        <w:t xml:space="preserve">con número </w:t>
      </w:r>
      <w:r w:rsidR="00112085" w:rsidRPr="00AB17C7">
        <w:rPr>
          <w:rFonts w:ascii="Palatino Linotype" w:hAnsi="Palatino Linotype" w:cs="Tahoma"/>
          <w:b/>
          <w:bCs/>
          <w:color w:val="0D0D0D" w:themeColor="text1" w:themeTint="F2"/>
          <w:sz w:val="22"/>
          <w:szCs w:val="22"/>
        </w:rPr>
        <w:t>0</w:t>
      </w:r>
      <w:r w:rsidR="00755FBA" w:rsidRPr="00AB17C7">
        <w:rPr>
          <w:rFonts w:ascii="Palatino Linotype" w:hAnsi="Palatino Linotype" w:cs="Tahoma"/>
          <w:b/>
          <w:bCs/>
          <w:color w:val="0D0D0D" w:themeColor="text1" w:themeTint="F2"/>
          <w:sz w:val="22"/>
          <w:szCs w:val="22"/>
        </w:rPr>
        <w:t>4176</w:t>
      </w:r>
      <w:r w:rsidR="00112085" w:rsidRPr="00AB17C7">
        <w:rPr>
          <w:rFonts w:ascii="Palatino Linotype" w:hAnsi="Palatino Linotype" w:cs="Tahoma"/>
          <w:b/>
          <w:bCs/>
          <w:color w:val="0D0D0D" w:themeColor="text1" w:themeTint="F2"/>
          <w:sz w:val="22"/>
          <w:szCs w:val="22"/>
        </w:rPr>
        <w:t>/INFOEM/IP/RR/2018</w:t>
      </w:r>
      <w:r w:rsidR="00422869" w:rsidRPr="003D5DCE">
        <w:rPr>
          <w:rFonts w:ascii="Palatino Linotype" w:hAnsi="Palatino Linotype" w:cs="Tahoma"/>
          <w:bCs/>
          <w:color w:val="0D0D0D" w:themeColor="text1" w:themeTint="F2"/>
          <w:sz w:val="22"/>
          <w:szCs w:val="22"/>
        </w:rPr>
        <w:t xml:space="preserve">, </w:t>
      </w:r>
      <w:r w:rsidR="00127757" w:rsidRPr="003D5DCE">
        <w:rPr>
          <w:rFonts w:ascii="Palatino Linotype" w:hAnsi="Palatino Linotype" w:cs="Tahoma"/>
          <w:bCs/>
          <w:color w:val="0D0D0D" w:themeColor="text1" w:themeTint="F2"/>
          <w:sz w:val="22"/>
          <w:szCs w:val="22"/>
        </w:rPr>
        <w:t>interpuesto</w:t>
      </w:r>
      <w:r w:rsidR="00897444" w:rsidRPr="003D5DCE">
        <w:rPr>
          <w:rFonts w:ascii="Palatino Linotype" w:hAnsi="Palatino Linotype" w:cs="Tahoma"/>
          <w:bCs/>
          <w:color w:val="0D0D0D" w:themeColor="text1" w:themeTint="F2"/>
          <w:sz w:val="22"/>
          <w:szCs w:val="22"/>
        </w:rPr>
        <w:t>s</w:t>
      </w:r>
      <w:r w:rsidR="00127757" w:rsidRPr="003D5DCE">
        <w:rPr>
          <w:rFonts w:ascii="Palatino Linotype" w:hAnsi="Palatino Linotype" w:cs="Tahoma"/>
          <w:bCs/>
          <w:color w:val="0D0D0D" w:themeColor="text1" w:themeTint="F2"/>
          <w:sz w:val="22"/>
          <w:szCs w:val="22"/>
        </w:rPr>
        <w:t xml:space="preserve"> por </w:t>
      </w:r>
      <w:r w:rsidR="008E11C9">
        <w:rPr>
          <w:rFonts w:ascii="Palatino Linotype" w:hAnsi="Palatino Linotype" w:cs="Tahoma"/>
          <w:b/>
          <w:bCs/>
          <w:color w:val="0D0D0D" w:themeColor="text1" w:themeTint="F2"/>
          <w:sz w:val="22"/>
          <w:szCs w:val="22"/>
        </w:rPr>
        <w:t>XXXXXXXXXXXXXXXX</w:t>
      </w:r>
      <w:r w:rsidR="00777DA1">
        <w:rPr>
          <w:rFonts w:ascii="Palatino Linotype" w:hAnsi="Palatino Linotype" w:cs="Tahoma"/>
          <w:bCs/>
          <w:color w:val="0D0D0D" w:themeColor="text1" w:themeTint="F2"/>
          <w:sz w:val="22"/>
          <w:szCs w:val="22"/>
        </w:rPr>
        <w:t>, en lo sucesivo Particular o R</w:t>
      </w:r>
      <w:r w:rsidR="00112085" w:rsidRPr="003D5DCE">
        <w:rPr>
          <w:rFonts w:ascii="Palatino Linotype" w:hAnsi="Palatino Linotype" w:cs="Tahoma"/>
          <w:bCs/>
          <w:color w:val="0D0D0D" w:themeColor="text1" w:themeTint="F2"/>
          <w:sz w:val="22"/>
          <w:szCs w:val="22"/>
        </w:rPr>
        <w:t>ecurrente,</w:t>
      </w:r>
      <w:r w:rsidR="0057298D" w:rsidRPr="003D5DCE">
        <w:rPr>
          <w:rFonts w:ascii="Palatino Linotype" w:hAnsi="Palatino Linotype" w:cs="Tahoma"/>
          <w:bCs/>
          <w:color w:val="0D0D0D" w:themeColor="text1" w:themeTint="F2"/>
          <w:sz w:val="22"/>
          <w:szCs w:val="22"/>
        </w:rPr>
        <w:t xml:space="preserve"> </w:t>
      </w:r>
      <w:r w:rsidR="00DC1594" w:rsidRPr="003D5DCE">
        <w:rPr>
          <w:rFonts w:ascii="Palatino Linotype" w:hAnsi="Palatino Linotype" w:cs="Tahoma"/>
          <w:bCs/>
          <w:color w:val="0D0D0D" w:themeColor="text1" w:themeTint="F2"/>
          <w:sz w:val="22"/>
          <w:szCs w:val="22"/>
        </w:rPr>
        <w:t xml:space="preserve">en contra de </w:t>
      </w:r>
      <w:r w:rsidRPr="003D5DCE">
        <w:rPr>
          <w:rFonts w:ascii="Palatino Linotype" w:hAnsi="Palatino Linotype" w:cs="Tahoma"/>
          <w:bCs/>
          <w:color w:val="0D0D0D" w:themeColor="text1" w:themeTint="F2"/>
          <w:sz w:val="22"/>
          <w:szCs w:val="22"/>
        </w:rPr>
        <w:t>la respuesta</w:t>
      </w:r>
      <w:r w:rsidR="00DC1594" w:rsidRPr="003D5DCE">
        <w:rPr>
          <w:rFonts w:ascii="Palatino Linotype" w:hAnsi="Palatino Linotype" w:cs="Tahoma"/>
          <w:bCs/>
          <w:color w:val="0D0D0D" w:themeColor="text1" w:themeTint="F2"/>
          <w:sz w:val="22"/>
          <w:szCs w:val="22"/>
        </w:rPr>
        <w:t xml:space="preserve"> del </w:t>
      </w:r>
      <w:r w:rsidR="002A0FB8" w:rsidRPr="00AB17C7">
        <w:rPr>
          <w:rFonts w:ascii="Palatino Linotype" w:hAnsi="Palatino Linotype" w:cs="Tahoma"/>
          <w:b/>
          <w:bCs/>
          <w:color w:val="0D0D0D" w:themeColor="text1" w:themeTint="F2"/>
          <w:sz w:val="22"/>
          <w:szCs w:val="22"/>
        </w:rPr>
        <w:t>Sujeto Obligado</w:t>
      </w:r>
      <w:r w:rsidR="00112085" w:rsidRPr="00AB17C7">
        <w:rPr>
          <w:rFonts w:ascii="Palatino Linotype" w:hAnsi="Palatino Linotype" w:cs="Tahoma"/>
          <w:b/>
          <w:bCs/>
          <w:color w:val="0D0D0D" w:themeColor="text1" w:themeTint="F2"/>
          <w:sz w:val="22"/>
          <w:szCs w:val="22"/>
        </w:rPr>
        <w:t>,</w:t>
      </w:r>
      <w:r w:rsidR="002A0FB8" w:rsidRPr="00AB17C7">
        <w:rPr>
          <w:rFonts w:ascii="Palatino Linotype" w:hAnsi="Palatino Linotype" w:cs="Tahoma"/>
          <w:b/>
          <w:bCs/>
          <w:color w:val="0D0D0D" w:themeColor="text1" w:themeTint="F2"/>
          <w:sz w:val="22"/>
          <w:szCs w:val="22"/>
        </w:rPr>
        <w:t xml:space="preserve"> </w:t>
      </w:r>
      <w:r w:rsidR="00C36461" w:rsidRPr="00AB17C7">
        <w:rPr>
          <w:rFonts w:ascii="Palatino Linotype" w:hAnsi="Palatino Linotype" w:cs="Tahoma"/>
          <w:b/>
          <w:bCs/>
          <w:color w:val="0D0D0D" w:themeColor="text1" w:themeTint="F2"/>
          <w:sz w:val="22"/>
          <w:szCs w:val="22"/>
        </w:rPr>
        <w:t>Ayuntamiento de Metepec</w:t>
      </w:r>
      <w:r w:rsidR="00DC1594" w:rsidRPr="003D5DCE">
        <w:rPr>
          <w:rFonts w:ascii="Palatino Linotype" w:hAnsi="Palatino Linotype" w:cs="Tahoma"/>
          <w:bCs/>
          <w:color w:val="0D0D0D" w:themeColor="text1" w:themeTint="F2"/>
          <w:sz w:val="22"/>
          <w:szCs w:val="22"/>
        </w:rPr>
        <w:t xml:space="preserve">, </w:t>
      </w:r>
      <w:r w:rsidR="00422869" w:rsidRPr="003D5DCE">
        <w:rPr>
          <w:rFonts w:ascii="Palatino Linotype" w:hAnsi="Palatino Linotype" w:cs="Tahoma"/>
          <w:bCs/>
          <w:color w:val="0D0D0D" w:themeColor="text1" w:themeTint="F2"/>
          <w:sz w:val="22"/>
          <w:szCs w:val="22"/>
        </w:rPr>
        <w:t xml:space="preserve">se emite la presente Resolución, </w:t>
      </w:r>
      <w:r w:rsidR="00DC1594" w:rsidRPr="003D5DCE">
        <w:rPr>
          <w:rFonts w:ascii="Palatino Linotype" w:hAnsi="Palatino Linotype" w:cs="Tahoma"/>
          <w:bCs/>
          <w:color w:val="0D0D0D" w:themeColor="text1" w:themeTint="F2"/>
          <w:sz w:val="22"/>
          <w:szCs w:val="22"/>
        </w:rPr>
        <w:t>con base en</w:t>
      </w:r>
      <w:r w:rsidR="007827FA" w:rsidRPr="003D5DCE">
        <w:rPr>
          <w:rFonts w:ascii="Palatino Linotype" w:hAnsi="Palatino Linotype" w:cs="Tahoma"/>
          <w:bCs/>
          <w:color w:val="0D0D0D" w:themeColor="text1" w:themeTint="F2"/>
          <w:sz w:val="22"/>
          <w:szCs w:val="22"/>
        </w:rPr>
        <w:t xml:space="preserve"> </w:t>
      </w:r>
      <w:r w:rsidR="00DC1594" w:rsidRPr="003D5DCE">
        <w:rPr>
          <w:rFonts w:ascii="Palatino Linotype" w:hAnsi="Palatino Linotype" w:cs="Tahoma"/>
          <w:bCs/>
          <w:color w:val="0D0D0D" w:themeColor="text1" w:themeTint="F2"/>
          <w:sz w:val="22"/>
          <w:szCs w:val="22"/>
        </w:rPr>
        <w:t xml:space="preserve">los </w:t>
      </w:r>
      <w:r w:rsidR="006C1B1D" w:rsidRPr="003D5DCE">
        <w:rPr>
          <w:rFonts w:ascii="Palatino Linotype" w:hAnsi="Palatino Linotype" w:cs="Tahoma"/>
          <w:bCs/>
          <w:color w:val="0D0D0D" w:themeColor="text1" w:themeTint="F2"/>
          <w:sz w:val="22"/>
          <w:szCs w:val="22"/>
        </w:rPr>
        <w:t>A</w:t>
      </w:r>
      <w:r w:rsidR="00DC1594" w:rsidRPr="003D5DCE">
        <w:rPr>
          <w:rFonts w:ascii="Palatino Linotype" w:hAnsi="Palatino Linotype" w:cs="Tahoma"/>
          <w:bCs/>
          <w:color w:val="0D0D0D" w:themeColor="text1" w:themeTint="F2"/>
          <w:sz w:val="22"/>
          <w:szCs w:val="22"/>
        </w:rPr>
        <w:t xml:space="preserve">ntecedentes y </w:t>
      </w:r>
      <w:r w:rsidR="002A0FB8" w:rsidRPr="003D5DCE">
        <w:rPr>
          <w:rFonts w:ascii="Palatino Linotype" w:hAnsi="Palatino Linotype" w:cs="Tahoma"/>
          <w:bCs/>
          <w:color w:val="0D0D0D" w:themeColor="text1" w:themeTint="F2"/>
          <w:sz w:val="22"/>
          <w:szCs w:val="22"/>
        </w:rPr>
        <w:t>C</w:t>
      </w:r>
      <w:r w:rsidR="002A0FB8" w:rsidRPr="003D5DCE">
        <w:rPr>
          <w:rFonts w:ascii="Palatino Linotype" w:hAnsi="Palatino Linotype" w:cs="Tahoma"/>
          <w:bCs/>
          <w:sz w:val="22"/>
          <w:szCs w:val="22"/>
        </w:rPr>
        <w:t xml:space="preserve">onsiderandos </w:t>
      </w:r>
      <w:r w:rsidR="00DC1594" w:rsidRPr="003D5DCE">
        <w:rPr>
          <w:rFonts w:ascii="Palatino Linotype" w:hAnsi="Palatino Linotype" w:cs="Tahoma"/>
          <w:bCs/>
          <w:sz w:val="22"/>
          <w:szCs w:val="22"/>
        </w:rPr>
        <w:t>que a continuación se exponen</w:t>
      </w:r>
      <w:r w:rsidR="00B31222" w:rsidRPr="003D5DCE">
        <w:rPr>
          <w:rFonts w:ascii="Palatino Linotype" w:hAnsi="Palatino Linotype" w:cs="Tahoma"/>
          <w:bCs/>
          <w:sz w:val="22"/>
          <w:szCs w:val="22"/>
        </w:rPr>
        <w:t>:</w:t>
      </w:r>
    </w:p>
    <w:p w14:paraId="51DF1E3F" w14:textId="77777777" w:rsidR="00735915" w:rsidRPr="003D5DCE" w:rsidRDefault="00735915" w:rsidP="003D5DCE">
      <w:pPr>
        <w:spacing w:line="360" w:lineRule="auto"/>
        <w:rPr>
          <w:rFonts w:ascii="Palatino Linotype" w:hAnsi="Palatino Linotype" w:cs="Tahoma"/>
          <w:sz w:val="22"/>
          <w:szCs w:val="22"/>
        </w:rPr>
      </w:pPr>
      <w:bookmarkStart w:id="0" w:name="_GoBack"/>
      <w:bookmarkEnd w:id="0"/>
    </w:p>
    <w:p w14:paraId="779828C8" w14:textId="77777777" w:rsidR="00B31222" w:rsidRPr="003D5DCE" w:rsidRDefault="00B31222" w:rsidP="003D5DCE">
      <w:pPr>
        <w:tabs>
          <w:tab w:val="center" w:pos="4522"/>
          <w:tab w:val="left" w:pos="7245"/>
        </w:tabs>
        <w:spacing w:line="360" w:lineRule="auto"/>
        <w:jc w:val="center"/>
        <w:rPr>
          <w:rFonts w:ascii="Palatino Linotype" w:hAnsi="Palatino Linotype" w:cs="Tahoma"/>
          <w:b/>
          <w:sz w:val="22"/>
          <w:szCs w:val="22"/>
        </w:rPr>
      </w:pPr>
      <w:r w:rsidRPr="003D5DCE">
        <w:rPr>
          <w:rFonts w:ascii="Palatino Linotype" w:hAnsi="Palatino Linotype" w:cs="Tahoma"/>
          <w:b/>
          <w:sz w:val="22"/>
          <w:szCs w:val="22"/>
        </w:rPr>
        <w:t>ANTECEDENTES:</w:t>
      </w:r>
    </w:p>
    <w:p w14:paraId="23616EF4" w14:textId="77777777" w:rsidR="00B31222" w:rsidRPr="003D5DCE" w:rsidRDefault="00B31222" w:rsidP="003D5DCE">
      <w:pPr>
        <w:pStyle w:val="Prrafodelista"/>
        <w:tabs>
          <w:tab w:val="left" w:pos="567"/>
        </w:tabs>
        <w:spacing w:line="360" w:lineRule="auto"/>
        <w:ind w:left="0"/>
        <w:contextualSpacing w:val="0"/>
        <w:jc w:val="both"/>
        <w:rPr>
          <w:rFonts w:ascii="Palatino Linotype" w:hAnsi="Palatino Linotype" w:cs="Tahoma"/>
          <w:szCs w:val="22"/>
        </w:rPr>
      </w:pPr>
    </w:p>
    <w:p w14:paraId="6BEA4880" w14:textId="77777777" w:rsidR="00DC1594" w:rsidRPr="003D5DCE" w:rsidRDefault="00B31222" w:rsidP="003D5DCE">
      <w:pPr>
        <w:pStyle w:val="Prrafodelista"/>
        <w:tabs>
          <w:tab w:val="left" w:pos="567"/>
        </w:tabs>
        <w:spacing w:line="360" w:lineRule="auto"/>
        <w:ind w:left="0"/>
        <w:contextualSpacing w:val="0"/>
        <w:jc w:val="both"/>
        <w:rPr>
          <w:rFonts w:ascii="Palatino Linotype" w:hAnsi="Palatino Linotype" w:cs="Tahoma"/>
          <w:b/>
          <w:szCs w:val="22"/>
        </w:rPr>
      </w:pPr>
      <w:r w:rsidRPr="003D5DCE">
        <w:rPr>
          <w:rFonts w:ascii="Palatino Linotype" w:hAnsi="Palatino Linotype" w:cs="Tahoma"/>
          <w:b/>
          <w:szCs w:val="22"/>
        </w:rPr>
        <w:t xml:space="preserve">I. Presentación de </w:t>
      </w:r>
      <w:r w:rsidR="00C27C34" w:rsidRPr="003D5DCE">
        <w:rPr>
          <w:rFonts w:ascii="Palatino Linotype" w:hAnsi="Palatino Linotype" w:cs="Tahoma"/>
          <w:b/>
          <w:szCs w:val="22"/>
        </w:rPr>
        <w:t>la solicitud</w:t>
      </w:r>
      <w:r w:rsidRPr="003D5DCE">
        <w:rPr>
          <w:rFonts w:ascii="Palatino Linotype" w:hAnsi="Palatino Linotype" w:cs="Tahoma"/>
          <w:b/>
          <w:szCs w:val="22"/>
        </w:rPr>
        <w:t xml:space="preserve"> de información. </w:t>
      </w:r>
    </w:p>
    <w:p w14:paraId="15EC49BE" w14:textId="77777777" w:rsidR="00DC1594" w:rsidRPr="003D5DCE" w:rsidRDefault="00DC1594" w:rsidP="003D5DCE">
      <w:pPr>
        <w:pStyle w:val="Prrafodelista"/>
        <w:tabs>
          <w:tab w:val="left" w:pos="567"/>
        </w:tabs>
        <w:spacing w:line="360" w:lineRule="auto"/>
        <w:ind w:left="0"/>
        <w:contextualSpacing w:val="0"/>
        <w:jc w:val="both"/>
        <w:rPr>
          <w:rFonts w:ascii="Palatino Linotype" w:hAnsi="Palatino Linotype" w:cs="Tahoma"/>
          <w:szCs w:val="22"/>
        </w:rPr>
      </w:pPr>
    </w:p>
    <w:p w14:paraId="24D5BF96" w14:textId="77777777" w:rsidR="00B31222" w:rsidRPr="003D5DCE" w:rsidRDefault="00AA417B" w:rsidP="003D5DCE">
      <w:pPr>
        <w:pStyle w:val="Prrafodelista"/>
        <w:tabs>
          <w:tab w:val="left" w:pos="567"/>
        </w:tabs>
        <w:spacing w:line="360" w:lineRule="auto"/>
        <w:ind w:left="0"/>
        <w:contextualSpacing w:val="0"/>
        <w:jc w:val="both"/>
        <w:rPr>
          <w:rFonts w:ascii="Palatino Linotype" w:hAnsi="Palatino Linotype" w:cs="Tahoma"/>
          <w:szCs w:val="22"/>
        </w:rPr>
      </w:pPr>
      <w:r w:rsidRPr="003D5DCE">
        <w:rPr>
          <w:rFonts w:ascii="Palatino Linotype" w:hAnsi="Palatino Linotype" w:cs="Tahoma"/>
          <w:szCs w:val="22"/>
        </w:rPr>
        <w:t>Con fecha</w:t>
      </w:r>
      <w:r w:rsidR="00622772" w:rsidRPr="003D5DCE">
        <w:rPr>
          <w:rFonts w:ascii="Palatino Linotype" w:hAnsi="Palatino Linotype" w:cs="Tahoma"/>
          <w:szCs w:val="22"/>
        </w:rPr>
        <w:t xml:space="preserve"> veinte</w:t>
      </w:r>
      <w:r w:rsidR="00C12FBA" w:rsidRPr="003D5DCE">
        <w:rPr>
          <w:rFonts w:ascii="Palatino Linotype" w:hAnsi="Palatino Linotype" w:cs="Tahoma"/>
          <w:szCs w:val="22"/>
        </w:rPr>
        <w:t xml:space="preserve"> de septiembre</w:t>
      </w:r>
      <w:r w:rsidRPr="003D5DCE">
        <w:rPr>
          <w:rFonts w:ascii="Palatino Linotype" w:hAnsi="Palatino Linotype" w:cs="Tahoma"/>
          <w:szCs w:val="22"/>
        </w:rPr>
        <w:t xml:space="preserve"> de</w:t>
      </w:r>
      <w:r w:rsidR="00B31222" w:rsidRPr="003D5DCE">
        <w:rPr>
          <w:rFonts w:ascii="Palatino Linotype" w:hAnsi="Palatino Linotype" w:cs="Tahoma"/>
          <w:szCs w:val="22"/>
        </w:rPr>
        <w:t xml:space="preserve"> dos mil dieciocho, </w:t>
      </w:r>
      <w:r w:rsidR="00C36461" w:rsidRPr="003D5DCE">
        <w:rPr>
          <w:rFonts w:ascii="Palatino Linotype" w:hAnsi="Palatino Linotype" w:cs="Tahoma"/>
          <w:szCs w:val="22"/>
        </w:rPr>
        <w:t xml:space="preserve">el </w:t>
      </w:r>
      <w:r w:rsidR="00622772" w:rsidRPr="003D5DCE">
        <w:rPr>
          <w:rFonts w:ascii="Palatino Linotype" w:hAnsi="Palatino Linotype" w:cs="Tahoma"/>
          <w:szCs w:val="22"/>
        </w:rPr>
        <w:t>P</w:t>
      </w:r>
      <w:r w:rsidR="00B31222" w:rsidRPr="003D5DCE">
        <w:rPr>
          <w:rFonts w:ascii="Palatino Linotype" w:hAnsi="Palatino Linotype" w:cs="Tahoma"/>
          <w:szCs w:val="22"/>
        </w:rPr>
        <w:t xml:space="preserve">articular </w:t>
      </w:r>
      <w:r w:rsidR="00C27C34" w:rsidRPr="003D5DCE">
        <w:rPr>
          <w:rFonts w:ascii="Palatino Linotype" w:hAnsi="Palatino Linotype" w:cs="Tahoma"/>
          <w:szCs w:val="22"/>
        </w:rPr>
        <w:t xml:space="preserve">presentó solicitud de acceso a la información pública a través del Sistema de Acceso a la Información Mexiquense (SAIMEX), ante </w:t>
      </w:r>
      <w:r w:rsidR="00C36461" w:rsidRPr="003D5DCE">
        <w:rPr>
          <w:rFonts w:ascii="Palatino Linotype" w:hAnsi="Palatino Linotype" w:cs="Tahoma"/>
          <w:szCs w:val="22"/>
        </w:rPr>
        <w:t>el Ayuntamiento de Metepec</w:t>
      </w:r>
      <w:r w:rsidR="00C27C34" w:rsidRPr="003D5DCE">
        <w:rPr>
          <w:rFonts w:ascii="Palatino Linotype" w:hAnsi="Palatino Linotype" w:cs="Tahoma"/>
          <w:szCs w:val="22"/>
        </w:rPr>
        <w:t>, mediante la cual requirió:</w:t>
      </w:r>
    </w:p>
    <w:p w14:paraId="3723B4DC" w14:textId="77777777" w:rsidR="00637179" w:rsidRPr="003D5DCE" w:rsidRDefault="00637179" w:rsidP="003D5DCE">
      <w:pPr>
        <w:pStyle w:val="Prrafodelista"/>
        <w:tabs>
          <w:tab w:val="left" w:pos="567"/>
        </w:tabs>
        <w:spacing w:line="360" w:lineRule="auto"/>
        <w:ind w:left="0"/>
        <w:contextualSpacing w:val="0"/>
        <w:jc w:val="both"/>
        <w:rPr>
          <w:rFonts w:ascii="Palatino Linotype" w:hAnsi="Palatino Linotype" w:cs="Tahoma"/>
          <w:szCs w:val="22"/>
        </w:rPr>
      </w:pPr>
    </w:p>
    <w:p w14:paraId="6FDE2DD1" w14:textId="77777777" w:rsidR="00D01F75" w:rsidRPr="003D5DCE" w:rsidRDefault="00D01F75" w:rsidP="003D5DCE">
      <w:pPr>
        <w:tabs>
          <w:tab w:val="left" w:pos="4667"/>
        </w:tabs>
        <w:spacing w:line="360" w:lineRule="auto"/>
        <w:ind w:left="567" w:right="567"/>
        <w:jc w:val="both"/>
        <w:rPr>
          <w:rFonts w:ascii="Palatino Linotype" w:hAnsi="Palatino Linotype" w:cs="Tahoma"/>
          <w:b/>
          <w:bCs/>
        </w:rPr>
      </w:pPr>
      <w:r w:rsidRPr="003D5DCE">
        <w:rPr>
          <w:rFonts w:ascii="Palatino Linotype" w:hAnsi="Palatino Linotype" w:cs="Tahoma"/>
          <w:b/>
          <w:bCs/>
        </w:rPr>
        <w:t>“DESCRIPCIÓN CLARA Y PRECISA DE LA INFORMACIÓN SOLICITADA</w:t>
      </w:r>
    </w:p>
    <w:p w14:paraId="39909939" w14:textId="77777777" w:rsidR="00D01F75" w:rsidRPr="003D5DCE" w:rsidRDefault="00755FBA" w:rsidP="003D5DCE">
      <w:pPr>
        <w:tabs>
          <w:tab w:val="left" w:pos="4667"/>
        </w:tabs>
        <w:spacing w:line="360" w:lineRule="auto"/>
        <w:ind w:left="567" w:right="567"/>
        <w:jc w:val="both"/>
        <w:rPr>
          <w:rFonts w:ascii="Palatino Linotype" w:hAnsi="Palatino Linotype" w:cs="Tahoma"/>
          <w:bCs/>
        </w:rPr>
      </w:pPr>
      <w:r w:rsidRPr="003D5DCE">
        <w:rPr>
          <w:rFonts w:ascii="Palatino Linotype" w:hAnsi="Palatino Linotype" w:cs="Tahoma"/>
          <w:bCs/>
        </w:rPr>
        <w:t>Deseo conocer en soporte documental la siguiente información: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de la policía municipal.</w:t>
      </w:r>
      <w:r w:rsidR="00D01F75" w:rsidRPr="003D5DCE">
        <w:rPr>
          <w:rFonts w:ascii="Palatino Linotype" w:hAnsi="Palatino Linotype" w:cs="Tahoma"/>
          <w:bCs/>
        </w:rPr>
        <w:t>” (</w:t>
      </w:r>
      <w:r w:rsidR="00D01F75" w:rsidRPr="003D5DCE">
        <w:rPr>
          <w:rFonts w:ascii="Palatino Linotype" w:hAnsi="Palatino Linotype" w:cs="Tahoma"/>
          <w:bCs/>
          <w:i/>
        </w:rPr>
        <w:t>Sic.</w:t>
      </w:r>
      <w:r w:rsidR="00D01F75" w:rsidRPr="003D5DCE">
        <w:rPr>
          <w:rFonts w:ascii="Palatino Linotype" w:hAnsi="Palatino Linotype" w:cs="Tahoma"/>
          <w:bCs/>
        </w:rPr>
        <w:t>)</w:t>
      </w:r>
    </w:p>
    <w:p w14:paraId="7B52E191" w14:textId="77777777" w:rsidR="00D01F75" w:rsidRPr="003D5DCE" w:rsidRDefault="00D01F75" w:rsidP="003D5DCE">
      <w:pPr>
        <w:tabs>
          <w:tab w:val="left" w:pos="4667"/>
        </w:tabs>
        <w:spacing w:line="360" w:lineRule="auto"/>
        <w:ind w:left="567" w:right="567"/>
        <w:jc w:val="both"/>
        <w:rPr>
          <w:rFonts w:ascii="Palatino Linotype" w:hAnsi="Palatino Linotype" w:cs="Tahoma"/>
          <w:bCs/>
        </w:rPr>
      </w:pPr>
      <w:r w:rsidRPr="003D5DCE">
        <w:rPr>
          <w:rFonts w:ascii="Palatino Linotype" w:hAnsi="Palatino Linotype" w:cs="Tahoma"/>
          <w:b/>
          <w:bCs/>
        </w:rPr>
        <w:lastRenderedPageBreak/>
        <w:t>“MODALIDAD DE ENTREGA</w:t>
      </w:r>
    </w:p>
    <w:p w14:paraId="35A46AEB" w14:textId="77777777" w:rsidR="00D01F75" w:rsidRPr="003D5DCE" w:rsidRDefault="00E64BD9" w:rsidP="003D5DCE">
      <w:pPr>
        <w:tabs>
          <w:tab w:val="left" w:pos="4667"/>
        </w:tabs>
        <w:spacing w:line="360" w:lineRule="auto"/>
        <w:ind w:left="567" w:right="567"/>
        <w:jc w:val="both"/>
        <w:rPr>
          <w:rFonts w:ascii="Palatino Linotype" w:hAnsi="Palatino Linotype" w:cs="Tahoma"/>
          <w:bCs/>
        </w:rPr>
      </w:pPr>
      <w:r w:rsidRPr="003D5DCE">
        <w:rPr>
          <w:rFonts w:ascii="Palatino Linotype" w:hAnsi="Palatino Linotype" w:cs="Tahoma"/>
          <w:bCs/>
        </w:rPr>
        <w:t>A través del SAIMEX</w:t>
      </w:r>
      <w:r w:rsidR="00D01F75" w:rsidRPr="003D5DCE">
        <w:rPr>
          <w:rFonts w:ascii="Palatino Linotype" w:hAnsi="Palatino Linotype" w:cs="Tahoma"/>
          <w:bCs/>
        </w:rPr>
        <w:t>”</w:t>
      </w:r>
    </w:p>
    <w:p w14:paraId="7FA67AEE" w14:textId="77777777" w:rsidR="00373757" w:rsidRPr="003D5DCE" w:rsidRDefault="00373757" w:rsidP="003D5DCE">
      <w:pPr>
        <w:tabs>
          <w:tab w:val="left" w:pos="567"/>
        </w:tabs>
        <w:spacing w:line="360" w:lineRule="auto"/>
        <w:jc w:val="both"/>
        <w:rPr>
          <w:rFonts w:ascii="Palatino Linotype" w:hAnsi="Palatino Linotype" w:cs="Tahoma"/>
          <w:b/>
          <w:sz w:val="22"/>
          <w:szCs w:val="24"/>
        </w:rPr>
      </w:pPr>
    </w:p>
    <w:p w14:paraId="30C6FA31" w14:textId="77777777" w:rsidR="00755FBA" w:rsidRPr="003D5DCE" w:rsidRDefault="00C12FBA" w:rsidP="003D5DCE">
      <w:pPr>
        <w:pStyle w:val="Prrafodelista"/>
        <w:tabs>
          <w:tab w:val="left" w:pos="567"/>
        </w:tabs>
        <w:spacing w:line="360" w:lineRule="auto"/>
        <w:ind w:left="0"/>
        <w:contextualSpacing w:val="0"/>
        <w:jc w:val="both"/>
        <w:rPr>
          <w:rFonts w:ascii="Palatino Linotype" w:hAnsi="Palatino Linotype" w:cs="Tahoma"/>
          <w:b/>
        </w:rPr>
      </w:pPr>
      <w:r w:rsidRPr="003D5DCE">
        <w:rPr>
          <w:rFonts w:ascii="Palatino Linotype" w:hAnsi="Palatino Linotype" w:cs="Tahoma"/>
          <w:b/>
        </w:rPr>
        <w:t xml:space="preserve">II. </w:t>
      </w:r>
      <w:r w:rsidR="00755FBA" w:rsidRPr="003D5DCE">
        <w:rPr>
          <w:rFonts w:ascii="Palatino Linotype" w:hAnsi="Palatino Linotype" w:cs="Tahoma"/>
          <w:b/>
        </w:rPr>
        <w:t>Requerimiento de aclaración a la solicitud de información.</w:t>
      </w:r>
    </w:p>
    <w:p w14:paraId="5C78FBD9" w14:textId="77777777" w:rsidR="00755FBA" w:rsidRPr="003D5DCE" w:rsidRDefault="00755FBA" w:rsidP="003D5DCE">
      <w:pPr>
        <w:tabs>
          <w:tab w:val="left" w:pos="567"/>
        </w:tabs>
        <w:spacing w:line="360" w:lineRule="auto"/>
        <w:jc w:val="both"/>
        <w:rPr>
          <w:rFonts w:ascii="Palatino Linotype" w:hAnsi="Palatino Linotype" w:cs="Tahoma"/>
          <w:b/>
          <w:sz w:val="22"/>
          <w:szCs w:val="24"/>
        </w:rPr>
      </w:pPr>
    </w:p>
    <w:p w14:paraId="286289B4" w14:textId="77777777" w:rsidR="00755FBA" w:rsidRPr="003D5DCE" w:rsidRDefault="00755FBA" w:rsidP="003D5DCE">
      <w:pPr>
        <w:tabs>
          <w:tab w:val="left" w:pos="567"/>
        </w:tabs>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Con fecha </w:t>
      </w:r>
      <w:r w:rsidR="00622772" w:rsidRPr="003D5DCE">
        <w:rPr>
          <w:rFonts w:ascii="Palatino Linotype" w:hAnsi="Palatino Linotype" w:cs="Tahoma"/>
          <w:sz w:val="22"/>
          <w:szCs w:val="24"/>
        </w:rPr>
        <w:t xml:space="preserve">veintisiete </w:t>
      </w:r>
      <w:r w:rsidRPr="003D5DCE">
        <w:rPr>
          <w:rFonts w:ascii="Palatino Linotype" w:hAnsi="Palatino Linotype" w:cs="Tahoma"/>
          <w:sz w:val="22"/>
          <w:szCs w:val="24"/>
        </w:rPr>
        <w:t xml:space="preserve">de septiembre de dos mil dieciocho, </w:t>
      </w:r>
      <w:r w:rsidR="00622772" w:rsidRPr="003D5DCE">
        <w:rPr>
          <w:rFonts w:ascii="Palatino Linotype" w:hAnsi="Palatino Linotype" w:cs="Tahoma"/>
          <w:sz w:val="22"/>
          <w:szCs w:val="24"/>
        </w:rPr>
        <w:t>la</w:t>
      </w:r>
      <w:r w:rsidRPr="003D5DCE">
        <w:rPr>
          <w:rFonts w:ascii="Palatino Linotype" w:hAnsi="Palatino Linotype" w:cs="Tahoma"/>
          <w:sz w:val="22"/>
          <w:szCs w:val="24"/>
        </w:rPr>
        <w:t xml:space="preserve"> </w:t>
      </w:r>
      <w:r w:rsidR="00622772" w:rsidRPr="003D5DCE">
        <w:rPr>
          <w:rFonts w:ascii="Palatino Linotype" w:hAnsi="Palatino Linotype" w:cs="Tahoma"/>
          <w:sz w:val="22"/>
          <w:szCs w:val="24"/>
        </w:rPr>
        <w:t>Jefa</w:t>
      </w:r>
      <w:r w:rsidRPr="003D5DCE">
        <w:rPr>
          <w:rFonts w:ascii="Palatino Linotype" w:hAnsi="Palatino Linotype" w:cs="Tahoma"/>
          <w:sz w:val="22"/>
          <w:szCs w:val="24"/>
        </w:rPr>
        <w:t xml:space="preserve"> de la Unidad de Transparencia del </w:t>
      </w:r>
      <w:r w:rsidR="00622772" w:rsidRPr="003D5DCE">
        <w:rPr>
          <w:rFonts w:ascii="Palatino Linotype" w:hAnsi="Palatino Linotype" w:cs="Tahoma"/>
          <w:sz w:val="22"/>
          <w:szCs w:val="24"/>
        </w:rPr>
        <w:t>Ayuntamiento de Metepec</w:t>
      </w:r>
      <w:r w:rsidRPr="003D5DCE">
        <w:rPr>
          <w:rFonts w:ascii="Palatino Linotype" w:hAnsi="Palatino Linotype" w:cs="Tahoma"/>
          <w:sz w:val="22"/>
          <w:szCs w:val="24"/>
        </w:rPr>
        <w:t>, notificó al Particular, mediante el Sistema de Acceso a la Información Mexiquense (SAIMEX), un requerimiento de información adicional a la solicitud de acceso a la información, en los siguientes términos:</w:t>
      </w:r>
    </w:p>
    <w:p w14:paraId="67497802" w14:textId="77777777" w:rsidR="00755FBA" w:rsidRPr="003D5DCE" w:rsidRDefault="00755FBA" w:rsidP="003D5DCE">
      <w:pPr>
        <w:tabs>
          <w:tab w:val="left" w:pos="567"/>
        </w:tabs>
        <w:spacing w:line="360" w:lineRule="auto"/>
        <w:jc w:val="both"/>
        <w:rPr>
          <w:rFonts w:ascii="Palatino Linotype" w:hAnsi="Palatino Linotype" w:cs="Tahoma"/>
          <w:sz w:val="22"/>
          <w:szCs w:val="24"/>
        </w:rPr>
      </w:pPr>
    </w:p>
    <w:p w14:paraId="088DD8B8" w14:textId="77777777" w:rsidR="00755FBA" w:rsidRPr="003D5DCE" w:rsidRDefault="00755FBA"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w:t>
      </w:r>
    </w:p>
    <w:p w14:paraId="44BFC537" w14:textId="77777777" w:rsidR="00622772" w:rsidRPr="003D5DCE" w:rsidRDefault="00622772"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Con fundamento en el </w:t>
      </w:r>
      <w:proofErr w:type="spellStart"/>
      <w:r w:rsidRPr="003D5DCE">
        <w:rPr>
          <w:rFonts w:ascii="Palatino Linotype" w:hAnsi="Palatino Linotype" w:cs="Tahoma"/>
        </w:rPr>
        <w:t>articulo</w:t>
      </w:r>
      <w:proofErr w:type="spellEnd"/>
      <w:r w:rsidRPr="003D5DCE">
        <w:rPr>
          <w:rFonts w:ascii="Palatino Linotype" w:hAnsi="Palatino Linotype" w:cs="Tahoma"/>
        </w:rPr>
        <w:t xml:space="preserve"> 159 de la Ley de Transparencia y Acceso a la Información Pública del Estado de México y Municipios, se le requiere para que dentro del plazo de diez días hábiles realice lo siguiente:</w:t>
      </w:r>
    </w:p>
    <w:p w14:paraId="0BFD9591" w14:textId="77777777" w:rsidR="00622772" w:rsidRPr="003D5DCE" w:rsidRDefault="00622772" w:rsidP="003D5DCE">
      <w:pPr>
        <w:tabs>
          <w:tab w:val="left" w:pos="567"/>
        </w:tabs>
        <w:spacing w:line="360" w:lineRule="auto"/>
        <w:ind w:left="567" w:right="567"/>
        <w:contextualSpacing/>
        <w:jc w:val="both"/>
        <w:rPr>
          <w:rFonts w:ascii="Palatino Linotype" w:hAnsi="Palatino Linotype" w:cs="Tahoma"/>
        </w:rPr>
      </w:pPr>
    </w:p>
    <w:p w14:paraId="1A5F9333" w14:textId="77777777" w:rsidR="00622772" w:rsidRPr="003D5DCE" w:rsidRDefault="00622772"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Con fundamento en el artículo 159 de la Ley de Transparencia y Acceso a la Información Pública del Estado de México y Municipios, y en relación a su solicitud con número de folio 00193/METEPEC/IP/2018 mediante la cual requiere: ‘Deseo conocer en soporte documental la siguiente información: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de la policía municipal.’ SIC Se le pide respetuosamente: 1. Aclare y/o corrija su requerimiento en razón de que se considera recae en lo previsto en el Artículo 81 de la Ley de Seguridad del Estado de México que a la letra dice: ‘Artículo 81.- Toda información para la seguridad pública </w:t>
      </w:r>
      <w:r w:rsidRPr="003D5DCE">
        <w:rPr>
          <w:rFonts w:ascii="Palatino Linotype" w:hAnsi="Palatino Linotype" w:cs="Tahoma"/>
        </w:rPr>
        <w:lastRenderedPageBreak/>
        <w:t>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I. Aquella cuya divulgación implique la revelación de normas, procedimientos, métodos, fuentes, especificaciones técnicas, sistemas, tecnología o equipos útiles a la generación de inteligencia para la seguridad pública o el combate a la delincuencia en el Estado de México; II. Aquella cuya revelación pueda ser utilizada para actualizar o potenciar una amenaza a la seguridad pública o a las instituciones del Estado de México; III.  La relativa a los servidores públicos integrantes de las instituciones de seguridad pública, cuya revelación pueda poner en riesgo su vida e integridad física con motivo de sus funciones; IV. La que sea producto de una intervención de comunicaciones privadas autorizadas conforme a la Constitución Federal y las disposiciones legales correspondientes; y V. V. La contenida en averiguaciones previas, carpetas de investigación, expedientes y demás archivos relativos a la investigación para la prevención y la investigación de los delitos y faltas administrativas, en términos de las disposiciones aplicables. La inobservancia a lo anterior se sancionará de conformidad con las disposiciones aplicables.’ Lo anterior con la finalidad de atender eficazmente su requerimiento.</w:t>
      </w:r>
    </w:p>
    <w:p w14:paraId="5F9ED5DB" w14:textId="77777777" w:rsidR="00622772" w:rsidRPr="003D5DCE" w:rsidRDefault="00622772" w:rsidP="003D5DCE">
      <w:pPr>
        <w:tabs>
          <w:tab w:val="left" w:pos="567"/>
        </w:tabs>
        <w:spacing w:line="360" w:lineRule="auto"/>
        <w:ind w:left="567" w:right="567"/>
        <w:contextualSpacing/>
        <w:jc w:val="both"/>
        <w:rPr>
          <w:rFonts w:ascii="Palatino Linotype" w:hAnsi="Palatino Linotype" w:cs="Tahoma"/>
        </w:rPr>
      </w:pPr>
    </w:p>
    <w:p w14:paraId="6B7F1397" w14:textId="77777777" w:rsidR="00622772" w:rsidRPr="003D5DCE" w:rsidRDefault="00622772"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1F6A51" w14:textId="77777777" w:rsidR="00755FBA" w:rsidRPr="003D5DCE" w:rsidRDefault="00755FBA"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w:t>
      </w:r>
      <w:r w:rsidRPr="003D5DCE">
        <w:rPr>
          <w:rFonts w:ascii="Palatino Linotype" w:hAnsi="Palatino Linotype" w:cs="Tahoma"/>
          <w:i/>
        </w:rPr>
        <w:t>Sic.</w:t>
      </w:r>
      <w:r w:rsidRPr="003D5DCE">
        <w:rPr>
          <w:rFonts w:ascii="Palatino Linotype" w:hAnsi="Palatino Linotype" w:cs="Tahoma"/>
        </w:rPr>
        <w:t>)</w:t>
      </w:r>
    </w:p>
    <w:p w14:paraId="213E4C9E" w14:textId="77777777" w:rsidR="00755FBA" w:rsidRPr="003D5DCE" w:rsidRDefault="00755FBA" w:rsidP="003D5DCE">
      <w:pPr>
        <w:tabs>
          <w:tab w:val="left" w:pos="567"/>
        </w:tabs>
        <w:spacing w:line="360" w:lineRule="auto"/>
        <w:jc w:val="both"/>
        <w:rPr>
          <w:rFonts w:ascii="Palatino Linotype" w:hAnsi="Palatino Linotype" w:cs="Tahoma"/>
          <w:b/>
          <w:sz w:val="22"/>
          <w:szCs w:val="24"/>
        </w:rPr>
      </w:pPr>
    </w:p>
    <w:p w14:paraId="6E0DFCCC" w14:textId="3E9F66B9" w:rsidR="00755FBA" w:rsidRPr="003D5DCE" w:rsidRDefault="00755FBA" w:rsidP="003D5DCE">
      <w:pPr>
        <w:tabs>
          <w:tab w:val="left" w:pos="567"/>
        </w:tabs>
        <w:spacing w:line="360" w:lineRule="auto"/>
        <w:jc w:val="both"/>
        <w:rPr>
          <w:rFonts w:ascii="Palatino Linotype" w:hAnsi="Palatino Linotype" w:cs="Tahoma"/>
          <w:b/>
          <w:sz w:val="22"/>
          <w:szCs w:val="22"/>
        </w:rPr>
      </w:pPr>
      <w:r w:rsidRPr="003D5DCE">
        <w:rPr>
          <w:rFonts w:ascii="Palatino Linotype" w:hAnsi="Palatino Linotype" w:cs="Tahoma"/>
          <w:b/>
          <w:sz w:val="22"/>
          <w:szCs w:val="22"/>
        </w:rPr>
        <w:t>III. Contestación al requerimiento de aclaración.</w:t>
      </w:r>
    </w:p>
    <w:p w14:paraId="29A80F2E" w14:textId="77777777" w:rsidR="00755FBA" w:rsidRDefault="00755FBA" w:rsidP="003D5DCE">
      <w:pPr>
        <w:tabs>
          <w:tab w:val="left" w:pos="567"/>
        </w:tabs>
        <w:spacing w:line="360" w:lineRule="auto"/>
        <w:jc w:val="both"/>
        <w:rPr>
          <w:rFonts w:ascii="Palatino Linotype" w:hAnsi="Palatino Linotype" w:cs="Tahoma"/>
          <w:b/>
          <w:sz w:val="22"/>
          <w:szCs w:val="22"/>
        </w:rPr>
      </w:pPr>
    </w:p>
    <w:p w14:paraId="2F5B0EEF" w14:textId="77777777" w:rsidR="00755FBA" w:rsidRPr="003D5DCE" w:rsidRDefault="00755FBA" w:rsidP="003D5DCE">
      <w:pPr>
        <w:tabs>
          <w:tab w:val="left" w:pos="567"/>
        </w:tabs>
        <w:spacing w:line="360" w:lineRule="auto"/>
        <w:jc w:val="both"/>
        <w:rPr>
          <w:rFonts w:ascii="Palatino Linotype" w:hAnsi="Palatino Linotype" w:cs="Tahoma"/>
          <w:sz w:val="22"/>
          <w:szCs w:val="22"/>
        </w:rPr>
      </w:pPr>
      <w:r w:rsidRPr="003D5DCE">
        <w:rPr>
          <w:rFonts w:ascii="Palatino Linotype" w:hAnsi="Palatino Linotype" w:cs="Tahoma"/>
          <w:sz w:val="22"/>
          <w:szCs w:val="22"/>
        </w:rPr>
        <w:lastRenderedPageBreak/>
        <w:t xml:space="preserve">Con fecha </w:t>
      </w:r>
      <w:r w:rsidR="00622772" w:rsidRPr="003D5DCE">
        <w:rPr>
          <w:rFonts w:ascii="Palatino Linotype" w:hAnsi="Palatino Linotype" w:cs="Tahoma"/>
          <w:sz w:val="22"/>
          <w:szCs w:val="22"/>
        </w:rPr>
        <w:t>tres de octubre</w:t>
      </w:r>
      <w:r w:rsidRPr="003D5DCE">
        <w:rPr>
          <w:rFonts w:ascii="Palatino Linotype" w:hAnsi="Palatino Linotype" w:cs="Tahoma"/>
          <w:sz w:val="22"/>
          <w:szCs w:val="22"/>
        </w:rPr>
        <w:t xml:space="preserve"> de dos mil dieciocho, el Particular respondió al requerimiento de aclaración previamente señalado, mediante el Sistema de Acceso a la Información Mexiquense (SAIMEX), respecto a la solicitud de acceso a la información, en los términos siguientes:</w:t>
      </w:r>
    </w:p>
    <w:p w14:paraId="5358BBA4" w14:textId="77777777" w:rsidR="00755FBA" w:rsidRPr="003D5DCE" w:rsidRDefault="00755FBA" w:rsidP="003D5DCE">
      <w:pPr>
        <w:tabs>
          <w:tab w:val="left" w:pos="567"/>
        </w:tabs>
        <w:spacing w:line="360" w:lineRule="auto"/>
        <w:jc w:val="both"/>
        <w:rPr>
          <w:rFonts w:ascii="Palatino Linotype" w:hAnsi="Palatino Linotype" w:cs="Tahoma"/>
          <w:sz w:val="22"/>
          <w:szCs w:val="24"/>
        </w:rPr>
      </w:pPr>
    </w:p>
    <w:p w14:paraId="0E237419" w14:textId="77777777" w:rsidR="00755FBA" w:rsidRPr="003D5DCE" w:rsidRDefault="00755FBA" w:rsidP="003D5DCE">
      <w:pPr>
        <w:tabs>
          <w:tab w:val="left" w:pos="4667"/>
        </w:tabs>
        <w:spacing w:line="360" w:lineRule="auto"/>
        <w:ind w:left="567" w:right="567"/>
        <w:jc w:val="both"/>
        <w:rPr>
          <w:rFonts w:ascii="Palatino Linotype" w:hAnsi="Palatino Linotype" w:cs="Tahoma"/>
          <w:b/>
          <w:bCs/>
        </w:rPr>
      </w:pPr>
      <w:r w:rsidRPr="003D5DCE">
        <w:rPr>
          <w:rFonts w:ascii="Palatino Linotype" w:hAnsi="Palatino Linotype" w:cs="Tahoma"/>
          <w:b/>
          <w:bCs/>
        </w:rPr>
        <w:t>“DATOS A COMPLETAR, CORREGIR, AMPLIAR O ACLARAR</w:t>
      </w:r>
      <w:r w:rsidRPr="003D5DCE">
        <w:rPr>
          <w:rFonts w:ascii="Palatino Linotype" w:hAnsi="Palatino Linotype" w:cs="Tahoma"/>
          <w:b/>
          <w:bCs/>
        </w:rPr>
        <w:tab/>
      </w:r>
    </w:p>
    <w:p w14:paraId="01299DAE" w14:textId="77777777" w:rsidR="00755FBA" w:rsidRPr="003D5DCE" w:rsidRDefault="00622772" w:rsidP="003D5DCE">
      <w:pPr>
        <w:spacing w:line="360" w:lineRule="auto"/>
        <w:ind w:left="567" w:right="567"/>
        <w:jc w:val="both"/>
        <w:rPr>
          <w:rFonts w:ascii="Palatino Linotype" w:hAnsi="Palatino Linotype" w:cs="Tahoma"/>
          <w:bCs/>
        </w:rPr>
      </w:pPr>
      <w:r w:rsidRPr="003D5DCE">
        <w:rPr>
          <w:rFonts w:ascii="Palatino Linotype" w:hAnsi="Palatino Linotype" w:cs="Tahoma"/>
          <w:bCs/>
        </w:rPr>
        <w:t>Mi solicitud es concreta sin que de ella se tenga que pedir aclaración ya que lo solicitado es entendible, por lo que nuevamente solicito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de la policía municipal.</w:t>
      </w:r>
      <w:r w:rsidR="00755FBA" w:rsidRPr="003D5DCE">
        <w:rPr>
          <w:rFonts w:ascii="Palatino Linotype" w:hAnsi="Palatino Linotype" w:cs="Tahoma"/>
          <w:bCs/>
        </w:rPr>
        <w:t xml:space="preserve">” </w:t>
      </w:r>
      <w:r w:rsidR="00755FBA" w:rsidRPr="003D5DCE">
        <w:rPr>
          <w:rFonts w:ascii="Palatino Linotype" w:hAnsi="Palatino Linotype" w:cs="Tahoma"/>
          <w:bCs/>
          <w:i/>
        </w:rPr>
        <w:t>(Sic.)</w:t>
      </w:r>
    </w:p>
    <w:p w14:paraId="3492D156" w14:textId="77777777" w:rsidR="00755FBA" w:rsidRPr="003D5DCE" w:rsidRDefault="00755FBA" w:rsidP="003D5DCE">
      <w:pPr>
        <w:tabs>
          <w:tab w:val="left" w:pos="567"/>
        </w:tabs>
        <w:spacing w:line="360" w:lineRule="auto"/>
        <w:jc w:val="both"/>
        <w:rPr>
          <w:rFonts w:ascii="Palatino Linotype" w:hAnsi="Palatino Linotype" w:cs="Tahoma"/>
          <w:b/>
          <w:sz w:val="22"/>
          <w:szCs w:val="24"/>
        </w:rPr>
      </w:pPr>
    </w:p>
    <w:p w14:paraId="7F75A1C3" w14:textId="77777777" w:rsidR="00C12FBA" w:rsidRPr="003D5DCE" w:rsidRDefault="00755FBA" w:rsidP="003D5DCE">
      <w:pPr>
        <w:tabs>
          <w:tab w:val="left" w:pos="567"/>
        </w:tabs>
        <w:spacing w:line="360" w:lineRule="auto"/>
        <w:jc w:val="both"/>
        <w:rPr>
          <w:rFonts w:ascii="Palatino Linotype" w:hAnsi="Palatino Linotype" w:cs="Tahoma"/>
          <w:b/>
          <w:sz w:val="22"/>
          <w:szCs w:val="22"/>
        </w:rPr>
      </w:pPr>
      <w:r w:rsidRPr="003D5DCE">
        <w:rPr>
          <w:rFonts w:ascii="Palatino Linotype" w:hAnsi="Palatino Linotype" w:cs="Tahoma"/>
          <w:b/>
          <w:sz w:val="22"/>
          <w:szCs w:val="24"/>
        </w:rPr>
        <w:t xml:space="preserve">IV. </w:t>
      </w:r>
      <w:r w:rsidR="00C12FBA" w:rsidRPr="003D5DCE">
        <w:rPr>
          <w:rFonts w:ascii="Palatino Linotype" w:hAnsi="Palatino Linotype" w:cs="Tahoma"/>
          <w:b/>
          <w:sz w:val="22"/>
          <w:szCs w:val="22"/>
        </w:rPr>
        <w:t>Respuesta del Sujeto Obligado.</w:t>
      </w:r>
    </w:p>
    <w:p w14:paraId="5ECBB328" w14:textId="77777777" w:rsidR="00C12FBA" w:rsidRPr="003D5DCE" w:rsidRDefault="00C12FBA" w:rsidP="003D5DCE">
      <w:pPr>
        <w:autoSpaceDE w:val="0"/>
        <w:autoSpaceDN w:val="0"/>
        <w:adjustRightInd w:val="0"/>
        <w:spacing w:line="360" w:lineRule="auto"/>
        <w:jc w:val="both"/>
        <w:rPr>
          <w:rFonts w:ascii="Palatino Linotype" w:hAnsi="Palatino Linotype" w:cs="Tahoma"/>
          <w:b/>
          <w:sz w:val="24"/>
          <w:szCs w:val="24"/>
        </w:rPr>
      </w:pPr>
    </w:p>
    <w:p w14:paraId="47A4EAC2" w14:textId="77777777" w:rsidR="00C12FBA" w:rsidRPr="003D5DCE" w:rsidRDefault="00C12FBA"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Con fecha </w:t>
      </w:r>
      <w:r w:rsidR="00622772" w:rsidRPr="003D5DCE">
        <w:rPr>
          <w:rFonts w:ascii="Palatino Linotype" w:hAnsi="Palatino Linotype" w:cs="Tahoma"/>
          <w:sz w:val="22"/>
          <w:szCs w:val="24"/>
        </w:rPr>
        <w:t>veinticuatro de octubre</w:t>
      </w:r>
      <w:r w:rsidRPr="003D5DCE">
        <w:rPr>
          <w:rFonts w:ascii="Palatino Linotype" w:hAnsi="Palatino Linotype" w:cs="Tahoma"/>
          <w:sz w:val="22"/>
          <w:szCs w:val="24"/>
        </w:rPr>
        <w:t xml:space="preserve"> de dos mil dieciocho, </w:t>
      </w:r>
      <w:r w:rsidR="004F772E" w:rsidRPr="003D5DCE">
        <w:rPr>
          <w:rFonts w:ascii="Palatino Linotype" w:hAnsi="Palatino Linotype" w:cs="Tahoma"/>
          <w:sz w:val="22"/>
          <w:szCs w:val="24"/>
        </w:rPr>
        <w:t xml:space="preserve">el </w:t>
      </w:r>
      <w:r w:rsidR="00C36461" w:rsidRPr="003D5DCE">
        <w:rPr>
          <w:rFonts w:ascii="Palatino Linotype" w:hAnsi="Palatino Linotype" w:cs="Tahoma"/>
          <w:sz w:val="22"/>
          <w:szCs w:val="24"/>
        </w:rPr>
        <w:t>Ayuntamiento de Metepec</w:t>
      </w:r>
      <w:r w:rsidRPr="003D5DCE">
        <w:rPr>
          <w:rFonts w:ascii="Palatino Linotype" w:hAnsi="Palatino Linotype" w:cs="Tahoma"/>
          <w:sz w:val="22"/>
          <w:szCs w:val="24"/>
        </w:rPr>
        <w:t xml:space="preserve"> notificó </w:t>
      </w:r>
      <w:r w:rsidR="001B3A46" w:rsidRPr="003D5DCE">
        <w:rPr>
          <w:rFonts w:ascii="Palatino Linotype" w:hAnsi="Palatino Linotype" w:cs="Tahoma"/>
          <w:sz w:val="22"/>
          <w:szCs w:val="24"/>
        </w:rPr>
        <w:t>al</w:t>
      </w:r>
      <w:r w:rsidR="00622772" w:rsidRPr="003D5DCE">
        <w:rPr>
          <w:rFonts w:ascii="Palatino Linotype" w:hAnsi="Palatino Linotype" w:cs="Tahoma"/>
          <w:sz w:val="22"/>
          <w:szCs w:val="24"/>
        </w:rPr>
        <w:t xml:space="preserve"> P</w:t>
      </w:r>
      <w:r w:rsidR="000E3B88" w:rsidRPr="003D5DCE">
        <w:rPr>
          <w:rFonts w:ascii="Palatino Linotype" w:hAnsi="Palatino Linotype" w:cs="Tahoma"/>
          <w:sz w:val="22"/>
          <w:szCs w:val="24"/>
        </w:rPr>
        <w:t>articular</w:t>
      </w:r>
      <w:r w:rsidRPr="003D5DCE">
        <w:rPr>
          <w:rFonts w:ascii="Palatino Linotype" w:hAnsi="Palatino Linotype" w:cs="Tahoma"/>
          <w:sz w:val="22"/>
          <w:szCs w:val="24"/>
        </w:rPr>
        <w:t xml:space="preserve">, mediante el Sistema de Acceso a la Información Mexiquense (SAIMEX), la respuesta a la solicitud de acceso a la información, </w:t>
      </w:r>
      <w:r w:rsidR="004F772E" w:rsidRPr="003D5DCE">
        <w:rPr>
          <w:rFonts w:ascii="Palatino Linotype" w:hAnsi="Palatino Linotype" w:cs="Tahoma"/>
          <w:sz w:val="22"/>
          <w:szCs w:val="24"/>
        </w:rPr>
        <w:t>a través del oficio número UT/MET/</w:t>
      </w:r>
      <w:r w:rsidR="00622772" w:rsidRPr="003D5DCE">
        <w:rPr>
          <w:rFonts w:ascii="Palatino Linotype" w:hAnsi="Palatino Linotype" w:cs="Tahoma"/>
          <w:sz w:val="22"/>
          <w:szCs w:val="24"/>
        </w:rPr>
        <w:t>520</w:t>
      </w:r>
      <w:r w:rsidR="004F772E" w:rsidRPr="003D5DCE">
        <w:rPr>
          <w:rFonts w:ascii="Palatino Linotype" w:hAnsi="Palatino Linotype" w:cs="Tahoma"/>
          <w:sz w:val="22"/>
          <w:szCs w:val="24"/>
        </w:rPr>
        <w:t>/2018, del mismo día de recepción, suscrito por la Jefa</w:t>
      </w:r>
      <w:r w:rsidR="001B3A46" w:rsidRPr="003D5DCE">
        <w:rPr>
          <w:rFonts w:ascii="Palatino Linotype" w:hAnsi="Palatino Linotype" w:cs="Tahoma"/>
          <w:sz w:val="22"/>
          <w:szCs w:val="24"/>
        </w:rPr>
        <w:t xml:space="preserve"> de la Unidad de Transparencia,</w:t>
      </w:r>
      <w:r w:rsidR="004F772E" w:rsidRPr="003D5DCE">
        <w:rPr>
          <w:rFonts w:ascii="Palatino Linotype" w:hAnsi="Palatino Linotype" w:cs="Tahoma"/>
          <w:sz w:val="22"/>
          <w:szCs w:val="24"/>
        </w:rPr>
        <w:t xml:space="preserve"> dirigido al solicitante, cuyo contenido es el siguiente:</w:t>
      </w:r>
    </w:p>
    <w:p w14:paraId="1CCEFD87" w14:textId="77777777" w:rsidR="00C12FBA" w:rsidRPr="003D5DCE" w:rsidRDefault="00C12FBA" w:rsidP="003D5DCE">
      <w:pPr>
        <w:autoSpaceDE w:val="0"/>
        <w:autoSpaceDN w:val="0"/>
        <w:adjustRightInd w:val="0"/>
        <w:spacing w:line="360" w:lineRule="auto"/>
        <w:jc w:val="both"/>
        <w:rPr>
          <w:rFonts w:ascii="Palatino Linotype" w:hAnsi="Palatino Linotype" w:cs="Tahoma"/>
          <w:sz w:val="24"/>
          <w:szCs w:val="24"/>
        </w:rPr>
      </w:pPr>
    </w:p>
    <w:p w14:paraId="4BE0F0D8" w14:textId="77777777" w:rsidR="004F772E" w:rsidRPr="003D5DCE" w:rsidRDefault="00C12FBA"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w:t>
      </w:r>
      <w:r w:rsidR="004F772E" w:rsidRPr="003D5DCE">
        <w:rPr>
          <w:rFonts w:ascii="Palatino Linotype" w:hAnsi="Palatino Linotype" w:cs="Tahoma"/>
        </w:rPr>
        <w:t>…</w:t>
      </w:r>
    </w:p>
    <w:p w14:paraId="0F846F48" w14:textId="77777777" w:rsidR="004F772E" w:rsidRPr="003D5DCE" w:rsidRDefault="004F772E"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Misma que fue analizada, en virtud de lo cual y previa consulta al correspondiente servidor público habilitado de la administración pública municipal, me permito </w:t>
      </w:r>
      <w:r w:rsidR="00622772" w:rsidRPr="003D5DCE">
        <w:rPr>
          <w:rFonts w:ascii="Palatino Linotype" w:hAnsi="Palatino Linotype" w:cs="Tahoma"/>
        </w:rPr>
        <w:t>manifestar lo siguiente:</w:t>
      </w:r>
    </w:p>
    <w:p w14:paraId="66ADC457"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lastRenderedPageBreak/>
        <w:t>‘Deseo conocer en soporte documental la siguiente información:…’</w:t>
      </w:r>
    </w:p>
    <w:p w14:paraId="33523DBC"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75171FFF"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‘…1. Estructura Orgánica de la policía municipal…’</w:t>
      </w:r>
    </w:p>
    <w:p w14:paraId="13337D83"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3962D871"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Se adjunta respuesta emitida por la Dirección de Gobierno por Resultados.</w:t>
      </w:r>
    </w:p>
    <w:p w14:paraId="20163654"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0F2EEEBD"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‘…3. La manera en que se encuentra dividido el municipio (cuadrantes) para que la policía municipal ejerza sus funciones…’</w:t>
      </w:r>
    </w:p>
    <w:p w14:paraId="1689814F"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34327377"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Se adjunta respuesta emitida por la Dirección de Seguridad Pública y Tránsito.</w:t>
      </w:r>
    </w:p>
    <w:p w14:paraId="0E8465D0"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08429E47"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‘…2. Nombre de los servidores públicos que integran la policía municipal…’</w:t>
      </w:r>
    </w:p>
    <w:p w14:paraId="7EBEC8BB"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‘…4. Nómina de los servidores públicos que integran la policía municipal de la segunda quincena del mes de agosto de 2018…’’</w:t>
      </w:r>
    </w:p>
    <w:p w14:paraId="78279DF3"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bCs/>
        </w:rPr>
        <w:t>‘…6. Inventario de bienes muebles e inmuebles de la policía municipal…’</w:t>
      </w:r>
    </w:p>
    <w:p w14:paraId="22E36266"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0842A4EC"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Se adjunta respuesta emitida por la Dirección de Administración y Anexo.</w:t>
      </w:r>
    </w:p>
    <w:p w14:paraId="7FBD983E"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278690AA"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r w:rsidRPr="003D5DCE">
        <w:rPr>
          <w:rFonts w:ascii="Palatino Linotype" w:hAnsi="Palatino Linotype" w:cs="Tahoma"/>
          <w:bCs/>
        </w:rPr>
        <w:t>‘…5. Presupuesto asignado y ejercido 2018 de la policía municipal…’</w:t>
      </w:r>
    </w:p>
    <w:p w14:paraId="70689343" w14:textId="77777777" w:rsidR="00B211E5" w:rsidRPr="003D5DCE" w:rsidRDefault="00B211E5" w:rsidP="003D5DCE">
      <w:pPr>
        <w:tabs>
          <w:tab w:val="left" w:pos="567"/>
        </w:tabs>
        <w:spacing w:line="360" w:lineRule="auto"/>
        <w:ind w:left="567" w:right="567"/>
        <w:contextualSpacing/>
        <w:jc w:val="both"/>
        <w:rPr>
          <w:rFonts w:ascii="Palatino Linotype" w:hAnsi="Palatino Linotype" w:cs="Tahoma"/>
          <w:bCs/>
        </w:rPr>
      </w:pPr>
    </w:p>
    <w:p w14:paraId="76E65272" w14:textId="77777777" w:rsidR="00B211E5" w:rsidRPr="003D5DCE" w:rsidRDefault="00CB496E"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Al respecto la Tesorería Municipal declara: "una vez realizada la búsqueda en los registros con</w:t>
      </w:r>
      <w:r w:rsidR="00574ED7" w:rsidRPr="003D5DCE">
        <w:rPr>
          <w:rFonts w:ascii="Palatino Linotype" w:hAnsi="Palatino Linotype" w:cs="Tahoma"/>
        </w:rPr>
        <w:t>tables que obran en el Sistema I</w:t>
      </w:r>
      <w:r w:rsidRPr="003D5DCE">
        <w:rPr>
          <w:rFonts w:ascii="Palatino Linotype" w:hAnsi="Palatino Linotype" w:cs="Tahoma"/>
        </w:rPr>
        <w:t>ntegral de Contabilidad Gubernamental de esta Tesorería Municipal, el importe autorizado en el Presupuesto de Egresos para el ejercicio 2018</w:t>
      </w:r>
      <w:r w:rsidR="00FD1924" w:rsidRPr="003D5DCE">
        <w:rPr>
          <w:rFonts w:ascii="Palatino Linotype" w:hAnsi="Palatino Linotype" w:cs="Tahoma"/>
        </w:rPr>
        <w:t xml:space="preserve"> para la Dirección de Seguridad Pública y Tránsito es de $194’159,735.96 (ciento noventa y cuatro millones ciento cincuenta y nueve mil setecientos treinta y cinco pesos 96/100 M.N.) al mes de agosto de 2018 se ha ejercido un importe de $121’201,269.91 (ciento veintiún millones doscientos un mil doscientos sesenta y nueve 91/100 M.N.)</w:t>
      </w:r>
    </w:p>
    <w:p w14:paraId="7CF5C8D6" w14:textId="77777777" w:rsidR="00FD1924" w:rsidRPr="003D5DCE" w:rsidRDefault="00FD1924"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lastRenderedPageBreak/>
        <w:t>Ello con fundamento en el artículo 12 párrafo segundo de la Ley de Transparencia y Acceso a la Información Pública del Estado de México y Municipios que a la letra dice:</w:t>
      </w:r>
    </w:p>
    <w:p w14:paraId="7C26A975" w14:textId="77777777" w:rsidR="00D95CE1" w:rsidRPr="003D5DCE" w:rsidRDefault="00D95CE1" w:rsidP="003D5DCE">
      <w:pPr>
        <w:tabs>
          <w:tab w:val="left" w:pos="567"/>
        </w:tabs>
        <w:spacing w:line="360" w:lineRule="auto"/>
        <w:ind w:left="567" w:right="567"/>
        <w:contextualSpacing/>
        <w:jc w:val="both"/>
        <w:rPr>
          <w:rFonts w:ascii="Palatino Linotype" w:hAnsi="Palatino Linotype" w:cs="Tahoma"/>
        </w:rPr>
      </w:pPr>
    </w:p>
    <w:p w14:paraId="723FE71C" w14:textId="77777777" w:rsidR="00FD1924" w:rsidRPr="003D5DCE" w:rsidRDefault="00FD1924" w:rsidP="003D5DCE">
      <w:pPr>
        <w:tabs>
          <w:tab w:val="left" w:pos="567"/>
        </w:tabs>
        <w:spacing w:line="360" w:lineRule="auto"/>
        <w:ind w:left="567" w:right="567"/>
        <w:contextualSpacing/>
        <w:jc w:val="center"/>
        <w:rPr>
          <w:rFonts w:ascii="Palatino Linotype" w:hAnsi="Palatino Linotype" w:cs="Tahoma"/>
        </w:rPr>
      </w:pPr>
      <w:r w:rsidRPr="003D5DCE">
        <w:rPr>
          <w:rFonts w:ascii="Palatino Linotype" w:hAnsi="Palatino Linotype" w:cs="Tahoma"/>
        </w:rPr>
        <w:t>[Se reproduce el artículo 12 de la Ley de la materia]</w:t>
      </w:r>
    </w:p>
    <w:p w14:paraId="189215E2" w14:textId="77777777" w:rsidR="00FD1924" w:rsidRPr="003D5DCE" w:rsidRDefault="00FD1924" w:rsidP="003D5DCE">
      <w:pPr>
        <w:tabs>
          <w:tab w:val="left" w:pos="567"/>
        </w:tabs>
        <w:spacing w:line="360" w:lineRule="auto"/>
        <w:ind w:left="567" w:right="567"/>
        <w:contextualSpacing/>
        <w:jc w:val="center"/>
        <w:rPr>
          <w:rFonts w:ascii="Palatino Linotype" w:hAnsi="Palatino Linotype" w:cs="Tahoma"/>
        </w:rPr>
      </w:pPr>
    </w:p>
    <w:p w14:paraId="375E4A8E" w14:textId="77777777" w:rsidR="00FD1924" w:rsidRPr="003D5DCE" w:rsidRDefault="00FD1924"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Se adjunta el acuerdo emitido por el Comité de Transparencia mediante el cual se clasifica la información de los cuadrantes, nombres y nómina de servidores públicos que se desempeñan como policías municipales, así como la información relativa a chalecos, patrullas, armamento, motocicletas, cuatrimotos y radios del </w:t>
      </w:r>
      <w:r w:rsidR="000A1D12" w:rsidRPr="003D5DCE">
        <w:rPr>
          <w:rFonts w:ascii="Palatino Linotype" w:hAnsi="Palatino Linotype" w:cs="Tahoma"/>
        </w:rPr>
        <w:t>inventario de bienes muebles como información reservada.</w:t>
      </w:r>
    </w:p>
    <w:p w14:paraId="375F000E" w14:textId="77777777" w:rsidR="000A1D12" w:rsidRPr="003D5DCE" w:rsidRDefault="000A1D12" w:rsidP="003D5DCE">
      <w:pPr>
        <w:tabs>
          <w:tab w:val="left" w:pos="567"/>
        </w:tabs>
        <w:spacing w:line="360" w:lineRule="auto"/>
        <w:ind w:left="567" w:right="567"/>
        <w:contextualSpacing/>
        <w:jc w:val="both"/>
        <w:rPr>
          <w:rFonts w:ascii="Palatino Linotype" w:hAnsi="Palatino Linotype" w:cs="Tahoma"/>
        </w:rPr>
      </w:pPr>
    </w:p>
    <w:p w14:paraId="5291E417" w14:textId="77777777" w:rsidR="000A1D12" w:rsidRPr="003D5DCE" w:rsidRDefault="000A1D12"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Se hace de su conocimiento el derecho que tiene de acuerdo con lo establecido en el artículo 177 de la Ley de Transparencia y Acceso a la Información Pública del Estado de México y Municipios.</w:t>
      </w:r>
    </w:p>
    <w:p w14:paraId="41E81960" w14:textId="77777777" w:rsidR="00C12FBA" w:rsidRPr="003D5DCE" w:rsidRDefault="004F772E"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w:t>
      </w:r>
      <w:r w:rsidR="00C12FBA" w:rsidRPr="003D5DCE">
        <w:rPr>
          <w:rFonts w:ascii="Palatino Linotype" w:hAnsi="Palatino Linotype" w:cs="Tahoma"/>
        </w:rPr>
        <w:t>” (</w:t>
      </w:r>
      <w:r w:rsidR="00C12FBA" w:rsidRPr="003D5DCE">
        <w:rPr>
          <w:rFonts w:ascii="Palatino Linotype" w:hAnsi="Palatino Linotype" w:cs="Tahoma"/>
          <w:i/>
        </w:rPr>
        <w:t>Sic.</w:t>
      </w:r>
      <w:r w:rsidR="00C12FBA" w:rsidRPr="003D5DCE">
        <w:rPr>
          <w:rFonts w:ascii="Palatino Linotype" w:hAnsi="Palatino Linotype" w:cs="Tahoma"/>
        </w:rPr>
        <w:t>)</w:t>
      </w:r>
    </w:p>
    <w:p w14:paraId="00225B9C" w14:textId="77777777" w:rsidR="005F4977" w:rsidRPr="003D5DCE" w:rsidRDefault="005F4977" w:rsidP="003D5DCE">
      <w:pPr>
        <w:autoSpaceDE w:val="0"/>
        <w:autoSpaceDN w:val="0"/>
        <w:adjustRightInd w:val="0"/>
        <w:spacing w:line="360" w:lineRule="auto"/>
        <w:jc w:val="both"/>
        <w:rPr>
          <w:rFonts w:ascii="Palatino Linotype" w:hAnsi="Palatino Linotype" w:cs="Tahoma"/>
          <w:sz w:val="22"/>
          <w:szCs w:val="24"/>
        </w:rPr>
      </w:pPr>
    </w:p>
    <w:p w14:paraId="41211A15" w14:textId="77777777" w:rsidR="001A3EAE" w:rsidRPr="003D5DCE" w:rsidRDefault="004F772E"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Sujeto Obligado, adjuntó la digitalización </w:t>
      </w:r>
      <w:r w:rsidR="000A1D12" w:rsidRPr="003D5DCE">
        <w:rPr>
          <w:rFonts w:ascii="Palatino Linotype" w:hAnsi="Palatino Linotype" w:cs="Tahoma"/>
          <w:sz w:val="22"/>
          <w:szCs w:val="24"/>
        </w:rPr>
        <w:t>de los siguientes documentos:</w:t>
      </w:r>
    </w:p>
    <w:p w14:paraId="2DF26A21"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p>
    <w:p w14:paraId="47DE3553"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i) Oficio número DGR/838/2018, del diez de octubre de dos mil dieciocho, suscrito por el Dir</w:t>
      </w:r>
      <w:r w:rsidR="00D95CE1" w:rsidRPr="003D5DCE">
        <w:rPr>
          <w:rFonts w:ascii="Palatino Linotype" w:hAnsi="Palatino Linotype" w:cs="Tahoma"/>
          <w:sz w:val="22"/>
          <w:szCs w:val="24"/>
        </w:rPr>
        <w:t>ecto</w:t>
      </w:r>
      <w:r w:rsidR="00635082" w:rsidRPr="003D5DCE">
        <w:rPr>
          <w:rFonts w:ascii="Palatino Linotype" w:hAnsi="Palatino Linotype" w:cs="Tahoma"/>
          <w:sz w:val="22"/>
          <w:szCs w:val="24"/>
        </w:rPr>
        <w:t>r</w:t>
      </w:r>
      <w:r w:rsidR="00D95CE1" w:rsidRPr="003D5DCE">
        <w:rPr>
          <w:rFonts w:ascii="Palatino Linotype" w:hAnsi="Palatino Linotype" w:cs="Tahoma"/>
          <w:sz w:val="22"/>
          <w:szCs w:val="24"/>
        </w:rPr>
        <w:t xml:space="preserve"> de Gobierno por Resultados y</w:t>
      </w:r>
      <w:r w:rsidRPr="003D5DCE">
        <w:rPr>
          <w:rFonts w:ascii="Palatino Linotype" w:hAnsi="Palatino Linotype" w:cs="Tahoma"/>
          <w:sz w:val="22"/>
          <w:szCs w:val="24"/>
        </w:rPr>
        <w:t xml:space="preserve"> dirigido a la Jefa de la Unidad de Transparencia, ambos del Ayuntamiento de Metepec, por medio del cual señaló que el Manual de Organización de Seguridad Pública vigente se encontraba en el vínculo electrónico </w:t>
      </w:r>
      <w:hyperlink r:id="rId8" w:history="1">
        <w:r w:rsidR="00D95CE1" w:rsidRPr="003D5DCE">
          <w:rPr>
            <w:rStyle w:val="Hipervnculo"/>
            <w:rFonts w:ascii="Palatino Linotype" w:hAnsi="Palatino Linotype" w:cs="Tahoma"/>
            <w:sz w:val="22"/>
            <w:szCs w:val="24"/>
          </w:rPr>
          <w:t>http://www.metepec.gob.mx/pagina/documentos/gacetas/gaceta_2016/GACETA_87_2016.pdf</w:t>
        </w:r>
      </w:hyperlink>
      <w:r w:rsidR="00D95CE1" w:rsidRPr="003D5DCE">
        <w:rPr>
          <w:rFonts w:ascii="Palatino Linotype" w:hAnsi="Palatino Linotype" w:cs="Tahoma"/>
          <w:sz w:val="22"/>
          <w:szCs w:val="24"/>
        </w:rPr>
        <w:t xml:space="preserve">. </w:t>
      </w:r>
    </w:p>
    <w:p w14:paraId="32B099FA"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p>
    <w:p w14:paraId="3C0FEA15" w14:textId="75CFB1B6" w:rsidR="000A1D12" w:rsidRPr="003D5DCE" w:rsidRDefault="000A1D12" w:rsidP="003D5DCE">
      <w:pPr>
        <w:widowControl w:val="0"/>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ii)</w:t>
      </w:r>
      <w:r w:rsidR="00D95CE1" w:rsidRPr="003D5DCE">
        <w:rPr>
          <w:rFonts w:ascii="Palatino Linotype" w:hAnsi="Palatino Linotype" w:cs="Tahoma"/>
          <w:sz w:val="22"/>
          <w:szCs w:val="24"/>
        </w:rPr>
        <w:t xml:space="preserve"> Oficio número </w:t>
      </w:r>
      <w:proofErr w:type="spellStart"/>
      <w:r w:rsidR="00D95CE1" w:rsidRPr="003D5DCE">
        <w:rPr>
          <w:rFonts w:ascii="Palatino Linotype" w:hAnsi="Palatino Linotype" w:cs="Tahoma"/>
          <w:sz w:val="22"/>
          <w:szCs w:val="24"/>
        </w:rPr>
        <w:t>DSPyT</w:t>
      </w:r>
      <w:proofErr w:type="spellEnd"/>
      <w:r w:rsidR="00D95CE1" w:rsidRPr="003D5DCE">
        <w:rPr>
          <w:rFonts w:ascii="Palatino Linotype" w:hAnsi="Palatino Linotype" w:cs="Tahoma"/>
          <w:sz w:val="22"/>
          <w:szCs w:val="24"/>
        </w:rPr>
        <w:t xml:space="preserve">/6189/2018, del dieciocho de octubre de dos mil dieciocho, suscrito </w:t>
      </w:r>
      <w:r w:rsidR="00D95CE1" w:rsidRPr="003D5DCE">
        <w:rPr>
          <w:rFonts w:ascii="Palatino Linotype" w:hAnsi="Palatino Linotype" w:cs="Tahoma"/>
          <w:sz w:val="22"/>
          <w:szCs w:val="24"/>
        </w:rPr>
        <w:lastRenderedPageBreak/>
        <w:t>por el Director de Seguridad Pública y Tránsito</w:t>
      </w:r>
      <w:r w:rsidR="008673EF">
        <w:rPr>
          <w:rFonts w:ascii="Palatino Linotype" w:hAnsi="Palatino Linotype" w:cs="Tahoma"/>
          <w:sz w:val="22"/>
          <w:szCs w:val="24"/>
        </w:rPr>
        <w:t>,</w:t>
      </w:r>
      <w:r w:rsidR="00D95CE1" w:rsidRPr="003D5DCE">
        <w:rPr>
          <w:rFonts w:ascii="Palatino Linotype" w:hAnsi="Palatino Linotype" w:cs="Tahoma"/>
          <w:sz w:val="22"/>
          <w:szCs w:val="24"/>
        </w:rPr>
        <w:t xml:space="preserve"> dirigido a la Jefa de la Unidad de Transparencia, ambos del Ayuntamiento de Metepec, cuyo contenido es el siguiente:</w:t>
      </w:r>
    </w:p>
    <w:p w14:paraId="4993EE70" w14:textId="77777777" w:rsidR="00D95CE1" w:rsidRPr="003D5DCE" w:rsidRDefault="00D95CE1" w:rsidP="003D5DCE">
      <w:pPr>
        <w:autoSpaceDE w:val="0"/>
        <w:autoSpaceDN w:val="0"/>
        <w:adjustRightInd w:val="0"/>
        <w:spacing w:line="360" w:lineRule="auto"/>
        <w:jc w:val="both"/>
        <w:rPr>
          <w:rFonts w:ascii="Palatino Linotype" w:hAnsi="Palatino Linotype" w:cs="Tahoma"/>
          <w:sz w:val="22"/>
          <w:szCs w:val="24"/>
        </w:rPr>
      </w:pPr>
    </w:p>
    <w:p w14:paraId="4B2F0B1D" w14:textId="77777777" w:rsidR="00D95CE1" w:rsidRPr="003D5DCE" w:rsidRDefault="00D95CE1"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w:t>
      </w:r>
    </w:p>
    <w:p w14:paraId="66CA3BDD" w14:textId="77777777" w:rsidR="00D95CE1" w:rsidRPr="003D5DCE" w:rsidRDefault="00D95CE1"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En lo referente al numeral 3 que es la información que compete a ésta Dirección, me permito informar a Usted que la divulgación de la información solicitada, compromete la estrategia de seguridad que actualmente opera en el Municipio de Metepec, y el hacerla publicar reduce la posibilidad de aplicar la prevención de los delitos, poniendo en riesgo la seguridad de la población y la de los mismos elementos de ésta Dirección, además de que ello dificultaría la contención y disminución de la incidencia delictiva.</w:t>
      </w:r>
    </w:p>
    <w:p w14:paraId="77676F70" w14:textId="77777777" w:rsidR="00D95CE1" w:rsidRPr="003D5DCE" w:rsidRDefault="00D95CE1" w:rsidP="003D5DCE">
      <w:pPr>
        <w:tabs>
          <w:tab w:val="left" w:pos="567"/>
        </w:tabs>
        <w:spacing w:line="360" w:lineRule="auto"/>
        <w:ind w:left="567" w:right="567"/>
        <w:contextualSpacing/>
        <w:jc w:val="both"/>
        <w:rPr>
          <w:rFonts w:ascii="Palatino Linotype" w:hAnsi="Palatino Linotype" w:cs="Tahoma"/>
        </w:rPr>
      </w:pPr>
    </w:p>
    <w:p w14:paraId="562B19F1" w14:textId="77777777" w:rsidR="00D95CE1" w:rsidRPr="003D5DCE" w:rsidRDefault="00D95CE1"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Por lo anterior se propuso al Comité de Transparencia la reserva de dicha información, misma que fue aprobada por dicho comité en su sesión ordinaria de fue celebrada el 10 de octubre del año en curso.</w:t>
      </w:r>
    </w:p>
    <w:p w14:paraId="4E8F0EF0" w14:textId="77777777" w:rsidR="00F85FF4" w:rsidRPr="003D5DCE" w:rsidRDefault="00F85FF4" w:rsidP="003D5DCE">
      <w:pPr>
        <w:tabs>
          <w:tab w:val="left" w:pos="567"/>
        </w:tabs>
        <w:spacing w:line="360" w:lineRule="auto"/>
        <w:ind w:left="567" w:right="567"/>
        <w:contextualSpacing/>
        <w:jc w:val="both"/>
        <w:rPr>
          <w:rFonts w:ascii="Palatino Linotype" w:hAnsi="Palatino Linotype" w:cs="Tahoma"/>
        </w:rPr>
      </w:pPr>
    </w:p>
    <w:p w14:paraId="613CE59A" w14:textId="77777777" w:rsidR="00F85FF4" w:rsidRPr="003D5DCE" w:rsidRDefault="00F85FF4"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Lo anterior, con fundamento en el artículo 81 en sus párrafos I y II de la Ley de Seguridad del Estado de México que a la letra dice:</w:t>
      </w:r>
    </w:p>
    <w:p w14:paraId="78412BAB" w14:textId="77777777" w:rsidR="00F85FF4" w:rsidRPr="003D5DCE" w:rsidRDefault="00F85FF4" w:rsidP="003D5DCE">
      <w:pPr>
        <w:tabs>
          <w:tab w:val="left" w:pos="567"/>
        </w:tabs>
        <w:spacing w:line="360" w:lineRule="auto"/>
        <w:ind w:left="567" w:right="567"/>
        <w:contextualSpacing/>
        <w:jc w:val="both"/>
        <w:rPr>
          <w:rFonts w:ascii="Palatino Linotype" w:hAnsi="Palatino Linotype" w:cs="Tahoma"/>
        </w:rPr>
      </w:pPr>
    </w:p>
    <w:p w14:paraId="77354072" w14:textId="77777777" w:rsidR="00F85FF4" w:rsidRPr="003D5DCE" w:rsidRDefault="00F85FF4" w:rsidP="003D5DCE">
      <w:pPr>
        <w:tabs>
          <w:tab w:val="left" w:pos="567"/>
        </w:tabs>
        <w:spacing w:line="360" w:lineRule="auto"/>
        <w:ind w:left="567" w:right="567"/>
        <w:contextualSpacing/>
        <w:jc w:val="center"/>
        <w:rPr>
          <w:rFonts w:ascii="Palatino Linotype" w:hAnsi="Palatino Linotype" w:cs="Tahoma"/>
        </w:rPr>
      </w:pPr>
      <w:r w:rsidRPr="003D5DCE">
        <w:rPr>
          <w:rFonts w:ascii="Palatino Linotype" w:hAnsi="Palatino Linotype" w:cs="Tahoma"/>
        </w:rPr>
        <w:t>[Se reproduce el artículo 81 de la Ley citada]</w:t>
      </w:r>
    </w:p>
    <w:p w14:paraId="50F64309" w14:textId="77777777" w:rsidR="00F85FF4" w:rsidRPr="003D5DCE" w:rsidRDefault="00F85FF4" w:rsidP="003D5DCE">
      <w:pPr>
        <w:tabs>
          <w:tab w:val="left" w:pos="567"/>
        </w:tabs>
        <w:spacing w:line="360" w:lineRule="auto"/>
        <w:ind w:left="567" w:right="567"/>
        <w:contextualSpacing/>
        <w:jc w:val="center"/>
        <w:rPr>
          <w:rFonts w:ascii="Palatino Linotype" w:hAnsi="Palatino Linotype" w:cs="Tahoma"/>
        </w:rPr>
      </w:pPr>
    </w:p>
    <w:p w14:paraId="12768039" w14:textId="77777777" w:rsidR="00F85FF4" w:rsidRPr="003D5DCE" w:rsidRDefault="00F85FF4"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Lo anterior para su conocimiento y efectos legales a que haya lugar.</w:t>
      </w:r>
    </w:p>
    <w:p w14:paraId="6721B6EA" w14:textId="77777777" w:rsidR="00F85FF4" w:rsidRPr="003D5DCE" w:rsidRDefault="00F85FF4"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w:t>
      </w:r>
      <w:r w:rsidRPr="003D5DCE">
        <w:rPr>
          <w:rFonts w:ascii="Palatino Linotype" w:hAnsi="Palatino Linotype" w:cs="Tahoma"/>
          <w:i/>
        </w:rPr>
        <w:t>Sic.</w:t>
      </w:r>
      <w:r w:rsidRPr="003D5DCE">
        <w:rPr>
          <w:rFonts w:ascii="Palatino Linotype" w:hAnsi="Palatino Linotype" w:cs="Tahoma"/>
        </w:rPr>
        <w:t>)</w:t>
      </w:r>
    </w:p>
    <w:p w14:paraId="13730F4B"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p>
    <w:p w14:paraId="401E7362"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iii)</w:t>
      </w:r>
      <w:r w:rsidR="00F85FF4" w:rsidRPr="003D5DCE">
        <w:rPr>
          <w:rFonts w:ascii="Palatino Linotype" w:hAnsi="Palatino Linotype" w:cs="Tahoma"/>
          <w:sz w:val="22"/>
          <w:szCs w:val="24"/>
        </w:rPr>
        <w:t xml:space="preserve"> </w:t>
      </w:r>
      <w:r w:rsidR="00B4141A" w:rsidRPr="003D5DCE">
        <w:rPr>
          <w:rFonts w:ascii="Palatino Linotype" w:hAnsi="Palatino Linotype" w:cs="Tahoma"/>
          <w:sz w:val="22"/>
          <w:szCs w:val="24"/>
        </w:rPr>
        <w:t>Resolución del diez de octubre de dos mil dieciocho, suscrita por el Comité de Transparencia del Sujeto Obligado, cuyo contenido es el siguiente:</w:t>
      </w:r>
    </w:p>
    <w:p w14:paraId="6B3D46D9" w14:textId="77777777" w:rsidR="00B4141A" w:rsidRDefault="00B4141A" w:rsidP="003D5DCE">
      <w:pPr>
        <w:autoSpaceDE w:val="0"/>
        <w:autoSpaceDN w:val="0"/>
        <w:adjustRightInd w:val="0"/>
        <w:spacing w:line="360" w:lineRule="auto"/>
        <w:jc w:val="both"/>
        <w:rPr>
          <w:rFonts w:ascii="Palatino Linotype" w:hAnsi="Palatino Linotype" w:cs="Tahoma"/>
          <w:sz w:val="22"/>
          <w:szCs w:val="24"/>
        </w:rPr>
      </w:pPr>
    </w:p>
    <w:p w14:paraId="28D3E147" w14:textId="77777777" w:rsidR="003D5DCE" w:rsidRDefault="003D5DCE" w:rsidP="003D5DCE">
      <w:pPr>
        <w:autoSpaceDE w:val="0"/>
        <w:autoSpaceDN w:val="0"/>
        <w:adjustRightInd w:val="0"/>
        <w:spacing w:line="360" w:lineRule="auto"/>
        <w:jc w:val="both"/>
        <w:rPr>
          <w:rFonts w:ascii="Palatino Linotype" w:hAnsi="Palatino Linotype" w:cs="Tahoma"/>
          <w:sz w:val="22"/>
          <w:szCs w:val="24"/>
        </w:rPr>
      </w:pPr>
    </w:p>
    <w:p w14:paraId="637630BD" w14:textId="77777777" w:rsidR="003D5DCE" w:rsidRPr="003D5DCE" w:rsidRDefault="003D5DCE" w:rsidP="003D5DCE">
      <w:pPr>
        <w:autoSpaceDE w:val="0"/>
        <w:autoSpaceDN w:val="0"/>
        <w:adjustRightInd w:val="0"/>
        <w:spacing w:line="360" w:lineRule="auto"/>
        <w:jc w:val="both"/>
        <w:rPr>
          <w:rFonts w:ascii="Palatino Linotype" w:hAnsi="Palatino Linotype" w:cs="Tahoma"/>
          <w:sz w:val="22"/>
          <w:szCs w:val="24"/>
        </w:rPr>
      </w:pPr>
    </w:p>
    <w:p w14:paraId="4838BB98" w14:textId="77777777" w:rsidR="00050039" w:rsidRPr="003D5DCE" w:rsidRDefault="00B4141A"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w:t>
      </w:r>
      <w:r w:rsidR="00050039" w:rsidRPr="003D5DCE">
        <w:rPr>
          <w:rFonts w:ascii="Palatino Linotype" w:hAnsi="Palatino Linotype" w:cs="Tahoma"/>
        </w:rPr>
        <w:t xml:space="preserve"> </w:t>
      </w:r>
    </w:p>
    <w:p w14:paraId="43819680" w14:textId="77777777" w:rsidR="00050039" w:rsidRPr="003D5DCE" w:rsidRDefault="00050039"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En cumplimiento a lo ordenado en el último párrafo del artículo 47 de la Ley de Transparencia y Acceso a la Información Pública del Estado de México y Municipios se encuentra presente, el Subdirector de Recursos Humanos, Vicente Amancio Sánchez </w:t>
      </w:r>
      <w:proofErr w:type="spellStart"/>
      <w:r w:rsidRPr="003D5DCE">
        <w:rPr>
          <w:rFonts w:ascii="Palatino Linotype" w:hAnsi="Palatino Linotype" w:cs="Tahoma"/>
        </w:rPr>
        <w:t>Ortíz</w:t>
      </w:r>
      <w:proofErr w:type="spellEnd"/>
      <w:r w:rsidRPr="003D5DCE">
        <w:rPr>
          <w:rFonts w:ascii="Palatino Linotype" w:hAnsi="Palatino Linotype" w:cs="Tahoma"/>
        </w:rPr>
        <w:t>, quien solicita al Comité de Transparencia la aprobación de la propuesta de reserva de los</w:t>
      </w:r>
    </w:p>
    <w:p w14:paraId="5D7795FF" w14:textId="77777777" w:rsidR="00050039" w:rsidRPr="003D5DCE" w:rsidRDefault="00050039"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nombres y la nómina del personal adscrito a la Dirección de Seguridad Pública y Tránsito, a fin de no exponer a los elementos de seguridad pública en razón de que sin prejuzgar la</w:t>
      </w:r>
    </w:p>
    <w:p w14:paraId="4FC24E3F" w14:textId="77777777" w:rsidR="00B4141A" w:rsidRPr="003D5DCE" w:rsidRDefault="00050039"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intención del solicitante, existe la posibilidad de que esta información al hacerse pública, se convierta en información altamente vulnerable para los elementos de s</w:t>
      </w:r>
      <w:r w:rsidR="00BA2C8B" w:rsidRPr="003D5DCE">
        <w:rPr>
          <w:rFonts w:ascii="Palatino Linotype" w:hAnsi="Palatino Linotype" w:cs="Tahoma"/>
        </w:rPr>
        <w:t>e</w:t>
      </w:r>
      <w:r w:rsidRPr="003D5DCE">
        <w:rPr>
          <w:rFonts w:ascii="Palatino Linotype" w:hAnsi="Palatino Linotype" w:cs="Tahoma"/>
        </w:rPr>
        <w:t>guridad pública, pues se abre la posibilidad de que dicha información ponga en riesgo su vida, su seguridad o su salud; y por otra parte para no dar información que revele el estado de fuerza del municipio, motivo por el cual se solicita al Comité de Transparencia la aprobación de la reserva de la información por un periodo de 1 año.</w:t>
      </w:r>
    </w:p>
    <w:p w14:paraId="6C40B554" w14:textId="77777777" w:rsidR="00050039" w:rsidRPr="003D5DCE" w:rsidRDefault="00050039" w:rsidP="003D5DCE">
      <w:pPr>
        <w:autoSpaceDE w:val="0"/>
        <w:autoSpaceDN w:val="0"/>
        <w:adjustRightInd w:val="0"/>
        <w:spacing w:line="360" w:lineRule="auto"/>
        <w:ind w:left="567" w:right="567"/>
        <w:jc w:val="both"/>
        <w:rPr>
          <w:rFonts w:ascii="Palatino Linotype" w:hAnsi="Palatino Linotype" w:cs="Tahoma"/>
        </w:rPr>
      </w:pPr>
    </w:p>
    <w:p w14:paraId="09794DAE" w14:textId="53B5F263" w:rsidR="00050039" w:rsidRPr="003D5DCE" w:rsidRDefault="00050039"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 xml:space="preserve">Asimismo, el titular de la Dirección de Seguridad Pública y Tránsito solicita la reserva de la </w:t>
      </w:r>
      <w:r w:rsidR="00C10326" w:rsidRPr="003D5DCE">
        <w:rPr>
          <w:rFonts w:ascii="Palatino Linotype" w:hAnsi="Palatino Linotype" w:cs="Tahoma"/>
        </w:rPr>
        <w:t>información respecto a ‘</w:t>
      </w:r>
      <w:r w:rsidRPr="003D5DCE">
        <w:rPr>
          <w:rFonts w:ascii="Palatino Linotype" w:hAnsi="Palatino Linotype" w:cs="Tahoma"/>
          <w:i/>
        </w:rPr>
        <w:t xml:space="preserve">La manera en que se encuentra dividido el </w:t>
      </w:r>
      <w:r w:rsidR="00C10326" w:rsidRPr="003D5DCE">
        <w:rPr>
          <w:rFonts w:ascii="Palatino Linotype" w:hAnsi="Palatino Linotype" w:cs="Tahoma"/>
          <w:i/>
        </w:rPr>
        <w:t>mu</w:t>
      </w:r>
      <w:r w:rsidRPr="003D5DCE">
        <w:rPr>
          <w:rFonts w:ascii="Palatino Linotype" w:hAnsi="Palatino Linotype" w:cs="Tahoma"/>
          <w:i/>
        </w:rPr>
        <w:t>nicipio (cuadrantes)para que la policía municipal ejerza sus funciones</w:t>
      </w:r>
      <w:r w:rsidR="00C10326" w:rsidRPr="003D5DCE">
        <w:rPr>
          <w:rFonts w:ascii="Palatino Linotype" w:hAnsi="Palatino Linotype" w:cs="Tahoma"/>
          <w:i/>
        </w:rPr>
        <w:t>’</w:t>
      </w:r>
      <w:r w:rsidRPr="003D5DCE">
        <w:rPr>
          <w:rFonts w:ascii="Palatino Linotype" w:hAnsi="Palatino Linotype" w:cs="Tahoma"/>
        </w:rPr>
        <w:t xml:space="preserve"> bajo el argumento</w:t>
      </w:r>
      <w:r w:rsidR="00C10326" w:rsidRPr="003D5DCE">
        <w:rPr>
          <w:rFonts w:ascii="Palatino Linotype" w:hAnsi="Palatino Linotype" w:cs="Tahoma"/>
        </w:rPr>
        <w:t xml:space="preserve"> </w:t>
      </w:r>
      <w:r w:rsidRPr="003D5DCE">
        <w:rPr>
          <w:rFonts w:ascii="Palatino Linotype" w:hAnsi="Palatino Linotype" w:cs="Tahoma"/>
        </w:rPr>
        <w:t>de que su divulgación compromete la estrategia de seguridad que actua</w:t>
      </w:r>
      <w:r w:rsidR="00C10326" w:rsidRPr="003D5DCE">
        <w:rPr>
          <w:rFonts w:ascii="Palatino Linotype" w:hAnsi="Palatino Linotype" w:cs="Tahoma"/>
        </w:rPr>
        <w:t>l</w:t>
      </w:r>
      <w:r w:rsidRPr="003D5DCE">
        <w:rPr>
          <w:rFonts w:ascii="Palatino Linotype" w:hAnsi="Palatino Linotype" w:cs="Tahoma"/>
        </w:rPr>
        <w:t>mente ope</w:t>
      </w:r>
      <w:r w:rsidR="00C10326" w:rsidRPr="003D5DCE">
        <w:rPr>
          <w:rFonts w:ascii="Palatino Linotype" w:hAnsi="Palatino Linotype" w:cs="Tahoma"/>
        </w:rPr>
        <w:t>ra en el Municipio de Me</w:t>
      </w:r>
      <w:r w:rsidRPr="003D5DCE">
        <w:rPr>
          <w:rFonts w:ascii="Palatino Linotype" w:hAnsi="Palatino Linotype" w:cs="Tahoma"/>
        </w:rPr>
        <w:t>tepec, y</w:t>
      </w:r>
      <w:r w:rsidR="00C10326" w:rsidRPr="003D5DCE">
        <w:rPr>
          <w:rFonts w:ascii="Palatino Linotype" w:hAnsi="Palatino Linotype" w:cs="Tahoma"/>
        </w:rPr>
        <w:t xml:space="preserve"> el hacerla pública reduce la posibilidad de aplicar la prevención de los delitos, poniendo en riesgo la seguridad</w:t>
      </w:r>
      <w:r w:rsidRPr="003D5DCE">
        <w:rPr>
          <w:rFonts w:ascii="Palatino Linotype" w:hAnsi="Palatino Linotype" w:cs="Tahoma"/>
        </w:rPr>
        <w:t xml:space="preserve"> de la población y la de los mismos elementos d</w:t>
      </w:r>
      <w:r w:rsidR="00C10326" w:rsidRPr="003D5DCE">
        <w:rPr>
          <w:rFonts w:ascii="Palatino Linotype" w:hAnsi="Palatino Linotype" w:cs="Tahoma"/>
        </w:rPr>
        <w:t>e</w:t>
      </w:r>
      <w:r w:rsidRPr="003D5DCE">
        <w:rPr>
          <w:rFonts w:ascii="Palatino Linotype" w:hAnsi="Palatino Linotype" w:cs="Tahoma"/>
        </w:rPr>
        <w:t xml:space="preserve"> la policía municipal,</w:t>
      </w:r>
      <w:r w:rsidR="00C10326" w:rsidRPr="003D5DCE">
        <w:rPr>
          <w:rFonts w:ascii="Palatino Linotype" w:hAnsi="Palatino Linotype" w:cs="Tahoma"/>
        </w:rPr>
        <w:t xml:space="preserve"> </w:t>
      </w:r>
      <w:r w:rsidRPr="003D5DCE">
        <w:rPr>
          <w:rFonts w:ascii="Palatino Linotype" w:hAnsi="Palatino Linotype" w:cs="Tahoma"/>
        </w:rPr>
        <w:t>además de que ello dificultaría la contención y disminución de la incidencia delictiva. Con</w:t>
      </w:r>
      <w:r w:rsidR="00C10326" w:rsidRPr="003D5DCE">
        <w:rPr>
          <w:rFonts w:ascii="Palatino Linotype" w:hAnsi="Palatino Linotype" w:cs="Tahoma"/>
        </w:rPr>
        <w:t xml:space="preserve"> </w:t>
      </w:r>
      <w:r w:rsidRPr="003D5DCE">
        <w:rPr>
          <w:rFonts w:ascii="Palatino Linotype" w:hAnsi="Palatino Linotype" w:cs="Tahoma"/>
        </w:rPr>
        <w:t xml:space="preserve">fundamento en lo previsto el artículo 81 en sus fracciones I y </w:t>
      </w:r>
      <w:r w:rsidR="00C10326" w:rsidRPr="003D5DCE">
        <w:rPr>
          <w:rFonts w:ascii="Palatino Linotype" w:hAnsi="Palatino Linotype" w:cs="Tahoma"/>
        </w:rPr>
        <w:t>II</w:t>
      </w:r>
      <w:r w:rsidRPr="003D5DCE">
        <w:rPr>
          <w:rFonts w:ascii="Palatino Linotype" w:hAnsi="Palatino Linotype" w:cs="Tahoma"/>
        </w:rPr>
        <w:t xml:space="preserve"> de la Ley de </w:t>
      </w:r>
      <w:r w:rsidR="00C10326" w:rsidRPr="003D5DCE">
        <w:rPr>
          <w:rFonts w:ascii="Palatino Linotype" w:hAnsi="Palatino Linotype" w:cs="Tahoma"/>
        </w:rPr>
        <w:t xml:space="preserve">Seguridad del </w:t>
      </w:r>
      <w:r w:rsidRPr="003D5DCE">
        <w:rPr>
          <w:rFonts w:ascii="Palatino Linotype" w:hAnsi="Palatino Linotype" w:cs="Tahoma"/>
        </w:rPr>
        <w:t>Estado d</w:t>
      </w:r>
      <w:r w:rsidR="00C10326" w:rsidRPr="003D5DCE">
        <w:rPr>
          <w:rFonts w:ascii="Palatino Linotype" w:hAnsi="Palatino Linotype" w:cs="Tahoma"/>
        </w:rPr>
        <w:t>e</w:t>
      </w:r>
      <w:r w:rsidRPr="003D5DCE">
        <w:rPr>
          <w:rFonts w:ascii="Palatino Linotype" w:hAnsi="Palatino Linotype" w:cs="Tahoma"/>
        </w:rPr>
        <w:t xml:space="preserve"> México, motivo por el cual se solicita al Comité de Tr</w:t>
      </w:r>
      <w:r w:rsidR="00C10326" w:rsidRPr="003D5DCE">
        <w:rPr>
          <w:rFonts w:ascii="Palatino Linotype" w:hAnsi="Palatino Linotype" w:cs="Tahoma"/>
        </w:rPr>
        <w:t xml:space="preserve">ansparencia la </w:t>
      </w:r>
      <w:r w:rsidRPr="003D5DCE">
        <w:rPr>
          <w:rFonts w:ascii="Palatino Linotype" w:hAnsi="Palatino Linotype" w:cs="Tahoma"/>
        </w:rPr>
        <w:t>aprobac</w:t>
      </w:r>
      <w:r w:rsidR="00B808B2">
        <w:rPr>
          <w:rFonts w:ascii="Palatino Linotype" w:hAnsi="Palatino Linotype" w:cs="Tahoma"/>
        </w:rPr>
        <w:t>ió</w:t>
      </w:r>
      <w:r w:rsidRPr="003D5DCE">
        <w:rPr>
          <w:rFonts w:ascii="Palatino Linotype" w:hAnsi="Palatino Linotype" w:cs="Tahoma"/>
        </w:rPr>
        <w:t>n de la reserva de la 1nformac</w:t>
      </w:r>
      <w:r w:rsidR="00B808B2">
        <w:rPr>
          <w:rFonts w:ascii="Palatino Linotype" w:hAnsi="Palatino Linotype" w:cs="Tahoma"/>
        </w:rPr>
        <w:t>ió</w:t>
      </w:r>
      <w:r w:rsidRPr="003D5DCE">
        <w:rPr>
          <w:rFonts w:ascii="Palatino Linotype" w:hAnsi="Palatino Linotype" w:cs="Tahoma"/>
        </w:rPr>
        <w:t>n por un periodo de 1 a</w:t>
      </w:r>
      <w:r w:rsidR="00C10326" w:rsidRPr="003D5DCE">
        <w:rPr>
          <w:rFonts w:ascii="Palatino Linotype" w:hAnsi="Palatino Linotype" w:cs="Tahoma"/>
        </w:rPr>
        <w:t>ño</w:t>
      </w:r>
      <w:r w:rsidRPr="003D5DCE">
        <w:rPr>
          <w:rFonts w:ascii="Palatino Linotype" w:hAnsi="Palatino Linotype" w:cs="Tahoma"/>
        </w:rPr>
        <w:t>.</w:t>
      </w:r>
    </w:p>
    <w:p w14:paraId="0DA5D0EC" w14:textId="77777777" w:rsidR="00C10326" w:rsidRPr="003D5DCE" w:rsidRDefault="00C10326" w:rsidP="003D5DCE">
      <w:pPr>
        <w:autoSpaceDE w:val="0"/>
        <w:autoSpaceDN w:val="0"/>
        <w:adjustRightInd w:val="0"/>
        <w:spacing w:line="360" w:lineRule="auto"/>
        <w:ind w:left="567" w:right="567"/>
        <w:jc w:val="both"/>
        <w:rPr>
          <w:rFonts w:ascii="Palatino Linotype" w:hAnsi="Palatino Linotype" w:cs="Tahoma"/>
        </w:rPr>
      </w:pPr>
    </w:p>
    <w:p w14:paraId="2D4CB6DE" w14:textId="77777777" w:rsidR="00C10326" w:rsidRPr="003D5DCE" w:rsidRDefault="00C10326"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Por su parte, la Dirección de Administración, en relación a lo solicitado por el ciudadano</w:t>
      </w:r>
    </w:p>
    <w:p w14:paraId="731020E9" w14:textId="77777777" w:rsidR="00C10326" w:rsidRPr="003D5DCE" w:rsidRDefault="00C10326"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lastRenderedPageBreak/>
        <w:t>consistente el inventario de bienes muebles de la policía municipal solicita la reserva de la</w:t>
      </w:r>
      <w:r w:rsidR="003D5DCE">
        <w:rPr>
          <w:rFonts w:ascii="Palatino Linotype" w:hAnsi="Palatino Linotype" w:cs="Tahoma"/>
        </w:rPr>
        <w:t xml:space="preserve"> </w:t>
      </w:r>
      <w:r w:rsidRPr="003D5DCE">
        <w:rPr>
          <w:rFonts w:ascii="Palatino Linotype" w:hAnsi="Palatino Linotype" w:cs="Tahoma"/>
        </w:rPr>
        <w:t>información correspondiente a chalecos, patrullas, armamento, motocicletas, cuatrimotos y radios derivado de que con su di</w:t>
      </w:r>
      <w:r w:rsidR="00BA2C8B" w:rsidRPr="003D5DCE">
        <w:rPr>
          <w:rFonts w:ascii="Palatino Linotype" w:hAnsi="Palatino Linotype" w:cs="Tahoma"/>
        </w:rPr>
        <w:t>vulgación</w:t>
      </w:r>
      <w:r w:rsidRPr="003D5DCE">
        <w:rPr>
          <w:rFonts w:ascii="Palatino Linotype" w:hAnsi="Palatino Linotype" w:cs="Tahoma"/>
        </w:rPr>
        <w:t xml:space="preserve"> se </w:t>
      </w:r>
      <w:r w:rsidR="00A24261" w:rsidRPr="003D5DCE">
        <w:rPr>
          <w:rFonts w:ascii="Palatino Linotype" w:hAnsi="Palatino Linotype" w:cs="Tahoma"/>
        </w:rPr>
        <w:t>están</w:t>
      </w:r>
      <w:r w:rsidRPr="003D5DCE">
        <w:rPr>
          <w:rFonts w:ascii="Palatino Linotype" w:hAnsi="Palatino Linotype" w:cs="Tahoma"/>
        </w:rPr>
        <w:t xml:space="preserve"> rev</w:t>
      </w:r>
      <w:r w:rsidR="00A24261" w:rsidRPr="003D5DCE">
        <w:rPr>
          <w:rFonts w:ascii="Palatino Linotype" w:hAnsi="Palatino Linotype" w:cs="Tahoma"/>
        </w:rPr>
        <w:t>e</w:t>
      </w:r>
      <w:r w:rsidRPr="003D5DCE">
        <w:rPr>
          <w:rFonts w:ascii="Palatino Linotype" w:hAnsi="Palatino Linotype" w:cs="Tahoma"/>
        </w:rPr>
        <w:t>lando la pro</w:t>
      </w:r>
      <w:r w:rsidR="00A24261" w:rsidRPr="003D5DCE">
        <w:rPr>
          <w:rFonts w:ascii="Palatino Linotype" w:hAnsi="Palatino Linotype" w:cs="Tahoma"/>
        </w:rPr>
        <w:t>tecció</w:t>
      </w:r>
      <w:r w:rsidRPr="003D5DCE">
        <w:rPr>
          <w:rFonts w:ascii="Palatino Linotype" w:hAnsi="Palatino Linotype" w:cs="Tahoma"/>
        </w:rPr>
        <w:t>n y la fue</w:t>
      </w:r>
      <w:r w:rsidR="00A24261" w:rsidRPr="003D5DCE">
        <w:rPr>
          <w:rFonts w:ascii="Palatino Linotype" w:hAnsi="Palatino Linotype" w:cs="Tahoma"/>
        </w:rPr>
        <w:t>r</w:t>
      </w:r>
      <w:r w:rsidRPr="003D5DCE">
        <w:rPr>
          <w:rFonts w:ascii="Palatino Linotype" w:hAnsi="Palatino Linotype" w:cs="Tahoma"/>
        </w:rPr>
        <w:t>za de</w:t>
      </w:r>
      <w:r w:rsidR="00A24261" w:rsidRPr="003D5DCE">
        <w:rPr>
          <w:rFonts w:ascii="Palatino Linotype" w:hAnsi="Palatino Linotype" w:cs="Tahoma"/>
        </w:rPr>
        <w:t xml:space="preserve"> </w:t>
      </w:r>
      <w:r w:rsidRPr="003D5DCE">
        <w:rPr>
          <w:rFonts w:ascii="Palatino Linotype" w:hAnsi="Palatino Linotype" w:cs="Tahoma"/>
        </w:rPr>
        <w:t xml:space="preserve">reacción con que cuentan los elementos de segundad </w:t>
      </w:r>
      <w:r w:rsidR="00A24261" w:rsidRPr="003D5DCE">
        <w:rPr>
          <w:rFonts w:ascii="Palatino Linotype" w:hAnsi="Palatino Linotype" w:cs="Tahoma"/>
        </w:rPr>
        <w:t>pública</w:t>
      </w:r>
      <w:r w:rsidRPr="003D5DCE">
        <w:rPr>
          <w:rFonts w:ascii="Palatino Linotype" w:hAnsi="Palatino Linotype" w:cs="Tahoma"/>
        </w:rPr>
        <w:t>. Y dar a conocer el n</w:t>
      </w:r>
      <w:r w:rsidR="00A24261" w:rsidRPr="003D5DCE">
        <w:rPr>
          <w:rFonts w:ascii="Palatino Linotype" w:hAnsi="Palatino Linotype" w:cs="Tahoma"/>
        </w:rPr>
        <w:t>ú</w:t>
      </w:r>
      <w:r w:rsidRPr="003D5DCE">
        <w:rPr>
          <w:rFonts w:ascii="Palatino Linotype" w:hAnsi="Palatino Linotype" w:cs="Tahoma"/>
        </w:rPr>
        <w:t>mero</w:t>
      </w:r>
      <w:r w:rsidR="00A24261" w:rsidRPr="003D5DCE">
        <w:rPr>
          <w:rFonts w:ascii="Palatino Linotype" w:hAnsi="Palatino Linotype" w:cs="Tahoma"/>
        </w:rPr>
        <w:t xml:space="preserve"> </w:t>
      </w:r>
      <w:r w:rsidRPr="003D5DCE">
        <w:rPr>
          <w:rFonts w:ascii="Palatino Linotype" w:hAnsi="Palatino Linotype" w:cs="Tahoma"/>
        </w:rPr>
        <w:t>total con el que cuentan los elementos de seguridad pública vu</w:t>
      </w:r>
      <w:r w:rsidR="00A24261" w:rsidRPr="003D5DCE">
        <w:rPr>
          <w:rFonts w:ascii="Palatino Linotype" w:hAnsi="Palatino Linotype" w:cs="Tahoma"/>
        </w:rPr>
        <w:t>ln</w:t>
      </w:r>
      <w:r w:rsidRPr="003D5DCE">
        <w:rPr>
          <w:rFonts w:ascii="Palatino Linotype" w:hAnsi="Palatino Linotype" w:cs="Tahoma"/>
        </w:rPr>
        <w:t>eraría la eficacia y</w:t>
      </w:r>
      <w:r w:rsidR="00A24261" w:rsidRPr="003D5DCE">
        <w:rPr>
          <w:rFonts w:ascii="Palatino Linotype" w:hAnsi="Palatino Linotype" w:cs="Tahoma"/>
        </w:rPr>
        <w:t xml:space="preserve"> </w:t>
      </w:r>
      <w:r w:rsidRPr="003D5DCE">
        <w:rPr>
          <w:rFonts w:ascii="Palatino Linotype" w:hAnsi="Palatino Linotype" w:cs="Tahoma"/>
        </w:rPr>
        <w:t>operatividad de las acciones emprendidas por los elementos de segu</w:t>
      </w:r>
      <w:r w:rsidR="00A24261" w:rsidRPr="003D5DCE">
        <w:rPr>
          <w:rFonts w:ascii="Palatino Linotype" w:hAnsi="Palatino Linotype" w:cs="Tahoma"/>
        </w:rPr>
        <w:t>ri</w:t>
      </w:r>
      <w:r w:rsidRPr="003D5DCE">
        <w:rPr>
          <w:rFonts w:ascii="Palatino Linotype" w:hAnsi="Palatino Linotype" w:cs="Tahoma"/>
        </w:rPr>
        <w:t>dad, al mismo tiempo</w:t>
      </w:r>
      <w:r w:rsidR="00A24261" w:rsidRPr="003D5DCE">
        <w:rPr>
          <w:rFonts w:ascii="Palatino Linotype" w:hAnsi="Palatino Linotype" w:cs="Tahoma"/>
        </w:rPr>
        <w:t xml:space="preserve"> </w:t>
      </w:r>
      <w:r w:rsidRPr="003D5DCE">
        <w:rPr>
          <w:rFonts w:ascii="Palatino Linotype" w:hAnsi="Palatino Linotype" w:cs="Tahoma"/>
        </w:rPr>
        <w:t>que podría poner en riesgo la segundad de los elementos, motivo p</w:t>
      </w:r>
      <w:r w:rsidR="00A24261" w:rsidRPr="003D5DCE">
        <w:rPr>
          <w:rFonts w:ascii="Palatino Linotype" w:hAnsi="Palatino Linotype" w:cs="Tahoma"/>
        </w:rPr>
        <w:t>o</w:t>
      </w:r>
      <w:r w:rsidRPr="003D5DCE">
        <w:rPr>
          <w:rFonts w:ascii="Palatino Linotype" w:hAnsi="Palatino Linotype" w:cs="Tahoma"/>
        </w:rPr>
        <w:t xml:space="preserve">r el </w:t>
      </w:r>
      <w:r w:rsidR="00A24261" w:rsidRPr="003D5DCE">
        <w:rPr>
          <w:rFonts w:ascii="Palatino Linotype" w:hAnsi="Palatino Linotype" w:cs="Tahoma"/>
        </w:rPr>
        <w:t>cual se solici</w:t>
      </w:r>
      <w:r w:rsidRPr="003D5DCE">
        <w:rPr>
          <w:rFonts w:ascii="Palatino Linotype" w:hAnsi="Palatino Linotype" w:cs="Tahoma"/>
        </w:rPr>
        <w:t>ta al</w:t>
      </w:r>
      <w:r w:rsidR="00A24261" w:rsidRPr="003D5DCE">
        <w:rPr>
          <w:rFonts w:ascii="Palatino Linotype" w:hAnsi="Palatino Linotype" w:cs="Tahoma"/>
        </w:rPr>
        <w:t xml:space="preserve"> </w:t>
      </w:r>
      <w:r w:rsidRPr="003D5DCE">
        <w:rPr>
          <w:rFonts w:ascii="Palatino Linotype" w:hAnsi="Palatino Linotype" w:cs="Tahoma"/>
        </w:rPr>
        <w:t>Comité de Transparencia la aprobación de la reserva de la informació</w:t>
      </w:r>
      <w:r w:rsidR="00A24261" w:rsidRPr="003D5DCE">
        <w:rPr>
          <w:rFonts w:ascii="Palatino Linotype" w:hAnsi="Palatino Linotype" w:cs="Tahoma"/>
        </w:rPr>
        <w:t>n</w:t>
      </w:r>
      <w:r w:rsidRPr="003D5DCE">
        <w:rPr>
          <w:rFonts w:ascii="Palatino Linotype" w:hAnsi="Palatino Linotype" w:cs="Tahoma"/>
        </w:rPr>
        <w:t xml:space="preserve"> por un periodo d</w:t>
      </w:r>
      <w:r w:rsidR="00A24261" w:rsidRPr="003D5DCE">
        <w:rPr>
          <w:rFonts w:ascii="Palatino Linotype" w:hAnsi="Palatino Linotype" w:cs="Tahoma"/>
        </w:rPr>
        <w:t xml:space="preserve">e 1 </w:t>
      </w:r>
      <w:r w:rsidRPr="003D5DCE">
        <w:rPr>
          <w:rFonts w:ascii="Palatino Linotype" w:hAnsi="Palatino Linotype" w:cs="Tahoma"/>
        </w:rPr>
        <w:t>año.</w:t>
      </w:r>
    </w:p>
    <w:p w14:paraId="4CCB88AC" w14:textId="77777777" w:rsidR="00A24261" w:rsidRPr="003D5DCE" w:rsidRDefault="00A24261" w:rsidP="003D5DCE">
      <w:pPr>
        <w:autoSpaceDE w:val="0"/>
        <w:autoSpaceDN w:val="0"/>
        <w:adjustRightInd w:val="0"/>
        <w:spacing w:line="360" w:lineRule="auto"/>
        <w:ind w:left="567" w:right="567"/>
        <w:jc w:val="both"/>
        <w:rPr>
          <w:rFonts w:ascii="Palatino Linotype" w:hAnsi="Palatino Linotype" w:cs="Tahoma"/>
        </w:rPr>
      </w:pPr>
    </w:p>
    <w:p w14:paraId="37471C68" w14:textId="06209696" w:rsidR="00C10326" w:rsidRPr="003D5DCE" w:rsidRDefault="00C10326"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 xml:space="preserve">El Comité de Transparencia conforme a lo establecido en los </w:t>
      </w:r>
      <w:r w:rsidR="00A24261" w:rsidRPr="003D5DCE">
        <w:rPr>
          <w:rFonts w:ascii="Palatino Linotype" w:hAnsi="Palatino Linotype" w:cs="Tahoma"/>
        </w:rPr>
        <w:t>artícu</w:t>
      </w:r>
      <w:r w:rsidRPr="003D5DCE">
        <w:rPr>
          <w:rFonts w:ascii="Palatino Linotype" w:hAnsi="Palatino Linotype" w:cs="Tahoma"/>
        </w:rPr>
        <w:t xml:space="preserve">los </w:t>
      </w:r>
      <w:r w:rsidR="00A24261" w:rsidRPr="003D5DCE">
        <w:rPr>
          <w:rFonts w:ascii="Palatino Linotype" w:hAnsi="Palatino Linotype" w:cs="Tahoma"/>
        </w:rPr>
        <w:t>4</w:t>
      </w:r>
      <w:r w:rsidRPr="003D5DCE">
        <w:rPr>
          <w:rFonts w:ascii="Palatino Linotype" w:hAnsi="Palatino Linotype" w:cs="Tahoma"/>
        </w:rPr>
        <w:t xml:space="preserve"> párrafo segundo, 91,</w:t>
      </w:r>
      <w:r w:rsidR="00A24261" w:rsidRPr="003D5DCE">
        <w:rPr>
          <w:rFonts w:ascii="Palatino Linotype" w:hAnsi="Palatino Linotype" w:cs="Tahoma"/>
        </w:rPr>
        <w:t xml:space="preserve"> </w:t>
      </w:r>
      <w:r w:rsidRPr="003D5DCE">
        <w:rPr>
          <w:rFonts w:ascii="Palatino Linotype" w:hAnsi="Palatino Linotype" w:cs="Tahoma"/>
        </w:rPr>
        <w:t xml:space="preserve">125 y 132 fracción I de la Ley de Transparencia y Acceso a la </w:t>
      </w:r>
      <w:proofErr w:type="spellStart"/>
      <w:r w:rsidRPr="003D5DCE">
        <w:rPr>
          <w:rFonts w:ascii="Palatino Linotype" w:hAnsi="Palatino Linotype" w:cs="Tahoma"/>
        </w:rPr>
        <w:t>lnformac</w:t>
      </w:r>
      <w:r w:rsidR="00024553">
        <w:rPr>
          <w:rFonts w:ascii="Palatino Linotype" w:hAnsi="Palatino Linotype" w:cs="Tahoma"/>
        </w:rPr>
        <w:t>i</w:t>
      </w:r>
      <w:r w:rsidRPr="003D5DCE">
        <w:rPr>
          <w:rFonts w:ascii="Palatino Linotype" w:hAnsi="Palatino Linotype" w:cs="Tahoma"/>
        </w:rPr>
        <w:t>ón</w:t>
      </w:r>
      <w:proofErr w:type="spellEnd"/>
      <w:r w:rsidRPr="003D5DCE">
        <w:rPr>
          <w:rFonts w:ascii="Palatino Linotype" w:hAnsi="Palatino Linotype" w:cs="Tahoma"/>
        </w:rPr>
        <w:t xml:space="preserve"> Pública del Estado</w:t>
      </w:r>
      <w:r w:rsidR="00A24261" w:rsidRPr="003D5DCE">
        <w:rPr>
          <w:rFonts w:ascii="Palatino Linotype" w:hAnsi="Palatino Linotype" w:cs="Tahoma"/>
        </w:rPr>
        <w:t xml:space="preserve"> </w:t>
      </w:r>
      <w:r w:rsidRPr="003D5DCE">
        <w:rPr>
          <w:rFonts w:ascii="Palatino Linotype" w:hAnsi="Palatino Linotype" w:cs="Tahoma"/>
        </w:rPr>
        <w:t>de México y Municipios; así como lo establecido por los Lineamientos Generales en Materia</w:t>
      </w:r>
      <w:r w:rsidR="00A24261" w:rsidRPr="003D5DCE">
        <w:rPr>
          <w:rFonts w:ascii="Palatino Linotype" w:hAnsi="Palatino Linotype" w:cs="Tahoma"/>
        </w:rPr>
        <w:t xml:space="preserve"> </w:t>
      </w:r>
      <w:r w:rsidRPr="003D5DCE">
        <w:rPr>
          <w:rFonts w:ascii="Palatino Linotype" w:hAnsi="Palatino Linotype" w:cs="Tahoma"/>
        </w:rPr>
        <w:t xml:space="preserve">de Clasificación y Desclasificación de la Información en sus apartados </w:t>
      </w:r>
      <w:r w:rsidR="00A24261" w:rsidRPr="003D5DCE">
        <w:rPr>
          <w:rFonts w:ascii="Palatino Linotype" w:hAnsi="Palatino Linotype" w:cs="Tahoma"/>
        </w:rPr>
        <w:t>C</w:t>
      </w:r>
      <w:r w:rsidRPr="003D5DCE">
        <w:rPr>
          <w:rFonts w:ascii="Palatino Linotype" w:hAnsi="Palatino Linotype" w:cs="Tahoma"/>
        </w:rPr>
        <w:t>uarto, Quinto, Sexto,</w:t>
      </w:r>
      <w:r w:rsidR="00A24261" w:rsidRPr="003D5DCE">
        <w:rPr>
          <w:rFonts w:ascii="Palatino Linotype" w:hAnsi="Palatino Linotype" w:cs="Tahoma"/>
        </w:rPr>
        <w:t xml:space="preserve"> </w:t>
      </w:r>
      <w:r w:rsidRPr="003D5DCE">
        <w:rPr>
          <w:rFonts w:ascii="Palatino Linotype" w:hAnsi="Palatino Linotype" w:cs="Tahoma"/>
        </w:rPr>
        <w:t xml:space="preserve">Séptimo y Octavo y derivado del análisis de la </w:t>
      </w:r>
      <w:r w:rsidR="00A24261" w:rsidRPr="003D5DCE">
        <w:rPr>
          <w:rFonts w:ascii="Palatino Linotype" w:hAnsi="Palatino Linotype" w:cs="Tahoma"/>
        </w:rPr>
        <w:t>propuesta, advie</w:t>
      </w:r>
      <w:r w:rsidRPr="003D5DCE">
        <w:rPr>
          <w:rFonts w:ascii="Palatino Linotype" w:hAnsi="Palatino Linotype" w:cs="Tahoma"/>
        </w:rPr>
        <w:t xml:space="preserve">rte que se </w:t>
      </w:r>
      <w:r w:rsidR="00A24261" w:rsidRPr="003D5DCE">
        <w:rPr>
          <w:rFonts w:ascii="Palatino Linotype" w:hAnsi="Palatino Linotype" w:cs="Tahoma"/>
        </w:rPr>
        <w:t>t</w:t>
      </w:r>
      <w:r w:rsidRPr="003D5DCE">
        <w:rPr>
          <w:rFonts w:ascii="Palatino Linotype" w:hAnsi="Palatino Linotype" w:cs="Tahoma"/>
        </w:rPr>
        <w:t>rata de</w:t>
      </w:r>
      <w:r w:rsidR="00A24261" w:rsidRPr="003D5DCE">
        <w:rPr>
          <w:rFonts w:ascii="Palatino Linotype" w:hAnsi="Palatino Linotype" w:cs="Tahoma"/>
        </w:rPr>
        <w:t xml:space="preserve"> </w:t>
      </w:r>
      <w:r w:rsidRPr="003D5DCE">
        <w:rPr>
          <w:rFonts w:ascii="Palatino Linotype" w:hAnsi="Palatino Linotype" w:cs="Tahoma"/>
        </w:rPr>
        <w:t xml:space="preserve">información cuyo acceso debe ser restringido toda vez que la </w:t>
      </w:r>
      <w:r w:rsidR="00A24261" w:rsidRPr="003D5DCE">
        <w:rPr>
          <w:rFonts w:ascii="Palatino Linotype" w:hAnsi="Palatino Linotype" w:cs="Tahoma"/>
        </w:rPr>
        <w:t>información</w:t>
      </w:r>
      <w:r w:rsidRPr="003D5DCE">
        <w:rPr>
          <w:rFonts w:ascii="Palatino Linotype" w:hAnsi="Palatino Linotype" w:cs="Tahoma"/>
        </w:rPr>
        <w:t xml:space="preserve"> so</w:t>
      </w:r>
      <w:r w:rsidR="00A24261" w:rsidRPr="003D5DCE">
        <w:rPr>
          <w:rFonts w:ascii="Palatino Linotype" w:hAnsi="Palatino Linotype" w:cs="Tahoma"/>
        </w:rPr>
        <w:t>li</w:t>
      </w:r>
      <w:r w:rsidRPr="003D5DCE">
        <w:rPr>
          <w:rFonts w:ascii="Palatino Linotype" w:hAnsi="Palatino Linotype" w:cs="Tahoma"/>
        </w:rPr>
        <w:t>citada recae en</w:t>
      </w:r>
      <w:r w:rsidR="00A24261" w:rsidRPr="003D5DCE">
        <w:rPr>
          <w:rFonts w:ascii="Palatino Linotype" w:hAnsi="Palatino Linotype" w:cs="Tahoma"/>
        </w:rPr>
        <w:t xml:space="preserve"> </w:t>
      </w:r>
      <w:r w:rsidRPr="003D5DCE">
        <w:rPr>
          <w:rFonts w:ascii="Palatino Linotype" w:hAnsi="Palatino Linotype" w:cs="Tahoma"/>
        </w:rPr>
        <w:t>lo señalado en el artículo 140 fracciones I y IV de la Ley de Transparencia y Acceso a la</w:t>
      </w:r>
      <w:r w:rsidR="00A24261" w:rsidRPr="003D5DCE">
        <w:rPr>
          <w:rFonts w:ascii="Palatino Linotype" w:hAnsi="Palatino Linotype" w:cs="Tahoma"/>
        </w:rPr>
        <w:t xml:space="preserve"> </w:t>
      </w:r>
      <w:r w:rsidRPr="003D5DCE">
        <w:rPr>
          <w:rFonts w:ascii="Palatino Linotype" w:hAnsi="Palatino Linotype" w:cs="Tahoma"/>
        </w:rPr>
        <w:t xml:space="preserve">Información Pública del Estado de México y Municipios en el sentido </w:t>
      </w:r>
      <w:r w:rsidR="00A24261" w:rsidRPr="003D5DCE">
        <w:rPr>
          <w:rFonts w:ascii="Palatino Linotype" w:hAnsi="Palatino Linotype" w:cs="Tahoma"/>
        </w:rPr>
        <w:t>d</w:t>
      </w:r>
      <w:r w:rsidRPr="003D5DCE">
        <w:rPr>
          <w:rFonts w:ascii="Palatino Linotype" w:hAnsi="Palatino Linotype" w:cs="Tahoma"/>
        </w:rPr>
        <w:t xml:space="preserve">e que existe </w:t>
      </w:r>
      <w:r w:rsidR="00A24261" w:rsidRPr="003D5DCE">
        <w:rPr>
          <w:rFonts w:ascii="Palatino Linotype" w:hAnsi="Palatino Linotype" w:cs="Tahoma"/>
        </w:rPr>
        <w:t>el</w:t>
      </w:r>
      <w:r w:rsidRPr="003D5DCE">
        <w:rPr>
          <w:rFonts w:ascii="Palatino Linotype" w:hAnsi="Palatino Linotype" w:cs="Tahoma"/>
        </w:rPr>
        <w:t xml:space="preserve"> riesgo</w:t>
      </w:r>
      <w:r w:rsidR="00483282" w:rsidRPr="003D5DCE">
        <w:rPr>
          <w:rFonts w:ascii="Palatino Linotype" w:hAnsi="Palatino Linotype" w:cs="Tahoma"/>
        </w:rPr>
        <w:t xml:space="preserve"> </w:t>
      </w:r>
      <w:r w:rsidRPr="003D5DCE">
        <w:rPr>
          <w:rFonts w:ascii="Palatino Linotype" w:hAnsi="Palatino Linotype" w:cs="Tahoma"/>
        </w:rPr>
        <w:t xml:space="preserve">latente de que se puedan cometer actos en perjuicio de los elementos </w:t>
      </w:r>
      <w:r w:rsidR="00483282" w:rsidRPr="003D5DCE">
        <w:rPr>
          <w:rFonts w:ascii="Palatino Linotype" w:hAnsi="Palatino Linotype" w:cs="Tahoma"/>
        </w:rPr>
        <w:t>d</w:t>
      </w:r>
      <w:r w:rsidRPr="003D5DCE">
        <w:rPr>
          <w:rFonts w:ascii="Palatino Linotype" w:hAnsi="Palatino Linotype" w:cs="Tahoma"/>
        </w:rPr>
        <w:t>e seguridad pública e</w:t>
      </w:r>
      <w:r w:rsidR="00483282" w:rsidRPr="003D5DCE">
        <w:rPr>
          <w:rFonts w:ascii="Palatino Linotype" w:hAnsi="Palatino Linotype" w:cs="Tahoma"/>
        </w:rPr>
        <w:t xml:space="preserve"> </w:t>
      </w:r>
      <w:r w:rsidRPr="003D5DCE">
        <w:rPr>
          <w:rFonts w:ascii="Palatino Linotype" w:hAnsi="Palatino Linotype" w:cs="Tahoma"/>
        </w:rPr>
        <w:t>incluso incidir negativamente en la seguridad pública municipal, por lo</w:t>
      </w:r>
      <w:r w:rsidR="00483282" w:rsidRPr="003D5DCE">
        <w:rPr>
          <w:rFonts w:ascii="Palatino Linotype" w:hAnsi="Palatino Linotype" w:cs="Tahoma"/>
        </w:rPr>
        <w:t xml:space="preserve"> </w:t>
      </w:r>
      <w:r w:rsidRPr="003D5DCE">
        <w:rPr>
          <w:rFonts w:ascii="Palatino Linotype" w:hAnsi="Palatino Linotype" w:cs="Tahoma"/>
        </w:rPr>
        <w:t>que resulta imperioso</w:t>
      </w:r>
      <w:r w:rsidR="00483282" w:rsidRPr="003D5DCE">
        <w:rPr>
          <w:rFonts w:ascii="Palatino Linotype" w:hAnsi="Palatino Linotype" w:cs="Tahoma"/>
        </w:rPr>
        <w:t xml:space="preserve"> </w:t>
      </w:r>
      <w:r w:rsidRPr="003D5DCE">
        <w:rPr>
          <w:rFonts w:ascii="Palatino Linotype" w:hAnsi="Palatino Linotype" w:cs="Tahoma"/>
        </w:rPr>
        <w:t xml:space="preserve">reservar dicha información, pues dar conocer. la información referida </w:t>
      </w:r>
      <w:r w:rsidR="00483282" w:rsidRPr="003D5DCE">
        <w:rPr>
          <w:rFonts w:ascii="Palatino Linotype" w:hAnsi="Palatino Linotype" w:cs="Tahoma"/>
        </w:rPr>
        <w:t>po</w:t>
      </w:r>
      <w:r w:rsidRPr="003D5DCE">
        <w:rPr>
          <w:rFonts w:ascii="Palatino Linotype" w:hAnsi="Palatino Linotype" w:cs="Tahoma"/>
        </w:rPr>
        <w:t>ne en riesgo los fines</w:t>
      </w:r>
      <w:r w:rsidR="00483282" w:rsidRPr="003D5DCE">
        <w:rPr>
          <w:rFonts w:ascii="Palatino Linotype" w:hAnsi="Palatino Linotype" w:cs="Tahoma"/>
        </w:rPr>
        <w:t xml:space="preserve"> </w:t>
      </w:r>
      <w:r w:rsidRPr="003D5DCE">
        <w:rPr>
          <w:rFonts w:ascii="Palatino Linotype" w:hAnsi="Palatino Linotype" w:cs="Tahoma"/>
        </w:rPr>
        <w:t>de la policía municipal que son el garantizar la paz y el orden públi</w:t>
      </w:r>
      <w:r w:rsidR="00483282" w:rsidRPr="003D5DCE">
        <w:rPr>
          <w:rFonts w:ascii="Palatino Linotype" w:hAnsi="Palatino Linotype" w:cs="Tahoma"/>
        </w:rPr>
        <w:t>co</w:t>
      </w:r>
      <w:r w:rsidRPr="003D5DCE">
        <w:rPr>
          <w:rFonts w:ascii="Palatino Linotype" w:hAnsi="Palatino Linotype" w:cs="Tahoma"/>
        </w:rPr>
        <w:t>; prevenir la comisión</w:t>
      </w:r>
      <w:r w:rsidR="00483282" w:rsidRPr="003D5DCE">
        <w:rPr>
          <w:rFonts w:ascii="Palatino Linotype" w:hAnsi="Palatino Linotype" w:cs="Tahoma"/>
        </w:rPr>
        <w:t xml:space="preserve"> </w:t>
      </w:r>
      <w:r w:rsidRPr="003D5DCE">
        <w:rPr>
          <w:rFonts w:ascii="Palatino Linotype" w:hAnsi="Palatino Linotype" w:cs="Tahoma"/>
        </w:rPr>
        <w:t>de delitos e intervenir en materia de seguridad pública.</w:t>
      </w:r>
    </w:p>
    <w:p w14:paraId="3E19872A" w14:textId="77777777" w:rsidR="00483282" w:rsidRPr="003D5DCE" w:rsidRDefault="00483282" w:rsidP="003D5DCE">
      <w:pPr>
        <w:autoSpaceDE w:val="0"/>
        <w:autoSpaceDN w:val="0"/>
        <w:adjustRightInd w:val="0"/>
        <w:spacing w:line="360" w:lineRule="auto"/>
        <w:ind w:left="567" w:right="567"/>
        <w:jc w:val="both"/>
        <w:rPr>
          <w:rFonts w:ascii="Palatino Linotype" w:hAnsi="Palatino Linotype" w:cs="Tahoma"/>
        </w:rPr>
      </w:pPr>
    </w:p>
    <w:p w14:paraId="746337BD" w14:textId="77D89C50" w:rsidR="000A1D12" w:rsidRPr="003D5DCE" w:rsidRDefault="00C10326"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Se procede a la reserva de la información citada, en virtud de que se actualiza un daño</w:t>
      </w:r>
      <w:r w:rsidR="00483282" w:rsidRPr="003D5DCE">
        <w:rPr>
          <w:rFonts w:ascii="Palatino Linotype" w:hAnsi="Palatino Linotype" w:cs="Tahoma"/>
        </w:rPr>
        <w:t xml:space="preserve"> </w:t>
      </w:r>
      <w:r w:rsidRPr="003D5DCE">
        <w:rPr>
          <w:rFonts w:ascii="Palatino Linotype" w:hAnsi="Palatino Linotype" w:cs="Tahoma"/>
        </w:rPr>
        <w:t>presente, ya que dar a conocer la cap</w:t>
      </w:r>
      <w:r w:rsidR="00483282" w:rsidRPr="003D5DCE">
        <w:rPr>
          <w:rFonts w:ascii="Palatino Linotype" w:hAnsi="Palatino Linotype" w:cs="Tahoma"/>
        </w:rPr>
        <w:t>acidad operativa con la que cuen</w:t>
      </w:r>
      <w:r w:rsidRPr="003D5DCE">
        <w:rPr>
          <w:rFonts w:ascii="Palatino Linotype" w:hAnsi="Palatino Linotype" w:cs="Tahoma"/>
        </w:rPr>
        <w:t>ta la policía municipal</w:t>
      </w:r>
      <w:r w:rsidR="00483282" w:rsidRPr="003D5DCE">
        <w:rPr>
          <w:rFonts w:ascii="Palatino Linotype" w:hAnsi="Palatino Linotype" w:cs="Tahoma"/>
        </w:rPr>
        <w:t xml:space="preserve"> </w:t>
      </w:r>
      <w:r w:rsidRPr="003D5DCE">
        <w:rPr>
          <w:rFonts w:ascii="Palatino Linotype" w:hAnsi="Palatino Linotype" w:cs="Tahoma"/>
        </w:rPr>
        <w:t xml:space="preserve">incrementa la posibilidad de que las organizaciones delictivas busquen </w:t>
      </w:r>
      <w:r w:rsidRPr="003D5DCE">
        <w:rPr>
          <w:rFonts w:ascii="Palatino Linotype" w:hAnsi="Palatino Linotype" w:cs="Tahoma"/>
        </w:rPr>
        <w:lastRenderedPageBreak/>
        <w:t>equiparse más y</w:t>
      </w:r>
      <w:r w:rsidR="00483282" w:rsidRPr="003D5DCE">
        <w:rPr>
          <w:rFonts w:ascii="Palatino Linotype" w:hAnsi="Palatino Linotype" w:cs="Tahoma"/>
        </w:rPr>
        <w:t xml:space="preserve"> </w:t>
      </w:r>
      <w:r w:rsidRPr="003D5DCE">
        <w:rPr>
          <w:rFonts w:ascii="Palatino Linotype" w:hAnsi="Palatino Linotype" w:cs="Tahoma"/>
        </w:rPr>
        <w:t xml:space="preserve">mejor; así como determinar el nivel o capacidad de respuesta de la </w:t>
      </w:r>
      <w:r w:rsidR="00483282" w:rsidRPr="003D5DCE">
        <w:rPr>
          <w:rFonts w:ascii="Palatino Linotype" w:hAnsi="Palatino Linotype" w:cs="Tahoma"/>
        </w:rPr>
        <w:t>policía municipa</w:t>
      </w:r>
      <w:r w:rsidRPr="003D5DCE">
        <w:rPr>
          <w:rFonts w:ascii="Palatino Linotype" w:hAnsi="Palatino Linotype" w:cs="Tahoma"/>
        </w:rPr>
        <w:t>l</w:t>
      </w:r>
      <w:r w:rsidR="00483282" w:rsidRPr="003D5DCE">
        <w:rPr>
          <w:rFonts w:ascii="Palatino Linotype" w:hAnsi="Palatino Linotype" w:cs="Tahoma"/>
        </w:rPr>
        <w:t xml:space="preserve"> </w:t>
      </w:r>
      <w:r w:rsidRPr="003D5DCE">
        <w:rPr>
          <w:rFonts w:ascii="Palatino Linotype" w:hAnsi="Palatino Linotype" w:cs="Tahoma"/>
        </w:rPr>
        <w:t>lo que</w:t>
      </w:r>
      <w:r w:rsidR="00483282" w:rsidRPr="003D5DCE">
        <w:rPr>
          <w:rFonts w:ascii="Palatino Linotype" w:hAnsi="Palatino Linotype" w:cs="Tahoma"/>
        </w:rPr>
        <w:t xml:space="preserve"> </w:t>
      </w:r>
      <w:r w:rsidRPr="003D5DCE">
        <w:rPr>
          <w:rFonts w:ascii="Palatino Linotype" w:hAnsi="Palatino Linotype" w:cs="Tahoma"/>
        </w:rPr>
        <w:t>implicaría revelar el ESTADO DE FUERZA y CAPACI</w:t>
      </w:r>
      <w:r w:rsidR="00483282" w:rsidRPr="003D5DCE">
        <w:rPr>
          <w:rFonts w:ascii="Palatino Linotype" w:hAnsi="Palatino Linotype" w:cs="Tahoma"/>
        </w:rPr>
        <w:t>DAD DE REACCIÓN; se actual</w:t>
      </w:r>
      <w:r w:rsidRPr="003D5DCE">
        <w:rPr>
          <w:rFonts w:ascii="Palatino Linotype" w:hAnsi="Palatino Linotype" w:cs="Tahoma"/>
        </w:rPr>
        <w:t>iza un</w:t>
      </w:r>
      <w:r w:rsidR="00483282" w:rsidRPr="003D5DCE">
        <w:rPr>
          <w:rFonts w:ascii="Palatino Linotype" w:hAnsi="Palatino Linotype" w:cs="Tahoma"/>
        </w:rPr>
        <w:t xml:space="preserve"> </w:t>
      </w:r>
      <w:r w:rsidRPr="003D5DCE">
        <w:rPr>
          <w:rFonts w:ascii="Palatino Linotype" w:hAnsi="Palatino Linotype" w:cs="Tahoma"/>
        </w:rPr>
        <w:t>daño probable al constituir información cuyo acceso puede vulnera</w:t>
      </w:r>
      <w:r w:rsidR="00A75A03">
        <w:rPr>
          <w:rFonts w:ascii="Palatino Linotype" w:hAnsi="Palatino Linotype" w:cs="Tahoma"/>
        </w:rPr>
        <w:t>r</w:t>
      </w:r>
      <w:r w:rsidRPr="003D5DCE">
        <w:rPr>
          <w:rFonts w:ascii="Palatino Linotype" w:hAnsi="Palatino Linotype" w:cs="Tahoma"/>
        </w:rPr>
        <w:t xml:space="preserve"> la realización de las</w:t>
      </w:r>
      <w:r w:rsidR="00483282" w:rsidRPr="003D5DCE">
        <w:rPr>
          <w:rFonts w:ascii="Palatino Linotype" w:hAnsi="Palatino Linotype" w:cs="Tahoma"/>
        </w:rPr>
        <w:t xml:space="preserve"> </w:t>
      </w:r>
      <w:r w:rsidRPr="003D5DCE">
        <w:rPr>
          <w:rFonts w:ascii="Palatino Linotype" w:hAnsi="Palatino Linotype" w:cs="Tahoma"/>
        </w:rPr>
        <w:t>actividades mencionadas, en virtu</w:t>
      </w:r>
      <w:r w:rsidR="00483282" w:rsidRPr="003D5DCE">
        <w:rPr>
          <w:rFonts w:ascii="Palatino Linotype" w:hAnsi="Palatino Linotype" w:cs="Tahoma"/>
        </w:rPr>
        <w:t>d de que revelar la capacidad op</w:t>
      </w:r>
      <w:r w:rsidRPr="003D5DCE">
        <w:rPr>
          <w:rFonts w:ascii="Palatino Linotype" w:hAnsi="Palatino Linotype" w:cs="Tahoma"/>
        </w:rPr>
        <w:t>erativa de la policía</w:t>
      </w:r>
      <w:r w:rsidR="00483282" w:rsidRPr="003D5DCE">
        <w:rPr>
          <w:rFonts w:ascii="Palatino Linotype" w:hAnsi="Palatino Linotype" w:cs="Tahoma"/>
        </w:rPr>
        <w:t xml:space="preserve"> </w:t>
      </w:r>
      <w:r w:rsidRPr="003D5DCE">
        <w:rPr>
          <w:rFonts w:ascii="Palatino Linotype" w:hAnsi="Palatino Linotype" w:cs="Tahoma"/>
        </w:rPr>
        <w:t xml:space="preserve">municipal coloca en grave riesgo la </w:t>
      </w:r>
      <w:r w:rsidR="00483282" w:rsidRPr="003D5DCE">
        <w:rPr>
          <w:rFonts w:ascii="Palatino Linotype" w:hAnsi="Palatino Linotype" w:cs="Tahoma"/>
        </w:rPr>
        <w:t>seguri</w:t>
      </w:r>
      <w:r w:rsidRPr="003D5DCE">
        <w:rPr>
          <w:rFonts w:ascii="Palatino Linotype" w:hAnsi="Palatino Linotype" w:cs="Tahoma"/>
        </w:rPr>
        <w:t xml:space="preserve">dad y la vida de </w:t>
      </w:r>
      <w:r w:rsidR="00483282" w:rsidRPr="003D5DCE">
        <w:rPr>
          <w:rFonts w:ascii="Palatino Linotype" w:hAnsi="Palatino Linotype" w:cs="Tahoma"/>
        </w:rPr>
        <w:t xml:space="preserve">las </w:t>
      </w:r>
      <w:r w:rsidRPr="003D5DCE">
        <w:rPr>
          <w:rFonts w:ascii="Palatino Linotype" w:hAnsi="Palatino Linotype" w:cs="Tahoma"/>
        </w:rPr>
        <w:t>personas y su revelación puede</w:t>
      </w:r>
      <w:r w:rsidR="00483282" w:rsidRPr="003D5DCE">
        <w:rPr>
          <w:rFonts w:ascii="Palatino Linotype" w:hAnsi="Palatino Linotype" w:cs="Tahoma"/>
        </w:rPr>
        <w:t xml:space="preserve"> </w:t>
      </w:r>
      <w:r w:rsidRPr="003D5DCE">
        <w:rPr>
          <w:rFonts w:ascii="Palatino Linotype" w:hAnsi="Palatino Linotype" w:cs="Tahoma"/>
        </w:rPr>
        <w:t xml:space="preserve">poner en </w:t>
      </w:r>
      <w:r w:rsidR="00483282" w:rsidRPr="003D5DCE">
        <w:rPr>
          <w:rFonts w:ascii="Palatino Linotype" w:hAnsi="Palatino Linotype" w:cs="Tahoma"/>
        </w:rPr>
        <w:t>ri</w:t>
      </w:r>
      <w:r w:rsidRPr="003D5DCE">
        <w:rPr>
          <w:rFonts w:ascii="Palatino Linotype" w:hAnsi="Palatino Linotype" w:cs="Tahoma"/>
        </w:rPr>
        <w:t>esgo la vida e integridad f</w:t>
      </w:r>
      <w:r w:rsidR="00483282" w:rsidRPr="003D5DCE">
        <w:rPr>
          <w:rFonts w:ascii="Palatino Linotype" w:hAnsi="Palatino Linotype" w:cs="Tahoma"/>
        </w:rPr>
        <w:t>ísi</w:t>
      </w:r>
      <w:r w:rsidRPr="003D5DCE">
        <w:rPr>
          <w:rFonts w:ascii="Palatino Linotype" w:hAnsi="Palatino Linotype" w:cs="Tahoma"/>
        </w:rPr>
        <w:t>ca de dichos servidores p</w:t>
      </w:r>
      <w:r w:rsidR="00483282" w:rsidRPr="003D5DCE">
        <w:rPr>
          <w:rFonts w:ascii="Palatino Linotype" w:hAnsi="Palatino Linotype" w:cs="Tahoma"/>
        </w:rPr>
        <w:t>úbli</w:t>
      </w:r>
      <w:r w:rsidRPr="003D5DCE">
        <w:rPr>
          <w:rFonts w:ascii="Palatino Linotype" w:hAnsi="Palatino Linotype" w:cs="Tahoma"/>
        </w:rPr>
        <w:t xml:space="preserve">cos cuya </w:t>
      </w:r>
      <w:r w:rsidR="00483282" w:rsidRPr="003D5DCE">
        <w:rPr>
          <w:rFonts w:ascii="Palatino Linotype" w:hAnsi="Palatino Linotype" w:cs="Tahoma"/>
        </w:rPr>
        <w:t>acti</w:t>
      </w:r>
      <w:r w:rsidRPr="003D5DCE">
        <w:rPr>
          <w:rFonts w:ascii="Palatino Linotype" w:hAnsi="Palatino Linotype" w:cs="Tahoma"/>
        </w:rPr>
        <w:t>vidad</w:t>
      </w:r>
      <w:r w:rsidR="00483282" w:rsidRPr="003D5DCE">
        <w:rPr>
          <w:rFonts w:ascii="Palatino Linotype" w:hAnsi="Palatino Linotype" w:cs="Tahoma"/>
        </w:rPr>
        <w:t xml:space="preserve"> </w:t>
      </w:r>
      <w:r w:rsidRPr="003D5DCE">
        <w:rPr>
          <w:rFonts w:ascii="Palatino Linotype" w:hAnsi="Palatino Linotype" w:cs="Tahoma"/>
        </w:rPr>
        <w:t xml:space="preserve">sustantiva ya es de por si riesgosa; y se actualiza el daño específico, </w:t>
      </w:r>
      <w:r w:rsidR="00483282" w:rsidRPr="003D5DCE">
        <w:rPr>
          <w:rFonts w:ascii="Palatino Linotype" w:hAnsi="Palatino Linotype" w:cs="Tahoma"/>
        </w:rPr>
        <w:t>debido</w:t>
      </w:r>
      <w:r w:rsidRPr="003D5DCE">
        <w:rPr>
          <w:rFonts w:ascii="Palatino Linotype" w:hAnsi="Palatino Linotype" w:cs="Tahoma"/>
        </w:rPr>
        <w:t xml:space="preserve"> a que entregar</w:t>
      </w:r>
      <w:r w:rsidR="00483282" w:rsidRPr="003D5DCE">
        <w:rPr>
          <w:rFonts w:ascii="Palatino Linotype" w:hAnsi="Palatino Linotype" w:cs="Tahoma"/>
        </w:rPr>
        <w:t xml:space="preserve"> </w:t>
      </w:r>
      <w:r w:rsidRPr="003D5DCE">
        <w:rPr>
          <w:rFonts w:ascii="Palatino Linotype" w:hAnsi="Palatino Linotype" w:cs="Tahoma"/>
        </w:rPr>
        <w:t xml:space="preserve">esta información puede darse el caso que dicha información en manos de terceros ponga en </w:t>
      </w:r>
      <w:r w:rsidR="00483282" w:rsidRPr="003D5DCE">
        <w:rPr>
          <w:rFonts w:ascii="Palatino Linotype" w:hAnsi="Palatino Linotype" w:cs="Tahoma"/>
        </w:rPr>
        <w:t>ri</w:t>
      </w:r>
      <w:r w:rsidRPr="003D5DCE">
        <w:rPr>
          <w:rFonts w:ascii="Palatino Linotype" w:hAnsi="Palatino Linotype" w:cs="Tahoma"/>
        </w:rPr>
        <w:t xml:space="preserve">esgo la vida, la seguridad o la salud de los elementos de seguridad pública, </w:t>
      </w:r>
      <w:r w:rsidR="00483282" w:rsidRPr="003D5DCE">
        <w:rPr>
          <w:rFonts w:ascii="Palatino Linotype" w:hAnsi="Palatino Linotype" w:cs="Tahoma"/>
        </w:rPr>
        <w:t>además</w:t>
      </w:r>
      <w:r w:rsidR="004250B5" w:rsidRPr="003D5DCE">
        <w:rPr>
          <w:rFonts w:ascii="Palatino Linotype" w:hAnsi="Palatino Linotype" w:cs="Tahoma"/>
        </w:rPr>
        <w:t xml:space="preserve"> de </w:t>
      </w:r>
      <w:r w:rsidRPr="003D5DCE">
        <w:rPr>
          <w:rFonts w:ascii="Palatino Linotype" w:hAnsi="Palatino Linotype" w:cs="Tahoma"/>
        </w:rPr>
        <w:t xml:space="preserve">poner en riesgo la operatividad y reacción de la policía municipal, </w:t>
      </w:r>
      <w:r w:rsidR="004250B5" w:rsidRPr="003D5DCE">
        <w:rPr>
          <w:rFonts w:ascii="Palatino Linotype" w:hAnsi="Palatino Linotype" w:cs="Tahoma"/>
        </w:rPr>
        <w:t>al con</w:t>
      </w:r>
      <w:r w:rsidRPr="003D5DCE">
        <w:rPr>
          <w:rFonts w:ascii="Palatino Linotype" w:hAnsi="Palatino Linotype" w:cs="Tahoma"/>
        </w:rPr>
        <w:t>siderar la pos</w:t>
      </w:r>
      <w:r w:rsidR="004250B5" w:rsidRPr="003D5DCE">
        <w:rPr>
          <w:rFonts w:ascii="Palatino Linotype" w:hAnsi="Palatino Linotype" w:cs="Tahoma"/>
        </w:rPr>
        <w:t>i</w:t>
      </w:r>
      <w:r w:rsidRPr="003D5DCE">
        <w:rPr>
          <w:rFonts w:ascii="Palatino Linotype" w:hAnsi="Palatino Linotype" w:cs="Tahoma"/>
        </w:rPr>
        <w:t>b</w:t>
      </w:r>
      <w:r w:rsidR="004250B5" w:rsidRPr="003D5DCE">
        <w:rPr>
          <w:rFonts w:ascii="Palatino Linotype" w:hAnsi="Palatino Linotype" w:cs="Tahoma"/>
        </w:rPr>
        <w:t>i</w:t>
      </w:r>
      <w:r w:rsidRPr="003D5DCE">
        <w:rPr>
          <w:rFonts w:ascii="Palatino Linotype" w:hAnsi="Palatino Linotype" w:cs="Tahoma"/>
        </w:rPr>
        <w:t>l</w:t>
      </w:r>
      <w:r w:rsidR="004250B5" w:rsidRPr="003D5DCE">
        <w:rPr>
          <w:rFonts w:ascii="Palatino Linotype" w:hAnsi="Palatino Linotype" w:cs="Tahoma"/>
        </w:rPr>
        <w:t>i</w:t>
      </w:r>
      <w:r w:rsidRPr="003D5DCE">
        <w:rPr>
          <w:rFonts w:ascii="Palatino Linotype" w:hAnsi="Palatino Linotype" w:cs="Tahoma"/>
        </w:rPr>
        <w:t>dad</w:t>
      </w:r>
      <w:r w:rsidR="004250B5" w:rsidRPr="003D5DCE">
        <w:rPr>
          <w:rFonts w:ascii="Palatino Linotype" w:hAnsi="Palatino Linotype" w:cs="Tahoma"/>
        </w:rPr>
        <w:t xml:space="preserve"> </w:t>
      </w:r>
      <w:r w:rsidRPr="003D5DCE">
        <w:rPr>
          <w:rFonts w:ascii="Palatino Linotype" w:hAnsi="Palatino Linotype" w:cs="Tahoma"/>
        </w:rPr>
        <w:t xml:space="preserve">de que </w:t>
      </w:r>
      <w:r w:rsidR="004250B5" w:rsidRPr="003D5DCE">
        <w:rPr>
          <w:rFonts w:ascii="Palatino Linotype" w:hAnsi="Palatino Linotype" w:cs="Tahoma"/>
        </w:rPr>
        <w:t>cualquier</w:t>
      </w:r>
      <w:r w:rsidRPr="003D5DCE">
        <w:rPr>
          <w:rFonts w:ascii="Palatino Linotype" w:hAnsi="Palatino Linotype" w:cs="Tahoma"/>
        </w:rPr>
        <w:t xml:space="preserve"> persona con fines contrarios pueda realizar un </w:t>
      </w:r>
      <w:r w:rsidR="004250B5" w:rsidRPr="003D5DCE">
        <w:rPr>
          <w:rFonts w:ascii="Palatino Linotype" w:hAnsi="Palatino Linotype" w:cs="Tahoma"/>
        </w:rPr>
        <w:t>anális</w:t>
      </w:r>
      <w:r w:rsidRPr="003D5DCE">
        <w:rPr>
          <w:rFonts w:ascii="Palatino Linotype" w:hAnsi="Palatino Linotype" w:cs="Tahoma"/>
        </w:rPr>
        <w:t>is de la vulnerabilidad de la pol</w:t>
      </w:r>
      <w:r w:rsidR="00122CC1">
        <w:rPr>
          <w:rFonts w:ascii="Palatino Linotype" w:hAnsi="Palatino Linotype" w:cs="Tahoma"/>
        </w:rPr>
        <w:t>icí</w:t>
      </w:r>
      <w:r w:rsidRPr="003D5DCE">
        <w:rPr>
          <w:rFonts w:ascii="Palatino Linotype" w:hAnsi="Palatino Linotype" w:cs="Tahoma"/>
        </w:rPr>
        <w:t xml:space="preserve">a </w:t>
      </w:r>
      <w:r w:rsidR="004250B5" w:rsidRPr="003D5DCE">
        <w:rPr>
          <w:rFonts w:ascii="Palatino Linotype" w:hAnsi="Palatino Linotype" w:cs="Tahoma"/>
        </w:rPr>
        <w:t>munici</w:t>
      </w:r>
      <w:r w:rsidRPr="003D5DCE">
        <w:rPr>
          <w:rFonts w:ascii="Palatino Linotype" w:hAnsi="Palatino Linotype" w:cs="Tahoma"/>
        </w:rPr>
        <w:t xml:space="preserve">pal poniendo en peligro a los policías o </w:t>
      </w:r>
      <w:r w:rsidR="004250B5" w:rsidRPr="003D5DCE">
        <w:rPr>
          <w:rFonts w:ascii="Palatino Linotype" w:hAnsi="Palatino Linotype" w:cs="Tahoma"/>
        </w:rPr>
        <w:t>afectando su</w:t>
      </w:r>
      <w:r w:rsidRPr="003D5DCE">
        <w:rPr>
          <w:rFonts w:ascii="Palatino Linotype" w:hAnsi="Palatino Linotype" w:cs="Tahoma"/>
        </w:rPr>
        <w:t>s funciones</w:t>
      </w:r>
      <w:r w:rsidR="004250B5" w:rsidRPr="003D5DCE">
        <w:rPr>
          <w:rFonts w:ascii="Palatino Linotype" w:hAnsi="Palatino Linotype" w:cs="Tahoma"/>
        </w:rPr>
        <w:t>.</w:t>
      </w:r>
    </w:p>
    <w:p w14:paraId="1D5E3391"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p>
    <w:p w14:paraId="41ECF65A"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Dando cumplimiento, además, a lo previsto en el Artículo 81 de la Ley de Seguridad del Estado de México.</w:t>
      </w:r>
    </w:p>
    <w:p w14:paraId="3AB3A8C5"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p>
    <w:p w14:paraId="195E71C0"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Con fundamento en el artículo 49, fracción VIII de la Ley arriba citada el Comité de Transparencia emite el siguiente acuerdo:</w:t>
      </w:r>
    </w:p>
    <w:p w14:paraId="573E809B"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p>
    <w:p w14:paraId="13D89A72"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CTMET /027 /114/2018: Se determina la clasificación de la información correspondiente a</w:t>
      </w:r>
    </w:p>
    <w:p w14:paraId="77A9BC9C"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nombre de los servidores públicos que integran la policía municipal la manera en que se</w:t>
      </w:r>
    </w:p>
    <w:p w14:paraId="45B5AB87"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encuentra dividido el municipio (cuadrantes) para que la policía municipal ejerza sus funciones, nómina de los servidores públicos que integran la policía municipal de la segunda quincena del mes de agosto de 2018 y la información relativa a chalecos, patrullas,</w:t>
      </w:r>
    </w:p>
    <w:p w14:paraId="65822173"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 xml:space="preserve">armamento, motocicletas, cuatrimotos y radios del Inventario de bienes muebles, como reservada con fundamento en los artículos 91, 140 fracciones I y IV, 129, fracción I y 125 de la Ley de Transparencia y Acceso a la Información Pública del Estado de México y </w:t>
      </w:r>
      <w:r w:rsidRPr="003D5DCE">
        <w:rPr>
          <w:rFonts w:ascii="Palatino Linotype" w:hAnsi="Palatino Linotype" w:cs="Tahoma"/>
        </w:rPr>
        <w:lastRenderedPageBreak/>
        <w:t>Municipios, así como artículo 81 de la Ley de Seguridad del Estado de México y se reserva por un periodo</w:t>
      </w:r>
      <w:r w:rsidR="00D34650" w:rsidRPr="003D5DCE">
        <w:rPr>
          <w:rFonts w:ascii="Palatino Linotype" w:hAnsi="Palatino Linotype" w:cs="Tahoma"/>
        </w:rPr>
        <w:t xml:space="preserve"> </w:t>
      </w:r>
      <w:r w:rsidRPr="003D5DCE">
        <w:rPr>
          <w:rFonts w:ascii="Palatino Linotype" w:hAnsi="Palatino Linotype" w:cs="Tahoma"/>
        </w:rPr>
        <w:t>de 1 año. Se aprueba por unanimidad la clasificación de dicha informac</w:t>
      </w:r>
      <w:r w:rsidR="00D34650" w:rsidRPr="003D5DCE">
        <w:rPr>
          <w:rFonts w:ascii="Palatino Linotype" w:hAnsi="Palatino Linotype" w:cs="Tahoma"/>
        </w:rPr>
        <w:t>i</w:t>
      </w:r>
      <w:r w:rsidRPr="003D5DCE">
        <w:rPr>
          <w:rFonts w:ascii="Palatino Linotype" w:hAnsi="Palatino Linotype" w:cs="Tahoma"/>
        </w:rPr>
        <w:t>ón para dar respuesta</w:t>
      </w:r>
      <w:r w:rsidR="00D34650" w:rsidRPr="003D5DCE">
        <w:rPr>
          <w:rFonts w:ascii="Palatino Linotype" w:hAnsi="Palatino Linotype" w:cs="Tahoma"/>
        </w:rPr>
        <w:t xml:space="preserve"> </w:t>
      </w:r>
      <w:r w:rsidRPr="003D5DCE">
        <w:rPr>
          <w:rFonts w:ascii="Palatino Linotype" w:hAnsi="Palatino Linotype" w:cs="Tahoma"/>
        </w:rPr>
        <w:t>a la solicitud con folio 00193/METEPEC/IP/2018.</w:t>
      </w:r>
    </w:p>
    <w:p w14:paraId="4C4A1696"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 (</w:t>
      </w:r>
      <w:r w:rsidRPr="003D5DCE">
        <w:rPr>
          <w:rFonts w:ascii="Palatino Linotype" w:hAnsi="Palatino Linotype" w:cs="Tahoma"/>
          <w:i/>
        </w:rPr>
        <w:t>Sic.</w:t>
      </w:r>
      <w:r w:rsidRPr="003D5DCE">
        <w:rPr>
          <w:rFonts w:ascii="Palatino Linotype" w:hAnsi="Palatino Linotype" w:cs="Tahoma"/>
        </w:rPr>
        <w:t>)</w:t>
      </w:r>
    </w:p>
    <w:p w14:paraId="51516237" w14:textId="77777777" w:rsidR="004250B5" w:rsidRPr="003D5DCE" w:rsidRDefault="004250B5" w:rsidP="003D5DCE">
      <w:pPr>
        <w:autoSpaceDE w:val="0"/>
        <w:autoSpaceDN w:val="0"/>
        <w:adjustRightInd w:val="0"/>
        <w:spacing w:line="360" w:lineRule="auto"/>
        <w:ind w:left="567" w:right="567"/>
        <w:jc w:val="both"/>
        <w:rPr>
          <w:rFonts w:ascii="Palatino Linotype" w:hAnsi="Palatino Linotype" w:cs="Tahoma"/>
        </w:rPr>
      </w:pPr>
    </w:p>
    <w:p w14:paraId="3A31BD22"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hAnsi="Palatino Linotype" w:cs="Tahoma"/>
          <w:sz w:val="22"/>
          <w:szCs w:val="24"/>
        </w:rPr>
        <w:t>iv)</w:t>
      </w:r>
      <w:r w:rsidR="00D34650" w:rsidRPr="003D5DCE">
        <w:rPr>
          <w:rFonts w:ascii="Palatino Linotype" w:hAnsi="Palatino Linotype" w:cs="Tahoma"/>
          <w:sz w:val="22"/>
          <w:szCs w:val="24"/>
        </w:rPr>
        <w:t xml:space="preserve"> Oficio número DA/4196/2018, del veinticuatro de octubre de dos mil dieciocho, suscrito por la Directora de Administración y dirigido a la Jefa de la Unidad de Transparencia, ambos del sujeto obligado, cuyo contenido es el siguiente:</w:t>
      </w:r>
    </w:p>
    <w:p w14:paraId="2131A36F" w14:textId="77777777" w:rsidR="00D34650" w:rsidRPr="003D5DCE" w:rsidRDefault="00D34650" w:rsidP="003D5DCE">
      <w:pPr>
        <w:autoSpaceDE w:val="0"/>
        <w:autoSpaceDN w:val="0"/>
        <w:adjustRightInd w:val="0"/>
        <w:spacing w:line="360" w:lineRule="auto"/>
        <w:jc w:val="both"/>
        <w:rPr>
          <w:rFonts w:ascii="Palatino Linotype" w:hAnsi="Palatino Linotype" w:cs="Tahoma"/>
          <w:sz w:val="22"/>
          <w:szCs w:val="24"/>
        </w:rPr>
      </w:pPr>
    </w:p>
    <w:p w14:paraId="0857AA40" w14:textId="77777777" w:rsidR="00D34650" w:rsidRPr="003D5DCE" w:rsidRDefault="00D34650" w:rsidP="003D5DCE">
      <w:pPr>
        <w:tabs>
          <w:tab w:val="left" w:pos="567"/>
        </w:tabs>
        <w:spacing w:line="360" w:lineRule="auto"/>
        <w:ind w:left="567" w:right="567"/>
        <w:contextualSpacing/>
        <w:jc w:val="both"/>
        <w:rPr>
          <w:rFonts w:ascii="Palatino Linotype" w:hAnsi="Palatino Linotype" w:cs="Tahoma"/>
        </w:rPr>
      </w:pPr>
      <w:r w:rsidRPr="003D5DCE">
        <w:rPr>
          <w:rFonts w:ascii="Palatino Linotype" w:hAnsi="Palatino Linotype" w:cs="Tahoma"/>
        </w:rPr>
        <w:t xml:space="preserve">“… </w:t>
      </w:r>
    </w:p>
    <w:p w14:paraId="262B1352"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Al respecto, me permito comentar que de conformidad con el acuerdo emitido por el Comité de Transparencia en su vigésima séptima sesión ordinaria de fecha 10 de octubre:</w:t>
      </w:r>
    </w:p>
    <w:p w14:paraId="5D9101DC"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p>
    <w:p w14:paraId="1F01434B"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No omito señalar que la Dirección de Seguridad Pública y Tránsito, no cuenta con bienes inmuebles.</w:t>
      </w:r>
    </w:p>
    <w:p w14:paraId="0E7F5D14"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p>
    <w:p w14:paraId="47229105"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Con lo que se da cumplimiento en tiempo y forma a su requerimiento de acuerdo a lo que establecen los artículos 12 y 59 fracciones I y ll de la Ley de Transparencia y Acceso a la información Pública del Estado de México y Municipios, 4.14 y 4.18 del Reglamento de la Ley de Transparencia y Acceso a la Información Pública del Estado de México.</w:t>
      </w:r>
    </w:p>
    <w:p w14:paraId="142254F8" w14:textId="77777777" w:rsidR="00D34650" w:rsidRPr="003D5DCE" w:rsidRDefault="00D34650"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 (</w:t>
      </w:r>
      <w:r w:rsidRPr="003D5DCE">
        <w:rPr>
          <w:rFonts w:ascii="Palatino Linotype" w:hAnsi="Palatino Linotype" w:cs="Tahoma"/>
          <w:i/>
        </w:rPr>
        <w:t>Sic.</w:t>
      </w:r>
      <w:r w:rsidRPr="003D5DCE">
        <w:rPr>
          <w:rFonts w:ascii="Palatino Linotype" w:hAnsi="Palatino Linotype" w:cs="Tahoma"/>
        </w:rPr>
        <w:t>)</w:t>
      </w:r>
    </w:p>
    <w:p w14:paraId="04227401"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2"/>
        </w:rPr>
      </w:pPr>
    </w:p>
    <w:p w14:paraId="38C90FE6"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2"/>
        </w:rPr>
      </w:pPr>
      <w:r w:rsidRPr="003D5DCE">
        <w:rPr>
          <w:rFonts w:ascii="Palatino Linotype" w:hAnsi="Palatino Linotype" w:cs="Tahoma"/>
          <w:sz w:val="22"/>
          <w:szCs w:val="22"/>
        </w:rPr>
        <w:t>v)</w:t>
      </w:r>
      <w:r w:rsidR="00185E87" w:rsidRPr="003D5DCE">
        <w:rPr>
          <w:rFonts w:ascii="Palatino Linotype" w:hAnsi="Palatino Linotype" w:cs="Tahoma"/>
          <w:sz w:val="22"/>
          <w:szCs w:val="22"/>
        </w:rPr>
        <w:t xml:space="preserve"> Inventario de Bienes Muebles de Seguridad Pública y Tránsito.</w:t>
      </w:r>
    </w:p>
    <w:p w14:paraId="1473B39D" w14:textId="77777777" w:rsidR="000A1D12" w:rsidRPr="003D5DCE" w:rsidRDefault="000A1D12" w:rsidP="003D5DCE">
      <w:pPr>
        <w:autoSpaceDE w:val="0"/>
        <w:autoSpaceDN w:val="0"/>
        <w:adjustRightInd w:val="0"/>
        <w:spacing w:line="360" w:lineRule="auto"/>
        <w:jc w:val="both"/>
        <w:rPr>
          <w:rFonts w:ascii="Palatino Linotype" w:hAnsi="Palatino Linotype" w:cs="Tahoma"/>
          <w:sz w:val="22"/>
          <w:szCs w:val="22"/>
        </w:rPr>
      </w:pPr>
    </w:p>
    <w:p w14:paraId="35BE4555" w14:textId="128F9517" w:rsidR="00C12FBA" w:rsidRPr="003D5DCE" w:rsidRDefault="00185E87" w:rsidP="003D5DCE">
      <w:pPr>
        <w:autoSpaceDE w:val="0"/>
        <w:autoSpaceDN w:val="0"/>
        <w:adjustRightInd w:val="0"/>
        <w:spacing w:line="360" w:lineRule="auto"/>
        <w:jc w:val="both"/>
        <w:rPr>
          <w:rFonts w:ascii="Palatino Linotype" w:hAnsi="Palatino Linotype" w:cs="Tahoma"/>
          <w:b/>
          <w:sz w:val="22"/>
          <w:szCs w:val="22"/>
        </w:rPr>
      </w:pPr>
      <w:r w:rsidRPr="003D5DCE">
        <w:rPr>
          <w:rFonts w:ascii="Palatino Linotype" w:hAnsi="Palatino Linotype" w:cs="Tahoma"/>
          <w:b/>
          <w:sz w:val="22"/>
          <w:szCs w:val="22"/>
        </w:rPr>
        <w:t>V</w:t>
      </w:r>
      <w:r w:rsidR="00C12FBA" w:rsidRPr="003D5DCE">
        <w:rPr>
          <w:rFonts w:ascii="Palatino Linotype" w:hAnsi="Palatino Linotype" w:cs="Tahoma"/>
          <w:b/>
          <w:sz w:val="22"/>
          <w:szCs w:val="22"/>
        </w:rPr>
        <w:t xml:space="preserve">. Interposición del Recurso de Revisión. </w:t>
      </w:r>
    </w:p>
    <w:p w14:paraId="5F76A9AA" w14:textId="77777777" w:rsidR="00587F23" w:rsidRPr="003D5DCE" w:rsidRDefault="00587F23" w:rsidP="003D5DCE">
      <w:pPr>
        <w:autoSpaceDE w:val="0"/>
        <w:autoSpaceDN w:val="0"/>
        <w:adjustRightInd w:val="0"/>
        <w:spacing w:line="360" w:lineRule="auto"/>
        <w:jc w:val="both"/>
        <w:rPr>
          <w:rFonts w:ascii="Palatino Linotype" w:hAnsi="Palatino Linotype" w:cs="Tahoma"/>
          <w:b/>
          <w:sz w:val="22"/>
          <w:szCs w:val="22"/>
        </w:rPr>
      </w:pPr>
    </w:p>
    <w:p w14:paraId="6657CC27" w14:textId="77777777" w:rsidR="00C25238" w:rsidRPr="003D5DCE" w:rsidRDefault="004E401B" w:rsidP="003D5DCE">
      <w:pPr>
        <w:autoSpaceDE w:val="0"/>
        <w:autoSpaceDN w:val="0"/>
        <w:adjustRightInd w:val="0"/>
        <w:spacing w:line="360" w:lineRule="auto"/>
        <w:jc w:val="both"/>
        <w:rPr>
          <w:rFonts w:ascii="Palatino Linotype" w:hAnsi="Palatino Linotype" w:cs="Tahoma"/>
          <w:sz w:val="22"/>
          <w:szCs w:val="22"/>
        </w:rPr>
      </w:pPr>
      <w:r w:rsidRPr="003D5DCE">
        <w:rPr>
          <w:rFonts w:ascii="Palatino Linotype" w:hAnsi="Palatino Linotype" w:cs="Tahoma"/>
          <w:sz w:val="22"/>
          <w:szCs w:val="22"/>
        </w:rPr>
        <w:lastRenderedPageBreak/>
        <w:t xml:space="preserve">Con fecha </w:t>
      </w:r>
      <w:r w:rsidR="00185E87" w:rsidRPr="003D5DCE">
        <w:rPr>
          <w:rFonts w:ascii="Palatino Linotype" w:hAnsi="Palatino Linotype" w:cs="Tahoma"/>
          <w:sz w:val="22"/>
          <w:szCs w:val="22"/>
        </w:rPr>
        <w:t>uno de noviembre</w:t>
      </w:r>
      <w:r w:rsidR="00C25238" w:rsidRPr="003D5DCE">
        <w:rPr>
          <w:rFonts w:ascii="Palatino Linotype" w:hAnsi="Palatino Linotype" w:cs="Tahoma"/>
          <w:sz w:val="22"/>
          <w:szCs w:val="22"/>
        </w:rPr>
        <w:t xml:space="preserve"> de dos mil dieciocho, se recibió en este </w:t>
      </w:r>
      <w:r w:rsidR="00C25238" w:rsidRPr="003D5DCE">
        <w:rPr>
          <w:rFonts w:ascii="Palatino Linotype" w:eastAsia="Calibri" w:hAnsi="Palatino Linotype" w:cs="Tahoma"/>
          <w:sz w:val="22"/>
          <w:szCs w:val="22"/>
          <w:lang w:eastAsia="en-US"/>
        </w:rPr>
        <w:t xml:space="preserve">Instituto, a través del </w:t>
      </w:r>
      <w:r w:rsidR="000313A7" w:rsidRPr="003D5DCE">
        <w:rPr>
          <w:rFonts w:ascii="Palatino Linotype" w:hAnsi="Palatino Linotype" w:cs="Tahoma"/>
          <w:sz w:val="22"/>
          <w:szCs w:val="22"/>
          <w:lang w:val="es-ES"/>
        </w:rPr>
        <w:t>Sistema de Acceso a la Información Mexiquense (SAIMEX)</w:t>
      </w:r>
      <w:r w:rsidR="006C1B1D" w:rsidRPr="003D5DCE">
        <w:rPr>
          <w:rFonts w:ascii="Palatino Linotype" w:hAnsi="Palatino Linotype" w:cs="Tahoma"/>
          <w:sz w:val="22"/>
          <w:szCs w:val="22"/>
        </w:rPr>
        <w:t>, Recurso de R</w:t>
      </w:r>
      <w:r w:rsidR="00C25238" w:rsidRPr="003D5DCE">
        <w:rPr>
          <w:rFonts w:ascii="Palatino Linotype" w:hAnsi="Palatino Linotype" w:cs="Tahoma"/>
          <w:sz w:val="22"/>
          <w:szCs w:val="22"/>
        </w:rPr>
        <w:t>evisión interpuesto por la</w:t>
      </w:r>
      <w:r w:rsidR="006C1B1D" w:rsidRPr="003D5DCE">
        <w:rPr>
          <w:rFonts w:ascii="Palatino Linotype" w:hAnsi="Palatino Linotype" w:cs="Tahoma"/>
          <w:sz w:val="22"/>
          <w:szCs w:val="22"/>
        </w:rPr>
        <w:t xml:space="preserve"> parte</w:t>
      </w:r>
      <w:r w:rsidR="00185E87" w:rsidRPr="003D5DCE">
        <w:rPr>
          <w:rFonts w:ascii="Palatino Linotype" w:hAnsi="Palatino Linotype" w:cs="Tahoma"/>
          <w:sz w:val="22"/>
          <w:szCs w:val="22"/>
        </w:rPr>
        <w:t xml:space="preserve"> R</w:t>
      </w:r>
      <w:r w:rsidR="00C25238" w:rsidRPr="003D5DCE">
        <w:rPr>
          <w:rFonts w:ascii="Palatino Linotype" w:hAnsi="Palatino Linotype" w:cs="Tahoma"/>
          <w:sz w:val="22"/>
          <w:szCs w:val="22"/>
        </w:rPr>
        <w:t xml:space="preserve">ecurrente, en contra </w:t>
      </w:r>
      <w:r w:rsidRPr="003D5DCE">
        <w:rPr>
          <w:rFonts w:ascii="Palatino Linotype" w:hAnsi="Palatino Linotype" w:cs="Tahoma"/>
          <w:sz w:val="22"/>
          <w:szCs w:val="22"/>
        </w:rPr>
        <w:t>de la respuesta emitida por el</w:t>
      </w:r>
      <w:r w:rsidR="00587F23" w:rsidRPr="003D5DCE">
        <w:rPr>
          <w:rFonts w:ascii="Palatino Linotype" w:hAnsi="Palatino Linotype" w:cs="Tahoma"/>
          <w:sz w:val="22"/>
          <w:szCs w:val="22"/>
        </w:rPr>
        <w:t xml:space="preserve"> Sujeto Obligado</w:t>
      </w:r>
      <w:r w:rsidRPr="003D5DCE">
        <w:rPr>
          <w:rFonts w:ascii="Palatino Linotype" w:hAnsi="Palatino Linotype" w:cs="Tahoma"/>
          <w:sz w:val="22"/>
          <w:szCs w:val="22"/>
        </w:rPr>
        <w:t xml:space="preserve"> a la</w:t>
      </w:r>
      <w:r w:rsidR="00592D40" w:rsidRPr="003D5DCE">
        <w:rPr>
          <w:rFonts w:ascii="Palatino Linotype" w:hAnsi="Palatino Linotype" w:cs="Tahoma"/>
          <w:sz w:val="22"/>
          <w:szCs w:val="22"/>
        </w:rPr>
        <w:t xml:space="preserve"> solicitud de información señalada</w:t>
      </w:r>
      <w:r w:rsidRPr="003D5DCE">
        <w:rPr>
          <w:rFonts w:ascii="Palatino Linotype" w:hAnsi="Palatino Linotype" w:cs="Tahoma"/>
          <w:sz w:val="22"/>
          <w:szCs w:val="22"/>
        </w:rPr>
        <w:t xml:space="preserve"> al rubro</w:t>
      </w:r>
      <w:r w:rsidR="00C25238" w:rsidRPr="003D5DCE">
        <w:rPr>
          <w:rFonts w:ascii="Palatino Linotype" w:hAnsi="Palatino Linotype" w:cs="Tahoma"/>
          <w:sz w:val="22"/>
          <w:szCs w:val="22"/>
        </w:rPr>
        <w:t>, en los siguientes</w:t>
      </w:r>
      <w:r w:rsidR="00587F23" w:rsidRPr="003D5DCE">
        <w:rPr>
          <w:rFonts w:ascii="Palatino Linotype" w:hAnsi="Palatino Linotype" w:cs="Tahoma"/>
          <w:sz w:val="22"/>
          <w:szCs w:val="22"/>
        </w:rPr>
        <w:t xml:space="preserve"> términos</w:t>
      </w:r>
      <w:r w:rsidR="00C25238" w:rsidRPr="003D5DCE">
        <w:rPr>
          <w:rFonts w:ascii="Palatino Linotype" w:hAnsi="Palatino Linotype" w:cs="Tahoma"/>
          <w:sz w:val="22"/>
          <w:szCs w:val="22"/>
        </w:rPr>
        <w:t>:</w:t>
      </w:r>
    </w:p>
    <w:p w14:paraId="513FD580" w14:textId="77777777" w:rsidR="002A3C1C" w:rsidRPr="003D5DCE" w:rsidRDefault="002A3C1C" w:rsidP="003D5DCE">
      <w:pPr>
        <w:autoSpaceDE w:val="0"/>
        <w:autoSpaceDN w:val="0"/>
        <w:adjustRightInd w:val="0"/>
        <w:spacing w:line="360" w:lineRule="auto"/>
        <w:jc w:val="both"/>
        <w:rPr>
          <w:rFonts w:ascii="Palatino Linotype" w:hAnsi="Palatino Linotype" w:cs="Tahoma"/>
          <w:sz w:val="24"/>
          <w:szCs w:val="24"/>
        </w:rPr>
      </w:pPr>
    </w:p>
    <w:p w14:paraId="18EE6778" w14:textId="77777777" w:rsidR="00C25238" w:rsidRPr="003D5DCE" w:rsidRDefault="00B727C5" w:rsidP="003D5DCE">
      <w:pPr>
        <w:tabs>
          <w:tab w:val="left" w:pos="4667"/>
        </w:tabs>
        <w:spacing w:line="360" w:lineRule="auto"/>
        <w:ind w:left="567" w:right="567"/>
        <w:jc w:val="both"/>
        <w:rPr>
          <w:rFonts w:ascii="Palatino Linotype" w:hAnsi="Palatino Linotype" w:cs="Tahoma"/>
          <w:bCs/>
        </w:rPr>
      </w:pPr>
      <w:r w:rsidRPr="003D5DCE">
        <w:rPr>
          <w:rFonts w:ascii="Palatino Linotype" w:hAnsi="Palatino Linotype" w:cs="Tahoma"/>
          <w:b/>
          <w:bCs/>
        </w:rPr>
        <w:t>“</w:t>
      </w:r>
      <w:r w:rsidR="00C25238" w:rsidRPr="003D5DCE">
        <w:rPr>
          <w:rFonts w:ascii="Palatino Linotype" w:hAnsi="Palatino Linotype" w:cs="Tahoma"/>
          <w:b/>
          <w:bCs/>
        </w:rPr>
        <w:t>ACTO IMPUGNADO</w:t>
      </w:r>
    </w:p>
    <w:p w14:paraId="0D042384" w14:textId="77777777" w:rsidR="00CD3A5D" w:rsidRPr="003D5DCE" w:rsidRDefault="00185E87"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La clasificación de la información</w:t>
      </w:r>
      <w:r w:rsidR="00B727C5" w:rsidRPr="003D5DCE">
        <w:rPr>
          <w:rFonts w:ascii="Palatino Linotype" w:hAnsi="Palatino Linotype" w:cs="Tahoma"/>
        </w:rPr>
        <w:t>”</w:t>
      </w:r>
    </w:p>
    <w:p w14:paraId="72D325EA" w14:textId="77777777" w:rsidR="005F4977" w:rsidRPr="003D5DCE" w:rsidRDefault="005F4977" w:rsidP="003D5DCE">
      <w:pPr>
        <w:autoSpaceDE w:val="0"/>
        <w:autoSpaceDN w:val="0"/>
        <w:adjustRightInd w:val="0"/>
        <w:spacing w:line="360" w:lineRule="auto"/>
        <w:ind w:left="567" w:right="567"/>
        <w:jc w:val="both"/>
        <w:rPr>
          <w:rFonts w:ascii="Palatino Linotype" w:hAnsi="Palatino Linotype" w:cs="Tahoma"/>
          <w:sz w:val="24"/>
        </w:rPr>
      </w:pPr>
    </w:p>
    <w:p w14:paraId="29626D3B" w14:textId="77777777" w:rsidR="00C25238" w:rsidRPr="003D5DCE" w:rsidRDefault="00B727C5" w:rsidP="003D5DCE">
      <w:pPr>
        <w:autoSpaceDE w:val="0"/>
        <w:autoSpaceDN w:val="0"/>
        <w:adjustRightInd w:val="0"/>
        <w:spacing w:line="360" w:lineRule="auto"/>
        <w:ind w:left="567" w:right="567"/>
        <w:jc w:val="both"/>
        <w:rPr>
          <w:rFonts w:ascii="Palatino Linotype" w:hAnsi="Palatino Linotype" w:cs="Tahoma"/>
          <w:b/>
        </w:rPr>
      </w:pPr>
      <w:r w:rsidRPr="003D5DCE">
        <w:rPr>
          <w:rFonts w:ascii="Palatino Linotype" w:hAnsi="Palatino Linotype" w:cs="Tahoma"/>
          <w:b/>
        </w:rPr>
        <w:t>“</w:t>
      </w:r>
      <w:r w:rsidR="00C25238" w:rsidRPr="003D5DCE">
        <w:rPr>
          <w:rFonts w:ascii="Palatino Linotype" w:hAnsi="Palatino Linotype" w:cs="Tahoma"/>
          <w:b/>
        </w:rPr>
        <w:t>RAZONES O MOTIVOS DE LA INCONFORMIDAD</w:t>
      </w:r>
    </w:p>
    <w:p w14:paraId="40054793" w14:textId="77777777" w:rsidR="00B31222" w:rsidRPr="003D5DCE" w:rsidRDefault="00185E87" w:rsidP="003D5DCE">
      <w:pPr>
        <w:autoSpaceDE w:val="0"/>
        <w:autoSpaceDN w:val="0"/>
        <w:adjustRightInd w:val="0"/>
        <w:spacing w:line="360" w:lineRule="auto"/>
        <w:ind w:left="567" w:right="567"/>
        <w:jc w:val="both"/>
        <w:rPr>
          <w:rFonts w:ascii="Palatino Linotype" w:hAnsi="Palatino Linotype" w:cs="Tahoma"/>
        </w:rPr>
      </w:pPr>
      <w:r w:rsidRPr="003D5DCE">
        <w:rPr>
          <w:rFonts w:ascii="Palatino Linotype" w:hAnsi="Palatino Linotype" w:cs="Tahoma"/>
        </w:rPr>
        <w:t>De conformidad con el artículo 92 de la Ley de Transparencia la información relativa a los nombres y remuneraciones de los servidores públicos son obligaciones de transparencia, por lo tanto, no debe clasificarse como reservada, además el link que me proporcionan para conocer la estructura orgánica me lleva a otra parte.</w:t>
      </w:r>
      <w:r w:rsidR="00B727C5" w:rsidRPr="003D5DCE">
        <w:rPr>
          <w:rFonts w:ascii="Palatino Linotype" w:hAnsi="Palatino Linotype" w:cs="Tahoma"/>
        </w:rPr>
        <w:t>”</w:t>
      </w:r>
      <w:r w:rsidR="006C1B1D" w:rsidRPr="003D5DCE">
        <w:rPr>
          <w:rFonts w:ascii="Palatino Linotype" w:hAnsi="Palatino Linotype" w:cs="Tahoma"/>
        </w:rPr>
        <w:t xml:space="preserve"> (</w:t>
      </w:r>
      <w:r w:rsidR="006C1B1D" w:rsidRPr="003D5DCE">
        <w:rPr>
          <w:rFonts w:ascii="Palatino Linotype" w:hAnsi="Palatino Linotype" w:cs="Tahoma"/>
          <w:i/>
        </w:rPr>
        <w:t>Sic.</w:t>
      </w:r>
      <w:r w:rsidR="006C1B1D" w:rsidRPr="003D5DCE">
        <w:rPr>
          <w:rFonts w:ascii="Palatino Linotype" w:hAnsi="Palatino Linotype" w:cs="Tahoma"/>
        </w:rPr>
        <w:t>)</w:t>
      </w:r>
    </w:p>
    <w:p w14:paraId="2597B5C2" w14:textId="77777777" w:rsidR="00CC46CD" w:rsidRPr="003D5DCE" w:rsidRDefault="00CC46CD" w:rsidP="003D5DCE">
      <w:pPr>
        <w:spacing w:line="360" w:lineRule="auto"/>
        <w:jc w:val="both"/>
        <w:rPr>
          <w:rFonts w:ascii="Palatino Linotype" w:hAnsi="Palatino Linotype" w:cs="Tahoma"/>
          <w:b/>
          <w:sz w:val="24"/>
          <w:szCs w:val="24"/>
        </w:rPr>
      </w:pPr>
    </w:p>
    <w:p w14:paraId="4824A7C5" w14:textId="77777777" w:rsidR="00B31222" w:rsidRPr="003D5DCE" w:rsidRDefault="0061115C" w:rsidP="003D5DCE">
      <w:pPr>
        <w:spacing w:line="360" w:lineRule="auto"/>
        <w:jc w:val="both"/>
        <w:rPr>
          <w:rFonts w:ascii="Palatino Linotype" w:eastAsia="Batang" w:hAnsi="Palatino Linotype" w:cs="Tahoma"/>
          <w:b/>
          <w:bCs/>
          <w:sz w:val="22"/>
          <w:szCs w:val="22"/>
        </w:rPr>
      </w:pPr>
      <w:r w:rsidRPr="003D5DCE">
        <w:rPr>
          <w:rFonts w:ascii="Palatino Linotype" w:hAnsi="Palatino Linotype" w:cs="Tahoma"/>
          <w:b/>
          <w:sz w:val="22"/>
          <w:szCs w:val="22"/>
        </w:rPr>
        <w:t>VI</w:t>
      </w:r>
      <w:r w:rsidR="00B31222" w:rsidRPr="003D5DCE">
        <w:rPr>
          <w:rFonts w:ascii="Palatino Linotype" w:hAnsi="Palatino Linotype" w:cs="Tahoma"/>
          <w:b/>
          <w:sz w:val="22"/>
          <w:szCs w:val="22"/>
        </w:rPr>
        <w:t xml:space="preserve">. </w:t>
      </w:r>
      <w:r w:rsidR="00B31222" w:rsidRPr="003D5DCE">
        <w:rPr>
          <w:rFonts w:ascii="Palatino Linotype" w:eastAsia="Batang" w:hAnsi="Palatino Linotype" w:cs="Tahoma"/>
          <w:b/>
          <w:bCs/>
          <w:sz w:val="22"/>
          <w:szCs w:val="22"/>
        </w:rPr>
        <w:t xml:space="preserve">Trámite del </w:t>
      </w:r>
      <w:r w:rsidR="00C459A9" w:rsidRPr="003D5DCE">
        <w:rPr>
          <w:rFonts w:ascii="Palatino Linotype" w:hAnsi="Palatino Linotype" w:cs="Tahoma"/>
          <w:b/>
          <w:sz w:val="22"/>
          <w:szCs w:val="22"/>
        </w:rPr>
        <w:t xml:space="preserve">Recurso de </w:t>
      </w:r>
      <w:r w:rsidR="00327FDE" w:rsidRPr="003D5DCE">
        <w:rPr>
          <w:rFonts w:ascii="Palatino Linotype" w:hAnsi="Palatino Linotype" w:cs="Tahoma"/>
          <w:b/>
          <w:sz w:val="22"/>
          <w:szCs w:val="22"/>
        </w:rPr>
        <w:t>Revisión</w:t>
      </w:r>
      <w:r w:rsidR="00327FDE" w:rsidRPr="003D5DCE">
        <w:rPr>
          <w:rFonts w:ascii="Palatino Linotype" w:eastAsia="Batang" w:hAnsi="Palatino Linotype" w:cs="Tahoma"/>
          <w:b/>
          <w:bCs/>
          <w:sz w:val="22"/>
          <w:szCs w:val="22"/>
        </w:rPr>
        <w:t xml:space="preserve"> ante</w:t>
      </w:r>
      <w:r w:rsidR="00B31222" w:rsidRPr="003D5DCE">
        <w:rPr>
          <w:rFonts w:ascii="Palatino Linotype" w:eastAsia="Batang" w:hAnsi="Palatino Linotype" w:cs="Tahoma"/>
          <w:b/>
          <w:bCs/>
          <w:sz w:val="22"/>
          <w:szCs w:val="22"/>
        </w:rPr>
        <w:t xml:space="preserve"> el Instituto</w:t>
      </w:r>
      <w:r w:rsidR="00E445DA" w:rsidRPr="003D5DCE">
        <w:rPr>
          <w:rFonts w:ascii="Palatino Linotype" w:eastAsia="Batang" w:hAnsi="Palatino Linotype" w:cs="Tahoma"/>
          <w:b/>
          <w:bCs/>
          <w:sz w:val="22"/>
          <w:szCs w:val="22"/>
        </w:rPr>
        <w:t>.</w:t>
      </w:r>
    </w:p>
    <w:p w14:paraId="414517AB" w14:textId="77777777" w:rsidR="00E445DA" w:rsidRPr="003D5DCE" w:rsidRDefault="00E445DA" w:rsidP="003D5DCE">
      <w:pPr>
        <w:spacing w:line="360" w:lineRule="auto"/>
        <w:jc w:val="both"/>
        <w:rPr>
          <w:rFonts w:ascii="Palatino Linotype" w:eastAsia="Batang" w:hAnsi="Palatino Linotype" w:cs="Tahoma"/>
          <w:b/>
          <w:bCs/>
          <w:sz w:val="22"/>
          <w:szCs w:val="22"/>
        </w:rPr>
      </w:pPr>
    </w:p>
    <w:p w14:paraId="12A9D291" w14:textId="77777777" w:rsidR="00986A7D" w:rsidRPr="003D5DCE" w:rsidRDefault="00A90F9B" w:rsidP="003D5DCE">
      <w:pPr>
        <w:spacing w:line="360" w:lineRule="auto"/>
        <w:jc w:val="both"/>
        <w:rPr>
          <w:rFonts w:ascii="Palatino Linotype" w:eastAsia="Batang" w:hAnsi="Palatino Linotype" w:cs="Tahoma"/>
          <w:bCs/>
          <w:sz w:val="22"/>
          <w:szCs w:val="22"/>
        </w:rPr>
      </w:pPr>
      <w:r w:rsidRPr="003D5DCE">
        <w:rPr>
          <w:rFonts w:ascii="Palatino Linotype" w:eastAsia="Batang" w:hAnsi="Palatino Linotype" w:cs="Tahoma"/>
          <w:b/>
          <w:bCs/>
          <w:sz w:val="22"/>
          <w:szCs w:val="22"/>
        </w:rPr>
        <w:t xml:space="preserve">a) </w:t>
      </w:r>
      <w:r w:rsidR="00B31222" w:rsidRPr="003D5DCE">
        <w:rPr>
          <w:rFonts w:ascii="Palatino Linotype" w:eastAsia="Batang" w:hAnsi="Palatino Linotype" w:cs="Tahoma"/>
          <w:b/>
          <w:bCs/>
          <w:sz w:val="22"/>
          <w:szCs w:val="22"/>
        </w:rPr>
        <w:t xml:space="preserve">Turno del </w:t>
      </w:r>
      <w:r w:rsidR="00C459A9" w:rsidRPr="003D5DCE">
        <w:rPr>
          <w:rFonts w:ascii="Palatino Linotype" w:hAnsi="Palatino Linotype" w:cs="Tahoma"/>
          <w:b/>
          <w:sz w:val="22"/>
          <w:szCs w:val="22"/>
        </w:rPr>
        <w:t>Recurso de Revisión</w:t>
      </w:r>
      <w:r w:rsidRPr="003D5DCE">
        <w:rPr>
          <w:rFonts w:ascii="Palatino Linotype" w:eastAsia="Batang" w:hAnsi="Palatino Linotype" w:cs="Tahoma"/>
          <w:b/>
          <w:bCs/>
          <w:sz w:val="22"/>
          <w:szCs w:val="22"/>
        </w:rPr>
        <w:t>.</w:t>
      </w:r>
      <w:r w:rsidR="00FD6F40" w:rsidRPr="003D5DCE">
        <w:rPr>
          <w:rFonts w:ascii="Palatino Linotype" w:eastAsia="Batang" w:hAnsi="Palatino Linotype" w:cs="Tahoma"/>
          <w:b/>
          <w:bCs/>
          <w:sz w:val="22"/>
          <w:szCs w:val="22"/>
        </w:rPr>
        <w:t xml:space="preserve"> </w:t>
      </w:r>
      <w:r w:rsidR="00986A7D" w:rsidRPr="003D5DCE">
        <w:rPr>
          <w:rFonts w:ascii="Palatino Linotype" w:eastAsia="Batang" w:hAnsi="Palatino Linotype" w:cs="Tahoma"/>
          <w:bCs/>
          <w:sz w:val="22"/>
          <w:szCs w:val="22"/>
        </w:rPr>
        <w:t xml:space="preserve">El </w:t>
      </w:r>
      <w:r w:rsidR="00185E87" w:rsidRPr="003D5DCE">
        <w:rPr>
          <w:rFonts w:ascii="Palatino Linotype" w:eastAsia="Batang" w:hAnsi="Palatino Linotype" w:cs="Tahoma"/>
          <w:bCs/>
          <w:sz w:val="22"/>
          <w:szCs w:val="22"/>
        </w:rPr>
        <w:t>uno de noviembre</w:t>
      </w:r>
      <w:r w:rsidR="00986A7D" w:rsidRPr="003D5DCE">
        <w:rPr>
          <w:rFonts w:ascii="Palatino Linotype" w:eastAsia="Batang" w:hAnsi="Palatino Linotype" w:cs="Tahoma"/>
          <w:bCs/>
          <w:sz w:val="22"/>
          <w:szCs w:val="22"/>
        </w:rPr>
        <w:t xml:space="preserve"> de dos mil dieciocho, el </w:t>
      </w:r>
      <w:r w:rsidR="00986A7D" w:rsidRPr="003D5DCE">
        <w:rPr>
          <w:rFonts w:ascii="Palatino Linotype" w:hAnsi="Palatino Linotype" w:cs="Tahoma"/>
          <w:sz w:val="22"/>
          <w:szCs w:val="22"/>
          <w:lang w:val="es-ES"/>
        </w:rPr>
        <w:t>Sistema de Acceso a la Información Mexiquense (SAIMEX),</w:t>
      </w:r>
      <w:r w:rsidR="00986A7D" w:rsidRPr="003D5DCE">
        <w:rPr>
          <w:rFonts w:ascii="Palatino Linotype" w:eastAsia="Batang" w:hAnsi="Palatino Linotype" w:cs="Tahoma"/>
          <w:bCs/>
          <w:sz w:val="22"/>
          <w:szCs w:val="22"/>
        </w:rPr>
        <w:t xml:space="preserve"> asignó el número de expediente </w:t>
      </w:r>
      <w:r w:rsidR="00755FBA" w:rsidRPr="003D5DCE">
        <w:rPr>
          <w:rFonts w:ascii="Palatino Linotype" w:eastAsia="Batang" w:hAnsi="Palatino Linotype" w:cs="Tahoma"/>
          <w:b/>
          <w:bCs/>
          <w:sz w:val="22"/>
          <w:szCs w:val="22"/>
        </w:rPr>
        <w:t>4176</w:t>
      </w:r>
      <w:r w:rsidR="00986A7D" w:rsidRPr="003D5DCE">
        <w:rPr>
          <w:rFonts w:ascii="Palatino Linotype" w:eastAsia="Batang" w:hAnsi="Palatino Linotype" w:cs="Tahoma"/>
          <w:b/>
          <w:bCs/>
          <w:sz w:val="22"/>
          <w:szCs w:val="22"/>
        </w:rPr>
        <w:t xml:space="preserve">/INFOEM/IP/RR/2018, </w:t>
      </w:r>
      <w:r w:rsidR="00986A7D" w:rsidRPr="003D5DCE">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3D5DCE">
        <w:rPr>
          <w:rFonts w:ascii="Palatino Linotype" w:eastAsia="Batang" w:hAnsi="Palatino Linotype" w:cs="Tahoma"/>
          <w:bCs/>
          <w:sz w:val="22"/>
          <w:szCs w:val="22"/>
        </w:rPr>
        <w:t>,</w:t>
      </w:r>
      <w:r w:rsidR="00986A7D" w:rsidRPr="003D5DCE">
        <w:rPr>
          <w:rFonts w:ascii="Palatino Linotype" w:eastAsia="Batang" w:hAnsi="Palatino Linotype" w:cs="Tahoma"/>
          <w:bCs/>
          <w:sz w:val="22"/>
          <w:szCs w:val="22"/>
        </w:rPr>
        <w:t xml:space="preserve"> de la Ley de Transparencia y Acceso a la Información Pública del Estado de México y Municipios.</w:t>
      </w:r>
    </w:p>
    <w:p w14:paraId="17FFB72E" w14:textId="77777777" w:rsidR="00986A7D" w:rsidRPr="003D5DCE" w:rsidRDefault="00986A7D" w:rsidP="003D5DCE">
      <w:pPr>
        <w:spacing w:line="360" w:lineRule="auto"/>
        <w:jc w:val="both"/>
        <w:rPr>
          <w:rFonts w:ascii="Palatino Linotype" w:eastAsia="Batang" w:hAnsi="Palatino Linotype" w:cs="Tahoma"/>
          <w:bCs/>
          <w:sz w:val="22"/>
          <w:szCs w:val="22"/>
        </w:rPr>
      </w:pPr>
    </w:p>
    <w:p w14:paraId="48232385" w14:textId="0D699950" w:rsidR="00986A7D" w:rsidRPr="003D5DCE" w:rsidRDefault="00625DFB" w:rsidP="003D5DCE">
      <w:pPr>
        <w:spacing w:line="360" w:lineRule="auto"/>
        <w:jc w:val="both"/>
        <w:rPr>
          <w:rFonts w:ascii="Palatino Linotype" w:eastAsia="Batang" w:hAnsi="Palatino Linotype" w:cs="Tahoma"/>
          <w:b/>
          <w:bCs/>
          <w:sz w:val="22"/>
          <w:szCs w:val="22"/>
        </w:rPr>
      </w:pPr>
      <w:r w:rsidRPr="003D5DCE">
        <w:rPr>
          <w:rFonts w:ascii="Palatino Linotype" w:eastAsia="Batang" w:hAnsi="Palatino Linotype" w:cs="Tahoma"/>
          <w:b/>
          <w:bCs/>
          <w:sz w:val="22"/>
          <w:szCs w:val="22"/>
        </w:rPr>
        <w:t>b</w:t>
      </w:r>
      <w:r w:rsidR="009F46DC" w:rsidRPr="003D5DCE">
        <w:rPr>
          <w:rFonts w:ascii="Palatino Linotype" w:eastAsia="Batang" w:hAnsi="Palatino Linotype" w:cs="Tahoma"/>
          <w:b/>
          <w:bCs/>
          <w:sz w:val="22"/>
          <w:szCs w:val="22"/>
        </w:rPr>
        <w:t xml:space="preserve">) </w:t>
      </w:r>
      <w:r w:rsidR="00986A7D" w:rsidRPr="003D5DCE">
        <w:rPr>
          <w:rFonts w:ascii="Palatino Linotype" w:eastAsia="Batang" w:hAnsi="Palatino Linotype" w:cs="Tahoma"/>
          <w:b/>
          <w:bCs/>
          <w:sz w:val="22"/>
          <w:szCs w:val="22"/>
        </w:rPr>
        <w:t>Admisión del Recurso de Revisión</w:t>
      </w:r>
      <w:r w:rsidR="00986A7D" w:rsidRPr="003D5DCE">
        <w:rPr>
          <w:rFonts w:ascii="Palatino Linotype" w:eastAsia="Batang" w:hAnsi="Palatino Linotype" w:cs="Tahoma"/>
          <w:b/>
          <w:bCs/>
          <w:sz w:val="22"/>
          <w:szCs w:val="22"/>
          <w:lang w:val="es-ES_tradnl"/>
        </w:rPr>
        <w:t xml:space="preserve">. </w:t>
      </w:r>
      <w:r w:rsidR="00986A7D" w:rsidRPr="003D5DCE">
        <w:rPr>
          <w:rFonts w:ascii="Palatino Linotype" w:eastAsia="Batang" w:hAnsi="Palatino Linotype" w:cs="Tahoma"/>
          <w:bCs/>
          <w:sz w:val="22"/>
          <w:szCs w:val="22"/>
          <w:lang w:val="es-ES_tradnl"/>
        </w:rPr>
        <w:t xml:space="preserve">El </w:t>
      </w:r>
      <w:r w:rsidR="00185E87" w:rsidRPr="003D5DCE">
        <w:rPr>
          <w:rFonts w:ascii="Palatino Linotype" w:eastAsia="Batang" w:hAnsi="Palatino Linotype" w:cs="Tahoma"/>
          <w:bCs/>
          <w:sz w:val="22"/>
          <w:szCs w:val="22"/>
          <w:lang w:val="es-ES_tradnl"/>
        </w:rPr>
        <w:t>ocho de noviembre</w:t>
      </w:r>
      <w:r w:rsidR="00986A7D" w:rsidRPr="003D5DCE">
        <w:rPr>
          <w:rFonts w:ascii="Palatino Linotype" w:eastAsia="Batang" w:hAnsi="Palatino Linotype" w:cs="Tahoma"/>
          <w:bCs/>
          <w:sz w:val="22"/>
          <w:szCs w:val="22"/>
          <w:lang w:val="es-ES_tradnl"/>
        </w:rPr>
        <w:t xml:space="preserve"> de dos mil dieciocho, </w:t>
      </w:r>
      <w:r w:rsidR="00986A7D" w:rsidRPr="003D5DCE">
        <w:rPr>
          <w:rFonts w:ascii="Palatino Linotype" w:eastAsia="Batang" w:hAnsi="Palatino Linotype" w:cs="Tahoma"/>
          <w:bCs/>
          <w:sz w:val="22"/>
          <w:szCs w:val="22"/>
        </w:rPr>
        <w:t xml:space="preserve">se acordó la admisión del Recurso de Revisión interpuesto por </w:t>
      </w:r>
      <w:r w:rsidR="00BF0F8A" w:rsidRPr="003D5DCE">
        <w:rPr>
          <w:rFonts w:ascii="Palatino Linotype" w:eastAsia="Batang" w:hAnsi="Palatino Linotype" w:cs="Tahoma"/>
          <w:bCs/>
          <w:sz w:val="22"/>
          <w:szCs w:val="22"/>
        </w:rPr>
        <w:t>el</w:t>
      </w:r>
      <w:r w:rsidR="00986A7D" w:rsidRPr="003D5DCE">
        <w:rPr>
          <w:rFonts w:ascii="Palatino Linotype" w:eastAsia="Batang" w:hAnsi="Palatino Linotype" w:cs="Tahoma"/>
          <w:bCs/>
          <w:sz w:val="22"/>
          <w:szCs w:val="22"/>
        </w:rPr>
        <w:t xml:space="preserve"> Recurrente en contra </w:t>
      </w:r>
      <w:r w:rsidR="00BF0F8A" w:rsidRPr="003D5DCE">
        <w:rPr>
          <w:rFonts w:ascii="Palatino Linotype" w:eastAsia="Batang" w:hAnsi="Palatino Linotype" w:cs="Tahoma"/>
          <w:bCs/>
          <w:sz w:val="22"/>
          <w:szCs w:val="22"/>
        </w:rPr>
        <w:t>del</w:t>
      </w:r>
      <w:r w:rsidR="00986A7D" w:rsidRPr="003D5DCE">
        <w:rPr>
          <w:rFonts w:ascii="Palatino Linotype" w:eastAsia="Batang" w:hAnsi="Palatino Linotype" w:cs="Tahoma"/>
          <w:bCs/>
          <w:sz w:val="22"/>
          <w:szCs w:val="22"/>
        </w:rPr>
        <w:t xml:space="preserve"> </w:t>
      </w:r>
      <w:r w:rsidR="00C36461" w:rsidRPr="003D5DCE">
        <w:rPr>
          <w:rFonts w:ascii="Palatino Linotype" w:eastAsia="Batang" w:hAnsi="Palatino Linotype" w:cs="Tahoma"/>
          <w:bCs/>
          <w:sz w:val="22"/>
          <w:szCs w:val="22"/>
        </w:rPr>
        <w:lastRenderedPageBreak/>
        <w:t>Ayuntamiento de Metepec</w:t>
      </w:r>
      <w:r w:rsidR="00986A7D" w:rsidRPr="003D5DCE">
        <w:rPr>
          <w:rFonts w:ascii="Palatino Linotype" w:eastAsia="Batang" w:hAnsi="Palatino Linotype" w:cs="Tahoma"/>
          <w:bCs/>
          <w:sz w:val="22"/>
          <w:szCs w:val="22"/>
        </w:rPr>
        <w:t>, en términos del artículo 185, fracciones I y II</w:t>
      </w:r>
      <w:r w:rsidR="00205358">
        <w:rPr>
          <w:rFonts w:ascii="Palatino Linotype" w:eastAsia="Batang" w:hAnsi="Palatino Linotype" w:cs="Tahoma"/>
          <w:bCs/>
          <w:sz w:val="22"/>
          <w:szCs w:val="22"/>
        </w:rPr>
        <w:t>,</w:t>
      </w:r>
      <w:r w:rsidR="00986A7D" w:rsidRPr="003D5DCE">
        <w:rPr>
          <w:rFonts w:ascii="Palatino Linotype" w:eastAsia="Batang" w:hAnsi="Palatino Linotype" w:cs="Tahoma"/>
          <w:bCs/>
          <w:sz w:val="22"/>
          <w:szCs w:val="22"/>
        </w:rPr>
        <w:t xml:space="preserve"> de la Ley de Transparencia y Acceso a la Información Pública del Estado de México y Municipios, el cual fue notificado a las partes el diecinueve del mismo mes y año, a través del </w:t>
      </w:r>
      <w:r w:rsidR="00986A7D" w:rsidRPr="003D5DCE">
        <w:rPr>
          <w:rFonts w:ascii="Palatino Linotype" w:eastAsia="Batang" w:hAnsi="Palatino Linotype" w:cs="Tahoma"/>
          <w:bCs/>
          <w:sz w:val="22"/>
          <w:szCs w:val="22"/>
          <w:lang w:val="es-ES"/>
        </w:rPr>
        <w:t>Sistema de Acceso a la Información Mexiquense (SAIMEX)</w:t>
      </w:r>
      <w:r w:rsidR="00986A7D" w:rsidRPr="003D5DCE">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7168DEC" w14:textId="77777777" w:rsidR="005F4977" w:rsidRPr="003D5DCE" w:rsidRDefault="005F4977" w:rsidP="003D5DCE">
      <w:pPr>
        <w:spacing w:line="360" w:lineRule="auto"/>
        <w:jc w:val="both"/>
        <w:rPr>
          <w:rFonts w:ascii="Palatino Linotype" w:hAnsi="Palatino Linotype" w:cs="Tahoma"/>
          <w:bCs/>
          <w:sz w:val="22"/>
          <w:szCs w:val="22"/>
        </w:rPr>
      </w:pPr>
    </w:p>
    <w:p w14:paraId="074F39BB" w14:textId="77777777" w:rsidR="00833388" w:rsidRPr="003D5DCE" w:rsidRDefault="004406CF" w:rsidP="003D5DCE">
      <w:pPr>
        <w:tabs>
          <w:tab w:val="left" w:pos="567"/>
        </w:tabs>
        <w:spacing w:line="360" w:lineRule="auto"/>
        <w:jc w:val="both"/>
        <w:rPr>
          <w:rFonts w:ascii="Palatino Linotype" w:hAnsi="Palatino Linotype" w:cs="Tahoma"/>
          <w:sz w:val="22"/>
          <w:szCs w:val="22"/>
          <w:lang w:val="es-ES_tradnl"/>
        </w:rPr>
      </w:pPr>
      <w:r w:rsidRPr="003D5DCE">
        <w:rPr>
          <w:rFonts w:ascii="Palatino Linotype" w:hAnsi="Palatino Linotype" w:cs="Tahoma"/>
          <w:b/>
          <w:sz w:val="22"/>
          <w:szCs w:val="22"/>
        </w:rPr>
        <w:t>c</w:t>
      </w:r>
      <w:r w:rsidR="00B31222" w:rsidRPr="003D5DCE">
        <w:rPr>
          <w:rFonts w:ascii="Palatino Linotype" w:hAnsi="Palatino Linotype" w:cs="Tahoma"/>
          <w:b/>
          <w:sz w:val="22"/>
          <w:szCs w:val="22"/>
        </w:rPr>
        <w:t xml:space="preserve">) </w:t>
      </w:r>
      <w:r w:rsidR="004E71CE" w:rsidRPr="003D5DCE">
        <w:rPr>
          <w:rFonts w:ascii="Palatino Linotype" w:hAnsi="Palatino Linotype" w:cs="Tahoma"/>
          <w:b/>
          <w:sz w:val="22"/>
          <w:szCs w:val="22"/>
        </w:rPr>
        <w:t>Informe Justificado</w:t>
      </w:r>
      <w:r w:rsidR="00C55A39" w:rsidRPr="003D5DCE">
        <w:rPr>
          <w:rFonts w:ascii="Palatino Linotype" w:hAnsi="Palatino Linotype" w:cs="Tahoma"/>
          <w:b/>
          <w:sz w:val="22"/>
          <w:szCs w:val="22"/>
        </w:rPr>
        <w:t xml:space="preserve"> del Sujeto Obligado. </w:t>
      </w:r>
      <w:r w:rsidR="004E71CE" w:rsidRPr="003D5DCE">
        <w:rPr>
          <w:rFonts w:ascii="Palatino Linotype" w:hAnsi="Palatino Linotype" w:cs="Tahoma"/>
          <w:sz w:val="22"/>
          <w:szCs w:val="22"/>
        </w:rPr>
        <w:t>El dieciséis</w:t>
      </w:r>
      <w:r w:rsidR="00C55A39" w:rsidRPr="003D5DCE">
        <w:rPr>
          <w:rFonts w:ascii="Palatino Linotype" w:hAnsi="Palatino Linotype" w:cs="Tahoma"/>
          <w:sz w:val="22"/>
          <w:szCs w:val="22"/>
        </w:rPr>
        <w:t xml:space="preserve"> de </w:t>
      </w:r>
      <w:r w:rsidR="00110F5E" w:rsidRPr="003D5DCE">
        <w:rPr>
          <w:rFonts w:ascii="Palatino Linotype" w:hAnsi="Palatino Linotype" w:cs="Tahoma"/>
          <w:sz w:val="22"/>
          <w:szCs w:val="22"/>
        </w:rPr>
        <w:t>noviembre</w:t>
      </w:r>
      <w:r w:rsidR="00C55A39" w:rsidRPr="003D5DCE">
        <w:rPr>
          <w:rFonts w:ascii="Palatino Linotype" w:hAnsi="Palatino Linotype" w:cs="Tahoma"/>
          <w:sz w:val="22"/>
          <w:szCs w:val="22"/>
        </w:rPr>
        <w:t xml:space="preserve"> de dos mil dieciocho, se</w:t>
      </w:r>
      <w:r w:rsidR="00C55A39" w:rsidRPr="003D5DCE">
        <w:rPr>
          <w:rFonts w:ascii="Palatino Linotype" w:hAnsi="Palatino Linotype" w:cs="Tahoma"/>
          <w:sz w:val="22"/>
          <w:szCs w:val="22"/>
          <w:lang w:val="es-ES_tradnl"/>
        </w:rPr>
        <w:t xml:space="preserve"> </w:t>
      </w:r>
      <w:r w:rsidR="004E71CE" w:rsidRPr="003D5DCE">
        <w:rPr>
          <w:rFonts w:ascii="Palatino Linotype" w:hAnsi="Palatino Linotype" w:cs="Tahoma"/>
          <w:sz w:val="22"/>
          <w:szCs w:val="22"/>
          <w:lang w:val="es-ES_tradnl"/>
        </w:rPr>
        <w:t>recibió,</w:t>
      </w:r>
      <w:r w:rsidR="00C55A39" w:rsidRPr="003D5DCE">
        <w:rPr>
          <w:rFonts w:ascii="Palatino Linotype" w:hAnsi="Palatino Linotype" w:cs="Tahoma"/>
          <w:sz w:val="22"/>
          <w:szCs w:val="22"/>
          <w:lang w:val="es-ES_tradnl"/>
        </w:rPr>
        <w:t xml:space="preserve"> a través del </w:t>
      </w:r>
      <w:r w:rsidR="00C55A39" w:rsidRPr="003D5DCE">
        <w:rPr>
          <w:rFonts w:ascii="Palatino Linotype" w:hAnsi="Palatino Linotype" w:cs="Tahoma"/>
          <w:sz w:val="22"/>
          <w:szCs w:val="22"/>
        </w:rPr>
        <w:t xml:space="preserve">Sistema de Acceso a la Información Mexiquense </w:t>
      </w:r>
      <w:r w:rsidR="00C55A39" w:rsidRPr="003D5DCE">
        <w:rPr>
          <w:rFonts w:ascii="Palatino Linotype" w:hAnsi="Palatino Linotype" w:cs="Tahoma"/>
          <w:bCs/>
          <w:sz w:val="22"/>
          <w:szCs w:val="22"/>
        </w:rPr>
        <w:t>(SAIMEX)</w:t>
      </w:r>
      <w:r w:rsidR="00C55A39" w:rsidRPr="003D5DCE">
        <w:rPr>
          <w:rFonts w:ascii="Palatino Linotype" w:hAnsi="Palatino Linotype" w:cs="Tahoma"/>
          <w:sz w:val="22"/>
          <w:szCs w:val="22"/>
          <w:lang w:val="es-ES_tradnl"/>
        </w:rPr>
        <w:t xml:space="preserve">, </w:t>
      </w:r>
      <w:r w:rsidR="004E71CE" w:rsidRPr="003D5DCE">
        <w:rPr>
          <w:rFonts w:ascii="Palatino Linotype" w:hAnsi="Palatino Linotype" w:cs="Tahoma"/>
          <w:sz w:val="22"/>
          <w:szCs w:val="22"/>
          <w:lang w:val="es-ES_tradnl"/>
        </w:rPr>
        <w:t>el Informe Justificado</w:t>
      </w:r>
      <w:r w:rsidR="00110F5E" w:rsidRPr="003D5DCE">
        <w:rPr>
          <w:rFonts w:ascii="Palatino Linotype" w:hAnsi="Palatino Linotype" w:cs="Tahoma"/>
          <w:sz w:val="22"/>
          <w:szCs w:val="22"/>
          <w:lang w:val="es-ES_tradnl"/>
        </w:rPr>
        <w:t xml:space="preserve"> con número UT/MET/579/2018</w:t>
      </w:r>
      <w:r w:rsidR="004E71CE" w:rsidRPr="003D5DCE">
        <w:rPr>
          <w:rFonts w:ascii="Palatino Linotype" w:hAnsi="Palatino Linotype" w:cs="Tahoma"/>
          <w:sz w:val="22"/>
          <w:szCs w:val="22"/>
          <w:lang w:val="es-ES_tradnl"/>
        </w:rPr>
        <w:t>, de la misma fecha de recepción, emiti</w:t>
      </w:r>
      <w:r w:rsidR="001B3A46" w:rsidRPr="003D5DCE">
        <w:rPr>
          <w:rFonts w:ascii="Palatino Linotype" w:hAnsi="Palatino Linotype" w:cs="Tahoma"/>
          <w:sz w:val="22"/>
          <w:szCs w:val="22"/>
          <w:lang w:val="es-ES_tradnl"/>
        </w:rPr>
        <w:t>do por la Jefa de la Unidad de Transparencia del</w:t>
      </w:r>
      <w:r w:rsidR="004E71CE" w:rsidRPr="003D5DCE">
        <w:rPr>
          <w:rFonts w:ascii="Palatino Linotype" w:hAnsi="Palatino Linotype" w:cs="Tahoma"/>
          <w:sz w:val="22"/>
          <w:szCs w:val="22"/>
          <w:lang w:val="es-ES_tradnl"/>
        </w:rPr>
        <w:t xml:space="preserve"> </w:t>
      </w:r>
      <w:r w:rsidR="00C36461" w:rsidRPr="003D5DCE">
        <w:rPr>
          <w:rFonts w:ascii="Palatino Linotype" w:hAnsi="Palatino Linotype" w:cs="Tahoma"/>
          <w:sz w:val="22"/>
          <w:szCs w:val="22"/>
          <w:lang w:val="es-ES_tradnl"/>
        </w:rPr>
        <w:t>Ayuntamiento de Metepec</w:t>
      </w:r>
      <w:r w:rsidR="004E71CE" w:rsidRPr="003D5DCE">
        <w:rPr>
          <w:rFonts w:ascii="Palatino Linotype" w:hAnsi="Palatino Linotype" w:cs="Tahoma"/>
          <w:sz w:val="22"/>
          <w:szCs w:val="22"/>
          <w:lang w:val="es-ES_tradnl"/>
        </w:rPr>
        <w:t xml:space="preserve">, dirigido al Comisionado Ponente, </w:t>
      </w:r>
      <w:r w:rsidR="003D5DCE">
        <w:rPr>
          <w:rFonts w:ascii="Palatino Linotype" w:hAnsi="Palatino Linotype" w:cs="Tahoma"/>
          <w:sz w:val="22"/>
          <w:szCs w:val="22"/>
          <w:lang w:val="es-ES_tradnl"/>
        </w:rPr>
        <w:t>por medio del cual reiteró la respuesta otorgada.</w:t>
      </w:r>
    </w:p>
    <w:p w14:paraId="056667BF" w14:textId="77777777" w:rsidR="00833388" w:rsidRPr="003D5DCE" w:rsidRDefault="00833388" w:rsidP="003D5DCE">
      <w:pPr>
        <w:spacing w:line="360" w:lineRule="auto"/>
        <w:jc w:val="both"/>
        <w:rPr>
          <w:rFonts w:ascii="Palatino Linotype" w:hAnsi="Palatino Linotype" w:cs="Tahoma"/>
          <w:sz w:val="22"/>
          <w:szCs w:val="22"/>
          <w:lang w:val="es-ES_tradnl"/>
        </w:rPr>
      </w:pPr>
    </w:p>
    <w:p w14:paraId="44A6AF54" w14:textId="23F58D0B" w:rsidR="00485928" w:rsidRPr="003D5DCE" w:rsidRDefault="0061115C" w:rsidP="003D5DCE">
      <w:pPr>
        <w:spacing w:line="360" w:lineRule="auto"/>
        <w:jc w:val="both"/>
        <w:rPr>
          <w:rFonts w:ascii="Palatino Linotype" w:hAnsi="Palatino Linotype" w:cs="Tahoma"/>
          <w:sz w:val="22"/>
          <w:szCs w:val="22"/>
          <w:lang w:val="es-ES"/>
        </w:rPr>
      </w:pPr>
      <w:r w:rsidRPr="003D5DCE">
        <w:rPr>
          <w:rFonts w:ascii="Palatino Linotype" w:hAnsi="Palatino Linotype" w:cs="Tahoma"/>
          <w:b/>
          <w:sz w:val="22"/>
          <w:szCs w:val="22"/>
        </w:rPr>
        <w:t xml:space="preserve">d) </w:t>
      </w:r>
      <w:r w:rsidR="00485928" w:rsidRPr="003D5DCE">
        <w:rPr>
          <w:rFonts w:ascii="Palatino Linotype" w:hAnsi="Palatino Linotype" w:cs="Tahoma"/>
          <w:b/>
          <w:bCs/>
          <w:sz w:val="22"/>
          <w:szCs w:val="22"/>
          <w:lang w:val="es-ES"/>
        </w:rPr>
        <w:t>Ampliación del plazo para resolver: </w:t>
      </w:r>
      <w:r w:rsidR="00485928" w:rsidRPr="003D5DCE">
        <w:rPr>
          <w:rFonts w:ascii="Palatino Linotype" w:hAnsi="Palatino Linotype" w:cs="Tahoma"/>
          <w:sz w:val="22"/>
          <w:szCs w:val="22"/>
          <w:lang w:val="es-ES"/>
        </w:rPr>
        <w:t>El siete de enero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w:t>
      </w:r>
      <w:r w:rsidR="00733874">
        <w:rPr>
          <w:rFonts w:ascii="Palatino Linotype" w:hAnsi="Palatino Linotype" w:cs="Tahoma"/>
          <w:sz w:val="22"/>
          <w:szCs w:val="22"/>
          <w:lang w:val="es-ES"/>
        </w:rPr>
        <w:t xml:space="preserve"> el</w:t>
      </w:r>
      <w:r w:rsidR="00733874" w:rsidRPr="003D5DCE">
        <w:rPr>
          <w:rFonts w:ascii="Palatino Linotype" w:hAnsi="Palatino Linotype" w:cs="Tahoma"/>
          <w:sz w:val="22"/>
          <w:szCs w:val="22"/>
          <w:lang w:val="es-ES"/>
        </w:rPr>
        <w:t xml:space="preserve"> </w:t>
      </w:r>
      <w:r w:rsidR="00733874">
        <w:rPr>
          <w:rFonts w:ascii="Palatino Linotype" w:hAnsi="Palatino Linotype" w:cs="Tahoma"/>
          <w:sz w:val="22"/>
          <w:szCs w:val="22"/>
          <w:lang w:val="es-ES"/>
        </w:rPr>
        <w:t>R</w:t>
      </w:r>
      <w:r w:rsidR="00733874" w:rsidRPr="003D5DCE">
        <w:rPr>
          <w:rFonts w:ascii="Palatino Linotype" w:hAnsi="Palatino Linotype" w:cs="Tahoma"/>
          <w:sz w:val="22"/>
          <w:szCs w:val="22"/>
          <w:lang w:val="es-ES"/>
        </w:rPr>
        <w:t xml:space="preserve">ecurso </w:t>
      </w:r>
      <w:r w:rsidR="00485928" w:rsidRPr="003D5DCE">
        <w:rPr>
          <w:rFonts w:ascii="Palatino Linotype" w:hAnsi="Palatino Linotype" w:cs="Tahoma"/>
          <w:sz w:val="22"/>
          <w:szCs w:val="22"/>
          <w:lang w:val="es-ES"/>
        </w:rPr>
        <w:t xml:space="preserve">de </w:t>
      </w:r>
      <w:r w:rsidR="00733874">
        <w:rPr>
          <w:rFonts w:ascii="Palatino Linotype" w:hAnsi="Palatino Linotype" w:cs="Tahoma"/>
          <w:sz w:val="22"/>
          <w:szCs w:val="22"/>
          <w:lang w:val="es-ES"/>
        </w:rPr>
        <w:t>R</w:t>
      </w:r>
      <w:r w:rsidR="00733874" w:rsidRPr="003D5DCE">
        <w:rPr>
          <w:rFonts w:ascii="Palatino Linotype" w:hAnsi="Palatino Linotype" w:cs="Tahoma"/>
          <w:sz w:val="22"/>
          <w:szCs w:val="22"/>
          <w:lang w:val="es-ES"/>
        </w:rPr>
        <w:t xml:space="preserve">evisión </w:t>
      </w:r>
      <w:r w:rsidR="00485928" w:rsidRPr="003D5DCE">
        <w:rPr>
          <w:rFonts w:ascii="Palatino Linotype" w:hAnsi="Palatino Linotype" w:cs="Tahoma"/>
          <w:sz w:val="22"/>
          <w:szCs w:val="22"/>
          <w:lang w:val="es-ES"/>
        </w:rPr>
        <w:t>que nos ocupa; acto que fue notificado a las partes, mediante el Sistema de Acceso a la Información Mexiquense (SAIMEX), el ocho del mismo mes y año.</w:t>
      </w:r>
    </w:p>
    <w:p w14:paraId="49A0F20C" w14:textId="77777777" w:rsidR="00485928" w:rsidRPr="003D5DCE" w:rsidRDefault="00485928" w:rsidP="003D5DCE">
      <w:pPr>
        <w:spacing w:line="360" w:lineRule="auto"/>
        <w:jc w:val="both"/>
        <w:rPr>
          <w:rFonts w:ascii="Palatino Linotype" w:hAnsi="Palatino Linotype" w:cs="Tahoma"/>
          <w:b/>
          <w:sz w:val="22"/>
          <w:szCs w:val="22"/>
        </w:rPr>
      </w:pPr>
    </w:p>
    <w:p w14:paraId="3E72899B" w14:textId="3EAEC9B5" w:rsidR="00B31222" w:rsidRPr="003D5DCE" w:rsidRDefault="00485928" w:rsidP="003D5DCE">
      <w:pPr>
        <w:spacing w:line="360" w:lineRule="auto"/>
        <w:jc w:val="both"/>
        <w:rPr>
          <w:rFonts w:ascii="Palatino Linotype" w:hAnsi="Palatino Linotype" w:cs="Tahoma"/>
          <w:sz w:val="22"/>
          <w:szCs w:val="22"/>
        </w:rPr>
      </w:pPr>
      <w:r w:rsidRPr="003D5DCE">
        <w:rPr>
          <w:rFonts w:ascii="Palatino Linotype" w:hAnsi="Palatino Linotype" w:cs="Tahoma"/>
          <w:b/>
          <w:sz w:val="22"/>
          <w:szCs w:val="22"/>
        </w:rPr>
        <w:t xml:space="preserve">e) </w:t>
      </w:r>
      <w:r w:rsidR="00B31222" w:rsidRPr="003D5DCE">
        <w:rPr>
          <w:rFonts w:ascii="Palatino Linotype" w:hAnsi="Palatino Linotype" w:cs="Tahoma"/>
          <w:b/>
          <w:sz w:val="22"/>
          <w:szCs w:val="22"/>
        </w:rPr>
        <w:t>Cierre de instrucción</w:t>
      </w:r>
      <w:r w:rsidR="008E5077" w:rsidRPr="003D5DCE">
        <w:rPr>
          <w:rFonts w:ascii="Palatino Linotype" w:hAnsi="Palatino Linotype" w:cs="Tahoma"/>
          <w:b/>
          <w:sz w:val="22"/>
          <w:szCs w:val="22"/>
        </w:rPr>
        <w:t>.</w:t>
      </w:r>
      <w:r w:rsidR="00B31222" w:rsidRPr="003D5DCE">
        <w:rPr>
          <w:rFonts w:ascii="Palatino Linotype" w:hAnsi="Palatino Linotype" w:cs="Tahoma"/>
          <w:sz w:val="22"/>
          <w:szCs w:val="22"/>
        </w:rPr>
        <w:t xml:space="preserve"> El </w:t>
      </w:r>
      <w:r w:rsidR="00110F5E" w:rsidRPr="003D5DCE">
        <w:rPr>
          <w:rFonts w:ascii="Palatino Linotype" w:hAnsi="Palatino Linotype" w:cs="Tahoma"/>
          <w:sz w:val="22"/>
          <w:szCs w:val="22"/>
        </w:rPr>
        <w:t>diez de enero</w:t>
      </w:r>
      <w:r w:rsidR="00B31222" w:rsidRPr="003D5DCE">
        <w:rPr>
          <w:rFonts w:ascii="Palatino Linotype" w:hAnsi="Palatino Linotype" w:cs="Tahoma"/>
          <w:sz w:val="22"/>
          <w:szCs w:val="22"/>
        </w:rPr>
        <w:t xml:space="preserve"> de dos mil </w:t>
      </w:r>
      <w:r w:rsidR="00110F5E" w:rsidRPr="003D5DCE">
        <w:rPr>
          <w:rFonts w:ascii="Palatino Linotype" w:hAnsi="Palatino Linotype" w:cs="Tahoma"/>
          <w:sz w:val="22"/>
          <w:szCs w:val="22"/>
        </w:rPr>
        <w:t>diecinueve</w:t>
      </w:r>
      <w:r w:rsidR="00B31222" w:rsidRPr="003D5DCE">
        <w:rPr>
          <w:rFonts w:ascii="Palatino Linotype" w:hAnsi="Palatino Linotype" w:cs="Tahoma"/>
          <w:sz w:val="22"/>
          <w:szCs w:val="22"/>
        </w:rPr>
        <w:t>, al no existir diligencias pendientes por desahogar, se emitió el acuerdo por medio del cual se declaró cerrada la instrucción</w:t>
      </w:r>
      <w:r w:rsidR="008839DA" w:rsidRPr="003D5DCE">
        <w:rPr>
          <w:rFonts w:ascii="Palatino Linotype" w:hAnsi="Palatino Linotype" w:cs="Tahoma"/>
          <w:sz w:val="22"/>
          <w:szCs w:val="22"/>
        </w:rPr>
        <w:t xml:space="preserve"> y se determinó</w:t>
      </w:r>
      <w:r w:rsidR="00FD6F40" w:rsidRPr="003D5DCE">
        <w:rPr>
          <w:rFonts w:ascii="Palatino Linotype" w:hAnsi="Palatino Linotype" w:cs="Tahoma"/>
          <w:sz w:val="22"/>
          <w:szCs w:val="22"/>
        </w:rPr>
        <w:t xml:space="preserve"> </w:t>
      </w:r>
      <w:r w:rsidR="008839DA" w:rsidRPr="003D5DCE">
        <w:rPr>
          <w:rFonts w:ascii="Palatino Linotype" w:hAnsi="Palatino Linotype" w:cs="Tahoma"/>
          <w:sz w:val="22"/>
          <w:szCs w:val="22"/>
        </w:rPr>
        <w:t xml:space="preserve">pasar </w:t>
      </w:r>
      <w:r w:rsidR="00B31222" w:rsidRPr="003D5DCE">
        <w:rPr>
          <w:rFonts w:ascii="Palatino Linotype" w:hAnsi="Palatino Linotype" w:cs="Tahoma"/>
          <w:sz w:val="22"/>
          <w:szCs w:val="22"/>
        </w:rPr>
        <w:t>el expediente a resolución, en términos de lo dispuesto en los artículos 1</w:t>
      </w:r>
      <w:r w:rsidR="0048519E" w:rsidRPr="003D5DCE">
        <w:rPr>
          <w:rFonts w:ascii="Palatino Linotype" w:hAnsi="Palatino Linotype" w:cs="Tahoma"/>
          <w:sz w:val="22"/>
          <w:szCs w:val="22"/>
        </w:rPr>
        <w:t>85</w:t>
      </w:r>
      <w:r w:rsidR="00B31222" w:rsidRPr="003D5DCE">
        <w:rPr>
          <w:rFonts w:ascii="Palatino Linotype" w:hAnsi="Palatino Linotype" w:cs="Tahoma"/>
          <w:sz w:val="22"/>
          <w:szCs w:val="22"/>
        </w:rPr>
        <w:t>, fracciones VI y VIII</w:t>
      </w:r>
      <w:r w:rsidR="00B12994">
        <w:rPr>
          <w:rFonts w:ascii="Palatino Linotype" w:hAnsi="Palatino Linotype" w:cs="Tahoma"/>
          <w:sz w:val="22"/>
          <w:szCs w:val="22"/>
        </w:rPr>
        <w:t>,</w:t>
      </w:r>
      <w:r w:rsidR="00B31222" w:rsidRPr="003D5DCE">
        <w:rPr>
          <w:rFonts w:ascii="Palatino Linotype" w:hAnsi="Palatino Linotype" w:cs="Tahoma"/>
          <w:sz w:val="22"/>
          <w:szCs w:val="22"/>
        </w:rPr>
        <w:t xml:space="preserve"> de la Ley </w:t>
      </w:r>
      <w:r w:rsidR="0048519E" w:rsidRPr="003D5DCE">
        <w:rPr>
          <w:rFonts w:ascii="Palatino Linotype" w:hAnsi="Palatino Linotype" w:cs="Tahoma"/>
          <w:sz w:val="22"/>
          <w:szCs w:val="22"/>
        </w:rPr>
        <w:t xml:space="preserve">de Transparencia y Acceso a la Información </w:t>
      </w:r>
      <w:r w:rsidR="0048519E" w:rsidRPr="003D5DCE">
        <w:rPr>
          <w:rFonts w:ascii="Palatino Linotype" w:hAnsi="Palatino Linotype" w:cs="Tahoma"/>
          <w:sz w:val="22"/>
          <w:szCs w:val="22"/>
        </w:rPr>
        <w:lastRenderedPageBreak/>
        <w:t>Pública del Estado de México y Municipios</w:t>
      </w:r>
      <w:r w:rsidR="00B31222" w:rsidRPr="003D5DCE">
        <w:rPr>
          <w:rFonts w:ascii="Palatino Linotype" w:hAnsi="Palatino Linotype" w:cs="Tahoma"/>
          <w:sz w:val="22"/>
          <w:szCs w:val="22"/>
        </w:rPr>
        <w:t xml:space="preserve">, que fue notificado a las partes </w:t>
      </w:r>
      <w:r w:rsidR="0048519E" w:rsidRPr="003D5DCE">
        <w:rPr>
          <w:rFonts w:ascii="Palatino Linotype" w:hAnsi="Palatino Linotype" w:cs="Tahoma"/>
          <w:sz w:val="22"/>
          <w:szCs w:val="22"/>
        </w:rPr>
        <w:t xml:space="preserve">el mismo día, a través del </w:t>
      </w:r>
      <w:r w:rsidR="000313A7" w:rsidRPr="003D5DCE">
        <w:rPr>
          <w:rFonts w:ascii="Palatino Linotype" w:hAnsi="Palatino Linotype" w:cs="Tahoma"/>
          <w:sz w:val="22"/>
          <w:szCs w:val="22"/>
          <w:lang w:val="es-ES"/>
        </w:rPr>
        <w:t>Sistema de Acceso a la Información Mexiquense (SAIMEX)</w:t>
      </w:r>
      <w:r w:rsidR="006A026A" w:rsidRPr="003D5DCE">
        <w:rPr>
          <w:rFonts w:ascii="Palatino Linotype" w:hAnsi="Palatino Linotype" w:cs="Tahoma"/>
          <w:sz w:val="22"/>
          <w:szCs w:val="22"/>
        </w:rPr>
        <w:t>.</w:t>
      </w:r>
    </w:p>
    <w:p w14:paraId="4B15D194" w14:textId="77777777" w:rsidR="00110F5E" w:rsidRPr="003D5DCE" w:rsidRDefault="00110F5E" w:rsidP="003D5DCE">
      <w:pPr>
        <w:spacing w:line="360" w:lineRule="auto"/>
        <w:jc w:val="both"/>
        <w:rPr>
          <w:rFonts w:ascii="Palatino Linotype" w:hAnsi="Palatino Linotype" w:cs="Tahoma"/>
          <w:sz w:val="22"/>
          <w:szCs w:val="22"/>
        </w:rPr>
      </w:pPr>
    </w:p>
    <w:p w14:paraId="1F16058A" w14:textId="77777777" w:rsidR="004F2D88" w:rsidRPr="003D5DCE" w:rsidRDefault="004F2D88" w:rsidP="003D5DCE">
      <w:pPr>
        <w:widowControl w:val="0"/>
        <w:spacing w:line="360" w:lineRule="auto"/>
        <w:jc w:val="both"/>
        <w:rPr>
          <w:rFonts w:ascii="Palatino Linotype" w:hAnsi="Palatino Linotype" w:cs="Tahoma"/>
          <w:color w:val="000000"/>
          <w:sz w:val="22"/>
          <w:szCs w:val="22"/>
        </w:rPr>
      </w:pPr>
      <w:r w:rsidRPr="003D5DCE">
        <w:rPr>
          <w:rFonts w:ascii="Palatino Linotype" w:hAnsi="Palatino Linotype" w:cs="Tahoma"/>
          <w:color w:val="000000"/>
          <w:sz w:val="22"/>
          <w:szCs w:val="22"/>
        </w:rPr>
        <w:t xml:space="preserve">En </w:t>
      </w:r>
      <w:r w:rsidR="00367F82" w:rsidRPr="003D5DCE">
        <w:rPr>
          <w:rFonts w:ascii="Palatino Linotype" w:hAnsi="Palatino Linotype" w:cs="Tahoma"/>
          <w:color w:val="000000"/>
          <w:sz w:val="22"/>
          <w:szCs w:val="22"/>
        </w:rPr>
        <w:t>razón de que fue debidamente su</w:t>
      </w:r>
      <w:r w:rsidRPr="003D5DCE">
        <w:rPr>
          <w:rFonts w:ascii="Palatino Linotype" w:hAnsi="Palatino Linotype" w:cs="Tahoma"/>
          <w:color w:val="000000"/>
          <w:sz w:val="22"/>
          <w:szCs w:val="22"/>
        </w:rPr>
        <w:t xml:space="preserve">stanciado el expediente </w:t>
      </w:r>
      <w:r w:rsidR="00367F82" w:rsidRPr="003D5DCE">
        <w:rPr>
          <w:rFonts w:ascii="Palatino Linotype" w:hAnsi="Palatino Linotype" w:cs="Tahoma"/>
          <w:color w:val="000000"/>
          <w:sz w:val="22"/>
          <w:szCs w:val="22"/>
        </w:rPr>
        <w:t xml:space="preserve">electrónico </w:t>
      </w:r>
      <w:r w:rsidRPr="003D5DCE">
        <w:rPr>
          <w:rFonts w:ascii="Palatino Linotype" w:hAnsi="Palatino Linotype" w:cs="Tahoma"/>
          <w:color w:val="000000"/>
          <w:sz w:val="22"/>
          <w:szCs w:val="22"/>
        </w:rPr>
        <w:t>y no exist</w:t>
      </w:r>
      <w:r w:rsidR="00367F82" w:rsidRPr="003D5DCE">
        <w:rPr>
          <w:rFonts w:ascii="Palatino Linotype" w:hAnsi="Palatino Linotype" w:cs="Tahoma"/>
          <w:color w:val="000000"/>
          <w:sz w:val="22"/>
          <w:szCs w:val="22"/>
        </w:rPr>
        <w:t>e</w:t>
      </w:r>
      <w:r w:rsidRPr="003D5DCE">
        <w:rPr>
          <w:rFonts w:ascii="Palatino Linotype" w:hAnsi="Palatino Linotype" w:cs="Tahoma"/>
          <w:color w:val="000000"/>
          <w:sz w:val="22"/>
          <w:szCs w:val="22"/>
        </w:rPr>
        <w:t xml:space="preserve"> dilige</w:t>
      </w:r>
      <w:r w:rsidR="00367F82" w:rsidRPr="003D5DCE">
        <w:rPr>
          <w:rFonts w:ascii="Palatino Linotype" w:hAnsi="Palatino Linotype" w:cs="Tahoma"/>
          <w:color w:val="000000"/>
          <w:sz w:val="22"/>
          <w:szCs w:val="22"/>
        </w:rPr>
        <w:t xml:space="preserve">ncia pendiente de desahogo, se </w:t>
      </w:r>
      <w:r w:rsidRPr="003D5DCE">
        <w:rPr>
          <w:rFonts w:ascii="Palatino Linotype" w:hAnsi="Palatino Linotype" w:cs="Tahoma"/>
          <w:color w:val="000000"/>
          <w:sz w:val="22"/>
          <w:szCs w:val="22"/>
        </w:rPr>
        <w:t>emit</w:t>
      </w:r>
      <w:r w:rsidR="00367F82" w:rsidRPr="003D5DCE">
        <w:rPr>
          <w:rFonts w:ascii="Palatino Linotype" w:hAnsi="Palatino Linotype" w:cs="Tahoma"/>
          <w:color w:val="000000"/>
          <w:sz w:val="22"/>
          <w:szCs w:val="22"/>
        </w:rPr>
        <w:t>e</w:t>
      </w:r>
      <w:r w:rsidRPr="003D5DCE">
        <w:rPr>
          <w:rFonts w:ascii="Palatino Linotype" w:hAnsi="Palatino Linotype" w:cs="Tahoma"/>
          <w:color w:val="000000"/>
          <w:sz w:val="22"/>
          <w:szCs w:val="22"/>
        </w:rPr>
        <w:t xml:space="preserve"> la resolución que conforme a Derecho proceda, de acuerdo a l</w:t>
      </w:r>
      <w:r w:rsidR="009A620E" w:rsidRPr="003D5DCE">
        <w:rPr>
          <w:rFonts w:ascii="Palatino Linotype" w:hAnsi="Palatino Linotype" w:cs="Tahoma"/>
          <w:color w:val="000000"/>
          <w:sz w:val="22"/>
          <w:szCs w:val="22"/>
        </w:rPr>
        <w:t>o</w:t>
      </w:r>
      <w:r w:rsidRPr="003D5DCE">
        <w:rPr>
          <w:rFonts w:ascii="Palatino Linotype" w:hAnsi="Palatino Linotype" w:cs="Tahoma"/>
          <w:color w:val="000000"/>
          <w:sz w:val="22"/>
          <w:szCs w:val="22"/>
        </w:rPr>
        <w:t xml:space="preserve">s siguientes: </w:t>
      </w:r>
    </w:p>
    <w:p w14:paraId="2ADF52C1" w14:textId="77777777" w:rsidR="00820F86" w:rsidRPr="003D5DCE" w:rsidRDefault="00820F86" w:rsidP="003D5DCE">
      <w:pPr>
        <w:spacing w:line="360" w:lineRule="auto"/>
        <w:jc w:val="center"/>
        <w:rPr>
          <w:rFonts w:ascii="Palatino Linotype" w:hAnsi="Palatino Linotype" w:cs="Tahoma"/>
          <w:b/>
          <w:sz w:val="22"/>
          <w:szCs w:val="22"/>
        </w:rPr>
      </w:pPr>
    </w:p>
    <w:p w14:paraId="547684DD" w14:textId="77777777" w:rsidR="004F2D88" w:rsidRPr="003D5DCE" w:rsidRDefault="009A620E" w:rsidP="003D5DCE">
      <w:pPr>
        <w:spacing w:line="360" w:lineRule="auto"/>
        <w:jc w:val="center"/>
        <w:rPr>
          <w:rFonts w:ascii="Palatino Linotype" w:hAnsi="Palatino Linotype" w:cs="Tahoma"/>
          <w:b/>
          <w:sz w:val="22"/>
          <w:szCs w:val="22"/>
          <w:lang w:val="es-ES"/>
        </w:rPr>
      </w:pPr>
      <w:r w:rsidRPr="003D5DCE">
        <w:rPr>
          <w:rFonts w:ascii="Palatino Linotype" w:hAnsi="Palatino Linotype" w:cs="Tahoma"/>
          <w:b/>
          <w:sz w:val="22"/>
          <w:szCs w:val="22"/>
          <w:lang w:val="es-ES"/>
        </w:rPr>
        <w:t>CONSIDERANDOS</w:t>
      </w:r>
      <w:r w:rsidR="004F2D88" w:rsidRPr="003D5DCE">
        <w:rPr>
          <w:rFonts w:ascii="Palatino Linotype" w:hAnsi="Palatino Linotype" w:cs="Tahoma"/>
          <w:b/>
          <w:sz w:val="22"/>
          <w:szCs w:val="22"/>
          <w:lang w:val="es-ES"/>
        </w:rPr>
        <w:t>:</w:t>
      </w:r>
    </w:p>
    <w:p w14:paraId="61D3E873" w14:textId="77777777" w:rsidR="004F2D88" w:rsidRPr="003D5DCE" w:rsidRDefault="004F2D88" w:rsidP="003D5DCE">
      <w:pPr>
        <w:spacing w:line="360" w:lineRule="auto"/>
        <w:rPr>
          <w:rFonts w:ascii="Palatino Linotype" w:hAnsi="Palatino Linotype" w:cs="Tahoma"/>
          <w:b/>
          <w:sz w:val="22"/>
          <w:szCs w:val="22"/>
          <w:lang w:val="es-ES"/>
        </w:rPr>
      </w:pPr>
    </w:p>
    <w:p w14:paraId="19897FA3" w14:textId="77777777" w:rsidR="00B64641" w:rsidRPr="003D5DCE" w:rsidRDefault="00B64641" w:rsidP="003D5DCE">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PRIMER</w:t>
      </w:r>
      <w:r w:rsidR="002241A6" w:rsidRPr="003D5DCE">
        <w:rPr>
          <w:rFonts w:ascii="Palatino Linotype" w:eastAsia="Calibri" w:hAnsi="Palatino Linotype" w:cs="Tahoma"/>
          <w:b/>
          <w:color w:val="000000"/>
          <w:sz w:val="22"/>
          <w:szCs w:val="22"/>
          <w:lang w:val="es-ES" w:eastAsia="es-MX"/>
        </w:rPr>
        <w:t>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Competencia.</w:t>
      </w:r>
    </w:p>
    <w:p w14:paraId="4AF24D5B" w14:textId="77777777" w:rsidR="00B727C5" w:rsidRPr="003D5DCE" w:rsidRDefault="00B727C5" w:rsidP="003D5DCE">
      <w:pPr>
        <w:autoSpaceDE w:val="0"/>
        <w:autoSpaceDN w:val="0"/>
        <w:adjustRightInd w:val="0"/>
        <w:spacing w:line="360" w:lineRule="auto"/>
        <w:jc w:val="both"/>
        <w:rPr>
          <w:rFonts w:ascii="Palatino Linotype" w:hAnsi="Palatino Linotype" w:cs="Tahoma"/>
          <w:sz w:val="22"/>
          <w:szCs w:val="22"/>
          <w:lang w:val="es-ES"/>
        </w:rPr>
      </w:pPr>
    </w:p>
    <w:p w14:paraId="4C8E7E4A" w14:textId="77777777" w:rsidR="00436FD3" w:rsidRPr="003D5DCE" w:rsidRDefault="00436FD3" w:rsidP="003D5DCE">
      <w:pPr>
        <w:spacing w:line="360" w:lineRule="auto"/>
        <w:jc w:val="both"/>
        <w:rPr>
          <w:rFonts w:ascii="Palatino Linotype" w:hAnsi="Palatino Linotype" w:cs="Tahoma"/>
          <w:sz w:val="22"/>
          <w:szCs w:val="22"/>
          <w:shd w:val="clear" w:color="auto" w:fill="FFFFFF"/>
        </w:rPr>
      </w:pPr>
      <w:r w:rsidRPr="003D5DC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3D5DCE">
        <w:rPr>
          <w:rFonts w:ascii="Palatino Linotype" w:hAnsi="Palatino Linotype" w:cs="Tahoma"/>
          <w:sz w:val="22"/>
          <w:szCs w:val="22"/>
          <w:shd w:val="clear" w:color="auto" w:fill="FFFFFF"/>
        </w:rPr>
        <w:t>°</w:t>
      </w:r>
      <w:r w:rsidRPr="003D5DCE">
        <w:rPr>
          <w:rFonts w:ascii="Palatino Linotype" w:hAnsi="Palatino Linotype" w:cs="Tahoma"/>
          <w:sz w:val="22"/>
          <w:szCs w:val="22"/>
          <w:shd w:val="clear" w:color="auto" w:fill="FFFFFF"/>
        </w:rPr>
        <w:t>, apartado A de la Constitución Política de los Estados Unidos Mexicanos; 5</w:t>
      </w:r>
      <w:r w:rsidR="008A282C" w:rsidRPr="003D5DCE">
        <w:rPr>
          <w:rFonts w:ascii="Palatino Linotype" w:hAnsi="Palatino Linotype" w:cs="Tahoma"/>
          <w:sz w:val="22"/>
          <w:szCs w:val="22"/>
          <w:shd w:val="clear" w:color="auto" w:fill="FFFFFF"/>
        </w:rPr>
        <w:t>°</w:t>
      </w:r>
      <w:r w:rsidRPr="003D5DC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5DCE">
        <w:rPr>
          <w:rStyle w:val="apple-converted-space"/>
          <w:rFonts w:ascii="Palatino Linotype" w:hAnsi="Palatino Linotype" w:cs="Tahoma"/>
          <w:sz w:val="22"/>
          <w:szCs w:val="22"/>
          <w:shd w:val="clear" w:color="auto" w:fill="FFFFFF"/>
        </w:rPr>
        <w:t xml:space="preserve"> 7°, </w:t>
      </w:r>
      <w:r w:rsidRPr="003D5DCE">
        <w:rPr>
          <w:rFonts w:ascii="Palatino Linotype" w:hAnsi="Palatino Linotype" w:cs="Tahoma"/>
          <w:sz w:val="22"/>
          <w:szCs w:val="22"/>
        </w:rPr>
        <w:t>9</w:t>
      </w:r>
      <w:r w:rsidR="00F024EE" w:rsidRPr="003D5DCE">
        <w:rPr>
          <w:rFonts w:ascii="Palatino Linotype" w:hAnsi="Palatino Linotype" w:cs="Tahoma"/>
          <w:sz w:val="22"/>
          <w:szCs w:val="22"/>
        </w:rPr>
        <w:t>°</w:t>
      </w:r>
      <w:r w:rsidRPr="003D5DCE">
        <w:rPr>
          <w:rFonts w:ascii="Palatino Linotype" w:hAnsi="Palatino Linotype" w:cs="Tahoma"/>
          <w:sz w:val="22"/>
          <w:szCs w:val="22"/>
        </w:rPr>
        <w:t xml:space="preserve">, fracciones I y XXIV y 11 </w:t>
      </w:r>
      <w:r w:rsidRPr="003D5DC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18FBBBF" w14:textId="77777777" w:rsidR="00B727C5" w:rsidRPr="003D5DCE" w:rsidRDefault="00B727C5" w:rsidP="003D5DCE">
      <w:pPr>
        <w:spacing w:line="360" w:lineRule="auto"/>
        <w:jc w:val="both"/>
        <w:rPr>
          <w:rFonts w:ascii="Palatino Linotype" w:eastAsia="Calibri" w:hAnsi="Palatino Linotype" w:cs="Tahoma"/>
          <w:bCs/>
          <w:color w:val="000000"/>
          <w:sz w:val="22"/>
          <w:szCs w:val="22"/>
          <w:lang w:val="es-ES" w:eastAsia="es-ES_tradnl"/>
        </w:rPr>
      </w:pPr>
    </w:p>
    <w:p w14:paraId="52224037" w14:textId="77777777" w:rsidR="00436FD3" w:rsidRPr="003D5DCE" w:rsidRDefault="004F2D88" w:rsidP="003D5DCE">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eastAsia="Calibri" w:hAnsi="Palatino Linotype" w:cs="Tahoma"/>
          <w:b/>
          <w:color w:val="000000"/>
          <w:sz w:val="22"/>
          <w:szCs w:val="22"/>
          <w:lang w:val="es-ES" w:eastAsia="es-MX"/>
        </w:rPr>
        <w:t>SEGUND</w:t>
      </w:r>
      <w:r w:rsidR="002241A6" w:rsidRPr="003D5DCE">
        <w:rPr>
          <w:rFonts w:ascii="Palatino Linotype" w:eastAsia="Calibri" w:hAnsi="Palatino Linotype" w:cs="Tahoma"/>
          <w:b/>
          <w:color w:val="000000"/>
          <w:sz w:val="22"/>
          <w:szCs w:val="22"/>
          <w:lang w:val="es-ES" w:eastAsia="es-MX"/>
        </w:rPr>
        <w:t>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7064FCE" w14:textId="77777777" w:rsidR="004F2D88" w:rsidRPr="003D5DCE" w:rsidRDefault="004F2D88" w:rsidP="003D5DCE">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lastRenderedPageBreak/>
        <w:t>De las constancias que forma parte de</w:t>
      </w:r>
      <w:r w:rsidR="008E1829" w:rsidRPr="003D5DCE">
        <w:rPr>
          <w:rFonts w:ascii="Palatino Linotype" w:hAnsi="Palatino Linotype" w:cs="Tahoma"/>
          <w:sz w:val="22"/>
          <w:szCs w:val="22"/>
          <w:lang w:val="es-ES"/>
        </w:rPr>
        <w:t>l R</w:t>
      </w:r>
      <w:r w:rsidRPr="003D5DCE">
        <w:rPr>
          <w:rFonts w:ascii="Palatino Linotype" w:hAnsi="Palatino Linotype" w:cs="Tahoma"/>
          <w:sz w:val="22"/>
          <w:szCs w:val="22"/>
          <w:lang w:val="es-ES"/>
        </w:rPr>
        <w:t>ecurso</w:t>
      </w:r>
      <w:r w:rsidR="008E1829" w:rsidRPr="003D5DCE">
        <w:rPr>
          <w:rFonts w:ascii="Palatino Linotype" w:hAnsi="Palatino Linotype" w:cs="Tahoma"/>
          <w:sz w:val="22"/>
          <w:szCs w:val="22"/>
          <w:lang w:val="es-ES"/>
        </w:rPr>
        <w:t xml:space="preserve"> de Revisión que se analiza,</w:t>
      </w:r>
      <w:r w:rsidRPr="003D5DCE">
        <w:rPr>
          <w:rFonts w:ascii="Palatino Linotype" w:hAnsi="Palatino Linotype" w:cs="Tahoma"/>
          <w:sz w:val="22"/>
          <w:szCs w:val="22"/>
          <w:lang w:val="es-ES"/>
        </w:rPr>
        <w:t xml:space="preserve">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183052CD" w14:textId="77777777" w:rsidR="00833388" w:rsidRPr="003D5DCE" w:rsidRDefault="00833388" w:rsidP="003D5DCE">
      <w:pPr>
        <w:autoSpaceDE w:val="0"/>
        <w:autoSpaceDN w:val="0"/>
        <w:adjustRightInd w:val="0"/>
        <w:spacing w:line="360" w:lineRule="auto"/>
        <w:jc w:val="both"/>
        <w:rPr>
          <w:rFonts w:ascii="Palatino Linotype" w:hAnsi="Palatino Linotype" w:cs="Tahoma"/>
          <w:sz w:val="22"/>
          <w:szCs w:val="22"/>
        </w:rPr>
      </w:pPr>
    </w:p>
    <w:p w14:paraId="10E54875" w14:textId="77777777" w:rsidR="00D90C9D" w:rsidRPr="003D5DCE" w:rsidRDefault="004F2D88" w:rsidP="003D5D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47197D01" w14:textId="77777777" w:rsidR="00D90C9D" w:rsidRPr="003D5DCE" w:rsidRDefault="00D90C9D" w:rsidP="003D5D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7DD7AA9"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6B7836E" w14:textId="77777777" w:rsidR="00F024EE" w:rsidRPr="003D5DCE" w:rsidRDefault="00F024EE" w:rsidP="003D5D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939EB3B"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BF0F8A" w:rsidRPr="003D5DCE">
        <w:rPr>
          <w:rFonts w:ascii="Palatino Linotype" w:hAnsi="Palatino Linotype" w:cs="Tahoma"/>
          <w:sz w:val="22"/>
          <w:szCs w:val="24"/>
        </w:rPr>
        <w:t>el</w:t>
      </w:r>
      <w:r w:rsidRPr="003D5DCE">
        <w:rPr>
          <w:rFonts w:ascii="Palatino Linotype" w:hAnsi="Palatino Linotype" w:cs="Tahoma"/>
          <w:sz w:val="22"/>
          <w:szCs w:val="24"/>
        </w:rPr>
        <w:t xml:space="preserve"> recurrente ante otra instancia; no existió prevención alguna; la veracidad de la respuesta no formó parte del agravio; ni se realizó una consulta o ampliación a los alcances del requerimiento informativo.</w:t>
      </w:r>
    </w:p>
    <w:p w14:paraId="0E01E8DD" w14:textId="77777777" w:rsidR="00F024EE" w:rsidRPr="003D5DCE" w:rsidRDefault="00F024EE" w:rsidP="003D5DCE">
      <w:pPr>
        <w:spacing w:line="360" w:lineRule="auto"/>
        <w:jc w:val="both"/>
        <w:rPr>
          <w:rFonts w:ascii="Palatino Linotype" w:hAnsi="Palatino Linotype" w:cs="Tahoma"/>
          <w:sz w:val="22"/>
          <w:szCs w:val="24"/>
        </w:rPr>
      </w:pPr>
    </w:p>
    <w:p w14:paraId="7A4F2320" w14:textId="7B12BC67" w:rsidR="00F024EE" w:rsidRPr="003D5DCE" w:rsidRDefault="00F024EE" w:rsidP="003D5DCE">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se actualiza</w:t>
      </w:r>
      <w:r w:rsidR="003A033E" w:rsidRPr="003D5DCE">
        <w:rPr>
          <w:rFonts w:ascii="Palatino Linotype" w:hAnsi="Palatino Linotype" w:cs="Tahoma"/>
          <w:sz w:val="22"/>
          <w:szCs w:val="24"/>
          <w:lang w:val="es-ES"/>
        </w:rPr>
        <w:t>n</w:t>
      </w:r>
      <w:r w:rsidRPr="003D5DCE">
        <w:rPr>
          <w:rFonts w:ascii="Palatino Linotype" w:hAnsi="Palatino Linotype" w:cs="Tahoma"/>
          <w:sz w:val="22"/>
          <w:szCs w:val="24"/>
          <w:lang w:val="es-ES"/>
        </w:rPr>
        <w:t xml:space="preserve"> la</w:t>
      </w:r>
      <w:r w:rsidR="003A033E" w:rsidRPr="003D5DCE">
        <w:rPr>
          <w:rFonts w:ascii="Palatino Linotype" w:hAnsi="Palatino Linotype" w:cs="Tahoma"/>
          <w:sz w:val="22"/>
          <w:szCs w:val="24"/>
          <w:lang w:val="es-ES"/>
        </w:rPr>
        <w:t>s</w:t>
      </w:r>
      <w:r w:rsidRPr="003D5DCE">
        <w:rPr>
          <w:rFonts w:ascii="Palatino Linotype" w:hAnsi="Palatino Linotype" w:cs="Tahoma"/>
          <w:sz w:val="22"/>
          <w:szCs w:val="24"/>
          <w:lang w:val="es-ES"/>
        </w:rPr>
        <w:t xml:space="preserve"> causal</w:t>
      </w:r>
      <w:r w:rsidR="003A033E" w:rsidRPr="003D5DCE">
        <w:rPr>
          <w:rFonts w:ascii="Palatino Linotype" w:hAnsi="Palatino Linotype" w:cs="Tahoma"/>
          <w:sz w:val="22"/>
          <w:szCs w:val="24"/>
          <w:lang w:val="es-ES"/>
        </w:rPr>
        <w:t>es</w:t>
      </w:r>
      <w:r w:rsidRPr="003D5DCE">
        <w:rPr>
          <w:rFonts w:ascii="Palatino Linotype" w:hAnsi="Palatino Linotype" w:cs="Tahoma"/>
          <w:sz w:val="22"/>
          <w:szCs w:val="24"/>
          <w:lang w:val="es-ES"/>
        </w:rPr>
        <w:t xml:space="preserve"> de procedencia del recurso de revisión señala</w:t>
      </w:r>
      <w:r w:rsidR="003A033E" w:rsidRPr="003D5DCE">
        <w:rPr>
          <w:rFonts w:ascii="Palatino Linotype" w:hAnsi="Palatino Linotype" w:cs="Tahoma"/>
          <w:sz w:val="22"/>
          <w:szCs w:val="24"/>
          <w:lang w:val="es-ES"/>
        </w:rPr>
        <w:t xml:space="preserve">da en el artículo 179, fracciones </w:t>
      </w:r>
      <w:r w:rsidRPr="003D5DCE">
        <w:rPr>
          <w:rFonts w:ascii="Palatino Linotype" w:hAnsi="Palatino Linotype" w:cs="Tahoma"/>
          <w:sz w:val="22"/>
          <w:szCs w:val="24"/>
          <w:lang w:val="es-ES"/>
        </w:rPr>
        <w:t>I</w:t>
      </w:r>
      <w:r w:rsidR="003A033E" w:rsidRPr="003D5DCE">
        <w:rPr>
          <w:rFonts w:ascii="Palatino Linotype" w:hAnsi="Palatino Linotype" w:cs="Tahoma"/>
          <w:sz w:val="22"/>
          <w:szCs w:val="24"/>
          <w:lang w:val="es-ES"/>
        </w:rPr>
        <w:t>I y VI</w:t>
      </w:r>
      <w:r w:rsidRPr="003D5DCE">
        <w:rPr>
          <w:rFonts w:ascii="Palatino Linotype" w:hAnsi="Palatino Linotype" w:cs="Tahoma"/>
          <w:sz w:val="22"/>
          <w:szCs w:val="24"/>
          <w:lang w:val="es-ES"/>
        </w:rPr>
        <w:t xml:space="preserve">, de la Ley en cita, pues la parte Recurrente se inconformó </w:t>
      </w:r>
      <w:r w:rsidR="003A033E" w:rsidRPr="003D5DCE">
        <w:rPr>
          <w:rFonts w:ascii="Palatino Linotype" w:hAnsi="Palatino Linotype" w:cs="Tahoma"/>
          <w:sz w:val="22"/>
          <w:szCs w:val="24"/>
          <w:lang w:val="es-ES"/>
        </w:rPr>
        <w:t xml:space="preserve">por la </w:t>
      </w:r>
      <w:r w:rsidR="003A033E" w:rsidRPr="003D5DCE">
        <w:rPr>
          <w:rFonts w:ascii="Palatino Linotype" w:hAnsi="Palatino Linotype" w:cs="Tahoma"/>
          <w:sz w:val="22"/>
          <w:szCs w:val="24"/>
          <w:lang w:val="es-ES"/>
        </w:rPr>
        <w:lastRenderedPageBreak/>
        <w:t>clasificación de la información y por la entrega de documentación que no corresponda con lo solicitado.</w:t>
      </w:r>
    </w:p>
    <w:p w14:paraId="49036F59"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lang w:val="es-ES"/>
        </w:rPr>
        <w:t> </w:t>
      </w:r>
    </w:p>
    <w:p w14:paraId="23D37264"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1D81DA1"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5AF55EE9"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1246FE0C" w14:textId="77777777" w:rsidR="00F024EE" w:rsidRPr="003D5DCE" w:rsidRDefault="00F024EE" w:rsidP="003D5DCE">
      <w:pPr>
        <w:spacing w:line="360" w:lineRule="auto"/>
        <w:jc w:val="both"/>
        <w:rPr>
          <w:rFonts w:ascii="Palatino Linotype" w:hAnsi="Palatino Linotype" w:cs="Tahoma"/>
          <w:sz w:val="22"/>
          <w:szCs w:val="24"/>
        </w:rPr>
      </w:pPr>
    </w:p>
    <w:p w14:paraId="488CBDF8" w14:textId="77777777" w:rsidR="00F024EE" w:rsidRPr="003D5DCE" w:rsidRDefault="00F024EE" w:rsidP="003D5DCE">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BF0F8A" w:rsidRPr="003D5DCE">
        <w:rPr>
          <w:rFonts w:ascii="Palatino Linotype" w:hAnsi="Palatino Linotype" w:cs="Tahoma"/>
          <w:sz w:val="22"/>
          <w:szCs w:val="24"/>
        </w:rPr>
        <w:t>diente en que se actúa, de que el</w:t>
      </w:r>
      <w:r w:rsidRPr="003D5DCE">
        <w:rPr>
          <w:rFonts w:ascii="Palatino Linotype" w:hAnsi="Palatino Linotype" w:cs="Tahoma"/>
          <w:sz w:val="22"/>
          <w:szCs w:val="24"/>
        </w:rPr>
        <w:t xml:space="preserve"> recurrente se haya desistido del recurso, haya fallecido, sobreviniera alguna causal de improcedencia, que el Sujeto Obligado hubiese modificado o revocado el acto impugnado o bien, haya quedado sin materia.</w:t>
      </w:r>
    </w:p>
    <w:p w14:paraId="5A60A1FE" w14:textId="77777777" w:rsidR="00F024EE" w:rsidRPr="003D5DCE" w:rsidRDefault="00F024EE" w:rsidP="003D5DCE">
      <w:pPr>
        <w:spacing w:line="360" w:lineRule="auto"/>
        <w:jc w:val="both"/>
        <w:rPr>
          <w:rFonts w:ascii="Palatino Linotype" w:hAnsi="Palatino Linotype" w:cs="Tahoma"/>
          <w:sz w:val="22"/>
          <w:szCs w:val="24"/>
          <w:lang w:val="es-ES"/>
        </w:rPr>
      </w:pPr>
    </w:p>
    <w:p w14:paraId="48337161" w14:textId="77777777" w:rsidR="00F024EE" w:rsidRPr="003D5DCE" w:rsidRDefault="00F024EE" w:rsidP="003D5DCE">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7891637C" w14:textId="77777777" w:rsidR="004F2D88" w:rsidRPr="003D5DCE" w:rsidRDefault="004F2D88" w:rsidP="003D5DCE">
      <w:pPr>
        <w:spacing w:line="360" w:lineRule="auto"/>
        <w:jc w:val="both"/>
        <w:rPr>
          <w:rFonts w:ascii="Palatino Linotype" w:hAnsi="Palatino Linotype" w:cs="Tahoma"/>
          <w:b/>
          <w:sz w:val="22"/>
          <w:szCs w:val="22"/>
          <w:lang w:val="es-ES"/>
        </w:rPr>
      </w:pPr>
    </w:p>
    <w:p w14:paraId="7CA296A9" w14:textId="77777777" w:rsidR="0025469C" w:rsidRPr="003D5DCE" w:rsidRDefault="00F02171" w:rsidP="003D5DCE">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TERCER</w:t>
      </w:r>
      <w:r w:rsidR="002241A6" w:rsidRPr="003D5DCE">
        <w:rPr>
          <w:rFonts w:ascii="Palatino Linotype" w:eastAsia="Calibri" w:hAnsi="Palatino Linotype" w:cs="Tahoma"/>
          <w:b/>
          <w:iCs/>
          <w:sz w:val="22"/>
          <w:szCs w:val="22"/>
          <w:lang w:val="es-ES" w:eastAsia="es-ES_tradnl"/>
        </w:rPr>
        <w:t>O</w:t>
      </w:r>
      <w:r w:rsidRPr="003D5DCE">
        <w:rPr>
          <w:rFonts w:ascii="Palatino Linotype" w:eastAsia="Calibri" w:hAnsi="Palatino Linotype" w:cs="Tahoma"/>
          <w:b/>
          <w:iCs/>
          <w:sz w:val="22"/>
          <w:szCs w:val="22"/>
          <w:lang w:val="es-ES" w:eastAsia="es-ES_tradnl"/>
        </w:rPr>
        <w:t xml:space="preserve">. </w:t>
      </w:r>
      <w:r w:rsidR="0025469C" w:rsidRPr="003D5DCE">
        <w:rPr>
          <w:rFonts w:ascii="Palatino Linotype" w:eastAsia="Calibri" w:hAnsi="Palatino Linotype" w:cs="Tahoma"/>
          <w:b/>
          <w:iCs/>
          <w:sz w:val="22"/>
          <w:szCs w:val="22"/>
          <w:lang w:val="es-ES" w:eastAsia="es-ES_tradnl"/>
        </w:rPr>
        <w:t xml:space="preserve">Determinación </w:t>
      </w:r>
      <w:r w:rsidR="009617D3" w:rsidRPr="003D5DCE">
        <w:rPr>
          <w:rFonts w:ascii="Palatino Linotype" w:eastAsia="Calibri" w:hAnsi="Palatino Linotype" w:cs="Tahoma"/>
          <w:b/>
          <w:iCs/>
          <w:sz w:val="22"/>
          <w:szCs w:val="22"/>
          <w:lang w:val="es-ES" w:eastAsia="es-ES_tradnl"/>
        </w:rPr>
        <w:t xml:space="preserve">de la </w:t>
      </w:r>
      <w:r w:rsidR="00CF4012" w:rsidRPr="003D5DCE">
        <w:rPr>
          <w:rFonts w:ascii="Palatino Linotype" w:eastAsia="Calibri" w:hAnsi="Palatino Linotype" w:cs="Tahoma"/>
          <w:b/>
          <w:iCs/>
          <w:sz w:val="22"/>
          <w:szCs w:val="22"/>
          <w:lang w:val="es-ES" w:eastAsia="es-ES_tradnl"/>
        </w:rPr>
        <w:t>Controversia</w:t>
      </w:r>
      <w:r w:rsidRPr="003D5DCE">
        <w:rPr>
          <w:rFonts w:ascii="Palatino Linotype" w:eastAsia="Calibri" w:hAnsi="Palatino Linotype" w:cs="Tahoma"/>
          <w:b/>
          <w:iCs/>
          <w:sz w:val="22"/>
          <w:szCs w:val="22"/>
          <w:lang w:val="es-ES" w:eastAsia="es-ES_tradnl"/>
        </w:rPr>
        <w:t xml:space="preserve">. </w:t>
      </w:r>
    </w:p>
    <w:p w14:paraId="047AD319" w14:textId="77777777" w:rsidR="0025469C" w:rsidRPr="003D5DCE" w:rsidRDefault="0025469C" w:rsidP="003D5DCE">
      <w:pPr>
        <w:tabs>
          <w:tab w:val="left" w:pos="4962"/>
        </w:tabs>
        <w:spacing w:line="360" w:lineRule="auto"/>
        <w:jc w:val="both"/>
        <w:rPr>
          <w:rFonts w:ascii="Palatino Linotype" w:eastAsia="Calibri" w:hAnsi="Palatino Linotype" w:cs="Tahoma"/>
          <w:b/>
          <w:iCs/>
          <w:sz w:val="22"/>
          <w:szCs w:val="22"/>
          <w:lang w:val="es-ES" w:eastAsia="es-ES_tradnl"/>
        </w:rPr>
      </w:pPr>
    </w:p>
    <w:p w14:paraId="770129BD" w14:textId="77777777" w:rsidR="0091055D" w:rsidRPr="003D5DCE" w:rsidRDefault="00F02171"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3D5DCE">
        <w:rPr>
          <w:rFonts w:ascii="Palatino Linotype" w:eastAsia="Calibri" w:hAnsi="Palatino Linotype" w:cs="Tahoma"/>
          <w:iCs/>
          <w:sz w:val="22"/>
          <w:szCs w:val="22"/>
          <w:lang w:val="es-ES" w:eastAsia="es-ES_tradnl"/>
        </w:rPr>
        <w:t>lo siguiente:</w:t>
      </w:r>
    </w:p>
    <w:p w14:paraId="02AB38B1" w14:textId="77777777" w:rsidR="0091055D" w:rsidRPr="003D5DCE" w:rsidRDefault="0091055D" w:rsidP="003D5DCE">
      <w:pPr>
        <w:tabs>
          <w:tab w:val="left" w:pos="4962"/>
        </w:tabs>
        <w:spacing w:line="360" w:lineRule="auto"/>
        <w:jc w:val="both"/>
        <w:rPr>
          <w:rFonts w:ascii="Palatino Linotype" w:eastAsia="Calibri" w:hAnsi="Palatino Linotype" w:cs="Tahoma"/>
          <w:iCs/>
          <w:sz w:val="22"/>
          <w:szCs w:val="22"/>
          <w:lang w:val="es-ES" w:eastAsia="es-ES_tradnl"/>
        </w:rPr>
      </w:pPr>
    </w:p>
    <w:p w14:paraId="7DAA89AE" w14:textId="071B76B3" w:rsidR="00B14154" w:rsidRPr="003D5DCE" w:rsidRDefault="00BF0F8A"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El </w:t>
      </w:r>
      <w:r w:rsidR="006B51CA">
        <w:rPr>
          <w:rFonts w:ascii="Palatino Linotype" w:eastAsia="Calibri" w:hAnsi="Palatino Linotype" w:cs="Tahoma"/>
          <w:iCs/>
          <w:sz w:val="22"/>
          <w:szCs w:val="22"/>
          <w:lang w:val="es-ES" w:eastAsia="es-ES_tradnl"/>
        </w:rPr>
        <w:t>Particular</w:t>
      </w:r>
      <w:r w:rsidR="006B51CA" w:rsidRPr="003D5DCE">
        <w:rPr>
          <w:rFonts w:ascii="Palatino Linotype" w:eastAsia="Calibri" w:hAnsi="Palatino Linotype" w:cs="Tahoma"/>
          <w:iCs/>
          <w:sz w:val="22"/>
          <w:szCs w:val="22"/>
          <w:lang w:val="es-ES" w:eastAsia="es-ES_tradnl"/>
        </w:rPr>
        <w:t xml:space="preserve"> </w:t>
      </w:r>
      <w:r w:rsidR="00192414" w:rsidRPr="003D5DCE">
        <w:rPr>
          <w:rFonts w:ascii="Palatino Linotype" w:eastAsia="Calibri" w:hAnsi="Palatino Linotype" w:cs="Tahoma"/>
          <w:iCs/>
          <w:sz w:val="22"/>
          <w:szCs w:val="22"/>
          <w:lang w:val="es-ES" w:eastAsia="es-ES_tradnl"/>
        </w:rPr>
        <w:t>solicitó</w:t>
      </w:r>
      <w:r w:rsidR="005F4977" w:rsidRPr="003D5DCE">
        <w:rPr>
          <w:rFonts w:ascii="Palatino Linotype" w:eastAsia="Calibri" w:hAnsi="Palatino Linotype" w:cs="Tahoma"/>
          <w:iCs/>
          <w:sz w:val="22"/>
          <w:szCs w:val="22"/>
          <w:lang w:val="es-ES" w:eastAsia="es-ES_tradnl"/>
        </w:rPr>
        <w:t xml:space="preserve"> </w:t>
      </w:r>
      <w:r w:rsidR="00635082" w:rsidRPr="003D5DCE">
        <w:rPr>
          <w:rFonts w:ascii="Palatino Linotype" w:eastAsia="Calibri" w:hAnsi="Palatino Linotype" w:cs="Tahoma"/>
          <w:iCs/>
          <w:sz w:val="22"/>
          <w:szCs w:val="22"/>
          <w:lang w:val="es-ES" w:eastAsia="es-ES_tradnl"/>
        </w:rPr>
        <w:t>respecto a la policía municipal</w:t>
      </w:r>
      <w:r w:rsidR="005F4977" w:rsidRPr="003D5DCE">
        <w:rPr>
          <w:rFonts w:ascii="Palatino Linotype" w:eastAsia="Calibri" w:hAnsi="Palatino Linotype" w:cs="Tahoma"/>
          <w:iCs/>
          <w:sz w:val="22"/>
          <w:szCs w:val="22"/>
          <w:lang w:val="es-ES" w:eastAsia="es-ES_tradnl"/>
        </w:rPr>
        <w:t xml:space="preserve"> del Ayuntamiento de Metepec</w:t>
      </w:r>
      <w:r w:rsidR="00201998">
        <w:rPr>
          <w:rFonts w:ascii="Palatino Linotype" w:eastAsia="Calibri" w:hAnsi="Palatino Linotype" w:cs="Tahoma"/>
          <w:iCs/>
          <w:sz w:val="22"/>
          <w:szCs w:val="22"/>
          <w:lang w:val="es-ES" w:eastAsia="es-ES_tradnl"/>
        </w:rPr>
        <w:t>, a la fecha de la solicitud (veinte de septiembre de dos mil dieciocho)</w:t>
      </w:r>
      <w:r w:rsidR="005F4977" w:rsidRPr="003D5DCE">
        <w:rPr>
          <w:rFonts w:ascii="Palatino Linotype" w:eastAsia="Calibri" w:hAnsi="Palatino Linotype" w:cs="Tahoma"/>
          <w:iCs/>
          <w:sz w:val="22"/>
          <w:szCs w:val="22"/>
          <w:lang w:val="es-ES" w:eastAsia="es-ES_tradnl"/>
        </w:rPr>
        <w:t xml:space="preserve">, </w:t>
      </w:r>
      <w:r w:rsidR="00635082" w:rsidRPr="003D5DCE">
        <w:rPr>
          <w:rFonts w:ascii="Palatino Linotype" w:eastAsia="Calibri" w:hAnsi="Palatino Linotype" w:cs="Tahoma"/>
          <w:iCs/>
          <w:sz w:val="22"/>
          <w:szCs w:val="22"/>
          <w:lang w:val="es-ES" w:eastAsia="es-ES_tradnl"/>
        </w:rPr>
        <w:t>lo siguiente:</w:t>
      </w:r>
    </w:p>
    <w:p w14:paraId="1270DEF0"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lastRenderedPageBreak/>
        <w:t>Estructura Orgánica;</w:t>
      </w:r>
    </w:p>
    <w:p w14:paraId="0F255802"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Nombre de los servidores públicos que la integran;</w:t>
      </w:r>
    </w:p>
    <w:p w14:paraId="26AE0EC2"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Forma en que se encuentra dividido el Municipio, para que la policía municipal ejerza sus funciones;</w:t>
      </w:r>
    </w:p>
    <w:p w14:paraId="7E78EDA2"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Nómina de los servidores públicos que la integran, de la segunda quincena de agosto de dos mil dieciocho;</w:t>
      </w:r>
    </w:p>
    <w:p w14:paraId="004152CC"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Presupuesto asignado y ejercido, en el dos mil dieciocho, y</w:t>
      </w:r>
    </w:p>
    <w:p w14:paraId="651201CC" w14:textId="77777777" w:rsidR="00635082" w:rsidRPr="003D5DCE" w:rsidRDefault="00635082" w:rsidP="00777DA1">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Inventario de bienes muebles e inmuebles de la policía municipal.</w:t>
      </w:r>
    </w:p>
    <w:p w14:paraId="7EDBD6F5" w14:textId="77777777" w:rsidR="00E64BD9" w:rsidRPr="003D5DCE" w:rsidRDefault="00E64BD9" w:rsidP="003D5DCE">
      <w:pPr>
        <w:tabs>
          <w:tab w:val="left" w:pos="4962"/>
        </w:tabs>
        <w:spacing w:line="360" w:lineRule="auto"/>
        <w:jc w:val="both"/>
        <w:rPr>
          <w:rFonts w:ascii="Palatino Linotype" w:eastAsia="Calibri" w:hAnsi="Palatino Linotype" w:cs="Tahoma"/>
          <w:iCs/>
          <w:sz w:val="22"/>
          <w:szCs w:val="22"/>
          <w:lang w:val="es-ES" w:eastAsia="es-ES_tradnl"/>
        </w:rPr>
      </w:pPr>
    </w:p>
    <w:p w14:paraId="52D27A27" w14:textId="77777777" w:rsidR="00635082" w:rsidRPr="003D5DCE" w:rsidRDefault="00635082"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Las unidades administrativas del Ayuntamiento de Metepec, señalaron lo siguiente:</w:t>
      </w:r>
    </w:p>
    <w:p w14:paraId="6FA4FB76" w14:textId="77777777" w:rsidR="00635082" w:rsidRPr="003D5DCE" w:rsidRDefault="00635082" w:rsidP="003D5DCE">
      <w:pPr>
        <w:tabs>
          <w:tab w:val="left" w:pos="4962"/>
        </w:tabs>
        <w:spacing w:line="360" w:lineRule="auto"/>
        <w:jc w:val="both"/>
        <w:rPr>
          <w:rFonts w:ascii="Palatino Linotype" w:eastAsia="Calibri" w:hAnsi="Palatino Linotype" w:cs="Tahoma"/>
          <w:iCs/>
          <w:sz w:val="22"/>
          <w:szCs w:val="22"/>
          <w:lang w:val="es-ES" w:eastAsia="es-ES_tradnl"/>
        </w:rPr>
      </w:pPr>
    </w:p>
    <w:p w14:paraId="274FE125" w14:textId="77777777" w:rsidR="00635082" w:rsidRPr="003D5DCE" w:rsidRDefault="00635082" w:rsidP="00777DA1">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 xml:space="preserve">La Dirección de Gobierno por Resultados, indicó que la estructura orgánica solicitada, se encontraba en el Manual de Organización de Seguridad Pública vigente, el cual se encontraba en el vínculo electrónico </w:t>
      </w:r>
      <w:hyperlink r:id="rId9" w:history="1">
        <w:r w:rsidRPr="003D5DCE">
          <w:rPr>
            <w:rStyle w:val="Hipervnculo"/>
            <w:rFonts w:ascii="Palatino Linotype" w:eastAsia="Calibri" w:hAnsi="Palatino Linotype" w:cs="Tahoma"/>
            <w:iCs/>
            <w:szCs w:val="22"/>
            <w:lang w:eastAsia="es-ES_tradnl"/>
          </w:rPr>
          <w:t>http://www.metepec.gob.mx/pagina/documentos/gacetas/gaceta_2016/GACETA_87_2016.pdf</w:t>
        </w:r>
      </w:hyperlink>
      <w:r w:rsidRPr="003D5DCE">
        <w:rPr>
          <w:rFonts w:ascii="Palatino Linotype" w:eastAsia="Calibri" w:hAnsi="Palatino Linotype" w:cs="Tahoma"/>
          <w:iCs/>
          <w:szCs w:val="22"/>
          <w:lang w:eastAsia="es-ES_tradnl"/>
        </w:rPr>
        <w:t>.</w:t>
      </w:r>
    </w:p>
    <w:p w14:paraId="3E7D04E9" w14:textId="77777777" w:rsidR="00635082" w:rsidRPr="003D5DCE" w:rsidRDefault="00635082" w:rsidP="003D5DC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D322886" w14:textId="77777777" w:rsidR="00635082" w:rsidRPr="003D5DCE" w:rsidRDefault="00993E20" w:rsidP="00777DA1">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La Dirección de Administración, precisó que la Dirección de Seguridad Pública y Tránsito no cuenta con bienes inmuebles, además, entregó el Inventario de Bienes Muebles de Seguridad Pública y Tránsito.</w:t>
      </w:r>
    </w:p>
    <w:p w14:paraId="68497A43" w14:textId="77777777" w:rsidR="00993E20" w:rsidRPr="003D5DCE" w:rsidRDefault="00993E20" w:rsidP="003D5DCE">
      <w:pPr>
        <w:pStyle w:val="Prrafodelista"/>
        <w:spacing w:line="360" w:lineRule="auto"/>
        <w:rPr>
          <w:rFonts w:ascii="Palatino Linotype" w:eastAsia="Calibri" w:hAnsi="Palatino Linotype" w:cs="Tahoma"/>
          <w:iCs/>
          <w:szCs w:val="22"/>
          <w:lang w:val="es-ES" w:eastAsia="es-ES_tradnl"/>
        </w:rPr>
      </w:pPr>
    </w:p>
    <w:p w14:paraId="65E45785" w14:textId="77777777" w:rsidR="00635082" w:rsidRPr="003D5DCE" w:rsidRDefault="00993E20" w:rsidP="00777DA1">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 xml:space="preserve">La Tesorería Municipal, señaló que después de haber realizado una búsqueda exhaustiva y razonable en los registros contables que obran en el Sistema Integral de Contabilidad Gubernamental, el importe autorizado en el </w:t>
      </w:r>
      <w:r w:rsidRPr="003D5DCE">
        <w:rPr>
          <w:rFonts w:ascii="Palatino Linotype" w:hAnsi="Palatino Linotype" w:cs="Tahoma"/>
        </w:rPr>
        <w:t xml:space="preserve">Presupuesto de Egresos para el ejercicio fiscal dos mil dieciocho, para la Dirección de Seguridad Pública y Tránsito </w:t>
      </w:r>
      <w:r w:rsidRPr="003D5DCE">
        <w:rPr>
          <w:rFonts w:ascii="Palatino Linotype" w:hAnsi="Palatino Linotype" w:cs="Tahoma"/>
        </w:rPr>
        <w:lastRenderedPageBreak/>
        <w:t>es de ciento noventa y cuatro millones ciento cincuenta y nueve mil setecientos treinta y cinco pesos, con noventa y seis centavos, mientras que el ejercido al mes de agosto de la presente anualidad es de ciento veintiún millones doscientos un mil doscientos sesenta y nueve, con noventa y un centavos.</w:t>
      </w:r>
    </w:p>
    <w:p w14:paraId="03FE7AD6" w14:textId="77777777" w:rsidR="00993E20" w:rsidRPr="003D5DCE" w:rsidRDefault="00993E20" w:rsidP="003D5DCE">
      <w:pPr>
        <w:pStyle w:val="Prrafodelista"/>
        <w:spacing w:line="360" w:lineRule="auto"/>
        <w:rPr>
          <w:rFonts w:ascii="Palatino Linotype" w:eastAsia="Calibri" w:hAnsi="Palatino Linotype" w:cs="Tahoma"/>
          <w:iCs/>
          <w:szCs w:val="22"/>
          <w:lang w:val="es-ES" w:eastAsia="es-ES_tradnl"/>
        </w:rPr>
      </w:pPr>
    </w:p>
    <w:p w14:paraId="54BB1E56" w14:textId="43A56BD9" w:rsidR="00993E20" w:rsidRPr="003D5DCE" w:rsidRDefault="00993E20" w:rsidP="00777DA1">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 xml:space="preserve">El Comité de Transparencia, a través de la Resolución del diez de octubre de dos mil dieciocho, emitió el Acuerdo número </w:t>
      </w:r>
      <w:r w:rsidR="003738DE" w:rsidRPr="003D5DCE">
        <w:rPr>
          <w:rFonts w:ascii="Palatino Linotype" w:eastAsia="Calibri" w:hAnsi="Palatino Linotype" w:cs="Tahoma"/>
          <w:iCs/>
          <w:szCs w:val="22"/>
          <w:lang w:eastAsia="es-ES_tradnl"/>
        </w:rPr>
        <w:t>CTMET</w:t>
      </w:r>
      <w:r w:rsidRPr="003D5DCE">
        <w:rPr>
          <w:rFonts w:ascii="Palatino Linotype" w:eastAsia="Calibri" w:hAnsi="Palatino Linotype" w:cs="Tahoma"/>
          <w:iCs/>
          <w:szCs w:val="22"/>
          <w:lang w:eastAsia="es-ES_tradnl"/>
        </w:rPr>
        <w:t xml:space="preserve">/027/114/2018, por medio del cual reserva el nombre de los servidores públicos que integran la policía municipal, la forma en que se encuentra divido el municipio (cuadrantes), nómina de la segunda quincena del mes de agosto de dos mil dieciocho, del personal de dicha área y la información </w:t>
      </w:r>
      <w:r w:rsidR="008B1935" w:rsidRPr="003D5DCE">
        <w:rPr>
          <w:rFonts w:ascii="Palatino Linotype" w:eastAsia="Calibri" w:hAnsi="Palatino Linotype" w:cs="Tahoma"/>
          <w:iCs/>
          <w:szCs w:val="22"/>
          <w:lang w:eastAsia="es-ES_tradnl"/>
        </w:rPr>
        <w:t>relativ</w:t>
      </w:r>
      <w:r w:rsidR="008B1935">
        <w:rPr>
          <w:rFonts w:ascii="Palatino Linotype" w:eastAsia="Calibri" w:hAnsi="Palatino Linotype" w:cs="Tahoma"/>
          <w:iCs/>
          <w:szCs w:val="22"/>
          <w:lang w:eastAsia="es-ES_tradnl"/>
        </w:rPr>
        <w:t>a</w:t>
      </w:r>
      <w:r w:rsidR="008B1935" w:rsidRPr="003D5DCE">
        <w:rPr>
          <w:rFonts w:ascii="Palatino Linotype" w:eastAsia="Calibri" w:hAnsi="Palatino Linotype" w:cs="Tahoma"/>
          <w:iCs/>
          <w:szCs w:val="22"/>
          <w:lang w:eastAsia="es-ES_tradnl"/>
        </w:rPr>
        <w:t xml:space="preserve"> </w:t>
      </w:r>
      <w:r w:rsidRPr="003D5DCE">
        <w:rPr>
          <w:rFonts w:ascii="Palatino Linotype" w:eastAsia="Calibri" w:hAnsi="Palatino Linotype" w:cs="Tahoma"/>
          <w:iCs/>
          <w:szCs w:val="22"/>
          <w:lang w:eastAsia="es-ES_tradnl"/>
        </w:rPr>
        <w:t xml:space="preserve">a </w:t>
      </w:r>
      <w:r w:rsidR="00995D66" w:rsidRPr="003D5DCE">
        <w:rPr>
          <w:rFonts w:ascii="Palatino Linotype" w:eastAsia="Calibri" w:hAnsi="Palatino Linotype" w:cs="Tahoma"/>
          <w:iCs/>
          <w:szCs w:val="22"/>
          <w:lang w:eastAsia="es-ES_tradnl"/>
        </w:rPr>
        <w:t xml:space="preserve">chalecos, patrullas, armamento, motocicletas, cuatrimotos y radios del inventario de bienes muebles de la </w:t>
      </w:r>
      <w:r w:rsidR="00995D66" w:rsidRPr="003D5DCE">
        <w:rPr>
          <w:rFonts w:ascii="Palatino Linotype" w:hAnsi="Palatino Linotype" w:cs="Tahoma"/>
        </w:rPr>
        <w:t>Dirección de Seguridad Pública y Tránsito, como reservada en términos del artículo 140, fracciones I y IV de la Ley de Transparencia y Acceso a la Información Pública del Estado de México y Municipios, con relación el artículo 81 de la Ley de Seguridad del Estado de México, por el periodo de un año.</w:t>
      </w:r>
    </w:p>
    <w:p w14:paraId="2987A4BB" w14:textId="77777777" w:rsidR="00635082" w:rsidRPr="003D5DCE" w:rsidRDefault="005F4977"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 </w:t>
      </w:r>
    </w:p>
    <w:p w14:paraId="53C76B74" w14:textId="3C272DDD" w:rsidR="00995D66" w:rsidRPr="003D5DCE" w:rsidRDefault="001758B5"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Ante la respuesta previamente </w:t>
      </w:r>
      <w:r w:rsidR="005E5FA2" w:rsidRPr="003D5DCE">
        <w:rPr>
          <w:rFonts w:ascii="Palatino Linotype" w:eastAsia="Calibri" w:hAnsi="Palatino Linotype" w:cs="Tahoma"/>
          <w:iCs/>
          <w:sz w:val="22"/>
          <w:szCs w:val="22"/>
          <w:lang w:val="es-ES" w:eastAsia="es-ES_tradnl"/>
        </w:rPr>
        <w:t>descrita</w:t>
      </w:r>
      <w:r w:rsidRPr="003D5DCE">
        <w:rPr>
          <w:rFonts w:ascii="Palatino Linotype" w:eastAsia="Calibri" w:hAnsi="Palatino Linotype" w:cs="Tahoma"/>
          <w:iCs/>
          <w:sz w:val="22"/>
          <w:szCs w:val="22"/>
          <w:lang w:val="es-ES" w:eastAsia="es-ES_tradnl"/>
        </w:rPr>
        <w:t xml:space="preserve">, </w:t>
      </w:r>
      <w:r w:rsidR="005F4977" w:rsidRPr="003D5DCE">
        <w:rPr>
          <w:rFonts w:ascii="Palatino Linotype" w:eastAsia="Calibri" w:hAnsi="Palatino Linotype" w:cs="Tahoma"/>
          <w:iCs/>
          <w:sz w:val="22"/>
          <w:szCs w:val="22"/>
          <w:lang w:val="es-ES" w:eastAsia="es-ES_tradnl"/>
        </w:rPr>
        <w:t>el</w:t>
      </w:r>
      <w:r w:rsidRPr="003D5DCE">
        <w:rPr>
          <w:rFonts w:ascii="Palatino Linotype" w:eastAsia="Calibri" w:hAnsi="Palatino Linotype" w:cs="Tahoma"/>
          <w:iCs/>
          <w:sz w:val="22"/>
          <w:szCs w:val="22"/>
          <w:lang w:val="es-ES" w:eastAsia="es-ES_tradnl"/>
        </w:rPr>
        <w:t xml:space="preserve"> Recurren</w:t>
      </w:r>
      <w:r w:rsidR="00995D66" w:rsidRPr="003D5DCE">
        <w:rPr>
          <w:rFonts w:ascii="Palatino Linotype" w:eastAsia="Calibri" w:hAnsi="Palatino Linotype" w:cs="Tahoma"/>
          <w:iCs/>
          <w:sz w:val="22"/>
          <w:szCs w:val="22"/>
          <w:lang w:val="es-ES" w:eastAsia="es-ES_tradnl"/>
        </w:rPr>
        <w:t xml:space="preserve">te se inconformó </w:t>
      </w:r>
      <w:r w:rsidR="00362536">
        <w:rPr>
          <w:rFonts w:ascii="Palatino Linotype" w:eastAsia="Calibri" w:hAnsi="Palatino Linotype" w:cs="Tahoma"/>
          <w:iCs/>
          <w:sz w:val="22"/>
          <w:szCs w:val="22"/>
          <w:lang w:val="es-ES" w:eastAsia="es-ES_tradnl"/>
        </w:rPr>
        <w:t>bajo el argumento</w:t>
      </w:r>
      <w:r w:rsidR="00995D66" w:rsidRPr="003D5DCE">
        <w:rPr>
          <w:rFonts w:ascii="Palatino Linotype" w:eastAsia="Calibri" w:hAnsi="Palatino Linotype" w:cs="Tahoma"/>
          <w:iCs/>
          <w:sz w:val="22"/>
          <w:szCs w:val="22"/>
          <w:lang w:val="es-ES" w:eastAsia="es-ES_tradnl"/>
        </w:rPr>
        <w:t xml:space="preserve"> siguiente:</w:t>
      </w:r>
    </w:p>
    <w:p w14:paraId="247232F5" w14:textId="77777777" w:rsidR="00995D66" w:rsidRPr="003D5DCE" w:rsidRDefault="00995D66" w:rsidP="003D5DCE">
      <w:pPr>
        <w:tabs>
          <w:tab w:val="left" w:pos="4962"/>
        </w:tabs>
        <w:spacing w:line="360" w:lineRule="auto"/>
        <w:jc w:val="both"/>
        <w:rPr>
          <w:rFonts w:ascii="Palatino Linotype" w:eastAsia="Calibri" w:hAnsi="Palatino Linotype" w:cs="Tahoma"/>
          <w:iCs/>
          <w:sz w:val="22"/>
          <w:szCs w:val="22"/>
          <w:lang w:val="es-ES" w:eastAsia="es-ES_tradnl"/>
        </w:rPr>
      </w:pPr>
    </w:p>
    <w:p w14:paraId="4C19B779" w14:textId="77777777" w:rsidR="00995D66" w:rsidRPr="003D5DCE" w:rsidRDefault="00995D66" w:rsidP="00777DA1">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Respecto al punto 1 del requerimiento, que el link electrónico proporcionado no correspondía a la estructura orgánica de la policía municipal.</w:t>
      </w:r>
    </w:p>
    <w:p w14:paraId="11A067F7" w14:textId="77777777" w:rsidR="00995D66" w:rsidRPr="003D5DCE" w:rsidRDefault="00995D66" w:rsidP="003D5DC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1C11B63" w14:textId="77777777" w:rsidR="00995D66" w:rsidRPr="003D5DCE" w:rsidRDefault="00995D66" w:rsidP="00777DA1">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3D5DCE">
        <w:rPr>
          <w:rFonts w:ascii="Palatino Linotype" w:eastAsia="Calibri" w:hAnsi="Palatino Linotype" w:cs="Tahoma"/>
          <w:iCs/>
          <w:szCs w:val="22"/>
          <w:lang w:val="es-ES" w:eastAsia="es-ES_tradnl"/>
        </w:rPr>
        <w:t xml:space="preserve">Con relación al punto </w:t>
      </w:r>
      <w:r w:rsidR="009D33DA" w:rsidRPr="003D5DCE">
        <w:rPr>
          <w:rFonts w:ascii="Palatino Linotype" w:eastAsia="Calibri" w:hAnsi="Palatino Linotype" w:cs="Tahoma"/>
          <w:iCs/>
          <w:szCs w:val="22"/>
          <w:lang w:val="es-ES" w:eastAsia="es-ES_tradnl"/>
        </w:rPr>
        <w:t>2 y 4 de la solicitud, que conforme al artículo 92 de la Ley de la materia, los nombres y las remuneraciones de los servidores públicos son obligaciones de transparencia, por lo que no podían reservarse.</w:t>
      </w:r>
    </w:p>
    <w:p w14:paraId="784488B1" w14:textId="77777777" w:rsidR="00995D66" w:rsidRPr="003D5DCE" w:rsidRDefault="00995D66" w:rsidP="003D5DCE">
      <w:pPr>
        <w:tabs>
          <w:tab w:val="left" w:pos="4962"/>
        </w:tabs>
        <w:spacing w:line="360" w:lineRule="auto"/>
        <w:jc w:val="both"/>
        <w:rPr>
          <w:rFonts w:ascii="Palatino Linotype" w:eastAsia="Calibri" w:hAnsi="Palatino Linotype" w:cs="Tahoma"/>
          <w:iCs/>
          <w:sz w:val="22"/>
          <w:szCs w:val="22"/>
          <w:lang w:val="es-ES" w:eastAsia="es-ES_tradnl"/>
        </w:rPr>
      </w:pPr>
    </w:p>
    <w:p w14:paraId="783CE56F" w14:textId="1B252F3C" w:rsidR="009D33DA" w:rsidRPr="003D5DCE" w:rsidRDefault="009D33DA"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De tales circunstancias, se puede desprender que </w:t>
      </w:r>
      <w:r w:rsidR="003D5DCE">
        <w:rPr>
          <w:rFonts w:ascii="Palatino Linotype" w:eastAsia="Calibri" w:hAnsi="Palatino Linotype" w:cs="Tahoma"/>
          <w:iCs/>
          <w:sz w:val="22"/>
          <w:szCs w:val="22"/>
          <w:lang w:val="es-ES" w:eastAsia="es-ES_tradnl"/>
        </w:rPr>
        <w:t>el</w:t>
      </w:r>
      <w:r w:rsidRPr="003D5DCE">
        <w:rPr>
          <w:rFonts w:ascii="Palatino Linotype" w:eastAsia="Calibri" w:hAnsi="Palatino Linotype" w:cs="Tahoma"/>
          <w:iCs/>
          <w:sz w:val="22"/>
          <w:szCs w:val="22"/>
          <w:lang w:val="es-ES" w:eastAsia="es-ES_tradnl"/>
        </w:rPr>
        <w:t xml:space="preserve"> Solicitante únicamente se inconformó, con el punto </w:t>
      </w:r>
      <w:r w:rsidR="00AA7E95">
        <w:rPr>
          <w:rFonts w:ascii="Palatino Linotype" w:eastAsia="Calibri" w:hAnsi="Palatino Linotype" w:cs="Tahoma"/>
          <w:iCs/>
          <w:sz w:val="22"/>
          <w:szCs w:val="22"/>
          <w:lang w:val="es-ES" w:eastAsia="es-ES_tradnl"/>
        </w:rPr>
        <w:t>1</w:t>
      </w:r>
      <w:r w:rsidRPr="003D5DCE">
        <w:rPr>
          <w:rFonts w:ascii="Palatino Linotype" w:eastAsia="Calibri" w:hAnsi="Palatino Linotype" w:cs="Tahoma"/>
          <w:iCs/>
          <w:sz w:val="22"/>
          <w:szCs w:val="22"/>
          <w:lang w:val="es-ES" w:eastAsia="es-ES_tradnl"/>
        </w:rPr>
        <w:t xml:space="preserve">, referente a la falta de entrega de la estructura orgánica de la Policía Municipal; </w:t>
      </w:r>
      <w:r w:rsidR="00AA7E95">
        <w:rPr>
          <w:rFonts w:ascii="Palatino Linotype" w:eastAsia="Calibri" w:hAnsi="Palatino Linotype" w:cs="Tahoma"/>
          <w:iCs/>
          <w:sz w:val="22"/>
          <w:szCs w:val="22"/>
          <w:lang w:val="es-ES" w:eastAsia="es-ES_tradnl"/>
        </w:rPr>
        <w:t>asimismo,</w:t>
      </w:r>
      <w:r w:rsidRPr="003D5DCE">
        <w:rPr>
          <w:rFonts w:ascii="Palatino Linotype" w:eastAsia="Calibri" w:hAnsi="Palatino Linotype" w:cs="Tahoma"/>
          <w:iCs/>
          <w:sz w:val="22"/>
          <w:szCs w:val="22"/>
          <w:lang w:val="es-ES" w:eastAsia="es-ES_tradnl"/>
        </w:rPr>
        <w:t xml:space="preserve"> con relación a los puntos 2 y 4, </w:t>
      </w:r>
      <w:r w:rsidR="00AA7E95">
        <w:rPr>
          <w:rFonts w:ascii="Palatino Linotype" w:eastAsia="Calibri" w:hAnsi="Palatino Linotype" w:cs="Tahoma"/>
          <w:iCs/>
          <w:sz w:val="22"/>
          <w:szCs w:val="22"/>
          <w:lang w:val="es-ES" w:eastAsia="es-ES_tradnl"/>
        </w:rPr>
        <w:t xml:space="preserve">con </w:t>
      </w:r>
      <w:r w:rsidRPr="003D5DCE">
        <w:rPr>
          <w:rFonts w:ascii="Palatino Linotype" w:eastAsia="Calibri" w:hAnsi="Palatino Linotype" w:cs="Tahoma"/>
          <w:iCs/>
          <w:sz w:val="22"/>
          <w:szCs w:val="22"/>
          <w:lang w:val="es-ES" w:eastAsia="es-ES_tradnl"/>
        </w:rPr>
        <w:t>la reserva de la información.</w:t>
      </w:r>
    </w:p>
    <w:p w14:paraId="533ACC55" w14:textId="77777777" w:rsidR="009D33DA" w:rsidRPr="003D5DCE" w:rsidRDefault="009D33DA" w:rsidP="003D5DCE">
      <w:pPr>
        <w:tabs>
          <w:tab w:val="left" w:pos="4962"/>
        </w:tabs>
        <w:spacing w:line="360" w:lineRule="auto"/>
        <w:jc w:val="both"/>
        <w:rPr>
          <w:rFonts w:ascii="Palatino Linotype" w:eastAsia="Calibri" w:hAnsi="Palatino Linotype" w:cs="Tahoma"/>
          <w:iCs/>
          <w:sz w:val="22"/>
          <w:szCs w:val="22"/>
          <w:lang w:val="es-ES" w:eastAsia="es-ES_tradnl"/>
        </w:rPr>
      </w:pPr>
    </w:p>
    <w:p w14:paraId="11BDC035" w14:textId="77777777" w:rsidR="009D33DA" w:rsidRPr="003D5DCE" w:rsidRDefault="009D33DA" w:rsidP="003D5DCE">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val="es-ES" w:eastAsia="es-ES_tradnl"/>
        </w:rPr>
        <w:t xml:space="preserve">En ese orden de ideas, por lo que hace a los puntos 3, 5 y 6, no se hará pronunciamiento alguno de conformidad con el artículo 195 </w:t>
      </w:r>
      <w:r w:rsidRPr="003D5DCE">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3D5DCE">
        <w:rPr>
          <w:rFonts w:ascii="Palatino Linotype" w:eastAsia="Calibri" w:hAnsi="Palatino Linotype" w:cs="Tahoma"/>
          <w:b/>
          <w:iCs/>
          <w:sz w:val="22"/>
          <w:szCs w:val="22"/>
          <w:lang w:eastAsia="es-ES_tradnl"/>
        </w:rPr>
        <w:t>los actos que se hayan consentido tácitamente,</w:t>
      </w:r>
      <w:r w:rsidRPr="003D5DCE">
        <w:rPr>
          <w:rFonts w:ascii="Palatino Linotype" w:eastAsia="Calibri" w:hAnsi="Palatino Linotype" w:cs="Tahoma"/>
          <w:iCs/>
          <w:sz w:val="22"/>
          <w:szCs w:val="22"/>
          <w:lang w:eastAsia="es-ES_tradnl"/>
        </w:rPr>
        <w:t xml:space="preserve"> entendiéndose por estos cuando el recurso no se haya promovido en el plazo señalado para el efecto.</w:t>
      </w:r>
    </w:p>
    <w:p w14:paraId="3783773D" w14:textId="77777777" w:rsidR="009D33DA" w:rsidRPr="003D5DCE" w:rsidRDefault="009D33DA" w:rsidP="003D5DCE">
      <w:pPr>
        <w:tabs>
          <w:tab w:val="left" w:pos="4962"/>
        </w:tabs>
        <w:spacing w:line="360" w:lineRule="auto"/>
        <w:jc w:val="both"/>
        <w:rPr>
          <w:rFonts w:ascii="Palatino Linotype" w:eastAsia="Calibri" w:hAnsi="Palatino Linotype" w:cs="Tahoma"/>
          <w:iCs/>
          <w:sz w:val="22"/>
          <w:szCs w:val="22"/>
          <w:lang w:val="es-ES" w:eastAsia="es-ES_tradnl"/>
        </w:rPr>
      </w:pPr>
    </w:p>
    <w:p w14:paraId="49822BA9" w14:textId="77777777" w:rsidR="009D33DA" w:rsidRPr="003D5DCE" w:rsidRDefault="009D33DA"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De la misma manera resulta aplicable el criterio sostenido por el Poder Judicial de la Federación de rubro </w:t>
      </w:r>
      <w:r w:rsidRPr="003D5DCE">
        <w:rPr>
          <w:rFonts w:ascii="Palatino Linotype" w:hAnsi="Palatino Linotype" w:cs="Tahoma"/>
          <w:b/>
          <w:sz w:val="22"/>
          <w:szCs w:val="22"/>
        </w:rPr>
        <w:t>ACTOS CONSENTIDOS TÁCITAMENTE</w:t>
      </w:r>
      <w:r w:rsidRPr="003D5DCE">
        <w:rPr>
          <w:rFonts w:ascii="Palatino Linotype" w:hAnsi="Palatino Linotype" w:cs="Tahoma"/>
          <w:sz w:val="22"/>
          <w:szCs w:val="22"/>
        </w:rPr>
        <w:t>,</w:t>
      </w:r>
      <w:bookmarkStart w:id="1" w:name="m_1691910221459291997__ftnref1"/>
      <w:r w:rsidRPr="003D5DCE">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número de registro 204707, </w:t>
      </w:r>
      <w:bookmarkEnd w:id="1"/>
      <w:r w:rsidRPr="003D5DCE">
        <w:rPr>
          <w:rFonts w:ascii="Palatino Linotype" w:hAnsi="Palatino Linotype" w:cs="Tahoma"/>
          <w:sz w:val="22"/>
          <w:szCs w:val="22"/>
        </w:rPr>
        <w:t xml:space="preserve">del que se desprende que cuando no se reclaman los actos de autoridad en la vía y plazos establecidos en la Ley, se presume que </w:t>
      </w:r>
      <w:r w:rsidR="003D5DCE">
        <w:rPr>
          <w:rFonts w:ascii="Palatino Linotype" w:hAnsi="Palatino Linotype" w:cs="Tahoma"/>
          <w:sz w:val="22"/>
          <w:szCs w:val="22"/>
        </w:rPr>
        <w:t>el P</w:t>
      </w:r>
      <w:r w:rsidRPr="003D5DCE">
        <w:rPr>
          <w:rFonts w:ascii="Palatino Linotype" w:hAnsi="Palatino Linotype" w:cs="Tahoma"/>
          <w:sz w:val="22"/>
          <w:szCs w:val="22"/>
        </w:rPr>
        <w:t>articular está conforme con los mismos.</w:t>
      </w:r>
    </w:p>
    <w:p w14:paraId="21D1DDB2" w14:textId="77777777" w:rsidR="009D33DA" w:rsidRPr="003D5DCE" w:rsidRDefault="009D33DA" w:rsidP="003D5DCE">
      <w:pPr>
        <w:tabs>
          <w:tab w:val="left" w:pos="4962"/>
        </w:tabs>
        <w:spacing w:line="360" w:lineRule="auto"/>
        <w:jc w:val="both"/>
        <w:rPr>
          <w:rFonts w:ascii="Palatino Linotype" w:eastAsia="Calibri" w:hAnsi="Palatino Linotype" w:cs="Tahoma"/>
          <w:iCs/>
          <w:sz w:val="22"/>
          <w:szCs w:val="22"/>
          <w:lang w:val="es-ES" w:eastAsia="es-ES_tradnl"/>
        </w:rPr>
      </w:pPr>
    </w:p>
    <w:p w14:paraId="0B32AD57" w14:textId="77777777" w:rsidR="009D33DA" w:rsidRPr="003D5DCE" w:rsidRDefault="009D33DA" w:rsidP="003D5DCE">
      <w:pPr>
        <w:spacing w:line="360" w:lineRule="auto"/>
        <w:jc w:val="both"/>
        <w:rPr>
          <w:rFonts w:ascii="Palatino Linotype" w:hAnsi="Palatino Linotype" w:cs="Tahoma"/>
          <w:b/>
          <w:sz w:val="22"/>
          <w:szCs w:val="22"/>
        </w:rPr>
      </w:pPr>
      <w:r w:rsidRPr="003D5DCE">
        <w:rPr>
          <w:rFonts w:ascii="Palatino Linotype" w:hAnsi="Palatino Linotype" w:cs="Tahoma"/>
          <w:sz w:val="22"/>
          <w:szCs w:val="22"/>
        </w:rPr>
        <w:t xml:space="preserve">De acuerdo con el criterio en comento, en el caso de que </w:t>
      </w:r>
      <w:r w:rsidR="003D5DCE">
        <w:rPr>
          <w:rFonts w:ascii="Palatino Linotype" w:hAnsi="Palatino Linotype" w:cs="Tahoma"/>
          <w:sz w:val="22"/>
          <w:szCs w:val="22"/>
        </w:rPr>
        <w:t>el</w:t>
      </w:r>
      <w:r w:rsidRPr="003D5DCE">
        <w:rPr>
          <w:rFonts w:ascii="Palatino Linotype" w:hAnsi="Palatino Linotype" w:cs="Tahoma"/>
          <w:sz w:val="22"/>
          <w:szCs w:val="22"/>
        </w:rPr>
        <w:t xml:space="preserve">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3D5DCE">
        <w:rPr>
          <w:rFonts w:ascii="Palatino Linotype" w:hAnsi="Palatino Linotype" w:cs="Tahoma"/>
          <w:b/>
          <w:sz w:val="22"/>
          <w:szCs w:val="22"/>
        </w:rPr>
        <w:t xml:space="preserve"> quedaron firmes.</w:t>
      </w:r>
    </w:p>
    <w:p w14:paraId="32309482" w14:textId="77777777" w:rsidR="009D33DA" w:rsidRPr="003D5DCE" w:rsidRDefault="009D33DA" w:rsidP="003D5DCE">
      <w:pPr>
        <w:tabs>
          <w:tab w:val="left" w:pos="4962"/>
        </w:tabs>
        <w:spacing w:line="360" w:lineRule="auto"/>
        <w:jc w:val="both"/>
        <w:rPr>
          <w:rFonts w:ascii="Palatino Linotype" w:eastAsia="Calibri" w:hAnsi="Palatino Linotype" w:cs="Tahoma"/>
          <w:b/>
          <w:iCs/>
          <w:sz w:val="22"/>
          <w:szCs w:val="22"/>
          <w:lang w:val="es-ES" w:eastAsia="es-ES_tradnl"/>
        </w:rPr>
      </w:pPr>
    </w:p>
    <w:p w14:paraId="0CBE1805" w14:textId="77777777" w:rsidR="009D33DA" w:rsidRPr="003D5DCE" w:rsidRDefault="008564D7"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Por lo expuesto, en el pres</w:t>
      </w:r>
      <w:r w:rsidR="003D5DCE">
        <w:rPr>
          <w:rFonts w:ascii="Palatino Linotype" w:eastAsia="Calibri" w:hAnsi="Palatino Linotype" w:cs="Tahoma"/>
          <w:iCs/>
          <w:sz w:val="22"/>
          <w:szCs w:val="22"/>
          <w:lang w:val="es-ES" w:eastAsia="es-ES_tradnl"/>
        </w:rPr>
        <w:t xml:space="preserve">ente caso, la inconformidad </w:t>
      </w:r>
      <w:r w:rsidR="00777DA1">
        <w:rPr>
          <w:rFonts w:ascii="Palatino Linotype" w:eastAsia="Calibri" w:hAnsi="Palatino Linotype" w:cs="Tahoma"/>
          <w:iCs/>
          <w:sz w:val="22"/>
          <w:szCs w:val="22"/>
          <w:lang w:val="es-ES" w:eastAsia="es-ES_tradnl"/>
        </w:rPr>
        <w:t>del</w:t>
      </w:r>
      <w:r w:rsidRPr="003D5DCE">
        <w:rPr>
          <w:rFonts w:ascii="Palatino Linotype" w:eastAsia="Calibri" w:hAnsi="Palatino Linotype" w:cs="Tahoma"/>
          <w:iCs/>
          <w:sz w:val="22"/>
          <w:szCs w:val="22"/>
          <w:lang w:val="es-ES" w:eastAsia="es-ES_tradnl"/>
        </w:rPr>
        <w:t xml:space="preserve"> ahora Recurrente radica con la clasificación de diversa información y la entregada</w:t>
      </w:r>
      <w:r w:rsidR="00784CB3" w:rsidRPr="003D5DCE">
        <w:rPr>
          <w:rFonts w:ascii="Palatino Linotype" w:eastAsia="Calibri" w:hAnsi="Palatino Linotype" w:cs="Tahoma"/>
          <w:iCs/>
          <w:sz w:val="22"/>
          <w:szCs w:val="22"/>
          <w:lang w:val="es-ES" w:eastAsia="es-ES_tradnl"/>
        </w:rPr>
        <w:t xml:space="preserve"> de documentación que</w:t>
      </w:r>
      <w:r w:rsidRPr="003D5DCE">
        <w:rPr>
          <w:rFonts w:ascii="Palatino Linotype" w:eastAsia="Calibri" w:hAnsi="Palatino Linotype" w:cs="Tahoma"/>
          <w:iCs/>
          <w:sz w:val="22"/>
          <w:szCs w:val="22"/>
          <w:lang w:val="es-ES" w:eastAsia="es-ES_tradnl"/>
        </w:rPr>
        <w:t xml:space="preserve"> no corresponde con lo solicitado, las cuales constituyen una causal de procedencia del Recurso de Revisión, en términos del artículo 179, fracción II y VI, de la Ley de Transparencia y Acceso a la Información Pública del Estado de México y Municipios. </w:t>
      </w:r>
      <w:r w:rsidRPr="003D5DCE">
        <w:rPr>
          <w:rFonts w:ascii="Palatino Linotype" w:hAnsi="Palatino Linotype" w:cs="Tahoma"/>
          <w:sz w:val="22"/>
          <w:szCs w:val="22"/>
          <w:lang w:val="es-ES"/>
        </w:rPr>
        <w:t>Así las cosas, una vez admitido y notificado el Recurso de Revisión a las partes, el Ayuntamiento reiteró su respuesta, a través de su Informe Justificado.</w:t>
      </w:r>
    </w:p>
    <w:p w14:paraId="73AC34A8" w14:textId="77777777" w:rsidR="009D33DA" w:rsidRPr="003D5DCE" w:rsidRDefault="009D33DA" w:rsidP="003D5DCE">
      <w:pPr>
        <w:tabs>
          <w:tab w:val="left" w:pos="4962"/>
        </w:tabs>
        <w:spacing w:line="360" w:lineRule="auto"/>
        <w:jc w:val="both"/>
        <w:rPr>
          <w:rFonts w:ascii="Palatino Linotype" w:eastAsia="Calibri" w:hAnsi="Palatino Linotype" w:cs="Tahoma"/>
          <w:iCs/>
          <w:sz w:val="22"/>
          <w:szCs w:val="22"/>
          <w:lang w:val="es-ES" w:eastAsia="es-ES_tradnl"/>
        </w:rPr>
      </w:pPr>
    </w:p>
    <w:p w14:paraId="306CFDC1" w14:textId="77777777" w:rsidR="008564D7" w:rsidRPr="003D5DCE" w:rsidRDefault="008564D7"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Pr="003D5DCE">
        <w:rPr>
          <w:rFonts w:ascii="Palatino Linotype" w:eastAsia="Calibri" w:hAnsi="Palatino Linotype" w:cs="Tahoma"/>
          <w:iCs/>
          <w:sz w:val="22"/>
          <w:szCs w:val="22"/>
          <w:lang w:eastAsia="es-ES_tradnl"/>
        </w:rPr>
        <w:t xml:space="preserve">; la respuesta proporcionada por el Ayuntamiento de Metepec y sus anexos, el escrito recursal y el Informe Justificado emitido por el Sujeto Obligado;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04F9E2B" w14:textId="77777777" w:rsidR="001758B5" w:rsidRPr="003D5DCE" w:rsidRDefault="001758B5" w:rsidP="003D5DCE">
      <w:pPr>
        <w:tabs>
          <w:tab w:val="left" w:pos="4962"/>
        </w:tabs>
        <w:spacing w:line="360" w:lineRule="auto"/>
        <w:jc w:val="both"/>
        <w:rPr>
          <w:rFonts w:ascii="Palatino Linotype" w:eastAsia="Calibri" w:hAnsi="Palatino Linotype" w:cs="Tahoma"/>
          <w:b/>
          <w:iCs/>
          <w:sz w:val="22"/>
          <w:szCs w:val="22"/>
          <w:lang w:val="es-ES" w:eastAsia="es-ES_tradnl"/>
        </w:rPr>
      </w:pPr>
    </w:p>
    <w:p w14:paraId="6973B547" w14:textId="77777777" w:rsidR="00D200AB" w:rsidRPr="003D5DCE" w:rsidRDefault="009617D3" w:rsidP="003D5DCE">
      <w:pPr>
        <w:spacing w:line="360" w:lineRule="auto"/>
        <w:ind w:right="-93"/>
        <w:jc w:val="both"/>
        <w:rPr>
          <w:rFonts w:ascii="Palatino Linotype" w:hAnsi="Palatino Linotype" w:cs="Tahoma"/>
          <w:b/>
          <w:sz w:val="22"/>
          <w:szCs w:val="22"/>
        </w:rPr>
      </w:pPr>
      <w:r w:rsidRPr="003D5DCE">
        <w:rPr>
          <w:rFonts w:ascii="Palatino Linotype" w:hAnsi="Palatino Linotype" w:cs="Tahoma"/>
          <w:b/>
          <w:sz w:val="22"/>
          <w:szCs w:val="22"/>
          <w:lang w:val="es-ES"/>
        </w:rPr>
        <w:t>CUART</w:t>
      </w:r>
      <w:r w:rsidR="002241A6" w:rsidRPr="003D5DCE">
        <w:rPr>
          <w:rFonts w:ascii="Palatino Linotype" w:hAnsi="Palatino Linotype" w:cs="Tahoma"/>
          <w:b/>
          <w:sz w:val="22"/>
          <w:szCs w:val="22"/>
          <w:lang w:val="es-ES"/>
        </w:rPr>
        <w:t>O</w:t>
      </w:r>
      <w:r w:rsidRPr="003D5DCE">
        <w:rPr>
          <w:rFonts w:ascii="Palatino Linotype" w:hAnsi="Palatino Linotype" w:cs="Tahoma"/>
          <w:b/>
          <w:sz w:val="22"/>
          <w:szCs w:val="22"/>
          <w:lang w:val="es-ES"/>
        </w:rPr>
        <w:t xml:space="preserve">. </w:t>
      </w:r>
      <w:r w:rsidR="00D200AB" w:rsidRPr="003D5DCE">
        <w:rPr>
          <w:rFonts w:ascii="Palatino Linotype" w:hAnsi="Palatino Linotype" w:cs="Tahoma"/>
          <w:b/>
          <w:sz w:val="22"/>
          <w:szCs w:val="22"/>
        </w:rPr>
        <w:t>Marco normativo aplicable en materia de transparencia y acceso a la información pública.</w:t>
      </w:r>
    </w:p>
    <w:p w14:paraId="16FE66F2" w14:textId="77777777" w:rsidR="00D200AB" w:rsidRPr="003D5DCE" w:rsidRDefault="00D200AB" w:rsidP="003D5DCE">
      <w:pPr>
        <w:spacing w:line="360" w:lineRule="auto"/>
        <w:ind w:right="-93"/>
        <w:jc w:val="both"/>
        <w:rPr>
          <w:rFonts w:ascii="Palatino Linotype" w:hAnsi="Palatino Linotype" w:cs="Tahoma"/>
          <w:b/>
          <w:sz w:val="22"/>
          <w:szCs w:val="22"/>
        </w:rPr>
      </w:pPr>
    </w:p>
    <w:p w14:paraId="38C018F2" w14:textId="77777777" w:rsidR="00D200AB" w:rsidRPr="003D5DCE" w:rsidRDefault="00D200AB" w:rsidP="003D5DCE">
      <w:pPr>
        <w:spacing w:line="360" w:lineRule="auto"/>
        <w:contextualSpacing/>
        <w:jc w:val="both"/>
        <w:rPr>
          <w:rFonts w:ascii="Palatino Linotype" w:hAnsi="Palatino Linotype" w:cs="Tahoma"/>
          <w:sz w:val="22"/>
          <w:szCs w:val="22"/>
        </w:rPr>
      </w:pPr>
      <w:r w:rsidRPr="003D5DC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89DD3F" w14:textId="77777777" w:rsidR="00D200AB" w:rsidRPr="003D5DCE" w:rsidRDefault="00D200AB" w:rsidP="003D5DCE">
      <w:pPr>
        <w:spacing w:line="360" w:lineRule="auto"/>
        <w:contextualSpacing/>
        <w:jc w:val="both"/>
        <w:rPr>
          <w:rFonts w:ascii="Palatino Linotype" w:hAnsi="Palatino Linotype" w:cs="Tahoma"/>
          <w:sz w:val="22"/>
          <w:szCs w:val="22"/>
        </w:rPr>
      </w:pPr>
    </w:p>
    <w:p w14:paraId="0FF991DB"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3D5DCE">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745D3B79" w14:textId="77777777" w:rsidR="00D200AB" w:rsidRPr="003D5DCE" w:rsidRDefault="00D200AB" w:rsidP="003D5DCE">
      <w:pPr>
        <w:spacing w:line="360" w:lineRule="auto"/>
        <w:jc w:val="both"/>
        <w:rPr>
          <w:rFonts w:ascii="Palatino Linotype" w:hAnsi="Palatino Linotype" w:cs="Tahoma"/>
          <w:sz w:val="22"/>
          <w:szCs w:val="22"/>
        </w:rPr>
      </w:pPr>
    </w:p>
    <w:p w14:paraId="37BF84A6"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50992A" w14:textId="77777777" w:rsidR="00F72A5B" w:rsidRPr="003D5DCE" w:rsidRDefault="00F72A5B" w:rsidP="003D5DCE">
      <w:pPr>
        <w:spacing w:line="360" w:lineRule="auto"/>
        <w:jc w:val="both"/>
        <w:rPr>
          <w:rFonts w:ascii="Palatino Linotype" w:hAnsi="Palatino Linotype" w:cs="Tahoma"/>
          <w:sz w:val="22"/>
          <w:szCs w:val="22"/>
        </w:rPr>
      </w:pPr>
    </w:p>
    <w:p w14:paraId="3410B753"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55C78B" w14:textId="77777777" w:rsidR="00D200AB" w:rsidRPr="003D5DCE" w:rsidRDefault="00D200AB" w:rsidP="003D5DCE">
      <w:pPr>
        <w:spacing w:line="360" w:lineRule="auto"/>
        <w:jc w:val="both"/>
        <w:rPr>
          <w:rFonts w:ascii="Palatino Linotype" w:hAnsi="Palatino Linotype" w:cs="Tahoma"/>
          <w:sz w:val="22"/>
          <w:szCs w:val="22"/>
        </w:rPr>
      </w:pPr>
    </w:p>
    <w:p w14:paraId="75D4D18C"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El artículo 12, que, quienes generen, recopilen, administren, manejen, procesen, archiven o conserven información pública serán responsables de la misma.</w:t>
      </w:r>
    </w:p>
    <w:p w14:paraId="0077CE97" w14:textId="77777777" w:rsidR="00D200AB" w:rsidRPr="003D5DCE" w:rsidRDefault="00D200AB" w:rsidP="003D5DCE">
      <w:pPr>
        <w:spacing w:line="360" w:lineRule="auto"/>
        <w:jc w:val="both"/>
        <w:rPr>
          <w:rFonts w:ascii="Palatino Linotype" w:hAnsi="Palatino Linotype" w:cs="Tahoma"/>
          <w:sz w:val="22"/>
          <w:szCs w:val="22"/>
        </w:rPr>
      </w:pPr>
    </w:p>
    <w:p w14:paraId="0F3D39EB"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AE3B5A7" w14:textId="77777777" w:rsidR="00D200AB" w:rsidRPr="003D5DCE" w:rsidRDefault="00D200AB" w:rsidP="003D5DCE">
      <w:pPr>
        <w:spacing w:line="360" w:lineRule="auto"/>
        <w:jc w:val="both"/>
        <w:rPr>
          <w:rFonts w:ascii="Palatino Linotype" w:hAnsi="Palatino Linotype" w:cs="Tahoma"/>
          <w:sz w:val="22"/>
          <w:szCs w:val="22"/>
        </w:rPr>
      </w:pPr>
    </w:p>
    <w:p w14:paraId="4CBC9F5F" w14:textId="77777777" w:rsidR="00D200AB" w:rsidRPr="003D5DCE" w:rsidRDefault="00D200AB"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B3ADD9E" w14:textId="77777777" w:rsidR="003D5DCE" w:rsidRDefault="003D5DCE" w:rsidP="003D5DCE">
      <w:pPr>
        <w:spacing w:line="360" w:lineRule="auto"/>
        <w:jc w:val="both"/>
        <w:rPr>
          <w:rFonts w:ascii="Palatino Linotype" w:hAnsi="Palatino Linotype" w:cs="Tahoma"/>
          <w:sz w:val="22"/>
          <w:szCs w:val="22"/>
        </w:rPr>
      </w:pPr>
    </w:p>
    <w:p w14:paraId="1C54FC00" w14:textId="77777777" w:rsidR="006D6A81" w:rsidRPr="003D5DCE" w:rsidRDefault="006D6A81" w:rsidP="003D5DCE">
      <w:pPr>
        <w:spacing w:line="360" w:lineRule="auto"/>
        <w:jc w:val="both"/>
        <w:rPr>
          <w:rFonts w:ascii="Palatino Linotype" w:hAnsi="Palatino Linotype" w:cs="Tahoma"/>
          <w:sz w:val="22"/>
          <w:szCs w:val="22"/>
        </w:rPr>
      </w:pPr>
      <w:r w:rsidRPr="003D5DCE">
        <w:rPr>
          <w:rFonts w:ascii="Palatino Linotype" w:hAnsi="Palatino Linotype" w:cs="Tahoma"/>
          <w:sz w:val="22"/>
          <w:szCs w:val="22"/>
        </w:rPr>
        <w:lastRenderedPageBreak/>
        <w:t xml:space="preserve">El artículo 92, detalla la información que corresponde a las Obligaciones de Transparencia, de las que destaca la contenida en </w:t>
      </w:r>
      <w:r w:rsidR="008564D7" w:rsidRPr="003D5DCE">
        <w:rPr>
          <w:rFonts w:ascii="Palatino Linotype" w:hAnsi="Palatino Linotype" w:cs="Tahoma"/>
          <w:sz w:val="22"/>
          <w:szCs w:val="22"/>
        </w:rPr>
        <w:t>las fracciones II y VIII</w:t>
      </w:r>
      <w:r w:rsidRPr="003D5DCE">
        <w:rPr>
          <w:rFonts w:ascii="Palatino Linotype" w:hAnsi="Palatino Linotype" w:cs="Tahoma"/>
          <w:sz w:val="22"/>
          <w:szCs w:val="22"/>
        </w:rPr>
        <w:t xml:space="preserve">, </w:t>
      </w:r>
      <w:r w:rsidR="005764E6" w:rsidRPr="003D5DCE">
        <w:rPr>
          <w:rFonts w:ascii="Palatino Linotype" w:hAnsi="Palatino Linotype" w:cs="Tahoma"/>
          <w:sz w:val="22"/>
          <w:szCs w:val="22"/>
        </w:rPr>
        <w:t xml:space="preserve">concerniente a la </w:t>
      </w:r>
      <w:r w:rsidR="008564D7" w:rsidRPr="003D5DCE">
        <w:rPr>
          <w:rFonts w:ascii="Palatino Linotype" w:hAnsi="Palatino Linotype" w:cs="Tahoma"/>
          <w:sz w:val="22"/>
          <w:szCs w:val="22"/>
        </w:rPr>
        <w:t>estructura orgánica y la remuneración bruta y neta de todos los servidores públicos de base o de confianza, que incluya las percepciones, sueldos, prestaciones, gratificaciones, primas, comisiones, dietas, bonos, estímulos, ingresos y sistemas de compensación.</w:t>
      </w:r>
    </w:p>
    <w:p w14:paraId="03543A62" w14:textId="77777777" w:rsidR="005764E6" w:rsidRPr="003D5DCE" w:rsidRDefault="005764E6" w:rsidP="003D5DCE">
      <w:pPr>
        <w:spacing w:line="360" w:lineRule="auto"/>
        <w:jc w:val="both"/>
        <w:rPr>
          <w:rFonts w:ascii="Palatino Linotype" w:hAnsi="Palatino Linotype" w:cs="Tahoma"/>
          <w:sz w:val="22"/>
          <w:szCs w:val="22"/>
        </w:rPr>
      </w:pPr>
    </w:p>
    <w:p w14:paraId="515085C9" w14:textId="77777777" w:rsidR="007876CF" w:rsidRPr="003D5DCE" w:rsidRDefault="00D200AB" w:rsidP="003D5DCE">
      <w:pPr>
        <w:spacing w:line="360" w:lineRule="auto"/>
        <w:ind w:right="-93"/>
        <w:jc w:val="both"/>
        <w:rPr>
          <w:rFonts w:ascii="Palatino Linotype" w:hAnsi="Palatino Linotype" w:cs="Tahoma"/>
          <w:b/>
          <w:sz w:val="22"/>
          <w:szCs w:val="22"/>
          <w:lang w:val="es-ES"/>
        </w:rPr>
      </w:pPr>
      <w:r w:rsidRPr="003D5DCE">
        <w:rPr>
          <w:rFonts w:ascii="Palatino Linotype" w:hAnsi="Palatino Linotype" w:cs="Tahoma"/>
          <w:b/>
          <w:sz w:val="22"/>
          <w:szCs w:val="22"/>
          <w:lang w:val="es-ES"/>
        </w:rPr>
        <w:t xml:space="preserve">QUINTO. </w:t>
      </w:r>
      <w:r w:rsidR="009617D3" w:rsidRPr="003D5DCE">
        <w:rPr>
          <w:rFonts w:ascii="Palatino Linotype" w:hAnsi="Palatino Linotype" w:cs="Tahoma"/>
          <w:b/>
          <w:sz w:val="22"/>
          <w:szCs w:val="22"/>
          <w:lang w:val="es-ES"/>
        </w:rPr>
        <w:t>Estudio de Fondo.</w:t>
      </w:r>
    </w:p>
    <w:p w14:paraId="1929551A" w14:textId="77777777" w:rsidR="00C746D9" w:rsidRPr="003D5DCE" w:rsidRDefault="00C746D9" w:rsidP="003D5DCE">
      <w:pPr>
        <w:spacing w:line="360" w:lineRule="auto"/>
        <w:ind w:right="-93"/>
        <w:jc w:val="both"/>
        <w:rPr>
          <w:rFonts w:ascii="Palatino Linotype" w:hAnsi="Palatino Linotype" w:cs="Tahoma"/>
          <w:sz w:val="22"/>
          <w:szCs w:val="22"/>
          <w:lang w:val="es-ES"/>
        </w:rPr>
      </w:pPr>
    </w:p>
    <w:p w14:paraId="61B29232" w14:textId="77777777" w:rsidR="00066ACE" w:rsidRPr="003D5DCE" w:rsidRDefault="00784CB3" w:rsidP="003D5DCE">
      <w:pPr>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bCs/>
          <w:sz w:val="22"/>
          <w:szCs w:val="24"/>
          <w:lang w:eastAsia="en-US"/>
        </w:rPr>
        <w:t xml:space="preserve">Expuestas las posturas de las partes, se procede al análisis de los agravios hechos valer por </w:t>
      </w:r>
      <w:r w:rsidR="00777DA1">
        <w:rPr>
          <w:rFonts w:ascii="Palatino Linotype" w:eastAsia="Calibri" w:hAnsi="Palatino Linotype" w:cs="Tahoma"/>
          <w:bCs/>
          <w:sz w:val="22"/>
          <w:szCs w:val="24"/>
          <w:lang w:eastAsia="en-US"/>
        </w:rPr>
        <w:t>el</w:t>
      </w:r>
      <w:r w:rsidRPr="003D5DCE">
        <w:rPr>
          <w:rFonts w:ascii="Palatino Linotype" w:eastAsia="Calibri" w:hAnsi="Palatino Linotype" w:cs="Tahoma"/>
          <w:bCs/>
          <w:sz w:val="22"/>
          <w:szCs w:val="24"/>
          <w:lang w:eastAsia="en-US"/>
        </w:rPr>
        <w:t xml:space="preserve"> ahora Recurrente, concernientes a la entrega de documentación que no corresponde con lo solicitado y la clasificación de diversa información, conforme a lo siguiente:</w:t>
      </w:r>
    </w:p>
    <w:p w14:paraId="1A9F7A82" w14:textId="77777777" w:rsidR="00784CB3" w:rsidRPr="003D5DCE" w:rsidRDefault="00784CB3" w:rsidP="003D5DCE">
      <w:pPr>
        <w:spacing w:line="360" w:lineRule="auto"/>
        <w:jc w:val="both"/>
        <w:rPr>
          <w:rFonts w:ascii="Palatino Linotype" w:eastAsia="Calibri" w:hAnsi="Palatino Linotype" w:cs="Tahoma"/>
          <w:bCs/>
          <w:sz w:val="22"/>
          <w:szCs w:val="24"/>
          <w:lang w:eastAsia="en-US"/>
        </w:rPr>
      </w:pPr>
    </w:p>
    <w:p w14:paraId="732B87BE" w14:textId="77777777" w:rsidR="00EB7358" w:rsidRPr="003D5DCE" w:rsidRDefault="00EB7358"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 xml:space="preserve">La falta de entrega de la Estructura Orgánica </w:t>
      </w:r>
    </w:p>
    <w:p w14:paraId="68037EE7" w14:textId="77777777" w:rsidR="00784CB3" w:rsidRPr="003D5DCE" w:rsidRDefault="00784CB3" w:rsidP="003D5DCE">
      <w:pPr>
        <w:spacing w:line="360" w:lineRule="auto"/>
        <w:jc w:val="both"/>
        <w:rPr>
          <w:rFonts w:ascii="Palatino Linotype" w:eastAsia="Calibri" w:hAnsi="Palatino Linotype" w:cs="Tahoma"/>
          <w:bCs/>
          <w:sz w:val="22"/>
          <w:szCs w:val="22"/>
          <w:lang w:eastAsia="en-US"/>
        </w:rPr>
      </w:pPr>
    </w:p>
    <w:p w14:paraId="69285FEC" w14:textId="77777777" w:rsidR="008564D7" w:rsidRPr="003D5DCE" w:rsidRDefault="007704B1" w:rsidP="003D5DCE">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En principio resulta necesario recordar que el Particular requirió la estructura orgánica de la Policía Municipal del Ayuntamiento de Metepec; al respecto, este Instituto localizó la Convocatoria a las ciudadanas y a los ciudadanos, que cuenten con vocación de servicio, honestidad, lealtad y disciplina, y que cumplan con los requisitos establecidos en la presente convocatoria, a participar en el proceso de reclutamiento, selección e ingreso para incorporarse como Policías de Seguridad Pública Municipal, publicada en la Gaceta Municipal del Órgano Oficial del Gobierno Municipal de Metepec, Estado de México, el catorce de marzo de dos mil diecisiete (consultada en el vínculo electrónico </w:t>
      </w:r>
      <w:hyperlink r:id="rId10" w:history="1">
        <w:r w:rsidRPr="003D5DCE">
          <w:rPr>
            <w:rStyle w:val="Hipervnculo"/>
            <w:rFonts w:ascii="Palatino Linotype" w:eastAsia="Calibri" w:hAnsi="Palatino Linotype" w:cs="Tahoma"/>
            <w:bCs/>
            <w:sz w:val="22"/>
            <w:szCs w:val="22"/>
            <w:lang w:eastAsia="en-US"/>
          </w:rPr>
          <w:t>http://www.metepec.gob.mx/pagina/documentos/gacetas/gaceta_2017/GACETA_27_2017.pdf</w:t>
        </w:r>
      </w:hyperlink>
      <w:r w:rsidRPr="003D5DCE">
        <w:rPr>
          <w:rFonts w:ascii="Palatino Linotype" w:eastAsia="Calibri" w:hAnsi="Palatino Linotype" w:cs="Tahoma"/>
          <w:bCs/>
          <w:sz w:val="22"/>
          <w:szCs w:val="22"/>
          <w:lang w:eastAsia="en-US"/>
        </w:rPr>
        <w:t xml:space="preserve">, el siete de enero de dos mil diecinueve, a las doce horas), de la cual se desprende que el área encargada </w:t>
      </w:r>
      <w:r w:rsidR="00C54FFC" w:rsidRPr="003D5DCE">
        <w:rPr>
          <w:rFonts w:ascii="Palatino Linotype" w:eastAsia="Calibri" w:hAnsi="Palatino Linotype" w:cs="Tahoma"/>
          <w:bCs/>
          <w:sz w:val="22"/>
          <w:szCs w:val="22"/>
          <w:lang w:eastAsia="en-US"/>
        </w:rPr>
        <w:t xml:space="preserve">de llevar a cabo el registro y procedimiento de reclutamiento de dicho personal es </w:t>
      </w:r>
      <w:r w:rsidR="00C54FFC" w:rsidRPr="003D5DCE">
        <w:rPr>
          <w:rFonts w:ascii="Palatino Linotype" w:eastAsia="Calibri" w:hAnsi="Palatino Linotype" w:cs="Tahoma"/>
          <w:bCs/>
          <w:sz w:val="22"/>
          <w:szCs w:val="22"/>
          <w:lang w:eastAsia="en-US"/>
        </w:rPr>
        <w:lastRenderedPageBreak/>
        <w:t xml:space="preserve">la Dirección de Seguridad Pública y Tránsito; además, que los participantes idóneos, estarían en condiciones de incorporarse con el </w:t>
      </w:r>
      <w:r w:rsidR="00C54FFC" w:rsidRPr="003D5DCE">
        <w:rPr>
          <w:rFonts w:ascii="Palatino Linotype" w:eastAsia="Calibri" w:hAnsi="Palatino Linotype" w:cs="Tahoma"/>
          <w:b/>
          <w:bCs/>
          <w:sz w:val="22"/>
          <w:szCs w:val="22"/>
          <w:lang w:eastAsia="en-US"/>
        </w:rPr>
        <w:t>grado jerárquico de policía, a la Dirección en comento.</w:t>
      </w:r>
    </w:p>
    <w:p w14:paraId="4CF4D22D" w14:textId="77777777" w:rsidR="00C54FFC" w:rsidRPr="003D5DCE" w:rsidRDefault="00C54FFC" w:rsidP="003D5DCE">
      <w:pPr>
        <w:spacing w:line="360" w:lineRule="auto"/>
        <w:jc w:val="both"/>
        <w:rPr>
          <w:rFonts w:ascii="Palatino Linotype" w:eastAsia="Calibri" w:hAnsi="Palatino Linotype" w:cs="Tahoma"/>
          <w:b/>
          <w:bCs/>
          <w:sz w:val="22"/>
          <w:szCs w:val="22"/>
          <w:lang w:eastAsia="en-US"/>
        </w:rPr>
      </w:pPr>
    </w:p>
    <w:p w14:paraId="672FE256" w14:textId="77777777" w:rsidR="00C54FFC" w:rsidRPr="003D5DCE" w:rsidRDefault="00C54FFC" w:rsidP="003D5DCE">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De lo anterior, se logra observar que la policía de seguridad pública municipal, se encuentra adscrita a la Dirección de Seguridad Pública y Tránsito; por lo que, se puede desprender que </w:t>
      </w:r>
      <w:r w:rsidRPr="003D5DCE">
        <w:rPr>
          <w:rFonts w:ascii="Palatino Linotype" w:eastAsia="Calibri" w:hAnsi="Palatino Linotype" w:cs="Tahoma"/>
          <w:b/>
          <w:bCs/>
          <w:sz w:val="22"/>
          <w:szCs w:val="22"/>
          <w:lang w:eastAsia="en-US"/>
        </w:rPr>
        <w:t>la pretensión del Particular radica en obtener la estructura orgánica de la Dirección previamente señalada.</w:t>
      </w:r>
    </w:p>
    <w:p w14:paraId="330ADCDA" w14:textId="77777777" w:rsidR="00C54FFC" w:rsidRPr="003D5DCE" w:rsidRDefault="00C54FFC" w:rsidP="003D5DCE">
      <w:pPr>
        <w:spacing w:line="360" w:lineRule="auto"/>
        <w:jc w:val="both"/>
        <w:rPr>
          <w:rFonts w:ascii="Palatino Linotype" w:eastAsia="Calibri" w:hAnsi="Palatino Linotype" w:cs="Tahoma"/>
          <w:bCs/>
          <w:sz w:val="22"/>
          <w:szCs w:val="22"/>
          <w:lang w:eastAsia="en-US"/>
        </w:rPr>
      </w:pPr>
    </w:p>
    <w:p w14:paraId="42C76858" w14:textId="77777777" w:rsidR="00E76021" w:rsidRPr="003D5DCE" w:rsidRDefault="00C54FFC" w:rsidP="003D5DCE">
      <w:pPr>
        <w:autoSpaceDE w:val="0"/>
        <w:autoSpaceDN w:val="0"/>
        <w:adjustRightInd w:val="0"/>
        <w:spacing w:line="360" w:lineRule="auto"/>
        <w:jc w:val="both"/>
        <w:rPr>
          <w:rFonts w:ascii="Palatino Linotype" w:hAnsi="Palatino Linotype" w:cs="Tahoma"/>
          <w:sz w:val="22"/>
          <w:szCs w:val="24"/>
        </w:rPr>
      </w:pPr>
      <w:r w:rsidRPr="003D5DCE">
        <w:rPr>
          <w:rFonts w:ascii="Palatino Linotype" w:eastAsia="Calibri" w:hAnsi="Palatino Linotype" w:cs="Tahoma"/>
          <w:bCs/>
          <w:sz w:val="22"/>
          <w:szCs w:val="22"/>
          <w:lang w:eastAsia="en-US"/>
        </w:rPr>
        <w:t>En ese context</w:t>
      </w:r>
      <w:r w:rsidR="00E76021" w:rsidRPr="003D5DCE">
        <w:rPr>
          <w:rFonts w:ascii="Palatino Linotype" w:eastAsia="Calibri" w:hAnsi="Palatino Linotype" w:cs="Tahoma"/>
          <w:bCs/>
          <w:sz w:val="22"/>
          <w:szCs w:val="22"/>
          <w:lang w:eastAsia="en-US"/>
        </w:rPr>
        <w:t xml:space="preserve">o, el Sujeto Obligado señaló que la información requerida, se encontraba en el Manual de Organización de Seguridad Pública, localizado en la Gaceta municipal número 87, publicada con fecha de 18 de octubre de dos mil dieciséis y localizada en la liga electrónica </w:t>
      </w:r>
      <w:hyperlink r:id="rId11" w:history="1">
        <w:r w:rsidR="00E76021" w:rsidRPr="003D5DCE">
          <w:rPr>
            <w:rStyle w:val="Hipervnculo"/>
            <w:rFonts w:ascii="Palatino Linotype" w:hAnsi="Palatino Linotype" w:cs="Tahoma"/>
            <w:sz w:val="22"/>
            <w:szCs w:val="24"/>
          </w:rPr>
          <w:t>http://www.metepec.gob.mx/pagina/documentos/gacetas/gaceta_2016/GACETA_87_2016.pdf</w:t>
        </w:r>
      </w:hyperlink>
      <w:r w:rsidR="00E76021" w:rsidRPr="003D5DCE">
        <w:rPr>
          <w:rFonts w:ascii="Palatino Linotype" w:hAnsi="Palatino Linotype" w:cs="Tahoma"/>
          <w:sz w:val="22"/>
          <w:szCs w:val="24"/>
        </w:rPr>
        <w:t xml:space="preserve">. </w:t>
      </w:r>
    </w:p>
    <w:p w14:paraId="76FAC6F1" w14:textId="77777777" w:rsidR="00C54FFC" w:rsidRPr="003D5DCE" w:rsidRDefault="00C54FFC" w:rsidP="003D5DCE">
      <w:pPr>
        <w:spacing w:line="360" w:lineRule="auto"/>
        <w:jc w:val="both"/>
        <w:rPr>
          <w:rFonts w:ascii="Palatino Linotype" w:eastAsia="Calibri" w:hAnsi="Palatino Linotype" w:cs="Tahoma"/>
          <w:bCs/>
          <w:sz w:val="22"/>
          <w:szCs w:val="22"/>
          <w:lang w:eastAsia="en-US"/>
        </w:rPr>
      </w:pPr>
    </w:p>
    <w:p w14:paraId="0DAEF6A0" w14:textId="77777777" w:rsidR="00E76021" w:rsidRPr="003D5DCE" w:rsidRDefault="00E76021"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se revisó dicho vínculo electrónico, el cual contiene los Manuales de Organización de la Administración Pública Municipal de Metepec, Estado de México, en específico de las siguientes áreas:</w:t>
      </w:r>
    </w:p>
    <w:p w14:paraId="0C382155" w14:textId="77777777" w:rsidR="00485928" w:rsidRPr="003D5DCE" w:rsidRDefault="00485928" w:rsidP="003D5DCE">
      <w:pPr>
        <w:spacing w:line="360" w:lineRule="auto"/>
        <w:jc w:val="both"/>
        <w:rPr>
          <w:rFonts w:ascii="Palatino Linotype" w:eastAsia="Calibri" w:hAnsi="Palatino Linotype" w:cs="Tahoma"/>
          <w:bCs/>
          <w:sz w:val="22"/>
          <w:szCs w:val="22"/>
          <w:lang w:eastAsia="en-US"/>
        </w:rPr>
      </w:pPr>
    </w:p>
    <w:p w14:paraId="60637F1C" w14:textId="77777777" w:rsidR="00E76021" w:rsidRPr="003D5DCE" w:rsidRDefault="002747A1" w:rsidP="003D5DCE">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9BE134C" wp14:editId="5BF6F757">
                <wp:simplePos x="0" y="0"/>
                <wp:positionH relativeFrom="column">
                  <wp:posOffset>506095</wp:posOffset>
                </wp:positionH>
                <wp:positionV relativeFrom="paragraph">
                  <wp:posOffset>1546860</wp:posOffset>
                </wp:positionV>
                <wp:extent cx="4676775" cy="1905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4676775" cy="1905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BD0B38" id="Rectángulo 2" o:spid="_x0000_s1026" style="position:absolute;margin-left:39.85pt;margin-top:121.8pt;width:368.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" filled="f" strokecolor="black [3213]" strokeweight="3pt"/>
            </w:pict>
          </mc:Fallback>
        </mc:AlternateContent>
      </w:r>
      <w:r w:rsidR="00E76021" w:rsidRPr="003D5DCE">
        <w:rPr>
          <w:rFonts w:ascii="Palatino Linotype" w:hAnsi="Palatino Linotype"/>
          <w:noProof/>
          <w:lang w:eastAsia="es-MX"/>
        </w:rPr>
        <w:drawing>
          <wp:inline distT="0" distB="0" distL="0" distR="0" wp14:anchorId="2C7BAF4E" wp14:editId="20010FFD">
            <wp:extent cx="4682226" cy="20097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1377" cy="2030872"/>
                    </a:xfrm>
                    <a:prstGeom prst="rect">
                      <a:avLst/>
                    </a:prstGeom>
                  </pic:spPr>
                </pic:pic>
              </a:graphicData>
            </a:graphic>
          </wp:inline>
        </w:drawing>
      </w:r>
    </w:p>
    <w:p w14:paraId="64104F14" w14:textId="77777777" w:rsidR="002747A1" w:rsidRPr="003D5DCE" w:rsidRDefault="002747A1"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En ese orden de ideas, se procedió analizar el Manual de Organización de la Dirección de Seguridad Pública y Tránsito, localizado en la página 178, de la Gaceta Municipal número 87, previamente señalada, el cual contiene en su apartado VII, la estructura orgánica de dicha área, tal como se muestra a continuación:</w:t>
      </w:r>
    </w:p>
    <w:p w14:paraId="60B6A069" w14:textId="77777777" w:rsidR="002747A1" w:rsidRPr="003D5DCE" w:rsidRDefault="002747A1" w:rsidP="003D5DCE">
      <w:pPr>
        <w:spacing w:line="360" w:lineRule="auto"/>
        <w:jc w:val="both"/>
        <w:rPr>
          <w:rFonts w:ascii="Palatino Linotype" w:eastAsia="Calibri" w:hAnsi="Palatino Linotype" w:cs="Tahoma"/>
          <w:bCs/>
          <w:sz w:val="22"/>
          <w:szCs w:val="22"/>
          <w:lang w:eastAsia="en-US"/>
        </w:rPr>
      </w:pPr>
    </w:p>
    <w:p w14:paraId="5934B66F" w14:textId="77777777" w:rsidR="002747A1" w:rsidRPr="003D5DCE" w:rsidRDefault="002747A1" w:rsidP="003D5DCE">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w:drawing>
          <wp:inline distT="0" distB="0" distL="0" distR="0" wp14:anchorId="63CF2FC7" wp14:editId="1E68E174">
            <wp:extent cx="3390265" cy="43243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 b="528"/>
                    <a:stretch/>
                  </pic:blipFill>
                  <pic:spPr bwMode="auto">
                    <a:xfrm>
                      <a:off x="0" y="0"/>
                      <a:ext cx="3396450" cy="4332240"/>
                    </a:xfrm>
                    <a:prstGeom prst="rect">
                      <a:avLst/>
                    </a:prstGeom>
                    <a:ln>
                      <a:noFill/>
                    </a:ln>
                    <a:extLst>
                      <a:ext uri="{53640926-AAD7-44D8-BBD7-CCE9431645EC}">
                        <a14:shadowObscured xmlns:a14="http://schemas.microsoft.com/office/drawing/2010/main"/>
                      </a:ext>
                    </a:extLst>
                  </pic:spPr>
                </pic:pic>
              </a:graphicData>
            </a:graphic>
          </wp:inline>
        </w:drawing>
      </w:r>
    </w:p>
    <w:p w14:paraId="56479571" w14:textId="77777777" w:rsidR="003442EC" w:rsidRPr="003D5DCE" w:rsidRDefault="003442EC" w:rsidP="003D5DCE">
      <w:pPr>
        <w:spacing w:line="360" w:lineRule="auto"/>
        <w:jc w:val="center"/>
        <w:rPr>
          <w:rFonts w:ascii="Palatino Linotype" w:eastAsia="Calibri" w:hAnsi="Palatino Linotype" w:cs="Tahoma"/>
          <w:bCs/>
          <w:sz w:val="22"/>
          <w:szCs w:val="22"/>
          <w:lang w:eastAsia="en-US"/>
        </w:rPr>
      </w:pPr>
    </w:p>
    <w:p w14:paraId="133CF715" w14:textId="46173C72" w:rsidR="002747A1" w:rsidRPr="003D5DCE" w:rsidRDefault="002747A1"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w:t>
      </w:r>
      <w:r w:rsidR="00C14627" w:rsidRPr="003D5DCE">
        <w:rPr>
          <w:rFonts w:ascii="Palatino Linotype" w:eastAsia="Calibri" w:hAnsi="Palatino Linotype" w:cs="Tahoma"/>
          <w:bCs/>
          <w:sz w:val="22"/>
          <w:szCs w:val="22"/>
          <w:lang w:eastAsia="en-US"/>
        </w:rPr>
        <w:t xml:space="preserve">el Ayuntamiento de Metepec señaló en respuesta, </w:t>
      </w:r>
      <w:r w:rsidR="00C14627" w:rsidRPr="003D5DCE">
        <w:rPr>
          <w:rFonts w:ascii="Palatino Linotype" w:eastAsia="Calibri" w:hAnsi="Palatino Linotype" w:cs="Tahoma"/>
          <w:b/>
          <w:bCs/>
          <w:sz w:val="22"/>
          <w:szCs w:val="22"/>
          <w:lang w:eastAsia="en-US"/>
        </w:rPr>
        <w:t>la fuente, el lugar y la forma de consultar la estructura orgánica de la Dirección de Seguridad Pública y Tr</w:t>
      </w:r>
      <w:r w:rsidR="00317705" w:rsidRPr="003D5DCE">
        <w:rPr>
          <w:rFonts w:ascii="Palatino Linotype" w:eastAsia="Calibri" w:hAnsi="Palatino Linotype" w:cs="Tahoma"/>
          <w:b/>
          <w:bCs/>
          <w:sz w:val="22"/>
          <w:szCs w:val="22"/>
          <w:lang w:eastAsia="en-US"/>
        </w:rPr>
        <w:t>ánsito</w:t>
      </w:r>
      <w:r w:rsidR="00317705" w:rsidRPr="003D5DCE">
        <w:rPr>
          <w:rFonts w:ascii="Palatino Linotype" w:eastAsia="Calibri" w:hAnsi="Palatino Linotype" w:cs="Tahoma"/>
          <w:bCs/>
          <w:sz w:val="22"/>
          <w:szCs w:val="22"/>
          <w:lang w:eastAsia="en-US"/>
        </w:rPr>
        <w:t xml:space="preserve">, ya que la misma se localiza en el Manual de Organización de dicha área, en </w:t>
      </w:r>
      <w:r w:rsidR="00317705" w:rsidRPr="003D5DCE">
        <w:rPr>
          <w:rFonts w:ascii="Palatino Linotype" w:eastAsia="Calibri" w:hAnsi="Palatino Linotype" w:cs="Tahoma"/>
          <w:bCs/>
          <w:sz w:val="22"/>
          <w:szCs w:val="22"/>
          <w:lang w:eastAsia="en-US"/>
        </w:rPr>
        <w:lastRenderedPageBreak/>
        <w:t>cumplimiento del artículo 161 de la Ley de Transparencia y Acceso a la Información Pública del Estado de México y Municipios.</w:t>
      </w:r>
      <w:r w:rsidR="007D65E9" w:rsidRPr="003D5DCE">
        <w:rPr>
          <w:rFonts w:ascii="Palatino Linotype" w:eastAsia="Calibri" w:hAnsi="Palatino Linotype" w:cs="Tahoma"/>
          <w:bCs/>
          <w:sz w:val="22"/>
          <w:szCs w:val="22"/>
          <w:lang w:eastAsia="en-US"/>
        </w:rPr>
        <w:t xml:space="preserve"> Lo anterior, se robustece con el Portal de Información Mexiquense del Ente Recurrido, en la Fracción II A, </w:t>
      </w:r>
      <w:r w:rsidR="00153511">
        <w:rPr>
          <w:rFonts w:ascii="Palatino Linotype" w:eastAsia="Calibri" w:hAnsi="Palatino Linotype" w:cs="Tahoma"/>
          <w:bCs/>
          <w:sz w:val="22"/>
          <w:szCs w:val="22"/>
          <w:lang w:eastAsia="en-US"/>
        </w:rPr>
        <w:t xml:space="preserve">en la que </w:t>
      </w:r>
      <w:r w:rsidR="007D65E9" w:rsidRPr="003D5DCE">
        <w:rPr>
          <w:rFonts w:ascii="Palatino Linotype" w:eastAsia="Calibri" w:hAnsi="Palatino Linotype" w:cs="Tahoma"/>
          <w:bCs/>
          <w:sz w:val="22"/>
          <w:szCs w:val="22"/>
          <w:lang w:eastAsia="en-US"/>
        </w:rPr>
        <w:t xml:space="preserve">se </w:t>
      </w:r>
      <w:r w:rsidR="00032F06">
        <w:rPr>
          <w:rFonts w:ascii="Palatino Linotype" w:eastAsia="Calibri" w:hAnsi="Palatino Linotype" w:cs="Tahoma"/>
          <w:bCs/>
          <w:sz w:val="22"/>
          <w:szCs w:val="22"/>
          <w:lang w:eastAsia="en-US"/>
        </w:rPr>
        <w:t>publica</w:t>
      </w:r>
      <w:r w:rsidR="00153511" w:rsidRPr="003D5DCE">
        <w:rPr>
          <w:rFonts w:ascii="Palatino Linotype" w:eastAsia="Calibri" w:hAnsi="Palatino Linotype" w:cs="Tahoma"/>
          <w:bCs/>
          <w:sz w:val="22"/>
          <w:szCs w:val="22"/>
          <w:lang w:eastAsia="en-US"/>
        </w:rPr>
        <w:t xml:space="preserve"> </w:t>
      </w:r>
      <w:r w:rsidR="007D65E9" w:rsidRPr="003D5DCE">
        <w:rPr>
          <w:rFonts w:ascii="Palatino Linotype" w:eastAsia="Calibri" w:hAnsi="Palatino Linotype" w:cs="Tahoma"/>
          <w:bCs/>
          <w:sz w:val="22"/>
          <w:szCs w:val="22"/>
          <w:lang w:eastAsia="en-US"/>
        </w:rPr>
        <w:t>la Estructura Orgánica del Municipi</w:t>
      </w:r>
      <w:r w:rsidR="00817615" w:rsidRPr="003D5DCE">
        <w:rPr>
          <w:rFonts w:ascii="Palatino Linotype" w:eastAsia="Calibri" w:hAnsi="Palatino Linotype" w:cs="Tahoma"/>
          <w:bCs/>
          <w:sz w:val="22"/>
          <w:szCs w:val="22"/>
          <w:lang w:eastAsia="en-US"/>
        </w:rPr>
        <w:t>o, entre el cual se localiza el área</w:t>
      </w:r>
      <w:r w:rsidR="00AA3AA9" w:rsidRPr="003D5DCE">
        <w:rPr>
          <w:rFonts w:ascii="Palatino Linotype" w:eastAsia="Calibri" w:hAnsi="Palatino Linotype" w:cs="Tahoma"/>
          <w:bCs/>
          <w:sz w:val="22"/>
          <w:szCs w:val="22"/>
          <w:lang w:eastAsia="en-US"/>
        </w:rPr>
        <w:t xml:space="preserve"> que tiene adscritos a los policías de seguridad pública municipal:</w:t>
      </w:r>
    </w:p>
    <w:p w14:paraId="24DF8ABE" w14:textId="77777777" w:rsidR="00AA3AA9" w:rsidRPr="003D5DCE" w:rsidRDefault="00AA3AA9" w:rsidP="003D5DCE">
      <w:pPr>
        <w:spacing w:line="360" w:lineRule="auto"/>
        <w:jc w:val="both"/>
        <w:rPr>
          <w:rFonts w:ascii="Palatino Linotype" w:eastAsia="Calibri" w:hAnsi="Palatino Linotype" w:cs="Tahoma"/>
          <w:bCs/>
          <w:sz w:val="22"/>
          <w:szCs w:val="22"/>
          <w:lang w:eastAsia="en-US"/>
        </w:rPr>
      </w:pPr>
    </w:p>
    <w:p w14:paraId="2EDA51A6" w14:textId="77777777" w:rsidR="00AA3AA9" w:rsidRPr="003D5DCE" w:rsidRDefault="00AA3AA9" w:rsidP="003D5DCE">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w:drawing>
          <wp:inline distT="0" distB="0" distL="0" distR="0" wp14:anchorId="389DD1CB" wp14:editId="19862A7F">
            <wp:extent cx="4486275" cy="5219269"/>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181" t="508" r="1181" b="-342"/>
                    <a:stretch/>
                  </pic:blipFill>
                  <pic:spPr bwMode="auto">
                    <a:xfrm>
                      <a:off x="0" y="0"/>
                      <a:ext cx="4490190" cy="5223824"/>
                    </a:xfrm>
                    <a:prstGeom prst="rect">
                      <a:avLst/>
                    </a:prstGeom>
                    <a:ln>
                      <a:noFill/>
                    </a:ln>
                    <a:extLst>
                      <a:ext uri="{53640926-AAD7-44D8-BBD7-CCE9431645EC}">
                        <a14:shadowObscured xmlns:a14="http://schemas.microsoft.com/office/drawing/2010/main"/>
                      </a:ext>
                    </a:extLst>
                  </pic:spPr>
                </pic:pic>
              </a:graphicData>
            </a:graphic>
          </wp:inline>
        </w:drawing>
      </w:r>
    </w:p>
    <w:p w14:paraId="087B10BE" w14:textId="77777777" w:rsidR="002747A1" w:rsidRPr="003D5DCE" w:rsidRDefault="00BB1D71" w:rsidP="003D5DCE">
      <w:pPr>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bCs/>
          <w:sz w:val="22"/>
          <w:szCs w:val="22"/>
          <w:lang w:eastAsia="en-US"/>
        </w:rPr>
        <w:lastRenderedPageBreak/>
        <w:t>Como se observa, la estructura orgánica publicada en el Portal de Información Mexiquense, es la misma que la localizada en el Manual de Organización de la Dirección de Seguridad Públ</w:t>
      </w:r>
      <w:r w:rsidR="00204C5A" w:rsidRPr="003D5DCE">
        <w:rPr>
          <w:rFonts w:ascii="Palatino Linotype" w:eastAsia="Calibri" w:hAnsi="Palatino Linotype" w:cs="Tahoma"/>
          <w:bCs/>
          <w:sz w:val="22"/>
          <w:szCs w:val="22"/>
          <w:lang w:eastAsia="en-US"/>
        </w:rPr>
        <w:t xml:space="preserve">ica del Ayuntamiento de Metepec; al respecto, </w:t>
      </w:r>
      <w:r w:rsidR="002747A1" w:rsidRPr="003D5DCE">
        <w:rPr>
          <w:rFonts w:ascii="Palatino Linotype" w:hAnsi="Palatino Linotype" w:cs="Tahoma"/>
          <w:sz w:val="22"/>
          <w:szCs w:val="24"/>
          <w:lang w:val="es-ES"/>
        </w:rPr>
        <w:t xml:space="preserve">cabe señalar que el derecho de acceso a la información pública se satisface en aquellos casos en que se entregue el soporte documental en el que conste la información solicitada, sin necesidad de elaborar documentos </w:t>
      </w:r>
      <w:r w:rsidR="002747A1" w:rsidRPr="003D5DCE">
        <w:rPr>
          <w:rFonts w:ascii="Palatino Linotype" w:hAnsi="Palatino Linotype" w:cs="Tahoma"/>
          <w:i/>
          <w:sz w:val="22"/>
          <w:szCs w:val="22"/>
        </w:rPr>
        <w:t>ad hoc</w:t>
      </w:r>
      <w:r w:rsidR="002747A1" w:rsidRPr="003D5DCE">
        <w:rPr>
          <w:rFonts w:ascii="Palatino Linotype" w:hAnsi="Palatino Linotype" w:cs="Tahoma"/>
          <w:sz w:val="22"/>
          <w:szCs w:val="22"/>
        </w:rPr>
        <w:t xml:space="preserve">; lo cual, toma sustento en el artículo 160 de la Ley de </w:t>
      </w:r>
      <w:r w:rsidR="00317705" w:rsidRPr="003D5DCE">
        <w:rPr>
          <w:rFonts w:ascii="Palatino Linotype" w:hAnsi="Palatino Linotype" w:cs="Tahoma"/>
          <w:sz w:val="22"/>
          <w:szCs w:val="22"/>
        </w:rPr>
        <w:t>la materia</w:t>
      </w:r>
      <w:r w:rsidR="002747A1" w:rsidRPr="003D5DCE">
        <w:rPr>
          <w:rFonts w:ascii="Palatino Linotype" w:hAnsi="Palatino Linotype" w:cs="Tahoma"/>
          <w:sz w:val="22"/>
          <w:szCs w:val="22"/>
        </w:rPr>
        <w:t>, el cual refiere que los sujetos obligad</w:t>
      </w:r>
      <w:r w:rsidR="00D84A85" w:rsidRPr="003D5DCE">
        <w:rPr>
          <w:rFonts w:ascii="Palatino Linotype" w:hAnsi="Palatino Linotype" w:cs="Tahoma"/>
          <w:sz w:val="22"/>
          <w:szCs w:val="22"/>
        </w:rPr>
        <w:t xml:space="preserve"> </w:t>
      </w:r>
      <w:r w:rsidR="002747A1" w:rsidRPr="003D5DCE">
        <w:rPr>
          <w:rFonts w:ascii="Palatino Linotype" w:hAnsi="Palatino Linotype" w:cs="Tahoma"/>
          <w:sz w:val="22"/>
          <w:szCs w:val="22"/>
        </w:rPr>
        <w:t xml:space="preserve">os deberán entregar la información que obre en sus archivos. Además, resulta aplicable </w:t>
      </w:r>
      <w:r w:rsidR="002747A1" w:rsidRPr="003D5DC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43E0EC7" w14:textId="77777777" w:rsidR="002747A1" w:rsidRPr="003D5DCE" w:rsidRDefault="002747A1" w:rsidP="003D5DCE">
      <w:pPr>
        <w:tabs>
          <w:tab w:val="left" w:pos="4962"/>
        </w:tabs>
        <w:spacing w:line="360" w:lineRule="auto"/>
        <w:jc w:val="both"/>
        <w:rPr>
          <w:rFonts w:ascii="Palatino Linotype" w:eastAsia="Calibri" w:hAnsi="Palatino Linotype" w:cs="Tahoma"/>
          <w:iCs/>
          <w:sz w:val="24"/>
          <w:szCs w:val="24"/>
          <w:lang w:val="es-ES" w:eastAsia="es-ES_tradnl"/>
        </w:rPr>
      </w:pPr>
    </w:p>
    <w:p w14:paraId="0BC9EC9F" w14:textId="77777777" w:rsidR="002747A1" w:rsidRPr="003D5DCE" w:rsidRDefault="002747A1" w:rsidP="003D5DCE">
      <w:pPr>
        <w:spacing w:before="73" w:line="360" w:lineRule="auto"/>
        <w:ind w:left="567" w:right="567"/>
        <w:jc w:val="both"/>
        <w:rPr>
          <w:rFonts w:ascii="Palatino Linotype" w:eastAsia="Arial" w:hAnsi="Palatino Linotype" w:cs="Arial"/>
        </w:rPr>
      </w:pPr>
      <w:r w:rsidRPr="003D5DCE">
        <w:rPr>
          <w:rFonts w:ascii="Palatino Linotype" w:eastAsia="Arial" w:hAnsi="Palatino Linotype" w:cs="Arial"/>
          <w:b/>
        </w:rPr>
        <w:t xml:space="preserve">“No existe obligación de elaborar </w:t>
      </w:r>
      <w:r w:rsidRPr="003D5DCE">
        <w:rPr>
          <w:rFonts w:ascii="Palatino Linotype" w:eastAsia="Arial" w:hAnsi="Palatino Linotype" w:cs="Arial"/>
          <w:b/>
          <w:spacing w:val="-3"/>
        </w:rPr>
        <w:t>d</w:t>
      </w:r>
      <w:r w:rsidRPr="003D5DCE">
        <w:rPr>
          <w:rFonts w:ascii="Palatino Linotype" w:eastAsia="Arial" w:hAnsi="Palatino Linotype" w:cs="Arial"/>
          <w:b/>
        </w:rPr>
        <w:t>ocum</w:t>
      </w:r>
      <w:r w:rsidRPr="003D5DCE">
        <w:rPr>
          <w:rFonts w:ascii="Palatino Linotype" w:eastAsia="Arial" w:hAnsi="Palatino Linotype" w:cs="Arial"/>
          <w:b/>
          <w:spacing w:val="1"/>
        </w:rPr>
        <w:t>e</w:t>
      </w:r>
      <w:r w:rsidRPr="003D5DCE">
        <w:rPr>
          <w:rFonts w:ascii="Palatino Linotype" w:eastAsia="Arial" w:hAnsi="Palatino Linotype" w:cs="Arial"/>
          <w:b/>
        </w:rPr>
        <w:t>n</w:t>
      </w:r>
      <w:r w:rsidRPr="003D5DCE">
        <w:rPr>
          <w:rFonts w:ascii="Palatino Linotype" w:eastAsia="Arial" w:hAnsi="Palatino Linotype" w:cs="Arial"/>
          <w:b/>
          <w:spacing w:val="-1"/>
        </w:rPr>
        <w:t>t</w:t>
      </w:r>
      <w:r w:rsidRPr="003D5DCE">
        <w:rPr>
          <w:rFonts w:ascii="Palatino Linotype" w:eastAsia="Arial" w:hAnsi="Palatino Linotype" w:cs="Arial"/>
          <w:b/>
        </w:rPr>
        <w:t xml:space="preserve">os </w:t>
      </w:r>
      <w:r w:rsidRPr="003D5DCE">
        <w:rPr>
          <w:rFonts w:ascii="Palatino Linotype" w:eastAsia="Arial" w:hAnsi="Palatino Linotype" w:cs="Arial"/>
          <w:b/>
          <w:i/>
          <w:spacing w:val="-1"/>
        </w:rPr>
        <w:t xml:space="preserve">ad </w:t>
      </w:r>
      <w:r w:rsidRPr="003D5DCE">
        <w:rPr>
          <w:rFonts w:ascii="Palatino Linotype" w:eastAsia="Arial" w:hAnsi="Palatino Linotype" w:cs="Arial"/>
          <w:b/>
          <w:i/>
        </w:rPr>
        <w:t xml:space="preserve">hoc </w:t>
      </w:r>
      <w:r w:rsidRPr="003D5DCE">
        <w:rPr>
          <w:rFonts w:ascii="Palatino Linotype" w:eastAsia="Arial" w:hAnsi="Palatino Linotype" w:cs="Arial"/>
          <w:b/>
        </w:rPr>
        <w:t>para atender las sol</w:t>
      </w:r>
      <w:r w:rsidRPr="003D5DCE">
        <w:rPr>
          <w:rFonts w:ascii="Palatino Linotype" w:eastAsia="Arial" w:hAnsi="Palatino Linotype" w:cs="Arial"/>
          <w:b/>
          <w:spacing w:val="-2"/>
        </w:rPr>
        <w:t>i</w:t>
      </w:r>
      <w:r w:rsidRPr="003D5DCE">
        <w:rPr>
          <w:rFonts w:ascii="Palatino Linotype" w:eastAsia="Arial" w:hAnsi="Palatino Linotype" w:cs="Arial"/>
          <w:b/>
          <w:spacing w:val="1"/>
        </w:rPr>
        <w:t>c</w:t>
      </w:r>
      <w:r w:rsidRPr="003D5DCE">
        <w:rPr>
          <w:rFonts w:ascii="Palatino Linotype" w:eastAsia="Arial" w:hAnsi="Palatino Linotype" w:cs="Arial"/>
          <w:b/>
        </w:rPr>
        <w:t xml:space="preserve">itudes de </w:t>
      </w:r>
      <w:r w:rsidRPr="003D5DCE">
        <w:rPr>
          <w:rFonts w:ascii="Palatino Linotype" w:eastAsia="Arial" w:hAnsi="Palatino Linotype" w:cs="Arial"/>
          <w:b/>
          <w:spacing w:val="1"/>
        </w:rPr>
        <w:t>ac</w:t>
      </w:r>
      <w:r w:rsidRPr="003D5DCE">
        <w:rPr>
          <w:rFonts w:ascii="Palatino Linotype" w:eastAsia="Arial" w:hAnsi="Palatino Linotype" w:cs="Arial"/>
          <w:b/>
          <w:spacing w:val="-1"/>
        </w:rPr>
        <w:t>c</w:t>
      </w:r>
      <w:r w:rsidRPr="003D5DCE">
        <w:rPr>
          <w:rFonts w:ascii="Palatino Linotype" w:eastAsia="Arial" w:hAnsi="Palatino Linotype" w:cs="Arial"/>
          <w:b/>
          <w:spacing w:val="1"/>
        </w:rPr>
        <w:t>es</w:t>
      </w:r>
      <w:r w:rsidRPr="003D5DCE">
        <w:rPr>
          <w:rFonts w:ascii="Palatino Linotype" w:eastAsia="Arial" w:hAnsi="Palatino Linotype" w:cs="Arial"/>
          <w:b/>
        </w:rPr>
        <w:t>o a la informa</w:t>
      </w:r>
      <w:r w:rsidRPr="003D5DCE">
        <w:rPr>
          <w:rFonts w:ascii="Palatino Linotype" w:eastAsia="Arial" w:hAnsi="Palatino Linotype" w:cs="Arial"/>
          <w:b/>
          <w:spacing w:val="1"/>
        </w:rPr>
        <w:t>c</w:t>
      </w:r>
      <w:r w:rsidRPr="003D5DCE">
        <w:rPr>
          <w:rFonts w:ascii="Palatino Linotype" w:eastAsia="Arial" w:hAnsi="Palatino Linotype" w:cs="Arial"/>
          <w:b/>
        </w:rPr>
        <w:t>ió</w:t>
      </w:r>
      <w:r w:rsidRPr="003D5DCE">
        <w:rPr>
          <w:rFonts w:ascii="Palatino Linotype" w:eastAsia="Arial" w:hAnsi="Palatino Linotype" w:cs="Arial"/>
          <w:b/>
          <w:spacing w:val="-2"/>
        </w:rPr>
        <w:t>n</w:t>
      </w:r>
      <w:r w:rsidRPr="003D5DCE">
        <w:rPr>
          <w:rFonts w:ascii="Palatino Linotype" w:eastAsia="Arial" w:hAnsi="Palatino Linotype" w:cs="Arial"/>
          <w:b/>
        </w:rPr>
        <w:t xml:space="preserve">. </w:t>
      </w:r>
      <w:r w:rsidRPr="003D5DCE">
        <w:rPr>
          <w:rFonts w:ascii="Palatino Linotype" w:eastAsia="Arial" w:hAnsi="Palatino Linotype" w:cs="Arial"/>
          <w:spacing w:val="18"/>
        </w:rPr>
        <w:t>L</w:t>
      </w:r>
      <w:r w:rsidRPr="003D5DCE">
        <w:rPr>
          <w:rFonts w:ascii="Palatino Linotype" w:eastAsia="Arial" w:hAnsi="Palatino Linotype" w:cs="Arial"/>
          <w:spacing w:val="-1"/>
        </w:rPr>
        <w:t xml:space="preserve">os </w:t>
      </w:r>
      <w:r w:rsidRPr="003D5DCE">
        <w:rPr>
          <w:rFonts w:ascii="Palatino Linotype" w:eastAsia="Arial" w:hAnsi="Palatino Linotype" w:cs="Arial"/>
          <w:spacing w:val="1"/>
        </w:rPr>
        <w:t>a</w:t>
      </w:r>
      <w:r w:rsidRPr="003D5DCE">
        <w:rPr>
          <w:rFonts w:ascii="Palatino Linotype" w:eastAsia="Arial" w:hAnsi="Palatino Linotype" w:cs="Arial"/>
        </w:rPr>
        <w:t>rt</w:t>
      </w:r>
      <w:r w:rsidRPr="003D5DCE">
        <w:rPr>
          <w:rFonts w:ascii="Palatino Linotype" w:eastAsia="Arial" w:hAnsi="Palatino Linotype" w:cs="Arial"/>
          <w:spacing w:val="-2"/>
        </w:rPr>
        <w:t>í</w:t>
      </w:r>
      <w:r w:rsidRPr="003D5DCE">
        <w:rPr>
          <w:rFonts w:ascii="Palatino Linotype" w:eastAsia="Arial" w:hAnsi="Palatino Linotype" w:cs="Arial"/>
        </w:rPr>
        <w:t>c</w:t>
      </w:r>
      <w:r w:rsidRPr="003D5DCE">
        <w:rPr>
          <w:rFonts w:ascii="Palatino Linotype" w:eastAsia="Arial" w:hAnsi="Palatino Linotype" w:cs="Arial"/>
          <w:spacing w:val="1"/>
        </w:rPr>
        <w:t>u</w:t>
      </w:r>
      <w:r w:rsidRPr="003D5DCE">
        <w:rPr>
          <w:rFonts w:ascii="Palatino Linotype" w:eastAsia="Arial" w:hAnsi="Palatino Linotype" w:cs="Arial"/>
        </w:rPr>
        <w:t>los</w:t>
      </w:r>
      <w:r w:rsidRPr="003D5DCE">
        <w:rPr>
          <w:rFonts w:ascii="Palatino Linotype" w:eastAsia="Arial" w:hAnsi="Palatino Linotype" w:cs="Arial"/>
          <w:spacing w:val="8"/>
        </w:rPr>
        <w:t xml:space="preserve"> 129 </w:t>
      </w:r>
      <w:r w:rsidRPr="003D5DCE">
        <w:rPr>
          <w:rFonts w:ascii="Palatino Linotype" w:eastAsia="Arial" w:hAnsi="Palatino Linotype" w:cs="Arial"/>
          <w:spacing w:val="1"/>
        </w:rPr>
        <w:t>d</w:t>
      </w:r>
      <w:r w:rsidRPr="003D5DCE">
        <w:rPr>
          <w:rFonts w:ascii="Palatino Linotype" w:eastAsia="Arial" w:hAnsi="Palatino Linotype" w:cs="Arial"/>
        </w:rPr>
        <w:t xml:space="preserve">e la </w:t>
      </w:r>
      <w:r w:rsidRPr="003D5DCE">
        <w:rPr>
          <w:rFonts w:ascii="Palatino Linotype" w:eastAsia="Arial" w:hAnsi="Palatino Linotype" w:cs="Arial"/>
          <w:spacing w:val="-1"/>
        </w:rPr>
        <w:t>L</w:t>
      </w:r>
      <w:r w:rsidRPr="003D5DCE">
        <w:rPr>
          <w:rFonts w:ascii="Palatino Linotype" w:eastAsia="Arial" w:hAnsi="Palatino Linotype" w:cs="Arial"/>
          <w:spacing w:val="1"/>
        </w:rPr>
        <w:t>e</w:t>
      </w:r>
      <w:r w:rsidRPr="003D5DCE">
        <w:rPr>
          <w:rFonts w:ascii="Palatino Linotype" w:eastAsia="Arial" w:hAnsi="Palatino Linotype" w:cs="Arial"/>
        </w:rPr>
        <w:t xml:space="preserve">y General </w:t>
      </w:r>
      <w:r w:rsidRPr="003D5DCE">
        <w:rPr>
          <w:rFonts w:ascii="Palatino Linotype" w:eastAsia="Arial" w:hAnsi="Palatino Linotype" w:cs="Arial"/>
          <w:spacing w:val="-1"/>
        </w:rPr>
        <w:t>d</w:t>
      </w:r>
      <w:r w:rsidRPr="003D5DCE">
        <w:rPr>
          <w:rFonts w:ascii="Palatino Linotype" w:eastAsia="Arial" w:hAnsi="Palatino Linotype" w:cs="Arial"/>
        </w:rPr>
        <w:t xml:space="preserve">e </w:t>
      </w:r>
      <w:r w:rsidRPr="003D5DCE">
        <w:rPr>
          <w:rFonts w:ascii="Palatino Linotype" w:eastAsia="Arial" w:hAnsi="Palatino Linotype" w:cs="Arial"/>
          <w:spacing w:val="2"/>
        </w:rPr>
        <w:t>T</w:t>
      </w:r>
      <w:r w:rsidRPr="003D5DCE">
        <w:rPr>
          <w:rFonts w:ascii="Palatino Linotype" w:eastAsia="Arial" w:hAnsi="Palatino Linotype" w:cs="Arial"/>
        </w:rPr>
        <w:t>r</w:t>
      </w:r>
      <w:r w:rsidRPr="003D5DCE">
        <w:rPr>
          <w:rFonts w:ascii="Palatino Linotype" w:eastAsia="Arial" w:hAnsi="Palatino Linotype" w:cs="Arial"/>
          <w:spacing w:val="-2"/>
        </w:rPr>
        <w:t>a</w:t>
      </w:r>
      <w:r w:rsidRPr="003D5DCE">
        <w:rPr>
          <w:rFonts w:ascii="Palatino Linotype" w:eastAsia="Arial" w:hAnsi="Palatino Linotype" w:cs="Arial"/>
          <w:spacing w:val="1"/>
        </w:rPr>
        <w:t>n</w:t>
      </w:r>
      <w:r w:rsidRPr="003D5DCE">
        <w:rPr>
          <w:rFonts w:ascii="Palatino Linotype" w:eastAsia="Arial" w:hAnsi="Palatino Linotype" w:cs="Arial"/>
        </w:rPr>
        <w:t>s</w:t>
      </w:r>
      <w:r w:rsidRPr="003D5DCE">
        <w:rPr>
          <w:rFonts w:ascii="Palatino Linotype" w:eastAsia="Arial" w:hAnsi="Palatino Linotype" w:cs="Arial"/>
          <w:spacing w:val="1"/>
        </w:rPr>
        <w:t>pa</w:t>
      </w:r>
      <w:r w:rsidRPr="003D5DCE">
        <w:rPr>
          <w:rFonts w:ascii="Palatino Linotype" w:eastAsia="Arial" w:hAnsi="Palatino Linotype" w:cs="Arial"/>
        </w:rPr>
        <w:t>r</w:t>
      </w:r>
      <w:r w:rsidRPr="003D5DCE">
        <w:rPr>
          <w:rFonts w:ascii="Palatino Linotype" w:eastAsia="Arial" w:hAnsi="Palatino Linotype" w:cs="Arial"/>
          <w:spacing w:val="-2"/>
        </w:rPr>
        <w:t>e</w:t>
      </w:r>
      <w:r w:rsidRPr="003D5DCE">
        <w:rPr>
          <w:rFonts w:ascii="Palatino Linotype" w:eastAsia="Arial" w:hAnsi="Palatino Linotype" w:cs="Arial"/>
          <w:spacing w:val="1"/>
        </w:rPr>
        <w:t>n</w:t>
      </w:r>
      <w:r w:rsidRPr="003D5DCE">
        <w:rPr>
          <w:rFonts w:ascii="Palatino Linotype" w:eastAsia="Arial" w:hAnsi="Palatino Linotype" w:cs="Arial"/>
        </w:rPr>
        <w:t>cia y Acc</w:t>
      </w:r>
      <w:r w:rsidRPr="003D5DCE">
        <w:rPr>
          <w:rFonts w:ascii="Palatino Linotype" w:eastAsia="Arial" w:hAnsi="Palatino Linotype" w:cs="Arial"/>
          <w:spacing w:val="1"/>
        </w:rPr>
        <w:t>e</w:t>
      </w:r>
      <w:r w:rsidRPr="003D5DCE">
        <w:rPr>
          <w:rFonts w:ascii="Palatino Linotype" w:eastAsia="Arial" w:hAnsi="Palatino Linotype" w:cs="Arial"/>
        </w:rPr>
        <w:t>so a la I</w:t>
      </w:r>
      <w:r w:rsidRPr="003D5DCE">
        <w:rPr>
          <w:rFonts w:ascii="Palatino Linotype" w:eastAsia="Arial" w:hAnsi="Palatino Linotype" w:cs="Arial"/>
          <w:spacing w:val="-1"/>
        </w:rPr>
        <w:t>n</w:t>
      </w:r>
      <w:r w:rsidRPr="003D5DCE">
        <w:rPr>
          <w:rFonts w:ascii="Palatino Linotype" w:eastAsia="Arial" w:hAnsi="Palatino Linotype" w:cs="Arial"/>
        </w:rPr>
        <w:t>f</w:t>
      </w:r>
      <w:r w:rsidRPr="003D5DCE">
        <w:rPr>
          <w:rFonts w:ascii="Palatino Linotype" w:eastAsia="Arial" w:hAnsi="Palatino Linotype" w:cs="Arial"/>
          <w:spacing w:val="1"/>
        </w:rPr>
        <w:t>o</w:t>
      </w:r>
      <w:r w:rsidRPr="003D5DCE">
        <w:rPr>
          <w:rFonts w:ascii="Palatino Linotype" w:eastAsia="Arial" w:hAnsi="Palatino Linotype" w:cs="Arial"/>
          <w:spacing w:val="-3"/>
        </w:rPr>
        <w:t>r</w:t>
      </w:r>
      <w:r w:rsidRPr="003D5DCE">
        <w:rPr>
          <w:rFonts w:ascii="Palatino Linotype" w:eastAsia="Arial" w:hAnsi="Palatino Linotype" w:cs="Arial"/>
          <w:spacing w:val="1"/>
        </w:rPr>
        <w:t>ma</w:t>
      </w:r>
      <w:r w:rsidRPr="003D5DCE">
        <w:rPr>
          <w:rFonts w:ascii="Palatino Linotype" w:eastAsia="Arial" w:hAnsi="Palatino Linotype" w:cs="Arial"/>
        </w:rPr>
        <w:t>ci</w:t>
      </w:r>
      <w:r w:rsidRPr="003D5DCE">
        <w:rPr>
          <w:rFonts w:ascii="Palatino Linotype" w:eastAsia="Arial" w:hAnsi="Palatino Linotype" w:cs="Arial"/>
          <w:spacing w:val="-2"/>
        </w:rPr>
        <w:t>ó</w:t>
      </w:r>
      <w:r w:rsidRPr="003D5DCE">
        <w:rPr>
          <w:rFonts w:ascii="Palatino Linotype" w:eastAsia="Arial" w:hAnsi="Palatino Linotype" w:cs="Arial"/>
        </w:rPr>
        <w:t xml:space="preserve">n </w:t>
      </w:r>
      <w:r w:rsidRPr="003D5DCE">
        <w:rPr>
          <w:rFonts w:ascii="Palatino Linotype" w:eastAsia="Arial" w:hAnsi="Palatino Linotype" w:cs="Arial"/>
          <w:spacing w:val="-2"/>
        </w:rPr>
        <w:t>P</w:t>
      </w:r>
      <w:r w:rsidRPr="003D5DCE">
        <w:rPr>
          <w:rFonts w:ascii="Palatino Linotype" w:eastAsia="Arial" w:hAnsi="Palatino Linotype" w:cs="Arial"/>
          <w:spacing w:val="1"/>
        </w:rPr>
        <w:t>úb</w:t>
      </w:r>
      <w:r w:rsidRPr="003D5DCE">
        <w:rPr>
          <w:rFonts w:ascii="Palatino Linotype" w:eastAsia="Arial" w:hAnsi="Palatino Linotype" w:cs="Arial"/>
        </w:rPr>
        <w:t>l</w:t>
      </w:r>
      <w:r w:rsidRPr="003D5DCE">
        <w:rPr>
          <w:rFonts w:ascii="Palatino Linotype" w:eastAsia="Arial" w:hAnsi="Palatino Linotype" w:cs="Arial"/>
          <w:spacing w:val="-1"/>
        </w:rPr>
        <w:t>i</w:t>
      </w:r>
      <w:r w:rsidRPr="003D5DCE">
        <w:rPr>
          <w:rFonts w:ascii="Palatino Linotype" w:eastAsia="Arial" w:hAnsi="Palatino Linotype" w:cs="Arial"/>
        </w:rPr>
        <w:t xml:space="preserve">ca y </w:t>
      </w:r>
      <w:r w:rsidRPr="003D5DCE">
        <w:rPr>
          <w:rFonts w:ascii="Palatino Linotype" w:eastAsia="Arial" w:hAnsi="Palatino Linotype" w:cs="Arial"/>
          <w:spacing w:val="8"/>
        </w:rPr>
        <w:t xml:space="preserve">130, párrafo cuarto, </w:t>
      </w:r>
      <w:r w:rsidRPr="003D5DCE">
        <w:rPr>
          <w:rFonts w:ascii="Palatino Linotype" w:eastAsia="Arial" w:hAnsi="Palatino Linotype" w:cs="Arial"/>
          <w:spacing w:val="1"/>
        </w:rPr>
        <w:t>d</w:t>
      </w:r>
      <w:r w:rsidRPr="003D5DCE">
        <w:rPr>
          <w:rFonts w:ascii="Palatino Linotype" w:eastAsia="Arial" w:hAnsi="Palatino Linotype" w:cs="Arial"/>
        </w:rPr>
        <w:t xml:space="preserve">e la </w:t>
      </w:r>
      <w:r w:rsidRPr="003D5DCE">
        <w:rPr>
          <w:rFonts w:ascii="Palatino Linotype" w:eastAsia="Arial" w:hAnsi="Palatino Linotype" w:cs="Arial"/>
          <w:spacing w:val="-1"/>
        </w:rPr>
        <w:t>L</w:t>
      </w:r>
      <w:r w:rsidRPr="003D5DCE">
        <w:rPr>
          <w:rFonts w:ascii="Palatino Linotype" w:eastAsia="Arial" w:hAnsi="Palatino Linotype" w:cs="Arial"/>
          <w:spacing w:val="1"/>
        </w:rPr>
        <w:t>e</w:t>
      </w:r>
      <w:r w:rsidRPr="003D5DCE">
        <w:rPr>
          <w:rFonts w:ascii="Palatino Linotype" w:eastAsia="Arial" w:hAnsi="Palatino Linotype" w:cs="Arial"/>
        </w:rPr>
        <w:t>y Fe</w:t>
      </w:r>
      <w:r w:rsidRPr="003D5DCE">
        <w:rPr>
          <w:rFonts w:ascii="Palatino Linotype" w:eastAsia="Arial" w:hAnsi="Palatino Linotype" w:cs="Arial"/>
          <w:spacing w:val="1"/>
        </w:rPr>
        <w:t>de</w:t>
      </w:r>
      <w:r w:rsidRPr="003D5DCE">
        <w:rPr>
          <w:rFonts w:ascii="Palatino Linotype" w:eastAsia="Arial" w:hAnsi="Palatino Linotype" w:cs="Arial"/>
        </w:rPr>
        <w:t xml:space="preserve">ral </w:t>
      </w:r>
      <w:r w:rsidRPr="003D5DCE">
        <w:rPr>
          <w:rFonts w:ascii="Palatino Linotype" w:eastAsia="Arial" w:hAnsi="Palatino Linotype" w:cs="Arial"/>
          <w:spacing w:val="-1"/>
        </w:rPr>
        <w:t>d</w:t>
      </w:r>
      <w:r w:rsidRPr="003D5DCE">
        <w:rPr>
          <w:rFonts w:ascii="Palatino Linotype" w:eastAsia="Arial" w:hAnsi="Palatino Linotype" w:cs="Arial"/>
        </w:rPr>
        <w:t xml:space="preserve">e </w:t>
      </w:r>
      <w:r w:rsidRPr="003D5DCE">
        <w:rPr>
          <w:rFonts w:ascii="Palatino Linotype" w:eastAsia="Arial" w:hAnsi="Palatino Linotype" w:cs="Arial"/>
          <w:spacing w:val="2"/>
        </w:rPr>
        <w:t>T</w:t>
      </w:r>
      <w:r w:rsidRPr="003D5DCE">
        <w:rPr>
          <w:rFonts w:ascii="Palatino Linotype" w:eastAsia="Arial" w:hAnsi="Palatino Linotype" w:cs="Arial"/>
        </w:rPr>
        <w:t>r</w:t>
      </w:r>
      <w:r w:rsidRPr="003D5DCE">
        <w:rPr>
          <w:rFonts w:ascii="Palatino Linotype" w:eastAsia="Arial" w:hAnsi="Palatino Linotype" w:cs="Arial"/>
          <w:spacing w:val="-2"/>
        </w:rPr>
        <w:t>a</w:t>
      </w:r>
      <w:r w:rsidRPr="003D5DCE">
        <w:rPr>
          <w:rFonts w:ascii="Palatino Linotype" w:eastAsia="Arial" w:hAnsi="Palatino Linotype" w:cs="Arial"/>
          <w:spacing w:val="1"/>
        </w:rPr>
        <w:t>n</w:t>
      </w:r>
      <w:r w:rsidRPr="003D5DCE">
        <w:rPr>
          <w:rFonts w:ascii="Palatino Linotype" w:eastAsia="Arial" w:hAnsi="Palatino Linotype" w:cs="Arial"/>
        </w:rPr>
        <w:t>s</w:t>
      </w:r>
      <w:r w:rsidRPr="003D5DCE">
        <w:rPr>
          <w:rFonts w:ascii="Palatino Linotype" w:eastAsia="Arial" w:hAnsi="Palatino Linotype" w:cs="Arial"/>
          <w:spacing w:val="1"/>
        </w:rPr>
        <w:t>pa</w:t>
      </w:r>
      <w:r w:rsidRPr="003D5DCE">
        <w:rPr>
          <w:rFonts w:ascii="Palatino Linotype" w:eastAsia="Arial" w:hAnsi="Palatino Linotype" w:cs="Arial"/>
        </w:rPr>
        <w:t>r</w:t>
      </w:r>
      <w:r w:rsidRPr="003D5DCE">
        <w:rPr>
          <w:rFonts w:ascii="Palatino Linotype" w:eastAsia="Arial" w:hAnsi="Palatino Linotype" w:cs="Arial"/>
          <w:spacing w:val="-2"/>
        </w:rPr>
        <w:t>e</w:t>
      </w:r>
      <w:r w:rsidRPr="003D5DCE">
        <w:rPr>
          <w:rFonts w:ascii="Palatino Linotype" w:eastAsia="Arial" w:hAnsi="Palatino Linotype" w:cs="Arial"/>
          <w:spacing w:val="1"/>
        </w:rPr>
        <w:t>n</w:t>
      </w:r>
      <w:r w:rsidRPr="003D5DCE">
        <w:rPr>
          <w:rFonts w:ascii="Palatino Linotype" w:eastAsia="Arial" w:hAnsi="Palatino Linotype" w:cs="Arial"/>
        </w:rPr>
        <w:t>cia y Acc</w:t>
      </w:r>
      <w:r w:rsidRPr="003D5DCE">
        <w:rPr>
          <w:rFonts w:ascii="Palatino Linotype" w:eastAsia="Arial" w:hAnsi="Palatino Linotype" w:cs="Arial"/>
          <w:spacing w:val="1"/>
        </w:rPr>
        <w:t>e</w:t>
      </w:r>
      <w:r w:rsidRPr="003D5DCE">
        <w:rPr>
          <w:rFonts w:ascii="Palatino Linotype" w:eastAsia="Arial" w:hAnsi="Palatino Linotype" w:cs="Arial"/>
        </w:rPr>
        <w:t>so a la I</w:t>
      </w:r>
      <w:r w:rsidRPr="003D5DCE">
        <w:rPr>
          <w:rFonts w:ascii="Palatino Linotype" w:eastAsia="Arial" w:hAnsi="Palatino Linotype" w:cs="Arial"/>
          <w:spacing w:val="-1"/>
        </w:rPr>
        <w:t>n</w:t>
      </w:r>
      <w:r w:rsidRPr="003D5DCE">
        <w:rPr>
          <w:rFonts w:ascii="Palatino Linotype" w:eastAsia="Arial" w:hAnsi="Palatino Linotype" w:cs="Arial"/>
        </w:rPr>
        <w:t>f</w:t>
      </w:r>
      <w:r w:rsidRPr="003D5DCE">
        <w:rPr>
          <w:rFonts w:ascii="Palatino Linotype" w:eastAsia="Arial" w:hAnsi="Palatino Linotype" w:cs="Arial"/>
          <w:spacing w:val="1"/>
        </w:rPr>
        <w:t>o</w:t>
      </w:r>
      <w:r w:rsidRPr="003D5DCE">
        <w:rPr>
          <w:rFonts w:ascii="Palatino Linotype" w:eastAsia="Arial" w:hAnsi="Palatino Linotype" w:cs="Arial"/>
          <w:spacing w:val="-3"/>
        </w:rPr>
        <w:t>r</w:t>
      </w:r>
      <w:r w:rsidRPr="003D5DCE">
        <w:rPr>
          <w:rFonts w:ascii="Palatino Linotype" w:eastAsia="Arial" w:hAnsi="Palatino Linotype" w:cs="Arial"/>
          <w:spacing w:val="1"/>
        </w:rPr>
        <w:t>ma</w:t>
      </w:r>
      <w:r w:rsidRPr="003D5DCE">
        <w:rPr>
          <w:rFonts w:ascii="Palatino Linotype" w:eastAsia="Arial" w:hAnsi="Palatino Linotype" w:cs="Arial"/>
        </w:rPr>
        <w:t>ci</w:t>
      </w:r>
      <w:r w:rsidRPr="003D5DCE">
        <w:rPr>
          <w:rFonts w:ascii="Palatino Linotype" w:eastAsia="Arial" w:hAnsi="Palatino Linotype" w:cs="Arial"/>
          <w:spacing w:val="-2"/>
        </w:rPr>
        <w:t>ó</w:t>
      </w:r>
      <w:r w:rsidRPr="003D5DCE">
        <w:rPr>
          <w:rFonts w:ascii="Palatino Linotype" w:eastAsia="Arial" w:hAnsi="Palatino Linotype" w:cs="Arial"/>
        </w:rPr>
        <w:t xml:space="preserve">n </w:t>
      </w:r>
      <w:r w:rsidRPr="003D5DCE">
        <w:rPr>
          <w:rFonts w:ascii="Palatino Linotype" w:eastAsia="Arial" w:hAnsi="Palatino Linotype" w:cs="Arial"/>
          <w:spacing w:val="-2"/>
        </w:rPr>
        <w:t>P</w:t>
      </w:r>
      <w:r w:rsidRPr="003D5DCE">
        <w:rPr>
          <w:rFonts w:ascii="Palatino Linotype" w:eastAsia="Arial" w:hAnsi="Palatino Linotype" w:cs="Arial"/>
          <w:spacing w:val="1"/>
        </w:rPr>
        <w:t>úb</w:t>
      </w:r>
      <w:r w:rsidRPr="003D5DCE">
        <w:rPr>
          <w:rFonts w:ascii="Palatino Linotype" w:eastAsia="Arial" w:hAnsi="Palatino Linotype" w:cs="Arial"/>
        </w:rPr>
        <w:t>l</w:t>
      </w:r>
      <w:r w:rsidRPr="003D5DCE">
        <w:rPr>
          <w:rFonts w:ascii="Palatino Linotype" w:eastAsia="Arial" w:hAnsi="Palatino Linotype" w:cs="Arial"/>
          <w:spacing w:val="-1"/>
        </w:rPr>
        <w:t>i</w:t>
      </w:r>
      <w:r w:rsidRPr="003D5DCE">
        <w:rPr>
          <w:rFonts w:ascii="Palatino Linotype" w:eastAsia="Arial" w:hAnsi="Palatino Linotype" w:cs="Arial"/>
        </w:rPr>
        <w:t xml:space="preserve">ca, </w:t>
      </w:r>
      <w:r w:rsidRPr="003D5DCE">
        <w:rPr>
          <w:rFonts w:ascii="Palatino Linotype" w:eastAsia="Arial" w:hAnsi="Palatino Linotype" w:cs="Arial"/>
          <w:spacing w:val="-1"/>
        </w:rPr>
        <w:t>señalan q</w:t>
      </w:r>
      <w:r w:rsidRPr="003D5DCE">
        <w:rPr>
          <w:rFonts w:ascii="Palatino Linotype" w:eastAsia="Arial" w:hAnsi="Palatino Linotype" w:cs="Arial"/>
          <w:spacing w:val="1"/>
        </w:rPr>
        <w:t>u</w:t>
      </w:r>
      <w:r w:rsidRPr="003D5DCE">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D5DCE">
        <w:rPr>
          <w:rFonts w:ascii="Palatino Linotype" w:eastAsia="Arial" w:hAnsi="Palatino Linotype" w:cs="Arial"/>
          <w:spacing w:val="-1"/>
        </w:rPr>
        <w:t xml:space="preserve"> sin necesidad de</w:t>
      </w:r>
      <w:r w:rsidRPr="003D5DCE">
        <w:rPr>
          <w:rFonts w:ascii="Palatino Linotype" w:eastAsia="Arial" w:hAnsi="Palatino Linotype" w:cs="Arial"/>
          <w:spacing w:val="1"/>
        </w:rPr>
        <w:t xml:space="preserve"> e</w:t>
      </w:r>
      <w:r w:rsidRPr="003D5DCE">
        <w:rPr>
          <w:rFonts w:ascii="Palatino Linotype" w:eastAsia="Arial" w:hAnsi="Palatino Linotype" w:cs="Arial"/>
        </w:rPr>
        <w:t>la</w:t>
      </w:r>
      <w:r w:rsidRPr="003D5DCE">
        <w:rPr>
          <w:rFonts w:ascii="Palatino Linotype" w:eastAsia="Arial" w:hAnsi="Palatino Linotype" w:cs="Arial"/>
          <w:spacing w:val="1"/>
        </w:rPr>
        <w:t>bo</w:t>
      </w:r>
      <w:r w:rsidRPr="003D5DCE">
        <w:rPr>
          <w:rFonts w:ascii="Palatino Linotype" w:eastAsia="Arial" w:hAnsi="Palatino Linotype" w:cs="Arial"/>
        </w:rPr>
        <w:t xml:space="preserve">rar </w:t>
      </w:r>
      <w:r w:rsidRPr="003D5DCE">
        <w:rPr>
          <w:rFonts w:ascii="Palatino Linotype" w:eastAsia="Arial" w:hAnsi="Palatino Linotype" w:cs="Arial"/>
          <w:spacing w:val="1"/>
        </w:rPr>
        <w:t>do</w:t>
      </w:r>
      <w:r w:rsidRPr="003D5DCE">
        <w:rPr>
          <w:rFonts w:ascii="Palatino Linotype" w:eastAsia="Arial" w:hAnsi="Palatino Linotype" w:cs="Arial"/>
          <w:spacing w:val="-2"/>
        </w:rPr>
        <w:t>c</w:t>
      </w:r>
      <w:r w:rsidRPr="003D5DCE">
        <w:rPr>
          <w:rFonts w:ascii="Palatino Linotype" w:eastAsia="Arial" w:hAnsi="Palatino Linotype" w:cs="Arial"/>
          <w:spacing w:val="1"/>
        </w:rPr>
        <w:t>u</w:t>
      </w:r>
      <w:r w:rsidRPr="003D5DCE">
        <w:rPr>
          <w:rFonts w:ascii="Palatino Linotype" w:eastAsia="Arial" w:hAnsi="Palatino Linotype" w:cs="Arial"/>
          <w:spacing w:val="-1"/>
        </w:rPr>
        <w:t>m</w:t>
      </w:r>
      <w:r w:rsidRPr="003D5DCE">
        <w:rPr>
          <w:rFonts w:ascii="Palatino Linotype" w:eastAsia="Arial" w:hAnsi="Palatino Linotype" w:cs="Arial"/>
          <w:spacing w:val="1"/>
        </w:rPr>
        <w:t>en</w:t>
      </w:r>
      <w:r w:rsidRPr="003D5DCE">
        <w:rPr>
          <w:rFonts w:ascii="Palatino Linotype" w:eastAsia="Arial" w:hAnsi="Palatino Linotype" w:cs="Arial"/>
          <w:spacing w:val="-2"/>
        </w:rPr>
        <w:t>t</w:t>
      </w:r>
      <w:r w:rsidRPr="003D5DCE">
        <w:rPr>
          <w:rFonts w:ascii="Palatino Linotype" w:eastAsia="Arial" w:hAnsi="Palatino Linotype" w:cs="Arial"/>
          <w:spacing w:val="1"/>
        </w:rPr>
        <w:t>o</w:t>
      </w:r>
      <w:r w:rsidRPr="003D5DCE">
        <w:rPr>
          <w:rFonts w:ascii="Palatino Linotype" w:eastAsia="Arial" w:hAnsi="Palatino Linotype" w:cs="Arial"/>
        </w:rPr>
        <w:t xml:space="preserve">s </w:t>
      </w:r>
      <w:r w:rsidRPr="003D5DCE">
        <w:rPr>
          <w:rFonts w:ascii="Palatino Linotype" w:eastAsia="Arial" w:hAnsi="Palatino Linotype" w:cs="Arial"/>
          <w:i/>
          <w:spacing w:val="1"/>
        </w:rPr>
        <w:t>a</w:t>
      </w:r>
      <w:r w:rsidRPr="003D5DCE">
        <w:rPr>
          <w:rFonts w:ascii="Palatino Linotype" w:eastAsia="Arial" w:hAnsi="Palatino Linotype" w:cs="Arial"/>
          <w:i/>
        </w:rPr>
        <w:t>d</w:t>
      </w:r>
      <w:r w:rsidRPr="003D5DCE">
        <w:rPr>
          <w:rFonts w:ascii="Palatino Linotype" w:eastAsia="Arial" w:hAnsi="Palatino Linotype" w:cs="Arial"/>
          <w:i/>
          <w:spacing w:val="1"/>
        </w:rPr>
        <w:t xml:space="preserve"> ho</w:t>
      </w:r>
      <w:r w:rsidRPr="003D5DCE">
        <w:rPr>
          <w:rFonts w:ascii="Palatino Linotype" w:eastAsia="Arial" w:hAnsi="Palatino Linotype" w:cs="Arial"/>
          <w:i/>
        </w:rPr>
        <w:t xml:space="preserve">c </w:t>
      </w:r>
      <w:r w:rsidRPr="003D5DCE">
        <w:rPr>
          <w:rFonts w:ascii="Palatino Linotype" w:eastAsia="Arial" w:hAnsi="Palatino Linotype" w:cs="Arial"/>
          <w:spacing w:val="1"/>
        </w:rPr>
        <w:t>pa</w:t>
      </w:r>
      <w:r w:rsidRPr="003D5DCE">
        <w:rPr>
          <w:rFonts w:ascii="Palatino Linotype" w:eastAsia="Arial" w:hAnsi="Palatino Linotype" w:cs="Arial"/>
        </w:rPr>
        <w:t xml:space="preserve">ra </w:t>
      </w:r>
      <w:r w:rsidRPr="003D5DCE">
        <w:rPr>
          <w:rFonts w:ascii="Palatino Linotype" w:eastAsia="Arial" w:hAnsi="Palatino Linotype" w:cs="Arial"/>
          <w:spacing w:val="1"/>
        </w:rPr>
        <w:t>a</w:t>
      </w:r>
      <w:r w:rsidRPr="003D5DCE">
        <w:rPr>
          <w:rFonts w:ascii="Palatino Linotype" w:eastAsia="Arial" w:hAnsi="Palatino Linotype" w:cs="Arial"/>
        </w:rPr>
        <w:t>t</w:t>
      </w:r>
      <w:r w:rsidRPr="003D5DCE">
        <w:rPr>
          <w:rFonts w:ascii="Palatino Linotype" w:eastAsia="Arial" w:hAnsi="Palatino Linotype" w:cs="Arial"/>
          <w:spacing w:val="-1"/>
        </w:rPr>
        <w:t>e</w:t>
      </w:r>
      <w:r w:rsidRPr="003D5DCE">
        <w:rPr>
          <w:rFonts w:ascii="Palatino Linotype" w:eastAsia="Arial" w:hAnsi="Palatino Linotype" w:cs="Arial"/>
          <w:spacing w:val="1"/>
        </w:rPr>
        <w:t>n</w:t>
      </w:r>
      <w:r w:rsidRPr="003D5DCE">
        <w:rPr>
          <w:rFonts w:ascii="Palatino Linotype" w:eastAsia="Arial" w:hAnsi="Palatino Linotype" w:cs="Arial"/>
          <w:spacing w:val="-1"/>
        </w:rPr>
        <w:t>d</w:t>
      </w:r>
      <w:r w:rsidRPr="003D5DCE">
        <w:rPr>
          <w:rFonts w:ascii="Palatino Linotype" w:eastAsia="Arial" w:hAnsi="Palatino Linotype" w:cs="Arial"/>
          <w:spacing w:val="1"/>
        </w:rPr>
        <w:t>e</w:t>
      </w:r>
      <w:r w:rsidRPr="003D5DCE">
        <w:rPr>
          <w:rFonts w:ascii="Palatino Linotype" w:eastAsia="Arial" w:hAnsi="Palatino Linotype" w:cs="Arial"/>
        </w:rPr>
        <w:t>r l</w:t>
      </w:r>
      <w:r w:rsidRPr="003D5DCE">
        <w:rPr>
          <w:rFonts w:ascii="Palatino Linotype" w:eastAsia="Arial" w:hAnsi="Palatino Linotype" w:cs="Arial"/>
          <w:spacing w:val="-2"/>
        </w:rPr>
        <w:t>a</w:t>
      </w:r>
      <w:r w:rsidRPr="003D5DCE">
        <w:rPr>
          <w:rFonts w:ascii="Palatino Linotype" w:eastAsia="Arial" w:hAnsi="Palatino Linotype" w:cs="Arial"/>
        </w:rPr>
        <w:t>s s</w:t>
      </w:r>
      <w:r w:rsidRPr="003D5DCE">
        <w:rPr>
          <w:rFonts w:ascii="Palatino Linotype" w:eastAsia="Arial" w:hAnsi="Palatino Linotype" w:cs="Arial"/>
          <w:spacing w:val="1"/>
        </w:rPr>
        <w:t>o</w:t>
      </w:r>
      <w:r w:rsidRPr="003D5DCE">
        <w:rPr>
          <w:rFonts w:ascii="Palatino Linotype" w:eastAsia="Arial" w:hAnsi="Palatino Linotype" w:cs="Arial"/>
        </w:rPr>
        <w:t>l</w:t>
      </w:r>
      <w:r w:rsidRPr="003D5DCE">
        <w:rPr>
          <w:rFonts w:ascii="Palatino Linotype" w:eastAsia="Arial" w:hAnsi="Palatino Linotype" w:cs="Arial"/>
          <w:spacing w:val="-1"/>
        </w:rPr>
        <w:t>i</w:t>
      </w:r>
      <w:r w:rsidRPr="003D5DCE">
        <w:rPr>
          <w:rFonts w:ascii="Palatino Linotype" w:eastAsia="Arial" w:hAnsi="Palatino Linotype" w:cs="Arial"/>
        </w:rPr>
        <w:t>cit</w:t>
      </w:r>
      <w:r w:rsidRPr="003D5DCE">
        <w:rPr>
          <w:rFonts w:ascii="Palatino Linotype" w:eastAsia="Arial" w:hAnsi="Palatino Linotype" w:cs="Arial"/>
          <w:spacing w:val="1"/>
        </w:rPr>
        <w:t>ude</w:t>
      </w:r>
      <w:r w:rsidRPr="003D5DCE">
        <w:rPr>
          <w:rFonts w:ascii="Palatino Linotype" w:eastAsia="Arial" w:hAnsi="Palatino Linotype" w:cs="Arial"/>
        </w:rPr>
        <w:t xml:space="preserve">s </w:t>
      </w:r>
      <w:r w:rsidRPr="003D5DCE">
        <w:rPr>
          <w:rFonts w:ascii="Palatino Linotype" w:eastAsia="Arial" w:hAnsi="Palatino Linotype" w:cs="Arial"/>
          <w:spacing w:val="-1"/>
        </w:rPr>
        <w:t>d</w:t>
      </w:r>
      <w:r w:rsidRPr="003D5DCE">
        <w:rPr>
          <w:rFonts w:ascii="Palatino Linotype" w:eastAsia="Arial" w:hAnsi="Palatino Linotype" w:cs="Arial"/>
        </w:rPr>
        <w:t>e i</w:t>
      </w:r>
      <w:r w:rsidRPr="003D5DCE">
        <w:rPr>
          <w:rFonts w:ascii="Palatino Linotype" w:eastAsia="Arial" w:hAnsi="Palatino Linotype" w:cs="Arial"/>
          <w:spacing w:val="-2"/>
        </w:rPr>
        <w:t>n</w:t>
      </w:r>
      <w:r w:rsidRPr="003D5DCE">
        <w:rPr>
          <w:rFonts w:ascii="Palatino Linotype" w:eastAsia="Arial" w:hAnsi="Palatino Linotype" w:cs="Arial"/>
        </w:rPr>
        <w:t>f</w:t>
      </w:r>
      <w:r w:rsidRPr="003D5DCE">
        <w:rPr>
          <w:rFonts w:ascii="Palatino Linotype" w:eastAsia="Arial" w:hAnsi="Palatino Linotype" w:cs="Arial"/>
          <w:spacing w:val="1"/>
        </w:rPr>
        <w:t>o</w:t>
      </w:r>
      <w:r w:rsidRPr="003D5DCE">
        <w:rPr>
          <w:rFonts w:ascii="Palatino Linotype" w:eastAsia="Arial" w:hAnsi="Palatino Linotype" w:cs="Arial"/>
        </w:rPr>
        <w:t>r</w:t>
      </w:r>
      <w:r w:rsidRPr="003D5DCE">
        <w:rPr>
          <w:rFonts w:ascii="Palatino Linotype" w:eastAsia="Arial" w:hAnsi="Palatino Linotype" w:cs="Arial"/>
          <w:spacing w:val="-1"/>
        </w:rPr>
        <w:t>m</w:t>
      </w:r>
      <w:r w:rsidRPr="003D5DCE">
        <w:rPr>
          <w:rFonts w:ascii="Palatino Linotype" w:eastAsia="Arial" w:hAnsi="Palatino Linotype" w:cs="Arial"/>
          <w:spacing w:val="1"/>
        </w:rPr>
        <w:t>a</w:t>
      </w:r>
      <w:r w:rsidRPr="003D5DCE">
        <w:rPr>
          <w:rFonts w:ascii="Palatino Linotype" w:eastAsia="Arial" w:hAnsi="Palatino Linotype" w:cs="Arial"/>
        </w:rPr>
        <w:t>ció</w:t>
      </w:r>
      <w:r w:rsidRPr="003D5DCE">
        <w:rPr>
          <w:rFonts w:ascii="Palatino Linotype" w:eastAsia="Arial" w:hAnsi="Palatino Linotype" w:cs="Arial"/>
          <w:spacing w:val="1"/>
        </w:rPr>
        <w:t>n</w:t>
      </w:r>
      <w:r w:rsidRPr="003D5DCE">
        <w:rPr>
          <w:rFonts w:ascii="Palatino Linotype" w:eastAsia="Arial" w:hAnsi="Palatino Linotype" w:cs="Arial"/>
        </w:rPr>
        <w:t>.”</w:t>
      </w:r>
    </w:p>
    <w:p w14:paraId="5C873AD8" w14:textId="77777777" w:rsidR="002747A1" w:rsidRPr="003D5DCE" w:rsidRDefault="002747A1" w:rsidP="003D5DCE">
      <w:pPr>
        <w:spacing w:line="360" w:lineRule="auto"/>
        <w:ind w:right="-93"/>
        <w:jc w:val="both"/>
        <w:rPr>
          <w:rFonts w:ascii="Palatino Linotype" w:hAnsi="Palatino Linotype" w:cs="Tahoma"/>
          <w:sz w:val="22"/>
          <w:szCs w:val="22"/>
        </w:rPr>
      </w:pPr>
    </w:p>
    <w:p w14:paraId="4AE95B51" w14:textId="77777777" w:rsidR="002747A1" w:rsidRPr="003D5DCE" w:rsidRDefault="002747A1" w:rsidP="003D5DCE">
      <w:pPr>
        <w:spacing w:line="360" w:lineRule="auto"/>
        <w:ind w:right="-93"/>
        <w:jc w:val="both"/>
        <w:rPr>
          <w:rFonts w:ascii="Palatino Linotype" w:hAnsi="Palatino Linotype" w:cs="Tahoma"/>
          <w:sz w:val="22"/>
          <w:szCs w:val="24"/>
          <w:lang w:val="es-ES"/>
        </w:rPr>
      </w:pPr>
      <w:r w:rsidRPr="003D5DCE">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w:t>
      </w:r>
      <w:r w:rsidR="003442EC" w:rsidRPr="003D5DCE">
        <w:rPr>
          <w:rFonts w:ascii="Palatino Linotype" w:hAnsi="Palatino Linotype" w:cs="Tahoma"/>
          <w:sz w:val="22"/>
          <w:szCs w:val="24"/>
          <w:lang w:val="es-ES"/>
        </w:rPr>
        <w:t>rarlos a las necesidades del R</w:t>
      </w:r>
      <w:r w:rsidRPr="003D5DCE">
        <w:rPr>
          <w:rFonts w:ascii="Palatino Linotype" w:hAnsi="Palatino Linotype" w:cs="Tahoma"/>
          <w:sz w:val="22"/>
          <w:szCs w:val="24"/>
          <w:lang w:val="es-ES"/>
        </w:rPr>
        <w:t>ecurrente.</w:t>
      </w:r>
    </w:p>
    <w:p w14:paraId="75610D03" w14:textId="77777777" w:rsidR="002747A1" w:rsidRPr="003D5DCE" w:rsidRDefault="002747A1" w:rsidP="003D5DCE">
      <w:pPr>
        <w:spacing w:line="360" w:lineRule="auto"/>
        <w:jc w:val="both"/>
        <w:rPr>
          <w:rFonts w:ascii="Palatino Linotype" w:eastAsia="Calibri" w:hAnsi="Palatino Linotype" w:cs="Tahoma"/>
          <w:bCs/>
          <w:sz w:val="22"/>
          <w:szCs w:val="22"/>
          <w:lang w:eastAsia="en-US"/>
        </w:rPr>
      </w:pPr>
    </w:p>
    <w:p w14:paraId="273D1D15" w14:textId="77777777" w:rsidR="002747A1" w:rsidRPr="003D5DCE" w:rsidRDefault="003442EC" w:rsidP="003D5DCE">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lastRenderedPageBreak/>
        <w:t xml:space="preserve">En ese orden de ideas, se colige que el Ayuntamiento de Metepec desde respuesta entregó </w:t>
      </w:r>
      <w:r w:rsidR="009D1CF7" w:rsidRPr="003D5DCE">
        <w:rPr>
          <w:rFonts w:ascii="Palatino Linotype" w:eastAsia="Calibri" w:hAnsi="Palatino Linotype" w:cs="Tahoma"/>
          <w:bCs/>
          <w:sz w:val="22"/>
          <w:szCs w:val="22"/>
          <w:lang w:eastAsia="en-US"/>
        </w:rPr>
        <w:t>el documento que contiene la información requerida, como obra en sus archivos, a saber, el Manual de Organización de la Dirección de Seguridad Pública y Tránsito, área en la que se encuentran adscritos los policías de seguridad p</w:t>
      </w:r>
      <w:r w:rsidR="00D84A85" w:rsidRPr="003D5DCE">
        <w:rPr>
          <w:rFonts w:ascii="Palatino Linotype" w:eastAsia="Calibri" w:hAnsi="Palatino Linotype" w:cs="Tahoma"/>
          <w:bCs/>
          <w:sz w:val="22"/>
          <w:szCs w:val="22"/>
          <w:lang w:eastAsia="en-US"/>
        </w:rPr>
        <w:t xml:space="preserve">ública del Municipio de Metepec; por lo que, el agravio hecho valer por el Particular deviene de </w:t>
      </w:r>
      <w:r w:rsidR="00D84A85" w:rsidRPr="003D5DCE">
        <w:rPr>
          <w:rFonts w:ascii="Palatino Linotype" w:eastAsia="Calibri" w:hAnsi="Palatino Linotype" w:cs="Tahoma"/>
          <w:b/>
          <w:bCs/>
          <w:sz w:val="22"/>
          <w:szCs w:val="22"/>
          <w:lang w:eastAsia="en-US"/>
        </w:rPr>
        <w:t>INFUNDADO.</w:t>
      </w:r>
    </w:p>
    <w:p w14:paraId="6E91852B" w14:textId="77777777" w:rsidR="00317705" w:rsidRPr="003D5DCE" w:rsidRDefault="00317705" w:rsidP="003D5DCE">
      <w:pPr>
        <w:spacing w:line="360" w:lineRule="auto"/>
        <w:jc w:val="both"/>
        <w:rPr>
          <w:rFonts w:ascii="Palatino Linotype" w:eastAsia="Calibri" w:hAnsi="Palatino Linotype" w:cs="Tahoma"/>
          <w:bCs/>
          <w:sz w:val="22"/>
          <w:szCs w:val="22"/>
          <w:lang w:eastAsia="en-US"/>
        </w:rPr>
      </w:pPr>
    </w:p>
    <w:p w14:paraId="5FAEBAF4" w14:textId="77FBF30B" w:rsidR="00D84A85" w:rsidRPr="003D5DCE" w:rsidRDefault="00D84A85"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 xml:space="preserve">Clasificación del nombre </w:t>
      </w:r>
      <w:r w:rsidRPr="003D5DCE">
        <w:rPr>
          <w:rFonts w:ascii="Palatino Linotype" w:eastAsia="Calibri" w:hAnsi="Palatino Linotype" w:cs="Tahoma"/>
          <w:b/>
          <w:bCs/>
          <w:iCs/>
          <w:szCs w:val="22"/>
          <w:lang w:val="es-ES" w:eastAsia="en-US"/>
        </w:rPr>
        <w:t>de los servidores públicos que la integran la policía municipal</w:t>
      </w:r>
      <w:r w:rsidR="00201998">
        <w:rPr>
          <w:rFonts w:ascii="Palatino Linotype" w:eastAsia="Calibri" w:hAnsi="Palatino Linotype" w:cs="Tahoma"/>
          <w:b/>
          <w:bCs/>
          <w:iCs/>
          <w:szCs w:val="22"/>
          <w:lang w:val="es-ES" w:eastAsia="en-US"/>
        </w:rPr>
        <w:t xml:space="preserve"> a la fecha de la solicitud</w:t>
      </w:r>
      <w:r w:rsidRPr="003D5DCE">
        <w:rPr>
          <w:rFonts w:ascii="Palatino Linotype" w:eastAsia="Calibri" w:hAnsi="Palatino Linotype" w:cs="Tahoma"/>
          <w:b/>
          <w:bCs/>
          <w:iCs/>
          <w:szCs w:val="22"/>
          <w:lang w:val="es-ES" w:eastAsia="en-US"/>
        </w:rPr>
        <w:t xml:space="preserve">, </w:t>
      </w:r>
      <w:r w:rsidR="00201998" w:rsidRPr="003D5DCE">
        <w:rPr>
          <w:rFonts w:ascii="Palatino Linotype" w:eastAsia="Calibri" w:hAnsi="Palatino Linotype" w:cs="Tahoma"/>
          <w:b/>
          <w:bCs/>
          <w:szCs w:val="22"/>
          <w:lang w:eastAsia="en-US"/>
        </w:rPr>
        <w:t>y</w:t>
      </w:r>
      <w:r w:rsidR="00201998">
        <w:rPr>
          <w:rFonts w:ascii="Palatino Linotype" w:eastAsia="Calibri" w:hAnsi="Palatino Linotype" w:cs="Tahoma"/>
          <w:b/>
          <w:bCs/>
          <w:szCs w:val="22"/>
          <w:lang w:eastAsia="en-US"/>
        </w:rPr>
        <w:t xml:space="preserve"> la</w:t>
      </w:r>
      <w:r w:rsidR="00201998" w:rsidRPr="003D5DCE">
        <w:rPr>
          <w:rFonts w:ascii="Palatino Linotype" w:eastAsia="Calibri" w:hAnsi="Palatino Linotype" w:cs="Tahoma"/>
          <w:b/>
          <w:bCs/>
          <w:szCs w:val="22"/>
          <w:lang w:eastAsia="en-US"/>
        </w:rPr>
        <w:t xml:space="preserve"> nómina </w:t>
      </w:r>
      <w:r w:rsidRPr="003D5DCE">
        <w:rPr>
          <w:rFonts w:ascii="Palatino Linotype" w:eastAsia="Calibri" w:hAnsi="Palatino Linotype" w:cs="Tahoma"/>
          <w:b/>
          <w:bCs/>
          <w:iCs/>
          <w:szCs w:val="22"/>
          <w:lang w:val="es-ES" w:eastAsia="en-US"/>
        </w:rPr>
        <w:t>de la segunda quincena de agosto de dos mil dieciocho</w:t>
      </w:r>
      <w:r w:rsidR="003738DE" w:rsidRPr="003D5DCE">
        <w:rPr>
          <w:rFonts w:ascii="Palatino Linotype" w:eastAsia="Calibri" w:hAnsi="Palatino Linotype" w:cs="Tahoma"/>
          <w:b/>
          <w:bCs/>
          <w:iCs/>
          <w:szCs w:val="22"/>
          <w:lang w:val="es-ES" w:eastAsia="en-US"/>
        </w:rPr>
        <w:t>.</w:t>
      </w:r>
    </w:p>
    <w:p w14:paraId="4D47180E" w14:textId="77777777" w:rsidR="00D84A85" w:rsidRPr="003D5DCE" w:rsidRDefault="00D84A85" w:rsidP="003D5DCE">
      <w:pPr>
        <w:spacing w:line="360" w:lineRule="auto"/>
        <w:jc w:val="both"/>
        <w:rPr>
          <w:rFonts w:ascii="Palatino Linotype" w:eastAsia="Calibri" w:hAnsi="Palatino Linotype" w:cs="Tahoma"/>
          <w:bCs/>
          <w:sz w:val="22"/>
          <w:szCs w:val="22"/>
          <w:lang w:eastAsia="en-US"/>
        </w:rPr>
      </w:pPr>
    </w:p>
    <w:p w14:paraId="3B729CC4" w14:textId="77777777" w:rsidR="00043C5A" w:rsidRPr="003D5DCE" w:rsidRDefault="003738D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caber recordar que el Sujeto Obligado, a través de su Comité de Transparencia </w:t>
      </w:r>
      <w:r w:rsidR="00043C5A" w:rsidRPr="003D5DCE">
        <w:rPr>
          <w:rFonts w:ascii="Palatino Linotype" w:eastAsia="Calibri" w:hAnsi="Palatino Linotype" w:cs="Tahoma"/>
          <w:bCs/>
          <w:sz w:val="22"/>
          <w:szCs w:val="22"/>
          <w:lang w:eastAsia="en-US"/>
        </w:rPr>
        <w:t xml:space="preserve">indicó que los nombres y nómina de la policía municipal de Metepec es información reservada por un año, en términos del artículo 140, fracciones I y IV, de la Ley de la materia, por lo que, se procede analizar si la información requerida por el Solicitante actualizan dichas causales de reserva. </w:t>
      </w:r>
    </w:p>
    <w:p w14:paraId="36F4D037" w14:textId="77777777" w:rsidR="00043C5A" w:rsidRPr="003D5DCE" w:rsidRDefault="00043C5A" w:rsidP="003D5DCE">
      <w:pPr>
        <w:spacing w:line="360" w:lineRule="auto"/>
        <w:jc w:val="both"/>
        <w:rPr>
          <w:rFonts w:ascii="Palatino Linotype" w:eastAsia="Calibri" w:hAnsi="Palatino Linotype" w:cs="Tahoma"/>
          <w:bCs/>
          <w:sz w:val="22"/>
          <w:szCs w:val="22"/>
          <w:lang w:eastAsia="en-US"/>
        </w:rPr>
      </w:pPr>
    </w:p>
    <w:p w14:paraId="68E48C9E" w14:textId="77777777" w:rsidR="00043C5A" w:rsidRPr="003D5DCE" w:rsidRDefault="00043C5A" w:rsidP="00777DA1">
      <w:pPr>
        <w:pStyle w:val="Prrafodelista"/>
        <w:numPr>
          <w:ilvl w:val="0"/>
          <w:numId w:val="6"/>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14:paraId="22F383E9" w14:textId="77777777" w:rsidR="003738DE" w:rsidRPr="003D5DCE" w:rsidRDefault="003738DE" w:rsidP="003D5DCE">
      <w:pPr>
        <w:spacing w:line="360" w:lineRule="auto"/>
        <w:jc w:val="both"/>
        <w:rPr>
          <w:rFonts w:ascii="Palatino Linotype" w:eastAsia="Calibri" w:hAnsi="Palatino Linotype" w:cs="Tahoma"/>
          <w:bCs/>
          <w:sz w:val="22"/>
          <w:szCs w:val="22"/>
          <w:lang w:eastAsia="en-US"/>
        </w:rPr>
      </w:pPr>
    </w:p>
    <w:p w14:paraId="73183471" w14:textId="1ED3A14C" w:rsidR="00043C5A" w:rsidRPr="003D5DCE" w:rsidRDefault="00043C5A"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Al respecto, el</w:t>
      </w:r>
      <w:r w:rsidRPr="003D5DCE">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iCs/>
          <w:sz w:val="22"/>
          <w:szCs w:val="22"/>
          <w:lang w:val="es-ES" w:eastAsia="es-ES_tradnl"/>
        </w:rPr>
        <w:t>artículo 140, fracción I</w:t>
      </w:r>
      <w:r w:rsidR="00B14343">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de la Ley Federal de Transparencia y Acceso a la Información Pública [homólogo a parte del artículo 113, fracción I de la Ley General de Transparencia y Acceso a la Información Pública], prevé lo siguiente:</w:t>
      </w:r>
    </w:p>
    <w:p w14:paraId="02A0D91A" w14:textId="77777777" w:rsidR="003D5DCE" w:rsidRDefault="003D5DCE" w:rsidP="003D5DCE">
      <w:pPr>
        <w:tabs>
          <w:tab w:val="left" w:pos="4962"/>
        </w:tabs>
        <w:spacing w:line="360" w:lineRule="auto"/>
        <w:ind w:left="567" w:right="567"/>
        <w:jc w:val="both"/>
        <w:rPr>
          <w:rFonts w:ascii="Palatino Linotype" w:eastAsia="Calibri" w:hAnsi="Palatino Linotype" w:cs="Tahoma"/>
          <w:i/>
          <w:iCs/>
          <w:lang w:val="es-ES" w:eastAsia="es-ES_tradnl"/>
        </w:rPr>
      </w:pPr>
    </w:p>
    <w:p w14:paraId="6FB56C45" w14:textId="77777777" w:rsidR="00043C5A" w:rsidRPr="003D5DCE" w:rsidRDefault="00043C5A" w:rsidP="003D5DC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
          <w:iCs/>
          <w:lang w:val="es-ES" w:eastAsia="es-ES_tradnl"/>
        </w:rPr>
        <w:lastRenderedPageBreak/>
        <w:t>“</w:t>
      </w:r>
      <w:r w:rsidRPr="003D5DCE">
        <w:rPr>
          <w:rFonts w:ascii="Palatino Linotype" w:eastAsia="Calibri" w:hAnsi="Palatino Linotype" w:cs="Tahoma"/>
          <w:b/>
          <w:iCs/>
          <w:lang w:val="es-ES" w:eastAsia="es-ES_tradnl"/>
        </w:rPr>
        <w:t>Artículo 140.</w:t>
      </w:r>
      <w:r w:rsidRPr="003D5DCE">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1E078B42" w14:textId="77777777" w:rsidR="00043C5A" w:rsidRPr="003D5DCE" w:rsidRDefault="00043C5A" w:rsidP="003D5DCE">
      <w:pPr>
        <w:tabs>
          <w:tab w:val="left" w:pos="4962"/>
        </w:tabs>
        <w:spacing w:line="360" w:lineRule="auto"/>
        <w:ind w:left="567" w:right="567"/>
        <w:jc w:val="both"/>
        <w:rPr>
          <w:rFonts w:ascii="Palatino Linotype" w:eastAsia="Calibri" w:hAnsi="Palatino Linotype" w:cs="Tahoma"/>
          <w:iCs/>
          <w:lang w:val="es-ES" w:eastAsia="es-ES_tradnl"/>
        </w:rPr>
      </w:pPr>
    </w:p>
    <w:p w14:paraId="227614A8" w14:textId="77777777" w:rsidR="00043C5A" w:rsidRPr="003D5DCE" w:rsidRDefault="00043C5A" w:rsidP="003D5DCE">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I. Comprometa la seguridad pública y cuente con un propósito genuino y un efecto demostrable;</w:t>
      </w:r>
    </w:p>
    <w:p w14:paraId="270334EB" w14:textId="77777777" w:rsidR="00043C5A" w:rsidRPr="003D5DCE" w:rsidRDefault="00043C5A" w:rsidP="003D5DC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val="es-ES" w:eastAsia="es-ES_tradnl"/>
        </w:rPr>
        <w:t xml:space="preserve">…” </w:t>
      </w:r>
    </w:p>
    <w:p w14:paraId="4111E494" w14:textId="77777777" w:rsidR="00043C5A" w:rsidRPr="003D5DCE" w:rsidRDefault="00043C5A" w:rsidP="003D5DCE">
      <w:pPr>
        <w:tabs>
          <w:tab w:val="left" w:pos="4962"/>
        </w:tabs>
        <w:spacing w:line="360" w:lineRule="auto"/>
        <w:ind w:left="567" w:right="567"/>
        <w:jc w:val="both"/>
        <w:rPr>
          <w:rFonts w:ascii="Palatino Linotype" w:eastAsia="Calibri" w:hAnsi="Palatino Linotype" w:cs="Tahoma"/>
          <w:iCs/>
          <w:lang w:val="es-ES" w:eastAsia="es-ES_tradnl"/>
        </w:rPr>
      </w:pPr>
    </w:p>
    <w:p w14:paraId="667AC6FF" w14:textId="77777777" w:rsidR="005B134F" w:rsidRPr="003D5DCE" w:rsidRDefault="005B134F" w:rsidP="003D5DCE">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0F311E8C" w14:textId="77777777" w:rsidR="005B134F" w:rsidRPr="003D5DCE" w:rsidRDefault="005B134F" w:rsidP="003D5DCE">
      <w:pPr>
        <w:tabs>
          <w:tab w:val="left" w:pos="4962"/>
        </w:tabs>
        <w:spacing w:line="360" w:lineRule="auto"/>
        <w:jc w:val="both"/>
        <w:rPr>
          <w:rFonts w:ascii="Palatino Linotype" w:eastAsia="Calibri" w:hAnsi="Palatino Linotype" w:cs="Tahoma"/>
          <w:iCs/>
          <w:sz w:val="22"/>
          <w:szCs w:val="22"/>
          <w:lang w:eastAsia="es-ES_tradnl"/>
        </w:rPr>
      </w:pPr>
    </w:p>
    <w:p w14:paraId="6A6DA8A3" w14:textId="77777777" w:rsidR="00043C5A" w:rsidRPr="003D5DCE" w:rsidRDefault="00043C5A" w:rsidP="003D5DCE">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en los </w:t>
      </w:r>
      <w:r w:rsidRPr="003D5DC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se dispone:</w:t>
      </w:r>
    </w:p>
    <w:p w14:paraId="0BEB75DF" w14:textId="77777777" w:rsidR="00043C5A" w:rsidRPr="003D5DCE" w:rsidRDefault="00043C5A" w:rsidP="003D5DCE">
      <w:pPr>
        <w:spacing w:line="360" w:lineRule="auto"/>
        <w:jc w:val="both"/>
        <w:rPr>
          <w:rFonts w:ascii="Palatino Linotype" w:eastAsia="Calibri" w:hAnsi="Palatino Linotype" w:cs="Tahoma"/>
          <w:bCs/>
          <w:sz w:val="22"/>
          <w:szCs w:val="22"/>
          <w:lang w:eastAsia="en-US"/>
        </w:rPr>
      </w:pPr>
    </w:p>
    <w:p w14:paraId="63159AC4" w14:textId="77777777" w:rsidR="00F80AC4" w:rsidRPr="003D5DCE" w:rsidRDefault="00F80AC4" w:rsidP="003D5DCE">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b/>
          <w:iCs/>
          <w:lang w:val="es-ES" w:eastAsia="es-ES_tradnl"/>
        </w:rPr>
        <w:t>“Décimo octavo.</w:t>
      </w:r>
      <w:r w:rsidRPr="003D5DCE">
        <w:rPr>
          <w:rFonts w:ascii="Palatino Linotype" w:eastAsia="Calibri" w:hAnsi="Palatino Linotype" w:cs="Tahoma"/>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3D5DCE">
        <w:rPr>
          <w:rFonts w:ascii="Palatino Linotype" w:eastAsia="Calibri" w:hAnsi="Palatino Linotype" w:cs="Tahoma"/>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4EDF383B" w14:textId="77777777" w:rsidR="005B134F" w:rsidRPr="003D5DCE" w:rsidRDefault="005B134F" w:rsidP="003D5DCE">
      <w:pPr>
        <w:tabs>
          <w:tab w:val="left" w:pos="4962"/>
        </w:tabs>
        <w:spacing w:line="360" w:lineRule="auto"/>
        <w:ind w:left="567" w:right="567"/>
        <w:jc w:val="both"/>
        <w:rPr>
          <w:rFonts w:ascii="Palatino Linotype" w:eastAsia="Calibri" w:hAnsi="Palatino Linotype" w:cs="Tahoma"/>
          <w:iCs/>
          <w:lang w:eastAsia="es-ES_tradnl"/>
        </w:rPr>
      </w:pPr>
    </w:p>
    <w:p w14:paraId="647CFFE8" w14:textId="77777777" w:rsidR="00F80AC4" w:rsidRPr="003D5DCE" w:rsidRDefault="00F80AC4" w:rsidP="003D5DCE">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A724445" w14:textId="77777777" w:rsidR="00F80AC4" w:rsidRPr="003D5DCE" w:rsidRDefault="00F80AC4" w:rsidP="003D5DCE">
      <w:pPr>
        <w:tabs>
          <w:tab w:val="left" w:pos="4962"/>
        </w:tabs>
        <w:spacing w:line="360" w:lineRule="auto"/>
        <w:ind w:left="567" w:right="567"/>
        <w:jc w:val="both"/>
        <w:rPr>
          <w:rFonts w:ascii="Palatino Linotype" w:eastAsia="Calibri" w:hAnsi="Palatino Linotype" w:cs="Tahoma"/>
          <w:iCs/>
          <w:lang w:eastAsia="es-ES_tradnl"/>
        </w:rPr>
      </w:pPr>
    </w:p>
    <w:p w14:paraId="7CB1CE80" w14:textId="77777777" w:rsidR="00043C5A" w:rsidRPr="003D5DCE" w:rsidRDefault="00F80AC4" w:rsidP="003D5DC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C4BF09F" w14:textId="77777777" w:rsidR="003738DE" w:rsidRPr="003D5DCE" w:rsidRDefault="003738DE" w:rsidP="003D5DCE">
      <w:pPr>
        <w:spacing w:line="360" w:lineRule="auto"/>
        <w:jc w:val="both"/>
        <w:rPr>
          <w:rFonts w:ascii="Palatino Linotype" w:eastAsia="Calibri" w:hAnsi="Palatino Linotype" w:cs="Tahoma"/>
          <w:bCs/>
          <w:szCs w:val="22"/>
          <w:lang w:eastAsia="en-US"/>
        </w:rPr>
      </w:pPr>
    </w:p>
    <w:p w14:paraId="185AE1CD" w14:textId="77777777" w:rsidR="005B134F" w:rsidRPr="003D5DCE" w:rsidRDefault="00F80AC4"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w:t>
      </w:r>
      <w:r w:rsidR="00E400F4" w:rsidRPr="003D5DCE">
        <w:rPr>
          <w:rFonts w:ascii="Palatino Linotype" w:eastAsia="Calibri" w:hAnsi="Palatino Linotype" w:cs="Tahoma"/>
          <w:bCs/>
          <w:sz w:val="22"/>
          <w:szCs w:val="22"/>
          <w:lang w:eastAsia="en-US"/>
        </w:rPr>
        <w:t>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r w:rsidRPr="003D5DCE">
        <w:rPr>
          <w:rFonts w:ascii="Palatino Linotype" w:eastAsia="Calibri" w:hAnsi="Palatino Linotype" w:cs="Tahoma"/>
          <w:bCs/>
          <w:sz w:val="22"/>
          <w:szCs w:val="22"/>
          <w:lang w:eastAsia="en-US"/>
        </w:rPr>
        <w:t xml:space="preserve">. </w:t>
      </w:r>
    </w:p>
    <w:p w14:paraId="7195275F" w14:textId="77777777" w:rsidR="005B134F" w:rsidRPr="003D5DCE" w:rsidRDefault="005B134F" w:rsidP="003D5DCE">
      <w:pPr>
        <w:spacing w:line="360" w:lineRule="auto"/>
        <w:jc w:val="both"/>
        <w:rPr>
          <w:rFonts w:ascii="Palatino Linotype" w:eastAsia="Calibri" w:hAnsi="Palatino Linotype" w:cs="Tahoma"/>
          <w:bCs/>
          <w:sz w:val="22"/>
          <w:szCs w:val="22"/>
          <w:lang w:eastAsia="en-US"/>
        </w:rPr>
      </w:pPr>
    </w:p>
    <w:p w14:paraId="021466AB" w14:textId="77777777" w:rsidR="00E400F4" w:rsidRPr="003D5DCE" w:rsidRDefault="00F80AC4"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14:paraId="63B36B09" w14:textId="77777777" w:rsidR="00E400F4" w:rsidRPr="003D5DCE" w:rsidRDefault="00E400F4" w:rsidP="003D5DCE">
      <w:pPr>
        <w:spacing w:line="360" w:lineRule="auto"/>
        <w:jc w:val="both"/>
        <w:rPr>
          <w:rFonts w:ascii="Palatino Linotype" w:eastAsia="Calibri" w:hAnsi="Palatino Linotype" w:cs="Tahoma"/>
          <w:bCs/>
          <w:sz w:val="22"/>
          <w:szCs w:val="22"/>
          <w:lang w:eastAsia="en-US"/>
        </w:rPr>
      </w:pPr>
    </w:p>
    <w:p w14:paraId="751E2BF5" w14:textId="0F7BA2D6" w:rsidR="00E400F4" w:rsidRPr="003D5DCE" w:rsidRDefault="00E400F4"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Ahora bien, cabe resaltar que el Sujeto Obligado, relacionó la clasificación de la información requerida, con el artículo 81 de la Ley de Seguridad del Estado de México, que establece lo siguiente:</w:t>
      </w:r>
    </w:p>
    <w:p w14:paraId="2189583B" w14:textId="77777777" w:rsidR="00E400F4" w:rsidRPr="003D5DCE" w:rsidRDefault="00E400F4" w:rsidP="003D5DCE">
      <w:pPr>
        <w:spacing w:line="360" w:lineRule="auto"/>
        <w:jc w:val="both"/>
        <w:rPr>
          <w:rFonts w:ascii="Palatino Linotype" w:eastAsia="Calibri" w:hAnsi="Palatino Linotype" w:cs="Tahoma"/>
          <w:bCs/>
          <w:sz w:val="22"/>
          <w:szCs w:val="22"/>
          <w:lang w:eastAsia="en-US"/>
        </w:rPr>
      </w:pPr>
    </w:p>
    <w:p w14:paraId="2D0A9D96"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“Artículo 81.-</w:t>
      </w:r>
      <w:r w:rsidRPr="003D5DCE">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B4C4848"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lastRenderedPageBreak/>
        <w:t>I.</w:t>
      </w:r>
      <w:r w:rsidRPr="003D5DCE">
        <w:rPr>
          <w:rFonts w:ascii="Palatino Linotype" w:eastAsia="Calibri" w:hAnsi="Palatino Linotype" w:cs="Tahoma"/>
          <w:bCs/>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87D9BE5"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p>
    <w:p w14:paraId="55D25A56"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II.</w:t>
      </w:r>
      <w:r w:rsidRPr="003D5DCE">
        <w:rPr>
          <w:rFonts w:ascii="Palatino Linotype" w:eastAsia="Calibri" w:hAnsi="Palatino Linotype" w:cs="Tahoma"/>
          <w:bCs/>
          <w:lang w:eastAsia="en-US"/>
        </w:rPr>
        <w:t xml:space="preserve"> Aquella cuya revelación pueda ser utilizada para actualizar o potenciar una amenaza a la seguridad pública o a las instituciones del Estado de México; </w:t>
      </w:r>
    </w:p>
    <w:p w14:paraId="01E06D49"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19CD4D68"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 xml:space="preserve">IV. </w:t>
      </w:r>
      <w:r w:rsidRPr="003D5DCE">
        <w:rPr>
          <w:rFonts w:ascii="Palatino Linotype" w:eastAsia="Calibri" w:hAnsi="Palatino Linotype" w:cs="Tahoma"/>
          <w:bCs/>
          <w:lang w:eastAsia="en-US"/>
        </w:rPr>
        <w:t xml:space="preserve">La que sea producto de una intervención de comunicaciones privadas autorizadas conforme a la Constitución Federal y las disposiciones legales correspondientes; y </w:t>
      </w:r>
    </w:p>
    <w:p w14:paraId="741F57FC" w14:textId="77777777" w:rsidR="00485928" w:rsidRPr="003D5DCE" w:rsidRDefault="00485928" w:rsidP="003D5DCE">
      <w:pPr>
        <w:spacing w:line="360" w:lineRule="auto"/>
        <w:ind w:left="567" w:right="567"/>
        <w:jc w:val="both"/>
        <w:rPr>
          <w:rFonts w:ascii="Palatino Linotype" w:eastAsia="Calibri" w:hAnsi="Palatino Linotype" w:cs="Tahoma"/>
          <w:bCs/>
          <w:lang w:eastAsia="en-US"/>
        </w:rPr>
      </w:pPr>
    </w:p>
    <w:p w14:paraId="3EBEB95C" w14:textId="77777777" w:rsidR="00E400F4" w:rsidRPr="003D5DCE" w:rsidRDefault="00E400F4"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V.</w:t>
      </w:r>
      <w:r w:rsidRPr="003D5DCE">
        <w:rPr>
          <w:rFonts w:ascii="Palatino Linotype" w:eastAsia="Calibri" w:hAnsi="Palatino Linotype" w:cs="Tahoma"/>
          <w:bCs/>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5D9CE12" w14:textId="77777777" w:rsidR="00E400F4" w:rsidRPr="003D5DCE" w:rsidRDefault="00E400F4" w:rsidP="003D5DCE">
      <w:pPr>
        <w:spacing w:line="360" w:lineRule="auto"/>
        <w:jc w:val="both"/>
        <w:rPr>
          <w:rFonts w:ascii="Palatino Linotype" w:eastAsia="Calibri" w:hAnsi="Palatino Linotype" w:cs="Tahoma"/>
          <w:bCs/>
          <w:sz w:val="22"/>
          <w:szCs w:val="22"/>
          <w:lang w:eastAsia="en-US"/>
        </w:rPr>
      </w:pPr>
    </w:p>
    <w:p w14:paraId="7FC36599" w14:textId="77777777" w:rsidR="00E400F4" w:rsidRPr="003D5DCE" w:rsidRDefault="00E400F4"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lo anterior, se logra desprender que es información reservada, aquella que pueda revelar las normas, procedimientos, métodos, fuentes, técnicas, sistemas, tecnología, útiles a la generación de inteligencia para la seguridad pública o el combate a la </w:t>
      </w:r>
      <w:r w:rsidR="00877727" w:rsidRPr="003D5DCE">
        <w:rPr>
          <w:rFonts w:ascii="Palatino Linotype" w:eastAsia="Calibri" w:hAnsi="Palatino Linotype" w:cs="Tahoma"/>
          <w:bCs/>
          <w:sz w:val="22"/>
          <w:szCs w:val="22"/>
          <w:lang w:eastAsia="en-US"/>
        </w:rPr>
        <w:t>delincuencia</w:t>
      </w:r>
      <w:r w:rsidRPr="003D5DCE">
        <w:rPr>
          <w:rFonts w:ascii="Palatino Linotype" w:eastAsia="Calibri" w:hAnsi="Palatino Linotype" w:cs="Tahoma"/>
          <w:bCs/>
          <w:sz w:val="22"/>
          <w:szCs w:val="22"/>
          <w:lang w:eastAsia="en-US"/>
        </w:rPr>
        <w:t xml:space="preserve">, </w:t>
      </w:r>
      <w:r w:rsidR="00877727" w:rsidRPr="003D5DCE">
        <w:rPr>
          <w:rFonts w:ascii="Palatino Linotype" w:eastAsia="Calibri" w:hAnsi="Palatino Linotype" w:cs="Tahoma"/>
          <w:bCs/>
          <w:sz w:val="22"/>
          <w:szCs w:val="22"/>
          <w:lang w:eastAsia="en-US"/>
        </w:rPr>
        <w:t xml:space="preserve">que pueda </w:t>
      </w:r>
      <w:r w:rsidRPr="003D5DCE">
        <w:rPr>
          <w:rFonts w:ascii="Palatino Linotype" w:eastAsia="Calibri" w:hAnsi="Palatino Linotype" w:cs="Tahoma"/>
          <w:bCs/>
          <w:sz w:val="22"/>
          <w:szCs w:val="22"/>
          <w:lang w:eastAsia="en-US"/>
        </w:rPr>
        <w:t>potenciar o amenazar la seguridad pública o las instituciones del Estado de México,</w:t>
      </w:r>
      <w:r w:rsidR="00877727"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la que sea producto de un intervenci</w:t>
      </w:r>
      <w:r w:rsidR="00877727" w:rsidRPr="003D5DCE">
        <w:rPr>
          <w:rFonts w:ascii="Palatino Linotype" w:eastAsia="Calibri" w:hAnsi="Palatino Linotype" w:cs="Tahoma"/>
          <w:bCs/>
          <w:sz w:val="22"/>
          <w:szCs w:val="22"/>
          <w:lang w:eastAsia="en-US"/>
        </w:rPr>
        <w:t>ón de comunicaciones privadas, o bien, la contenida en las averiguaciones previas, carpetas de investigación de los delitos y faltas administrativas.</w:t>
      </w:r>
    </w:p>
    <w:p w14:paraId="061D8F5A" w14:textId="77777777" w:rsidR="00E400F4" w:rsidRPr="003D5DCE" w:rsidRDefault="00E400F4" w:rsidP="003D5DCE">
      <w:pPr>
        <w:spacing w:line="360" w:lineRule="auto"/>
        <w:jc w:val="both"/>
        <w:rPr>
          <w:rFonts w:ascii="Palatino Linotype" w:eastAsia="Calibri" w:hAnsi="Palatino Linotype" w:cs="Tahoma"/>
          <w:bCs/>
          <w:sz w:val="22"/>
          <w:szCs w:val="22"/>
          <w:lang w:eastAsia="en-US"/>
        </w:rPr>
      </w:pPr>
    </w:p>
    <w:p w14:paraId="37113169" w14:textId="6C1ABAD3" w:rsidR="00877727" w:rsidRPr="003D5DCE" w:rsidRDefault="00316DC7"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Ahora bien, el Ayuntamiento señaló que proporcionar el nombre y la nómina de la policía municipal </w:t>
      </w:r>
      <w:r w:rsidR="001E02EC" w:rsidRPr="003D5DCE">
        <w:rPr>
          <w:rFonts w:ascii="Palatino Linotype" w:eastAsia="Calibri" w:hAnsi="Palatino Linotype" w:cs="Tahoma"/>
          <w:bCs/>
          <w:sz w:val="22"/>
          <w:szCs w:val="22"/>
          <w:lang w:eastAsia="en-US"/>
        </w:rPr>
        <w:t xml:space="preserve">revelaba el estado de fuerza del </w:t>
      </w:r>
      <w:r w:rsidR="0042103B">
        <w:rPr>
          <w:rFonts w:ascii="Palatino Linotype" w:eastAsia="Calibri" w:hAnsi="Palatino Linotype" w:cs="Tahoma"/>
          <w:bCs/>
          <w:sz w:val="22"/>
          <w:szCs w:val="22"/>
          <w:lang w:eastAsia="en-US"/>
        </w:rPr>
        <w:t>M</w:t>
      </w:r>
      <w:r w:rsidR="001E02EC" w:rsidRPr="003D5DCE">
        <w:rPr>
          <w:rFonts w:ascii="Palatino Linotype" w:eastAsia="Calibri" w:hAnsi="Palatino Linotype" w:cs="Tahoma"/>
          <w:bCs/>
          <w:sz w:val="22"/>
          <w:szCs w:val="22"/>
          <w:lang w:eastAsia="en-US"/>
        </w:rPr>
        <w:t xml:space="preserve">unicipio; cabe precisar que </w:t>
      </w:r>
      <w:r w:rsidR="006C03C0" w:rsidRPr="003D5DCE">
        <w:rPr>
          <w:rFonts w:ascii="Palatino Linotype" w:eastAsia="Calibri" w:hAnsi="Palatino Linotype" w:cs="Tahoma"/>
          <w:bCs/>
          <w:sz w:val="22"/>
          <w:szCs w:val="22"/>
          <w:lang w:eastAsia="en-US"/>
        </w:rPr>
        <w:t>el estado de fuerza corresponde al número de elementos operativos con los que cuenta el Ayuntamie</w:t>
      </w:r>
      <w:r w:rsidR="007A3802" w:rsidRPr="003D5DCE">
        <w:rPr>
          <w:rFonts w:ascii="Palatino Linotype" w:eastAsia="Calibri" w:hAnsi="Palatino Linotype" w:cs="Tahoma"/>
          <w:bCs/>
          <w:sz w:val="22"/>
          <w:szCs w:val="22"/>
          <w:lang w:eastAsia="en-US"/>
        </w:rPr>
        <w:t>nto de Metepec, en la Dirección de Seguridad Pública y Tránsito.</w:t>
      </w:r>
    </w:p>
    <w:p w14:paraId="2B573DA6" w14:textId="587E1D5F" w:rsidR="00877727" w:rsidRPr="003D5DCE" w:rsidRDefault="007A3802"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Al respecto, el artículo 142 y 143 de la Ley de Seguridad del Estado de México, establece la organización jerárquica de las Instituciones Policiales de la Entidad Federativa y sus Municipios, la cual es la siguiente:</w:t>
      </w:r>
    </w:p>
    <w:p w14:paraId="4CE4D1FC" w14:textId="77777777" w:rsidR="007A3802" w:rsidRPr="003D5DCE" w:rsidRDefault="007A3802" w:rsidP="003D5DCE">
      <w:pPr>
        <w:spacing w:line="360" w:lineRule="auto"/>
        <w:jc w:val="both"/>
        <w:rPr>
          <w:rFonts w:ascii="Palatino Linotype" w:eastAsia="Calibri" w:hAnsi="Palatino Linotype" w:cs="Tahoma"/>
          <w:bCs/>
          <w:sz w:val="22"/>
          <w:szCs w:val="22"/>
          <w:lang w:eastAsia="en-US"/>
        </w:rPr>
      </w:pPr>
    </w:p>
    <w:p w14:paraId="015891BC" w14:textId="77777777" w:rsidR="007A3802" w:rsidRPr="003D5DCE" w:rsidRDefault="007A3802" w:rsidP="00777DA1">
      <w:pPr>
        <w:pStyle w:val="Prrafodelista"/>
        <w:numPr>
          <w:ilvl w:val="0"/>
          <w:numId w:val="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3DDB7CF7" w14:textId="77777777" w:rsidR="007A3802" w:rsidRPr="003D5DCE" w:rsidRDefault="007A3802" w:rsidP="00777DA1">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2855D4E4" w14:textId="77777777" w:rsidR="007A3802" w:rsidRPr="003D5DCE" w:rsidRDefault="007A3802" w:rsidP="00777DA1">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FD506DE" w14:textId="77777777" w:rsidR="007A3802" w:rsidRPr="003D5DCE" w:rsidRDefault="007A3802" w:rsidP="00777DA1">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2A755CE6" w14:textId="77777777" w:rsidR="00485928" w:rsidRPr="003D5DCE" w:rsidRDefault="00485928" w:rsidP="003D5DCE">
      <w:pPr>
        <w:pStyle w:val="Prrafodelista"/>
        <w:spacing w:line="360" w:lineRule="auto"/>
        <w:ind w:left="993"/>
        <w:jc w:val="both"/>
        <w:rPr>
          <w:rFonts w:ascii="Palatino Linotype" w:eastAsia="Calibri" w:hAnsi="Palatino Linotype" w:cs="Tahoma"/>
          <w:bCs/>
          <w:szCs w:val="22"/>
          <w:lang w:eastAsia="en-US"/>
        </w:rPr>
      </w:pPr>
    </w:p>
    <w:p w14:paraId="7379ACE8" w14:textId="77777777" w:rsidR="007A3802" w:rsidRPr="003D5DCE" w:rsidRDefault="007A3802" w:rsidP="00777DA1">
      <w:pPr>
        <w:pStyle w:val="Prrafodelista"/>
        <w:numPr>
          <w:ilvl w:val="0"/>
          <w:numId w:val="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1DEB39D1" w14:textId="77777777" w:rsidR="007A3802" w:rsidRPr="003D5DCE" w:rsidRDefault="007A3802" w:rsidP="00777DA1">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6415D260" w14:textId="77777777" w:rsidR="007A3802" w:rsidRPr="003D5DCE" w:rsidRDefault="007A3802" w:rsidP="00777DA1">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3434A9B5" w14:textId="77777777" w:rsidR="007A3802" w:rsidRPr="003D5DCE" w:rsidRDefault="007A3802" w:rsidP="00777DA1">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635F4FC1" w14:textId="77777777" w:rsidR="00485928" w:rsidRPr="003D5DCE" w:rsidRDefault="00485928" w:rsidP="003D5DCE">
      <w:pPr>
        <w:pStyle w:val="Prrafodelista"/>
        <w:spacing w:line="360" w:lineRule="auto"/>
        <w:ind w:left="993"/>
        <w:jc w:val="both"/>
        <w:rPr>
          <w:rFonts w:ascii="Palatino Linotype" w:eastAsia="Calibri" w:hAnsi="Palatino Linotype" w:cs="Tahoma"/>
          <w:bCs/>
          <w:szCs w:val="22"/>
          <w:lang w:eastAsia="en-US"/>
        </w:rPr>
      </w:pPr>
    </w:p>
    <w:p w14:paraId="5A83987F" w14:textId="77777777" w:rsidR="007A3802" w:rsidRPr="003D5DCE" w:rsidRDefault="007A3802" w:rsidP="00777DA1">
      <w:pPr>
        <w:pStyle w:val="Prrafodelista"/>
        <w:numPr>
          <w:ilvl w:val="0"/>
          <w:numId w:val="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057E23DF" w14:textId="77777777" w:rsidR="007A3802" w:rsidRPr="003D5DCE" w:rsidRDefault="007A3802" w:rsidP="00777DA1">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5332CC6C" w14:textId="77777777" w:rsidR="007A3802" w:rsidRPr="003D5DCE" w:rsidRDefault="007A3802" w:rsidP="00777DA1">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5ED91DBB" w14:textId="77777777" w:rsidR="007A3802" w:rsidRPr="003D5DCE" w:rsidRDefault="007A3802" w:rsidP="00777DA1">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4A56683F" w14:textId="77777777" w:rsidR="00485928" w:rsidRPr="003D5DCE" w:rsidRDefault="00485928" w:rsidP="003D5DCE">
      <w:pPr>
        <w:pStyle w:val="Prrafodelista"/>
        <w:spacing w:line="360" w:lineRule="auto"/>
        <w:ind w:left="993"/>
        <w:jc w:val="both"/>
        <w:rPr>
          <w:rFonts w:ascii="Palatino Linotype" w:eastAsia="Calibri" w:hAnsi="Palatino Linotype" w:cs="Tahoma"/>
          <w:bCs/>
          <w:szCs w:val="22"/>
          <w:lang w:eastAsia="en-US"/>
        </w:rPr>
      </w:pPr>
    </w:p>
    <w:p w14:paraId="6FEA2681" w14:textId="77777777" w:rsidR="007A3802" w:rsidRPr="003D5DCE" w:rsidRDefault="007A3802" w:rsidP="00777DA1">
      <w:pPr>
        <w:pStyle w:val="Prrafodelista"/>
        <w:numPr>
          <w:ilvl w:val="0"/>
          <w:numId w:val="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04D4191B" w14:textId="77777777" w:rsidR="007A3802" w:rsidRPr="003D5DCE" w:rsidRDefault="007A3802" w:rsidP="00777DA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57D3C632" w14:textId="77777777" w:rsidR="007A3802" w:rsidRPr="003D5DCE" w:rsidRDefault="007A3802" w:rsidP="00777DA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72675E80" w14:textId="77777777" w:rsidR="007A3802" w:rsidRPr="003D5DCE" w:rsidRDefault="007A3802" w:rsidP="00777DA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w:t>
      </w:r>
      <w:r w:rsidR="00614443" w:rsidRPr="003D5DCE">
        <w:rPr>
          <w:rFonts w:ascii="Palatino Linotype" w:eastAsia="Calibri" w:hAnsi="Palatino Linotype" w:cs="Tahoma"/>
          <w:bCs/>
          <w:szCs w:val="22"/>
          <w:lang w:eastAsia="en-US"/>
        </w:rPr>
        <w:t>cía Tercero, y</w:t>
      </w:r>
    </w:p>
    <w:p w14:paraId="02A15BC0" w14:textId="77777777" w:rsidR="00614443" w:rsidRPr="003D5DCE" w:rsidRDefault="00614443" w:rsidP="00777DA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034982FC" w14:textId="77777777" w:rsidR="007A3802" w:rsidRPr="003D5DCE" w:rsidRDefault="007A3802" w:rsidP="003D5DCE">
      <w:pPr>
        <w:pStyle w:val="Prrafodelista"/>
        <w:spacing w:line="360" w:lineRule="auto"/>
        <w:jc w:val="both"/>
        <w:rPr>
          <w:rFonts w:ascii="Palatino Linotype" w:eastAsia="Calibri" w:hAnsi="Palatino Linotype" w:cs="Tahoma"/>
          <w:bCs/>
          <w:szCs w:val="22"/>
          <w:lang w:eastAsia="en-US"/>
        </w:rPr>
      </w:pPr>
    </w:p>
    <w:p w14:paraId="3632B3CC" w14:textId="77777777" w:rsidR="00614443" w:rsidRPr="003D5DCE" w:rsidRDefault="00614443"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siete de enero de dos mil diecinueve, en la página electrónica </w:t>
      </w:r>
      <w:hyperlink r:id="rId15"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a las dieciocho horas), que establece lo siguiente:</w:t>
      </w:r>
    </w:p>
    <w:p w14:paraId="52287710" w14:textId="77777777" w:rsidR="00614443" w:rsidRPr="003D5DCE" w:rsidRDefault="00614443" w:rsidP="003D5DCE">
      <w:pPr>
        <w:spacing w:line="360" w:lineRule="auto"/>
        <w:jc w:val="both"/>
        <w:rPr>
          <w:rFonts w:ascii="Palatino Linotype" w:eastAsia="Calibri" w:hAnsi="Palatino Linotype" w:cs="Tahoma"/>
          <w:bCs/>
          <w:sz w:val="22"/>
          <w:szCs w:val="22"/>
          <w:lang w:eastAsia="en-US"/>
        </w:rPr>
      </w:pPr>
    </w:p>
    <w:p w14:paraId="756C90D4" w14:textId="77777777" w:rsidR="00614443" w:rsidRPr="003D5DCE" w:rsidRDefault="00661EDE" w:rsidP="003D5DCE">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B190422" wp14:editId="19C05675">
                <wp:simplePos x="0" y="0"/>
                <wp:positionH relativeFrom="column">
                  <wp:posOffset>2192020</wp:posOffset>
                </wp:positionH>
                <wp:positionV relativeFrom="paragraph">
                  <wp:posOffset>8255</wp:posOffset>
                </wp:positionV>
                <wp:extent cx="1695450" cy="2428875"/>
                <wp:effectExtent l="19050" t="19050" r="19050" b="28575"/>
                <wp:wrapNone/>
                <wp:docPr id="14" name="Rectángulo 14"/>
                <wp:cNvGraphicFramePr/>
                <a:graphic xmlns:a="http://schemas.openxmlformats.org/drawingml/2006/main">
                  <a:graphicData uri="http://schemas.microsoft.com/office/word/2010/wordprocessingShape">
                    <wps:wsp>
                      <wps:cNvSpPr/>
                      <wps:spPr>
                        <a:xfrm>
                          <a:off x="0" y="0"/>
                          <a:ext cx="1695450" cy="2428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8E71B5" id="Rectángulo 14" o:spid="_x0000_s1026" style="position:absolute;margin-left:172.6pt;margin-top:.65pt;width:133.5pt;height:19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" filled="f" strokecolor="black [3213]" strokeweight="3pt"/>
            </w:pict>
          </mc:Fallback>
        </mc:AlternateContent>
      </w:r>
      <w:r w:rsidR="00614443" w:rsidRPr="003D5DCE">
        <w:rPr>
          <w:rFonts w:ascii="Palatino Linotype" w:hAnsi="Palatino Linotype"/>
          <w:noProof/>
          <w:lang w:eastAsia="es-MX"/>
        </w:rPr>
        <w:drawing>
          <wp:inline distT="0" distB="0" distL="0" distR="0" wp14:anchorId="02C192A3" wp14:editId="5723194E">
            <wp:extent cx="4697925" cy="244792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0001" b="7077"/>
                    <a:stretch/>
                  </pic:blipFill>
                  <pic:spPr bwMode="auto">
                    <a:xfrm>
                      <a:off x="0" y="0"/>
                      <a:ext cx="4708869" cy="2453627"/>
                    </a:xfrm>
                    <a:prstGeom prst="rect">
                      <a:avLst/>
                    </a:prstGeom>
                    <a:ln>
                      <a:noFill/>
                    </a:ln>
                    <a:extLst>
                      <a:ext uri="{53640926-AAD7-44D8-BBD7-CCE9431645EC}">
                        <a14:shadowObscured xmlns:a14="http://schemas.microsoft.com/office/drawing/2010/main"/>
                      </a:ext>
                    </a:extLst>
                  </pic:spPr>
                </pic:pic>
              </a:graphicData>
            </a:graphic>
          </wp:inline>
        </w:drawing>
      </w:r>
    </w:p>
    <w:p w14:paraId="60FD040F" w14:textId="77777777" w:rsidR="00485928" w:rsidRPr="003D5DCE" w:rsidRDefault="00485928" w:rsidP="003D5DCE">
      <w:pPr>
        <w:spacing w:line="360" w:lineRule="auto"/>
        <w:jc w:val="both"/>
        <w:rPr>
          <w:rFonts w:ascii="Palatino Linotype" w:eastAsia="Calibri" w:hAnsi="Palatino Linotype" w:cs="Tahoma"/>
          <w:bCs/>
          <w:sz w:val="22"/>
          <w:szCs w:val="22"/>
          <w:lang w:eastAsia="en-US"/>
        </w:rPr>
      </w:pPr>
    </w:p>
    <w:p w14:paraId="659194C7" w14:textId="7939B4ED" w:rsidR="008401EE" w:rsidRPr="003D5DCE" w:rsidRDefault="008401E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cabe precisar que si bien proporcionar el nombre o la nómina de la policía municipal, </w:t>
      </w:r>
      <w:r w:rsidR="00204C6B" w:rsidRPr="003D5DCE">
        <w:rPr>
          <w:rFonts w:ascii="Palatino Linotype" w:eastAsia="Calibri" w:hAnsi="Palatino Linotype" w:cs="Tahoma"/>
          <w:b/>
          <w:bCs/>
          <w:sz w:val="22"/>
          <w:szCs w:val="22"/>
          <w:lang w:eastAsia="en-US"/>
        </w:rPr>
        <w:t>daría cuenta del estado de fuerza de la policía municipal</w:t>
      </w:r>
      <w:r w:rsidR="00204C6B" w:rsidRPr="003D5DCE">
        <w:rPr>
          <w:rFonts w:ascii="Palatino Linotype" w:eastAsia="Calibri" w:hAnsi="Palatino Linotype" w:cs="Tahoma"/>
          <w:bCs/>
          <w:sz w:val="22"/>
          <w:szCs w:val="22"/>
          <w:lang w:eastAsia="en-US"/>
        </w:rPr>
        <w:t xml:space="preserve">, también lo es que este Instituto no advierte de </w:t>
      </w:r>
      <w:r w:rsidR="00E249FE" w:rsidRPr="003D5DCE">
        <w:rPr>
          <w:rFonts w:ascii="Palatino Linotype" w:eastAsia="Calibri" w:hAnsi="Palatino Linotype" w:cs="Tahoma"/>
          <w:bCs/>
          <w:sz w:val="22"/>
          <w:szCs w:val="22"/>
          <w:lang w:eastAsia="en-US"/>
        </w:rPr>
        <w:t>qu</w:t>
      </w:r>
      <w:r w:rsidR="00E249FE">
        <w:rPr>
          <w:rFonts w:ascii="Palatino Linotype" w:eastAsia="Calibri" w:hAnsi="Palatino Linotype" w:cs="Tahoma"/>
          <w:bCs/>
          <w:sz w:val="22"/>
          <w:szCs w:val="22"/>
          <w:lang w:eastAsia="en-US"/>
        </w:rPr>
        <w:t>é</w:t>
      </w:r>
      <w:r w:rsidR="00E249FE" w:rsidRPr="003D5DCE">
        <w:rPr>
          <w:rFonts w:ascii="Palatino Linotype" w:eastAsia="Calibri" w:hAnsi="Palatino Linotype" w:cs="Tahoma"/>
          <w:bCs/>
          <w:sz w:val="22"/>
          <w:szCs w:val="22"/>
          <w:lang w:eastAsia="en-US"/>
        </w:rPr>
        <w:t xml:space="preserve"> </w:t>
      </w:r>
      <w:r w:rsidR="00204C6B" w:rsidRPr="003D5DCE">
        <w:rPr>
          <w:rFonts w:ascii="Palatino Linotype" w:eastAsia="Calibri" w:hAnsi="Palatino Linotype" w:cs="Tahoma"/>
          <w:bCs/>
          <w:sz w:val="22"/>
          <w:szCs w:val="22"/>
          <w:lang w:eastAsia="en-US"/>
        </w:rPr>
        <w:t>forma, proporcionar el número de elementos que conforma el estado de fuerza, comprometa la seguridad pública del Municipio, por las siguientes consideraciones:</w:t>
      </w:r>
    </w:p>
    <w:p w14:paraId="1D0594A0" w14:textId="77777777" w:rsidR="00204C6B" w:rsidRPr="003D5DCE" w:rsidRDefault="00204C6B" w:rsidP="003D5DCE">
      <w:pPr>
        <w:spacing w:line="360" w:lineRule="auto"/>
        <w:jc w:val="both"/>
        <w:rPr>
          <w:rFonts w:ascii="Palatino Linotype" w:eastAsia="Calibri" w:hAnsi="Palatino Linotype" w:cs="Tahoma"/>
          <w:bCs/>
          <w:sz w:val="22"/>
          <w:szCs w:val="22"/>
          <w:lang w:eastAsia="en-US"/>
        </w:rPr>
      </w:pPr>
    </w:p>
    <w:p w14:paraId="7A237B0A" w14:textId="77777777" w:rsidR="00204C6B" w:rsidRPr="003D5DCE" w:rsidRDefault="00204C6B"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No entorpece los sistemas de coordinación interinstitucional en materia de seguridad pública, pues únicamente se establecería el número de policías con los que cuenta, o bien la denominación de cargo en específico.</w:t>
      </w:r>
    </w:p>
    <w:p w14:paraId="3E342253" w14:textId="77777777" w:rsidR="00204C6B" w:rsidRPr="003D5DCE" w:rsidRDefault="00204C6B" w:rsidP="003D5DCE">
      <w:pPr>
        <w:pStyle w:val="Prrafodelista"/>
        <w:spacing w:line="360" w:lineRule="auto"/>
        <w:jc w:val="both"/>
        <w:rPr>
          <w:rFonts w:ascii="Palatino Linotype" w:eastAsia="Calibri" w:hAnsi="Palatino Linotype" w:cs="Tahoma"/>
          <w:bCs/>
          <w:szCs w:val="22"/>
          <w:lang w:eastAsia="en-US"/>
        </w:rPr>
      </w:pPr>
    </w:p>
    <w:p w14:paraId="71158F02" w14:textId="77777777" w:rsidR="00204C6B" w:rsidRPr="003D5DCE" w:rsidRDefault="00204C6B"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Tampoco dificulta o menoscaba las estrategias contra la evasión de reos o la capacidad de disuadir, prevenir disturbios sociales</w:t>
      </w:r>
      <w:r w:rsidR="0081053F" w:rsidRPr="003D5DCE">
        <w:rPr>
          <w:rFonts w:ascii="Palatino Linotype" w:eastAsia="Calibri" w:hAnsi="Palatino Linotype" w:cs="Tahoma"/>
          <w:bCs/>
          <w:szCs w:val="22"/>
          <w:lang w:eastAsia="en-US"/>
        </w:rPr>
        <w:t xml:space="preserve">, o bien, </w:t>
      </w:r>
      <w:r w:rsidRPr="003D5DCE">
        <w:rPr>
          <w:rFonts w:ascii="Palatino Linotype" w:eastAsia="Calibri" w:hAnsi="Palatino Linotype" w:cs="Tahoma"/>
          <w:bCs/>
          <w:szCs w:val="22"/>
          <w:lang w:eastAsia="en-US"/>
        </w:rPr>
        <w:t xml:space="preserve">la capacidad de reacción, planes, estrategias, tecnologías, información o sistemas de comunicaciones, pues no se está dando a conocer </w:t>
      </w:r>
      <w:r w:rsidR="0081053F" w:rsidRPr="003D5DCE">
        <w:rPr>
          <w:rFonts w:ascii="Palatino Linotype" w:eastAsia="Calibri" w:hAnsi="Palatino Linotype" w:cs="Tahoma"/>
          <w:bCs/>
          <w:szCs w:val="22"/>
          <w:lang w:eastAsia="en-US"/>
        </w:rPr>
        <w:t>la forma en que se encuentra dividido el municipio, o información concerniente a vehículos, armamento, chalecos o radios de comunicación; sino únicamente al personal que se encarga de la seguridad pública del Municipio.</w:t>
      </w:r>
    </w:p>
    <w:p w14:paraId="631C3D28" w14:textId="77777777" w:rsidR="0081053F" w:rsidRPr="003D5DCE" w:rsidRDefault="0081053F" w:rsidP="003D5DCE">
      <w:pPr>
        <w:pStyle w:val="Prrafodelista"/>
        <w:spacing w:line="360" w:lineRule="auto"/>
        <w:rPr>
          <w:rFonts w:ascii="Palatino Linotype" w:eastAsia="Calibri" w:hAnsi="Palatino Linotype" w:cs="Tahoma"/>
          <w:bCs/>
          <w:szCs w:val="22"/>
          <w:lang w:eastAsia="en-US"/>
        </w:rPr>
      </w:pPr>
    </w:p>
    <w:p w14:paraId="4D630411" w14:textId="77777777" w:rsidR="0081053F" w:rsidRPr="003D5DCE" w:rsidRDefault="0081053F"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6A9FE687" w14:textId="77777777" w:rsidR="0081053F" w:rsidRPr="003D5DCE" w:rsidRDefault="0081053F" w:rsidP="003D5DCE">
      <w:pPr>
        <w:pStyle w:val="Prrafodelista"/>
        <w:spacing w:line="360" w:lineRule="auto"/>
        <w:rPr>
          <w:rFonts w:ascii="Palatino Linotype" w:eastAsia="Calibri" w:hAnsi="Palatino Linotype" w:cs="Tahoma"/>
          <w:bCs/>
          <w:szCs w:val="22"/>
          <w:lang w:eastAsia="en-US"/>
        </w:rPr>
      </w:pPr>
    </w:p>
    <w:p w14:paraId="135BA788" w14:textId="1844FCE1" w:rsidR="0081053F" w:rsidRPr="003D5DCE" w:rsidRDefault="0081053F" w:rsidP="00777DA1">
      <w:pPr>
        <w:pStyle w:val="Prrafodelista"/>
        <w:numPr>
          <w:ilvl w:val="0"/>
          <w:numId w:val="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 y la nómina solicitada, de ninguna forma da</w:t>
      </w:r>
      <w:r w:rsidR="00E249FE">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w:t>
      </w:r>
      <w:r w:rsidR="002B3858" w:rsidRPr="003D5DCE">
        <w:rPr>
          <w:rFonts w:ascii="Palatino Linotype" w:eastAsia="Calibri" w:hAnsi="Palatino Linotype" w:cs="Tahoma"/>
          <w:bCs/>
          <w:szCs w:val="22"/>
          <w:lang w:eastAsia="en-US"/>
        </w:rPr>
        <w:t>l estado de fuerza municipal y no la forma de actuación, estrategias y equipo con la que opera la Dirección de Seguridad Pública y Tránsito.</w:t>
      </w:r>
    </w:p>
    <w:p w14:paraId="3E36C1C1" w14:textId="77777777" w:rsidR="007A3802" w:rsidRPr="003D5DCE" w:rsidRDefault="007A3802" w:rsidP="003D5DCE">
      <w:pPr>
        <w:spacing w:line="360" w:lineRule="auto"/>
        <w:jc w:val="both"/>
        <w:rPr>
          <w:rFonts w:ascii="Palatino Linotype" w:eastAsia="Calibri" w:hAnsi="Palatino Linotype" w:cs="Tahoma"/>
          <w:bCs/>
          <w:sz w:val="22"/>
          <w:szCs w:val="22"/>
          <w:lang w:eastAsia="en-US"/>
        </w:rPr>
      </w:pPr>
    </w:p>
    <w:p w14:paraId="55B3EF8A" w14:textId="77777777" w:rsidR="00204C6B" w:rsidRPr="003D5DCE" w:rsidRDefault="002B3858" w:rsidP="003D5DCE">
      <w:pPr>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bCs/>
          <w:sz w:val="22"/>
          <w:szCs w:val="22"/>
          <w:lang w:eastAsia="en-US"/>
        </w:rPr>
        <w:t>Conforme a lo anterior, no se logra advertir la forma en que el nombre y la nómina de los polic</w:t>
      </w:r>
      <w:r w:rsidR="00167DED" w:rsidRPr="003D5DCE">
        <w:rPr>
          <w:rFonts w:ascii="Palatino Linotype" w:eastAsia="Calibri" w:hAnsi="Palatino Linotype" w:cs="Tahoma"/>
          <w:bCs/>
          <w:sz w:val="22"/>
          <w:szCs w:val="22"/>
          <w:lang w:eastAsia="en-US"/>
        </w:rPr>
        <w:t xml:space="preserve">ías, puedan afectar la seguridad pública del Municipio de Metepec; lo anterior se robustece con el hecho, que si bien el Sujeto Obligado proporcionó el Acta de Comité donde </w:t>
      </w:r>
      <w:r w:rsidR="00167DED" w:rsidRPr="003D5DCE">
        <w:rPr>
          <w:rFonts w:ascii="Palatino Linotype" w:eastAsia="Calibri" w:hAnsi="Palatino Linotype" w:cs="Tahoma"/>
          <w:bCs/>
          <w:sz w:val="22"/>
          <w:szCs w:val="22"/>
          <w:lang w:eastAsia="en-US"/>
        </w:rPr>
        <w:lastRenderedPageBreak/>
        <w:t xml:space="preserve">se confirma la reserva en análisis, lo cierto es que está indebidamente fundamentada y motivada, pues omitió realizar la prueba de daño, establecida en los artículos 129 y 141, de la </w:t>
      </w:r>
      <w:r w:rsidR="00167DED" w:rsidRPr="003D5DCE">
        <w:rPr>
          <w:rFonts w:ascii="Palatino Linotype" w:eastAsia="Calibri" w:hAnsi="Palatino Linotype" w:cs="Tahoma"/>
          <w:iCs/>
          <w:sz w:val="22"/>
          <w:szCs w:val="22"/>
          <w:lang w:val="es-ES" w:eastAsia="es-ES_tradnl"/>
        </w:rPr>
        <w:t>Ley de Transparencia y Acceso a la Información Pública del Estado de México y Municipios.</w:t>
      </w:r>
    </w:p>
    <w:p w14:paraId="72F96695" w14:textId="77777777" w:rsidR="00167DED" w:rsidRPr="003D5DCE" w:rsidRDefault="00167DED" w:rsidP="003D5DCE">
      <w:pPr>
        <w:spacing w:line="360" w:lineRule="auto"/>
        <w:jc w:val="both"/>
        <w:rPr>
          <w:rFonts w:ascii="Palatino Linotype" w:eastAsia="Calibri" w:hAnsi="Palatino Linotype" w:cs="Tahoma"/>
          <w:iCs/>
          <w:sz w:val="22"/>
          <w:szCs w:val="22"/>
          <w:lang w:val="es-ES" w:eastAsia="es-ES_tradnl"/>
        </w:rPr>
      </w:pPr>
    </w:p>
    <w:p w14:paraId="64E16015" w14:textId="77777777" w:rsidR="00167DED" w:rsidRPr="003D5DCE" w:rsidRDefault="00167DED" w:rsidP="003D5DCE">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iCs/>
          <w:sz w:val="22"/>
          <w:szCs w:val="22"/>
          <w:lang w:val="es-ES" w:eastAsia="es-ES_tradnl"/>
        </w:rPr>
        <w:t>En ese contexto, este Instituto no advierte un riesgo real, demostrable e identificable que supere al interés público</w:t>
      </w:r>
      <w:r w:rsidR="00E13894" w:rsidRPr="003D5DCE">
        <w:rPr>
          <w:rFonts w:ascii="Palatino Linotype" w:eastAsia="Calibri" w:hAnsi="Palatino Linotype" w:cs="Tahoma"/>
          <w:iCs/>
          <w:sz w:val="22"/>
          <w:szCs w:val="22"/>
          <w:lang w:val="es-ES" w:eastAsia="es-ES_tradnl"/>
        </w:rPr>
        <w:t xml:space="preserve"> o bien perjudique la seguridad p</w:t>
      </w:r>
      <w:r w:rsidR="00305F64" w:rsidRPr="003D5DCE">
        <w:rPr>
          <w:rFonts w:ascii="Palatino Linotype" w:eastAsia="Calibri" w:hAnsi="Palatino Linotype" w:cs="Tahoma"/>
          <w:iCs/>
          <w:sz w:val="22"/>
          <w:szCs w:val="22"/>
          <w:lang w:val="es-ES" w:eastAsia="es-ES_tradnl"/>
        </w:rPr>
        <w:t xml:space="preserve">ública, pues como se precisó en párrafos anteriores, la información requerida </w:t>
      </w:r>
      <w:r w:rsidR="00305F64" w:rsidRPr="003D5DCE">
        <w:rPr>
          <w:rFonts w:ascii="Palatino Linotype" w:eastAsia="Calibri" w:hAnsi="Palatino Linotype" w:cs="Tahoma"/>
          <w:b/>
          <w:iCs/>
          <w:sz w:val="22"/>
          <w:szCs w:val="22"/>
          <w:lang w:val="es-ES" w:eastAsia="es-ES_tradnl"/>
        </w:rPr>
        <w:t>no da cuenta de la forma de actuación, estrategias o equipo con el que cuenta la Dirección de Seguridad Pública y Tránsito, tampoco precisa la capacidad de reacción o la forma de organización para prevenir delitos, ni de actuaciones en averiguaciones previas, carpetas de investigación o bien, la intervención de comunicaciones privadas.</w:t>
      </w:r>
    </w:p>
    <w:p w14:paraId="352FEC82" w14:textId="77777777" w:rsidR="00204C6B" w:rsidRPr="003D5DCE" w:rsidRDefault="00204C6B" w:rsidP="003D5DCE">
      <w:pPr>
        <w:spacing w:line="360" w:lineRule="auto"/>
        <w:jc w:val="both"/>
        <w:rPr>
          <w:rFonts w:ascii="Palatino Linotype" w:eastAsia="Calibri" w:hAnsi="Palatino Linotype" w:cs="Tahoma"/>
          <w:bCs/>
          <w:sz w:val="22"/>
          <w:szCs w:val="22"/>
          <w:lang w:eastAsia="en-US"/>
        </w:rPr>
      </w:pPr>
    </w:p>
    <w:p w14:paraId="0A90F9C4" w14:textId="1F1EF2BC" w:rsidR="00305F64" w:rsidRDefault="00305F64" w:rsidP="003D5DCE">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0152D4A4" w14:textId="61B44FD9" w:rsidR="00F734CF" w:rsidRPr="00201998" w:rsidRDefault="00F734CF" w:rsidP="003D5DCE">
      <w:pPr>
        <w:spacing w:line="360" w:lineRule="auto"/>
        <w:jc w:val="both"/>
        <w:rPr>
          <w:rFonts w:ascii="Palatino Linotype" w:eastAsia="Calibri" w:hAnsi="Palatino Linotype" w:cs="Tahoma"/>
          <w:bCs/>
          <w:sz w:val="22"/>
          <w:szCs w:val="22"/>
          <w:lang w:eastAsia="en-US"/>
        </w:rPr>
      </w:pPr>
    </w:p>
    <w:p w14:paraId="2B90B17B" w14:textId="6C81B702" w:rsidR="00684EBF" w:rsidRDefault="00F734CF" w:rsidP="003D5DCE">
      <w:pPr>
        <w:spacing w:line="360" w:lineRule="auto"/>
        <w:jc w:val="both"/>
        <w:rPr>
          <w:rFonts w:ascii="Palatino Linotype" w:eastAsia="Calibri" w:hAnsi="Palatino Linotype" w:cs="Tahoma"/>
          <w:bCs/>
          <w:sz w:val="22"/>
          <w:szCs w:val="22"/>
          <w:lang w:eastAsia="en-US"/>
        </w:rPr>
      </w:pPr>
      <w:r w:rsidRPr="00201998">
        <w:rPr>
          <w:rFonts w:ascii="Palatino Linotype" w:eastAsia="Calibri" w:hAnsi="Palatino Linotype" w:cs="Tahoma"/>
          <w:bCs/>
          <w:sz w:val="22"/>
          <w:szCs w:val="22"/>
          <w:lang w:eastAsia="en-US"/>
        </w:rPr>
        <w:t>En efecto, el simple hecho de conocer el número de elementos operativos con los que cuenta el Municipio,</w:t>
      </w:r>
      <w:r w:rsidR="00AD47AF">
        <w:rPr>
          <w:rFonts w:ascii="Palatino Linotype" w:eastAsia="Calibri" w:hAnsi="Palatino Linotype" w:cs="Tahoma"/>
          <w:bCs/>
          <w:sz w:val="22"/>
          <w:szCs w:val="22"/>
          <w:lang w:eastAsia="en-US"/>
        </w:rPr>
        <w:t xml:space="preserve"> no brinda información que pudiera ser utilizada por personas </w:t>
      </w:r>
      <w:r w:rsidR="00AC225B">
        <w:rPr>
          <w:rFonts w:ascii="Palatino Linotype" w:eastAsia="Calibri" w:hAnsi="Palatino Linotype" w:cs="Tahoma"/>
          <w:bCs/>
          <w:sz w:val="22"/>
          <w:szCs w:val="22"/>
          <w:lang w:eastAsia="en-US"/>
        </w:rPr>
        <w:t xml:space="preserve">con la finalidad de cometer algún ilícito, pues si bien constituye o se identifica como el estado de fuerza, este no </w:t>
      </w:r>
      <w:r w:rsidR="004841FB">
        <w:rPr>
          <w:rFonts w:ascii="Palatino Linotype" w:eastAsia="Calibri" w:hAnsi="Palatino Linotype" w:cs="Tahoma"/>
          <w:bCs/>
          <w:sz w:val="22"/>
          <w:szCs w:val="22"/>
          <w:lang w:eastAsia="en-US"/>
        </w:rPr>
        <w:t>refleja la capacidad de reacción</w:t>
      </w:r>
      <w:r w:rsidR="002A50CB">
        <w:rPr>
          <w:rFonts w:ascii="Palatino Linotype" w:eastAsia="Calibri" w:hAnsi="Palatino Linotype" w:cs="Tahoma"/>
          <w:bCs/>
          <w:sz w:val="22"/>
          <w:szCs w:val="22"/>
          <w:lang w:eastAsia="en-US"/>
        </w:rPr>
        <w:t xml:space="preserve">; asimismo, al no estar desarrollada debidamente la prueba de daño, no es posible identificar </w:t>
      </w:r>
      <w:r w:rsidR="00372B6E">
        <w:rPr>
          <w:rFonts w:ascii="Palatino Linotype" w:eastAsia="Calibri" w:hAnsi="Palatino Linotype" w:cs="Tahoma"/>
          <w:bCs/>
          <w:sz w:val="22"/>
          <w:szCs w:val="22"/>
          <w:lang w:eastAsia="en-US"/>
        </w:rPr>
        <w:t xml:space="preserve">el riesgo de perjuicio </w:t>
      </w:r>
      <w:r w:rsidR="00FC412D">
        <w:rPr>
          <w:rFonts w:ascii="Palatino Linotype" w:eastAsia="Calibri" w:hAnsi="Palatino Linotype" w:cs="Tahoma"/>
          <w:bCs/>
          <w:sz w:val="22"/>
          <w:szCs w:val="22"/>
          <w:lang w:eastAsia="en-US"/>
        </w:rPr>
        <w:t xml:space="preserve">que supondría la divulgación de la información, </w:t>
      </w:r>
      <w:r w:rsidR="00614B88">
        <w:rPr>
          <w:rFonts w:ascii="Palatino Linotype" w:eastAsia="Calibri" w:hAnsi="Palatino Linotype" w:cs="Tahoma"/>
          <w:bCs/>
          <w:sz w:val="22"/>
          <w:szCs w:val="22"/>
          <w:lang w:eastAsia="en-US"/>
        </w:rPr>
        <w:t>contenida en la nómina del personal de seguridad pública,</w:t>
      </w:r>
      <w:r w:rsidR="00684EBF">
        <w:rPr>
          <w:rFonts w:ascii="Palatino Linotype" w:eastAsia="Calibri" w:hAnsi="Palatino Linotype" w:cs="Tahoma"/>
          <w:bCs/>
          <w:sz w:val="22"/>
          <w:szCs w:val="22"/>
          <w:lang w:eastAsia="en-US"/>
        </w:rPr>
        <w:t xml:space="preserve"> o que esta información constituya </w:t>
      </w:r>
      <w:r w:rsidR="00614B88">
        <w:rPr>
          <w:rFonts w:ascii="Palatino Linotype" w:eastAsia="Calibri" w:hAnsi="Palatino Linotype" w:cs="Tahoma"/>
          <w:bCs/>
          <w:sz w:val="22"/>
          <w:szCs w:val="22"/>
          <w:lang w:eastAsia="en-US"/>
        </w:rPr>
        <w:t xml:space="preserve"> </w:t>
      </w:r>
      <w:r w:rsidR="00452A56">
        <w:rPr>
          <w:rFonts w:ascii="Palatino Linotype" w:eastAsia="Calibri" w:hAnsi="Palatino Linotype" w:cs="Tahoma"/>
          <w:bCs/>
          <w:sz w:val="22"/>
          <w:szCs w:val="22"/>
          <w:lang w:eastAsia="en-US"/>
        </w:rPr>
        <w:t>p</w:t>
      </w:r>
      <w:r w:rsidR="00452A56"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sidR="005D64B9">
        <w:rPr>
          <w:rFonts w:ascii="Palatino Linotype" w:eastAsia="Calibri" w:hAnsi="Palatino Linotype" w:cs="Tahoma"/>
          <w:bCs/>
          <w:sz w:val="22"/>
          <w:szCs w:val="22"/>
          <w:lang w:eastAsia="en-US"/>
        </w:rPr>
        <w:t>utilizado en la prevención de los delitos del orden común.</w:t>
      </w:r>
    </w:p>
    <w:p w14:paraId="7BF2C03C" w14:textId="1FC514F7" w:rsidR="007445FA" w:rsidRDefault="007445FA" w:rsidP="003D5DC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tal suerte, el Sujeto Obligado dentro de su acuerdo de clasificación no acreditó que la información que se analiza, actualizara el supuesto de reserva establecido en la fracción I, del artículo 140 de la Ley de Transparencia y Acceso a la Información Pública del Estado de México y Municipios, así como algún elemento de convicción que permitieran a este Instituto identificar un posible riesgo real</w:t>
      </w:r>
      <w:r w:rsidR="00313587">
        <w:rPr>
          <w:rFonts w:ascii="Palatino Linotype" w:eastAsia="Calibri" w:hAnsi="Palatino Linotype" w:cs="Tahoma"/>
          <w:bCs/>
          <w:sz w:val="22"/>
          <w:szCs w:val="22"/>
          <w:lang w:eastAsia="en-US"/>
        </w:rPr>
        <w:t>, demostrable e identificable</w:t>
      </w:r>
      <w:r w:rsidR="005D64B9">
        <w:rPr>
          <w:rFonts w:ascii="Palatino Linotype" w:eastAsia="Calibri" w:hAnsi="Palatino Linotype" w:cs="Tahoma"/>
          <w:bCs/>
          <w:sz w:val="22"/>
          <w:szCs w:val="22"/>
          <w:lang w:eastAsia="en-US"/>
        </w:rPr>
        <w:t xml:space="preserve">, en términos de lo establecido en el numeral </w:t>
      </w:r>
      <w:r w:rsidR="00DE158B">
        <w:rPr>
          <w:rFonts w:ascii="Palatino Linotype" w:eastAsia="Calibri" w:hAnsi="Palatino Linotype" w:cs="Tahoma"/>
          <w:bCs/>
          <w:sz w:val="22"/>
          <w:szCs w:val="22"/>
          <w:lang w:eastAsia="en-US"/>
        </w:rPr>
        <w:t xml:space="preserve">Décimo Séptimo de los Lineamientos </w:t>
      </w:r>
      <w:r w:rsidR="00201998">
        <w:rPr>
          <w:rFonts w:ascii="Palatino Linotype" w:eastAsia="Calibri" w:hAnsi="Palatino Linotype" w:cs="Tahoma"/>
          <w:bCs/>
          <w:sz w:val="22"/>
          <w:szCs w:val="22"/>
          <w:lang w:eastAsia="en-US"/>
        </w:rPr>
        <w:t>G</w:t>
      </w:r>
      <w:r w:rsidR="00DE158B">
        <w:rPr>
          <w:rFonts w:ascii="Palatino Linotype" w:eastAsia="Calibri" w:hAnsi="Palatino Linotype" w:cs="Tahoma"/>
          <w:bCs/>
          <w:sz w:val="22"/>
          <w:szCs w:val="22"/>
          <w:lang w:eastAsia="en-US"/>
        </w:rPr>
        <w:t>enerales en materia de clasificación y desclasificación de la información, así como para la elaboración de las versiones públicas</w:t>
      </w:r>
      <w:r w:rsidR="003B37FE">
        <w:rPr>
          <w:rFonts w:ascii="Palatino Linotype" w:eastAsia="Calibri" w:hAnsi="Palatino Linotype" w:cs="Tahoma"/>
          <w:bCs/>
          <w:sz w:val="22"/>
          <w:szCs w:val="22"/>
          <w:lang w:eastAsia="en-US"/>
        </w:rPr>
        <w:t>.</w:t>
      </w:r>
    </w:p>
    <w:p w14:paraId="76CA9311" w14:textId="77777777" w:rsidR="00305F64" w:rsidRPr="003D5DCE" w:rsidRDefault="00305F64" w:rsidP="003D5DCE">
      <w:pPr>
        <w:spacing w:line="360" w:lineRule="auto"/>
        <w:jc w:val="both"/>
        <w:rPr>
          <w:rFonts w:ascii="Palatino Linotype" w:eastAsia="Calibri" w:hAnsi="Palatino Linotype" w:cs="Tahoma"/>
          <w:bCs/>
          <w:sz w:val="22"/>
          <w:szCs w:val="22"/>
          <w:lang w:eastAsia="en-US"/>
        </w:rPr>
      </w:pPr>
    </w:p>
    <w:p w14:paraId="5478DC39" w14:textId="77777777" w:rsidR="009F0818" w:rsidRPr="003D5DCE" w:rsidRDefault="009F0818" w:rsidP="00777DA1">
      <w:pPr>
        <w:pStyle w:val="Prrafodelista"/>
        <w:numPr>
          <w:ilvl w:val="0"/>
          <w:numId w:val="12"/>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IV, de la Ley de Transparencia y Acceso a la Información Pública del Estado de México y Municipios.</w:t>
      </w:r>
    </w:p>
    <w:p w14:paraId="3BA56A06" w14:textId="77777777" w:rsidR="009F0818" w:rsidRPr="003D5DCE" w:rsidRDefault="009F0818" w:rsidP="003D5DCE">
      <w:pPr>
        <w:spacing w:line="360" w:lineRule="auto"/>
        <w:jc w:val="both"/>
        <w:rPr>
          <w:rFonts w:ascii="Palatino Linotype" w:eastAsia="Calibri" w:hAnsi="Palatino Linotype" w:cs="Tahoma"/>
          <w:bCs/>
          <w:sz w:val="22"/>
          <w:szCs w:val="22"/>
          <w:lang w:eastAsia="en-US"/>
        </w:rPr>
      </w:pPr>
    </w:p>
    <w:p w14:paraId="53E1308F" w14:textId="6266A03C" w:rsidR="009F0818" w:rsidRPr="003D5DCE" w:rsidRDefault="009F0818"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Al respecto, el</w:t>
      </w:r>
      <w:r w:rsidRPr="003D5DCE">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iCs/>
          <w:sz w:val="22"/>
          <w:szCs w:val="22"/>
          <w:lang w:val="es-ES" w:eastAsia="es-ES_tradnl"/>
        </w:rPr>
        <w:t>artículo 140, fracción IV</w:t>
      </w:r>
      <w:r w:rsidR="008F14DF">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de la Ley Federal de Transparencia y Acceso a la Información Pública [homólogo a parte del artículo 113, fracción </w:t>
      </w:r>
      <w:r w:rsidR="00844D4B" w:rsidRPr="003D5DCE">
        <w:rPr>
          <w:rFonts w:ascii="Palatino Linotype" w:eastAsia="Calibri" w:hAnsi="Palatino Linotype" w:cs="Tahoma"/>
          <w:iCs/>
          <w:sz w:val="22"/>
          <w:szCs w:val="22"/>
          <w:lang w:val="es-ES" w:eastAsia="es-ES_tradnl"/>
        </w:rPr>
        <w:t>V</w:t>
      </w:r>
      <w:r w:rsidRPr="003D5DCE">
        <w:rPr>
          <w:rFonts w:ascii="Palatino Linotype" w:eastAsia="Calibri" w:hAnsi="Palatino Linotype" w:cs="Tahoma"/>
          <w:iCs/>
          <w:sz w:val="22"/>
          <w:szCs w:val="22"/>
          <w:lang w:val="es-ES" w:eastAsia="es-ES_tradnl"/>
        </w:rPr>
        <w:t xml:space="preserve"> de la Ley General de Transparencia y Acceso a la Información Pública], prevé lo siguiente:</w:t>
      </w:r>
    </w:p>
    <w:p w14:paraId="0110C9A0" w14:textId="77777777" w:rsidR="009F0818" w:rsidRPr="003D5DCE" w:rsidRDefault="009F0818" w:rsidP="003D5DCE">
      <w:pPr>
        <w:spacing w:line="360" w:lineRule="auto"/>
        <w:jc w:val="both"/>
        <w:rPr>
          <w:rFonts w:ascii="Palatino Linotype" w:eastAsia="Calibri" w:hAnsi="Palatino Linotype" w:cs="Tahoma"/>
          <w:bCs/>
          <w:sz w:val="22"/>
          <w:szCs w:val="22"/>
          <w:lang w:eastAsia="en-US"/>
        </w:rPr>
      </w:pPr>
    </w:p>
    <w:p w14:paraId="7C13B346" w14:textId="77777777" w:rsidR="009F0818" w:rsidRPr="003D5DCE" w:rsidRDefault="009F0818" w:rsidP="003D5DC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
          <w:iCs/>
          <w:lang w:val="es-ES" w:eastAsia="es-ES_tradnl"/>
        </w:rPr>
        <w:t>“</w:t>
      </w:r>
      <w:r w:rsidRPr="003D5DCE">
        <w:rPr>
          <w:rFonts w:ascii="Palatino Linotype" w:eastAsia="Calibri" w:hAnsi="Palatino Linotype" w:cs="Tahoma"/>
          <w:b/>
          <w:iCs/>
          <w:lang w:val="es-ES" w:eastAsia="es-ES_tradnl"/>
        </w:rPr>
        <w:t>Artículo 140.</w:t>
      </w:r>
      <w:r w:rsidRPr="003D5DCE">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1AD16E75" w14:textId="77777777" w:rsidR="009F0818" w:rsidRPr="003D5DCE" w:rsidRDefault="009F0818" w:rsidP="003D5DCE">
      <w:pPr>
        <w:tabs>
          <w:tab w:val="left" w:pos="4962"/>
        </w:tabs>
        <w:spacing w:line="360" w:lineRule="auto"/>
        <w:ind w:left="567" w:right="567"/>
        <w:jc w:val="both"/>
        <w:rPr>
          <w:rFonts w:ascii="Palatino Linotype" w:eastAsia="Calibri" w:hAnsi="Palatino Linotype" w:cs="Tahoma"/>
          <w:iCs/>
          <w:lang w:val="es-ES" w:eastAsia="es-ES_tradnl"/>
        </w:rPr>
      </w:pPr>
    </w:p>
    <w:p w14:paraId="6F873E6A" w14:textId="77777777" w:rsidR="009F0818" w:rsidRPr="003D5DCE" w:rsidRDefault="009F0818" w:rsidP="003D5DCE">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IV. Ponga en riesgo la vida, la seguridad o la salud de una persona física;</w:t>
      </w:r>
    </w:p>
    <w:p w14:paraId="32726663" w14:textId="77777777" w:rsidR="009F0818" w:rsidRPr="003D5DCE" w:rsidRDefault="009F0818" w:rsidP="003D5DC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val="es-ES" w:eastAsia="es-ES_tradnl"/>
        </w:rPr>
        <w:t xml:space="preserve">…” </w:t>
      </w:r>
    </w:p>
    <w:p w14:paraId="69CEC3CC" w14:textId="77777777" w:rsidR="009F0818" w:rsidRPr="003D5DCE" w:rsidRDefault="009F0818" w:rsidP="003D5DCE">
      <w:pPr>
        <w:spacing w:line="360" w:lineRule="auto"/>
        <w:jc w:val="both"/>
        <w:rPr>
          <w:rFonts w:ascii="Palatino Linotype" w:eastAsia="Calibri" w:hAnsi="Palatino Linotype" w:cs="Tahoma"/>
          <w:bCs/>
          <w:sz w:val="22"/>
          <w:szCs w:val="22"/>
          <w:lang w:eastAsia="en-US"/>
        </w:rPr>
      </w:pPr>
    </w:p>
    <w:p w14:paraId="3C3A4F2A" w14:textId="77777777" w:rsidR="00844D4B" w:rsidRPr="003D5DCE" w:rsidRDefault="00844D4B"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0C22F0D9" w14:textId="77777777" w:rsidR="00844D4B" w:rsidRPr="003D5DCE" w:rsidRDefault="00844D4B"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En concatenación con lo anterior, los </w:t>
      </w:r>
      <w:r w:rsidRPr="003D5DCE">
        <w:rPr>
          <w:rFonts w:ascii="Palatino Linotype" w:eastAsia="Calibri" w:hAnsi="Palatino Linotype" w:cs="Tahoma"/>
          <w:bCs/>
          <w:sz w:val="22"/>
          <w:szCs w:val="22"/>
          <w:lang w:val="es-ES" w:eastAsia="en-US"/>
        </w:rPr>
        <w:t>Lineamientos Generales</w:t>
      </w:r>
      <w:r w:rsidRPr="003D5DCE">
        <w:rPr>
          <w:rFonts w:ascii="Palatino Linotype" w:eastAsia="Calibri" w:hAnsi="Palatino Linotype" w:cs="Tahoma"/>
          <w:bCs/>
          <w:sz w:val="22"/>
          <w:szCs w:val="22"/>
          <w:lang w:eastAsia="en-US"/>
        </w:rPr>
        <w:t xml:space="preserve"> establecen lo siguiente:</w:t>
      </w:r>
    </w:p>
    <w:p w14:paraId="337E7366" w14:textId="77777777" w:rsidR="00844D4B" w:rsidRPr="003D5DCE" w:rsidRDefault="00844D4B" w:rsidP="003D5DCE">
      <w:pPr>
        <w:spacing w:line="360" w:lineRule="auto"/>
        <w:jc w:val="both"/>
        <w:rPr>
          <w:rFonts w:ascii="Palatino Linotype" w:eastAsia="Calibri" w:hAnsi="Palatino Linotype" w:cs="Tahoma"/>
          <w:bCs/>
          <w:sz w:val="22"/>
          <w:szCs w:val="22"/>
          <w:lang w:eastAsia="en-US"/>
        </w:rPr>
      </w:pPr>
    </w:p>
    <w:p w14:paraId="151DDD3C" w14:textId="77777777" w:rsidR="00844D4B" w:rsidRPr="003D5DCE" w:rsidRDefault="00844D4B"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 xml:space="preserve">“Vigésimo tercero. </w:t>
      </w:r>
      <w:r w:rsidRPr="003D5DCE">
        <w:rPr>
          <w:rFonts w:ascii="Palatino Linotype" w:eastAsia="Calibri" w:hAnsi="Palatino Linotype" w:cs="Tahoma"/>
          <w:bCs/>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5BCFDB8" w14:textId="77777777" w:rsidR="00844D4B" w:rsidRPr="003D5DCE" w:rsidRDefault="00844D4B" w:rsidP="003D5DCE">
      <w:pPr>
        <w:spacing w:line="360" w:lineRule="auto"/>
        <w:jc w:val="both"/>
        <w:rPr>
          <w:rFonts w:ascii="Palatino Linotype" w:eastAsia="Calibri" w:hAnsi="Palatino Linotype" w:cs="Tahoma"/>
          <w:bCs/>
          <w:sz w:val="22"/>
          <w:szCs w:val="22"/>
          <w:lang w:eastAsia="en-US"/>
        </w:rPr>
      </w:pPr>
    </w:p>
    <w:p w14:paraId="2E5E5B27" w14:textId="77777777" w:rsidR="00844D4B" w:rsidRPr="003D5DCE" w:rsidRDefault="00844D4B"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Del </w:t>
      </w:r>
      <w:r w:rsidR="00DC4BBC" w:rsidRPr="003D5DCE">
        <w:rPr>
          <w:rFonts w:ascii="Palatino Linotype" w:eastAsia="Calibri" w:hAnsi="Palatino Linotype" w:cs="Tahoma"/>
          <w:bCs/>
          <w:sz w:val="22"/>
          <w:szCs w:val="22"/>
          <w:lang w:eastAsia="en-US"/>
        </w:rPr>
        <w:t>Lineamiento</w:t>
      </w:r>
      <w:r w:rsidRPr="003D5DCE">
        <w:rPr>
          <w:rFonts w:ascii="Palatino Linotype" w:eastAsia="Calibri" w:hAnsi="Palatino Linotype" w:cs="Tahoma"/>
          <w:bCs/>
          <w:sz w:val="22"/>
          <w:szCs w:val="22"/>
          <w:lang w:eastAsia="en-US"/>
        </w:rPr>
        <w:t xml:space="preserve"> </w:t>
      </w:r>
      <w:r w:rsidR="0001780D" w:rsidRPr="003D5DCE">
        <w:rPr>
          <w:rFonts w:ascii="Palatino Linotype" w:eastAsia="Calibri" w:hAnsi="Palatino Linotype" w:cs="Tahoma"/>
          <w:bCs/>
          <w:sz w:val="22"/>
          <w:szCs w:val="22"/>
          <w:lang w:eastAsia="en-US"/>
        </w:rPr>
        <w:t>referido</w:t>
      </w:r>
      <w:r w:rsidRPr="003D5DCE">
        <w:rPr>
          <w:rFonts w:ascii="Palatino Linotype" w:eastAsia="Calibri" w:hAnsi="Palatino Linotype" w:cs="Tahoma"/>
          <w:bCs/>
          <w:sz w:val="22"/>
          <w:szCs w:val="22"/>
          <w:lang w:eastAsia="en-US"/>
        </w:rPr>
        <w:t xml:space="preserve">, se desprende que para clasificar la información como reservada, será necesario </w:t>
      </w:r>
      <w:r w:rsidRPr="003D5DCE">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3D5DCE">
        <w:rPr>
          <w:rFonts w:ascii="Palatino Linotype" w:eastAsia="Calibri" w:hAnsi="Palatino Linotype" w:cs="Tahoma"/>
          <w:bCs/>
          <w:sz w:val="22"/>
          <w:szCs w:val="22"/>
          <w:lang w:eastAsia="en-US"/>
        </w:rPr>
        <w:t>.</w:t>
      </w:r>
    </w:p>
    <w:p w14:paraId="74DBC2CD" w14:textId="77777777" w:rsidR="0001780D" w:rsidRPr="003D5DCE" w:rsidRDefault="0001780D" w:rsidP="003D5DCE">
      <w:pPr>
        <w:spacing w:line="360" w:lineRule="auto"/>
        <w:jc w:val="both"/>
        <w:rPr>
          <w:rFonts w:ascii="Palatino Linotype" w:eastAsia="Calibri" w:hAnsi="Palatino Linotype" w:cs="Tahoma"/>
          <w:bCs/>
          <w:sz w:val="22"/>
          <w:szCs w:val="22"/>
          <w:lang w:eastAsia="en-US"/>
        </w:rPr>
      </w:pPr>
    </w:p>
    <w:p w14:paraId="2DCD384C" w14:textId="77777777" w:rsidR="0001780D" w:rsidRPr="003D5DCE" w:rsidRDefault="0001780D"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34F57EF9" w14:textId="77777777" w:rsidR="00485928" w:rsidRPr="003D5DCE" w:rsidRDefault="00485928" w:rsidP="003D5DCE">
      <w:pPr>
        <w:spacing w:line="360" w:lineRule="auto"/>
        <w:jc w:val="both"/>
        <w:rPr>
          <w:rFonts w:ascii="Palatino Linotype" w:eastAsia="Calibri" w:hAnsi="Palatino Linotype" w:cs="Tahoma"/>
          <w:bCs/>
          <w:sz w:val="22"/>
          <w:szCs w:val="22"/>
          <w:lang w:eastAsia="en-US"/>
        </w:rPr>
      </w:pPr>
    </w:p>
    <w:p w14:paraId="4914D53F" w14:textId="77777777" w:rsidR="0001780D" w:rsidRPr="003D5DCE" w:rsidRDefault="0001780D"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“Artículo 81.-</w:t>
      </w:r>
      <w:r w:rsidRPr="003D5DCE">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F45B3F8" w14:textId="77777777" w:rsidR="0001780D" w:rsidRPr="003D5DCE" w:rsidRDefault="0001780D"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70160204" w14:textId="77777777" w:rsidR="0001780D" w:rsidRPr="003D5DCE" w:rsidRDefault="0001780D"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III. La relativa a los servidores públicos integrantes de las instituciones de seguridad pública, cuya revelación pueda poner en riesgo su vida e integridad física con motivo de sus funciones;</w:t>
      </w:r>
    </w:p>
    <w:p w14:paraId="175833E3" w14:textId="77777777" w:rsidR="0001780D" w:rsidRPr="003D5DCE" w:rsidRDefault="0001780D" w:rsidP="003D5DC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2DCB5C9D" w14:textId="77777777" w:rsidR="0001780D" w:rsidRPr="003D5DCE" w:rsidRDefault="0001780D" w:rsidP="003D5DCE">
      <w:pPr>
        <w:spacing w:line="360" w:lineRule="auto"/>
        <w:jc w:val="both"/>
        <w:rPr>
          <w:rFonts w:ascii="Palatino Linotype" w:eastAsia="Calibri" w:hAnsi="Palatino Linotype" w:cs="Tahoma"/>
          <w:bCs/>
          <w:lang w:eastAsia="en-US"/>
        </w:rPr>
      </w:pPr>
    </w:p>
    <w:p w14:paraId="6DACC202" w14:textId="77777777" w:rsidR="0001780D" w:rsidRPr="003D5DCE" w:rsidRDefault="0001780D" w:rsidP="003D5DCE">
      <w:pPr>
        <w:spacing w:line="360" w:lineRule="auto"/>
        <w:jc w:val="both"/>
        <w:rPr>
          <w:rFonts w:ascii="Palatino Linotype" w:eastAsia="Calibri" w:hAnsi="Palatino Linotype" w:cs="Tahoma"/>
          <w:b/>
          <w:bCs/>
          <w:lang w:eastAsia="en-US"/>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B00CEAD" w14:textId="506FBBB3" w:rsidR="00844D4B" w:rsidRPr="003D5DCE" w:rsidRDefault="00623D32"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Ahora bien,</w:t>
      </w:r>
      <w:r w:rsidR="00D53551" w:rsidRPr="003D5DCE">
        <w:rPr>
          <w:rFonts w:ascii="Palatino Linotype" w:eastAsia="Calibri" w:hAnsi="Palatino Linotype" w:cs="Tahoma"/>
          <w:bCs/>
          <w:sz w:val="22"/>
          <w:szCs w:val="22"/>
          <w:lang w:eastAsia="en-US"/>
        </w:rPr>
        <w:t xml:space="preserve"> en principio se procederá al análisis de la reserva de los nombres de los servidores públicos que son policías municipales; al respecto, el Ayuntamiento de Metepec, señaló que proporcionar dicha información, ponía en riesgo la seguridad, vida o salud</w:t>
      </w:r>
      <w:r w:rsidR="004930B4">
        <w:rPr>
          <w:rFonts w:ascii="Palatino Linotype" w:eastAsia="Calibri" w:hAnsi="Palatino Linotype" w:cs="Tahoma"/>
          <w:bCs/>
          <w:sz w:val="22"/>
          <w:szCs w:val="22"/>
          <w:lang w:eastAsia="en-US"/>
        </w:rPr>
        <w:t xml:space="preserve"> de estos</w:t>
      </w:r>
      <w:r w:rsidR="00D53551" w:rsidRPr="003D5DCE">
        <w:rPr>
          <w:rFonts w:ascii="Palatino Linotype" w:eastAsia="Calibri" w:hAnsi="Palatino Linotype" w:cs="Tahoma"/>
          <w:bCs/>
          <w:sz w:val="22"/>
          <w:szCs w:val="22"/>
          <w:lang w:eastAsia="en-US"/>
        </w:rPr>
        <w:t>.</w:t>
      </w:r>
    </w:p>
    <w:p w14:paraId="7905AE71" w14:textId="77777777" w:rsidR="00D53551" w:rsidRPr="003D5DCE" w:rsidRDefault="00D53551" w:rsidP="003D5DCE">
      <w:pPr>
        <w:spacing w:line="360" w:lineRule="auto"/>
        <w:jc w:val="both"/>
        <w:rPr>
          <w:rFonts w:ascii="Palatino Linotype" w:eastAsia="Calibri" w:hAnsi="Palatino Linotype" w:cs="Tahoma"/>
          <w:bCs/>
          <w:sz w:val="22"/>
          <w:szCs w:val="22"/>
          <w:lang w:eastAsia="en-US"/>
        </w:rPr>
      </w:pPr>
    </w:p>
    <w:p w14:paraId="6A021EF5" w14:textId="77777777" w:rsidR="00424920" w:rsidRPr="003D5DCE" w:rsidRDefault="00424920" w:rsidP="003D5DCE">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eastAsia="en-US"/>
        </w:rPr>
        <w:t xml:space="preserve">Al respecto, cabe precisar que el nombre se integra </w:t>
      </w:r>
      <w:r w:rsidRPr="003D5DC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D5DCE">
        <w:rPr>
          <w:rFonts w:ascii="Palatino Linotype" w:eastAsia="Calibri" w:hAnsi="Palatino Linotype" w:cs="Tahoma"/>
          <w:bCs/>
          <w:i/>
          <w:sz w:val="22"/>
          <w:szCs w:val="22"/>
          <w:lang w:val="es-ES_tradnl" w:eastAsia="en-US"/>
        </w:rPr>
        <w:t>per se</w:t>
      </w:r>
      <w:r w:rsidRPr="003D5DCE">
        <w:rPr>
          <w:rFonts w:ascii="Palatino Linotype" w:eastAsia="Calibri" w:hAnsi="Palatino Linotype" w:cs="Tahoma"/>
          <w:bCs/>
          <w:sz w:val="22"/>
          <w:szCs w:val="22"/>
          <w:lang w:val="es-ES_tradnl" w:eastAsia="en-US"/>
        </w:rPr>
        <w:t xml:space="preserve"> es un elemento que hace a una persona física identificada o identificable.</w:t>
      </w:r>
    </w:p>
    <w:p w14:paraId="6E6A8B39" w14:textId="77777777" w:rsidR="00424920" w:rsidRPr="003D5DCE" w:rsidRDefault="00424920" w:rsidP="003D5DCE">
      <w:pPr>
        <w:spacing w:line="360" w:lineRule="auto"/>
        <w:ind w:right="-93"/>
        <w:jc w:val="both"/>
        <w:rPr>
          <w:rFonts w:ascii="Palatino Linotype" w:eastAsia="Calibri" w:hAnsi="Palatino Linotype" w:cs="Tahoma"/>
          <w:bCs/>
          <w:sz w:val="22"/>
          <w:szCs w:val="22"/>
          <w:lang w:val="es-ES_tradnl" w:eastAsia="en-US"/>
        </w:rPr>
      </w:pPr>
    </w:p>
    <w:p w14:paraId="086BEAF8" w14:textId="5A4B7320" w:rsidR="00424920" w:rsidRPr="003D5DCE" w:rsidRDefault="00424920" w:rsidP="003D5DCE">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w:t>
      </w:r>
      <w:r w:rsidR="004930B4">
        <w:rPr>
          <w:rFonts w:ascii="Palatino Linotype" w:eastAsia="Calibri" w:hAnsi="Palatino Linotype" w:cs="Tahoma"/>
          <w:bCs/>
          <w:sz w:val="22"/>
          <w:szCs w:val="22"/>
          <w:lang w:val="es-ES_tradnl" w:eastAsia="en-US"/>
        </w:rPr>
        <w:t>dato personal</w:t>
      </w:r>
      <w:r w:rsidRPr="003D5DCE">
        <w:rPr>
          <w:rFonts w:ascii="Palatino Linotype" w:eastAsia="Calibri" w:hAnsi="Palatino Linotype" w:cs="Tahoma"/>
          <w:bCs/>
          <w:sz w:val="22"/>
          <w:szCs w:val="22"/>
          <w:lang w:val="es-ES_tradnl" w:eastAsia="en-US"/>
        </w:rPr>
        <w:t xml:space="preserve"> hace identificable a </w:t>
      </w:r>
      <w:r w:rsidR="00D017B5">
        <w:rPr>
          <w:rFonts w:ascii="Palatino Linotype" w:eastAsia="Calibri" w:hAnsi="Palatino Linotype" w:cs="Tahoma"/>
          <w:bCs/>
          <w:sz w:val="22"/>
          <w:szCs w:val="22"/>
          <w:lang w:val="es-ES_tradnl" w:eastAsia="en-US"/>
        </w:rPr>
        <w:t>su titular</w:t>
      </w:r>
      <w:r w:rsidRPr="003D5DCE">
        <w:rPr>
          <w:rFonts w:ascii="Palatino Linotype" w:eastAsia="Calibri" w:hAnsi="Palatino Linotype" w:cs="Tahoma"/>
          <w:bCs/>
          <w:sz w:val="22"/>
          <w:szCs w:val="22"/>
          <w:lang w:val="es-ES_tradnl" w:eastAsia="en-US"/>
        </w:rPr>
        <w:t xml:space="preserve">, </w:t>
      </w:r>
      <w:r w:rsidR="00D017B5">
        <w:rPr>
          <w:rFonts w:ascii="Palatino Linotype" w:eastAsia="Calibri" w:hAnsi="Palatino Linotype" w:cs="Tahoma"/>
          <w:bCs/>
          <w:sz w:val="22"/>
          <w:szCs w:val="22"/>
          <w:lang w:val="es-ES_tradnl" w:eastAsia="en-US"/>
        </w:rPr>
        <w:t>además</w:t>
      </w:r>
      <w:r w:rsidRPr="003D5DCE">
        <w:rPr>
          <w:rFonts w:ascii="Palatino Linotype" w:eastAsia="Calibri" w:hAnsi="Palatino Linotype" w:cs="Tahoma"/>
          <w:bCs/>
          <w:sz w:val="22"/>
          <w:szCs w:val="22"/>
          <w:lang w:val="es-ES_tradnl" w:eastAsia="en-US"/>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2F21D6E1" w14:textId="77777777" w:rsidR="00424920" w:rsidRPr="003D5DCE" w:rsidRDefault="00424920" w:rsidP="003D5DCE">
      <w:pPr>
        <w:spacing w:line="360" w:lineRule="auto"/>
        <w:ind w:right="-93"/>
        <w:jc w:val="both"/>
        <w:rPr>
          <w:rFonts w:ascii="Palatino Linotype" w:eastAsia="Calibri" w:hAnsi="Palatino Linotype" w:cs="Tahoma"/>
          <w:bCs/>
          <w:sz w:val="22"/>
          <w:szCs w:val="22"/>
          <w:lang w:val="es-ES_tradnl" w:eastAsia="en-US"/>
        </w:rPr>
      </w:pPr>
    </w:p>
    <w:p w14:paraId="403D44B7" w14:textId="1B8C7F59" w:rsidR="00424920" w:rsidRPr="003D5DCE" w:rsidRDefault="00424920" w:rsidP="003D5DCE">
      <w:pPr>
        <w:spacing w:line="360" w:lineRule="auto"/>
        <w:ind w:right="-93"/>
        <w:jc w:val="both"/>
        <w:rPr>
          <w:rFonts w:ascii="Palatino Linotype" w:eastAsia="Calibri" w:hAnsi="Palatino Linotype" w:cs="Tahoma"/>
          <w:b/>
          <w:bCs/>
          <w:sz w:val="22"/>
          <w:szCs w:val="22"/>
          <w:lang w:val="es-ES_tradnl" w:eastAsia="en-US"/>
        </w:rPr>
      </w:pPr>
      <w:r w:rsidRPr="003D5DCE">
        <w:rPr>
          <w:rFonts w:ascii="Palatino Linotype" w:eastAsia="Calibri" w:hAnsi="Palatino Linotype" w:cs="Tahoma"/>
          <w:bCs/>
          <w:sz w:val="22"/>
          <w:szCs w:val="22"/>
          <w:lang w:val="es-ES_tradnl" w:eastAsia="en-US"/>
        </w:rPr>
        <w:t>Lo anterior, toma sustento con el artículo 92, fracción VII</w:t>
      </w:r>
      <w:r w:rsidR="00D017B5">
        <w:rPr>
          <w:rFonts w:ascii="Palatino Linotype" w:eastAsia="Calibri" w:hAnsi="Palatino Linotype" w:cs="Tahoma"/>
          <w:bCs/>
          <w:sz w:val="22"/>
          <w:szCs w:val="22"/>
          <w:lang w:val="es-ES_tradnl" w:eastAsia="en-US"/>
        </w:rPr>
        <w:t>,</w:t>
      </w:r>
      <w:r w:rsidRPr="003D5DCE">
        <w:rPr>
          <w:rFonts w:ascii="Palatino Linotype" w:eastAsia="Calibri" w:hAnsi="Palatino Linotype" w:cs="Tahoma"/>
          <w:bCs/>
          <w:sz w:val="22"/>
          <w:szCs w:val="22"/>
          <w:lang w:val="es-ES_tradnl" w:eastAsia="en-US"/>
        </w:rPr>
        <w:t xml:space="preserve"> de la Ley de la materia, </w:t>
      </w:r>
      <w:r w:rsidR="00D017B5">
        <w:rPr>
          <w:rFonts w:ascii="Palatino Linotype" w:eastAsia="Calibri" w:hAnsi="Palatino Linotype" w:cs="Tahoma"/>
          <w:bCs/>
          <w:sz w:val="22"/>
          <w:szCs w:val="22"/>
          <w:lang w:val="es-ES_tradnl" w:eastAsia="en-US"/>
        </w:rPr>
        <w:t>el cual</w:t>
      </w:r>
      <w:r w:rsidR="00D017B5" w:rsidRPr="003D5DCE">
        <w:rPr>
          <w:rFonts w:ascii="Palatino Linotype" w:eastAsia="Calibri" w:hAnsi="Palatino Linotype" w:cs="Tahoma"/>
          <w:bCs/>
          <w:sz w:val="22"/>
          <w:szCs w:val="22"/>
          <w:lang w:val="es-ES_tradnl" w:eastAsia="en-US"/>
        </w:rPr>
        <w:t xml:space="preserve"> </w:t>
      </w:r>
      <w:r w:rsidRPr="003D5DCE">
        <w:rPr>
          <w:rFonts w:ascii="Palatino Linotype" w:eastAsia="Calibri" w:hAnsi="Palatino Linotype" w:cs="Tahoma"/>
          <w:bCs/>
          <w:sz w:val="22"/>
          <w:szCs w:val="22"/>
          <w:lang w:val="es-ES_tradnl" w:eastAsia="en-US"/>
        </w:rPr>
        <w:t xml:space="preserve">establece que los sujetos obligados tienen la obligación de poner a disposición del público y mantener actualizada de acuerdo con sus facultades, atribuciones, funciones </w:t>
      </w:r>
      <w:r w:rsidR="0015288E" w:rsidRPr="003D5DCE">
        <w:rPr>
          <w:rFonts w:ascii="Palatino Linotype" w:eastAsia="Calibri" w:hAnsi="Palatino Linotype" w:cs="Tahoma"/>
          <w:bCs/>
          <w:sz w:val="22"/>
          <w:szCs w:val="22"/>
          <w:lang w:val="es-ES_tradnl" w:eastAsia="en-US"/>
        </w:rPr>
        <w:t xml:space="preserve">u objeto social, según corresponda el directorio, que deberá incluir al menos, entre otros datos, </w:t>
      </w:r>
      <w:r w:rsidR="0015288E" w:rsidRPr="003D5DCE">
        <w:rPr>
          <w:rFonts w:ascii="Palatino Linotype" w:eastAsia="Calibri" w:hAnsi="Palatino Linotype" w:cs="Tahoma"/>
          <w:b/>
          <w:bCs/>
          <w:sz w:val="22"/>
          <w:szCs w:val="22"/>
          <w:lang w:val="es-ES_tradnl" w:eastAsia="en-US"/>
        </w:rPr>
        <w:t>el nombre del servidor público.</w:t>
      </w:r>
    </w:p>
    <w:p w14:paraId="0981E532" w14:textId="77777777" w:rsidR="0015288E" w:rsidRPr="003D5DCE" w:rsidRDefault="0015288E" w:rsidP="003D5DCE">
      <w:pPr>
        <w:spacing w:line="360" w:lineRule="auto"/>
        <w:ind w:right="-93"/>
        <w:jc w:val="both"/>
        <w:rPr>
          <w:rFonts w:ascii="Palatino Linotype" w:eastAsia="Calibri" w:hAnsi="Palatino Linotype" w:cs="Tahoma"/>
          <w:b/>
          <w:bCs/>
          <w:sz w:val="22"/>
          <w:szCs w:val="22"/>
          <w:lang w:val="es-ES_tradnl" w:eastAsia="en-US"/>
        </w:rPr>
      </w:pPr>
    </w:p>
    <w:p w14:paraId="574251EE" w14:textId="77777777" w:rsidR="0015288E" w:rsidRPr="003D5DCE" w:rsidRDefault="0015288E" w:rsidP="003D5DCE">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lastRenderedPageBreak/>
        <w:t xml:space="preserve">Por lo tanto, la Ley de Transparencia y Acceso a la Información Pública del Estado de México y Municipios, considera que </w:t>
      </w:r>
      <w:r w:rsidRPr="003D5DCE">
        <w:rPr>
          <w:rFonts w:ascii="Palatino Linotype" w:eastAsia="Calibri" w:hAnsi="Palatino Linotype" w:cs="Tahoma"/>
          <w:b/>
          <w:bCs/>
          <w:sz w:val="22"/>
          <w:szCs w:val="22"/>
          <w:lang w:val="es-ES_tradnl" w:eastAsia="en-US"/>
        </w:rPr>
        <w:t xml:space="preserve">los datos de servidores públicos, por regla general, </w:t>
      </w:r>
      <w:r w:rsidRPr="003D5DCE">
        <w:rPr>
          <w:rFonts w:ascii="Palatino Linotype" w:eastAsia="Calibri" w:hAnsi="Palatino Linotype" w:cs="Tahoma"/>
          <w:bCs/>
          <w:sz w:val="22"/>
          <w:szCs w:val="22"/>
          <w:lang w:val="es-ES_tradnl" w:eastAsia="en-US"/>
        </w:rPr>
        <w:t>son de naturaleza pública, ya que su publicidad orienta a cumplir los objetivos que persigue la Ley.</w:t>
      </w:r>
    </w:p>
    <w:p w14:paraId="264DFC17" w14:textId="77777777" w:rsidR="00424920" w:rsidRPr="003D5DCE" w:rsidRDefault="00424920" w:rsidP="003D5DCE">
      <w:pPr>
        <w:spacing w:line="360" w:lineRule="auto"/>
        <w:jc w:val="both"/>
        <w:rPr>
          <w:rFonts w:ascii="Palatino Linotype" w:eastAsia="Calibri" w:hAnsi="Palatino Linotype" w:cs="Tahoma"/>
          <w:bCs/>
          <w:sz w:val="22"/>
          <w:szCs w:val="22"/>
          <w:lang w:eastAsia="en-US"/>
        </w:rPr>
      </w:pPr>
    </w:p>
    <w:p w14:paraId="18CCD606" w14:textId="77777777" w:rsidR="00D53551" w:rsidRPr="003D5DCE" w:rsidRDefault="0015288E" w:rsidP="003D5DCE">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No obstante a lo anterior</w:t>
      </w:r>
      <w:r w:rsidR="00D53551" w:rsidRPr="003D5DCE">
        <w:rPr>
          <w:rFonts w:ascii="Palatino Linotype" w:eastAsia="Calibri" w:hAnsi="Palatino Linotype" w:cs="Tahoma"/>
          <w:bCs/>
          <w:sz w:val="22"/>
          <w:szCs w:val="22"/>
          <w:lang w:eastAsia="en-US"/>
        </w:rPr>
        <w:t xml:space="preserve">, resulta necesario traer a colación </w:t>
      </w:r>
      <w:r w:rsidR="00810C7A" w:rsidRPr="003D5DCE">
        <w:rPr>
          <w:rFonts w:ascii="Palatino Linotype" w:eastAsia="Calibri" w:hAnsi="Palatino Linotype" w:cs="Tahoma"/>
          <w:bCs/>
          <w:sz w:val="22"/>
          <w:szCs w:val="22"/>
          <w:lang w:eastAsia="en-US"/>
        </w:rPr>
        <w:t xml:space="preserve">por analogía, el Criterio 06/09, emitido por </w:t>
      </w:r>
      <w:r w:rsidR="00810C7A"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053B6B97" w14:textId="77777777" w:rsidR="00810C7A" w:rsidRPr="003D5DCE" w:rsidRDefault="00810C7A" w:rsidP="003D5DCE">
      <w:pPr>
        <w:spacing w:line="360" w:lineRule="auto"/>
        <w:jc w:val="both"/>
        <w:rPr>
          <w:rFonts w:ascii="Palatino Linotype" w:hAnsi="Palatino Linotype" w:cs="Tahoma"/>
          <w:sz w:val="22"/>
          <w:szCs w:val="22"/>
        </w:rPr>
      </w:pPr>
    </w:p>
    <w:p w14:paraId="539B374D" w14:textId="77777777" w:rsidR="00810C7A" w:rsidRPr="003D5DCE" w:rsidRDefault="0015288E" w:rsidP="003D5DCE">
      <w:pPr>
        <w:tabs>
          <w:tab w:val="left" w:pos="4962"/>
        </w:tabs>
        <w:spacing w:line="360" w:lineRule="auto"/>
        <w:ind w:left="567" w:right="567"/>
        <w:jc w:val="both"/>
        <w:rPr>
          <w:rFonts w:ascii="Palatino Linotype" w:hAnsi="Palatino Linotype" w:cs="Tahoma"/>
          <w:szCs w:val="22"/>
        </w:rPr>
      </w:pPr>
      <w:r w:rsidRPr="003D5DCE">
        <w:rPr>
          <w:rFonts w:ascii="Palatino Linotype" w:hAnsi="Palatino Linotype" w:cs="Tahoma"/>
          <w:b/>
          <w:szCs w:val="22"/>
        </w:rPr>
        <w:t>“</w:t>
      </w:r>
      <w:r w:rsidR="00810C7A" w:rsidRPr="003D5DCE">
        <w:rPr>
          <w:rFonts w:ascii="Palatino Linotype" w:hAnsi="Palatino Linotype" w:cs="Tahoma"/>
          <w:b/>
          <w:szCs w:val="22"/>
        </w:rPr>
        <w:t>Nombres de servidores públicos dedicados a actividades en materia de seguridad, por excepción pueden considerarse información reservada.</w:t>
      </w:r>
      <w:r w:rsidR="00810C7A" w:rsidRPr="003D5DCE">
        <w:rPr>
          <w:rFonts w:ascii="Palatino Linotype" w:hAnsi="Palatino Linotype" w:cs="Tahoma"/>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w:t>
      </w:r>
      <w:r w:rsidR="00810C7A" w:rsidRPr="003D5DCE">
        <w:rPr>
          <w:rFonts w:ascii="Palatino Linotype" w:hAnsi="Palatino Linotype" w:cs="Tahoma"/>
          <w:szCs w:val="22"/>
        </w:rPr>
        <w:lastRenderedPageBreak/>
        <w:t>nacional o pública, puede llegar a constituirse en un componente fundamental en el esfuerzo que realiza el Estado Mexicano para garantizar la seguridad del país en sus diferentes vertientes.</w:t>
      </w:r>
      <w:r w:rsidRPr="003D5DCE">
        <w:rPr>
          <w:rFonts w:ascii="Palatino Linotype" w:hAnsi="Palatino Linotype" w:cs="Tahoma"/>
          <w:szCs w:val="22"/>
        </w:rPr>
        <w:t>”</w:t>
      </w:r>
    </w:p>
    <w:p w14:paraId="04A56EB3" w14:textId="77777777" w:rsidR="00810C7A" w:rsidRPr="003D5DCE" w:rsidRDefault="00810C7A" w:rsidP="003D5DCE">
      <w:pPr>
        <w:spacing w:line="360" w:lineRule="auto"/>
        <w:jc w:val="both"/>
        <w:rPr>
          <w:rFonts w:ascii="Palatino Linotype" w:eastAsia="Calibri" w:hAnsi="Palatino Linotype" w:cs="Tahoma"/>
          <w:bCs/>
          <w:sz w:val="22"/>
          <w:szCs w:val="22"/>
          <w:lang w:eastAsia="en-US"/>
        </w:rPr>
      </w:pPr>
    </w:p>
    <w:p w14:paraId="599487D1" w14:textId="77777777" w:rsidR="00844D4B" w:rsidRPr="003D5DCE" w:rsidRDefault="008F2DE5"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w:t>
      </w:r>
      <w:r w:rsidR="00810C7A" w:rsidRPr="003D5DCE">
        <w:rPr>
          <w:rFonts w:ascii="Palatino Linotype" w:eastAsia="Calibri" w:hAnsi="Palatino Linotype" w:cs="Tahoma"/>
          <w:bCs/>
          <w:sz w:val="22"/>
          <w:szCs w:val="22"/>
          <w:lang w:eastAsia="en-US"/>
        </w:rPr>
        <w:t xml:space="preserve"> </w:t>
      </w:r>
      <w:r w:rsidR="00093A5E" w:rsidRPr="003D5DCE">
        <w:rPr>
          <w:rFonts w:ascii="Palatino Linotype" w:eastAsia="Calibri" w:hAnsi="Palatino Linotype" w:cs="Tahoma"/>
          <w:bCs/>
          <w:sz w:val="22"/>
          <w:szCs w:val="22"/>
          <w:lang w:eastAsia="en-US"/>
        </w:rPr>
        <w:t>que existen funciones a cargo de servidores públicos, tendientes a garantizar de manera directa la seguridad pública, a través de acciones preventivas y correctivas, encaminadas a combatir a la delincuencia en sus diferentes ma</w:t>
      </w:r>
      <w:r w:rsidRPr="003D5DCE">
        <w:rPr>
          <w:rFonts w:ascii="Palatino Linotype" w:eastAsia="Calibri" w:hAnsi="Palatino Linotype" w:cs="Tahoma"/>
          <w:bCs/>
          <w:sz w:val="22"/>
          <w:szCs w:val="22"/>
          <w:lang w:eastAsia="en-US"/>
        </w:rPr>
        <w:t>nifestaciones; por lo que, una forma en que la delincuencia puede llegar a poner en riesgo la seguridad del País, Estado y Municipio, anulando, impidiendo u obstaculizando la actuación de los servidores públicos que realizan funciones de carácter operativo.</w:t>
      </w:r>
    </w:p>
    <w:p w14:paraId="322B3F02" w14:textId="77777777" w:rsidR="008F2DE5" w:rsidRPr="003D5DCE" w:rsidRDefault="008F2DE5" w:rsidP="003D5DCE">
      <w:pPr>
        <w:spacing w:line="360" w:lineRule="auto"/>
        <w:jc w:val="both"/>
        <w:rPr>
          <w:rFonts w:ascii="Palatino Linotype" w:eastAsia="Calibri" w:hAnsi="Palatino Linotype" w:cs="Tahoma"/>
          <w:bCs/>
          <w:sz w:val="22"/>
          <w:szCs w:val="22"/>
          <w:lang w:eastAsia="en-US"/>
        </w:rPr>
      </w:pPr>
    </w:p>
    <w:p w14:paraId="401D00A6" w14:textId="77777777" w:rsidR="008F2DE5" w:rsidRPr="003D5DCE" w:rsidRDefault="0015288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sidRPr="003D5DCE">
        <w:rPr>
          <w:rFonts w:ascii="Palatino Linotype" w:eastAsia="Calibri" w:hAnsi="Palatino Linotype" w:cs="Tahoma"/>
          <w:bCs/>
          <w:sz w:val="22"/>
          <w:szCs w:val="22"/>
          <w:lang w:eastAsia="en-US"/>
        </w:rPr>
        <w:t xml:space="preserve"> como es el caso de la policía municipal.</w:t>
      </w:r>
    </w:p>
    <w:p w14:paraId="33AEC0BD" w14:textId="77777777" w:rsidR="0015288E" w:rsidRPr="003D5DCE" w:rsidRDefault="0015288E" w:rsidP="003D5DCE">
      <w:pPr>
        <w:spacing w:line="360" w:lineRule="auto"/>
        <w:jc w:val="both"/>
        <w:rPr>
          <w:rFonts w:ascii="Palatino Linotype" w:eastAsia="Calibri" w:hAnsi="Palatino Linotype" w:cs="Tahoma"/>
          <w:bCs/>
          <w:sz w:val="22"/>
          <w:szCs w:val="22"/>
          <w:lang w:eastAsia="en-US"/>
        </w:rPr>
      </w:pPr>
    </w:p>
    <w:p w14:paraId="5224E3BB" w14:textId="77777777" w:rsidR="00FF74AC" w:rsidRPr="003D5DCE" w:rsidRDefault="0015288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w:t>
      </w:r>
      <w:r w:rsidR="00FF74AC" w:rsidRPr="003D5DCE">
        <w:rPr>
          <w:rFonts w:ascii="Palatino Linotype" w:eastAsia="Calibri" w:hAnsi="Palatino Linotype" w:cs="Tahoma"/>
          <w:bCs/>
          <w:sz w:val="22"/>
          <w:szCs w:val="22"/>
          <w:lang w:eastAsia="en-US"/>
        </w:rPr>
        <w:t xml:space="preserv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C416B4D" w14:textId="77777777" w:rsidR="00FF74AC" w:rsidRPr="003D5DCE" w:rsidRDefault="00FF74AC" w:rsidP="003D5DCE">
      <w:pPr>
        <w:spacing w:line="360" w:lineRule="auto"/>
        <w:jc w:val="both"/>
        <w:rPr>
          <w:rFonts w:ascii="Palatino Linotype" w:eastAsia="Calibri" w:hAnsi="Palatino Linotype" w:cs="Tahoma"/>
          <w:bCs/>
          <w:sz w:val="22"/>
          <w:szCs w:val="22"/>
          <w:lang w:eastAsia="en-US"/>
        </w:rPr>
      </w:pPr>
    </w:p>
    <w:p w14:paraId="24BE582B" w14:textId="77FE424F" w:rsidR="0015288E" w:rsidRPr="003D5DCE" w:rsidRDefault="00FF74AC"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w:t>
      </w:r>
      <w:r w:rsidR="0015288E" w:rsidRPr="003D5DCE">
        <w:rPr>
          <w:rFonts w:ascii="Palatino Linotype" w:eastAsia="Calibri" w:hAnsi="Palatino Linotype" w:cs="Tahoma"/>
          <w:bCs/>
          <w:sz w:val="22"/>
          <w:szCs w:val="22"/>
          <w:lang w:eastAsia="en-US"/>
        </w:rPr>
        <w:t xml:space="preserve">el artículo 6, fracciones </w:t>
      </w:r>
      <w:r w:rsidRPr="003D5DCE">
        <w:rPr>
          <w:rFonts w:ascii="Palatino Linotype" w:eastAsia="Calibri" w:hAnsi="Palatino Linotype" w:cs="Tahoma"/>
          <w:bCs/>
          <w:sz w:val="22"/>
          <w:szCs w:val="22"/>
          <w:lang w:eastAsia="en-US"/>
        </w:rPr>
        <w:t>XI y XII de dicho ordenamiento jurídico,</w:t>
      </w:r>
      <w:r w:rsidR="0015288E" w:rsidRPr="003D5DCE">
        <w:rPr>
          <w:rFonts w:ascii="Palatino Linotype" w:eastAsia="Calibri" w:hAnsi="Palatino Linotype" w:cs="Tahoma"/>
          <w:bCs/>
          <w:sz w:val="22"/>
          <w:szCs w:val="22"/>
          <w:lang w:eastAsia="en-US"/>
        </w:rPr>
        <w:t xml:space="preserve"> establece los siguientes conceptos:</w:t>
      </w:r>
    </w:p>
    <w:p w14:paraId="35493261" w14:textId="77777777" w:rsidR="0015288E" w:rsidRPr="003D5DCE" w:rsidRDefault="0015288E" w:rsidP="003D5DCE">
      <w:pPr>
        <w:spacing w:line="360" w:lineRule="auto"/>
        <w:jc w:val="both"/>
        <w:rPr>
          <w:rFonts w:ascii="Palatino Linotype" w:eastAsia="Calibri" w:hAnsi="Palatino Linotype" w:cs="Tahoma"/>
          <w:bCs/>
          <w:sz w:val="22"/>
          <w:szCs w:val="22"/>
          <w:lang w:eastAsia="en-US"/>
        </w:rPr>
      </w:pPr>
    </w:p>
    <w:p w14:paraId="541E7506" w14:textId="77777777" w:rsidR="0015288E" w:rsidRPr="003D5DCE" w:rsidRDefault="0015288E" w:rsidP="00777DA1">
      <w:pPr>
        <w:pStyle w:val="Prrafodelista"/>
        <w:numPr>
          <w:ilvl w:val="0"/>
          <w:numId w:val="13"/>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lastRenderedPageBreak/>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2F7C5374" w14:textId="77777777" w:rsidR="0015288E" w:rsidRPr="003D5DCE" w:rsidRDefault="0015288E" w:rsidP="003D5DCE">
      <w:pPr>
        <w:pStyle w:val="Prrafodelista"/>
        <w:spacing w:line="360" w:lineRule="auto"/>
        <w:jc w:val="both"/>
        <w:rPr>
          <w:rFonts w:ascii="Palatino Linotype" w:eastAsia="Calibri" w:hAnsi="Palatino Linotype" w:cs="Tahoma"/>
          <w:bCs/>
          <w:szCs w:val="22"/>
          <w:lang w:eastAsia="en-US"/>
        </w:rPr>
      </w:pPr>
    </w:p>
    <w:p w14:paraId="4F9A4EAC" w14:textId="77777777" w:rsidR="0015288E" w:rsidRPr="003D5DCE" w:rsidRDefault="0015288E" w:rsidP="00777DA1">
      <w:pPr>
        <w:pStyle w:val="Prrafodelista"/>
        <w:numPr>
          <w:ilvl w:val="0"/>
          <w:numId w:val="13"/>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00FF74AC" w:rsidRPr="003D5DCE">
        <w:rPr>
          <w:rFonts w:ascii="Palatino Linotype" w:eastAsia="Calibri" w:hAnsi="Palatino Linotype" w:cs="Tahoma"/>
          <w:bCs/>
          <w:szCs w:val="22"/>
          <w:lang w:eastAsia="en-US"/>
        </w:rPr>
        <w:t xml:space="preserve">Instituciones Policiales, Procuración de Justicia, Sistema Penitenciario y </w:t>
      </w:r>
      <w:r w:rsidR="00FF74AC" w:rsidRPr="003D5DCE">
        <w:rPr>
          <w:rFonts w:ascii="Palatino Linotype" w:eastAsia="Calibri" w:hAnsi="Palatino Linotype" w:cs="Tahoma"/>
          <w:b/>
          <w:bCs/>
          <w:szCs w:val="22"/>
          <w:lang w:eastAsia="en-US"/>
        </w:rPr>
        <w:t xml:space="preserve">dependencias encargadas de la seguridad pública a nivel </w:t>
      </w:r>
      <w:r w:rsidR="00FF74AC" w:rsidRPr="003D5DCE">
        <w:rPr>
          <w:rFonts w:ascii="Palatino Linotype" w:eastAsia="Calibri" w:hAnsi="Palatino Linotype" w:cs="Tahoma"/>
          <w:bCs/>
          <w:szCs w:val="22"/>
          <w:lang w:eastAsia="en-US"/>
        </w:rPr>
        <w:t xml:space="preserve"> estatal y </w:t>
      </w:r>
      <w:r w:rsidR="00FF74AC" w:rsidRPr="003D5DCE">
        <w:rPr>
          <w:rFonts w:ascii="Palatino Linotype" w:eastAsia="Calibri" w:hAnsi="Palatino Linotype" w:cs="Tahoma"/>
          <w:b/>
          <w:bCs/>
          <w:szCs w:val="22"/>
          <w:lang w:eastAsia="en-US"/>
        </w:rPr>
        <w:t>municipal.</w:t>
      </w:r>
    </w:p>
    <w:p w14:paraId="6DC90BE6" w14:textId="77777777" w:rsidR="009F0818" w:rsidRPr="003D5DCE" w:rsidRDefault="009F0818" w:rsidP="003D5DCE">
      <w:pPr>
        <w:spacing w:line="360" w:lineRule="auto"/>
        <w:jc w:val="both"/>
        <w:rPr>
          <w:rFonts w:ascii="Palatino Linotype" w:eastAsia="Calibri" w:hAnsi="Palatino Linotype" w:cs="Tahoma"/>
          <w:bCs/>
          <w:sz w:val="22"/>
          <w:szCs w:val="22"/>
          <w:lang w:eastAsia="en-US"/>
        </w:rPr>
      </w:pPr>
    </w:p>
    <w:p w14:paraId="54DA7A94" w14:textId="7042CDC0" w:rsidR="00485928" w:rsidRPr="003D5DCE" w:rsidRDefault="00485928"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conforme al Manual de Organización de la Dirección de Seguridad Pública del Municipio de Metepec, en su apartado III Misión, dicha área será la encargada de preservar y mantener el orden público y la paz social para proteger la integridad física, los derechos y los bienes de los metepequenses, a través de la formulación e implementación </w:t>
      </w:r>
      <w:r w:rsidR="00861278" w:rsidRPr="003D5DCE">
        <w:rPr>
          <w:rFonts w:ascii="Palatino Linotype" w:eastAsia="Calibri" w:hAnsi="Palatino Linotype" w:cs="Tahoma"/>
          <w:bCs/>
          <w:sz w:val="22"/>
          <w:szCs w:val="22"/>
          <w:lang w:eastAsia="en-US"/>
        </w:rPr>
        <w:t>de programas y acciones coordinadas entre los tres órdenes de gobierno y la ciudadanía, para combatir a la delincuencia y prevenir la comisión de delitos.</w:t>
      </w:r>
    </w:p>
    <w:p w14:paraId="5C9D5BB4" w14:textId="77777777" w:rsidR="00861278" w:rsidRPr="003D5DCE" w:rsidRDefault="00861278" w:rsidP="003D5DCE">
      <w:pPr>
        <w:spacing w:line="360" w:lineRule="auto"/>
        <w:jc w:val="both"/>
        <w:rPr>
          <w:rFonts w:ascii="Palatino Linotype" w:eastAsia="Calibri" w:hAnsi="Palatino Linotype" w:cs="Tahoma"/>
          <w:bCs/>
          <w:sz w:val="22"/>
          <w:szCs w:val="22"/>
          <w:lang w:eastAsia="en-US"/>
        </w:rPr>
      </w:pPr>
    </w:p>
    <w:p w14:paraId="1BD3DD5D" w14:textId="3FF65691" w:rsidR="00861278" w:rsidRPr="003D5DCE" w:rsidRDefault="00861278"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Asimismo, el artículo 61 del Bando Municipal de Metepec, Estado de México, 2018, publicado en la Gaceta Municipal del Órgano Oficial del Gobierno Municipal de Metepec, Estado de México, el cinco de febrero de dos mil dieciocho, </w:t>
      </w:r>
      <w:r w:rsidR="002D43E8">
        <w:rPr>
          <w:rFonts w:ascii="Palatino Linotype" w:eastAsia="Calibri" w:hAnsi="Palatino Linotype" w:cs="Tahoma"/>
          <w:bCs/>
          <w:sz w:val="22"/>
          <w:szCs w:val="22"/>
          <w:lang w:eastAsia="en-US"/>
        </w:rPr>
        <w:t>señala</w:t>
      </w:r>
      <w:r w:rsidR="002D43E8"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que la Dirección de Seguridad Pública y Tránsito, será la responsable de garantizar el orden público y la paz social, así como la prevención de la comisión de cualquier delito, inhibiendo la manifestación de conductas antisociales; además, fomentará la educación vial, controlando, ejecutando y sancionando las actividades de tránsito en las diferentes vialidades de jurisdicción municipal</w:t>
      </w:r>
      <w:r w:rsidR="00A542BE" w:rsidRPr="003D5DCE">
        <w:rPr>
          <w:rFonts w:ascii="Palatino Linotype" w:eastAsia="Calibri" w:hAnsi="Palatino Linotype" w:cs="Tahoma"/>
          <w:bCs/>
          <w:sz w:val="22"/>
          <w:szCs w:val="22"/>
          <w:lang w:eastAsia="en-US"/>
        </w:rPr>
        <w:t>.</w:t>
      </w:r>
    </w:p>
    <w:p w14:paraId="29DFEB83" w14:textId="77777777" w:rsidR="00A542BE" w:rsidRPr="003D5DCE" w:rsidRDefault="00A542BE" w:rsidP="003D5DCE">
      <w:pPr>
        <w:spacing w:line="360" w:lineRule="auto"/>
        <w:jc w:val="both"/>
        <w:rPr>
          <w:rFonts w:ascii="Palatino Linotype" w:eastAsia="Calibri" w:hAnsi="Palatino Linotype" w:cs="Tahoma"/>
          <w:bCs/>
          <w:sz w:val="22"/>
          <w:szCs w:val="22"/>
          <w:lang w:eastAsia="en-US"/>
        </w:rPr>
      </w:pPr>
    </w:p>
    <w:p w14:paraId="0E5AD94F" w14:textId="6C46DE55" w:rsidR="00A542BE" w:rsidRPr="003D5DCE" w:rsidRDefault="00A542B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En ese contexto, se puede deducir que la Dirección de Seguridad Pública y Tránsito del Sujeto Obligado, es una </w:t>
      </w:r>
      <w:r w:rsidR="007F275F">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sidR="007F275F">
        <w:rPr>
          <w:rFonts w:ascii="Palatino Linotype" w:eastAsia="Calibri" w:hAnsi="Palatino Linotype" w:cs="Tahoma"/>
          <w:bCs/>
          <w:sz w:val="22"/>
          <w:szCs w:val="22"/>
          <w:lang w:eastAsia="en-US"/>
        </w:rPr>
        <w:t>s</w:t>
      </w:r>
      <w:r w:rsidR="007F275F" w:rsidRPr="003D5DCE">
        <w:rPr>
          <w:rFonts w:ascii="Palatino Linotype" w:eastAsia="Calibri" w:hAnsi="Palatino Linotype" w:cs="Tahoma"/>
          <w:bCs/>
          <w:sz w:val="22"/>
          <w:szCs w:val="22"/>
          <w:lang w:eastAsia="en-US"/>
        </w:rPr>
        <w:t xml:space="preserve">eguridad </w:t>
      </w:r>
      <w:r w:rsidR="007F275F">
        <w:rPr>
          <w:rFonts w:ascii="Palatino Linotype" w:eastAsia="Calibri" w:hAnsi="Palatino Linotype" w:cs="Tahoma"/>
          <w:bCs/>
          <w:sz w:val="22"/>
          <w:szCs w:val="22"/>
          <w:lang w:eastAsia="en-US"/>
        </w:rPr>
        <w:t>p</w:t>
      </w:r>
      <w:r w:rsidR="007F275F" w:rsidRPr="003D5DCE">
        <w:rPr>
          <w:rFonts w:ascii="Palatino Linotype" w:eastAsia="Calibri" w:hAnsi="Palatino Linotype" w:cs="Tahoma"/>
          <w:bCs/>
          <w:sz w:val="22"/>
          <w:szCs w:val="22"/>
          <w:lang w:eastAsia="en-US"/>
        </w:rPr>
        <w:t>ública</w:t>
      </w:r>
      <w:r w:rsidRPr="003D5DCE">
        <w:rPr>
          <w:rFonts w:ascii="Palatino Linotype" w:eastAsia="Calibri" w:hAnsi="Palatino Linotype" w:cs="Tahoma"/>
          <w:bCs/>
          <w:sz w:val="22"/>
          <w:szCs w:val="22"/>
          <w:lang w:eastAsia="en-US"/>
        </w:rPr>
        <w:t>, pues tiene como atribución principal resguardar el orden público y la paz social, la prevención de delitos y la inhibición de manifestaciones de conductas antisociales.</w:t>
      </w:r>
    </w:p>
    <w:p w14:paraId="4E4F6192" w14:textId="77777777" w:rsidR="00485928" w:rsidRPr="003D5DCE" w:rsidRDefault="00485928" w:rsidP="003D5DCE">
      <w:pPr>
        <w:spacing w:line="360" w:lineRule="auto"/>
        <w:jc w:val="both"/>
        <w:rPr>
          <w:rFonts w:ascii="Palatino Linotype" w:eastAsia="Calibri" w:hAnsi="Palatino Linotype" w:cs="Tahoma"/>
          <w:bCs/>
          <w:sz w:val="22"/>
          <w:szCs w:val="22"/>
          <w:lang w:eastAsia="en-US"/>
        </w:rPr>
      </w:pPr>
    </w:p>
    <w:p w14:paraId="565F0EE1" w14:textId="50FD0F67" w:rsidR="00F164C8" w:rsidRPr="003D5DCE" w:rsidRDefault="00F164C8"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Conforme a lo anterior, dar a conocer el nombre de las personas, vinculado con el hecho que son policías municipales, los vuele identificables y posiblemente reconocible</w:t>
      </w:r>
      <w:r w:rsidR="00D03FEE">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w:t>
      </w:r>
      <w:r w:rsidR="005F56A9">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sidR="005F56A9">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sidR="005F56A9">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17CABCB6" w14:textId="77777777" w:rsidR="00F164C8" w:rsidRPr="003D5DCE" w:rsidRDefault="00F164C8" w:rsidP="003D5DCE">
      <w:pPr>
        <w:spacing w:line="360" w:lineRule="auto"/>
        <w:jc w:val="both"/>
        <w:rPr>
          <w:rFonts w:ascii="Palatino Linotype" w:eastAsia="Calibri" w:hAnsi="Palatino Linotype" w:cs="Tahoma"/>
          <w:bCs/>
          <w:sz w:val="22"/>
          <w:szCs w:val="22"/>
          <w:lang w:eastAsia="en-US"/>
        </w:rPr>
      </w:pPr>
    </w:p>
    <w:p w14:paraId="57B645F7" w14:textId="25F0793E" w:rsidR="00254AB2" w:rsidRPr="003D5DCE" w:rsidRDefault="00254AB2"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Lo anterior, se robustece con las Cifras de Incidencia Delictiva Municipal 2015- noviembre 2018, publicado por el Secretariado Ejecutivo del Sistema Nacional de Seguridad Pública, en la página </w:t>
      </w:r>
      <w:hyperlink r:id="rId17" w:history="1">
        <w:r w:rsidRPr="003D5DCE">
          <w:rPr>
            <w:rStyle w:val="Hipervnculo"/>
            <w:rFonts w:ascii="Palatino Linotype" w:eastAsia="Calibri" w:hAnsi="Palatino Linotype" w:cs="Tahoma"/>
            <w:bCs/>
            <w:sz w:val="22"/>
            <w:szCs w:val="22"/>
            <w:lang w:eastAsia="en-US"/>
          </w:rPr>
          <w:t>http://datosabiertos.segob.gob.mx/DatosAbiertos/SESNSP/IDM_NM</w:t>
        </w:r>
      </w:hyperlink>
      <w:r w:rsidRPr="003D5DCE">
        <w:rPr>
          <w:rFonts w:ascii="Palatino Linotype" w:eastAsia="Calibri" w:hAnsi="Palatino Linotype" w:cs="Tahoma"/>
          <w:bCs/>
          <w:sz w:val="22"/>
          <w:szCs w:val="22"/>
          <w:lang w:eastAsia="en-US"/>
        </w:rPr>
        <w:t xml:space="preserve">, </w:t>
      </w:r>
      <w:r w:rsidR="00993FC6">
        <w:rPr>
          <w:rFonts w:ascii="Palatino Linotype" w:eastAsia="Calibri" w:hAnsi="Palatino Linotype" w:cs="Tahoma"/>
          <w:bCs/>
          <w:sz w:val="22"/>
          <w:szCs w:val="22"/>
          <w:lang w:eastAsia="en-US"/>
        </w:rPr>
        <w:t xml:space="preserve">consultados el nueve de enero de dos mil diecinueve a las trece horas con </w:t>
      </w:r>
      <w:r w:rsidR="007F3AAB">
        <w:rPr>
          <w:rFonts w:ascii="Palatino Linotype" w:eastAsia="Calibri" w:hAnsi="Palatino Linotype" w:cs="Tahoma"/>
          <w:bCs/>
          <w:sz w:val="22"/>
          <w:szCs w:val="22"/>
          <w:lang w:eastAsia="en-US"/>
        </w:rPr>
        <w:t xml:space="preserve">doce minutos, </w:t>
      </w:r>
      <w:r w:rsidRPr="003D5DCE">
        <w:rPr>
          <w:rFonts w:ascii="Palatino Linotype" w:eastAsia="Calibri" w:hAnsi="Palatino Linotype" w:cs="Tahoma"/>
          <w:bCs/>
          <w:sz w:val="22"/>
          <w:szCs w:val="22"/>
          <w:lang w:eastAsia="en-US"/>
        </w:rPr>
        <w:t>de cual se desprende</w:t>
      </w:r>
      <w:r w:rsidR="007F3AAB">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Metepec, tal como se observa a continuación:</w:t>
      </w:r>
    </w:p>
    <w:p w14:paraId="06A7093F" w14:textId="77777777" w:rsidR="00254AB2" w:rsidRPr="003D5DCE" w:rsidRDefault="00254AB2" w:rsidP="003D5DCE">
      <w:pPr>
        <w:spacing w:line="360" w:lineRule="auto"/>
        <w:jc w:val="both"/>
        <w:rPr>
          <w:rFonts w:ascii="Palatino Linotype" w:eastAsia="Calibri" w:hAnsi="Palatino Linotype" w:cs="Tahoma"/>
          <w:bCs/>
          <w:sz w:val="22"/>
          <w:szCs w:val="22"/>
          <w:lang w:eastAsia="en-US"/>
        </w:rPr>
      </w:pPr>
    </w:p>
    <w:p w14:paraId="511A7AAC" w14:textId="77777777" w:rsidR="00605449" w:rsidRPr="003D5DCE" w:rsidRDefault="00605449"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noProof/>
          <w:sz w:val="22"/>
          <w:szCs w:val="22"/>
          <w:lang w:eastAsia="es-MX"/>
        </w:rPr>
        <w:lastRenderedPageBreak/>
        <w:drawing>
          <wp:inline distT="0" distB="0" distL="0" distR="0" wp14:anchorId="788EB7FA" wp14:editId="29B8AE5F">
            <wp:extent cx="5741035" cy="38004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207"/>
                    <a:stretch/>
                  </pic:blipFill>
                  <pic:spPr bwMode="auto">
                    <a:xfrm>
                      <a:off x="0" y="0"/>
                      <a:ext cx="5742940" cy="3801736"/>
                    </a:xfrm>
                    <a:prstGeom prst="rect">
                      <a:avLst/>
                    </a:prstGeom>
                    <a:noFill/>
                    <a:ln>
                      <a:noFill/>
                    </a:ln>
                    <a:extLst>
                      <a:ext uri="{53640926-AAD7-44D8-BBD7-CCE9431645EC}">
                        <a14:shadowObscured xmlns:a14="http://schemas.microsoft.com/office/drawing/2010/main"/>
                      </a:ext>
                    </a:extLst>
                  </pic:spPr>
                </pic:pic>
              </a:graphicData>
            </a:graphic>
          </wp:inline>
        </w:drawing>
      </w:r>
    </w:p>
    <w:p w14:paraId="72477CA2" w14:textId="77777777" w:rsidR="00254AB2" w:rsidRPr="003D5DCE" w:rsidRDefault="00254AB2" w:rsidP="003D5DCE">
      <w:pPr>
        <w:spacing w:line="360" w:lineRule="auto"/>
        <w:jc w:val="both"/>
        <w:rPr>
          <w:rFonts w:ascii="Palatino Linotype" w:eastAsia="Calibri" w:hAnsi="Palatino Linotype" w:cs="Tahoma"/>
          <w:bCs/>
          <w:sz w:val="22"/>
          <w:szCs w:val="22"/>
          <w:lang w:eastAsia="en-US"/>
        </w:rPr>
      </w:pPr>
    </w:p>
    <w:p w14:paraId="3B855142" w14:textId="0271AB07" w:rsidR="00605449" w:rsidRPr="003D5DCE" w:rsidRDefault="00605449"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en </w:t>
      </w:r>
      <w:r w:rsidR="007F3AAB">
        <w:rPr>
          <w:rFonts w:ascii="Palatino Linotype" w:eastAsia="Calibri" w:hAnsi="Palatino Linotype" w:cs="Tahoma"/>
          <w:bCs/>
          <w:sz w:val="22"/>
          <w:szCs w:val="22"/>
          <w:lang w:eastAsia="en-US"/>
        </w:rPr>
        <w:t xml:space="preserve">el Municipio de </w:t>
      </w:r>
      <w:r w:rsidRPr="003D5DCE">
        <w:rPr>
          <w:rFonts w:ascii="Palatino Linotype" w:eastAsia="Calibri" w:hAnsi="Palatino Linotype" w:cs="Tahoma"/>
          <w:bCs/>
          <w:sz w:val="22"/>
          <w:szCs w:val="22"/>
          <w:lang w:eastAsia="en-US"/>
        </w:rPr>
        <w:t>Metepec durante el dos mil diecisiete y dos mil dieciocho, se han realizado diverso</w:t>
      </w:r>
      <w:r w:rsidR="00AA7E95">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actos ilícitos, como robo, daño a la propiedad</w:t>
      </w:r>
      <w:r w:rsidR="0070662C">
        <w:rPr>
          <w:rFonts w:ascii="Palatino Linotype" w:eastAsia="Calibri" w:hAnsi="Palatino Linotype" w:cs="Tahoma"/>
          <w:bCs/>
          <w:sz w:val="22"/>
          <w:szCs w:val="22"/>
          <w:lang w:eastAsia="en-US"/>
        </w:rPr>
        <w:t xml:space="preserve"> y</w:t>
      </w:r>
      <w:r w:rsidR="0070662C"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 xml:space="preserve">lesiones, </w:t>
      </w:r>
      <w:r w:rsidR="0070662C">
        <w:rPr>
          <w:rFonts w:ascii="Palatino Linotype" w:eastAsia="Calibri" w:hAnsi="Palatino Linotype" w:cs="Tahoma"/>
          <w:bCs/>
          <w:sz w:val="22"/>
          <w:szCs w:val="22"/>
          <w:lang w:eastAsia="en-US"/>
        </w:rPr>
        <w:t xml:space="preserve">hechos que pueden llegar a ser atendidos directamente </w:t>
      </w:r>
      <w:r w:rsidR="00071741">
        <w:rPr>
          <w:rFonts w:ascii="Palatino Linotype" w:eastAsia="Calibri" w:hAnsi="Palatino Linotype" w:cs="Tahoma"/>
          <w:bCs/>
          <w:sz w:val="22"/>
          <w:szCs w:val="22"/>
          <w:lang w:eastAsia="en-US"/>
        </w:rPr>
        <w:t xml:space="preserve">por este personal operativo en apoyo de los afectados o incluso de las autoridades encargadas de la procuración de justicia. </w:t>
      </w:r>
    </w:p>
    <w:p w14:paraId="048B14F1" w14:textId="77777777" w:rsidR="00605449" w:rsidRPr="003D5DCE" w:rsidRDefault="00605449" w:rsidP="003D5DCE">
      <w:pPr>
        <w:spacing w:line="360" w:lineRule="auto"/>
        <w:jc w:val="both"/>
        <w:rPr>
          <w:rFonts w:ascii="Palatino Linotype" w:eastAsia="Calibri" w:hAnsi="Palatino Linotype" w:cs="Tahoma"/>
          <w:bCs/>
          <w:sz w:val="22"/>
          <w:szCs w:val="22"/>
          <w:lang w:eastAsia="en-US"/>
        </w:rPr>
      </w:pPr>
    </w:p>
    <w:p w14:paraId="66AF0B5C" w14:textId="77777777" w:rsidR="00254AB2" w:rsidRPr="003D5DCE" w:rsidRDefault="00F55F37"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98FDE79" w14:textId="011C5FF8" w:rsidR="00E6478C" w:rsidRPr="003D5DCE" w:rsidRDefault="009147F2" w:rsidP="003D5DC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Sobre el particular</w:t>
      </w:r>
      <w:r w:rsidR="00E6478C"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F56B295" w14:textId="77777777" w:rsidR="00E6478C" w:rsidRPr="003D5DCE" w:rsidRDefault="00E6478C" w:rsidP="003D5DCE">
      <w:pPr>
        <w:tabs>
          <w:tab w:val="left" w:pos="4962"/>
        </w:tabs>
        <w:spacing w:line="360" w:lineRule="auto"/>
        <w:jc w:val="both"/>
        <w:rPr>
          <w:rFonts w:ascii="Palatino Linotype" w:eastAsia="Calibri" w:hAnsi="Palatino Linotype" w:cs="Tahoma"/>
          <w:iCs/>
          <w:sz w:val="22"/>
          <w:szCs w:val="22"/>
          <w:lang w:val="es-ES" w:eastAsia="es-ES_tradnl"/>
        </w:rPr>
      </w:pPr>
    </w:p>
    <w:p w14:paraId="5C0DC3E3" w14:textId="77777777" w:rsidR="00E6478C" w:rsidRPr="003D5DCE" w:rsidRDefault="00E6478C" w:rsidP="00777DA1">
      <w:pPr>
        <w:numPr>
          <w:ilvl w:val="0"/>
          <w:numId w:val="14"/>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1720B96E" w14:textId="77777777" w:rsidR="00E6478C" w:rsidRPr="003D5DCE" w:rsidRDefault="00E6478C" w:rsidP="003D5DCE">
      <w:pPr>
        <w:tabs>
          <w:tab w:val="left" w:pos="4962"/>
        </w:tabs>
        <w:spacing w:line="360" w:lineRule="auto"/>
        <w:jc w:val="both"/>
        <w:rPr>
          <w:rFonts w:ascii="Palatino Linotype" w:eastAsia="Calibri" w:hAnsi="Palatino Linotype" w:cs="Tahoma"/>
          <w:iCs/>
          <w:sz w:val="22"/>
          <w:szCs w:val="22"/>
          <w:lang w:val="es-ES_tradnl" w:eastAsia="es-ES_tradnl"/>
        </w:rPr>
      </w:pPr>
    </w:p>
    <w:p w14:paraId="5D765BE5" w14:textId="77777777" w:rsidR="00E6478C" w:rsidRPr="003D5DCE" w:rsidRDefault="00E6478C" w:rsidP="00777DA1">
      <w:pPr>
        <w:numPr>
          <w:ilvl w:val="0"/>
          <w:numId w:val="14"/>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20B03D1B" w14:textId="77777777" w:rsidR="00E6478C" w:rsidRPr="003D5DCE" w:rsidRDefault="00E6478C" w:rsidP="003D5DCE">
      <w:pPr>
        <w:tabs>
          <w:tab w:val="left" w:pos="4962"/>
        </w:tabs>
        <w:spacing w:line="360" w:lineRule="auto"/>
        <w:jc w:val="both"/>
        <w:rPr>
          <w:rFonts w:ascii="Palatino Linotype" w:eastAsia="Calibri" w:hAnsi="Palatino Linotype" w:cs="Tahoma"/>
          <w:iCs/>
          <w:sz w:val="22"/>
          <w:szCs w:val="22"/>
          <w:lang w:val="es-ES_tradnl" w:eastAsia="es-ES_tradnl"/>
        </w:rPr>
      </w:pPr>
    </w:p>
    <w:p w14:paraId="2424F147" w14:textId="77777777" w:rsidR="00E6478C" w:rsidRPr="003D5DCE" w:rsidRDefault="00E6478C" w:rsidP="00777DA1">
      <w:pPr>
        <w:numPr>
          <w:ilvl w:val="0"/>
          <w:numId w:val="14"/>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3848FAAC" w14:textId="77777777" w:rsidR="00E6478C" w:rsidRPr="003D5DCE" w:rsidRDefault="00E6478C" w:rsidP="003D5DCE">
      <w:pPr>
        <w:tabs>
          <w:tab w:val="left" w:pos="4962"/>
        </w:tabs>
        <w:spacing w:line="360" w:lineRule="auto"/>
        <w:jc w:val="both"/>
        <w:rPr>
          <w:rFonts w:ascii="Palatino Linotype" w:eastAsia="Calibri" w:hAnsi="Palatino Linotype" w:cs="Tahoma"/>
          <w:iCs/>
          <w:sz w:val="22"/>
          <w:szCs w:val="22"/>
          <w:lang w:val="es-ES" w:eastAsia="es-ES_tradnl"/>
        </w:rPr>
      </w:pPr>
    </w:p>
    <w:p w14:paraId="62C57611" w14:textId="77777777" w:rsidR="00E6478C" w:rsidRPr="003D5DCE" w:rsidRDefault="00E6478C" w:rsidP="003D5DCE">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4C4F655C" w14:textId="77777777" w:rsidR="00E6478C" w:rsidRPr="003D5DCE" w:rsidRDefault="00E6478C" w:rsidP="003D5DCE">
      <w:pPr>
        <w:spacing w:line="360" w:lineRule="auto"/>
        <w:jc w:val="both"/>
        <w:rPr>
          <w:rFonts w:ascii="Palatino Linotype" w:eastAsia="Calibri" w:hAnsi="Palatino Linotype" w:cs="Tahoma"/>
          <w:iCs/>
          <w:sz w:val="22"/>
          <w:szCs w:val="22"/>
          <w:lang w:eastAsia="es-ES_tradnl"/>
        </w:rPr>
      </w:pPr>
    </w:p>
    <w:p w14:paraId="1CF04594" w14:textId="77777777" w:rsidR="00E6478C" w:rsidRPr="003D5DCE" w:rsidRDefault="00E6478C" w:rsidP="00777DA1">
      <w:pPr>
        <w:pStyle w:val="Prrafodelista"/>
        <w:numPr>
          <w:ilvl w:val="0"/>
          <w:numId w:val="1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Que existe un </w:t>
      </w:r>
      <w:r w:rsidRPr="003D5DCE">
        <w:rPr>
          <w:rFonts w:ascii="Palatino Linotype" w:eastAsia="Calibri" w:hAnsi="Palatino Linotype" w:cs="Tahoma"/>
          <w:b/>
          <w:bCs/>
          <w:szCs w:val="22"/>
          <w:lang w:eastAsia="en-US"/>
        </w:rPr>
        <w:t xml:space="preserve">riesgo real, demostrable e identificable, </w:t>
      </w:r>
      <w:r w:rsidRPr="003D5DCE">
        <w:rPr>
          <w:rFonts w:ascii="Palatino Linotype" w:eastAsia="Calibri" w:hAnsi="Palatino Linotype" w:cs="Tahoma"/>
          <w:bCs/>
          <w:szCs w:val="22"/>
          <w:lang w:eastAsia="en-US"/>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w:t>
      </w:r>
      <w:r w:rsidR="00F13DAD" w:rsidRPr="003D5DCE">
        <w:rPr>
          <w:rFonts w:ascii="Palatino Linotype" w:eastAsia="Calibri" w:hAnsi="Palatino Linotype" w:cs="Tahoma"/>
          <w:bCs/>
          <w:szCs w:val="22"/>
          <w:lang w:eastAsia="en-US"/>
        </w:rPr>
        <w:t xml:space="preserve"> para aumentar la inseguridad y los actos ilícitos en el Municipio. Además que comprometería el cumplimiento de los objetivos de la Dirección de Seguridad Pública y Tránsito.</w:t>
      </w:r>
    </w:p>
    <w:p w14:paraId="48A9F95C" w14:textId="77777777" w:rsidR="00F13DAD" w:rsidRPr="003D5DCE" w:rsidRDefault="00F13DAD" w:rsidP="003D5DCE">
      <w:pPr>
        <w:pStyle w:val="Prrafodelista"/>
        <w:spacing w:line="360" w:lineRule="auto"/>
        <w:jc w:val="both"/>
        <w:rPr>
          <w:rFonts w:ascii="Palatino Linotype" w:eastAsia="Calibri" w:hAnsi="Palatino Linotype" w:cs="Tahoma"/>
          <w:bCs/>
          <w:szCs w:val="22"/>
          <w:lang w:eastAsia="en-US"/>
        </w:rPr>
      </w:pPr>
    </w:p>
    <w:p w14:paraId="3BD019E9" w14:textId="77777777" w:rsidR="00B71CF8" w:rsidRPr="003D5DCE" w:rsidRDefault="00B71CF8" w:rsidP="00777DA1">
      <w:pPr>
        <w:pStyle w:val="Prrafodelista"/>
        <w:numPr>
          <w:ilvl w:val="0"/>
          <w:numId w:val="1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lastRenderedPageBreak/>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vínculo o relación directa con la 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397ED12B" w14:textId="77777777" w:rsidR="00B71CF8" w:rsidRPr="003D5DCE" w:rsidRDefault="00B71CF8" w:rsidP="003D5DCE">
      <w:pPr>
        <w:pStyle w:val="Prrafodelista"/>
        <w:spacing w:line="360" w:lineRule="auto"/>
        <w:jc w:val="both"/>
        <w:rPr>
          <w:rFonts w:ascii="Palatino Linotype" w:eastAsia="Calibri" w:hAnsi="Palatino Linotype" w:cs="Tahoma"/>
          <w:bCs/>
          <w:szCs w:val="22"/>
          <w:lang w:eastAsia="en-US"/>
        </w:rPr>
      </w:pPr>
    </w:p>
    <w:p w14:paraId="512B2A13" w14:textId="2E281C43" w:rsidR="00F13DAD" w:rsidRPr="003D5DCE" w:rsidRDefault="00B71CF8" w:rsidP="00777DA1">
      <w:pPr>
        <w:pStyle w:val="Prrafodelista"/>
        <w:numPr>
          <w:ilvl w:val="0"/>
          <w:numId w:val="15"/>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sidR="00A358B2">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sidR="00BA0510">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7FF9F15E" w14:textId="77777777" w:rsidR="00F55F37" w:rsidRPr="003D5DCE" w:rsidRDefault="00F55F37" w:rsidP="003D5DCE">
      <w:pPr>
        <w:spacing w:line="360" w:lineRule="auto"/>
        <w:jc w:val="both"/>
        <w:rPr>
          <w:rFonts w:ascii="Palatino Linotype" w:eastAsia="Calibri" w:hAnsi="Palatino Linotype" w:cs="Tahoma"/>
          <w:bCs/>
          <w:sz w:val="22"/>
          <w:szCs w:val="22"/>
          <w:lang w:eastAsia="en-US"/>
        </w:rPr>
      </w:pPr>
    </w:p>
    <w:p w14:paraId="32AD9484" w14:textId="77777777" w:rsidR="00F164C8" w:rsidRPr="003D5DCE" w:rsidRDefault="00605449" w:rsidP="003D5DCE">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invocada por el Sujeto Obligado,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 de los policías municipales.</w:t>
      </w:r>
    </w:p>
    <w:p w14:paraId="48275F0C" w14:textId="77777777" w:rsidR="00605449" w:rsidRPr="003D5DCE" w:rsidRDefault="00605449" w:rsidP="003D5DCE">
      <w:pPr>
        <w:spacing w:line="360" w:lineRule="auto"/>
        <w:jc w:val="both"/>
        <w:rPr>
          <w:rFonts w:ascii="Palatino Linotype" w:eastAsia="Calibri" w:hAnsi="Palatino Linotype" w:cs="Tahoma"/>
          <w:b/>
          <w:iCs/>
          <w:sz w:val="22"/>
          <w:szCs w:val="22"/>
          <w:lang w:val="es-ES" w:eastAsia="es-ES_tradnl"/>
        </w:rPr>
      </w:pPr>
    </w:p>
    <w:p w14:paraId="29763A0F" w14:textId="77777777" w:rsidR="00605449" w:rsidRPr="003D5DCE" w:rsidRDefault="00605449" w:rsidP="003D5DCE">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Federal de Transparencia y Acceso a la Información Pública, podrá permanecer con tal carácter hasta por un periodo de 5 años.</w:t>
      </w:r>
    </w:p>
    <w:p w14:paraId="379E1E1A" w14:textId="77777777" w:rsidR="00605449" w:rsidRPr="003D5DCE" w:rsidRDefault="00605449" w:rsidP="003D5DCE">
      <w:pPr>
        <w:spacing w:line="360" w:lineRule="auto"/>
        <w:jc w:val="both"/>
        <w:rPr>
          <w:rFonts w:ascii="Palatino Linotype" w:eastAsia="Calibri" w:hAnsi="Palatino Linotype" w:cs="Tahoma"/>
          <w:bCs/>
          <w:sz w:val="22"/>
          <w:szCs w:val="22"/>
          <w:lang w:eastAsia="en-US"/>
        </w:rPr>
      </w:pPr>
    </w:p>
    <w:p w14:paraId="47F59E51" w14:textId="77777777" w:rsidR="00605449" w:rsidRPr="003D5DCE" w:rsidRDefault="00605449" w:rsidP="003D5DCE">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lastRenderedPageBreak/>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34C75F38" w14:textId="77777777" w:rsidR="00605449" w:rsidRPr="003D5DCE" w:rsidRDefault="00605449" w:rsidP="003D5DCE">
      <w:pPr>
        <w:spacing w:line="360" w:lineRule="auto"/>
        <w:jc w:val="both"/>
        <w:rPr>
          <w:rFonts w:ascii="Palatino Linotype" w:eastAsia="Calibri" w:hAnsi="Palatino Linotype" w:cs="Tahoma"/>
          <w:bCs/>
          <w:sz w:val="22"/>
          <w:szCs w:val="22"/>
          <w:lang w:eastAsia="en-US"/>
        </w:rPr>
      </w:pPr>
    </w:p>
    <w:p w14:paraId="5F9CC05B" w14:textId="5E38BE41" w:rsidR="00605449" w:rsidRPr="003D5DCE" w:rsidRDefault="00605449" w:rsidP="003D5DC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sidR="00FA39BE">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sidR="00AE49C9" w:rsidRPr="003D5DCE">
        <w:rPr>
          <w:rFonts w:ascii="Palatino Linotype" w:eastAsia="Calibri" w:hAnsi="Palatino Linotype" w:cs="Tahoma"/>
          <w:b/>
          <w:iCs/>
          <w:sz w:val="22"/>
          <w:szCs w:val="22"/>
          <w:lang w:val="es-ES" w:eastAsia="es-ES_tradnl"/>
        </w:rPr>
        <w:t>tres años</w:t>
      </w:r>
      <w:r w:rsidRPr="003D5DCE">
        <w:rPr>
          <w:rFonts w:ascii="Palatino Linotype" w:eastAsia="Calibri" w:hAnsi="Palatino Linotype" w:cs="Tahoma"/>
          <w:iCs/>
          <w:sz w:val="22"/>
          <w:szCs w:val="22"/>
          <w:lang w:val="es-ES" w:eastAsia="es-ES_tradnl"/>
        </w:rPr>
        <w:t>, a partir de la fecha de la presente Resolución; lo anterior, toda vez</w:t>
      </w:r>
      <w:r w:rsidR="00AE49C9" w:rsidRPr="003D5DCE">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w:t>
      </w:r>
      <w:r w:rsidR="00AE49C9" w:rsidRPr="003D5DCE">
        <w:rPr>
          <w:rFonts w:ascii="Palatino Linotype" w:eastAsia="Calibri" w:hAnsi="Palatino Linotype" w:cs="Tahoma"/>
          <w:iCs/>
          <w:sz w:val="22"/>
          <w:szCs w:val="22"/>
          <w:lang w:val="es-ES" w:eastAsia="es-ES_tradnl"/>
        </w:rPr>
        <w:t>que el Particular requirió la información a la fecha de la solicitud</w:t>
      </w:r>
      <w:r w:rsidR="00567A56" w:rsidRPr="003D5DCE">
        <w:rPr>
          <w:rFonts w:ascii="Palatino Linotype" w:eastAsia="Calibri" w:hAnsi="Palatino Linotype" w:cs="Tahoma"/>
          <w:iCs/>
          <w:sz w:val="22"/>
          <w:szCs w:val="22"/>
          <w:lang w:val="es-ES" w:eastAsia="es-ES_tradnl"/>
        </w:rPr>
        <w:t xml:space="preserve"> (</w:t>
      </w:r>
      <w:r w:rsidR="00AE49C9" w:rsidRPr="003D5DCE">
        <w:rPr>
          <w:rFonts w:ascii="Palatino Linotype" w:eastAsia="Calibri" w:hAnsi="Palatino Linotype" w:cs="Tahoma"/>
          <w:iCs/>
          <w:sz w:val="22"/>
          <w:szCs w:val="22"/>
          <w:lang w:val="es-ES" w:eastAsia="es-ES_tradnl"/>
        </w:rPr>
        <w:t>veinte de septiembre de dos mil dieciocho</w:t>
      </w:r>
      <w:r w:rsidR="00567A56" w:rsidRPr="003D5DCE">
        <w:rPr>
          <w:rFonts w:ascii="Palatino Linotype" w:eastAsia="Calibri" w:hAnsi="Palatino Linotype" w:cs="Tahoma"/>
          <w:iCs/>
          <w:sz w:val="22"/>
          <w:szCs w:val="22"/>
          <w:lang w:val="es-ES" w:eastAsia="es-ES_tradnl"/>
        </w:rPr>
        <w:t>)</w:t>
      </w:r>
      <w:r w:rsidR="00AE49C9" w:rsidRPr="003D5DCE">
        <w:rPr>
          <w:rFonts w:ascii="Palatino Linotype" w:eastAsia="Calibri" w:hAnsi="Palatino Linotype" w:cs="Tahoma"/>
          <w:iCs/>
          <w:sz w:val="22"/>
          <w:szCs w:val="22"/>
          <w:lang w:val="es-ES" w:eastAsia="es-ES_tradnl"/>
        </w:rPr>
        <w:t>; por lo que, si bien la Administraci</w:t>
      </w:r>
      <w:r w:rsidR="00567A56" w:rsidRPr="003D5DCE">
        <w:rPr>
          <w:rFonts w:ascii="Palatino Linotype" w:eastAsia="Calibri" w:hAnsi="Palatino Linotype" w:cs="Tahoma"/>
          <w:iCs/>
          <w:sz w:val="22"/>
          <w:szCs w:val="22"/>
          <w:lang w:val="es-ES" w:eastAsia="es-ES_tradnl"/>
        </w:rPr>
        <w:t>ón Municipal abarcó,</w:t>
      </w:r>
      <w:r w:rsidR="00AE49C9" w:rsidRPr="003D5DCE">
        <w:rPr>
          <w:rFonts w:ascii="Palatino Linotype" w:eastAsia="Calibri" w:hAnsi="Palatino Linotype" w:cs="Tahoma"/>
          <w:iCs/>
          <w:sz w:val="22"/>
          <w:szCs w:val="22"/>
          <w:lang w:val="es-ES" w:eastAsia="es-ES_tradnl"/>
        </w:rPr>
        <w:t xml:space="preserve"> del dos mil dieciséis al dos mil dieciocho, también lo es que al día de la presente </w:t>
      </w:r>
      <w:r w:rsidR="00FA39BE">
        <w:rPr>
          <w:rFonts w:ascii="Palatino Linotype" w:eastAsia="Calibri" w:hAnsi="Palatino Linotype" w:cs="Tahoma"/>
          <w:iCs/>
          <w:sz w:val="22"/>
          <w:szCs w:val="22"/>
          <w:lang w:val="es-ES" w:eastAsia="es-ES_tradnl"/>
        </w:rPr>
        <w:t>R</w:t>
      </w:r>
      <w:r w:rsidR="00FA39BE" w:rsidRPr="003D5DCE">
        <w:rPr>
          <w:rFonts w:ascii="Palatino Linotype" w:eastAsia="Calibri" w:hAnsi="Palatino Linotype" w:cs="Tahoma"/>
          <w:iCs/>
          <w:sz w:val="22"/>
          <w:szCs w:val="22"/>
          <w:lang w:val="es-ES" w:eastAsia="es-ES_tradnl"/>
        </w:rPr>
        <w:t>esolución</w:t>
      </w:r>
      <w:r w:rsidR="00AE49C9" w:rsidRPr="003D5DCE">
        <w:rPr>
          <w:rFonts w:ascii="Palatino Linotype" w:eastAsia="Calibri" w:hAnsi="Palatino Linotype" w:cs="Tahoma"/>
          <w:iCs/>
          <w:sz w:val="22"/>
          <w:szCs w:val="22"/>
          <w:lang w:val="es-ES" w:eastAsia="es-ES_tradnl"/>
        </w:rPr>
        <w:t>, ya se encuentra una nueva administración, de la cual no se tiene constancia que haya renovado todo el personal policiaco</w:t>
      </w:r>
      <w:r w:rsidR="00567A56" w:rsidRPr="003D5DCE">
        <w:rPr>
          <w:rFonts w:ascii="Palatino Linotype" w:eastAsia="Calibri" w:hAnsi="Palatino Linotype" w:cs="Tahoma"/>
          <w:iCs/>
          <w:sz w:val="22"/>
          <w:szCs w:val="22"/>
          <w:lang w:val="es-ES" w:eastAsia="es-ES_tradnl"/>
        </w:rPr>
        <w:t>, por lo que, se considera pertinente dicho plazo de reserva</w:t>
      </w:r>
      <w:r w:rsidR="00AE49C9" w:rsidRPr="003D5DCE">
        <w:rPr>
          <w:rFonts w:ascii="Palatino Linotype" w:eastAsia="Calibri" w:hAnsi="Palatino Linotype" w:cs="Tahoma"/>
          <w:iCs/>
          <w:sz w:val="22"/>
          <w:szCs w:val="22"/>
          <w:lang w:val="es-ES" w:eastAsia="es-ES_tradnl"/>
        </w:rPr>
        <w:t>.</w:t>
      </w:r>
    </w:p>
    <w:p w14:paraId="1B8C5B2C" w14:textId="77777777" w:rsidR="00605449" w:rsidRPr="003D5DCE" w:rsidRDefault="00605449" w:rsidP="003D5DCE">
      <w:pPr>
        <w:spacing w:line="360" w:lineRule="auto"/>
        <w:jc w:val="both"/>
        <w:rPr>
          <w:rFonts w:ascii="Palatino Linotype" w:eastAsia="Calibri" w:hAnsi="Palatino Linotype" w:cs="Tahoma"/>
          <w:bCs/>
          <w:sz w:val="22"/>
          <w:szCs w:val="22"/>
          <w:lang w:eastAsia="en-US"/>
        </w:rPr>
      </w:pPr>
    </w:p>
    <w:p w14:paraId="729260FA" w14:textId="77777777" w:rsidR="00567A56" w:rsidRPr="003D5DCE" w:rsidRDefault="00567A56"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Ahora bien, el Ayuntamiento de Metepec también reservó</w:t>
      </w:r>
      <w:r w:rsidR="0068014C" w:rsidRPr="003D5DCE">
        <w:rPr>
          <w:rFonts w:ascii="Palatino Linotype" w:eastAsia="Calibri" w:hAnsi="Palatino Linotype" w:cs="Tahoma"/>
          <w:bCs/>
          <w:sz w:val="22"/>
          <w:szCs w:val="22"/>
          <w:lang w:eastAsia="en-US"/>
        </w:rPr>
        <w:t xml:space="preserve"> la nómina de los policías municipales de la segunda quincena del mes de agosto del dos mil dieciocho, en términos del artículo </w:t>
      </w:r>
      <w:r w:rsidR="0084679E" w:rsidRPr="003D5DCE">
        <w:rPr>
          <w:rFonts w:ascii="Palatino Linotype" w:eastAsia="Calibri" w:hAnsi="Palatino Linotype" w:cs="Tahoma"/>
          <w:bCs/>
          <w:sz w:val="22"/>
          <w:szCs w:val="22"/>
          <w:lang w:eastAsia="en-US"/>
        </w:rPr>
        <w:t>140</w:t>
      </w:r>
      <w:r w:rsidR="0068014C" w:rsidRPr="003D5DCE">
        <w:rPr>
          <w:rFonts w:ascii="Palatino Linotype" w:eastAsia="Calibri" w:hAnsi="Palatino Linotype" w:cs="Tahoma"/>
          <w:bCs/>
          <w:sz w:val="22"/>
          <w:szCs w:val="22"/>
          <w:lang w:eastAsia="en-US"/>
        </w:rPr>
        <w:t xml:space="preserve">, fracción IV, de la Ley de </w:t>
      </w:r>
      <w:r w:rsidR="0084679E" w:rsidRPr="003D5DCE">
        <w:rPr>
          <w:rFonts w:ascii="Palatino Linotype" w:eastAsia="Calibri" w:hAnsi="Palatino Linotype" w:cs="Tahoma"/>
          <w:bCs/>
          <w:sz w:val="22"/>
          <w:szCs w:val="22"/>
          <w:lang w:eastAsia="en-US"/>
        </w:rPr>
        <w:t>Transparencia, Acceso a la Información Pública del Estado de México.</w:t>
      </w:r>
    </w:p>
    <w:p w14:paraId="749F4749" w14:textId="77777777" w:rsidR="0084679E" w:rsidRPr="003D5DCE" w:rsidRDefault="0084679E" w:rsidP="003D5DCE">
      <w:pPr>
        <w:spacing w:line="360" w:lineRule="auto"/>
        <w:jc w:val="both"/>
        <w:rPr>
          <w:rFonts w:ascii="Palatino Linotype" w:eastAsia="Calibri" w:hAnsi="Palatino Linotype" w:cs="Tahoma"/>
          <w:bCs/>
          <w:sz w:val="22"/>
          <w:szCs w:val="22"/>
          <w:lang w:eastAsia="en-US"/>
        </w:rPr>
      </w:pPr>
    </w:p>
    <w:p w14:paraId="1D7EAE16" w14:textId="77777777" w:rsidR="0084679E" w:rsidRPr="003D5DCE" w:rsidRDefault="0084679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este Instituto considera que el Ayuntamiento de Metepec, está en posibilidades de proporcionar dicha información de manera disociada, esto es, entregar el cargo y las remuneraciones que tienen los policías municipales, sin vincularlo algún dato que haga </w:t>
      </w:r>
      <w:r w:rsidRPr="003D5DCE">
        <w:rPr>
          <w:rFonts w:ascii="Palatino Linotype" w:eastAsia="Calibri" w:hAnsi="Palatino Linotype" w:cs="Tahoma"/>
          <w:bCs/>
          <w:sz w:val="22"/>
          <w:szCs w:val="22"/>
          <w:lang w:eastAsia="en-US"/>
        </w:rPr>
        <w:lastRenderedPageBreak/>
        <w:t>identificable al servidor público, como lo es, el nombre de este, pues como se analizó en párrafos anteriores, este es reservado.</w:t>
      </w:r>
    </w:p>
    <w:p w14:paraId="1FE9517E" w14:textId="77777777" w:rsidR="0084679E" w:rsidRPr="003D5DCE" w:rsidRDefault="0084679E" w:rsidP="003D5DCE">
      <w:pPr>
        <w:spacing w:line="360" w:lineRule="auto"/>
        <w:jc w:val="both"/>
        <w:rPr>
          <w:rFonts w:ascii="Palatino Linotype" w:eastAsia="Calibri" w:hAnsi="Palatino Linotype" w:cs="Tahoma"/>
          <w:bCs/>
          <w:sz w:val="22"/>
          <w:szCs w:val="22"/>
          <w:lang w:eastAsia="en-US"/>
        </w:rPr>
      </w:pPr>
    </w:p>
    <w:p w14:paraId="54E81DE6" w14:textId="2033FC9C" w:rsidR="0084679E" w:rsidRDefault="0084679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cual, el Ente Recurrido, estaría en posibilidades de otorgar la información requerida, en versión pública, para no hacer identificables a los trabajadores, toda vez, que si bien se estaría proporcionado el cargo, este es impersonal</w:t>
      </w:r>
      <w:r w:rsidR="006E2BF0" w:rsidRPr="003D5DCE">
        <w:rPr>
          <w:rFonts w:ascii="Palatino Linotype" w:eastAsia="Calibri" w:hAnsi="Palatino Linotype" w:cs="Tahoma"/>
          <w:bCs/>
          <w:sz w:val="22"/>
          <w:szCs w:val="22"/>
          <w:lang w:eastAsia="en-US"/>
        </w:rPr>
        <w:t>, ya que este desvinculado al nombre, no hace reconocible a aquellas personas que se ostentan frente a terceros</w:t>
      </w:r>
      <w:r w:rsidRPr="003D5DCE">
        <w:rPr>
          <w:rFonts w:ascii="Palatino Linotype" w:eastAsia="Calibri" w:hAnsi="Palatino Linotype" w:cs="Tahoma"/>
          <w:bCs/>
          <w:sz w:val="22"/>
          <w:szCs w:val="22"/>
          <w:lang w:eastAsia="en-US"/>
        </w:rPr>
        <w:t xml:space="preserve"> </w:t>
      </w:r>
      <w:r w:rsidR="006E2BF0" w:rsidRPr="003D5DCE">
        <w:rPr>
          <w:rFonts w:ascii="Palatino Linotype" w:eastAsia="Calibri" w:hAnsi="Palatino Linotype" w:cs="Tahoma"/>
          <w:bCs/>
          <w:sz w:val="22"/>
          <w:szCs w:val="22"/>
          <w:lang w:eastAsia="en-US"/>
        </w:rPr>
        <w:t>como policías, y por lo tanto, no pondría en riesgo la vida, seguridad o salud de los servidores públicos, de sus familiares o su entorno social. De la misma manera, tampoco se advierte que las organizaciones delictivas puedan desarrollar un vínculo o relación directa con dichos servidores públicos, o bien, amenazarlos o extorsionarlos, ya que como se precisó la denominación del puesto, no hace reconocible al trabajador que ostenta al mismo.</w:t>
      </w:r>
    </w:p>
    <w:p w14:paraId="056EB6A1" w14:textId="77777777" w:rsidR="00FA39BE" w:rsidRPr="003D5DCE" w:rsidRDefault="00FA39BE" w:rsidP="003D5DCE">
      <w:pPr>
        <w:spacing w:line="360" w:lineRule="auto"/>
        <w:jc w:val="both"/>
        <w:rPr>
          <w:rFonts w:ascii="Palatino Linotype" w:eastAsia="Calibri" w:hAnsi="Palatino Linotype" w:cs="Tahoma"/>
          <w:bCs/>
          <w:sz w:val="22"/>
          <w:szCs w:val="22"/>
          <w:lang w:eastAsia="en-US"/>
        </w:rPr>
      </w:pPr>
    </w:p>
    <w:p w14:paraId="67CFD333" w14:textId="77777777" w:rsidR="00A56624" w:rsidRPr="003D5DCE" w:rsidRDefault="00136963"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Conforme a lo anterior, no se estima que con la difusión de los sueldos requeridos, se pueda poner en riesgo la vida, seguridad o salud de los multicitados policías, ya que entregar dicha información vinculada con el cargo y disociada de algún dato que haga identificable a los servidores públicos, como su nombre, no se traduciría en hacer reconocible a los mismos frente a terceros y por lo tanto no se propiciaría la materialización de riesgos para su vida, seguridad y salud de estos, de sus familiares y del entorno social, en tanto que no podrían ser localizados.</w:t>
      </w:r>
    </w:p>
    <w:p w14:paraId="2AE632C8" w14:textId="77777777" w:rsidR="00136963" w:rsidRPr="003D5DCE" w:rsidRDefault="00136963" w:rsidP="003D5DCE">
      <w:pPr>
        <w:spacing w:line="360" w:lineRule="auto"/>
        <w:jc w:val="both"/>
        <w:rPr>
          <w:rFonts w:ascii="Palatino Linotype" w:eastAsia="Calibri" w:hAnsi="Palatino Linotype" w:cs="Tahoma"/>
          <w:bCs/>
          <w:sz w:val="22"/>
          <w:szCs w:val="22"/>
          <w:lang w:eastAsia="en-US"/>
        </w:rPr>
      </w:pPr>
    </w:p>
    <w:p w14:paraId="5C36E1AB" w14:textId="08302007" w:rsidR="00E13890" w:rsidRPr="003D5DCE" w:rsidRDefault="00E13890" w:rsidP="003D5DCE">
      <w:pPr>
        <w:spacing w:line="360" w:lineRule="auto"/>
        <w:ind w:right="-93"/>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Ahora bien, para entregar de forma disociada la nómina solicitada, cabe traer a colación el artículo 3°, fracción XLV, relacionado con el 137, ambos de la Ley de Transparencia y Acceso a la Información Pública del Estado de México y Municipios, que prevé que cuando un documento contenga información pública y reservada o confidencial, la Unidad de Transparencia para efectos de atender al requerimiento informativo, deberá elaborar una </w:t>
      </w:r>
      <w:r w:rsidRPr="003D5DCE">
        <w:rPr>
          <w:rFonts w:ascii="Palatino Linotype" w:eastAsia="Calibri" w:hAnsi="Palatino Linotype" w:cs="Tahoma"/>
          <w:bCs/>
          <w:sz w:val="22"/>
          <w:szCs w:val="22"/>
          <w:lang w:eastAsia="en-US"/>
        </w:rPr>
        <w:lastRenderedPageBreak/>
        <w:t xml:space="preserve">versión Pública en la que se testen las partes o secciones clasificadas, </w:t>
      </w:r>
      <w:r w:rsidR="00FA39BE">
        <w:rPr>
          <w:rFonts w:ascii="Palatino Linotype" w:eastAsia="Calibri" w:hAnsi="Palatino Linotype" w:cs="Tahoma"/>
          <w:bCs/>
          <w:sz w:val="22"/>
          <w:szCs w:val="22"/>
          <w:lang w:eastAsia="en-US"/>
        </w:rPr>
        <w:t xml:space="preserve">se </w:t>
      </w:r>
      <w:r w:rsidR="00FA39BE" w:rsidRPr="003D5DCE">
        <w:rPr>
          <w:rFonts w:ascii="Palatino Linotype" w:eastAsia="Calibri" w:hAnsi="Palatino Linotype" w:cs="Tahoma"/>
          <w:bCs/>
          <w:sz w:val="22"/>
          <w:szCs w:val="22"/>
          <w:lang w:eastAsia="en-US"/>
        </w:rPr>
        <w:t>indi</w:t>
      </w:r>
      <w:r w:rsidR="00FA39BE">
        <w:rPr>
          <w:rFonts w:ascii="Palatino Linotype" w:eastAsia="Calibri" w:hAnsi="Palatino Linotype" w:cs="Tahoma"/>
          <w:bCs/>
          <w:sz w:val="22"/>
          <w:szCs w:val="22"/>
          <w:lang w:eastAsia="en-US"/>
        </w:rPr>
        <w:t>que</w:t>
      </w:r>
      <w:r w:rsidR="00FA39BE"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 xml:space="preserve">su contenido de manera genérica y </w:t>
      </w:r>
      <w:r w:rsidR="00621232">
        <w:rPr>
          <w:rFonts w:ascii="Palatino Linotype" w:eastAsia="Calibri" w:hAnsi="Palatino Linotype" w:cs="Tahoma"/>
          <w:bCs/>
          <w:sz w:val="22"/>
          <w:szCs w:val="22"/>
          <w:lang w:eastAsia="en-US"/>
        </w:rPr>
        <w:t xml:space="preserve">en la que se </w:t>
      </w:r>
      <w:r w:rsidR="00621232" w:rsidRPr="003D5DCE">
        <w:rPr>
          <w:rFonts w:ascii="Palatino Linotype" w:eastAsia="Calibri" w:hAnsi="Palatino Linotype" w:cs="Tahoma"/>
          <w:bCs/>
          <w:sz w:val="22"/>
          <w:szCs w:val="22"/>
          <w:lang w:eastAsia="en-US"/>
        </w:rPr>
        <w:t>fund</w:t>
      </w:r>
      <w:r w:rsidR="00621232">
        <w:rPr>
          <w:rFonts w:ascii="Palatino Linotype" w:eastAsia="Calibri" w:hAnsi="Palatino Linotype" w:cs="Tahoma"/>
          <w:bCs/>
          <w:sz w:val="22"/>
          <w:szCs w:val="22"/>
          <w:lang w:eastAsia="en-US"/>
        </w:rPr>
        <w:t>e</w:t>
      </w:r>
      <w:r w:rsidR="00621232"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 xml:space="preserve">y </w:t>
      </w:r>
      <w:r w:rsidR="00621232" w:rsidRPr="003D5DCE">
        <w:rPr>
          <w:rFonts w:ascii="Palatino Linotype" w:eastAsia="Calibri" w:hAnsi="Palatino Linotype" w:cs="Tahoma"/>
          <w:bCs/>
          <w:sz w:val="22"/>
          <w:szCs w:val="22"/>
          <w:lang w:eastAsia="en-US"/>
        </w:rPr>
        <w:t>motiv</w:t>
      </w:r>
      <w:r w:rsidR="00621232">
        <w:rPr>
          <w:rFonts w:ascii="Palatino Linotype" w:eastAsia="Calibri" w:hAnsi="Palatino Linotype" w:cs="Tahoma"/>
          <w:bCs/>
          <w:sz w:val="22"/>
          <w:szCs w:val="22"/>
          <w:lang w:eastAsia="en-US"/>
        </w:rPr>
        <w:t>e</w:t>
      </w:r>
      <w:r w:rsidR="00621232"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su clasificación.</w:t>
      </w:r>
    </w:p>
    <w:p w14:paraId="407C541C" w14:textId="77777777" w:rsidR="00E13890" w:rsidRPr="003D5DCE" w:rsidRDefault="00E13890" w:rsidP="003D5DCE">
      <w:pPr>
        <w:spacing w:line="360" w:lineRule="auto"/>
        <w:jc w:val="both"/>
        <w:rPr>
          <w:rFonts w:ascii="Palatino Linotype" w:eastAsia="Calibri" w:hAnsi="Palatino Linotype" w:cs="Tahoma"/>
          <w:bCs/>
          <w:sz w:val="22"/>
          <w:szCs w:val="22"/>
          <w:lang w:eastAsia="en-US"/>
        </w:rPr>
      </w:pPr>
    </w:p>
    <w:p w14:paraId="7CB37ABA" w14:textId="5A9BE9F4" w:rsidR="00E13890" w:rsidRPr="003D5DCE" w:rsidRDefault="00E13890" w:rsidP="003D5DCE">
      <w:pPr>
        <w:spacing w:line="360" w:lineRule="auto"/>
        <w:ind w:right="-93"/>
        <w:jc w:val="both"/>
        <w:rPr>
          <w:rFonts w:ascii="Palatino Linotype" w:eastAsiaTheme="minorHAnsi" w:hAnsi="Palatino Linotype" w:cs="Tahoma"/>
          <w:sz w:val="22"/>
          <w:szCs w:val="22"/>
          <w:lang w:eastAsia="es-MX"/>
        </w:rPr>
      </w:pPr>
      <w:r w:rsidRPr="003D5DCE">
        <w:rPr>
          <w:rFonts w:ascii="Palatino Linotype" w:eastAsia="Calibri" w:hAnsi="Palatino Linotype" w:cs="Tahoma"/>
          <w:bCs/>
          <w:sz w:val="22"/>
          <w:szCs w:val="22"/>
          <w:lang w:eastAsia="en-US"/>
        </w:rPr>
        <w:t xml:space="preserve">Para tal situación, el Sujeto Obligado deberá seguir el procedimiento establecido en el artículo 168 de dicho ordenamiento jurídico; esto es, el área competente deberá elaborar la versión pública en los términos planteados en la presente Resolución, así como emitir el Acuerdo, por parte del Comité de Transparencia, donde confirme la clasificación de los datos previamente señalados, </w:t>
      </w:r>
      <w:r w:rsidR="009C26EB">
        <w:rPr>
          <w:rFonts w:ascii="Palatino Linotype" w:eastAsia="Calibri" w:hAnsi="Palatino Linotype" w:cs="Tahoma"/>
          <w:bCs/>
          <w:sz w:val="22"/>
          <w:szCs w:val="22"/>
          <w:lang w:eastAsia="en-US"/>
        </w:rPr>
        <w:t xml:space="preserve">en el que se </w:t>
      </w:r>
      <w:r w:rsidR="009C26EB" w:rsidRPr="003D5DCE">
        <w:rPr>
          <w:rFonts w:ascii="Palatino Linotype" w:eastAsia="Calibri" w:hAnsi="Palatino Linotype" w:cs="Tahoma"/>
          <w:bCs/>
          <w:sz w:val="22"/>
          <w:szCs w:val="22"/>
          <w:lang w:eastAsia="en-US"/>
        </w:rPr>
        <w:t>fund</w:t>
      </w:r>
      <w:r w:rsidR="009C26EB">
        <w:rPr>
          <w:rFonts w:ascii="Palatino Linotype" w:eastAsia="Calibri" w:hAnsi="Palatino Linotype" w:cs="Tahoma"/>
          <w:bCs/>
          <w:sz w:val="22"/>
          <w:szCs w:val="22"/>
          <w:lang w:eastAsia="en-US"/>
        </w:rPr>
        <w:t>e</w:t>
      </w:r>
      <w:r w:rsidR="009C26EB"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 xml:space="preserve">y </w:t>
      </w:r>
      <w:r w:rsidR="009C26EB" w:rsidRPr="003D5DCE">
        <w:rPr>
          <w:rFonts w:ascii="Palatino Linotype" w:eastAsia="Calibri" w:hAnsi="Palatino Linotype" w:cs="Tahoma"/>
          <w:bCs/>
          <w:sz w:val="22"/>
          <w:szCs w:val="22"/>
          <w:lang w:eastAsia="en-US"/>
        </w:rPr>
        <w:t>motiv</w:t>
      </w:r>
      <w:r w:rsidR="009C26EB">
        <w:rPr>
          <w:rFonts w:ascii="Palatino Linotype" w:eastAsia="Calibri" w:hAnsi="Palatino Linotype" w:cs="Tahoma"/>
          <w:bCs/>
          <w:sz w:val="22"/>
          <w:szCs w:val="22"/>
          <w:lang w:eastAsia="en-US"/>
        </w:rPr>
        <w:t>e</w:t>
      </w:r>
      <w:r w:rsidR="009C26EB" w:rsidRPr="003D5DCE">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la clasificación.</w:t>
      </w:r>
    </w:p>
    <w:p w14:paraId="0C78397E" w14:textId="77777777" w:rsidR="00E13890" w:rsidRPr="003D5DCE" w:rsidRDefault="00E13890" w:rsidP="003D5DCE">
      <w:pPr>
        <w:spacing w:line="360" w:lineRule="auto"/>
        <w:jc w:val="both"/>
        <w:rPr>
          <w:rFonts w:ascii="Palatino Linotype" w:eastAsia="Calibri" w:hAnsi="Palatino Linotype" w:cs="Tahoma"/>
          <w:bCs/>
          <w:sz w:val="22"/>
          <w:szCs w:val="22"/>
          <w:lang w:eastAsia="en-US"/>
        </w:rPr>
      </w:pPr>
    </w:p>
    <w:p w14:paraId="7B425D6D" w14:textId="77777777" w:rsidR="00E13890" w:rsidRDefault="00E13890"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se considera que el Ayuntamiento de Metepec, para atender el requerimiento de información, debe proporcionar la versión pública de la nómina de la segunda quincena de agosto del dos mil dieciocho, en la que se proteja el nombre del servidor público y los datos personales que lo hagan identificables, en términos del artículo 140 y 143 de la Ley de la materia.</w:t>
      </w:r>
    </w:p>
    <w:p w14:paraId="3C0729D1" w14:textId="77777777" w:rsidR="003D5DCE" w:rsidRPr="003D5DCE" w:rsidRDefault="003D5DCE" w:rsidP="003D5DCE">
      <w:pPr>
        <w:spacing w:line="360" w:lineRule="auto"/>
        <w:jc w:val="both"/>
        <w:rPr>
          <w:rFonts w:ascii="Palatino Linotype" w:eastAsia="Calibri" w:hAnsi="Palatino Linotype" w:cs="Tahoma"/>
          <w:bCs/>
          <w:sz w:val="22"/>
          <w:szCs w:val="22"/>
          <w:lang w:eastAsia="en-US"/>
        </w:rPr>
      </w:pPr>
    </w:p>
    <w:p w14:paraId="79DBFD48" w14:textId="6A1DBDC1" w:rsidR="00136963" w:rsidRDefault="00136963"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se concluye que el Ayuntamiento de Metepec, podría otorgar acceso a </w:t>
      </w:r>
      <w:r w:rsidR="00F56F9E">
        <w:rPr>
          <w:rFonts w:ascii="Palatino Linotype" w:eastAsia="Calibri" w:hAnsi="Palatino Linotype" w:cs="Tahoma"/>
          <w:bCs/>
          <w:sz w:val="22"/>
          <w:szCs w:val="22"/>
          <w:lang w:eastAsia="en-US"/>
        </w:rPr>
        <w:t xml:space="preserve">la </w:t>
      </w:r>
      <w:r w:rsidR="00E13890" w:rsidRPr="003D5DCE">
        <w:rPr>
          <w:rFonts w:ascii="Palatino Linotype" w:eastAsia="Calibri" w:hAnsi="Palatino Linotype" w:cs="Tahoma"/>
          <w:bCs/>
          <w:sz w:val="22"/>
          <w:szCs w:val="22"/>
          <w:lang w:eastAsia="en-US"/>
        </w:rPr>
        <w:t>nómina vinculada únicamente</w:t>
      </w:r>
      <w:r w:rsidRPr="003D5DCE">
        <w:rPr>
          <w:rFonts w:ascii="Palatino Linotype" w:eastAsia="Calibri" w:hAnsi="Palatino Linotype" w:cs="Tahoma"/>
          <w:bCs/>
          <w:sz w:val="22"/>
          <w:szCs w:val="22"/>
          <w:lang w:eastAsia="en-US"/>
        </w:rPr>
        <w:t xml:space="preserve"> a los cargos con los que cuentan los policías municipales,</w:t>
      </w:r>
      <w:r w:rsidRPr="003D5DCE">
        <w:rPr>
          <w:rFonts w:ascii="Palatino Linotype" w:eastAsia="Calibri" w:hAnsi="Palatino Linotype" w:cs="Tahoma"/>
          <w:b/>
          <w:bCs/>
          <w:sz w:val="22"/>
          <w:szCs w:val="22"/>
          <w:lang w:eastAsia="en-US"/>
        </w:rPr>
        <w:t xml:space="preserve"> sin asociarlos algún otro dato que hiciera identificables a los servidores públicos</w:t>
      </w:r>
      <w:r w:rsidR="00F56F9E">
        <w:rPr>
          <w:rFonts w:ascii="Palatino Linotype" w:eastAsia="Calibri" w:hAnsi="Palatino Linotype" w:cs="Tahoma"/>
          <w:b/>
          <w:bCs/>
          <w:sz w:val="22"/>
          <w:szCs w:val="22"/>
          <w:lang w:eastAsia="en-US"/>
        </w:rPr>
        <w:t>;</w:t>
      </w:r>
      <w:r w:rsidR="00E13890" w:rsidRPr="003D5DCE">
        <w:rPr>
          <w:rFonts w:ascii="Palatino Linotype" w:eastAsia="Calibri" w:hAnsi="Palatino Linotype" w:cs="Tahoma"/>
          <w:b/>
          <w:bCs/>
          <w:sz w:val="22"/>
          <w:szCs w:val="22"/>
          <w:lang w:eastAsia="en-US"/>
        </w:rPr>
        <w:t xml:space="preserve"> es decir, en versión pública</w:t>
      </w:r>
      <w:r w:rsidRPr="003D5DCE">
        <w:rPr>
          <w:rFonts w:ascii="Palatino Linotype" w:eastAsia="Calibri" w:hAnsi="Palatino Linotype" w:cs="Tahoma"/>
          <w:b/>
          <w:bCs/>
          <w:sz w:val="22"/>
          <w:szCs w:val="22"/>
          <w:lang w:eastAsia="en-US"/>
        </w:rPr>
        <w:t xml:space="preserve">; </w:t>
      </w:r>
      <w:r w:rsidRPr="003D5DCE">
        <w:rPr>
          <w:rFonts w:ascii="Palatino Linotype" w:eastAsia="Calibri" w:hAnsi="Palatino Linotype" w:cs="Tahoma"/>
          <w:bCs/>
          <w:sz w:val="22"/>
          <w:szCs w:val="22"/>
          <w:lang w:eastAsia="en-US"/>
        </w:rPr>
        <w:t>por lo que no se actualiza la clasificación invocada, en términos del artículo 140, fracción IV</w:t>
      </w:r>
      <w:r w:rsidR="00F56F9E">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la materia, respecto </w:t>
      </w:r>
      <w:r w:rsidR="00F56F9E">
        <w:rPr>
          <w:rFonts w:ascii="Palatino Linotype" w:eastAsia="Calibri" w:hAnsi="Palatino Linotype" w:cs="Tahoma"/>
          <w:bCs/>
          <w:sz w:val="22"/>
          <w:szCs w:val="22"/>
          <w:lang w:eastAsia="en-US"/>
        </w:rPr>
        <w:t xml:space="preserve">de la totalidad de </w:t>
      </w:r>
      <w:r w:rsidR="00E13890" w:rsidRPr="003D5DCE">
        <w:rPr>
          <w:rFonts w:ascii="Palatino Linotype" w:eastAsia="Calibri" w:hAnsi="Palatino Linotype" w:cs="Tahoma"/>
          <w:bCs/>
          <w:sz w:val="22"/>
          <w:szCs w:val="22"/>
          <w:lang w:eastAsia="en-US"/>
        </w:rPr>
        <w:t xml:space="preserve">la </w:t>
      </w:r>
      <w:r w:rsidR="00F56F9E">
        <w:rPr>
          <w:rFonts w:ascii="Palatino Linotype" w:eastAsia="Calibri" w:hAnsi="Palatino Linotype" w:cs="Tahoma"/>
          <w:bCs/>
          <w:sz w:val="22"/>
          <w:szCs w:val="22"/>
          <w:lang w:eastAsia="en-US"/>
        </w:rPr>
        <w:t>nómina</w:t>
      </w:r>
      <w:r w:rsidR="00F56F9E" w:rsidRPr="003D5DCE">
        <w:rPr>
          <w:rFonts w:ascii="Palatino Linotype" w:eastAsia="Calibri" w:hAnsi="Palatino Linotype" w:cs="Tahoma"/>
          <w:bCs/>
          <w:sz w:val="22"/>
          <w:szCs w:val="22"/>
          <w:lang w:eastAsia="en-US"/>
        </w:rPr>
        <w:t xml:space="preserve"> </w:t>
      </w:r>
      <w:r w:rsidR="00E13890" w:rsidRPr="003D5DCE">
        <w:rPr>
          <w:rFonts w:ascii="Palatino Linotype" w:eastAsia="Calibri" w:hAnsi="Palatino Linotype" w:cs="Tahoma"/>
          <w:bCs/>
          <w:sz w:val="22"/>
          <w:szCs w:val="22"/>
          <w:lang w:eastAsia="en-US"/>
        </w:rPr>
        <w:t>solicitada, pues al entregarse de manera disociada, evita la existencia de un vínculo que permita poner en riesgo la seguridad, salud y vida de dichos servidores públicos, sus familias o personas de su entorno social.</w:t>
      </w:r>
    </w:p>
    <w:p w14:paraId="3C41E867" w14:textId="477D8F15" w:rsidR="00CE77C5" w:rsidRDefault="00CE77C5" w:rsidP="003D5DCE">
      <w:pPr>
        <w:spacing w:line="360" w:lineRule="auto"/>
        <w:jc w:val="both"/>
        <w:rPr>
          <w:rFonts w:ascii="Palatino Linotype" w:eastAsia="Calibri" w:hAnsi="Palatino Linotype" w:cs="Tahoma"/>
          <w:bCs/>
          <w:sz w:val="22"/>
          <w:szCs w:val="22"/>
          <w:lang w:eastAsia="en-US"/>
        </w:rPr>
      </w:pPr>
    </w:p>
    <w:p w14:paraId="36E70666" w14:textId="20E60767" w:rsidR="00CE77C5" w:rsidRDefault="00CE77C5" w:rsidP="003D5DC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No se deja de lado que la nómina de los servidores públicos que se solicita es únicamente de pol</w:t>
      </w:r>
      <w:r w:rsidR="0034541B">
        <w:rPr>
          <w:rFonts w:ascii="Palatino Linotype" w:eastAsia="Calibri" w:hAnsi="Palatino Linotype" w:cs="Tahoma"/>
          <w:bCs/>
          <w:sz w:val="22"/>
          <w:szCs w:val="22"/>
          <w:lang w:eastAsia="en-US"/>
        </w:rPr>
        <w:t>i</w:t>
      </w:r>
      <w:r>
        <w:rPr>
          <w:rFonts w:ascii="Palatino Linotype" w:eastAsia="Calibri" w:hAnsi="Palatino Linotype" w:cs="Tahoma"/>
          <w:bCs/>
          <w:sz w:val="22"/>
          <w:szCs w:val="22"/>
          <w:lang w:eastAsia="en-US"/>
        </w:rPr>
        <w:t>cías</w:t>
      </w:r>
      <w:r w:rsidR="0034541B">
        <w:rPr>
          <w:rFonts w:ascii="Palatino Linotype" w:eastAsia="Calibri" w:hAnsi="Palatino Linotype" w:cs="Tahoma"/>
          <w:bCs/>
          <w:sz w:val="22"/>
          <w:szCs w:val="22"/>
          <w:lang w:eastAsia="en-US"/>
        </w:rPr>
        <w:t>, motivo por el cual al ser elementos operativos procede la reserva de su nombre, ello sin perjuicio de que este Instituto se ha pronunciado en múltiples ocasiones en el sentid</w:t>
      </w:r>
      <w:r w:rsidR="00D614A8">
        <w:rPr>
          <w:rFonts w:ascii="Palatino Linotype" w:eastAsia="Calibri" w:hAnsi="Palatino Linotype" w:cs="Tahoma"/>
          <w:bCs/>
          <w:sz w:val="22"/>
          <w:szCs w:val="22"/>
          <w:lang w:eastAsia="en-US"/>
        </w:rPr>
        <w:t>o de que el R</w:t>
      </w:r>
      <w:r w:rsidR="00777B1B">
        <w:rPr>
          <w:rFonts w:ascii="Palatino Linotype" w:eastAsia="Calibri" w:hAnsi="Palatino Linotype" w:cs="Tahoma"/>
          <w:bCs/>
          <w:sz w:val="22"/>
          <w:szCs w:val="22"/>
          <w:lang w:eastAsia="en-US"/>
        </w:rPr>
        <w:t xml:space="preserve">egistro </w:t>
      </w:r>
      <w:r w:rsidR="00D614A8">
        <w:rPr>
          <w:rFonts w:ascii="Palatino Linotype" w:eastAsia="Calibri" w:hAnsi="Palatino Linotype" w:cs="Tahoma"/>
          <w:bCs/>
          <w:sz w:val="22"/>
          <w:szCs w:val="22"/>
          <w:lang w:eastAsia="en-US"/>
        </w:rPr>
        <w:t>F</w:t>
      </w:r>
      <w:r w:rsidR="00777B1B">
        <w:rPr>
          <w:rFonts w:ascii="Palatino Linotype" w:eastAsia="Calibri" w:hAnsi="Palatino Linotype" w:cs="Tahoma"/>
          <w:bCs/>
          <w:sz w:val="22"/>
          <w:szCs w:val="22"/>
          <w:lang w:eastAsia="en-US"/>
        </w:rPr>
        <w:t xml:space="preserve">ederal de </w:t>
      </w:r>
      <w:r w:rsidR="00D614A8">
        <w:rPr>
          <w:rFonts w:ascii="Palatino Linotype" w:eastAsia="Calibri" w:hAnsi="Palatino Linotype" w:cs="Tahoma"/>
          <w:bCs/>
          <w:sz w:val="22"/>
          <w:szCs w:val="22"/>
          <w:lang w:eastAsia="en-US"/>
        </w:rPr>
        <w:t>C</w:t>
      </w:r>
      <w:r w:rsidR="00777B1B">
        <w:rPr>
          <w:rFonts w:ascii="Palatino Linotype" w:eastAsia="Calibri" w:hAnsi="Palatino Linotype" w:cs="Tahoma"/>
          <w:bCs/>
          <w:sz w:val="22"/>
          <w:szCs w:val="22"/>
          <w:lang w:eastAsia="en-US"/>
        </w:rPr>
        <w:t>ontribuyentes</w:t>
      </w:r>
      <w:r w:rsidR="00D614A8">
        <w:rPr>
          <w:rFonts w:ascii="Palatino Linotype" w:eastAsia="Calibri" w:hAnsi="Palatino Linotype" w:cs="Tahoma"/>
          <w:bCs/>
          <w:sz w:val="22"/>
          <w:szCs w:val="22"/>
          <w:lang w:eastAsia="en-US"/>
        </w:rPr>
        <w:t xml:space="preserve">, la clave ISSEMYM, los descuentos personales y el </w:t>
      </w:r>
      <w:r w:rsidR="00777B1B">
        <w:rPr>
          <w:rFonts w:ascii="Palatino Linotype" w:eastAsia="Calibri" w:hAnsi="Palatino Linotype" w:cs="Tahoma"/>
          <w:bCs/>
          <w:sz w:val="22"/>
          <w:szCs w:val="22"/>
          <w:lang w:eastAsia="en-US"/>
        </w:rPr>
        <w:t>Código Único de Registro de Población</w:t>
      </w:r>
      <w:r w:rsidR="00D614A8">
        <w:rPr>
          <w:rFonts w:ascii="Palatino Linotype" w:eastAsia="Calibri" w:hAnsi="Palatino Linotype" w:cs="Tahoma"/>
          <w:bCs/>
          <w:sz w:val="22"/>
          <w:szCs w:val="22"/>
          <w:lang w:eastAsia="en-US"/>
        </w:rPr>
        <w:t>, de los servidores públicos constituyen datos personales confidenciales en términos del artículo 143, fracción I, de la Ley de Transparencia y Acceso a la Información Pública del Estado de México y Municipios, toda vez que constituyen datos de la vida privada de los trabajadores que no guardan relación con el ejercicio de recursos públicos, ni de las funciones que llevan a cabo.</w:t>
      </w:r>
    </w:p>
    <w:p w14:paraId="358FFE76" w14:textId="7021BDEB" w:rsidR="00D614A8" w:rsidRDefault="00D614A8" w:rsidP="003D5DCE">
      <w:pPr>
        <w:spacing w:line="360" w:lineRule="auto"/>
        <w:jc w:val="both"/>
        <w:rPr>
          <w:rFonts w:ascii="Palatino Linotype" w:eastAsia="Calibri" w:hAnsi="Palatino Linotype" w:cs="Tahoma"/>
          <w:bCs/>
          <w:sz w:val="22"/>
          <w:szCs w:val="22"/>
          <w:lang w:eastAsia="en-US"/>
        </w:rPr>
      </w:pPr>
    </w:p>
    <w:p w14:paraId="597FE465" w14:textId="0ECE65B0" w:rsidR="00D614A8" w:rsidRPr="003D5DCE" w:rsidRDefault="00D614A8" w:rsidP="003D5DC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Bajo este contexto, la versión pública que se entregue deberá además </w:t>
      </w:r>
      <w:r w:rsidR="00615122">
        <w:rPr>
          <w:rFonts w:ascii="Palatino Linotype" w:eastAsia="Calibri" w:hAnsi="Palatino Linotype" w:cs="Tahoma"/>
          <w:bCs/>
          <w:sz w:val="22"/>
          <w:szCs w:val="22"/>
          <w:lang w:eastAsia="en-US"/>
        </w:rPr>
        <w:t xml:space="preserve">prever la eliminación de aquellos datos personales, para que sean aprobados de igual forma por el Comité de Transparencia del Sujeto </w:t>
      </w:r>
      <w:r w:rsidR="009D324D">
        <w:rPr>
          <w:rFonts w:ascii="Palatino Linotype" w:eastAsia="Calibri" w:hAnsi="Palatino Linotype" w:cs="Tahoma"/>
          <w:bCs/>
          <w:sz w:val="22"/>
          <w:szCs w:val="22"/>
          <w:lang w:eastAsia="en-US"/>
        </w:rPr>
        <w:t>O</w:t>
      </w:r>
      <w:r w:rsidR="00615122">
        <w:rPr>
          <w:rFonts w:ascii="Palatino Linotype" w:eastAsia="Calibri" w:hAnsi="Palatino Linotype" w:cs="Tahoma"/>
          <w:bCs/>
          <w:sz w:val="22"/>
          <w:szCs w:val="22"/>
          <w:lang w:eastAsia="en-US"/>
        </w:rPr>
        <w:t>bligado</w:t>
      </w:r>
      <w:r w:rsidR="009D324D">
        <w:rPr>
          <w:rFonts w:ascii="Palatino Linotype" w:eastAsia="Calibri" w:hAnsi="Palatino Linotype" w:cs="Tahoma"/>
          <w:bCs/>
          <w:sz w:val="22"/>
          <w:szCs w:val="22"/>
          <w:lang w:eastAsia="en-US"/>
        </w:rPr>
        <w:t xml:space="preserve"> y se agregue su fundamentación y motivación al acuerdo respectivo, que deberá ser proporcionado al Recurrente.</w:t>
      </w:r>
    </w:p>
    <w:p w14:paraId="0790A281" w14:textId="77777777" w:rsidR="00136963" w:rsidRPr="003D5DCE" w:rsidRDefault="00136963" w:rsidP="003D5DCE">
      <w:pPr>
        <w:spacing w:line="360" w:lineRule="auto"/>
        <w:jc w:val="both"/>
        <w:rPr>
          <w:rFonts w:ascii="Palatino Linotype" w:eastAsia="Calibri" w:hAnsi="Palatino Linotype" w:cs="Tahoma"/>
          <w:bCs/>
          <w:sz w:val="22"/>
          <w:szCs w:val="22"/>
          <w:lang w:eastAsia="en-US"/>
        </w:rPr>
      </w:pPr>
    </w:p>
    <w:p w14:paraId="52B6DF57" w14:textId="133F291A" w:rsidR="00A56624" w:rsidRPr="003D5DCE" w:rsidRDefault="00E33CE5"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Conforme a lo anterior, se advierte que el agravio hecho valer por el Particular es </w:t>
      </w:r>
      <w:r w:rsidRPr="003D5DCE">
        <w:rPr>
          <w:rFonts w:ascii="Palatino Linotype" w:eastAsia="Calibri" w:hAnsi="Palatino Linotype" w:cs="Tahoma"/>
          <w:b/>
          <w:bCs/>
          <w:sz w:val="22"/>
          <w:szCs w:val="22"/>
          <w:lang w:eastAsia="en-US"/>
        </w:rPr>
        <w:t xml:space="preserve">PARCIALMENTE FUNDADO, </w:t>
      </w:r>
      <w:r w:rsidRPr="003D5DCE">
        <w:rPr>
          <w:rFonts w:ascii="Palatino Linotype" w:eastAsia="Calibri" w:hAnsi="Palatino Linotype" w:cs="Tahoma"/>
          <w:bCs/>
          <w:sz w:val="22"/>
          <w:szCs w:val="22"/>
          <w:lang w:eastAsia="en-US"/>
        </w:rPr>
        <w:t>dado que únicamente procedió la reserva de los nombre</w:t>
      </w:r>
      <w:r w:rsidR="00C039A4">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de los policías municipales, en términos del artículo 140, fracción IV</w:t>
      </w:r>
      <w:r w:rsidR="00BB654A">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4CA2FA73" w14:textId="77777777" w:rsidR="00F164C8" w:rsidRPr="003D5DCE" w:rsidRDefault="00F164C8"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 </w:t>
      </w:r>
    </w:p>
    <w:p w14:paraId="236EF28F" w14:textId="77777777" w:rsidR="002A2CB9" w:rsidRPr="003D5DCE" w:rsidRDefault="002A2CB9" w:rsidP="003D5DCE">
      <w:pPr>
        <w:spacing w:line="360" w:lineRule="auto"/>
        <w:ind w:right="-93"/>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w:t>
      </w:r>
      <w:r w:rsidR="00E33CE5" w:rsidRPr="003D5DCE">
        <w:rPr>
          <w:rFonts w:ascii="Palatino Linotype" w:hAnsi="Palatino Linotype" w:cs="Tahoma"/>
          <w:sz w:val="22"/>
          <w:szCs w:val="22"/>
        </w:rPr>
        <w:t>III</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00E33CE5" w:rsidRPr="003D5DCE">
        <w:rPr>
          <w:rFonts w:ascii="Palatino Linotype" w:hAnsi="Palatino Linotype" w:cs="Tahoma"/>
          <w:b/>
          <w:sz w:val="22"/>
          <w:szCs w:val="22"/>
        </w:rPr>
        <w:t>MODIFICAR</w:t>
      </w:r>
      <w:r w:rsidRPr="003D5DCE">
        <w:rPr>
          <w:rFonts w:ascii="Palatino Linotype" w:hAnsi="Palatino Linotype" w:cs="Tahoma"/>
          <w:b/>
          <w:sz w:val="22"/>
          <w:szCs w:val="22"/>
        </w:rPr>
        <w:t xml:space="preserve"> </w:t>
      </w:r>
      <w:r w:rsidRPr="003D5DCE">
        <w:rPr>
          <w:rFonts w:ascii="Palatino Linotype" w:hAnsi="Palatino Linotype" w:cs="Tahoma"/>
          <w:sz w:val="22"/>
          <w:szCs w:val="22"/>
        </w:rPr>
        <w:t xml:space="preserve">la respuesta otorgada por </w:t>
      </w:r>
      <w:r w:rsidR="00BF0F8A" w:rsidRPr="003D5DCE">
        <w:rPr>
          <w:rFonts w:ascii="Palatino Linotype" w:hAnsi="Palatino Linotype" w:cs="Tahoma"/>
          <w:sz w:val="22"/>
          <w:szCs w:val="22"/>
        </w:rPr>
        <w:t>el</w:t>
      </w:r>
      <w:r w:rsidRPr="003D5DCE">
        <w:rPr>
          <w:rFonts w:ascii="Palatino Linotype" w:hAnsi="Palatino Linotype" w:cs="Tahoma"/>
          <w:sz w:val="22"/>
          <w:szCs w:val="22"/>
        </w:rPr>
        <w:t xml:space="preserve"> </w:t>
      </w:r>
      <w:r w:rsidR="00C36461" w:rsidRPr="003D5DCE">
        <w:rPr>
          <w:rFonts w:ascii="Palatino Linotype" w:hAnsi="Palatino Linotype" w:cs="Tahoma"/>
          <w:sz w:val="22"/>
          <w:szCs w:val="22"/>
        </w:rPr>
        <w:t>Ayuntamiento de Metepec</w:t>
      </w:r>
      <w:r w:rsidR="00E33CE5" w:rsidRPr="003D5DCE">
        <w:rPr>
          <w:rFonts w:ascii="Palatino Linotype" w:hAnsi="Palatino Linotype" w:cs="Tahoma"/>
          <w:sz w:val="22"/>
          <w:szCs w:val="22"/>
        </w:rPr>
        <w:t xml:space="preserve"> e instruir, a que entregue, </w:t>
      </w:r>
      <w:r w:rsidR="00E33CE5" w:rsidRPr="003D5DCE">
        <w:rPr>
          <w:rFonts w:ascii="Palatino Linotype" w:eastAsia="Calibri" w:hAnsi="Palatino Linotype" w:cs="Tahoma"/>
          <w:iCs/>
          <w:sz w:val="22"/>
          <w:szCs w:val="22"/>
          <w:lang w:eastAsia="es-ES_tradnl"/>
        </w:rPr>
        <w:t>a través del Sistema de Acceso a la Información Mexiquense (SAIMEX),</w:t>
      </w:r>
      <w:r w:rsidR="00E33CE5" w:rsidRPr="003D5DCE">
        <w:rPr>
          <w:rFonts w:ascii="Palatino Linotype" w:hAnsi="Palatino Linotype" w:cs="Tahoma"/>
          <w:sz w:val="22"/>
          <w:szCs w:val="22"/>
        </w:rPr>
        <w:t xml:space="preserve"> lo siguiente:</w:t>
      </w:r>
    </w:p>
    <w:p w14:paraId="725C1730" w14:textId="77777777" w:rsidR="00E33CE5" w:rsidRPr="003D5DCE" w:rsidRDefault="00E33CE5" w:rsidP="003D5DCE">
      <w:pPr>
        <w:spacing w:line="360" w:lineRule="auto"/>
        <w:ind w:right="-93"/>
        <w:jc w:val="both"/>
        <w:rPr>
          <w:rFonts w:ascii="Palatino Linotype" w:hAnsi="Palatino Linotype" w:cs="Tahoma"/>
          <w:sz w:val="22"/>
          <w:szCs w:val="22"/>
        </w:rPr>
      </w:pPr>
    </w:p>
    <w:p w14:paraId="51F271F7" w14:textId="2264D16D" w:rsidR="003D5DCE" w:rsidRPr="003D5DCE" w:rsidRDefault="00E33CE5" w:rsidP="00777DA1">
      <w:pPr>
        <w:pStyle w:val="Prrafodelista"/>
        <w:numPr>
          <w:ilvl w:val="0"/>
          <w:numId w:val="16"/>
        </w:numPr>
        <w:spacing w:line="360" w:lineRule="auto"/>
        <w:ind w:right="-93"/>
        <w:jc w:val="both"/>
        <w:rPr>
          <w:rFonts w:ascii="Palatino Linotype" w:eastAsia="Calibri" w:hAnsi="Palatino Linotype" w:cs="Tahoma"/>
          <w:iCs/>
          <w:szCs w:val="22"/>
          <w:lang w:eastAsia="es-ES_tradnl"/>
        </w:rPr>
      </w:pPr>
      <w:r w:rsidRPr="003D5DCE">
        <w:rPr>
          <w:rFonts w:ascii="Palatino Linotype" w:eastAsia="Calibri" w:hAnsi="Palatino Linotype" w:cs="Tahoma"/>
          <w:iCs/>
          <w:szCs w:val="22"/>
          <w:lang w:eastAsia="es-ES_tradnl"/>
        </w:rPr>
        <w:t>Acuerdo del Comité de Transparencia, donde confirme la clasificación como reservada,</w:t>
      </w:r>
      <w:r w:rsidR="003D5DCE" w:rsidRPr="003D5DCE">
        <w:rPr>
          <w:rFonts w:ascii="Palatino Linotype" w:eastAsia="Calibri" w:hAnsi="Palatino Linotype" w:cs="Tahoma"/>
          <w:iCs/>
          <w:szCs w:val="22"/>
          <w:lang w:eastAsia="es-ES_tradnl"/>
        </w:rPr>
        <w:t xml:space="preserve"> de manera fundada y motivada, a través de la respectiva prueba de daño,</w:t>
      </w:r>
      <w:r w:rsidRPr="003D5DCE">
        <w:rPr>
          <w:rFonts w:ascii="Palatino Linotype" w:eastAsia="Calibri" w:hAnsi="Palatino Linotype" w:cs="Tahoma"/>
          <w:iCs/>
          <w:szCs w:val="22"/>
          <w:lang w:eastAsia="es-ES_tradnl"/>
        </w:rPr>
        <w:t xml:space="preserve"> por un periodo de tres años, en términos del artículo 140, fracción IV de la Ley de </w:t>
      </w:r>
      <w:r w:rsidR="00F12906">
        <w:rPr>
          <w:rFonts w:ascii="Palatino Linotype" w:eastAsia="Calibri" w:hAnsi="Palatino Linotype" w:cs="Tahoma"/>
          <w:iCs/>
          <w:szCs w:val="22"/>
          <w:lang w:eastAsia="es-ES_tradnl"/>
        </w:rPr>
        <w:t>Transparencia y Acceso a la Información Pública del Estado de México y Municipios</w:t>
      </w:r>
      <w:r w:rsidRPr="003D5DCE">
        <w:rPr>
          <w:rFonts w:ascii="Palatino Linotype" w:eastAsia="Calibri" w:hAnsi="Palatino Linotype" w:cs="Tahoma"/>
          <w:iCs/>
          <w:szCs w:val="22"/>
          <w:lang w:eastAsia="es-ES_tradnl"/>
        </w:rPr>
        <w:t>, el nombre de los policías ministeriales que se encontraban laborando, a la fecha de la solicitud de información (</w:t>
      </w:r>
      <w:r w:rsidR="003D5DCE" w:rsidRPr="003D5DCE">
        <w:rPr>
          <w:rFonts w:ascii="Palatino Linotype" w:eastAsia="Calibri" w:hAnsi="Palatino Linotype" w:cs="Tahoma"/>
          <w:iCs/>
          <w:szCs w:val="22"/>
          <w:lang w:eastAsia="es-ES_tradnl"/>
        </w:rPr>
        <w:t>veinte de septiembre de dos mil dieciocho</w:t>
      </w:r>
      <w:r w:rsidRPr="003D5DCE">
        <w:rPr>
          <w:rFonts w:ascii="Palatino Linotype" w:eastAsia="Calibri" w:hAnsi="Palatino Linotype" w:cs="Tahoma"/>
          <w:iCs/>
          <w:szCs w:val="22"/>
          <w:lang w:eastAsia="es-ES_tradnl"/>
        </w:rPr>
        <w:t>)</w:t>
      </w:r>
      <w:r w:rsidR="003D5DCE" w:rsidRPr="003D5DCE">
        <w:rPr>
          <w:rFonts w:ascii="Palatino Linotype" w:eastAsia="Calibri" w:hAnsi="Palatino Linotype" w:cs="Tahoma"/>
          <w:iCs/>
          <w:szCs w:val="22"/>
          <w:lang w:eastAsia="es-ES_tradnl"/>
        </w:rPr>
        <w:t>.</w:t>
      </w:r>
    </w:p>
    <w:p w14:paraId="5D0AEF5D" w14:textId="77777777" w:rsidR="003D5DCE" w:rsidRPr="003D5DCE" w:rsidRDefault="003D5DCE" w:rsidP="003D5DCE">
      <w:pPr>
        <w:pStyle w:val="Prrafodelista"/>
        <w:spacing w:line="360" w:lineRule="auto"/>
        <w:ind w:right="-93"/>
        <w:jc w:val="both"/>
        <w:rPr>
          <w:rFonts w:ascii="Palatino Linotype" w:eastAsia="Calibri" w:hAnsi="Palatino Linotype" w:cs="Tahoma"/>
          <w:iCs/>
          <w:szCs w:val="22"/>
          <w:lang w:eastAsia="es-ES_tradnl"/>
        </w:rPr>
      </w:pPr>
    </w:p>
    <w:p w14:paraId="078DAC70" w14:textId="10C2FDDF" w:rsidR="00E33CE5" w:rsidRPr="003D5DCE" w:rsidRDefault="003D5DCE" w:rsidP="00777DA1">
      <w:pPr>
        <w:pStyle w:val="Prrafodelista"/>
        <w:numPr>
          <w:ilvl w:val="0"/>
          <w:numId w:val="16"/>
        </w:numPr>
        <w:spacing w:line="360" w:lineRule="auto"/>
        <w:ind w:right="-93"/>
        <w:jc w:val="both"/>
        <w:rPr>
          <w:rFonts w:ascii="Palatino Linotype" w:eastAsia="Calibri" w:hAnsi="Palatino Linotype" w:cs="Tahoma"/>
          <w:iCs/>
          <w:szCs w:val="22"/>
          <w:lang w:eastAsia="es-ES_tradnl"/>
        </w:rPr>
      </w:pPr>
      <w:r w:rsidRPr="003D5DCE">
        <w:rPr>
          <w:rFonts w:ascii="Palatino Linotype" w:eastAsia="Calibri" w:hAnsi="Palatino Linotype" w:cs="Tahoma"/>
          <w:iCs/>
          <w:szCs w:val="22"/>
          <w:lang w:eastAsia="es-ES_tradnl"/>
        </w:rPr>
        <w:t xml:space="preserve">La versión pública de la nómina de la segunda quincena de agosto de dos mil dieciocho, de los servidores públicos que ostentan el cargo de Policía, adscritos al Municipio, en donde se deberá testar el nombre de dichos trabajadores y los datos personales que lo hagan identificables, en términos </w:t>
      </w:r>
      <w:r w:rsidR="00D63BA0" w:rsidRPr="003D5DCE">
        <w:rPr>
          <w:rFonts w:ascii="Palatino Linotype" w:eastAsia="Calibri" w:hAnsi="Palatino Linotype" w:cs="Tahoma"/>
          <w:iCs/>
          <w:szCs w:val="22"/>
          <w:lang w:eastAsia="es-ES_tradnl"/>
        </w:rPr>
        <w:t>de</w:t>
      </w:r>
      <w:r w:rsidR="00D63BA0">
        <w:rPr>
          <w:rFonts w:ascii="Palatino Linotype" w:eastAsia="Calibri" w:hAnsi="Palatino Linotype" w:cs="Tahoma"/>
          <w:iCs/>
          <w:szCs w:val="22"/>
          <w:lang w:eastAsia="es-ES_tradnl"/>
        </w:rPr>
        <w:t xml:space="preserve"> los</w:t>
      </w:r>
      <w:r w:rsidR="00D63BA0" w:rsidRPr="003D5DCE">
        <w:rPr>
          <w:rFonts w:ascii="Palatino Linotype" w:eastAsia="Calibri" w:hAnsi="Palatino Linotype" w:cs="Tahoma"/>
          <w:iCs/>
          <w:szCs w:val="22"/>
          <w:lang w:eastAsia="es-ES_tradnl"/>
        </w:rPr>
        <w:t xml:space="preserve"> </w:t>
      </w:r>
      <w:r w:rsidRPr="003D5DCE">
        <w:rPr>
          <w:rFonts w:ascii="Palatino Linotype" w:eastAsia="Calibri" w:hAnsi="Palatino Linotype" w:cs="Tahoma"/>
          <w:iCs/>
          <w:szCs w:val="22"/>
          <w:lang w:eastAsia="es-ES_tradnl"/>
        </w:rPr>
        <w:t>artículo</w:t>
      </w:r>
      <w:r w:rsidR="00D63BA0">
        <w:rPr>
          <w:rFonts w:ascii="Palatino Linotype" w:eastAsia="Calibri" w:hAnsi="Palatino Linotype" w:cs="Tahoma"/>
          <w:iCs/>
          <w:szCs w:val="22"/>
          <w:lang w:eastAsia="es-ES_tradnl"/>
        </w:rPr>
        <w:t>s</w:t>
      </w:r>
      <w:r w:rsidRPr="003D5DCE">
        <w:rPr>
          <w:rFonts w:ascii="Palatino Linotype" w:eastAsia="Calibri" w:hAnsi="Palatino Linotype" w:cs="Tahoma"/>
          <w:iCs/>
          <w:szCs w:val="22"/>
          <w:lang w:eastAsia="es-ES_tradnl"/>
        </w:rPr>
        <w:t xml:space="preserve"> 140</w:t>
      </w:r>
      <w:r w:rsidR="00D63BA0">
        <w:rPr>
          <w:rFonts w:ascii="Palatino Linotype" w:eastAsia="Calibri" w:hAnsi="Palatino Linotype" w:cs="Tahoma"/>
          <w:iCs/>
          <w:szCs w:val="22"/>
          <w:lang w:eastAsia="es-ES_tradnl"/>
        </w:rPr>
        <w:t>, fracción IV</w:t>
      </w:r>
      <w:r w:rsidRPr="003D5DCE">
        <w:rPr>
          <w:rFonts w:ascii="Palatino Linotype" w:eastAsia="Calibri" w:hAnsi="Palatino Linotype" w:cs="Tahoma"/>
          <w:iCs/>
          <w:szCs w:val="22"/>
          <w:lang w:eastAsia="es-ES_tradnl"/>
        </w:rPr>
        <w:t xml:space="preserve"> y 143</w:t>
      </w:r>
      <w:r w:rsidR="00D63BA0">
        <w:rPr>
          <w:rFonts w:ascii="Palatino Linotype" w:eastAsia="Calibri" w:hAnsi="Palatino Linotype" w:cs="Tahoma"/>
          <w:iCs/>
          <w:szCs w:val="22"/>
          <w:lang w:eastAsia="es-ES_tradnl"/>
        </w:rPr>
        <w:t>, fracción I,</w:t>
      </w:r>
      <w:r w:rsidRPr="003D5DCE">
        <w:rPr>
          <w:rFonts w:ascii="Palatino Linotype" w:eastAsia="Calibri" w:hAnsi="Palatino Linotype" w:cs="Tahoma"/>
          <w:iCs/>
          <w:szCs w:val="22"/>
          <w:lang w:eastAsia="es-ES_tradnl"/>
        </w:rPr>
        <w:t xml:space="preserve"> de la Ley de la materia; además, deberá acompañarla con el respectivo acuerdo de clasificación, fundado y motivado, del Comité de Transparencia. </w:t>
      </w:r>
    </w:p>
    <w:p w14:paraId="611CFC82" w14:textId="77777777" w:rsidR="002A2CB9" w:rsidRPr="003D5DCE" w:rsidRDefault="002A2CB9" w:rsidP="003D5DCE">
      <w:pPr>
        <w:spacing w:line="360" w:lineRule="auto"/>
        <w:ind w:right="-93"/>
        <w:jc w:val="both"/>
        <w:rPr>
          <w:rFonts w:ascii="Palatino Linotype" w:hAnsi="Palatino Linotype" w:cs="Tahoma"/>
          <w:sz w:val="22"/>
          <w:szCs w:val="22"/>
        </w:rPr>
      </w:pPr>
    </w:p>
    <w:p w14:paraId="300FED6E" w14:textId="77777777" w:rsidR="002A2CB9" w:rsidRPr="003D5DCE" w:rsidRDefault="002A2CB9" w:rsidP="003D5DCE">
      <w:pPr>
        <w:spacing w:line="360" w:lineRule="auto"/>
        <w:ind w:right="-93"/>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6E146582" w14:textId="77777777" w:rsidR="007F4EEB" w:rsidRPr="003D5DCE" w:rsidRDefault="007F4EEB" w:rsidP="003D5DCE">
      <w:pPr>
        <w:spacing w:line="360" w:lineRule="auto"/>
        <w:ind w:right="-93"/>
        <w:jc w:val="both"/>
        <w:rPr>
          <w:rFonts w:ascii="Palatino Linotype" w:eastAsia="Calibri" w:hAnsi="Palatino Linotype" w:cs="Tahoma"/>
          <w:bCs/>
          <w:sz w:val="22"/>
          <w:szCs w:val="22"/>
          <w:lang w:eastAsia="en-US"/>
        </w:rPr>
      </w:pPr>
    </w:p>
    <w:p w14:paraId="1F87102F" w14:textId="77777777" w:rsidR="002A2CB9" w:rsidRPr="003D5DCE" w:rsidRDefault="002A2CB9" w:rsidP="003D5DCE">
      <w:pPr>
        <w:spacing w:line="360" w:lineRule="auto"/>
        <w:ind w:right="-91"/>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1B849A8B" w14:textId="77777777" w:rsidR="002A2CB9" w:rsidRPr="003D5DCE" w:rsidRDefault="002A2CB9" w:rsidP="003D5DCE">
      <w:pPr>
        <w:spacing w:line="360" w:lineRule="auto"/>
        <w:jc w:val="center"/>
        <w:rPr>
          <w:rFonts w:ascii="Palatino Linotype" w:hAnsi="Palatino Linotype" w:cs="Tahoma"/>
          <w:b/>
          <w:bCs/>
          <w:sz w:val="22"/>
          <w:szCs w:val="22"/>
          <w:lang w:val="es-ES_tradnl"/>
        </w:rPr>
      </w:pPr>
    </w:p>
    <w:p w14:paraId="49297434" w14:textId="325BCD6C" w:rsidR="002A2CB9" w:rsidRPr="003D5DCE" w:rsidRDefault="002A2CB9" w:rsidP="003D5DCE">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Pr="003D5DCE">
        <w:rPr>
          <w:rFonts w:ascii="Palatino Linotype" w:hAnsi="Palatino Linotype" w:cs="Tahoma"/>
          <w:sz w:val="22"/>
          <w:szCs w:val="22"/>
        </w:rPr>
        <w:t xml:space="preserve">Se </w:t>
      </w:r>
      <w:r w:rsidR="00E33CE5" w:rsidRPr="003D5DCE">
        <w:rPr>
          <w:rFonts w:ascii="Palatino Linotype" w:hAnsi="Palatino Linotype" w:cs="Tahoma"/>
          <w:b/>
          <w:sz w:val="22"/>
          <w:szCs w:val="22"/>
        </w:rPr>
        <w:t>MODIFICA</w:t>
      </w:r>
      <w:r w:rsidRPr="003D5DCE">
        <w:rPr>
          <w:rFonts w:ascii="Palatino Linotype" w:hAnsi="Palatino Linotype" w:cs="Tahoma"/>
          <w:b/>
          <w:sz w:val="22"/>
          <w:szCs w:val="22"/>
        </w:rPr>
        <w:t xml:space="preserve"> </w:t>
      </w:r>
      <w:r w:rsidRPr="003D5DCE">
        <w:rPr>
          <w:rFonts w:ascii="Palatino Linotype" w:hAnsi="Palatino Linotype" w:cs="Tahoma"/>
          <w:sz w:val="22"/>
          <w:szCs w:val="22"/>
        </w:rPr>
        <w:t xml:space="preserve">la respuesta entregada por el Sujeto Obligado a la solicitud de información con número </w:t>
      </w:r>
      <w:r w:rsidR="00755FBA" w:rsidRPr="003D5DCE">
        <w:rPr>
          <w:rFonts w:ascii="Palatino Linotype" w:hAnsi="Palatino Linotype" w:cs="Tahoma"/>
          <w:bCs/>
          <w:iCs/>
          <w:sz w:val="22"/>
          <w:szCs w:val="22"/>
        </w:rPr>
        <w:t>00193</w:t>
      </w:r>
      <w:r w:rsidR="00C36461" w:rsidRPr="003D5DCE">
        <w:rPr>
          <w:rFonts w:ascii="Palatino Linotype" w:hAnsi="Palatino Linotype" w:cs="Tahoma"/>
          <w:bCs/>
          <w:iCs/>
          <w:sz w:val="22"/>
          <w:szCs w:val="22"/>
        </w:rPr>
        <w:t>/METEPEC/IP/2018</w:t>
      </w:r>
      <w:r w:rsidRPr="003D5DCE">
        <w:rPr>
          <w:rFonts w:ascii="Palatino Linotype" w:hAnsi="Palatino Linotype" w:cs="Tahoma"/>
          <w:sz w:val="22"/>
          <w:szCs w:val="22"/>
        </w:rPr>
        <w:t xml:space="preserve">, por resultar </w:t>
      </w:r>
      <w:r w:rsidR="00E33CE5" w:rsidRPr="003D5DCE">
        <w:rPr>
          <w:rFonts w:ascii="Palatino Linotype" w:hAnsi="Palatino Linotype" w:cs="Tahoma"/>
          <w:b/>
          <w:sz w:val="22"/>
          <w:szCs w:val="22"/>
        </w:rPr>
        <w:t>PARCIALMENTE FUNDADO</w:t>
      </w:r>
      <w:r w:rsidR="00BF0F8A" w:rsidRPr="003D5DCE">
        <w:rPr>
          <w:rFonts w:ascii="Palatino Linotype" w:hAnsi="Palatino Linotype" w:cs="Tahoma"/>
          <w:sz w:val="22"/>
          <w:szCs w:val="22"/>
        </w:rPr>
        <w:t xml:space="preserve"> </w:t>
      </w:r>
      <w:r w:rsidR="00DA1262">
        <w:rPr>
          <w:rFonts w:ascii="Palatino Linotype" w:hAnsi="Palatino Linotype" w:cs="Tahoma"/>
          <w:sz w:val="22"/>
          <w:szCs w:val="22"/>
        </w:rPr>
        <w:t>el</w:t>
      </w:r>
      <w:r w:rsidR="00E33CE5" w:rsidRPr="003D5DCE">
        <w:rPr>
          <w:rFonts w:ascii="Palatino Linotype" w:hAnsi="Palatino Linotype" w:cs="Tahoma"/>
          <w:sz w:val="22"/>
          <w:szCs w:val="22"/>
        </w:rPr>
        <w:t xml:space="preserve"> motivo </w:t>
      </w:r>
      <w:r w:rsidR="00BF0F8A" w:rsidRPr="003D5DCE">
        <w:rPr>
          <w:rFonts w:ascii="Palatino Linotype" w:hAnsi="Palatino Linotype" w:cs="Tahoma"/>
          <w:sz w:val="22"/>
          <w:szCs w:val="22"/>
        </w:rPr>
        <w:t>de inconformidad vertido por el</w:t>
      </w:r>
      <w:r w:rsidR="00E33CE5" w:rsidRPr="003D5DCE">
        <w:rPr>
          <w:rFonts w:ascii="Palatino Linotype" w:hAnsi="Palatino Linotype" w:cs="Tahoma"/>
          <w:sz w:val="22"/>
          <w:szCs w:val="22"/>
        </w:rPr>
        <w:t xml:space="preserve"> R</w:t>
      </w:r>
      <w:r w:rsidRPr="003D5DCE">
        <w:rPr>
          <w:rFonts w:ascii="Palatino Linotype" w:hAnsi="Palatino Linotype" w:cs="Tahoma"/>
          <w:sz w:val="22"/>
          <w:szCs w:val="22"/>
        </w:rPr>
        <w:t xml:space="preserve">ecurrente, en términos </w:t>
      </w:r>
      <w:r w:rsidR="00DA1262" w:rsidRPr="003D5DCE">
        <w:rPr>
          <w:rFonts w:ascii="Palatino Linotype" w:hAnsi="Palatino Linotype" w:cs="Tahoma"/>
          <w:sz w:val="22"/>
          <w:szCs w:val="22"/>
        </w:rPr>
        <w:t>de</w:t>
      </w:r>
      <w:r w:rsidR="00DA1262">
        <w:rPr>
          <w:rFonts w:ascii="Palatino Linotype" w:hAnsi="Palatino Linotype" w:cs="Tahoma"/>
          <w:sz w:val="22"/>
          <w:szCs w:val="22"/>
        </w:rPr>
        <w:t xml:space="preserve"> los</w:t>
      </w:r>
      <w:r w:rsidR="00DA1262" w:rsidRPr="003D5DCE">
        <w:rPr>
          <w:rFonts w:ascii="Palatino Linotype" w:hAnsi="Palatino Linotype" w:cs="Tahoma"/>
          <w:sz w:val="22"/>
          <w:szCs w:val="22"/>
        </w:rPr>
        <w:t xml:space="preserve"> </w:t>
      </w:r>
      <w:r w:rsidRPr="003D5DCE">
        <w:rPr>
          <w:rFonts w:ascii="Palatino Linotype" w:hAnsi="Palatino Linotype" w:cs="Tahoma"/>
          <w:sz w:val="22"/>
          <w:szCs w:val="22"/>
        </w:rPr>
        <w:t>Considerando</w:t>
      </w:r>
      <w:r w:rsidR="00DA1262">
        <w:rPr>
          <w:rFonts w:ascii="Palatino Linotype" w:hAnsi="Palatino Linotype" w:cs="Tahoma"/>
          <w:sz w:val="22"/>
          <w:szCs w:val="22"/>
        </w:rPr>
        <w:t>s</w:t>
      </w:r>
      <w:r w:rsidRPr="003D5DCE">
        <w:rPr>
          <w:rFonts w:ascii="Palatino Linotype" w:hAnsi="Palatino Linotype" w:cs="Tahoma"/>
          <w:sz w:val="22"/>
          <w:szCs w:val="22"/>
        </w:rPr>
        <w:t xml:space="preserve"> QUINTO y SEXTO de la presente Resolución.</w:t>
      </w:r>
    </w:p>
    <w:p w14:paraId="565BC116" w14:textId="77777777" w:rsidR="00F72A5B" w:rsidRPr="003D5DCE" w:rsidRDefault="00F72A5B" w:rsidP="003D5DCE">
      <w:pPr>
        <w:spacing w:line="360" w:lineRule="auto"/>
        <w:jc w:val="both"/>
        <w:rPr>
          <w:rFonts w:ascii="Palatino Linotype" w:hAnsi="Palatino Linotype" w:cs="Tahoma"/>
          <w:sz w:val="22"/>
          <w:szCs w:val="22"/>
        </w:rPr>
      </w:pPr>
    </w:p>
    <w:p w14:paraId="190B4CCD" w14:textId="06E47710" w:rsidR="003D5DCE" w:rsidRPr="003D5DCE" w:rsidRDefault="003D5DCE" w:rsidP="003D5DC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
          <w:bCs/>
          <w:sz w:val="22"/>
          <w:szCs w:val="22"/>
          <w:lang w:eastAsia="en-US"/>
        </w:rPr>
        <w:lastRenderedPageBreak/>
        <w:t xml:space="preserve">TERCERO. </w:t>
      </w:r>
      <w:r w:rsidRPr="003D5DCE">
        <w:rPr>
          <w:rFonts w:ascii="Palatino Linotype" w:eastAsia="Calibri" w:hAnsi="Palatino Linotype" w:cs="Tahoma"/>
          <w:bCs/>
          <w:sz w:val="22"/>
          <w:szCs w:val="22"/>
          <w:lang w:eastAsia="en-US"/>
        </w:rPr>
        <w:t xml:space="preserve">Se </w:t>
      </w:r>
      <w:r w:rsidRPr="003D5DCE">
        <w:rPr>
          <w:rFonts w:ascii="Palatino Linotype" w:eastAsia="Calibri" w:hAnsi="Palatino Linotype" w:cs="Tahoma"/>
          <w:b/>
          <w:bCs/>
          <w:sz w:val="22"/>
          <w:szCs w:val="22"/>
          <w:lang w:eastAsia="en-US"/>
        </w:rPr>
        <w:t>ORDENA</w:t>
      </w:r>
      <w:r w:rsidRPr="003D5DCE">
        <w:rPr>
          <w:rFonts w:ascii="Palatino Linotype" w:eastAsia="Calibri" w:hAnsi="Palatino Linotype" w:cs="Tahoma"/>
          <w:bCs/>
          <w:sz w:val="22"/>
          <w:szCs w:val="22"/>
          <w:lang w:eastAsia="en-US"/>
        </w:rPr>
        <w:t xml:space="preserve"> al Sujeto Obligado entregue, </w:t>
      </w:r>
      <w:r w:rsidRPr="003D5DCE">
        <w:rPr>
          <w:rFonts w:ascii="Palatino Linotype" w:hAnsi="Palatino Linotype" w:cs="Tahoma"/>
          <w:sz w:val="22"/>
          <w:szCs w:val="22"/>
        </w:rPr>
        <w:t>a través del Sistema de Acceso a la Información Mexiquense (SAIMEX), lo siguiente:</w:t>
      </w:r>
    </w:p>
    <w:p w14:paraId="618E05D9" w14:textId="77777777" w:rsidR="003D5DCE" w:rsidRPr="003D5DCE" w:rsidRDefault="003D5DCE" w:rsidP="003D5DCE">
      <w:pPr>
        <w:spacing w:line="360" w:lineRule="auto"/>
        <w:jc w:val="both"/>
        <w:rPr>
          <w:rFonts w:ascii="Palatino Linotype" w:eastAsia="Calibri" w:hAnsi="Palatino Linotype" w:cs="Tahoma"/>
          <w:b/>
          <w:bCs/>
          <w:sz w:val="22"/>
          <w:szCs w:val="22"/>
          <w:lang w:eastAsia="en-US"/>
        </w:rPr>
      </w:pPr>
    </w:p>
    <w:p w14:paraId="20834A93" w14:textId="04B99A50" w:rsidR="003D5DCE" w:rsidRPr="00845CC2" w:rsidRDefault="003D5DCE">
      <w:pPr>
        <w:pStyle w:val="Prrafodelista"/>
        <w:numPr>
          <w:ilvl w:val="0"/>
          <w:numId w:val="16"/>
        </w:numPr>
        <w:spacing w:line="360" w:lineRule="auto"/>
        <w:ind w:right="-93"/>
        <w:jc w:val="both"/>
        <w:rPr>
          <w:rFonts w:ascii="Palatino Linotype" w:eastAsia="Calibri" w:hAnsi="Palatino Linotype" w:cs="Tahoma"/>
          <w:iCs/>
          <w:szCs w:val="22"/>
          <w:lang w:eastAsia="es-ES_tradnl"/>
        </w:rPr>
      </w:pPr>
      <w:r w:rsidRPr="003D5DCE">
        <w:rPr>
          <w:rFonts w:ascii="Palatino Linotype" w:eastAsia="Calibri" w:hAnsi="Palatino Linotype" w:cs="Tahoma"/>
          <w:iCs/>
          <w:szCs w:val="22"/>
          <w:lang w:eastAsia="es-ES_tradnl"/>
        </w:rPr>
        <w:t>Acuerdo del Comité de Transparencia, donde confirme la clasificación como reservada, de manera fundada y motivada, a través de la respectiva prueba de daño, por un periodo de tres años, en términos del artículo 140, fracción IV de la Ley de la materia, el nombre de los policías ministeriales que se encontraban laborando, a la fecha de la solicitud de información (veinte de septiembre de dos mil dieciocho).</w:t>
      </w:r>
    </w:p>
    <w:p w14:paraId="67D09CBA" w14:textId="77777777" w:rsidR="003D5DCE" w:rsidRPr="003D5DCE" w:rsidRDefault="003D5DCE" w:rsidP="003D5DCE">
      <w:pPr>
        <w:pStyle w:val="Prrafodelista"/>
        <w:spacing w:line="360" w:lineRule="auto"/>
        <w:ind w:right="-93"/>
        <w:jc w:val="both"/>
        <w:rPr>
          <w:rFonts w:ascii="Palatino Linotype" w:eastAsia="Calibri" w:hAnsi="Palatino Linotype" w:cs="Tahoma"/>
          <w:iCs/>
          <w:szCs w:val="22"/>
          <w:lang w:eastAsia="es-ES_tradnl"/>
        </w:rPr>
      </w:pPr>
    </w:p>
    <w:p w14:paraId="491975AB" w14:textId="2969A917" w:rsidR="003D5DCE" w:rsidRPr="003D5DCE" w:rsidRDefault="003D5DCE" w:rsidP="00777DA1">
      <w:pPr>
        <w:pStyle w:val="Prrafodelista"/>
        <w:numPr>
          <w:ilvl w:val="0"/>
          <w:numId w:val="16"/>
        </w:numPr>
        <w:spacing w:line="360" w:lineRule="auto"/>
        <w:ind w:right="-93"/>
        <w:jc w:val="both"/>
        <w:rPr>
          <w:rFonts w:ascii="Palatino Linotype" w:eastAsia="Calibri" w:hAnsi="Palatino Linotype" w:cs="Tahoma"/>
          <w:iCs/>
          <w:szCs w:val="22"/>
          <w:lang w:eastAsia="es-ES_tradnl"/>
        </w:rPr>
      </w:pPr>
      <w:r w:rsidRPr="003D5DCE">
        <w:rPr>
          <w:rFonts w:ascii="Palatino Linotype" w:eastAsia="Calibri" w:hAnsi="Palatino Linotype" w:cs="Tahoma"/>
          <w:iCs/>
          <w:szCs w:val="22"/>
          <w:lang w:eastAsia="es-ES_tradnl"/>
        </w:rPr>
        <w:t xml:space="preserve">La versión pública de la nómina de la segunda quincena de agosto de dos mil dieciocho, de los servidores públicos que ostentan el cargo de Policía, adscritos al Municipio, en donde se deberá testar el nombre de dichos trabajadores y los datos personales que lo hagan identificables, en términos </w:t>
      </w:r>
      <w:r w:rsidR="00C039A4" w:rsidRPr="003D5DCE">
        <w:rPr>
          <w:rFonts w:ascii="Palatino Linotype" w:eastAsia="Calibri" w:hAnsi="Palatino Linotype" w:cs="Tahoma"/>
          <w:iCs/>
          <w:szCs w:val="22"/>
          <w:lang w:eastAsia="es-ES_tradnl"/>
        </w:rPr>
        <w:t>de</w:t>
      </w:r>
      <w:r w:rsidR="00C039A4">
        <w:rPr>
          <w:rFonts w:ascii="Palatino Linotype" w:eastAsia="Calibri" w:hAnsi="Palatino Linotype" w:cs="Tahoma"/>
          <w:iCs/>
          <w:szCs w:val="22"/>
          <w:lang w:eastAsia="es-ES_tradnl"/>
        </w:rPr>
        <w:t xml:space="preserve"> los</w:t>
      </w:r>
      <w:r w:rsidR="00C039A4" w:rsidRPr="003D5DCE">
        <w:rPr>
          <w:rFonts w:ascii="Palatino Linotype" w:eastAsia="Calibri" w:hAnsi="Palatino Linotype" w:cs="Tahoma"/>
          <w:iCs/>
          <w:szCs w:val="22"/>
          <w:lang w:eastAsia="es-ES_tradnl"/>
        </w:rPr>
        <w:t xml:space="preserve"> </w:t>
      </w:r>
      <w:r w:rsidRPr="003D5DCE">
        <w:rPr>
          <w:rFonts w:ascii="Palatino Linotype" w:eastAsia="Calibri" w:hAnsi="Palatino Linotype" w:cs="Tahoma"/>
          <w:iCs/>
          <w:szCs w:val="22"/>
          <w:lang w:eastAsia="es-ES_tradnl"/>
        </w:rPr>
        <w:t>artículo</w:t>
      </w:r>
      <w:r w:rsidR="00C039A4">
        <w:rPr>
          <w:rFonts w:ascii="Palatino Linotype" w:eastAsia="Calibri" w:hAnsi="Palatino Linotype" w:cs="Tahoma"/>
          <w:iCs/>
          <w:szCs w:val="22"/>
          <w:lang w:eastAsia="es-ES_tradnl"/>
        </w:rPr>
        <w:t>s</w:t>
      </w:r>
      <w:r w:rsidRPr="003D5DCE">
        <w:rPr>
          <w:rFonts w:ascii="Palatino Linotype" w:eastAsia="Calibri" w:hAnsi="Palatino Linotype" w:cs="Tahoma"/>
          <w:iCs/>
          <w:szCs w:val="22"/>
          <w:lang w:eastAsia="es-ES_tradnl"/>
        </w:rPr>
        <w:t xml:space="preserve"> 140</w:t>
      </w:r>
      <w:r w:rsidR="00C039A4">
        <w:rPr>
          <w:rFonts w:ascii="Palatino Linotype" w:eastAsia="Calibri" w:hAnsi="Palatino Linotype" w:cs="Tahoma"/>
          <w:iCs/>
          <w:szCs w:val="22"/>
          <w:lang w:eastAsia="es-ES_tradnl"/>
        </w:rPr>
        <w:t>, fracción IV</w:t>
      </w:r>
      <w:r w:rsidRPr="003D5DCE">
        <w:rPr>
          <w:rFonts w:ascii="Palatino Linotype" w:eastAsia="Calibri" w:hAnsi="Palatino Linotype" w:cs="Tahoma"/>
          <w:iCs/>
          <w:szCs w:val="22"/>
          <w:lang w:eastAsia="es-ES_tradnl"/>
        </w:rPr>
        <w:t xml:space="preserve"> y 143</w:t>
      </w:r>
      <w:r w:rsidR="00C039A4">
        <w:rPr>
          <w:rFonts w:ascii="Palatino Linotype" w:eastAsia="Calibri" w:hAnsi="Palatino Linotype" w:cs="Tahoma"/>
          <w:iCs/>
          <w:szCs w:val="22"/>
          <w:lang w:eastAsia="es-ES_tradnl"/>
        </w:rPr>
        <w:t>, fracción I,</w:t>
      </w:r>
      <w:r w:rsidRPr="003D5DCE">
        <w:rPr>
          <w:rFonts w:ascii="Palatino Linotype" w:eastAsia="Calibri" w:hAnsi="Palatino Linotype" w:cs="Tahoma"/>
          <w:iCs/>
          <w:szCs w:val="22"/>
          <w:lang w:eastAsia="es-ES_tradnl"/>
        </w:rPr>
        <w:t xml:space="preserve"> de la Ley de la materia; además, deberá acompañarla con el respectivo acuerdo de clasificación, fundado y motivado, del Comité de Transparencia. </w:t>
      </w:r>
    </w:p>
    <w:p w14:paraId="70C402C0" w14:textId="77777777" w:rsidR="003D5DCE" w:rsidRPr="003D5DCE" w:rsidRDefault="003D5DCE" w:rsidP="003D5DCE">
      <w:pPr>
        <w:spacing w:line="360" w:lineRule="auto"/>
        <w:jc w:val="both"/>
        <w:rPr>
          <w:rFonts w:ascii="Palatino Linotype" w:eastAsia="Calibri" w:hAnsi="Palatino Linotype" w:cs="Tahoma"/>
          <w:b/>
          <w:bCs/>
          <w:sz w:val="22"/>
          <w:szCs w:val="22"/>
          <w:lang w:eastAsia="en-US"/>
        </w:rPr>
      </w:pPr>
    </w:p>
    <w:p w14:paraId="2AAA7397" w14:textId="77777777" w:rsidR="003D5DCE" w:rsidRPr="003D5DCE" w:rsidRDefault="003D5DCE" w:rsidP="003D5DCE">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8213ACD" w14:textId="77777777" w:rsidR="003D5DCE" w:rsidRPr="003D5DCE" w:rsidRDefault="003D5DCE" w:rsidP="003D5DCE">
      <w:pPr>
        <w:shd w:val="clear" w:color="auto" w:fill="FFFFFF" w:themeFill="background1"/>
        <w:spacing w:line="360" w:lineRule="auto"/>
        <w:jc w:val="both"/>
        <w:rPr>
          <w:rFonts w:ascii="Palatino Linotype" w:eastAsia="Calibri" w:hAnsi="Palatino Linotype" w:cs="Tahoma"/>
          <w:sz w:val="22"/>
          <w:szCs w:val="22"/>
          <w:lang w:eastAsia="es-MX"/>
        </w:rPr>
      </w:pPr>
    </w:p>
    <w:p w14:paraId="5DD9A73B" w14:textId="5588B04B" w:rsidR="003D5DCE" w:rsidRPr="003D5DCE" w:rsidRDefault="003D5DCE" w:rsidP="003D5DCE">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3D5DCE">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01F17DB2" w14:textId="77777777" w:rsidR="003D5DCE" w:rsidRPr="003D5DCE" w:rsidRDefault="003D5DCE" w:rsidP="003D5DCE">
      <w:pPr>
        <w:spacing w:line="360" w:lineRule="auto"/>
        <w:jc w:val="both"/>
        <w:rPr>
          <w:rFonts w:ascii="Palatino Linotype" w:eastAsia="Calibri" w:hAnsi="Palatino Linotype" w:cs="Tahoma"/>
          <w:bCs/>
          <w:sz w:val="22"/>
          <w:szCs w:val="22"/>
          <w:lang w:eastAsia="en-US"/>
        </w:rPr>
      </w:pPr>
    </w:p>
    <w:p w14:paraId="286FC16D" w14:textId="24F4FA83" w:rsidR="003D5DCE" w:rsidRPr="003D5DCE" w:rsidRDefault="003D5DCE" w:rsidP="0079235A">
      <w:pPr>
        <w:spacing w:line="360" w:lineRule="auto"/>
        <w:jc w:val="both"/>
        <w:rPr>
          <w:rFonts w:ascii="Palatino Linotype" w:hAnsi="Palatino Linotype" w:cs="Tahoma"/>
          <w:sz w:val="22"/>
          <w:szCs w:val="24"/>
          <w:lang w:eastAsia="es-MX"/>
        </w:rPr>
      </w:pPr>
      <w:r w:rsidRPr="003D5DCE">
        <w:rPr>
          <w:rFonts w:ascii="Palatino Linotype" w:hAnsi="Palatino Linotype" w:cs="Tahoma"/>
          <w:sz w:val="22"/>
          <w:szCs w:val="24"/>
          <w:lang w:eastAsia="es-MX"/>
        </w:rPr>
        <w:t xml:space="preserve">ASÍ, POR </w:t>
      </w:r>
      <w:r w:rsidRPr="003D5DCE">
        <w:rPr>
          <w:rFonts w:ascii="Palatino Linotype" w:hAnsi="Palatino Linotype" w:cs="Tahoma"/>
          <w:b/>
          <w:sz w:val="22"/>
          <w:szCs w:val="24"/>
          <w:lang w:eastAsia="es-MX"/>
        </w:rPr>
        <w:t>UNANIMIDAD</w:t>
      </w:r>
      <w:r w:rsidRPr="003D5DCE">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w:t>
      </w:r>
      <w:r w:rsidR="00AB17C7">
        <w:rPr>
          <w:rFonts w:ascii="Palatino Linotype" w:hAnsi="Palatino Linotype" w:cs="Tahoma"/>
          <w:sz w:val="22"/>
          <w:szCs w:val="24"/>
          <w:lang w:eastAsia="es-MX"/>
        </w:rPr>
        <w:t xml:space="preserve"> </w:t>
      </w:r>
      <w:r w:rsidR="0079235A" w:rsidRPr="0079235A">
        <w:rPr>
          <w:rFonts w:ascii="Palatino Linotype" w:hAnsi="Palatino Linotype" w:cs="Tahoma"/>
          <w:sz w:val="22"/>
          <w:szCs w:val="24"/>
          <w:lang w:eastAsia="es-MX"/>
        </w:rPr>
        <w:t>(EMITIENDO VOTO PARTICULAR CONCURRENTE)</w:t>
      </w:r>
      <w:r w:rsidRPr="003D5DCE">
        <w:rPr>
          <w:rFonts w:ascii="Palatino Linotype" w:hAnsi="Palatino Linotype" w:cs="Tahoma"/>
          <w:sz w:val="22"/>
          <w:szCs w:val="24"/>
          <w:lang w:eastAsia="es-MX"/>
        </w:rPr>
        <w:t>; EVA ABAID YAPUR</w:t>
      </w:r>
      <w:r w:rsidR="00AB17C7">
        <w:rPr>
          <w:rFonts w:ascii="Palatino Linotype" w:hAnsi="Palatino Linotype" w:cs="Tahoma"/>
          <w:sz w:val="22"/>
          <w:szCs w:val="24"/>
          <w:lang w:eastAsia="es-MX"/>
        </w:rPr>
        <w:t xml:space="preserve"> (EMITIENDO VOTO</w:t>
      </w:r>
      <w:r w:rsidR="0079235A">
        <w:rPr>
          <w:rFonts w:ascii="Palatino Linotype" w:hAnsi="Palatino Linotype" w:cs="Tahoma"/>
          <w:sz w:val="22"/>
          <w:szCs w:val="24"/>
          <w:lang w:eastAsia="es-MX"/>
        </w:rPr>
        <w:t xml:space="preserve"> PARTICULAR </w:t>
      </w:r>
      <w:r w:rsidR="00AB17C7">
        <w:rPr>
          <w:rFonts w:ascii="Palatino Linotype" w:hAnsi="Palatino Linotype" w:cs="Tahoma"/>
          <w:sz w:val="22"/>
          <w:szCs w:val="24"/>
          <w:lang w:eastAsia="es-MX"/>
        </w:rPr>
        <w:t>CONCURRENTE)</w:t>
      </w:r>
      <w:r w:rsidRPr="003D5DCE">
        <w:rPr>
          <w:rFonts w:ascii="Palatino Linotype" w:hAnsi="Palatino Linotype" w:cs="Tahoma"/>
          <w:sz w:val="22"/>
          <w:szCs w:val="24"/>
          <w:lang w:eastAsia="es-MX"/>
        </w:rPr>
        <w:t>; JOSÉ GUADALUPE LUNA HERNÁNDEZ</w:t>
      </w:r>
      <w:r w:rsidR="00AB17C7">
        <w:rPr>
          <w:rFonts w:ascii="Palatino Linotype" w:hAnsi="Palatino Linotype" w:cs="Tahoma"/>
          <w:sz w:val="22"/>
          <w:szCs w:val="24"/>
          <w:lang w:eastAsia="es-MX"/>
        </w:rPr>
        <w:t xml:space="preserve"> </w:t>
      </w:r>
      <w:r w:rsidR="0079235A" w:rsidRPr="0079235A">
        <w:rPr>
          <w:rFonts w:ascii="Palatino Linotype" w:hAnsi="Palatino Linotype" w:cs="Tahoma"/>
          <w:sz w:val="22"/>
          <w:szCs w:val="24"/>
          <w:lang w:eastAsia="es-MX"/>
        </w:rPr>
        <w:t>(EMITIENDO VOTO PARTICULAR CONCURRENTE)</w:t>
      </w:r>
      <w:r w:rsidRPr="003D5DCE">
        <w:rPr>
          <w:rFonts w:ascii="Palatino Linotype" w:hAnsi="Palatino Linotype" w:cs="Tahoma"/>
          <w:sz w:val="22"/>
          <w:szCs w:val="24"/>
          <w:lang w:eastAsia="es-MX"/>
        </w:rPr>
        <w:t>; JAVIER MARTÍNEZ CRUZ</w:t>
      </w:r>
      <w:r w:rsidR="00AB17C7">
        <w:rPr>
          <w:rFonts w:ascii="Palatino Linotype" w:hAnsi="Palatino Linotype" w:cs="Tahoma"/>
          <w:sz w:val="22"/>
          <w:szCs w:val="24"/>
          <w:lang w:eastAsia="es-MX"/>
        </w:rPr>
        <w:t xml:space="preserve"> </w:t>
      </w:r>
      <w:r w:rsidR="0079235A" w:rsidRPr="0079235A">
        <w:rPr>
          <w:rFonts w:ascii="Palatino Linotype" w:hAnsi="Palatino Linotype" w:cs="Tahoma"/>
          <w:sz w:val="22"/>
          <w:szCs w:val="24"/>
          <w:lang w:eastAsia="es-MX"/>
        </w:rPr>
        <w:t>(EMITIENDO VOTO PARTICULAR CONCURRENTE)</w:t>
      </w:r>
      <w:r w:rsidRPr="003D5DCE">
        <w:rPr>
          <w:rFonts w:ascii="Palatino Linotype" w:hAnsi="Palatino Linotype" w:cs="Tahoma"/>
          <w:sz w:val="22"/>
          <w:szCs w:val="24"/>
          <w:lang w:eastAsia="es-MX"/>
        </w:rPr>
        <w:t xml:space="preserve"> Y LU</w:t>
      </w:r>
      <w:r w:rsidR="00777DA1">
        <w:rPr>
          <w:rFonts w:ascii="Palatino Linotype" w:hAnsi="Palatino Linotype" w:cs="Tahoma"/>
          <w:sz w:val="22"/>
          <w:szCs w:val="24"/>
          <w:lang w:eastAsia="es-MX"/>
        </w:rPr>
        <w:t>IS GUSTAVO PARRA NORIEGA, EN LA SEGUNDA</w:t>
      </w:r>
      <w:r w:rsidRPr="003D5DCE">
        <w:rPr>
          <w:rFonts w:ascii="Palatino Linotype" w:hAnsi="Palatino Linotype" w:cs="Tahoma"/>
          <w:sz w:val="22"/>
          <w:szCs w:val="24"/>
          <w:lang w:eastAsia="es-MX"/>
        </w:rPr>
        <w:t xml:space="preserve"> SESIÓN ORDINARIA, CELEBRADA EL </w:t>
      </w:r>
      <w:r w:rsidR="00777DA1">
        <w:rPr>
          <w:rFonts w:ascii="Palatino Linotype" w:hAnsi="Palatino Linotype" w:cs="Tahoma"/>
          <w:sz w:val="22"/>
          <w:szCs w:val="24"/>
          <w:lang w:eastAsia="es-MX"/>
        </w:rPr>
        <w:t>DIECISÉIS DE ENERO DE DOS MIL DIECINUEVE</w:t>
      </w:r>
      <w:r w:rsidRPr="003D5DCE">
        <w:rPr>
          <w:rFonts w:ascii="Palatino Linotype" w:hAnsi="Palatino Linotype" w:cs="Tahoma"/>
          <w:sz w:val="22"/>
          <w:szCs w:val="24"/>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3D5DCE" w:rsidRPr="003D5DCE" w14:paraId="1F81728F" w14:textId="77777777" w:rsidTr="00201998">
        <w:tc>
          <w:tcPr>
            <w:tcW w:w="9072" w:type="dxa"/>
            <w:gridSpan w:val="4"/>
          </w:tcPr>
          <w:p w14:paraId="625C2912"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04A08A68"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1DEA7CB8"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47BF5684" w14:textId="77777777" w:rsidR="003D5DCE" w:rsidRPr="003D5DCE" w:rsidRDefault="003D5DCE" w:rsidP="003D5DCE">
            <w:pPr>
              <w:tabs>
                <w:tab w:val="left" w:pos="2445"/>
                <w:tab w:val="center" w:pos="4428"/>
              </w:tabs>
              <w:spacing w:line="360"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Zulema Martínez Sánchez</w:t>
            </w:r>
          </w:p>
          <w:p w14:paraId="1266DE39" w14:textId="77777777" w:rsidR="003D5DCE" w:rsidRPr="003D5DCE" w:rsidRDefault="003D5DCE" w:rsidP="003D5DCE">
            <w:pPr>
              <w:spacing w:line="360" w:lineRule="auto"/>
              <w:ind w:right="-108"/>
              <w:jc w:val="center"/>
              <w:rPr>
                <w:rFonts w:ascii="Palatino Linotype" w:eastAsia="Calibri" w:hAnsi="Palatino Linotype" w:cs="Tahoma"/>
                <w:sz w:val="22"/>
                <w:szCs w:val="24"/>
                <w:lang w:eastAsia="es-MX"/>
              </w:rPr>
            </w:pPr>
            <w:r w:rsidRPr="003D5DCE">
              <w:rPr>
                <w:rFonts w:ascii="Palatino Linotype" w:eastAsia="Calibri" w:hAnsi="Palatino Linotype" w:cs="Tahoma"/>
                <w:sz w:val="22"/>
                <w:szCs w:val="24"/>
                <w:lang w:eastAsia="es-MX"/>
              </w:rPr>
              <w:t>Comisionada Presidenta</w:t>
            </w:r>
          </w:p>
          <w:p w14:paraId="0F67E323" w14:textId="77777777" w:rsidR="003D5DCE" w:rsidRPr="003D5DCE" w:rsidRDefault="003D5DCE" w:rsidP="003D5DCE">
            <w:pPr>
              <w:spacing w:line="360"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(Rúbrica)</w:t>
            </w:r>
          </w:p>
        </w:tc>
      </w:tr>
      <w:tr w:rsidR="003D5DCE" w:rsidRPr="003D5DCE" w14:paraId="52962852" w14:textId="77777777" w:rsidTr="00201998">
        <w:trPr>
          <w:trHeight w:val="1794"/>
        </w:trPr>
        <w:tc>
          <w:tcPr>
            <w:tcW w:w="3402" w:type="dxa"/>
          </w:tcPr>
          <w:p w14:paraId="44149E4F" w14:textId="77777777" w:rsidR="003D5DCE" w:rsidRPr="003D5DCE" w:rsidRDefault="003D5DCE" w:rsidP="003D5DCE">
            <w:pPr>
              <w:spacing w:line="360" w:lineRule="auto"/>
              <w:ind w:right="-108"/>
              <w:rPr>
                <w:rFonts w:ascii="Palatino Linotype" w:eastAsia="Calibri" w:hAnsi="Palatino Linotype" w:cs="Tahoma"/>
                <w:b/>
                <w:sz w:val="24"/>
                <w:szCs w:val="24"/>
              </w:rPr>
            </w:pPr>
          </w:p>
          <w:p w14:paraId="660A05AD" w14:textId="77777777" w:rsidR="003D5DCE" w:rsidRPr="003D5DCE" w:rsidRDefault="003D5DCE" w:rsidP="003D5DCE">
            <w:pPr>
              <w:spacing w:line="360" w:lineRule="auto"/>
              <w:ind w:right="-108"/>
              <w:rPr>
                <w:rFonts w:ascii="Palatino Linotype" w:eastAsia="Calibri" w:hAnsi="Palatino Linotype" w:cs="Tahoma"/>
                <w:b/>
                <w:sz w:val="24"/>
                <w:szCs w:val="24"/>
              </w:rPr>
            </w:pPr>
          </w:p>
          <w:p w14:paraId="2988BAE8" w14:textId="77777777" w:rsidR="003D5DCE" w:rsidRPr="003D5DCE" w:rsidRDefault="003D5DCE" w:rsidP="003D5DCE">
            <w:pPr>
              <w:spacing w:line="360" w:lineRule="auto"/>
              <w:ind w:right="-108"/>
              <w:rPr>
                <w:rFonts w:ascii="Palatino Linotype" w:eastAsia="Calibri" w:hAnsi="Palatino Linotype" w:cs="Tahoma"/>
                <w:b/>
                <w:sz w:val="24"/>
                <w:szCs w:val="24"/>
              </w:rPr>
            </w:pPr>
          </w:p>
          <w:p w14:paraId="7D770FD3" w14:textId="77777777" w:rsidR="003D5DCE" w:rsidRPr="00AB17C7" w:rsidRDefault="003D5DCE" w:rsidP="003D5DCE">
            <w:pPr>
              <w:spacing w:line="360" w:lineRule="auto"/>
              <w:ind w:right="-108"/>
              <w:jc w:val="center"/>
              <w:rPr>
                <w:rFonts w:ascii="Palatino Linotype" w:eastAsia="Calibri" w:hAnsi="Palatino Linotype" w:cs="Tahoma"/>
                <w:b/>
                <w:szCs w:val="24"/>
              </w:rPr>
            </w:pPr>
            <w:r w:rsidRPr="00AB17C7">
              <w:rPr>
                <w:rFonts w:ascii="Palatino Linotype" w:eastAsia="Calibri" w:hAnsi="Palatino Linotype" w:cs="Tahoma"/>
                <w:b/>
                <w:szCs w:val="24"/>
              </w:rPr>
              <w:t xml:space="preserve">Eva Abaid Yapur </w:t>
            </w:r>
          </w:p>
          <w:p w14:paraId="5BA6FEAC" w14:textId="77777777" w:rsidR="003D5DCE" w:rsidRPr="00AB17C7" w:rsidRDefault="003D5DCE" w:rsidP="003D5DCE">
            <w:pPr>
              <w:spacing w:line="360" w:lineRule="auto"/>
              <w:ind w:right="-108"/>
              <w:jc w:val="center"/>
              <w:rPr>
                <w:rFonts w:ascii="Palatino Linotype" w:eastAsia="Calibri" w:hAnsi="Palatino Linotype" w:cs="Tahoma"/>
                <w:szCs w:val="24"/>
              </w:rPr>
            </w:pPr>
            <w:r w:rsidRPr="00AB17C7">
              <w:rPr>
                <w:rFonts w:ascii="Palatino Linotype" w:eastAsia="Calibri" w:hAnsi="Palatino Linotype" w:cs="Tahoma"/>
                <w:szCs w:val="24"/>
              </w:rPr>
              <w:t>Comisionada</w:t>
            </w:r>
          </w:p>
          <w:p w14:paraId="3084F16A"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r w:rsidRPr="00AB17C7">
              <w:rPr>
                <w:rFonts w:ascii="Palatino Linotype" w:eastAsia="Calibri" w:hAnsi="Palatino Linotype" w:cs="Tahoma"/>
                <w:b/>
                <w:szCs w:val="24"/>
                <w:lang w:eastAsia="es-MX"/>
              </w:rPr>
              <w:lastRenderedPageBreak/>
              <w:t>(Rúbrica)</w:t>
            </w:r>
          </w:p>
        </w:tc>
        <w:tc>
          <w:tcPr>
            <w:tcW w:w="1564" w:type="dxa"/>
          </w:tcPr>
          <w:p w14:paraId="772E3CAE" w14:textId="77777777" w:rsidR="003D5DCE" w:rsidRPr="003D5DCE" w:rsidRDefault="003D5DCE" w:rsidP="003D5DCE">
            <w:pPr>
              <w:spacing w:line="360" w:lineRule="auto"/>
              <w:rPr>
                <w:rFonts w:ascii="Palatino Linotype" w:eastAsia="Calibri" w:hAnsi="Palatino Linotype" w:cs="Tahoma"/>
                <w:sz w:val="24"/>
                <w:szCs w:val="24"/>
                <w:lang w:eastAsia="es-MX"/>
              </w:rPr>
            </w:pPr>
            <w:r w:rsidRPr="003D5DCE">
              <w:rPr>
                <w:rFonts w:ascii="Palatino Linotype" w:eastAsia="Calibri" w:hAnsi="Palatino Linotype" w:cs="Tahoma"/>
                <w:sz w:val="24"/>
                <w:szCs w:val="24"/>
                <w:lang w:eastAsia="es-MX"/>
              </w:rPr>
              <w:lastRenderedPageBreak/>
              <w:t xml:space="preserve">            </w:t>
            </w:r>
          </w:p>
          <w:p w14:paraId="43DAE2DC" w14:textId="77777777" w:rsidR="003D5DCE" w:rsidRPr="003D5DCE" w:rsidRDefault="003D5DCE" w:rsidP="003D5DCE">
            <w:pPr>
              <w:spacing w:line="360" w:lineRule="auto"/>
              <w:rPr>
                <w:rFonts w:ascii="Palatino Linotype" w:eastAsia="Calibri" w:hAnsi="Palatino Linotype" w:cs="Tahoma"/>
                <w:sz w:val="24"/>
                <w:szCs w:val="24"/>
                <w:lang w:eastAsia="es-MX"/>
              </w:rPr>
            </w:pPr>
          </w:p>
          <w:p w14:paraId="3F3DF14E" w14:textId="77777777" w:rsidR="003D5DCE" w:rsidRPr="003D5DCE" w:rsidRDefault="003D5DCE" w:rsidP="003D5DCE">
            <w:pPr>
              <w:spacing w:line="360" w:lineRule="auto"/>
              <w:jc w:val="center"/>
              <w:rPr>
                <w:rFonts w:ascii="Palatino Linotype" w:eastAsia="Calibri" w:hAnsi="Palatino Linotype" w:cs="Tahoma"/>
                <w:b/>
                <w:sz w:val="24"/>
                <w:szCs w:val="24"/>
              </w:rPr>
            </w:pPr>
          </w:p>
          <w:p w14:paraId="465F1FF1" w14:textId="77777777" w:rsidR="003D5DCE" w:rsidRPr="003D5DCE" w:rsidRDefault="003D5DCE" w:rsidP="003D5DCE">
            <w:pPr>
              <w:spacing w:line="360" w:lineRule="auto"/>
              <w:jc w:val="center"/>
              <w:rPr>
                <w:rFonts w:ascii="Palatino Linotype" w:eastAsia="Calibri" w:hAnsi="Palatino Linotype" w:cs="Tahoma"/>
                <w:b/>
                <w:sz w:val="24"/>
                <w:szCs w:val="24"/>
              </w:rPr>
            </w:pPr>
          </w:p>
          <w:p w14:paraId="4A593BE3" w14:textId="77777777" w:rsidR="003D5DCE" w:rsidRPr="003D5DCE" w:rsidRDefault="003D5DCE" w:rsidP="003D5DCE">
            <w:pPr>
              <w:spacing w:line="360" w:lineRule="auto"/>
              <w:rPr>
                <w:rFonts w:ascii="Palatino Linotype" w:eastAsia="Batang" w:hAnsi="Palatino Linotype" w:cs="Tahoma"/>
                <w:sz w:val="24"/>
                <w:szCs w:val="24"/>
              </w:rPr>
            </w:pPr>
          </w:p>
          <w:p w14:paraId="5C5B5D69" w14:textId="77777777" w:rsidR="003D5DCE" w:rsidRPr="003D5DCE" w:rsidRDefault="003D5DCE" w:rsidP="003D5DCE">
            <w:pPr>
              <w:spacing w:line="360" w:lineRule="auto"/>
              <w:rPr>
                <w:rFonts w:ascii="Palatino Linotype" w:eastAsia="Batang" w:hAnsi="Palatino Linotype" w:cs="Tahoma"/>
                <w:sz w:val="24"/>
                <w:szCs w:val="24"/>
              </w:rPr>
            </w:pPr>
          </w:p>
          <w:p w14:paraId="381B7F34" w14:textId="77777777" w:rsidR="003D5DCE" w:rsidRPr="003D5DCE" w:rsidRDefault="003D5DCE" w:rsidP="003D5DCE">
            <w:pPr>
              <w:spacing w:line="360" w:lineRule="auto"/>
              <w:rPr>
                <w:rFonts w:ascii="Palatino Linotype" w:eastAsia="Batang" w:hAnsi="Palatino Linotype" w:cs="Tahoma"/>
                <w:sz w:val="24"/>
                <w:szCs w:val="24"/>
              </w:rPr>
            </w:pPr>
          </w:p>
          <w:p w14:paraId="11EBC39D" w14:textId="77777777" w:rsidR="003D5DCE" w:rsidRPr="003D5DCE" w:rsidRDefault="003D5DCE" w:rsidP="003D5DCE">
            <w:pPr>
              <w:spacing w:line="360" w:lineRule="auto"/>
              <w:rPr>
                <w:rFonts w:ascii="Palatino Linotype" w:eastAsia="Batang" w:hAnsi="Palatino Linotype" w:cs="Tahoma"/>
                <w:sz w:val="24"/>
                <w:szCs w:val="24"/>
              </w:rPr>
            </w:pPr>
          </w:p>
          <w:p w14:paraId="1CBC09B9" w14:textId="77777777" w:rsidR="003D5DCE" w:rsidRDefault="003D5DCE" w:rsidP="003D5DCE">
            <w:pPr>
              <w:spacing w:line="360" w:lineRule="auto"/>
              <w:rPr>
                <w:rFonts w:ascii="Palatino Linotype" w:eastAsia="Batang" w:hAnsi="Palatino Linotype" w:cs="Tahoma"/>
                <w:sz w:val="24"/>
                <w:szCs w:val="24"/>
              </w:rPr>
            </w:pPr>
          </w:p>
          <w:p w14:paraId="74CDADB5" w14:textId="77777777" w:rsidR="003D5DCE" w:rsidRDefault="003D5DCE" w:rsidP="003D5DCE">
            <w:pPr>
              <w:spacing w:line="360" w:lineRule="auto"/>
              <w:rPr>
                <w:rFonts w:ascii="Palatino Linotype" w:eastAsia="Batang" w:hAnsi="Palatino Linotype" w:cs="Tahoma"/>
                <w:sz w:val="24"/>
                <w:szCs w:val="24"/>
              </w:rPr>
            </w:pPr>
          </w:p>
          <w:p w14:paraId="118DFF1A" w14:textId="77777777" w:rsidR="003D5DCE" w:rsidRPr="003D5DCE" w:rsidRDefault="003D5DCE" w:rsidP="003D5DCE">
            <w:pPr>
              <w:spacing w:line="360" w:lineRule="auto"/>
              <w:rPr>
                <w:rFonts w:ascii="Palatino Linotype" w:eastAsia="Batang" w:hAnsi="Palatino Linotype" w:cs="Tahoma"/>
                <w:sz w:val="24"/>
                <w:szCs w:val="24"/>
              </w:rPr>
            </w:pPr>
          </w:p>
          <w:p w14:paraId="0F805626" w14:textId="77777777" w:rsidR="003D5DCE" w:rsidRPr="003D5DCE" w:rsidRDefault="003D5DCE" w:rsidP="003D5DCE">
            <w:pPr>
              <w:spacing w:line="360" w:lineRule="auto"/>
              <w:rPr>
                <w:rFonts w:ascii="Palatino Linotype" w:eastAsia="Batang" w:hAnsi="Palatino Linotype" w:cs="Tahoma"/>
                <w:sz w:val="24"/>
                <w:szCs w:val="24"/>
              </w:rPr>
            </w:pPr>
          </w:p>
        </w:tc>
        <w:tc>
          <w:tcPr>
            <w:tcW w:w="4106" w:type="dxa"/>
            <w:gridSpan w:val="2"/>
          </w:tcPr>
          <w:p w14:paraId="4975B124" w14:textId="77777777" w:rsidR="003D5DCE" w:rsidRPr="003D5DCE" w:rsidRDefault="003D5DCE" w:rsidP="003D5DCE">
            <w:pPr>
              <w:spacing w:line="360" w:lineRule="auto"/>
              <w:ind w:right="-108"/>
              <w:jc w:val="center"/>
              <w:rPr>
                <w:rFonts w:ascii="Palatino Linotype" w:eastAsia="Calibri" w:hAnsi="Palatino Linotype" w:cs="Tahoma"/>
                <w:b/>
                <w:sz w:val="24"/>
                <w:szCs w:val="24"/>
              </w:rPr>
            </w:pPr>
          </w:p>
          <w:p w14:paraId="43199AE7" w14:textId="77777777" w:rsidR="003D5DCE" w:rsidRPr="003D5DCE" w:rsidRDefault="003D5DCE" w:rsidP="003D5DCE">
            <w:pPr>
              <w:spacing w:line="360" w:lineRule="auto"/>
              <w:ind w:right="-108"/>
              <w:jc w:val="center"/>
              <w:rPr>
                <w:rFonts w:ascii="Palatino Linotype" w:eastAsia="Calibri" w:hAnsi="Palatino Linotype" w:cs="Tahoma"/>
                <w:b/>
                <w:sz w:val="24"/>
                <w:szCs w:val="24"/>
              </w:rPr>
            </w:pPr>
          </w:p>
          <w:p w14:paraId="48586E2D" w14:textId="77777777" w:rsidR="003D5DCE" w:rsidRPr="003D5DCE" w:rsidRDefault="003D5DCE" w:rsidP="003D5DCE">
            <w:pPr>
              <w:spacing w:line="360" w:lineRule="auto"/>
              <w:ind w:right="-108"/>
              <w:jc w:val="center"/>
              <w:rPr>
                <w:rFonts w:ascii="Palatino Linotype" w:eastAsia="Calibri" w:hAnsi="Palatino Linotype" w:cs="Tahoma"/>
                <w:b/>
                <w:sz w:val="24"/>
                <w:szCs w:val="24"/>
              </w:rPr>
            </w:pPr>
          </w:p>
          <w:p w14:paraId="0387A186" w14:textId="77777777" w:rsidR="003D5DCE" w:rsidRPr="00AB17C7" w:rsidRDefault="003D5DCE" w:rsidP="003D5DCE">
            <w:pPr>
              <w:spacing w:line="360" w:lineRule="auto"/>
              <w:ind w:right="-108"/>
              <w:jc w:val="center"/>
              <w:rPr>
                <w:rFonts w:ascii="Palatino Linotype" w:eastAsia="Calibri" w:hAnsi="Palatino Linotype" w:cs="Tahoma"/>
                <w:b/>
                <w:sz w:val="22"/>
                <w:szCs w:val="24"/>
                <w:lang w:eastAsia="es-MX"/>
              </w:rPr>
            </w:pPr>
            <w:r w:rsidRPr="00AB17C7">
              <w:rPr>
                <w:rFonts w:ascii="Palatino Linotype" w:eastAsia="Calibri" w:hAnsi="Palatino Linotype" w:cs="Tahoma"/>
                <w:b/>
                <w:sz w:val="22"/>
                <w:szCs w:val="24"/>
                <w:lang w:eastAsia="es-MX"/>
              </w:rPr>
              <w:t>José Guadalupe Luna Hernández</w:t>
            </w:r>
          </w:p>
          <w:p w14:paraId="054C37BF" w14:textId="77777777" w:rsidR="003D5DCE" w:rsidRPr="00AB17C7" w:rsidRDefault="003D5DCE" w:rsidP="003D5DCE">
            <w:pPr>
              <w:spacing w:line="360" w:lineRule="auto"/>
              <w:ind w:right="-108"/>
              <w:jc w:val="center"/>
              <w:rPr>
                <w:rFonts w:ascii="Palatino Linotype" w:eastAsia="Calibri" w:hAnsi="Palatino Linotype" w:cs="Tahoma"/>
                <w:sz w:val="22"/>
                <w:szCs w:val="24"/>
                <w:lang w:eastAsia="es-MX"/>
              </w:rPr>
            </w:pPr>
            <w:r w:rsidRPr="00AB17C7">
              <w:rPr>
                <w:rFonts w:ascii="Palatino Linotype" w:eastAsia="Calibri" w:hAnsi="Palatino Linotype" w:cs="Tahoma"/>
                <w:sz w:val="22"/>
                <w:szCs w:val="24"/>
                <w:lang w:eastAsia="es-MX"/>
              </w:rPr>
              <w:t>Comisionado</w:t>
            </w:r>
          </w:p>
          <w:p w14:paraId="5803585A" w14:textId="77777777" w:rsidR="003D5DCE" w:rsidRPr="00AB17C7" w:rsidRDefault="003D5DCE" w:rsidP="003D5DCE">
            <w:pPr>
              <w:spacing w:line="360" w:lineRule="auto"/>
              <w:jc w:val="center"/>
              <w:rPr>
                <w:rFonts w:ascii="Palatino Linotype" w:eastAsia="Calibri" w:hAnsi="Palatino Linotype" w:cs="Tahoma"/>
                <w:b/>
                <w:sz w:val="22"/>
                <w:szCs w:val="24"/>
                <w:lang w:eastAsia="es-MX"/>
              </w:rPr>
            </w:pPr>
            <w:r w:rsidRPr="00AB17C7">
              <w:rPr>
                <w:rFonts w:ascii="Palatino Linotype" w:eastAsia="Calibri" w:hAnsi="Palatino Linotype" w:cs="Tahoma"/>
                <w:b/>
                <w:sz w:val="22"/>
                <w:szCs w:val="24"/>
                <w:lang w:eastAsia="es-MX"/>
              </w:rPr>
              <w:lastRenderedPageBreak/>
              <w:t>(Rúbrica)</w:t>
            </w:r>
          </w:p>
          <w:p w14:paraId="136156DB"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184DC117"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79F5454D"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517092C8"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p w14:paraId="66BBED94" w14:textId="77777777" w:rsidR="003D5DCE" w:rsidRPr="003D5DCE" w:rsidRDefault="003D5DCE" w:rsidP="003D5DCE">
            <w:pPr>
              <w:spacing w:line="360" w:lineRule="auto"/>
              <w:jc w:val="center"/>
              <w:rPr>
                <w:rFonts w:ascii="Palatino Linotype" w:eastAsia="Calibri" w:hAnsi="Palatino Linotype" w:cs="Tahoma"/>
                <w:b/>
                <w:sz w:val="24"/>
                <w:szCs w:val="24"/>
                <w:lang w:eastAsia="es-MX"/>
              </w:rPr>
            </w:pPr>
          </w:p>
        </w:tc>
      </w:tr>
      <w:tr w:rsidR="003D5DCE" w:rsidRPr="003D5DCE" w14:paraId="09F37F7F" w14:textId="77777777" w:rsidTr="00201998">
        <w:trPr>
          <w:trHeight w:val="2393"/>
        </w:trPr>
        <w:tc>
          <w:tcPr>
            <w:tcW w:w="3402" w:type="dxa"/>
          </w:tcPr>
          <w:p w14:paraId="6595BEA8" w14:textId="77777777" w:rsidR="003D5DCE" w:rsidRPr="00AB17C7" w:rsidRDefault="003D5DCE" w:rsidP="00AB17C7">
            <w:pPr>
              <w:spacing w:line="276" w:lineRule="auto"/>
              <w:jc w:val="center"/>
              <w:rPr>
                <w:rFonts w:ascii="Palatino Linotype" w:eastAsia="Calibri" w:hAnsi="Palatino Linotype" w:cs="Tahoma"/>
                <w:b/>
                <w:sz w:val="22"/>
                <w:szCs w:val="24"/>
              </w:rPr>
            </w:pPr>
            <w:r w:rsidRPr="00AB17C7">
              <w:rPr>
                <w:rFonts w:ascii="Palatino Linotype" w:eastAsia="Calibri" w:hAnsi="Palatino Linotype" w:cs="Tahoma"/>
                <w:b/>
                <w:sz w:val="22"/>
                <w:szCs w:val="24"/>
              </w:rPr>
              <w:lastRenderedPageBreak/>
              <w:t xml:space="preserve"> </w:t>
            </w:r>
            <w:r w:rsidRPr="00AB17C7">
              <w:rPr>
                <w:rFonts w:ascii="Palatino Linotype" w:eastAsia="Calibri" w:hAnsi="Palatino Linotype" w:cs="Tahoma"/>
                <w:b/>
                <w:sz w:val="22"/>
                <w:szCs w:val="24"/>
                <w:lang w:val="es-ES_tradnl"/>
              </w:rPr>
              <w:t xml:space="preserve">Javier Martínez Cruz </w:t>
            </w:r>
            <w:r w:rsidRPr="00AB17C7">
              <w:rPr>
                <w:rFonts w:ascii="Palatino Linotype" w:eastAsia="Calibri" w:hAnsi="Palatino Linotype" w:cs="Tahoma"/>
                <w:sz w:val="22"/>
                <w:szCs w:val="24"/>
              </w:rPr>
              <w:t>Comisionado</w:t>
            </w:r>
          </w:p>
          <w:p w14:paraId="340A3B83" w14:textId="6833441E" w:rsidR="003D5DCE" w:rsidRPr="00AB17C7" w:rsidRDefault="003D5DCE" w:rsidP="00AB17C7">
            <w:pPr>
              <w:spacing w:line="276" w:lineRule="auto"/>
              <w:jc w:val="center"/>
              <w:rPr>
                <w:rFonts w:ascii="Palatino Linotype" w:eastAsia="Calibri" w:hAnsi="Palatino Linotype" w:cs="Tahoma"/>
                <w:b/>
                <w:sz w:val="22"/>
                <w:szCs w:val="24"/>
                <w:lang w:eastAsia="es-MX"/>
              </w:rPr>
            </w:pPr>
            <w:r w:rsidRPr="00AB17C7">
              <w:rPr>
                <w:rFonts w:ascii="Palatino Linotype" w:eastAsia="Calibri" w:hAnsi="Palatino Linotype" w:cs="Tahoma"/>
                <w:b/>
                <w:sz w:val="22"/>
                <w:szCs w:val="24"/>
                <w:lang w:eastAsia="es-MX"/>
              </w:rPr>
              <w:t>(Rúbrica)</w:t>
            </w:r>
          </w:p>
        </w:tc>
        <w:tc>
          <w:tcPr>
            <w:tcW w:w="1985" w:type="dxa"/>
            <w:gridSpan w:val="2"/>
          </w:tcPr>
          <w:p w14:paraId="0799F140" w14:textId="77777777" w:rsidR="003D5DCE" w:rsidRPr="003D5DCE" w:rsidRDefault="003D5DCE" w:rsidP="003D5DCE">
            <w:pPr>
              <w:spacing w:line="360" w:lineRule="auto"/>
              <w:rPr>
                <w:rFonts w:ascii="Palatino Linotype" w:eastAsia="Batang" w:hAnsi="Palatino Linotype" w:cs="Tahoma"/>
                <w:b/>
                <w:sz w:val="24"/>
                <w:szCs w:val="24"/>
              </w:rPr>
            </w:pPr>
          </w:p>
          <w:p w14:paraId="37C8E3DD" w14:textId="77777777" w:rsidR="003D5DCE" w:rsidRPr="003D5DCE" w:rsidRDefault="003D5DCE" w:rsidP="003D5DCE">
            <w:pPr>
              <w:spacing w:line="360" w:lineRule="auto"/>
              <w:rPr>
                <w:rFonts w:ascii="Palatino Linotype" w:eastAsia="Batang" w:hAnsi="Palatino Linotype" w:cs="Tahoma"/>
                <w:b/>
                <w:sz w:val="24"/>
                <w:szCs w:val="24"/>
              </w:rPr>
            </w:pPr>
          </w:p>
          <w:p w14:paraId="30DA774B" w14:textId="77777777" w:rsidR="003D5DCE" w:rsidRPr="003D5DCE" w:rsidRDefault="003D5DCE" w:rsidP="003D5DCE">
            <w:pPr>
              <w:spacing w:line="360" w:lineRule="auto"/>
              <w:rPr>
                <w:rFonts w:ascii="Palatino Linotype" w:eastAsia="Batang" w:hAnsi="Palatino Linotype" w:cs="Tahoma"/>
                <w:sz w:val="24"/>
                <w:szCs w:val="24"/>
              </w:rPr>
            </w:pPr>
          </w:p>
          <w:p w14:paraId="481F4233" w14:textId="77777777" w:rsidR="003D5DCE" w:rsidRPr="003D5DCE" w:rsidRDefault="003D5DCE" w:rsidP="003D5DCE">
            <w:pPr>
              <w:spacing w:line="360" w:lineRule="auto"/>
              <w:rPr>
                <w:rFonts w:ascii="Palatino Linotype" w:eastAsia="Batang" w:hAnsi="Palatino Linotype" w:cs="Tahoma"/>
                <w:sz w:val="24"/>
                <w:szCs w:val="24"/>
              </w:rPr>
            </w:pPr>
          </w:p>
          <w:p w14:paraId="723B8314" w14:textId="77777777" w:rsidR="003D5DCE" w:rsidRPr="003D5DCE" w:rsidRDefault="003D5DCE" w:rsidP="003D5DCE">
            <w:pPr>
              <w:spacing w:line="360" w:lineRule="auto"/>
              <w:rPr>
                <w:rFonts w:ascii="Palatino Linotype" w:eastAsia="Batang" w:hAnsi="Palatino Linotype" w:cs="Tahoma"/>
                <w:sz w:val="24"/>
                <w:szCs w:val="24"/>
              </w:rPr>
            </w:pPr>
          </w:p>
          <w:p w14:paraId="70208D53" w14:textId="77777777" w:rsidR="003D5DCE" w:rsidRPr="003D5DCE" w:rsidRDefault="003D5DCE" w:rsidP="003D5DCE">
            <w:pPr>
              <w:spacing w:line="360" w:lineRule="auto"/>
              <w:rPr>
                <w:rFonts w:ascii="Palatino Linotype" w:eastAsia="Batang" w:hAnsi="Palatino Linotype" w:cs="Tahoma"/>
                <w:sz w:val="24"/>
                <w:szCs w:val="24"/>
              </w:rPr>
            </w:pPr>
          </w:p>
          <w:p w14:paraId="2BDA9B1F" w14:textId="77777777" w:rsidR="003D5DCE" w:rsidRDefault="003D5DCE" w:rsidP="003D5DCE">
            <w:pPr>
              <w:spacing w:line="360" w:lineRule="auto"/>
              <w:rPr>
                <w:rFonts w:ascii="Palatino Linotype" w:eastAsia="Batang" w:hAnsi="Palatino Linotype" w:cs="Tahoma"/>
                <w:sz w:val="24"/>
                <w:szCs w:val="24"/>
              </w:rPr>
            </w:pPr>
          </w:p>
          <w:p w14:paraId="7C7DB260" w14:textId="77777777" w:rsidR="003D5DCE" w:rsidRPr="003D5DCE" w:rsidRDefault="003D5DCE" w:rsidP="003D5DCE">
            <w:pPr>
              <w:spacing w:line="360" w:lineRule="auto"/>
              <w:rPr>
                <w:rFonts w:ascii="Palatino Linotype" w:eastAsia="Batang" w:hAnsi="Palatino Linotype" w:cs="Tahoma"/>
                <w:sz w:val="24"/>
                <w:szCs w:val="24"/>
              </w:rPr>
            </w:pPr>
          </w:p>
          <w:p w14:paraId="7D30FCF7" w14:textId="77777777" w:rsidR="003D5DCE" w:rsidRPr="003D5DCE" w:rsidRDefault="003D5DCE" w:rsidP="003D5DCE">
            <w:pPr>
              <w:spacing w:line="360" w:lineRule="auto"/>
              <w:rPr>
                <w:rFonts w:ascii="Palatino Linotype" w:eastAsia="Batang" w:hAnsi="Palatino Linotype" w:cs="Tahoma"/>
                <w:sz w:val="24"/>
                <w:szCs w:val="24"/>
              </w:rPr>
            </w:pPr>
          </w:p>
          <w:p w14:paraId="5B6585BE" w14:textId="77777777" w:rsidR="003D5DCE" w:rsidRPr="003D5DCE" w:rsidRDefault="003D5DCE" w:rsidP="003D5DCE">
            <w:pPr>
              <w:spacing w:line="360" w:lineRule="auto"/>
              <w:rPr>
                <w:rFonts w:ascii="Palatino Linotype" w:eastAsia="Batang" w:hAnsi="Palatino Linotype" w:cs="Tahoma"/>
                <w:sz w:val="24"/>
                <w:szCs w:val="24"/>
              </w:rPr>
            </w:pPr>
          </w:p>
        </w:tc>
        <w:tc>
          <w:tcPr>
            <w:tcW w:w="3685" w:type="dxa"/>
          </w:tcPr>
          <w:p w14:paraId="60C8A728" w14:textId="77777777" w:rsidR="003D5DCE" w:rsidRPr="00AB17C7" w:rsidRDefault="003D5DCE" w:rsidP="00AB17C7">
            <w:pPr>
              <w:spacing w:line="276" w:lineRule="auto"/>
              <w:ind w:right="-108"/>
              <w:jc w:val="center"/>
              <w:rPr>
                <w:rFonts w:ascii="Palatino Linotype" w:eastAsia="Calibri" w:hAnsi="Palatino Linotype" w:cs="Tahoma"/>
                <w:b/>
                <w:sz w:val="22"/>
                <w:szCs w:val="24"/>
              </w:rPr>
            </w:pPr>
            <w:r w:rsidRPr="00AB17C7">
              <w:rPr>
                <w:rFonts w:ascii="Palatino Linotype" w:eastAsia="Calibri" w:hAnsi="Palatino Linotype" w:cs="Tahoma"/>
                <w:b/>
                <w:sz w:val="22"/>
                <w:szCs w:val="24"/>
                <w:lang w:val="es-ES_tradnl"/>
              </w:rPr>
              <w:t>Luis Gustavo Parra Noriega</w:t>
            </w:r>
          </w:p>
          <w:p w14:paraId="0CC1A145" w14:textId="77777777" w:rsidR="003D5DCE" w:rsidRPr="00AB17C7" w:rsidRDefault="003D5DCE" w:rsidP="00AB17C7">
            <w:pPr>
              <w:spacing w:line="276" w:lineRule="auto"/>
              <w:ind w:right="-108"/>
              <w:jc w:val="center"/>
              <w:rPr>
                <w:rFonts w:ascii="Palatino Linotype" w:eastAsia="Calibri" w:hAnsi="Palatino Linotype" w:cs="Tahoma"/>
                <w:sz w:val="22"/>
                <w:szCs w:val="24"/>
              </w:rPr>
            </w:pPr>
            <w:r w:rsidRPr="00AB17C7">
              <w:rPr>
                <w:rFonts w:ascii="Palatino Linotype" w:eastAsia="Calibri" w:hAnsi="Palatino Linotype" w:cs="Tahoma"/>
                <w:sz w:val="22"/>
                <w:szCs w:val="24"/>
              </w:rPr>
              <w:t>Comisionado</w:t>
            </w:r>
          </w:p>
          <w:p w14:paraId="7B549194" w14:textId="77777777" w:rsidR="003D5DCE" w:rsidRPr="00AB17C7" w:rsidRDefault="003D5DCE" w:rsidP="00AB17C7">
            <w:pPr>
              <w:spacing w:line="276" w:lineRule="auto"/>
              <w:jc w:val="center"/>
              <w:rPr>
                <w:rFonts w:ascii="Palatino Linotype" w:eastAsia="Calibri" w:hAnsi="Palatino Linotype" w:cs="Tahoma"/>
                <w:b/>
                <w:sz w:val="22"/>
                <w:szCs w:val="24"/>
                <w:lang w:eastAsia="es-MX"/>
              </w:rPr>
            </w:pPr>
            <w:r w:rsidRPr="00AB17C7">
              <w:rPr>
                <w:rFonts w:ascii="Palatino Linotype" w:eastAsia="Calibri" w:hAnsi="Palatino Linotype" w:cs="Tahoma"/>
                <w:b/>
                <w:sz w:val="22"/>
                <w:szCs w:val="24"/>
                <w:lang w:eastAsia="es-MX"/>
              </w:rPr>
              <w:t>(Rúbrica)</w:t>
            </w:r>
          </w:p>
          <w:p w14:paraId="7661DFD6" w14:textId="77777777" w:rsidR="003D5DCE" w:rsidRPr="003D5DCE" w:rsidRDefault="003D5DCE" w:rsidP="003D5DCE">
            <w:pPr>
              <w:spacing w:line="360" w:lineRule="auto"/>
              <w:ind w:right="-108"/>
              <w:jc w:val="center"/>
              <w:rPr>
                <w:rFonts w:ascii="Palatino Linotype" w:eastAsia="Batang" w:hAnsi="Palatino Linotype" w:cs="Tahoma"/>
                <w:b/>
                <w:sz w:val="24"/>
                <w:szCs w:val="24"/>
              </w:rPr>
            </w:pPr>
          </w:p>
          <w:p w14:paraId="23D5055D" w14:textId="77777777" w:rsidR="003D5DCE" w:rsidRPr="003D5DCE" w:rsidRDefault="003D5DCE" w:rsidP="003D5DCE">
            <w:pPr>
              <w:spacing w:line="360" w:lineRule="auto"/>
              <w:ind w:right="-108"/>
              <w:jc w:val="center"/>
              <w:rPr>
                <w:rFonts w:ascii="Palatino Linotype" w:eastAsia="Batang" w:hAnsi="Palatino Linotype" w:cs="Tahoma"/>
                <w:b/>
                <w:sz w:val="24"/>
                <w:szCs w:val="24"/>
              </w:rPr>
            </w:pPr>
          </w:p>
          <w:p w14:paraId="3E3B7490" w14:textId="77777777" w:rsidR="003D5DCE" w:rsidRPr="003D5DCE" w:rsidRDefault="003D5DCE" w:rsidP="003D5DCE">
            <w:pPr>
              <w:spacing w:line="360" w:lineRule="auto"/>
              <w:ind w:right="-108"/>
              <w:jc w:val="center"/>
              <w:rPr>
                <w:rFonts w:ascii="Palatino Linotype" w:eastAsia="Batang" w:hAnsi="Palatino Linotype" w:cs="Tahoma"/>
                <w:b/>
                <w:sz w:val="24"/>
                <w:szCs w:val="24"/>
              </w:rPr>
            </w:pPr>
          </w:p>
        </w:tc>
      </w:tr>
      <w:tr w:rsidR="003D5DCE" w:rsidRPr="003D5DCE" w14:paraId="4539D368" w14:textId="77777777" w:rsidTr="00201998">
        <w:tc>
          <w:tcPr>
            <w:tcW w:w="9072" w:type="dxa"/>
            <w:gridSpan w:val="4"/>
          </w:tcPr>
          <w:p w14:paraId="5D6EF40A" w14:textId="77777777" w:rsidR="003D5DCE" w:rsidRPr="00AB17C7" w:rsidRDefault="003D5DCE" w:rsidP="00AB17C7">
            <w:pPr>
              <w:spacing w:line="276" w:lineRule="auto"/>
              <w:jc w:val="center"/>
              <w:rPr>
                <w:rFonts w:ascii="Palatino Linotype" w:eastAsia="Calibri" w:hAnsi="Palatino Linotype" w:cs="Tahoma"/>
                <w:b/>
                <w:sz w:val="22"/>
                <w:szCs w:val="24"/>
              </w:rPr>
            </w:pPr>
            <w:r w:rsidRPr="00AB17C7">
              <w:rPr>
                <w:rFonts w:ascii="Palatino Linotype" w:eastAsia="Calibri" w:hAnsi="Palatino Linotype" w:cs="Tahoma"/>
                <w:b/>
                <w:sz w:val="22"/>
                <w:szCs w:val="24"/>
              </w:rPr>
              <w:t>Alexis Tapia Ramírez</w:t>
            </w:r>
          </w:p>
          <w:p w14:paraId="049519B9" w14:textId="77777777" w:rsidR="003D5DCE" w:rsidRPr="00AB17C7" w:rsidRDefault="003D5DCE" w:rsidP="00AB17C7">
            <w:pPr>
              <w:spacing w:line="276" w:lineRule="auto"/>
              <w:jc w:val="center"/>
              <w:rPr>
                <w:rFonts w:ascii="Palatino Linotype" w:eastAsia="Calibri" w:hAnsi="Palatino Linotype" w:cs="Tahoma"/>
                <w:sz w:val="22"/>
                <w:szCs w:val="24"/>
              </w:rPr>
            </w:pPr>
            <w:r w:rsidRPr="00AB17C7">
              <w:rPr>
                <w:rFonts w:ascii="Palatino Linotype" w:eastAsia="Calibri" w:hAnsi="Palatino Linotype" w:cs="Tahoma"/>
                <w:sz w:val="22"/>
                <w:szCs w:val="24"/>
              </w:rPr>
              <w:t>Secretario Técnico del Pleno</w:t>
            </w:r>
          </w:p>
          <w:p w14:paraId="67088BDF" w14:textId="77777777" w:rsidR="003D5DCE" w:rsidRPr="00AB17C7" w:rsidRDefault="003D5DCE" w:rsidP="00AB17C7">
            <w:pPr>
              <w:spacing w:line="276" w:lineRule="auto"/>
              <w:jc w:val="center"/>
              <w:rPr>
                <w:rFonts w:ascii="Palatino Linotype" w:eastAsia="Calibri" w:hAnsi="Palatino Linotype" w:cs="Tahoma"/>
                <w:b/>
                <w:sz w:val="22"/>
                <w:szCs w:val="24"/>
                <w:lang w:eastAsia="es-MX"/>
              </w:rPr>
            </w:pPr>
            <w:r w:rsidRPr="00AB17C7">
              <w:rPr>
                <w:rFonts w:ascii="Palatino Linotype" w:eastAsia="Calibri" w:hAnsi="Palatino Linotype" w:cs="Tahoma"/>
                <w:b/>
                <w:sz w:val="22"/>
                <w:szCs w:val="24"/>
                <w:lang w:eastAsia="es-MX"/>
              </w:rPr>
              <w:t>(Rúbrica)</w:t>
            </w:r>
          </w:p>
          <w:p w14:paraId="4DEAD6A8" w14:textId="77777777" w:rsidR="003D5DCE" w:rsidRPr="003D5DCE" w:rsidRDefault="003D5DCE" w:rsidP="003D5DCE">
            <w:pPr>
              <w:spacing w:line="360" w:lineRule="auto"/>
              <w:jc w:val="center"/>
              <w:rPr>
                <w:rFonts w:ascii="Palatino Linotype" w:eastAsia="Calibri" w:hAnsi="Palatino Linotype" w:cs="Tahoma"/>
                <w:color w:val="000000"/>
                <w:sz w:val="12"/>
                <w:szCs w:val="14"/>
              </w:rPr>
            </w:pPr>
          </w:p>
        </w:tc>
      </w:tr>
    </w:tbl>
    <w:p w14:paraId="56701798" w14:textId="77777777" w:rsidR="003D5DCE" w:rsidRPr="003D5DCE" w:rsidRDefault="003D5DCE" w:rsidP="003D5DCE">
      <w:pPr>
        <w:tabs>
          <w:tab w:val="left" w:pos="8931"/>
        </w:tabs>
        <w:spacing w:line="360" w:lineRule="auto"/>
        <w:ind w:right="-93"/>
        <w:jc w:val="both"/>
        <w:rPr>
          <w:rFonts w:ascii="Palatino Linotype" w:eastAsia="Calibri" w:hAnsi="Palatino Linotype" w:cs="Tahoma"/>
          <w:sz w:val="22"/>
          <w:lang w:eastAsia="en-US"/>
        </w:rPr>
      </w:pPr>
      <w:r w:rsidRPr="003D5DCE">
        <w:rPr>
          <w:rFonts w:ascii="Palatino Linotype" w:eastAsia="Calibri" w:hAnsi="Palatino Linotype" w:cs="Tahoma"/>
          <w:sz w:val="22"/>
          <w:lang w:eastAsia="en-US"/>
        </w:rPr>
        <w:t xml:space="preserve">Esta foja corresponde a la resolución de fecha dieciséis de enero de dos mil diecinueve, emitida en el recurso de revisión número </w:t>
      </w:r>
      <w:r w:rsidRPr="003D5DCE">
        <w:rPr>
          <w:rFonts w:ascii="Palatino Linotype" w:eastAsia="Calibri" w:hAnsi="Palatino Linotype" w:cs="Tahoma"/>
          <w:bCs/>
          <w:sz w:val="22"/>
          <w:lang w:eastAsia="en-US"/>
        </w:rPr>
        <w:t>04176/INFOEM/IP/RR/2018.</w:t>
      </w:r>
    </w:p>
    <w:p w14:paraId="254601C1" w14:textId="77777777" w:rsidR="003F632A" w:rsidRPr="003D5DCE" w:rsidRDefault="003F632A" w:rsidP="003D5DCE">
      <w:pPr>
        <w:shd w:val="clear" w:color="auto" w:fill="FFFFFF" w:themeFill="background1"/>
        <w:spacing w:line="360" w:lineRule="auto"/>
        <w:jc w:val="both"/>
        <w:rPr>
          <w:rFonts w:ascii="Palatino Linotype" w:eastAsia="Calibri" w:hAnsi="Palatino Linotype" w:cs="Tahoma"/>
          <w:sz w:val="22"/>
          <w:lang w:eastAsia="en-US"/>
        </w:rPr>
      </w:pPr>
    </w:p>
    <w:sectPr w:rsidR="003F632A" w:rsidRPr="003D5DCE"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910DC" w14:textId="77777777" w:rsidR="00420381" w:rsidRDefault="00420381" w:rsidP="00B31222">
      <w:r>
        <w:separator/>
      </w:r>
    </w:p>
  </w:endnote>
  <w:endnote w:type="continuationSeparator" w:id="0">
    <w:p w14:paraId="13111CC8" w14:textId="77777777" w:rsidR="00420381" w:rsidRDefault="0042038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145147C" w14:textId="099CAD96" w:rsidR="00BA0510" w:rsidRPr="00147666" w:rsidRDefault="00BA0510">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E11C9">
              <w:rPr>
                <w:rFonts w:ascii="Palatino Linotype" w:hAnsi="Palatino Linotype"/>
                <w:b/>
                <w:bCs/>
                <w:noProof/>
              </w:rPr>
              <w:t>51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E11C9">
              <w:rPr>
                <w:rFonts w:ascii="Palatino Linotype" w:hAnsi="Palatino Linotype"/>
                <w:b/>
                <w:bCs/>
                <w:noProof/>
              </w:rPr>
              <w:t>52</w:t>
            </w:r>
            <w:r w:rsidRPr="00147666">
              <w:rPr>
                <w:rFonts w:ascii="Palatino Linotype" w:hAnsi="Palatino Linotype"/>
                <w:b/>
                <w:bCs/>
                <w:sz w:val="24"/>
                <w:szCs w:val="24"/>
              </w:rPr>
              <w:fldChar w:fldCharType="end"/>
            </w:r>
          </w:p>
        </w:sdtContent>
      </w:sdt>
    </w:sdtContent>
  </w:sdt>
  <w:p w14:paraId="522F912B" w14:textId="77777777" w:rsidR="00BA0510" w:rsidRDefault="00BA05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847FFB" w14:textId="3256BF61" w:rsidR="00BA0510" w:rsidRDefault="00BA05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11C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11C9">
              <w:rPr>
                <w:b/>
                <w:bCs/>
                <w:noProof/>
              </w:rPr>
              <w:t>52</w:t>
            </w:r>
            <w:r>
              <w:rPr>
                <w:b/>
                <w:bCs/>
                <w:sz w:val="24"/>
                <w:szCs w:val="24"/>
              </w:rPr>
              <w:fldChar w:fldCharType="end"/>
            </w:r>
          </w:p>
        </w:sdtContent>
      </w:sdt>
    </w:sdtContent>
  </w:sdt>
  <w:p w14:paraId="002E8832" w14:textId="77777777" w:rsidR="00BA0510" w:rsidRDefault="00BA05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DF59" w14:textId="77777777" w:rsidR="00420381" w:rsidRDefault="00420381" w:rsidP="00B31222">
      <w:r>
        <w:separator/>
      </w:r>
    </w:p>
  </w:footnote>
  <w:footnote w:type="continuationSeparator" w:id="0">
    <w:p w14:paraId="49043608" w14:textId="77777777" w:rsidR="00420381" w:rsidRDefault="0042038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BA0510" w:rsidRPr="002A2CB9" w14:paraId="1B909A69" w14:textId="77777777" w:rsidTr="00777DA1">
      <w:trPr>
        <w:trHeight w:val="1435"/>
      </w:trPr>
      <w:tc>
        <w:tcPr>
          <w:tcW w:w="3402" w:type="dxa"/>
          <w:shd w:val="clear" w:color="auto" w:fill="auto"/>
        </w:tcPr>
        <w:p w14:paraId="3DF61282" w14:textId="77777777" w:rsidR="00BA0510" w:rsidRPr="005C106F" w:rsidRDefault="00BA0510" w:rsidP="00EF4A64">
          <w:pPr>
            <w:tabs>
              <w:tab w:val="right" w:pos="4273"/>
            </w:tabs>
            <w:rPr>
              <w:rFonts w:ascii="Garamond" w:eastAsia="Calibri" w:hAnsi="Garamond"/>
              <w:sz w:val="16"/>
              <w:szCs w:val="16"/>
              <w:lang w:eastAsia="en-US"/>
            </w:rPr>
          </w:pPr>
        </w:p>
      </w:tc>
      <w:tc>
        <w:tcPr>
          <w:tcW w:w="6733" w:type="dxa"/>
          <w:shd w:val="clear" w:color="auto" w:fill="auto"/>
        </w:tcPr>
        <w:p w14:paraId="2430D33B" w14:textId="77777777" w:rsidR="00BA0510" w:rsidRPr="002A2CB9" w:rsidRDefault="00BA0510"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A0510" w:rsidRPr="002A2CB9" w14:paraId="040333B0" w14:textId="77777777" w:rsidTr="00FF46FD">
            <w:trPr>
              <w:trHeight w:val="144"/>
            </w:trPr>
            <w:tc>
              <w:tcPr>
                <w:tcW w:w="2727" w:type="dxa"/>
              </w:tcPr>
              <w:p w14:paraId="00243549" w14:textId="77777777" w:rsidR="00BA0510" w:rsidRPr="002A2CB9" w:rsidRDefault="00BA0510" w:rsidP="002A2CB9">
                <w:pPr>
                  <w:tabs>
                    <w:tab w:val="right" w:pos="8838"/>
                  </w:tabs>
                  <w:spacing w:line="360" w:lineRule="auto"/>
                  <w:ind w:right="-105"/>
                  <w:rPr>
                    <w:rFonts w:ascii="Palatino Linotype" w:eastAsia="Calibri" w:hAnsi="Palatino Linotype" w:cs="Tahoma"/>
                    <w:b/>
                    <w:sz w:val="22"/>
                    <w:szCs w:val="22"/>
                    <w:lang w:val="es-MX" w:eastAsia="en-US"/>
                  </w:rPr>
                </w:pPr>
              </w:p>
              <w:p w14:paraId="081CE380" w14:textId="77777777" w:rsidR="00BA0510" w:rsidRPr="002A2CB9" w:rsidRDefault="00BA0510"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09" w:type="dxa"/>
              </w:tcPr>
              <w:p w14:paraId="57505EE5" w14:textId="77777777" w:rsidR="00BA0510" w:rsidRPr="002A2CB9" w:rsidRDefault="00BA0510" w:rsidP="002A2CB9">
                <w:pPr>
                  <w:tabs>
                    <w:tab w:val="right" w:pos="8838"/>
                  </w:tabs>
                  <w:spacing w:line="360" w:lineRule="auto"/>
                  <w:ind w:left="-28" w:right="171"/>
                  <w:jc w:val="both"/>
                  <w:rPr>
                    <w:rFonts w:ascii="Palatino Linotype" w:eastAsia="Calibri" w:hAnsi="Palatino Linotype" w:cs="Tahoma"/>
                    <w:bCs/>
                    <w:sz w:val="22"/>
                    <w:szCs w:val="22"/>
                    <w:lang w:eastAsia="en-US"/>
                  </w:rPr>
                </w:pPr>
              </w:p>
              <w:p w14:paraId="415564A7" w14:textId="77777777" w:rsidR="00BA0510" w:rsidRPr="002A2CB9" w:rsidRDefault="00BA0510" w:rsidP="004F772E">
                <w:pPr>
                  <w:tabs>
                    <w:tab w:val="right" w:pos="8838"/>
                  </w:tabs>
                  <w:spacing w:line="360" w:lineRule="auto"/>
                  <w:ind w:left="-28" w:right="171"/>
                  <w:jc w:val="both"/>
                  <w:rPr>
                    <w:rFonts w:ascii="Palatino Linotype" w:eastAsia="Calibri" w:hAnsi="Palatino Linotype" w:cs="Tahoma"/>
                    <w:bCs/>
                    <w:sz w:val="22"/>
                    <w:szCs w:val="22"/>
                    <w:lang w:eastAsia="en-US"/>
                  </w:rPr>
                </w:pPr>
                <w:r w:rsidRPr="002A2CB9">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4176</w:t>
                </w:r>
                <w:r w:rsidRPr="002A2CB9">
                  <w:rPr>
                    <w:rFonts w:ascii="Palatino Linotype" w:eastAsia="Calibri" w:hAnsi="Palatino Linotype" w:cs="Tahoma"/>
                    <w:bCs/>
                    <w:sz w:val="22"/>
                    <w:szCs w:val="22"/>
                    <w:lang w:eastAsia="en-US"/>
                  </w:rPr>
                  <w:t>/INFOEM/IP/RR/2018</w:t>
                </w:r>
              </w:p>
            </w:tc>
          </w:tr>
          <w:tr w:rsidR="00BA0510" w:rsidRPr="002A2CB9" w14:paraId="26215FE9" w14:textId="77777777" w:rsidTr="00FF46FD">
            <w:trPr>
              <w:trHeight w:val="283"/>
            </w:trPr>
            <w:tc>
              <w:tcPr>
                <w:tcW w:w="2727" w:type="dxa"/>
              </w:tcPr>
              <w:p w14:paraId="09E29253" w14:textId="77777777" w:rsidR="00BA0510" w:rsidRPr="002A2CB9" w:rsidRDefault="00BA0510"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14:paraId="54143425" w14:textId="77777777" w:rsidR="00BA0510" w:rsidRPr="002A2CB9" w:rsidRDefault="00BA0510" w:rsidP="002A2CB9">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Metepec</w:t>
                </w:r>
              </w:p>
            </w:tc>
          </w:tr>
          <w:tr w:rsidR="00BA0510" w:rsidRPr="002A2CB9" w14:paraId="4072873E" w14:textId="77777777" w:rsidTr="00FF46FD">
            <w:trPr>
              <w:trHeight w:val="283"/>
            </w:trPr>
            <w:tc>
              <w:tcPr>
                <w:tcW w:w="2727" w:type="dxa"/>
              </w:tcPr>
              <w:p w14:paraId="696939C5" w14:textId="77777777" w:rsidR="00BA0510" w:rsidRPr="002A2CB9" w:rsidRDefault="00BA0510"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14:paraId="04DA2964" w14:textId="77777777" w:rsidR="00BA0510" w:rsidRPr="002A2CB9" w:rsidRDefault="00BA0510" w:rsidP="002A2CB9">
                <w:pPr>
                  <w:tabs>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04BB2BEB" w14:textId="77777777" w:rsidR="00BA0510" w:rsidRPr="002A2CB9" w:rsidRDefault="00BA0510" w:rsidP="005743D2">
          <w:pPr>
            <w:tabs>
              <w:tab w:val="right" w:pos="8838"/>
            </w:tabs>
            <w:ind w:left="-28"/>
            <w:jc w:val="both"/>
            <w:rPr>
              <w:rFonts w:ascii="Arial" w:eastAsia="Calibri" w:hAnsi="Arial" w:cs="Arial"/>
              <w:b/>
              <w:sz w:val="22"/>
              <w:szCs w:val="22"/>
              <w:lang w:eastAsia="en-US"/>
            </w:rPr>
          </w:pPr>
        </w:p>
      </w:tc>
    </w:tr>
  </w:tbl>
  <w:p w14:paraId="15805EED" w14:textId="77777777" w:rsidR="00BA0510" w:rsidRPr="003D5DCE" w:rsidRDefault="00BA0510" w:rsidP="00EF4A64">
    <w:pPr>
      <w:pStyle w:val="Encabezado"/>
    </w:pPr>
  </w:p>
  <w:p w14:paraId="78C66716" w14:textId="77777777" w:rsidR="00BA0510" w:rsidRPr="003D5DCE" w:rsidRDefault="00BA0510" w:rsidP="00EF4A64">
    <w:pPr>
      <w:pStyle w:val="Encabezado"/>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61" w:type="dxa"/>
      <w:tblLayout w:type="fixed"/>
      <w:tblLook w:val="04A0" w:firstRow="1" w:lastRow="0" w:firstColumn="1" w:lastColumn="0" w:noHBand="0" w:noVBand="1"/>
    </w:tblPr>
    <w:tblGrid>
      <w:gridCol w:w="3828"/>
      <w:gridCol w:w="6733"/>
    </w:tblGrid>
    <w:tr w:rsidR="00BA0510" w:rsidRPr="005C106F" w14:paraId="45114396" w14:textId="77777777" w:rsidTr="00777DA1">
      <w:trPr>
        <w:trHeight w:val="1435"/>
      </w:trPr>
      <w:tc>
        <w:tcPr>
          <w:tcW w:w="3828" w:type="dxa"/>
          <w:shd w:val="clear" w:color="auto" w:fill="auto"/>
        </w:tcPr>
        <w:p w14:paraId="22F080C6" w14:textId="77777777" w:rsidR="00BA0510" w:rsidRPr="005C106F" w:rsidRDefault="00BA051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BA0510" w:rsidRPr="002A2CB9" w14:paraId="6907986E" w14:textId="77777777" w:rsidTr="00C36461">
            <w:trPr>
              <w:trHeight w:val="144"/>
            </w:trPr>
            <w:tc>
              <w:tcPr>
                <w:tcW w:w="2444" w:type="dxa"/>
              </w:tcPr>
              <w:p w14:paraId="7F88E300" w14:textId="77777777" w:rsidR="00BA0510" w:rsidRPr="002A2CB9" w:rsidRDefault="00BA0510"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14:paraId="4179643F" w14:textId="77777777" w:rsidR="00BA0510" w:rsidRPr="002A2CB9" w:rsidRDefault="00BA0510" w:rsidP="002A2CB9">
                <w:pPr>
                  <w:tabs>
                    <w:tab w:val="right" w:pos="8838"/>
                  </w:tabs>
                  <w:spacing w:line="360" w:lineRule="auto"/>
                  <w:ind w:left="-74" w:right="-105"/>
                  <w:jc w:val="both"/>
                  <w:rPr>
                    <w:rFonts w:ascii="Palatino Linotype" w:eastAsia="Calibri" w:hAnsi="Palatino Linotype" w:cs="Tahoma"/>
                    <w:bCs/>
                    <w:sz w:val="22"/>
                    <w:szCs w:val="22"/>
                    <w:lang w:eastAsia="en-US"/>
                  </w:rPr>
                </w:pPr>
                <w:r w:rsidRPr="00C36461">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4176</w:t>
                </w:r>
                <w:r w:rsidRPr="00C36461">
                  <w:rPr>
                    <w:rFonts w:ascii="Palatino Linotype" w:eastAsia="Calibri" w:hAnsi="Palatino Linotype" w:cs="Tahoma"/>
                    <w:bCs/>
                    <w:sz w:val="22"/>
                    <w:szCs w:val="22"/>
                    <w:lang w:eastAsia="en-US"/>
                  </w:rPr>
                  <w:t>/INFOEM/IP/RR/2018</w:t>
                </w:r>
              </w:p>
            </w:tc>
          </w:tr>
          <w:tr w:rsidR="00BA0510" w:rsidRPr="002A2CB9" w14:paraId="4D985433" w14:textId="77777777" w:rsidTr="00C36461">
            <w:trPr>
              <w:trHeight w:val="144"/>
            </w:trPr>
            <w:tc>
              <w:tcPr>
                <w:tcW w:w="2444" w:type="dxa"/>
              </w:tcPr>
              <w:p w14:paraId="636FA21B" w14:textId="77777777" w:rsidR="00BA0510" w:rsidRPr="002A2CB9" w:rsidRDefault="00BA0510"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14:paraId="4CAAC019" w14:textId="4010BFF8" w:rsidR="00BA0510" w:rsidRPr="002A2CB9" w:rsidRDefault="008E11C9" w:rsidP="002A2CB9">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w:t>
                </w:r>
              </w:p>
            </w:tc>
          </w:tr>
          <w:tr w:rsidR="00BA0510" w:rsidRPr="002A2CB9" w14:paraId="6A5B9B6F" w14:textId="77777777" w:rsidTr="00C36461">
            <w:trPr>
              <w:trHeight w:val="283"/>
            </w:trPr>
            <w:tc>
              <w:tcPr>
                <w:tcW w:w="2444" w:type="dxa"/>
              </w:tcPr>
              <w:p w14:paraId="67E30F8D" w14:textId="77777777" w:rsidR="00BA0510" w:rsidRPr="002A2CB9" w:rsidRDefault="00BA0510"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14:paraId="0CD88B10" w14:textId="77777777" w:rsidR="00BA0510" w:rsidRPr="002A2CB9" w:rsidRDefault="00BA0510"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sidRPr="00C36461">
                  <w:rPr>
                    <w:rFonts w:ascii="Palatino Linotype" w:eastAsia="Calibri" w:hAnsi="Palatino Linotype" w:cs="Tahoma"/>
                    <w:bCs/>
                    <w:sz w:val="22"/>
                    <w:szCs w:val="22"/>
                    <w:lang w:val="es-MX" w:eastAsia="en-US"/>
                  </w:rPr>
                  <w:t>Ayuntamiento de Metepec</w:t>
                </w:r>
              </w:p>
            </w:tc>
          </w:tr>
          <w:tr w:rsidR="00BA0510" w:rsidRPr="002A2CB9" w14:paraId="00742D91" w14:textId="77777777" w:rsidTr="00C36461">
            <w:trPr>
              <w:trHeight w:val="283"/>
            </w:trPr>
            <w:tc>
              <w:tcPr>
                <w:tcW w:w="2444" w:type="dxa"/>
              </w:tcPr>
              <w:p w14:paraId="5766DB1F" w14:textId="77777777" w:rsidR="00BA0510" w:rsidRPr="002A2CB9" w:rsidRDefault="00BA0510"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14:paraId="1FF12063" w14:textId="77777777" w:rsidR="00BA0510" w:rsidRPr="002A2CB9" w:rsidRDefault="00BA0510"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0404BE9D" w14:textId="77777777" w:rsidR="00BA0510" w:rsidRPr="002A2CB9" w:rsidRDefault="00BA0510" w:rsidP="002A2CB9">
          <w:pPr>
            <w:tabs>
              <w:tab w:val="right" w:pos="8838"/>
            </w:tabs>
            <w:spacing w:line="360" w:lineRule="auto"/>
            <w:ind w:left="-28"/>
            <w:jc w:val="both"/>
            <w:rPr>
              <w:rFonts w:ascii="Arial" w:eastAsia="Calibri" w:hAnsi="Arial" w:cs="Arial"/>
              <w:b/>
              <w:sz w:val="22"/>
              <w:szCs w:val="22"/>
              <w:lang w:eastAsia="en-US"/>
            </w:rPr>
          </w:pPr>
        </w:p>
      </w:tc>
    </w:tr>
  </w:tbl>
  <w:p w14:paraId="425A9975" w14:textId="77777777" w:rsidR="00BA0510" w:rsidRDefault="00BA0510" w:rsidP="00B727C5">
    <w:pPr>
      <w:pStyle w:val="Encabezado"/>
    </w:pPr>
  </w:p>
  <w:p w14:paraId="28BDEE6E" w14:textId="77777777" w:rsidR="00BA0510" w:rsidRDefault="00BA051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3931F9"/>
    <w:multiLevelType w:val="hybridMultilevel"/>
    <w:tmpl w:val="98F20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C0539D8"/>
    <w:multiLevelType w:val="hybridMultilevel"/>
    <w:tmpl w:val="CA4C4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11"/>
  </w:num>
  <w:num w:numId="6">
    <w:abstractNumId w:val="14"/>
  </w:num>
  <w:num w:numId="7">
    <w:abstractNumId w:val="1"/>
  </w:num>
  <w:num w:numId="8">
    <w:abstractNumId w:val="2"/>
  </w:num>
  <w:num w:numId="9">
    <w:abstractNumId w:val="12"/>
  </w:num>
  <w:num w:numId="10">
    <w:abstractNumId w:val="10"/>
  </w:num>
  <w:num w:numId="11">
    <w:abstractNumId w:val="3"/>
  </w:num>
  <w:num w:numId="12">
    <w:abstractNumId w:val="13"/>
  </w:num>
  <w:num w:numId="13">
    <w:abstractNumId w:val="15"/>
  </w:num>
  <w:num w:numId="14">
    <w:abstractNumId w:val="5"/>
  </w:num>
  <w:num w:numId="15">
    <w:abstractNumId w:val="4"/>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13A19"/>
    <w:rsid w:val="00014465"/>
    <w:rsid w:val="0001780D"/>
    <w:rsid w:val="00017D26"/>
    <w:rsid w:val="00020818"/>
    <w:rsid w:val="000212E5"/>
    <w:rsid w:val="00021C64"/>
    <w:rsid w:val="000241C5"/>
    <w:rsid w:val="00024553"/>
    <w:rsid w:val="00025F5D"/>
    <w:rsid w:val="000313A7"/>
    <w:rsid w:val="00032F06"/>
    <w:rsid w:val="00032F5B"/>
    <w:rsid w:val="00034E9D"/>
    <w:rsid w:val="000373BC"/>
    <w:rsid w:val="00037B34"/>
    <w:rsid w:val="00037F4B"/>
    <w:rsid w:val="00043C4B"/>
    <w:rsid w:val="00043C5A"/>
    <w:rsid w:val="0004646B"/>
    <w:rsid w:val="00050039"/>
    <w:rsid w:val="000528E6"/>
    <w:rsid w:val="0006017B"/>
    <w:rsid w:val="00064855"/>
    <w:rsid w:val="00066ACE"/>
    <w:rsid w:val="00071741"/>
    <w:rsid w:val="00071A4A"/>
    <w:rsid w:val="000813B0"/>
    <w:rsid w:val="0008148B"/>
    <w:rsid w:val="00093A5E"/>
    <w:rsid w:val="00093CF1"/>
    <w:rsid w:val="00097211"/>
    <w:rsid w:val="000A0518"/>
    <w:rsid w:val="000A1D12"/>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952"/>
    <w:rsid w:val="000E2B71"/>
    <w:rsid w:val="000E3B88"/>
    <w:rsid w:val="000F05F8"/>
    <w:rsid w:val="000F24C8"/>
    <w:rsid w:val="000F2EBF"/>
    <w:rsid w:val="000F3DA0"/>
    <w:rsid w:val="000F4183"/>
    <w:rsid w:val="000F4876"/>
    <w:rsid w:val="000F555D"/>
    <w:rsid w:val="000F7A45"/>
    <w:rsid w:val="000F7FD8"/>
    <w:rsid w:val="00100BAC"/>
    <w:rsid w:val="00100D89"/>
    <w:rsid w:val="001017B7"/>
    <w:rsid w:val="001034C6"/>
    <w:rsid w:val="00103B75"/>
    <w:rsid w:val="001049B0"/>
    <w:rsid w:val="00104ADB"/>
    <w:rsid w:val="001057BC"/>
    <w:rsid w:val="001065A9"/>
    <w:rsid w:val="00107D2F"/>
    <w:rsid w:val="00110F5E"/>
    <w:rsid w:val="00112085"/>
    <w:rsid w:val="001133D5"/>
    <w:rsid w:val="00114068"/>
    <w:rsid w:val="001150E9"/>
    <w:rsid w:val="001166C8"/>
    <w:rsid w:val="001216AC"/>
    <w:rsid w:val="00122CC1"/>
    <w:rsid w:val="001273A9"/>
    <w:rsid w:val="00127757"/>
    <w:rsid w:val="00132A80"/>
    <w:rsid w:val="00132F95"/>
    <w:rsid w:val="00136963"/>
    <w:rsid w:val="0013791C"/>
    <w:rsid w:val="00142E7D"/>
    <w:rsid w:val="0014307A"/>
    <w:rsid w:val="00144D0B"/>
    <w:rsid w:val="00147566"/>
    <w:rsid w:val="00147666"/>
    <w:rsid w:val="00151053"/>
    <w:rsid w:val="00151FBB"/>
    <w:rsid w:val="0015288E"/>
    <w:rsid w:val="00153511"/>
    <w:rsid w:val="00155F96"/>
    <w:rsid w:val="00156408"/>
    <w:rsid w:val="00156A6B"/>
    <w:rsid w:val="00161DF9"/>
    <w:rsid w:val="00162383"/>
    <w:rsid w:val="00162CCE"/>
    <w:rsid w:val="001643DC"/>
    <w:rsid w:val="00165891"/>
    <w:rsid w:val="00167DED"/>
    <w:rsid w:val="00170545"/>
    <w:rsid w:val="00171ADD"/>
    <w:rsid w:val="0017459B"/>
    <w:rsid w:val="001758B5"/>
    <w:rsid w:val="00175CEB"/>
    <w:rsid w:val="00176367"/>
    <w:rsid w:val="00182D6C"/>
    <w:rsid w:val="00182DCE"/>
    <w:rsid w:val="00182F0F"/>
    <w:rsid w:val="00183D24"/>
    <w:rsid w:val="001851A6"/>
    <w:rsid w:val="00185E87"/>
    <w:rsid w:val="001875A7"/>
    <w:rsid w:val="001879E1"/>
    <w:rsid w:val="00191C72"/>
    <w:rsid w:val="00192414"/>
    <w:rsid w:val="0019389B"/>
    <w:rsid w:val="00193ADE"/>
    <w:rsid w:val="0019765C"/>
    <w:rsid w:val="001A1B94"/>
    <w:rsid w:val="001A22F5"/>
    <w:rsid w:val="001A3EAE"/>
    <w:rsid w:val="001A7FD2"/>
    <w:rsid w:val="001B107D"/>
    <w:rsid w:val="001B2CD9"/>
    <w:rsid w:val="001B3A46"/>
    <w:rsid w:val="001B62A0"/>
    <w:rsid w:val="001C282F"/>
    <w:rsid w:val="001D0086"/>
    <w:rsid w:val="001D0094"/>
    <w:rsid w:val="001D7012"/>
    <w:rsid w:val="001D7BD2"/>
    <w:rsid w:val="001E02EC"/>
    <w:rsid w:val="001E2A4D"/>
    <w:rsid w:val="001E52EC"/>
    <w:rsid w:val="001E53C2"/>
    <w:rsid w:val="001F0E9C"/>
    <w:rsid w:val="001F0EB8"/>
    <w:rsid w:val="001F1540"/>
    <w:rsid w:val="001F1772"/>
    <w:rsid w:val="001F652C"/>
    <w:rsid w:val="001F6FCB"/>
    <w:rsid w:val="001F78D9"/>
    <w:rsid w:val="00201998"/>
    <w:rsid w:val="00202DB8"/>
    <w:rsid w:val="00204C5A"/>
    <w:rsid w:val="00204C6B"/>
    <w:rsid w:val="00205358"/>
    <w:rsid w:val="00207736"/>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4AB2"/>
    <w:rsid w:val="002562E2"/>
    <w:rsid w:val="002579CE"/>
    <w:rsid w:val="00260FEC"/>
    <w:rsid w:val="00261DD6"/>
    <w:rsid w:val="002657E2"/>
    <w:rsid w:val="00265918"/>
    <w:rsid w:val="002706D6"/>
    <w:rsid w:val="002727CC"/>
    <w:rsid w:val="00273679"/>
    <w:rsid w:val="002747A1"/>
    <w:rsid w:val="00281A35"/>
    <w:rsid w:val="00281AD9"/>
    <w:rsid w:val="00281AFC"/>
    <w:rsid w:val="0028200B"/>
    <w:rsid w:val="002834B4"/>
    <w:rsid w:val="00284486"/>
    <w:rsid w:val="00285644"/>
    <w:rsid w:val="0028581E"/>
    <w:rsid w:val="00290C33"/>
    <w:rsid w:val="00293491"/>
    <w:rsid w:val="002A0FB8"/>
    <w:rsid w:val="002A1B97"/>
    <w:rsid w:val="002A2CB9"/>
    <w:rsid w:val="002A3C1C"/>
    <w:rsid w:val="002A50CB"/>
    <w:rsid w:val="002A57D2"/>
    <w:rsid w:val="002A6193"/>
    <w:rsid w:val="002A7BD4"/>
    <w:rsid w:val="002A7F32"/>
    <w:rsid w:val="002B06C1"/>
    <w:rsid w:val="002B20A1"/>
    <w:rsid w:val="002B226E"/>
    <w:rsid w:val="002B3858"/>
    <w:rsid w:val="002B46D4"/>
    <w:rsid w:val="002B54CF"/>
    <w:rsid w:val="002C39CA"/>
    <w:rsid w:val="002C7419"/>
    <w:rsid w:val="002D1BE4"/>
    <w:rsid w:val="002D43E8"/>
    <w:rsid w:val="002E5015"/>
    <w:rsid w:val="002E7ACF"/>
    <w:rsid w:val="002F0C1A"/>
    <w:rsid w:val="002F0CE9"/>
    <w:rsid w:val="002F3BD0"/>
    <w:rsid w:val="002F58D8"/>
    <w:rsid w:val="00300A0B"/>
    <w:rsid w:val="00301F46"/>
    <w:rsid w:val="00303CAD"/>
    <w:rsid w:val="00303E71"/>
    <w:rsid w:val="00304206"/>
    <w:rsid w:val="00305F64"/>
    <w:rsid w:val="00306418"/>
    <w:rsid w:val="003100F3"/>
    <w:rsid w:val="00310C11"/>
    <w:rsid w:val="00313587"/>
    <w:rsid w:val="00316600"/>
    <w:rsid w:val="00316DC7"/>
    <w:rsid w:val="003172EC"/>
    <w:rsid w:val="00317705"/>
    <w:rsid w:val="0032170B"/>
    <w:rsid w:val="00323325"/>
    <w:rsid w:val="003243B0"/>
    <w:rsid w:val="00325EC0"/>
    <w:rsid w:val="00327FDE"/>
    <w:rsid w:val="003340EC"/>
    <w:rsid w:val="003350FF"/>
    <w:rsid w:val="00340452"/>
    <w:rsid w:val="0034057C"/>
    <w:rsid w:val="0034303D"/>
    <w:rsid w:val="003442EC"/>
    <w:rsid w:val="0034541B"/>
    <w:rsid w:val="00350142"/>
    <w:rsid w:val="00350FE6"/>
    <w:rsid w:val="00353B6D"/>
    <w:rsid w:val="00354920"/>
    <w:rsid w:val="00355DC6"/>
    <w:rsid w:val="00357EEF"/>
    <w:rsid w:val="003604D7"/>
    <w:rsid w:val="00361176"/>
    <w:rsid w:val="003615DF"/>
    <w:rsid w:val="00362536"/>
    <w:rsid w:val="0036351E"/>
    <w:rsid w:val="00364521"/>
    <w:rsid w:val="00365026"/>
    <w:rsid w:val="00367F82"/>
    <w:rsid w:val="003725BF"/>
    <w:rsid w:val="00372803"/>
    <w:rsid w:val="00372B6E"/>
    <w:rsid w:val="00373757"/>
    <w:rsid w:val="003738DE"/>
    <w:rsid w:val="003749EC"/>
    <w:rsid w:val="003755F0"/>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33E"/>
    <w:rsid w:val="003A0E17"/>
    <w:rsid w:val="003A357E"/>
    <w:rsid w:val="003A6E62"/>
    <w:rsid w:val="003A78B5"/>
    <w:rsid w:val="003A7BE8"/>
    <w:rsid w:val="003A7C85"/>
    <w:rsid w:val="003A7FBE"/>
    <w:rsid w:val="003B0D09"/>
    <w:rsid w:val="003B165A"/>
    <w:rsid w:val="003B1A7B"/>
    <w:rsid w:val="003B2140"/>
    <w:rsid w:val="003B37FE"/>
    <w:rsid w:val="003C28B8"/>
    <w:rsid w:val="003C5F9B"/>
    <w:rsid w:val="003C6934"/>
    <w:rsid w:val="003C7FD0"/>
    <w:rsid w:val="003D0268"/>
    <w:rsid w:val="003D1A43"/>
    <w:rsid w:val="003D1A64"/>
    <w:rsid w:val="003D5DCE"/>
    <w:rsid w:val="003D624F"/>
    <w:rsid w:val="003D7B6C"/>
    <w:rsid w:val="003E31E5"/>
    <w:rsid w:val="003E32ED"/>
    <w:rsid w:val="003E3A39"/>
    <w:rsid w:val="003E58C9"/>
    <w:rsid w:val="003F0DFC"/>
    <w:rsid w:val="003F632A"/>
    <w:rsid w:val="003F650B"/>
    <w:rsid w:val="004004E9"/>
    <w:rsid w:val="004052C5"/>
    <w:rsid w:val="004100AA"/>
    <w:rsid w:val="00410CD2"/>
    <w:rsid w:val="00412203"/>
    <w:rsid w:val="004142DD"/>
    <w:rsid w:val="00417DE3"/>
    <w:rsid w:val="00420381"/>
    <w:rsid w:val="00420B07"/>
    <w:rsid w:val="0042103B"/>
    <w:rsid w:val="00422869"/>
    <w:rsid w:val="00424920"/>
    <w:rsid w:val="004250B5"/>
    <w:rsid w:val="00426448"/>
    <w:rsid w:val="00427457"/>
    <w:rsid w:val="0043257A"/>
    <w:rsid w:val="00436FD3"/>
    <w:rsid w:val="004406CF"/>
    <w:rsid w:val="00441804"/>
    <w:rsid w:val="004435B4"/>
    <w:rsid w:val="00452A56"/>
    <w:rsid w:val="0046048A"/>
    <w:rsid w:val="00463BD6"/>
    <w:rsid w:val="004648C0"/>
    <w:rsid w:val="00466346"/>
    <w:rsid w:val="004702B0"/>
    <w:rsid w:val="004751D6"/>
    <w:rsid w:val="00475E6B"/>
    <w:rsid w:val="00477DBA"/>
    <w:rsid w:val="00477E20"/>
    <w:rsid w:val="00480BB8"/>
    <w:rsid w:val="00480D4A"/>
    <w:rsid w:val="00481D51"/>
    <w:rsid w:val="00483282"/>
    <w:rsid w:val="004841FB"/>
    <w:rsid w:val="0048519E"/>
    <w:rsid w:val="00485928"/>
    <w:rsid w:val="00485EC7"/>
    <w:rsid w:val="004860BD"/>
    <w:rsid w:val="00487430"/>
    <w:rsid w:val="004930B4"/>
    <w:rsid w:val="00494D42"/>
    <w:rsid w:val="00497921"/>
    <w:rsid w:val="004A0A7B"/>
    <w:rsid w:val="004A0BB0"/>
    <w:rsid w:val="004A26CD"/>
    <w:rsid w:val="004A3584"/>
    <w:rsid w:val="004A5121"/>
    <w:rsid w:val="004A577A"/>
    <w:rsid w:val="004A6ECB"/>
    <w:rsid w:val="004A7990"/>
    <w:rsid w:val="004B1796"/>
    <w:rsid w:val="004B1B39"/>
    <w:rsid w:val="004B591D"/>
    <w:rsid w:val="004B643D"/>
    <w:rsid w:val="004B7542"/>
    <w:rsid w:val="004C3D66"/>
    <w:rsid w:val="004C4ACC"/>
    <w:rsid w:val="004C4E8F"/>
    <w:rsid w:val="004C7E83"/>
    <w:rsid w:val="004D5DB3"/>
    <w:rsid w:val="004D68D7"/>
    <w:rsid w:val="004E345F"/>
    <w:rsid w:val="004E3BBA"/>
    <w:rsid w:val="004E401B"/>
    <w:rsid w:val="004E41C7"/>
    <w:rsid w:val="004E63B4"/>
    <w:rsid w:val="004E71CE"/>
    <w:rsid w:val="004E7DB7"/>
    <w:rsid w:val="004F2D88"/>
    <w:rsid w:val="004F3D21"/>
    <w:rsid w:val="004F772E"/>
    <w:rsid w:val="005070C3"/>
    <w:rsid w:val="0051276F"/>
    <w:rsid w:val="00514847"/>
    <w:rsid w:val="00515FF4"/>
    <w:rsid w:val="005220BE"/>
    <w:rsid w:val="00542D5F"/>
    <w:rsid w:val="005435DE"/>
    <w:rsid w:val="00544C28"/>
    <w:rsid w:val="00546BAE"/>
    <w:rsid w:val="00552EBD"/>
    <w:rsid w:val="00553827"/>
    <w:rsid w:val="00555F71"/>
    <w:rsid w:val="00563BEB"/>
    <w:rsid w:val="00566849"/>
    <w:rsid w:val="00567A56"/>
    <w:rsid w:val="0057298D"/>
    <w:rsid w:val="005740F6"/>
    <w:rsid w:val="005743D2"/>
    <w:rsid w:val="00574ED7"/>
    <w:rsid w:val="00575905"/>
    <w:rsid w:val="005764E6"/>
    <w:rsid w:val="005802BD"/>
    <w:rsid w:val="00586FA8"/>
    <w:rsid w:val="00587F23"/>
    <w:rsid w:val="00591E3A"/>
    <w:rsid w:val="00592D40"/>
    <w:rsid w:val="00593CB4"/>
    <w:rsid w:val="00593E68"/>
    <w:rsid w:val="005B0D7C"/>
    <w:rsid w:val="005B0E86"/>
    <w:rsid w:val="005B134F"/>
    <w:rsid w:val="005B6854"/>
    <w:rsid w:val="005C1943"/>
    <w:rsid w:val="005C37A0"/>
    <w:rsid w:val="005C4034"/>
    <w:rsid w:val="005C651C"/>
    <w:rsid w:val="005C656A"/>
    <w:rsid w:val="005C7E10"/>
    <w:rsid w:val="005D0033"/>
    <w:rsid w:val="005D1427"/>
    <w:rsid w:val="005D49C8"/>
    <w:rsid w:val="005D5607"/>
    <w:rsid w:val="005D64B9"/>
    <w:rsid w:val="005E0DB1"/>
    <w:rsid w:val="005E37E9"/>
    <w:rsid w:val="005E5FA2"/>
    <w:rsid w:val="005F03DB"/>
    <w:rsid w:val="005F4977"/>
    <w:rsid w:val="005F56A9"/>
    <w:rsid w:val="00603A46"/>
    <w:rsid w:val="00605449"/>
    <w:rsid w:val="00606194"/>
    <w:rsid w:val="0061115C"/>
    <w:rsid w:val="00611A49"/>
    <w:rsid w:val="00613017"/>
    <w:rsid w:val="00613A54"/>
    <w:rsid w:val="00614443"/>
    <w:rsid w:val="00614B88"/>
    <w:rsid w:val="00615122"/>
    <w:rsid w:val="00616189"/>
    <w:rsid w:val="0062078C"/>
    <w:rsid w:val="00620E8F"/>
    <w:rsid w:val="00621232"/>
    <w:rsid w:val="00621760"/>
    <w:rsid w:val="006217BB"/>
    <w:rsid w:val="00622772"/>
    <w:rsid w:val="00623D32"/>
    <w:rsid w:val="00625BD5"/>
    <w:rsid w:val="00625DFB"/>
    <w:rsid w:val="006277B7"/>
    <w:rsid w:val="00630F1A"/>
    <w:rsid w:val="00634D1A"/>
    <w:rsid w:val="00635082"/>
    <w:rsid w:val="00637179"/>
    <w:rsid w:val="00645F7D"/>
    <w:rsid w:val="00646100"/>
    <w:rsid w:val="006476CA"/>
    <w:rsid w:val="0065213D"/>
    <w:rsid w:val="006552AE"/>
    <w:rsid w:val="00655773"/>
    <w:rsid w:val="006563CA"/>
    <w:rsid w:val="006578FC"/>
    <w:rsid w:val="006608AB"/>
    <w:rsid w:val="00661EDE"/>
    <w:rsid w:val="006620DA"/>
    <w:rsid w:val="00664587"/>
    <w:rsid w:val="00666F25"/>
    <w:rsid w:val="00667C1C"/>
    <w:rsid w:val="00673DD4"/>
    <w:rsid w:val="00674AEB"/>
    <w:rsid w:val="0068014C"/>
    <w:rsid w:val="0068238F"/>
    <w:rsid w:val="006828D8"/>
    <w:rsid w:val="0068455C"/>
    <w:rsid w:val="00684887"/>
    <w:rsid w:val="00684EBF"/>
    <w:rsid w:val="00693C8E"/>
    <w:rsid w:val="006969BA"/>
    <w:rsid w:val="00697FF1"/>
    <w:rsid w:val="006A026A"/>
    <w:rsid w:val="006A0425"/>
    <w:rsid w:val="006A1D62"/>
    <w:rsid w:val="006A396E"/>
    <w:rsid w:val="006A4EAE"/>
    <w:rsid w:val="006A56C3"/>
    <w:rsid w:val="006A6D7F"/>
    <w:rsid w:val="006B0298"/>
    <w:rsid w:val="006B0E83"/>
    <w:rsid w:val="006B51CA"/>
    <w:rsid w:val="006B5493"/>
    <w:rsid w:val="006C03C0"/>
    <w:rsid w:val="006C10C0"/>
    <w:rsid w:val="006C1B1D"/>
    <w:rsid w:val="006C32BB"/>
    <w:rsid w:val="006C3747"/>
    <w:rsid w:val="006C7760"/>
    <w:rsid w:val="006C7EEA"/>
    <w:rsid w:val="006D005D"/>
    <w:rsid w:val="006D522C"/>
    <w:rsid w:val="006D56AA"/>
    <w:rsid w:val="006D6A81"/>
    <w:rsid w:val="006D7795"/>
    <w:rsid w:val="006D7ACB"/>
    <w:rsid w:val="006E00EF"/>
    <w:rsid w:val="006E06BB"/>
    <w:rsid w:val="006E1A7A"/>
    <w:rsid w:val="006E2BF0"/>
    <w:rsid w:val="006E716F"/>
    <w:rsid w:val="006F01E7"/>
    <w:rsid w:val="006F1F3A"/>
    <w:rsid w:val="006F7EB8"/>
    <w:rsid w:val="00702DD7"/>
    <w:rsid w:val="00703D83"/>
    <w:rsid w:val="007047D3"/>
    <w:rsid w:val="00704B01"/>
    <w:rsid w:val="00705C40"/>
    <w:rsid w:val="0070662C"/>
    <w:rsid w:val="0071087E"/>
    <w:rsid w:val="00721648"/>
    <w:rsid w:val="007229A1"/>
    <w:rsid w:val="007235AA"/>
    <w:rsid w:val="00732289"/>
    <w:rsid w:val="007332AD"/>
    <w:rsid w:val="00733874"/>
    <w:rsid w:val="00735915"/>
    <w:rsid w:val="00735BA3"/>
    <w:rsid w:val="00735C21"/>
    <w:rsid w:val="0073614A"/>
    <w:rsid w:val="00736FF2"/>
    <w:rsid w:val="00740C8C"/>
    <w:rsid w:val="00741AC4"/>
    <w:rsid w:val="00742CA5"/>
    <w:rsid w:val="007445FA"/>
    <w:rsid w:val="007515BC"/>
    <w:rsid w:val="00755FBA"/>
    <w:rsid w:val="007573B2"/>
    <w:rsid w:val="007574BB"/>
    <w:rsid w:val="0075764C"/>
    <w:rsid w:val="00762198"/>
    <w:rsid w:val="0076306F"/>
    <w:rsid w:val="00763CE8"/>
    <w:rsid w:val="00767E64"/>
    <w:rsid w:val="007704B1"/>
    <w:rsid w:val="00770792"/>
    <w:rsid w:val="00774FFE"/>
    <w:rsid w:val="00775638"/>
    <w:rsid w:val="00775677"/>
    <w:rsid w:val="0077599A"/>
    <w:rsid w:val="0077724D"/>
    <w:rsid w:val="00777353"/>
    <w:rsid w:val="00777B1B"/>
    <w:rsid w:val="00777DA1"/>
    <w:rsid w:val="00780CD6"/>
    <w:rsid w:val="007827FA"/>
    <w:rsid w:val="00782EA4"/>
    <w:rsid w:val="00784CB3"/>
    <w:rsid w:val="00785461"/>
    <w:rsid w:val="00786FF3"/>
    <w:rsid w:val="007876CF"/>
    <w:rsid w:val="0079235A"/>
    <w:rsid w:val="00793090"/>
    <w:rsid w:val="00793566"/>
    <w:rsid w:val="00796F2A"/>
    <w:rsid w:val="007A0176"/>
    <w:rsid w:val="007A2F67"/>
    <w:rsid w:val="007A3802"/>
    <w:rsid w:val="007A3918"/>
    <w:rsid w:val="007B0E89"/>
    <w:rsid w:val="007B2C38"/>
    <w:rsid w:val="007B2E54"/>
    <w:rsid w:val="007B543E"/>
    <w:rsid w:val="007B6B7D"/>
    <w:rsid w:val="007B7498"/>
    <w:rsid w:val="007B7AEE"/>
    <w:rsid w:val="007C7E84"/>
    <w:rsid w:val="007C7EB6"/>
    <w:rsid w:val="007D2F75"/>
    <w:rsid w:val="007D65E9"/>
    <w:rsid w:val="007D7E3A"/>
    <w:rsid w:val="007E22E7"/>
    <w:rsid w:val="007E4232"/>
    <w:rsid w:val="007E69BB"/>
    <w:rsid w:val="007E6AB8"/>
    <w:rsid w:val="007E7E96"/>
    <w:rsid w:val="007F2109"/>
    <w:rsid w:val="007F21C5"/>
    <w:rsid w:val="007F275F"/>
    <w:rsid w:val="007F3AAB"/>
    <w:rsid w:val="007F3EF1"/>
    <w:rsid w:val="007F4EEB"/>
    <w:rsid w:val="0080056E"/>
    <w:rsid w:val="00801BCE"/>
    <w:rsid w:val="00802515"/>
    <w:rsid w:val="0081053F"/>
    <w:rsid w:val="00810C7A"/>
    <w:rsid w:val="0081283F"/>
    <w:rsid w:val="00812BD5"/>
    <w:rsid w:val="00812C0C"/>
    <w:rsid w:val="0081480A"/>
    <w:rsid w:val="00817615"/>
    <w:rsid w:val="008202EB"/>
    <w:rsid w:val="00820F66"/>
    <w:rsid w:val="00820F86"/>
    <w:rsid w:val="00827F88"/>
    <w:rsid w:val="00832085"/>
    <w:rsid w:val="00833388"/>
    <w:rsid w:val="008336A5"/>
    <w:rsid w:val="00835474"/>
    <w:rsid w:val="00835523"/>
    <w:rsid w:val="008373C0"/>
    <w:rsid w:val="008401EE"/>
    <w:rsid w:val="0084145F"/>
    <w:rsid w:val="00841DA2"/>
    <w:rsid w:val="00844CB5"/>
    <w:rsid w:val="00844D4B"/>
    <w:rsid w:val="008458F6"/>
    <w:rsid w:val="00845AED"/>
    <w:rsid w:val="00845CC2"/>
    <w:rsid w:val="0084679E"/>
    <w:rsid w:val="0084708E"/>
    <w:rsid w:val="00851AE4"/>
    <w:rsid w:val="008554B6"/>
    <w:rsid w:val="0085598D"/>
    <w:rsid w:val="008564D7"/>
    <w:rsid w:val="00861278"/>
    <w:rsid w:val="00862771"/>
    <w:rsid w:val="0086682F"/>
    <w:rsid w:val="008673EF"/>
    <w:rsid w:val="00871098"/>
    <w:rsid w:val="00874894"/>
    <w:rsid w:val="00876975"/>
    <w:rsid w:val="00876D30"/>
    <w:rsid w:val="00876F54"/>
    <w:rsid w:val="00877292"/>
    <w:rsid w:val="0087754A"/>
    <w:rsid w:val="0087766C"/>
    <w:rsid w:val="00877727"/>
    <w:rsid w:val="00880552"/>
    <w:rsid w:val="008839DA"/>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1254"/>
    <w:rsid w:val="008B1935"/>
    <w:rsid w:val="008B653F"/>
    <w:rsid w:val="008B6848"/>
    <w:rsid w:val="008C2FA1"/>
    <w:rsid w:val="008D2C4C"/>
    <w:rsid w:val="008D789F"/>
    <w:rsid w:val="008D7A9D"/>
    <w:rsid w:val="008D7E0D"/>
    <w:rsid w:val="008D7EDB"/>
    <w:rsid w:val="008E11C9"/>
    <w:rsid w:val="008E1829"/>
    <w:rsid w:val="008E2327"/>
    <w:rsid w:val="008E5077"/>
    <w:rsid w:val="008E64F0"/>
    <w:rsid w:val="008E6FF3"/>
    <w:rsid w:val="008E72D6"/>
    <w:rsid w:val="008E7B05"/>
    <w:rsid w:val="008F14DF"/>
    <w:rsid w:val="008F18ED"/>
    <w:rsid w:val="008F2DE5"/>
    <w:rsid w:val="008F46C2"/>
    <w:rsid w:val="008F4EB7"/>
    <w:rsid w:val="008F7068"/>
    <w:rsid w:val="00903D37"/>
    <w:rsid w:val="0091055D"/>
    <w:rsid w:val="0091324D"/>
    <w:rsid w:val="009147F2"/>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5C38"/>
    <w:rsid w:val="0095041B"/>
    <w:rsid w:val="00955AEE"/>
    <w:rsid w:val="00960346"/>
    <w:rsid w:val="009617D3"/>
    <w:rsid w:val="00964203"/>
    <w:rsid w:val="00964578"/>
    <w:rsid w:val="0096463B"/>
    <w:rsid w:val="00967869"/>
    <w:rsid w:val="0096796E"/>
    <w:rsid w:val="00971F54"/>
    <w:rsid w:val="009725C5"/>
    <w:rsid w:val="00973F40"/>
    <w:rsid w:val="00980900"/>
    <w:rsid w:val="00983EED"/>
    <w:rsid w:val="009849EF"/>
    <w:rsid w:val="00986A7D"/>
    <w:rsid w:val="00986DB7"/>
    <w:rsid w:val="009934CF"/>
    <w:rsid w:val="00993E20"/>
    <w:rsid w:val="00993FC6"/>
    <w:rsid w:val="00995D66"/>
    <w:rsid w:val="009A0D75"/>
    <w:rsid w:val="009A347A"/>
    <w:rsid w:val="009A5F0F"/>
    <w:rsid w:val="009A620E"/>
    <w:rsid w:val="009A6619"/>
    <w:rsid w:val="009B6A6F"/>
    <w:rsid w:val="009C1AFE"/>
    <w:rsid w:val="009C26EB"/>
    <w:rsid w:val="009C3E33"/>
    <w:rsid w:val="009C5F24"/>
    <w:rsid w:val="009C6C0B"/>
    <w:rsid w:val="009D048B"/>
    <w:rsid w:val="009D1CF7"/>
    <w:rsid w:val="009D324D"/>
    <w:rsid w:val="009D33DA"/>
    <w:rsid w:val="009D69C6"/>
    <w:rsid w:val="009E5419"/>
    <w:rsid w:val="009E5A6E"/>
    <w:rsid w:val="009E70E7"/>
    <w:rsid w:val="009F0818"/>
    <w:rsid w:val="009F25A8"/>
    <w:rsid w:val="009F46DC"/>
    <w:rsid w:val="00A01C00"/>
    <w:rsid w:val="00A0787D"/>
    <w:rsid w:val="00A11CAD"/>
    <w:rsid w:val="00A1620D"/>
    <w:rsid w:val="00A16AC0"/>
    <w:rsid w:val="00A16DC1"/>
    <w:rsid w:val="00A23D31"/>
    <w:rsid w:val="00A24261"/>
    <w:rsid w:val="00A24C9B"/>
    <w:rsid w:val="00A253D6"/>
    <w:rsid w:val="00A25C0B"/>
    <w:rsid w:val="00A26ECD"/>
    <w:rsid w:val="00A27D2B"/>
    <w:rsid w:val="00A301A7"/>
    <w:rsid w:val="00A30C34"/>
    <w:rsid w:val="00A30FD3"/>
    <w:rsid w:val="00A358B2"/>
    <w:rsid w:val="00A35E2F"/>
    <w:rsid w:val="00A37891"/>
    <w:rsid w:val="00A40A51"/>
    <w:rsid w:val="00A47916"/>
    <w:rsid w:val="00A524FC"/>
    <w:rsid w:val="00A536DA"/>
    <w:rsid w:val="00A542BE"/>
    <w:rsid w:val="00A56624"/>
    <w:rsid w:val="00A571CD"/>
    <w:rsid w:val="00A57C3D"/>
    <w:rsid w:val="00A6247A"/>
    <w:rsid w:val="00A6697B"/>
    <w:rsid w:val="00A719AA"/>
    <w:rsid w:val="00A73DE3"/>
    <w:rsid w:val="00A73FF7"/>
    <w:rsid w:val="00A74C2D"/>
    <w:rsid w:val="00A75A03"/>
    <w:rsid w:val="00A76B34"/>
    <w:rsid w:val="00A83487"/>
    <w:rsid w:val="00A854FF"/>
    <w:rsid w:val="00A87035"/>
    <w:rsid w:val="00A8745D"/>
    <w:rsid w:val="00A908DA"/>
    <w:rsid w:val="00A90F9B"/>
    <w:rsid w:val="00A92694"/>
    <w:rsid w:val="00A93072"/>
    <w:rsid w:val="00A930EE"/>
    <w:rsid w:val="00A9629C"/>
    <w:rsid w:val="00AA35D5"/>
    <w:rsid w:val="00AA3AA9"/>
    <w:rsid w:val="00AA417B"/>
    <w:rsid w:val="00AA533F"/>
    <w:rsid w:val="00AA5A86"/>
    <w:rsid w:val="00AA7E95"/>
    <w:rsid w:val="00AB010D"/>
    <w:rsid w:val="00AB0749"/>
    <w:rsid w:val="00AB17C7"/>
    <w:rsid w:val="00AB750F"/>
    <w:rsid w:val="00AB76D8"/>
    <w:rsid w:val="00AB7E6A"/>
    <w:rsid w:val="00AC0DB1"/>
    <w:rsid w:val="00AC1B61"/>
    <w:rsid w:val="00AC225B"/>
    <w:rsid w:val="00AC2C6E"/>
    <w:rsid w:val="00AC5EE6"/>
    <w:rsid w:val="00AD0D24"/>
    <w:rsid w:val="00AD1923"/>
    <w:rsid w:val="00AD2611"/>
    <w:rsid w:val="00AD3AC5"/>
    <w:rsid w:val="00AD3D57"/>
    <w:rsid w:val="00AD47AF"/>
    <w:rsid w:val="00AE47BF"/>
    <w:rsid w:val="00AE49C9"/>
    <w:rsid w:val="00AF1F42"/>
    <w:rsid w:val="00AF49A6"/>
    <w:rsid w:val="00AF6432"/>
    <w:rsid w:val="00AF6DED"/>
    <w:rsid w:val="00AF79BD"/>
    <w:rsid w:val="00B02B02"/>
    <w:rsid w:val="00B03088"/>
    <w:rsid w:val="00B07F12"/>
    <w:rsid w:val="00B10BAE"/>
    <w:rsid w:val="00B12994"/>
    <w:rsid w:val="00B14154"/>
    <w:rsid w:val="00B1415B"/>
    <w:rsid w:val="00B14343"/>
    <w:rsid w:val="00B15278"/>
    <w:rsid w:val="00B211E5"/>
    <w:rsid w:val="00B222A2"/>
    <w:rsid w:val="00B234EC"/>
    <w:rsid w:val="00B26A72"/>
    <w:rsid w:val="00B274AE"/>
    <w:rsid w:val="00B274BF"/>
    <w:rsid w:val="00B31222"/>
    <w:rsid w:val="00B318EB"/>
    <w:rsid w:val="00B4141A"/>
    <w:rsid w:val="00B42AF2"/>
    <w:rsid w:val="00B42C7F"/>
    <w:rsid w:val="00B42E81"/>
    <w:rsid w:val="00B4329D"/>
    <w:rsid w:val="00B520F9"/>
    <w:rsid w:val="00B52812"/>
    <w:rsid w:val="00B5495A"/>
    <w:rsid w:val="00B54B5C"/>
    <w:rsid w:val="00B577A3"/>
    <w:rsid w:val="00B6144B"/>
    <w:rsid w:val="00B622A0"/>
    <w:rsid w:val="00B64641"/>
    <w:rsid w:val="00B71CF8"/>
    <w:rsid w:val="00B7262F"/>
    <w:rsid w:val="00B727C5"/>
    <w:rsid w:val="00B73FD4"/>
    <w:rsid w:val="00B74FC5"/>
    <w:rsid w:val="00B75A6C"/>
    <w:rsid w:val="00B808B2"/>
    <w:rsid w:val="00B82F2D"/>
    <w:rsid w:val="00B83E2A"/>
    <w:rsid w:val="00B83E38"/>
    <w:rsid w:val="00B85DF3"/>
    <w:rsid w:val="00B86C19"/>
    <w:rsid w:val="00B92EDF"/>
    <w:rsid w:val="00B93510"/>
    <w:rsid w:val="00B93E33"/>
    <w:rsid w:val="00B954F3"/>
    <w:rsid w:val="00B95BCD"/>
    <w:rsid w:val="00B95CDC"/>
    <w:rsid w:val="00B95CE5"/>
    <w:rsid w:val="00BA0510"/>
    <w:rsid w:val="00BA0D0B"/>
    <w:rsid w:val="00BA2C8B"/>
    <w:rsid w:val="00BA4F32"/>
    <w:rsid w:val="00BB1D71"/>
    <w:rsid w:val="00BB375D"/>
    <w:rsid w:val="00BB49A0"/>
    <w:rsid w:val="00BB515F"/>
    <w:rsid w:val="00BB532B"/>
    <w:rsid w:val="00BB654A"/>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F8A"/>
    <w:rsid w:val="00BF3381"/>
    <w:rsid w:val="00BF5E60"/>
    <w:rsid w:val="00C039A4"/>
    <w:rsid w:val="00C10326"/>
    <w:rsid w:val="00C10FCF"/>
    <w:rsid w:val="00C12FBA"/>
    <w:rsid w:val="00C14627"/>
    <w:rsid w:val="00C16B4B"/>
    <w:rsid w:val="00C17427"/>
    <w:rsid w:val="00C20C00"/>
    <w:rsid w:val="00C210FD"/>
    <w:rsid w:val="00C22901"/>
    <w:rsid w:val="00C25238"/>
    <w:rsid w:val="00C25715"/>
    <w:rsid w:val="00C27C34"/>
    <w:rsid w:val="00C305F2"/>
    <w:rsid w:val="00C3345C"/>
    <w:rsid w:val="00C340A7"/>
    <w:rsid w:val="00C36461"/>
    <w:rsid w:val="00C407E5"/>
    <w:rsid w:val="00C42DAC"/>
    <w:rsid w:val="00C4342B"/>
    <w:rsid w:val="00C459A9"/>
    <w:rsid w:val="00C502A5"/>
    <w:rsid w:val="00C521F7"/>
    <w:rsid w:val="00C52800"/>
    <w:rsid w:val="00C53008"/>
    <w:rsid w:val="00C54FFC"/>
    <w:rsid w:val="00C55151"/>
    <w:rsid w:val="00C5575D"/>
    <w:rsid w:val="00C558FF"/>
    <w:rsid w:val="00C55A39"/>
    <w:rsid w:val="00C560FA"/>
    <w:rsid w:val="00C565BF"/>
    <w:rsid w:val="00C57FF9"/>
    <w:rsid w:val="00C64434"/>
    <w:rsid w:val="00C64B27"/>
    <w:rsid w:val="00C7063C"/>
    <w:rsid w:val="00C729F8"/>
    <w:rsid w:val="00C73C57"/>
    <w:rsid w:val="00C746D9"/>
    <w:rsid w:val="00C74D43"/>
    <w:rsid w:val="00C75CA7"/>
    <w:rsid w:val="00C86FC6"/>
    <w:rsid w:val="00C901BB"/>
    <w:rsid w:val="00C90CD3"/>
    <w:rsid w:val="00C92552"/>
    <w:rsid w:val="00C93F1B"/>
    <w:rsid w:val="00C976D1"/>
    <w:rsid w:val="00CA308F"/>
    <w:rsid w:val="00CA71D4"/>
    <w:rsid w:val="00CB496E"/>
    <w:rsid w:val="00CB5D29"/>
    <w:rsid w:val="00CB675A"/>
    <w:rsid w:val="00CB782B"/>
    <w:rsid w:val="00CC0E77"/>
    <w:rsid w:val="00CC2092"/>
    <w:rsid w:val="00CC285C"/>
    <w:rsid w:val="00CC46CD"/>
    <w:rsid w:val="00CC5E76"/>
    <w:rsid w:val="00CD3A5D"/>
    <w:rsid w:val="00CD5D88"/>
    <w:rsid w:val="00CD5FD4"/>
    <w:rsid w:val="00CE0DCE"/>
    <w:rsid w:val="00CE1BC9"/>
    <w:rsid w:val="00CE33C1"/>
    <w:rsid w:val="00CE4DD6"/>
    <w:rsid w:val="00CE76FF"/>
    <w:rsid w:val="00CE77C5"/>
    <w:rsid w:val="00CF4012"/>
    <w:rsid w:val="00D00A76"/>
    <w:rsid w:val="00D017B5"/>
    <w:rsid w:val="00D01F75"/>
    <w:rsid w:val="00D02BC6"/>
    <w:rsid w:val="00D0310D"/>
    <w:rsid w:val="00D03FEE"/>
    <w:rsid w:val="00D05803"/>
    <w:rsid w:val="00D05C7C"/>
    <w:rsid w:val="00D06906"/>
    <w:rsid w:val="00D07742"/>
    <w:rsid w:val="00D1010C"/>
    <w:rsid w:val="00D1276A"/>
    <w:rsid w:val="00D14DB7"/>
    <w:rsid w:val="00D15ED5"/>
    <w:rsid w:val="00D200AB"/>
    <w:rsid w:val="00D31CD5"/>
    <w:rsid w:val="00D34650"/>
    <w:rsid w:val="00D348F7"/>
    <w:rsid w:val="00D36EF4"/>
    <w:rsid w:val="00D371D0"/>
    <w:rsid w:val="00D4062A"/>
    <w:rsid w:val="00D40BC3"/>
    <w:rsid w:val="00D434EC"/>
    <w:rsid w:val="00D44E9D"/>
    <w:rsid w:val="00D472A7"/>
    <w:rsid w:val="00D51515"/>
    <w:rsid w:val="00D53551"/>
    <w:rsid w:val="00D614A8"/>
    <w:rsid w:val="00D61A0E"/>
    <w:rsid w:val="00D63BA0"/>
    <w:rsid w:val="00D70DAA"/>
    <w:rsid w:val="00D71CF9"/>
    <w:rsid w:val="00D73437"/>
    <w:rsid w:val="00D80F9D"/>
    <w:rsid w:val="00D81BAE"/>
    <w:rsid w:val="00D833A0"/>
    <w:rsid w:val="00D84A85"/>
    <w:rsid w:val="00D84B17"/>
    <w:rsid w:val="00D8507D"/>
    <w:rsid w:val="00D86735"/>
    <w:rsid w:val="00D8718E"/>
    <w:rsid w:val="00D871FB"/>
    <w:rsid w:val="00D90C9D"/>
    <w:rsid w:val="00D90E57"/>
    <w:rsid w:val="00D91910"/>
    <w:rsid w:val="00D91AA8"/>
    <w:rsid w:val="00D944A6"/>
    <w:rsid w:val="00D95CE1"/>
    <w:rsid w:val="00D96FC3"/>
    <w:rsid w:val="00D976BA"/>
    <w:rsid w:val="00DA0839"/>
    <w:rsid w:val="00DA1262"/>
    <w:rsid w:val="00DA12C3"/>
    <w:rsid w:val="00DA22B5"/>
    <w:rsid w:val="00DA495D"/>
    <w:rsid w:val="00DA7BA0"/>
    <w:rsid w:val="00DB469A"/>
    <w:rsid w:val="00DB52C3"/>
    <w:rsid w:val="00DB5DA3"/>
    <w:rsid w:val="00DB78A4"/>
    <w:rsid w:val="00DB7E5F"/>
    <w:rsid w:val="00DC10B0"/>
    <w:rsid w:val="00DC1594"/>
    <w:rsid w:val="00DC4BBC"/>
    <w:rsid w:val="00DC4BCD"/>
    <w:rsid w:val="00DC7ABC"/>
    <w:rsid w:val="00DD1107"/>
    <w:rsid w:val="00DD178F"/>
    <w:rsid w:val="00DD1FE4"/>
    <w:rsid w:val="00DE158B"/>
    <w:rsid w:val="00DE2966"/>
    <w:rsid w:val="00DE4107"/>
    <w:rsid w:val="00DF04ED"/>
    <w:rsid w:val="00DF0B5E"/>
    <w:rsid w:val="00DF0ED5"/>
    <w:rsid w:val="00DF5502"/>
    <w:rsid w:val="00DF72D9"/>
    <w:rsid w:val="00DF75DC"/>
    <w:rsid w:val="00DF7EC8"/>
    <w:rsid w:val="00E0240D"/>
    <w:rsid w:val="00E028ED"/>
    <w:rsid w:val="00E104F6"/>
    <w:rsid w:val="00E10748"/>
    <w:rsid w:val="00E12F57"/>
    <w:rsid w:val="00E13890"/>
    <w:rsid w:val="00E13894"/>
    <w:rsid w:val="00E14282"/>
    <w:rsid w:val="00E156F2"/>
    <w:rsid w:val="00E2250E"/>
    <w:rsid w:val="00E249FE"/>
    <w:rsid w:val="00E24BF5"/>
    <w:rsid w:val="00E27DDF"/>
    <w:rsid w:val="00E27E01"/>
    <w:rsid w:val="00E30A90"/>
    <w:rsid w:val="00E32DBA"/>
    <w:rsid w:val="00E33CE5"/>
    <w:rsid w:val="00E400F4"/>
    <w:rsid w:val="00E43469"/>
    <w:rsid w:val="00E43535"/>
    <w:rsid w:val="00E43A0F"/>
    <w:rsid w:val="00E445DA"/>
    <w:rsid w:val="00E45379"/>
    <w:rsid w:val="00E50B22"/>
    <w:rsid w:val="00E51E18"/>
    <w:rsid w:val="00E533BD"/>
    <w:rsid w:val="00E53706"/>
    <w:rsid w:val="00E57CE2"/>
    <w:rsid w:val="00E600C3"/>
    <w:rsid w:val="00E617BD"/>
    <w:rsid w:val="00E61E05"/>
    <w:rsid w:val="00E6478C"/>
    <w:rsid w:val="00E64BD9"/>
    <w:rsid w:val="00E670C7"/>
    <w:rsid w:val="00E67E50"/>
    <w:rsid w:val="00E705B4"/>
    <w:rsid w:val="00E72263"/>
    <w:rsid w:val="00E72967"/>
    <w:rsid w:val="00E76021"/>
    <w:rsid w:val="00E8155D"/>
    <w:rsid w:val="00E848F6"/>
    <w:rsid w:val="00E8554D"/>
    <w:rsid w:val="00E85CC0"/>
    <w:rsid w:val="00EA0E04"/>
    <w:rsid w:val="00EA0E12"/>
    <w:rsid w:val="00EA220D"/>
    <w:rsid w:val="00EA3156"/>
    <w:rsid w:val="00EA40A2"/>
    <w:rsid w:val="00EA4CD5"/>
    <w:rsid w:val="00EA5D2C"/>
    <w:rsid w:val="00EA5D8E"/>
    <w:rsid w:val="00EB07CF"/>
    <w:rsid w:val="00EB3B88"/>
    <w:rsid w:val="00EB7358"/>
    <w:rsid w:val="00EC0C14"/>
    <w:rsid w:val="00EC3B8F"/>
    <w:rsid w:val="00EC4A46"/>
    <w:rsid w:val="00EC5CA0"/>
    <w:rsid w:val="00EC7372"/>
    <w:rsid w:val="00ED040E"/>
    <w:rsid w:val="00ED1789"/>
    <w:rsid w:val="00ED19D1"/>
    <w:rsid w:val="00ED30E8"/>
    <w:rsid w:val="00ED3B69"/>
    <w:rsid w:val="00ED4C2D"/>
    <w:rsid w:val="00ED6CD1"/>
    <w:rsid w:val="00EE008C"/>
    <w:rsid w:val="00EE5F2E"/>
    <w:rsid w:val="00EF1BA3"/>
    <w:rsid w:val="00EF4A64"/>
    <w:rsid w:val="00F02171"/>
    <w:rsid w:val="00F024EE"/>
    <w:rsid w:val="00F033EF"/>
    <w:rsid w:val="00F061A6"/>
    <w:rsid w:val="00F0710C"/>
    <w:rsid w:val="00F11AB3"/>
    <w:rsid w:val="00F12906"/>
    <w:rsid w:val="00F13DAD"/>
    <w:rsid w:val="00F14017"/>
    <w:rsid w:val="00F164C8"/>
    <w:rsid w:val="00F1684C"/>
    <w:rsid w:val="00F20633"/>
    <w:rsid w:val="00F20844"/>
    <w:rsid w:val="00F256F5"/>
    <w:rsid w:val="00F25CFE"/>
    <w:rsid w:val="00F35243"/>
    <w:rsid w:val="00F43E6E"/>
    <w:rsid w:val="00F43EBF"/>
    <w:rsid w:val="00F44423"/>
    <w:rsid w:val="00F45D4E"/>
    <w:rsid w:val="00F51236"/>
    <w:rsid w:val="00F51242"/>
    <w:rsid w:val="00F5374C"/>
    <w:rsid w:val="00F541B8"/>
    <w:rsid w:val="00F55F37"/>
    <w:rsid w:val="00F56CC2"/>
    <w:rsid w:val="00F56F9E"/>
    <w:rsid w:val="00F60142"/>
    <w:rsid w:val="00F60BC0"/>
    <w:rsid w:val="00F61B7F"/>
    <w:rsid w:val="00F62370"/>
    <w:rsid w:val="00F628D3"/>
    <w:rsid w:val="00F6497E"/>
    <w:rsid w:val="00F64B12"/>
    <w:rsid w:val="00F677E2"/>
    <w:rsid w:val="00F67BDF"/>
    <w:rsid w:val="00F72A5B"/>
    <w:rsid w:val="00F734CF"/>
    <w:rsid w:val="00F73751"/>
    <w:rsid w:val="00F74156"/>
    <w:rsid w:val="00F7443C"/>
    <w:rsid w:val="00F75EAD"/>
    <w:rsid w:val="00F77154"/>
    <w:rsid w:val="00F80AC4"/>
    <w:rsid w:val="00F80F33"/>
    <w:rsid w:val="00F846D6"/>
    <w:rsid w:val="00F85FF4"/>
    <w:rsid w:val="00F9173A"/>
    <w:rsid w:val="00F91800"/>
    <w:rsid w:val="00F94E99"/>
    <w:rsid w:val="00F9650A"/>
    <w:rsid w:val="00F967C7"/>
    <w:rsid w:val="00FA0437"/>
    <w:rsid w:val="00FA233F"/>
    <w:rsid w:val="00FA2E05"/>
    <w:rsid w:val="00FA39BE"/>
    <w:rsid w:val="00FA74D1"/>
    <w:rsid w:val="00FA7D57"/>
    <w:rsid w:val="00FB0008"/>
    <w:rsid w:val="00FB071C"/>
    <w:rsid w:val="00FB3EA0"/>
    <w:rsid w:val="00FB55F4"/>
    <w:rsid w:val="00FB7140"/>
    <w:rsid w:val="00FC0B63"/>
    <w:rsid w:val="00FC2209"/>
    <w:rsid w:val="00FC412D"/>
    <w:rsid w:val="00FC7531"/>
    <w:rsid w:val="00FC7977"/>
    <w:rsid w:val="00FC7EAA"/>
    <w:rsid w:val="00FD1924"/>
    <w:rsid w:val="00FD2B88"/>
    <w:rsid w:val="00FD4FA5"/>
    <w:rsid w:val="00FD5166"/>
    <w:rsid w:val="00FD6F40"/>
    <w:rsid w:val="00FE5CF1"/>
    <w:rsid w:val="00FF456A"/>
    <w:rsid w:val="00FF46FD"/>
    <w:rsid w:val="00FF6204"/>
    <w:rsid w:val="00FF634D"/>
    <w:rsid w:val="00FF74A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E178"/>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602461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6237914">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8212099">
      <w:bodyDiv w:val="1"/>
      <w:marLeft w:val="0"/>
      <w:marRight w:val="0"/>
      <w:marTop w:val="0"/>
      <w:marBottom w:val="0"/>
      <w:divBdr>
        <w:top w:val="none" w:sz="0" w:space="0" w:color="auto"/>
        <w:left w:val="none" w:sz="0" w:space="0" w:color="auto"/>
        <w:bottom w:val="none" w:sz="0" w:space="0" w:color="auto"/>
        <w:right w:val="none" w:sz="0" w:space="0" w:color="auto"/>
      </w:divBdr>
    </w:div>
    <w:div w:id="72190807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02321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1075390">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epec.gob.mx/pagina/documentos/gacetas/gaceta_2016/GACETA_87_2016.pdf" TargetMode="Externa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atosabiertos.segob.gob.mx/DatosAbiertos/SESNSP/IDM_N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epec.gob.mx/pagina/documentos/gacetas/gaceta_2016/GACETA_87_201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cretariadoejecutivo.gob.mx/docs/pdfs/transparencia/Resultados_diagnostico_sueldos_prestaciones%20Policiales_SESNSP.pdf" TargetMode="External"/><Relationship Id="rId23" Type="http://schemas.openxmlformats.org/officeDocument/2006/relationships/fontTable" Target="fontTable.xml"/><Relationship Id="rId10" Type="http://schemas.openxmlformats.org/officeDocument/2006/relationships/hyperlink" Target="http://www.metepec.gob.mx/pagina/documentos/gacetas/gaceta_2017/GACETA_27_201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tepec.gob.mx/pagina/documentos/gacetas/gaceta_2016/GACETA_87_2016.pdf"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421B-612A-48DC-949E-1203B75B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12064</Words>
  <Characters>66353</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Silvia Rita Paz Arellano</cp:lastModifiedBy>
  <cp:revision>4</cp:revision>
  <cp:lastPrinted>2018-11-20T20:20:00Z</cp:lastPrinted>
  <dcterms:created xsi:type="dcterms:W3CDTF">2019-01-18T19:13:00Z</dcterms:created>
  <dcterms:modified xsi:type="dcterms:W3CDTF">2019-02-18T19:17:00Z</dcterms:modified>
</cp:coreProperties>
</file>