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120" w:val="left" w:leader="none"/>
        </w:tabs>
        <w:spacing w:before="8"/>
        <w:ind w:left="2072" w:right="0" w:firstLine="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Recurso de Revisión</w:t>
      </w:r>
      <w:r>
        <w:rPr>
          <w:rFonts w:ascii="Palatino Linotype" w:hAnsi="Palatino Linotype" w:cs="Palatino Linotype" w:eastAsia="Palatino Linotype"/>
          <w:b/>
          <w:bCs/>
          <w:spacing w:val="-7"/>
          <w:position w:val="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position w:val="2"/>
          <w:sz w:val="22"/>
          <w:szCs w:val="22"/>
        </w:rPr>
        <w:t>N°:</w:t>
        <w:tab/>
      </w:r>
      <w:r>
        <w:rPr>
          <w:rFonts w:ascii="Palatino Linotype" w:hAnsi="Palatino Linotype" w:cs="Palatino Linotype" w:eastAsia="Palatino Linotype"/>
          <w:sz w:val="24"/>
          <w:szCs w:val="24"/>
        </w:rPr>
        <w:t>04525/INFOEM/IP/RR/2018</w:t>
      </w:r>
    </w:p>
    <w:p>
      <w:pPr>
        <w:tabs>
          <w:tab w:pos="9031" w:val="right" w:leader="none"/>
        </w:tabs>
        <w:spacing w:before="141"/>
        <w:ind w:left="3351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Recurrente:</w:t>
      </w:r>
      <w:r>
        <w:rPr>
          <w:rFonts w:ascii="Palatino Linotype"/>
          <w:sz w:val="22"/>
        </w:rPr>
        <w:tab/>
        <w:t>XXXXXXXXXXXXXXXXXX</w:t>
      </w:r>
    </w:p>
    <w:p>
      <w:pPr>
        <w:tabs>
          <w:tab w:pos="6415" w:val="left" w:leader="none"/>
        </w:tabs>
        <w:spacing w:before="140"/>
        <w:ind w:left="2792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sz w:val="22"/>
        </w:rPr>
        <w:t>Sujeto</w:t>
      </w:r>
      <w:r>
        <w:rPr>
          <w:rFonts w:ascii="Palatino Linotype"/>
          <w:b/>
          <w:spacing w:val="-6"/>
          <w:sz w:val="22"/>
        </w:rPr>
        <w:t> </w:t>
      </w:r>
      <w:r>
        <w:rPr>
          <w:rFonts w:ascii="Palatino Linotype"/>
          <w:b/>
          <w:sz w:val="22"/>
        </w:rPr>
        <w:t>Obligado:</w:t>
        <w:tab/>
      </w:r>
      <w:r>
        <w:rPr>
          <w:rFonts w:ascii="Palatino Linotype"/>
          <w:sz w:val="22"/>
        </w:rPr>
        <w:t>Ayuntamiento de</w:t>
      </w:r>
      <w:r>
        <w:rPr>
          <w:rFonts w:ascii="Palatino Linotype"/>
          <w:spacing w:val="-8"/>
          <w:sz w:val="22"/>
        </w:rPr>
        <w:t> </w:t>
      </w:r>
      <w:r>
        <w:rPr>
          <w:rFonts w:ascii="Palatino Linotype"/>
          <w:sz w:val="22"/>
        </w:rPr>
        <w:t>Tonatico</w:t>
      </w:r>
    </w:p>
    <w:p>
      <w:pPr>
        <w:tabs>
          <w:tab w:pos="6490" w:val="left" w:leader="none"/>
        </w:tabs>
        <w:spacing w:before="140"/>
        <w:ind w:left="101" w:right="0" w:firstLine="214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sz w:val="22"/>
        </w:rPr>
        <w:t>Comisionada</w:t>
      </w:r>
      <w:r>
        <w:rPr>
          <w:rFonts w:ascii="Palatino Linotype" w:hAnsi="Palatino Linotype"/>
          <w:b/>
          <w:spacing w:val="-6"/>
          <w:sz w:val="22"/>
        </w:rPr>
        <w:t> </w:t>
      </w:r>
      <w:r>
        <w:rPr>
          <w:rFonts w:ascii="Palatino Linotype" w:hAnsi="Palatino Linotype"/>
          <w:b/>
          <w:sz w:val="22"/>
        </w:rPr>
        <w:t>Ponente:</w:t>
        <w:tab/>
      </w:r>
      <w:r>
        <w:rPr>
          <w:rFonts w:ascii="Palatino Linotype" w:hAnsi="Palatino Linotype"/>
          <w:sz w:val="22"/>
        </w:rPr>
        <w:t>Zulema Martínez</w:t>
      </w:r>
      <w:r>
        <w:rPr>
          <w:rFonts w:ascii="Palatino Linotype" w:hAnsi="Palatino Linotype"/>
          <w:spacing w:val="-10"/>
          <w:sz w:val="22"/>
        </w:rPr>
        <w:t> </w:t>
      </w:r>
      <w:r>
        <w:rPr>
          <w:rFonts w:ascii="Palatino Linotype" w:hAnsi="Palatino Linotype"/>
          <w:sz w:val="22"/>
        </w:rPr>
        <w:t>Sánchez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pStyle w:val="BodyText"/>
        <w:spacing w:line="360" w:lineRule="auto"/>
        <w:ind w:right="103"/>
        <w:jc w:val="both"/>
      </w:pPr>
      <w:r>
        <w:rPr/>
        <w:t>Resolución del Pleno del Instituto de Transparencia, Acceso a la Información</w:t>
      </w:r>
      <w:r>
        <w:rPr>
          <w:spacing w:val="3"/>
        </w:rPr>
        <w:t> </w:t>
      </w:r>
      <w:r>
        <w:rPr/>
        <w:t>Pública</w:t>
      </w:r>
      <w:r>
        <w:rPr>
          <w:spacing w:val="-1"/>
          <w:w w:val="99"/>
        </w:rPr>
        <w:t> </w:t>
      </w:r>
      <w:r>
        <w:rPr/>
        <w:t>y</w:t>
      </w:r>
      <w:r>
        <w:rPr>
          <w:spacing w:val="-9"/>
        </w:rPr>
        <w:t> </w:t>
      </w:r>
      <w:r>
        <w:rPr/>
        <w:t>Protección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Datos</w:t>
      </w:r>
      <w:r>
        <w:rPr>
          <w:spacing w:val="-11"/>
        </w:rPr>
        <w:t> </w:t>
      </w:r>
      <w:r>
        <w:rPr/>
        <w:t>Personales</w:t>
      </w:r>
      <w:r>
        <w:rPr>
          <w:spacing w:val="-11"/>
        </w:rPr>
        <w:t> </w:t>
      </w:r>
      <w:r>
        <w:rPr/>
        <w:t>del</w:t>
      </w:r>
      <w:r>
        <w:rPr>
          <w:spacing w:val="-10"/>
        </w:rPr>
        <w:t> </w:t>
      </w:r>
      <w:r>
        <w:rPr/>
        <w:t>Estado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México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Municipios,</w:t>
      </w:r>
      <w:r>
        <w:rPr>
          <w:spacing w:val="-10"/>
        </w:rPr>
        <w:t> </w:t>
      </w:r>
      <w:r>
        <w:rPr/>
        <w:t>con</w:t>
      </w:r>
      <w:r>
        <w:rPr>
          <w:spacing w:val="-10"/>
        </w:rPr>
        <w:t> </w:t>
      </w:r>
      <w:r>
        <w:rPr/>
        <w:t>domicilio</w:t>
      </w:r>
      <w:r>
        <w:rPr>
          <w:spacing w:val="-9"/>
        </w:rPr>
        <w:t> </w:t>
      </w:r>
      <w:r>
        <w:rPr/>
        <w:t>en</w:t>
      </w:r>
      <w:r>
        <w:rPr/>
        <w:t> Metepec, Estado de México, a trece de febrero de dos mil</w:t>
      </w:r>
      <w:r>
        <w:rPr>
          <w:spacing w:val="-20"/>
        </w:rPr>
        <w:t> </w:t>
      </w:r>
      <w:r>
        <w:rPr/>
        <w:t>diecinueve.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line="360" w:lineRule="auto" w:before="0"/>
        <w:ind w:left="101" w:right="104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VISTO </w:t>
      </w:r>
      <w:r>
        <w:rPr>
          <w:rFonts w:ascii="Palatino Linotype" w:hAnsi="Palatino Linotype"/>
          <w:sz w:val="24"/>
        </w:rPr>
        <w:t>el expediente electrónico formado con motivo del recurso de revisión</w:t>
      </w:r>
      <w:r>
        <w:rPr>
          <w:rFonts w:ascii="Palatino Linotype" w:hAnsi="Palatino Linotype"/>
          <w:spacing w:val="-30"/>
          <w:sz w:val="24"/>
        </w:rPr>
        <w:t> </w:t>
      </w:r>
      <w:r>
        <w:rPr>
          <w:rFonts w:ascii="Palatino Linotype" w:hAnsi="Palatino Linotype"/>
          <w:sz w:val="24"/>
        </w:rPr>
        <w:t>número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b/>
          <w:sz w:val="24"/>
        </w:rPr>
        <w:t>04525/INFOEM/IP/RR/2018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sz w:val="24"/>
        </w:rPr>
        <w:t>interpuesto</w:t>
      </w:r>
      <w:r>
        <w:rPr>
          <w:rFonts w:ascii="Palatino Linotype" w:hAnsi="Palatino Linotype"/>
          <w:spacing w:val="41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C.</w:t>
      </w:r>
      <w:r>
        <w:rPr>
          <w:rFonts w:ascii="Palatino Linotype" w:hAnsi="Palatino Linotype"/>
          <w:spacing w:val="40"/>
          <w:sz w:val="24"/>
        </w:rPr>
        <w:t> </w:t>
      </w:r>
      <w:r>
        <w:rPr>
          <w:rFonts w:ascii="Palatino Linotype" w:hAnsi="Palatino Linotype"/>
          <w:b/>
          <w:sz w:val="24"/>
        </w:rPr>
        <w:t>XXXXXXXXXXXXXXXXXX</w:t>
      </w:r>
      <w:r>
        <w:rPr>
          <w:rFonts w:ascii="Palatino Linotype" w:hAnsi="Palatino Linotype"/>
          <w:b/>
          <w:spacing w:val="38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39"/>
          <w:sz w:val="24"/>
        </w:rPr>
        <w:t> </w:t>
      </w:r>
      <w:r>
        <w:rPr>
          <w:rFonts w:ascii="Palatino Linotype" w:hAnsi="Palatino Linotype"/>
          <w:sz w:val="24"/>
        </w:rPr>
        <w:t>lo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sucesivo </w:t>
      </w:r>
      <w:r>
        <w:rPr>
          <w:rFonts w:ascii="Palatino Linotype" w:hAnsi="Palatino Linotype"/>
          <w:b/>
          <w:sz w:val="24"/>
        </w:rPr>
        <w:t>El Recurrente</w:t>
      </w:r>
      <w:r>
        <w:rPr>
          <w:rFonts w:ascii="Palatino Linotype" w:hAnsi="Palatino Linotype"/>
          <w:sz w:val="24"/>
        </w:rPr>
        <w:t>, en contra de la respuesta del </w:t>
      </w:r>
      <w:r>
        <w:rPr>
          <w:rFonts w:ascii="Palatino Linotype" w:hAnsi="Palatino Linotype"/>
          <w:b/>
          <w:sz w:val="24"/>
        </w:rPr>
        <w:t>Ayuntamiento de Tonatico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2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z w:val="24"/>
        </w:rPr>
        <w:t> lo subsecuente </w:t>
      </w:r>
      <w:r>
        <w:rPr>
          <w:rFonts w:ascii="Palatino Linotype" w:hAnsi="Palatino Linotype"/>
          <w:b/>
          <w:sz w:val="24"/>
        </w:rPr>
        <w:t>El Sujeto Obligado, </w:t>
      </w:r>
      <w:r>
        <w:rPr>
          <w:rFonts w:ascii="Palatino Linotype" w:hAnsi="Palatino Linotype"/>
          <w:sz w:val="24"/>
        </w:rPr>
        <w:t>se procede a dictar la presente</w:t>
      </w:r>
      <w:r>
        <w:rPr>
          <w:rFonts w:ascii="Palatino Linotype" w:hAnsi="Palatino Linotype"/>
          <w:spacing w:val="-26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tabs>
          <w:tab w:pos="3322" w:val="left" w:leader="none"/>
          <w:tab w:pos="4243" w:val="left" w:leader="none"/>
        </w:tabs>
        <w:spacing w:line="240" w:lineRule="auto"/>
        <w:ind w:left="0" w:right="3"/>
        <w:jc w:val="center"/>
        <w:rPr>
          <w:b w:val="0"/>
          <w:bCs w:val="0"/>
        </w:rPr>
      </w:pPr>
      <w:r>
        <w:rPr/>
        <w:t>A N T E C E D E N T E</w:t>
      </w:r>
      <w:r>
        <w:rPr>
          <w:spacing w:val="-6"/>
        </w:rPr>
        <w:t> </w:t>
      </w:r>
      <w:r>
        <w:rPr/>
        <w:t>S</w:t>
        <w:tab/>
        <w:t>D E</w:t>
      </w:r>
      <w:r>
        <w:rPr>
          <w:spacing w:val="-1"/>
        </w:rPr>
        <w:t> </w:t>
      </w:r>
      <w:r>
        <w:rPr/>
        <w:t>L</w:t>
        <w:tab/>
        <w:t>A S U N T</w:t>
      </w:r>
      <w:r>
        <w:rPr>
          <w:spacing w:val="-2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 w:hAnsi="Palatino Linotype"/>
          <w:b/>
          <w:sz w:val="28"/>
        </w:rPr>
        <w:t>PRIMERO. De la Solicitud de</w:t>
      </w:r>
      <w:r>
        <w:rPr>
          <w:rFonts w:ascii="Palatino Linotype" w:hAnsi="Palatino Linotype"/>
          <w:b/>
          <w:spacing w:val="-25"/>
          <w:sz w:val="28"/>
        </w:rPr>
        <w:t> </w:t>
      </w:r>
      <w:r>
        <w:rPr>
          <w:rFonts w:ascii="Palatino Linotype" w:hAnsi="Palatino Linotype"/>
          <w:b/>
          <w:sz w:val="28"/>
        </w:rPr>
        <w:t>Información.</w:t>
      </w:r>
      <w:r>
        <w:rPr>
          <w:rFonts w:ascii="Palatino Linotype" w:hAnsi="Palatino Linotype"/>
          <w:sz w:val="28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1"/>
        <w:jc w:val="both"/>
      </w:pPr>
      <w:r>
        <w:rPr/>
        <w:t>Con fecha nueve de noviembre de dos mil dieciocho, </w:t>
      </w:r>
      <w:r>
        <w:rPr>
          <w:rFonts w:ascii="Palatino Linotype" w:hAnsi="Palatino Linotype"/>
          <w:b/>
        </w:rPr>
        <w:t>El Recurrente</w:t>
      </w:r>
      <w:r>
        <w:rPr/>
        <w:t>, presentó a</w:t>
      </w:r>
      <w:r>
        <w:rPr>
          <w:spacing w:val="-22"/>
        </w:rPr>
        <w:t> </w:t>
      </w:r>
      <w:r>
        <w:rPr/>
        <w:t>través</w:t>
      </w:r>
      <w:r>
        <w:rPr>
          <w:w w:val="99"/>
        </w:rPr>
        <w:t> </w:t>
      </w:r>
      <w:r>
        <w:rPr/>
        <w:t>del Sistema de Acceso a la Información Mexiquense (</w:t>
      </w:r>
      <w:r>
        <w:rPr>
          <w:rFonts w:ascii="Palatino Linotype" w:hAnsi="Palatino Linotype"/>
          <w:b/>
        </w:rPr>
        <w:t>SAIMEX) </w:t>
      </w:r>
      <w:r>
        <w:rPr/>
        <w:t>ante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3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, solicitud de acceso a la información pública, registrada bajo el número</w:t>
      </w:r>
      <w:r>
        <w:rPr>
          <w:spacing w:val="1"/>
        </w:rPr>
        <w:t> </w:t>
      </w:r>
      <w:r>
        <w:rPr/>
        <w:t>de</w:t>
      </w:r>
      <w:r>
        <w:rPr/>
        <w:t> expediente </w:t>
      </w:r>
      <w:r>
        <w:rPr>
          <w:rFonts w:ascii="Palatino Linotype" w:hAnsi="Palatino Linotype"/>
          <w:b/>
        </w:rPr>
        <w:t>00038/TONATICO/IP/2018, </w:t>
      </w:r>
      <w:r>
        <w:rPr/>
        <w:t>mediante la cual solicitó información en</w:t>
      </w:r>
      <w:r>
        <w:rPr>
          <w:spacing w:val="21"/>
        </w:rPr>
        <w:t> </w:t>
      </w:r>
      <w:r>
        <w:rPr/>
        <w:t>el</w:t>
      </w:r>
      <w:r>
        <w:rPr>
          <w:w w:val="100"/>
        </w:rPr>
        <w:t> </w:t>
      </w:r>
      <w:r>
        <w:rPr/>
        <w:t>tenor</w:t>
      </w:r>
      <w:r>
        <w:rPr>
          <w:spacing w:val="-8"/>
        </w:rPr>
        <w:t> </w:t>
      </w:r>
      <w:r>
        <w:rPr/>
        <w:t>siguiente:</w:t>
      </w:r>
    </w:p>
    <w:p>
      <w:pPr>
        <w:spacing w:line="240" w:lineRule="auto" w:before="9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“SOLICITO C. PRESIDENTA COMO ESTA CONFORMADO SU   </w:t>
      </w:r>
      <w:r>
        <w:rPr>
          <w:rFonts w:ascii="Palatino Linotype" w:hAnsi="Palatino Linotype" w:cs="Palatino Linotype" w:eastAsia="Palatino Linotype"/>
          <w:i/>
          <w:spacing w:val="4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59" w:lineRule="auto" w:before="25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UNIDA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TRANSPARENCIA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1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Obligado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2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Titular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Transparencia 3 Suplente del Titular de la Unidad de Transparencia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4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Responsable del Área Coordinadora del Archivo o Equivalente 5      Suplente     </w:t>
      </w:r>
      <w:r>
        <w:rPr>
          <w:rFonts w:ascii="Palatino Linotype" w:hAnsi="Palatino Linotype"/>
          <w:i/>
          <w:spacing w:val="4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sz w:val="22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footerReference w:type="default" r:id="rId5"/>
          <w:type w:val="continuous"/>
          <w:pgSz w:w="12240" w:h="15840"/>
          <w:pgMar w:footer="709" w:top="700" w:bottom="900" w:left="1600" w:right="1360"/>
          <w:pgNumType w:start="1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line="259" w:lineRule="auto" w:before="28"/>
        <w:ind w:left="953" w:right="84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Responsable del Área Coordinadora del Archivo o Equivalente, solicito nombres</w:t>
      </w:r>
      <w:r>
        <w:rPr>
          <w:rFonts w:ascii="Palatino Linotype" w:hAnsi="Palatino Linotype" w:cs="Palatino Linotype" w:eastAsia="Palatino Linotype"/>
          <w:i/>
          <w:spacing w:val="2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 responsables y sus funciones por su atención gracias”</w:t>
      </w:r>
      <w:r>
        <w:rPr>
          <w:rFonts w:ascii="Palatino Linotype" w:hAnsi="Palatino Linotype" w:cs="Palatino Linotype" w:eastAsia="Palatino Linotype"/>
          <w:i/>
          <w:spacing w:val="-2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5"/>
          <w:szCs w:val="15"/>
        </w:rPr>
      </w:pPr>
    </w:p>
    <w:p>
      <w:pPr>
        <w:pStyle w:val="BodyText"/>
        <w:spacing w:line="240" w:lineRule="auto"/>
        <w:ind w:right="0"/>
        <w:jc w:val="both"/>
      </w:pPr>
      <w:r>
        <w:rPr/>
        <w:t>Modalidad de entrega: A través del</w:t>
      </w:r>
      <w:r>
        <w:rPr>
          <w:spacing w:val="-15"/>
        </w:rPr>
        <w:t> </w:t>
      </w:r>
      <w:r>
        <w:rPr/>
        <w:t>SAIMEX.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SEGUNDO. De la respuesta del Sujeto</w:t>
      </w:r>
      <w:r>
        <w:rPr>
          <w:spacing w:val="-18"/>
        </w:rPr>
        <w:t> </w:t>
      </w:r>
      <w:r>
        <w:rPr/>
        <w:t>Obligado.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4"/>
        <w:jc w:val="both"/>
      </w:pPr>
      <w:r>
        <w:rPr/>
        <w:t>En el expediente electrónico </w:t>
      </w:r>
      <w:r>
        <w:rPr>
          <w:rFonts w:ascii="Palatino Linotype" w:hAnsi="Palatino Linotype"/>
          <w:b/>
        </w:rPr>
        <w:t>SAIMEX</w:t>
      </w:r>
      <w:r>
        <w:rPr/>
        <w:t>, se aprecia que </w:t>
      </w:r>
      <w:r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  <w:spacing w:val="26"/>
        </w:rPr>
        <w:t> </w:t>
      </w:r>
      <w:r>
        <w:rPr>
          <w:spacing w:val="-3"/>
        </w:rPr>
        <w:t>dio</w:t>
      </w:r>
      <w:r>
        <w:rPr>
          <w:spacing w:val="-3"/>
          <w:w w:val="99"/>
        </w:rPr>
        <w:t> </w:t>
      </w:r>
      <w:r>
        <w:rPr/>
        <w:t>respuesta</w:t>
      </w:r>
      <w:r>
        <w:rPr>
          <w:spacing w:val="19"/>
        </w:rPr>
        <w:t> </w:t>
      </w:r>
      <w:r>
        <w:rPr/>
        <w:t>a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solicitud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información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fecha</w:t>
      </w:r>
      <w:r>
        <w:rPr>
          <w:spacing w:val="19"/>
        </w:rPr>
        <w:t> </w:t>
      </w:r>
      <w:r>
        <w:rPr/>
        <w:t>veintiséis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noviembre</w:t>
      </w:r>
      <w:r>
        <w:rPr>
          <w:spacing w:val="19"/>
        </w:rPr>
        <w:t> </w:t>
      </w:r>
      <w:r>
        <w:rPr/>
        <w:t>de</w:t>
      </w:r>
      <w:r>
        <w:rPr>
          <w:spacing w:val="19"/>
        </w:rPr>
        <w:t> </w:t>
      </w:r>
      <w:r>
        <w:rPr/>
        <w:t>dos</w:t>
      </w:r>
      <w:r>
        <w:rPr>
          <w:spacing w:val="18"/>
        </w:rPr>
        <w:t> </w:t>
      </w:r>
      <w:r>
        <w:rPr/>
        <w:t>mil</w:t>
      </w:r>
      <w:r>
        <w:rPr>
          <w:spacing w:val="-1"/>
          <w:w w:val="100"/>
        </w:rPr>
        <w:t> </w:t>
      </w:r>
      <w:r>
        <w:rPr/>
        <w:t>dieciocho, en los términos</w:t>
      </w:r>
      <w:r>
        <w:rPr>
          <w:spacing w:val="-15"/>
        </w:rPr>
        <w:t> </w:t>
      </w:r>
      <w:r>
        <w:rPr/>
        <w:t>siguientes:</w:t>
      </w:r>
    </w:p>
    <w:p>
      <w:pPr>
        <w:spacing w:before="157"/>
        <w:ind w:left="4222" w:right="668" w:firstLine="29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“Tonatico, México a 26 de Noviembre 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2018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 del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solicitante:XXXXXXXXXXXXXX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Folio de la solicitud: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00038/TONATICO/IP/2018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EN ATENCIÓN A SU SOLICITUD SE ANEXA LA INFORMACION</w:t>
      </w:r>
      <w:r>
        <w:rPr>
          <w:rFonts w:ascii="Palatino Linotype" w:hAnsi="Palatino Linotype"/>
          <w:i/>
          <w:spacing w:val="54"/>
          <w:sz w:val="22"/>
        </w:rPr>
        <w:t> </w:t>
      </w:r>
      <w:r>
        <w:rPr>
          <w:rFonts w:ascii="Palatino Linotype" w:hAnsi="Palatino Linotype"/>
          <w:i/>
          <w:sz w:val="22"/>
        </w:rPr>
        <w:t>SOLICITADA</w:t>
      </w:r>
      <w:r>
        <w:rPr>
          <w:rFonts w:ascii="Palatino Linotype" w:hAnsi="Palatino Linotype"/>
          <w:sz w:val="22"/>
        </w:rPr>
      </w:r>
    </w:p>
    <w:p>
      <w:pPr>
        <w:tabs>
          <w:tab w:pos="2937" w:val="left" w:leader="none"/>
        </w:tabs>
        <w:spacing w:before="1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1 Sujeto</w:t>
      </w:r>
      <w:r>
        <w:rPr>
          <w:rFonts w:ascii="Palatino Linotype"/>
          <w:i/>
          <w:spacing w:val="-2"/>
          <w:sz w:val="22"/>
        </w:rPr>
        <w:t> </w:t>
      </w:r>
      <w:r>
        <w:rPr>
          <w:rFonts w:ascii="Palatino Linotype"/>
          <w:i/>
          <w:sz w:val="22"/>
        </w:rPr>
        <w:t>Obligado</w:t>
        <w:tab/>
        <w:t>H.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AYUNTAMIENTO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TONATICO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2</w:t>
      </w:r>
      <w:r>
        <w:rPr>
          <w:rFonts w:ascii="Palatino Linotype"/>
          <w:i/>
          <w:spacing w:val="-11"/>
          <w:sz w:val="22"/>
        </w:rPr>
        <w:t> </w:t>
      </w:r>
      <w:r>
        <w:rPr>
          <w:rFonts w:ascii="Palatino Linotype"/>
          <w:i/>
          <w:sz w:val="22"/>
        </w:rPr>
        <w:t>Titular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de</w:t>
      </w:r>
      <w:r>
        <w:rPr>
          <w:rFonts w:ascii="Palatino Linotype"/>
          <w:i/>
          <w:spacing w:val="-13"/>
          <w:sz w:val="22"/>
        </w:rPr>
        <w:t> </w:t>
      </w:r>
      <w:r>
        <w:rPr>
          <w:rFonts w:ascii="Palatino Linotype"/>
          <w:i/>
          <w:sz w:val="22"/>
        </w:rPr>
        <w:t>la</w:t>
      </w:r>
      <w:r>
        <w:rPr>
          <w:rFonts w:ascii="Palatino Linotype"/>
          <w:i/>
          <w:spacing w:val="-10"/>
          <w:sz w:val="22"/>
        </w:rPr>
        <w:t> </w:t>
      </w:r>
      <w:r>
        <w:rPr>
          <w:rFonts w:ascii="Palatino Linotype"/>
          <w:i/>
          <w:sz w:val="22"/>
        </w:rPr>
        <w:t>Unidad</w:t>
      </w:r>
      <w:r>
        <w:rPr>
          <w:rFonts w:ascii="Palatino Linotype"/>
          <w:i/>
          <w:w w:val="100"/>
          <w:sz w:val="22"/>
        </w:rPr>
        <w:t> </w:t>
      </w:r>
      <w:r>
        <w:rPr>
          <w:rFonts w:ascii="Palatino Linotype"/>
          <w:i/>
          <w:sz w:val="22"/>
        </w:rPr>
        <w:t>de  Transparencia  P.D.  JAVIER CARLOS ALBARRAN  ANDRADE FUNCIONES</w:t>
      </w:r>
      <w:r>
        <w:rPr>
          <w:rFonts w:ascii="Palatino Linotype"/>
          <w:i/>
          <w:spacing w:val="46"/>
          <w:sz w:val="22"/>
        </w:rPr>
        <w:t> </w:t>
      </w:r>
      <w:r>
        <w:rPr>
          <w:rFonts w:ascii="Palatino Linotype"/>
          <w:i/>
          <w:sz w:val="22"/>
        </w:rPr>
        <w:t>I.</w:t>
      </w:r>
      <w:r>
        <w:rPr>
          <w:rFonts w:ascii="Palatino Linotype"/>
          <w:sz w:val="22"/>
        </w:rPr>
      </w:r>
    </w:p>
    <w:p>
      <w:pPr>
        <w:spacing w:before="1"/>
        <w:ind w:left="667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Recabar, difundir y actualizar la información pública de oficio a la que se refiere esta 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sz w:val="22"/>
        </w:rPr>
      </w:r>
    </w:p>
    <w:p>
      <w:pPr>
        <w:spacing w:before="1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II. Entregar, en su caso, a los particulares la información solicitada; III. Auxiliar a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particulares en la elaboración de solicitudes y, en su caso, orientarlos sobre el lugar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donde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les pueden proporcionar la información que solicitan; IV. Efectuar las notificaciones a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particulares; V. Proponer al Comité los procedimientos internos que contribuyan a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mayor eficiencia en la atención de las solicitudes de acceso a la información; VI.</w:t>
      </w:r>
      <w:r>
        <w:rPr>
          <w:rFonts w:ascii="Palatino Linotype" w:hAnsi="Palatino Linotype"/>
          <w:i/>
          <w:spacing w:val="11"/>
          <w:sz w:val="22"/>
        </w:rPr>
        <w:t> </w:t>
      </w:r>
      <w:r>
        <w:rPr>
          <w:rFonts w:ascii="Palatino Linotype" w:hAnsi="Palatino Linotype"/>
          <w:i/>
          <w:sz w:val="22"/>
        </w:rPr>
        <w:t>Proponer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quien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preside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habilitados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cada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administrativa;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VII.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solicitudes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resultados y costos; VIII. Presentar ante el Comité, el proyecto de clasificación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IX.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necesarias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facilitar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X.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demás que disponga esta Ley y las disposiciones reglamentarias. 3 Suplente del Titular</w:t>
      </w:r>
      <w:r>
        <w:rPr>
          <w:rFonts w:ascii="Palatino Linotype" w:hAnsi="Palatino Linotype"/>
          <w:i/>
          <w:spacing w:val="2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Unidad de Transparencia     NO SE TIENE 4  Responsable  del  Área 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Coordinadora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del Archivo o Equivalente P.L.C.C. MARIO DANIEL GUADARRAMA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ZAREÑANA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FUNCIONES I. Asistir a las sesiones del ayuntamiento y levantar las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actas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correspondientes;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II.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Emitir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citatorios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celebración</w:t>
      </w:r>
      <w:r>
        <w:rPr>
          <w:rFonts w:ascii="Palatino Linotype" w:hAnsi="Palatino Linotype"/>
          <w:i/>
          <w:spacing w:val="2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sesiones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cabildo,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convocadas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legalmente;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III.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cuenta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primera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sesión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cada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mes,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número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headerReference w:type="default" r:id="rId6"/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contenido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expedientes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pasados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comisión,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mención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hayan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sido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resueltos y de los pendientes; IV. Llevar y conservar los libros de actas de</w:t>
      </w:r>
      <w:r>
        <w:rPr>
          <w:rFonts w:ascii="Palatino Linotype" w:hAnsi="Palatino Linotype"/>
          <w:i/>
          <w:spacing w:val="47"/>
          <w:sz w:val="22"/>
        </w:rPr>
        <w:t> </w:t>
      </w:r>
      <w:r>
        <w:rPr>
          <w:rFonts w:ascii="Palatino Linotype" w:hAnsi="Palatino Linotype"/>
          <w:i/>
          <w:sz w:val="22"/>
        </w:rPr>
        <w:t>cabildo,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obteniendo las firmas de los asistentes a las sesiones; V. Validar con su firma,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oficiales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emanados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cualquiera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miembros;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VI.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Tener a su cargo el archivo general del ayuntamiento; VII. Controlar y distribuir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correspondencia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oficial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ayuntamiento,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dando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cuenta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diaria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presidente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municipal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acordar su trámite; VIII. Publicar los reglamentos, circulares y demás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municipales de observancia general; IX. Compilar leyes, decretos, reglamentos,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periódicos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oficiales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estado,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circulares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órdenes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relativas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distintos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sectores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 pública municipal; X. Expedir las constancias de vecindad, de identidad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última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residencia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soliciten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habitantes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municipio,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mayor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24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horas, así como las certificaciones y demás documentos públicos que legalmente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procedan,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acuerde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ayuntamiento;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XI.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intervención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síndico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inventario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 de los bienes muebles e inmuebles municipales, así como la integración del</w:t>
      </w:r>
      <w:r>
        <w:rPr>
          <w:rFonts w:ascii="Palatino Linotype" w:hAnsi="Palatino Linotype"/>
          <w:i/>
          <w:spacing w:val="-29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inmobiliaria,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contemple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bienes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dominio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privado,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exceda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contado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instalación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presentarlo al cabildo para su conocimiento y opinión. En el caso de que el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adquiera por cualquier concepto bienes muebles o inmuebles durante su ejercicio,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realizar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actualización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inventario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general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bienes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mueb1es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inmuebles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inmobiliaria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ciento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veinte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días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hábiles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adquisición y presentar un informe trimestral al cabildo para su conocimiento y  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opinión.</w:t>
      </w:r>
      <w:r>
        <w:rPr>
          <w:rFonts w:ascii="Palatino Linotype" w:hAnsi="Palatino Linotype"/>
          <w:sz w:val="22"/>
        </w:rPr>
      </w:r>
    </w:p>
    <w:p>
      <w:pPr>
        <w:spacing w:before="1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XII.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Integrar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contenga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datos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aspectos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socioeconómicos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básicos del municipio; XIII. Ser responsable de la publicación de la Gaceta Municipal,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como de las publicaciones en los estrados de los Ayuntamientos; y XIV. Las demás que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le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confieran esta Ley y disposiciones aplicables. 5 Suplente del Responsable del</w:t>
      </w:r>
      <w:r>
        <w:rPr>
          <w:rFonts w:ascii="Palatino Linotype" w:hAnsi="Palatino Linotype"/>
          <w:i/>
          <w:spacing w:val="30"/>
          <w:sz w:val="22"/>
        </w:rPr>
        <w:t> </w:t>
      </w:r>
      <w:r>
        <w:rPr>
          <w:rFonts w:ascii="Palatino Linotype" w:hAnsi="Palatino Linotype"/>
          <w:i/>
          <w:sz w:val="22"/>
        </w:rPr>
        <w:t>Área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Coordinadora del Archivo o Equivalente  NO SE</w:t>
      </w:r>
      <w:r>
        <w:rPr>
          <w:rFonts w:ascii="Palatino Linotype" w:hAnsi="Palatino Linotype"/>
          <w:i/>
          <w:spacing w:val="10"/>
          <w:sz w:val="22"/>
        </w:rPr>
        <w:t> </w:t>
      </w:r>
      <w:r>
        <w:rPr>
          <w:rFonts w:ascii="Palatino Linotype" w:hAnsi="Palatino Linotype"/>
          <w:i/>
          <w:sz w:val="22"/>
        </w:rPr>
        <w:t>TIENE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i/>
          <w:sz w:val="22"/>
        </w:rPr>
        <w:t>ATENTAMENTE</w:t>
      </w:r>
      <w:r>
        <w:rPr>
          <w:rFonts w:ascii="Palatino Linotype"/>
          <w:sz w:val="22"/>
        </w:rPr>
      </w: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C. JAVIER CARLOS ALBARRAN ANDRADE”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Heading1"/>
        <w:spacing w:line="240" w:lineRule="auto" w:before="155"/>
        <w:ind w:right="0"/>
        <w:jc w:val="left"/>
        <w:rPr>
          <w:b w:val="0"/>
          <w:bCs w:val="0"/>
        </w:rPr>
      </w:pPr>
      <w:r>
        <w:rPr/>
        <w:t>TERCERO. Del recurso de</w:t>
      </w:r>
      <w:r>
        <w:rPr>
          <w:spacing w:val="-13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2" w:lineRule="auto"/>
        <w:ind w:right="0"/>
        <w:jc w:val="left"/>
      </w:pPr>
      <w:r>
        <w:rPr/>
        <w:t>Inconforme</w:t>
      </w:r>
      <w:r>
        <w:rPr>
          <w:spacing w:val="-8"/>
        </w:rPr>
        <w:t> </w:t>
      </w:r>
      <w:r>
        <w:rPr/>
        <w:t>con</w:t>
      </w:r>
      <w:r>
        <w:rPr>
          <w:spacing w:val="-9"/>
        </w:rPr>
        <w:t> </w:t>
      </w:r>
      <w:r>
        <w:rPr/>
        <w:t>la</w:t>
      </w:r>
      <w:r>
        <w:rPr>
          <w:spacing w:val="-8"/>
        </w:rPr>
        <w:t> </w:t>
      </w:r>
      <w:r>
        <w:rPr/>
        <w:t>respuesta</w:t>
      </w:r>
      <w:r>
        <w:rPr>
          <w:spacing w:val="-8"/>
        </w:rPr>
        <w:t> </w:t>
      </w:r>
      <w:r>
        <w:rPr/>
        <w:t>emitida</w:t>
      </w:r>
      <w:r>
        <w:rPr>
          <w:spacing w:val="-8"/>
        </w:rPr>
        <w:t> </w:t>
      </w:r>
      <w:r>
        <w:rPr/>
        <w:t>por</w:t>
      </w:r>
      <w:r>
        <w:rPr>
          <w:spacing w:val="-7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8"/>
        </w:rPr>
        <w:t> </w:t>
      </w:r>
      <w:r>
        <w:rPr/>
        <w:t>interpuso</w:t>
      </w:r>
      <w:r>
        <w:rPr>
          <w:w w:val="99"/>
        </w:rPr>
        <w:t> </w:t>
      </w:r>
      <w:r>
        <w:rPr/>
        <w:t>el recurso de revisión, en fecha veintiocho de noviembre de dos mil dieciocho, el</w:t>
      </w:r>
      <w:r>
        <w:rPr>
          <w:spacing w:val="17"/>
        </w:rPr>
        <w:t> </w:t>
      </w:r>
      <w:r>
        <w:rPr/>
        <w:t>cual</w:t>
      </w:r>
    </w:p>
    <w:p>
      <w:pPr>
        <w:spacing w:after="0" w:line="362" w:lineRule="auto"/>
        <w:jc w:val="left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240" w:lineRule="auto" w:before="21"/>
        <w:ind w:right="0"/>
        <w:jc w:val="both"/>
      </w:pPr>
      <w:r>
        <w:rPr/>
        <w:t>fue     registrado     en     el     sistema     electrónico     con     el     expediente   </w:t>
      </w:r>
      <w:r>
        <w:rPr>
          <w:spacing w:val="28"/>
        </w:rPr>
        <w:t> </w:t>
      </w:r>
      <w:r>
        <w:rPr/>
        <w:t>número</w:t>
      </w:r>
    </w:p>
    <w:p>
      <w:pPr>
        <w:spacing w:before="158"/>
        <w:ind w:left="101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b/>
          <w:sz w:val="24"/>
        </w:rPr>
        <w:t>04525/INFOEM/IP/RR/2018</w:t>
      </w:r>
      <w:r>
        <w:rPr>
          <w:rFonts w:ascii="Palatino Linotype"/>
          <w:sz w:val="24"/>
        </w:rPr>
        <w:t>, en el cual arguye, las siguientes</w:t>
      </w:r>
      <w:r>
        <w:rPr>
          <w:rFonts w:ascii="Palatino Linotype"/>
          <w:spacing w:val="-22"/>
          <w:sz w:val="24"/>
        </w:rPr>
        <w:t> </w:t>
      </w:r>
      <w:r>
        <w:rPr>
          <w:rFonts w:ascii="Palatino Linotype"/>
          <w:sz w:val="24"/>
        </w:rPr>
        <w:t>manifestaciones:</w:t>
      </w:r>
    </w:p>
    <w:p>
      <w:pPr>
        <w:spacing w:line="240" w:lineRule="auto" w:before="7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Heading2"/>
        <w:spacing w:line="240" w:lineRule="auto"/>
        <w:ind w:right="0"/>
        <w:jc w:val="both"/>
        <w:rPr>
          <w:b w:val="0"/>
          <w:bCs w:val="0"/>
        </w:rPr>
      </w:pPr>
      <w:r>
        <w:rPr/>
        <w:t>Acto</w:t>
      </w:r>
      <w:r>
        <w:rPr>
          <w:spacing w:val="-6"/>
        </w:rPr>
        <w:t> </w:t>
      </w:r>
      <w:r>
        <w:rPr/>
        <w:t>Impugnado: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19"/>
          <w:szCs w:val="19"/>
        </w:rPr>
      </w:pPr>
    </w:p>
    <w:p>
      <w:pPr>
        <w:spacing w:line="259" w:lineRule="auto" w:before="0"/>
        <w:ind w:left="953" w:right="84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“Estoy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solicitando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suplentes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demás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nombramientos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 establece la ley de transparencia, y usted me contesta que no se tiene.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"[sic]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Heading2"/>
        <w:spacing w:line="240" w:lineRule="auto"/>
        <w:ind w:right="0"/>
        <w:jc w:val="both"/>
        <w:rPr>
          <w:rFonts w:ascii="Palatino Linotype" w:hAnsi="Palatino Linotype" w:cs="Palatino Linotype" w:eastAsia="Palatino Linotype"/>
          <w:b w:val="0"/>
          <w:bCs w:val="0"/>
        </w:rPr>
      </w:pPr>
      <w:r>
        <w:rPr/>
        <w:t>Razones o Motivos de</w:t>
      </w:r>
      <w:r>
        <w:rPr>
          <w:spacing w:val="-12"/>
        </w:rPr>
        <w:t> </w:t>
      </w:r>
      <w:r>
        <w:rPr/>
        <w:t>Inconformidad</w:t>
      </w:r>
      <w:r>
        <w:rPr>
          <w:rFonts w:ascii="Palatino Linotype"/>
          <w:b w:val="0"/>
        </w:rPr>
        <w:t>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19"/>
          <w:szCs w:val="19"/>
        </w:rPr>
      </w:pPr>
    </w:p>
    <w:p>
      <w:pPr>
        <w:spacing w:line="259" w:lineRule="auto" w:before="0"/>
        <w:ind w:left="953" w:right="84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“Estoy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solicitando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suplentes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demás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nombramientos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 establece la ley de transparencia, y usted me contesta que no se tiene.”</w:t>
      </w:r>
      <w:r>
        <w:rPr>
          <w:rFonts w:ascii="Palatino Linotype" w:hAnsi="Palatino Linotype" w:cs="Palatino Linotype" w:eastAsia="Palatino Linotype"/>
          <w:i/>
          <w:spacing w:val="-2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7"/>
        <w:rPr>
          <w:rFonts w:ascii="Palatino Linotype" w:hAnsi="Palatino Linotype" w:cs="Palatino Linotype" w:eastAsia="Palatino Linotype"/>
          <w:i/>
          <w:sz w:val="27"/>
          <w:szCs w:val="2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CUARTO</w:t>
      </w:r>
      <w:r>
        <w:rPr>
          <w:sz w:val="24"/>
        </w:rPr>
        <w:t>. </w:t>
      </w:r>
      <w:r>
        <w:rPr/>
        <w:t>Del turno del recurso de</w:t>
      </w:r>
      <w:r>
        <w:rPr>
          <w:spacing w:val="-15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103"/>
        <w:jc w:val="both"/>
      </w:pPr>
      <w:r>
        <w:rPr/>
        <w:t>Medio</w:t>
      </w:r>
      <w:r>
        <w:rPr>
          <w:spacing w:val="51"/>
        </w:rPr>
        <w:t> </w:t>
      </w:r>
      <w:r>
        <w:rPr/>
        <w:t>de</w:t>
      </w:r>
      <w:r>
        <w:rPr>
          <w:spacing w:val="53"/>
        </w:rPr>
        <w:t> </w:t>
      </w:r>
      <w:r>
        <w:rPr/>
        <w:t>impugnación</w:t>
      </w:r>
      <w:r>
        <w:rPr>
          <w:spacing w:val="50"/>
        </w:rPr>
        <w:t> </w:t>
      </w:r>
      <w:r>
        <w:rPr/>
        <w:t>que</w:t>
      </w:r>
      <w:r>
        <w:rPr>
          <w:spacing w:val="51"/>
        </w:rPr>
        <w:t> </w:t>
      </w:r>
      <w:r>
        <w:rPr/>
        <w:t>le</w:t>
      </w:r>
      <w:r>
        <w:rPr>
          <w:spacing w:val="53"/>
        </w:rPr>
        <w:t> </w:t>
      </w:r>
      <w:r>
        <w:rPr/>
        <w:t>fue</w:t>
      </w:r>
      <w:r>
        <w:rPr>
          <w:spacing w:val="51"/>
        </w:rPr>
        <w:t> </w:t>
      </w:r>
      <w:r>
        <w:rPr/>
        <w:t>turnado</w:t>
      </w:r>
      <w:r>
        <w:rPr>
          <w:spacing w:val="54"/>
        </w:rPr>
        <w:t> </w:t>
      </w:r>
      <w:r>
        <w:rPr/>
        <w:t>a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Comisionada</w:t>
      </w:r>
      <w:r>
        <w:rPr>
          <w:spacing w:val="53"/>
        </w:rPr>
        <w:t> </w:t>
      </w:r>
      <w:r>
        <w:rPr/>
        <w:t>Presidenta</w:t>
      </w:r>
      <w:r>
        <w:rPr>
          <w:spacing w:val="50"/>
        </w:rPr>
        <w:t> </w:t>
      </w:r>
      <w:r>
        <w:rPr>
          <w:rFonts w:ascii="Palatino Linotype" w:hAnsi="Palatino Linotype"/>
          <w:b/>
        </w:rPr>
        <w:t>Zulema Martínez Sánchez</w:t>
      </w:r>
      <w:r>
        <w:rPr/>
        <w:t>, por medio del sistema electrónico en términos del arábigo</w:t>
      </w:r>
      <w:r>
        <w:rPr>
          <w:spacing w:val="37"/>
        </w:rPr>
        <w:t> </w:t>
      </w:r>
      <w:r>
        <w:rPr/>
        <w:t>185</w:t>
      </w:r>
      <w:r>
        <w:rPr>
          <w:w w:val="100"/>
        </w:rPr>
        <w:t> </w:t>
      </w:r>
      <w:r>
        <w:rPr/>
        <w:t>fracción I de la Ley de Transparencia y Acceso a la información Pública del Estado</w:t>
      </w:r>
      <w:r>
        <w:rPr>
          <w:spacing w:val="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del cual recayó acuerdo de admisión en fecha cuatro</w:t>
      </w:r>
      <w:r>
        <w:rPr>
          <w:spacing w:val="40"/>
        </w:rPr>
        <w:t> </w:t>
      </w:r>
      <w:r>
        <w:rPr/>
        <w:t>de</w:t>
      </w:r>
      <w:r>
        <w:rPr/>
        <w:t> diciembre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dos</w:t>
      </w:r>
      <w:r>
        <w:rPr>
          <w:spacing w:val="-6"/>
        </w:rPr>
        <w:t> </w:t>
      </w:r>
      <w:r>
        <w:rPr/>
        <w:t>mil</w:t>
      </w:r>
      <w:r>
        <w:rPr>
          <w:spacing w:val="-5"/>
        </w:rPr>
        <w:t> </w:t>
      </w:r>
      <w:r>
        <w:rPr/>
        <w:t>dieciocho,</w:t>
      </w:r>
      <w:r>
        <w:rPr>
          <w:spacing w:val="-5"/>
        </w:rPr>
        <w:t> </w:t>
      </w:r>
      <w:r>
        <w:rPr/>
        <w:t>determinándose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él,</w:t>
      </w:r>
      <w:r>
        <w:rPr>
          <w:spacing w:val="-5"/>
        </w:rPr>
        <w:t> </w:t>
      </w:r>
      <w:r>
        <w:rPr/>
        <w:t>un</w:t>
      </w:r>
      <w:r>
        <w:rPr>
          <w:spacing w:val="-5"/>
        </w:rPr>
        <w:t> </w:t>
      </w:r>
      <w:r>
        <w:rPr/>
        <w:t>plazo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siete</w:t>
      </w:r>
      <w:r>
        <w:rPr>
          <w:spacing w:val="-5"/>
        </w:rPr>
        <w:t> </w:t>
      </w:r>
      <w:r>
        <w:rPr/>
        <w:t>días</w:t>
      </w:r>
      <w:r>
        <w:rPr>
          <w:spacing w:val="-6"/>
        </w:rPr>
        <w:t> </w:t>
      </w:r>
      <w:r>
        <w:rPr/>
        <w:t>para</w:t>
      </w:r>
      <w:r>
        <w:rPr>
          <w:spacing w:val="-5"/>
        </w:rPr>
        <w:t> </w:t>
      </w:r>
      <w:r>
        <w:rPr/>
        <w:t>que</w:t>
      </w:r>
      <w:r>
        <w:rPr/>
        <w:t> las partes manifestaran lo que a su derecho corresponda en términos del numeral</w:t>
      </w:r>
      <w:r>
        <w:rPr>
          <w:spacing w:val="3"/>
        </w:rPr>
        <w:t> </w:t>
      </w:r>
      <w:r>
        <w:rPr/>
        <w:t>ya</w:t>
      </w:r>
      <w:r>
        <w:rPr/>
        <w:t> citado.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QUINTO</w:t>
      </w:r>
      <w:r>
        <w:rPr>
          <w:sz w:val="24"/>
        </w:rPr>
        <w:t>. </w:t>
      </w:r>
      <w:r>
        <w:rPr/>
        <w:t>De la etapa de</w:t>
      </w:r>
      <w:r>
        <w:rPr>
          <w:spacing w:val="-18"/>
        </w:rPr>
        <w:t> </w:t>
      </w:r>
      <w:r>
        <w:rPr/>
        <w:t>instrucción.</w:t>
      </w:r>
      <w:r>
        <w:rPr>
          <w:b w:val="0"/>
        </w:rPr>
      </w:r>
    </w:p>
    <w:p>
      <w:pPr>
        <w:spacing w:line="240" w:lineRule="auto" w:before="12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pStyle w:val="BodyText"/>
        <w:spacing w:line="360" w:lineRule="auto"/>
        <w:ind w:right="0"/>
        <w:jc w:val="left"/>
      </w:pPr>
      <w:r>
        <w:rPr/>
        <w:t>Así,</w:t>
      </w:r>
      <w:r>
        <w:rPr>
          <w:spacing w:val="19"/>
        </w:rPr>
        <w:t> </w:t>
      </w:r>
      <w:r>
        <w:rPr/>
        <w:t>una</w:t>
      </w:r>
      <w:r>
        <w:rPr>
          <w:spacing w:val="17"/>
        </w:rPr>
        <w:t> </w:t>
      </w:r>
      <w:r>
        <w:rPr/>
        <w:t>vez</w:t>
      </w:r>
      <w:r>
        <w:rPr>
          <w:spacing w:val="17"/>
        </w:rPr>
        <w:t> </w:t>
      </w:r>
      <w:r>
        <w:rPr/>
        <w:t>abierta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etapa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instrucción,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el</w:t>
      </w:r>
      <w:r>
        <w:rPr>
          <w:spacing w:val="16"/>
        </w:rPr>
        <w:t> </w:t>
      </w:r>
      <w:r>
        <w:rPr/>
        <w:t>sumario</w:t>
      </w:r>
      <w:r>
        <w:rPr>
          <w:spacing w:val="18"/>
        </w:rPr>
        <w:t> </w:t>
      </w:r>
      <w:r>
        <w:rPr/>
        <w:t>se</w:t>
      </w:r>
      <w:r>
        <w:rPr>
          <w:spacing w:val="17"/>
        </w:rPr>
        <w:t> </w:t>
      </w:r>
      <w:r>
        <w:rPr/>
        <w:t>observa</w:t>
      </w:r>
      <w:r>
        <w:rPr>
          <w:spacing w:val="17"/>
        </w:rPr>
        <w:t> </w:t>
      </w:r>
      <w:r>
        <w:rPr/>
        <w:t>que</w:t>
      </w:r>
      <w:r>
        <w:rPr>
          <w:spacing w:val="17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1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 </w:t>
      </w:r>
      <w:r>
        <w:rPr/>
        <w:t>rindió  su  informe  justificado  en  fecha  once  de  diciembre  de  dos  </w:t>
      </w:r>
      <w:r>
        <w:rPr>
          <w:spacing w:val="36"/>
        </w:rPr>
        <w:t> </w:t>
      </w:r>
      <w:r>
        <w:rPr/>
        <w:t>mil</w:t>
      </w:r>
    </w:p>
    <w:p>
      <w:pPr>
        <w:spacing w:after="0" w:line="360" w:lineRule="auto"/>
        <w:jc w:val="left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dieciocho, mediante el archivo electrónico denominado “</w:t>
      </w:r>
      <w:r>
        <w:rPr>
          <w:rFonts w:ascii="Palatino Linotype" w:hAnsi="Palatino Linotype" w:cs="Palatino Linotype" w:eastAsia="Palatino Linotype"/>
          <w:b/>
          <w:bCs/>
        </w:rPr>
        <w:t>XXXXXXX.pdf</w:t>
      </w:r>
      <w:r>
        <w:rPr/>
        <w:t>”, mismo</w:t>
      </w:r>
      <w:r>
        <w:rPr>
          <w:spacing w:val="9"/>
        </w:rPr>
        <w:t> </w:t>
      </w:r>
      <w:r>
        <w:rPr/>
        <w:t>que</w:t>
      </w:r>
      <w:r>
        <w:rPr>
          <w:spacing w:val="-1"/>
          <w:w w:val="100"/>
        </w:rPr>
        <w:t> </w:t>
      </w:r>
      <w:r>
        <w:rPr/>
        <w:t>se</w:t>
      </w:r>
      <w:r>
        <w:rPr>
          <w:spacing w:val="30"/>
        </w:rPr>
        <w:t> </w:t>
      </w:r>
      <w:r>
        <w:rPr/>
        <w:t>puso</w:t>
      </w:r>
      <w:r>
        <w:rPr>
          <w:spacing w:val="31"/>
        </w:rPr>
        <w:t> </w:t>
      </w:r>
      <w:r>
        <w:rPr/>
        <w:t>a</w:t>
      </w:r>
      <w:r>
        <w:rPr>
          <w:spacing w:val="30"/>
        </w:rPr>
        <w:t> </w:t>
      </w:r>
      <w:r>
        <w:rPr/>
        <w:t>la</w:t>
      </w:r>
      <w:r>
        <w:rPr>
          <w:spacing w:val="30"/>
        </w:rPr>
        <w:t> </w:t>
      </w:r>
      <w:r>
        <w:rPr/>
        <w:t>vista</w:t>
      </w:r>
      <w:r>
        <w:rPr>
          <w:spacing w:val="30"/>
        </w:rPr>
        <w:t> </w:t>
      </w:r>
      <w:r>
        <w:rPr/>
        <w:t>del</w:t>
      </w:r>
      <w:r>
        <w:rPr>
          <w:spacing w:val="32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30"/>
        </w:rPr>
        <w:t> </w:t>
      </w:r>
      <w:r>
        <w:rPr/>
        <w:t>el</w:t>
      </w:r>
      <w:r>
        <w:rPr>
          <w:spacing w:val="29"/>
        </w:rPr>
        <w:t> </w:t>
      </w:r>
      <w:r>
        <w:rPr/>
        <w:t>día</w:t>
      </w:r>
      <w:r>
        <w:rPr>
          <w:spacing w:val="30"/>
        </w:rPr>
        <w:t> </w:t>
      </w:r>
      <w:r>
        <w:rPr/>
        <w:t>doce</w:t>
      </w:r>
      <w:r>
        <w:rPr>
          <w:spacing w:val="30"/>
        </w:rPr>
        <w:t> </w:t>
      </w:r>
      <w:r>
        <w:rPr/>
        <w:t>del</w:t>
      </w:r>
      <w:r>
        <w:rPr>
          <w:spacing w:val="29"/>
        </w:rPr>
        <w:t> </w:t>
      </w:r>
      <w:r>
        <w:rPr/>
        <w:t>mismo</w:t>
      </w:r>
      <w:r>
        <w:rPr>
          <w:spacing w:val="31"/>
        </w:rPr>
        <w:t> </w:t>
      </w:r>
      <w:r>
        <w:rPr/>
        <w:t>mes</w:t>
      </w:r>
      <w:r>
        <w:rPr>
          <w:spacing w:val="29"/>
        </w:rPr>
        <w:t> </w:t>
      </w:r>
      <w:r>
        <w:rPr/>
        <w:t>y</w:t>
      </w:r>
      <w:r>
        <w:rPr>
          <w:spacing w:val="31"/>
        </w:rPr>
        <w:t> </w:t>
      </w:r>
      <w:r>
        <w:rPr/>
        <w:t>año</w:t>
      </w:r>
      <w:r>
        <w:rPr>
          <w:spacing w:val="31"/>
        </w:rPr>
        <w:t> </w:t>
      </w:r>
      <w:r>
        <w:rPr/>
        <w:t>para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en</w:t>
      </w:r>
      <w:r>
        <w:rPr>
          <w:spacing w:val="29"/>
        </w:rPr>
        <w:t> </w:t>
      </w:r>
      <w:r>
        <w:rPr/>
        <w:t>el</w:t>
      </w:r>
      <w:r>
        <w:rPr/>
        <w:t> término de tres días realizara su manifestaciones respecto de dicho informe, se</w:t>
      </w:r>
      <w:r>
        <w:rPr>
          <w:spacing w:val="58"/>
        </w:rPr>
        <w:t> </w:t>
      </w:r>
      <w:r>
        <w:rPr/>
        <w:t>hace</w:t>
      </w:r>
      <w:r>
        <w:rPr>
          <w:spacing w:val="-1"/>
          <w:w w:val="99"/>
        </w:rPr>
        <w:t> </w:t>
      </w:r>
      <w:r>
        <w:rPr/>
        <w:t>constar</w:t>
      </w:r>
      <w:r>
        <w:rPr>
          <w:spacing w:val="40"/>
        </w:rPr>
        <w:t> </w:t>
      </w:r>
      <w:r>
        <w:rPr/>
        <w:t>que</w:t>
      </w:r>
      <w:r>
        <w:rPr>
          <w:spacing w:val="3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El</w:t>
      </w:r>
      <w:r>
        <w:rPr>
          <w:rFonts w:ascii="Palatino Linotype" w:hAnsi="Palatino Linotype" w:cs="Palatino Linotype" w:eastAsia="Palatino Linotype"/>
          <w:b/>
          <w:bCs/>
          <w:spacing w:val="38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Recurrente</w:t>
      </w:r>
      <w:r>
        <w:rPr>
          <w:rFonts w:ascii="Palatino Linotype" w:hAnsi="Palatino Linotype" w:cs="Palatino Linotype" w:eastAsia="Palatino Linotype"/>
          <w:b/>
          <w:bCs/>
          <w:spacing w:val="38"/>
        </w:rPr>
        <w:t> </w:t>
      </w:r>
      <w:r>
        <w:rPr/>
        <w:t>fue</w:t>
      </w:r>
      <w:r>
        <w:rPr>
          <w:spacing w:val="39"/>
        </w:rPr>
        <w:t> </w:t>
      </w:r>
      <w:r>
        <w:rPr/>
        <w:t>omiso</w:t>
      </w:r>
      <w:r>
        <w:rPr>
          <w:spacing w:val="39"/>
        </w:rPr>
        <w:t> </w:t>
      </w:r>
      <w:r>
        <w:rPr/>
        <w:t>en</w:t>
      </w:r>
      <w:r>
        <w:rPr>
          <w:spacing w:val="38"/>
        </w:rPr>
        <w:t> </w:t>
      </w:r>
      <w:r>
        <w:rPr/>
        <w:t>presentar</w:t>
      </w:r>
      <w:r>
        <w:rPr>
          <w:spacing w:val="40"/>
        </w:rPr>
        <w:t> </w:t>
      </w:r>
      <w:r>
        <w:rPr/>
        <w:t>sus</w:t>
      </w:r>
      <w:r>
        <w:rPr>
          <w:spacing w:val="37"/>
        </w:rPr>
        <w:t> </w:t>
      </w:r>
      <w:r>
        <w:rPr/>
        <w:t>manifestaciones</w:t>
      </w:r>
      <w:r>
        <w:rPr>
          <w:spacing w:val="37"/>
        </w:rPr>
        <w:t> </w:t>
      </w:r>
      <w:r>
        <w:rPr/>
        <w:t>respecto</w:t>
      </w:r>
      <w:r>
        <w:rPr>
          <w:spacing w:val="39"/>
        </w:rPr>
        <w:t> </w:t>
      </w:r>
      <w:r>
        <w:rPr/>
        <w:t>al</w:t>
      </w:r>
      <w:r>
        <w:rPr/>
        <w:t> informe</w:t>
      </w:r>
      <w:r>
        <w:rPr>
          <w:spacing w:val="28"/>
        </w:rPr>
        <w:t> </w:t>
      </w:r>
      <w:r>
        <w:rPr/>
        <w:t>justificado</w:t>
      </w:r>
      <w:r>
        <w:rPr>
          <w:spacing w:val="29"/>
        </w:rPr>
        <w:t> </w:t>
      </w:r>
      <w:r>
        <w:rPr/>
        <w:t>remitido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el</w:t>
      </w:r>
      <w:r>
        <w:rPr>
          <w:spacing w:val="27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Sujeto</w:t>
      </w:r>
      <w:r>
        <w:rPr>
          <w:rFonts w:ascii="Palatino Linotype" w:hAnsi="Palatino Linotype" w:cs="Palatino Linotype" w:eastAsia="Palatino Linotype"/>
          <w:b/>
          <w:bCs/>
          <w:spacing w:val="29"/>
        </w:rPr>
        <w:t> </w:t>
      </w:r>
      <w:r>
        <w:rPr>
          <w:rFonts w:ascii="Palatino Linotype" w:hAnsi="Palatino Linotype" w:cs="Palatino Linotype" w:eastAsia="Palatino Linotype"/>
          <w:b/>
          <w:bCs/>
        </w:rPr>
        <w:t>Obligado</w:t>
      </w:r>
      <w:r>
        <w:rPr/>
        <w:t>.</w:t>
      </w:r>
      <w:r>
        <w:rPr>
          <w:spacing w:val="28"/>
        </w:rPr>
        <w:t> </w:t>
      </w:r>
      <w:r>
        <w:rPr/>
        <w:t>Finalmente</w:t>
      </w:r>
      <w:r>
        <w:rPr>
          <w:spacing w:val="28"/>
        </w:rPr>
        <w:t> </w:t>
      </w:r>
      <w:r>
        <w:rPr/>
        <w:t>se</w:t>
      </w:r>
      <w:r>
        <w:rPr>
          <w:spacing w:val="28"/>
        </w:rPr>
        <w:t> </w:t>
      </w:r>
      <w:r>
        <w:rPr/>
        <w:t>advierte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las</w:t>
      </w:r>
      <w:r>
        <w:rPr>
          <w:w w:val="99"/>
        </w:rPr>
        <w:t> </w:t>
      </w:r>
      <w:r>
        <w:rPr/>
        <w:t>constancias</w:t>
      </w:r>
      <w:r>
        <w:rPr>
          <w:spacing w:val="-14"/>
        </w:rPr>
        <w:t> </w:t>
      </w:r>
      <w:r>
        <w:rPr/>
        <w:t>que</w:t>
      </w:r>
      <w:r>
        <w:rPr>
          <w:spacing w:val="-10"/>
        </w:rPr>
        <w:t> </w:t>
      </w:r>
      <w:r>
        <w:rPr/>
        <w:t>integran</w:t>
      </w:r>
      <w:r>
        <w:rPr>
          <w:spacing w:val="-14"/>
        </w:rPr>
        <w:t> </w:t>
      </w:r>
      <w:r>
        <w:rPr/>
        <w:t>el</w:t>
      </w:r>
      <w:r>
        <w:rPr>
          <w:spacing w:val="-13"/>
        </w:rPr>
        <w:t> </w:t>
      </w:r>
      <w:r>
        <w:rPr/>
        <w:t>presente</w:t>
      </w:r>
      <w:r>
        <w:rPr>
          <w:spacing w:val="-13"/>
        </w:rPr>
        <w:t> </w:t>
      </w:r>
      <w:r>
        <w:rPr/>
        <w:t>expediente,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no</w:t>
      </w:r>
      <w:r>
        <w:rPr>
          <w:spacing w:val="-12"/>
        </w:rPr>
        <w:t> </w:t>
      </w:r>
      <w:r>
        <w:rPr/>
        <w:t>existe</w:t>
      </w:r>
      <w:r>
        <w:rPr>
          <w:spacing w:val="-13"/>
        </w:rPr>
        <w:t> </w:t>
      </w:r>
      <w:r>
        <w:rPr/>
        <w:t>prueba</w:t>
      </w:r>
      <w:r>
        <w:rPr>
          <w:spacing w:val="-13"/>
        </w:rPr>
        <w:t> </w:t>
      </w:r>
      <w:r>
        <w:rPr/>
        <w:t>alguna</w:t>
      </w:r>
      <w:r>
        <w:rPr>
          <w:spacing w:val="-13"/>
        </w:rPr>
        <w:t> </w:t>
      </w:r>
      <w:r>
        <w:rPr/>
        <w:t>que</w:t>
      </w:r>
      <w:r>
        <w:rPr>
          <w:spacing w:val="-13"/>
        </w:rPr>
        <w:t> </w:t>
      </w:r>
      <w:r>
        <w:rPr/>
        <w:t>deba</w:t>
      </w:r>
      <w:r>
        <w:rPr/>
        <w:t> desahogarse.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SEXTO</w:t>
      </w:r>
      <w:r>
        <w:rPr>
          <w:rFonts w:ascii="Palatino Linotype" w:hAnsi="Palatino Linotype"/>
          <w:b w:val="0"/>
        </w:rPr>
        <w:t>. </w:t>
      </w:r>
      <w:r>
        <w:rPr/>
        <w:t>Del cierre de</w:t>
      </w:r>
      <w:r>
        <w:rPr>
          <w:spacing w:val="-8"/>
        </w:rPr>
        <w:t> </w:t>
      </w:r>
      <w:r>
        <w:rPr/>
        <w:t>instrucción.</w:t>
      </w:r>
      <w:r>
        <w:rPr>
          <w:b w:val="0"/>
        </w:rPr>
      </w:r>
    </w:p>
    <w:p>
      <w:pPr>
        <w:pStyle w:val="BodyText"/>
        <w:spacing w:line="360" w:lineRule="auto" w:before="192"/>
        <w:ind w:right="102"/>
        <w:jc w:val="both"/>
      </w:pPr>
      <w:r>
        <w:rPr/>
        <w:t>Así, una vez transcurrido el término legal, se decretó el cierre de instrucción en</w:t>
      </w:r>
      <w:r>
        <w:rPr>
          <w:spacing w:val="48"/>
        </w:rPr>
        <w:t> </w:t>
      </w:r>
      <w:r>
        <w:rPr/>
        <w:t>fecha</w:t>
      </w:r>
      <w:r>
        <w:rPr>
          <w:w w:val="100"/>
        </w:rPr>
        <w:t> </w:t>
      </w:r>
      <w:r>
        <w:rPr/>
        <w:t>ocho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enero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dos</w:t>
      </w:r>
      <w:r>
        <w:rPr>
          <w:spacing w:val="16"/>
        </w:rPr>
        <w:t> </w:t>
      </w:r>
      <w:r>
        <w:rPr/>
        <w:t>mil</w:t>
      </w:r>
      <w:r>
        <w:rPr>
          <w:spacing w:val="19"/>
        </w:rPr>
        <w:t> </w:t>
      </w:r>
      <w:r>
        <w:rPr/>
        <w:t>diecinueve,</w:t>
      </w:r>
      <w:r>
        <w:rPr>
          <w:spacing w:val="17"/>
        </w:rPr>
        <w:t> </w:t>
      </w:r>
      <w:r>
        <w:rPr/>
        <w:t>en</w:t>
      </w:r>
      <w:r>
        <w:rPr>
          <w:spacing w:val="16"/>
        </w:rPr>
        <w:t> </w:t>
      </w:r>
      <w:r>
        <w:rPr/>
        <w:t>términos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artículo</w:t>
      </w:r>
      <w:r>
        <w:rPr>
          <w:spacing w:val="18"/>
        </w:rPr>
        <w:t> </w:t>
      </w:r>
      <w:r>
        <w:rPr/>
        <w:t>185</w:t>
      </w:r>
      <w:r>
        <w:rPr>
          <w:spacing w:val="17"/>
        </w:rPr>
        <w:t> </w:t>
      </w:r>
      <w:r>
        <w:rPr/>
        <w:t>Fracción</w:t>
      </w:r>
      <w:r>
        <w:rPr>
          <w:spacing w:val="16"/>
        </w:rPr>
        <w:t> </w:t>
      </w:r>
      <w:r>
        <w:rPr/>
        <w:t>VI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6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iniciando el término legal para dictar resolución definitiva del</w:t>
      </w:r>
      <w:r>
        <w:rPr>
          <w:spacing w:val="-28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4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SÉPTIMO. De la ampliación del término para</w:t>
      </w:r>
      <w:r>
        <w:rPr>
          <w:spacing w:val="-16"/>
        </w:rPr>
        <w:t> </w:t>
      </w:r>
      <w:r>
        <w:rPr/>
        <w:t>resolver.</w:t>
      </w:r>
      <w:r>
        <w:rPr>
          <w:b w:val="0"/>
        </w:rPr>
      </w:r>
    </w:p>
    <w:p>
      <w:pPr>
        <w:pStyle w:val="BodyText"/>
        <w:spacing w:line="360" w:lineRule="auto" w:before="192"/>
        <w:ind w:right="101"/>
        <w:jc w:val="both"/>
      </w:pPr>
      <w:r>
        <w:rPr/>
        <w:t>En</w:t>
      </w:r>
      <w:r>
        <w:rPr>
          <w:spacing w:val="33"/>
        </w:rPr>
        <w:t> </w:t>
      </w:r>
      <w:r>
        <w:rPr/>
        <w:t>fecha</w:t>
      </w:r>
      <w:r>
        <w:rPr>
          <w:spacing w:val="34"/>
        </w:rPr>
        <w:t> </w:t>
      </w:r>
      <w:r>
        <w:rPr/>
        <w:t>treinta</w:t>
      </w:r>
      <w:r>
        <w:rPr>
          <w:spacing w:val="34"/>
        </w:rPr>
        <w:t> </w:t>
      </w:r>
      <w:r>
        <w:rPr/>
        <w:t>y</w:t>
      </w:r>
      <w:r>
        <w:rPr>
          <w:spacing w:val="34"/>
        </w:rPr>
        <w:t> </w:t>
      </w:r>
      <w:r>
        <w:rPr/>
        <w:t>uno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enero</w:t>
      </w:r>
      <w:r>
        <w:rPr>
          <w:spacing w:val="35"/>
        </w:rPr>
        <w:t> </w:t>
      </w:r>
      <w:r>
        <w:rPr/>
        <w:t>de</w:t>
      </w:r>
      <w:r>
        <w:rPr>
          <w:spacing w:val="34"/>
        </w:rPr>
        <w:t> </w:t>
      </w:r>
      <w:r>
        <w:rPr/>
        <w:t>dos</w:t>
      </w:r>
      <w:r>
        <w:rPr>
          <w:spacing w:val="33"/>
        </w:rPr>
        <w:t> </w:t>
      </w:r>
      <w:r>
        <w:rPr/>
        <w:t>mil</w:t>
      </w:r>
      <w:r>
        <w:rPr>
          <w:spacing w:val="33"/>
        </w:rPr>
        <w:t> </w:t>
      </w:r>
      <w:r>
        <w:rPr/>
        <w:t>diecinueve,</w:t>
      </w:r>
      <w:r>
        <w:rPr>
          <w:spacing w:val="34"/>
        </w:rPr>
        <w:t> </w:t>
      </w:r>
      <w:r>
        <w:rPr/>
        <w:t>se</w:t>
      </w:r>
      <w:r>
        <w:rPr>
          <w:spacing w:val="34"/>
        </w:rPr>
        <w:t> </w:t>
      </w:r>
      <w:r>
        <w:rPr/>
        <w:t>amplió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/>
        <w:t>término</w:t>
      </w:r>
      <w:r>
        <w:rPr>
          <w:spacing w:val="35"/>
        </w:rPr>
        <w:t> </w:t>
      </w:r>
      <w:r>
        <w:rPr/>
        <w:t>para</w:t>
      </w:r>
      <w:r>
        <w:rPr/>
        <w:t> resolver</w:t>
      </w:r>
      <w:r>
        <w:rPr>
          <w:spacing w:val="-5"/>
        </w:rPr>
        <w:t> </w:t>
      </w:r>
      <w:r>
        <w:rPr/>
        <w:t>el</w:t>
      </w:r>
      <w:r>
        <w:rPr>
          <w:spacing w:val="-8"/>
        </w:rPr>
        <w:t> </w:t>
      </w:r>
      <w:r>
        <w:rPr/>
        <w:t>presente</w:t>
      </w:r>
      <w:r>
        <w:rPr>
          <w:spacing w:val="-7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revisión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términos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artículo</w:t>
      </w:r>
      <w:r>
        <w:rPr>
          <w:spacing w:val="-5"/>
        </w:rPr>
        <w:t> </w:t>
      </w:r>
      <w:r>
        <w:rPr/>
        <w:t>181</w:t>
      </w:r>
      <w:r>
        <w:rPr>
          <w:spacing w:val="-7"/>
        </w:rPr>
        <w:t> </w:t>
      </w:r>
      <w:r>
        <w:rPr/>
        <w:t>párrafo</w:t>
      </w:r>
      <w:r>
        <w:rPr>
          <w:spacing w:val="-6"/>
        </w:rPr>
        <w:t> </w:t>
      </w:r>
      <w:r>
        <w:rPr/>
        <w:t>tercero</w:t>
      </w:r>
      <w:r>
        <w:rPr>
          <w:spacing w:val="-6"/>
        </w:rPr>
        <w:t> </w:t>
      </w:r>
      <w:r>
        <w:rPr/>
        <w:t>de</w:t>
      </w:r>
      <w:r>
        <w:rPr/>
        <w:t> 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 por un plazo de quince días</w:t>
      </w:r>
      <w:r>
        <w:rPr>
          <w:spacing w:val="-13"/>
        </w:rPr>
        <w:t> </w:t>
      </w:r>
      <w:r>
        <w:rPr/>
        <w:t>hábiles.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Heading1"/>
        <w:spacing w:line="240" w:lineRule="auto" w:before="147"/>
        <w:ind w:left="3017" w:right="0"/>
        <w:jc w:val="left"/>
        <w:rPr>
          <w:b w:val="0"/>
          <w:bCs w:val="0"/>
        </w:rPr>
      </w:pPr>
      <w:r>
        <w:rPr/>
        <w:t>C O N S I D E R A N D</w:t>
      </w:r>
      <w:r>
        <w:rPr>
          <w:spacing w:val="-5"/>
        </w:rPr>
        <w:t> </w:t>
      </w:r>
      <w:r>
        <w:rPr/>
        <w:t>O</w:t>
      </w:r>
      <w:r>
        <w:rPr>
          <w:b w:val="0"/>
        </w:rPr>
      </w:r>
    </w:p>
    <w:p>
      <w:pPr>
        <w:spacing w:line="240" w:lineRule="auto" w:before="10"/>
        <w:rPr>
          <w:rFonts w:ascii="Palatino Linotype" w:hAnsi="Palatino Linotype" w:cs="Palatino Linotype" w:eastAsia="Palatino Linotype"/>
          <w:b/>
          <w:bCs/>
          <w:sz w:val="31"/>
          <w:szCs w:val="31"/>
        </w:rPr>
      </w:pPr>
    </w:p>
    <w:p>
      <w:pPr>
        <w:spacing w:before="0"/>
        <w:ind w:left="101" w:right="0" w:firstLine="0"/>
        <w:jc w:val="both"/>
        <w:rPr>
          <w:rFonts w:ascii="Palatino Linotype" w:hAnsi="Palatino Linotype" w:cs="Palatino Linotype" w:eastAsia="Palatino Linotype"/>
          <w:sz w:val="28"/>
          <w:szCs w:val="28"/>
        </w:rPr>
      </w:pPr>
      <w:r>
        <w:rPr>
          <w:rFonts w:ascii="Palatino Linotype"/>
          <w:b/>
          <w:sz w:val="28"/>
        </w:rPr>
        <w:t>PRIMERO. De la</w:t>
      </w:r>
      <w:r>
        <w:rPr>
          <w:rFonts w:ascii="Palatino Linotype"/>
          <w:b/>
          <w:spacing w:val="-23"/>
          <w:sz w:val="28"/>
        </w:rPr>
        <w:t> </w:t>
      </w:r>
      <w:r>
        <w:rPr>
          <w:rFonts w:ascii="Palatino Linotype"/>
          <w:b/>
          <w:sz w:val="28"/>
        </w:rPr>
        <w:t>competencia</w:t>
      </w:r>
      <w:r>
        <w:rPr>
          <w:rFonts w:ascii="Palatino Linotype"/>
          <w:sz w:val="28"/>
        </w:rPr>
        <w:t>.</w:t>
      </w:r>
    </w:p>
    <w:p>
      <w:pPr>
        <w:spacing w:line="240" w:lineRule="auto" w:before="3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BodyText"/>
        <w:spacing w:line="360" w:lineRule="auto"/>
        <w:ind w:right="103"/>
        <w:jc w:val="both"/>
      </w:pPr>
      <w:r>
        <w:rPr/>
        <w:t>Este</w:t>
      </w:r>
      <w:r>
        <w:rPr>
          <w:spacing w:val="-12"/>
        </w:rPr>
        <w:t> </w:t>
      </w:r>
      <w:r>
        <w:rPr/>
        <w:t>Instituto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Transparencia,</w:t>
      </w:r>
      <w:r>
        <w:rPr>
          <w:spacing w:val="-12"/>
        </w:rPr>
        <w:t> </w:t>
      </w:r>
      <w:r>
        <w:rPr/>
        <w:t>Acceso</w:t>
      </w:r>
      <w:r>
        <w:rPr>
          <w:spacing w:val="-11"/>
        </w:rPr>
        <w:t> </w:t>
      </w:r>
      <w:r>
        <w:rPr/>
        <w:t>a</w:t>
      </w:r>
      <w:r>
        <w:rPr>
          <w:spacing w:val="-11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1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y</w:t>
      </w:r>
      <w:r>
        <w:rPr>
          <w:spacing w:val="-11"/>
        </w:rPr>
        <w:t> </w:t>
      </w:r>
      <w:r>
        <w:rPr/>
        <w:t>Protección</w:t>
      </w:r>
      <w:r>
        <w:rPr>
          <w:spacing w:val="-13"/>
        </w:rPr>
        <w:t> </w:t>
      </w:r>
      <w:r>
        <w:rPr/>
        <w:t>de</w:t>
      </w:r>
      <w:r>
        <w:rPr>
          <w:spacing w:val="-10"/>
        </w:rPr>
        <w:t> </w:t>
      </w:r>
      <w:r>
        <w:rPr/>
        <w:t>Datos</w:t>
      </w:r>
      <w:r>
        <w:rPr>
          <w:w w:val="99"/>
        </w:rPr>
        <w:t> </w:t>
      </w:r>
      <w:r>
        <w:rPr/>
        <w:t>Personales</w:t>
      </w:r>
      <w:r>
        <w:rPr>
          <w:spacing w:val="16"/>
        </w:rPr>
        <w:t> </w:t>
      </w:r>
      <w:r>
        <w:rPr/>
        <w:t>del</w:t>
      </w:r>
      <w:r>
        <w:rPr>
          <w:spacing w:val="16"/>
        </w:rPr>
        <w:t> </w:t>
      </w:r>
      <w:r>
        <w:rPr/>
        <w:t>Estado</w:t>
      </w:r>
      <w:r>
        <w:rPr>
          <w:spacing w:val="20"/>
        </w:rPr>
        <w:t> </w:t>
      </w:r>
      <w:r>
        <w:rPr/>
        <w:t>de</w:t>
      </w:r>
      <w:r>
        <w:rPr>
          <w:spacing w:val="17"/>
        </w:rPr>
        <w:t> </w:t>
      </w:r>
      <w:r>
        <w:rPr/>
        <w:t>México,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competente</w:t>
      </w:r>
      <w:r>
        <w:rPr>
          <w:spacing w:val="17"/>
        </w:rPr>
        <w:t> </w:t>
      </w:r>
      <w:r>
        <w:rPr/>
        <w:t>para</w:t>
      </w:r>
      <w:r>
        <w:rPr>
          <w:spacing w:val="17"/>
        </w:rPr>
        <w:t> </w:t>
      </w:r>
      <w:r>
        <w:rPr/>
        <w:t>conocer</w:t>
      </w:r>
      <w:r>
        <w:rPr>
          <w:spacing w:val="18"/>
        </w:rPr>
        <w:t> </w:t>
      </w:r>
      <w:r>
        <w:rPr/>
        <w:t>y</w:t>
      </w:r>
      <w:r>
        <w:rPr>
          <w:spacing w:val="15"/>
        </w:rPr>
        <w:t> </w:t>
      </w:r>
      <w:r>
        <w:rPr/>
        <w:t>resolver</w:t>
      </w:r>
      <w:r>
        <w:rPr>
          <w:spacing w:val="18"/>
        </w:rPr>
        <w:t> </w:t>
      </w:r>
      <w:r>
        <w:rPr/>
        <w:t>el</w:t>
      </w:r>
      <w:r>
        <w:rPr>
          <w:spacing w:val="16"/>
        </w:rPr>
        <w:t> </w:t>
      </w:r>
      <w:r>
        <w:rPr/>
        <w:t>presente</w:t>
      </w:r>
      <w:r>
        <w:rPr/>
        <w:t> recurso</w:t>
      </w:r>
      <w:r>
        <w:rPr>
          <w:spacing w:val="41"/>
        </w:rPr>
        <w:t> </w:t>
      </w:r>
      <w:r>
        <w:rPr/>
        <w:t>de</w:t>
      </w:r>
      <w:r>
        <w:rPr>
          <w:spacing w:val="40"/>
        </w:rPr>
        <w:t> </w:t>
      </w:r>
      <w:r>
        <w:rPr/>
        <w:t>revisión</w:t>
      </w:r>
      <w:r>
        <w:rPr>
          <w:spacing w:val="42"/>
        </w:rPr>
        <w:t> </w:t>
      </w:r>
      <w:r>
        <w:rPr/>
        <w:t>interpuesto</w:t>
      </w:r>
      <w:r>
        <w:rPr>
          <w:spacing w:val="41"/>
        </w:rPr>
        <w:t> </w:t>
      </w:r>
      <w:r>
        <w:rPr/>
        <w:t>por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39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0"/>
        </w:rPr>
        <w:t> </w:t>
      </w:r>
      <w:r>
        <w:rPr/>
        <w:t>conforme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lo</w:t>
      </w:r>
      <w:r>
        <w:rPr>
          <w:spacing w:val="41"/>
        </w:rPr>
        <w:t> </w:t>
      </w:r>
      <w:r>
        <w:rPr/>
        <w:t>dispuesto</w:t>
      </w:r>
      <w:r>
        <w:rPr>
          <w:spacing w:val="41"/>
        </w:rPr>
        <w:t> </w:t>
      </w:r>
      <w:r>
        <w:rPr/>
        <w:t>en</w:t>
      </w:r>
      <w:r>
        <w:rPr>
          <w:spacing w:val="39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artículos 6, apartado A, fracción IV de la Constitución Política de los Estados</w:t>
      </w:r>
      <w:r>
        <w:rPr>
          <w:spacing w:val="35"/>
        </w:rPr>
        <w:t> </w:t>
      </w:r>
      <w:r>
        <w:rPr/>
        <w:t>Unidos</w:t>
      </w:r>
      <w:r>
        <w:rPr>
          <w:spacing w:val="1"/>
          <w:w w:val="99"/>
        </w:rPr>
        <w:t> </w:t>
      </w:r>
      <w:r>
        <w:rPr/>
        <w:t>Mexicanos,</w:t>
      </w:r>
      <w:r>
        <w:rPr>
          <w:spacing w:val="-11"/>
        </w:rPr>
        <w:t> </w:t>
      </w:r>
      <w:r>
        <w:rPr/>
        <w:t>5,</w:t>
      </w:r>
      <w:r>
        <w:rPr>
          <w:spacing w:val="-11"/>
        </w:rPr>
        <w:t> </w:t>
      </w:r>
      <w:r>
        <w:rPr/>
        <w:t>párrafos</w:t>
      </w:r>
      <w:r>
        <w:rPr>
          <w:spacing w:val="-12"/>
        </w:rPr>
        <w:t> </w:t>
      </w:r>
      <w:r>
        <w:rPr/>
        <w:t>vigésimo,</w:t>
      </w:r>
      <w:r>
        <w:rPr>
          <w:spacing w:val="-11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primero</w:t>
      </w:r>
      <w:r>
        <w:rPr>
          <w:spacing w:val="-10"/>
        </w:rPr>
        <w:t> </w:t>
      </w:r>
      <w:r>
        <w:rPr/>
        <w:t>y</w:t>
      </w:r>
      <w:r>
        <w:rPr>
          <w:spacing w:val="-12"/>
        </w:rPr>
        <w:t> </w:t>
      </w:r>
      <w:r>
        <w:rPr/>
        <w:t>vigésimo</w:t>
      </w:r>
      <w:r>
        <w:rPr>
          <w:spacing w:val="-10"/>
        </w:rPr>
        <w:t> </w:t>
      </w:r>
      <w:r>
        <w:rPr/>
        <w:t>segundo</w:t>
      </w:r>
      <w:r>
        <w:rPr>
          <w:spacing w:val="-10"/>
        </w:rPr>
        <w:t> </w:t>
      </w:r>
      <w:r>
        <w:rPr/>
        <w:t>fracción</w:t>
      </w:r>
      <w:r>
        <w:rPr>
          <w:spacing w:val="-11"/>
        </w:rPr>
        <w:t> </w:t>
      </w:r>
      <w:r>
        <w:rPr/>
        <w:t>IV</w:t>
      </w:r>
      <w:r>
        <w:rPr>
          <w:spacing w:val="-11"/>
        </w:rPr>
        <w:t> </w:t>
      </w:r>
      <w:r>
        <w:rPr/>
        <w:t>de</w:t>
      </w:r>
      <w:r>
        <w:rPr/>
        <w:t> la Constitución Política del Estado Libre y Soberano de México, 1, 2 fracción II, 13,</w:t>
      </w:r>
      <w:r>
        <w:rPr>
          <w:spacing w:val="3"/>
        </w:rPr>
        <w:t> </w:t>
      </w:r>
      <w:r>
        <w:rPr/>
        <w:t>29,</w:t>
      </w:r>
      <w:r>
        <w:rPr/>
        <w:t> 36 fracciones II y III, 176, 178, 179 fracción I, 181 párrafo tercero, 182, 185, 188 y 194</w:t>
      </w:r>
      <w:r>
        <w:rPr>
          <w:spacing w:val="-1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la</w:t>
      </w:r>
      <w:r>
        <w:rPr>
          <w:spacing w:val="24"/>
        </w:rPr>
        <w:t> </w:t>
      </w:r>
      <w:r>
        <w:rPr/>
        <w:t>Ley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Transparencia</w:t>
      </w:r>
      <w:r>
        <w:rPr>
          <w:spacing w:val="24"/>
        </w:rPr>
        <w:t> </w:t>
      </w:r>
      <w:r>
        <w:rPr/>
        <w:t>y</w:t>
      </w:r>
      <w:r>
        <w:rPr>
          <w:spacing w:val="25"/>
        </w:rPr>
        <w:t> </w:t>
      </w:r>
      <w:r>
        <w:rPr/>
        <w:t>Acceso</w:t>
      </w:r>
      <w:r>
        <w:rPr>
          <w:spacing w:val="25"/>
        </w:rPr>
        <w:t> </w:t>
      </w:r>
      <w:r>
        <w:rPr/>
        <w:t>a</w:t>
      </w:r>
      <w:r>
        <w:rPr>
          <w:spacing w:val="24"/>
        </w:rPr>
        <w:t> </w:t>
      </w:r>
      <w:r>
        <w:rPr/>
        <w:t>la</w:t>
      </w:r>
      <w:r>
        <w:rPr>
          <w:spacing w:val="24"/>
        </w:rPr>
        <w:t> </w:t>
      </w:r>
      <w:r>
        <w:rPr/>
        <w:t>Información</w:t>
      </w:r>
      <w:r>
        <w:rPr>
          <w:spacing w:val="23"/>
        </w:rPr>
        <w:t> </w:t>
      </w:r>
      <w:r>
        <w:rPr/>
        <w:t>Pública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Estado</w:t>
      </w:r>
      <w:r>
        <w:rPr>
          <w:spacing w:val="25"/>
        </w:rPr>
        <w:t> </w:t>
      </w:r>
      <w:r>
        <w:rPr/>
        <w:t>de</w:t>
      </w:r>
      <w:r>
        <w:rPr>
          <w:spacing w:val="24"/>
        </w:rPr>
        <w:t> </w:t>
      </w:r>
      <w:r>
        <w:rPr/>
        <w:t>México</w:t>
      </w:r>
      <w:r>
        <w:rPr>
          <w:spacing w:val="25"/>
        </w:rPr>
        <w:t> </w:t>
      </w:r>
      <w:r>
        <w:rPr/>
        <w:t>y</w:t>
      </w:r>
      <w:r>
        <w:rPr>
          <w:w w:val="100"/>
        </w:rPr>
        <w:t> </w:t>
      </w:r>
      <w:r>
        <w:rPr/>
        <w:t>Municipios,</w:t>
      </w:r>
      <w:r>
        <w:rPr>
          <w:spacing w:val="-14"/>
        </w:rPr>
        <w:t> </w:t>
      </w:r>
      <w:r>
        <w:rPr/>
        <w:t>9</w:t>
      </w:r>
      <w:r>
        <w:rPr>
          <w:spacing w:val="-14"/>
        </w:rPr>
        <w:t> </w:t>
      </w:r>
      <w:r>
        <w:rPr/>
        <w:t>fracciones</w:t>
      </w:r>
      <w:r>
        <w:rPr>
          <w:spacing w:val="-15"/>
        </w:rPr>
        <w:t> </w:t>
      </w:r>
      <w:r>
        <w:rPr/>
        <w:t>I,</w:t>
      </w:r>
      <w:r>
        <w:rPr>
          <w:spacing w:val="-14"/>
        </w:rPr>
        <w:t> </w:t>
      </w:r>
      <w:r>
        <w:rPr/>
        <w:t>XXIV,</w:t>
      </w:r>
      <w:r>
        <w:rPr>
          <w:spacing w:val="-17"/>
        </w:rPr>
        <w:t> </w:t>
      </w:r>
      <w:r>
        <w:rPr/>
        <w:t>11</w:t>
      </w:r>
      <w:r>
        <w:rPr>
          <w:spacing w:val="-14"/>
        </w:rPr>
        <w:t> </w:t>
      </w:r>
      <w:r>
        <w:rPr/>
        <w:t>y</w:t>
      </w:r>
      <w:r>
        <w:rPr>
          <w:spacing w:val="-16"/>
        </w:rPr>
        <w:t> </w:t>
      </w:r>
      <w:r>
        <w:rPr/>
        <w:t>14</w:t>
      </w:r>
      <w:r>
        <w:rPr>
          <w:spacing w:val="-14"/>
        </w:rPr>
        <w:t> </w:t>
      </w:r>
      <w:r>
        <w:rPr/>
        <w:t>fracción</w:t>
      </w:r>
      <w:r>
        <w:rPr>
          <w:spacing w:val="-15"/>
        </w:rPr>
        <w:t> </w:t>
      </w:r>
      <w:r>
        <w:rPr/>
        <w:t>I</w:t>
      </w:r>
      <w:r>
        <w:rPr>
          <w:spacing w:val="-14"/>
        </w:rPr>
        <w:t> </w:t>
      </w:r>
      <w:r>
        <w:rPr/>
        <w:t>del</w:t>
      </w:r>
      <w:r>
        <w:rPr>
          <w:spacing w:val="-17"/>
        </w:rPr>
        <w:t> </w:t>
      </w:r>
      <w:r>
        <w:rPr/>
        <w:t>Reglamento</w:t>
      </w:r>
      <w:r>
        <w:rPr>
          <w:spacing w:val="-16"/>
        </w:rPr>
        <w:t> </w:t>
      </w:r>
      <w:r>
        <w:rPr/>
        <w:t>Interior</w:t>
      </w:r>
      <w:r>
        <w:rPr>
          <w:spacing w:val="-14"/>
        </w:rPr>
        <w:t> </w:t>
      </w:r>
      <w:r>
        <w:rPr/>
        <w:t>del</w:t>
      </w:r>
      <w:r>
        <w:rPr>
          <w:spacing w:val="-15"/>
        </w:rPr>
        <w:t> </w:t>
      </w:r>
      <w:r>
        <w:rPr/>
        <w:t>Instituto</w:t>
      </w:r>
      <w:r>
        <w:rPr>
          <w:spacing w:val="-2"/>
          <w:w w:val="100"/>
        </w:rPr>
        <w:t> </w:t>
      </w:r>
      <w:r>
        <w:rPr/>
        <w:t>de Transparencia, Acceso a la Información Pública y Protección de Datos</w:t>
      </w:r>
      <w:r>
        <w:rPr>
          <w:spacing w:val="20"/>
        </w:rPr>
        <w:t> </w:t>
      </w:r>
      <w:r>
        <w:rPr/>
        <w:t>Personales</w:t>
      </w:r>
      <w:r>
        <w:rPr>
          <w:w w:val="99"/>
        </w:rPr>
        <w:t> </w:t>
      </w:r>
      <w:r>
        <w:rPr/>
        <w:t>del Estado de</w:t>
      </w:r>
      <w:r>
        <w:rPr>
          <w:spacing w:val="-9"/>
        </w:rPr>
        <w:t> </w:t>
      </w:r>
      <w:r>
        <w:rPr/>
        <w:t>México.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right="0"/>
        <w:jc w:val="both"/>
        <w:rPr>
          <w:b w:val="0"/>
          <w:bCs w:val="0"/>
        </w:rPr>
      </w:pPr>
      <w:r>
        <w:rPr/>
        <w:t>SEGUNDO</w:t>
      </w:r>
      <w:r>
        <w:rPr>
          <w:sz w:val="24"/>
        </w:rPr>
        <w:t>. </w:t>
      </w:r>
      <w:r>
        <w:rPr/>
        <w:t>Sobre los alcances del recurso de</w:t>
      </w:r>
      <w:r>
        <w:rPr>
          <w:spacing w:val="-19"/>
        </w:rPr>
        <w:t> </w:t>
      </w:r>
      <w:r>
        <w:rPr/>
        <w:t>revisión.</w:t>
      </w:r>
      <w:r>
        <w:rPr>
          <w:b w:val="0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b/>
          <w:bCs/>
          <w:sz w:val="32"/>
          <w:szCs w:val="32"/>
        </w:rPr>
      </w:pPr>
    </w:p>
    <w:p>
      <w:pPr>
        <w:pStyle w:val="BodyText"/>
        <w:spacing w:line="360" w:lineRule="auto"/>
        <w:ind w:right="102"/>
        <w:jc w:val="both"/>
      </w:pPr>
      <w:r>
        <w:rPr/>
        <w:t>Derivado de la impugnación realizada, es menester señalar que el recurso de</w:t>
      </w:r>
      <w:r>
        <w:rPr>
          <w:spacing w:val="-6"/>
        </w:rPr>
        <w:t> </w:t>
      </w:r>
      <w:r>
        <w:rPr/>
        <w:t>revisión</w:t>
      </w:r>
      <w:r>
        <w:rPr>
          <w:w w:val="100"/>
        </w:rPr>
        <w:t> </w:t>
      </w:r>
      <w:r>
        <w:rPr/>
        <w:t>inmerso</w:t>
      </w:r>
      <w:r>
        <w:rPr>
          <w:spacing w:val="18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Ley</w:t>
      </w:r>
      <w:r>
        <w:rPr>
          <w:spacing w:val="18"/>
        </w:rPr>
        <w:t> </w:t>
      </w:r>
      <w:r>
        <w:rPr/>
        <w:t>de</w:t>
      </w:r>
      <w:r>
        <w:rPr>
          <w:spacing w:val="17"/>
        </w:rPr>
        <w:t> </w:t>
      </w:r>
      <w:r>
        <w:rPr/>
        <w:t>Transparencia</w:t>
      </w:r>
      <w:r>
        <w:rPr>
          <w:spacing w:val="17"/>
        </w:rPr>
        <w:t> </w:t>
      </w:r>
      <w:r>
        <w:rPr/>
        <w:t>vigente</w:t>
      </w:r>
      <w:r>
        <w:rPr>
          <w:spacing w:val="19"/>
        </w:rPr>
        <w:t> </w:t>
      </w:r>
      <w:r>
        <w:rPr/>
        <w:t>en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entidad,</w:t>
      </w:r>
      <w:r>
        <w:rPr>
          <w:spacing w:val="17"/>
        </w:rPr>
        <w:t> </w:t>
      </w:r>
      <w:r>
        <w:rPr/>
        <w:t>tiene</w:t>
      </w:r>
      <w:r>
        <w:rPr>
          <w:spacing w:val="17"/>
        </w:rPr>
        <w:t> </w:t>
      </w:r>
      <w:r>
        <w:rPr/>
        <w:t>el</w:t>
      </w:r>
      <w:r>
        <w:rPr>
          <w:spacing w:val="19"/>
        </w:rPr>
        <w:t> </w:t>
      </w:r>
      <w:r>
        <w:rPr/>
        <w:t>fin</w:t>
      </w:r>
      <w:r>
        <w:rPr>
          <w:spacing w:val="16"/>
        </w:rPr>
        <w:t> </w:t>
      </w:r>
      <w:r>
        <w:rPr/>
        <w:t>y</w:t>
      </w:r>
      <w:r>
        <w:rPr>
          <w:spacing w:val="18"/>
        </w:rPr>
        <w:t> </w:t>
      </w:r>
      <w:r>
        <w:rPr/>
        <w:t>alcance</w:t>
      </w:r>
      <w:r>
        <w:rPr>
          <w:spacing w:val="17"/>
        </w:rPr>
        <w:t> </w:t>
      </w:r>
      <w:r>
        <w:rPr/>
        <w:t>que</w:t>
      </w:r>
      <w:r>
        <w:rPr>
          <w:w w:val="100"/>
        </w:rPr>
        <w:t> </w:t>
      </w:r>
      <w:r>
        <w:rPr/>
        <w:t>señalan los numerales 176, 179, 181 párrafo cuarto, 194 y 195 y demás aplicables de</w:t>
      </w:r>
      <w:r>
        <w:rPr>
          <w:spacing w:val="22"/>
        </w:rPr>
        <w:t> </w:t>
      </w:r>
      <w:r>
        <w:rPr/>
        <w:t>la</w:t>
      </w:r>
      <w:r>
        <w:rPr/>
        <w:t> Ley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Transparencia</w:t>
      </w:r>
      <w:r>
        <w:rPr>
          <w:spacing w:val="47"/>
        </w:rPr>
        <w:t> </w:t>
      </w:r>
      <w:r>
        <w:rPr/>
        <w:t>y</w:t>
      </w:r>
      <w:r>
        <w:rPr>
          <w:spacing w:val="45"/>
        </w:rPr>
        <w:t> </w:t>
      </w:r>
      <w:r>
        <w:rPr/>
        <w:t>Acceso</w:t>
      </w:r>
      <w:r>
        <w:rPr>
          <w:spacing w:val="46"/>
        </w:rPr>
        <w:t> </w:t>
      </w:r>
      <w:r>
        <w:rPr/>
        <w:t>a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Información</w:t>
      </w:r>
      <w:r>
        <w:rPr>
          <w:spacing w:val="44"/>
        </w:rPr>
        <w:t> </w:t>
      </w:r>
      <w:r>
        <w:rPr/>
        <w:t>Pública</w:t>
      </w:r>
      <w:r>
        <w:rPr>
          <w:spacing w:val="45"/>
        </w:rPr>
        <w:t> </w:t>
      </w:r>
      <w:r>
        <w:rPr/>
        <w:t>del</w:t>
      </w:r>
      <w:r>
        <w:rPr>
          <w:spacing w:val="44"/>
        </w:rPr>
        <w:t> </w:t>
      </w:r>
      <w:r>
        <w:rPr/>
        <w:t>Estado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México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Municipios vigente, el cual será analizado conforme a las actuaciones que obren en</w:t>
      </w:r>
      <w:r>
        <w:rPr>
          <w:spacing w:val="19"/>
        </w:rPr>
        <w:t> </w:t>
      </w:r>
      <w:r>
        <w:rPr/>
        <w:t>el</w:t>
      </w:r>
      <w:r>
        <w:rPr>
          <w:w w:val="100"/>
        </w:rPr>
        <w:t> </w:t>
      </w:r>
      <w:r>
        <w:rPr/>
        <w:t>expediente</w:t>
      </w:r>
      <w:r>
        <w:rPr>
          <w:spacing w:val="47"/>
        </w:rPr>
        <w:t> </w:t>
      </w:r>
      <w:r>
        <w:rPr/>
        <w:t>electrónico,</w:t>
      </w:r>
      <w:r>
        <w:rPr>
          <w:spacing w:val="47"/>
        </w:rPr>
        <w:t> </w:t>
      </w:r>
      <w:r>
        <w:rPr/>
        <w:t>con</w:t>
      </w:r>
      <w:r>
        <w:rPr>
          <w:spacing w:val="46"/>
        </w:rPr>
        <w:t> </w:t>
      </w:r>
      <w:r>
        <w:rPr/>
        <w:t>la</w:t>
      </w:r>
      <w:r>
        <w:rPr>
          <w:spacing w:val="47"/>
        </w:rPr>
        <w:t> </w:t>
      </w:r>
      <w:r>
        <w:rPr/>
        <w:t>finalidad</w:t>
      </w:r>
      <w:r>
        <w:rPr>
          <w:spacing w:val="47"/>
        </w:rPr>
        <w:t> </w:t>
      </w:r>
      <w:r>
        <w:rPr/>
        <w:t>de</w:t>
      </w:r>
      <w:r>
        <w:rPr>
          <w:spacing w:val="48"/>
        </w:rPr>
        <w:t> </w:t>
      </w:r>
      <w:r>
        <w:rPr/>
        <w:t>reparar</w:t>
      </w:r>
      <w:r>
        <w:rPr>
          <w:spacing w:val="46"/>
        </w:rPr>
        <w:t> </w:t>
      </w:r>
      <w:r>
        <w:rPr/>
        <w:t>cualquier</w:t>
      </w:r>
      <w:r>
        <w:rPr>
          <w:spacing w:val="48"/>
        </w:rPr>
        <w:t> </w:t>
      </w:r>
      <w:r>
        <w:rPr/>
        <w:t>posible</w:t>
      </w:r>
      <w:r>
        <w:rPr>
          <w:spacing w:val="47"/>
        </w:rPr>
        <w:t> </w:t>
      </w:r>
      <w:r>
        <w:rPr/>
        <w:t>afectación</w:t>
      </w:r>
      <w:r>
        <w:rPr>
          <w:spacing w:val="46"/>
        </w:rPr>
        <w:t> </w:t>
      </w:r>
      <w:r>
        <w:rPr/>
        <w:t>al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121" w:right="102"/>
        <w:jc w:val="both"/>
      </w:pPr>
      <w:r>
        <w:rPr/>
        <w:t>derecho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acceso</w:t>
      </w:r>
      <w:r>
        <w:rPr>
          <w:spacing w:val="47"/>
        </w:rPr>
        <w:t> </w:t>
      </w:r>
      <w:r>
        <w:rPr/>
        <w:t>a</w:t>
      </w:r>
      <w:r>
        <w:rPr>
          <w:spacing w:val="48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pública</w:t>
      </w:r>
      <w:r>
        <w:rPr>
          <w:spacing w:val="48"/>
        </w:rPr>
        <w:t> </w:t>
      </w:r>
      <w:r>
        <w:rPr/>
        <w:t>y</w:t>
      </w:r>
      <w:r>
        <w:rPr>
          <w:spacing w:val="46"/>
        </w:rPr>
        <w:t> </w:t>
      </w:r>
      <w:r>
        <w:rPr/>
        <w:t>garantizando</w:t>
      </w:r>
      <w:r>
        <w:rPr>
          <w:spacing w:val="47"/>
        </w:rPr>
        <w:t> </w:t>
      </w:r>
      <w:r>
        <w:rPr/>
        <w:t>el</w:t>
      </w:r>
      <w:r>
        <w:rPr>
          <w:spacing w:val="45"/>
        </w:rPr>
        <w:t> </w:t>
      </w:r>
      <w:r>
        <w:rPr/>
        <w:t>principio</w:t>
      </w:r>
      <w:r>
        <w:rPr>
          <w:spacing w:val="47"/>
        </w:rPr>
        <w:t> </w:t>
      </w:r>
      <w:r>
        <w:rPr/>
        <w:t>rector</w:t>
      </w:r>
      <w:r>
        <w:rPr>
          <w:spacing w:val="47"/>
        </w:rPr>
        <w:t> </w:t>
      </w:r>
      <w:r>
        <w:rPr/>
        <w:t>de</w:t>
      </w:r>
      <w:r>
        <w:rPr/>
        <w:t> máxima</w:t>
      </w:r>
      <w:r>
        <w:rPr>
          <w:spacing w:val="-9"/>
        </w:rPr>
        <w:t> </w:t>
      </w:r>
      <w:r>
        <w:rPr/>
        <w:t>publicidad.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TERCERO</w:t>
      </w:r>
      <w:r>
        <w:rPr>
          <w:sz w:val="24"/>
        </w:rPr>
        <w:t>. </w:t>
      </w:r>
      <w:r>
        <w:rPr/>
        <w:t>De las causas de</w:t>
      </w:r>
      <w:r>
        <w:rPr>
          <w:spacing w:val="-14"/>
        </w:rPr>
        <w:t> </w:t>
      </w:r>
      <w:r>
        <w:rPr/>
        <w:t>improcedencia.</w:t>
      </w:r>
      <w:r>
        <w:rPr>
          <w:b w:val="0"/>
        </w:rPr>
      </w:r>
    </w:p>
    <w:p>
      <w:pPr>
        <w:spacing w:line="240" w:lineRule="auto" w:before="5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left="121" w:right="104"/>
        <w:jc w:val="both"/>
      </w:pPr>
      <w:r>
        <w:rPr/>
        <w:t>En el procedimiento de acceso a la información y de los medios de impugnación de</w:t>
      </w:r>
      <w:r>
        <w:rPr>
          <w:spacing w:val="-24"/>
        </w:rPr>
        <w:t> </w:t>
      </w:r>
      <w:r>
        <w:rPr/>
        <w:t>la</w:t>
      </w:r>
      <w:r>
        <w:rPr>
          <w:spacing w:val="-1"/>
        </w:rPr>
        <w:t> </w:t>
      </w:r>
      <w:r>
        <w:rPr/>
        <w:t>materia, se advierten diversos supuestos de procedibilidad que deben estudiarse</w:t>
      </w:r>
      <w:r>
        <w:rPr>
          <w:spacing w:val="53"/>
        </w:rPr>
        <w:t> </w:t>
      </w:r>
      <w:r>
        <w:rPr/>
        <w:t>con</w:t>
      </w:r>
      <w:r>
        <w:rPr>
          <w:w w:val="100"/>
        </w:rPr>
        <w:t> </w:t>
      </w:r>
      <w:r>
        <w:rPr/>
        <w:t>la finalidad de dar cumplimiento a los principios de legalidad y objetividad</w:t>
      </w:r>
      <w:r>
        <w:rPr>
          <w:spacing w:val="6"/>
        </w:rPr>
        <w:t> </w:t>
      </w:r>
      <w:r>
        <w:rPr/>
        <w:t>inmersos</w:t>
      </w:r>
      <w:r>
        <w:rPr>
          <w:w w:val="99"/>
        </w:rPr>
        <w:t> </w:t>
      </w:r>
      <w:r>
        <w:rPr/>
        <w:t>en el artículo 9 de Ley de Transparencia y Acceso a la Información Pública del Estado</w:t>
      </w:r>
      <w:r>
        <w:rPr>
          <w:spacing w:val="-1"/>
          <w:w w:val="99"/>
        </w:rPr>
        <w:t> </w:t>
      </w:r>
      <w:r>
        <w:rPr/>
        <w:t>de México y Municipios, en correlación con la seguridad jurídica que debe generar</w:t>
      </w:r>
      <w:r>
        <w:rPr>
          <w:spacing w:val="39"/>
        </w:rPr>
        <w:t> </w:t>
      </w:r>
      <w:r>
        <w:rPr/>
        <w:t>lo</w:t>
      </w:r>
      <w:r>
        <w:rPr>
          <w:w w:val="99"/>
        </w:rPr>
        <w:t> </w:t>
      </w:r>
      <w:r>
        <w:rPr/>
        <w:t>actuado ante este Organismo</w:t>
      </w:r>
      <w:r>
        <w:rPr>
          <w:spacing w:val="-12"/>
        </w:rPr>
        <w:t> </w:t>
      </w:r>
      <w:r>
        <w:rPr/>
        <w:t>garante.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2"/>
        <w:jc w:val="both"/>
      </w:pPr>
      <w:r>
        <w:rPr/>
        <w:t>Por lo anterior, es una facultad legal entrar al estudio de las causas de</w:t>
      </w:r>
      <w:r>
        <w:rPr>
          <w:spacing w:val="32"/>
        </w:rPr>
        <w:t> </w:t>
      </w:r>
      <w:r>
        <w:rPr/>
        <w:t>improcedencia</w:t>
      </w:r>
      <w:r>
        <w:rPr>
          <w:w w:val="100"/>
        </w:rPr>
        <w:t> </w:t>
      </w:r>
      <w:r>
        <w:rPr/>
        <w:t>que hagan valer las partes o que se adviertan de oficio por este Resolutor y por</w:t>
      </w:r>
      <w:r>
        <w:rPr>
          <w:spacing w:val="58"/>
        </w:rPr>
        <w:t> </w:t>
      </w:r>
      <w:r>
        <w:rPr/>
        <w:t>ende</w:t>
      </w:r>
      <w:r>
        <w:rPr/>
        <w:t> objeto de análisis previo al estudio de fondo del asunto; presupuestos procesales de inicio o trámite de un proceso que dotan de seguridad jurídica las</w:t>
      </w:r>
      <w:r>
        <w:rPr>
          <w:spacing w:val="-14"/>
        </w:rPr>
        <w:t> </w:t>
      </w:r>
      <w:r>
        <w:rPr/>
        <w:t>resoluciones,</w:t>
      </w:r>
      <w:r>
        <w:rPr/>
        <w:t> máxime que es una figura procesal adoptada en la ley de la materia</w:t>
      </w:r>
      <w:hyperlink w:history="true" w:anchor="_bookmark0">
        <w:r>
          <w:rPr>
            <w:position w:val="7"/>
            <w:sz w:val="14"/>
          </w:rPr>
          <w:t>1</w:t>
        </w:r>
      </w:hyperlink>
      <w:r>
        <w:rPr/>
        <w:t>, la cual  </w:t>
      </w:r>
      <w:r>
        <w:rPr>
          <w:spacing w:val="7"/>
        </w:rPr>
        <w:t> </w:t>
      </w:r>
      <w:r>
        <w:rPr/>
        <w:t>permite</w:t>
      </w:r>
    </w:p>
    <w:p>
      <w:pPr>
        <w:spacing w:line="240" w:lineRule="auto" w:before="8"/>
        <w:rPr>
          <w:rFonts w:ascii="Palatino Linotype" w:hAnsi="Palatino Linotype" w:cs="Palatino Linotype" w:eastAsia="Palatino Linotype"/>
          <w:sz w:val="28"/>
          <w:szCs w:val="28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before="99"/>
        <w:ind w:left="121" w:right="102" w:hanging="1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bookmarkStart w:name="_bookmark0" w:id="1"/>
      <w:bookmarkEnd w:id="1"/>
      <w:r>
        <w:rPr/>
      </w:r>
      <w:r>
        <w:rPr>
          <w:rFonts w:ascii="Calibri" w:hAnsi="Calibri"/>
          <w:position w:val="7"/>
          <w:sz w:val="13"/>
        </w:rPr>
        <w:t>1 </w:t>
      </w:r>
      <w:r>
        <w:rPr>
          <w:rFonts w:ascii="Palatino Linotype" w:hAnsi="Palatino Linotype"/>
          <w:sz w:val="20"/>
        </w:rPr>
        <w:t>Estudio oficioso o a petición de parte que no son incompatibles con el derecho de acceso a la</w:t>
      </w:r>
      <w:r>
        <w:rPr>
          <w:rFonts w:ascii="Palatino Linotype" w:hAnsi="Palatino Linotype"/>
          <w:spacing w:val="37"/>
          <w:sz w:val="20"/>
        </w:rPr>
        <w:t> </w:t>
      </w:r>
      <w:r>
        <w:rPr>
          <w:rFonts w:ascii="Palatino Linotype" w:hAnsi="Palatino Linotype"/>
          <w:sz w:val="20"/>
        </w:rPr>
        <w:t>justicia,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ya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que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éste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no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se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coarta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por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regular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causas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de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improcedencia</w:t>
      </w:r>
      <w:r>
        <w:rPr>
          <w:rFonts w:ascii="Palatino Linotype" w:hAnsi="Palatino Linotype"/>
          <w:spacing w:val="-10"/>
          <w:sz w:val="20"/>
        </w:rPr>
        <w:t> </w:t>
      </w:r>
      <w:r>
        <w:rPr>
          <w:rFonts w:ascii="Palatino Linotype" w:hAnsi="Palatino Linotype"/>
          <w:sz w:val="20"/>
        </w:rPr>
        <w:t>y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sobreseimiento</w:t>
      </w:r>
      <w:r>
        <w:rPr>
          <w:rFonts w:ascii="Palatino Linotype" w:hAnsi="Palatino Linotype"/>
          <w:spacing w:val="-7"/>
          <w:sz w:val="20"/>
        </w:rPr>
        <w:t> </w:t>
      </w:r>
      <w:r>
        <w:rPr>
          <w:rFonts w:ascii="Palatino Linotype" w:hAnsi="Palatino Linotype"/>
          <w:sz w:val="20"/>
        </w:rPr>
        <w:t>con</w:t>
      </w:r>
      <w:r>
        <w:rPr>
          <w:rFonts w:ascii="Palatino Linotype" w:hAnsi="Palatino Linotype"/>
          <w:spacing w:val="-13"/>
          <w:sz w:val="20"/>
        </w:rPr>
        <w:t> </w:t>
      </w:r>
      <w:r>
        <w:rPr>
          <w:rFonts w:ascii="Palatino Linotype" w:hAnsi="Palatino Linotype"/>
          <w:sz w:val="20"/>
        </w:rPr>
        <w:t>tales</w:t>
      </w:r>
      <w:r>
        <w:rPr>
          <w:rFonts w:ascii="Palatino Linotype" w:hAnsi="Palatino Linotype"/>
          <w:spacing w:val="-9"/>
          <w:sz w:val="20"/>
        </w:rPr>
        <w:t> </w:t>
      </w:r>
      <w:r>
        <w:rPr>
          <w:rFonts w:ascii="Palatino Linotype" w:hAnsi="Palatino Linotype"/>
          <w:sz w:val="20"/>
        </w:rPr>
        <w:t>fines,</w:t>
      </w:r>
      <w:r>
        <w:rPr>
          <w:rFonts w:ascii="Palatino Linotype" w:hAnsi="Palatino Linotype"/>
          <w:spacing w:val="-8"/>
          <w:sz w:val="20"/>
        </w:rPr>
        <w:t> </w:t>
      </w:r>
      <w:r>
        <w:rPr>
          <w:rFonts w:ascii="Palatino Linotype" w:hAnsi="Palatino Linotype"/>
          <w:sz w:val="20"/>
        </w:rPr>
        <w:t>sirviendo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de sustento la tesis aislada XVI.1o.A.T.2 K visible en el Semanario Judicial de la Federación bajo</w:t>
      </w:r>
      <w:r>
        <w:rPr>
          <w:rFonts w:ascii="Palatino Linotype" w:hAnsi="Palatino Linotype"/>
          <w:spacing w:val="45"/>
          <w:sz w:val="20"/>
        </w:rPr>
        <w:t> </w:t>
      </w:r>
      <w:r>
        <w:rPr>
          <w:rFonts w:ascii="Palatino Linotype" w:hAnsi="Palatino Linotype"/>
          <w:sz w:val="20"/>
        </w:rPr>
        <w:t>el</w:t>
      </w:r>
      <w:r>
        <w:rPr>
          <w:rFonts w:ascii="Palatino Linotype" w:hAnsi="Palatino Linotype"/>
          <w:w w:val="99"/>
          <w:sz w:val="20"/>
        </w:rPr>
        <w:t> </w:t>
      </w:r>
      <w:r>
        <w:rPr>
          <w:rFonts w:ascii="Palatino Linotype" w:hAnsi="Palatino Linotype"/>
          <w:sz w:val="20"/>
        </w:rPr>
        <w:t>número de registro 2000365 cuyo rubro y texto</w:t>
      </w:r>
      <w:r>
        <w:rPr>
          <w:rFonts w:ascii="Palatino Linotype" w:hAnsi="Palatino Linotype"/>
          <w:spacing w:val="-22"/>
          <w:sz w:val="20"/>
        </w:rPr>
        <w:t> </w:t>
      </w:r>
      <w:r>
        <w:rPr>
          <w:rFonts w:ascii="Palatino Linotype" w:hAnsi="Palatino Linotype"/>
          <w:sz w:val="20"/>
        </w:rPr>
        <w:t>esgrime</w:t>
      </w:r>
    </w:p>
    <w:p>
      <w:pPr>
        <w:spacing w:line="259" w:lineRule="auto" w:before="3"/>
        <w:ind w:left="121" w:right="106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IMPROCEDENCIA Y SOBRESEIMIENTO EN EL JUICIO DE AMPARO. LAS CAUSAS</w:t>
      </w:r>
      <w:r>
        <w:rPr>
          <w:rFonts w:ascii="Palatino Linotype" w:hAnsi="Palatino Linotype"/>
          <w:b/>
          <w:i/>
          <w:spacing w:val="41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PREVISTAS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EN LOS ARTÍCULOS 73 Y 74 DE LA LEY DE LA MATERIA, RESPECTIVAMENTE, NO</w:t>
      </w:r>
      <w:r>
        <w:rPr>
          <w:rFonts w:ascii="Palatino Linotype" w:hAnsi="Palatino Linotype"/>
          <w:b/>
          <w:i/>
          <w:spacing w:val="48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SON</w:t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INCOMPATIBLES   CON   EL   ARTÍCULO   25.1   DE   LA   CONVENCIÓN   AMERICANA </w:t>
      </w:r>
      <w:r>
        <w:rPr>
          <w:rFonts w:ascii="Palatino Linotype" w:hAnsi="Palatino Linotype"/>
          <w:b/>
          <w:i/>
          <w:spacing w:val="40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SOBRE</w:t>
      </w:r>
      <w:r>
        <w:rPr>
          <w:rFonts w:ascii="Palatino Linotype" w:hAnsi="Palatino Linotype"/>
          <w:sz w:val="20"/>
        </w:rPr>
      </w:r>
    </w:p>
    <w:p>
      <w:pPr>
        <w:spacing w:line="259" w:lineRule="auto" w:before="0"/>
        <w:ind w:left="121" w:right="105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sz w:val="20"/>
        </w:rPr>
        <w:t>DERECHOS</w:t>
      </w:r>
      <w:r>
        <w:rPr>
          <w:rFonts w:ascii="Palatino Linotype" w:hAnsi="Palatino Linotype"/>
          <w:b/>
          <w:i/>
          <w:spacing w:val="9"/>
          <w:sz w:val="20"/>
        </w:rPr>
        <w:t> </w:t>
      </w:r>
      <w:r>
        <w:rPr>
          <w:rFonts w:ascii="Palatino Linotype" w:hAnsi="Palatino Linotype"/>
          <w:b/>
          <w:i/>
          <w:sz w:val="20"/>
        </w:rPr>
        <w:t>HUMANOS.</w:t>
      </w:r>
      <w:r>
        <w:rPr>
          <w:rFonts w:ascii="Palatino Linotype" w:hAnsi="Palatino Linotype"/>
          <w:b/>
          <w:i/>
          <w:spacing w:val="13"/>
          <w:sz w:val="20"/>
        </w:rPr>
        <w:t> </w:t>
      </w:r>
      <w:r>
        <w:rPr>
          <w:rFonts w:ascii="Palatino Linotype" w:hAnsi="Palatino Linotype"/>
          <w:i/>
          <w:sz w:val="20"/>
        </w:rPr>
        <w:t>Del</w:t>
      </w:r>
      <w:r>
        <w:rPr>
          <w:rFonts w:ascii="Palatino Linotype" w:hAnsi="Palatino Linotype"/>
          <w:i/>
          <w:spacing w:val="10"/>
          <w:sz w:val="20"/>
        </w:rPr>
        <w:t> </w:t>
      </w:r>
      <w:r>
        <w:rPr>
          <w:rFonts w:ascii="Palatino Linotype" w:hAnsi="Palatino Linotype"/>
          <w:i/>
          <w:sz w:val="20"/>
        </w:rPr>
        <w:t>examen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</w:t>
      </w:r>
      <w:r>
        <w:rPr>
          <w:rFonts w:ascii="Palatino Linotype" w:hAnsi="Palatino Linotype"/>
          <w:i/>
          <w:spacing w:val="11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9"/>
          <w:sz w:val="20"/>
        </w:rPr>
        <w:t> </w:t>
      </w:r>
      <w:r>
        <w:rPr>
          <w:rFonts w:ascii="Palatino Linotype" w:hAnsi="Palatino Linotype"/>
          <w:i/>
          <w:sz w:val="20"/>
        </w:rPr>
        <w:t>artículos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color w:val="0563C1"/>
          <w:spacing w:val="-2"/>
          <w:sz w:val="20"/>
        </w:rPr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73</w:t>
      </w:r>
      <w:r>
        <w:rPr>
          <w:rFonts w:ascii="Palatino Linotype" w:hAnsi="Palatino Linotype"/>
          <w:i/>
          <w:color w:val="0563C1"/>
          <w:spacing w:val="10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y</w:t>
      </w:r>
      <w:r>
        <w:rPr>
          <w:rFonts w:ascii="Palatino Linotype" w:hAnsi="Palatino Linotype"/>
          <w:i/>
          <w:color w:val="0563C1"/>
          <w:spacing w:val="11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74</w:t>
      </w:r>
      <w:r>
        <w:rPr>
          <w:rFonts w:ascii="Palatino Linotype" w:hAnsi="Palatino Linotype"/>
          <w:i/>
          <w:color w:val="0563C1"/>
          <w:spacing w:val="10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de</w:t>
      </w:r>
      <w:r>
        <w:rPr>
          <w:rFonts w:ascii="Palatino Linotype" w:hAnsi="Palatino Linotype"/>
          <w:i/>
          <w:color w:val="0563C1"/>
          <w:spacing w:val="8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la</w:t>
      </w:r>
      <w:r>
        <w:rPr>
          <w:rFonts w:ascii="Palatino Linotype" w:hAnsi="Palatino Linotype"/>
          <w:i/>
          <w:color w:val="0563C1"/>
          <w:spacing w:val="10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Ley</w:t>
      </w:r>
      <w:r>
        <w:rPr>
          <w:rFonts w:ascii="Palatino Linotype" w:hAnsi="Palatino Linotype"/>
          <w:i/>
          <w:color w:val="0563C1"/>
          <w:spacing w:val="11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de</w:t>
      </w:r>
      <w:r>
        <w:rPr>
          <w:rFonts w:ascii="Palatino Linotype" w:hAnsi="Palatino Linotype"/>
          <w:i/>
          <w:color w:val="0563C1"/>
          <w:spacing w:val="8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Amparo</w:t>
      </w:r>
      <w:r>
        <w:rPr>
          <w:rFonts w:ascii="Palatino Linotype" w:hAnsi="Palatino Linotype"/>
          <w:i/>
          <w:color w:val="0563C1"/>
          <w:spacing w:val="-1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pacing w:val="-1"/>
          <w:sz w:val="20"/>
        </w:rPr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2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artículo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color w:val="0563C1"/>
          <w:spacing w:val="-2"/>
          <w:sz w:val="20"/>
        </w:rPr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25.1</w:t>
      </w:r>
      <w:r>
        <w:rPr>
          <w:rFonts w:ascii="Palatino Linotype" w:hAnsi="Palatino Linotype"/>
          <w:i/>
          <w:color w:val="0563C1"/>
          <w:spacing w:val="22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de</w:t>
      </w:r>
      <w:r>
        <w:rPr>
          <w:rFonts w:ascii="Palatino Linotype" w:hAnsi="Palatino Linotype"/>
          <w:i/>
          <w:color w:val="0563C1"/>
          <w:spacing w:val="20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la</w:t>
      </w:r>
      <w:r>
        <w:rPr>
          <w:rFonts w:ascii="Palatino Linotype" w:hAnsi="Palatino Linotype"/>
          <w:i/>
          <w:color w:val="0563C1"/>
          <w:spacing w:val="22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Convención</w:t>
      </w:r>
      <w:r>
        <w:rPr>
          <w:rFonts w:ascii="Palatino Linotype" w:hAnsi="Palatino Linotype"/>
          <w:i/>
          <w:color w:val="0563C1"/>
          <w:spacing w:val="21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Americana</w:t>
      </w:r>
      <w:r>
        <w:rPr>
          <w:rFonts w:ascii="Palatino Linotype" w:hAnsi="Palatino Linotype"/>
          <w:i/>
          <w:color w:val="0563C1"/>
          <w:spacing w:val="22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sobre</w:t>
      </w:r>
      <w:r>
        <w:rPr>
          <w:rFonts w:ascii="Palatino Linotype" w:hAnsi="Palatino Linotype"/>
          <w:i/>
          <w:color w:val="0563C1"/>
          <w:spacing w:val="20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Derechos</w:t>
      </w:r>
      <w:r>
        <w:rPr>
          <w:rFonts w:ascii="Palatino Linotype" w:hAnsi="Palatino Linotype"/>
          <w:i/>
          <w:color w:val="0563C1"/>
          <w:spacing w:val="23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z w:val="20"/>
          <w:u w:val="single" w:color="0563C1"/>
        </w:rPr>
        <w:t>Humanos</w:t>
      </w:r>
      <w:r>
        <w:rPr>
          <w:rFonts w:ascii="Palatino Linotype" w:hAnsi="Palatino Linotype"/>
          <w:i/>
          <w:color w:val="0563C1"/>
          <w:spacing w:val="-2"/>
          <w:sz w:val="20"/>
          <w:u w:val="single" w:color="0563C1"/>
        </w:rPr>
        <w:t> </w:t>
      </w:r>
      <w:r>
        <w:rPr>
          <w:rFonts w:ascii="Palatino Linotype" w:hAnsi="Palatino Linotype"/>
          <w:i/>
          <w:color w:val="0563C1"/>
          <w:spacing w:val="-2"/>
          <w:sz w:val="20"/>
        </w:rPr>
      </w:r>
      <w:r>
        <w:rPr>
          <w:rFonts w:ascii="Palatino Linotype" w:hAnsi="Palatino Linotype"/>
          <w:b/>
          <w:i/>
          <w:spacing w:val="-2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no</w:t>
      </w:r>
      <w:r>
        <w:rPr>
          <w:rFonts w:ascii="Palatino Linotype" w:hAnsi="Palatino Linotype"/>
          <w:b/>
          <w:i/>
          <w:spacing w:val="23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se</w:t>
      </w:r>
      <w:r>
        <w:rPr>
          <w:rFonts w:ascii="Palatino Linotype" w:hAnsi="Palatino Linotype"/>
          <w:b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advierte</w:t>
      </w:r>
      <w:r>
        <w:rPr>
          <w:rFonts w:ascii="Palatino Linotype" w:hAnsi="Palatino Linotype"/>
          <w:b/>
          <w:i/>
          <w:spacing w:val="24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22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derecho</w:t>
      </w:r>
      <w:r>
        <w:rPr>
          <w:rFonts w:ascii="Palatino Linotype" w:hAnsi="Palatino Linotype"/>
          <w:b/>
          <w:i/>
          <w:spacing w:val="21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interno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desatienda los estándares que pretenden proteger los derechos humanos en dicho tratado, por </w:t>
      </w:r>
      <w:r>
        <w:rPr>
          <w:rFonts w:ascii="Palatino Linotype" w:hAnsi="Palatino Linotype"/>
          <w:b/>
          <w:i/>
          <w:spacing w:val="3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regular</w:t>
      </w:r>
      <w:r>
        <w:rPr>
          <w:rFonts w:ascii="Palatino Linotype" w:hAnsi="Palatino Linotype"/>
          <w:b/>
          <w:i/>
          <w:sz w:val="20"/>
        </w:rPr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i/>
          <w:sz w:val="29"/>
          <w:szCs w:val="29"/>
        </w:rPr>
      </w:pPr>
    </w:p>
    <w:p>
      <w:pPr>
        <w:pStyle w:val="BodyText"/>
        <w:spacing w:line="360" w:lineRule="auto" w:before="21"/>
        <w:ind w:left="121" w:right="104"/>
        <w:jc w:val="both"/>
      </w:pPr>
      <w:r>
        <w:rPr/>
        <w:t>dilucidar alguna causal que impida el estudio y resolución, cuando una vez admitido</w:t>
      </w:r>
      <w:r>
        <w:rPr>
          <w:w w:val="99"/>
        </w:rPr>
        <w:t> </w:t>
      </w:r>
      <w:r>
        <w:rPr/>
        <w:t>el</w:t>
      </w:r>
      <w:r>
        <w:rPr>
          <w:spacing w:val="-16"/>
        </w:rPr>
        <w:t> </w:t>
      </w:r>
      <w:r>
        <w:rPr/>
        <w:t>recurso</w:t>
      </w:r>
      <w:r>
        <w:rPr>
          <w:spacing w:val="-14"/>
        </w:rPr>
        <w:t> </w:t>
      </w:r>
      <w:r>
        <w:rPr/>
        <w:t>de</w:t>
      </w:r>
      <w:r>
        <w:rPr>
          <w:spacing w:val="-18"/>
        </w:rPr>
        <w:t> </w:t>
      </w:r>
      <w:r>
        <w:rPr/>
        <w:t>revisión</w:t>
      </w:r>
      <w:r>
        <w:rPr>
          <w:spacing w:val="-16"/>
        </w:rPr>
        <w:t> </w:t>
      </w:r>
      <w:r>
        <w:rPr/>
        <w:t>se</w:t>
      </w:r>
      <w:r>
        <w:rPr>
          <w:spacing w:val="-15"/>
        </w:rPr>
        <w:t> </w:t>
      </w:r>
      <w:r>
        <w:rPr/>
        <w:t>advierta</w:t>
      </w:r>
      <w:r>
        <w:rPr>
          <w:spacing w:val="-15"/>
        </w:rPr>
        <w:t> </w:t>
      </w:r>
      <w:r>
        <w:rPr/>
        <w:t>una</w:t>
      </w:r>
      <w:r>
        <w:rPr>
          <w:spacing w:val="-15"/>
        </w:rPr>
        <w:t> </w:t>
      </w:r>
      <w:r>
        <w:rPr/>
        <w:t>causa</w:t>
      </w:r>
      <w:r>
        <w:rPr>
          <w:spacing w:val="-16"/>
        </w:rPr>
        <w:t> </w:t>
      </w:r>
      <w:r>
        <w:rPr/>
        <w:t>de</w:t>
      </w:r>
      <w:r>
        <w:rPr>
          <w:spacing w:val="-18"/>
        </w:rPr>
        <w:t> </w:t>
      </w:r>
      <w:r>
        <w:rPr/>
        <w:t>improcedencia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permita</w:t>
      </w:r>
      <w:r>
        <w:rPr>
          <w:spacing w:val="-15"/>
        </w:rPr>
        <w:t> </w:t>
      </w:r>
      <w:r>
        <w:rPr/>
        <w:t>sobreseerlo,</w:t>
      </w:r>
      <w:r>
        <w:rPr/>
        <w:t> sin estudiar el fondo del</w:t>
      </w:r>
      <w:r>
        <w:rPr>
          <w:spacing w:val="-10"/>
        </w:rPr>
        <w:t> </w:t>
      </w:r>
      <w:r>
        <w:rPr/>
        <w:t>asunto.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left="121" w:right="100"/>
        <w:jc w:val="both"/>
      </w:pPr>
      <w:r>
        <w:rPr/>
        <w:t>Así</w:t>
      </w:r>
      <w:r>
        <w:rPr>
          <w:spacing w:val="23"/>
        </w:rPr>
        <w:t> </w:t>
      </w:r>
      <w:r>
        <w:rPr/>
        <w:t>las</w:t>
      </w:r>
      <w:r>
        <w:rPr>
          <w:spacing w:val="24"/>
        </w:rPr>
        <w:t> </w:t>
      </w:r>
      <w:r>
        <w:rPr/>
        <w:t>cosas,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especie,</w:t>
      </w:r>
      <w:r>
        <w:rPr>
          <w:spacing w:val="25"/>
        </w:rPr>
        <w:t> </w:t>
      </w:r>
      <w:r>
        <w:rPr/>
        <w:t>no</w:t>
      </w:r>
      <w:r>
        <w:rPr>
          <w:spacing w:val="26"/>
        </w:rPr>
        <w:t> </w:t>
      </w:r>
      <w:r>
        <w:rPr/>
        <w:t>se</w:t>
      </w:r>
      <w:r>
        <w:rPr>
          <w:spacing w:val="26"/>
        </w:rPr>
        <w:t> </w:t>
      </w:r>
      <w:r>
        <w:rPr/>
        <w:t>actualiza</w:t>
      </w:r>
      <w:r>
        <w:rPr>
          <w:spacing w:val="25"/>
        </w:rPr>
        <w:t> </w:t>
      </w:r>
      <w:r>
        <w:rPr/>
        <w:t>ninguna</w:t>
      </w:r>
      <w:r>
        <w:rPr>
          <w:spacing w:val="25"/>
        </w:rPr>
        <w:t> </w:t>
      </w:r>
      <w:r>
        <w:rPr/>
        <w:t>causa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improcedencia</w:t>
      </w:r>
      <w:r>
        <w:rPr>
          <w:spacing w:val="25"/>
        </w:rPr>
        <w:t> </w:t>
      </w:r>
      <w:r>
        <w:rPr/>
        <w:t>de</w:t>
      </w:r>
      <w:r>
        <w:rPr>
          <w:spacing w:val="26"/>
        </w:rPr>
        <w:t> </w:t>
      </w:r>
      <w:r>
        <w:rPr/>
        <w:t>las</w:t>
      </w:r>
      <w:r>
        <w:rPr>
          <w:w w:val="99"/>
        </w:rPr>
        <w:t> </w:t>
      </w:r>
      <w:r>
        <w:rPr/>
        <w:t>referidas</w:t>
      </w:r>
      <w:r>
        <w:rPr>
          <w:spacing w:val="37"/>
        </w:rPr>
        <w:t> </w:t>
      </w:r>
      <w:r>
        <w:rPr/>
        <w:t>en</w:t>
      </w:r>
      <w:r>
        <w:rPr>
          <w:spacing w:val="38"/>
        </w:rPr>
        <w:t> </w:t>
      </w:r>
      <w:r>
        <w:rPr/>
        <w:t>el</w:t>
      </w:r>
      <w:r>
        <w:rPr>
          <w:spacing w:val="38"/>
        </w:rPr>
        <w:t> </w:t>
      </w:r>
      <w:r>
        <w:rPr/>
        <w:t>artículo</w:t>
      </w:r>
      <w:r>
        <w:rPr>
          <w:spacing w:val="39"/>
        </w:rPr>
        <w:t> </w:t>
      </w:r>
      <w:r>
        <w:rPr/>
        <w:t>191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Ley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/>
        <w:t>Transparencia</w:t>
      </w:r>
      <w:r>
        <w:rPr>
          <w:spacing w:val="38"/>
        </w:rPr>
        <w:t> </w:t>
      </w:r>
      <w:r>
        <w:rPr/>
        <w:t>y</w:t>
      </w:r>
      <w:r>
        <w:rPr>
          <w:spacing w:val="39"/>
        </w:rPr>
        <w:t> </w:t>
      </w:r>
      <w:r>
        <w:rPr/>
        <w:t>Acceso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la</w:t>
      </w:r>
      <w:r>
        <w:rPr>
          <w:spacing w:val="38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</w:t>
      </w:r>
      <w:r>
        <w:rPr>
          <w:spacing w:val="38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</w:t>
      </w:r>
      <w:r>
        <w:rPr>
          <w:spacing w:val="39"/>
        </w:rPr>
        <w:t> </w:t>
      </w:r>
      <w:r>
        <w:rPr/>
        <w:t>de</w:t>
      </w:r>
      <w:r>
        <w:rPr>
          <w:spacing w:val="41"/>
        </w:rPr>
        <w:t> </w:t>
      </w:r>
      <w:r>
        <w:rPr/>
        <w:t>México</w:t>
      </w:r>
      <w:r>
        <w:rPr>
          <w:spacing w:val="39"/>
        </w:rPr>
        <w:t> </w:t>
      </w:r>
      <w:r>
        <w:rPr/>
        <w:t>y</w:t>
      </w:r>
      <w:r>
        <w:rPr>
          <w:spacing w:val="39"/>
        </w:rPr>
        <w:t> </w:t>
      </w:r>
      <w:r>
        <w:rPr/>
        <w:t>Municipios,</w:t>
      </w:r>
      <w:r>
        <w:rPr>
          <w:spacing w:val="38"/>
        </w:rPr>
        <w:t> </w:t>
      </w:r>
      <w:r>
        <w:rPr/>
        <w:t>encontrándose</w:t>
      </w:r>
      <w:r>
        <w:rPr>
          <w:spacing w:val="39"/>
        </w:rPr>
        <w:t> </w:t>
      </w:r>
      <w:r>
        <w:rPr/>
        <w:t>actualizados</w:t>
      </w:r>
      <w:r>
        <w:rPr>
          <w:spacing w:val="40"/>
        </w:rPr>
        <w:t> </w:t>
      </w:r>
      <w:r>
        <w:rPr/>
        <w:t>todos</w:t>
      </w:r>
      <w:r>
        <w:rPr>
          <w:spacing w:val="37"/>
        </w:rPr>
        <w:t> </w:t>
      </w:r>
      <w:r>
        <w:rPr/>
        <w:t>los</w:t>
      </w:r>
      <w:r>
        <w:rPr>
          <w:spacing w:val="1"/>
          <w:w w:val="99"/>
        </w:rPr>
        <w:t> </w:t>
      </w:r>
      <w:r>
        <w:rPr/>
        <w:t>presupuestos procesales para atender el fondo del asunto, en los términos</w:t>
      </w:r>
      <w:r>
        <w:rPr>
          <w:spacing w:val="50"/>
        </w:rPr>
        <w:t> </w:t>
      </w:r>
      <w:r>
        <w:rPr/>
        <w:t>del</w:t>
      </w:r>
      <w:r>
        <w:rPr/>
        <w:t> considerando</w:t>
      </w:r>
      <w:r>
        <w:rPr>
          <w:spacing w:val="-6"/>
        </w:rPr>
        <w:t> </w:t>
      </w:r>
      <w:r>
        <w:rPr/>
        <w:t>posterior.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Heading1"/>
        <w:spacing w:line="240" w:lineRule="auto"/>
        <w:ind w:left="121" w:right="0"/>
        <w:jc w:val="both"/>
        <w:rPr>
          <w:b w:val="0"/>
          <w:bCs w:val="0"/>
        </w:rPr>
      </w:pPr>
      <w:r>
        <w:rPr/>
        <w:t>CUARTO. Estudio y resolución del</w:t>
      </w:r>
      <w:r>
        <w:rPr>
          <w:spacing w:val="-17"/>
        </w:rPr>
        <w:t> </w:t>
      </w:r>
      <w:r>
        <w:rPr/>
        <w:t>asunto.</w:t>
      </w:r>
      <w:r>
        <w:rPr>
          <w:b w:val="0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b/>
          <w:bCs/>
          <w:sz w:val="26"/>
          <w:szCs w:val="26"/>
        </w:rPr>
      </w:pPr>
    </w:p>
    <w:p>
      <w:pPr>
        <w:pStyle w:val="BodyText"/>
        <w:spacing w:line="360" w:lineRule="auto"/>
        <w:ind w:left="121" w:right="101"/>
        <w:jc w:val="both"/>
      </w:pPr>
      <w:r>
        <w:rPr/>
        <w:t>El</w:t>
      </w:r>
      <w:r>
        <w:rPr>
          <w:spacing w:val="14"/>
        </w:rPr>
        <w:t> </w:t>
      </w:r>
      <w:r>
        <w:rPr/>
        <w:t>análisis</w:t>
      </w:r>
      <w:r>
        <w:rPr>
          <w:spacing w:val="13"/>
        </w:rPr>
        <w:t> </w:t>
      </w:r>
      <w:r>
        <w:rPr/>
        <w:t>y</w:t>
      </w:r>
      <w:r>
        <w:rPr>
          <w:spacing w:val="15"/>
        </w:rPr>
        <w:t> </w:t>
      </w:r>
      <w:r>
        <w:rPr/>
        <w:t>resolución</w:t>
      </w:r>
      <w:r>
        <w:rPr>
          <w:spacing w:val="14"/>
        </w:rPr>
        <w:t> </w:t>
      </w:r>
      <w:r>
        <w:rPr/>
        <w:t>del</w:t>
      </w:r>
      <w:r>
        <w:rPr>
          <w:spacing w:val="14"/>
        </w:rPr>
        <w:t> </w:t>
      </w:r>
      <w:r>
        <w:rPr/>
        <w:t>presente</w:t>
      </w:r>
      <w:r>
        <w:rPr>
          <w:spacing w:val="15"/>
        </w:rPr>
        <w:t> </w:t>
      </w:r>
      <w:r>
        <w:rPr/>
        <w:t>recurso,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funda</w:t>
      </w:r>
      <w:r>
        <w:rPr>
          <w:spacing w:val="14"/>
        </w:rPr>
        <w:t> </w:t>
      </w:r>
      <w:r>
        <w:rPr/>
        <w:t>en</w:t>
      </w:r>
      <w:r>
        <w:rPr>
          <w:spacing w:val="14"/>
        </w:rPr>
        <w:t> </w:t>
      </w:r>
      <w:r>
        <w:rPr/>
        <w:t>el</w:t>
      </w:r>
      <w:r>
        <w:rPr>
          <w:spacing w:val="16"/>
        </w:rPr>
        <w:t> </w:t>
      </w:r>
      <w:r>
        <w:rPr/>
        <w:t>contenido</w:t>
      </w:r>
      <w:r>
        <w:rPr>
          <w:spacing w:val="15"/>
        </w:rPr>
        <w:t> </w:t>
      </w:r>
      <w:r>
        <w:rPr/>
        <w:t>íntegro</w:t>
      </w:r>
      <w:r>
        <w:rPr>
          <w:spacing w:val="15"/>
        </w:rPr>
        <w:t> </w:t>
      </w:r>
      <w:r>
        <w:rPr/>
        <w:t>de</w:t>
      </w:r>
      <w:r>
        <w:rPr>
          <w:spacing w:val="15"/>
        </w:rPr>
        <w:t> </w:t>
      </w:r>
      <w:r>
        <w:rPr/>
        <w:t>las</w:t>
      </w:r>
      <w:r>
        <w:rPr>
          <w:w w:val="99"/>
        </w:rPr>
        <w:t> </w:t>
      </w:r>
      <w:r>
        <w:rPr/>
        <w:t>actuaciones que obran en el expediente electrónico, para así estar en posibilidad</w:t>
      </w:r>
      <w:r>
        <w:rPr>
          <w:spacing w:val="52"/>
        </w:rPr>
        <w:t> </w:t>
      </w:r>
      <w:r>
        <w:rPr/>
        <w:t>este</w:t>
      </w:r>
      <w:r>
        <w:rPr/>
        <w:t> Órgano Colegiado de dictar el fallo correspondiente conforme a derecho, tomando</w:t>
      </w:r>
      <w:r>
        <w:rPr>
          <w:spacing w:val="-14"/>
        </w:rPr>
        <w:t> </w:t>
      </w:r>
      <w:r>
        <w:rPr/>
        <w:t>en</w:t>
      </w:r>
      <w:r>
        <w:rPr/>
        <w:t> consideración los elementos aportados por las partes y respetando en todo </w:t>
      </w:r>
      <w:r>
        <w:rPr>
          <w:spacing w:val="6"/>
        </w:rPr>
        <w:t> </w:t>
      </w:r>
      <w:r>
        <w:rPr/>
        <w:t>momento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0" w:lineRule="exact"/>
        <w:ind w:left="114" w:right="0" w:firstLine="0"/>
        <w:rPr>
          <w:rFonts w:ascii="Palatino Linotype" w:hAnsi="Palatino Linotype" w:cs="Palatino Linotype" w:eastAsia="Palatino Linotype"/>
          <w:sz w:val="2"/>
          <w:szCs w:val="2"/>
        </w:rPr>
      </w:pPr>
      <w:r>
        <w:rPr>
          <w:rFonts w:ascii="Palatino Linotype" w:hAnsi="Palatino Linotype" w:cs="Palatino Linotype" w:eastAsia="Palatino Linotype"/>
          <w:sz w:val="2"/>
          <w:szCs w:val="2"/>
        </w:rPr>
        <w:pict>
          <v:group style="width:144.75pt;height:.75pt;mso-position-horizontal-relative:char;mso-position-vertical-relative:line" coordorigin="0,0" coordsize="2895,15">
            <v:group style="position:absolute;left:7;top:7;width:2880;height:2" coordorigin="7,7" coordsize="2880,2">
              <v:shape style="position:absolute;left:7;top:7;width:2880;height:2" coordorigin="7,7" coordsize="2880,0" path="m7,7l2887,7e" filled="false" stroked="true" strokeweight=".72pt" strokecolor="#000000">
                <v:path arrowok="t"/>
              </v:shape>
            </v:group>
          </v:group>
        </w:pict>
      </w:r>
      <w:r>
        <w:rPr>
          <w:rFonts w:ascii="Palatino Linotype" w:hAnsi="Palatino Linotype" w:cs="Palatino Linotype" w:eastAsia="Palatino Linotype"/>
          <w:sz w:val="2"/>
          <w:szCs w:val="2"/>
        </w:rPr>
      </w:r>
    </w:p>
    <w:p>
      <w:pPr>
        <w:spacing w:line="259" w:lineRule="auto" w:before="101"/>
        <w:ind w:left="121" w:right="102" w:firstLine="0"/>
        <w:jc w:val="both"/>
        <w:rPr>
          <w:rFonts w:ascii="Palatino Linotype" w:hAnsi="Palatino Linotype" w:cs="Palatino Linotype" w:eastAsia="Palatino Linotype"/>
          <w:sz w:val="20"/>
          <w:szCs w:val="20"/>
        </w:rPr>
      </w:pP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sz w:val="20"/>
          <w:u w:val="single" w:color="000000"/>
        </w:rPr>
        <w:t>causas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improcedencia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y</w:t>
      </w:r>
      <w:r>
        <w:rPr>
          <w:rFonts w:ascii="Palatino Linotype" w:hAnsi="Palatino Linotype"/>
          <w:b/>
          <w:i/>
          <w:spacing w:val="17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sobreseimiento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que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impiden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abordar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estudio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fondo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del</w:t>
      </w:r>
      <w:r>
        <w:rPr>
          <w:rFonts w:ascii="Palatino Linotype" w:hAnsi="Palatino Linotype"/>
          <w:b/>
          <w:i/>
          <w:spacing w:val="16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asunto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en</w:t>
      </w:r>
      <w:r>
        <w:rPr>
          <w:rFonts w:ascii="Palatino Linotype" w:hAnsi="Palatino Linotype"/>
          <w:b/>
          <w:i/>
          <w:spacing w:val="15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el</w:t>
      </w:r>
      <w:r>
        <w:rPr>
          <w:rFonts w:ascii="Palatino Linotype" w:hAnsi="Palatino Linotype"/>
          <w:b/>
          <w:i/>
          <w:w w:val="99"/>
          <w:sz w:val="20"/>
        </w:rPr>
      </w:r>
      <w:r>
        <w:rPr>
          <w:rFonts w:ascii="Palatino Linotype" w:hAnsi="Palatino Linotype"/>
          <w:b/>
          <w:i/>
          <w:w w:val="99"/>
          <w:sz w:val="2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juicio</w:t>
      </w:r>
      <w:r>
        <w:rPr>
          <w:rFonts w:ascii="Palatino Linotype" w:hAnsi="Palatino Linotype"/>
          <w:b/>
          <w:i/>
          <w:spacing w:val="-10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de</w:t>
      </w:r>
      <w:r>
        <w:rPr>
          <w:rFonts w:ascii="Palatino Linotype" w:hAnsi="Palatino Linotype"/>
          <w:b/>
          <w:i/>
          <w:spacing w:val="-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z w:val="20"/>
          <w:u w:val="single" w:color="000000"/>
        </w:rPr>
        <w:t>amparo,</w:t>
      </w:r>
      <w:r>
        <w:rPr>
          <w:rFonts w:ascii="Palatino Linotype" w:hAnsi="Palatino Linotype"/>
          <w:b/>
          <w:i/>
          <w:spacing w:val="-9"/>
          <w:sz w:val="20"/>
          <w:u w:val="single" w:color="000000"/>
        </w:rPr>
        <w:t> </w:t>
      </w:r>
      <w:r>
        <w:rPr>
          <w:rFonts w:ascii="Palatino Linotype" w:hAnsi="Palatino Linotype"/>
          <w:b/>
          <w:i/>
          <w:spacing w:val="-9"/>
          <w:sz w:val="20"/>
        </w:rPr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virtud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propósito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condicionar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acceso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tribunales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10"/>
          <w:sz w:val="20"/>
        </w:rPr>
        <w:t> </w:t>
      </w:r>
      <w:r>
        <w:rPr>
          <w:rFonts w:ascii="Palatino Linotype" w:hAnsi="Palatino Linotype"/>
          <w:i/>
          <w:sz w:val="20"/>
        </w:rPr>
        <w:t>evitar</w:t>
      </w:r>
      <w:r>
        <w:rPr>
          <w:rFonts w:ascii="Palatino Linotype" w:hAnsi="Palatino Linotype"/>
          <w:i/>
          <w:spacing w:val="-11"/>
          <w:sz w:val="20"/>
        </w:rPr>
        <w:t> </w:t>
      </w:r>
      <w:r>
        <w:rPr>
          <w:rFonts w:ascii="Palatino Linotype" w:hAnsi="Palatino Linotype"/>
          <w:i/>
          <w:sz w:val="20"/>
        </w:rPr>
        <w:t>un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sobrecargo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casos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sin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mérito,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sí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legítimo,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por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lo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esa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compatibilidad,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8"/>
          <w:sz w:val="20"/>
        </w:rPr>
        <w:t> </w:t>
      </w:r>
      <w:r>
        <w:rPr>
          <w:rFonts w:ascii="Palatino Linotype" w:hAnsi="Palatino Linotype"/>
          <w:i/>
          <w:sz w:val="20"/>
        </w:rPr>
        <w:t>cuanto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requisitos</w:t>
      </w:r>
      <w:r>
        <w:rPr>
          <w:rFonts w:ascii="Palatino Linotype" w:hAnsi="Palatino Linotype"/>
          <w:i/>
          <w:spacing w:val="-9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admisibilidad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de los recursos dependerá, en principio, de los siguientes criterios: no pueden ser irracionales ni de tal naturaleza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esencia,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discriminatorios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y, en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caso,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la</w:t>
      </w:r>
      <w:r>
        <w:rPr>
          <w:rFonts w:ascii="Palatino Linotype" w:hAnsi="Palatino Linotype"/>
          <w:i/>
          <w:spacing w:val="-3"/>
          <w:sz w:val="20"/>
        </w:rPr>
        <w:t> </w:t>
      </w:r>
      <w:r>
        <w:rPr>
          <w:rFonts w:ascii="Palatino Linotype" w:hAnsi="Palatino Linotype"/>
          <w:i/>
          <w:sz w:val="20"/>
        </w:rPr>
        <w:t>razonabilidad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esas</w:t>
      </w:r>
      <w:r>
        <w:rPr>
          <w:rFonts w:ascii="Palatino Linotype" w:hAnsi="Palatino Linotype"/>
          <w:i/>
          <w:spacing w:val="-4"/>
          <w:sz w:val="20"/>
        </w:rPr>
        <w:t> </w:t>
      </w:r>
      <w:r>
        <w:rPr>
          <w:rFonts w:ascii="Palatino Linotype" w:hAnsi="Palatino Linotype"/>
          <w:i/>
          <w:sz w:val="20"/>
        </w:rPr>
        <w:t>causas</w:t>
      </w:r>
      <w:r>
        <w:rPr>
          <w:rFonts w:ascii="Palatino Linotype" w:hAnsi="Palatino Linotype"/>
          <w:i/>
          <w:spacing w:val="-2"/>
          <w:sz w:val="20"/>
        </w:rPr>
        <w:t> </w:t>
      </w:r>
      <w:r>
        <w:rPr>
          <w:rFonts w:ascii="Palatino Linotype" w:hAnsi="Palatino Linotype"/>
          <w:i/>
          <w:sz w:val="20"/>
        </w:rPr>
        <w:t>se</w:t>
      </w:r>
      <w:r>
        <w:rPr>
          <w:rFonts w:ascii="Palatino Linotype" w:hAnsi="Palatino Linotype"/>
          <w:i/>
          <w:spacing w:val="-1"/>
          <w:sz w:val="20"/>
        </w:rPr>
        <w:t> </w:t>
      </w:r>
      <w:r>
        <w:rPr>
          <w:rFonts w:ascii="Palatino Linotype" w:hAnsi="Palatino Linotype"/>
          <w:i/>
          <w:sz w:val="20"/>
        </w:rPr>
        <w:t>justifica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por la viabilidad de que una eventual sentencia concesoria tenga un ámbito de protección concreto y no entre</w:t>
      </w:r>
      <w:r>
        <w:rPr>
          <w:rFonts w:ascii="Palatino Linotype" w:hAnsi="Palatino Linotype"/>
          <w:i/>
          <w:spacing w:val="3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conflicto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con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el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orden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jurídico,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tal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naturaleza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que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despojen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al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derecho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esencia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ni</w:t>
      </w:r>
      <w:r>
        <w:rPr>
          <w:rFonts w:ascii="Palatino Linotype" w:hAnsi="Palatino Linotype"/>
          <w:i/>
          <w:spacing w:val="18"/>
          <w:sz w:val="20"/>
        </w:rPr>
        <w:t> </w:t>
      </w:r>
      <w:r>
        <w:rPr>
          <w:rFonts w:ascii="Palatino Linotype" w:hAnsi="Palatino Linotype"/>
          <w:i/>
          <w:sz w:val="20"/>
        </w:rPr>
        <w:t>tampoco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son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discriminatorias,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pues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no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existe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alguna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condicionante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para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su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aplicabilidad,</w:t>
      </w:r>
      <w:r>
        <w:rPr>
          <w:rFonts w:ascii="Palatino Linotype" w:hAnsi="Palatino Linotype"/>
          <w:i/>
          <w:spacing w:val="-6"/>
          <w:sz w:val="20"/>
        </w:rPr>
        <w:t> </w:t>
      </w:r>
      <w:r>
        <w:rPr>
          <w:rFonts w:ascii="Palatino Linotype" w:hAnsi="Palatino Linotype"/>
          <w:i/>
          <w:sz w:val="20"/>
        </w:rPr>
        <w:t>en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función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de</w:t>
      </w:r>
      <w:r>
        <w:rPr>
          <w:rFonts w:ascii="Palatino Linotype" w:hAnsi="Palatino Linotype"/>
          <w:i/>
          <w:spacing w:val="-5"/>
          <w:sz w:val="20"/>
        </w:rPr>
        <w:t> </w:t>
      </w:r>
      <w:r>
        <w:rPr>
          <w:rFonts w:ascii="Palatino Linotype" w:hAnsi="Palatino Linotype"/>
          <w:i/>
          <w:sz w:val="20"/>
        </w:rPr>
        <w:t>cuestiones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personales</w:t>
      </w:r>
      <w:r>
        <w:rPr>
          <w:rFonts w:ascii="Palatino Linotype" w:hAnsi="Palatino Linotype"/>
          <w:i/>
          <w:spacing w:val="-7"/>
          <w:sz w:val="20"/>
        </w:rPr>
        <w:t> </w:t>
      </w:r>
      <w:r>
        <w:rPr>
          <w:rFonts w:ascii="Palatino Linotype" w:hAnsi="Palatino Linotype"/>
          <w:i/>
          <w:sz w:val="20"/>
        </w:rPr>
        <w:t>o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particulares del quejoso. Por tanto, las indicadas causas de improcedencia y sobreseimiento no son</w:t>
      </w:r>
      <w:r>
        <w:rPr>
          <w:rFonts w:ascii="Palatino Linotype" w:hAnsi="Palatino Linotype"/>
          <w:i/>
          <w:spacing w:val="26"/>
          <w:sz w:val="20"/>
        </w:rPr>
        <w:t> </w:t>
      </w:r>
      <w:r>
        <w:rPr>
          <w:rFonts w:ascii="Palatino Linotype" w:hAnsi="Palatino Linotype"/>
          <w:i/>
          <w:sz w:val="20"/>
        </w:rPr>
        <w:t>incompatibles</w:t>
      </w:r>
      <w:r>
        <w:rPr>
          <w:rFonts w:ascii="Palatino Linotype" w:hAnsi="Palatino Linotype"/>
          <w:i/>
          <w:spacing w:val="-1"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con el citado precepto 25.1, pues no impiden decidir sencilla, rápida y efectivamente sobre los</w:t>
      </w:r>
      <w:r>
        <w:rPr>
          <w:rFonts w:ascii="Palatino Linotype" w:hAnsi="Palatino Linotype"/>
          <w:i/>
          <w:spacing w:val="19"/>
          <w:sz w:val="20"/>
        </w:rPr>
        <w:t> </w:t>
      </w:r>
      <w:r>
        <w:rPr>
          <w:rFonts w:ascii="Palatino Linotype" w:hAnsi="Palatino Linotype"/>
          <w:i/>
          <w:sz w:val="20"/>
        </w:rPr>
        <w:t>derechos</w:t>
      </w:r>
      <w:r>
        <w:rPr>
          <w:rFonts w:ascii="Palatino Linotype" w:hAnsi="Palatino Linotype"/>
          <w:i/>
          <w:w w:val="99"/>
          <w:sz w:val="20"/>
        </w:rPr>
        <w:t> </w:t>
      </w:r>
      <w:r>
        <w:rPr>
          <w:rFonts w:ascii="Palatino Linotype" w:hAnsi="Palatino Linotype"/>
          <w:i/>
          <w:sz w:val="20"/>
        </w:rPr>
        <w:t>fundamentales reclamados como violados dentro del juicio de</w:t>
      </w:r>
      <w:r>
        <w:rPr>
          <w:rFonts w:ascii="Palatino Linotype" w:hAnsi="Palatino Linotype"/>
          <w:i/>
          <w:spacing w:val="-35"/>
          <w:sz w:val="20"/>
        </w:rPr>
        <w:t> </w:t>
      </w:r>
      <w:r>
        <w:rPr>
          <w:rFonts w:ascii="Palatino Linotype" w:hAnsi="Palatino Linotype"/>
          <w:i/>
          <w:sz w:val="20"/>
        </w:rPr>
        <w:t>garantías.</w:t>
      </w:r>
      <w:r>
        <w:rPr>
          <w:rFonts w:ascii="Palatino Linotype" w:hAnsi="Palatino Linotype"/>
          <w:sz w:val="20"/>
        </w:rPr>
      </w:r>
    </w:p>
    <w:p>
      <w:pPr>
        <w:spacing w:after="0" w:line="259" w:lineRule="auto"/>
        <w:jc w:val="both"/>
        <w:rPr>
          <w:rFonts w:ascii="Palatino Linotype" w:hAnsi="Palatino Linotype" w:cs="Palatino Linotype" w:eastAsia="Palatino Linotype"/>
          <w:sz w:val="20"/>
          <w:szCs w:val="20"/>
        </w:rPr>
        <w:sectPr>
          <w:pgSz w:w="12240" w:h="15840"/>
          <w:pgMar w:header="1055" w:footer="709" w:top="2160" w:bottom="900" w:left="158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al</w:t>
      </w:r>
      <w:r>
        <w:rPr>
          <w:spacing w:val="-5"/>
        </w:rPr>
        <w:t> </w:t>
      </w:r>
      <w:r>
        <w:rPr/>
        <w:t>principio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máxima</w:t>
      </w:r>
      <w:r>
        <w:rPr>
          <w:spacing w:val="-2"/>
        </w:rPr>
        <w:t> </w:t>
      </w:r>
      <w:r>
        <w:rPr/>
        <w:t>publicidad</w:t>
      </w:r>
      <w:r>
        <w:rPr>
          <w:spacing w:val="-5"/>
        </w:rPr>
        <w:t> </w:t>
      </w:r>
      <w:r>
        <w:rPr/>
        <w:t>consagrado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nuestra</w:t>
      </w:r>
      <w:r>
        <w:rPr>
          <w:spacing w:val="-5"/>
        </w:rPr>
        <w:t> </w:t>
      </w:r>
      <w:r>
        <w:rPr/>
        <w:t>Constitución</w:t>
      </w:r>
      <w:r>
        <w:rPr>
          <w:spacing w:val="-5"/>
        </w:rPr>
        <w:t> </w:t>
      </w:r>
      <w:r>
        <w:rPr/>
        <w:t>Federal,</w:t>
      </w:r>
      <w:r>
        <w:rPr>
          <w:spacing w:val="-5"/>
        </w:rPr>
        <w:t> </w:t>
      </w:r>
      <w:r>
        <w:rPr/>
        <w:t>Local</w:t>
      </w:r>
      <w:r>
        <w:rPr/>
        <w:t> y demás leyes aplicables en la materia, así como en los tratados internacionales en</w:t>
      </w:r>
      <w:r>
        <w:rPr>
          <w:spacing w:val="8"/>
        </w:rPr>
        <w:t> </w:t>
      </w:r>
      <w:r>
        <w:rPr/>
        <w:t>los</w:t>
      </w:r>
      <w:r>
        <w:rPr>
          <w:w w:val="99"/>
        </w:rPr>
        <w:t> </w:t>
      </w:r>
      <w:r>
        <w:rPr/>
        <w:t>que el Estado Mexicano sea parte, en concordancia con el párrafo tercero del</w:t>
      </w:r>
      <w:r>
        <w:rPr>
          <w:spacing w:val="22"/>
        </w:rPr>
        <w:t> </w:t>
      </w:r>
      <w:r>
        <w:rPr/>
        <w:t>artículo</w:t>
      </w:r>
      <w:r>
        <w:rPr>
          <w:w w:val="99"/>
        </w:rPr>
        <w:t> </w:t>
      </w:r>
      <w:r>
        <w:rPr/>
        <w:t>1 de la Constitución Federal y el diverso 8 de la Ley de Transparencia</w:t>
      </w:r>
      <w:r>
        <w:rPr>
          <w:spacing w:val="-27"/>
        </w:rPr>
        <w:t> </w:t>
      </w:r>
      <w:r>
        <w:rPr/>
        <w:t>local.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4"/>
        <w:jc w:val="both"/>
      </w:pPr>
      <w:r>
        <w:rPr/>
        <w:t>Como se enunció en los antecedentes de la presente resolución, en fecha nueve</w:t>
      </w:r>
      <w:r>
        <w:rPr>
          <w:spacing w:val="25"/>
        </w:rPr>
        <w:t> </w:t>
      </w:r>
      <w:r>
        <w:rPr/>
        <w:t>de</w:t>
      </w:r>
      <w:r>
        <w:rPr/>
        <w:t> noviembre de dos mil dieciocho, </w:t>
      </w:r>
      <w:r>
        <w:rPr>
          <w:rFonts w:ascii="Palatino Linotype" w:hAnsi="Palatino Linotype"/>
          <w:b/>
        </w:rPr>
        <w:t>El Recurrente </w:t>
      </w:r>
      <w:r>
        <w:rPr/>
        <w:t>realizó la solicitud de acceso a</w:t>
      </w:r>
      <w:r>
        <w:rPr>
          <w:spacing w:val="7"/>
        </w:rPr>
        <w:t> </w:t>
      </w:r>
      <w:r>
        <w:rPr/>
        <w:t>la</w:t>
      </w:r>
      <w:r>
        <w:rPr/>
        <w:t> información con número de folio </w:t>
      </w:r>
      <w:r>
        <w:rPr>
          <w:rFonts w:ascii="Palatino Linotype" w:hAnsi="Palatino Linotype"/>
          <w:b/>
        </w:rPr>
        <w:t>00038/TONATICO/IP/2018</w:t>
      </w:r>
      <w:r>
        <w:rPr/>
        <w:t>, requiriendo del</w:t>
      </w:r>
      <w:r>
        <w:rPr>
          <w:spacing w:val="-12"/>
        </w:rPr>
        <w:t> </w:t>
      </w:r>
      <w:r>
        <w:rPr/>
        <w:t>Comité</w:t>
      </w:r>
      <w:r>
        <w:rPr>
          <w:w w:val="100"/>
        </w:rPr>
        <w:t> </w:t>
      </w:r>
      <w:r>
        <w:rPr/>
        <w:t>de la Unidad de Transparencia, los nombres y funciones de lo</w:t>
      </w:r>
      <w:r>
        <w:rPr>
          <w:spacing w:val="-22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17"/>
          <w:szCs w:val="17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0" w:after="0"/>
        <w:ind w:left="82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Sujeto Obligado.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1" w:after="0"/>
        <w:ind w:left="82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Titular de la Unidad de</w:t>
      </w:r>
      <w:r>
        <w:rPr>
          <w:rFonts w:ascii="Palatino Linotype"/>
          <w:spacing w:val="-1"/>
          <w:sz w:val="24"/>
        </w:rPr>
        <w:t> </w:t>
      </w:r>
      <w:r>
        <w:rPr>
          <w:rFonts w:ascii="Palatino Linotype"/>
          <w:sz w:val="24"/>
        </w:rPr>
        <w:t>Transparencia.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3" w:after="0"/>
        <w:ind w:left="82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/>
          <w:sz w:val="24"/>
        </w:rPr>
        <w:t>Suplente del Titular de la Unidad de Transparencia.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1" w:after="0"/>
        <w:ind w:left="82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Responsable del Área Coordinadora del Archivo o</w:t>
      </w:r>
      <w:r>
        <w:rPr>
          <w:rFonts w:ascii="Palatino Linotype" w:hAnsi="Palatino Linotype"/>
          <w:spacing w:val="-4"/>
          <w:sz w:val="24"/>
        </w:rPr>
        <w:t> </w:t>
      </w:r>
      <w:r>
        <w:rPr>
          <w:rFonts w:ascii="Palatino Linotype" w:hAnsi="Palatino Linotype"/>
          <w:sz w:val="24"/>
        </w:rPr>
        <w:t>Equivalente.</w:t>
      </w: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240" w:lineRule="auto" w:before="161" w:after="0"/>
        <w:ind w:left="821" w:right="0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Suplente del Responsable del Área Coordinadora del Archivo o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Equivalente.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6"/>
          <w:szCs w:val="26"/>
        </w:r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sz w:val="22"/>
          <w:szCs w:val="22"/>
        </w:rPr>
      </w:pPr>
    </w:p>
    <w:p>
      <w:pPr>
        <w:pStyle w:val="BodyText"/>
        <w:spacing w:line="360" w:lineRule="auto"/>
        <w:ind w:right="102"/>
        <w:jc w:val="both"/>
      </w:pPr>
      <w:r>
        <w:rPr/>
        <w:t>Consecuentemente, tal y como se observa en los antecedentes de la</w:t>
      </w:r>
      <w:r>
        <w:rPr>
          <w:spacing w:val="40"/>
        </w:rPr>
        <w:t> </w:t>
      </w:r>
      <w:r>
        <w:rPr/>
        <w:t>presente</w:t>
      </w:r>
      <w:r>
        <w:rPr/>
        <w:t> resolución,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7"/>
        </w:rPr>
        <w:t> </w:t>
      </w:r>
      <w:r>
        <w:rPr/>
        <w:t>en</w:t>
      </w:r>
      <w:r>
        <w:rPr>
          <w:spacing w:val="-9"/>
        </w:rPr>
        <w:t> </w:t>
      </w:r>
      <w:r>
        <w:rPr/>
        <w:t>fecha</w:t>
      </w:r>
      <w:r>
        <w:rPr>
          <w:spacing w:val="-8"/>
        </w:rPr>
        <w:t> </w:t>
      </w:r>
      <w:r>
        <w:rPr/>
        <w:t>veintiséis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noviembre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dos</w:t>
      </w:r>
      <w:r>
        <w:rPr>
          <w:spacing w:val="-9"/>
        </w:rPr>
        <w:t> </w:t>
      </w:r>
      <w:r>
        <w:rPr/>
        <w:t>mil</w:t>
      </w:r>
      <w:r>
        <w:rPr>
          <w:spacing w:val="-9"/>
        </w:rPr>
        <w:t> </w:t>
      </w:r>
      <w:r>
        <w:rPr/>
        <w:t>dieciocho</w:t>
      </w:r>
      <w:r>
        <w:rPr>
          <w:rFonts w:ascii="Palatino Linotype" w:hAnsi="Palatino Linotype"/>
          <w:b/>
        </w:rPr>
        <w:t>, </w:t>
      </w:r>
      <w:r>
        <w:rPr/>
        <w:t>emitió su respuesta, cuyo contenido sustancial se inserta a</w:t>
      </w:r>
      <w:r>
        <w:rPr>
          <w:spacing w:val="-24"/>
        </w:rPr>
        <w:t> </w:t>
      </w:r>
      <w:r>
        <w:rPr/>
        <w:t>continuación: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96" w:lineRule="exact" w:before="0"/>
        <w:ind w:left="668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ATENCIÓN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ANEXA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INFORMACION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SOLICITADA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before="0"/>
        <w:ind w:left="667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1 Sujeto Obligado </w:t>
      </w:r>
      <w:r>
        <w:rPr>
          <w:rFonts w:ascii="Palatino Linotype" w:hAnsi="Palatino Linotype"/>
          <w:i/>
          <w:sz w:val="22"/>
        </w:rPr>
        <w:t>H. AYUNTAMIENTO DE  TONATICO  </w:t>
      </w:r>
      <w:r>
        <w:rPr>
          <w:rFonts w:ascii="Palatino Linotype" w:hAnsi="Palatino Linotype"/>
          <w:b/>
          <w:i/>
          <w:sz w:val="22"/>
        </w:rPr>
        <w:t>2  Titular  de </w:t>
      </w:r>
      <w:r>
        <w:rPr>
          <w:rFonts w:ascii="Palatino Linotype" w:hAnsi="Palatino Linotype"/>
          <w:b/>
          <w:i/>
          <w:spacing w:val="2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Unidad de Transparencia </w:t>
      </w:r>
      <w:r>
        <w:rPr>
          <w:rFonts w:ascii="Palatino Linotype" w:hAnsi="Palatino Linotype"/>
          <w:i/>
          <w:sz w:val="22"/>
        </w:rPr>
        <w:t>P.D. JAVIER CARLOS ALBARRAN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ANDRADE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FUNCIONES I. Recabar, difundir y actualizar la información pública de oficio a la que</w:t>
      </w:r>
      <w:r>
        <w:rPr>
          <w:rFonts w:ascii="Palatino Linotype" w:hAnsi="Palatino Linotype"/>
          <w:i/>
          <w:spacing w:val="-3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refiere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Ley;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II.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Entregar,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particulares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solicitada;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III.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Auxiliar a los particulares en la elaboración de solicitudes y, en su caso, orientarlos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sobre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lugar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donde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les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pueden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proporcionar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solicitan;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IV.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Efectuar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54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notificaciones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particulares;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V.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Proponer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procedimientos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internos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contribuyan a la mayor eficiencia en la atención de las solicitudes de acceso a</w:t>
      </w:r>
      <w:r>
        <w:rPr>
          <w:rFonts w:ascii="Palatino Linotype" w:hAnsi="Palatino Linotype"/>
          <w:i/>
          <w:spacing w:val="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VI.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Proponer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quien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preside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Comité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servidores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habilitados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cada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unidad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administrativa;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VII.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registro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solicitudes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información,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resultados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costos;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VIII.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Presentar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Comité,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proyecto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clasificación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información;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IX.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necesarias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facilitar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información; y X. Las demás que disponga esta Ley y las disposiciones reglamentarias</w:t>
      </w:r>
      <w:r>
        <w:rPr>
          <w:rFonts w:ascii="Palatino Linotype" w:hAnsi="Palatino Linotype"/>
          <w:b/>
          <w:i/>
          <w:sz w:val="22"/>
        </w:rPr>
        <w:t>.</w:t>
      </w:r>
      <w:r>
        <w:rPr>
          <w:rFonts w:ascii="Palatino Linotype" w:hAnsi="Palatino Linotype"/>
          <w:b/>
          <w:i/>
          <w:spacing w:val="3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3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Suplente del Titular de la Unidad de Transparencia </w:t>
      </w:r>
      <w:r>
        <w:rPr>
          <w:rFonts w:ascii="Palatino Linotype" w:hAnsi="Palatino Linotype"/>
          <w:i/>
          <w:sz w:val="22"/>
        </w:rPr>
        <w:t>NO SE TIENE </w:t>
      </w:r>
      <w:r>
        <w:rPr>
          <w:rFonts w:ascii="Palatino Linotype" w:hAnsi="Palatino Linotype"/>
          <w:b/>
          <w:i/>
          <w:sz w:val="22"/>
        </w:rPr>
        <w:t>4 Responsable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del Área Coordinadora del Archivo o Equivalente </w:t>
      </w:r>
      <w:r>
        <w:rPr>
          <w:rFonts w:ascii="Palatino Linotype" w:hAnsi="Palatino Linotype"/>
          <w:i/>
          <w:sz w:val="22"/>
        </w:rPr>
        <w:t>P.L.C.C. MARIO</w:t>
      </w:r>
      <w:r>
        <w:rPr>
          <w:rFonts w:ascii="Palatino Linotype" w:hAnsi="Palatino Linotype"/>
          <w:i/>
          <w:spacing w:val="7"/>
          <w:sz w:val="22"/>
        </w:rPr>
        <w:t> </w:t>
      </w:r>
      <w:r>
        <w:rPr>
          <w:rFonts w:ascii="Palatino Linotype" w:hAnsi="Palatino Linotype"/>
          <w:i/>
          <w:sz w:val="22"/>
        </w:rPr>
        <w:t>DANIEL</w:t>
      </w:r>
      <w:r>
        <w:rPr>
          <w:rFonts w:ascii="Palatino Linotype" w:hAnsi="Palatino Linotype"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GUADARRAMA ZAREÑANA FUNCIONES I. Asistir a las sesiones del</w:t>
      </w:r>
      <w:r>
        <w:rPr>
          <w:rFonts w:ascii="Palatino Linotype" w:hAnsi="Palatino Linotype"/>
          <w:i/>
          <w:spacing w:val="-28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levantar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actas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correspondientes;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II.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Emitir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citatorios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celebración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sesiones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cabildo,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convocadas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legalmente;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III.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Dar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cuenta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primera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sesión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cada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mes,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número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contenido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expedientes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pasados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comisión,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mención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hayan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sido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resueltos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pendientes;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IV.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Llevar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conservar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libros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actas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cabildo,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obteniendo las firmas de los asistentes a las sesiones; V. Validar con su firma,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documentos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oficiales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emanados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cualquiera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sus</w:t>
      </w:r>
      <w:r>
        <w:rPr>
          <w:rFonts w:ascii="Palatino Linotype" w:hAnsi="Palatino Linotype"/>
          <w:i/>
          <w:spacing w:val="27"/>
          <w:sz w:val="22"/>
        </w:rPr>
        <w:t> </w:t>
      </w:r>
      <w:r>
        <w:rPr>
          <w:rFonts w:ascii="Palatino Linotype" w:hAnsi="Palatino Linotype"/>
          <w:i/>
          <w:sz w:val="22"/>
        </w:rPr>
        <w:t>miembros;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VI.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Tener a su cargo el archivo general del ayuntamiento; VII. Controlar y distribuir</w:t>
      </w:r>
      <w:r>
        <w:rPr>
          <w:rFonts w:ascii="Palatino Linotype" w:hAnsi="Palatino Linotype"/>
          <w:i/>
          <w:spacing w:val="2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correspondencia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oficial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ayuntamiento,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dando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cuenta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diaria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presidente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municipal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para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acordar su trámite; VIII. Publicar los reglamentos, circulares y demás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municipales de observancia general; IX. Compilar leyes, decretos, reglamentos,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periódicos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oficiales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estado,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circulares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órdenes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relativas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distintos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sectores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administración pública municipal; X. Expedir las constancias de vecindad, de identidad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última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residencia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soliciten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habitantes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municipio,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mayor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24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horas, así como las certificaciones y demás documentos públicos que legalmente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procedan,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acuerde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ayuntamiento;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XI.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Elaborar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con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intervención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síndico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inventario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general de los bienes muebles e inmuebles municipales, así como la integración del</w:t>
      </w:r>
      <w:r>
        <w:rPr>
          <w:rFonts w:ascii="Palatino Linotype" w:hAnsi="Palatino Linotype"/>
          <w:i/>
          <w:spacing w:val="-30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inmobiliaria,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contemple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bienes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dominio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privado,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no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exceda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año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contado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instalación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presentarlo al cabildo para su conocimiento y opinión. En el caso de que el</w:t>
      </w:r>
      <w:r>
        <w:rPr>
          <w:rFonts w:ascii="Palatino Linotype" w:hAnsi="Palatino Linotype"/>
          <w:i/>
          <w:spacing w:val="49"/>
          <w:sz w:val="22"/>
        </w:rPr>
        <w:t> </w:t>
      </w:r>
      <w:r>
        <w:rPr>
          <w:rFonts w:ascii="Palatino Linotype" w:hAnsi="Palatino Linotype"/>
          <w:i/>
          <w:sz w:val="22"/>
        </w:rPr>
        <w:t>ayuntamiento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adquiera por cualquier concepto bienes muebles o inmuebles durante su ejercicio,</w:t>
      </w:r>
      <w:r>
        <w:rPr>
          <w:rFonts w:ascii="Palatino Linotype" w:hAnsi="Palatino Linotype"/>
          <w:i/>
          <w:spacing w:val="2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realizar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actualización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inventario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general</w:t>
      </w:r>
      <w:r>
        <w:rPr>
          <w:rFonts w:ascii="Palatino Linotype" w:hAnsi="Palatino Linotype"/>
          <w:i/>
          <w:spacing w:val="2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bienes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mueb1es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20"/>
          <w:sz w:val="22"/>
        </w:rPr>
        <w:t> </w:t>
      </w:r>
      <w:r>
        <w:rPr>
          <w:rFonts w:ascii="Palatino Linotype" w:hAnsi="Palatino Linotype"/>
          <w:i/>
          <w:sz w:val="22"/>
        </w:rPr>
        <w:t>inmuebles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22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sistema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inmobiliaria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plazo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ciento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veinte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días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hábiles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partir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su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adquisición y presentar un informe trimestral al cabildo para su conocimiento y  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opinión.</w:t>
      </w:r>
      <w:r>
        <w:rPr>
          <w:rFonts w:ascii="Palatino Linotype" w:hAnsi="Palatino Linotype"/>
          <w:sz w:val="22"/>
        </w:rPr>
      </w:r>
    </w:p>
    <w:p>
      <w:pPr>
        <w:spacing w:before="1"/>
        <w:ind w:left="548" w:right="668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XII.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Integrar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sistema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contenga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aspectos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socioeconómicos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básicos del municipio; XIII. Ser responsable de la publicación de la Gaceta Municipal,</w:t>
      </w:r>
      <w:r>
        <w:rPr>
          <w:rFonts w:ascii="Palatino Linotype" w:hAnsi="Palatino Linotype" w:cs="Palatino Linotype" w:eastAsia="Palatino Linotype"/>
          <w:i/>
          <w:spacing w:val="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así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 de las publicaciones en los estrados de los Ayuntamientos; y XIV. Las demás que</w:t>
      </w:r>
      <w:r>
        <w:rPr>
          <w:rFonts w:ascii="Palatino Linotype" w:hAnsi="Palatino Linotype" w:cs="Palatino Linotype" w:eastAsia="Palatino Linotype"/>
          <w:i/>
          <w:spacing w:val="4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confieran esta Ley y disposiciones aplicables.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5 Suplente del Responsable del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Área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Coordinadora del Archivo o Equivalente       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 SE TIENE”</w:t>
      </w:r>
      <w:r>
        <w:rPr>
          <w:rFonts w:ascii="Palatino Linotype" w:hAnsi="Palatino Linotype" w:cs="Palatino Linotype" w:eastAsia="Palatino Linotype"/>
          <w:i/>
          <w:spacing w:val="-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(sic)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72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Inconforme</w:t>
      </w:r>
      <w:r>
        <w:rPr>
          <w:spacing w:val="-6"/>
        </w:rPr>
        <w:t> </w:t>
      </w:r>
      <w:r>
        <w:rPr/>
        <w:t>con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respuesta</w:t>
      </w:r>
      <w:r>
        <w:rPr>
          <w:spacing w:val="-6"/>
        </w:rPr>
        <w:t> </w:t>
      </w:r>
      <w:r>
        <w:rPr/>
        <w:t>del</w:t>
      </w:r>
      <w:r>
        <w:rPr>
          <w:spacing w:val="-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5"/>
        </w:rPr>
        <w:t> </w:t>
      </w:r>
      <w:r>
        <w:rPr>
          <w:rFonts w:ascii="Palatino Linotype" w:hAnsi="Palatino Linotype"/>
          <w:b/>
        </w:rPr>
        <w:t>Obligado,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7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6"/>
        </w:rPr>
        <w:t> </w:t>
      </w:r>
      <w:r>
        <w:rPr/>
        <w:t>interpuso</w:t>
      </w:r>
      <w:r>
        <w:rPr>
          <w:spacing w:val="-5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/>
        <w:t> revisión el veintiocho de noviembre, admitiéndose el cuatro de diciembre, ambos</w:t>
      </w:r>
      <w:r>
        <w:rPr>
          <w:spacing w:val="44"/>
        </w:rPr>
        <w:t> </w:t>
      </w:r>
      <w:r>
        <w:rPr/>
        <w:t>del</w:t>
      </w:r>
      <w:r>
        <w:rPr/>
        <w:t> año dos mil dieciocho. Señalando como razones o motivos de</w:t>
      </w:r>
      <w:r>
        <w:rPr>
          <w:spacing w:val="-17"/>
        </w:rPr>
        <w:t> </w:t>
      </w:r>
      <w:r>
        <w:rPr/>
        <w:t>inconformidad: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84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“Estoy</w:t>
      </w:r>
      <w:r>
        <w:rPr>
          <w:rFonts w:ascii="Palatino Linotype" w:hAnsi="Palatino Linotype" w:cs="Palatino Linotype" w:eastAsia="Palatino Linotype"/>
          <w:i/>
          <w:spacing w:val="-1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solicitando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suplentes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comité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demás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nombramientos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como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 establece la ley de transparencia, y usted me contesta que no se tiene.”</w:t>
      </w:r>
      <w:r>
        <w:rPr>
          <w:rFonts w:ascii="Palatino Linotype" w:hAnsi="Palatino Linotype" w:cs="Palatino Linotype" w:eastAsia="Palatino Linotype"/>
          <w:i/>
          <w:spacing w:val="-2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[Sic]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</w:pPr>
    </w:p>
    <w:p>
      <w:pPr>
        <w:pStyle w:val="BodyText"/>
        <w:spacing w:line="360" w:lineRule="auto" w:before="189"/>
        <w:ind w:right="102"/>
        <w:jc w:val="both"/>
      </w:pPr>
      <w:r>
        <w:rPr/>
        <w:t>Del</w:t>
      </w:r>
      <w:r>
        <w:rPr>
          <w:spacing w:val="43"/>
        </w:rPr>
        <w:t> </w:t>
      </w:r>
      <w:r>
        <w:rPr/>
        <w:t>medio</w:t>
      </w:r>
      <w:r>
        <w:rPr>
          <w:spacing w:val="44"/>
        </w:rPr>
        <w:t> </w:t>
      </w:r>
      <w:r>
        <w:rPr/>
        <w:t>de</w:t>
      </w:r>
      <w:r>
        <w:rPr>
          <w:spacing w:val="43"/>
        </w:rPr>
        <w:t> </w:t>
      </w:r>
      <w:r>
        <w:rPr/>
        <w:t>impugnación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/>
        <w:t>nos</w:t>
      </w:r>
      <w:r>
        <w:rPr>
          <w:spacing w:val="42"/>
        </w:rPr>
        <w:t> </w:t>
      </w:r>
      <w:r>
        <w:rPr/>
        <w:t>ocupa,</w:t>
      </w:r>
      <w:r>
        <w:rPr>
          <w:spacing w:val="43"/>
        </w:rPr>
        <w:t> </w:t>
      </w:r>
      <w:r>
        <w:rPr/>
        <w:t>se</w:t>
      </w:r>
      <w:r>
        <w:rPr>
          <w:spacing w:val="43"/>
        </w:rPr>
        <w:t> </w:t>
      </w:r>
      <w:r>
        <w:rPr/>
        <w:t>advierte</w:t>
      </w:r>
      <w:r>
        <w:rPr>
          <w:spacing w:val="43"/>
        </w:rPr>
        <w:t> </w:t>
      </w:r>
      <w:r>
        <w:rPr/>
        <w:t>que</w:t>
      </w:r>
      <w:r>
        <w:rPr>
          <w:spacing w:val="43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40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43"/>
        </w:rPr>
        <w:t> </w:t>
      </w:r>
      <w:r>
        <w:rPr/>
        <w:t>realiza</w:t>
      </w:r>
      <w:r>
        <w:rPr>
          <w:w w:val="100"/>
        </w:rPr>
        <w:t> </w:t>
      </w:r>
      <w:r>
        <w:rPr/>
        <w:t>argumentos</w:t>
      </w:r>
      <w:r>
        <w:rPr>
          <w:spacing w:val="23"/>
        </w:rPr>
        <w:t> </w:t>
      </w:r>
      <w:r>
        <w:rPr/>
        <w:t>a</w:t>
      </w:r>
      <w:r>
        <w:rPr>
          <w:spacing w:val="24"/>
        </w:rPr>
        <w:t> </w:t>
      </w:r>
      <w:r>
        <w:rPr/>
        <w:t>guisa</w:t>
      </w:r>
      <w:r>
        <w:rPr>
          <w:spacing w:val="24"/>
        </w:rPr>
        <w:t> </w:t>
      </w:r>
      <w:r>
        <w:rPr/>
        <w:t>de</w:t>
      </w:r>
      <w:r>
        <w:rPr>
          <w:spacing w:val="24"/>
        </w:rPr>
        <w:t> </w:t>
      </w:r>
      <w:r>
        <w:rPr/>
        <w:t>agravio</w:t>
      </w:r>
      <w:r>
        <w:rPr>
          <w:spacing w:val="25"/>
        </w:rPr>
        <w:t> </w:t>
      </w:r>
      <w:r>
        <w:rPr/>
        <w:t>que</w:t>
      </w:r>
      <w:r>
        <w:rPr>
          <w:spacing w:val="24"/>
        </w:rPr>
        <w:t> </w:t>
      </w:r>
      <w:r>
        <w:rPr/>
        <w:t>a</w:t>
      </w:r>
      <w:r>
        <w:rPr>
          <w:spacing w:val="24"/>
        </w:rPr>
        <w:t> </w:t>
      </w:r>
      <w:r>
        <w:rPr/>
        <w:t>su</w:t>
      </w:r>
      <w:r>
        <w:rPr>
          <w:spacing w:val="23"/>
        </w:rPr>
        <w:t> </w:t>
      </w:r>
      <w:r>
        <w:rPr/>
        <w:t>decir</w:t>
      </w:r>
      <w:r>
        <w:rPr>
          <w:spacing w:val="25"/>
        </w:rPr>
        <w:t> </w:t>
      </w:r>
      <w:r>
        <w:rPr/>
        <w:t>le</w:t>
      </w:r>
      <w:r>
        <w:rPr>
          <w:spacing w:val="27"/>
        </w:rPr>
        <w:t> </w:t>
      </w:r>
      <w:r>
        <w:rPr/>
        <w:t>causó</w:t>
      </w:r>
      <w:r>
        <w:rPr>
          <w:spacing w:val="25"/>
        </w:rPr>
        <w:t> </w:t>
      </w:r>
      <w:r>
        <w:rPr/>
        <w:t>el</w:t>
      </w:r>
      <w:r>
        <w:rPr>
          <w:spacing w:val="24"/>
        </w:rPr>
        <w:t> </w:t>
      </w:r>
      <w:r>
        <w:rPr/>
        <w:t>acto</w:t>
      </w:r>
      <w:r>
        <w:rPr>
          <w:spacing w:val="25"/>
        </w:rPr>
        <w:t> </w:t>
      </w:r>
      <w:r>
        <w:rPr/>
        <w:t>materia</w:t>
      </w:r>
      <w:r>
        <w:rPr>
          <w:spacing w:val="24"/>
        </w:rPr>
        <w:t> </w:t>
      </w:r>
      <w:r>
        <w:rPr/>
        <w:t>del</w:t>
      </w:r>
      <w:r>
        <w:rPr>
          <w:spacing w:val="24"/>
        </w:rPr>
        <w:t> </w:t>
      </w:r>
      <w:r>
        <w:rPr/>
        <w:t>presente</w:t>
      </w:r>
      <w:r>
        <w:rPr/>
        <w:t> recurso,</w:t>
      </w:r>
      <w:r>
        <w:rPr>
          <w:spacing w:val="44"/>
        </w:rPr>
        <w:t> </w:t>
      </w:r>
      <w:r>
        <w:rPr/>
        <w:t>en</w:t>
      </w:r>
      <w:r>
        <w:rPr>
          <w:spacing w:val="44"/>
        </w:rPr>
        <w:t> </w:t>
      </w:r>
      <w:r>
        <w:rPr/>
        <w:t>el</w:t>
      </w:r>
      <w:r>
        <w:rPr>
          <w:spacing w:val="44"/>
        </w:rPr>
        <w:t> </w:t>
      </w:r>
      <w:r>
        <w:rPr/>
        <w:t>cual</w:t>
      </w:r>
      <w:r>
        <w:rPr>
          <w:spacing w:val="42"/>
        </w:rPr>
        <w:t> </w:t>
      </w:r>
      <w:r>
        <w:rPr/>
        <w:t>arguye</w:t>
      </w:r>
      <w:r>
        <w:rPr>
          <w:spacing w:val="45"/>
        </w:rPr>
        <w:t> </w:t>
      </w:r>
      <w:r>
        <w:rPr/>
        <w:t>la</w:t>
      </w:r>
      <w:r>
        <w:rPr>
          <w:spacing w:val="42"/>
        </w:rPr>
        <w:t> </w:t>
      </w:r>
      <w:r>
        <w:rPr/>
        <w:t>entrega</w:t>
      </w:r>
      <w:r>
        <w:rPr>
          <w:spacing w:val="45"/>
        </w:rPr>
        <w:t> </w:t>
      </w:r>
      <w:r>
        <w:rPr/>
        <w:t>de</w:t>
      </w:r>
      <w:r>
        <w:rPr>
          <w:spacing w:val="45"/>
        </w:rPr>
        <w:t> </w:t>
      </w:r>
      <w:r>
        <w:rPr/>
        <w:t>información</w:t>
      </w:r>
      <w:r>
        <w:rPr>
          <w:spacing w:val="46"/>
        </w:rPr>
        <w:t> </w:t>
      </w:r>
      <w:r>
        <w:rPr/>
        <w:t>incompleta</w:t>
      </w:r>
      <w:r>
        <w:rPr>
          <w:rFonts w:ascii="Palatino Linotype" w:hAnsi="Palatino Linotype"/>
          <w:b/>
        </w:rPr>
        <w:t>,</w:t>
      </w:r>
      <w:r>
        <w:rPr>
          <w:rFonts w:ascii="Palatino Linotype" w:hAnsi="Palatino Linotype"/>
          <w:b/>
          <w:spacing w:val="45"/>
        </w:rPr>
        <w:t> </w:t>
      </w:r>
      <w:r>
        <w:rPr/>
        <w:t>resultando</w:t>
      </w:r>
      <w:r>
        <w:rPr>
          <w:spacing w:val="-1"/>
          <w:w w:val="99"/>
        </w:rPr>
        <w:t> </w:t>
      </w:r>
      <w:r>
        <w:rPr/>
        <w:t>procedente</w:t>
      </w:r>
      <w:r>
        <w:rPr>
          <w:spacing w:val="-6"/>
        </w:rPr>
        <w:t> </w:t>
      </w:r>
      <w:r>
        <w:rPr/>
        <w:t>la</w:t>
      </w:r>
      <w:r>
        <w:rPr>
          <w:spacing w:val="-6"/>
        </w:rPr>
        <w:t> </w:t>
      </w:r>
      <w:r>
        <w:rPr/>
        <w:t>interposición</w:t>
      </w:r>
      <w:r>
        <w:rPr>
          <w:spacing w:val="-4"/>
        </w:rPr>
        <w:t> </w:t>
      </w:r>
      <w:r>
        <w:rPr/>
        <w:t>del</w:t>
      </w:r>
      <w:r>
        <w:rPr>
          <w:spacing w:val="-6"/>
        </w:rPr>
        <w:t> </w:t>
      </w:r>
      <w:r>
        <w:rPr/>
        <w:t>recurso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revisión</w:t>
      </w:r>
      <w:r>
        <w:rPr>
          <w:spacing w:val="-4"/>
        </w:rPr>
        <w:t> </w:t>
      </w:r>
      <w:r>
        <w:rPr/>
        <w:t>cuando</w:t>
      </w:r>
      <w:r>
        <w:rPr>
          <w:spacing w:val="-5"/>
        </w:rPr>
        <w:t> </w:t>
      </w:r>
      <w:r>
        <w:rPr/>
        <w:t>el</w:t>
      </w:r>
      <w:r>
        <w:rPr>
          <w:spacing w:val="-6"/>
        </w:rPr>
        <w:t> </w:t>
      </w:r>
      <w:r>
        <w:rPr/>
        <w:t>Sujeto</w:t>
      </w:r>
      <w:r>
        <w:rPr>
          <w:spacing w:val="-6"/>
        </w:rPr>
        <w:t> </w:t>
      </w:r>
      <w:r>
        <w:rPr/>
        <w:t>Obligado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hace</w:t>
      </w:r>
      <w:r>
        <w:rPr/>
        <w:t> entrega</w:t>
      </w:r>
      <w:r>
        <w:rPr>
          <w:spacing w:val="19"/>
        </w:rPr>
        <w:t> </w:t>
      </w:r>
      <w:r>
        <w:rPr/>
        <w:t>de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información</w:t>
      </w:r>
      <w:r>
        <w:rPr>
          <w:spacing w:val="21"/>
        </w:rPr>
        <w:t> </w:t>
      </w:r>
      <w:r>
        <w:rPr/>
        <w:t>requerida;</w:t>
      </w:r>
      <w:r>
        <w:rPr>
          <w:spacing w:val="22"/>
        </w:rPr>
        <w:t> </w:t>
      </w:r>
      <w:r>
        <w:rPr/>
        <w:t>en</w:t>
      </w:r>
      <w:r>
        <w:rPr>
          <w:spacing w:val="21"/>
        </w:rPr>
        <w:t> </w:t>
      </w:r>
      <w:r>
        <w:rPr/>
        <w:t>ese</w:t>
      </w:r>
      <w:r>
        <w:rPr>
          <w:spacing w:val="22"/>
        </w:rPr>
        <w:t> </w:t>
      </w:r>
      <w:r>
        <w:rPr/>
        <w:t>tenor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precisa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/>
        <w:t>la</w:t>
      </w:r>
      <w:r>
        <w:rPr>
          <w:spacing w:val="22"/>
        </w:rPr>
        <w:t> </w:t>
      </w:r>
      <w:r>
        <w:rPr/>
        <w:t>materia</w:t>
      </w:r>
      <w:r>
        <w:rPr>
          <w:spacing w:val="22"/>
        </w:rPr>
        <w:t> </w:t>
      </w:r>
      <w:r>
        <w:rPr/>
        <w:t>sobre</w:t>
      </w:r>
      <w:r>
        <w:rPr>
          <w:spacing w:val="22"/>
        </w:rPr>
        <w:t> </w:t>
      </w:r>
      <w:r>
        <w:rPr/>
        <w:t>la</w:t>
      </w:r>
      <w:r>
        <w:rPr>
          <w:w w:val="100"/>
        </w:rPr>
        <w:t> </w:t>
      </w:r>
      <w:r>
        <w:rPr/>
        <w:t>cual versará el estudio del asunto, consiste en verificar si </w:t>
      </w:r>
      <w:r>
        <w:rPr>
          <w:rFonts w:ascii="Palatino Linotype" w:hAnsi="Palatino Linotype"/>
          <w:b/>
        </w:rPr>
        <w:t>El Sujeto Obligado</w:t>
      </w:r>
      <w:r>
        <w:rPr>
          <w:rFonts w:ascii="Palatino Linotype" w:hAnsi="Palatino Linotype"/>
          <w:b/>
          <w:spacing w:val="35"/>
        </w:rPr>
        <w:t> </w:t>
      </w:r>
      <w:r>
        <w:rPr/>
        <w:t>atendió</w:t>
      </w:r>
      <w:r>
        <w:rPr>
          <w:w w:val="99"/>
        </w:rPr>
        <w:t> </w:t>
      </w:r>
      <w:r>
        <w:rPr/>
        <w:t>el</w:t>
      </w:r>
      <w:r>
        <w:rPr>
          <w:spacing w:val="33"/>
        </w:rPr>
        <w:t> </w:t>
      </w:r>
      <w:r>
        <w:rPr/>
        <w:t>requerimiento</w:t>
      </w:r>
      <w:r>
        <w:rPr>
          <w:spacing w:val="35"/>
        </w:rPr>
        <w:t> </w:t>
      </w:r>
      <w:r>
        <w:rPr/>
        <w:t>formulado</w:t>
      </w:r>
      <w:r>
        <w:rPr>
          <w:spacing w:val="35"/>
        </w:rPr>
        <w:t> </w:t>
      </w:r>
      <w:r>
        <w:rPr/>
        <w:t>por</w:t>
      </w:r>
      <w:r>
        <w:rPr>
          <w:spacing w:val="35"/>
        </w:rPr>
        <w:t> </w:t>
      </w:r>
      <w:r>
        <w:rPr/>
        <w:t>el</w:t>
      </w:r>
      <w:r>
        <w:rPr>
          <w:spacing w:val="33"/>
        </w:rPr>
        <w:t> </w:t>
      </w:r>
      <w:r>
        <w:rPr/>
        <w:t>hoy</w:t>
      </w:r>
      <w:r>
        <w:rPr>
          <w:spacing w:val="34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34"/>
        </w:rPr>
        <w:t> </w:t>
      </w:r>
      <w:r>
        <w:rPr/>
        <w:t>otorgando</w:t>
      </w:r>
      <w:r>
        <w:rPr>
          <w:spacing w:val="35"/>
        </w:rPr>
        <w:t> </w:t>
      </w:r>
      <w:r>
        <w:rPr/>
        <w:t>la</w:t>
      </w:r>
      <w:r>
        <w:rPr>
          <w:spacing w:val="31"/>
        </w:rPr>
        <w:t> </w:t>
      </w:r>
      <w:r>
        <w:rPr/>
        <w:t>respuesta</w:t>
      </w:r>
      <w:r>
        <w:rPr>
          <w:spacing w:val="34"/>
        </w:rPr>
        <w:t> </w:t>
      </w:r>
      <w:r>
        <w:rPr/>
        <w:t>que</w:t>
      </w:r>
      <w:r>
        <w:rPr>
          <w:spacing w:val="34"/>
        </w:rPr>
        <w:t> </w:t>
      </w:r>
      <w:r>
        <w:rPr/>
        <w:t>en</w:t>
      </w:r>
      <w:r>
        <w:rPr>
          <w:w w:val="100"/>
        </w:rPr>
        <w:t> </w:t>
      </w:r>
      <w:r>
        <w:rPr/>
        <w:t>derecho</w:t>
      </w:r>
      <w:r>
        <w:rPr>
          <w:spacing w:val="-6"/>
        </w:rPr>
        <w:t> </w:t>
      </w:r>
      <w:r>
        <w:rPr/>
        <w:t>corresponde.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6"/>
        <w:jc w:val="both"/>
      </w:pPr>
      <w:r>
        <w:rPr/>
        <w:t>Por</w:t>
      </w:r>
      <w:r>
        <w:rPr>
          <w:spacing w:val="32"/>
        </w:rPr>
        <w:t> </w:t>
      </w:r>
      <w:r>
        <w:rPr/>
        <w:t>otra</w:t>
      </w:r>
      <w:r>
        <w:rPr>
          <w:spacing w:val="31"/>
        </w:rPr>
        <w:t> </w:t>
      </w:r>
      <w:r>
        <w:rPr/>
        <w:t>parte,</w:t>
      </w:r>
      <w:r>
        <w:rPr>
          <w:spacing w:val="31"/>
        </w:rPr>
        <w:t> </w:t>
      </w:r>
      <w:r>
        <w:rPr/>
        <w:t>mediante</w:t>
      </w:r>
      <w:r>
        <w:rPr>
          <w:spacing w:val="31"/>
        </w:rPr>
        <w:t> </w:t>
      </w:r>
      <w:r>
        <w:rPr/>
        <w:t>informe</w:t>
      </w:r>
      <w:r>
        <w:rPr>
          <w:spacing w:val="31"/>
        </w:rPr>
        <w:t> </w:t>
      </w:r>
      <w:r>
        <w:rPr/>
        <w:t>justificado</w:t>
      </w:r>
      <w:r>
        <w:rPr>
          <w:spacing w:val="32"/>
        </w:rPr>
        <w:t> </w:t>
      </w:r>
      <w:r>
        <w:rPr/>
        <w:t>de</w:t>
      </w:r>
      <w:r>
        <w:rPr>
          <w:spacing w:val="31"/>
        </w:rPr>
        <w:t> </w:t>
      </w:r>
      <w:r>
        <w:rPr/>
        <w:t>fecha</w:t>
      </w:r>
      <w:r>
        <w:rPr>
          <w:spacing w:val="31"/>
        </w:rPr>
        <w:t> </w:t>
      </w:r>
      <w:r>
        <w:rPr/>
        <w:t>once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diciembre,</w:t>
      </w:r>
      <w:r>
        <w:rPr>
          <w:spacing w:val="31"/>
        </w:rPr>
        <w:t> </w:t>
      </w:r>
      <w:r>
        <w:rPr/>
        <w:t>el</w:t>
      </w:r>
      <w:r>
        <w:rPr>
          <w:spacing w:val="31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 </w:t>
      </w:r>
      <w:r>
        <w:rPr/>
        <w:t>remitió un archivo electrónico de nombre y contenido</w:t>
      </w:r>
      <w:r>
        <w:rPr>
          <w:spacing w:val="-23"/>
        </w:rPr>
        <w:t> </w:t>
      </w:r>
      <w:r>
        <w:rPr/>
        <w:t>siguiente: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ListParagraph"/>
        <w:numPr>
          <w:ilvl w:val="0"/>
          <w:numId w:val="1"/>
        </w:numPr>
        <w:tabs>
          <w:tab w:pos="822" w:val="left" w:leader="none"/>
        </w:tabs>
        <w:spacing w:line="360" w:lineRule="auto" w:before="0" w:after="0"/>
        <w:ind w:left="821" w:right="103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4"/>
        </w:rPr>
        <w:t>XXXXXXX.pdf,</w:t>
      </w:r>
      <w:r>
        <w:rPr>
          <w:rFonts w:ascii="Palatino Linotype" w:hAnsi="Palatino Linotype"/>
          <w:b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archivo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electrónico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contiene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oficio</w:t>
      </w:r>
      <w:r>
        <w:rPr>
          <w:rFonts w:ascii="Palatino Linotype" w:hAnsi="Palatino Linotype"/>
          <w:spacing w:val="37"/>
          <w:sz w:val="24"/>
        </w:rPr>
        <w:t> </w:t>
      </w:r>
      <w:r>
        <w:rPr>
          <w:rFonts w:ascii="Palatino Linotype" w:hAnsi="Palatino Linotype"/>
          <w:sz w:val="24"/>
        </w:rPr>
        <w:t>No.</w:t>
      </w:r>
      <w:r>
        <w:rPr>
          <w:rFonts w:ascii="Palatino Linotype" w:hAnsi="Palatino Linotype"/>
          <w:spacing w:val="36"/>
          <w:sz w:val="24"/>
        </w:rPr>
        <w:t> </w:t>
      </w:r>
      <w:r>
        <w:rPr>
          <w:rFonts w:ascii="Palatino Linotype" w:hAnsi="Palatino Linotype"/>
          <w:sz w:val="24"/>
        </w:rPr>
        <w:t>DUT/054/2018</w:t>
      </w:r>
      <w:r>
        <w:rPr>
          <w:rFonts w:ascii="Palatino Linotype" w:hAnsi="Palatino Linotype"/>
          <w:spacing w:val="-1"/>
          <w:w w:val="100"/>
          <w:sz w:val="24"/>
        </w:rPr>
        <w:t> </w:t>
      </w:r>
      <w:r>
        <w:rPr>
          <w:rFonts w:ascii="Palatino Linotype" w:hAnsi="Palatino Linotype"/>
          <w:sz w:val="24"/>
        </w:rPr>
        <w:t>signado por el Director de la Unidad de Transparencia del Sujeto Obligado,</w:t>
      </w:r>
      <w:r>
        <w:rPr>
          <w:rFonts w:ascii="Palatino Linotype" w:hAnsi="Palatino Linotype"/>
          <w:spacing w:val="8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remitido a este Instituto, a través del cual medularmente confirma la</w:t>
      </w:r>
      <w:r>
        <w:rPr>
          <w:rFonts w:ascii="Palatino Linotype" w:hAnsi="Palatino Linotype"/>
          <w:spacing w:val="-2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z w:val="24"/>
        </w:rPr>
        <w:t> primigenia,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robustece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misma,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al</w:t>
      </w:r>
      <w:r>
        <w:rPr>
          <w:rFonts w:ascii="Palatino Linotype" w:hAnsi="Palatino Linotype"/>
          <w:spacing w:val="-15"/>
          <w:sz w:val="24"/>
        </w:rPr>
        <w:t> </w:t>
      </w:r>
      <w:r>
        <w:rPr>
          <w:rFonts w:ascii="Palatino Linotype" w:hAnsi="Palatino Linotype"/>
          <w:sz w:val="24"/>
        </w:rPr>
        <w:t>informar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que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Acuerdos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No.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0042</w:t>
      </w:r>
      <w:r>
        <w:rPr>
          <w:rFonts w:ascii="Palatino Linotype" w:hAnsi="Palatino Linotype"/>
          <w:spacing w:val="-1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6"/>
          <w:sz w:val="24"/>
        </w:rPr>
        <w:t> </w:t>
      </w:r>
      <w:r>
        <w:rPr>
          <w:rFonts w:ascii="Palatino Linotype" w:hAnsi="Palatino Linotype"/>
          <w:sz w:val="24"/>
        </w:rPr>
        <w:t>0057</w:t>
      </w:r>
      <w:r>
        <w:rPr>
          <w:rFonts w:ascii="Palatino Linotype" w:hAnsi="Palatino Linotype"/>
          <w:sz w:val="24"/>
        </w:rPr>
        <w:t> 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Cabildo,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en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Sesiones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Ordinarias</w:t>
      </w:r>
      <w:r>
        <w:rPr>
          <w:rFonts w:ascii="Palatino Linotype" w:hAnsi="Palatino Linotype"/>
          <w:spacing w:val="-14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fechas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19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febrero</w:t>
      </w:r>
      <w:r>
        <w:rPr>
          <w:rFonts w:ascii="Palatino Linotype" w:hAnsi="Palatino Linotype"/>
          <w:spacing w:val="-12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2016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18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-13"/>
          <w:sz w:val="24"/>
        </w:rPr>
        <w:t> </w:t>
      </w:r>
      <w:r>
        <w:rPr>
          <w:rFonts w:ascii="Palatino Linotype" w:hAnsi="Palatino Linotype"/>
          <w:sz w:val="24"/>
        </w:rPr>
        <w:t>mayo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 2018 se aprobó por unanimidad la integración y renovación del Comité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left="821" w:right="102"/>
        <w:jc w:val="both"/>
      </w:pPr>
      <w:r>
        <w:rPr/>
        <w:t>Transparencia,</w:t>
      </w:r>
      <w:r>
        <w:rPr>
          <w:spacing w:val="-6"/>
        </w:rPr>
        <w:t> </w:t>
      </w:r>
      <w:r>
        <w:rPr/>
        <w:t>respectivamente.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Igual</w:t>
      </w:r>
      <w:r>
        <w:rPr>
          <w:spacing w:val="-7"/>
        </w:rPr>
        <w:t> </w:t>
      </w:r>
      <w:r>
        <w:rPr/>
        <w:t>forma</w:t>
      </w:r>
      <w:r>
        <w:rPr>
          <w:spacing w:val="-6"/>
        </w:rPr>
        <w:t> </w:t>
      </w:r>
      <w:r>
        <w:rPr/>
        <w:t>aclara</w:t>
      </w:r>
      <w:r>
        <w:rPr>
          <w:spacing w:val="-6"/>
        </w:rPr>
        <w:t> </w:t>
      </w:r>
      <w:r>
        <w:rPr/>
        <w:t>que</w:t>
      </w:r>
      <w:r>
        <w:rPr>
          <w:spacing w:val="-4"/>
        </w:rPr>
        <w:t> </w:t>
      </w:r>
      <w:r>
        <w:rPr/>
        <w:t>en</w:t>
      </w:r>
      <w:r>
        <w:rPr>
          <w:spacing w:val="-7"/>
        </w:rPr>
        <w:t> </w:t>
      </w:r>
      <w:r>
        <w:rPr/>
        <w:t>amabas</w:t>
      </w:r>
      <w:r>
        <w:rPr>
          <w:spacing w:val="-7"/>
        </w:rPr>
        <w:t> </w:t>
      </w:r>
      <w:r>
        <w:rPr/>
        <w:t>Sesiones</w:t>
      </w:r>
      <w:r>
        <w:rPr>
          <w:w w:val="99"/>
        </w:rPr>
        <w:t> </w:t>
      </w:r>
      <w:r>
        <w:rPr/>
        <w:t>de Cabildo, en ningún momento se hizo mención del nombramiento</w:t>
      </w:r>
      <w:r>
        <w:rPr>
          <w:spacing w:val="47"/>
        </w:rPr>
        <w:t> </w:t>
      </w:r>
      <w:r>
        <w:rPr/>
        <w:t>de</w:t>
      </w:r>
      <w:r>
        <w:rPr/>
        <w:t> suplentes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integrantes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Comité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Transparencia,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dicha</w:t>
      </w:r>
      <w:r>
        <w:rPr>
          <w:spacing w:val="-3"/>
        </w:rPr>
        <w:t> </w:t>
      </w:r>
      <w:r>
        <w:rPr/>
        <w:t>razón</w:t>
      </w:r>
      <w:r>
        <w:rPr>
          <w:spacing w:val="-5"/>
        </w:rPr>
        <w:t> </w:t>
      </w:r>
      <w:r>
        <w:rPr/>
        <w:t>se</w:t>
      </w:r>
      <w:r>
        <w:rPr>
          <w:spacing w:val="-5"/>
        </w:rPr>
        <w:t> </w:t>
      </w:r>
      <w:r>
        <w:rPr/>
        <w:t>le</w:t>
      </w:r>
      <w:r>
        <w:rPr/>
        <w:t> informó al peticionario que no se cuenta con suplentes de dicho</w:t>
      </w:r>
      <w:r>
        <w:rPr>
          <w:spacing w:val="-23"/>
        </w:rPr>
        <w:t> </w:t>
      </w:r>
      <w:r>
        <w:rPr/>
        <w:t>comité.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BodyText"/>
        <w:spacing w:line="360" w:lineRule="auto"/>
        <w:ind w:right="101"/>
        <w:jc w:val="both"/>
      </w:pPr>
      <w:r>
        <w:rPr/>
        <w:t>Ahora bien, una vez establecido lo anterior y con el propósito de resolver con apego</w:t>
      </w:r>
      <w:r>
        <w:rPr>
          <w:spacing w:val="-26"/>
        </w:rPr>
        <w:t> </w:t>
      </w:r>
      <w:r>
        <w:rPr/>
        <w:t>a</w:t>
      </w:r>
      <w:r>
        <w:rPr/>
        <w:t> la</w:t>
      </w:r>
      <w:r>
        <w:rPr>
          <w:spacing w:val="-18"/>
        </w:rPr>
        <w:t> </w:t>
      </w:r>
      <w:r>
        <w:rPr/>
        <w:t>normatividad</w:t>
      </w:r>
      <w:r>
        <w:rPr>
          <w:spacing w:val="-16"/>
        </w:rPr>
        <w:t> </w:t>
      </w:r>
      <w:r>
        <w:rPr/>
        <w:t>aplicable</w:t>
      </w:r>
      <w:r>
        <w:rPr>
          <w:spacing w:val="-18"/>
        </w:rPr>
        <w:t> </w:t>
      </w:r>
      <w:r>
        <w:rPr/>
        <w:t>el</w:t>
      </w:r>
      <w:r>
        <w:rPr>
          <w:spacing w:val="-18"/>
        </w:rPr>
        <w:t> </w:t>
      </w:r>
      <w:r>
        <w:rPr/>
        <w:t>recurso</w:t>
      </w:r>
      <w:r>
        <w:rPr>
          <w:spacing w:val="-17"/>
        </w:rPr>
        <w:t> </w:t>
      </w:r>
      <w:r>
        <w:rPr/>
        <w:t>materia</w:t>
      </w:r>
      <w:r>
        <w:rPr>
          <w:spacing w:val="-18"/>
        </w:rPr>
        <w:t> </w:t>
      </w:r>
      <w:r>
        <w:rPr/>
        <w:t>de</w:t>
      </w:r>
      <w:r>
        <w:rPr>
          <w:spacing w:val="-18"/>
        </w:rPr>
        <w:t> </w:t>
      </w:r>
      <w:r>
        <w:rPr/>
        <w:t>esta</w:t>
      </w:r>
      <w:r>
        <w:rPr>
          <w:spacing w:val="-18"/>
        </w:rPr>
        <w:t> </w:t>
      </w:r>
      <w:r>
        <w:rPr/>
        <w:t>resolución,</w:t>
      </w:r>
      <w:r>
        <w:rPr>
          <w:spacing w:val="-18"/>
        </w:rPr>
        <w:t> </w:t>
      </w:r>
      <w:r>
        <w:rPr/>
        <w:t>este</w:t>
      </w:r>
      <w:r>
        <w:rPr>
          <w:spacing w:val="-18"/>
        </w:rPr>
        <w:t> </w:t>
      </w:r>
      <w:r>
        <w:rPr/>
        <w:t>Instituto</w:t>
      </w:r>
      <w:r>
        <w:rPr>
          <w:spacing w:val="-17"/>
        </w:rPr>
        <w:t> </w:t>
      </w:r>
      <w:r>
        <w:rPr/>
        <w:t>considera</w:t>
      </w:r>
      <w:r>
        <w:rPr/>
        <w:t> necesario establecer si la respuesta, así como la información remitida</w:t>
      </w:r>
      <w:r>
        <w:rPr>
          <w:spacing w:val="51"/>
        </w:rPr>
        <w:t> </w:t>
      </w:r>
      <w:r>
        <w:rPr/>
        <w:t>mediante</w:t>
      </w:r>
      <w:r>
        <w:rPr/>
        <w:t> informe</w:t>
      </w:r>
      <w:r>
        <w:rPr>
          <w:spacing w:val="40"/>
        </w:rPr>
        <w:t> </w:t>
      </w:r>
      <w:r>
        <w:rPr/>
        <w:t>justificado</w:t>
      </w:r>
      <w:r>
        <w:rPr>
          <w:spacing w:val="41"/>
        </w:rPr>
        <w:t> </w:t>
      </w:r>
      <w:r>
        <w:rPr/>
        <w:t>por</w:t>
      </w:r>
      <w:r>
        <w:rPr>
          <w:spacing w:val="4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39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1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41"/>
        </w:rPr>
        <w:t> </w:t>
      </w:r>
      <w:r>
        <w:rPr/>
        <w:t>colma</w:t>
      </w:r>
      <w:r>
        <w:rPr>
          <w:spacing w:val="40"/>
        </w:rPr>
        <w:t> </w:t>
      </w:r>
      <w:r>
        <w:rPr/>
        <w:t>a</w:t>
      </w:r>
      <w:r>
        <w:rPr>
          <w:spacing w:val="42"/>
        </w:rPr>
        <w:t> </w:t>
      </w:r>
      <w:r>
        <w:rPr/>
        <w:t>plenitud</w:t>
      </w:r>
      <w:r>
        <w:rPr>
          <w:spacing w:val="42"/>
        </w:rPr>
        <w:t> </w:t>
      </w:r>
      <w:r>
        <w:rPr/>
        <w:t>las</w:t>
      </w:r>
      <w:r>
        <w:rPr>
          <w:spacing w:val="41"/>
        </w:rPr>
        <w:t> </w:t>
      </w:r>
      <w:r>
        <w:rPr/>
        <w:t>pretensiones</w:t>
      </w:r>
      <w:r>
        <w:rPr>
          <w:spacing w:val="41"/>
        </w:rPr>
        <w:t> </w:t>
      </w:r>
      <w:r>
        <w:rPr/>
        <w:t>del</w:t>
      </w:r>
      <w:r>
        <w:rPr>
          <w:w w:val="100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 con base a las siguientes consideraciones de hecho y de</w:t>
      </w:r>
      <w:r>
        <w:rPr>
          <w:spacing w:val="-20"/>
        </w:rPr>
        <w:t> </w:t>
      </w:r>
      <w:r>
        <w:rPr/>
        <w:t>derecho: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5"/>
        <w:ind w:right="101"/>
        <w:jc w:val="both"/>
      </w:pPr>
      <w:r>
        <w:rPr/>
        <w:t>En primer lugar es de advertirse lo siguiente: nuestra Carta Magna dispone que</w:t>
      </w:r>
      <w:r>
        <w:rPr>
          <w:spacing w:val="7"/>
        </w:rPr>
        <w:t> </w:t>
      </w:r>
      <w:r>
        <w:rPr/>
        <w:t>para</w:t>
      </w:r>
      <w:r>
        <w:rPr>
          <w:w w:val="100"/>
        </w:rPr>
        <w:t> </w:t>
      </w:r>
      <w:r>
        <w:rPr/>
        <w:t>el</w:t>
      </w:r>
      <w:r>
        <w:rPr>
          <w:spacing w:val="-10"/>
        </w:rPr>
        <w:t> </w:t>
      </w:r>
      <w:r>
        <w:rPr/>
        <w:t>ejercicio</w:t>
      </w:r>
      <w:r>
        <w:rPr>
          <w:spacing w:val="-9"/>
        </w:rPr>
        <w:t> </w:t>
      </w:r>
      <w:r>
        <w:rPr/>
        <w:t>del</w:t>
      </w:r>
      <w:r>
        <w:rPr>
          <w:spacing w:val="-10"/>
        </w:rPr>
        <w:t> </w:t>
      </w:r>
      <w:r>
        <w:rPr/>
        <w:t>derecho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acceso</w:t>
      </w:r>
      <w:r>
        <w:rPr>
          <w:spacing w:val="-9"/>
        </w:rPr>
        <w:t> </w:t>
      </w:r>
      <w:r>
        <w:rPr/>
        <w:t>a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información</w:t>
      </w:r>
      <w:r>
        <w:rPr>
          <w:spacing w:val="-10"/>
        </w:rPr>
        <w:t> </w:t>
      </w:r>
      <w:r>
        <w:rPr/>
        <w:t>los</w:t>
      </w:r>
      <w:r>
        <w:rPr>
          <w:spacing w:val="-8"/>
        </w:rPr>
        <w:t> </w:t>
      </w:r>
      <w:r>
        <w:rPr/>
        <w:t>Estados</w:t>
      </w:r>
      <w:r>
        <w:rPr>
          <w:spacing w:val="-11"/>
        </w:rPr>
        <w:t> </w:t>
      </w:r>
      <w:r>
        <w:rPr/>
        <w:t>deben</w:t>
      </w:r>
      <w:r>
        <w:rPr>
          <w:spacing w:val="-8"/>
        </w:rPr>
        <w:t> </w:t>
      </w:r>
      <w:r>
        <w:rPr/>
        <w:t>observar</w:t>
      </w:r>
      <w:r>
        <w:rPr>
          <w:spacing w:val="-8"/>
        </w:rPr>
        <w:t> </w:t>
      </w:r>
      <w:r>
        <w:rPr/>
        <w:t>diversos</w:t>
      </w:r>
      <w:r>
        <w:rPr>
          <w:w w:val="99"/>
        </w:rPr>
        <w:t> </w:t>
      </w:r>
      <w:r>
        <w:rPr/>
        <w:t>principios</w:t>
      </w:r>
      <w:r>
        <w:rPr>
          <w:spacing w:val="-9"/>
        </w:rPr>
        <w:t> </w:t>
      </w:r>
      <w:r>
        <w:rPr/>
        <w:t>y</w:t>
      </w:r>
      <w:r>
        <w:rPr>
          <w:spacing w:val="-7"/>
        </w:rPr>
        <w:t> </w:t>
      </w:r>
      <w:r>
        <w:rPr/>
        <w:t>bases,</w:t>
      </w:r>
      <w:r>
        <w:rPr>
          <w:spacing w:val="-8"/>
        </w:rPr>
        <w:t> </w:t>
      </w:r>
      <w:r>
        <w:rPr/>
        <w:t>entre</w:t>
      </w:r>
      <w:r>
        <w:rPr>
          <w:spacing w:val="-8"/>
        </w:rPr>
        <w:t> </w:t>
      </w:r>
      <w:r>
        <w:rPr/>
        <w:t>los</w:t>
      </w:r>
      <w:r>
        <w:rPr>
          <w:spacing w:val="-9"/>
        </w:rPr>
        <w:t> </w:t>
      </w:r>
      <w:r>
        <w:rPr/>
        <w:t>cuales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establece</w:t>
      </w:r>
      <w:r>
        <w:rPr>
          <w:spacing w:val="-8"/>
        </w:rPr>
        <w:t> </w:t>
      </w:r>
      <w:r>
        <w:rPr/>
        <w:t>que</w:t>
      </w:r>
      <w:r>
        <w:rPr>
          <w:spacing w:val="-8"/>
        </w:rPr>
        <w:t> </w:t>
      </w:r>
      <w:r>
        <w:rPr/>
        <w:t>toda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posesión</w:t>
      </w:r>
      <w:r>
        <w:rPr>
          <w:spacing w:val="-9"/>
        </w:rPr>
        <w:t> </w:t>
      </w:r>
      <w:r>
        <w:rPr/>
        <w:t>de</w:t>
      </w:r>
      <w:r>
        <w:rPr/>
        <w:t> cualquier autoridad, órgano, organismo, órganos autónomos, así como de</w:t>
      </w:r>
      <w:r>
        <w:rPr>
          <w:spacing w:val="35"/>
        </w:rPr>
        <w:t> </w:t>
      </w:r>
      <w:r>
        <w:rPr/>
        <w:t>cualquier</w:t>
      </w:r>
      <w:r>
        <w:rPr>
          <w:w w:val="100"/>
        </w:rPr>
        <w:t> </w:t>
      </w:r>
      <w:r>
        <w:rPr/>
        <w:t>sindicato</w:t>
      </w:r>
      <w:r>
        <w:rPr>
          <w:spacing w:val="-13"/>
        </w:rPr>
        <w:t> </w:t>
      </w:r>
      <w:r>
        <w:rPr/>
        <w:t>que</w:t>
      </w:r>
      <w:r>
        <w:rPr>
          <w:spacing w:val="-14"/>
        </w:rPr>
        <w:t> </w:t>
      </w:r>
      <w:r>
        <w:rPr/>
        <w:t>reciba</w:t>
      </w:r>
      <w:r>
        <w:rPr>
          <w:spacing w:val="-14"/>
        </w:rPr>
        <w:t> </w:t>
      </w:r>
      <w:r>
        <w:rPr/>
        <w:t>y</w:t>
      </w:r>
      <w:r>
        <w:rPr>
          <w:spacing w:val="-14"/>
        </w:rPr>
        <w:t> </w:t>
      </w:r>
      <w:r>
        <w:rPr/>
        <w:t>ejerza</w:t>
      </w:r>
      <w:r>
        <w:rPr>
          <w:spacing w:val="-17"/>
        </w:rPr>
        <w:t> </w:t>
      </w:r>
      <w:r>
        <w:rPr/>
        <w:t>recursos</w:t>
      </w:r>
      <w:r>
        <w:rPr>
          <w:spacing w:val="-15"/>
        </w:rPr>
        <w:t> </w:t>
      </w:r>
      <w:r>
        <w:rPr/>
        <w:t>públicos</w:t>
      </w:r>
      <w:r>
        <w:rPr>
          <w:spacing w:val="-13"/>
        </w:rPr>
        <w:t> </w:t>
      </w:r>
      <w:r>
        <w:rPr/>
        <w:t>o</w:t>
      </w:r>
      <w:r>
        <w:rPr>
          <w:spacing w:val="-13"/>
        </w:rPr>
        <w:t> </w:t>
      </w:r>
      <w:r>
        <w:rPr/>
        <w:t>realice</w:t>
      </w:r>
      <w:r>
        <w:rPr>
          <w:spacing w:val="-14"/>
        </w:rPr>
        <w:t> </w:t>
      </w:r>
      <w:r>
        <w:rPr/>
        <w:t>actos</w:t>
      </w:r>
      <w:r>
        <w:rPr>
          <w:spacing w:val="-15"/>
        </w:rPr>
        <w:t> </w:t>
      </w:r>
      <w:r>
        <w:rPr/>
        <w:t>de</w:t>
      </w:r>
      <w:r>
        <w:rPr>
          <w:spacing w:val="-14"/>
        </w:rPr>
        <w:t> </w:t>
      </w:r>
      <w:r>
        <w:rPr/>
        <w:t>autoridad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el</w:t>
      </w:r>
      <w:r>
        <w:rPr>
          <w:spacing w:val="-15"/>
        </w:rPr>
        <w:t> </w:t>
      </w:r>
      <w:r>
        <w:rPr/>
        <w:t>ámbito</w:t>
      </w:r>
      <w:r>
        <w:rPr>
          <w:w w:val="100"/>
        </w:rPr>
        <w:t> </w:t>
      </w:r>
      <w:r>
        <w:rPr/>
        <w:t>federal, estatal y municipal, es pública y sólo podrá ser reservada temporalmente</w:t>
      </w:r>
      <w:r>
        <w:rPr>
          <w:spacing w:val="12"/>
        </w:rPr>
        <w:t> </w:t>
      </w:r>
      <w:r>
        <w:rPr/>
        <w:t>por</w:t>
      </w:r>
      <w:r>
        <w:rPr/>
        <w:t> razones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interés</w:t>
      </w:r>
      <w:r>
        <w:rPr>
          <w:spacing w:val="-15"/>
        </w:rPr>
        <w:t> </w:t>
      </w:r>
      <w:r>
        <w:rPr/>
        <w:t>público</w:t>
      </w:r>
      <w:r>
        <w:rPr>
          <w:spacing w:val="-11"/>
        </w:rPr>
        <w:t> </w:t>
      </w:r>
      <w:r>
        <w:rPr/>
        <w:t>y</w:t>
      </w:r>
      <w:r>
        <w:rPr>
          <w:spacing w:val="-14"/>
        </w:rPr>
        <w:t> </w:t>
      </w:r>
      <w:r>
        <w:rPr/>
        <w:t>seguridad</w:t>
      </w:r>
      <w:r>
        <w:rPr>
          <w:spacing w:val="-15"/>
        </w:rPr>
        <w:t> </w:t>
      </w:r>
      <w:r>
        <w:rPr/>
        <w:t>nacional,</w:t>
      </w:r>
      <w:r>
        <w:rPr>
          <w:spacing w:val="-14"/>
        </w:rPr>
        <w:t> </w:t>
      </w:r>
      <w:r>
        <w:rPr/>
        <w:t>en</w:t>
      </w:r>
      <w:r>
        <w:rPr>
          <w:spacing w:val="-15"/>
        </w:rPr>
        <w:t> </w:t>
      </w:r>
      <w:r>
        <w:rPr/>
        <w:t>los</w:t>
      </w:r>
      <w:r>
        <w:rPr>
          <w:spacing w:val="-13"/>
        </w:rPr>
        <w:t> </w:t>
      </w:r>
      <w:r>
        <w:rPr/>
        <w:t>términos</w:t>
      </w:r>
      <w:r>
        <w:rPr>
          <w:spacing w:val="-13"/>
        </w:rPr>
        <w:t> </w:t>
      </w:r>
      <w:r>
        <w:rPr/>
        <w:t>que</w:t>
      </w:r>
      <w:r>
        <w:rPr>
          <w:spacing w:val="-12"/>
        </w:rPr>
        <w:t> </w:t>
      </w:r>
      <w:r>
        <w:rPr/>
        <w:t>fijen</w:t>
      </w:r>
      <w:r>
        <w:rPr>
          <w:spacing w:val="-15"/>
        </w:rPr>
        <w:t> </w:t>
      </w:r>
      <w:r>
        <w:rPr/>
        <w:t>las</w:t>
      </w:r>
      <w:r>
        <w:rPr>
          <w:spacing w:val="-15"/>
        </w:rPr>
        <w:t> </w:t>
      </w:r>
      <w:r>
        <w:rPr/>
        <w:t>leyes,</w:t>
      </w:r>
      <w:r>
        <w:rPr>
          <w:spacing w:val="-12"/>
        </w:rPr>
        <w:t> </w:t>
      </w:r>
      <w:r>
        <w:rPr/>
        <w:t>ello</w:t>
      </w:r>
      <w:r>
        <w:rPr>
          <w:w w:val="99"/>
        </w:rPr>
        <w:t> </w:t>
      </w:r>
      <w:r>
        <w:rPr/>
        <w:t>se</w:t>
      </w:r>
      <w:r>
        <w:rPr>
          <w:spacing w:val="20"/>
        </w:rPr>
        <w:t> </w:t>
      </w:r>
      <w:r>
        <w:rPr/>
        <w:t>aprecia</w:t>
      </w:r>
      <w:r>
        <w:rPr>
          <w:spacing w:val="20"/>
        </w:rPr>
        <w:t> </w:t>
      </w:r>
      <w:r>
        <w:rPr/>
        <w:t>en</w:t>
      </w:r>
      <w:r>
        <w:rPr>
          <w:spacing w:val="22"/>
        </w:rPr>
        <w:t> </w:t>
      </w:r>
      <w:r>
        <w:rPr/>
        <w:t>el</w:t>
      </w:r>
      <w:r>
        <w:rPr>
          <w:spacing w:val="20"/>
        </w:rPr>
        <w:t> </w:t>
      </w:r>
      <w:r>
        <w:rPr/>
        <w:t>Artículo</w:t>
      </w:r>
      <w:r>
        <w:rPr>
          <w:spacing w:val="21"/>
        </w:rPr>
        <w:t> </w:t>
      </w:r>
      <w:r>
        <w:rPr/>
        <w:t>6,</w:t>
      </w:r>
      <w:r>
        <w:rPr>
          <w:spacing w:val="20"/>
        </w:rPr>
        <w:t> </w:t>
      </w:r>
      <w:r>
        <w:rPr/>
        <w:t>apartado</w:t>
      </w:r>
      <w:r>
        <w:rPr>
          <w:spacing w:val="21"/>
        </w:rPr>
        <w:t> </w:t>
      </w:r>
      <w:r>
        <w:rPr/>
        <w:t>A,</w:t>
      </w:r>
      <w:r>
        <w:rPr>
          <w:spacing w:val="20"/>
        </w:rPr>
        <w:t> </w:t>
      </w:r>
      <w:r>
        <w:rPr/>
        <w:t>numeral</w:t>
      </w:r>
      <w:r>
        <w:rPr>
          <w:spacing w:val="20"/>
        </w:rPr>
        <w:t> </w:t>
      </w:r>
      <w:r>
        <w:rPr/>
        <w:t>I</w:t>
      </w:r>
      <w:r>
        <w:rPr>
          <w:spacing w:val="21"/>
        </w:rPr>
        <w:t> </w:t>
      </w:r>
      <w:r>
        <w:rPr/>
        <w:t>de</w:t>
      </w:r>
      <w:r>
        <w:rPr>
          <w:spacing w:val="20"/>
        </w:rPr>
        <w:t> </w:t>
      </w:r>
      <w:r>
        <w:rPr/>
        <w:t>la</w:t>
      </w:r>
      <w:r>
        <w:rPr>
          <w:spacing w:val="20"/>
        </w:rPr>
        <w:t> </w:t>
      </w:r>
      <w:r>
        <w:rPr/>
        <w:t>Constitución</w:t>
      </w:r>
      <w:r>
        <w:rPr>
          <w:spacing w:val="20"/>
        </w:rPr>
        <w:t> </w:t>
      </w:r>
      <w:r>
        <w:rPr/>
        <w:t>Política</w:t>
      </w:r>
      <w:r>
        <w:rPr>
          <w:spacing w:val="20"/>
        </w:rPr>
        <w:t> </w:t>
      </w:r>
      <w:r>
        <w:rPr/>
        <w:t>de</w:t>
      </w:r>
      <w:r>
        <w:rPr>
          <w:spacing w:val="20"/>
        </w:rPr>
        <w:t> </w:t>
      </w:r>
      <w:r>
        <w:rPr/>
        <w:t>los</w:t>
      </w:r>
      <w:r>
        <w:rPr>
          <w:w w:val="99"/>
        </w:rPr>
        <w:t> </w:t>
      </w:r>
      <w:r>
        <w:rPr/>
        <w:t>Estados Unidos Mexicanos que a la letra</w:t>
      </w:r>
      <w:r>
        <w:rPr>
          <w:spacing w:val="-14"/>
        </w:rPr>
        <w:t> </w:t>
      </w:r>
      <w:r>
        <w:rPr/>
        <w:t>establece: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96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6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1"/>
        <w:ind w:left="953" w:right="952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Para el ejercicio del derecho de acceso a la información, la Federación, los Estados</w:t>
      </w:r>
      <w:r>
        <w:rPr>
          <w:rFonts w:ascii="Palatino Linotype" w:hAnsi="Palatino Linotype"/>
          <w:i/>
          <w:spacing w:val="4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 Distrito Federal, en el ámbito de sus respectivas competencias, se regirán por</w:t>
      </w:r>
      <w:r>
        <w:rPr>
          <w:rFonts w:ascii="Palatino Linotype" w:hAnsi="Palatino Linotype"/>
          <w:i/>
          <w:spacing w:val="21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siguientes principios y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bases: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before="175"/>
        <w:ind w:left="953" w:right="952" w:hanging="36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1. Toda la información en posesión de cualquier autoridad, entidad, órgano </w:t>
      </w:r>
      <w:r>
        <w:rPr>
          <w:rFonts w:ascii="Palatino Linotype" w:hAnsi="Palatino Linotype"/>
          <w:i/>
          <w:spacing w:val="15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organismo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Poderes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Ejecutivo,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Legislativo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Judicial,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órganos</w:t>
      </w:r>
      <w:r>
        <w:rPr>
          <w:rFonts w:ascii="Palatino Linotype" w:hAnsi="Palatino Linotype"/>
          <w:i/>
          <w:spacing w:val="43"/>
          <w:sz w:val="22"/>
        </w:rPr>
        <w:t> </w:t>
      </w:r>
      <w:r>
        <w:rPr>
          <w:rFonts w:ascii="Palatino Linotype" w:hAnsi="Palatino Linotype"/>
          <w:i/>
          <w:sz w:val="22"/>
        </w:rPr>
        <w:t>autónomos,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partidos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políticos,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fideicomisos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fondos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públicos,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así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como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cualquier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física,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moral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sindicato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reciba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ejerza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recursos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públicos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realice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actos</w:t>
      </w:r>
      <w:r>
        <w:rPr>
          <w:rFonts w:ascii="Palatino Linotype" w:hAnsi="Palatino Linotype"/>
          <w:i/>
          <w:spacing w:val="35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autoridad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39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ámbito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federal,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estatal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municipal,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sólo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reservada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temporalmente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razones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interés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público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seguridad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nacional,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fijen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leyes.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interpretación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este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deberá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prevalecer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publicidad.</w:t>
      </w:r>
      <w:r>
        <w:rPr>
          <w:rFonts w:ascii="Palatino Linotype" w:hAnsi="Palatino Linotype"/>
          <w:i/>
          <w:spacing w:val="-1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obligados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deberán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documentar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todo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acto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que derive del ejercicio de sus facultades, competencias o funciones, la</w:t>
      </w:r>
      <w:r>
        <w:rPr>
          <w:rFonts w:ascii="Palatino Linotype" w:hAnsi="Palatino Linotype"/>
          <w:i/>
          <w:spacing w:val="29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determinará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supuestos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específicos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bajo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cuales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procederá</w:t>
      </w:r>
      <w:r>
        <w:rPr>
          <w:rFonts w:ascii="Palatino Linotype" w:hAnsi="Palatino Linotype"/>
          <w:i/>
          <w:spacing w:val="3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7"/>
          <w:sz w:val="22"/>
        </w:rPr>
        <w:t> </w:t>
      </w:r>
      <w:r>
        <w:rPr>
          <w:rFonts w:ascii="Palatino Linotype" w:hAnsi="Palatino Linotype"/>
          <w:i/>
          <w:sz w:val="22"/>
        </w:rPr>
        <w:t>declaración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inexistencia de la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2"/>
        <w:jc w:val="both"/>
      </w:pPr>
      <w:r>
        <w:rPr/>
        <w:t>Ahora</w:t>
      </w:r>
      <w:r>
        <w:rPr>
          <w:spacing w:val="-5"/>
        </w:rPr>
        <w:t> </w:t>
      </w:r>
      <w:r>
        <w:rPr/>
        <w:t>bien,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atención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dispuesto</w:t>
      </w:r>
      <w:r>
        <w:rPr>
          <w:spacing w:val="-4"/>
        </w:rPr>
        <w:t> </w:t>
      </w:r>
      <w:r>
        <w:rPr/>
        <w:t>por</w:t>
      </w:r>
      <w:r>
        <w:rPr>
          <w:spacing w:val="-4"/>
        </w:rPr>
        <w:t> </w:t>
      </w:r>
      <w:r>
        <w:rPr/>
        <w:t>los</w:t>
      </w:r>
      <w:r>
        <w:rPr>
          <w:spacing w:val="-8"/>
        </w:rPr>
        <w:t> </w:t>
      </w:r>
      <w:r>
        <w:rPr/>
        <w:t>artículos</w:t>
      </w:r>
      <w:r>
        <w:rPr>
          <w:spacing w:val="-6"/>
        </w:rPr>
        <w:t> </w:t>
      </w:r>
      <w:r>
        <w:rPr/>
        <w:t>3,</w:t>
      </w:r>
      <w:r>
        <w:rPr>
          <w:spacing w:val="-5"/>
        </w:rPr>
        <w:t> </w:t>
      </w:r>
      <w:r>
        <w:rPr/>
        <w:t>fracción</w:t>
      </w:r>
      <w:r>
        <w:rPr>
          <w:spacing w:val="-5"/>
        </w:rPr>
        <w:t> </w:t>
      </w:r>
      <w:r>
        <w:rPr/>
        <w:t>XI</w:t>
      </w:r>
      <w:r>
        <w:rPr>
          <w:spacing w:val="-2"/>
        </w:rPr>
        <w:t> </w:t>
      </w:r>
      <w:r>
        <w:rPr/>
        <w:t>y</w:t>
      </w:r>
      <w:r>
        <w:rPr>
          <w:spacing w:val="-4"/>
        </w:rPr>
        <w:t> </w:t>
      </w:r>
      <w:r>
        <w:rPr/>
        <w:t>12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7"/>
        </w:rPr>
        <w:t> </w:t>
      </w:r>
      <w:r>
        <w:rPr/>
        <w:t>Municipios,</w:t>
      </w:r>
      <w:r>
        <w:rPr/>
        <w:t> los cuales son del tenor literal</w:t>
      </w:r>
      <w:r>
        <w:rPr>
          <w:spacing w:val="-17"/>
        </w:rPr>
        <w:t> </w:t>
      </w:r>
      <w:r>
        <w:rPr/>
        <w:t>siguiente:</w:t>
      </w:r>
    </w:p>
    <w:p>
      <w:pPr>
        <w:spacing w:line="240" w:lineRule="auto" w:before="10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spacing w:before="0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3.- </w:t>
      </w:r>
      <w:r>
        <w:rPr>
          <w:rFonts w:ascii="Palatino Linotype" w:hAnsi="Palatino Linotype"/>
          <w:i/>
          <w:sz w:val="22"/>
        </w:rPr>
        <w:t>Para los efectos de la presente Ley se entenderá</w:t>
      </w:r>
      <w:r>
        <w:rPr>
          <w:rFonts w:ascii="Palatino Linotype" w:hAnsi="Palatino Linotype"/>
          <w:i/>
          <w:spacing w:val="-18"/>
          <w:sz w:val="22"/>
        </w:rPr>
        <w:t> </w:t>
      </w:r>
      <w:r>
        <w:rPr>
          <w:rFonts w:ascii="Palatino Linotype" w:hAnsi="Palatino Linotype"/>
          <w:i/>
          <w:sz w:val="22"/>
        </w:rPr>
        <w:t>por:</w:t>
      </w:r>
      <w:r>
        <w:rPr>
          <w:rFonts w:ascii="Palatino Linotype" w:hAnsi="Palatino Linotype"/>
          <w:sz w:val="22"/>
        </w:rPr>
      </w:r>
    </w:p>
    <w:p>
      <w:pPr>
        <w:spacing w:line="296" w:lineRule="exact" w:before="1"/>
        <w:ind w:left="953" w:right="0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…</w:t>
      </w:r>
      <w:r>
        <w:rPr>
          <w:rFonts w:ascii="Palatino Linotype" w:hAnsi="Palatino Linotype" w:cs="Palatino Linotype" w:eastAsia="Palatino Linotype"/>
          <w:w w:val="100"/>
          <w:sz w:val="22"/>
          <w:szCs w:val="22"/>
        </w:rPr>
      </w:r>
    </w:p>
    <w:p>
      <w:pPr>
        <w:spacing w:before="0"/>
        <w:ind w:left="953" w:right="952" w:hanging="1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XI.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Documento:</w:t>
      </w:r>
      <w:r>
        <w:rPr>
          <w:rFonts w:ascii="Palatino Linotype" w:hAnsi="Palatino Linotype"/>
          <w:b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expedientes,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reportes,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estudios,</w:t>
      </w:r>
      <w:r>
        <w:rPr>
          <w:rFonts w:ascii="Palatino Linotype" w:hAnsi="Palatino Linotype"/>
          <w:i/>
          <w:spacing w:val="31"/>
          <w:sz w:val="22"/>
        </w:rPr>
        <w:t> </w:t>
      </w:r>
      <w:r>
        <w:rPr>
          <w:rFonts w:ascii="Palatino Linotype" w:hAnsi="Palatino Linotype"/>
          <w:i/>
          <w:sz w:val="22"/>
        </w:rPr>
        <w:t>actas,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resoluciones,</w:t>
      </w:r>
      <w:r>
        <w:rPr>
          <w:rFonts w:ascii="Palatino Linotype" w:hAnsi="Palatino Linotype"/>
          <w:i/>
          <w:spacing w:val="33"/>
          <w:sz w:val="22"/>
        </w:rPr>
        <w:t> </w:t>
      </w:r>
      <w:r>
        <w:rPr>
          <w:rFonts w:ascii="Palatino Linotype" w:hAnsi="Palatino Linotype"/>
          <w:i/>
          <w:sz w:val="22"/>
        </w:rPr>
        <w:t>oficios,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correspondencia, acuerdos, directivas, directrices, circulares, contratos,</w:t>
      </w:r>
      <w:r>
        <w:rPr>
          <w:rFonts w:ascii="Palatino Linotype" w:hAnsi="Palatino Linotype"/>
          <w:i/>
          <w:spacing w:val="42"/>
          <w:sz w:val="22"/>
        </w:rPr>
        <w:t> </w:t>
      </w:r>
      <w:r>
        <w:rPr>
          <w:rFonts w:ascii="Palatino Linotype" w:hAnsi="Palatino Linotype"/>
          <w:i/>
          <w:sz w:val="22"/>
        </w:rPr>
        <w:t>convenios,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instructivos, notas, memorandos, estadísticas o bien,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cualquier otro registro</w:t>
      </w:r>
      <w:r>
        <w:rPr>
          <w:rFonts w:ascii="Palatino Linotype" w:hAnsi="Palatino Linotype"/>
          <w:b/>
          <w:i/>
          <w:spacing w:val="11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pacing w:val="-3"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documente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2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ejercicio</w:t>
      </w:r>
      <w:r>
        <w:rPr>
          <w:rFonts w:ascii="Palatino Linotype" w:hAnsi="Palatino Linotype"/>
          <w:b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las</w:t>
      </w:r>
      <w:r>
        <w:rPr>
          <w:rFonts w:ascii="Palatino Linotype" w:hAnsi="Palatino Linotype"/>
          <w:b/>
          <w:i/>
          <w:spacing w:val="2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facultades,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funciones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y</w:t>
      </w:r>
      <w:r>
        <w:rPr>
          <w:rFonts w:ascii="Palatino Linotype" w:hAnsi="Palatino Linotype"/>
          <w:b/>
          <w:i/>
          <w:spacing w:val="2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competencias</w:t>
      </w:r>
      <w:r>
        <w:rPr>
          <w:rFonts w:ascii="Palatino Linotype" w:hAnsi="Palatino Linotype"/>
          <w:b/>
          <w:i/>
          <w:spacing w:val="2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2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sujetos obligados, sus servidores públicos e integrantes, sin importar</w:t>
      </w:r>
      <w:r>
        <w:rPr>
          <w:rFonts w:ascii="Palatino Linotype" w:hAnsi="Palatino Linotype"/>
          <w:b/>
          <w:i/>
          <w:spacing w:val="1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fuente o fecha de elaboración.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Los documentos podrán estar en cualquier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medio,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sea escrito, impreso, sonoro, visual, electrónico, informático u</w:t>
      </w:r>
      <w:r>
        <w:rPr>
          <w:rFonts w:ascii="Palatino Linotype" w:hAnsi="Palatino Linotype"/>
          <w:i/>
          <w:spacing w:val="-21"/>
          <w:sz w:val="22"/>
        </w:rPr>
        <w:t> </w:t>
      </w:r>
      <w:r>
        <w:rPr>
          <w:rFonts w:ascii="Palatino Linotype" w:hAnsi="Palatino Linotype"/>
          <w:i/>
          <w:sz w:val="22"/>
        </w:rPr>
        <w:t>holográfico;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4.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derecho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humano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acceso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información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pública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es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6"/>
          <w:sz w:val="22"/>
        </w:rPr>
        <w:t> </w:t>
      </w:r>
      <w:r>
        <w:rPr>
          <w:rFonts w:ascii="Palatino Linotype" w:hAnsi="Palatino Linotype"/>
          <w:i/>
          <w:sz w:val="22"/>
        </w:rPr>
        <w:t>prerrogativa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de las personas para buscar, difundir, investigar, recabar, recibir y</w:t>
      </w:r>
      <w:r>
        <w:rPr>
          <w:rFonts w:ascii="Palatino Linotype" w:hAnsi="Palatino Linotype"/>
          <w:i/>
          <w:spacing w:val="19"/>
          <w:sz w:val="22"/>
        </w:rPr>
        <w:t> </w:t>
      </w:r>
      <w:r>
        <w:rPr>
          <w:rFonts w:ascii="Palatino Linotype" w:hAnsi="Palatino Linotype"/>
          <w:i/>
          <w:sz w:val="22"/>
        </w:rPr>
        <w:t>solicitar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pública, sin necesidad de acreditar personalidad ni interés</w:t>
      </w:r>
      <w:r>
        <w:rPr>
          <w:rFonts w:ascii="Palatino Linotype" w:hAnsi="Palatino Linotype"/>
          <w:i/>
          <w:spacing w:val="-20"/>
          <w:sz w:val="22"/>
        </w:rPr>
        <w:t> </w:t>
      </w:r>
      <w:r>
        <w:rPr>
          <w:rFonts w:ascii="Palatino Linotype" w:hAnsi="Palatino Linotype"/>
          <w:i/>
          <w:sz w:val="22"/>
        </w:rPr>
        <w:t>jurídico.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4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Toda la información generada, obtenida, adquirida,</w:t>
      </w:r>
      <w:r>
        <w:rPr>
          <w:rFonts w:ascii="Palatino Linotype" w:hAnsi="Palatino Linotype"/>
          <w:b/>
          <w:i/>
          <w:spacing w:val="1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transformada,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administrada o en posesión de los sujetos obligados es pública y</w:t>
      </w:r>
      <w:r>
        <w:rPr>
          <w:rFonts w:ascii="Palatino Linotype" w:hAnsi="Palatino Linotype"/>
          <w:b/>
          <w:i/>
          <w:spacing w:val="52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accesible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de manera permanente a cualquier persona, 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en los términos y condiciones que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establezcan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tratados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internacionales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Estado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mexicano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sea</w:t>
      </w:r>
      <w:r>
        <w:rPr>
          <w:rFonts w:ascii="Palatino Linotype" w:hAnsi="Palatino Linotype"/>
          <w:i/>
          <w:spacing w:val="-13"/>
          <w:sz w:val="22"/>
        </w:rPr>
        <w:t> </w:t>
      </w:r>
      <w:r>
        <w:rPr>
          <w:rFonts w:ascii="Palatino Linotype" w:hAnsi="Palatino Linotype"/>
          <w:i/>
          <w:sz w:val="22"/>
        </w:rPr>
        <w:t>parte,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General,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Ley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demás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disposiciones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materia,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privilegiando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41"/>
          <w:sz w:val="22"/>
        </w:rPr>
        <w:t> </w:t>
      </w:r>
      <w:r>
        <w:rPr>
          <w:rFonts w:ascii="Palatino Linotype" w:hAnsi="Palatino Linotype"/>
          <w:i/>
          <w:sz w:val="22"/>
        </w:rPr>
        <w:t>principio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6"/>
          <w:sz w:val="22"/>
        </w:rPr>
        <w:t> </w:t>
      </w:r>
      <w:r>
        <w:rPr>
          <w:rFonts w:ascii="Palatino Linotype" w:hAnsi="Palatino Linotype"/>
          <w:i/>
          <w:sz w:val="22"/>
        </w:rPr>
        <w:t>máxima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publicidad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información.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Solo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podrá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clasificada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spacing w:before="28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excepcionalmente como reservada temporalmente por razones de interés público,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términos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causas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legítimas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estrictamente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necesarias</w:t>
      </w:r>
      <w:r>
        <w:rPr>
          <w:rFonts w:ascii="Palatino Linotype" w:hAnsi="Palatino Linotype"/>
          <w:i/>
          <w:spacing w:val="-16"/>
          <w:sz w:val="22"/>
        </w:rPr>
        <w:t> </w:t>
      </w:r>
      <w:r>
        <w:rPr>
          <w:rFonts w:ascii="Palatino Linotype" w:hAnsi="Palatino Linotype"/>
          <w:i/>
          <w:sz w:val="22"/>
        </w:rPr>
        <w:t>previstas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Ley.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sujetos obligados deben poner en práctica, políticas y programas de acceso a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información que se apeguen a criterios de publicidad, veracidad,</w:t>
      </w:r>
      <w:r>
        <w:rPr>
          <w:rFonts w:ascii="Palatino Linotype" w:hAnsi="Palatino Linotype"/>
          <w:i/>
          <w:spacing w:val="32"/>
          <w:sz w:val="22"/>
        </w:rPr>
        <w:t> </w:t>
      </w:r>
      <w:r>
        <w:rPr>
          <w:rFonts w:ascii="Palatino Linotype" w:hAnsi="Palatino Linotype"/>
          <w:i/>
          <w:sz w:val="22"/>
        </w:rPr>
        <w:t>oportunidad,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precisión y suficiencia en beneficio de los</w:t>
      </w:r>
      <w:r>
        <w:rPr>
          <w:rFonts w:ascii="Palatino Linotype" w:hAnsi="Palatino Linotype"/>
          <w:i/>
          <w:spacing w:val="-17"/>
          <w:sz w:val="22"/>
        </w:rPr>
        <w:t> </w:t>
      </w:r>
      <w:r>
        <w:rPr>
          <w:rFonts w:ascii="Palatino Linotype" w:hAnsi="Palatino Linotype"/>
          <w:i/>
          <w:sz w:val="22"/>
        </w:rPr>
        <w:t>solicitantes.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3"/>
        <w:rPr>
          <w:rFonts w:ascii="Palatino Linotype" w:hAnsi="Palatino Linotype" w:cs="Palatino Linotype" w:eastAsia="Palatino Linotype"/>
          <w:i/>
          <w:sz w:val="21"/>
          <w:szCs w:val="21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conserven información pública serán responsables de la misma en los términos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disposiciones jurídicas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Los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sujetos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obligados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sólo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proporcionarán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información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pública</w:t>
      </w:r>
      <w:r>
        <w:rPr>
          <w:rFonts w:ascii="Palatino Linotype" w:hAnsi="Palatino Linotype"/>
          <w:b/>
          <w:i/>
          <w:spacing w:val="-1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que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se</w:t>
      </w:r>
      <w:r>
        <w:rPr>
          <w:rFonts w:ascii="Palatino Linotype" w:hAnsi="Palatino Linotype"/>
          <w:b/>
          <w:i/>
          <w:spacing w:val="-9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les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requiera y que obre en sus archivos y en el estado en que ésta se</w:t>
      </w:r>
      <w:r>
        <w:rPr>
          <w:rFonts w:ascii="Palatino Linotype" w:hAnsi="Palatino Linotype"/>
          <w:b/>
          <w:i/>
          <w:spacing w:val="40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encuentre.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La obligación de proporcionar información no comprende el</w:t>
      </w:r>
      <w:r>
        <w:rPr>
          <w:rFonts w:ascii="Palatino Linotype" w:hAnsi="Palatino Linotype"/>
          <w:b/>
          <w:i/>
          <w:spacing w:val="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procesamiento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misma,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ni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el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presentarla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conforme</w:t>
      </w:r>
      <w:r>
        <w:rPr>
          <w:rFonts w:ascii="Palatino Linotype" w:hAnsi="Palatino Linotype"/>
          <w:b/>
          <w:i/>
          <w:spacing w:val="-4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al</w:t>
      </w:r>
      <w:r>
        <w:rPr>
          <w:rFonts w:ascii="Palatino Linotype" w:hAnsi="Palatino Linotype"/>
          <w:b/>
          <w:i/>
          <w:spacing w:val="-6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interés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del</w:t>
      </w:r>
      <w:r>
        <w:rPr>
          <w:rFonts w:ascii="Palatino Linotype" w:hAnsi="Palatino Linotype"/>
          <w:b/>
          <w:i/>
          <w:spacing w:val="-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solicitante;</w:t>
      </w:r>
      <w:r>
        <w:rPr>
          <w:rFonts w:ascii="Palatino Linotype" w:hAnsi="Palatino Linotype"/>
          <w:b/>
          <w:i/>
          <w:spacing w:val="-5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no</w:t>
      </w:r>
      <w:r>
        <w:rPr>
          <w:rFonts w:ascii="Palatino Linotype" w:hAnsi="Palatino Linotype"/>
          <w:b/>
          <w:i/>
          <w:spacing w:val="-8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estarán</w:t>
      </w:r>
      <w:r>
        <w:rPr>
          <w:rFonts w:ascii="Palatino Linotype" w:hAnsi="Palatino Linotype"/>
          <w:b/>
          <w:i/>
          <w:w w:val="100"/>
          <w:sz w:val="22"/>
        </w:rPr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obligados a generarla, resumirla, efectuar cálculos o</w:t>
      </w:r>
      <w:r>
        <w:rPr>
          <w:rFonts w:ascii="Palatino Linotype" w:hAnsi="Palatino Linotype"/>
          <w:b/>
          <w:i/>
          <w:spacing w:val="37"/>
          <w:sz w:val="22"/>
          <w:u w:val="single" w:color="000000"/>
        </w:rPr>
        <w:t> </w:t>
      </w:r>
      <w:r>
        <w:rPr>
          <w:rFonts w:ascii="Palatino Linotype" w:hAnsi="Palatino Linotype"/>
          <w:b/>
          <w:i/>
          <w:sz w:val="22"/>
          <w:u w:val="single" w:color="000000"/>
        </w:rPr>
        <w:t>practicar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pacing w:val="-1"/>
          <w:w w:val="100"/>
          <w:sz w:val="22"/>
        </w:rPr>
      </w:r>
      <w:r>
        <w:rPr>
          <w:rFonts w:ascii="Palatino Linotype" w:hAnsi="Palatino Linotype"/>
          <w:b/>
          <w:i/>
          <w:sz w:val="22"/>
          <w:u w:val="single" w:color="000000"/>
        </w:rPr>
        <w:t>investigaciones</w:t>
      </w:r>
      <w:r>
        <w:rPr>
          <w:rFonts w:ascii="Palatino Linotype" w:hAnsi="Palatino Linotype"/>
          <w:b/>
          <w:i/>
          <w:sz w:val="22"/>
        </w:rPr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0"/>
          <w:szCs w:val="20"/>
        </w:r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4"/>
          <w:szCs w:val="14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De la interpretación a los preceptos citados, se desprende que es información</w:t>
      </w:r>
      <w:r>
        <w:rPr>
          <w:spacing w:val="41"/>
        </w:rPr>
        <w:t> </w:t>
      </w:r>
      <w:r>
        <w:rPr/>
        <w:t>pública</w:t>
      </w:r>
      <w:r>
        <w:rPr/>
        <w:t> la contenida en los documentos que los Sujetos Obligados generen, administren o</w:t>
      </w:r>
      <w:r>
        <w:rPr>
          <w:spacing w:val="11"/>
        </w:rPr>
        <w:t> </w:t>
      </w:r>
      <w:r>
        <w:rPr/>
        <w:t>se</w:t>
      </w:r>
      <w:r>
        <w:rPr/>
        <w:t> encuentre en su posesión en el ejercicio de sus atribuciones y que toda la</w:t>
      </w:r>
      <w:r>
        <w:rPr>
          <w:spacing w:val="14"/>
        </w:rPr>
        <w:t> </w:t>
      </w:r>
      <w:r>
        <w:rPr/>
        <w:t>información</w:t>
      </w:r>
      <w:r>
        <w:rPr>
          <w:w w:val="100"/>
        </w:rPr>
        <w:t> </w:t>
      </w:r>
      <w:r>
        <w:rPr/>
        <w:t>generada, obtenida, adquirida, transformada, administrada o en posesión de</w:t>
      </w:r>
      <w:r>
        <w:rPr>
          <w:spacing w:val="18"/>
        </w:rPr>
        <w:t> </w:t>
      </w:r>
      <w:r>
        <w:rPr/>
        <w:t>los</w:t>
      </w:r>
      <w:r>
        <w:rPr>
          <w:w w:val="99"/>
        </w:rPr>
        <w:t> </w:t>
      </w:r>
      <w:r>
        <w:rPr/>
        <w:t>sujetos obligados es pública y accesible de manera permanente a cualquier</w:t>
      </w:r>
      <w:r>
        <w:rPr>
          <w:spacing w:val="-24"/>
        </w:rPr>
        <w:t> </w:t>
      </w:r>
      <w:r>
        <w:rPr/>
        <w:t>persona.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En</w:t>
      </w:r>
      <w:r>
        <w:rPr>
          <w:spacing w:val="19"/>
        </w:rPr>
        <w:t> </w:t>
      </w:r>
      <w:r>
        <w:rPr/>
        <w:t>ese</w:t>
      </w:r>
      <w:r>
        <w:rPr>
          <w:spacing w:val="19"/>
        </w:rPr>
        <w:t> </w:t>
      </w:r>
      <w:r>
        <w:rPr/>
        <w:t>orden</w:t>
      </w:r>
      <w:r>
        <w:rPr>
          <w:spacing w:val="19"/>
        </w:rPr>
        <w:t> </w:t>
      </w:r>
      <w:r>
        <w:rPr/>
        <w:t>de</w:t>
      </w:r>
      <w:r>
        <w:rPr>
          <w:spacing w:val="17"/>
        </w:rPr>
        <w:t> </w:t>
      </w:r>
      <w:r>
        <w:rPr/>
        <w:t>ideas,</w:t>
      </w:r>
      <w:r>
        <w:rPr>
          <w:spacing w:val="22"/>
        </w:rPr>
        <w:t> </w:t>
      </w:r>
      <w:r>
        <w:rPr/>
        <w:t>es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precisar</w:t>
      </w:r>
      <w:r>
        <w:rPr>
          <w:spacing w:val="20"/>
        </w:rPr>
        <w:t> </w:t>
      </w:r>
      <w:r>
        <w:rPr/>
        <w:t>que</w:t>
      </w:r>
      <w:r>
        <w:rPr>
          <w:spacing w:val="19"/>
        </w:rPr>
        <w:t> </w:t>
      </w:r>
      <w:r>
        <w:rPr/>
        <w:t>se</w:t>
      </w:r>
      <w:r>
        <w:rPr>
          <w:spacing w:val="17"/>
        </w:rPr>
        <w:t> </w:t>
      </w:r>
      <w:r>
        <w:rPr/>
        <w:t>obvia</w:t>
      </w:r>
      <w:r>
        <w:rPr>
          <w:spacing w:val="19"/>
        </w:rPr>
        <w:t> </w:t>
      </w:r>
      <w:r>
        <w:rPr/>
        <w:t>el</w:t>
      </w:r>
      <w:r>
        <w:rPr>
          <w:spacing w:val="19"/>
        </w:rPr>
        <w:t> </w:t>
      </w:r>
      <w:r>
        <w:rPr/>
        <w:t>análisis</w:t>
      </w:r>
      <w:r>
        <w:rPr>
          <w:spacing w:val="18"/>
        </w:rPr>
        <w:t> </w:t>
      </w:r>
      <w:r>
        <w:rPr/>
        <w:t>de</w:t>
      </w:r>
      <w:r>
        <w:rPr>
          <w:spacing w:val="19"/>
        </w:rPr>
        <w:t> </w:t>
      </w:r>
      <w:r>
        <w:rPr/>
        <w:t>la</w:t>
      </w:r>
      <w:r>
        <w:rPr>
          <w:spacing w:val="19"/>
        </w:rPr>
        <w:t> </w:t>
      </w:r>
      <w:r>
        <w:rPr/>
        <w:t>competencia</w:t>
      </w:r>
      <w:r>
        <w:rPr>
          <w:spacing w:val="19"/>
        </w:rPr>
        <w:t> </w:t>
      </w:r>
      <w:r>
        <w:rPr/>
        <w:t>por</w:t>
      </w:r>
      <w:r>
        <w:rPr>
          <w:w w:val="100"/>
        </w:rPr>
        <w:t> </w:t>
      </w:r>
      <w:r>
        <w:rPr/>
        <w:t>parte del </w:t>
      </w:r>
      <w:r>
        <w:rPr>
          <w:rFonts w:ascii="Palatino Linotype" w:hAnsi="Palatino Linotype"/>
          <w:b/>
        </w:rPr>
        <w:t>Sujeto Obligado</w:t>
      </w:r>
      <w:r>
        <w:rPr/>
        <w:t>, para generar, administrar o poseer la</w:t>
      </w:r>
      <w:r>
        <w:rPr>
          <w:spacing w:val="5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solicitada,</w:t>
      </w:r>
      <w:r>
        <w:rPr>
          <w:spacing w:val="38"/>
        </w:rPr>
        <w:t> </w:t>
      </w:r>
      <w:r>
        <w:rPr/>
        <w:t>dado</w:t>
      </w:r>
      <w:r>
        <w:rPr>
          <w:spacing w:val="39"/>
        </w:rPr>
        <w:t> </w:t>
      </w:r>
      <w:r>
        <w:rPr/>
        <w:t>que</w:t>
      </w:r>
      <w:r>
        <w:rPr>
          <w:spacing w:val="39"/>
        </w:rPr>
        <w:t> </w:t>
      </w:r>
      <w:r>
        <w:rPr/>
        <w:t>éste</w:t>
      </w:r>
      <w:r>
        <w:rPr>
          <w:spacing w:val="39"/>
        </w:rPr>
        <w:t> </w:t>
      </w:r>
      <w:r>
        <w:rPr/>
        <w:t>ha</w:t>
      </w:r>
      <w:r>
        <w:rPr>
          <w:spacing w:val="38"/>
        </w:rPr>
        <w:t> </w:t>
      </w:r>
      <w:r>
        <w:rPr/>
        <w:t>asumido</w:t>
      </w:r>
      <w:r>
        <w:rPr>
          <w:spacing w:val="39"/>
        </w:rPr>
        <w:t> </w:t>
      </w:r>
      <w:r>
        <w:rPr/>
        <w:t>la</w:t>
      </w:r>
      <w:r>
        <w:rPr>
          <w:spacing w:val="38"/>
        </w:rPr>
        <w:t> </w:t>
      </w:r>
      <w:r>
        <w:rPr/>
        <w:t>misma,</w:t>
      </w:r>
      <w:r>
        <w:rPr>
          <w:spacing w:val="38"/>
        </w:rPr>
        <w:t> </w:t>
      </w:r>
      <w:r>
        <w:rPr/>
        <w:t>en</w:t>
      </w:r>
      <w:r>
        <w:rPr>
          <w:spacing w:val="38"/>
        </w:rPr>
        <w:t> </w:t>
      </w:r>
      <w:r>
        <w:rPr/>
        <w:t>razón</w:t>
      </w:r>
      <w:r>
        <w:rPr>
          <w:spacing w:val="38"/>
        </w:rPr>
        <w:t> </w:t>
      </w:r>
      <w:r>
        <w:rPr/>
        <w:t>de</w:t>
      </w:r>
      <w:r>
        <w:rPr>
          <w:spacing w:val="39"/>
        </w:rPr>
        <w:t> </w:t>
      </w:r>
      <w:r>
        <w:rPr/>
        <w:t>que</w:t>
      </w:r>
      <w:r>
        <w:rPr>
          <w:spacing w:val="36"/>
        </w:rPr>
        <w:t> </w:t>
      </w:r>
      <w:r>
        <w:rPr/>
        <w:t>en</w:t>
      </w:r>
      <w:r>
        <w:rPr>
          <w:spacing w:val="38"/>
        </w:rPr>
        <w:t> </w:t>
      </w:r>
      <w:r>
        <w:rPr/>
        <w:t>su</w:t>
      </w:r>
      <w:r>
        <w:rPr>
          <w:spacing w:val="38"/>
        </w:rPr>
        <w:t> </w:t>
      </w:r>
      <w:r>
        <w:rPr/>
        <w:t>respuesta,</w:t>
      </w:r>
      <w:r>
        <w:rPr/>
        <w:t> manifiesta que posee dicha información al remitir los documentos relacionados con</w:t>
      </w:r>
      <w:r>
        <w:rPr>
          <w:spacing w:val="-38"/>
        </w:rPr>
        <w:t> </w:t>
      </w:r>
      <w:r>
        <w:rPr/>
        <w:t>el</w:t>
      </w:r>
      <w:r>
        <w:rPr>
          <w:w w:val="100"/>
        </w:rPr>
        <w:t> </w:t>
      </w:r>
      <w:r>
        <w:rPr/>
        <w:t>nombre y funciones de los servidores públicos referidos en la solicitud de acceso a</w:t>
      </w:r>
      <w:r>
        <w:rPr>
          <w:spacing w:val="24"/>
        </w:rPr>
        <w:t> </w:t>
      </w:r>
      <w:r>
        <w:rPr/>
        <w:t>la</w:t>
      </w:r>
      <w:r>
        <w:rPr/>
        <w:t> información, por lo tanto, el hecho de que </w:t>
      </w:r>
      <w:r>
        <w:rPr>
          <w:rFonts w:ascii="Palatino Linotype" w:hAnsi="Palatino Linotype"/>
          <w:b/>
        </w:rPr>
        <w:t>El Sujeto Obligado </w:t>
      </w:r>
      <w:r>
        <w:rPr/>
        <w:t>haya intentado</w:t>
      </w:r>
      <w:r>
        <w:rPr>
          <w:spacing w:val="-25"/>
        </w:rPr>
        <w:t> </w:t>
      </w:r>
      <w:r>
        <w:rPr/>
        <w:t>otorgar</w:t>
      </w:r>
      <w:r>
        <w:rPr>
          <w:w w:val="100"/>
        </w:rPr>
        <w:t> </w:t>
      </w:r>
      <w:r>
        <w:rPr/>
        <w:t>lo solicitado al </w:t>
      </w:r>
      <w:r>
        <w:rPr>
          <w:rFonts w:ascii="Palatino Linotype" w:hAnsi="Palatino Linotype"/>
          <w:b/>
        </w:rPr>
        <w:t>Recurrente</w:t>
      </w:r>
      <w:r>
        <w:rPr/>
        <w:t>, comprueba fehacientemente que dicha autoridad   </w:t>
      </w:r>
      <w:r>
        <w:rPr>
          <w:spacing w:val="2"/>
        </w:rPr>
        <w:t> </w:t>
      </w:r>
      <w:r>
        <w:rPr/>
        <w:t>acepta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4"/>
        <w:jc w:val="both"/>
      </w:pPr>
      <w:r>
        <w:rPr/>
        <w:t>que la genera, posee y/o administra, en ejercicio de sus funciones de derecho</w:t>
      </w:r>
      <w:r>
        <w:rPr>
          <w:spacing w:val="15"/>
        </w:rPr>
        <w:t> </w:t>
      </w:r>
      <w:r>
        <w:rPr/>
        <w:t>público,</w:t>
      </w:r>
      <w:r>
        <w:rPr/>
        <w:t> es decir, no niega la existencia de la información solicitada, por el contrario,</w:t>
      </w:r>
      <w:r>
        <w:rPr>
          <w:spacing w:val="43"/>
        </w:rPr>
        <w:t> </w:t>
      </w:r>
      <w:r>
        <w:rPr/>
        <w:t>se</w:t>
      </w:r>
      <w:r>
        <w:rPr/>
        <w:t> pronuncia</w:t>
      </w:r>
      <w:r>
        <w:rPr>
          <w:spacing w:val="17"/>
        </w:rPr>
        <w:t> </w:t>
      </w:r>
      <w:r>
        <w:rPr/>
        <w:t>respecto</w:t>
      </w:r>
      <w:r>
        <w:rPr>
          <w:spacing w:val="15"/>
        </w:rPr>
        <w:t> </w:t>
      </w:r>
      <w:r>
        <w:rPr/>
        <w:t>de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información</w:t>
      </w:r>
      <w:r>
        <w:rPr>
          <w:spacing w:val="14"/>
        </w:rPr>
        <w:t> </w:t>
      </w:r>
      <w:r>
        <w:rPr/>
        <w:t>requerida,</w:t>
      </w:r>
      <w:r>
        <w:rPr>
          <w:spacing w:val="17"/>
        </w:rPr>
        <w:t> </w:t>
      </w:r>
      <w:r>
        <w:rPr/>
        <w:t>es</w:t>
      </w:r>
      <w:r>
        <w:rPr>
          <w:spacing w:val="16"/>
        </w:rPr>
        <w:t> </w:t>
      </w:r>
      <w:r>
        <w:rPr/>
        <w:t>por</w:t>
      </w:r>
      <w:r>
        <w:rPr>
          <w:spacing w:val="16"/>
        </w:rPr>
        <w:t> </w:t>
      </w:r>
      <w:r>
        <w:rPr/>
        <w:t>ello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9"/>
        </w:rPr>
        <w:t> </w:t>
      </w:r>
      <w:r>
        <w:rPr/>
        <w:t>reitera,</w:t>
      </w:r>
      <w:r>
        <w:rPr>
          <w:spacing w:val="14"/>
        </w:rPr>
        <w:t> </w:t>
      </w:r>
      <w:r>
        <w:rPr/>
        <w:t>se</w:t>
      </w:r>
      <w:r>
        <w:rPr>
          <w:spacing w:val="15"/>
        </w:rPr>
        <w:t> </w:t>
      </w:r>
      <w:r>
        <w:rPr/>
        <w:t>asume</w:t>
      </w:r>
      <w:r>
        <w:rPr/>
        <w:t> que</w:t>
      </w:r>
      <w:r>
        <w:rPr>
          <w:spacing w:val="18"/>
        </w:rPr>
        <w:t> </w:t>
      </w:r>
      <w:r>
        <w:rPr/>
        <w:t>posee</w:t>
      </w:r>
      <w:r>
        <w:rPr>
          <w:spacing w:val="18"/>
        </w:rPr>
        <w:t> </w:t>
      </w:r>
      <w:r>
        <w:rPr/>
        <w:t>la</w:t>
      </w:r>
      <w:r>
        <w:rPr>
          <w:spacing w:val="18"/>
        </w:rPr>
        <w:t> </w:t>
      </w:r>
      <w:r>
        <w:rPr/>
        <w:t>información;</w:t>
      </w:r>
      <w:r>
        <w:rPr>
          <w:spacing w:val="18"/>
        </w:rPr>
        <w:t> </w:t>
      </w:r>
      <w:r>
        <w:rPr/>
        <w:t>por</w:t>
      </w:r>
      <w:r>
        <w:rPr>
          <w:spacing w:val="19"/>
        </w:rPr>
        <w:t> </w:t>
      </w:r>
      <w:r>
        <w:rPr/>
        <w:t>lo</w:t>
      </w:r>
      <w:r>
        <w:rPr>
          <w:spacing w:val="19"/>
        </w:rPr>
        <w:t> </w:t>
      </w:r>
      <w:r>
        <w:rPr/>
        <w:t>tanto,</w:t>
      </w:r>
      <w:r>
        <w:rPr>
          <w:spacing w:val="18"/>
        </w:rPr>
        <w:t> </w:t>
      </w:r>
      <w:r>
        <w:rPr/>
        <w:t>el</w:t>
      </w:r>
      <w:r>
        <w:rPr>
          <w:spacing w:val="18"/>
        </w:rPr>
        <w:t> </w:t>
      </w:r>
      <w:r>
        <w:rPr/>
        <w:t>estudio</w:t>
      </w:r>
      <w:r>
        <w:rPr>
          <w:spacing w:val="19"/>
        </w:rPr>
        <w:t> </w:t>
      </w:r>
      <w:r>
        <w:rPr/>
        <w:t>en</w:t>
      </w:r>
      <w:r>
        <w:rPr>
          <w:spacing w:val="18"/>
        </w:rPr>
        <w:t> </w:t>
      </w:r>
      <w:r>
        <w:rPr/>
        <w:t>específico</w:t>
      </w:r>
      <w:r>
        <w:rPr>
          <w:spacing w:val="19"/>
        </w:rPr>
        <w:t> </w:t>
      </w:r>
      <w:r>
        <w:rPr/>
        <w:t>se</w:t>
      </w:r>
      <w:r>
        <w:rPr>
          <w:spacing w:val="21"/>
        </w:rPr>
        <w:t> </w:t>
      </w:r>
      <w:r>
        <w:rPr/>
        <w:t>obvia</w:t>
      </w:r>
      <w:r>
        <w:rPr>
          <w:spacing w:val="18"/>
        </w:rPr>
        <w:t> </w:t>
      </w:r>
      <w:r>
        <w:rPr/>
        <w:t>dado</w:t>
      </w:r>
      <w:r>
        <w:rPr>
          <w:spacing w:val="19"/>
        </w:rPr>
        <w:t> </w:t>
      </w:r>
      <w:r>
        <w:rPr/>
        <w:t>que</w:t>
      </w:r>
      <w:r>
        <w:rPr>
          <w:spacing w:val="18"/>
        </w:rPr>
        <w:t> </w:t>
      </w:r>
      <w:r>
        <w:rPr/>
        <w:t>a</w:t>
      </w:r>
      <w:r>
        <w:rPr>
          <w:w w:val="100"/>
        </w:rPr>
        <w:t> </w:t>
      </w:r>
      <w:r>
        <w:rPr/>
        <w:t>nada práctico llevaría el alcance del</w:t>
      </w:r>
      <w:r>
        <w:rPr>
          <w:spacing w:val="-16"/>
        </w:rPr>
        <w:t> </w:t>
      </w:r>
      <w:r>
        <w:rPr/>
        <w:t>mismo.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1"/>
        <w:jc w:val="both"/>
      </w:pPr>
      <w:r>
        <w:rPr/>
        <w:t>De</w:t>
      </w:r>
      <w:r>
        <w:rPr>
          <w:spacing w:val="-12"/>
        </w:rPr>
        <w:t> </w:t>
      </w:r>
      <w:r>
        <w:rPr/>
        <w:t>hecho</w:t>
      </w:r>
      <w:r>
        <w:rPr>
          <w:spacing w:val="-11"/>
        </w:rPr>
        <w:t> </w:t>
      </w:r>
      <w:r>
        <w:rPr/>
        <w:t>el</w:t>
      </w:r>
      <w:r>
        <w:rPr>
          <w:spacing w:val="-12"/>
        </w:rPr>
        <w:t> </w:t>
      </w:r>
      <w:r>
        <w:rPr/>
        <w:t>estudio</w:t>
      </w:r>
      <w:r>
        <w:rPr>
          <w:spacing w:val="-11"/>
        </w:rPr>
        <w:t> </w:t>
      </w:r>
      <w:r>
        <w:rPr/>
        <w:t>de</w:t>
      </w:r>
      <w:r>
        <w:rPr>
          <w:spacing w:val="-9"/>
        </w:rPr>
        <w:t> </w:t>
      </w:r>
      <w:r>
        <w:rPr/>
        <w:t>la</w:t>
      </w:r>
      <w:r>
        <w:rPr>
          <w:spacing w:val="-12"/>
        </w:rPr>
        <w:t> </w:t>
      </w:r>
      <w:r>
        <w:rPr/>
        <w:t>naturaleza</w:t>
      </w:r>
      <w:r>
        <w:rPr>
          <w:spacing w:val="-12"/>
        </w:rPr>
        <w:t> </w:t>
      </w:r>
      <w:r>
        <w:rPr/>
        <w:t>jurídica</w:t>
      </w:r>
      <w:r>
        <w:rPr>
          <w:spacing w:val="-12"/>
        </w:rPr>
        <w:t> </w:t>
      </w:r>
      <w:r>
        <w:rPr/>
        <w:t>de</w:t>
      </w:r>
      <w:r>
        <w:rPr>
          <w:spacing w:val="-12"/>
        </w:rPr>
        <w:t> </w:t>
      </w:r>
      <w:r>
        <w:rPr/>
        <w:t>la</w:t>
      </w:r>
      <w:r>
        <w:rPr>
          <w:spacing w:val="-12"/>
        </w:rPr>
        <w:t> </w:t>
      </w:r>
      <w:r>
        <w:rPr/>
        <w:t>información</w:t>
      </w:r>
      <w:r>
        <w:rPr>
          <w:spacing w:val="-13"/>
        </w:rPr>
        <w:t> </w:t>
      </w:r>
      <w:r>
        <w:rPr/>
        <w:t>pública</w:t>
      </w:r>
      <w:r>
        <w:rPr>
          <w:spacing w:val="-12"/>
        </w:rPr>
        <w:t> </w:t>
      </w:r>
      <w:r>
        <w:rPr/>
        <w:t>solicitada,</w:t>
      </w:r>
      <w:r>
        <w:rPr>
          <w:spacing w:val="-12"/>
        </w:rPr>
        <w:t> </w:t>
      </w:r>
      <w:r>
        <w:rPr/>
        <w:t>tiene</w:t>
      </w:r>
      <w:r>
        <w:rPr>
          <w:w w:val="100"/>
        </w:rPr>
        <w:t> </w:t>
      </w:r>
      <w:r>
        <w:rPr/>
        <w:t>por</w:t>
      </w:r>
      <w:r>
        <w:rPr>
          <w:spacing w:val="22"/>
        </w:rPr>
        <w:t> </w:t>
      </w:r>
      <w:r>
        <w:rPr/>
        <w:t>objeto</w:t>
      </w:r>
      <w:r>
        <w:rPr>
          <w:spacing w:val="22"/>
        </w:rPr>
        <w:t> </w:t>
      </w:r>
      <w:r>
        <w:rPr/>
        <w:t>determinar</w:t>
      </w:r>
      <w:r>
        <w:rPr>
          <w:spacing w:val="22"/>
        </w:rPr>
        <w:t> </w:t>
      </w:r>
      <w:r>
        <w:rPr/>
        <w:t>si</w:t>
      </w:r>
      <w:r>
        <w:rPr>
          <w:spacing w:val="18"/>
        </w:rPr>
        <w:t> </w:t>
      </w:r>
      <w:r>
        <w:rPr/>
        <w:t>ésta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genera,</w:t>
      </w:r>
      <w:r>
        <w:rPr>
          <w:spacing w:val="21"/>
        </w:rPr>
        <w:t> </w:t>
      </w:r>
      <w:r>
        <w:rPr/>
        <w:t>posee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administra</w:t>
      </w:r>
      <w:r>
        <w:rPr>
          <w:spacing w:val="21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20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1"/>
        </w:rPr>
        <w:t> </w:t>
      </w:r>
      <w:r>
        <w:rPr>
          <w:rFonts w:ascii="Palatino Linotype" w:hAnsi="Palatino Linotype"/>
          <w:b/>
        </w:rPr>
        <w:t>Obligado</w:t>
      </w:r>
      <w:r>
        <w:rPr/>
        <w:t>;</w:t>
      </w:r>
      <w:r>
        <w:rPr>
          <w:spacing w:val="21"/>
        </w:rPr>
        <w:t> </w:t>
      </w:r>
      <w:r>
        <w:rPr>
          <w:spacing w:val="-3"/>
        </w:rPr>
        <w:t>sin</w:t>
      </w:r>
      <w:r>
        <w:rPr>
          <w:spacing w:val="-3"/>
          <w:w w:val="100"/>
        </w:rPr>
        <w:t> </w:t>
      </w:r>
      <w:r>
        <w:rPr/>
        <w:t>embargo,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aquellos</w:t>
      </w:r>
      <w:r>
        <w:rPr>
          <w:spacing w:val="-8"/>
        </w:rPr>
        <w:t> </w:t>
      </w:r>
      <w:r>
        <w:rPr/>
        <w:t>casos</w:t>
      </w:r>
      <w:r>
        <w:rPr>
          <w:spacing w:val="-8"/>
        </w:rPr>
        <w:t> </w:t>
      </w:r>
      <w:r>
        <w:rPr/>
        <w:t>en</w:t>
      </w:r>
      <w:r>
        <w:rPr>
          <w:spacing w:val="-8"/>
        </w:rPr>
        <w:t> </w:t>
      </w:r>
      <w:r>
        <w:rPr/>
        <w:t>que</w:t>
      </w:r>
      <w:r>
        <w:rPr>
          <w:spacing w:val="-7"/>
        </w:rPr>
        <w:t> </w:t>
      </w:r>
      <w:r>
        <w:rPr/>
        <w:t>éste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asume,</w:t>
      </w:r>
      <w:r>
        <w:rPr>
          <w:spacing w:val="-7"/>
        </w:rPr>
        <w:t> </w:t>
      </w:r>
      <w:r>
        <w:rPr/>
        <w:t>implica</w:t>
      </w:r>
      <w:r>
        <w:rPr>
          <w:spacing w:val="-7"/>
        </w:rPr>
        <w:t> </w:t>
      </w:r>
      <w:r>
        <w:rPr/>
        <w:t>en</w:t>
      </w:r>
      <w:r>
        <w:rPr>
          <w:spacing w:val="-8"/>
        </w:rPr>
        <w:t> </w:t>
      </w:r>
      <w:r>
        <w:rPr/>
        <w:t>automático</w:t>
      </w:r>
      <w:r>
        <w:rPr>
          <w:spacing w:val="-6"/>
        </w:rPr>
        <w:t> </w:t>
      </w:r>
      <w:r>
        <w:rPr/>
        <w:t>que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genera,</w:t>
      </w:r>
      <w:r>
        <w:rPr/>
        <w:t> posee</w:t>
      </w:r>
      <w:r>
        <w:rPr>
          <w:spacing w:val="21"/>
        </w:rPr>
        <w:t> </w:t>
      </w:r>
      <w:r>
        <w:rPr/>
        <w:t>o</w:t>
      </w:r>
      <w:r>
        <w:rPr>
          <w:spacing w:val="22"/>
        </w:rPr>
        <w:t> </w:t>
      </w:r>
      <w:r>
        <w:rPr/>
        <w:t>administra;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consiguiente,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nada</w:t>
      </w:r>
      <w:r>
        <w:rPr>
          <w:spacing w:val="21"/>
        </w:rPr>
        <w:t> </w:t>
      </w:r>
      <w:r>
        <w:rPr/>
        <w:t>práctico</w:t>
      </w:r>
      <w:r>
        <w:rPr>
          <w:spacing w:val="22"/>
        </w:rPr>
        <w:t> </w:t>
      </w:r>
      <w:r>
        <w:rPr/>
        <w:t>nos</w:t>
      </w:r>
      <w:r>
        <w:rPr>
          <w:spacing w:val="20"/>
        </w:rPr>
        <w:t> </w:t>
      </w:r>
      <w:r>
        <w:rPr/>
        <w:t>conduciría</w:t>
      </w:r>
      <w:r>
        <w:rPr>
          <w:spacing w:val="21"/>
        </w:rPr>
        <w:t> </w:t>
      </w:r>
      <w:r>
        <w:rPr/>
        <w:t>su</w:t>
      </w:r>
      <w:r>
        <w:rPr>
          <w:spacing w:val="20"/>
        </w:rPr>
        <w:t> </w:t>
      </w:r>
      <w:r>
        <w:rPr/>
        <w:t>estudio,</w:t>
      </w:r>
      <w:r>
        <w:rPr>
          <w:spacing w:val="21"/>
        </w:rPr>
        <w:t> </w:t>
      </w:r>
      <w:r>
        <w:rPr/>
        <w:t>ya</w:t>
      </w:r>
      <w:r>
        <w:rPr>
          <w:w w:val="100"/>
        </w:rPr>
        <w:t> </w:t>
      </w:r>
      <w:r>
        <w:rPr/>
        <w:t>que se insiste la información pública solicitada, ya fue asumida por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4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"/>
          <w:w w:val="100"/>
        </w:rPr>
        <w:t> </w:t>
      </w:r>
      <w:r>
        <w:rPr>
          <w:rFonts w:ascii="Palatino Linotype" w:hAnsi="Palatino Linotype"/>
          <w:b/>
        </w:rPr>
        <w:t>Obligado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360" w:lineRule="auto" w:before="162"/>
        <w:ind w:left="101" w:right="10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sz w:val="24"/>
          <w:szCs w:val="24"/>
        </w:rPr>
        <w:t>Por otro lado, es importante aclarar que, si bien, de la solicitud de acceso a</w:t>
      </w:r>
      <w:r>
        <w:rPr>
          <w:rFonts w:ascii="Palatino Linotype" w:hAnsi="Palatino Linotype" w:cs="Palatino Linotype" w:eastAsia="Palatino Linotype"/>
          <w:spacing w:val="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-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 plasmada por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El Recurrente </w:t>
      </w:r>
      <w:r>
        <w:rPr>
          <w:rFonts w:ascii="Palatino Linotype" w:hAnsi="Palatino Linotype" w:cs="Palatino Linotype" w:eastAsia="Palatino Linotype"/>
          <w:sz w:val="24"/>
          <w:szCs w:val="24"/>
        </w:rPr>
        <w:t>al requerir, “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COMO ESTA</w:t>
      </w:r>
      <w:r>
        <w:rPr>
          <w:rFonts w:ascii="Palatino Linotype" w:hAnsi="Palatino Linotype" w:cs="Palatino Linotype" w:eastAsia="Palatino Linotype"/>
          <w:i/>
          <w:spacing w:val="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CONFORMADO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COMITÉ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UNIDA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b/>
          <w:bCs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Sujeto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Obligado</w:t>
      </w:r>
      <w:r>
        <w:rPr>
          <w:rFonts w:ascii="Palatino Linotype" w:hAnsi="Palatino Linotype" w:cs="Palatino Linotype" w:eastAsia="Palatino Linotype"/>
          <w:i/>
          <w:spacing w:val="1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Titular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1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i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Unidad de Transparencia 3 Suplente del Titular de la Unidad de Transparencia 4</w:t>
      </w:r>
      <w:r>
        <w:rPr>
          <w:rFonts w:ascii="Palatino Linotype" w:hAnsi="Palatino Linotype" w:cs="Palatino Linotype" w:eastAsia="Palatino Linotype"/>
          <w:i/>
          <w:spacing w:val="-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Responsable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 Área Coordinadora del Archivo o Equivalente 5 Suplente del Responsable del</w:t>
      </w:r>
      <w:r>
        <w:rPr>
          <w:rFonts w:ascii="Palatino Linotype" w:hAnsi="Palatino Linotype" w:cs="Palatino Linotype" w:eastAsia="Palatino Linotype"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Área</w:t>
      </w:r>
      <w:r>
        <w:rPr>
          <w:rFonts w:ascii="Palatino Linotype" w:hAnsi="Palatino Linotype" w:cs="Palatino Linotype" w:eastAsia="Palatino Linotype"/>
          <w:i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Coordinadora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i/>
          <w:spacing w:val="5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Archivo</w:t>
      </w:r>
      <w:r>
        <w:rPr>
          <w:rFonts w:ascii="Palatino Linotype" w:hAnsi="Palatino Linotype" w:cs="Palatino Linotype" w:eastAsia="Palatino Linotype"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spacing w:val="5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Equivalente,</w:t>
      </w:r>
      <w:r>
        <w:rPr>
          <w:rFonts w:ascii="Palatino Linotype" w:hAnsi="Palatino Linotype" w:cs="Palatino Linotype" w:eastAsia="Palatino Linotype"/>
          <w:i/>
          <w:spacing w:val="5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solicito</w:t>
      </w:r>
      <w:r>
        <w:rPr>
          <w:rFonts w:ascii="Palatino Linotype" w:hAnsi="Palatino Linotype" w:cs="Palatino Linotype" w:eastAsia="Palatino Linotype"/>
          <w:b/>
          <w:bCs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nombres</w:t>
      </w:r>
      <w:r>
        <w:rPr>
          <w:rFonts w:ascii="Palatino Linotype" w:hAnsi="Palatino Linotype" w:cs="Palatino Linotype" w:eastAsia="Palatino Linotype"/>
          <w:b/>
          <w:bCs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responsables</w:t>
      </w:r>
      <w:r>
        <w:rPr>
          <w:rFonts w:ascii="Palatino Linotype" w:hAnsi="Palatino Linotype" w:cs="Palatino Linotype" w:eastAsia="Palatino Linotype"/>
          <w:b/>
          <w:bCs/>
          <w:i/>
          <w:spacing w:val="4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b/>
          <w:bCs/>
          <w:i/>
          <w:spacing w:val="5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b/>
          <w:bCs/>
          <w:i/>
          <w:sz w:val="24"/>
          <w:szCs w:val="24"/>
        </w:rPr>
        <w:t> funciones</w:t>
      </w:r>
      <w:r>
        <w:rPr>
          <w:rFonts w:ascii="Palatino Linotype" w:hAnsi="Palatino Linotype" w:cs="Palatino Linotype" w:eastAsia="Palatino Linotype"/>
          <w:b/>
          <w:bCs/>
          <w:i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por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su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atención</w:t>
      </w:r>
      <w:r>
        <w:rPr>
          <w:rFonts w:ascii="Palatino Linotype" w:hAnsi="Palatino Linotype" w:cs="Palatino Linotype" w:eastAsia="Palatino Linotype"/>
          <w:i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gracias”</w:t>
      </w:r>
      <w:r>
        <w:rPr>
          <w:rFonts w:ascii="Palatino Linotype" w:hAnsi="Palatino Linotype" w:cs="Palatino Linotype" w:eastAsia="Palatino Linotype"/>
          <w:sz w:val="24"/>
          <w:szCs w:val="24"/>
        </w:rPr>
        <w:t>,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se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puede</w:t>
      </w:r>
      <w:r>
        <w:rPr>
          <w:rFonts w:ascii="Palatino Linotype" w:hAnsi="Palatino Linotype" w:cs="Palatino Linotype" w:eastAsia="Palatino Linotype"/>
          <w:spacing w:val="48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interpretar</w:t>
      </w:r>
      <w:r>
        <w:rPr>
          <w:rFonts w:ascii="Palatino Linotype" w:hAnsi="Palatino Linotype" w:cs="Palatino Linotype" w:eastAsia="Palatino Linotype"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que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solicita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los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nombres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w w:val="10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funciones de los cargos que integran el </w:t>
      </w:r>
      <w:r>
        <w:rPr>
          <w:rFonts w:ascii="Palatino Linotype" w:hAnsi="Palatino Linotype" w:cs="Palatino Linotype" w:eastAsia="Palatino Linotype"/>
          <w:b/>
          <w:bCs/>
          <w:sz w:val="24"/>
          <w:szCs w:val="24"/>
        </w:rPr>
        <w:t>Comité de Transparencia, </w:t>
      </w:r>
      <w:r>
        <w:rPr>
          <w:rFonts w:ascii="Palatino Linotype" w:hAnsi="Palatino Linotype" w:cs="Palatino Linotype" w:eastAsia="Palatino Linotype"/>
          <w:sz w:val="24"/>
          <w:szCs w:val="24"/>
        </w:rPr>
        <w:t>así como</w:t>
      </w:r>
      <w:r>
        <w:rPr>
          <w:rFonts w:ascii="Palatino Linotype" w:hAnsi="Palatino Linotype" w:cs="Palatino Linotype" w:eastAsia="Palatino Linotype"/>
          <w:spacing w:val="1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sus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suplentes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.</w:t>
      </w:r>
      <w:r>
        <w:rPr>
          <w:rFonts w:ascii="Palatino Linotype" w:hAnsi="Palatino Linotype" w:cs="Palatino Linotype" w:eastAsia="Palatino Linotype"/>
          <w:i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Sin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embargo,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aras</w:t>
      </w:r>
      <w:r>
        <w:rPr>
          <w:rFonts w:ascii="Palatino Linotype" w:hAnsi="Palatino Linotype" w:cs="Palatino Linotype" w:eastAsia="Palatino Linotype"/>
          <w:spacing w:val="4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privilegiar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el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principio</w:t>
      </w:r>
      <w:r>
        <w:rPr>
          <w:rFonts w:ascii="Palatino Linotype" w:hAnsi="Palatino Linotype" w:cs="Palatino Linotype" w:eastAsia="Palatino Linotype"/>
          <w:spacing w:val="4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máxima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publicidad</w:t>
      </w:r>
      <w:r>
        <w:rPr>
          <w:rFonts w:ascii="Palatino Linotype" w:hAnsi="Palatino Linotype" w:cs="Palatino Linotype" w:eastAsia="Palatino Linotype"/>
          <w:w w:val="99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contenido en nuestra Carta Magna y atendiendo a lo dispuesto en el artículo 13 de</w:t>
      </w:r>
      <w:r>
        <w:rPr>
          <w:rFonts w:ascii="Palatino Linotype" w:hAnsi="Palatino Linotype" w:cs="Palatino Linotype" w:eastAsia="Palatino Linotype"/>
          <w:spacing w:val="20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z w:val="24"/>
          <w:szCs w:val="24"/>
        </w:rPr>
        <w:t> Ley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Transparencia</w:t>
      </w:r>
      <w:r>
        <w:rPr>
          <w:rFonts w:ascii="Palatino Linotype" w:hAnsi="Palatino Linotype" w:cs="Palatino Linotype" w:eastAsia="Palatino Linotype"/>
          <w:spacing w:val="4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Acceso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la</w:t>
      </w:r>
      <w:r>
        <w:rPr>
          <w:rFonts w:ascii="Palatino Linotype" w:hAnsi="Palatino Linotype" w:cs="Palatino Linotype" w:eastAsia="Palatino Linotype"/>
          <w:spacing w:val="4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Información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Pública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del</w:t>
      </w:r>
      <w:r>
        <w:rPr>
          <w:rFonts w:ascii="Palatino Linotype" w:hAnsi="Palatino Linotype" w:cs="Palatino Linotype" w:eastAsia="Palatino Linotype"/>
          <w:spacing w:val="44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Estado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spacing w:val="4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México</w:t>
      </w:r>
      <w:r>
        <w:rPr>
          <w:rFonts w:ascii="Palatino Linotype" w:hAnsi="Palatino Linotype" w:cs="Palatino Linotype" w:eastAsia="Palatino Linotype"/>
          <w:spacing w:val="46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sz w:val="24"/>
          <w:szCs w:val="24"/>
        </w:rPr>
        <w:t>y</w:t>
      </w:r>
    </w:p>
    <w:p>
      <w:pPr>
        <w:spacing w:after="0" w:line="360" w:lineRule="auto"/>
        <w:jc w:val="both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Municipios, este órgano garante en uso de las facultades que la propia legislación</w:t>
      </w:r>
      <w:r>
        <w:rPr>
          <w:spacing w:val="47"/>
        </w:rPr>
        <w:t> </w:t>
      </w:r>
      <w:r>
        <w:rPr/>
        <w:t>le</w:t>
      </w:r>
      <w:r>
        <w:rPr>
          <w:spacing w:val="-1"/>
          <w:w w:val="100"/>
        </w:rPr>
        <w:t> </w:t>
      </w:r>
      <w:r>
        <w:rPr/>
        <w:t>otorga,</w:t>
      </w:r>
      <w:r>
        <w:rPr>
          <w:spacing w:val="-17"/>
        </w:rPr>
        <w:t> </w:t>
      </w:r>
      <w:r>
        <w:rPr/>
        <w:t>considerando</w:t>
      </w:r>
      <w:r>
        <w:rPr>
          <w:spacing w:val="-16"/>
        </w:rPr>
        <w:t> </w:t>
      </w:r>
      <w:r>
        <w:rPr/>
        <w:t>que</w:t>
      </w:r>
      <w:r>
        <w:rPr>
          <w:spacing w:val="-17"/>
        </w:rPr>
        <w:t> </w:t>
      </w:r>
      <w:r>
        <w:rPr/>
        <w:t>el</w:t>
      </w:r>
      <w:r>
        <w:rPr>
          <w:spacing w:val="-17"/>
        </w:rPr>
        <w:t> </w:t>
      </w:r>
      <w:r>
        <w:rPr/>
        <w:t>particular</w:t>
      </w:r>
      <w:r>
        <w:rPr>
          <w:spacing w:val="-16"/>
        </w:rPr>
        <w:t> </w:t>
      </w:r>
      <w:r>
        <w:rPr/>
        <w:t>no</w:t>
      </w:r>
      <w:r>
        <w:rPr>
          <w:spacing w:val="-16"/>
        </w:rPr>
        <w:t> </w:t>
      </w:r>
      <w:r>
        <w:rPr/>
        <w:t>tiene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obligación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ser</w:t>
      </w:r>
      <w:r>
        <w:rPr>
          <w:spacing w:val="-16"/>
        </w:rPr>
        <w:t> </w:t>
      </w:r>
      <w:r>
        <w:rPr/>
        <w:t>experto</w:t>
      </w:r>
      <w:r>
        <w:rPr>
          <w:spacing w:val="-16"/>
        </w:rPr>
        <w:t> </w:t>
      </w:r>
      <w:r>
        <w:rPr/>
        <w:t>al</w:t>
      </w:r>
      <w:r>
        <w:rPr>
          <w:spacing w:val="-17"/>
        </w:rPr>
        <w:t> </w:t>
      </w:r>
      <w:r>
        <w:rPr/>
        <w:t>momento</w:t>
      </w:r>
      <w:r>
        <w:rPr>
          <w:w w:val="99"/>
        </w:rPr>
        <w:t> </w:t>
      </w:r>
      <w:r>
        <w:rPr/>
        <w:t>de formular las solicitudes de acceso a la información pública, dado que la</w:t>
      </w:r>
      <w:r>
        <w:rPr>
          <w:spacing w:val="-18"/>
        </w:rPr>
        <w:t> </w:t>
      </w:r>
      <w:r>
        <w:rPr/>
        <w:t>legislación</w:t>
      </w:r>
      <w:r>
        <w:rPr>
          <w:w w:val="100"/>
        </w:rPr>
        <w:t> </w:t>
      </w:r>
      <w:r>
        <w:rPr/>
        <w:t>en la materia ha dispuesto que los mecanismos sean sencillos y de acceso a</w:t>
      </w:r>
      <w:r>
        <w:rPr>
          <w:spacing w:val="14"/>
        </w:rPr>
        <w:t> </w:t>
      </w:r>
      <w:r>
        <w:rPr/>
        <w:t>cualquier</w:t>
      </w:r>
      <w:r>
        <w:rPr>
          <w:w w:val="100"/>
        </w:rPr>
        <w:t> </w:t>
      </w:r>
      <w:r>
        <w:rPr/>
        <w:t>persona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requiera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actuar</w:t>
      </w:r>
      <w:r>
        <w:rPr>
          <w:spacing w:val="-4"/>
        </w:rPr>
        <w:t> </w:t>
      </w:r>
      <w:r>
        <w:rPr/>
        <w:t>y</w:t>
      </w:r>
      <w:r>
        <w:rPr>
          <w:spacing w:val="-4"/>
        </w:rPr>
        <w:t> </w:t>
      </w:r>
      <w:r>
        <w:rPr/>
        <w:t>accionar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entes</w:t>
      </w:r>
      <w:r>
        <w:rPr>
          <w:spacing w:val="-3"/>
        </w:rPr>
        <w:t> </w:t>
      </w:r>
      <w:r>
        <w:rPr/>
        <w:t>públicos,</w:t>
      </w:r>
      <w:r>
        <w:rPr>
          <w:spacing w:val="-5"/>
        </w:rPr>
        <w:t> </w:t>
      </w:r>
      <w:r>
        <w:rPr/>
        <w:t>es</w:t>
      </w:r>
      <w:r>
        <w:rPr>
          <w:spacing w:val="-6"/>
        </w:rPr>
        <w:t> </w:t>
      </w:r>
      <w:r>
        <w:rPr/>
        <w:t>decir,</w:t>
      </w:r>
      <w:r>
        <w:rPr>
          <w:w w:val="100"/>
        </w:rPr>
        <w:t> </w:t>
      </w:r>
      <w:r>
        <w:rPr/>
        <w:t>si bien el acceso a la información pública consiste en obtener los documentos</w:t>
      </w:r>
      <w:r>
        <w:rPr>
          <w:spacing w:val="-7"/>
        </w:rPr>
        <w:t> </w:t>
      </w:r>
      <w:r>
        <w:rPr/>
        <w:t>que</w:t>
      </w:r>
      <w:r>
        <w:rPr>
          <w:w w:val="100"/>
        </w:rPr>
        <w:t> </w:t>
      </w:r>
      <w:r>
        <w:rPr/>
        <w:t>contengan</w:t>
      </w:r>
      <w:r>
        <w:rPr>
          <w:spacing w:val="16"/>
        </w:rPr>
        <w:t> </w:t>
      </w:r>
      <w:r>
        <w:rPr/>
        <w:t>la</w:t>
      </w:r>
      <w:r>
        <w:rPr>
          <w:spacing w:val="17"/>
        </w:rPr>
        <w:t> </w:t>
      </w:r>
      <w:r>
        <w:rPr/>
        <w:t>información</w:t>
      </w:r>
      <w:r>
        <w:rPr>
          <w:spacing w:val="16"/>
        </w:rPr>
        <w:t> </w:t>
      </w:r>
      <w:r>
        <w:rPr/>
        <w:t>solicitada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que</w:t>
      </w:r>
      <w:r>
        <w:rPr>
          <w:spacing w:val="17"/>
        </w:rPr>
        <w:t> </w:t>
      </w:r>
      <w:r>
        <w:rPr/>
        <w:t>éstas</w:t>
      </w:r>
      <w:r>
        <w:rPr>
          <w:spacing w:val="16"/>
        </w:rPr>
        <w:t> </w:t>
      </w:r>
      <w:r>
        <w:rPr/>
        <w:t>se</w:t>
      </w:r>
      <w:r>
        <w:rPr>
          <w:spacing w:val="17"/>
        </w:rPr>
        <w:t> </w:t>
      </w:r>
      <w:r>
        <w:rPr/>
        <w:t>realicen</w:t>
      </w:r>
      <w:r>
        <w:rPr>
          <w:spacing w:val="16"/>
        </w:rPr>
        <w:t> </w:t>
      </w:r>
      <w:r>
        <w:rPr/>
        <w:t>de</w:t>
      </w:r>
      <w:r>
        <w:rPr>
          <w:spacing w:val="17"/>
        </w:rPr>
        <w:t> </w:t>
      </w:r>
      <w:r>
        <w:rPr/>
        <w:t>forma</w:t>
      </w:r>
      <w:r>
        <w:rPr>
          <w:spacing w:val="17"/>
        </w:rPr>
        <w:t> </w:t>
      </w:r>
      <w:r>
        <w:rPr/>
        <w:t>clara</w:t>
      </w:r>
      <w:r>
        <w:rPr>
          <w:spacing w:val="17"/>
        </w:rPr>
        <w:t> </w:t>
      </w:r>
      <w:r>
        <w:rPr/>
        <w:t>y</w:t>
      </w:r>
      <w:r>
        <w:rPr>
          <w:spacing w:val="18"/>
        </w:rPr>
        <w:t> </w:t>
      </w:r>
      <w:r>
        <w:rPr/>
        <w:t>precisa,</w:t>
      </w:r>
      <w:r>
        <w:rPr/>
        <w:t> también</w:t>
      </w:r>
      <w:r>
        <w:rPr>
          <w:spacing w:val="-3"/>
        </w:rPr>
        <w:t> </w:t>
      </w:r>
      <w:r>
        <w:rPr/>
        <w:t>lo</w:t>
      </w:r>
      <w:r>
        <w:rPr>
          <w:spacing w:val="-4"/>
        </w:rPr>
        <w:t> </w:t>
      </w:r>
      <w:r>
        <w:rPr/>
        <w:t>es</w:t>
      </w:r>
      <w:r>
        <w:rPr>
          <w:spacing w:val="-6"/>
        </w:rPr>
        <w:t> </w:t>
      </w:r>
      <w:r>
        <w:rPr/>
        <w:t>que</w:t>
      </w:r>
      <w:r>
        <w:rPr>
          <w:spacing w:val="-5"/>
        </w:rPr>
        <w:t> </w:t>
      </w:r>
      <w:r>
        <w:rPr/>
        <w:t>los</w:t>
      </w:r>
      <w:r>
        <w:rPr>
          <w:spacing w:val="-3"/>
        </w:rPr>
        <w:t> </w:t>
      </w:r>
      <w:r>
        <w:rPr/>
        <w:t>ciudadanos</w:t>
      </w:r>
      <w:r>
        <w:rPr>
          <w:spacing w:val="-6"/>
        </w:rPr>
        <w:t> </w:t>
      </w:r>
      <w:r>
        <w:rPr/>
        <w:t>no</w:t>
      </w:r>
      <w:r>
        <w:rPr>
          <w:spacing w:val="-4"/>
        </w:rPr>
        <w:t> </w:t>
      </w:r>
      <w:r>
        <w:rPr/>
        <w:t>necesariamente</w:t>
      </w:r>
      <w:r>
        <w:rPr>
          <w:spacing w:val="-5"/>
        </w:rPr>
        <w:t> </w:t>
      </w:r>
      <w:r>
        <w:rPr/>
        <w:t>conocen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nombre</w:t>
      </w:r>
      <w:r>
        <w:rPr>
          <w:spacing w:val="-5"/>
        </w:rPr>
        <w:t> </w:t>
      </w:r>
      <w:r>
        <w:rPr/>
        <w:t>especifico</w:t>
      </w:r>
      <w:r>
        <w:rPr>
          <w:spacing w:val="-4"/>
        </w:rPr>
        <w:t> </w:t>
      </w:r>
      <w:r>
        <w:rPr/>
        <w:t>del</w:t>
      </w:r>
      <w:r>
        <w:rPr>
          <w:w w:val="100"/>
        </w:rPr>
        <w:t> </w:t>
      </w:r>
      <w:r>
        <w:rPr/>
        <w:t>documento</w:t>
      </w:r>
      <w:r>
        <w:rPr>
          <w:spacing w:val="22"/>
        </w:rPr>
        <w:t> </w:t>
      </w:r>
      <w:r>
        <w:rPr/>
        <w:t>al</w:t>
      </w:r>
      <w:r>
        <w:rPr>
          <w:spacing w:val="20"/>
        </w:rPr>
        <w:t> </w:t>
      </w:r>
      <w:r>
        <w:rPr/>
        <w:t>cual</w:t>
      </w:r>
      <w:r>
        <w:rPr>
          <w:spacing w:val="20"/>
        </w:rPr>
        <w:t> </w:t>
      </w:r>
      <w:r>
        <w:rPr/>
        <w:t>desean</w:t>
      </w:r>
      <w:r>
        <w:rPr>
          <w:spacing w:val="20"/>
        </w:rPr>
        <w:t> </w:t>
      </w:r>
      <w:r>
        <w:rPr/>
        <w:t>tener</w:t>
      </w:r>
      <w:r>
        <w:rPr>
          <w:spacing w:val="22"/>
        </w:rPr>
        <w:t> </w:t>
      </w:r>
      <w:r>
        <w:rPr/>
        <w:t>acceso;</w:t>
      </w:r>
      <w:r>
        <w:rPr>
          <w:spacing w:val="21"/>
        </w:rPr>
        <w:t> </w:t>
      </w:r>
      <w:r>
        <w:rPr/>
        <w:t>por</w:t>
      </w:r>
      <w:r>
        <w:rPr>
          <w:spacing w:val="22"/>
        </w:rPr>
        <w:t> </w:t>
      </w:r>
      <w:r>
        <w:rPr/>
        <w:t>lo</w:t>
      </w:r>
      <w:r>
        <w:rPr>
          <w:spacing w:val="22"/>
        </w:rPr>
        <w:t> </w:t>
      </w:r>
      <w:r>
        <w:rPr/>
        <w:t>tanto</w:t>
      </w:r>
      <w:r>
        <w:rPr>
          <w:spacing w:val="22"/>
        </w:rPr>
        <w:t> </w:t>
      </w:r>
      <w:r>
        <w:rPr/>
        <w:t>en</w:t>
      </w:r>
      <w:r>
        <w:rPr>
          <w:spacing w:val="20"/>
        </w:rPr>
        <w:t> </w:t>
      </w:r>
      <w:r>
        <w:rPr/>
        <w:t>términos</w:t>
      </w:r>
      <w:r>
        <w:rPr>
          <w:spacing w:val="20"/>
        </w:rPr>
        <w:t> </w:t>
      </w:r>
      <w:r>
        <w:rPr/>
        <w:t>del</w:t>
      </w:r>
      <w:r>
        <w:rPr>
          <w:spacing w:val="20"/>
        </w:rPr>
        <w:t> </w:t>
      </w:r>
      <w:r>
        <w:rPr/>
        <w:t>precepto</w:t>
      </w:r>
      <w:r>
        <w:rPr>
          <w:spacing w:val="22"/>
        </w:rPr>
        <w:t> </w:t>
      </w:r>
      <w:r>
        <w:rPr/>
        <w:t>antes</w:t>
      </w:r>
      <w:r>
        <w:rPr>
          <w:w w:val="99"/>
        </w:rPr>
        <w:t> </w:t>
      </w:r>
      <w:r>
        <w:rPr/>
        <w:t>referido, se suple la deficiencia de la solicitud con la finalidad de puntualizar que</w:t>
      </w:r>
      <w:r>
        <w:rPr>
          <w:spacing w:val="28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w w:val="100"/>
        </w:rPr>
        <w:t> </w:t>
      </w:r>
      <w:r>
        <w:rPr>
          <w:rFonts w:ascii="Palatino Linotype" w:hAnsi="Palatino Linotype"/>
          <w:b/>
        </w:rPr>
        <w:t>Recurrente, </w:t>
      </w:r>
      <w:r>
        <w:rPr/>
        <w:t>solicita los nombres y funciones de los cargos y suplentes que integran</w:t>
      </w:r>
      <w:r>
        <w:rPr>
          <w:spacing w:val="4"/>
        </w:rPr>
        <w:t> </w:t>
      </w:r>
      <w:r>
        <w:rPr/>
        <w:t>el</w:t>
      </w:r>
      <w:r>
        <w:rPr/>
        <w:t> Comité de Transparencia del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12"/>
        </w:rPr>
        <w:t> </w:t>
      </w:r>
      <w:r>
        <w:rPr>
          <w:rFonts w:ascii="Palatino Linotype" w:hAnsi="Palatino Linotype"/>
          <w:b/>
        </w:rPr>
        <w:t>Obligado</w:t>
      </w:r>
      <w:r>
        <w:rPr/>
        <w:t>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Ahora bien, es importante precisar que de la solicitud de información, así como</w:t>
      </w:r>
      <w:r>
        <w:rPr>
          <w:spacing w:val="30"/>
        </w:rPr>
        <w:t> </w:t>
      </w:r>
      <w:r>
        <w:rPr/>
        <w:t>la</w:t>
      </w:r>
      <w:r>
        <w:rPr/>
        <w:t> respuesta</w:t>
      </w:r>
      <w:r>
        <w:rPr>
          <w:spacing w:val="46"/>
        </w:rPr>
        <w:t> </w:t>
      </w:r>
      <w:r>
        <w:rPr/>
        <w:t>proporcionada</w:t>
      </w:r>
      <w:r>
        <w:rPr>
          <w:spacing w:val="46"/>
        </w:rPr>
        <w:t> </w:t>
      </w:r>
      <w:r>
        <w:rPr/>
        <w:t>a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misma</w:t>
      </w:r>
      <w:r>
        <w:rPr>
          <w:spacing w:val="46"/>
        </w:rPr>
        <w:t> </w:t>
      </w:r>
      <w:r>
        <w:rPr/>
        <w:t>y</w:t>
      </w:r>
      <w:r>
        <w:rPr>
          <w:spacing w:val="47"/>
        </w:rPr>
        <w:t> </w:t>
      </w:r>
      <w:r>
        <w:rPr/>
        <w:t>la</w:t>
      </w:r>
      <w:r>
        <w:rPr>
          <w:spacing w:val="46"/>
        </w:rPr>
        <w:t> </w:t>
      </w:r>
      <w:r>
        <w:rPr/>
        <w:t>información</w:t>
      </w:r>
      <w:r>
        <w:rPr>
          <w:spacing w:val="45"/>
        </w:rPr>
        <w:t> </w:t>
      </w:r>
      <w:r>
        <w:rPr/>
        <w:t>remitida</w:t>
      </w:r>
      <w:r>
        <w:rPr>
          <w:spacing w:val="48"/>
        </w:rPr>
        <w:t> </w:t>
      </w:r>
      <w:r>
        <w:rPr/>
        <w:t>mediante</w:t>
      </w:r>
      <w:r>
        <w:rPr>
          <w:spacing w:val="46"/>
        </w:rPr>
        <w:t> </w:t>
      </w:r>
      <w:r>
        <w:rPr/>
        <w:t>informe</w:t>
      </w:r>
      <w:r>
        <w:rPr/>
        <w:t> justificado, se desprenden diversos documentos, y con el fin de facilitar el estudio,</w:t>
      </w:r>
      <w:r>
        <w:rPr>
          <w:spacing w:val="56"/>
        </w:rPr>
        <w:t> </w:t>
      </w:r>
      <w:r>
        <w:rPr/>
        <w:t>es</w:t>
      </w:r>
      <w:r>
        <w:rPr>
          <w:w w:val="99"/>
        </w:rPr>
        <w:t> </w:t>
      </w:r>
      <w:r>
        <w:rPr/>
        <w:t>necesario realizar un cuadro comparativo, para mejor proveer respecto de</w:t>
      </w:r>
      <w:r>
        <w:rPr>
          <w:spacing w:val="56"/>
        </w:rPr>
        <w:t> </w:t>
      </w:r>
      <w:r>
        <w:rPr/>
        <w:t>lo</w:t>
      </w:r>
      <w:r>
        <w:rPr>
          <w:spacing w:val="-1"/>
          <w:w w:val="99"/>
        </w:rPr>
        <w:t> </w:t>
      </w:r>
      <w:r>
        <w:rPr/>
        <w:t>peticionado y lo entregado, el cual se vislumbra en los términos</w:t>
      </w:r>
      <w:r>
        <w:rPr>
          <w:spacing w:val="-26"/>
        </w:rPr>
        <w:t> </w:t>
      </w:r>
      <w:r>
        <w:rPr/>
        <w:t>siguientes: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12"/>
        <w:rPr>
          <w:rFonts w:ascii="Palatino Linotype" w:hAnsi="Palatino Linotype" w:cs="Palatino Linotype" w:eastAsia="Palatino Linotype"/>
          <w:sz w:val="15"/>
          <w:szCs w:val="15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3686"/>
        <w:gridCol w:w="2405"/>
      </w:tblGrid>
      <w:tr>
        <w:trPr>
          <w:trHeight w:val="660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1"/>
              <w:ind w:left="981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Solicitud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Respuesta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Colma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1085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z w:val="22"/>
              </w:rPr>
              <w:t>1.- Sujeto</w:t>
            </w:r>
            <w:r>
              <w:rPr>
                <w:rFonts w:ascii="Palatino Linotype"/>
                <w:spacing w:val="-4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Obligado.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129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“Sujeto Obligado H.</w:t>
            </w:r>
            <w:r>
              <w:rPr>
                <w:rFonts w:ascii="Palatino Linotype" w:hAnsi="Palatino Linotype" w:cs="Palatino Linotype" w:eastAsia="Palatino Linotype"/>
                <w:spacing w:val="-7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Ayuntamiento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spacing w:val="-4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Tonatico”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w w:val="100"/>
                <w:sz w:val="28"/>
                <w:szCs w:val="28"/>
              </w:rPr>
              <w:t></w:t>
            </w:r>
          </w:p>
        </w:tc>
      </w:tr>
    </w:tbl>
    <w:p>
      <w:pPr>
        <w:spacing w:after="0" w:line="240" w:lineRule="auto"/>
        <w:jc w:val="center"/>
        <w:rPr>
          <w:rFonts w:ascii="Wingdings" w:hAnsi="Wingdings" w:cs="Wingdings" w:eastAsia="Wingdings"/>
          <w:sz w:val="28"/>
          <w:szCs w:val="28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2"/>
        <w:rPr>
          <w:rFonts w:ascii="Palatino Linotype" w:hAnsi="Palatino Linotype" w:cs="Palatino Linotype" w:eastAsia="Palatino Linotype"/>
          <w:sz w:val="11"/>
          <w:szCs w:val="11"/>
        </w:rPr>
      </w:pPr>
    </w:p>
    <w:tbl>
      <w:tblPr>
        <w:tblW w:w="0" w:type="auto"/>
        <w:jc w:val="left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1"/>
        <w:gridCol w:w="3686"/>
        <w:gridCol w:w="2405"/>
      </w:tblGrid>
      <w:tr>
        <w:trPr>
          <w:trHeight w:val="660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1"/>
              <w:ind w:left="981"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Solicitud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Respuesta</w:t>
            </w:r>
            <w:r>
              <w:rPr>
                <w:rFonts w:ascii="Palatino Linotype"/>
                <w:sz w:val="24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>
            <w:pPr>
              <w:pStyle w:val="TableParagraph"/>
              <w:spacing w:line="240" w:lineRule="auto" w:before="81"/>
              <w:ind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Colma</w:t>
            </w:r>
            <w:r>
              <w:rPr>
                <w:rFonts w:ascii="Palatino Linotype"/>
                <w:sz w:val="24"/>
              </w:rPr>
            </w:r>
          </w:p>
        </w:tc>
      </w:tr>
      <w:tr>
        <w:trPr>
          <w:trHeight w:val="1678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3" w:right="21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z w:val="22"/>
              </w:rPr>
              <w:t>2.- Nombre y funciones</w:t>
            </w:r>
            <w:r>
              <w:rPr>
                <w:rFonts w:ascii="Palatino Linotype"/>
                <w:spacing w:val="-5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del</w:t>
            </w:r>
            <w:r>
              <w:rPr>
                <w:rFonts w:ascii="Palatino Linotype"/>
                <w:w w:val="100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Titular de la Unidad</w:t>
            </w:r>
            <w:r>
              <w:rPr>
                <w:rFonts w:ascii="Palatino Linotype"/>
                <w:spacing w:val="-5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de</w:t>
            </w:r>
            <w:r>
              <w:rPr>
                <w:rFonts w:ascii="Palatino Linotype"/>
                <w:w w:val="100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Transparencia.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405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“Remite las funciones del P.</w:t>
            </w:r>
            <w:r>
              <w:rPr>
                <w:rFonts w:ascii="Palatino Linotype" w:hAnsi="Palatino Linotype" w:cs="Palatino Linotype" w:eastAsia="Palatino Linotype"/>
                <w:spacing w:val="-6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D.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Javier Carlos Albarrán</w:t>
            </w:r>
            <w:r>
              <w:rPr>
                <w:rFonts w:ascii="Palatino Linotype" w:hAnsi="Palatino Linotype" w:cs="Palatino Linotype" w:eastAsia="Palatino Linotype"/>
                <w:spacing w:val="-8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Andrade,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Titular de la Unidad</w:t>
            </w:r>
            <w:r>
              <w:rPr>
                <w:rFonts w:ascii="Palatino Linotype" w:hAnsi="Palatino Linotype" w:cs="Palatino Linotype" w:eastAsia="Palatino Linotype"/>
                <w:spacing w:val="-4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de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Transparencia”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w w:val="100"/>
                <w:sz w:val="28"/>
                <w:szCs w:val="28"/>
              </w:rPr>
              <w:t></w:t>
            </w:r>
          </w:p>
        </w:tc>
      </w:tr>
      <w:tr>
        <w:trPr>
          <w:trHeight w:val="1380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21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z w:val="22"/>
              </w:rPr>
              <w:t>3.- Nombre y funciones</w:t>
            </w:r>
            <w:r>
              <w:rPr>
                <w:rFonts w:ascii="Palatino Linotype"/>
                <w:spacing w:val="-5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del</w:t>
            </w:r>
            <w:r>
              <w:rPr>
                <w:rFonts w:ascii="Palatino Linotype"/>
                <w:w w:val="100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Suplente del Titular de</w:t>
            </w:r>
            <w:r>
              <w:rPr>
                <w:rFonts w:ascii="Palatino Linotype"/>
                <w:spacing w:val="-2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la</w:t>
            </w:r>
            <w:r>
              <w:rPr>
                <w:rFonts w:ascii="Palatino Linotype"/>
                <w:w w:val="100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Unidad de</w:t>
            </w:r>
            <w:r>
              <w:rPr>
                <w:rFonts w:ascii="Palatino Linotype"/>
                <w:spacing w:val="-8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Transparencia.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“NO SE</w:t>
            </w:r>
            <w:r>
              <w:rPr>
                <w:rFonts w:ascii="Palatino Linotype" w:hAnsi="Palatino Linotype" w:cs="Palatino Linotype" w:eastAsia="Palatino Linotype"/>
                <w:spacing w:val="-5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TIENE”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9"/>
                <w:szCs w:val="39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w w:val="100"/>
                <w:sz w:val="28"/>
                <w:szCs w:val="28"/>
              </w:rPr>
              <w:t></w:t>
            </w:r>
          </w:p>
        </w:tc>
      </w:tr>
      <w:tr>
        <w:trPr>
          <w:trHeight w:val="1975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3" w:right="102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</w:rPr>
              <w:t>4.- Nombre y funciones</w:t>
            </w:r>
            <w:r>
              <w:rPr>
                <w:rFonts w:ascii="Palatino Linotype" w:hAnsi="Palatino Linotype"/>
                <w:spacing w:val="-4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del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Responsable del</w:t>
            </w:r>
            <w:r>
              <w:rPr>
                <w:rFonts w:ascii="Palatino Linotype" w:hAnsi="Palatino Linotype"/>
                <w:spacing w:val="-3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Área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Coordinadora del Archivo</w:t>
            </w:r>
            <w:r>
              <w:rPr>
                <w:rFonts w:ascii="Palatino Linotype" w:hAnsi="Palatino Linotype"/>
                <w:spacing w:val="-6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o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Equivalente.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23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“Remite las funciones del</w:t>
            </w:r>
            <w:r>
              <w:rPr>
                <w:rFonts w:ascii="Palatino Linotype" w:hAnsi="Palatino Linotype" w:cs="Palatino Linotype" w:eastAsia="Palatino Linotype"/>
                <w:spacing w:val="-9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P.L.C.C.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Mario Daniel</w:t>
            </w:r>
            <w:r>
              <w:rPr>
                <w:rFonts w:ascii="Palatino Linotype" w:hAnsi="Palatino Linotype" w:cs="Palatino Linotype" w:eastAsia="Palatino Linotype"/>
                <w:spacing w:val="-2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Guadarrama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Zareñana, Responsable del</w:t>
            </w:r>
            <w:r>
              <w:rPr>
                <w:rFonts w:ascii="Palatino Linotype" w:hAnsi="Palatino Linotype" w:cs="Palatino Linotype" w:eastAsia="Palatino Linotype"/>
                <w:spacing w:val="-1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Área</w:t>
            </w:r>
            <w:r>
              <w:rPr>
                <w:rFonts w:ascii="Palatino Linotype" w:hAnsi="Palatino Linotype" w:cs="Palatino Linotype" w:eastAsia="Palatino Linotype"/>
                <w:spacing w:val="2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Coordinadora del Archivo</w:t>
            </w:r>
            <w:r>
              <w:rPr>
                <w:rFonts w:ascii="Palatino Linotype" w:hAnsi="Palatino Linotype" w:cs="Palatino Linotype" w:eastAsia="Palatino Linotype"/>
                <w:spacing w:val="-4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o</w:t>
            </w:r>
            <w:r>
              <w:rPr>
                <w:rFonts w:ascii="Palatino Linotype" w:hAnsi="Palatino Linotype" w:cs="Palatino Linotype" w:eastAsia="Palatino Linotype"/>
                <w:w w:val="100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Equivalente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w w:val="100"/>
                <w:sz w:val="28"/>
                <w:szCs w:val="28"/>
              </w:rPr>
              <w:t></w:t>
            </w:r>
          </w:p>
        </w:tc>
      </w:tr>
      <w:tr>
        <w:trPr>
          <w:trHeight w:val="1678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214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</w:rPr>
              <w:t>5.- Nombre y funciones</w:t>
            </w:r>
            <w:r>
              <w:rPr>
                <w:rFonts w:ascii="Palatino Linotype" w:hAnsi="Palatino Linotype"/>
                <w:spacing w:val="-5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del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Suplente del</w:t>
            </w:r>
            <w:r>
              <w:rPr>
                <w:rFonts w:ascii="Palatino Linotype" w:hAnsi="Palatino Linotype"/>
                <w:spacing w:val="-2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Responsable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del Área Coordinadora</w:t>
            </w:r>
            <w:r>
              <w:rPr>
                <w:rFonts w:ascii="Palatino Linotype" w:hAnsi="Palatino Linotype"/>
                <w:spacing w:val="-3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del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Archivo o</w:t>
            </w:r>
            <w:r>
              <w:rPr>
                <w:rFonts w:ascii="Palatino Linotype" w:hAnsi="Palatino Linotype"/>
                <w:spacing w:val="-4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Equivalente.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9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“NO SE</w:t>
            </w:r>
            <w:r>
              <w:rPr>
                <w:rFonts w:ascii="Palatino Linotype" w:hAnsi="Palatino Linotype" w:cs="Palatino Linotype" w:eastAsia="Palatino Linotype"/>
                <w:spacing w:val="-6"/>
                <w:sz w:val="22"/>
                <w:szCs w:val="22"/>
              </w:rPr>
              <w:t> </w:t>
            </w:r>
            <w:r>
              <w:rPr>
                <w:rFonts w:ascii="Palatino Linotype" w:hAnsi="Palatino Linotype" w:cs="Palatino Linotype" w:eastAsia="Palatino Linotype"/>
                <w:sz w:val="22"/>
                <w:szCs w:val="22"/>
              </w:rPr>
              <w:t>TIENE”</w:t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8"/>
                <w:szCs w:val="28"/>
              </w:rPr>
            </w:pPr>
          </w:p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/>
              <w:ind w:right="0"/>
              <w:jc w:val="center"/>
              <w:rPr>
                <w:rFonts w:ascii="Wingdings" w:hAnsi="Wingdings" w:cs="Wingdings" w:eastAsia="Wingdings"/>
                <w:sz w:val="28"/>
                <w:szCs w:val="28"/>
              </w:rPr>
            </w:pPr>
            <w:r>
              <w:rPr>
                <w:rFonts w:ascii="Wingdings" w:hAnsi="Wingdings" w:cs="Wingdings" w:eastAsia="Wingdings"/>
                <w:w w:val="100"/>
                <w:sz w:val="28"/>
                <w:szCs w:val="28"/>
              </w:rPr>
              <w:t></w:t>
            </w:r>
          </w:p>
        </w:tc>
      </w:tr>
      <w:tr>
        <w:trPr>
          <w:trHeight w:val="1380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451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</w:rPr>
              <w:t>6.- Titular del Órgano</w:t>
            </w:r>
            <w:r>
              <w:rPr>
                <w:rFonts w:ascii="Palatino Linotype" w:hAnsi="Palatino Linotype"/>
                <w:spacing w:val="-3"/>
                <w:sz w:val="22"/>
              </w:rPr>
              <w:t> de</w:t>
            </w:r>
            <w:r>
              <w:rPr>
                <w:rFonts w:ascii="Palatino Linotype" w:hAnsi="Palatino Linotype"/>
                <w:spacing w:val="-3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Control Interno</w:t>
            </w:r>
            <w:r>
              <w:rPr>
                <w:rFonts w:ascii="Palatino Linotype" w:hAnsi="Palatino Linotype"/>
                <w:spacing w:val="-2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o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equivalente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pacing w:val="-2"/>
                <w:sz w:val="22"/>
              </w:rPr>
              <w:t>N/A</w:t>
            </w:r>
            <w:r>
              <w:rPr>
                <w:rFonts w:ascii="Palatino Linotype"/>
                <w:sz w:val="22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8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z w:val="22"/>
              </w:rPr>
              <w:t>No</w:t>
            </w:r>
            <w:r>
              <w:rPr>
                <w:rFonts w:ascii="Palatino Linotype"/>
                <w:spacing w:val="-2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colma</w:t>
            </w:r>
          </w:p>
        </w:tc>
      </w:tr>
      <w:tr>
        <w:trPr>
          <w:trHeight w:val="1380" w:hRule="exact"/>
        </w:trPr>
        <w:tc>
          <w:tcPr>
            <w:tcW w:w="2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 w:before="10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207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 w:hAnsi="Palatino Linotype"/>
                <w:sz w:val="22"/>
              </w:rPr>
              <w:t>7.- Servidor</w:t>
            </w:r>
            <w:r>
              <w:rPr>
                <w:rFonts w:ascii="Palatino Linotype" w:hAnsi="Palatino Linotype"/>
                <w:spacing w:val="-1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Público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Encargado de la</w:t>
            </w:r>
            <w:r>
              <w:rPr>
                <w:rFonts w:ascii="Palatino Linotype" w:hAnsi="Palatino Linotype"/>
                <w:spacing w:val="-9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Protección</w:t>
            </w:r>
            <w:r>
              <w:rPr>
                <w:rFonts w:ascii="Palatino Linotype" w:hAnsi="Palatino Linotype"/>
                <w:w w:val="100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de los Datos</w:t>
            </w:r>
            <w:r>
              <w:rPr>
                <w:rFonts w:ascii="Palatino Linotype" w:hAnsi="Palatino Linotype"/>
                <w:spacing w:val="-5"/>
                <w:sz w:val="22"/>
              </w:rPr>
              <w:t> </w:t>
            </w:r>
            <w:r>
              <w:rPr>
                <w:rFonts w:ascii="Palatino Linotype" w:hAnsi="Palatino Linotype"/>
                <w:sz w:val="22"/>
              </w:rPr>
              <w:t>Personales.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103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pacing w:val="-2"/>
                <w:sz w:val="22"/>
              </w:rPr>
              <w:t>N/A</w:t>
            </w:r>
            <w:r>
              <w:rPr>
                <w:rFonts w:ascii="Palatino Linotype"/>
                <w:sz w:val="22"/>
              </w:rPr>
            </w:r>
          </w:p>
        </w:tc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</w:p>
          <w:p>
            <w:pPr>
              <w:pStyle w:val="TableParagraph"/>
              <w:spacing w:line="240" w:lineRule="auto" w:before="11"/>
              <w:ind w:right="0"/>
              <w:jc w:val="left"/>
              <w:rPr>
                <w:rFonts w:ascii="Palatino Linotype" w:hAnsi="Palatino Linotype" w:cs="Palatino Linotype" w:eastAsia="Palatino Linotype"/>
                <w:sz w:val="17"/>
                <w:szCs w:val="17"/>
              </w:rPr>
            </w:pPr>
          </w:p>
          <w:p>
            <w:pPr>
              <w:pStyle w:val="TableParagraph"/>
              <w:spacing w:line="240" w:lineRule="auto"/>
              <w:ind w:left="724" w:right="0"/>
              <w:jc w:val="left"/>
              <w:rPr>
                <w:rFonts w:ascii="Palatino Linotype" w:hAnsi="Palatino Linotype" w:cs="Palatino Linotype" w:eastAsia="Palatino Linotype"/>
                <w:sz w:val="22"/>
                <w:szCs w:val="22"/>
              </w:rPr>
            </w:pPr>
            <w:r>
              <w:rPr>
                <w:rFonts w:ascii="Palatino Linotype"/>
                <w:sz w:val="22"/>
              </w:rPr>
              <w:t>No</w:t>
            </w:r>
            <w:r>
              <w:rPr>
                <w:rFonts w:ascii="Palatino Linotype"/>
                <w:spacing w:val="-2"/>
                <w:sz w:val="22"/>
              </w:rPr>
              <w:t> </w:t>
            </w:r>
            <w:r>
              <w:rPr>
                <w:rFonts w:ascii="Palatino Linotype"/>
                <w:sz w:val="22"/>
              </w:rPr>
              <w:t>colma</w:t>
            </w:r>
          </w:p>
        </w:tc>
      </w:tr>
    </w:tbl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14"/>
          <w:szCs w:val="14"/>
        </w:rPr>
      </w:pPr>
    </w:p>
    <w:p>
      <w:pPr>
        <w:pStyle w:val="BodyText"/>
        <w:spacing w:line="360" w:lineRule="auto" w:before="21"/>
        <w:ind w:right="0"/>
        <w:jc w:val="left"/>
      </w:pPr>
      <w:r>
        <w:rPr/>
        <w:t>Del cuadro anterior, podemos concluir que fueron colmados los puntos 1, 2 y 4 de</w:t>
      </w:r>
      <w:r>
        <w:rPr>
          <w:spacing w:val="59"/>
        </w:rPr>
        <w:t> </w:t>
      </w:r>
      <w:r>
        <w:rPr/>
        <w:t>la</w:t>
      </w:r>
      <w:r>
        <w:rPr/>
        <w:t> solicitud  de  información  por  parte  del  </w:t>
      </w:r>
      <w:r>
        <w:rPr>
          <w:rFonts w:ascii="Palatino Linotype" w:hAnsi="Palatino Linotype"/>
          <w:b/>
        </w:rPr>
        <w:t>Sujeto  Obligado  </w:t>
      </w:r>
      <w:r>
        <w:rPr/>
        <w:t>mediante  su  </w:t>
      </w:r>
      <w:r>
        <w:rPr>
          <w:spacing w:val="55"/>
        </w:rPr>
        <w:t> </w:t>
      </w:r>
      <w:r>
        <w:rPr/>
        <w:t>respuesta</w:t>
      </w:r>
    </w:p>
    <w:p>
      <w:pPr>
        <w:spacing w:after="0" w:line="360" w:lineRule="auto"/>
        <w:jc w:val="left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2"/>
        <w:jc w:val="both"/>
      </w:pPr>
      <w:r>
        <w:rPr/>
        <w:t>primigenia,</w:t>
      </w:r>
      <w:r>
        <w:rPr>
          <w:spacing w:val="25"/>
        </w:rPr>
        <w:t> </w:t>
      </w:r>
      <w:r>
        <w:rPr/>
        <w:t>ello</w:t>
      </w:r>
      <w:r>
        <w:rPr>
          <w:spacing w:val="26"/>
        </w:rPr>
        <w:t> </w:t>
      </w:r>
      <w:r>
        <w:rPr/>
        <w:t>al</w:t>
      </w:r>
      <w:r>
        <w:rPr>
          <w:spacing w:val="25"/>
        </w:rPr>
        <w:t> </w:t>
      </w:r>
      <w:r>
        <w:rPr/>
        <w:t>remitir</w:t>
      </w:r>
      <w:r>
        <w:rPr>
          <w:spacing w:val="27"/>
        </w:rPr>
        <w:t> </w:t>
      </w:r>
      <w:r>
        <w:rPr/>
        <w:t>el</w:t>
      </w:r>
      <w:r>
        <w:rPr>
          <w:spacing w:val="25"/>
        </w:rPr>
        <w:t> </w:t>
      </w:r>
      <w:r>
        <w:rPr/>
        <w:t>nombre</w:t>
      </w:r>
      <w:r>
        <w:rPr>
          <w:spacing w:val="26"/>
        </w:rPr>
        <w:t> </w:t>
      </w:r>
      <w:r>
        <w:rPr/>
        <w:t>y</w:t>
      </w:r>
      <w:r>
        <w:rPr>
          <w:spacing w:val="26"/>
        </w:rPr>
        <w:t> </w:t>
      </w:r>
      <w:r>
        <w:rPr/>
        <w:t>funciones</w:t>
      </w:r>
      <w:r>
        <w:rPr>
          <w:spacing w:val="24"/>
        </w:rPr>
        <w:t> </w:t>
      </w:r>
      <w:r>
        <w:rPr/>
        <w:t>tanto</w:t>
      </w:r>
      <w:r>
        <w:rPr>
          <w:spacing w:val="26"/>
        </w:rPr>
        <w:t> </w:t>
      </w:r>
      <w:r>
        <w:rPr/>
        <w:t>del</w:t>
      </w:r>
      <w:r>
        <w:rPr>
          <w:spacing w:val="25"/>
        </w:rPr>
        <w:t> </w:t>
      </w:r>
      <w:r>
        <w:rPr/>
        <w:t>Titular</w:t>
      </w:r>
      <w:r>
        <w:rPr>
          <w:spacing w:val="26"/>
        </w:rPr>
        <w:t> </w:t>
      </w:r>
      <w:r>
        <w:rPr/>
        <w:t>de</w:t>
      </w:r>
      <w:r>
        <w:rPr>
          <w:spacing w:val="26"/>
        </w:rPr>
        <w:t> </w:t>
      </w:r>
      <w:r>
        <w:rPr/>
        <w:t>la</w:t>
      </w:r>
      <w:r>
        <w:rPr>
          <w:spacing w:val="25"/>
        </w:rPr>
        <w:t> </w:t>
      </w:r>
      <w:r>
        <w:rPr/>
        <w:t>Unidad</w:t>
      </w:r>
      <w:r>
        <w:rPr>
          <w:spacing w:val="2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como del Responsable del Área Coordinadora del Archivo</w:t>
      </w:r>
      <w:r>
        <w:rPr>
          <w:spacing w:val="4"/>
        </w:rPr>
        <w:t> </w:t>
      </w:r>
      <w:r>
        <w:rPr/>
        <w:t>o</w:t>
      </w:r>
      <w:r>
        <w:rPr>
          <w:w w:val="99"/>
        </w:rPr>
        <w:t> </w:t>
      </w:r>
      <w:r>
        <w:rPr/>
        <w:t>Equivalente,</w:t>
      </w:r>
      <w:r>
        <w:rPr>
          <w:spacing w:val="-6"/>
        </w:rPr>
        <w:t> </w:t>
      </w:r>
      <w:r>
        <w:rPr/>
        <w:t>ambos</w:t>
      </w:r>
      <w:r>
        <w:rPr>
          <w:spacing w:val="-4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Comité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Transparencia,</w:t>
      </w:r>
      <w:r>
        <w:rPr>
          <w:spacing w:val="-6"/>
        </w:rPr>
        <w:t> </w:t>
      </w:r>
      <w:r>
        <w:rPr/>
        <w:t>por</w:t>
      </w:r>
      <w:r>
        <w:rPr>
          <w:spacing w:val="-5"/>
        </w:rPr>
        <w:t> </w:t>
      </w:r>
      <w:r>
        <w:rPr/>
        <w:t>lo</w:t>
      </w:r>
      <w:r>
        <w:rPr>
          <w:spacing w:val="-5"/>
        </w:rPr>
        <w:t> </w:t>
      </w:r>
      <w:r>
        <w:rPr/>
        <w:t>cual,</w:t>
      </w:r>
      <w:r>
        <w:rPr>
          <w:spacing w:val="-6"/>
        </w:rPr>
        <w:t> </w:t>
      </w:r>
      <w:r>
        <w:rPr/>
        <w:t>es</w:t>
      </w:r>
      <w:r>
        <w:rPr>
          <w:spacing w:val="-7"/>
        </w:rPr>
        <w:t> </w:t>
      </w:r>
      <w:r>
        <w:rPr/>
        <w:t>necesario</w:t>
      </w:r>
      <w:r>
        <w:rPr>
          <w:w w:val="99"/>
        </w:rPr>
        <w:t> </w:t>
      </w:r>
      <w:r>
        <w:rPr/>
        <w:t>señalar que este Órgano Garante no cuenta con facultades o atribuciones para</w:t>
      </w:r>
      <w:r>
        <w:rPr>
          <w:spacing w:val="36"/>
        </w:rPr>
        <w:t> </w:t>
      </w:r>
      <w:r>
        <w:rPr/>
        <w:t>dudar</w:t>
      </w:r>
      <w:r>
        <w:rPr>
          <w:w w:val="100"/>
        </w:rPr>
        <w:t> </w:t>
      </w:r>
      <w:r>
        <w:rPr/>
        <w:t>sobre</w:t>
      </w:r>
      <w:r>
        <w:rPr>
          <w:spacing w:val="17"/>
        </w:rPr>
        <w:t> </w:t>
      </w:r>
      <w:r>
        <w:rPr/>
        <w:t>la</w:t>
      </w:r>
      <w:r>
        <w:rPr>
          <w:spacing w:val="17"/>
        </w:rPr>
        <w:t> </w:t>
      </w:r>
      <w:r>
        <w:rPr/>
        <w:t>veracidad</w:t>
      </w:r>
      <w:r>
        <w:rPr>
          <w:spacing w:val="17"/>
        </w:rPr>
        <w:t> </w:t>
      </w:r>
      <w:r>
        <w:rPr/>
        <w:t>de</w:t>
      </w:r>
      <w:r>
        <w:rPr>
          <w:spacing w:val="19"/>
        </w:rPr>
        <w:t> </w:t>
      </w:r>
      <w:r>
        <w:rPr/>
        <w:t>lo</w:t>
      </w:r>
      <w:r>
        <w:rPr>
          <w:spacing w:val="18"/>
        </w:rPr>
        <w:t> </w:t>
      </w:r>
      <w:r>
        <w:rPr/>
        <w:t>manifestado</w:t>
      </w:r>
      <w:r>
        <w:rPr>
          <w:spacing w:val="18"/>
        </w:rPr>
        <w:t> </w:t>
      </w:r>
      <w:r>
        <w:rPr/>
        <w:t>por</w:t>
      </w:r>
      <w:r>
        <w:rPr>
          <w:spacing w:val="18"/>
        </w:rPr>
        <w:t> </w:t>
      </w:r>
      <w:r>
        <w:rPr/>
        <w:t>parte</w:t>
      </w:r>
      <w:r>
        <w:rPr>
          <w:spacing w:val="17"/>
        </w:rPr>
        <w:t> </w:t>
      </w:r>
      <w:r>
        <w:rPr/>
        <w:t>del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18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17"/>
        </w:rPr>
        <w:t> </w:t>
      </w:r>
      <w:r>
        <w:rPr/>
        <w:t>pues</w:t>
      </w:r>
      <w:r>
        <w:rPr>
          <w:spacing w:val="16"/>
        </w:rPr>
        <w:t> </w:t>
      </w:r>
      <w:r>
        <w:rPr/>
        <w:t>no</w:t>
      </w:r>
      <w:r>
        <w:rPr>
          <w:spacing w:val="18"/>
        </w:rPr>
        <w:t> </w:t>
      </w:r>
      <w:r>
        <w:rPr/>
        <w:t>existe</w:t>
      </w:r>
      <w:r>
        <w:rPr/>
        <w:t> precepto legal alguno en la Ley de la materia que lo faculte para</w:t>
      </w:r>
      <w:r>
        <w:rPr>
          <w:spacing w:val="-22"/>
        </w:rPr>
        <w:t> </w:t>
      </w:r>
      <w:r>
        <w:rPr/>
        <w:t>ello.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1"/>
        <w:jc w:val="both"/>
      </w:pPr>
      <w:r>
        <w:rPr/>
        <w:t>Lo anterior se robustece con lo plasmado en el criterio 31-10 emitido por el</w:t>
      </w:r>
      <w:r>
        <w:rPr>
          <w:spacing w:val="43"/>
        </w:rPr>
        <w:t> </w:t>
      </w:r>
      <w:r>
        <w:rPr/>
        <w:t>entonces</w:t>
      </w:r>
      <w:r>
        <w:rPr>
          <w:w w:val="99"/>
        </w:rPr>
        <w:t> </w:t>
      </w:r>
      <w:r>
        <w:rPr/>
        <w:t>Instituto</w:t>
      </w:r>
      <w:r>
        <w:rPr>
          <w:spacing w:val="54"/>
        </w:rPr>
        <w:t> </w:t>
      </w:r>
      <w:r>
        <w:rPr/>
        <w:t>Federal</w:t>
      </w:r>
      <w:r>
        <w:rPr>
          <w:spacing w:val="52"/>
        </w:rPr>
        <w:t> </w:t>
      </w:r>
      <w:r>
        <w:rPr/>
        <w:t>de</w:t>
      </w:r>
      <w:r>
        <w:rPr>
          <w:spacing w:val="48"/>
        </w:rPr>
        <w:t> </w:t>
      </w:r>
      <w:r>
        <w:rPr/>
        <w:t>Acceso</w:t>
      </w:r>
      <w:r>
        <w:rPr>
          <w:spacing w:val="54"/>
        </w:rPr>
        <w:t> </w:t>
      </w:r>
      <w:r>
        <w:rPr/>
        <w:t>a</w:t>
      </w:r>
      <w:r>
        <w:rPr>
          <w:spacing w:val="53"/>
        </w:rPr>
        <w:t> </w:t>
      </w:r>
      <w:r>
        <w:rPr/>
        <w:t>la</w:t>
      </w:r>
      <w:r>
        <w:rPr>
          <w:spacing w:val="53"/>
        </w:rPr>
        <w:t> </w:t>
      </w:r>
      <w:r>
        <w:rPr/>
        <w:t>Información</w:t>
      </w:r>
      <w:r>
        <w:rPr>
          <w:spacing w:val="52"/>
        </w:rPr>
        <w:t> </w:t>
      </w:r>
      <w:r>
        <w:rPr/>
        <w:t>y</w:t>
      </w:r>
      <w:r>
        <w:rPr>
          <w:spacing w:val="54"/>
        </w:rPr>
        <w:t> </w:t>
      </w:r>
      <w:r>
        <w:rPr/>
        <w:t>Protección</w:t>
      </w:r>
      <w:r>
        <w:rPr>
          <w:spacing w:val="52"/>
        </w:rPr>
        <w:t> </w:t>
      </w:r>
      <w:r>
        <w:rPr/>
        <w:t>de</w:t>
      </w:r>
      <w:r>
        <w:rPr>
          <w:spacing w:val="53"/>
        </w:rPr>
        <w:t> </w:t>
      </w:r>
      <w:r>
        <w:rPr/>
        <w:t>Datos</w:t>
      </w:r>
      <w:r>
        <w:rPr>
          <w:spacing w:val="52"/>
        </w:rPr>
        <w:t> </w:t>
      </w:r>
      <w:r>
        <w:rPr/>
        <w:t>(IFAI)</w:t>
      </w:r>
      <w:r>
        <w:rPr>
          <w:spacing w:val="52"/>
        </w:rPr>
        <w:t> </w:t>
      </w:r>
      <w:r>
        <w:rPr/>
        <w:t>ahora</w:t>
      </w:r>
      <w:r>
        <w:rPr>
          <w:w w:val="99"/>
        </w:rPr>
        <w:t> </w:t>
      </w:r>
      <w:r>
        <w:rPr/>
        <w:t>Instituto Nacional de Transparencia, Acceso a la Información, y Protección de</w:t>
      </w:r>
      <w:r>
        <w:rPr>
          <w:spacing w:val="22"/>
        </w:rPr>
        <w:t> </w:t>
      </w:r>
      <w:r>
        <w:rPr/>
        <w:t>Datos</w:t>
      </w:r>
      <w:r>
        <w:rPr/>
        <w:t> Personales (INAI),  que lleva por rubro y texto los</w:t>
      </w:r>
      <w:r>
        <w:rPr>
          <w:spacing w:val="-21"/>
        </w:rPr>
        <w:t> </w:t>
      </w:r>
      <w:r>
        <w:rPr/>
        <w:t>siguientes: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240" w:lineRule="auto" w:before="0"/>
        <w:ind w:left="668" w:right="667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 w:cs="Palatino Linotype" w:eastAsia="Palatino Linotype"/>
          <w:i/>
          <w:sz w:val="22"/>
          <w:szCs w:val="22"/>
        </w:rPr>
        <w:t>“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El Instituto Federal de Acceso a la Información y Protección de Datos no</w:t>
      </w:r>
      <w:r>
        <w:rPr>
          <w:rFonts w:ascii="Palatino Linotype" w:hAnsi="Palatino Linotype" w:cs="Palatino Linotype" w:eastAsia="Palatino Linotype"/>
          <w:b/>
          <w:bCs/>
          <w:i/>
          <w:spacing w:val="-2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cuenta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facultades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pronunciarse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respecto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veracidad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b/>
          <w:bCs/>
          <w:i/>
          <w:spacing w:val="38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b/>
          <w:bCs/>
          <w:i/>
          <w:spacing w:val="4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documentos</w:t>
      </w:r>
      <w:r>
        <w:rPr>
          <w:rFonts w:ascii="Palatino Linotype" w:hAnsi="Palatino Linotype" w:cs="Palatino Linotype" w:eastAsia="Palatino Linotype"/>
          <w:b/>
          <w:bCs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b/>
          <w:bCs/>
          <w:i/>
          <w:sz w:val="22"/>
          <w:szCs w:val="22"/>
        </w:rPr>
        <w:t>proporcionados por los sujetos obligados.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 Instituto Federal de Acceso a</w:t>
      </w:r>
      <w:r>
        <w:rPr>
          <w:rFonts w:ascii="Palatino Linotype" w:hAnsi="Palatino Linotype" w:cs="Palatino Linotype" w:eastAsia="Palatino Linotype"/>
          <w:i/>
          <w:spacing w:val="2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Protección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órgano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Administración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autonomía operativa, presupuestaria y de decisión, encargado de promover y difundir</w:t>
      </w:r>
      <w:r>
        <w:rPr>
          <w:rFonts w:ascii="Palatino Linotype" w:hAnsi="Palatino Linotype" w:cs="Palatino Linotype" w:eastAsia="Palatino Linotype"/>
          <w:i/>
          <w:spacing w:val="19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ejercicio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del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derecho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información;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resolver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sobre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negativa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solicitudes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 acceso a la información; y proteger los datos personales en poder de las dependencias</w:t>
      </w:r>
      <w:r>
        <w:rPr>
          <w:rFonts w:ascii="Palatino Linotype" w:hAnsi="Palatino Linotype" w:cs="Palatino Linotype" w:eastAsia="Palatino Linotype"/>
          <w:i/>
          <w:spacing w:val="3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entidades.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Sin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embargo,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está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facultado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para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pronunciarse</w:t>
      </w:r>
      <w:r>
        <w:rPr>
          <w:rFonts w:ascii="Palatino Linotype" w:hAnsi="Palatino Linotype" w:cs="Palatino Linotype" w:eastAsia="Palatino Linotype"/>
          <w:i/>
          <w:spacing w:val="4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sobre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veracidad</w:t>
      </w:r>
      <w:r>
        <w:rPr>
          <w:rFonts w:ascii="Palatino Linotype" w:hAnsi="Palatino Linotype" w:cs="Palatino Linotype" w:eastAsia="Palatino Linotype"/>
          <w:i/>
          <w:spacing w:val="4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4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proporcionada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por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autoridades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respuesta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las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solicitudes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presentan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particulares,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virtud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en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los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artículos</w:t>
      </w:r>
      <w:r>
        <w:rPr>
          <w:rFonts w:ascii="Palatino Linotype" w:hAnsi="Palatino Linotype" w:cs="Palatino Linotype" w:eastAsia="Palatino Linotype"/>
          <w:i/>
          <w:spacing w:val="-1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49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50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3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Ley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Transparencia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1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12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Pública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Gubernamental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no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se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prevé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una</w:t>
      </w:r>
      <w:r>
        <w:rPr>
          <w:rFonts w:ascii="Palatino Linotype" w:hAnsi="Palatino Linotype" w:cs="Palatino Linotype" w:eastAsia="Palatino Linotype"/>
          <w:i/>
          <w:spacing w:val="-11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causal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que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permita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al</w:t>
      </w:r>
      <w:r>
        <w:rPr>
          <w:rFonts w:ascii="Palatino Linotype" w:hAnsi="Palatino Linotype" w:cs="Palatino Linotype" w:eastAsia="Palatino Linotype"/>
          <w:i/>
          <w:spacing w:val="-6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Instituto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Federal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4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Acceso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la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Información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y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Protección</w:t>
      </w:r>
      <w:r>
        <w:rPr>
          <w:rFonts w:ascii="Palatino Linotype" w:hAnsi="Palatino Linotype" w:cs="Palatino Linotype" w:eastAsia="Palatino Linotype"/>
          <w:i/>
          <w:spacing w:val="-5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de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Datos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conocer,</w:t>
      </w:r>
      <w:r>
        <w:rPr>
          <w:rFonts w:ascii="Palatino Linotype" w:hAnsi="Palatino Linotype" w:cs="Palatino Linotype" w:eastAsia="Palatino Linotype"/>
          <w:i/>
          <w:w w:val="100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vía recurso revisión, al</w:t>
      </w:r>
      <w:r>
        <w:rPr>
          <w:rFonts w:ascii="Palatino Linotype" w:hAnsi="Palatino Linotype" w:cs="Palatino Linotype" w:eastAsia="Palatino Linotype"/>
          <w:i/>
          <w:spacing w:val="-7"/>
          <w:sz w:val="22"/>
          <w:szCs w:val="22"/>
        </w:rPr>
        <w:t> </w:t>
      </w:r>
      <w:r>
        <w:rPr>
          <w:rFonts w:ascii="Palatino Linotype" w:hAnsi="Palatino Linotype" w:cs="Palatino Linotype" w:eastAsia="Palatino Linotype"/>
          <w:i/>
          <w:sz w:val="22"/>
          <w:szCs w:val="22"/>
        </w:rPr>
        <w:t>respecto.”</w:t>
      </w:r>
      <w:r>
        <w:rPr>
          <w:rFonts w:ascii="Palatino Linotype" w:hAnsi="Palatino Linotype" w:cs="Palatino Linotype" w:eastAsia="Palatino Linotype"/>
          <w:sz w:val="22"/>
          <w:szCs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4"/>
        <w:jc w:val="both"/>
      </w:pPr>
      <w:r>
        <w:rPr/>
        <w:t>En</w:t>
      </w:r>
      <w:r>
        <w:rPr>
          <w:spacing w:val="-9"/>
        </w:rPr>
        <w:t> </w:t>
      </w:r>
      <w:r>
        <w:rPr/>
        <w:t>este</w:t>
      </w:r>
      <w:r>
        <w:rPr>
          <w:spacing w:val="-8"/>
        </w:rPr>
        <w:t> </w:t>
      </w:r>
      <w:r>
        <w:rPr/>
        <w:t>tenor,</w:t>
      </w:r>
      <w:r>
        <w:rPr>
          <w:spacing w:val="-9"/>
        </w:rPr>
        <w:t> </w:t>
      </w:r>
      <w:r>
        <w:rPr/>
        <w:t>se</w:t>
      </w:r>
      <w:r>
        <w:rPr>
          <w:spacing w:val="-8"/>
        </w:rPr>
        <w:t> </w:t>
      </w:r>
      <w:r>
        <w:rPr/>
        <w:t>tienen</w:t>
      </w:r>
      <w:r>
        <w:rPr>
          <w:spacing w:val="-7"/>
        </w:rPr>
        <w:t> </w:t>
      </w:r>
      <w:r>
        <w:rPr/>
        <w:t>por</w:t>
      </w:r>
      <w:r>
        <w:rPr>
          <w:spacing w:val="-7"/>
        </w:rPr>
        <w:t> </w:t>
      </w:r>
      <w:r>
        <w:rPr/>
        <w:t>colmados</w:t>
      </w:r>
      <w:r>
        <w:rPr>
          <w:spacing w:val="-10"/>
        </w:rPr>
        <w:t> </w:t>
      </w:r>
      <w:r>
        <w:rPr/>
        <w:t>los</w:t>
      </w:r>
      <w:r>
        <w:rPr>
          <w:spacing w:val="-10"/>
        </w:rPr>
        <w:t> </w:t>
      </w:r>
      <w:r>
        <w:rPr/>
        <w:t>puntos</w:t>
      </w:r>
      <w:r>
        <w:rPr>
          <w:spacing w:val="-10"/>
        </w:rPr>
        <w:t> </w:t>
      </w:r>
      <w:r>
        <w:rPr/>
        <w:t>1,</w:t>
      </w:r>
      <w:r>
        <w:rPr>
          <w:spacing w:val="-9"/>
        </w:rPr>
        <w:t> </w:t>
      </w:r>
      <w:r>
        <w:rPr/>
        <w:t>2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4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6"/>
        </w:rPr>
        <w:t> </w:t>
      </w:r>
      <w:r>
        <w:rPr/>
        <w:t>solicitud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información,</w:t>
      </w:r>
      <w:r>
        <w:rPr>
          <w:w w:val="100"/>
        </w:rPr>
        <w:t> </w:t>
      </w:r>
      <w:r>
        <w:rPr/>
        <w:t>una vez que </w:t>
      </w:r>
      <w:r>
        <w:rPr>
          <w:rFonts w:ascii="Palatino Linotype" w:hAnsi="Palatino Linotype"/>
          <w:b/>
        </w:rPr>
        <w:t>El Sujeto Obligado </w:t>
      </w:r>
      <w:r>
        <w:rPr/>
        <w:t>ha remitido la información</w:t>
      </w:r>
      <w:r>
        <w:rPr>
          <w:spacing w:val="-22"/>
        </w:rPr>
        <w:t> </w:t>
      </w:r>
      <w:r>
        <w:rPr/>
        <w:t>solicitada.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Ahora</w:t>
      </w:r>
      <w:r>
        <w:rPr>
          <w:spacing w:val="31"/>
        </w:rPr>
        <w:t> </w:t>
      </w:r>
      <w:r>
        <w:rPr/>
        <w:t>bien,</w:t>
      </w:r>
      <w:r>
        <w:rPr>
          <w:spacing w:val="31"/>
        </w:rPr>
        <w:t> </w:t>
      </w:r>
      <w:r>
        <w:rPr/>
        <w:t>respecto</w:t>
      </w:r>
      <w:r>
        <w:rPr>
          <w:spacing w:val="30"/>
        </w:rPr>
        <w:t> </w:t>
      </w:r>
      <w:r>
        <w:rPr/>
        <w:t>a</w:t>
      </w:r>
      <w:r>
        <w:rPr>
          <w:spacing w:val="31"/>
        </w:rPr>
        <w:t> </w:t>
      </w:r>
      <w:r>
        <w:rPr/>
        <w:t>los</w:t>
      </w:r>
      <w:r>
        <w:rPr>
          <w:spacing w:val="30"/>
        </w:rPr>
        <w:t> </w:t>
      </w:r>
      <w:r>
        <w:rPr/>
        <w:t>puntos</w:t>
      </w:r>
      <w:r>
        <w:rPr>
          <w:spacing w:val="30"/>
        </w:rPr>
        <w:t> </w:t>
      </w:r>
      <w:r>
        <w:rPr/>
        <w:t>3</w:t>
      </w:r>
      <w:r>
        <w:rPr>
          <w:spacing w:val="31"/>
        </w:rPr>
        <w:t> </w:t>
      </w:r>
      <w:r>
        <w:rPr/>
        <w:t>y</w:t>
      </w:r>
      <w:r>
        <w:rPr>
          <w:spacing w:val="30"/>
        </w:rPr>
        <w:t> </w:t>
      </w:r>
      <w:r>
        <w:rPr/>
        <w:t>5</w:t>
      </w:r>
      <w:r>
        <w:rPr>
          <w:spacing w:val="31"/>
        </w:rPr>
        <w:t> </w:t>
      </w:r>
      <w:r>
        <w:rPr/>
        <w:t>de</w:t>
      </w:r>
      <w:r>
        <w:rPr>
          <w:spacing w:val="27"/>
        </w:rPr>
        <w:t> </w:t>
      </w:r>
      <w:r>
        <w:rPr/>
        <w:t>la</w:t>
      </w:r>
      <w:r>
        <w:rPr>
          <w:spacing w:val="31"/>
        </w:rPr>
        <w:t> </w:t>
      </w:r>
      <w:r>
        <w:rPr/>
        <w:t>solicitud</w:t>
      </w:r>
      <w:r>
        <w:rPr>
          <w:spacing w:val="31"/>
        </w:rPr>
        <w:t> </w:t>
      </w:r>
      <w:r>
        <w:rPr/>
        <w:t>de</w:t>
      </w:r>
      <w:r>
        <w:rPr>
          <w:spacing w:val="31"/>
        </w:rPr>
        <w:t> </w:t>
      </w:r>
      <w:r>
        <w:rPr/>
        <w:t>acceso</w:t>
      </w:r>
      <w:r>
        <w:rPr>
          <w:spacing w:val="32"/>
        </w:rPr>
        <w:t> </w:t>
      </w:r>
      <w:r>
        <w:rPr/>
        <w:t>a</w:t>
      </w:r>
      <w:r>
        <w:rPr>
          <w:spacing w:val="31"/>
        </w:rPr>
        <w:t> </w:t>
      </w:r>
      <w:r>
        <w:rPr/>
        <w:t>la</w:t>
      </w:r>
      <w:r>
        <w:rPr>
          <w:spacing w:val="31"/>
        </w:rPr>
        <w:t> </w:t>
      </w:r>
      <w:r>
        <w:rPr/>
        <w:t>información,</w:t>
      </w:r>
      <w:r>
        <w:rPr>
          <w:w w:val="99"/>
        </w:rPr>
        <w:t> </w:t>
      </w:r>
      <w:r>
        <w:rPr/>
        <w:t>correspondientes al nombre y funciones de los suplentes del Titular de la Unidad</w:t>
      </w:r>
      <w:r>
        <w:rPr>
          <w:spacing w:val="45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del Responsable del Área Coordinadora del Archivo o</w:t>
      </w:r>
      <w:r>
        <w:rPr>
          <w:spacing w:val="16"/>
        </w:rPr>
        <w:t> </w:t>
      </w:r>
      <w:r>
        <w:rPr/>
        <w:t>Equivalente,</w:t>
      </w:r>
      <w:r>
        <w:rPr/>
        <w:t> ambos del Comité de Transparencia, </w:t>
      </w:r>
      <w:r>
        <w:rPr>
          <w:rFonts w:ascii="Palatino Linotype" w:hAnsi="Palatino Linotype"/>
          <w:b/>
        </w:rPr>
        <w:t>El Sujeto Obligado </w:t>
      </w:r>
      <w:r>
        <w:rPr/>
        <w:t>manifestó tanto en</w:t>
      </w:r>
      <w:r>
        <w:rPr>
          <w:spacing w:val="23"/>
        </w:rPr>
        <w:t> </w:t>
      </w:r>
      <w:r>
        <w:rPr/>
        <w:t>su</w:t>
      </w:r>
      <w:r>
        <w:rPr>
          <w:w w:val="100"/>
        </w:rPr>
        <w:t> </w:t>
      </w:r>
      <w:r>
        <w:rPr/>
        <w:t>respuesta</w:t>
      </w:r>
      <w:r>
        <w:rPr>
          <w:spacing w:val="30"/>
        </w:rPr>
        <w:t> </w:t>
      </w:r>
      <w:r>
        <w:rPr/>
        <w:t>primigenia</w:t>
      </w:r>
      <w:r>
        <w:rPr>
          <w:spacing w:val="35"/>
        </w:rPr>
        <w:t> </w:t>
      </w:r>
      <w:r>
        <w:rPr/>
        <w:t>como</w:t>
      </w:r>
      <w:r>
        <w:rPr>
          <w:spacing w:val="31"/>
        </w:rPr>
        <w:t> </w:t>
      </w:r>
      <w:r>
        <w:rPr/>
        <w:t>en</w:t>
      </w:r>
      <w:r>
        <w:rPr>
          <w:spacing w:val="32"/>
        </w:rPr>
        <w:t> </w:t>
      </w:r>
      <w:r>
        <w:rPr/>
        <w:t>informe</w:t>
      </w:r>
      <w:r>
        <w:rPr>
          <w:spacing w:val="30"/>
        </w:rPr>
        <w:t> </w:t>
      </w:r>
      <w:r>
        <w:rPr/>
        <w:t>justificado,</w:t>
      </w:r>
      <w:r>
        <w:rPr>
          <w:spacing w:val="30"/>
        </w:rPr>
        <w:t> </w:t>
      </w:r>
      <w:r>
        <w:rPr/>
        <w:t>que</w:t>
      </w:r>
      <w:r>
        <w:rPr>
          <w:spacing w:val="30"/>
        </w:rPr>
        <w:t> </w:t>
      </w:r>
      <w:r>
        <w:rPr/>
        <w:t>no</w:t>
      </w:r>
      <w:r>
        <w:rPr>
          <w:spacing w:val="34"/>
        </w:rPr>
        <w:t> </w:t>
      </w:r>
      <w:r>
        <w:rPr/>
        <w:t>cuenta</w:t>
      </w:r>
      <w:r>
        <w:rPr>
          <w:spacing w:val="33"/>
        </w:rPr>
        <w:t> </w:t>
      </w:r>
      <w:r>
        <w:rPr/>
        <w:t>con</w:t>
      </w:r>
      <w:r>
        <w:rPr>
          <w:spacing w:val="30"/>
        </w:rPr>
        <w:t> </w:t>
      </w:r>
      <w:r>
        <w:rPr/>
        <w:t>suplentes</w:t>
      </w:r>
      <w:r>
        <w:rPr>
          <w:spacing w:val="29"/>
        </w:rPr>
        <w:t> </w:t>
      </w:r>
      <w:r>
        <w:rPr/>
        <w:t>en</w:t>
      </w:r>
      <w:r>
        <w:rPr/>
        <w:t> dicho Comité, por lo que lo procedente es hacer estudio del marco normativo</w:t>
      </w:r>
      <w:r>
        <w:rPr>
          <w:spacing w:val="-11"/>
        </w:rPr>
        <w:t> </w:t>
      </w:r>
      <w:r>
        <w:rPr/>
        <w:t>del</w:t>
      </w:r>
      <w:r>
        <w:rPr/>
        <w:t> </w:t>
      </w:r>
      <w:r>
        <w:rPr>
          <w:rFonts w:ascii="Palatino Linotype" w:hAnsi="Palatino Linotype"/>
          <w:b/>
        </w:rPr>
        <w:t>Sujeto Obligado </w:t>
      </w:r>
      <w:r>
        <w:rPr/>
        <w:t>para determinar si dentro de sus funciones, facultades</w:t>
      </w:r>
      <w:r>
        <w:rPr>
          <w:spacing w:val="13"/>
        </w:rPr>
        <w:t> </w:t>
      </w:r>
      <w:r>
        <w:rPr/>
        <w:t>y/o</w:t>
      </w:r>
      <w:r>
        <w:rPr>
          <w:w w:val="99"/>
        </w:rPr>
        <w:t> </w:t>
      </w:r>
      <w:r>
        <w:rPr/>
        <w:t>atribuciones</w:t>
      </w:r>
      <w:r>
        <w:rPr>
          <w:spacing w:val="29"/>
        </w:rPr>
        <w:t> </w:t>
      </w:r>
      <w:r>
        <w:rPr/>
        <w:t>le</w:t>
      </w:r>
      <w:r>
        <w:rPr>
          <w:spacing w:val="30"/>
        </w:rPr>
        <w:t> </w:t>
      </w:r>
      <w:r>
        <w:rPr/>
        <w:t>asisten</w:t>
      </w:r>
      <w:r>
        <w:rPr>
          <w:spacing w:val="30"/>
        </w:rPr>
        <w:t> </w:t>
      </w:r>
      <w:r>
        <w:rPr/>
        <w:t>las</w:t>
      </w:r>
      <w:r>
        <w:rPr>
          <w:spacing w:val="29"/>
        </w:rPr>
        <w:t> </w:t>
      </w:r>
      <w:r>
        <w:rPr/>
        <w:t>de</w:t>
      </w:r>
      <w:r>
        <w:rPr>
          <w:spacing w:val="30"/>
        </w:rPr>
        <w:t> </w:t>
      </w:r>
      <w:r>
        <w:rPr/>
        <w:t>tener</w:t>
      </w:r>
      <w:r>
        <w:rPr>
          <w:spacing w:val="31"/>
        </w:rPr>
        <w:t> </w:t>
      </w:r>
      <w:r>
        <w:rPr/>
        <w:t>en</w:t>
      </w:r>
      <w:r>
        <w:rPr>
          <w:spacing w:val="30"/>
        </w:rPr>
        <w:t> </w:t>
      </w:r>
      <w:r>
        <w:rPr/>
        <w:t>sus</w:t>
      </w:r>
      <w:r>
        <w:rPr>
          <w:spacing w:val="29"/>
        </w:rPr>
        <w:t> </w:t>
      </w:r>
      <w:r>
        <w:rPr/>
        <w:t>archivos</w:t>
      </w:r>
      <w:r>
        <w:rPr>
          <w:spacing w:val="29"/>
        </w:rPr>
        <w:t> </w:t>
      </w:r>
      <w:r>
        <w:rPr/>
        <w:t>la</w:t>
      </w:r>
      <w:r>
        <w:rPr>
          <w:spacing w:val="30"/>
        </w:rPr>
        <w:t> </w:t>
      </w:r>
      <w:r>
        <w:rPr/>
        <w:t>información</w:t>
      </w:r>
      <w:r>
        <w:rPr>
          <w:spacing w:val="32"/>
        </w:rPr>
        <w:t> </w:t>
      </w:r>
      <w:r>
        <w:rPr/>
        <w:t>solicitada</w:t>
      </w:r>
      <w:r>
        <w:rPr>
          <w:spacing w:val="30"/>
        </w:rPr>
        <w:t> </w:t>
      </w:r>
      <w:r>
        <w:rPr/>
        <w:t>en</w:t>
      </w:r>
      <w:r>
        <w:rPr>
          <w:spacing w:val="30"/>
        </w:rPr>
        <w:t> </w:t>
      </w:r>
      <w:r>
        <w:rPr/>
        <w:t>los</w:t>
      </w:r>
      <w:r>
        <w:rPr>
          <w:w w:val="99"/>
        </w:rPr>
        <w:t> </w:t>
      </w:r>
      <w:r>
        <w:rPr/>
        <w:t>puntos petitorios del presente</w:t>
      </w:r>
      <w:r>
        <w:rPr>
          <w:spacing w:val="-13"/>
        </w:rPr>
        <w:t> </w:t>
      </w:r>
      <w:r>
        <w:rPr/>
        <w:t>apartado.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4"/>
        <w:jc w:val="both"/>
      </w:pPr>
      <w:r>
        <w:rPr/>
        <w:t>Por lo anterior, es necesario señalar el contenido de los artículos 45 y 46 de la Ley</w:t>
      </w:r>
      <w:r>
        <w:rPr>
          <w:spacing w:val="17"/>
        </w:rPr>
        <w:t> </w:t>
      </w:r>
      <w:r>
        <w:rPr>
          <w:spacing w:val="-3"/>
        </w:rPr>
        <w:t>de</w:t>
      </w:r>
      <w:r>
        <w:rPr>
          <w:spacing w:val="-3"/>
          <w:w w:val="99"/>
        </w:rPr>
        <w:t> </w:t>
      </w: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Municipios,</w:t>
      </w:r>
      <w:r>
        <w:rPr/>
        <w:t> los cuales establecen lo</w:t>
      </w:r>
      <w:r>
        <w:rPr>
          <w:spacing w:val="-12"/>
        </w:rPr>
        <w:t> </w:t>
      </w:r>
      <w:r>
        <w:rPr/>
        <w:t>siguiente: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45</w:t>
      </w:r>
      <w:r>
        <w:rPr>
          <w:rFonts w:ascii="Palatino Linotype" w:hAnsi="Palatino Linotype"/>
          <w:i/>
          <w:sz w:val="22"/>
        </w:rPr>
        <w:t>. Cada sujeto obligado establecerá un Comité de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Transparencia,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colegiado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integrado</w:t>
      </w:r>
      <w:r>
        <w:rPr>
          <w:rFonts w:ascii="Palatino Linotype" w:hAnsi="Palatino Linotype"/>
          <w:i/>
          <w:spacing w:val="13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lo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menos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por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tres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miembros,</w:t>
      </w:r>
      <w:r>
        <w:rPr>
          <w:rFonts w:ascii="Palatino Linotype" w:hAnsi="Palatino Linotype"/>
          <w:i/>
          <w:spacing w:val="16"/>
          <w:sz w:val="22"/>
        </w:rPr>
        <w:t> </w:t>
      </w:r>
      <w:r>
        <w:rPr>
          <w:rFonts w:ascii="Palatino Linotype" w:hAnsi="Palatino Linotype"/>
          <w:i/>
          <w:sz w:val="22"/>
        </w:rPr>
        <w:t>debiendo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ser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siempre</w:t>
      </w:r>
      <w:r>
        <w:rPr>
          <w:rFonts w:ascii="Palatino Linotype" w:hAnsi="Palatino Linotype"/>
          <w:i/>
          <w:spacing w:val="14"/>
          <w:sz w:val="22"/>
        </w:rPr>
        <w:t> </w:t>
      </w:r>
      <w:r>
        <w:rPr>
          <w:rFonts w:ascii="Palatino Linotype" w:hAnsi="Palatino Linotype"/>
          <w:i/>
          <w:sz w:val="22"/>
        </w:rPr>
        <w:t>un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número</w:t>
      </w:r>
      <w:r>
        <w:rPr>
          <w:rFonts w:ascii="Palatino Linotype" w:hAnsi="Palatino Linotype"/>
          <w:i/>
          <w:spacing w:val="-3"/>
          <w:sz w:val="22"/>
        </w:rPr>
        <w:t> </w:t>
      </w:r>
      <w:r>
        <w:rPr>
          <w:rFonts w:ascii="Palatino Linotype" w:hAnsi="Palatino Linotype"/>
          <w:i/>
          <w:sz w:val="22"/>
        </w:rPr>
        <w:t>impar.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Los integrantes del Comité de Transparencia no podrán depender</w:t>
      </w:r>
      <w:r>
        <w:rPr>
          <w:rFonts w:ascii="Palatino Linotype" w:hAnsi="Palatino Linotype"/>
          <w:i/>
          <w:spacing w:val="8"/>
          <w:sz w:val="22"/>
        </w:rPr>
        <w:t> </w:t>
      </w:r>
      <w:r>
        <w:rPr>
          <w:rFonts w:ascii="Palatino Linotype" w:hAnsi="Palatino Linotype"/>
          <w:i/>
          <w:sz w:val="22"/>
        </w:rPr>
        <w:t>jerárquicamente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entre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sí,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tampoco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podrán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reunirse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o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más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estos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integrantes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en</w:t>
      </w:r>
      <w:r>
        <w:rPr>
          <w:rFonts w:ascii="Palatino Linotype" w:hAnsi="Palatino Linotype"/>
          <w:i/>
          <w:spacing w:val="-15"/>
          <w:sz w:val="22"/>
        </w:rPr>
        <w:t> </w:t>
      </w:r>
      <w:r>
        <w:rPr>
          <w:rFonts w:ascii="Palatino Linotype" w:hAnsi="Palatino Linotype"/>
          <w:i/>
          <w:sz w:val="22"/>
        </w:rPr>
        <w:t>una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sola</w:t>
      </w:r>
      <w:r>
        <w:rPr>
          <w:rFonts w:ascii="Palatino Linotype" w:hAnsi="Palatino Linotype"/>
          <w:i/>
          <w:spacing w:val="-14"/>
          <w:sz w:val="22"/>
        </w:rPr>
        <w:t> </w:t>
      </w:r>
      <w:r>
        <w:rPr>
          <w:rFonts w:ascii="Palatino Linotype" w:hAnsi="Palatino Linotype"/>
          <w:i/>
          <w:sz w:val="22"/>
        </w:rPr>
        <w:t>persona.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Cuando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se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presente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caso,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titular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del</w:t>
      </w:r>
      <w:r>
        <w:rPr>
          <w:rFonts w:ascii="Palatino Linotype" w:hAnsi="Palatino Linotype"/>
          <w:i/>
          <w:spacing w:val="18"/>
          <w:sz w:val="22"/>
        </w:rPr>
        <w:t> </w:t>
      </w:r>
      <w:r>
        <w:rPr>
          <w:rFonts w:ascii="Palatino Linotype" w:hAnsi="Palatino Linotype"/>
          <w:i/>
          <w:sz w:val="22"/>
        </w:rPr>
        <w:t>sujeto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obligado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tendrá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nombrar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spacing w:val="17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persona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que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supla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i/>
          <w:sz w:val="22"/>
        </w:rPr>
        <w:t>al</w:t>
      </w:r>
      <w:r>
        <w:rPr>
          <w:rFonts w:ascii="Palatino Linotype" w:hAnsi="Palatino Linotype"/>
          <w:i/>
          <w:spacing w:val="-11"/>
          <w:sz w:val="22"/>
        </w:rPr>
        <w:t> </w:t>
      </w:r>
      <w:r>
        <w:rPr>
          <w:rFonts w:ascii="Palatino Linotype" w:hAnsi="Palatino Linotype"/>
          <w:i/>
          <w:sz w:val="22"/>
        </w:rPr>
        <w:t>subordinado.</w:t>
      </w:r>
      <w:r>
        <w:rPr>
          <w:rFonts w:ascii="Palatino Linotype" w:hAnsi="Palatino Linotype"/>
          <w:i/>
          <w:spacing w:val="-12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miembros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propietarios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Comités</w:t>
      </w:r>
      <w:r>
        <w:rPr>
          <w:rFonts w:ascii="Palatino Linotype" w:hAnsi="Palatino Linotype"/>
          <w:b/>
          <w:i/>
          <w:spacing w:val="-1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Transparencia contarán con los suplentes designados</w:t>
      </w:r>
      <w:r>
        <w:rPr>
          <w:rFonts w:ascii="Palatino Linotype" w:hAnsi="Palatino Linotype"/>
          <w:i/>
          <w:sz w:val="22"/>
        </w:rPr>
        <w:t>, de conformidad con</w:t>
      </w:r>
      <w:r>
        <w:rPr>
          <w:rFonts w:ascii="Palatino Linotype" w:hAnsi="Palatino Linotype"/>
          <w:i/>
          <w:spacing w:val="44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normatividad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interna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respectivos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sujetos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obligados,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y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deberán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corresponder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personas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ocupen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cargos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jerarquía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inmediata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inferior</w:t>
      </w:r>
      <w:r>
        <w:rPr>
          <w:rFonts w:ascii="Palatino Linotype" w:hAnsi="Palatino Linotype"/>
          <w:b/>
          <w:i/>
          <w:spacing w:val="38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a</w:t>
      </w:r>
      <w:r>
        <w:rPr>
          <w:rFonts w:ascii="Palatino Linotype" w:hAnsi="Palatino Linotype"/>
          <w:b/>
          <w:i/>
          <w:spacing w:val="37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34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de</w:t>
      </w:r>
      <w:r>
        <w:rPr>
          <w:rFonts w:ascii="Palatino Linotype" w:hAnsi="Palatino Linotype"/>
          <w:b/>
          <w:i/>
          <w:spacing w:val="-1"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dichos</w:t>
      </w:r>
      <w:r>
        <w:rPr>
          <w:rFonts w:ascii="Palatino Linotype" w:hAnsi="Palatino Linotype"/>
          <w:b/>
          <w:i/>
          <w:spacing w:val="-6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propietarios</w:t>
      </w:r>
      <w:r>
        <w:rPr>
          <w:rFonts w:ascii="Palatino Linotype" w:hAnsi="Palatino Linotype"/>
          <w:i/>
          <w:sz w:val="22"/>
        </w:rPr>
        <w:t>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4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 46</w:t>
      </w:r>
      <w:r>
        <w:rPr>
          <w:rFonts w:ascii="Palatino Linotype" w:hAnsi="Palatino Linotype"/>
          <w:i/>
          <w:sz w:val="22"/>
        </w:rPr>
        <w:t>. Los sujetos obligados integrarán sus Comités de Transparencia de</w:t>
      </w:r>
      <w:r>
        <w:rPr>
          <w:rFonts w:ascii="Palatino Linotype" w:hAnsi="Palatino Linotype"/>
          <w:i/>
          <w:spacing w:val="12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siguiente</w:t>
      </w:r>
      <w:r>
        <w:rPr>
          <w:rFonts w:ascii="Palatino Linotype" w:hAnsi="Palatino Linotype"/>
          <w:i/>
          <w:spacing w:val="-2"/>
          <w:sz w:val="22"/>
        </w:rPr>
        <w:t> </w:t>
      </w:r>
      <w:r>
        <w:rPr>
          <w:rFonts w:ascii="Palatino Linotype" w:hAnsi="Palatino Linotype"/>
          <w:i/>
          <w:sz w:val="22"/>
        </w:rPr>
        <w:t>forma: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ListParagraph"/>
        <w:numPr>
          <w:ilvl w:val="0"/>
          <w:numId w:val="2"/>
        </w:numPr>
        <w:tabs>
          <w:tab w:pos="1139" w:val="left" w:leader="none"/>
        </w:tabs>
        <w:spacing w:line="240" w:lineRule="auto" w:before="28" w:after="0"/>
        <w:ind w:left="1138" w:right="0" w:hanging="185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/>
          <w:b/>
          <w:i/>
          <w:sz w:val="22"/>
        </w:rPr>
        <w:t>El titular de la unidad de</w:t>
      </w:r>
      <w:r>
        <w:rPr>
          <w:rFonts w:ascii="Palatino Linotype"/>
          <w:b/>
          <w:i/>
          <w:spacing w:val="-7"/>
          <w:sz w:val="22"/>
        </w:rPr>
        <w:t> </w:t>
      </w:r>
      <w:r>
        <w:rPr>
          <w:rFonts w:ascii="Palatino Linotype"/>
          <w:b/>
          <w:i/>
          <w:sz w:val="22"/>
        </w:rPr>
        <w:t>transparencia</w:t>
      </w:r>
      <w:r>
        <w:rPr>
          <w:rFonts w:ascii="Palatino Linotype"/>
          <w:i/>
          <w:sz w:val="22"/>
        </w:rPr>
        <w:t>;</w:t>
      </w:r>
      <w:r>
        <w:rPr>
          <w:rFonts w:ascii="Palatino Linotype"/>
          <w:sz w:val="22"/>
        </w:rPr>
      </w:r>
    </w:p>
    <w:p>
      <w:pPr>
        <w:spacing w:line="240" w:lineRule="auto" w:before="9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213" w:val="left" w:leader="none"/>
        </w:tabs>
        <w:spacing w:line="240" w:lineRule="auto" w:before="0" w:after="0"/>
        <w:ind w:left="1212" w:right="0" w:hanging="259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El responsable del área coordinadora de archivos o equivalente</w:t>
      </w:r>
      <w:r>
        <w:rPr>
          <w:rFonts w:ascii="Palatino Linotype" w:hAnsi="Palatino Linotype"/>
          <w:i/>
          <w:sz w:val="22"/>
        </w:rPr>
        <w:t>;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y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pStyle w:val="ListParagraph"/>
        <w:numPr>
          <w:ilvl w:val="0"/>
          <w:numId w:val="2"/>
        </w:numPr>
        <w:tabs>
          <w:tab w:pos="1285" w:val="left" w:leader="none"/>
        </w:tabs>
        <w:spacing w:line="240" w:lineRule="auto" w:before="0" w:after="0"/>
        <w:ind w:left="1284" w:right="0" w:hanging="331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El titular del órgano de control interno o</w:t>
      </w:r>
      <w:r>
        <w:rPr>
          <w:rFonts w:ascii="Palatino Linotype" w:hAnsi="Palatino Linotype"/>
          <w:i/>
          <w:spacing w:val="-8"/>
          <w:sz w:val="22"/>
        </w:rPr>
        <w:t> </w:t>
      </w:r>
      <w:r>
        <w:rPr>
          <w:rFonts w:ascii="Palatino Linotype" w:hAnsi="Palatino Linotype"/>
          <w:i/>
          <w:sz w:val="22"/>
        </w:rPr>
        <w:t>equivalente.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849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También estará integrado por el servidor público encargado de la protección de</w:t>
      </w:r>
      <w:r>
        <w:rPr>
          <w:rFonts w:ascii="Palatino Linotype" w:hAnsi="Palatino Linotype"/>
          <w:i/>
          <w:spacing w:val="24"/>
          <w:sz w:val="22"/>
        </w:rPr>
        <w:t> </w:t>
      </w:r>
      <w:r>
        <w:rPr>
          <w:rFonts w:ascii="Palatino Linotype" w:hAnsi="Palatino Linotype"/>
          <w:i/>
          <w:sz w:val="22"/>
        </w:rPr>
        <w:t>los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datos personales cuando sesione para cuestiones relacionadas con esta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materia.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17"/>
          <w:szCs w:val="17"/>
        </w:rPr>
      </w:pPr>
    </w:p>
    <w:p>
      <w:pPr>
        <w:spacing w:before="0"/>
        <w:ind w:left="953" w:right="0" w:firstLine="0"/>
        <w:jc w:val="left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i/>
          <w:sz w:val="22"/>
        </w:rPr>
        <w:t>Todos los Comités de Transparencia deberán registrarse ante el</w:t>
      </w:r>
      <w:r>
        <w:rPr>
          <w:rFonts w:ascii="Palatino Linotype" w:hAnsi="Palatino Linotype"/>
          <w:i/>
          <w:spacing w:val="-23"/>
          <w:sz w:val="22"/>
        </w:rPr>
        <w:t> </w:t>
      </w:r>
      <w:r>
        <w:rPr>
          <w:rFonts w:ascii="Palatino Linotype" w:hAnsi="Palatino Linotype"/>
          <w:i/>
          <w:sz w:val="22"/>
        </w:rPr>
        <w:t>Instituto.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pStyle w:val="BodyText"/>
        <w:spacing w:line="360" w:lineRule="auto" w:before="191"/>
        <w:ind w:right="100"/>
        <w:jc w:val="both"/>
      </w:pPr>
      <w:r>
        <w:rPr/>
        <w:t>De los preceptos antes referidos, se advierte que cada sujeto obligado establecerá</w:t>
      </w:r>
      <w:r>
        <w:rPr>
          <w:spacing w:val="19"/>
        </w:rPr>
        <w:t> </w:t>
      </w:r>
      <w:r>
        <w:rPr/>
        <w:t>un</w:t>
      </w:r>
      <w:r>
        <w:rPr>
          <w:w w:val="100"/>
        </w:rPr>
        <w:t> </w:t>
      </w:r>
      <w:r>
        <w:rPr/>
        <w:t>Comité de Transparencia, el cual se integrará por lo menos por tres miembros,</w:t>
      </w:r>
      <w:r>
        <w:rPr>
          <w:spacing w:val="29"/>
        </w:rPr>
        <w:t> </w:t>
      </w:r>
      <w:r>
        <w:rPr/>
        <w:t>entre</w:t>
      </w:r>
      <w:r>
        <w:rPr>
          <w:w w:val="100"/>
        </w:rPr>
        <w:t> </w:t>
      </w:r>
      <w:r>
        <w:rPr/>
        <w:t>los cuales se encuentra el Titular de la Unidad de Transparencia, el Responsable</w:t>
      </w:r>
      <w:r>
        <w:rPr>
          <w:spacing w:val="4"/>
        </w:rPr>
        <w:t> </w:t>
      </w:r>
      <w:r>
        <w:rPr/>
        <w:t>del</w:t>
      </w:r>
      <w:r>
        <w:rPr>
          <w:w w:val="100"/>
        </w:rPr>
        <w:t> </w:t>
      </w:r>
      <w:r>
        <w:rPr/>
        <w:t>Área</w:t>
      </w:r>
      <w:r>
        <w:rPr>
          <w:spacing w:val="-15"/>
        </w:rPr>
        <w:t> </w:t>
      </w:r>
      <w:r>
        <w:rPr/>
        <w:t>Coordinadora</w:t>
      </w:r>
      <w:r>
        <w:rPr>
          <w:spacing w:val="-15"/>
        </w:rPr>
        <w:t> </w:t>
      </w:r>
      <w:r>
        <w:rPr/>
        <w:t>de</w:t>
      </w:r>
      <w:r>
        <w:rPr>
          <w:spacing w:val="-18"/>
        </w:rPr>
        <w:t> </w:t>
      </w:r>
      <w:r>
        <w:rPr/>
        <w:t>Archivo</w:t>
      </w:r>
      <w:r>
        <w:rPr>
          <w:spacing w:val="-14"/>
        </w:rPr>
        <w:t> </w:t>
      </w:r>
      <w:r>
        <w:rPr/>
        <w:t>o</w:t>
      </w:r>
      <w:r>
        <w:rPr>
          <w:spacing w:val="-14"/>
        </w:rPr>
        <w:t> </w:t>
      </w:r>
      <w:r>
        <w:rPr/>
        <w:t>Equivalente,</w:t>
      </w:r>
      <w:r>
        <w:rPr>
          <w:spacing w:val="-15"/>
        </w:rPr>
        <w:t> </w:t>
      </w:r>
      <w:r>
        <w:rPr/>
        <w:t>el</w:t>
      </w:r>
      <w:r>
        <w:rPr>
          <w:spacing w:val="-16"/>
        </w:rPr>
        <w:t> </w:t>
      </w:r>
      <w:r>
        <w:rPr/>
        <w:t>Titular</w:t>
      </w:r>
      <w:r>
        <w:rPr>
          <w:spacing w:val="-14"/>
        </w:rPr>
        <w:t> </w:t>
      </w:r>
      <w:r>
        <w:rPr/>
        <w:t>del</w:t>
      </w:r>
      <w:r>
        <w:rPr>
          <w:spacing w:val="-16"/>
        </w:rPr>
        <w:t> </w:t>
      </w:r>
      <w:r>
        <w:rPr/>
        <w:t>Órgano</w:t>
      </w:r>
      <w:r>
        <w:rPr>
          <w:spacing w:val="-14"/>
        </w:rPr>
        <w:t> </w:t>
      </w:r>
      <w:r>
        <w:rPr/>
        <w:t>de</w:t>
      </w:r>
      <w:r>
        <w:rPr>
          <w:spacing w:val="-15"/>
        </w:rPr>
        <w:t> </w:t>
      </w:r>
      <w:r>
        <w:rPr/>
        <w:t>Control</w:t>
      </w:r>
      <w:r>
        <w:rPr>
          <w:spacing w:val="-16"/>
        </w:rPr>
        <w:t> </w:t>
      </w:r>
      <w:r>
        <w:rPr/>
        <w:t>Interno</w:t>
      </w:r>
      <w:r>
        <w:rPr>
          <w:w w:val="99"/>
        </w:rPr>
        <w:t> </w:t>
      </w:r>
      <w:r>
        <w:rPr/>
        <w:t>o</w:t>
      </w:r>
      <w:r>
        <w:rPr>
          <w:spacing w:val="-16"/>
        </w:rPr>
        <w:t> </w:t>
      </w:r>
      <w:r>
        <w:rPr/>
        <w:t>equivalente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el</w:t>
      </w:r>
      <w:r>
        <w:rPr>
          <w:spacing w:val="-17"/>
        </w:rPr>
        <w:t> </w:t>
      </w:r>
      <w:r>
        <w:rPr/>
        <w:t>Servidor</w:t>
      </w:r>
      <w:r>
        <w:rPr>
          <w:spacing w:val="-16"/>
        </w:rPr>
        <w:t> </w:t>
      </w:r>
      <w:r>
        <w:rPr/>
        <w:t>Público</w:t>
      </w:r>
      <w:r>
        <w:rPr>
          <w:spacing w:val="-16"/>
        </w:rPr>
        <w:t> </w:t>
      </w:r>
      <w:r>
        <w:rPr/>
        <w:t>Encargado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la</w:t>
      </w:r>
      <w:r>
        <w:rPr>
          <w:spacing w:val="-17"/>
        </w:rPr>
        <w:t> </w:t>
      </w:r>
      <w:r>
        <w:rPr/>
        <w:t>Protección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8"/>
        </w:rPr>
        <w:t> </w:t>
      </w:r>
      <w:r>
        <w:rPr/>
        <w:t>Datos</w:t>
      </w:r>
      <w:r>
        <w:rPr>
          <w:spacing w:val="-18"/>
        </w:rPr>
        <w:t> </w:t>
      </w:r>
      <w:r>
        <w:rPr/>
        <w:t>Personales,</w:t>
      </w:r>
      <w:r>
        <w:rPr/>
        <w:t> cuando sesione para cuestiones relacionadas con esta materia. En ese orden de</w:t>
      </w:r>
      <w:r>
        <w:rPr>
          <w:spacing w:val="4"/>
        </w:rPr>
        <w:t> </w:t>
      </w:r>
      <w:r>
        <w:rPr/>
        <w:t>ideas,</w:t>
      </w:r>
      <w:r>
        <w:rPr/>
        <w:t> se establece que dichos miembros propietarios del Comité de Transparencia</w:t>
      </w:r>
      <w:r>
        <w:rPr>
          <w:spacing w:val="13"/>
        </w:rPr>
        <w:t> </w:t>
      </w:r>
      <w:r>
        <w:rPr/>
        <w:t>contarán</w:t>
      </w:r>
      <w:r>
        <w:rPr>
          <w:w w:val="100"/>
        </w:rPr>
        <w:t> </w:t>
      </w:r>
      <w:r>
        <w:rPr/>
        <w:t>con</w:t>
      </w:r>
      <w:r>
        <w:rPr>
          <w:spacing w:val="39"/>
        </w:rPr>
        <w:t> </w:t>
      </w:r>
      <w:r>
        <w:rPr/>
        <w:t>los</w:t>
      </w:r>
      <w:r>
        <w:rPr>
          <w:spacing w:val="39"/>
        </w:rPr>
        <w:t> </w:t>
      </w:r>
      <w:r>
        <w:rPr/>
        <w:t>suplentes</w:t>
      </w:r>
      <w:r>
        <w:rPr>
          <w:spacing w:val="39"/>
        </w:rPr>
        <w:t> </w:t>
      </w:r>
      <w:r>
        <w:rPr/>
        <w:t>designados,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conformidad</w:t>
      </w:r>
      <w:r>
        <w:rPr>
          <w:spacing w:val="40"/>
        </w:rPr>
        <w:t> </w:t>
      </w:r>
      <w:r>
        <w:rPr/>
        <w:t>con</w:t>
      </w:r>
      <w:r>
        <w:rPr>
          <w:spacing w:val="39"/>
        </w:rPr>
        <w:t> </w:t>
      </w:r>
      <w:r>
        <w:rPr/>
        <w:t>la</w:t>
      </w:r>
      <w:r>
        <w:rPr>
          <w:spacing w:val="40"/>
        </w:rPr>
        <w:t> </w:t>
      </w:r>
      <w:r>
        <w:rPr/>
        <w:t>normatividad</w:t>
      </w:r>
      <w:r>
        <w:rPr>
          <w:spacing w:val="40"/>
        </w:rPr>
        <w:t> </w:t>
      </w:r>
      <w:r>
        <w:rPr/>
        <w:t>interna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los</w:t>
      </w:r>
      <w:r>
        <w:rPr>
          <w:w w:val="99"/>
        </w:rPr>
        <w:t> </w:t>
      </w:r>
      <w:r>
        <w:rPr/>
        <w:t>respectivos sujetos obligados, y deberán corresponder a personas que ocupen</w:t>
      </w:r>
      <w:r>
        <w:rPr>
          <w:spacing w:val="31"/>
        </w:rPr>
        <w:t> </w:t>
      </w:r>
      <w:r>
        <w:rPr/>
        <w:t>cargos</w:t>
      </w:r>
      <w:r>
        <w:rPr/>
        <w:t> de la jerarquía inmediata inferior a los</w:t>
      </w:r>
      <w:r>
        <w:rPr>
          <w:spacing w:val="-13"/>
        </w:rPr>
        <w:t> </w:t>
      </w:r>
      <w:r>
        <w:rPr/>
        <w:t>mismos.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2"/>
        <w:jc w:val="both"/>
      </w:pPr>
      <w:r>
        <w:rPr/>
        <w:t>En éste contexto, </w:t>
      </w:r>
      <w:r>
        <w:rPr>
          <w:rFonts w:ascii="Palatino Linotype" w:hAnsi="Palatino Linotype"/>
          <w:b/>
        </w:rPr>
        <w:t>El Sujeto Obligado</w:t>
      </w:r>
      <w:r>
        <w:rPr/>
        <w:t>, al momento de establecer su Comité</w:t>
      </w:r>
      <w:r>
        <w:rPr>
          <w:spacing w:val="55"/>
        </w:rPr>
        <w:t> </w:t>
      </w:r>
      <w:r>
        <w:rPr/>
        <w:t>de</w:t>
      </w:r>
      <w:r>
        <w:rPr/>
        <w:t> Transparencia,</w:t>
      </w:r>
      <w:r>
        <w:rPr>
          <w:spacing w:val="-6"/>
        </w:rPr>
        <w:t> </w:t>
      </w:r>
      <w:r>
        <w:rPr/>
        <w:t>debió</w:t>
      </w:r>
      <w:r>
        <w:rPr>
          <w:spacing w:val="-5"/>
        </w:rPr>
        <w:t> </w:t>
      </w:r>
      <w:r>
        <w:rPr/>
        <w:t>designar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integrantes</w:t>
      </w:r>
      <w:r>
        <w:rPr>
          <w:spacing w:val="-7"/>
        </w:rPr>
        <w:t> </w:t>
      </w:r>
      <w:r>
        <w:rPr/>
        <w:t>del</w:t>
      </w:r>
      <w:r>
        <w:rPr>
          <w:spacing w:val="-6"/>
        </w:rPr>
        <w:t> </w:t>
      </w:r>
      <w:r>
        <w:rPr/>
        <w:t>mismo,</w:t>
      </w:r>
      <w:r>
        <w:rPr>
          <w:spacing w:val="-6"/>
        </w:rPr>
        <w:t> </w:t>
      </w:r>
      <w:r>
        <w:rPr/>
        <w:t>y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los</w:t>
      </w:r>
      <w:r>
        <w:rPr>
          <w:spacing w:val="-7"/>
        </w:rPr>
        <w:t> </w:t>
      </w:r>
      <w:r>
        <w:rPr/>
        <w:t>suplentes</w:t>
      </w:r>
      <w:r>
        <w:rPr>
          <w:spacing w:val="-7"/>
        </w:rPr>
        <w:t> </w:t>
      </w:r>
      <w:r>
        <w:rPr/>
        <w:t>conforme</w:t>
      </w:r>
      <w:r>
        <w:rPr>
          <w:spacing w:val="-1"/>
          <w:w w:val="99"/>
        </w:rPr>
        <w:t> </w:t>
      </w:r>
      <w:r>
        <w:rPr/>
        <w:t>a</w:t>
      </w:r>
      <w:r>
        <w:rPr>
          <w:spacing w:val="42"/>
        </w:rPr>
        <w:t> </w:t>
      </w:r>
      <w:r>
        <w:rPr/>
        <w:t>la</w:t>
      </w:r>
      <w:r>
        <w:rPr>
          <w:spacing w:val="42"/>
        </w:rPr>
        <w:t> </w:t>
      </w:r>
      <w:r>
        <w:rPr/>
        <w:t>normatividad</w:t>
      </w:r>
      <w:r>
        <w:rPr>
          <w:spacing w:val="44"/>
        </w:rPr>
        <w:t> </w:t>
      </w:r>
      <w:r>
        <w:rPr/>
        <w:t>interna</w:t>
      </w:r>
      <w:r>
        <w:rPr>
          <w:spacing w:val="42"/>
        </w:rPr>
        <w:t> </w:t>
      </w:r>
      <w:r>
        <w:rPr/>
        <w:t>del</w:t>
      </w:r>
      <w:r>
        <w:rPr>
          <w:spacing w:val="42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3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42"/>
        </w:rPr>
        <w:t> </w:t>
      </w:r>
      <w:r>
        <w:rPr/>
        <w:t>por</w:t>
      </w:r>
      <w:r>
        <w:rPr>
          <w:spacing w:val="43"/>
        </w:rPr>
        <w:t> </w:t>
      </w:r>
      <w:r>
        <w:rPr/>
        <w:t>lo</w:t>
      </w:r>
      <w:r>
        <w:rPr>
          <w:spacing w:val="43"/>
        </w:rPr>
        <w:t> </w:t>
      </w:r>
      <w:r>
        <w:rPr/>
        <w:t>cual,</w:t>
      </w:r>
      <w:r>
        <w:rPr>
          <w:spacing w:val="42"/>
        </w:rPr>
        <w:t> </w:t>
      </w:r>
      <w:r>
        <w:rPr/>
        <w:t>al</w:t>
      </w:r>
      <w:r>
        <w:rPr>
          <w:spacing w:val="39"/>
        </w:rPr>
        <w:t> </w:t>
      </w:r>
      <w:r>
        <w:rPr/>
        <w:t>analizar</w:t>
      </w:r>
      <w:r>
        <w:rPr>
          <w:spacing w:val="43"/>
        </w:rPr>
        <w:t> </w:t>
      </w:r>
      <w:r>
        <w:rPr/>
        <w:t>en</w:t>
      </w:r>
      <w:r>
        <w:rPr>
          <w:spacing w:val="42"/>
        </w:rPr>
        <w:t> </w:t>
      </w:r>
      <w:r>
        <w:rPr/>
        <w:t>marco</w:t>
      </w:r>
      <w:r>
        <w:rPr>
          <w:w w:val="99"/>
        </w:rPr>
        <w:t> </w:t>
      </w:r>
      <w:r>
        <w:rPr/>
        <w:t>normativo interno del mismo, advertimos que no existe fuente obligacional</w:t>
      </w:r>
      <w:r>
        <w:rPr>
          <w:spacing w:val="14"/>
        </w:rPr>
        <w:t> </w:t>
      </w:r>
      <w:r>
        <w:rPr/>
        <w:t>que</w:t>
      </w:r>
      <w:r>
        <w:rPr>
          <w:w w:val="100"/>
        </w:rPr>
        <w:t> </w:t>
      </w:r>
      <w:r>
        <w:rPr/>
        <w:t>constriña al </w:t>
      </w:r>
      <w:r>
        <w:rPr>
          <w:rFonts w:ascii="Palatino Linotype" w:hAnsi="Palatino Linotype"/>
          <w:b/>
        </w:rPr>
        <w:t>Sujeto Obligado </w:t>
      </w:r>
      <w:r>
        <w:rPr/>
        <w:t>a designar suplentes de los miembros propietarios</w:t>
      </w:r>
      <w:r>
        <w:rPr>
          <w:spacing w:val="37"/>
        </w:rPr>
        <w:t> </w:t>
      </w:r>
      <w:r>
        <w:rPr/>
        <w:t>del</w:t>
      </w:r>
      <w:r>
        <w:rPr>
          <w:w w:val="100"/>
        </w:rPr>
        <w:t> </w:t>
      </w:r>
      <w:r>
        <w:rPr/>
        <w:t>Comité de</w:t>
      </w:r>
      <w:r>
        <w:rPr>
          <w:spacing w:val="-11"/>
        </w:rPr>
        <w:t> </w:t>
      </w:r>
      <w:r>
        <w:rPr/>
        <w:t>Transparencia.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9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En</w:t>
      </w:r>
      <w:r>
        <w:rPr>
          <w:spacing w:val="21"/>
        </w:rPr>
        <w:t> </w:t>
      </w:r>
      <w:r>
        <w:rPr/>
        <w:t>ese</w:t>
      </w:r>
      <w:r>
        <w:rPr>
          <w:spacing w:val="22"/>
        </w:rPr>
        <w:t> </w:t>
      </w:r>
      <w:r>
        <w:rPr/>
        <w:t>orden</w:t>
      </w:r>
      <w:r>
        <w:rPr>
          <w:spacing w:val="21"/>
        </w:rPr>
        <w:t> </w:t>
      </w:r>
      <w:r>
        <w:rPr/>
        <w:t>de</w:t>
      </w:r>
      <w:r>
        <w:rPr>
          <w:spacing w:val="22"/>
        </w:rPr>
        <w:t> </w:t>
      </w:r>
      <w:r>
        <w:rPr/>
        <w:t>ideas,</w:t>
      </w:r>
      <w:r>
        <w:rPr>
          <w:spacing w:val="24"/>
        </w:rPr>
        <w:t> </w:t>
      </w:r>
      <w:r>
        <w:rPr/>
        <w:t>y</w:t>
      </w:r>
      <w:r>
        <w:rPr>
          <w:spacing w:val="22"/>
        </w:rPr>
        <w:t> </w:t>
      </w:r>
      <w:r>
        <w:rPr/>
        <w:t>como</w:t>
      </w:r>
      <w:r>
        <w:rPr>
          <w:spacing w:val="23"/>
        </w:rPr>
        <w:t> </w:t>
      </w:r>
      <w:r>
        <w:rPr/>
        <w:t>se</w:t>
      </w:r>
      <w:r>
        <w:rPr>
          <w:spacing w:val="22"/>
        </w:rPr>
        <w:t> </w:t>
      </w:r>
      <w:r>
        <w:rPr/>
        <w:t>estableció</w:t>
      </w:r>
      <w:r>
        <w:rPr>
          <w:spacing w:val="23"/>
        </w:rPr>
        <w:t> </w:t>
      </w:r>
      <w:r>
        <w:rPr/>
        <w:t>en</w:t>
      </w:r>
      <w:r>
        <w:rPr>
          <w:spacing w:val="21"/>
        </w:rPr>
        <w:t> </w:t>
      </w:r>
      <w:r>
        <w:rPr/>
        <w:t>párrafos</w:t>
      </w:r>
      <w:r>
        <w:rPr>
          <w:spacing w:val="21"/>
        </w:rPr>
        <w:t> </w:t>
      </w:r>
      <w:r>
        <w:rPr/>
        <w:t>anteriores,</w:t>
      </w:r>
      <w:r>
        <w:rPr>
          <w:spacing w:val="22"/>
        </w:rPr>
        <w:t> </w:t>
      </w:r>
      <w:r>
        <w:rPr/>
        <w:t>toda</w:t>
      </w:r>
      <w:r>
        <w:rPr>
          <w:spacing w:val="22"/>
        </w:rPr>
        <w:t> </w:t>
      </w:r>
      <w:r>
        <w:rPr/>
        <w:t>vez</w:t>
      </w:r>
      <w:r>
        <w:rPr>
          <w:spacing w:val="22"/>
        </w:rPr>
        <w:t> </w:t>
      </w:r>
      <w:r>
        <w:rPr/>
        <w:t>que</w:t>
      </w:r>
      <w:r>
        <w:rPr>
          <w:spacing w:val="22"/>
        </w:rPr>
        <w:t> </w:t>
      </w:r>
      <w:r>
        <w:rPr>
          <w:rFonts w:ascii="Palatino Linotype" w:hAnsi="Palatino Linotype"/>
          <w:b/>
        </w:rPr>
        <w:t>El Sujeto Obligado </w:t>
      </w:r>
      <w:r>
        <w:rPr/>
        <w:t>manifestó mediante su respuesta primigenia, que no se</w:t>
      </w:r>
      <w:r>
        <w:rPr>
          <w:spacing w:val="45"/>
        </w:rPr>
        <w:t> </w:t>
      </w:r>
      <w:r>
        <w:rPr/>
        <w:t>tiene</w:t>
      </w:r>
      <w:r>
        <w:rPr>
          <w:w w:val="100"/>
        </w:rPr>
        <w:t> </w:t>
      </w:r>
      <w:r>
        <w:rPr/>
        <w:t>suplente</w:t>
      </w:r>
      <w:r>
        <w:rPr>
          <w:spacing w:val="50"/>
        </w:rPr>
        <w:t> </w:t>
      </w:r>
      <w:r>
        <w:rPr/>
        <w:t>del</w:t>
      </w:r>
      <w:r>
        <w:rPr>
          <w:spacing w:val="49"/>
        </w:rPr>
        <w:t> </w:t>
      </w:r>
      <w:r>
        <w:rPr/>
        <w:t>Titular</w:t>
      </w:r>
      <w:r>
        <w:rPr>
          <w:spacing w:val="51"/>
        </w:rPr>
        <w:t> </w:t>
      </w:r>
      <w:r>
        <w:rPr/>
        <w:t>de</w:t>
      </w:r>
      <w:r>
        <w:rPr>
          <w:spacing w:val="50"/>
        </w:rPr>
        <w:t> </w:t>
      </w:r>
      <w:r>
        <w:rPr/>
        <w:t>la</w:t>
      </w:r>
      <w:r>
        <w:rPr>
          <w:spacing w:val="49"/>
        </w:rPr>
        <w:t> </w:t>
      </w:r>
      <w:r>
        <w:rPr/>
        <w:t>Unidad</w:t>
      </w:r>
      <w:r>
        <w:rPr>
          <w:spacing w:val="49"/>
        </w:rPr>
        <w:t> </w:t>
      </w:r>
      <w:r>
        <w:rPr/>
        <w:t>de</w:t>
      </w:r>
      <w:r>
        <w:rPr>
          <w:spacing w:val="50"/>
        </w:rPr>
        <w:t> </w:t>
      </w:r>
      <w:r>
        <w:rPr/>
        <w:t>Transparencia</w:t>
      </w:r>
      <w:r>
        <w:rPr>
          <w:spacing w:val="49"/>
        </w:rPr>
        <w:t> </w:t>
      </w:r>
      <w:r>
        <w:rPr/>
        <w:t>ni</w:t>
      </w:r>
      <w:r>
        <w:rPr>
          <w:spacing w:val="49"/>
        </w:rPr>
        <w:t> </w:t>
      </w:r>
      <w:r>
        <w:rPr/>
        <w:t>del</w:t>
      </w:r>
      <w:r>
        <w:rPr>
          <w:spacing w:val="49"/>
        </w:rPr>
        <w:t> </w:t>
      </w:r>
      <w:r>
        <w:rPr/>
        <w:t>Responsable</w:t>
      </w:r>
      <w:r>
        <w:rPr>
          <w:spacing w:val="50"/>
        </w:rPr>
        <w:t> </w:t>
      </w:r>
      <w:r>
        <w:rPr/>
        <w:t>del</w:t>
      </w:r>
      <w:r>
        <w:rPr>
          <w:spacing w:val="49"/>
        </w:rPr>
        <w:t> </w:t>
      </w:r>
      <w:r>
        <w:rPr/>
        <w:t>Área</w:t>
      </w:r>
      <w:r>
        <w:rPr>
          <w:w w:val="100"/>
        </w:rPr>
        <w:t> </w:t>
      </w:r>
      <w:r>
        <w:rPr/>
        <w:t>Coordinadora del Archivo o Equivalente, aunado a que mediante informe</w:t>
      </w:r>
      <w:r>
        <w:rPr>
          <w:spacing w:val="37"/>
        </w:rPr>
        <w:t> </w:t>
      </w:r>
      <w:r>
        <w:rPr/>
        <w:t>justificado</w:t>
      </w:r>
      <w:r>
        <w:rPr>
          <w:w w:val="99"/>
        </w:rPr>
        <w:t> </w:t>
      </w:r>
      <w:r>
        <w:rPr/>
        <w:t>manifestó</w:t>
      </w:r>
      <w:r>
        <w:rPr>
          <w:spacing w:val="-8"/>
        </w:rPr>
        <w:t> </w:t>
      </w:r>
      <w:r>
        <w:rPr/>
        <w:t>que</w:t>
      </w:r>
      <w:r>
        <w:rPr>
          <w:sz w:val="22"/>
        </w:rPr>
        <w:t>,</w:t>
      </w:r>
      <w:r>
        <w:rPr>
          <w:spacing w:val="-6"/>
          <w:sz w:val="22"/>
        </w:rPr>
        <w:t> </w:t>
      </w:r>
      <w:r>
        <w:rPr/>
        <w:t>en</w:t>
      </w:r>
      <w:r>
        <w:rPr>
          <w:spacing w:val="-9"/>
        </w:rPr>
        <w:t> </w:t>
      </w:r>
      <w:r>
        <w:rPr/>
        <w:t>Sesiones</w:t>
      </w:r>
      <w:r>
        <w:rPr>
          <w:spacing w:val="-10"/>
        </w:rPr>
        <w:t> </w:t>
      </w:r>
      <w:r>
        <w:rPr/>
        <w:t>Ordinarias</w:t>
      </w:r>
      <w:r>
        <w:rPr>
          <w:spacing w:val="-7"/>
        </w:rPr>
        <w:t> </w:t>
      </w:r>
      <w:r>
        <w:rPr/>
        <w:t>de</w:t>
      </w:r>
      <w:r>
        <w:rPr>
          <w:spacing w:val="-8"/>
        </w:rPr>
        <w:t> </w:t>
      </w:r>
      <w:r>
        <w:rPr/>
        <w:t>fechas</w:t>
      </w:r>
      <w:r>
        <w:rPr>
          <w:spacing w:val="-10"/>
        </w:rPr>
        <w:t> </w:t>
      </w:r>
      <w:r>
        <w:rPr/>
        <w:t>19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febrero</w:t>
      </w:r>
      <w:r>
        <w:rPr>
          <w:spacing w:val="-8"/>
        </w:rPr>
        <w:t> </w:t>
      </w:r>
      <w:r>
        <w:rPr/>
        <w:t>de</w:t>
      </w:r>
      <w:r>
        <w:rPr>
          <w:spacing w:val="-8"/>
        </w:rPr>
        <w:t> </w:t>
      </w:r>
      <w:r>
        <w:rPr/>
        <w:t>2016</w:t>
      </w:r>
      <w:r>
        <w:rPr>
          <w:spacing w:val="-9"/>
        </w:rPr>
        <w:t> </w:t>
      </w:r>
      <w:r>
        <w:rPr/>
        <w:t>y</w:t>
      </w:r>
      <w:r>
        <w:rPr>
          <w:spacing w:val="-8"/>
        </w:rPr>
        <w:t> </w:t>
      </w:r>
      <w:r>
        <w:rPr/>
        <w:t>18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mayo</w:t>
      </w:r>
      <w:r>
        <w:rPr>
          <w:spacing w:val="-8"/>
        </w:rPr>
        <w:t> </w:t>
      </w:r>
      <w:r>
        <w:rPr/>
        <w:t>de</w:t>
      </w:r>
      <w:r>
        <w:rPr/>
        <w:t> 2018 se aprobó por unanimidad la integración y renovación del Comité</w:t>
      </w:r>
      <w:r>
        <w:rPr>
          <w:spacing w:val="48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en</w:t>
      </w:r>
      <w:r>
        <w:rPr>
          <w:spacing w:val="-17"/>
        </w:rPr>
        <w:t> </w:t>
      </w:r>
      <w:r>
        <w:rPr/>
        <w:t>amabas</w:t>
      </w:r>
      <w:r>
        <w:rPr>
          <w:spacing w:val="-18"/>
        </w:rPr>
        <w:t> </w:t>
      </w:r>
      <w:r>
        <w:rPr/>
        <w:t>Sesiones</w:t>
      </w:r>
      <w:r>
        <w:rPr>
          <w:spacing w:val="-18"/>
        </w:rPr>
        <w:t> </w:t>
      </w:r>
      <w:r>
        <w:rPr/>
        <w:t>de</w:t>
      </w:r>
      <w:r>
        <w:rPr>
          <w:spacing w:val="-17"/>
        </w:rPr>
        <w:t> </w:t>
      </w:r>
      <w:r>
        <w:rPr/>
        <w:t>Cabildo,</w:t>
      </w:r>
      <w:r>
        <w:rPr>
          <w:spacing w:val="-17"/>
        </w:rPr>
        <w:t> </w:t>
      </w:r>
      <w:r>
        <w:rPr>
          <w:rFonts w:ascii="Palatino Linotype" w:hAnsi="Palatino Linotype"/>
          <w:b/>
        </w:rPr>
        <w:t>en</w:t>
      </w:r>
      <w:r>
        <w:rPr>
          <w:rFonts w:ascii="Palatino Linotype" w:hAnsi="Palatino Linotype"/>
          <w:b/>
          <w:spacing w:val="-17"/>
        </w:rPr>
        <w:t> </w:t>
      </w:r>
      <w:r>
        <w:rPr>
          <w:rFonts w:ascii="Palatino Linotype" w:hAnsi="Palatino Linotype"/>
          <w:b/>
        </w:rPr>
        <w:t>ningún</w:t>
      </w:r>
      <w:r>
        <w:rPr>
          <w:rFonts w:ascii="Palatino Linotype" w:hAnsi="Palatino Linotype"/>
          <w:b/>
          <w:spacing w:val="-17"/>
        </w:rPr>
        <w:t> </w:t>
      </w:r>
      <w:r>
        <w:rPr>
          <w:rFonts w:ascii="Palatino Linotype" w:hAnsi="Palatino Linotype"/>
          <w:b/>
        </w:rPr>
        <w:t>momento</w:t>
      </w:r>
      <w:r>
        <w:rPr>
          <w:rFonts w:ascii="Palatino Linotype" w:hAnsi="Palatino Linotype"/>
          <w:b/>
          <w:spacing w:val="-16"/>
        </w:rPr>
        <w:t> </w:t>
      </w:r>
      <w:r>
        <w:rPr>
          <w:rFonts w:ascii="Palatino Linotype" w:hAnsi="Palatino Linotype"/>
          <w:b/>
        </w:rPr>
        <w:t>se</w:t>
      </w:r>
      <w:r>
        <w:rPr>
          <w:rFonts w:ascii="Palatino Linotype" w:hAnsi="Palatino Linotype"/>
          <w:b/>
          <w:spacing w:val="-17"/>
        </w:rPr>
        <w:t> </w:t>
      </w:r>
      <w:r>
        <w:rPr>
          <w:rFonts w:ascii="Palatino Linotype" w:hAnsi="Palatino Linotype"/>
          <w:b/>
        </w:rPr>
        <w:t>hizo</w:t>
      </w:r>
      <w:r>
        <w:rPr>
          <w:rFonts w:ascii="Palatino Linotype" w:hAnsi="Palatino Linotype"/>
          <w:b/>
          <w:spacing w:val="-16"/>
        </w:rPr>
        <w:t> </w:t>
      </w:r>
      <w:r>
        <w:rPr>
          <w:rFonts w:ascii="Palatino Linotype" w:hAnsi="Palatino Linotype"/>
          <w:b/>
        </w:rPr>
        <w:t>mención</w:t>
      </w:r>
      <w:r>
        <w:rPr>
          <w:rFonts w:ascii="Palatino Linotype" w:hAnsi="Palatino Linotype"/>
          <w:b/>
          <w:w w:val="99"/>
        </w:rPr>
        <w:t> </w:t>
      </w:r>
      <w:r>
        <w:rPr>
          <w:rFonts w:ascii="Palatino Linotype" w:hAnsi="Palatino Linotype"/>
          <w:b/>
        </w:rPr>
        <w:t>del nombramiento de suplentes de los integrantes del Comité de Transparencia</w:t>
      </w:r>
      <w:r>
        <w:rPr/>
        <w:t>,</w:t>
      </w:r>
      <w:r>
        <w:rPr>
          <w:spacing w:val="30"/>
        </w:rPr>
        <w:t> </w:t>
      </w:r>
      <w:r>
        <w:rPr/>
        <w:t>es</w:t>
      </w:r>
      <w:r>
        <w:rPr>
          <w:w w:val="99"/>
        </w:rPr>
        <w:t> </w:t>
      </w:r>
      <w:r>
        <w:rPr/>
        <w:t>que</w:t>
      </w:r>
      <w:r>
        <w:rPr>
          <w:spacing w:val="15"/>
        </w:rPr>
        <w:t> </w:t>
      </w:r>
      <w:r>
        <w:rPr/>
        <w:t>se</w:t>
      </w:r>
      <w:r>
        <w:rPr>
          <w:spacing w:val="15"/>
        </w:rPr>
        <w:t> </w:t>
      </w:r>
      <w:r>
        <w:rPr/>
        <w:t>colige</w:t>
      </w:r>
      <w:r>
        <w:rPr>
          <w:spacing w:val="15"/>
        </w:rPr>
        <w:t> </w:t>
      </w:r>
      <w:r>
        <w:rPr/>
        <w:t>que</w:t>
      </w:r>
      <w:r>
        <w:rPr>
          <w:spacing w:val="15"/>
        </w:rPr>
        <w:t> </w:t>
      </w:r>
      <w:r>
        <w:rPr/>
        <w:t>el</w:t>
      </w:r>
      <w:r>
        <w:rPr>
          <w:spacing w:val="14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15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15"/>
        </w:rPr>
        <w:t> </w:t>
      </w:r>
      <w:r>
        <w:rPr/>
        <w:t>no</w:t>
      </w:r>
      <w:r>
        <w:rPr>
          <w:spacing w:val="15"/>
        </w:rPr>
        <w:t> </w:t>
      </w:r>
      <w:r>
        <w:rPr/>
        <w:t>cuenta</w:t>
      </w:r>
      <w:r>
        <w:rPr>
          <w:spacing w:val="14"/>
        </w:rPr>
        <w:t> </w:t>
      </w:r>
      <w:r>
        <w:rPr/>
        <w:t>con</w:t>
      </w:r>
      <w:r>
        <w:rPr>
          <w:spacing w:val="14"/>
        </w:rPr>
        <w:t> </w:t>
      </w:r>
      <w:r>
        <w:rPr/>
        <w:t>los</w:t>
      </w:r>
      <w:r>
        <w:rPr>
          <w:spacing w:val="13"/>
        </w:rPr>
        <w:t> </w:t>
      </w:r>
      <w:r>
        <w:rPr/>
        <w:t>documentos</w:t>
      </w:r>
      <w:r>
        <w:rPr>
          <w:spacing w:val="13"/>
        </w:rPr>
        <w:t> </w:t>
      </w:r>
      <w:r>
        <w:rPr/>
        <w:t>que</w:t>
      </w:r>
      <w:r>
        <w:rPr>
          <w:spacing w:val="15"/>
        </w:rPr>
        <w:t> </w:t>
      </w:r>
      <w:r>
        <w:rPr/>
        <w:t>evidencien</w:t>
      </w:r>
      <w:r>
        <w:rPr>
          <w:w w:val="100"/>
        </w:rPr>
        <w:t> </w:t>
      </w:r>
      <w:r>
        <w:rPr/>
        <w:t>dichos</w:t>
      </w:r>
      <w:r>
        <w:rPr>
          <w:spacing w:val="-8"/>
        </w:rPr>
        <w:t> </w:t>
      </w:r>
      <w:r>
        <w:rPr/>
        <w:t>nombramientos.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pStyle w:val="BodyText"/>
        <w:spacing w:line="360" w:lineRule="auto"/>
        <w:ind w:right="103"/>
        <w:jc w:val="both"/>
      </w:pPr>
      <w:r>
        <w:rPr/>
        <w:t>En ese tenor, se tiene que el </w:t>
      </w:r>
      <w:r>
        <w:rPr>
          <w:rFonts w:ascii="Palatino Linotype" w:hAnsi="Palatino Linotype"/>
          <w:b/>
        </w:rPr>
        <w:t>Sujeto Obligado </w:t>
      </w:r>
      <w:r>
        <w:rPr/>
        <w:t>no puede presentar la</w:t>
      </w:r>
      <w:r>
        <w:rPr>
          <w:spacing w:val="9"/>
        </w:rPr>
        <w:t> </w:t>
      </w:r>
      <w:r>
        <w:rPr/>
        <w:t>información</w:t>
      </w:r>
      <w:r>
        <w:rPr>
          <w:w w:val="100"/>
        </w:rPr>
        <w:t> </w:t>
      </w:r>
      <w:r>
        <w:rPr/>
        <w:t>solicitada</w:t>
      </w:r>
      <w:r>
        <w:rPr>
          <w:spacing w:val="19"/>
        </w:rPr>
        <w:t> </w:t>
      </w:r>
      <w:r>
        <w:rPr/>
        <w:t>por</w:t>
      </w:r>
      <w:r>
        <w:rPr>
          <w:spacing w:val="20"/>
        </w:rPr>
        <w:t> </w:t>
      </w:r>
      <w:r>
        <w:rPr/>
        <w:t>el</w:t>
      </w:r>
      <w:r>
        <w:rPr>
          <w:spacing w:val="16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,</w:t>
      </w:r>
      <w:r>
        <w:rPr>
          <w:spacing w:val="19"/>
        </w:rPr>
        <w:t> </w:t>
      </w:r>
      <w:r>
        <w:rPr/>
        <w:t>toda</w:t>
      </w:r>
      <w:r>
        <w:rPr>
          <w:spacing w:val="17"/>
        </w:rPr>
        <w:t> </w:t>
      </w:r>
      <w:r>
        <w:rPr/>
        <w:t>vez</w:t>
      </w:r>
      <w:r>
        <w:rPr>
          <w:spacing w:val="19"/>
        </w:rPr>
        <w:t> </w:t>
      </w:r>
      <w:r>
        <w:rPr/>
        <w:t>que</w:t>
      </w:r>
      <w:r>
        <w:rPr>
          <w:spacing w:val="17"/>
        </w:rPr>
        <w:t> </w:t>
      </w:r>
      <w:r>
        <w:rPr/>
        <w:t>no</w:t>
      </w:r>
      <w:r>
        <w:rPr>
          <w:spacing w:val="18"/>
        </w:rPr>
        <w:t> </w:t>
      </w:r>
      <w:r>
        <w:rPr/>
        <w:t>existe,</w:t>
      </w:r>
      <w:r>
        <w:rPr>
          <w:spacing w:val="19"/>
        </w:rPr>
        <w:t> </w:t>
      </w:r>
      <w:r>
        <w:rPr/>
        <w:t>pues</w:t>
      </w:r>
      <w:r>
        <w:rPr>
          <w:spacing w:val="18"/>
        </w:rPr>
        <w:t> </w:t>
      </w:r>
      <w:r>
        <w:rPr/>
        <w:t>esta</w:t>
      </w:r>
      <w:r>
        <w:rPr>
          <w:spacing w:val="19"/>
        </w:rPr>
        <w:t> </w:t>
      </w:r>
      <w:r>
        <w:rPr/>
        <w:t>no</w:t>
      </w:r>
      <w:r>
        <w:rPr>
          <w:spacing w:val="20"/>
        </w:rPr>
        <w:t> </w:t>
      </w:r>
      <w:r>
        <w:rPr/>
        <w:t>ha</w:t>
      </w:r>
      <w:r>
        <w:rPr>
          <w:spacing w:val="19"/>
        </w:rPr>
        <w:t> </w:t>
      </w:r>
      <w:r>
        <w:rPr/>
        <w:t>sido</w:t>
      </w:r>
      <w:r>
        <w:rPr>
          <w:spacing w:val="20"/>
        </w:rPr>
        <w:t> </w:t>
      </w:r>
      <w:r>
        <w:rPr/>
        <w:t>generada,</w:t>
      </w:r>
      <w:r>
        <w:rPr/>
        <w:t> administrada</w:t>
      </w:r>
      <w:r>
        <w:rPr>
          <w:spacing w:val="-7"/>
        </w:rPr>
        <w:t> </w:t>
      </w:r>
      <w:r>
        <w:rPr/>
        <w:t>o</w:t>
      </w:r>
      <w:r>
        <w:rPr>
          <w:spacing w:val="-6"/>
        </w:rPr>
        <w:t> </w:t>
      </w:r>
      <w:r>
        <w:rPr/>
        <w:t>poseída</w:t>
      </w:r>
      <w:r>
        <w:rPr>
          <w:spacing w:val="-7"/>
        </w:rPr>
        <w:t> </w:t>
      </w:r>
      <w:r>
        <w:rPr/>
        <w:t>por</w:t>
      </w:r>
      <w:r>
        <w:rPr>
          <w:spacing w:val="-6"/>
        </w:rPr>
        <w:t> </w:t>
      </w:r>
      <w:r>
        <w:rPr/>
        <w:t>el</w:t>
      </w:r>
      <w:r>
        <w:rPr>
          <w:spacing w:val="-8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-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-6"/>
        </w:rPr>
        <w:t> </w:t>
      </w:r>
      <w:r>
        <w:rPr/>
        <w:t>en</w:t>
      </w:r>
      <w:r>
        <w:rPr>
          <w:spacing w:val="-8"/>
        </w:rPr>
        <w:t> </w:t>
      </w:r>
      <w:r>
        <w:rPr/>
        <w:t>ejercicio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sus</w:t>
      </w:r>
      <w:r>
        <w:rPr>
          <w:spacing w:val="-6"/>
        </w:rPr>
        <w:t> </w:t>
      </w:r>
      <w:r>
        <w:rPr/>
        <w:t>atribuciones.</w:t>
      </w:r>
      <w:r>
        <w:rPr>
          <w:spacing w:val="-5"/>
        </w:rPr>
        <w:t> </w:t>
      </w:r>
      <w:r>
        <w:rPr/>
        <w:t>Por</w:t>
      </w:r>
      <w:r>
        <w:rPr>
          <w:spacing w:val="-6"/>
        </w:rPr>
        <w:t> </w:t>
      </w:r>
      <w:r>
        <w:rPr/>
        <w:t>lo</w:t>
      </w:r>
      <w:r>
        <w:rPr>
          <w:w w:val="99"/>
        </w:rPr>
        <w:t> </w:t>
      </w:r>
      <w:r>
        <w:rPr/>
        <w:t>tanto resulta evidente que el </w:t>
      </w:r>
      <w:r>
        <w:rPr>
          <w:rFonts w:ascii="Palatino Linotype" w:hAnsi="Palatino Linotype"/>
          <w:b/>
        </w:rPr>
        <w:t>Sujeto Obligado </w:t>
      </w:r>
      <w:r>
        <w:rPr/>
        <w:t>no generó, administró o poseyó</w:t>
      </w:r>
      <w:r>
        <w:rPr>
          <w:spacing w:val="59"/>
        </w:rPr>
        <w:t> </w:t>
      </w:r>
      <w:r>
        <w:rPr/>
        <w:t>dicha</w:t>
      </w:r>
      <w:r>
        <w:rPr>
          <w:w w:val="100"/>
        </w:rPr>
        <w:t> </w:t>
      </w:r>
      <w:r>
        <w:rPr/>
        <w:t>información en los términos referidos por el hoy Recurrente y que su</w:t>
      </w:r>
      <w:r>
        <w:rPr>
          <w:spacing w:val="17"/>
        </w:rPr>
        <w:t> </w:t>
      </w:r>
      <w:r>
        <w:rPr/>
        <w:t>inexistencia</w:t>
      </w:r>
      <w:r>
        <w:rPr>
          <w:w w:val="100"/>
        </w:rPr>
        <w:t> </w:t>
      </w:r>
      <w:r>
        <w:rPr/>
        <w:t>constituye</w:t>
      </w:r>
      <w:r>
        <w:rPr>
          <w:spacing w:val="-18"/>
        </w:rPr>
        <w:t> </w:t>
      </w:r>
      <w:r>
        <w:rPr/>
        <w:t>hechos</w:t>
      </w:r>
      <w:r>
        <w:rPr>
          <w:spacing w:val="-19"/>
        </w:rPr>
        <w:t> </w:t>
      </w:r>
      <w:r>
        <w:rPr/>
        <w:t>negativos,</w:t>
      </w:r>
      <w:r>
        <w:rPr>
          <w:spacing w:val="-18"/>
        </w:rPr>
        <w:t> </w:t>
      </w:r>
      <w:r>
        <w:rPr/>
        <w:t>por</w:t>
      </w:r>
      <w:r>
        <w:rPr>
          <w:spacing w:val="-17"/>
        </w:rPr>
        <w:t> </w:t>
      </w:r>
      <w:r>
        <w:rPr/>
        <w:t>tanto,</w:t>
      </w:r>
      <w:r>
        <w:rPr>
          <w:spacing w:val="-18"/>
        </w:rPr>
        <w:t> </w:t>
      </w:r>
      <w:r>
        <w:rPr/>
        <w:t>dicha</w:t>
      </w:r>
      <w:r>
        <w:rPr>
          <w:spacing w:val="-18"/>
        </w:rPr>
        <w:t> </w:t>
      </w:r>
      <w:r>
        <w:rPr/>
        <w:t>información</w:t>
      </w:r>
      <w:r>
        <w:rPr>
          <w:spacing w:val="-18"/>
        </w:rPr>
        <w:t> </w:t>
      </w:r>
      <w:r>
        <w:rPr/>
        <w:t>no</w:t>
      </w:r>
      <w:r>
        <w:rPr>
          <w:spacing w:val="-17"/>
        </w:rPr>
        <w:t> </w:t>
      </w:r>
      <w:r>
        <w:rPr/>
        <w:t>puede</w:t>
      </w:r>
      <w:r>
        <w:rPr>
          <w:spacing w:val="-18"/>
        </w:rPr>
        <w:t> </w:t>
      </w:r>
      <w:r>
        <w:rPr/>
        <w:t>fácticamente</w:t>
      </w:r>
      <w:r>
        <w:rPr>
          <w:spacing w:val="-18"/>
        </w:rPr>
        <w:t> </w:t>
      </w:r>
      <w:r>
        <w:rPr/>
        <w:t>obrar</w:t>
      </w:r>
      <w:r>
        <w:rPr/>
        <w:t> en</w:t>
      </w:r>
      <w:r>
        <w:rPr>
          <w:spacing w:val="45"/>
        </w:rPr>
        <w:t> </w:t>
      </w:r>
      <w:r>
        <w:rPr/>
        <w:t>los</w:t>
      </w:r>
      <w:r>
        <w:rPr>
          <w:spacing w:val="45"/>
        </w:rPr>
        <w:t> </w:t>
      </w:r>
      <w:r>
        <w:rPr/>
        <w:t>archivos</w:t>
      </w:r>
      <w:r>
        <w:rPr>
          <w:spacing w:val="45"/>
        </w:rPr>
        <w:t> </w:t>
      </w:r>
      <w:r>
        <w:rPr/>
        <w:t>del</w:t>
      </w:r>
      <w:r>
        <w:rPr>
          <w:spacing w:val="4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46"/>
        </w:rPr>
        <w:t> </w:t>
      </w:r>
      <w:r>
        <w:rPr>
          <w:rFonts w:ascii="Palatino Linotype" w:hAnsi="Palatino Linotype"/>
          <w:b/>
        </w:rPr>
        <w:t>Obligado</w:t>
      </w:r>
      <w:r>
        <w:rPr/>
        <w:t>,</w:t>
      </w:r>
      <w:r>
        <w:rPr>
          <w:spacing w:val="46"/>
        </w:rPr>
        <w:t> </w:t>
      </w:r>
      <w:r>
        <w:rPr/>
        <w:t>ya</w:t>
      </w:r>
      <w:r>
        <w:rPr>
          <w:spacing w:val="46"/>
        </w:rPr>
        <w:t> </w:t>
      </w:r>
      <w:r>
        <w:rPr/>
        <w:t>que</w:t>
      </w:r>
      <w:r>
        <w:rPr>
          <w:spacing w:val="46"/>
        </w:rPr>
        <w:t> </w:t>
      </w:r>
      <w:r>
        <w:rPr/>
        <w:t>no</w:t>
      </w:r>
      <w:r>
        <w:rPr>
          <w:spacing w:val="47"/>
        </w:rPr>
        <w:t> </w:t>
      </w:r>
      <w:r>
        <w:rPr/>
        <w:t>puede</w:t>
      </w:r>
      <w:r>
        <w:rPr>
          <w:spacing w:val="46"/>
        </w:rPr>
        <w:t> </w:t>
      </w:r>
      <w:r>
        <w:rPr/>
        <w:t>probarse</w:t>
      </w:r>
      <w:r>
        <w:rPr>
          <w:spacing w:val="46"/>
        </w:rPr>
        <w:t> </w:t>
      </w:r>
      <w:r>
        <w:rPr/>
        <w:t>por</w:t>
      </w:r>
      <w:r>
        <w:rPr>
          <w:spacing w:val="47"/>
        </w:rPr>
        <w:t> </w:t>
      </w:r>
      <w:r>
        <w:rPr/>
        <w:t>ser</w:t>
      </w:r>
      <w:r>
        <w:rPr>
          <w:spacing w:val="47"/>
        </w:rPr>
        <w:t> </w:t>
      </w:r>
      <w:r>
        <w:rPr/>
        <w:t>lógica</w:t>
      </w:r>
      <w:r>
        <w:rPr>
          <w:spacing w:val="46"/>
        </w:rPr>
        <w:t> </w:t>
      </w:r>
      <w:r>
        <w:rPr/>
        <w:t>y</w:t>
      </w:r>
      <w:r>
        <w:rPr>
          <w:w w:val="100"/>
        </w:rPr>
        <w:t> </w:t>
      </w:r>
      <w:r>
        <w:rPr/>
        <w:t>materialmente</w:t>
      </w:r>
      <w:r>
        <w:rPr>
          <w:spacing w:val="-10"/>
        </w:rPr>
        <w:t> </w:t>
      </w:r>
      <w:r>
        <w:rPr/>
        <w:t>imposible.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4"/>
        <w:jc w:val="both"/>
      </w:pPr>
      <w:r>
        <w:rPr/>
        <w:t>Asimismo,</w:t>
      </w:r>
      <w:r>
        <w:rPr>
          <w:spacing w:val="50"/>
        </w:rPr>
        <w:t> </w:t>
      </w:r>
      <w:r>
        <w:rPr/>
        <w:t>no</w:t>
      </w:r>
      <w:r>
        <w:rPr>
          <w:spacing w:val="51"/>
        </w:rPr>
        <w:t> </w:t>
      </w:r>
      <w:r>
        <w:rPr/>
        <w:t>se</w:t>
      </w:r>
      <w:r>
        <w:rPr>
          <w:spacing w:val="51"/>
        </w:rPr>
        <w:t> </w:t>
      </w:r>
      <w:r>
        <w:rPr/>
        <w:t>trata</w:t>
      </w:r>
      <w:r>
        <w:rPr>
          <w:spacing w:val="50"/>
        </w:rPr>
        <w:t> </w:t>
      </w:r>
      <w:r>
        <w:rPr/>
        <w:t>de</w:t>
      </w:r>
      <w:r>
        <w:rPr>
          <w:spacing w:val="51"/>
        </w:rPr>
        <w:t> </w:t>
      </w:r>
      <w:r>
        <w:rPr/>
        <w:t>un</w:t>
      </w:r>
      <w:r>
        <w:rPr>
          <w:spacing w:val="50"/>
        </w:rPr>
        <w:t> </w:t>
      </w:r>
      <w:r>
        <w:rPr/>
        <w:t>caso</w:t>
      </w:r>
      <w:r>
        <w:rPr>
          <w:spacing w:val="51"/>
        </w:rPr>
        <w:t> </w:t>
      </w:r>
      <w:r>
        <w:rPr/>
        <w:t>por</w:t>
      </w:r>
      <w:r>
        <w:rPr>
          <w:spacing w:val="52"/>
        </w:rPr>
        <w:t> </w:t>
      </w:r>
      <w:r>
        <w:rPr/>
        <w:t>el</w:t>
      </w:r>
      <w:r>
        <w:rPr>
          <w:spacing w:val="50"/>
        </w:rPr>
        <w:t> </w:t>
      </w:r>
      <w:r>
        <w:rPr/>
        <w:t>cual</w:t>
      </w:r>
      <w:r>
        <w:rPr>
          <w:spacing w:val="50"/>
        </w:rPr>
        <w:t> </w:t>
      </w:r>
      <w:r>
        <w:rPr/>
        <w:t>la</w:t>
      </w:r>
      <w:r>
        <w:rPr>
          <w:spacing w:val="50"/>
        </w:rPr>
        <w:t> </w:t>
      </w:r>
      <w:r>
        <w:rPr/>
        <w:t>negación</w:t>
      </w:r>
      <w:r>
        <w:rPr>
          <w:spacing w:val="50"/>
        </w:rPr>
        <w:t> </w:t>
      </w:r>
      <w:r>
        <w:rPr/>
        <w:t>del</w:t>
      </w:r>
      <w:r>
        <w:rPr>
          <w:spacing w:val="52"/>
        </w:rPr>
        <w:t> </w:t>
      </w:r>
      <w:r>
        <w:rPr/>
        <w:t>hecho</w:t>
      </w:r>
      <w:r>
        <w:rPr>
          <w:spacing w:val="51"/>
        </w:rPr>
        <w:t> </w:t>
      </w:r>
      <w:r>
        <w:rPr/>
        <w:t>implique</w:t>
      </w:r>
      <w:r>
        <w:rPr>
          <w:spacing w:val="51"/>
        </w:rPr>
        <w:t> </w:t>
      </w:r>
      <w:r>
        <w:rPr/>
        <w:t>la</w:t>
      </w:r>
      <w:r>
        <w:rPr>
          <w:spacing w:val="-1"/>
          <w:w w:val="100"/>
        </w:rPr>
        <w:t> </w:t>
      </w:r>
      <w:r>
        <w:rPr/>
        <w:t>afirmación del mismo, simplemente se está ante una notoria y evidente</w:t>
      </w:r>
      <w:r>
        <w:rPr>
          <w:spacing w:val="15"/>
        </w:rPr>
        <w:t> </w:t>
      </w:r>
      <w:r>
        <w:rPr/>
        <w:t>inexistencia</w:t>
      </w:r>
      <w:r>
        <w:rPr>
          <w:w w:val="100"/>
        </w:rPr>
        <w:t> </w:t>
      </w:r>
      <w:r>
        <w:rPr/>
        <w:t>fáctica de la información</w:t>
      </w:r>
      <w:r>
        <w:rPr>
          <w:spacing w:val="-16"/>
        </w:rPr>
        <w:t> </w:t>
      </w:r>
      <w:r>
        <w:rPr/>
        <w:t>solicitada.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Ante</w:t>
      </w:r>
      <w:r>
        <w:rPr>
          <w:spacing w:val="26"/>
        </w:rPr>
        <w:t> </w:t>
      </w:r>
      <w:r>
        <w:rPr/>
        <w:t>un</w:t>
      </w:r>
      <w:r>
        <w:rPr>
          <w:spacing w:val="25"/>
        </w:rPr>
        <w:t> </w:t>
      </w:r>
      <w:r>
        <w:rPr/>
        <w:t>hecho</w:t>
      </w:r>
      <w:r>
        <w:rPr>
          <w:spacing w:val="26"/>
        </w:rPr>
        <w:t> </w:t>
      </w:r>
      <w:r>
        <w:rPr/>
        <w:t>negativo,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/>
        <w:t>Pleno</w:t>
      </w:r>
      <w:r>
        <w:rPr>
          <w:spacing w:val="24"/>
        </w:rPr>
        <w:t> </w:t>
      </w:r>
      <w:r>
        <w:rPr/>
        <w:t>de</w:t>
      </w:r>
      <w:r>
        <w:rPr>
          <w:spacing w:val="26"/>
        </w:rPr>
        <w:t> </w:t>
      </w:r>
      <w:r>
        <w:rPr/>
        <w:t>este</w:t>
      </w:r>
      <w:r>
        <w:rPr>
          <w:spacing w:val="23"/>
        </w:rPr>
        <w:t> </w:t>
      </w:r>
      <w:r>
        <w:rPr/>
        <w:t>Órgano</w:t>
      </w:r>
      <w:r>
        <w:rPr>
          <w:spacing w:val="26"/>
        </w:rPr>
        <w:t> </w:t>
      </w:r>
      <w:r>
        <w:rPr/>
        <w:t>Garante</w:t>
      </w:r>
      <w:r>
        <w:rPr>
          <w:spacing w:val="26"/>
        </w:rPr>
        <w:t> </w:t>
      </w:r>
      <w:r>
        <w:rPr/>
        <w:t>ha</w:t>
      </w:r>
      <w:r>
        <w:rPr>
          <w:spacing w:val="25"/>
        </w:rPr>
        <w:t> </w:t>
      </w:r>
      <w:r>
        <w:rPr/>
        <w:t>sostenido</w:t>
      </w:r>
      <w:r>
        <w:rPr>
          <w:spacing w:val="26"/>
        </w:rPr>
        <w:t> </w:t>
      </w:r>
      <w:r>
        <w:rPr/>
        <w:t>que</w:t>
      </w:r>
      <w:r>
        <w:rPr>
          <w:spacing w:val="26"/>
        </w:rPr>
        <w:t> </w:t>
      </w:r>
      <w:r>
        <w:rPr/>
        <w:t>resulta</w:t>
      </w:r>
      <w:r>
        <w:rPr/>
        <w:t> innecesaria una declaratoria de inexistencia en términos de los artículos 19, 169 y</w:t>
      </w:r>
      <w:r>
        <w:rPr>
          <w:spacing w:val="3"/>
        </w:rPr>
        <w:t> </w:t>
      </w:r>
      <w:r>
        <w:rPr/>
        <w:t>170</w:t>
      </w:r>
      <w:r>
        <w:rPr/>
        <w:t> de la Ley de Transparencia y Acceso a la Información Pública del Estado de México</w:t>
      </w:r>
      <w:r>
        <w:rPr>
          <w:spacing w:val="17"/>
        </w:rPr>
        <w:t> </w:t>
      </w:r>
      <w:r>
        <w:rPr/>
        <w:t>y</w:t>
      </w:r>
      <w:r>
        <w:rPr>
          <w:w w:val="100"/>
        </w:rPr>
        <w:t> </w:t>
      </w:r>
      <w:r>
        <w:rPr/>
        <w:t>Municipios, resultando aplicable la siguiente</w:t>
      </w:r>
      <w:r>
        <w:rPr>
          <w:spacing w:val="-20"/>
        </w:rPr>
        <w:t> </w:t>
      </w:r>
      <w:r>
        <w:rPr/>
        <w:t>tesis: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line="323" w:lineRule="exact" w:before="0"/>
        <w:ind w:left="66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sz w:val="24"/>
        </w:rPr>
        <w:t>HECHOS NEGATIVOS, NO SON SUSCEPTIBLES DE</w:t>
      </w:r>
      <w:r>
        <w:rPr>
          <w:rFonts w:ascii="Palatino Linotype" w:hAnsi="Palatino Linotype"/>
          <w:b/>
          <w:i/>
          <w:spacing w:val="-35"/>
          <w:sz w:val="24"/>
        </w:rPr>
        <w:t> </w:t>
      </w:r>
      <w:r>
        <w:rPr>
          <w:rFonts w:ascii="Palatino Linotype" w:hAnsi="Palatino Linotype"/>
          <w:b/>
          <w:i/>
          <w:sz w:val="24"/>
        </w:rPr>
        <w:t>DEMOSTRACIÓN</w:t>
      </w:r>
      <w:r>
        <w:rPr>
          <w:rFonts w:ascii="Palatino Linotype" w:hAnsi="Palatino Linotype"/>
          <w:i/>
          <w:sz w:val="24"/>
        </w:rPr>
        <w:t>.</w:t>
      </w:r>
      <w:r>
        <w:rPr>
          <w:rFonts w:ascii="Palatino Linotype" w:hAnsi="Palatino Linotype"/>
          <w:sz w:val="24"/>
        </w:rPr>
      </w:r>
    </w:p>
    <w:p>
      <w:pPr>
        <w:spacing w:before="0"/>
        <w:ind w:left="667" w:right="672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i/>
          <w:sz w:val="24"/>
        </w:rPr>
        <w:t>Tratándose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un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hecho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negativo,</w:t>
      </w:r>
      <w:r>
        <w:rPr>
          <w:rFonts w:ascii="Palatino Linotype" w:hAnsi="Palatino Linotype"/>
          <w:i/>
          <w:spacing w:val="-9"/>
          <w:sz w:val="24"/>
        </w:rPr>
        <w:t> </w:t>
      </w:r>
      <w:r>
        <w:rPr>
          <w:rFonts w:ascii="Palatino Linotype" w:hAnsi="Palatino Linotype"/>
          <w:i/>
          <w:sz w:val="24"/>
        </w:rPr>
        <w:t>el</w:t>
      </w:r>
      <w:r>
        <w:rPr>
          <w:rFonts w:ascii="Palatino Linotype" w:hAnsi="Palatino Linotype"/>
          <w:i/>
          <w:spacing w:val="-7"/>
          <w:sz w:val="24"/>
        </w:rPr>
        <w:t> </w:t>
      </w:r>
      <w:r>
        <w:rPr>
          <w:rFonts w:ascii="Palatino Linotype" w:hAnsi="Palatino Linotype"/>
          <w:i/>
          <w:sz w:val="24"/>
        </w:rPr>
        <w:t>Juez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no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tiene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por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qué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invocar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prueba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alguna</w:t>
      </w:r>
      <w:r>
        <w:rPr>
          <w:rFonts w:ascii="Palatino Linotype" w:hAnsi="Palatino Linotype"/>
          <w:i/>
          <w:spacing w:val="-10"/>
          <w:sz w:val="24"/>
        </w:rPr>
        <w:t> </w:t>
      </w:r>
      <w:r>
        <w:rPr>
          <w:rFonts w:ascii="Palatino Linotype" w:hAnsi="Palatino Linotype"/>
          <w:i/>
          <w:sz w:val="24"/>
        </w:rPr>
        <w:t>de</w:t>
      </w:r>
      <w:r>
        <w:rPr>
          <w:rFonts w:ascii="Palatino Linotype" w:hAnsi="Palatino Linotype"/>
          <w:i/>
          <w:w w:val="100"/>
          <w:sz w:val="24"/>
        </w:rPr>
        <w:t> </w:t>
      </w:r>
      <w:r>
        <w:rPr>
          <w:rFonts w:ascii="Palatino Linotype" w:hAnsi="Palatino Linotype"/>
          <w:i/>
          <w:sz w:val="24"/>
        </w:rPr>
        <w:t>la que se desprenda, ya que es bien sabido que esta clase de hechos no</w:t>
      </w:r>
      <w:r>
        <w:rPr>
          <w:rFonts w:ascii="Palatino Linotype" w:hAnsi="Palatino Linotype"/>
          <w:i/>
          <w:spacing w:val="38"/>
          <w:sz w:val="24"/>
        </w:rPr>
        <w:t> </w:t>
      </w:r>
      <w:r>
        <w:rPr>
          <w:rFonts w:ascii="Palatino Linotype" w:hAnsi="Palatino Linotype"/>
          <w:i/>
          <w:sz w:val="24"/>
        </w:rPr>
        <w:t>son</w:t>
      </w:r>
      <w:r>
        <w:rPr>
          <w:rFonts w:ascii="Palatino Linotype" w:hAnsi="Palatino Linotype"/>
          <w:i/>
          <w:spacing w:val="-1"/>
          <w:sz w:val="24"/>
        </w:rPr>
        <w:t> </w:t>
      </w:r>
      <w:r>
        <w:rPr>
          <w:rFonts w:ascii="Palatino Linotype" w:hAnsi="Palatino Linotype"/>
          <w:i/>
          <w:sz w:val="24"/>
        </w:rPr>
        <w:t>susceptibles de</w:t>
      </w:r>
      <w:r>
        <w:rPr>
          <w:rFonts w:ascii="Palatino Linotype" w:hAnsi="Palatino Linotype"/>
          <w:i/>
          <w:spacing w:val="-8"/>
          <w:sz w:val="24"/>
        </w:rPr>
        <w:t> </w:t>
      </w:r>
      <w:r>
        <w:rPr>
          <w:rFonts w:ascii="Palatino Linotype" w:hAnsi="Palatino Linotype"/>
          <w:i/>
          <w:sz w:val="24"/>
        </w:rPr>
        <w:t>demostración.</w:t>
      </w:r>
      <w:r>
        <w:rPr>
          <w:rFonts w:ascii="Palatino Linotype" w:hAnsi="Palatino Linotype"/>
          <w:sz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spacing w:before="0"/>
        <w:ind w:left="667" w:right="668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 w:cs="Palatino Linotype" w:eastAsia="Palatino Linotype"/>
          <w:i/>
          <w:sz w:val="24"/>
          <w:szCs w:val="24"/>
        </w:rPr>
        <w:t>Amparo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en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revisión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2022/61.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José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García</w:t>
      </w:r>
      <w:r>
        <w:rPr>
          <w:rFonts w:ascii="Palatino Linotype" w:hAnsi="Palatino Linotype" w:cs="Palatino Linotype" w:eastAsia="Palatino Linotype"/>
          <w:i/>
          <w:spacing w:val="22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Florín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(Menor).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9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octubre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de</w:t>
      </w:r>
      <w:r>
        <w:rPr>
          <w:rFonts w:ascii="Palatino Linotype" w:hAnsi="Palatino Linotype" w:cs="Palatino Linotype" w:eastAsia="Palatino Linotype"/>
          <w:i/>
          <w:spacing w:val="2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1961.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 Cinco votos. Ponente: José Rivera Pérez</w:t>
      </w:r>
      <w:r>
        <w:rPr>
          <w:rFonts w:ascii="Palatino Linotype" w:hAnsi="Palatino Linotype" w:cs="Palatino Linotype" w:eastAsia="Palatino Linotype"/>
          <w:i/>
          <w:spacing w:val="-13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sz w:val="24"/>
          <w:szCs w:val="24"/>
        </w:rPr>
        <w:t>Campos.”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i/>
          <w:sz w:val="24"/>
          <w:szCs w:val="24"/>
        </w:rPr>
      </w:pPr>
    </w:p>
    <w:p>
      <w:pPr>
        <w:pStyle w:val="BodyText"/>
        <w:spacing w:line="360" w:lineRule="auto" w:before="163"/>
        <w:ind w:right="104" w:hanging="3"/>
        <w:jc w:val="center"/>
      </w:pPr>
      <w:r>
        <w:rPr/>
        <w:t>Además, y de conformidad con lo establecido en el artículo 12 de la Ley</w:t>
      </w:r>
      <w:r>
        <w:rPr>
          <w:spacing w:val="40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Transparencia y Acceso a la Información Pública del Estado de México y</w:t>
      </w:r>
      <w:r>
        <w:rPr>
          <w:spacing w:val="36"/>
        </w:rPr>
        <w:t> </w:t>
      </w:r>
      <w:r>
        <w:rPr/>
        <w:t>Municipios,</w:t>
      </w:r>
      <w:r>
        <w:rPr/>
        <w:t> citado</w:t>
      </w:r>
      <w:r>
        <w:rPr>
          <w:spacing w:val="26"/>
        </w:rPr>
        <w:t> </w:t>
      </w:r>
      <w:r>
        <w:rPr/>
        <w:t>con</w:t>
      </w:r>
      <w:r>
        <w:rPr>
          <w:spacing w:val="25"/>
        </w:rPr>
        <w:t> </w:t>
      </w:r>
      <w:r>
        <w:rPr/>
        <w:t>anterioridad,</w:t>
      </w:r>
      <w:r>
        <w:rPr>
          <w:spacing w:val="25"/>
        </w:rPr>
        <w:t> </w:t>
      </w:r>
      <w:r>
        <w:rPr/>
        <w:t>el</w:t>
      </w:r>
      <w:r>
        <w:rPr>
          <w:spacing w:val="25"/>
        </w:rPr>
        <w:t> </w:t>
      </w:r>
      <w:r>
        <w:rPr>
          <w:rFonts w:ascii="Palatino Linotype" w:hAnsi="Palatino Linotype"/>
          <w:b/>
        </w:rPr>
        <w:t>Sujeto</w:t>
      </w:r>
      <w:r>
        <w:rPr>
          <w:rFonts w:ascii="Palatino Linotype" w:hAnsi="Palatino Linotype"/>
          <w:b/>
          <w:spacing w:val="26"/>
        </w:rPr>
        <w:t> </w:t>
      </w:r>
      <w:r>
        <w:rPr>
          <w:rFonts w:ascii="Palatino Linotype" w:hAnsi="Palatino Linotype"/>
          <w:b/>
        </w:rPr>
        <w:t>Obligado</w:t>
      </w:r>
      <w:r>
        <w:rPr>
          <w:rFonts w:ascii="Palatino Linotype" w:hAnsi="Palatino Linotype"/>
          <w:b/>
          <w:spacing w:val="26"/>
        </w:rPr>
        <w:t> </w:t>
      </w:r>
      <w:r>
        <w:rPr/>
        <w:t>sólo</w:t>
      </w:r>
      <w:r>
        <w:rPr>
          <w:spacing w:val="26"/>
        </w:rPr>
        <w:t> </w:t>
      </w:r>
      <w:r>
        <w:rPr/>
        <w:t>proporcionará</w:t>
      </w:r>
      <w:r>
        <w:rPr>
          <w:spacing w:val="25"/>
        </w:rPr>
        <w:t> </w:t>
      </w:r>
      <w:r>
        <w:rPr/>
        <w:t>la</w:t>
      </w:r>
      <w:r>
        <w:rPr>
          <w:spacing w:val="25"/>
        </w:rPr>
        <w:t> </w:t>
      </w:r>
      <w:r>
        <w:rPr/>
        <w:t>información</w:t>
      </w:r>
      <w:r>
        <w:rPr>
          <w:spacing w:val="25"/>
        </w:rPr>
        <w:t> </w:t>
      </w:r>
      <w:r>
        <w:rPr/>
        <w:t>que</w:t>
      </w:r>
      <w:r>
        <w:rPr>
          <w:w w:val="100"/>
        </w:rPr>
        <w:t> </w:t>
      </w:r>
      <w:r>
        <w:rPr/>
        <w:t>obra en sus archivos, lo que </w:t>
      </w:r>
      <w:r>
        <w:rPr>
          <w:rFonts w:ascii="Palatino Linotype" w:hAnsi="Palatino Linotype"/>
          <w:i/>
        </w:rPr>
        <w:t>a contrario sensu </w:t>
      </w:r>
      <w:r>
        <w:rPr/>
        <w:t>significa que no se está obligado</w:t>
      </w:r>
      <w:r>
        <w:rPr>
          <w:spacing w:val="11"/>
        </w:rPr>
        <w:t> </w:t>
      </w:r>
      <w:r>
        <w:rPr/>
        <w:t>a</w:t>
      </w:r>
      <w:r>
        <w:rPr/>
        <w:t> proporcionar lo que no obre en sus archivos, mismo que se transcribe a</w:t>
      </w:r>
      <w:r>
        <w:rPr>
          <w:spacing w:val="-22"/>
        </w:rPr>
        <w:t> </w:t>
      </w:r>
      <w:r>
        <w:rPr/>
        <w:t>continuación:</w:t>
      </w:r>
    </w:p>
    <w:p>
      <w:pPr>
        <w:spacing w:line="240" w:lineRule="auto" w:before="11"/>
        <w:rPr>
          <w:rFonts w:ascii="Palatino Linotype" w:hAnsi="Palatino Linotype" w:cs="Palatino Linotype" w:eastAsia="Palatino Linotype"/>
          <w:sz w:val="35"/>
          <w:szCs w:val="35"/>
        </w:rPr>
      </w:pPr>
    </w:p>
    <w:p>
      <w:pPr>
        <w:spacing w:before="0"/>
        <w:ind w:left="953" w:right="954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Artículo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12.</w:t>
      </w:r>
      <w:r>
        <w:rPr>
          <w:rFonts w:ascii="Palatino Linotype" w:hAnsi="Palatino Linotype"/>
          <w:b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Quienes</w:t>
      </w:r>
      <w:r>
        <w:rPr>
          <w:rFonts w:ascii="Palatino Linotype" w:hAnsi="Palatino Linotype"/>
          <w:i/>
          <w:spacing w:val="-4"/>
          <w:sz w:val="22"/>
        </w:rPr>
        <w:t> </w:t>
      </w:r>
      <w:r>
        <w:rPr>
          <w:rFonts w:ascii="Palatino Linotype" w:hAnsi="Palatino Linotype"/>
          <w:i/>
          <w:sz w:val="22"/>
        </w:rPr>
        <w:t>generen,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recopilen,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administren,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manejen,</w:t>
      </w:r>
      <w:r>
        <w:rPr>
          <w:rFonts w:ascii="Palatino Linotype" w:hAnsi="Palatino Linotype"/>
          <w:i/>
          <w:spacing w:val="-5"/>
          <w:sz w:val="22"/>
        </w:rPr>
        <w:t> </w:t>
      </w:r>
      <w:r>
        <w:rPr>
          <w:rFonts w:ascii="Palatino Linotype" w:hAnsi="Palatino Linotype"/>
          <w:i/>
          <w:sz w:val="22"/>
        </w:rPr>
        <w:t>procesen,</w:t>
      </w:r>
      <w:r>
        <w:rPr>
          <w:rFonts w:ascii="Palatino Linotype" w:hAnsi="Palatino Linotype"/>
          <w:i/>
          <w:spacing w:val="-7"/>
          <w:sz w:val="22"/>
        </w:rPr>
        <w:t> </w:t>
      </w:r>
      <w:r>
        <w:rPr>
          <w:rFonts w:ascii="Palatino Linotype" w:hAnsi="Palatino Linotype"/>
          <w:i/>
          <w:sz w:val="22"/>
        </w:rPr>
        <w:t>archiven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o conserven información pública serán responsables de la misma en los términos</w:t>
      </w:r>
      <w:r>
        <w:rPr>
          <w:rFonts w:ascii="Palatino Linotype" w:hAnsi="Palatino Linotype"/>
          <w:i/>
          <w:spacing w:val="40"/>
          <w:sz w:val="22"/>
        </w:rPr>
        <w:t> </w:t>
      </w:r>
      <w:r>
        <w:rPr>
          <w:rFonts w:ascii="Palatino Linotype" w:hAnsi="Palatino Linotype"/>
          <w:i/>
          <w:sz w:val="22"/>
        </w:rPr>
        <w:t>de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las disposiciones jurídicas</w:t>
      </w:r>
      <w:r>
        <w:rPr>
          <w:rFonts w:ascii="Palatino Linotype" w:hAnsi="Palatino Linotype"/>
          <w:i/>
          <w:spacing w:val="-9"/>
          <w:sz w:val="22"/>
        </w:rPr>
        <w:t> </w:t>
      </w:r>
      <w:r>
        <w:rPr>
          <w:rFonts w:ascii="Palatino Linotype" w:hAnsi="Palatino Linotype"/>
          <w:i/>
          <w:sz w:val="22"/>
        </w:rPr>
        <w:t>aplicables.</w:t>
      </w:r>
      <w:r>
        <w:rPr>
          <w:rFonts w:ascii="Palatino Linotype" w:hAnsi="Palatino Linotype"/>
          <w:sz w:val="22"/>
        </w:rPr>
      </w:r>
    </w:p>
    <w:p>
      <w:pPr>
        <w:spacing w:line="240" w:lineRule="auto" w:before="2"/>
        <w:rPr>
          <w:rFonts w:ascii="Palatino Linotype" w:hAnsi="Palatino Linotype" w:cs="Palatino Linotype" w:eastAsia="Palatino Linotype"/>
          <w:i/>
          <w:sz w:val="22"/>
          <w:szCs w:val="22"/>
        </w:rPr>
      </w:pPr>
    </w:p>
    <w:p>
      <w:pPr>
        <w:spacing w:before="0"/>
        <w:ind w:left="953" w:right="953" w:firstLine="0"/>
        <w:jc w:val="both"/>
        <w:rPr>
          <w:rFonts w:ascii="Palatino Linotype" w:hAnsi="Palatino Linotype" w:cs="Palatino Linotype" w:eastAsia="Palatino Linotype"/>
          <w:sz w:val="22"/>
          <w:szCs w:val="22"/>
        </w:rPr>
      </w:pPr>
      <w:r>
        <w:rPr>
          <w:rFonts w:ascii="Palatino Linotype" w:hAnsi="Palatino Linotype"/>
          <w:b/>
          <w:i/>
          <w:sz w:val="22"/>
        </w:rPr>
        <w:t>Los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sujetos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obligados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sólo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proporcionarán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información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pública</w:t>
      </w:r>
      <w:r>
        <w:rPr>
          <w:rFonts w:ascii="Palatino Linotype" w:hAnsi="Palatino Linotype"/>
          <w:b/>
          <w:i/>
          <w:spacing w:val="-1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que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se</w:t>
      </w:r>
      <w:r>
        <w:rPr>
          <w:rFonts w:ascii="Palatino Linotype" w:hAnsi="Palatino Linotype"/>
          <w:b/>
          <w:i/>
          <w:spacing w:val="-9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les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requiera y que obre en sus archivos y en el estado en que ésta se</w:t>
      </w:r>
      <w:r>
        <w:rPr>
          <w:rFonts w:ascii="Palatino Linotype" w:hAnsi="Palatino Linotype"/>
          <w:b/>
          <w:i/>
          <w:spacing w:val="41"/>
          <w:sz w:val="22"/>
        </w:rPr>
        <w:t> </w:t>
      </w:r>
      <w:r>
        <w:rPr>
          <w:rFonts w:ascii="Palatino Linotype" w:hAnsi="Palatino Linotype"/>
          <w:b/>
          <w:i/>
          <w:sz w:val="22"/>
        </w:rPr>
        <w:t>encuentre.</w:t>
      </w:r>
      <w:r>
        <w:rPr>
          <w:rFonts w:ascii="Palatino Linotype" w:hAnsi="Palatino Linotype"/>
          <w:b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La obligación de proporcionar información no comprende el procesamiento de</w:t>
      </w:r>
      <w:r>
        <w:rPr>
          <w:rFonts w:ascii="Palatino Linotype" w:hAnsi="Palatino Linotype"/>
          <w:i/>
          <w:spacing w:val="1"/>
          <w:sz w:val="22"/>
        </w:rPr>
        <w:t> </w:t>
      </w:r>
      <w:r>
        <w:rPr>
          <w:rFonts w:ascii="Palatino Linotype" w:hAnsi="Palatino Linotype"/>
          <w:i/>
          <w:sz w:val="22"/>
        </w:rPr>
        <w:t>la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misma, ni el presentarla conforme al interés del solicitante; no estarán obligados</w:t>
      </w:r>
      <w:r>
        <w:rPr>
          <w:rFonts w:ascii="Palatino Linotype" w:hAnsi="Palatino Linotype"/>
          <w:i/>
          <w:spacing w:val="38"/>
          <w:sz w:val="22"/>
        </w:rPr>
        <w:t> </w:t>
      </w:r>
      <w:r>
        <w:rPr>
          <w:rFonts w:ascii="Palatino Linotype" w:hAnsi="Palatino Linotype"/>
          <w:i/>
          <w:sz w:val="22"/>
        </w:rPr>
        <w:t>a</w:t>
      </w:r>
      <w:r>
        <w:rPr>
          <w:rFonts w:ascii="Palatino Linotype" w:hAnsi="Palatino Linotype"/>
          <w:i/>
          <w:w w:val="100"/>
          <w:sz w:val="22"/>
        </w:rPr>
        <w:t> </w:t>
      </w:r>
      <w:r>
        <w:rPr>
          <w:rFonts w:ascii="Palatino Linotype" w:hAnsi="Palatino Linotype"/>
          <w:i/>
          <w:sz w:val="22"/>
        </w:rPr>
        <w:t>generarla, resumirla, efectuar cálculos o practicar</w:t>
      </w:r>
      <w:r>
        <w:rPr>
          <w:rFonts w:ascii="Palatino Linotype" w:hAnsi="Palatino Linotype"/>
          <w:i/>
          <w:spacing w:val="-22"/>
          <w:sz w:val="22"/>
        </w:rPr>
        <w:t> </w:t>
      </w:r>
      <w:r>
        <w:rPr>
          <w:rFonts w:ascii="Palatino Linotype" w:hAnsi="Palatino Linotype"/>
          <w:i/>
          <w:sz w:val="22"/>
        </w:rPr>
        <w:t>investigaciones.</w:t>
      </w:r>
      <w:r>
        <w:rPr>
          <w:rFonts w:ascii="Palatino Linotype" w:hAnsi="Palatino Linotype"/>
          <w:sz w:val="22"/>
        </w:rPr>
      </w:r>
    </w:p>
    <w:p>
      <w:pPr>
        <w:spacing w:after="0"/>
        <w:jc w:val="both"/>
        <w:rPr>
          <w:rFonts w:ascii="Palatino Linotype" w:hAnsi="Palatino Linotype" w:cs="Palatino Linotype" w:eastAsia="Palatino Linotype"/>
          <w:sz w:val="22"/>
          <w:szCs w:val="22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i/>
          <w:sz w:val="29"/>
          <w:szCs w:val="29"/>
        </w:rPr>
      </w:pPr>
    </w:p>
    <w:p>
      <w:pPr>
        <w:pStyle w:val="BodyText"/>
        <w:spacing w:line="360" w:lineRule="auto" w:before="21"/>
        <w:ind w:right="151"/>
        <w:jc w:val="both"/>
      </w:pPr>
      <w:r>
        <w:rPr/>
        <w:t>Por lo antes expuesto, se tienen por colmados los puntos 3 y 5 del presente</w:t>
      </w:r>
      <w:r>
        <w:rPr>
          <w:spacing w:val="24"/>
        </w:rPr>
        <w:t> </w:t>
      </w:r>
      <w:r>
        <w:rPr/>
        <w:t>apartado,</w:t>
      </w:r>
      <w:r>
        <w:rPr>
          <w:spacing w:val="1"/>
          <w:w w:val="99"/>
        </w:rPr>
        <w:t> </w:t>
      </w:r>
      <w:r>
        <w:rPr/>
        <w:t>ya que la información correspondiente al nombre y funciones de los</w:t>
      </w:r>
      <w:r>
        <w:rPr>
          <w:spacing w:val="12"/>
        </w:rPr>
        <w:t> </w:t>
      </w:r>
      <w:r>
        <w:rPr/>
        <w:t>suplentes</w:t>
      </w:r>
      <w:r>
        <w:rPr>
          <w:w w:val="99"/>
        </w:rPr>
        <w:t> </w:t>
      </w:r>
      <w:r>
        <w:rPr/>
        <w:t>requeridos en la solicitud de información, no ha sido generada, administrada</w:t>
      </w:r>
      <w:r>
        <w:rPr>
          <w:spacing w:val="34"/>
        </w:rPr>
        <w:t> </w:t>
      </w:r>
      <w:r>
        <w:rPr/>
        <w:t>o</w:t>
      </w:r>
      <w:r>
        <w:rPr>
          <w:w w:val="99"/>
        </w:rPr>
        <w:t> </w:t>
      </w:r>
      <w:r>
        <w:rPr/>
        <w:t>poseída por el Sujeto Obligado en ejercicio de sus</w:t>
      </w:r>
      <w:r>
        <w:rPr>
          <w:spacing w:val="-23"/>
        </w:rPr>
        <w:t> </w:t>
      </w:r>
      <w:r>
        <w:rPr/>
        <w:t>atribuciones.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3"/>
        <w:jc w:val="both"/>
      </w:pPr>
      <w:r>
        <w:rPr/>
        <w:t>Por</w:t>
      </w:r>
      <w:r>
        <w:rPr>
          <w:spacing w:val="-6"/>
        </w:rPr>
        <w:t> </w:t>
      </w:r>
      <w:r>
        <w:rPr/>
        <w:t>otro</w:t>
      </w:r>
      <w:r>
        <w:rPr>
          <w:spacing w:val="-6"/>
        </w:rPr>
        <w:t> </w:t>
      </w:r>
      <w:r>
        <w:rPr/>
        <w:t>lado,</w:t>
      </w:r>
      <w:r>
        <w:rPr>
          <w:spacing w:val="-7"/>
        </w:rPr>
        <w:t> </w:t>
      </w:r>
      <w:r>
        <w:rPr/>
        <w:t>respecto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8"/>
        </w:rPr>
        <w:t> </w:t>
      </w:r>
      <w:r>
        <w:rPr/>
        <w:t>puntos</w:t>
      </w:r>
      <w:r>
        <w:rPr>
          <w:spacing w:val="-8"/>
        </w:rPr>
        <w:t> </w:t>
      </w:r>
      <w:r>
        <w:rPr/>
        <w:t>6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7</w:t>
      </w:r>
      <w:r>
        <w:rPr>
          <w:spacing w:val="-5"/>
        </w:rPr>
        <w:t> </w:t>
      </w:r>
      <w:r>
        <w:rPr/>
        <w:t>correspondientes</w:t>
      </w:r>
      <w:r>
        <w:rPr>
          <w:spacing w:val="-8"/>
        </w:rPr>
        <w:t> </w:t>
      </w:r>
      <w:r>
        <w:rPr/>
        <w:t>al</w:t>
      </w:r>
      <w:r>
        <w:rPr>
          <w:spacing w:val="-5"/>
        </w:rPr>
        <w:t> </w:t>
      </w:r>
      <w:r>
        <w:rPr/>
        <w:t>nombre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funciones</w:t>
      </w:r>
      <w:r>
        <w:rPr>
          <w:spacing w:val="-8"/>
        </w:rPr>
        <w:t> </w:t>
      </w:r>
      <w:r>
        <w:rPr/>
        <w:t>del</w:t>
      </w:r>
      <w:r>
        <w:rPr/>
        <w:t> Titular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Órgano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Control</w:t>
      </w:r>
      <w:r>
        <w:rPr>
          <w:spacing w:val="-8"/>
        </w:rPr>
        <w:t> </w:t>
      </w:r>
      <w:r>
        <w:rPr/>
        <w:t>Interno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equivalente</w:t>
      </w:r>
      <w:r>
        <w:rPr>
          <w:spacing w:val="-7"/>
        </w:rPr>
        <w:t> </w:t>
      </w:r>
      <w:r>
        <w:rPr/>
        <w:t>y</w:t>
      </w:r>
      <w:r>
        <w:rPr>
          <w:spacing w:val="-6"/>
        </w:rPr>
        <w:t> </w:t>
      </w:r>
      <w:r>
        <w:rPr/>
        <w:t>del</w:t>
      </w:r>
      <w:r>
        <w:rPr>
          <w:spacing w:val="-8"/>
        </w:rPr>
        <w:t> </w:t>
      </w:r>
      <w:r>
        <w:rPr/>
        <w:t>Servidor</w:t>
      </w:r>
      <w:r>
        <w:rPr>
          <w:spacing w:val="-8"/>
        </w:rPr>
        <w:t> </w:t>
      </w:r>
      <w:r>
        <w:rPr/>
        <w:t>Público</w:t>
      </w:r>
      <w:r>
        <w:rPr>
          <w:spacing w:val="-6"/>
        </w:rPr>
        <w:t> </w:t>
      </w:r>
      <w:r>
        <w:rPr/>
        <w:t>Encargado</w:t>
      </w:r>
      <w:r>
        <w:rPr>
          <w:w w:val="99"/>
        </w:rPr>
        <w:t> </w:t>
      </w:r>
      <w:r>
        <w:rPr/>
        <w:t>de la Protección de los Datos Personales, toda vez que se determinó en párrafos</w:t>
      </w:r>
      <w:r>
        <w:rPr>
          <w:spacing w:val="49"/>
        </w:rPr>
        <w:t> </w:t>
      </w:r>
      <w:r>
        <w:rPr/>
        <w:t>que</w:t>
      </w:r>
      <w:r>
        <w:rPr/>
        <w:t> preceden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>
          <w:rFonts w:ascii="Palatino Linotype" w:hAnsi="Palatino Linotype"/>
          <w:b/>
        </w:rPr>
        <w:t>El</w:t>
      </w:r>
      <w:r>
        <w:rPr>
          <w:rFonts w:ascii="Palatino Linotype" w:hAnsi="Palatino Linotype"/>
          <w:b/>
          <w:spacing w:val="-15"/>
        </w:rPr>
        <w:t> </w:t>
      </w:r>
      <w:r>
        <w:rPr>
          <w:rFonts w:ascii="Palatino Linotype" w:hAnsi="Palatino Linotype"/>
          <w:b/>
        </w:rPr>
        <w:t>Recurrente</w:t>
      </w:r>
      <w:r>
        <w:rPr>
          <w:rFonts w:ascii="Palatino Linotype" w:hAnsi="Palatino Linotype"/>
          <w:b/>
          <w:spacing w:val="-17"/>
        </w:rPr>
        <w:t> </w:t>
      </w:r>
      <w:r>
        <w:rPr/>
        <w:t>solicita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nombres</w:t>
      </w:r>
      <w:r>
        <w:rPr>
          <w:spacing w:val="-17"/>
        </w:rPr>
        <w:t> </w:t>
      </w:r>
      <w:r>
        <w:rPr/>
        <w:t>y</w:t>
      </w:r>
      <w:r>
        <w:rPr>
          <w:spacing w:val="-16"/>
        </w:rPr>
        <w:t> </w:t>
      </w:r>
      <w:r>
        <w:rPr/>
        <w:t>funciones</w:t>
      </w:r>
      <w:r>
        <w:rPr>
          <w:spacing w:val="-17"/>
        </w:rPr>
        <w:t> </w:t>
      </w:r>
      <w:r>
        <w:rPr/>
        <w:t>de</w:t>
      </w:r>
      <w:r>
        <w:rPr>
          <w:spacing w:val="-17"/>
        </w:rPr>
        <w:t> </w:t>
      </w:r>
      <w:r>
        <w:rPr/>
        <w:t>los</w:t>
      </w:r>
      <w:r>
        <w:rPr>
          <w:spacing w:val="-15"/>
        </w:rPr>
        <w:t> </w:t>
      </w:r>
      <w:r>
        <w:rPr/>
        <w:t>cargos</w:t>
      </w:r>
      <w:r>
        <w:rPr>
          <w:spacing w:val="-17"/>
        </w:rPr>
        <w:t> </w:t>
      </w:r>
      <w:r>
        <w:rPr/>
        <w:t>que</w:t>
      </w:r>
      <w:r>
        <w:rPr>
          <w:spacing w:val="-17"/>
        </w:rPr>
        <w:t> </w:t>
      </w:r>
      <w:r>
        <w:rPr/>
        <w:t>integran</w:t>
      </w:r>
      <w:r>
        <w:rPr/>
        <w:t> el Comité de Transparencia del </w:t>
      </w:r>
      <w:r>
        <w:rPr>
          <w:rFonts w:ascii="Palatino Linotype" w:hAnsi="Palatino Linotype"/>
          <w:b/>
        </w:rPr>
        <w:t>Sujeto Obligado, </w:t>
      </w:r>
      <w:r>
        <w:rPr/>
        <w:t>y este no se pronunció respecto</w:t>
      </w:r>
      <w:r>
        <w:rPr>
          <w:spacing w:val="46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dichos cargos</w:t>
      </w:r>
      <w:r>
        <w:rPr>
          <w:rFonts w:ascii="Palatino Linotype" w:hAnsi="Palatino Linotype"/>
          <w:b/>
        </w:rPr>
        <w:t>, </w:t>
      </w:r>
      <w:r>
        <w:rPr/>
        <w:t>aunado a que ha sido demostrada la fuente obligacional de</w:t>
      </w:r>
      <w:r>
        <w:rPr>
          <w:spacing w:val="56"/>
        </w:rPr>
        <w:t> </w:t>
      </w:r>
      <w:r>
        <w:rPr/>
        <w:t>poseer,</w:t>
      </w:r>
      <w:r>
        <w:rPr/>
        <w:t> administrar y generar dicha información</w:t>
      </w:r>
      <w:r>
        <w:rPr>
          <w:rFonts w:ascii="Palatino Linotype" w:hAnsi="Palatino Linotype"/>
          <w:b/>
        </w:rPr>
        <w:t>, </w:t>
      </w:r>
      <w:r>
        <w:rPr/>
        <w:t>es que resulta dable ordenar mediante</w:t>
      </w:r>
      <w:r>
        <w:rPr>
          <w:spacing w:val="11"/>
        </w:rPr>
        <w:t> </w:t>
      </w:r>
      <w:r>
        <w:rPr/>
        <w:t>la</w:t>
      </w:r>
      <w:r>
        <w:rPr/>
        <w:t> modalidad</w:t>
      </w:r>
      <w:r>
        <w:rPr>
          <w:spacing w:val="-10"/>
        </w:rPr>
        <w:t> </w:t>
      </w:r>
      <w:r>
        <w:rPr/>
        <w:t>solicitada,</w:t>
      </w:r>
      <w:r>
        <w:rPr>
          <w:spacing w:val="-10"/>
        </w:rPr>
        <w:t> </w:t>
      </w:r>
      <w:r>
        <w:rPr/>
        <w:t>es</w:t>
      </w:r>
      <w:r>
        <w:rPr>
          <w:spacing w:val="-13"/>
        </w:rPr>
        <w:t> </w:t>
      </w:r>
      <w:r>
        <w:rPr/>
        <w:t>decir,</w:t>
      </w:r>
      <w:r>
        <w:rPr>
          <w:spacing w:val="-12"/>
        </w:rPr>
        <w:t> </w:t>
      </w:r>
      <w:r>
        <w:rPr/>
        <w:t>vía</w:t>
      </w:r>
      <w:r>
        <w:rPr>
          <w:spacing w:val="-12"/>
        </w:rPr>
        <w:t> </w:t>
      </w:r>
      <w:r>
        <w:rPr/>
        <w:t>SAIMEX,</w:t>
      </w:r>
      <w:r>
        <w:rPr>
          <w:spacing w:val="-12"/>
        </w:rPr>
        <w:t> </w:t>
      </w:r>
      <w:r>
        <w:rPr/>
        <w:t>conforme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razones</w:t>
      </w:r>
      <w:r>
        <w:rPr>
          <w:spacing w:val="-13"/>
        </w:rPr>
        <w:t> </w:t>
      </w:r>
      <w:r>
        <w:rPr/>
        <w:t>antes</w:t>
      </w:r>
      <w:r>
        <w:rPr>
          <w:spacing w:val="-13"/>
        </w:rPr>
        <w:t> </w:t>
      </w:r>
      <w:r>
        <w:rPr/>
        <w:t>expuestas</w:t>
      </w:r>
      <w:r>
        <w:rPr>
          <w:spacing w:val="-13"/>
        </w:rPr>
        <w:t> </w:t>
      </w:r>
      <w:r>
        <w:rPr/>
        <w:t>en</w:t>
      </w:r>
      <w:r>
        <w:rPr/>
        <w:t> la</w:t>
      </w:r>
      <w:r>
        <w:rPr>
          <w:spacing w:val="-10"/>
        </w:rPr>
        <w:t> </w:t>
      </w:r>
      <w:r>
        <w:rPr/>
        <w:t>presente</w:t>
      </w:r>
      <w:r>
        <w:rPr>
          <w:spacing w:val="-9"/>
        </w:rPr>
        <w:t> </w:t>
      </w:r>
      <w:r>
        <w:rPr/>
        <w:t>resolución,</w:t>
      </w:r>
      <w:r>
        <w:rPr>
          <w:spacing w:val="-7"/>
        </w:rPr>
        <w:t> </w:t>
      </w:r>
      <w:r>
        <w:rPr/>
        <w:t>del</w:t>
      </w:r>
      <w:r>
        <w:rPr>
          <w:spacing w:val="-10"/>
        </w:rPr>
        <w:t> </w:t>
      </w:r>
      <w:r>
        <w:rPr/>
        <w:t>Comité</w:t>
      </w:r>
      <w:r>
        <w:rPr>
          <w:spacing w:val="-9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Transparencia,</w:t>
      </w:r>
      <w:r>
        <w:rPr>
          <w:spacing w:val="-10"/>
        </w:rPr>
        <w:t> </w:t>
      </w:r>
      <w:r>
        <w:rPr/>
        <w:t>el</w:t>
      </w:r>
      <w:r>
        <w:rPr>
          <w:spacing w:val="-10"/>
        </w:rPr>
        <w:t> </w:t>
      </w:r>
      <w:r>
        <w:rPr/>
        <w:t>nombre</w:t>
      </w:r>
      <w:r>
        <w:rPr>
          <w:spacing w:val="-9"/>
        </w:rPr>
        <w:t> </w:t>
      </w:r>
      <w:r>
        <w:rPr/>
        <w:t>y</w:t>
      </w:r>
      <w:r>
        <w:rPr>
          <w:spacing w:val="-9"/>
        </w:rPr>
        <w:t> </w:t>
      </w:r>
      <w:r>
        <w:rPr/>
        <w:t>funciones</w:t>
      </w:r>
      <w:r>
        <w:rPr>
          <w:spacing w:val="-11"/>
        </w:rPr>
        <w:t> </w:t>
      </w:r>
      <w:r>
        <w:rPr/>
        <w:t>del</w:t>
      </w:r>
      <w:r>
        <w:rPr>
          <w:spacing w:val="-8"/>
        </w:rPr>
        <w:t> </w:t>
      </w:r>
      <w:r>
        <w:rPr/>
        <w:t>Titular</w:t>
      </w:r>
      <w:r>
        <w:rPr>
          <w:w w:val="100"/>
        </w:rPr>
        <w:t> </w:t>
      </w:r>
      <w:r>
        <w:rPr/>
        <w:t>del Órgano de Control Interno o equivalente y del Servidor Público Encargado de</w:t>
      </w:r>
      <w:r>
        <w:rPr>
          <w:spacing w:val="16"/>
        </w:rPr>
        <w:t> </w:t>
      </w:r>
      <w:r>
        <w:rPr/>
        <w:t>la</w:t>
      </w:r>
      <w:r>
        <w:rPr/>
        <w:t> Protección de los Datos</w:t>
      </w:r>
      <w:r>
        <w:rPr>
          <w:spacing w:val="-12"/>
        </w:rPr>
        <w:t> </w:t>
      </w:r>
      <w:r>
        <w:rPr/>
        <w:t>Personales.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pStyle w:val="BodyText"/>
        <w:spacing w:line="360" w:lineRule="auto" w:before="162"/>
        <w:ind w:right="104"/>
        <w:jc w:val="both"/>
      </w:pPr>
      <w:r>
        <w:rPr/>
        <w:t>En ese tenor y de acuerdo a la interpretación en el orden administrativo que le da</w:t>
      </w:r>
      <w:r>
        <w:rPr>
          <w:spacing w:val="55"/>
        </w:rPr>
        <w:t> </w:t>
      </w:r>
      <w:r>
        <w:rPr/>
        <w:t>la</w:t>
      </w:r>
      <w:r>
        <w:rPr>
          <w:spacing w:val="-1"/>
        </w:rPr>
        <w:t> </w:t>
      </w:r>
      <w:r>
        <w:rPr/>
        <w:t>Ley</w:t>
      </w:r>
      <w:r>
        <w:rPr>
          <w:spacing w:val="46"/>
        </w:rPr>
        <w:t> </w:t>
      </w:r>
      <w:r>
        <w:rPr/>
        <w:t>de</w:t>
      </w:r>
      <w:r>
        <w:rPr>
          <w:spacing w:val="46"/>
        </w:rPr>
        <w:t> </w:t>
      </w:r>
      <w:r>
        <w:rPr/>
        <w:t>la</w:t>
      </w:r>
      <w:r>
        <w:rPr>
          <w:spacing w:val="46"/>
        </w:rPr>
        <w:t> </w:t>
      </w:r>
      <w:r>
        <w:rPr/>
        <w:t>materia</w:t>
      </w:r>
      <w:r>
        <w:rPr>
          <w:spacing w:val="48"/>
        </w:rPr>
        <w:t> </w:t>
      </w:r>
      <w:r>
        <w:rPr/>
        <w:t>a</w:t>
      </w:r>
      <w:r>
        <w:rPr>
          <w:spacing w:val="45"/>
        </w:rPr>
        <w:t> </w:t>
      </w:r>
      <w:r>
        <w:rPr/>
        <w:t>este</w:t>
      </w:r>
      <w:r>
        <w:rPr>
          <w:spacing w:val="46"/>
        </w:rPr>
        <w:t> </w:t>
      </w:r>
      <w:r>
        <w:rPr/>
        <w:t>Instituto</w:t>
      </w:r>
      <w:r>
        <w:rPr>
          <w:spacing w:val="47"/>
        </w:rPr>
        <w:t> </w:t>
      </w:r>
      <w:r>
        <w:rPr/>
        <w:t>específicamente,</w:t>
      </w:r>
      <w:r>
        <w:rPr>
          <w:spacing w:val="46"/>
        </w:rPr>
        <w:t> </w:t>
      </w:r>
      <w:r>
        <w:rPr/>
        <w:t>en</w:t>
      </w:r>
      <w:r>
        <w:rPr>
          <w:spacing w:val="45"/>
        </w:rPr>
        <w:t> </w:t>
      </w:r>
      <w:r>
        <w:rPr/>
        <w:t>términos</w:t>
      </w:r>
      <w:r>
        <w:rPr>
          <w:spacing w:val="47"/>
        </w:rPr>
        <w:t> </w:t>
      </w:r>
      <w:r>
        <w:rPr/>
        <w:t>de</w:t>
      </w:r>
      <w:r>
        <w:rPr>
          <w:spacing w:val="46"/>
        </w:rPr>
        <w:t> </w:t>
      </w:r>
      <w:r>
        <w:rPr/>
        <w:t>su</w:t>
      </w:r>
      <w:r>
        <w:rPr>
          <w:spacing w:val="45"/>
        </w:rPr>
        <w:t> </w:t>
      </w:r>
      <w:r>
        <w:rPr/>
        <w:t>artículo</w:t>
      </w:r>
      <w:r>
        <w:rPr>
          <w:spacing w:val="47"/>
        </w:rPr>
        <w:t> </w:t>
      </w:r>
      <w:r>
        <w:rPr/>
        <w:t>36,</w:t>
      </w:r>
      <w:r>
        <w:rPr/>
        <w:t> fracción</w:t>
      </w:r>
      <w:r>
        <w:rPr>
          <w:spacing w:val="-5"/>
        </w:rPr>
        <w:t> </w:t>
      </w:r>
      <w:r>
        <w:rPr/>
        <w:t>I,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Ley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Transparencia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Información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del</w:t>
      </w:r>
      <w:r>
        <w:rPr>
          <w:spacing w:val="-5"/>
        </w:rPr>
        <w:t> </w:t>
      </w:r>
      <w:r>
        <w:rPr/>
        <w:t>Estado</w:t>
      </w:r>
      <w:r>
        <w:rPr>
          <w:spacing w:val="-4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México y Municipios, a efecto de salvaguardar el derecho de acceso a la</w:t>
      </w:r>
      <w:r>
        <w:rPr>
          <w:spacing w:val="46"/>
        </w:rPr>
        <w:t> </w:t>
      </w:r>
      <w:r>
        <w:rPr/>
        <w:t>información</w:t>
      </w:r>
      <w:r>
        <w:rPr>
          <w:w w:val="100"/>
        </w:rPr>
        <w:t> </w:t>
      </w:r>
      <w:r>
        <w:rPr/>
        <w:t>pública consignado a favor del</w:t>
      </w:r>
      <w:r>
        <w:rPr>
          <w:spacing w:val="-12"/>
        </w:rPr>
        <w:t> </w:t>
      </w:r>
      <w:r>
        <w:rPr>
          <w:rFonts w:ascii="Palatino Linotype" w:hAnsi="Palatino Linotype"/>
          <w:b/>
        </w:rPr>
        <w:t>Recurrente</w:t>
      </w:r>
      <w:r>
        <w:rPr/>
        <w:t>.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3"/>
        <w:jc w:val="both"/>
      </w:pPr>
      <w:r>
        <w:rPr/>
        <w:t>Finalmente</w:t>
      </w:r>
      <w:r>
        <w:rPr>
          <w:spacing w:val="38"/>
        </w:rPr>
        <w:t> </w:t>
      </w:r>
      <w:r>
        <w:rPr/>
        <w:t>y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mérito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lo</w:t>
      </w:r>
      <w:r>
        <w:rPr>
          <w:spacing w:val="38"/>
        </w:rPr>
        <w:t> </w:t>
      </w:r>
      <w:r>
        <w:rPr/>
        <w:t>expuesto</w:t>
      </w:r>
      <w:r>
        <w:rPr>
          <w:spacing w:val="38"/>
        </w:rPr>
        <w:t> </w:t>
      </w:r>
      <w:r>
        <w:rPr/>
        <w:t>en</w:t>
      </w:r>
      <w:r>
        <w:rPr>
          <w:spacing w:val="37"/>
        </w:rPr>
        <w:t> </w:t>
      </w:r>
      <w:r>
        <w:rPr/>
        <w:t>líneas</w:t>
      </w:r>
      <w:r>
        <w:rPr>
          <w:spacing w:val="37"/>
        </w:rPr>
        <w:t> </w:t>
      </w:r>
      <w:r>
        <w:rPr/>
        <w:t>anteriores,</w:t>
      </w:r>
      <w:r>
        <w:rPr>
          <w:spacing w:val="37"/>
        </w:rPr>
        <w:t> </w:t>
      </w:r>
      <w:r>
        <w:rPr/>
        <w:t>resultan</w:t>
      </w:r>
      <w:r>
        <w:rPr>
          <w:spacing w:val="37"/>
        </w:rPr>
        <w:t> </w:t>
      </w:r>
      <w:r>
        <w:rPr/>
        <w:t>fundados</w:t>
      </w:r>
      <w:r>
        <w:rPr>
          <w:spacing w:val="37"/>
        </w:rPr>
        <w:t> </w:t>
      </w:r>
      <w:r>
        <w:rPr/>
        <w:t>los</w:t>
      </w:r>
      <w:r>
        <w:rPr>
          <w:w w:val="99"/>
        </w:rPr>
        <w:t> </w:t>
      </w:r>
      <w:r>
        <w:rPr/>
        <w:t>motivos de inconformidad vertidos por el </w:t>
      </w:r>
      <w:r>
        <w:rPr>
          <w:rFonts w:ascii="Palatino Linotype" w:hAnsi="Palatino Linotype"/>
          <w:b/>
        </w:rPr>
        <w:t>Recurrente</w:t>
      </w:r>
      <w:r>
        <w:rPr/>
        <w:t>, por ello con fundamento en</w:t>
      </w:r>
      <w:r>
        <w:rPr>
          <w:spacing w:val="52"/>
        </w:rPr>
        <w:t> </w:t>
      </w:r>
      <w:r>
        <w:rPr/>
        <w:t>el</w:t>
      </w:r>
      <w:r>
        <w:rPr/>
        <w:t> artículo 186 fracción III de la Ley de Transparencia y Acceso a la Información</w:t>
      </w:r>
      <w:r>
        <w:rPr>
          <w:spacing w:val="31"/>
        </w:rPr>
        <w:t> </w:t>
      </w:r>
      <w:r>
        <w:rPr/>
        <w:t>Pública</w:t>
      </w:r>
      <w:r>
        <w:rPr/>
        <w:t> del Estado de México y Municipios, se </w:t>
      </w:r>
      <w:r>
        <w:rPr>
          <w:rFonts w:ascii="Palatino Linotype" w:hAnsi="Palatino Linotype"/>
          <w:b/>
        </w:rPr>
        <w:t>MODIFICA </w:t>
      </w:r>
      <w:r>
        <w:rPr/>
        <w:t>la respuesta a la solicitud</w:t>
      </w:r>
      <w:r>
        <w:rPr>
          <w:spacing w:val="3"/>
        </w:rPr>
        <w:t> </w:t>
      </w:r>
      <w:r>
        <w:rPr/>
        <w:t>de</w:t>
      </w:r>
      <w:r>
        <w:rPr>
          <w:spacing w:val="-1"/>
          <w:w w:val="99"/>
        </w:rPr>
        <w:t> </w:t>
      </w:r>
      <w:r>
        <w:rPr/>
        <w:t>información </w:t>
      </w:r>
      <w:r>
        <w:rPr>
          <w:rFonts w:ascii="Palatino Linotype" w:hAnsi="Palatino Linotype"/>
          <w:b/>
        </w:rPr>
        <w:t>00038/TONATICO/IP/2018, </w:t>
      </w:r>
      <w:r>
        <w:rPr/>
        <w:t>que ha sido materia del presente</w:t>
      </w:r>
      <w:r>
        <w:rPr>
          <w:spacing w:val="-20"/>
        </w:rPr>
        <w:t> </w:t>
      </w:r>
      <w:r>
        <w:rPr/>
        <w:t>fallo.</w:t>
      </w:r>
    </w:p>
    <w:p>
      <w:pPr>
        <w:spacing w:line="240" w:lineRule="auto" w:before="12"/>
        <w:rPr>
          <w:rFonts w:ascii="Palatino Linotype" w:hAnsi="Palatino Linotype" w:cs="Palatino Linotype" w:eastAsia="Palatino Linotype"/>
          <w:sz w:val="30"/>
          <w:szCs w:val="30"/>
        </w:rPr>
      </w:pPr>
    </w:p>
    <w:p>
      <w:pPr>
        <w:pStyle w:val="BodyText"/>
        <w:spacing w:line="240" w:lineRule="auto"/>
        <w:ind w:right="0"/>
        <w:jc w:val="both"/>
      </w:pPr>
      <w:r>
        <w:rPr/>
        <w:t>Por lo antes expuesto y</w:t>
      </w:r>
      <w:r>
        <w:rPr>
          <w:spacing w:val="-11"/>
        </w:rPr>
        <w:t> </w:t>
      </w:r>
      <w:r>
        <w:rPr/>
        <w:t>fundado.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32"/>
          <w:szCs w:val="32"/>
        </w:rPr>
      </w:pPr>
    </w:p>
    <w:p>
      <w:pPr>
        <w:pStyle w:val="Heading2"/>
        <w:tabs>
          <w:tab w:pos="892" w:val="left" w:leader="none"/>
        </w:tabs>
        <w:spacing w:line="240" w:lineRule="auto"/>
        <w:ind w:left="0" w:right="66"/>
        <w:jc w:val="center"/>
        <w:rPr>
          <w:b w:val="0"/>
          <w:bCs w:val="0"/>
        </w:rPr>
      </w:pPr>
      <w:r>
        <w:rPr/>
        <w:t>S</w:t>
      </w:r>
      <w:r>
        <w:rPr>
          <w:spacing w:val="-2"/>
        </w:rPr>
        <w:t> </w:t>
      </w:r>
      <w:r>
        <w:rPr/>
        <w:t>E</w:t>
        <w:tab/>
        <w:t>R E S U E L V</w:t>
      </w:r>
      <w:r>
        <w:rPr>
          <w:spacing w:val="-5"/>
        </w:rPr>
        <w:t> </w:t>
      </w:r>
      <w:r>
        <w:rPr/>
        <w:t>E</w:t>
      </w:r>
      <w:r>
        <w:rPr>
          <w:b w:val="0"/>
        </w:rPr>
      </w:r>
    </w:p>
    <w:p>
      <w:pPr>
        <w:spacing w:line="240" w:lineRule="auto" w:before="0"/>
        <w:rPr>
          <w:rFonts w:ascii="Palatino Linotype" w:hAnsi="Palatino Linotype" w:cs="Palatino Linotype" w:eastAsia="Palatino Linotype"/>
          <w:b/>
          <w:bCs/>
          <w:sz w:val="24"/>
          <w:szCs w:val="24"/>
        </w:r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b/>
          <w:bCs/>
          <w:sz w:val="23"/>
          <w:szCs w:val="23"/>
        </w:rPr>
      </w:pPr>
    </w:p>
    <w:p>
      <w:pPr>
        <w:spacing w:line="360" w:lineRule="auto" w:before="0"/>
        <w:ind w:left="101" w:right="153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PRIMERO.</w:t>
      </w:r>
      <w:r>
        <w:rPr>
          <w:rFonts w:ascii="Palatino Linotype" w:hAnsi="Palatino Linotype"/>
          <w:b/>
          <w:spacing w:val="23"/>
          <w:sz w:val="28"/>
        </w:rPr>
        <w:t> </w:t>
      </w:r>
      <w:r>
        <w:rPr>
          <w:rFonts w:ascii="Palatino Linotype" w:hAnsi="Palatino Linotype"/>
          <w:sz w:val="24"/>
        </w:rPr>
        <w:t>Se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MODIFICA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respuesta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entregada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por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El</w:t>
      </w:r>
      <w:r>
        <w:rPr>
          <w:rFonts w:ascii="Palatino Linotype" w:hAnsi="Palatino Linotype"/>
          <w:spacing w:val="33"/>
          <w:sz w:val="24"/>
        </w:rPr>
        <w:t> </w:t>
      </w:r>
      <w:r>
        <w:rPr>
          <w:rFonts w:ascii="Palatino Linotype" w:hAnsi="Palatino Linotype"/>
          <w:b/>
          <w:sz w:val="24"/>
        </w:rPr>
        <w:t>Sujeto</w:t>
      </w:r>
      <w:r>
        <w:rPr>
          <w:rFonts w:ascii="Palatino Linotype" w:hAnsi="Palatino Linotype"/>
          <w:b/>
          <w:spacing w:val="34"/>
          <w:sz w:val="24"/>
        </w:rPr>
        <w:t> </w:t>
      </w:r>
      <w:r>
        <w:rPr>
          <w:rFonts w:ascii="Palatino Linotype" w:hAnsi="Palatino Linotype"/>
          <w:b/>
          <w:sz w:val="24"/>
        </w:rPr>
        <w:t>Obligado</w:t>
      </w:r>
      <w:r>
        <w:rPr>
          <w:rFonts w:ascii="Palatino Linotype" w:hAnsi="Palatino Linotype"/>
          <w:sz w:val="24"/>
        </w:rPr>
        <w:t>,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34"/>
          <w:sz w:val="24"/>
        </w:rPr>
        <w:t> </w:t>
      </w:r>
      <w:r>
        <w:rPr>
          <w:rFonts w:ascii="Palatino Linotype" w:hAnsi="Palatino Linotype"/>
          <w:sz w:val="24"/>
        </w:rPr>
        <w:t>la</w:t>
      </w:r>
      <w:r>
        <w:rPr>
          <w:rFonts w:ascii="Palatino Linotype" w:hAnsi="Palatino Linotype"/>
          <w:spacing w:val="-1"/>
          <w:sz w:val="24"/>
        </w:rPr>
        <w:t> </w:t>
      </w:r>
      <w:r>
        <w:rPr>
          <w:rFonts w:ascii="Palatino Linotype" w:hAnsi="Palatino Linotype"/>
          <w:sz w:val="24"/>
        </w:rPr>
        <w:t>solicitud de información número </w:t>
      </w:r>
      <w:r>
        <w:rPr>
          <w:rFonts w:ascii="Palatino Linotype" w:hAnsi="Palatino Linotype"/>
          <w:b/>
          <w:sz w:val="24"/>
        </w:rPr>
        <w:t>00038/TONATICO/IP/2018, </w:t>
      </w:r>
      <w:r>
        <w:rPr>
          <w:rFonts w:ascii="Palatino Linotype" w:hAnsi="Palatino Linotype"/>
          <w:sz w:val="24"/>
        </w:rPr>
        <w:t>por resultar</w:t>
      </w:r>
      <w:r>
        <w:rPr>
          <w:rFonts w:ascii="Palatino Linotype" w:hAnsi="Palatino Linotype"/>
          <w:spacing w:val="42"/>
          <w:sz w:val="24"/>
        </w:rPr>
        <w:t> </w:t>
      </w:r>
      <w:r>
        <w:rPr>
          <w:rFonts w:ascii="Palatino Linotype" w:hAnsi="Palatino Linotype"/>
          <w:sz w:val="24"/>
        </w:rPr>
        <w:t>fundados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los motivos de inconformidad que arguye el Recurrente, en términos</w:t>
      </w:r>
      <w:r>
        <w:rPr>
          <w:rFonts w:ascii="Palatino Linotype" w:hAnsi="Palatino Linotype"/>
          <w:spacing w:val="5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la presente</w:t>
      </w:r>
      <w:r>
        <w:rPr>
          <w:rFonts w:ascii="Palatino Linotype" w:hAnsi="Palatino Linotype"/>
          <w:spacing w:val="-18"/>
          <w:sz w:val="24"/>
        </w:rPr>
        <w:t> </w:t>
      </w:r>
      <w:r>
        <w:rPr>
          <w:rFonts w:ascii="Palatino Linotype" w:hAnsi="Palatino Linotype"/>
          <w:sz w:val="24"/>
        </w:rPr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0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spacing w:line="360" w:lineRule="auto" w:before="0"/>
        <w:ind w:left="101" w:right="151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sz w:val="28"/>
        </w:rPr>
        <w:t>SEGUNDO. </w:t>
      </w:r>
      <w:r>
        <w:rPr>
          <w:rFonts w:ascii="Palatino Linotype" w:hAnsi="Palatino Linotype"/>
          <w:sz w:val="24"/>
        </w:rPr>
        <w:t>Se </w:t>
      </w:r>
      <w:r>
        <w:rPr>
          <w:rFonts w:ascii="Palatino Linotype" w:hAnsi="Palatino Linotype"/>
          <w:b/>
          <w:sz w:val="24"/>
        </w:rPr>
        <w:t>ORDENA </w:t>
      </w:r>
      <w:r>
        <w:rPr>
          <w:rFonts w:ascii="Palatino Linotype" w:hAnsi="Palatino Linotype"/>
          <w:sz w:val="24"/>
        </w:rPr>
        <w:t>al </w:t>
      </w:r>
      <w:r>
        <w:rPr>
          <w:rFonts w:ascii="Palatino Linotype" w:hAnsi="Palatino Linotype"/>
          <w:b/>
          <w:sz w:val="24"/>
        </w:rPr>
        <w:t>Sujeto Obligado </w:t>
      </w:r>
      <w:r>
        <w:rPr>
          <w:rFonts w:ascii="Palatino Linotype" w:hAnsi="Palatino Linotype"/>
          <w:sz w:val="24"/>
        </w:rPr>
        <w:t>haga entrega al </w:t>
      </w:r>
      <w:r>
        <w:rPr>
          <w:rFonts w:ascii="Palatino Linotype" w:hAnsi="Palatino Linotype"/>
          <w:b/>
          <w:sz w:val="24"/>
        </w:rPr>
        <w:t>Recurrente, </w:t>
      </w:r>
      <w:r>
        <w:rPr>
          <w:rFonts w:ascii="Palatino Linotype" w:hAnsi="Palatino Linotype"/>
          <w:sz w:val="24"/>
        </w:rPr>
        <w:t>a</w:t>
      </w:r>
      <w:r>
        <w:rPr>
          <w:rFonts w:ascii="Palatino Linotype" w:hAnsi="Palatino Linotype"/>
          <w:spacing w:val="-33"/>
          <w:sz w:val="24"/>
        </w:rPr>
        <w:t> </w:t>
      </w:r>
      <w:r>
        <w:rPr>
          <w:rFonts w:ascii="Palatino Linotype" w:hAnsi="Palatino Linotype"/>
          <w:sz w:val="24"/>
        </w:rPr>
        <w:t>través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del SAIMEX, en términos del Considerando </w:t>
      </w:r>
      <w:r>
        <w:rPr>
          <w:rFonts w:ascii="Palatino Linotype" w:hAnsi="Palatino Linotype"/>
          <w:b/>
          <w:sz w:val="24"/>
        </w:rPr>
        <w:t>CUARTO </w:t>
      </w:r>
      <w:r>
        <w:rPr>
          <w:rFonts w:ascii="Palatino Linotype" w:hAnsi="Palatino Linotype"/>
          <w:sz w:val="24"/>
        </w:rPr>
        <w:t>de la presente resolución,</w:t>
      </w:r>
      <w:r>
        <w:rPr>
          <w:rFonts w:ascii="Palatino Linotype" w:hAnsi="Palatino Linotype"/>
          <w:spacing w:val="49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documento o documentos en donde conste lo</w:t>
      </w:r>
      <w:r>
        <w:rPr>
          <w:rFonts w:ascii="Palatino Linotype" w:hAnsi="Palatino Linotype"/>
          <w:spacing w:val="-21"/>
          <w:sz w:val="24"/>
        </w:rPr>
        <w:t> </w:t>
      </w:r>
      <w:r>
        <w:rPr>
          <w:rFonts w:ascii="Palatino Linotype" w:hAnsi="Palatino Linotype"/>
          <w:sz w:val="24"/>
        </w:rPr>
        <w:t>siguiente: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60" w:lineRule="auto" w:before="0" w:after="0"/>
        <w:ind w:left="821" w:right="101" w:hanging="360"/>
        <w:jc w:val="left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El nombre del Titular del Órgano de Control Interno o equivalente y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w w:val="100"/>
          <w:sz w:val="24"/>
        </w:rPr>
        <w:t> </w:t>
      </w:r>
      <w:r>
        <w:rPr>
          <w:rFonts w:ascii="Palatino Linotype" w:hAnsi="Palatino Linotype"/>
          <w:sz w:val="24"/>
        </w:rPr>
        <w:t>Servidor Público Encargado de la Protección de los Datos</w:t>
      </w:r>
      <w:r>
        <w:rPr>
          <w:rFonts w:ascii="Palatino Linotype" w:hAnsi="Palatino Linotype"/>
          <w:spacing w:val="-6"/>
          <w:sz w:val="24"/>
        </w:rPr>
        <w:t> </w:t>
      </w:r>
      <w:r>
        <w:rPr>
          <w:rFonts w:ascii="Palatino Linotype" w:hAnsi="Palatino Linotype"/>
          <w:sz w:val="24"/>
        </w:rPr>
        <w:t>Personales.</w:t>
      </w:r>
    </w:p>
    <w:p>
      <w:pPr>
        <w:spacing w:after="0" w:line="360" w:lineRule="auto"/>
        <w:jc w:val="left"/>
        <w:rPr>
          <w:rFonts w:ascii="Palatino Linotype" w:hAnsi="Palatino Linotype" w:cs="Palatino Linotype" w:eastAsia="Palatino Linotype"/>
          <w:sz w:val="24"/>
          <w:szCs w:val="24"/>
        </w:rPr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360" w:lineRule="auto" w:before="21" w:after="0"/>
        <w:ind w:left="821" w:right="101" w:hanging="36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sz w:val="24"/>
        </w:rPr>
        <w:t>Las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funciones</w:t>
      </w:r>
      <w:r>
        <w:rPr>
          <w:rFonts w:ascii="Palatino Linotype" w:hAnsi="Palatino Linotype"/>
          <w:spacing w:val="25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Titular</w:t>
      </w:r>
      <w:r>
        <w:rPr>
          <w:rFonts w:ascii="Palatino Linotype" w:hAnsi="Palatino Linotype"/>
          <w:spacing w:val="28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Órgano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Control</w:t>
      </w:r>
      <w:r>
        <w:rPr>
          <w:rFonts w:ascii="Palatino Linotype" w:hAnsi="Palatino Linotype"/>
          <w:spacing w:val="26"/>
          <w:sz w:val="24"/>
        </w:rPr>
        <w:t> </w:t>
      </w:r>
      <w:r>
        <w:rPr>
          <w:rFonts w:ascii="Palatino Linotype" w:hAnsi="Palatino Linotype"/>
          <w:sz w:val="24"/>
        </w:rPr>
        <w:t>Interno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o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equivalente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y</w:t>
      </w:r>
      <w:r>
        <w:rPr>
          <w:rFonts w:ascii="Palatino Linotype" w:hAnsi="Palatino Linotype"/>
          <w:spacing w:val="27"/>
          <w:sz w:val="24"/>
        </w:rPr>
        <w:t> </w:t>
      </w:r>
      <w:r>
        <w:rPr>
          <w:rFonts w:ascii="Palatino Linotype" w:hAnsi="Palatino Linotype"/>
          <w:sz w:val="24"/>
        </w:rPr>
        <w:t>del</w:t>
      </w:r>
      <w:r>
        <w:rPr>
          <w:rFonts w:ascii="Palatino Linotype" w:hAnsi="Palatino Linotype"/>
          <w:sz w:val="24"/>
        </w:rPr>
        <w:t> Servidor Público Encargado de la Protección de los Datos Personales,</w:t>
      </w:r>
      <w:r>
        <w:rPr>
          <w:rFonts w:ascii="Palatino Linotype" w:hAnsi="Palatino Linotype"/>
          <w:spacing w:val="52"/>
          <w:sz w:val="24"/>
        </w:rPr>
        <w:t> </w:t>
      </w:r>
      <w:r>
        <w:rPr>
          <w:rFonts w:ascii="Palatino Linotype" w:hAnsi="Palatino Linotype"/>
          <w:sz w:val="24"/>
        </w:rPr>
        <w:t>como</w:t>
      </w:r>
      <w:r>
        <w:rPr>
          <w:rFonts w:ascii="Palatino Linotype" w:hAnsi="Palatino Linotype"/>
          <w:w w:val="99"/>
          <w:sz w:val="24"/>
        </w:rPr>
        <w:t> </w:t>
      </w:r>
      <w:r>
        <w:rPr>
          <w:rFonts w:ascii="Palatino Linotype" w:hAnsi="Palatino Linotype"/>
          <w:sz w:val="24"/>
        </w:rPr>
        <w:t>miembros propietarios del Comité de</w:t>
      </w:r>
      <w:r>
        <w:rPr>
          <w:rFonts w:ascii="Palatino Linotype" w:hAnsi="Palatino Linotype"/>
          <w:spacing w:val="-3"/>
          <w:sz w:val="24"/>
        </w:rPr>
        <w:t> </w:t>
      </w:r>
      <w:r>
        <w:rPr>
          <w:rFonts w:ascii="Palatino Linotype" w:hAnsi="Palatino Linotype"/>
          <w:sz w:val="24"/>
        </w:rPr>
        <w:t>Transparencia.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8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50"/>
        <w:jc w:val="both"/>
      </w:pPr>
      <w:r>
        <w:rPr>
          <w:rFonts w:ascii="Palatino Linotype" w:hAnsi="Palatino Linotype"/>
          <w:b/>
          <w:sz w:val="28"/>
        </w:rPr>
        <w:t>TERCERO. </w:t>
      </w:r>
      <w:r>
        <w:rPr/>
        <w:t>Notifíquese al Titular de la Unidad de Transparencia del</w:t>
      </w:r>
      <w:r>
        <w:rPr>
          <w:spacing w:val="52"/>
        </w:rPr>
        <w:t> </w:t>
      </w:r>
      <w:r>
        <w:rPr/>
        <w:t>Sujeto</w:t>
      </w:r>
      <w:r>
        <w:rPr/>
        <w:t> Obligado,</w:t>
      </w:r>
      <w:r>
        <w:rPr>
          <w:spacing w:val="19"/>
        </w:rPr>
        <w:t> </w:t>
      </w:r>
      <w:r>
        <w:rPr/>
        <w:t>para</w:t>
      </w:r>
      <w:r>
        <w:rPr>
          <w:spacing w:val="19"/>
        </w:rPr>
        <w:t> </w:t>
      </w:r>
      <w:r>
        <w:rPr/>
        <w:t>que</w:t>
      </w:r>
      <w:r>
        <w:rPr>
          <w:spacing w:val="19"/>
        </w:rPr>
        <w:t> </w:t>
      </w:r>
      <w:r>
        <w:rPr/>
        <w:t>conforme</w:t>
      </w:r>
      <w:r>
        <w:rPr>
          <w:spacing w:val="19"/>
        </w:rPr>
        <w:t> </w:t>
      </w:r>
      <w:r>
        <w:rPr/>
        <w:t>al</w:t>
      </w:r>
      <w:r>
        <w:rPr>
          <w:spacing w:val="19"/>
        </w:rPr>
        <w:t> </w:t>
      </w:r>
      <w:r>
        <w:rPr/>
        <w:t>artículo</w:t>
      </w:r>
      <w:r>
        <w:rPr>
          <w:spacing w:val="20"/>
        </w:rPr>
        <w:t> </w:t>
      </w:r>
      <w:r>
        <w:rPr/>
        <w:t>186</w:t>
      </w:r>
      <w:r>
        <w:rPr>
          <w:spacing w:val="22"/>
        </w:rPr>
        <w:t> </w:t>
      </w:r>
      <w:r>
        <w:rPr/>
        <w:t>último</w:t>
      </w:r>
      <w:r>
        <w:rPr>
          <w:spacing w:val="20"/>
        </w:rPr>
        <w:t> </w:t>
      </w:r>
      <w:r>
        <w:rPr/>
        <w:t>párrafo,</w:t>
      </w:r>
      <w:r>
        <w:rPr>
          <w:spacing w:val="19"/>
        </w:rPr>
        <w:t> </w:t>
      </w:r>
      <w:r>
        <w:rPr/>
        <w:t>189</w:t>
      </w:r>
      <w:r>
        <w:rPr>
          <w:spacing w:val="19"/>
        </w:rPr>
        <w:t> </w:t>
      </w:r>
      <w:r>
        <w:rPr/>
        <w:t>segundo</w:t>
      </w:r>
      <w:r>
        <w:rPr>
          <w:spacing w:val="20"/>
        </w:rPr>
        <w:t> </w:t>
      </w:r>
      <w:r>
        <w:rPr/>
        <w:t>párrafo</w:t>
      </w:r>
      <w:r>
        <w:rPr>
          <w:spacing w:val="18"/>
        </w:rPr>
        <w:t> </w:t>
      </w:r>
      <w:r>
        <w:rPr/>
        <w:t>y</w:t>
      </w:r>
      <w:r>
        <w:rPr>
          <w:w w:val="100"/>
        </w:rPr>
        <w:t> </w:t>
      </w:r>
      <w:r>
        <w:rPr/>
        <w:t>194</w:t>
      </w:r>
      <w:r>
        <w:rPr>
          <w:spacing w:val="41"/>
        </w:rPr>
        <w:t> </w:t>
      </w:r>
      <w:r>
        <w:rPr/>
        <w:t>de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Ley</w:t>
      </w:r>
      <w:r>
        <w:rPr>
          <w:spacing w:val="42"/>
        </w:rPr>
        <w:t> </w:t>
      </w:r>
      <w:r>
        <w:rPr/>
        <w:t>de</w:t>
      </w:r>
      <w:r>
        <w:rPr>
          <w:spacing w:val="41"/>
        </w:rPr>
        <w:t> </w:t>
      </w:r>
      <w:r>
        <w:rPr/>
        <w:t>Transparencia</w:t>
      </w:r>
      <w:r>
        <w:rPr>
          <w:spacing w:val="41"/>
        </w:rPr>
        <w:t> </w:t>
      </w:r>
      <w:r>
        <w:rPr/>
        <w:t>y</w:t>
      </w:r>
      <w:r>
        <w:rPr>
          <w:spacing w:val="42"/>
        </w:rPr>
        <w:t> </w:t>
      </w:r>
      <w:r>
        <w:rPr/>
        <w:t>Acceso</w:t>
      </w:r>
      <w:r>
        <w:rPr>
          <w:spacing w:val="42"/>
        </w:rPr>
        <w:t> </w:t>
      </w:r>
      <w:r>
        <w:rPr/>
        <w:t>a</w:t>
      </w:r>
      <w:r>
        <w:rPr>
          <w:spacing w:val="41"/>
        </w:rPr>
        <w:t> </w:t>
      </w:r>
      <w:r>
        <w:rPr/>
        <w:t>la</w:t>
      </w:r>
      <w:r>
        <w:rPr>
          <w:spacing w:val="41"/>
        </w:rPr>
        <w:t> </w:t>
      </w:r>
      <w:r>
        <w:rPr/>
        <w:t>Información</w:t>
      </w:r>
      <w:r>
        <w:rPr>
          <w:spacing w:val="40"/>
        </w:rPr>
        <w:t> </w:t>
      </w:r>
      <w:r>
        <w:rPr/>
        <w:t>Pública</w:t>
      </w:r>
      <w:r>
        <w:rPr>
          <w:spacing w:val="41"/>
        </w:rPr>
        <w:t> </w:t>
      </w:r>
      <w:r>
        <w:rPr/>
        <w:t>del</w:t>
      </w:r>
      <w:r>
        <w:rPr>
          <w:spacing w:val="40"/>
        </w:rPr>
        <w:t> </w:t>
      </w:r>
      <w:r>
        <w:rPr/>
        <w:t>Estado</w:t>
      </w:r>
      <w:r>
        <w:rPr>
          <w:spacing w:val="42"/>
        </w:rPr>
        <w:t> </w:t>
      </w:r>
      <w:r>
        <w:rPr/>
        <w:t>de</w:t>
      </w:r>
      <w:r>
        <w:rPr/>
        <w:t> México y Municipios; dé cumplimiento a lo ordenado dentro del plazo de diez</w:t>
      </w:r>
      <w:r>
        <w:rPr>
          <w:spacing w:val="52"/>
        </w:rPr>
        <w:t> </w:t>
      </w:r>
      <w:r>
        <w:rPr/>
        <w:t>días</w:t>
      </w:r>
      <w:r>
        <w:rPr>
          <w:w w:val="99"/>
        </w:rPr>
        <w:t> </w:t>
      </w:r>
      <w:r>
        <w:rPr/>
        <w:t>hábiles, debiendo informar a este Instituto en un plazo de tres días hábiles</w:t>
      </w:r>
      <w:r>
        <w:rPr>
          <w:spacing w:val="-3"/>
        </w:rPr>
        <w:t> </w:t>
      </w:r>
      <w:r>
        <w:rPr/>
        <w:t>siguientes</w:t>
      </w:r>
      <w:r>
        <w:rPr>
          <w:w w:val="99"/>
        </w:rPr>
        <w:t> </w:t>
      </w:r>
      <w:r>
        <w:rPr/>
        <w:t>sobre el cumplimiento dado a la presente</w:t>
      </w:r>
      <w:r>
        <w:rPr>
          <w:spacing w:val="-17"/>
        </w:rPr>
        <w:t> </w:t>
      </w:r>
      <w:r>
        <w:rPr/>
        <w:t>resolución.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5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/>
        <w:ind w:right="103"/>
        <w:jc w:val="both"/>
      </w:pPr>
      <w:r>
        <w:rPr>
          <w:rFonts w:ascii="Palatino Linotype" w:hAnsi="Palatino Linotype"/>
          <w:b/>
          <w:sz w:val="28"/>
        </w:rPr>
        <w:t>CUARTO. </w:t>
      </w:r>
      <w:r>
        <w:rPr/>
        <w:t>Notifíquese al Recurrente la presente resolución y hágase de</w:t>
      </w:r>
      <w:r>
        <w:rPr>
          <w:spacing w:val="42"/>
        </w:rPr>
        <w:t> </w:t>
      </w:r>
      <w:r>
        <w:rPr/>
        <w:t>su</w:t>
      </w:r>
      <w:r>
        <w:rPr>
          <w:w w:val="100"/>
        </w:rPr>
        <w:t> </w:t>
      </w:r>
      <w:r>
        <w:rPr/>
        <w:t>conocimiento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caso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considerar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le</w:t>
      </w:r>
      <w:r>
        <w:rPr>
          <w:spacing w:val="-6"/>
        </w:rPr>
        <w:t> </w:t>
      </w:r>
      <w:r>
        <w:rPr/>
        <w:t>causa</w:t>
      </w:r>
      <w:r>
        <w:rPr>
          <w:spacing w:val="-6"/>
        </w:rPr>
        <w:t> </w:t>
      </w:r>
      <w:r>
        <w:rPr/>
        <w:t>algún</w:t>
      </w:r>
      <w:r>
        <w:rPr>
          <w:spacing w:val="-6"/>
        </w:rPr>
        <w:t> </w:t>
      </w:r>
      <w:r>
        <w:rPr/>
        <w:t>perjuicio,</w:t>
      </w:r>
      <w:r>
        <w:rPr>
          <w:spacing w:val="-6"/>
        </w:rPr>
        <w:t> </w:t>
      </w:r>
      <w:r>
        <w:rPr/>
        <w:t>podrá</w:t>
      </w:r>
      <w:r>
        <w:rPr>
          <w:spacing w:val="-6"/>
        </w:rPr>
        <w:t> </w:t>
      </w:r>
      <w:r>
        <w:rPr/>
        <w:t>promover</w:t>
      </w:r>
      <w:r>
        <w:rPr/>
        <w:t> el</w:t>
      </w:r>
      <w:r>
        <w:rPr>
          <w:spacing w:val="-5"/>
        </w:rPr>
        <w:t> </w:t>
      </w:r>
      <w:r>
        <w:rPr/>
        <w:t>Juicio</w:t>
      </w:r>
      <w:r>
        <w:rPr>
          <w:spacing w:val="-1"/>
        </w:rPr>
        <w:t> </w:t>
      </w:r>
      <w:r>
        <w:rPr/>
        <w:t>de</w:t>
      </w:r>
      <w:r>
        <w:rPr>
          <w:spacing w:val="-5"/>
        </w:rPr>
        <w:t> </w:t>
      </w:r>
      <w:r>
        <w:rPr/>
        <w:t>Amparo</w:t>
      </w:r>
      <w:r>
        <w:rPr>
          <w:spacing w:val="-4"/>
        </w:rPr>
        <w:t> </w:t>
      </w:r>
      <w:r>
        <w:rPr/>
        <w:t>en</w:t>
      </w:r>
      <w:r>
        <w:rPr>
          <w:spacing w:val="-5"/>
        </w:rPr>
        <w:t> </w:t>
      </w:r>
      <w:r>
        <w:rPr/>
        <w:t>los</w:t>
      </w:r>
      <w:r>
        <w:rPr>
          <w:spacing w:val="-6"/>
        </w:rPr>
        <w:t> </w:t>
      </w:r>
      <w:r>
        <w:rPr/>
        <w:t>términos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las</w:t>
      </w:r>
      <w:r>
        <w:rPr>
          <w:spacing w:val="-3"/>
        </w:rPr>
        <w:t> </w:t>
      </w:r>
      <w:r>
        <w:rPr/>
        <w:t>leyes</w:t>
      </w:r>
      <w:r>
        <w:rPr>
          <w:spacing w:val="-6"/>
        </w:rPr>
        <w:t> </w:t>
      </w:r>
      <w:r>
        <w:rPr/>
        <w:t>aplicables,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acuerdo</w:t>
      </w:r>
      <w:r>
        <w:rPr>
          <w:spacing w:val="-4"/>
        </w:rPr>
        <w:t> </w:t>
      </w:r>
      <w:r>
        <w:rPr/>
        <w:t>a</w:t>
      </w:r>
      <w:r>
        <w:rPr>
          <w:spacing w:val="-5"/>
        </w:rPr>
        <w:t> </w:t>
      </w:r>
      <w:r>
        <w:rPr/>
        <w:t>lo</w:t>
      </w:r>
      <w:r>
        <w:rPr>
          <w:spacing w:val="-4"/>
        </w:rPr>
        <w:t> </w:t>
      </w:r>
      <w:r>
        <w:rPr/>
        <w:t>estipulado</w:t>
      </w:r>
      <w:r>
        <w:rPr>
          <w:spacing w:val="-1"/>
          <w:w w:val="99"/>
        </w:rPr>
        <w:t> </w:t>
      </w:r>
      <w:r>
        <w:rPr/>
        <w:t>por el artículo 196 de la Ley de Transparencia y Acceso a la Información Pública</w:t>
      </w:r>
      <w:r>
        <w:rPr>
          <w:spacing w:val="57"/>
        </w:rPr>
        <w:t> </w:t>
      </w:r>
      <w:r>
        <w:rPr/>
        <w:t>del</w:t>
      </w:r>
      <w:r>
        <w:rPr/>
        <w:t> Estado de México y</w:t>
      </w:r>
      <w:r>
        <w:rPr>
          <w:spacing w:val="-14"/>
        </w:rPr>
        <w:t> </w:t>
      </w:r>
      <w:r>
        <w:rPr/>
        <w:t>Municipios.</w:t>
      </w: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4"/>
          <w:szCs w:val="24"/>
        </w:rPr>
      </w:pPr>
    </w:p>
    <w:p>
      <w:pPr>
        <w:spacing w:line="240" w:lineRule="auto" w:before="13"/>
        <w:rPr>
          <w:rFonts w:ascii="Palatino Linotype" w:hAnsi="Palatino Linotype" w:cs="Palatino Linotype" w:eastAsia="Palatino Linotype"/>
          <w:sz w:val="23"/>
          <w:szCs w:val="23"/>
        </w:rPr>
      </w:pPr>
    </w:p>
    <w:p>
      <w:pPr>
        <w:pStyle w:val="BodyText"/>
        <w:spacing w:line="360" w:lineRule="auto"/>
        <w:ind w:right="101"/>
        <w:jc w:val="both"/>
      </w:pPr>
      <w:r>
        <w:rPr/>
        <w:t>ASÍ LO RESUELVE, POR UNANIMIDAD DE VOTOS, EL PLENO DEL</w:t>
      </w:r>
      <w:r>
        <w:rPr>
          <w:spacing w:val="32"/>
        </w:rPr>
        <w:t> </w:t>
      </w:r>
      <w:r>
        <w:rPr/>
        <w:t>INSTITUTO</w:t>
      </w:r>
      <w:r>
        <w:rPr>
          <w:spacing w:val="-1"/>
          <w:w w:val="99"/>
        </w:rPr>
        <w:t> </w:t>
      </w:r>
      <w:r>
        <w:rPr/>
        <w:t>DE</w:t>
      </w:r>
      <w:r>
        <w:rPr>
          <w:spacing w:val="-8"/>
        </w:rPr>
        <w:t> </w:t>
      </w:r>
      <w:r>
        <w:rPr/>
        <w:t>TRANSPARENCIA,</w:t>
      </w:r>
      <w:r>
        <w:rPr>
          <w:spacing w:val="-8"/>
        </w:rPr>
        <w:t> </w:t>
      </w:r>
      <w:r>
        <w:rPr/>
        <w:t>ACCESO</w:t>
      </w:r>
      <w:r>
        <w:rPr>
          <w:spacing w:val="-10"/>
        </w:rPr>
        <w:t> </w:t>
      </w:r>
      <w:r>
        <w:rPr/>
        <w:t>A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INFORMACIÓN</w:t>
      </w:r>
      <w:r>
        <w:rPr>
          <w:spacing w:val="-9"/>
        </w:rPr>
        <w:t> </w:t>
      </w:r>
      <w:r>
        <w:rPr/>
        <w:t>PÚBLICA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PROTECCIÓN</w:t>
      </w:r>
      <w:r>
        <w:rPr>
          <w:w w:val="100"/>
        </w:rPr>
        <w:t> </w:t>
      </w:r>
      <w:r>
        <w:rPr/>
        <w:t>DE DATOS PERSONALES DEL ESTADO DE MÉXICO Y</w:t>
      </w:r>
      <w:r>
        <w:rPr>
          <w:spacing w:val="43"/>
        </w:rPr>
        <w:t> </w:t>
      </w:r>
      <w:r>
        <w:rPr/>
        <w:t>MUNICIPIOS,</w:t>
      </w:r>
      <w:r>
        <w:rPr/>
        <w:t> CONFORMADO POR LOS COMISIONADOS ZULEMA MARTÍNEZ</w:t>
      </w:r>
      <w:r>
        <w:rPr>
          <w:spacing w:val="45"/>
        </w:rPr>
        <w:t> </w:t>
      </w:r>
      <w:r>
        <w:rPr/>
        <w:t>SÁNCHEZ,</w:t>
      </w:r>
      <w:r>
        <w:rPr/>
        <w:t> EVA    ABAID    YAPUR    (VOTO    PARTICULAR),    JOSÉ    GUADALUPE </w:t>
      </w:r>
      <w:r>
        <w:rPr>
          <w:spacing w:val="52"/>
        </w:rPr>
        <w:t> </w:t>
      </w:r>
      <w:r>
        <w:rPr/>
        <w:t>LUNA</w:t>
      </w:r>
    </w:p>
    <w:p>
      <w:pPr>
        <w:spacing w:after="0" w:line="36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11"/>
        <w:rPr>
          <w:rFonts w:ascii="Palatino Linotype" w:hAnsi="Palatino Linotype" w:cs="Palatino Linotype" w:eastAsia="Palatino Linotype"/>
          <w:sz w:val="29"/>
          <w:szCs w:val="29"/>
        </w:rPr>
      </w:pPr>
    </w:p>
    <w:p>
      <w:pPr>
        <w:pStyle w:val="BodyText"/>
        <w:spacing w:line="360" w:lineRule="auto" w:before="21"/>
        <w:ind w:right="101"/>
        <w:jc w:val="both"/>
      </w:pPr>
      <w:r>
        <w:rPr/>
        <w:t>HERNÁNDEZ (VOTO PARTICULAR), JAVIER MARTÍNEZ CRUZ Y</w:t>
      </w:r>
      <w:r>
        <w:rPr>
          <w:spacing w:val="20"/>
        </w:rPr>
        <w:t> </w:t>
      </w:r>
      <w:r>
        <w:rPr/>
        <w:t>LUIS</w:t>
      </w:r>
      <w:r>
        <w:rPr>
          <w:w w:val="99"/>
        </w:rPr>
        <w:t> </w:t>
      </w:r>
      <w:r>
        <w:rPr/>
        <w:t>GUSTAVO PARRA NORIEGA (VOTO PARTICULAR), EN LA SEXTA</w:t>
      </w:r>
      <w:r>
        <w:rPr>
          <w:spacing w:val="51"/>
        </w:rPr>
        <w:t> </w:t>
      </w:r>
      <w:r>
        <w:rPr/>
        <w:t>SESIÓN</w:t>
      </w:r>
      <w:r>
        <w:rPr>
          <w:w w:val="100"/>
        </w:rPr>
        <w:t> </w:t>
      </w:r>
      <w:r>
        <w:rPr/>
        <w:t>ORDINARIA</w:t>
      </w:r>
      <w:r>
        <w:rPr>
          <w:spacing w:val="45"/>
        </w:rPr>
        <w:t> </w:t>
      </w:r>
      <w:r>
        <w:rPr/>
        <w:t>CELEBRADA</w:t>
      </w:r>
      <w:r>
        <w:rPr>
          <w:spacing w:val="45"/>
        </w:rPr>
        <w:t> </w:t>
      </w:r>
      <w:r>
        <w:rPr/>
        <w:t>EL</w:t>
      </w:r>
      <w:r>
        <w:rPr>
          <w:spacing w:val="44"/>
        </w:rPr>
        <w:t> </w:t>
      </w:r>
      <w:r>
        <w:rPr/>
        <w:t>TRECE</w:t>
      </w:r>
      <w:r>
        <w:rPr>
          <w:spacing w:val="44"/>
        </w:rPr>
        <w:t> </w:t>
      </w:r>
      <w:r>
        <w:rPr/>
        <w:t>DE</w:t>
      </w:r>
      <w:r>
        <w:rPr>
          <w:spacing w:val="44"/>
        </w:rPr>
        <w:t> </w:t>
      </w:r>
      <w:r>
        <w:rPr/>
        <w:t>FEBRERO</w:t>
      </w:r>
      <w:r>
        <w:rPr>
          <w:spacing w:val="45"/>
        </w:rPr>
        <w:t> </w:t>
      </w:r>
      <w:r>
        <w:rPr/>
        <w:t>DE</w:t>
      </w:r>
      <w:r>
        <w:rPr>
          <w:spacing w:val="44"/>
        </w:rPr>
        <w:t> </w:t>
      </w:r>
      <w:r>
        <w:rPr/>
        <w:t>DOS</w:t>
      </w:r>
      <w:r>
        <w:rPr>
          <w:spacing w:val="43"/>
        </w:rPr>
        <w:t> </w:t>
      </w:r>
      <w:r>
        <w:rPr/>
        <w:t>MIL</w:t>
      </w:r>
      <w:r>
        <w:rPr>
          <w:spacing w:val="44"/>
        </w:rPr>
        <w:t> </w:t>
      </w:r>
      <w:r>
        <w:rPr/>
        <w:t>DICINUEVE,</w:t>
      </w:r>
      <w:r>
        <w:rPr/>
        <w:t> ANTE</w:t>
      </w:r>
      <w:r>
        <w:rPr>
          <w:spacing w:val="-7"/>
        </w:rPr>
        <w:t> </w:t>
      </w:r>
      <w:r>
        <w:rPr/>
        <w:t>EL</w:t>
      </w:r>
      <w:r>
        <w:rPr>
          <w:spacing w:val="-7"/>
        </w:rPr>
        <w:t> </w:t>
      </w:r>
      <w:r>
        <w:rPr/>
        <w:t>SECRETARIO</w:t>
      </w:r>
      <w:r>
        <w:rPr>
          <w:spacing w:val="-6"/>
        </w:rPr>
        <w:t> </w:t>
      </w:r>
      <w:r>
        <w:rPr/>
        <w:t>TÉCNICO</w:t>
      </w:r>
      <w:r>
        <w:rPr>
          <w:spacing w:val="-6"/>
        </w:rPr>
        <w:t> </w:t>
      </w:r>
      <w:r>
        <w:rPr/>
        <w:t>DEL</w:t>
      </w:r>
      <w:r>
        <w:rPr>
          <w:spacing w:val="-7"/>
        </w:rPr>
        <w:t> </w:t>
      </w:r>
      <w:r>
        <w:rPr/>
        <w:t>PLENO,</w:t>
      </w:r>
      <w:r>
        <w:rPr>
          <w:spacing w:val="-7"/>
        </w:rPr>
        <w:t> </w:t>
      </w:r>
      <w:r>
        <w:rPr/>
        <w:t>ALEXIS</w:t>
      </w:r>
      <w:r>
        <w:rPr>
          <w:spacing w:val="-6"/>
        </w:rPr>
        <w:t> </w:t>
      </w:r>
      <w:r>
        <w:rPr/>
        <w:t>TAPIA</w:t>
      </w:r>
      <w:r>
        <w:rPr>
          <w:spacing w:val="-6"/>
        </w:rPr>
        <w:t> </w:t>
      </w:r>
      <w:r>
        <w:rPr/>
        <w:t>RAMÍREZ.-----------</w:t>
      </w:r>
    </w:p>
    <w:p>
      <w:pPr>
        <w:pStyle w:val="BodyText"/>
        <w:spacing w:line="323" w:lineRule="exact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3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pStyle w:val="BodyText"/>
        <w:spacing w:line="240" w:lineRule="auto" w:before="161"/>
        <w:ind w:right="0"/>
        <w:jc w:val="both"/>
      </w:pPr>
      <w:r>
        <w:rPr/>
        <w:t>-----------------------------------------------------------------------------------------------------------------</w:t>
      </w:r>
    </w:p>
    <w:p>
      <w:pPr>
        <w:spacing w:after="0" w:line="240" w:lineRule="auto"/>
        <w:jc w:val="both"/>
        <w:sectPr>
          <w:pgSz w:w="12240" w:h="15840"/>
          <w:pgMar w:header="1055" w:footer="709" w:top="2160" w:bottom="900" w:left="1600" w:right="1360"/>
        </w:sect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6"/>
        <w:rPr>
          <w:rFonts w:ascii="Palatino Linotype" w:hAnsi="Palatino Linotype" w:cs="Palatino Linotype" w:eastAsia="Palatino Linotype"/>
          <w:sz w:val="12"/>
          <w:szCs w:val="12"/>
        </w:rPr>
      </w:pPr>
    </w:p>
    <w:tbl>
      <w:tblPr>
        <w:tblW w:w="0" w:type="auto"/>
        <w:jc w:val="left"/>
        <w:tblInd w:w="99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7"/>
        <w:gridCol w:w="4646"/>
      </w:tblGrid>
      <w:tr>
        <w:trPr>
          <w:trHeight w:val="1800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305" w:lineRule="exact"/>
              <w:ind w:right="66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Zulema Martínez</w:t>
            </w:r>
            <w:r>
              <w:rPr>
                <w:rFonts w:ascii="Palatino Linotype" w:hAnsi="Palatino Linotype"/>
                <w:b/>
                <w:spacing w:val="-7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Sánchez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2341" w:right="3009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z w:val="24"/>
              </w:rPr>
              <w:t>Comisionada</w:t>
            </w:r>
            <w:r>
              <w:rPr>
                <w:rFonts w:ascii="Palatino Linotype" w:hAnsi="Palatino Linotype"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Presidenta</w:t>
            </w:r>
            <w:r>
              <w:rPr>
                <w:rFonts w:ascii="Palatino Linotype" w:hAnsi="Palatino Linotype"/>
                <w:sz w:val="24"/>
              </w:rPr>
              <w:t> (Rúbrica)</w:t>
            </w:r>
          </w:p>
        </w:tc>
      </w:tr>
      <w:tr>
        <w:trPr>
          <w:trHeight w:val="2590" w:hRule="exact"/>
        </w:trPr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443" w:right="994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Eva Abaid</w:t>
            </w:r>
            <w:r>
              <w:rPr>
                <w:rFonts w:ascii="Palatino Linotype" w:hAnsi="Palatino Linotype"/>
                <w:b/>
                <w:spacing w:val="-6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Yapur</w:t>
            </w:r>
            <w:r>
              <w:rPr>
                <w:rFonts w:ascii="Palatino Linotype" w:hAnsi="Palatino Linotype"/>
                <w:b/>
                <w:spacing w:val="-1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Comisionada (Rúbrica)</w:t>
            </w:r>
          </w:p>
        </w:tc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4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José Guadalupe Luna</w:t>
            </w:r>
            <w:r>
              <w:rPr>
                <w:rFonts w:ascii="Palatino Linotype" w:hAnsi="Palatino Linotype"/>
                <w:b/>
                <w:spacing w:val="-12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Hernández</w:t>
            </w:r>
            <w:r>
              <w:rPr>
                <w:rFonts w:ascii="Palatino Linotype" w:hAns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888" w:right="133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  <w:tr>
        <w:trPr>
          <w:trHeight w:val="2429" w:hRule="exact"/>
        </w:trPr>
        <w:tc>
          <w:tcPr>
            <w:tcW w:w="3307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230" w:right="782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Javier Martínez</w:t>
            </w:r>
            <w:r>
              <w:rPr>
                <w:rFonts w:ascii="Palatino Linotype" w:hAnsi="Palatino Linotype"/>
                <w:b/>
                <w:spacing w:val="-5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Cruz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  <w:tc>
          <w:tcPr>
            <w:tcW w:w="464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2"/>
              <w:ind w:right="0"/>
              <w:jc w:val="left"/>
              <w:rPr>
                <w:rFonts w:ascii="Palatino Linotype" w:hAnsi="Palatino Linotype" w:cs="Palatino Linotype" w:eastAsia="Palatino Linotype"/>
                <w:sz w:val="33"/>
                <w:szCs w:val="33"/>
              </w:rPr>
            </w:pPr>
          </w:p>
          <w:p>
            <w:pPr>
              <w:pStyle w:val="TableParagraph"/>
              <w:spacing w:line="240" w:lineRule="auto"/>
              <w:ind w:left="557" w:right="0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/>
                <w:b/>
                <w:sz w:val="24"/>
              </w:rPr>
              <w:t>Luis Gustavo Parra</w:t>
            </w:r>
            <w:r>
              <w:rPr>
                <w:rFonts w:ascii="Palatino Linotype"/>
                <w:b/>
                <w:spacing w:val="-8"/>
                <w:sz w:val="24"/>
              </w:rPr>
              <w:t> </w:t>
            </w:r>
            <w:r>
              <w:rPr>
                <w:rFonts w:ascii="Palatino Linotype"/>
                <w:b/>
                <w:sz w:val="24"/>
              </w:rPr>
              <w:t>Noriega</w:t>
            </w:r>
            <w:r>
              <w:rPr>
                <w:rFonts w:ascii="Palatino Linotype"/>
                <w:sz w:val="24"/>
              </w:rPr>
            </w:r>
          </w:p>
          <w:p>
            <w:pPr>
              <w:pStyle w:val="TableParagraph"/>
              <w:spacing w:line="240" w:lineRule="auto" w:before="2"/>
              <w:ind w:left="1888" w:right="1335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spacing w:val="-1"/>
                <w:sz w:val="24"/>
              </w:rPr>
              <w:t>Comisionado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  <w:tr>
        <w:trPr>
          <w:trHeight w:val="1639" w:hRule="exact"/>
        </w:trPr>
        <w:tc>
          <w:tcPr>
            <w:tcW w:w="7953" w:type="dxa"/>
            <w:gridSpan w:val="2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0" w:lineRule="auto"/>
              <w:ind w:right="0"/>
              <w:jc w:val="left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</w:p>
          <w:p>
            <w:pPr>
              <w:pStyle w:val="TableParagraph"/>
              <w:spacing w:line="240" w:lineRule="auto" w:before="3"/>
              <w:ind w:right="0"/>
              <w:jc w:val="left"/>
              <w:rPr>
                <w:rFonts w:ascii="Palatino Linotype" w:hAnsi="Palatino Linotype" w:cs="Palatino Linotype" w:eastAsia="Palatino Linotype"/>
                <w:sz w:val="21"/>
                <w:szCs w:val="21"/>
              </w:rPr>
            </w:pPr>
          </w:p>
          <w:p>
            <w:pPr>
              <w:pStyle w:val="TableParagraph"/>
              <w:spacing w:line="240" w:lineRule="auto"/>
              <w:ind w:left="2152" w:right="2821" w:firstLine="3"/>
              <w:jc w:val="center"/>
              <w:rPr>
                <w:rFonts w:ascii="Palatino Linotype" w:hAnsi="Palatino Linotype" w:cs="Palatino Linotype" w:eastAsia="Palatino Linotype"/>
                <w:sz w:val="24"/>
                <w:szCs w:val="24"/>
              </w:rPr>
            </w:pPr>
            <w:r>
              <w:rPr>
                <w:rFonts w:ascii="Palatino Linotype" w:hAnsi="Palatino Linotype"/>
                <w:b/>
                <w:sz w:val="24"/>
              </w:rPr>
              <w:t>Alexis Tapia</w:t>
            </w:r>
            <w:r>
              <w:rPr>
                <w:rFonts w:ascii="Palatino Linotype" w:hAnsi="Palatino Linotype"/>
                <w:b/>
                <w:spacing w:val="-3"/>
                <w:sz w:val="24"/>
              </w:rPr>
              <w:t> </w:t>
            </w:r>
            <w:r>
              <w:rPr>
                <w:rFonts w:ascii="Palatino Linotype" w:hAnsi="Palatino Linotype"/>
                <w:b/>
                <w:sz w:val="24"/>
              </w:rPr>
              <w:t>Ramírez</w:t>
            </w:r>
            <w:r>
              <w:rPr>
                <w:rFonts w:ascii="Palatino Linotype" w:hAnsi="Palatino Linotype"/>
                <w:b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Secretario Técnico del</w:t>
            </w:r>
            <w:r>
              <w:rPr>
                <w:rFonts w:ascii="Palatino Linotype" w:hAnsi="Palatino Linotype"/>
                <w:spacing w:val="-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Pleno</w:t>
            </w:r>
            <w:r>
              <w:rPr>
                <w:rFonts w:ascii="Palatino Linotype" w:hAnsi="Palatino Linotype"/>
                <w:w w:val="99"/>
                <w:sz w:val="24"/>
              </w:rPr>
              <w:t> </w:t>
            </w:r>
            <w:r>
              <w:rPr>
                <w:rFonts w:ascii="Palatino Linotype" w:hAnsi="Palatino Linotype"/>
                <w:sz w:val="24"/>
              </w:rPr>
              <w:t>(Rúbrica)</w:t>
            </w:r>
          </w:p>
        </w:tc>
      </w:tr>
    </w:tbl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20"/>
          <w:szCs w:val="20"/>
        </w:rPr>
      </w:pPr>
    </w:p>
    <w:p>
      <w:pPr>
        <w:spacing w:line="240" w:lineRule="auto" w:before="0"/>
        <w:rPr>
          <w:rFonts w:ascii="Palatino Linotype" w:hAnsi="Palatino Linotype" w:cs="Palatino Linotype" w:eastAsia="Palatino Linotype"/>
          <w:sz w:val="15"/>
          <w:szCs w:val="15"/>
        </w:rPr>
      </w:pPr>
    </w:p>
    <w:p>
      <w:pPr>
        <w:spacing w:line="276" w:lineRule="auto" w:before="40"/>
        <w:ind w:left="101" w:right="0" w:firstLine="0"/>
        <w:jc w:val="left"/>
        <w:rPr>
          <w:rFonts w:ascii="Palatino Linotype" w:hAnsi="Palatino Linotype" w:cs="Palatino Linotype" w:eastAsia="Palatino Linotype"/>
          <w:sz w:val="18"/>
          <w:szCs w:val="18"/>
        </w:rPr>
      </w:pPr>
      <w:r>
        <w:rPr>
          <w:rFonts w:ascii="Palatino Linotype" w:hAnsi="Palatino Linotype"/>
          <w:sz w:val="18"/>
        </w:rPr>
        <w:t>Esta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hoja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corresponde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la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resolución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fecha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trece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febrero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pacing w:val="16"/>
          <w:sz w:val="18"/>
        </w:rPr>
        <w:t> </w:t>
      </w:r>
      <w:r>
        <w:rPr>
          <w:rFonts w:ascii="Palatino Linotype" w:hAnsi="Palatino Linotype"/>
          <w:sz w:val="18"/>
        </w:rPr>
        <w:t>dos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mil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diecinueve,</w:t>
      </w:r>
      <w:r>
        <w:rPr>
          <w:rFonts w:ascii="Palatino Linotype" w:hAnsi="Palatino Linotype"/>
          <w:spacing w:val="17"/>
          <w:sz w:val="18"/>
        </w:rPr>
        <w:t> </w:t>
      </w:r>
      <w:r>
        <w:rPr>
          <w:rFonts w:ascii="Palatino Linotype" w:hAnsi="Palatino Linotype"/>
          <w:sz w:val="18"/>
        </w:rPr>
        <w:t>emitida</w:t>
      </w:r>
      <w:r>
        <w:rPr>
          <w:rFonts w:ascii="Palatino Linotype" w:hAnsi="Palatino Linotype"/>
          <w:spacing w:val="18"/>
          <w:sz w:val="18"/>
        </w:rPr>
        <w:t> </w:t>
      </w:r>
      <w:r>
        <w:rPr>
          <w:rFonts w:ascii="Palatino Linotype" w:hAnsi="Palatino Linotype"/>
          <w:sz w:val="18"/>
        </w:rPr>
        <w:t>en</w:t>
      </w:r>
      <w:r>
        <w:rPr>
          <w:rFonts w:ascii="Palatino Linotype" w:hAnsi="Palatino Linotype"/>
          <w:spacing w:val="15"/>
          <w:sz w:val="18"/>
        </w:rPr>
        <w:t> </w:t>
      </w:r>
      <w:r>
        <w:rPr>
          <w:rFonts w:ascii="Palatino Linotype" w:hAnsi="Palatino Linotype"/>
          <w:sz w:val="18"/>
        </w:rPr>
        <w:t>el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recurso</w:t>
      </w:r>
      <w:r>
        <w:rPr>
          <w:rFonts w:ascii="Palatino Linotype" w:hAnsi="Palatino Linotype"/>
          <w:spacing w:val="14"/>
          <w:sz w:val="18"/>
        </w:rPr>
        <w:t> </w:t>
      </w:r>
      <w:r>
        <w:rPr>
          <w:rFonts w:ascii="Palatino Linotype" w:hAnsi="Palatino Linotype"/>
          <w:sz w:val="18"/>
        </w:rPr>
        <w:t>de</w:t>
      </w:r>
      <w:r>
        <w:rPr>
          <w:rFonts w:ascii="Palatino Linotype" w:hAnsi="Palatino Linotype"/>
          <w:sz w:val="18"/>
        </w:rPr>
        <w:t> revisión</w:t>
      </w:r>
      <w:r>
        <w:rPr>
          <w:rFonts w:ascii="Palatino Linotype" w:hAnsi="Palatino Linotype"/>
          <w:spacing w:val="-13"/>
          <w:sz w:val="18"/>
        </w:rPr>
        <w:t> </w:t>
      </w:r>
      <w:r>
        <w:rPr>
          <w:rFonts w:ascii="Palatino Linotype" w:hAnsi="Palatino Linotype"/>
          <w:sz w:val="18"/>
        </w:rPr>
        <w:t>04525/INFOEM/IP/RR/2018.</w:t>
      </w:r>
    </w:p>
    <w:p>
      <w:pPr>
        <w:spacing w:line="214" w:lineRule="exact" w:before="0"/>
        <w:ind w:left="101" w:right="0" w:firstLine="0"/>
        <w:jc w:val="left"/>
        <w:rPr>
          <w:rFonts w:ascii="Palatino Linotype" w:hAnsi="Palatino Linotype" w:cs="Palatino Linotype" w:eastAsia="Palatino Linotype"/>
          <w:sz w:val="16"/>
          <w:szCs w:val="16"/>
        </w:rPr>
      </w:pPr>
      <w:r>
        <w:rPr>
          <w:rFonts w:ascii="Palatino Linotype"/>
          <w:sz w:val="16"/>
        </w:rPr>
        <w:t>ZMS/OSAM/EJDG</w:t>
      </w:r>
    </w:p>
    <w:sectPr>
      <w:pgSz w:w="12240" w:h="15840"/>
      <w:pgMar w:header="1055" w:footer="709" w:top="2160" w:bottom="900" w:left="1600" w:right="1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Wingdings">
    <w:altName w:val="Wingdings"/>
    <w:charset w:val="2"/>
    <w:family w:val="auto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8.920013pt;margin-top:745.545532pt;width:70.9pt;height:12pt;mso-position-horizontal-relative:page;mso-position-vertical-relative:page;z-index:-15352" type="#_x0000_t202" filled="false" stroked="false">
          <v:textbox inset="0,0,0,0">
            <w:txbxContent>
              <w:p>
                <w:pPr>
                  <w:spacing w:line="223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0"/>
                    <w:szCs w:val="20"/>
                  </w:rPr>
                </w:pP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P</w:t>
                </w:r>
                <w:r>
                  <w:rPr>
                    <w:rFonts w:ascii="Palatino Linotype" w:hAnsi="Palatino Linotype"/>
                    <w:spacing w:val="-2"/>
                    <w:w w:val="99"/>
                    <w:sz w:val="20"/>
                  </w:rPr>
                  <w:t>á</w:t>
                </w:r>
                <w:r>
                  <w:rPr>
                    <w:rFonts w:ascii="Palatino Linotype" w:hAnsi="Palatino Linotype"/>
                    <w:spacing w:val="-1"/>
                    <w:w w:val="99"/>
                    <w:sz w:val="20"/>
                  </w:rPr>
                  <w:t>g</w:t>
                </w:r>
                <w:r>
                  <w:rPr>
                    <w:rFonts w:ascii="Palatino Linotype" w:hAnsi="Palatino Linotype"/>
                    <w:spacing w:val="2"/>
                    <w:w w:val="99"/>
                    <w:sz w:val="20"/>
                  </w:rPr>
                  <w:t>i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n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</w:r>
                <w:r>
                  <w:rPr/>
                  <w:fldChar w:fldCharType="begin"/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Palatino Linotype" w:hAnsi="Palatino Linotype"/>
                    <w:spacing w:val="1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w w:val="99"/>
                    <w:sz w:val="20"/>
                  </w:rPr>
                  <w:t>de</w:t>
                </w:r>
                <w:r>
                  <w:rPr>
                    <w:rFonts w:ascii="Palatino Linotype" w:hAnsi="Palatino Linotype"/>
                    <w:sz w:val="20"/>
                  </w:rPr>
                  <w:t> </w:t>
                </w:r>
                <w:r>
                  <w:rPr>
                    <w:rFonts w:ascii="Palatino Linotype" w:hAnsi="Palatino Linotype"/>
                    <w:spacing w:val="1"/>
                    <w:w w:val="99"/>
                    <w:sz w:val="20"/>
                  </w:rPr>
                  <w:t>27</w:t>
                </w:r>
                <w:r>
                  <w:rPr>
                    <w:rFonts w:ascii="Palatino Linotype" w:hAnsi="Palatino Linotype"/>
                    <w:sz w:val="20"/>
                  </w:rPr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154.279999pt;margin-top:51.767593pt;width:123.7pt;height:13.05pt;mso-position-horizontal-relative:page;mso-position-vertical-relative:page;z-index:-15328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c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u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o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d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R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e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v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2"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s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i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1"/>
                    <w:w w:val="100"/>
                    <w:sz w:val="22"/>
                    <w:szCs w:val="22"/>
                  </w:rPr>
                  <w:t>ó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spacing w:val="-3"/>
                    <w:sz w:val="22"/>
                    <w:szCs w:val="22"/>
                  </w:rPr>
                  <w:t> 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N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°</w:t>
                </w:r>
                <w:r>
                  <w:rPr>
                    <w:rFonts w:ascii="Palatino Linotype" w:hAnsi="Palatino Linotype" w:cs="Palatino Linotype" w:eastAsia="Palatino Linotype"/>
                    <w:b/>
                    <w:bCs/>
                    <w:w w:val="100"/>
                    <w:sz w:val="22"/>
                    <w:szCs w:val="22"/>
                  </w:rPr>
                  <w:t>:</w:t>
                </w:r>
                <w:r>
                  <w:rPr>
                    <w:rFonts w:ascii="Palatino Linotype" w:hAnsi="Palatino Linotype" w:cs="Palatino Linotype" w:eastAsia="Palatino Linotype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959991pt;margin-top:52.156078pt;width:147.6pt;height:57.8pt;mso-position-horizontal-relative:page;mso-position-vertical-relative:page;z-index:-15304" type="#_x0000_t202" filled="false" stroked="false">
          <v:textbox inset="0,0,0,0">
            <w:txbxContent>
              <w:p>
                <w:pPr>
                  <w:pStyle w:val="BodyText"/>
                  <w:spacing w:line="265" w:lineRule="exact"/>
                  <w:ind w:left="20" w:right="0"/>
                  <w:jc w:val="left"/>
                </w:pPr>
                <w:r>
                  <w:rPr>
                    <w:w w:val="100"/>
                  </w:rPr>
                  <w:t>04525/I</w:t>
                </w:r>
                <w:r>
                  <w:rPr>
                    <w:spacing w:val="-1"/>
                    <w:w w:val="100"/>
                  </w:rPr>
                  <w:t>N</w:t>
                </w:r>
                <w:r>
                  <w:rPr>
                    <w:w w:val="100"/>
                  </w:rPr>
                  <w:t>F</w:t>
                </w:r>
                <w:r>
                  <w:rPr>
                    <w:w w:val="100"/>
                  </w:rPr>
                  <w:t>O</w:t>
                </w:r>
                <w:r>
                  <w:rPr>
                    <w:spacing w:val="-1"/>
                    <w:w w:val="99"/>
                  </w:rPr>
                  <w:t>E</w:t>
                </w:r>
                <w:r>
                  <w:rPr>
                    <w:spacing w:val="1"/>
                    <w:w w:val="99"/>
                  </w:rPr>
                  <w:t>M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I</w:t>
                </w:r>
                <w:r>
                  <w:rPr>
                    <w:spacing w:val="-1"/>
                  </w:rPr>
                  <w:t>P</w:t>
                </w:r>
                <w:r>
                  <w:rPr>
                    <w:spacing w:val="-1"/>
                    <w:w w:val="100"/>
                  </w:rPr>
                  <w:t>/</w:t>
                </w:r>
                <w:r>
                  <w:rPr>
                    <w:w w:val="100"/>
                  </w:rPr>
                  <w:t>R</w:t>
                </w:r>
                <w:r>
                  <w:rPr>
                    <w:w w:val="99"/>
                  </w:rPr>
                  <w:t>R</w:t>
                </w:r>
                <w:r>
                  <w:rPr>
                    <w:spacing w:val="-3"/>
                    <w:w w:val="100"/>
                  </w:rPr>
                  <w:t>/</w:t>
                </w:r>
                <w:r>
                  <w:rPr/>
                  <w:t>2018</w:t>
                </w:r>
              </w:p>
              <w:p>
                <w:pPr>
                  <w:spacing w:line="430" w:lineRule="atLeast" w:before="8"/>
                  <w:ind w:left="389" w:right="18" w:hanging="75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y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-1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d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2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i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o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u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l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-3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M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a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r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t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í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2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  <w:r>
                  <w:rPr>
                    <w:rFonts w:ascii="Palatino Linotype" w:hAnsi="Palatino Linotype"/>
                    <w:sz w:val="22"/>
                  </w:rPr>
                  <w:t> 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S</w:t>
                </w:r>
                <w:r>
                  <w:rPr>
                    <w:rFonts w:ascii="Palatino Linotype" w:hAnsi="Palatino Linotype"/>
                    <w:spacing w:val="-3"/>
                    <w:w w:val="100"/>
                    <w:sz w:val="22"/>
                  </w:rPr>
                  <w:t>á</w:t>
                </w:r>
                <w:r>
                  <w:rPr>
                    <w:rFonts w:ascii="Palatino Linotype" w:hAnsi="Palatino Linotype"/>
                    <w:spacing w:val="1"/>
                    <w:w w:val="100"/>
                    <w:sz w:val="22"/>
                  </w:rPr>
                  <w:t>n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 w:hAnsi="Palatino Linotype"/>
                    <w:spacing w:val="-2"/>
                    <w:w w:val="100"/>
                    <w:sz w:val="22"/>
                  </w:rPr>
                  <w:t>h</w:t>
                </w:r>
                <w:r>
                  <w:rPr>
                    <w:rFonts w:ascii="Palatino Linotype" w:hAnsi="Palatino Linotype"/>
                    <w:spacing w:val="-1"/>
                    <w:w w:val="100"/>
                    <w:sz w:val="22"/>
                  </w:rPr>
                  <w:t>e</w:t>
                </w:r>
                <w:r>
                  <w:rPr>
                    <w:rFonts w:ascii="Palatino Linotype" w:hAnsi="Palatino Linotype"/>
                    <w:w w:val="100"/>
                    <w:sz w:val="22"/>
                  </w:rPr>
                  <w:t>z</w:t>
                </w:r>
              </w:p>
            </w:txbxContent>
          </v:textbox>
          <w10:wrap type="none"/>
        </v:shape>
      </w:pict>
    </w:r>
    <w:r>
      <w:rPr/>
      <w:pict>
        <v:shape style="position:absolute;margin-left:162.800003pt;margin-top:75.047592pt;width:115.2pt;height:34.9pt;mso-position-horizontal-relative:page;mso-position-vertical-relative:page;z-index:-15280" type="#_x0000_t202" filled="false" stroked="false">
          <v:textbox inset="0,0,0,0">
            <w:txbxContent>
              <w:p>
                <w:pPr>
                  <w:spacing w:line="245" w:lineRule="exact" w:before="0"/>
                  <w:ind w:left="20" w:right="0" w:firstLine="549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Su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j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et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3"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b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l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g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do: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  <w:p>
                <w:pPr>
                  <w:spacing w:before="140"/>
                  <w:ind w:left="20" w:right="0" w:firstLine="0"/>
                  <w:jc w:val="left"/>
                  <w:rPr>
                    <w:rFonts w:ascii="Palatino Linotype" w:hAnsi="Palatino Linotype" w:cs="Palatino Linotype" w:eastAsia="Palatino Linotype"/>
                    <w:sz w:val="22"/>
                    <w:szCs w:val="22"/>
                  </w:rPr>
                </w:pP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C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m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2"/>
                    <w:w w:val="100"/>
                    <w:sz w:val="22"/>
                  </w:rPr>
                  <w:t>s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i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d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a</w:t>
                </w:r>
                <w:r>
                  <w:rPr>
                    <w:rFonts w:ascii="Palatino Linotype"/>
                    <w:b/>
                    <w:sz w:val="22"/>
                  </w:rPr>
                  <w:t> 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P</w:t>
                </w:r>
                <w:r>
                  <w:rPr>
                    <w:rFonts w:ascii="Palatino Linotype"/>
                    <w:b/>
                    <w:spacing w:val="-1"/>
                    <w:w w:val="100"/>
                    <w:sz w:val="22"/>
                  </w:rPr>
                  <w:t>on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e</w:t>
                </w:r>
                <w:r>
                  <w:rPr>
                    <w:rFonts w:ascii="Palatino Linotype"/>
                    <w:b/>
                    <w:spacing w:val="-3"/>
                    <w:w w:val="100"/>
                    <w:sz w:val="22"/>
                  </w:rPr>
                  <w:t>n</w:t>
                </w:r>
                <w:r>
                  <w:rPr>
                    <w:rFonts w:ascii="Palatino Linotype"/>
                    <w:b/>
                    <w:w w:val="100"/>
                    <w:sz w:val="22"/>
                  </w:rPr>
                  <w:t>te:</w:t>
                </w:r>
                <w:r>
                  <w:rPr>
                    <w:rFonts w:ascii="Palatino Linotype"/>
                    <w:w w:val="100"/>
                    <w:sz w:val="22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60"/>
        <w:jc w:val="left"/>
      </w:pPr>
      <w:rPr>
        <w:rFonts w:hint="default" w:ascii="Palatino Linotype" w:hAnsi="Palatino Linotype" w:eastAsia="Palatino Linotype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1138" w:hanging="185"/>
        <w:jc w:val="left"/>
      </w:pPr>
      <w:rPr>
        <w:rFonts w:hint="default" w:ascii="Palatino Linotype" w:hAnsi="Palatino Linotype" w:eastAsia="Palatino Linotype"/>
        <w:i/>
        <w:w w:val="100"/>
        <w:sz w:val="22"/>
        <w:szCs w:val="22"/>
      </w:rPr>
    </w:lvl>
    <w:lvl w:ilvl="1">
      <w:start w:val="1"/>
      <w:numFmt w:val="bullet"/>
      <w:lvlText w:val="•"/>
      <w:lvlJc w:val="left"/>
      <w:pPr>
        <w:ind w:left="1954" w:hanging="185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768" w:hanging="18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582" w:hanging="18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96" w:hanging="18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10" w:hanging="18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24" w:hanging="18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38" w:hanging="18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52" w:hanging="185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"/>
      <w:lvlJc w:val="left"/>
      <w:pPr>
        <w:ind w:left="821" w:hanging="360"/>
      </w:pPr>
      <w:rPr>
        <w:rFonts w:hint="default" w:ascii="Symbol" w:hAnsi="Symbol" w:eastAsia="Symbol"/>
        <w:w w:val="100"/>
        <w:sz w:val="24"/>
        <w:szCs w:val="24"/>
      </w:rPr>
    </w:lvl>
    <w:lvl w:ilvl="1">
      <w:start w:val="1"/>
      <w:numFmt w:val="bullet"/>
      <w:lvlText w:val="•"/>
      <w:lvlJc w:val="left"/>
      <w:pPr>
        <w:ind w:left="1666" w:hanging="360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512" w:hanging="3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5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0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0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9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4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8" w:hanging="360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01"/>
    </w:pPr>
    <w:rPr>
      <w:rFonts w:ascii="Palatino Linotype" w:hAnsi="Palatino Linotype" w:eastAsia="Palatino Linotype"/>
      <w:sz w:val="24"/>
      <w:szCs w:val="24"/>
    </w:rPr>
  </w:style>
  <w:style w:styleId="Heading1" w:type="paragraph">
    <w:name w:val="Heading 1"/>
    <w:basedOn w:val="Normal"/>
    <w:uiPriority w:val="1"/>
    <w:qFormat/>
    <w:pPr>
      <w:ind w:left="101"/>
      <w:outlineLvl w:val="1"/>
    </w:pPr>
    <w:rPr>
      <w:rFonts w:ascii="Palatino Linotype" w:hAnsi="Palatino Linotype" w:eastAsia="Palatino Linotype"/>
      <w:b/>
      <w:bCs/>
      <w:sz w:val="28"/>
      <w:szCs w:val="28"/>
    </w:rPr>
  </w:style>
  <w:style w:styleId="Heading2" w:type="paragraph">
    <w:name w:val="Heading 2"/>
    <w:basedOn w:val="Normal"/>
    <w:uiPriority w:val="1"/>
    <w:qFormat/>
    <w:pPr>
      <w:ind w:left="101"/>
      <w:outlineLvl w:val="2"/>
    </w:pPr>
    <w:rPr>
      <w:rFonts w:ascii="Palatino Linotype" w:hAnsi="Palatino Linotype" w:eastAsia="Palatino Linotype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terms:created xsi:type="dcterms:W3CDTF">2019-03-25T19:28:02Z</dcterms:created>
  <dcterms:modified xsi:type="dcterms:W3CDTF">2019-03-25T19:28:02Z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2019-02-28T00:00:00Z</vt:filetime>
  </property>
  <property fmtid="{D5CDD505-2E9C-101B-9397-08002B2CF9AE}" pid="3" name="Creator">
    <vt:lpwstr>Acrobat PDFMaker 15 para Word</vt:lpwstr>
  </property>
  <property fmtid="{D5CDD505-2E9C-101B-9397-08002B2CF9AE}" pid="4" name="LastSaved">
    <vt:filetime>2019-03-26T00:00:00Z</vt:filetime>
  </property>
</Properties>
</file>