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1594F0" w14:textId="5E3ADF5F" w:rsidR="00110E3E" w:rsidRPr="000533AC" w:rsidRDefault="00110E3E" w:rsidP="00957B2F">
      <w:pPr>
        <w:spacing w:line="360" w:lineRule="auto"/>
        <w:jc w:val="center"/>
        <w:rPr>
          <w:rFonts w:ascii="Palatino Linotype" w:hAnsi="Palatino Linotype"/>
          <w:b/>
        </w:rPr>
      </w:pPr>
      <w:r w:rsidRPr="000533AC">
        <w:rPr>
          <w:rFonts w:ascii="Palatino Linotype" w:hAnsi="Palatino Linotype"/>
          <w:b/>
        </w:rPr>
        <w:t>LÍNEAS ARGUMENTATIVAS</w:t>
      </w:r>
    </w:p>
    <w:p w14:paraId="0F865299" w14:textId="77777777" w:rsidR="00CB7235" w:rsidRPr="000533AC" w:rsidRDefault="00CB7235" w:rsidP="00957B2F">
      <w:pPr>
        <w:spacing w:line="360" w:lineRule="auto"/>
        <w:jc w:val="center"/>
        <w:rPr>
          <w:rFonts w:ascii="Palatino Linotype" w:hAnsi="Palatino Linotype"/>
          <w:b/>
        </w:rPr>
      </w:pPr>
    </w:p>
    <w:p w14:paraId="55E5C205" w14:textId="77777777" w:rsidR="00E16E82" w:rsidRPr="000533AC" w:rsidRDefault="00E16E82" w:rsidP="00E16E82">
      <w:pPr>
        <w:spacing w:before="240" w:after="240" w:line="360" w:lineRule="auto"/>
        <w:jc w:val="both"/>
        <w:rPr>
          <w:rFonts w:ascii="Palatino Linotype" w:eastAsia="MS Mincho" w:hAnsi="Palatino Linotype" w:cs="Times New Roman"/>
        </w:rPr>
      </w:pPr>
      <w:bookmarkStart w:id="0" w:name="_Toc476570283"/>
      <w:r w:rsidRPr="000533AC">
        <w:rPr>
          <w:rFonts w:ascii="Palatino Linotype" w:eastAsia="MS Mincho" w:hAnsi="Palatino Linotype" w:cs="Times New Roman"/>
          <w:b/>
        </w:rPr>
        <w:t xml:space="preserve">DERECHO DE ACCESO A LA INFORMACIÓN PÚBLICA. </w:t>
      </w:r>
      <w:r w:rsidRPr="000533AC">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p>
    <w:p w14:paraId="6066E4D5" w14:textId="77777777" w:rsidR="00C0571D" w:rsidRPr="000533AC" w:rsidRDefault="00C0571D" w:rsidP="00C0571D">
      <w:pPr>
        <w:spacing w:line="360" w:lineRule="auto"/>
        <w:jc w:val="both"/>
        <w:rPr>
          <w:rFonts w:ascii="Palatino Linotype" w:eastAsia="MS Mincho" w:hAnsi="Palatino Linotype" w:cs="Times New Roman"/>
        </w:rPr>
      </w:pPr>
      <w:r w:rsidRPr="000533AC">
        <w:rPr>
          <w:rFonts w:ascii="Palatino Linotype" w:eastAsia="Calibri" w:hAnsi="Palatino Linotype" w:cs="Arial"/>
          <w:b/>
          <w:szCs w:val="22"/>
          <w:lang w:val="es-ES" w:eastAsia="es-MX"/>
        </w:rPr>
        <w:t>DE LAS FORMALIDADES LEGALES DE LA CLASIFICACIÓN DE LA INFORMACIÓN.</w:t>
      </w:r>
      <w:r w:rsidRPr="000533AC">
        <w:rPr>
          <w:rFonts w:ascii="Palatino Linotype" w:eastAsia="Calibri" w:hAnsi="Palatino Linotype" w:cs="Arial"/>
          <w:szCs w:val="22"/>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0533AC">
        <w:rPr>
          <w:rFonts w:ascii="Palatino Linotype" w:eastAsia="Calibri" w:hAnsi="Palatino Linotype" w:cs="Arial"/>
          <w:bCs/>
          <w:lang w:val="es-MX" w:eastAsia="en-US"/>
        </w:rPr>
        <w:t xml:space="preserve"> VIII,</w:t>
      </w:r>
      <w:r w:rsidRPr="000533AC">
        <w:rPr>
          <w:rFonts w:ascii="Palatino Linotype" w:eastAsia="Calibri" w:hAnsi="Palatino Linotype" w:cs="Arial"/>
          <w:szCs w:val="22"/>
          <w:lang w:val="es-ES" w:eastAsia="es-MX"/>
        </w:rPr>
        <w:t xml:space="preserve"> 122, 135 </w:t>
      </w:r>
      <w:r w:rsidRPr="000533AC">
        <w:rPr>
          <w:rFonts w:ascii="Palatino Linotype" w:hAnsi="Palatino Linotype" w:cs="Arial"/>
        </w:rPr>
        <w:t>143 y 149, así como los establecido en los Lineamientos Generales en Materia de Clasificación</w:t>
      </w:r>
      <w:r w:rsidRPr="000533AC">
        <w:rPr>
          <w:rFonts w:ascii="Palatino Linotype" w:hAnsi="Palatino Linotype"/>
        </w:rPr>
        <w:t xml:space="preserve"> </w:t>
      </w:r>
      <w:r w:rsidRPr="000533AC">
        <w:rPr>
          <w:rFonts w:ascii="Palatino Linotype" w:hAnsi="Palatino Linotype" w:cs="Arial"/>
        </w:rPr>
        <w:t>y Desclasificación de la Información.</w:t>
      </w:r>
    </w:p>
    <w:p w14:paraId="7BA41281" w14:textId="145EF24B" w:rsidR="00C0571D" w:rsidRPr="000533AC" w:rsidRDefault="000533AC" w:rsidP="00E16E82">
      <w:pPr>
        <w:spacing w:before="240" w:after="240" w:line="360" w:lineRule="auto"/>
        <w:jc w:val="both"/>
        <w:rPr>
          <w:rFonts w:ascii="Palatino Linotype" w:eastAsia="MS Mincho" w:hAnsi="Palatino Linotype" w:cs="Times New Roman"/>
        </w:rPr>
      </w:pPr>
      <w:r w:rsidRPr="000533AC">
        <w:rPr>
          <w:rFonts w:ascii="Palatino Linotype" w:eastAsia="MS Mincho" w:hAnsi="Palatino Linotype" w:cs="Times New Roman"/>
          <w:noProof/>
          <w:lang w:val="es-MX" w:eastAsia="es-MX"/>
        </w:rPr>
        <mc:AlternateContent>
          <mc:Choice Requires="wps">
            <w:drawing>
              <wp:anchor distT="0" distB="0" distL="114300" distR="114300" simplePos="0" relativeHeight="251659264" behindDoc="0" locked="0" layoutInCell="1" allowOverlap="1" wp14:anchorId="1981E404" wp14:editId="5761C79D">
                <wp:simplePos x="0" y="0"/>
                <wp:positionH relativeFrom="column">
                  <wp:posOffset>43815</wp:posOffset>
                </wp:positionH>
                <wp:positionV relativeFrom="paragraph">
                  <wp:posOffset>68580</wp:posOffset>
                </wp:positionV>
                <wp:extent cx="5467350" cy="2590800"/>
                <wp:effectExtent l="0" t="0" r="19050" b="19050"/>
                <wp:wrapNone/>
                <wp:docPr id="2" name="Conector recto 2"/>
                <wp:cNvGraphicFramePr/>
                <a:graphic xmlns:a="http://schemas.openxmlformats.org/drawingml/2006/main">
                  <a:graphicData uri="http://schemas.microsoft.com/office/word/2010/wordprocessingShape">
                    <wps:wsp>
                      <wps:cNvCnPr/>
                      <wps:spPr>
                        <a:xfrm>
                          <a:off x="0" y="0"/>
                          <a:ext cx="5467350" cy="2590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C9A905"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45pt,5.4pt" to="433.95pt,20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" strokecolor="black [3040]"/>
            </w:pict>
          </mc:Fallback>
        </mc:AlternateContent>
      </w:r>
    </w:p>
    <w:p w14:paraId="76FDA47C" w14:textId="77777777" w:rsidR="00D81262" w:rsidRPr="000533AC" w:rsidRDefault="00D81262" w:rsidP="00E16E82">
      <w:pPr>
        <w:spacing w:before="240" w:after="240" w:line="360" w:lineRule="auto"/>
        <w:jc w:val="both"/>
        <w:rPr>
          <w:rFonts w:ascii="Palatino Linotype" w:eastAsia="MS Mincho" w:hAnsi="Palatino Linotype" w:cs="Times New Roman"/>
        </w:rPr>
      </w:pPr>
    </w:p>
    <w:p w14:paraId="36C073BB" w14:textId="77777777" w:rsidR="005F440A" w:rsidRPr="000533AC" w:rsidRDefault="005F440A" w:rsidP="00E16E82">
      <w:pPr>
        <w:spacing w:before="240" w:after="240" w:line="360" w:lineRule="auto"/>
        <w:jc w:val="both"/>
        <w:rPr>
          <w:rFonts w:ascii="Palatino Linotype" w:eastAsia="MS Mincho" w:hAnsi="Palatino Linotype" w:cs="Times New Roman"/>
        </w:rPr>
      </w:pPr>
    </w:p>
    <w:p w14:paraId="05714F54" w14:textId="77777777" w:rsidR="005F440A" w:rsidRPr="000533AC" w:rsidRDefault="005F440A" w:rsidP="00E16E82">
      <w:pPr>
        <w:spacing w:before="240" w:after="240" w:line="360" w:lineRule="auto"/>
        <w:jc w:val="both"/>
        <w:rPr>
          <w:rFonts w:ascii="Palatino Linotype" w:eastAsia="MS Mincho" w:hAnsi="Palatino Linotype" w:cs="Times New Roman"/>
        </w:rPr>
      </w:pPr>
    </w:p>
    <w:p w14:paraId="66FCEC94" w14:textId="77777777" w:rsidR="005F440A" w:rsidRPr="000533AC" w:rsidRDefault="005F440A" w:rsidP="00E16E82">
      <w:pPr>
        <w:spacing w:before="240" w:after="240" w:line="360" w:lineRule="auto"/>
        <w:jc w:val="both"/>
        <w:rPr>
          <w:rFonts w:ascii="Palatino Linotype" w:eastAsia="MS Mincho" w:hAnsi="Palatino Linotype" w:cs="Times New Roman"/>
        </w:rPr>
      </w:pPr>
    </w:p>
    <w:bookmarkEnd w:id="0"/>
    <w:p w14:paraId="5C6AEE9C" w14:textId="2CC18FF4" w:rsidR="007C37D2" w:rsidRPr="000533AC" w:rsidRDefault="00721F66" w:rsidP="00957B2F">
      <w:pPr>
        <w:spacing w:line="360" w:lineRule="auto"/>
        <w:jc w:val="center"/>
        <w:rPr>
          <w:rFonts w:ascii="Palatino Linotype" w:hAnsi="Palatino Linotype"/>
        </w:rPr>
      </w:pPr>
      <w:r w:rsidRPr="000533AC">
        <w:rPr>
          <w:rFonts w:ascii="Palatino Linotype" w:hAnsi="Palatino Linotype"/>
          <w:b/>
        </w:rPr>
        <w:lastRenderedPageBreak/>
        <w:t>Índice</w:t>
      </w:r>
      <w:r w:rsidRPr="000533AC">
        <w:rPr>
          <w:rFonts w:ascii="Palatino Linotype" w:hAnsi="Palatino Linotype"/>
        </w:rPr>
        <w:t>.</w:t>
      </w:r>
    </w:p>
    <w:sdt>
      <w:sdtPr>
        <w:rPr>
          <w:rFonts w:ascii="Palatino Linotype" w:eastAsiaTheme="minorEastAsia" w:hAnsi="Palatino Linotype" w:cstheme="minorBidi"/>
          <w:color w:val="auto"/>
          <w:sz w:val="24"/>
          <w:szCs w:val="24"/>
          <w:lang w:val="es-ES" w:eastAsia="es-ES"/>
        </w:rPr>
        <w:id w:val="1703668029"/>
        <w:docPartObj>
          <w:docPartGallery w:val="Table of Contents"/>
          <w:docPartUnique/>
        </w:docPartObj>
      </w:sdtPr>
      <w:sdtEndPr>
        <w:rPr>
          <w:b/>
          <w:bCs/>
        </w:rPr>
      </w:sdtEndPr>
      <w:sdtContent>
        <w:p w14:paraId="5C458920" w14:textId="252B8364" w:rsidR="00DF1386" w:rsidRPr="000533AC" w:rsidRDefault="00DF1386" w:rsidP="000533AC">
          <w:pPr>
            <w:pStyle w:val="TtulodeTDC"/>
            <w:spacing w:before="0" w:line="360" w:lineRule="auto"/>
            <w:rPr>
              <w:rFonts w:ascii="Palatino Linotype" w:hAnsi="Palatino Linotype"/>
            </w:rPr>
          </w:pPr>
        </w:p>
        <w:p w14:paraId="01B7AEED" w14:textId="77777777" w:rsidR="000533AC" w:rsidRPr="000533AC" w:rsidRDefault="00DF1386" w:rsidP="000533AC">
          <w:pPr>
            <w:pStyle w:val="TDC1"/>
            <w:spacing w:line="360" w:lineRule="auto"/>
            <w:rPr>
              <w:noProof/>
              <w:sz w:val="22"/>
              <w:szCs w:val="22"/>
              <w:lang w:val="es-MX" w:eastAsia="es-MX"/>
            </w:rPr>
          </w:pPr>
          <w:r w:rsidRPr="000533AC">
            <w:rPr>
              <w:rFonts w:ascii="Palatino Linotype" w:hAnsi="Palatino Linotype"/>
            </w:rPr>
            <w:fldChar w:fldCharType="begin"/>
          </w:r>
          <w:r w:rsidRPr="000533AC">
            <w:rPr>
              <w:rFonts w:ascii="Palatino Linotype" w:hAnsi="Palatino Linotype"/>
            </w:rPr>
            <w:instrText xml:space="preserve"> TOC \o "1-3" \h \z \u </w:instrText>
          </w:r>
          <w:r w:rsidRPr="000533AC">
            <w:rPr>
              <w:rFonts w:ascii="Palatino Linotype" w:hAnsi="Palatino Linotype"/>
            </w:rPr>
            <w:fldChar w:fldCharType="separate"/>
          </w:r>
          <w:hyperlink w:anchor="_Toc517367591" w:history="1">
            <w:r w:rsidR="000533AC" w:rsidRPr="000533AC">
              <w:rPr>
                <w:rStyle w:val="Hipervnculo"/>
                <w:rFonts w:ascii="Palatino Linotype" w:hAnsi="Palatino Linotype"/>
                <w:b/>
                <w:noProof/>
              </w:rPr>
              <w:t>ANTECEDENTES</w:t>
            </w:r>
            <w:r w:rsidR="000533AC" w:rsidRPr="000533AC">
              <w:rPr>
                <w:noProof/>
                <w:webHidden/>
              </w:rPr>
              <w:tab/>
            </w:r>
            <w:r w:rsidR="000533AC" w:rsidRPr="000533AC">
              <w:rPr>
                <w:noProof/>
                <w:webHidden/>
              </w:rPr>
              <w:fldChar w:fldCharType="begin"/>
            </w:r>
            <w:r w:rsidR="000533AC" w:rsidRPr="000533AC">
              <w:rPr>
                <w:noProof/>
                <w:webHidden/>
              </w:rPr>
              <w:instrText xml:space="preserve"> PAGEREF _Toc517367591 \h </w:instrText>
            </w:r>
            <w:r w:rsidR="000533AC" w:rsidRPr="000533AC">
              <w:rPr>
                <w:noProof/>
                <w:webHidden/>
              </w:rPr>
            </w:r>
            <w:r w:rsidR="000533AC" w:rsidRPr="000533AC">
              <w:rPr>
                <w:noProof/>
                <w:webHidden/>
              </w:rPr>
              <w:fldChar w:fldCharType="separate"/>
            </w:r>
            <w:r w:rsidR="000533AC" w:rsidRPr="000533AC">
              <w:rPr>
                <w:noProof/>
                <w:webHidden/>
              </w:rPr>
              <w:t>3</w:t>
            </w:r>
            <w:r w:rsidR="000533AC" w:rsidRPr="000533AC">
              <w:rPr>
                <w:noProof/>
                <w:webHidden/>
              </w:rPr>
              <w:fldChar w:fldCharType="end"/>
            </w:r>
          </w:hyperlink>
        </w:p>
        <w:p w14:paraId="7EBE5944" w14:textId="77777777" w:rsidR="000533AC" w:rsidRPr="000533AC" w:rsidRDefault="006706A4" w:rsidP="000533AC">
          <w:pPr>
            <w:pStyle w:val="TDC1"/>
            <w:spacing w:line="360" w:lineRule="auto"/>
            <w:rPr>
              <w:noProof/>
              <w:sz w:val="22"/>
              <w:szCs w:val="22"/>
              <w:lang w:val="es-MX" w:eastAsia="es-MX"/>
            </w:rPr>
          </w:pPr>
          <w:hyperlink w:anchor="_Toc517367592" w:history="1">
            <w:r w:rsidR="000533AC" w:rsidRPr="000533AC">
              <w:rPr>
                <w:rStyle w:val="Hipervnculo"/>
                <w:rFonts w:ascii="Palatino Linotype" w:hAnsi="Palatino Linotype"/>
                <w:b/>
                <w:noProof/>
              </w:rPr>
              <w:t>CONSIDERANDO</w:t>
            </w:r>
            <w:r w:rsidR="000533AC" w:rsidRPr="000533AC">
              <w:rPr>
                <w:noProof/>
                <w:webHidden/>
              </w:rPr>
              <w:tab/>
            </w:r>
            <w:r w:rsidR="000533AC" w:rsidRPr="000533AC">
              <w:rPr>
                <w:noProof/>
                <w:webHidden/>
              </w:rPr>
              <w:fldChar w:fldCharType="begin"/>
            </w:r>
            <w:r w:rsidR="000533AC" w:rsidRPr="000533AC">
              <w:rPr>
                <w:noProof/>
                <w:webHidden/>
              </w:rPr>
              <w:instrText xml:space="preserve"> PAGEREF _Toc517367592 \h </w:instrText>
            </w:r>
            <w:r w:rsidR="000533AC" w:rsidRPr="000533AC">
              <w:rPr>
                <w:noProof/>
                <w:webHidden/>
              </w:rPr>
            </w:r>
            <w:r w:rsidR="000533AC" w:rsidRPr="000533AC">
              <w:rPr>
                <w:noProof/>
                <w:webHidden/>
              </w:rPr>
              <w:fldChar w:fldCharType="separate"/>
            </w:r>
            <w:r w:rsidR="000533AC" w:rsidRPr="000533AC">
              <w:rPr>
                <w:noProof/>
                <w:webHidden/>
              </w:rPr>
              <w:t>7</w:t>
            </w:r>
            <w:r w:rsidR="000533AC" w:rsidRPr="000533AC">
              <w:rPr>
                <w:noProof/>
                <w:webHidden/>
              </w:rPr>
              <w:fldChar w:fldCharType="end"/>
            </w:r>
          </w:hyperlink>
        </w:p>
        <w:p w14:paraId="6773751F" w14:textId="77777777" w:rsidR="000533AC" w:rsidRPr="000533AC" w:rsidRDefault="006706A4" w:rsidP="000533AC">
          <w:pPr>
            <w:pStyle w:val="TDC2"/>
            <w:spacing w:line="360" w:lineRule="auto"/>
            <w:rPr>
              <w:noProof/>
              <w:sz w:val="22"/>
              <w:szCs w:val="22"/>
              <w:lang w:val="es-MX" w:eastAsia="es-MX"/>
            </w:rPr>
          </w:pPr>
          <w:hyperlink w:anchor="_Toc517367593" w:history="1">
            <w:r w:rsidR="000533AC" w:rsidRPr="000533AC">
              <w:rPr>
                <w:rStyle w:val="Hipervnculo"/>
                <w:rFonts w:ascii="Palatino Linotype" w:hAnsi="Palatino Linotype"/>
                <w:b/>
                <w:noProof/>
              </w:rPr>
              <w:t>PRIMERO. De la competencia</w:t>
            </w:r>
            <w:r w:rsidR="000533AC" w:rsidRPr="000533AC">
              <w:rPr>
                <w:noProof/>
                <w:webHidden/>
              </w:rPr>
              <w:tab/>
            </w:r>
            <w:r w:rsidR="000533AC" w:rsidRPr="000533AC">
              <w:rPr>
                <w:noProof/>
                <w:webHidden/>
              </w:rPr>
              <w:fldChar w:fldCharType="begin"/>
            </w:r>
            <w:r w:rsidR="000533AC" w:rsidRPr="000533AC">
              <w:rPr>
                <w:noProof/>
                <w:webHidden/>
              </w:rPr>
              <w:instrText xml:space="preserve"> PAGEREF _Toc517367593 \h </w:instrText>
            </w:r>
            <w:r w:rsidR="000533AC" w:rsidRPr="000533AC">
              <w:rPr>
                <w:noProof/>
                <w:webHidden/>
              </w:rPr>
            </w:r>
            <w:r w:rsidR="000533AC" w:rsidRPr="000533AC">
              <w:rPr>
                <w:noProof/>
                <w:webHidden/>
              </w:rPr>
              <w:fldChar w:fldCharType="separate"/>
            </w:r>
            <w:r w:rsidR="000533AC" w:rsidRPr="000533AC">
              <w:rPr>
                <w:noProof/>
                <w:webHidden/>
              </w:rPr>
              <w:t>7</w:t>
            </w:r>
            <w:r w:rsidR="000533AC" w:rsidRPr="000533AC">
              <w:rPr>
                <w:noProof/>
                <w:webHidden/>
              </w:rPr>
              <w:fldChar w:fldCharType="end"/>
            </w:r>
          </w:hyperlink>
        </w:p>
        <w:p w14:paraId="53611AED" w14:textId="77777777" w:rsidR="000533AC" w:rsidRPr="000533AC" w:rsidRDefault="006706A4" w:rsidP="000533AC">
          <w:pPr>
            <w:pStyle w:val="TDC2"/>
            <w:spacing w:line="360" w:lineRule="auto"/>
            <w:rPr>
              <w:noProof/>
              <w:sz w:val="22"/>
              <w:szCs w:val="22"/>
              <w:lang w:val="es-MX" w:eastAsia="es-MX"/>
            </w:rPr>
          </w:pPr>
          <w:hyperlink w:anchor="_Toc517367594" w:history="1">
            <w:r w:rsidR="000533AC" w:rsidRPr="000533AC">
              <w:rPr>
                <w:rStyle w:val="Hipervnculo"/>
                <w:rFonts w:ascii="Palatino Linotype" w:hAnsi="Palatino Linotype"/>
                <w:b/>
                <w:noProof/>
              </w:rPr>
              <w:t>SEGUNDO. De la oportunidad y procedencia.</w:t>
            </w:r>
            <w:r w:rsidR="000533AC" w:rsidRPr="000533AC">
              <w:rPr>
                <w:noProof/>
                <w:webHidden/>
              </w:rPr>
              <w:tab/>
            </w:r>
            <w:r w:rsidR="000533AC" w:rsidRPr="000533AC">
              <w:rPr>
                <w:noProof/>
                <w:webHidden/>
              </w:rPr>
              <w:fldChar w:fldCharType="begin"/>
            </w:r>
            <w:r w:rsidR="000533AC" w:rsidRPr="000533AC">
              <w:rPr>
                <w:noProof/>
                <w:webHidden/>
              </w:rPr>
              <w:instrText xml:space="preserve"> PAGEREF _Toc517367594 \h </w:instrText>
            </w:r>
            <w:r w:rsidR="000533AC" w:rsidRPr="000533AC">
              <w:rPr>
                <w:noProof/>
                <w:webHidden/>
              </w:rPr>
            </w:r>
            <w:r w:rsidR="000533AC" w:rsidRPr="000533AC">
              <w:rPr>
                <w:noProof/>
                <w:webHidden/>
              </w:rPr>
              <w:fldChar w:fldCharType="separate"/>
            </w:r>
            <w:r w:rsidR="000533AC" w:rsidRPr="000533AC">
              <w:rPr>
                <w:noProof/>
                <w:webHidden/>
              </w:rPr>
              <w:t>7</w:t>
            </w:r>
            <w:r w:rsidR="000533AC" w:rsidRPr="000533AC">
              <w:rPr>
                <w:noProof/>
                <w:webHidden/>
              </w:rPr>
              <w:fldChar w:fldCharType="end"/>
            </w:r>
          </w:hyperlink>
        </w:p>
        <w:p w14:paraId="4F52C8D1" w14:textId="77777777" w:rsidR="000533AC" w:rsidRPr="000533AC" w:rsidRDefault="006706A4" w:rsidP="000533AC">
          <w:pPr>
            <w:pStyle w:val="TDC1"/>
            <w:spacing w:line="360" w:lineRule="auto"/>
            <w:rPr>
              <w:noProof/>
              <w:sz w:val="22"/>
              <w:szCs w:val="22"/>
              <w:lang w:val="es-MX" w:eastAsia="es-MX"/>
            </w:rPr>
          </w:pPr>
          <w:hyperlink w:anchor="_Toc517367595" w:history="1">
            <w:r w:rsidR="000533AC" w:rsidRPr="000533AC">
              <w:rPr>
                <w:rStyle w:val="Hipervnculo"/>
                <w:rFonts w:ascii="Palatino Linotype" w:hAnsi="Palatino Linotype"/>
                <w:b/>
                <w:noProof/>
              </w:rPr>
              <w:t>TERCERO. Planteamiento de la Litis.</w:t>
            </w:r>
            <w:r w:rsidR="000533AC" w:rsidRPr="000533AC">
              <w:rPr>
                <w:noProof/>
                <w:webHidden/>
              </w:rPr>
              <w:tab/>
            </w:r>
            <w:r w:rsidR="000533AC" w:rsidRPr="000533AC">
              <w:rPr>
                <w:noProof/>
                <w:webHidden/>
              </w:rPr>
              <w:fldChar w:fldCharType="begin"/>
            </w:r>
            <w:r w:rsidR="000533AC" w:rsidRPr="000533AC">
              <w:rPr>
                <w:noProof/>
                <w:webHidden/>
              </w:rPr>
              <w:instrText xml:space="preserve"> PAGEREF _Toc517367595 \h </w:instrText>
            </w:r>
            <w:r w:rsidR="000533AC" w:rsidRPr="000533AC">
              <w:rPr>
                <w:noProof/>
                <w:webHidden/>
              </w:rPr>
            </w:r>
            <w:r w:rsidR="000533AC" w:rsidRPr="000533AC">
              <w:rPr>
                <w:noProof/>
                <w:webHidden/>
              </w:rPr>
              <w:fldChar w:fldCharType="separate"/>
            </w:r>
            <w:r w:rsidR="000533AC" w:rsidRPr="000533AC">
              <w:rPr>
                <w:noProof/>
                <w:webHidden/>
              </w:rPr>
              <w:t>9</w:t>
            </w:r>
            <w:r w:rsidR="000533AC" w:rsidRPr="000533AC">
              <w:rPr>
                <w:noProof/>
                <w:webHidden/>
              </w:rPr>
              <w:fldChar w:fldCharType="end"/>
            </w:r>
          </w:hyperlink>
        </w:p>
        <w:p w14:paraId="35EEE825" w14:textId="77777777" w:rsidR="000533AC" w:rsidRPr="000533AC" w:rsidRDefault="006706A4" w:rsidP="000533AC">
          <w:pPr>
            <w:pStyle w:val="TDC1"/>
            <w:spacing w:line="360" w:lineRule="auto"/>
            <w:rPr>
              <w:noProof/>
              <w:sz w:val="22"/>
              <w:szCs w:val="22"/>
              <w:lang w:val="es-MX" w:eastAsia="es-MX"/>
            </w:rPr>
          </w:pPr>
          <w:hyperlink w:anchor="_Toc517367596" w:history="1">
            <w:r w:rsidR="000533AC" w:rsidRPr="000533AC">
              <w:rPr>
                <w:rStyle w:val="Hipervnculo"/>
                <w:rFonts w:ascii="Palatino Linotype" w:hAnsi="Palatino Linotype"/>
                <w:b/>
                <w:noProof/>
              </w:rPr>
              <w:t>CUARTO. Estudio y resolución del asunto.</w:t>
            </w:r>
            <w:r w:rsidR="000533AC" w:rsidRPr="000533AC">
              <w:rPr>
                <w:noProof/>
                <w:webHidden/>
              </w:rPr>
              <w:tab/>
            </w:r>
            <w:r w:rsidR="000533AC" w:rsidRPr="000533AC">
              <w:rPr>
                <w:noProof/>
                <w:webHidden/>
              </w:rPr>
              <w:fldChar w:fldCharType="begin"/>
            </w:r>
            <w:r w:rsidR="000533AC" w:rsidRPr="000533AC">
              <w:rPr>
                <w:noProof/>
                <w:webHidden/>
              </w:rPr>
              <w:instrText xml:space="preserve"> PAGEREF _Toc517367596 \h </w:instrText>
            </w:r>
            <w:r w:rsidR="000533AC" w:rsidRPr="000533AC">
              <w:rPr>
                <w:noProof/>
                <w:webHidden/>
              </w:rPr>
            </w:r>
            <w:r w:rsidR="000533AC" w:rsidRPr="000533AC">
              <w:rPr>
                <w:noProof/>
                <w:webHidden/>
              </w:rPr>
              <w:fldChar w:fldCharType="separate"/>
            </w:r>
            <w:r w:rsidR="000533AC" w:rsidRPr="000533AC">
              <w:rPr>
                <w:noProof/>
                <w:webHidden/>
              </w:rPr>
              <w:t>11</w:t>
            </w:r>
            <w:r w:rsidR="000533AC" w:rsidRPr="000533AC">
              <w:rPr>
                <w:noProof/>
                <w:webHidden/>
              </w:rPr>
              <w:fldChar w:fldCharType="end"/>
            </w:r>
          </w:hyperlink>
        </w:p>
        <w:p w14:paraId="294CB4B3" w14:textId="77777777" w:rsidR="000533AC" w:rsidRPr="000533AC" w:rsidRDefault="006706A4" w:rsidP="000533AC">
          <w:pPr>
            <w:pStyle w:val="TDC2"/>
            <w:tabs>
              <w:tab w:val="left" w:pos="660"/>
            </w:tabs>
            <w:spacing w:line="360" w:lineRule="auto"/>
            <w:rPr>
              <w:noProof/>
              <w:sz w:val="22"/>
              <w:szCs w:val="22"/>
              <w:lang w:val="es-MX" w:eastAsia="es-MX"/>
            </w:rPr>
          </w:pPr>
          <w:hyperlink w:anchor="_Toc517367597" w:history="1">
            <w:r w:rsidR="000533AC" w:rsidRPr="000533AC">
              <w:rPr>
                <w:rStyle w:val="Hipervnculo"/>
                <w:rFonts w:ascii="Palatino Linotype" w:hAnsi="Palatino Linotype"/>
                <w:b/>
                <w:noProof/>
              </w:rPr>
              <w:t>A)</w:t>
            </w:r>
            <w:r w:rsidR="000533AC" w:rsidRPr="000533AC">
              <w:rPr>
                <w:noProof/>
                <w:sz w:val="22"/>
                <w:szCs w:val="22"/>
                <w:lang w:val="es-MX" w:eastAsia="es-MX"/>
              </w:rPr>
              <w:tab/>
            </w:r>
            <w:r w:rsidR="000533AC" w:rsidRPr="000533AC">
              <w:rPr>
                <w:rStyle w:val="Hipervnculo"/>
                <w:rFonts w:ascii="Palatino Linotype" w:hAnsi="Palatino Linotype"/>
                <w:b/>
                <w:noProof/>
              </w:rPr>
              <w:t>Del plazo de respuesta a la solicitud de acceso a la información.</w:t>
            </w:r>
            <w:r w:rsidR="000533AC" w:rsidRPr="000533AC">
              <w:rPr>
                <w:noProof/>
                <w:webHidden/>
              </w:rPr>
              <w:tab/>
            </w:r>
            <w:r w:rsidR="000533AC" w:rsidRPr="000533AC">
              <w:rPr>
                <w:noProof/>
                <w:webHidden/>
              </w:rPr>
              <w:fldChar w:fldCharType="begin"/>
            </w:r>
            <w:r w:rsidR="000533AC" w:rsidRPr="000533AC">
              <w:rPr>
                <w:noProof/>
                <w:webHidden/>
              </w:rPr>
              <w:instrText xml:space="preserve"> PAGEREF _Toc517367597 \h </w:instrText>
            </w:r>
            <w:r w:rsidR="000533AC" w:rsidRPr="000533AC">
              <w:rPr>
                <w:noProof/>
                <w:webHidden/>
              </w:rPr>
            </w:r>
            <w:r w:rsidR="000533AC" w:rsidRPr="000533AC">
              <w:rPr>
                <w:noProof/>
                <w:webHidden/>
              </w:rPr>
              <w:fldChar w:fldCharType="separate"/>
            </w:r>
            <w:r w:rsidR="000533AC" w:rsidRPr="000533AC">
              <w:rPr>
                <w:noProof/>
                <w:webHidden/>
              </w:rPr>
              <w:t>11</w:t>
            </w:r>
            <w:r w:rsidR="000533AC" w:rsidRPr="000533AC">
              <w:rPr>
                <w:noProof/>
                <w:webHidden/>
              </w:rPr>
              <w:fldChar w:fldCharType="end"/>
            </w:r>
          </w:hyperlink>
        </w:p>
        <w:p w14:paraId="7EBD0805" w14:textId="77777777" w:rsidR="000533AC" w:rsidRPr="000533AC" w:rsidRDefault="006706A4" w:rsidP="000533AC">
          <w:pPr>
            <w:pStyle w:val="TDC2"/>
            <w:tabs>
              <w:tab w:val="left" w:pos="480"/>
            </w:tabs>
            <w:spacing w:line="360" w:lineRule="auto"/>
            <w:rPr>
              <w:noProof/>
              <w:sz w:val="22"/>
              <w:szCs w:val="22"/>
              <w:lang w:val="es-MX" w:eastAsia="es-MX"/>
            </w:rPr>
          </w:pPr>
          <w:hyperlink w:anchor="_Toc517367598" w:history="1">
            <w:r w:rsidR="000533AC" w:rsidRPr="000533AC">
              <w:rPr>
                <w:rStyle w:val="Hipervnculo"/>
                <w:rFonts w:ascii="Palatino Linotype" w:hAnsi="Palatino Linotype"/>
                <w:b/>
                <w:noProof/>
              </w:rPr>
              <w:t>B)</w:t>
            </w:r>
            <w:r w:rsidR="000533AC" w:rsidRPr="000533AC">
              <w:rPr>
                <w:noProof/>
                <w:sz w:val="22"/>
                <w:szCs w:val="22"/>
                <w:lang w:val="es-MX" w:eastAsia="es-MX"/>
              </w:rPr>
              <w:tab/>
            </w:r>
            <w:r w:rsidR="000533AC" w:rsidRPr="000533AC">
              <w:rPr>
                <w:rStyle w:val="Hipervnculo"/>
                <w:rFonts w:ascii="Palatino Linotype" w:hAnsi="Palatino Linotype"/>
                <w:b/>
                <w:noProof/>
              </w:rPr>
              <w:t>De la información puesta a disposición.</w:t>
            </w:r>
            <w:r w:rsidR="000533AC" w:rsidRPr="000533AC">
              <w:rPr>
                <w:noProof/>
                <w:webHidden/>
              </w:rPr>
              <w:tab/>
            </w:r>
            <w:r w:rsidR="000533AC" w:rsidRPr="000533AC">
              <w:rPr>
                <w:noProof/>
                <w:webHidden/>
              </w:rPr>
              <w:fldChar w:fldCharType="begin"/>
            </w:r>
            <w:r w:rsidR="000533AC" w:rsidRPr="000533AC">
              <w:rPr>
                <w:noProof/>
                <w:webHidden/>
              </w:rPr>
              <w:instrText xml:space="preserve"> PAGEREF _Toc517367598 \h </w:instrText>
            </w:r>
            <w:r w:rsidR="000533AC" w:rsidRPr="000533AC">
              <w:rPr>
                <w:noProof/>
                <w:webHidden/>
              </w:rPr>
            </w:r>
            <w:r w:rsidR="000533AC" w:rsidRPr="000533AC">
              <w:rPr>
                <w:noProof/>
                <w:webHidden/>
              </w:rPr>
              <w:fldChar w:fldCharType="separate"/>
            </w:r>
            <w:r w:rsidR="000533AC" w:rsidRPr="000533AC">
              <w:rPr>
                <w:noProof/>
                <w:webHidden/>
              </w:rPr>
              <w:t>13</w:t>
            </w:r>
            <w:r w:rsidR="000533AC" w:rsidRPr="000533AC">
              <w:rPr>
                <w:noProof/>
                <w:webHidden/>
              </w:rPr>
              <w:fldChar w:fldCharType="end"/>
            </w:r>
          </w:hyperlink>
        </w:p>
        <w:p w14:paraId="34E9B595" w14:textId="77777777" w:rsidR="000533AC" w:rsidRPr="000533AC" w:rsidRDefault="006706A4" w:rsidP="000533AC">
          <w:pPr>
            <w:pStyle w:val="TDC2"/>
            <w:tabs>
              <w:tab w:val="left" w:pos="480"/>
            </w:tabs>
            <w:spacing w:line="360" w:lineRule="auto"/>
            <w:rPr>
              <w:noProof/>
              <w:sz w:val="22"/>
              <w:szCs w:val="22"/>
              <w:lang w:val="es-MX" w:eastAsia="es-MX"/>
            </w:rPr>
          </w:pPr>
          <w:hyperlink w:anchor="_Toc517367599" w:history="1">
            <w:r w:rsidR="000533AC" w:rsidRPr="000533AC">
              <w:rPr>
                <w:rStyle w:val="Hipervnculo"/>
                <w:rFonts w:ascii="Palatino Linotype" w:hAnsi="Palatino Linotype"/>
                <w:b/>
                <w:noProof/>
              </w:rPr>
              <w:t>C)</w:t>
            </w:r>
            <w:r w:rsidR="000533AC" w:rsidRPr="000533AC">
              <w:rPr>
                <w:noProof/>
                <w:sz w:val="22"/>
                <w:szCs w:val="22"/>
                <w:lang w:val="es-MX" w:eastAsia="es-MX"/>
              </w:rPr>
              <w:tab/>
            </w:r>
            <w:r w:rsidR="000533AC" w:rsidRPr="000533AC">
              <w:rPr>
                <w:rStyle w:val="Hipervnculo"/>
                <w:rFonts w:ascii="Palatino Linotype" w:hAnsi="Palatino Linotype"/>
                <w:b/>
                <w:noProof/>
              </w:rPr>
              <w:t>De las versiones públicas.</w:t>
            </w:r>
            <w:r w:rsidR="000533AC" w:rsidRPr="000533AC">
              <w:rPr>
                <w:noProof/>
                <w:webHidden/>
              </w:rPr>
              <w:tab/>
            </w:r>
            <w:r w:rsidR="000533AC" w:rsidRPr="000533AC">
              <w:rPr>
                <w:noProof/>
                <w:webHidden/>
              </w:rPr>
              <w:fldChar w:fldCharType="begin"/>
            </w:r>
            <w:r w:rsidR="000533AC" w:rsidRPr="000533AC">
              <w:rPr>
                <w:noProof/>
                <w:webHidden/>
              </w:rPr>
              <w:instrText xml:space="preserve"> PAGEREF _Toc517367599 \h </w:instrText>
            </w:r>
            <w:r w:rsidR="000533AC" w:rsidRPr="000533AC">
              <w:rPr>
                <w:noProof/>
                <w:webHidden/>
              </w:rPr>
            </w:r>
            <w:r w:rsidR="000533AC" w:rsidRPr="000533AC">
              <w:rPr>
                <w:noProof/>
                <w:webHidden/>
              </w:rPr>
              <w:fldChar w:fldCharType="separate"/>
            </w:r>
            <w:r w:rsidR="000533AC" w:rsidRPr="000533AC">
              <w:rPr>
                <w:noProof/>
                <w:webHidden/>
              </w:rPr>
              <w:t>17</w:t>
            </w:r>
            <w:r w:rsidR="000533AC" w:rsidRPr="000533AC">
              <w:rPr>
                <w:noProof/>
                <w:webHidden/>
              </w:rPr>
              <w:fldChar w:fldCharType="end"/>
            </w:r>
          </w:hyperlink>
        </w:p>
        <w:p w14:paraId="04E7E216" w14:textId="77777777" w:rsidR="000533AC" w:rsidRPr="000533AC" w:rsidRDefault="006706A4" w:rsidP="000533AC">
          <w:pPr>
            <w:pStyle w:val="TDC3"/>
            <w:tabs>
              <w:tab w:val="left" w:pos="1100"/>
              <w:tab w:val="right" w:leader="dot" w:pos="8779"/>
            </w:tabs>
            <w:spacing w:line="360" w:lineRule="auto"/>
            <w:rPr>
              <w:noProof/>
              <w:sz w:val="22"/>
              <w:szCs w:val="22"/>
              <w:lang w:val="es-MX" w:eastAsia="es-MX"/>
            </w:rPr>
          </w:pPr>
          <w:hyperlink w:anchor="_Toc517367600" w:history="1">
            <w:r w:rsidR="000533AC" w:rsidRPr="000533AC">
              <w:rPr>
                <w:rStyle w:val="Hipervnculo"/>
                <w:rFonts w:ascii="Palatino Linotype" w:hAnsi="Palatino Linotype"/>
                <w:b/>
                <w:noProof/>
              </w:rPr>
              <w:t>A.</w:t>
            </w:r>
            <w:r w:rsidR="000533AC" w:rsidRPr="000533AC">
              <w:rPr>
                <w:noProof/>
                <w:sz w:val="22"/>
                <w:szCs w:val="22"/>
                <w:lang w:val="es-MX" w:eastAsia="es-MX"/>
              </w:rPr>
              <w:tab/>
            </w:r>
            <w:r w:rsidR="000533AC" w:rsidRPr="000533AC">
              <w:rPr>
                <w:rStyle w:val="Hipervnculo"/>
                <w:rFonts w:ascii="Palatino Linotype" w:hAnsi="Palatino Linotype"/>
                <w:b/>
                <w:noProof/>
              </w:rPr>
              <w:t>Requisitos previos.</w:t>
            </w:r>
            <w:r w:rsidR="000533AC" w:rsidRPr="000533AC">
              <w:rPr>
                <w:noProof/>
                <w:webHidden/>
              </w:rPr>
              <w:tab/>
            </w:r>
            <w:r w:rsidR="000533AC" w:rsidRPr="000533AC">
              <w:rPr>
                <w:noProof/>
                <w:webHidden/>
              </w:rPr>
              <w:fldChar w:fldCharType="begin"/>
            </w:r>
            <w:r w:rsidR="000533AC" w:rsidRPr="000533AC">
              <w:rPr>
                <w:noProof/>
                <w:webHidden/>
              </w:rPr>
              <w:instrText xml:space="preserve"> PAGEREF _Toc517367600 \h </w:instrText>
            </w:r>
            <w:r w:rsidR="000533AC" w:rsidRPr="000533AC">
              <w:rPr>
                <w:noProof/>
                <w:webHidden/>
              </w:rPr>
            </w:r>
            <w:r w:rsidR="000533AC" w:rsidRPr="000533AC">
              <w:rPr>
                <w:noProof/>
                <w:webHidden/>
              </w:rPr>
              <w:fldChar w:fldCharType="separate"/>
            </w:r>
            <w:r w:rsidR="000533AC" w:rsidRPr="000533AC">
              <w:rPr>
                <w:noProof/>
                <w:webHidden/>
              </w:rPr>
              <w:t>17</w:t>
            </w:r>
            <w:r w:rsidR="000533AC" w:rsidRPr="000533AC">
              <w:rPr>
                <w:noProof/>
                <w:webHidden/>
              </w:rPr>
              <w:fldChar w:fldCharType="end"/>
            </w:r>
          </w:hyperlink>
        </w:p>
        <w:p w14:paraId="4ED90802" w14:textId="77777777" w:rsidR="000533AC" w:rsidRPr="000533AC" w:rsidRDefault="006706A4" w:rsidP="000533AC">
          <w:pPr>
            <w:pStyle w:val="TDC3"/>
            <w:tabs>
              <w:tab w:val="left" w:pos="1100"/>
              <w:tab w:val="right" w:leader="dot" w:pos="8779"/>
            </w:tabs>
            <w:spacing w:line="360" w:lineRule="auto"/>
            <w:rPr>
              <w:noProof/>
              <w:sz w:val="22"/>
              <w:szCs w:val="22"/>
              <w:lang w:val="es-MX" w:eastAsia="es-MX"/>
            </w:rPr>
          </w:pPr>
          <w:hyperlink w:anchor="_Toc517367601" w:history="1">
            <w:r w:rsidR="000533AC" w:rsidRPr="000533AC">
              <w:rPr>
                <w:rStyle w:val="Hipervnculo"/>
                <w:rFonts w:ascii="Palatino Linotype" w:hAnsi="Palatino Linotype"/>
                <w:b/>
                <w:noProof/>
              </w:rPr>
              <w:t>B.</w:t>
            </w:r>
            <w:r w:rsidR="000533AC" w:rsidRPr="000533AC">
              <w:rPr>
                <w:noProof/>
                <w:sz w:val="22"/>
                <w:szCs w:val="22"/>
                <w:lang w:val="es-MX" w:eastAsia="es-MX"/>
              </w:rPr>
              <w:tab/>
            </w:r>
            <w:r w:rsidR="000533AC" w:rsidRPr="000533AC">
              <w:rPr>
                <w:rStyle w:val="Hipervnculo"/>
                <w:rFonts w:ascii="Palatino Linotype" w:hAnsi="Palatino Linotype"/>
                <w:b/>
                <w:noProof/>
              </w:rPr>
              <w:t>Supuesto de clasificación.</w:t>
            </w:r>
            <w:r w:rsidR="000533AC" w:rsidRPr="000533AC">
              <w:rPr>
                <w:noProof/>
                <w:webHidden/>
              </w:rPr>
              <w:tab/>
            </w:r>
            <w:r w:rsidR="000533AC" w:rsidRPr="000533AC">
              <w:rPr>
                <w:noProof/>
                <w:webHidden/>
              </w:rPr>
              <w:fldChar w:fldCharType="begin"/>
            </w:r>
            <w:r w:rsidR="000533AC" w:rsidRPr="000533AC">
              <w:rPr>
                <w:noProof/>
                <w:webHidden/>
              </w:rPr>
              <w:instrText xml:space="preserve"> PAGEREF _Toc517367601 \h </w:instrText>
            </w:r>
            <w:r w:rsidR="000533AC" w:rsidRPr="000533AC">
              <w:rPr>
                <w:noProof/>
                <w:webHidden/>
              </w:rPr>
            </w:r>
            <w:r w:rsidR="000533AC" w:rsidRPr="000533AC">
              <w:rPr>
                <w:noProof/>
                <w:webHidden/>
              </w:rPr>
              <w:fldChar w:fldCharType="separate"/>
            </w:r>
            <w:r w:rsidR="000533AC" w:rsidRPr="000533AC">
              <w:rPr>
                <w:noProof/>
                <w:webHidden/>
              </w:rPr>
              <w:t>18</w:t>
            </w:r>
            <w:r w:rsidR="000533AC" w:rsidRPr="000533AC">
              <w:rPr>
                <w:noProof/>
                <w:webHidden/>
              </w:rPr>
              <w:fldChar w:fldCharType="end"/>
            </w:r>
          </w:hyperlink>
        </w:p>
        <w:p w14:paraId="77152065" w14:textId="77777777" w:rsidR="000533AC" w:rsidRPr="000533AC" w:rsidRDefault="006706A4" w:rsidP="000533AC">
          <w:pPr>
            <w:pStyle w:val="TDC3"/>
            <w:tabs>
              <w:tab w:val="left" w:pos="1100"/>
              <w:tab w:val="right" w:leader="dot" w:pos="8779"/>
            </w:tabs>
            <w:spacing w:line="360" w:lineRule="auto"/>
            <w:rPr>
              <w:noProof/>
              <w:sz w:val="22"/>
              <w:szCs w:val="22"/>
              <w:lang w:val="es-MX" w:eastAsia="es-MX"/>
            </w:rPr>
          </w:pPr>
          <w:hyperlink w:anchor="_Toc517367602" w:history="1">
            <w:r w:rsidR="000533AC" w:rsidRPr="000533AC">
              <w:rPr>
                <w:rStyle w:val="Hipervnculo"/>
                <w:rFonts w:ascii="Palatino Linotype" w:hAnsi="Palatino Linotype"/>
                <w:b/>
                <w:noProof/>
              </w:rPr>
              <w:t>C.</w:t>
            </w:r>
            <w:r w:rsidR="000533AC" w:rsidRPr="000533AC">
              <w:rPr>
                <w:noProof/>
                <w:sz w:val="22"/>
                <w:szCs w:val="22"/>
                <w:lang w:val="es-MX" w:eastAsia="es-MX"/>
              </w:rPr>
              <w:tab/>
            </w:r>
            <w:r w:rsidR="000533AC" w:rsidRPr="000533AC">
              <w:rPr>
                <w:rStyle w:val="Hipervnculo"/>
                <w:rFonts w:ascii="Palatino Linotype" w:hAnsi="Palatino Linotype"/>
                <w:b/>
                <w:noProof/>
              </w:rPr>
              <w:t>La intervención del Comité de Transparencia.</w:t>
            </w:r>
            <w:r w:rsidR="000533AC" w:rsidRPr="000533AC">
              <w:rPr>
                <w:noProof/>
                <w:webHidden/>
              </w:rPr>
              <w:tab/>
            </w:r>
            <w:r w:rsidR="000533AC" w:rsidRPr="000533AC">
              <w:rPr>
                <w:noProof/>
                <w:webHidden/>
              </w:rPr>
              <w:fldChar w:fldCharType="begin"/>
            </w:r>
            <w:r w:rsidR="000533AC" w:rsidRPr="000533AC">
              <w:rPr>
                <w:noProof/>
                <w:webHidden/>
              </w:rPr>
              <w:instrText xml:space="preserve"> PAGEREF _Toc517367602 \h </w:instrText>
            </w:r>
            <w:r w:rsidR="000533AC" w:rsidRPr="000533AC">
              <w:rPr>
                <w:noProof/>
                <w:webHidden/>
              </w:rPr>
            </w:r>
            <w:r w:rsidR="000533AC" w:rsidRPr="000533AC">
              <w:rPr>
                <w:noProof/>
                <w:webHidden/>
              </w:rPr>
              <w:fldChar w:fldCharType="separate"/>
            </w:r>
            <w:r w:rsidR="000533AC" w:rsidRPr="000533AC">
              <w:rPr>
                <w:noProof/>
                <w:webHidden/>
              </w:rPr>
              <w:t>21</w:t>
            </w:r>
            <w:r w:rsidR="000533AC" w:rsidRPr="000533AC">
              <w:rPr>
                <w:noProof/>
                <w:webHidden/>
              </w:rPr>
              <w:fldChar w:fldCharType="end"/>
            </w:r>
          </w:hyperlink>
        </w:p>
        <w:p w14:paraId="0088C392" w14:textId="77777777" w:rsidR="000533AC" w:rsidRPr="000533AC" w:rsidRDefault="006706A4" w:rsidP="000533AC">
          <w:pPr>
            <w:pStyle w:val="TDC2"/>
            <w:spacing w:line="360" w:lineRule="auto"/>
            <w:rPr>
              <w:noProof/>
              <w:sz w:val="22"/>
              <w:szCs w:val="22"/>
              <w:lang w:val="es-MX" w:eastAsia="es-MX"/>
            </w:rPr>
          </w:pPr>
          <w:hyperlink w:anchor="_Toc517367603" w:history="1">
            <w:r w:rsidR="000533AC" w:rsidRPr="000533AC">
              <w:rPr>
                <w:rStyle w:val="Hipervnculo"/>
                <w:rFonts w:ascii="Palatino Linotype" w:hAnsi="Palatino Linotype"/>
                <w:b/>
                <w:noProof/>
              </w:rPr>
              <w:t>QUINTO. Vista al Órgano de Control Interno.</w:t>
            </w:r>
            <w:r w:rsidR="000533AC" w:rsidRPr="000533AC">
              <w:rPr>
                <w:noProof/>
                <w:webHidden/>
              </w:rPr>
              <w:tab/>
            </w:r>
            <w:r w:rsidR="000533AC" w:rsidRPr="000533AC">
              <w:rPr>
                <w:noProof/>
                <w:webHidden/>
              </w:rPr>
              <w:fldChar w:fldCharType="begin"/>
            </w:r>
            <w:r w:rsidR="000533AC" w:rsidRPr="000533AC">
              <w:rPr>
                <w:noProof/>
                <w:webHidden/>
              </w:rPr>
              <w:instrText xml:space="preserve"> PAGEREF _Toc517367603 \h </w:instrText>
            </w:r>
            <w:r w:rsidR="000533AC" w:rsidRPr="000533AC">
              <w:rPr>
                <w:noProof/>
                <w:webHidden/>
              </w:rPr>
            </w:r>
            <w:r w:rsidR="000533AC" w:rsidRPr="000533AC">
              <w:rPr>
                <w:noProof/>
                <w:webHidden/>
              </w:rPr>
              <w:fldChar w:fldCharType="separate"/>
            </w:r>
            <w:r w:rsidR="000533AC" w:rsidRPr="000533AC">
              <w:rPr>
                <w:noProof/>
                <w:webHidden/>
              </w:rPr>
              <w:t>27</w:t>
            </w:r>
            <w:r w:rsidR="000533AC" w:rsidRPr="000533AC">
              <w:rPr>
                <w:noProof/>
                <w:webHidden/>
              </w:rPr>
              <w:fldChar w:fldCharType="end"/>
            </w:r>
          </w:hyperlink>
        </w:p>
        <w:p w14:paraId="19C37BB4" w14:textId="77777777" w:rsidR="000533AC" w:rsidRPr="000533AC" w:rsidRDefault="006706A4" w:rsidP="000533AC">
          <w:pPr>
            <w:pStyle w:val="TDC1"/>
            <w:spacing w:line="360" w:lineRule="auto"/>
            <w:rPr>
              <w:noProof/>
              <w:sz w:val="22"/>
              <w:szCs w:val="22"/>
              <w:lang w:val="es-MX" w:eastAsia="es-MX"/>
            </w:rPr>
          </w:pPr>
          <w:hyperlink w:anchor="_Toc517367604" w:history="1">
            <w:r w:rsidR="000533AC" w:rsidRPr="000533AC">
              <w:rPr>
                <w:rStyle w:val="Hipervnculo"/>
                <w:rFonts w:ascii="Palatino Linotype" w:eastAsia="Calibri" w:hAnsi="Palatino Linotype"/>
                <w:b/>
                <w:noProof/>
                <w:lang w:val="es-ES"/>
              </w:rPr>
              <w:t>R E S O L U T I V O S</w:t>
            </w:r>
            <w:r w:rsidR="000533AC" w:rsidRPr="000533AC">
              <w:rPr>
                <w:noProof/>
                <w:webHidden/>
              </w:rPr>
              <w:tab/>
            </w:r>
            <w:r w:rsidR="000533AC" w:rsidRPr="000533AC">
              <w:rPr>
                <w:noProof/>
                <w:webHidden/>
              </w:rPr>
              <w:fldChar w:fldCharType="begin"/>
            </w:r>
            <w:r w:rsidR="000533AC" w:rsidRPr="000533AC">
              <w:rPr>
                <w:noProof/>
                <w:webHidden/>
              </w:rPr>
              <w:instrText xml:space="preserve"> PAGEREF _Toc517367604 \h </w:instrText>
            </w:r>
            <w:r w:rsidR="000533AC" w:rsidRPr="000533AC">
              <w:rPr>
                <w:noProof/>
                <w:webHidden/>
              </w:rPr>
            </w:r>
            <w:r w:rsidR="000533AC" w:rsidRPr="000533AC">
              <w:rPr>
                <w:noProof/>
                <w:webHidden/>
              </w:rPr>
              <w:fldChar w:fldCharType="separate"/>
            </w:r>
            <w:r w:rsidR="000533AC" w:rsidRPr="000533AC">
              <w:rPr>
                <w:noProof/>
                <w:webHidden/>
              </w:rPr>
              <w:t>30</w:t>
            </w:r>
            <w:r w:rsidR="000533AC" w:rsidRPr="000533AC">
              <w:rPr>
                <w:noProof/>
                <w:webHidden/>
              </w:rPr>
              <w:fldChar w:fldCharType="end"/>
            </w:r>
          </w:hyperlink>
        </w:p>
        <w:p w14:paraId="2C11FA96" w14:textId="77777777" w:rsidR="00DC36D1" w:rsidRPr="000533AC" w:rsidRDefault="00DF1386" w:rsidP="000533AC">
          <w:pPr>
            <w:spacing w:line="360" w:lineRule="auto"/>
            <w:rPr>
              <w:rFonts w:ascii="Palatino Linotype" w:hAnsi="Palatino Linotype"/>
              <w:b/>
              <w:bCs/>
              <w:lang w:val="es-ES"/>
            </w:rPr>
          </w:pPr>
          <w:r w:rsidRPr="000533AC">
            <w:rPr>
              <w:rFonts w:ascii="Palatino Linotype" w:hAnsi="Palatino Linotype"/>
              <w:b/>
              <w:bCs/>
              <w:lang w:val="es-ES"/>
            </w:rPr>
            <w:fldChar w:fldCharType="end"/>
          </w:r>
        </w:p>
      </w:sdtContent>
    </w:sdt>
    <w:p w14:paraId="7E44410C" w14:textId="77777777" w:rsidR="005B44D2" w:rsidRPr="000533AC" w:rsidRDefault="005B44D2" w:rsidP="00DC36D1">
      <w:pPr>
        <w:spacing w:line="360" w:lineRule="auto"/>
        <w:rPr>
          <w:rFonts w:ascii="Palatino Linotype" w:hAnsi="Palatino Linotype"/>
        </w:rPr>
      </w:pPr>
    </w:p>
    <w:p w14:paraId="3A416880" w14:textId="77777777" w:rsidR="005F440A" w:rsidRPr="000533AC" w:rsidRDefault="005F440A" w:rsidP="005B44D2">
      <w:pPr>
        <w:spacing w:line="360" w:lineRule="auto"/>
        <w:jc w:val="both"/>
        <w:rPr>
          <w:rFonts w:ascii="Palatino Linotype" w:hAnsi="Palatino Linotype"/>
        </w:rPr>
      </w:pPr>
    </w:p>
    <w:p w14:paraId="7A52C732" w14:textId="77777777" w:rsidR="005F440A" w:rsidRPr="000533AC" w:rsidRDefault="005F440A" w:rsidP="005B44D2">
      <w:pPr>
        <w:spacing w:line="360" w:lineRule="auto"/>
        <w:jc w:val="both"/>
        <w:rPr>
          <w:rFonts w:ascii="Palatino Linotype" w:hAnsi="Palatino Linotype"/>
        </w:rPr>
      </w:pPr>
    </w:p>
    <w:p w14:paraId="54B0BB0E" w14:textId="77777777" w:rsidR="005F440A" w:rsidRPr="000533AC" w:rsidRDefault="005F440A" w:rsidP="005B44D2">
      <w:pPr>
        <w:spacing w:line="360" w:lineRule="auto"/>
        <w:jc w:val="both"/>
        <w:rPr>
          <w:rFonts w:ascii="Palatino Linotype" w:hAnsi="Palatino Linotype"/>
        </w:rPr>
      </w:pPr>
    </w:p>
    <w:p w14:paraId="286241C2" w14:textId="77777777" w:rsidR="00625B5E" w:rsidRPr="000533AC" w:rsidRDefault="00625B5E" w:rsidP="005B44D2">
      <w:pPr>
        <w:spacing w:line="360" w:lineRule="auto"/>
        <w:jc w:val="both"/>
        <w:rPr>
          <w:rFonts w:ascii="Palatino Linotype" w:hAnsi="Palatino Linotype"/>
        </w:rPr>
      </w:pPr>
    </w:p>
    <w:p w14:paraId="73F7F940" w14:textId="28D531D9" w:rsidR="00662C69" w:rsidRPr="000533AC" w:rsidRDefault="009B11D6" w:rsidP="005B44D2">
      <w:pPr>
        <w:spacing w:line="360" w:lineRule="auto"/>
        <w:jc w:val="both"/>
        <w:rPr>
          <w:rFonts w:ascii="Palatino Linotype" w:hAnsi="Palatino Linotype"/>
        </w:rPr>
      </w:pPr>
      <w:r w:rsidRPr="000533AC">
        <w:rPr>
          <w:rFonts w:ascii="Palatino Linotype" w:hAnsi="Palatino Linotype"/>
        </w:rPr>
        <w:lastRenderedPageBreak/>
        <w:t>R</w:t>
      </w:r>
      <w:r w:rsidR="00662C69" w:rsidRPr="000533AC">
        <w:rPr>
          <w:rFonts w:ascii="Palatino Linotype" w:hAnsi="Palatino Linotype"/>
        </w:rPr>
        <w:t>esolución del Pleno del Instituto de Transparencia, Acceso a la Información Pública y Protección de Datos Personales del Estado de México y Municipios, con domicilio en Metepec, Estado de México; de</w:t>
      </w:r>
      <w:r w:rsidR="0099177C" w:rsidRPr="000533AC">
        <w:rPr>
          <w:rFonts w:ascii="Palatino Linotype" w:hAnsi="Palatino Linotype"/>
        </w:rPr>
        <w:t xml:space="preserve"> fecha</w:t>
      </w:r>
      <w:r w:rsidR="00662C69" w:rsidRPr="000533AC">
        <w:rPr>
          <w:rFonts w:ascii="Palatino Linotype" w:hAnsi="Palatino Linotype"/>
        </w:rPr>
        <w:t xml:space="preserve"> </w:t>
      </w:r>
      <w:r w:rsidR="005B793C" w:rsidRPr="000533AC">
        <w:rPr>
          <w:rFonts w:ascii="Palatino Linotype" w:hAnsi="Palatino Linotype"/>
        </w:rPr>
        <w:t xml:space="preserve"> veinte (20) de junio </w:t>
      </w:r>
      <w:r w:rsidR="00C83112" w:rsidRPr="000533AC">
        <w:rPr>
          <w:rFonts w:ascii="Palatino Linotype" w:hAnsi="Palatino Linotype"/>
        </w:rPr>
        <w:t>de dos mil dieciocho</w:t>
      </w:r>
      <w:r w:rsidR="00863ACE" w:rsidRPr="000533AC">
        <w:rPr>
          <w:rFonts w:ascii="Palatino Linotype" w:hAnsi="Palatino Linotype"/>
        </w:rPr>
        <w:t>.</w:t>
      </w:r>
    </w:p>
    <w:p w14:paraId="3CDD0198" w14:textId="77777777" w:rsidR="0016091E" w:rsidRPr="000533AC" w:rsidRDefault="0016091E" w:rsidP="00957B2F">
      <w:pPr>
        <w:spacing w:line="360" w:lineRule="auto"/>
        <w:jc w:val="both"/>
        <w:rPr>
          <w:rFonts w:ascii="Palatino Linotype" w:hAnsi="Palatino Linotype"/>
        </w:rPr>
      </w:pPr>
    </w:p>
    <w:p w14:paraId="02C1324E" w14:textId="3D207BF2" w:rsidR="00662C69" w:rsidRPr="000533AC" w:rsidRDefault="00662C69" w:rsidP="00957B2F">
      <w:pPr>
        <w:spacing w:line="360" w:lineRule="auto"/>
        <w:jc w:val="both"/>
        <w:rPr>
          <w:rFonts w:ascii="Palatino Linotype" w:hAnsi="Palatino Linotype"/>
        </w:rPr>
      </w:pPr>
      <w:r w:rsidRPr="000533AC">
        <w:rPr>
          <w:rFonts w:ascii="Palatino Linotype" w:hAnsi="Palatino Linotype"/>
          <w:b/>
        </w:rPr>
        <w:t>VISTO</w:t>
      </w:r>
      <w:r w:rsidRPr="000533AC">
        <w:rPr>
          <w:rFonts w:ascii="Palatino Linotype" w:hAnsi="Palatino Linotype"/>
        </w:rPr>
        <w:t xml:space="preserve"> el expediente electrónico formado con motivo del recurso de revisión </w:t>
      </w:r>
      <w:r w:rsidR="00DF56FA" w:rsidRPr="000533AC">
        <w:rPr>
          <w:rFonts w:ascii="Palatino Linotype" w:hAnsi="Palatino Linotype" w:cs="Arial"/>
          <w:b/>
          <w:bCs/>
        </w:rPr>
        <w:t>0</w:t>
      </w:r>
      <w:r w:rsidR="00D81262" w:rsidRPr="000533AC">
        <w:rPr>
          <w:rFonts w:ascii="Palatino Linotype" w:hAnsi="Palatino Linotype" w:cs="Arial"/>
          <w:b/>
          <w:bCs/>
        </w:rPr>
        <w:t>1643</w:t>
      </w:r>
      <w:r w:rsidR="0003063D" w:rsidRPr="000533AC">
        <w:rPr>
          <w:rFonts w:ascii="Palatino Linotype" w:hAnsi="Palatino Linotype" w:cs="Arial"/>
          <w:b/>
          <w:bCs/>
        </w:rPr>
        <w:t>/INFOEM/IP/RR/201</w:t>
      </w:r>
      <w:r w:rsidR="000A7AE6" w:rsidRPr="000533AC">
        <w:rPr>
          <w:rFonts w:ascii="Palatino Linotype" w:hAnsi="Palatino Linotype" w:cs="Arial"/>
          <w:b/>
          <w:bCs/>
        </w:rPr>
        <w:t>8</w:t>
      </w:r>
      <w:r w:rsidRPr="000533AC">
        <w:rPr>
          <w:rFonts w:ascii="Palatino Linotype" w:hAnsi="Palatino Linotype" w:cs="Arial"/>
          <w:b/>
          <w:bCs/>
        </w:rPr>
        <w:t xml:space="preserve">, </w:t>
      </w:r>
      <w:r w:rsidRPr="000533AC">
        <w:rPr>
          <w:rFonts w:ascii="Palatino Linotype" w:hAnsi="Palatino Linotype"/>
        </w:rPr>
        <w:t xml:space="preserve">promovido por </w:t>
      </w:r>
      <w:r w:rsidR="006706A4" w:rsidRPr="006706A4">
        <w:rPr>
          <w:rFonts w:ascii="Palatino Linotype" w:hAnsi="Palatino Linotype"/>
          <w:b/>
          <w:szCs w:val="22"/>
          <w:highlight w:val="black"/>
        </w:rPr>
        <w:t>------------------------------</w:t>
      </w:r>
      <w:r w:rsidR="001331F5" w:rsidRPr="000533AC">
        <w:rPr>
          <w:rFonts w:ascii="Palatino Linotype" w:hAnsi="Palatino Linotype"/>
          <w:b/>
          <w:szCs w:val="22"/>
        </w:rPr>
        <w:t xml:space="preserve"> </w:t>
      </w:r>
      <w:r w:rsidRPr="000533AC">
        <w:rPr>
          <w:rFonts w:ascii="Palatino Linotype" w:hAnsi="Palatino Linotype" w:cs="Arial"/>
        </w:rPr>
        <w:t xml:space="preserve">en su </w:t>
      </w:r>
      <w:r w:rsidR="00D83C17" w:rsidRPr="000533AC">
        <w:rPr>
          <w:rFonts w:ascii="Palatino Linotype" w:hAnsi="Palatino Linotype" w:cs="Arial"/>
        </w:rPr>
        <w:t>calidad</w:t>
      </w:r>
      <w:r w:rsidRPr="000533AC">
        <w:rPr>
          <w:rFonts w:ascii="Palatino Linotype" w:hAnsi="Palatino Linotype" w:cs="Arial"/>
        </w:rPr>
        <w:t xml:space="preserve"> de </w:t>
      </w:r>
      <w:r w:rsidRPr="000533AC">
        <w:rPr>
          <w:rFonts w:ascii="Palatino Linotype" w:hAnsi="Palatino Linotype" w:cs="Arial"/>
          <w:b/>
        </w:rPr>
        <w:t>RECURRENTE</w:t>
      </w:r>
      <w:r w:rsidR="00BE236A" w:rsidRPr="000533AC">
        <w:rPr>
          <w:rFonts w:ascii="Palatino Linotype" w:hAnsi="Palatino Linotype" w:cs="Arial"/>
        </w:rPr>
        <w:t>,</w:t>
      </w:r>
      <w:r w:rsidR="007716C6" w:rsidRPr="000533AC">
        <w:rPr>
          <w:rFonts w:ascii="Palatino Linotype" w:hAnsi="Palatino Linotype" w:cs="Arial"/>
        </w:rPr>
        <w:t xml:space="preserve"> en contra de la </w:t>
      </w:r>
      <w:r w:rsidR="005F0167" w:rsidRPr="000533AC">
        <w:rPr>
          <w:rFonts w:ascii="Palatino Linotype" w:hAnsi="Palatino Linotype" w:cs="Arial"/>
        </w:rPr>
        <w:t>r</w:t>
      </w:r>
      <w:r w:rsidR="009453DB" w:rsidRPr="000533AC">
        <w:rPr>
          <w:rFonts w:ascii="Palatino Linotype" w:hAnsi="Palatino Linotype" w:cs="Arial"/>
        </w:rPr>
        <w:t>espuesta</w:t>
      </w:r>
      <w:r w:rsidR="007716C6" w:rsidRPr="000533AC">
        <w:rPr>
          <w:rFonts w:ascii="Palatino Linotype" w:hAnsi="Palatino Linotype" w:cs="Arial"/>
        </w:rPr>
        <w:t xml:space="preserve"> del </w:t>
      </w:r>
      <w:r w:rsidR="00D81262" w:rsidRPr="000533AC">
        <w:rPr>
          <w:rFonts w:ascii="Palatino Linotype" w:hAnsi="Palatino Linotype"/>
          <w:b/>
          <w:bCs/>
          <w:szCs w:val="22"/>
        </w:rPr>
        <w:t xml:space="preserve">Ayuntamiento de </w:t>
      </w:r>
      <w:proofErr w:type="spellStart"/>
      <w:r w:rsidR="00D81262" w:rsidRPr="000533AC">
        <w:rPr>
          <w:rFonts w:ascii="Palatino Linotype" w:hAnsi="Palatino Linotype"/>
          <w:b/>
          <w:bCs/>
          <w:szCs w:val="22"/>
        </w:rPr>
        <w:t>Coyotepec</w:t>
      </w:r>
      <w:proofErr w:type="spellEnd"/>
      <w:r w:rsidR="007237BF" w:rsidRPr="000533AC">
        <w:rPr>
          <w:rFonts w:ascii="Palatino Linotype" w:hAnsi="Palatino Linotype" w:cs="Arial"/>
        </w:rPr>
        <w:t>,</w:t>
      </w:r>
      <w:r w:rsidR="0036073F" w:rsidRPr="000533AC">
        <w:rPr>
          <w:rFonts w:ascii="Palatino Linotype" w:hAnsi="Palatino Linotype"/>
          <w:b/>
        </w:rPr>
        <w:t xml:space="preserve"> </w:t>
      </w:r>
      <w:r w:rsidRPr="000533AC">
        <w:rPr>
          <w:rFonts w:ascii="Palatino Linotype" w:hAnsi="Palatino Linotype"/>
        </w:rPr>
        <w:t>en lo sucesivo el</w:t>
      </w:r>
      <w:r w:rsidRPr="000533AC">
        <w:rPr>
          <w:rFonts w:ascii="Palatino Linotype" w:hAnsi="Palatino Linotype"/>
          <w:b/>
        </w:rPr>
        <w:t xml:space="preserve"> SUJETO OBLIGADO, </w:t>
      </w:r>
      <w:r w:rsidRPr="000533AC">
        <w:rPr>
          <w:rFonts w:ascii="Palatino Linotype" w:hAnsi="Palatino Linotype"/>
        </w:rPr>
        <w:t>se procede a dictar la presente resolución, con base en los siguientes:</w:t>
      </w:r>
    </w:p>
    <w:p w14:paraId="0592E8EF" w14:textId="77777777" w:rsidR="0016091E" w:rsidRPr="000533AC" w:rsidRDefault="0016091E" w:rsidP="00957B2F">
      <w:pPr>
        <w:spacing w:line="360" w:lineRule="auto"/>
        <w:jc w:val="both"/>
        <w:rPr>
          <w:rFonts w:ascii="Palatino Linotype" w:hAnsi="Palatino Linotype" w:cs="Arial"/>
          <w:b/>
          <w:bCs/>
        </w:rPr>
      </w:pPr>
    </w:p>
    <w:p w14:paraId="769E1410" w14:textId="5740327F" w:rsidR="00587366" w:rsidRPr="000533AC" w:rsidRDefault="00662C69" w:rsidP="00957B2F">
      <w:pPr>
        <w:pStyle w:val="Ttulo1"/>
        <w:spacing w:before="0" w:line="360" w:lineRule="auto"/>
        <w:jc w:val="center"/>
        <w:rPr>
          <w:rFonts w:ascii="Palatino Linotype" w:hAnsi="Palatino Linotype"/>
          <w:b/>
          <w:color w:val="auto"/>
          <w:sz w:val="24"/>
        </w:rPr>
      </w:pPr>
      <w:bookmarkStart w:id="1" w:name="_Toc517367591"/>
      <w:r w:rsidRPr="000533AC">
        <w:rPr>
          <w:rFonts w:ascii="Palatino Linotype" w:hAnsi="Palatino Linotype"/>
          <w:b/>
          <w:color w:val="auto"/>
          <w:sz w:val="24"/>
        </w:rPr>
        <w:t>ANTECEDENTES</w:t>
      </w:r>
      <w:bookmarkEnd w:id="1"/>
    </w:p>
    <w:p w14:paraId="35C363C2" w14:textId="77777777" w:rsidR="0016091E" w:rsidRPr="000533AC" w:rsidRDefault="0016091E" w:rsidP="00957B2F">
      <w:pPr>
        <w:spacing w:line="360" w:lineRule="auto"/>
        <w:rPr>
          <w:rFonts w:ascii="Palatino Linotype" w:hAnsi="Palatino Linotype"/>
          <w:lang w:val="es-MX" w:eastAsia="en-US"/>
        </w:rPr>
      </w:pPr>
    </w:p>
    <w:p w14:paraId="23D6E32B" w14:textId="72BC48C0" w:rsidR="0016091E" w:rsidRPr="000533AC" w:rsidRDefault="001648EE" w:rsidP="006C0CFC">
      <w:pPr>
        <w:pStyle w:val="Prrafodelista"/>
        <w:numPr>
          <w:ilvl w:val="0"/>
          <w:numId w:val="1"/>
        </w:numPr>
        <w:spacing w:line="360" w:lineRule="auto"/>
        <w:ind w:left="0" w:firstLine="0"/>
        <w:jc w:val="both"/>
        <w:rPr>
          <w:rFonts w:ascii="Palatino Linotype" w:eastAsia="Calibri" w:hAnsi="Palatino Linotype" w:cs="Arial"/>
          <w:lang w:val="es-ES"/>
        </w:rPr>
      </w:pPr>
      <w:r w:rsidRPr="000533AC">
        <w:rPr>
          <w:rFonts w:ascii="Palatino Linotype" w:eastAsia="Calibri" w:hAnsi="Palatino Linotype" w:cs="Arial"/>
          <w:lang w:val="es-ES"/>
        </w:rPr>
        <w:t xml:space="preserve">El día </w:t>
      </w:r>
      <w:r w:rsidR="00D81262" w:rsidRPr="000533AC">
        <w:rPr>
          <w:rFonts w:ascii="Palatino Linotype" w:eastAsia="Calibri" w:hAnsi="Palatino Linotype" w:cs="Arial"/>
          <w:lang w:val="es-ES"/>
        </w:rPr>
        <w:t>dieciséis</w:t>
      </w:r>
      <w:r w:rsidR="00DF56FA" w:rsidRPr="000533AC">
        <w:rPr>
          <w:rFonts w:ascii="Palatino Linotype" w:eastAsia="Calibri" w:hAnsi="Palatino Linotype" w:cs="Arial"/>
          <w:lang w:val="es-ES"/>
        </w:rPr>
        <w:t xml:space="preserve"> </w:t>
      </w:r>
      <w:r w:rsidR="00A13811" w:rsidRPr="000533AC">
        <w:rPr>
          <w:rFonts w:ascii="Palatino Linotype" w:eastAsia="Calibri" w:hAnsi="Palatino Linotype" w:cs="Arial"/>
          <w:lang w:val="es-ES"/>
        </w:rPr>
        <w:t>(</w:t>
      </w:r>
      <w:r w:rsidR="00D81262" w:rsidRPr="000533AC">
        <w:rPr>
          <w:rFonts w:ascii="Palatino Linotype" w:eastAsia="Calibri" w:hAnsi="Palatino Linotype" w:cs="Arial"/>
          <w:lang w:val="es-ES"/>
        </w:rPr>
        <w:t>16</w:t>
      </w:r>
      <w:r w:rsidR="00A13811" w:rsidRPr="000533AC">
        <w:rPr>
          <w:rFonts w:ascii="Palatino Linotype" w:eastAsia="Calibri" w:hAnsi="Palatino Linotype" w:cs="Arial"/>
          <w:lang w:val="es-ES"/>
        </w:rPr>
        <w:t xml:space="preserve">) de </w:t>
      </w:r>
      <w:r w:rsidR="005B44D2" w:rsidRPr="000533AC">
        <w:rPr>
          <w:rFonts w:ascii="Palatino Linotype" w:eastAsia="Calibri" w:hAnsi="Palatino Linotype" w:cs="Arial"/>
          <w:lang w:val="es-ES"/>
        </w:rPr>
        <w:t>marzo</w:t>
      </w:r>
      <w:r w:rsidR="00EF13C1" w:rsidRPr="000533AC">
        <w:rPr>
          <w:rFonts w:ascii="Palatino Linotype" w:eastAsia="Calibri" w:hAnsi="Palatino Linotype" w:cs="Arial"/>
          <w:lang w:val="es-ES"/>
        </w:rPr>
        <w:t xml:space="preserve"> </w:t>
      </w:r>
      <w:r w:rsidR="00AB274F" w:rsidRPr="000533AC">
        <w:rPr>
          <w:rFonts w:ascii="Palatino Linotype" w:eastAsia="Calibri" w:hAnsi="Palatino Linotype" w:cs="Arial"/>
          <w:lang w:val="es-ES"/>
        </w:rPr>
        <w:t xml:space="preserve">de </w:t>
      </w:r>
      <w:r w:rsidR="00DB4BEF" w:rsidRPr="000533AC">
        <w:rPr>
          <w:rFonts w:ascii="Palatino Linotype" w:eastAsia="Calibri" w:hAnsi="Palatino Linotype" w:cs="Arial"/>
          <w:lang w:val="es-ES"/>
        </w:rPr>
        <w:t xml:space="preserve">dos mil </w:t>
      </w:r>
      <w:r w:rsidR="008F2C40" w:rsidRPr="000533AC">
        <w:rPr>
          <w:rFonts w:ascii="Palatino Linotype" w:eastAsia="Calibri" w:hAnsi="Palatino Linotype" w:cs="Arial"/>
          <w:lang w:val="es-ES"/>
        </w:rPr>
        <w:t>dieci</w:t>
      </w:r>
      <w:r w:rsidR="001331F5" w:rsidRPr="000533AC">
        <w:rPr>
          <w:rFonts w:ascii="Palatino Linotype" w:eastAsia="Calibri" w:hAnsi="Palatino Linotype" w:cs="Arial"/>
          <w:lang w:val="es-ES"/>
        </w:rPr>
        <w:t>ocho</w:t>
      </w:r>
      <w:r w:rsidR="00DB4BEF" w:rsidRPr="000533AC">
        <w:rPr>
          <w:rFonts w:ascii="Palatino Linotype" w:eastAsia="Calibri" w:hAnsi="Palatino Linotype" w:cs="Arial"/>
          <w:sz w:val="28"/>
          <w:lang w:val="es-ES"/>
        </w:rPr>
        <w:t>,</w:t>
      </w:r>
      <w:r w:rsidR="00DB4BEF" w:rsidRPr="000533AC">
        <w:rPr>
          <w:rFonts w:ascii="Palatino Linotype" w:eastAsia="Calibri" w:hAnsi="Palatino Linotype" w:cs="Times New Roman"/>
          <w:sz w:val="28"/>
          <w:lang w:val="es-ES"/>
        </w:rPr>
        <w:t xml:space="preserve"> </w:t>
      </w:r>
      <w:r w:rsidR="006706A4" w:rsidRPr="006706A4">
        <w:rPr>
          <w:rFonts w:ascii="Palatino Linotype" w:hAnsi="Palatino Linotype"/>
          <w:b/>
          <w:szCs w:val="22"/>
          <w:highlight w:val="black"/>
        </w:rPr>
        <w:t>----------------------------</w:t>
      </w:r>
      <w:r w:rsidR="00D81262" w:rsidRPr="000533AC">
        <w:rPr>
          <w:rFonts w:ascii="Palatino Linotype" w:hAnsi="Palatino Linotype"/>
          <w:szCs w:val="22"/>
        </w:rPr>
        <w:t xml:space="preserve"> </w:t>
      </w:r>
      <w:r w:rsidR="00FB2648" w:rsidRPr="000533AC">
        <w:rPr>
          <w:rFonts w:ascii="Palatino Linotype" w:hAnsi="Palatino Linotype"/>
          <w:szCs w:val="22"/>
        </w:rPr>
        <w:t>presentó</w:t>
      </w:r>
      <w:r w:rsidR="00C9545D" w:rsidRPr="000533AC">
        <w:rPr>
          <w:rFonts w:ascii="Palatino Linotype" w:hAnsi="Palatino Linotype"/>
          <w:b/>
          <w:szCs w:val="22"/>
        </w:rPr>
        <w:t xml:space="preserve"> </w:t>
      </w:r>
      <w:r w:rsidR="003116A6" w:rsidRPr="000533AC">
        <w:rPr>
          <w:rFonts w:ascii="Palatino Linotype" w:eastAsia="Calibri" w:hAnsi="Palatino Linotype" w:cs="Arial"/>
          <w:lang w:val="es-ES"/>
        </w:rPr>
        <w:t xml:space="preserve">ante el </w:t>
      </w:r>
      <w:r w:rsidR="003116A6" w:rsidRPr="000533AC">
        <w:rPr>
          <w:rFonts w:ascii="Palatino Linotype" w:eastAsia="Calibri" w:hAnsi="Palatino Linotype" w:cs="Arial"/>
          <w:b/>
          <w:lang w:val="es-ES"/>
        </w:rPr>
        <w:t>SUJETO OBLIGADO</w:t>
      </w:r>
      <w:r w:rsidR="003116A6" w:rsidRPr="000533AC">
        <w:rPr>
          <w:rFonts w:ascii="Palatino Linotype" w:eastAsia="Calibri" w:hAnsi="Palatino Linotype" w:cs="Arial"/>
        </w:rPr>
        <w:t xml:space="preserve"> vía</w:t>
      </w:r>
      <w:r w:rsidR="00DB4BEF" w:rsidRPr="000533AC">
        <w:rPr>
          <w:rFonts w:ascii="Palatino Linotype" w:eastAsia="Calibri" w:hAnsi="Palatino Linotype" w:cs="Arial"/>
        </w:rPr>
        <w:t xml:space="preserve"> </w:t>
      </w:r>
      <w:r w:rsidR="00DB4BEF" w:rsidRPr="000533AC">
        <w:rPr>
          <w:rFonts w:ascii="Palatino Linotype" w:eastAsia="Calibri" w:hAnsi="Palatino Linotype" w:cs="Arial"/>
          <w:lang w:val="es-ES"/>
        </w:rPr>
        <w:t xml:space="preserve">Sistema de Acceso a la Información Mexiquense </w:t>
      </w:r>
      <w:r w:rsidR="00FB2648" w:rsidRPr="000533AC">
        <w:rPr>
          <w:rFonts w:ascii="Palatino Linotype" w:eastAsia="Calibri" w:hAnsi="Palatino Linotype" w:cs="Arial"/>
          <w:lang w:val="es-ES"/>
        </w:rPr>
        <w:t>(</w:t>
      </w:r>
      <w:r w:rsidR="00DB4BEF" w:rsidRPr="000533AC">
        <w:rPr>
          <w:rFonts w:ascii="Palatino Linotype" w:eastAsia="Calibri" w:hAnsi="Palatino Linotype" w:cs="Arial"/>
          <w:b/>
          <w:lang w:val="es-ES"/>
        </w:rPr>
        <w:t>SAIMEX</w:t>
      </w:r>
      <w:r w:rsidR="00FB2648" w:rsidRPr="000533AC">
        <w:rPr>
          <w:rFonts w:ascii="Palatino Linotype" w:eastAsia="Calibri" w:hAnsi="Palatino Linotype" w:cs="Arial"/>
          <w:b/>
          <w:lang w:val="es-ES"/>
        </w:rPr>
        <w:t>)</w:t>
      </w:r>
      <w:r w:rsidR="008A66FC" w:rsidRPr="000533AC">
        <w:rPr>
          <w:rFonts w:ascii="Palatino Linotype" w:eastAsia="Calibri" w:hAnsi="Palatino Linotype" w:cs="Arial"/>
          <w:lang w:val="es-ES"/>
        </w:rPr>
        <w:t xml:space="preserve"> </w:t>
      </w:r>
      <w:r w:rsidR="00DB4BEF" w:rsidRPr="000533AC">
        <w:rPr>
          <w:rFonts w:ascii="Palatino Linotype" w:eastAsia="Calibri" w:hAnsi="Palatino Linotype" w:cs="Arial"/>
          <w:lang w:val="es-ES"/>
        </w:rPr>
        <w:t xml:space="preserve">la solicitud de información pública registrada con el número </w:t>
      </w:r>
      <w:r w:rsidR="009453DB" w:rsidRPr="000533AC">
        <w:rPr>
          <w:rFonts w:ascii="Palatino Linotype" w:hAnsi="Palatino Linotype"/>
          <w:b/>
          <w:bCs/>
        </w:rPr>
        <w:t>00</w:t>
      </w:r>
      <w:r w:rsidR="00D81262" w:rsidRPr="000533AC">
        <w:rPr>
          <w:rFonts w:ascii="Palatino Linotype" w:hAnsi="Palatino Linotype"/>
          <w:b/>
          <w:bCs/>
        </w:rPr>
        <w:t>081</w:t>
      </w:r>
      <w:r w:rsidR="009453DB" w:rsidRPr="000533AC">
        <w:rPr>
          <w:rFonts w:ascii="Palatino Linotype" w:hAnsi="Palatino Linotype"/>
          <w:b/>
          <w:bCs/>
        </w:rPr>
        <w:t>/</w:t>
      </w:r>
      <w:r w:rsidR="00D81262" w:rsidRPr="000533AC">
        <w:rPr>
          <w:rFonts w:ascii="Palatino Linotype" w:hAnsi="Palatino Linotype"/>
          <w:b/>
          <w:bCs/>
        </w:rPr>
        <w:t>COYOTEP</w:t>
      </w:r>
      <w:r w:rsidR="00A94951" w:rsidRPr="000533AC">
        <w:rPr>
          <w:rFonts w:ascii="Palatino Linotype" w:hAnsi="Palatino Linotype"/>
          <w:b/>
          <w:bCs/>
        </w:rPr>
        <w:t>/IP</w:t>
      </w:r>
      <w:r w:rsidR="009453DB" w:rsidRPr="000533AC">
        <w:rPr>
          <w:rFonts w:ascii="Palatino Linotype" w:hAnsi="Palatino Linotype"/>
          <w:b/>
          <w:bCs/>
        </w:rPr>
        <w:t>/201</w:t>
      </w:r>
      <w:r w:rsidR="001331F5" w:rsidRPr="000533AC">
        <w:rPr>
          <w:rFonts w:ascii="Palatino Linotype" w:hAnsi="Palatino Linotype"/>
          <w:b/>
          <w:bCs/>
        </w:rPr>
        <w:t>8</w:t>
      </w:r>
      <w:r w:rsidR="007173CB" w:rsidRPr="000533AC">
        <w:rPr>
          <w:rFonts w:ascii="Palatino Linotype" w:hAnsi="Palatino Linotype"/>
          <w:b/>
          <w:bCs/>
        </w:rPr>
        <w:t>;</w:t>
      </w:r>
      <w:r w:rsidR="00DB4BEF" w:rsidRPr="000533AC">
        <w:rPr>
          <w:rFonts w:ascii="Palatino Linotype" w:eastAsia="Calibri" w:hAnsi="Palatino Linotype" w:cs="Arial"/>
          <w:lang w:val="es-ES"/>
        </w:rPr>
        <w:t xml:space="preserve"> mediante </w:t>
      </w:r>
      <w:r w:rsidR="003769A7" w:rsidRPr="000533AC">
        <w:rPr>
          <w:rFonts w:ascii="Palatino Linotype" w:eastAsia="Calibri" w:hAnsi="Palatino Linotype" w:cs="Arial"/>
          <w:lang w:val="es-ES"/>
        </w:rPr>
        <w:t>la cual</w:t>
      </w:r>
      <w:r w:rsidR="005B44D2" w:rsidRPr="000533AC">
        <w:rPr>
          <w:rFonts w:ascii="Palatino Linotype" w:eastAsia="Calibri" w:hAnsi="Palatino Linotype" w:cs="Arial"/>
          <w:lang w:val="es-ES"/>
        </w:rPr>
        <w:t xml:space="preserve"> solicitó lo siguiente:</w:t>
      </w:r>
    </w:p>
    <w:p w14:paraId="5404E52E" w14:textId="77777777" w:rsidR="005B44D2" w:rsidRPr="000533AC" w:rsidRDefault="005B44D2" w:rsidP="005B44D2">
      <w:pPr>
        <w:pStyle w:val="Prrafodelista"/>
        <w:spacing w:line="360" w:lineRule="auto"/>
        <w:ind w:left="0"/>
        <w:jc w:val="both"/>
        <w:rPr>
          <w:rFonts w:ascii="Palatino Linotype" w:eastAsia="Calibri" w:hAnsi="Palatino Linotype" w:cs="Arial"/>
          <w:lang w:val="es-ES"/>
        </w:rPr>
      </w:pPr>
    </w:p>
    <w:p w14:paraId="1FACC4E2" w14:textId="377AB0DF" w:rsidR="005F0167" w:rsidRPr="000533AC" w:rsidRDefault="00E76AB6" w:rsidP="00957B2F">
      <w:pPr>
        <w:spacing w:line="360" w:lineRule="auto"/>
        <w:ind w:left="567" w:right="567"/>
        <w:jc w:val="both"/>
        <w:rPr>
          <w:rFonts w:ascii="Palatino Linotype" w:eastAsia="Times New Roman" w:hAnsi="Palatino Linotype" w:cs="Times New Roman"/>
          <w:i/>
          <w:sz w:val="22"/>
          <w:szCs w:val="14"/>
          <w:lang w:val="es-ES"/>
        </w:rPr>
      </w:pPr>
      <w:r w:rsidRPr="000533AC">
        <w:rPr>
          <w:rFonts w:ascii="Palatino Linotype" w:eastAsia="Times New Roman" w:hAnsi="Palatino Linotype" w:cs="Times New Roman"/>
          <w:i/>
          <w:sz w:val="22"/>
          <w:szCs w:val="14"/>
          <w:lang w:val="es-ES"/>
        </w:rPr>
        <w:t>“</w:t>
      </w:r>
      <w:r w:rsidR="00D81262" w:rsidRPr="000533AC">
        <w:rPr>
          <w:rFonts w:ascii="Palatino Linotype" w:eastAsia="Times New Roman" w:hAnsi="Palatino Linotype" w:cs="Times New Roman"/>
          <w:i/>
          <w:sz w:val="22"/>
          <w:szCs w:val="14"/>
          <w:lang w:val="es-ES"/>
        </w:rPr>
        <w:t xml:space="preserve">Del o los titulares del área de catastro de </w:t>
      </w:r>
      <w:proofErr w:type="spellStart"/>
      <w:r w:rsidR="00D81262" w:rsidRPr="000533AC">
        <w:rPr>
          <w:rFonts w:ascii="Palatino Linotype" w:eastAsia="Times New Roman" w:hAnsi="Palatino Linotype" w:cs="Times New Roman"/>
          <w:i/>
          <w:sz w:val="22"/>
          <w:szCs w:val="14"/>
          <w:lang w:val="es-ES"/>
        </w:rPr>
        <w:t>Coyotepec</w:t>
      </w:r>
      <w:proofErr w:type="spellEnd"/>
      <w:r w:rsidR="00D81262" w:rsidRPr="000533AC">
        <w:rPr>
          <w:rFonts w:ascii="Palatino Linotype" w:eastAsia="Times New Roman" w:hAnsi="Palatino Linotype" w:cs="Times New Roman"/>
          <w:i/>
          <w:sz w:val="22"/>
          <w:szCs w:val="14"/>
          <w:lang w:val="es-ES"/>
        </w:rPr>
        <w:t>, México; con funciones a partir del 01 de enero de 2016 a la fecha, se solicita nombramiento certificado en formato .</w:t>
      </w:r>
      <w:proofErr w:type="spellStart"/>
      <w:r w:rsidR="00D81262" w:rsidRPr="000533AC">
        <w:rPr>
          <w:rFonts w:ascii="Palatino Linotype" w:eastAsia="Times New Roman" w:hAnsi="Palatino Linotype" w:cs="Times New Roman"/>
          <w:i/>
          <w:sz w:val="22"/>
          <w:szCs w:val="14"/>
          <w:lang w:val="es-ES"/>
        </w:rPr>
        <w:t>pdf</w:t>
      </w:r>
      <w:proofErr w:type="spellEnd"/>
      <w:r w:rsidR="00D81262" w:rsidRPr="000533AC">
        <w:rPr>
          <w:rFonts w:ascii="Palatino Linotype" w:eastAsia="Times New Roman" w:hAnsi="Palatino Linotype" w:cs="Times New Roman"/>
          <w:i/>
          <w:sz w:val="22"/>
          <w:szCs w:val="14"/>
          <w:lang w:val="es-ES"/>
        </w:rPr>
        <w:t>, documento certificado en formato .</w:t>
      </w:r>
      <w:proofErr w:type="spellStart"/>
      <w:r w:rsidR="00D81262" w:rsidRPr="000533AC">
        <w:rPr>
          <w:rFonts w:ascii="Palatino Linotype" w:eastAsia="Times New Roman" w:hAnsi="Palatino Linotype" w:cs="Times New Roman"/>
          <w:i/>
          <w:sz w:val="22"/>
          <w:szCs w:val="14"/>
          <w:lang w:val="es-ES"/>
        </w:rPr>
        <w:t>pdf</w:t>
      </w:r>
      <w:proofErr w:type="spellEnd"/>
      <w:r w:rsidR="00D81262" w:rsidRPr="000533AC">
        <w:rPr>
          <w:rFonts w:ascii="Palatino Linotype" w:eastAsia="Times New Roman" w:hAnsi="Palatino Linotype" w:cs="Times New Roman"/>
          <w:i/>
          <w:sz w:val="22"/>
          <w:szCs w:val="14"/>
          <w:lang w:val="es-ES"/>
        </w:rPr>
        <w:t xml:space="preserve"> con el que se acredite su ultimo grado de estudios, documento certificado en formato .</w:t>
      </w:r>
      <w:proofErr w:type="spellStart"/>
      <w:r w:rsidR="00D81262" w:rsidRPr="000533AC">
        <w:rPr>
          <w:rFonts w:ascii="Palatino Linotype" w:eastAsia="Times New Roman" w:hAnsi="Palatino Linotype" w:cs="Times New Roman"/>
          <w:i/>
          <w:sz w:val="22"/>
          <w:szCs w:val="14"/>
          <w:lang w:val="es-ES"/>
        </w:rPr>
        <w:t>pdf</w:t>
      </w:r>
      <w:proofErr w:type="spellEnd"/>
      <w:r w:rsidR="00D81262" w:rsidRPr="000533AC">
        <w:rPr>
          <w:rFonts w:ascii="Palatino Linotype" w:eastAsia="Times New Roman" w:hAnsi="Palatino Linotype" w:cs="Times New Roman"/>
          <w:i/>
          <w:sz w:val="22"/>
          <w:szCs w:val="14"/>
          <w:lang w:val="es-ES"/>
        </w:rPr>
        <w:t xml:space="preserve"> donde se acredite experiencia en el área, documento certificado de la certificación otorgada por el Instituto Hacendario.</w:t>
      </w:r>
      <w:r w:rsidRPr="000533AC">
        <w:rPr>
          <w:rFonts w:ascii="Palatino Linotype" w:eastAsia="Times New Roman" w:hAnsi="Palatino Linotype" w:cs="Times New Roman"/>
          <w:i/>
          <w:sz w:val="22"/>
          <w:szCs w:val="14"/>
          <w:lang w:val="es-ES"/>
        </w:rPr>
        <w:t>” (</w:t>
      </w:r>
      <w:r w:rsidR="00C83B8D" w:rsidRPr="000533AC">
        <w:rPr>
          <w:rFonts w:ascii="Palatino Linotype" w:eastAsia="Times New Roman" w:hAnsi="Palatino Linotype" w:cs="Times New Roman"/>
          <w:i/>
          <w:sz w:val="22"/>
          <w:szCs w:val="14"/>
          <w:lang w:val="es-ES"/>
        </w:rPr>
        <w:t>Sic)</w:t>
      </w:r>
    </w:p>
    <w:p w14:paraId="787816BC" w14:textId="77777777" w:rsidR="009A7C9D" w:rsidRPr="000533AC" w:rsidRDefault="009A7C9D" w:rsidP="00957B2F">
      <w:pPr>
        <w:spacing w:line="360" w:lineRule="auto"/>
        <w:ind w:left="567" w:right="567"/>
        <w:jc w:val="both"/>
        <w:rPr>
          <w:rFonts w:ascii="Palatino Linotype" w:eastAsia="Times New Roman" w:hAnsi="Palatino Linotype" w:cs="Times New Roman"/>
          <w:i/>
          <w:sz w:val="22"/>
          <w:szCs w:val="14"/>
          <w:lang w:val="es-ES"/>
        </w:rPr>
      </w:pPr>
    </w:p>
    <w:p w14:paraId="3CF7BF43" w14:textId="271C997F" w:rsidR="00154B1C" w:rsidRPr="000533AC" w:rsidRDefault="007173CB" w:rsidP="00957B2F">
      <w:pPr>
        <w:pStyle w:val="Prrafodelista"/>
        <w:numPr>
          <w:ilvl w:val="0"/>
          <w:numId w:val="1"/>
        </w:numPr>
        <w:spacing w:line="360" w:lineRule="auto"/>
        <w:ind w:left="0" w:right="34" w:firstLine="0"/>
        <w:jc w:val="both"/>
        <w:rPr>
          <w:rFonts w:ascii="Palatino Linotype" w:hAnsi="Palatino Linotype" w:cs="Arial"/>
          <w:szCs w:val="22"/>
        </w:rPr>
      </w:pPr>
      <w:r w:rsidRPr="000533AC">
        <w:rPr>
          <w:rFonts w:ascii="Palatino Linotype" w:hAnsi="Palatino Linotype" w:cs="Arial"/>
          <w:szCs w:val="22"/>
        </w:rPr>
        <w:lastRenderedPageBreak/>
        <w:t>El particular señaló como modalidad de entrega</w:t>
      </w:r>
      <w:r w:rsidR="003E41D1" w:rsidRPr="000533AC">
        <w:rPr>
          <w:rFonts w:ascii="Palatino Linotype" w:hAnsi="Palatino Linotype" w:cs="Arial"/>
          <w:szCs w:val="22"/>
        </w:rPr>
        <w:t xml:space="preserve"> de la información</w:t>
      </w:r>
      <w:r w:rsidR="004E6B35" w:rsidRPr="000533AC">
        <w:rPr>
          <w:rFonts w:ascii="Palatino Linotype" w:hAnsi="Palatino Linotype" w:cs="Arial"/>
          <w:szCs w:val="22"/>
        </w:rPr>
        <w:t xml:space="preserve">: A través </w:t>
      </w:r>
      <w:r w:rsidR="001331F5" w:rsidRPr="000533AC">
        <w:rPr>
          <w:rFonts w:ascii="Palatino Linotype" w:hAnsi="Palatino Linotype" w:cs="Arial"/>
          <w:szCs w:val="22"/>
        </w:rPr>
        <w:t>de</w:t>
      </w:r>
      <w:r w:rsidR="005B44D2" w:rsidRPr="000533AC">
        <w:rPr>
          <w:rFonts w:ascii="Palatino Linotype" w:hAnsi="Palatino Linotype" w:cs="Arial"/>
          <w:szCs w:val="22"/>
        </w:rPr>
        <w:t>l SAIMEX</w:t>
      </w:r>
      <w:r w:rsidR="001331F5" w:rsidRPr="000533AC">
        <w:rPr>
          <w:rFonts w:ascii="Palatino Linotype" w:hAnsi="Palatino Linotype" w:cs="Arial"/>
          <w:szCs w:val="22"/>
        </w:rPr>
        <w:t>.</w:t>
      </w:r>
    </w:p>
    <w:p w14:paraId="78E023C4" w14:textId="77777777" w:rsidR="00D81262" w:rsidRPr="000533AC" w:rsidRDefault="00D81262" w:rsidP="00D81262">
      <w:pPr>
        <w:pStyle w:val="Prrafodelista"/>
        <w:spacing w:line="360" w:lineRule="auto"/>
        <w:ind w:left="0" w:right="34"/>
        <w:jc w:val="both"/>
        <w:rPr>
          <w:rFonts w:ascii="Palatino Linotype" w:hAnsi="Palatino Linotype" w:cs="Arial"/>
          <w:szCs w:val="22"/>
        </w:rPr>
      </w:pPr>
    </w:p>
    <w:p w14:paraId="4C752B1D" w14:textId="0E17C364" w:rsidR="009B0AC1" w:rsidRPr="000533AC" w:rsidRDefault="000579F9" w:rsidP="001331F5">
      <w:pPr>
        <w:pStyle w:val="Prrafodelista"/>
        <w:numPr>
          <w:ilvl w:val="0"/>
          <w:numId w:val="1"/>
        </w:numPr>
        <w:spacing w:line="360" w:lineRule="auto"/>
        <w:ind w:left="0" w:right="34" w:firstLine="0"/>
        <w:jc w:val="both"/>
        <w:rPr>
          <w:rFonts w:ascii="Palatino Linotype" w:hAnsi="Palatino Linotype" w:cs="Arial"/>
          <w:i/>
          <w:sz w:val="22"/>
          <w:szCs w:val="22"/>
        </w:rPr>
      </w:pPr>
      <w:r w:rsidRPr="000533AC">
        <w:rPr>
          <w:rFonts w:ascii="Palatino Linotype" w:eastAsia="Calibri" w:hAnsi="Palatino Linotype" w:cs="Arial"/>
          <w:lang w:val="es-AR"/>
        </w:rPr>
        <w:t xml:space="preserve">El día </w:t>
      </w:r>
      <w:r w:rsidR="00D81262" w:rsidRPr="000533AC">
        <w:rPr>
          <w:rFonts w:ascii="Palatino Linotype" w:eastAsia="Calibri" w:hAnsi="Palatino Linotype" w:cs="Arial"/>
          <w:lang w:val="es-AR"/>
        </w:rPr>
        <w:t>cuatro</w:t>
      </w:r>
      <w:r w:rsidRPr="000533AC">
        <w:rPr>
          <w:rFonts w:ascii="Palatino Linotype" w:eastAsia="Calibri" w:hAnsi="Palatino Linotype" w:cs="Arial"/>
          <w:lang w:val="es-AR"/>
        </w:rPr>
        <w:t xml:space="preserve"> (</w:t>
      </w:r>
      <w:r w:rsidR="00D81262" w:rsidRPr="000533AC">
        <w:rPr>
          <w:rFonts w:ascii="Palatino Linotype" w:eastAsia="Calibri" w:hAnsi="Palatino Linotype" w:cs="Arial"/>
          <w:lang w:val="es-AR"/>
        </w:rPr>
        <w:t>04</w:t>
      </w:r>
      <w:r w:rsidRPr="000533AC">
        <w:rPr>
          <w:rFonts w:ascii="Palatino Linotype" w:eastAsia="Calibri" w:hAnsi="Palatino Linotype" w:cs="Arial"/>
          <w:lang w:val="es-AR"/>
        </w:rPr>
        <w:t xml:space="preserve">) de </w:t>
      </w:r>
      <w:r w:rsidR="00D81262" w:rsidRPr="000533AC">
        <w:rPr>
          <w:rFonts w:ascii="Palatino Linotype" w:eastAsia="Calibri" w:hAnsi="Palatino Linotype" w:cs="Arial"/>
          <w:lang w:val="es-AR"/>
        </w:rPr>
        <w:t>mayo</w:t>
      </w:r>
      <w:r w:rsidR="000A4ACE" w:rsidRPr="000533AC">
        <w:rPr>
          <w:rFonts w:ascii="Palatino Linotype" w:eastAsia="Calibri" w:hAnsi="Palatino Linotype" w:cs="Arial"/>
          <w:lang w:val="es-AR"/>
        </w:rPr>
        <w:t xml:space="preserve"> </w:t>
      </w:r>
      <w:r w:rsidRPr="000533AC">
        <w:rPr>
          <w:rFonts w:ascii="Palatino Linotype" w:eastAsia="Calibri" w:hAnsi="Palatino Linotype" w:cs="Arial"/>
          <w:lang w:val="es-AR"/>
        </w:rPr>
        <w:t xml:space="preserve">de dos mil </w:t>
      </w:r>
      <w:r w:rsidR="00C83112" w:rsidRPr="000533AC">
        <w:rPr>
          <w:rFonts w:ascii="Palatino Linotype" w:eastAsia="Calibri" w:hAnsi="Palatino Linotype" w:cs="Arial"/>
          <w:lang w:val="es-ES"/>
        </w:rPr>
        <w:t>dieciocho</w:t>
      </w:r>
      <w:r w:rsidRPr="000533AC">
        <w:rPr>
          <w:rFonts w:ascii="Palatino Linotype" w:eastAsia="Calibri" w:hAnsi="Palatino Linotype" w:cs="Arial"/>
          <w:lang w:val="es-AR"/>
        </w:rPr>
        <w:t>, el</w:t>
      </w:r>
      <w:r w:rsidR="00DB4BEF" w:rsidRPr="000533AC">
        <w:rPr>
          <w:rFonts w:ascii="Palatino Linotype" w:eastAsia="Times New Roman" w:hAnsi="Palatino Linotype" w:cs="Arial"/>
          <w:lang w:val="es-ES"/>
        </w:rPr>
        <w:t xml:space="preserve"> </w:t>
      </w:r>
      <w:r w:rsidR="00E76AB6" w:rsidRPr="000533AC">
        <w:rPr>
          <w:rFonts w:ascii="Palatino Linotype" w:eastAsia="Times New Roman" w:hAnsi="Palatino Linotype" w:cs="Arial"/>
          <w:b/>
          <w:lang w:val="es-ES"/>
        </w:rPr>
        <w:t>SUJETO OBLIGADO</w:t>
      </w:r>
      <w:r w:rsidR="00653690" w:rsidRPr="000533AC">
        <w:rPr>
          <w:rFonts w:ascii="Palatino Linotype" w:eastAsia="Times New Roman" w:hAnsi="Palatino Linotype" w:cs="Arial"/>
          <w:b/>
          <w:lang w:val="es-ES"/>
        </w:rPr>
        <w:t xml:space="preserve"> </w:t>
      </w:r>
      <w:r w:rsidR="009B0AC1" w:rsidRPr="000533AC">
        <w:rPr>
          <w:rFonts w:ascii="Palatino Linotype" w:eastAsia="Times New Roman" w:hAnsi="Palatino Linotype" w:cs="Arial"/>
          <w:lang w:val="es-ES"/>
        </w:rPr>
        <w:t>dio respu</w:t>
      </w:r>
      <w:r w:rsidR="001331F5" w:rsidRPr="000533AC">
        <w:rPr>
          <w:rFonts w:ascii="Palatino Linotype" w:eastAsia="Times New Roman" w:hAnsi="Palatino Linotype" w:cs="Arial"/>
          <w:lang w:val="es-ES"/>
        </w:rPr>
        <w:t>esta</w:t>
      </w:r>
      <w:r w:rsidR="005B44D2" w:rsidRPr="000533AC">
        <w:rPr>
          <w:rFonts w:ascii="Palatino Linotype" w:eastAsia="Times New Roman" w:hAnsi="Palatino Linotype" w:cs="Arial"/>
          <w:lang w:val="es-ES"/>
        </w:rPr>
        <w:t xml:space="preserve"> anexando el documento electrónico denominado </w:t>
      </w:r>
      <w:r w:rsidR="00D81262" w:rsidRPr="000533AC">
        <w:rPr>
          <w:rFonts w:ascii="Palatino Linotype" w:eastAsia="Times New Roman" w:hAnsi="Palatino Linotype" w:cs="Arial"/>
          <w:b/>
          <w:i/>
          <w:sz w:val="22"/>
          <w:lang w:val="es-ES"/>
        </w:rPr>
        <w:t>CERTIFICACIONES PDF.pdf</w:t>
      </w:r>
      <w:r w:rsidR="00D81262" w:rsidRPr="000533AC">
        <w:rPr>
          <w:rFonts w:ascii="Palatino Linotype" w:eastAsia="Times New Roman" w:hAnsi="Palatino Linotype" w:cs="Arial"/>
          <w:lang w:val="es-ES"/>
        </w:rPr>
        <w:t xml:space="preserve"> </w:t>
      </w:r>
      <w:r w:rsidR="005B44D2" w:rsidRPr="000533AC">
        <w:rPr>
          <w:rFonts w:ascii="Palatino Linotype" w:eastAsia="Times New Roman" w:hAnsi="Palatino Linotype" w:cs="Arial"/>
          <w:lang w:val="es-ES"/>
        </w:rPr>
        <w:t xml:space="preserve"> y </w:t>
      </w:r>
      <w:r w:rsidR="001331F5" w:rsidRPr="000533AC">
        <w:rPr>
          <w:rFonts w:ascii="Palatino Linotype" w:eastAsia="Times New Roman" w:hAnsi="Palatino Linotype" w:cs="Arial"/>
          <w:lang w:val="es-ES"/>
        </w:rPr>
        <w:t xml:space="preserve">en los siguientes términos: </w:t>
      </w:r>
    </w:p>
    <w:p w14:paraId="58E6AA5D" w14:textId="77777777" w:rsidR="00360C73" w:rsidRPr="000533AC" w:rsidRDefault="00360C73" w:rsidP="00360C73">
      <w:pPr>
        <w:pStyle w:val="Prrafodelista"/>
        <w:spacing w:line="360" w:lineRule="auto"/>
        <w:ind w:left="0" w:right="34"/>
        <w:jc w:val="both"/>
        <w:rPr>
          <w:rFonts w:ascii="Palatino Linotype" w:hAnsi="Palatino Linotype" w:cs="Arial"/>
          <w:i/>
          <w:sz w:val="22"/>
          <w:szCs w:val="22"/>
        </w:rPr>
      </w:pPr>
    </w:p>
    <w:p w14:paraId="6E587C12" w14:textId="77777777" w:rsidR="00D81262" w:rsidRPr="000533AC" w:rsidRDefault="000A4ACE" w:rsidP="00D81262">
      <w:pPr>
        <w:pStyle w:val="Prrafodelista"/>
        <w:spacing w:line="360" w:lineRule="auto"/>
        <w:ind w:left="567" w:right="567"/>
        <w:jc w:val="both"/>
        <w:rPr>
          <w:rFonts w:ascii="Palatino Linotype" w:hAnsi="Palatino Linotype" w:cs="Arial"/>
          <w:i/>
          <w:sz w:val="22"/>
          <w:szCs w:val="22"/>
        </w:rPr>
      </w:pPr>
      <w:r w:rsidRPr="000533AC">
        <w:rPr>
          <w:rFonts w:ascii="Palatino Linotype" w:hAnsi="Palatino Linotype" w:cs="Arial"/>
          <w:i/>
          <w:sz w:val="22"/>
          <w:szCs w:val="22"/>
        </w:rPr>
        <w:t>“</w:t>
      </w:r>
      <w:r w:rsidR="00D81262" w:rsidRPr="000533AC">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57CE57C" w14:textId="539CA2A4" w:rsidR="0085201C" w:rsidRPr="000533AC" w:rsidRDefault="00D81262" w:rsidP="00D81262">
      <w:pPr>
        <w:pStyle w:val="Prrafodelista"/>
        <w:spacing w:line="360" w:lineRule="auto"/>
        <w:ind w:left="567" w:right="567"/>
        <w:jc w:val="both"/>
        <w:rPr>
          <w:rFonts w:ascii="Palatino Linotype" w:hAnsi="Palatino Linotype" w:cs="Arial"/>
          <w:i/>
          <w:sz w:val="22"/>
          <w:szCs w:val="22"/>
        </w:rPr>
      </w:pPr>
      <w:r w:rsidRPr="000533AC">
        <w:rPr>
          <w:rFonts w:ascii="Palatino Linotype" w:hAnsi="Palatino Linotype" w:cs="Arial"/>
          <w:i/>
          <w:sz w:val="22"/>
          <w:szCs w:val="22"/>
        </w:rPr>
        <w:t>BUENA TARDE LE ENVIÓ LA INFORMACIÓN CERTIFICADA QUE SOLICITADA COMO: NOMBRAMIENTO, ULTIMO GRADO DE ESTUDIOS, DOCUMENTO QUE ACREDITA EXPERIENCIA EN EL ÁREA Y DOCUMENTO QUE ACREDITA LA CERTIFICACIÓN POR EL INSTITUTO HACENDARIO. POR SU ATENCIÓN GRACIAS.</w:t>
      </w:r>
      <w:r w:rsidR="000A4ACE" w:rsidRPr="000533AC">
        <w:rPr>
          <w:rFonts w:ascii="Palatino Linotype" w:hAnsi="Palatino Linotype" w:cs="Arial"/>
          <w:i/>
          <w:sz w:val="22"/>
          <w:szCs w:val="22"/>
        </w:rPr>
        <w:t>”</w:t>
      </w:r>
      <w:r w:rsidR="009A7C9D" w:rsidRPr="000533AC">
        <w:rPr>
          <w:rFonts w:ascii="Palatino Linotype" w:hAnsi="Palatino Linotype" w:cs="Arial"/>
          <w:i/>
          <w:sz w:val="22"/>
          <w:szCs w:val="22"/>
        </w:rPr>
        <w:t xml:space="preserve"> (</w:t>
      </w:r>
      <w:r w:rsidR="00D90B04" w:rsidRPr="000533AC">
        <w:rPr>
          <w:rFonts w:ascii="Palatino Linotype" w:hAnsi="Palatino Linotype" w:cs="Arial"/>
          <w:i/>
          <w:sz w:val="22"/>
          <w:szCs w:val="22"/>
        </w:rPr>
        <w:t>Sic</w:t>
      </w:r>
      <w:r w:rsidR="009A7C9D" w:rsidRPr="000533AC">
        <w:rPr>
          <w:rFonts w:ascii="Palatino Linotype" w:hAnsi="Palatino Linotype" w:cs="Arial"/>
          <w:i/>
          <w:sz w:val="22"/>
          <w:szCs w:val="22"/>
        </w:rPr>
        <w:t>)</w:t>
      </w:r>
    </w:p>
    <w:p w14:paraId="7FEFE127" w14:textId="77777777" w:rsidR="006C0CFC" w:rsidRPr="000533AC" w:rsidRDefault="006C0CFC" w:rsidP="006C0CFC">
      <w:pPr>
        <w:spacing w:line="360" w:lineRule="auto"/>
        <w:ind w:right="567"/>
        <w:jc w:val="both"/>
        <w:rPr>
          <w:rFonts w:ascii="Palatino Linotype" w:hAnsi="Palatino Linotype" w:cs="Arial"/>
          <w:i/>
          <w:sz w:val="22"/>
          <w:szCs w:val="22"/>
        </w:rPr>
      </w:pPr>
    </w:p>
    <w:p w14:paraId="75618B2F" w14:textId="475C0339" w:rsidR="00D81262" w:rsidRPr="000533AC" w:rsidRDefault="00D81262" w:rsidP="006C0CFC">
      <w:pPr>
        <w:pStyle w:val="Prrafodelista"/>
        <w:numPr>
          <w:ilvl w:val="0"/>
          <w:numId w:val="27"/>
        </w:numPr>
        <w:spacing w:line="360" w:lineRule="auto"/>
        <w:ind w:right="567"/>
        <w:jc w:val="both"/>
        <w:rPr>
          <w:rFonts w:ascii="Palatino Linotype" w:hAnsi="Palatino Linotype" w:cs="Arial"/>
          <w:i/>
          <w:sz w:val="22"/>
          <w:szCs w:val="22"/>
        </w:rPr>
      </w:pPr>
      <w:r w:rsidRPr="000533AC">
        <w:rPr>
          <w:rFonts w:ascii="Palatino Linotype" w:eastAsia="Times New Roman" w:hAnsi="Palatino Linotype" w:cs="Arial"/>
          <w:b/>
          <w:i/>
          <w:sz w:val="22"/>
          <w:lang w:val="es-ES"/>
        </w:rPr>
        <w:t>CERTIFICACIONES PDF.pdf</w:t>
      </w:r>
      <w:r w:rsidR="006C0CFC" w:rsidRPr="000533AC">
        <w:rPr>
          <w:rFonts w:ascii="Palatino Linotype" w:hAnsi="Palatino Linotype" w:cs="Arial"/>
          <w:b/>
          <w:i/>
          <w:szCs w:val="22"/>
        </w:rPr>
        <w:t xml:space="preserve">: </w:t>
      </w:r>
      <w:r w:rsidR="006C0CFC" w:rsidRPr="000533AC">
        <w:rPr>
          <w:rFonts w:ascii="Palatino Linotype" w:hAnsi="Palatino Linotype" w:cs="Arial"/>
          <w:szCs w:val="22"/>
        </w:rPr>
        <w:t xml:space="preserve">El documento está integrado </w:t>
      </w:r>
      <w:r w:rsidRPr="000533AC">
        <w:rPr>
          <w:rFonts w:ascii="Palatino Linotype" w:hAnsi="Palatino Linotype" w:cs="Arial"/>
          <w:szCs w:val="22"/>
        </w:rPr>
        <w:t>por 10 páginas conti</w:t>
      </w:r>
      <w:r w:rsidR="00437074" w:rsidRPr="000533AC">
        <w:rPr>
          <w:rFonts w:ascii="Palatino Linotype" w:hAnsi="Palatino Linotype" w:cs="Arial"/>
          <w:szCs w:val="22"/>
        </w:rPr>
        <w:t>ene un certificado de estudios de nivel superior, un nombramiento con cargo de Jefe de Catastro, una cédula profesional, un gafete de identificación, y un certificado de competencia laboral, todos los documentos enunciados, corresponden al Servidor Público Juan Carlos Jiménez Ortiz.</w:t>
      </w:r>
    </w:p>
    <w:p w14:paraId="4CF19AA5" w14:textId="77777777" w:rsidR="00D81262" w:rsidRPr="000533AC" w:rsidRDefault="00D81262" w:rsidP="00437074">
      <w:pPr>
        <w:pStyle w:val="Prrafodelista"/>
        <w:spacing w:line="360" w:lineRule="auto"/>
        <w:ind w:right="567"/>
        <w:jc w:val="both"/>
        <w:rPr>
          <w:rFonts w:ascii="Palatino Linotype" w:hAnsi="Palatino Linotype" w:cs="Arial"/>
          <w:i/>
          <w:sz w:val="22"/>
          <w:szCs w:val="22"/>
        </w:rPr>
      </w:pPr>
    </w:p>
    <w:p w14:paraId="0A7C887A" w14:textId="62082C89" w:rsidR="006C0CFC" w:rsidRPr="000533AC" w:rsidRDefault="006C0CFC" w:rsidP="006C0CFC">
      <w:pPr>
        <w:pStyle w:val="Prrafodelista"/>
        <w:numPr>
          <w:ilvl w:val="0"/>
          <w:numId w:val="1"/>
        </w:numPr>
        <w:spacing w:line="360" w:lineRule="auto"/>
        <w:ind w:left="0" w:right="34" w:firstLine="0"/>
        <w:jc w:val="both"/>
        <w:rPr>
          <w:rFonts w:ascii="Palatino Linotype" w:hAnsi="Palatino Linotype" w:cs="Arial"/>
          <w:i/>
          <w:sz w:val="22"/>
          <w:szCs w:val="22"/>
        </w:rPr>
      </w:pPr>
      <w:r w:rsidRPr="000533AC">
        <w:rPr>
          <w:rFonts w:ascii="Palatino Linotype" w:eastAsia="Times New Roman" w:hAnsi="Palatino Linotype" w:cs="Arial"/>
          <w:lang w:val="es-ES"/>
        </w:rPr>
        <w:t xml:space="preserve">El día </w:t>
      </w:r>
      <w:r w:rsidR="00437074" w:rsidRPr="000533AC">
        <w:rPr>
          <w:rFonts w:ascii="Palatino Linotype" w:eastAsia="Times New Roman" w:hAnsi="Palatino Linotype" w:cs="Arial"/>
          <w:lang w:val="es-ES"/>
        </w:rPr>
        <w:t>cuatro</w:t>
      </w:r>
      <w:r w:rsidRPr="000533AC">
        <w:rPr>
          <w:rFonts w:ascii="Palatino Linotype" w:eastAsia="Times New Roman" w:hAnsi="Palatino Linotype" w:cs="Arial"/>
          <w:lang w:val="es-ES"/>
        </w:rPr>
        <w:t xml:space="preserve"> (</w:t>
      </w:r>
      <w:r w:rsidR="00437074" w:rsidRPr="000533AC">
        <w:rPr>
          <w:rFonts w:ascii="Palatino Linotype" w:eastAsia="Times New Roman" w:hAnsi="Palatino Linotype" w:cs="Arial"/>
          <w:lang w:val="es-ES"/>
        </w:rPr>
        <w:t>04</w:t>
      </w:r>
      <w:r w:rsidRPr="000533AC">
        <w:rPr>
          <w:rFonts w:ascii="Palatino Linotype" w:eastAsia="Times New Roman" w:hAnsi="Palatino Linotype" w:cs="Arial"/>
          <w:lang w:val="es-ES"/>
        </w:rPr>
        <w:t xml:space="preserve">) de </w:t>
      </w:r>
      <w:r w:rsidR="00437074" w:rsidRPr="000533AC">
        <w:rPr>
          <w:rFonts w:ascii="Palatino Linotype" w:eastAsia="Times New Roman" w:hAnsi="Palatino Linotype" w:cs="Arial"/>
          <w:lang w:val="es-ES"/>
        </w:rPr>
        <w:t>mayo</w:t>
      </w:r>
      <w:r w:rsidRPr="000533AC">
        <w:rPr>
          <w:rFonts w:ascii="Palatino Linotype" w:eastAsia="Times New Roman" w:hAnsi="Palatino Linotype" w:cs="Arial"/>
          <w:lang w:val="es-ES"/>
        </w:rPr>
        <w:t xml:space="preserve"> de dos mil </w:t>
      </w:r>
      <w:r w:rsidRPr="000533AC">
        <w:rPr>
          <w:rFonts w:ascii="Palatino Linotype" w:eastAsia="Calibri" w:hAnsi="Palatino Linotype" w:cs="Arial"/>
          <w:lang w:val="es-ES"/>
        </w:rPr>
        <w:t>dieciocho</w:t>
      </w:r>
      <w:r w:rsidRPr="000533AC">
        <w:rPr>
          <w:rFonts w:ascii="Palatino Linotype" w:eastAsia="Times New Roman" w:hAnsi="Palatino Linotype" w:cs="Arial"/>
          <w:lang w:val="es-ES"/>
        </w:rPr>
        <w:t xml:space="preserve"> la particular interpuso el recurso de revisión en contra de la respuesta del Sujeto Obligado señalando como:</w:t>
      </w:r>
      <w:bookmarkStart w:id="2" w:name="_Toc462307683"/>
      <w:bookmarkStart w:id="3" w:name="_Toc472427085"/>
      <w:bookmarkStart w:id="4" w:name="_Toc472500652"/>
    </w:p>
    <w:p w14:paraId="668C7806" w14:textId="77777777" w:rsidR="006C0CFC" w:rsidRPr="000533AC" w:rsidRDefault="006C0CFC" w:rsidP="006C0CFC">
      <w:pPr>
        <w:pStyle w:val="Prrafodelista"/>
        <w:spacing w:line="360" w:lineRule="auto"/>
        <w:rPr>
          <w:rFonts w:ascii="Palatino Linotype" w:hAnsi="Palatino Linotype" w:cs="Arial"/>
          <w:i/>
          <w:sz w:val="22"/>
          <w:szCs w:val="22"/>
        </w:rPr>
      </w:pPr>
    </w:p>
    <w:p w14:paraId="35E577DD" w14:textId="1989542A" w:rsidR="006C0CFC" w:rsidRPr="000533AC" w:rsidRDefault="006C0CFC" w:rsidP="006C0CFC">
      <w:pPr>
        <w:pStyle w:val="Prrafodelista"/>
        <w:spacing w:line="360" w:lineRule="auto"/>
        <w:ind w:left="0" w:right="34"/>
        <w:jc w:val="both"/>
        <w:rPr>
          <w:rFonts w:ascii="Palatino Linotype" w:hAnsi="Palatino Linotype" w:cs="Arial"/>
          <w:i/>
          <w:sz w:val="22"/>
          <w:szCs w:val="22"/>
        </w:rPr>
      </w:pPr>
      <w:r w:rsidRPr="000533AC">
        <w:rPr>
          <w:rFonts w:ascii="Palatino Linotype" w:hAnsi="Palatino Linotype"/>
          <w:b/>
        </w:rPr>
        <w:lastRenderedPageBreak/>
        <w:t>A) Acto impugnado</w:t>
      </w:r>
      <w:bookmarkEnd w:id="2"/>
      <w:bookmarkEnd w:id="3"/>
      <w:bookmarkEnd w:id="4"/>
      <w:r w:rsidRPr="000533AC">
        <w:rPr>
          <w:rFonts w:ascii="Palatino Linotype" w:hAnsi="Palatino Linotype"/>
          <w:b/>
        </w:rPr>
        <w:t>:</w:t>
      </w:r>
      <w:r w:rsidRPr="000533AC">
        <w:rPr>
          <w:rStyle w:val="Ttulo2Car"/>
          <w:rFonts w:ascii="Palatino Linotype" w:hAnsi="Palatino Linotype"/>
          <w:b/>
          <w:i/>
          <w:color w:val="auto"/>
          <w:sz w:val="24"/>
          <w:lang w:val="es-ES"/>
        </w:rPr>
        <w:t xml:space="preserve"> </w:t>
      </w:r>
      <w:r w:rsidRPr="000533AC">
        <w:rPr>
          <w:rFonts w:ascii="Palatino Linotype" w:hAnsi="Palatino Linotype"/>
          <w:i/>
          <w:sz w:val="22"/>
        </w:rPr>
        <w:t>“</w:t>
      </w:r>
      <w:r w:rsidR="00437074" w:rsidRPr="000533AC">
        <w:rPr>
          <w:rFonts w:ascii="Palatino Linotype" w:hAnsi="Palatino Linotype"/>
          <w:i/>
          <w:sz w:val="22"/>
        </w:rPr>
        <w:t xml:space="preserve">Del o los titulares del área de catastro de </w:t>
      </w:r>
      <w:proofErr w:type="spellStart"/>
      <w:r w:rsidR="00437074" w:rsidRPr="000533AC">
        <w:rPr>
          <w:rFonts w:ascii="Palatino Linotype" w:hAnsi="Palatino Linotype"/>
          <w:i/>
          <w:sz w:val="22"/>
        </w:rPr>
        <w:t>Coyotepec</w:t>
      </w:r>
      <w:proofErr w:type="spellEnd"/>
      <w:r w:rsidR="00437074" w:rsidRPr="000533AC">
        <w:rPr>
          <w:rFonts w:ascii="Palatino Linotype" w:hAnsi="Palatino Linotype"/>
          <w:i/>
          <w:sz w:val="22"/>
        </w:rPr>
        <w:t>, México; con funciones a partir del 01 de enero de 2016 a la fecha, se solicita nombramiento certificado en formato .</w:t>
      </w:r>
      <w:proofErr w:type="spellStart"/>
      <w:r w:rsidR="00437074" w:rsidRPr="000533AC">
        <w:rPr>
          <w:rFonts w:ascii="Palatino Linotype" w:hAnsi="Palatino Linotype"/>
          <w:i/>
          <w:sz w:val="22"/>
        </w:rPr>
        <w:t>pdf</w:t>
      </w:r>
      <w:proofErr w:type="spellEnd"/>
      <w:r w:rsidR="00437074" w:rsidRPr="000533AC">
        <w:rPr>
          <w:rFonts w:ascii="Palatino Linotype" w:hAnsi="Palatino Linotype"/>
          <w:i/>
          <w:sz w:val="22"/>
        </w:rPr>
        <w:t>, documento certificado en formato .</w:t>
      </w:r>
      <w:proofErr w:type="spellStart"/>
      <w:r w:rsidR="00437074" w:rsidRPr="000533AC">
        <w:rPr>
          <w:rFonts w:ascii="Palatino Linotype" w:hAnsi="Palatino Linotype"/>
          <w:i/>
          <w:sz w:val="22"/>
        </w:rPr>
        <w:t>pdf</w:t>
      </w:r>
      <w:proofErr w:type="spellEnd"/>
      <w:r w:rsidR="00437074" w:rsidRPr="000533AC">
        <w:rPr>
          <w:rFonts w:ascii="Palatino Linotype" w:hAnsi="Palatino Linotype"/>
          <w:i/>
          <w:sz w:val="22"/>
        </w:rPr>
        <w:t xml:space="preserve"> con el que se acredite su ultimo grado de estudios, documento certificado en formato .</w:t>
      </w:r>
      <w:proofErr w:type="spellStart"/>
      <w:r w:rsidR="00437074" w:rsidRPr="000533AC">
        <w:rPr>
          <w:rFonts w:ascii="Palatino Linotype" w:hAnsi="Palatino Linotype"/>
          <w:i/>
          <w:sz w:val="22"/>
        </w:rPr>
        <w:t>pdf</w:t>
      </w:r>
      <w:proofErr w:type="spellEnd"/>
      <w:r w:rsidR="00437074" w:rsidRPr="000533AC">
        <w:rPr>
          <w:rFonts w:ascii="Palatino Linotype" w:hAnsi="Palatino Linotype"/>
          <w:i/>
          <w:sz w:val="22"/>
        </w:rPr>
        <w:t xml:space="preserve"> donde se acredite experiencia en el área, documento certificado de la certificación otorgada por el Instituto Hacendario. </w:t>
      </w:r>
      <w:r w:rsidRPr="000533AC">
        <w:rPr>
          <w:rFonts w:ascii="Palatino Linotype" w:hAnsi="Palatino Linotype"/>
          <w:i/>
          <w:sz w:val="22"/>
        </w:rPr>
        <w:t>" (Sic)</w:t>
      </w:r>
      <w:r w:rsidRPr="000533AC">
        <w:rPr>
          <w:rFonts w:ascii="Palatino Linotype" w:eastAsia="Calibri" w:hAnsi="Palatino Linotype" w:cs="Arial"/>
          <w:i/>
          <w:sz w:val="22"/>
          <w:szCs w:val="22"/>
          <w:lang w:val="es-ES"/>
        </w:rPr>
        <w:t xml:space="preserve">; </w:t>
      </w:r>
      <w:r w:rsidRPr="000533AC">
        <w:rPr>
          <w:rFonts w:ascii="Palatino Linotype" w:eastAsia="Calibri" w:hAnsi="Palatino Linotype" w:cs="Arial"/>
          <w:lang w:val="es-ES"/>
        </w:rPr>
        <w:t>y</w:t>
      </w:r>
    </w:p>
    <w:p w14:paraId="3F343286" w14:textId="00DB2EFC" w:rsidR="006C0CFC" w:rsidRPr="000533AC" w:rsidRDefault="006C0CFC" w:rsidP="006C0CFC">
      <w:pPr>
        <w:pStyle w:val="Prrafodelista"/>
        <w:spacing w:line="360" w:lineRule="auto"/>
        <w:ind w:left="0"/>
        <w:jc w:val="both"/>
        <w:rPr>
          <w:rFonts w:ascii="Palatino Linotype" w:hAnsi="Palatino Linotype" w:cs="Arial"/>
          <w:i/>
          <w:sz w:val="22"/>
          <w:szCs w:val="22"/>
        </w:rPr>
      </w:pPr>
      <w:r w:rsidRPr="000533AC">
        <w:rPr>
          <w:rFonts w:ascii="Palatino Linotype" w:hAnsi="Palatino Linotype"/>
          <w:b/>
        </w:rPr>
        <w:t xml:space="preserve">B)  </w:t>
      </w:r>
      <w:bookmarkStart w:id="5" w:name="_Toc462307685"/>
      <w:bookmarkStart w:id="6" w:name="_Toc472427087"/>
      <w:bookmarkStart w:id="7" w:name="_Toc472500654"/>
      <w:r w:rsidRPr="000533AC">
        <w:rPr>
          <w:rFonts w:ascii="Palatino Linotype" w:hAnsi="Palatino Linotype"/>
          <w:b/>
        </w:rPr>
        <w:t>Razones o Motivos de inconformidad:</w:t>
      </w:r>
      <w:bookmarkEnd w:id="5"/>
      <w:bookmarkEnd w:id="6"/>
      <w:bookmarkEnd w:id="7"/>
      <w:r w:rsidRPr="000533AC">
        <w:rPr>
          <w:rStyle w:val="Ttulo2Car"/>
          <w:rFonts w:ascii="Palatino Linotype" w:hAnsi="Palatino Linotype"/>
          <w:b/>
          <w:color w:val="auto"/>
          <w:sz w:val="24"/>
          <w:lang w:val="es-ES"/>
        </w:rPr>
        <w:t xml:space="preserve"> </w:t>
      </w:r>
      <w:r w:rsidRPr="000533AC">
        <w:rPr>
          <w:rFonts w:ascii="Palatino Linotype" w:hAnsi="Palatino Linotype"/>
          <w:i/>
          <w:sz w:val="22"/>
          <w:szCs w:val="22"/>
        </w:rPr>
        <w:t>“</w:t>
      </w:r>
      <w:r w:rsidR="00437074" w:rsidRPr="000533AC">
        <w:rPr>
          <w:rFonts w:ascii="Palatino Linotype" w:eastAsia="Times New Roman" w:hAnsi="Palatino Linotype" w:cs="Arial"/>
          <w:i/>
          <w:sz w:val="22"/>
          <w:lang w:val="es-ES"/>
        </w:rPr>
        <w:t>se me contesto en tiempo extemporáneo y la información que requería fue la que no se me proporciono y es el documento certificado en formato .</w:t>
      </w:r>
      <w:proofErr w:type="spellStart"/>
      <w:r w:rsidR="00437074" w:rsidRPr="000533AC">
        <w:rPr>
          <w:rFonts w:ascii="Palatino Linotype" w:eastAsia="Times New Roman" w:hAnsi="Palatino Linotype" w:cs="Arial"/>
          <w:i/>
          <w:sz w:val="22"/>
          <w:lang w:val="es-ES"/>
        </w:rPr>
        <w:t>pdf</w:t>
      </w:r>
      <w:proofErr w:type="spellEnd"/>
      <w:r w:rsidR="00437074" w:rsidRPr="000533AC">
        <w:rPr>
          <w:rFonts w:ascii="Palatino Linotype" w:eastAsia="Times New Roman" w:hAnsi="Palatino Linotype" w:cs="Arial"/>
          <w:i/>
          <w:sz w:val="22"/>
          <w:lang w:val="es-ES"/>
        </w:rPr>
        <w:t xml:space="preserve"> donde se acredite experiencia en el área del o los titulares de catastro; ya que así lo marca la Ley Orgánica como requisito para ocupar el cargo.</w:t>
      </w:r>
      <w:r w:rsidRPr="000533AC">
        <w:rPr>
          <w:rFonts w:ascii="Palatino Linotype" w:hAnsi="Palatino Linotype"/>
          <w:i/>
          <w:sz w:val="22"/>
          <w:szCs w:val="22"/>
        </w:rPr>
        <w:t xml:space="preserve">” </w:t>
      </w:r>
      <w:r w:rsidRPr="000533AC">
        <w:rPr>
          <w:rFonts w:ascii="Palatino Linotype" w:hAnsi="Palatino Linotype" w:cs="Arial"/>
          <w:i/>
          <w:sz w:val="22"/>
          <w:szCs w:val="22"/>
        </w:rPr>
        <w:t xml:space="preserve">(Sic) </w:t>
      </w:r>
    </w:p>
    <w:p w14:paraId="16E85D5E" w14:textId="77777777" w:rsidR="00951D99" w:rsidRPr="000533AC" w:rsidRDefault="00951D99" w:rsidP="00957B2F">
      <w:pPr>
        <w:pStyle w:val="Prrafodelista"/>
        <w:spacing w:line="360" w:lineRule="auto"/>
        <w:ind w:left="0"/>
        <w:jc w:val="both"/>
        <w:rPr>
          <w:rFonts w:ascii="Palatino Linotype" w:hAnsi="Palatino Linotype" w:cs="Arial"/>
          <w:i/>
          <w:sz w:val="22"/>
          <w:szCs w:val="22"/>
        </w:rPr>
      </w:pPr>
    </w:p>
    <w:p w14:paraId="6E571BB8" w14:textId="1BC494FB" w:rsidR="006D52D1" w:rsidRPr="000533AC" w:rsidRDefault="007E5278" w:rsidP="00957B2F">
      <w:pPr>
        <w:pStyle w:val="Prrafodelista"/>
        <w:numPr>
          <w:ilvl w:val="0"/>
          <w:numId w:val="1"/>
        </w:numPr>
        <w:spacing w:line="360" w:lineRule="auto"/>
        <w:ind w:left="0" w:firstLine="0"/>
        <w:jc w:val="both"/>
        <w:rPr>
          <w:rFonts w:ascii="Palatino Linotype" w:hAnsi="Palatino Linotype"/>
          <w:i/>
          <w:color w:val="000000"/>
          <w:sz w:val="22"/>
          <w:szCs w:val="22"/>
        </w:rPr>
      </w:pPr>
      <w:r w:rsidRPr="000533AC">
        <w:rPr>
          <w:rFonts w:ascii="Palatino Linotype" w:eastAsia="Times New Roman" w:hAnsi="Palatino Linotype" w:cs="Arial"/>
          <w:lang w:val="es-ES"/>
        </w:rPr>
        <w:t xml:space="preserve">Se </w:t>
      </w:r>
      <w:r w:rsidR="002E74CE" w:rsidRPr="000533AC">
        <w:rPr>
          <w:rFonts w:ascii="Palatino Linotype" w:eastAsia="Times New Roman" w:hAnsi="Palatino Linotype" w:cs="Arial"/>
          <w:lang w:val="es-ES"/>
        </w:rPr>
        <w:t xml:space="preserve">registró el recurso de revisión </w:t>
      </w:r>
      <w:r w:rsidR="00F85237" w:rsidRPr="000533AC">
        <w:rPr>
          <w:rFonts w:ascii="Palatino Linotype" w:eastAsia="Times New Roman" w:hAnsi="Palatino Linotype" w:cs="Arial"/>
          <w:lang w:val="es-ES"/>
        </w:rPr>
        <w:t xml:space="preserve">bajo el número de expediente </w:t>
      </w:r>
      <w:r w:rsidR="00F85237" w:rsidRPr="000533AC">
        <w:rPr>
          <w:rFonts w:ascii="Palatino Linotype" w:hAnsi="Palatino Linotype" w:cs="Arial"/>
          <w:bCs/>
        </w:rPr>
        <w:t xml:space="preserve">al rubro indicado, asimismo </w:t>
      </w:r>
      <w:r w:rsidR="005B7C5D" w:rsidRPr="000533AC">
        <w:rPr>
          <w:rFonts w:ascii="Palatino Linotype" w:hAnsi="Palatino Linotype" w:cs="Arial"/>
          <w:bCs/>
        </w:rPr>
        <w:t xml:space="preserve">con fundamento en lo dispuesto por el </w:t>
      </w:r>
      <w:r w:rsidR="005B7C5D" w:rsidRPr="000533AC">
        <w:rPr>
          <w:rFonts w:ascii="Palatino Linotype" w:eastAsia="Calibri" w:hAnsi="Palatino Linotype" w:cs="Arial"/>
          <w:lang w:val="es-ES"/>
        </w:rPr>
        <w:t xml:space="preserve">artículo 185 fracción I de la </w:t>
      </w:r>
      <w:r w:rsidR="005B7C5D" w:rsidRPr="000533AC">
        <w:rPr>
          <w:rFonts w:ascii="Palatino Linotype" w:eastAsia="Calibri" w:hAnsi="Palatino Linotype" w:cs="Arial"/>
          <w:b/>
          <w:lang w:val="es-ES"/>
        </w:rPr>
        <w:t xml:space="preserve">Ley de Transparencia y Acceso a la Información Pública del Estado de México y Municipios </w:t>
      </w:r>
      <w:r w:rsidR="005B7C5D" w:rsidRPr="000533AC">
        <w:rPr>
          <w:rFonts w:ascii="Palatino Linotype" w:eastAsia="Times New Roman" w:hAnsi="Palatino Linotype" w:cs="Arial"/>
          <w:lang w:val="es-ES"/>
        </w:rPr>
        <w:t xml:space="preserve">se turnó al </w:t>
      </w:r>
      <w:r w:rsidR="005B7C5D" w:rsidRPr="000533AC">
        <w:rPr>
          <w:rFonts w:ascii="Palatino Linotype" w:eastAsia="Times New Roman" w:hAnsi="Palatino Linotype" w:cs="Arial"/>
          <w:b/>
          <w:lang w:val="es-ES"/>
        </w:rPr>
        <w:t>Comisionad</w:t>
      </w:r>
      <w:r w:rsidR="005A7720" w:rsidRPr="000533AC">
        <w:rPr>
          <w:rFonts w:ascii="Palatino Linotype" w:eastAsia="Times New Roman" w:hAnsi="Palatino Linotype" w:cs="Arial"/>
          <w:b/>
          <w:lang w:val="es-ES"/>
        </w:rPr>
        <w:t xml:space="preserve">o José Guadalupe Luna Hernández, </w:t>
      </w:r>
      <w:r w:rsidR="005B7C5D" w:rsidRPr="000533AC">
        <w:rPr>
          <w:rFonts w:ascii="Palatino Linotype" w:eastAsia="Times New Roman" w:hAnsi="Palatino Linotype" w:cs="Arial"/>
          <w:lang w:val="es-ES"/>
        </w:rPr>
        <w:t xml:space="preserve">con el objeto de </w:t>
      </w:r>
      <w:r w:rsidRPr="000533AC">
        <w:rPr>
          <w:rFonts w:ascii="Palatino Linotype" w:eastAsia="Times New Roman" w:hAnsi="Palatino Linotype" w:cs="Arial"/>
          <w:lang w:val="es-MX"/>
        </w:rPr>
        <w:t>su análisis.</w:t>
      </w:r>
    </w:p>
    <w:p w14:paraId="29886A8A" w14:textId="77777777" w:rsidR="00A056B8" w:rsidRPr="000533AC" w:rsidRDefault="00A056B8" w:rsidP="00957B2F">
      <w:pPr>
        <w:pStyle w:val="Prrafodelista"/>
        <w:spacing w:line="360" w:lineRule="auto"/>
        <w:ind w:left="0"/>
        <w:jc w:val="both"/>
        <w:rPr>
          <w:rFonts w:ascii="Palatino Linotype" w:hAnsi="Palatino Linotype"/>
          <w:i/>
          <w:color w:val="000000"/>
          <w:sz w:val="22"/>
          <w:szCs w:val="22"/>
        </w:rPr>
      </w:pPr>
    </w:p>
    <w:p w14:paraId="1CB91980" w14:textId="4F3B4F71" w:rsidR="00B12AA3" w:rsidRPr="000533AC" w:rsidRDefault="00FE49E3" w:rsidP="00957B2F">
      <w:pPr>
        <w:pStyle w:val="Prrafodelista"/>
        <w:numPr>
          <w:ilvl w:val="0"/>
          <w:numId w:val="1"/>
        </w:numPr>
        <w:spacing w:line="360" w:lineRule="auto"/>
        <w:ind w:left="0" w:hanging="11"/>
        <w:jc w:val="both"/>
        <w:rPr>
          <w:rFonts w:ascii="Palatino Linotype" w:hAnsi="Palatino Linotype"/>
          <w:i/>
          <w:color w:val="000000"/>
          <w:sz w:val="22"/>
          <w:szCs w:val="22"/>
        </w:rPr>
      </w:pPr>
      <w:r w:rsidRPr="000533AC">
        <w:rPr>
          <w:rFonts w:ascii="Palatino Linotype" w:eastAsia="Calibri" w:hAnsi="Palatino Linotype" w:cs="Arial"/>
          <w:lang w:val="es-ES"/>
        </w:rPr>
        <w:t xml:space="preserve">El </w:t>
      </w:r>
      <w:r w:rsidR="0004686A" w:rsidRPr="000533AC">
        <w:rPr>
          <w:rFonts w:ascii="Palatino Linotype" w:eastAsia="Calibri" w:hAnsi="Palatino Linotype" w:cs="Arial"/>
          <w:lang w:val="es-ES"/>
        </w:rPr>
        <w:t xml:space="preserve">Comisionado Ponente con fundamento en lo dispuesto por el artículo 185 fracción II de la ley de la materia, a través del </w:t>
      </w:r>
      <w:r w:rsidR="00B81371" w:rsidRPr="000533AC">
        <w:rPr>
          <w:rFonts w:ascii="Palatino Linotype" w:eastAsia="Calibri" w:hAnsi="Palatino Linotype" w:cs="Arial"/>
          <w:lang w:val="es-ES"/>
        </w:rPr>
        <w:t xml:space="preserve">acuerdo </w:t>
      </w:r>
      <w:r w:rsidR="00F147C6" w:rsidRPr="000533AC">
        <w:rPr>
          <w:rFonts w:ascii="Palatino Linotype" w:eastAsia="Calibri" w:hAnsi="Palatino Linotype" w:cs="Arial"/>
          <w:lang w:val="es-ES"/>
        </w:rPr>
        <w:t xml:space="preserve">de admisión </w:t>
      </w:r>
      <w:r w:rsidR="00B81371" w:rsidRPr="000533AC">
        <w:rPr>
          <w:rFonts w:ascii="Palatino Linotype" w:eastAsia="Calibri" w:hAnsi="Palatino Linotype" w:cs="Arial"/>
          <w:lang w:val="es-ES"/>
        </w:rPr>
        <w:t xml:space="preserve">de </w:t>
      </w:r>
      <w:r w:rsidR="00C71576" w:rsidRPr="000533AC">
        <w:rPr>
          <w:rFonts w:ascii="Palatino Linotype" w:eastAsia="Calibri" w:hAnsi="Palatino Linotype" w:cs="Arial"/>
          <w:lang w:val="es-ES"/>
        </w:rPr>
        <w:t xml:space="preserve">fecha </w:t>
      </w:r>
      <w:r w:rsidR="00437074" w:rsidRPr="000533AC">
        <w:rPr>
          <w:rFonts w:ascii="Palatino Linotype" w:eastAsia="Calibri" w:hAnsi="Palatino Linotype" w:cs="Arial"/>
          <w:lang w:val="es-ES"/>
        </w:rPr>
        <w:t>diez</w:t>
      </w:r>
      <w:r w:rsidR="009B0AC1" w:rsidRPr="000533AC">
        <w:rPr>
          <w:rFonts w:ascii="Palatino Linotype" w:eastAsia="Calibri" w:hAnsi="Palatino Linotype" w:cs="Arial"/>
          <w:lang w:val="es-ES"/>
        </w:rPr>
        <w:t xml:space="preserve"> </w:t>
      </w:r>
      <w:r w:rsidR="002310DA" w:rsidRPr="000533AC">
        <w:rPr>
          <w:rFonts w:ascii="Palatino Linotype" w:eastAsia="Calibri" w:hAnsi="Palatino Linotype" w:cs="Arial"/>
          <w:lang w:val="es-ES"/>
        </w:rPr>
        <w:t>(</w:t>
      </w:r>
      <w:r w:rsidR="00437074" w:rsidRPr="000533AC">
        <w:rPr>
          <w:rFonts w:ascii="Palatino Linotype" w:eastAsia="Calibri" w:hAnsi="Palatino Linotype" w:cs="Arial"/>
          <w:lang w:val="es-ES"/>
        </w:rPr>
        <w:t>10</w:t>
      </w:r>
      <w:r w:rsidR="00F92687" w:rsidRPr="000533AC">
        <w:rPr>
          <w:rFonts w:ascii="Palatino Linotype" w:eastAsia="Calibri" w:hAnsi="Palatino Linotype" w:cs="Arial"/>
          <w:lang w:val="es-ES"/>
        </w:rPr>
        <w:t xml:space="preserve">) de </w:t>
      </w:r>
      <w:r w:rsidR="00437074" w:rsidRPr="000533AC">
        <w:rPr>
          <w:rFonts w:ascii="Palatino Linotype" w:eastAsia="Calibri" w:hAnsi="Palatino Linotype" w:cs="Arial"/>
          <w:lang w:val="es-ES"/>
        </w:rPr>
        <w:t>mayo</w:t>
      </w:r>
      <w:r w:rsidR="00930501" w:rsidRPr="000533AC">
        <w:rPr>
          <w:rFonts w:ascii="Palatino Linotype" w:eastAsia="Calibri" w:hAnsi="Palatino Linotype" w:cs="Arial"/>
          <w:lang w:val="es-ES"/>
        </w:rPr>
        <w:t xml:space="preserve"> </w:t>
      </w:r>
      <w:r w:rsidR="0075650E" w:rsidRPr="000533AC">
        <w:rPr>
          <w:rFonts w:ascii="Palatino Linotype" w:eastAsia="Calibri" w:hAnsi="Palatino Linotype" w:cs="Arial"/>
          <w:lang w:val="es-ES"/>
        </w:rPr>
        <w:t xml:space="preserve">de dos mil </w:t>
      </w:r>
      <w:r w:rsidR="00C83112" w:rsidRPr="000533AC">
        <w:rPr>
          <w:rFonts w:ascii="Palatino Linotype" w:eastAsia="Calibri" w:hAnsi="Palatino Linotype" w:cs="Arial"/>
          <w:lang w:val="es-ES"/>
        </w:rPr>
        <w:t>dieciocho</w:t>
      </w:r>
      <w:r w:rsidR="00473924" w:rsidRPr="000533AC">
        <w:rPr>
          <w:rFonts w:ascii="Palatino Linotype" w:eastAsia="Calibri" w:hAnsi="Palatino Linotype" w:cs="Arial"/>
          <w:lang w:val="es-ES"/>
        </w:rPr>
        <w:t xml:space="preserve">, </w:t>
      </w:r>
      <w:r w:rsidR="00B81371" w:rsidRPr="000533AC">
        <w:rPr>
          <w:rFonts w:ascii="Palatino Linotype" w:eastAsia="Calibri" w:hAnsi="Palatino Linotype" w:cs="Arial"/>
          <w:lang w:val="es-ES"/>
        </w:rPr>
        <w:t xml:space="preserve">puso a </w:t>
      </w:r>
      <w:r w:rsidR="00875167" w:rsidRPr="000533AC">
        <w:rPr>
          <w:rFonts w:ascii="Palatino Linotype" w:eastAsia="Calibri" w:hAnsi="Palatino Linotype" w:cs="Arial"/>
          <w:lang w:val="es-ES"/>
        </w:rPr>
        <w:t>disposición</w:t>
      </w:r>
      <w:r w:rsidR="00B81371" w:rsidRPr="000533AC">
        <w:rPr>
          <w:rFonts w:ascii="Palatino Linotype" w:eastAsia="Calibri" w:hAnsi="Palatino Linotype" w:cs="Arial"/>
          <w:lang w:val="es-ES"/>
        </w:rPr>
        <w:t xml:space="preserve"> de las partes el expediente electrónico </w:t>
      </w:r>
      <w:r w:rsidR="00B81371" w:rsidRPr="000533AC">
        <w:rPr>
          <w:rFonts w:ascii="Palatino Linotype" w:eastAsia="Calibri" w:hAnsi="Palatino Linotype" w:cs="Arial"/>
        </w:rPr>
        <w:t xml:space="preserve">vía </w:t>
      </w:r>
      <w:r w:rsidR="00B81371" w:rsidRPr="000533AC">
        <w:rPr>
          <w:rFonts w:ascii="Palatino Linotype" w:eastAsia="Calibri" w:hAnsi="Palatino Linotype" w:cs="Arial"/>
          <w:lang w:val="es-ES"/>
        </w:rPr>
        <w:t xml:space="preserve">Sistema de Acceso a la Información Mexiquense </w:t>
      </w:r>
      <w:r w:rsidR="00B81371" w:rsidRPr="000533AC">
        <w:rPr>
          <w:rFonts w:ascii="Palatino Linotype" w:eastAsia="Calibri" w:hAnsi="Palatino Linotype" w:cs="Arial"/>
          <w:b/>
          <w:lang w:val="es-ES"/>
        </w:rPr>
        <w:t xml:space="preserve">SAIMEX </w:t>
      </w:r>
      <w:r w:rsidR="00B81371" w:rsidRPr="000533AC">
        <w:rPr>
          <w:rFonts w:ascii="Palatino Linotype" w:eastAsia="Calibri" w:hAnsi="Palatino Linotype" w:cs="Arial"/>
          <w:lang w:val="es-ES"/>
        </w:rPr>
        <w:t xml:space="preserve">a efecto de que en un plazo máximo de siete días </w:t>
      </w:r>
      <w:r w:rsidR="00875167" w:rsidRPr="000533AC">
        <w:rPr>
          <w:rFonts w:ascii="Palatino Linotype" w:eastAsia="Calibri" w:hAnsi="Palatino Linotype" w:cs="Arial"/>
          <w:lang w:val="es-ES"/>
        </w:rPr>
        <w:t>manifestaran</w:t>
      </w:r>
      <w:r w:rsidR="00B81371" w:rsidRPr="000533AC">
        <w:rPr>
          <w:rFonts w:ascii="Palatino Linotype" w:eastAsia="Calibri" w:hAnsi="Palatino Linotype" w:cs="Arial"/>
          <w:lang w:val="es-ES"/>
        </w:rPr>
        <w:t xml:space="preserve"> lo que a derecho conviniera</w:t>
      </w:r>
      <w:r w:rsidR="00875167" w:rsidRPr="000533AC">
        <w:rPr>
          <w:rFonts w:ascii="Palatino Linotype" w:eastAsia="Calibri" w:hAnsi="Palatino Linotype" w:cs="Arial"/>
          <w:lang w:val="es-ES"/>
        </w:rPr>
        <w:t>n</w:t>
      </w:r>
      <w:r w:rsidR="00032493" w:rsidRPr="000533AC">
        <w:rPr>
          <w:rFonts w:ascii="Palatino Linotype" w:eastAsia="Calibri" w:hAnsi="Palatino Linotype" w:cs="Arial"/>
          <w:lang w:val="es-ES"/>
        </w:rPr>
        <w:t>,</w:t>
      </w:r>
      <w:r w:rsidR="00B81371" w:rsidRPr="000533AC">
        <w:rPr>
          <w:rFonts w:ascii="Palatino Linotype" w:eastAsia="Calibri" w:hAnsi="Palatino Linotype" w:cs="Arial"/>
          <w:lang w:val="es-ES"/>
        </w:rPr>
        <w:t xml:space="preserve"> </w:t>
      </w:r>
      <w:r w:rsidR="00875167" w:rsidRPr="000533AC">
        <w:rPr>
          <w:rFonts w:ascii="Palatino Linotype" w:eastAsia="Calibri" w:hAnsi="Palatino Linotype" w:cs="Arial"/>
          <w:lang w:val="es-ES"/>
        </w:rPr>
        <w:t xml:space="preserve">ofrecieran pruebas y alegatos según corresponda al caso concreto, </w:t>
      </w:r>
      <w:r w:rsidR="00F147C6" w:rsidRPr="000533AC">
        <w:rPr>
          <w:rFonts w:ascii="Palatino Linotype" w:eastAsia="Calibri" w:hAnsi="Palatino Linotype" w:cs="Arial"/>
          <w:lang w:val="es-ES"/>
        </w:rPr>
        <w:t>de esta forma</w:t>
      </w:r>
      <w:r w:rsidR="00875167" w:rsidRPr="000533AC">
        <w:rPr>
          <w:rFonts w:ascii="Palatino Linotype" w:eastAsia="Calibri" w:hAnsi="Palatino Linotype" w:cs="Arial"/>
          <w:lang w:val="es-ES"/>
        </w:rPr>
        <w:t xml:space="preserve"> para que el </w:t>
      </w:r>
      <w:r w:rsidR="00875167" w:rsidRPr="000533AC">
        <w:rPr>
          <w:rFonts w:ascii="Palatino Linotype" w:eastAsia="Calibri" w:hAnsi="Palatino Linotype" w:cs="Arial"/>
          <w:b/>
          <w:lang w:val="es-ES"/>
        </w:rPr>
        <w:t>SUJETO OBLIGADO</w:t>
      </w:r>
      <w:r w:rsidR="00875167" w:rsidRPr="000533AC">
        <w:rPr>
          <w:rFonts w:ascii="Palatino Linotype" w:eastAsia="Calibri" w:hAnsi="Palatino Linotype" w:cs="Arial"/>
          <w:lang w:val="es-ES"/>
        </w:rPr>
        <w:t xml:space="preserve"> </w:t>
      </w:r>
      <w:r w:rsidR="00B81371" w:rsidRPr="000533AC">
        <w:rPr>
          <w:rFonts w:ascii="Palatino Linotype" w:eastAsia="Calibri" w:hAnsi="Palatino Linotype" w:cs="Arial"/>
          <w:lang w:val="es-ES"/>
        </w:rPr>
        <w:t>presentará el Informe Justificado</w:t>
      </w:r>
      <w:r w:rsidR="00875167" w:rsidRPr="000533AC">
        <w:rPr>
          <w:rFonts w:ascii="Palatino Linotype" w:eastAsia="Calibri" w:hAnsi="Palatino Linotype" w:cs="Arial"/>
          <w:lang w:val="es-ES"/>
        </w:rPr>
        <w:t xml:space="preserve"> procedente</w:t>
      </w:r>
      <w:r w:rsidR="00B81371" w:rsidRPr="000533AC">
        <w:rPr>
          <w:rFonts w:ascii="Palatino Linotype" w:eastAsia="Calibri" w:hAnsi="Palatino Linotype" w:cs="Arial"/>
          <w:lang w:val="es-ES"/>
        </w:rPr>
        <w:t>.</w:t>
      </w:r>
    </w:p>
    <w:p w14:paraId="762C37B1" w14:textId="77777777" w:rsidR="00CC330B" w:rsidRPr="000533AC" w:rsidRDefault="00CC330B" w:rsidP="00CC330B">
      <w:pPr>
        <w:pStyle w:val="Prrafodelista"/>
        <w:rPr>
          <w:rFonts w:ascii="Palatino Linotype" w:hAnsi="Palatino Linotype"/>
          <w:i/>
          <w:color w:val="000000"/>
          <w:sz w:val="22"/>
          <w:szCs w:val="22"/>
        </w:rPr>
      </w:pPr>
    </w:p>
    <w:p w14:paraId="44116313" w14:textId="7DEB046E" w:rsidR="00437074" w:rsidRPr="000533AC" w:rsidRDefault="00437074" w:rsidP="00957B2F">
      <w:pPr>
        <w:pStyle w:val="Prrafodelista"/>
        <w:numPr>
          <w:ilvl w:val="0"/>
          <w:numId w:val="1"/>
        </w:numPr>
        <w:spacing w:line="360" w:lineRule="auto"/>
        <w:ind w:left="0" w:hanging="11"/>
        <w:jc w:val="both"/>
        <w:rPr>
          <w:rFonts w:ascii="Palatino Linotype" w:hAnsi="Palatino Linotype"/>
          <w:color w:val="000000"/>
          <w:szCs w:val="22"/>
        </w:rPr>
      </w:pPr>
      <w:r w:rsidRPr="000533AC">
        <w:rPr>
          <w:rFonts w:ascii="Palatino Linotype" w:hAnsi="Palatino Linotype"/>
          <w:color w:val="000000"/>
          <w:szCs w:val="22"/>
        </w:rPr>
        <w:t xml:space="preserve">En fecha dieciocho (18) de mayo de dos mil dieciocho, el Sujeto Obligado rindió el correspondiente informe justificado anexando los documentos </w:t>
      </w:r>
      <w:r w:rsidRPr="000533AC">
        <w:rPr>
          <w:rFonts w:ascii="Palatino Linotype" w:hAnsi="Palatino Linotype"/>
          <w:color w:val="000000"/>
          <w:szCs w:val="22"/>
        </w:rPr>
        <w:lastRenderedPageBreak/>
        <w:t xml:space="preserve">denominados </w:t>
      </w:r>
      <w:r w:rsidRPr="000533AC">
        <w:rPr>
          <w:rFonts w:ascii="Palatino Linotype" w:hAnsi="Palatino Linotype"/>
          <w:b/>
          <w:i/>
          <w:color w:val="000000"/>
          <w:sz w:val="22"/>
          <w:szCs w:val="22"/>
        </w:rPr>
        <w:t>CURRICULIM.pdf</w:t>
      </w:r>
      <w:r w:rsidRPr="000533AC">
        <w:rPr>
          <w:rFonts w:ascii="Palatino Linotype" w:hAnsi="Palatino Linotype"/>
          <w:color w:val="000000"/>
          <w:sz w:val="22"/>
          <w:szCs w:val="22"/>
        </w:rPr>
        <w:t xml:space="preserve"> </w:t>
      </w:r>
      <w:r w:rsidRPr="000533AC">
        <w:rPr>
          <w:rFonts w:ascii="Palatino Linotype" w:hAnsi="Palatino Linotype"/>
          <w:color w:val="000000"/>
          <w:szCs w:val="22"/>
        </w:rPr>
        <w:t xml:space="preserve">y </w:t>
      </w:r>
      <w:r w:rsidRPr="000533AC">
        <w:rPr>
          <w:rFonts w:ascii="Palatino Linotype" w:hAnsi="Palatino Linotype"/>
          <w:b/>
          <w:i/>
          <w:color w:val="000000"/>
          <w:sz w:val="22"/>
          <w:szCs w:val="22"/>
        </w:rPr>
        <w:t>OFICIO JUSTIFICACIÓN.pdf</w:t>
      </w:r>
      <w:r w:rsidRPr="000533AC">
        <w:rPr>
          <w:rFonts w:ascii="Palatino Linotype" w:hAnsi="Palatino Linotype"/>
          <w:color w:val="000000"/>
          <w:szCs w:val="22"/>
        </w:rPr>
        <w:t>, los cuales ya se pusieron a la vista del particular, sin embargo se describe su parte medular, siendo el siguiente:</w:t>
      </w:r>
    </w:p>
    <w:p w14:paraId="3C6904FF" w14:textId="77777777" w:rsidR="00437074" w:rsidRPr="000533AC" w:rsidRDefault="00437074" w:rsidP="00437074">
      <w:pPr>
        <w:pStyle w:val="Prrafodelista"/>
        <w:rPr>
          <w:rFonts w:ascii="Palatino Linotype" w:hAnsi="Palatino Linotype"/>
          <w:color w:val="000000"/>
          <w:szCs w:val="22"/>
        </w:rPr>
      </w:pPr>
    </w:p>
    <w:p w14:paraId="2839958C" w14:textId="31EA0A2A" w:rsidR="00437074" w:rsidRPr="000533AC" w:rsidRDefault="00437074" w:rsidP="00437074">
      <w:pPr>
        <w:pStyle w:val="Prrafodelista"/>
        <w:numPr>
          <w:ilvl w:val="0"/>
          <w:numId w:val="27"/>
        </w:numPr>
        <w:spacing w:line="360" w:lineRule="auto"/>
        <w:jc w:val="both"/>
        <w:rPr>
          <w:rFonts w:ascii="Palatino Linotype" w:hAnsi="Palatino Linotype"/>
          <w:color w:val="000000"/>
          <w:szCs w:val="22"/>
        </w:rPr>
      </w:pPr>
      <w:r w:rsidRPr="000533AC">
        <w:rPr>
          <w:rFonts w:ascii="Palatino Linotype" w:hAnsi="Palatino Linotype"/>
          <w:b/>
          <w:i/>
          <w:color w:val="000000"/>
          <w:sz w:val="22"/>
          <w:szCs w:val="22"/>
        </w:rPr>
        <w:t xml:space="preserve">CURRICULIM.pdf: </w:t>
      </w:r>
      <w:r w:rsidRPr="000533AC">
        <w:rPr>
          <w:rFonts w:ascii="Palatino Linotype" w:hAnsi="Palatino Linotype"/>
          <w:color w:val="000000"/>
          <w:szCs w:val="22"/>
        </w:rPr>
        <w:t xml:space="preserve">Se integra por dos páginas, la primera de ellas corresponde al </w:t>
      </w:r>
      <w:proofErr w:type="spellStart"/>
      <w:r w:rsidRPr="000533AC">
        <w:rPr>
          <w:rFonts w:ascii="Palatino Linotype" w:hAnsi="Palatino Linotype"/>
          <w:color w:val="000000"/>
          <w:szCs w:val="22"/>
        </w:rPr>
        <w:t>Curriculum</w:t>
      </w:r>
      <w:proofErr w:type="spellEnd"/>
      <w:r w:rsidRPr="000533AC">
        <w:rPr>
          <w:rFonts w:ascii="Palatino Linotype" w:hAnsi="Palatino Linotype"/>
          <w:color w:val="000000"/>
          <w:szCs w:val="22"/>
        </w:rPr>
        <w:t xml:space="preserve"> vitae del Servidor Público Juan Carlos </w:t>
      </w:r>
      <w:proofErr w:type="spellStart"/>
      <w:r w:rsidRPr="000533AC">
        <w:rPr>
          <w:rFonts w:ascii="Palatino Linotype" w:hAnsi="Palatino Linotype"/>
          <w:color w:val="000000"/>
          <w:szCs w:val="22"/>
        </w:rPr>
        <w:t>Jimenez</w:t>
      </w:r>
      <w:proofErr w:type="spellEnd"/>
      <w:r w:rsidRPr="000533AC">
        <w:rPr>
          <w:rFonts w:ascii="Palatino Linotype" w:hAnsi="Palatino Linotype"/>
          <w:color w:val="000000"/>
          <w:szCs w:val="22"/>
        </w:rPr>
        <w:t xml:space="preserve"> Ortiz, mientras que la segunda página corresponde a una certificación por parte del Secretario del Ayuntamiento que da constancia que el documento original obra en el archivo de la Dirección de Administración del Sujeto Obligado.</w:t>
      </w:r>
    </w:p>
    <w:p w14:paraId="3AC20210" w14:textId="77777777" w:rsidR="00437074" w:rsidRPr="000533AC" w:rsidRDefault="00437074" w:rsidP="00437074">
      <w:pPr>
        <w:pStyle w:val="Prrafodelista"/>
        <w:spacing w:line="360" w:lineRule="auto"/>
        <w:jc w:val="both"/>
        <w:rPr>
          <w:rFonts w:ascii="Palatino Linotype" w:hAnsi="Palatino Linotype"/>
          <w:color w:val="000000"/>
          <w:szCs w:val="22"/>
        </w:rPr>
      </w:pPr>
    </w:p>
    <w:p w14:paraId="7A94A899" w14:textId="417343DE" w:rsidR="00437074" w:rsidRPr="000533AC" w:rsidRDefault="00437074" w:rsidP="00437074">
      <w:pPr>
        <w:pStyle w:val="Prrafodelista"/>
        <w:numPr>
          <w:ilvl w:val="0"/>
          <w:numId w:val="27"/>
        </w:numPr>
        <w:spacing w:line="360" w:lineRule="auto"/>
        <w:jc w:val="both"/>
        <w:rPr>
          <w:rFonts w:ascii="Palatino Linotype" w:hAnsi="Palatino Linotype"/>
          <w:color w:val="000000"/>
          <w:szCs w:val="22"/>
        </w:rPr>
      </w:pPr>
      <w:r w:rsidRPr="000533AC">
        <w:rPr>
          <w:rFonts w:ascii="Palatino Linotype" w:hAnsi="Palatino Linotype"/>
          <w:b/>
          <w:i/>
          <w:color w:val="000000"/>
          <w:sz w:val="22"/>
          <w:szCs w:val="22"/>
        </w:rPr>
        <w:t xml:space="preserve">OFICIO JUSTIFICACIÓN: </w:t>
      </w:r>
      <w:r w:rsidR="006D052C" w:rsidRPr="000533AC">
        <w:rPr>
          <w:rFonts w:ascii="Palatino Linotype" w:hAnsi="Palatino Linotype"/>
          <w:color w:val="000000"/>
          <w:szCs w:val="22"/>
        </w:rPr>
        <w:t>Se integra por dos páginas de oficio número</w:t>
      </w:r>
      <w:r w:rsidRPr="000533AC">
        <w:rPr>
          <w:rFonts w:ascii="Palatino Linotype" w:hAnsi="Palatino Linotype"/>
          <w:color w:val="000000"/>
          <w:szCs w:val="22"/>
        </w:rPr>
        <w:t xml:space="preserve"> 01061/UI/COYO/2018, </w:t>
      </w:r>
      <w:r w:rsidR="006D052C" w:rsidRPr="000533AC">
        <w:rPr>
          <w:rFonts w:ascii="Palatino Linotype" w:hAnsi="Palatino Linotype"/>
          <w:color w:val="000000"/>
          <w:szCs w:val="22"/>
        </w:rPr>
        <w:t xml:space="preserve">suscrito por el </w:t>
      </w:r>
      <w:r w:rsidRPr="000533AC">
        <w:rPr>
          <w:rFonts w:ascii="Palatino Linotype" w:hAnsi="Palatino Linotype"/>
          <w:color w:val="000000"/>
          <w:szCs w:val="22"/>
        </w:rPr>
        <w:t>Encargado de Despacho de la Unidad de Transparencia, mediante el cual refiere que debido a la naturaleza de la informaci</w:t>
      </w:r>
      <w:r w:rsidR="006D052C" w:rsidRPr="000533AC">
        <w:rPr>
          <w:rFonts w:ascii="Palatino Linotype" w:hAnsi="Palatino Linotype"/>
          <w:color w:val="000000"/>
          <w:szCs w:val="22"/>
        </w:rPr>
        <w:t>ón solicitada, puede contener datos personales susceptibles de protegerse y deberá generar la versión pública de los documentos.</w:t>
      </w:r>
    </w:p>
    <w:p w14:paraId="5485A940" w14:textId="77777777" w:rsidR="00437074" w:rsidRPr="000533AC" w:rsidRDefault="00437074" w:rsidP="006D052C">
      <w:pPr>
        <w:pStyle w:val="Prrafodelista"/>
        <w:spacing w:line="360" w:lineRule="auto"/>
        <w:ind w:left="0"/>
        <w:jc w:val="both"/>
        <w:rPr>
          <w:rFonts w:ascii="Palatino Linotype" w:hAnsi="Palatino Linotype"/>
          <w:color w:val="000000"/>
          <w:szCs w:val="22"/>
        </w:rPr>
      </w:pPr>
    </w:p>
    <w:p w14:paraId="0E400531" w14:textId="06F2991A" w:rsidR="00AF6A1C" w:rsidRPr="000533AC" w:rsidRDefault="006B4AF4" w:rsidP="00957B2F">
      <w:pPr>
        <w:pStyle w:val="Prrafodelista"/>
        <w:numPr>
          <w:ilvl w:val="0"/>
          <w:numId w:val="1"/>
        </w:numPr>
        <w:spacing w:line="360" w:lineRule="auto"/>
        <w:ind w:left="0" w:hanging="11"/>
        <w:jc w:val="both"/>
        <w:rPr>
          <w:rFonts w:ascii="Palatino Linotype" w:hAnsi="Palatino Linotype"/>
          <w:b/>
          <w:u w:val="single"/>
        </w:rPr>
      </w:pPr>
      <w:r w:rsidRPr="000533AC">
        <w:rPr>
          <w:rFonts w:ascii="Palatino Linotype" w:hAnsi="Palatino Linotype"/>
        </w:rPr>
        <w:t>E</w:t>
      </w:r>
      <w:r w:rsidR="007237BF" w:rsidRPr="000533AC">
        <w:rPr>
          <w:rFonts w:ascii="Palatino Linotype" w:hAnsi="Palatino Linotype"/>
        </w:rPr>
        <w:t>l Comisionado Ponente decretó el cierre de instrucción</w:t>
      </w:r>
      <w:r w:rsidR="007237BF" w:rsidRPr="000533AC">
        <w:rPr>
          <w:rFonts w:ascii="Palatino Linotype" w:hAnsi="Palatino Linotype" w:cs="Arial"/>
        </w:rPr>
        <w:t xml:space="preserve"> </w:t>
      </w:r>
      <w:r w:rsidR="007237BF" w:rsidRPr="000533AC">
        <w:rPr>
          <w:rFonts w:ascii="Palatino Linotype" w:hAnsi="Palatino Linotype"/>
        </w:rPr>
        <w:t xml:space="preserve">mediante acuerdo de fecha </w:t>
      </w:r>
      <w:r w:rsidR="006D052C" w:rsidRPr="000533AC">
        <w:rPr>
          <w:rFonts w:ascii="Palatino Linotype" w:hAnsi="Palatino Linotype"/>
        </w:rPr>
        <w:t>cinco</w:t>
      </w:r>
      <w:r w:rsidR="00770EC5" w:rsidRPr="000533AC">
        <w:rPr>
          <w:rFonts w:ascii="Palatino Linotype" w:hAnsi="Palatino Linotype"/>
        </w:rPr>
        <w:t xml:space="preserve"> </w:t>
      </w:r>
      <w:r w:rsidR="007237BF" w:rsidRPr="000533AC">
        <w:rPr>
          <w:rFonts w:ascii="Palatino Linotype" w:hAnsi="Palatino Linotype"/>
        </w:rPr>
        <w:t>(</w:t>
      </w:r>
      <w:r w:rsidR="006D052C" w:rsidRPr="000533AC">
        <w:rPr>
          <w:rFonts w:ascii="Palatino Linotype" w:hAnsi="Palatino Linotype"/>
        </w:rPr>
        <w:t>05</w:t>
      </w:r>
      <w:r w:rsidR="007237BF" w:rsidRPr="000533AC">
        <w:rPr>
          <w:rFonts w:ascii="Palatino Linotype" w:hAnsi="Palatino Linotype"/>
        </w:rPr>
        <w:t xml:space="preserve">) de </w:t>
      </w:r>
      <w:r w:rsidR="006D052C" w:rsidRPr="000533AC">
        <w:rPr>
          <w:rFonts w:ascii="Palatino Linotype" w:hAnsi="Palatino Linotype"/>
        </w:rPr>
        <w:t xml:space="preserve">junio </w:t>
      </w:r>
      <w:r w:rsidR="00AA3E73" w:rsidRPr="000533AC">
        <w:rPr>
          <w:rFonts w:ascii="Palatino Linotype" w:hAnsi="Palatino Linotype"/>
        </w:rPr>
        <w:t>de dos mil dieci</w:t>
      </w:r>
      <w:r w:rsidR="00930501" w:rsidRPr="000533AC">
        <w:rPr>
          <w:rFonts w:ascii="Palatino Linotype" w:hAnsi="Palatino Linotype"/>
        </w:rPr>
        <w:t>ocho</w:t>
      </w:r>
      <w:r w:rsidR="007237BF" w:rsidRPr="000533AC">
        <w:rPr>
          <w:rFonts w:ascii="Palatino Linotype" w:hAnsi="Palatino Linotype"/>
        </w:rPr>
        <w:t xml:space="preserve">, </w:t>
      </w:r>
      <w:r w:rsidR="007237BF" w:rsidRPr="000533AC">
        <w:rPr>
          <w:rFonts w:ascii="Palatino Linotype" w:hAnsi="Palatino Linotype" w:cs="Arial"/>
        </w:rPr>
        <w:t xml:space="preserve">por lo que, ordenó turnar el expediente a resolución, misma que ahora se pronuncia; y- - - - - </w:t>
      </w:r>
      <w:r w:rsidR="00E56404" w:rsidRPr="000533AC">
        <w:rPr>
          <w:rFonts w:ascii="Palatino Linotype" w:hAnsi="Palatino Linotype" w:cs="Arial"/>
        </w:rPr>
        <w:t xml:space="preserve">- - - - - </w:t>
      </w:r>
      <w:r w:rsidR="006F40A1" w:rsidRPr="000533AC">
        <w:rPr>
          <w:rFonts w:ascii="Palatino Linotype" w:hAnsi="Palatino Linotype" w:cs="Arial"/>
        </w:rPr>
        <w:t>- - -</w:t>
      </w:r>
      <w:r w:rsidR="008F1B08" w:rsidRPr="000533AC">
        <w:rPr>
          <w:rFonts w:ascii="Palatino Linotype" w:hAnsi="Palatino Linotype" w:cs="Arial"/>
        </w:rPr>
        <w:t xml:space="preserve">- - - - - </w:t>
      </w:r>
    </w:p>
    <w:p w14:paraId="6647867A" w14:textId="77777777" w:rsidR="00B46932" w:rsidRPr="000533AC" w:rsidRDefault="00B46932" w:rsidP="00B46932">
      <w:pPr>
        <w:spacing w:line="360" w:lineRule="auto"/>
        <w:jc w:val="both"/>
        <w:rPr>
          <w:rFonts w:ascii="Palatino Linotype" w:hAnsi="Palatino Linotype"/>
          <w:b/>
          <w:u w:val="single"/>
        </w:rPr>
      </w:pPr>
    </w:p>
    <w:p w14:paraId="18D1B78F" w14:textId="77777777" w:rsidR="00B46932" w:rsidRPr="000533AC" w:rsidRDefault="00B46932" w:rsidP="00B46932">
      <w:pPr>
        <w:spacing w:line="360" w:lineRule="auto"/>
        <w:jc w:val="both"/>
        <w:rPr>
          <w:rFonts w:ascii="Palatino Linotype" w:hAnsi="Palatino Linotype"/>
          <w:b/>
          <w:u w:val="single"/>
        </w:rPr>
      </w:pPr>
    </w:p>
    <w:p w14:paraId="407B9E73" w14:textId="77777777" w:rsidR="00B46932" w:rsidRPr="000533AC" w:rsidRDefault="00B46932" w:rsidP="00B46932">
      <w:pPr>
        <w:spacing w:line="360" w:lineRule="auto"/>
        <w:jc w:val="both"/>
        <w:rPr>
          <w:rFonts w:ascii="Palatino Linotype" w:hAnsi="Palatino Linotype"/>
          <w:b/>
          <w:u w:val="single"/>
        </w:rPr>
      </w:pPr>
    </w:p>
    <w:p w14:paraId="714200B0" w14:textId="77777777" w:rsidR="0016091E" w:rsidRPr="000533AC" w:rsidRDefault="0016091E" w:rsidP="00957B2F">
      <w:pPr>
        <w:pStyle w:val="Prrafodelista"/>
        <w:spacing w:line="360" w:lineRule="auto"/>
        <w:ind w:left="0"/>
        <w:jc w:val="both"/>
        <w:rPr>
          <w:rFonts w:ascii="Palatino Linotype" w:hAnsi="Palatino Linotype"/>
          <w:b/>
          <w:u w:val="single"/>
        </w:rPr>
      </w:pPr>
    </w:p>
    <w:p w14:paraId="15FA8C1A" w14:textId="2933A0F5" w:rsidR="00587366" w:rsidRPr="000533AC" w:rsidRDefault="007C0013" w:rsidP="00957B2F">
      <w:pPr>
        <w:pStyle w:val="Ttulo1"/>
        <w:spacing w:before="0" w:line="360" w:lineRule="auto"/>
        <w:jc w:val="center"/>
        <w:rPr>
          <w:rFonts w:ascii="Palatino Linotype" w:hAnsi="Palatino Linotype"/>
          <w:b/>
          <w:color w:val="auto"/>
          <w:sz w:val="24"/>
          <w:szCs w:val="24"/>
        </w:rPr>
      </w:pPr>
      <w:bookmarkStart w:id="8" w:name="_Toc517367592"/>
      <w:r w:rsidRPr="000533AC">
        <w:rPr>
          <w:rFonts w:ascii="Palatino Linotype" w:hAnsi="Palatino Linotype"/>
          <w:b/>
          <w:color w:val="auto"/>
          <w:sz w:val="24"/>
          <w:szCs w:val="24"/>
        </w:rPr>
        <w:lastRenderedPageBreak/>
        <w:t>CONSIDERANDO</w:t>
      </w:r>
      <w:bookmarkEnd w:id="8"/>
    </w:p>
    <w:p w14:paraId="10731595" w14:textId="77777777" w:rsidR="008200A3" w:rsidRPr="000533AC" w:rsidRDefault="008200A3" w:rsidP="00957B2F">
      <w:pPr>
        <w:spacing w:line="360" w:lineRule="auto"/>
        <w:rPr>
          <w:rFonts w:ascii="Palatino Linotype" w:hAnsi="Palatino Linotype"/>
          <w:lang w:val="es-MX" w:eastAsia="en-US"/>
        </w:rPr>
      </w:pPr>
    </w:p>
    <w:p w14:paraId="629A5BE2" w14:textId="56C3E7D5" w:rsidR="007C0013" w:rsidRPr="000533AC" w:rsidRDefault="007C0013" w:rsidP="00957B2F">
      <w:pPr>
        <w:pStyle w:val="Ttulo2"/>
        <w:spacing w:before="0" w:line="360" w:lineRule="auto"/>
        <w:rPr>
          <w:rFonts w:ascii="Palatino Linotype" w:hAnsi="Palatino Linotype"/>
          <w:b/>
          <w:color w:val="auto"/>
          <w:sz w:val="24"/>
        </w:rPr>
      </w:pPr>
      <w:bookmarkStart w:id="9" w:name="_Toc517367593"/>
      <w:r w:rsidRPr="000533AC">
        <w:rPr>
          <w:rFonts w:ascii="Palatino Linotype" w:hAnsi="Palatino Linotype"/>
          <w:b/>
          <w:color w:val="auto"/>
          <w:sz w:val="24"/>
        </w:rPr>
        <w:t>PRIMERO. De la competencia</w:t>
      </w:r>
      <w:bookmarkEnd w:id="9"/>
    </w:p>
    <w:p w14:paraId="4FF95EC7" w14:textId="77777777" w:rsidR="0016091E" w:rsidRPr="000533AC" w:rsidRDefault="0016091E" w:rsidP="00957B2F">
      <w:pPr>
        <w:spacing w:line="360" w:lineRule="auto"/>
        <w:rPr>
          <w:rFonts w:ascii="Palatino Linotype" w:hAnsi="Palatino Linotype"/>
          <w:lang w:val="es-MX" w:eastAsia="en-US"/>
        </w:rPr>
      </w:pPr>
    </w:p>
    <w:p w14:paraId="327EAD5A" w14:textId="77777777" w:rsidR="003654DD" w:rsidRPr="000533AC" w:rsidRDefault="003654DD" w:rsidP="00957B2F">
      <w:pPr>
        <w:pStyle w:val="Prrafodelista"/>
        <w:numPr>
          <w:ilvl w:val="0"/>
          <w:numId w:val="1"/>
        </w:numPr>
        <w:spacing w:line="360" w:lineRule="auto"/>
        <w:ind w:left="0" w:firstLine="0"/>
        <w:jc w:val="both"/>
        <w:rPr>
          <w:rFonts w:ascii="Palatino Linotype" w:hAnsi="Palatino Linotype"/>
        </w:rPr>
      </w:pPr>
      <w:r w:rsidRPr="000533AC">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0533AC">
        <w:rPr>
          <w:rFonts w:ascii="Palatino Linotype" w:eastAsia="Calibri" w:hAnsi="Palatino Linotype" w:cs="Times New Roman"/>
          <w:b/>
          <w:lang w:val="es-ES"/>
        </w:rPr>
        <w:t>Constitución Política de los Estados Unidos Mexicanos</w:t>
      </w:r>
      <w:r w:rsidRPr="000533AC">
        <w:rPr>
          <w:rFonts w:ascii="Palatino Linotype" w:eastAsia="Calibri" w:hAnsi="Palatino Linotype" w:cs="Times New Roman"/>
          <w:lang w:val="es-ES"/>
        </w:rPr>
        <w:t xml:space="preserve">; 5, párrafos vigésimo, vigésimo primero y vigésimo segundo fracciones IV y V de la </w:t>
      </w:r>
      <w:r w:rsidRPr="000533AC">
        <w:rPr>
          <w:rFonts w:ascii="Palatino Linotype" w:eastAsia="Calibri" w:hAnsi="Palatino Linotype" w:cs="Times New Roman"/>
          <w:b/>
          <w:lang w:val="es-ES"/>
        </w:rPr>
        <w:t>Constitución Política del Estado Libre y Soberano de México</w:t>
      </w:r>
      <w:r w:rsidRPr="000533AC">
        <w:rPr>
          <w:rFonts w:ascii="Palatino Linotype" w:eastAsia="Calibri" w:hAnsi="Palatino Linotype" w:cs="Times New Roman"/>
          <w:lang w:val="es-ES"/>
        </w:rPr>
        <w:t xml:space="preserve">; artículos 1, 2 fracción II, 13, 29, 36 fracciones I y II, 176, 178, 179, 181 párrafo tercero y 185 </w:t>
      </w:r>
      <w:r w:rsidRPr="000533AC">
        <w:rPr>
          <w:rFonts w:ascii="Palatino Linotype" w:eastAsia="Calibri" w:hAnsi="Palatino Linotype" w:cs="Arial"/>
          <w:lang w:val="es-ES"/>
        </w:rPr>
        <w:t xml:space="preserve">de la </w:t>
      </w:r>
      <w:r w:rsidRPr="000533AC">
        <w:rPr>
          <w:rFonts w:ascii="Palatino Linotype" w:eastAsia="Calibri" w:hAnsi="Palatino Linotype" w:cs="Arial"/>
          <w:b/>
          <w:lang w:val="es-ES"/>
        </w:rPr>
        <w:t>Ley de Transparencia y Acceso a la Información Pública del Estado de México y Municipios</w:t>
      </w:r>
      <w:r w:rsidRPr="000533AC">
        <w:rPr>
          <w:rFonts w:ascii="Palatino Linotype" w:eastAsia="Calibri" w:hAnsi="Palatino Linotype" w:cs="Arial"/>
          <w:lang w:val="es-ES"/>
        </w:rPr>
        <w:t xml:space="preserve">; ; y 10, 7, 9 fracciones I y XXIV, y 11 del </w:t>
      </w:r>
      <w:r w:rsidRPr="000533AC">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12ED1AED" w14:textId="77777777" w:rsidR="00DF1386" w:rsidRPr="000533AC" w:rsidRDefault="00DF1386" w:rsidP="00957B2F">
      <w:pPr>
        <w:pStyle w:val="Prrafodelista"/>
        <w:spacing w:line="360" w:lineRule="auto"/>
        <w:ind w:left="0"/>
        <w:jc w:val="both"/>
        <w:rPr>
          <w:rFonts w:ascii="Palatino Linotype" w:hAnsi="Palatino Linotype"/>
        </w:rPr>
      </w:pPr>
    </w:p>
    <w:p w14:paraId="567FEBEC" w14:textId="32050651" w:rsidR="007C0013" w:rsidRPr="000533AC" w:rsidRDefault="007C0013" w:rsidP="00957B2F">
      <w:pPr>
        <w:pStyle w:val="Ttulo2"/>
        <w:spacing w:before="0" w:line="360" w:lineRule="auto"/>
        <w:rPr>
          <w:rFonts w:ascii="Palatino Linotype" w:hAnsi="Palatino Linotype"/>
          <w:b/>
          <w:color w:val="auto"/>
          <w:sz w:val="24"/>
        </w:rPr>
      </w:pPr>
      <w:bookmarkStart w:id="10" w:name="_Toc517367594"/>
      <w:r w:rsidRPr="000533AC">
        <w:rPr>
          <w:rFonts w:ascii="Palatino Linotype" w:hAnsi="Palatino Linotype"/>
          <w:b/>
          <w:color w:val="auto"/>
          <w:sz w:val="24"/>
        </w:rPr>
        <w:t>SEGUNDO. De</w:t>
      </w:r>
      <w:r w:rsidR="00A5224E" w:rsidRPr="000533AC">
        <w:rPr>
          <w:rFonts w:ascii="Palatino Linotype" w:hAnsi="Palatino Linotype"/>
          <w:b/>
          <w:color w:val="auto"/>
          <w:sz w:val="24"/>
        </w:rPr>
        <w:t xml:space="preserve"> la oportunidad y procedencia</w:t>
      </w:r>
      <w:r w:rsidRPr="000533AC">
        <w:rPr>
          <w:rFonts w:ascii="Palatino Linotype" w:hAnsi="Palatino Linotype"/>
          <w:b/>
          <w:color w:val="auto"/>
          <w:sz w:val="24"/>
        </w:rPr>
        <w:t>.</w:t>
      </w:r>
      <w:bookmarkEnd w:id="10"/>
    </w:p>
    <w:p w14:paraId="2CB5D85A" w14:textId="77777777" w:rsidR="0016091E" w:rsidRPr="000533AC" w:rsidRDefault="0016091E" w:rsidP="00957B2F">
      <w:pPr>
        <w:spacing w:line="360" w:lineRule="auto"/>
        <w:rPr>
          <w:rFonts w:ascii="Palatino Linotype" w:hAnsi="Palatino Linotype"/>
          <w:lang w:val="es-MX" w:eastAsia="en-US"/>
        </w:rPr>
      </w:pPr>
    </w:p>
    <w:p w14:paraId="1FEAA997" w14:textId="478BAD50" w:rsidR="007D5E88" w:rsidRPr="000533AC" w:rsidRDefault="007D5E88" w:rsidP="00957B2F">
      <w:pPr>
        <w:pStyle w:val="Prrafodelista"/>
        <w:numPr>
          <w:ilvl w:val="0"/>
          <w:numId w:val="1"/>
        </w:numPr>
        <w:spacing w:line="360" w:lineRule="auto"/>
        <w:ind w:left="0" w:right="49" w:firstLine="0"/>
        <w:jc w:val="both"/>
        <w:rPr>
          <w:rFonts w:ascii="Palatino Linotype" w:hAnsi="Palatino Linotype"/>
        </w:rPr>
      </w:pPr>
      <w:r w:rsidRPr="000533AC">
        <w:rPr>
          <w:rFonts w:ascii="Palatino Linotype" w:eastAsia="Calibri" w:hAnsi="Palatino Linotype" w:cs="Arial"/>
        </w:rPr>
        <w:t xml:space="preserve">El medio de impugnación fue presentado a través del </w:t>
      </w:r>
      <w:r w:rsidRPr="000533AC">
        <w:rPr>
          <w:rFonts w:ascii="Palatino Linotype" w:eastAsia="Calibri" w:hAnsi="Palatino Linotype" w:cs="Arial"/>
          <w:b/>
        </w:rPr>
        <w:t>SAIMEX,</w:t>
      </w:r>
      <w:r w:rsidRPr="000533AC">
        <w:rPr>
          <w:rFonts w:ascii="Palatino Linotype" w:eastAsia="Calibri" w:hAnsi="Palatino Linotype" w:cs="Arial"/>
        </w:rPr>
        <w:t xml:space="preserve"> en el formato previamente aprobado para tal efecto y dentro del plazo legal de quince días hábiles otorgados; siendo así que el </w:t>
      </w:r>
      <w:r w:rsidRPr="000533AC">
        <w:rPr>
          <w:rFonts w:ascii="Palatino Linotype" w:eastAsia="Calibri" w:hAnsi="Palatino Linotype" w:cs="Arial"/>
          <w:b/>
        </w:rPr>
        <w:t>SUJETO OBLIGADO</w:t>
      </w:r>
      <w:r w:rsidRPr="000533AC">
        <w:rPr>
          <w:rFonts w:ascii="Palatino Linotype" w:eastAsia="Calibri" w:hAnsi="Palatino Linotype" w:cs="Arial"/>
        </w:rPr>
        <w:t xml:space="preserve"> entregó respuesta el día </w:t>
      </w:r>
      <w:r w:rsidR="006D052C" w:rsidRPr="000533AC">
        <w:rPr>
          <w:rFonts w:ascii="Palatino Linotype" w:eastAsia="Calibri" w:hAnsi="Palatino Linotype" w:cs="Arial"/>
        </w:rPr>
        <w:t>cuatro</w:t>
      </w:r>
      <w:r w:rsidRPr="000533AC">
        <w:rPr>
          <w:rFonts w:ascii="Palatino Linotype" w:eastAsia="Calibri" w:hAnsi="Palatino Linotype" w:cs="Arial"/>
        </w:rPr>
        <w:t xml:space="preserve"> (</w:t>
      </w:r>
      <w:r w:rsidR="006D052C" w:rsidRPr="000533AC">
        <w:rPr>
          <w:rFonts w:ascii="Palatino Linotype" w:eastAsia="Calibri" w:hAnsi="Palatino Linotype" w:cs="Arial"/>
        </w:rPr>
        <w:t>04</w:t>
      </w:r>
      <w:r w:rsidRPr="000533AC">
        <w:rPr>
          <w:rFonts w:ascii="Palatino Linotype" w:eastAsia="Calibri" w:hAnsi="Palatino Linotype" w:cs="Arial"/>
        </w:rPr>
        <w:t xml:space="preserve">) de </w:t>
      </w:r>
      <w:r w:rsidR="006D052C" w:rsidRPr="000533AC">
        <w:rPr>
          <w:rFonts w:ascii="Palatino Linotype" w:eastAsia="Calibri" w:hAnsi="Palatino Linotype" w:cs="Arial"/>
        </w:rPr>
        <w:t>mayo</w:t>
      </w:r>
      <w:r w:rsidRPr="000533AC">
        <w:rPr>
          <w:rFonts w:ascii="Palatino Linotype" w:eastAsia="Calibri" w:hAnsi="Palatino Linotype" w:cs="Arial"/>
        </w:rPr>
        <w:t xml:space="preserve"> de dos mil </w:t>
      </w:r>
      <w:r w:rsidR="00C83112" w:rsidRPr="000533AC">
        <w:rPr>
          <w:rFonts w:ascii="Palatino Linotype" w:eastAsia="Calibri" w:hAnsi="Palatino Linotype" w:cs="Arial"/>
          <w:lang w:val="es-ES"/>
        </w:rPr>
        <w:t>dieciocho</w:t>
      </w:r>
      <w:r w:rsidRPr="000533AC">
        <w:rPr>
          <w:rFonts w:ascii="Palatino Linotype" w:eastAsia="Calibri" w:hAnsi="Palatino Linotype" w:cs="Arial"/>
        </w:rPr>
        <w:t xml:space="preserve">, </w:t>
      </w:r>
      <w:r w:rsidRPr="000533AC">
        <w:rPr>
          <w:rFonts w:ascii="Palatino Linotype" w:hAnsi="Palatino Linotype" w:cs="Arial"/>
        </w:rPr>
        <w:t xml:space="preserve">de tal forma que el plazo para interponer el recurso de revisión transcurrió del día </w:t>
      </w:r>
      <w:r w:rsidR="006D052C" w:rsidRPr="000533AC">
        <w:rPr>
          <w:rFonts w:ascii="Palatino Linotype" w:hAnsi="Palatino Linotype" w:cs="Arial"/>
        </w:rPr>
        <w:t>siete</w:t>
      </w:r>
      <w:r w:rsidRPr="000533AC">
        <w:rPr>
          <w:rFonts w:ascii="Palatino Linotype" w:hAnsi="Palatino Linotype" w:cs="Arial"/>
        </w:rPr>
        <w:t xml:space="preserve"> (</w:t>
      </w:r>
      <w:r w:rsidR="006C0CFC" w:rsidRPr="000533AC">
        <w:rPr>
          <w:rFonts w:ascii="Palatino Linotype" w:hAnsi="Palatino Linotype" w:cs="Arial"/>
        </w:rPr>
        <w:t>0</w:t>
      </w:r>
      <w:r w:rsidR="006D052C" w:rsidRPr="000533AC">
        <w:rPr>
          <w:rFonts w:ascii="Palatino Linotype" w:hAnsi="Palatino Linotype" w:cs="Arial"/>
        </w:rPr>
        <w:t>7</w:t>
      </w:r>
      <w:r w:rsidRPr="000533AC">
        <w:rPr>
          <w:rFonts w:ascii="Palatino Linotype" w:hAnsi="Palatino Linotype" w:cs="Arial"/>
        </w:rPr>
        <w:t xml:space="preserve">) al día </w:t>
      </w:r>
      <w:r w:rsidR="006C0CFC" w:rsidRPr="000533AC">
        <w:rPr>
          <w:rFonts w:ascii="Palatino Linotype" w:hAnsi="Palatino Linotype" w:cs="Arial"/>
        </w:rPr>
        <w:t>veinti</w:t>
      </w:r>
      <w:r w:rsidR="006D052C" w:rsidRPr="000533AC">
        <w:rPr>
          <w:rFonts w:ascii="Palatino Linotype" w:hAnsi="Palatino Linotype" w:cs="Arial"/>
        </w:rPr>
        <w:t>cinco</w:t>
      </w:r>
      <w:r w:rsidRPr="000533AC">
        <w:rPr>
          <w:rFonts w:ascii="Palatino Linotype" w:hAnsi="Palatino Linotype" w:cs="Arial"/>
        </w:rPr>
        <w:t xml:space="preserve"> (</w:t>
      </w:r>
      <w:r w:rsidR="006D052C" w:rsidRPr="000533AC">
        <w:rPr>
          <w:rFonts w:ascii="Palatino Linotype" w:hAnsi="Palatino Linotype" w:cs="Arial"/>
        </w:rPr>
        <w:t>25</w:t>
      </w:r>
      <w:r w:rsidRPr="000533AC">
        <w:rPr>
          <w:rFonts w:ascii="Palatino Linotype" w:hAnsi="Palatino Linotype" w:cs="Arial"/>
        </w:rPr>
        <w:t xml:space="preserve">) </w:t>
      </w:r>
      <w:r w:rsidR="006D052C" w:rsidRPr="000533AC">
        <w:rPr>
          <w:rFonts w:ascii="Palatino Linotype" w:hAnsi="Palatino Linotype" w:cs="Arial"/>
        </w:rPr>
        <w:t>mayo</w:t>
      </w:r>
      <w:r w:rsidR="00FA5B6A" w:rsidRPr="000533AC">
        <w:rPr>
          <w:rFonts w:ascii="Palatino Linotype" w:hAnsi="Palatino Linotype" w:cs="Arial"/>
        </w:rPr>
        <w:t xml:space="preserve"> de dos mil dieciocho</w:t>
      </w:r>
      <w:r w:rsidRPr="000533AC">
        <w:rPr>
          <w:rFonts w:ascii="Palatino Linotype" w:hAnsi="Palatino Linotype" w:cs="Arial"/>
        </w:rPr>
        <w:t xml:space="preserve">; en consecuencia, presentó su inconformidad el día </w:t>
      </w:r>
      <w:r w:rsidR="006D052C" w:rsidRPr="000533AC">
        <w:rPr>
          <w:rFonts w:ascii="Palatino Linotype" w:hAnsi="Palatino Linotype" w:cs="Arial"/>
        </w:rPr>
        <w:t>cuatro</w:t>
      </w:r>
      <w:r w:rsidR="002967AF" w:rsidRPr="000533AC">
        <w:rPr>
          <w:rFonts w:ascii="Palatino Linotype" w:hAnsi="Palatino Linotype" w:cs="Arial"/>
        </w:rPr>
        <w:t xml:space="preserve"> (</w:t>
      </w:r>
      <w:r w:rsidR="006D052C" w:rsidRPr="000533AC">
        <w:rPr>
          <w:rFonts w:ascii="Palatino Linotype" w:hAnsi="Palatino Linotype" w:cs="Arial"/>
        </w:rPr>
        <w:t>04</w:t>
      </w:r>
      <w:r w:rsidR="002967AF" w:rsidRPr="000533AC">
        <w:rPr>
          <w:rFonts w:ascii="Palatino Linotype" w:hAnsi="Palatino Linotype" w:cs="Arial"/>
        </w:rPr>
        <w:t xml:space="preserve">) </w:t>
      </w:r>
      <w:r w:rsidRPr="000533AC">
        <w:rPr>
          <w:rFonts w:ascii="Palatino Linotype" w:hAnsi="Palatino Linotype" w:cs="Arial"/>
        </w:rPr>
        <w:t xml:space="preserve">de </w:t>
      </w:r>
      <w:r w:rsidR="006D052C" w:rsidRPr="000533AC">
        <w:rPr>
          <w:rFonts w:ascii="Palatino Linotype" w:hAnsi="Palatino Linotype" w:cs="Arial"/>
        </w:rPr>
        <w:t>mayo</w:t>
      </w:r>
      <w:r w:rsidR="004C646F" w:rsidRPr="000533AC">
        <w:rPr>
          <w:rFonts w:ascii="Palatino Linotype" w:hAnsi="Palatino Linotype" w:cs="Arial"/>
        </w:rPr>
        <w:t xml:space="preserve"> </w:t>
      </w:r>
      <w:r w:rsidRPr="000533AC">
        <w:rPr>
          <w:rFonts w:ascii="Palatino Linotype" w:hAnsi="Palatino Linotype" w:cs="Arial"/>
        </w:rPr>
        <w:t xml:space="preserve">de dos mil </w:t>
      </w:r>
      <w:r w:rsidR="00C83112" w:rsidRPr="000533AC">
        <w:rPr>
          <w:rFonts w:ascii="Palatino Linotype" w:eastAsia="Calibri" w:hAnsi="Palatino Linotype" w:cs="Arial"/>
          <w:lang w:val="es-ES"/>
        </w:rPr>
        <w:t>dieciocho</w:t>
      </w:r>
      <w:r w:rsidRPr="000533AC">
        <w:rPr>
          <w:rFonts w:ascii="Palatino Linotype" w:hAnsi="Palatino Linotype" w:cs="Arial"/>
        </w:rPr>
        <w:t xml:space="preserve">, por lo que se encuentra dentro de los </w:t>
      </w:r>
      <w:r w:rsidRPr="000533AC">
        <w:rPr>
          <w:rFonts w:ascii="Palatino Linotype" w:hAnsi="Palatino Linotype" w:cs="Arial"/>
        </w:rPr>
        <w:lastRenderedPageBreak/>
        <w:t xml:space="preserve">márgenes temporales previstos en el artículo 178 de la </w:t>
      </w:r>
      <w:r w:rsidRPr="000533AC">
        <w:rPr>
          <w:rFonts w:ascii="Palatino Linotype" w:hAnsi="Palatino Linotype" w:cs="Arial"/>
          <w:b/>
        </w:rPr>
        <w:t xml:space="preserve">Ley de Transparencia y Acceso a la Información Pública del Estado de México y Municipios </w:t>
      </w:r>
      <w:r w:rsidRPr="000533AC">
        <w:rPr>
          <w:rFonts w:ascii="Palatino Linotype" w:hAnsi="Palatino Linotype" w:cs="Arial"/>
        </w:rPr>
        <w:t>vigente.</w:t>
      </w:r>
    </w:p>
    <w:p w14:paraId="688E0B81" w14:textId="77777777" w:rsidR="006D052C" w:rsidRPr="000533AC" w:rsidRDefault="006D052C" w:rsidP="006D052C">
      <w:pPr>
        <w:pStyle w:val="Prrafodelista"/>
        <w:spacing w:line="360" w:lineRule="auto"/>
        <w:ind w:left="0" w:right="49"/>
        <w:jc w:val="both"/>
        <w:rPr>
          <w:rFonts w:ascii="Palatino Linotype" w:hAnsi="Palatino Linotype"/>
        </w:rPr>
      </w:pPr>
    </w:p>
    <w:p w14:paraId="24AA07B8" w14:textId="626E2A7D" w:rsidR="006D052C" w:rsidRPr="000533AC" w:rsidRDefault="006D052C" w:rsidP="006D052C">
      <w:pPr>
        <w:pStyle w:val="Prrafodelista"/>
        <w:numPr>
          <w:ilvl w:val="0"/>
          <w:numId w:val="1"/>
        </w:numPr>
        <w:spacing w:before="240" w:after="240" w:line="360" w:lineRule="auto"/>
        <w:ind w:left="0" w:right="49" w:firstLine="0"/>
        <w:jc w:val="both"/>
        <w:rPr>
          <w:rFonts w:ascii="Palatino Linotype" w:eastAsia="Times New Roman" w:hAnsi="Palatino Linotype" w:cs="Arial"/>
          <w:color w:val="000000"/>
        </w:rPr>
      </w:pPr>
      <w:r w:rsidRPr="000533AC">
        <w:rPr>
          <w:rFonts w:ascii="Palatino Linotype" w:hAnsi="Palatino Linotype" w:cs="Arial"/>
        </w:rPr>
        <w:t xml:space="preserve">En base a lo anterior, es </w:t>
      </w:r>
      <w:r w:rsidRPr="000533AC">
        <w:rPr>
          <w:rFonts w:ascii="Palatino Linotype" w:eastAsia="Times New Roman" w:hAnsi="Palatino Linotype" w:cs="Arial"/>
          <w:color w:val="000000"/>
        </w:rPr>
        <w:t xml:space="preserve">importante hacer mención que el </w:t>
      </w:r>
      <w:r w:rsidRPr="000533AC">
        <w:rPr>
          <w:rFonts w:ascii="Palatino Linotype" w:eastAsia="Times New Roman" w:hAnsi="Palatino Linotype" w:cs="Arial"/>
          <w:b/>
          <w:color w:val="000000"/>
        </w:rPr>
        <w:t>SUJETO OBLIGADO</w:t>
      </w:r>
      <w:r w:rsidRPr="000533AC">
        <w:rPr>
          <w:rFonts w:ascii="Palatino Linotype" w:eastAsia="Times New Roman" w:hAnsi="Palatino Linotype" w:cs="Arial"/>
          <w:color w:val="000000"/>
        </w:rPr>
        <w:t xml:space="preserve"> dio respuesta a la solicitud el día cuatro (04) de mayo de dos mil dieciocho, por su parte el recurrente, interpuso el presente recurso de revisión el mismo día en que se dio respuesta, siendo que la Ley en Materia señala lo siguiente: </w:t>
      </w:r>
    </w:p>
    <w:p w14:paraId="29F6F1FD" w14:textId="77777777" w:rsidR="006D052C" w:rsidRPr="000533AC" w:rsidRDefault="006D052C" w:rsidP="006D052C">
      <w:pPr>
        <w:autoSpaceDE w:val="0"/>
        <w:autoSpaceDN w:val="0"/>
        <w:adjustRightInd w:val="0"/>
        <w:spacing w:line="360" w:lineRule="auto"/>
        <w:ind w:left="567" w:right="567"/>
        <w:jc w:val="both"/>
        <w:rPr>
          <w:rFonts w:ascii="Palatino Linotype" w:eastAsia="Times New Roman" w:hAnsi="Palatino Linotype" w:cs="Arial"/>
          <w:i/>
          <w:color w:val="000000"/>
          <w:sz w:val="28"/>
        </w:rPr>
      </w:pPr>
      <w:r w:rsidRPr="000533AC">
        <w:rPr>
          <w:rFonts w:ascii="Palatino Linotype" w:hAnsi="Palatino Linotype" w:cs="Bookman Old Style,Bold"/>
          <w:b/>
          <w:bCs/>
          <w:i/>
          <w:sz w:val="22"/>
          <w:szCs w:val="20"/>
          <w:lang w:val="es-ES"/>
        </w:rPr>
        <w:t xml:space="preserve">Artículo 178. </w:t>
      </w:r>
      <w:r w:rsidRPr="000533AC">
        <w:rPr>
          <w:rFonts w:ascii="Palatino Linotype" w:hAnsi="Palatino Linotype" w:cs="Bookman Old Style"/>
          <w:i/>
          <w:sz w:val="22"/>
          <w:szCs w:val="20"/>
          <w:lang w:val="es-ES"/>
        </w:rPr>
        <w:t xml:space="preserve">El solicitante podrá interponer, por sí mismo o a través de su representante, de manera directa o por medios electrónicos, recurso de revisión ante el Instituto o ante la Unidad de Transparencia que haya conocido de la solicitud </w:t>
      </w:r>
      <w:r w:rsidRPr="000533AC">
        <w:rPr>
          <w:rFonts w:ascii="Palatino Linotype" w:hAnsi="Palatino Linotype" w:cs="Bookman Old Style"/>
          <w:i/>
          <w:sz w:val="22"/>
          <w:szCs w:val="20"/>
          <w:u w:val="single"/>
          <w:lang w:val="es-ES"/>
        </w:rPr>
        <w:t>dentro de los quince días hábiles, siguientes a la fecha de la notificación de la respuesta</w:t>
      </w:r>
      <w:r w:rsidRPr="000533AC">
        <w:rPr>
          <w:rFonts w:ascii="Palatino Linotype" w:hAnsi="Palatino Linotype" w:cs="Bookman Old Style"/>
          <w:i/>
          <w:sz w:val="22"/>
          <w:szCs w:val="20"/>
          <w:lang w:val="es-ES"/>
        </w:rPr>
        <w:t>.</w:t>
      </w:r>
    </w:p>
    <w:p w14:paraId="01AE5014" w14:textId="77777777" w:rsidR="006D052C" w:rsidRPr="000533AC" w:rsidRDefault="006D052C" w:rsidP="006D052C">
      <w:pPr>
        <w:pStyle w:val="Prrafodelista"/>
        <w:spacing w:line="360" w:lineRule="auto"/>
        <w:rPr>
          <w:rFonts w:ascii="Palatino Linotype" w:eastAsia="Times New Roman" w:hAnsi="Palatino Linotype" w:cs="Arial"/>
          <w:color w:val="000000"/>
        </w:rPr>
      </w:pPr>
    </w:p>
    <w:p w14:paraId="1742C897" w14:textId="77777777" w:rsidR="006D052C" w:rsidRPr="000533AC" w:rsidRDefault="006D052C" w:rsidP="006D052C">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0533AC">
        <w:rPr>
          <w:rFonts w:ascii="Palatino Linotype" w:eastAsia="Times New Roman" w:hAnsi="Palatino Linotype" w:cs="Arial"/>
          <w:color w:val="000000"/>
        </w:rPr>
        <w:t xml:space="preserve">La ley en materia prevé que el recurrente podrá interponer el recurso de revisión dentro de los 15 días posteriores a la notificación de la respuesta, mas no limita a que el recurrente pueda interponer su medio de defensa desde el día en que se notificó la respuesta, sirve de apoyo el contenido del </w:t>
      </w:r>
      <w:r w:rsidRPr="000533AC">
        <w:rPr>
          <w:rFonts w:ascii="Palatino Linotype" w:eastAsia="Times New Roman" w:hAnsi="Palatino Linotype" w:cs="Arial"/>
        </w:rPr>
        <w:t>Criterio de este Órgano garante que se robustece con la jurisprudencia número 1a./J. 41/2015 (10a.), Décima época, sustentada por la Primera Sala de la Suprema Corte de Justicia de la Nación, visible en la página 569, libro 19, tomo I, de la Gaceta del Semanario Judicial de la Federación, del mes de junio de 2015, cuyo rubro y texto esgrimen:</w:t>
      </w:r>
    </w:p>
    <w:p w14:paraId="7815FA9B" w14:textId="77777777" w:rsidR="006D052C" w:rsidRPr="000533AC" w:rsidRDefault="006D052C" w:rsidP="006D052C">
      <w:pPr>
        <w:spacing w:before="240" w:after="240" w:line="360" w:lineRule="auto"/>
        <w:ind w:left="567" w:right="567"/>
        <w:jc w:val="both"/>
        <w:rPr>
          <w:rFonts w:ascii="Palatino Linotype" w:eastAsia="Times New Roman" w:hAnsi="Palatino Linotype" w:cs="Arial"/>
          <w:sz w:val="22"/>
        </w:rPr>
      </w:pPr>
      <w:r w:rsidRPr="000533AC">
        <w:rPr>
          <w:rFonts w:ascii="Palatino Linotype" w:eastAsia="Times New Roman" w:hAnsi="Palatino Linotype" w:cs="Arial"/>
          <w:b/>
          <w:i/>
          <w:iCs/>
          <w:sz w:val="22"/>
        </w:rPr>
        <w:t>RECURSO DE RECLAMACIÓN. SU INTERPOSICIÓN NO ES EXTEMPORÁNEA SI SE REALIZA ANTES DE QUE INICIE EL PLAZO PARA HACERLO</w:t>
      </w:r>
      <w:r w:rsidRPr="000533AC">
        <w:rPr>
          <w:rFonts w:ascii="Palatino Linotype" w:eastAsia="Times New Roman" w:hAnsi="Palatino Linotype" w:cs="Arial"/>
          <w:i/>
          <w:iCs/>
          <w:sz w:val="22"/>
        </w:rPr>
        <w:t>.</w:t>
      </w:r>
    </w:p>
    <w:p w14:paraId="7E3C1486" w14:textId="77777777" w:rsidR="006D052C" w:rsidRPr="000533AC" w:rsidRDefault="006D052C" w:rsidP="006D052C">
      <w:pPr>
        <w:spacing w:before="240" w:after="240" w:line="360" w:lineRule="auto"/>
        <w:ind w:left="567" w:right="567"/>
        <w:jc w:val="both"/>
        <w:rPr>
          <w:rFonts w:ascii="Palatino Linotype" w:eastAsia="Times New Roman" w:hAnsi="Palatino Linotype" w:cs="Arial"/>
          <w:sz w:val="22"/>
        </w:rPr>
      </w:pPr>
      <w:r w:rsidRPr="000533AC">
        <w:rPr>
          <w:rFonts w:ascii="Palatino Linotype" w:eastAsia="Times New Roman" w:hAnsi="Palatino Linotype" w:cs="Arial"/>
          <w:i/>
          <w:iCs/>
          <w:sz w:val="22"/>
        </w:rPr>
        <w:lastRenderedPageBreak/>
        <w:t xml:space="preserve">Conforme al artículo 104, párrafo segundo, de la Ley de Amparo, el recurso de reclamación podrá interponerse por cualquiera de las partes, por escrito, dentro del término de tres días siguientes al en que surta efectos la notificación de la resolución impugnada. </w:t>
      </w:r>
      <w:r w:rsidRPr="000533AC">
        <w:rPr>
          <w:rFonts w:ascii="Palatino Linotype" w:eastAsia="Times New Roman" w:hAnsi="Palatino Linotype" w:cs="Arial"/>
          <w:b/>
          <w:i/>
          <w:iCs/>
          <w:sz w:val="22"/>
        </w:rPr>
        <w:t>Ahora bien, dicho numeral sólo refiere que el aludido medio de defensa no puede hacerse valer después de tres días, por tanto, no impide que el escrito correspondiente se presente antes de iniciado ese término</w:t>
      </w:r>
      <w:r w:rsidRPr="000533AC">
        <w:rPr>
          <w:rFonts w:ascii="Palatino Linotype" w:eastAsia="Times New Roman" w:hAnsi="Palatino Linotype" w:cs="Arial"/>
          <w:i/>
          <w:iCs/>
          <w:sz w:val="22"/>
        </w:rPr>
        <w:t>.</w:t>
      </w:r>
    </w:p>
    <w:p w14:paraId="61EC6192" w14:textId="77777777" w:rsidR="006D052C" w:rsidRPr="000533AC" w:rsidRDefault="006D052C" w:rsidP="006D052C">
      <w:pPr>
        <w:spacing w:before="240" w:after="240" w:line="360" w:lineRule="auto"/>
        <w:ind w:left="567" w:right="567"/>
        <w:jc w:val="both"/>
        <w:rPr>
          <w:rFonts w:ascii="Palatino Linotype" w:eastAsia="Times New Roman" w:hAnsi="Palatino Linotype" w:cs="Arial"/>
          <w:i/>
          <w:iCs/>
          <w:sz w:val="22"/>
        </w:rPr>
      </w:pPr>
      <w:r w:rsidRPr="000533AC">
        <w:rPr>
          <w:rFonts w:ascii="Palatino Linotype" w:eastAsia="Times New Roman" w:hAnsi="Palatino Linotype" w:cs="Arial"/>
          <w:i/>
          <w:iCs/>
          <w:sz w:val="22"/>
        </w:rPr>
        <w:t>De ahí que si dicho recurso se interpone antes de que inicie el plazo para hacerlo, su presentación no es extemporánea.</w:t>
      </w:r>
    </w:p>
    <w:p w14:paraId="6BDD5245" w14:textId="446818D9" w:rsidR="006D052C" w:rsidRPr="000533AC" w:rsidRDefault="006D052C" w:rsidP="006D052C">
      <w:pPr>
        <w:pStyle w:val="Prrafodelista"/>
        <w:numPr>
          <w:ilvl w:val="0"/>
          <w:numId w:val="1"/>
        </w:numPr>
        <w:spacing w:line="360" w:lineRule="auto"/>
        <w:ind w:left="0" w:right="49" w:firstLine="0"/>
        <w:jc w:val="both"/>
        <w:rPr>
          <w:rFonts w:ascii="Palatino Linotype" w:hAnsi="Palatino Linotype"/>
        </w:rPr>
      </w:pPr>
      <w:r w:rsidRPr="000533AC">
        <w:rPr>
          <w:rFonts w:ascii="Palatino Linotype" w:hAnsi="Palatino Linotype"/>
        </w:rPr>
        <w:t xml:space="preserve">En ese sentido, no existiendo causas de </w:t>
      </w:r>
      <w:proofErr w:type="spellStart"/>
      <w:r w:rsidRPr="000533AC">
        <w:rPr>
          <w:rFonts w:ascii="Palatino Linotype" w:hAnsi="Palatino Linotype"/>
        </w:rPr>
        <w:t>desechamiento</w:t>
      </w:r>
      <w:proofErr w:type="spellEnd"/>
      <w:r w:rsidRPr="000533AC">
        <w:rPr>
          <w:rFonts w:ascii="Palatino Linotype" w:hAnsi="Palatino Linotype"/>
        </w:rPr>
        <w:t xml:space="preserve"> por extemporáneo o anticipado, el recurso de revisión que hoy nos ocupa, es procedente.</w:t>
      </w:r>
    </w:p>
    <w:p w14:paraId="664FEBA2" w14:textId="77777777" w:rsidR="006B2910" w:rsidRPr="000533AC" w:rsidRDefault="006B2910" w:rsidP="006B2910">
      <w:pPr>
        <w:pStyle w:val="Prrafodelista"/>
        <w:spacing w:line="360" w:lineRule="auto"/>
        <w:ind w:left="0" w:right="49"/>
        <w:jc w:val="both"/>
        <w:rPr>
          <w:rFonts w:ascii="Palatino Linotype" w:hAnsi="Palatino Linotype" w:cs="Arial"/>
        </w:rPr>
      </w:pPr>
    </w:p>
    <w:p w14:paraId="5E895111" w14:textId="2CD7D6D6" w:rsidR="00D256D7" w:rsidRPr="000533AC" w:rsidRDefault="007D5E88" w:rsidP="00957B2F">
      <w:pPr>
        <w:pStyle w:val="Prrafodelista"/>
        <w:numPr>
          <w:ilvl w:val="0"/>
          <w:numId w:val="1"/>
        </w:numPr>
        <w:spacing w:line="360" w:lineRule="auto"/>
        <w:ind w:left="0" w:right="49" w:firstLine="0"/>
        <w:jc w:val="both"/>
        <w:rPr>
          <w:rFonts w:ascii="Palatino Linotype" w:hAnsi="Palatino Linotype"/>
        </w:rPr>
      </w:pPr>
      <w:r w:rsidRPr="000533AC">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3E5E38B5" w14:textId="33AC5992" w:rsidR="00D256D7" w:rsidRPr="000533AC" w:rsidRDefault="00D256D7" w:rsidP="00957B2F">
      <w:pPr>
        <w:pStyle w:val="Prrafodelista"/>
        <w:spacing w:line="360" w:lineRule="auto"/>
        <w:ind w:left="0" w:right="49"/>
        <w:jc w:val="both"/>
        <w:rPr>
          <w:rFonts w:ascii="Palatino Linotype" w:hAnsi="Palatino Linotype"/>
        </w:rPr>
      </w:pPr>
    </w:p>
    <w:p w14:paraId="2835DAC2" w14:textId="5100D5E5" w:rsidR="007658E1" w:rsidRPr="000533AC" w:rsidRDefault="006F4DAE" w:rsidP="00957B2F">
      <w:pPr>
        <w:pStyle w:val="Ttulo1"/>
        <w:spacing w:before="0" w:line="360" w:lineRule="auto"/>
        <w:rPr>
          <w:rFonts w:ascii="Palatino Linotype" w:hAnsi="Palatino Linotype"/>
          <w:b/>
          <w:color w:val="auto"/>
          <w:sz w:val="24"/>
          <w:szCs w:val="24"/>
        </w:rPr>
      </w:pPr>
      <w:bookmarkStart w:id="11" w:name="_Toc517367595"/>
      <w:bookmarkStart w:id="12" w:name="_Toc447183492"/>
      <w:bookmarkStart w:id="13" w:name="_Toc450120667"/>
      <w:bookmarkStart w:id="14" w:name="_Toc461555895"/>
      <w:r w:rsidRPr="000533AC">
        <w:rPr>
          <w:rFonts w:ascii="Palatino Linotype" w:hAnsi="Palatino Linotype"/>
          <w:b/>
          <w:color w:val="auto"/>
          <w:sz w:val="24"/>
          <w:szCs w:val="24"/>
        </w:rPr>
        <w:t>TERCERO</w:t>
      </w:r>
      <w:r w:rsidR="00AC20D6" w:rsidRPr="000533AC">
        <w:rPr>
          <w:rFonts w:ascii="Palatino Linotype" w:hAnsi="Palatino Linotype"/>
          <w:b/>
          <w:color w:val="auto"/>
          <w:sz w:val="24"/>
          <w:szCs w:val="24"/>
        </w:rPr>
        <w:t xml:space="preserve">. </w:t>
      </w:r>
      <w:r w:rsidR="00941DC4" w:rsidRPr="000533AC">
        <w:rPr>
          <w:rFonts w:ascii="Palatino Linotype" w:hAnsi="Palatino Linotype"/>
          <w:b/>
          <w:color w:val="auto"/>
          <w:sz w:val="24"/>
          <w:szCs w:val="24"/>
        </w:rPr>
        <w:t>Planteamiento de la Litis</w:t>
      </w:r>
      <w:r w:rsidR="00506A59" w:rsidRPr="000533AC">
        <w:rPr>
          <w:rFonts w:ascii="Palatino Linotype" w:hAnsi="Palatino Linotype"/>
          <w:b/>
          <w:color w:val="auto"/>
          <w:sz w:val="24"/>
          <w:szCs w:val="24"/>
        </w:rPr>
        <w:t>.</w:t>
      </w:r>
      <w:bookmarkEnd w:id="11"/>
    </w:p>
    <w:p w14:paraId="75F50203" w14:textId="77777777" w:rsidR="00D256D7" w:rsidRPr="000533AC" w:rsidRDefault="00D256D7" w:rsidP="00957B2F">
      <w:pPr>
        <w:spacing w:line="360" w:lineRule="auto"/>
        <w:rPr>
          <w:rFonts w:ascii="Palatino Linotype" w:hAnsi="Palatino Linotype"/>
          <w:lang w:val="es-MX" w:eastAsia="en-US"/>
        </w:rPr>
      </w:pPr>
    </w:p>
    <w:p w14:paraId="3BCB20DD" w14:textId="2FF5F34A" w:rsidR="004C646F" w:rsidRPr="000533AC" w:rsidRDefault="002967AF" w:rsidP="00C0571D">
      <w:pPr>
        <w:pStyle w:val="Prrafodelista"/>
        <w:numPr>
          <w:ilvl w:val="0"/>
          <w:numId w:val="1"/>
        </w:numPr>
        <w:spacing w:line="360" w:lineRule="auto"/>
        <w:ind w:left="0" w:firstLine="0"/>
        <w:jc w:val="both"/>
        <w:rPr>
          <w:rFonts w:ascii="Palatino Linotype" w:eastAsia="Times New Roman" w:hAnsi="Palatino Linotype" w:cs="Arial"/>
          <w:color w:val="000000"/>
        </w:rPr>
      </w:pPr>
      <w:r w:rsidRPr="000533AC">
        <w:rPr>
          <w:rFonts w:ascii="Palatino Linotype" w:eastAsia="Calibri" w:hAnsi="Palatino Linotype" w:cs="Arial"/>
        </w:rPr>
        <w:t>El particular</w:t>
      </w:r>
      <w:r w:rsidR="008E7D21" w:rsidRPr="000533AC">
        <w:rPr>
          <w:rFonts w:ascii="Palatino Linotype" w:eastAsia="Calibri" w:hAnsi="Palatino Linotype" w:cs="Arial"/>
        </w:rPr>
        <w:t>,</w:t>
      </w:r>
      <w:r w:rsidRPr="000533AC">
        <w:rPr>
          <w:rFonts w:ascii="Palatino Linotype" w:eastAsia="Calibri" w:hAnsi="Palatino Linotype" w:cs="Arial"/>
        </w:rPr>
        <w:t xml:space="preserve"> mediante su solicitud de información requirió </w:t>
      </w:r>
      <w:r w:rsidR="00E35774" w:rsidRPr="000533AC">
        <w:rPr>
          <w:rFonts w:ascii="Palatino Linotype" w:eastAsia="Calibri" w:hAnsi="Palatino Linotype" w:cs="Arial"/>
        </w:rPr>
        <w:t>del o los titulares del área de Catastro del Sujeto Obligado respecto de la presente administración,</w:t>
      </w:r>
      <w:r w:rsidR="00655C14" w:rsidRPr="000533AC">
        <w:rPr>
          <w:rFonts w:ascii="Palatino Linotype" w:eastAsia="Calibri" w:hAnsi="Palatino Linotype" w:cs="Arial"/>
        </w:rPr>
        <w:t xml:space="preserve"> en formato “</w:t>
      </w:r>
      <w:proofErr w:type="spellStart"/>
      <w:r w:rsidR="00655C14" w:rsidRPr="000533AC">
        <w:rPr>
          <w:rFonts w:ascii="Palatino Linotype" w:eastAsia="Calibri" w:hAnsi="Palatino Linotype" w:cs="Arial"/>
        </w:rPr>
        <w:t>pdf</w:t>
      </w:r>
      <w:proofErr w:type="spellEnd"/>
      <w:r w:rsidR="00655C14" w:rsidRPr="000533AC">
        <w:rPr>
          <w:rFonts w:ascii="Palatino Linotype" w:eastAsia="Calibri" w:hAnsi="Palatino Linotype" w:cs="Arial"/>
        </w:rPr>
        <w:t>” y certificada,</w:t>
      </w:r>
      <w:r w:rsidR="00E35774" w:rsidRPr="000533AC">
        <w:rPr>
          <w:rFonts w:ascii="Palatino Linotype" w:eastAsia="Calibri" w:hAnsi="Palatino Linotype" w:cs="Arial"/>
        </w:rPr>
        <w:t xml:space="preserve"> la siguiente información:</w:t>
      </w:r>
    </w:p>
    <w:p w14:paraId="329C3A30" w14:textId="77777777" w:rsidR="005F440A" w:rsidRPr="000533AC" w:rsidRDefault="005F440A" w:rsidP="005F440A">
      <w:pPr>
        <w:pStyle w:val="Prrafodelista"/>
        <w:spacing w:line="360" w:lineRule="auto"/>
        <w:ind w:left="0"/>
        <w:jc w:val="both"/>
        <w:rPr>
          <w:rFonts w:ascii="Palatino Linotype" w:eastAsia="Times New Roman" w:hAnsi="Palatino Linotype" w:cs="Arial"/>
          <w:color w:val="000000"/>
        </w:rPr>
      </w:pPr>
    </w:p>
    <w:p w14:paraId="1B14AA29" w14:textId="2B639B9D" w:rsidR="00E35774" w:rsidRPr="000533AC" w:rsidRDefault="00E35774" w:rsidP="005F440A">
      <w:pPr>
        <w:pStyle w:val="Prrafodelista"/>
        <w:numPr>
          <w:ilvl w:val="3"/>
          <w:numId w:val="25"/>
        </w:numPr>
        <w:spacing w:line="360" w:lineRule="auto"/>
        <w:ind w:left="567"/>
        <w:rPr>
          <w:rFonts w:ascii="Palatino Linotype" w:eastAsia="Times New Roman" w:hAnsi="Palatino Linotype" w:cs="Arial"/>
          <w:b/>
          <w:color w:val="000000"/>
        </w:rPr>
      </w:pPr>
      <w:r w:rsidRPr="000533AC">
        <w:rPr>
          <w:rFonts w:ascii="Palatino Linotype" w:hAnsi="Palatino Linotype"/>
          <w:b/>
          <w:lang w:val="es-ES"/>
        </w:rPr>
        <w:t>Nombramiento;</w:t>
      </w:r>
    </w:p>
    <w:p w14:paraId="75B269C2" w14:textId="0F6558BB" w:rsidR="00E35774" w:rsidRPr="000533AC" w:rsidRDefault="00E35774" w:rsidP="005F440A">
      <w:pPr>
        <w:pStyle w:val="Prrafodelista"/>
        <w:numPr>
          <w:ilvl w:val="3"/>
          <w:numId w:val="25"/>
        </w:numPr>
        <w:spacing w:line="360" w:lineRule="auto"/>
        <w:ind w:left="567"/>
        <w:rPr>
          <w:rFonts w:ascii="Palatino Linotype" w:eastAsia="Times New Roman" w:hAnsi="Palatino Linotype" w:cs="Arial"/>
          <w:b/>
          <w:color w:val="000000"/>
        </w:rPr>
      </w:pPr>
      <w:r w:rsidRPr="000533AC">
        <w:rPr>
          <w:rFonts w:ascii="Palatino Linotype" w:hAnsi="Palatino Linotype"/>
          <w:b/>
          <w:lang w:val="es-ES"/>
        </w:rPr>
        <w:t>Documento que acredite su último grado de estudios;</w:t>
      </w:r>
    </w:p>
    <w:p w14:paraId="3F1C1006" w14:textId="043824E8" w:rsidR="00E35774" w:rsidRPr="000533AC" w:rsidRDefault="00E35774" w:rsidP="005F440A">
      <w:pPr>
        <w:pStyle w:val="Prrafodelista"/>
        <w:numPr>
          <w:ilvl w:val="3"/>
          <w:numId w:val="25"/>
        </w:numPr>
        <w:spacing w:line="360" w:lineRule="auto"/>
        <w:ind w:left="567"/>
        <w:rPr>
          <w:rFonts w:ascii="Palatino Linotype" w:eastAsia="Times New Roman" w:hAnsi="Palatino Linotype" w:cs="Arial"/>
          <w:b/>
          <w:color w:val="000000"/>
        </w:rPr>
      </w:pPr>
      <w:r w:rsidRPr="000533AC">
        <w:rPr>
          <w:rFonts w:ascii="Palatino Linotype" w:hAnsi="Palatino Linotype"/>
          <w:b/>
          <w:lang w:val="es-ES"/>
        </w:rPr>
        <w:lastRenderedPageBreak/>
        <w:t>Documento que acredite su experiencia laboral;</w:t>
      </w:r>
    </w:p>
    <w:p w14:paraId="51AB0BFC" w14:textId="77777777" w:rsidR="00E35774" w:rsidRPr="000533AC" w:rsidRDefault="00E35774" w:rsidP="005F440A">
      <w:pPr>
        <w:pStyle w:val="Prrafodelista"/>
        <w:numPr>
          <w:ilvl w:val="3"/>
          <w:numId w:val="25"/>
        </w:numPr>
        <w:spacing w:line="360" w:lineRule="auto"/>
        <w:ind w:left="567"/>
        <w:rPr>
          <w:rFonts w:ascii="Palatino Linotype" w:eastAsia="Times New Roman" w:hAnsi="Palatino Linotype" w:cs="Arial"/>
          <w:b/>
          <w:color w:val="000000"/>
        </w:rPr>
      </w:pPr>
      <w:r w:rsidRPr="000533AC">
        <w:rPr>
          <w:rFonts w:ascii="Palatino Linotype" w:hAnsi="Palatino Linotype"/>
          <w:b/>
          <w:lang w:val="es-ES"/>
        </w:rPr>
        <w:t>Certificación otorgada por el Instituto Hacendario.</w:t>
      </w:r>
    </w:p>
    <w:p w14:paraId="6706029D" w14:textId="77777777" w:rsidR="005F440A" w:rsidRPr="000533AC" w:rsidRDefault="005F440A" w:rsidP="005F440A">
      <w:pPr>
        <w:pStyle w:val="Prrafodelista"/>
        <w:spacing w:line="360" w:lineRule="auto"/>
        <w:ind w:left="567"/>
        <w:rPr>
          <w:rFonts w:ascii="Palatino Linotype" w:eastAsia="Times New Roman" w:hAnsi="Palatino Linotype" w:cs="Arial"/>
          <w:color w:val="000000"/>
        </w:rPr>
      </w:pPr>
    </w:p>
    <w:p w14:paraId="5EC4DE6D" w14:textId="471AE93F" w:rsidR="00655C14" w:rsidRPr="000533AC" w:rsidRDefault="001E061A" w:rsidP="00655C14">
      <w:pPr>
        <w:pStyle w:val="Prrafodelista"/>
        <w:numPr>
          <w:ilvl w:val="0"/>
          <w:numId w:val="1"/>
        </w:numPr>
        <w:spacing w:line="360" w:lineRule="auto"/>
        <w:ind w:left="0" w:right="49" w:firstLine="0"/>
        <w:jc w:val="both"/>
        <w:rPr>
          <w:rFonts w:ascii="Palatino Linotype" w:hAnsi="Palatino Linotype" w:cs="Bookman Old Style"/>
          <w:sz w:val="28"/>
        </w:rPr>
      </w:pPr>
      <w:r w:rsidRPr="000533AC">
        <w:rPr>
          <w:rFonts w:ascii="Palatino Linotype" w:hAnsi="Palatino Linotype" w:cs="Bookman Old Style"/>
        </w:rPr>
        <w:t xml:space="preserve">En respuesta, el Sujeto Obligado </w:t>
      </w:r>
      <w:r w:rsidR="00655C14" w:rsidRPr="000533AC">
        <w:rPr>
          <w:rFonts w:ascii="Palatino Linotype" w:hAnsi="Palatino Linotype" w:cs="Bookman Old Style"/>
        </w:rPr>
        <w:t xml:space="preserve">remitió un </w:t>
      </w:r>
      <w:r w:rsidR="00655C14" w:rsidRPr="000533AC">
        <w:rPr>
          <w:rFonts w:ascii="Palatino Linotype" w:hAnsi="Palatino Linotype" w:cs="Arial"/>
          <w:szCs w:val="22"/>
        </w:rPr>
        <w:t>certificado de estudios de nivel superior, un nombramiento con cargo de Jefe de Catastro, una cédula profesional, un gafete de identificación, y un certificado de competencia laboral, todos los documentos enunciados, corresponden al Servidor Público Juan Carlos Jiménez Ortiz.</w:t>
      </w:r>
    </w:p>
    <w:p w14:paraId="0D5EC9BA" w14:textId="77777777" w:rsidR="004670EC" w:rsidRPr="000533AC" w:rsidRDefault="004670EC" w:rsidP="004670EC">
      <w:pPr>
        <w:pStyle w:val="Prrafodelista"/>
        <w:spacing w:line="360" w:lineRule="auto"/>
        <w:ind w:left="0" w:right="49"/>
        <w:jc w:val="both"/>
        <w:rPr>
          <w:rFonts w:ascii="Palatino Linotype" w:hAnsi="Palatino Linotype" w:cs="Bookman Old Style"/>
          <w:sz w:val="28"/>
        </w:rPr>
      </w:pPr>
    </w:p>
    <w:p w14:paraId="77346F86" w14:textId="4D9AC3A6" w:rsidR="00655C14" w:rsidRPr="000533AC" w:rsidRDefault="005D0B65" w:rsidP="00957B2F">
      <w:pPr>
        <w:pStyle w:val="Prrafodelista"/>
        <w:numPr>
          <w:ilvl w:val="0"/>
          <w:numId w:val="1"/>
        </w:numPr>
        <w:spacing w:line="360" w:lineRule="auto"/>
        <w:ind w:left="0" w:right="49" w:firstLine="0"/>
        <w:jc w:val="both"/>
        <w:rPr>
          <w:rFonts w:ascii="Palatino Linotype" w:hAnsi="Palatino Linotype" w:cs="Arial"/>
          <w:color w:val="000000" w:themeColor="text1"/>
        </w:rPr>
      </w:pPr>
      <w:r w:rsidRPr="000533AC">
        <w:rPr>
          <w:rFonts w:ascii="Palatino Linotype" w:hAnsi="Palatino Linotype" w:cs="Bookman Old Style"/>
        </w:rPr>
        <w:t>Derivado de la respuesta</w:t>
      </w:r>
      <w:r w:rsidR="002945C8" w:rsidRPr="000533AC">
        <w:rPr>
          <w:rFonts w:ascii="Palatino Linotype" w:hAnsi="Palatino Linotype" w:cs="Bookman Old Style"/>
        </w:rPr>
        <w:t>, el particular se inconformó</w:t>
      </w:r>
      <w:r w:rsidRPr="000533AC">
        <w:rPr>
          <w:rFonts w:ascii="Palatino Linotype" w:hAnsi="Palatino Linotype" w:cs="Bookman Old Style"/>
        </w:rPr>
        <w:t xml:space="preserve"> </w:t>
      </w:r>
      <w:r w:rsidR="004C646F" w:rsidRPr="000533AC">
        <w:rPr>
          <w:rFonts w:ascii="Palatino Linotype" w:hAnsi="Palatino Linotype" w:cs="Bookman Old Style"/>
        </w:rPr>
        <w:t xml:space="preserve">refiriendo </w:t>
      </w:r>
      <w:r w:rsidR="00655C14" w:rsidRPr="000533AC">
        <w:rPr>
          <w:rFonts w:ascii="Palatino Linotype" w:hAnsi="Palatino Linotype" w:cs="Bookman Old Style"/>
        </w:rPr>
        <w:t xml:space="preserve">que se contestó de forma extemporánea, además de que la información que requirió no se le proporcionó, sobre el documento certificado en formato </w:t>
      </w:r>
      <w:proofErr w:type="spellStart"/>
      <w:r w:rsidR="00655C14" w:rsidRPr="000533AC">
        <w:rPr>
          <w:rFonts w:ascii="Palatino Linotype" w:hAnsi="Palatino Linotype" w:cs="Bookman Old Style"/>
        </w:rPr>
        <w:t>pdf</w:t>
      </w:r>
      <w:proofErr w:type="spellEnd"/>
      <w:r w:rsidR="00655C14" w:rsidRPr="000533AC">
        <w:rPr>
          <w:rFonts w:ascii="Palatino Linotype" w:hAnsi="Palatino Linotype" w:cs="Bookman Old Style"/>
        </w:rPr>
        <w:t xml:space="preserve"> donde se acredite la experiencia en el área del o los titulares de catastro, ya que así lo marca la Ley Orgánica como requisito para ocupar el cargo.</w:t>
      </w:r>
    </w:p>
    <w:p w14:paraId="0FED6543" w14:textId="77777777" w:rsidR="00055C72" w:rsidRPr="000533AC" w:rsidRDefault="00055C72" w:rsidP="00055C72">
      <w:pPr>
        <w:pStyle w:val="Prrafodelista"/>
        <w:rPr>
          <w:rFonts w:ascii="Palatino Linotype" w:hAnsi="Palatino Linotype" w:cs="Arial"/>
          <w:color w:val="000000" w:themeColor="text1"/>
        </w:rPr>
      </w:pPr>
    </w:p>
    <w:p w14:paraId="4550A826" w14:textId="6CE8F0BA" w:rsidR="00655C14" w:rsidRPr="000533AC" w:rsidRDefault="00655C14" w:rsidP="00E16E82">
      <w:pPr>
        <w:pStyle w:val="Prrafodelista"/>
        <w:numPr>
          <w:ilvl w:val="0"/>
          <w:numId w:val="1"/>
        </w:numPr>
        <w:spacing w:line="360" w:lineRule="auto"/>
        <w:ind w:left="0" w:firstLine="0"/>
        <w:jc w:val="both"/>
        <w:rPr>
          <w:rFonts w:ascii="Palatino Linotype" w:hAnsi="Palatino Linotype" w:cs="Arial"/>
        </w:rPr>
      </w:pPr>
      <w:r w:rsidRPr="000533AC">
        <w:rPr>
          <w:rFonts w:ascii="Palatino Linotype" w:hAnsi="Palatino Linotype" w:cs="Arial"/>
          <w:color w:val="222222"/>
        </w:rPr>
        <w:t xml:space="preserve">Por su parte, al momento de rendir el correspondiente informe justificado, el Sujeto Obligado remitió el </w:t>
      </w:r>
      <w:proofErr w:type="spellStart"/>
      <w:r w:rsidRPr="000533AC">
        <w:rPr>
          <w:rFonts w:ascii="Palatino Linotype" w:hAnsi="Palatino Linotype" w:cs="Arial"/>
          <w:color w:val="222222"/>
        </w:rPr>
        <w:t>curriculum</w:t>
      </w:r>
      <w:proofErr w:type="spellEnd"/>
      <w:r w:rsidRPr="000533AC">
        <w:rPr>
          <w:rFonts w:ascii="Palatino Linotype" w:hAnsi="Palatino Linotype" w:cs="Arial"/>
          <w:color w:val="222222"/>
        </w:rPr>
        <w:t xml:space="preserve"> vitae en versión pública del mismo servidor público señalado en respuesta a la solicitud.</w:t>
      </w:r>
    </w:p>
    <w:p w14:paraId="7F4AD05B" w14:textId="77777777" w:rsidR="00655C14" w:rsidRPr="000533AC" w:rsidRDefault="00655C14" w:rsidP="00655C14">
      <w:pPr>
        <w:pStyle w:val="Prrafodelista"/>
        <w:rPr>
          <w:rFonts w:ascii="Palatino Linotype" w:hAnsi="Palatino Linotype" w:cs="Arial"/>
          <w:color w:val="222222"/>
        </w:rPr>
      </w:pPr>
    </w:p>
    <w:p w14:paraId="1C714F09" w14:textId="6051EF61" w:rsidR="00941DC4" w:rsidRPr="000533AC" w:rsidRDefault="00941DC4" w:rsidP="00957B2F">
      <w:pPr>
        <w:pStyle w:val="Prrafodelista"/>
        <w:numPr>
          <w:ilvl w:val="0"/>
          <w:numId w:val="1"/>
        </w:numPr>
        <w:spacing w:line="360" w:lineRule="auto"/>
        <w:ind w:left="0" w:firstLine="0"/>
        <w:jc w:val="both"/>
        <w:rPr>
          <w:rFonts w:ascii="Palatino Linotype" w:hAnsi="Palatino Linotype" w:cs="Arial"/>
        </w:rPr>
      </w:pPr>
      <w:r w:rsidRPr="000533AC">
        <w:rPr>
          <w:rFonts w:ascii="Palatino Linotype" w:eastAsia="MS Mincho" w:hAnsi="Palatino Linotype" w:cs="Arial"/>
        </w:rPr>
        <w:t>De este modo, en términos meramente procedimentales, se actualiza la causa de procedencia del recurso de revisión estableci</w:t>
      </w:r>
      <w:r w:rsidR="00C34C27" w:rsidRPr="000533AC">
        <w:rPr>
          <w:rFonts w:ascii="Palatino Linotype" w:eastAsia="MS Mincho" w:hAnsi="Palatino Linotype" w:cs="Arial"/>
        </w:rPr>
        <w:t>da en el artículo 179, fracció</w:t>
      </w:r>
      <w:r w:rsidRPr="000533AC">
        <w:rPr>
          <w:rFonts w:ascii="Palatino Linotype" w:eastAsia="MS Mincho" w:hAnsi="Palatino Linotype" w:cs="Arial"/>
        </w:rPr>
        <w:t>n</w:t>
      </w:r>
      <w:r w:rsidR="001263B2" w:rsidRPr="000533AC">
        <w:rPr>
          <w:rFonts w:ascii="Palatino Linotype" w:eastAsia="MS Mincho" w:hAnsi="Palatino Linotype" w:cs="Arial"/>
        </w:rPr>
        <w:t xml:space="preserve"> </w:t>
      </w:r>
      <w:r w:rsidR="00AA24B9" w:rsidRPr="000533AC">
        <w:rPr>
          <w:rFonts w:ascii="Palatino Linotype" w:eastAsia="MS Mincho" w:hAnsi="Palatino Linotype" w:cs="Arial"/>
        </w:rPr>
        <w:t>V y X</w:t>
      </w:r>
      <w:r w:rsidR="00455C56" w:rsidRPr="000533AC">
        <w:rPr>
          <w:rFonts w:ascii="Palatino Linotype" w:eastAsia="MS Mincho" w:hAnsi="Palatino Linotype" w:cs="Arial"/>
        </w:rPr>
        <w:t xml:space="preserve">, </w:t>
      </w:r>
      <w:r w:rsidRPr="000533AC">
        <w:rPr>
          <w:rFonts w:ascii="Palatino Linotype" w:eastAsia="MS Mincho" w:hAnsi="Palatino Linotype" w:cs="Arial"/>
        </w:rPr>
        <w:t>de la Ley de Transparencia y Acceso a la Información Pública del Estado de México y Municipios.</w:t>
      </w:r>
    </w:p>
    <w:p w14:paraId="41F1BF98" w14:textId="77777777" w:rsidR="00941DC4" w:rsidRPr="000533AC" w:rsidRDefault="00941DC4" w:rsidP="00957B2F">
      <w:pPr>
        <w:spacing w:line="360" w:lineRule="auto"/>
        <w:rPr>
          <w:rFonts w:ascii="Palatino Linotype" w:hAnsi="Palatino Linotype" w:cs="Arial"/>
        </w:rPr>
      </w:pPr>
    </w:p>
    <w:p w14:paraId="72501451" w14:textId="77777777" w:rsidR="00941DC4" w:rsidRPr="000533AC" w:rsidRDefault="00941DC4" w:rsidP="00957B2F">
      <w:pPr>
        <w:pStyle w:val="Prrafodelista"/>
        <w:numPr>
          <w:ilvl w:val="0"/>
          <w:numId w:val="1"/>
        </w:numPr>
        <w:spacing w:line="360" w:lineRule="auto"/>
        <w:ind w:left="0" w:firstLine="0"/>
        <w:jc w:val="both"/>
        <w:rPr>
          <w:rFonts w:ascii="Palatino Linotype" w:hAnsi="Palatino Linotype"/>
          <w:b/>
        </w:rPr>
      </w:pPr>
      <w:r w:rsidRPr="000533AC">
        <w:rPr>
          <w:rFonts w:ascii="Palatino Linotype" w:eastAsia="Times New Roman" w:hAnsi="Palatino Linotype" w:cs="Arial"/>
        </w:rPr>
        <w:lastRenderedPageBreak/>
        <w:t xml:space="preserve">En dichas condiciones, la </w:t>
      </w:r>
      <w:proofErr w:type="spellStart"/>
      <w:r w:rsidRPr="000533AC">
        <w:rPr>
          <w:rFonts w:ascii="Palatino Linotype" w:eastAsia="Times New Roman" w:hAnsi="Palatino Linotype" w:cs="Arial"/>
          <w:i/>
        </w:rPr>
        <w:t>litis</w:t>
      </w:r>
      <w:proofErr w:type="spellEnd"/>
      <w:r w:rsidRPr="000533AC">
        <w:rPr>
          <w:rFonts w:ascii="Palatino Linotype" w:eastAsia="Times New Roman" w:hAnsi="Palatino Linotype" w:cs="Arial"/>
        </w:rPr>
        <w:t xml:space="preserve"> a resolver en este recurso se circunscribe a determinar si la respuesta que emitió el Sujeto Obligado satisface el derecho de acceso a la información del particular, de no ser así, se ordenará la entrega de la información requerida.</w:t>
      </w:r>
    </w:p>
    <w:p w14:paraId="377C919F" w14:textId="77777777" w:rsidR="005F440A" w:rsidRPr="000533AC" w:rsidRDefault="005F440A" w:rsidP="005F440A">
      <w:pPr>
        <w:pStyle w:val="Prrafodelista"/>
        <w:rPr>
          <w:rFonts w:ascii="Palatino Linotype" w:hAnsi="Palatino Linotype"/>
          <w:b/>
        </w:rPr>
      </w:pPr>
    </w:p>
    <w:p w14:paraId="529B8581" w14:textId="77777777" w:rsidR="005C7C1B" w:rsidRPr="000533AC" w:rsidRDefault="005C7C1B" w:rsidP="00957B2F">
      <w:pPr>
        <w:pStyle w:val="Prrafodelista"/>
        <w:spacing w:line="360" w:lineRule="auto"/>
        <w:rPr>
          <w:rFonts w:ascii="Palatino Linotype" w:hAnsi="Palatino Linotype"/>
          <w:b/>
        </w:rPr>
      </w:pPr>
    </w:p>
    <w:p w14:paraId="5C8E2781" w14:textId="7DD2667E" w:rsidR="0054191B" w:rsidRPr="000533AC" w:rsidRDefault="0054191B" w:rsidP="00957B2F">
      <w:pPr>
        <w:pStyle w:val="Ttulo1"/>
        <w:spacing w:before="0" w:line="360" w:lineRule="auto"/>
        <w:rPr>
          <w:rFonts w:ascii="Palatino Linotype" w:hAnsi="Palatino Linotype"/>
          <w:b/>
          <w:color w:val="auto"/>
          <w:sz w:val="24"/>
        </w:rPr>
      </w:pPr>
      <w:bookmarkStart w:id="15" w:name="_Toc517367596"/>
      <w:bookmarkStart w:id="16" w:name="_Toc499201873"/>
      <w:r w:rsidRPr="000533AC">
        <w:rPr>
          <w:rFonts w:ascii="Palatino Linotype" w:hAnsi="Palatino Linotype"/>
          <w:b/>
          <w:color w:val="auto"/>
          <w:sz w:val="24"/>
        </w:rPr>
        <w:t xml:space="preserve">CUARTO. </w:t>
      </w:r>
      <w:r w:rsidR="005F440A" w:rsidRPr="000533AC">
        <w:rPr>
          <w:rFonts w:ascii="Palatino Linotype" w:hAnsi="Palatino Linotype"/>
          <w:b/>
          <w:color w:val="auto"/>
          <w:sz w:val="24"/>
        </w:rPr>
        <w:t>Estudio y resolución del asunto.</w:t>
      </w:r>
      <w:bookmarkEnd w:id="15"/>
    </w:p>
    <w:p w14:paraId="6DC30455" w14:textId="77777777" w:rsidR="0054191B" w:rsidRPr="000533AC" w:rsidRDefault="0054191B" w:rsidP="0054191B">
      <w:pPr>
        <w:rPr>
          <w:lang w:val="es-MX" w:eastAsia="en-US"/>
        </w:rPr>
      </w:pPr>
    </w:p>
    <w:p w14:paraId="69179293" w14:textId="5065AB93" w:rsidR="008B6262" w:rsidRPr="000533AC" w:rsidRDefault="005A7107" w:rsidP="00957B2F">
      <w:pPr>
        <w:pStyle w:val="Ttulo2"/>
        <w:numPr>
          <w:ilvl w:val="0"/>
          <w:numId w:val="5"/>
        </w:numPr>
        <w:spacing w:before="0" w:line="360" w:lineRule="auto"/>
        <w:rPr>
          <w:rFonts w:ascii="Palatino Linotype" w:hAnsi="Palatino Linotype"/>
          <w:b/>
          <w:color w:val="auto"/>
          <w:sz w:val="24"/>
        </w:rPr>
      </w:pPr>
      <w:bookmarkStart w:id="17" w:name="_Toc517367597"/>
      <w:bookmarkEnd w:id="16"/>
      <w:r w:rsidRPr="000533AC">
        <w:rPr>
          <w:rFonts w:ascii="Palatino Linotype" w:hAnsi="Palatino Linotype"/>
          <w:b/>
          <w:color w:val="auto"/>
          <w:sz w:val="24"/>
        </w:rPr>
        <w:t>De</w:t>
      </w:r>
      <w:r w:rsidR="006E399F" w:rsidRPr="000533AC">
        <w:rPr>
          <w:rFonts w:ascii="Palatino Linotype" w:hAnsi="Palatino Linotype"/>
          <w:b/>
          <w:color w:val="auto"/>
          <w:sz w:val="24"/>
        </w:rPr>
        <w:t>l</w:t>
      </w:r>
      <w:r w:rsidRPr="000533AC">
        <w:rPr>
          <w:rFonts w:ascii="Palatino Linotype" w:hAnsi="Palatino Linotype"/>
          <w:b/>
          <w:color w:val="auto"/>
          <w:sz w:val="24"/>
        </w:rPr>
        <w:t xml:space="preserve"> plazo de</w:t>
      </w:r>
      <w:r w:rsidR="006E399F" w:rsidRPr="000533AC">
        <w:rPr>
          <w:rFonts w:ascii="Palatino Linotype" w:hAnsi="Palatino Linotype"/>
          <w:b/>
          <w:color w:val="auto"/>
          <w:sz w:val="24"/>
        </w:rPr>
        <w:t xml:space="preserve"> </w:t>
      </w:r>
      <w:r w:rsidR="008B6262" w:rsidRPr="000533AC">
        <w:rPr>
          <w:rFonts w:ascii="Palatino Linotype" w:hAnsi="Palatino Linotype"/>
          <w:b/>
          <w:color w:val="auto"/>
          <w:sz w:val="24"/>
        </w:rPr>
        <w:t>respuesta a la solicitud de acceso a la información.</w:t>
      </w:r>
      <w:bookmarkEnd w:id="17"/>
    </w:p>
    <w:p w14:paraId="7DDDAAE6" w14:textId="77777777" w:rsidR="008B6262" w:rsidRPr="000533AC" w:rsidRDefault="008B6262" w:rsidP="008B6262">
      <w:pPr>
        <w:rPr>
          <w:lang w:val="es-MX" w:eastAsia="en-US"/>
        </w:rPr>
      </w:pPr>
    </w:p>
    <w:p w14:paraId="2FBFCF8E" w14:textId="413EF5AE" w:rsidR="008B6262" w:rsidRPr="000533AC" w:rsidRDefault="005A7107" w:rsidP="008B6262">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0533AC">
        <w:rPr>
          <w:rFonts w:ascii="Palatino Linotype" w:hAnsi="Palatino Linotype" w:cs="Bookman Old Style"/>
        </w:rPr>
        <w:t>Primeramente es necesario referir que e</w:t>
      </w:r>
      <w:r w:rsidR="008B6262" w:rsidRPr="000533AC">
        <w:rPr>
          <w:rFonts w:ascii="Palatino Linotype" w:hAnsi="Palatino Linotype" w:cs="Bookman Old Style"/>
        </w:rPr>
        <w:t>l derecho de acceso a la información pública es la</w:t>
      </w:r>
      <w:r w:rsidR="008B6262" w:rsidRPr="000533AC">
        <w:rPr>
          <w:rFonts w:ascii="Palatino Linotype" w:eastAsia="Times New Roman" w:hAnsi="Palatino Linotype" w:cs="Arial"/>
          <w:color w:val="000000" w:themeColor="text1"/>
          <w:lang w:eastAsia="es-MX"/>
        </w:rPr>
        <w:t xml:space="preserve"> </w:t>
      </w:r>
      <w:r w:rsidR="008B6262" w:rsidRPr="000533AC">
        <w:rPr>
          <w:rFonts w:ascii="Palatino Linotype" w:eastAsia="MS Mincho" w:hAnsi="Palatino Linotype" w:cs="Times New Roman"/>
          <w:i/>
        </w:rPr>
        <w:t>igualdad de oportunidades para recibir, buscar e impartir información</w:t>
      </w:r>
      <w:r w:rsidR="008B6262" w:rsidRPr="000533AC">
        <w:rPr>
          <w:rStyle w:val="Refdenotaalpie"/>
          <w:rFonts w:ascii="Palatino Linotype" w:eastAsia="MS Mincho" w:hAnsi="Palatino Linotype" w:cs="Times New Roman"/>
          <w:i/>
        </w:rPr>
        <w:footnoteReference w:id="1"/>
      </w:r>
      <w:r w:rsidR="008B6262" w:rsidRPr="000533AC">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008B6262" w:rsidRPr="000533AC">
        <w:rPr>
          <w:rStyle w:val="Refdenotaalpie"/>
          <w:rFonts w:ascii="Palatino Linotype" w:eastAsia="MS Mincho" w:hAnsi="Palatino Linotype" w:cs="Times New Roman"/>
        </w:rPr>
        <w:footnoteReference w:id="2"/>
      </w:r>
      <w:r w:rsidR="008B6262" w:rsidRPr="000533AC">
        <w:rPr>
          <w:rFonts w:ascii="Palatino Linotype" w:eastAsia="MS Mincho" w:hAnsi="Palatino Linotype" w:cs="Times New Roman"/>
          <w:i/>
        </w:rPr>
        <w:t xml:space="preserve"> </w:t>
      </w:r>
      <w:r w:rsidR="008B6262" w:rsidRPr="000533AC">
        <w:rPr>
          <w:rFonts w:ascii="Palatino Linotype" w:eastAsia="MS Mincho" w:hAnsi="Palatino Linotype" w:cs="Times New Roman"/>
        </w:rPr>
        <w:t xml:space="preserve">que se constituye como una herramienta fundamental para </w:t>
      </w:r>
      <w:r w:rsidR="008B6262" w:rsidRPr="000533AC">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008B6262" w:rsidRPr="000533AC">
        <w:rPr>
          <w:rStyle w:val="Refdenotaalpie"/>
          <w:rFonts w:ascii="Palatino Linotype" w:eastAsia="MS Mincho" w:hAnsi="Palatino Linotype" w:cs="Times New Roman"/>
          <w:i/>
        </w:rPr>
        <w:footnoteReference w:id="3"/>
      </w:r>
      <w:r w:rsidR="008B6262" w:rsidRPr="000533AC">
        <w:rPr>
          <w:rFonts w:ascii="Palatino Linotype" w:eastAsia="MS Mincho" w:hAnsi="Palatino Linotype" w:cs="Times New Roman"/>
        </w:rPr>
        <w:t>fomentando</w:t>
      </w:r>
      <w:r w:rsidR="008B6262" w:rsidRPr="000533AC">
        <w:rPr>
          <w:rFonts w:ascii="Palatino Linotype" w:eastAsia="MS Mincho" w:hAnsi="Palatino Linotype" w:cs="Times New Roman"/>
          <w:i/>
        </w:rPr>
        <w:t xml:space="preserve"> la transparencia de las actividades estatales y</w:t>
      </w:r>
      <w:r w:rsidR="008B6262" w:rsidRPr="000533AC">
        <w:rPr>
          <w:rFonts w:ascii="Palatino Linotype" w:eastAsia="MS Mincho" w:hAnsi="Palatino Linotype" w:cs="Times New Roman"/>
        </w:rPr>
        <w:t xml:space="preserve"> promoviendo</w:t>
      </w:r>
      <w:r w:rsidR="008B6262" w:rsidRPr="000533AC">
        <w:rPr>
          <w:rFonts w:ascii="Palatino Linotype" w:eastAsia="MS Mincho" w:hAnsi="Palatino Linotype" w:cs="Times New Roman"/>
          <w:i/>
        </w:rPr>
        <w:t xml:space="preserve"> la responsabilidad de los funcionarios sobre su gestión pública</w:t>
      </w:r>
      <w:r w:rsidR="008B6262" w:rsidRPr="000533AC">
        <w:rPr>
          <w:rStyle w:val="Refdenotaalpie"/>
          <w:rFonts w:ascii="Palatino Linotype" w:eastAsia="MS Mincho" w:hAnsi="Palatino Linotype" w:cs="Times New Roman"/>
          <w:i/>
        </w:rPr>
        <w:footnoteReference w:id="4"/>
      </w:r>
      <w:r w:rsidR="008B6262" w:rsidRPr="000533AC">
        <w:rPr>
          <w:rFonts w:ascii="Palatino Linotype" w:eastAsia="MS Mincho" w:hAnsi="Palatino Linotype" w:cs="Times New Roman"/>
          <w:i/>
        </w:rPr>
        <w:t xml:space="preserve"> </w:t>
      </w:r>
      <w:r w:rsidR="008B6262" w:rsidRPr="000533AC">
        <w:rPr>
          <w:rFonts w:ascii="Palatino Linotype" w:eastAsia="MS Mincho" w:hAnsi="Palatino Linotype" w:cs="Times New Roman"/>
        </w:rPr>
        <w:t>que permite</w:t>
      </w:r>
      <w:r w:rsidR="008B6262" w:rsidRPr="000533AC">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008B6262" w:rsidRPr="000533AC">
        <w:rPr>
          <w:rStyle w:val="Refdenotaalpie"/>
          <w:rFonts w:ascii="Palatino Linotype" w:eastAsia="MS Mincho" w:hAnsi="Palatino Linotype" w:cs="Times New Roman"/>
          <w:i/>
        </w:rPr>
        <w:footnoteReference w:id="5"/>
      </w:r>
      <w:r w:rsidR="008B6262" w:rsidRPr="000533AC">
        <w:rPr>
          <w:rFonts w:ascii="Palatino Linotype" w:eastAsia="MS Mincho" w:hAnsi="Palatino Linotype" w:cs="Times New Roman"/>
        </w:rPr>
        <w:t xml:space="preserve"> ” </w:t>
      </w:r>
    </w:p>
    <w:p w14:paraId="1FB06638" w14:textId="435F8CCD" w:rsidR="008B6262" w:rsidRPr="000533AC" w:rsidRDefault="008B6262" w:rsidP="008B6262">
      <w:pPr>
        <w:pStyle w:val="Prrafodelista"/>
        <w:spacing w:line="360" w:lineRule="auto"/>
        <w:ind w:left="0" w:right="49"/>
        <w:jc w:val="both"/>
        <w:rPr>
          <w:rFonts w:ascii="Palatino Linotype" w:hAnsi="Palatino Linotype" w:cs="Bookman Old Style"/>
        </w:rPr>
      </w:pPr>
    </w:p>
    <w:p w14:paraId="558C6661" w14:textId="7F1FD50E" w:rsidR="000F5F78" w:rsidRPr="000533AC" w:rsidRDefault="008B6262" w:rsidP="008B6262">
      <w:pPr>
        <w:pStyle w:val="Prrafodelista"/>
        <w:numPr>
          <w:ilvl w:val="0"/>
          <w:numId w:val="1"/>
        </w:numPr>
        <w:spacing w:line="360" w:lineRule="auto"/>
        <w:ind w:left="0" w:right="49" w:firstLine="0"/>
        <w:jc w:val="both"/>
        <w:rPr>
          <w:rFonts w:ascii="Palatino Linotype" w:hAnsi="Palatino Linotype" w:cs="Bookman Old Style"/>
        </w:rPr>
      </w:pPr>
      <w:r w:rsidRPr="000533AC">
        <w:rPr>
          <w:rFonts w:ascii="Palatino Linotype" w:hAnsi="Palatino Linotype" w:cs="Bookman Old Style"/>
          <w:i/>
        </w:rPr>
        <w:t>El procedimiento de acceso a la información es la garantía primaria del derecho en cuestión y se rige por los principios de simplicidad, rapidez gratuidad del procedimiento, auxilio y orientación a los particulares</w:t>
      </w:r>
      <w:r w:rsidRPr="000533AC">
        <w:rPr>
          <w:rStyle w:val="Refdenotaalpie"/>
          <w:rFonts w:ascii="Palatino Linotype" w:hAnsi="Palatino Linotype" w:cs="Bookman Old Style"/>
        </w:rPr>
        <w:footnoteReference w:id="6"/>
      </w:r>
      <w:r w:rsidR="000F5F78" w:rsidRPr="000533AC">
        <w:rPr>
          <w:rFonts w:ascii="Palatino Linotype" w:hAnsi="Palatino Linotype" w:cs="Bookman Old Style"/>
        </w:rPr>
        <w:t xml:space="preserve"> la cual se ejerce mediante una solicitud de información. La normatividad en materia establece que </w:t>
      </w:r>
      <w:r w:rsidR="000F5F78" w:rsidRPr="000533AC">
        <w:rPr>
          <w:rFonts w:ascii="Palatino Linotype" w:hAnsi="Palatino Linotype" w:cs="Bookman Old Style"/>
          <w:i/>
          <w:sz w:val="22"/>
        </w:rPr>
        <w:t>la Unidad de Transparencia deberá notificar la respuesta a la solicitud al interesado en el menor tiempo posible, que no podrá exceder de quince días hábiles, contados a partir del día siguiente a la presentación de aquella.</w:t>
      </w:r>
      <w:r w:rsidR="000F5F78" w:rsidRPr="000533AC">
        <w:rPr>
          <w:rStyle w:val="Refdenotaalpie"/>
          <w:rFonts w:ascii="Palatino Linotype" w:hAnsi="Palatino Linotype" w:cs="Bookman Old Style"/>
          <w:i/>
          <w:sz w:val="22"/>
        </w:rPr>
        <w:footnoteReference w:id="7"/>
      </w:r>
    </w:p>
    <w:p w14:paraId="74CE14F0" w14:textId="77777777" w:rsidR="000F5F78" w:rsidRPr="000533AC" w:rsidRDefault="000F5F78" w:rsidP="000F5F78">
      <w:pPr>
        <w:pStyle w:val="Prrafodelista"/>
        <w:rPr>
          <w:rFonts w:ascii="Palatino Linotype" w:hAnsi="Palatino Linotype" w:cs="Bookman Old Style"/>
        </w:rPr>
      </w:pPr>
    </w:p>
    <w:p w14:paraId="7DC96F68" w14:textId="3CD59DF4" w:rsidR="000F5F78" w:rsidRPr="000533AC" w:rsidRDefault="000F5F78" w:rsidP="008B6262">
      <w:pPr>
        <w:pStyle w:val="Prrafodelista"/>
        <w:numPr>
          <w:ilvl w:val="0"/>
          <w:numId w:val="1"/>
        </w:numPr>
        <w:spacing w:line="360" w:lineRule="auto"/>
        <w:ind w:left="0" w:right="49" w:firstLine="0"/>
        <w:jc w:val="both"/>
        <w:rPr>
          <w:rFonts w:ascii="Palatino Linotype" w:hAnsi="Palatino Linotype" w:cs="Bookman Old Style"/>
        </w:rPr>
      </w:pPr>
      <w:r w:rsidRPr="000533AC">
        <w:rPr>
          <w:rFonts w:ascii="Palatino Linotype" w:hAnsi="Palatino Linotype" w:cs="Bookman Old Style"/>
        </w:rPr>
        <w:t>La Ley de Transparencia y Acceso a la Información Pública es muy específica sobre los plazos y términos, cualquier incumplimiento a aquellos, afecta directamente el derecho accionado por los particulares, pues se ven en la necesidad de recurrir a la garantía secundaria, el recurso de revisión, para reparar cualquier posible afectación al derecho de acceso a la información pública.</w:t>
      </w:r>
    </w:p>
    <w:p w14:paraId="6A79297F" w14:textId="77777777" w:rsidR="000F5F78" w:rsidRPr="000533AC" w:rsidRDefault="000F5F78" w:rsidP="000F5F78">
      <w:pPr>
        <w:pStyle w:val="Prrafodelista"/>
        <w:rPr>
          <w:rFonts w:ascii="Palatino Linotype" w:hAnsi="Palatino Linotype" w:cs="Bookman Old Style"/>
        </w:rPr>
      </w:pPr>
    </w:p>
    <w:p w14:paraId="33C3D5BA" w14:textId="641FFB9E" w:rsidR="000F5F78" w:rsidRPr="000533AC" w:rsidRDefault="000F5F78" w:rsidP="005A7107">
      <w:pPr>
        <w:pStyle w:val="Prrafodelista"/>
        <w:numPr>
          <w:ilvl w:val="0"/>
          <w:numId w:val="1"/>
        </w:numPr>
        <w:spacing w:line="360" w:lineRule="auto"/>
        <w:ind w:left="0" w:right="49" w:firstLine="0"/>
        <w:jc w:val="both"/>
        <w:rPr>
          <w:rFonts w:ascii="Palatino Linotype" w:hAnsi="Palatino Linotype" w:cs="Bookman Old Style"/>
        </w:rPr>
      </w:pPr>
      <w:r w:rsidRPr="000533AC">
        <w:rPr>
          <w:rFonts w:ascii="Palatino Linotype" w:hAnsi="Palatino Linotype" w:cs="Bookman Old Style"/>
        </w:rPr>
        <w:t xml:space="preserve">En el presente asunto que hoy nos ocupa tenemos que el particular presentó su solicitud de acceso a la información pública el día </w:t>
      </w:r>
      <w:r w:rsidR="005A7107" w:rsidRPr="000533AC">
        <w:rPr>
          <w:rFonts w:ascii="Palatino Linotype" w:hAnsi="Palatino Linotype" w:cs="Bookman Old Style"/>
        </w:rPr>
        <w:t xml:space="preserve">dieciséis (16) de marzo de dos mil dieciocho, por lo tanto el plazo para dar respuesta transcurrió del día veinte (20) de marzo al dieciséis (16) de abril de dos mil dieciocho. Es de observarse que el Sujeto Obligado dio respuesta el día cuatro de mayo de dos mil dieciocho, por lo que a todas luces se encuentra fuera del plazo previsto por la normatividad y, además, dejó de fundar y motivar las razones por las cuales no dio respuesta a la solicitud en tiempo y forma, aún y cuando el segundo párrafo del artículo 163 de la </w:t>
      </w:r>
      <w:r w:rsidR="005A7107" w:rsidRPr="000533AC">
        <w:rPr>
          <w:rFonts w:ascii="Palatino Linotype" w:hAnsi="Palatino Linotype" w:cs="Bookman Old Style"/>
        </w:rPr>
        <w:lastRenderedPageBreak/>
        <w:t xml:space="preserve">Ley en materia, les faculta para poder ampliar el plazo para dar respuesta de quince días hábiles, hasta por siete días hábiles más, siempre y cuando </w:t>
      </w:r>
      <w:r w:rsidRPr="000533AC">
        <w:rPr>
          <w:rFonts w:ascii="Palatino Linotype" w:hAnsi="Palatino Linotype" w:cs="Bookman Old Style"/>
        </w:rPr>
        <w:t>existan razones fundadas y motivadas</w:t>
      </w:r>
      <w:r w:rsidR="005A7107" w:rsidRPr="000533AC">
        <w:rPr>
          <w:rFonts w:ascii="Palatino Linotype" w:hAnsi="Palatino Linotype" w:cs="Bookman Old Style"/>
        </w:rPr>
        <w:t>.</w:t>
      </w:r>
    </w:p>
    <w:p w14:paraId="713A6C02" w14:textId="77777777" w:rsidR="005A7107" w:rsidRPr="000533AC" w:rsidRDefault="005A7107" w:rsidP="005A7107">
      <w:pPr>
        <w:pStyle w:val="Prrafodelista"/>
        <w:rPr>
          <w:rFonts w:ascii="Palatino Linotype" w:hAnsi="Palatino Linotype" w:cs="Bookman Old Style"/>
        </w:rPr>
      </w:pPr>
    </w:p>
    <w:p w14:paraId="34F9E106" w14:textId="4249CA2E" w:rsidR="005A7107" w:rsidRPr="000533AC" w:rsidRDefault="005A7107" w:rsidP="005A7107">
      <w:pPr>
        <w:pStyle w:val="Prrafodelista"/>
        <w:numPr>
          <w:ilvl w:val="0"/>
          <w:numId w:val="1"/>
        </w:numPr>
        <w:spacing w:line="360" w:lineRule="auto"/>
        <w:ind w:left="0" w:right="49" w:firstLine="0"/>
        <w:jc w:val="both"/>
        <w:rPr>
          <w:rFonts w:ascii="Palatino Linotype" w:hAnsi="Palatino Linotype" w:cs="Bookman Old Style"/>
        </w:rPr>
      </w:pPr>
      <w:r w:rsidRPr="000533AC">
        <w:rPr>
          <w:rFonts w:ascii="Palatino Linotype" w:hAnsi="Palatino Linotype" w:cs="Bookman Old Style"/>
        </w:rPr>
        <w:t xml:space="preserve">Por lo tanto, tal y como lo señaló el particular al momento de interponer el recurso de revisión, la respuesta que emitió el </w:t>
      </w:r>
      <w:r w:rsidR="00B46932" w:rsidRPr="000533AC">
        <w:rPr>
          <w:rFonts w:ascii="Palatino Linotype" w:hAnsi="Palatino Linotype" w:cs="Bookman Old Style"/>
        </w:rPr>
        <w:t>Sujeto Obligado es extemporánea, además de que no se proporcionó el documento donde se acredite la experiencia en el área del titular de catastro. Por tales manifestaciones, se tiene que resultan fundadas las razones o motivos de inconformidad hechos valer por la parte recurrente.</w:t>
      </w:r>
    </w:p>
    <w:p w14:paraId="7D036A51" w14:textId="77777777" w:rsidR="005A7107" w:rsidRPr="000533AC" w:rsidRDefault="005A7107" w:rsidP="005A7107">
      <w:pPr>
        <w:pStyle w:val="Prrafodelista"/>
        <w:rPr>
          <w:rFonts w:ascii="Palatino Linotype" w:hAnsi="Palatino Linotype" w:cs="Bookman Old Style"/>
        </w:rPr>
      </w:pPr>
    </w:p>
    <w:p w14:paraId="2B2684D8" w14:textId="4A9291EC" w:rsidR="005A7107" w:rsidRPr="000533AC" w:rsidRDefault="005A7107" w:rsidP="005A7107">
      <w:pPr>
        <w:pStyle w:val="Ttulo2"/>
        <w:numPr>
          <w:ilvl w:val="0"/>
          <w:numId w:val="5"/>
        </w:numPr>
        <w:rPr>
          <w:rFonts w:ascii="Palatino Linotype" w:hAnsi="Palatino Linotype"/>
          <w:b/>
          <w:color w:val="auto"/>
          <w:sz w:val="24"/>
        </w:rPr>
      </w:pPr>
      <w:bookmarkStart w:id="18" w:name="_Toc517367598"/>
      <w:r w:rsidRPr="000533AC">
        <w:rPr>
          <w:rFonts w:ascii="Palatino Linotype" w:hAnsi="Palatino Linotype"/>
          <w:b/>
          <w:color w:val="auto"/>
          <w:sz w:val="24"/>
        </w:rPr>
        <w:t xml:space="preserve">De la información </w:t>
      </w:r>
      <w:r w:rsidR="00FC3656" w:rsidRPr="000533AC">
        <w:rPr>
          <w:rFonts w:ascii="Palatino Linotype" w:hAnsi="Palatino Linotype"/>
          <w:b/>
          <w:color w:val="auto"/>
          <w:sz w:val="24"/>
        </w:rPr>
        <w:t>puesta a disposición.</w:t>
      </w:r>
      <w:bookmarkEnd w:id="18"/>
    </w:p>
    <w:p w14:paraId="17DE69EE" w14:textId="77777777" w:rsidR="00FC3656" w:rsidRPr="000533AC" w:rsidRDefault="00FC3656" w:rsidP="00FC3656">
      <w:pPr>
        <w:rPr>
          <w:lang w:val="es-MX" w:eastAsia="en-US"/>
        </w:rPr>
      </w:pPr>
    </w:p>
    <w:p w14:paraId="4A8C3545" w14:textId="0A30D91B" w:rsidR="008B6262" w:rsidRPr="000533AC" w:rsidRDefault="00FC3656" w:rsidP="008B6262">
      <w:pPr>
        <w:pStyle w:val="Prrafodelista"/>
        <w:numPr>
          <w:ilvl w:val="0"/>
          <w:numId w:val="1"/>
        </w:numPr>
        <w:spacing w:line="360" w:lineRule="auto"/>
        <w:ind w:left="0" w:right="49" w:firstLine="0"/>
        <w:jc w:val="both"/>
        <w:rPr>
          <w:rFonts w:ascii="Palatino Linotype" w:hAnsi="Palatino Linotype" w:cs="Bookman Old Style"/>
        </w:rPr>
      </w:pPr>
      <w:r w:rsidRPr="000533AC">
        <w:rPr>
          <w:rFonts w:ascii="Palatino Linotype" w:hAnsi="Palatino Linotype" w:cs="Bookman Old Style"/>
        </w:rPr>
        <w:t>El Sujeto obligado en respuesta a la solicitud, remitió una serie de documentales, las cuales es necesario analizar de forma separada para determinar si éstas cumplen con lo que el particular solicitó. Para tal efecto, es necesario realizar el siguiente recuadro:</w:t>
      </w:r>
    </w:p>
    <w:tbl>
      <w:tblPr>
        <w:tblStyle w:val="Tablaconcuadrcula"/>
        <w:tblW w:w="8784" w:type="dxa"/>
        <w:tblLook w:val="04A0" w:firstRow="1" w:lastRow="0" w:firstColumn="1" w:lastColumn="0" w:noHBand="0" w:noVBand="1"/>
      </w:tblPr>
      <w:tblGrid>
        <w:gridCol w:w="691"/>
        <w:gridCol w:w="2229"/>
        <w:gridCol w:w="4213"/>
        <w:gridCol w:w="1651"/>
      </w:tblGrid>
      <w:tr w:rsidR="00FC3656" w:rsidRPr="000533AC" w14:paraId="33486482" w14:textId="77777777" w:rsidTr="00681BE7">
        <w:tc>
          <w:tcPr>
            <w:tcW w:w="691" w:type="dxa"/>
          </w:tcPr>
          <w:p w14:paraId="1119172F" w14:textId="50FB4E2D" w:rsidR="00FC3656" w:rsidRPr="000533AC" w:rsidRDefault="00FC3656" w:rsidP="00FC3656">
            <w:pPr>
              <w:pStyle w:val="Prrafodelista"/>
              <w:spacing w:line="360" w:lineRule="auto"/>
              <w:ind w:left="0" w:right="49"/>
              <w:jc w:val="center"/>
              <w:rPr>
                <w:rFonts w:ascii="Palatino Linotype" w:hAnsi="Palatino Linotype" w:cs="Bookman Old Style"/>
              </w:rPr>
            </w:pPr>
            <w:r w:rsidRPr="000533AC">
              <w:rPr>
                <w:rFonts w:ascii="Palatino Linotype" w:hAnsi="Palatino Linotype" w:cs="Bookman Old Style"/>
              </w:rPr>
              <w:t>No</w:t>
            </w:r>
          </w:p>
        </w:tc>
        <w:tc>
          <w:tcPr>
            <w:tcW w:w="2229" w:type="dxa"/>
          </w:tcPr>
          <w:p w14:paraId="0A9B2611" w14:textId="2F779C72" w:rsidR="00FC3656" w:rsidRPr="000533AC" w:rsidRDefault="00FC3656" w:rsidP="00FC3656">
            <w:pPr>
              <w:pStyle w:val="Prrafodelista"/>
              <w:spacing w:line="360" w:lineRule="auto"/>
              <w:ind w:left="0" w:right="49"/>
              <w:jc w:val="center"/>
              <w:rPr>
                <w:rFonts w:ascii="Palatino Linotype" w:hAnsi="Palatino Linotype" w:cs="Bookman Old Style"/>
              </w:rPr>
            </w:pPr>
            <w:r w:rsidRPr="000533AC">
              <w:rPr>
                <w:rFonts w:ascii="Palatino Linotype" w:hAnsi="Palatino Linotype" w:cs="Bookman Old Style"/>
              </w:rPr>
              <w:t>Solicitud</w:t>
            </w:r>
          </w:p>
        </w:tc>
        <w:tc>
          <w:tcPr>
            <w:tcW w:w="4213" w:type="dxa"/>
          </w:tcPr>
          <w:p w14:paraId="7D10124B" w14:textId="1AB99F74" w:rsidR="00FC3656" w:rsidRPr="000533AC" w:rsidRDefault="00FC3656" w:rsidP="00FC3656">
            <w:pPr>
              <w:pStyle w:val="Prrafodelista"/>
              <w:spacing w:line="360" w:lineRule="auto"/>
              <w:ind w:left="0" w:right="49"/>
              <w:jc w:val="center"/>
              <w:rPr>
                <w:rFonts w:ascii="Palatino Linotype" w:hAnsi="Palatino Linotype" w:cs="Bookman Old Style"/>
              </w:rPr>
            </w:pPr>
            <w:r w:rsidRPr="000533AC">
              <w:rPr>
                <w:rFonts w:ascii="Palatino Linotype" w:hAnsi="Palatino Linotype" w:cs="Bookman Old Style"/>
              </w:rPr>
              <w:t>Respuesta</w:t>
            </w:r>
          </w:p>
        </w:tc>
        <w:tc>
          <w:tcPr>
            <w:tcW w:w="1651" w:type="dxa"/>
          </w:tcPr>
          <w:p w14:paraId="6C9AC952" w14:textId="5E26D70B" w:rsidR="00FC3656" w:rsidRPr="000533AC" w:rsidRDefault="00FC3656" w:rsidP="00FC3656">
            <w:pPr>
              <w:pStyle w:val="Prrafodelista"/>
              <w:spacing w:line="360" w:lineRule="auto"/>
              <w:ind w:left="0" w:right="49"/>
              <w:jc w:val="center"/>
              <w:rPr>
                <w:rFonts w:ascii="Palatino Linotype" w:hAnsi="Palatino Linotype" w:cs="Bookman Old Style"/>
              </w:rPr>
            </w:pPr>
            <w:r w:rsidRPr="000533AC">
              <w:rPr>
                <w:rFonts w:ascii="Palatino Linotype" w:hAnsi="Palatino Linotype" w:cs="Bookman Old Style"/>
              </w:rPr>
              <w:t>Colma</w:t>
            </w:r>
          </w:p>
        </w:tc>
      </w:tr>
      <w:tr w:rsidR="00FC3656" w:rsidRPr="000533AC" w14:paraId="7719BD0C" w14:textId="77777777" w:rsidTr="00681BE7">
        <w:tc>
          <w:tcPr>
            <w:tcW w:w="691" w:type="dxa"/>
          </w:tcPr>
          <w:p w14:paraId="7B44ADC8" w14:textId="5331116A" w:rsidR="00FC3656" w:rsidRPr="000533AC" w:rsidRDefault="00FC3656" w:rsidP="00FC3656">
            <w:pPr>
              <w:pStyle w:val="Prrafodelista"/>
              <w:spacing w:line="360" w:lineRule="auto"/>
              <w:ind w:left="0" w:right="49"/>
              <w:jc w:val="both"/>
              <w:rPr>
                <w:rFonts w:ascii="Palatino Linotype" w:hAnsi="Palatino Linotype" w:cs="Bookman Old Style"/>
              </w:rPr>
            </w:pPr>
            <w:r w:rsidRPr="000533AC">
              <w:rPr>
                <w:rFonts w:ascii="Palatino Linotype" w:hAnsi="Palatino Linotype" w:cs="Bookman Old Style"/>
              </w:rPr>
              <w:t>1</w:t>
            </w:r>
          </w:p>
        </w:tc>
        <w:tc>
          <w:tcPr>
            <w:tcW w:w="2229" w:type="dxa"/>
          </w:tcPr>
          <w:p w14:paraId="14CBDAB4" w14:textId="5861A781" w:rsidR="00FC3656" w:rsidRPr="000533AC" w:rsidRDefault="00FC3656" w:rsidP="00FC3656">
            <w:pPr>
              <w:pStyle w:val="Prrafodelista"/>
              <w:spacing w:line="360" w:lineRule="auto"/>
              <w:ind w:left="0" w:right="49"/>
              <w:jc w:val="both"/>
              <w:rPr>
                <w:rFonts w:ascii="Palatino Linotype" w:hAnsi="Palatino Linotype" w:cs="Bookman Old Style"/>
              </w:rPr>
            </w:pPr>
            <w:r w:rsidRPr="000533AC">
              <w:rPr>
                <w:rFonts w:ascii="Palatino Linotype" w:hAnsi="Palatino Linotype"/>
                <w:b/>
                <w:lang w:val="es-ES"/>
              </w:rPr>
              <w:t xml:space="preserve">Nombramiento </w:t>
            </w:r>
            <w:r w:rsidR="003851F2" w:rsidRPr="000533AC">
              <w:rPr>
                <w:rFonts w:ascii="Palatino Linotype" w:hAnsi="Palatino Linotype"/>
                <w:b/>
                <w:lang w:val="es-ES"/>
              </w:rPr>
              <w:t>certificado</w:t>
            </w:r>
            <w:r w:rsidRPr="000533AC">
              <w:rPr>
                <w:rFonts w:ascii="Palatino Linotype" w:hAnsi="Palatino Linotype"/>
                <w:b/>
                <w:lang w:val="es-ES"/>
              </w:rPr>
              <w:t>.</w:t>
            </w:r>
          </w:p>
        </w:tc>
        <w:tc>
          <w:tcPr>
            <w:tcW w:w="4213" w:type="dxa"/>
          </w:tcPr>
          <w:p w14:paraId="6B91E768" w14:textId="09B005E1" w:rsidR="00FC3656" w:rsidRPr="000533AC" w:rsidRDefault="00FC3656" w:rsidP="00FC3656">
            <w:pPr>
              <w:pStyle w:val="Prrafodelista"/>
              <w:spacing w:line="360" w:lineRule="auto"/>
              <w:ind w:left="0" w:right="49"/>
              <w:jc w:val="both"/>
              <w:rPr>
                <w:rFonts w:ascii="Palatino Linotype" w:hAnsi="Palatino Linotype" w:cs="Bookman Old Style"/>
              </w:rPr>
            </w:pPr>
            <w:r w:rsidRPr="000533AC">
              <w:rPr>
                <w:rFonts w:ascii="Palatino Linotype" w:hAnsi="Palatino Linotype" w:cs="Bookman Old Style"/>
              </w:rPr>
              <w:t xml:space="preserve">Entregó el nombramiento de fecha 01 de enero de dos mil dieciséis, firmado por el Presidente Municipal y el Secretario del Ayuntamiento, junto con un documento que certifica que el original se encuentra en el archivo de la dirección de administración del </w:t>
            </w:r>
            <w:r w:rsidRPr="000533AC">
              <w:rPr>
                <w:rFonts w:ascii="Palatino Linotype" w:hAnsi="Palatino Linotype" w:cs="Bookman Old Style"/>
              </w:rPr>
              <w:lastRenderedPageBreak/>
              <w:t>Sujeto Obligado, firmado por el Secretario del Ayuntamiento.</w:t>
            </w:r>
          </w:p>
        </w:tc>
        <w:tc>
          <w:tcPr>
            <w:tcW w:w="1651" w:type="dxa"/>
          </w:tcPr>
          <w:p w14:paraId="57676D93" w14:textId="3ABBF23E" w:rsidR="00FC3656" w:rsidRPr="000533AC" w:rsidRDefault="00FC3656" w:rsidP="00FC3656">
            <w:pPr>
              <w:pStyle w:val="Prrafodelista"/>
              <w:spacing w:line="360" w:lineRule="auto"/>
              <w:ind w:left="0" w:right="49"/>
              <w:jc w:val="both"/>
              <w:rPr>
                <w:rFonts w:ascii="Palatino Linotype" w:hAnsi="Palatino Linotype" w:cs="Bookman Old Style"/>
              </w:rPr>
            </w:pPr>
            <w:r w:rsidRPr="000533AC">
              <w:rPr>
                <w:rFonts w:ascii="Palatino Linotype" w:hAnsi="Palatino Linotype" w:cs="Bookman Old Style"/>
              </w:rPr>
              <w:lastRenderedPageBreak/>
              <w:t>Si colma</w:t>
            </w:r>
          </w:p>
        </w:tc>
      </w:tr>
      <w:tr w:rsidR="00FC3656" w:rsidRPr="000533AC" w14:paraId="7737DCA3" w14:textId="77777777" w:rsidTr="00681BE7">
        <w:tc>
          <w:tcPr>
            <w:tcW w:w="691" w:type="dxa"/>
          </w:tcPr>
          <w:p w14:paraId="31767C02" w14:textId="1C75F603" w:rsidR="00FC3656" w:rsidRPr="000533AC" w:rsidRDefault="00FC3656" w:rsidP="00FC3656">
            <w:pPr>
              <w:pStyle w:val="Prrafodelista"/>
              <w:spacing w:line="360" w:lineRule="auto"/>
              <w:ind w:left="0" w:right="49"/>
              <w:jc w:val="both"/>
              <w:rPr>
                <w:rFonts w:ascii="Palatino Linotype" w:hAnsi="Palatino Linotype" w:cs="Bookman Old Style"/>
              </w:rPr>
            </w:pPr>
            <w:r w:rsidRPr="000533AC">
              <w:rPr>
                <w:rFonts w:ascii="Palatino Linotype" w:hAnsi="Palatino Linotype" w:cs="Bookman Old Style"/>
              </w:rPr>
              <w:lastRenderedPageBreak/>
              <w:t>2</w:t>
            </w:r>
          </w:p>
        </w:tc>
        <w:tc>
          <w:tcPr>
            <w:tcW w:w="2229" w:type="dxa"/>
          </w:tcPr>
          <w:p w14:paraId="29801BF0" w14:textId="3F4E8C6C" w:rsidR="00FC3656" w:rsidRPr="000533AC" w:rsidRDefault="00FC3656" w:rsidP="00FC3656">
            <w:pPr>
              <w:pStyle w:val="Prrafodelista"/>
              <w:spacing w:line="360" w:lineRule="auto"/>
              <w:ind w:left="0" w:right="49"/>
              <w:jc w:val="both"/>
              <w:rPr>
                <w:rFonts w:ascii="Palatino Linotype" w:hAnsi="Palatino Linotype" w:cs="Bookman Old Style"/>
              </w:rPr>
            </w:pPr>
            <w:r w:rsidRPr="000533AC">
              <w:rPr>
                <w:rFonts w:ascii="Palatino Linotype" w:hAnsi="Palatino Linotype"/>
                <w:b/>
                <w:lang w:val="es-ES"/>
              </w:rPr>
              <w:t>Documento que acredite su último grado de estudios</w:t>
            </w:r>
            <w:r w:rsidR="00CB133D" w:rsidRPr="000533AC">
              <w:rPr>
                <w:rFonts w:ascii="Palatino Linotype" w:hAnsi="Palatino Linotype"/>
                <w:b/>
                <w:lang w:val="es-ES"/>
              </w:rPr>
              <w:t xml:space="preserve"> certificado</w:t>
            </w:r>
            <w:r w:rsidRPr="000533AC">
              <w:rPr>
                <w:rFonts w:ascii="Palatino Linotype" w:hAnsi="Palatino Linotype"/>
                <w:b/>
                <w:lang w:val="es-ES"/>
              </w:rPr>
              <w:t>.</w:t>
            </w:r>
          </w:p>
        </w:tc>
        <w:tc>
          <w:tcPr>
            <w:tcW w:w="4213" w:type="dxa"/>
          </w:tcPr>
          <w:p w14:paraId="32BC9D68" w14:textId="796D4BEB" w:rsidR="00FC3656" w:rsidRPr="000533AC" w:rsidRDefault="00681BE7" w:rsidP="00FC3656">
            <w:pPr>
              <w:pStyle w:val="Prrafodelista"/>
              <w:spacing w:line="360" w:lineRule="auto"/>
              <w:ind w:left="0" w:right="49"/>
              <w:jc w:val="both"/>
              <w:rPr>
                <w:rFonts w:ascii="Palatino Linotype" w:hAnsi="Palatino Linotype" w:cs="Bookman Old Style"/>
              </w:rPr>
            </w:pPr>
            <w:r w:rsidRPr="000533AC">
              <w:rPr>
                <w:rFonts w:ascii="Palatino Linotype" w:hAnsi="Palatino Linotype" w:cs="Bookman Old Style"/>
              </w:rPr>
              <w:t>Certificado de Estudios nivel Técnico Superior Universitario en Contaduría y Cédula Profesional.</w:t>
            </w:r>
          </w:p>
        </w:tc>
        <w:tc>
          <w:tcPr>
            <w:tcW w:w="1651" w:type="dxa"/>
          </w:tcPr>
          <w:p w14:paraId="08EF62BF" w14:textId="027530B0" w:rsidR="00FC3656" w:rsidRPr="000533AC" w:rsidRDefault="00681BE7" w:rsidP="00FC3656">
            <w:pPr>
              <w:pStyle w:val="Prrafodelista"/>
              <w:spacing w:line="360" w:lineRule="auto"/>
              <w:ind w:left="0" w:right="49"/>
              <w:jc w:val="both"/>
              <w:rPr>
                <w:rFonts w:ascii="Palatino Linotype" w:hAnsi="Palatino Linotype" w:cs="Bookman Old Style"/>
              </w:rPr>
            </w:pPr>
            <w:r w:rsidRPr="000533AC">
              <w:rPr>
                <w:rFonts w:ascii="Palatino Linotype" w:hAnsi="Palatino Linotype" w:cs="Bookman Old Style"/>
              </w:rPr>
              <w:t>Si colma</w:t>
            </w:r>
          </w:p>
        </w:tc>
      </w:tr>
      <w:tr w:rsidR="00FC3656" w:rsidRPr="000533AC" w14:paraId="027477AC" w14:textId="77777777" w:rsidTr="00681BE7">
        <w:tc>
          <w:tcPr>
            <w:tcW w:w="691" w:type="dxa"/>
          </w:tcPr>
          <w:p w14:paraId="35185380" w14:textId="746B9725" w:rsidR="00FC3656" w:rsidRPr="000533AC" w:rsidRDefault="00FC3656" w:rsidP="00FC3656">
            <w:pPr>
              <w:pStyle w:val="Prrafodelista"/>
              <w:spacing w:line="360" w:lineRule="auto"/>
              <w:ind w:left="0" w:right="49"/>
              <w:jc w:val="both"/>
              <w:rPr>
                <w:rFonts w:ascii="Palatino Linotype" w:hAnsi="Palatino Linotype" w:cs="Bookman Old Style"/>
              </w:rPr>
            </w:pPr>
            <w:r w:rsidRPr="000533AC">
              <w:rPr>
                <w:rFonts w:ascii="Palatino Linotype" w:hAnsi="Palatino Linotype" w:cs="Bookman Old Style"/>
              </w:rPr>
              <w:t>3</w:t>
            </w:r>
          </w:p>
        </w:tc>
        <w:tc>
          <w:tcPr>
            <w:tcW w:w="2229" w:type="dxa"/>
          </w:tcPr>
          <w:p w14:paraId="014819C4" w14:textId="691C8588" w:rsidR="00FC3656" w:rsidRPr="000533AC" w:rsidRDefault="00FC3656" w:rsidP="00FC3656">
            <w:pPr>
              <w:pStyle w:val="Prrafodelista"/>
              <w:spacing w:line="360" w:lineRule="auto"/>
              <w:ind w:left="0" w:right="49"/>
              <w:jc w:val="both"/>
              <w:rPr>
                <w:rFonts w:ascii="Palatino Linotype" w:hAnsi="Palatino Linotype" w:cs="Bookman Old Style"/>
              </w:rPr>
            </w:pPr>
            <w:r w:rsidRPr="000533AC">
              <w:rPr>
                <w:rFonts w:ascii="Palatino Linotype" w:hAnsi="Palatino Linotype"/>
                <w:b/>
                <w:lang w:val="es-ES"/>
              </w:rPr>
              <w:t xml:space="preserve">Documento que acredite su experiencia </w:t>
            </w:r>
            <w:r w:rsidR="00CB133D" w:rsidRPr="000533AC">
              <w:rPr>
                <w:rFonts w:ascii="Palatino Linotype" w:hAnsi="Palatino Linotype"/>
                <w:b/>
                <w:lang w:val="es-ES"/>
              </w:rPr>
              <w:t>laboral certificado</w:t>
            </w:r>
          </w:p>
        </w:tc>
        <w:tc>
          <w:tcPr>
            <w:tcW w:w="4213" w:type="dxa"/>
          </w:tcPr>
          <w:p w14:paraId="46111386" w14:textId="7B443BE3" w:rsidR="00FC3656" w:rsidRPr="000533AC" w:rsidRDefault="00681BE7" w:rsidP="00FC3656">
            <w:pPr>
              <w:pStyle w:val="Prrafodelista"/>
              <w:spacing w:line="360" w:lineRule="auto"/>
              <w:ind w:left="0" w:right="49"/>
              <w:jc w:val="both"/>
              <w:rPr>
                <w:rFonts w:ascii="Palatino Linotype" w:hAnsi="Palatino Linotype" w:cs="Bookman Old Style"/>
              </w:rPr>
            </w:pPr>
            <w:r w:rsidRPr="000533AC">
              <w:rPr>
                <w:rFonts w:ascii="Palatino Linotype" w:hAnsi="Palatino Linotype" w:cs="Bookman Old Style"/>
              </w:rPr>
              <w:t xml:space="preserve">En informe justificado entregó el </w:t>
            </w:r>
            <w:proofErr w:type="spellStart"/>
            <w:r w:rsidRPr="000533AC">
              <w:rPr>
                <w:rFonts w:ascii="Palatino Linotype" w:hAnsi="Palatino Linotype" w:cs="Bookman Old Style"/>
              </w:rPr>
              <w:t>curriculum</w:t>
            </w:r>
            <w:proofErr w:type="spellEnd"/>
            <w:r w:rsidRPr="000533AC">
              <w:rPr>
                <w:rFonts w:ascii="Palatino Linotype" w:hAnsi="Palatino Linotype" w:cs="Bookman Old Style"/>
              </w:rPr>
              <w:t xml:space="preserve"> vitae en versión pública.</w:t>
            </w:r>
          </w:p>
        </w:tc>
        <w:tc>
          <w:tcPr>
            <w:tcW w:w="1651" w:type="dxa"/>
          </w:tcPr>
          <w:p w14:paraId="1826D2AD" w14:textId="03BA5DB8" w:rsidR="00FC3656" w:rsidRPr="000533AC" w:rsidRDefault="00681BE7" w:rsidP="00FC3656">
            <w:pPr>
              <w:pStyle w:val="Prrafodelista"/>
              <w:spacing w:line="360" w:lineRule="auto"/>
              <w:ind w:left="0" w:right="49"/>
              <w:jc w:val="both"/>
              <w:rPr>
                <w:rFonts w:ascii="Palatino Linotype" w:hAnsi="Palatino Linotype" w:cs="Bookman Old Style"/>
              </w:rPr>
            </w:pPr>
            <w:r w:rsidRPr="000533AC">
              <w:rPr>
                <w:rFonts w:ascii="Palatino Linotype" w:hAnsi="Palatino Linotype" w:cs="Bookman Old Style"/>
              </w:rPr>
              <w:t>Parcialmente</w:t>
            </w:r>
          </w:p>
        </w:tc>
      </w:tr>
      <w:tr w:rsidR="00FC3656" w:rsidRPr="000533AC" w14:paraId="6BF4B03C" w14:textId="77777777" w:rsidTr="00681BE7">
        <w:tc>
          <w:tcPr>
            <w:tcW w:w="691" w:type="dxa"/>
          </w:tcPr>
          <w:p w14:paraId="491FB0C4" w14:textId="5E926046" w:rsidR="00FC3656" w:rsidRPr="000533AC" w:rsidRDefault="00FC3656" w:rsidP="00FC3656">
            <w:pPr>
              <w:pStyle w:val="Prrafodelista"/>
              <w:spacing w:line="360" w:lineRule="auto"/>
              <w:ind w:left="0" w:right="49"/>
              <w:jc w:val="both"/>
              <w:rPr>
                <w:rFonts w:ascii="Palatino Linotype" w:hAnsi="Palatino Linotype" w:cs="Bookman Old Style"/>
              </w:rPr>
            </w:pPr>
            <w:r w:rsidRPr="000533AC">
              <w:rPr>
                <w:rFonts w:ascii="Palatino Linotype" w:hAnsi="Palatino Linotype" w:cs="Bookman Old Style"/>
              </w:rPr>
              <w:t>4</w:t>
            </w:r>
          </w:p>
        </w:tc>
        <w:tc>
          <w:tcPr>
            <w:tcW w:w="2229" w:type="dxa"/>
          </w:tcPr>
          <w:p w14:paraId="5FCD1A48" w14:textId="36FE6D5C" w:rsidR="00FC3656" w:rsidRPr="000533AC" w:rsidRDefault="00FC3656" w:rsidP="00FC3656">
            <w:pPr>
              <w:pStyle w:val="Prrafodelista"/>
              <w:spacing w:line="360" w:lineRule="auto"/>
              <w:ind w:left="0" w:right="49"/>
              <w:jc w:val="both"/>
              <w:rPr>
                <w:rFonts w:ascii="Palatino Linotype" w:hAnsi="Palatino Linotype" w:cs="Bookman Old Style"/>
              </w:rPr>
            </w:pPr>
            <w:r w:rsidRPr="000533AC">
              <w:rPr>
                <w:rFonts w:ascii="Palatino Linotype" w:hAnsi="Palatino Linotype"/>
                <w:b/>
                <w:lang w:val="es-ES"/>
              </w:rPr>
              <w:t>Certificación otorg</w:t>
            </w:r>
            <w:r w:rsidR="00CB133D" w:rsidRPr="000533AC">
              <w:rPr>
                <w:rFonts w:ascii="Palatino Linotype" w:hAnsi="Palatino Linotype"/>
                <w:b/>
                <w:lang w:val="es-ES"/>
              </w:rPr>
              <w:t>ada por el Instituto Hacendario certificada.</w:t>
            </w:r>
          </w:p>
        </w:tc>
        <w:tc>
          <w:tcPr>
            <w:tcW w:w="4213" w:type="dxa"/>
          </w:tcPr>
          <w:p w14:paraId="5A762D26" w14:textId="27E12FDF" w:rsidR="00FC3656" w:rsidRPr="000533AC" w:rsidRDefault="00681BE7" w:rsidP="00FC3656">
            <w:pPr>
              <w:pStyle w:val="Prrafodelista"/>
              <w:spacing w:line="360" w:lineRule="auto"/>
              <w:ind w:left="0" w:right="49"/>
              <w:jc w:val="both"/>
              <w:rPr>
                <w:rFonts w:ascii="Palatino Linotype" w:hAnsi="Palatino Linotype" w:cs="Bookman Old Style"/>
              </w:rPr>
            </w:pPr>
            <w:r w:rsidRPr="000533AC">
              <w:rPr>
                <w:rFonts w:ascii="Palatino Linotype" w:hAnsi="Palatino Linotype" w:cs="Bookman Old Style"/>
              </w:rPr>
              <w:t>Entregó el certificado de competencia laboral en la Norma Institucional “Registro Catastral de Inmuebles, emitido por el Instituto Hacendario del Estado de México y la Comisión Certificadora de Competencia Laboral de los Servidores Públicos  del Estado de México.</w:t>
            </w:r>
          </w:p>
        </w:tc>
        <w:tc>
          <w:tcPr>
            <w:tcW w:w="1651" w:type="dxa"/>
          </w:tcPr>
          <w:p w14:paraId="02AEE15A" w14:textId="04F63B62" w:rsidR="00FC3656" w:rsidRPr="000533AC" w:rsidRDefault="00681BE7" w:rsidP="00FC3656">
            <w:pPr>
              <w:pStyle w:val="Prrafodelista"/>
              <w:spacing w:line="360" w:lineRule="auto"/>
              <w:ind w:left="0" w:right="49"/>
              <w:jc w:val="both"/>
              <w:rPr>
                <w:rFonts w:ascii="Palatino Linotype" w:hAnsi="Palatino Linotype" w:cs="Bookman Old Style"/>
              </w:rPr>
            </w:pPr>
            <w:r w:rsidRPr="000533AC">
              <w:rPr>
                <w:rFonts w:ascii="Palatino Linotype" w:hAnsi="Palatino Linotype" w:cs="Bookman Old Style"/>
              </w:rPr>
              <w:t>Si colma.</w:t>
            </w:r>
          </w:p>
        </w:tc>
      </w:tr>
    </w:tbl>
    <w:p w14:paraId="0A7A202B" w14:textId="77777777" w:rsidR="00FC3656" w:rsidRPr="000533AC" w:rsidRDefault="00FC3656" w:rsidP="00FC3656">
      <w:pPr>
        <w:pStyle w:val="Prrafodelista"/>
        <w:spacing w:line="360" w:lineRule="auto"/>
        <w:ind w:left="0" w:right="49"/>
        <w:jc w:val="both"/>
        <w:rPr>
          <w:rFonts w:ascii="Palatino Linotype" w:hAnsi="Palatino Linotype" w:cs="Bookman Old Style"/>
        </w:rPr>
      </w:pPr>
    </w:p>
    <w:p w14:paraId="4C4DED54" w14:textId="364A60B2" w:rsidR="00681BE7" w:rsidRPr="000533AC" w:rsidRDefault="00681BE7" w:rsidP="008B6262">
      <w:pPr>
        <w:pStyle w:val="Prrafodelista"/>
        <w:numPr>
          <w:ilvl w:val="0"/>
          <w:numId w:val="1"/>
        </w:numPr>
        <w:spacing w:line="360" w:lineRule="auto"/>
        <w:ind w:left="0" w:right="49" w:firstLine="0"/>
        <w:jc w:val="both"/>
        <w:rPr>
          <w:rFonts w:ascii="Palatino Linotype" w:hAnsi="Palatino Linotype" w:cs="Bookman Old Style"/>
          <w:sz w:val="28"/>
        </w:rPr>
      </w:pPr>
      <w:r w:rsidRPr="000533AC">
        <w:rPr>
          <w:rFonts w:ascii="Palatino Linotype" w:hAnsi="Palatino Linotype"/>
          <w:lang w:val="es-ES"/>
        </w:rPr>
        <w:t xml:space="preserve">De la documentación entregada tanto en respuesta como en informe justificado, se tiene por colado, toda vez que cada uno de los documentos que fueron entregados consta con una certificación por la Secretaría del Ayuntamiento mediante la cual consta que los documentos se tuvieron a la vista y es copia fiel del </w:t>
      </w:r>
      <w:r w:rsidRPr="000533AC">
        <w:rPr>
          <w:rFonts w:ascii="Palatino Linotype" w:hAnsi="Palatino Linotype"/>
          <w:lang w:val="es-ES"/>
        </w:rPr>
        <w:lastRenderedPageBreak/>
        <w:t xml:space="preserve">documento original que se encuentra en el archivo de la Dirección de Administración del Sujeto Obligado, para mejor referencia se inserta imagen: </w:t>
      </w:r>
    </w:p>
    <w:p w14:paraId="09BA724D" w14:textId="3A3859EA" w:rsidR="00681BE7" w:rsidRPr="000533AC" w:rsidRDefault="00681BE7" w:rsidP="00B46932">
      <w:pPr>
        <w:pStyle w:val="Prrafodelista"/>
        <w:spacing w:line="360" w:lineRule="auto"/>
        <w:ind w:left="0" w:right="49"/>
        <w:jc w:val="center"/>
        <w:rPr>
          <w:rFonts w:ascii="Palatino Linotype" w:hAnsi="Palatino Linotype" w:cs="Bookman Old Style"/>
          <w:sz w:val="28"/>
        </w:rPr>
      </w:pPr>
      <w:r w:rsidRPr="000533AC">
        <w:rPr>
          <w:noProof/>
          <w:lang w:val="es-MX" w:eastAsia="es-MX"/>
        </w:rPr>
        <w:drawing>
          <wp:inline distT="0" distB="0" distL="0" distR="0" wp14:anchorId="1EDE2D91" wp14:editId="7CD3A15A">
            <wp:extent cx="4194516" cy="598378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7206" t="20935" r="38389" b="17172"/>
                    <a:stretch/>
                  </pic:blipFill>
                  <pic:spPr bwMode="auto">
                    <a:xfrm>
                      <a:off x="0" y="0"/>
                      <a:ext cx="4207937" cy="6002932"/>
                    </a:xfrm>
                    <a:prstGeom prst="rect">
                      <a:avLst/>
                    </a:prstGeom>
                    <a:ln>
                      <a:noFill/>
                    </a:ln>
                    <a:extLst>
                      <a:ext uri="{53640926-AAD7-44D8-BBD7-CCE9431645EC}">
                        <a14:shadowObscured xmlns:a14="http://schemas.microsoft.com/office/drawing/2010/main"/>
                      </a:ext>
                    </a:extLst>
                  </pic:spPr>
                </pic:pic>
              </a:graphicData>
            </a:graphic>
          </wp:inline>
        </w:drawing>
      </w:r>
    </w:p>
    <w:p w14:paraId="1D44DB7F" w14:textId="20153519" w:rsidR="00CB133D" w:rsidRPr="000533AC" w:rsidRDefault="00CB133D" w:rsidP="008B6262">
      <w:pPr>
        <w:pStyle w:val="Prrafodelista"/>
        <w:numPr>
          <w:ilvl w:val="0"/>
          <w:numId w:val="1"/>
        </w:numPr>
        <w:spacing w:line="360" w:lineRule="auto"/>
        <w:ind w:left="0" w:right="49" w:firstLine="0"/>
        <w:jc w:val="both"/>
        <w:rPr>
          <w:rFonts w:ascii="Palatino Linotype" w:hAnsi="Palatino Linotype" w:cs="Bookman Old Style"/>
          <w:sz w:val="28"/>
        </w:rPr>
      </w:pPr>
      <w:r w:rsidRPr="000533AC">
        <w:rPr>
          <w:rFonts w:ascii="Palatino Linotype" w:hAnsi="Palatino Linotype"/>
          <w:lang w:val="es-ES"/>
        </w:rPr>
        <w:t xml:space="preserve">Cabe señalar que el bando municipal del Sujeto Obligado en el Capítulo Séptimo, artículo 52, fracción X, establece lo siguiente: </w:t>
      </w:r>
    </w:p>
    <w:p w14:paraId="3D0BBDFA" w14:textId="77777777" w:rsidR="00CB133D" w:rsidRPr="000533AC" w:rsidRDefault="00CB133D" w:rsidP="00CB133D">
      <w:pPr>
        <w:pStyle w:val="Prrafodelista"/>
        <w:spacing w:line="360" w:lineRule="auto"/>
        <w:ind w:left="0" w:right="49"/>
        <w:jc w:val="both"/>
      </w:pPr>
    </w:p>
    <w:p w14:paraId="2D4F0B36" w14:textId="672622A3" w:rsidR="00CB133D" w:rsidRPr="000533AC" w:rsidRDefault="00CB133D" w:rsidP="00CB133D">
      <w:pPr>
        <w:pStyle w:val="Prrafodelista"/>
        <w:spacing w:line="360" w:lineRule="auto"/>
        <w:ind w:left="567" w:right="567"/>
        <w:jc w:val="both"/>
        <w:rPr>
          <w:rFonts w:ascii="Palatino Linotype" w:hAnsi="Palatino Linotype"/>
          <w:i/>
          <w:sz w:val="22"/>
        </w:rPr>
      </w:pPr>
      <w:r w:rsidRPr="000533AC">
        <w:rPr>
          <w:rFonts w:ascii="Palatino Linotype" w:hAnsi="Palatino Linotype"/>
          <w:i/>
          <w:sz w:val="22"/>
        </w:rPr>
        <w:lastRenderedPageBreak/>
        <w:t>Artículo 52.- La Secretaría del Ayuntamiento estará a cargo de un Secretario, el que, sin ser miembro del mismo, deberá ser nombrado por el propio Ayuntamiento a propuesta del Presidente Municipal, como lo marca el artículo 31 de la Ley Orgánica Municipal del Estado de México, sus faltas temporales serán cubiertas por quien designe el Ayuntamiento y sus atribuciones son las siguientes:</w:t>
      </w:r>
    </w:p>
    <w:p w14:paraId="0683F5D8" w14:textId="1BE42990" w:rsidR="00CB133D" w:rsidRPr="000533AC" w:rsidRDefault="00CB133D" w:rsidP="00CB133D">
      <w:pPr>
        <w:pStyle w:val="Prrafodelista"/>
        <w:spacing w:line="360" w:lineRule="auto"/>
        <w:ind w:left="567" w:right="567"/>
        <w:jc w:val="both"/>
        <w:rPr>
          <w:rFonts w:ascii="Palatino Linotype" w:hAnsi="Palatino Linotype"/>
          <w:i/>
          <w:sz w:val="22"/>
        </w:rPr>
      </w:pPr>
      <w:r w:rsidRPr="000533AC">
        <w:rPr>
          <w:rFonts w:ascii="Palatino Linotype" w:hAnsi="Palatino Linotype"/>
          <w:i/>
          <w:sz w:val="22"/>
        </w:rPr>
        <w:t>…</w:t>
      </w:r>
    </w:p>
    <w:p w14:paraId="1B1B38EE" w14:textId="3755487B" w:rsidR="00CB133D" w:rsidRPr="000533AC" w:rsidRDefault="00CB133D" w:rsidP="00CB133D">
      <w:pPr>
        <w:pStyle w:val="Prrafodelista"/>
        <w:spacing w:line="360" w:lineRule="auto"/>
        <w:ind w:left="567" w:right="567"/>
        <w:jc w:val="both"/>
        <w:rPr>
          <w:rFonts w:ascii="Palatino Linotype" w:hAnsi="Palatino Linotype"/>
          <w:i/>
          <w:sz w:val="22"/>
        </w:rPr>
      </w:pPr>
      <w:r w:rsidRPr="000533AC">
        <w:rPr>
          <w:rFonts w:ascii="Palatino Linotype" w:hAnsi="Palatino Linotype"/>
          <w:i/>
          <w:sz w:val="22"/>
        </w:rPr>
        <w:t>X. Expedir las constancias de vecindad, de identidad o de última residencia que soliciten los habitantes del Municipio, en un plazo no mayor de 24 horas, así como las certificaciones y demás documentos públicos que legalmente procedan, o los que acuerde el Ayuntamiento;</w:t>
      </w:r>
    </w:p>
    <w:p w14:paraId="0A2E0CF9" w14:textId="77777777" w:rsidR="00CB133D" w:rsidRPr="000533AC" w:rsidRDefault="00CB133D" w:rsidP="00CB133D">
      <w:pPr>
        <w:pStyle w:val="Prrafodelista"/>
        <w:spacing w:line="360" w:lineRule="auto"/>
        <w:ind w:left="567" w:right="567"/>
        <w:jc w:val="both"/>
        <w:rPr>
          <w:rFonts w:ascii="Palatino Linotype" w:hAnsi="Palatino Linotype" w:cs="Bookman Old Style"/>
          <w:i/>
        </w:rPr>
      </w:pPr>
    </w:p>
    <w:p w14:paraId="7A355F81" w14:textId="77777777" w:rsidR="00CB133D" w:rsidRPr="000533AC" w:rsidRDefault="00CB133D" w:rsidP="00CB133D">
      <w:pPr>
        <w:pStyle w:val="Prrafodelista"/>
        <w:numPr>
          <w:ilvl w:val="0"/>
          <w:numId w:val="1"/>
        </w:numPr>
        <w:spacing w:line="360" w:lineRule="auto"/>
        <w:ind w:left="0" w:right="49" w:firstLine="0"/>
        <w:jc w:val="both"/>
        <w:rPr>
          <w:rFonts w:ascii="Palatino Linotype" w:hAnsi="Palatino Linotype" w:cs="Bookman Old Style"/>
          <w:sz w:val="28"/>
        </w:rPr>
      </w:pPr>
      <w:r w:rsidRPr="000533AC">
        <w:rPr>
          <w:rFonts w:ascii="Palatino Linotype" w:hAnsi="Palatino Linotype" w:cs="Bookman Old Style"/>
        </w:rPr>
        <w:t xml:space="preserve">El precepto legal se relaciona con el artículo 91, fracción X de la Ley Orgánica Municipal del Estado de México, por lo tanto, se tiene que el </w:t>
      </w:r>
      <w:r w:rsidR="003851F2" w:rsidRPr="000533AC">
        <w:rPr>
          <w:rFonts w:ascii="Palatino Linotype" w:hAnsi="Palatino Linotype"/>
          <w:lang w:val="es-ES"/>
        </w:rPr>
        <w:t>Sujeto Obligado dio cumplimiento parcialmente con la solicitud del particular, puesto que envió los documentos en formato “</w:t>
      </w:r>
      <w:proofErr w:type="spellStart"/>
      <w:r w:rsidR="003851F2" w:rsidRPr="000533AC">
        <w:rPr>
          <w:rFonts w:ascii="Palatino Linotype" w:hAnsi="Palatino Linotype"/>
          <w:lang w:val="es-ES"/>
        </w:rPr>
        <w:t>pdf</w:t>
      </w:r>
      <w:proofErr w:type="spellEnd"/>
      <w:r w:rsidR="003851F2" w:rsidRPr="000533AC">
        <w:rPr>
          <w:rFonts w:ascii="Palatino Linotype" w:hAnsi="Palatino Linotype"/>
          <w:lang w:val="es-ES"/>
        </w:rPr>
        <w:t>” y con su respectiva certificaci</w:t>
      </w:r>
      <w:r w:rsidRPr="000533AC">
        <w:rPr>
          <w:rFonts w:ascii="Palatino Linotype" w:hAnsi="Palatino Linotype"/>
          <w:lang w:val="es-ES"/>
        </w:rPr>
        <w:t>ón.</w:t>
      </w:r>
    </w:p>
    <w:p w14:paraId="7B51FA21" w14:textId="77777777" w:rsidR="00CB133D" w:rsidRPr="000533AC" w:rsidRDefault="00CB133D" w:rsidP="00CB133D">
      <w:pPr>
        <w:pStyle w:val="Prrafodelista"/>
        <w:spacing w:line="360" w:lineRule="auto"/>
        <w:ind w:left="0" w:right="49"/>
        <w:jc w:val="both"/>
        <w:rPr>
          <w:rFonts w:ascii="Palatino Linotype" w:hAnsi="Palatino Linotype" w:cs="Bookman Old Style"/>
        </w:rPr>
      </w:pPr>
    </w:p>
    <w:p w14:paraId="0C802534" w14:textId="781849C4" w:rsidR="003851F2" w:rsidRPr="000533AC" w:rsidRDefault="00CB133D" w:rsidP="00CB133D">
      <w:pPr>
        <w:pStyle w:val="Prrafodelista"/>
        <w:numPr>
          <w:ilvl w:val="0"/>
          <w:numId w:val="1"/>
        </w:numPr>
        <w:spacing w:line="360" w:lineRule="auto"/>
        <w:ind w:left="0" w:right="49" w:firstLine="0"/>
        <w:jc w:val="both"/>
        <w:rPr>
          <w:rFonts w:ascii="Palatino Linotype" w:hAnsi="Palatino Linotype" w:cs="Bookman Old Style"/>
          <w:sz w:val="28"/>
        </w:rPr>
      </w:pPr>
      <w:r w:rsidRPr="000533AC">
        <w:rPr>
          <w:rFonts w:ascii="Palatino Linotype" w:hAnsi="Palatino Linotype"/>
          <w:lang w:val="es-ES"/>
        </w:rPr>
        <w:t>No obstante,</w:t>
      </w:r>
      <w:r w:rsidR="003851F2" w:rsidRPr="000533AC">
        <w:rPr>
          <w:rFonts w:ascii="Palatino Linotype" w:hAnsi="Palatino Linotype"/>
          <w:lang w:val="es-ES"/>
        </w:rPr>
        <w:t xml:space="preserve"> un aspecto de singular importancia deriva de la información que remitió en informe justificado.  Si bien es cierto, la Ley en materia establece los supuestos de clasificación de la información, y que se der el caso que existan documentos de los cuales se deba elaborar una versión pública y testar aquellos que sean susceptibles de clasificarse como confidenciales. No obstante, para que este procedimiento se realice es necesario cumplir con una serie de requisitos que establece la Ley, situación que no ocurrió; el Sujeto Obligado se limitó a señalar que se entregó el documento en versión pública por contener datos susceptibles de ser clasificados.</w:t>
      </w:r>
    </w:p>
    <w:p w14:paraId="0EBFD4C9" w14:textId="77777777" w:rsidR="003851F2" w:rsidRPr="000533AC" w:rsidRDefault="003851F2" w:rsidP="003851F2">
      <w:pPr>
        <w:pStyle w:val="Prrafodelista"/>
        <w:spacing w:line="360" w:lineRule="auto"/>
        <w:ind w:left="0" w:right="49"/>
        <w:jc w:val="both"/>
        <w:rPr>
          <w:rFonts w:ascii="Palatino Linotype" w:hAnsi="Palatino Linotype" w:cs="Bookman Old Style"/>
        </w:rPr>
      </w:pPr>
    </w:p>
    <w:p w14:paraId="0414B07A" w14:textId="5859ED04" w:rsidR="003851F2" w:rsidRPr="000533AC" w:rsidRDefault="003851F2" w:rsidP="008B6262">
      <w:pPr>
        <w:pStyle w:val="Prrafodelista"/>
        <w:numPr>
          <w:ilvl w:val="0"/>
          <w:numId w:val="1"/>
        </w:numPr>
        <w:spacing w:line="360" w:lineRule="auto"/>
        <w:ind w:left="0" w:right="49" w:firstLine="0"/>
        <w:jc w:val="both"/>
        <w:rPr>
          <w:rFonts w:ascii="Palatino Linotype" w:hAnsi="Palatino Linotype" w:cs="Bookman Old Style"/>
        </w:rPr>
      </w:pPr>
      <w:r w:rsidRPr="000533AC">
        <w:rPr>
          <w:rFonts w:ascii="Palatino Linotype" w:hAnsi="Palatino Linotype" w:cs="Bookman Old Style"/>
        </w:rPr>
        <w:lastRenderedPageBreak/>
        <w:t xml:space="preserve">Contrario a las manifestaciones </w:t>
      </w:r>
      <w:r w:rsidR="00CB133D" w:rsidRPr="000533AC">
        <w:rPr>
          <w:rFonts w:ascii="Palatino Linotype" w:hAnsi="Palatino Linotype" w:cs="Bookman Old Style"/>
        </w:rPr>
        <w:t xml:space="preserve">vertidas por el Sujeto Obligado, </w:t>
      </w:r>
      <w:r w:rsidR="00C0571D" w:rsidRPr="000533AC">
        <w:rPr>
          <w:rFonts w:ascii="Palatino Linotype" w:hAnsi="Palatino Linotype" w:cs="Bookman Old Style"/>
        </w:rPr>
        <w:t>la versión pública del documento que emitió mediante el correspondiente informe justificado, no cumple con estricta legalidad, en razón a lo siguiente.</w:t>
      </w:r>
    </w:p>
    <w:p w14:paraId="02AF75C9" w14:textId="77777777" w:rsidR="00C0571D" w:rsidRPr="000533AC" w:rsidRDefault="00C0571D" w:rsidP="00C0571D">
      <w:pPr>
        <w:pStyle w:val="Prrafodelista"/>
        <w:rPr>
          <w:rFonts w:ascii="Palatino Linotype" w:hAnsi="Palatino Linotype" w:cs="Bookman Old Style"/>
        </w:rPr>
      </w:pPr>
    </w:p>
    <w:p w14:paraId="0CE68600" w14:textId="75C5DD54" w:rsidR="00C0571D" w:rsidRPr="000533AC" w:rsidRDefault="00C0571D" w:rsidP="00C0571D">
      <w:pPr>
        <w:pStyle w:val="Ttulo2"/>
        <w:numPr>
          <w:ilvl w:val="0"/>
          <w:numId w:val="5"/>
        </w:numPr>
        <w:rPr>
          <w:rFonts w:ascii="Palatino Linotype" w:hAnsi="Palatino Linotype"/>
          <w:b/>
          <w:color w:val="auto"/>
          <w:sz w:val="24"/>
        </w:rPr>
      </w:pPr>
      <w:bookmarkStart w:id="19" w:name="_Toc517367599"/>
      <w:r w:rsidRPr="000533AC">
        <w:rPr>
          <w:rFonts w:ascii="Palatino Linotype" w:hAnsi="Palatino Linotype"/>
          <w:b/>
          <w:color w:val="auto"/>
          <w:sz w:val="24"/>
        </w:rPr>
        <w:t>De las versiones públicas.</w:t>
      </w:r>
      <w:bookmarkEnd w:id="19"/>
    </w:p>
    <w:p w14:paraId="7ECCC60F" w14:textId="77777777" w:rsidR="00C0571D" w:rsidRPr="000533AC" w:rsidRDefault="00C0571D" w:rsidP="00C0571D">
      <w:pPr>
        <w:rPr>
          <w:lang w:val="es-MX" w:eastAsia="en-US"/>
        </w:rPr>
      </w:pPr>
    </w:p>
    <w:p w14:paraId="49B236B1" w14:textId="3BD68578" w:rsidR="00C0571D" w:rsidRPr="000533AC" w:rsidRDefault="00C0571D" w:rsidP="00C0571D">
      <w:pPr>
        <w:pStyle w:val="Prrafodelista"/>
        <w:numPr>
          <w:ilvl w:val="0"/>
          <w:numId w:val="1"/>
        </w:numPr>
        <w:spacing w:line="360" w:lineRule="auto"/>
        <w:ind w:left="0" w:right="49" w:firstLine="0"/>
        <w:jc w:val="both"/>
        <w:rPr>
          <w:rFonts w:ascii="Palatino Linotype" w:hAnsi="Palatino Linotype" w:cs="Bookman Old Style"/>
        </w:rPr>
      </w:pPr>
      <w:r w:rsidRPr="000533AC">
        <w:rPr>
          <w:rFonts w:ascii="Palatino Linotype" w:hAnsi="Palatino Linotype" w:cs="Bookman Old Style"/>
        </w:rPr>
        <w:t xml:space="preserve">Si bien es cierto cuando existan documentales que en su contenido contengan datos personales susceptibles de ser clasificados, se deberá elaborar una versión pública </w:t>
      </w:r>
      <w:r w:rsidRPr="000533AC">
        <w:rPr>
          <w:rFonts w:ascii="Palatino Linotype" w:eastAsia="Times New Roman" w:hAnsi="Palatino Linotype" w:cs="Arial"/>
          <w:color w:val="222222"/>
          <w:szCs w:val="22"/>
          <w:lang w:val="es-ES" w:eastAsia="es-MX"/>
        </w:rPr>
        <w:t xml:space="preserve">que deje a la vista los datos que ofrezcan la información requerida. </w:t>
      </w:r>
    </w:p>
    <w:p w14:paraId="2FCB1341" w14:textId="77777777" w:rsidR="00C0571D" w:rsidRPr="000533AC" w:rsidRDefault="00C0571D" w:rsidP="00C0571D">
      <w:pPr>
        <w:pStyle w:val="Prrafodelista"/>
        <w:spacing w:line="360" w:lineRule="auto"/>
        <w:ind w:left="0" w:right="49"/>
        <w:jc w:val="both"/>
        <w:rPr>
          <w:rFonts w:ascii="Palatino Linotype" w:hAnsi="Palatino Linotype" w:cs="Bookman Old Style"/>
        </w:rPr>
      </w:pPr>
    </w:p>
    <w:p w14:paraId="54E8F4EC" w14:textId="2E2DF9DC" w:rsidR="00C0571D" w:rsidRPr="000533AC" w:rsidRDefault="00C0571D" w:rsidP="00C0571D">
      <w:pPr>
        <w:pStyle w:val="Ttulo3"/>
        <w:numPr>
          <w:ilvl w:val="0"/>
          <w:numId w:val="29"/>
        </w:numPr>
        <w:rPr>
          <w:rFonts w:ascii="Palatino Linotype" w:eastAsia="Calibri" w:hAnsi="Palatino Linotype"/>
          <w:b/>
          <w:color w:val="auto"/>
        </w:rPr>
      </w:pPr>
      <w:bookmarkStart w:id="20" w:name="_Toc487025371"/>
      <w:bookmarkStart w:id="21" w:name="_Toc493790439"/>
      <w:bookmarkStart w:id="22" w:name="_Toc495606559"/>
      <w:bookmarkStart w:id="23" w:name="_Toc497297049"/>
      <w:bookmarkStart w:id="24" w:name="_Toc498503757"/>
      <w:bookmarkStart w:id="25" w:name="_Toc504561097"/>
      <w:bookmarkStart w:id="26" w:name="_Toc515470339"/>
      <w:bookmarkStart w:id="27" w:name="_Toc517367600"/>
      <w:r w:rsidRPr="000533AC">
        <w:rPr>
          <w:rFonts w:ascii="Palatino Linotype" w:hAnsi="Palatino Linotype"/>
          <w:b/>
          <w:color w:val="auto"/>
        </w:rPr>
        <w:t>Requisitos previos.</w:t>
      </w:r>
      <w:bookmarkEnd w:id="20"/>
      <w:bookmarkEnd w:id="21"/>
      <w:bookmarkEnd w:id="22"/>
      <w:bookmarkEnd w:id="23"/>
      <w:bookmarkEnd w:id="24"/>
      <w:bookmarkEnd w:id="25"/>
      <w:bookmarkEnd w:id="26"/>
      <w:bookmarkEnd w:id="27"/>
    </w:p>
    <w:p w14:paraId="0808ECA9" w14:textId="77777777" w:rsidR="00C0571D" w:rsidRPr="000533AC" w:rsidRDefault="00C0571D" w:rsidP="00C0571D">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596BCA96" w14:textId="77777777" w:rsidR="00C0571D" w:rsidRPr="000533AC" w:rsidRDefault="00C0571D" w:rsidP="00C0571D">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0533AC">
        <w:rPr>
          <w:rFonts w:ascii="Palatino Linotype" w:hAnsi="Palatino Linotype" w:cs="Arial"/>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1747C95E" w14:textId="77777777" w:rsidR="00C0571D" w:rsidRPr="000533AC" w:rsidRDefault="00C0571D" w:rsidP="00C0571D">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3804CBB4" w14:textId="77777777" w:rsidR="00C0571D" w:rsidRPr="000533AC" w:rsidRDefault="00C0571D" w:rsidP="00C0571D">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0533AC">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2B0786D8" w14:textId="77777777" w:rsidR="00C0571D" w:rsidRPr="000533AC" w:rsidRDefault="00C0571D" w:rsidP="00C0571D">
      <w:pPr>
        <w:pStyle w:val="Prrafodelista"/>
        <w:spacing w:line="360" w:lineRule="auto"/>
        <w:jc w:val="both"/>
        <w:rPr>
          <w:rFonts w:ascii="Palatino Linotype" w:eastAsia="Calibri" w:hAnsi="Palatino Linotype" w:cs="Arial"/>
          <w:szCs w:val="22"/>
          <w:lang w:val="es-ES" w:eastAsia="es-MX"/>
        </w:rPr>
      </w:pPr>
    </w:p>
    <w:p w14:paraId="5ACCC6C3" w14:textId="77777777" w:rsidR="00C0571D" w:rsidRPr="000533AC" w:rsidRDefault="00C0571D" w:rsidP="00C0571D">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0533AC">
        <w:rPr>
          <w:rFonts w:ascii="Palatino Linotype" w:hAnsi="Palatino Linotype" w:cs="Arial"/>
        </w:rPr>
        <w:lastRenderedPageBreak/>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7CF20CD0" w14:textId="77777777" w:rsidR="00C0571D" w:rsidRPr="000533AC" w:rsidRDefault="00C0571D" w:rsidP="00C0571D">
      <w:pPr>
        <w:pStyle w:val="Prrafodelista"/>
        <w:spacing w:line="360" w:lineRule="auto"/>
        <w:jc w:val="both"/>
        <w:rPr>
          <w:rFonts w:ascii="Palatino Linotype" w:eastAsia="Calibri" w:hAnsi="Palatino Linotype" w:cs="Arial"/>
          <w:szCs w:val="22"/>
          <w:lang w:val="es-ES" w:eastAsia="es-MX"/>
        </w:rPr>
      </w:pPr>
    </w:p>
    <w:p w14:paraId="6CE28FEE" w14:textId="7618AF05" w:rsidR="00C0571D" w:rsidRPr="000533AC" w:rsidRDefault="00C0571D" w:rsidP="00C0571D">
      <w:pPr>
        <w:pStyle w:val="Ttulo3"/>
        <w:numPr>
          <w:ilvl w:val="0"/>
          <w:numId w:val="29"/>
        </w:numPr>
        <w:rPr>
          <w:rFonts w:ascii="Palatino Linotype" w:hAnsi="Palatino Linotype"/>
          <w:b/>
          <w:color w:val="auto"/>
        </w:rPr>
      </w:pPr>
      <w:bookmarkStart w:id="28" w:name="_Toc487025372"/>
      <w:bookmarkStart w:id="29" w:name="_Toc493790440"/>
      <w:bookmarkStart w:id="30" w:name="_Toc495606560"/>
      <w:bookmarkStart w:id="31" w:name="_Toc497297050"/>
      <w:bookmarkStart w:id="32" w:name="_Toc498503758"/>
      <w:bookmarkStart w:id="33" w:name="_Toc504561098"/>
      <w:bookmarkStart w:id="34" w:name="_Toc515470340"/>
      <w:bookmarkStart w:id="35" w:name="_Toc517367601"/>
      <w:r w:rsidRPr="000533AC">
        <w:rPr>
          <w:rFonts w:ascii="Palatino Linotype" w:hAnsi="Palatino Linotype"/>
          <w:b/>
          <w:color w:val="auto"/>
        </w:rPr>
        <w:t>Supuesto de clasificación.</w:t>
      </w:r>
      <w:bookmarkEnd w:id="28"/>
      <w:bookmarkEnd w:id="29"/>
      <w:bookmarkEnd w:id="30"/>
      <w:bookmarkEnd w:id="31"/>
      <w:bookmarkEnd w:id="32"/>
      <w:bookmarkEnd w:id="33"/>
      <w:bookmarkEnd w:id="34"/>
      <w:bookmarkEnd w:id="35"/>
    </w:p>
    <w:p w14:paraId="4AB88DC7" w14:textId="77777777" w:rsidR="00C0571D" w:rsidRPr="000533AC" w:rsidRDefault="00C0571D" w:rsidP="00C0571D">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2523EFEC" w14:textId="77777777" w:rsidR="00C0571D" w:rsidRPr="000533AC" w:rsidRDefault="00C0571D" w:rsidP="00C0571D">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0533AC">
        <w:rPr>
          <w:rFonts w:ascii="Palatino Linotype" w:eastAsia="Calibri" w:hAnsi="Palatino Linotype" w:cs="Arial"/>
          <w:szCs w:val="22"/>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6EB80866" w14:textId="77777777" w:rsidR="00C0571D" w:rsidRPr="000533AC" w:rsidRDefault="00C0571D" w:rsidP="00C0571D">
      <w:pPr>
        <w:autoSpaceDE w:val="0"/>
        <w:autoSpaceDN w:val="0"/>
        <w:adjustRightInd w:val="0"/>
        <w:spacing w:after="160" w:line="360" w:lineRule="auto"/>
        <w:ind w:left="567" w:right="567"/>
        <w:jc w:val="both"/>
        <w:rPr>
          <w:rFonts w:ascii="Palatino Linotype" w:hAnsi="Palatino Linotype" w:cs="Arial"/>
          <w:i/>
          <w:sz w:val="22"/>
          <w:lang w:val="es-MX"/>
        </w:rPr>
      </w:pPr>
      <w:r w:rsidRPr="000533AC">
        <w:rPr>
          <w:rFonts w:ascii="Palatino Linotype" w:hAnsi="Palatino Linotype" w:cs="Arial"/>
          <w:b/>
          <w:bCs/>
          <w:i/>
          <w:sz w:val="22"/>
          <w:lang w:val="es-MX"/>
        </w:rPr>
        <w:t xml:space="preserve">Artículo 3. </w:t>
      </w:r>
      <w:r w:rsidRPr="000533AC">
        <w:rPr>
          <w:rFonts w:ascii="Palatino Linotype" w:hAnsi="Palatino Linotype" w:cs="Arial"/>
          <w:i/>
          <w:sz w:val="22"/>
          <w:lang w:val="es-MX"/>
        </w:rPr>
        <w:t>Para los efectos de la presente Ley se entenderá por:</w:t>
      </w:r>
    </w:p>
    <w:p w14:paraId="25271ED4" w14:textId="77777777" w:rsidR="00C0571D" w:rsidRPr="000533AC" w:rsidRDefault="00C0571D" w:rsidP="00C0571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0533AC">
        <w:rPr>
          <w:rFonts w:ascii="Palatino Linotype" w:eastAsia="Calibri" w:hAnsi="Palatino Linotype" w:cs="Arial"/>
          <w:i/>
          <w:sz w:val="22"/>
          <w:szCs w:val="22"/>
          <w:lang w:val="es-ES" w:eastAsia="es-MX"/>
        </w:rPr>
        <w:t xml:space="preserve"> (…)</w:t>
      </w:r>
    </w:p>
    <w:p w14:paraId="68D66289" w14:textId="77777777" w:rsidR="00C0571D" w:rsidRPr="000533AC" w:rsidRDefault="00C0571D" w:rsidP="00C0571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0533AC">
        <w:rPr>
          <w:rFonts w:ascii="Palatino Linotype" w:eastAsia="Calibri" w:hAnsi="Palatino Linotype" w:cs="Arial"/>
          <w:i/>
          <w:sz w:val="22"/>
          <w:szCs w:val="22"/>
          <w:lang w:val="es-ES" w:eastAsia="es-MX"/>
        </w:rPr>
        <w:t>IX. Datos personales: La información concerniente a una persona, identificada o identificable según lo dispuesto por la Ley de Protección de Datos Personales del Estado de México;</w:t>
      </w:r>
    </w:p>
    <w:p w14:paraId="038F1277" w14:textId="77777777" w:rsidR="00C0571D" w:rsidRPr="000533AC" w:rsidRDefault="00C0571D" w:rsidP="00C0571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0533AC">
        <w:rPr>
          <w:rFonts w:ascii="Palatino Linotype" w:eastAsia="Calibri" w:hAnsi="Palatino Linotype" w:cs="Arial"/>
          <w:i/>
          <w:sz w:val="22"/>
          <w:szCs w:val="22"/>
          <w:lang w:val="es-ES" w:eastAsia="es-MX"/>
        </w:rPr>
        <w:t>(…)</w:t>
      </w:r>
    </w:p>
    <w:p w14:paraId="22C419E7" w14:textId="77777777" w:rsidR="00C0571D" w:rsidRPr="000533AC" w:rsidRDefault="00C0571D" w:rsidP="00C0571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0533AC">
        <w:rPr>
          <w:rFonts w:ascii="Palatino Linotype" w:eastAsia="Calibri" w:hAnsi="Palatino Linotype" w:cs="Arial"/>
          <w:i/>
          <w:sz w:val="22"/>
          <w:szCs w:val="22"/>
          <w:lang w:val="es-ES" w:eastAsia="es-MX"/>
        </w:rPr>
        <w:t>XX. Información clasificada: Aquella considerada por la presente Ley como reservada o confidencial;</w:t>
      </w:r>
    </w:p>
    <w:p w14:paraId="58226F02" w14:textId="77777777" w:rsidR="00C0571D" w:rsidRPr="000533AC" w:rsidRDefault="00C0571D" w:rsidP="00C0571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0533AC">
        <w:rPr>
          <w:rFonts w:ascii="Palatino Linotype" w:eastAsia="Calibri" w:hAnsi="Palatino Linotype" w:cs="Arial"/>
          <w:i/>
          <w:sz w:val="22"/>
          <w:szCs w:val="22"/>
          <w:lang w:val="es-ES" w:eastAsia="es-MX"/>
        </w:rPr>
        <w:lastRenderedPageBreak/>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C09937E" w14:textId="77777777" w:rsidR="00C0571D" w:rsidRPr="000533AC" w:rsidRDefault="00C0571D" w:rsidP="00C0571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0533AC">
        <w:rPr>
          <w:rFonts w:ascii="Palatino Linotype" w:eastAsia="Calibri" w:hAnsi="Palatino Linotype" w:cs="Arial"/>
          <w:i/>
          <w:sz w:val="22"/>
          <w:szCs w:val="22"/>
          <w:lang w:val="es-ES" w:eastAsia="es-MX"/>
        </w:rPr>
        <w:t>(…)</w:t>
      </w:r>
    </w:p>
    <w:p w14:paraId="566C149A" w14:textId="77777777" w:rsidR="00C0571D" w:rsidRPr="000533AC" w:rsidRDefault="00C0571D" w:rsidP="00C0571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0533AC">
        <w:rPr>
          <w:rFonts w:ascii="Palatino Linotype" w:eastAsia="Calibri" w:hAnsi="Palatino Linotype" w:cs="Arial"/>
          <w:i/>
          <w:sz w:val="22"/>
          <w:szCs w:val="22"/>
          <w:lang w:val="es-ES" w:eastAsia="es-MX"/>
        </w:rPr>
        <w:t>XLV. Versión pública: Documento en el que se elimine, suprime o borra la información clasificada como reservada o confidencial para permitir su acceso.</w:t>
      </w:r>
    </w:p>
    <w:p w14:paraId="0B5F2AE5" w14:textId="77777777" w:rsidR="00C0571D" w:rsidRPr="000533AC" w:rsidRDefault="00C0571D" w:rsidP="00C0571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0533AC">
        <w:rPr>
          <w:rFonts w:ascii="Palatino Linotype" w:eastAsia="Calibri" w:hAnsi="Palatino Linotype" w:cs="Arial"/>
          <w:i/>
          <w:sz w:val="22"/>
          <w:szCs w:val="22"/>
          <w:lang w:val="es-ES" w:eastAsia="es-MX"/>
        </w:rPr>
        <w:t>(…)</w:t>
      </w:r>
    </w:p>
    <w:p w14:paraId="5CFD4997" w14:textId="77777777" w:rsidR="00C0571D" w:rsidRPr="000533AC" w:rsidRDefault="00C0571D" w:rsidP="00C0571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0533AC">
        <w:rPr>
          <w:rFonts w:ascii="Palatino Linotype" w:eastAsia="Calibri" w:hAnsi="Palatino Linotype" w:cs="Arial"/>
          <w:i/>
          <w:sz w:val="22"/>
          <w:szCs w:val="22"/>
          <w:lang w:val="es-ES" w:eastAsia="es-MX"/>
        </w:rPr>
        <w:t>Artículo 91. El acceso a la información pública será restringido excepcionalmente, cuando ésta sea clasificada como reservada o confidencial.</w:t>
      </w:r>
    </w:p>
    <w:p w14:paraId="7BFCFABF" w14:textId="77777777" w:rsidR="00C0571D" w:rsidRPr="000533AC" w:rsidRDefault="00C0571D" w:rsidP="00C0571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0533AC">
        <w:rPr>
          <w:rFonts w:ascii="Palatino Linotype" w:eastAsia="Calibri" w:hAnsi="Palatino Linotype" w:cs="Arial"/>
          <w:i/>
          <w:sz w:val="22"/>
          <w:szCs w:val="22"/>
          <w:lang w:val="es-ES" w:eastAsia="es-MX"/>
        </w:rPr>
        <w:t>(…)</w:t>
      </w:r>
    </w:p>
    <w:p w14:paraId="332C69DF" w14:textId="77777777" w:rsidR="00C0571D" w:rsidRPr="000533AC" w:rsidRDefault="00C0571D" w:rsidP="00C0571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0533AC">
        <w:rPr>
          <w:rFonts w:ascii="Palatino Linotype" w:eastAsia="Calibri" w:hAnsi="Palatino Linotype" w:cs="Arial"/>
          <w:i/>
          <w:sz w:val="22"/>
          <w:szCs w:val="22"/>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49E66CD9" w14:textId="77777777" w:rsidR="00C0571D" w:rsidRPr="000533AC" w:rsidRDefault="00C0571D" w:rsidP="00C0571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0533AC">
        <w:rPr>
          <w:rFonts w:ascii="Palatino Linotype" w:eastAsia="Calibri" w:hAnsi="Palatino Linotype" w:cs="Arial"/>
          <w:i/>
          <w:sz w:val="22"/>
          <w:szCs w:val="22"/>
          <w:lang w:val="es-ES" w:eastAsia="es-MX"/>
        </w:rPr>
        <w:t>(…)</w:t>
      </w:r>
    </w:p>
    <w:p w14:paraId="27EA9CB2" w14:textId="77777777" w:rsidR="00C0571D" w:rsidRPr="000533AC" w:rsidRDefault="00C0571D" w:rsidP="00C0571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0533AC">
        <w:rPr>
          <w:rFonts w:ascii="Palatino Linotype" w:eastAsia="Calibri" w:hAnsi="Palatino Linotype" w:cs="Arial"/>
          <w:i/>
          <w:sz w:val="22"/>
          <w:szCs w:val="22"/>
          <w:lang w:val="es-ES" w:eastAsia="es-MX"/>
        </w:rPr>
        <w:t>Artículo 143. Para los efectos de esta Ley se considera información confidencial, la clasificada como tal, de manera permanente, por su naturaleza, cuando:</w:t>
      </w:r>
    </w:p>
    <w:p w14:paraId="6E8A26A9" w14:textId="77777777" w:rsidR="00C0571D" w:rsidRPr="000533AC" w:rsidRDefault="00C0571D" w:rsidP="00C0571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0533AC">
        <w:rPr>
          <w:rFonts w:ascii="Palatino Linotype" w:eastAsia="Calibri" w:hAnsi="Palatino Linotype" w:cs="Arial"/>
          <w:i/>
          <w:sz w:val="22"/>
          <w:szCs w:val="22"/>
          <w:lang w:val="es-ES" w:eastAsia="es-MX"/>
        </w:rPr>
        <w:t xml:space="preserve">I. Se refiera a la información privada y los datos personales concernientes a una persona física o </w:t>
      </w:r>
      <w:proofErr w:type="gramStart"/>
      <w:r w:rsidRPr="000533AC">
        <w:rPr>
          <w:rFonts w:ascii="Palatino Linotype" w:eastAsia="Calibri" w:hAnsi="Palatino Linotype" w:cs="Arial"/>
          <w:i/>
          <w:sz w:val="22"/>
          <w:szCs w:val="22"/>
          <w:lang w:val="es-ES" w:eastAsia="es-MX"/>
        </w:rPr>
        <w:t>jurídico</w:t>
      </w:r>
      <w:proofErr w:type="gramEnd"/>
      <w:r w:rsidRPr="000533AC">
        <w:rPr>
          <w:rFonts w:ascii="Palatino Linotype" w:eastAsia="Calibri" w:hAnsi="Palatino Linotype" w:cs="Arial"/>
          <w:i/>
          <w:sz w:val="22"/>
          <w:szCs w:val="22"/>
          <w:lang w:val="es-ES" w:eastAsia="es-MX"/>
        </w:rPr>
        <w:t xml:space="preserve"> colectiva identificada o identificable;</w:t>
      </w:r>
    </w:p>
    <w:p w14:paraId="44FA24F8" w14:textId="77777777" w:rsidR="00C0571D" w:rsidRPr="000533AC" w:rsidRDefault="00C0571D" w:rsidP="00C0571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0533AC">
        <w:rPr>
          <w:rFonts w:ascii="Palatino Linotype" w:eastAsia="Calibri" w:hAnsi="Palatino Linotype" w:cs="Arial"/>
          <w:i/>
          <w:sz w:val="22"/>
          <w:szCs w:val="22"/>
          <w:lang w:val="es-ES" w:eastAsia="es-MX"/>
        </w:rPr>
        <w:t>La información confidencial no estará sujeta a temporalidad alguna y sólo podrán tener acceso a ella los titulares de la misma, sus representantes y los servidores públicos facultados para ello.</w:t>
      </w:r>
    </w:p>
    <w:p w14:paraId="4B69166F" w14:textId="77777777" w:rsidR="00C0571D" w:rsidRPr="000533AC" w:rsidRDefault="00C0571D" w:rsidP="00C0571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0533AC">
        <w:rPr>
          <w:rFonts w:ascii="Palatino Linotype" w:eastAsia="Calibri" w:hAnsi="Palatino Linotype" w:cs="Arial"/>
          <w:i/>
          <w:sz w:val="22"/>
          <w:szCs w:val="22"/>
          <w:lang w:val="es-ES" w:eastAsia="es-MX"/>
        </w:rPr>
        <w:lastRenderedPageBreak/>
        <w:t>No se considerará confidencial la información que se encuentre en los registros públicos o en fuentes de acceso público, ni tampoco la que sea considerada por la presente ley como información pública.</w:t>
      </w:r>
    </w:p>
    <w:p w14:paraId="50BDEC72" w14:textId="77777777" w:rsidR="004670EC" w:rsidRPr="000533AC" w:rsidRDefault="004670EC" w:rsidP="00C0571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p>
    <w:p w14:paraId="198E8016" w14:textId="77777777" w:rsidR="00C0571D" w:rsidRPr="000533AC" w:rsidRDefault="00C0571D" w:rsidP="00C0571D">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0533AC">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0AD484B7" w14:textId="77777777" w:rsidR="00C0571D" w:rsidRPr="000533AC" w:rsidRDefault="00C0571D" w:rsidP="00C0571D">
      <w:pPr>
        <w:pStyle w:val="Prrafodelista"/>
        <w:autoSpaceDE w:val="0"/>
        <w:autoSpaceDN w:val="0"/>
        <w:adjustRightInd w:val="0"/>
        <w:spacing w:after="160" w:line="360" w:lineRule="auto"/>
        <w:ind w:left="426" w:right="50"/>
        <w:jc w:val="both"/>
        <w:rPr>
          <w:rFonts w:ascii="Palatino Linotype" w:eastAsia="Calibri" w:hAnsi="Palatino Linotype" w:cs="Arial"/>
          <w:szCs w:val="22"/>
          <w:lang w:val="es-ES" w:eastAsia="es-MX"/>
        </w:rPr>
      </w:pPr>
    </w:p>
    <w:p w14:paraId="15F42737" w14:textId="77777777" w:rsidR="00C0571D" w:rsidRPr="000533AC" w:rsidRDefault="00C0571D" w:rsidP="00C0571D">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0533AC">
        <w:rPr>
          <w:rFonts w:ascii="Palatino Linotype" w:hAnsi="Palatino Linotype" w:cs="Arial"/>
        </w:rPr>
        <w:t>Como consecuencia de lo anterior, el sujeto obligado debe identificar claramente el tipo de información y hacer un juicio de subsunción o encaje</w:t>
      </w:r>
      <w:r w:rsidRPr="000533AC">
        <w:rPr>
          <w:rStyle w:val="Refdenotaalpie"/>
          <w:rFonts w:ascii="Palatino Linotype" w:hAnsi="Palatino Linotype" w:cs="Arial"/>
        </w:rPr>
        <w:footnoteReference w:id="8"/>
      </w:r>
      <w:r w:rsidRPr="000533AC">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14:paraId="52912E70" w14:textId="77777777" w:rsidR="00C0571D" w:rsidRPr="000533AC" w:rsidRDefault="00C0571D" w:rsidP="00C0571D">
      <w:pPr>
        <w:pStyle w:val="Prrafodelista"/>
        <w:spacing w:line="360" w:lineRule="auto"/>
        <w:ind w:left="0"/>
        <w:jc w:val="both"/>
        <w:rPr>
          <w:rFonts w:ascii="Palatino Linotype" w:eastAsia="Calibri" w:hAnsi="Palatino Linotype" w:cs="Arial"/>
          <w:szCs w:val="22"/>
          <w:lang w:val="es-ES" w:eastAsia="es-MX"/>
        </w:rPr>
      </w:pPr>
    </w:p>
    <w:p w14:paraId="26AF6724" w14:textId="77777777" w:rsidR="00C0571D" w:rsidRPr="000533AC" w:rsidRDefault="00C0571D" w:rsidP="00C0571D">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0533AC">
        <w:rPr>
          <w:rFonts w:ascii="Palatino Linotype" w:hAnsi="Palatino Linotype" w:cs="Arial"/>
        </w:rPr>
        <w:lastRenderedPageBreak/>
        <w:t>Una vez hecho lo anterior, se remite la información al Titular de la Unidad de Transparencia, con el acuerdo de clasificación correspondiente, para que sea sometido al conocimiento del Comité de Transparencia.</w:t>
      </w:r>
    </w:p>
    <w:p w14:paraId="32148B7F" w14:textId="77777777" w:rsidR="00C0571D" w:rsidRPr="000533AC" w:rsidRDefault="00C0571D" w:rsidP="00C0571D">
      <w:pPr>
        <w:pStyle w:val="Prrafodelista"/>
        <w:spacing w:line="360" w:lineRule="auto"/>
        <w:jc w:val="both"/>
        <w:rPr>
          <w:rFonts w:ascii="Palatino Linotype" w:eastAsia="Calibri" w:hAnsi="Palatino Linotype" w:cs="Arial"/>
          <w:szCs w:val="22"/>
          <w:lang w:val="es-ES" w:eastAsia="es-MX"/>
        </w:rPr>
      </w:pPr>
    </w:p>
    <w:p w14:paraId="5938628C" w14:textId="4F705AD4" w:rsidR="00C0571D" w:rsidRPr="000533AC" w:rsidRDefault="00C0571D" w:rsidP="00C0571D">
      <w:pPr>
        <w:pStyle w:val="Ttulo3"/>
        <w:numPr>
          <w:ilvl w:val="0"/>
          <w:numId w:val="29"/>
        </w:numPr>
        <w:rPr>
          <w:rFonts w:ascii="Palatino Linotype" w:hAnsi="Palatino Linotype"/>
          <w:b/>
          <w:color w:val="auto"/>
        </w:rPr>
      </w:pPr>
      <w:bookmarkStart w:id="36" w:name="_Toc486509923"/>
      <w:bookmarkStart w:id="37" w:name="_Toc487025373"/>
      <w:bookmarkStart w:id="38" w:name="_Toc493790441"/>
      <w:bookmarkStart w:id="39" w:name="_Toc495606561"/>
      <w:bookmarkStart w:id="40" w:name="_Toc497297051"/>
      <w:bookmarkStart w:id="41" w:name="_Toc498503759"/>
      <w:bookmarkStart w:id="42" w:name="_Toc504561099"/>
      <w:bookmarkStart w:id="43" w:name="_Toc515470341"/>
      <w:bookmarkStart w:id="44" w:name="_Toc517367602"/>
      <w:r w:rsidRPr="000533AC">
        <w:rPr>
          <w:rFonts w:ascii="Palatino Linotype" w:hAnsi="Palatino Linotype"/>
          <w:b/>
          <w:color w:val="auto"/>
        </w:rPr>
        <w:t>La intervención del Comité de Transparencia.</w:t>
      </w:r>
      <w:bookmarkEnd w:id="36"/>
      <w:bookmarkEnd w:id="37"/>
      <w:bookmarkEnd w:id="38"/>
      <w:bookmarkEnd w:id="39"/>
      <w:bookmarkEnd w:id="40"/>
      <w:bookmarkEnd w:id="41"/>
      <w:bookmarkEnd w:id="42"/>
      <w:bookmarkEnd w:id="43"/>
      <w:bookmarkEnd w:id="44"/>
    </w:p>
    <w:p w14:paraId="6B3A1637" w14:textId="77777777" w:rsidR="00C0571D" w:rsidRPr="000533AC" w:rsidRDefault="00C0571D" w:rsidP="00C0571D">
      <w:pPr>
        <w:rPr>
          <w:lang w:val="es-MX" w:eastAsia="en-US"/>
        </w:rPr>
      </w:pPr>
    </w:p>
    <w:p w14:paraId="632985C6" w14:textId="70D82DE6" w:rsidR="00C0571D" w:rsidRPr="000533AC" w:rsidRDefault="00C0571D" w:rsidP="00C0571D">
      <w:pPr>
        <w:pStyle w:val="Ttulo4"/>
        <w:numPr>
          <w:ilvl w:val="1"/>
          <w:numId w:val="1"/>
        </w:numPr>
        <w:rPr>
          <w:rFonts w:ascii="Palatino Linotype" w:hAnsi="Palatino Linotype"/>
          <w:b/>
          <w:i w:val="0"/>
        </w:rPr>
      </w:pPr>
      <w:bookmarkStart w:id="45" w:name="_Toc487025374"/>
      <w:bookmarkStart w:id="46" w:name="_Toc493790442"/>
      <w:bookmarkStart w:id="47" w:name="_Toc495606562"/>
      <w:bookmarkStart w:id="48" w:name="_Toc497297052"/>
      <w:bookmarkStart w:id="49" w:name="_Toc498503760"/>
      <w:bookmarkStart w:id="50" w:name="_Toc504561100"/>
      <w:bookmarkStart w:id="51" w:name="_Toc515470342"/>
      <w:r w:rsidRPr="000533AC">
        <w:rPr>
          <w:rFonts w:ascii="Palatino Linotype" w:hAnsi="Palatino Linotype"/>
          <w:b/>
          <w:i w:val="0"/>
          <w:color w:val="auto"/>
        </w:rPr>
        <w:t>Formalidades para emitir el acuerdo de clasificación.</w:t>
      </w:r>
      <w:bookmarkEnd w:id="45"/>
      <w:bookmarkEnd w:id="46"/>
      <w:bookmarkEnd w:id="47"/>
      <w:bookmarkEnd w:id="48"/>
      <w:bookmarkEnd w:id="49"/>
      <w:bookmarkEnd w:id="50"/>
      <w:bookmarkEnd w:id="51"/>
    </w:p>
    <w:p w14:paraId="4AFDF2DE" w14:textId="77777777" w:rsidR="00C0571D" w:rsidRPr="000533AC" w:rsidRDefault="00C0571D" w:rsidP="00C0571D">
      <w:pPr>
        <w:spacing w:line="360" w:lineRule="auto"/>
        <w:jc w:val="both"/>
        <w:rPr>
          <w:rFonts w:ascii="Palatino Linotype" w:hAnsi="Palatino Linotype"/>
          <w:lang w:val="es-MX" w:eastAsia="en-US"/>
        </w:rPr>
      </w:pPr>
    </w:p>
    <w:p w14:paraId="0B5B04BF" w14:textId="77777777" w:rsidR="00C0571D" w:rsidRPr="000533AC" w:rsidRDefault="00C0571D" w:rsidP="00C0571D">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0533AC">
        <w:rPr>
          <w:rFonts w:ascii="Palatino Linotype" w:eastAsia="Calibri" w:hAnsi="Palatino Linotype" w:cs="Arial"/>
          <w:szCs w:val="22"/>
          <w:lang w:val="es-ES" w:eastAsia="es-MX"/>
        </w:rPr>
        <w:t>Para la clasificación de la información se requiere cumplir con las formalidades señaladas en la Ley de Transparencia y Acceso a la Información Pública del Estado de México y Municipio, en sus artículo 128 primer párrafo,</w:t>
      </w:r>
      <w:r w:rsidRPr="000533AC">
        <w:rPr>
          <w:rFonts w:ascii="Palatino Linotype" w:eastAsia="Times New Roman" w:hAnsi="Palatino Linotype" w:cs="Arial"/>
        </w:rPr>
        <w:t xml:space="preserve"> 149, así como los establecidos en los Lineamientos Generales en Materia de Clasificación y Desclasificación de la Información segundo fracción III, Quincuagésimo sexto, Quincuagésimo séptimo fracciones I, II, III y Quincuagésimo octavo así  como para  la Elaboración de Versiones Públicas.</w:t>
      </w:r>
    </w:p>
    <w:p w14:paraId="3DD1BB8C" w14:textId="77777777" w:rsidR="00C0571D" w:rsidRPr="000533AC" w:rsidRDefault="00C0571D" w:rsidP="00C0571D">
      <w:pPr>
        <w:autoSpaceDE w:val="0"/>
        <w:autoSpaceDN w:val="0"/>
        <w:adjustRightInd w:val="0"/>
        <w:spacing w:line="360" w:lineRule="auto"/>
        <w:ind w:left="567" w:right="567"/>
        <w:jc w:val="both"/>
        <w:rPr>
          <w:rFonts w:ascii="Palatino Linotype" w:eastAsia="Calibri" w:hAnsi="Palatino Linotype" w:cs="Arial"/>
          <w:i/>
          <w:sz w:val="28"/>
          <w:szCs w:val="22"/>
          <w:lang w:val="es-ES" w:eastAsia="es-MX"/>
        </w:rPr>
      </w:pPr>
      <w:r w:rsidRPr="000533AC">
        <w:rPr>
          <w:rFonts w:ascii="Palatino Linotype" w:hAnsi="Palatino Linotype" w:cs="Bookman Old Style,Bold"/>
          <w:b/>
          <w:bCs/>
          <w:i/>
          <w:sz w:val="22"/>
          <w:szCs w:val="20"/>
          <w:lang w:val="es-ES"/>
        </w:rPr>
        <w:t xml:space="preserve">Artículo 128. </w:t>
      </w:r>
      <w:r w:rsidRPr="000533AC">
        <w:rPr>
          <w:rFonts w:ascii="Palatino Linotype" w:hAnsi="Palatino Linotype" w:cs="Bookman Old Style"/>
          <w:i/>
          <w:sz w:val="22"/>
          <w:szCs w:val="20"/>
          <w:lang w:val="es-ES"/>
        </w:rPr>
        <w:t>En los casos en que se niegue el acceso a la información, por actualizarse alguno de los supuestos de clasificación</w:t>
      </w:r>
      <w:r w:rsidRPr="000533AC">
        <w:rPr>
          <w:rFonts w:ascii="Palatino Linotype" w:hAnsi="Palatino Linotype" w:cs="Bookman Old Style"/>
          <w:i/>
          <w:sz w:val="22"/>
          <w:szCs w:val="20"/>
          <w:u w:val="single"/>
          <w:lang w:val="es-ES"/>
        </w:rPr>
        <w:t>, el Comité de Transparencia deberá confirmar, modificar o revocar la decisión.</w:t>
      </w:r>
    </w:p>
    <w:p w14:paraId="3214D17D" w14:textId="77777777" w:rsidR="00C0571D" w:rsidRPr="000533AC" w:rsidRDefault="00C0571D" w:rsidP="00C0571D">
      <w:pPr>
        <w:pStyle w:val="Prrafodelista"/>
        <w:autoSpaceDE w:val="0"/>
        <w:autoSpaceDN w:val="0"/>
        <w:adjustRightInd w:val="0"/>
        <w:spacing w:after="160" w:line="360" w:lineRule="auto"/>
        <w:ind w:left="567" w:right="567"/>
        <w:jc w:val="both"/>
        <w:rPr>
          <w:rFonts w:ascii="Palatino Linotype" w:eastAsia="Calibri" w:hAnsi="Palatino Linotype" w:cs="Arial"/>
          <w:szCs w:val="22"/>
          <w:lang w:val="es-ES" w:eastAsia="es-MX"/>
        </w:rPr>
      </w:pPr>
    </w:p>
    <w:p w14:paraId="63B563E7" w14:textId="77777777" w:rsidR="00C0571D" w:rsidRPr="000533AC" w:rsidRDefault="00C0571D" w:rsidP="00C0571D">
      <w:pPr>
        <w:shd w:val="clear" w:color="auto" w:fill="FFFFFF"/>
        <w:spacing w:after="200" w:line="360" w:lineRule="auto"/>
        <w:ind w:left="567" w:right="567"/>
        <w:jc w:val="both"/>
        <w:rPr>
          <w:rFonts w:ascii="Palatino Linotype" w:hAnsi="Palatino Linotype" w:cs="Arial"/>
          <w:i/>
          <w:sz w:val="22"/>
          <w:szCs w:val="22"/>
          <w:lang w:val="es-MX" w:eastAsia="en-US"/>
        </w:rPr>
      </w:pPr>
      <w:r w:rsidRPr="000533AC">
        <w:rPr>
          <w:rFonts w:ascii="Palatino Linotype" w:hAnsi="Palatino Linotype" w:cs="Arial"/>
          <w:b/>
          <w:i/>
          <w:sz w:val="22"/>
          <w:szCs w:val="22"/>
          <w:lang w:val="es-MX" w:eastAsia="en-US"/>
        </w:rPr>
        <w:t>Artículo 149</w:t>
      </w:r>
      <w:r w:rsidRPr="000533AC">
        <w:rPr>
          <w:rFonts w:ascii="Palatino Linotype" w:hAnsi="Palatino Linotype" w:cs="Arial"/>
          <w:i/>
          <w:sz w:val="22"/>
          <w:szCs w:val="22"/>
          <w:lang w:val="es-MX" w:eastAsia="en-US"/>
        </w:rPr>
        <w:t>. El acuerdo que clasifique la información como confidencial deberá contener un razonamiento lógico en el que demuestre que la información se encuentra en alguna o algunas de las hipótesis previstas en la presente Ley.</w:t>
      </w:r>
    </w:p>
    <w:p w14:paraId="40C6774D" w14:textId="77777777" w:rsidR="00C0571D" w:rsidRPr="000533AC" w:rsidRDefault="00C0571D" w:rsidP="00C0571D">
      <w:pPr>
        <w:shd w:val="clear" w:color="auto" w:fill="FFFFFF"/>
        <w:spacing w:after="200" w:line="360" w:lineRule="auto"/>
        <w:ind w:left="567" w:right="567"/>
        <w:jc w:val="both"/>
        <w:rPr>
          <w:rFonts w:ascii="Palatino Linotype" w:hAnsi="Palatino Linotype"/>
          <w:i/>
          <w:sz w:val="22"/>
        </w:rPr>
      </w:pPr>
      <w:r w:rsidRPr="000533AC">
        <w:rPr>
          <w:rFonts w:ascii="Palatino Linotype" w:hAnsi="Palatino Linotype"/>
          <w:b/>
          <w:i/>
          <w:sz w:val="22"/>
        </w:rPr>
        <w:t>Segundo</w:t>
      </w:r>
      <w:r w:rsidRPr="000533AC">
        <w:rPr>
          <w:rFonts w:ascii="Palatino Linotype" w:hAnsi="Palatino Linotype"/>
          <w:i/>
          <w:sz w:val="22"/>
        </w:rPr>
        <w:t>. Para efectos de los presentes Lineamientos Generales, se entenderá por:</w:t>
      </w:r>
    </w:p>
    <w:p w14:paraId="18DB8B68" w14:textId="77777777" w:rsidR="00C0571D" w:rsidRPr="000533AC" w:rsidRDefault="00C0571D" w:rsidP="00C0571D">
      <w:pPr>
        <w:shd w:val="clear" w:color="auto" w:fill="FFFFFF"/>
        <w:spacing w:after="200" w:line="360" w:lineRule="auto"/>
        <w:ind w:left="567" w:right="567"/>
        <w:jc w:val="both"/>
        <w:rPr>
          <w:rFonts w:ascii="Palatino Linotype" w:hAnsi="Palatino Linotype" w:cs="Arial"/>
          <w:i/>
          <w:sz w:val="20"/>
          <w:szCs w:val="22"/>
          <w:lang w:val="es-MX" w:eastAsia="en-US"/>
        </w:rPr>
      </w:pPr>
      <w:r w:rsidRPr="000533AC">
        <w:rPr>
          <w:rFonts w:ascii="Palatino Linotype" w:hAnsi="Palatino Linotype"/>
          <w:b/>
          <w:i/>
          <w:sz w:val="22"/>
        </w:rPr>
        <w:t>IV. Comité de Transparencia</w:t>
      </w:r>
      <w:r w:rsidRPr="000533AC">
        <w:rPr>
          <w:rFonts w:ascii="Palatino Linotype" w:hAnsi="Palatino Linotype"/>
          <w:i/>
          <w:sz w:val="22"/>
        </w:rPr>
        <w:t xml:space="preserve">: La instancia a la que hace referencia el artículo 43 de la Ley General de Transparencia y Acceso a la Información Pública, así como la referida </w:t>
      </w:r>
      <w:r w:rsidRPr="000533AC">
        <w:rPr>
          <w:rFonts w:ascii="Palatino Linotype" w:hAnsi="Palatino Linotype"/>
          <w:i/>
          <w:sz w:val="22"/>
        </w:rPr>
        <w:lastRenderedPageBreak/>
        <w:t xml:space="preserve">en la Ley Federal y en las legislaciones locales, que tiene </w:t>
      </w:r>
      <w:r w:rsidRPr="000533AC">
        <w:rPr>
          <w:rFonts w:ascii="Palatino Linotype" w:hAnsi="Palatino Linotype"/>
          <w:b/>
          <w:i/>
          <w:sz w:val="22"/>
        </w:rPr>
        <w:t>entre sus funciones las de confirmar, modificar o revocar las determinaciones en materia de clasificación</w:t>
      </w:r>
      <w:r w:rsidRPr="000533AC">
        <w:rPr>
          <w:rFonts w:ascii="Palatino Linotype" w:hAnsi="Palatino Linotype"/>
          <w:i/>
          <w:sz w:val="22"/>
        </w:rPr>
        <w:t xml:space="preserve"> de la información que realicen los titulares de las áreas de los sujetos obligados</w:t>
      </w:r>
    </w:p>
    <w:p w14:paraId="397FE4BB" w14:textId="77777777" w:rsidR="00C0571D" w:rsidRPr="000533AC" w:rsidRDefault="00C0571D" w:rsidP="00C0571D">
      <w:pPr>
        <w:shd w:val="clear" w:color="auto" w:fill="FFFFFF"/>
        <w:spacing w:after="200" w:line="360" w:lineRule="auto"/>
        <w:ind w:left="567" w:right="567"/>
        <w:jc w:val="both"/>
        <w:rPr>
          <w:rFonts w:ascii="Palatino Linotype" w:hAnsi="Palatino Linotype" w:cs="Arial"/>
          <w:i/>
          <w:sz w:val="22"/>
          <w:szCs w:val="22"/>
          <w:lang w:val="es-MX" w:eastAsia="en-US"/>
        </w:rPr>
      </w:pPr>
      <w:r w:rsidRPr="000533AC">
        <w:rPr>
          <w:rFonts w:ascii="Palatino Linotype" w:hAnsi="Palatino Linotype" w:cs="Arial"/>
          <w:b/>
          <w:i/>
          <w:sz w:val="22"/>
          <w:szCs w:val="22"/>
          <w:lang w:val="es-MX" w:eastAsia="en-US"/>
        </w:rPr>
        <w:t>Quincuagésimo sexto</w:t>
      </w:r>
      <w:r w:rsidRPr="000533AC">
        <w:rPr>
          <w:rFonts w:ascii="Palatino Linotype" w:hAnsi="Palatino Linotype" w:cs="Arial"/>
          <w:i/>
          <w:sz w:val="22"/>
          <w:szCs w:val="22"/>
          <w:lang w:val="es-MX" w:eastAsia="en-US"/>
        </w:rPr>
        <w:t xml:space="preserve">. La versión pública del documento o expediente que contenga partes o secciones reservadas o </w:t>
      </w:r>
      <w:r w:rsidRPr="000533AC">
        <w:rPr>
          <w:rFonts w:ascii="Palatino Linotype" w:hAnsi="Palatino Linotype" w:cs="Arial"/>
          <w:b/>
          <w:i/>
          <w:sz w:val="22"/>
          <w:szCs w:val="22"/>
          <w:lang w:val="es-MX" w:eastAsia="en-US"/>
        </w:rPr>
        <w:t>confidenciales</w:t>
      </w:r>
      <w:r w:rsidRPr="000533AC">
        <w:rPr>
          <w:rFonts w:ascii="Palatino Linotype" w:hAnsi="Palatino Linotype" w:cs="Arial"/>
          <w:i/>
          <w:sz w:val="22"/>
          <w:szCs w:val="22"/>
          <w:lang w:val="es-MX" w:eastAsia="en-US"/>
        </w:rPr>
        <w:t>, será elaborada por los sujetos obligados, previo pago de los costos de reproducción, a través de sus áreas y deberá ser aprobada por su Comité de Transparencia.</w:t>
      </w:r>
    </w:p>
    <w:p w14:paraId="7A76AC80" w14:textId="77777777" w:rsidR="00C0571D" w:rsidRPr="000533AC" w:rsidRDefault="00C0571D" w:rsidP="00C0571D">
      <w:pPr>
        <w:shd w:val="clear" w:color="auto" w:fill="FFFFFF"/>
        <w:spacing w:after="200" w:line="360" w:lineRule="auto"/>
        <w:ind w:left="567" w:right="567"/>
        <w:jc w:val="both"/>
        <w:rPr>
          <w:rFonts w:ascii="Palatino Linotype" w:hAnsi="Palatino Linotype" w:cs="Arial"/>
          <w:i/>
          <w:sz w:val="22"/>
          <w:szCs w:val="22"/>
          <w:lang w:val="es-MX" w:eastAsia="en-US"/>
        </w:rPr>
      </w:pPr>
      <w:r w:rsidRPr="000533AC">
        <w:rPr>
          <w:rFonts w:ascii="Palatino Linotype" w:hAnsi="Palatino Linotype" w:cs="Arial"/>
          <w:b/>
          <w:i/>
          <w:sz w:val="22"/>
          <w:szCs w:val="22"/>
          <w:lang w:val="es-MX" w:eastAsia="en-US"/>
        </w:rPr>
        <w:t>Quincuagésimo séptimo</w:t>
      </w:r>
      <w:r w:rsidRPr="000533AC">
        <w:rPr>
          <w:rFonts w:ascii="Palatino Linotype" w:hAnsi="Palatino Linotype" w:cs="Arial"/>
          <w:i/>
          <w:sz w:val="22"/>
          <w:szCs w:val="22"/>
          <w:lang w:val="es-MX" w:eastAsia="en-US"/>
        </w:rPr>
        <w:t>. Se considera, en principio, como información pública y no podrá omitirse de las  versiones públicas la siguiente:</w:t>
      </w:r>
    </w:p>
    <w:p w14:paraId="35C4B126" w14:textId="77777777" w:rsidR="00C0571D" w:rsidRPr="000533AC" w:rsidRDefault="00C0571D" w:rsidP="00C0571D">
      <w:pPr>
        <w:shd w:val="clear" w:color="auto" w:fill="FFFFFF"/>
        <w:spacing w:after="200" w:line="360" w:lineRule="auto"/>
        <w:ind w:left="567" w:right="567"/>
        <w:jc w:val="both"/>
        <w:rPr>
          <w:rFonts w:ascii="Palatino Linotype" w:hAnsi="Palatino Linotype" w:cs="Arial"/>
          <w:i/>
          <w:sz w:val="22"/>
          <w:szCs w:val="22"/>
          <w:lang w:val="es-MX" w:eastAsia="en-US"/>
        </w:rPr>
      </w:pPr>
      <w:r w:rsidRPr="000533AC">
        <w:rPr>
          <w:rFonts w:ascii="Palatino Linotype" w:hAnsi="Palatino Linotype" w:cs="Arial"/>
          <w:i/>
          <w:sz w:val="22"/>
          <w:szCs w:val="22"/>
          <w:lang w:val="es-MX" w:eastAsia="en-US"/>
        </w:rPr>
        <w:t>I.        La relativa a las Obligaciones de Transparencia que contempla el Título V de la Ley General y las demás disposiciones legales aplicables;</w:t>
      </w:r>
    </w:p>
    <w:p w14:paraId="55CCC204" w14:textId="77777777" w:rsidR="00C0571D" w:rsidRPr="000533AC" w:rsidRDefault="00C0571D" w:rsidP="00C0571D">
      <w:pPr>
        <w:shd w:val="clear" w:color="auto" w:fill="FFFFFF"/>
        <w:spacing w:after="200" w:line="360" w:lineRule="auto"/>
        <w:ind w:left="567" w:right="567"/>
        <w:jc w:val="both"/>
        <w:rPr>
          <w:rFonts w:ascii="Palatino Linotype" w:hAnsi="Palatino Linotype" w:cs="Arial"/>
          <w:i/>
          <w:sz w:val="22"/>
          <w:szCs w:val="22"/>
          <w:lang w:val="es-MX" w:eastAsia="en-US"/>
        </w:rPr>
      </w:pPr>
      <w:r w:rsidRPr="000533AC">
        <w:rPr>
          <w:rFonts w:ascii="Palatino Linotype" w:hAnsi="Palatino Linotype" w:cs="Arial"/>
          <w:i/>
          <w:sz w:val="22"/>
          <w:szCs w:val="22"/>
          <w:lang w:val="es-MX" w:eastAsia="en-US"/>
        </w:rPr>
        <w:t>II.       El nombre de los servidores públicos en los documentos, y sus firmas autógrafas, cuando sean utilizados en el ejercicio de las facultades conferidas para el desempeño del servicio público, y</w:t>
      </w:r>
    </w:p>
    <w:p w14:paraId="2B3BEAAC" w14:textId="77777777" w:rsidR="00C0571D" w:rsidRPr="000533AC" w:rsidRDefault="00C0571D" w:rsidP="00C0571D">
      <w:pPr>
        <w:shd w:val="clear" w:color="auto" w:fill="FFFFFF"/>
        <w:spacing w:after="200" w:line="360" w:lineRule="auto"/>
        <w:ind w:left="567" w:right="567"/>
        <w:jc w:val="both"/>
        <w:rPr>
          <w:rFonts w:ascii="Palatino Linotype" w:hAnsi="Palatino Linotype" w:cs="Arial"/>
          <w:i/>
          <w:sz w:val="22"/>
          <w:szCs w:val="22"/>
        </w:rPr>
      </w:pPr>
      <w:r w:rsidRPr="000533AC">
        <w:rPr>
          <w:rFonts w:ascii="Palatino Linotype" w:hAnsi="Palatino Linotype" w:cs="Arial"/>
          <w:i/>
          <w:sz w:val="22"/>
          <w:szCs w:val="22"/>
        </w:rPr>
        <w:t>III.      La información que documente decisiones y los actos de autoridad concluidos de los sujetos obligados, así como el ejercicio de las facultades o actividades de los servidores públicos, de manera que se pueda valorar el desempeño de los mismos.</w:t>
      </w:r>
    </w:p>
    <w:p w14:paraId="34A68C72" w14:textId="77777777" w:rsidR="00C0571D" w:rsidRPr="000533AC" w:rsidRDefault="00C0571D" w:rsidP="00C0571D">
      <w:pPr>
        <w:shd w:val="clear" w:color="auto" w:fill="FFFFFF"/>
        <w:spacing w:after="200" w:line="360" w:lineRule="auto"/>
        <w:ind w:left="567" w:right="567"/>
        <w:jc w:val="both"/>
        <w:rPr>
          <w:rFonts w:ascii="Palatino Linotype" w:hAnsi="Palatino Linotype" w:cs="Arial"/>
          <w:i/>
          <w:sz w:val="22"/>
          <w:szCs w:val="22"/>
        </w:rPr>
      </w:pPr>
      <w:r w:rsidRPr="000533AC">
        <w:rPr>
          <w:rFonts w:ascii="Palatino Linotype" w:hAnsi="Palatino Linotype" w:cs="Arial"/>
          <w:i/>
          <w:sz w:val="22"/>
          <w:szCs w:val="22"/>
        </w:rPr>
        <w:t>Lo anterior, siempre y cuando no se acredite alguna causal de clasificación, prevista en las leyes o en los tratados internaciones suscritos por el Estado mexicano.</w:t>
      </w:r>
    </w:p>
    <w:p w14:paraId="7466C196" w14:textId="77777777" w:rsidR="00C0571D" w:rsidRPr="000533AC" w:rsidRDefault="00C0571D" w:rsidP="00C0571D">
      <w:pPr>
        <w:shd w:val="clear" w:color="auto" w:fill="FFFFFF"/>
        <w:spacing w:after="200" w:line="360" w:lineRule="auto"/>
        <w:ind w:left="567" w:right="567"/>
        <w:jc w:val="both"/>
        <w:rPr>
          <w:rFonts w:ascii="Palatino Linotype" w:hAnsi="Palatino Linotype" w:cs="Arial"/>
          <w:i/>
          <w:sz w:val="22"/>
          <w:szCs w:val="22"/>
        </w:rPr>
      </w:pPr>
      <w:r w:rsidRPr="000533AC">
        <w:rPr>
          <w:rFonts w:ascii="Palatino Linotype" w:hAnsi="Palatino Linotype" w:cs="Arial"/>
          <w:b/>
          <w:i/>
          <w:sz w:val="22"/>
          <w:szCs w:val="22"/>
        </w:rPr>
        <w:t>Quincuagésimo octavo.</w:t>
      </w:r>
      <w:r w:rsidRPr="000533AC">
        <w:rPr>
          <w:rFonts w:ascii="Palatino Linotype" w:hAnsi="Palatino Linotype" w:cs="Arial"/>
          <w:i/>
          <w:sz w:val="22"/>
          <w:szCs w:val="22"/>
        </w:rPr>
        <w:t xml:space="preserve"> Los sujetos obligados garantizarán que los sistemas o medios empleados para eliminar la información en las versiones públicas no permitan la recuperación o visualización de la misma.</w:t>
      </w:r>
    </w:p>
    <w:p w14:paraId="251D7EF8" w14:textId="77777777" w:rsidR="00C0571D" w:rsidRPr="000533AC" w:rsidRDefault="00C0571D" w:rsidP="00C0571D">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0533AC">
        <w:rPr>
          <w:rFonts w:ascii="Palatino Linotype" w:hAnsi="Palatino Linotype" w:cs="Arial"/>
        </w:rPr>
        <w:t xml:space="preserve">Evidentemente, esta decisión implica una restricción a un derecho humano, por lo tanto, puede generar un agravio al particular y, en consecuencia, es necesario </w:t>
      </w:r>
      <w:r w:rsidRPr="000533AC">
        <w:rPr>
          <w:rFonts w:ascii="Palatino Linotype" w:hAnsi="Palatino Linotype" w:cs="Arial"/>
        </w:rPr>
        <w:lastRenderedPageBreak/>
        <w:t xml:space="preserve">que el acto reúna con los requisitos elementales, entre ellos, que la autoridad que va a emitir el acto de autoridad sea la legalmente facultada para ello, es decir, que cumpla con el principio de reserva de ley,  por lo que no está demás señalar que el artículo 45 de la Ley de Transparencia,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 </w:t>
      </w:r>
    </w:p>
    <w:p w14:paraId="779CC416" w14:textId="77777777" w:rsidR="00C0571D" w:rsidRPr="000533AC" w:rsidRDefault="00C0571D" w:rsidP="00C0571D">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541B7195" w14:textId="77777777" w:rsidR="00C0571D" w:rsidRPr="000533AC" w:rsidRDefault="00C0571D" w:rsidP="00C0571D">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0533AC">
        <w:rPr>
          <w:rFonts w:ascii="Palatino Linotype" w:hAnsi="Palatino Linotype"/>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3BE1490E" w14:textId="77777777" w:rsidR="00C0571D" w:rsidRPr="000533AC" w:rsidRDefault="00C0571D" w:rsidP="00C0571D">
      <w:pPr>
        <w:pStyle w:val="Prrafodelista"/>
        <w:spacing w:line="360" w:lineRule="auto"/>
        <w:jc w:val="both"/>
        <w:rPr>
          <w:rFonts w:ascii="Palatino Linotype" w:eastAsia="Calibri" w:hAnsi="Palatino Linotype" w:cs="Arial"/>
          <w:szCs w:val="22"/>
          <w:lang w:val="es-ES" w:eastAsia="es-MX"/>
        </w:rPr>
      </w:pPr>
    </w:p>
    <w:p w14:paraId="4CBC7574" w14:textId="6ED96070" w:rsidR="00C0571D" w:rsidRPr="000533AC" w:rsidRDefault="004670EC" w:rsidP="004670EC">
      <w:pPr>
        <w:pStyle w:val="Ttulo4"/>
        <w:numPr>
          <w:ilvl w:val="1"/>
          <w:numId w:val="25"/>
        </w:numPr>
        <w:rPr>
          <w:rFonts w:ascii="Palatino Linotype" w:hAnsi="Palatino Linotype"/>
          <w:b/>
          <w:i w:val="0"/>
          <w:color w:val="auto"/>
          <w:sz w:val="22"/>
        </w:rPr>
      </w:pPr>
      <w:bookmarkStart w:id="52" w:name="_Toc486509925"/>
      <w:bookmarkStart w:id="53" w:name="_Toc487025375"/>
      <w:bookmarkStart w:id="54" w:name="_Toc493790443"/>
      <w:bookmarkStart w:id="55" w:name="_Toc495606563"/>
      <w:bookmarkStart w:id="56" w:name="_Toc497297053"/>
      <w:bookmarkStart w:id="57" w:name="_Toc498503761"/>
      <w:bookmarkStart w:id="58" w:name="_Toc504561101"/>
      <w:bookmarkStart w:id="59" w:name="_Toc515470343"/>
      <w:r w:rsidRPr="000533AC">
        <w:rPr>
          <w:rFonts w:ascii="Palatino Linotype" w:hAnsi="Palatino Linotype"/>
          <w:b/>
          <w:i w:val="0"/>
          <w:color w:val="auto"/>
        </w:rPr>
        <w:t xml:space="preserve">  </w:t>
      </w:r>
      <w:r w:rsidR="00C0571D" w:rsidRPr="000533AC">
        <w:rPr>
          <w:rFonts w:ascii="Palatino Linotype" w:hAnsi="Palatino Linotype"/>
          <w:b/>
          <w:i w:val="0"/>
          <w:color w:val="auto"/>
        </w:rPr>
        <w:t>Requisitos de fondo del acuerdo de clasificación</w:t>
      </w:r>
      <w:bookmarkEnd w:id="52"/>
      <w:bookmarkEnd w:id="53"/>
      <w:bookmarkEnd w:id="54"/>
      <w:bookmarkEnd w:id="55"/>
      <w:bookmarkEnd w:id="56"/>
      <w:bookmarkEnd w:id="57"/>
      <w:bookmarkEnd w:id="58"/>
      <w:bookmarkEnd w:id="59"/>
    </w:p>
    <w:p w14:paraId="74F2B509" w14:textId="77777777" w:rsidR="00C0571D" w:rsidRPr="000533AC" w:rsidRDefault="00C0571D" w:rsidP="00C0571D">
      <w:pPr>
        <w:pStyle w:val="Prrafodelista"/>
        <w:spacing w:line="360" w:lineRule="auto"/>
        <w:jc w:val="both"/>
        <w:rPr>
          <w:rFonts w:ascii="Palatino Linotype" w:eastAsia="Calibri" w:hAnsi="Palatino Linotype" w:cs="Arial"/>
          <w:szCs w:val="22"/>
          <w:lang w:val="es-ES" w:eastAsia="es-MX"/>
        </w:rPr>
      </w:pPr>
    </w:p>
    <w:p w14:paraId="1E180891" w14:textId="77777777" w:rsidR="00C0571D" w:rsidRPr="000533AC" w:rsidRDefault="00C0571D" w:rsidP="00C0571D">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0533AC">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w:t>
      </w:r>
      <w:r w:rsidRPr="000533AC">
        <w:rPr>
          <w:rFonts w:ascii="Palatino Linotype" w:hAnsi="Palatino Linotype" w:cs="Arial"/>
        </w:rPr>
        <w:lastRenderedPageBreak/>
        <w:t>que se desahoga en sede del Comité de Transparencia, la ley nos aporta mayores luces para cumplir con dicha acreditación. En el artículo 131 de la  Ley en materia.</w:t>
      </w:r>
    </w:p>
    <w:p w14:paraId="1B0D648A" w14:textId="77777777" w:rsidR="00C0571D" w:rsidRPr="000533AC" w:rsidRDefault="00C0571D" w:rsidP="00C0571D">
      <w:pPr>
        <w:tabs>
          <w:tab w:val="left" w:pos="426"/>
        </w:tabs>
        <w:autoSpaceDE w:val="0"/>
        <w:autoSpaceDN w:val="0"/>
        <w:adjustRightInd w:val="0"/>
        <w:spacing w:line="360" w:lineRule="auto"/>
        <w:ind w:left="567" w:right="567"/>
        <w:jc w:val="both"/>
        <w:rPr>
          <w:rFonts w:ascii="Palatino Linotype" w:hAnsi="Palatino Linotype" w:cs="Arial"/>
          <w:i/>
          <w:sz w:val="28"/>
        </w:rPr>
      </w:pPr>
      <w:r w:rsidRPr="000533AC">
        <w:rPr>
          <w:rFonts w:ascii="Palatino Linotype" w:hAnsi="Palatino Linotype" w:cs="Bookman Old Style,Bold"/>
          <w:b/>
          <w:bCs/>
          <w:i/>
          <w:sz w:val="22"/>
          <w:szCs w:val="20"/>
          <w:lang w:val="es-ES"/>
        </w:rPr>
        <w:t xml:space="preserve">Artículo 131. </w:t>
      </w:r>
      <w:r w:rsidRPr="000533AC">
        <w:rPr>
          <w:rFonts w:ascii="Palatino Linotype" w:hAnsi="Palatino Linotype" w:cs="Bookman Old Style"/>
          <w:i/>
          <w:sz w:val="22"/>
          <w:szCs w:val="20"/>
          <w:lang w:val="es-ES"/>
        </w:rPr>
        <w:t xml:space="preserve">La carga de la prueba para justificar toda negativa de acceso a la información, por actualizarse cualquiera de los supuestos de clasificación previstos en esta Ley corresponderá a los sujetos obligados; </w:t>
      </w:r>
      <w:r w:rsidRPr="000533AC">
        <w:rPr>
          <w:rFonts w:ascii="Palatino Linotype" w:hAnsi="Palatino Linotype" w:cs="Bookman Old Style"/>
          <w:b/>
          <w:i/>
          <w:sz w:val="22"/>
          <w:szCs w:val="20"/>
          <w:lang w:val="es-ES"/>
        </w:rPr>
        <w:t>en tal caso deberá fundar y motivar debidamente la clasificación de la información,</w:t>
      </w:r>
      <w:r w:rsidRPr="000533AC">
        <w:rPr>
          <w:rFonts w:ascii="Palatino Linotype" w:hAnsi="Palatino Linotype" w:cs="Bookman Old Style"/>
          <w:i/>
          <w:sz w:val="22"/>
          <w:szCs w:val="20"/>
          <w:lang w:val="es-ES"/>
        </w:rPr>
        <w:t xml:space="preserve"> de conformidad con lo previsto en la presente Ley.</w:t>
      </w:r>
    </w:p>
    <w:p w14:paraId="6BD6CF02" w14:textId="77777777" w:rsidR="00C0571D" w:rsidRPr="000533AC" w:rsidRDefault="00C0571D" w:rsidP="00C0571D">
      <w:pPr>
        <w:pStyle w:val="Prrafodelista"/>
        <w:autoSpaceDE w:val="0"/>
        <w:autoSpaceDN w:val="0"/>
        <w:adjustRightInd w:val="0"/>
        <w:spacing w:after="160" w:line="360" w:lineRule="auto"/>
        <w:ind w:left="0" w:right="50"/>
        <w:jc w:val="both"/>
        <w:rPr>
          <w:rFonts w:ascii="Palatino Linotype" w:hAnsi="Palatino Linotype" w:cs="Arial"/>
        </w:rPr>
      </w:pPr>
    </w:p>
    <w:p w14:paraId="2AD06781" w14:textId="77777777" w:rsidR="00C0571D" w:rsidRPr="000533AC" w:rsidRDefault="00C0571D" w:rsidP="00C0571D">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0533AC">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81F895F" w14:textId="77777777" w:rsidR="00C0571D" w:rsidRPr="000533AC" w:rsidRDefault="00C0571D" w:rsidP="00C0571D">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0CE5BC42" w14:textId="77777777" w:rsidR="00C0571D" w:rsidRPr="000533AC" w:rsidRDefault="00C0571D" w:rsidP="00C0571D">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0533AC">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6473F309" w14:textId="77777777" w:rsidR="00C0571D" w:rsidRPr="000533AC" w:rsidRDefault="00C0571D" w:rsidP="00C0571D">
      <w:pPr>
        <w:spacing w:line="360" w:lineRule="auto"/>
        <w:ind w:left="567" w:right="618"/>
        <w:contextualSpacing/>
        <w:jc w:val="both"/>
        <w:rPr>
          <w:rFonts w:ascii="Palatino Linotype" w:hAnsi="Palatino Linotype" w:cs="Arial"/>
          <w:i/>
          <w:sz w:val="22"/>
          <w:szCs w:val="22"/>
        </w:rPr>
      </w:pPr>
      <w:r w:rsidRPr="000533AC">
        <w:rPr>
          <w:rFonts w:ascii="Palatino Linotype" w:hAnsi="Palatino Linotype" w:cs="Arial"/>
          <w:b/>
          <w:i/>
          <w:sz w:val="22"/>
          <w:szCs w:val="22"/>
        </w:rPr>
        <w:t>FUNDAMENTACIÓN Y MOTIVACIÓN.</w:t>
      </w:r>
      <w:r w:rsidRPr="000533AC">
        <w:rPr>
          <w:rFonts w:ascii="Palatino Linotype" w:hAnsi="Palatino Linotype" w:cs="Arial"/>
          <w:i/>
          <w:sz w:val="22"/>
          <w:szCs w:val="22"/>
        </w:rPr>
        <w:t xml:space="preserve"> La </w:t>
      </w:r>
      <w:r w:rsidRPr="000533AC">
        <w:rPr>
          <w:rFonts w:ascii="Palatino Linotype" w:hAnsi="Palatino Linotype" w:cs="Arial"/>
          <w:i/>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0533AC">
        <w:rPr>
          <w:rFonts w:ascii="Palatino Linotype" w:hAnsi="Palatino Linotype" w:cs="Arial"/>
          <w:i/>
          <w:sz w:val="22"/>
          <w:szCs w:val="22"/>
        </w:rPr>
        <w:t>.</w:t>
      </w:r>
    </w:p>
    <w:p w14:paraId="4F3F8FE9" w14:textId="77777777" w:rsidR="00C0571D" w:rsidRPr="000533AC" w:rsidRDefault="00C0571D" w:rsidP="00C0571D">
      <w:pPr>
        <w:spacing w:line="360" w:lineRule="auto"/>
        <w:ind w:left="567" w:right="618"/>
        <w:contextualSpacing/>
        <w:jc w:val="both"/>
        <w:rPr>
          <w:rFonts w:ascii="Palatino Linotype" w:hAnsi="Palatino Linotype" w:cs="Arial"/>
          <w:i/>
          <w:sz w:val="22"/>
          <w:szCs w:val="22"/>
        </w:rPr>
      </w:pPr>
      <w:r w:rsidRPr="000533AC">
        <w:rPr>
          <w:rFonts w:ascii="Palatino Linotype" w:hAnsi="Palatino Linotype" w:cs="Arial"/>
          <w:i/>
          <w:sz w:val="22"/>
          <w:szCs w:val="22"/>
        </w:rPr>
        <w:t>SEGUNDO TRIBUNAL COLEGIADO DEL SEXTO CIRCUITO.</w:t>
      </w:r>
    </w:p>
    <w:p w14:paraId="5480D035" w14:textId="77777777" w:rsidR="00C0571D" w:rsidRPr="000533AC" w:rsidRDefault="00C0571D" w:rsidP="00C0571D">
      <w:pPr>
        <w:spacing w:line="360" w:lineRule="auto"/>
        <w:ind w:left="567" w:right="618"/>
        <w:contextualSpacing/>
        <w:jc w:val="both"/>
        <w:rPr>
          <w:rFonts w:ascii="Palatino Linotype" w:hAnsi="Palatino Linotype" w:cs="Arial"/>
          <w:i/>
          <w:sz w:val="22"/>
          <w:szCs w:val="22"/>
        </w:rPr>
      </w:pPr>
      <w:r w:rsidRPr="000533AC">
        <w:rPr>
          <w:rFonts w:ascii="Palatino Linotype" w:hAnsi="Palatino Linotype" w:cs="Arial"/>
          <w:i/>
          <w:sz w:val="22"/>
          <w:szCs w:val="22"/>
        </w:rPr>
        <w:lastRenderedPageBreak/>
        <w:t>Amparo directo 194/88. Bufete Industrial Construcciones, S.A. de C.V. 28 de junio de 1988. Unanimidad de votos. Ponente: Gustavo Calvillo Rangel. Secretario: Jorge Alberto González Álvarez.</w:t>
      </w:r>
    </w:p>
    <w:p w14:paraId="6CC0770A" w14:textId="77777777" w:rsidR="00C0571D" w:rsidRPr="000533AC" w:rsidRDefault="00C0571D" w:rsidP="00C0571D">
      <w:pPr>
        <w:spacing w:line="360" w:lineRule="auto"/>
        <w:ind w:left="567" w:right="618"/>
        <w:contextualSpacing/>
        <w:jc w:val="both"/>
        <w:rPr>
          <w:rFonts w:ascii="Palatino Linotype" w:hAnsi="Palatino Linotype" w:cs="Arial"/>
          <w:i/>
          <w:sz w:val="22"/>
          <w:szCs w:val="22"/>
        </w:rPr>
      </w:pPr>
      <w:r w:rsidRPr="000533AC">
        <w:rPr>
          <w:rFonts w:ascii="Palatino Linotype" w:hAnsi="Palatino Linotype" w:cs="Arial"/>
          <w:i/>
          <w:sz w:val="22"/>
          <w:szCs w:val="22"/>
        </w:rPr>
        <w:t xml:space="preserve">Revisión fiscal 103/88. Instituto Mexicano del Seguro Social. 18 de octubre de 1988. Unanimidad de votos. Ponente: Arnoldo Nájera Virgen. Secretario: Alejandro </w:t>
      </w:r>
      <w:proofErr w:type="spellStart"/>
      <w:r w:rsidRPr="000533AC">
        <w:rPr>
          <w:rFonts w:ascii="Palatino Linotype" w:hAnsi="Palatino Linotype" w:cs="Arial"/>
          <w:i/>
          <w:sz w:val="22"/>
          <w:szCs w:val="22"/>
        </w:rPr>
        <w:t>Esponda</w:t>
      </w:r>
      <w:proofErr w:type="spellEnd"/>
      <w:r w:rsidRPr="000533AC">
        <w:rPr>
          <w:rFonts w:ascii="Palatino Linotype" w:hAnsi="Palatino Linotype" w:cs="Arial"/>
          <w:i/>
          <w:sz w:val="22"/>
          <w:szCs w:val="22"/>
        </w:rPr>
        <w:t xml:space="preserve"> Rincón.</w:t>
      </w:r>
    </w:p>
    <w:p w14:paraId="2EA3A927" w14:textId="77777777" w:rsidR="00C0571D" w:rsidRPr="000533AC" w:rsidRDefault="00C0571D" w:rsidP="00C0571D">
      <w:pPr>
        <w:spacing w:line="360" w:lineRule="auto"/>
        <w:ind w:left="567" w:right="618"/>
        <w:contextualSpacing/>
        <w:jc w:val="both"/>
        <w:rPr>
          <w:rFonts w:ascii="Palatino Linotype" w:hAnsi="Palatino Linotype" w:cs="Arial"/>
          <w:i/>
          <w:sz w:val="22"/>
          <w:szCs w:val="22"/>
        </w:rPr>
      </w:pPr>
      <w:r w:rsidRPr="000533AC">
        <w:rPr>
          <w:rFonts w:ascii="Palatino Linotype" w:hAnsi="Palatino Linotype" w:cs="Arial"/>
          <w:i/>
          <w:sz w:val="22"/>
          <w:szCs w:val="22"/>
        </w:rPr>
        <w:t xml:space="preserve">Amparo en revisión 333/88. </w:t>
      </w:r>
      <w:proofErr w:type="spellStart"/>
      <w:r w:rsidRPr="000533AC">
        <w:rPr>
          <w:rFonts w:ascii="Palatino Linotype" w:hAnsi="Palatino Linotype" w:cs="Arial"/>
          <w:i/>
          <w:sz w:val="22"/>
          <w:szCs w:val="22"/>
        </w:rPr>
        <w:t>Adilia</w:t>
      </w:r>
      <w:proofErr w:type="spellEnd"/>
      <w:r w:rsidRPr="000533AC">
        <w:rPr>
          <w:rFonts w:ascii="Palatino Linotype" w:hAnsi="Palatino Linotype" w:cs="Arial"/>
          <w:i/>
          <w:sz w:val="22"/>
          <w:szCs w:val="22"/>
        </w:rPr>
        <w:t xml:space="preserve"> Romero. 26 de octubre de 1988. Unanimidad de votos. Ponente: Arnoldo Nájera Virgen. Secretario: Enrique Crispín Campos Ramírez.</w:t>
      </w:r>
    </w:p>
    <w:p w14:paraId="579D1402" w14:textId="77777777" w:rsidR="00C0571D" w:rsidRPr="000533AC" w:rsidRDefault="00C0571D" w:rsidP="00C0571D">
      <w:pPr>
        <w:spacing w:line="360" w:lineRule="auto"/>
        <w:ind w:left="567" w:right="618"/>
        <w:contextualSpacing/>
        <w:jc w:val="both"/>
        <w:rPr>
          <w:rFonts w:ascii="Palatino Linotype" w:hAnsi="Palatino Linotype" w:cs="Arial"/>
          <w:i/>
          <w:sz w:val="22"/>
          <w:szCs w:val="22"/>
        </w:rPr>
      </w:pPr>
      <w:r w:rsidRPr="000533AC">
        <w:rPr>
          <w:rFonts w:ascii="Palatino Linotype" w:hAnsi="Palatino Linotype" w:cs="Arial"/>
          <w:i/>
          <w:sz w:val="22"/>
          <w:szCs w:val="22"/>
        </w:rPr>
        <w:t xml:space="preserve">Amparo en revisión 597/95. Emilio Maurer Bretón. 15 de noviembre de 1995. Unanimidad de votos. Ponente: Clementina Ramírez Moguel </w:t>
      </w:r>
      <w:proofErr w:type="spellStart"/>
      <w:r w:rsidRPr="000533AC">
        <w:rPr>
          <w:rFonts w:ascii="Palatino Linotype" w:hAnsi="Palatino Linotype" w:cs="Arial"/>
          <w:i/>
          <w:sz w:val="22"/>
          <w:szCs w:val="22"/>
        </w:rPr>
        <w:t>Goyzueta</w:t>
      </w:r>
      <w:proofErr w:type="spellEnd"/>
      <w:r w:rsidRPr="000533AC">
        <w:rPr>
          <w:rFonts w:ascii="Palatino Linotype" w:hAnsi="Palatino Linotype" w:cs="Arial"/>
          <w:i/>
          <w:sz w:val="22"/>
          <w:szCs w:val="22"/>
        </w:rPr>
        <w:t>. Secretario: Gonzalo Carrera Molina.</w:t>
      </w:r>
    </w:p>
    <w:p w14:paraId="40157E92" w14:textId="77777777" w:rsidR="00C0571D" w:rsidRPr="000533AC" w:rsidRDefault="00C0571D" w:rsidP="00C0571D">
      <w:pPr>
        <w:spacing w:line="360" w:lineRule="auto"/>
        <w:ind w:left="567" w:right="618"/>
        <w:contextualSpacing/>
        <w:jc w:val="both"/>
        <w:rPr>
          <w:rFonts w:ascii="Palatino Linotype" w:hAnsi="Palatino Linotype" w:cs="Arial"/>
          <w:i/>
          <w:sz w:val="22"/>
          <w:szCs w:val="22"/>
        </w:rPr>
      </w:pPr>
      <w:r w:rsidRPr="000533AC">
        <w:rPr>
          <w:rFonts w:ascii="Palatino Linotype" w:hAnsi="Palatino Linotype" w:cs="Arial"/>
          <w:i/>
          <w:sz w:val="22"/>
          <w:szCs w:val="22"/>
        </w:rPr>
        <w:t xml:space="preserve">Amparo directo 7/96. Pedro Vicente López Miro. 21 de febrero de 1996. Unanimidad de votos. Ponente: María Eugenia Estela Martínez Cardiel. Secretario: Enrique </w:t>
      </w:r>
      <w:proofErr w:type="spellStart"/>
      <w:r w:rsidRPr="000533AC">
        <w:rPr>
          <w:rFonts w:ascii="Palatino Linotype" w:hAnsi="Palatino Linotype" w:cs="Arial"/>
          <w:i/>
          <w:sz w:val="22"/>
          <w:szCs w:val="22"/>
        </w:rPr>
        <w:t>Baigts</w:t>
      </w:r>
      <w:proofErr w:type="spellEnd"/>
      <w:r w:rsidRPr="000533AC">
        <w:rPr>
          <w:rFonts w:ascii="Palatino Linotype" w:hAnsi="Palatino Linotype" w:cs="Arial"/>
          <w:i/>
          <w:sz w:val="22"/>
          <w:szCs w:val="22"/>
        </w:rPr>
        <w:t xml:space="preserve"> Muñoz.</w:t>
      </w:r>
    </w:p>
    <w:p w14:paraId="6CBE0475" w14:textId="77777777" w:rsidR="004670EC" w:rsidRPr="000533AC" w:rsidRDefault="004670EC" w:rsidP="00C0571D">
      <w:pPr>
        <w:spacing w:line="360" w:lineRule="auto"/>
        <w:ind w:left="567" w:right="618"/>
        <w:contextualSpacing/>
        <w:jc w:val="both"/>
        <w:rPr>
          <w:rFonts w:ascii="Palatino Linotype" w:hAnsi="Palatino Linotype" w:cs="Arial"/>
          <w:i/>
          <w:sz w:val="22"/>
          <w:szCs w:val="22"/>
        </w:rPr>
      </w:pPr>
    </w:p>
    <w:p w14:paraId="13A58BD2" w14:textId="77777777" w:rsidR="00C0571D" w:rsidRPr="000533AC" w:rsidRDefault="00C0571D" w:rsidP="00C0571D">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0533AC">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50F1B687" w14:textId="77777777" w:rsidR="00C0571D" w:rsidRPr="000533AC" w:rsidRDefault="00C0571D" w:rsidP="00C0571D">
      <w:pPr>
        <w:pStyle w:val="Prrafodelista"/>
        <w:shd w:val="clear" w:color="auto" w:fill="FFFFFF"/>
        <w:spacing w:line="360" w:lineRule="auto"/>
        <w:ind w:left="0"/>
        <w:jc w:val="both"/>
        <w:rPr>
          <w:rFonts w:ascii="Palatino Linotype" w:eastAsia="Times New Roman" w:hAnsi="Palatino Linotype" w:cs="Arial"/>
          <w:lang w:eastAsia="es-MX"/>
        </w:rPr>
      </w:pPr>
    </w:p>
    <w:p w14:paraId="63F43E92" w14:textId="77777777" w:rsidR="00C0571D" w:rsidRPr="000533AC" w:rsidRDefault="00C0571D" w:rsidP="00C0571D">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0533AC">
        <w:rPr>
          <w:rFonts w:ascii="Palatino Linotype" w:eastAsia="Times New Roman" w:hAnsi="Palatino Linotype" w:cs="Arial"/>
          <w:lang w:eastAsia="es-MX"/>
        </w:rPr>
        <w:t xml:space="preserve">Ahora bien, para cada caso además de fundar y motivar, se debe identificar con claridad que datos contenidos en las documentales que son susceptibles de suprimirse </w:t>
      </w:r>
      <w:r w:rsidRPr="000533AC">
        <w:rPr>
          <w:rFonts w:ascii="Palatino Linotype" w:eastAsia="MS Mincho" w:hAnsi="Palatino Linotype" w:cs="Times New Roman"/>
          <w:color w:val="000000"/>
        </w:rPr>
        <w:t>por ejemplo, si una documental de naturaleza pública como lo es la nómina general, si bien el dato de sus remuneraciones es eminentemente público, no así todos los datos contenidos en dicho documento que son datos personales</w:t>
      </w:r>
      <w:r w:rsidRPr="000533AC">
        <w:rPr>
          <w:rFonts w:ascii="Palatino Linotype" w:eastAsia="MS Mincho" w:hAnsi="Palatino Linotype" w:cs="Times New Roman"/>
          <w:color w:val="000000"/>
        </w:rPr>
        <w:footnoteReference w:id="9"/>
      </w:r>
      <w:r w:rsidRPr="000533AC">
        <w:rPr>
          <w:rFonts w:ascii="Palatino Linotype" w:eastAsia="MS Mincho" w:hAnsi="Palatino Linotype" w:cs="Times New Roman"/>
          <w:color w:val="000000"/>
        </w:rPr>
        <w:t xml:space="preserve"> </w:t>
      </w:r>
      <w:r w:rsidRPr="000533AC">
        <w:rPr>
          <w:rFonts w:ascii="Palatino Linotype" w:eastAsia="MS Mincho" w:hAnsi="Palatino Linotype" w:cs="Times New Roman"/>
          <w:color w:val="000000"/>
        </w:rPr>
        <w:lastRenderedPageBreak/>
        <w:t xml:space="preserve">del servidor público que no tienen ninguna injerencia en el tema de la transparencia y la rendición de cuentas, por ejemplo, 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14:paraId="2C11459A" w14:textId="77777777" w:rsidR="00C0571D" w:rsidRPr="000533AC" w:rsidRDefault="00C0571D" w:rsidP="00C0571D">
      <w:pPr>
        <w:pStyle w:val="Prrafodelista"/>
        <w:spacing w:line="360" w:lineRule="auto"/>
        <w:jc w:val="both"/>
        <w:rPr>
          <w:rFonts w:ascii="Palatino Linotype" w:eastAsia="Times New Roman" w:hAnsi="Palatino Linotype" w:cs="Arial"/>
          <w:lang w:eastAsia="es-MX"/>
        </w:rPr>
      </w:pPr>
    </w:p>
    <w:p w14:paraId="2DA7E144" w14:textId="77777777" w:rsidR="00C0571D" w:rsidRPr="000533AC" w:rsidRDefault="00C0571D" w:rsidP="00C0571D">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0533AC">
        <w:rPr>
          <w:rFonts w:ascii="Palatino Linotype" w:eastAsia="Calibri" w:hAnsi="Palatino Linotype" w:cs="Arial"/>
          <w:szCs w:val="22"/>
          <w:lang w:val="es-ES" w:eastAsia="es-CO"/>
        </w:rPr>
        <w:t xml:space="preserve">Por lo tanto, la entrega de documentos, en su versión pública, debe acompañarse necesariamente del Acuerdo del Comité de información que la sustente, en el que se expongan los fundamentos y razonamientos que llevaron al </w:t>
      </w:r>
      <w:r w:rsidRPr="000533AC">
        <w:rPr>
          <w:rFonts w:ascii="Palatino Linotype" w:eastAsia="Calibri" w:hAnsi="Palatino Linotype" w:cs="Arial"/>
          <w:b/>
          <w:szCs w:val="22"/>
          <w:lang w:val="es-ES" w:eastAsia="es-CO"/>
        </w:rPr>
        <w:t>SUJETO OBLIGADO</w:t>
      </w:r>
      <w:r w:rsidRPr="000533AC">
        <w:rPr>
          <w:rFonts w:ascii="Palatino Linotype" w:eastAsia="Calibri" w:hAnsi="Palatino Linotype" w:cs="Arial"/>
          <w:szCs w:val="22"/>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C79A9A6" w14:textId="77777777" w:rsidR="00C0571D" w:rsidRPr="000533AC" w:rsidRDefault="00C0571D" w:rsidP="00C0571D">
      <w:pPr>
        <w:pStyle w:val="Prrafodelista"/>
        <w:spacing w:line="360" w:lineRule="auto"/>
        <w:jc w:val="both"/>
        <w:rPr>
          <w:rFonts w:ascii="Palatino Linotype" w:eastAsia="Times New Roman" w:hAnsi="Palatino Linotype" w:cs="Arial"/>
          <w:lang w:eastAsia="es-MX"/>
        </w:rPr>
      </w:pPr>
    </w:p>
    <w:p w14:paraId="026E04C6" w14:textId="77777777" w:rsidR="00C0571D" w:rsidRPr="000533AC" w:rsidRDefault="00C0571D" w:rsidP="00C0571D">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0533AC">
        <w:rPr>
          <w:rFonts w:ascii="Palatino Linotype" w:eastAsia="Times New Roman" w:hAnsi="Palatino Linotype" w:cs="Arial"/>
          <w:szCs w:val="22"/>
          <w:lang w:val="es-MX" w:eastAsia="es-MX"/>
        </w:rPr>
        <w:lastRenderedPageBreak/>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07782DA1" w14:textId="77777777" w:rsidR="004670EC" w:rsidRPr="000533AC" w:rsidRDefault="004670EC" w:rsidP="004670EC">
      <w:pPr>
        <w:pStyle w:val="Prrafodelista"/>
        <w:rPr>
          <w:rFonts w:ascii="Palatino Linotype" w:eastAsia="Times New Roman" w:hAnsi="Palatino Linotype" w:cs="Arial"/>
          <w:lang w:eastAsia="es-MX"/>
        </w:rPr>
      </w:pPr>
    </w:p>
    <w:p w14:paraId="6012B869" w14:textId="51AA7A55" w:rsidR="00C0571D" w:rsidRPr="000533AC" w:rsidRDefault="00C0571D" w:rsidP="00C0571D">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0533AC">
        <w:rPr>
          <w:rFonts w:ascii="Palatino Linotype" w:eastAsia="Times New Roman" w:hAnsi="Palatino Linotype" w:cs="Arial"/>
          <w:lang w:val="es-MX" w:eastAsia="en-US"/>
        </w:rPr>
        <w:t xml:space="preserve">Si el servidor público incumple con estas formalidades y entrega la información sin proteger  los datos  personales incumple con lo que estipula las disposiciones legales establecidas, asimismo que si entrega un documento testado sin  el </w:t>
      </w:r>
      <w:r w:rsidR="004670EC" w:rsidRPr="000533AC">
        <w:rPr>
          <w:rFonts w:ascii="Palatino Linotype" w:eastAsia="Times New Roman" w:hAnsi="Palatino Linotype" w:cs="Arial"/>
          <w:lang w:val="es-MX" w:eastAsia="en-US"/>
        </w:rPr>
        <w:t>debido acuerdo de clasificación, lo que ocurrió en el presente asunto en particular.</w:t>
      </w:r>
    </w:p>
    <w:p w14:paraId="6988BBCF" w14:textId="77777777" w:rsidR="004670EC" w:rsidRPr="000533AC" w:rsidRDefault="004670EC" w:rsidP="004670EC">
      <w:pPr>
        <w:pStyle w:val="Prrafodelista"/>
        <w:rPr>
          <w:rFonts w:ascii="Palatino Linotype" w:eastAsia="Times New Roman" w:hAnsi="Palatino Linotype" w:cs="Arial"/>
          <w:lang w:eastAsia="es-MX"/>
        </w:rPr>
      </w:pPr>
    </w:p>
    <w:p w14:paraId="7281683C" w14:textId="3EB83076" w:rsidR="004670EC" w:rsidRPr="000533AC" w:rsidRDefault="004670EC" w:rsidP="00C0571D">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0533AC">
        <w:rPr>
          <w:rFonts w:ascii="Palatino Linotype" w:eastAsia="Times New Roman" w:hAnsi="Palatino Linotype" w:cs="Arial"/>
          <w:lang w:eastAsia="es-MX"/>
        </w:rPr>
        <w:t xml:space="preserve">Por lo tanto este Órgano Garante </w:t>
      </w:r>
      <w:r w:rsidRPr="000533AC">
        <w:rPr>
          <w:rFonts w:ascii="Palatino Linotype" w:eastAsia="Times New Roman" w:hAnsi="Palatino Linotype" w:cs="Arial"/>
          <w:b/>
          <w:lang w:eastAsia="es-MX"/>
        </w:rPr>
        <w:t>ORDENA</w:t>
      </w:r>
      <w:r w:rsidRPr="000533AC">
        <w:rPr>
          <w:rFonts w:ascii="Palatino Linotype" w:eastAsia="Times New Roman" w:hAnsi="Palatino Linotype" w:cs="Arial"/>
          <w:lang w:eastAsia="es-MX"/>
        </w:rPr>
        <w:t xml:space="preserve"> </w:t>
      </w:r>
      <w:r w:rsidR="00D84761" w:rsidRPr="000533AC">
        <w:rPr>
          <w:rFonts w:ascii="Palatino Linotype" w:eastAsia="Times New Roman" w:hAnsi="Palatino Linotype" w:cs="Arial"/>
          <w:lang w:eastAsia="es-MX"/>
        </w:rPr>
        <w:t>hacer entrega del acuerdo del Comité de Transparencia sobre la versión Pública del documento que remitió el Sujeto Obligado en informe justificado.</w:t>
      </w:r>
    </w:p>
    <w:p w14:paraId="58BB21C0" w14:textId="77777777" w:rsidR="00D84761" w:rsidRPr="000533AC" w:rsidRDefault="00D84761" w:rsidP="00D84761">
      <w:pPr>
        <w:pStyle w:val="Prrafodelista"/>
        <w:rPr>
          <w:rFonts w:ascii="Palatino Linotype" w:eastAsia="Times New Roman" w:hAnsi="Palatino Linotype" w:cs="Arial"/>
          <w:lang w:eastAsia="es-MX"/>
        </w:rPr>
      </w:pPr>
    </w:p>
    <w:p w14:paraId="6A62509A" w14:textId="77777777" w:rsidR="00D84761" w:rsidRPr="000533AC" w:rsidRDefault="00D84761" w:rsidP="00D84761">
      <w:pPr>
        <w:pStyle w:val="Prrafodelista"/>
        <w:shd w:val="clear" w:color="auto" w:fill="FFFFFF"/>
        <w:spacing w:line="360" w:lineRule="auto"/>
        <w:ind w:left="0"/>
        <w:jc w:val="both"/>
        <w:rPr>
          <w:rFonts w:ascii="Palatino Linotype" w:eastAsia="Times New Roman" w:hAnsi="Palatino Linotype" w:cs="Arial"/>
          <w:lang w:eastAsia="es-MX"/>
        </w:rPr>
      </w:pPr>
    </w:p>
    <w:p w14:paraId="05E724EB" w14:textId="77777777" w:rsidR="00D84761" w:rsidRPr="000533AC" w:rsidRDefault="00D84761" w:rsidP="00D84761">
      <w:pPr>
        <w:pStyle w:val="Prrafodelista"/>
        <w:rPr>
          <w:rFonts w:ascii="Palatino Linotype" w:eastAsia="Times New Roman" w:hAnsi="Palatino Linotype" w:cs="Arial"/>
          <w:lang w:eastAsia="es-MX"/>
        </w:rPr>
      </w:pPr>
    </w:p>
    <w:p w14:paraId="7ADBCB7C" w14:textId="77777777" w:rsidR="00D84761" w:rsidRPr="000533AC" w:rsidRDefault="00D84761" w:rsidP="00D84761">
      <w:pPr>
        <w:pStyle w:val="Ttulo2"/>
        <w:spacing w:line="360" w:lineRule="auto"/>
        <w:rPr>
          <w:rFonts w:ascii="Palatino Linotype" w:hAnsi="Palatino Linotype"/>
          <w:b/>
          <w:color w:val="auto"/>
          <w:sz w:val="24"/>
        </w:rPr>
      </w:pPr>
      <w:bookmarkStart w:id="60" w:name="_Toc512536001"/>
      <w:bookmarkStart w:id="61" w:name="_Toc513638545"/>
      <w:bookmarkStart w:id="62" w:name="_Toc517367603"/>
      <w:r w:rsidRPr="000533AC">
        <w:rPr>
          <w:rFonts w:ascii="Palatino Linotype" w:hAnsi="Palatino Linotype"/>
          <w:b/>
          <w:color w:val="auto"/>
          <w:sz w:val="24"/>
        </w:rPr>
        <w:t>QUINTO. Vista al Órgano de Control Interno.</w:t>
      </w:r>
      <w:bookmarkEnd w:id="60"/>
      <w:bookmarkEnd w:id="61"/>
      <w:bookmarkEnd w:id="62"/>
    </w:p>
    <w:p w14:paraId="5D1A4064" w14:textId="77777777" w:rsidR="00D84761" w:rsidRPr="000533AC" w:rsidRDefault="00D84761" w:rsidP="00D84761">
      <w:pPr>
        <w:pStyle w:val="Prrafodelista"/>
        <w:spacing w:line="360" w:lineRule="auto"/>
        <w:rPr>
          <w:rFonts w:ascii="Palatino Linotype" w:hAnsi="Palatino Linotype"/>
          <w:lang w:val="es-ES"/>
        </w:rPr>
      </w:pPr>
    </w:p>
    <w:p w14:paraId="53252F58" w14:textId="16C2AAE1" w:rsidR="00D84761" w:rsidRPr="000533AC" w:rsidRDefault="00D84761" w:rsidP="00D84761">
      <w:pPr>
        <w:pStyle w:val="Prrafodelista"/>
        <w:numPr>
          <w:ilvl w:val="0"/>
          <w:numId w:val="1"/>
        </w:numPr>
        <w:spacing w:before="240" w:after="240" w:line="360" w:lineRule="auto"/>
        <w:ind w:left="0" w:firstLine="0"/>
        <w:jc w:val="both"/>
        <w:rPr>
          <w:rFonts w:ascii="Palatino Linotype" w:hAnsi="Palatino Linotype"/>
        </w:rPr>
      </w:pPr>
      <w:r w:rsidRPr="000533AC">
        <w:rPr>
          <w:rFonts w:ascii="Palatino Linotype" w:hAnsi="Palatino Linotype"/>
        </w:rPr>
        <w:lastRenderedPageBreak/>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dada la información que se emitió tanto en respuesta como en informe justificado se dará vista al área competente para que en ejercicio de sus atribuciones realice las investigaciones pertinentes </w:t>
      </w:r>
      <w:r w:rsidRPr="000533AC">
        <w:rPr>
          <w:rFonts w:ascii="Palatino Linotype" w:hAnsi="Palatino Linotype"/>
          <w:b/>
          <w:u w:val="single"/>
        </w:rPr>
        <w:t xml:space="preserve">por las omisiones detectadas atribuibles al </w:t>
      </w:r>
      <w:r w:rsidRPr="000533AC">
        <w:rPr>
          <w:rFonts w:ascii="Palatino Linotype" w:hAnsi="Palatino Linotype"/>
          <w:b/>
        </w:rPr>
        <w:t>Sujeto Obligado</w:t>
      </w:r>
      <w:r w:rsidRPr="000533AC">
        <w:rPr>
          <w:rFonts w:ascii="Palatino Linotype" w:hAnsi="Palatino Linotype"/>
        </w:rPr>
        <w:t>.</w:t>
      </w:r>
    </w:p>
    <w:p w14:paraId="549615D7" w14:textId="77777777" w:rsidR="00D84761" w:rsidRPr="000533AC" w:rsidRDefault="00D84761" w:rsidP="00D84761">
      <w:pPr>
        <w:pStyle w:val="Prrafodelista"/>
        <w:spacing w:before="240" w:after="240" w:line="360" w:lineRule="auto"/>
        <w:ind w:left="0"/>
        <w:jc w:val="both"/>
        <w:rPr>
          <w:rFonts w:ascii="Palatino Linotype" w:hAnsi="Palatino Linotype"/>
        </w:rPr>
      </w:pPr>
    </w:p>
    <w:p w14:paraId="1CD0AEE7" w14:textId="77777777" w:rsidR="00D84761" w:rsidRPr="000533AC" w:rsidRDefault="00D84761" w:rsidP="00D84761">
      <w:pPr>
        <w:pStyle w:val="Prrafodelista"/>
        <w:numPr>
          <w:ilvl w:val="0"/>
          <w:numId w:val="1"/>
        </w:numPr>
        <w:spacing w:before="240" w:after="240" w:line="360" w:lineRule="auto"/>
        <w:ind w:left="0" w:firstLine="0"/>
        <w:jc w:val="both"/>
        <w:rPr>
          <w:rFonts w:ascii="Palatino Linotype" w:hAnsi="Palatino Linotype"/>
        </w:rPr>
      </w:pPr>
      <w:r w:rsidRPr="000533AC">
        <w:rPr>
          <w:rFonts w:ascii="Palatino Linotype" w:hAnsi="Palatino Linotype"/>
        </w:rPr>
        <w:t>Por ello, es conveniente señalar la fracción X, del artículo 36, de la Ley de Transparencia y Acceso a la Información Pública del Estado de México y Municipios, que establece:</w:t>
      </w:r>
    </w:p>
    <w:p w14:paraId="0CD28693" w14:textId="77777777" w:rsidR="00D84761" w:rsidRPr="000533AC" w:rsidRDefault="00D84761" w:rsidP="00D84761">
      <w:pPr>
        <w:spacing w:line="360" w:lineRule="auto"/>
        <w:ind w:left="567" w:right="567"/>
        <w:contextualSpacing/>
        <w:jc w:val="both"/>
        <w:rPr>
          <w:rFonts w:ascii="Palatino Linotype" w:hAnsi="Palatino Linotype"/>
          <w:i/>
        </w:rPr>
      </w:pPr>
      <w:r w:rsidRPr="000533AC">
        <w:rPr>
          <w:rFonts w:ascii="Palatino Linotype" w:hAnsi="Palatino Linotype"/>
          <w:i/>
        </w:rPr>
        <w:t>“Artículo 36. El Instituto tendrá, en el ámbito de su competencia, las siguientes atribuciones:</w:t>
      </w:r>
    </w:p>
    <w:p w14:paraId="038160CA" w14:textId="77777777" w:rsidR="00D84761" w:rsidRPr="000533AC" w:rsidRDefault="00D84761" w:rsidP="00D84761">
      <w:pPr>
        <w:spacing w:line="360" w:lineRule="auto"/>
        <w:ind w:left="567" w:right="567"/>
        <w:contextualSpacing/>
        <w:jc w:val="both"/>
        <w:rPr>
          <w:rFonts w:ascii="Palatino Linotype" w:hAnsi="Palatino Linotype"/>
          <w:i/>
        </w:rPr>
      </w:pPr>
      <w:r w:rsidRPr="000533AC">
        <w:rPr>
          <w:rFonts w:ascii="Palatino Linotype" w:hAnsi="Palatino Linotype"/>
          <w:i/>
        </w:rPr>
        <w:t>…</w:t>
      </w:r>
    </w:p>
    <w:p w14:paraId="156ADF61" w14:textId="77777777" w:rsidR="00D84761" w:rsidRPr="000533AC" w:rsidRDefault="00D84761" w:rsidP="00D84761">
      <w:pPr>
        <w:spacing w:line="360" w:lineRule="auto"/>
        <w:ind w:left="567" w:right="567"/>
        <w:contextualSpacing/>
        <w:jc w:val="both"/>
        <w:rPr>
          <w:rFonts w:ascii="Palatino Linotype" w:hAnsi="Palatino Linotype"/>
          <w:i/>
        </w:rPr>
      </w:pPr>
      <w:r w:rsidRPr="000533AC">
        <w:rPr>
          <w:rFonts w:ascii="Palatino Linotype" w:hAnsi="Palatino Linotype"/>
          <w:i/>
        </w:rPr>
        <w:t xml:space="preserve">X. Hacer del conocimiento del órgano de control interno o equivalente de cada Sujeto Obligado las infracciones a esta Ley; </w:t>
      </w:r>
    </w:p>
    <w:p w14:paraId="40085658" w14:textId="77777777" w:rsidR="00D84761" w:rsidRPr="000533AC" w:rsidRDefault="00D84761" w:rsidP="00D84761">
      <w:pPr>
        <w:spacing w:line="360" w:lineRule="auto"/>
        <w:ind w:left="567" w:right="567"/>
        <w:contextualSpacing/>
        <w:jc w:val="both"/>
        <w:rPr>
          <w:rFonts w:ascii="Palatino Linotype" w:hAnsi="Palatino Linotype"/>
          <w:i/>
        </w:rPr>
      </w:pPr>
      <w:r w:rsidRPr="000533AC">
        <w:rPr>
          <w:rFonts w:ascii="Palatino Linotype" w:hAnsi="Palatino Linotype"/>
          <w:i/>
        </w:rPr>
        <w:t>…”</w:t>
      </w:r>
    </w:p>
    <w:p w14:paraId="1AE53A19" w14:textId="77777777" w:rsidR="00D84761" w:rsidRPr="000533AC" w:rsidRDefault="00D84761" w:rsidP="00D84761">
      <w:pPr>
        <w:pStyle w:val="Prrafodelista"/>
        <w:numPr>
          <w:ilvl w:val="0"/>
          <w:numId w:val="1"/>
        </w:numPr>
        <w:spacing w:before="240" w:after="240" w:line="360" w:lineRule="auto"/>
        <w:ind w:left="0" w:firstLine="0"/>
        <w:jc w:val="both"/>
        <w:rPr>
          <w:rFonts w:ascii="Palatino Linotype" w:eastAsia="MS Mincho" w:hAnsi="Palatino Linotype" w:cs="Arial"/>
        </w:rPr>
      </w:pPr>
      <w:r w:rsidRPr="000533AC">
        <w:rPr>
          <w:rFonts w:ascii="Palatino Linotype" w:hAnsi="Palatino Linotype"/>
        </w:rPr>
        <w:t xml:space="preserve">Asimismo, este Pleno hará del conocimiento del órgano de control de este Instituto de las infracciones en que el </w:t>
      </w:r>
      <w:r w:rsidRPr="000533AC">
        <w:rPr>
          <w:rFonts w:ascii="Palatino Linotype" w:hAnsi="Palatino Linotype"/>
          <w:b/>
        </w:rPr>
        <w:t>SUJETO OBLIGADO</w:t>
      </w:r>
      <w:r w:rsidRPr="000533AC">
        <w:rPr>
          <w:rFonts w:ascii="Palatino Linotype" w:hAnsi="Palatino Linotype"/>
        </w:rPr>
        <w:t xml:space="preserve"> incurrió, toda vez que la naturaleza de investigar y sancionar corresponde a un ente distinto a éste a través de un procedimiento diferente al recurso de revisión, lo cual se encuentra previsto </w:t>
      </w:r>
      <w:r w:rsidRPr="000533AC">
        <w:rPr>
          <w:rFonts w:ascii="Palatino Linotype" w:eastAsia="MS Mincho" w:hAnsi="Palatino Linotype" w:cs="Arial"/>
        </w:rPr>
        <w:t>en la Ley de Transparencia Acceso a la Información Pública del Estado de México y Municipios específicamente en sus artículos 190, y 223 que señalan lo siguiente:</w:t>
      </w:r>
    </w:p>
    <w:p w14:paraId="66F29989" w14:textId="77777777" w:rsidR="00D84761" w:rsidRPr="000533AC" w:rsidRDefault="00D84761" w:rsidP="000533AC">
      <w:pPr>
        <w:ind w:left="567" w:right="567"/>
        <w:contextualSpacing/>
        <w:jc w:val="both"/>
        <w:rPr>
          <w:rFonts w:ascii="Palatino Linotype" w:hAnsi="Palatino Linotype"/>
          <w:i/>
          <w:sz w:val="22"/>
          <w:szCs w:val="22"/>
        </w:rPr>
      </w:pPr>
      <w:r w:rsidRPr="000533AC">
        <w:rPr>
          <w:rFonts w:ascii="Palatino Linotype" w:hAnsi="Palatino Linotype"/>
          <w:i/>
          <w:sz w:val="22"/>
          <w:szCs w:val="22"/>
        </w:rPr>
        <w:lastRenderedPageBreak/>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3F90F6A" w14:textId="77777777" w:rsidR="00D84761" w:rsidRPr="000533AC" w:rsidRDefault="00D84761" w:rsidP="000533AC">
      <w:pPr>
        <w:ind w:left="567" w:right="567"/>
        <w:contextualSpacing/>
        <w:jc w:val="both"/>
        <w:rPr>
          <w:rFonts w:ascii="Palatino Linotype" w:hAnsi="Palatino Linotype"/>
          <w:i/>
          <w:sz w:val="22"/>
          <w:szCs w:val="22"/>
        </w:rPr>
      </w:pPr>
    </w:p>
    <w:p w14:paraId="04D1058A" w14:textId="77777777" w:rsidR="00D84761" w:rsidRPr="000533AC" w:rsidRDefault="00D84761" w:rsidP="000533AC">
      <w:pPr>
        <w:ind w:left="567" w:right="567"/>
        <w:contextualSpacing/>
        <w:jc w:val="both"/>
        <w:rPr>
          <w:rFonts w:ascii="Palatino Linotype" w:hAnsi="Palatino Linotype"/>
          <w:i/>
          <w:sz w:val="22"/>
          <w:szCs w:val="22"/>
        </w:rPr>
      </w:pPr>
      <w:r w:rsidRPr="000533AC">
        <w:rPr>
          <w:rFonts w:ascii="Palatino Linotype" w:hAnsi="Palatino Linotype"/>
          <w:i/>
          <w:sz w:val="22"/>
          <w:szCs w:val="22"/>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61CE432A" w14:textId="77777777" w:rsidR="00D84761" w:rsidRPr="000533AC" w:rsidRDefault="00D84761" w:rsidP="000533AC">
      <w:pPr>
        <w:ind w:left="567" w:right="567"/>
        <w:contextualSpacing/>
        <w:jc w:val="both"/>
        <w:rPr>
          <w:rFonts w:ascii="Palatino Linotype" w:hAnsi="Palatino Linotype"/>
          <w:i/>
          <w:sz w:val="22"/>
          <w:szCs w:val="22"/>
        </w:rPr>
      </w:pPr>
      <w:r w:rsidRPr="000533AC">
        <w:rPr>
          <w:rFonts w:ascii="Palatino Linotype" w:hAnsi="Palatino Linotype"/>
          <w:i/>
          <w:sz w:val="22"/>
          <w:szCs w:val="22"/>
        </w:rPr>
        <w:t>(Énfasis añadido)</w:t>
      </w:r>
    </w:p>
    <w:p w14:paraId="40F39FC3" w14:textId="1C01E0CD" w:rsidR="00D84761" w:rsidRPr="000533AC" w:rsidRDefault="00D84761" w:rsidP="00D84761">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0533AC">
        <w:rPr>
          <w:rFonts w:ascii="Palatino Linotype" w:eastAsia="Calibri" w:hAnsi="Palatino Linotype" w:cs="Arial"/>
          <w:color w:val="000000"/>
          <w:lang w:val="es-ES" w:eastAsia="es-MX"/>
        </w:rPr>
        <w:t xml:space="preserve">Lo anterior en razón que si bien es cierto el Sujeto Obligado proporcionó respuesta a la solicitud de acceso a la información, pero también lo es, que dentro de la información vertida se encuentra información susceptible de clasificarse como confidencial, misma que debió ser protegida, situación que no ocurrió. Es así que se advierte que en el archivo denominado </w:t>
      </w:r>
      <w:r w:rsidRPr="000533AC">
        <w:rPr>
          <w:rFonts w:ascii="Palatino Linotype" w:eastAsia="Calibri" w:hAnsi="Palatino Linotype" w:cs="Arial"/>
          <w:b/>
          <w:color w:val="000000"/>
          <w:lang w:val="es-ES" w:eastAsia="es-MX"/>
        </w:rPr>
        <w:t>CERTIFICACIONES PDF.pdf</w:t>
      </w:r>
      <w:r w:rsidRPr="000533AC">
        <w:rPr>
          <w:rFonts w:ascii="Palatino Linotype" w:eastAsia="Calibri" w:hAnsi="Palatino Linotype" w:cs="Arial"/>
          <w:color w:val="000000"/>
          <w:lang w:val="es-ES" w:eastAsia="es-MX"/>
        </w:rPr>
        <w:t xml:space="preserve"> se advierten las calificaciones </w:t>
      </w:r>
      <w:r w:rsidR="002363D3" w:rsidRPr="000533AC">
        <w:rPr>
          <w:rFonts w:ascii="Palatino Linotype" w:eastAsia="Calibri" w:hAnsi="Palatino Linotype" w:cs="Arial"/>
          <w:color w:val="000000"/>
          <w:lang w:val="es-ES" w:eastAsia="es-MX"/>
        </w:rPr>
        <w:t>en cada una de las asignaturas así como también el promedio general</w:t>
      </w:r>
      <w:r w:rsidRPr="000533AC">
        <w:rPr>
          <w:rFonts w:ascii="Palatino Linotype" w:eastAsia="Calibri" w:hAnsi="Palatino Linotype" w:cs="Arial"/>
          <w:color w:val="000000"/>
          <w:lang w:val="es-ES" w:eastAsia="es-MX"/>
        </w:rPr>
        <w:t xml:space="preserve"> </w:t>
      </w:r>
      <w:r w:rsidR="002363D3" w:rsidRPr="000533AC">
        <w:rPr>
          <w:rFonts w:ascii="Palatino Linotype" w:eastAsia="Calibri" w:hAnsi="Palatino Linotype" w:cs="Arial"/>
          <w:color w:val="000000"/>
          <w:lang w:val="es-ES" w:eastAsia="es-MX"/>
        </w:rPr>
        <w:t xml:space="preserve">que obtuvo el </w:t>
      </w:r>
      <w:r w:rsidRPr="000533AC">
        <w:rPr>
          <w:rFonts w:ascii="Palatino Linotype" w:eastAsia="Calibri" w:hAnsi="Palatino Linotype" w:cs="Arial"/>
          <w:color w:val="000000"/>
          <w:lang w:val="es-ES" w:eastAsia="es-MX"/>
        </w:rPr>
        <w:t xml:space="preserve">Servidor Público en </w:t>
      </w:r>
      <w:r w:rsidR="002363D3" w:rsidRPr="000533AC">
        <w:rPr>
          <w:rFonts w:ascii="Palatino Linotype" w:eastAsia="Calibri" w:hAnsi="Palatino Linotype" w:cs="Arial"/>
          <w:color w:val="000000"/>
          <w:lang w:val="es-ES" w:eastAsia="es-MX"/>
        </w:rPr>
        <w:t>el Certificado de Estudios.</w:t>
      </w:r>
      <w:r w:rsidRPr="000533AC">
        <w:rPr>
          <w:rFonts w:ascii="Palatino Linotype" w:eastAsia="Calibri" w:hAnsi="Palatino Linotype" w:cs="Arial"/>
          <w:color w:val="000000"/>
          <w:lang w:val="es-ES" w:eastAsia="es-MX"/>
        </w:rPr>
        <w:t xml:space="preserve">  Por lo que es menester dar vista al Órgano de Control Interno de este Instituto para que en ejercicio de sus atribuciones atienda las directivas marcadas en la propia Ley de la materia, con fundamento en el artículo 190 de la ley de la materia, el cual señala que  </w:t>
      </w:r>
      <w:r w:rsidRPr="000533AC">
        <w:rPr>
          <w:rFonts w:ascii="Palatino Linotype" w:eastAsia="MS Mincho" w:hAnsi="Palatino Linotype" w:cs="Arial"/>
        </w:rPr>
        <w:t>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36335576" w14:textId="77777777" w:rsidR="00D84761" w:rsidRPr="000533AC" w:rsidRDefault="00D84761" w:rsidP="00D84761">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0533AC">
        <w:rPr>
          <w:rFonts w:ascii="Palatino Linotype" w:hAnsi="Palatino Linotype"/>
        </w:rPr>
        <w:lastRenderedPageBreak/>
        <w:t xml:space="preserve">Por lo anteriormente expuesto y fundado este </w:t>
      </w:r>
      <w:r w:rsidRPr="000533AC">
        <w:rPr>
          <w:rFonts w:ascii="Palatino Linotype" w:hAnsi="Palatino Linotype"/>
          <w:b/>
        </w:rPr>
        <w:t>ÓRGANO GARANTE</w:t>
      </w:r>
      <w:r w:rsidRPr="000533AC">
        <w:rPr>
          <w:rFonts w:ascii="Palatino Linotype" w:hAnsi="Palatino Linotype"/>
        </w:rPr>
        <w:t xml:space="preserve"> emite los siguientes:</w:t>
      </w:r>
    </w:p>
    <w:p w14:paraId="69A5EB2A" w14:textId="77777777" w:rsidR="001C212D" w:rsidRPr="000533AC" w:rsidRDefault="001C212D" w:rsidP="001C212D">
      <w:pPr>
        <w:pStyle w:val="Prrafodelista"/>
        <w:rPr>
          <w:rFonts w:ascii="Palatino Linotype" w:hAnsi="Palatino Linotype"/>
          <w:lang w:val="es-ES"/>
        </w:rPr>
      </w:pPr>
    </w:p>
    <w:p w14:paraId="3BAD6299" w14:textId="77777777" w:rsidR="009265EA" w:rsidRPr="000533AC" w:rsidRDefault="009265EA" w:rsidP="00957B2F">
      <w:pPr>
        <w:pStyle w:val="Ttulo1"/>
        <w:spacing w:before="0" w:line="360" w:lineRule="auto"/>
        <w:jc w:val="center"/>
        <w:rPr>
          <w:rFonts w:ascii="Palatino Linotype" w:eastAsia="Calibri" w:hAnsi="Palatino Linotype"/>
          <w:b/>
          <w:color w:val="auto"/>
          <w:sz w:val="24"/>
          <w:szCs w:val="24"/>
          <w:lang w:val="es-ES" w:eastAsia="es-ES"/>
        </w:rPr>
      </w:pPr>
      <w:bookmarkStart w:id="63" w:name="_Toc499201882"/>
      <w:bookmarkStart w:id="64" w:name="_Toc517367604"/>
      <w:bookmarkEnd w:id="12"/>
      <w:bookmarkEnd w:id="13"/>
      <w:bookmarkEnd w:id="14"/>
      <w:r w:rsidRPr="000533AC">
        <w:rPr>
          <w:rFonts w:ascii="Palatino Linotype" w:eastAsia="Calibri" w:hAnsi="Palatino Linotype"/>
          <w:b/>
          <w:color w:val="auto"/>
          <w:sz w:val="24"/>
          <w:szCs w:val="24"/>
          <w:lang w:val="es-ES" w:eastAsia="es-ES"/>
        </w:rPr>
        <w:t>R E S O L U T I V O S</w:t>
      </w:r>
      <w:bookmarkEnd w:id="63"/>
      <w:bookmarkEnd w:id="64"/>
      <w:r w:rsidRPr="000533AC">
        <w:rPr>
          <w:rFonts w:ascii="Palatino Linotype" w:eastAsia="Calibri" w:hAnsi="Palatino Linotype"/>
          <w:b/>
          <w:color w:val="auto"/>
          <w:sz w:val="24"/>
          <w:szCs w:val="24"/>
          <w:lang w:val="es-ES" w:eastAsia="es-ES"/>
        </w:rPr>
        <w:t xml:space="preserve"> </w:t>
      </w:r>
    </w:p>
    <w:p w14:paraId="4FAAF3FF" w14:textId="354B5349" w:rsidR="00BB7D24" w:rsidRPr="000533AC" w:rsidRDefault="00555568" w:rsidP="00957B2F">
      <w:pPr>
        <w:spacing w:line="360" w:lineRule="auto"/>
        <w:jc w:val="both"/>
        <w:rPr>
          <w:rFonts w:ascii="Palatino Linotype" w:eastAsia="Times New Roman" w:hAnsi="Palatino Linotype" w:cs="Times New Roman"/>
        </w:rPr>
      </w:pPr>
      <w:bookmarkStart w:id="65" w:name="_Toc450120669"/>
      <w:bookmarkStart w:id="66" w:name="_Toc460947011"/>
      <w:r w:rsidRPr="000533AC">
        <w:rPr>
          <w:rFonts w:ascii="Palatino Linotype" w:eastAsia="Times New Roman" w:hAnsi="Palatino Linotype" w:cs="Arial"/>
          <w:b/>
        </w:rPr>
        <w:t xml:space="preserve">PRIMERO. </w:t>
      </w:r>
      <w:r w:rsidRPr="000533AC">
        <w:rPr>
          <w:rFonts w:ascii="Palatino Linotype" w:eastAsia="Times New Roman" w:hAnsi="Palatino Linotype" w:cs="Arial"/>
          <w:lang w:val="es-ES"/>
        </w:rPr>
        <w:t xml:space="preserve">Resultan </w:t>
      </w:r>
      <w:r w:rsidR="002363D3" w:rsidRPr="000533AC">
        <w:rPr>
          <w:rFonts w:ascii="Palatino Linotype" w:eastAsia="Times New Roman" w:hAnsi="Palatino Linotype" w:cs="Arial"/>
          <w:lang w:val="es-ES"/>
        </w:rPr>
        <w:t>f</w:t>
      </w:r>
      <w:r w:rsidRPr="000533AC">
        <w:rPr>
          <w:rFonts w:ascii="Palatino Linotype" w:eastAsia="Times New Roman" w:hAnsi="Palatino Linotype" w:cs="Arial"/>
          <w:lang w:val="es-ES"/>
        </w:rPr>
        <w:t xml:space="preserve">undadas las razones y motivos de inconformidad hechos valer </w:t>
      </w:r>
      <w:r w:rsidRPr="000533AC">
        <w:rPr>
          <w:rFonts w:ascii="Palatino Linotype" w:eastAsia="Calibri" w:hAnsi="Palatino Linotype" w:cs="Arial"/>
          <w:lang w:val="es-ES"/>
        </w:rPr>
        <w:t xml:space="preserve">en el recurso de revisión </w:t>
      </w:r>
      <w:r w:rsidR="005B44D2" w:rsidRPr="000533AC">
        <w:rPr>
          <w:rFonts w:ascii="Palatino Linotype" w:eastAsia="Times New Roman" w:hAnsi="Palatino Linotype" w:cs="Times New Roman"/>
          <w:b/>
        </w:rPr>
        <w:t>01</w:t>
      </w:r>
      <w:r w:rsidR="00D81262" w:rsidRPr="000533AC">
        <w:rPr>
          <w:rFonts w:ascii="Palatino Linotype" w:eastAsia="Times New Roman" w:hAnsi="Palatino Linotype" w:cs="Times New Roman"/>
          <w:b/>
        </w:rPr>
        <w:t>643</w:t>
      </w:r>
      <w:r w:rsidRPr="000533AC">
        <w:rPr>
          <w:rFonts w:ascii="Palatino Linotype" w:eastAsia="Times New Roman" w:hAnsi="Palatino Linotype" w:cs="Times New Roman"/>
          <w:b/>
        </w:rPr>
        <w:t xml:space="preserve">/INFOEM/IP/RR/2018 </w:t>
      </w:r>
      <w:r w:rsidRPr="000533AC">
        <w:rPr>
          <w:rFonts w:ascii="Palatino Linotype" w:eastAsia="Times New Roman" w:hAnsi="Palatino Linotype" w:cs="Times New Roman"/>
        </w:rPr>
        <w:t xml:space="preserve">en términos del considerando </w:t>
      </w:r>
      <w:r w:rsidR="001C212D" w:rsidRPr="000533AC">
        <w:rPr>
          <w:rFonts w:ascii="Palatino Linotype" w:eastAsia="Times New Roman" w:hAnsi="Palatino Linotype" w:cs="Times New Roman"/>
          <w:b/>
        </w:rPr>
        <w:t>CUARTO</w:t>
      </w:r>
      <w:r w:rsidRPr="000533AC">
        <w:rPr>
          <w:rFonts w:ascii="Palatino Linotype" w:eastAsia="Times New Roman" w:hAnsi="Palatino Linotype" w:cs="Times New Roman"/>
          <w:b/>
        </w:rPr>
        <w:t xml:space="preserve"> </w:t>
      </w:r>
      <w:r w:rsidRPr="000533AC">
        <w:rPr>
          <w:rFonts w:ascii="Palatino Linotype" w:eastAsia="Times New Roman" w:hAnsi="Palatino Linotype" w:cs="Times New Roman"/>
        </w:rPr>
        <w:t>de la presente resolución.</w:t>
      </w:r>
    </w:p>
    <w:p w14:paraId="23691570" w14:textId="77777777" w:rsidR="00BB7D24" w:rsidRPr="000533AC" w:rsidRDefault="00BB7D24" w:rsidP="00957B2F">
      <w:pPr>
        <w:spacing w:line="360" w:lineRule="auto"/>
        <w:jc w:val="both"/>
        <w:rPr>
          <w:rFonts w:ascii="Palatino Linotype" w:eastAsia="Times New Roman" w:hAnsi="Palatino Linotype" w:cs="Times New Roman"/>
        </w:rPr>
      </w:pPr>
    </w:p>
    <w:p w14:paraId="4E74D9E7" w14:textId="5B6E305F" w:rsidR="0024659F" w:rsidRPr="000533AC" w:rsidRDefault="00555568" w:rsidP="0024659F">
      <w:pPr>
        <w:spacing w:line="360" w:lineRule="auto"/>
        <w:jc w:val="both"/>
        <w:rPr>
          <w:rFonts w:ascii="Palatino Linotype" w:eastAsia="Calibri" w:hAnsi="Palatino Linotype" w:cs="Arial"/>
          <w:lang w:val="es-ES"/>
        </w:rPr>
      </w:pPr>
      <w:r w:rsidRPr="000533AC">
        <w:rPr>
          <w:rFonts w:ascii="Palatino Linotype" w:eastAsia="Calibri" w:hAnsi="Palatino Linotype" w:cs="Arial"/>
          <w:b/>
          <w:bCs/>
          <w:lang w:val="es-ES"/>
        </w:rPr>
        <w:t xml:space="preserve">SEGUNDO. </w:t>
      </w:r>
      <w:r w:rsidRPr="000533AC">
        <w:rPr>
          <w:rFonts w:ascii="Palatino Linotype" w:eastAsia="Calibri" w:hAnsi="Palatino Linotype" w:cs="Arial"/>
          <w:lang w:val="es-ES"/>
        </w:rPr>
        <w:t xml:space="preserve">Se </w:t>
      </w:r>
      <w:r w:rsidR="001C212D" w:rsidRPr="000533AC">
        <w:rPr>
          <w:rFonts w:ascii="Palatino Linotype" w:eastAsia="Calibri" w:hAnsi="Palatino Linotype" w:cs="Arial"/>
          <w:b/>
          <w:lang w:val="es-ES"/>
        </w:rPr>
        <w:t>MODIFICA</w:t>
      </w:r>
      <w:r w:rsidRPr="000533AC">
        <w:rPr>
          <w:rFonts w:ascii="Palatino Linotype" w:eastAsia="Calibri" w:hAnsi="Palatino Linotype" w:cs="Arial"/>
          <w:b/>
          <w:lang w:val="es-ES"/>
        </w:rPr>
        <w:t xml:space="preserve"> </w:t>
      </w:r>
      <w:r w:rsidRPr="000533AC">
        <w:rPr>
          <w:rFonts w:ascii="Palatino Linotype" w:eastAsia="Calibri" w:hAnsi="Palatino Linotype" w:cs="Arial"/>
          <w:lang w:val="es-ES"/>
        </w:rPr>
        <w:t>la respuesta</w:t>
      </w:r>
      <w:r w:rsidRPr="000533AC">
        <w:rPr>
          <w:rFonts w:ascii="Palatino Linotype" w:eastAsia="Calibri" w:hAnsi="Palatino Linotype" w:cs="Arial"/>
          <w:b/>
          <w:lang w:val="es-ES"/>
        </w:rPr>
        <w:t xml:space="preserve"> </w:t>
      </w:r>
      <w:bookmarkStart w:id="67" w:name="_Toc460947013"/>
      <w:r w:rsidRPr="000533AC">
        <w:rPr>
          <w:rFonts w:ascii="Palatino Linotype" w:eastAsia="Calibri" w:hAnsi="Palatino Linotype" w:cs="Arial"/>
          <w:lang w:val="es-ES"/>
        </w:rPr>
        <w:t xml:space="preserve">emitida por el </w:t>
      </w:r>
      <w:r w:rsidR="00D81262" w:rsidRPr="000533AC">
        <w:rPr>
          <w:rFonts w:ascii="Palatino Linotype" w:hAnsi="Palatino Linotype"/>
          <w:b/>
          <w:bCs/>
          <w:szCs w:val="22"/>
        </w:rPr>
        <w:t xml:space="preserve">Ayuntamiento de </w:t>
      </w:r>
      <w:proofErr w:type="spellStart"/>
      <w:r w:rsidR="00D81262" w:rsidRPr="000533AC">
        <w:rPr>
          <w:rFonts w:ascii="Palatino Linotype" w:hAnsi="Palatino Linotype"/>
          <w:b/>
          <w:bCs/>
          <w:szCs w:val="22"/>
        </w:rPr>
        <w:t>Coyotepec</w:t>
      </w:r>
      <w:proofErr w:type="spellEnd"/>
      <w:r w:rsidRPr="000533AC">
        <w:rPr>
          <w:rFonts w:ascii="Palatino Linotype" w:eastAsia="Calibri" w:hAnsi="Palatino Linotype" w:cs="Arial"/>
          <w:b/>
          <w:lang w:val="es-ES"/>
        </w:rPr>
        <w:t xml:space="preserve"> </w:t>
      </w:r>
      <w:r w:rsidRPr="000533AC">
        <w:rPr>
          <w:rFonts w:ascii="Palatino Linotype" w:eastAsia="Calibri" w:hAnsi="Palatino Linotype" w:cs="Arial"/>
          <w:lang w:val="es-ES"/>
        </w:rPr>
        <w:t>y se</w:t>
      </w:r>
      <w:r w:rsidRPr="000533AC">
        <w:rPr>
          <w:rFonts w:ascii="Palatino Linotype" w:eastAsia="Calibri" w:hAnsi="Palatino Linotype" w:cs="Arial"/>
          <w:b/>
          <w:lang w:val="es-ES"/>
        </w:rPr>
        <w:t xml:space="preserve"> ORDENA </w:t>
      </w:r>
      <w:r w:rsidRPr="000533AC">
        <w:rPr>
          <w:rFonts w:ascii="Palatino Linotype" w:eastAsia="Calibri" w:hAnsi="Palatino Linotype" w:cs="Arial"/>
          <w:lang w:val="es-ES"/>
        </w:rPr>
        <w:t xml:space="preserve">entregar </w:t>
      </w:r>
      <w:r w:rsidR="00B25777" w:rsidRPr="000533AC">
        <w:rPr>
          <w:rFonts w:ascii="Palatino Linotype" w:eastAsia="Calibri" w:hAnsi="Palatino Linotype" w:cs="Arial"/>
          <w:lang w:val="es-ES"/>
        </w:rPr>
        <w:t xml:space="preserve">vía </w:t>
      </w:r>
      <w:r w:rsidR="001331F5" w:rsidRPr="000533AC">
        <w:rPr>
          <w:rFonts w:ascii="Palatino Linotype" w:eastAsia="Calibri" w:hAnsi="Palatino Linotype" w:cs="Arial"/>
          <w:lang w:val="es-ES"/>
        </w:rPr>
        <w:t xml:space="preserve">Sistema de Acceso a la Información Mexiquense </w:t>
      </w:r>
      <w:r w:rsidR="001331F5" w:rsidRPr="000533AC">
        <w:rPr>
          <w:rFonts w:ascii="Palatino Linotype" w:eastAsia="Calibri" w:hAnsi="Palatino Linotype" w:cs="Arial"/>
          <w:b/>
          <w:lang w:val="es-ES"/>
        </w:rPr>
        <w:t>(</w:t>
      </w:r>
      <w:r w:rsidRPr="000533AC">
        <w:rPr>
          <w:rFonts w:ascii="Palatino Linotype" w:eastAsia="Calibri" w:hAnsi="Palatino Linotype" w:cs="Arial"/>
          <w:b/>
          <w:lang w:val="es-ES"/>
        </w:rPr>
        <w:t>SAIMEX</w:t>
      </w:r>
      <w:r w:rsidR="001331F5" w:rsidRPr="000533AC">
        <w:rPr>
          <w:rFonts w:ascii="Palatino Linotype" w:eastAsia="Calibri" w:hAnsi="Palatino Linotype" w:cs="Arial"/>
          <w:b/>
          <w:lang w:val="es-ES"/>
        </w:rPr>
        <w:t>)</w:t>
      </w:r>
      <w:r w:rsidRPr="000533AC">
        <w:rPr>
          <w:rFonts w:ascii="Palatino Linotype" w:eastAsia="Calibri" w:hAnsi="Palatino Linotype" w:cs="Arial"/>
          <w:b/>
          <w:lang w:val="es-ES"/>
        </w:rPr>
        <w:t xml:space="preserve">, </w:t>
      </w:r>
      <w:r w:rsidR="002363D3" w:rsidRPr="000533AC">
        <w:rPr>
          <w:rFonts w:ascii="Palatino Linotype" w:eastAsia="Calibri" w:hAnsi="Palatino Linotype" w:cs="Arial"/>
          <w:lang w:val="es-ES"/>
        </w:rPr>
        <w:t>lo siguiente</w:t>
      </w:r>
      <w:r w:rsidR="002363D3" w:rsidRPr="000533AC">
        <w:rPr>
          <w:rFonts w:ascii="Palatino Linotype" w:eastAsia="Calibri" w:hAnsi="Palatino Linotype" w:cs="Arial"/>
          <w:b/>
          <w:lang w:val="es-ES"/>
        </w:rPr>
        <w:t>:</w:t>
      </w:r>
      <w:r w:rsidR="0024659F" w:rsidRPr="000533AC">
        <w:rPr>
          <w:rFonts w:ascii="Palatino Linotype" w:hAnsi="Palatino Linotype"/>
        </w:rPr>
        <w:t xml:space="preserve"> </w:t>
      </w:r>
    </w:p>
    <w:p w14:paraId="383DF2D5" w14:textId="77777777" w:rsidR="00180D87" w:rsidRPr="000533AC" w:rsidRDefault="00180D87" w:rsidP="00957B2F">
      <w:pPr>
        <w:spacing w:line="360" w:lineRule="auto"/>
        <w:jc w:val="both"/>
        <w:rPr>
          <w:rFonts w:ascii="Palatino Linotype" w:eastAsia="Calibri" w:hAnsi="Palatino Linotype" w:cs="Arial"/>
          <w:b/>
          <w:lang w:val="es-ES"/>
        </w:rPr>
      </w:pPr>
    </w:p>
    <w:p w14:paraId="72371455" w14:textId="3F0B9B23" w:rsidR="002363D3" w:rsidRPr="000533AC" w:rsidRDefault="002363D3" w:rsidP="002363D3">
      <w:pPr>
        <w:pStyle w:val="Prrafodelista"/>
        <w:numPr>
          <w:ilvl w:val="0"/>
          <w:numId w:val="14"/>
        </w:numPr>
        <w:tabs>
          <w:tab w:val="left" w:pos="851"/>
        </w:tabs>
        <w:spacing w:line="360" w:lineRule="auto"/>
        <w:ind w:right="49"/>
        <w:jc w:val="both"/>
        <w:rPr>
          <w:rFonts w:ascii="Palatino Linotype" w:eastAsia="Times New Roman" w:hAnsi="Palatino Linotype" w:cs="Arial"/>
          <w:color w:val="000000"/>
        </w:rPr>
      </w:pPr>
      <w:r w:rsidRPr="000533AC">
        <w:rPr>
          <w:rFonts w:ascii="Palatino Linotype" w:hAnsi="Palatino Linotype"/>
          <w:b/>
          <w:lang w:val="es-ES"/>
        </w:rPr>
        <w:t>El Acuerdo del Comité de Transparencia del Sujeto Obligado que sustente la versión pública de la información enviada en informe justificado.</w:t>
      </w:r>
    </w:p>
    <w:p w14:paraId="5C94D126" w14:textId="4613E3DC" w:rsidR="00C82A81" w:rsidRPr="000533AC" w:rsidRDefault="002363D3" w:rsidP="002363D3">
      <w:pPr>
        <w:pStyle w:val="Prrafodelista"/>
        <w:tabs>
          <w:tab w:val="left" w:pos="851"/>
        </w:tabs>
        <w:spacing w:line="360" w:lineRule="auto"/>
        <w:ind w:right="49"/>
        <w:jc w:val="both"/>
        <w:rPr>
          <w:rFonts w:ascii="Palatino Linotype" w:eastAsia="Times New Roman" w:hAnsi="Palatino Linotype" w:cs="Arial"/>
          <w:color w:val="000000"/>
        </w:rPr>
      </w:pPr>
      <w:r w:rsidRPr="000533AC">
        <w:rPr>
          <w:rFonts w:ascii="Palatino Linotype" w:eastAsia="Times New Roman" w:hAnsi="Palatino Linotype" w:cs="Arial"/>
          <w:color w:val="000000"/>
        </w:rPr>
        <w:t xml:space="preserve"> </w:t>
      </w:r>
    </w:p>
    <w:p w14:paraId="62240C5B" w14:textId="77777777" w:rsidR="00555568" w:rsidRPr="000533AC" w:rsidRDefault="00555568" w:rsidP="00957B2F">
      <w:pPr>
        <w:tabs>
          <w:tab w:val="left" w:pos="8080"/>
        </w:tabs>
        <w:spacing w:line="360" w:lineRule="auto"/>
        <w:ind w:right="49"/>
        <w:jc w:val="both"/>
        <w:rPr>
          <w:rFonts w:ascii="Palatino Linotype" w:hAnsi="Palatino Linotype"/>
          <w:color w:val="222222"/>
          <w:shd w:val="clear" w:color="auto" w:fill="FFFFFF"/>
        </w:rPr>
      </w:pPr>
      <w:bookmarkStart w:id="68" w:name="_Toc473806818"/>
      <w:bookmarkStart w:id="69" w:name="_Toc477345132"/>
      <w:bookmarkStart w:id="70" w:name="_Toc477345210"/>
      <w:bookmarkStart w:id="71" w:name="_Toc480987180"/>
      <w:bookmarkStart w:id="72" w:name="_Toc480996313"/>
      <w:bookmarkStart w:id="73" w:name="_Toc485145213"/>
      <w:bookmarkStart w:id="74" w:name="_Toc490679148"/>
      <w:bookmarkStart w:id="75" w:name="_Toc454968933"/>
      <w:bookmarkStart w:id="76" w:name="_Toc459224926"/>
      <w:bookmarkStart w:id="77" w:name="_Toc461110377"/>
      <w:bookmarkStart w:id="78" w:name="_Toc462307693"/>
      <w:bookmarkStart w:id="79" w:name="_Toc459224927"/>
      <w:bookmarkStart w:id="80" w:name="_Toc461110378"/>
      <w:bookmarkStart w:id="81" w:name="_Toc454968934"/>
      <w:bookmarkEnd w:id="67"/>
      <w:r w:rsidRPr="000533AC">
        <w:rPr>
          <w:rFonts w:ascii="Palatino Linotype" w:hAnsi="Palatino Linotype"/>
          <w:b/>
        </w:rPr>
        <w:t>TERCERO.</w:t>
      </w:r>
      <w:bookmarkEnd w:id="68"/>
      <w:bookmarkEnd w:id="69"/>
      <w:bookmarkEnd w:id="70"/>
      <w:bookmarkEnd w:id="71"/>
      <w:bookmarkEnd w:id="72"/>
      <w:bookmarkEnd w:id="73"/>
      <w:bookmarkEnd w:id="74"/>
      <w:r w:rsidRPr="000533AC">
        <w:rPr>
          <w:rFonts w:ascii="Palatino Linotype" w:eastAsia="Palatino Linotype" w:hAnsi="Palatino Linotype" w:cs="Palatino Linotype"/>
          <w:b/>
        </w:rPr>
        <w:t xml:space="preserve"> </w:t>
      </w:r>
      <w:bookmarkEnd w:id="75"/>
      <w:bookmarkEnd w:id="76"/>
      <w:bookmarkEnd w:id="77"/>
      <w:bookmarkEnd w:id="78"/>
      <w:r w:rsidRPr="000533AC">
        <w:rPr>
          <w:rFonts w:ascii="Palatino Linotype" w:eastAsia="Palatino Linotype" w:hAnsi="Palatino Linotype" w:cs="Palatino Linotype"/>
          <w:b/>
        </w:rPr>
        <w:t xml:space="preserve">Notifíquese </w:t>
      </w:r>
      <w:r w:rsidRPr="000533AC">
        <w:rPr>
          <w:rFonts w:ascii="Palatino Linotype" w:eastAsia="Palatino Linotype" w:hAnsi="Palatino Linotype" w:cs="Palatino Linotype"/>
        </w:rPr>
        <w:t xml:space="preserve">al Titular de la Unidad de Transparencia del </w:t>
      </w:r>
      <w:r w:rsidRPr="000533AC">
        <w:rPr>
          <w:rFonts w:ascii="Palatino Linotype" w:eastAsia="Palatino Linotype" w:hAnsi="Palatino Linotype" w:cs="Palatino Linotype"/>
          <w:b/>
        </w:rPr>
        <w:t>SUJETO OBLIGADO</w:t>
      </w:r>
      <w:r w:rsidRPr="000533AC">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0533AC">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77025A8D" w14:textId="77777777" w:rsidR="00180D87" w:rsidRPr="000533AC" w:rsidRDefault="00180D87" w:rsidP="00957B2F">
      <w:pPr>
        <w:tabs>
          <w:tab w:val="left" w:pos="8080"/>
        </w:tabs>
        <w:spacing w:line="360" w:lineRule="auto"/>
        <w:ind w:right="49"/>
        <w:jc w:val="both"/>
        <w:rPr>
          <w:rFonts w:ascii="Palatino Linotype" w:hAnsi="Palatino Linotype"/>
          <w:color w:val="222222"/>
          <w:shd w:val="clear" w:color="auto" w:fill="FFFFFF"/>
        </w:rPr>
      </w:pPr>
    </w:p>
    <w:p w14:paraId="1BFAE3D7" w14:textId="4B6390DC" w:rsidR="00555568" w:rsidRPr="000533AC" w:rsidRDefault="00555568" w:rsidP="00957B2F">
      <w:pPr>
        <w:shd w:val="clear" w:color="auto" w:fill="FFFFFF"/>
        <w:spacing w:line="360" w:lineRule="auto"/>
        <w:jc w:val="both"/>
        <w:rPr>
          <w:rFonts w:ascii="Palatino Linotype" w:eastAsia="Times New Roman" w:hAnsi="Palatino Linotype" w:cs="Times New Roman"/>
          <w:color w:val="222222"/>
          <w:lang w:val="es-ES" w:eastAsia="es-MX"/>
        </w:rPr>
      </w:pPr>
      <w:bookmarkStart w:id="82" w:name="_Toc462307694"/>
      <w:bookmarkStart w:id="83" w:name="_Toc473806819"/>
      <w:bookmarkStart w:id="84" w:name="_Toc477345211"/>
      <w:bookmarkStart w:id="85" w:name="_Toc480987181"/>
      <w:bookmarkStart w:id="86" w:name="_Toc480996314"/>
      <w:bookmarkStart w:id="87" w:name="_Toc485145214"/>
      <w:bookmarkStart w:id="88" w:name="_Toc490679149"/>
      <w:bookmarkEnd w:id="79"/>
      <w:bookmarkEnd w:id="80"/>
      <w:bookmarkEnd w:id="81"/>
      <w:r w:rsidRPr="000533AC">
        <w:rPr>
          <w:rFonts w:ascii="Palatino Linotype" w:hAnsi="Palatino Linotype"/>
          <w:b/>
        </w:rPr>
        <w:t>CUARTO.</w:t>
      </w:r>
      <w:r w:rsidRPr="000533AC">
        <w:rPr>
          <w:rStyle w:val="Ttulo2Car"/>
          <w:rFonts w:ascii="Palatino Linotype" w:hAnsi="Palatino Linotype"/>
          <w:b/>
          <w:color w:val="auto"/>
          <w:sz w:val="24"/>
        </w:rPr>
        <w:t xml:space="preserve"> </w:t>
      </w:r>
      <w:r w:rsidRPr="000533AC">
        <w:rPr>
          <w:rFonts w:ascii="Palatino Linotype" w:hAnsi="Palatino Linotype"/>
        </w:rPr>
        <w:t>Notifíquese</w:t>
      </w:r>
      <w:r w:rsidRPr="000533AC">
        <w:rPr>
          <w:rStyle w:val="Ttulo2Car"/>
          <w:rFonts w:ascii="Palatino Linotype" w:hAnsi="Palatino Linotype"/>
          <w:color w:val="auto"/>
          <w:sz w:val="24"/>
        </w:rPr>
        <w:t xml:space="preserve"> </w:t>
      </w:r>
      <w:r w:rsidRPr="000533AC">
        <w:rPr>
          <w:rFonts w:ascii="Palatino Linotype" w:hAnsi="Palatino Linotype"/>
        </w:rPr>
        <w:t>a</w:t>
      </w:r>
      <w:bookmarkEnd w:id="82"/>
      <w:bookmarkEnd w:id="83"/>
      <w:bookmarkEnd w:id="84"/>
      <w:bookmarkEnd w:id="85"/>
      <w:bookmarkEnd w:id="86"/>
      <w:bookmarkEnd w:id="87"/>
      <w:bookmarkEnd w:id="88"/>
      <w:r w:rsidRPr="000533AC">
        <w:rPr>
          <w:rFonts w:ascii="Palatino Linotype" w:hAnsi="Palatino Linotype"/>
        </w:rPr>
        <w:t xml:space="preserve"> </w:t>
      </w:r>
      <w:r w:rsidR="006706A4" w:rsidRPr="006706A4">
        <w:rPr>
          <w:rFonts w:ascii="Palatino Linotype" w:hAnsi="Palatino Linotype"/>
          <w:b/>
          <w:szCs w:val="22"/>
          <w:highlight w:val="black"/>
        </w:rPr>
        <w:t>----------------------------------</w:t>
      </w:r>
      <w:r w:rsidRPr="000533AC">
        <w:rPr>
          <w:rFonts w:ascii="Palatino Linotype" w:hAnsi="Palatino Linotype"/>
          <w:b/>
        </w:rPr>
        <w:t>,</w:t>
      </w:r>
      <w:r w:rsidRPr="000533AC">
        <w:rPr>
          <w:rFonts w:ascii="Palatino Linotype" w:hAnsi="Palatino Linotype"/>
        </w:rPr>
        <w:t xml:space="preserve"> la presente</w:t>
      </w:r>
      <w:r w:rsidR="001331F5" w:rsidRPr="000533AC">
        <w:rPr>
          <w:rFonts w:ascii="Palatino Linotype" w:eastAsia="Times New Roman" w:hAnsi="Palatino Linotype" w:cs="Times New Roman"/>
          <w:color w:val="222222"/>
          <w:lang w:val="es-ES" w:eastAsia="es-MX"/>
        </w:rPr>
        <w:t xml:space="preserve"> resolución.</w:t>
      </w:r>
    </w:p>
    <w:p w14:paraId="19D3D823" w14:textId="77777777" w:rsidR="0024659F" w:rsidRPr="000533AC" w:rsidRDefault="0024659F" w:rsidP="00957B2F">
      <w:pPr>
        <w:shd w:val="clear" w:color="auto" w:fill="FFFFFF"/>
        <w:spacing w:line="360" w:lineRule="auto"/>
        <w:jc w:val="both"/>
        <w:rPr>
          <w:rFonts w:ascii="Palatino Linotype" w:eastAsia="Times New Roman" w:hAnsi="Palatino Linotype" w:cs="Times New Roman"/>
          <w:color w:val="222222"/>
          <w:lang w:val="es-ES" w:eastAsia="es-MX"/>
        </w:rPr>
      </w:pPr>
    </w:p>
    <w:p w14:paraId="03036E59" w14:textId="5702471C" w:rsidR="00555568" w:rsidRPr="000533AC" w:rsidRDefault="00555568" w:rsidP="00957B2F">
      <w:pPr>
        <w:shd w:val="clear" w:color="auto" w:fill="FFFFFF"/>
        <w:spacing w:line="360" w:lineRule="auto"/>
        <w:jc w:val="both"/>
        <w:rPr>
          <w:rFonts w:ascii="Palatino Linotype" w:eastAsia="Times New Roman" w:hAnsi="Palatino Linotype" w:cs="Times New Roman"/>
          <w:color w:val="222222"/>
          <w:lang w:val="es-ES" w:eastAsia="es-MX"/>
        </w:rPr>
      </w:pPr>
      <w:r w:rsidRPr="000533AC">
        <w:rPr>
          <w:rFonts w:ascii="Palatino Linotype" w:eastAsia="Times New Roman" w:hAnsi="Palatino Linotype" w:cs="Times New Roman"/>
          <w:b/>
          <w:color w:val="222222"/>
          <w:lang w:val="es-ES" w:eastAsia="es-MX"/>
        </w:rPr>
        <w:lastRenderedPageBreak/>
        <w:t xml:space="preserve">QUINTO. </w:t>
      </w:r>
      <w:r w:rsidRPr="000533AC">
        <w:rPr>
          <w:rFonts w:ascii="Palatino Linotype" w:eastAsia="Times New Roman" w:hAnsi="Palatino Linotype" w:cs="Times New Roman"/>
          <w:color w:val="222222"/>
          <w:lang w:val="es-ES" w:eastAsia="es-MX"/>
        </w:rPr>
        <w:t xml:space="preserve">Se hace del conocimiento de </w:t>
      </w:r>
      <w:r w:rsidR="006706A4" w:rsidRPr="006706A4">
        <w:rPr>
          <w:rFonts w:ascii="Palatino Linotype" w:hAnsi="Palatino Linotype"/>
          <w:b/>
          <w:szCs w:val="22"/>
          <w:highlight w:val="black"/>
        </w:rPr>
        <w:t>-----------------------------</w:t>
      </w:r>
      <w:bookmarkStart w:id="89" w:name="_GoBack"/>
      <w:bookmarkEnd w:id="89"/>
      <w:r w:rsidR="00D81262" w:rsidRPr="000533AC">
        <w:rPr>
          <w:rFonts w:ascii="Palatino Linotype" w:eastAsia="Times New Roman" w:hAnsi="Palatino Linotype" w:cs="Times New Roman"/>
          <w:color w:val="222222"/>
          <w:lang w:val="es-ES" w:eastAsia="es-MX"/>
        </w:rPr>
        <w:t xml:space="preserve"> </w:t>
      </w:r>
      <w:r w:rsidRPr="000533AC">
        <w:rPr>
          <w:rFonts w:ascii="Palatino Linotype" w:eastAsia="Times New Roman" w:hAnsi="Palatino Linotype" w:cs="Times New Roman"/>
          <w:color w:val="222222"/>
          <w:lang w:val="es-ES" w:eastAsia="es-MX"/>
        </w:rPr>
        <w:t>que, de conformidad con lo establecido en el artículo 196 de la Ley de Transparencia y Acceso a la Información Pública del Estado de México y Municipios, en caso de que considere que la resolución le cause algún perjuicio podrá impugnarla </w:t>
      </w:r>
      <w:r w:rsidRPr="000533AC">
        <w:rPr>
          <w:rFonts w:ascii="Palatino Linotype" w:eastAsia="Times New Roman" w:hAnsi="Palatino Linotype" w:cs="Times New Roman"/>
          <w:bCs/>
          <w:color w:val="222222"/>
          <w:lang w:val="es-ES" w:eastAsia="es-MX"/>
        </w:rPr>
        <w:t>vía juicio de amparo</w:t>
      </w:r>
      <w:r w:rsidRPr="000533AC">
        <w:rPr>
          <w:rFonts w:ascii="Palatino Linotype" w:eastAsia="Times New Roman" w:hAnsi="Palatino Linotype" w:cs="Times New Roman"/>
          <w:color w:val="222222"/>
          <w:lang w:val="es-ES" w:eastAsia="es-MX"/>
        </w:rPr>
        <w:t> en los términos de las leyes aplicables.</w:t>
      </w:r>
    </w:p>
    <w:p w14:paraId="04E3786B" w14:textId="77777777" w:rsidR="002363D3" w:rsidRPr="000533AC" w:rsidRDefault="002363D3" w:rsidP="002363D3">
      <w:pPr>
        <w:shd w:val="clear" w:color="auto" w:fill="FFFFFF"/>
        <w:spacing w:before="240" w:after="360" w:line="360" w:lineRule="auto"/>
        <w:jc w:val="both"/>
        <w:rPr>
          <w:rFonts w:ascii="Palatino Linotype" w:eastAsia="Times New Roman" w:hAnsi="Palatino Linotype" w:cs="Times New Roman"/>
          <w:b/>
          <w:color w:val="222222"/>
          <w:lang w:eastAsia="es-MX"/>
        </w:rPr>
      </w:pPr>
      <w:r w:rsidRPr="000533AC">
        <w:rPr>
          <w:rFonts w:ascii="Palatino Linotype" w:eastAsia="Times New Roman" w:hAnsi="Palatino Linotype" w:cs="Times New Roman"/>
          <w:b/>
          <w:color w:val="222222"/>
          <w:lang w:val="es-ES" w:eastAsia="es-MX"/>
        </w:rPr>
        <w:t>SEXTO.</w:t>
      </w:r>
      <w:r w:rsidRPr="000533AC">
        <w:rPr>
          <w:rFonts w:ascii="Palatino Linotype" w:eastAsia="Times New Roman" w:hAnsi="Palatino Linotype" w:cs="Times New Roman"/>
          <w:color w:val="222222"/>
          <w:lang w:val="es-ES" w:eastAsia="es-MX"/>
        </w:rPr>
        <w:t xml:space="preserve"> </w:t>
      </w:r>
      <w:r w:rsidRPr="000533AC">
        <w:rPr>
          <w:rFonts w:ascii="Palatino Linotype" w:eastAsia="Calibri" w:hAnsi="Palatino Linotype" w:cs="Times New Roman"/>
        </w:rPr>
        <w:t>Gírese oficio al Contralor Interno y Órgano de Control y Vigilancia de este Instituto a fin de que de conformidad al artículo 190 de la Ley de Transparencia y Acceso a la Información Pública del Estado de México y Municipios, determine lo conducente en términos del Considerando</w:t>
      </w:r>
      <w:r w:rsidRPr="000533AC">
        <w:rPr>
          <w:rFonts w:ascii="Palatino Linotype" w:eastAsia="Calibri" w:hAnsi="Palatino Linotype" w:cs="Times New Roman"/>
          <w:b/>
        </w:rPr>
        <w:t xml:space="preserve"> QUINTO.</w:t>
      </w:r>
    </w:p>
    <w:bookmarkEnd w:id="65"/>
    <w:bookmarkEnd w:id="66"/>
    <w:p w14:paraId="2379A422" w14:textId="277F7157" w:rsidR="007C456C" w:rsidRPr="000533AC" w:rsidRDefault="00D66575" w:rsidP="00957B2F">
      <w:pPr>
        <w:shd w:val="clear" w:color="auto" w:fill="FFFFFF"/>
        <w:spacing w:line="360" w:lineRule="auto"/>
        <w:jc w:val="both"/>
        <w:rPr>
          <w:rFonts w:ascii="Palatino Linotype" w:hAnsi="Palatino Linotype"/>
        </w:rPr>
      </w:pPr>
      <w:r w:rsidRPr="000533AC">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ZULEMA MARTÍNEZ SÁNCHEZ</w:t>
      </w:r>
      <w:r w:rsidR="000533AC">
        <w:rPr>
          <w:rFonts w:ascii="Palatino Linotype" w:hAnsi="Palatino Linotype"/>
        </w:rPr>
        <w:t xml:space="preserve"> EMITIENDO VOTO PARTICULAR</w:t>
      </w:r>
      <w:r w:rsidRPr="000533AC">
        <w:rPr>
          <w:rFonts w:ascii="Palatino Linotype" w:hAnsi="Palatino Linotype"/>
        </w:rPr>
        <w:t>; EVA ABAID YAPUR</w:t>
      </w:r>
      <w:r w:rsidR="000533AC">
        <w:rPr>
          <w:rFonts w:ascii="Palatino Linotype" w:hAnsi="Palatino Linotype"/>
        </w:rPr>
        <w:t xml:space="preserve"> CON AUSENCIA JUSTIFICADA</w:t>
      </w:r>
      <w:r w:rsidRPr="000533AC">
        <w:rPr>
          <w:rFonts w:ascii="Palatino Linotype" w:hAnsi="Palatino Linotype"/>
        </w:rPr>
        <w:t>; JOSÉ GUADALUPE LUNA HERNÁNDEZ; Y JAVIER MARTÍNEZ CRUZ</w:t>
      </w:r>
      <w:r w:rsidR="000533AC">
        <w:rPr>
          <w:rFonts w:ascii="Palatino Linotype" w:hAnsi="Palatino Linotype"/>
        </w:rPr>
        <w:t xml:space="preserve"> EMITIENDO VOTO PARTICULAR</w:t>
      </w:r>
      <w:r w:rsidR="009265EA" w:rsidRPr="000533AC">
        <w:rPr>
          <w:rFonts w:ascii="Palatino Linotype" w:hAnsi="Palatino Linotype"/>
        </w:rPr>
        <w:t xml:space="preserve">; EN LA </w:t>
      </w:r>
      <w:r w:rsidR="00B25777" w:rsidRPr="000533AC">
        <w:rPr>
          <w:rFonts w:ascii="Palatino Linotype" w:hAnsi="Palatino Linotype"/>
        </w:rPr>
        <w:t>VIGÉSIMA</w:t>
      </w:r>
      <w:r w:rsidR="000533AC">
        <w:rPr>
          <w:rFonts w:ascii="Palatino Linotype" w:hAnsi="Palatino Linotype"/>
        </w:rPr>
        <w:t xml:space="preserve"> TERCERA</w:t>
      </w:r>
      <w:r w:rsidR="009265EA" w:rsidRPr="000533AC">
        <w:rPr>
          <w:rFonts w:ascii="Palatino Linotype" w:hAnsi="Palatino Linotype"/>
        </w:rPr>
        <w:t xml:space="preserve"> SESIÓN ORDINARIA CELEBRADA EL DÍA </w:t>
      </w:r>
      <w:r w:rsidR="00072ED6" w:rsidRPr="000533AC">
        <w:rPr>
          <w:rFonts w:ascii="Palatino Linotype" w:hAnsi="Palatino Linotype"/>
        </w:rPr>
        <w:t xml:space="preserve">VEINTE (20) DE JUNIO </w:t>
      </w:r>
      <w:r w:rsidR="009265EA" w:rsidRPr="000533AC">
        <w:rPr>
          <w:rFonts w:ascii="Palatino Linotype" w:hAnsi="Palatino Linotype"/>
        </w:rPr>
        <w:t>DE DOS MIL DIECI</w:t>
      </w:r>
      <w:r w:rsidR="00B06B87" w:rsidRPr="000533AC">
        <w:rPr>
          <w:rFonts w:ascii="Palatino Linotype" w:hAnsi="Palatino Linotype"/>
        </w:rPr>
        <w:t>OCHO</w:t>
      </w:r>
      <w:r w:rsidR="009265EA" w:rsidRPr="000533AC">
        <w:rPr>
          <w:rFonts w:ascii="Palatino Linotype" w:hAnsi="Palatino Linotype"/>
        </w:rPr>
        <w:t xml:space="preserve">, ANTE </w:t>
      </w:r>
      <w:r w:rsidR="000533AC">
        <w:rPr>
          <w:rFonts w:ascii="Palatino Linotype" w:hAnsi="Palatino Linotype"/>
        </w:rPr>
        <w:t>EL SECRETARIO TÉCNICO</w:t>
      </w:r>
      <w:r w:rsidR="009265EA" w:rsidRPr="000533AC">
        <w:rPr>
          <w:rFonts w:ascii="Palatino Linotype" w:hAnsi="Palatino Linotype"/>
        </w:rPr>
        <w:t xml:space="preserve"> DEL PLENO </w:t>
      </w:r>
      <w:r w:rsidR="000533AC">
        <w:rPr>
          <w:rFonts w:ascii="Palatino Linotype" w:hAnsi="Palatino Linotype"/>
        </w:rPr>
        <w:t>ALEXIS</w:t>
      </w:r>
      <w:r w:rsidR="009265EA" w:rsidRPr="000533AC">
        <w:rPr>
          <w:rFonts w:ascii="Palatino Linotype" w:hAnsi="Palatino Linotype"/>
        </w:rPr>
        <w:t xml:space="preserve"> </w:t>
      </w:r>
      <w:r w:rsidR="000533AC">
        <w:rPr>
          <w:rFonts w:ascii="Palatino Linotype" w:hAnsi="Palatino Linotype"/>
        </w:rPr>
        <w:t>TAPIA</w:t>
      </w:r>
      <w:r w:rsidR="009265EA" w:rsidRPr="000533AC">
        <w:rPr>
          <w:rFonts w:ascii="Palatino Linotype" w:hAnsi="Palatino Linotype"/>
        </w:rPr>
        <w:t xml:space="preserve"> </w:t>
      </w:r>
      <w:r w:rsidR="000533AC">
        <w:rPr>
          <w:rFonts w:ascii="Palatino Linotype" w:hAnsi="Palatino Linotype"/>
        </w:rPr>
        <w:t xml:space="preserve">RAMÍREZ </w:t>
      </w:r>
      <w:r w:rsidR="009265EA" w:rsidRPr="000533AC">
        <w:rPr>
          <w:rFonts w:ascii="Palatino Linotype" w:hAnsi="Palatino Linotype"/>
        </w:rPr>
        <w:t>.</w:t>
      </w:r>
    </w:p>
    <w:p w14:paraId="2BA857A4" w14:textId="67FE304F" w:rsidR="007C456C" w:rsidRDefault="000533AC" w:rsidP="00957B2F">
      <w:pPr>
        <w:shd w:val="clear" w:color="auto" w:fill="FFFFFF"/>
        <w:spacing w:line="360" w:lineRule="auto"/>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60288" behindDoc="0" locked="0" layoutInCell="1" allowOverlap="1" wp14:anchorId="1D9046AE" wp14:editId="5E0D8AC9">
                <wp:simplePos x="0" y="0"/>
                <wp:positionH relativeFrom="margin">
                  <wp:align>left</wp:align>
                </wp:positionH>
                <wp:positionV relativeFrom="paragraph">
                  <wp:posOffset>42545</wp:posOffset>
                </wp:positionV>
                <wp:extent cx="5543550" cy="1495425"/>
                <wp:effectExtent l="0" t="0" r="19050" b="28575"/>
                <wp:wrapNone/>
                <wp:docPr id="3" name="Conector recto 3"/>
                <wp:cNvGraphicFramePr/>
                <a:graphic xmlns:a="http://schemas.openxmlformats.org/drawingml/2006/main">
                  <a:graphicData uri="http://schemas.microsoft.com/office/word/2010/wordprocessingShape">
                    <wps:wsp>
                      <wps:cNvCnPr/>
                      <wps:spPr>
                        <a:xfrm>
                          <a:off x="0" y="0"/>
                          <a:ext cx="5543550" cy="1495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0AC6DF" id="Conector recto 3" o:spid="_x0000_s1026" style="position:absolute;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35pt" to="436.5pt,1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" strokecolor="black [3040]">
                <w10:wrap anchorx="margin"/>
              </v:line>
            </w:pict>
          </mc:Fallback>
        </mc:AlternateContent>
      </w:r>
    </w:p>
    <w:p w14:paraId="5F2BE906" w14:textId="77777777" w:rsidR="000533AC" w:rsidRDefault="000533AC" w:rsidP="00957B2F">
      <w:pPr>
        <w:shd w:val="clear" w:color="auto" w:fill="FFFFFF"/>
        <w:spacing w:line="360" w:lineRule="auto"/>
        <w:jc w:val="both"/>
        <w:rPr>
          <w:rFonts w:ascii="Palatino Linotype" w:hAnsi="Palatino Linotype"/>
        </w:rPr>
      </w:pPr>
    </w:p>
    <w:p w14:paraId="329783E4" w14:textId="77777777" w:rsidR="000533AC" w:rsidRDefault="000533AC" w:rsidP="00957B2F">
      <w:pPr>
        <w:shd w:val="clear" w:color="auto" w:fill="FFFFFF"/>
        <w:spacing w:line="360" w:lineRule="auto"/>
        <w:jc w:val="both"/>
        <w:rPr>
          <w:rFonts w:ascii="Palatino Linotype" w:hAnsi="Palatino Linotype"/>
        </w:rPr>
      </w:pPr>
    </w:p>
    <w:p w14:paraId="79AB8D34" w14:textId="77777777" w:rsidR="000533AC" w:rsidRPr="000533AC" w:rsidRDefault="000533AC" w:rsidP="00957B2F">
      <w:pPr>
        <w:shd w:val="clear" w:color="auto" w:fill="FFFFFF"/>
        <w:spacing w:line="360" w:lineRule="auto"/>
        <w:jc w:val="both"/>
        <w:rPr>
          <w:rFonts w:ascii="Palatino Linotype" w:hAnsi="Palatino Linotype"/>
        </w:rPr>
      </w:pPr>
    </w:p>
    <w:tbl>
      <w:tblPr>
        <w:tblW w:w="5000" w:type="pct"/>
        <w:jc w:val="center"/>
        <w:tblLook w:val="04A0" w:firstRow="1" w:lastRow="0" w:firstColumn="1" w:lastColumn="0" w:noHBand="0" w:noVBand="1"/>
      </w:tblPr>
      <w:tblGrid>
        <w:gridCol w:w="4192"/>
        <w:gridCol w:w="4597"/>
      </w:tblGrid>
      <w:tr w:rsidR="00D66575" w:rsidRPr="000533AC" w14:paraId="2848309B" w14:textId="77777777" w:rsidTr="00C0571D">
        <w:trPr>
          <w:trHeight w:val="924"/>
          <w:jc w:val="center"/>
        </w:trPr>
        <w:tc>
          <w:tcPr>
            <w:tcW w:w="5000" w:type="pct"/>
            <w:gridSpan w:val="2"/>
            <w:shd w:val="clear" w:color="auto" w:fill="auto"/>
          </w:tcPr>
          <w:p w14:paraId="3419866F" w14:textId="77777777" w:rsidR="000533AC" w:rsidRDefault="000533AC" w:rsidP="00C0571D">
            <w:pPr>
              <w:spacing w:line="360" w:lineRule="auto"/>
              <w:jc w:val="center"/>
              <w:rPr>
                <w:rFonts w:ascii="Palatino Linotype" w:hAnsi="Palatino Linotype"/>
                <w:b/>
                <w:lang w:val="es-MX"/>
              </w:rPr>
            </w:pPr>
          </w:p>
          <w:p w14:paraId="52471B07" w14:textId="77777777" w:rsidR="000533AC" w:rsidRDefault="000533AC" w:rsidP="00C0571D">
            <w:pPr>
              <w:spacing w:line="360" w:lineRule="auto"/>
              <w:jc w:val="center"/>
              <w:rPr>
                <w:rFonts w:ascii="Palatino Linotype" w:hAnsi="Palatino Linotype"/>
                <w:b/>
                <w:lang w:val="es-MX"/>
              </w:rPr>
            </w:pPr>
          </w:p>
          <w:p w14:paraId="69717C07" w14:textId="77777777" w:rsidR="00D66575" w:rsidRPr="000533AC" w:rsidRDefault="00D66575" w:rsidP="00C0571D">
            <w:pPr>
              <w:spacing w:line="360" w:lineRule="auto"/>
              <w:jc w:val="center"/>
              <w:rPr>
                <w:rFonts w:ascii="Palatino Linotype" w:hAnsi="Palatino Linotype"/>
                <w:b/>
                <w:lang w:val="es-MX"/>
              </w:rPr>
            </w:pPr>
            <w:r w:rsidRPr="000533AC">
              <w:rPr>
                <w:rFonts w:ascii="Palatino Linotype" w:hAnsi="Palatino Linotype"/>
                <w:b/>
                <w:lang w:val="es-MX"/>
              </w:rPr>
              <w:t xml:space="preserve">Zulema Martínez Sánchez </w:t>
            </w:r>
          </w:p>
          <w:p w14:paraId="41AFFA1A" w14:textId="77777777" w:rsidR="00D66575" w:rsidRPr="000533AC" w:rsidRDefault="00D66575" w:rsidP="00C0571D">
            <w:pPr>
              <w:spacing w:line="360" w:lineRule="auto"/>
              <w:jc w:val="center"/>
              <w:rPr>
                <w:rFonts w:ascii="Palatino Linotype" w:hAnsi="Palatino Linotype"/>
                <w:lang w:val="es-MX"/>
              </w:rPr>
            </w:pPr>
            <w:r w:rsidRPr="000533AC">
              <w:rPr>
                <w:rFonts w:ascii="Palatino Linotype" w:hAnsi="Palatino Linotype"/>
                <w:lang w:val="es-MX"/>
              </w:rPr>
              <w:t>Comisionada Presidenta</w:t>
            </w:r>
          </w:p>
          <w:p w14:paraId="171A7DF5" w14:textId="77777777" w:rsidR="00D66575" w:rsidRPr="000533AC" w:rsidRDefault="00D66575" w:rsidP="00C0571D">
            <w:pPr>
              <w:tabs>
                <w:tab w:val="left" w:pos="780"/>
                <w:tab w:val="center" w:pos="4499"/>
              </w:tabs>
              <w:spacing w:line="360" w:lineRule="auto"/>
              <w:jc w:val="center"/>
              <w:rPr>
                <w:rFonts w:ascii="Palatino Linotype" w:hAnsi="Palatino Linotype"/>
                <w:lang w:val="es-MX"/>
              </w:rPr>
            </w:pPr>
            <w:r w:rsidRPr="000533AC">
              <w:rPr>
                <w:rFonts w:ascii="Palatino Linotype" w:hAnsi="Palatino Linotype"/>
                <w:lang w:val="es-MX"/>
              </w:rPr>
              <w:t>(Rúbrica)</w:t>
            </w:r>
          </w:p>
          <w:p w14:paraId="037B0D9F" w14:textId="77777777" w:rsidR="00D66575" w:rsidRPr="000533AC" w:rsidRDefault="00D66575" w:rsidP="00C0571D">
            <w:pPr>
              <w:spacing w:line="360" w:lineRule="auto"/>
              <w:rPr>
                <w:rFonts w:ascii="Palatino Linotype" w:hAnsi="Palatino Linotype"/>
                <w:lang w:val="es-MX"/>
              </w:rPr>
            </w:pPr>
          </w:p>
          <w:p w14:paraId="7E100AC8" w14:textId="77777777" w:rsidR="00D66575" w:rsidRDefault="00D66575" w:rsidP="00C0571D">
            <w:pPr>
              <w:spacing w:line="360" w:lineRule="auto"/>
              <w:rPr>
                <w:rFonts w:ascii="Palatino Linotype" w:hAnsi="Palatino Linotype"/>
                <w:lang w:val="es-MX"/>
              </w:rPr>
            </w:pPr>
          </w:p>
          <w:p w14:paraId="22C630BB" w14:textId="77777777" w:rsidR="000533AC" w:rsidRPr="000533AC" w:rsidRDefault="000533AC" w:rsidP="00C0571D">
            <w:pPr>
              <w:spacing w:line="360" w:lineRule="auto"/>
              <w:rPr>
                <w:rFonts w:ascii="Palatino Linotype" w:hAnsi="Palatino Linotype"/>
                <w:lang w:val="es-MX"/>
              </w:rPr>
            </w:pPr>
          </w:p>
        </w:tc>
      </w:tr>
      <w:tr w:rsidR="00D66575" w:rsidRPr="000533AC" w14:paraId="0A09233F" w14:textId="77777777" w:rsidTr="00C0571D">
        <w:trPr>
          <w:trHeight w:val="902"/>
          <w:jc w:val="center"/>
        </w:trPr>
        <w:tc>
          <w:tcPr>
            <w:tcW w:w="2385" w:type="pct"/>
            <w:shd w:val="clear" w:color="auto" w:fill="auto"/>
          </w:tcPr>
          <w:p w14:paraId="747D6666" w14:textId="77777777" w:rsidR="00D66575" w:rsidRPr="000533AC" w:rsidRDefault="00D66575" w:rsidP="00C0571D">
            <w:pPr>
              <w:spacing w:line="360" w:lineRule="auto"/>
              <w:jc w:val="center"/>
              <w:rPr>
                <w:rFonts w:ascii="Palatino Linotype" w:hAnsi="Palatino Linotype"/>
                <w:b/>
                <w:lang w:val="es-MX"/>
              </w:rPr>
            </w:pPr>
            <w:r w:rsidRPr="000533AC">
              <w:rPr>
                <w:rFonts w:ascii="Palatino Linotype" w:hAnsi="Palatino Linotype"/>
                <w:b/>
                <w:lang w:val="es-MX"/>
              </w:rPr>
              <w:t xml:space="preserve">Eva </w:t>
            </w:r>
            <w:proofErr w:type="spellStart"/>
            <w:r w:rsidRPr="000533AC">
              <w:rPr>
                <w:rFonts w:ascii="Palatino Linotype" w:hAnsi="Palatino Linotype"/>
                <w:b/>
                <w:lang w:val="es-MX"/>
              </w:rPr>
              <w:t>Abaid</w:t>
            </w:r>
            <w:proofErr w:type="spellEnd"/>
            <w:r w:rsidRPr="000533AC">
              <w:rPr>
                <w:rFonts w:ascii="Palatino Linotype" w:hAnsi="Palatino Linotype"/>
                <w:b/>
                <w:lang w:val="es-MX"/>
              </w:rPr>
              <w:t xml:space="preserve"> </w:t>
            </w:r>
            <w:proofErr w:type="spellStart"/>
            <w:r w:rsidRPr="000533AC">
              <w:rPr>
                <w:rFonts w:ascii="Palatino Linotype" w:hAnsi="Palatino Linotype"/>
                <w:b/>
                <w:lang w:val="es-MX"/>
              </w:rPr>
              <w:t>Yapur</w:t>
            </w:r>
            <w:proofErr w:type="spellEnd"/>
          </w:p>
          <w:p w14:paraId="09CE4AD3" w14:textId="77777777" w:rsidR="00D66575" w:rsidRPr="000533AC" w:rsidRDefault="00D66575" w:rsidP="00C0571D">
            <w:pPr>
              <w:spacing w:line="360" w:lineRule="auto"/>
              <w:jc w:val="center"/>
              <w:rPr>
                <w:rFonts w:ascii="Palatino Linotype" w:hAnsi="Palatino Linotype"/>
                <w:lang w:val="es-MX"/>
              </w:rPr>
            </w:pPr>
            <w:r w:rsidRPr="000533AC">
              <w:rPr>
                <w:rFonts w:ascii="Palatino Linotype" w:hAnsi="Palatino Linotype"/>
                <w:lang w:val="es-MX"/>
              </w:rPr>
              <w:t>Comisionada</w:t>
            </w:r>
          </w:p>
          <w:p w14:paraId="4A192631" w14:textId="1D7BDEA8" w:rsidR="00D66575" w:rsidRPr="000533AC" w:rsidRDefault="00D66575" w:rsidP="00C0571D">
            <w:pPr>
              <w:tabs>
                <w:tab w:val="left" w:pos="780"/>
                <w:tab w:val="center" w:pos="4499"/>
              </w:tabs>
              <w:spacing w:line="360" w:lineRule="auto"/>
              <w:jc w:val="center"/>
              <w:rPr>
                <w:rFonts w:ascii="Palatino Linotype" w:hAnsi="Palatino Linotype"/>
                <w:lang w:val="es-MX"/>
              </w:rPr>
            </w:pPr>
            <w:r w:rsidRPr="000533AC">
              <w:rPr>
                <w:rFonts w:ascii="Palatino Linotype" w:hAnsi="Palatino Linotype"/>
                <w:lang w:val="es-MX"/>
              </w:rPr>
              <w:t>(</w:t>
            </w:r>
            <w:r w:rsidR="000533AC">
              <w:rPr>
                <w:rFonts w:ascii="Palatino Linotype" w:hAnsi="Palatino Linotype"/>
                <w:lang w:val="es-MX"/>
              </w:rPr>
              <w:t>Ausencia Justificada</w:t>
            </w:r>
            <w:r w:rsidRPr="000533AC">
              <w:rPr>
                <w:rFonts w:ascii="Palatino Linotype" w:hAnsi="Palatino Linotype"/>
                <w:lang w:val="es-MX"/>
              </w:rPr>
              <w:t>)</w:t>
            </w:r>
          </w:p>
          <w:p w14:paraId="41DAFFB7" w14:textId="77777777" w:rsidR="00D66575" w:rsidRPr="000533AC" w:rsidRDefault="00D66575" w:rsidP="00C0571D">
            <w:pPr>
              <w:spacing w:line="360" w:lineRule="auto"/>
              <w:jc w:val="center"/>
              <w:rPr>
                <w:rFonts w:ascii="Palatino Linotype" w:hAnsi="Palatino Linotype"/>
                <w:lang w:val="es-MX"/>
              </w:rPr>
            </w:pPr>
          </w:p>
          <w:p w14:paraId="0990E820" w14:textId="77777777" w:rsidR="00D66575" w:rsidRPr="000533AC" w:rsidRDefault="00D66575" w:rsidP="00C0571D">
            <w:pPr>
              <w:spacing w:line="360" w:lineRule="auto"/>
              <w:rPr>
                <w:rFonts w:ascii="Palatino Linotype" w:hAnsi="Palatino Linotype"/>
                <w:lang w:val="es-MX"/>
              </w:rPr>
            </w:pPr>
          </w:p>
          <w:p w14:paraId="2E1AD6F5" w14:textId="77777777" w:rsidR="00D66575" w:rsidRPr="000533AC" w:rsidRDefault="00D66575" w:rsidP="000533AC">
            <w:pPr>
              <w:spacing w:line="360" w:lineRule="auto"/>
              <w:rPr>
                <w:rFonts w:ascii="Palatino Linotype" w:hAnsi="Palatino Linotype"/>
                <w:lang w:val="es-MX"/>
              </w:rPr>
            </w:pPr>
          </w:p>
        </w:tc>
        <w:tc>
          <w:tcPr>
            <w:tcW w:w="2615" w:type="pct"/>
            <w:shd w:val="clear" w:color="auto" w:fill="auto"/>
          </w:tcPr>
          <w:p w14:paraId="56B552BD" w14:textId="77777777" w:rsidR="00D66575" w:rsidRPr="000533AC" w:rsidRDefault="00D66575" w:rsidP="00C0571D">
            <w:pPr>
              <w:spacing w:line="360" w:lineRule="auto"/>
              <w:jc w:val="center"/>
              <w:rPr>
                <w:rFonts w:ascii="Palatino Linotype" w:hAnsi="Palatino Linotype"/>
                <w:b/>
                <w:lang w:val="es-MX"/>
              </w:rPr>
            </w:pPr>
            <w:r w:rsidRPr="000533AC">
              <w:rPr>
                <w:rFonts w:ascii="Palatino Linotype" w:hAnsi="Palatino Linotype"/>
                <w:b/>
                <w:lang w:val="es-MX"/>
              </w:rPr>
              <w:t>José Guadalupe Luna Hernández</w:t>
            </w:r>
          </w:p>
          <w:p w14:paraId="0533FF6B" w14:textId="77777777" w:rsidR="00D66575" w:rsidRPr="000533AC" w:rsidRDefault="00D66575" w:rsidP="00C0571D">
            <w:pPr>
              <w:spacing w:line="360" w:lineRule="auto"/>
              <w:jc w:val="center"/>
              <w:rPr>
                <w:rFonts w:ascii="Palatino Linotype" w:hAnsi="Palatino Linotype"/>
                <w:lang w:val="es-MX"/>
              </w:rPr>
            </w:pPr>
            <w:r w:rsidRPr="000533AC">
              <w:rPr>
                <w:rFonts w:ascii="Palatino Linotype" w:hAnsi="Palatino Linotype"/>
                <w:lang w:val="es-MX"/>
              </w:rPr>
              <w:t>Comisionado</w:t>
            </w:r>
          </w:p>
          <w:p w14:paraId="36DA6EC8" w14:textId="77777777" w:rsidR="00D66575" w:rsidRPr="000533AC" w:rsidRDefault="00D66575" w:rsidP="00C0571D">
            <w:pPr>
              <w:tabs>
                <w:tab w:val="left" w:pos="780"/>
                <w:tab w:val="center" w:pos="4499"/>
              </w:tabs>
              <w:spacing w:line="360" w:lineRule="auto"/>
              <w:jc w:val="center"/>
              <w:rPr>
                <w:rFonts w:ascii="Palatino Linotype" w:hAnsi="Palatino Linotype"/>
                <w:lang w:val="es-MX"/>
              </w:rPr>
            </w:pPr>
            <w:r w:rsidRPr="000533AC">
              <w:rPr>
                <w:rFonts w:ascii="Palatino Linotype" w:hAnsi="Palatino Linotype"/>
                <w:lang w:val="es-MX"/>
              </w:rPr>
              <w:t>(Rúbrica)</w:t>
            </w:r>
          </w:p>
          <w:p w14:paraId="74D8D05C" w14:textId="77777777" w:rsidR="00D66575" w:rsidRPr="000533AC" w:rsidRDefault="00D66575" w:rsidP="00C0571D">
            <w:pPr>
              <w:spacing w:line="360" w:lineRule="auto"/>
              <w:jc w:val="center"/>
              <w:rPr>
                <w:rFonts w:ascii="Palatino Linotype" w:hAnsi="Palatino Linotype"/>
                <w:lang w:val="es-MX"/>
              </w:rPr>
            </w:pPr>
          </w:p>
          <w:p w14:paraId="3CBE543B" w14:textId="77777777" w:rsidR="00D66575" w:rsidRPr="000533AC" w:rsidRDefault="00D66575" w:rsidP="00C0571D">
            <w:pPr>
              <w:spacing w:line="360" w:lineRule="auto"/>
              <w:jc w:val="center"/>
              <w:rPr>
                <w:rFonts w:ascii="Palatino Linotype" w:hAnsi="Palatino Linotype"/>
                <w:lang w:val="es-MX"/>
              </w:rPr>
            </w:pPr>
          </w:p>
          <w:p w14:paraId="3D9C1BF0" w14:textId="77777777" w:rsidR="00D66575" w:rsidRDefault="00D66575" w:rsidP="00C0571D">
            <w:pPr>
              <w:spacing w:line="360" w:lineRule="auto"/>
              <w:jc w:val="center"/>
              <w:rPr>
                <w:rFonts w:ascii="Palatino Linotype" w:hAnsi="Palatino Linotype"/>
                <w:lang w:val="es-MX"/>
              </w:rPr>
            </w:pPr>
          </w:p>
          <w:p w14:paraId="6CB22A2E" w14:textId="77777777" w:rsidR="000533AC" w:rsidRPr="000533AC" w:rsidRDefault="000533AC" w:rsidP="00C0571D">
            <w:pPr>
              <w:spacing w:line="360" w:lineRule="auto"/>
              <w:jc w:val="center"/>
              <w:rPr>
                <w:rFonts w:ascii="Palatino Linotype" w:hAnsi="Palatino Linotype"/>
                <w:lang w:val="es-MX"/>
              </w:rPr>
            </w:pPr>
          </w:p>
        </w:tc>
      </w:tr>
      <w:tr w:rsidR="00D66575" w:rsidRPr="000533AC" w14:paraId="6F2693E7" w14:textId="77777777" w:rsidTr="00C0571D">
        <w:trPr>
          <w:jc w:val="center"/>
        </w:trPr>
        <w:tc>
          <w:tcPr>
            <w:tcW w:w="5000" w:type="pct"/>
            <w:gridSpan w:val="2"/>
            <w:shd w:val="clear" w:color="auto" w:fill="auto"/>
            <w:hideMark/>
          </w:tcPr>
          <w:p w14:paraId="1B99D72B" w14:textId="77777777" w:rsidR="00D66575" w:rsidRPr="000533AC" w:rsidRDefault="00D66575" w:rsidP="00C0571D">
            <w:pPr>
              <w:spacing w:line="360" w:lineRule="auto"/>
              <w:jc w:val="center"/>
              <w:rPr>
                <w:rFonts w:ascii="Palatino Linotype" w:hAnsi="Palatino Linotype"/>
                <w:b/>
                <w:lang w:val="es-MX"/>
              </w:rPr>
            </w:pPr>
            <w:r w:rsidRPr="000533AC">
              <w:rPr>
                <w:rFonts w:ascii="Palatino Linotype" w:hAnsi="Palatino Linotype"/>
                <w:b/>
                <w:lang w:val="es-MX"/>
              </w:rPr>
              <w:t xml:space="preserve">Javier Martínez Cruz </w:t>
            </w:r>
          </w:p>
          <w:p w14:paraId="77E057B2" w14:textId="77777777" w:rsidR="00D66575" w:rsidRPr="000533AC" w:rsidRDefault="00D66575" w:rsidP="00C0571D">
            <w:pPr>
              <w:spacing w:line="360" w:lineRule="auto"/>
              <w:jc w:val="center"/>
              <w:rPr>
                <w:rFonts w:ascii="Palatino Linotype" w:hAnsi="Palatino Linotype"/>
                <w:lang w:val="es-MX"/>
              </w:rPr>
            </w:pPr>
            <w:r w:rsidRPr="000533AC">
              <w:rPr>
                <w:rFonts w:ascii="Palatino Linotype" w:hAnsi="Palatino Linotype"/>
                <w:lang w:val="es-MX"/>
              </w:rPr>
              <w:t>Comisionado</w:t>
            </w:r>
          </w:p>
          <w:p w14:paraId="74914803" w14:textId="77777777" w:rsidR="00D66575" w:rsidRPr="000533AC" w:rsidRDefault="00D66575" w:rsidP="00C0571D">
            <w:pPr>
              <w:tabs>
                <w:tab w:val="left" w:pos="780"/>
                <w:tab w:val="center" w:pos="4499"/>
              </w:tabs>
              <w:spacing w:line="360" w:lineRule="auto"/>
              <w:jc w:val="center"/>
              <w:rPr>
                <w:rFonts w:ascii="Palatino Linotype" w:hAnsi="Palatino Linotype"/>
                <w:lang w:val="es-MX"/>
              </w:rPr>
            </w:pPr>
            <w:r w:rsidRPr="000533AC">
              <w:rPr>
                <w:rFonts w:ascii="Palatino Linotype" w:hAnsi="Palatino Linotype"/>
                <w:lang w:val="es-MX"/>
              </w:rPr>
              <w:t>(Rúbrica)</w:t>
            </w:r>
          </w:p>
          <w:p w14:paraId="0484A124" w14:textId="77777777" w:rsidR="00D66575" w:rsidRPr="000533AC" w:rsidRDefault="00D66575" w:rsidP="00C0571D">
            <w:pPr>
              <w:spacing w:line="360" w:lineRule="auto"/>
              <w:jc w:val="center"/>
              <w:rPr>
                <w:rFonts w:ascii="Palatino Linotype" w:hAnsi="Palatino Linotype"/>
                <w:lang w:val="es-MX"/>
              </w:rPr>
            </w:pPr>
          </w:p>
        </w:tc>
      </w:tr>
      <w:tr w:rsidR="00D66575" w:rsidRPr="000533AC" w14:paraId="1DE661A2" w14:textId="77777777" w:rsidTr="00C0571D">
        <w:trPr>
          <w:jc w:val="center"/>
        </w:trPr>
        <w:tc>
          <w:tcPr>
            <w:tcW w:w="5000" w:type="pct"/>
            <w:gridSpan w:val="2"/>
            <w:shd w:val="clear" w:color="auto" w:fill="auto"/>
          </w:tcPr>
          <w:p w14:paraId="0CE4B90F" w14:textId="77777777" w:rsidR="000533AC" w:rsidRPr="000533AC" w:rsidRDefault="000533AC" w:rsidP="00C0571D">
            <w:pPr>
              <w:spacing w:line="360" w:lineRule="auto"/>
              <w:rPr>
                <w:rFonts w:ascii="Palatino Linotype" w:hAnsi="Palatino Linotype"/>
                <w:b/>
                <w:sz w:val="16"/>
                <w:lang w:val="es-MX"/>
              </w:rPr>
            </w:pPr>
          </w:p>
          <w:p w14:paraId="03A55380" w14:textId="77777777" w:rsidR="00D66575" w:rsidRPr="000533AC" w:rsidRDefault="00D66575" w:rsidP="00C0571D">
            <w:pPr>
              <w:spacing w:line="360" w:lineRule="auto"/>
              <w:jc w:val="center"/>
              <w:rPr>
                <w:rFonts w:ascii="Palatino Linotype" w:hAnsi="Palatino Linotype"/>
                <w:b/>
                <w:lang w:val="es-MX"/>
              </w:rPr>
            </w:pPr>
            <w:r w:rsidRPr="000533AC">
              <w:rPr>
                <w:rFonts w:ascii="Palatino Linotype" w:hAnsi="Palatino Linotype"/>
                <w:b/>
                <w:lang w:val="es-MX"/>
              </w:rPr>
              <w:t xml:space="preserve">       Alexis Tapia Ramírez</w:t>
            </w:r>
          </w:p>
          <w:p w14:paraId="78810826" w14:textId="77777777" w:rsidR="00D66575" w:rsidRPr="000533AC" w:rsidRDefault="00D66575" w:rsidP="00C0571D">
            <w:pPr>
              <w:tabs>
                <w:tab w:val="left" w:pos="780"/>
                <w:tab w:val="center" w:pos="4499"/>
              </w:tabs>
              <w:spacing w:line="360" w:lineRule="auto"/>
              <w:rPr>
                <w:rFonts w:ascii="Palatino Linotype" w:hAnsi="Palatino Linotype"/>
                <w:lang w:val="es-MX"/>
              </w:rPr>
            </w:pPr>
            <w:r w:rsidRPr="000533AC">
              <w:rPr>
                <w:rFonts w:ascii="Palatino Linotype" w:hAnsi="Palatino Linotype"/>
                <w:lang w:val="es-MX"/>
              </w:rPr>
              <w:tab/>
            </w:r>
            <w:r w:rsidRPr="000533AC">
              <w:rPr>
                <w:rFonts w:ascii="Palatino Linotype" w:hAnsi="Palatino Linotype"/>
                <w:lang w:val="es-MX"/>
              </w:rPr>
              <w:tab/>
              <w:t>Secretario Técnico del Pleno</w:t>
            </w:r>
          </w:p>
          <w:p w14:paraId="797F261F" w14:textId="4892342F" w:rsidR="00D66575" w:rsidRPr="000533AC" w:rsidRDefault="00D66575" w:rsidP="000533AC">
            <w:pPr>
              <w:tabs>
                <w:tab w:val="left" w:pos="780"/>
                <w:tab w:val="center" w:pos="4499"/>
              </w:tabs>
              <w:spacing w:line="360" w:lineRule="auto"/>
              <w:jc w:val="center"/>
              <w:rPr>
                <w:rFonts w:ascii="Palatino Linotype" w:hAnsi="Palatino Linotype"/>
                <w:lang w:val="es-MX"/>
              </w:rPr>
            </w:pPr>
            <w:r w:rsidRPr="000533AC">
              <w:rPr>
                <w:rFonts w:ascii="Palatino Linotype" w:hAnsi="Palatino Linotype"/>
                <w:lang w:val="es-MX"/>
              </w:rPr>
              <w:t>(Rúbrica)</w:t>
            </w:r>
          </w:p>
        </w:tc>
      </w:tr>
    </w:tbl>
    <w:p w14:paraId="6306B1CE" w14:textId="7DBAB072" w:rsidR="00996C86" w:rsidRDefault="00D66575" w:rsidP="00625B5E">
      <w:pPr>
        <w:spacing w:before="240" w:after="240" w:line="360" w:lineRule="auto"/>
        <w:jc w:val="both"/>
        <w:rPr>
          <w:rFonts w:ascii="Palatino Linotype" w:hAnsi="Palatino Linotype"/>
        </w:rPr>
      </w:pPr>
      <w:r w:rsidRPr="000533AC">
        <w:rPr>
          <w:rFonts w:ascii="Palatino Linotype" w:eastAsia="Times New Roman" w:hAnsi="Palatino Linotype" w:cs="Arial"/>
          <w:color w:val="000000" w:themeColor="text1"/>
        </w:rPr>
        <w:t xml:space="preserve">Esta hoja corresponde a la resolución de </w:t>
      </w:r>
      <w:r w:rsidR="000533AC">
        <w:rPr>
          <w:rFonts w:ascii="Palatino Linotype" w:eastAsia="Times New Roman" w:hAnsi="Palatino Linotype" w:cs="Arial"/>
          <w:color w:val="000000" w:themeColor="text1"/>
        </w:rPr>
        <w:t xml:space="preserve">veinte (20) de junio </w:t>
      </w:r>
      <w:r w:rsidRPr="000533AC">
        <w:rPr>
          <w:rFonts w:ascii="Palatino Linotype" w:eastAsia="Times New Roman" w:hAnsi="Palatino Linotype" w:cs="Arial"/>
          <w:color w:val="000000" w:themeColor="text1"/>
        </w:rPr>
        <w:t xml:space="preserve"> dos mil dieciocho, emitida en el recurso de revisión </w:t>
      </w:r>
      <w:r w:rsidRPr="000533AC">
        <w:rPr>
          <w:rFonts w:ascii="Palatino Linotype" w:hAnsi="Palatino Linotype" w:cs="Arial"/>
          <w:b/>
          <w:bCs/>
        </w:rPr>
        <w:t>01</w:t>
      </w:r>
      <w:r w:rsidR="00D81262" w:rsidRPr="000533AC">
        <w:rPr>
          <w:rFonts w:ascii="Palatino Linotype" w:hAnsi="Palatino Linotype" w:cs="Arial"/>
          <w:b/>
          <w:bCs/>
        </w:rPr>
        <w:t>643</w:t>
      </w:r>
      <w:r w:rsidRPr="000533AC">
        <w:rPr>
          <w:rFonts w:ascii="Palatino Linotype" w:hAnsi="Palatino Linotype" w:cs="Arial"/>
          <w:b/>
          <w:bCs/>
        </w:rPr>
        <w:t>/INFOEM/IP/RR/2018</w:t>
      </w:r>
      <w:r w:rsidRPr="000533AC">
        <w:rPr>
          <w:rFonts w:ascii="Palatino Linotype" w:eastAsia="Times New Roman" w:hAnsi="Palatino Linotype" w:cs="Arial"/>
          <w:color w:val="000000" w:themeColor="text1"/>
        </w:rPr>
        <w:t>.</w:t>
      </w:r>
    </w:p>
    <w:sectPr w:rsidR="00996C86" w:rsidSect="00C319CD">
      <w:headerReference w:type="default" r:id="rId9"/>
      <w:footerReference w:type="default" r:id="rId10"/>
      <w:headerReference w:type="first" r:id="rId11"/>
      <w:footerReference w:type="first" r:id="rId12"/>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4C748D" w14:textId="77777777" w:rsidR="00900642" w:rsidRDefault="00900642" w:rsidP="00587366">
      <w:r>
        <w:separator/>
      </w:r>
    </w:p>
  </w:endnote>
  <w:endnote w:type="continuationSeparator" w:id="0">
    <w:p w14:paraId="66650BBE" w14:textId="77777777" w:rsidR="00900642" w:rsidRDefault="00900642"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20000A87"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187818B4" w14:textId="246A4717" w:rsidR="00C0571D" w:rsidRPr="00883450" w:rsidRDefault="00C0571D">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6706A4">
              <w:rPr>
                <w:rFonts w:ascii="Palatino Linotype" w:hAnsi="Palatino Linotype"/>
                <w:b/>
                <w:bCs/>
                <w:noProof/>
                <w:sz w:val="22"/>
                <w:szCs w:val="20"/>
              </w:rPr>
              <w:t>31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6706A4">
              <w:rPr>
                <w:rFonts w:ascii="Palatino Linotype" w:hAnsi="Palatino Linotype"/>
                <w:b/>
                <w:bCs/>
                <w:noProof/>
                <w:sz w:val="22"/>
                <w:szCs w:val="20"/>
              </w:rPr>
              <w:t>32</w:t>
            </w:r>
            <w:r w:rsidRPr="00883450">
              <w:rPr>
                <w:rFonts w:ascii="Palatino Linotype" w:hAnsi="Palatino Linotype"/>
                <w:b/>
                <w:bCs/>
                <w:sz w:val="22"/>
                <w:szCs w:val="20"/>
              </w:rPr>
              <w:fldChar w:fldCharType="end"/>
            </w:r>
          </w:p>
        </w:sdtContent>
      </w:sdt>
    </w:sdtContent>
  </w:sdt>
  <w:p w14:paraId="6243EC1B" w14:textId="77777777" w:rsidR="00C0571D" w:rsidRDefault="00C0571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C0571D" w:rsidRPr="00883450" w:rsidRDefault="00C0571D"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6706A4" w:rsidRPr="006706A4">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6706A4" w:rsidRPr="006706A4">
      <w:rPr>
        <w:rFonts w:ascii="Palatino Linotype" w:hAnsi="Palatino Linotype"/>
        <w:noProof/>
        <w:sz w:val="22"/>
        <w:szCs w:val="22"/>
        <w:lang w:val="es-ES"/>
      </w:rPr>
      <w:t>32</w:t>
    </w:r>
    <w:r w:rsidRPr="00883450">
      <w:rPr>
        <w:rFonts w:ascii="Palatino Linotype" w:hAnsi="Palatino Linotype"/>
        <w:sz w:val="22"/>
        <w:szCs w:val="22"/>
      </w:rPr>
      <w:fldChar w:fldCharType="end"/>
    </w:r>
  </w:p>
  <w:p w14:paraId="5F5C4865" w14:textId="77777777" w:rsidR="00C0571D" w:rsidRPr="00883450" w:rsidRDefault="00C0571D">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9C43F8" w14:textId="77777777" w:rsidR="00900642" w:rsidRDefault="00900642" w:rsidP="00587366">
      <w:r>
        <w:separator/>
      </w:r>
    </w:p>
  </w:footnote>
  <w:footnote w:type="continuationSeparator" w:id="0">
    <w:p w14:paraId="56DEAC8D" w14:textId="77777777" w:rsidR="00900642" w:rsidRDefault="00900642" w:rsidP="00587366">
      <w:r>
        <w:continuationSeparator/>
      </w:r>
    </w:p>
  </w:footnote>
  <w:footnote w:id="1">
    <w:p w14:paraId="6C8A412A" w14:textId="77777777" w:rsidR="00C0571D" w:rsidRDefault="00C0571D" w:rsidP="008B6262">
      <w:pPr>
        <w:pStyle w:val="Textonotapie"/>
      </w:pPr>
      <w:r>
        <w:rPr>
          <w:rStyle w:val="Refdenotaalpie"/>
        </w:rPr>
        <w:footnoteRef/>
      </w:r>
      <w:r>
        <w:t xml:space="preserve"> Convención Americana sobre Derechos Humanos. Artículo 13.</w:t>
      </w:r>
    </w:p>
  </w:footnote>
  <w:footnote w:id="2">
    <w:p w14:paraId="0EF2EC82" w14:textId="77777777" w:rsidR="00C0571D" w:rsidRDefault="00C0571D" w:rsidP="008B6262">
      <w:pPr>
        <w:pStyle w:val="Textonotapie"/>
      </w:pPr>
      <w:r>
        <w:rPr>
          <w:rStyle w:val="Refdenotaalpie"/>
        </w:rPr>
        <w:footnoteRef/>
      </w:r>
      <w:r>
        <w:t xml:space="preserve"> Constitución Política de los Estados Unidos Mexicanos. Artículo sexto, sección A, Fracción I.</w:t>
      </w:r>
    </w:p>
  </w:footnote>
  <w:footnote w:id="3">
    <w:p w14:paraId="186801A2" w14:textId="77777777" w:rsidR="00C0571D" w:rsidRDefault="00C0571D" w:rsidP="008B6262">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913657D" w14:textId="77777777" w:rsidR="00C0571D" w:rsidRDefault="00C0571D" w:rsidP="008B6262">
      <w:pPr>
        <w:pStyle w:val="Textonotapie"/>
      </w:pPr>
      <w:r>
        <w:rPr>
          <w:rStyle w:val="Refdenotaalpie"/>
        </w:rPr>
        <w:footnoteRef/>
      </w:r>
      <w:r>
        <w:t xml:space="preserve"> Ibídem. Párr. 87.</w:t>
      </w:r>
    </w:p>
  </w:footnote>
  <w:footnote w:id="5">
    <w:p w14:paraId="28294ABF" w14:textId="77777777" w:rsidR="00C0571D" w:rsidRDefault="00C0571D" w:rsidP="008B6262">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6">
    <w:p w14:paraId="3D3B3496" w14:textId="05F5A98F" w:rsidR="00C0571D" w:rsidRDefault="00C0571D">
      <w:pPr>
        <w:pStyle w:val="Textonotapie"/>
      </w:pPr>
      <w:r>
        <w:rPr>
          <w:rStyle w:val="Refdenotaalpie"/>
        </w:rPr>
        <w:footnoteRef/>
      </w:r>
      <w:r>
        <w:t xml:space="preserve"> Ley de Transparencia y Acceso a la Información Pública del Estado de México y Municipios, artículo 150.</w:t>
      </w:r>
    </w:p>
  </w:footnote>
  <w:footnote w:id="7">
    <w:p w14:paraId="1DBE9D8D" w14:textId="26FCA03D" w:rsidR="00C0571D" w:rsidRDefault="00C0571D">
      <w:pPr>
        <w:pStyle w:val="Textonotapie"/>
      </w:pPr>
      <w:r>
        <w:rPr>
          <w:rStyle w:val="Refdenotaalpie"/>
        </w:rPr>
        <w:footnoteRef/>
      </w:r>
      <w:r>
        <w:t xml:space="preserve"> Ibídem, artículo 163.</w:t>
      </w:r>
    </w:p>
  </w:footnote>
  <w:footnote w:id="8">
    <w:p w14:paraId="49398EF4" w14:textId="77777777" w:rsidR="00C0571D" w:rsidRDefault="00C0571D" w:rsidP="00C0571D">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402DF551" w14:textId="77777777" w:rsidR="00C0571D" w:rsidRDefault="00C0571D" w:rsidP="00C0571D">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3E28F3A0" w14:textId="77777777" w:rsidR="00C0571D" w:rsidRPr="001E1F95" w:rsidRDefault="00C0571D" w:rsidP="00C0571D">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9">
    <w:p w14:paraId="44171ABD" w14:textId="77777777" w:rsidR="00C0571D" w:rsidRPr="00034B44" w:rsidRDefault="00C0571D" w:rsidP="00C0571D">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14:paraId="4569A7CA" w14:textId="77777777" w:rsidR="00C0571D" w:rsidRPr="00034B44" w:rsidRDefault="00C0571D" w:rsidP="00C0571D">
      <w:pPr>
        <w:pStyle w:val="Textonotapie"/>
        <w:jc w:val="both"/>
        <w:rPr>
          <w:rFonts w:ascii="Palatino Linotype" w:hAnsi="Palatino Linotype"/>
          <w:sz w:val="18"/>
        </w:rPr>
      </w:pPr>
      <w:r w:rsidRPr="00034B44">
        <w:rPr>
          <w:rFonts w:ascii="Palatino Linotype" w:hAnsi="Palatino Linotype"/>
          <w:sz w:val="18"/>
        </w:rPr>
        <w:t xml:space="preserve"> (…)</w:t>
      </w:r>
    </w:p>
    <w:p w14:paraId="0156D624" w14:textId="77777777" w:rsidR="00C0571D" w:rsidRPr="00034B44" w:rsidRDefault="00C0571D" w:rsidP="00C0571D">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F6E64" w14:textId="77777777" w:rsidR="000533AC" w:rsidRDefault="000533AC"/>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C0571D" w:rsidRPr="00EF13C1" w14:paraId="28B038A3" w14:textId="77777777" w:rsidTr="00643C57">
      <w:trPr>
        <w:trHeight w:val="138"/>
        <w:jc w:val="right"/>
      </w:trPr>
      <w:tc>
        <w:tcPr>
          <w:tcW w:w="2552" w:type="dxa"/>
          <w:vAlign w:val="center"/>
        </w:tcPr>
        <w:p w14:paraId="444FA3BE" w14:textId="77777777" w:rsidR="00C0571D" w:rsidRPr="00EF13C1" w:rsidRDefault="00C0571D" w:rsidP="00C319CD">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3E499A46" w14:textId="360D6587" w:rsidR="00C0571D" w:rsidRPr="00EF13C1" w:rsidRDefault="00C0571D" w:rsidP="00D81262">
          <w:pPr>
            <w:pStyle w:val="Encabezado"/>
            <w:jc w:val="right"/>
            <w:rPr>
              <w:rFonts w:ascii="Palatino Linotype" w:hAnsi="Palatino Linotype"/>
              <w:b/>
              <w:sz w:val="22"/>
              <w:szCs w:val="22"/>
            </w:rPr>
          </w:pPr>
          <w:r>
            <w:rPr>
              <w:rFonts w:ascii="Palatino Linotype" w:hAnsi="Palatino Linotype" w:cs="Arial"/>
              <w:b/>
              <w:bCs/>
              <w:sz w:val="22"/>
              <w:szCs w:val="22"/>
              <w:lang w:eastAsia="es-MX"/>
            </w:rPr>
            <w:t>01643</w:t>
          </w:r>
          <w:r w:rsidRPr="00EF13C1">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8</w:t>
          </w:r>
        </w:p>
      </w:tc>
    </w:tr>
    <w:tr w:rsidR="00C0571D" w:rsidRPr="00EF13C1" w14:paraId="316C9DB2" w14:textId="77777777" w:rsidTr="00643C57">
      <w:trPr>
        <w:trHeight w:val="321"/>
        <w:jc w:val="right"/>
      </w:trPr>
      <w:tc>
        <w:tcPr>
          <w:tcW w:w="2552" w:type="dxa"/>
          <w:vAlign w:val="center"/>
        </w:tcPr>
        <w:p w14:paraId="49601F1D" w14:textId="77777777" w:rsidR="00C0571D" w:rsidRPr="00EF13C1" w:rsidRDefault="00C0571D" w:rsidP="00C319CD">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079670A8" w14:textId="6BB44301" w:rsidR="00C0571D" w:rsidRPr="00EF13C1" w:rsidRDefault="00C0571D" w:rsidP="00891CCC">
          <w:pPr>
            <w:pStyle w:val="Encabezado"/>
            <w:jc w:val="right"/>
            <w:rPr>
              <w:rFonts w:ascii="Palatino Linotype" w:hAnsi="Palatino Linotype"/>
              <w:b/>
              <w:sz w:val="22"/>
              <w:szCs w:val="22"/>
            </w:rPr>
          </w:pPr>
          <w:r>
            <w:rPr>
              <w:rFonts w:ascii="Palatino Linotype" w:hAnsi="Palatino Linotype"/>
              <w:b/>
              <w:bCs/>
              <w:sz w:val="22"/>
              <w:szCs w:val="22"/>
            </w:rPr>
            <w:t xml:space="preserve">Ayuntamiento de </w:t>
          </w:r>
          <w:proofErr w:type="spellStart"/>
          <w:r>
            <w:rPr>
              <w:rFonts w:ascii="Palatino Linotype" w:hAnsi="Palatino Linotype"/>
              <w:b/>
              <w:bCs/>
              <w:sz w:val="22"/>
              <w:szCs w:val="22"/>
            </w:rPr>
            <w:t>Coyotepec</w:t>
          </w:r>
          <w:proofErr w:type="spellEnd"/>
          <w:r w:rsidRPr="00EF13C1">
            <w:rPr>
              <w:rFonts w:ascii="Palatino Linotype" w:hAnsi="Palatino Linotype"/>
              <w:b/>
              <w:bCs/>
              <w:sz w:val="22"/>
              <w:szCs w:val="22"/>
            </w:rPr>
            <w:t xml:space="preserve"> </w:t>
          </w:r>
          <w:r w:rsidRPr="00EF13C1">
            <w:rPr>
              <w:rFonts w:ascii="Palatino Linotype" w:hAnsi="Palatino Linotype"/>
              <w:b/>
              <w:sz w:val="22"/>
              <w:szCs w:val="22"/>
            </w:rPr>
            <w:t xml:space="preserve">    </w:t>
          </w:r>
          <w:r w:rsidRPr="00EF13C1">
            <w:rPr>
              <w:rFonts w:ascii="Palatino Linotype" w:hAnsi="Palatino Linotype"/>
              <w:b/>
              <w:bCs/>
              <w:sz w:val="22"/>
              <w:szCs w:val="22"/>
            </w:rPr>
            <w:t xml:space="preserve"> </w:t>
          </w:r>
          <w:r w:rsidRPr="00EF13C1">
            <w:rPr>
              <w:rFonts w:ascii="Palatino Linotype" w:hAnsi="Palatino Linotype"/>
              <w:b/>
              <w:sz w:val="22"/>
              <w:szCs w:val="22"/>
            </w:rPr>
            <w:t xml:space="preserve">    </w:t>
          </w:r>
        </w:p>
      </w:tc>
    </w:tr>
    <w:tr w:rsidR="00C0571D" w:rsidRPr="00EF13C1" w14:paraId="15CEC1D4" w14:textId="77777777" w:rsidTr="00643C57">
      <w:trPr>
        <w:trHeight w:val="321"/>
        <w:jc w:val="right"/>
      </w:trPr>
      <w:tc>
        <w:tcPr>
          <w:tcW w:w="2552" w:type="dxa"/>
          <w:vAlign w:val="center"/>
        </w:tcPr>
        <w:p w14:paraId="2EEA8623" w14:textId="77777777" w:rsidR="00C0571D" w:rsidRPr="00EF13C1" w:rsidRDefault="00C0571D" w:rsidP="00C319CD">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7628C9B3" w14:textId="77777777" w:rsidR="00C0571D" w:rsidRPr="00EF13C1" w:rsidRDefault="00C0571D" w:rsidP="00C319CD">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33FE5A6E" w14:textId="639F8C23" w:rsidR="00C0571D" w:rsidRDefault="00C0571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C0571D" w:rsidRDefault="00C0571D" w:rsidP="000B5D79">
    <w:pPr>
      <w:pStyle w:val="Encabezado"/>
      <w:tabs>
        <w:tab w:val="clear" w:pos="4252"/>
        <w:tab w:val="clear" w:pos="8504"/>
        <w:tab w:val="left" w:pos="3103"/>
      </w:tabs>
    </w:pPr>
    <w:r>
      <w:tab/>
    </w:r>
    <w:r>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C0571D" w:rsidRPr="00EF13C1" w14:paraId="1A4C1239" w14:textId="77777777" w:rsidTr="00643C57">
      <w:trPr>
        <w:trHeight w:val="138"/>
        <w:jc w:val="right"/>
      </w:trPr>
      <w:tc>
        <w:tcPr>
          <w:tcW w:w="2552" w:type="dxa"/>
          <w:vAlign w:val="center"/>
        </w:tcPr>
        <w:p w14:paraId="05E8D394" w14:textId="77777777" w:rsidR="00C0571D" w:rsidRPr="00EF13C1" w:rsidRDefault="00C0571D" w:rsidP="00C319CD">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500992A8" w14:textId="7906F64B" w:rsidR="00C0571D" w:rsidRPr="00EF13C1" w:rsidRDefault="00C0571D" w:rsidP="003769A7">
          <w:pPr>
            <w:pStyle w:val="Encabezado"/>
            <w:jc w:val="right"/>
            <w:rPr>
              <w:rFonts w:ascii="Palatino Linotype" w:hAnsi="Palatino Linotype"/>
              <w:b/>
              <w:sz w:val="22"/>
              <w:szCs w:val="22"/>
            </w:rPr>
          </w:pPr>
          <w:r>
            <w:rPr>
              <w:rFonts w:ascii="Palatino Linotype" w:hAnsi="Palatino Linotype" w:cs="Arial"/>
              <w:b/>
              <w:bCs/>
              <w:sz w:val="22"/>
              <w:szCs w:val="22"/>
              <w:lang w:eastAsia="es-MX"/>
            </w:rPr>
            <w:t>01643</w:t>
          </w:r>
          <w:r w:rsidRPr="00EF13C1">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8</w:t>
          </w:r>
        </w:p>
      </w:tc>
    </w:tr>
    <w:tr w:rsidR="00C0571D" w:rsidRPr="00EF13C1" w14:paraId="5E026BAE" w14:textId="77777777" w:rsidTr="00643C57">
      <w:trPr>
        <w:trHeight w:val="233"/>
        <w:jc w:val="right"/>
      </w:trPr>
      <w:tc>
        <w:tcPr>
          <w:tcW w:w="2552" w:type="dxa"/>
          <w:vAlign w:val="center"/>
        </w:tcPr>
        <w:p w14:paraId="7363CA5A" w14:textId="77777777" w:rsidR="00C0571D" w:rsidRPr="00EF13C1" w:rsidRDefault="00C0571D" w:rsidP="00C319CD">
          <w:pPr>
            <w:rPr>
              <w:rFonts w:ascii="Palatino Linotype" w:hAnsi="Palatino Linotype"/>
              <w:b/>
              <w:sz w:val="22"/>
              <w:szCs w:val="22"/>
            </w:rPr>
          </w:pPr>
          <w:r w:rsidRPr="00EF13C1">
            <w:rPr>
              <w:rFonts w:ascii="Palatino Linotype" w:hAnsi="Palatino Linotype"/>
              <w:b/>
              <w:sz w:val="22"/>
              <w:szCs w:val="22"/>
            </w:rPr>
            <w:t>Recurrente:</w:t>
          </w:r>
        </w:p>
      </w:tc>
      <w:tc>
        <w:tcPr>
          <w:tcW w:w="3826" w:type="dxa"/>
          <w:vAlign w:val="center"/>
        </w:tcPr>
        <w:p w14:paraId="5656E0FF" w14:textId="6459E83A" w:rsidR="00C0571D" w:rsidRPr="00EF13C1" w:rsidRDefault="006706A4" w:rsidP="00C319CD">
          <w:pPr>
            <w:pStyle w:val="Encabezado"/>
            <w:jc w:val="right"/>
            <w:rPr>
              <w:rFonts w:ascii="Palatino Linotype" w:hAnsi="Palatino Linotype"/>
              <w:b/>
              <w:sz w:val="22"/>
              <w:szCs w:val="22"/>
            </w:rPr>
          </w:pPr>
          <w:r w:rsidRPr="006706A4">
            <w:rPr>
              <w:rFonts w:ascii="Palatino Linotype" w:hAnsi="Palatino Linotype"/>
              <w:b/>
              <w:sz w:val="22"/>
              <w:szCs w:val="22"/>
              <w:highlight w:val="black"/>
            </w:rPr>
            <w:t>-------------------------------</w:t>
          </w:r>
          <w:r w:rsidR="00C0571D">
            <w:rPr>
              <w:rFonts w:ascii="Palatino Linotype" w:hAnsi="Palatino Linotype"/>
              <w:b/>
              <w:sz w:val="22"/>
              <w:szCs w:val="22"/>
            </w:rPr>
            <w:t xml:space="preserve">  </w:t>
          </w:r>
        </w:p>
      </w:tc>
    </w:tr>
    <w:tr w:rsidR="00C0571D" w:rsidRPr="00EF13C1" w14:paraId="2D92B102" w14:textId="77777777" w:rsidTr="00643C57">
      <w:trPr>
        <w:trHeight w:val="321"/>
        <w:jc w:val="right"/>
      </w:trPr>
      <w:tc>
        <w:tcPr>
          <w:tcW w:w="2552" w:type="dxa"/>
          <w:vAlign w:val="center"/>
        </w:tcPr>
        <w:p w14:paraId="1DE9D245" w14:textId="77777777" w:rsidR="00C0571D" w:rsidRPr="00EF13C1" w:rsidRDefault="00C0571D" w:rsidP="00C319CD">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2E3475A9" w14:textId="44B751E6" w:rsidR="00C0571D" w:rsidRPr="00EF13C1" w:rsidRDefault="00C0571D" w:rsidP="003769A7">
          <w:pPr>
            <w:pStyle w:val="Encabezado"/>
            <w:jc w:val="right"/>
            <w:rPr>
              <w:rFonts w:ascii="Palatino Linotype" w:hAnsi="Palatino Linotype"/>
              <w:b/>
              <w:sz w:val="22"/>
              <w:szCs w:val="22"/>
            </w:rPr>
          </w:pPr>
          <w:r>
            <w:rPr>
              <w:rFonts w:ascii="Palatino Linotype" w:hAnsi="Palatino Linotype"/>
              <w:b/>
              <w:bCs/>
              <w:sz w:val="22"/>
              <w:szCs w:val="22"/>
            </w:rPr>
            <w:t xml:space="preserve">Ayuntamiento de </w:t>
          </w:r>
          <w:proofErr w:type="spellStart"/>
          <w:r>
            <w:rPr>
              <w:rFonts w:ascii="Palatino Linotype" w:hAnsi="Palatino Linotype"/>
              <w:b/>
              <w:bCs/>
              <w:sz w:val="22"/>
              <w:szCs w:val="22"/>
            </w:rPr>
            <w:t>Coyotepec</w:t>
          </w:r>
          <w:proofErr w:type="spellEnd"/>
          <w:r w:rsidRPr="00EF13C1">
            <w:rPr>
              <w:rFonts w:ascii="Palatino Linotype" w:hAnsi="Palatino Linotype"/>
              <w:b/>
              <w:bCs/>
              <w:sz w:val="22"/>
              <w:szCs w:val="22"/>
            </w:rPr>
            <w:t xml:space="preserve"> </w:t>
          </w:r>
          <w:r w:rsidRPr="00EF13C1">
            <w:rPr>
              <w:rFonts w:ascii="Palatino Linotype" w:hAnsi="Palatino Linotype"/>
              <w:b/>
              <w:sz w:val="22"/>
              <w:szCs w:val="22"/>
            </w:rPr>
            <w:t xml:space="preserve">    </w:t>
          </w:r>
        </w:p>
      </w:tc>
    </w:tr>
    <w:tr w:rsidR="00C0571D" w:rsidRPr="00EF13C1" w14:paraId="37A51A6D" w14:textId="77777777" w:rsidTr="00643C57">
      <w:trPr>
        <w:trHeight w:val="321"/>
        <w:jc w:val="right"/>
      </w:trPr>
      <w:tc>
        <w:tcPr>
          <w:tcW w:w="2552" w:type="dxa"/>
          <w:vAlign w:val="center"/>
        </w:tcPr>
        <w:p w14:paraId="6F9D60AE" w14:textId="77777777" w:rsidR="00C0571D" w:rsidRPr="00EF13C1" w:rsidRDefault="00C0571D" w:rsidP="00C319CD">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0392F3F1" w14:textId="77777777" w:rsidR="00C0571D" w:rsidRPr="00EF13C1" w:rsidRDefault="00C0571D" w:rsidP="00C319CD">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156B5574" w14:textId="5C9B262E" w:rsidR="00C0571D" w:rsidRDefault="00C0571D" w:rsidP="00C319CD">
    <w:pPr>
      <w:pStyle w:val="Encabezado"/>
      <w:tabs>
        <w:tab w:val="clear" w:pos="4252"/>
        <w:tab w:val="clear" w:pos="8504"/>
        <w:tab w:val="left" w:pos="383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C2888"/>
    <w:multiLevelType w:val="hybridMultilevel"/>
    <w:tmpl w:val="8EF2809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35743FC"/>
    <w:multiLevelType w:val="hybridMultilevel"/>
    <w:tmpl w:val="B7F495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42F1FFC"/>
    <w:multiLevelType w:val="hybridMultilevel"/>
    <w:tmpl w:val="7306335E"/>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064A05D3"/>
    <w:multiLevelType w:val="hybridMultilevel"/>
    <w:tmpl w:val="8C5C48E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E53412B"/>
    <w:multiLevelType w:val="hybridMultilevel"/>
    <w:tmpl w:val="8DA8F100"/>
    <w:lvl w:ilvl="0" w:tplc="080A0013">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B7C1A66"/>
    <w:multiLevelType w:val="hybridMultilevel"/>
    <w:tmpl w:val="E110AA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239E19F6"/>
    <w:multiLevelType w:val="hybridMultilevel"/>
    <w:tmpl w:val="0A3626D6"/>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D1C565A"/>
    <w:multiLevelType w:val="hybridMultilevel"/>
    <w:tmpl w:val="CCAED03A"/>
    <w:lvl w:ilvl="0" w:tplc="473400C4">
      <w:start w:val="1"/>
      <w:numFmt w:val="lowerLetter"/>
      <w:lvlText w:val="%1)"/>
      <w:lvlJc w:val="left"/>
      <w:pPr>
        <w:ind w:left="720" w:hanging="360"/>
      </w:pPr>
      <w:rPr>
        <w:rFonts w:eastAsiaTheme="minorEastAsia" w:cs="Bookman Old Style"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0F553F1"/>
    <w:multiLevelType w:val="hybridMultilevel"/>
    <w:tmpl w:val="1450BEC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0">
    <w:nsid w:val="33C00E42"/>
    <w:multiLevelType w:val="hybridMultilevel"/>
    <w:tmpl w:val="77BCC8DA"/>
    <w:lvl w:ilvl="0" w:tplc="080A0017">
      <w:start w:val="1"/>
      <w:numFmt w:val="lowerLetter"/>
      <w:lvlText w:val="%1)"/>
      <w:lvlJc w:val="left"/>
      <w:pPr>
        <w:ind w:left="862" w:hanging="360"/>
      </w:p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11">
    <w:nsid w:val="34317490"/>
    <w:multiLevelType w:val="hybridMultilevel"/>
    <w:tmpl w:val="60CA9754"/>
    <w:lvl w:ilvl="0" w:tplc="5EFE98EE">
      <w:start w:val="1"/>
      <w:numFmt w:val="decimal"/>
      <w:lvlText w:val="%1."/>
      <w:lvlJc w:val="left"/>
      <w:pPr>
        <w:ind w:left="5180" w:hanging="360"/>
      </w:pPr>
      <w:rPr>
        <w:rFonts w:hint="default"/>
        <w:b/>
        <w:i w:val="0"/>
        <w:sz w:val="24"/>
      </w:rPr>
    </w:lvl>
    <w:lvl w:ilvl="1" w:tplc="D8BE9144">
      <w:start w:val="1"/>
      <w:numFmt w:val="upperRoman"/>
      <w:lvlText w:val="%2."/>
      <w:lvlJc w:val="left"/>
      <w:pPr>
        <w:ind w:left="1800" w:hanging="720"/>
      </w:pPr>
      <w:rPr>
        <w:rFonts w:hint="default"/>
        <w:color w:val="auto"/>
      </w:rPr>
    </w:lvl>
    <w:lvl w:ilvl="2" w:tplc="080A0011">
      <w:start w:val="1"/>
      <w:numFmt w:val="decimal"/>
      <w:lvlText w:val="%3)"/>
      <w:lvlJc w:val="left"/>
      <w:pPr>
        <w:ind w:left="2340" w:hanging="360"/>
      </w:pPr>
      <w:rPr>
        <w:rFonts w:hint="default"/>
        <w:color w:val="auto"/>
      </w:rPr>
    </w:lvl>
    <w:lvl w:ilvl="3" w:tplc="A306CC5E">
      <w:start w:val="1"/>
      <w:numFmt w:val="decimal"/>
      <w:lvlText w:val="%4."/>
      <w:lvlJc w:val="left"/>
      <w:pPr>
        <w:ind w:left="928" w:hanging="360"/>
      </w:pPr>
      <w:rPr>
        <w:b/>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4D63CCE"/>
    <w:multiLevelType w:val="hybridMultilevel"/>
    <w:tmpl w:val="BDCCD9E0"/>
    <w:lvl w:ilvl="0" w:tplc="F0B287FE">
      <w:start w:val="1"/>
      <w:numFmt w:val="upp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6DB1E97"/>
    <w:multiLevelType w:val="hybridMultilevel"/>
    <w:tmpl w:val="89FAE0A6"/>
    <w:lvl w:ilvl="0" w:tplc="080A0013">
      <w:start w:val="1"/>
      <w:numFmt w:val="upperRoman"/>
      <w:lvlText w:val="%1."/>
      <w:lvlJc w:val="righ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4">
    <w:nsid w:val="402336A2"/>
    <w:multiLevelType w:val="hybridMultilevel"/>
    <w:tmpl w:val="48AA0A00"/>
    <w:lvl w:ilvl="0" w:tplc="B36E38B8">
      <w:start w:val="1"/>
      <w:numFmt w:val="lowerLetter"/>
      <w:lvlText w:val="%1)"/>
      <w:lvlJc w:val="left"/>
      <w:pPr>
        <w:ind w:left="862" w:hanging="360"/>
      </w:pPr>
      <w:rPr>
        <w:rFonts w:ascii="Palatino Linotype" w:hAnsi="Palatino Linotype" w:hint="default"/>
        <w:color w:val="auto"/>
        <w:sz w:val="24"/>
      </w:rPr>
    </w:lvl>
    <w:lvl w:ilvl="1" w:tplc="0A42E602">
      <w:start w:val="2"/>
      <w:numFmt w:val="upperRoman"/>
      <w:lvlText w:val="%2."/>
      <w:lvlJc w:val="left"/>
      <w:pPr>
        <w:ind w:left="1942" w:hanging="720"/>
      </w:pPr>
      <w:rPr>
        <w:rFonts w:hint="default"/>
        <w:sz w:val="24"/>
      </w:rPr>
    </w:lvl>
    <w:lvl w:ilvl="2" w:tplc="080A001B" w:tentative="1">
      <w:start w:val="1"/>
      <w:numFmt w:val="lowerRoman"/>
      <w:lvlText w:val="%3."/>
      <w:lvlJc w:val="right"/>
      <w:pPr>
        <w:ind w:left="2302" w:hanging="180"/>
      </w:pPr>
    </w:lvl>
    <w:lvl w:ilvl="3" w:tplc="080A0017">
      <w:start w:val="1"/>
      <w:numFmt w:val="lowerLetter"/>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15">
    <w:nsid w:val="4069473C"/>
    <w:multiLevelType w:val="hybridMultilevel"/>
    <w:tmpl w:val="85826FF8"/>
    <w:lvl w:ilvl="0" w:tplc="A6A69B20">
      <w:start w:val="2"/>
      <w:numFmt w:val="upperRoman"/>
      <w:lvlText w:val="%1."/>
      <w:lvlJc w:val="left"/>
      <w:pPr>
        <w:ind w:left="1080" w:hanging="720"/>
      </w:pPr>
      <w:rPr>
        <w:rFonts w:asciiTheme="minorHAnsi" w:hAnsiTheme="minorHAns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A196E86"/>
    <w:multiLevelType w:val="hybridMultilevel"/>
    <w:tmpl w:val="33BE82BE"/>
    <w:lvl w:ilvl="0" w:tplc="3506A92C">
      <w:start w:val="1"/>
      <w:numFmt w:val="lowerLetter"/>
      <w:lvlText w:val="%1."/>
      <w:lvlJc w:val="lef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06745E2"/>
    <w:multiLevelType w:val="hybridMultilevel"/>
    <w:tmpl w:val="2C1486D0"/>
    <w:lvl w:ilvl="0" w:tplc="436618DC">
      <w:start w:val="1"/>
      <w:numFmt w:val="upperLetter"/>
      <w:lvlText w:val="%1."/>
      <w:lvlJc w:val="left"/>
      <w:pPr>
        <w:ind w:left="720" w:hanging="360"/>
      </w:pPr>
      <w:rPr>
        <w:rFonts w:eastAsiaTheme="majorEastAsia"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539D76CD"/>
    <w:multiLevelType w:val="hybridMultilevel"/>
    <w:tmpl w:val="783E7096"/>
    <w:lvl w:ilvl="0" w:tplc="38EABB7E">
      <w:start w:val="1"/>
      <w:numFmt w:val="upperLetter"/>
      <w:lvlText w:val="%1)"/>
      <w:lvlJc w:val="left"/>
      <w:pPr>
        <w:ind w:left="720" w:hanging="360"/>
      </w:pPr>
      <w:rPr>
        <w:rFonts w:eastAsiaTheme="minorEastAsia" w:cs="Bookman Old Style"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463284A"/>
    <w:multiLevelType w:val="hybridMultilevel"/>
    <w:tmpl w:val="245C5EBC"/>
    <w:lvl w:ilvl="0" w:tplc="0C0A0017">
      <w:start w:val="1"/>
      <w:numFmt w:val="lowerLetter"/>
      <w:lvlText w:val="%1)"/>
      <w:lvlJc w:val="left"/>
      <w:pPr>
        <w:ind w:left="1854" w:hanging="360"/>
      </w:p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20">
    <w:nsid w:val="5B797819"/>
    <w:multiLevelType w:val="hybridMultilevel"/>
    <w:tmpl w:val="2C46BD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1">
    <w:nsid w:val="5E215A02"/>
    <w:multiLevelType w:val="hybridMultilevel"/>
    <w:tmpl w:val="ABA8F5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5E2D2993"/>
    <w:multiLevelType w:val="hybridMultilevel"/>
    <w:tmpl w:val="1B362FFC"/>
    <w:lvl w:ilvl="0" w:tplc="715080AE">
      <w:start w:val="1"/>
      <w:numFmt w:val="lowerLetter"/>
      <w:lvlText w:val="%1)"/>
      <w:lvlJc w:val="left"/>
      <w:pPr>
        <w:ind w:left="1110" w:hanging="75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7B30AE0"/>
    <w:multiLevelType w:val="hybridMultilevel"/>
    <w:tmpl w:val="FC480EE4"/>
    <w:lvl w:ilvl="0" w:tplc="ABA8D364">
      <w:start w:val="1"/>
      <w:numFmt w:val="lowerLetter"/>
      <w:lvlText w:val="%1)"/>
      <w:lvlJc w:val="left"/>
      <w:pPr>
        <w:ind w:left="720" w:hanging="360"/>
      </w:pPr>
      <w:rPr>
        <w:rFonts w:ascii="Palatino Linotype" w:hAnsi="Palatino Linotype" w:hint="default"/>
        <w:color w:val="auto"/>
        <w:sz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4">
    <w:nsid w:val="6E237AAE"/>
    <w:multiLevelType w:val="hybridMultilevel"/>
    <w:tmpl w:val="398E86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702C23E2"/>
    <w:multiLevelType w:val="hybridMultilevel"/>
    <w:tmpl w:val="86E221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706E0EB5"/>
    <w:multiLevelType w:val="hybridMultilevel"/>
    <w:tmpl w:val="E64A63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7268546C"/>
    <w:multiLevelType w:val="hybridMultilevel"/>
    <w:tmpl w:val="F0E66CE4"/>
    <w:lvl w:ilvl="0" w:tplc="080A0017">
      <w:start w:val="1"/>
      <w:numFmt w:val="lowerLetter"/>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8">
    <w:nsid w:val="778F7CC5"/>
    <w:multiLevelType w:val="hybridMultilevel"/>
    <w:tmpl w:val="06AEAA20"/>
    <w:lvl w:ilvl="0" w:tplc="34E80064">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FF23545"/>
    <w:multiLevelType w:val="hybridMultilevel"/>
    <w:tmpl w:val="A3429F28"/>
    <w:lvl w:ilvl="0" w:tplc="080A0017">
      <w:start w:val="1"/>
      <w:numFmt w:val="lowerLetter"/>
      <w:lvlText w:val="%1)"/>
      <w:lvlJc w:val="left"/>
      <w:pPr>
        <w:ind w:left="3022" w:hanging="360"/>
      </w:pPr>
    </w:lvl>
    <w:lvl w:ilvl="1" w:tplc="080A0019" w:tentative="1">
      <w:start w:val="1"/>
      <w:numFmt w:val="lowerLetter"/>
      <w:lvlText w:val="%2."/>
      <w:lvlJc w:val="left"/>
      <w:pPr>
        <w:ind w:left="3742" w:hanging="360"/>
      </w:pPr>
    </w:lvl>
    <w:lvl w:ilvl="2" w:tplc="080A001B" w:tentative="1">
      <w:start w:val="1"/>
      <w:numFmt w:val="lowerRoman"/>
      <w:lvlText w:val="%3."/>
      <w:lvlJc w:val="right"/>
      <w:pPr>
        <w:ind w:left="4462" w:hanging="180"/>
      </w:pPr>
    </w:lvl>
    <w:lvl w:ilvl="3" w:tplc="080A000F" w:tentative="1">
      <w:start w:val="1"/>
      <w:numFmt w:val="decimal"/>
      <w:lvlText w:val="%4."/>
      <w:lvlJc w:val="left"/>
      <w:pPr>
        <w:ind w:left="5182" w:hanging="360"/>
      </w:pPr>
    </w:lvl>
    <w:lvl w:ilvl="4" w:tplc="080A0019" w:tentative="1">
      <w:start w:val="1"/>
      <w:numFmt w:val="lowerLetter"/>
      <w:lvlText w:val="%5."/>
      <w:lvlJc w:val="left"/>
      <w:pPr>
        <w:ind w:left="5902" w:hanging="360"/>
      </w:pPr>
    </w:lvl>
    <w:lvl w:ilvl="5" w:tplc="080A001B" w:tentative="1">
      <w:start w:val="1"/>
      <w:numFmt w:val="lowerRoman"/>
      <w:lvlText w:val="%6."/>
      <w:lvlJc w:val="right"/>
      <w:pPr>
        <w:ind w:left="6622" w:hanging="180"/>
      </w:pPr>
    </w:lvl>
    <w:lvl w:ilvl="6" w:tplc="080A000F" w:tentative="1">
      <w:start w:val="1"/>
      <w:numFmt w:val="decimal"/>
      <w:lvlText w:val="%7."/>
      <w:lvlJc w:val="left"/>
      <w:pPr>
        <w:ind w:left="7342" w:hanging="360"/>
      </w:pPr>
    </w:lvl>
    <w:lvl w:ilvl="7" w:tplc="080A0019" w:tentative="1">
      <w:start w:val="1"/>
      <w:numFmt w:val="lowerLetter"/>
      <w:lvlText w:val="%8."/>
      <w:lvlJc w:val="left"/>
      <w:pPr>
        <w:ind w:left="8062" w:hanging="360"/>
      </w:pPr>
    </w:lvl>
    <w:lvl w:ilvl="8" w:tplc="080A001B" w:tentative="1">
      <w:start w:val="1"/>
      <w:numFmt w:val="lowerRoman"/>
      <w:lvlText w:val="%9."/>
      <w:lvlJc w:val="right"/>
      <w:pPr>
        <w:ind w:left="8782" w:hanging="180"/>
      </w:pPr>
    </w:lvl>
  </w:abstractNum>
  <w:num w:numId="1">
    <w:abstractNumId w:val="11"/>
  </w:num>
  <w:num w:numId="2">
    <w:abstractNumId w:val="6"/>
  </w:num>
  <w:num w:numId="3">
    <w:abstractNumId w:val="17"/>
  </w:num>
  <w:num w:numId="4">
    <w:abstractNumId w:val="19"/>
  </w:num>
  <w:num w:numId="5">
    <w:abstractNumId w:val="28"/>
  </w:num>
  <w:num w:numId="6">
    <w:abstractNumId w:val="1"/>
  </w:num>
  <w:num w:numId="7">
    <w:abstractNumId w:val="9"/>
  </w:num>
  <w:num w:numId="8">
    <w:abstractNumId w:val="2"/>
  </w:num>
  <w:num w:numId="9">
    <w:abstractNumId w:val="27"/>
  </w:num>
  <w:num w:numId="10">
    <w:abstractNumId w:val="3"/>
  </w:num>
  <w:num w:numId="11">
    <w:abstractNumId w:val="0"/>
  </w:num>
  <w:num w:numId="12">
    <w:abstractNumId w:val="22"/>
  </w:num>
  <w:num w:numId="13">
    <w:abstractNumId w:val="18"/>
  </w:num>
  <w:num w:numId="14">
    <w:abstractNumId w:val="8"/>
  </w:num>
  <w:num w:numId="15">
    <w:abstractNumId w:val="16"/>
  </w:num>
  <w:num w:numId="16">
    <w:abstractNumId w:val="23"/>
  </w:num>
  <w:num w:numId="17">
    <w:abstractNumId w:val="20"/>
  </w:num>
  <w:num w:numId="18">
    <w:abstractNumId w:val="5"/>
  </w:num>
  <w:num w:numId="19">
    <w:abstractNumId w:val="25"/>
  </w:num>
  <w:num w:numId="20">
    <w:abstractNumId w:val="21"/>
  </w:num>
  <w:num w:numId="21">
    <w:abstractNumId w:val="15"/>
  </w:num>
  <w:num w:numId="22">
    <w:abstractNumId w:val="4"/>
  </w:num>
  <w:num w:numId="23">
    <w:abstractNumId w:val="26"/>
  </w:num>
  <w:num w:numId="24">
    <w:abstractNumId w:val="10"/>
  </w:num>
  <w:num w:numId="25">
    <w:abstractNumId w:val="14"/>
  </w:num>
  <w:num w:numId="26">
    <w:abstractNumId w:val="29"/>
  </w:num>
  <w:num w:numId="27">
    <w:abstractNumId w:val="24"/>
  </w:num>
  <w:num w:numId="28">
    <w:abstractNumId w:val="7"/>
  </w:num>
  <w:num w:numId="29">
    <w:abstractNumId w:val="12"/>
  </w:num>
  <w:num w:numId="30">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4F62"/>
    <w:rsid w:val="000059D0"/>
    <w:rsid w:val="00006367"/>
    <w:rsid w:val="0000742F"/>
    <w:rsid w:val="000074D8"/>
    <w:rsid w:val="00007BA7"/>
    <w:rsid w:val="00007ECB"/>
    <w:rsid w:val="000110D9"/>
    <w:rsid w:val="00011F41"/>
    <w:rsid w:val="00012472"/>
    <w:rsid w:val="00015148"/>
    <w:rsid w:val="000159BF"/>
    <w:rsid w:val="000164C1"/>
    <w:rsid w:val="00021EA7"/>
    <w:rsid w:val="00025E6E"/>
    <w:rsid w:val="000272A1"/>
    <w:rsid w:val="000277C5"/>
    <w:rsid w:val="00027821"/>
    <w:rsid w:val="0003063D"/>
    <w:rsid w:val="00030CE2"/>
    <w:rsid w:val="00032493"/>
    <w:rsid w:val="0003284E"/>
    <w:rsid w:val="00032A4A"/>
    <w:rsid w:val="00034477"/>
    <w:rsid w:val="00034A2F"/>
    <w:rsid w:val="00034C2E"/>
    <w:rsid w:val="000352EE"/>
    <w:rsid w:val="00036A3A"/>
    <w:rsid w:val="00041181"/>
    <w:rsid w:val="000414A2"/>
    <w:rsid w:val="00041933"/>
    <w:rsid w:val="00041A0D"/>
    <w:rsid w:val="00042382"/>
    <w:rsid w:val="00044DAF"/>
    <w:rsid w:val="000453BF"/>
    <w:rsid w:val="000457F8"/>
    <w:rsid w:val="00045C8C"/>
    <w:rsid w:val="00045FFB"/>
    <w:rsid w:val="000461D1"/>
    <w:rsid w:val="0004686A"/>
    <w:rsid w:val="000468E2"/>
    <w:rsid w:val="000519B8"/>
    <w:rsid w:val="00051F8D"/>
    <w:rsid w:val="000533AC"/>
    <w:rsid w:val="0005462C"/>
    <w:rsid w:val="00055BAD"/>
    <w:rsid w:val="00055C72"/>
    <w:rsid w:val="00056679"/>
    <w:rsid w:val="0005696F"/>
    <w:rsid w:val="00056A79"/>
    <w:rsid w:val="000571E3"/>
    <w:rsid w:val="000579F9"/>
    <w:rsid w:val="00057C34"/>
    <w:rsid w:val="00061185"/>
    <w:rsid w:val="000612B2"/>
    <w:rsid w:val="00062811"/>
    <w:rsid w:val="00063EF3"/>
    <w:rsid w:val="00064B95"/>
    <w:rsid w:val="000655CE"/>
    <w:rsid w:val="00072ED6"/>
    <w:rsid w:val="00074BCA"/>
    <w:rsid w:val="00075243"/>
    <w:rsid w:val="00076180"/>
    <w:rsid w:val="000800AC"/>
    <w:rsid w:val="00080322"/>
    <w:rsid w:val="00080DC8"/>
    <w:rsid w:val="00083148"/>
    <w:rsid w:val="00084BC9"/>
    <w:rsid w:val="0008542A"/>
    <w:rsid w:val="0009135F"/>
    <w:rsid w:val="00091CA3"/>
    <w:rsid w:val="0009403F"/>
    <w:rsid w:val="00094A70"/>
    <w:rsid w:val="00095947"/>
    <w:rsid w:val="000959FF"/>
    <w:rsid w:val="0009608F"/>
    <w:rsid w:val="00097D9B"/>
    <w:rsid w:val="000A4A9D"/>
    <w:rsid w:val="000A4ACE"/>
    <w:rsid w:val="000A748D"/>
    <w:rsid w:val="000A74C9"/>
    <w:rsid w:val="000A7702"/>
    <w:rsid w:val="000A77ED"/>
    <w:rsid w:val="000A7AE6"/>
    <w:rsid w:val="000B0475"/>
    <w:rsid w:val="000B0C60"/>
    <w:rsid w:val="000B1E3D"/>
    <w:rsid w:val="000B1FC7"/>
    <w:rsid w:val="000B4664"/>
    <w:rsid w:val="000B49F5"/>
    <w:rsid w:val="000B4DB9"/>
    <w:rsid w:val="000B5BDA"/>
    <w:rsid w:val="000B5D79"/>
    <w:rsid w:val="000C05B1"/>
    <w:rsid w:val="000C10B9"/>
    <w:rsid w:val="000C1BB0"/>
    <w:rsid w:val="000C3721"/>
    <w:rsid w:val="000C4756"/>
    <w:rsid w:val="000C4A8E"/>
    <w:rsid w:val="000C5A04"/>
    <w:rsid w:val="000C6832"/>
    <w:rsid w:val="000D04BF"/>
    <w:rsid w:val="000D3253"/>
    <w:rsid w:val="000D33C6"/>
    <w:rsid w:val="000D38B8"/>
    <w:rsid w:val="000D3C7F"/>
    <w:rsid w:val="000D4EE3"/>
    <w:rsid w:val="000D5C91"/>
    <w:rsid w:val="000E0104"/>
    <w:rsid w:val="000E2D21"/>
    <w:rsid w:val="000E36AA"/>
    <w:rsid w:val="000E3747"/>
    <w:rsid w:val="000E3FE9"/>
    <w:rsid w:val="000E5170"/>
    <w:rsid w:val="000F2849"/>
    <w:rsid w:val="000F2BA0"/>
    <w:rsid w:val="000F56FC"/>
    <w:rsid w:val="000F585D"/>
    <w:rsid w:val="000F5F78"/>
    <w:rsid w:val="001012FC"/>
    <w:rsid w:val="001013F6"/>
    <w:rsid w:val="00102435"/>
    <w:rsid w:val="00102D3C"/>
    <w:rsid w:val="001038FB"/>
    <w:rsid w:val="00110A12"/>
    <w:rsid w:val="00110E3E"/>
    <w:rsid w:val="00110E59"/>
    <w:rsid w:val="001114BC"/>
    <w:rsid w:val="00112B02"/>
    <w:rsid w:val="001131F2"/>
    <w:rsid w:val="00115B1B"/>
    <w:rsid w:val="00116562"/>
    <w:rsid w:val="0011669B"/>
    <w:rsid w:val="00117326"/>
    <w:rsid w:val="0012006D"/>
    <w:rsid w:val="00120951"/>
    <w:rsid w:val="00121D7C"/>
    <w:rsid w:val="00122348"/>
    <w:rsid w:val="00124EFA"/>
    <w:rsid w:val="00124F8E"/>
    <w:rsid w:val="001263B2"/>
    <w:rsid w:val="001266CC"/>
    <w:rsid w:val="0012670D"/>
    <w:rsid w:val="00127F7E"/>
    <w:rsid w:val="001304AE"/>
    <w:rsid w:val="001318D2"/>
    <w:rsid w:val="00131F81"/>
    <w:rsid w:val="001331F5"/>
    <w:rsid w:val="00133B79"/>
    <w:rsid w:val="0013492B"/>
    <w:rsid w:val="00134D9C"/>
    <w:rsid w:val="00135237"/>
    <w:rsid w:val="00135305"/>
    <w:rsid w:val="001368C2"/>
    <w:rsid w:val="001377C3"/>
    <w:rsid w:val="00137CB2"/>
    <w:rsid w:val="00140B88"/>
    <w:rsid w:val="00140D44"/>
    <w:rsid w:val="001413E1"/>
    <w:rsid w:val="001424AE"/>
    <w:rsid w:val="00143222"/>
    <w:rsid w:val="00143911"/>
    <w:rsid w:val="00143C66"/>
    <w:rsid w:val="0014419A"/>
    <w:rsid w:val="00146189"/>
    <w:rsid w:val="00146E03"/>
    <w:rsid w:val="00147864"/>
    <w:rsid w:val="0014791F"/>
    <w:rsid w:val="00147E0A"/>
    <w:rsid w:val="0015104A"/>
    <w:rsid w:val="00151852"/>
    <w:rsid w:val="0015466E"/>
    <w:rsid w:val="00154B1C"/>
    <w:rsid w:val="00155475"/>
    <w:rsid w:val="00155C2E"/>
    <w:rsid w:val="00157BA8"/>
    <w:rsid w:val="00157C4F"/>
    <w:rsid w:val="0016091E"/>
    <w:rsid w:val="00161C65"/>
    <w:rsid w:val="00162463"/>
    <w:rsid w:val="00163919"/>
    <w:rsid w:val="001648EE"/>
    <w:rsid w:val="00164B65"/>
    <w:rsid w:val="001654E5"/>
    <w:rsid w:val="00165581"/>
    <w:rsid w:val="0016654D"/>
    <w:rsid w:val="0016660E"/>
    <w:rsid w:val="00166794"/>
    <w:rsid w:val="00167D18"/>
    <w:rsid w:val="00170B3A"/>
    <w:rsid w:val="00170C6E"/>
    <w:rsid w:val="00172101"/>
    <w:rsid w:val="00172A1A"/>
    <w:rsid w:val="0017340D"/>
    <w:rsid w:val="0017390A"/>
    <w:rsid w:val="00174D45"/>
    <w:rsid w:val="00175E51"/>
    <w:rsid w:val="00175F0E"/>
    <w:rsid w:val="001760C2"/>
    <w:rsid w:val="0017657B"/>
    <w:rsid w:val="001775DF"/>
    <w:rsid w:val="00177D1C"/>
    <w:rsid w:val="00177FBE"/>
    <w:rsid w:val="00177FE9"/>
    <w:rsid w:val="001804AA"/>
    <w:rsid w:val="00180D87"/>
    <w:rsid w:val="00184124"/>
    <w:rsid w:val="001845D3"/>
    <w:rsid w:val="00185435"/>
    <w:rsid w:val="00185A8A"/>
    <w:rsid w:val="00185AE8"/>
    <w:rsid w:val="001868AB"/>
    <w:rsid w:val="001870AC"/>
    <w:rsid w:val="00187FFA"/>
    <w:rsid w:val="00190D31"/>
    <w:rsid w:val="001912E6"/>
    <w:rsid w:val="00193527"/>
    <w:rsid w:val="00193F06"/>
    <w:rsid w:val="001A0056"/>
    <w:rsid w:val="001A0F17"/>
    <w:rsid w:val="001A138D"/>
    <w:rsid w:val="001A2899"/>
    <w:rsid w:val="001A2C72"/>
    <w:rsid w:val="001A3801"/>
    <w:rsid w:val="001A3C9C"/>
    <w:rsid w:val="001A55DD"/>
    <w:rsid w:val="001A5A6D"/>
    <w:rsid w:val="001A67B9"/>
    <w:rsid w:val="001A6AEE"/>
    <w:rsid w:val="001B110E"/>
    <w:rsid w:val="001B3040"/>
    <w:rsid w:val="001B3372"/>
    <w:rsid w:val="001B3BB7"/>
    <w:rsid w:val="001B53A0"/>
    <w:rsid w:val="001B5F70"/>
    <w:rsid w:val="001B611E"/>
    <w:rsid w:val="001B7B3E"/>
    <w:rsid w:val="001C1031"/>
    <w:rsid w:val="001C13B1"/>
    <w:rsid w:val="001C1726"/>
    <w:rsid w:val="001C1C2A"/>
    <w:rsid w:val="001C212D"/>
    <w:rsid w:val="001C4523"/>
    <w:rsid w:val="001C4B31"/>
    <w:rsid w:val="001C6027"/>
    <w:rsid w:val="001C67B0"/>
    <w:rsid w:val="001C6DEF"/>
    <w:rsid w:val="001C6E80"/>
    <w:rsid w:val="001C79FA"/>
    <w:rsid w:val="001D04BA"/>
    <w:rsid w:val="001D39CA"/>
    <w:rsid w:val="001D70A1"/>
    <w:rsid w:val="001E061A"/>
    <w:rsid w:val="001E1F6F"/>
    <w:rsid w:val="001E20D3"/>
    <w:rsid w:val="001E2AC3"/>
    <w:rsid w:val="001E2E0D"/>
    <w:rsid w:val="001E37FD"/>
    <w:rsid w:val="001E5648"/>
    <w:rsid w:val="001E5B46"/>
    <w:rsid w:val="001E61D7"/>
    <w:rsid w:val="001E7B9E"/>
    <w:rsid w:val="001E7D8A"/>
    <w:rsid w:val="001E7EE1"/>
    <w:rsid w:val="001F0737"/>
    <w:rsid w:val="001F0D78"/>
    <w:rsid w:val="001F165C"/>
    <w:rsid w:val="001F1AA6"/>
    <w:rsid w:val="001F4E03"/>
    <w:rsid w:val="001F4E12"/>
    <w:rsid w:val="001F6140"/>
    <w:rsid w:val="001F6189"/>
    <w:rsid w:val="001F61D8"/>
    <w:rsid w:val="002006E8"/>
    <w:rsid w:val="002031F3"/>
    <w:rsid w:val="0020324B"/>
    <w:rsid w:val="00204D37"/>
    <w:rsid w:val="00211387"/>
    <w:rsid w:val="00211702"/>
    <w:rsid w:val="0021496E"/>
    <w:rsid w:val="00215717"/>
    <w:rsid w:val="00215785"/>
    <w:rsid w:val="00215985"/>
    <w:rsid w:val="002172B1"/>
    <w:rsid w:val="002179AC"/>
    <w:rsid w:val="00220992"/>
    <w:rsid w:val="002217BA"/>
    <w:rsid w:val="00222A7D"/>
    <w:rsid w:val="00222C7E"/>
    <w:rsid w:val="00222F04"/>
    <w:rsid w:val="0022306A"/>
    <w:rsid w:val="00223934"/>
    <w:rsid w:val="00223CAD"/>
    <w:rsid w:val="00226807"/>
    <w:rsid w:val="00226F76"/>
    <w:rsid w:val="002273F3"/>
    <w:rsid w:val="00230012"/>
    <w:rsid w:val="00230C3C"/>
    <w:rsid w:val="002310DA"/>
    <w:rsid w:val="002317CB"/>
    <w:rsid w:val="00232780"/>
    <w:rsid w:val="002345FF"/>
    <w:rsid w:val="00234C51"/>
    <w:rsid w:val="00235130"/>
    <w:rsid w:val="002360B4"/>
    <w:rsid w:val="002363D3"/>
    <w:rsid w:val="002368D9"/>
    <w:rsid w:val="002379BC"/>
    <w:rsid w:val="00237F21"/>
    <w:rsid w:val="0024073E"/>
    <w:rsid w:val="002407C8"/>
    <w:rsid w:val="00240C04"/>
    <w:rsid w:val="00241C33"/>
    <w:rsid w:val="00242F7E"/>
    <w:rsid w:val="0024417B"/>
    <w:rsid w:val="002451AE"/>
    <w:rsid w:val="002457A9"/>
    <w:rsid w:val="0024659F"/>
    <w:rsid w:val="00246BAD"/>
    <w:rsid w:val="00251874"/>
    <w:rsid w:val="002519B8"/>
    <w:rsid w:val="00253A61"/>
    <w:rsid w:val="00254B63"/>
    <w:rsid w:val="00257C34"/>
    <w:rsid w:val="00261001"/>
    <w:rsid w:val="00263A67"/>
    <w:rsid w:val="00263F07"/>
    <w:rsid w:val="0026425B"/>
    <w:rsid w:val="00265609"/>
    <w:rsid w:val="002665BD"/>
    <w:rsid w:val="00267ACF"/>
    <w:rsid w:val="002729A2"/>
    <w:rsid w:val="0027430D"/>
    <w:rsid w:val="0027514C"/>
    <w:rsid w:val="0027585B"/>
    <w:rsid w:val="00280015"/>
    <w:rsid w:val="00282623"/>
    <w:rsid w:val="002845D3"/>
    <w:rsid w:val="00286D67"/>
    <w:rsid w:val="0028750D"/>
    <w:rsid w:val="002912B2"/>
    <w:rsid w:val="00292380"/>
    <w:rsid w:val="00292D1F"/>
    <w:rsid w:val="00293657"/>
    <w:rsid w:val="0029406A"/>
    <w:rsid w:val="002945C8"/>
    <w:rsid w:val="00294A1B"/>
    <w:rsid w:val="002954B8"/>
    <w:rsid w:val="002962A2"/>
    <w:rsid w:val="002967AF"/>
    <w:rsid w:val="00296EE0"/>
    <w:rsid w:val="002A3063"/>
    <w:rsid w:val="002A31DD"/>
    <w:rsid w:val="002A3DEA"/>
    <w:rsid w:val="002A4019"/>
    <w:rsid w:val="002A4208"/>
    <w:rsid w:val="002A49DD"/>
    <w:rsid w:val="002A4CB9"/>
    <w:rsid w:val="002A4D79"/>
    <w:rsid w:val="002A6505"/>
    <w:rsid w:val="002A6B32"/>
    <w:rsid w:val="002A79BE"/>
    <w:rsid w:val="002A7E42"/>
    <w:rsid w:val="002B04D1"/>
    <w:rsid w:val="002B085C"/>
    <w:rsid w:val="002B1E14"/>
    <w:rsid w:val="002B2660"/>
    <w:rsid w:val="002B2A2E"/>
    <w:rsid w:val="002B2D61"/>
    <w:rsid w:val="002B3CA5"/>
    <w:rsid w:val="002C0D6D"/>
    <w:rsid w:val="002C13D5"/>
    <w:rsid w:val="002C1BE6"/>
    <w:rsid w:val="002C2D64"/>
    <w:rsid w:val="002C2F64"/>
    <w:rsid w:val="002C47ED"/>
    <w:rsid w:val="002C4B72"/>
    <w:rsid w:val="002C5C49"/>
    <w:rsid w:val="002C5F9E"/>
    <w:rsid w:val="002C60C0"/>
    <w:rsid w:val="002C71E8"/>
    <w:rsid w:val="002D01A1"/>
    <w:rsid w:val="002D1A38"/>
    <w:rsid w:val="002D1B90"/>
    <w:rsid w:val="002D2BA5"/>
    <w:rsid w:val="002D373C"/>
    <w:rsid w:val="002D3C1F"/>
    <w:rsid w:val="002D4F3F"/>
    <w:rsid w:val="002D4FB3"/>
    <w:rsid w:val="002D6E3A"/>
    <w:rsid w:val="002E0C70"/>
    <w:rsid w:val="002E12FC"/>
    <w:rsid w:val="002E1AFD"/>
    <w:rsid w:val="002E3C7E"/>
    <w:rsid w:val="002E468F"/>
    <w:rsid w:val="002E4C91"/>
    <w:rsid w:val="002E74CE"/>
    <w:rsid w:val="002E7670"/>
    <w:rsid w:val="002E7E5E"/>
    <w:rsid w:val="002F04E8"/>
    <w:rsid w:val="002F0B56"/>
    <w:rsid w:val="002F1A26"/>
    <w:rsid w:val="002F1D03"/>
    <w:rsid w:val="002F2E2F"/>
    <w:rsid w:val="002F3672"/>
    <w:rsid w:val="002F6191"/>
    <w:rsid w:val="002F64CF"/>
    <w:rsid w:val="002F7DD9"/>
    <w:rsid w:val="002F7F5B"/>
    <w:rsid w:val="0030150B"/>
    <w:rsid w:val="003015DA"/>
    <w:rsid w:val="00301C5B"/>
    <w:rsid w:val="00301DE8"/>
    <w:rsid w:val="003020EA"/>
    <w:rsid w:val="00303549"/>
    <w:rsid w:val="00303717"/>
    <w:rsid w:val="00303B1A"/>
    <w:rsid w:val="00303BE0"/>
    <w:rsid w:val="00303E2C"/>
    <w:rsid w:val="00305990"/>
    <w:rsid w:val="00306E11"/>
    <w:rsid w:val="00307227"/>
    <w:rsid w:val="003102F1"/>
    <w:rsid w:val="003105D0"/>
    <w:rsid w:val="003116A6"/>
    <w:rsid w:val="00311804"/>
    <w:rsid w:val="00311C91"/>
    <w:rsid w:val="00313033"/>
    <w:rsid w:val="00314295"/>
    <w:rsid w:val="00316ABA"/>
    <w:rsid w:val="00317402"/>
    <w:rsid w:val="00321471"/>
    <w:rsid w:val="003216AA"/>
    <w:rsid w:val="00321AA3"/>
    <w:rsid w:val="003223D1"/>
    <w:rsid w:val="00323478"/>
    <w:rsid w:val="003235B7"/>
    <w:rsid w:val="00323895"/>
    <w:rsid w:val="003255F0"/>
    <w:rsid w:val="00330199"/>
    <w:rsid w:val="00330294"/>
    <w:rsid w:val="003304A6"/>
    <w:rsid w:val="0033310C"/>
    <w:rsid w:val="00333BE8"/>
    <w:rsid w:val="0033490A"/>
    <w:rsid w:val="00336204"/>
    <w:rsid w:val="00336DFB"/>
    <w:rsid w:val="00336E20"/>
    <w:rsid w:val="0033724C"/>
    <w:rsid w:val="003403D2"/>
    <w:rsid w:val="00340746"/>
    <w:rsid w:val="00340EB8"/>
    <w:rsid w:val="00341256"/>
    <w:rsid w:val="00341AF0"/>
    <w:rsid w:val="00343B0D"/>
    <w:rsid w:val="00344487"/>
    <w:rsid w:val="00345439"/>
    <w:rsid w:val="00345D0F"/>
    <w:rsid w:val="003472B3"/>
    <w:rsid w:val="00354510"/>
    <w:rsid w:val="00357C4D"/>
    <w:rsid w:val="00360010"/>
    <w:rsid w:val="0036073F"/>
    <w:rsid w:val="00360C73"/>
    <w:rsid w:val="00363668"/>
    <w:rsid w:val="00364109"/>
    <w:rsid w:val="00364479"/>
    <w:rsid w:val="003646F2"/>
    <w:rsid w:val="003654DD"/>
    <w:rsid w:val="00366152"/>
    <w:rsid w:val="0036621B"/>
    <w:rsid w:val="0037160E"/>
    <w:rsid w:val="003716BC"/>
    <w:rsid w:val="003721B2"/>
    <w:rsid w:val="003725C6"/>
    <w:rsid w:val="00372D3D"/>
    <w:rsid w:val="00373050"/>
    <w:rsid w:val="0037493D"/>
    <w:rsid w:val="00375020"/>
    <w:rsid w:val="003769A7"/>
    <w:rsid w:val="0037779B"/>
    <w:rsid w:val="00382108"/>
    <w:rsid w:val="003825B0"/>
    <w:rsid w:val="003826F1"/>
    <w:rsid w:val="003833A2"/>
    <w:rsid w:val="00384284"/>
    <w:rsid w:val="003844C7"/>
    <w:rsid w:val="003851F2"/>
    <w:rsid w:val="0038583C"/>
    <w:rsid w:val="0038742D"/>
    <w:rsid w:val="00387DC9"/>
    <w:rsid w:val="00387DEB"/>
    <w:rsid w:val="00391C71"/>
    <w:rsid w:val="003930A6"/>
    <w:rsid w:val="00393B71"/>
    <w:rsid w:val="0039460E"/>
    <w:rsid w:val="00395135"/>
    <w:rsid w:val="00395B50"/>
    <w:rsid w:val="00395D6C"/>
    <w:rsid w:val="003972EF"/>
    <w:rsid w:val="003A0910"/>
    <w:rsid w:val="003A1809"/>
    <w:rsid w:val="003A22D2"/>
    <w:rsid w:val="003A27E7"/>
    <w:rsid w:val="003A3B6F"/>
    <w:rsid w:val="003A48A9"/>
    <w:rsid w:val="003A521F"/>
    <w:rsid w:val="003A53F5"/>
    <w:rsid w:val="003A590B"/>
    <w:rsid w:val="003A5CF8"/>
    <w:rsid w:val="003A616C"/>
    <w:rsid w:val="003A6600"/>
    <w:rsid w:val="003A6A5A"/>
    <w:rsid w:val="003A6B85"/>
    <w:rsid w:val="003A6BAD"/>
    <w:rsid w:val="003A6E98"/>
    <w:rsid w:val="003A7258"/>
    <w:rsid w:val="003B24B4"/>
    <w:rsid w:val="003B252C"/>
    <w:rsid w:val="003B395B"/>
    <w:rsid w:val="003B4F02"/>
    <w:rsid w:val="003B55AD"/>
    <w:rsid w:val="003B59ED"/>
    <w:rsid w:val="003B5FC5"/>
    <w:rsid w:val="003B6EDB"/>
    <w:rsid w:val="003B6F26"/>
    <w:rsid w:val="003B73A2"/>
    <w:rsid w:val="003B7F27"/>
    <w:rsid w:val="003C1C65"/>
    <w:rsid w:val="003C1E11"/>
    <w:rsid w:val="003C40D9"/>
    <w:rsid w:val="003C4324"/>
    <w:rsid w:val="003C4876"/>
    <w:rsid w:val="003C4F5C"/>
    <w:rsid w:val="003C5DE5"/>
    <w:rsid w:val="003C7282"/>
    <w:rsid w:val="003C73E8"/>
    <w:rsid w:val="003D3747"/>
    <w:rsid w:val="003D40AF"/>
    <w:rsid w:val="003D46D0"/>
    <w:rsid w:val="003D53D9"/>
    <w:rsid w:val="003D78BC"/>
    <w:rsid w:val="003E0B24"/>
    <w:rsid w:val="003E1504"/>
    <w:rsid w:val="003E2043"/>
    <w:rsid w:val="003E41D1"/>
    <w:rsid w:val="003E5516"/>
    <w:rsid w:val="003F0149"/>
    <w:rsid w:val="003F15DB"/>
    <w:rsid w:val="003F21A6"/>
    <w:rsid w:val="003F2702"/>
    <w:rsid w:val="003F70CA"/>
    <w:rsid w:val="003F767B"/>
    <w:rsid w:val="0040011B"/>
    <w:rsid w:val="004009F7"/>
    <w:rsid w:val="00400D54"/>
    <w:rsid w:val="00401D2A"/>
    <w:rsid w:val="00401F94"/>
    <w:rsid w:val="0040278D"/>
    <w:rsid w:val="00402AAD"/>
    <w:rsid w:val="00402C25"/>
    <w:rsid w:val="00402C63"/>
    <w:rsid w:val="00404378"/>
    <w:rsid w:val="0040593D"/>
    <w:rsid w:val="004059F7"/>
    <w:rsid w:val="00411A02"/>
    <w:rsid w:val="00412849"/>
    <w:rsid w:val="0041341F"/>
    <w:rsid w:val="004143E5"/>
    <w:rsid w:val="0041531D"/>
    <w:rsid w:val="00415452"/>
    <w:rsid w:val="00417137"/>
    <w:rsid w:val="00417D15"/>
    <w:rsid w:val="004201F6"/>
    <w:rsid w:val="0042068A"/>
    <w:rsid w:val="00420774"/>
    <w:rsid w:val="00420868"/>
    <w:rsid w:val="00421C4F"/>
    <w:rsid w:val="0042390D"/>
    <w:rsid w:val="004245B9"/>
    <w:rsid w:val="00426B62"/>
    <w:rsid w:val="00426D7C"/>
    <w:rsid w:val="00430E32"/>
    <w:rsid w:val="00430F6E"/>
    <w:rsid w:val="0043157D"/>
    <w:rsid w:val="004319E4"/>
    <w:rsid w:val="004328B8"/>
    <w:rsid w:val="00432B72"/>
    <w:rsid w:val="00433016"/>
    <w:rsid w:val="004342F1"/>
    <w:rsid w:val="00434EB9"/>
    <w:rsid w:val="004352A1"/>
    <w:rsid w:val="00435BFF"/>
    <w:rsid w:val="00435F1C"/>
    <w:rsid w:val="00436081"/>
    <w:rsid w:val="00437074"/>
    <w:rsid w:val="00441B07"/>
    <w:rsid w:val="00442676"/>
    <w:rsid w:val="0044471B"/>
    <w:rsid w:val="00446EF8"/>
    <w:rsid w:val="00447338"/>
    <w:rsid w:val="0044796D"/>
    <w:rsid w:val="00450A5F"/>
    <w:rsid w:val="00450E17"/>
    <w:rsid w:val="00451514"/>
    <w:rsid w:val="004518ED"/>
    <w:rsid w:val="00454CEE"/>
    <w:rsid w:val="00455C56"/>
    <w:rsid w:val="00455F52"/>
    <w:rsid w:val="00456556"/>
    <w:rsid w:val="00457AE7"/>
    <w:rsid w:val="004603A0"/>
    <w:rsid w:val="00463626"/>
    <w:rsid w:val="00464CB9"/>
    <w:rsid w:val="0046566E"/>
    <w:rsid w:val="004670EC"/>
    <w:rsid w:val="0047025A"/>
    <w:rsid w:val="00470BB6"/>
    <w:rsid w:val="00470F59"/>
    <w:rsid w:val="00472F73"/>
    <w:rsid w:val="00473924"/>
    <w:rsid w:val="00473EC0"/>
    <w:rsid w:val="00474326"/>
    <w:rsid w:val="00475195"/>
    <w:rsid w:val="004753BC"/>
    <w:rsid w:val="00475EAE"/>
    <w:rsid w:val="00477A15"/>
    <w:rsid w:val="00481A7B"/>
    <w:rsid w:val="00484F64"/>
    <w:rsid w:val="00486C97"/>
    <w:rsid w:val="004878EB"/>
    <w:rsid w:val="00487D5B"/>
    <w:rsid w:val="00491A61"/>
    <w:rsid w:val="00491B5A"/>
    <w:rsid w:val="00491C96"/>
    <w:rsid w:val="0049305A"/>
    <w:rsid w:val="00493AEC"/>
    <w:rsid w:val="0049407D"/>
    <w:rsid w:val="004959AB"/>
    <w:rsid w:val="00496359"/>
    <w:rsid w:val="004973CB"/>
    <w:rsid w:val="004A213D"/>
    <w:rsid w:val="004A267C"/>
    <w:rsid w:val="004A2A7C"/>
    <w:rsid w:val="004A2BE4"/>
    <w:rsid w:val="004A2BF5"/>
    <w:rsid w:val="004A2CDA"/>
    <w:rsid w:val="004A3A87"/>
    <w:rsid w:val="004A3EA6"/>
    <w:rsid w:val="004A48B3"/>
    <w:rsid w:val="004A55AD"/>
    <w:rsid w:val="004A6CFD"/>
    <w:rsid w:val="004A7BF5"/>
    <w:rsid w:val="004A7FCE"/>
    <w:rsid w:val="004B0AF3"/>
    <w:rsid w:val="004B2064"/>
    <w:rsid w:val="004B293C"/>
    <w:rsid w:val="004B5030"/>
    <w:rsid w:val="004B6243"/>
    <w:rsid w:val="004B7C14"/>
    <w:rsid w:val="004B7D15"/>
    <w:rsid w:val="004C00B4"/>
    <w:rsid w:val="004C2F29"/>
    <w:rsid w:val="004C3FBA"/>
    <w:rsid w:val="004C4189"/>
    <w:rsid w:val="004C646F"/>
    <w:rsid w:val="004C6E11"/>
    <w:rsid w:val="004C77CB"/>
    <w:rsid w:val="004C7A99"/>
    <w:rsid w:val="004D1692"/>
    <w:rsid w:val="004D2149"/>
    <w:rsid w:val="004D2252"/>
    <w:rsid w:val="004D2256"/>
    <w:rsid w:val="004D257A"/>
    <w:rsid w:val="004D4ABA"/>
    <w:rsid w:val="004D5D71"/>
    <w:rsid w:val="004D6DD5"/>
    <w:rsid w:val="004E0A39"/>
    <w:rsid w:val="004E0D65"/>
    <w:rsid w:val="004E1B19"/>
    <w:rsid w:val="004E4C6D"/>
    <w:rsid w:val="004E50CD"/>
    <w:rsid w:val="004E6B35"/>
    <w:rsid w:val="004F1A35"/>
    <w:rsid w:val="004F2449"/>
    <w:rsid w:val="004F2E58"/>
    <w:rsid w:val="004F3938"/>
    <w:rsid w:val="004F44C7"/>
    <w:rsid w:val="004F489F"/>
    <w:rsid w:val="004F5F95"/>
    <w:rsid w:val="004F6ADB"/>
    <w:rsid w:val="004F6FC9"/>
    <w:rsid w:val="004F766F"/>
    <w:rsid w:val="004F76DF"/>
    <w:rsid w:val="004F7944"/>
    <w:rsid w:val="0050181B"/>
    <w:rsid w:val="005019BB"/>
    <w:rsid w:val="0050257B"/>
    <w:rsid w:val="005035A7"/>
    <w:rsid w:val="00503A08"/>
    <w:rsid w:val="0050506A"/>
    <w:rsid w:val="00506A59"/>
    <w:rsid w:val="005074EB"/>
    <w:rsid w:val="00507BA5"/>
    <w:rsid w:val="005124B4"/>
    <w:rsid w:val="00512F22"/>
    <w:rsid w:val="005130F8"/>
    <w:rsid w:val="00513B57"/>
    <w:rsid w:val="005145CE"/>
    <w:rsid w:val="005157ED"/>
    <w:rsid w:val="005167B1"/>
    <w:rsid w:val="00516B54"/>
    <w:rsid w:val="00517FFD"/>
    <w:rsid w:val="00521518"/>
    <w:rsid w:val="005215EE"/>
    <w:rsid w:val="005217CB"/>
    <w:rsid w:val="0052236C"/>
    <w:rsid w:val="00522569"/>
    <w:rsid w:val="005232AA"/>
    <w:rsid w:val="0052435E"/>
    <w:rsid w:val="005278C3"/>
    <w:rsid w:val="00530AC6"/>
    <w:rsid w:val="00530E09"/>
    <w:rsid w:val="00532697"/>
    <w:rsid w:val="00532E2A"/>
    <w:rsid w:val="00533964"/>
    <w:rsid w:val="00534783"/>
    <w:rsid w:val="005353CA"/>
    <w:rsid w:val="005374B5"/>
    <w:rsid w:val="005376E1"/>
    <w:rsid w:val="0054109D"/>
    <w:rsid w:val="0054191B"/>
    <w:rsid w:val="00542B3A"/>
    <w:rsid w:val="00544EC9"/>
    <w:rsid w:val="00544F87"/>
    <w:rsid w:val="005462C0"/>
    <w:rsid w:val="0055084A"/>
    <w:rsid w:val="005520BF"/>
    <w:rsid w:val="00552682"/>
    <w:rsid w:val="00553DAB"/>
    <w:rsid w:val="005546AB"/>
    <w:rsid w:val="00555568"/>
    <w:rsid w:val="00555CDA"/>
    <w:rsid w:val="00556056"/>
    <w:rsid w:val="0055785F"/>
    <w:rsid w:val="00560702"/>
    <w:rsid w:val="0056168A"/>
    <w:rsid w:val="00564414"/>
    <w:rsid w:val="005654DE"/>
    <w:rsid w:val="0056598A"/>
    <w:rsid w:val="005661B4"/>
    <w:rsid w:val="00566ACD"/>
    <w:rsid w:val="00567746"/>
    <w:rsid w:val="005679E9"/>
    <w:rsid w:val="005734E4"/>
    <w:rsid w:val="00574296"/>
    <w:rsid w:val="005744F0"/>
    <w:rsid w:val="005757E9"/>
    <w:rsid w:val="00575BB2"/>
    <w:rsid w:val="00577432"/>
    <w:rsid w:val="00577DB2"/>
    <w:rsid w:val="00580334"/>
    <w:rsid w:val="00581C0F"/>
    <w:rsid w:val="0058277F"/>
    <w:rsid w:val="005827EA"/>
    <w:rsid w:val="00582919"/>
    <w:rsid w:val="00582A2C"/>
    <w:rsid w:val="00582AD6"/>
    <w:rsid w:val="005830D7"/>
    <w:rsid w:val="00584334"/>
    <w:rsid w:val="00587366"/>
    <w:rsid w:val="00587720"/>
    <w:rsid w:val="005879B1"/>
    <w:rsid w:val="005903A1"/>
    <w:rsid w:val="00590857"/>
    <w:rsid w:val="00591537"/>
    <w:rsid w:val="00591C94"/>
    <w:rsid w:val="0059336F"/>
    <w:rsid w:val="00595511"/>
    <w:rsid w:val="0059757A"/>
    <w:rsid w:val="005A0A64"/>
    <w:rsid w:val="005A252E"/>
    <w:rsid w:val="005A2A65"/>
    <w:rsid w:val="005A2C62"/>
    <w:rsid w:val="005A3513"/>
    <w:rsid w:val="005A3BD7"/>
    <w:rsid w:val="005A701F"/>
    <w:rsid w:val="005A7107"/>
    <w:rsid w:val="005A7720"/>
    <w:rsid w:val="005B31D7"/>
    <w:rsid w:val="005B44D2"/>
    <w:rsid w:val="005B461F"/>
    <w:rsid w:val="005B56CE"/>
    <w:rsid w:val="005B6566"/>
    <w:rsid w:val="005B6AB3"/>
    <w:rsid w:val="005B793C"/>
    <w:rsid w:val="005B7C5D"/>
    <w:rsid w:val="005C0B77"/>
    <w:rsid w:val="005C1A74"/>
    <w:rsid w:val="005C2EFF"/>
    <w:rsid w:val="005C3294"/>
    <w:rsid w:val="005C5752"/>
    <w:rsid w:val="005C5875"/>
    <w:rsid w:val="005C5EF7"/>
    <w:rsid w:val="005C65AE"/>
    <w:rsid w:val="005C661D"/>
    <w:rsid w:val="005C6F55"/>
    <w:rsid w:val="005C7C1B"/>
    <w:rsid w:val="005D0794"/>
    <w:rsid w:val="005D0953"/>
    <w:rsid w:val="005D0B65"/>
    <w:rsid w:val="005D15FE"/>
    <w:rsid w:val="005D27DD"/>
    <w:rsid w:val="005D3493"/>
    <w:rsid w:val="005D5541"/>
    <w:rsid w:val="005D5C8E"/>
    <w:rsid w:val="005D7322"/>
    <w:rsid w:val="005E12E6"/>
    <w:rsid w:val="005E223A"/>
    <w:rsid w:val="005E29D8"/>
    <w:rsid w:val="005E309B"/>
    <w:rsid w:val="005E34C4"/>
    <w:rsid w:val="005E34F4"/>
    <w:rsid w:val="005E3683"/>
    <w:rsid w:val="005E5798"/>
    <w:rsid w:val="005F0141"/>
    <w:rsid w:val="005F0167"/>
    <w:rsid w:val="005F1954"/>
    <w:rsid w:val="005F440A"/>
    <w:rsid w:val="005F5071"/>
    <w:rsid w:val="005F56E1"/>
    <w:rsid w:val="005F62B2"/>
    <w:rsid w:val="005F715E"/>
    <w:rsid w:val="005F748B"/>
    <w:rsid w:val="00601D46"/>
    <w:rsid w:val="0060246B"/>
    <w:rsid w:val="00603668"/>
    <w:rsid w:val="006040D5"/>
    <w:rsid w:val="00604626"/>
    <w:rsid w:val="00604AC3"/>
    <w:rsid w:val="0060640F"/>
    <w:rsid w:val="006071D8"/>
    <w:rsid w:val="006118BE"/>
    <w:rsid w:val="00611FDE"/>
    <w:rsid w:val="00613008"/>
    <w:rsid w:val="00613B7D"/>
    <w:rsid w:val="00616288"/>
    <w:rsid w:val="006176D5"/>
    <w:rsid w:val="00617727"/>
    <w:rsid w:val="0062070B"/>
    <w:rsid w:val="006218C1"/>
    <w:rsid w:val="00622428"/>
    <w:rsid w:val="00622B06"/>
    <w:rsid w:val="006233A0"/>
    <w:rsid w:val="00623DA4"/>
    <w:rsid w:val="00625112"/>
    <w:rsid w:val="00625B5E"/>
    <w:rsid w:val="00631AF3"/>
    <w:rsid w:val="00631BB0"/>
    <w:rsid w:val="00632515"/>
    <w:rsid w:val="006331D7"/>
    <w:rsid w:val="006334FE"/>
    <w:rsid w:val="0063389F"/>
    <w:rsid w:val="006347BF"/>
    <w:rsid w:val="0063554D"/>
    <w:rsid w:val="0064137E"/>
    <w:rsid w:val="00643C57"/>
    <w:rsid w:val="00643CD7"/>
    <w:rsid w:val="00645227"/>
    <w:rsid w:val="0064691B"/>
    <w:rsid w:val="00646A08"/>
    <w:rsid w:val="00646F09"/>
    <w:rsid w:val="00647AAA"/>
    <w:rsid w:val="006512C1"/>
    <w:rsid w:val="00651B1C"/>
    <w:rsid w:val="00652BB2"/>
    <w:rsid w:val="00653174"/>
    <w:rsid w:val="00653690"/>
    <w:rsid w:val="006538CA"/>
    <w:rsid w:val="00655A70"/>
    <w:rsid w:val="00655C14"/>
    <w:rsid w:val="006578B3"/>
    <w:rsid w:val="00657B93"/>
    <w:rsid w:val="00662C69"/>
    <w:rsid w:val="006646EC"/>
    <w:rsid w:val="00664A70"/>
    <w:rsid w:val="00664CDC"/>
    <w:rsid w:val="00667884"/>
    <w:rsid w:val="006706A4"/>
    <w:rsid w:val="0067167E"/>
    <w:rsid w:val="006723F2"/>
    <w:rsid w:val="00673FDA"/>
    <w:rsid w:val="00674B19"/>
    <w:rsid w:val="0067649D"/>
    <w:rsid w:val="00681BE7"/>
    <w:rsid w:val="00683EA4"/>
    <w:rsid w:val="0068414B"/>
    <w:rsid w:val="006848FA"/>
    <w:rsid w:val="00685183"/>
    <w:rsid w:val="00685A9C"/>
    <w:rsid w:val="00686874"/>
    <w:rsid w:val="00686D61"/>
    <w:rsid w:val="00687350"/>
    <w:rsid w:val="00687825"/>
    <w:rsid w:val="00687C00"/>
    <w:rsid w:val="0069001F"/>
    <w:rsid w:val="0069091A"/>
    <w:rsid w:val="00690ADC"/>
    <w:rsid w:val="00691C8F"/>
    <w:rsid w:val="006920D6"/>
    <w:rsid w:val="0069259C"/>
    <w:rsid w:val="00693427"/>
    <w:rsid w:val="00695055"/>
    <w:rsid w:val="006964B5"/>
    <w:rsid w:val="00696C2B"/>
    <w:rsid w:val="00696EF8"/>
    <w:rsid w:val="006A142D"/>
    <w:rsid w:val="006A144F"/>
    <w:rsid w:val="006A2D52"/>
    <w:rsid w:val="006A3045"/>
    <w:rsid w:val="006A36E1"/>
    <w:rsid w:val="006A46F4"/>
    <w:rsid w:val="006A5A79"/>
    <w:rsid w:val="006A636D"/>
    <w:rsid w:val="006A70AF"/>
    <w:rsid w:val="006A7BC6"/>
    <w:rsid w:val="006B0198"/>
    <w:rsid w:val="006B01D5"/>
    <w:rsid w:val="006B12E8"/>
    <w:rsid w:val="006B2910"/>
    <w:rsid w:val="006B4AF4"/>
    <w:rsid w:val="006C0CFC"/>
    <w:rsid w:val="006C2417"/>
    <w:rsid w:val="006C28DB"/>
    <w:rsid w:val="006C2A0E"/>
    <w:rsid w:val="006C37B7"/>
    <w:rsid w:val="006C4ABE"/>
    <w:rsid w:val="006C50C2"/>
    <w:rsid w:val="006C563A"/>
    <w:rsid w:val="006C6A85"/>
    <w:rsid w:val="006C73F5"/>
    <w:rsid w:val="006C7C01"/>
    <w:rsid w:val="006D052C"/>
    <w:rsid w:val="006D0B81"/>
    <w:rsid w:val="006D1A53"/>
    <w:rsid w:val="006D27EF"/>
    <w:rsid w:val="006D3A65"/>
    <w:rsid w:val="006D5024"/>
    <w:rsid w:val="006D52D1"/>
    <w:rsid w:val="006D5682"/>
    <w:rsid w:val="006D652F"/>
    <w:rsid w:val="006D79F5"/>
    <w:rsid w:val="006E0427"/>
    <w:rsid w:val="006E1056"/>
    <w:rsid w:val="006E174E"/>
    <w:rsid w:val="006E1753"/>
    <w:rsid w:val="006E257F"/>
    <w:rsid w:val="006E399F"/>
    <w:rsid w:val="006E4346"/>
    <w:rsid w:val="006E4699"/>
    <w:rsid w:val="006E6DE0"/>
    <w:rsid w:val="006E6F9B"/>
    <w:rsid w:val="006F0145"/>
    <w:rsid w:val="006F0CC7"/>
    <w:rsid w:val="006F156E"/>
    <w:rsid w:val="006F19CE"/>
    <w:rsid w:val="006F249B"/>
    <w:rsid w:val="006F2C12"/>
    <w:rsid w:val="006F2F92"/>
    <w:rsid w:val="006F3B70"/>
    <w:rsid w:val="006F40A1"/>
    <w:rsid w:val="006F4483"/>
    <w:rsid w:val="006F4DAE"/>
    <w:rsid w:val="006F5EB4"/>
    <w:rsid w:val="006F6A1E"/>
    <w:rsid w:val="006F70FC"/>
    <w:rsid w:val="0070210E"/>
    <w:rsid w:val="00703C40"/>
    <w:rsid w:val="00704281"/>
    <w:rsid w:val="00704608"/>
    <w:rsid w:val="00707096"/>
    <w:rsid w:val="0071051A"/>
    <w:rsid w:val="00710E38"/>
    <w:rsid w:val="00710FD2"/>
    <w:rsid w:val="007115A3"/>
    <w:rsid w:val="007124AA"/>
    <w:rsid w:val="0071282A"/>
    <w:rsid w:val="00712CA5"/>
    <w:rsid w:val="00713E7D"/>
    <w:rsid w:val="007169F7"/>
    <w:rsid w:val="007173CB"/>
    <w:rsid w:val="00721F66"/>
    <w:rsid w:val="00721F9B"/>
    <w:rsid w:val="0072227F"/>
    <w:rsid w:val="00722530"/>
    <w:rsid w:val="00722E4D"/>
    <w:rsid w:val="007237BF"/>
    <w:rsid w:val="0072483C"/>
    <w:rsid w:val="00724D2F"/>
    <w:rsid w:val="0072759C"/>
    <w:rsid w:val="0073023D"/>
    <w:rsid w:val="007306B8"/>
    <w:rsid w:val="00730DE2"/>
    <w:rsid w:val="00731962"/>
    <w:rsid w:val="00731E0E"/>
    <w:rsid w:val="00732576"/>
    <w:rsid w:val="00734412"/>
    <w:rsid w:val="00735712"/>
    <w:rsid w:val="00735858"/>
    <w:rsid w:val="007366FE"/>
    <w:rsid w:val="007408CD"/>
    <w:rsid w:val="00740BA2"/>
    <w:rsid w:val="00741D6B"/>
    <w:rsid w:val="00742974"/>
    <w:rsid w:val="007436AC"/>
    <w:rsid w:val="00746B31"/>
    <w:rsid w:val="00747799"/>
    <w:rsid w:val="00747990"/>
    <w:rsid w:val="007479C2"/>
    <w:rsid w:val="00750A80"/>
    <w:rsid w:val="0075151E"/>
    <w:rsid w:val="0075265E"/>
    <w:rsid w:val="00753A3C"/>
    <w:rsid w:val="00753D5F"/>
    <w:rsid w:val="0075440D"/>
    <w:rsid w:val="0075486E"/>
    <w:rsid w:val="00755DFC"/>
    <w:rsid w:val="0075650E"/>
    <w:rsid w:val="00757995"/>
    <w:rsid w:val="007640A5"/>
    <w:rsid w:val="007656FA"/>
    <w:rsid w:val="007658E1"/>
    <w:rsid w:val="00766894"/>
    <w:rsid w:val="00770EC5"/>
    <w:rsid w:val="007716C6"/>
    <w:rsid w:val="00772DB9"/>
    <w:rsid w:val="00774141"/>
    <w:rsid w:val="00774858"/>
    <w:rsid w:val="00774DFD"/>
    <w:rsid w:val="00780998"/>
    <w:rsid w:val="007813C1"/>
    <w:rsid w:val="0078288E"/>
    <w:rsid w:val="00782D4D"/>
    <w:rsid w:val="00784B40"/>
    <w:rsid w:val="00784EB3"/>
    <w:rsid w:val="0078532B"/>
    <w:rsid w:val="00787223"/>
    <w:rsid w:val="00787286"/>
    <w:rsid w:val="007914E4"/>
    <w:rsid w:val="00791994"/>
    <w:rsid w:val="00792E1F"/>
    <w:rsid w:val="007931F4"/>
    <w:rsid w:val="00793CB7"/>
    <w:rsid w:val="00795575"/>
    <w:rsid w:val="0079561B"/>
    <w:rsid w:val="00797B7C"/>
    <w:rsid w:val="00797E1D"/>
    <w:rsid w:val="007A035B"/>
    <w:rsid w:val="007A1303"/>
    <w:rsid w:val="007A1496"/>
    <w:rsid w:val="007A7A86"/>
    <w:rsid w:val="007A7DC2"/>
    <w:rsid w:val="007B0D1E"/>
    <w:rsid w:val="007B1047"/>
    <w:rsid w:val="007B1865"/>
    <w:rsid w:val="007B30F3"/>
    <w:rsid w:val="007B32BD"/>
    <w:rsid w:val="007B3AA6"/>
    <w:rsid w:val="007C0013"/>
    <w:rsid w:val="007C0E39"/>
    <w:rsid w:val="007C1655"/>
    <w:rsid w:val="007C28C0"/>
    <w:rsid w:val="007C345B"/>
    <w:rsid w:val="007C37D2"/>
    <w:rsid w:val="007C40DC"/>
    <w:rsid w:val="007C456C"/>
    <w:rsid w:val="007D29DA"/>
    <w:rsid w:val="007D3355"/>
    <w:rsid w:val="007D3CB5"/>
    <w:rsid w:val="007D5151"/>
    <w:rsid w:val="007D5882"/>
    <w:rsid w:val="007D5E88"/>
    <w:rsid w:val="007D6358"/>
    <w:rsid w:val="007D68BD"/>
    <w:rsid w:val="007D6E14"/>
    <w:rsid w:val="007D7B08"/>
    <w:rsid w:val="007D7EF3"/>
    <w:rsid w:val="007E0D13"/>
    <w:rsid w:val="007E13B8"/>
    <w:rsid w:val="007E16D2"/>
    <w:rsid w:val="007E1AA4"/>
    <w:rsid w:val="007E304A"/>
    <w:rsid w:val="007E4D9C"/>
    <w:rsid w:val="007E5278"/>
    <w:rsid w:val="007E5803"/>
    <w:rsid w:val="007E68E3"/>
    <w:rsid w:val="007E6AD6"/>
    <w:rsid w:val="007E7A98"/>
    <w:rsid w:val="007F0FBA"/>
    <w:rsid w:val="007F22C1"/>
    <w:rsid w:val="007F4613"/>
    <w:rsid w:val="007F7FB5"/>
    <w:rsid w:val="0080015F"/>
    <w:rsid w:val="00803092"/>
    <w:rsid w:val="00803490"/>
    <w:rsid w:val="008042D3"/>
    <w:rsid w:val="008057A7"/>
    <w:rsid w:val="0080630D"/>
    <w:rsid w:val="008068C8"/>
    <w:rsid w:val="00807F3F"/>
    <w:rsid w:val="00810B2A"/>
    <w:rsid w:val="00811F43"/>
    <w:rsid w:val="00813416"/>
    <w:rsid w:val="00815D02"/>
    <w:rsid w:val="0081614E"/>
    <w:rsid w:val="008167F5"/>
    <w:rsid w:val="00816BA6"/>
    <w:rsid w:val="008200A3"/>
    <w:rsid w:val="008210A9"/>
    <w:rsid w:val="00821E7A"/>
    <w:rsid w:val="0082452B"/>
    <w:rsid w:val="0082581C"/>
    <w:rsid w:val="008265CF"/>
    <w:rsid w:val="00826AEA"/>
    <w:rsid w:val="00830431"/>
    <w:rsid w:val="00831E30"/>
    <w:rsid w:val="00833CA6"/>
    <w:rsid w:val="00835166"/>
    <w:rsid w:val="00837DED"/>
    <w:rsid w:val="00840559"/>
    <w:rsid w:val="00840623"/>
    <w:rsid w:val="00840B9F"/>
    <w:rsid w:val="00840F27"/>
    <w:rsid w:val="00842795"/>
    <w:rsid w:val="00843C16"/>
    <w:rsid w:val="0084419D"/>
    <w:rsid w:val="0084555A"/>
    <w:rsid w:val="00846690"/>
    <w:rsid w:val="008469E1"/>
    <w:rsid w:val="008473FA"/>
    <w:rsid w:val="0085201C"/>
    <w:rsid w:val="008523BA"/>
    <w:rsid w:val="008541E2"/>
    <w:rsid w:val="00854B4E"/>
    <w:rsid w:val="008560F4"/>
    <w:rsid w:val="00856F27"/>
    <w:rsid w:val="00861BA1"/>
    <w:rsid w:val="00861BFB"/>
    <w:rsid w:val="008639C8"/>
    <w:rsid w:val="00863ACE"/>
    <w:rsid w:val="008644D8"/>
    <w:rsid w:val="00864D74"/>
    <w:rsid w:val="00866B55"/>
    <w:rsid w:val="00867C9F"/>
    <w:rsid w:val="00871D98"/>
    <w:rsid w:val="00873734"/>
    <w:rsid w:val="008741F0"/>
    <w:rsid w:val="00875167"/>
    <w:rsid w:val="00881E13"/>
    <w:rsid w:val="00883450"/>
    <w:rsid w:val="008840B1"/>
    <w:rsid w:val="00884101"/>
    <w:rsid w:val="0088519C"/>
    <w:rsid w:val="00885B9C"/>
    <w:rsid w:val="0088641A"/>
    <w:rsid w:val="00887E70"/>
    <w:rsid w:val="00891A33"/>
    <w:rsid w:val="00891CCC"/>
    <w:rsid w:val="008920CF"/>
    <w:rsid w:val="00892E87"/>
    <w:rsid w:val="008977F3"/>
    <w:rsid w:val="008A37CB"/>
    <w:rsid w:val="008A4CC9"/>
    <w:rsid w:val="008A4EE5"/>
    <w:rsid w:val="008A5914"/>
    <w:rsid w:val="008A66FC"/>
    <w:rsid w:val="008A6999"/>
    <w:rsid w:val="008A7B21"/>
    <w:rsid w:val="008B1505"/>
    <w:rsid w:val="008B6262"/>
    <w:rsid w:val="008B62A6"/>
    <w:rsid w:val="008B7426"/>
    <w:rsid w:val="008B7ADE"/>
    <w:rsid w:val="008C06B1"/>
    <w:rsid w:val="008C1752"/>
    <w:rsid w:val="008C2B3C"/>
    <w:rsid w:val="008C41A7"/>
    <w:rsid w:val="008C499D"/>
    <w:rsid w:val="008C4B36"/>
    <w:rsid w:val="008C5A52"/>
    <w:rsid w:val="008C637D"/>
    <w:rsid w:val="008C6700"/>
    <w:rsid w:val="008C67D3"/>
    <w:rsid w:val="008C7D2E"/>
    <w:rsid w:val="008D0144"/>
    <w:rsid w:val="008D02A3"/>
    <w:rsid w:val="008D261E"/>
    <w:rsid w:val="008D3463"/>
    <w:rsid w:val="008D3B37"/>
    <w:rsid w:val="008D3CF4"/>
    <w:rsid w:val="008D4FC2"/>
    <w:rsid w:val="008D644F"/>
    <w:rsid w:val="008D7CD0"/>
    <w:rsid w:val="008E0E97"/>
    <w:rsid w:val="008E1151"/>
    <w:rsid w:val="008E11CC"/>
    <w:rsid w:val="008E28AA"/>
    <w:rsid w:val="008E3D49"/>
    <w:rsid w:val="008E4B89"/>
    <w:rsid w:val="008E70AD"/>
    <w:rsid w:val="008E73ED"/>
    <w:rsid w:val="008E7A8D"/>
    <w:rsid w:val="008E7BB2"/>
    <w:rsid w:val="008E7D21"/>
    <w:rsid w:val="008F04DC"/>
    <w:rsid w:val="008F12E6"/>
    <w:rsid w:val="008F1B08"/>
    <w:rsid w:val="008F1B90"/>
    <w:rsid w:val="008F269D"/>
    <w:rsid w:val="008F2A5E"/>
    <w:rsid w:val="008F2C40"/>
    <w:rsid w:val="008F2D98"/>
    <w:rsid w:val="008F3336"/>
    <w:rsid w:val="008F48C7"/>
    <w:rsid w:val="008F5E2B"/>
    <w:rsid w:val="008F67C1"/>
    <w:rsid w:val="00900642"/>
    <w:rsid w:val="00900BD0"/>
    <w:rsid w:val="00906BC8"/>
    <w:rsid w:val="009071FE"/>
    <w:rsid w:val="00912528"/>
    <w:rsid w:val="00913193"/>
    <w:rsid w:val="00913877"/>
    <w:rsid w:val="00915778"/>
    <w:rsid w:val="009164DD"/>
    <w:rsid w:val="00916D48"/>
    <w:rsid w:val="009178BF"/>
    <w:rsid w:val="0092231B"/>
    <w:rsid w:val="0092386A"/>
    <w:rsid w:val="00923E63"/>
    <w:rsid w:val="009256C5"/>
    <w:rsid w:val="009264E2"/>
    <w:rsid w:val="009265EA"/>
    <w:rsid w:val="009277A0"/>
    <w:rsid w:val="0092796F"/>
    <w:rsid w:val="00927FAD"/>
    <w:rsid w:val="00930501"/>
    <w:rsid w:val="009316D9"/>
    <w:rsid w:val="009316E9"/>
    <w:rsid w:val="00931A14"/>
    <w:rsid w:val="00932DF6"/>
    <w:rsid w:val="00933AF1"/>
    <w:rsid w:val="00937430"/>
    <w:rsid w:val="009376F2"/>
    <w:rsid w:val="00940DD5"/>
    <w:rsid w:val="00941091"/>
    <w:rsid w:val="00941DC4"/>
    <w:rsid w:val="00942E6D"/>
    <w:rsid w:val="00943463"/>
    <w:rsid w:val="00944A07"/>
    <w:rsid w:val="009453DB"/>
    <w:rsid w:val="00946F09"/>
    <w:rsid w:val="00951D99"/>
    <w:rsid w:val="00952F10"/>
    <w:rsid w:val="009541D7"/>
    <w:rsid w:val="0095564F"/>
    <w:rsid w:val="009563A5"/>
    <w:rsid w:val="00957A4F"/>
    <w:rsid w:val="00957B2F"/>
    <w:rsid w:val="009606E6"/>
    <w:rsid w:val="009614D3"/>
    <w:rsid w:val="00962624"/>
    <w:rsid w:val="009627AC"/>
    <w:rsid w:val="00962992"/>
    <w:rsid w:val="00962F40"/>
    <w:rsid w:val="0096318E"/>
    <w:rsid w:val="00963DED"/>
    <w:rsid w:val="00970182"/>
    <w:rsid w:val="0097043C"/>
    <w:rsid w:val="00970701"/>
    <w:rsid w:val="0097095C"/>
    <w:rsid w:val="00970D24"/>
    <w:rsid w:val="00971D5A"/>
    <w:rsid w:val="009723BB"/>
    <w:rsid w:val="00972668"/>
    <w:rsid w:val="009727B4"/>
    <w:rsid w:val="0097418F"/>
    <w:rsid w:val="00974266"/>
    <w:rsid w:val="00976C31"/>
    <w:rsid w:val="00976DBD"/>
    <w:rsid w:val="009800C6"/>
    <w:rsid w:val="00980844"/>
    <w:rsid w:val="00982EE3"/>
    <w:rsid w:val="009844CA"/>
    <w:rsid w:val="009865C2"/>
    <w:rsid w:val="009868FB"/>
    <w:rsid w:val="009905F4"/>
    <w:rsid w:val="00990E2E"/>
    <w:rsid w:val="0099113E"/>
    <w:rsid w:val="0099177C"/>
    <w:rsid w:val="009924E6"/>
    <w:rsid w:val="0099438D"/>
    <w:rsid w:val="0099446C"/>
    <w:rsid w:val="009949A7"/>
    <w:rsid w:val="00996C86"/>
    <w:rsid w:val="0099752D"/>
    <w:rsid w:val="00997883"/>
    <w:rsid w:val="009A08D3"/>
    <w:rsid w:val="009A0C07"/>
    <w:rsid w:val="009A1723"/>
    <w:rsid w:val="009A2325"/>
    <w:rsid w:val="009A2D60"/>
    <w:rsid w:val="009A5191"/>
    <w:rsid w:val="009A7C9D"/>
    <w:rsid w:val="009B0AC1"/>
    <w:rsid w:val="009B0F5C"/>
    <w:rsid w:val="009B11D6"/>
    <w:rsid w:val="009B2EE4"/>
    <w:rsid w:val="009B4864"/>
    <w:rsid w:val="009B48AC"/>
    <w:rsid w:val="009B5733"/>
    <w:rsid w:val="009B6129"/>
    <w:rsid w:val="009B6F16"/>
    <w:rsid w:val="009C021F"/>
    <w:rsid w:val="009C3A05"/>
    <w:rsid w:val="009C6A33"/>
    <w:rsid w:val="009C7696"/>
    <w:rsid w:val="009D1A47"/>
    <w:rsid w:val="009D33E1"/>
    <w:rsid w:val="009D4727"/>
    <w:rsid w:val="009D4852"/>
    <w:rsid w:val="009D53F3"/>
    <w:rsid w:val="009D5C19"/>
    <w:rsid w:val="009D5ECA"/>
    <w:rsid w:val="009D61D9"/>
    <w:rsid w:val="009D6252"/>
    <w:rsid w:val="009D645F"/>
    <w:rsid w:val="009D7023"/>
    <w:rsid w:val="009D7F69"/>
    <w:rsid w:val="009E1E81"/>
    <w:rsid w:val="009E27CC"/>
    <w:rsid w:val="009E2B1F"/>
    <w:rsid w:val="009E32F7"/>
    <w:rsid w:val="009E4942"/>
    <w:rsid w:val="009E4E0F"/>
    <w:rsid w:val="009E7AF5"/>
    <w:rsid w:val="009E7C4D"/>
    <w:rsid w:val="009F03B2"/>
    <w:rsid w:val="009F07D8"/>
    <w:rsid w:val="009F1DB6"/>
    <w:rsid w:val="009F2A82"/>
    <w:rsid w:val="009F31C7"/>
    <w:rsid w:val="009F33C1"/>
    <w:rsid w:val="009F4005"/>
    <w:rsid w:val="009F50DE"/>
    <w:rsid w:val="009F54A9"/>
    <w:rsid w:val="009F630A"/>
    <w:rsid w:val="009F6644"/>
    <w:rsid w:val="009F7BB0"/>
    <w:rsid w:val="00A00A57"/>
    <w:rsid w:val="00A0133A"/>
    <w:rsid w:val="00A01523"/>
    <w:rsid w:val="00A01BB5"/>
    <w:rsid w:val="00A01BCD"/>
    <w:rsid w:val="00A02A3D"/>
    <w:rsid w:val="00A056B8"/>
    <w:rsid w:val="00A072FA"/>
    <w:rsid w:val="00A07D84"/>
    <w:rsid w:val="00A11296"/>
    <w:rsid w:val="00A13811"/>
    <w:rsid w:val="00A1394F"/>
    <w:rsid w:val="00A13C6C"/>
    <w:rsid w:val="00A14AA4"/>
    <w:rsid w:val="00A16C73"/>
    <w:rsid w:val="00A20EB4"/>
    <w:rsid w:val="00A212A3"/>
    <w:rsid w:val="00A2198C"/>
    <w:rsid w:val="00A222A7"/>
    <w:rsid w:val="00A2244D"/>
    <w:rsid w:val="00A235D0"/>
    <w:rsid w:val="00A23A62"/>
    <w:rsid w:val="00A23CBD"/>
    <w:rsid w:val="00A24FC2"/>
    <w:rsid w:val="00A262AD"/>
    <w:rsid w:val="00A269FE"/>
    <w:rsid w:val="00A30140"/>
    <w:rsid w:val="00A30AB8"/>
    <w:rsid w:val="00A314D4"/>
    <w:rsid w:val="00A318FE"/>
    <w:rsid w:val="00A32159"/>
    <w:rsid w:val="00A3276A"/>
    <w:rsid w:val="00A33CA5"/>
    <w:rsid w:val="00A3403F"/>
    <w:rsid w:val="00A342DF"/>
    <w:rsid w:val="00A349D2"/>
    <w:rsid w:val="00A351BB"/>
    <w:rsid w:val="00A357EB"/>
    <w:rsid w:val="00A36741"/>
    <w:rsid w:val="00A4099D"/>
    <w:rsid w:val="00A4269D"/>
    <w:rsid w:val="00A42A17"/>
    <w:rsid w:val="00A43C4E"/>
    <w:rsid w:val="00A443B8"/>
    <w:rsid w:val="00A45847"/>
    <w:rsid w:val="00A46036"/>
    <w:rsid w:val="00A462D5"/>
    <w:rsid w:val="00A47862"/>
    <w:rsid w:val="00A518CE"/>
    <w:rsid w:val="00A5224E"/>
    <w:rsid w:val="00A535FD"/>
    <w:rsid w:val="00A53B92"/>
    <w:rsid w:val="00A568F3"/>
    <w:rsid w:val="00A572BC"/>
    <w:rsid w:val="00A575AA"/>
    <w:rsid w:val="00A61DA7"/>
    <w:rsid w:val="00A6416B"/>
    <w:rsid w:val="00A70931"/>
    <w:rsid w:val="00A70CF3"/>
    <w:rsid w:val="00A70DDA"/>
    <w:rsid w:val="00A72642"/>
    <w:rsid w:val="00A72A3A"/>
    <w:rsid w:val="00A7719C"/>
    <w:rsid w:val="00A773D5"/>
    <w:rsid w:val="00A775B3"/>
    <w:rsid w:val="00A77B84"/>
    <w:rsid w:val="00A806E8"/>
    <w:rsid w:val="00A81106"/>
    <w:rsid w:val="00A81537"/>
    <w:rsid w:val="00A82724"/>
    <w:rsid w:val="00A83750"/>
    <w:rsid w:val="00A83BBF"/>
    <w:rsid w:val="00A83D03"/>
    <w:rsid w:val="00A8620F"/>
    <w:rsid w:val="00A86E42"/>
    <w:rsid w:val="00A8769A"/>
    <w:rsid w:val="00A87B31"/>
    <w:rsid w:val="00A906FE"/>
    <w:rsid w:val="00A91EED"/>
    <w:rsid w:val="00A92570"/>
    <w:rsid w:val="00A94055"/>
    <w:rsid w:val="00A94951"/>
    <w:rsid w:val="00AA0660"/>
    <w:rsid w:val="00AA1C69"/>
    <w:rsid w:val="00AA1FBA"/>
    <w:rsid w:val="00AA24B9"/>
    <w:rsid w:val="00AA2A0A"/>
    <w:rsid w:val="00AA2AD3"/>
    <w:rsid w:val="00AA3E73"/>
    <w:rsid w:val="00AA5E73"/>
    <w:rsid w:val="00AA6228"/>
    <w:rsid w:val="00AA690E"/>
    <w:rsid w:val="00AA69A4"/>
    <w:rsid w:val="00AA6EC0"/>
    <w:rsid w:val="00AA7699"/>
    <w:rsid w:val="00AA7767"/>
    <w:rsid w:val="00AA7A73"/>
    <w:rsid w:val="00AA7FE5"/>
    <w:rsid w:val="00AB0ACC"/>
    <w:rsid w:val="00AB1D2B"/>
    <w:rsid w:val="00AB274F"/>
    <w:rsid w:val="00AB2A4A"/>
    <w:rsid w:val="00AB2C84"/>
    <w:rsid w:val="00AB3158"/>
    <w:rsid w:val="00AB4F9C"/>
    <w:rsid w:val="00AB645E"/>
    <w:rsid w:val="00AB6BE3"/>
    <w:rsid w:val="00AB7726"/>
    <w:rsid w:val="00AC087F"/>
    <w:rsid w:val="00AC0B88"/>
    <w:rsid w:val="00AC20D6"/>
    <w:rsid w:val="00AC2549"/>
    <w:rsid w:val="00AC451C"/>
    <w:rsid w:val="00AC7F9A"/>
    <w:rsid w:val="00AD0B3C"/>
    <w:rsid w:val="00AD0E47"/>
    <w:rsid w:val="00AD3C7B"/>
    <w:rsid w:val="00AD6538"/>
    <w:rsid w:val="00AD662E"/>
    <w:rsid w:val="00AE0480"/>
    <w:rsid w:val="00AE080B"/>
    <w:rsid w:val="00AE254D"/>
    <w:rsid w:val="00AE2673"/>
    <w:rsid w:val="00AE3FEC"/>
    <w:rsid w:val="00AE4411"/>
    <w:rsid w:val="00AE4C5A"/>
    <w:rsid w:val="00AE6C3D"/>
    <w:rsid w:val="00AE6FC6"/>
    <w:rsid w:val="00AE7123"/>
    <w:rsid w:val="00AF07B5"/>
    <w:rsid w:val="00AF0B9B"/>
    <w:rsid w:val="00AF1979"/>
    <w:rsid w:val="00AF1F04"/>
    <w:rsid w:val="00AF1F76"/>
    <w:rsid w:val="00AF6A1C"/>
    <w:rsid w:val="00B00B16"/>
    <w:rsid w:val="00B016F7"/>
    <w:rsid w:val="00B049C2"/>
    <w:rsid w:val="00B04F0B"/>
    <w:rsid w:val="00B055B9"/>
    <w:rsid w:val="00B060FB"/>
    <w:rsid w:val="00B06B87"/>
    <w:rsid w:val="00B07A62"/>
    <w:rsid w:val="00B07CC5"/>
    <w:rsid w:val="00B1137D"/>
    <w:rsid w:val="00B12AA3"/>
    <w:rsid w:val="00B13D52"/>
    <w:rsid w:val="00B13D85"/>
    <w:rsid w:val="00B156F5"/>
    <w:rsid w:val="00B15847"/>
    <w:rsid w:val="00B15D2F"/>
    <w:rsid w:val="00B16E2F"/>
    <w:rsid w:val="00B1786A"/>
    <w:rsid w:val="00B2026B"/>
    <w:rsid w:val="00B206D8"/>
    <w:rsid w:val="00B2095A"/>
    <w:rsid w:val="00B22000"/>
    <w:rsid w:val="00B25777"/>
    <w:rsid w:val="00B25A9A"/>
    <w:rsid w:val="00B27CEB"/>
    <w:rsid w:val="00B307DE"/>
    <w:rsid w:val="00B312C7"/>
    <w:rsid w:val="00B3403B"/>
    <w:rsid w:val="00B34DDB"/>
    <w:rsid w:val="00B35AFA"/>
    <w:rsid w:val="00B36522"/>
    <w:rsid w:val="00B37B2B"/>
    <w:rsid w:val="00B40AFB"/>
    <w:rsid w:val="00B41B87"/>
    <w:rsid w:val="00B42739"/>
    <w:rsid w:val="00B42C26"/>
    <w:rsid w:val="00B44755"/>
    <w:rsid w:val="00B44FD6"/>
    <w:rsid w:val="00B46932"/>
    <w:rsid w:val="00B50FD7"/>
    <w:rsid w:val="00B520CD"/>
    <w:rsid w:val="00B521F4"/>
    <w:rsid w:val="00B52497"/>
    <w:rsid w:val="00B52840"/>
    <w:rsid w:val="00B52D09"/>
    <w:rsid w:val="00B54A5F"/>
    <w:rsid w:val="00B54D87"/>
    <w:rsid w:val="00B57683"/>
    <w:rsid w:val="00B62C74"/>
    <w:rsid w:val="00B6339C"/>
    <w:rsid w:val="00B65604"/>
    <w:rsid w:val="00B65DFA"/>
    <w:rsid w:val="00B66B57"/>
    <w:rsid w:val="00B708DB"/>
    <w:rsid w:val="00B7183A"/>
    <w:rsid w:val="00B71B00"/>
    <w:rsid w:val="00B7334E"/>
    <w:rsid w:val="00B73614"/>
    <w:rsid w:val="00B73838"/>
    <w:rsid w:val="00B73B47"/>
    <w:rsid w:val="00B73E8B"/>
    <w:rsid w:val="00B7492E"/>
    <w:rsid w:val="00B74983"/>
    <w:rsid w:val="00B75AE8"/>
    <w:rsid w:val="00B81371"/>
    <w:rsid w:val="00B84C40"/>
    <w:rsid w:val="00B87634"/>
    <w:rsid w:val="00B900BD"/>
    <w:rsid w:val="00B902B4"/>
    <w:rsid w:val="00B92241"/>
    <w:rsid w:val="00B943CF"/>
    <w:rsid w:val="00B96446"/>
    <w:rsid w:val="00B974B4"/>
    <w:rsid w:val="00B97BDB"/>
    <w:rsid w:val="00BA0A62"/>
    <w:rsid w:val="00BA1AB9"/>
    <w:rsid w:val="00BA35D3"/>
    <w:rsid w:val="00BA4A03"/>
    <w:rsid w:val="00BA5B49"/>
    <w:rsid w:val="00BA5C5B"/>
    <w:rsid w:val="00BA64FE"/>
    <w:rsid w:val="00BA7F72"/>
    <w:rsid w:val="00BB0C4E"/>
    <w:rsid w:val="00BB1342"/>
    <w:rsid w:val="00BB280B"/>
    <w:rsid w:val="00BB30BE"/>
    <w:rsid w:val="00BB3156"/>
    <w:rsid w:val="00BB3AD9"/>
    <w:rsid w:val="00BB426A"/>
    <w:rsid w:val="00BB5A70"/>
    <w:rsid w:val="00BB6662"/>
    <w:rsid w:val="00BB6A4C"/>
    <w:rsid w:val="00BB6AF4"/>
    <w:rsid w:val="00BB74D3"/>
    <w:rsid w:val="00BB7A1F"/>
    <w:rsid w:val="00BB7D24"/>
    <w:rsid w:val="00BB7FCF"/>
    <w:rsid w:val="00BC15E4"/>
    <w:rsid w:val="00BC3150"/>
    <w:rsid w:val="00BC47BB"/>
    <w:rsid w:val="00BC4E4B"/>
    <w:rsid w:val="00BC58F3"/>
    <w:rsid w:val="00BC5D43"/>
    <w:rsid w:val="00BC6453"/>
    <w:rsid w:val="00BC755B"/>
    <w:rsid w:val="00BD05EF"/>
    <w:rsid w:val="00BD1B67"/>
    <w:rsid w:val="00BD2A12"/>
    <w:rsid w:val="00BD2B31"/>
    <w:rsid w:val="00BD2FA5"/>
    <w:rsid w:val="00BD462C"/>
    <w:rsid w:val="00BE00FA"/>
    <w:rsid w:val="00BE0C95"/>
    <w:rsid w:val="00BE0ED1"/>
    <w:rsid w:val="00BE236A"/>
    <w:rsid w:val="00BE2F13"/>
    <w:rsid w:val="00BE3213"/>
    <w:rsid w:val="00BE32EE"/>
    <w:rsid w:val="00BE7363"/>
    <w:rsid w:val="00BE7DA3"/>
    <w:rsid w:val="00BF13B5"/>
    <w:rsid w:val="00BF163B"/>
    <w:rsid w:val="00BF2596"/>
    <w:rsid w:val="00BF45BC"/>
    <w:rsid w:val="00BF55CD"/>
    <w:rsid w:val="00BF63E7"/>
    <w:rsid w:val="00BF65DE"/>
    <w:rsid w:val="00BF6CD6"/>
    <w:rsid w:val="00BF6D83"/>
    <w:rsid w:val="00C0055F"/>
    <w:rsid w:val="00C00B10"/>
    <w:rsid w:val="00C014D2"/>
    <w:rsid w:val="00C0225F"/>
    <w:rsid w:val="00C0534C"/>
    <w:rsid w:val="00C0571D"/>
    <w:rsid w:val="00C06CF8"/>
    <w:rsid w:val="00C06E03"/>
    <w:rsid w:val="00C10453"/>
    <w:rsid w:val="00C11DF5"/>
    <w:rsid w:val="00C12787"/>
    <w:rsid w:val="00C12C19"/>
    <w:rsid w:val="00C13819"/>
    <w:rsid w:val="00C13A80"/>
    <w:rsid w:val="00C13D66"/>
    <w:rsid w:val="00C15943"/>
    <w:rsid w:val="00C1661B"/>
    <w:rsid w:val="00C17737"/>
    <w:rsid w:val="00C17D4A"/>
    <w:rsid w:val="00C20E90"/>
    <w:rsid w:val="00C2139F"/>
    <w:rsid w:val="00C26A5A"/>
    <w:rsid w:val="00C26DF6"/>
    <w:rsid w:val="00C27A3D"/>
    <w:rsid w:val="00C319CD"/>
    <w:rsid w:val="00C32621"/>
    <w:rsid w:val="00C331E7"/>
    <w:rsid w:val="00C33BF4"/>
    <w:rsid w:val="00C34C27"/>
    <w:rsid w:val="00C35413"/>
    <w:rsid w:val="00C360BE"/>
    <w:rsid w:val="00C37360"/>
    <w:rsid w:val="00C412F8"/>
    <w:rsid w:val="00C41361"/>
    <w:rsid w:val="00C4163D"/>
    <w:rsid w:val="00C429F8"/>
    <w:rsid w:val="00C42F11"/>
    <w:rsid w:val="00C43C64"/>
    <w:rsid w:val="00C445BE"/>
    <w:rsid w:val="00C45893"/>
    <w:rsid w:val="00C45BF0"/>
    <w:rsid w:val="00C45E90"/>
    <w:rsid w:val="00C506DC"/>
    <w:rsid w:val="00C512F4"/>
    <w:rsid w:val="00C51D06"/>
    <w:rsid w:val="00C53AAB"/>
    <w:rsid w:val="00C53E58"/>
    <w:rsid w:val="00C55660"/>
    <w:rsid w:val="00C57252"/>
    <w:rsid w:val="00C618FD"/>
    <w:rsid w:val="00C6220B"/>
    <w:rsid w:val="00C62946"/>
    <w:rsid w:val="00C63717"/>
    <w:rsid w:val="00C63D6C"/>
    <w:rsid w:val="00C63E70"/>
    <w:rsid w:val="00C645FB"/>
    <w:rsid w:val="00C64D4F"/>
    <w:rsid w:val="00C6567B"/>
    <w:rsid w:val="00C71576"/>
    <w:rsid w:val="00C72078"/>
    <w:rsid w:val="00C7320E"/>
    <w:rsid w:val="00C735EB"/>
    <w:rsid w:val="00C737CC"/>
    <w:rsid w:val="00C73DC7"/>
    <w:rsid w:val="00C73F7E"/>
    <w:rsid w:val="00C74587"/>
    <w:rsid w:val="00C7505F"/>
    <w:rsid w:val="00C75A95"/>
    <w:rsid w:val="00C75B8A"/>
    <w:rsid w:val="00C76867"/>
    <w:rsid w:val="00C77BBD"/>
    <w:rsid w:val="00C80EEA"/>
    <w:rsid w:val="00C81E3F"/>
    <w:rsid w:val="00C827DB"/>
    <w:rsid w:val="00C82A81"/>
    <w:rsid w:val="00C82ABC"/>
    <w:rsid w:val="00C83112"/>
    <w:rsid w:val="00C83B8D"/>
    <w:rsid w:val="00C84467"/>
    <w:rsid w:val="00C870B8"/>
    <w:rsid w:val="00C871D4"/>
    <w:rsid w:val="00C9045C"/>
    <w:rsid w:val="00C9061C"/>
    <w:rsid w:val="00C92A15"/>
    <w:rsid w:val="00C94A32"/>
    <w:rsid w:val="00C9545D"/>
    <w:rsid w:val="00C954BF"/>
    <w:rsid w:val="00C958EA"/>
    <w:rsid w:val="00C96809"/>
    <w:rsid w:val="00C97071"/>
    <w:rsid w:val="00C973A5"/>
    <w:rsid w:val="00C978F6"/>
    <w:rsid w:val="00CA09EC"/>
    <w:rsid w:val="00CA1085"/>
    <w:rsid w:val="00CA1863"/>
    <w:rsid w:val="00CA1FC5"/>
    <w:rsid w:val="00CA2EE8"/>
    <w:rsid w:val="00CA3F9D"/>
    <w:rsid w:val="00CA4473"/>
    <w:rsid w:val="00CA67D5"/>
    <w:rsid w:val="00CA753D"/>
    <w:rsid w:val="00CB041E"/>
    <w:rsid w:val="00CB0D82"/>
    <w:rsid w:val="00CB0F72"/>
    <w:rsid w:val="00CB133D"/>
    <w:rsid w:val="00CB2A0E"/>
    <w:rsid w:val="00CB4A09"/>
    <w:rsid w:val="00CB6F8F"/>
    <w:rsid w:val="00CB7235"/>
    <w:rsid w:val="00CB7597"/>
    <w:rsid w:val="00CB7846"/>
    <w:rsid w:val="00CB7D2B"/>
    <w:rsid w:val="00CC05CE"/>
    <w:rsid w:val="00CC1B13"/>
    <w:rsid w:val="00CC2016"/>
    <w:rsid w:val="00CC30C0"/>
    <w:rsid w:val="00CC330B"/>
    <w:rsid w:val="00CC360E"/>
    <w:rsid w:val="00CC3BD1"/>
    <w:rsid w:val="00CC4811"/>
    <w:rsid w:val="00CC4CEC"/>
    <w:rsid w:val="00CC6CE6"/>
    <w:rsid w:val="00CD1943"/>
    <w:rsid w:val="00CD252B"/>
    <w:rsid w:val="00CD475E"/>
    <w:rsid w:val="00CD4D11"/>
    <w:rsid w:val="00CD76D4"/>
    <w:rsid w:val="00CD7893"/>
    <w:rsid w:val="00CE0C1E"/>
    <w:rsid w:val="00CE10D5"/>
    <w:rsid w:val="00CE275A"/>
    <w:rsid w:val="00CE34F5"/>
    <w:rsid w:val="00CE3F48"/>
    <w:rsid w:val="00CE4A80"/>
    <w:rsid w:val="00CE6090"/>
    <w:rsid w:val="00CE7E6A"/>
    <w:rsid w:val="00CF1F01"/>
    <w:rsid w:val="00CF3169"/>
    <w:rsid w:val="00CF3372"/>
    <w:rsid w:val="00CF377E"/>
    <w:rsid w:val="00CF378A"/>
    <w:rsid w:val="00CF4B31"/>
    <w:rsid w:val="00CF5F47"/>
    <w:rsid w:val="00D0115F"/>
    <w:rsid w:val="00D02364"/>
    <w:rsid w:val="00D034A6"/>
    <w:rsid w:val="00D04B8A"/>
    <w:rsid w:val="00D04C80"/>
    <w:rsid w:val="00D051A9"/>
    <w:rsid w:val="00D074F6"/>
    <w:rsid w:val="00D10833"/>
    <w:rsid w:val="00D12356"/>
    <w:rsid w:val="00D12A46"/>
    <w:rsid w:val="00D12BB9"/>
    <w:rsid w:val="00D160C9"/>
    <w:rsid w:val="00D222DA"/>
    <w:rsid w:val="00D232FE"/>
    <w:rsid w:val="00D237F2"/>
    <w:rsid w:val="00D248CB"/>
    <w:rsid w:val="00D251DF"/>
    <w:rsid w:val="00D2539B"/>
    <w:rsid w:val="00D256D7"/>
    <w:rsid w:val="00D260C7"/>
    <w:rsid w:val="00D2734A"/>
    <w:rsid w:val="00D3353B"/>
    <w:rsid w:val="00D349BC"/>
    <w:rsid w:val="00D34C8A"/>
    <w:rsid w:val="00D3530C"/>
    <w:rsid w:val="00D35986"/>
    <w:rsid w:val="00D3789A"/>
    <w:rsid w:val="00D40479"/>
    <w:rsid w:val="00D40CEE"/>
    <w:rsid w:val="00D41E2D"/>
    <w:rsid w:val="00D426B9"/>
    <w:rsid w:val="00D44831"/>
    <w:rsid w:val="00D45249"/>
    <w:rsid w:val="00D4588C"/>
    <w:rsid w:val="00D45A90"/>
    <w:rsid w:val="00D4793C"/>
    <w:rsid w:val="00D50EDF"/>
    <w:rsid w:val="00D51927"/>
    <w:rsid w:val="00D520DF"/>
    <w:rsid w:val="00D530D9"/>
    <w:rsid w:val="00D53356"/>
    <w:rsid w:val="00D5367B"/>
    <w:rsid w:val="00D5385B"/>
    <w:rsid w:val="00D53C8A"/>
    <w:rsid w:val="00D5581E"/>
    <w:rsid w:val="00D568AC"/>
    <w:rsid w:val="00D56E96"/>
    <w:rsid w:val="00D5723F"/>
    <w:rsid w:val="00D57A45"/>
    <w:rsid w:val="00D57D21"/>
    <w:rsid w:val="00D62B9F"/>
    <w:rsid w:val="00D64B5F"/>
    <w:rsid w:val="00D64CA4"/>
    <w:rsid w:val="00D65068"/>
    <w:rsid w:val="00D66575"/>
    <w:rsid w:val="00D674E6"/>
    <w:rsid w:val="00D678E2"/>
    <w:rsid w:val="00D70F03"/>
    <w:rsid w:val="00D74A69"/>
    <w:rsid w:val="00D758B9"/>
    <w:rsid w:val="00D77B52"/>
    <w:rsid w:val="00D77BF1"/>
    <w:rsid w:val="00D81262"/>
    <w:rsid w:val="00D8372A"/>
    <w:rsid w:val="00D839CC"/>
    <w:rsid w:val="00D83BEB"/>
    <w:rsid w:val="00D83C17"/>
    <w:rsid w:val="00D84761"/>
    <w:rsid w:val="00D84E62"/>
    <w:rsid w:val="00D85885"/>
    <w:rsid w:val="00D85CCB"/>
    <w:rsid w:val="00D85E87"/>
    <w:rsid w:val="00D86875"/>
    <w:rsid w:val="00D87652"/>
    <w:rsid w:val="00D90669"/>
    <w:rsid w:val="00D9074A"/>
    <w:rsid w:val="00D90B04"/>
    <w:rsid w:val="00D90F25"/>
    <w:rsid w:val="00D9161C"/>
    <w:rsid w:val="00D91FCB"/>
    <w:rsid w:val="00D92776"/>
    <w:rsid w:val="00D92FB6"/>
    <w:rsid w:val="00D936C9"/>
    <w:rsid w:val="00D93866"/>
    <w:rsid w:val="00D96F49"/>
    <w:rsid w:val="00D97019"/>
    <w:rsid w:val="00DA06A9"/>
    <w:rsid w:val="00DA0FCF"/>
    <w:rsid w:val="00DA463C"/>
    <w:rsid w:val="00DA4E88"/>
    <w:rsid w:val="00DA4EB0"/>
    <w:rsid w:val="00DA533C"/>
    <w:rsid w:val="00DA735B"/>
    <w:rsid w:val="00DB0704"/>
    <w:rsid w:val="00DB13A4"/>
    <w:rsid w:val="00DB1CD4"/>
    <w:rsid w:val="00DB28D6"/>
    <w:rsid w:val="00DB2AEF"/>
    <w:rsid w:val="00DB34F0"/>
    <w:rsid w:val="00DB4BEF"/>
    <w:rsid w:val="00DB6132"/>
    <w:rsid w:val="00DB632E"/>
    <w:rsid w:val="00DB642C"/>
    <w:rsid w:val="00DB73CB"/>
    <w:rsid w:val="00DB7BA0"/>
    <w:rsid w:val="00DC161C"/>
    <w:rsid w:val="00DC2164"/>
    <w:rsid w:val="00DC28EC"/>
    <w:rsid w:val="00DC36D1"/>
    <w:rsid w:val="00DC3AA6"/>
    <w:rsid w:val="00DC53EC"/>
    <w:rsid w:val="00DC54D3"/>
    <w:rsid w:val="00DC5C8A"/>
    <w:rsid w:val="00DC6AEA"/>
    <w:rsid w:val="00DC6CF0"/>
    <w:rsid w:val="00DD0582"/>
    <w:rsid w:val="00DD3A5E"/>
    <w:rsid w:val="00DD464A"/>
    <w:rsid w:val="00DD46C2"/>
    <w:rsid w:val="00DD7630"/>
    <w:rsid w:val="00DE00DD"/>
    <w:rsid w:val="00DE132E"/>
    <w:rsid w:val="00DE13CE"/>
    <w:rsid w:val="00DE16F7"/>
    <w:rsid w:val="00DE265F"/>
    <w:rsid w:val="00DE2778"/>
    <w:rsid w:val="00DE3641"/>
    <w:rsid w:val="00DE5177"/>
    <w:rsid w:val="00DE58EC"/>
    <w:rsid w:val="00DF0B0C"/>
    <w:rsid w:val="00DF0DEA"/>
    <w:rsid w:val="00DF1386"/>
    <w:rsid w:val="00DF306F"/>
    <w:rsid w:val="00DF31A8"/>
    <w:rsid w:val="00DF3A31"/>
    <w:rsid w:val="00DF3E49"/>
    <w:rsid w:val="00DF5279"/>
    <w:rsid w:val="00DF56FA"/>
    <w:rsid w:val="00DF689B"/>
    <w:rsid w:val="00DF6E5E"/>
    <w:rsid w:val="00DF757C"/>
    <w:rsid w:val="00E00D1A"/>
    <w:rsid w:val="00E0118E"/>
    <w:rsid w:val="00E020B7"/>
    <w:rsid w:val="00E030BD"/>
    <w:rsid w:val="00E03246"/>
    <w:rsid w:val="00E03C0E"/>
    <w:rsid w:val="00E04585"/>
    <w:rsid w:val="00E059A9"/>
    <w:rsid w:val="00E10066"/>
    <w:rsid w:val="00E1248E"/>
    <w:rsid w:val="00E12D1C"/>
    <w:rsid w:val="00E1346A"/>
    <w:rsid w:val="00E1460E"/>
    <w:rsid w:val="00E15B5E"/>
    <w:rsid w:val="00E15CF2"/>
    <w:rsid w:val="00E16C86"/>
    <w:rsid w:val="00E16E82"/>
    <w:rsid w:val="00E17216"/>
    <w:rsid w:val="00E20B1C"/>
    <w:rsid w:val="00E20F57"/>
    <w:rsid w:val="00E214C4"/>
    <w:rsid w:val="00E21B01"/>
    <w:rsid w:val="00E23781"/>
    <w:rsid w:val="00E242AA"/>
    <w:rsid w:val="00E27F96"/>
    <w:rsid w:val="00E3074B"/>
    <w:rsid w:val="00E30A98"/>
    <w:rsid w:val="00E30C90"/>
    <w:rsid w:val="00E3236D"/>
    <w:rsid w:val="00E32DDF"/>
    <w:rsid w:val="00E35206"/>
    <w:rsid w:val="00E353A5"/>
    <w:rsid w:val="00E35774"/>
    <w:rsid w:val="00E36942"/>
    <w:rsid w:val="00E3709D"/>
    <w:rsid w:val="00E37C6D"/>
    <w:rsid w:val="00E405A0"/>
    <w:rsid w:val="00E41917"/>
    <w:rsid w:val="00E41A8E"/>
    <w:rsid w:val="00E4235B"/>
    <w:rsid w:val="00E43ABE"/>
    <w:rsid w:val="00E43FF5"/>
    <w:rsid w:val="00E4458B"/>
    <w:rsid w:val="00E445BD"/>
    <w:rsid w:val="00E45005"/>
    <w:rsid w:val="00E45D9B"/>
    <w:rsid w:val="00E4610D"/>
    <w:rsid w:val="00E469C4"/>
    <w:rsid w:val="00E47D78"/>
    <w:rsid w:val="00E50F60"/>
    <w:rsid w:val="00E558EC"/>
    <w:rsid w:val="00E55F34"/>
    <w:rsid w:val="00E56404"/>
    <w:rsid w:val="00E57C59"/>
    <w:rsid w:val="00E607B9"/>
    <w:rsid w:val="00E61C27"/>
    <w:rsid w:val="00E62233"/>
    <w:rsid w:val="00E63879"/>
    <w:rsid w:val="00E642B6"/>
    <w:rsid w:val="00E658F4"/>
    <w:rsid w:val="00E6636E"/>
    <w:rsid w:val="00E702E6"/>
    <w:rsid w:val="00E715D7"/>
    <w:rsid w:val="00E71FDE"/>
    <w:rsid w:val="00E727B7"/>
    <w:rsid w:val="00E72D5B"/>
    <w:rsid w:val="00E730AA"/>
    <w:rsid w:val="00E76AB6"/>
    <w:rsid w:val="00E76F52"/>
    <w:rsid w:val="00E7790E"/>
    <w:rsid w:val="00E80396"/>
    <w:rsid w:val="00E81CD7"/>
    <w:rsid w:val="00E82919"/>
    <w:rsid w:val="00E85C9E"/>
    <w:rsid w:val="00E8674F"/>
    <w:rsid w:val="00E879CE"/>
    <w:rsid w:val="00E90339"/>
    <w:rsid w:val="00E92503"/>
    <w:rsid w:val="00E93B6A"/>
    <w:rsid w:val="00E95256"/>
    <w:rsid w:val="00E9537B"/>
    <w:rsid w:val="00E9573E"/>
    <w:rsid w:val="00E96825"/>
    <w:rsid w:val="00EA0359"/>
    <w:rsid w:val="00EA18BF"/>
    <w:rsid w:val="00EA1D7C"/>
    <w:rsid w:val="00EA2778"/>
    <w:rsid w:val="00EA31FC"/>
    <w:rsid w:val="00EA5752"/>
    <w:rsid w:val="00EA63E9"/>
    <w:rsid w:val="00EA7CE4"/>
    <w:rsid w:val="00EB0697"/>
    <w:rsid w:val="00EB1A95"/>
    <w:rsid w:val="00EB27E9"/>
    <w:rsid w:val="00EB40DC"/>
    <w:rsid w:val="00EB5207"/>
    <w:rsid w:val="00EB651A"/>
    <w:rsid w:val="00EB763A"/>
    <w:rsid w:val="00EC0133"/>
    <w:rsid w:val="00EC0EF3"/>
    <w:rsid w:val="00EC2753"/>
    <w:rsid w:val="00EC3352"/>
    <w:rsid w:val="00EC3934"/>
    <w:rsid w:val="00EC393C"/>
    <w:rsid w:val="00EC7352"/>
    <w:rsid w:val="00ED0A25"/>
    <w:rsid w:val="00ED0DCA"/>
    <w:rsid w:val="00ED131F"/>
    <w:rsid w:val="00ED14A3"/>
    <w:rsid w:val="00ED1EA9"/>
    <w:rsid w:val="00ED1FC7"/>
    <w:rsid w:val="00ED2180"/>
    <w:rsid w:val="00ED4409"/>
    <w:rsid w:val="00ED4951"/>
    <w:rsid w:val="00ED665E"/>
    <w:rsid w:val="00ED7805"/>
    <w:rsid w:val="00EE107C"/>
    <w:rsid w:val="00EE1E68"/>
    <w:rsid w:val="00EE2622"/>
    <w:rsid w:val="00EE3E9C"/>
    <w:rsid w:val="00EE50D6"/>
    <w:rsid w:val="00EE7807"/>
    <w:rsid w:val="00EF13C1"/>
    <w:rsid w:val="00EF1BA3"/>
    <w:rsid w:val="00EF45E3"/>
    <w:rsid w:val="00EF5507"/>
    <w:rsid w:val="00EF5675"/>
    <w:rsid w:val="00EF72AE"/>
    <w:rsid w:val="00F00671"/>
    <w:rsid w:val="00F00FCC"/>
    <w:rsid w:val="00F01AB6"/>
    <w:rsid w:val="00F0270B"/>
    <w:rsid w:val="00F0325B"/>
    <w:rsid w:val="00F037AE"/>
    <w:rsid w:val="00F04044"/>
    <w:rsid w:val="00F046C8"/>
    <w:rsid w:val="00F05A5B"/>
    <w:rsid w:val="00F063F7"/>
    <w:rsid w:val="00F066C3"/>
    <w:rsid w:val="00F10929"/>
    <w:rsid w:val="00F10D3F"/>
    <w:rsid w:val="00F1108B"/>
    <w:rsid w:val="00F111D7"/>
    <w:rsid w:val="00F1290E"/>
    <w:rsid w:val="00F138F6"/>
    <w:rsid w:val="00F139AF"/>
    <w:rsid w:val="00F1421E"/>
    <w:rsid w:val="00F147C6"/>
    <w:rsid w:val="00F14E17"/>
    <w:rsid w:val="00F159B8"/>
    <w:rsid w:val="00F15A29"/>
    <w:rsid w:val="00F167A9"/>
    <w:rsid w:val="00F17D44"/>
    <w:rsid w:val="00F20A7A"/>
    <w:rsid w:val="00F20FDC"/>
    <w:rsid w:val="00F21456"/>
    <w:rsid w:val="00F21696"/>
    <w:rsid w:val="00F21B3A"/>
    <w:rsid w:val="00F21CAB"/>
    <w:rsid w:val="00F2273F"/>
    <w:rsid w:val="00F2379A"/>
    <w:rsid w:val="00F23CB7"/>
    <w:rsid w:val="00F24648"/>
    <w:rsid w:val="00F24AAC"/>
    <w:rsid w:val="00F24BEF"/>
    <w:rsid w:val="00F25AF5"/>
    <w:rsid w:val="00F25F7A"/>
    <w:rsid w:val="00F2706D"/>
    <w:rsid w:val="00F27C1E"/>
    <w:rsid w:val="00F30C7C"/>
    <w:rsid w:val="00F31F68"/>
    <w:rsid w:val="00F33D35"/>
    <w:rsid w:val="00F3501D"/>
    <w:rsid w:val="00F373FF"/>
    <w:rsid w:val="00F37CE1"/>
    <w:rsid w:val="00F4287C"/>
    <w:rsid w:val="00F438DE"/>
    <w:rsid w:val="00F43BE3"/>
    <w:rsid w:val="00F43D54"/>
    <w:rsid w:val="00F44EAF"/>
    <w:rsid w:val="00F50622"/>
    <w:rsid w:val="00F523F2"/>
    <w:rsid w:val="00F53AF5"/>
    <w:rsid w:val="00F54800"/>
    <w:rsid w:val="00F54C03"/>
    <w:rsid w:val="00F558D8"/>
    <w:rsid w:val="00F55E1A"/>
    <w:rsid w:val="00F60029"/>
    <w:rsid w:val="00F60650"/>
    <w:rsid w:val="00F60C62"/>
    <w:rsid w:val="00F63011"/>
    <w:rsid w:val="00F66FDC"/>
    <w:rsid w:val="00F67946"/>
    <w:rsid w:val="00F71436"/>
    <w:rsid w:val="00F718D0"/>
    <w:rsid w:val="00F71BEB"/>
    <w:rsid w:val="00F7297A"/>
    <w:rsid w:val="00F737D9"/>
    <w:rsid w:val="00F739E9"/>
    <w:rsid w:val="00F76CE3"/>
    <w:rsid w:val="00F77F69"/>
    <w:rsid w:val="00F809A3"/>
    <w:rsid w:val="00F81140"/>
    <w:rsid w:val="00F829AB"/>
    <w:rsid w:val="00F84B08"/>
    <w:rsid w:val="00F85213"/>
    <w:rsid w:val="00F85237"/>
    <w:rsid w:val="00F85786"/>
    <w:rsid w:val="00F85902"/>
    <w:rsid w:val="00F85B86"/>
    <w:rsid w:val="00F9000A"/>
    <w:rsid w:val="00F9195D"/>
    <w:rsid w:val="00F92438"/>
    <w:rsid w:val="00F92687"/>
    <w:rsid w:val="00F942C2"/>
    <w:rsid w:val="00F947BD"/>
    <w:rsid w:val="00F95381"/>
    <w:rsid w:val="00F95FA7"/>
    <w:rsid w:val="00F965FF"/>
    <w:rsid w:val="00FA27EB"/>
    <w:rsid w:val="00FA5AE3"/>
    <w:rsid w:val="00FA5B6A"/>
    <w:rsid w:val="00FA5EB0"/>
    <w:rsid w:val="00FA63E3"/>
    <w:rsid w:val="00FA6CE0"/>
    <w:rsid w:val="00FA7172"/>
    <w:rsid w:val="00FA73DD"/>
    <w:rsid w:val="00FB0A12"/>
    <w:rsid w:val="00FB13C2"/>
    <w:rsid w:val="00FB2648"/>
    <w:rsid w:val="00FB292F"/>
    <w:rsid w:val="00FB3253"/>
    <w:rsid w:val="00FB340B"/>
    <w:rsid w:val="00FB4A55"/>
    <w:rsid w:val="00FB79E9"/>
    <w:rsid w:val="00FC02DF"/>
    <w:rsid w:val="00FC038C"/>
    <w:rsid w:val="00FC0F2A"/>
    <w:rsid w:val="00FC3656"/>
    <w:rsid w:val="00FC3AF6"/>
    <w:rsid w:val="00FC599D"/>
    <w:rsid w:val="00FC6DEA"/>
    <w:rsid w:val="00FC6F93"/>
    <w:rsid w:val="00FC7A2B"/>
    <w:rsid w:val="00FC7E40"/>
    <w:rsid w:val="00FD04FA"/>
    <w:rsid w:val="00FD153B"/>
    <w:rsid w:val="00FD176C"/>
    <w:rsid w:val="00FD1DFE"/>
    <w:rsid w:val="00FD2782"/>
    <w:rsid w:val="00FD38CD"/>
    <w:rsid w:val="00FD4A64"/>
    <w:rsid w:val="00FD5FFE"/>
    <w:rsid w:val="00FD6244"/>
    <w:rsid w:val="00FD6F47"/>
    <w:rsid w:val="00FE2025"/>
    <w:rsid w:val="00FE2EFE"/>
    <w:rsid w:val="00FE3DAA"/>
    <w:rsid w:val="00FE477A"/>
    <w:rsid w:val="00FE49E3"/>
    <w:rsid w:val="00FE7E0D"/>
    <w:rsid w:val="00FF1219"/>
    <w:rsid w:val="00FF2FB9"/>
    <w:rsid w:val="00FF3A63"/>
    <w:rsid w:val="00FF4559"/>
    <w:rsid w:val="00FF56C5"/>
    <w:rsid w:val="00FF5C73"/>
    <w:rsid w:val="00FF689A"/>
    <w:rsid w:val="00FF748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4418CD"/>
  <w15:docId w15:val="{F08ECC35-2BB9-4ABE-AFE3-86931F105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A349D2"/>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unhideWhenUsed/>
    <w:qFormat/>
    <w:rsid w:val="00F71436"/>
    <w:pPr>
      <w:keepNext/>
      <w:keepLines/>
      <w:spacing w:before="40" w:line="259" w:lineRule="auto"/>
      <w:outlineLvl w:val="2"/>
    </w:pPr>
    <w:rPr>
      <w:rFonts w:asciiTheme="majorHAnsi" w:eastAsiaTheme="majorEastAsia" w:hAnsiTheme="majorHAnsi" w:cstheme="majorBidi"/>
      <w:color w:val="243F60" w:themeColor="accent1" w:themeShade="7F"/>
      <w:lang w:val="es-MX" w:eastAsia="en-US"/>
    </w:rPr>
  </w:style>
  <w:style w:type="paragraph" w:styleId="Ttulo4">
    <w:name w:val="heading 4"/>
    <w:basedOn w:val="Normal"/>
    <w:next w:val="Normal"/>
    <w:link w:val="Ttulo4Car"/>
    <w:uiPriority w:val="9"/>
    <w:unhideWhenUsed/>
    <w:qFormat/>
    <w:rsid w:val="00C0571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996C86"/>
    <w:pPr>
      <w:tabs>
        <w:tab w:val="right" w:leader="dot" w:pos="8779"/>
      </w:tabs>
      <w:spacing w:after="100"/>
    </w:pPr>
  </w:style>
  <w:style w:type="paragraph" w:styleId="TDC2">
    <w:name w:val="toc 2"/>
    <w:basedOn w:val="Normal"/>
    <w:next w:val="Normal"/>
    <w:autoRedefine/>
    <w:uiPriority w:val="39"/>
    <w:unhideWhenUsed/>
    <w:rsid w:val="00316ABA"/>
    <w:pPr>
      <w:tabs>
        <w:tab w:val="right" w:leader="dot" w:pos="8779"/>
      </w:tabs>
      <w:spacing w:after="10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A349D2"/>
    <w:rPr>
      <w:rFonts w:asciiTheme="majorHAnsi" w:eastAsiaTheme="majorEastAsia" w:hAnsiTheme="majorHAnsi" w:cstheme="majorBidi"/>
      <w:color w:val="365F91" w:themeColor="accent1" w:themeShade="BF"/>
      <w:sz w:val="32"/>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character" w:customStyle="1" w:styleId="normaltextrun">
    <w:name w:val="normaltextrun"/>
    <w:basedOn w:val="Fuentedeprrafopredeter"/>
    <w:rsid w:val="00ED131F"/>
  </w:style>
  <w:style w:type="paragraph" w:styleId="Textoindependiente2">
    <w:name w:val="Body Text 2"/>
    <w:basedOn w:val="Normal"/>
    <w:link w:val="Textoindependiente2Car"/>
    <w:uiPriority w:val="99"/>
    <w:semiHidden/>
    <w:unhideWhenUsed/>
    <w:rsid w:val="00B7334E"/>
    <w:pPr>
      <w:spacing w:after="120" w:line="480" w:lineRule="auto"/>
    </w:pPr>
  </w:style>
  <w:style w:type="character" w:customStyle="1" w:styleId="Textoindependiente2Car">
    <w:name w:val="Texto independiente 2 Car"/>
    <w:basedOn w:val="Fuentedeprrafopredeter"/>
    <w:link w:val="Textoindependiente2"/>
    <w:uiPriority w:val="99"/>
    <w:semiHidden/>
    <w:rsid w:val="00B7334E"/>
  </w:style>
  <w:style w:type="paragraph" w:styleId="NormalWeb">
    <w:name w:val="Normal (Web)"/>
    <w:basedOn w:val="Normal"/>
    <w:uiPriority w:val="99"/>
    <w:unhideWhenUsed/>
    <w:rsid w:val="00797B7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A94951"/>
    <w:pPr>
      <w:numPr>
        <w:numId w:val="2"/>
      </w:numPr>
    </w:pPr>
  </w:style>
  <w:style w:type="paragraph" w:customStyle="1" w:styleId="Cuerpo">
    <w:name w:val="Cuerpo"/>
    <w:rsid w:val="00A94951"/>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character" w:customStyle="1" w:styleId="Ninguno">
    <w:name w:val="Ninguno"/>
    <w:rsid w:val="00A94951"/>
    <w:rPr>
      <w:lang w:val="es-ES_tradnl"/>
    </w:rPr>
  </w:style>
  <w:style w:type="character" w:customStyle="1" w:styleId="Ttulo3Car">
    <w:name w:val="Título 3 Car"/>
    <w:basedOn w:val="Fuentedeprrafopredeter"/>
    <w:link w:val="Ttulo3"/>
    <w:uiPriority w:val="9"/>
    <w:rsid w:val="00F71436"/>
    <w:rPr>
      <w:rFonts w:asciiTheme="majorHAnsi" w:eastAsiaTheme="majorEastAsia" w:hAnsiTheme="majorHAnsi" w:cstheme="majorBidi"/>
      <w:color w:val="243F60" w:themeColor="accent1" w:themeShade="7F"/>
      <w:lang w:val="es-MX" w:eastAsia="en-US"/>
    </w:rPr>
  </w:style>
  <w:style w:type="paragraph" w:customStyle="1" w:styleId="j">
    <w:name w:val="j"/>
    <w:basedOn w:val="Normal"/>
    <w:rsid w:val="00F71436"/>
    <w:pPr>
      <w:spacing w:before="100" w:beforeAutospacing="1" w:after="100" w:afterAutospacing="1"/>
    </w:pPr>
    <w:rPr>
      <w:rFonts w:ascii="Times New Roman" w:eastAsiaTheme="minorHAnsi" w:hAnsi="Times New Roman" w:cs="Times New Roman"/>
      <w:lang w:eastAsia="es-ES_tradnl"/>
    </w:rPr>
  </w:style>
  <w:style w:type="table" w:styleId="Tablanormal1">
    <w:name w:val="Plain Table 1"/>
    <w:basedOn w:val="Tablanormal"/>
    <w:uiPriority w:val="41"/>
    <w:rsid w:val="00F7143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3A6600"/>
    <w:pPr>
      <w:spacing w:after="100"/>
      <w:ind w:left="480"/>
    </w:pPr>
  </w:style>
  <w:style w:type="paragraph" w:customStyle="1" w:styleId="m4397069627087658506m3875924900656606131gmail-m3522841387156623642gmail-msolistparagraph">
    <w:name w:val="m_4397069627087658506m_3875924900656606131gmail-m_3522841387156623642gmail-msolistparagraph"/>
    <w:basedOn w:val="Normal"/>
    <w:rsid w:val="00DC2164"/>
    <w:pPr>
      <w:spacing w:before="100" w:beforeAutospacing="1" w:after="100" w:afterAutospacing="1"/>
    </w:pPr>
    <w:rPr>
      <w:rFonts w:ascii="Times New Roman" w:eastAsia="Times New Roman" w:hAnsi="Times New Roman" w:cs="Times New Roman"/>
      <w:lang w:val="es-ES"/>
    </w:rPr>
  </w:style>
  <w:style w:type="character" w:customStyle="1" w:styleId="m4397069627087658506m3875924900656606131gmail-il">
    <w:name w:val="m_4397069627087658506m_3875924900656606131gmail-il"/>
    <w:basedOn w:val="Fuentedeprrafopredeter"/>
    <w:rsid w:val="00DC2164"/>
  </w:style>
  <w:style w:type="paragraph" w:customStyle="1" w:styleId="m2140982489578957003gmail-msolistparagraph">
    <w:name w:val="m_2140982489578957003gmail-msolistparagraph"/>
    <w:basedOn w:val="Normal"/>
    <w:rsid w:val="00292380"/>
    <w:pPr>
      <w:spacing w:before="100" w:beforeAutospacing="1" w:after="100" w:afterAutospacing="1"/>
    </w:pPr>
    <w:rPr>
      <w:rFonts w:ascii="Times New Roman" w:eastAsia="Times New Roman" w:hAnsi="Times New Roman" w:cs="Times New Roman"/>
      <w:lang w:val="es-ES"/>
    </w:rPr>
  </w:style>
  <w:style w:type="character" w:customStyle="1" w:styleId="m2140982489578957003gmail-ttulo2car">
    <w:name w:val="m_2140982489578957003gmail-ttulo2car"/>
    <w:basedOn w:val="Fuentedeprrafopredeter"/>
    <w:rsid w:val="00292380"/>
  </w:style>
  <w:style w:type="character" w:customStyle="1" w:styleId="dp6">
    <w:name w:val="dp6"/>
    <w:basedOn w:val="Fuentedeprrafopredeter"/>
    <w:rsid w:val="00555CDA"/>
  </w:style>
  <w:style w:type="paragraph" w:customStyle="1" w:styleId="Texto">
    <w:name w:val="Texto"/>
    <w:basedOn w:val="Normal"/>
    <w:rsid w:val="00784EB3"/>
    <w:pPr>
      <w:spacing w:after="101" w:line="216" w:lineRule="exact"/>
      <w:ind w:firstLine="288"/>
      <w:jc w:val="both"/>
    </w:pPr>
    <w:rPr>
      <w:rFonts w:ascii="Arial" w:eastAsia="Times New Roman" w:hAnsi="Arial" w:cs="Arial"/>
      <w:sz w:val="18"/>
      <w:szCs w:val="18"/>
      <w:lang w:val="es-MX"/>
    </w:rPr>
  </w:style>
  <w:style w:type="paragraph" w:customStyle="1" w:styleId="m1609377113336227858gmail-msonormal">
    <w:name w:val="m_1609377113336227858gmail-msonormal"/>
    <w:basedOn w:val="Normal"/>
    <w:rsid w:val="00F53AF5"/>
    <w:pPr>
      <w:spacing w:before="100" w:beforeAutospacing="1" w:after="100" w:afterAutospacing="1"/>
    </w:pPr>
    <w:rPr>
      <w:rFonts w:ascii="Times New Roman" w:eastAsia="Times New Roman" w:hAnsi="Times New Roman" w:cs="Times New Roman"/>
      <w:lang w:val="es-ES"/>
    </w:rPr>
  </w:style>
  <w:style w:type="character" w:customStyle="1" w:styleId="SinespaciadoCar">
    <w:name w:val="Sin espaciado Car"/>
    <w:aliases w:val="Francesa Car"/>
    <w:link w:val="Sinespaciado"/>
    <w:uiPriority w:val="1"/>
    <w:locked/>
    <w:rsid w:val="00311C91"/>
  </w:style>
  <w:style w:type="paragraph" w:customStyle="1" w:styleId="m-8006309816326381897gmail-msonormal">
    <w:name w:val="m_-8006309816326381897gmail-msonormal"/>
    <w:basedOn w:val="Normal"/>
    <w:rsid w:val="001013F6"/>
    <w:pPr>
      <w:spacing w:before="100" w:beforeAutospacing="1" w:after="100" w:afterAutospacing="1"/>
    </w:pPr>
    <w:rPr>
      <w:rFonts w:ascii="Times New Roman" w:eastAsia="Times New Roman" w:hAnsi="Times New Roman" w:cs="Times New Roman"/>
      <w:lang w:val="es-MX" w:eastAsia="es-MX"/>
    </w:rPr>
  </w:style>
  <w:style w:type="paragraph" w:customStyle="1" w:styleId="m-8006309816326381897gmail-msolistparagraph">
    <w:name w:val="m_-8006309816326381897gmail-msolistparagraph"/>
    <w:basedOn w:val="Normal"/>
    <w:rsid w:val="001013F6"/>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C0571D"/>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33273">
      <w:bodyDiv w:val="1"/>
      <w:marLeft w:val="0"/>
      <w:marRight w:val="0"/>
      <w:marTop w:val="0"/>
      <w:marBottom w:val="0"/>
      <w:divBdr>
        <w:top w:val="none" w:sz="0" w:space="0" w:color="auto"/>
        <w:left w:val="none" w:sz="0" w:space="0" w:color="auto"/>
        <w:bottom w:val="none" w:sz="0" w:space="0" w:color="auto"/>
        <w:right w:val="none" w:sz="0" w:space="0" w:color="auto"/>
      </w:divBdr>
    </w:div>
    <w:div w:id="47268833">
      <w:bodyDiv w:val="1"/>
      <w:marLeft w:val="0"/>
      <w:marRight w:val="0"/>
      <w:marTop w:val="0"/>
      <w:marBottom w:val="0"/>
      <w:divBdr>
        <w:top w:val="none" w:sz="0" w:space="0" w:color="auto"/>
        <w:left w:val="none" w:sz="0" w:space="0" w:color="auto"/>
        <w:bottom w:val="none" w:sz="0" w:space="0" w:color="auto"/>
        <w:right w:val="none" w:sz="0" w:space="0" w:color="auto"/>
      </w:divBdr>
    </w:div>
    <w:div w:id="65419742">
      <w:bodyDiv w:val="1"/>
      <w:marLeft w:val="0"/>
      <w:marRight w:val="0"/>
      <w:marTop w:val="0"/>
      <w:marBottom w:val="0"/>
      <w:divBdr>
        <w:top w:val="none" w:sz="0" w:space="0" w:color="auto"/>
        <w:left w:val="none" w:sz="0" w:space="0" w:color="auto"/>
        <w:bottom w:val="none" w:sz="0" w:space="0" w:color="auto"/>
        <w:right w:val="none" w:sz="0" w:space="0" w:color="auto"/>
      </w:divBdr>
    </w:div>
    <w:div w:id="127431878">
      <w:bodyDiv w:val="1"/>
      <w:marLeft w:val="0"/>
      <w:marRight w:val="0"/>
      <w:marTop w:val="0"/>
      <w:marBottom w:val="0"/>
      <w:divBdr>
        <w:top w:val="none" w:sz="0" w:space="0" w:color="auto"/>
        <w:left w:val="none" w:sz="0" w:space="0" w:color="auto"/>
        <w:bottom w:val="none" w:sz="0" w:space="0" w:color="auto"/>
        <w:right w:val="none" w:sz="0" w:space="0" w:color="auto"/>
      </w:divBdr>
    </w:div>
    <w:div w:id="127825588">
      <w:bodyDiv w:val="1"/>
      <w:marLeft w:val="0"/>
      <w:marRight w:val="0"/>
      <w:marTop w:val="0"/>
      <w:marBottom w:val="0"/>
      <w:divBdr>
        <w:top w:val="none" w:sz="0" w:space="0" w:color="auto"/>
        <w:left w:val="none" w:sz="0" w:space="0" w:color="auto"/>
        <w:bottom w:val="none" w:sz="0" w:space="0" w:color="auto"/>
        <w:right w:val="none" w:sz="0" w:space="0" w:color="auto"/>
      </w:divBdr>
    </w:div>
    <w:div w:id="135686380">
      <w:bodyDiv w:val="1"/>
      <w:marLeft w:val="0"/>
      <w:marRight w:val="0"/>
      <w:marTop w:val="0"/>
      <w:marBottom w:val="0"/>
      <w:divBdr>
        <w:top w:val="none" w:sz="0" w:space="0" w:color="auto"/>
        <w:left w:val="none" w:sz="0" w:space="0" w:color="auto"/>
        <w:bottom w:val="none" w:sz="0" w:space="0" w:color="auto"/>
        <w:right w:val="none" w:sz="0" w:space="0" w:color="auto"/>
      </w:divBdr>
    </w:div>
    <w:div w:id="177041260">
      <w:bodyDiv w:val="1"/>
      <w:marLeft w:val="0"/>
      <w:marRight w:val="0"/>
      <w:marTop w:val="0"/>
      <w:marBottom w:val="0"/>
      <w:divBdr>
        <w:top w:val="none" w:sz="0" w:space="0" w:color="auto"/>
        <w:left w:val="none" w:sz="0" w:space="0" w:color="auto"/>
        <w:bottom w:val="none" w:sz="0" w:space="0" w:color="auto"/>
        <w:right w:val="none" w:sz="0" w:space="0" w:color="auto"/>
      </w:divBdr>
    </w:div>
    <w:div w:id="214125371">
      <w:bodyDiv w:val="1"/>
      <w:marLeft w:val="0"/>
      <w:marRight w:val="0"/>
      <w:marTop w:val="0"/>
      <w:marBottom w:val="0"/>
      <w:divBdr>
        <w:top w:val="none" w:sz="0" w:space="0" w:color="auto"/>
        <w:left w:val="none" w:sz="0" w:space="0" w:color="auto"/>
        <w:bottom w:val="none" w:sz="0" w:space="0" w:color="auto"/>
        <w:right w:val="none" w:sz="0" w:space="0" w:color="auto"/>
      </w:divBdr>
    </w:div>
    <w:div w:id="246619089">
      <w:bodyDiv w:val="1"/>
      <w:marLeft w:val="0"/>
      <w:marRight w:val="0"/>
      <w:marTop w:val="0"/>
      <w:marBottom w:val="0"/>
      <w:divBdr>
        <w:top w:val="none" w:sz="0" w:space="0" w:color="auto"/>
        <w:left w:val="none" w:sz="0" w:space="0" w:color="auto"/>
        <w:bottom w:val="none" w:sz="0" w:space="0" w:color="auto"/>
        <w:right w:val="none" w:sz="0" w:space="0" w:color="auto"/>
      </w:divBdr>
    </w:div>
    <w:div w:id="303586581">
      <w:bodyDiv w:val="1"/>
      <w:marLeft w:val="0"/>
      <w:marRight w:val="0"/>
      <w:marTop w:val="0"/>
      <w:marBottom w:val="0"/>
      <w:divBdr>
        <w:top w:val="none" w:sz="0" w:space="0" w:color="auto"/>
        <w:left w:val="none" w:sz="0" w:space="0" w:color="auto"/>
        <w:bottom w:val="none" w:sz="0" w:space="0" w:color="auto"/>
        <w:right w:val="none" w:sz="0" w:space="0" w:color="auto"/>
      </w:divBdr>
    </w:div>
    <w:div w:id="345207671">
      <w:bodyDiv w:val="1"/>
      <w:marLeft w:val="0"/>
      <w:marRight w:val="0"/>
      <w:marTop w:val="0"/>
      <w:marBottom w:val="0"/>
      <w:divBdr>
        <w:top w:val="none" w:sz="0" w:space="0" w:color="auto"/>
        <w:left w:val="none" w:sz="0" w:space="0" w:color="auto"/>
        <w:bottom w:val="none" w:sz="0" w:space="0" w:color="auto"/>
        <w:right w:val="none" w:sz="0" w:space="0" w:color="auto"/>
      </w:divBdr>
      <w:divsChild>
        <w:div w:id="1401825710">
          <w:marLeft w:val="0"/>
          <w:marRight w:val="0"/>
          <w:marTop w:val="0"/>
          <w:marBottom w:val="0"/>
          <w:divBdr>
            <w:top w:val="none" w:sz="0" w:space="0" w:color="auto"/>
            <w:left w:val="none" w:sz="0" w:space="0" w:color="auto"/>
            <w:bottom w:val="none" w:sz="0" w:space="0" w:color="auto"/>
            <w:right w:val="none" w:sz="0" w:space="0" w:color="auto"/>
          </w:divBdr>
        </w:div>
      </w:divsChild>
    </w:div>
    <w:div w:id="345862201">
      <w:bodyDiv w:val="1"/>
      <w:marLeft w:val="0"/>
      <w:marRight w:val="0"/>
      <w:marTop w:val="0"/>
      <w:marBottom w:val="0"/>
      <w:divBdr>
        <w:top w:val="none" w:sz="0" w:space="0" w:color="auto"/>
        <w:left w:val="none" w:sz="0" w:space="0" w:color="auto"/>
        <w:bottom w:val="none" w:sz="0" w:space="0" w:color="auto"/>
        <w:right w:val="none" w:sz="0" w:space="0" w:color="auto"/>
      </w:divBdr>
    </w:div>
    <w:div w:id="357045965">
      <w:bodyDiv w:val="1"/>
      <w:marLeft w:val="0"/>
      <w:marRight w:val="0"/>
      <w:marTop w:val="0"/>
      <w:marBottom w:val="0"/>
      <w:divBdr>
        <w:top w:val="none" w:sz="0" w:space="0" w:color="auto"/>
        <w:left w:val="none" w:sz="0" w:space="0" w:color="auto"/>
        <w:bottom w:val="none" w:sz="0" w:space="0" w:color="auto"/>
        <w:right w:val="none" w:sz="0" w:space="0" w:color="auto"/>
      </w:divBdr>
    </w:div>
    <w:div w:id="358361677">
      <w:bodyDiv w:val="1"/>
      <w:marLeft w:val="0"/>
      <w:marRight w:val="0"/>
      <w:marTop w:val="0"/>
      <w:marBottom w:val="0"/>
      <w:divBdr>
        <w:top w:val="none" w:sz="0" w:space="0" w:color="auto"/>
        <w:left w:val="none" w:sz="0" w:space="0" w:color="auto"/>
        <w:bottom w:val="none" w:sz="0" w:space="0" w:color="auto"/>
        <w:right w:val="none" w:sz="0" w:space="0" w:color="auto"/>
      </w:divBdr>
    </w:div>
    <w:div w:id="376856562">
      <w:bodyDiv w:val="1"/>
      <w:marLeft w:val="0"/>
      <w:marRight w:val="0"/>
      <w:marTop w:val="0"/>
      <w:marBottom w:val="0"/>
      <w:divBdr>
        <w:top w:val="none" w:sz="0" w:space="0" w:color="auto"/>
        <w:left w:val="none" w:sz="0" w:space="0" w:color="auto"/>
        <w:bottom w:val="none" w:sz="0" w:space="0" w:color="auto"/>
        <w:right w:val="none" w:sz="0" w:space="0" w:color="auto"/>
      </w:divBdr>
    </w:div>
    <w:div w:id="388771713">
      <w:bodyDiv w:val="1"/>
      <w:marLeft w:val="0"/>
      <w:marRight w:val="0"/>
      <w:marTop w:val="0"/>
      <w:marBottom w:val="0"/>
      <w:divBdr>
        <w:top w:val="none" w:sz="0" w:space="0" w:color="auto"/>
        <w:left w:val="none" w:sz="0" w:space="0" w:color="auto"/>
        <w:bottom w:val="none" w:sz="0" w:space="0" w:color="auto"/>
        <w:right w:val="none" w:sz="0" w:space="0" w:color="auto"/>
      </w:divBdr>
    </w:div>
    <w:div w:id="438912641">
      <w:bodyDiv w:val="1"/>
      <w:marLeft w:val="0"/>
      <w:marRight w:val="0"/>
      <w:marTop w:val="0"/>
      <w:marBottom w:val="0"/>
      <w:divBdr>
        <w:top w:val="none" w:sz="0" w:space="0" w:color="auto"/>
        <w:left w:val="none" w:sz="0" w:space="0" w:color="auto"/>
        <w:bottom w:val="none" w:sz="0" w:space="0" w:color="auto"/>
        <w:right w:val="none" w:sz="0" w:space="0" w:color="auto"/>
      </w:divBdr>
    </w:div>
    <w:div w:id="439954754">
      <w:bodyDiv w:val="1"/>
      <w:marLeft w:val="0"/>
      <w:marRight w:val="0"/>
      <w:marTop w:val="0"/>
      <w:marBottom w:val="0"/>
      <w:divBdr>
        <w:top w:val="none" w:sz="0" w:space="0" w:color="auto"/>
        <w:left w:val="none" w:sz="0" w:space="0" w:color="auto"/>
        <w:bottom w:val="none" w:sz="0" w:space="0" w:color="auto"/>
        <w:right w:val="none" w:sz="0" w:space="0" w:color="auto"/>
      </w:divBdr>
    </w:div>
    <w:div w:id="465318506">
      <w:bodyDiv w:val="1"/>
      <w:marLeft w:val="0"/>
      <w:marRight w:val="0"/>
      <w:marTop w:val="0"/>
      <w:marBottom w:val="0"/>
      <w:divBdr>
        <w:top w:val="none" w:sz="0" w:space="0" w:color="auto"/>
        <w:left w:val="none" w:sz="0" w:space="0" w:color="auto"/>
        <w:bottom w:val="none" w:sz="0" w:space="0" w:color="auto"/>
        <w:right w:val="none" w:sz="0" w:space="0" w:color="auto"/>
      </w:divBdr>
    </w:div>
    <w:div w:id="467480829">
      <w:bodyDiv w:val="1"/>
      <w:marLeft w:val="0"/>
      <w:marRight w:val="0"/>
      <w:marTop w:val="0"/>
      <w:marBottom w:val="0"/>
      <w:divBdr>
        <w:top w:val="none" w:sz="0" w:space="0" w:color="auto"/>
        <w:left w:val="none" w:sz="0" w:space="0" w:color="auto"/>
        <w:bottom w:val="none" w:sz="0" w:space="0" w:color="auto"/>
        <w:right w:val="none" w:sz="0" w:space="0" w:color="auto"/>
      </w:divBdr>
    </w:div>
    <w:div w:id="514734454">
      <w:bodyDiv w:val="1"/>
      <w:marLeft w:val="0"/>
      <w:marRight w:val="0"/>
      <w:marTop w:val="0"/>
      <w:marBottom w:val="0"/>
      <w:divBdr>
        <w:top w:val="none" w:sz="0" w:space="0" w:color="auto"/>
        <w:left w:val="none" w:sz="0" w:space="0" w:color="auto"/>
        <w:bottom w:val="none" w:sz="0" w:space="0" w:color="auto"/>
        <w:right w:val="none" w:sz="0" w:space="0" w:color="auto"/>
      </w:divBdr>
    </w:div>
    <w:div w:id="517160562">
      <w:bodyDiv w:val="1"/>
      <w:marLeft w:val="0"/>
      <w:marRight w:val="0"/>
      <w:marTop w:val="0"/>
      <w:marBottom w:val="0"/>
      <w:divBdr>
        <w:top w:val="none" w:sz="0" w:space="0" w:color="auto"/>
        <w:left w:val="none" w:sz="0" w:space="0" w:color="auto"/>
        <w:bottom w:val="none" w:sz="0" w:space="0" w:color="auto"/>
        <w:right w:val="none" w:sz="0" w:space="0" w:color="auto"/>
      </w:divBdr>
    </w:div>
    <w:div w:id="527372857">
      <w:bodyDiv w:val="1"/>
      <w:marLeft w:val="0"/>
      <w:marRight w:val="0"/>
      <w:marTop w:val="0"/>
      <w:marBottom w:val="0"/>
      <w:divBdr>
        <w:top w:val="none" w:sz="0" w:space="0" w:color="auto"/>
        <w:left w:val="none" w:sz="0" w:space="0" w:color="auto"/>
        <w:bottom w:val="none" w:sz="0" w:space="0" w:color="auto"/>
        <w:right w:val="none" w:sz="0" w:space="0" w:color="auto"/>
      </w:divBdr>
    </w:div>
    <w:div w:id="529072408">
      <w:bodyDiv w:val="1"/>
      <w:marLeft w:val="0"/>
      <w:marRight w:val="0"/>
      <w:marTop w:val="0"/>
      <w:marBottom w:val="0"/>
      <w:divBdr>
        <w:top w:val="none" w:sz="0" w:space="0" w:color="auto"/>
        <w:left w:val="none" w:sz="0" w:space="0" w:color="auto"/>
        <w:bottom w:val="none" w:sz="0" w:space="0" w:color="auto"/>
        <w:right w:val="none" w:sz="0" w:space="0" w:color="auto"/>
      </w:divBdr>
    </w:div>
    <w:div w:id="530604611">
      <w:bodyDiv w:val="1"/>
      <w:marLeft w:val="0"/>
      <w:marRight w:val="0"/>
      <w:marTop w:val="0"/>
      <w:marBottom w:val="0"/>
      <w:divBdr>
        <w:top w:val="none" w:sz="0" w:space="0" w:color="auto"/>
        <w:left w:val="none" w:sz="0" w:space="0" w:color="auto"/>
        <w:bottom w:val="none" w:sz="0" w:space="0" w:color="auto"/>
        <w:right w:val="none" w:sz="0" w:space="0" w:color="auto"/>
      </w:divBdr>
    </w:div>
    <w:div w:id="535121898">
      <w:bodyDiv w:val="1"/>
      <w:marLeft w:val="0"/>
      <w:marRight w:val="0"/>
      <w:marTop w:val="0"/>
      <w:marBottom w:val="0"/>
      <w:divBdr>
        <w:top w:val="none" w:sz="0" w:space="0" w:color="auto"/>
        <w:left w:val="none" w:sz="0" w:space="0" w:color="auto"/>
        <w:bottom w:val="none" w:sz="0" w:space="0" w:color="auto"/>
        <w:right w:val="none" w:sz="0" w:space="0" w:color="auto"/>
      </w:divBdr>
    </w:div>
    <w:div w:id="535847545">
      <w:bodyDiv w:val="1"/>
      <w:marLeft w:val="0"/>
      <w:marRight w:val="0"/>
      <w:marTop w:val="0"/>
      <w:marBottom w:val="0"/>
      <w:divBdr>
        <w:top w:val="none" w:sz="0" w:space="0" w:color="auto"/>
        <w:left w:val="none" w:sz="0" w:space="0" w:color="auto"/>
        <w:bottom w:val="none" w:sz="0" w:space="0" w:color="auto"/>
        <w:right w:val="none" w:sz="0" w:space="0" w:color="auto"/>
      </w:divBdr>
    </w:div>
    <w:div w:id="611473936">
      <w:bodyDiv w:val="1"/>
      <w:marLeft w:val="0"/>
      <w:marRight w:val="0"/>
      <w:marTop w:val="0"/>
      <w:marBottom w:val="0"/>
      <w:divBdr>
        <w:top w:val="none" w:sz="0" w:space="0" w:color="auto"/>
        <w:left w:val="none" w:sz="0" w:space="0" w:color="auto"/>
        <w:bottom w:val="none" w:sz="0" w:space="0" w:color="auto"/>
        <w:right w:val="none" w:sz="0" w:space="0" w:color="auto"/>
      </w:divBdr>
    </w:div>
    <w:div w:id="624316720">
      <w:bodyDiv w:val="1"/>
      <w:marLeft w:val="0"/>
      <w:marRight w:val="0"/>
      <w:marTop w:val="0"/>
      <w:marBottom w:val="0"/>
      <w:divBdr>
        <w:top w:val="none" w:sz="0" w:space="0" w:color="auto"/>
        <w:left w:val="none" w:sz="0" w:space="0" w:color="auto"/>
        <w:bottom w:val="none" w:sz="0" w:space="0" w:color="auto"/>
        <w:right w:val="none" w:sz="0" w:space="0" w:color="auto"/>
      </w:divBdr>
    </w:div>
    <w:div w:id="624969658">
      <w:bodyDiv w:val="1"/>
      <w:marLeft w:val="0"/>
      <w:marRight w:val="0"/>
      <w:marTop w:val="0"/>
      <w:marBottom w:val="0"/>
      <w:divBdr>
        <w:top w:val="none" w:sz="0" w:space="0" w:color="auto"/>
        <w:left w:val="none" w:sz="0" w:space="0" w:color="auto"/>
        <w:bottom w:val="none" w:sz="0" w:space="0" w:color="auto"/>
        <w:right w:val="none" w:sz="0" w:space="0" w:color="auto"/>
      </w:divBdr>
    </w:div>
    <w:div w:id="647176081">
      <w:bodyDiv w:val="1"/>
      <w:marLeft w:val="0"/>
      <w:marRight w:val="0"/>
      <w:marTop w:val="0"/>
      <w:marBottom w:val="0"/>
      <w:divBdr>
        <w:top w:val="none" w:sz="0" w:space="0" w:color="auto"/>
        <w:left w:val="none" w:sz="0" w:space="0" w:color="auto"/>
        <w:bottom w:val="none" w:sz="0" w:space="0" w:color="auto"/>
        <w:right w:val="none" w:sz="0" w:space="0" w:color="auto"/>
      </w:divBdr>
    </w:div>
    <w:div w:id="650713224">
      <w:bodyDiv w:val="1"/>
      <w:marLeft w:val="0"/>
      <w:marRight w:val="0"/>
      <w:marTop w:val="0"/>
      <w:marBottom w:val="0"/>
      <w:divBdr>
        <w:top w:val="none" w:sz="0" w:space="0" w:color="auto"/>
        <w:left w:val="none" w:sz="0" w:space="0" w:color="auto"/>
        <w:bottom w:val="none" w:sz="0" w:space="0" w:color="auto"/>
        <w:right w:val="none" w:sz="0" w:space="0" w:color="auto"/>
      </w:divBdr>
    </w:div>
    <w:div w:id="675619583">
      <w:bodyDiv w:val="1"/>
      <w:marLeft w:val="0"/>
      <w:marRight w:val="0"/>
      <w:marTop w:val="0"/>
      <w:marBottom w:val="0"/>
      <w:divBdr>
        <w:top w:val="none" w:sz="0" w:space="0" w:color="auto"/>
        <w:left w:val="none" w:sz="0" w:space="0" w:color="auto"/>
        <w:bottom w:val="none" w:sz="0" w:space="0" w:color="auto"/>
        <w:right w:val="none" w:sz="0" w:space="0" w:color="auto"/>
      </w:divBdr>
    </w:div>
    <w:div w:id="747657038">
      <w:bodyDiv w:val="1"/>
      <w:marLeft w:val="0"/>
      <w:marRight w:val="0"/>
      <w:marTop w:val="0"/>
      <w:marBottom w:val="0"/>
      <w:divBdr>
        <w:top w:val="none" w:sz="0" w:space="0" w:color="auto"/>
        <w:left w:val="none" w:sz="0" w:space="0" w:color="auto"/>
        <w:bottom w:val="none" w:sz="0" w:space="0" w:color="auto"/>
        <w:right w:val="none" w:sz="0" w:space="0" w:color="auto"/>
      </w:divBdr>
    </w:div>
    <w:div w:id="751589480">
      <w:bodyDiv w:val="1"/>
      <w:marLeft w:val="0"/>
      <w:marRight w:val="0"/>
      <w:marTop w:val="0"/>
      <w:marBottom w:val="0"/>
      <w:divBdr>
        <w:top w:val="none" w:sz="0" w:space="0" w:color="auto"/>
        <w:left w:val="none" w:sz="0" w:space="0" w:color="auto"/>
        <w:bottom w:val="none" w:sz="0" w:space="0" w:color="auto"/>
        <w:right w:val="none" w:sz="0" w:space="0" w:color="auto"/>
      </w:divBdr>
    </w:div>
    <w:div w:id="764153366">
      <w:bodyDiv w:val="1"/>
      <w:marLeft w:val="0"/>
      <w:marRight w:val="0"/>
      <w:marTop w:val="0"/>
      <w:marBottom w:val="0"/>
      <w:divBdr>
        <w:top w:val="none" w:sz="0" w:space="0" w:color="auto"/>
        <w:left w:val="none" w:sz="0" w:space="0" w:color="auto"/>
        <w:bottom w:val="none" w:sz="0" w:space="0" w:color="auto"/>
        <w:right w:val="none" w:sz="0" w:space="0" w:color="auto"/>
      </w:divBdr>
    </w:div>
    <w:div w:id="787891410">
      <w:bodyDiv w:val="1"/>
      <w:marLeft w:val="0"/>
      <w:marRight w:val="0"/>
      <w:marTop w:val="0"/>
      <w:marBottom w:val="0"/>
      <w:divBdr>
        <w:top w:val="none" w:sz="0" w:space="0" w:color="auto"/>
        <w:left w:val="none" w:sz="0" w:space="0" w:color="auto"/>
        <w:bottom w:val="none" w:sz="0" w:space="0" w:color="auto"/>
        <w:right w:val="none" w:sz="0" w:space="0" w:color="auto"/>
      </w:divBdr>
    </w:div>
    <w:div w:id="822744804">
      <w:bodyDiv w:val="1"/>
      <w:marLeft w:val="0"/>
      <w:marRight w:val="0"/>
      <w:marTop w:val="0"/>
      <w:marBottom w:val="0"/>
      <w:divBdr>
        <w:top w:val="none" w:sz="0" w:space="0" w:color="auto"/>
        <w:left w:val="none" w:sz="0" w:space="0" w:color="auto"/>
        <w:bottom w:val="none" w:sz="0" w:space="0" w:color="auto"/>
        <w:right w:val="none" w:sz="0" w:space="0" w:color="auto"/>
      </w:divBdr>
    </w:div>
    <w:div w:id="829255387">
      <w:bodyDiv w:val="1"/>
      <w:marLeft w:val="0"/>
      <w:marRight w:val="0"/>
      <w:marTop w:val="0"/>
      <w:marBottom w:val="0"/>
      <w:divBdr>
        <w:top w:val="none" w:sz="0" w:space="0" w:color="auto"/>
        <w:left w:val="none" w:sz="0" w:space="0" w:color="auto"/>
        <w:bottom w:val="none" w:sz="0" w:space="0" w:color="auto"/>
        <w:right w:val="none" w:sz="0" w:space="0" w:color="auto"/>
      </w:divBdr>
    </w:div>
    <w:div w:id="831288646">
      <w:bodyDiv w:val="1"/>
      <w:marLeft w:val="0"/>
      <w:marRight w:val="0"/>
      <w:marTop w:val="0"/>
      <w:marBottom w:val="0"/>
      <w:divBdr>
        <w:top w:val="none" w:sz="0" w:space="0" w:color="auto"/>
        <w:left w:val="none" w:sz="0" w:space="0" w:color="auto"/>
        <w:bottom w:val="none" w:sz="0" w:space="0" w:color="auto"/>
        <w:right w:val="none" w:sz="0" w:space="0" w:color="auto"/>
      </w:divBdr>
    </w:div>
    <w:div w:id="853610679">
      <w:bodyDiv w:val="1"/>
      <w:marLeft w:val="0"/>
      <w:marRight w:val="0"/>
      <w:marTop w:val="0"/>
      <w:marBottom w:val="0"/>
      <w:divBdr>
        <w:top w:val="none" w:sz="0" w:space="0" w:color="auto"/>
        <w:left w:val="none" w:sz="0" w:space="0" w:color="auto"/>
        <w:bottom w:val="none" w:sz="0" w:space="0" w:color="auto"/>
        <w:right w:val="none" w:sz="0" w:space="0" w:color="auto"/>
      </w:divBdr>
    </w:div>
    <w:div w:id="901335179">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86132998">
      <w:bodyDiv w:val="1"/>
      <w:marLeft w:val="0"/>
      <w:marRight w:val="0"/>
      <w:marTop w:val="0"/>
      <w:marBottom w:val="0"/>
      <w:divBdr>
        <w:top w:val="none" w:sz="0" w:space="0" w:color="auto"/>
        <w:left w:val="none" w:sz="0" w:space="0" w:color="auto"/>
        <w:bottom w:val="none" w:sz="0" w:space="0" w:color="auto"/>
        <w:right w:val="none" w:sz="0" w:space="0" w:color="auto"/>
      </w:divBdr>
    </w:div>
    <w:div w:id="988560073">
      <w:bodyDiv w:val="1"/>
      <w:marLeft w:val="0"/>
      <w:marRight w:val="0"/>
      <w:marTop w:val="0"/>
      <w:marBottom w:val="0"/>
      <w:divBdr>
        <w:top w:val="none" w:sz="0" w:space="0" w:color="auto"/>
        <w:left w:val="none" w:sz="0" w:space="0" w:color="auto"/>
        <w:bottom w:val="none" w:sz="0" w:space="0" w:color="auto"/>
        <w:right w:val="none" w:sz="0" w:space="0" w:color="auto"/>
      </w:divBdr>
    </w:div>
    <w:div w:id="993798608">
      <w:bodyDiv w:val="1"/>
      <w:marLeft w:val="0"/>
      <w:marRight w:val="0"/>
      <w:marTop w:val="0"/>
      <w:marBottom w:val="0"/>
      <w:divBdr>
        <w:top w:val="none" w:sz="0" w:space="0" w:color="auto"/>
        <w:left w:val="none" w:sz="0" w:space="0" w:color="auto"/>
        <w:bottom w:val="none" w:sz="0" w:space="0" w:color="auto"/>
        <w:right w:val="none" w:sz="0" w:space="0" w:color="auto"/>
      </w:divBdr>
    </w:div>
    <w:div w:id="1004018237">
      <w:bodyDiv w:val="1"/>
      <w:marLeft w:val="0"/>
      <w:marRight w:val="0"/>
      <w:marTop w:val="0"/>
      <w:marBottom w:val="0"/>
      <w:divBdr>
        <w:top w:val="none" w:sz="0" w:space="0" w:color="auto"/>
        <w:left w:val="none" w:sz="0" w:space="0" w:color="auto"/>
        <w:bottom w:val="none" w:sz="0" w:space="0" w:color="auto"/>
        <w:right w:val="none" w:sz="0" w:space="0" w:color="auto"/>
      </w:divBdr>
    </w:div>
    <w:div w:id="1012148924">
      <w:bodyDiv w:val="1"/>
      <w:marLeft w:val="0"/>
      <w:marRight w:val="0"/>
      <w:marTop w:val="0"/>
      <w:marBottom w:val="0"/>
      <w:divBdr>
        <w:top w:val="none" w:sz="0" w:space="0" w:color="auto"/>
        <w:left w:val="none" w:sz="0" w:space="0" w:color="auto"/>
        <w:bottom w:val="none" w:sz="0" w:space="0" w:color="auto"/>
        <w:right w:val="none" w:sz="0" w:space="0" w:color="auto"/>
      </w:divBdr>
    </w:div>
    <w:div w:id="1035038022">
      <w:bodyDiv w:val="1"/>
      <w:marLeft w:val="0"/>
      <w:marRight w:val="0"/>
      <w:marTop w:val="0"/>
      <w:marBottom w:val="0"/>
      <w:divBdr>
        <w:top w:val="none" w:sz="0" w:space="0" w:color="auto"/>
        <w:left w:val="none" w:sz="0" w:space="0" w:color="auto"/>
        <w:bottom w:val="none" w:sz="0" w:space="0" w:color="auto"/>
        <w:right w:val="none" w:sz="0" w:space="0" w:color="auto"/>
      </w:divBdr>
    </w:div>
    <w:div w:id="1041519188">
      <w:bodyDiv w:val="1"/>
      <w:marLeft w:val="0"/>
      <w:marRight w:val="0"/>
      <w:marTop w:val="0"/>
      <w:marBottom w:val="0"/>
      <w:divBdr>
        <w:top w:val="none" w:sz="0" w:space="0" w:color="auto"/>
        <w:left w:val="none" w:sz="0" w:space="0" w:color="auto"/>
        <w:bottom w:val="none" w:sz="0" w:space="0" w:color="auto"/>
        <w:right w:val="none" w:sz="0" w:space="0" w:color="auto"/>
      </w:divBdr>
    </w:div>
    <w:div w:id="1076634903">
      <w:bodyDiv w:val="1"/>
      <w:marLeft w:val="0"/>
      <w:marRight w:val="0"/>
      <w:marTop w:val="0"/>
      <w:marBottom w:val="0"/>
      <w:divBdr>
        <w:top w:val="none" w:sz="0" w:space="0" w:color="auto"/>
        <w:left w:val="none" w:sz="0" w:space="0" w:color="auto"/>
        <w:bottom w:val="none" w:sz="0" w:space="0" w:color="auto"/>
        <w:right w:val="none" w:sz="0" w:space="0" w:color="auto"/>
      </w:divBdr>
    </w:div>
    <w:div w:id="1086925218">
      <w:bodyDiv w:val="1"/>
      <w:marLeft w:val="0"/>
      <w:marRight w:val="0"/>
      <w:marTop w:val="0"/>
      <w:marBottom w:val="0"/>
      <w:divBdr>
        <w:top w:val="none" w:sz="0" w:space="0" w:color="auto"/>
        <w:left w:val="none" w:sz="0" w:space="0" w:color="auto"/>
        <w:bottom w:val="none" w:sz="0" w:space="0" w:color="auto"/>
        <w:right w:val="none" w:sz="0" w:space="0" w:color="auto"/>
      </w:divBdr>
    </w:div>
    <w:div w:id="1091705368">
      <w:bodyDiv w:val="1"/>
      <w:marLeft w:val="0"/>
      <w:marRight w:val="0"/>
      <w:marTop w:val="0"/>
      <w:marBottom w:val="0"/>
      <w:divBdr>
        <w:top w:val="none" w:sz="0" w:space="0" w:color="auto"/>
        <w:left w:val="none" w:sz="0" w:space="0" w:color="auto"/>
        <w:bottom w:val="none" w:sz="0" w:space="0" w:color="auto"/>
        <w:right w:val="none" w:sz="0" w:space="0" w:color="auto"/>
      </w:divBdr>
    </w:div>
    <w:div w:id="1124956453">
      <w:bodyDiv w:val="1"/>
      <w:marLeft w:val="0"/>
      <w:marRight w:val="0"/>
      <w:marTop w:val="0"/>
      <w:marBottom w:val="0"/>
      <w:divBdr>
        <w:top w:val="none" w:sz="0" w:space="0" w:color="auto"/>
        <w:left w:val="none" w:sz="0" w:space="0" w:color="auto"/>
        <w:bottom w:val="none" w:sz="0" w:space="0" w:color="auto"/>
        <w:right w:val="none" w:sz="0" w:space="0" w:color="auto"/>
      </w:divBdr>
    </w:div>
    <w:div w:id="1160000188">
      <w:bodyDiv w:val="1"/>
      <w:marLeft w:val="0"/>
      <w:marRight w:val="0"/>
      <w:marTop w:val="0"/>
      <w:marBottom w:val="0"/>
      <w:divBdr>
        <w:top w:val="none" w:sz="0" w:space="0" w:color="auto"/>
        <w:left w:val="none" w:sz="0" w:space="0" w:color="auto"/>
        <w:bottom w:val="none" w:sz="0" w:space="0" w:color="auto"/>
        <w:right w:val="none" w:sz="0" w:space="0" w:color="auto"/>
      </w:divBdr>
    </w:div>
    <w:div w:id="1172142543">
      <w:bodyDiv w:val="1"/>
      <w:marLeft w:val="0"/>
      <w:marRight w:val="0"/>
      <w:marTop w:val="0"/>
      <w:marBottom w:val="0"/>
      <w:divBdr>
        <w:top w:val="none" w:sz="0" w:space="0" w:color="auto"/>
        <w:left w:val="none" w:sz="0" w:space="0" w:color="auto"/>
        <w:bottom w:val="none" w:sz="0" w:space="0" w:color="auto"/>
        <w:right w:val="none" w:sz="0" w:space="0" w:color="auto"/>
      </w:divBdr>
    </w:div>
    <w:div w:id="1185556500">
      <w:bodyDiv w:val="1"/>
      <w:marLeft w:val="0"/>
      <w:marRight w:val="0"/>
      <w:marTop w:val="0"/>
      <w:marBottom w:val="0"/>
      <w:divBdr>
        <w:top w:val="none" w:sz="0" w:space="0" w:color="auto"/>
        <w:left w:val="none" w:sz="0" w:space="0" w:color="auto"/>
        <w:bottom w:val="none" w:sz="0" w:space="0" w:color="auto"/>
        <w:right w:val="none" w:sz="0" w:space="0" w:color="auto"/>
      </w:divBdr>
    </w:div>
    <w:div w:id="1248002535">
      <w:bodyDiv w:val="1"/>
      <w:marLeft w:val="0"/>
      <w:marRight w:val="0"/>
      <w:marTop w:val="0"/>
      <w:marBottom w:val="0"/>
      <w:divBdr>
        <w:top w:val="none" w:sz="0" w:space="0" w:color="auto"/>
        <w:left w:val="none" w:sz="0" w:space="0" w:color="auto"/>
        <w:bottom w:val="none" w:sz="0" w:space="0" w:color="auto"/>
        <w:right w:val="none" w:sz="0" w:space="0" w:color="auto"/>
      </w:divBdr>
    </w:div>
    <w:div w:id="1251308920">
      <w:bodyDiv w:val="1"/>
      <w:marLeft w:val="0"/>
      <w:marRight w:val="0"/>
      <w:marTop w:val="0"/>
      <w:marBottom w:val="0"/>
      <w:divBdr>
        <w:top w:val="none" w:sz="0" w:space="0" w:color="auto"/>
        <w:left w:val="none" w:sz="0" w:space="0" w:color="auto"/>
        <w:bottom w:val="none" w:sz="0" w:space="0" w:color="auto"/>
        <w:right w:val="none" w:sz="0" w:space="0" w:color="auto"/>
      </w:divBdr>
      <w:divsChild>
        <w:div w:id="469713784">
          <w:marLeft w:val="0"/>
          <w:marRight w:val="0"/>
          <w:marTop w:val="0"/>
          <w:marBottom w:val="101"/>
          <w:divBdr>
            <w:top w:val="none" w:sz="0" w:space="0" w:color="auto"/>
            <w:left w:val="none" w:sz="0" w:space="0" w:color="auto"/>
            <w:bottom w:val="none" w:sz="0" w:space="0" w:color="auto"/>
            <w:right w:val="none" w:sz="0" w:space="0" w:color="auto"/>
          </w:divBdr>
        </w:div>
        <w:div w:id="492575367">
          <w:marLeft w:val="0"/>
          <w:marRight w:val="0"/>
          <w:marTop w:val="0"/>
          <w:marBottom w:val="101"/>
          <w:divBdr>
            <w:top w:val="none" w:sz="0" w:space="0" w:color="auto"/>
            <w:left w:val="none" w:sz="0" w:space="0" w:color="auto"/>
            <w:bottom w:val="none" w:sz="0" w:space="0" w:color="auto"/>
            <w:right w:val="none" w:sz="0" w:space="0" w:color="auto"/>
          </w:divBdr>
        </w:div>
        <w:div w:id="805509786">
          <w:marLeft w:val="0"/>
          <w:marRight w:val="0"/>
          <w:marTop w:val="0"/>
          <w:marBottom w:val="101"/>
          <w:divBdr>
            <w:top w:val="none" w:sz="0" w:space="0" w:color="auto"/>
            <w:left w:val="none" w:sz="0" w:space="0" w:color="auto"/>
            <w:bottom w:val="none" w:sz="0" w:space="0" w:color="auto"/>
            <w:right w:val="none" w:sz="0" w:space="0" w:color="auto"/>
          </w:divBdr>
        </w:div>
        <w:div w:id="1281843584">
          <w:marLeft w:val="0"/>
          <w:marRight w:val="0"/>
          <w:marTop w:val="0"/>
          <w:marBottom w:val="101"/>
          <w:divBdr>
            <w:top w:val="none" w:sz="0" w:space="0" w:color="auto"/>
            <w:left w:val="none" w:sz="0" w:space="0" w:color="auto"/>
            <w:bottom w:val="none" w:sz="0" w:space="0" w:color="auto"/>
            <w:right w:val="none" w:sz="0" w:space="0" w:color="auto"/>
          </w:divBdr>
        </w:div>
        <w:div w:id="2074115599">
          <w:marLeft w:val="0"/>
          <w:marRight w:val="0"/>
          <w:marTop w:val="0"/>
          <w:marBottom w:val="101"/>
          <w:divBdr>
            <w:top w:val="none" w:sz="0" w:space="0" w:color="auto"/>
            <w:left w:val="none" w:sz="0" w:space="0" w:color="auto"/>
            <w:bottom w:val="none" w:sz="0" w:space="0" w:color="auto"/>
            <w:right w:val="none" w:sz="0" w:space="0" w:color="auto"/>
          </w:divBdr>
        </w:div>
        <w:div w:id="2134638911">
          <w:marLeft w:val="0"/>
          <w:marRight w:val="0"/>
          <w:marTop w:val="0"/>
          <w:marBottom w:val="101"/>
          <w:divBdr>
            <w:top w:val="none" w:sz="0" w:space="0" w:color="auto"/>
            <w:left w:val="none" w:sz="0" w:space="0" w:color="auto"/>
            <w:bottom w:val="none" w:sz="0" w:space="0" w:color="auto"/>
            <w:right w:val="none" w:sz="0" w:space="0" w:color="auto"/>
          </w:divBdr>
        </w:div>
      </w:divsChild>
    </w:div>
    <w:div w:id="1294872356">
      <w:bodyDiv w:val="1"/>
      <w:marLeft w:val="0"/>
      <w:marRight w:val="0"/>
      <w:marTop w:val="0"/>
      <w:marBottom w:val="0"/>
      <w:divBdr>
        <w:top w:val="none" w:sz="0" w:space="0" w:color="auto"/>
        <w:left w:val="none" w:sz="0" w:space="0" w:color="auto"/>
        <w:bottom w:val="none" w:sz="0" w:space="0" w:color="auto"/>
        <w:right w:val="none" w:sz="0" w:space="0" w:color="auto"/>
      </w:divBdr>
    </w:div>
    <w:div w:id="1384600143">
      <w:bodyDiv w:val="1"/>
      <w:marLeft w:val="0"/>
      <w:marRight w:val="0"/>
      <w:marTop w:val="0"/>
      <w:marBottom w:val="0"/>
      <w:divBdr>
        <w:top w:val="none" w:sz="0" w:space="0" w:color="auto"/>
        <w:left w:val="none" w:sz="0" w:space="0" w:color="auto"/>
        <w:bottom w:val="none" w:sz="0" w:space="0" w:color="auto"/>
        <w:right w:val="none" w:sz="0" w:space="0" w:color="auto"/>
      </w:divBdr>
    </w:div>
    <w:div w:id="1385788764">
      <w:bodyDiv w:val="1"/>
      <w:marLeft w:val="0"/>
      <w:marRight w:val="0"/>
      <w:marTop w:val="0"/>
      <w:marBottom w:val="0"/>
      <w:divBdr>
        <w:top w:val="none" w:sz="0" w:space="0" w:color="auto"/>
        <w:left w:val="none" w:sz="0" w:space="0" w:color="auto"/>
        <w:bottom w:val="none" w:sz="0" w:space="0" w:color="auto"/>
        <w:right w:val="none" w:sz="0" w:space="0" w:color="auto"/>
      </w:divBdr>
    </w:div>
    <w:div w:id="1395619972">
      <w:bodyDiv w:val="1"/>
      <w:marLeft w:val="0"/>
      <w:marRight w:val="0"/>
      <w:marTop w:val="0"/>
      <w:marBottom w:val="0"/>
      <w:divBdr>
        <w:top w:val="none" w:sz="0" w:space="0" w:color="auto"/>
        <w:left w:val="none" w:sz="0" w:space="0" w:color="auto"/>
        <w:bottom w:val="none" w:sz="0" w:space="0" w:color="auto"/>
        <w:right w:val="none" w:sz="0" w:space="0" w:color="auto"/>
      </w:divBdr>
    </w:div>
    <w:div w:id="1438714677">
      <w:bodyDiv w:val="1"/>
      <w:marLeft w:val="0"/>
      <w:marRight w:val="0"/>
      <w:marTop w:val="0"/>
      <w:marBottom w:val="0"/>
      <w:divBdr>
        <w:top w:val="none" w:sz="0" w:space="0" w:color="auto"/>
        <w:left w:val="none" w:sz="0" w:space="0" w:color="auto"/>
        <w:bottom w:val="none" w:sz="0" w:space="0" w:color="auto"/>
        <w:right w:val="none" w:sz="0" w:space="0" w:color="auto"/>
      </w:divBdr>
    </w:div>
    <w:div w:id="1440758294">
      <w:bodyDiv w:val="1"/>
      <w:marLeft w:val="0"/>
      <w:marRight w:val="0"/>
      <w:marTop w:val="0"/>
      <w:marBottom w:val="0"/>
      <w:divBdr>
        <w:top w:val="none" w:sz="0" w:space="0" w:color="auto"/>
        <w:left w:val="none" w:sz="0" w:space="0" w:color="auto"/>
        <w:bottom w:val="none" w:sz="0" w:space="0" w:color="auto"/>
        <w:right w:val="none" w:sz="0" w:space="0" w:color="auto"/>
      </w:divBdr>
    </w:div>
    <w:div w:id="1442333915">
      <w:bodyDiv w:val="1"/>
      <w:marLeft w:val="0"/>
      <w:marRight w:val="0"/>
      <w:marTop w:val="0"/>
      <w:marBottom w:val="0"/>
      <w:divBdr>
        <w:top w:val="none" w:sz="0" w:space="0" w:color="auto"/>
        <w:left w:val="none" w:sz="0" w:space="0" w:color="auto"/>
        <w:bottom w:val="none" w:sz="0" w:space="0" w:color="auto"/>
        <w:right w:val="none" w:sz="0" w:space="0" w:color="auto"/>
      </w:divBdr>
    </w:div>
    <w:div w:id="1442456168">
      <w:bodyDiv w:val="1"/>
      <w:marLeft w:val="0"/>
      <w:marRight w:val="0"/>
      <w:marTop w:val="0"/>
      <w:marBottom w:val="0"/>
      <w:divBdr>
        <w:top w:val="none" w:sz="0" w:space="0" w:color="auto"/>
        <w:left w:val="none" w:sz="0" w:space="0" w:color="auto"/>
        <w:bottom w:val="none" w:sz="0" w:space="0" w:color="auto"/>
        <w:right w:val="none" w:sz="0" w:space="0" w:color="auto"/>
      </w:divBdr>
    </w:div>
    <w:div w:id="1457870373">
      <w:bodyDiv w:val="1"/>
      <w:marLeft w:val="0"/>
      <w:marRight w:val="0"/>
      <w:marTop w:val="0"/>
      <w:marBottom w:val="0"/>
      <w:divBdr>
        <w:top w:val="none" w:sz="0" w:space="0" w:color="auto"/>
        <w:left w:val="none" w:sz="0" w:space="0" w:color="auto"/>
        <w:bottom w:val="none" w:sz="0" w:space="0" w:color="auto"/>
        <w:right w:val="none" w:sz="0" w:space="0" w:color="auto"/>
      </w:divBdr>
    </w:div>
    <w:div w:id="1493325818">
      <w:bodyDiv w:val="1"/>
      <w:marLeft w:val="0"/>
      <w:marRight w:val="0"/>
      <w:marTop w:val="0"/>
      <w:marBottom w:val="0"/>
      <w:divBdr>
        <w:top w:val="none" w:sz="0" w:space="0" w:color="auto"/>
        <w:left w:val="none" w:sz="0" w:space="0" w:color="auto"/>
        <w:bottom w:val="none" w:sz="0" w:space="0" w:color="auto"/>
        <w:right w:val="none" w:sz="0" w:space="0" w:color="auto"/>
      </w:divBdr>
    </w:div>
    <w:div w:id="1504668208">
      <w:bodyDiv w:val="1"/>
      <w:marLeft w:val="0"/>
      <w:marRight w:val="0"/>
      <w:marTop w:val="0"/>
      <w:marBottom w:val="0"/>
      <w:divBdr>
        <w:top w:val="none" w:sz="0" w:space="0" w:color="auto"/>
        <w:left w:val="none" w:sz="0" w:space="0" w:color="auto"/>
        <w:bottom w:val="none" w:sz="0" w:space="0" w:color="auto"/>
        <w:right w:val="none" w:sz="0" w:space="0" w:color="auto"/>
      </w:divBdr>
    </w:div>
    <w:div w:id="1573546725">
      <w:bodyDiv w:val="1"/>
      <w:marLeft w:val="0"/>
      <w:marRight w:val="0"/>
      <w:marTop w:val="0"/>
      <w:marBottom w:val="0"/>
      <w:divBdr>
        <w:top w:val="none" w:sz="0" w:space="0" w:color="auto"/>
        <w:left w:val="none" w:sz="0" w:space="0" w:color="auto"/>
        <w:bottom w:val="none" w:sz="0" w:space="0" w:color="auto"/>
        <w:right w:val="none" w:sz="0" w:space="0" w:color="auto"/>
      </w:divBdr>
    </w:div>
    <w:div w:id="1591812128">
      <w:bodyDiv w:val="1"/>
      <w:marLeft w:val="0"/>
      <w:marRight w:val="0"/>
      <w:marTop w:val="0"/>
      <w:marBottom w:val="0"/>
      <w:divBdr>
        <w:top w:val="none" w:sz="0" w:space="0" w:color="auto"/>
        <w:left w:val="none" w:sz="0" w:space="0" w:color="auto"/>
        <w:bottom w:val="none" w:sz="0" w:space="0" w:color="auto"/>
        <w:right w:val="none" w:sz="0" w:space="0" w:color="auto"/>
      </w:divBdr>
      <w:divsChild>
        <w:div w:id="764808549">
          <w:marLeft w:val="60"/>
          <w:marRight w:val="0"/>
          <w:marTop w:val="0"/>
          <w:marBottom w:val="0"/>
          <w:divBdr>
            <w:top w:val="none" w:sz="0" w:space="0" w:color="auto"/>
            <w:left w:val="none" w:sz="0" w:space="0" w:color="auto"/>
            <w:bottom w:val="none" w:sz="0" w:space="0" w:color="auto"/>
            <w:right w:val="none" w:sz="0" w:space="0" w:color="auto"/>
          </w:divBdr>
          <w:divsChild>
            <w:div w:id="1391151130">
              <w:marLeft w:val="0"/>
              <w:marRight w:val="0"/>
              <w:marTop w:val="0"/>
              <w:marBottom w:val="0"/>
              <w:divBdr>
                <w:top w:val="none" w:sz="0" w:space="0" w:color="auto"/>
                <w:left w:val="none" w:sz="0" w:space="0" w:color="auto"/>
                <w:bottom w:val="none" w:sz="0" w:space="0" w:color="auto"/>
                <w:right w:val="none" w:sz="0" w:space="0" w:color="auto"/>
              </w:divBdr>
              <w:divsChild>
                <w:div w:id="1055082656">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 w:id="1602227533">
          <w:marLeft w:val="0"/>
          <w:marRight w:val="0"/>
          <w:marTop w:val="0"/>
          <w:marBottom w:val="0"/>
          <w:divBdr>
            <w:top w:val="none" w:sz="0" w:space="0" w:color="auto"/>
            <w:left w:val="none" w:sz="0" w:space="0" w:color="auto"/>
            <w:bottom w:val="none" w:sz="0" w:space="0" w:color="auto"/>
            <w:right w:val="none" w:sz="0" w:space="0" w:color="auto"/>
          </w:divBdr>
          <w:divsChild>
            <w:div w:id="1757507504">
              <w:marLeft w:val="0"/>
              <w:marRight w:val="0"/>
              <w:marTop w:val="0"/>
              <w:marBottom w:val="0"/>
              <w:divBdr>
                <w:top w:val="none" w:sz="0" w:space="0" w:color="auto"/>
                <w:left w:val="none" w:sz="0" w:space="0" w:color="auto"/>
                <w:bottom w:val="none" w:sz="0" w:space="0" w:color="auto"/>
                <w:right w:val="none" w:sz="0" w:space="0" w:color="auto"/>
              </w:divBdr>
              <w:divsChild>
                <w:div w:id="1752435255">
                  <w:marLeft w:val="0"/>
                  <w:marRight w:val="0"/>
                  <w:marTop w:val="0"/>
                  <w:marBottom w:val="0"/>
                  <w:divBdr>
                    <w:top w:val="none" w:sz="0" w:space="0" w:color="auto"/>
                    <w:left w:val="none" w:sz="0" w:space="0" w:color="auto"/>
                    <w:bottom w:val="none" w:sz="0" w:space="0" w:color="auto"/>
                    <w:right w:val="none" w:sz="0" w:space="0" w:color="auto"/>
                  </w:divBdr>
                  <w:divsChild>
                    <w:div w:id="128314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982251">
      <w:bodyDiv w:val="1"/>
      <w:marLeft w:val="0"/>
      <w:marRight w:val="0"/>
      <w:marTop w:val="0"/>
      <w:marBottom w:val="0"/>
      <w:divBdr>
        <w:top w:val="none" w:sz="0" w:space="0" w:color="auto"/>
        <w:left w:val="none" w:sz="0" w:space="0" w:color="auto"/>
        <w:bottom w:val="none" w:sz="0" w:space="0" w:color="auto"/>
        <w:right w:val="none" w:sz="0" w:space="0" w:color="auto"/>
      </w:divBdr>
    </w:div>
    <w:div w:id="1679041421">
      <w:bodyDiv w:val="1"/>
      <w:marLeft w:val="0"/>
      <w:marRight w:val="0"/>
      <w:marTop w:val="0"/>
      <w:marBottom w:val="0"/>
      <w:divBdr>
        <w:top w:val="none" w:sz="0" w:space="0" w:color="auto"/>
        <w:left w:val="none" w:sz="0" w:space="0" w:color="auto"/>
        <w:bottom w:val="none" w:sz="0" w:space="0" w:color="auto"/>
        <w:right w:val="none" w:sz="0" w:space="0" w:color="auto"/>
      </w:divBdr>
      <w:divsChild>
        <w:div w:id="1393197016">
          <w:marLeft w:val="0"/>
          <w:marRight w:val="0"/>
          <w:marTop w:val="0"/>
          <w:marBottom w:val="0"/>
          <w:divBdr>
            <w:top w:val="none" w:sz="0" w:space="0" w:color="auto"/>
            <w:left w:val="none" w:sz="0" w:space="0" w:color="auto"/>
            <w:bottom w:val="none" w:sz="0" w:space="0" w:color="auto"/>
            <w:right w:val="none" w:sz="0" w:space="0" w:color="auto"/>
          </w:divBdr>
          <w:divsChild>
            <w:div w:id="168494673">
              <w:marLeft w:val="0"/>
              <w:marRight w:val="0"/>
              <w:marTop w:val="0"/>
              <w:marBottom w:val="0"/>
              <w:divBdr>
                <w:top w:val="none" w:sz="0" w:space="0" w:color="auto"/>
                <w:left w:val="none" w:sz="0" w:space="0" w:color="auto"/>
                <w:bottom w:val="none" w:sz="0" w:space="0" w:color="auto"/>
                <w:right w:val="none" w:sz="0" w:space="0" w:color="auto"/>
              </w:divBdr>
              <w:divsChild>
                <w:div w:id="1437215997">
                  <w:marLeft w:val="0"/>
                  <w:marRight w:val="0"/>
                  <w:marTop w:val="0"/>
                  <w:marBottom w:val="0"/>
                  <w:divBdr>
                    <w:top w:val="none" w:sz="0" w:space="0" w:color="auto"/>
                    <w:left w:val="none" w:sz="0" w:space="0" w:color="auto"/>
                    <w:bottom w:val="none" w:sz="0" w:space="0" w:color="auto"/>
                    <w:right w:val="none" w:sz="0" w:space="0" w:color="auto"/>
                  </w:divBdr>
                  <w:divsChild>
                    <w:div w:id="64882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478849">
          <w:marLeft w:val="60"/>
          <w:marRight w:val="0"/>
          <w:marTop w:val="0"/>
          <w:marBottom w:val="0"/>
          <w:divBdr>
            <w:top w:val="none" w:sz="0" w:space="0" w:color="auto"/>
            <w:left w:val="none" w:sz="0" w:space="0" w:color="auto"/>
            <w:bottom w:val="none" w:sz="0" w:space="0" w:color="auto"/>
            <w:right w:val="none" w:sz="0" w:space="0" w:color="auto"/>
          </w:divBdr>
          <w:divsChild>
            <w:div w:id="869151650">
              <w:marLeft w:val="0"/>
              <w:marRight w:val="0"/>
              <w:marTop w:val="0"/>
              <w:marBottom w:val="0"/>
              <w:divBdr>
                <w:top w:val="none" w:sz="0" w:space="0" w:color="auto"/>
                <w:left w:val="none" w:sz="0" w:space="0" w:color="auto"/>
                <w:bottom w:val="none" w:sz="0" w:space="0" w:color="auto"/>
                <w:right w:val="none" w:sz="0" w:space="0" w:color="auto"/>
              </w:divBdr>
              <w:divsChild>
                <w:div w:id="79876258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683045245">
      <w:bodyDiv w:val="1"/>
      <w:marLeft w:val="0"/>
      <w:marRight w:val="0"/>
      <w:marTop w:val="0"/>
      <w:marBottom w:val="0"/>
      <w:divBdr>
        <w:top w:val="none" w:sz="0" w:space="0" w:color="auto"/>
        <w:left w:val="none" w:sz="0" w:space="0" w:color="auto"/>
        <w:bottom w:val="none" w:sz="0" w:space="0" w:color="auto"/>
        <w:right w:val="none" w:sz="0" w:space="0" w:color="auto"/>
      </w:divBdr>
    </w:div>
    <w:div w:id="1694653666">
      <w:bodyDiv w:val="1"/>
      <w:marLeft w:val="0"/>
      <w:marRight w:val="0"/>
      <w:marTop w:val="0"/>
      <w:marBottom w:val="0"/>
      <w:divBdr>
        <w:top w:val="none" w:sz="0" w:space="0" w:color="auto"/>
        <w:left w:val="none" w:sz="0" w:space="0" w:color="auto"/>
        <w:bottom w:val="none" w:sz="0" w:space="0" w:color="auto"/>
        <w:right w:val="none" w:sz="0" w:space="0" w:color="auto"/>
      </w:divBdr>
      <w:divsChild>
        <w:div w:id="1426071597">
          <w:marLeft w:val="0"/>
          <w:marRight w:val="0"/>
          <w:marTop w:val="0"/>
          <w:marBottom w:val="0"/>
          <w:divBdr>
            <w:top w:val="none" w:sz="0" w:space="0" w:color="auto"/>
            <w:left w:val="none" w:sz="0" w:space="0" w:color="auto"/>
            <w:bottom w:val="none" w:sz="0" w:space="0" w:color="auto"/>
            <w:right w:val="none" w:sz="0" w:space="0" w:color="auto"/>
          </w:divBdr>
        </w:div>
      </w:divsChild>
    </w:div>
    <w:div w:id="1813474173">
      <w:bodyDiv w:val="1"/>
      <w:marLeft w:val="0"/>
      <w:marRight w:val="0"/>
      <w:marTop w:val="0"/>
      <w:marBottom w:val="0"/>
      <w:divBdr>
        <w:top w:val="none" w:sz="0" w:space="0" w:color="auto"/>
        <w:left w:val="none" w:sz="0" w:space="0" w:color="auto"/>
        <w:bottom w:val="none" w:sz="0" w:space="0" w:color="auto"/>
        <w:right w:val="none" w:sz="0" w:space="0" w:color="auto"/>
      </w:divBdr>
    </w:div>
    <w:div w:id="1833911471">
      <w:bodyDiv w:val="1"/>
      <w:marLeft w:val="0"/>
      <w:marRight w:val="0"/>
      <w:marTop w:val="0"/>
      <w:marBottom w:val="0"/>
      <w:divBdr>
        <w:top w:val="none" w:sz="0" w:space="0" w:color="auto"/>
        <w:left w:val="none" w:sz="0" w:space="0" w:color="auto"/>
        <w:bottom w:val="none" w:sz="0" w:space="0" w:color="auto"/>
        <w:right w:val="none" w:sz="0" w:space="0" w:color="auto"/>
      </w:divBdr>
    </w:div>
    <w:div w:id="1864703304">
      <w:bodyDiv w:val="1"/>
      <w:marLeft w:val="0"/>
      <w:marRight w:val="0"/>
      <w:marTop w:val="0"/>
      <w:marBottom w:val="0"/>
      <w:divBdr>
        <w:top w:val="none" w:sz="0" w:space="0" w:color="auto"/>
        <w:left w:val="none" w:sz="0" w:space="0" w:color="auto"/>
        <w:bottom w:val="none" w:sz="0" w:space="0" w:color="auto"/>
        <w:right w:val="none" w:sz="0" w:space="0" w:color="auto"/>
      </w:divBdr>
    </w:div>
    <w:div w:id="1869564697">
      <w:bodyDiv w:val="1"/>
      <w:marLeft w:val="0"/>
      <w:marRight w:val="0"/>
      <w:marTop w:val="0"/>
      <w:marBottom w:val="0"/>
      <w:divBdr>
        <w:top w:val="none" w:sz="0" w:space="0" w:color="auto"/>
        <w:left w:val="none" w:sz="0" w:space="0" w:color="auto"/>
        <w:bottom w:val="none" w:sz="0" w:space="0" w:color="auto"/>
        <w:right w:val="none" w:sz="0" w:space="0" w:color="auto"/>
      </w:divBdr>
    </w:div>
    <w:div w:id="1885437938">
      <w:bodyDiv w:val="1"/>
      <w:marLeft w:val="0"/>
      <w:marRight w:val="0"/>
      <w:marTop w:val="0"/>
      <w:marBottom w:val="0"/>
      <w:divBdr>
        <w:top w:val="none" w:sz="0" w:space="0" w:color="auto"/>
        <w:left w:val="none" w:sz="0" w:space="0" w:color="auto"/>
        <w:bottom w:val="none" w:sz="0" w:space="0" w:color="auto"/>
        <w:right w:val="none" w:sz="0" w:space="0" w:color="auto"/>
      </w:divBdr>
    </w:div>
    <w:div w:id="1931692323">
      <w:bodyDiv w:val="1"/>
      <w:marLeft w:val="0"/>
      <w:marRight w:val="0"/>
      <w:marTop w:val="0"/>
      <w:marBottom w:val="0"/>
      <w:divBdr>
        <w:top w:val="none" w:sz="0" w:space="0" w:color="auto"/>
        <w:left w:val="none" w:sz="0" w:space="0" w:color="auto"/>
        <w:bottom w:val="none" w:sz="0" w:space="0" w:color="auto"/>
        <w:right w:val="none" w:sz="0" w:space="0" w:color="auto"/>
      </w:divBdr>
    </w:div>
    <w:div w:id="1934975421">
      <w:bodyDiv w:val="1"/>
      <w:marLeft w:val="0"/>
      <w:marRight w:val="0"/>
      <w:marTop w:val="0"/>
      <w:marBottom w:val="0"/>
      <w:divBdr>
        <w:top w:val="none" w:sz="0" w:space="0" w:color="auto"/>
        <w:left w:val="none" w:sz="0" w:space="0" w:color="auto"/>
        <w:bottom w:val="none" w:sz="0" w:space="0" w:color="auto"/>
        <w:right w:val="none" w:sz="0" w:space="0" w:color="auto"/>
      </w:divBdr>
    </w:div>
    <w:div w:id="1964650721">
      <w:bodyDiv w:val="1"/>
      <w:marLeft w:val="0"/>
      <w:marRight w:val="0"/>
      <w:marTop w:val="0"/>
      <w:marBottom w:val="0"/>
      <w:divBdr>
        <w:top w:val="none" w:sz="0" w:space="0" w:color="auto"/>
        <w:left w:val="none" w:sz="0" w:space="0" w:color="auto"/>
        <w:bottom w:val="none" w:sz="0" w:space="0" w:color="auto"/>
        <w:right w:val="none" w:sz="0" w:space="0" w:color="auto"/>
      </w:divBdr>
    </w:div>
    <w:div w:id="1979332989">
      <w:bodyDiv w:val="1"/>
      <w:marLeft w:val="0"/>
      <w:marRight w:val="0"/>
      <w:marTop w:val="0"/>
      <w:marBottom w:val="0"/>
      <w:divBdr>
        <w:top w:val="none" w:sz="0" w:space="0" w:color="auto"/>
        <w:left w:val="none" w:sz="0" w:space="0" w:color="auto"/>
        <w:bottom w:val="none" w:sz="0" w:space="0" w:color="auto"/>
        <w:right w:val="none" w:sz="0" w:space="0" w:color="auto"/>
      </w:divBdr>
      <w:divsChild>
        <w:div w:id="1165779694">
          <w:marLeft w:val="0"/>
          <w:marRight w:val="0"/>
          <w:marTop w:val="0"/>
          <w:marBottom w:val="0"/>
          <w:divBdr>
            <w:top w:val="none" w:sz="0" w:space="0" w:color="auto"/>
            <w:left w:val="none" w:sz="0" w:space="0" w:color="auto"/>
            <w:bottom w:val="none" w:sz="0" w:space="0" w:color="auto"/>
            <w:right w:val="none" w:sz="0" w:space="0" w:color="auto"/>
          </w:divBdr>
          <w:divsChild>
            <w:div w:id="1646082774">
              <w:marLeft w:val="0"/>
              <w:marRight w:val="0"/>
              <w:marTop w:val="0"/>
              <w:marBottom w:val="0"/>
              <w:divBdr>
                <w:top w:val="none" w:sz="0" w:space="0" w:color="auto"/>
                <w:left w:val="none" w:sz="0" w:space="0" w:color="auto"/>
                <w:bottom w:val="none" w:sz="0" w:space="0" w:color="auto"/>
                <w:right w:val="none" w:sz="0" w:space="0" w:color="auto"/>
              </w:divBdr>
              <w:divsChild>
                <w:div w:id="496312465">
                  <w:marLeft w:val="0"/>
                  <w:marRight w:val="0"/>
                  <w:marTop w:val="0"/>
                  <w:marBottom w:val="0"/>
                  <w:divBdr>
                    <w:top w:val="none" w:sz="0" w:space="0" w:color="auto"/>
                    <w:left w:val="none" w:sz="0" w:space="0" w:color="auto"/>
                    <w:bottom w:val="none" w:sz="0" w:space="0" w:color="auto"/>
                    <w:right w:val="none" w:sz="0" w:space="0" w:color="auto"/>
                  </w:divBdr>
                  <w:divsChild>
                    <w:div w:id="1336806198">
                      <w:marLeft w:val="0"/>
                      <w:marRight w:val="0"/>
                      <w:marTop w:val="0"/>
                      <w:marBottom w:val="0"/>
                      <w:divBdr>
                        <w:top w:val="none" w:sz="0" w:space="0" w:color="auto"/>
                        <w:left w:val="none" w:sz="0" w:space="0" w:color="auto"/>
                        <w:bottom w:val="none" w:sz="0" w:space="0" w:color="auto"/>
                        <w:right w:val="none" w:sz="0" w:space="0" w:color="auto"/>
                      </w:divBdr>
                      <w:divsChild>
                        <w:div w:id="141310321">
                          <w:marLeft w:val="0"/>
                          <w:marRight w:val="0"/>
                          <w:marTop w:val="0"/>
                          <w:marBottom w:val="0"/>
                          <w:divBdr>
                            <w:top w:val="none" w:sz="0" w:space="0" w:color="auto"/>
                            <w:left w:val="none" w:sz="0" w:space="0" w:color="auto"/>
                            <w:bottom w:val="none" w:sz="0" w:space="0" w:color="auto"/>
                            <w:right w:val="none" w:sz="0" w:space="0" w:color="auto"/>
                          </w:divBdr>
                          <w:divsChild>
                            <w:div w:id="1122845764">
                              <w:marLeft w:val="0"/>
                              <w:marRight w:val="0"/>
                              <w:marTop w:val="0"/>
                              <w:marBottom w:val="0"/>
                              <w:divBdr>
                                <w:top w:val="none" w:sz="0" w:space="0" w:color="auto"/>
                                <w:left w:val="none" w:sz="0" w:space="0" w:color="auto"/>
                                <w:bottom w:val="none" w:sz="0" w:space="0" w:color="auto"/>
                                <w:right w:val="none" w:sz="0" w:space="0" w:color="auto"/>
                              </w:divBdr>
                              <w:divsChild>
                                <w:div w:id="922451535">
                                  <w:marLeft w:val="0"/>
                                  <w:marRight w:val="0"/>
                                  <w:marTop w:val="0"/>
                                  <w:marBottom w:val="0"/>
                                  <w:divBdr>
                                    <w:top w:val="none" w:sz="0" w:space="0" w:color="auto"/>
                                    <w:left w:val="none" w:sz="0" w:space="0" w:color="auto"/>
                                    <w:bottom w:val="none" w:sz="0" w:space="0" w:color="auto"/>
                                    <w:right w:val="none" w:sz="0" w:space="0" w:color="auto"/>
                                  </w:divBdr>
                                  <w:divsChild>
                                    <w:div w:id="1612975877">
                                      <w:marLeft w:val="0"/>
                                      <w:marRight w:val="0"/>
                                      <w:marTop w:val="0"/>
                                      <w:marBottom w:val="0"/>
                                      <w:divBdr>
                                        <w:top w:val="none" w:sz="0" w:space="0" w:color="auto"/>
                                        <w:left w:val="none" w:sz="0" w:space="0" w:color="auto"/>
                                        <w:bottom w:val="none" w:sz="0" w:space="0" w:color="auto"/>
                                        <w:right w:val="none" w:sz="0" w:space="0" w:color="auto"/>
                                      </w:divBdr>
                                      <w:divsChild>
                                        <w:div w:id="513500653">
                                          <w:marLeft w:val="0"/>
                                          <w:marRight w:val="0"/>
                                          <w:marTop w:val="0"/>
                                          <w:marBottom w:val="0"/>
                                          <w:divBdr>
                                            <w:top w:val="none" w:sz="0" w:space="0" w:color="auto"/>
                                            <w:left w:val="none" w:sz="0" w:space="0" w:color="auto"/>
                                            <w:bottom w:val="none" w:sz="0" w:space="0" w:color="auto"/>
                                            <w:right w:val="none" w:sz="0" w:space="0" w:color="auto"/>
                                          </w:divBdr>
                                          <w:divsChild>
                                            <w:div w:id="1080718105">
                                              <w:marLeft w:val="0"/>
                                              <w:marRight w:val="0"/>
                                              <w:marTop w:val="0"/>
                                              <w:marBottom w:val="0"/>
                                              <w:divBdr>
                                                <w:top w:val="single" w:sz="12" w:space="2" w:color="FFFFCC"/>
                                                <w:left w:val="single" w:sz="12" w:space="2" w:color="FFFFCC"/>
                                                <w:bottom w:val="single" w:sz="12" w:space="2" w:color="FFFFCC"/>
                                                <w:right w:val="single" w:sz="12" w:space="0" w:color="FFFFCC"/>
                                              </w:divBdr>
                                              <w:divsChild>
                                                <w:div w:id="1811701858">
                                                  <w:marLeft w:val="0"/>
                                                  <w:marRight w:val="0"/>
                                                  <w:marTop w:val="0"/>
                                                  <w:marBottom w:val="0"/>
                                                  <w:divBdr>
                                                    <w:top w:val="none" w:sz="0" w:space="0" w:color="auto"/>
                                                    <w:left w:val="none" w:sz="0" w:space="0" w:color="auto"/>
                                                    <w:bottom w:val="none" w:sz="0" w:space="0" w:color="auto"/>
                                                    <w:right w:val="none" w:sz="0" w:space="0" w:color="auto"/>
                                                  </w:divBdr>
                                                  <w:divsChild>
                                                    <w:div w:id="940451899">
                                                      <w:marLeft w:val="0"/>
                                                      <w:marRight w:val="0"/>
                                                      <w:marTop w:val="0"/>
                                                      <w:marBottom w:val="0"/>
                                                      <w:divBdr>
                                                        <w:top w:val="none" w:sz="0" w:space="0" w:color="auto"/>
                                                        <w:left w:val="none" w:sz="0" w:space="0" w:color="auto"/>
                                                        <w:bottom w:val="none" w:sz="0" w:space="0" w:color="auto"/>
                                                        <w:right w:val="none" w:sz="0" w:space="0" w:color="auto"/>
                                                      </w:divBdr>
                                                      <w:divsChild>
                                                        <w:div w:id="1182889306">
                                                          <w:marLeft w:val="0"/>
                                                          <w:marRight w:val="0"/>
                                                          <w:marTop w:val="0"/>
                                                          <w:marBottom w:val="0"/>
                                                          <w:divBdr>
                                                            <w:top w:val="none" w:sz="0" w:space="0" w:color="auto"/>
                                                            <w:left w:val="none" w:sz="0" w:space="0" w:color="auto"/>
                                                            <w:bottom w:val="none" w:sz="0" w:space="0" w:color="auto"/>
                                                            <w:right w:val="none" w:sz="0" w:space="0" w:color="auto"/>
                                                          </w:divBdr>
                                                          <w:divsChild>
                                                            <w:div w:id="1698121851">
                                                              <w:marLeft w:val="0"/>
                                                              <w:marRight w:val="0"/>
                                                              <w:marTop w:val="0"/>
                                                              <w:marBottom w:val="0"/>
                                                              <w:divBdr>
                                                                <w:top w:val="none" w:sz="0" w:space="0" w:color="auto"/>
                                                                <w:left w:val="none" w:sz="0" w:space="0" w:color="auto"/>
                                                                <w:bottom w:val="none" w:sz="0" w:space="0" w:color="auto"/>
                                                                <w:right w:val="none" w:sz="0" w:space="0" w:color="auto"/>
                                                              </w:divBdr>
                                                              <w:divsChild>
                                                                <w:div w:id="1938554989">
                                                                  <w:marLeft w:val="0"/>
                                                                  <w:marRight w:val="0"/>
                                                                  <w:marTop w:val="0"/>
                                                                  <w:marBottom w:val="0"/>
                                                                  <w:divBdr>
                                                                    <w:top w:val="none" w:sz="0" w:space="0" w:color="auto"/>
                                                                    <w:left w:val="none" w:sz="0" w:space="0" w:color="auto"/>
                                                                    <w:bottom w:val="none" w:sz="0" w:space="0" w:color="auto"/>
                                                                    <w:right w:val="none" w:sz="0" w:space="0" w:color="auto"/>
                                                                  </w:divBdr>
                                                                  <w:divsChild>
                                                                    <w:div w:id="1174418650">
                                                                      <w:marLeft w:val="0"/>
                                                                      <w:marRight w:val="0"/>
                                                                      <w:marTop w:val="0"/>
                                                                      <w:marBottom w:val="0"/>
                                                                      <w:divBdr>
                                                                        <w:top w:val="none" w:sz="0" w:space="0" w:color="auto"/>
                                                                        <w:left w:val="none" w:sz="0" w:space="0" w:color="auto"/>
                                                                        <w:bottom w:val="none" w:sz="0" w:space="0" w:color="auto"/>
                                                                        <w:right w:val="none" w:sz="0" w:space="0" w:color="auto"/>
                                                                      </w:divBdr>
                                                                      <w:divsChild>
                                                                        <w:div w:id="1682704903">
                                                                          <w:marLeft w:val="0"/>
                                                                          <w:marRight w:val="0"/>
                                                                          <w:marTop w:val="0"/>
                                                                          <w:marBottom w:val="0"/>
                                                                          <w:divBdr>
                                                                            <w:top w:val="none" w:sz="0" w:space="0" w:color="auto"/>
                                                                            <w:left w:val="none" w:sz="0" w:space="0" w:color="auto"/>
                                                                            <w:bottom w:val="none" w:sz="0" w:space="0" w:color="auto"/>
                                                                            <w:right w:val="none" w:sz="0" w:space="0" w:color="auto"/>
                                                                          </w:divBdr>
                                                                          <w:divsChild>
                                                                            <w:div w:id="1872108382">
                                                                              <w:marLeft w:val="0"/>
                                                                              <w:marRight w:val="0"/>
                                                                              <w:marTop w:val="0"/>
                                                                              <w:marBottom w:val="0"/>
                                                                              <w:divBdr>
                                                                                <w:top w:val="none" w:sz="0" w:space="0" w:color="auto"/>
                                                                                <w:left w:val="none" w:sz="0" w:space="0" w:color="auto"/>
                                                                                <w:bottom w:val="none" w:sz="0" w:space="0" w:color="auto"/>
                                                                                <w:right w:val="none" w:sz="0" w:space="0" w:color="auto"/>
                                                                              </w:divBdr>
                                                                              <w:divsChild>
                                                                                <w:div w:id="949237159">
                                                                                  <w:marLeft w:val="0"/>
                                                                                  <w:marRight w:val="0"/>
                                                                                  <w:marTop w:val="0"/>
                                                                                  <w:marBottom w:val="0"/>
                                                                                  <w:divBdr>
                                                                                    <w:top w:val="none" w:sz="0" w:space="0" w:color="auto"/>
                                                                                    <w:left w:val="none" w:sz="0" w:space="0" w:color="auto"/>
                                                                                    <w:bottom w:val="none" w:sz="0" w:space="0" w:color="auto"/>
                                                                                    <w:right w:val="none" w:sz="0" w:space="0" w:color="auto"/>
                                                                                  </w:divBdr>
                                                                                  <w:divsChild>
                                                                                    <w:div w:id="1620186822">
                                                                                      <w:marLeft w:val="0"/>
                                                                                      <w:marRight w:val="0"/>
                                                                                      <w:marTop w:val="0"/>
                                                                                      <w:marBottom w:val="0"/>
                                                                                      <w:divBdr>
                                                                                        <w:top w:val="none" w:sz="0" w:space="0" w:color="auto"/>
                                                                                        <w:left w:val="none" w:sz="0" w:space="0" w:color="auto"/>
                                                                                        <w:bottom w:val="none" w:sz="0" w:space="0" w:color="auto"/>
                                                                                        <w:right w:val="none" w:sz="0" w:space="0" w:color="auto"/>
                                                                                      </w:divBdr>
                                                                                      <w:divsChild>
                                                                                        <w:div w:id="1003388075">
                                                                                          <w:marLeft w:val="0"/>
                                                                                          <w:marRight w:val="120"/>
                                                                                          <w:marTop w:val="0"/>
                                                                                          <w:marBottom w:val="150"/>
                                                                                          <w:divBdr>
                                                                                            <w:top w:val="single" w:sz="2" w:space="0" w:color="EFEFEF"/>
                                                                                            <w:left w:val="single" w:sz="6" w:space="0" w:color="EFEFEF"/>
                                                                                            <w:bottom w:val="single" w:sz="6" w:space="0" w:color="E2E2E2"/>
                                                                                            <w:right w:val="single" w:sz="6" w:space="0" w:color="EFEFEF"/>
                                                                                          </w:divBdr>
                                                                                          <w:divsChild>
                                                                                            <w:div w:id="2032104531">
                                                                                              <w:marLeft w:val="0"/>
                                                                                              <w:marRight w:val="0"/>
                                                                                              <w:marTop w:val="0"/>
                                                                                              <w:marBottom w:val="0"/>
                                                                                              <w:divBdr>
                                                                                                <w:top w:val="none" w:sz="0" w:space="0" w:color="auto"/>
                                                                                                <w:left w:val="none" w:sz="0" w:space="0" w:color="auto"/>
                                                                                                <w:bottom w:val="none" w:sz="0" w:space="0" w:color="auto"/>
                                                                                                <w:right w:val="none" w:sz="0" w:space="0" w:color="auto"/>
                                                                                              </w:divBdr>
                                                                                              <w:divsChild>
                                                                                                <w:div w:id="140777306">
                                                                                                  <w:marLeft w:val="0"/>
                                                                                                  <w:marRight w:val="0"/>
                                                                                                  <w:marTop w:val="0"/>
                                                                                                  <w:marBottom w:val="0"/>
                                                                                                  <w:divBdr>
                                                                                                    <w:top w:val="none" w:sz="0" w:space="0" w:color="auto"/>
                                                                                                    <w:left w:val="none" w:sz="0" w:space="0" w:color="auto"/>
                                                                                                    <w:bottom w:val="none" w:sz="0" w:space="0" w:color="auto"/>
                                                                                                    <w:right w:val="none" w:sz="0" w:space="0" w:color="auto"/>
                                                                                                  </w:divBdr>
                                                                                                  <w:divsChild>
                                                                                                    <w:div w:id="1235118541">
                                                                                                      <w:marLeft w:val="0"/>
                                                                                                      <w:marRight w:val="0"/>
                                                                                                      <w:marTop w:val="0"/>
                                                                                                      <w:marBottom w:val="0"/>
                                                                                                      <w:divBdr>
                                                                                                        <w:top w:val="none" w:sz="0" w:space="0" w:color="auto"/>
                                                                                                        <w:left w:val="none" w:sz="0" w:space="0" w:color="auto"/>
                                                                                                        <w:bottom w:val="none" w:sz="0" w:space="0" w:color="auto"/>
                                                                                                        <w:right w:val="none" w:sz="0" w:space="0" w:color="auto"/>
                                                                                                      </w:divBdr>
                                                                                                      <w:divsChild>
                                                                                                        <w:div w:id="337540879">
                                                                                                          <w:marLeft w:val="0"/>
                                                                                                          <w:marRight w:val="0"/>
                                                                                                          <w:marTop w:val="0"/>
                                                                                                          <w:marBottom w:val="0"/>
                                                                                                          <w:divBdr>
                                                                                                            <w:top w:val="none" w:sz="0" w:space="0" w:color="auto"/>
                                                                                                            <w:left w:val="none" w:sz="0" w:space="0" w:color="auto"/>
                                                                                                            <w:bottom w:val="none" w:sz="0" w:space="0" w:color="auto"/>
                                                                                                            <w:right w:val="none" w:sz="0" w:space="0" w:color="auto"/>
                                                                                                          </w:divBdr>
                                                                                                          <w:divsChild>
                                                                                                            <w:div w:id="346247995">
                                                                                                              <w:marLeft w:val="0"/>
                                                                                                              <w:marRight w:val="0"/>
                                                                                                              <w:marTop w:val="0"/>
                                                                                                              <w:marBottom w:val="0"/>
                                                                                                              <w:divBdr>
                                                                                                                <w:top w:val="single" w:sz="2" w:space="4" w:color="D8D8D8"/>
                                                                                                                <w:left w:val="single" w:sz="2" w:space="0" w:color="D8D8D8"/>
                                                                                                                <w:bottom w:val="single" w:sz="2" w:space="4" w:color="D8D8D8"/>
                                                                                                                <w:right w:val="single" w:sz="2" w:space="0" w:color="D8D8D8"/>
                                                                                                              </w:divBdr>
                                                                                                              <w:divsChild>
                                                                                                                <w:div w:id="898515943">
                                                                                                                  <w:marLeft w:val="225"/>
                                                                                                                  <w:marRight w:val="225"/>
                                                                                                                  <w:marTop w:val="75"/>
                                                                                                                  <w:marBottom w:val="75"/>
                                                                                                                  <w:divBdr>
                                                                                                                    <w:top w:val="none" w:sz="0" w:space="0" w:color="auto"/>
                                                                                                                    <w:left w:val="none" w:sz="0" w:space="0" w:color="auto"/>
                                                                                                                    <w:bottom w:val="none" w:sz="0" w:space="0" w:color="auto"/>
                                                                                                                    <w:right w:val="none" w:sz="0" w:space="0" w:color="auto"/>
                                                                                                                  </w:divBdr>
                                                                                                                  <w:divsChild>
                                                                                                                    <w:div w:id="1781794915">
                                                                                                                      <w:marLeft w:val="0"/>
                                                                                                                      <w:marRight w:val="0"/>
                                                                                                                      <w:marTop w:val="0"/>
                                                                                                                      <w:marBottom w:val="0"/>
                                                                                                                      <w:divBdr>
                                                                                                                        <w:top w:val="single" w:sz="6" w:space="0" w:color="auto"/>
                                                                                                                        <w:left w:val="single" w:sz="6" w:space="0" w:color="auto"/>
                                                                                                                        <w:bottom w:val="single" w:sz="6" w:space="0" w:color="auto"/>
                                                                                                                        <w:right w:val="single" w:sz="6" w:space="0" w:color="auto"/>
                                                                                                                      </w:divBdr>
                                                                                                                      <w:divsChild>
                                                                                                                        <w:div w:id="87793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568622">
                                                                                                          <w:marLeft w:val="0"/>
                                                                                                          <w:marRight w:val="0"/>
                                                                                                          <w:marTop w:val="0"/>
                                                                                                          <w:marBottom w:val="0"/>
                                                                                                          <w:divBdr>
                                                                                                            <w:top w:val="single" w:sz="6" w:space="0" w:color="E5E5E5"/>
                                                                                                            <w:left w:val="none" w:sz="0" w:space="0" w:color="auto"/>
                                                                                                            <w:bottom w:val="none" w:sz="0" w:space="0" w:color="auto"/>
                                                                                                            <w:right w:val="none" w:sz="0" w:space="0" w:color="auto"/>
                                                                                                          </w:divBdr>
                                                                                                          <w:divsChild>
                                                                                                            <w:div w:id="433327083">
                                                                                                              <w:marLeft w:val="0"/>
                                                                                                              <w:marRight w:val="0"/>
                                                                                                              <w:marTop w:val="0"/>
                                                                                                              <w:marBottom w:val="0"/>
                                                                                                              <w:divBdr>
                                                                                                                <w:top w:val="single" w:sz="6" w:space="9" w:color="D8D8D8"/>
                                                                                                                <w:left w:val="none" w:sz="0" w:space="0" w:color="auto"/>
                                                                                                                <w:bottom w:val="none" w:sz="0" w:space="0" w:color="auto"/>
                                                                                                                <w:right w:val="none" w:sz="0" w:space="0" w:color="auto"/>
                                                                                                              </w:divBdr>
                                                                                                              <w:divsChild>
                                                                                                                <w:div w:id="115489877">
                                                                                                                  <w:marLeft w:val="0"/>
                                                                                                                  <w:marRight w:val="0"/>
                                                                                                                  <w:marTop w:val="0"/>
                                                                                                                  <w:marBottom w:val="0"/>
                                                                                                                  <w:divBdr>
                                                                                                                    <w:top w:val="none" w:sz="0" w:space="0" w:color="auto"/>
                                                                                                                    <w:left w:val="none" w:sz="0" w:space="0" w:color="auto"/>
                                                                                                                    <w:bottom w:val="none" w:sz="0" w:space="0" w:color="auto"/>
                                                                                                                    <w:right w:val="none" w:sz="0" w:space="0" w:color="auto"/>
                                                                                                                  </w:divBdr>
                                                                                                                  <w:divsChild>
                                                                                                                    <w:div w:id="1826504011">
                                                                                                                      <w:marLeft w:val="0"/>
                                                                                                                      <w:marRight w:val="0"/>
                                                                                                                      <w:marTop w:val="0"/>
                                                                                                                      <w:marBottom w:val="0"/>
                                                                                                                      <w:divBdr>
                                                                                                                        <w:top w:val="none" w:sz="0" w:space="0" w:color="auto"/>
                                                                                                                        <w:left w:val="none" w:sz="0" w:space="0" w:color="auto"/>
                                                                                                                        <w:bottom w:val="none" w:sz="0" w:space="0" w:color="auto"/>
                                                                                                                        <w:right w:val="none" w:sz="0" w:space="0" w:color="auto"/>
                                                                                                                      </w:divBdr>
                                                                                                                    </w:div>
                                                                                                                  </w:divsChild>
                                                                                                                </w:div>
                                                                                                                <w:div w:id="924194789">
                                                                                                                  <w:marLeft w:val="0"/>
                                                                                                                  <w:marRight w:val="0"/>
                                                                                                                  <w:marTop w:val="0"/>
                                                                                                                  <w:marBottom w:val="0"/>
                                                                                                                  <w:divBdr>
                                                                                                                    <w:top w:val="none" w:sz="0" w:space="0" w:color="auto"/>
                                                                                                                    <w:left w:val="none" w:sz="0" w:space="0" w:color="auto"/>
                                                                                                                    <w:bottom w:val="none" w:sz="0" w:space="0" w:color="auto"/>
                                                                                                                    <w:right w:val="none" w:sz="0" w:space="0" w:color="auto"/>
                                                                                                                  </w:divBdr>
                                                                                                                </w:div>
                                                                                                                <w:div w:id="1007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3919656">
      <w:bodyDiv w:val="1"/>
      <w:marLeft w:val="0"/>
      <w:marRight w:val="0"/>
      <w:marTop w:val="0"/>
      <w:marBottom w:val="0"/>
      <w:divBdr>
        <w:top w:val="none" w:sz="0" w:space="0" w:color="auto"/>
        <w:left w:val="none" w:sz="0" w:space="0" w:color="auto"/>
        <w:bottom w:val="none" w:sz="0" w:space="0" w:color="auto"/>
        <w:right w:val="none" w:sz="0" w:space="0" w:color="auto"/>
      </w:divBdr>
    </w:div>
    <w:div w:id="2041540488">
      <w:bodyDiv w:val="1"/>
      <w:marLeft w:val="0"/>
      <w:marRight w:val="0"/>
      <w:marTop w:val="0"/>
      <w:marBottom w:val="0"/>
      <w:divBdr>
        <w:top w:val="none" w:sz="0" w:space="0" w:color="auto"/>
        <w:left w:val="none" w:sz="0" w:space="0" w:color="auto"/>
        <w:bottom w:val="none" w:sz="0" w:space="0" w:color="auto"/>
        <w:right w:val="none" w:sz="0" w:space="0" w:color="auto"/>
      </w:divBdr>
    </w:div>
    <w:div w:id="2058121989">
      <w:bodyDiv w:val="1"/>
      <w:marLeft w:val="0"/>
      <w:marRight w:val="0"/>
      <w:marTop w:val="0"/>
      <w:marBottom w:val="0"/>
      <w:divBdr>
        <w:top w:val="none" w:sz="0" w:space="0" w:color="auto"/>
        <w:left w:val="none" w:sz="0" w:space="0" w:color="auto"/>
        <w:bottom w:val="none" w:sz="0" w:space="0" w:color="auto"/>
        <w:right w:val="none" w:sz="0" w:space="0" w:color="auto"/>
      </w:divBdr>
    </w:div>
    <w:div w:id="2066024151">
      <w:bodyDiv w:val="1"/>
      <w:marLeft w:val="0"/>
      <w:marRight w:val="0"/>
      <w:marTop w:val="0"/>
      <w:marBottom w:val="0"/>
      <w:divBdr>
        <w:top w:val="none" w:sz="0" w:space="0" w:color="auto"/>
        <w:left w:val="none" w:sz="0" w:space="0" w:color="auto"/>
        <w:bottom w:val="none" w:sz="0" w:space="0" w:color="auto"/>
        <w:right w:val="none" w:sz="0" w:space="0" w:color="auto"/>
      </w:divBdr>
    </w:div>
    <w:div w:id="2095078893">
      <w:bodyDiv w:val="1"/>
      <w:marLeft w:val="0"/>
      <w:marRight w:val="0"/>
      <w:marTop w:val="0"/>
      <w:marBottom w:val="0"/>
      <w:divBdr>
        <w:top w:val="none" w:sz="0" w:space="0" w:color="auto"/>
        <w:left w:val="none" w:sz="0" w:space="0" w:color="auto"/>
        <w:bottom w:val="none" w:sz="0" w:space="0" w:color="auto"/>
        <w:right w:val="none" w:sz="0" w:space="0" w:color="auto"/>
      </w:divBdr>
    </w:div>
    <w:div w:id="2103716931">
      <w:bodyDiv w:val="1"/>
      <w:marLeft w:val="0"/>
      <w:marRight w:val="0"/>
      <w:marTop w:val="0"/>
      <w:marBottom w:val="0"/>
      <w:divBdr>
        <w:top w:val="none" w:sz="0" w:space="0" w:color="auto"/>
        <w:left w:val="none" w:sz="0" w:space="0" w:color="auto"/>
        <w:bottom w:val="none" w:sz="0" w:space="0" w:color="auto"/>
        <w:right w:val="none" w:sz="0" w:space="0" w:color="auto"/>
      </w:divBdr>
    </w:div>
    <w:div w:id="2107846180">
      <w:bodyDiv w:val="1"/>
      <w:marLeft w:val="0"/>
      <w:marRight w:val="0"/>
      <w:marTop w:val="0"/>
      <w:marBottom w:val="0"/>
      <w:divBdr>
        <w:top w:val="none" w:sz="0" w:space="0" w:color="auto"/>
        <w:left w:val="none" w:sz="0" w:space="0" w:color="auto"/>
        <w:bottom w:val="none" w:sz="0" w:space="0" w:color="auto"/>
        <w:right w:val="none" w:sz="0" w:space="0" w:color="auto"/>
      </w:divBdr>
    </w:div>
    <w:div w:id="2112429573">
      <w:bodyDiv w:val="1"/>
      <w:marLeft w:val="0"/>
      <w:marRight w:val="0"/>
      <w:marTop w:val="0"/>
      <w:marBottom w:val="0"/>
      <w:divBdr>
        <w:top w:val="none" w:sz="0" w:space="0" w:color="auto"/>
        <w:left w:val="none" w:sz="0" w:space="0" w:color="auto"/>
        <w:bottom w:val="none" w:sz="0" w:space="0" w:color="auto"/>
        <w:right w:val="none" w:sz="0" w:space="0" w:color="auto"/>
      </w:divBdr>
    </w:div>
    <w:div w:id="2118869025">
      <w:bodyDiv w:val="1"/>
      <w:marLeft w:val="0"/>
      <w:marRight w:val="0"/>
      <w:marTop w:val="0"/>
      <w:marBottom w:val="0"/>
      <w:divBdr>
        <w:top w:val="none" w:sz="0" w:space="0" w:color="auto"/>
        <w:left w:val="none" w:sz="0" w:space="0" w:color="auto"/>
        <w:bottom w:val="none" w:sz="0" w:space="0" w:color="auto"/>
        <w:right w:val="none" w:sz="0" w:space="0" w:color="auto"/>
      </w:divBdr>
    </w:div>
    <w:div w:id="2144501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43687F-DBE9-4348-814C-697988203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32</Pages>
  <Words>6622</Words>
  <Characters>36425</Characters>
  <Application>Microsoft Office Word</Application>
  <DocSecurity>0</DocSecurity>
  <Lines>303</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USUARIO</cp:lastModifiedBy>
  <cp:revision>4</cp:revision>
  <cp:lastPrinted>2017-10-23T17:01:00Z</cp:lastPrinted>
  <dcterms:created xsi:type="dcterms:W3CDTF">2018-06-13T17:56:00Z</dcterms:created>
  <dcterms:modified xsi:type="dcterms:W3CDTF">2018-07-04T17:55:00Z</dcterms:modified>
</cp:coreProperties>
</file>