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D30CD" w14:textId="77777777" w:rsidR="004F322A" w:rsidRPr="0006373E" w:rsidRDefault="004F322A" w:rsidP="0006373E">
      <w:pPr>
        <w:spacing w:before="240" w:after="240" w:line="360" w:lineRule="auto"/>
        <w:jc w:val="center"/>
        <w:rPr>
          <w:rFonts w:ascii="Palatino Linotype" w:hAnsi="Palatino Linotype"/>
          <w:b/>
        </w:rPr>
      </w:pPr>
      <w:r w:rsidRPr="0006373E">
        <w:rPr>
          <w:rFonts w:ascii="Palatino Linotype" w:hAnsi="Palatino Linotype"/>
          <w:b/>
        </w:rPr>
        <w:t>LÍNEAS ARGUMENTATIVAS</w:t>
      </w:r>
    </w:p>
    <w:p w14:paraId="6E061185" w14:textId="306BCBBB" w:rsidR="004F322A" w:rsidRPr="0006373E" w:rsidRDefault="0006373E" w:rsidP="0006373E">
      <w:pPr>
        <w:spacing w:before="240" w:after="360" w:line="360" w:lineRule="auto"/>
        <w:jc w:val="both"/>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71552" behindDoc="0" locked="0" layoutInCell="1" allowOverlap="1" wp14:anchorId="32738765" wp14:editId="0D541D39">
                <wp:simplePos x="0" y="0"/>
                <wp:positionH relativeFrom="column">
                  <wp:posOffset>15240</wp:posOffset>
                </wp:positionH>
                <wp:positionV relativeFrom="paragraph">
                  <wp:posOffset>1768474</wp:posOffset>
                </wp:positionV>
                <wp:extent cx="5505450" cy="5038725"/>
                <wp:effectExtent l="38100" t="19050" r="76200" b="85725"/>
                <wp:wrapNone/>
                <wp:docPr id="3" name="Conector recto 3"/>
                <wp:cNvGraphicFramePr/>
                <a:graphic xmlns:a="http://schemas.openxmlformats.org/drawingml/2006/main">
                  <a:graphicData uri="http://schemas.microsoft.com/office/word/2010/wordprocessingShape">
                    <wps:wsp>
                      <wps:cNvCnPr/>
                      <wps:spPr>
                        <a:xfrm>
                          <a:off x="0" y="0"/>
                          <a:ext cx="5505450" cy="50387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970AB1" id="Conector recto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pt,139.25pt" to="434.7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" strokecolor="#4f81bd [3204]" strokeweight="2pt">
                <v:shadow on="t" color="black" opacity="24903f" origin=",.5" offset="0,.55556mm"/>
              </v:line>
            </w:pict>
          </mc:Fallback>
        </mc:AlternateContent>
      </w:r>
      <w:r w:rsidR="004F322A" w:rsidRPr="0006373E">
        <w:rPr>
          <w:rFonts w:ascii="Palatino Linotype" w:hAnsi="Palatino Linotype"/>
          <w:b/>
        </w:rPr>
        <w:t xml:space="preserve">SOBRESEIMIENTO, RAZONES PARA SU ACTUALIZACIÓN. </w:t>
      </w:r>
      <w:r w:rsidR="004F322A" w:rsidRPr="0006373E">
        <w:rPr>
          <w:rFonts w:ascii="Palatino Linotype" w:hAnsi="Palatino Linotype"/>
        </w:rPr>
        <w:t xml:space="preserve">Para que se actualice el sobreseimiento de un recurso de revisión, el SUJETO OBLIGADO puede entregar o completar la información al momento de rendir su informe justificado o dentro de los siete días previstos para manifestar lo que a su derecho convenga, lo anterior también puede ocurrir posteriormente, siempre y cuando el Pleno del Instituto no haya dictado resolución definitiva. </w:t>
      </w:r>
    </w:p>
    <w:p w14:paraId="129549E6" w14:textId="49293AAF" w:rsidR="00ED6252" w:rsidRPr="0006373E" w:rsidRDefault="00ED6252" w:rsidP="0006373E">
      <w:pPr>
        <w:spacing w:before="240" w:after="240" w:line="360" w:lineRule="auto"/>
        <w:jc w:val="both"/>
        <w:rPr>
          <w:rFonts w:ascii="Palatino Linotype" w:eastAsia="Times New Roman" w:hAnsi="Palatino Linotype"/>
        </w:rPr>
      </w:pPr>
    </w:p>
    <w:p w14:paraId="79DB0E7A" w14:textId="77777777" w:rsidR="004F322A" w:rsidRPr="0006373E" w:rsidRDefault="004F322A" w:rsidP="0006373E">
      <w:pPr>
        <w:spacing w:before="240" w:after="240" w:line="360" w:lineRule="auto"/>
        <w:jc w:val="both"/>
        <w:rPr>
          <w:rFonts w:ascii="Palatino Linotype" w:eastAsia="Times New Roman" w:hAnsi="Palatino Linotype"/>
        </w:rPr>
      </w:pPr>
    </w:p>
    <w:p w14:paraId="63C76590" w14:textId="77777777" w:rsidR="004F322A" w:rsidRPr="0006373E" w:rsidRDefault="004F322A" w:rsidP="0006373E">
      <w:pPr>
        <w:spacing w:before="240" w:after="240" w:line="360" w:lineRule="auto"/>
        <w:jc w:val="both"/>
        <w:rPr>
          <w:rFonts w:ascii="Palatino Linotype" w:eastAsia="Times New Roman" w:hAnsi="Palatino Linotype"/>
        </w:rPr>
      </w:pPr>
    </w:p>
    <w:p w14:paraId="73904044" w14:textId="77777777" w:rsidR="004F322A" w:rsidRPr="0006373E" w:rsidRDefault="004F322A" w:rsidP="0006373E">
      <w:pPr>
        <w:spacing w:before="240" w:after="240" w:line="360" w:lineRule="auto"/>
        <w:jc w:val="both"/>
        <w:rPr>
          <w:rFonts w:ascii="Palatino Linotype" w:eastAsia="Times New Roman" w:hAnsi="Palatino Linotype"/>
        </w:rPr>
      </w:pPr>
    </w:p>
    <w:p w14:paraId="7FFE73AD" w14:textId="77777777" w:rsidR="004F322A" w:rsidRPr="0006373E" w:rsidRDefault="004F322A" w:rsidP="0006373E">
      <w:pPr>
        <w:spacing w:before="240" w:after="240" w:line="360" w:lineRule="auto"/>
        <w:jc w:val="both"/>
        <w:rPr>
          <w:rFonts w:ascii="Palatino Linotype" w:eastAsia="Times New Roman" w:hAnsi="Palatino Linotype"/>
        </w:rPr>
      </w:pPr>
    </w:p>
    <w:p w14:paraId="40912BFC" w14:textId="77777777" w:rsidR="004F322A" w:rsidRPr="0006373E" w:rsidRDefault="004F322A" w:rsidP="0006373E">
      <w:pPr>
        <w:spacing w:before="240" w:after="240" w:line="360" w:lineRule="auto"/>
        <w:jc w:val="both"/>
        <w:rPr>
          <w:rFonts w:ascii="Palatino Linotype" w:eastAsia="Times New Roman" w:hAnsi="Palatino Linotype"/>
        </w:rPr>
      </w:pPr>
    </w:p>
    <w:p w14:paraId="3F6A5F70" w14:textId="35BBFD65" w:rsidR="00F268C6" w:rsidRPr="0006373E" w:rsidRDefault="00F268C6" w:rsidP="0006373E">
      <w:pPr>
        <w:spacing w:line="360" w:lineRule="auto"/>
        <w:jc w:val="both"/>
        <w:rPr>
          <w:rFonts w:ascii="Palatino Linotype" w:eastAsia="MS Mincho" w:hAnsi="Palatino Linotype" w:cs="Arial"/>
        </w:rPr>
      </w:pPr>
    </w:p>
    <w:p w14:paraId="0651491A" w14:textId="77777777" w:rsidR="009F390B" w:rsidRDefault="009F390B" w:rsidP="0006373E">
      <w:pPr>
        <w:spacing w:line="360" w:lineRule="auto"/>
        <w:jc w:val="both"/>
        <w:rPr>
          <w:rFonts w:ascii="Palatino Linotype" w:eastAsia="MS Mincho" w:hAnsi="Palatino Linotype" w:cs="Arial"/>
        </w:rPr>
      </w:pPr>
    </w:p>
    <w:p w14:paraId="72D8A57E" w14:textId="77777777" w:rsidR="0006373E" w:rsidRDefault="0006373E" w:rsidP="0006373E">
      <w:pPr>
        <w:spacing w:line="360" w:lineRule="auto"/>
        <w:jc w:val="both"/>
        <w:rPr>
          <w:rFonts w:ascii="Palatino Linotype" w:eastAsia="MS Mincho" w:hAnsi="Palatino Linotype" w:cs="Arial"/>
        </w:rPr>
      </w:pPr>
    </w:p>
    <w:p w14:paraId="699ED7FF" w14:textId="77777777" w:rsidR="0006373E" w:rsidRPr="0006373E" w:rsidRDefault="0006373E" w:rsidP="0006373E">
      <w:pPr>
        <w:spacing w:line="360" w:lineRule="auto"/>
        <w:jc w:val="both"/>
        <w:rPr>
          <w:rFonts w:ascii="Palatino Linotype" w:eastAsia="MS Mincho" w:hAnsi="Palatino Linotype" w:cs="Arial"/>
        </w:rPr>
      </w:pPr>
    </w:p>
    <w:p w14:paraId="31137936" w14:textId="302D1D0F" w:rsidR="00BC61B2" w:rsidRPr="0006373E" w:rsidRDefault="00A20B1F" w:rsidP="0006373E">
      <w:pPr>
        <w:tabs>
          <w:tab w:val="left" w:pos="0"/>
        </w:tabs>
        <w:spacing w:line="360" w:lineRule="auto"/>
        <w:jc w:val="center"/>
        <w:rPr>
          <w:rFonts w:ascii="Palatino Linotype" w:eastAsia="Times New Roman" w:hAnsi="Palatino Linotype" w:cs="Times New Roman"/>
          <w:b/>
        </w:rPr>
      </w:pPr>
      <w:r w:rsidRPr="0006373E">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06373E" w:rsidRDefault="00763298" w:rsidP="0006373E">
          <w:pPr>
            <w:pStyle w:val="TtulodeTDC"/>
            <w:tabs>
              <w:tab w:val="left" w:pos="0"/>
            </w:tabs>
            <w:spacing w:before="0" w:line="360" w:lineRule="auto"/>
            <w:rPr>
              <w:szCs w:val="24"/>
            </w:rPr>
          </w:pPr>
        </w:p>
        <w:p w14:paraId="7C7542A7" w14:textId="77777777" w:rsidR="004C3236" w:rsidRPr="0006373E" w:rsidRDefault="00763298" w:rsidP="0006373E">
          <w:pPr>
            <w:pStyle w:val="TDC1"/>
            <w:spacing w:line="360" w:lineRule="auto"/>
            <w:rPr>
              <w:rFonts w:ascii="Palatino Linotype" w:hAnsi="Palatino Linotype"/>
              <w:noProof/>
              <w:lang w:val="es-MX" w:eastAsia="es-MX"/>
            </w:rPr>
          </w:pPr>
          <w:r w:rsidRPr="0006373E">
            <w:rPr>
              <w:rFonts w:ascii="Palatino Linotype" w:hAnsi="Palatino Linotype"/>
            </w:rPr>
            <w:fldChar w:fldCharType="begin"/>
          </w:r>
          <w:r w:rsidRPr="0006373E">
            <w:rPr>
              <w:rFonts w:ascii="Palatino Linotype" w:hAnsi="Palatino Linotype"/>
            </w:rPr>
            <w:instrText xml:space="preserve"> TOC \o "1-3" \h \z \u </w:instrText>
          </w:r>
          <w:r w:rsidRPr="0006373E">
            <w:rPr>
              <w:rFonts w:ascii="Palatino Linotype" w:hAnsi="Palatino Linotype"/>
            </w:rPr>
            <w:fldChar w:fldCharType="separate"/>
          </w:r>
          <w:hyperlink w:anchor="_Toc17286526" w:history="1">
            <w:r w:rsidR="004C3236" w:rsidRPr="0006373E">
              <w:rPr>
                <w:rStyle w:val="Hipervnculo"/>
                <w:rFonts w:ascii="Palatino Linotype" w:hAnsi="Palatino Linotype"/>
                <w:b/>
                <w:noProof/>
              </w:rPr>
              <w:t>ANTECEDENTES</w:t>
            </w:r>
            <w:r w:rsidR="004C3236" w:rsidRPr="0006373E">
              <w:rPr>
                <w:rFonts w:ascii="Palatino Linotype" w:hAnsi="Palatino Linotype"/>
                <w:noProof/>
                <w:webHidden/>
              </w:rPr>
              <w:tab/>
            </w:r>
            <w:r w:rsidR="004C3236" w:rsidRPr="0006373E">
              <w:rPr>
                <w:rFonts w:ascii="Palatino Linotype" w:hAnsi="Palatino Linotype"/>
                <w:noProof/>
                <w:webHidden/>
              </w:rPr>
              <w:fldChar w:fldCharType="begin"/>
            </w:r>
            <w:r w:rsidR="004C3236" w:rsidRPr="0006373E">
              <w:rPr>
                <w:rFonts w:ascii="Palatino Linotype" w:hAnsi="Palatino Linotype"/>
                <w:noProof/>
                <w:webHidden/>
              </w:rPr>
              <w:instrText xml:space="preserve"> PAGEREF _Toc17286526 \h </w:instrText>
            </w:r>
            <w:r w:rsidR="004C3236" w:rsidRPr="0006373E">
              <w:rPr>
                <w:rFonts w:ascii="Palatino Linotype" w:hAnsi="Palatino Linotype"/>
                <w:noProof/>
                <w:webHidden/>
              </w:rPr>
            </w:r>
            <w:r w:rsidR="004C3236" w:rsidRPr="0006373E">
              <w:rPr>
                <w:rFonts w:ascii="Palatino Linotype" w:hAnsi="Palatino Linotype"/>
                <w:noProof/>
                <w:webHidden/>
              </w:rPr>
              <w:fldChar w:fldCharType="separate"/>
            </w:r>
            <w:r w:rsidR="0006373E">
              <w:rPr>
                <w:rFonts w:ascii="Palatino Linotype" w:hAnsi="Palatino Linotype"/>
                <w:noProof/>
                <w:webHidden/>
              </w:rPr>
              <w:t>3</w:t>
            </w:r>
            <w:r w:rsidR="004C3236" w:rsidRPr="0006373E">
              <w:rPr>
                <w:rFonts w:ascii="Palatino Linotype" w:hAnsi="Palatino Linotype"/>
                <w:noProof/>
                <w:webHidden/>
              </w:rPr>
              <w:fldChar w:fldCharType="end"/>
            </w:r>
          </w:hyperlink>
        </w:p>
        <w:p w14:paraId="398AEB4B" w14:textId="77777777" w:rsidR="004C3236" w:rsidRPr="0006373E" w:rsidRDefault="0045515E" w:rsidP="0006373E">
          <w:pPr>
            <w:pStyle w:val="TDC1"/>
            <w:spacing w:line="360" w:lineRule="auto"/>
            <w:rPr>
              <w:rFonts w:ascii="Palatino Linotype" w:hAnsi="Palatino Linotype"/>
              <w:noProof/>
              <w:lang w:val="es-MX" w:eastAsia="es-MX"/>
            </w:rPr>
          </w:pPr>
          <w:hyperlink w:anchor="_Toc17286527" w:history="1">
            <w:r w:rsidR="004C3236" w:rsidRPr="0006373E">
              <w:rPr>
                <w:rStyle w:val="Hipervnculo"/>
                <w:rFonts w:ascii="Palatino Linotype" w:hAnsi="Palatino Linotype"/>
                <w:b/>
                <w:noProof/>
              </w:rPr>
              <w:t>CONSIDERANDO</w:t>
            </w:r>
            <w:r w:rsidR="004C3236" w:rsidRPr="0006373E">
              <w:rPr>
                <w:rFonts w:ascii="Palatino Linotype" w:hAnsi="Palatino Linotype"/>
                <w:noProof/>
                <w:webHidden/>
              </w:rPr>
              <w:tab/>
            </w:r>
            <w:r w:rsidR="004C3236" w:rsidRPr="0006373E">
              <w:rPr>
                <w:rFonts w:ascii="Palatino Linotype" w:hAnsi="Palatino Linotype"/>
                <w:noProof/>
                <w:webHidden/>
              </w:rPr>
              <w:fldChar w:fldCharType="begin"/>
            </w:r>
            <w:r w:rsidR="004C3236" w:rsidRPr="0006373E">
              <w:rPr>
                <w:rFonts w:ascii="Palatino Linotype" w:hAnsi="Palatino Linotype"/>
                <w:noProof/>
                <w:webHidden/>
              </w:rPr>
              <w:instrText xml:space="preserve"> PAGEREF _Toc17286527 \h </w:instrText>
            </w:r>
            <w:r w:rsidR="004C3236" w:rsidRPr="0006373E">
              <w:rPr>
                <w:rFonts w:ascii="Palatino Linotype" w:hAnsi="Palatino Linotype"/>
                <w:noProof/>
                <w:webHidden/>
              </w:rPr>
            </w:r>
            <w:r w:rsidR="004C3236" w:rsidRPr="0006373E">
              <w:rPr>
                <w:rFonts w:ascii="Palatino Linotype" w:hAnsi="Palatino Linotype"/>
                <w:noProof/>
                <w:webHidden/>
              </w:rPr>
              <w:fldChar w:fldCharType="separate"/>
            </w:r>
            <w:r w:rsidR="0006373E">
              <w:rPr>
                <w:rFonts w:ascii="Palatino Linotype" w:hAnsi="Palatino Linotype"/>
                <w:noProof/>
                <w:webHidden/>
              </w:rPr>
              <w:t>6</w:t>
            </w:r>
            <w:r w:rsidR="004C3236" w:rsidRPr="0006373E">
              <w:rPr>
                <w:rFonts w:ascii="Palatino Linotype" w:hAnsi="Palatino Linotype"/>
                <w:noProof/>
                <w:webHidden/>
              </w:rPr>
              <w:fldChar w:fldCharType="end"/>
            </w:r>
          </w:hyperlink>
        </w:p>
        <w:p w14:paraId="21716202" w14:textId="77777777" w:rsidR="004C3236" w:rsidRPr="0006373E" w:rsidRDefault="0045515E" w:rsidP="0006373E">
          <w:pPr>
            <w:pStyle w:val="TDC1"/>
            <w:spacing w:line="360" w:lineRule="auto"/>
            <w:rPr>
              <w:rFonts w:ascii="Palatino Linotype" w:hAnsi="Palatino Linotype"/>
              <w:noProof/>
              <w:lang w:val="es-MX" w:eastAsia="es-MX"/>
            </w:rPr>
          </w:pPr>
          <w:hyperlink w:anchor="_Toc17286528" w:history="1">
            <w:r w:rsidR="004C3236" w:rsidRPr="0006373E">
              <w:rPr>
                <w:rStyle w:val="Hipervnculo"/>
                <w:rFonts w:ascii="Palatino Linotype" w:hAnsi="Palatino Linotype"/>
                <w:b/>
                <w:noProof/>
              </w:rPr>
              <w:t>PRIMERO. De la competencia</w:t>
            </w:r>
            <w:r w:rsidR="004C3236" w:rsidRPr="0006373E">
              <w:rPr>
                <w:rFonts w:ascii="Palatino Linotype" w:hAnsi="Palatino Linotype"/>
                <w:noProof/>
                <w:webHidden/>
              </w:rPr>
              <w:tab/>
            </w:r>
            <w:r w:rsidR="004C3236" w:rsidRPr="0006373E">
              <w:rPr>
                <w:rFonts w:ascii="Palatino Linotype" w:hAnsi="Palatino Linotype"/>
                <w:noProof/>
                <w:webHidden/>
              </w:rPr>
              <w:fldChar w:fldCharType="begin"/>
            </w:r>
            <w:r w:rsidR="004C3236" w:rsidRPr="0006373E">
              <w:rPr>
                <w:rFonts w:ascii="Palatino Linotype" w:hAnsi="Palatino Linotype"/>
                <w:noProof/>
                <w:webHidden/>
              </w:rPr>
              <w:instrText xml:space="preserve"> PAGEREF _Toc17286528 \h </w:instrText>
            </w:r>
            <w:r w:rsidR="004C3236" w:rsidRPr="0006373E">
              <w:rPr>
                <w:rFonts w:ascii="Palatino Linotype" w:hAnsi="Palatino Linotype"/>
                <w:noProof/>
                <w:webHidden/>
              </w:rPr>
            </w:r>
            <w:r w:rsidR="004C3236" w:rsidRPr="0006373E">
              <w:rPr>
                <w:rFonts w:ascii="Palatino Linotype" w:hAnsi="Palatino Linotype"/>
                <w:noProof/>
                <w:webHidden/>
              </w:rPr>
              <w:fldChar w:fldCharType="separate"/>
            </w:r>
            <w:r w:rsidR="0006373E">
              <w:rPr>
                <w:rFonts w:ascii="Palatino Linotype" w:hAnsi="Palatino Linotype"/>
                <w:noProof/>
                <w:webHidden/>
              </w:rPr>
              <w:t>6</w:t>
            </w:r>
            <w:r w:rsidR="004C3236" w:rsidRPr="0006373E">
              <w:rPr>
                <w:rFonts w:ascii="Palatino Linotype" w:hAnsi="Palatino Linotype"/>
                <w:noProof/>
                <w:webHidden/>
              </w:rPr>
              <w:fldChar w:fldCharType="end"/>
            </w:r>
          </w:hyperlink>
        </w:p>
        <w:p w14:paraId="15C99E54" w14:textId="77777777" w:rsidR="004C3236" w:rsidRPr="0006373E" w:rsidRDefault="0045515E" w:rsidP="0006373E">
          <w:pPr>
            <w:pStyle w:val="TDC1"/>
            <w:spacing w:line="360" w:lineRule="auto"/>
            <w:rPr>
              <w:rFonts w:ascii="Palatino Linotype" w:hAnsi="Palatino Linotype"/>
              <w:noProof/>
              <w:lang w:val="es-MX" w:eastAsia="es-MX"/>
            </w:rPr>
          </w:pPr>
          <w:hyperlink w:anchor="_Toc17286529" w:history="1">
            <w:r w:rsidR="004C3236" w:rsidRPr="0006373E">
              <w:rPr>
                <w:rStyle w:val="Hipervnculo"/>
                <w:rFonts w:ascii="Palatino Linotype" w:hAnsi="Palatino Linotype"/>
                <w:b/>
                <w:noProof/>
              </w:rPr>
              <w:t>SEGUNDO. De la oportunidad y procedencia.</w:t>
            </w:r>
            <w:r w:rsidR="004C3236" w:rsidRPr="0006373E">
              <w:rPr>
                <w:rFonts w:ascii="Palatino Linotype" w:hAnsi="Palatino Linotype"/>
                <w:noProof/>
                <w:webHidden/>
              </w:rPr>
              <w:tab/>
            </w:r>
            <w:r w:rsidR="004C3236" w:rsidRPr="0006373E">
              <w:rPr>
                <w:rFonts w:ascii="Palatino Linotype" w:hAnsi="Palatino Linotype"/>
                <w:noProof/>
                <w:webHidden/>
              </w:rPr>
              <w:fldChar w:fldCharType="begin"/>
            </w:r>
            <w:r w:rsidR="004C3236" w:rsidRPr="0006373E">
              <w:rPr>
                <w:rFonts w:ascii="Palatino Linotype" w:hAnsi="Palatino Linotype"/>
                <w:noProof/>
                <w:webHidden/>
              </w:rPr>
              <w:instrText xml:space="preserve"> PAGEREF _Toc17286529 \h </w:instrText>
            </w:r>
            <w:r w:rsidR="004C3236" w:rsidRPr="0006373E">
              <w:rPr>
                <w:rFonts w:ascii="Palatino Linotype" w:hAnsi="Palatino Linotype"/>
                <w:noProof/>
                <w:webHidden/>
              </w:rPr>
            </w:r>
            <w:r w:rsidR="004C3236" w:rsidRPr="0006373E">
              <w:rPr>
                <w:rFonts w:ascii="Palatino Linotype" w:hAnsi="Palatino Linotype"/>
                <w:noProof/>
                <w:webHidden/>
              </w:rPr>
              <w:fldChar w:fldCharType="separate"/>
            </w:r>
            <w:r w:rsidR="0006373E">
              <w:rPr>
                <w:rFonts w:ascii="Palatino Linotype" w:hAnsi="Palatino Linotype"/>
                <w:noProof/>
                <w:webHidden/>
              </w:rPr>
              <w:t>7</w:t>
            </w:r>
            <w:r w:rsidR="004C3236" w:rsidRPr="0006373E">
              <w:rPr>
                <w:rFonts w:ascii="Palatino Linotype" w:hAnsi="Palatino Linotype"/>
                <w:noProof/>
                <w:webHidden/>
              </w:rPr>
              <w:fldChar w:fldCharType="end"/>
            </w:r>
          </w:hyperlink>
        </w:p>
        <w:p w14:paraId="72CBA772" w14:textId="77777777" w:rsidR="004C3236" w:rsidRPr="0006373E" w:rsidRDefault="0045515E" w:rsidP="0006373E">
          <w:pPr>
            <w:pStyle w:val="TDC1"/>
            <w:spacing w:line="360" w:lineRule="auto"/>
            <w:rPr>
              <w:rFonts w:ascii="Palatino Linotype" w:hAnsi="Palatino Linotype"/>
              <w:noProof/>
              <w:lang w:val="es-MX" w:eastAsia="es-MX"/>
            </w:rPr>
          </w:pPr>
          <w:hyperlink w:anchor="_Toc17286530" w:history="1">
            <w:r w:rsidR="004C3236" w:rsidRPr="0006373E">
              <w:rPr>
                <w:rStyle w:val="Hipervnculo"/>
                <w:rFonts w:ascii="Palatino Linotype" w:hAnsi="Palatino Linotype"/>
                <w:b/>
                <w:noProof/>
              </w:rPr>
              <w:t xml:space="preserve">TERCERO. </w:t>
            </w:r>
            <w:r w:rsidR="004C3236" w:rsidRPr="0006373E">
              <w:rPr>
                <w:rStyle w:val="Hipervnculo"/>
                <w:rFonts w:ascii="Palatino Linotype" w:eastAsia="Calibri" w:hAnsi="Palatino Linotype" w:cs="Times New Roman"/>
                <w:b/>
                <w:bCs/>
                <w:noProof/>
                <w:lang w:val="es-ES"/>
              </w:rPr>
              <w:t>De las causales de Sobreseimiento.</w:t>
            </w:r>
            <w:r w:rsidR="004C3236" w:rsidRPr="0006373E">
              <w:rPr>
                <w:rFonts w:ascii="Palatino Linotype" w:hAnsi="Palatino Linotype"/>
                <w:noProof/>
                <w:webHidden/>
              </w:rPr>
              <w:tab/>
            </w:r>
            <w:r w:rsidR="004C3236" w:rsidRPr="0006373E">
              <w:rPr>
                <w:rFonts w:ascii="Palatino Linotype" w:hAnsi="Palatino Linotype"/>
                <w:noProof/>
                <w:webHidden/>
              </w:rPr>
              <w:fldChar w:fldCharType="begin"/>
            </w:r>
            <w:r w:rsidR="004C3236" w:rsidRPr="0006373E">
              <w:rPr>
                <w:rFonts w:ascii="Palatino Linotype" w:hAnsi="Palatino Linotype"/>
                <w:noProof/>
                <w:webHidden/>
              </w:rPr>
              <w:instrText xml:space="preserve"> PAGEREF _Toc17286530 \h </w:instrText>
            </w:r>
            <w:r w:rsidR="004C3236" w:rsidRPr="0006373E">
              <w:rPr>
                <w:rFonts w:ascii="Palatino Linotype" w:hAnsi="Palatino Linotype"/>
                <w:noProof/>
                <w:webHidden/>
              </w:rPr>
            </w:r>
            <w:r w:rsidR="004C3236" w:rsidRPr="0006373E">
              <w:rPr>
                <w:rFonts w:ascii="Palatino Linotype" w:hAnsi="Palatino Linotype"/>
                <w:noProof/>
                <w:webHidden/>
              </w:rPr>
              <w:fldChar w:fldCharType="separate"/>
            </w:r>
            <w:r w:rsidR="0006373E">
              <w:rPr>
                <w:rFonts w:ascii="Palatino Linotype" w:hAnsi="Palatino Linotype"/>
                <w:noProof/>
                <w:webHidden/>
              </w:rPr>
              <w:t>8</w:t>
            </w:r>
            <w:r w:rsidR="004C3236" w:rsidRPr="0006373E">
              <w:rPr>
                <w:rFonts w:ascii="Palatino Linotype" w:hAnsi="Palatino Linotype"/>
                <w:noProof/>
                <w:webHidden/>
              </w:rPr>
              <w:fldChar w:fldCharType="end"/>
            </w:r>
          </w:hyperlink>
        </w:p>
        <w:p w14:paraId="09E3C3B1" w14:textId="77777777" w:rsidR="004C3236" w:rsidRPr="0006373E" w:rsidRDefault="0045515E" w:rsidP="0006373E">
          <w:pPr>
            <w:pStyle w:val="TDC1"/>
            <w:spacing w:line="360" w:lineRule="auto"/>
            <w:rPr>
              <w:rFonts w:ascii="Palatino Linotype" w:hAnsi="Palatino Linotype"/>
              <w:noProof/>
              <w:lang w:val="es-MX" w:eastAsia="es-MX"/>
            </w:rPr>
          </w:pPr>
          <w:hyperlink w:anchor="_Toc17286531" w:history="1">
            <w:r w:rsidR="004C3236" w:rsidRPr="0006373E">
              <w:rPr>
                <w:rStyle w:val="Hipervnculo"/>
                <w:rFonts w:ascii="Palatino Linotype" w:eastAsia="Calibri" w:hAnsi="Palatino Linotype"/>
                <w:b/>
                <w:noProof/>
                <w:lang w:val="es-ES"/>
              </w:rPr>
              <w:t>R E S O L U T I V O S</w:t>
            </w:r>
            <w:r w:rsidR="004C3236" w:rsidRPr="0006373E">
              <w:rPr>
                <w:rFonts w:ascii="Palatino Linotype" w:hAnsi="Palatino Linotype"/>
                <w:noProof/>
                <w:webHidden/>
              </w:rPr>
              <w:tab/>
            </w:r>
            <w:r w:rsidR="004C3236" w:rsidRPr="0006373E">
              <w:rPr>
                <w:rFonts w:ascii="Palatino Linotype" w:hAnsi="Palatino Linotype"/>
                <w:noProof/>
                <w:webHidden/>
              </w:rPr>
              <w:fldChar w:fldCharType="begin"/>
            </w:r>
            <w:r w:rsidR="004C3236" w:rsidRPr="0006373E">
              <w:rPr>
                <w:rFonts w:ascii="Palatino Linotype" w:hAnsi="Palatino Linotype"/>
                <w:noProof/>
                <w:webHidden/>
              </w:rPr>
              <w:instrText xml:space="preserve"> PAGEREF _Toc17286531 \h </w:instrText>
            </w:r>
            <w:r w:rsidR="004C3236" w:rsidRPr="0006373E">
              <w:rPr>
                <w:rFonts w:ascii="Palatino Linotype" w:hAnsi="Palatino Linotype"/>
                <w:noProof/>
                <w:webHidden/>
              </w:rPr>
            </w:r>
            <w:r w:rsidR="004C3236" w:rsidRPr="0006373E">
              <w:rPr>
                <w:rFonts w:ascii="Palatino Linotype" w:hAnsi="Palatino Linotype"/>
                <w:noProof/>
                <w:webHidden/>
              </w:rPr>
              <w:fldChar w:fldCharType="separate"/>
            </w:r>
            <w:r w:rsidR="0006373E">
              <w:rPr>
                <w:rFonts w:ascii="Palatino Linotype" w:hAnsi="Palatino Linotype"/>
                <w:noProof/>
                <w:webHidden/>
              </w:rPr>
              <w:t>18</w:t>
            </w:r>
            <w:r w:rsidR="004C3236" w:rsidRPr="0006373E">
              <w:rPr>
                <w:rFonts w:ascii="Palatino Linotype" w:hAnsi="Palatino Linotype"/>
                <w:noProof/>
                <w:webHidden/>
              </w:rPr>
              <w:fldChar w:fldCharType="end"/>
            </w:r>
          </w:hyperlink>
        </w:p>
        <w:p w14:paraId="1E9D7E1E" w14:textId="4DB23964" w:rsidR="00763298" w:rsidRPr="0006373E" w:rsidRDefault="0006373E" w:rsidP="0006373E">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72576" behindDoc="0" locked="0" layoutInCell="1" allowOverlap="1" wp14:anchorId="49508DB7" wp14:editId="003B734A">
                    <wp:simplePos x="0" y="0"/>
                    <wp:positionH relativeFrom="margin">
                      <wp:align>left</wp:align>
                    </wp:positionH>
                    <wp:positionV relativeFrom="paragraph">
                      <wp:posOffset>132080</wp:posOffset>
                    </wp:positionV>
                    <wp:extent cx="5495925" cy="4933950"/>
                    <wp:effectExtent l="57150" t="38100" r="66675" b="95250"/>
                    <wp:wrapNone/>
                    <wp:docPr id="4" name="Conector recto 4"/>
                    <wp:cNvGraphicFramePr/>
                    <a:graphic xmlns:a="http://schemas.openxmlformats.org/drawingml/2006/main">
                      <a:graphicData uri="http://schemas.microsoft.com/office/word/2010/wordprocessingShape">
                        <wps:wsp>
                          <wps:cNvCnPr/>
                          <wps:spPr>
                            <a:xfrm flipH="1" flipV="1">
                              <a:off x="0" y="0"/>
                              <a:ext cx="5495925" cy="4933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A2ED4" id="Conector recto 4" o:spid="_x0000_s1026" style="position:absolute;flip:x 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4pt" to="432.75pt,3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" strokecolor="#4f81bd [3204]" strokeweight="2pt">
                    <v:shadow on="t" color="black" opacity="24903f" origin=",.5" offset="0,.55556mm"/>
                    <w10:wrap anchorx="margin"/>
                  </v:line>
                </w:pict>
              </mc:Fallback>
            </mc:AlternateContent>
          </w:r>
          <w:r w:rsidR="00763298" w:rsidRPr="0006373E">
            <w:rPr>
              <w:rFonts w:ascii="Palatino Linotype" w:hAnsi="Palatino Linotype"/>
              <w:b/>
              <w:bCs/>
            </w:rPr>
            <w:fldChar w:fldCharType="end"/>
          </w:r>
        </w:p>
      </w:sdtContent>
    </w:sdt>
    <w:p w14:paraId="4918BD0D" w14:textId="77777777" w:rsidR="00763298" w:rsidRPr="0006373E" w:rsidRDefault="00763298" w:rsidP="0006373E">
      <w:pPr>
        <w:tabs>
          <w:tab w:val="left" w:pos="0"/>
          <w:tab w:val="left" w:pos="3465"/>
        </w:tabs>
        <w:spacing w:line="360" w:lineRule="auto"/>
        <w:jc w:val="both"/>
        <w:rPr>
          <w:rFonts w:ascii="Palatino Linotype" w:hAnsi="Palatino Linotype"/>
        </w:rPr>
      </w:pPr>
    </w:p>
    <w:p w14:paraId="55197782" w14:textId="77777777" w:rsidR="00763298" w:rsidRPr="0006373E" w:rsidRDefault="00763298" w:rsidP="0006373E">
      <w:pPr>
        <w:tabs>
          <w:tab w:val="left" w:pos="0"/>
          <w:tab w:val="left" w:pos="3465"/>
        </w:tabs>
        <w:spacing w:line="360" w:lineRule="auto"/>
        <w:jc w:val="both"/>
        <w:rPr>
          <w:rFonts w:ascii="Palatino Linotype" w:hAnsi="Palatino Linotype"/>
        </w:rPr>
      </w:pPr>
    </w:p>
    <w:p w14:paraId="4D0AA39F" w14:textId="77777777" w:rsidR="00763298" w:rsidRPr="0006373E" w:rsidRDefault="00763298" w:rsidP="0006373E">
      <w:pPr>
        <w:tabs>
          <w:tab w:val="left" w:pos="0"/>
          <w:tab w:val="left" w:pos="3465"/>
        </w:tabs>
        <w:spacing w:line="360" w:lineRule="auto"/>
        <w:jc w:val="both"/>
        <w:rPr>
          <w:rFonts w:ascii="Palatino Linotype" w:hAnsi="Palatino Linotype"/>
        </w:rPr>
      </w:pPr>
    </w:p>
    <w:p w14:paraId="2C33EC18" w14:textId="77777777" w:rsidR="00763298" w:rsidRPr="0006373E" w:rsidRDefault="00763298" w:rsidP="0006373E">
      <w:pPr>
        <w:tabs>
          <w:tab w:val="left" w:pos="0"/>
          <w:tab w:val="left" w:pos="3465"/>
        </w:tabs>
        <w:spacing w:line="360" w:lineRule="auto"/>
        <w:jc w:val="both"/>
        <w:rPr>
          <w:rFonts w:ascii="Palatino Linotype" w:hAnsi="Palatino Linotype"/>
        </w:rPr>
      </w:pPr>
    </w:p>
    <w:p w14:paraId="5EF52CAF" w14:textId="77777777" w:rsidR="00763298" w:rsidRPr="0006373E" w:rsidRDefault="00763298" w:rsidP="0006373E">
      <w:pPr>
        <w:tabs>
          <w:tab w:val="left" w:pos="0"/>
          <w:tab w:val="left" w:pos="3465"/>
        </w:tabs>
        <w:spacing w:line="360" w:lineRule="auto"/>
        <w:jc w:val="both"/>
        <w:rPr>
          <w:rFonts w:ascii="Palatino Linotype" w:hAnsi="Palatino Linotype"/>
        </w:rPr>
      </w:pPr>
    </w:p>
    <w:p w14:paraId="26837554" w14:textId="77777777" w:rsidR="00AF79D9" w:rsidRPr="0006373E" w:rsidRDefault="00AF79D9" w:rsidP="0006373E">
      <w:pPr>
        <w:tabs>
          <w:tab w:val="left" w:pos="0"/>
          <w:tab w:val="left" w:pos="3465"/>
        </w:tabs>
        <w:spacing w:line="360" w:lineRule="auto"/>
        <w:jc w:val="both"/>
        <w:rPr>
          <w:rFonts w:ascii="Palatino Linotype" w:hAnsi="Palatino Linotype"/>
        </w:rPr>
      </w:pPr>
    </w:p>
    <w:p w14:paraId="1C38CE4A" w14:textId="77777777" w:rsidR="00AF79D9" w:rsidRPr="0006373E" w:rsidRDefault="00AF79D9" w:rsidP="0006373E">
      <w:pPr>
        <w:tabs>
          <w:tab w:val="left" w:pos="0"/>
          <w:tab w:val="left" w:pos="3465"/>
        </w:tabs>
        <w:spacing w:line="360" w:lineRule="auto"/>
        <w:jc w:val="both"/>
        <w:rPr>
          <w:rFonts w:ascii="Palatino Linotype" w:hAnsi="Palatino Linotype"/>
        </w:rPr>
      </w:pPr>
    </w:p>
    <w:p w14:paraId="4A4EBE41" w14:textId="77777777" w:rsidR="00AF79D9" w:rsidRPr="0006373E" w:rsidRDefault="00AF79D9" w:rsidP="0006373E">
      <w:pPr>
        <w:tabs>
          <w:tab w:val="left" w:pos="0"/>
          <w:tab w:val="left" w:pos="3465"/>
        </w:tabs>
        <w:spacing w:line="360" w:lineRule="auto"/>
        <w:jc w:val="both"/>
        <w:rPr>
          <w:rFonts w:ascii="Palatino Linotype" w:hAnsi="Palatino Linotype"/>
        </w:rPr>
      </w:pPr>
    </w:p>
    <w:p w14:paraId="49E5A77E" w14:textId="77777777" w:rsidR="00AF79D9" w:rsidRPr="0006373E" w:rsidRDefault="00AF79D9" w:rsidP="0006373E">
      <w:pPr>
        <w:tabs>
          <w:tab w:val="left" w:pos="0"/>
          <w:tab w:val="left" w:pos="3465"/>
        </w:tabs>
        <w:spacing w:line="360" w:lineRule="auto"/>
        <w:jc w:val="both"/>
        <w:rPr>
          <w:rFonts w:ascii="Palatino Linotype" w:hAnsi="Palatino Linotype"/>
        </w:rPr>
      </w:pPr>
    </w:p>
    <w:p w14:paraId="57A8EA5A" w14:textId="77777777" w:rsidR="009B5EF9" w:rsidRPr="0006373E" w:rsidRDefault="009B5EF9" w:rsidP="0006373E">
      <w:pPr>
        <w:tabs>
          <w:tab w:val="left" w:pos="0"/>
          <w:tab w:val="left" w:pos="3465"/>
        </w:tabs>
        <w:spacing w:line="360" w:lineRule="auto"/>
        <w:jc w:val="both"/>
        <w:rPr>
          <w:rFonts w:ascii="Palatino Linotype" w:hAnsi="Palatino Linotype"/>
        </w:rPr>
      </w:pPr>
    </w:p>
    <w:p w14:paraId="0633529E" w14:textId="77777777" w:rsidR="009B5EF9" w:rsidRPr="0006373E" w:rsidRDefault="009B5EF9" w:rsidP="0006373E">
      <w:pPr>
        <w:tabs>
          <w:tab w:val="left" w:pos="0"/>
          <w:tab w:val="left" w:pos="3465"/>
        </w:tabs>
        <w:spacing w:line="360" w:lineRule="auto"/>
        <w:jc w:val="both"/>
        <w:rPr>
          <w:rFonts w:ascii="Palatino Linotype" w:hAnsi="Palatino Linotype"/>
        </w:rPr>
      </w:pPr>
    </w:p>
    <w:p w14:paraId="79F53BA8" w14:textId="77777777" w:rsidR="009B5EF9" w:rsidRPr="0006373E" w:rsidRDefault="009B5EF9" w:rsidP="0006373E">
      <w:pPr>
        <w:tabs>
          <w:tab w:val="left" w:pos="0"/>
          <w:tab w:val="left" w:pos="3465"/>
        </w:tabs>
        <w:spacing w:line="360" w:lineRule="auto"/>
        <w:jc w:val="both"/>
        <w:rPr>
          <w:rFonts w:ascii="Palatino Linotype" w:hAnsi="Palatino Linotype"/>
        </w:rPr>
      </w:pPr>
    </w:p>
    <w:p w14:paraId="0A576B7D" w14:textId="77777777" w:rsidR="00AF79D9" w:rsidRPr="0006373E" w:rsidRDefault="00AF79D9" w:rsidP="0006373E">
      <w:pPr>
        <w:tabs>
          <w:tab w:val="left" w:pos="0"/>
          <w:tab w:val="left" w:pos="3465"/>
        </w:tabs>
        <w:spacing w:line="360" w:lineRule="auto"/>
        <w:jc w:val="both"/>
        <w:rPr>
          <w:rFonts w:ascii="Palatino Linotype" w:hAnsi="Palatino Linotype"/>
        </w:rPr>
      </w:pPr>
    </w:p>
    <w:p w14:paraId="73F7F940" w14:textId="5BDD6F01" w:rsidR="00662C69" w:rsidRPr="0006373E" w:rsidRDefault="009B11D6" w:rsidP="0006373E">
      <w:pPr>
        <w:tabs>
          <w:tab w:val="left" w:pos="0"/>
          <w:tab w:val="left" w:pos="3465"/>
        </w:tabs>
        <w:spacing w:line="360" w:lineRule="auto"/>
        <w:jc w:val="both"/>
        <w:rPr>
          <w:rFonts w:ascii="Palatino Linotype" w:hAnsi="Palatino Linotype"/>
        </w:rPr>
      </w:pPr>
      <w:r w:rsidRPr="0006373E">
        <w:rPr>
          <w:rFonts w:ascii="Palatino Linotype" w:hAnsi="Palatino Linotype"/>
        </w:rPr>
        <w:t>R</w:t>
      </w:r>
      <w:r w:rsidR="00662C69" w:rsidRPr="0006373E">
        <w:rPr>
          <w:rFonts w:ascii="Palatino Linotype" w:hAnsi="Palatino Linotype"/>
        </w:rPr>
        <w:t>esolución del Pleno del Instituto de Transparencia, Acceso a la Información Pública y Protección de Datos Personales del Estado de México y Mun</w:t>
      </w:r>
      <w:r w:rsidR="000D5A1D" w:rsidRPr="0006373E">
        <w:rPr>
          <w:rFonts w:ascii="Palatino Linotype" w:hAnsi="Palatino Linotype"/>
        </w:rPr>
        <w:t>icipios, con</w:t>
      </w:r>
      <w:r w:rsidR="00662C69" w:rsidRPr="0006373E">
        <w:rPr>
          <w:rFonts w:ascii="Palatino Linotype" w:hAnsi="Palatino Linotype"/>
        </w:rPr>
        <w:t xml:space="preserve"> </w:t>
      </w:r>
      <w:r w:rsidR="00485DB6" w:rsidRPr="0006373E">
        <w:rPr>
          <w:rFonts w:ascii="Palatino Linotype" w:hAnsi="Palatino Linotype"/>
        </w:rPr>
        <w:t xml:space="preserve">domicilio </w:t>
      </w:r>
      <w:r w:rsidR="00662C69" w:rsidRPr="0006373E">
        <w:rPr>
          <w:rFonts w:ascii="Palatino Linotype" w:hAnsi="Palatino Linotype"/>
        </w:rPr>
        <w:t xml:space="preserve">en Metepec, Estado de México; de </w:t>
      </w:r>
      <w:r w:rsidR="000D5A1D" w:rsidRPr="0006373E">
        <w:rPr>
          <w:rFonts w:ascii="Palatino Linotype" w:hAnsi="Palatino Linotype"/>
        </w:rPr>
        <w:t xml:space="preserve">fecha </w:t>
      </w:r>
      <w:r w:rsidR="00B25C74" w:rsidRPr="0006373E">
        <w:rPr>
          <w:rFonts w:ascii="Palatino Linotype" w:hAnsi="Palatino Linotype"/>
        </w:rPr>
        <w:t>veintiocho</w:t>
      </w:r>
      <w:r w:rsidR="006B149F" w:rsidRPr="0006373E">
        <w:rPr>
          <w:rFonts w:ascii="Palatino Linotype" w:hAnsi="Palatino Linotype"/>
        </w:rPr>
        <w:t xml:space="preserve"> (</w:t>
      </w:r>
      <w:r w:rsidR="00B25C74" w:rsidRPr="0006373E">
        <w:rPr>
          <w:rFonts w:ascii="Palatino Linotype" w:hAnsi="Palatino Linotype"/>
        </w:rPr>
        <w:t>28</w:t>
      </w:r>
      <w:r w:rsidR="00891EA6" w:rsidRPr="0006373E">
        <w:rPr>
          <w:rFonts w:ascii="Palatino Linotype" w:hAnsi="Palatino Linotype"/>
        </w:rPr>
        <w:t>)</w:t>
      </w:r>
      <w:r w:rsidR="006B149F" w:rsidRPr="0006373E">
        <w:rPr>
          <w:rFonts w:ascii="Palatino Linotype" w:hAnsi="Palatino Linotype"/>
        </w:rPr>
        <w:t xml:space="preserve"> de </w:t>
      </w:r>
      <w:r w:rsidR="00B25C74" w:rsidRPr="0006373E">
        <w:rPr>
          <w:rFonts w:ascii="Palatino Linotype" w:hAnsi="Palatino Linotype"/>
        </w:rPr>
        <w:t xml:space="preserve">agosto </w:t>
      </w:r>
      <w:r w:rsidR="00B414A7" w:rsidRPr="0006373E">
        <w:rPr>
          <w:rFonts w:ascii="Palatino Linotype" w:hAnsi="Palatino Linotype"/>
        </w:rPr>
        <w:t>de dos mil diecinueve</w:t>
      </w:r>
      <w:r w:rsidR="00662C69" w:rsidRPr="0006373E">
        <w:rPr>
          <w:rFonts w:ascii="Palatino Linotype" w:hAnsi="Palatino Linotype"/>
        </w:rPr>
        <w:t>.</w:t>
      </w:r>
    </w:p>
    <w:p w14:paraId="5A51B5EC" w14:textId="77777777" w:rsidR="008A5A73" w:rsidRPr="0006373E" w:rsidRDefault="008A5A73" w:rsidP="0006373E">
      <w:pPr>
        <w:tabs>
          <w:tab w:val="left" w:pos="0"/>
          <w:tab w:val="left" w:pos="3465"/>
        </w:tabs>
        <w:spacing w:line="360" w:lineRule="auto"/>
        <w:jc w:val="both"/>
        <w:rPr>
          <w:rFonts w:ascii="Palatino Linotype" w:hAnsi="Palatino Linotype"/>
        </w:rPr>
      </w:pPr>
    </w:p>
    <w:p w14:paraId="02C1324E" w14:textId="6DEEF137" w:rsidR="00662C69" w:rsidRPr="0006373E" w:rsidRDefault="00662C69" w:rsidP="0006373E">
      <w:pPr>
        <w:tabs>
          <w:tab w:val="left" w:pos="0"/>
        </w:tabs>
        <w:spacing w:line="360" w:lineRule="auto"/>
        <w:jc w:val="both"/>
        <w:rPr>
          <w:rFonts w:ascii="Palatino Linotype" w:hAnsi="Palatino Linotype"/>
          <w:b/>
        </w:rPr>
      </w:pPr>
      <w:r w:rsidRPr="0006373E">
        <w:rPr>
          <w:rFonts w:ascii="Palatino Linotype" w:hAnsi="Palatino Linotype"/>
          <w:b/>
        </w:rPr>
        <w:t>VISTO</w:t>
      </w:r>
      <w:r w:rsidRPr="0006373E">
        <w:rPr>
          <w:rFonts w:ascii="Palatino Linotype" w:hAnsi="Palatino Linotype"/>
        </w:rPr>
        <w:t xml:space="preserve"> el expediente electrónico for</w:t>
      </w:r>
      <w:r w:rsidR="00D37494" w:rsidRPr="0006373E">
        <w:rPr>
          <w:rFonts w:ascii="Palatino Linotype" w:hAnsi="Palatino Linotype"/>
        </w:rPr>
        <w:t>mado con motivo del</w:t>
      </w:r>
      <w:r w:rsidRPr="0006373E">
        <w:rPr>
          <w:rFonts w:ascii="Palatino Linotype" w:hAnsi="Palatino Linotype"/>
        </w:rPr>
        <w:t xml:space="preserve"> recurso de revisión </w:t>
      </w:r>
      <w:r w:rsidR="00F0190C" w:rsidRPr="0006373E">
        <w:rPr>
          <w:rFonts w:ascii="Palatino Linotype" w:hAnsi="Palatino Linotype"/>
          <w:b/>
          <w:bCs/>
        </w:rPr>
        <w:t>0</w:t>
      </w:r>
      <w:r w:rsidR="00B25C74" w:rsidRPr="0006373E">
        <w:rPr>
          <w:rFonts w:ascii="Palatino Linotype" w:hAnsi="Palatino Linotype"/>
          <w:b/>
          <w:bCs/>
        </w:rPr>
        <w:t>5318</w:t>
      </w:r>
      <w:r w:rsidR="00AF4269" w:rsidRPr="0006373E">
        <w:rPr>
          <w:rFonts w:ascii="Palatino Linotype" w:hAnsi="Palatino Linotype"/>
          <w:b/>
          <w:bCs/>
        </w:rPr>
        <w:t>/INFOEM/IP/RR/2019</w:t>
      </w:r>
      <w:r w:rsidR="003E4A5C" w:rsidRPr="0006373E">
        <w:rPr>
          <w:rFonts w:ascii="Palatino Linotype" w:hAnsi="Palatino Linotype"/>
          <w:b/>
        </w:rPr>
        <w:t xml:space="preserve"> </w:t>
      </w:r>
      <w:r w:rsidRPr="0006373E">
        <w:rPr>
          <w:rFonts w:ascii="Palatino Linotype" w:hAnsi="Palatino Linotype"/>
        </w:rPr>
        <w:t xml:space="preserve">promovido por </w:t>
      </w:r>
      <w:r w:rsidR="004F0905" w:rsidRPr="004F0905">
        <w:rPr>
          <w:rFonts w:ascii="Palatino Linotype" w:hAnsi="Palatino Linotype"/>
          <w:b/>
          <w:highlight w:val="black"/>
        </w:rPr>
        <w:t>-------------------------------------------------</w:t>
      </w:r>
      <w:r w:rsidRPr="0006373E">
        <w:rPr>
          <w:rFonts w:ascii="Palatino Linotype" w:hAnsi="Palatino Linotype" w:cs="Arial"/>
        </w:rPr>
        <w:t xml:space="preserve">en su </w:t>
      </w:r>
      <w:r w:rsidR="00D83C17" w:rsidRPr="0006373E">
        <w:rPr>
          <w:rFonts w:ascii="Palatino Linotype" w:hAnsi="Palatino Linotype" w:cs="Arial"/>
        </w:rPr>
        <w:t>calidad</w:t>
      </w:r>
      <w:r w:rsidRPr="0006373E">
        <w:rPr>
          <w:rFonts w:ascii="Palatino Linotype" w:hAnsi="Palatino Linotype" w:cs="Arial"/>
        </w:rPr>
        <w:t xml:space="preserve"> de </w:t>
      </w:r>
      <w:r w:rsidRPr="0006373E">
        <w:rPr>
          <w:rFonts w:ascii="Palatino Linotype" w:hAnsi="Palatino Linotype" w:cs="Arial"/>
          <w:b/>
        </w:rPr>
        <w:t>RECURRENTE</w:t>
      </w:r>
      <w:r w:rsidRPr="0006373E">
        <w:rPr>
          <w:rFonts w:ascii="Palatino Linotype" w:hAnsi="Palatino Linotype" w:cs="Arial"/>
        </w:rPr>
        <w:t xml:space="preserve">, en contra </w:t>
      </w:r>
      <w:r w:rsidR="000D5A1D" w:rsidRPr="0006373E">
        <w:rPr>
          <w:rFonts w:ascii="Palatino Linotype" w:hAnsi="Palatino Linotype" w:cs="Arial"/>
        </w:rPr>
        <w:t xml:space="preserve">de </w:t>
      </w:r>
      <w:r w:rsidR="00843908" w:rsidRPr="0006373E">
        <w:rPr>
          <w:rFonts w:ascii="Palatino Linotype" w:hAnsi="Palatino Linotype" w:cs="Arial"/>
        </w:rPr>
        <w:t>la respuesta del</w:t>
      </w:r>
      <w:r w:rsidR="00ED007B" w:rsidRPr="0006373E">
        <w:rPr>
          <w:rFonts w:ascii="Palatino Linotype" w:hAnsi="Palatino Linotype" w:cs="Arial"/>
        </w:rPr>
        <w:t xml:space="preserve"> </w:t>
      </w:r>
      <w:r w:rsidR="00891EA6" w:rsidRPr="0006373E">
        <w:rPr>
          <w:rFonts w:ascii="Palatino Linotype" w:hAnsi="Palatino Linotype"/>
          <w:b/>
        </w:rPr>
        <w:t>Ayuntam</w:t>
      </w:r>
      <w:r w:rsidR="00B25C74" w:rsidRPr="0006373E">
        <w:rPr>
          <w:rFonts w:ascii="Palatino Linotype" w:hAnsi="Palatino Linotype"/>
          <w:b/>
        </w:rPr>
        <w:t xml:space="preserve">iento de </w:t>
      </w:r>
      <w:proofErr w:type="spellStart"/>
      <w:r w:rsidR="00B25C74" w:rsidRPr="0006373E">
        <w:rPr>
          <w:rFonts w:ascii="Palatino Linotype" w:hAnsi="Palatino Linotype"/>
          <w:b/>
        </w:rPr>
        <w:t>Polotitlán</w:t>
      </w:r>
      <w:proofErr w:type="spellEnd"/>
      <w:r w:rsidR="003E4A5C" w:rsidRPr="0006373E">
        <w:rPr>
          <w:rFonts w:ascii="Palatino Linotype" w:hAnsi="Palatino Linotype"/>
          <w:b/>
          <w:bCs/>
        </w:rPr>
        <w:t xml:space="preserve"> </w:t>
      </w:r>
      <w:r w:rsidRPr="0006373E">
        <w:rPr>
          <w:rFonts w:ascii="Palatino Linotype" w:hAnsi="Palatino Linotype"/>
        </w:rPr>
        <w:t>en lo sucesivo el</w:t>
      </w:r>
      <w:r w:rsidRPr="0006373E">
        <w:rPr>
          <w:rFonts w:ascii="Palatino Linotype" w:hAnsi="Palatino Linotype"/>
          <w:b/>
        </w:rPr>
        <w:t xml:space="preserve"> SUJETO OBLIGADO, </w:t>
      </w:r>
      <w:r w:rsidRPr="0006373E">
        <w:rPr>
          <w:rFonts w:ascii="Palatino Linotype" w:hAnsi="Palatino Linotype"/>
        </w:rPr>
        <w:t>se procede a dictar la presente resolución, con base en los siguientes:</w:t>
      </w:r>
    </w:p>
    <w:p w14:paraId="0BBCF3EE" w14:textId="77777777" w:rsidR="008A5A73" w:rsidRPr="0006373E" w:rsidRDefault="008A5A73" w:rsidP="0006373E">
      <w:pPr>
        <w:tabs>
          <w:tab w:val="left" w:pos="0"/>
        </w:tabs>
        <w:spacing w:line="360" w:lineRule="auto"/>
        <w:jc w:val="both"/>
        <w:rPr>
          <w:rFonts w:ascii="Palatino Linotype" w:hAnsi="Palatino Linotype"/>
        </w:rPr>
      </w:pPr>
    </w:p>
    <w:p w14:paraId="769E1410" w14:textId="5740327F" w:rsidR="00587366" w:rsidRPr="0006373E" w:rsidRDefault="00662C69" w:rsidP="0006373E">
      <w:pPr>
        <w:pStyle w:val="Ttulo1"/>
        <w:tabs>
          <w:tab w:val="left" w:pos="0"/>
        </w:tabs>
        <w:spacing w:before="0" w:line="360" w:lineRule="auto"/>
        <w:jc w:val="center"/>
        <w:rPr>
          <w:b/>
          <w:szCs w:val="24"/>
        </w:rPr>
      </w:pPr>
      <w:bookmarkStart w:id="0" w:name="_Toc461555884"/>
      <w:bookmarkStart w:id="1" w:name="_Toc466371847"/>
      <w:bookmarkStart w:id="2" w:name="_Toc17286526"/>
      <w:r w:rsidRPr="0006373E">
        <w:rPr>
          <w:b/>
          <w:szCs w:val="24"/>
        </w:rPr>
        <w:t>ANTECEDENTES</w:t>
      </w:r>
      <w:bookmarkEnd w:id="0"/>
      <w:bookmarkEnd w:id="1"/>
      <w:bookmarkEnd w:id="2"/>
    </w:p>
    <w:p w14:paraId="468D1AB4" w14:textId="77777777" w:rsidR="008A5A73" w:rsidRPr="0006373E" w:rsidRDefault="008A5A73" w:rsidP="0006373E">
      <w:pPr>
        <w:tabs>
          <w:tab w:val="left" w:pos="0"/>
        </w:tabs>
        <w:spacing w:line="360" w:lineRule="auto"/>
        <w:rPr>
          <w:rFonts w:ascii="Palatino Linotype" w:hAnsi="Palatino Linotype"/>
          <w:lang w:eastAsia="en-US"/>
        </w:rPr>
      </w:pPr>
    </w:p>
    <w:p w14:paraId="501A421E" w14:textId="3BBE541E" w:rsidR="00FA1437" w:rsidRPr="0006373E" w:rsidRDefault="00D9392E" w:rsidP="0006373E">
      <w:pPr>
        <w:pStyle w:val="Prrafodelista"/>
        <w:numPr>
          <w:ilvl w:val="0"/>
          <w:numId w:val="1"/>
        </w:numPr>
        <w:tabs>
          <w:tab w:val="left" w:pos="0"/>
        </w:tabs>
        <w:spacing w:line="360" w:lineRule="auto"/>
        <w:ind w:left="0" w:right="49" w:firstLine="0"/>
        <w:jc w:val="both"/>
        <w:rPr>
          <w:rFonts w:ascii="Palatino Linotype" w:hAnsi="Palatino Linotype"/>
        </w:rPr>
      </w:pPr>
      <w:r w:rsidRPr="0006373E">
        <w:rPr>
          <w:rFonts w:ascii="Palatino Linotype" w:eastAsia="Calibri" w:hAnsi="Palatino Linotype" w:cs="Arial"/>
        </w:rPr>
        <w:t xml:space="preserve">El </w:t>
      </w:r>
      <w:r w:rsidRPr="0006373E">
        <w:rPr>
          <w:rFonts w:ascii="Palatino Linotype" w:hAnsi="Palatino Linotype"/>
        </w:rPr>
        <w:t>día</w:t>
      </w:r>
      <w:r w:rsidRPr="0006373E">
        <w:rPr>
          <w:rFonts w:ascii="Palatino Linotype" w:eastAsia="Calibri" w:hAnsi="Palatino Linotype" w:cs="Arial"/>
        </w:rPr>
        <w:t xml:space="preserve"> </w:t>
      </w:r>
      <w:r w:rsidR="00891EA6" w:rsidRPr="0006373E">
        <w:rPr>
          <w:rFonts w:ascii="Palatino Linotype" w:eastAsia="Calibri" w:hAnsi="Palatino Linotype" w:cs="Arial"/>
        </w:rPr>
        <w:t>veintiocho</w:t>
      </w:r>
      <w:r w:rsidR="0014400B" w:rsidRPr="0006373E">
        <w:rPr>
          <w:rFonts w:ascii="Palatino Linotype" w:eastAsia="Calibri" w:hAnsi="Palatino Linotype" w:cs="Arial"/>
        </w:rPr>
        <w:t xml:space="preserve"> </w:t>
      </w:r>
      <w:r w:rsidR="003E4A5C" w:rsidRPr="0006373E">
        <w:rPr>
          <w:rFonts w:ascii="Palatino Linotype" w:hAnsi="Palatino Linotype"/>
        </w:rPr>
        <w:t>(</w:t>
      </w:r>
      <w:r w:rsidR="00891EA6" w:rsidRPr="0006373E">
        <w:rPr>
          <w:rFonts w:ascii="Palatino Linotype" w:hAnsi="Palatino Linotype"/>
        </w:rPr>
        <w:t>28</w:t>
      </w:r>
      <w:r w:rsidR="000035F6" w:rsidRPr="0006373E">
        <w:rPr>
          <w:rFonts w:ascii="Palatino Linotype" w:hAnsi="Palatino Linotype"/>
        </w:rPr>
        <w:t>)</w:t>
      </w:r>
      <w:r w:rsidR="00A53AF8" w:rsidRPr="0006373E">
        <w:rPr>
          <w:rFonts w:ascii="Palatino Linotype" w:hAnsi="Palatino Linotype"/>
        </w:rPr>
        <w:t xml:space="preserve"> de </w:t>
      </w:r>
      <w:r w:rsidR="00B25C74" w:rsidRPr="0006373E">
        <w:rPr>
          <w:rFonts w:ascii="Palatino Linotype" w:hAnsi="Palatino Linotype"/>
        </w:rPr>
        <w:t>mayo</w:t>
      </w:r>
      <w:r w:rsidR="00891EA6" w:rsidRPr="0006373E">
        <w:rPr>
          <w:rFonts w:ascii="Palatino Linotype" w:hAnsi="Palatino Linotype"/>
        </w:rPr>
        <w:t xml:space="preserve"> </w:t>
      </w:r>
      <w:r w:rsidR="00F8587B" w:rsidRPr="0006373E">
        <w:rPr>
          <w:rFonts w:ascii="Palatino Linotype" w:eastAsia="Calibri" w:hAnsi="Palatino Linotype" w:cs="Arial"/>
        </w:rPr>
        <w:t>de dos mil dieci</w:t>
      </w:r>
      <w:r w:rsidR="00103D24" w:rsidRPr="0006373E">
        <w:rPr>
          <w:rFonts w:ascii="Palatino Linotype" w:eastAsia="Calibri" w:hAnsi="Palatino Linotype" w:cs="Arial"/>
        </w:rPr>
        <w:t>nueve</w:t>
      </w:r>
      <w:r w:rsidRPr="0006373E">
        <w:rPr>
          <w:rFonts w:ascii="Palatino Linotype" w:hAnsi="Palatino Linotype"/>
          <w:b/>
        </w:rPr>
        <w:t xml:space="preserve">, </w:t>
      </w:r>
      <w:r w:rsidRPr="0006373E">
        <w:rPr>
          <w:rFonts w:ascii="Palatino Linotype" w:eastAsia="Calibri" w:hAnsi="Palatino Linotype" w:cs="Arial"/>
        </w:rPr>
        <w:t xml:space="preserve">se presentó ante el </w:t>
      </w:r>
      <w:r w:rsidRPr="0006373E">
        <w:rPr>
          <w:rFonts w:ascii="Palatino Linotype" w:eastAsia="Calibri" w:hAnsi="Palatino Linotype" w:cs="Arial"/>
          <w:b/>
        </w:rPr>
        <w:t>SUJETO OBLIGADO</w:t>
      </w:r>
      <w:r w:rsidRPr="0006373E">
        <w:rPr>
          <w:rFonts w:ascii="Palatino Linotype" w:eastAsia="Calibri" w:hAnsi="Palatino Linotype" w:cs="Arial"/>
        </w:rPr>
        <w:t xml:space="preserve"> </w:t>
      </w:r>
      <w:r w:rsidR="00A53AF8" w:rsidRPr="0006373E">
        <w:rPr>
          <w:rFonts w:ascii="Palatino Linotype" w:eastAsia="Calibri" w:hAnsi="Palatino Linotype" w:cs="Arial"/>
        </w:rPr>
        <w:t xml:space="preserve">vía </w:t>
      </w:r>
      <w:r w:rsidR="00A53AF8" w:rsidRPr="0006373E">
        <w:rPr>
          <w:rFonts w:ascii="Palatino Linotype" w:eastAsia="Calibri" w:hAnsi="Palatino Linotype" w:cs="Arial"/>
          <w:lang w:val="es-ES"/>
        </w:rPr>
        <w:t>Sistema de Acceso a la Información Mexiquense (</w:t>
      </w:r>
      <w:r w:rsidR="00A53AF8" w:rsidRPr="0006373E">
        <w:rPr>
          <w:rFonts w:ascii="Palatino Linotype" w:eastAsia="Calibri" w:hAnsi="Palatino Linotype" w:cs="Arial"/>
          <w:b/>
          <w:lang w:val="es-ES"/>
        </w:rPr>
        <w:t>SAIMEX)</w:t>
      </w:r>
      <w:r w:rsidRPr="0006373E">
        <w:rPr>
          <w:rFonts w:ascii="Palatino Linotype" w:eastAsia="Calibri" w:hAnsi="Palatino Linotype" w:cs="Arial"/>
        </w:rPr>
        <w:t>, la solicitud de información pública registrada con el número</w:t>
      </w:r>
      <w:r w:rsidR="003E4A5C" w:rsidRPr="0006373E">
        <w:rPr>
          <w:rFonts w:ascii="Palatino Linotype" w:eastAsia="Calibri" w:hAnsi="Palatino Linotype" w:cs="Arial"/>
        </w:rPr>
        <w:t xml:space="preserve"> </w:t>
      </w:r>
      <w:r w:rsidR="00A7308C" w:rsidRPr="0006373E">
        <w:rPr>
          <w:rFonts w:ascii="Palatino Linotype" w:eastAsia="Times New Roman" w:hAnsi="Palatino Linotype" w:cs="Arial"/>
          <w:b/>
          <w:lang w:val="es-ES"/>
        </w:rPr>
        <w:t>00</w:t>
      </w:r>
      <w:r w:rsidR="00B25C74" w:rsidRPr="0006373E">
        <w:rPr>
          <w:rFonts w:ascii="Palatino Linotype" w:eastAsia="Times New Roman" w:hAnsi="Palatino Linotype" w:cs="Arial"/>
          <w:b/>
          <w:lang w:val="es-ES"/>
        </w:rPr>
        <w:t>070</w:t>
      </w:r>
      <w:r w:rsidR="00A7308C" w:rsidRPr="0006373E">
        <w:rPr>
          <w:rFonts w:ascii="Palatino Linotype" w:eastAsia="Times New Roman" w:hAnsi="Palatino Linotype" w:cs="Arial"/>
          <w:b/>
          <w:lang w:val="es-ES"/>
        </w:rPr>
        <w:t>/</w:t>
      </w:r>
      <w:r w:rsidR="00B25C74" w:rsidRPr="0006373E">
        <w:rPr>
          <w:rFonts w:ascii="Palatino Linotype" w:eastAsia="Times New Roman" w:hAnsi="Palatino Linotype" w:cs="Arial"/>
          <w:b/>
          <w:lang w:val="es-ES"/>
        </w:rPr>
        <w:t>POLOTI</w:t>
      </w:r>
      <w:r w:rsidR="00A7308C" w:rsidRPr="0006373E">
        <w:rPr>
          <w:rFonts w:ascii="Palatino Linotype" w:eastAsia="Times New Roman" w:hAnsi="Palatino Linotype" w:cs="Arial"/>
          <w:b/>
          <w:lang w:val="es-ES"/>
        </w:rPr>
        <w:t>/IP/201</w:t>
      </w:r>
      <w:r w:rsidR="00103D24" w:rsidRPr="0006373E">
        <w:rPr>
          <w:rFonts w:ascii="Palatino Linotype" w:eastAsia="Times New Roman" w:hAnsi="Palatino Linotype" w:cs="Arial"/>
          <w:b/>
          <w:lang w:val="es-ES"/>
        </w:rPr>
        <w:t>9</w:t>
      </w:r>
      <w:r w:rsidR="00E17F3A" w:rsidRPr="0006373E">
        <w:rPr>
          <w:rFonts w:ascii="Palatino Linotype" w:eastAsia="Calibri" w:hAnsi="Palatino Linotype" w:cs="Arial"/>
        </w:rPr>
        <w:t>,</w:t>
      </w:r>
      <w:r w:rsidR="00FB54FB" w:rsidRPr="0006373E">
        <w:rPr>
          <w:rFonts w:ascii="Palatino Linotype" w:eastAsia="Calibri" w:hAnsi="Palatino Linotype" w:cs="Arial"/>
          <w:b/>
        </w:rPr>
        <w:t xml:space="preserve"> </w:t>
      </w:r>
      <w:r w:rsidRPr="0006373E">
        <w:rPr>
          <w:rFonts w:ascii="Palatino Linotype" w:eastAsia="Calibri" w:hAnsi="Palatino Linotype" w:cs="Arial"/>
        </w:rPr>
        <w:t>media</w:t>
      </w:r>
      <w:r w:rsidR="00FA1437" w:rsidRPr="0006373E">
        <w:rPr>
          <w:rFonts w:ascii="Palatino Linotype" w:eastAsia="Calibri" w:hAnsi="Palatino Linotype" w:cs="Arial"/>
        </w:rPr>
        <w:t>nte la cual solicito:</w:t>
      </w:r>
    </w:p>
    <w:p w14:paraId="01AD3FA8" w14:textId="77777777" w:rsidR="00FA1437" w:rsidRPr="0006373E" w:rsidRDefault="00FA1437" w:rsidP="0006373E">
      <w:pPr>
        <w:pStyle w:val="Prrafodelista"/>
        <w:tabs>
          <w:tab w:val="left" w:pos="0"/>
        </w:tabs>
        <w:spacing w:line="360" w:lineRule="auto"/>
        <w:ind w:left="0" w:right="49"/>
        <w:jc w:val="both"/>
        <w:rPr>
          <w:rFonts w:ascii="Palatino Linotype" w:hAnsi="Palatino Linotype"/>
        </w:rPr>
      </w:pPr>
    </w:p>
    <w:p w14:paraId="45EF49F8" w14:textId="12547B00" w:rsidR="001C34D6" w:rsidRPr="0006373E" w:rsidRDefault="001C34D6" w:rsidP="0006373E">
      <w:pPr>
        <w:pStyle w:val="Prrafodelista"/>
        <w:spacing w:line="360" w:lineRule="auto"/>
        <w:ind w:left="851" w:right="616"/>
        <w:jc w:val="both"/>
        <w:rPr>
          <w:rFonts w:ascii="Palatino Linotype" w:hAnsi="Palatino Linotype"/>
        </w:rPr>
      </w:pPr>
      <w:r w:rsidRPr="0006373E">
        <w:rPr>
          <w:rFonts w:ascii="Palatino Linotype" w:hAnsi="Palatino Linotype"/>
          <w:i/>
        </w:rPr>
        <w:t>“</w:t>
      </w:r>
      <w:r w:rsidR="00D7626C" w:rsidRPr="0006373E">
        <w:rPr>
          <w:rFonts w:ascii="Palatino Linotype" w:hAnsi="Palatino Linotype"/>
          <w:i/>
        </w:rPr>
        <w:t>P</w:t>
      </w:r>
      <w:r w:rsidR="00B25C74" w:rsidRPr="0006373E">
        <w:rPr>
          <w:rFonts w:ascii="Palatino Linotype" w:hAnsi="Palatino Linotype"/>
          <w:i/>
        </w:rPr>
        <w:t>ROGRAMA ANUAL DE EVALUACIONES (PAE) 2019 PLAN DE DESARROLLO MUNICIPAL ADMINISTRACIÓN 2019-2021</w:t>
      </w:r>
      <w:r w:rsidR="00103D24" w:rsidRPr="0006373E">
        <w:rPr>
          <w:rFonts w:ascii="Palatino Linotype" w:hAnsi="Palatino Linotype"/>
          <w:i/>
        </w:rPr>
        <w:t>.</w:t>
      </w:r>
      <w:r w:rsidR="003E4A5C" w:rsidRPr="0006373E">
        <w:rPr>
          <w:rFonts w:ascii="Palatino Linotype" w:hAnsi="Palatino Linotype"/>
          <w:i/>
        </w:rPr>
        <w:t>”</w:t>
      </w:r>
      <w:r w:rsidRPr="0006373E">
        <w:rPr>
          <w:rFonts w:ascii="Palatino Linotype" w:hAnsi="Palatino Linotype"/>
        </w:rPr>
        <w:t xml:space="preserve"> (Sic)</w:t>
      </w:r>
    </w:p>
    <w:p w14:paraId="282765A5" w14:textId="77777777" w:rsidR="00A7308C" w:rsidRPr="0006373E" w:rsidRDefault="00A7308C" w:rsidP="0006373E">
      <w:pPr>
        <w:pStyle w:val="Prrafodelista"/>
        <w:tabs>
          <w:tab w:val="left" w:pos="0"/>
        </w:tabs>
        <w:spacing w:line="360" w:lineRule="auto"/>
        <w:ind w:left="567" w:right="616"/>
        <w:jc w:val="both"/>
        <w:rPr>
          <w:rFonts w:ascii="Palatino Linotype" w:hAnsi="Palatino Linotype"/>
        </w:rPr>
      </w:pPr>
    </w:p>
    <w:p w14:paraId="7727518C" w14:textId="678D0797" w:rsidR="00A45546" w:rsidRPr="0006373E" w:rsidRDefault="00A8769A" w:rsidP="0006373E">
      <w:pPr>
        <w:pStyle w:val="Prrafodelista"/>
        <w:tabs>
          <w:tab w:val="left" w:pos="0"/>
        </w:tabs>
        <w:spacing w:line="360" w:lineRule="auto"/>
        <w:ind w:left="567"/>
        <w:jc w:val="both"/>
        <w:rPr>
          <w:rFonts w:ascii="Palatino Linotype" w:hAnsi="Palatino Linotype"/>
        </w:rPr>
      </w:pPr>
      <w:r w:rsidRPr="0006373E">
        <w:rPr>
          <w:rFonts w:ascii="Palatino Linotype" w:eastAsia="Times New Roman" w:hAnsi="Palatino Linotype" w:cs="Arial"/>
        </w:rPr>
        <w:t xml:space="preserve">Señaló </w:t>
      </w:r>
      <w:r w:rsidR="00750A80" w:rsidRPr="0006373E">
        <w:rPr>
          <w:rFonts w:ascii="Palatino Linotype" w:eastAsia="Times New Roman" w:hAnsi="Palatino Linotype" w:cs="Arial"/>
        </w:rPr>
        <w:t>como modalidad de entrega de información</w:t>
      </w:r>
      <w:r w:rsidR="00750A80" w:rsidRPr="0006373E">
        <w:rPr>
          <w:rFonts w:ascii="Palatino Linotype" w:eastAsia="Times New Roman" w:hAnsi="Palatino Linotype" w:cs="Arial"/>
          <w:b/>
        </w:rPr>
        <w:t>:</w:t>
      </w:r>
      <w:r w:rsidR="00750A80" w:rsidRPr="0006373E">
        <w:rPr>
          <w:rFonts w:ascii="Palatino Linotype" w:eastAsia="Times New Roman" w:hAnsi="Palatino Linotype" w:cs="Arial"/>
        </w:rPr>
        <w:t xml:space="preserve"> </w:t>
      </w:r>
      <w:r w:rsidR="007B30F3" w:rsidRPr="0006373E">
        <w:rPr>
          <w:rFonts w:ascii="Palatino Linotype" w:hAnsi="Palatino Linotype"/>
        </w:rPr>
        <w:t>A través de</w:t>
      </w:r>
      <w:r w:rsidR="00E83035" w:rsidRPr="0006373E">
        <w:rPr>
          <w:rFonts w:ascii="Palatino Linotype" w:hAnsi="Palatino Linotype"/>
        </w:rPr>
        <w:t>l</w:t>
      </w:r>
      <w:r w:rsidR="00A53AF8" w:rsidRPr="0006373E">
        <w:rPr>
          <w:rFonts w:ascii="Palatino Linotype" w:hAnsi="Palatino Linotype"/>
          <w:b/>
        </w:rPr>
        <w:t xml:space="preserve"> </w:t>
      </w:r>
      <w:r w:rsidR="00A7308C" w:rsidRPr="0006373E">
        <w:rPr>
          <w:rFonts w:ascii="Palatino Linotype" w:eastAsia="Times New Roman" w:hAnsi="Palatino Linotype" w:cs="Arial"/>
          <w:b/>
          <w:lang w:val="es-ES"/>
        </w:rPr>
        <w:t>SAIMEX</w:t>
      </w:r>
      <w:r w:rsidR="003E4A5C" w:rsidRPr="0006373E">
        <w:rPr>
          <w:rFonts w:ascii="Palatino Linotype" w:hAnsi="Palatino Linotype"/>
          <w:b/>
        </w:rPr>
        <w:t>.</w:t>
      </w:r>
    </w:p>
    <w:p w14:paraId="1A010198" w14:textId="77777777" w:rsidR="00E83035" w:rsidRPr="0006373E" w:rsidRDefault="00E83035" w:rsidP="0006373E">
      <w:pPr>
        <w:pStyle w:val="Prrafodelista"/>
        <w:tabs>
          <w:tab w:val="left" w:pos="0"/>
        </w:tabs>
        <w:spacing w:line="360" w:lineRule="auto"/>
        <w:jc w:val="both"/>
        <w:rPr>
          <w:rFonts w:ascii="Palatino Linotype" w:hAnsi="Palatino Linotype"/>
        </w:rPr>
      </w:pPr>
    </w:p>
    <w:p w14:paraId="7DDD3CE7" w14:textId="3680F2C3" w:rsidR="00D870F1" w:rsidRPr="0006373E" w:rsidRDefault="00B25C74" w:rsidP="0006373E">
      <w:pPr>
        <w:pStyle w:val="Prrafodelista"/>
        <w:numPr>
          <w:ilvl w:val="0"/>
          <w:numId w:val="1"/>
        </w:numPr>
        <w:tabs>
          <w:tab w:val="left" w:pos="0"/>
        </w:tabs>
        <w:spacing w:line="360" w:lineRule="auto"/>
        <w:ind w:left="284" w:right="34" w:firstLine="0"/>
        <w:jc w:val="both"/>
        <w:rPr>
          <w:rFonts w:ascii="Palatino Linotype" w:eastAsia="Times New Roman" w:hAnsi="Palatino Linotype" w:cs="Arial"/>
        </w:rPr>
      </w:pPr>
      <w:r w:rsidRPr="0006373E">
        <w:rPr>
          <w:rFonts w:ascii="Palatino Linotype" w:hAnsi="Palatino Linotype"/>
        </w:rPr>
        <w:t>El día treinta y uno</w:t>
      </w:r>
      <w:r w:rsidR="003E4A5C" w:rsidRPr="0006373E">
        <w:rPr>
          <w:rFonts w:ascii="Palatino Linotype" w:hAnsi="Palatino Linotype"/>
        </w:rPr>
        <w:t xml:space="preserve"> (</w:t>
      </w:r>
      <w:r w:rsidRPr="0006373E">
        <w:rPr>
          <w:rFonts w:ascii="Palatino Linotype" w:hAnsi="Palatino Linotype"/>
        </w:rPr>
        <w:t>31</w:t>
      </w:r>
      <w:r w:rsidR="0077381A" w:rsidRPr="0006373E">
        <w:rPr>
          <w:rFonts w:ascii="Palatino Linotype" w:hAnsi="Palatino Linotype"/>
        </w:rPr>
        <w:t xml:space="preserve">) de </w:t>
      </w:r>
      <w:r w:rsidRPr="0006373E">
        <w:rPr>
          <w:rFonts w:ascii="Palatino Linotype" w:hAnsi="Palatino Linotype"/>
        </w:rPr>
        <w:t xml:space="preserve">mayo </w:t>
      </w:r>
      <w:r w:rsidR="00FB54FB" w:rsidRPr="0006373E">
        <w:rPr>
          <w:rFonts w:ascii="Palatino Linotype" w:hAnsi="Palatino Linotype"/>
        </w:rPr>
        <w:t>de dos mil dieci</w:t>
      </w:r>
      <w:r w:rsidR="00AA09C3" w:rsidRPr="0006373E">
        <w:rPr>
          <w:rFonts w:ascii="Palatino Linotype" w:hAnsi="Palatino Linotype"/>
        </w:rPr>
        <w:t>nueve</w:t>
      </w:r>
      <w:r w:rsidR="00585F00" w:rsidRPr="0006373E">
        <w:rPr>
          <w:rFonts w:ascii="Palatino Linotype" w:hAnsi="Palatino Linotype"/>
        </w:rPr>
        <w:t xml:space="preserve">, el </w:t>
      </w:r>
      <w:r w:rsidR="009F390B" w:rsidRPr="0006373E">
        <w:rPr>
          <w:rFonts w:ascii="Palatino Linotype" w:hAnsi="Palatino Linotype"/>
          <w:b/>
        </w:rPr>
        <w:t xml:space="preserve">SUJETO OBLIGADO, </w:t>
      </w:r>
      <w:r w:rsidR="00891EA6" w:rsidRPr="0006373E">
        <w:rPr>
          <w:rFonts w:ascii="Palatino Linotype" w:hAnsi="Palatino Linotype"/>
          <w:b/>
        </w:rPr>
        <w:t xml:space="preserve"> </w:t>
      </w:r>
      <w:r w:rsidR="00891EA6" w:rsidRPr="0006373E">
        <w:rPr>
          <w:rFonts w:ascii="Palatino Linotype" w:hAnsi="Palatino Linotype"/>
        </w:rPr>
        <w:t>respondió a la solicitud de informaci</w:t>
      </w:r>
      <w:r w:rsidRPr="0006373E">
        <w:rPr>
          <w:rFonts w:ascii="Palatino Linotype" w:hAnsi="Palatino Linotype"/>
        </w:rPr>
        <w:t>ón en los siguientes términos:</w:t>
      </w:r>
    </w:p>
    <w:p w14:paraId="0BEDE23C" w14:textId="77777777" w:rsidR="00B25C74" w:rsidRPr="0006373E" w:rsidRDefault="00B25C74" w:rsidP="0006373E">
      <w:pPr>
        <w:pStyle w:val="Prrafodelista"/>
        <w:tabs>
          <w:tab w:val="left" w:pos="0"/>
        </w:tabs>
        <w:spacing w:line="360" w:lineRule="auto"/>
        <w:ind w:left="284" w:right="34"/>
        <w:jc w:val="both"/>
        <w:rPr>
          <w:rFonts w:ascii="Palatino Linotype" w:eastAsia="Times New Roman" w:hAnsi="Palatino Linotype" w:cs="Arial"/>
        </w:rPr>
      </w:pPr>
    </w:p>
    <w:p w14:paraId="245DB059" w14:textId="400CBE89" w:rsidR="00E221F3" w:rsidRPr="0006373E" w:rsidRDefault="00891EA6" w:rsidP="0006373E">
      <w:pPr>
        <w:pStyle w:val="Prrafodelista"/>
        <w:spacing w:line="360" w:lineRule="auto"/>
        <w:ind w:left="851" w:right="616"/>
        <w:jc w:val="both"/>
        <w:rPr>
          <w:rFonts w:ascii="Palatino Linotype" w:hAnsi="Palatino Linotype"/>
          <w:i/>
        </w:rPr>
      </w:pPr>
      <w:r w:rsidRPr="0006373E">
        <w:rPr>
          <w:rFonts w:ascii="Palatino Linotype" w:hAnsi="Palatino Linotype"/>
          <w:i/>
          <w:color w:val="000000"/>
        </w:rPr>
        <w:t>"</w:t>
      </w:r>
      <w:r w:rsidR="00B25C74" w:rsidRPr="0006373E">
        <w:rPr>
          <w:rFonts w:ascii="Palatino Linotype" w:hAnsi="Palatino Linotype"/>
        </w:rPr>
        <w:t xml:space="preserve"> </w:t>
      </w:r>
      <w:r w:rsidR="00B25C74" w:rsidRPr="0006373E">
        <w:rPr>
          <w:rFonts w:ascii="Palatino Linotype" w:hAnsi="Palatino Linotype"/>
          <w:i/>
          <w:color w:val="000000"/>
        </w:rPr>
        <w:t>BUENAS TARDES EN ATENCIÓN A SU SOLICITUD ME PERMITO ADJUNTAR ARCHIVO CON EL PLAN DE DESARROLLO MUNICIPAL 2019-2021, ASÍ MISMO EN CUANTO AL PROGRAMA ANUAL DE EVALUACIÓN (PAE) 2019, LE REMITO AL PORTAL DE INTERNET EN DONDE SE ENCUENTRA PUBLICADO http://polotitlan.edomex.gob.mx/sites/polotitlan.edomex.gob.mx/files/files/PAE%202019.pdf. SIN MÁS POR EL MOMENTO, QUEDO A SUS ORDENES</w:t>
      </w:r>
      <w:r w:rsidRPr="0006373E">
        <w:rPr>
          <w:rFonts w:ascii="Palatino Linotype" w:hAnsi="Palatino Linotype"/>
          <w:i/>
          <w:color w:val="000000"/>
        </w:rPr>
        <w:t>.</w:t>
      </w:r>
      <w:r w:rsidR="00B5159E" w:rsidRPr="0006373E">
        <w:rPr>
          <w:rFonts w:ascii="Palatino Linotype" w:hAnsi="Palatino Linotype"/>
          <w:i/>
          <w:color w:val="000000"/>
        </w:rPr>
        <w:t>”</w:t>
      </w:r>
      <w:r w:rsidR="003E4A5C" w:rsidRPr="0006373E">
        <w:rPr>
          <w:rFonts w:ascii="Palatino Linotype" w:hAnsi="Palatino Linotype"/>
          <w:i/>
        </w:rPr>
        <w:t>(Sic)</w:t>
      </w:r>
    </w:p>
    <w:p w14:paraId="6BBD4016" w14:textId="704923A9" w:rsidR="00E221F3" w:rsidRPr="0006373E" w:rsidRDefault="00E221F3" w:rsidP="0006373E">
      <w:pPr>
        <w:pStyle w:val="Prrafodelista"/>
        <w:tabs>
          <w:tab w:val="left" w:pos="0"/>
        </w:tabs>
        <w:spacing w:line="360" w:lineRule="auto"/>
        <w:ind w:left="0" w:right="49"/>
        <w:jc w:val="both"/>
        <w:rPr>
          <w:rFonts w:ascii="Palatino Linotype" w:hAnsi="Palatino Linotype"/>
        </w:rPr>
      </w:pPr>
    </w:p>
    <w:p w14:paraId="1BDB340C" w14:textId="7DDDE6AD" w:rsidR="00D870F1" w:rsidRPr="0006373E" w:rsidRDefault="00585F00" w:rsidP="0006373E">
      <w:pPr>
        <w:pStyle w:val="Prrafodelista"/>
        <w:numPr>
          <w:ilvl w:val="0"/>
          <w:numId w:val="1"/>
        </w:numPr>
        <w:spacing w:line="360" w:lineRule="auto"/>
        <w:ind w:left="284" w:right="49" w:firstLine="0"/>
        <w:jc w:val="both"/>
        <w:rPr>
          <w:rFonts w:ascii="Palatino Linotype" w:hAnsi="Palatino Linotype"/>
        </w:rPr>
      </w:pPr>
      <w:r w:rsidRPr="0006373E">
        <w:rPr>
          <w:rFonts w:ascii="Palatino Linotype" w:eastAsia="Times New Roman" w:hAnsi="Palatino Linotype" w:cs="Arial"/>
        </w:rPr>
        <w:t>E</w:t>
      </w:r>
      <w:r w:rsidR="002A63B8" w:rsidRPr="0006373E">
        <w:rPr>
          <w:rFonts w:ascii="Palatino Linotype" w:eastAsia="Times New Roman" w:hAnsi="Palatino Linotype" w:cs="Arial"/>
        </w:rPr>
        <w:t xml:space="preserve">l día </w:t>
      </w:r>
      <w:r w:rsidR="00B25C74" w:rsidRPr="0006373E">
        <w:rPr>
          <w:rFonts w:ascii="Palatino Linotype" w:eastAsia="Times New Roman" w:hAnsi="Palatino Linotype" w:cs="Arial"/>
        </w:rPr>
        <w:t>once</w:t>
      </w:r>
      <w:r w:rsidR="003E4A5C" w:rsidRPr="0006373E">
        <w:rPr>
          <w:rFonts w:ascii="Palatino Linotype" w:eastAsia="Times New Roman" w:hAnsi="Palatino Linotype" w:cs="Arial"/>
        </w:rPr>
        <w:t xml:space="preserve"> (</w:t>
      </w:r>
      <w:r w:rsidR="00B25C74" w:rsidRPr="0006373E">
        <w:rPr>
          <w:rFonts w:ascii="Palatino Linotype" w:eastAsia="Times New Roman" w:hAnsi="Palatino Linotype" w:cs="Arial"/>
        </w:rPr>
        <w:t>11</w:t>
      </w:r>
      <w:r w:rsidR="00BF2C41" w:rsidRPr="0006373E">
        <w:rPr>
          <w:rFonts w:ascii="Palatino Linotype" w:eastAsia="Times New Roman" w:hAnsi="Palatino Linotype" w:cs="Arial"/>
        </w:rPr>
        <w:t xml:space="preserve">) de </w:t>
      </w:r>
      <w:r w:rsidR="00B25C74" w:rsidRPr="0006373E">
        <w:rPr>
          <w:rFonts w:ascii="Palatino Linotype" w:eastAsia="Times New Roman" w:hAnsi="Palatino Linotype" w:cs="Arial"/>
        </w:rPr>
        <w:t xml:space="preserve">junio </w:t>
      </w:r>
      <w:r w:rsidR="00AA09C3" w:rsidRPr="0006373E">
        <w:rPr>
          <w:rFonts w:ascii="Palatino Linotype" w:eastAsia="Times New Roman" w:hAnsi="Palatino Linotype" w:cs="Arial"/>
        </w:rPr>
        <w:t>de dos mil diecinueve</w:t>
      </w:r>
      <w:r w:rsidR="00FA3B14" w:rsidRPr="0006373E">
        <w:rPr>
          <w:rFonts w:ascii="Palatino Linotype" w:eastAsia="Times New Roman" w:hAnsi="Palatino Linotype" w:cs="Arial"/>
        </w:rPr>
        <w:t xml:space="preserve"> el</w:t>
      </w:r>
      <w:r w:rsidR="007E4E68" w:rsidRPr="0006373E">
        <w:rPr>
          <w:rFonts w:ascii="Palatino Linotype" w:hAnsi="Palatino Linotype" w:cs="Arial"/>
        </w:rPr>
        <w:t xml:space="preserve"> particular</w:t>
      </w:r>
      <w:r w:rsidRPr="0006373E">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06373E" w:rsidRDefault="00FA3B14" w:rsidP="0006373E">
      <w:pPr>
        <w:pStyle w:val="Prrafodelista"/>
        <w:tabs>
          <w:tab w:val="left" w:pos="0"/>
        </w:tabs>
        <w:spacing w:line="360" w:lineRule="auto"/>
        <w:ind w:left="284" w:right="34"/>
        <w:jc w:val="both"/>
        <w:rPr>
          <w:rFonts w:ascii="Palatino Linotype" w:hAnsi="Palatino Linotype"/>
        </w:rPr>
      </w:pPr>
    </w:p>
    <w:p w14:paraId="5654E5A5" w14:textId="293CEDB4" w:rsidR="00C208DE" w:rsidRPr="0006373E" w:rsidRDefault="00585F00" w:rsidP="0006373E">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06373E">
        <w:rPr>
          <w:rFonts w:ascii="Palatino Linotype" w:eastAsia="Calibri" w:hAnsi="Palatino Linotype" w:cs="Arial"/>
          <w:b/>
        </w:rPr>
        <w:t>Acto impugnado</w:t>
      </w:r>
      <w:bookmarkEnd w:id="3"/>
      <w:r w:rsidR="00F95F7E" w:rsidRPr="0006373E">
        <w:rPr>
          <w:rFonts w:ascii="Palatino Linotype" w:eastAsia="Calibri" w:hAnsi="Palatino Linotype" w:cs="Arial"/>
        </w:rPr>
        <w:t>:</w:t>
      </w:r>
      <w:bookmarkEnd w:id="17"/>
      <w:r w:rsidR="00F95F7E" w:rsidRPr="0006373E">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06373E">
        <w:rPr>
          <w:rFonts w:ascii="Palatino Linotype" w:eastAsia="Calibri" w:hAnsi="Palatino Linotype" w:cs="Arial"/>
        </w:rPr>
        <w:t>“</w:t>
      </w:r>
      <w:r w:rsidR="00B25C74" w:rsidRPr="0006373E">
        <w:rPr>
          <w:rFonts w:ascii="Palatino Linotype" w:eastAsia="Calibri" w:hAnsi="Palatino Linotype" w:cs="Arial"/>
          <w:i/>
        </w:rPr>
        <w:t>SOLICITUD DEL PLAN DE DESARROLLO MUNICIPAL DE LA ADMINISTRACION 2019-2021 Y EL PAE 2019</w:t>
      </w:r>
      <w:r w:rsidR="003E4A5C" w:rsidRPr="0006373E">
        <w:rPr>
          <w:rFonts w:ascii="Palatino Linotype" w:eastAsia="Calibri" w:hAnsi="Palatino Linotype" w:cs="Arial"/>
          <w:i/>
        </w:rPr>
        <w:t>” (Sic)</w:t>
      </w:r>
    </w:p>
    <w:p w14:paraId="63B20642" w14:textId="4EF5E8C8" w:rsidR="006C0831" w:rsidRPr="0006373E" w:rsidRDefault="006C0831" w:rsidP="0006373E">
      <w:pPr>
        <w:pStyle w:val="Prrafodelista"/>
        <w:tabs>
          <w:tab w:val="left" w:pos="0"/>
        </w:tabs>
        <w:spacing w:line="360" w:lineRule="auto"/>
        <w:ind w:left="927" w:right="616"/>
        <w:jc w:val="both"/>
        <w:rPr>
          <w:rFonts w:ascii="Palatino Linotype" w:eastAsia="Calibri" w:hAnsi="Palatino Linotype" w:cs="Arial"/>
        </w:rPr>
      </w:pPr>
    </w:p>
    <w:p w14:paraId="26320EC9" w14:textId="4AD0ECD4" w:rsidR="003E4A5C" w:rsidRPr="0006373E" w:rsidRDefault="00585F00" w:rsidP="0006373E">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06373E">
        <w:rPr>
          <w:rFonts w:ascii="Palatino Linotype" w:eastAsia="Calibri" w:hAnsi="Palatino Linotype" w:cs="Arial"/>
          <w:b/>
        </w:rPr>
        <w:t>Razones o Motivos de inconformidad</w:t>
      </w:r>
      <w:r w:rsidRPr="0006373E">
        <w:rPr>
          <w:rFonts w:ascii="Palatino Linotype" w:eastAsia="Calibri" w:hAnsi="Palatino Linotype" w:cs="Arial"/>
        </w:rPr>
        <w:t>:</w:t>
      </w:r>
      <w:bookmarkEnd w:id="18"/>
      <w:bookmarkEnd w:id="32"/>
      <w:r w:rsidRPr="0006373E">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06373E">
        <w:rPr>
          <w:rFonts w:ascii="Palatino Linotype" w:eastAsia="Calibri" w:hAnsi="Palatino Linotype" w:cs="Arial"/>
          <w:i/>
        </w:rPr>
        <w:t>“</w:t>
      </w:r>
      <w:r w:rsidR="00B25C74" w:rsidRPr="0006373E">
        <w:rPr>
          <w:rFonts w:ascii="Palatino Linotype" w:eastAsia="Calibri" w:hAnsi="Palatino Linotype" w:cs="Arial"/>
          <w:i/>
        </w:rPr>
        <w:t>NO SE ADJUNTO EL PLAN DE DESARROLLO MUNICIPAL DE LA ADMINISTRACIÓN 2019-2021 Y EL LINK QUE SE OTORGO PARA REVISAR EL PAE 2019 NO ES EL CORRECTO</w:t>
      </w:r>
      <w:r w:rsidR="00AA09C3" w:rsidRPr="0006373E">
        <w:rPr>
          <w:rFonts w:ascii="Palatino Linotype" w:eastAsia="Calibri" w:hAnsi="Palatino Linotype" w:cs="Arial"/>
          <w:i/>
        </w:rPr>
        <w:t>.</w:t>
      </w:r>
      <w:r w:rsidR="003E4A5C" w:rsidRPr="0006373E">
        <w:rPr>
          <w:rFonts w:ascii="Palatino Linotype" w:eastAsia="Calibri" w:hAnsi="Palatino Linotype" w:cs="Arial"/>
          <w:i/>
        </w:rPr>
        <w:t>” (Sic)</w:t>
      </w:r>
    </w:p>
    <w:p w14:paraId="7AD682F7" w14:textId="77777777" w:rsidR="006C0831" w:rsidRPr="0006373E" w:rsidRDefault="006C0831" w:rsidP="0006373E">
      <w:pPr>
        <w:pStyle w:val="Prrafodelista"/>
        <w:tabs>
          <w:tab w:val="left" w:pos="0"/>
        </w:tabs>
        <w:spacing w:line="360" w:lineRule="auto"/>
        <w:ind w:left="927" w:right="616"/>
        <w:jc w:val="both"/>
        <w:rPr>
          <w:rFonts w:ascii="Palatino Linotype" w:eastAsia="Calibri" w:hAnsi="Palatino Linotype" w:cs="Arial"/>
          <w:i/>
        </w:rPr>
      </w:pPr>
    </w:p>
    <w:p w14:paraId="14718D03" w14:textId="747D4E75" w:rsidR="00583389" w:rsidRPr="0006373E" w:rsidRDefault="00220DD2" w:rsidP="0006373E">
      <w:pPr>
        <w:pStyle w:val="Prrafodelista"/>
        <w:numPr>
          <w:ilvl w:val="0"/>
          <w:numId w:val="1"/>
        </w:numPr>
        <w:tabs>
          <w:tab w:val="left" w:pos="0"/>
        </w:tabs>
        <w:spacing w:line="360" w:lineRule="auto"/>
        <w:ind w:left="0" w:right="49" w:firstLine="0"/>
        <w:jc w:val="both"/>
        <w:rPr>
          <w:rFonts w:ascii="Palatino Linotype" w:hAnsi="Palatino Linotype"/>
          <w:i/>
        </w:rPr>
      </w:pPr>
      <w:r w:rsidRPr="0006373E">
        <w:rPr>
          <w:rFonts w:ascii="Palatino Linotype" w:eastAsia="Calibri" w:hAnsi="Palatino Linotype" w:cs="Arial"/>
        </w:rPr>
        <w:t xml:space="preserve">El </w:t>
      </w:r>
      <w:r w:rsidRPr="0006373E">
        <w:rPr>
          <w:rFonts w:ascii="Palatino Linotype" w:eastAsia="Calibri" w:hAnsi="Palatino Linotype" w:cs="Times New Roman"/>
        </w:rPr>
        <w:t>Comisionado</w:t>
      </w:r>
      <w:r w:rsidRPr="0006373E">
        <w:rPr>
          <w:rFonts w:ascii="Palatino Linotype" w:eastAsia="Calibri" w:hAnsi="Palatino Linotype" w:cs="Arial"/>
        </w:rPr>
        <w:t xml:space="preserve"> Ponente con fundamento en lo dispuesto por el artículo 185 fracción II de la ley de la materia, a través del acuerdo de admisión de fecha </w:t>
      </w:r>
      <w:r w:rsidR="00B25C74" w:rsidRPr="0006373E">
        <w:rPr>
          <w:rFonts w:ascii="Palatino Linotype" w:eastAsia="Calibri" w:hAnsi="Palatino Linotype" w:cs="Arial"/>
        </w:rPr>
        <w:t>diecisiete</w:t>
      </w:r>
      <w:r w:rsidR="00091508" w:rsidRPr="0006373E">
        <w:rPr>
          <w:rFonts w:ascii="Palatino Linotype" w:eastAsia="Calibri" w:hAnsi="Palatino Linotype" w:cs="Arial"/>
        </w:rPr>
        <w:t xml:space="preserve"> (</w:t>
      </w:r>
      <w:r w:rsidR="00B25C74" w:rsidRPr="0006373E">
        <w:rPr>
          <w:rFonts w:ascii="Palatino Linotype" w:eastAsia="Calibri" w:hAnsi="Palatino Linotype" w:cs="Arial"/>
        </w:rPr>
        <w:t>17</w:t>
      </w:r>
      <w:r w:rsidR="00091508" w:rsidRPr="0006373E">
        <w:rPr>
          <w:rFonts w:ascii="Palatino Linotype" w:eastAsia="Calibri" w:hAnsi="Palatino Linotype" w:cs="Arial"/>
        </w:rPr>
        <w:t xml:space="preserve">) de </w:t>
      </w:r>
      <w:r w:rsidR="00B25C74" w:rsidRPr="0006373E">
        <w:rPr>
          <w:rFonts w:ascii="Palatino Linotype" w:eastAsia="Calibri" w:hAnsi="Palatino Linotype" w:cs="Arial"/>
        </w:rPr>
        <w:t xml:space="preserve">junio </w:t>
      </w:r>
      <w:r w:rsidR="00FA3B14" w:rsidRPr="0006373E">
        <w:rPr>
          <w:rFonts w:ascii="Palatino Linotype" w:eastAsia="Calibri" w:hAnsi="Palatino Linotype" w:cs="Arial"/>
        </w:rPr>
        <w:t>de dos mil dieci</w:t>
      </w:r>
      <w:r w:rsidR="00AA09C3" w:rsidRPr="0006373E">
        <w:rPr>
          <w:rFonts w:ascii="Palatino Linotype" w:eastAsia="Calibri" w:hAnsi="Palatino Linotype" w:cs="Arial"/>
        </w:rPr>
        <w:t>nueve</w:t>
      </w:r>
      <w:r w:rsidRPr="0006373E">
        <w:rPr>
          <w:rFonts w:ascii="Palatino Linotype" w:eastAsia="Calibri" w:hAnsi="Palatino Linotype" w:cs="Arial"/>
        </w:rPr>
        <w:t xml:space="preserve">, puso a disposición de las partes el expediente electrónico vía Sistema de Acceso a la Información Mexiquense </w:t>
      </w:r>
      <w:r w:rsidR="00B5159E" w:rsidRPr="0006373E">
        <w:rPr>
          <w:rFonts w:ascii="Palatino Linotype" w:eastAsia="Calibri" w:hAnsi="Palatino Linotype" w:cs="Arial"/>
        </w:rPr>
        <w:t>(</w:t>
      </w:r>
      <w:r w:rsidRPr="0006373E">
        <w:rPr>
          <w:rFonts w:ascii="Palatino Linotype" w:eastAsia="Calibri" w:hAnsi="Palatino Linotype" w:cs="Arial"/>
        </w:rPr>
        <w:t>SAIMEX</w:t>
      </w:r>
      <w:r w:rsidR="00B5159E" w:rsidRPr="0006373E">
        <w:rPr>
          <w:rFonts w:ascii="Palatino Linotype" w:eastAsia="Calibri" w:hAnsi="Palatino Linotype" w:cs="Arial"/>
        </w:rPr>
        <w:t>)</w:t>
      </w:r>
      <w:r w:rsidRPr="0006373E">
        <w:rPr>
          <w:rFonts w:ascii="Palatino Linotype" w:eastAsia="Calibri" w:hAnsi="Palatino Linotype" w:cs="Arial"/>
          <w:b/>
        </w:rPr>
        <w:t xml:space="preserve"> </w:t>
      </w:r>
      <w:r w:rsidRPr="0006373E">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06373E">
        <w:rPr>
          <w:rFonts w:ascii="Palatino Linotype" w:eastAsia="Calibri" w:hAnsi="Palatino Linotype" w:cs="Arial"/>
          <w:b/>
        </w:rPr>
        <w:t>SUJETO OBLIGADO</w:t>
      </w:r>
      <w:r w:rsidRPr="0006373E">
        <w:rPr>
          <w:rFonts w:ascii="Palatino Linotype" w:eastAsia="Calibri" w:hAnsi="Palatino Linotype" w:cs="Arial"/>
        </w:rPr>
        <w:t xml:space="preserve"> presentará el Informe Justificado procedente.</w:t>
      </w:r>
    </w:p>
    <w:p w14:paraId="76865E16" w14:textId="77777777" w:rsidR="00583389" w:rsidRPr="0006373E" w:rsidRDefault="00583389" w:rsidP="0006373E">
      <w:pPr>
        <w:pStyle w:val="Prrafodelista"/>
        <w:tabs>
          <w:tab w:val="left" w:pos="0"/>
        </w:tabs>
        <w:spacing w:line="360" w:lineRule="auto"/>
        <w:ind w:left="142"/>
        <w:jc w:val="both"/>
        <w:rPr>
          <w:rFonts w:ascii="Palatino Linotype" w:hAnsi="Palatino Linotype"/>
          <w:i/>
        </w:rPr>
      </w:pPr>
    </w:p>
    <w:p w14:paraId="481799FC" w14:textId="7D0679CF" w:rsidR="00CA0F38" w:rsidRPr="0006373E" w:rsidRDefault="00DE7B59" w:rsidP="0006373E">
      <w:pPr>
        <w:pStyle w:val="Prrafodelista"/>
        <w:numPr>
          <w:ilvl w:val="0"/>
          <w:numId w:val="1"/>
        </w:numPr>
        <w:tabs>
          <w:tab w:val="left" w:pos="0"/>
        </w:tabs>
        <w:spacing w:line="360" w:lineRule="auto"/>
        <w:ind w:left="0" w:right="49" w:firstLine="0"/>
        <w:jc w:val="both"/>
        <w:rPr>
          <w:rFonts w:ascii="Palatino Linotype" w:hAnsi="Palatino Linotype"/>
        </w:rPr>
      </w:pPr>
      <w:r w:rsidRPr="0006373E">
        <w:rPr>
          <w:rFonts w:ascii="Palatino Linotype" w:eastAsia="Calibri" w:hAnsi="Palatino Linotype" w:cs="Arial"/>
        </w:rPr>
        <w:t>El</w:t>
      </w:r>
      <w:r w:rsidR="00111550" w:rsidRPr="0006373E">
        <w:rPr>
          <w:rFonts w:ascii="Palatino Linotype" w:eastAsia="Calibri" w:hAnsi="Palatino Linotype" w:cs="Arial"/>
        </w:rPr>
        <w:t xml:space="preserve"> </w:t>
      </w:r>
      <w:r w:rsidR="00B25C74" w:rsidRPr="0006373E">
        <w:rPr>
          <w:rFonts w:ascii="Palatino Linotype" w:eastAsia="Calibri" w:hAnsi="Palatino Linotype" w:cs="Arial"/>
        </w:rPr>
        <w:t xml:space="preserve">veinte (20) de junio </w:t>
      </w:r>
      <w:r w:rsidR="006B2519" w:rsidRPr="0006373E">
        <w:rPr>
          <w:rFonts w:ascii="Palatino Linotype" w:eastAsia="Calibri" w:hAnsi="Palatino Linotype" w:cs="Arial"/>
        </w:rPr>
        <w:t xml:space="preserve">de dos mil diecinueve el </w:t>
      </w:r>
      <w:r w:rsidR="006B2519" w:rsidRPr="0006373E">
        <w:rPr>
          <w:rFonts w:ascii="Palatino Linotype" w:eastAsia="Calibri" w:hAnsi="Palatino Linotype" w:cs="Arial"/>
          <w:b/>
        </w:rPr>
        <w:t xml:space="preserve">SUJETO OBLIGADO, </w:t>
      </w:r>
      <w:r w:rsidR="006B2519" w:rsidRPr="0006373E">
        <w:rPr>
          <w:rFonts w:ascii="Palatino Linotype" w:eastAsia="Calibri" w:hAnsi="Palatino Linotype" w:cs="Arial"/>
        </w:rPr>
        <w:t>presentó el informe justificado consistente en los archivos electrónicos siguientes:</w:t>
      </w:r>
    </w:p>
    <w:p w14:paraId="583A9B3B" w14:textId="77777777" w:rsidR="006B2519" w:rsidRPr="0006373E" w:rsidRDefault="006B2519" w:rsidP="0006373E">
      <w:pPr>
        <w:pStyle w:val="Prrafodelista"/>
        <w:spacing w:line="360" w:lineRule="auto"/>
        <w:rPr>
          <w:rFonts w:ascii="Palatino Linotype" w:hAnsi="Palatino Linotype"/>
        </w:rPr>
      </w:pPr>
    </w:p>
    <w:p w14:paraId="33EC9705" w14:textId="2E9B9465" w:rsidR="00B748E5" w:rsidRPr="0006373E" w:rsidRDefault="006B2519" w:rsidP="0006373E">
      <w:pPr>
        <w:pStyle w:val="Prrafodelista"/>
        <w:numPr>
          <w:ilvl w:val="0"/>
          <w:numId w:val="17"/>
        </w:numPr>
        <w:tabs>
          <w:tab w:val="left" w:pos="0"/>
        </w:tabs>
        <w:spacing w:line="360" w:lineRule="auto"/>
        <w:ind w:right="49"/>
        <w:jc w:val="both"/>
        <w:rPr>
          <w:rFonts w:ascii="Palatino Linotype" w:hAnsi="Palatino Linotype"/>
        </w:rPr>
      </w:pPr>
      <w:r w:rsidRPr="0006373E">
        <w:rPr>
          <w:rFonts w:ascii="Palatino Linotype" w:hAnsi="Palatino Linotype"/>
          <w:b/>
          <w:i/>
        </w:rPr>
        <w:t>P</w:t>
      </w:r>
      <w:r w:rsidR="00B25C74" w:rsidRPr="0006373E">
        <w:rPr>
          <w:rFonts w:ascii="Palatino Linotype" w:hAnsi="Palatino Linotype"/>
          <w:b/>
          <w:i/>
        </w:rPr>
        <w:t>DM 2019-2021 POLOTITLAN.pdf</w:t>
      </w:r>
      <w:r w:rsidRPr="0006373E">
        <w:rPr>
          <w:rFonts w:ascii="Palatino Linotype" w:hAnsi="Palatino Linotype"/>
          <w:b/>
          <w:i/>
        </w:rPr>
        <w:t xml:space="preserve">. </w:t>
      </w:r>
      <w:r w:rsidRPr="0006373E">
        <w:rPr>
          <w:rFonts w:ascii="Palatino Linotype" w:hAnsi="Palatino Linotype"/>
        </w:rPr>
        <w:t xml:space="preserve">Consistente en </w:t>
      </w:r>
      <w:r w:rsidR="001B55A3" w:rsidRPr="0006373E">
        <w:rPr>
          <w:rFonts w:ascii="Palatino Linotype" w:hAnsi="Palatino Linotype"/>
        </w:rPr>
        <w:t xml:space="preserve">343 (trescientos cuarenta y tres fojas que contiene el Plan de Desarrollo Municipal de </w:t>
      </w:r>
      <w:proofErr w:type="spellStart"/>
      <w:r w:rsidR="001B55A3" w:rsidRPr="0006373E">
        <w:rPr>
          <w:rFonts w:ascii="Palatino Linotype" w:hAnsi="Palatino Linotype"/>
        </w:rPr>
        <w:t>Polotitlán</w:t>
      </w:r>
      <w:proofErr w:type="spellEnd"/>
      <w:r w:rsidR="001B55A3" w:rsidRPr="0006373E">
        <w:rPr>
          <w:rFonts w:ascii="Palatino Linotype" w:hAnsi="Palatino Linotype"/>
        </w:rPr>
        <w:t>.</w:t>
      </w:r>
    </w:p>
    <w:p w14:paraId="20C2E76C" w14:textId="77777777" w:rsidR="001B55A3" w:rsidRPr="0006373E" w:rsidRDefault="001B55A3" w:rsidP="0006373E">
      <w:pPr>
        <w:pStyle w:val="Prrafodelista"/>
        <w:tabs>
          <w:tab w:val="left" w:pos="0"/>
        </w:tabs>
        <w:spacing w:line="360" w:lineRule="auto"/>
        <w:ind w:right="49"/>
        <w:jc w:val="both"/>
        <w:rPr>
          <w:rFonts w:ascii="Palatino Linotype" w:hAnsi="Palatino Linotype"/>
        </w:rPr>
      </w:pPr>
    </w:p>
    <w:p w14:paraId="392AF3CA" w14:textId="4215BD08" w:rsidR="001B55A3" w:rsidRPr="0006373E" w:rsidRDefault="00B25C74" w:rsidP="0006373E">
      <w:pPr>
        <w:pStyle w:val="Prrafodelista"/>
        <w:numPr>
          <w:ilvl w:val="0"/>
          <w:numId w:val="17"/>
        </w:numPr>
        <w:tabs>
          <w:tab w:val="left" w:pos="0"/>
        </w:tabs>
        <w:spacing w:line="360" w:lineRule="auto"/>
        <w:ind w:right="49"/>
        <w:jc w:val="both"/>
        <w:rPr>
          <w:rFonts w:ascii="Palatino Linotype" w:hAnsi="Palatino Linotype"/>
        </w:rPr>
      </w:pPr>
      <w:r w:rsidRPr="0006373E">
        <w:rPr>
          <w:rFonts w:ascii="Palatino Linotype" w:hAnsi="Palatino Linotype"/>
          <w:b/>
          <w:i/>
        </w:rPr>
        <w:t>PAE 2019</w:t>
      </w:r>
      <w:r w:rsidR="00B748E5" w:rsidRPr="0006373E">
        <w:rPr>
          <w:rFonts w:ascii="Palatino Linotype" w:hAnsi="Palatino Linotype"/>
          <w:b/>
          <w:i/>
        </w:rPr>
        <w:t xml:space="preserve">.pdf. </w:t>
      </w:r>
      <w:r w:rsidR="001B55A3" w:rsidRPr="0006373E">
        <w:rPr>
          <w:rFonts w:ascii="Palatino Linotype" w:hAnsi="Palatino Linotype"/>
        </w:rPr>
        <w:t xml:space="preserve">Documento formado por cinco (05) fojas que contiene el Programa Anual de Evaluación para el ejercicio fiscal dos mil diecinueve de los Programas Presupuestarios del Ayuntamiento Constitucional de </w:t>
      </w:r>
      <w:proofErr w:type="spellStart"/>
      <w:r w:rsidR="001B55A3" w:rsidRPr="0006373E">
        <w:rPr>
          <w:rFonts w:ascii="Palatino Linotype" w:hAnsi="Palatino Linotype"/>
        </w:rPr>
        <w:t>Polotitlán</w:t>
      </w:r>
      <w:proofErr w:type="spellEnd"/>
      <w:r w:rsidR="001B55A3" w:rsidRPr="0006373E">
        <w:rPr>
          <w:rFonts w:ascii="Palatino Linotype" w:hAnsi="Palatino Linotype"/>
        </w:rPr>
        <w:t>.</w:t>
      </w:r>
    </w:p>
    <w:p w14:paraId="431AE5AB" w14:textId="77777777" w:rsidR="001B55A3" w:rsidRPr="0006373E" w:rsidRDefault="001B55A3" w:rsidP="0006373E">
      <w:pPr>
        <w:pStyle w:val="Prrafodelista"/>
        <w:spacing w:line="360" w:lineRule="auto"/>
        <w:rPr>
          <w:rFonts w:ascii="Palatino Linotype" w:hAnsi="Palatino Linotype"/>
        </w:rPr>
      </w:pPr>
    </w:p>
    <w:p w14:paraId="59D64950" w14:textId="5C3C7BC4" w:rsidR="00A648BD" w:rsidRPr="0006373E" w:rsidRDefault="001B55A3" w:rsidP="0006373E">
      <w:pPr>
        <w:pStyle w:val="Prrafodelista"/>
        <w:numPr>
          <w:ilvl w:val="0"/>
          <w:numId w:val="17"/>
        </w:numPr>
        <w:tabs>
          <w:tab w:val="left" w:pos="0"/>
        </w:tabs>
        <w:spacing w:line="360" w:lineRule="auto"/>
        <w:ind w:right="49"/>
        <w:jc w:val="both"/>
        <w:rPr>
          <w:rFonts w:ascii="Palatino Linotype" w:hAnsi="Palatino Linotype"/>
        </w:rPr>
      </w:pPr>
      <w:r w:rsidRPr="0006373E">
        <w:rPr>
          <w:rFonts w:ascii="Palatino Linotype" w:hAnsi="Palatino Linotype"/>
          <w:b/>
          <w:i/>
        </w:rPr>
        <w:t xml:space="preserve">OFICIO PLANEACION.pdf: </w:t>
      </w:r>
      <w:r w:rsidRPr="0006373E">
        <w:rPr>
          <w:rFonts w:ascii="Palatino Linotype" w:hAnsi="Palatino Linotype"/>
        </w:rPr>
        <w:t>O</w:t>
      </w:r>
      <w:r w:rsidR="00B748E5" w:rsidRPr="0006373E">
        <w:rPr>
          <w:rFonts w:ascii="Palatino Linotype" w:hAnsi="Palatino Linotype"/>
        </w:rPr>
        <w:t>f</w:t>
      </w:r>
      <w:r w:rsidRPr="0006373E">
        <w:rPr>
          <w:rFonts w:ascii="Palatino Linotype" w:hAnsi="Palatino Linotype"/>
        </w:rPr>
        <w:t>icio número DUP/34/2019</w:t>
      </w:r>
      <w:r w:rsidR="00B748E5" w:rsidRPr="0006373E">
        <w:rPr>
          <w:rFonts w:ascii="Palatino Linotype" w:hAnsi="Palatino Linotype"/>
        </w:rPr>
        <w:t>, de fecha veint</w:t>
      </w:r>
      <w:r w:rsidRPr="0006373E">
        <w:rPr>
          <w:rFonts w:ascii="Palatino Linotype" w:hAnsi="Palatino Linotype"/>
        </w:rPr>
        <w:t>e (20) de junio d</w:t>
      </w:r>
      <w:r w:rsidR="00B748E5" w:rsidRPr="0006373E">
        <w:rPr>
          <w:rFonts w:ascii="Palatino Linotype" w:hAnsi="Palatino Linotype"/>
        </w:rPr>
        <w:t xml:space="preserve">e dos mil diecinueve, suscrito y signado por el Titular de </w:t>
      </w:r>
      <w:r w:rsidRPr="0006373E">
        <w:rPr>
          <w:rFonts w:ascii="Palatino Linotype" w:hAnsi="Palatino Linotype"/>
        </w:rPr>
        <w:t>la Unidad de Planeación en el que manifestó “</w:t>
      </w:r>
      <w:r w:rsidRPr="0006373E">
        <w:rPr>
          <w:rFonts w:ascii="Palatino Linotype" w:hAnsi="Palatino Linotype"/>
          <w:i/>
        </w:rPr>
        <w:t xml:space="preserve">Adjunto de manera electrónica los siguientes </w:t>
      </w:r>
      <w:r w:rsidR="00A648BD" w:rsidRPr="0006373E">
        <w:rPr>
          <w:rFonts w:ascii="Palatino Linotype" w:hAnsi="Palatino Linotype"/>
          <w:i/>
        </w:rPr>
        <w:t xml:space="preserve">documentos: </w:t>
      </w:r>
      <w:r w:rsidRPr="0006373E">
        <w:rPr>
          <w:rFonts w:ascii="Palatino Linotype" w:hAnsi="Palatino Linotype"/>
          <w:i/>
        </w:rPr>
        <w:t>Plan de Desarrollo Municipal y Plan Anual de Evaluación</w:t>
      </w:r>
      <w:r w:rsidR="00A648BD" w:rsidRPr="0006373E">
        <w:rPr>
          <w:rFonts w:ascii="Palatino Linotype" w:hAnsi="Palatino Linotype"/>
          <w:i/>
        </w:rPr>
        <w:t>” (Sic).</w:t>
      </w:r>
    </w:p>
    <w:p w14:paraId="2A09722A" w14:textId="0CC76F9C" w:rsidR="00005FAD" w:rsidRPr="0006373E" w:rsidRDefault="00A648BD" w:rsidP="0006373E">
      <w:pPr>
        <w:tabs>
          <w:tab w:val="left" w:pos="0"/>
        </w:tabs>
        <w:spacing w:line="360" w:lineRule="auto"/>
        <w:ind w:right="49"/>
        <w:jc w:val="both"/>
        <w:rPr>
          <w:rFonts w:ascii="Palatino Linotype" w:hAnsi="Palatino Linotype"/>
        </w:rPr>
      </w:pPr>
      <w:r w:rsidRPr="0006373E">
        <w:rPr>
          <w:rFonts w:ascii="Palatino Linotype" w:hAnsi="Palatino Linotype"/>
        </w:rPr>
        <w:t xml:space="preserve"> </w:t>
      </w:r>
    </w:p>
    <w:p w14:paraId="6BEBCB2D" w14:textId="1AEAA34C" w:rsidR="00A71BC1" w:rsidRPr="0006373E" w:rsidRDefault="008A72B7" w:rsidP="0006373E">
      <w:pPr>
        <w:pStyle w:val="Prrafodelista"/>
        <w:numPr>
          <w:ilvl w:val="0"/>
          <w:numId w:val="1"/>
        </w:numPr>
        <w:tabs>
          <w:tab w:val="left" w:pos="0"/>
        </w:tabs>
        <w:spacing w:line="360" w:lineRule="auto"/>
        <w:ind w:left="0" w:right="49" w:firstLine="0"/>
        <w:jc w:val="both"/>
        <w:rPr>
          <w:rFonts w:ascii="Palatino Linotype" w:hAnsi="Palatino Linotype"/>
        </w:rPr>
      </w:pPr>
      <w:r w:rsidRPr="0006373E">
        <w:rPr>
          <w:rFonts w:ascii="Palatino Linotype" w:eastAsia="Calibri" w:hAnsi="Palatino Linotype" w:cs="Arial"/>
        </w:rPr>
        <w:t>Consecutivamente</w:t>
      </w:r>
      <w:r w:rsidR="00A71BC1" w:rsidRPr="0006373E">
        <w:rPr>
          <w:rFonts w:ascii="Palatino Linotype" w:hAnsi="Palatino Linotype"/>
        </w:rPr>
        <w:t>, el Comisionado Ponente decretó el cierre de instru</w:t>
      </w:r>
      <w:r w:rsidR="00111550" w:rsidRPr="0006373E">
        <w:rPr>
          <w:rFonts w:ascii="Palatino Linotype" w:hAnsi="Palatino Linotype"/>
        </w:rPr>
        <w:t xml:space="preserve">cción mediante acuerdo de fecha </w:t>
      </w:r>
      <w:r w:rsidR="0005716B" w:rsidRPr="0006373E">
        <w:rPr>
          <w:rFonts w:ascii="Palatino Linotype" w:hAnsi="Palatino Linotype"/>
        </w:rPr>
        <w:t>quince</w:t>
      </w:r>
      <w:r w:rsidR="00F640B8" w:rsidRPr="0006373E">
        <w:rPr>
          <w:rFonts w:ascii="Palatino Linotype" w:hAnsi="Palatino Linotype"/>
        </w:rPr>
        <w:t xml:space="preserve"> </w:t>
      </w:r>
      <w:r w:rsidR="004A125E" w:rsidRPr="0006373E">
        <w:rPr>
          <w:rFonts w:ascii="Palatino Linotype" w:hAnsi="Palatino Linotype"/>
        </w:rPr>
        <w:t>(</w:t>
      </w:r>
      <w:r w:rsidR="00005FAD" w:rsidRPr="0006373E">
        <w:rPr>
          <w:rFonts w:ascii="Palatino Linotype" w:hAnsi="Palatino Linotype"/>
        </w:rPr>
        <w:t>1</w:t>
      </w:r>
      <w:r w:rsidR="0005716B" w:rsidRPr="0006373E">
        <w:rPr>
          <w:rFonts w:ascii="Palatino Linotype" w:hAnsi="Palatino Linotype"/>
        </w:rPr>
        <w:t>5</w:t>
      </w:r>
      <w:r w:rsidR="00C3488E" w:rsidRPr="0006373E">
        <w:rPr>
          <w:rFonts w:ascii="Palatino Linotype" w:hAnsi="Palatino Linotype"/>
        </w:rPr>
        <w:t>)</w:t>
      </w:r>
      <w:r w:rsidR="00A71BC1" w:rsidRPr="0006373E">
        <w:rPr>
          <w:rFonts w:ascii="Palatino Linotype" w:hAnsi="Palatino Linotype"/>
        </w:rPr>
        <w:t xml:space="preserve"> de </w:t>
      </w:r>
      <w:r w:rsidR="0005716B" w:rsidRPr="0006373E">
        <w:rPr>
          <w:rFonts w:ascii="Palatino Linotype" w:hAnsi="Palatino Linotype"/>
        </w:rPr>
        <w:t>agosto</w:t>
      </w:r>
      <w:r w:rsidR="00005FAD" w:rsidRPr="0006373E">
        <w:rPr>
          <w:rFonts w:ascii="Palatino Linotype" w:hAnsi="Palatino Linotype"/>
        </w:rPr>
        <w:t xml:space="preserve"> d</w:t>
      </w:r>
      <w:r w:rsidR="00A71BC1" w:rsidRPr="0006373E">
        <w:rPr>
          <w:rFonts w:ascii="Palatino Linotype" w:hAnsi="Palatino Linotype"/>
        </w:rPr>
        <w:t xml:space="preserve">e </w:t>
      </w:r>
      <w:r w:rsidR="00C3488E" w:rsidRPr="0006373E">
        <w:rPr>
          <w:rFonts w:ascii="Palatino Linotype" w:hAnsi="Palatino Linotype"/>
        </w:rPr>
        <w:t>dos mil diecinueve</w:t>
      </w:r>
      <w:r w:rsidR="00A71BC1" w:rsidRPr="0006373E">
        <w:rPr>
          <w:rFonts w:ascii="Palatino Linotype" w:hAnsi="Palatino Linotype"/>
        </w:rPr>
        <w:t>, por lo que, ordenó tu</w:t>
      </w:r>
      <w:r w:rsidR="00FC2F2A" w:rsidRPr="0006373E">
        <w:rPr>
          <w:rFonts w:ascii="Palatino Linotype" w:hAnsi="Palatino Linotype"/>
        </w:rPr>
        <w:t>rnar el expediente a resolución</w:t>
      </w:r>
      <w:r w:rsidR="00B563FE" w:rsidRPr="0006373E">
        <w:rPr>
          <w:rFonts w:ascii="Palatino Linotype" w:hAnsi="Palatino Linotype"/>
          <w:color w:val="000000" w:themeColor="text1"/>
        </w:rPr>
        <w:t xml:space="preserve">,  y </w:t>
      </w:r>
      <w:r w:rsidR="00AB6FAB" w:rsidRPr="0006373E">
        <w:rPr>
          <w:rFonts w:ascii="Palatino Linotype" w:hAnsi="Palatino Linotype"/>
          <w:color w:val="000000" w:themeColor="text1"/>
        </w:rPr>
        <w:t xml:space="preserve">el </w:t>
      </w:r>
      <w:r w:rsidR="0005716B" w:rsidRPr="0006373E">
        <w:rPr>
          <w:rFonts w:ascii="Palatino Linotype" w:hAnsi="Palatino Linotype"/>
          <w:color w:val="000000" w:themeColor="text1"/>
        </w:rPr>
        <w:t>veinte</w:t>
      </w:r>
      <w:r w:rsidR="00AB6FAB" w:rsidRPr="0006373E">
        <w:rPr>
          <w:rFonts w:ascii="Palatino Linotype" w:hAnsi="Palatino Linotype"/>
          <w:color w:val="000000" w:themeColor="text1"/>
        </w:rPr>
        <w:t xml:space="preserve"> (</w:t>
      </w:r>
      <w:r w:rsidR="0005716B" w:rsidRPr="0006373E">
        <w:rPr>
          <w:rFonts w:ascii="Palatino Linotype" w:hAnsi="Palatino Linotype"/>
          <w:color w:val="000000" w:themeColor="text1"/>
        </w:rPr>
        <w:t>20</w:t>
      </w:r>
      <w:r w:rsidR="00AB6FAB" w:rsidRPr="0006373E">
        <w:rPr>
          <w:rFonts w:ascii="Palatino Linotype" w:hAnsi="Palatino Linotype"/>
          <w:color w:val="000000" w:themeColor="text1"/>
        </w:rPr>
        <w:t xml:space="preserve">) de </w:t>
      </w:r>
      <w:r w:rsidR="0005716B" w:rsidRPr="0006373E">
        <w:rPr>
          <w:rFonts w:ascii="Palatino Linotype" w:hAnsi="Palatino Linotype"/>
          <w:color w:val="000000" w:themeColor="text1"/>
        </w:rPr>
        <w:t>agosto</w:t>
      </w:r>
      <w:r w:rsidR="00B563FE" w:rsidRPr="0006373E">
        <w:rPr>
          <w:rFonts w:ascii="Palatino Linotype" w:hAnsi="Palatino Linotype"/>
          <w:color w:val="000000" w:themeColor="text1"/>
        </w:rPr>
        <w:t xml:space="preserve"> de dos mil diecinueve s</w:t>
      </w:r>
      <w:r w:rsidR="009B146D" w:rsidRPr="0006373E">
        <w:rPr>
          <w:rFonts w:ascii="Palatino Linotype" w:hAnsi="Palatino Linotype"/>
          <w:color w:val="000000" w:themeColor="text1"/>
        </w:rPr>
        <w:t xml:space="preserve">e amplió el plazo de quince (15) días para resolver el recurso de revisión, </w:t>
      </w:r>
      <w:r w:rsidR="009B146D" w:rsidRPr="0006373E">
        <w:rPr>
          <w:rFonts w:ascii="Palatino Linotype" w:hAnsi="Palatino Linotype" w:cs="Arial"/>
          <w:color w:val="000000" w:themeColor="text1"/>
        </w:rPr>
        <w:t xml:space="preserve">por lo que ordenó turnar el expediente para su resolución, misma que ahora se pronuncia; y  - - - - - - - - - - - </w:t>
      </w:r>
      <w:r w:rsidR="009B146D" w:rsidRPr="0006373E">
        <w:rPr>
          <w:rFonts w:ascii="Palatino Linotype" w:hAnsi="Palatino Linotype" w:cs="Arial"/>
        </w:rPr>
        <w:t xml:space="preserve">- - </w:t>
      </w:r>
      <w:r w:rsidR="00366D6C" w:rsidRPr="0006373E">
        <w:rPr>
          <w:rFonts w:ascii="Palatino Linotype" w:hAnsi="Palatino Linotype" w:cs="Arial"/>
        </w:rPr>
        <w:t xml:space="preserve">-. - - - - - - - - - - - - - </w:t>
      </w:r>
      <w:r w:rsidR="009B146D" w:rsidRPr="0006373E">
        <w:rPr>
          <w:rFonts w:ascii="Palatino Linotype" w:hAnsi="Palatino Linotype" w:cs="Arial"/>
        </w:rPr>
        <w:t xml:space="preserve">- - - - - - - - </w:t>
      </w:r>
      <w:r w:rsidR="00AD13A4" w:rsidRPr="0006373E">
        <w:rPr>
          <w:rFonts w:ascii="Palatino Linotype" w:hAnsi="Palatino Linotype" w:cs="Arial"/>
        </w:rPr>
        <w:t xml:space="preserve">- - - - - - - - - - </w:t>
      </w:r>
    </w:p>
    <w:p w14:paraId="4FDE6965" w14:textId="77777777" w:rsidR="00A71BC1" w:rsidRPr="0006373E" w:rsidRDefault="00A71BC1" w:rsidP="0006373E">
      <w:pPr>
        <w:pStyle w:val="Prrafodelista"/>
        <w:tabs>
          <w:tab w:val="left" w:pos="0"/>
        </w:tabs>
        <w:spacing w:line="360" w:lineRule="auto"/>
        <w:ind w:left="284" w:right="34"/>
        <w:jc w:val="both"/>
        <w:rPr>
          <w:rFonts w:ascii="Palatino Linotype" w:hAnsi="Palatino Linotype" w:cs="Arial"/>
        </w:rPr>
      </w:pPr>
    </w:p>
    <w:p w14:paraId="51E91971" w14:textId="77777777" w:rsidR="00585F00" w:rsidRPr="0006373E" w:rsidRDefault="00585F00" w:rsidP="0006373E">
      <w:pPr>
        <w:pStyle w:val="Ttulo1"/>
        <w:tabs>
          <w:tab w:val="left" w:pos="0"/>
        </w:tabs>
        <w:spacing w:before="0" w:line="360" w:lineRule="auto"/>
        <w:jc w:val="center"/>
        <w:rPr>
          <w:b/>
          <w:szCs w:val="24"/>
        </w:rPr>
      </w:pPr>
      <w:bookmarkStart w:id="33" w:name="_Toc491791302"/>
      <w:bookmarkStart w:id="34" w:name="_Toc17286527"/>
      <w:r w:rsidRPr="0006373E">
        <w:rPr>
          <w:b/>
          <w:szCs w:val="24"/>
        </w:rPr>
        <w:t>CONSIDERANDO</w:t>
      </w:r>
      <w:bookmarkEnd w:id="33"/>
      <w:bookmarkEnd w:id="34"/>
    </w:p>
    <w:p w14:paraId="7681ED66" w14:textId="77777777" w:rsidR="00585F00" w:rsidRPr="0006373E" w:rsidRDefault="00585F00" w:rsidP="0006373E">
      <w:pPr>
        <w:tabs>
          <w:tab w:val="left" w:pos="0"/>
        </w:tabs>
        <w:spacing w:line="360" w:lineRule="auto"/>
        <w:rPr>
          <w:rFonts w:ascii="Palatino Linotype" w:hAnsi="Palatino Linotype"/>
          <w:lang w:eastAsia="en-US"/>
        </w:rPr>
      </w:pPr>
    </w:p>
    <w:p w14:paraId="7DA2EB7E" w14:textId="77777777" w:rsidR="0032581C" w:rsidRPr="0006373E" w:rsidRDefault="0032581C" w:rsidP="0006373E">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7286528"/>
      <w:bookmarkStart w:id="38" w:name="_Toc511234456"/>
      <w:bookmarkStart w:id="39" w:name="_Toc466371865"/>
      <w:bookmarkStart w:id="40" w:name="_Toc466377653"/>
      <w:r w:rsidRPr="0006373E">
        <w:rPr>
          <w:rFonts w:ascii="Palatino Linotype" w:hAnsi="Palatino Linotype"/>
          <w:b/>
          <w:color w:val="auto"/>
          <w:sz w:val="24"/>
          <w:szCs w:val="24"/>
        </w:rPr>
        <w:t>PRIMERO. De la competencia</w:t>
      </w:r>
      <w:bookmarkEnd w:id="35"/>
      <w:bookmarkEnd w:id="36"/>
      <w:bookmarkEnd w:id="37"/>
    </w:p>
    <w:p w14:paraId="6E314099" w14:textId="77777777" w:rsidR="0032581C" w:rsidRPr="0006373E" w:rsidRDefault="0032581C" w:rsidP="0006373E">
      <w:pPr>
        <w:tabs>
          <w:tab w:val="left" w:pos="0"/>
        </w:tabs>
        <w:spacing w:line="360" w:lineRule="auto"/>
        <w:rPr>
          <w:rFonts w:ascii="Palatino Linotype" w:hAnsi="Palatino Linotype"/>
          <w:lang w:eastAsia="en-US"/>
        </w:rPr>
      </w:pPr>
    </w:p>
    <w:p w14:paraId="72882949" w14:textId="4CD20B1F" w:rsidR="0032581C" w:rsidRPr="0006373E" w:rsidRDefault="0032581C" w:rsidP="0006373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06373E">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6373E">
        <w:rPr>
          <w:rFonts w:ascii="Palatino Linotype" w:eastAsia="Calibri" w:hAnsi="Palatino Linotype" w:cs="Times New Roman"/>
          <w:b/>
        </w:rPr>
        <w:t>Constitución Política de los Estados Unidos Mexicanos</w:t>
      </w:r>
      <w:r w:rsidRPr="0006373E">
        <w:rPr>
          <w:rFonts w:ascii="Palatino Linotype" w:eastAsia="Calibri" w:hAnsi="Palatino Linotype" w:cs="Times New Roman"/>
        </w:rPr>
        <w:t xml:space="preserve">; 5, párrafos </w:t>
      </w:r>
      <w:r w:rsidR="0005716B" w:rsidRPr="0006373E">
        <w:rPr>
          <w:rFonts w:ascii="Palatino Linotype" w:eastAsia="Calibri" w:hAnsi="Palatino Linotype" w:cs="Times New Roman"/>
        </w:rPr>
        <w:t xml:space="preserve">vigésimo </w:t>
      </w:r>
      <w:r w:rsidR="0005716B" w:rsidRPr="0006373E">
        <w:rPr>
          <w:rFonts w:ascii="Palatino Linotype" w:hAnsi="Palatino Linotype" w:cs="Arial"/>
          <w:bCs/>
          <w:color w:val="222222"/>
          <w:lang w:val="es-ES"/>
        </w:rPr>
        <w:t>segundo, vigésimo tercero y vigésimo cuarto</w:t>
      </w:r>
      <w:r w:rsidR="0006373E">
        <w:rPr>
          <w:rFonts w:ascii="Palatino Linotype" w:hAnsi="Palatino Linotype" w:cs="Arial"/>
          <w:bCs/>
          <w:color w:val="222222"/>
          <w:lang w:val="es-ES"/>
        </w:rPr>
        <w:t>,</w:t>
      </w:r>
      <w:r w:rsidR="0005716B" w:rsidRPr="0006373E">
        <w:rPr>
          <w:rFonts w:ascii="Palatino Linotype" w:eastAsia="Calibri" w:hAnsi="Palatino Linotype" w:cs="Times New Roman"/>
        </w:rPr>
        <w:t xml:space="preserve"> </w:t>
      </w:r>
      <w:r w:rsidRPr="0006373E">
        <w:rPr>
          <w:rFonts w:ascii="Palatino Linotype" w:eastAsia="Calibri" w:hAnsi="Palatino Linotype" w:cs="Times New Roman"/>
        </w:rPr>
        <w:t xml:space="preserve">fracciones IV y V de la </w:t>
      </w:r>
      <w:r w:rsidRPr="0006373E">
        <w:rPr>
          <w:rFonts w:ascii="Palatino Linotype" w:eastAsia="Calibri" w:hAnsi="Palatino Linotype" w:cs="Times New Roman"/>
          <w:b/>
        </w:rPr>
        <w:t>Constitución Política del Estado Libre y Soberano de México</w:t>
      </w:r>
      <w:r w:rsidRPr="0006373E">
        <w:rPr>
          <w:rFonts w:ascii="Palatino Linotype" w:eastAsia="Calibri" w:hAnsi="Palatino Linotype" w:cs="Times New Roman"/>
        </w:rPr>
        <w:t xml:space="preserve">; artículos 1, 2 fracción II, 13, 29, 36 fracciones I y II, 176, 178, 179, 181 párrafo tercero y 185 </w:t>
      </w:r>
      <w:r w:rsidRPr="0006373E">
        <w:rPr>
          <w:rFonts w:ascii="Palatino Linotype" w:eastAsia="Calibri" w:hAnsi="Palatino Linotype" w:cs="Arial"/>
        </w:rPr>
        <w:t xml:space="preserve">de la </w:t>
      </w:r>
      <w:r w:rsidRPr="0006373E">
        <w:rPr>
          <w:rFonts w:ascii="Palatino Linotype" w:eastAsia="Calibri" w:hAnsi="Palatino Linotype" w:cs="Arial"/>
          <w:b/>
        </w:rPr>
        <w:t>Ley de Transparencia y Acceso a la Información Pública del Estado de México y Municipios</w:t>
      </w:r>
      <w:r w:rsidRPr="0006373E">
        <w:rPr>
          <w:rFonts w:ascii="Palatino Linotype" w:eastAsia="Calibri" w:hAnsi="Palatino Linotype" w:cs="Arial"/>
        </w:rPr>
        <w:t xml:space="preserve">; y 10, 7, 9 fracciones I y XXIV, y 11 del </w:t>
      </w:r>
      <w:r w:rsidRPr="0006373E">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06373E" w:rsidRDefault="0032581C" w:rsidP="0006373E">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06373E" w:rsidRDefault="0032581C" w:rsidP="0006373E">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7286529"/>
      <w:r w:rsidRPr="0006373E">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06373E" w:rsidRDefault="0032581C" w:rsidP="0006373E">
      <w:pPr>
        <w:tabs>
          <w:tab w:val="left" w:pos="0"/>
        </w:tabs>
        <w:spacing w:line="360" w:lineRule="auto"/>
        <w:rPr>
          <w:rFonts w:ascii="Palatino Linotype" w:hAnsi="Palatino Linotype"/>
          <w:lang w:eastAsia="en-US"/>
        </w:rPr>
      </w:pPr>
    </w:p>
    <w:p w14:paraId="200B20EF" w14:textId="080FCA24" w:rsidR="007010E3" w:rsidRPr="0006373E" w:rsidRDefault="0032581C" w:rsidP="0006373E">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06373E">
        <w:rPr>
          <w:rFonts w:ascii="Palatino Linotype" w:eastAsia="Calibri" w:hAnsi="Palatino Linotype" w:cs="Arial"/>
        </w:rPr>
        <w:t xml:space="preserve">El medio de </w:t>
      </w:r>
      <w:r w:rsidRPr="0006373E">
        <w:rPr>
          <w:rFonts w:ascii="Palatino Linotype" w:eastAsia="Calibri" w:hAnsi="Palatino Linotype" w:cs="Times New Roman"/>
        </w:rPr>
        <w:t>impugnación</w:t>
      </w:r>
      <w:r w:rsidRPr="0006373E">
        <w:rPr>
          <w:rFonts w:ascii="Palatino Linotype" w:eastAsia="Calibri" w:hAnsi="Palatino Linotype" w:cs="Arial"/>
        </w:rPr>
        <w:t xml:space="preserve"> fue presentado a través del </w:t>
      </w:r>
      <w:r w:rsidRPr="0006373E">
        <w:rPr>
          <w:rFonts w:ascii="Palatino Linotype" w:eastAsia="Calibri" w:hAnsi="Palatino Linotype" w:cs="Arial"/>
          <w:b/>
        </w:rPr>
        <w:t>SAIMEX</w:t>
      </w:r>
      <w:r w:rsidRPr="0006373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06373E">
        <w:rPr>
          <w:rFonts w:ascii="Palatino Linotype" w:eastAsia="Calibri" w:hAnsi="Palatino Linotype" w:cs="Arial"/>
          <w:b/>
        </w:rPr>
        <w:t>SUJETO OBLIGADO</w:t>
      </w:r>
      <w:r w:rsidRPr="0006373E">
        <w:rPr>
          <w:rFonts w:ascii="Palatino Linotype" w:eastAsia="Calibri" w:hAnsi="Palatino Linotype" w:cs="Arial"/>
        </w:rPr>
        <w:t xml:space="preserve"> entregó su respuesta el </w:t>
      </w:r>
      <w:r w:rsidR="00005FAD" w:rsidRPr="0006373E">
        <w:rPr>
          <w:rFonts w:ascii="Palatino Linotype" w:eastAsia="Calibri" w:hAnsi="Palatino Linotype" w:cs="Arial"/>
        </w:rPr>
        <w:t>veinticinco</w:t>
      </w:r>
      <w:r w:rsidR="009B146D" w:rsidRPr="0006373E">
        <w:rPr>
          <w:rFonts w:ascii="Palatino Linotype" w:eastAsia="Calibri" w:hAnsi="Palatino Linotype" w:cs="Arial"/>
        </w:rPr>
        <w:t xml:space="preserve"> </w:t>
      </w:r>
      <w:r w:rsidRPr="0006373E">
        <w:rPr>
          <w:rFonts w:ascii="Palatino Linotype" w:hAnsi="Palatino Linotype"/>
        </w:rPr>
        <w:t>(</w:t>
      </w:r>
      <w:r w:rsidR="00005FAD" w:rsidRPr="0006373E">
        <w:rPr>
          <w:rFonts w:ascii="Palatino Linotype" w:hAnsi="Palatino Linotype"/>
        </w:rPr>
        <w:t>25</w:t>
      </w:r>
      <w:r w:rsidRPr="0006373E">
        <w:rPr>
          <w:rFonts w:ascii="Palatino Linotype" w:hAnsi="Palatino Linotype"/>
        </w:rPr>
        <w:t xml:space="preserve">) de </w:t>
      </w:r>
      <w:r w:rsidR="00FC2F2A" w:rsidRPr="0006373E">
        <w:rPr>
          <w:rFonts w:ascii="Palatino Linotype" w:hAnsi="Palatino Linotype"/>
        </w:rPr>
        <w:t xml:space="preserve">abril </w:t>
      </w:r>
      <w:r w:rsidRPr="0006373E">
        <w:rPr>
          <w:rFonts w:ascii="Palatino Linotype" w:hAnsi="Palatino Linotype"/>
        </w:rPr>
        <w:t xml:space="preserve"> </w:t>
      </w:r>
      <w:r w:rsidR="00D317A8" w:rsidRPr="0006373E">
        <w:rPr>
          <w:rFonts w:ascii="Palatino Linotype" w:eastAsia="Calibri" w:hAnsi="Palatino Linotype" w:cs="Arial"/>
        </w:rPr>
        <w:t>de dos mil diecinueve</w:t>
      </w:r>
      <w:r w:rsidRPr="0006373E">
        <w:rPr>
          <w:rFonts w:ascii="Palatino Linotype" w:eastAsia="Calibri" w:hAnsi="Palatino Linotype" w:cs="Arial"/>
        </w:rPr>
        <w:t>, de tal forma que el plazo para interponer el recurso</w:t>
      </w:r>
      <w:r w:rsidR="00FC2F2A" w:rsidRPr="0006373E">
        <w:rPr>
          <w:rFonts w:ascii="Palatino Linotype" w:eastAsia="Calibri" w:hAnsi="Palatino Linotype" w:cs="Arial"/>
        </w:rPr>
        <w:t xml:space="preserve"> de revisión</w:t>
      </w:r>
      <w:r w:rsidRPr="0006373E">
        <w:rPr>
          <w:rFonts w:ascii="Palatino Linotype" w:eastAsia="Calibri" w:hAnsi="Palatino Linotype" w:cs="Arial"/>
        </w:rPr>
        <w:t xml:space="preserve"> transcurrió del día </w:t>
      </w:r>
      <w:r w:rsidR="00005FAD" w:rsidRPr="0006373E">
        <w:rPr>
          <w:rFonts w:ascii="Palatino Linotype" w:eastAsia="Calibri" w:hAnsi="Palatino Linotype" w:cs="Arial"/>
        </w:rPr>
        <w:t>veintiséis</w:t>
      </w:r>
      <w:r w:rsidRPr="0006373E">
        <w:rPr>
          <w:rFonts w:ascii="Palatino Linotype" w:eastAsia="Calibri" w:hAnsi="Palatino Linotype" w:cs="Arial"/>
        </w:rPr>
        <w:t xml:space="preserve"> (</w:t>
      </w:r>
      <w:r w:rsidR="00005FAD" w:rsidRPr="0006373E">
        <w:rPr>
          <w:rFonts w:ascii="Palatino Linotype" w:eastAsia="Calibri" w:hAnsi="Palatino Linotype" w:cs="Arial"/>
        </w:rPr>
        <w:t>26</w:t>
      </w:r>
      <w:r w:rsidRPr="0006373E">
        <w:rPr>
          <w:rFonts w:ascii="Palatino Linotype" w:eastAsia="Calibri" w:hAnsi="Palatino Linotype" w:cs="Arial"/>
        </w:rPr>
        <w:t>)</w:t>
      </w:r>
      <w:r w:rsidR="00BE3BB8" w:rsidRPr="0006373E">
        <w:rPr>
          <w:rFonts w:ascii="Palatino Linotype" w:eastAsia="Calibri" w:hAnsi="Palatino Linotype" w:cs="Arial"/>
        </w:rPr>
        <w:t xml:space="preserve"> de abril al veinte (20</w:t>
      </w:r>
      <w:r w:rsidR="0084458F" w:rsidRPr="0006373E">
        <w:rPr>
          <w:rFonts w:ascii="Palatino Linotype" w:eastAsia="Calibri" w:hAnsi="Palatino Linotype" w:cs="Arial"/>
        </w:rPr>
        <w:t>)</w:t>
      </w:r>
      <w:r w:rsidRPr="0006373E">
        <w:rPr>
          <w:rFonts w:ascii="Palatino Linotype" w:eastAsia="Calibri" w:hAnsi="Palatino Linotype" w:cs="Arial"/>
        </w:rPr>
        <w:t xml:space="preserve"> de </w:t>
      </w:r>
      <w:r w:rsidR="00BE3BB8" w:rsidRPr="0006373E">
        <w:rPr>
          <w:rFonts w:ascii="Palatino Linotype" w:eastAsia="Calibri" w:hAnsi="Palatino Linotype" w:cs="Arial"/>
        </w:rPr>
        <w:t xml:space="preserve">mayo </w:t>
      </w:r>
      <w:r w:rsidR="00FC2F2A" w:rsidRPr="0006373E">
        <w:rPr>
          <w:rFonts w:ascii="Palatino Linotype" w:eastAsia="Calibri" w:hAnsi="Palatino Linotype" w:cs="Arial"/>
        </w:rPr>
        <w:t xml:space="preserve">de </w:t>
      </w:r>
      <w:r w:rsidRPr="0006373E">
        <w:rPr>
          <w:rFonts w:ascii="Palatino Linotype" w:eastAsia="Calibri" w:hAnsi="Palatino Linotype" w:cs="Arial"/>
        </w:rPr>
        <w:t xml:space="preserve"> </w:t>
      </w:r>
      <w:r w:rsidR="007010E3" w:rsidRPr="0006373E">
        <w:rPr>
          <w:rFonts w:ascii="Palatino Linotype" w:eastAsia="Calibri" w:hAnsi="Palatino Linotype" w:cs="Arial"/>
        </w:rPr>
        <w:t>diecinueve</w:t>
      </w:r>
      <w:r w:rsidRPr="0006373E">
        <w:rPr>
          <w:rFonts w:ascii="Palatino Linotype" w:eastAsia="Calibri" w:hAnsi="Palatino Linotype" w:cs="Arial"/>
        </w:rPr>
        <w:t>; por lo que al presentar su inconformidad el día</w:t>
      </w:r>
      <w:r w:rsidR="003B2420" w:rsidRPr="0006373E">
        <w:rPr>
          <w:rFonts w:ascii="Palatino Linotype" w:eastAsia="Calibri" w:hAnsi="Palatino Linotype" w:cs="Arial"/>
        </w:rPr>
        <w:t xml:space="preserve"> </w:t>
      </w:r>
      <w:r w:rsidR="00BE3BB8" w:rsidRPr="0006373E">
        <w:rPr>
          <w:rFonts w:ascii="Palatino Linotype" w:hAnsi="Palatino Linotype"/>
        </w:rPr>
        <w:t>siete</w:t>
      </w:r>
      <w:r w:rsidR="003B5D48" w:rsidRPr="0006373E">
        <w:rPr>
          <w:rFonts w:ascii="Palatino Linotype" w:hAnsi="Palatino Linotype"/>
        </w:rPr>
        <w:t xml:space="preserve"> (</w:t>
      </w:r>
      <w:r w:rsidR="00BE3BB8" w:rsidRPr="0006373E">
        <w:rPr>
          <w:rFonts w:ascii="Palatino Linotype" w:hAnsi="Palatino Linotype"/>
        </w:rPr>
        <w:t>07</w:t>
      </w:r>
      <w:r w:rsidRPr="0006373E">
        <w:rPr>
          <w:rFonts w:ascii="Palatino Linotype" w:hAnsi="Palatino Linotype"/>
        </w:rPr>
        <w:t xml:space="preserve">) de </w:t>
      </w:r>
      <w:r w:rsidR="00BE3BB8" w:rsidRPr="0006373E">
        <w:rPr>
          <w:rFonts w:ascii="Palatino Linotype" w:hAnsi="Palatino Linotype"/>
        </w:rPr>
        <w:t xml:space="preserve">mayo </w:t>
      </w:r>
      <w:r w:rsidRPr="0006373E">
        <w:rPr>
          <w:rFonts w:ascii="Palatino Linotype" w:eastAsia="Calibri" w:hAnsi="Palatino Linotype" w:cs="Arial"/>
        </w:rPr>
        <w:t>de dos mil dieci</w:t>
      </w:r>
      <w:r w:rsidR="003B2420" w:rsidRPr="0006373E">
        <w:rPr>
          <w:rFonts w:ascii="Palatino Linotype" w:eastAsia="Calibri" w:hAnsi="Palatino Linotype" w:cs="Arial"/>
        </w:rPr>
        <w:t>nueve</w:t>
      </w:r>
      <w:r w:rsidRPr="0006373E">
        <w:rPr>
          <w:rFonts w:ascii="Palatino Linotype" w:eastAsia="Calibri" w:hAnsi="Palatino Linotype" w:cs="Arial"/>
        </w:rPr>
        <w:t xml:space="preserve">, </w:t>
      </w:r>
      <w:r w:rsidR="007010E3" w:rsidRPr="0006373E">
        <w:rPr>
          <w:rFonts w:ascii="Palatino Linotype" w:hAnsi="Palatino Linotype" w:cs="Arial"/>
          <w:color w:val="000000" w:themeColor="text1"/>
        </w:rPr>
        <w:t xml:space="preserve">éste se encuentra dentro de los márgenes temporales previstos en el artículo 178 de la </w:t>
      </w:r>
      <w:r w:rsidR="007010E3" w:rsidRPr="0006373E">
        <w:rPr>
          <w:rFonts w:ascii="Palatino Linotype" w:hAnsi="Palatino Linotype" w:cs="Arial"/>
          <w:b/>
          <w:color w:val="000000" w:themeColor="text1"/>
        </w:rPr>
        <w:t>Ley de Transparencia y Acceso a la Información Pública del Estado de México y Municipios.</w:t>
      </w:r>
    </w:p>
    <w:p w14:paraId="537E0ED6" w14:textId="34C90D2C" w:rsidR="009B146D" w:rsidRPr="0006373E" w:rsidRDefault="009B146D" w:rsidP="0006373E">
      <w:pPr>
        <w:pStyle w:val="Prrafodelista"/>
        <w:tabs>
          <w:tab w:val="left" w:pos="0"/>
        </w:tabs>
        <w:spacing w:line="360" w:lineRule="auto"/>
        <w:ind w:left="0" w:right="49"/>
        <w:jc w:val="both"/>
        <w:rPr>
          <w:rFonts w:ascii="Palatino Linotype" w:eastAsia="Calibri" w:hAnsi="Palatino Linotype" w:cs="Arial"/>
          <w:i/>
        </w:rPr>
      </w:pPr>
    </w:p>
    <w:p w14:paraId="6F363215" w14:textId="77777777" w:rsidR="0032581C" w:rsidRPr="0006373E" w:rsidRDefault="0032581C" w:rsidP="0006373E">
      <w:pPr>
        <w:pStyle w:val="Prrafodelista"/>
        <w:numPr>
          <w:ilvl w:val="0"/>
          <w:numId w:val="1"/>
        </w:numPr>
        <w:tabs>
          <w:tab w:val="left" w:pos="0"/>
        </w:tabs>
        <w:spacing w:line="360" w:lineRule="auto"/>
        <w:ind w:left="0" w:right="49" w:firstLine="0"/>
        <w:jc w:val="both"/>
        <w:rPr>
          <w:rFonts w:ascii="Palatino Linotype" w:hAnsi="Palatino Linotype" w:cs="Arial"/>
        </w:rPr>
      </w:pPr>
      <w:r w:rsidRPr="0006373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38F034F" w14:textId="5E7ACD3A" w:rsidR="003B2420" w:rsidRPr="0006373E" w:rsidRDefault="00C87F81" w:rsidP="0006373E">
      <w:pPr>
        <w:pStyle w:val="Ttulo1"/>
        <w:spacing w:line="360" w:lineRule="auto"/>
        <w:rPr>
          <w:rFonts w:eastAsia="Calibri" w:cs="Times New Roman"/>
          <w:b/>
          <w:bCs/>
          <w:szCs w:val="24"/>
          <w:lang w:val="es-ES"/>
        </w:rPr>
      </w:pPr>
      <w:bookmarkStart w:id="44" w:name="_Toc535334653"/>
      <w:bookmarkStart w:id="45" w:name="_Toc17286530"/>
      <w:r w:rsidRPr="0006373E">
        <w:rPr>
          <w:b/>
          <w:szCs w:val="24"/>
        </w:rPr>
        <w:t>TERCERO</w:t>
      </w:r>
      <w:r w:rsidR="00137045" w:rsidRPr="0006373E">
        <w:rPr>
          <w:b/>
          <w:szCs w:val="24"/>
        </w:rPr>
        <w:t xml:space="preserve">. </w:t>
      </w:r>
      <w:bookmarkEnd w:id="44"/>
      <w:r w:rsidR="004F322A" w:rsidRPr="0006373E">
        <w:rPr>
          <w:rFonts w:eastAsia="Calibri" w:cs="Times New Roman"/>
          <w:b/>
          <w:bCs/>
          <w:szCs w:val="24"/>
          <w:lang w:val="es-ES"/>
        </w:rPr>
        <w:t>De las causales de Sobreseimiento</w:t>
      </w:r>
      <w:r w:rsidR="003B2420" w:rsidRPr="0006373E">
        <w:rPr>
          <w:rFonts w:eastAsia="Calibri" w:cs="Times New Roman"/>
          <w:b/>
          <w:bCs/>
          <w:szCs w:val="24"/>
          <w:lang w:val="es-ES"/>
        </w:rPr>
        <w:t>.</w:t>
      </w:r>
      <w:bookmarkEnd w:id="45"/>
      <w:r w:rsidR="003B2420" w:rsidRPr="0006373E">
        <w:rPr>
          <w:rFonts w:eastAsia="Calibri" w:cs="Times New Roman"/>
          <w:b/>
          <w:bCs/>
          <w:szCs w:val="24"/>
          <w:lang w:val="es-ES"/>
        </w:rPr>
        <w:t xml:space="preserve"> </w:t>
      </w:r>
    </w:p>
    <w:p w14:paraId="607EC451" w14:textId="77777777" w:rsidR="003B2420" w:rsidRPr="0006373E" w:rsidRDefault="003B2420" w:rsidP="0006373E">
      <w:pPr>
        <w:spacing w:line="360" w:lineRule="auto"/>
        <w:rPr>
          <w:rFonts w:ascii="Palatino Linotype" w:hAnsi="Palatino Linotype"/>
          <w:lang w:val="es-ES" w:eastAsia="en-US"/>
        </w:rPr>
      </w:pPr>
    </w:p>
    <w:p w14:paraId="16017999" w14:textId="05F664FD" w:rsidR="00FF107D" w:rsidRPr="0006373E" w:rsidRDefault="004F322A" w:rsidP="0006373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bookmarkStart w:id="46" w:name="_Toc531781772"/>
      <w:r w:rsidRPr="0006373E">
        <w:rPr>
          <w:rFonts w:ascii="Palatino Linotype" w:eastAsia="Calibri" w:hAnsi="Palatino Linotype" w:cs="Arial"/>
        </w:rPr>
        <w:t xml:space="preserve">De las constancias en el expediente al rubro indicado, se desprende que el </w:t>
      </w:r>
      <w:r w:rsidR="00FF107D" w:rsidRPr="0006373E">
        <w:rPr>
          <w:rFonts w:ascii="Palatino Linotype" w:hAnsi="Palatino Linotype" w:cs="Arial"/>
          <w:b/>
        </w:rPr>
        <w:t xml:space="preserve">SUJETO OBLIGADO </w:t>
      </w:r>
      <w:r w:rsidRPr="0006373E">
        <w:rPr>
          <w:rFonts w:ascii="Palatino Linotype" w:hAnsi="Palatino Linotype" w:cs="Arial"/>
        </w:rPr>
        <w:t xml:space="preserve">respondió </w:t>
      </w:r>
      <w:r w:rsidR="00FF107D" w:rsidRPr="0006373E">
        <w:rPr>
          <w:rFonts w:ascii="Palatino Linotype" w:hAnsi="Palatino Linotype" w:cs="Arial"/>
        </w:rPr>
        <w:t>a la solicitud de infor</w:t>
      </w:r>
      <w:r w:rsidRPr="0006373E">
        <w:rPr>
          <w:rFonts w:ascii="Palatino Linotype" w:hAnsi="Palatino Linotype" w:cs="Arial"/>
        </w:rPr>
        <w:t xml:space="preserve">mación manifestando que </w:t>
      </w:r>
      <w:r w:rsidR="00FF107D" w:rsidRPr="0006373E">
        <w:rPr>
          <w:rFonts w:ascii="Palatino Linotype" w:hAnsi="Palatino Linotype" w:cs="Arial"/>
        </w:rPr>
        <w:t xml:space="preserve"> adjuntó el Plan de Desarrollo Municipal 2019-2021, </w:t>
      </w:r>
      <w:r w:rsidRPr="0006373E">
        <w:rPr>
          <w:rFonts w:ascii="Palatino Linotype" w:hAnsi="Palatino Linotype" w:cs="Arial"/>
        </w:rPr>
        <w:t>así</w:t>
      </w:r>
      <w:r w:rsidR="00FF107D" w:rsidRPr="0006373E">
        <w:rPr>
          <w:rFonts w:ascii="Palatino Linotype" w:hAnsi="Palatino Linotype" w:cs="Arial"/>
        </w:rPr>
        <w:t xml:space="preserve"> mismo en cuanto al Programa Anual de Evaluación (PAE), remitió al portal de Internet en donde se encuentra publicado </w:t>
      </w:r>
      <w:r w:rsidR="00FF107D" w:rsidRPr="0006373E">
        <w:rPr>
          <w:rFonts w:ascii="Palatino Linotype" w:hAnsi="Palatino Linotype"/>
          <w:color w:val="000000"/>
        </w:rPr>
        <w:t>http://polotitlan.edomex.gob.mx/sites/polotitlan.edomex.gob.mx/files/files/PAE%202019.pdf.</w:t>
      </w:r>
      <w:r w:rsidR="00FF107D" w:rsidRPr="0006373E">
        <w:rPr>
          <w:rFonts w:ascii="Palatino Linotype" w:hAnsi="Palatino Linotype" w:cs="Arial"/>
          <w:color w:val="000000" w:themeColor="text1"/>
        </w:rPr>
        <w:t xml:space="preserve"> </w:t>
      </w:r>
    </w:p>
    <w:p w14:paraId="78944F36" w14:textId="77777777" w:rsidR="00FF107D" w:rsidRPr="0006373E" w:rsidRDefault="00FF107D" w:rsidP="0006373E">
      <w:pPr>
        <w:pStyle w:val="Prrafodelista"/>
        <w:tabs>
          <w:tab w:val="left" w:pos="0"/>
        </w:tabs>
        <w:spacing w:line="360" w:lineRule="auto"/>
        <w:ind w:left="0" w:right="49"/>
        <w:jc w:val="both"/>
        <w:rPr>
          <w:rFonts w:ascii="Palatino Linotype" w:hAnsi="Palatino Linotype" w:cs="Arial"/>
          <w:color w:val="000000" w:themeColor="text1"/>
        </w:rPr>
      </w:pPr>
    </w:p>
    <w:p w14:paraId="51A2A3EB" w14:textId="7E73FA48" w:rsidR="00FF107D" w:rsidRPr="0006373E" w:rsidRDefault="00FF107D" w:rsidP="0006373E">
      <w:pPr>
        <w:pStyle w:val="Prrafodelista"/>
        <w:numPr>
          <w:ilvl w:val="0"/>
          <w:numId w:val="1"/>
        </w:numPr>
        <w:spacing w:line="360" w:lineRule="auto"/>
        <w:ind w:left="0" w:firstLine="0"/>
        <w:jc w:val="both"/>
        <w:rPr>
          <w:rFonts w:ascii="Palatino Linotype" w:hAnsi="Palatino Linotype" w:cs="Arial"/>
          <w:color w:val="000000" w:themeColor="text1"/>
        </w:rPr>
      </w:pPr>
      <w:r w:rsidRPr="0006373E">
        <w:rPr>
          <w:rFonts w:ascii="Palatino Linotype" w:hAnsi="Palatino Linotype" w:cs="Arial"/>
        </w:rPr>
        <w:t xml:space="preserve"> </w:t>
      </w:r>
      <w:r w:rsidR="004F322A" w:rsidRPr="0006373E">
        <w:rPr>
          <w:rFonts w:ascii="Palatino Linotype" w:hAnsi="Palatino Linotype" w:cs="Arial"/>
          <w:color w:val="000000" w:themeColor="text1"/>
        </w:rPr>
        <w:t xml:space="preserve">Derivado del pronunciamiento del </w:t>
      </w:r>
      <w:r w:rsidR="004F322A" w:rsidRPr="0006373E">
        <w:rPr>
          <w:rFonts w:ascii="Palatino Linotype" w:hAnsi="Palatino Linotype" w:cs="Arial"/>
          <w:b/>
          <w:color w:val="000000" w:themeColor="text1"/>
        </w:rPr>
        <w:t>SU</w:t>
      </w:r>
      <w:r w:rsidRPr="0006373E">
        <w:rPr>
          <w:rFonts w:ascii="Palatino Linotype" w:hAnsi="Palatino Linotype" w:cs="Arial"/>
          <w:b/>
          <w:color w:val="000000" w:themeColor="text1"/>
        </w:rPr>
        <w:t>JETO OBLIGADO</w:t>
      </w:r>
      <w:r w:rsidRPr="0006373E">
        <w:rPr>
          <w:rFonts w:ascii="Palatino Linotype" w:hAnsi="Palatino Linotype" w:cs="Arial"/>
          <w:color w:val="000000" w:themeColor="text1"/>
        </w:rPr>
        <w:t xml:space="preserve">, el </w:t>
      </w:r>
      <w:r w:rsidRPr="0006373E">
        <w:rPr>
          <w:rFonts w:ascii="Palatino Linotype" w:hAnsi="Palatino Linotype" w:cs="Arial"/>
          <w:b/>
          <w:color w:val="000000" w:themeColor="text1"/>
        </w:rPr>
        <w:t>RECURRENTE</w:t>
      </w:r>
      <w:r w:rsidRPr="0006373E">
        <w:rPr>
          <w:rFonts w:ascii="Palatino Linotype" w:hAnsi="Palatino Linotype" w:cs="Arial"/>
          <w:color w:val="000000" w:themeColor="text1"/>
        </w:rPr>
        <w:t xml:space="preserve"> </w:t>
      </w:r>
      <w:r w:rsidR="005C7133" w:rsidRPr="0006373E">
        <w:rPr>
          <w:rFonts w:ascii="Palatino Linotype" w:hAnsi="Palatino Linotype" w:cs="Arial"/>
          <w:color w:val="000000" w:themeColor="text1"/>
        </w:rPr>
        <w:t>se dolió e interpuso el recurso de revisión en el que manifestó como acto impugnado y razones o motivos de inconformidad que no se adjuntó el Plan de Desarrollo Municipal de la Administración 2019-2021 y el link que se otorgó para revisar el Programa Anual de Obra 2019 no es el correcto.</w:t>
      </w:r>
    </w:p>
    <w:p w14:paraId="67775732" w14:textId="77777777" w:rsidR="00FF107D" w:rsidRPr="0006373E" w:rsidRDefault="00FF107D" w:rsidP="0006373E">
      <w:pPr>
        <w:pStyle w:val="Prrafodelista"/>
        <w:tabs>
          <w:tab w:val="left" w:pos="0"/>
        </w:tabs>
        <w:spacing w:line="360" w:lineRule="auto"/>
        <w:ind w:left="0" w:right="49"/>
        <w:jc w:val="both"/>
        <w:rPr>
          <w:rFonts w:ascii="Palatino Linotype" w:eastAsia="Times New Roman" w:hAnsi="Palatino Linotype" w:cs="Arial"/>
          <w:color w:val="000000" w:themeColor="text1"/>
        </w:rPr>
      </w:pPr>
      <w:bookmarkStart w:id="47" w:name="_GoBack"/>
      <w:bookmarkEnd w:id="47"/>
    </w:p>
    <w:p w14:paraId="5A104C86" w14:textId="4C514ACE" w:rsidR="00D83611" w:rsidRPr="0006373E" w:rsidRDefault="00837543" w:rsidP="0006373E">
      <w:pPr>
        <w:pStyle w:val="Prrafodelista"/>
        <w:numPr>
          <w:ilvl w:val="0"/>
          <w:numId w:val="1"/>
        </w:numPr>
        <w:tabs>
          <w:tab w:val="left" w:pos="0"/>
        </w:tabs>
        <w:spacing w:line="360" w:lineRule="auto"/>
        <w:ind w:left="0" w:right="49" w:firstLine="0"/>
        <w:jc w:val="both"/>
        <w:rPr>
          <w:rFonts w:ascii="Palatino Linotype" w:eastAsia="Times New Roman" w:hAnsi="Palatino Linotype"/>
        </w:rPr>
      </w:pPr>
      <w:bookmarkStart w:id="48" w:name="_Toc4071139"/>
      <w:bookmarkEnd w:id="46"/>
      <w:r w:rsidRPr="0006373E">
        <w:rPr>
          <w:rFonts w:ascii="Palatino Linotype" w:eastAsia="Times New Roman" w:hAnsi="Palatino Linotype"/>
        </w:rPr>
        <w:t>En el caso concreto que nos ocupa analizar, el</w:t>
      </w:r>
      <w:r w:rsidR="00371F58" w:rsidRPr="0006373E">
        <w:rPr>
          <w:rFonts w:ascii="Palatino Linotype" w:eastAsia="Times New Roman" w:hAnsi="Palatino Linotype"/>
        </w:rPr>
        <w:t xml:space="preserve"> particular requirió el documento en donde conste el </w:t>
      </w:r>
      <w:r w:rsidR="00FF107D" w:rsidRPr="0006373E">
        <w:rPr>
          <w:rFonts w:ascii="Palatino Linotype" w:eastAsia="Times New Roman" w:hAnsi="Palatino Linotype"/>
        </w:rPr>
        <w:t>Programa Anual de Evaluaciones (PAE</w:t>
      </w:r>
      <w:r w:rsidR="005C7133" w:rsidRPr="0006373E">
        <w:rPr>
          <w:rFonts w:ascii="Palatino Linotype" w:eastAsia="Times New Roman" w:hAnsi="Palatino Linotype"/>
        </w:rPr>
        <w:t>) 2019, y el</w:t>
      </w:r>
      <w:r w:rsidR="00FF107D" w:rsidRPr="0006373E">
        <w:rPr>
          <w:rFonts w:ascii="Palatino Linotype" w:eastAsia="Times New Roman" w:hAnsi="Palatino Linotype"/>
        </w:rPr>
        <w:t xml:space="preserve"> Plan de Desarrollo Municipal de la Administración 2019-2021</w:t>
      </w:r>
      <w:r w:rsidR="00FF107D" w:rsidRPr="0006373E">
        <w:rPr>
          <w:rFonts w:ascii="Palatino Linotype" w:hAnsi="Palatino Linotype"/>
        </w:rPr>
        <w:t xml:space="preserve"> </w:t>
      </w:r>
      <w:r w:rsidR="00371F58" w:rsidRPr="0006373E">
        <w:rPr>
          <w:rFonts w:ascii="Palatino Linotype" w:hAnsi="Palatino Linotype"/>
        </w:rPr>
        <w:t xml:space="preserve">, siendo importante señalar que el </w:t>
      </w:r>
      <w:r w:rsidR="00371F58" w:rsidRPr="0006373E">
        <w:rPr>
          <w:rFonts w:ascii="Palatino Linotype" w:hAnsi="Palatino Linotype"/>
          <w:i/>
        </w:rPr>
        <w:t xml:space="preserve"> </w:t>
      </w:r>
      <w:r w:rsidRPr="0006373E">
        <w:rPr>
          <w:rFonts w:ascii="Palatino Linotype" w:eastAsia="Times New Roman" w:hAnsi="Palatino Linotype"/>
        </w:rPr>
        <w:t xml:space="preserve"> </w:t>
      </w:r>
      <w:r w:rsidRPr="0006373E">
        <w:rPr>
          <w:rFonts w:ascii="Palatino Linotype" w:eastAsia="Times New Roman" w:hAnsi="Palatino Linotype"/>
          <w:b/>
        </w:rPr>
        <w:t xml:space="preserve">SUJETO OBLIGADO </w:t>
      </w:r>
      <w:r w:rsidR="00B479F9" w:rsidRPr="0006373E">
        <w:rPr>
          <w:rFonts w:ascii="Palatino Linotype" w:eastAsia="Times New Roman" w:hAnsi="Palatino Linotype"/>
        </w:rPr>
        <w:t xml:space="preserve">se pronunció </w:t>
      </w:r>
      <w:r w:rsidRPr="0006373E">
        <w:rPr>
          <w:rFonts w:ascii="Palatino Linotype" w:eastAsia="Times New Roman" w:hAnsi="Palatino Linotype"/>
        </w:rPr>
        <w:t>a la solicitud de información</w:t>
      </w:r>
      <w:r w:rsidR="00371F58" w:rsidRPr="0006373E">
        <w:rPr>
          <w:rFonts w:ascii="Palatino Linotype" w:eastAsia="Times New Roman" w:hAnsi="Palatino Linotype"/>
        </w:rPr>
        <w:t>, manifestando que</w:t>
      </w:r>
      <w:r w:rsidR="00FF107D" w:rsidRPr="0006373E">
        <w:rPr>
          <w:rFonts w:ascii="Palatino Linotype" w:eastAsia="Times New Roman" w:hAnsi="Palatino Linotype"/>
        </w:rPr>
        <w:t xml:space="preserve"> el Programa Anual de Evaluaci</w:t>
      </w:r>
      <w:r w:rsidR="001226DB" w:rsidRPr="0006373E">
        <w:rPr>
          <w:rFonts w:ascii="Palatino Linotype" w:eastAsia="Times New Roman" w:hAnsi="Palatino Linotype"/>
        </w:rPr>
        <w:t>ón (PAE) se podía consultar en el portal de internet con el siguiente link</w:t>
      </w:r>
      <w:r w:rsidR="00371F58" w:rsidRPr="0006373E">
        <w:rPr>
          <w:rFonts w:ascii="Palatino Linotype" w:eastAsia="Times New Roman" w:hAnsi="Palatino Linotype"/>
        </w:rPr>
        <w:t xml:space="preserve">: </w:t>
      </w:r>
      <w:hyperlink r:id="rId8" w:history="1">
        <w:r w:rsidR="001226DB" w:rsidRPr="0006373E">
          <w:rPr>
            <w:rStyle w:val="Hipervnculo"/>
            <w:rFonts w:ascii="Palatino Linotype" w:hAnsi="Palatino Linotype"/>
            <w:i/>
          </w:rPr>
          <w:t>http://polotitlan.edomex.gob.mx/sites/polotitlan.edomex.gob.mx/files/files/PAE%202019.pdf</w:t>
        </w:r>
      </w:hyperlink>
      <w:r w:rsidR="00371F58" w:rsidRPr="0006373E">
        <w:rPr>
          <w:rFonts w:ascii="Palatino Linotype" w:eastAsia="Times New Roman" w:hAnsi="Palatino Linotype"/>
        </w:rPr>
        <w:t>,</w:t>
      </w:r>
      <w:r w:rsidR="001226DB" w:rsidRPr="0006373E">
        <w:rPr>
          <w:rFonts w:ascii="Palatino Linotype" w:eastAsia="Times New Roman" w:hAnsi="Palatino Linotype"/>
        </w:rPr>
        <w:t xml:space="preserve"> sitio electrónico </w:t>
      </w:r>
      <w:r w:rsidR="0005716B" w:rsidRPr="0006373E">
        <w:rPr>
          <w:rFonts w:ascii="Palatino Linotype" w:eastAsia="Times New Roman" w:hAnsi="Palatino Linotype"/>
        </w:rPr>
        <w:t>en el que se puede visualizar</w:t>
      </w:r>
      <w:r w:rsidR="001226DB" w:rsidRPr="0006373E">
        <w:rPr>
          <w:rFonts w:ascii="Palatino Linotype" w:eastAsia="Times New Roman" w:hAnsi="Palatino Linotype"/>
        </w:rPr>
        <w:t xml:space="preserve"> el Programa Anual de Evaluación para el ejercicio fiscal 2019, de los Programas Presupuestarios del Ayuntamiento de </w:t>
      </w:r>
      <w:proofErr w:type="spellStart"/>
      <w:r w:rsidR="001226DB" w:rsidRPr="0006373E">
        <w:rPr>
          <w:rFonts w:ascii="Palatino Linotype" w:eastAsia="Times New Roman" w:hAnsi="Palatino Linotype"/>
        </w:rPr>
        <w:t>Polotitlán</w:t>
      </w:r>
      <w:proofErr w:type="spellEnd"/>
      <w:r w:rsidR="001226DB" w:rsidRPr="0006373E">
        <w:rPr>
          <w:rFonts w:ascii="Palatino Linotype" w:eastAsia="Times New Roman" w:hAnsi="Palatino Linotype"/>
        </w:rPr>
        <w:t xml:space="preserve">, México, </w:t>
      </w:r>
      <w:r w:rsidR="0005716B" w:rsidRPr="0006373E">
        <w:rPr>
          <w:rFonts w:ascii="Palatino Linotype" w:eastAsia="Times New Roman" w:hAnsi="Palatino Linotype"/>
        </w:rPr>
        <w:t>sin embargo</w:t>
      </w:r>
      <w:r w:rsidR="001226DB" w:rsidRPr="0006373E">
        <w:rPr>
          <w:rFonts w:ascii="Palatino Linotype" w:eastAsia="Times New Roman" w:hAnsi="Palatino Linotype"/>
        </w:rPr>
        <w:t xml:space="preserve"> no se adjuntó el Plan de Desarrollo Municipal de la Administración Municipal 2019-2021</w:t>
      </w:r>
      <w:r w:rsidR="007A038C" w:rsidRPr="0006373E">
        <w:rPr>
          <w:rFonts w:ascii="Palatino Linotype" w:eastAsia="Times New Roman" w:hAnsi="Palatino Linotype"/>
        </w:rPr>
        <w:t xml:space="preserve">; </w:t>
      </w:r>
      <w:bookmarkEnd w:id="48"/>
      <w:r w:rsidR="000B11FA" w:rsidRPr="0006373E">
        <w:rPr>
          <w:rFonts w:ascii="Palatino Linotype" w:eastAsia="Times New Roman" w:hAnsi="Palatino Linotype"/>
        </w:rPr>
        <w:t xml:space="preserve">en la </w:t>
      </w:r>
      <w:r w:rsidR="008B6C00" w:rsidRPr="0006373E">
        <w:rPr>
          <w:rFonts w:ascii="Palatino Linotype" w:eastAsia="Times New Roman" w:hAnsi="Palatino Linotype"/>
        </w:rPr>
        <w:t xml:space="preserve"> en razón de la</w:t>
      </w:r>
      <w:r w:rsidR="006F1BBC" w:rsidRPr="0006373E">
        <w:rPr>
          <w:rFonts w:ascii="Palatino Linotype" w:eastAsia="Times New Roman" w:hAnsi="Palatino Linotype"/>
        </w:rPr>
        <w:t xml:space="preserve"> respuesta</w:t>
      </w:r>
      <w:r w:rsidR="00A348AC" w:rsidRPr="0006373E">
        <w:rPr>
          <w:rFonts w:ascii="Palatino Linotype" w:eastAsia="Times New Roman" w:hAnsi="Palatino Linotype"/>
        </w:rPr>
        <w:t>,</w:t>
      </w:r>
      <w:r w:rsidR="006F1BBC" w:rsidRPr="0006373E">
        <w:rPr>
          <w:rFonts w:ascii="Palatino Linotype" w:eastAsia="Times New Roman" w:hAnsi="Palatino Linotype"/>
        </w:rPr>
        <w:t xml:space="preserve"> esta Ponencia </w:t>
      </w:r>
      <w:r w:rsidR="008B6C00" w:rsidRPr="0006373E">
        <w:rPr>
          <w:rFonts w:ascii="Palatino Linotype" w:eastAsia="Times New Roman" w:hAnsi="Palatino Linotype"/>
        </w:rPr>
        <w:t>procedió a realizar</w:t>
      </w:r>
      <w:r w:rsidR="00A348AC" w:rsidRPr="0006373E">
        <w:rPr>
          <w:rFonts w:ascii="Palatino Linotype" w:eastAsia="Times New Roman" w:hAnsi="Palatino Linotype"/>
        </w:rPr>
        <w:t xml:space="preserve"> la consulta en el portal con la dirección electrónica proporcionada,  en la que se puede verificar que se encuen</w:t>
      </w:r>
      <w:r w:rsidR="008E40DB" w:rsidRPr="0006373E">
        <w:rPr>
          <w:rFonts w:ascii="Palatino Linotype" w:eastAsia="Times New Roman" w:hAnsi="Palatino Linotype"/>
        </w:rPr>
        <w:t>tra publicado</w:t>
      </w:r>
      <w:r w:rsidR="00DF0C88" w:rsidRPr="0006373E">
        <w:rPr>
          <w:rFonts w:ascii="Palatino Linotype" w:eastAsia="Times New Roman" w:hAnsi="Palatino Linotype"/>
        </w:rPr>
        <w:t xml:space="preserve"> el Programa Anual de Evaluaciones</w:t>
      </w:r>
      <w:r w:rsidR="00A348AC" w:rsidRPr="0006373E">
        <w:rPr>
          <w:rFonts w:ascii="Palatino Linotype" w:eastAsia="Times New Roman" w:hAnsi="Palatino Linotype"/>
        </w:rPr>
        <w:t xml:space="preserve">, tal como se observar en la </w:t>
      </w:r>
      <w:r w:rsidR="003A1B41" w:rsidRPr="0006373E">
        <w:rPr>
          <w:rFonts w:ascii="Palatino Linotype" w:eastAsia="Times New Roman" w:hAnsi="Palatino Linotype"/>
        </w:rPr>
        <w:t xml:space="preserve"> imagen que se inserta:</w:t>
      </w:r>
    </w:p>
    <w:p w14:paraId="744F6C76" w14:textId="2107A05A" w:rsidR="00DF0C88" w:rsidRPr="0006373E" w:rsidRDefault="0006373E" w:rsidP="0006373E">
      <w:pPr>
        <w:pStyle w:val="Prrafodelista"/>
        <w:spacing w:line="360" w:lineRule="auto"/>
        <w:rPr>
          <w:rFonts w:ascii="Palatino Linotype" w:eastAsia="MS Mincho" w:hAnsi="Palatino Linotype" w:cs="Arial"/>
          <w:i/>
        </w:rPr>
      </w:pPr>
      <w:r>
        <w:rPr>
          <w:rFonts w:ascii="Palatino Linotype" w:eastAsia="MS Mincho" w:hAnsi="Palatino Linotype" w:cs="Arial"/>
          <w:i/>
          <w:noProof/>
          <w:lang w:val="es-MX" w:eastAsia="es-MX"/>
        </w:rPr>
        <mc:AlternateContent>
          <mc:Choice Requires="wps">
            <w:drawing>
              <wp:anchor distT="0" distB="0" distL="114300" distR="114300" simplePos="0" relativeHeight="251673600" behindDoc="0" locked="0" layoutInCell="1" allowOverlap="1" wp14:anchorId="3C9F6A06" wp14:editId="61E8B4EC">
                <wp:simplePos x="0" y="0"/>
                <wp:positionH relativeFrom="column">
                  <wp:posOffset>-32386</wp:posOffset>
                </wp:positionH>
                <wp:positionV relativeFrom="paragraph">
                  <wp:posOffset>30480</wp:posOffset>
                </wp:positionV>
                <wp:extent cx="5648325" cy="2895600"/>
                <wp:effectExtent l="38100" t="19050" r="66675" b="95250"/>
                <wp:wrapNone/>
                <wp:docPr id="5" name="Conector recto 5"/>
                <wp:cNvGraphicFramePr/>
                <a:graphic xmlns:a="http://schemas.openxmlformats.org/drawingml/2006/main">
                  <a:graphicData uri="http://schemas.microsoft.com/office/word/2010/wordprocessingShape">
                    <wps:wsp>
                      <wps:cNvCnPr/>
                      <wps:spPr>
                        <a:xfrm>
                          <a:off x="0" y="0"/>
                          <a:ext cx="5648325" cy="289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61A026" id="Conector recto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55pt,2.4pt" to="442.2pt,2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" strokecolor="#4f81bd [3204]" strokeweight="2pt">
                <v:shadow on="t" color="black" opacity="24903f" origin=",.5" offset="0,.55556mm"/>
              </v:line>
            </w:pict>
          </mc:Fallback>
        </mc:AlternateContent>
      </w:r>
    </w:p>
    <w:p w14:paraId="3378C306" w14:textId="6F77EEAF" w:rsidR="003A1B41" w:rsidRPr="0006373E" w:rsidRDefault="003A1B41" w:rsidP="0006373E">
      <w:pPr>
        <w:spacing w:line="360" w:lineRule="auto"/>
        <w:rPr>
          <w:rFonts w:ascii="Palatino Linotype" w:eastAsia="MS Mincho" w:hAnsi="Palatino Linotype" w:cs="Arial"/>
          <w:i/>
        </w:rPr>
      </w:pPr>
    </w:p>
    <w:p w14:paraId="6D426B14" w14:textId="77777777" w:rsidR="00BE48C9" w:rsidRPr="0006373E" w:rsidRDefault="00BE48C9" w:rsidP="0006373E">
      <w:pPr>
        <w:tabs>
          <w:tab w:val="left" w:pos="0"/>
          <w:tab w:val="left" w:pos="426"/>
        </w:tabs>
        <w:spacing w:line="360" w:lineRule="auto"/>
        <w:ind w:right="49"/>
        <w:contextualSpacing/>
        <w:jc w:val="both"/>
        <w:rPr>
          <w:rFonts w:ascii="Palatino Linotype" w:hAnsi="Palatino Linotype"/>
          <w:i/>
        </w:rPr>
      </w:pPr>
      <w:r w:rsidRPr="0006373E">
        <w:rPr>
          <w:rFonts w:ascii="Palatino Linotype" w:hAnsi="Palatino Linotype"/>
          <w:noProof/>
          <w:lang w:val="es-MX" w:eastAsia="es-MX"/>
        </w:rPr>
        <mc:AlternateContent>
          <mc:Choice Requires="wps">
            <w:drawing>
              <wp:anchor distT="0" distB="0" distL="114300" distR="114300" simplePos="0" relativeHeight="251669504" behindDoc="0" locked="0" layoutInCell="1" allowOverlap="1" wp14:anchorId="04E5F762" wp14:editId="52826560">
                <wp:simplePos x="0" y="0"/>
                <wp:positionH relativeFrom="column">
                  <wp:posOffset>1062990</wp:posOffset>
                </wp:positionH>
                <wp:positionV relativeFrom="paragraph">
                  <wp:posOffset>55880</wp:posOffset>
                </wp:positionV>
                <wp:extent cx="2638425" cy="257175"/>
                <wp:effectExtent l="57150" t="38100" r="85725" b="104775"/>
                <wp:wrapNone/>
                <wp:docPr id="6" name="Rectángulo 6"/>
                <wp:cNvGraphicFramePr/>
                <a:graphic xmlns:a="http://schemas.openxmlformats.org/drawingml/2006/main">
                  <a:graphicData uri="http://schemas.microsoft.com/office/word/2010/wordprocessingShape">
                    <wps:wsp>
                      <wps:cNvSpPr/>
                      <wps:spPr>
                        <a:xfrm>
                          <a:off x="0" y="0"/>
                          <a:ext cx="2638425" cy="25717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17FE98" id="Rectángulo 6" o:spid="_x0000_s1026" style="position:absolute;margin-left:83.7pt;margin-top:4.4pt;width:207.75pt;height:2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" filled="f" strokecolor="#c00000" strokeweight="2.25pt">
                <v:shadow on="t" color="black" opacity="22937f" origin=",.5" offset="0,.63889mm"/>
              </v:rect>
            </w:pict>
          </mc:Fallback>
        </mc:AlternateContent>
      </w:r>
      <w:r w:rsidRPr="0006373E">
        <w:rPr>
          <w:rFonts w:ascii="Palatino Linotype" w:hAnsi="Palatino Linotype"/>
          <w:noProof/>
          <w:lang w:val="es-MX" w:eastAsia="es-MX"/>
        </w:rPr>
        <mc:AlternateContent>
          <mc:Choice Requires="wps">
            <w:drawing>
              <wp:anchor distT="0" distB="0" distL="114300" distR="114300" simplePos="0" relativeHeight="251670528" behindDoc="0" locked="0" layoutInCell="1" allowOverlap="1" wp14:anchorId="2111B993" wp14:editId="0351A4DA">
                <wp:simplePos x="0" y="0"/>
                <wp:positionH relativeFrom="column">
                  <wp:posOffset>2310765</wp:posOffset>
                </wp:positionH>
                <wp:positionV relativeFrom="paragraph">
                  <wp:posOffset>2427605</wp:posOffset>
                </wp:positionV>
                <wp:extent cx="2809875" cy="371475"/>
                <wp:effectExtent l="57150" t="38100" r="85725" b="104775"/>
                <wp:wrapNone/>
                <wp:docPr id="14" name="Rectángulo 14"/>
                <wp:cNvGraphicFramePr/>
                <a:graphic xmlns:a="http://schemas.openxmlformats.org/drawingml/2006/main">
                  <a:graphicData uri="http://schemas.microsoft.com/office/word/2010/wordprocessingShape">
                    <wps:wsp>
                      <wps:cNvSpPr/>
                      <wps:spPr>
                        <a:xfrm>
                          <a:off x="0" y="0"/>
                          <a:ext cx="2809875" cy="37147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EAFB9" id="Rectángulo 14" o:spid="_x0000_s1026" style="position:absolute;margin-left:181.95pt;margin-top:191.15pt;width:221.25pt;height:29.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" filled="f" strokecolor="#c00000" strokeweight="2.25pt">
                <v:shadow on="t" color="black" opacity="22937f" origin=",.5" offset="0,.63889mm"/>
              </v:rect>
            </w:pict>
          </mc:Fallback>
        </mc:AlternateContent>
      </w:r>
      <w:r w:rsidRPr="0006373E">
        <w:rPr>
          <w:rFonts w:ascii="Palatino Linotype" w:hAnsi="Palatino Linotype"/>
          <w:noProof/>
          <w:lang w:val="es-MX" w:eastAsia="es-MX"/>
        </w:rPr>
        <w:drawing>
          <wp:inline distT="0" distB="0" distL="0" distR="0" wp14:anchorId="6545FBAD" wp14:editId="530F0FBD">
            <wp:extent cx="5457825" cy="4781550"/>
            <wp:effectExtent l="57150" t="57150" r="1238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018" r="26850" b="5123"/>
                    <a:stretch/>
                  </pic:blipFill>
                  <pic:spPr bwMode="auto">
                    <a:xfrm>
                      <a:off x="0" y="0"/>
                      <a:ext cx="5457825" cy="4781550"/>
                    </a:xfrm>
                    <a:prstGeom prst="rect">
                      <a:avLst/>
                    </a:prstGeom>
                    <a:ln w="1905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620D726" w14:textId="04D53D03" w:rsidR="00A348AC" w:rsidRPr="0006373E" w:rsidRDefault="00B9630E" w:rsidP="0006373E">
      <w:pPr>
        <w:tabs>
          <w:tab w:val="left" w:pos="0"/>
          <w:tab w:val="left" w:pos="426"/>
        </w:tabs>
        <w:spacing w:line="360" w:lineRule="auto"/>
        <w:ind w:right="49"/>
        <w:contextualSpacing/>
        <w:jc w:val="both"/>
        <w:rPr>
          <w:rFonts w:ascii="Palatino Linotype" w:hAnsi="Palatino Linotype"/>
          <w:i/>
        </w:rPr>
      </w:pPr>
      <w:r w:rsidRPr="0006373E">
        <w:rPr>
          <w:rFonts w:ascii="Palatino Linotype" w:hAnsi="Palatino Linotype"/>
        </w:rPr>
        <w:t xml:space="preserve"> </w:t>
      </w:r>
    </w:p>
    <w:p w14:paraId="27E82181" w14:textId="1938DEB0" w:rsidR="00475A08" w:rsidRPr="0006373E" w:rsidRDefault="00475A08" w:rsidP="0006373E">
      <w:pPr>
        <w:numPr>
          <w:ilvl w:val="0"/>
          <w:numId w:val="1"/>
        </w:numPr>
        <w:tabs>
          <w:tab w:val="left" w:pos="0"/>
          <w:tab w:val="left" w:pos="426"/>
        </w:tabs>
        <w:spacing w:line="360" w:lineRule="auto"/>
        <w:ind w:left="0" w:right="49" w:firstLine="0"/>
        <w:contextualSpacing/>
        <w:jc w:val="both"/>
        <w:rPr>
          <w:rFonts w:ascii="Palatino Linotype" w:hAnsi="Palatino Linotype"/>
          <w:i/>
        </w:rPr>
      </w:pPr>
      <w:r w:rsidRPr="0006373E">
        <w:rPr>
          <w:rFonts w:ascii="Palatino Linotype" w:hAnsi="Palatino Linotype"/>
        </w:rPr>
        <w:t xml:space="preserve">De la imagen inserta se colige que efectivamente en la dirección electrónica que refirió el </w:t>
      </w:r>
      <w:r w:rsidRPr="0006373E">
        <w:rPr>
          <w:rFonts w:ascii="Palatino Linotype" w:hAnsi="Palatino Linotype"/>
          <w:b/>
        </w:rPr>
        <w:t xml:space="preserve">SUJETO OBLIGADO </w:t>
      </w:r>
      <w:r w:rsidRPr="0006373E">
        <w:rPr>
          <w:rFonts w:ascii="Palatino Linotype" w:hAnsi="Palatino Linotype"/>
        </w:rPr>
        <w:t>se en</w:t>
      </w:r>
      <w:r w:rsidR="002A4AFC" w:rsidRPr="0006373E">
        <w:rPr>
          <w:rFonts w:ascii="Palatino Linotype" w:hAnsi="Palatino Linotype"/>
        </w:rPr>
        <w:t>cuentra publicado el documento en donde se observa el Programa Anual de Evaluación</w:t>
      </w:r>
      <w:r w:rsidR="008E40DB" w:rsidRPr="0006373E">
        <w:rPr>
          <w:rFonts w:ascii="Palatino Linotype" w:hAnsi="Palatino Linotype"/>
        </w:rPr>
        <w:t xml:space="preserve"> para el ejercicio Fiscal dos mil diecinueve.</w:t>
      </w:r>
    </w:p>
    <w:p w14:paraId="3F9D47DD" w14:textId="77777777" w:rsidR="008E40DB" w:rsidRPr="0006373E" w:rsidRDefault="008E40DB" w:rsidP="0006373E">
      <w:pPr>
        <w:tabs>
          <w:tab w:val="left" w:pos="0"/>
          <w:tab w:val="left" w:pos="426"/>
        </w:tabs>
        <w:spacing w:line="360" w:lineRule="auto"/>
        <w:ind w:right="49"/>
        <w:contextualSpacing/>
        <w:jc w:val="both"/>
        <w:rPr>
          <w:rFonts w:ascii="Palatino Linotype" w:hAnsi="Palatino Linotype"/>
          <w:i/>
        </w:rPr>
      </w:pPr>
    </w:p>
    <w:p w14:paraId="043E37F2" w14:textId="77777777" w:rsidR="00023F4C" w:rsidRPr="0006373E" w:rsidRDefault="00257FFC" w:rsidP="0006373E">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06373E">
        <w:rPr>
          <w:rFonts w:ascii="Palatino Linotype" w:eastAsia="MS Mincho" w:hAnsi="Palatino Linotype" w:cs="Arial"/>
        </w:rPr>
        <w:t>Ahora bien, e</w:t>
      </w:r>
      <w:r w:rsidR="003A1B41" w:rsidRPr="0006373E">
        <w:rPr>
          <w:rFonts w:ascii="Palatino Linotype" w:eastAsia="MS Mincho" w:hAnsi="Palatino Linotype" w:cs="Arial"/>
        </w:rPr>
        <w:t xml:space="preserve">l </w:t>
      </w:r>
      <w:r w:rsidRPr="0006373E">
        <w:rPr>
          <w:rFonts w:ascii="Palatino Linotype" w:eastAsia="MS Mincho" w:hAnsi="Palatino Linotype" w:cs="Arial"/>
          <w:b/>
        </w:rPr>
        <w:t xml:space="preserve">SUJETO OBLIGADO </w:t>
      </w:r>
      <w:r w:rsidRPr="0006373E">
        <w:rPr>
          <w:rFonts w:ascii="Palatino Linotype" w:eastAsia="MS Mincho" w:hAnsi="Palatino Linotype" w:cs="Arial"/>
        </w:rPr>
        <w:t>al momento de  rendir el</w:t>
      </w:r>
      <w:r w:rsidR="003A1B41" w:rsidRPr="0006373E">
        <w:rPr>
          <w:rFonts w:ascii="Palatino Linotype" w:eastAsia="MS Mincho" w:hAnsi="Palatino Linotype" w:cs="Arial"/>
        </w:rPr>
        <w:t xml:space="preserve"> informe justificado</w:t>
      </w:r>
      <w:r w:rsidR="009C040C" w:rsidRPr="0006373E">
        <w:rPr>
          <w:rFonts w:ascii="Palatino Linotype" w:eastAsia="MS Mincho" w:hAnsi="Palatino Linotype" w:cs="Arial"/>
        </w:rPr>
        <w:t xml:space="preserve"> adjuntó el Plan de Desarrollo Municipal 2019-2021, documento consistente en trescientos cuarenta y tres (343)</w:t>
      </w:r>
      <w:r w:rsidR="00023F4C" w:rsidRPr="0006373E">
        <w:rPr>
          <w:rFonts w:ascii="Palatino Linotype" w:eastAsia="MS Mincho" w:hAnsi="Palatino Linotype" w:cs="Arial"/>
        </w:rPr>
        <w:t xml:space="preserve"> fojas</w:t>
      </w:r>
      <w:r w:rsidR="009C040C" w:rsidRPr="0006373E">
        <w:rPr>
          <w:rFonts w:ascii="Palatino Linotype" w:eastAsia="MS Mincho" w:hAnsi="Palatino Linotype" w:cs="Arial"/>
        </w:rPr>
        <w:t xml:space="preserve"> </w:t>
      </w:r>
      <w:r w:rsidR="00023F4C" w:rsidRPr="0006373E">
        <w:rPr>
          <w:rFonts w:ascii="Palatino Linotype" w:eastAsia="MS Mincho" w:hAnsi="Palatino Linotype" w:cs="Arial"/>
        </w:rPr>
        <w:t xml:space="preserve"> y que para efectos de ejemplificar únicamente se inserta la imagen de la primera página. </w:t>
      </w:r>
      <w:r w:rsidR="009C040C" w:rsidRPr="0006373E">
        <w:rPr>
          <w:rFonts w:ascii="Palatino Linotype" w:eastAsia="MS Mincho" w:hAnsi="Palatino Linotype" w:cs="Arial"/>
        </w:rPr>
        <w:t xml:space="preserve"> </w:t>
      </w:r>
    </w:p>
    <w:p w14:paraId="0DA4B0C3" w14:textId="77777777" w:rsidR="00023F4C" w:rsidRPr="0006373E" w:rsidRDefault="00023F4C" w:rsidP="0006373E">
      <w:pPr>
        <w:pStyle w:val="Prrafodelista"/>
        <w:spacing w:line="360" w:lineRule="auto"/>
        <w:rPr>
          <w:rFonts w:ascii="Palatino Linotype" w:hAnsi="Palatino Linotype"/>
          <w:noProof/>
          <w:lang w:val="es-MX" w:eastAsia="es-MX"/>
        </w:rPr>
      </w:pPr>
    </w:p>
    <w:p w14:paraId="4E71A2E8" w14:textId="09E0B5DC" w:rsidR="00023F4C" w:rsidRPr="0006373E" w:rsidRDefault="00023F4C" w:rsidP="0006373E">
      <w:pPr>
        <w:tabs>
          <w:tab w:val="left" w:pos="0"/>
          <w:tab w:val="left" w:pos="426"/>
        </w:tabs>
        <w:spacing w:line="360" w:lineRule="auto"/>
        <w:ind w:right="49"/>
        <w:contextualSpacing/>
        <w:jc w:val="both"/>
        <w:rPr>
          <w:rFonts w:ascii="Palatino Linotype" w:eastAsia="MS Mincho" w:hAnsi="Palatino Linotype" w:cs="Arial"/>
          <w:i/>
        </w:rPr>
      </w:pPr>
      <w:r w:rsidRPr="0006373E">
        <w:rPr>
          <w:rFonts w:ascii="Palatino Linotype" w:eastAsia="MS Mincho" w:hAnsi="Palatino Linotype" w:cs="Arial"/>
          <w:i/>
          <w:noProof/>
          <w:lang w:val="es-MX" w:eastAsia="es-MX"/>
        </w:rPr>
        <w:drawing>
          <wp:inline distT="0" distB="0" distL="0" distR="0" wp14:anchorId="77930D4F" wp14:editId="04D210F2">
            <wp:extent cx="5514975" cy="5057775"/>
            <wp:effectExtent l="57150" t="57150" r="123825"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975" cy="50577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E670A8F" w14:textId="6750F0A6" w:rsidR="002E45A3" w:rsidRPr="0006373E" w:rsidRDefault="00023F4C" w:rsidP="0006373E">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06373E">
        <w:rPr>
          <w:rFonts w:ascii="Palatino Linotype" w:hAnsi="Palatino Linotype"/>
          <w:noProof/>
          <w:lang w:val="es-MX" w:eastAsia="es-MX"/>
        </w:rPr>
        <w:t xml:space="preserve">Asi mismo, adjuntó </w:t>
      </w:r>
      <w:r w:rsidR="009C040C" w:rsidRPr="0006373E">
        <w:rPr>
          <w:rFonts w:ascii="Palatino Linotype" w:hAnsi="Palatino Linotype"/>
          <w:noProof/>
          <w:lang w:val="es-MX" w:eastAsia="es-MX"/>
        </w:rPr>
        <w:t xml:space="preserve">el documento </w:t>
      </w:r>
      <w:r w:rsidRPr="0006373E">
        <w:rPr>
          <w:rFonts w:ascii="Palatino Linotype" w:hAnsi="Palatino Linotype"/>
          <w:noProof/>
          <w:lang w:val="es-MX" w:eastAsia="es-MX"/>
        </w:rPr>
        <w:t xml:space="preserve">contenido en el sitio electrónico proporcionado en la respuesta incicial, relativo al </w:t>
      </w:r>
      <w:r w:rsidR="009C040C" w:rsidRPr="0006373E">
        <w:rPr>
          <w:rFonts w:ascii="Palatino Linotype" w:hAnsi="Palatino Linotype"/>
          <w:noProof/>
          <w:lang w:val="es-MX" w:eastAsia="es-MX"/>
        </w:rPr>
        <w:t xml:space="preserve"> Programa Anual de Evaluación y</w:t>
      </w:r>
      <w:r w:rsidRPr="0006373E">
        <w:rPr>
          <w:rFonts w:ascii="Palatino Linotype" w:hAnsi="Palatino Linotype"/>
          <w:noProof/>
          <w:lang w:val="es-MX" w:eastAsia="es-MX"/>
        </w:rPr>
        <w:t xml:space="preserve"> remitió el</w:t>
      </w:r>
      <w:r w:rsidR="009C040C" w:rsidRPr="0006373E">
        <w:rPr>
          <w:rFonts w:ascii="Palatino Linotype" w:hAnsi="Palatino Linotype"/>
          <w:noProof/>
          <w:lang w:val="es-MX" w:eastAsia="es-MX"/>
        </w:rPr>
        <w:t xml:space="preserve"> oficio suscrito y signado por el Titular de la Unidad de Planeación en </w:t>
      </w:r>
      <w:r w:rsidRPr="0006373E">
        <w:rPr>
          <w:rFonts w:ascii="Palatino Linotype" w:hAnsi="Palatino Linotype"/>
          <w:noProof/>
          <w:lang w:val="es-MX" w:eastAsia="es-MX"/>
        </w:rPr>
        <w:t xml:space="preserve">el por medio del cual entrega </w:t>
      </w:r>
      <w:r w:rsidR="0092766C" w:rsidRPr="0006373E">
        <w:rPr>
          <w:rFonts w:ascii="Palatino Linotype" w:hAnsi="Palatino Linotype"/>
          <w:noProof/>
          <w:lang w:val="es-MX" w:eastAsia="es-MX"/>
        </w:rPr>
        <w:t>el Plan de Desarrollo Municip</w:t>
      </w:r>
      <w:r w:rsidR="00687EF5" w:rsidRPr="0006373E">
        <w:rPr>
          <w:rFonts w:ascii="Palatino Linotype" w:hAnsi="Palatino Linotype"/>
          <w:noProof/>
          <w:lang w:val="es-MX" w:eastAsia="es-MX"/>
        </w:rPr>
        <w:t>a</w:t>
      </w:r>
      <w:r w:rsidR="0092766C" w:rsidRPr="0006373E">
        <w:rPr>
          <w:rFonts w:ascii="Palatino Linotype" w:hAnsi="Palatino Linotype"/>
          <w:noProof/>
          <w:lang w:val="es-MX" w:eastAsia="es-MX"/>
        </w:rPr>
        <w:t>l</w:t>
      </w:r>
      <w:r w:rsidRPr="0006373E">
        <w:rPr>
          <w:rFonts w:ascii="Palatino Linotype" w:hAnsi="Palatino Linotype"/>
          <w:noProof/>
          <w:lang w:val="es-MX" w:eastAsia="es-MX"/>
        </w:rPr>
        <w:t xml:space="preserve"> 2019-2021 y el Plan Anual de Evaluación para el ejercicio fiscal 2019. </w:t>
      </w:r>
    </w:p>
    <w:p w14:paraId="5DC90B68" w14:textId="0AEC8F20" w:rsidR="00023F4C" w:rsidRPr="0006373E" w:rsidRDefault="00023F4C" w:rsidP="0006373E">
      <w:pPr>
        <w:pStyle w:val="Prrafodelista"/>
        <w:numPr>
          <w:ilvl w:val="0"/>
          <w:numId w:val="1"/>
        </w:numPr>
        <w:spacing w:before="240" w:after="240" w:line="360" w:lineRule="auto"/>
        <w:ind w:left="0" w:firstLine="0"/>
        <w:jc w:val="both"/>
        <w:rPr>
          <w:rFonts w:ascii="Palatino Linotype" w:hAnsi="Palatino Linotype" w:cs="Arial"/>
        </w:rPr>
      </w:pPr>
      <w:r w:rsidRPr="0006373E">
        <w:rPr>
          <w:rFonts w:ascii="Palatino Linotype" w:eastAsia="Times New Roman" w:hAnsi="Palatino Linotype" w:cs="Times New Roman"/>
          <w:bCs/>
          <w:lang w:eastAsia="es-MX"/>
        </w:rPr>
        <w:t>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04C77B49" w14:textId="77777777" w:rsidR="00023F4C" w:rsidRPr="0006373E" w:rsidRDefault="00023F4C" w:rsidP="0006373E">
      <w:pPr>
        <w:pStyle w:val="Prrafodelista"/>
        <w:spacing w:before="240" w:after="240" w:line="360" w:lineRule="auto"/>
        <w:ind w:left="0"/>
        <w:jc w:val="both"/>
        <w:rPr>
          <w:rFonts w:ascii="Palatino Linotype" w:hAnsi="Palatino Linotype" w:cs="Arial"/>
        </w:rPr>
      </w:pPr>
    </w:p>
    <w:p w14:paraId="73D16593" w14:textId="77777777" w:rsidR="00023F4C" w:rsidRPr="0006373E" w:rsidRDefault="00023F4C" w:rsidP="0006373E">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06373E">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1819A666" w14:textId="17E2404A" w:rsidR="008E40DB" w:rsidRPr="0006373E" w:rsidRDefault="008E40DB" w:rsidP="0006373E">
      <w:pPr>
        <w:pStyle w:val="Prrafodelista"/>
        <w:numPr>
          <w:ilvl w:val="0"/>
          <w:numId w:val="1"/>
        </w:numPr>
        <w:tabs>
          <w:tab w:val="left" w:pos="851"/>
        </w:tabs>
        <w:spacing w:line="360" w:lineRule="auto"/>
        <w:ind w:left="0" w:right="49" w:firstLine="0"/>
        <w:jc w:val="both"/>
        <w:rPr>
          <w:rFonts w:ascii="Palatino Linotype" w:hAnsi="Palatino Linotype" w:cs="Arial"/>
        </w:rPr>
      </w:pPr>
      <w:r w:rsidRPr="0006373E">
        <w:rPr>
          <w:rFonts w:ascii="Palatino Linotype" w:hAnsi="Palatino Linotype"/>
        </w:rPr>
        <w:t>:</w:t>
      </w:r>
    </w:p>
    <w:p w14:paraId="2B116282" w14:textId="77777777" w:rsidR="008E40DB" w:rsidRPr="0006373E" w:rsidRDefault="008E40DB" w:rsidP="0006373E">
      <w:pPr>
        <w:pStyle w:val="Default"/>
        <w:spacing w:line="360" w:lineRule="auto"/>
        <w:ind w:left="4897"/>
        <w:jc w:val="both"/>
        <w:rPr>
          <w:rFonts w:ascii="Palatino Linotype" w:hAnsi="Palatino Linotype"/>
        </w:rPr>
      </w:pPr>
    </w:p>
    <w:p w14:paraId="54FCEBB1" w14:textId="77777777" w:rsidR="008E40DB" w:rsidRPr="0006373E" w:rsidRDefault="008E40DB" w:rsidP="0006373E">
      <w:pPr>
        <w:pStyle w:val="Default"/>
        <w:spacing w:line="360" w:lineRule="auto"/>
        <w:ind w:left="851" w:right="567"/>
        <w:jc w:val="both"/>
        <w:rPr>
          <w:rFonts w:ascii="Palatino Linotype" w:hAnsi="Palatino Linotype"/>
          <w:i/>
        </w:rPr>
      </w:pPr>
      <w:r w:rsidRPr="0006373E">
        <w:rPr>
          <w:rFonts w:ascii="Palatino Linotype" w:hAnsi="Palatino Linotype"/>
          <w:i/>
        </w:rPr>
        <w:t>“</w:t>
      </w:r>
      <w:r w:rsidRPr="0006373E">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06373E">
        <w:rPr>
          <w:rFonts w:ascii="Palatino Linotype" w:hAnsi="Palatino Linotype"/>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5EAD6AC" w14:textId="77777777" w:rsidR="008E40DB" w:rsidRPr="0006373E" w:rsidRDefault="008E40DB" w:rsidP="0006373E">
      <w:pPr>
        <w:spacing w:line="360" w:lineRule="auto"/>
        <w:rPr>
          <w:rFonts w:ascii="Palatino Linotype" w:hAnsi="Palatino Linotype"/>
        </w:rPr>
      </w:pPr>
    </w:p>
    <w:p w14:paraId="338AE6AB" w14:textId="77777777" w:rsidR="008E40DB" w:rsidRPr="0006373E" w:rsidRDefault="008E40DB" w:rsidP="0006373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6373E">
        <w:rPr>
          <w:rFonts w:ascii="Palatino Linotype" w:eastAsia="Times New Roman" w:hAnsi="Palatino Linotype" w:cs="Arial"/>
          <w:bCs/>
          <w:lang w:eastAsia="es-MX"/>
        </w:rPr>
        <w:t>Así</w:t>
      </w:r>
      <w:r w:rsidRPr="0006373E">
        <w:rPr>
          <w:rFonts w:ascii="Palatino Linotype" w:hAnsi="Palatino Linotype" w:cs="Arial"/>
        </w:rPr>
        <w:t xml:space="preserve"> entonces de acuerdo a lo establecido en la fracción III  del artículo 192, de la </w:t>
      </w:r>
      <w:r w:rsidRPr="0006373E">
        <w:rPr>
          <w:rFonts w:ascii="Palatino Linotype" w:hAnsi="Palatino Linotype" w:cs="Arial"/>
          <w:b/>
        </w:rPr>
        <w:t xml:space="preserve">Ley de Transparencia y Acceso a la Información Pública del Estado de México y Municipios </w:t>
      </w:r>
      <w:r w:rsidRPr="0006373E">
        <w:rPr>
          <w:rFonts w:ascii="Palatino Linotype" w:hAnsi="Palatino Linotype" w:cs="Arial"/>
        </w:rPr>
        <w:t>vigente, que a la letra señala:</w:t>
      </w:r>
    </w:p>
    <w:p w14:paraId="72C00569" w14:textId="77777777" w:rsidR="008E40DB" w:rsidRPr="0006373E" w:rsidRDefault="008E40DB" w:rsidP="0006373E">
      <w:pPr>
        <w:pStyle w:val="Prrafodelista"/>
        <w:spacing w:before="240" w:after="240" w:line="360" w:lineRule="auto"/>
        <w:ind w:left="426"/>
        <w:jc w:val="both"/>
        <w:rPr>
          <w:rFonts w:ascii="Palatino Linotype" w:eastAsia="Calibri" w:hAnsi="Palatino Linotype" w:cs="Times New Roman"/>
        </w:rPr>
      </w:pPr>
    </w:p>
    <w:p w14:paraId="4B9C7E70" w14:textId="77777777" w:rsidR="008E40DB" w:rsidRPr="0006373E" w:rsidRDefault="008E40DB" w:rsidP="0006373E">
      <w:pPr>
        <w:pStyle w:val="Prrafodelista"/>
        <w:autoSpaceDE w:val="0"/>
        <w:autoSpaceDN w:val="0"/>
        <w:adjustRightInd w:val="0"/>
        <w:spacing w:line="360" w:lineRule="auto"/>
        <w:ind w:right="616"/>
        <w:jc w:val="both"/>
        <w:rPr>
          <w:rFonts w:ascii="Palatino Linotype" w:hAnsi="Palatino Linotype" w:cs="Arial"/>
          <w:i/>
        </w:rPr>
      </w:pPr>
      <w:r w:rsidRPr="0006373E">
        <w:rPr>
          <w:rFonts w:ascii="Palatino Linotype" w:hAnsi="Palatino Linotype" w:cs="Arial"/>
          <w:b/>
          <w:bCs/>
          <w:i/>
        </w:rPr>
        <w:t xml:space="preserve">“Artículo 192. </w:t>
      </w:r>
      <w:r w:rsidRPr="0006373E">
        <w:rPr>
          <w:rFonts w:ascii="Palatino Linotype" w:hAnsi="Palatino Linotype" w:cs="Arial"/>
          <w:i/>
        </w:rPr>
        <w:t>El recurso será sobreseído, en todo o en parte, cuando una vez admitido, se actualicen alguno de los siguientes supuestos:</w:t>
      </w:r>
    </w:p>
    <w:p w14:paraId="4DAB5ABD" w14:textId="77777777" w:rsidR="008E40DB" w:rsidRPr="0006373E" w:rsidRDefault="008E40DB" w:rsidP="0006373E">
      <w:pPr>
        <w:pStyle w:val="Prrafodelista"/>
        <w:autoSpaceDE w:val="0"/>
        <w:autoSpaceDN w:val="0"/>
        <w:adjustRightInd w:val="0"/>
        <w:spacing w:line="360" w:lineRule="auto"/>
        <w:ind w:right="616"/>
        <w:jc w:val="both"/>
        <w:rPr>
          <w:rFonts w:ascii="Palatino Linotype" w:hAnsi="Palatino Linotype" w:cs="Arial"/>
          <w:i/>
        </w:rPr>
      </w:pPr>
      <w:r w:rsidRPr="0006373E">
        <w:rPr>
          <w:rFonts w:ascii="Palatino Linotype" w:hAnsi="Palatino Linotype" w:cs="Arial"/>
          <w:i/>
        </w:rPr>
        <w:t>(…)</w:t>
      </w:r>
    </w:p>
    <w:p w14:paraId="41C4EC83" w14:textId="77777777" w:rsidR="008E40DB" w:rsidRPr="0006373E" w:rsidRDefault="008E40DB" w:rsidP="0006373E">
      <w:pPr>
        <w:pStyle w:val="Prrafodelista"/>
        <w:autoSpaceDE w:val="0"/>
        <w:autoSpaceDN w:val="0"/>
        <w:adjustRightInd w:val="0"/>
        <w:spacing w:line="360" w:lineRule="auto"/>
        <w:ind w:right="616"/>
        <w:jc w:val="both"/>
        <w:rPr>
          <w:rFonts w:ascii="Palatino Linotype" w:hAnsi="Palatino Linotype" w:cs="Arial"/>
          <w:b/>
          <w:i/>
        </w:rPr>
      </w:pPr>
      <w:r w:rsidRPr="0006373E">
        <w:rPr>
          <w:rFonts w:ascii="Palatino Linotype" w:hAnsi="Palatino Linotype" w:cs="Arial"/>
          <w:b/>
          <w:bCs/>
          <w:i/>
        </w:rPr>
        <w:t xml:space="preserve">III. </w:t>
      </w:r>
      <w:r w:rsidRPr="0006373E">
        <w:rPr>
          <w:rFonts w:ascii="Palatino Linotype" w:hAnsi="Palatino Linotype" w:cs="Arial"/>
          <w:b/>
          <w:i/>
        </w:rPr>
        <w:t>El sujeto obligado responsable del acto lo modifique o revoque de tal manera que el recurso de revisión quede sin materia;”</w:t>
      </w:r>
    </w:p>
    <w:p w14:paraId="367E27E1" w14:textId="77777777" w:rsidR="008E40DB" w:rsidRPr="0006373E" w:rsidRDefault="008E40DB" w:rsidP="0006373E">
      <w:pPr>
        <w:pStyle w:val="Prrafodelista"/>
        <w:autoSpaceDE w:val="0"/>
        <w:autoSpaceDN w:val="0"/>
        <w:adjustRightInd w:val="0"/>
        <w:spacing w:line="360" w:lineRule="auto"/>
        <w:ind w:right="616"/>
        <w:jc w:val="both"/>
        <w:rPr>
          <w:rFonts w:ascii="Palatino Linotype" w:hAnsi="Palatino Linotype" w:cs="Arial"/>
          <w:b/>
          <w:i/>
        </w:rPr>
      </w:pPr>
    </w:p>
    <w:p w14:paraId="3AB22DFD" w14:textId="77777777" w:rsidR="008E40DB" w:rsidRPr="0006373E" w:rsidRDefault="008E40DB" w:rsidP="0006373E">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06373E">
        <w:rPr>
          <w:rFonts w:ascii="Palatino Linotype" w:hAnsi="Palatino Linotype"/>
          <w:lang w:val="es-MX" w:eastAsia="en-US"/>
        </w:rPr>
        <w:t xml:space="preserve">Precisado lo anterior, </w:t>
      </w:r>
      <w:r w:rsidRPr="0006373E">
        <w:rPr>
          <w:rFonts w:ascii="Palatino Linotype" w:eastAsia="Batang" w:hAnsi="Palatino Linotype" w:cs="Arial"/>
        </w:rPr>
        <w:t xml:space="preserve">por lo que hace a las causas de sobreseimiento contenidas en </w:t>
      </w:r>
      <w:r w:rsidRPr="0006373E">
        <w:rPr>
          <w:rFonts w:ascii="Palatino Linotype" w:hAnsi="Palatino Linotype" w:cs="Arial"/>
        </w:rPr>
        <w:t xml:space="preserve">la fracción III del artículo 192 </w:t>
      </w:r>
      <w:r w:rsidRPr="0006373E">
        <w:rPr>
          <w:rFonts w:ascii="Palatino Linotype" w:eastAsia="Batang" w:hAnsi="Palatino Linotype" w:cs="Arial"/>
        </w:rPr>
        <w:t xml:space="preserve">de la </w:t>
      </w:r>
      <w:r w:rsidRPr="0006373E">
        <w:rPr>
          <w:rFonts w:ascii="Palatino Linotype" w:eastAsia="Batang" w:hAnsi="Palatino Linotype" w:cs="Arial"/>
          <w:b/>
        </w:rPr>
        <w:t>Ley de Transparencia y Acceso a la Información Pública del Estado de México y Municipios</w:t>
      </w:r>
      <w:r w:rsidRPr="0006373E">
        <w:rPr>
          <w:rFonts w:ascii="Palatino Linotype" w:eastAsia="Batang" w:hAnsi="Palatino Linotype" w:cs="Arial"/>
        </w:rPr>
        <w:t xml:space="preserve">, es oportuno señalar que estos requisitos privilegian la existencia de elementos de fondo, tales como el desistimiento o fallecimiento del </w:t>
      </w:r>
      <w:r w:rsidRPr="0006373E">
        <w:rPr>
          <w:rFonts w:ascii="Palatino Linotype" w:eastAsia="Batang" w:hAnsi="Palatino Linotype" w:cs="Arial"/>
          <w:b/>
        </w:rPr>
        <w:t>RECURRENTE</w:t>
      </w:r>
      <w:r w:rsidRPr="0006373E">
        <w:rPr>
          <w:rFonts w:ascii="Palatino Linotype" w:eastAsia="Batang" w:hAnsi="Palatino Linotype" w:cs="Arial"/>
        </w:rPr>
        <w:t xml:space="preserve"> o que el </w:t>
      </w:r>
      <w:r w:rsidRPr="0006373E">
        <w:rPr>
          <w:rFonts w:ascii="Palatino Linotype" w:eastAsia="Batang" w:hAnsi="Palatino Linotype" w:cs="Arial"/>
          <w:b/>
        </w:rPr>
        <w:t>SUJETO OBLIGADO</w:t>
      </w:r>
      <w:r w:rsidRPr="0006373E">
        <w:rPr>
          <w:rFonts w:ascii="Palatino Linotype" w:eastAsia="Batang" w:hAnsi="Palatino Linotype" w:cs="Arial"/>
        </w:rPr>
        <w:t xml:space="preserve"> </w:t>
      </w:r>
      <w:r w:rsidRPr="0006373E">
        <w:rPr>
          <w:rFonts w:ascii="Palatino Linotype" w:eastAsia="Batang" w:hAnsi="Palatino Linotype" w:cs="Arial"/>
          <w:b/>
          <w:u w:val="single"/>
        </w:rPr>
        <w:t>modifique o revoque el acto</w:t>
      </w:r>
      <w:r w:rsidRPr="0006373E">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609B18ED" w14:textId="77777777" w:rsidR="008E40DB" w:rsidRPr="0006373E" w:rsidRDefault="008E40DB" w:rsidP="0006373E">
      <w:pPr>
        <w:pStyle w:val="Prrafodelista"/>
        <w:spacing w:before="240" w:after="240" w:line="360" w:lineRule="auto"/>
        <w:ind w:left="426"/>
        <w:jc w:val="both"/>
        <w:rPr>
          <w:rFonts w:ascii="Palatino Linotype" w:eastAsia="Batang" w:hAnsi="Palatino Linotype" w:cs="Arial"/>
        </w:rPr>
      </w:pPr>
    </w:p>
    <w:p w14:paraId="39182A05" w14:textId="77777777" w:rsidR="008E40DB" w:rsidRPr="0006373E" w:rsidRDefault="008E40DB" w:rsidP="0006373E">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06373E">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F10C733" w14:textId="77777777" w:rsidR="008E40DB" w:rsidRPr="0006373E" w:rsidRDefault="008E40DB" w:rsidP="0006373E">
      <w:pPr>
        <w:pStyle w:val="Prrafodelista"/>
        <w:spacing w:line="360" w:lineRule="auto"/>
        <w:rPr>
          <w:rFonts w:ascii="Palatino Linotype" w:eastAsia="Batang" w:hAnsi="Palatino Linotype" w:cs="Arial"/>
        </w:rPr>
      </w:pPr>
    </w:p>
    <w:p w14:paraId="71B6D102" w14:textId="77777777" w:rsidR="008E40DB" w:rsidRPr="0006373E" w:rsidRDefault="008E40DB" w:rsidP="0006373E">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06373E">
        <w:rPr>
          <w:rFonts w:ascii="Palatino Linotype" w:eastAsia="Batang" w:hAnsi="Palatino Linotype" w:cs="Arial"/>
          <w:b/>
          <w:i/>
          <w:lang w:val="es-AR"/>
        </w:rPr>
        <w:t>SOBRESEIMIENTO EN EL JUICIO DE AMPARO DIRECTO. IMPIDE EL ESTUDIO DE LAS VIOLACIONES PROCESALES PLANTEADAS EN LOS CONCEPTOS DE VIOLACIÓN.</w:t>
      </w:r>
    </w:p>
    <w:p w14:paraId="0D7D1FB5" w14:textId="77777777" w:rsidR="008E40DB" w:rsidRPr="0006373E" w:rsidRDefault="008E40DB" w:rsidP="0006373E">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06373E">
        <w:rPr>
          <w:rFonts w:ascii="Palatino Linotype" w:eastAsia="Batang" w:hAnsi="Palatino Linotype" w:cs="Arial"/>
          <w:b/>
          <w:i/>
          <w:lang w:val="es-AR"/>
        </w:rPr>
        <w:t>El sobreseimiento</w:t>
      </w:r>
      <w:r w:rsidRPr="0006373E">
        <w:rPr>
          <w:rFonts w:ascii="Palatino Linotype" w:eastAsia="Batang" w:hAnsi="Palatino Linotype" w:cs="Arial"/>
          <w:i/>
          <w:lang w:val="es-AR"/>
        </w:rPr>
        <w:t xml:space="preserve"> en el juicio de amparo directo </w:t>
      </w:r>
      <w:r w:rsidRPr="0006373E">
        <w:rPr>
          <w:rFonts w:ascii="Palatino Linotype" w:eastAsia="Batang" w:hAnsi="Palatino Linotype" w:cs="Arial"/>
          <w:b/>
          <w:i/>
          <w:lang w:val="es-AR"/>
        </w:rPr>
        <w:t>provoca la terminación de la controversia planteada</w:t>
      </w:r>
      <w:r w:rsidRPr="0006373E">
        <w:rPr>
          <w:rFonts w:ascii="Palatino Linotype" w:eastAsia="Batang" w:hAnsi="Palatino Linotype" w:cs="Arial"/>
          <w:i/>
          <w:lang w:val="es-AR"/>
        </w:rPr>
        <w:t xml:space="preserve"> por el quejoso en la demanda de amparo</w:t>
      </w:r>
      <w:r w:rsidRPr="0006373E">
        <w:rPr>
          <w:rFonts w:ascii="Palatino Linotype" w:eastAsia="Batang" w:hAnsi="Palatino Linotype" w:cs="Arial"/>
          <w:b/>
          <w:i/>
          <w:lang w:val="es-AR"/>
        </w:rPr>
        <w:t>, sin hacer un pronunciamiento de fondo sobre la legalidad o ilegalidad de la sentencia reclamada</w:t>
      </w:r>
      <w:r w:rsidRPr="0006373E">
        <w:rPr>
          <w:rFonts w:ascii="Palatino Linotype" w:eastAsia="Batang" w:hAnsi="Palatino Linotype" w:cs="Arial"/>
          <w:i/>
          <w:lang w:val="es-AR"/>
        </w:rPr>
        <w:t xml:space="preserve">. </w:t>
      </w:r>
      <w:r w:rsidRPr="0006373E">
        <w:rPr>
          <w:rFonts w:ascii="Palatino Linotype" w:eastAsia="Batang" w:hAnsi="Palatino Linotype" w:cs="Arial"/>
          <w:b/>
          <w:i/>
          <w:lang w:val="es-AR"/>
        </w:rPr>
        <w:t xml:space="preserve">Por consiguiente, si al sobreseerse en el juicio de amparo </w:t>
      </w:r>
      <w:r w:rsidRPr="0006373E">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6373E">
        <w:rPr>
          <w:rFonts w:ascii="Palatino Linotype" w:eastAsia="Batang" w:hAnsi="Palatino Linotype" w:cs="Arial"/>
          <w:i/>
          <w:lang w:val="es-AR"/>
        </w:rPr>
        <w:t>.</w:t>
      </w:r>
    </w:p>
    <w:p w14:paraId="14361E7A" w14:textId="77777777" w:rsidR="008E40DB" w:rsidRPr="0006373E" w:rsidRDefault="008E40DB" w:rsidP="0006373E">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06373E">
        <w:rPr>
          <w:rFonts w:ascii="Palatino Linotype" w:eastAsia="Batang" w:hAnsi="Palatino Linotype" w:cs="Arial"/>
          <w:i/>
          <w:lang w:val="es-AR"/>
        </w:rPr>
        <w:t>SÉPTIMO TRIBUNAL COLEGIADO EN MATERIA CIVIL DEL PRIMER CIRCUITO.</w:t>
      </w:r>
    </w:p>
    <w:p w14:paraId="7B3BD8E0" w14:textId="77777777" w:rsidR="008E40DB" w:rsidRPr="0006373E" w:rsidRDefault="008E40DB" w:rsidP="0006373E">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06373E">
        <w:rPr>
          <w:rFonts w:ascii="Palatino Linotype" w:eastAsia="Batang" w:hAnsi="Palatino Linotype" w:cs="Arial"/>
          <w:i/>
          <w:lang w:val="es-AR"/>
        </w:rPr>
        <w:t xml:space="preserve">Amparo directo 699/2008. Mariana Leticia González </w:t>
      </w:r>
      <w:proofErr w:type="spellStart"/>
      <w:r w:rsidRPr="0006373E">
        <w:rPr>
          <w:rFonts w:ascii="Palatino Linotype" w:eastAsia="Batang" w:hAnsi="Palatino Linotype" w:cs="Arial"/>
          <w:i/>
          <w:lang w:val="es-AR"/>
        </w:rPr>
        <w:t>Steele</w:t>
      </w:r>
      <w:proofErr w:type="spellEnd"/>
      <w:r w:rsidRPr="0006373E">
        <w:rPr>
          <w:rFonts w:ascii="Palatino Linotype" w:eastAsia="Batang" w:hAnsi="Palatino Linotype" w:cs="Arial"/>
          <w:i/>
          <w:lang w:val="es-AR"/>
        </w:rPr>
        <w:t>. 13 de noviembre de 2008. Unanimidad de votos. Ponente: Sara Judith Montalvo Trejo. Secretario: Arnulfo Mateos García.</w:t>
      </w:r>
    </w:p>
    <w:p w14:paraId="41FC102C" w14:textId="77777777" w:rsidR="008E40DB" w:rsidRPr="0006373E" w:rsidRDefault="008E40DB" w:rsidP="0006373E">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p>
    <w:p w14:paraId="7E053921" w14:textId="77777777" w:rsidR="008E40DB" w:rsidRPr="0006373E" w:rsidRDefault="008E40DB" w:rsidP="0006373E">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06373E">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06373E">
        <w:rPr>
          <w:rFonts w:ascii="Palatino Linotype" w:eastAsia="Batang" w:hAnsi="Palatino Linotype" w:cs="Arial"/>
          <w:b/>
          <w:lang w:val="es-ES"/>
        </w:rPr>
        <w:t xml:space="preserve">192 </w:t>
      </w:r>
      <w:r w:rsidRPr="0006373E">
        <w:rPr>
          <w:rFonts w:ascii="Palatino Linotype" w:eastAsia="Batang" w:hAnsi="Palatino Linotype" w:cs="Arial"/>
          <w:lang w:val="es-ES"/>
        </w:rPr>
        <w:t xml:space="preserve">de la </w:t>
      </w:r>
      <w:r w:rsidRPr="0006373E">
        <w:rPr>
          <w:rFonts w:ascii="Palatino Linotype" w:eastAsia="Batang" w:hAnsi="Palatino Linotype" w:cs="Arial"/>
          <w:b/>
          <w:lang w:val="es-ES"/>
        </w:rPr>
        <w:t>Ley de Transparencia y Acceso a la Información Pública del Estado de México y Municipios</w:t>
      </w:r>
      <w:r w:rsidRPr="0006373E">
        <w:rPr>
          <w:rFonts w:ascii="Palatino Linotype" w:eastAsia="Batang" w:hAnsi="Palatino Linotype" w:cs="Arial"/>
          <w:lang w:val="es-ES"/>
        </w:rPr>
        <w:t>, nos encontramos ante un sobreseimiento definitivo toda vez que pone fin al procedimiento sin entrar al estudio de fondo del mismo.</w:t>
      </w:r>
    </w:p>
    <w:p w14:paraId="296D9C54" w14:textId="77777777" w:rsidR="008E40DB" w:rsidRPr="0006373E" w:rsidRDefault="008E40DB" w:rsidP="0006373E">
      <w:pPr>
        <w:pStyle w:val="Prrafodelista"/>
        <w:spacing w:before="240" w:after="240" w:line="360" w:lineRule="auto"/>
        <w:ind w:left="426"/>
        <w:jc w:val="both"/>
        <w:rPr>
          <w:rFonts w:ascii="Palatino Linotype" w:eastAsia="Batang" w:hAnsi="Palatino Linotype" w:cs="Arial"/>
          <w:lang w:val="es-ES"/>
        </w:rPr>
      </w:pPr>
    </w:p>
    <w:p w14:paraId="6D13075F" w14:textId="77777777" w:rsidR="008E40DB" w:rsidRPr="0006373E" w:rsidRDefault="008E40DB" w:rsidP="0006373E">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06373E">
        <w:rPr>
          <w:rFonts w:ascii="Palatino Linotype" w:eastAsia="Batang" w:hAnsi="Palatino Linotype" w:cs="Arial"/>
          <w:lang w:val="es-ES"/>
        </w:rPr>
        <w:t>Para</w:t>
      </w:r>
      <w:r w:rsidRPr="0006373E">
        <w:rPr>
          <w:rFonts w:ascii="Palatino Linotype" w:eastAsia="Calibri" w:hAnsi="Palatino Linotype" w:cs="Arial"/>
          <w:lang w:val="es-ES"/>
        </w:rPr>
        <w:t xml:space="preserve"> los efectos de esta resolución, es oportuno precisar los alcances jurídicos de la </w:t>
      </w:r>
      <w:r w:rsidRPr="0006373E">
        <w:rPr>
          <w:rFonts w:ascii="Palatino Linotype" w:eastAsia="Calibri" w:hAnsi="Palatino Linotype" w:cs="Arial"/>
          <w:b/>
          <w:lang w:val="es-ES"/>
        </w:rPr>
        <w:t>fracción III</w:t>
      </w:r>
      <w:r w:rsidRPr="0006373E">
        <w:rPr>
          <w:rFonts w:ascii="Palatino Linotype" w:eastAsia="Calibri" w:hAnsi="Palatino Linotype" w:cs="Arial"/>
          <w:lang w:val="es-ES"/>
        </w:rPr>
        <w:t xml:space="preserve"> de la disposición legal transcrita. Así, procede el sobreseimiento del recurso de revisión cuando el </w:t>
      </w:r>
      <w:r w:rsidRPr="0006373E">
        <w:rPr>
          <w:rFonts w:ascii="Palatino Linotype" w:eastAsia="Calibri" w:hAnsi="Palatino Linotype" w:cs="Arial"/>
          <w:b/>
          <w:lang w:val="es-ES"/>
        </w:rPr>
        <w:t>SUJETO OBLIGADO</w:t>
      </w:r>
      <w:r w:rsidRPr="0006373E">
        <w:rPr>
          <w:rFonts w:ascii="Palatino Linotype" w:eastAsia="Calibri" w:hAnsi="Palatino Linotype" w:cs="Arial"/>
          <w:lang w:val="es-ES"/>
        </w:rPr>
        <w:t>:</w:t>
      </w:r>
    </w:p>
    <w:p w14:paraId="0E0EC4F2" w14:textId="77777777" w:rsidR="008E40DB" w:rsidRPr="0006373E" w:rsidRDefault="008E40DB" w:rsidP="0006373E">
      <w:pPr>
        <w:pStyle w:val="Prrafodelista"/>
        <w:spacing w:before="240" w:after="240" w:line="360" w:lineRule="auto"/>
        <w:ind w:left="0" w:right="51"/>
        <w:jc w:val="both"/>
        <w:rPr>
          <w:rFonts w:ascii="Palatino Linotype" w:eastAsia="Calibri" w:hAnsi="Palatino Linotype" w:cs="Arial"/>
          <w:lang w:val="es-ES"/>
        </w:rPr>
      </w:pPr>
    </w:p>
    <w:p w14:paraId="67A62E16" w14:textId="77777777" w:rsidR="008E40DB" w:rsidRPr="0006373E" w:rsidRDefault="008E40DB" w:rsidP="0006373E">
      <w:pPr>
        <w:pStyle w:val="Prrafodelista"/>
        <w:numPr>
          <w:ilvl w:val="0"/>
          <w:numId w:val="25"/>
        </w:numPr>
        <w:spacing w:before="240" w:after="240" w:line="360" w:lineRule="auto"/>
        <w:ind w:left="360" w:right="51"/>
        <w:jc w:val="both"/>
        <w:rPr>
          <w:rFonts w:ascii="Palatino Linotype" w:eastAsia="Calibri" w:hAnsi="Palatino Linotype" w:cs="Arial"/>
          <w:lang w:val="es-ES"/>
        </w:rPr>
      </w:pPr>
      <w:r w:rsidRPr="0006373E">
        <w:rPr>
          <w:rFonts w:ascii="Palatino Linotype" w:eastAsia="Calibri" w:hAnsi="Palatino Linotype" w:cs="Arial"/>
          <w:b/>
          <w:lang w:val="es-ES"/>
        </w:rPr>
        <w:t>Modifique el acto impugnado:</w:t>
      </w:r>
      <w:r w:rsidRPr="0006373E">
        <w:rPr>
          <w:rFonts w:ascii="Palatino Linotype" w:eastAsia="Calibri" w:hAnsi="Palatino Linotype" w:cs="Arial"/>
          <w:lang w:val="es-ES"/>
        </w:rPr>
        <w:t xml:space="preserve"> Se actualiza cuando el </w:t>
      </w:r>
      <w:r w:rsidRPr="0006373E">
        <w:rPr>
          <w:rFonts w:ascii="Palatino Linotype" w:eastAsia="Calibri" w:hAnsi="Palatino Linotype" w:cs="Arial"/>
          <w:b/>
          <w:lang w:val="es-ES"/>
        </w:rPr>
        <w:t>SUJETO OBLIGADO</w:t>
      </w:r>
      <w:r w:rsidRPr="0006373E">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6D42E857" w14:textId="77777777" w:rsidR="008E40DB" w:rsidRPr="0006373E" w:rsidRDefault="008E40DB" w:rsidP="0006373E">
      <w:pPr>
        <w:pStyle w:val="Prrafodelista"/>
        <w:numPr>
          <w:ilvl w:val="0"/>
          <w:numId w:val="25"/>
        </w:numPr>
        <w:spacing w:before="240" w:after="240" w:line="360" w:lineRule="auto"/>
        <w:ind w:left="360" w:right="51"/>
        <w:jc w:val="both"/>
        <w:rPr>
          <w:rFonts w:ascii="Palatino Linotype" w:hAnsi="Palatino Linotype"/>
          <w:lang w:val="es-ES"/>
        </w:rPr>
      </w:pPr>
      <w:r w:rsidRPr="0006373E">
        <w:rPr>
          <w:rFonts w:ascii="Palatino Linotype" w:eastAsia="Calibri" w:hAnsi="Palatino Linotype" w:cs="Arial"/>
          <w:b/>
          <w:lang w:val="es-ES"/>
        </w:rPr>
        <w:t>Revoque</w:t>
      </w:r>
      <w:r w:rsidRPr="0006373E">
        <w:rPr>
          <w:rFonts w:ascii="Palatino Linotype" w:hAnsi="Palatino Linotype"/>
          <w:b/>
          <w:lang w:val="es-ES"/>
        </w:rPr>
        <w:t xml:space="preserve"> el acto impugnado:</w:t>
      </w:r>
      <w:r w:rsidRPr="0006373E">
        <w:rPr>
          <w:rFonts w:ascii="Palatino Linotype" w:hAnsi="Palatino Linotype"/>
          <w:lang w:val="es-ES"/>
        </w:rPr>
        <w:t xml:space="preserve"> En este supuesto, el </w:t>
      </w:r>
      <w:r w:rsidRPr="0006373E">
        <w:rPr>
          <w:rFonts w:ascii="Palatino Linotype" w:hAnsi="Palatino Linotype"/>
          <w:b/>
          <w:lang w:val="es-ES"/>
        </w:rPr>
        <w:t>SUJETO OBLIGADO</w:t>
      </w:r>
      <w:r w:rsidRPr="0006373E">
        <w:rPr>
          <w:rFonts w:ascii="Palatino Linotype" w:hAnsi="Palatino Linotype"/>
          <w:lang w:val="es-ES"/>
        </w:rPr>
        <w:t xml:space="preserve"> deja sin efectos la primera respuesta y en su lugar emite otra que satisfaga lo solicitado por el particular.</w:t>
      </w:r>
    </w:p>
    <w:p w14:paraId="3AD85674" w14:textId="77777777" w:rsidR="008E40DB" w:rsidRPr="0006373E" w:rsidRDefault="008E40DB" w:rsidP="0006373E">
      <w:pPr>
        <w:pStyle w:val="Prrafodelista"/>
        <w:spacing w:before="240" w:after="240" w:line="360" w:lineRule="auto"/>
        <w:ind w:left="360" w:right="51"/>
        <w:jc w:val="both"/>
        <w:rPr>
          <w:rFonts w:ascii="Palatino Linotype" w:hAnsi="Palatino Linotype"/>
          <w:lang w:val="es-ES"/>
        </w:rPr>
      </w:pPr>
    </w:p>
    <w:p w14:paraId="18797BEE" w14:textId="77777777" w:rsidR="008E40DB" w:rsidRPr="0006373E" w:rsidRDefault="008E40DB" w:rsidP="0006373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06373E">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6373E">
        <w:rPr>
          <w:rFonts w:ascii="Palatino Linotype" w:eastAsia="Calibri" w:hAnsi="Palatino Linotype" w:cs="Arial"/>
          <w:u w:val="single"/>
          <w:lang w:val="es-ES"/>
        </w:rPr>
        <w:t>cuando ha sido satisfecha la pretensión del particular</w:t>
      </w:r>
      <w:r w:rsidRPr="0006373E">
        <w:rPr>
          <w:rFonts w:ascii="Palatino Linotype" w:eastAsia="Calibri" w:hAnsi="Palatino Linotype" w:cs="Arial"/>
          <w:lang w:val="es-ES"/>
        </w:rPr>
        <w:t>, ya sea porque se hizo la entrega de la información solicitada o porque se completó la misma.</w:t>
      </w:r>
    </w:p>
    <w:p w14:paraId="0794207F" w14:textId="77777777" w:rsidR="008E40DB" w:rsidRPr="0006373E" w:rsidRDefault="008E40DB" w:rsidP="0006373E">
      <w:pPr>
        <w:pStyle w:val="Prrafodelista"/>
        <w:spacing w:before="240" w:after="240" w:line="360" w:lineRule="auto"/>
        <w:ind w:left="426"/>
        <w:jc w:val="both"/>
        <w:rPr>
          <w:rFonts w:ascii="Palatino Linotype" w:eastAsia="Calibri" w:hAnsi="Palatino Linotype" w:cs="Arial"/>
          <w:lang w:val="es-ES"/>
        </w:rPr>
      </w:pPr>
    </w:p>
    <w:p w14:paraId="58AF631B" w14:textId="77777777" w:rsidR="008E40DB" w:rsidRPr="0006373E" w:rsidRDefault="008E40DB" w:rsidP="0006373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06373E">
        <w:rPr>
          <w:rFonts w:ascii="Palatino Linotype" w:eastAsia="Calibri" w:hAnsi="Palatino Linotype" w:cs="Arial"/>
          <w:lang w:val="es-ES"/>
        </w:rPr>
        <w:t xml:space="preserve">En el presente asunto, este Pleno advierte que el </w:t>
      </w:r>
      <w:r w:rsidRPr="0006373E">
        <w:rPr>
          <w:rFonts w:ascii="Palatino Linotype" w:eastAsia="Times New Roman" w:hAnsi="Palatino Linotype" w:cs="Arial"/>
          <w:b/>
          <w:lang w:val="es-ES"/>
        </w:rPr>
        <w:t>SUJETO OBLIGADO</w:t>
      </w:r>
      <w:r w:rsidRPr="0006373E">
        <w:rPr>
          <w:rFonts w:ascii="Palatino Linotype" w:eastAsia="Calibri" w:hAnsi="Palatino Linotype" w:cs="Arial"/>
          <w:lang w:val="es-ES"/>
        </w:rPr>
        <w:t xml:space="preserve"> con la información enviada a este Órgano Garante, </w:t>
      </w:r>
      <w:r w:rsidRPr="0006373E">
        <w:rPr>
          <w:rFonts w:ascii="Palatino Linotype" w:eastAsia="Calibri" w:hAnsi="Palatino Linotype" w:cs="Arial"/>
          <w:b/>
          <w:lang w:val="es-ES"/>
        </w:rPr>
        <w:t>modifica</w:t>
      </w:r>
      <w:r w:rsidRPr="0006373E">
        <w:rPr>
          <w:rFonts w:ascii="Palatino Linotype" w:eastAsia="Calibri" w:hAnsi="Palatino Linotype" w:cs="Arial"/>
          <w:lang w:val="es-ES"/>
        </w:rPr>
        <w:t xml:space="preserve"> </w:t>
      </w:r>
      <w:r w:rsidRPr="0006373E">
        <w:rPr>
          <w:rFonts w:ascii="Palatino Linotype" w:eastAsia="Calibri" w:hAnsi="Palatino Linotype" w:cs="Arial"/>
          <w:u w:val="single"/>
          <w:lang w:val="es-ES"/>
        </w:rPr>
        <w:t>el acto que le dio origen al recurso de revisión, por lo que trae como consecuencia que el mismo quede sin materia</w:t>
      </w:r>
      <w:r w:rsidRPr="0006373E">
        <w:rPr>
          <w:rFonts w:ascii="Palatino Linotype" w:eastAsia="Calibri" w:hAnsi="Palatino Linotype" w:cs="Arial"/>
          <w:lang w:val="es-ES"/>
        </w:rPr>
        <w:t xml:space="preserve">, actualizándose de este modo, la hipótesis jurídica contenida en la </w:t>
      </w:r>
      <w:r w:rsidRPr="0006373E">
        <w:rPr>
          <w:rFonts w:ascii="Palatino Linotype" w:eastAsia="Calibri" w:hAnsi="Palatino Linotype" w:cs="Arial"/>
          <w:b/>
          <w:lang w:val="es-ES"/>
        </w:rPr>
        <w:t>fracción III</w:t>
      </w:r>
      <w:r w:rsidRPr="0006373E">
        <w:rPr>
          <w:rFonts w:ascii="Palatino Linotype" w:eastAsia="Calibri" w:hAnsi="Palatino Linotype" w:cs="Arial"/>
          <w:lang w:val="es-ES"/>
        </w:rPr>
        <w:t xml:space="preserve"> del citado artículo </w:t>
      </w:r>
      <w:r w:rsidRPr="0006373E">
        <w:rPr>
          <w:rFonts w:ascii="Palatino Linotype" w:eastAsia="Calibri" w:hAnsi="Palatino Linotype" w:cs="Arial"/>
          <w:b/>
          <w:lang w:val="es-ES"/>
        </w:rPr>
        <w:t>192</w:t>
      </w:r>
      <w:r w:rsidRPr="0006373E">
        <w:rPr>
          <w:rFonts w:ascii="Palatino Linotype" w:eastAsia="Calibri" w:hAnsi="Palatino Linotype" w:cs="Arial"/>
          <w:lang w:val="es-ES"/>
        </w:rPr>
        <w:t>.</w:t>
      </w:r>
    </w:p>
    <w:p w14:paraId="5B79DAC6" w14:textId="77777777" w:rsidR="008E40DB" w:rsidRPr="0006373E" w:rsidRDefault="008E40DB" w:rsidP="0006373E">
      <w:pPr>
        <w:pStyle w:val="Prrafodelista"/>
        <w:spacing w:line="360" w:lineRule="auto"/>
        <w:rPr>
          <w:rFonts w:ascii="Palatino Linotype" w:eastAsia="Calibri" w:hAnsi="Palatino Linotype" w:cs="Arial"/>
          <w:lang w:val="es-ES"/>
        </w:rPr>
      </w:pPr>
    </w:p>
    <w:p w14:paraId="6CCAC135" w14:textId="77777777" w:rsidR="008E40DB" w:rsidRPr="0006373E" w:rsidRDefault="008E40DB" w:rsidP="0006373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06373E">
        <w:rPr>
          <w:rFonts w:ascii="Palatino Linotype" w:eastAsia="Calibri" w:hAnsi="Palatino Linotype" w:cs="Arial"/>
          <w:lang w:val="es-ES"/>
        </w:rPr>
        <w:t xml:space="preserve">De este modo, cuando el </w:t>
      </w:r>
      <w:r w:rsidRPr="0006373E">
        <w:rPr>
          <w:rFonts w:ascii="Palatino Linotype" w:eastAsia="Calibri" w:hAnsi="Palatino Linotype" w:cs="Arial"/>
          <w:b/>
          <w:lang w:val="es-ES"/>
        </w:rPr>
        <w:t xml:space="preserve">SUJETO OBLIGADO, </w:t>
      </w:r>
      <w:r w:rsidRPr="0006373E">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06373E">
        <w:rPr>
          <w:rFonts w:ascii="Palatino Linotype" w:eastAsia="Calibri" w:hAnsi="Palatino Linotype" w:cs="Arial"/>
          <w:i/>
          <w:lang w:val="es-ES"/>
        </w:rPr>
        <w:t>litis</w:t>
      </w:r>
      <w:proofErr w:type="spellEnd"/>
      <w:r w:rsidRPr="0006373E">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06373E">
        <w:rPr>
          <w:rFonts w:ascii="Palatino Linotype" w:hAnsi="Palatino Linotype"/>
        </w:rPr>
        <w:t>.</w:t>
      </w:r>
    </w:p>
    <w:p w14:paraId="396301F2" w14:textId="77777777" w:rsidR="008E40DB" w:rsidRPr="0006373E" w:rsidRDefault="008E40DB" w:rsidP="0006373E">
      <w:pPr>
        <w:pStyle w:val="Prrafodelista"/>
        <w:spacing w:line="360" w:lineRule="auto"/>
        <w:rPr>
          <w:rFonts w:ascii="Palatino Linotype" w:eastAsia="Calibri" w:hAnsi="Palatino Linotype" w:cs="Arial"/>
          <w:lang w:val="es-ES"/>
        </w:rPr>
      </w:pPr>
    </w:p>
    <w:p w14:paraId="264E65C6" w14:textId="77777777" w:rsidR="008E40DB" w:rsidRPr="0006373E" w:rsidRDefault="008E40DB" w:rsidP="0006373E">
      <w:pPr>
        <w:pStyle w:val="Prrafodelista"/>
        <w:numPr>
          <w:ilvl w:val="0"/>
          <w:numId w:val="1"/>
        </w:numPr>
        <w:tabs>
          <w:tab w:val="left" w:pos="0"/>
        </w:tabs>
        <w:spacing w:line="360" w:lineRule="auto"/>
        <w:ind w:left="0" w:right="49" w:firstLine="0"/>
        <w:jc w:val="both"/>
        <w:rPr>
          <w:rFonts w:ascii="Palatino Linotype" w:hAnsi="Palatino Linotype"/>
          <w:u w:val="single"/>
        </w:rPr>
      </w:pPr>
      <w:r w:rsidRPr="0006373E">
        <w:rPr>
          <w:rFonts w:ascii="Palatino Linotype" w:eastAsia="Calibri" w:hAnsi="Palatino Linotype" w:cs="Arial"/>
          <w:lang w:val="es-ES"/>
        </w:rPr>
        <w:t xml:space="preserve">Por lo tanto, para que se actualice el sobreseimiento de un recurso de revisión, el </w:t>
      </w:r>
      <w:r w:rsidRPr="0006373E">
        <w:rPr>
          <w:rFonts w:ascii="Palatino Linotype" w:eastAsia="Calibri" w:hAnsi="Palatino Linotype" w:cs="Arial"/>
          <w:b/>
          <w:lang w:val="es-ES"/>
        </w:rPr>
        <w:t>SUJETO OBLIGADO</w:t>
      </w:r>
      <w:r w:rsidRPr="0006373E">
        <w:rPr>
          <w:rFonts w:ascii="Palatino Linotype" w:eastAsia="Calibri" w:hAnsi="Palatino Linotype" w:cs="Arial"/>
          <w:lang w:val="es-ES"/>
        </w:rPr>
        <w:t xml:space="preserve"> puede entregar o completar la información al momento de rendir su informe de justificación </w:t>
      </w:r>
      <w:r w:rsidRPr="0006373E">
        <w:rPr>
          <w:rFonts w:ascii="Palatino Linotype" w:hAnsi="Palatino Linotype"/>
          <w:u w:val="single"/>
        </w:rPr>
        <w:t xml:space="preserve">dentro de los siete días previstos para manifestar lo que a su derecho convenga, lo anterior también puede ocurrir posteriormente, siempre y cuando el Pleno del Instituto no haya dictado resolución definitiva. </w:t>
      </w:r>
    </w:p>
    <w:p w14:paraId="28A33400" w14:textId="77777777" w:rsidR="008E40DB" w:rsidRPr="0006373E" w:rsidRDefault="008E40DB" w:rsidP="0006373E">
      <w:pPr>
        <w:pStyle w:val="Prrafodelista"/>
        <w:spacing w:line="360" w:lineRule="auto"/>
        <w:rPr>
          <w:rFonts w:ascii="Palatino Linotype" w:eastAsia="Calibri" w:hAnsi="Palatino Linotype" w:cs="Arial"/>
          <w:lang w:val="es-ES"/>
        </w:rPr>
      </w:pPr>
    </w:p>
    <w:p w14:paraId="180E9A07" w14:textId="77777777" w:rsidR="008E40DB" w:rsidRPr="0006373E" w:rsidRDefault="008E40DB" w:rsidP="0006373E">
      <w:pPr>
        <w:pStyle w:val="Prrafodelista"/>
        <w:numPr>
          <w:ilvl w:val="0"/>
          <w:numId w:val="1"/>
        </w:numPr>
        <w:tabs>
          <w:tab w:val="left" w:pos="0"/>
        </w:tabs>
        <w:spacing w:line="360" w:lineRule="auto"/>
        <w:ind w:left="0" w:right="49" w:firstLine="0"/>
        <w:jc w:val="both"/>
        <w:rPr>
          <w:rFonts w:ascii="Palatino Linotype" w:hAnsi="Palatino Linotype"/>
        </w:rPr>
      </w:pPr>
      <w:r w:rsidRPr="0006373E">
        <w:rPr>
          <w:rFonts w:ascii="Palatino Linotype" w:eastAsia="Calibri" w:hAnsi="Palatino Linotype" w:cs="Arial"/>
          <w:lang w:val="es-ES"/>
        </w:rPr>
        <w:t>Finalmente</w:t>
      </w:r>
      <w:r w:rsidRPr="0006373E">
        <w:rPr>
          <w:rFonts w:ascii="Palatino Linotype" w:hAnsi="Palatino Linotype" w:cs="Arial"/>
          <w:lang w:val="es-CO"/>
        </w:rPr>
        <w:t xml:space="preserve"> en términos del artículo 186 fracción I este Pleno determina el </w:t>
      </w:r>
      <w:r w:rsidRPr="0006373E">
        <w:rPr>
          <w:rFonts w:ascii="Palatino Linotype" w:hAnsi="Palatino Linotype" w:cs="Arial"/>
          <w:b/>
          <w:lang w:val="es-CO"/>
        </w:rPr>
        <w:t xml:space="preserve">SOBRESEIMIENTO </w:t>
      </w:r>
      <w:r w:rsidRPr="0006373E">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5DA06BB6" w14:textId="77777777" w:rsidR="00DB692A" w:rsidRPr="0006373E" w:rsidRDefault="00DB692A" w:rsidP="0006373E">
      <w:pPr>
        <w:pStyle w:val="Prrafodelista"/>
        <w:tabs>
          <w:tab w:val="left" w:pos="851"/>
        </w:tabs>
        <w:spacing w:before="240" w:after="240" w:line="360" w:lineRule="auto"/>
        <w:ind w:left="0" w:right="49"/>
        <w:jc w:val="both"/>
        <w:rPr>
          <w:rFonts w:ascii="Palatino Linotype" w:hAnsi="Palatino Linotype"/>
          <w:lang w:val="es-ES"/>
        </w:rPr>
      </w:pPr>
    </w:p>
    <w:p w14:paraId="4342ADFB" w14:textId="77777777" w:rsidR="00A345A3" w:rsidRPr="0006373E" w:rsidRDefault="00A345A3" w:rsidP="0006373E">
      <w:pPr>
        <w:pStyle w:val="Ttulo1"/>
        <w:spacing w:line="360" w:lineRule="auto"/>
        <w:jc w:val="center"/>
        <w:rPr>
          <w:rFonts w:eastAsia="Calibri"/>
          <w:b/>
          <w:szCs w:val="24"/>
          <w:lang w:val="es-ES" w:eastAsia="es-ES"/>
        </w:rPr>
      </w:pPr>
      <w:bookmarkStart w:id="49" w:name="_Toc504500693"/>
      <w:bookmarkStart w:id="50" w:name="_Toc534742545"/>
      <w:bookmarkStart w:id="51" w:name="_Toc17286531"/>
      <w:r w:rsidRPr="0006373E">
        <w:rPr>
          <w:rFonts w:eastAsia="Calibri"/>
          <w:b/>
          <w:szCs w:val="24"/>
          <w:lang w:val="es-ES" w:eastAsia="es-ES"/>
        </w:rPr>
        <w:t>R E S O L U T I V O S</w:t>
      </w:r>
      <w:bookmarkEnd w:id="49"/>
      <w:bookmarkEnd w:id="50"/>
      <w:bookmarkEnd w:id="51"/>
      <w:r w:rsidRPr="0006373E">
        <w:rPr>
          <w:rFonts w:eastAsia="Calibri"/>
          <w:b/>
          <w:szCs w:val="24"/>
          <w:lang w:val="es-ES" w:eastAsia="es-ES"/>
        </w:rPr>
        <w:t xml:space="preserve"> </w:t>
      </w:r>
    </w:p>
    <w:p w14:paraId="70193EA3" w14:textId="77777777" w:rsidR="00A345A3" w:rsidRPr="0006373E" w:rsidRDefault="00A345A3" w:rsidP="0006373E">
      <w:pPr>
        <w:spacing w:line="360" w:lineRule="auto"/>
        <w:rPr>
          <w:rFonts w:ascii="Palatino Linotype" w:hAnsi="Palatino Linotype"/>
          <w:lang w:val="es-ES"/>
        </w:rPr>
      </w:pPr>
    </w:p>
    <w:p w14:paraId="4545836F" w14:textId="343FC26B" w:rsidR="004C3236" w:rsidRPr="0006373E" w:rsidRDefault="004C3236" w:rsidP="0006373E">
      <w:pPr>
        <w:pStyle w:val="Sinespaciado"/>
        <w:spacing w:line="360" w:lineRule="auto"/>
        <w:jc w:val="both"/>
        <w:rPr>
          <w:rFonts w:ascii="Palatino Linotype" w:hAnsi="Palatino Linotype"/>
        </w:rPr>
      </w:pPr>
      <w:r w:rsidRPr="0006373E">
        <w:rPr>
          <w:rFonts w:ascii="Palatino Linotype" w:hAnsi="Palatino Linotype"/>
          <w:b/>
        </w:rPr>
        <w:t xml:space="preserve">PRIMERO. </w:t>
      </w:r>
      <w:r w:rsidRPr="0006373E">
        <w:rPr>
          <w:rFonts w:ascii="Palatino Linotype" w:hAnsi="Palatino Linotype"/>
        </w:rPr>
        <w:t xml:space="preserve">Se </w:t>
      </w:r>
      <w:r w:rsidRPr="0006373E">
        <w:rPr>
          <w:rFonts w:ascii="Palatino Linotype" w:hAnsi="Palatino Linotype"/>
          <w:b/>
        </w:rPr>
        <w:t>SOBRESEE</w:t>
      </w:r>
      <w:r w:rsidRPr="0006373E">
        <w:rPr>
          <w:rFonts w:ascii="Palatino Linotype" w:hAnsi="Palatino Linotype"/>
        </w:rPr>
        <w:t xml:space="preserve"> el recurso de revisión número </w:t>
      </w:r>
      <w:r w:rsidRPr="0006373E">
        <w:rPr>
          <w:rFonts w:ascii="Palatino Linotype" w:hAnsi="Palatino Linotype"/>
          <w:b/>
        </w:rPr>
        <w:t>05318/INFOEM/IP/RR/2019</w:t>
      </w:r>
      <w:r w:rsidRPr="0006373E">
        <w:rPr>
          <w:rFonts w:ascii="Palatino Linotype" w:hAnsi="Palatino Linotype"/>
        </w:rPr>
        <w:t xml:space="preserve">, porque al modificar la respuesta el recurso de revisión quedó sin materia en términos del considerando </w:t>
      </w:r>
      <w:r w:rsidRPr="0006373E">
        <w:rPr>
          <w:rFonts w:ascii="Palatino Linotype" w:hAnsi="Palatino Linotype"/>
          <w:b/>
        </w:rPr>
        <w:t>TERCERO</w:t>
      </w:r>
      <w:r w:rsidRPr="0006373E">
        <w:rPr>
          <w:rFonts w:ascii="Palatino Linotype" w:hAnsi="Palatino Linotype"/>
        </w:rPr>
        <w:t xml:space="preserve"> de la presente resolución.</w:t>
      </w:r>
    </w:p>
    <w:p w14:paraId="16D00B4C" w14:textId="77777777" w:rsidR="004C3236" w:rsidRPr="0006373E" w:rsidRDefault="004C3236" w:rsidP="0006373E">
      <w:pPr>
        <w:pStyle w:val="Sinespaciado"/>
        <w:spacing w:line="360" w:lineRule="auto"/>
        <w:jc w:val="both"/>
        <w:rPr>
          <w:rFonts w:ascii="Palatino Linotype" w:hAnsi="Palatino Linotype"/>
        </w:rPr>
      </w:pPr>
    </w:p>
    <w:p w14:paraId="464E3182" w14:textId="77777777" w:rsidR="004C3236" w:rsidRPr="0006373E" w:rsidRDefault="004C3236" w:rsidP="0006373E">
      <w:pPr>
        <w:pStyle w:val="Sinespaciado"/>
        <w:spacing w:line="360" w:lineRule="auto"/>
        <w:jc w:val="both"/>
        <w:rPr>
          <w:rFonts w:ascii="Palatino Linotype" w:eastAsia="Calibri" w:hAnsi="Palatino Linotype" w:cs="Arial"/>
          <w:b/>
          <w:bCs/>
          <w:lang w:val="es-ES"/>
        </w:rPr>
      </w:pPr>
      <w:r w:rsidRPr="0006373E">
        <w:rPr>
          <w:rFonts w:ascii="Palatino Linotype" w:eastAsia="Calibri" w:hAnsi="Palatino Linotype" w:cs="Arial"/>
          <w:b/>
          <w:bCs/>
          <w:lang w:val="es-ES"/>
        </w:rPr>
        <w:t xml:space="preserve">SEGUNDO. REMÍTASE </w:t>
      </w:r>
      <w:r w:rsidRPr="0006373E">
        <w:rPr>
          <w:rFonts w:ascii="Palatino Linotype" w:eastAsia="Calibri" w:hAnsi="Palatino Linotype" w:cs="Arial"/>
          <w:bCs/>
          <w:lang w:val="es-ES"/>
        </w:rPr>
        <w:t xml:space="preserve">a través del Sistema de Acceso a la Información Mexiquense </w:t>
      </w:r>
      <w:r w:rsidRPr="0006373E">
        <w:rPr>
          <w:rFonts w:ascii="Palatino Linotype" w:eastAsia="Calibri" w:hAnsi="Palatino Linotype" w:cs="Arial"/>
          <w:b/>
          <w:bCs/>
          <w:lang w:val="es-ES"/>
        </w:rPr>
        <w:t xml:space="preserve">(SAIMEX) </w:t>
      </w:r>
      <w:r w:rsidRPr="0006373E">
        <w:rPr>
          <w:rFonts w:ascii="Palatino Linotype" w:eastAsia="Calibri" w:hAnsi="Palatino Linotype" w:cs="Arial"/>
          <w:bCs/>
          <w:lang w:val="es-ES"/>
        </w:rPr>
        <w:t>la presente resolución al Titular de la Unidad de Transparencia del</w:t>
      </w:r>
      <w:r w:rsidRPr="0006373E">
        <w:rPr>
          <w:rFonts w:ascii="Palatino Linotype" w:eastAsia="Calibri" w:hAnsi="Palatino Linotype" w:cs="Arial"/>
          <w:b/>
          <w:bCs/>
          <w:lang w:val="es-ES"/>
        </w:rPr>
        <w:t xml:space="preserve"> SUJETO OBLIGADO. </w:t>
      </w:r>
    </w:p>
    <w:p w14:paraId="40CE2C55" w14:textId="77777777" w:rsidR="004C3236" w:rsidRPr="0006373E" w:rsidRDefault="004C3236" w:rsidP="0006373E">
      <w:pPr>
        <w:pStyle w:val="Sinespaciado"/>
        <w:spacing w:line="360" w:lineRule="auto"/>
        <w:jc w:val="both"/>
        <w:rPr>
          <w:rFonts w:ascii="Palatino Linotype" w:eastAsia="Calibri" w:hAnsi="Palatino Linotype" w:cs="Arial"/>
          <w:b/>
          <w:bCs/>
          <w:lang w:val="es-ES"/>
        </w:rPr>
      </w:pPr>
    </w:p>
    <w:p w14:paraId="40878621" w14:textId="7E3BC770" w:rsidR="004C3236" w:rsidRPr="0006373E" w:rsidRDefault="004C3236" w:rsidP="0006373E">
      <w:pPr>
        <w:pStyle w:val="Sinespaciado"/>
        <w:spacing w:line="360" w:lineRule="auto"/>
        <w:jc w:val="both"/>
        <w:rPr>
          <w:rFonts w:ascii="Palatino Linotype" w:eastAsia="Times New Roman" w:hAnsi="Palatino Linotype" w:cs="Times New Roman"/>
          <w:color w:val="222222"/>
          <w:lang w:val="es-ES" w:eastAsia="es-MX"/>
        </w:rPr>
      </w:pPr>
      <w:r w:rsidRPr="0006373E">
        <w:rPr>
          <w:rFonts w:ascii="Palatino Linotype" w:eastAsia="Times New Roman" w:hAnsi="Palatino Linotype" w:cs="Arial"/>
          <w:b/>
        </w:rPr>
        <w:t xml:space="preserve">TERCERO. </w:t>
      </w:r>
      <w:r w:rsidRPr="0006373E">
        <w:rPr>
          <w:rFonts w:ascii="Palatino Linotype" w:eastAsia="Times New Roman" w:hAnsi="Palatino Linotype" w:cs="Times New Roman"/>
          <w:b/>
          <w:bCs/>
          <w:color w:val="222222"/>
          <w:lang w:val="es-ES"/>
        </w:rPr>
        <w:t xml:space="preserve">Notifíquese </w:t>
      </w:r>
      <w:r w:rsidRPr="0006373E">
        <w:rPr>
          <w:rFonts w:ascii="Palatino Linotype" w:eastAsia="Times New Roman" w:hAnsi="Palatino Linotype" w:cs="Times New Roman"/>
          <w:bCs/>
          <w:color w:val="222222"/>
          <w:lang w:val="es-ES"/>
        </w:rPr>
        <w:t xml:space="preserve">a </w:t>
      </w:r>
      <w:r w:rsidR="004F0905" w:rsidRPr="004F0905">
        <w:rPr>
          <w:rFonts w:ascii="Palatino Linotype" w:hAnsi="Palatino Linotype"/>
          <w:b/>
          <w:highlight w:val="black"/>
        </w:rPr>
        <w:t>--------------------------------------------------</w:t>
      </w:r>
      <w:r w:rsidR="004F0905">
        <w:rPr>
          <w:rFonts w:ascii="Palatino Linotype" w:hAnsi="Palatino Linotype"/>
          <w:b/>
          <w:highlight w:val="black"/>
        </w:rPr>
        <w:t>--</w:t>
      </w:r>
      <w:r w:rsidR="004F0905" w:rsidRPr="004F0905">
        <w:rPr>
          <w:rFonts w:ascii="Palatino Linotype" w:hAnsi="Palatino Linotype"/>
          <w:b/>
          <w:highlight w:val="black"/>
        </w:rPr>
        <w:t>--</w:t>
      </w:r>
      <w:r w:rsidR="004F0905">
        <w:rPr>
          <w:rFonts w:ascii="Palatino Linotype" w:hAnsi="Palatino Linotype"/>
          <w:b/>
        </w:rPr>
        <w:t xml:space="preserve"> </w:t>
      </w:r>
      <w:r w:rsidRPr="0006373E">
        <w:rPr>
          <w:rFonts w:ascii="Palatino Linotype" w:eastAsia="Times New Roman" w:hAnsi="Palatino Linotype" w:cs="Times New Roman"/>
          <w:color w:val="222222"/>
          <w:lang w:val="es-ES" w:eastAsia="es-MX"/>
        </w:rPr>
        <w:t>la presente resolución e informe justificado.</w:t>
      </w:r>
    </w:p>
    <w:p w14:paraId="2A31843E" w14:textId="77777777" w:rsidR="004C3236" w:rsidRPr="0006373E" w:rsidRDefault="004C3236" w:rsidP="0006373E">
      <w:pPr>
        <w:pStyle w:val="Sinespaciado"/>
        <w:spacing w:line="360" w:lineRule="auto"/>
        <w:jc w:val="both"/>
        <w:rPr>
          <w:rFonts w:ascii="Palatino Linotype" w:eastAsia="Times New Roman" w:hAnsi="Palatino Linotype" w:cs="Times New Roman"/>
          <w:color w:val="222222"/>
          <w:lang w:val="es-ES" w:eastAsia="es-MX"/>
        </w:rPr>
      </w:pPr>
    </w:p>
    <w:p w14:paraId="48AB19B6" w14:textId="3C779BC1" w:rsidR="004C3236" w:rsidRPr="0006373E" w:rsidRDefault="004C3236" w:rsidP="0006373E">
      <w:pPr>
        <w:pStyle w:val="Sinespaciado"/>
        <w:spacing w:line="360" w:lineRule="auto"/>
        <w:jc w:val="both"/>
        <w:rPr>
          <w:rFonts w:ascii="Palatino Linotype" w:eastAsia="Times New Roman" w:hAnsi="Palatino Linotype" w:cs="Times New Roman"/>
          <w:color w:val="222222"/>
          <w:lang w:val="es-ES" w:eastAsia="es-MX"/>
        </w:rPr>
      </w:pPr>
      <w:r w:rsidRPr="0006373E">
        <w:rPr>
          <w:rFonts w:ascii="Palatino Linotype" w:hAnsi="Palatino Linotype"/>
          <w:b/>
        </w:rPr>
        <w:t>CUARTO.</w:t>
      </w:r>
      <w:r w:rsidRPr="0006373E">
        <w:rPr>
          <w:rFonts w:ascii="Palatino Linotype" w:eastAsia="Times New Roman" w:hAnsi="Palatino Linotype" w:cs="Times New Roman"/>
          <w:color w:val="222222"/>
          <w:lang w:val="es-ES" w:eastAsia="es-MX"/>
        </w:rPr>
        <w:t xml:space="preserve"> Se hace del conocimiento de</w:t>
      </w:r>
      <w:r w:rsidRPr="0006373E">
        <w:rPr>
          <w:rFonts w:ascii="Palatino Linotype" w:hAnsi="Palatino Linotype"/>
          <w:b/>
        </w:rPr>
        <w:t xml:space="preserve"> </w:t>
      </w:r>
      <w:r w:rsidR="004F0905" w:rsidRPr="004F0905">
        <w:rPr>
          <w:rFonts w:ascii="Palatino Linotype" w:hAnsi="Palatino Linotype"/>
          <w:b/>
          <w:highlight w:val="black"/>
        </w:rPr>
        <w:t>------------------------------------------------</w:t>
      </w:r>
      <w:r w:rsidRPr="0006373E">
        <w:rPr>
          <w:rFonts w:ascii="Palatino Linotype" w:hAnsi="Palatino Linotype"/>
          <w:b/>
        </w:rPr>
        <w:t xml:space="preserve"> </w:t>
      </w:r>
      <w:r w:rsidRPr="0006373E">
        <w:rPr>
          <w:rFonts w:ascii="Palatino Linotype" w:eastAsia="Times New Roman" w:hAnsi="Palatino Linotype" w:cs="Times New Roman"/>
          <w:color w:val="222222"/>
          <w:lang w:eastAsia="es-MX"/>
        </w:rPr>
        <w:t>que,</w:t>
      </w:r>
      <w:r w:rsidRPr="0006373E">
        <w:rPr>
          <w:rFonts w:ascii="Palatino Linotype" w:eastAsia="Times New Roman" w:hAnsi="Palatino Linotype" w:cs="Arial"/>
          <w:b/>
          <w:lang w:val="es-ES"/>
        </w:rPr>
        <w:t xml:space="preserve"> </w:t>
      </w:r>
      <w:r w:rsidRPr="0006373E">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06373E">
        <w:rPr>
          <w:rFonts w:ascii="Palatino Linotype" w:eastAsia="Times New Roman" w:hAnsi="Palatino Linotype" w:cs="Times New Roman"/>
          <w:bCs/>
          <w:color w:val="222222"/>
          <w:lang w:val="es-ES" w:eastAsia="es-MX"/>
        </w:rPr>
        <w:t>vía juicio de amparo</w:t>
      </w:r>
      <w:r w:rsidRPr="0006373E">
        <w:rPr>
          <w:rFonts w:ascii="Palatino Linotype" w:eastAsia="Times New Roman" w:hAnsi="Palatino Linotype" w:cs="Times New Roman"/>
          <w:color w:val="222222"/>
          <w:lang w:val="es-ES" w:eastAsia="es-MX"/>
        </w:rPr>
        <w:t xml:space="preserve"> en los términos de las leyes aplicables.</w:t>
      </w:r>
    </w:p>
    <w:p w14:paraId="67063721" w14:textId="77777777" w:rsidR="004C3236" w:rsidRPr="0006373E" w:rsidRDefault="004C3236" w:rsidP="0006373E">
      <w:pPr>
        <w:spacing w:line="360" w:lineRule="auto"/>
        <w:jc w:val="both"/>
        <w:rPr>
          <w:rFonts w:ascii="Palatino Linotype" w:eastAsia="MS Mincho" w:hAnsi="Palatino Linotype" w:cs="Times New Roman"/>
          <w:lang w:val="es-ES"/>
        </w:rPr>
      </w:pPr>
    </w:p>
    <w:p w14:paraId="747DC8EC" w14:textId="77777777" w:rsidR="004C3236" w:rsidRPr="0006373E" w:rsidRDefault="004C3236" w:rsidP="0006373E">
      <w:pPr>
        <w:spacing w:line="360" w:lineRule="auto"/>
        <w:jc w:val="both"/>
        <w:rPr>
          <w:rFonts w:ascii="Palatino Linotype" w:eastAsia="MS Mincho" w:hAnsi="Palatino Linotype" w:cs="Times New Roman"/>
          <w:lang w:val="es-ES"/>
        </w:rPr>
      </w:pPr>
    </w:p>
    <w:p w14:paraId="57721546" w14:textId="77777777" w:rsidR="0073321B" w:rsidRPr="0006373E" w:rsidRDefault="0073321B" w:rsidP="0006373E">
      <w:pPr>
        <w:spacing w:line="360" w:lineRule="auto"/>
        <w:jc w:val="both"/>
        <w:rPr>
          <w:rFonts w:ascii="Palatino Linotype" w:eastAsia="MS Mincho" w:hAnsi="Palatino Linotype" w:cs="Times New Roman"/>
          <w:lang w:val="es-ES"/>
        </w:rPr>
      </w:pPr>
    </w:p>
    <w:bookmarkEnd w:id="38"/>
    <w:p w14:paraId="663BC45B" w14:textId="13DEC8B1" w:rsidR="009157E2" w:rsidRPr="0006373E" w:rsidRDefault="009157E2" w:rsidP="0006373E">
      <w:pPr>
        <w:tabs>
          <w:tab w:val="left" w:pos="0"/>
        </w:tabs>
        <w:spacing w:line="360" w:lineRule="auto"/>
        <w:ind w:right="49"/>
        <w:jc w:val="both"/>
        <w:rPr>
          <w:rFonts w:ascii="Palatino Linotype" w:hAnsi="Palatino Linotype" w:cs="Arial"/>
        </w:rPr>
      </w:pPr>
      <w:r w:rsidRPr="0006373E">
        <w:rPr>
          <w:rFonts w:ascii="Palatino Linotype" w:hAnsi="Palatino Linotype" w:cs="Arial"/>
        </w:rPr>
        <w:t>ASÍ LO RESUELVE, POR UNANIMIDAD DE VOTOS, EL PLENO DEL</w:t>
      </w:r>
      <w:r w:rsidRPr="0006373E">
        <w:rPr>
          <w:rFonts w:ascii="Palatino Linotype" w:eastAsia="Arial Unicode MS" w:hAnsi="Palatino Linotype" w:cs="Arial"/>
        </w:rPr>
        <w:t xml:space="preserve"> INSTITUTO DE TRANSPARENCIA, ACCESO A LA INFORMACIÓN PÚBLICA Y PROTECCIÓN DE DATOS PERSONALES DEL ESTADO DE MÉXICO Y MUNICIPIOS</w:t>
      </w:r>
      <w:r w:rsidRPr="0006373E">
        <w:rPr>
          <w:rFonts w:ascii="Palatino Linotype" w:hAnsi="Palatino Linotype" w:cs="Arial"/>
        </w:rPr>
        <w:t xml:space="preserve">, CONFORMADO POR LOS COMISIONADOS ZULEMA MARTÍNEZ </w:t>
      </w:r>
      <w:r w:rsidR="00D70F0E" w:rsidRPr="0006373E">
        <w:rPr>
          <w:rFonts w:ascii="Palatino Linotype" w:hAnsi="Palatino Linotype" w:cs="Arial"/>
        </w:rPr>
        <w:t>SÁNCHEZ; EVA ABAID YAPUR; JOSÉ GUADALUPE LUNA HERNÁNDEZ; JAVIER MARTÍNEZ</w:t>
      </w:r>
      <w:r w:rsidR="0006373E">
        <w:rPr>
          <w:rFonts w:ascii="Palatino Linotype" w:hAnsi="Palatino Linotype" w:cs="Arial"/>
        </w:rPr>
        <w:t xml:space="preserve"> CRUZ</w:t>
      </w:r>
      <w:r w:rsidR="00D70F0E" w:rsidRPr="0006373E">
        <w:rPr>
          <w:rFonts w:ascii="Palatino Linotype" w:hAnsi="Palatino Linotype" w:cs="Arial"/>
        </w:rPr>
        <w:t xml:space="preserve"> Y LUIS GUSTAVO PARRA NORIEGA</w:t>
      </w:r>
      <w:r w:rsidR="00A345A3" w:rsidRPr="0006373E">
        <w:rPr>
          <w:rFonts w:ascii="Palatino Linotype" w:hAnsi="Palatino Linotype" w:cs="Arial"/>
        </w:rPr>
        <w:t xml:space="preserve">; EN LA </w:t>
      </w:r>
      <w:r w:rsidR="0006373E" w:rsidRPr="0006373E">
        <w:rPr>
          <w:rFonts w:ascii="Palatino Linotype" w:hAnsi="Palatino Linotype" w:cs="Arial"/>
        </w:rPr>
        <w:t>TRIGÉSIMA</w:t>
      </w:r>
      <w:r w:rsidR="004C3236" w:rsidRPr="0006373E">
        <w:rPr>
          <w:rFonts w:ascii="Palatino Linotype" w:hAnsi="Palatino Linotype" w:cs="Arial"/>
        </w:rPr>
        <w:t xml:space="preserve"> PRIMERA</w:t>
      </w:r>
      <w:r w:rsidR="00D70F0E" w:rsidRPr="0006373E">
        <w:rPr>
          <w:rFonts w:ascii="Palatino Linotype" w:hAnsi="Palatino Linotype" w:cs="Arial"/>
        </w:rPr>
        <w:t xml:space="preserve"> SESIÓN </w:t>
      </w:r>
      <w:r w:rsidR="00A345A3" w:rsidRPr="0006373E">
        <w:rPr>
          <w:rFonts w:ascii="Palatino Linotype" w:hAnsi="Palatino Linotype" w:cs="Arial"/>
        </w:rPr>
        <w:t xml:space="preserve">ORDINARIA CELEBRADA EL </w:t>
      </w:r>
      <w:r w:rsidR="004C3236" w:rsidRPr="0006373E">
        <w:rPr>
          <w:rFonts w:ascii="Palatino Linotype" w:hAnsi="Palatino Linotype" w:cs="Arial"/>
        </w:rPr>
        <w:t>VEINTIOCHO</w:t>
      </w:r>
      <w:r w:rsidR="00F77BB6" w:rsidRPr="0006373E">
        <w:rPr>
          <w:rFonts w:ascii="Palatino Linotype" w:hAnsi="Palatino Linotype" w:cs="Arial"/>
        </w:rPr>
        <w:t xml:space="preserve"> DE </w:t>
      </w:r>
      <w:r w:rsidR="004C3236" w:rsidRPr="0006373E">
        <w:rPr>
          <w:rFonts w:ascii="Palatino Linotype" w:hAnsi="Palatino Linotype" w:cs="Arial"/>
        </w:rPr>
        <w:t xml:space="preserve">AGOSTO </w:t>
      </w:r>
      <w:r w:rsidR="00D70F0E" w:rsidRPr="0006373E">
        <w:rPr>
          <w:rFonts w:ascii="Palatino Linotype" w:hAnsi="Palatino Linotype" w:cs="Arial"/>
        </w:rPr>
        <w:t xml:space="preserve">DE DOS MIL DIECINUEVE, ANTE EL SECRETARIO TÉCNICO </w:t>
      </w:r>
      <w:r w:rsidRPr="0006373E">
        <w:rPr>
          <w:rFonts w:ascii="Palatino Linotype" w:hAnsi="Palatino Linotype" w:cs="Arial"/>
        </w:rPr>
        <w:t xml:space="preserve">DEL PLENO, </w:t>
      </w:r>
      <w:r w:rsidRPr="0006373E">
        <w:rPr>
          <w:rFonts w:ascii="Palatino Linotype" w:hAnsi="Palatino Linotype"/>
        </w:rPr>
        <w:t>ALEXIS TAPIA RAMÍREZ</w:t>
      </w:r>
      <w:r w:rsidRPr="0006373E">
        <w:rPr>
          <w:rFonts w:ascii="Palatino Linotype" w:hAnsi="Palatino Linotype" w:cs="Arial"/>
        </w:rPr>
        <w:t>.</w:t>
      </w:r>
    </w:p>
    <w:p w14:paraId="4A380E72" w14:textId="77777777" w:rsidR="001105B5" w:rsidRPr="0006373E" w:rsidRDefault="001105B5" w:rsidP="0006373E">
      <w:pPr>
        <w:tabs>
          <w:tab w:val="left" w:pos="0"/>
        </w:tabs>
        <w:spacing w:line="360" w:lineRule="auto"/>
        <w:ind w:right="49"/>
        <w:jc w:val="both"/>
        <w:rPr>
          <w:rFonts w:ascii="Palatino Linotype" w:hAnsi="Palatino Linotype" w:cs="Arial"/>
        </w:rPr>
      </w:pPr>
    </w:p>
    <w:p w14:paraId="62AA673C" w14:textId="77777777" w:rsidR="00F77BB6" w:rsidRPr="0006373E" w:rsidRDefault="00F77BB6" w:rsidP="0006373E">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06373E" w14:paraId="605AB817" w14:textId="77777777" w:rsidTr="00E45562">
        <w:trPr>
          <w:jc w:val="center"/>
        </w:trPr>
        <w:tc>
          <w:tcPr>
            <w:tcW w:w="9918" w:type="dxa"/>
            <w:gridSpan w:val="2"/>
          </w:tcPr>
          <w:p w14:paraId="089F96A1" w14:textId="77777777" w:rsidR="009157E2" w:rsidRDefault="009157E2" w:rsidP="0006373E">
            <w:pPr>
              <w:tabs>
                <w:tab w:val="left" w:pos="0"/>
              </w:tabs>
              <w:spacing w:line="360" w:lineRule="auto"/>
              <w:jc w:val="center"/>
              <w:rPr>
                <w:rFonts w:ascii="Palatino Linotype" w:hAnsi="Palatino Linotype" w:cs="Arial"/>
                <w:b/>
              </w:rPr>
            </w:pPr>
          </w:p>
          <w:p w14:paraId="64C5ED8A" w14:textId="77777777" w:rsidR="0006373E" w:rsidRPr="0006373E" w:rsidRDefault="0006373E" w:rsidP="0006373E">
            <w:pPr>
              <w:tabs>
                <w:tab w:val="left" w:pos="0"/>
              </w:tabs>
              <w:spacing w:line="360" w:lineRule="auto"/>
              <w:jc w:val="center"/>
              <w:rPr>
                <w:rFonts w:ascii="Palatino Linotype" w:hAnsi="Palatino Linotype" w:cs="Arial"/>
                <w:b/>
              </w:rPr>
            </w:pPr>
          </w:p>
          <w:p w14:paraId="6D624526" w14:textId="77777777" w:rsidR="009157E2" w:rsidRPr="0006373E" w:rsidRDefault="009157E2" w:rsidP="0006373E">
            <w:pPr>
              <w:tabs>
                <w:tab w:val="left" w:pos="0"/>
              </w:tabs>
              <w:spacing w:line="360" w:lineRule="auto"/>
              <w:jc w:val="center"/>
              <w:rPr>
                <w:rFonts w:ascii="Palatino Linotype" w:hAnsi="Palatino Linotype" w:cs="Arial"/>
                <w:b/>
              </w:rPr>
            </w:pPr>
            <w:r w:rsidRPr="0006373E">
              <w:rPr>
                <w:rFonts w:ascii="Palatino Linotype" w:hAnsi="Palatino Linotype" w:cs="Arial"/>
                <w:b/>
              </w:rPr>
              <w:t>Zulema Martínez Sánchez</w:t>
            </w:r>
          </w:p>
          <w:p w14:paraId="6E03B884" w14:textId="77777777" w:rsidR="009157E2" w:rsidRPr="0006373E" w:rsidRDefault="009157E2" w:rsidP="0006373E">
            <w:pPr>
              <w:tabs>
                <w:tab w:val="left" w:pos="0"/>
              </w:tabs>
              <w:spacing w:line="360" w:lineRule="auto"/>
              <w:jc w:val="center"/>
              <w:rPr>
                <w:rFonts w:ascii="Palatino Linotype" w:hAnsi="Palatino Linotype" w:cs="Arial"/>
                <w:b/>
              </w:rPr>
            </w:pPr>
            <w:r w:rsidRPr="0006373E">
              <w:rPr>
                <w:rFonts w:ascii="Palatino Linotype" w:hAnsi="Palatino Linotype" w:cs="Arial"/>
              </w:rPr>
              <w:t>Comisionada Presidenta</w:t>
            </w:r>
          </w:p>
          <w:p w14:paraId="1FCA8795" w14:textId="498EACE3" w:rsidR="009157E2" w:rsidRPr="0006373E" w:rsidRDefault="009157E2" w:rsidP="0006373E">
            <w:pPr>
              <w:tabs>
                <w:tab w:val="left" w:pos="0"/>
              </w:tabs>
              <w:spacing w:line="360" w:lineRule="auto"/>
              <w:jc w:val="center"/>
              <w:rPr>
                <w:rFonts w:ascii="Palatino Linotype" w:hAnsi="Palatino Linotype" w:cs="Arial"/>
                <w:b/>
              </w:rPr>
            </w:pPr>
            <w:r w:rsidRPr="0006373E">
              <w:rPr>
                <w:rFonts w:ascii="Palatino Linotype" w:hAnsi="Palatino Linotype" w:cs="Arial"/>
                <w:b/>
              </w:rPr>
              <w:t>(R</w:t>
            </w:r>
            <w:r w:rsidR="0073321B" w:rsidRPr="0006373E">
              <w:rPr>
                <w:rFonts w:ascii="Palatino Linotype" w:hAnsi="Palatino Linotype" w:cs="Arial"/>
                <w:b/>
              </w:rPr>
              <w:t>úbrica</w:t>
            </w:r>
            <w:r w:rsidRPr="0006373E">
              <w:rPr>
                <w:rFonts w:ascii="Palatino Linotype" w:hAnsi="Palatino Linotype" w:cs="Arial"/>
                <w:b/>
              </w:rPr>
              <w:t xml:space="preserve">) </w:t>
            </w:r>
          </w:p>
          <w:p w14:paraId="57B943C3" w14:textId="77777777" w:rsidR="009157E2" w:rsidRPr="0006373E" w:rsidRDefault="009157E2" w:rsidP="0006373E">
            <w:pPr>
              <w:tabs>
                <w:tab w:val="left" w:pos="0"/>
              </w:tabs>
              <w:spacing w:line="360" w:lineRule="auto"/>
              <w:rPr>
                <w:rFonts w:ascii="Palatino Linotype" w:hAnsi="Palatino Linotype" w:cs="Arial"/>
                <w:b/>
              </w:rPr>
            </w:pPr>
          </w:p>
          <w:p w14:paraId="79698686" w14:textId="77777777" w:rsidR="00F77BB6" w:rsidRPr="0006373E" w:rsidRDefault="00F77BB6" w:rsidP="0006373E">
            <w:pPr>
              <w:tabs>
                <w:tab w:val="left" w:pos="0"/>
              </w:tabs>
              <w:spacing w:line="360" w:lineRule="auto"/>
              <w:rPr>
                <w:rFonts w:ascii="Palatino Linotype" w:hAnsi="Palatino Linotype" w:cs="Arial"/>
                <w:b/>
              </w:rPr>
            </w:pPr>
          </w:p>
        </w:tc>
      </w:tr>
      <w:tr w:rsidR="009157E2" w:rsidRPr="0006373E" w14:paraId="50EE6E98" w14:textId="77777777" w:rsidTr="00E45562">
        <w:trPr>
          <w:jc w:val="center"/>
        </w:trPr>
        <w:tc>
          <w:tcPr>
            <w:tcW w:w="4905" w:type="dxa"/>
          </w:tcPr>
          <w:p w14:paraId="7E92E50F" w14:textId="77777777" w:rsidR="00E45562" w:rsidRPr="0006373E" w:rsidRDefault="00E45562" w:rsidP="0006373E">
            <w:pPr>
              <w:tabs>
                <w:tab w:val="left" w:pos="0"/>
              </w:tabs>
              <w:spacing w:line="360" w:lineRule="auto"/>
              <w:rPr>
                <w:rFonts w:ascii="Palatino Linotype" w:hAnsi="Palatino Linotype" w:cs="Arial"/>
                <w:b/>
              </w:rPr>
            </w:pPr>
          </w:p>
          <w:p w14:paraId="13553C79" w14:textId="77777777" w:rsidR="009157E2" w:rsidRPr="0006373E" w:rsidRDefault="009157E2" w:rsidP="0006373E">
            <w:pPr>
              <w:tabs>
                <w:tab w:val="left" w:pos="0"/>
              </w:tabs>
              <w:spacing w:line="360" w:lineRule="auto"/>
              <w:jc w:val="center"/>
              <w:rPr>
                <w:rFonts w:ascii="Palatino Linotype" w:hAnsi="Palatino Linotype" w:cs="Arial"/>
                <w:b/>
              </w:rPr>
            </w:pPr>
            <w:r w:rsidRPr="0006373E">
              <w:rPr>
                <w:rFonts w:ascii="Palatino Linotype" w:hAnsi="Palatino Linotype" w:cs="Arial"/>
                <w:b/>
              </w:rPr>
              <w:t xml:space="preserve">Eva </w:t>
            </w:r>
            <w:proofErr w:type="spellStart"/>
            <w:r w:rsidRPr="0006373E">
              <w:rPr>
                <w:rFonts w:ascii="Palatino Linotype" w:hAnsi="Palatino Linotype" w:cs="Arial"/>
                <w:b/>
              </w:rPr>
              <w:t>Abaid</w:t>
            </w:r>
            <w:proofErr w:type="spellEnd"/>
            <w:r w:rsidRPr="0006373E">
              <w:rPr>
                <w:rFonts w:ascii="Palatino Linotype" w:hAnsi="Palatino Linotype" w:cs="Arial"/>
                <w:b/>
              </w:rPr>
              <w:t xml:space="preserve"> </w:t>
            </w:r>
            <w:proofErr w:type="spellStart"/>
            <w:r w:rsidRPr="0006373E">
              <w:rPr>
                <w:rFonts w:ascii="Palatino Linotype" w:hAnsi="Palatino Linotype" w:cs="Arial"/>
                <w:b/>
              </w:rPr>
              <w:t>Yapur</w:t>
            </w:r>
            <w:proofErr w:type="spellEnd"/>
          </w:p>
          <w:p w14:paraId="47FDB9EF" w14:textId="77777777" w:rsidR="009157E2" w:rsidRPr="0006373E" w:rsidRDefault="009157E2" w:rsidP="0006373E">
            <w:pPr>
              <w:tabs>
                <w:tab w:val="left" w:pos="0"/>
              </w:tabs>
              <w:spacing w:line="360" w:lineRule="auto"/>
              <w:jc w:val="center"/>
              <w:rPr>
                <w:rFonts w:ascii="Palatino Linotype" w:hAnsi="Palatino Linotype" w:cs="Arial"/>
              </w:rPr>
            </w:pPr>
            <w:r w:rsidRPr="0006373E">
              <w:rPr>
                <w:rFonts w:ascii="Palatino Linotype" w:hAnsi="Palatino Linotype" w:cs="Arial"/>
              </w:rPr>
              <w:t>Comisionada</w:t>
            </w:r>
          </w:p>
          <w:p w14:paraId="6BD2E6B4" w14:textId="0F990A2D" w:rsidR="009157E2" w:rsidRPr="0006373E" w:rsidRDefault="0073321B" w:rsidP="0006373E">
            <w:pPr>
              <w:tabs>
                <w:tab w:val="left" w:pos="0"/>
              </w:tabs>
              <w:spacing w:line="360" w:lineRule="auto"/>
              <w:jc w:val="center"/>
              <w:rPr>
                <w:rFonts w:ascii="Palatino Linotype" w:hAnsi="Palatino Linotype" w:cs="Arial"/>
                <w:b/>
              </w:rPr>
            </w:pPr>
            <w:r w:rsidRPr="0006373E">
              <w:rPr>
                <w:rFonts w:ascii="Palatino Linotype" w:hAnsi="Palatino Linotype" w:cs="Arial"/>
                <w:b/>
              </w:rPr>
              <w:t>(Rúbrica</w:t>
            </w:r>
            <w:r w:rsidR="009157E2" w:rsidRPr="0006373E">
              <w:rPr>
                <w:rFonts w:ascii="Palatino Linotype" w:hAnsi="Palatino Linotype" w:cs="Arial"/>
                <w:b/>
              </w:rPr>
              <w:t>)</w:t>
            </w:r>
          </w:p>
        </w:tc>
        <w:tc>
          <w:tcPr>
            <w:tcW w:w="5013" w:type="dxa"/>
          </w:tcPr>
          <w:p w14:paraId="0A162630" w14:textId="77777777" w:rsidR="00E45562" w:rsidRPr="0006373E" w:rsidRDefault="00E45562" w:rsidP="0006373E">
            <w:pPr>
              <w:tabs>
                <w:tab w:val="left" w:pos="0"/>
              </w:tabs>
              <w:spacing w:line="360" w:lineRule="auto"/>
              <w:rPr>
                <w:rFonts w:ascii="Palatino Linotype" w:hAnsi="Palatino Linotype" w:cs="Arial"/>
                <w:b/>
              </w:rPr>
            </w:pPr>
          </w:p>
          <w:p w14:paraId="14E98247" w14:textId="77777777" w:rsidR="009157E2" w:rsidRPr="0006373E" w:rsidRDefault="009157E2" w:rsidP="0006373E">
            <w:pPr>
              <w:tabs>
                <w:tab w:val="left" w:pos="0"/>
              </w:tabs>
              <w:spacing w:line="360" w:lineRule="auto"/>
              <w:jc w:val="center"/>
              <w:rPr>
                <w:rFonts w:ascii="Palatino Linotype" w:hAnsi="Palatino Linotype" w:cs="Arial"/>
                <w:b/>
              </w:rPr>
            </w:pPr>
            <w:r w:rsidRPr="0006373E">
              <w:rPr>
                <w:rFonts w:ascii="Palatino Linotype" w:hAnsi="Palatino Linotype" w:cs="Arial"/>
                <w:b/>
              </w:rPr>
              <w:t>José Guadalupe Luna Hernández</w:t>
            </w:r>
          </w:p>
          <w:p w14:paraId="5D378D12" w14:textId="77777777" w:rsidR="009157E2" w:rsidRPr="0006373E" w:rsidRDefault="009157E2" w:rsidP="0006373E">
            <w:pPr>
              <w:tabs>
                <w:tab w:val="left" w:pos="0"/>
              </w:tabs>
              <w:spacing w:line="360" w:lineRule="auto"/>
              <w:jc w:val="center"/>
              <w:rPr>
                <w:rFonts w:ascii="Palatino Linotype" w:hAnsi="Palatino Linotype" w:cs="Arial"/>
              </w:rPr>
            </w:pPr>
            <w:r w:rsidRPr="0006373E">
              <w:rPr>
                <w:rFonts w:ascii="Palatino Linotype" w:hAnsi="Palatino Linotype" w:cs="Arial"/>
              </w:rPr>
              <w:t>Comisionado</w:t>
            </w:r>
          </w:p>
          <w:p w14:paraId="372BDCFB" w14:textId="00E7A113" w:rsidR="009157E2" w:rsidRPr="0006373E" w:rsidRDefault="0073321B" w:rsidP="0006373E">
            <w:pPr>
              <w:tabs>
                <w:tab w:val="left" w:pos="0"/>
              </w:tabs>
              <w:spacing w:line="360" w:lineRule="auto"/>
              <w:jc w:val="center"/>
              <w:rPr>
                <w:rFonts w:ascii="Palatino Linotype" w:hAnsi="Palatino Linotype" w:cs="Arial"/>
                <w:b/>
              </w:rPr>
            </w:pPr>
            <w:r w:rsidRPr="0006373E">
              <w:rPr>
                <w:rFonts w:ascii="Palatino Linotype" w:hAnsi="Palatino Linotype" w:cs="Arial"/>
                <w:b/>
              </w:rPr>
              <w:t>(Rúbrica</w:t>
            </w:r>
            <w:r w:rsidR="009157E2" w:rsidRPr="0006373E">
              <w:rPr>
                <w:rFonts w:ascii="Palatino Linotype" w:hAnsi="Palatino Linotype" w:cs="Arial"/>
                <w:b/>
              </w:rPr>
              <w:t>)</w:t>
            </w:r>
          </w:p>
          <w:p w14:paraId="28C9632D" w14:textId="77777777" w:rsidR="009157E2" w:rsidRPr="0006373E" w:rsidRDefault="009157E2" w:rsidP="0006373E">
            <w:pPr>
              <w:tabs>
                <w:tab w:val="left" w:pos="0"/>
              </w:tabs>
              <w:spacing w:line="360" w:lineRule="auto"/>
              <w:jc w:val="center"/>
              <w:rPr>
                <w:rFonts w:ascii="Palatino Linotype" w:hAnsi="Palatino Linotype" w:cs="Arial"/>
                <w:b/>
              </w:rPr>
            </w:pPr>
          </w:p>
        </w:tc>
      </w:tr>
      <w:tr w:rsidR="009157E2" w:rsidRPr="0006373E" w14:paraId="4B3FD288" w14:textId="77777777" w:rsidTr="00E45562">
        <w:trPr>
          <w:jc w:val="center"/>
        </w:trPr>
        <w:tc>
          <w:tcPr>
            <w:tcW w:w="4905" w:type="dxa"/>
          </w:tcPr>
          <w:p w14:paraId="2EA40A22" w14:textId="77777777" w:rsidR="00166F03" w:rsidRPr="0006373E" w:rsidRDefault="00166F03" w:rsidP="0006373E">
            <w:pPr>
              <w:tabs>
                <w:tab w:val="left" w:pos="0"/>
              </w:tabs>
              <w:spacing w:line="360" w:lineRule="auto"/>
              <w:jc w:val="center"/>
              <w:rPr>
                <w:rFonts w:ascii="Palatino Linotype" w:hAnsi="Palatino Linotype" w:cs="Arial"/>
                <w:b/>
              </w:rPr>
            </w:pPr>
          </w:p>
          <w:p w14:paraId="706811DC" w14:textId="77777777" w:rsidR="008805A2" w:rsidRPr="0006373E" w:rsidRDefault="008805A2" w:rsidP="0006373E">
            <w:pPr>
              <w:tabs>
                <w:tab w:val="left" w:pos="0"/>
              </w:tabs>
              <w:spacing w:line="360" w:lineRule="auto"/>
              <w:jc w:val="center"/>
              <w:rPr>
                <w:rFonts w:ascii="Palatino Linotype" w:hAnsi="Palatino Linotype" w:cs="Arial"/>
                <w:b/>
              </w:rPr>
            </w:pPr>
          </w:p>
          <w:p w14:paraId="63821D08" w14:textId="77777777" w:rsidR="008805A2" w:rsidRPr="0006373E" w:rsidRDefault="008805A2" w:rsidP="0006373E">
            <w:pPr>
              <w:tabs>
                <w:tab w:val="left" w:pos="0"/>
              </w:tabs>
              <w:spacing w:line="360" w:lineRule="auto"/>
              <w:jc w:val="center"/>
              <w:rPr>
                <w:rFonts w:ascii="Palatino Linotype" w:hAnsi="Palatino Linotype" w:cs="Arial"/>
                <w:b/>
              </w:rPr>
            </w:pPr>
          </w:p>
          <w:p w14:paraId="11A09C58" w14:textId="77777777" w:rsidR="008805A2" w:rsidRPr="0006373E" w:rsidRDefault="008805A2" w:rsidP="0006373E">
            <w:pPr>
              <w:tabs>
                <w:tab w:val="left" w:pos="0"/>
              </w:tabs>
              <w:spacing w:line="360" w:lineRule="auto"/>
              <w:jc w:val="center"/>
              <w:rPr>
                <w:rFonts w:ascii="Palatino Linotype" w:hAnsi="Palatino Linotype" w:cs="Arial"/>
                <w:b/>
              </w:rPr>
            </w:pPr>
          </w:p>
          <w:p w14:paraId="783A1423" w14:textId="77777777" w:rsidR="009157E2" w:rsidRPr="0006373E" w:rsidRDefault="009157E2" w:rsidP="0006373E">
            <w:pPr>
              <w:tabs>
                <w:tab w:val="left" w:pos="0"/>
              </w:tabs>
              <w:spacing w:line="360" w:lineRule="auto"/>
              <w:jc w:val="center"/>
              <w:rPr>
                <w:rFonts w:ascii="Palatino Linotype" w:hAnsi="Palatino Linotype" w:cs="Arial"/>
                <w:b/>
              </w:rPr>
            </w:pPr>
            <w:r w:rsidRPr="0006373E">
              <w:rPr>
                <w:rFonts w:ascii="Palatino Linotype" w:hAnsi="Palatino Linotype" w:cs="Arial"/>
                <w:b/>
              </w:rPr>
              <w:t>Javier Martínez Cruz</w:t>
            </w:r>
          </w:p>
          <w:p w14:paraId="672380BE" w14:textId="77777777" w:rsidR="009157E2" w:rsidRPr="0006373E" w:rsidRDefault="009157E2" w:rsidP="0006373E">
            <w:pPr>
              <w:tabs>
                <w:tab w:val="left" w:pos="0"/>
              </w:tabs>
              <w:spacing w:line="360" w:lineRule="auto"/>
              <w:jc w:val="center"/>
              <w:rPr>
                <w:rFonts w:ascii="Palatino Linotype" w:hAnsi="Palatino Linotype" w:cs="Arial"/>
              </w:rPr>
            </w:pPr>
            <w:r w:rsidRPr="0006373E">
              <w:rPr>
                <w:rFonts w:ascii="Palatino Linotype" w:hAnsi="Palatino Linotype" w:cs="Arial"/>
              </w:rPr>
              <w:t>Comisionado</w:t>
            </w:r>
          </w:p>
          <w:p w14:paraId="580EE6F1" w14:textId="2746EC1C" w:rsidR="009157E2" w:rsidRPr="0006373E" w:rsidRDefault="0073321B" w:rsidP="0006373E">
            <w:pPr>
              <w:tabs>
                <w:tab w:val="left" w:pos="0"/>
              </w:tabs>
              <w:spacing w:line="360" w:lineRule="auto"/>
              <w:jc w:val="center"/>
              <w:rPr>
                <w:rFonts w:ascii="Palatino Linotype" w:hAnsi="Palatino Linotype" w:cs="Arial"/>
                <w:b/>
              </w:rPr>
            </w:pPr>
            <w:r w:rsidRPr="0006373E">
              <w:rPr>
                <w:rFonts w:ascii="Palatino Linotype" w:hAnsi="Palatino Linotype" w:cs="Arial"/>
                <w:b/>
              </w:rPr>
              <w:t>(Rúbrica</w:t>
            </w:r>
            <w:r w:rsidR="009157E2" w:rsidRPr="0006373E">
              <w:rPr>
                <w:rFonts w:ascii="Palatino Linotype" w:hAnsi="Palatino Linotype" w:cs="Arial"/>
                <w:b/>
              </w:rPr>
              <w:t>)</w:t>
            </w:r>
          </w:p>
        </w:tc>
        <w:tc>
          <w:tcPr>
            <w:tcW w:w="5013" w:type="dxa"/>
          </w:tcPr>
          <w:p w14:paraId="468B5D53" w14:textId="77777777" w:rsidR="00166F03" w:rsidRPr="0006373E" w:rsidRDefault="00166F03" w:rsidP="0006373E">
            <w:pPr>
              <w:tabs>
                <w:tab w:val="left" w:pos="0"/>
              </w:tabs>
              <w:spacing w:line="360" w:lineRule="auto"/>
              <w:jc w:val="center"/>
              <w:rPr>
                <w:rFonts w:ascii="Palatino Linotype" w:hAnsi="Palatino Linotype" w:cs="Arial"/>
                <w:b/>
              </w:rPr>
            </w:pPr>
          </w:p>
          <w:p w14:paraId="599A86AD" w14:textId="77777777" w:rsidR="008805A2" w:rsidRPr="0006373E" w:rsidRDefault="008805A2" w:rsidP="0006373E">
            <w:pPr>
              <w:tabs>
                <w:tab w:val="left" w:pos="0"/>
              </w:tabs>
              <w:spacing w:line="360" w:lineRule="auto"/>
              <w:jc w:val="center"/>
              <w:rPr>
                <w:rFonts w:ascii="Palatino Linotype" w:hAnsi="Palatino Linotype" w:cs="Arial"/>
                <w:b/>
              </w:rPr>
            </w:pPr>
          </w:p>
          <w:p w14:paraId="182D8938" w14:textId="77777777" w:rsidR="008805A2" w:rsidRPr="0006373E" w:rsidRDefault="008805A2" w:rsidP="0006373E">
            <w:pPr>
              <w:tabs>
                <w:tab w:val="left" w:pos="0"/>
              </w:tabs>
              <w:spacing w:line="360" w:lineRule="auto"/>
              <w:jc w:val="center"/>
              <w:rPr>
                <w:rFonts w:ascii="Palatino Linotype" w:hAnsi="Palatino Linotype" w:cs="Arial"/>
                <w:b/>
              </w:rPr>
            </w:pPr>
          </w:p>
          <w:p w14:paraId="25F5F22D" w14:textId="77777777" w:rsidR="008805A2" w:rsidRPr="0006373E" w:rsidRDefault="008805A2" w:rsidP="0006373E">
            <w:pPr>
              <w:tabs>
                <w:tab w:val="left" w:pos="0"/>
              </w:tabs>
              <w:spacing w:line="360" w:lineRule="auto"/>
              <w:jc w:val="center"/>
              <w:rPr>
                <w:rFonts w:ascii="Palatino Linotype" w:hAnsi="Palatino Linotype" w:cs="Arial"/>
                <w:b/>
              </w:rPr>
            </w:pPr>
          </w:p>
          <w:p w14:paraId="00338DFF" w14:textId="77777777" w:rsidR="009157E2" w:rsidRPr="0006373E" w:rsidRDefault="009157E2" w:rsidP="0006373E">
            <w:pPr>
              <w:tabs>
                <w:tab w:val="left" w:pos="0"/>
              </w:tabs>
              <w:spacing w:line="360" w:lineRule="auto"/>
              <w:jc w:val="center"/>
              <w:rPr>
                <w:rFonts w:ascii="Palatino Linotype" w:hAnsi="Palatino Linotype" w:cs="Arial"/>
                <w:b/>
              </w:rPr>
            </w:pPr>
            <w:r w:rsidRPr="0006373E">
              <w:rPr>
                <w:rFonts w:ascii="Palatino Linotype" w:hAnsi="Palatino Linotype" w:cs="Arial"/>
                <w:b/>
              </w:rPr>
              <w:t>Luis Gustavo Parra Noriega</w:t>
            </w:r>
          </w:p>
          <w:p w14:paraId="54DB2582" w14:textId="77777777" w:rsidR="009157E2" w:rsidRPr="0006373E" w:rsidRDefault="009157E2" w:rsidP="0006373E">
            <w:pPr>
              <w:tabs>
                <w:tab w:val="left" w:pos="0"/>
              </w:tabs>
              <w:spacing w:line="360" w:lineRule="auto"/>
              <w:jc w:val="center"/>
              <w:rPr>
                <w:rFonts w:ascii="Palatino Linotype" w:hAnsi="Palatino Linotype" w:cs="Arial"/>
              </w:rPr>
            </w:pPr>
            <w:r w:rsidRPr="0006373E">
              <w:rPr>
                <w:rFonts w:ascii="Palatino Linotype" w:hAnsi="Palatino Linotype" w:cs="Arial"/>
              </w:rPr>
              <w:t>Comisionado</w:t>
            </w:r>
          </w:p>
          <w:p w14:paraId="763ADD11" w14:textId="72A22EEA" w:rsidR="009157E2" w:rsidRPr="0006373E" w:rsidRDefault="0073321B" w:rsidP="0006373E">
            <w:pPr>
              <w:tabs>
                <w:tab w:val="left" w:pos="0"/>
              </w:tabs>
              <w:spacing w:line="360" w:lineRule="auto"/>
              <w:jc w:val="center"/>
              <w:rPr>
                <w:rFonts w:ascii="Palatino Linotype" w:hAnsi="Palatino Linotype" w:cs="Arial"/>
                <w:b/>
              </w:rPr>
            </w:pPr>
            <w:r w:rsidRPr="0006373E">
              <w:rPr>
                <w:rFonts w:ascii="Palatino Linotype" w:hAnsi="Palatino Linotype" w:cs="Arial"/>
                <w:b/>
              </w:rPr>
              <w:t>(Rúbrica</w:t>
            </w:r>
            <w:r w:rsidR="009157E2" w:rsidRPr="0006373E">
              <w:rPr>
                <w:rFonts w:ascii="Palatino Linotype" w:hAnsi="Palatino Linotype" w:cs="Arial"/>
                <w:b/>
              </w:rPr>
              <w:t>)</w:t>
            </w:r>
          </w:p>
        </w:tc>
      </w:tr>
      <w:tr w:rsidR="009157E2" w:rsidRPr="0006373E" w14:paraId="65A2A8C5" w14:textId="77777777" w:rsidTr="00E45562">
        <w:trPr>
          <w:jc w:val="center"/>
        </w:trPr>
        <w:tc>
          <w:tcPr>
            <w:tcW w:w="9918" w:type="dxa"/>
            <w:gridSpan w:val="2"/>
          </w:tcPr>
          <w:p w14:paraId="6A7C80E6" w14:textId="77777777" w:rsidR="009157E2" w:rsidRPr="0006373E" w:rsidRDefault="009157E2" w:rsidP="0006373E">
            <w:pPr>
              <w:tabs>
                <w:tab w:val="left" w:pos="0"/>
              </w:tabs>
              <w:spacing w:line="360" w:lineRule="auto"/>
              <w:jc w:val="center"/>
              <w:rPr>
                <w:rFonts w:ascii="Palatino Linotype" w:hAnsi="Palatino Linotype" w:cs="Arial"/>
                <w:b/>
              </w:rPr>
            </w:pPr>
          </w:p>
          <w:p w14:paraId="4569DB0F" w14:textId="77777777" w:rsidR="009157E2" w:rsidRPr="0006373E" w:rsidRDefault="009157E2" w:rsidP="0006373E">
            <w:pPr>
              <w:tabs>
                <w:tab w:val="left" w:pos="0"/>
              </w:tabs>
              <w:spacing w:line="360" w:lineRule="auto"/>
              <w:jc w:val="center"/>
              <w:rPr>
                <w:rFonts w:ascii="Palatino Linotype" w:hAnsi="Palatino Linotype" w:cs="Arial"/>
                <w:b/>
              </w:rPr>
            </w:pPr>
          </w:p>
          <w:p w14:paraId="031B5F0C" w14:textId="77777777" w:rsidR="00E45562" w:rsidRPr="0006373E" w:rsidRDefault="00E45562" w:rsidP="0006373E">
            <w:pPr>
              <w:tabs>
                <w:tab w:val="left" w:pos="0"/>
              </w:tabs>
              <w:spacing w:line="360" w:lineRule="auto"/>
              <w:jc w:val="center"/>
              <w:rPr>
                <w:rFonts w:ascii="Palatino Linotype" w:hAnsi="Palatino Linotype" w:cs="Arial"/>
                <w:b/>
              </w:rPr>
            </w:pPr>
          </w:p>
          <w:p w14:paraId="6B8808CC" w14:textId="77777777" w:rsidR="00166F03" w:rsidRPr="0006373E" w:rsidRDefault="00166F03" w:rsidP="0006373E">
            <w:pPr>
              <w:tabs>
                <w:tab w:val="left" w:pos="0"/>
              </w:tabs>
              <w:spacing w:line="360" w:lineRule="auto"/>
              <w:jc w:val="center"/>
              <w:rPr>
                <w:rFonts w:ascii="Palatino Linotype" w:hAnsi="Palatino Linotype" w:cs="Arial"/>
                <w:b/>
              </w:rPr>
            </w:pPr>
          </w:p>
          <w:p w14:paraId="0D246BC2" w14:textId="77777777" w:rsidR="009157E2" w:rsidRPr="0006373E" w:rsidRDefault="009157E2" w:rsidP="0006373E">
            <w:pPr>
              <w:tabs>
                <w:tab w:val="left" w:pos="0"/>
              </w:tabs>
              <w:spacing w:line="360" w:lineRule="auto"/>
              <w:jc w:val="center"/>
              <w:rPr>
                <w:rFonts w:ascii="Palatino Linotype" w:hAnsi="Palatino Linotype" w:cs="Arial"/>
                <w:b/>
              </w:rPr>
            </w:pPr>
            <w:r w:rsidRPr="0006373E">
              <w:rPr>
                <w:rFonts w:ascii="Palatino Linotype" w:hAnsi="Palatino Linotype" w:cs="Arial"/>
                <w:b/>
              </w:rPr>
              <w:t>Alexis Tapia Ramírez</w:t>
            </w:r>
          </w:p>
          <w:p w14:paraId="4946B270" w14:textId="77777777" w:rsidR="009157E2" w:rsidRPr="0006373E" w:rsidRDefault="009157E2" w:rsidP="0006373E">
            <w:pPr>
              <w:tabs>
                <w:tab w:val="left" w:pos="0"/>
              </w:tabs>
              <w:spacing w:line="360" w:lineRule="auto"/>
              <w:jc w:val="center"/>
              <w:rPr>
                <w:rFonts w:ascii="Palatino Linotype" w:hAnsi="Palatino Linotype" w:cs="Arial"/>
              </w:rPr>
            </w:pPr>
            <w:r w:rsidRPr="0006373E">
              <w:rPr>
                <w:rFonts w:ascii="Palatino Linotype" w:hAnsi="Palatino Linotype" w:cs="Arial"/>
              </w:rPr>
              <w:t>Secretario Técnico del Pleno</w:t>
            </w:r>
          </w:p>
          <w:p w14:paraId="78C5CBBE" w14:textId="2D1E9A9B" w:rsidR="00E45562" w:rsidRPr="0006373E" w:rsidRDefault="0073321B" w:rsidP="0006373E">
            <w:pPr>
              <w:tabs>
                <w:tab w:val="left" w:pos="0"/>
              </w:tabs>
              <w:spacing w:line="360" w:lineRule="auto"/>
              <w:jc w:val="center"/>
              <w:rPr>
                <w:rFonts w:ascii="Palatino Linotype" w:hAnsi="Palatino Linotype" w:cs="Arial"/>
                <w:b/>
              </w:rPr>
            </w:pPr>
            <w:r w:rsidRPr="0006373E">
              <w:rPr>
                <w:rFonts w:ascii="Palatino Linotype" w:hAnsi="Palatino Linotype" w:cs="Arial"/>
                <w:b/>
              </w:rPr>
              <w:t>(Rúbrica</w:t>
            </w:r>
            <w:r w:rsidR="009157E2" w:rsidRPr="0006373E">
              <w:rPr>
                <w:rFonts w:ascii="Palatino Linotype" w:hAnsi="Palatino Linotype" w:cs="Arial"/>
                <w:b/>
              </w:rPr>
              <w:t>)</w:t>
            </w:r>
          </w:p>
          <w:p w14:paraId="1836ACAA" w14:textId="77777777" w:rsidR="0006373E" w:rsidRPr="0006373E" w:rsidRDefault="0006373E" w:rsidP="0006373E">
            <w:pPr>
              <w:tabs>
                <w:tab w:val="left" w:pos="0"/>
              </w:tabs>
              <w:spacing w:line="360" w:lineRule="auto"/>
              <w:jc w:val="center"/>
              <w:rPr>
                <w:rFonts w:ascii="Palatino Linotype" w:hAnsi="Palatino Linotype" w:cs="Arial"/>
                <w:b/>
              </w:rPr>
            </w:pPr>
          </w:p>
          <w:p w14:paraId="38385F09" w14:textId="0513CFB1" w:rsidR="00E45562" w:rsidRPr="0006373E" w:rsidRDefault="00E45562" w:rsidP="0006373E">
            <w:pPr>
              <w:tabs>
                <w:tab w:val="left" w:pos="0"/>
              </w:tabs>
              <w:spacing w:line="360" w:lineRule="auto"/>
              <w:jc w:val="center"/>
              <w:rPr>
                <w:rFonts w:ascii="Palatino Linotype" w:hAnsi="Palatino Linotype" w:cs="Arial"/>
                <w:b/>
              </w:rPr>
            </w:pPr>
          </w:p>
        </w:tc>
      </w:tr>
    </w:tbl>
    <w:p w14:paraId="24986A6A" w14:textId="52FBD4F0" w:rsidR="00E45562" w:rsidRPr="0006373E" w:rsidRDefault="009157E2" w:rsidP="0006373E">
      <w:pPr>
        <w:tabs>
          <w:tab w:val="left" w:pos="0"/>
        </w:tabs>
        <w:spacing w:line="360" w:lineRule="auto"/>
        <w:jc w:val="both"/>
        <w:rPr>
          <w:rFonts w:ascii="Palatino Linotype" w:hAnsi="Palatino Linotype" w:cs="Arial"/>
          <w:i/>
        </w:rPr>
      </w:pPr>
      <w:r w:rsidRPr="0006373E">
        <w:rPr>
          <w:rFonts w:ascii="Palatino Linotype" w:hAnsi="Palatino Linotype" w:cs="Arial"/>
        </w:rPr>
        <w:t xml:space="preserve">Esta hoja corresponde a la resolución de fecha </w:t>
      </w:r>
      <w:r w:rsidR="004C3236" w:rsidRPr="0006373E">
        <w:rPr>
          <w:rFonts w:ascii="Palatino Linotype" w:hAnsi="Palatino Linotype" w:cs="Arial"/>
        </w:rPr>
        <w:t>veintiocho</w:t>
      </w:r>
      <w:r w:rsidR="00A82CBB" w:rsidRPr="0006373E">
        <w:rPr>
          <w:rFonts w:ascii="Palatino Linotype" w:hAnsi="Palatino Linotype" w:cs="Arial"/>
        </w:rPr>
        <w:t xml:space="preserve"> </w:t>
      </w:r>
      <w:r w:rsidR="00137045" w:rsidRPr="0006373E">
        <w:rPr>
          <w:rFonts w:ascii="Palatino Linotype" w:hAnsi="Palatino Linotype" w:cs="Arial"/>
        </w:rPr>
        <w:t>(</w:t>
      </w:r>
      <w:r w:rsidR="004C3236" w:rsidRPr="0006373E">
        <w:rPr>
          <w:rFonts w:ascii="Palatino Linotype" w:hAnsi="Palatino Linotype" w:cs="Arial"/>
        </w:rPr>
        <w:t>28</w:t>
      </w:r>
      <w:r w:rsidR="00137045" w:rsidRPr="0006373E">
        <w:rPr>
          <w:rFonts w:ascii="Palatino Linotype" w:hAnsi="Palatino Linotype" w:cs="Arial"/>
        </w:rPr>
        <w:t xml:space="preserve">) </w:t>
      </w:r>
      <w:r w:rsidR="00A82CBB" w:rsidRPr="0006373E">
        <w:rPr>
          <w:rFonts w:ascii="Palatino Linotype" w:hAnsi="Palatino Linotype" w:cs="Arial"/>
        </w:rPr>
        <w:t xml:space="preserve">de </w:t>
      </w:r>
      <w:r w:rsidR="004C3236" w:rsidRPr="0006373E">
        <w:rPr>
          <w:rFonts w:ascii="Palatino Linotype" w:hAnsi="Palatino Linotype" w:cs="Arial"/>
        </w:rPr>
        <w:t xml:space="preserve">agosto </w:t>
      </w:r>
      <w:r w:rsidR="00A82CBB" w:rsidRPr="0006373E">
        <w:rPr>
          <w:rFonts w:ascii="Palatino Linotype" w:hAnsi="Palatino Linotype" w:cs="Arial"/>
        </w:rPr>
        <w:t>de dos mil diecinueve</w:t>
      </w:r>
      <w:r w:rsidRPr="0006373E">
        <w:rPr>
          <w:rFonts w:ascii="Palatino Linotype" w:hAnsi="Palatino Linotype" w:cs="Arial"/>
        </w:rPr>
        <w:t xml:space="preserve">, emitida en el recurso de revisión </w:t>
      </w:r>
      <w:r w:rsidRPr="0006373E">
        <w:rPr>
          <w:rFonts w:ascii="Palatino Linotype" w:hAnsi="Palatino Linotype" w:cs="Arial"/>
          <w:b/>
          <w:bCs/>
        </w:rPr>
        <w:t>0</w:t>
      </w:r>
      <w:r w:rsidR="004C3236" w:rsidRPr="0006373E">
        <w:rPr>
          <w:rFonts w:ascii="Palatino Linotype" w:hAnsi="Palatino Linotype" w:cs="Arial"/>
          <w:b/>
          <w:bCs/>
        </w:rPr>
        <w:t>5318</w:t>
      </w:r>
      <w:r w:rsidRPr="0006373E">
        <w:rPr>
          <w:rFonts w:ascii="Palatino Linotype" w:hAnsi="Palatino Linotype" w:cs="Arial"/>
          <w:b/>
          <w:bCs/>
        </w:rPr>
        <w:t>/INFOEM/IP/RR/201</w:t>
      </w:r>
      <w:r w:rsidR="00B439F4" w:rsidRPr="0006373E">
        <w:rPr>
          <w:rFonts w:ascii="Palatino Linotype" w:hAnsi="Palatino Linotype" w:cs="Arial"/>
          <w:b/>
          <w:bCs/>
        </w:rPr>
        <w:t>9</w:t>
      </w:r>
      <w:r w:rsidRPr="0006373E">
        <w:rPr>
          <w:rFonts w:ascii="Palatino Linotype" w:hAnsi="Palatino Linotype" w:cs="Arial"/>
          <w:bCs/>
        </w:rPr>
        <w:t>.</w:t>
      </w:r>
      <w:bookmarkEnd w:id="39"/>
      <w:bookmarkEnd w:id="40"/>
    </w:p>
    <w:sectPr w:rsidR="00E45562" w:rsidRPr="0006373E" w:rsidSect="0006373E">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98FD5" w14:textId="77777777" w:rsidR="00B479F4" w:rsidRDefault="00B479F4" w:rsidP="00587366">
      <w:r>
        <w:separator/>
      </w:r>
    </w:p>
  </w:endnote>
  <w:endnote w:type="continuationSeparator" w:id="0">
    <w:p w14:paraId="18360092" w14:textId="77777777" w:rsidR="00B479F4" w:rsidRDefault="00B479F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A1B41" w:rsidRPr="00883450" w:rsidRDefault="003A1B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5515E">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5515E">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77777777" w:rsidR="003A1B41" w:rsidRDefault="003A1B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A1B41" w:rsidRPr="00883450" w:rsidRDefault="003A1B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5515E" w:rsidRPr="0045515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5515E" w:rsidRPr="0045515E">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77777777" w:rsidR="003A1B41" w:rsidRPr="00883450" w:rsidRDefault="003A1B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598D6" w14:textId="77777777" w:rsidR="00B479F4" w:rsidRDefault="00B479F4" w:rsidP="00587366">
      <w:r>
        <w:separator/>
      </w:r>
    </w:p>
  </w:footnote>
  <w:footnote w:type="continuationSeparator" w:id="0">
    <w:p w14:paraId="60C2606C" w14:textId="77777777" w:rsidR="00B479F4" w:rsidRDefault="00B479F4"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A1B41" w:rsidRDefault="003A1B41" w:rsidP="001C6012">
    <w:pPr>
      <w:pStyle w:val="Encabezado"/>
      <w:tabs>
        <w:tab w:val="clear" w:pos="4252"/>
        <w:tab w:val="clear" w:pos="8504"/>
        <w:tab w:val="left" w:pos="8460"/>
      </w:tabs>
    </w:pPr>
    <w:r>
      <w:tab/>
    </w:r>
  </w:p>
  <w:p w14:paraId="64F5F23E" w14:textId="390690E5" w:rsidR="003A1B41" w:rsidRDefault="003A1B41">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A1B41" w:rsidRPr="00674A46" w14:paraId="07F2896E" w14:textId="77777777" w:rsidTr="00F3586F">
      <w:trPr>
        <w:trHeight w:val="138"/>
      </w:trPr>
      <w:tc>
        <w:tcPr>
          <w:tcW w:w="3544" w:type="dxa"/>
          <w:vAlign w:val="center"/>
        </w:tcPr>
        <w:p w14:paraId="4A5B1974" w14:textId="3B2AB4E0"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0AE2DC8" w:rsidR="003A1B41" w:rsidRPr="0017265D" w:rsidRDefault="003A1B41"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B25C74">
            <w:rPr>
              <w:rFonts w:ascii="Palatino Linotype" w:hAnsi="Palatino Linotype" w:cs="Arial"/>
              <w:b/>
              <w:bCs/>
              <w:sz w:val="22"/>
              <w:szCs w:val="22"/>
              <w:lang w:eastAsia="es-MX"/>
            </w:rPr>
            <w:t>5318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A1B41" w:rsidRPr="00674A46" w14:paraId="1B5D8690" w14:textId="77777777" w:rsidTr="00F3586F">
      <w:trPr>
        <w:trHeight w:val="233"/>
      </w:trPr>
      <w:tc>
        <w:tcPr>
          <w:tcW w:w="3544" w:type="dxa"/>
          <w:vAlign w:val="center"/>
        </w:tcPr>
        <w:p w14:paraId="3903F2C6" w14:textId="35D57A2C"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551AC1F" w:rsidR="003A1B41" w:rsidRPr="00B75F20" w:rsidRDefault="003A1B41" w:rsidP="00877086">
          <w:pPr>
            <w:pStyle w:val="Encabezado"/>
            <w:jc w:val="both"/>
            <w:rPr>
              <w:rFonts w:ascii="Palatino Linotype" w:hAnsi="Palatino Linotype"/>
              <w:b/>
              <w:sz w:val="22"/>
              <w:szCs w:val="22"/>
            </w:rPr>
          </w:pPr>
          <w:r>
            <w:rPr>
              <w:rFonts w:ascii="Palatino Linotype" w:hAnsi="Palatino Linotype"/>
              <w:b/>
              <w:sz w:val="22"/>
              <w:szCs w:val="22"/>
            </w:rPr>
            <w:t>Ayuntam</w:t>
          </w:r>
          <w:r w:rsidR="00B25C74">
            <w:rPr>
              <w:rFonts w:ascii="Palatino Linotype" w:hAnsi="Palatino Linotype"/>
              <w:b/>
              <w:sz w:val="22"/>
              <w:szCs w:val="22"/>
            </w:rPr>
            <w:t xml:space="preserve">iento de </w:t>
          </w:r>
          <w:proofErr w:type="spellStart"/>
          <w:r w:rsidR="00B25C74">
            <w:rPr>
              <w:rFonts w:ascii="Palatino Linotype" w:hAnsi="Palatino Linotype"/>
              <w:b/>
              <w:sz w:val="22"/>
              <w:szCs w:val="22"/>
            </w:rPr>
            <w:t>Polotitlán</w:t>
          </w:r>
          <w:proofErr w:type="spellEnd"/>
        </w:p>
      </w:tc>
    </w:tr>
    <w:tr w:rsidR="003A1B41" w:rsidRPr="00674A46" w14:paraId="095EB01B" w14:textId="77777777" w:rsidTr="00F3586F">
      <w:trPr>
        <w:trHeight w:val="321"/>
      </w:trPr>
      <w:tc>
        <w:tcPr>
          <w:tcW w:w="3544" w:type="dxa"/>
          <w:vAlign w:val="center"/>
        </w:tcPr>
        <w:p w14:paraId="6E000A51" w14:textId="25DCC1C7"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A1B41" w:rsidRPr="00674A46" w:rsidRDefault="003A1B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A1B41" w:rsidRDefault="003A1B4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A1B41" w:rsidRDefault="003A1B41"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A1B41" w:rsidRPr="00674A46" w14:paraId="0A3256F2" w14:textId="77777777" w:rsidTr="00F3586F">
      <w:trPr>
        <w:trHeight w:val="138"/>
      </w:trPr>
      <w:tc>
        <w:tcPr>
          <w:tcW w:w="3261" w:type="dxa"/>
          <w:vAlign w:val="center"/>
        </w:tcPr>
        <w:p w14:paraId="3D80769D" w14:textId="316F11F8"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EF924A6" w:rsidR="003A1B41" w:rsidRPr="00674A46" w:rsidRDefault="00B25C74" w:rsidP="003C3BB9">
          <w:pPr>
            <w:pStyle w:val="Encabezado"/>
            <w:rPr>
              <w:rFonts w:ascii="Palatino Linotype" w:hAnsi="Palatino Linotype"/>
              <w:b/>
              <w:sz w:val="22"/>
              <w:szCs w:val="22"/>
            </w:rPr>
          </w:pPr>
          <w:r>
            <w:rPr>
              <w:rFonts w:ascii="Palatino Linotype" w:hAnsi="Palatino Linotype" w:cs="Arial"/>
              <w:b/>
              <w:bCs/>
              <w:sz w:val="22"/>
              <w:szCs w:val="22"/>
              <w:lang w:eastAsia="es-MX"/>
            </w:rPr>
            <w:t>05318</w:t>
          </w:r>
          <w:r w:rsidR="003A1B41">
            <w:rPr>
              <w:rFonts w:ascii="Palatino Linotype" w:hAnsi="Palatino Linotype" w:cs="Arial"/>
              <w:b/>
              <w:bCs/>
              <w:sz w:val="22"/>
              <w:szCs w:val="22"/>
              <w:lang w:eastAsia="es-MX"/>
            </w:rPr>
            <w:t>/INFOEM/IP/RR/2019</w:t>
          </w:r>
        </w:p>
      </w:tc>
    </w:tr>
    <w:tr w:rsidR="003A1B41" w:rsidRPr="00B75F20" w14:paraId="128C8B3C" w14:textId="77777777" w:rsidTr="00F3586F">
      <w:trPr>
        <w:trHeight w:val="233"/>
      </w:trPr>
      <w:tc>
        <w:tcPr>
          <w:tcW w:w="3261" w:type="dxa"/>
          <w:vAlign w:val="center"/>
        </w:tcPr>
        <w:p w14:paraId="483E3371" w14:textId="66B1BC74"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CFAB0FD" w:rsidR="003A1B41" w:rsidRPr="00B75F20" w:rsidRDefault="004F0905" w:rsidP="00F0190C">
          <w:pPr>
            <w:pStyle w:val="Encabezado"/>
            <w:ind w:right="234"/>
            <w:rPr>
              <w:rFonts w:ascii="Palatino Linotype" w:hAnsi="Palatino Linotype"/>
              <w:b/>
              <w:sz w:val="22"/>
              <w:szCs w:val="22"/>
            </w:rPr>
          </w:pPr>
          <w:r w:rsidRPr="004F0905">
            <w:rPr>
              <w:rFonts w:ascii="Palatino Linotype" w:hAnsi="Palatino Linotype"/>
              <w:b/>
              <w:sz w:val="22"/>
              <w:szCs w:val="22"/>
              <w:highlight w:val="black"/>
            </w:rPr>
            <w:t>--------------------------------------------------------------------------------------------------</w:t>
          </w:r>
        </w:p>
      </w:tc>
    </w:tr>
    <w:tr w:rsidR="003A1B41" w:rsidRPr="00674A46" w14:paraId="41BE0704" w14:textId="77777777" w:rsidTr="00F3586F">
      <w:trPr>
        <w:trHeight w:val="321"/>
      </w:trPr>
      <w:tc>
        <w:tcPr>
          <w:tcW w:w="3261" w:type="dxa"/>
          <w:vAlign w:val="center"/>
        </w:tcPr>
        <w:p w14:paraId="34C64148" w14:textId="10C6C8A9"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F97D7C7" w:rsidR="003A1B41" w:rsidRPr="00674A46" w:rsidRDefault="003A1B41"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w:t>
          </w:r>
          <w:r w:rsidR="00B25C74">
            <w:rPr>
              <w:rFonts w:ascii="Palatino Linotype" w:hAnsi="Palatino Linotype"/>
              <w:b/>
              <w:bCs/>
              <w:color w:val="000000"/>
              <w:sz w:val="22"/>
              <w:szCs w:val="22"/>
            </w:rPr>
            <w:t xml:space="preserve">iento de </w:t>
          </w:r>
          <w:proofErr w:type="spellStart"/>
          <w:r w:rsidR="00B25C74">
            <w:rPr>
              <w:rFonts w:ascii="Palatino Linotype" w:hAnsi="Palatino Linotype"/>
              <w:b/>
              <w:bCs/>
              <w:color w:val="000000"/>
              <w:sz w:val="22"/>
              <w:szCs w:val="22"/>
            </w:rPr>
            <w:t>Polotitlán</w:t>
          </w:r>
          <w:proofErr w:type="spellEnd"/>
        </w:p>
      </w:tc>
    </w:tr>
    <w:tr w:rsidR="003A1B41" w:rsidRPr="00674A46" w14:paraId="0C8B6193" w14:textId="77777777" w:rsidTr="00F3586F">
      <w:trPr>
        <w:trHeight w:val="321"/>
      </w:trPr>
      <w:tc>
        <w:tcPr>
          <w:tcW w:w="3261" w:type="dxa"/>
          <w:vAlign w:val="center"/>
        </w:tcPr>
        <w:p w14:paraId="321FFAFF" w14:textId="40E5A678"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A1B41" w:rsidRPr="00674A46" w:rsidRDefault="003A1B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A1B41" w:rsidRDefault="003A1B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C008920E"/>
    <w:lvl w:ilvl="0" w:tplc="269A6166">
      <w:start w:val="1"/>
      <w:numFmt w:val="decimal"/>
      <w:lvlText w:val="%1."/>
      <w:lvlJc w:val="left"/>
      <w:pPr>
        <w:ind w:left="19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4">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9"/>
  </w:num>
  <w:num w:numId="4">
    <w:abstractNumId w:val="21"/>
  </w:num>
  <w:num w:numId="5">
    <w:abstractNumId w:val="22"/>
  </w:num>
  <w:num w:numId="6">
    <w:abstractNumId w:val="16"/>
  </w:num>
  <w:num w:numId="7">
    <w:abstractNumId w:val="17"/>
  </w:num>
  <w:num w:numId="8">
    <w:abstractNumId w:val="1"/>
  </w:num>
  <w:num w:numId="9">
    <w:abstractNumId w:val="14"/>
  </w:num>
  <w:num w:numId="10">
    <w:abstractNumId w:val="15"/>
  </w:num>
  <w:num w:numId="11">
    <w:abstractNumId w:val="2"/>
  </w:num>
  <w:num w:numId="12">
    <w:abstractNumId w:val="6"/>
  </w:num>
  <w:num w:numId="13">
    <w:abstractNumId w:val="5"/>
  </w:num>
  <w:num w:numId="14">
    <w:abstractNumId w:val="18"/>
  </w:num>
  <w:num w:numId="15">
    <w:abstractNumId w:val="24"/>
  </w:num>
  <w:num w:numId="16">
    <w:abstractNumId w:val="20"/>
  </w:num>
  <w:num w:numId="17">
    <w:abstractNumId w:val="23"/>
  </w:num>
  <w:num w:numId="18">
    <w:abstractNumId w:val="4"/>
  </w:num>
  <w:num w:numId="19">
    <w:abstractNumId w:val="3"/>
  </w:num>
  <w:num w:numId="20">
    <w:abstractNumId w:val="19"/>
  </w:num>
  <w:num w:numId="21">
    <w:abstractNumId w:val="7"/>
  </w:num>
  <w:num w:numId="22">
    <w:abstractNumId w:val="10"/>
  </w:num>
  <w:num w:numId="23">
    <w:abstractNumId w:val="11"/>
  </w:num>
  <w:num w:numId="24">
    <w:abstractNumId w:val="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5716B"/>
    <w:rsid w:val="00060B80"/>
    <w:rsid w:val="00061344"/>
    <w:rsid w:val="00061CE1"/>
    <w:rsid w:val="00061FA9"/>
    <w:rsid w:val="0006262D"/>
    <w:rsid w:val="00062648"/>
    <w:rsid w:val="000631D9"/>
    <w:rsid w:val="0006373E"/>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036"/>
    <w:rsid w:val="00091508"/>
    <w:rsid w:val="00093CF9"/>
    <w:rsid w:val="00094331"/>
    <w:rsid w:val="000944D8"/>
    <w:rsid w:val="00094F93"/>
    <w:rsid w:val="000955D2"/>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5A3"/>
    <w:rsid w:val="001B5F70"/>
    <w:rsid w:val="001B61F2"/>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9DA"/>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515E"/>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905"/>
    <w:rsid w:val="004F0C96"/>
    <w:rsid w:val="004F13F6"/>
    <w:rsid w:val="004F28A0"/>
    <w:rsid w:val="004F305D"/>
    <w:rsid w:val="004F322A"/>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133"/>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0E3"/>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766C"/>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104"/>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5C74"/>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9F4"/>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3FB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46A9"/>
    <w:rsid w:val="00CC48D6"/>
    <w:rsid w:val="00CC4B9A"/>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C88"/>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0677"/>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otitlan.edomex.gob.mx/sites/polotitlan.edomex.gob.mx/files/files/PAE%202019.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A8C45-037E-4099-8DA5-1E0FA53D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2960</Words>
  <Characters>16286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2019-01-21T23:42:00Z</cp:lastPrinted>
  <dcterms:created xsi:type="dcterms:W3CDTF">2019-08-30T18:06:00Z</dcterms:created>
  <dcterms:modified xsi:type="dcterms:W3CDTF">2019-10-23T18:40:00Z</dcterms:modified>
</cp:coreProperties>
</file>