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555CF7">
        <w:rPr>
          <w:rFonts w:ascii="Palatino Linotype" w:eastAsia="Times New Roman" w:hAnsi="Palatino Linotype" w:cs="Arial"/>
          <w:color w:val="000000"/>
          <w:sz w:val="24"/>
          <w:szCs w:val="24"/>
          <w:lang w:eastAsia="es-MX"/>
        </w:rPr>
        <w:t xml:space="preserve"> </w:t>
      </w:r>
      <w:r w:rsidR="00C3609C">
        <w:rPr>
          <w:rFonts w:ascii="Palatino Linotype" w:eastAsia="Times New Roman" w:hAnsi="Palatino Linotype" w:cs="Arial"/>
          <w:color w:val="000000"/>
          <w:sz w:val="24"/>
          <w:szCs w:val="24"/>
          <w:lang w:eastAsia="es-MX"/>
        </w:rPr>
        <w:t xml:space="preserve">seis de febrero de </w:t>
      </w:r>
      <w:r w:rsidR="00393B2E">
        <w:rPr>
          <w:rFonts w:ascii="Palatino Linotype" w:eastAsia="Times New Roman" w:hAnsi="Palatino Linotype" w:cs="Arial"/>
          <w:color w:val="000000"/>
          <w:sz w:val="24"/>
          <w:szCs w:val="24"/>
          <w:lang w:eastAsia="es-MX"/>
        </w:rPr>
        <w:t xml:space="preserve"> dos mil veinte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1D5F8D">
        <w:rPr>
          <w:rFonts w:ascii="Palatino Linotype" w:hAnsi="Palatino Linotype" w:cs="Arial"/>
          <w:b/>
          <w:bCs/>
          <w:sz w:val="24"/>
          <w:szCs w:val="24"/>
          <w:lang w:eastAsia="es-MX"/>
        </w:rPr>
        <w:t>8</w:t>
      </w:r>
      <w:r w:rsidR="00E5098C">
        <w:rPr>
          <w:rFonts w:ascii="Palatino Linotype" w:hAnsi="Palatino Linotype" w:cs="Arial"/>
          <w:b/>
          <w:bCs/>
          <w:sz w:val="24"/>
          <w:szCs w:val="24"/>
          <w:lang w:eastAsia="es-MX"/>
        </w:rPr>
        <w:t>670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w:t>
      </w:r>
      <w:r w:rsidR="00E5098C">
        <w:rPr>
          <w:rFonts w:ascii="Palatino Linotype" w:hAnsi="Palatino Linotype" w:cs="Arial"/>
          <w:sz w:val="24"/>
          <w:szCs w:val="24"/>
        </w:rPr>
        <w:t>i</w:t>
      </w:r>
      <w:r w:rsidR="00E5098C" w:rsidRPr="00AD2A55">
        <w:rPr>
          <w:rFonts w:ascii="Palatino Linotype" w:hAnsi="Palatino Linotype" w:cs="Arial"/>
          <w:sz w:val="24"/>
          <w:szCs w:val="24"/>
        </w:rPr>
        <w:t xml:space="preserve">nterpuesto por </w:t>
      </w:r>
      <w:r w:rsidR="00E5098C">
        <w:rPr>
          <w:rFonts w:ascii="Palatino Linotype" w:hAnsi="Palatino Linotype" w:cs="Arial"/>
          <w:sz w:val="24"/>
          <w:szCs w:val="24"/>
        </w:rPr>
        <w:t xml:space="preserve">el C. </w:t>
      </w:r>
      <w:r w:rsidR="00632D20">
        <w:rPr>
          <w:rFonts w:ascii="Palatino Linotype" w:hAnsi="Palatino Linotype" w:cs="Arial"/>
        </w:rPr>
        <w:t xml:space="preserve">XXXXX </w:t>
      </w:r>
      <w:proofErr w:type="spellStart"/>
      <w:r w:rsidR="00632D20">
        <w:rPr>
          <w:rFonts w:ascii="Palatino Linotype" w:hAnsi="Palatino Linotype" w:cs="Arial"/>
        </w:rPr>
        <w:t>XXXXX</w:t>
      </w:r>
      <w:proofErr w:type="spellEnd"/>
      <w:r w:rsidR="00632D20">
        <w:rPr>
          <w:rFonts w:ascii="Palatino Linotype" w:hAnsi="Palatino Linotype" w:cs="Arial"/>
        </w:rPr>
        <w:t xml:space="preserve"> </w:t>
      </w:r>
      <w:proofErr w:type="spellStart"/>
      <w:r w:rsidR="00632D20">
        <w:rPr>
          <w:rFonts w:ascii="Palatino Linotype" w:hAnsi="Palatino Linotype" w:cs="Arial"/>
        </w:rPr>
        <w:t>XXXXX</w:t>
      </w:r>
      <w:proofErr w:type="spellEnd"/>
      <w:r w:rsidR="00E5098C" w:rsidRPr="00E5098C">
        <w:rPr>
          <w:rFonts w:ascii="Palatino Linotype" w:hAnsi="Palatino Linotype" w:cs="Arial"/>
          <w:b/>
          <w:sz w:val="24"/>
          <w:szCs w:val="24"/>
        </w:rPr>
        <w:t>,</w:t>
      </w:r>
      <w:r w:rsidR="00E5098C" w:rsidRPr="00AD2A55">
        <w:rPr>
          <w:rFonts w:ascii="Palatino Linotype" w:hAnsi="Palatino Linotype" w:cs="Arial"/>
          <w:b/>
          <w:sz w:val="24"/>
          <w:szCs w:val="24"/>
        </w:rPr>
        <w:t xml:space="preserve"> </w:t>
      </w:r>
      <w:r w:rsidR="00E5098C" w:rsidRPr="00AD2A55">
        <w:rPr>
          <w:rFonts w:ascii="Palatino Linotype" w:hAnsi="Palatino Linotype" w:cs="Arial"/>
          <w:sz w:val="24"/>
          <w:szCs w:val="24"/>
        </w:rPr>
        <w:t>en lo s</w:t>
      </w:r>
      <w:r w:rsidR="00E5098C">
        <w:rPr>
          <w:rFonts w:ascii="Palatino Linotype" w:hAnsi="Palatino Linotype" w:cs="Arial"/>
          <w:sz w:val="24"/>
          <w:szCs w:val="24"/>
        </w:rPr>
        <w:t>ucesivo el</w:t>
      </w:r>
      <w:r w:rsidR="00E5098C" w:rsidRPr="00AD2A55">
        <w:rPr>
          <w:rFonts w:ascii="Palatino Linotype" w:hAnsi="Palatino Linotype" w:cs="Arial"/>
          <w:b/>
          <w:sz w:val="24"/>
          <w:szCs w:val="24"/>
        </w:rPr>
        <w:t xml:space="preserve"> Recurrente</w:t>
      </w:r>
      <w:r w:rsidR="00E5098C" w:rsidRPr="00AD2A55">
        <w:rPr>
          <w:rFonts w:ascii="Palatino Linotype" w:hAnsi="Palatino Linotype" w:cs="Arial"/>
          <w:sz w:val="24"/>
          <w:szCs w:val="24"/>
        </w:rPr>
        <w:t>, en contra de la</w:t>
      </w:r>
      <w:r w:rsidR="00E5098C">
        <w:rPr>
          <w:rFonts w:ascii="Palatino Linotype" w:hAnsi="Palatino Linotype" w:cs="Arial"/>
          <w:sz w:val="24"/>
          <w:szCs w:val="24"/>
        </w:rPr>
        <w:t xml:space="preserve"> </w:t>
      </w:r>
      <w:r w:rsidR="00E5098C" w:rsidRPr="00AD2A55">
        <w:rPr>
          <w:rFonts w:ascii="Palatino Linotype" w:hAnsi="Palatino Linotype" w:cs="Arial"/>
          <w:sz w:val="24"/>
          <w:szCs w:val="24"/>
        </w:rPr>
        <w:t xml:space="preserve">respuesta del </w:t>
      </w:r>
      <w:r w:rsidR="00E5098C" w:rsidRPr="00E5098C">
        <w:rPr>
          <w:rFonts w:ascii="Palatino Linotype" w:hAnsi="Palatino Linotype" w:cs="Arial"/>
          <w:b/>
          <w:sz w:val="24"/>
          <w:szCs w:val="24"/>
        </w:rPr>
        <w:t>Sistema de Transporte Masivo y Teleférico del Estado de México</w:t>
      </w:r>
      <w:r w:rsidR="004B4EA9" w:rsidRPr="00E5098C">
        <w:rPr>
          <w:rFonts w:ascii="Palatino Linotype" w:hAnsi="Palatino Linotype" w:cs="Arial"/>
          <w:b/>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784151"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784151" w:rsidRDefault="00555CF7" w:rsidP="00746E80">
      <w:pPr>
        <w:spacing w:after="0" w:line="360" w:lineRule="auto"/>
        <w:rPr>
          <w:rFonts w:ascii="Palatino Linotype" w:hAnsi="Palatino Linotype" w:cs="Arial"/>
          <w:b/>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E5098C">
        <w:rPr>
          <w:rFonts w:ascii="Palatino Linotype" w:hAnsi="Palatino Linotype" w:cs="Arial"/>
          <w:sz w:val="24"/>
          <w:szCs w:val="24"/>
        </w:rPr>
        <w:t>siete de octubre</w:t>
      </w:r>
      <w:r w:rsidR="001F43D0">
        <w:rPr>
          <w:rFonts w:ascii="Palatino Linotype" w:hAnsi="Palatino Linotype" w:cs="Arial"/>
          <w:sz w:val="24"/>
          <w:szCs w:val="24"/>
        </w:rPr>
        <w:t xml:space="preserve">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E5098C" w:rsidRPr="00E5098C">
        <w:rPr>
          <w:rFonts w:ascii="Palatino Linotype" w:hAnsi="Palatino Linotype" w:cs="Arial"/>
          <w:b/>
          <w:sz w:val="24"/>
          <w:szCs w:val="24"/>
        </w:rPr>
        <w:t>00064/STMEM/IP/2019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393B2E" w:rsidRDefault="00555CF7" w:rsidP="00746E80">
      <w:pPr>
        <w:spacing w:after="0" w:line="360" w:lineRule="auto"/>
        <w:ind w:left="851" w:right="850"/>
        <w:jc w:val="both"/>
        <w:rPr>
          <w:rFonts w:ascii="Palatino Linotype" w:hAnsi="Palatino Linotype" w:cs="Arial"/>
          <w:i/>
        </w:rPr>
      </w:pPr>
    </w:p>
    <w:p w:rsidR="00555CF7" w:rsidRPr="00E5098C" w:rsidRDefault="00555CF7" w:rsidP="00393B2E">
      <w:pPr>
        <w:spacing w:line="240" w:lineRule="auto"/>
        <w:ind w:left="851" w:right="850"/>
        <w:jc w:val="both"/>
        <w:rPr>
          <w:rFonts w:ascii="Palatino Linotype" w:eastAsia="Times New Roman" w:hAnsi="Palatino Linotype" w:cs="Times New Roman"/>
          <w:i/>
          <w:lang w:eastAsia="es-MX"/>
        </w:rPr>
      </w:pPr>
      <w:r w:rsidRPr="00E5098C">
        <w:rPr>
          <w:rFonts w:ascii="Palatino Linotype" w:eastAsia="Times New Roman" w:hAnsi="Palatino Linotype" w:cs="Times New Roman"/>
          <w:i/>
          <w:lang w:eastAsia="es-ES"/>
        </w:rPr>
        <w:t>“</w:t>
      </w:r>
      <w:r w:rsidR="00E5098C" w:rsidRPr="00E5098C">
        <w:rPr>
          <w:rFonts w:ascii="Palatino Linotype" w:hAnsi="Palatino Linotype"/>
          <w:i/>
          <w:color w:val="000000"/>
        </w:rPr>
        <w:t xml:space="preserve">Buenas tardes, 1.- Deseo saber cuándo va estar en funciones (Mes y día) la línea 4 del MEXIBUS, que va de Héroes Tecámac al Metro Indios Verdes. 2.- En donde van a estar ubicadas las estaciones del MEXIBUS LINEA 4, que va de Héroes Tecámac al Metro Indios Verdes. 3.- Que servicio van a prestar (ORDINARIO, EXPRESO 1, EXPRESO </w:t>
      </w:r>
      <w:proofErr w:type="gramStart"/>
      <w:r w:rsidR="00E5098C" w:rsidRPr="00E5098C">
        <w:rPr>
          <w:rFonts w:ascii="Palatino Linotype" w:hAnsi="Palatino Linotype"/>
          <w:i/>
          <w:color w:val="000000"/>
        </w:rPr>
        <w:t>2 )</w:t>
      </w:r>
      <w:proofErr w:type="gramEnd"/>
      <w:r w:rsidR="00E5098C" w:rsidRPr="00E5098C">
        <w:rPr>
          <w:rFonts w:ascii="Palatino Linotype" w:hAnsi="Palatino Linotype"/>
          <w:i/>
          <w:color w:val="000000"/>
        </w:rPr>
        <w:t xml:space="preserve"> y que estaciones van a ser ORDINARIAS, que estaciones van a ser Expresos. </w:t>
      </w:r>
      <w:proofErr w:type="gramStart"/>
      <w:r w:rsidR="00E5098C" w:rsidRPr="00E5098C">
        <w:rPr>
          <w:rFonts w:ascii="Palatino Linotype" w:hAnsi="Palatino Linotype"/>
          <w:i/>
          <w:color w:val="000000"/>
        </w:rPr>
        <w:t>del</w:t>
      </w:r>
      <w:proofErr w:type="gramEnd"/>
      <w:r w:rsidR="00E5098C" w:rsidRPr="00E5098C">
        <w:rPr>
          <w:rFonts w:ascii="Palatino Linotype" w:hAnsi="Palatino Linotype"/>
          <w:i/>
          <w:color w:val="000000"/>
        </w:rPr>
        <w:t xml:space="preserve"> MEXIBUS LINEA 4, que va de Héroes Tecámac al Metro Indios Verdes. 4.- Que empresa va a tener el control y administración del MEXIBUS LINEA 4, que va de Héroes Tecámac al Metro Indios Verdes.</w:t>
      </w:r>
      <w:r w:rsidRPr="00E5098C">
        <w:rPr>
          <w:rFonts w:ascii="Palatino Linotype" w:eastAsia="Times New Roman" w:hAnsi="Palatino Linotype" w:cs="Times New Roman"/>
          <w:i/>
          <w:lang w:eastAsia="es-ES"/>
        </w:rPr>
        <w:t>”</w:t>
      </w:r>
      <w:r w:rsidRPr="00E5098C">
        <w:rPr>
          <w:rFonts w:ascii="Palatino Linotype" w:eastAsia="Times New Roman" w:hAnsi="Palatino Linotype" w:cs="Times New Roman"/>
          <w:i/>
          <w:lang w:val="es-ES_tradnl" w:eastAsia="es-ES"/>
        </w:rPr>
        <w:t xml:space="preserve"> (</w:t>
      </w:r>
      <w:proofErr w:type="gramStart"/>
      <w:r w:rsidRPr="00E5098C">
        <w:rPr>
          <w:rFonts w:ascii="Palatino Linotype" w:eastAsia="Times New Roman" w:hAnsi="Palatino Linotype" w:cs="Times New Roman"/>
          <w:i/>
          <w:lang w:val="es-ES_tradnl" w:eastAsia="es-ES"/>
        </w:rPr>
        <w:t>sic</w:t>
      </w:r>
      <w:proofErr w:type="gramEnd"/>
      <w:r w:rsidRPr="00E5098C">
        <w:rPr>
          <w:rFonts w:ascii="Palatino Linotype" w:eastAsia="Times New Roman" w:hAnsi="Palatino Linotype" w:cs="Times New Roman"/>
          <w:i/>
          <w:lang w:val="es-ES_tradnl" w:eastAsia="es-ES"/>
        </w:rPr>
        <w:t>).</w:t>
      </w:r>
    </w:p>
    <w:p w:rsidR="006B6EFE"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00E5098C">
        <w:rPr>
          <w:rFonts w:ascii="Palatino Linotype" w:hAnsi="Palatino Linotype" w:cs="Arial"/>
          <w:i/>
          <w:sz w:val="24"/>
          <w:szCs w:val="24"/>
        </w:rPr>
        <w:t>a través del SAIMEX</w:t>
      </w:r>
      <w:r w:rsidRPr="00201765">
        <w:rPr>
          <w:rFonts w:ascii="Palatino Linotype" w:hAnsi="Palatino Linotype" w:cs="Arial"/>
          <w:sz w:val="24"/>
          <w:szCs w:val="24"/>
        </w:rPr>
        <w:t>”.</w:t>
      </w:r>
    </w:p>
    <w:p w:rsidR="00883F71" w:rsidRPr="00201765" w:rsidRDefault="00883F71" w:rsidP="006B6EFE">
      <w:pPr>
        <w:spacing w:after="0" w:line="360" w:lineRule="auto"/>
        <w:jc w:val="both"/>
        <w:rPr>
          <w:rFonts w:ascii="Palatino Linotype" w:hAnsi="Palatino Linotype" w:cs="Arial"/>
          <w:sz w:val="24"/>
          <w:szCs w:val="24"/>
        </w:rPr>
      </w:pP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DF7833">
        <w:rPr>
          <w:rFonts w:ascii="Palatino Linotype" w:hAnsi="Palatino Linotype" w:cs="Arial"/>
          <w:sz w:val="24"/>
          <w:szCs w:val="24"/>
        </w:rPr>
        <w:t xml:space="preserve">De las constancias que obran en el sistema SAIMEX, se advierte que en fecha </w:t>
      </w:r>
      <w:r w:rsidR="00E5098C">
        <w:rPr>
          <w:rFonts w:ascii="Palatino Linotype" w:hAnsi="Palatino Linotype" w:cs="Arial"/>
          <w:sz w:val="24"/>
          <w:szCs w:val="24"/>
        </w:rPr>
        <w:t xml:space="preserve">veintitrés de </w:t>
      </w:r>
      <w:r w:rsidR="002C2CC8">
        <w:rPr>
          <w:rFonts w:ascii="Palatino Linotype" w:hAnsi="Palatino Linotype" w:cs="Arial"/>
          <w:sz w:val="24"/>
          <w:szCs w:val="24"/>
        </w:rPr>
        <w:t xml:space="preserve">octubre </w:t>
      </w:r>
      <w:r w:rsidR="00E335CD">
        <w:rPr>
          <w:rFonts w:ascii="Palatino Linotype" w:hAnsi="Palatino Linotype" w:cs="Arial"/>
          <w:sz w:val="24"/>
          <w:szCs w:val="24"/>
        </w:rPr>
        <w:t>de</w:t>
      </w:r>
      <w:r w:rsidRPr="00DF7833">
        <w:rPr>
          <w:rFonts w:ascii="Palatino Linotype" w:hAnsi="Palatino Linotype" w:cs="Arial"/>
          <w:sz w:val="24"/>
          <w:szCs w:val="24"/>
        </w:rPr>
        <w:t xml:space="preserve"> dos mil diecinueve, el </w:t>
      </w:r>
      <w:r w:rsidR="00B10227" w:rsidRPr="00DF7833">
        <w:rPr>
          <w:rFonts w:ascii="Palatino Linotype" w:hAnsi="Palatino Linotype" w:cs="Arial"/>
          <w:sz w:val="24"/>
          <w:szCs w:val="24"/>
        </w:rPr>
        <w:t xml:space="preserve">Sujeto Obligado </w:t>
      </w:r>
      <w:r w:rsidRPr="00DF7833">
        <w:rPr>
          <w:rFonts w:ascii="Palatino Linotype" w:hAnsi="Palatino Linotype" w:cs="Arial"/>
          <w:sz w:val="24"/>
          <w:szCs w:val="24"/>
        </w:rPr>
        <w:t>emitió respuesta en los siguientes términos:</w:t>
      </w:r>
    </w:p>
    <w:p w:rsidR="00B10227" w:rsidRPr="00E5098C" w:rsidRDefault="00B10227" w:rsidP="00E5098C">
      <w:pPr>
        <w:tabs>
          <w:tab w:val="left" w:pos="4678"/>
        </w:tabs>
        <w:spacing w:after="0" w:line="360" w:lineRule="auto"/>
        <w:jc w:val="both"/>
        <w:rPr>
          <w:rFonts w:ascii="Palatino Linotype" w:hAnsi="Palatino Linotype" w:cs="Arial"/>
          <w:i/>
        </w:rPr>
      </w:pPr>
    </w:p>
    <w:p w:rsidR="00CB3155" w:rsidRPr="00E5098C" w:rsidRDefault="00E5098C" w:rsidP="00E5098C">
      <w:pPr>
        <w:tabs>
          <w:tab w:val="left" w:pos="993"/>
          <w:tab w:val="left" w:pos="4678"/>
        </w:tabs>
        <w:spacing w:after="0" w:line="240" w:lineRule="auto"/>
        <w:ind w:left="851" w:right="850"/>
        <w:jc w:val="right"/>
        <w:rPr>
          <w:rFonts w:ascii="Palatino Linotype" w:hAnsi="Palatino Linotype"/>
          <w:i/>
          <w:color w:val="000000"/>
        </w:rPr>
      </w:pPr>
      <w:r w:rsidRPr="00E5098C">
        <w:rPr>
          <w:rFonts w:ascii="Palatino Linotype" w:hAnsi="Palatino Linotype"/>
          <w:i/>
          <w:color w:val="000000"/>
        </w:rPr>
        <w:t>Folio de la solicitud: 00064/STMEM/IP/2019</w:t>
      </w:r>
    </w:p>
    <w:p w:rsidR="00E5098C" w:rsidRPr="00E5098C" w:rsidRDefault="00E5098C" w:rsidP="00E5098C">
      <w:pPr>
        <w:tabs>
          <w:tab w:val="left" w:pos="993"/>
          <w:tab w:val="left" w:pos="4678"/>
        </w:tabs>
        <w:spacing w:after="0" w:line="240" w:lineRule="auto"/>
        <w:ind w:left="851" w:right="850"/>
        <w:jc w:val="right"/>
        <w:rPr>
          <w:rFonts w:ascii="Palatino Linotype" w:hAnsi="Palatino Linotype"/>
          <w:i/>
          <w:color w:val="000000"/>
        </w:rPr>
      </w:pPr>
    </w:p>
    <w:p w:rsidR="002C2CC8" w:rsidRPr="00E5098C" w:rsidRDefault="00E5098C" w:rsidP="00E5098C">
      <w:pPr>
        <w:tabs>
          <w:tab w:val="left" w:pos="993"/>
          <w:tab w:val="left" w:pos="4678"/>
        </w:tabs>
        <w:spacing w:after="0" w:line="240" w:lineRule="auto"/>
        <w:ind w:left="851" w:right="850"/>
        <w:jc w:val="both"/>
        <w:rPr>
          <w:rFonts w:ascii="Palatino Linotype" w:hAnsi="Palatino Linotype"/>
          <w:i/>
          <w:color w:val="000000"/>
        </w:rPr>
      </w:pPr>
      <w:r w:rsidRPr="00E5098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5098C" w:rsidRPr="00E5098C" w:rsidRDefault="00E5098C" w:rsidP="00E5098C">
      <w:pPr>
        <w:tabs>
          <w:tab w:val="left" w:pos="993"/>
          <w:tab w:val="left" w:pos="4678"/>
        </w:tabs>
        <w:spacing w:after="0" w:line="240" w:lineRule="auto"/>
        <w:ind w:left="851" w:right="850"/>
        <w:jc w:val="both"/>
        <w:rPr>
          <w:rFonts w:ascii="Palatino Linotype" w:hAnsi="Palatino Linotype"/>
          <w:i/>
          <w:color w:val="000000"/>
        </w:rPr>
      </w:pPr>
    </w:p>
    <w:p w:rsidR="00BB4344" w:rsidRPr="00E5098C" w:rsidRDefault="00E5098C" w:rsidP="00E5098C">
      <w:pPr>
        <w:tabs>
          <w:tab w:val="left" w:pos="993"/>
          <w:tab w:val="left" w:pos="4678"/>
        </w:tabs>
        <w:spacing w:after="0" w:line="240" w:lineRule="auto"/>
        <w:ind w:left="851" w:right="850"/>
        <w:jc w:val="both"/>
        <w:rPr>
          <w:rFonts w:ascii="Palatino Linotype" w:hAnsi="Palatino Linotype"/>
          <w:i/>
          <w:color w:val="000000"/>
        </w:rPr>
      </w:pPr>
      <w:r w:rsidRPr="00E5098C">
        <w:rPr>
          <w:rFonts w:ascii="Palatino Linotype" w:hAnsi="Palatino Linotype"/>
          <w:i/>
          <w:color w:val="000000"/>
        </w:rPr>
        <w:t>Estimado peticionario se envía respuesta en atención a su solicitud de información pública realizada a este Organismo.</w:t>
      </w:r>
    </w:p>
    <w:p w:rsidR="00E5098C" w:rsidRPr="00E5098C" w:rsidRDefault="00E5098C" w:rsidP="00E5098C">
      <w:pPr>
        <w:tabs>
          <w:tab w:val="left" w:pos="993"/>
          <w:tab w:val="left" w:pos="4678"/>
        </w:tabs>
        <w:spacing w:after="0" w:line="240" w:lineRule="auto"/>
        <w:ind w:left="851" w:right="850"/>
        <w:jc w:val="both"/>
        <w:rPr>
          <w:rFonts w:ascii="Palatino Linotype" w:hAnsi="Palatino Linotype"/>
          <w:i/>
          <w:color w:val="000000"/>
        </w:rPr>
      </w:pPr>
    </w:p>
    <w:p w:rsidR="00B10227" w:rsidRPr="00E5098C" w:rsidRDefault="00B10227" w:rsidP="00E5098C">
      <w:pPr>
        <w:tabs>
          <w:tab w:val="left" w:pos="993"/>
          <w:tab w:val="left" w:pos="4678"/>
        </w:tabs>
        <w:spacing w:after="0" w:line="240" w:lineRule="auto"/>
        <w:ind w:left="851" w:right="850"/>
        <w:jc w:val="both"/>
        <w:rPr>
          <w:rFonts w:ascii="Palatino Linotype" w:hAnsi="Palatino Linotype"/>
          <w:i/>
          <w:color w:val="000000"/>
        </w:rPr>
      </w:pPr>
      <w:r w:rsidRPr="00E5098C">
        <w:rPr>
          <w:rFonts w:ascii="Palatino Linotype" w:hAnsi="Palatino Linotype"/>
          <w:i/>
          <w:color w:val="000000"/>
        </w:rPr>
        <w:t>ATENTAMENTE</w:t>
      </w:r>
    </w:p>
    <w:p w:rsidR="002C2CC8" w:rsidRPr="00E5098C" w:rsidRDefault="00E5098C" w:rsidP="00E5098C">
      <w:pPr>
        <w:tabs>
          <w:tab w:val="left" w:pos="4678"/>
        </w:tabs>
        <w:spacing w:after="0" w:line="360" w:lineRule="auto"/>
        <w:ind w:left="851"/>
        <w:jc w:val="both"/>
        <w:rPr>
          <w:rFonts w:ascii="Palatino Linotype" w:hAnsi="Palatino Linotype"/>
          <w:i/>
          <w:color w:val="000000"/>
        </w:rPr>
      </w:pPr>
      <w:r w:rsidRPr="00E5098C">
        <w:rPr>
          <w:rFonts w:ascii="Palatino Linotype" w:hAnsi="Palatino Linotype"/>
          <w:i/>
          <w:color w:val="000000"/>
        </w:rPr>
        <w:t>LIC. GONZALO LINAS COLIN</w:t>
      </w:r>
    </w:p>
    <w:p w:rsidR="00E5098C" w:rsidRPr="002C2CC8" w:rsidRDefault="00E5098C" w:rsidP="00B60B79">
      <w:pPr>
        <w:spacing w:after="0" w:line="360" w:lineRule="auto"/>
        <w:ind w:left="851"/>
        <w:jc w:val="both"/>
        <w:rPr>
          <w:rFonts w:ascii="Palatino Linotype" w:hAnsi="Palatino Linotype" w:cs="Arial"/>
          <w:i/>
        </w:rPr>
      </w:pPr>
    </w:p>
    <w:p w:rsidR="00CA4B5C" w:rsidRDefault="00555CF7" w:rsidP="004C3B2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00B10227" w:rsidRPr="00B10227">
        <w:rPr>
          <w:rFonts w:ascii="Palatino Linotype" w:hAnsi="Palatino Linotype" w:cs="Arial"/>
          <w:sz w:val="24"/>
          <w:szCs w:val="24"/>
        </w:rPr>
        <w:t>Sujeto Obligado</w:t>
      </w:r>
      <w:r>
        <w:rPr>
          <w:rFonts w:ascii="Palatino Linotype" w:hAnsi="Palatino Linotype" w:cs="Arial"/>
          <w:sz w:val="24"/>
          <w:szCs w:val="24"/>
        </w:rPr>
        <w:t xml:space="preserve"> adjunto </w:t>
      </w:r>
      <w:r w:rsidR="00BA24FC">
        <w:rPr>
          <w:rFonts w:ascii="Palatino Linotype" w:hAnsi="Palatino Linotype" w:cs="Arial"/>
          <w:sz w:val="24"/>
          <w:szCs w:val="24"/>
        </w:rPr>
        <w:t xml:space="preserve">tres </w:t>
      </w:r>
      <w:r w:rsidR="002C2CC8">
        <w:rPr>
          <w:rFonts w:ascii="Palatino Linotype" w:hAnsi="Palatino Linotype" w:cs="Arial"/>
          <w:sz w:val="24"/>
          <w:szCs w:val="24"/>
        </w:rPr>
        <w:t xml:space="preserve">archivos </w:t>
      </w:r>
      <w:r w:rsidR="004C3B2D">
        <w:rPr>
          <w:rFonts w:ascii="Palatino Linotype" w:hAnsi="Palatino Linotype" w:cs="Arial"/>
          <w:sz w:val="24"/>
          <w:szCs w:val="24"/>
        </w:rPr>
        <w:t>con l</w:t>
      </w:r>
      <w:r w:rsidR="002C2CC8">
        <w:rPr>
          <w:rFonts w:ascii="Palatino Linotype" w:hAnsi="Palatino Linotype" w:cs="Arial"/>
          <w:sz w:val="24"/>
          <w:szCs w:val="24"/>
        </w:rPr>
        <w:t>os</w:t>
      </w:r>
      <w:r w:rsidR="004C3B2D">
        <w:rPr>
          <w:rFonts w:ascii="Palatino Linotype" w:hAnsi="Palatino Linotype" w:cs="Arial"/>
          <w:sz w:val="24"/>
          <w:szCs w:val="24"/>
        </w:rPr>
        <w:t xml:space="preserve"> siguiente</w:t>
      </w:r>
      <w:r w:rsidR="002C2CC8">
        <w:rPr>
          <w:rFonts w:ascii="Palatino Linotype" w:hAnsi="Palatino Linotype" w:cs="Arial"/>
          <w:sz w:val="24"/>
          <w:szCs w:val="24"/>
        </w:rPr>
        <w:t>s</w:t>
      </w:r>
      <w:r w:rsidR="004C3B2D">
        <w:rPr>
          <w:rFonts w:ascii="Palatino Linotype" w:hAnsi="Palatino Linotype" w:cs="Arial"/>
          <w:sz w:val="24"/>
          <w:szCs w:val="24"/>
        </w:rPr>
        <w:t xml:space="preserve"> nombre</w:t>
      </w:r>
      <w:r w:rsidR="002C2CC8">
        <w:rPr>
          <w:rFonts w:ascii="Palatino Linotype" w:hAnsi="Palatino Linotype" w:cs="Arial"/>
          <w:sz w:val="24"/>
          <w:szCs w:val="24"/>
        </w:rPr>
        <w:t>s</w:t>
      </w:r>
      <w:r w:rsidR="004C3B2D">
        <w:rPr>
          <w:rFonts w:ascii="Palatino Linotype" w:hAnsi="Palatino Linotype" w:cs="Arial"/>
          <w:sz w:val="24"/>
          <w:szCs w:val="24"/>
        </w:rPr>
        <w:t xml:space="preserve"> y contenido</w:t>
      </w:r>
      <w:r w:rsidR="002C2CC8">
        <w:rPr>
          <w:rFonts w:ascii="Palatino Linotype" w:hAnsi="Palatino Linotype" w:cs="Arial"/>
          <w:sz w:val="24"/>
          <w:szCs w:val="24"/>
        </w:rPr>
        <w:t>s</w:t>
      </w:r>
      <w:r w:rsidR="004C3B2D">
        <w:rPr>
          <w:rFonts w:ascii="Palatino Linotype" w:hAnsi="Palatino Linotype" w:cs="Arial"/>
          <w:sz w:val="24"/>
          <w:szCs w:val="24"/>
        </w:rPr>
        <w:t>:</w:t>
      </w:r>
    </w:p>
    <w:p w:rsidR="00FD7530" w:rsidRDefault="00263F23" w:rsidP="00BB4344">
      <w:pPr>
        <w:spacing w:after="0" w:line="360" w:lineRule="auto"/>
        <w:jc w:val="both"/>
        <w:rPr>
          <w:rFonts w:ascii="Palatino Linotype" w:hAnsi="Palatino Linotype" w:cs="Arial"/>
          <w:sz w:val="24"/>
          <w:szCs w:val="24"/>
        </w:rPr>
      </w:pPr>
      <w:hyperlink r:id="rId8" w:tgtFrame="_blank" w:history="1">
        <w:r w:rsidR="00BA24FC">
          <w:rPr>
            <w:rFonts w:ascii="Palatino Linotype" w:hAnsi="Palatino Linotype"/>
            <w:b/>
            <w:sz w:val="24"/>
            <w:szCs w:val="24"/>
          </w:rPr>
          <w:t>064</w:t>
        </w:r>
        <w:r w:rsidR="002C2CC8" w:rsidRPr="002C2CC8">
          <w:rPr>
            <w:rFonts w:ascii="Palatino Linotype" w:hAnsi="Palatino Linotype"/>
            <w:b/>
            <w:sz w:val="24"/>
            <w:szCs w:val="24"/>
          </w:rPr>
          <w:t>.pdf</w:t>
        </w:r>
      </w:hyperlink>
      <w:r w:rsidR="004C3B2D">
        <w:rPr>
          <w:rFonts w:ascii="Palatino Linotype" w:hAnsi="Palatino Linotype" w:cs="Arial"/>
          <w:b/>
          <w:sz w:val="24"/>
          <w:szCs w:val="24"/>
        </w:rPr>
        <w:t xml:space="preserve">, </w:t>
      </w:r>
      <w:r w:rsidR="00E10959">
        <w:rPr>
          <w:rFonts w:ascii="Palatino Linotype" w:hAnsi="Palatino Linotype" w:cs="Arial"/>
          <w:sz w:val="24"/>
          <w:szCs w:val="24"/>
        </w:rPr>
        <w:t xml:space="preserve">que contiene </w:t>
      </w:r>
      <w:r w:rsidR="00BA24FC">
        <w:rPr>
          <w:rFonts w:ascii="Palatino Linotype" w:hAnsi="Palatino Linotype" w:cs="Arial"/>
          <w:sz w:val="24"/>
          <w:szCs w:val="24"/>
        </w:rPr>
        <w:t xml:space="preserve">el oficio 213C0301010000L/183/2019, de fecha </w:t>
      </w:r>
      <w:r w:rsidR="00AD4F2F">
        <w:rPr>
          <w:rFonts w:ascii="Palatino Linotype" w:hAnsi="Palatino Linotype" w:cs="Arial"/>
          <w:sz w:val="24"/>
          <w:szCs w:val="24"/>
        </w:rPr>
        <w:t>veintidós</w:t>
      </w:r>
      <w:r w:rsidR="00BA24FC">
        <w:rPr>
          <w:rFonts w:ascii="Palatino Linotype" w:hAnsi="Palatino Linotype" w:cs="Arial"/>
          <w:sz w:val="24"/>
          <w:szCs w:val="24"/>
        </w:rPr>
        <w:t xml:space="preserve"> de octubre de dos mil </w:t>
      </w:r>
      <w:r w:rsidR="00AD4F2F">
        <w:rPr>
          <w:rFonts w:ascii="Palatino Linotype" w:hAnsi="Palatino Linotype" w:cs="Arial"/>
          <w:sz w:val="24"/>
          <w:szCs w:val="24"/>
        </w:rPr>
        <w:t>diecinueve</w:t>
      </w:r>
      <w:r w:rsidR="00BA24FC">
        <w:rPr>
          <w:rFonts w:ascii="Palatino Linotype" w:hAnsi="Palatino Linotype" w:cs="Arial"/>
          <w:sz w:val="24"/>
          <w:szCs w:val="24"/>
        </w:rPr>
        <w:t xml:space="preserve"> en donde el Director de Planeación Proyectos </w:t>
      </w:r>
      <w:r w:rsidR="00FD7530">
        <w:rPr>
          <w:rFonts w:ascii="Palatino Linotype" w:hAnsi="Palatino Linotype" w:cs="Arial"/>
          <w:sz w:val="24"/>
          <w:szCs w:val="24"/>
        </w:rPr>
        <w:t xml:space="preserve">y Construcción informa que se tiene programada la conclusión de las obras, en el tramo correspondiente al estado de </w:t>
      </w:r>
      <w:r w:rsidR="00AD4F2F">
        <w:rPr>
          <w:rFonts w:ascii="Palatino Linotype" w:hAnsi="Palatino Linotype" w:cs="Arial"/>
          <w:sz w:val="24"/>
          <w:szCs w:val="24"/>
        </w:rPr>
        <w:t>México</w:t>
      </w:r>
      <w:r w:rsidR="00FD7530">
        <w:rPr>
          <w:rFonts w:ascii="Palatino Linotype" w:hAnsi="Palatino Linotype" w:cs="Arial"/>
          <w:sz w:val="24"/>
          <w:szCs w:val="24"/>
        </w:rPr>
        <w:t xml:space="preserve"> para finales del año 2019, informa que se adjunta una gaceta en donde se detalla la ubicación de cada una de las estaciones que </w:t>
      </w:r>
      <w:r w:rsidR="00FD7530">
        <w:rPr>
          <w:rFonts w:ascii="Palatino Linotype" w:hAnsi="Palatino Linotype" w:cs="Arial"/>
          <w:sz w:val="24"/>
          <w:szCs w:val="24"/>
        </w:rPr>
        <w:lastRenderedPageBreak/>
        <w:t xml:space="preserve">conforman el corredor, los servicios que se prestan es ordinario, que atiende a todas las estaciones dentro del recorrido de la terminar Tecámac hasta la estación Indios Verdes, servicio exprés 1, que atiende estaciones de intercambio modal, central de abastos a la estación retorno indios verdes, (estaciones central de abastos, puente de fierro, Santa Clara e Indios Verdes). Servicio exprés 2, que atiende todas las estaciones de la zona héroes de Tecámac para posteriormente solo pasar en estaciones que permitan alimentación o intercambio modal, el servicio operara de terminal </w:t>
      </w:r>
      <w:r w:rsidR="006E46E1">
        <w:rPr>
          <w:rFonts w:ascii="Palatino Linotype" w:hAnsi="Palatino Linotype" w:cs="Arial"/>
          <w:sz w:val="24"/>
          <w:szCs w:val="24"/>
        </w:rPr>
        <w:t>Tecámac</w:t>
      </w:r>
      <w:r w:rsidR="00FD7530">
        <w:rPr>
          <w:rFonts w:ascii="Palatino Linotype" w:hAnsi="Palatino Linotype" w:cs="Arial"/>
          <w:sz w:val="24"/>
          <w:szCs w:val="24"/>
        </w:rPr>
        <w:t xml:space="preserve"> hasta la estación retorno indios verdes y por u</w:t>
      </w:r>
      <w:r w:rsidR="006E46E1">
        <w:rPr>
          <w:rFonts w:ascii="Palatino Linotype" w:hAnsi="Palatino Linotype" w:cs="Arial"/>
          <w:sz w:val="24"/>
          <w:szCs w:val="24"/>
        </w:rPr>
        <w:t>ltimo hizo del conocimientos qu</w:t>
      </w:r>
      <w:r w:rsidR="00FD7530">
        <w:rPr>
          <w:rFonts w:ascii="Palatino Linotype" w:hAnsi="Palatino Linotype" w:cs="Arial"/>
          <w:sz w:val="24"/>
          <w:szCs w:val="24"/>
        </w:rPr>
        <w:t>e el control y administración de</w:t>
      </w:r>
      <w:r w:rsidR="006E46E1">
        <w:rPr>
          <w:rFonts w:ascii="Palatino Linotype" w:hAnsi="Palatino Linotype" w:cs="Arial"/>
          <w:sz w:val="24"/>
          <w:szCs w:val="24"/>
        </w:rPr>
        <w:t>l</w:t>
      </w:r>
      <w:r w:rsidR="00FD7530">
        <w:rPr>
          <w:rFonts w:ascii="Palatino Linotype" w:hAnsi="Palatino Linotype" w:cs="Arial"/>
          <w:sz w:val="24"/>
          <w:szCs w:val="24"/>
        </w:rPr>
        <w:t xml:space="preserve"> </w:t>
      </w:r>
      <w:proofErr w:type="spellStart"/>
      <w:r w:rsidR="00FD7530">
        <w:rPr>
          <w:rFonts w:ascii="Palatino Linotype" w:hAnsi="Palatino Linotype" w:cs="Arial"/>
          <w:sz w:val="24"/>
          <w:szCs w:val="24"/>
        </w:rPr>
        <w:t>Mexib</w:t>
      </w:r>
      <w:r w:rsidR="006E46E1">
        <w:rPr>
          <w:rFonts w:ascii="Palatino Linotype" w:hAnsi="Palatino Linotype" w:cs="Arial"/>
          <w:sz w:val="24"/>
          <w:szCs w:val="24"/>
        </w:rPr>
        <w:t>ú</w:t>
      </w:r>
      <w:r w:rsidR="00FD7530">
        <w:rPr>
          <w:rFonts w:ascii="Palatino Linotype" w:hAnsi="Palatino Linotype" w:cs="Arial"/>
          <w:sz w:val="24"/>
          <w:szCs w:val="24"/>
        </w:rPr>
        <w:t>s</w:t>
      </w:r>
      <w:proofErr w:type="spellEnd"/>
      <w:r w:rsidR="00FD7530">
        <w:rPr>
          <w:rFonts w:ascii="Palatino Linotype" w:hAnsi="Palatino Linotype" w:cs="Arial"/>
          <w:sz w:val="24"/>
          <w:szCs w:val="24"/>
        </w:rPr>
        <w:t xml:space="preserve"> línea IV se encontrara a cargo del sistema de Transporte Masivo y </w:t>
      </w:r>
      <w:r w:rsidR="006E46E1">
        <w:rPr>
          <w:rFonts w:ascii="Palatino Linotype" w:hAnsi="Palatino Linotype" w:cs="Arial"/>
          <w:sz w:val="24"/>
          <w:szCs w:val="24"/>
        </w:rPr>
        <w:t>Teleférico</w:t>
      </w:r>
      <w:r w:rsidR="00FD7530">
        <w:rPr>
          <w:rFonts w:ascii="Palatino Linotype" w:hAnsi="Palatino Linotype" w:cs="Arial"/>
          <w:sz w:val="24"/>
          <w:szCs w:val="24"/>
        </w:rPr>
        <w:t xml:space="preserve"> del Estado de México.</w:t>
      </w:r>
    </w:p>
    <w:p w:rsidR="00737709" w:rsidRDefault="00263F23" w:rsidP="00737709">
      <w:pPr>
        <w:spacing w:after="0" w:line="360" w:lineRule="auto"/>
        <w:jc w:val="both"/>
        <w:rPr>
          <w:rFonts w:ascii="Palatino Linotype" w:hAnsi="Palatino Linotype"/>
          <w:sz w:val="24"/>
          <w:szCs w:val="24"/>
        </w:rPr>
      </w:pPr>
      <w:hyperlink r:id="rId9" w:tgtFrame="_blank" w:history="1">
        <w:r w:rsidR="00BA24FC">
          <w:rPr>
            <w:rFonts w:ascii="Palatino Linotype" w:hAnsi="Palatino Linotype"/>
            <w:b/>
            <w:sz w:val="24"/>
            <w:szCs w:val="24"/>
          </w:rPr>
          <w:t xml:space="preserve">Gaceta </w:t>
        </w:r>
        <w:proofErr w:type="spellStart"/>
        <w:r w:rsidR="00BA24FC">
          <w:rPr>
            <w:rFonts w:ascii="Palatino Linotype" w:hAnsi="Palatino Linotype"/>
            <w:b/>
            <w:sz w:val="24"/>
            <w:szCs w:val="24"/>
          </w:rPr>
          <w:t>Mexibús</w:t>
        </w:r>
        <w:proofErr w:type="spellEnd"/>
        <w:r w:rsidR="00BA24FC">
          <w:rPr>
            <w:rFonts w:ascii="Palatino Linotype" w:hAnsi="Palatino Linotype"/>
            <w:b/>
            <w:sz w:val="24"/>
            <w:szCs w:val="24"/>
          </w:rPr>
          <w:t xml:space="preserve"> IV</w:t>
        </w:r>
        <w:r w:rsidR="00737709" w:rsidRPr="002C2CC8">
          <w:rPr>
            <w:rFonts w:ascii="Palatino Linotype" w:hAnsi="Palatino Linotype"/>
            <w:b/>
            <w:sz w:val="24"/>
            <w:szCs w:val="24"/>
          </w:rPr>
          <w:t>.pdf</w:t>
        </w:r>
      </w:hyperlink>
      <w:r w:rsidR="00737709">
        <w:rPr>
          <w:rFonts w:ascii="Palatino Linotype" w:hAnsi="Palatino Linotype"/>
          <w:b/>
          <w:sz w:val="24"/>
          <w:szCs w:val="24"/>
        </w:rPr>
        <w:t xml:space="preserve">, </w:t>
      </w:r>
      <w:r w:rsidR="00737709">
        <w:rPr>
          <w:rFonts w:ascii="Palatino Linotype" w:hAnsi="Palatino Linotype"/>
          <w:sz w:val="24"/>
          <w:szCs w:val="24"/>
        </w:rPr>
        <w:t xml:space="preserve">contiene </w:t>
      </w:r>
      <w:r w:rsidR="006E46E1">
        <w:rPr>
          <w:rFonts w:ascii="Palatino Linotype" w:hAnsi="Palatino Linotype"/>
          <w:sz w:val="24"/>
          <w:szCs w:val="24"/>
        </w:rPr>
        <w:t>el periódico oficial gaceta del gobierno de fecha diez de mayo de dos mil desiste, d</w:t>
      </w:r>
      <w:r w:rsidR="006E46E1" w:rsidRPr="006E46E1">
        <w:rPr>
          <w:rFonts w:ascii="Palatino Linotype" w:hAnsi="Palatino Linotype" w:cs="Arial"/>
          <w:sz w:val="24"/>
          <w:szCs w:val="24"/>
        </w:rPr>
        <w:t xml:space="preserve">enominada DECRETO DEL EJECUTIVO DEL ESTADO POR EL QUE SE ESTABLECEN LAS MEDIDAS DE ATENCIÓN Y ORDENAMIENTO DEL SERVICIO PÚBLICO DE TRANSPORTE MASIVO Y DE ALTA CAPACIDAD DE PASAJEROS DEL CORREDOR ECOLÓGICO “INDIOS VERDES - TLALNEPANTLA – ECATEPEC – TECÁMAC”, A TRAVÉS DEL MEXIBÚS IV. </w:t>
      </w:r>
    </w:p>
    <w:p w:rsidR="00BA24FC" w:rsidRDefault="00263F23" w:rsidP="00BB4344">
      <w:pPr>
        <w:spacing w:after="0" w:line="360" w:lineRule="auto"/>
        <w:jc w:val="both"/>
        <w:rPr>
          <w:rFonts w:ascii="Palatino Linotype" w:hAnsi="Palatino Linotype"/>
          <w:sz w:val="24"/>
          <w:szCs w:val="24"/>
        </w:rPr>
      </w:pPr>
      <w:hyperlink r:id="rId10" w:tgtFrame="_blank" w:history="1">
        <w:r w:rsidR="00BA24FC">
          <w:rPr>
            <w:rFonts w:ascii="Palatino Linotype" w:hAnsi="Palatino Linotype"/>
            <w:b/>
            <w:sz w:val="24"/>
            <w:szCs w:val="24"/>
          </w:rPr>
          <w:t>Respuesta 00064-STMEM-IP-2019</w:t>
        </w:r>
        <w:r w:rsidR="00BA24FC" w:rsidRPr="002C2CC8">
          <w:rPr>
            <w:rFonts w:ascii="Palatino Linotype" w:hAnsi="Palatino Linotype"/>
            <w:b/>
            <w:sz w:val="24"/>
            <w:szCs w:val="24"/>
          </w:rPr>
          <w:t>.pdf</w:t>
        </w:r>
      </w:hyperlink>
      <w:r w:rsidR="00BA24FC">
        <w:rPr>
          <w:rFonts w:ascii="Palatino Linotype" w:hAnsi="Palatino Linotype"/>
          <w:b/>
          <w:sz w:val="24"/>
          <w:szCs w:val="24"/>
        </w:rPr>
        <w:t xml:space="preserve">, </w:t>
      </w:r>
      <w:r w:rsidR="00BA24FC">
        <w:rPr>
          <w:rFonts w:ascii="Palatino Linotype" w:hAnsi="Palatino Linotype"/>
          <w:sz w:val="24"/>
          <w:szCs w:val="24"/>
        </w:rPr>
        <w:t>contiene</w:t>
      </w:r>
      <w:r w:rsidR="006E46E1">
        <w:rPr>
          <w:rFonts w:ascii="Palatino Linotype" w:hAnsi="Palatino Linotype"/>
          <w:sz w:val="24"/>
          <w:szCs w:val="24"/>
        </w:rPr>
        <w:t xml:space="preserve"> la misma información que ya se describió en el primer archivo adjunto.</w:t>
      </w:r>
    </w:p>
    <w:p w:rsidR="00E66E1D" w:rsidRDefault="00E66E1D" w:rsidP="00BB4344">
      <w:pPr>
        <w:spacing w:after="0" w:line="360" w:lineRule="auto"/>
        <w:jc w:val="both"/>
        <w:rPr>
          <w:rFonts w:ascii="Palatino Linotype" w:hAnsi="Palatino Linotype"/>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w:t>
      </w:r>
      <w:r w:rsidR="00122CFF">
        <w:rPr>
          <w:rFonts w:ascii="Palatino Linotype" w:hAnsi="Palatino Linotype" w:cs="Arial"/>
          <w:sz w:val="24"/>
          <w:szCs w:val="24"/>
        </w:rPr>
        <w:t xml:space="preserve"> </w:t>
      </w:r>
      <w:r w:rsidR="006E46E1">
        <w:rPr>
          <w:rFonts w:ascii="Palatino Linotype" w:hAnsi="Palatino Linotype" w:cs="Arial"/>
          <w:sz w:val="24"/>
          <w:szCs w:val="24"/>
        </w:rPr>
        <w:t>trece de noviembre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sidR="00CA4B5C">
        <w:rPr>
          <w:rFonts w:ascii="Palatino Linotype" w:hAnsi="Palatino Linotype" w:cs="Arial"/>
          <w:b/>
          <w:bCs/>
          <w:sz w:val="24"/>
          <w:szCs w:val="24"/>
          <w:lang w:eastAsia="es-MX"/>
        </w:rPr>
        <w:t>8</w:t>
      </w:r>
      <w:r w:rsidR="006E46E1">
        <w:rPr>
          <w:rFonts w:ascii="Palatino Linotype" w:hAnsi="Palatino Linotype" w:cs="Arial"/>
          <w:b/>
          <w:bCs/>
          <w:sz w:val="24"/>
          <w:szCs w:val="24"/>
          <w:lang w:eastAsia="es-MX"/>
        </w:rPr>
        <w:t>670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6E305E" w:rsidP="00746E80">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555CF7" w:rsidRPr="006E46E1" w:rsidRDefault="00555CF7" w:rsidP="004D6E1A">
      <w:pPr>
        <w:ind w:left="851" w:right="850"/>
        <w:jc w:val="both"/>
        <w:rPr>
          <w:rFonts w:ascii="Palatino Linotype" w:eastAsia="Times New Roman" w:hAnsi="Palatino Linotype" w:cs="Times New Roman"/>
          <w:i/>
          <w:lang w:eastAsia="es-MX"/>
        </w:rPr>
      </w:pPr>
      <w:r w:rsidRPr="006E46E1">
        <w:rPr>
          <w:rFonts w:ascii="Palatino Linotype" w:hAnsi="Palatino Linotype" w:cs="Arial"/>
          <w:i/>
        </w:rPr>
        <w:t>“</w:t>
      </w:r>
      <w:r w:rsidR="006E46E1" w:rsidRPr="006E46E1">
        <w:rPr>
          <w:rFonts w:ascii="Palatino Linotype" w:hAnsi="Palatino Linotype"/>
          <w:i/>
          <w:color w:val="000000"/>
        </w:rPr>
        <w:t>No son claras las respuestas a las preguntas 1 y 4</w:t>
      </w:r>
      <w:r w:rsidRPr="006E46E1">
        <w:rPr>
          <w:rFonts w:ascii="Palatino Linotype" w:hAnsi="Palatino Linotype" w:cs="Arial"/>
          <w:i/>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6E46E1" w:rsidRDefault="00555CF7" w:rsidP="004D6E1A">
      <w:pPr>
        <w:ind w:left="851" w:right="850"/>
        <w:jc w:val="both"/>
        <w:rPr>
          <w:rFonts w:ascii="Palatino Linotype" w:eastAsia="Times New Roman" w:hAnsi="Palatino Linotype" w:cs="Times New Roman"/>
          <w:i/>
          <w:lang w:eastAsia="es-MX"/>
        </w:rPr>
      </w:pPr>
      <w:r w:rsidRPr="006E46E1">
        <w:rPr>
          <w:rFonts w:ascii="Palatino Linotype" w:hAnsi="Palatino Linotype" w:cs="Arial"/>
          <w:i/>
        </w:rPr>
        <w:t>“</w:t>
      </w:r>
      <w:r w:rsidR="006E46E1" w:rsidRPr="006E46E1">
        <w:rPr>
          <w:rFonts w:ascii="Palatino Linotype" w:hAnsi="Palatino Linotype"/>
          <w:i/>
          <w:color w:val="000000"/>
        </w:rPr>
        <w:t xml:space="preserve">Buenas tardes, con base al oficio 213C0301010000L/183/2019 en donde me dan respuesta a mi solicitud realizada en el sistema de acceso a la Información Mexiquense con </w:t>
      </w:r>
      <w:proofErr w:type="spellStart"/>
      <w:r w:rsidR="006E46E1" w:rsidRPr="006E46E1">
        <w:rPr>
          <w:rFonts w:ascii="Palatino Linotype" w:hAnsi="Palatino Linotype"/>
          <w:i/>
          <w:color w:val="000000"/>
        </w:rPr>
        <w:t>numero</w:t>
      </w:r>
      <w:proofErr w:type="spellEnd"/>
      <w:r w:rsidR="006E46E1" w:rsidRPr="006E46E1">
        <w:rPr>
          <w:rFonts w:ascii="Palatino Linotype" w:hAnsi="Palatino Linotype"/>
          <w:i/>
          <w:color w:val="000000"/>
        </w:rPr>
        <w:t xml:space="preserve"> de folio 0064/STMEM/IP/2019, considero que su respuesta a la primera pregunta no es contundente Mi primera pregunta </w:t>
      </w:r>
      <w:proofErr w:type="gramStart"/>
      <w:r w:rsidR="006E46E1" w:rsidRPr="006E46E1">
        <w:rPr>
          <w:rFonts w:ascii="Palatino Linotype" w:hAnsi="Palatino Linotype"/>
          <w:i/>
          <w:color w:val="000000"/>
        </w:rPr>
        <w:t>fue :</w:t>
      </w:r>
      <w:proofErr w:type="gramEnd"/>
      <w:r w:rsidR="006E46E1" w:rsidRPr="006E46E1">
        <w:rPr>
          <w:rFonts w:ascii="Palatino Linotype" w:hAnsi="Palatino Linotype"/>
          <w:i/>
          <w:color w:val="000000"/>
        </w:rPr>
        <w:t xml:space="preserve"> 1.- Deseo saber cuándo va estar en funciones (Mes y día) la línea 4 del MEXIBUS, que va de Héroes Tecámac al Metro Indios Verdes. 4.- Que empresa va a tener el control y administración del MEXIBUS LINEA 4, que va de Héroes Tecámac al Metro Indios Verdes. SU RESPUESTA FUE: Se tiene programada la conclusión de las obras, en el tramo correspondiente al Estado de México, para finales de 2019. 4.- EL control y administración del MEXIBUS LINEA IV, se encontrará a cargo del SISTEMA DE TRANSPORTE MASIVO Y TELEFÉRICO DEL ESTADO DE MEXICO, Considero que su respuesta a la primera pregunta es incompleta y no contundente, indica “…se tiene programada…”, lo que yo requiero es saber es el día y mes y no pueden decirme a poco menos de 50 días, para una obra que inicio su construcción en el 2014, considero que al utilizar la palabra “PROGRAMADA”, me da la impresión que tal vez se haga o tal vez no se haga la conclusión de las obras, ahora por otra parte solicite me indiquen “CUANDO VA ESTAR EN FUNCIONES”, y su respuesta es “SE TIENE PRGRAMADA LA CONCLUSION DE LA OBRA”, puede que quede concluida la obra, pero no en funciones para el uso del </w:t>
      </w:r>
      <w:proofErr w:type="spellStart"/>
      <w:r w:rsidR="006E46E1" w:rsidRPr="006E46E1">
        <w:rPr>
          <w:rFonts w:ascii="Palatino Linotype" w:hAnsi="Palatino Linotype"/>
          <w:i/>
          <w:color w:val="000000"/>
        </w:rPr>
        <w:t>publico</w:t>
      </w:r>
      <w:proofErr w:type="spellEnd"/>
      <w:r w:rsidR="006E46E1" w:rsidRPr="006E46E1">
        <w:rPr>
          <w:rFonts w:ascii="Palatino Linotype" w:hAnsi="Palatino Linotype"/>
          <w:i/>
          <w:color w:val="000000"/>
        </w:rPr>
        <w:t xml:space="preserve"> en general, lo que requiero que me confirmen CUANDO VA ESTAR EN FUNCIONES PARA EL PUBLICO EN GENERAL. ¿Ahora por otra parte se me da respuesta indicándome que la obra se concluirá en el TRAMO CORRESPONDIENTE AL ESTADO DE MEXICO, Y el tramo de LA CIUDAD DE MEXICO para cuándo? LOS OBRAS O PROYECTOS DE MAS DE CINCO AÑOS EN CONTRUCCION DEBERIAN DE YA ENTREGARSE COMPLETOS Y NO POR TRAMOS. Con respecto a la respuesta de la cuarta </w:t>
      </w:r>
      <w:r w:rsidR="006E46E1" w:rsidRPr="006E46E1">
        <w:rPr>
          <w:rFonts w:ascii="Palatino Linotype" w:hAnsi="Palatino Linotype"/>
          <w:i/>
          <w:color w:val="000000"/>
        </w:rPr>
        <w:lastRenderedPageBreak/>
        <w:t xml:space="preserve">pregunta, tengo entendido que el </w:t>
      </w:r>
      <w:proofErr w:type="spellStart"/>
      <w:r w:rsidR="006E46E1" w:rsidRPr="006E46E1">
        <w:rPr>
          <w:rFonts w:ascii="Palatino Linotype" w:hAnsi="Palatino Linotype"/>
          <w:i/>
          <w:color w:val="000000"/>
        </w:rPr>
        <w:t>mexibus</w:t>
      </w:r>
      <w:proofErr w:type="spellEnd"/>
      <w:r w:rsidR="006E46E1" w:rsidRPr="006E46E1">
        <w:rPr>
          <w:rFonts w:ascii="Palatino Linotype" w:hAnsi="Palatino Linotype"/>
          <w:i/>
          <w:color w:val="000000"/>
        </w:rPr>
        <w:t xml:space="preserve"> I esta administrado por TRANSMASIVO SA, el </w:t>
      </w:r>
      <w:proofErr w:type="spellStart"/>
      <w:r w:rsidR="006E46E1" w:rsidRPr="006E46E1">
        <w:rPr>
          <w:rFonts w:ascii="Palatino Linotype" w:hAnsi="Palatino Linotype"/>
          <w:i/>
          <w:color w:val="000000"/>
        </w:rPr>
        <w:t>mexibus</w:t>
      </w:r>
      <w:proofErr w:type="spellEnd"/>
      <w:r w:rsidR="006E46E1" w:rsidRPr="006E46E1">
        <w:rPr>
          <w:rFonts w:ascii="Palatino Linotype" w:hAnsi="Palatino Linotype"/>
          <w:i/>
          <w:color w:val="000000"/>
        </w:rPr>
        <w:t xml:space="preserve"> II esta administrado por </w:t>
      </w:r>
      <w:proofErr w:type="spellStart"/>
      <w:r w:rsidR="006E46E1" w:rsidRPr="006E46E1">
        <w:rPr>
          <w:rFonts w:ascii="Palatino Linotype" w:hAnsi="Palatino Linotype"/>
          <w:i/>
          <w:color w:val="000000"/>
        </w:rPr>
        <w:t>Transcomunicador</w:t>
      </w:r>
      <w:proofErr w:type="spellEnd"/>
      <w:r w:rsidR="006E46E1" w:rsidRPr="006E46E1">
        <w:rPr>
          <w:rFonts w:ascii="Palatino Linotype" w:hAnsi="Palatino Linotype"/>
          <w:i/>
          <w:color w:val="000000"/>
        </w:rPr>
        <w:t xml:space="preserve"> Mexiquense, S.A. de C.V. y el </w:t>
      </w:r>
      <w:proofErr w:type="spellStart"/>
      <w:r w:rsidR="006E46E1" w:rsidRPr="006E46E1">
        <w:rPr>
          <w:rFonts w:ascii="Palatino Linotype" w:hAnsi="Palatino Linotype"/>
          <w:i/>
          <w:color w:val="000000"/>
        </w:rPr>
        <w:t>mexibus</w:t>
      </w:r>
      <w:proofErr w:type="spellEnd"/>
      <w:r w:rsidR="006E46E1" w:rsidRPr="006E46E1">
        <w:rPr>
          <w:rFonts w:ascii="Palatino Linotype" w:hAnsi="Palatino Linotype"/>
          <w:i/>
          <w:color w:val="000000"/>
        </w:rPr>
        <w:t xml:space="preserve"> III por Red de Transporte de Oriente S.A. de C.V. y ahora ustedes me indican que el control y administración será por el SISTEMA DE TRANSPORTE MASIVO Y TELEFÉRICO DEL ESTADO DE MEXICO. Por tal motivo por favor solicito me indiquen 1.- CUANDO VAN A ENTREGAR EN FUNCIONES PARA EL USO DEL PUBLICO EN GENERAL LA OBRA DEL MEXIBUS LINEA 4 QUE VA DE HEROES DE TECÁMAC A AL METRO INDIOS VERDES DEL TRAMO DEL ESTADO DE MEXICO Y DEL TRAMO DE LA CIUDAD DE MEXICO, REQUIERO DIA Y MES. 2.- Me confirmen que empresa será la ENCARGADA DEL CONTROL Y ADMINISTRACION DEL MEXIBUS IV.</w:t>
      </w:r>
      <w:r w:rsidR="001B77A8" w:rsidRPr="006E46E1">
        <w:rPr>
          <w:rFonts w:ascii="Palatino Linotype" w:hAnsi="Palatino Linotype"/>
          <w:i/>
          <w:color w:val="000000"/>
        </w:rPr>
        <w:t>”</w:t>
      </w:r>
      <w:r w:rsidRPr="006E46E1">
        <w:rPr>
          <w:rFonts w:ascii="Palatino Linotype" w:hAnsi="Palatino Linotype"/>
          <w:i/>
          <w:color w:val="000000"/>
        </w:rPr>
        <w:t xml:space="preserve"> (</w:t>
      </w:r>
      <w:proofErr w:type="gramStart"/>
      <w:r w:rsidRPr="006E46E1">
        <w:rPr>
          <w:rFonts w:ascii="Palatino Linotype" w:hAnsi="Palatino Linotype"/>
          <w:i/>
          <w:color w:val="000000"/>
        </w:rPr>
        <w:t>sic</w:t>
      </w:r>
      <w:proofErr w:type="gramEnd"/>
      <w:r w:rsidRPr="006E46E1">
        <w:rPr>
          <w:rFonts w:ascii="Palatino Linotype" w:hAnsi="Palatino Linotype"/>
          <w:i/>
          <w:color w:val="000000"/>
        </w:rPr>
        <w:t>)</w:t>
      </w:r>
    </w:p>
    <w:p w:rsidR="006E305E" w:rsidRDefault="006E305E" w:rsidP="00355345">
      <w:pPr>
        <w:spacing w:after="0" w:line="240" w:lineRule="auto"/>
        <w:ind w:left="567" w:right="567"/>
        <w:jc w:val="both"/>
        <w:rPr>
          <w:rFonts w:ascii="Palatino Linotype" w:hAnsi="Palatino Linotype"/>
          <w:i/>
          <w:color w:val="000000"/>
        </w:rPr>
      </w:pPr>
    </w:p>
    <w:p w:rsidR="00CC5696" w:rsidRDefault="005F3BEB" w:rsidP="004D6E1A">
      <w:pPr>
        <w:spacing w:after="0" w:line="360" w:lineRule="auto"/>
        <w:jc w:val="both"/>
        <w:rPr>
          <w:rFonts w:ascii="Palatino Linotype" w:hAnsi="Palatino Linotype"/>
          <w:color w:val="000000"/>
          <w:sz w:val="24"/>
          <w:szCs w:val="24"/>
        </w:rPr>
      </w:pPr>
      <w:r w:rsidRPr="005F3BEB">
        <w:rPr>
          <w:rFonts w:ascii="Palatino Linotype" w:hAnsi="Palatino Linotype"/>
          <w:color w:val="000000"/>
          <w:sz w:val="24"/>
          <w:szCs w:val="24"/>
        </w:rPr>
        <w:t>Adjuntando</w:t>
      </w:r>
      <w:r w:rsidR="001B77A8" w:rsidRPr="005F3BEB">
        <w:rPr>
          <w:rFonts w:ascii="Palatino Linotype" w:hAnsi="Palatino Linotype"/>
          <w:color w:val="000000"/>
          <w:sz w:val="24"/>
          <w:szCs w:val="24"/>
        </w:rPr>
        <w:t xml:space="preserve"> </w:t>
      </w:r>
      <w:r w:rsidR="00B97A16">
        <w:rPr>
          <w:rFonts w:ascii="Palatino Linotype" w:hAnsi="Palatino Linotype"/>
          <w:color w:val="000000"/>
          <w:sz w:val="24"/>
          <w:szCs w:val="24"/>
        </w:rPr>
        <w:t xml:space="preserve">tres archivos que corresponden </w:t>
      </w:r>
      <w:r w:rsidR="004D6E1A">
        <w:rPr>
          <w:rFonts w:ascii="Palatino Linotype" w:hAnsi="Palatino Linotype"/>
          <w:color w:val="000000"/>
          <w:sz w:val="24"/>
          <w:szCs w:val="24"/>
        </w:rPr>
        <w:t>los dos archivos que el Sujeto Obligado remitió mediante respuesta.</w:t>
      </w:r>
    </w:p>
    <w:p w:rsidR="00B97A16" w:rsidRDefault="00B97A16" w:rsidP="004D6E1A">
      <w:pPr>
        <w:spacing w:after="0" w:line="360" w:lineRule="auto"/>
        <w:jc w:val="both"/>
        <w:rPr>
          <w:rFonts w:ascii="Palatino Linotype" w:hAnsi="Palatino Linotype"/>
          <w:color w:val="000000"/>
          <w:sz w:val="24"/>
          <w:szCs w:val="24"/>
        </w:rPr>
      </w:pPr>
    </w:p>
    <w:p w:rsidR="00B97A16" w:rsidRDefault="00B97A16" w:rsidP="004D6E1A">
      <w:pPr>
        <w:spacing w:after="0" w:line="360" w:lineRule="auto"/>
        <w:jc w:val="both"/>
        <w:rPr>
          <w:rFonts w:ascii="Palatino Linotype" w:hAnsi="Palatino Linotype"/>
          <w:sz w:val="24"/>
          <w:szCs w:val="24"/>
        </w:rPr>
      </w:pPr>
      <w:r>
        <w:rPr>
          <w:rFonts w:ascii="Palatino Linotype" w:hAnsi="Palatino Linotype"/>
          <w:color w:val="000000"/>
          <w:sz w:val="24"/>
          <w:szCs w:val="24"/>
        </w:rPr>
        <w:t xml:space="preserve">El primero de ellos denominado </w:t>
      </w:r>
      <w:hyperlink r:id="rId11" w:tgtFrame="_blank" w:history="1">
        <w:proofErr w:type="spellStart"/>
        <w:proofErr w:type="gramStart"/>
        <w:r w:rsidRPr="00B97A16">
          <w:rPr>
            <w:rStyle w:val="Hipervnculo"/>
            <w:rFonts w:ascii="Palatino Linotype" w:hAnsi="Palatino Linotype" w:cs="Arial"/>
            <w:b/>
            <w:bCs/>
            <w:color w:val="auto"/>
            <w:sz w:val="24"/>
            <w:szCs w:val="24"/>
            <w:u w:val="none"/>
          </w:rPr>
          <w:t>document</w:t>
        </w:r>
        <w:proofErr w:type="spellEnd"/>
        <w:r w:rsidRPr="00B97A16">
          <w:rPr>
            <w:rStyle w:val="Hipervnculo"/>
            <w:rFonts w:ascii="Palatino Linotype" w:hAnsi="Palatino Linotype" w:cs="Arial"/>
            <w:b/>
            <w:bCs/>
            <w:color w:val="auto"/>
            <w:sz w:val="24"/>
            <w:szCs w:val="24"/>
            <w:u w:val="none"/>
          </w:rPr>
          <w:t>(</w:t>
        </w:r>
        <w:proofErr w:type="gramEnd"/>
        <w:r w:rsidRPr="00B97A16">
          <w:rPr>
            <w:rStyle w:val="Hipervnculo"/>
            <w:rFonts w:ascii="Palatino Linotype" w:hAnsi="Palatino Linotype" w:cs="Arial"/>
            <w:b/>
            <w:bCs/>
            <w:color w:val="auto"/>
            <w:sz w:val="24"/>
            <w:szCs w:val="24"/>
            <w:u w:val="none"/>
          </w:rPr>
          <w:t>13).</w:t>
        </w:r>
        <w:proofErr w:type="spellStart"/>
        <w:r w:rsidRPr="00B97A16">
          <w:rPr>
            <w:rStyle w:val="Hipervnculo"/>
            <w:rFonts w:ascii="Palatino Linotype" w:hAnsi="Palatino Linotype" w:cs="Arial"/>
            <w:b/>
            <w:bCs/>
            <w:color w:val="auto"/>
            <w:sz w:val="24"/>
            <w:szCs w:val="24"/>
            <w:u w:val="none"/>
          </w:rPr>
          <w:t>pdf</w:t>
        </w:r>
        <w:proofErr w:type="spellEnd"/>
      </w:hyperlink>
      <w:r>
        <w:rPr>
          <w:rFonts w:ascii="Palatino Linotype" w:hAnsi="Palatino Linotype"/>
          <w:b/>
          <w:sz w:val="24"/>
          <w:szCs w:val="24"/>
        </w:rPr>
        <w:t xml:space="preserve">, </w:t>
      </w:r>
      <w:r>
        <w:rPr>
          <w:rFonts w:ascii="Palatino Linotype" w:hAnsi="Palatino Linotype"/>
          <w:sz w:val="24"/>
          <w:szCs w:val="24"/>
        </w:rPr>
        <w:t>el cual contiene el formato de solicitud de información.</w:t>
      </w:r>
    </w:p>
    <w:p w:rsidR="00B97A16" w:rsidRDefault="00B97A16" w:rsidP="004D6E1A">
      <w:pPr>
        <w:spacing w:after="0" w:line="360" w:lineRule="auto"/>
        <w:jc w:val="both"/>
        <w:rPr>
          <w:rStyle w:val="Hipervnculo"/>
          <w:rFonts w:ascii="Palatino Linotype" w:hAnsi="Palatino Linotype" w:cs="Arial"/>
          <w:bCs/>
          <w:color w:val="auto"/>
          <w:sz w:val="24"/>
          <w:szCs w:val="24"/>
          <w:u w:val="none"/>
        </w:rPr>
      </w:pPr>
      <w:r>
        <w:rPr>
          <w:rFonts w:ascii="Palatino Linotype" w:hAnsi="Palatino Linotype"/>
          <w:sz w:val="24"/>
          <w:szCs w:val="24"/>
        </w:rPr>
        <w:t xml:space="preserve">El segundo contiene el nombre </w:t>
      </w:r>
      <w:hyperlink r:id="rId12" w:tgtFrame="_blank" w:history="1">
        <w:r w:rsidRPr="00B97A16">
          <w:rPr>
            <w:rStyle w:val="Hipervnculo"/>
            <w:rFonts w:ascii="Palatino Linotype" w:hAnsi="Palatino Linotype" w:cs="Arial"/>
            <w:b/>
            <w:bCs/>
            <w:color w:val="auto"/>
            <w:sz w:val="24"/>
            <w:szCs w:val="24"/>
            <w:u w:val="none"/>
          </w:rPr>
          <w:t>Resolución R.Revisión-00054(1).</w:t>
        </w:r>
        <w:proofErr w:type="spellStart"/>
        <w:r w:rsidRPr="00B97A16">
          <w:rPr>
            <w:rStyle w:val="Hipervnculo"/>
            <w:rFonts w:ascii="Palatino Linotype" w:hAnsi="Palatino Linotype" w:cs="Arial"/>
            <w:b/>
            <w:bCs/>
            <w:color w:val="auto"/>
            <w:sz w:val="24"/>
            <w:szCs w:val="24"/>
            <w:u w:val="none"/>
          </w:rPr>
          <w:t>pdf</w:t>
        </w:r>
        <w:proofErr w:type="spellEnd"/>
      </w:hyperlink>
      <w:r>
        <w:rPr>
          <w:rStyle w:val="Hipervnculo"/>
          <w:rFonts w:ascii="Palatino Linotype" w:hAnsi="Palatino Linotype" w:cs="Arial"/>
          <w:b/>
          <w:bCs/>
          <w:color w:val="auto"/>
          <w:sz w:val="24"/>
          <w:szCs w:val="24"/>
          <w:u w:val="none"/>
        </w:rPr>
        <w:t xml:space="preserve">, </w:t>
      </w:r>
      <w:r>
        <w:rPr>
          <w:rStyle w:val="Hipervnculo"/>
          <w:rFonts w:ascii="Palatino Linotype" w:hAnsi="Palatino Linotype" w:cs="Arial"/>
          <w:bCs/>
          <w:color w:val="auto"/>
          <w:sz w:val="24"/>
          <w:szCs w:val="24"/>
          <w:u w:val="none"/>
        </w:rPr>
        <w:t>contiene la resolución al recurso de revisión 00979/INFOEM/IP/RR/2016, de fecha tres de mayo de dos mil dieciséis.</w:t>
      </w:r>
    </w:p>
    <w:p w:rsidR="00B97A16" w:rsidRDefault="00B97A16" w:rsidP="004D6E1A">
      <w:pPr>
        <w:spacing w:after="0" w:line="360" w:lineRule="auto"/>
        <w:jc w:val="both"/>
        <w:rPr>
          <w:rStyle w:val="Hipervnculo"/>
          <w:rFonts w:ascii="Palatino Linotype" w:hAnsi="Palatino Linotype" w:cs="Arial"/>
          <w:bCs/>
          <w:color w:val="auto"/>
          <w:sz w:val="24"/>
          <w:szCs w:val="24"/>
          <w:u w:val="none"/>
        </w:rPr>
      </w:pPr>
      <w:r>
        <w:rPr>
          <w:rStyle w:val="Hipervnculo"/>
          <w:rFonts w:ascii="Palatino Linotype" w:hAnsi="Palatino Linotype" w:cs="Arial"/>
          <w:bCs/>
          <w:color w:val="auto"/>
          <w:sz w:val="24"/>
          <w:szCs w:val="24"/>
          <w:u w:val="none"/>
        </w:rPr>
        <w:t xml:space="preserve">Por último el documento denominado </w:t>
      </w:r>
      <w:hyperlink r:id="rId13" w:tgtFrame="_blank" w:history="1">
        <w:r w:rsidRPr="00B97A16">
          <w:rPr>
            <w:rStyle w:val="Hipervnculo"/>
            <w:rFonts w:ascii="Palatino Linotype" w:hAnsi="Palatino Linotype" w:cs="Arial"/>
            <w:b/>
            <w:bCs/>
            <w:color w:val="auto"/>
            <w:sz w:val="24"/>
            <w:szCs w:val="24"/>
            <w:u w:val="none"/>
          </w:rPr>
          <w:t>Respuesta a la Resolucion.docx</w:t>
        </w:r>
      </w:hyperlink>
      <w:r>
        <w:rPr>
          <w:rStyle w:val="Hipervnculo"/>
          <w:rFonts w:ascii="Palatino Linotype" w:hAnsi="Palatino Linotype" w:cs="Arial"/>
          <w:bCs/>
          <w:color w:val="auto"/>
          <w:sz w:val="24"/>
          <w:szCs w:val="24"/>
          <w:u w:val="none"/>
        </w:rPr>
        <w:t>, contiene lo siguiente:</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 xml:space="preserve">Buenas tardes, con base al oficio 213C0301010000L/183/2019 en donde me dan respuesta a mi solicitud realizada en el sistema de acceso a la Información Mexiquense con </w:t>
      </w:r>
      <w:proofErr w:type="spellStart"/>
      <w:r w:rsidRPr="00B97A16">
        <w:rPr>
          <w:rFonts w:ascii="Palatino Linotype" w:hAnsi="Palatino Linotype"/>
          <w:i/>
        </w:rPr>
        <w:t>numero</w:t>
      </w:r>
      <w:proofErr w:type="spellEnd"/>
      <w:r w:rsidRPr="00B97A16">
        <w:rPr>
          <w:rFonts w:ascii="Palatino Linotype" w:hAnsi="Palatino Linotype"/>
          <w:i/>
        </w:rPr>
        <w:t xml:space="preserve"> de folio 0064/STMEM/IP/2019, considero que su respuesta a la primera pregunta no es contundente</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Mi primera pregunta fue:</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1.- Deseo saber cuándo va estar en funciones (Mes y día) la línea 4 del MEXIBUS, que va de Héroes Tecámac al Metro Indios Verdes.</w:t>
      </w:r>
    </w:p>
    <w:p w:rsidR="00B97A16" w:rsidRPr="00B97A16" w:rsidRDefault="00B97A16" w:rsidP="00B97A16">
      <w:pPr>
        <w:spacing w:after="0" w:line="240" w:lineRule="auto"/>
        <w:ind w:left="851" w:right="851"/>
        <w:jc w:val="both"/>
        <w:rPr>
          <w:rFonts w:ascii="Palatino Linotype" w:hAnsi="Palatino Linotype" w:cstheme="minorHAnsi"/>
          <w:i/>
        </w:rPr>
      </w:pPr>
      <w:r w:rsidRPr="00B97A16">
        <w:rPr>
          <w:rFonts w:ascii="Palatino Linotype" w:hAnsi="Palatino Linotype" w:cstheme="minorHAnsi"/>
          <w:i/>
        </w:rPr>
        <w:lastRenderedPageBreak/>
        <w:t>4.- Que empresa va a tener el control y administración del MEXIBUS LINEA 4, que va de Héroes Tecámac al Metro Indios Verdes.</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 xml:space="preserve">SU RESPUESTA FUE: </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Se tiene programada la conclusión de las obras, en el tramo correspondiente al Estado de México, para finales de 2019.</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 xml:space="preserve">4.- EL control y administración del MEXIBUS LINEA IV, se encontrará a cargo del SISTEMA DE TRANSPORTE MASIVO Y TELEFÉRICO DEL ESTADO DE MEXICO, </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 xml:space="preserve">Considero que su respuesta  a la primera pregunta es incompleta y no contundente, indica “…se tiene programada…”,  lo que yo requiero es saber es el día y mes y no pueden decirme a poco menos de 50 días, para una obra que inicio su construcción en el 2014, considero que al utilizar la palabra “PROGRAMADA”, me da la impresión que tal vez se haga o tal vez no se haga la conclusión de las obras, ahora por otra parte solicite me indiquen “CUANDO VA ESTAR EN FUNCIONES”, y su respuesta es “SE TIENE PRGRAMADA LA CONCLUSION DE LA OBRA”, puede que quede concluida la obra, pero no en funciones para el uso del </w:t>
      </w:r>
      <w:proofErr w:type="spellStart"/>
      <w:r w:rsidRPr="00B97A16">
        <w:rPr>
          <w:rFonts w:ascii="Palatino Linotype" w:hAnsi="Palatino Linotype"/>
          <w:i/>
        </w:rPr>
        <w:t>publico</w:t>
      </w:r>
      <w:proofErr w:type="spellEnd"/>
      <w:r w:rsidRPr="00B97A16">
        <w:rPr>
          <w:rFonts w:ascii="Palatino Linotype" w:hAnsi="Palatino Linotype"/>
          <w:i/>
        </w:rPr>
        <w:t xml:space="preserve"> en general, lo que requiero que me confirmen CUANDO VA ESTAR EN FUNCIONES PARA EL PUBLICO EN GENERAL.</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¿Ahora por otra parte se me da respuesta indicándome que la obra se concluirá en el TRAMO CORRESPONDIENTE AL ESTADO DE MEXICO, Y el tramo de LA CIUDAD DE MEXICO para cuándo?</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 xml:space="preserve">LOS OBRAS O PROYECTOS DE MAS DE CINCO AÑOS EN CONTRUCCION DEBERIAN DE YA ENTREGARSE COMPLETOS Y NO POR TRAMOS. </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 xml:space="preserve">Con respecto a la respuesta de la cuarta pregunta, tengo entendido que el </w:t>
      </w:r>
      <w:proofErr w:type="spellStart"/>
      <w:r w:rsidRPr="00B97A16">
        <w:rPr>
          <w:rFonts w:ascii="Palatino Linotype" w:hAnsi="Palatino Linotype"/>
          <w:i/>
        </w:rPr>
        <w:t>Mexibús</w:t>
      </w:r>
      <w:proofErr w:type="spellEnd"/>
      <w:r w:rsidRPr="00B97A16">
        <w:rPr>
          <w:rFonts w:ascii="Palatino Linotype" w:hAnsi="Palatino Linotype"/>
          <w:i/>
        </w:rPr>
        <w:t xml:space="preserve"> I esta administrado por TRANSMASIVO SA, el </w:t>
      </w:r>
      <w:proofErr w:type="spellStart"/>
      <w:r w:rsidRPr="00B97A16">
        <w:rPr>
          <w:rFonts w:ascii="Palatino Linotype" w:hAnsi="Palatino Linotype"/>
          <w:i/>
        </w:rPr>
        <w:t>Mexibús</w:t>
      </w:r>
      <w:proofErr w:type="spellEnd"/>
      <w:r w:rsidRPr="00B97A16">
        <w:rPr>
          <w:rFonts w:ascii="Palatino Linotype" w:hAnsi="Palatino Linotype"/>
          <w:i/>
        </w:rPr>
        <w:t xml:space="preserve"> II esta administrado por </w:t>
      </w:r>
      <w:proofErr w:type="spellStart"/>
      <w:r w:rsidRPr="00B97A16">
        <w:rPr>
          <w:rFonts w:ascii="Palatino Linotype" w:hAnsi="Palatino Linotype"/>
          <w:i/>
        </w:rPr>
        <w:t>Transcomunicador</w:t>
      </w:r>
      <w:proofErr w:type="spellEnd"/>
      <w:r w:rsidRPr="00B97A16">
        <w:rPr>
          <w:rFonts w:ascii="Palatino Linotype" w:hAnsi="Palatino Linotype"/>
          <w:i/>
        </w:rPr>
        <w:t xml:space="preserve"> Mexiquense, S.A. de C.V. y el </w:t>
      </w:r>
      <w:proofErr w:type="spellStart"/>
      <w:r w:rsidRPr="00B97A16">
        <w:rPr>
          <w:rFonts w:ascii="Palatino Linotype" w:hAnsi="Palatino Linotype"/>
          <w:i/>
        </w:rPr>
        <w:t>Mexibús</w:t>
      </w:r>
      <w:proofErr w:type="spellEnd"/>
      <w:r w:rsidRPr="00B97A16">
        <w:rPr>
          <w:rFonts w:ascii="Palatino Linotype" w:hAnsi="Palatino Linotype"/>
          <w:i/>
        </w:rPr>
        <w:t xml:space="preserve"> III por Red de Transporte de Oriente S.A. de C.V. y ahora ustedes me indican que el control y administración será por el SISTEMA DE TRANSPORTE MASIVO Y TELEFÉRICO DEL ESTADO DE MEXICO.</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Por tal motivo por favor solicito me indiquen</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 xml:space="preserve">1.- CUANDO VAN A ENTREGAR EN FUNCIONES PARA EL USO DEL PUBLICO EN GENERAL LA OBRA DEL MEXIBUS LINEA 4 QUE VA DE HEROES DE TECÁMAC A AL METRO INDIOS VERDES DEL TRAMO DEL ESTADO DE MEXICO Y DEL TRAMO DE LA CIUDAD DE MEXICO, REQUIERO DIA Y MES. </w:t>
      </w:r>
    </w:p>
    <w:p w:rsidR="00B97A16" w:rsidRPr="00B97A16" w:rsidRDefault="00B97A16" w:rsidP="00B97A16">
      <w:pPr>
        <w:spacing w:after="0" w:line="240" w:lineRule="auto"/>
        <w:ind w:left="851" w:right="851"/>
        <w:jc w:val="both"/>
        <w:rPr>
          <w:rFonts w:ascii="Palatino Linotype" w:hAnsi="Palatino Linotype"/>
          <w:i/>
        </w:rPr>
      </w:pPr>
      <w:r w:rsidRPr="00B97A16">
        <w:rPr>
          <w:rFonts w:ascii="Palatino Linotype" w:hAnsi="Palatino Linotype"/>
          <w:i/>
        </w:rPr>
        <w:t>2.- Me confirmen que empresa será la ENCARGADA DEL CONTROL Y ADMINISTRACION DEL MEXIBUS IV</w:t>
      </w:r>
    </w:p>
    <w:p w:rsidR="00B97A16" w:rsidRPr="00B97A16" w:rsidRDefault="00B97A16" w:rsidP="004D6E1A">
      <w:pPr>
        <w:spacing w:after="0" w:line="360" w:lineRule="auto"/>
        <w:jc w:val="both"/>
        <w:rPr>
          <w:rStyle w:val="Hipervnculo"/>
          <w:rFonts w:ascii="Palatino Linotype" w:hAnsi="Palatino Linotype" w:cs="Arial"/>
          <w:bCs/>
          <w:color w:val="auto"/>
          <w:sz w:val="24"/>
          <w:szCs w:val="24"/>
          <w:u w:val="none"/>
        </w:rPr>
      </w:pPr>
    </w:p>
    <w:p w:rsidR="00555CF7" w:rsidRPr="008B6600" w:rsidRDefault="00555CF7" w:rsidP="005F3BEB">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lastRenderedPageBreak/>
        <w:t xml:space="preserve">CUARTO. </w:t>
      </w:r>
      <w:r w:rsidRPr="002751F6">
        <w:rPr>
          <w:rFonts w:ascii="Palatino Linotype" w:hAnsi="Palatino Linotype" w:cs="Arial"/>
          <w:b/>
          <w:sz w:val="24"/>
          <w:szCs w:val="24"/>
        </w:rPr>
        <w:t>Del turno del recurso de revisión.</w:t>
      </w:r>
    </w:p>
    <w:p w:rsidR="00555CF7" w:rsidRPr="00AD2A55" w:rsidRDefault="00555CF7" w:rsidP="005F3BE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97A16">
        <w:rPr>
          <w:rFonts w:ascii="Palatino Linotype" w:hAnsi="Palatino Linotype" w:cs="Arial"/>
          <w:sz w:val="24"/>
          <w:szCs w:val="24"/>
        </w:rPr>
        <w:t>veinte</w:t>
      </w:r>
      <w:r w:rsidR="004D6E1A">
        <w:rPr>
          <w:rFonts w:ascii="Palatino Linotype" w:hAnsi="Palatino Linotype" w:cs="Arial"/>
          <w:sz w:val="24"/>
          <w:szCs w:val="24"/>
        </w:rPr>
        <w:t xml:space="preserve"> de no</w:t>
      </w:r>
      <w:r w:rsidR="007E099D">
        <w:rPr>
          <w:rFonts w:ascii="Palatino Linotype" w:hAnsi="Palatino Linotype" w:cs="Arial"/>
          <w:sz w:val="24"/>
          <w:szCs w:val="24"/>
        </w:rPr>
        <w:t>v</w:t>
      </w:r>
      <w:r w:rsidR="004D6E1A">
        <w:rPr>
          <w:rFonts w:ascii="Palatino Linotype" w:hAnsi="Palatino Linotype" w:cs="Arial"/>
          <w:sz w:val="24"/>
          <w:szCs w:val="24"/>
        </w:rPr>
        <w:t>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84151" w:rsidRDefault="00784151"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81451A" w:rsidRDefault="00555CF7"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w:t>
      </w:r>
      <w:r w:rsidR="004D6E1A">
        <w:rPr>
          <w:rFonts w:ascii="Palatino Linotype" w:hAnsi="Palatino Linotype" w:cs="Arial"/>
          <w:sz w:val="24"/>
          <w:szCs w:val="24"/>
        </w:rPr>
        <w:t xml:space="preserve"> </w:t>
      </w:r>
      <w:r>
        <w:rPr>
          <w:rFonts w:ascii="Palatino Linotype" w:hAnsi="Palatino Linotype" w:cs="Arial"/>
          <w:sz w:val="24"/>
          <w:szCs w:val="24"/>
        </w:rPr>
        <w:t xml:space="preserve">el </w:t>
      </w:r>
      <w:r w:rsidR="0081451A">
        <w:rPr>
          <w:rFonts w:ascii="Palatino Linotype" w:hAnsi="Palatino Linotype" w:cs="Arial"/>
          <w:sz w:val="24"/>
          <w:szCs w:val="24"/>
        </w:rPr>
        <w:t>Recurrente en fecha veinte de noviembre de dos mil diecinueve, remitió cuatro archivos como se muestra a continuación:</w:t>
      </w:r>
    </w:p>
    <w:p w:rsidR="0081451A" w:rsidRDefault="0081451A" w:rsidP="006E305E">
      <w:pPr>
        <w:spacing w:after="0" w:line="360" w:lineRule="auto"/>
        <w:jc w:val="both"/>
        <w:rPr>
          <w:rFonts w:ascii="Palatino Linotype" w:hAnsi="Palatino Linotype" w:cs="Arial"/>
          <w:sz w:val="24"/>
          <w:szCs w:val="24"/>
        </w:rPr>
      </w:pPr>
      <w:r>
        <w:rPr>
          <w:noProof/>
          <w:lang w:eastAsia="es-MX"/>
        </w:rPr>
        <w:drawing>
          <wp:inline distT="0" distB="0" distL="0" distR="0" wp14:anchorId="54601BB9" wp14:editId="0D326578">
            <wp:extent cx="5167223" cy="2034438"/>
            <wp:effectExtent l="190500" t="190500" r="186055" b="1949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017" t="34342" r="18978" b="22258"/>
                    <a:stretch/>
                  </pic:blipFill>
                  <pic:spPr bwMode="auto">
                    <a:xfrm>
                      <a:off x="0" y="0"/>
                      <a:ext cx="5183958" cy="204102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D625B" w:rsidRDefault="00CD625B"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Archivos que contienen el formato de la solicitud de información, la gaceta que fue remitida por el Sujeto Obligado en respuesta, los argumentos que se adjuntaron en el recurso de revisión y la respuesta que otorgo la Dirección de Planeación, Proyectos y Construcción.</w:t>
      </w:r>
    </w:p>
    <w:p w:rsidR="000D7AE0" w:rsidRDefault="0081451A"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su parte el Sujeto Obligado </w:t>
      </w:r>
      <w:r w:rsidR="004D6E1A">
        <w:rPr>
          <w:rFonts w:ascii="Palatino Linotype" w:hAnsi="Palatino Linotype" w:cs="Arial"/>
          <w:sz w:val="24"/>
          <w:szCs w:val="24"/>
        </w:rPr>
        <w:t xml:space="preserve">no </w:t>
      </w:r>
      <w:r>
        <w:rPr>
          <w:rFonts w:ascii="Palatino Linotype" w:hAnsi="Palatino Linotype" w:cs="Arial"/>
          <w:sz w:val="24"/>
          <w:szCs w:val="24"/>
        </w:rPr>
        <w:t>emitió</w:t>
      </w:r>
      <w:r w:rsidR="004D6E1A">
        <w:rPr>
          <w:rFonts w:ascii="Palatino Linotype" w:hAnsi="Palatino Linotype" w:cs="Arial"/>
          <w:sz w:val="24"/>
          <w:szCs w:val="24"/>
        </w:rPr>
        <w:t xml:space="preserve"> manifestación alguna, que a su derecho conviniera</w:t>
      </w:r>
      <w:r>
        <w:rPr>
          <w:rFonts w:ascii="Palatino Linotype" w:hAnsi="Palatino Linotype" w:cs="Arial"/>
          <w:sz w:val="24"/>
          <w:szCs w:val="24"/>
        </w:rPr>
        <w:t>.</w:t>
      </w:r>
    </w:p>
    <w:p w:rsidR="00137DB2" w:rsidRDefault="00137DB2" w:rsidP="006E305E">
      <w:pPr>
        <w:spacing w:after="0" w:line="360" w:lineRule="auto"/>
        <w:jc w:val="both"/>
        <w:rPr>
          <w:rFonts w:ascii="Palatino Linotype" w:hAnsi="Palatino Linotype" w:cs="Arial"/>
          <w:sz w:val="24"/>
          <w:szCs w:val="24"/>
        </w:rPr>
      </w:pP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CD625B">
        <w:rPr>
          <w:rFonts w:ascii="Palatino Linotype" w:hAnsi="Palatino Linotype" w:cs="Arial"/>
          <w:sz w:val="24"/>
          <w:szCs w:val="24"/>
        </w:rPr>
        <w:t>dieciocho de diciembre</w:t>
      </w:r>
      <w:r w:rsidR="001B4A6A">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54B1D" w:rsidRDefault="00555CF7" w:rsidP="00D31526">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8"/>
          <w:szCs w:val="24"/>
        </w:rPr>
        <w:t xml:space="preserve">SÉPTIMO. </w:t>
      </w:r>
      <w:r w:rsidRPr="00054B1D">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En fecha</w:t>
      </w:r>
      <w:r w:rsidR="00A4224F" w:rsidRPr="00054B1D">
        <w:rPr>
          <w:rFonts w:ascii="Palatino Linotype" w:eastAsiaTheme="minorEastAsia" w:hAnsi="Palatino Linotype"/>
          <w:sz w:val="24"/>
          <w:szCs w:val="24"/>
          <w:lang w:val="es-ES_tradnl" w:eastAsia="es-ES"/>
        </w:rPr>
        <w:t xml:space="preserve"> </w:t>
      </w:r>
      <w:r w:rsidR="00CD625B">
        <w:rPr>
          <w:rFonts w:ascii="Palatino Linotype" w:eastAsiaTheme="minorEastAsia" w:hAnsi="Palatino Linotype"/>
          <w:sz w:val="24"/>
          <w:szCs w:val="24"/>
          <w:lang w:val="es-ES_tradnl" w:eastAsia="es-ES"/>
        </w:rPr>
        <w:t>veinte de enero de dos mil veinte</w:t>
      </w:r>
      <w:r w:rsidRPr="00054B1D">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054B1D" w:rsidRDefault="00555CF7" w:rsidP="00746E80">
      <w:pPr>
        <w:spacing w:after="0" w:line="360" w:lineRule="auto"/>
        <w:jc w:val="center"/>
        <w:rPr>
          <w:rFonts w:ascii="Palatino Linotype" w:hAnsi="Palatino Linotype" w:cs="Arial"/>
          <w:b/>
          <w:sz w:val="20"/>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3B5B38">
        <w:rPr>
          <w:rFonts w:ascii="Palatino Linotype" w:hAnsi="Palatino Linotype" w:cs="Arial"/>
          <w:sz w:val="24"/>
          <w:szCs w:val="24"/>
        </w:rPr>
        <w:lastRenderedPageBreak/>
        <w:t>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054B1D"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F450B9" w:rsidRPr="00AD2A55" w:rsidRDefault="00F450B9" w:rsidP="00F450B9">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w:t>
      </w:r>
      <w:r w:rsidRPr="00AD2A55">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450B9" w:rsidRPr="00AD2A55" w:rsidRDefault="00F450B9" w:rsidP="00F450B9">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5"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6"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450B9" w:rsidRPr="00AD2A55" w:rsidRDefault="00F450B9" w:rsidP="00F450B9">
      <w:pPr>
        <w:pStyle w:val="Prrafodelista"/>
        <w:autoSpaceDE w:val="0"/>
        <w:autoSpaceDN w:val="0"/>
        <w:adjustRightInd w:val="0"/>
        <w:spacing w:line="360" w:lineRule="auto"/>
        <w:ind w:right="850"/>
        <w:jc w:val="both"/>
        <w:rPr>
          <w:rFonts w:ascii="Palatino Linotype" w:hAnsi="Palatino Linotype" w:cs="Arial"/>
          <w:i/>
        </w:rPr>
      </w:pP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r w:rsidRPr="00E47B7A">
        <w:rPr>
          <w:rFonts w:ascii="Palatino Linotype" w:hAnsi="Palatino Linotype" w:cs="Arial"/>
          <w:b/>
          <w:sz w:val="28"/>
          <w:szCs w:val="28"/>
        </w:rPr>
        <w:t>CUARTO.</w:t>
      </w:r>
      <w:r w:rsidRPr="00A525F5">
        <w:rPr>
          <w:rFonts w:ascii="Palatino Linotype" w:hAnsi="Palatino Linotype" w:cs="Arial"/>
          <w:b/>
        </w:rPr>
        <w:t xml:space="preserve"> Del estudio y resolución del asunto.</w:t>
      </w:r>
      <w:r w:rsidRPr="00AD2A55">
        <w:rPr>
          <w:rFonts w:ascii="Palatino Linotype" w:hAnsi="Palatino Linotype" w:cs="Arial"/>
        </w:rPr>
        <w:t xml:space="preserve"> </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D2A55">
        <w:rPr>
          <w:rFonts w:ascii="Palatino Linotype" w:hAnsi="Palatino Linotype" w:cs="Arial"/>
          <w:sz w:val="24"/>
          <w:szCs w:val="24"/>
        </w:rPr>
        <w:lastRenderedPageBreak/>
        <w:t>en consideración los elementos aportados por las partes y apegándose en todo momento al principio de máxima publicidad consagrado en nuestra Cons</w:t>
      </w:r>
      <w:bookmarkStart w:id="0" w:name="_GoBack"/>
      <w:bookmarkEnd w:id="0"/>
      <w:r w:rsidRPr="00AD2A55">
        <w:rPr>
          <w:rFonts w:ascii="Palatino Linotype" w:hAnsi="Palatino Linotype" w:cs="Arial"/>
          <w:sz w:val="24"/>
          <w:szCs w:val="24"/>
        </w:rPr>
        <w:t>titución Federal, Local y demás leyes aplicables en la materia, así como en los tratados internacionales en los que el Estado Mexicano sea parte, en concordancia con el artículo 8 de la Ley de Transparencia local.</w:t>
      </w:r>
    </w:p>
    <w:p w:rsidR="00F450B9" w:rsidRDefault="00F450B9" w:rsidP="00F450B9">
      <w:pPr>
        <w:pStyle w:val="Prrafodelista"/>
        <w:spacing w:line="360" w:lineRule="auto"/>
        <w:ind w:left="0"/>
        <w:jc w:val="both"/>
        <w:rPr>
          <w:rFonts w:ascii="Palatino Linotype" w:hAnsi="Palatino Linotype" w:cs="Arial"/>
        </w:rPr>
      </w:pPr>
    </w:p>
    <w:p w:rsidR="00CD625B" w:rsidRPr="002D0BE2" w:rsidRDefault="00CD625B" w:rsidP="00CD625B">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t xml:space="preserve">Con el propósito de realizar un mejor proveer por parte de este Órgano Garante, es conveniente </w:t>
      </w:r>
      <w:r w:rsidRPr="002D0BE2">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CD625B" w:rsidRPr="002D0BE2" w:rsidRDefault="00CD625B" w:rsidP="00CD625B">
      <w:pPr>
        <w:tabs>
          <w:tab w:val="left" w:pos="709"/>
        </w:tabs>
        <w:spacing w:after="0" w:line="360" w:lineRule="auto"/>
        <w:jc w:val="both"/>
        <w:rPr>
          <w:rFonts w:ascii="Palatino Linotype" w:hAnsi="Palatino Linotype"/>
          <w:sz w:val="20"/>
          <w:szCs w:val="24"/>
        </w:rPr>
      </w:pPr>
    </w:p>
    <w:p w:rsidR="00CD625B" w:rsidRPr="002D0BE2" w:rsidRDefault="00CD625B" w:rsidP="00CD625B">
      <w:pPr>
        <w:tabs>
          <w:tab w:val="left" w:pos="709"/>
        </w:tabs>
        <w:spacing w:after="0" w:line="360" w:lineRule="auto"/>
        <w:jc w:val="both"/>
        <w:rPr>
          <w:rFonts w:ascii="Palatino Linotype" w:eastAsia="Times New Roman" w:hAnsi="Palatino Linotype" w:cs="Times New Roman"/>
          <w:i/>
          <w:lang w:eastAsia="es-ES"/>
        </w:rPr>
      </w:pPr>
      <w:r w:rsidRPr="002D0BE2">
        <w:rPr>
          <w:rFonts w:ascii="Palatino Linotype" w:hAnsi="Palatino Linotype"/>
          <w:sz w:val="24"/>
          <w:szCs w:val="24"/>
        </w:rPr>
        <w:t xml:space="preserve">Así, tenemos en un primer plano de estudio el texto de la solicitud de información, que fue plasmada por el Recurrente en los términos siguientes: </w:t>
      </w:r>
    </w:p>
    <w:p w:rsidR="009A44D4" w:rsidRDefault="009A44D4" w:rsidP="002C1719">
      <w:pPr>
        <w:spacing w:after="0" w:line="360" w:lineRule="auto"/>
        <w:jc w:val="both"/>
        <w:rPr>
          <w:rFonts w:ascii="Palatino Linotype" w:hAnsi="Palatino Linotype"/>
          <w:sz w:val="24"/>
          <w:szCs w:val="24"/>
        </w:rPr>
      </w:pPr>
    </w:p>
    <w:p w:rsidR="00CD625B" w:rsidRPr="00CD625B" w:rsidRDefault="00CD625B" w:rsidP="00CD625B">
      <w:pPr>
        <w:pStyle w:val="Prrafodelista"/>
        <w:numPr>
          <w:ilvl w:val="0"/>
          <w:numId w:val="6"/>
        </w:numPr>
        <w:spacing w:line="360" w:lineRule="auto"/>
        <w:jc w:val="both"/>
        <w:rPr>
          <w:rFonts w:ascii="Palatino Linotype" w:hAnsi="Palatino Linotype"/>
          <w:i/>
          <w:color w:val="000000"/>
        </w:rPr>
      </w:pPr>
      <w:r w:rsidRPr="00CD625B">
        <w:rPr>
          <w:rFonts w:ascii="Palatino Linotype" w:hAnsi="Palatino Linotype"/>
          <w:i/>
          <w:color w:val="000000"/>
        </w:rPr>
        <w:t xml:space="preserve">Deseo saber cuándo va estar en funciones (Mes y día) la línea 4 del MEXIBUS, que va de Héroes Tecámac al Metro Indios Verdes. </w:t>
      </w:r>
    </w:p>
    <w:p w:rsidR="00CD625B" w:rsidRPr="00CD625B" w:rsidRDefault="00CD625B" w:rsidP="00CD625B">
      <w:pPr>
        <w:pStyle w:val="Prrafodelista"/>
        <w:numPr>
          <w:ilvl w:val="0"/>
          <w:numId w:val="6"/>
        </w:numPr>
        <w:spacing w:line="360" w:lineRule="auto"/>
        <w:jc w:val="both"/>
        <w:rPr>
          <w:rFonts w:ascii="Palatino Linotype" w:hAnsi="Palatino Linotype"/>
          <w:i/>
          <w:color w:val="000000"/>
        </w:rPr>
      </w:pPr>
      <w:r w:rsidRPr="00CD625B">
        <w:rPr>
          <w:rFonts w:ascii="Palatino Linotype" w:hAnsi="Palatino Linotype"/>
          <w:i/>
          <w:color w:val="000000"/>
        </w:rPr>
        <w:t xml:space="preserve">En donde van a estar ubicadas las estaciones del MEXIBUS LINEA 4, que va de Héroes Tecámac al Metro Indios Verdes. </w:t>
      </w:r>
    </w:p>
    <w:p w:rsidR="00CD625B" w:rsidRPr="00CD625B" w:rsidRDefault="00B867CC" w:rsidP="00CD625B">
      <w:pPr>
        <w:pStyle w:val="Prrafodelista"/>
        <w:numPr>
          <w:ilvl w:val="0"/>
          <w:numId w:val="6"/>
        </w:numPr>
        <w:spacing w:line="360" w:lineRule="auto"/>
        <w:jc w:val="both"/>
        <w:rPr>
          <w:rFonts w:ascii="Palatino Linotype" w:hAnsi="Palatino Linotype"/>
          <w:i/>
          <w:color w:val="000000"/>
        </w:rPr>
      </w:pPr>
      <w:r w:rsidRPr="00CD625B">
        <w:rPr>
          <w:rFonts w:ascii="Palatino Linotype" w:hAnsi="Palatino Linotype"/>
          <w:i/>
          <w:color w:val="000000"/>
        </w:rPr>
        <w:t>Qué</w:t>
      </w:r>
      <w:r w:rsidR="00CD625B" w:rsidRPr="00CD625B">
        <w:rPr>
          <w:rFonts w:ascii="Palatino Linotype" w:hAnsi="Palatino Linotype"/>
          <w:i/>
          <w:color w:val="000000"/>
        </w:rPr>
        <w:t xml:space="preserve"> servicio van a prestar (ORDINARIO, EXPRESO 1, EXPRESO </w:t>
      </w:r>
      <w:proofErr w:type="gramStart"/>
      <w:r w:rsidR="00CD625B" w:rsidRPr="00CD625B">
        <w:rPr>
          <w:rFonts w:ascii="Palatino Linotype" w:hAnsi="Palatino Linotype"/>
          <w:i/>
          <w:color w:val="000000"/>
        </w:rPr>
        <w:t>2 )</w:t>
      </w:r>
      <w:proofErr w:type="gramEnd"/>
      <w:r w:rsidR="00CD625B" w:rsidRPr="00CD625B">
        <w:rPr>
          <w:rFonts w:ascii="Palatino Linotype" w:hAnsi="Palatino Linotype"/>
          <w:i/>
          <w:color w:val="000000"/>
        </w:rPr>
        <w:t xml:space="preserve"> y que estaciones van a ser ORDINARIAS, que estaciones van a ser Expresos. del MEXIBUS LINEA 4, que va de Héroes Tecámac al Metro Indios Verdes. </w:t>
      </w:r>
    </w:p>
    <w:p w:rsidR="00CD625B" w:rsidRPr="00CD625B" w:rsidRDefault="00CD625B" w:rsidP="00CD625B">
      <w:pPr>
        <w:pStyle w:val="Prrafodelista"/>
        <w:numPr>
          <w:ilvl w:val="0"/>
          <w:numId w:val="6"/>
        </w:numPr>
        <w:spacing w:line="360" w:lineRule="auto"/>
        <w:jc w:val="both"/>
        <w:rPr>
          <w:rFonts w:ascii="Palatino Linotype" w:hAnsi="Palatino Linotype"/>
        </w:rPr>
      </w:pPr>
      <w:r w:rsidRPr="00CD625B">
        <w:rPr>
          <w:rFonts w:ascii="Palatino Linotype" w:hAnsi="Palatino Linotype"/>
          <w:i/>
          <w:color w:val="000000"/>
        </w:rPr>
        <w:lastRenderedPageBreak/>
        <w:t>Que empresa va a tener el control y administración del MEXIBUS LINEA 4, que va de Héroes Tecámac al Metro Indios Verdes.</w:t>
      </w:r>
    </w:p>
    <w:p w:rsidR="00CD625B" w:rsidRDefault="00CD625B" w:rsidP="002C1719">
      <w:pPr>
        <w:spacing w:after="0" w:line="360" w:lineRule="auto"/>
        <w:jc w:val="both"/>
        <w:rPr>
          <w:rFonts w:ascii="Palatino Linotype" w:hAnsi="Palatino Linotype"/>
          <w:sz w:val="24"/>
          <w:szCs w:val="24"/>
        </w:rPr>
      </w:pPr>
    </w:p>
    <w:p w:rsidR="00F46C4A" w:rsidRDefault="00B867CC" w:rsidP="002C1719">
      <w:pPr>
        <w:spacing w:after="0" w:line="360" w:lineRule="auto"/>
        <w:jc w:val="both"/>
        <w:rPr>
          <w:rFonts w:ascii="Palatino Linotype" w:hAnsi="Palatino Linotype"/>
          <w:sz w:val="24"/>
          <w:szCs w:val="24"/>
        </w:rPr>
      </w:pPr>
      <w:r>
        <w:rPr>
          <w:rFonts w:ascii="Palatino Linotype" w:hAnsi="Palatino Linotype"/>
          <w:sz w:val="24"/>
          <w:szCs w:val="24"/>
        </w:rPr>
        <w:t xml:space="preserve">En respuesta el Sujeto Obligado dio de manera puntual información de cada uno de los requerimientos solicitados, No obstante el Recurrente </w:t>
      </w:r>
      <w:r w:rsidR="00F46C4A">
        <w:rPr>
          <w:rFonts w:ascii="Palatino Linotype" w:hAnsi="Palatino Linotype"/>
          <w:sz w:val="24"/>
          <w:szCs w:val="24"/>
        </w:rPr>
        <w:t>suscribió recurso de revisión en donde medularmente se inconformo por las respuestas a los requerimiento marcados con los números uno y cuatro.</w:t>
      </w:r>
    </w:p>
    <w:p w:rsidR="00F46C4A" w:rsidRDefault="00F46C4A" w:rsidP="002C1719">
      <w:pPr>
        <w:spacing w:after="0" w:line="360" w:lineRule="auto"/>
        <w:jc w:val="both"/>
        <w:rPr>
          <w:rFonts w:ascii="Palatino Linotype" w:hAnsi="Palatino Linotype"/>
          <w:sz w:val="24"/>
          <w:szCs w:val="24"/>
        </w:rPr>
      </w:pPr>
    </w:p>
    <w:p w:rsidR="00F46C4A" w:rsidRDefault="00F46C4A" w:rsidP="002C1719">
      <w:pPr>
        <w:spacing w:after="0" w:line="360" w:lineRule="auto"/>
        <w:jc w:val="both"/>
        <w:rPr>
          <w:rFonts w:ascii="Palatino Linotype" w:hAnsi="Palatino Linotype"/>
          <w:sz w:val="24"/>
          <w:szCs w:val="24"/>
        </w:rPr>
      </w:pPr>
      <w:r>
        <w:rPr>
          <w:rFonts w:ascii="Palatino Linotype" w:hAnsi="Palatino Linotype"/>
          <w:sz w:val="24"/>
          <w:szCs w:val="24"/>
        </w:rPr>
        <w:t>En este sentido, nuestro estudio versará en determinar si a través de la respuesta emitida e informe justificado se colma el derecho de acceso a la información.</w:t>
      </w:r>
    </w:p>
    <w:p w:rsidR="00F46C4A" w:rsidRDefault="00F46C4A" w:rsidP="002C1719">
      <w:pPr>
        <w:spacing w:after="0" w:line="360" w:lineRule="auto"/>
        <w:jc w:val="both"/>
        <w:rPr>
          <w:rFonts w:ascii="Palatino Linotype" w:hAnsi="Palatino Linotype"/>
          <w:sz w:val="24"/>
          <w:szCs w:val="24"/>
        </w:rPr>
      </w:pPr>
    </w:p>
    <w:p w:rsidR="00B0388D" w:rsidRPr="00B0388D" w:rsidRDefault="00B0388D" w:rsidP="00B0388D">
      <w:pPr>
        <w:spacing w:after="0" w:line="360" w:lineRule="auto"/>
        <w:ind w:right="141"/>
        <w:jc w:val="both"/>
        <w:rPr>
          <w:rFonts w:ascii="Palatino Linotype" w:hAnsi="Palatino Linotype" w:cs="Arial"/>
          <w:sz w:val="24"/>
          <w:szCs w:val="24"/>
        </w:rPr>
      </w:pPr>
      <w:r w:rsidRPr="00B0388D">
        <w:rPr>
          <w:rFonts w:ascii="Palatino Linotype" w:hAnsi="Palatino Linotype"/>
          <w:sz w:val="24"/>
          <w:szCs w:val="24"/>
          <w:lang w:eastAsia="es-MX"/>
        </w:rPr>
        <w:t>Primeramente debemos señalar que el punto dos y tres de la solicitud de información no fueron recurridos por el Particular, por lo tanto d</w:t>
      </w:r>
      <w:r w:rsidRPr="00B0388D">
        <w:rPr>
          <w:rFonts w:ascii="Palatino Linotype" w:hAnsi="Palatino Linotype" w:cs="Arial"/>
          <w:sz w:val="24"/>
          <w:szCs w:val="24"/>
        </w:rPr>
        <w:t xml:space="preserve">ebido a que no impugna el total de los requerimientos, se debe entender que está conforme con la respuesta dada por el Sujeto Obligado, por lo que se considera que el Recurrente consintió parcialmente la respuesta. </w:t>
      </w:r>
      <w:r w:rsidRPr="00B0388D">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0388D" w:rsidRPr="00B0388D" w:rsidRDefault="00B0388D" w:rsidP="00B0388D">
      <w:pPr>
        <w:spacing w:before="100" w:beforeAutospacing="1" w:after="100" w:afterAutospacing="1" w:line="276" w:lineRule="auto"/>
        <w:ind w:left="851" w:right="900"/>
        <w:jc w:val="both"/>
        <w:rPr>
          <w:rFonts w:ascii="Palatino Linotype" w:hAnsi="Palatino Linotype"/>
        </w:rPr>
      </w:pPr>
      <w:r w:rsidRPr="00B0388D">
        <w:rPr>
          <w:rFonts w:ascii="Palatino Linotype" w:hAnsi="Palatino Linotype"/>
          <w:sz w:val="24"/>
          <w:szCs w:val="24"/>
        </w:rPr>
        <w:t>“</w:t>
      </w:r>
      <w:r w:rsidRPr="00B0388D">
        <w:rPr>
          <w:rFonts w:ascii="Palatino Linotype" w:hAnsi="Palatino Linotype"/>
          <w:b/>
          <w:i/>
        </w:rPr>
        <w:t>REVISIÓN EN AMPARO. LOS RESOLUTIVOS NO COMBATIDOS DEBEN DECLARARSE FIRMES</w:t>
      </w:r>
      <w:r w:rsidRPr="00B0388D">
        <w:rPr>
          <w:rFonts w:ascii="Palatino Linotype" w:hAnsi="Palatino Linotype"/>
          <w:i/>
        </w:rPr>
        <w:t xml:space="preserve">. Cuando algún resolutivo de la sentencia impugnada afecta a la recurrente, y ésta no expresa agravio en contra de las </w:t>
      </w:r>
      <w:r w:rsidRPr="00B0388D">
        <w:rPr>
          <w:rFonts w:ascii="Palatino Linotype" w:hAnsi="Palatino Linotype"/>
          <w:i/>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0388D" w:rsidRPr="00B0388D" w:rsidRDefault="00B0388D" w:rsidP="00B0388D">
      <w:pPr>
        <w:spacing w:before="100" w:beforeAutospacing="1" w:after="100" w:afterAutospacing="1" w:line="360" w:lineRule="auto"/>
        <w:jc w:val="both"/>
        <w:rPr>
          <w:rFonts w:ascii="Palatino Linotype" w:hAnsi="Palatino Linotype"/>
          <w:sz w:val="24"/>
          <w:szCs w:val="24"/>
        </w:rPr>
      </w:pPr>
      <w:r w:rsidRPr="00B0388D">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B0388D" w:rsidRPr="00D7408A" w:rsidRDefault="00B0388D" w:rsidP="00B0388D">
      <w:pPr>
        <w:spacing w:line="276" w:lineRule="auto"/>
        <w:ind w:left="851" w:right="900"/>
        <w:jc w:val="both"/>
        <w:rPr>
          <w:rFonts w:ascii="Palatino Linotype" w:hAnsi="Palatino Linotype"/>
          <w:i/>
        </w:rPr>
      </w:pPr>
      <w:r w:rsidRPr="00B0388D">
        <w:rPr>
          <w:rFonts w:ascii="Palatino Linotype" w:hAnsi="Palatino Linotype"/>
          <w:i/>
        </w:rPr>
        <w:t>“</w:t>
      </w:r>
      <w:r w:rsidRPr="00B0388D">
        <w:rPr>
          <w:rFonts w:ascii="Palatino Linotype" w:hAnsi="Palatino Linotype"/>
          <w:b/>
          <w:i/>
        </w:rPr>
        <w:t>ACTOS CONSENTIDOS. SON LOS QUE NO SE IMPUGNAN MEDIANTE EL RECURSO IDÓNEO</w:t>
      </w:r>
      <w:r w:rsidRPr="00B0388D">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0388D" w:rsidRPr="00D7408A" w:rsidRDefault="00B0388D" w:rsidP="00B0388D">
      <w:pPr>
        <w:spacing w:after="0" w:line="360" w:lineRule="auto"/>
        <w:ind w:right="141"/>
        <w:jc w:val="both"/>
        <w:rPr>
          <w:rFonts w:ascii="Palatino Linotype" w:hAnsi="Palatino Linotype"/>
          <w:sz w:val="24"/>
          <w:szCs w:val="24"/>
          <w:lang w:eastAsia="es-MX"/>
        </w:rPr>
      </w:pPr>
    </w:p>
    <w:p w:rsidR="00B0388D" w:rsidRPr="00AD4F2F" w:rsidRDefault="00B0388D" w:rsidP="002C1719">
      <w:pPr>
        <w:spacing w:after="0" w:line="360" w:lineRule="auto"/>
        <w:jc w:val="both"/>
        <w:rPr>
          <w:rFonts w:ascii="Palatino Linotype" w:hAnsi="Palatino Linotype"/>
          <w:sz w:val="24"/>
          <w:szCs w:val="24"/>
        </w:rPr>
      </w:pPr>
      <w:r w:rsidRPr="00AD4F2F">
        <w:rPr>
          <w:rFonts w:ascii="Palatino Linotype" w:hAnsi="Palatino Linotype"/>
          <w:sz w:val="24"/>
          <w:szCs w:val="24"/>
        </w:rPr>
        <w:t>Por lo que respecta a los punto uno y dos, se analizara cada uno de ellos, con la finalidad de determinar lo conducente.</w:t>
      </w:r>
    </w:p>
    <w:p w:rsidR="00B0388D" w:rsidRPr="00AD4F2F" w:rsidRDefault="00B0388D" w:rsidP="002C1719">
      <w:pPr>
        <w:spacing w:after="0" w:line="360" w:lineRule="auto"/>
        <w:jc w:val="both"/>
        <w:rPr>
          <w:rFonts w:ascii="Palatino Linotype" w:hAnsi="Palatino Linotype"/>
          <w:sz w:val="24"/>
          <w:szCs w:val="24"/>
        </w:rPr>
      </w:pPr>
    </w:p>
    <w:p w:rsidR="00B0388D" w:rsidRDefault="00AD4F2F" w:rsidP="002C1719">
      <w:pPr>
        <w:spacing w:after="0" w:line="360" w:lineRule="auto"/>
        <w:jc w:val="both"/>
        <w:rPr>
          <w:rFonts w:ascii="Palatino Linotype" w:hAnsi="Palatino Linotype" w:cs="Arial"/>
          <w:sz w:val="24"/>
          <w:szCs w:val="24"/>
        </w:rPr>
      </w:pPr>
      <w:r w:rsidRPr="00AD4F2F">
        <w:rPr>
          <w:rFonts w:ascii="Palatino Linotype" w:hAnsi="Palatino Linotype"/>
          <w:sz w:val="24"/>
          <w:szCs w:val="24"/>
        </w:rPr>
        <w:t xml:space="preserve">Respecto del punto uno, este requerimiento versa en: </w:t>
      </w:r>
      <w:r w:rsidRPr="00AD4F2F">
        <w:rPr>
          <w:rFonts w:ascii="Palatino Linotype" w:hAnsi="Palatino Linotype"/>
          <w:i/>
          <w:color w:val="000000"/>
          <w:sz w:val="24"/>
          <w:szCs w:val="24"/>
        </w:rPr>
        <w:t xml:space="preserve">Deseo saber cuándo va estar en funciones (Mes y día) la línea 4 del MEXIBUS, que va de Héroes Tecámac al Metro Indios </w:t>
      </w:r>
      <w:r w:rsidRPr="00AD4F2F">
        <w:rPr>
          <w:rFonts w:ascii="Palatino Linotype" w:hAnsi="Palatino Linotype"/>
          <w:i/>
          <w:color w:val="000000"/>
          <w:sz w:val="24"/>
          <w:szCs w:val="24"/>
        </w:rPr>
        <w:lastRenderedPageBreak/>
        <w:t>Verdes.</w:t>
      </w:r>
      <w:r>
        <w:rPr>
          <w:rFonts w:ascii="Palatino Linotype" w:hAnsi="Palatino Linotype"/>
          <w:i/>
          <w:color w:val="000000"/>
          <w:sz w:val="24"/>
          <w:szCs w:val="24"/>
        </w:rPr>
        <w:t xml:space="preserve"> </w:t>
      </w:r>
      <w:r>
        <w:rPr>
          <w:rFonts w:ascii="Palatino Linotype" w:hAnsi="Palatino Linotype"/>
          <w:color w:val="000000"/>
          <w:sz w:val="24"/>
          <w:szCs w:val="24"/>
        </w:rPr>
        <w:t xml:space="preserve">En respuesta el Sujeto Obligado manifestó que </w:t>
      </w:r>
      <w:r w:rsidR="004E5596">
        <w:rPr>
          <w:rFonts w:ascii="Palatino Linotype" w:hAnsi="Palatino Linotype" w:cs="Arial"/>
          <w:sz w:val="24"/>
          <w:szCs w:val="24"/>
        </w:rPr>
        <w:t>se tiene programada la conclusión de las obras, en el tramo correspondiente al estado de México para finales del año 2019.</w:t>
      </w:r>
    </w:p>
    <w:p w:rsidR="004E5596" w:rsidRPr="00AD4F2F" w:rsidRDefault="004E5596" w:rsidP="002C1719">
      <w:pPr>
        <w:spacing w:after="0" w:line="360" w:lineRule="auto"/>
        <w:jc w:val="both"/>
        <w:rPr>
          <w:rFonts w:ascii="Palatino Linotype" w:hAnsi="Palatino Linotype"/>
          <w:sz w:val="24"/>
          <w:szCs w:val="24"/>
        </w:rPr>
      </w:pPr>
    </w:p>
    <w:p w:rsidR="00AC6172" w:rsidRDefault="00AC6172" w:rsidP="002C1719">
      <w:pPr>
        <w:spacing w:after="0" w:line="360" w:lineRule="auto"/>
        <w:jc w:val="both"/>
        <w:rPr>
          <w:rFonts w:ascii="Palatino Linotype" w:hAnsi="Palatino Linotype"/>
          <w:sz w:val="24"/>
          <w:szCs w:val="24"/>
          <w:shd w:val="clear" w:color="auto" w:fill="FFFFFF"/>
        </w:rPr>
      </w:pPr>
      <w:r>
        <w:rPr>
          <w:rFonts w:ascii="Palatino Linotype" w:hAnsi="Palatino Linotype"/>
          <w:sz w:val="24"/>
          <w:szCs w:val="24"/>
        </w:rPr>
        <w:t>Es preciso señalar</w:t>
      </w:r>
      <w:r w:rsidRPr="00AC6172">
        <w:rPr>
          <w:rFonts w:ascii="Palatino Linotype" w:hAnsi="Palatino Linotype"/>
          <w:sz w:val="24"/>
          <w:szCs w:val="24"/>
        </w:rPr>
        <w:t xml:space="preserve"> que el </w:t>
      </w:r>
      <w:r w:rsidRPr="00AC6172">
        <w:rPr>
          <w:rFonts w:ascii="Palatino Linotype" w:hAnsi="Palatino Linotype"/>
          <w:sz w:val="24"/>
          <w:szCs w:val="24"/>
          <w:shd w:val="clear" w:color="auto" w:fill="FFFFFF"/>
        </w:rPr>
        <w:t xml:space="preserve">Bus Rapid </w:t>
      </w:r>
      <w:proofErr w:type="spellStart"/>
      <w:r w:rsidRPr="00AC6172">
        <w:rPr>
          <w:rFonts w:ascii="Palatino Linotype" w:hAnsi="Palatino Linotype"/>
          <w:sz w:val="24"/>
          <w:szCs w:val="24"/>
          <w:shd w:val="clear" w:color="auto" w:fill="FFFFFF"/>
        </w:rPr>
        <w:t>Transit</w:t>
      </w:r>
      <w:proofErr w:type="spellEnd"/>
      <w:r w:rsidRPr="00AC6172">
        <w:rPr>
          <w:rFonts w:ascii="Palatino Linotype" w:hAnsi="Palatino Linotype"/>
          <w:sz w:val="24"/>
          <w:szCs w:val="24"/>
          <w:shd w:val="clear" w:color="auto" w:fill="FFFFFF"/>
        </w:rPr>
        <w:t xml:space="preserve"> (BRT) es un sistema de transporte público de alta calidad basado en autobuses, que ofrece una movilidad urbana rápida, confortable y económica. BRT logra estos objetivos utilizando carriles propios, principalmente  se utilizan en las ciudades con alta demanda de transporte.</w:t>
      </w:r>
    </w:p>
    <w:p w:rsidR="00AC6172" w:rsidRPr="00AC6172" w:rsidRDefault="00AC6172" w:rsidP="002C1719">
      <w:pPr>
        <w:spacing w:after="0" w:line="360" w:lineRule="auto"/>
        <w:jc w:val="both"/>
        <w:rPr>
          <w:rFonts w:ascii="Palatino Linotype" w:hAnsi="Palatino Linotype"/>
          <w:sz w:val="24"/>
          <w:szCs w:val="24"/>
          <w:shd w:val="clear" w:color="auto" w:fill="FFFFFF"/>
        </w:rPr>
      </w:pPr>
    </w:p>
    <w:p w:rsidR="00AC6172" w:rsidRPr="00AC6172" w:rsidRDefault="00AC6172" w:rsidP="002C1719">
      <w:pPr>
        <w:spacing w:after="0" w:line="360" w:lineRule="auto"/>
        <w:jc w:val="both"/>
        <w:rPr>
          <w:rFonts w:ascii="Palatino Linotype" w:hAnsi="Palatino Linotype"/>
          <w:sz w:val="24"/>
          <w:szCs w:val="24"/>
        </w:rPr>
      </w:pPr>
      <w:r w:rsidRPr="00AC6172">
        <w:rPr>
          <w:rFonts w:ascii="Palatino Linotype" w:hAnsi="Palatino Linotype"/>
          <w:sz w:val="24"/>
          <w:szCs w:val="24"/>
          <w:shd w:val="clear" w:color="auto" w:fill="FFFFFF"/>
        </w:rPr>
        <w:t xml:space="preserve">El </w:t>
      </w:r>
      <w:proofErr w:type="spellStart"/>
      <w:r w:rsidRPr="00AC6172">
        <w:rPr>
          <w:rFonts w:ascii="Palatino Linotype" w:hAnsi="Palatino Linotype"/>
          <w:sz w:val="24"/>
          <w:szCs w:val="24"/>
          <w:shd w:val="clear" w:color="auto" w:fill="FFFFFF"/>
        </w:rPr>
        <w:t>Mexibús</w:t>
      </w:r>
      <w:proofErr w:type="spellEnd"/>
      <w:r w:rsidRPr="00AC6172">
        <w:rPr>
          <w:rFonts w:ascii="Palatino Linotype" w:hAnsi="Palatino Linotype"/>
          <w:sz w:val="24"/>
          <w:szCs w:val="24"/>
          <w:shd w:val="clear" w:color="auto" w:fill="FFFFFF"/>
        </w:rPr>
        <w:t xml:space="preserve"> es un sistema de autobús de tránsito rápido (BRT) que se encuentra en el Estado de México y tiene conexión con la Ciudad de México, en los municipios de Ecatepec, Tecámac, Nezahualcóyotl, Chimalhuacán, Coacalco de Berriozábal, Tultitlán y Cuautitlán Izcalli y conexión con la Ciudad de México.</w:t>
      </w:r>
      <w:r w:rsidRPr="00AC6172">
        <w:rPr>
          <w:rFonts w:ascii="Palatino Linotype" w:hAnsi="Palatino Linotype"/>
          <w:sz w:val="24"/>
          <w:szCs w:val="24"/>
        </w:rPr>
        <w:br/>
      </w:r>
      <w:r w:rsidRPr="00AC6172">
        <w:rPr>
          <w:rFonts w:ascii="Palatino Linotype" w:hAnsi="Palatino Linotype"/>
          <w:sz w:val="24"/>
          <w:szCs w:val="24"/>
          <w:shd w:val="clear" w:color="auto" w:fill="FFFFFF"/>
        </w:rPr>
        <w:t>Servicio público de transporte en autobuses de tránsito rápido bajo la modalidad de corredores, en interconexión con el Sistema de Transporte Colectivo Metro de la Ciudad de México.</w:t>
      </w:r>
    </w:p>
    <w:p w:rsidR="00CD625B" w:rsidRDefault="00CD625B" w:rsidP="002C1719">
      <w:pPr>
        <w:spacing w:after="0" w:line="360" w:lineRule="auto"/>
        <w:jc w:val="both"/>
        <w:rPr>
          <w:rFonts w:ascii="Palatino Linotype" w:hAnsi="Palatino Linotype"/>
          <w:sz w:val="24"/>
          <w:szCs w:val="24"/>
        </w:rPr>
      </w:pPr>
    </w:p>
    <w:p w:rsidR="00AC6172" w:rsidRDefault="00AC6172" w:rsidP="002C1719">
      <w:pPr>
        <w:spacing w:after="0" w:line="360" w:lineRule="auto"/>
        <w:jc w:val="both"/>
        <w:rPr>
          <w:rFonts w:ascii="Palatino Linotype" w:hAnsi="Palatino Linotype"/>
          <w:sz w:val="24"/>
          <w:szCs w:val="24"/>
        </w:rPr>
      </w:pPr>
      <w:r>
        <w:rPr>
          <w:rFonts w:ascii="Palatino Linotype" w:hAnsi="Palatino Linotype"/>
          <w:sz w:val="24"/>
          <w:szCs w:val="24"/>
        </w:rPr>
        <w:t xml:space="preserve">Ahora bien, dentro de las atribuciones que rigen al Sujeto Obligado encontramos que dentro del </w:t>
      </w:r>
      <w:r w:rsidRPr="00AC6172">
        <w:rPr>
          <w:rFonts w:ascii="Palatino Linotype" w:hAnsi="Palatino Linotype"/>
          <w:sz w:val="24"/>
          <w:szCs w:val="24"/>
        </w:rPr>
        <w:t>Manual General de Organización del Sistema de Transporte Masivo del Estado de México</w:t>
      </w:r>
      <w:r>
        <w:rPr>
          <w:rFonts w:ascii="Palatino Linotype" w:hAnsi="Palatino Linotype"/>
          <w:sz w:val="24"/>
          <w:szCs w:val="24"/>
        </w:rPr>
        <w:t xml:space="preserve"> establece lo siguiente:</w:t>
      </w:r>
    </w:p>
    <w:p w:rsidR="00AC6172" w:rsidRDefault="00AC6172" w:rsidP="002C1719">
      <w:pPr>
        <w:spacing w:after="0" w:line="360" w:lineRule="auto"/>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14:anchorId="598AD884" wp14:editId="3EA11EE3">
                <wp:simplePos x="0" y="0"/>
                <wp:positionH relativeFrom="column">
                  <wp:posOffset>4575810</wp:posOffset>
                </wp:positionH>
                <wp:positionV relativeFrom="paragraph">
                  <wp:posOffset>2525234</wp:posOffset>
                </wp:positionV>
                <wp:extent cx="709087" cy="539086"/>
                <wp:effectExtent l="0" t="0" r="15240" b="13970"/>
                <wp:wrapNone/>
                <wp:docPr id="10" name="Rectángulo 10"/>
                <wp:cNvGraphicFramePr/>
                <a:graphic xmlns:a="http://schemas.openxmlformats.org/drawingml/2006/main">
                  <a:graphicData uri="http://schemas.microsoft.com/office/word/2010/wordprocessingShape">
                    <wps:wsp>
                      <wps:cNvSpPr/>
                      <wps:spPr>
                        <a:xfrm>
                          <a:off x="0" y="0"/>
                          <a:ext cx="709087" cy="53908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0FF17" id="Rectángulo 10" o:spid="_x0000_s1026" style="position:absolute;margin-left:360.3pt;margin-top:198.85pt;width:55.85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" filled="f" strokecolor="red" strokeweight="1.5pt"/>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223226</wp:posOffset>
                </wp:positionH>
                <wp:positionV relativeFrom="paragraph">
                  <wp:posOffset>1850125</wp:posOffset>
                </wp:positionV>
                <wp:extent cx="1494430" cy="1255594"/>
                <wp:effectExtent l="0" t="0" r="10795" b="20955"/>
                <wp:wrapNone/>
                <wp:docPr id="9" name="Rectángulo 9"/>
                <wp:cNvGraphicFramePr/>
                <a:graphic xmlns:a="http://schemas.openxmlformats.org/drawingml/2006/main">
                  <a:graphicData uri="http://schemas.microsoft.com/office/word/2010/wordprocessingShape">
                    <wps:wsp>
                      <wps:cNvSpPr/>
                      <wps:spPr>
                        <a:xfrm>
                          <a:off x="0" y="0"/>
                          <a:ext cx="1494430" cy="125559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AFA0F" id="Rectángulo 9" o:spid="_x0000_s1026" style="position:absolute;margin-left:17.6pt;margin-top:145.7pt;width:117.65pt;height:9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" filled="f" strokecolor="red" strokeweight="1.5pt"/>
            </w:pict>
          </mc:Fallback>
        </mc:AlternateContent>
      </w:r>
      <w:r>
        <w:rPr>
          <w:noProof/>
          <w:lang w:eastAsia="es-MX"/>
        </w:rPr>
        <w:drawing>
          <wp:inline distT="0" distB="0" distL="0" distR="0" wp14:anchorId="27B101E7" wp14:editId="5F435464">
            <wp:extent cx="5124091" cy="3765898"/>
            <wp:effectExtent l="190500" t="190500" r="191135" b="1968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2129" t="9317" r="25719" b="9478"/>
                    <a:stretch/>
                  </pic:blipFill>
                  <pic:spPr bwMode="auto">
                    <a:xfrm>
                      <a:off x="0" y="0"/>
                      <a:ext cx="5131138" cy="377107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D625B" w:rsidRDefault="00CD625B" w:rsidP="002C1719">
      <w:pPr>
        <w:spacing w:after="0" w:line="360" w:lineRule="auto"/>
        <w:jc w:val="both"/>
        <w:rPr>
          <w:rFonts w:ascii="Palatino Linotype" w:hAnsi="Palatino Linotype"/>
          <w:sz w:val="24"/>
          <w:szCs w:val="24"/>
        </w:rPr>
      </w:pPr>
    </w:p>
    <w:p w:rsidR="00CD625B" w:rsidRDefault="00AC6172" w:rsidP="002C1719">
      <w:pPr>
        <w:spacing w:after="0" w:line="360" w:lineRule="auto"/>
        <w:jc w:val="both"/>
        <w:rPr>
          <w:rFonts w:ascii="Palatino Linotype" w:hAnsi="Palatino Linotype"/>
          <w:sz w:val="24"/>
          <w:szCs w:val="24"/>
        </w:rPr>
      </w:pPr>
      <w:r>
        <w:rPr>
          <w:rFonts w:ascii="Palatino Linotype" w:hAnsi="Palatino Linotype"/>
          <w:sz w:val="24"/>
          <w:szCs w:val="24"/>
        </w:rPr>
        <w:t xml:space="preserve">En la imagen inserta podemos observar que el Sujeto Obligado cuenta con diversas </w:t>
      </w:r>
      <w:r w:rsidR="000F7CD3">
        <w:rPr>
          <w:rFonts w:ascii="Palatino Linotype" w:hAnsi="Palatino Linotype"/>
          <w:sz w:val="24"/>
          <w:szCs w:val="24"/>
        </w:rPr>
        <w:t>áreas</w:t>
      </w:r>
      <w:r>
        <w:rPr>
          <w:rFonts w:ascii="Palatino Linotype" w:hAnsi="Palatino Linotype"/>
          <w:sz w:val="24"/>
          <w:szCs w:val="24"/>
        </w:rPr>
        <w:t xml:space="preserve">, </w:t>
      </w:r>
      <w:r w:rsidR="000F7CD3">
        <w:rPr>
          <w:rFonts w:ascii="Palatino Linotype" w:hAnsi="Palatino Linotype"/>
          <w:sz w:val="24"/>
          <w:szCs w:val="24"/>
        </w:rPr>
        <w:t>dentro de las cuales estudiaremos sus funciones a fin determinar lo conducente, estas áreas son: Dirección de Planeación , Proyectos y Construcción, la Subdirección de Planeación, Proyectos y Seguimiento, la Subdirección de Construcción y la Subdirección Jurídica.</w:t>
      </w:r>
    </w:p>
    <w:p w:rsidR="00CD625B" w:rsidRPr="00E212C3" w:rsidRDefault="00CD625B" w:rsidP="00E212C3">
      <w:pPr>
        <w:spacing w:after="0" w:line="240" w:lineRule="auto"/>
        <w:ind w:left="851" w:right="851"/>
        <w:jc w:val="both"/>
        <w:rPr>
          <w:rFonts w:ascii="Palatino Linotype" w:hAnsi="Palatino Linotype"/>
          <w:i/>
        </w:rPr>
      </w:pPr>
    </w:p>
    <w:p w:rsidR="000F7CD3" w:rsidRPr="00E212C3" w:rsidRDefault="000F7CD3" w:rsidP="00E212C3">
      <w:pPr>
        <w:spacing w:after="0" w:line="240" w:lineRule="auto"/>
        <w:ind w:left="851" w:right="851"/>
        <w:jc w:val="both"/>
        <w:rPr>
          <w:rFonts w:ascii="Palatino Linotype" w:hAnsi="Palatino Linotype"/>
          <w:i/>
        </w:rPr>
      </w:pPr>
      <w:r w:rsidRPr="00E212C3">
        <w:rPr>
          <w:rFonts w:ascii="Palatino Linotype" w:hAnsi="Palatino Linotype"/>
          <w:i/>
        </w:rPr>
        <w:t xml:space="preserve">21IF11000 DIRECCIÓN DE PLANEACIÓN, PROYECTOS Y CONSTRUCCIÓN </w:t>
      </w:r>
    </w:p>
    <w:p w:rsidR="000F7CD3" w:rsidRPr="00E212C3" w:rsidRDefault="000F7CD3" w:rsidP="00E212C3">
      <w:pPr>
        <w:spacing w:after="0" w:line="240" w:lineRule="auto"/>
        <w:ind w:left="851" w:right="851"/>
        <w:jc w:val="both"/>
        <w:rPr>
          <w:rFonts w:ascii="Palatino Linotype" w:hAnsi="Palatino Linotype"/>
          <w:i/>
        </w:rPr>
      </w:pPr>
      <w:r w:rsidRPr="00E212C3">
        <w:rPr>
          <w:rFonts w:ascii="Palatino Linotype" w:hAnsi="Palatino Linotype"/>
          <w:i/>
        </w:rPr>
        <w:t>OBJETIVO:</w:t>
      </w:r>
    </w:p>
    <w:p w:rsidR="00CD625B" w:rsidRPr="00E212C3" w:rsidRDefault="000F7CD3" w:rsidP="00E212C3">
      <w:pPr>
        <w:pStyle w:val="Prrafodelista"/>
        <w:numPr>
          <w:ilvl w:val="0"/>
          <w:numId w:val="10"/>
        </w:numPr>
        <w:ind w:right="851"/>
        <w:jc w:val="both"/>
        <w:rPr>
          <w:rFonts w:ascii="Palatino Linotype" w:hAnsi="Palatino Linotype"/>
          <w:i/>
        </w:rPr>
      </w:pPr>
      <w:r w:rsidRPr="00E212C3">
        <w:rPr>
          <w:rFonts w:ascii="Palatino Linotype" w:hAnsi="Palatino Linotype"/>
          <w:i/>
        </w:rPr>
        <w:t xml:space="preserve">Planear, controlar, coordinar y evaluar los asuntos relacionados con la realización de estudios, proyectos y obras de infraestructura del transporte masivo del Gobierno del Estado de México, con recursos </w:t>
      </w:r>
      <w:r w:rsidRPr="00E212C3">
        <w:rPr>
          <w:rFonts w:ascii="Palatino Linotype" w:hAnsi="Palatino Linotype"/>
          <w:i/>
        </w:rPr>
        <w:lastRenderedPageBreak/>
        <w:t xml:space="preserve">propios, con financiamiento de participación privada o a través de particulares, mediante su </w:t>
      </w:r>
      <w:proofErr w:type="spellStart"/>
      <w:r w:rsidRPr="00E212C3">
        <w:rPr>
          <w:rFonts w:ascii="Palatino Linotype" w:hAnsi="Palatino Linotype"/>
          <w:i/>
        </w:rPr>
        <w:t>concesionamiento</w:t>
      </w:r>
      <w:proofErr w:type="spellEnd"/>
      <w:r w:rsidRPr="00E212C3">
        <w:rPr>
          <w:rFonts w:ascii="Palatino Linotype" w:hAnsi="Palatino Linotype"/>
          <w:i/>
        </w:rPr>
        <w:t>.</w:t>
      </w:r>
    </w:p>
    <w:p w:rsidR="00CD625B" w:rsidRPr="00E212C3" w:rsidRDefault="00CD625B" w:rsidP="00E212C3">
      <w:pPr>
        <w:spacing w:after="0" w:line="240" w:lineRule="auto"/>
        <w:ind w:left="851" w:right="851"/>
        <w:jc w:val="both"/>
        <w:rPr>
          <w:rFonts w:ascii="Palatino Linotype" w:hAnsi="Palatino Linotype"/>
          <w:i/>
        </w:rPr>
      </w:pPr>
    </w:p>
    <w:p w:rsidR="00CD625B" w:rsidRPr="00E212C3" w:rsidRDefault="000F7CD3" w:rsidP="00E212C3">
      <w:pPr>
        <w:pStyle w:val="Prrafodelista"/>
        <w:numPr>
          <w:ilvl w:val="0"/>
          <w:numId w:val="10"/>
        </w:numPr>
        <w:ind w:right="851"/>
        <w:jc w:val="both"/>
        <w:rPr>
          <w:rFonts w:ascii="Palatino Linotype" w:hAnsi="Palatino Linotype"/>
          <w:i/>
        </w:rPr>
      </w:pPr>
      <w:r w:rsidRPr="00E212C3">
        <w:rPr>
          <w:rFonts w:ascii="Palatino Linotype" w:hAnsi="Palatino Linotype"/>
          <w:i/>
        </w:rPr>
        <w:t>Supervisar y vigilar que los proyectos de transporte masivo o de alta capacidad en el Estado de México, se apeguen a las Leyes y Reglamentos aplicables en la materia, así como a lo establecido en las concesiones, permisos y autorizaciones.</w:t>
      </w:r>
    </w:p>
    <w:p w:rsidR="007715C4" w:rsidRPr="00E212C3" w:rsidRDefault="007715C4" w:rsidP="00E212C3">
      <w:pPr>
        <w:pStyle w:val="Prrafodelista"/>
        <w:numPr>
          <w:ilvl w:val="0"/>
          <w:numId w:val="10"/>
        </w:numPr>
        <w:ind w:right="851"/>
        <w:jc w:val="both"/>
        <w:rPr>
          <w:rFonts w:ascii="Palatino Linotype" w:hAnsi="Palatino Linotype"/>
          <w:i/>
        </w:rPr>
      </w:pPr>
      <w:r w:rsidRPr="00E212C3">
        <w:rPr>
          <w:rFonts w:ascii="Palatino Linotype" w:hAnsi="Palatino Linotype"/>
          <w:i/>
        </w:rPr>
        <w:t>…</w:t>
      </w:r>
    </w:p>
    <w:p w:rsidR="007715C4" w:rsidRPr="00E212C3" w:rsidRDefault="007715C4" w:rsidP="00E212C3">
      <w:pPr>
        <w:pStyle w:val="Prrafodelista"/>
        <w:numPr>
          <w:ilvl w:val="0"/>
          <w:numId w:val="10"/>
        </w:numPr>
        <w:ind w:right="851"/>
        <w:jc w:val="both"/>
        <w:rPr>
          <w:rFonts w:ascii="Palatino Linotype" w:hAnsi="Palatino Linotype"/>
          <w:i/>
        </w:rPr>
      </w:pPr>
      <w:r w:rsidRPr="00E212C3">
        <w:rPr>
          <w:rFonts w:ascii="Palatino Linotype" w:hAnsi="Palatino Linotype"/>
          <w:i/>
        </w:rPr>
        <w:t>Verificar la formulación de las especificaciones del proyecto y que la construcción de obras, se apegue a los reglamentos y normas vigentes.</w:t>
      </w:r>
    </w:p>
    <w:p w:rsidR="00403FDD" w:rsidRPr="00706C61" w:rsidRDefault="00403FDD" w:rsidP="00706C61">
      <w:pPr>
        <w:pStyle w:val="Prrafodelista"/>
        <w:numPr>
          <w:ilvl w:val="0"/>
          <w:numId w:val="10"/>
        </w:numPr>
        <w:ind w:right="851"/>
        <w:jc w:val="both"/>
        <w:rPr>
          <w:rFonts w:ascii="Palatino Linotype" w:hAnsi="Palatino Linotype"/>
          <w:i/>
        </w:rPr>
      </w:pPr>
      <w:r w:rsidRPr="00706C61">
        <w:rPr>
          <w:rFonts w:ascii="Palatino Linotype" w:hAnsi="Palatino Linotype"/>
          <w:i/>
        </w:rPr>
        <w:t>…</w:t>
      </w:r>
    </w:p>
    <w:p w:rsidR="00901331" w:rsidRPr="00E212C3" w:rsidRDefault="00901331" w:rsidP="00E212C3">
      <w:pPr>
        <w:pStyle w:val="Prrafodelista"/>
        <w:numPr>
          <w:ilvl w:val="0"/>
          <w:numId w:val="10"/>
        </w:numPr>
        <w:ind w:right="851"/>
        <w:jc w:val="both"/>
        <w:rPr>
          <w:rFonts w:ascii="Palatino Linotype" w:hAnsi="Palatino Linotype"/>
          <w:i/>
        </w:rPr>
      </w:pPr>
      <w:r w:rsidRPr="00E212C3">
        <w:rPr>
          <w:rFonts w:ascii="Palatino Linotype" w:hAnsi="Palatino Linotype"/>
          <w:i/>
        </w:rPr>
        <w:t>Participar en los diferentes Subcomités creados para la elaboración de bases de licitación de proyectos y construcción de obras de transporte masivo o de alta capacidad.</w:t>
      </w:r>
    </w:p>
    <w:p w:rsidR="00901331" w:rsidRPr="00E212C3" w:rsidRDefault="00901331" w:rsidP="00E212C3">
      <w:pPr>
        <w:pStyle w:val="Prrafodelista"/>
        <w:numPr>
          <w:ilvl w:val="0"/>
          <w:numId w:val="10"/>
        </w:numPr>
        <w:ind w:right="851"/>
        <w:jc w:val="both"/>
        <w:rPr>
          <w:rFonts w:ascii="Palatino Linotype" w:hAnsi="Palatino Linotype"/>
          <w:i/>
        </w:rPr>
      </w:pPr>
      <w:r w:rsidRPr="00E212C3">
        <w:rPr>
          <w:rFonts w:ascii="Palatino Linotype" w:hAnsi="Palatino Linotype"/>
          <w:i/>
        </w:rPr>
        <w:t>Instrumentar procedimientos para análisis y control de avances físicos y financieros de obras en proceso de transporte masivo o de alta capacidad.</w:t>
      </w:r>
    </w:p>
    <w:p w:rsidR="00E212C3" w:rsidRPr="00E212C3" w:rsidRDefault="00E212C3" w:rsidP="00E212C3">
      <w:pPr>
        <w:spacing w:after="0" w:line="240" w:lineRule="auto"/>
        <w:ind w:left="851" w:right="851"/>
        <w:jc w:val="both"/>
        <w:rPr>
          <w:rFonts w:ascii="Palatino Linotype" w:hAnsi="Palatino Linotype"/>
          <w:i/>
        </w:rPr>
      </w:pPr>
    </w:p>
    <w:p w:rsidR="00901331" w:rsidRPr="00E212C3" w:rsidRDefault="00901331" w:rsidP="00E212C3">
      <w:pPr>
        <w:spacing w:after="0" w:line="240" w:lineRule="auto"/>
        <w:ind w:left="851" w:right="851"/>
        <w:jc w:val="both"/>
        <w:rPr>
          <w:rFonts w:ascii="Palatino Linotype" w:hAnsi="Palatino Linotype"/>
          <w:i/>
        </w:rPr>
      </w:pPr>
      <w:r w:rsidRPr="00E212C3">
        <w:rPr>
          <w:rFonts w:ascii="Palatino Linotype" w:hAnsi="Palatino Linotype"/>
          <w:i/>
        </w:rPr>
        <w:t>SUBDIRECCIÓN DE PLANEACIÓN, PROYECTOS Y SEGUIMIENTO</w:t>
      </w:r>
    </w:p>
    <w:p w:rsidR="00901331" w:rsidRPr="00E212C3" w:rsidRDefault="00901331" w:rsidP="00E212C3">
      <w:pPr>
        <w:pStyle w:val="Prrafodelista"/>
        <w:numPr>
          <w:ilvl w:val="0"/>
          <w:numId w:val="9"/>
        </w:numPr>
        <w:ind w:right="851"/>
        <w:jc w:val="both"/>
        <w:rPr>
          <w:rFonts w:ascii="Palatino Linotype" w:hAnsi="Palatino Linotype"/>
          <w:i/>
        </w:rPr>
      </w:pPr>
      <w:r w:rsidRPr="00E212C3">
        <w:rPr>
          <w:rFonts w:ascii="Palatino Linotype" w:hAnsi="Palatino Linotype"/>
          <w:i/>
        </w:rPr>
        <w:t>Supervisar los trabajos de elaboración de los proyectos, programas, presupuestos, procedimientos de construcción, especificaciones generales y especiales, así como de modificaciones de los sistemas de transporte masivo o de alta capacidad.</w:t>
      </w:r>
    </w:p>
    <w:p w:rsidR="00901331" w:rsidRPr="00E212C3" w:rsidRDefault="00901331" w:rsidP="00E212C3">
      <w:pPr>
        <w:spacing w:after="0" w:line="240" w:lineRule="auto"/>
        <w:ind w:left="851" w:right="851"/>
        <w:jc w:val="both"/>
        <w:rPr>
          <w:rFonts w:ascii="Palatino Linotype" w:hAnsi="Palatino Linotype"/>
          <w:i/>
        </w:rPr>
      </w:pPr>
    </w:p>
    <w:p w:rsidR="00901331" w:rsidRPr="00E212C3" w:rsidRDefault="00901331" w:rsidP="00E212C3">
      <w:pPr>
        <w:spacing w:after="0" w:line="240" w:lineRule="auto"/>
        <w:ind w:left="851" w:right="851"/>
        <w:jc w:val="both"/>
        <w:rPr>
          <w:rFonts w:ascii="Palatino Linotype" w:hAnsi="Palatino Linotype"/>
          <w:i/>
        </w:rPr>
      </w:pPr>
      <w:r w:rsidRPr="00E212C3">
        <w:rPr>
          <w:rFonts w:ascii="Palatino Linotype" w:hAnsi="Palatino Linotype"/>
          <w:i/>
        </w:rPr>
        <w:t>SUBDIRECCIÓN DE CONSTRUCCIÓN</w:t>
      </w:r>
    </w:p>
    <w:p w:rsidR="00901331" w:rsidRPr="00E212C3" w:rsidRDefault="00901331" w:rsidP="00E212C3">
      <w:pPr>
        <w:pStyle w:val="Prrafodelista"/>
        <w:numPr>
          <w:ilvl w:val="0"/>
          <w:numId w:val="8"/>
        </w:numPr>
        <w:ind w:right="851"/>
        <w:jc w:val="both"/>
        <w:rPr>
          <w:rFonts w:ascii="Palatino Linotype" w:hAnsi="Palatino Linotype"/>
          <w:i/>
        </w:rPr>
      </w:pPr>
      <w:r w:rsidRPr="00E212C3">
        <w:rPr>
          <w:rFonts w:ascii="Palatino Linotype" w:hAnsi="Palatino Linotype"/>
          <w:i/>
        </w:rPr>
        <w:t xml:space="preserve">Establecer los mecanismos necesarios que permitan controlar y evaluar las obras de infraestructura y operación de transporte masivo o de alta capacidad, a cargo del Sistema de Transporte Masivo del Estado de México. </w:t>
      </w:r>
    </w:p>
    <w:p w:rsidR="00901331" w:rsidRPr="00E212C3" w:rsidRDefault="00901331" w:rsidP="00E212C3">
      <w:pPr>
        <w:pStyle w:val="Prrafodelista"/>
        <w:numPr>
          <w:ilvl w:val="0"/>
          <w:numId w:val="8"/>
        </w:numPr>
        <w:ind w:right="851"/>
        <w:jc w:val="both"/>
        <w:rPr>
          <w:rFonts w:ascii="Palatino Linotype" w:hAnsi="Palatino Linotype"/>
          <w:i/>
        </w:rPr>
      </w:pPr>
      <w:r w:rsidRPr="00E212C3">
        <w:rPr>
          <w:rFonts w:ascii="Palatino Linotype" w:hAnsi="Palatino Linotype"/>
          <w:i/>
        </w:rPr>
        <w:t xml:space="preserve">Definir los lineamientos para la ejecución de las obras de transporte masivo o de alta capacidad. </w:t>
      </w:r>
    </w:p>
    <w:p w:rsidR="00901331" w:rsidRPr="00E212C3" w:rsidRDefault="00901331" w:rsidP="00E212C3">
      <w:pPr>
        <w:pStyle w:val="Prrafodelista"/>
        <w:numPr>
          <w:ilvl w:val="0"/>
          <w:numId w:val="8"/>
        </w:numPr>
        <w:ind w:right="851"/>
        <w:jc w:val="both"/>
        <w:rPr>
          <w:rFonts w:ascii="Palatino Linotype" w:hAnsi="Palatino Linotype"/>
          <w:i/>
        </w:rPr>
      </w:pPr>
      <w:r w:rsidRPr="00E212C3">
        <w:rPr>
          <w:rFonts w:ascii="Palatino Linotype" w:hAnsi="Palatino Linotype"/>
          <w:i/>
        </w:rPr>
        <w:t>Aprobar la entrega-recepción de obra de las líneas de transporte masivo o de alta capacidad.</w:t>
      </w:r>
    </w:p>
    <w:p w:rsidR="00901331" w:rsidRPr="00E212C3" w:rsidRDefault="00901331" w:rsidP="00E212C3">
      <w:pPr>
        <w:pStyle w:val="Prrafodelista"/>
        <w:numPr>
          <w:ilvl w:val="0"/>
          <w:numId w:val="8"/>
        </w:numPr>
        <w:ind w:right="851"/>
        <w:jc w:val="both"/>
        <w:rPr>
          <w:rFonts w:ascii="Palatino Linotype" w:hAnsi="Palatino Linotype"/>
          <w:i/>
        </w:rPr>
      </w:pPr>
      <w:r w:rsidRPr="00E212C3">
        <w:rPr>
          <w:rFonts w:ascii="Palatino Linotype" w:hAnsi="Palatino Linotype"/>
          <w:i/>
        </w:rPr>
        <w:t>Analizar los proyectos que se presentan en la ejecución de las obras y ampliaciones para transporte masivo o de alta capacidad y proponer las alternativas de solución correspondientes.</w:t>
      </w:r>
    </w:p>
    <w:p w:rsidR="00901331" w:rsidRPr="00E212C3" w:rsidRDefault="00901331" w:rsidP="00E212C3">
      <w:pPr>
        <w:pStyle w:val="Prrafodelista"/>
        <w:numPr>
          <w:ilvl w:val="0"/>
          <w:numId w:val="8"/>
        </w:numPr>
        <w:ind w:right="851"/>
        <w:jc w:val="both"/>
        <w:rPr>
          <w:rFonts w:ascii="Palatino Linotype" w:hAnsi="Palatino Linotype"/>
          <w:i/>
        </w:rPr>
      </w:pPr>
      <w:r w:rsidRPr="00E212C3">
        <w:rPr>
          <w:rFonts w:ascii="Palatino Linotype" w:hAnsi="Palatino Linotype"/>
          <w:i/>
        </w:rPr>
        <w:lastRenderedPageBreak/>
        <w:t>Supervisar la ejecución de los proyectos de las obras que sean necesarias para los sistemas de transporte masivo o de alta capacidad.</w:t>
      </w:r>
    </w:p>
    <w:p w:rsidR="00901331" w:rsidRPr="00E212C3" w:rsidRDefault="00901331" w:rsidP="00E212C3">
      <w:pPr>
        <w:pStyle w:val="Prrafodelista"/>
        <w:numPr>
          <w:ilvl w:val="0"/>
          <w:numId w:val="8"/>
        </w:numPr>
        <w:ind w:right="851"/>
        <w:jc w:val="both"/>
        <w:rPr>
          <w:rFonts w:ascii="Palatino Linotype" w:hAnsi="Palatino Linotype"/>
          <w:i/>
        </w:rPr>
      </w:pPr>
      <w:r w:rsidRPr="00E212C3">
        <w:rPr>
          <w:rFonts w:ascii="Palatino Linotype" w:hAnsi="Palatino Linotype"/>
          <w:i/>
        </w:rPr>
        <w:t>Intervenir durante la ejecución de las obras, para proponer las modificaciones a los proyectos que así lo requieran.</w:t>
      </w:r>
    </w:p>
    <w:p w:rsidR="00901331" w:rsidRPr="00E212C3" w:rsidRDefault="00901331" w:rsidP="00E212C3">
      <w:pPr>
        <w:pStyle w:val="Prrafodelista"/>
        <w:numPr>
          <w:ilvl w:val="0"/>
          <w:numId w:val="8"/>
        </w:numPr>
        <w:ind w:right="851"/>
        <w:jc w:val="both"/>
        <w:rPr>
          <w:rFonts w:ascii="Palatino Linotype" w:hAnsi="Palatino Linotype"/>
          <w:i/>
        </w:rPr>
      </w:pPr>
      <w:r w:rsidRPr="00E212C3">
        <w:rPr>
          <w:rFonts w:ascii="Palatino Linotype" w:hAnsi="Palatino Linotype"/>
          <w:i/>
        </w:rPr>
        <w:t>Revisar y controlar la bitácora de obra de la construcción de las obras de transporte masivo o de alta capacidad.</w:t>
      </w:r>
    </w:p>
    <w:p w:rsidR="00E212C3" w:rsidRPr="00E212C3" w:rsidRDefault="00E212C3" w:rsidP="00E212C3">
      <w:pPr>
        <w:spacing w:after="0" w:line="240" w:lineRule="auto"/>
        <w:ind w:left="851" w:right="851"/>
        <w:jc w:val="both"/>
        <w:rPr>
          <w:rFonts w:ascii="Palatino Linotype" w:hAnsi="Palatino Linotype"/>
          <w:i/>
        </w:rPr>
      </w:pPr>
    </w:p>
    <w:p w:rsidR="00901331" w:rsidRPr="00E212C3" w:rsidRDefault="00901331" w:rsidP="00E212C3">
      <w:pPr>
        <w:spacing w:after="0" w:line="240" w:lineRule="auto"/>
        <w:ind w:left="851" w:right="851"/>
        <w:jc w:val="both"/>
        <w:rPr>
          <w:rFonts w:ascii="Palatino Linotype" w:hAnsi="Palatino Linotype"/>
          <w:i/>
        </w:rPr>
      </w:pPr>
      <w:r w:rsidRPr="00E212C3">
        <w:rPr>
          <w:rFonts w:ascii="Palatino Linotype" w:hAnsi="Palatino Linotype"/>
          <w:i/>
        </w:rPr>
        <w:t>SUBDIRECCIÓN JURÍDICA</w:t>
      </w:r>
    </w:p>
    <w:p w:rsidR="00E212C3" w:rsidRPr="00E212C3" w:rsidRDefault="00901331" w:rsidP="00E212C3">
      <w:pPr>
        <w:pStyle w:val="Prrafodelista"/>
        <w:numPr>
          <w:ilvl w:val="0"/>
          <w:numId w:val="7"/>
        </w:numPr>
        <w:ind w:right="851"/>
        <w:jc w:val="both"/>
        <w:rPr>
          <w:rFonts w:ascii="Palatino Linotype" w:hAnsi="Palatino Linotype"/>
          <w:i/>
        </w:rPr>
      </w:pPr>
      <w:r w:rsidRPr="00E212C3">
        <w:rPr>
          <w:rFonts w:ascii="Palatino Linotype" w:hAnsi="Palatino Linotype"/>
          <w:i/>
        </w:rPr>
        <w:t xml:space="preserve">Elaborar las bases para la licitación de la infraestructura para los sistemas de transportación masiva y participar en los procesos de licitación en sus diferentes etapas. </w:t>
      </w:r>
    </w:p>
    <w:p w:rsidR="00901331" w:rsidRPr="00E212C3" w:rsidRDefault="00901331" w:rsidP="00E212C3">
      <w:pPr>
        <w:pStyle w:val="Prrafodelista"/>
        <w:numPr>
          <w:ilvl w:val="0"/>
          <w:numId w:val="7"/>
        </w:numPr>
        <w:ind w:right="851"/>
        <w:jc w:val="both"/>
        <w:rPr>
          <w:rFonts w:ascii="Palatino Linotype" w:hAnsi="Palatino Linotype"/>
          <w:i/>
        </w:rPr>
      </w:pPr>
      <w:r w:rsidRPr="00E212C3">
        <w:rPr>
          <w:rFonts w:ascii="Palatino Linotype" w:hAnsi="Palatino Linotype"/>
          <w:i/>
        </w:rPr>
        <w:t>Elaborar los convenios, contratos y concesiones para desarrollar los proyectos de los Sistemas de Transportación Masiva y Estaciones de Transferencia Modal.</w:t>
      </w:r>
    </w:p>
    <w:p w:rsidR="00CD625B" w:rsidRPr="00E212C3" w:rsidRDefault="00E212C3" w:rsidP="00E212C3">
      <w:pPr>
        <w:pStyle w:val="Prrafodelista"/>
        <w:numPr>
          <w:ilvl w:val="0"/>
          <w:numId w:val="7"/>
        </w:numPr>
        <w:ind w:right="851"/>
        <w:jc w:val="both"/>
        <w:rPr>
          <w:rFonts w:ascii="Palatino Linotype" w:hAnsi="Palatino Linotype"/>
          <w:i/>
        </w:rPr>
      </w:pPr>
      <w:r w:rsidRPr="00E212C3">
        <w:rPr>
          <w:rFonts w:ascii="Palatino Linotype" w:hAnsi="Palatino Linotype"/>
          <w:i/>
        </w:rPr>
        <w:t>Iniciar y dejar en estado de resolución, los procedimientos administrativos para aplicar las sanciones correspondientes, por incumplimiento de las obligaciones de los concesionarios, contratistas y permisionarios de los sistemas de transporte masivo y de las Estaciones de Transferencia Modal.</w:t>
      </w:r>
    </w:p>
    <w:p w:rsidR="00CD625B" w:rsidRDefault="00CD625B" w:rsidP="002C1719">
      <w:pPr>
        <w:spacing w:after="0" w:line="360" w:lineRule="auto"/>
        <w:jc w:val="both"/>
        <w:rPr>
          <w:rFonts w:ascii="Palatino Linotype" w:hAnsi="Palatino Linotype"/>
          <w:sz w:val="24"/>
          <w:szCs w:val="24"/>
        </w:rPr>
      </w:pPr>
    </w:p>
    <w:p w:rsidR="00CD625B" w:rsidRDefault="00E212C3" w:rsidP="00706C61">
      <w:pPr>
        <w:spacing w:after="0" w:line="360" w:lineRule="auto"/>
        <w:jc w:val="both"/>
        <w:rPr>
          <w:rFonts w:ascii="Palatino Linotype" w:hAnsi="Palatino Linotype"/>
          <w:sz w:val="24"/>
          <w:szCs w:val="24"/>
        </w:rPr>
      </w:pPr>
      <w:r>
        <w:rPr>
          <w:rFonts w:ascii="Palatino Linotype" w:hAnsi="Palatino Linotype"/>
          <w:sz w:val="24"/>
          <w:szCs w:val="24"/>
        </w:rPr>
        <w:t>De los preceptos legale</w:t>
      </w:r>
      <w:r w:rsidR="00706C61">
        <w:rPr>
          <w:rFonts w:ascii="Palatino Linotype" w:hAnsi="Palatino Linotype"/>
          <w:sz w:val="24"/>
          <w:szCs w:val="24"/>
        </w:rPr>
        <w:t xml:space="preserve">s en cita, podemos advertir que la dirección de planeación proyectos y construcción, cuenta con diversas atribuciones, en la que encontramos se encarga de controlar y coordinar todo lo relacionados con las obras que se realizan respecto del transporte  masivo, así mismo vigila que los proyectos de </w:t>
      </w:r>
      <w:r w:rsidR="00B46A3A">
        <w:rPr>
          <w:rFonts w:ascii="Palatino Linotype" w:hAnsi="Palatino Linotype"/>
          <w:sz w:val="24"/>
          <w:szCs w:val="24"/>
        </w:rPr>
        <w:t>transporte</w:t>
      </w:r>
      <w:r w:rsidR="00706C61">
        <w:rPr>
          <w:rFonts w:ascii="Palatino Linotype" w:hAnsi="Palatino Linotype"/>
          <w:sz w:val="24"/>
          <w:szCs w:val="24"/>
        </w:rPr>
        <w:t xml:space="preserve"> masivo, cumplan con lo establecido en la normatividad en la materia, así mismo participa en la elaboración de las bases de licitación para los proyectos de </w:t>
      </w:r>
      <w:r w:rsidR="00B46A3A">
        <w:rPr>
          <w:rFonts w:ascii="Palatino Linotype" w:hAnsi="Palatino Linotype"/>
          <w:sz w:val="24"/>
          <w:szCs w:val="24"/>
        </w:rPr>
        <w:t>construcción</w:t>
      </w:r>
      <w:r w:rsidR="00706C61">
        <w:rPr>
          <w:rFonts w:ascii="Palatino Linotype" w:hAnsi="Palatino Linotype"/>
          <w:sz w:val="24"/>
          <w:szCs w:val="24"/>
        </w:rPr>
        <w:t xml:space="preserve"> de obras de transporte y elaborar instrumentos para controlar los avances de las obras.</w:t>
      </w:r>
    </w:p>
    <w:p w:rsidR="00706C61" w:rsidRDefault="00706C61" w:rsidP="00706C61">
      <w:pPr>
        <w:spacing w:after="0" w:line="360" w:lineRule="auto"/>
        <w:jc w:val="both"/>
        <w:rPr>
          <w:rFonts w:ascii="Palatino Linotype" w:hAnsi="Palatino Linotype"/>
          <w:sz w:val="24"/>
          <w:szCs w:val="24"/>
        </w:rPr>
      </w:pPr>
    </w:p>
    <w:p w:rsidR="00706C61" w:rsidRDefault="00706C61" w:rsidP="00706C61">
      <w:pPr>
        <w:spacing w:after="0" w:line="360" w:lineRule="auto"/>
        <w:jc w:val="both"/>
        <w:rPr>
          <w:rFonts w:ascii="Palatino Linotype" w:hAnsi="Palatino Linotype"/>
          <w:sz w:val="24"/>
          <w:szCs w:val="24"/>
        </w:rPr>
      </w:pPr>
      <w:r>
        <w:rPr>
          <w:rFonts w:ascii="Palatino Linotype" w:hAnsi="Palatino Linotype"/>
          <w:sz w:val="24"/>
          <w:szCs w:val="24"/>
        </w:rPr>
        <w:t xml:space="preserve">Por su parte la subdirección de planeación se encarga de supervisar los trabajos previos a la construcción del sistema de transporte y respecto de la subdirección de construcción, esta se encarga </w:t>
      </w:r>
      <w:r w:rsidR="00222E0F">
        <w:rPr>
          <w:rFonts w:ascii="Palatino Linotype" w:hAnsi="Palatino Linotype"/>
          <w:sz w:val="24"/>
          <w:szCs w:val="24"/>
        </w:rPr>
        <w:t xml:space="preserve">de vigilar las obras de infraestructura, así como definir </w:t>
      </w:r>
      <w:r w:rsidR="00222E0F">
        <w:rPr>
          <w:rFonts w:ascii="Palatino Linotype" w:hAnsi="Palatino Linotype"/>
          <w:sz w:val="24"/>
          <w:szCs w:val="24"/>
        </w:rPr>
        <w:lastRenderedPageBreak/>
        <w:t>los lineamientos de ejecución de obra, esta Subdirección se encarga específicamente de aprobar la entrega recepción de las obras y en el caso de ampliaciones esta área se encarg</w:t>
      </w:r>
      <w:r w:rsidR="00C30A39">
        <w:rPr>
          <w:rFonts w:ascii="Palatino Linotype" w:hAnsi="Palatino Linotype"/>
          <w:sz w:val="24"/>
          <w:szCs w:val="24"/>
        </w:rPr>
        <w:t>a de analizar dichos proyectos y también se encarga de revisar la bitácora de obra.</w:t>
      </w:r>
    </w:p>
    <w:p w:rsidR="00C30A39" w:rsidRDefault="00C30A39" w:rsidP="00706C61">
      <w:pPr>
        <w:spacing w:after="0" w:line="360" w:lineRule="auto"/>
        <w:jc w:val="both"/>
        <w:rPr>
          <w:rFonts w:ascii="Palatino Linotype" w:hAnsi="Palatino Linotype"/>
          <w:sz w:val="24"/>
          <w:szCs w:val="24"/>
        </w:rPr>
      </w:pPr>
    </w:p>
    <w:p w:rsidR="00C30A39" w:rsidRDefault="00C30A39" w:rsidP="00706C61">
      <w:pPr>
        <w:spacing w:after="0" w:line="360" w:lineRule="auto"/>
        <w:jc w:val="both"/>
        <w:rPr>
          <w:rFonts w:ascii="Palatino Linotype" w:hAnsi="Palatino Linotype"/>
          <w:sz w:val="24"/>
          <w:szCs w:val="24"/>
        </w:rPr>
      </w:pPr>
      <w:r>
        <w:rPr>
          <w:rFonts w:ascii="Palatino Linotype" w:hAnsi="Palatino Linotype"/>
          <w:sz w:val="24"/>
          <w:szCs w:val="24"/>
        </w:rPr>
        <w:t>De lo anterior, es claro que la Dirección de Planeación, Proyectos y Construcción, se encarga de analizar en su conjunto las obras de infraestructura de transporte masivo, encontramos con diversas atribuciones que dan cuenta de la vigilancia, control y seguimiento de las actividades, que se realizan para llevar a cabo dichas obras, sí mismo se observa que las empresas que lleven a cabo la construcción, se apeguen a las normas correspondientes.</w:t>
      </w:r>
    </w:p>
    <w:p w:rsidR="00C30A39" w:rsidRDefault="00C30A39" w:rsidP="00706C61">
      <w:pPr>
        <w:spacing w:after="0" w:line="360" w:lineRule="auto"/>
        <w:jc w:val="both"/>
        <w:rPr>
          <w:rFonts w:ascii="Palatino Linotype" w:hAnsi="Palatino Linotype"/>
          <w:sz w:val="24"/>
          <w:szCs w:val="24"/>
        </w:rPr>
      </w:pPr>
    </w:p>
    <w:p w:rsidR="00C30A39" w:rsidRDefault="00C30A39" w:rsidP="00706C61">
      <w:pPr>
        <w:spacing w:after="0" w:line="360" w:lineRule="auto"/>
        <w:jc w:val="both"/>
        <w:rPr>
          <w:rFonts w:ascii="Palatino Linotype" w:hAnsi="Palatino Linotype"/>
          <w:sz w:val="24"/>
          <w:szCs w:val="24"/>
        </w:rPr>
      </w:pPr>
      <w:r>
        <w:rPr>
          <w:rFonts w:ascii="Palatino Linotype" w:hAnsi="Palatino Linotype"/>
          <w:sz w:val="24"/>
          <w:szCs w:val="24"/>
        </w:rPr>
        <w:t xml:space="preserve">Ahora bien por lo que respecta a la Subdirección </w:t>
      </w:r>
      <w:r w:rsidR="00B46A3A">
        <w:rPr>
          <w:rFonts w:ascii="Palatino Linotype" w:hAnsi="Palatino Linotype"/>
          <w:sz w:val="24"/>
          <w:szCs w:val="24"/>
        </w:rPr>
        <w:t>Jurídica</w:t>
      </w:r>
      <w:r>
        <w:rPr>
          <w:rFonts w:ascii="Palatino Linotype" w:hAnsi="Palatino Linotype"/>
          <w:sz w:val="24"/>
          <w:szCs w:val="24"/>
        </w:rPr>
        <w:t>,</w:t>
      </w:r>
      <w:r w:rsidR="00B46A3A">
        <w:rPr>
          <w:rFonts w:ascii="Palatino Linotype" w:hAnsi="Palatino Linotype"/>
          <w:sz w:val="24"/>
          <w:szCs w:val="24"/>
        </w:rPr>
        <w:t xml:space="preserve"> esta se encarga básicamente de elaborar las bases y participar en el proceso de licitaciones de proyectos de infraestructura del transporte masivo, </w:t>
      </w:r>
      <w:r>
        <w:rPr>
          <w:rFonts w:ascii="Palatino Linotype" w:hAnsi="Palatino Linotype"/>
          <w:sz w:val="24"/>
          <w:szCs w:val="24"/>
        </w:rPr>
        <w:t xml:space="preserve"> </w:t>
      </w:r>
      <w:r w:rsidR="00B46A3A">
        <w:rPr>
          <w:rFonts w:ascii="Palatino Linotype" w:hAnsi="Palatino Linotype"/>
          <w:sz w:val="24"/>
          <w:szCs w:val="24"/>
        </w:rPr>
        <w:t>así mismo elabora los contratos correspondientes, también se encarga de, en su caso de iniciar los procedimientos correspondientes para sancionar por incumplimientos.</w:t>
      </w:r>
    </w:p>
    <w:p w:rsidR="00B46A3A" w:rsidRDefault="00B46A3A" w:rsidP="00706C61">
      <w:pPr>
        <w:spacing w:after="0" w:line="360" w:lineRule="auto"/>
        <w:jc w:val="both"/>
        <w:rPr>
          <w:rFonts w:ascii="Palatino Linotype" w:hAnsi="Palatino Linotype"/>
          <w:sz w:val="24"/>
          <w:szCs w:val="24"/>
        </w:rPr>
      </w:pPr>
    </w:p>
    <w:p w:rsidR="00B46A3A" w:rsidRDefault="00B46A3A" w:rsidP="00706C61">
      <w:pPr>
        <w:spacing w:after="0" w:line="360" w:lineRule="auto"/>
        <w:jc w:val="both"/>
        <w:rPr>
          <w:rFonts w:ascii="Palatino Linotype" w:hAnsi="Palatino Linotype"/>
          <w:sz w:val="24"/>
          <w:szCs w:val="24"/>
        </w:rPr>
      </w:pPr>
      <w:r>
        <w:rPr>
          <w:rFonts w:ascii="Palatino Linotype" w:hAnsi="Palatino Linotype"/>
          <w:sz w:val="24"/>
          <w:szCs w:val="24"/>
        </w:rPr>
        <w:t xml:space="preserve">Es así como podemos advertir que la Subdirección antes mencionada, guarda relación directa con los contratos que se suscriben por procesos de licitación para la </w:t>
      </w:r>
      <w:r w:rsidR="008767A7">
        <w:rPr>
          <w:rFonts w:ascii="Palatino Linotype" w:hAnsi="Palatino Linotype"/>
          <w:sz w:val="24"/>
          <w:szCs w:val="24"/>
        </w:rPr>
        <w:t>construcción</w:t>
      </w:r>
      <w:r>
        <w:rPr>
          <w:rFonts w:ascii="Palatino Linotype" w:hAnsi="Palatino Linotype"/>
          <w:sz w:val="24"/>
          <w:szCs w:val="24"/>
        </w:rPr>
        <w:t xml:space="preserve"> de </w:t>
      </w:r>
      <w:r w:rsidR="008767A7">
        <w:rPr>
          <w:rFonts w:ascii="Palatino Linotype" w:hAnsi="Palatino Linotype"/>
          <w:sz w:val="24"/>
          <w:szCs w:val="24"/>
        </w:rPr>
        <w:t>transporte</w:t>
      </w:r>
      <w:r>
        <w:rPr>
          <w:rFonts w:ascii="Palatino Linotype" w:hAnsi="Palatino Linotype"/>
          <w:sz w:val="24"/>
          <w:szCs w:val="24"/>
        </w:rPr>
        <w:t xml:space="preserve"> masivo y su caso cuando existen </w:t>
      </w:r>
      <w:r w:rsidR="008767A7">
        <w:rPr>
          <w:rFonts w:ascii="Palatino Linotype" w:hAnsi="Palatino Linotype"/>
          <w:sz w:val="24"/>
          <w:szCs w:val="24"/>
        </w:rPr>
        <w:t>incumplimientos</w:t>
      </w:r>
      <w:r>
        <w:rPr>
          <w:rFonts w:ascii="Palatino Linotype" w:hAnsi="Palatino Linotype"/>
          <w:sz w:val="24"/>
          <w:szCs w:val="24"/>
        </w:rPr>
        <w:t xml:space="preserve"> por parte de las empresas contratadas, se encargan de iniciar los procedimientos correspondientes, para sancionar dicho incumplimiento.</w:t>
      </w:r>
    </w:p>
    <w:p w:rsidR="00B46A3A" w:rsidRDefault="00B46A3A" w:rsidP="00706C61">
      <w:pPr>
        <w:spacing w:after="0" w:line="360" w:lineRule="auto"/>
        <w:jc w:val="both"/>
        <w:rPr>
          <w:rFonts w:ascii="Palatino Linotype" w:hAnsi="Palatino Linotype"/>
          <w:sz w:val="24"/>
          <w:szCs w:val="24"/>
        </w:rPr>
      </w:pPr>
    </w:p>
    <w:p w:rsidR="00254330" w:rsidRDefault="008767A7" w:rsidP="00706C61">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este sentido, es necesario mencionar que si bien es cierto que el Sujeto Obligado a través de la Subdirección de Planeación, Proyectos y Construcción ya se pronunció indicando que se tiene programada para diciembre de dos mil diecinueve, </w:t>
      </w:r>
      <w:r w:rsidR="00814177">
        <w:rPr>
          <w:rFonts w:ascii="Palatino Linotype" w:hAnsi="Palatino Linotype"/>
          <w:sz w:val="24"/>
          <w:szCs w:val="24"/>
        </w:rPr>
        <w:t xml:space="preserve">también es cierto que </w:t>
      </w:r>
      <w:r>
        <w:rPr>
          <w:rFonts w:ascii="Palatino Linotype" w:hAnsi="Palatino Linotype"/>
          <w:sz w:val="24"/>
          <w:szCs w:val="24"/>
        </w:rPr>
        <w:t>de la normatividad antes expuesta,</w:t>
      </w:r>
      <w:r w:rsidR="00814177">
        <w:rPr>
          <w:rFonts w:ascii="Palatino Linotype" w:hAnsi="Palatino Linotype"/>
          <w:sz w:val="24"/>
          <w:szCs w:val="24"/>
        </w:rPr>
        <w:t xml:space="preserve"> se establecen funciones específicas a conocer de la construcción de transporte masivo, por lo que</w:t>
      </w:r>
      <w:r>
        <w:rPr>
          <w:rFonts w:ascii="Palatino Linotype" w:hAnsi="Palatino Linotype"/>
          <w:sz w:val="24"/>
          <w:szCs w:val="24"/>
        </w:rPr>
        <w:t xml:space="preserve"> es dable ordenar se realice una búsqueda </w:t>
      </w:r>
      <w:r w:rsidR="00814177">
        <w:rPr>
          <w:rFonts w:ascii="Palatino Linotype" w:hAnsi="Palatino Linotype"/>
          <w:sz w:val="24"/>
          <w:szCs w:val="24"/>
        </w:rPr>
        <w:t>exhaustiva</w:t>
      </w:r>
      <w:r>
        <w:rPr>
          <w:rFonts w:ascii="Palatino Linotype" w:hAnsi="Palatino Linotype"/>
          <w:sz w:val="24"/>
          <w:szCs w:val="24"/>
        </w:rPr>
        <w:t xml:space="preserve"> y razonable en esas </w:t>
      </w:r>
      <w:r w:rsidR="00814177">
        <w:rPr>
          <w:rFonts w:ascii="Palatino Linotype" w:hAnsi="Palatino Linotype"/>
          <w:sz w:val="24"/>
          <w:szCs w:val="24"/>
        </w:rPr>
        <w:t>áreas</w:t>
      </w:r>
      <w:r>
        <w:rPr>
          <w:rFonts w:ascii="Palatino Linotype" w:hAnsi="Palatino Linotype"/>
          <w:sz w:val="24"/>
          <w:szCs w:val="24"/>
        </w:rPr>
        <w:t xml:space="preserve">, así como de la Subdirección de </w:t>
      </w:r>
      <w:r w:rsidR="00814177">
        <w:rPr>
          <w:rFonts w:ascii="Palatino Linotype" w:hAnsi="Palatino Linotype"/>
          <w:sz w:val="24"/>
          <w:szCs w:val="24"/>
        </w:rPr>
        <w:t xml:space="preserve">Jurídico, ya </w:t>
      </w:r>
      <w:r>
        <w:rPr>
          <w:rFonts w:ascii="Palatino Linotype" w:hAnsi="Palatino Linotype"/>
          <w:sz w:val="24"/>
          <w:szCs w:val="24"/>
        </w:rPr>
        <w:t>qu</w:t>
      </w:r>
      <w:r w:rsidR="00814177">
        <w:rPr>
          <w:rFonts w:ascii="Palatino Linotype" w:hAnsi="Palatino Linotype"/>
          <w:sz w:val="24"/>
          <w:szCs w:val="24"/>
        </w:rPr>
        <w:t>e</w:t>
      </w:r>
      <w:r>
        <w:rPr>
          <w:rFonts w:ascii="Palatino Linotype" w:hAnsi="Palatino Linotype"/>
          <w:sz w:val="24"/>
          <w:szCs w:val="24"/>
        </w:rPr>
        <w:t xml:space="preserve"> puede constar el contrato en donde se especifique </w:t>
      </w:r>
      <w:r w:rsidR="00814177">
        <w:rPr>
          <w:rFonts w:ascii="Palatino Linotype" w:hAnsi="Palatino Linotype"/>
          <w:sz w:val="24"/>
          <w:szCs w:val="24"/>
        </w:rPr>
        <w:t xml:space="preserve">la fecha de terminación programada de la línea </w:t>
      </w:r>
      <w:r w:rsidR="00254330">
        <w:rPr>
          <w:rFonts w:ascii="Palatino Linotype" w:hAnsi="Palatino Linotype"/>
          <w:sz w:val="24"/>
          <w:szCs w:val="24"/>
        </w:rPr>
        <w:t xml:space="preserve">4 del </w:t>
      </w:r>
      <w:proofErr w:type="spellStart"/>
      <w:r w:rsidR="00254330">
        <w:rPr>
          <w:rFonts w:ascii="Palatino Linotype" w:hAnsi="Palatino Linotype"/>
          <w:sz w:val="24"/>
          <w:szCs w:val="24"/>
        </w:rPr>
        <w:t>Mexibú</w:t>
      </w:r>
      <w:r w:rsidR="00A0547A">
        <w:rPr>
          <w:rFonts w:ascii="Palatino Linotype" w:hAnsi="Palatino Linotype"/>
          <w:sz w:val="24"/>
          <w:szCs w:val="24"/>
        </w:rPr>
        <w:t>s</w:t>
      </w:r>
      <w:proofErr w:type="spellEnd"/>
      <w:r w:rsidR="00254330">
        <w:rPr>
          <w:rFonts w:ascii="Palatino Linotype" w:hAnsi="Palatino Linotype"/>
          <w:sz w:val="24"/>
          <w:szCs w:val="24"/>
        </w:rPr>
        <w:t>.</w:t>
      </w:r>
    </w:p>
    <w:p w:rsidR="00254330" w:rsidRDefault="00254330" w:rsidP="00706C61">
      <w:pPr>
        <w:spacing w:after="0" w:line="360" w:lineRule="auto"/>
        <w:jc w:val="both"/>
        <w:rPr>
          <w:rFonts w:ascii="Palatino Linotype" w:hAnsi="Palatino Linotype"/>
          <w:sz w:val="24"/>
          <w:szCs w:val="24"/>
        </w:rPr>
      </w:pPr>
    </w:p>
    <w:p w:rsidR="00254330" w:rsidRDefault="00254330" w:rsidP="00706C61">
      <w:pPr>
        <w:spacing w:after="0" w:line="360" w:lineRule="auto"/>
        <w:jc w:val="both"/>
        <w:rPr>
          <w:rFonts w:ascii="Palatino Linotype" w:hAnsi="Palatino Linotype"/>
          <w:sz w:val="24"/>
          <w:szCs w:val="24"/>
        </w:rPr>
      </w:pPr>
      <w:r>
        <w:rPr>
          <w:rFonts w:ascii="Palatino Linotype" w:hAnsi="Palatino Linotype"/>
          <w:sz w:val="24"/>
          <w:szCs w:val="24"/>
        </w:rPr>
        <w:t>Para la entrega de la información, es necesario mencionar que la información pudiera constar en el contrato respectivo, para ello, es dable mencionar que este se deberá entregar en su caso en versión pública.</w:t>
      </w:r>
    </w:p>
    <w:p w:rsidR="00254330" w:rsidRDefault="00254330" w:rsidP="00706C61">
      <w:pPr>
        <w:spacing w:after="0" w:line="360" w:lineRule="auto"/>
        <w:jc w:val="both"/>
        <w:rPr>
          <w:rFonts w:ascii="Palatino Linotype" w:hAnsi="Palatino Linotype"/>
          <w:sz w:val="24"/>
          <w:szCs w:val="24"/>
        </w:rPr>
      </w:pPr>
    </w:p>
    <w:p w:rsidR="00D32DEA" w:rsidRDefault="00254330" w:rsidP="00706C61">
      <w:pPr>
        <w:spacing w:after="0" w:line="360" w:lineRule="auto"/>
        <w:jc w:val="both"/>
        <w:rPr>
          <w:rFonts w:ascii="Palatino Linotype" w:hAnsi="Palatino Linotype"/>
          <w:sz w:val="24"/>
          <w:szCs w:val="24"/>
        </w:rPr>
      </w:pPr>
      <w:r w:rsidRPr="00EF5EFA">
        <w:rPr>
          <w:rFonts w:ascii="Palatino Linotype" w:hAnsi="Palatino Linotype"/>
          <w:sz w:val="24"/>
          <w:szCs w:val="24"/>
        </w:rPr>
        <w:t xml:space="preserve">En relación al requerimiento marcado con el número cuatro referente a: </w:t>
      </w:r>
      <w:r w:rsidRPr="00EF5EFA">
        <w:rPr>
          <w:rFonts w:ascii="Palatino Linotype" w:hAnsi="Palatino Linotype"/>
          <w:i/>
          <w:color w:val="000000"/>
          <w:sz w:val="24"/>
          <w:szCs w:val="24"/>
        </w:rPr>
        <w:t xml:space="preserve">Que empresa va a tener el control y administración del MEXIBUS LINEA 4, que va de Héroes Tecámac al Metro Indios Verdes, </w:t>
      </w:r>
      <w:r w:rsidRPr="00EF5EFA">
        <w:rPr>
          <w:rFonts w:ascii="Palatino Linotype" w:hAnsi="Palatino Linotype"/>
          <w:color w:val="000000"/>
          <w:sz w:val="24"/>
          <w:szCs w:val="24"/>
        </w:rPr>
        <w:t xml:space="preserve">El Sujeto Obligado informo que el </w:t>
      </w:r>
      <w:r w:rsidRPr="00EF5EFA">
        <w:rPr>
          <w:rFonts w:ascii="Palatino Linotype" w:hAnsi="Palatino Linotype" w:cs="Arial"/>
          <w:sz w:val="24"/>
          <w:szCs w:val="24"/>
        </w:rPr>
        <w:t xml:space="preserve">control y administración del </w:t>
      </w:r>
      <w:proofErr w:type="spellStart"/>
      <w:r w:rsidRPr="00EF5EFA">
        <w:rPr>
          <w:rFonts w:ascii="Palatino Linotype" w:hAnsi="Palatino Linotype" w:cs="Arial"/>
          <w:sz w:val="24"/>
          <w:szCs w:val="24"/>
        </w:rPr>
        <w:t>Mexibús</w:t>
      </w:r>
      <w:proofErr w:type="spellEnd"/>
      <w:r w:rsidRPr="00EF5EFA">
        <w:rPr>
          <w:rFonts w:ascii="Palatino Linotype" w:hAnsi="Palatino Linotype" w:cs="Arial"/>
          <w:sz w:val="24"/>
          <w:szCs w:val="24"/>
        </w:rPr>
        <w:t xml:space="preserve"> línea </w:t>
      </w:r>
      <w:r w:rsidR="00EF5EFA">
        <w:rPr>
          <w:rFonts w:ascii="Palatino Linotype" w:hAnsi="Palatino Linotype" w:cs="Arial"/>
          <w:sz w:val="24"/>
          <w:szCs w:val="24"/>
        </w:rPr>
        <w:t>IV se encontrará</w:t>
      </w:r>
      <w:r w:rsidRPr="00EF5EFA">
        <w:rPr>
          <w:rFonts w:ascii="Palatino Linotype" w:hAnsi="Palatino Linotype" w:cs="Arial"/>
          <w:sz w:val="24"/>
          <w:szCs w:val="24"/>
        </w:rPr>
        <w:t xml:space="preserve"> a cargo del sistema de Transporte Masivo y Teleférico del Estado de México, </w:t>
      </w:r>
      <w:r w:rsidR="00EF5EFA">
        <w:rPr>
          <w:rFonts w:ascii="Palatino Linotype" w:hAnsi="Palatino Linotype" w:cs="Arial"/>
          <w:sz w:val="24"/>
          <w:szCs w:val="24"/>
        </w:rPr>
        <w:t xml:space="preserve">en este contexto es necesario informar que </w:t>
      </w:r>
      <w:r w:rsidRPr="00EF5EFA">
        <w:rPr>
          <w:rFonts w:ascii="Palatino Linotype" w:hAnsi="Palatino Linotype" w:cs="Arial"/>
          <w:sz w:val="24"/>
          <w:szCs w:val="24"/>
        </w:rPr>
        <w:t xml:space="preserve">el Manual general de Organización del Sistema de Transporte Masivo y Teleférico del Estado de México, establece que el sistema </w:t>
      </w:r>
      <w:r w:rsidR="003F6AC4" w:rsidRPr="00EF5EFA">
        <w:rPr>
          <w:rFonts w:ascii="Palatino Linotype" w:hAnsi="Palatino Linotype"/>
          <w:sz w:val="24"/>
          <w:szCs w:val="24"/>
        </w:rPr>
        <w:t xml:space="preserve">para el cumplimiento de sus objetos, tiene dentro de sus atribuciones Proponer y ejecutar planes, programas, proyectos y acciones para el diseño, construcción, operación, administración, explotación, conservación, rehabilitación y mantenimiento del transporte de alta capacidad y las estaciones de transferencia modal, así como Promover y fomentar la participación de la iniciativa </w:t>
      </w:r>
      <w:r w:rsidR="003F6AC4" w:rsidRPr="00EF5EFA">
        <w:rPr>
          <w:rFonts w:ascii="Palatino Linotype" w:hAnsi="Palatino Linotype"/>
          <w:sz w:val="24"/>
          <w:szCs w:val="24"/>
        </w:rPr>
        <w:lastRenderedPageBreak/>
        <w:t xml:space="preserve">privada en !a construcción, administración, operación, del transporte de alta capacidad, </w:t>
      </w:r>
      <w:r w:rsidR="00EF5EFA">
        <w:rPr>
          <w:rFonts w:ascii="Palatino Linotype" w:hAnsi="Palatino Linotype"/>
          <w:sz w:val="24"/>
          <w:szCs w:val="24"/>
        </w:rPr>
        <w:t xml:space="preserve">llevar a cabo previa autorización del Secretario de Comunicaciones, los procedimientos de licitación para la administración </w:t>
      </w:r>
      <w:r w:rsidR="00245AC2">
        <w:rPr>
          <w:rFonts w:ascii="Palatino Linotype" w:hAnsi="Palatino Linotype"/>
          <w:sz w:val="24"/>
          <w:szCs w:val="24"/>
        </w:rPr>
        <w:t>del transporte de alta capacidad.</w:t>
      </w:r>
    </w:p>
    <w:p w:rsidR="00245AC2" w:rsidRDefault="00245AC2" w:rsidP="00706C61">
      <w:pPr>
        <w:spacing w:after="0" w:line="360" w:lineRule="auto"/>
        <w:jc w:val="both"/>
        <w:rPr>
          <w:rFonts w:ascii="Palatino Linotype" w:hAnsi="Palatino Linotype"/>
          <w:sz w:val="24"/>
          <w:szCs w:val="24"/>
        </w:rPr>
      </w:pPr>
    </w:p>
    <w:p w:rsidR="00245AC2" w:rsidRDefault="00245AC2" w:rsidP="00706C61">
      <w:pPr>
        <w:spacing w:after="0" w:line="360" w:lineRule="auto"/>
        <w:jc w:val="both"/>
        <w:rPr>
          <w:rFonts w:ascii="Palatino Linotype" w:hAnsi="Palatino Linotype"/>
          <w:sz w:val="24"/>
          <w:szCs w:val="24"/>
        </w:rPr>
      </w:pPr>
      <w:r>
        <w:rPr>
          <w:rFonts w:ascii="Palatino Linotype" w:hAnsi="Palatino Linotype"/>
          <w:sz w:val="24"/>
          <w:szCs w:val="24"/>
        </w:rPr>
        <w:t xml:space="preserve">De acuerdo a lo anterior es de recalcar que dentro de las facultades inherentes a las áreas que conforman al Sujeto Obligado, si se establecen las correspondientes a llevar a cabo los procedimientos licitatorios para la construcción y administración del transporte de alta capacidad, por lo que es necesario se realice una nueva búsqueda de la información y de ser el caso, entregar el documento en donde conste el nombre de la empresa que se encargara de llevar la administración de la línea IV del </w:t>
      </w:r>
      <w:proofErr w:type="spellStart"/>
      <w:r>
        <w:rPr>
          <w:rFonts w:ascii="Palatino Linotype" w:hAnsi="Palatino Linotype"/>
          <w:sz w:val="24"/>
          <w:szCs w:val="24"/>
        </w:rPr>
        <w:t>Mexibús</w:t>
      </w:r>
      <w:proofErr w:type="spellEnd"/>
      <w:r>
        <w:rPr>
          <w:rFonts w:ascii="Palatino Linotype" w:hAnsi="Palatino Linotype"/>
          <w:sz w:val="24"/>
          <w:szCs w:val="24"/>
        </w:rPr>
        <w:t>.</w:t>
      </w:r>
    </w:p>
    <w:p w:rsidR="00245AC2" w:rsidRDefault="00245AC2" w:rsidP="00706C61">
      <w:pPr>
        <w:spacing w:after="0" w:line="360" w:lineRule="auto"/>
        <w:jc w:val="both"/>
        <w:rPr>
          <w:rFonts w:ascii="Palatino Linotype" w:hAnsi="Palatino Linotype"/>
          <w:sz w:val="24"/>
          <w:szCs w:val="24"/>
        </w:rPr>
      </w:pPr>
    </w:p>
    <w:p w:rsidR="00245AC2" w:rsidRPr="00EF5EFA" w:rsidRDefault="00245AC2" w:rsidP="00706C61">
      <w:pPr>
        <w:spacing w:after="0" w:line="360" w:lineRule="auto"/>
        <w:jc w:val="both"/>
        <w:rPr>
          <w:rFonts w:ascii="Palatino Linotype" w:hAnsi="Palatino Linotype"/>
          <w:sz w:val="24"/>
          <w:szCs w:val="24"/>
        </w:rPr>
      </w:pPr>
      <w:r>
        <w:rPr>
          <w:rFonts w:ascii="Palatino Linotype" w:hAnsi="Palatino Linotype"/>
          <w:sz w:val="24"/>
          <w:szCs w:val="24"/>
        </w:rPr>
        <w:t xml:space="preserve">Cabe señalar que de la respuesta otorgada, se infiere que tal vez aún no se lleve a cabo el procedimiento de licitación para otorgar la concesión o concertación para la administración de la línea IV del </w:t>
      </w:r>
      <w:proofErr w:type="spellStart"/>
      <w:r>
        <w:rPr>
          <w:rFonts w:ascii="Palatino Linotype" w:hAnsi="Palatino Linotype"/>
          <w:sz w:val="24"/>
          <w:szCs w:val="24"/>
        </w:rPr>
        <w:t>Mexibus</w:t>
      </w:r>
      <w:proofErr w:type="spellEnd"/>
      <w:r>
        <w:rPr>
          <w:rFonts w:ascii="Palatino Linotype" w:hAnsi="Palatino Linotype"/>
          <w:sz w:val="24"/>
          <w:szCs w:val="24"/>
        </w:rPr>
        <w:t>, por ello el Sujeto Obligado informo que es e</w:t>
      </w:r>
      <w:r w:rsidRPr="00245AC2">
        <w:rPr>
          <w:rFonts w:ascii="Palatino Linotype" w:hAnsi="Palatino Linotype"/>
          <w:sz w:val="24"/>
          <w:szCs w:val="24"/>
        </w:rPr>
        <w:t>l S</w:t>
      </w:r>
      <w:r w:rsidRPr="00245AC2">
        <w:rPr>
          <w:rFonts w:ascii="Palatino Linotype" w:hAnsi="Palatino Linotype" w:cs="Arial"/>
          <w:sz w:val="24"/>
          <w:szCs w:val="24"/>
        </w:rPr>
        <w:t>istema de Transporte Masivo y Teleférico del Estado de México</w:t>
      </w:r>
      <w:r>
        <w:rPr>
          <w:rFonts w:ascii="Palatino Linotype" w:hAnsi="Palatino Linotype" w:cs="Arial"/>
          <w:sz w:val="24"/>
          <w:szCs w:val="24"/>
        </w:rPr>
        <w:t>, en este sentido de ser el caso, bastara con que así lo informe al solicitante.</w:t>
      </w:r>
    </w:p>
    <w:p w:rsidR="00CD625B" w:rsidRDefault="00CD625B" w:rsidP="002C1719">
      <w:pPr>
        <w:spacing w:after="0" w:line="360" w:lineRule="auto"/>
        <w:jc w:val="both"/>
        <w:rPr>
          <w:rFonts w:ascii="Palatino Linotype" w:hAnsi="Palatino Linotype"/>
          <w:sz w:val="24"/>
          <w:szCs w:val="24"/>
        </w:rPr>
      </w:pPr>
    </w:p>
    <w:p w:rsidR="00245AC2" w:rsidRPr="005A585B" w:rsidRDefault="00245AC2" w:rsidP="00245AC2">
      <w:pPr>
        <w:pStyle w:val="Prrafodelista"/>
        <w:numPr>
          <w:ilvl w:val="0"/>
          <w:numId w:val="11"/>
        </w:numPr>
        <w:spacing w:line="360" w:lineRule="auto"/>
        <w:jc w:val="both"/>
        <w:rPr>
          <w:rFonts w:ascii="Palatino Linotype" w:hAnsi="Palatino Linotype"/>
          <w:b/>
          <w:i/>
          <w:sz w:val="26"/>
          <w:szCs w:val="26"/>
        </w:rPr>
      </w:pPr>
      <w:r w:rsidRPr="005A585B">
        <w:rPr>
          <w:rFonts w:ascii="Palatino Linotype" w:hAnsi="Palatino Linotype"/>
          <w:b/>
          <w:i/>
          <w:sz w:val="26"/>
          <w:szCs w:val="26"/>
        </w:rPr>
        <w:t>Versión Pública</w:t>
      </w:r>
    </w:p>
    <w:p w:rsidR="00245AC2" w:rsidRDefault="00245AC2" w:rsidP="00245AC2">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w:t>
      </w:r>
      <w:r w:rsidRPr="008873BA">
        <w:rPr>
          <w:rFonts w:ascii="Palatino Linotype" w:hAnsi="Palatino Linotype" w:cs="Arial"/>
          <w:sz w:val="24"/>
          <w:szCs w:val="24"/>
        </w:rPr>
        <w:lastRenderedPageBreak/>
        <w:t>122, 132, 137, 143 fracción I, de la Ley de Transparencia y Acceso a la Información Pública del Estado de México y Municipios.</w:t>
      </w:r>
    </w:p>
    <w:p w:rsidR="00245AC2" w:rsidRPr="008873BA" w:rsidRDefault="00245AC2" w:rsidP="00245AC2">
      <w:pPr>
        <w:spacing w:after="0" w:line="360" w:lineRule="auto"/>
        <w:jc w:val="both"/>
        <w:rPr>
          <w:rFonts w:ascii="Palatino Linotype" w:hAnsi="Palatino Linotype" w:cs="Arial"/>
          <w:sz w:val="24"/>
          <w:szCs w:val="24"/>
        </w:rPr>
      </w:pP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b/>
          <w:i/>
          <w:szCs w:val="24"/>
        </w:rPr>
      </w:pP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122</w:t>
      </w:r>
      <w:r w:rsidRPr="008873BA">
        <w:rPr>
          <w:rFonts w:ascii="Palatino Linotype" w:hAnsi="Palatino Linotype" w:cs="Arial"/>
          <w:i/>
          <w:szCs w:val="24"/>
        </w:rPr>
        <w:t xml:space="preserve">. La clasificación es el proceso mediante el cual el sujeto obligado determina que la información en su poder </w:t>
      </w:r>
      <w:proofErr w:type="spellStart"/>
      <w:r w:rsidRPr="008873BA">
        <w:rPr>
          <w:rFonts w:ascii="Palatino Linotype" w:hAnsi="Palatino Linotype" w:cs="Arial"/>
          <w:i/>
          <w:szCs w:val="24"/>
        </w:rPr>
        <w:t>actualiza</w:t>
      </w:r>
      <w:proofErr w:type="spellEnd"/>
      <w:r w:rsidRPr="008873BA">
        <w:rPr>
          <w:rFonts w:ascii="Palatino Linotype" w:hAnsi="Palatino Linotype" w:cs="Arial"/>
          <w:i/>
          <w:szCs w:val="24"/>
        </w:rPr>
        <w:t xml:space="preserve"> alguno de los supuestos de reserva o confidencialidad, de conformidad con lo dispuesto en el presente título.</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132</w:t>
      </w:r>
      <w:r w:rsidRPr="008873BA">
        <w:rPr>
          <w:rFonts w:ascii="Palatino Linotype" w:hAnsi="Palatino Linotype" w:cs="Arial"/>
          <w:i/>
          <w:szCs w:val="24"/>
        </w:rPr>
        <w:t>. La clasificación de la información se llevará a cabo en el momento en que:</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245AC2" w:rsidRPr="008873BA" w:rsidRDefault="00245AC2" w:rsidP="00245AC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II. Se determine mediante resolución de autoridad competente; o</w:t>
      </w:r>
    </w:p>
    <w:p w:rsidR="00245AC2" w:rsidRPr="008873BA" w:rsidRDefault="00245AC2" w:rsidP="00245AC2">
      <w:pPr>
        <w:autoSpaceDE w:val="0"/>
        <w:autoSpaceDN w:val="0"/>
        <w:adjustRightInd w:val="0"/>
        <w:spacing w:after="0" w:line="360" w:lineRule="auto"/>
        <w:jc w:val="both"/>
        <w:rPr>
          <w:rFonts w:ascii="Palatino Linotype" w:hAnsi="Palatino Linotype" w:cs="Arial"/>
          <w:sz w:val="24"/>
          <w:szCs w:val="24"/>
        </w:rPr>
      </w:pPr>
    </w:p>
    <w:p w:rsidR="00245AC2" w:rsidRPr="008873BA" w:rsidRDefault="00245AC2" w:rsidP="00245AC2">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137</w:t>
      </w:r>
      <w:r w:rsidRPr="008873BA">
        <w:rPr>
          <w:rFonts w:ascii="Palatino Linotype" w:hAnsi="Palatino Linotype" w:cs="Arial"/>
          <w:i/>
          <w:szCs w:val="24"/>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8873BA">
        <w:rPr>
          <w:rFonts w:ascii="Palatino Linotype" w:hAnsi="Palatino Linotype" w:cs="Arial"/>
          <w:i/>
          <w:szCs w:val="24"/>
        </w:rPr>
        <w:lastRenderedPageBreak/>
        <w:t>clasificadas, indicando su contenido de manera genérica y fundando y motivando su clasificación.</w:t>
      </w:r>
    </w:p>
    <w:p w:rsidR="00245AC2" w:rsidRPr="008873BA" w:rsidRDefault="00245AC2" w:rsidP="00245AC2">
      <w:pPr>
        <w:autoSpaceDE w:val="0"/>
        <w:autoSpaceDN w:val="0"/>
        <w:adjustRightInd w:val="0"/>
        <w:spacing w:after="0" w:line="240" w:lineRule="auto"/>
        <w:ind w:left="567" w:right="284"/>
        <w:jc w:val="both"/>
        <w:rPr>
          <w:rFonts w:ascii="Palatino Linotype" w:hAnsi="Palatino Linotype" w:cs="Arial"/>
          <w:i/>
          <w:szCs w:val="24"/>
        </w:rPr>
      </w:pPr>
    </w:p>
    <w:p w:rsidR="00245AC2" w:rsidRPr="008873BA" w:rsidRDefault="00245AC2" w:rsidP="00245AC2">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143</w:t>
      </w:r>
      <w:r w:rsidRPr="008873BA">
        <w:rPr>
          <w:rFonts w:ascii="Palatino Linotype" w:hAnsi="Palatino Linotype" w:cs="Arial"/>
          <w:i/>
          <w:szCs w:val="24"/>
        </w:rPr>
        <w:t xml:space="preserve">. Para los efectos de esta Ley se considera información confidencial, la clasificada como tal, de manera permanente, por su naturaleza, cuando: </w:t>
      </w:r>
    </w:p>
    <w:p w:rsidR="00245AC2" w:rsidRPr="008873BA" w:rsidRDefault="00245AC2" w:rsidP="00245AC2">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I.</w:t>
      </w:r>
      <w:r w:rsidRPr="008873BA">
        <w:rPr>
          <w:rFonts w:ascii="Palatino Linotype" w:hAnsi="Palatino Linotype" w:cs="Arial"/>
          <w:i/>
          <w:szCs w:val="24"/>
        </w:rPr>
        <w:t xml:space="preserve"> Se refiera a la información privada y los datos personales concernientes a una persona física o jurídica colectiva identificada o identificable;</w:t>
      </w:r>
    </w:p>
    <w:p w:rsidR="00245AC2" w:rsidRPr="008873BA" w:rsidRDefault="00245AC2" w:rsidP="00245AC2">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45AC2" w:rsidRPr="008873BA" w:rsidRDefault="00245AC2" w:rsidP="00245AC2">
      <w:pPr>
        <w:rPr>
          <w:lang w:val="es-ES" w:eastAsia="es-ES"/>
        </w:rPr>
      </w:pP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245AC2" w:rsidRPr="008873BA" w:rsidRDefault="00245AC2" w:rsidP="00245AC2">
      <w:pPr>
        <w:shd w:val="clear" w:color="auto" w:fill="FFFFFF"/>
        <w:spacing w:after="101" w:line="240" w:lineRule="auto"/>
        <w:ind w:hanging="576"/>
        <w:jc w:val="both"/>
        <w:rPr>
          <w:rFonts w:ascii="Arial" w:eastAsia="Times New Roman" w:hAnsi="Arial" w:cs="Arial"/>
          <w:color w:val="2F2F2F"/>
          <w:sz w:val="18"/>
          <w:szCs w:val="18"/>
          <w:lang w:eastAsia="es-MX"/>
        </w:rPr>
      </w:pP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DE LA INFORMACIÓN CONFIDENCIAL</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245AC2" w:rsidRPr="008873BA" w:rsidRDefault="00245AC2" w:rsidP="00245AC2">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245AC2" w:rsidRPr="008873BA" w:rsidRDefault="00245AC2" w:rsidP="00245AC2">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8873BA">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45AC2" w:rsidRPr="008873BA" w:rsidRDefault="00245AC2" w:rsidP="00245AC2">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8873BA">
        <w:rPr>
          <w:rFonts w:ascii="Palatino Linotype" w:eastAsia="Times New Roman" w:hAnsi="Palatino Linotype"/>
          <w:i/>
          <w:color w:val="auto"/>
          <w:sz w:val="22"/>
          <w:szCs w:val="22"/>
          <w:lang w:eastAsia="es-MX"/>
        </w:rPr>
        <w:t>III</w:t>
      </w:r>
      <w:proofErr w:type="gramStart"/>
      <w:r w:rsidRPr="008873BA">
        <w:rPr>
          <w:rFonts w:ascii="Palatino Linotype" w:eastAsia="Times New Roman" w:hAnsi="Palatino Linotype"/>
          <w:i/>
          <w:color w:val="auto"/>
          <w:sz w:val="22"/>
          <w:szCs w:val="22"/>
          <w:lang w:eastAsia="es-MX"/>
        </w:rPr>
        <w:t>.  …</w:t>
      </w:r>
      <w:proofErr w:type="gramEnd"/>
    </w:p>
    <w:p w:rsidR="00245AC2" w:rsidRPr="008873BA" w:rsidRDefault="00245AC2" w:rsidP="00245AC2">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8873BA">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245AC2" w:rsidRPr="008873BA" w:rsidRDefault="00245AC2" w:rsidP="00245AC2">
      <w:pPr>
        <w:shd w:val="clear" w:color="auto" w:fill="FFFFFF"/>
        <w:spacing w:after="0" w:line="240" w:lineRule="auto"/>
        <w:ind w:left="851" w:right="851"/>
        <w:jc w:val="both"/>
        <w:rPr>
          <w:rFonts w:ascii="Palatino Linotype" w:eastAsia="Times New Roman" w:hAnsi="Palatino Linotype" w:cs="Arial"/>
          <w:lang w:eastAsia="es-MX"/>
        </w:rPr>
      </w:pPr>
    </w:p>
    <w:p w:rsidR="00245AC2" w:rsidRPr="008873BA" w:rsidRDefault="00245AC2" w:rsidP="00245AC2">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245AC2" w:rsidRPr="008873BA" w:rsidRDefault="00245AC2" w:rsidP="00245AC2">
      <w:pPr>
        <w:autoSpaceDE w:val="0"/>
        <w:autoSpaceDN w:val="0"/>
        <w:adjustRightInd w:val="0"/>
        <w:spacing w:after="0" w:line="360" w:lineRule="auto"/>
        <w:jc w:val="both"/>
        <w:rPr>
          <w:rFonts w:ascii="Palatino Linotype" w:hAnsi="Palatino Linotype" w:cs="Arial"/>
          <w:bCs/>
          <w:sz w:val="24"/>
          <w:szCs w:val="24"/>
        </w:rPr>
      </w:pPr>
    </w:p>
    <w:p w:rsidR="00245AC2" w:rsidRPr="008873BA" w:rsidRDefault="00245AC2" w:rsidP="00245AC2">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245AC2" w:rsidRPr="008873BA" w:rsidRDefault="00245AC2" w:rsidP="00245AC2">
      <w:pPr>
        <w:autoSpaceDE w:val="0"/>
        <w:autoSpaceDN w:val="0"/>
        <w:adjustRightInd w:val="0"/>
        <w:spacing w:after="0" w:line="360" w:lineRule="auto"/>
        <w:jc w:val="both"/>
        <w:rPr>
          <w:rFonts w:ascii="Palatino Linotype" w:hAnsi="Palatino Linotype" w:cs="Arial"/>
          <w:bCs/>
          <w:sz w:val="24"/>
          <w:szCs w:val="24"/>
        </w:rPr>
      </w:pPr>
    </w:p>
    <w:p w:rsidR="00245AC2" w:rsidRPr="008873BA" w:rsidRDefault="00245AC2" w:rsidP="00245AC2">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8873BA">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245AC2" w:rsidRPr="008873BA" w:rsidRDefault="00245AC2" w:rsidP="00245AC2">
      <w:pPr>
        <w:spacing w:after="0" w:line="360" w:lineRule="auto"/>
        <w:jc w:val="both"/>
        <w:rPr>
          <w:rFonts w:ascii="Palatino Linotype" w:hAnsi="Palatino Linotype" w:cs="Arial"/>
          <w:bCs/>
          <w:sz w:val="24"/>
          <w:szCs w:val="24"/>
        </w:rPr>
      </w:pPr>
    </w:p>
    <w:p w:rsidR="00245AC2" w:rsidRPr="008873BA" w:rsidRDefault="00245AC2" w:rsidP="00245AC2">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45AC2" w:rsidRPr="008873BA" w:rsidRDefault="00245AC2" w:rsidP="00245AC2">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245AC2" w:rsidRPr="008873BA" w:rsidRDefault="00245AC2" w:rsidP="00245AC2">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245AC2" w:rsidRPr="008873BA" w:rsidRDefault="00245AC2" w:rsidP="00245AC2">
      <w:pPr>
        <w:spacing w:after="0" w:line="240" w:lineRule="auto"/>
        <w:ind w:left="851" w:right="850"/>
        <w:jc w:val="both"/>
        <w:rPr>
          <w:rFonts w:ascii="Palatino Linotype" w:hAnsi="Palatino Linotype" w:cs="Arial"/>
          <w:bCs/>
          <w:i/>
          <w:iCs/>
        </w:rPr>
      </w:pPr>
    </w:p>
    <w:p w:rsidR="00245AC2" w:rsidRPr="008873BA" w:rsidRDefault="00245AC2" w:rsidP="00245AC2">
      <w:pPr>
        <w:spacing w:after="0" w:line="240" w:lineRule="auto"/>
        <w:ind w:left="851" w:right="850"/>
        <w:jc w:val="both"/>
        <w:rPr>
          <w:rFonts w:ascii="Palatino Linotype" w:hAnsi="Palatino Linotype" w:cs="Arial"/>
          <w:bCs/>
          <w:i/>
          <w:iCs/>
        </w:rPr>
      </w:pPr>
    </w:p>
    <w:p w:rsidR="00245AC2" w:rsidRDefault="00245AC2" w:rsidP="00245AC2">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CD625B" w:rsidRDefault="00CD625B" w:rsidP="002C1719">
      <w:pPr>
        <w:spacing w:after="0" w:line="360" w:lineRule="auto"/>
        <w:jc w:val="both"/>
        <w:rPr>
          <w:rFonts w:ascii="Palatino Linotype" w:hAnsi="Palatino Linotype"/>
          <w:sz w:val="24"/>
          <w:szCs w:val="24"/>
        </w:rPr>
      </w:pPr>
    </w:p>
    <w:p w:rsidR="00F450B9" w:rsidRDefault="00F450B9" w:rsidP="00F450B9">
      <w:pPr>
        <w:spacing w:after="0" w:line="360" w:lineRule="auto"/>
        <w:jc w:val="both"/>
        <w:rPr>
          <w:rFonts w:ascii="Palatino Linotype" w:hAnsi="Palatino Linotype"/>
          <w:sz w:val="24"/>
          <w:szCs w:val="24"/>
        </w:rPr>
      </w:pPr>
      <w:r w:rsidRPr="009A3D93">
        <w:rPr>
          <w:rFonts w:ascii="Palatino Linotype" w:hAnsi="Palatino Linotype" w:cs="Arial"/>
          <w:sz w:val="24"/>
          <w:szCs w:val="24"/>
          <w:lang w:eastAsia="es-MX"/>
        </w:rPr>
        <w:t>Final</w:t>
      </w:r>
      <w:r w:rsidRPr="009A3D93">
        <w:rPr>
          <w:rFonts w:ascii="Palatino Linotype" w:hAnsi="Palatino Linotype"/>
          <w:sz w:val="24"/>
          <w:szCs w:val="24"/>
        </w:rPr>
        <w:t>mente y en mérito de lo expuesto en líneas anteriores, resultan fundados los motivos de inconformidad vertidos por el Recurrente, por ello con fundamento en el artículo 186 fracción I</w:t>
      </w:r>
      <w:r w:rsidR="003A05AB" w:rsidRPr="009A3D93">
        <w:rPr>
          <w:rFonts w:ascii="Palatino Linotype" w:hAnsi="Palatino Linotype"/>
          <w:sz w:val="24"/>
          <w:szCs w:val="24"/>
        </w:rPr>
        <w:t>I</w:t>
      </w:r>
      <w:r w:rsidRPr="009A3D93">
        <w:rPr>
          <w:rFonts w:ascii="Palatino Linotype" w:hAnsi="Palatino Linotype"/>
          <w:sz w:val="24"/>
          <w:szCs w:val="24"/>
        </w:rPr>
        <w:t xml:space="preserve">I de la Ley de Transparencia y Acceso a la Información Pública del Estado de México y Municipios, se </w:t>
      </w:r>
      <w:r w:rsidR="003A05AB" w:rsidRPr="009A3D93">
        <w:rPr>
          <w:rFonts w:ascii="Palatino Linotype" w:hAnsi="Palatino Linotype"/>
          <w:sz w:val="24"/>
          <w:szCs w:val="24"/>
        </w:rPr>
        <w:t xml:space="preserve">modifica </w:t>
      </w:r>
      <w:r w:rsidRPr="009A3D93">
        <w:rPr>
          <w:rFonts w:ascii="Palatino Linotype" w:hAnsi="Palatino Linotype"/>
          <w:sz w:val="24"/>
          <w:szCs w:val="24"/>
        </w:rPr>
        <w:t xml:space="preserve">la respuesta a la solicitud de información </w:t>
      </w:r>
      <w:r w:rsidR="00245AC2" w:rsidRPr="00E5098C">
        <w:rPr>
          <w:rFonts w:ascii="Palatino Linotype" w:hAnsi="Palatino Linotype" w:cs="Arial"/>
          <w:b/>
          <w:sz w:val="24"/>
          <w:szCs w:val="24"/>
        </w:rPr>
        <w:t>00064/STMEM/IP/2019</w:t>
      </w:r>
      <w:r w:rsidRPr="009A3D93">
        <w:rPr>
          <w:rFonts w:ascii="Palatino Linotype" w:hAnsi="Palatino Linotype" w:cs="Arial"/>
          <w:b/>
          <w:sz w:val="24"/>
          <w:szCs w:val="24"/>
        </w:rPr>
        <w:t xml:space="preserve">, </w:t>
      </w:r>
      <w:r w:rsidRPr="009A3D93">
        <w:rPr>
          <w:rFonts w:ascii="Palatino Linotype" w:hAnsi="Palatino Linotype"/>
          <w:sz w:val="24"/>
          <w:szCs w:val="24"/>
        </w:rPr>
        <w:t>que han sido materia del presente fallo.</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p>
    <w:p w:rsidR="003A05AB" w:rsidRDefault="00F450B9" w:rsidP="003A05AB">
      <w:pPr>
        <w:spacing w:after="0" w:line="360" w:lineRule="auto"/>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w:t>
      </w:r>
      <w:r w:rsidR="003A05AB" w:rsidRPr="00A05065">
        <w:rPr>
          <w:rFonts w:ascii="Palatino Linotype" w:hAnsi="Palatino Linotype" w:cs="Arial"/>
          <w:sz w:val="24"/>
          <w:szCs w:val="24"/>
        </w:rPr>
        <w:t xml:space="preserve">Se </w:t>
      </w:r>
      <w:r w:rsidR="003A05AB">
        <w:rPr>
          <w:rFonts w:ascii="Palatino Linotype" w:hAnsi="Palatino Linotype" w:cs="Arial"/>
          <w:sz w:val="24"/>
          <w:szCs w:val="24"/>
        </w:rPr>
        <w:t>modifica</w:t>
      </w:r>
      <w:r w:rsidR="003A05AB" w:rsidRPr="006C5A6F">
        <w:rPr>
          <w:rFonts w:ascii="Palatino Linotype" w:hAnsi="Palatino Linotype" w:cs="Arial"/>
          <w:sz w:val="24"/>
          <w:szCs w:val="24"/>
        </w:rPr>
        <w:t xml:space="preserve"> </w:t>
      </w:r>
      <w:r w:rsidR="003A05AB">
        <w:rPr>
          <w:rFonts w:ascii="Palatino Linotype" w:hAnsi="Palatino Linotype" w:cs="Arial"/>
          <w:sz w:val="24"/>
          <w:szCs w:val="24"/>
        </w:rPr>
        <w:t xml:space="preserve">la respuesta entregada por </w:t>
      </w:r>
      <w:r w:rsidR="003A05AB" w:rsidRPr="006C5A6F">
        <w:rPr>
          <w:rFonts w:ascii="Palatino Linotype" w:hAnsi="Palatino Linotype" w:cs="Arial"/>
          <w:sz w:val="24"/>
          <w:szCs w:val="24"/>
        </w:rPr>
        <w:t xml:space="preserve">el Sujeto Obligado, a la solicitud de información </w:t>
      </w:r>
      <w:r w:rsidR="00245AC2" w:rsidRPr="00E5098C">
        <w:rPr>
          <w:rFonts w:ascii="Palatino Linotype" w:hAnsi="Palatino Linotype" w:cs="Arial"/>
          <w:b/>
          <w:sz w:val="24"/>
          <w:szCs w:val="24"/>
        </w:rPr>
        <w:t>00064/STMEM/IP/2019</w:t>
      </w:r>
      <w:r w:rsidR="003A05AB">
        <w:rPr>
          <w:rFonts w:ascii="Palatino Linotype" w:hAnsi="Palatino Linotype" w:cs="Arial"/>
          <w:sz w:val="24"/>
          <w:szCs w:val="24"/>
        </w:rPr>
        <w:t>,</w:t>
      </w:r>
      <w:r w:rsidR="004E1992">
        <w:rPr>
          <w:rFonts w:ascii="Palatino Linotype" w:hAnsi="Palatino Linotype" w:cs="Arial"/>
          <w:sz w:val="24"/>
          <w:szCs w:val="24"/>
        </w:rPr>
        <w:t xml:space="preserve"> </w:t>
      </w:r>
      <w:r w:rsidR="003A05AB">
        <w:rPr>
          <w:rFonts w:ascii="Palatino Linotype" w:hAnsi="Palatino Linotype" w:cs="Arial"/>
          <w:sz w:val="24"/>
          <w:szCs w:val="24"/>
        </w:rPr>
        <w:t xml:space="preserve">por resultar </w:t>
      </w:r>
      <w:r w:rsidR="003A05AB" w:rsidRPr="006C5A6F">
        <w:rPr>
          <w:rFonts w:ascii="Palatino Linotype" w:hAnsi="Palatino Linotype" w:cs="Arial"/>
          <w:sz w:val="24"/>
          <w:szCs w:val="24"/>
        </w:rPr>
        <w:t>fundados los motivos de inconformidad que arguye la recurrente, en términos del considerando cuarto de la presente resolución.</w:t>
      </w:r>
    </w:p>
    <w:p w:rsidR="003A05AB" w:rsidRPr="006C5A6F" w:rsidRDefault="003A05AB" w:rsidP="003A05AB">
      <w:pPr>
        <w:spacing w:after="0" w:line="360" w:lineRule="auto"/>
        <w:jc w:val="both"/>
        <w:rPr>
          <w:rFonts w:ascii="Palatino Linotype" w:hAnsi="Palatino Linotype" w:cs="Arial"/>
          <w:sz w:val="24"/>
          <w:szCs w:val="24"/>
        </w:rPr>
      </w:pPr>
    </w:p>
    <w:p w:rsidR="003A05AB" w:rsidRDefault="003A05AB" w:rsidP="003A05AB">
      <w:pPr>
        <w:spacing w:after="0" w:line="360" w:lineRule="auto"/>
        <w:jc w:val="both"/>
        <w:rPr>
          <w:rFonts w:ascii="Palatino Linotype" w:hAnsi="Palatino Linotype" w:cs="Arial"/>
          <w:sz w:val="24"/>
          <w:szCs w:val="24"/>
        </w:rPr>
      </w:pPr>
      <w:r w:rsidRPr="007E099D">
        <w:rPr>
          <w:rFonts w:ascii="Palatino Linotype" w:hAnsi="Palatino Linotype" w:cs="Arial"/>
          <w:b/>
          <w:sz w:val="28"/>
          <w:szCs w:val="28"/>
          <w:lang w:val="es-ES_tradnl"/>
        </w:rPr>
        <w:t>SEGUNDO</w:t>
      </w:r>
      <w:r w:rsidRPr="006C5A6F">
        <w:rPr>
          <w:rFonts w:ascii="Palatino Linotype" w:hAnsi="Palatino Linotype" w:cs="Arial"/>
          <w:sz w:val="24"/>
          <w:szCs w:val="24"/>
        </w:rPr>
        <w:t>. Se ordena al Sujeto Obligado</w:t>
      </w:r>
      <w:r w:rsidR="004E1992">
        <w:rPr>
          <w:rFonts w:ascii="Palatino Linotype" w:hAnsi="Palatino Linotype" w:cs="Arial"/>
          <w:sz w:val="24"/>
          <w:szCs w:val="24"/>
        </w:rPr>
        <w:t>, previa</w:t>
      </w:r>
      <w:r w:rsidR="00BD66F2">
        <w:rPr>
          <w:rFonts w:ascii="Palatino Linotype" w:hAnsi="Palatino Linotype" w:cs="Arial"/>
          <w:sz w:val="24"/>
          <w:szCs w:val="24"/>
        </w:rPr>
        <w:t xml:space="preserve"> búsqueda exhaustiva y razonable en los archivos </w:t>
      </w:r>
      <w:r w:rsidR="001E46CB">
        <w:rPr>
          <w:rFonts w:ascii="Palatino Linotype" w:hAnsi="Palatino Linotype" w:cs="Arial"/>
          <w:sz w:val="24"/>
          <w:szCs w:val="24"/>
        </w:rPr>
        <w:t>de las áreas competentes</w:t>
      </w:r>
      <w:r w:rsidR="00E07DA6">
        <w:rPr>
          <w:rFonts w:ascii="Palatino Linotype" w:hAnsi="Palatino Linotype" w:cs="Arial"/>
          <w:sz w:val="24"/>
          <w:szCs w:val="24"/>
        </w:rPr>
        <w:t xml:space="preserve"> y</w:t>
      </w:r>
      <w:r w:rsidR="004E1992">
        <w:rPr>
          <w:rFonts w:ascii="Palatino Linotype" w:hAnsi="Palatino Linotype" w:cs="Arial"/>
          <w:sz w:val="24"/>
          <w:szCs w:val="24"/>
        </w:rPr>
        <w:t xml:space="preserve"> </w:t>
      </w:r>
      <w:r w:rsidRPr="006C5A6F">
        <w:rPr>
          <w:rFonts w:ascii="Palatino Linotype" w:hAnsi="Palatino Linotype" w:cs="Arial"/>
          <w:sz w:val="24"/>
          <w:szCs w:val="24"/>
        </w:rPr>
        <w:t xml:space="preserve">haga entrega al Recurrente, </w:t>
      </w:r>
      <w:r w:rsidR="0081554F">
        <w:rPr>
          <w:rFonts w:ascii="Palatino Linotype" w:hAnsi="Palatino Linotype" w:cs="Arial"/>
          <w:sz w:val="24"/>
          <w:szCs w:val="24"/>
        </w:rPr>
        <w:t xml:space="preserve">mediante el </w:t>
      </w:r>
      <w:r w:rsidR="0081554F">
        <w:rPr>
          <w:rFonts w:ascii="Palatino Linotype" w:hAnsi="Palatino Linotype" w:cs="Arial"/>
          <w:sz w:val="24"/>
          <w:szCs w:val="24"/>
        </w:rPr>
        <w:lastRenderedPageBreak/>
        <w:t>SAIMEX,</w:t>
      </w:r>
      <w:r w:rsidR="004E1992">
        <w:rPr>
          <w:rFonts w:ascii="Palatino Linotype" w:hAnsi="Palatino Linotype" w:cs="Arial"/>
          <w:sz w:val="24"/>
          <w:szCs w:val="24"/>
        </w:rPr>
        <w:t xml:space="preserve"> de ser procedente en versión pública,</w:t>
      </w:r>
      <w:r w:rsidR="0081554F">
        <w:rPr>
          <w:rFonts w:ascii="Palatino Linotype" w:hAnsi="Palatino Linotype" w:cs="Arial"/>
          <w:sz w:val="24"/>
          <w:szCs w:val="24"/>
        </w:rPr>
        <w:t xml:space="preserve"> </w:t>
      </w:r>
      <w:r w:rsidR="004E1992">
        <w:rPr>
          <w:rFonts w:ascii="Palatino Linotype" w:hAnsi="Palatino Linotype" w:cs="Arial"/>
          <w:sz w:val="24"/>
          <w:szCs w:val="24"/>
        </w:rPr>
        <w:t xml:space="preserve">del o los documentos en donde conste lo </w:t>
      </w:r>
      <w:r>
        <w:rPr>
          <w:rFonts w:ascii="Palatino Linotype" w:hAnsi="Palatino Linotype" w:cs="Arial"/>
          <w:sz w:val="24"/>
          <w:szCs w:val="24"/>
        </w:rPr>
        <w:t>siguient</w:t>
      </w:r>
      <w:r w:rsidR="004E1992">
        <w:rPr>
          <w:rFonts w:ascii="Palatino Linotype" w:hAnsi="Palatino Linotype" w:cs="Arial"/>
          <w:sz w:val="24"/>
          <w:szCs w:val="24"/>
        </w:rPr>
        <w:t>e</w:t>
      </w:r>
      <w:r>
        <w:rPr>
          <w:rFonts w:ascii="Palatino Linotype" w:hAnsi="Palatino Linotype" w:cs="Arial"/>
          <w:sz w:val="24"/>
          <w:szCs w:val="24"/>
        </w:rPr>
        <w:t xml:space="preserve">: </w:t>
      </w:r>
    </w:p>
    <w:p w:rsidR="00315A09" w:rsidRPr="00315A09" w:rsidRDefault="00315A09" w:rsidP="00315A09">
      <w:pPr>
        <w:pStyle w:val="Prrafodelista"/>
        <w:numPr>
          <w:ilvl w:val="0"/>
          <w:numId w:val="12"/>
        </w:numPr>
        <w:spacing w:line="360" w:lineRule="auto"/>
        <w:jc w:val="both"/>
        <w:rPr>
          <w:rFonts w:ascii="Palatino Linotype" w:hAnsi="Palatino Linotype"/>
          <w:i/>
          <w:color w:val="000000"/>
        </w:rPr>
      </w:pPr>
      <w:r w:rsidRPr="00315A09">
        <w:rPr>
          <w:rFonts w:ascii="Palatino Linotype" w:hAnsi="Palatino Linotype"/>
          <w:i/>
          <w:color w:val="000000"/>
        </w:rPr>
        <w:t xml:space="preserve">Fecha en que entrara en funciones (Mes y día) la línea </w:t>
      </w:r>
      <w:r>
        <w:rPr>
          <w:rFonts w:ascii="Palatino Linotype" w:hAnsi="Palatino Linotype"/>
          <w:i/>
          <w:color w:val="000000"/>
        </w:rPr>
        <w:t>IV</w:t>
      </w:r>
      <w:r w:rsidRPr="00315A09">
        <w:rPr>
          <w:rFonts w:ascii="Palatino Linotype" w:hAnsi="Palatino Linotype"/>
          <w:i/>
          <w:color w:val="000000"/>
        </w:rPr>
        <w:t xml:space="preserve"> del </w:t>
      </w:r>
      <w:proofErr w:type="spellStart"/>
      <w:r>
        <w:rPr>
          <w:rFonts w:ascii="Palatino Linotype" w:hAnsi="Palatino Linotype"/>
          <w:i/>
          <w:color w:val="000000"/>
        </w:rPr>
        <w:t>Mexibú</w:t>
      </w:r>
      <w:r w:rsidRPr="00315A09">
        <w:rPr>
          <w:rFonts w:ascii="Palatino Linotype" w:hAnsi="Palatino Linotype"/>
          <w:i/>
          <w:color w:val="000000"/>
        </w:rPr>
        <w:t>s</w:t>
      </w:r>
      <w:proofErr w:type="spellEnd"/>
      <w:r w:rsidRPr="00315A09">
        <w:rPr>
          <w:rFonts w:ascii="Palatino Linotype" w:hAnsi="Palatino Linotype"/>
          <w:i/>
          <w:color w:val="000000"/>
        </w:rPr>
        <w:t xml:space="preserve"> </w:t>
      </w:r>
    </w:p>
    <w:p w:rsidR="00DA6C0F" w:rsidRPr="00315A09" w:rsidRDefault="00315A09" w:rsidP="00315A09">
      <w:pPr>
        <w:pStyle w:val="Prrafodelista"/>
        <w:numPr>
          <w:ilvl w:val="0"/>
          <w:numId w:val="12"/>
        </w:numPr>
        <w:spacing w:line="360" w:lineRule="auto"/>
        <w:jc w:val="both"/>
        <w:rPr>
          <w:rFonts w:ascii="Palatino Linotype" w:hAnsi="Palatino Linotype"/>
          <w:i/>
          <w:color w:val="000000"/>
        </w:rPr>
      </w:pPr>
      <w:r w:rsidRPr="00315A09">
        <w:rPr>
          <w:rFonts w:ascii="Palatino Linotype" w:hAnsi="Palatino Linotype"/>
          <w:i/>
          <w:color w:val="000000"/>
        </w:rPr>
        <w:t>Nombre de la empresa que va a ten</w:t>
      </w:r>
      <w:r>
        <w:rPr>
          <w:rFonts w:ascii="Palatino Linotype" w:hAnsi="Palatino Linotype"/>
          <w:i/>
          <w:color w:val="000000"/>
        </w:rPr>
        <w:t xml:space="preserve">er el control y administración de </w:t>
      </w:r>
      <w:r w:rsidRPr="00315A09">
        <w:rPr>
          <w:rFonts w:ascii="Palatino Linotype" w:hAnsi="Palatino Linotype"/>
          <w:i/>
          <w:color w:val="000000"/>
        </w:rPr>
        <w:t xml:space="preserve">la línea </w:t>
      </w:r>
      <w:r>
        <w:rPr>
          <w:rFonts w:ascii="Palatino Linotype" w:hAnsi="Palatino Linotype"/>
          <w:i/>
          <w:color w:val="000000"/>
        </w:rPr>
        <w:t>IV</w:t>
      </w:r>
      <w:r w:rsidRPr="00315A09">
        <w:rPr>
          <w:rFonts w:ascii="Palatino Linotype" w:hAnsi="Palatino Linotype"/>
          <w:i/>
          <w:color w:val="000000"/>
        </w:rPr>
        <w:t xml:space="preserve"> del </w:t>
      </w:r>
      <w:proofErr w:type="spellStart"/>
      <w:r>
        <w:rPr>
          <w:rFonts w:ascii="Palatino Linotype" w:hAnsi="Palatino Linotype"/>
          <w:i/>
          <w:color w:val="000000"/>
        </w:rPr>
        <w:t>Mexibú</w:t>
      </w:r>
      <w:r w:rsidRPr="00315A09">
        <w:rPr>
          <w:rFonts w:ascii="Palatino Linotype" w:hAnsi="Palatino Linotype"/>
          <w:i/>
          <w:color w:val="000000"/>
        </w:rPr>
        <w:t>s</w:t>
      </w:r>
      <w:proofErr w:type="spellEnd"/>
      <w:r w:rsidRPr="00315A09">
        <w:rPr>
          <w:rFonts w:ascii="Palatino Linotype" w:hAnsi="Palatino Linotype"/>
          <w:i/>
          <w:color w:val="000000"/>
        </w:rPr>
        <w:t xml:space="preserve"> </w:t>
      </w:r>
    </w:p>
    <w:p w:rsidR="00882241" w:rsidRDefault="00882241" w:rsidP="00882241">
      <w:pPr>
        <w:spacing w:after="0" w:line="360" w:lineRule="auto"/>
        <w:jc w:val="both"/>
        <w:rPr>
          <w:rFonts w:ascii="Palatino Linotype" w:hAnsi="Palatino Linotype" w:cs="Arial"/>
          <w:sz w:val="24"/>
          <w:szCs w:val="24"/>
        </w:rPr>
      </w:pPr>
      <w:r w:rsidRPr="00957DB1">
        <w:rPr>
          <w:rFonts w:ascii="Palatino Linotype" w:hAnsi="Palatino Linotype" w:cs="Arial"/>
          <w:sz w:val="24"/>
          <w:szCs w:val="24"/>
        </w:rPr>
        <w:t>Para la entrega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por las cuales se testaron datos en la información presentada mediante respuesta, así como de la información que se entregara para dar cumplimiento a la presente resolución y se ponga a disposición del recurrente.</w:t>
      </w:r>
    </w:p>
    <w:p w:rsidR="00315A09" w:rsidRDefault="00315A09" w:rsidP="00882241">
      <w:pPr>
        <w:spacing w:after="0" w:line="360" w:lineRule="auto"/>
        <w:jc w:val="both"/>
        <w:rPr>
          <w:rFonts w:ascii="Palatino Linotype" w:hAnsi="Palatino Linotype" w:cs="Arial"/>
          <w:sz w:val="24"/>
          <w:szCs w:val="24"/>
        </w:rPr>
      </w:pPr>
    </w:p>
    <w:p w:rsidR="003A05AB" w:rsidRDefault="003A05AB" w:rsidP="003A05AB">
      <w:pPr>
        <w:autoSpaceDE w:val="0"/>
        <w:autoSpaceDN w:val="0"/>
        <w:adjustRightInd w:val="0"/>
        <w:spacing w:after="0" w:line="360" w:lineRule="auto"/>
        <w:jc w:val="both"/>
        <w:rPr>
          <w:rFonts w:ascii="Palatino Linotype" w:hAnsi="Palatino Linotype" w:cs="Arial"/>
          <w:sz w:val="24"/>
          <w:szCs w:val="24"/>
        </w:rPr>
      </w:pPr>
      <w:r w:rsidRPr="00D05C83">
        <w:rPr>
          <w:rFonts w:ascii="Palatino Linotype" w:hAnsi="Palatino Linotype" w:cs="Arial"/>
          <w:b/>
          <w:sz w:val="24"/>
          <w:szCs w:val="24"/>
        </w:rPr>
        <w:t xml:space="preserve">TERCERO. </w:t>
      </w:r>
      <w:r w:rsidRPr="00CC4075">
        <w:rPr>
          <w:rFonts w:ascii="Palatino Linotype" w:hAnsi="Palatino Linotype" w:cs="Arial"/>
          <w:sz w:val="24"/>
          <w:szCs w:val="24"/>
        </w:rPr>
        <w:t>Notifíquese</w:t>
      </w:r>
      <w:r w:rsidRPr="00CC4075">
        <w:rPr>
          <w:rFonts w:ascii="Palatino Linotype" w:hAnsi="Palatino Linotype" w:cs="Arial"/>
          <w:i/>
          <w:sz w:val="24"/>
          <w:szCs w:val="24"/>
        </w:rPr>
        <w:t xml:space="preserve"> </w:t>
      </w:r>
      <w:r w:rsidRPr="00CC4075">
        <w:rPr>
          <w:rFonts w:ascii="Palatino Linotype" w:hAnsi="Palatino Linotype" w:cs="Arial"/>
          <w:sz w:val="24"/>
          <w:szCs w:val="24"/>
        </w:rPr>
        <w:t>al titular de la unidad de transparencia del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A05AB" w:rsidRPr="00D05C83" w:rsidRDefault="003A05AB" w:rsidP="003A05AB">
      <w:pPr>
        <w:autoSpaceDE w:val="0"/>
        <w:autoSpaceDN w:val="0"/>
        <w:adjustRightInd w:val="0"/>
        <w:spacing w:after="0" w:line="360" w:lineRule="auto"/>
        <w:jc w:val="both"/>
        <w:rPr>
          <w:rFonts w:ascii="Palatino Linotype" w:hAnsi="Palatino Linotype" w:cs="Arial"/>
          <w:sz w:val="24"/>
          <w:szCs w:val="24"/>
        </w:rPr>
      </w:pPr>
    </w:p>
    <w:p w:rsidR="00DA6C0F" w:rsidRPr="0090558F" w:rsidRDefault="003A05AB" w:rsidP="00DA6C0F">
      <w:pPr>
        <w:spacing w:after="0" w:line="360" w:lineRule="auto"/>
        <w:jc w:val="both"/>
        <w:rPr>
          <w:rFonts w:ascii="Palatino Linotype" w:hAnsi="Palatino Linotype" w:cs="Arial"/>
          <w:bCs/>
          <w:sz w:val="24"/>
          <w:szCs w:val="24"/>
        </w:rPr>
      </w:pPr>
      <w:r w:rsidRPr="00F41D56">
        <w:rPr>
          <w:rFonts w:ascii="Palatino Linotype" w:hAnsi="Palatino Linotype" w:cs="Arial"/>
          <w:b/>
          <w:sz w:val="28"/>
          <w:szCs w:val="24"/>
        </w:rPr>
        <w:t>CUARTO</w:t>
      </w:r>
      <w:r w:rsidRPr="00F41D56">
        <w:rPr>
          <w:rFonts w:ascii="Palatino Linotype" w:hAnsi="Palatino Linotype" w:cs="Arial"/>
          <w:sz w:val="28"/>
          <w:szCs w:val="24"/>
        </w:rPr>
        <w:t>.</w:t>
      </w:r>
      <w:r w:rsidRPr="00D05C83">
        <w:rPr>
          <w:rFonts w:ascii="Palatino Linotype" w:hAnsi="Palatino Linotype" w:cs="Arial"/>
          <w:sz w:val="24"/>
          <w:szCs w:val="24"/>
        </w:rPr>
        <w:t xml:space="preserve"> </w:t>
      </w:r>
      <w:r w:rsidR="00DA6C0F" w:rsidRPr="0090558F">
        <w:rPr>
          <w:rFonts w:ascii="Palatino Linotype" w:hAnsi="Palatino Linotype" w:cs="Arial"/>
          <w:sz w:val="24"/>
          <w:szCs w:val="24"/>
        </w:rPr>
        <w:t xml:space="preserve">Notifíquese </w:t>
      </w:r>
      <w:r w:rsidR="00DA6C0F" w:rsidRPr="0090558F">
        <w:rPr>
          <w:rFonts w:ascii="Palatino Linotype" w:hAnsi="Palatino Linotype" w:cs="Arial"/>
          <w:bCs/>
          <w:sz w:val="24"/>
          <w:szCs w:val="24"/>
        </w:rPr>
        <w:t>al Recurrente</w:t>
      </w:r>
      <w:r w:rsidR="00DA6C0F" w:rsidRPr="0090558F">
        <w:rPr>
          <w:rFonts w:ascii="Palatino Linotype" w:hAnsi="Palatino Linotype" w:cs="Arial"/>
          <w:sz w:val="24"/>
          <w:szCs w:val="24"/>
        </w:rPr>
        <w:t xml:space="preserve"> </w:t>
      </w:r>
      <w:r w:rsidR="00DA6C0F" w:rsidRPr="0090558F">
        <w:rPr>
          <w:rFonts w:ascii="Palatino Linotype" w:hAnsi="Palatino Linotype" w:cs="Arial"/>
          <w:bCs/>
          <w:sz w:val="24"/>
          <w:szCs w:val="24"/>
        </w:rPr>
        <w:t>la presente resolución vía SAIMEX</w:t>
      </w:r>
      <w:r w:rsidR="00DA6C0F">
        <w:rPr>
          <w:rFonts w:ascii="Palatino Linotype" w:hAnsi="Palatino Linotype" w:cs="Arial"/>
          <w:bCs/>
          <w:sz w:val="24"/>
          <w:szCs w:val="24"/>
        </w:rPr>
        <w:t xml:space="preserve"> y</w:t>
      </w:r>
      <w:r w:rsidR="00DA6C0F" w:rsidRPr="0090558F">
        <w:rPr>
          <w:rFonts w:ascii="Palatino Linotype" w:hAnsi="Palatino Linotype" w:cs="Arial"/>
          <w:bCs/>
          <w:sz w:val="24"/>
          <w:szCs w:val="24"/>
        </w:rPr>
        <w:t xml:space="preserve"> hágase de su conocimiento</w:t>
      </w:r>
      <w:r w:rsidR="00DA6C0F">
        <w:rPr>
          <w:rFonts w:ascii="Palatino Linotype" w:hAnsi="Palatino Linotype" w:cs="Arial"/>
          <w:bCs/>
          <w:sz w:val="24"/>
          <w:szCs w:val="24"/>
        </w:rPr>
        <w:t xml:space="preserve">, que en caso de que considere que le causa algún perjuicio, </w:t>
      </w:r>
      <w:r w:rsidR="00DA6C0F" w:rsidRPr="0090558F">
        <w:rPr>
          <w:rFonts w:ascii="Palatino Linotype" w:hAnsi="Palatino Linotype" w:cs="Arial"/>
          <w:bCs/>
          <w:sz w:val="24"/>
          <w:szCs w:val="24"/>
        </w:rPr>
        <w:t xml:space="preserve">podrá impugnar vía Juicio de Amparo en los términos de las leyes aplicables, de conformidad </w:t>
      </w:r>
      <w:r w:rsidR="00DA6C0F" w:rsidRPr="0090558F">
        <w:rPr>
          <w:rFonts w:ascii="Palatino Linotype" w:hAnsi="Palatino Linotype" w:cs="Arial"/>
          <w:bCs/>
          <w:sz w:val="24"/>
          <w:szCs w:val="24"/>
        </w:rPr>
        <w:lastRenderedPageBreak/>
        <w:t>con lo establecido en el artículo 196 de la Ley de Transparencia y Acceso a la Información Pública del Estado de México y Municipios.</w:t>
      </w:r>
    </w:p>
    <w:p w:rsidR="003A05AB" w:rsidRPr="003508B1" w:rsidRDefault="003A05AB" w:rsidP="00DA6C0F">
      <w:pPr>
        <w:autoSpaceDE w:val="0"/>
        <w:autoSpaceDN w:val="0"/>
        <w:adjustRightInd w:val="0"/>
        <w:spacing w:after="0" w:line="360" w:lineRule="auto"/>
        <w:jc w:val="both"/>
        <w:rPr>
          <w:rFonts w:ascii="Palatino Linotype" w:hAnsi="Palatino Linotype"/>
          <w:szCs w:val="17"/>
          <w:lang w:eastAsia="es-ES_tradnl"/>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C3609C">
        <w:rPr>
          <w:rFonts w:ascii="Palatino Linotype" w:hAnsi="Palatino Linotype" w:cs="Arial"/>
          <w:sz w:val="24"/>
          <w:szCs w:val="24"/>
        </w:rPr>
        <w:t xml:space="preserve"> EMITIENDO VOTO PARTICULAR,</w:t>
      </w:r>
      <w:r>
        <w:rPr>
          <w:rFonts w:ascii="Palatino Linotype" w:hAnsi="Palatino Linotype" w:cs="Arial"/>
          <w:sz w:val="24"/>
          <w:szCs w:val="24"/>
        </w:rPr>
        <w:t xml:space="preserve"> JOSÉ GUADALUPE LUNA HERNÁNDEZ, JAVIER MARTÍNEZ CRUZ, Y LUIS GUSTAVO PARRA NORIEGA, EN LA </w:t>
      </w:r>
      <w:r w:rsidR="00C3609C">
        <w:rPr>
          <w:rFonts w:ascii="Palatino Linotype" w:hAnsi="Palatino Linotype" w:cs="Arial"/>
          <w:sz w:val="24"/>
          <w:szCs w:val="24"/>
        </w:rPr>
        <w:t xml:space="preserve">CUARTA </w:t>
      </w:r>
      <w:r w:rsidR="00054B1D">
        <w:rPr>
          <w:rFonts w:ascii="Palatino Linotype" w:hAnsi="Palatino Linotype" w:cs="Arial"/>
          <w:sz w:val="24"/>
          <w:szCs w:val="24"/>
        </w:rPr>
        <w:t xml:space="preserve">SESIÓN </w:t>
      </w:r>
      <w:r>
        <w:rPr>
          <w:rFonts w:ascii="Palatino Linotype" w:hAnsi="Palatino Linotype" w:cs="Arial"/>
          <w:sz w:val="24"/>
          <w:szCs w:val="24"/>
        </w:rPr>
        <w:t xml:space="preserve">ORDINARIA CELEBRADA EL </w:t>
      </w:r>
      <w:r w:rsidR="00C3609C">
        <w:rPr>
          <w:rFonts w:ascii="Palatino Linotype" w:hAnsi="Palatino Linotype" w:cs="Arial"/>
          <w:sz w:val="24"/>
          <w:szCs w:val="24"/>
        </w:rPr>
        <w:t>SEIS DE FEBRERO</w:t>
      </w:r>
      <w:r>
        <w:rPr>
          <w:rFonts w:ascii="Palatino Linotype" w:hAnsi="Palatino Linotype" w:cs="Arial"/>
          <w:sz w:val="24"/>
          <w:szCs w:val="24"/>
        </w:rPr>
        <w:t xml:space="preserve"> DE DOS MIL </w:t>
      </w:r>
      <w:r w:rsidR="00C3609C">
        <w:rPr>
          <w:rFonts w:ascii="Palatino Linotype" w:hAnsi="Palatino Linotype" w:cs="Arial"/>
          <w:sz w:val="24"/>
          <w:szCs w:val="24"/>
        </w:rPr>
        <w:t>VEINTE</w:t>
      </w:r>
      <w:r>
        <w:rPr>
          <w:rFonts w:ascii="Palatino Linotype" w:hAnsi="Palatino Linotype" w:cs="Arial"/>
          <w:sz w:val="24"/>
          <w:szCs w:val="24"/>
        </w:rPr>
        <w:t>, ANTE EL SECRETARIO TÉCNICO DEL PLENO, ALEXIS TAPIA RAMÍREZ. ---</w:t>
      </w:r>
      <w:r w:rsidR="00C3609C">
        <w:rPr>
          <w:rFonts w:ascii="Palatino Linotype" w:hAnsi="Palatino Linotype" w:cs="Arial"/>
          <w:sz w:val="24"/>
          <w:szCs w:val="24"/>
        </w:rPr>
        <w:t>-------------------------------------------------------------------------------------------------------------------------------------------------------------------------------------------------------------------------------------------------------------------------------------------------------------------------------------------------------------------------------------------------------------------------------------------------------------------------------------------------------------------------------------------------------------------------------------------------------------------------------------------------------------------------------------------------------------------------------------------------------------------------------------------------------------------------------------------------------------------------------------------------------------------------------------------------------------------------------------------------------------------------------------------------------------------------------------------------------------------------------------------------------------------------------------------------------------------------------------------------------------------------------------------------------------------------------------------------------------------------------------------------------------------------------------------------------------------------------------</w:t>
      </w:r>
    </w:p>
    <w:p w:rsidR="00C3609C" w:rsidRDefault="00C3609C" w:rsidP="00746E80">
      <w:pPr>
        <w:spacing w:after="0" w:line="360" w:lineRule="auto"/>
        <w:jc w:val="both"/>
        <w:rPr>
          <w:rFonts w:ascii="Palatino Linotype" w:hAnsi="Palatino Linotype" w:cs="Arial"/>
          <w:sz w:val="24"/>
          <w:szCs w:val="24"/>
        </w:rPr>
      </w:pPr>
    </w:p>
    <w:p w:rsidR="00C3609C" w:rsidRDefault="00C3609C" w:rsidP="00746E80">
      <w:pPr>
        <w:spacing w:after="0" w:line="360" w:lineRule="auto"/>
        <w:jc w:val="both"/>
        <w:rPr>
          <w:rFonts w:ascii="Palatino Linotype" w:hAnsi="Palatino Linotype" w:cs="Arial"/>
          <w:sz w:val="24"/>
          <w:szCs w:val="24"/>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sz w:val="20"/>
              </w:rPr>
            </w:pPr>
          </w:p>
          <w:p w:rsidR="00C3609C" w:rsidRDefault="00C3609C" w:rsidP="00746E80">
            <w:pPr>
              <w:pStyle w:val="Sinespaciado"/>
              <w:spacing w:line="276" w:lineRule="auto"/>
              <w:jc w:val="center"/>
              <w:rPr>
                <w:rFonts w:ascii="Palatino Linotype" w:hAnsi="Palatino Linotype"/>
                <w:sz w:val="20"/>
              </w:rPr>
            </w:pPr>
          </w:p>
          <w:p w:rsidR="00C3609C" w:rsidRDefault="00C3609C" w:rsidP="00746E80">
            <w:pPr>
              <w:pStyle w:val="Sinespaciado"/>
              <w:spacing w:line="276" w:lineRule="auto"/>
              <w:jc w:val="center"/>
              <w:rPr>
                <w:rFonts w:ascii="Palatino Linotype" w:hAnsi="Palatino Linotype"/>
                <w:sz w:val="20"/>
              </w:rPr>
            </w:pPr>
          </w:p>
          <w:p w:rsidR="00C3609C" w:rsidRPr="00102E77" w:rsidRDefault="00C3609C" w:rsidP="00746E80">
            <w:pPr>
              <w:pStyle w:val="Sinespaciado"/>
              <w:spacing w:line="276" w:lineRule="auto"/>
              <w:jc w:val="center"/>
              <w:rPr>
                <w:rFonts w:ascii="Palatino Linotype" w:hAnsi="Palatino Linotype"/>
                <w:sz w:val="20"/>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C3609C">
        <w:rPr>
          <w:rFonts w:ascii="Palatino Linotype" w:hAnsi="Palatino Linotype" w:cs="Arial"/>
          <w:sz w:val="16"/>
          <w:szCs w:val="16"/>
        </w:rPr>
        <w:t>seis de febrero d</w:t>
      </w:r>
      <w:r>
        <w:rPr>
          <w:rFonts w:ascii="Palatino Linotype" w:hAnsi="Palatino Linotype" w:cs="Arial"/>
          <w:sz w:val="16"/>
          <w:szCs w:val="16"/>
        </w:rPr>
        <w:t xml:space="preserve">e dos mil </w:t>
      </w:r>
      <w:r w:rsidR="00DA6C0F">
        <w:rPr>
          <w:rFonts w:ascii="Palatino Linotype" w:hAnsi="Palatino Linotype" w:cs="Arial"/>
          <w:sz w:val="16"/>
          <w:szCs w:val="16"/>
        </w:rPr>
        <w:t>veinte</w:t>
      </w:r>
      <w:r>
        <w:rPr>
          <w:rFonts w:ascii="Palatino Linotype" w:hAnsi="Palatino Linotype" w:cs="Arial"/>
          <w:sz w:val="16"/>
          <w:szCs w:val="16"/>
        </w:rPr>
        <w:t>, emitida en el recurso de revisión 0</w:t>
      </w:r>
      <w:r w:rsidR="00315A09">
        <w:rPr>
          <w:rFonts w:ascii="Palatino Linotype" w:hAnsi="Palatino Linotype" w:cs="Arial"/>
          <w:sz w:val="16"/>
          <w:szCs w:val="16"/>
        </w:rPr>
        <w:t>8670</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DDE" w:rsidRDefault="00646DDE" w:rsidP="00555CF7">
      <w:pPr>
        <w:spacing w:after="0" w:line="240" w:lineRule="auto"/>
      </w:pPr>
      <w:r>
        <w:separator/>
      </w:r>
    </w:p>
  </w:endnote>
  <w:endnote w:type="continuationSeparator" w:id="0">
    <w:p w:rsidR="00646DDE" w:rsidRDefault="00646DDE"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97A16" w:rsidRPr="002D6DD8"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3F2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3F23">
              <w:rPr>
                <w:rFonts w:ascii="Palatino Linotype" w:hAnsi="Palatino Linotype"/>
                <w:bCs/>
                <w:noProof/>
                <w:sz w:val="20"/>
              </w:rPr>
              <w:t>29</w:t>
            </w:r>
            <w:r>
              <w:rPr>
                <w:rFonts w:ascii="Palatino Linotype" w:hAnsi="Palatino Linotype"/>
                <w:bCs/>
                <w:noProof/>
                <w:sz w:val="20"/>
              </w:rPr>
              <w:fldChar w:fldCharType="end"/>
            </w:r>
          </w:p>
        </w:sdtContent>
      </w:sdt>
    </w:sdtContent>
  </w:sdt>
  <w:p w:rsidR="00B97A16" w:rsidRDefault="00B97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A16" w:rsidRPr="000B69FA"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3F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3F23">
      <w:rPr>
        <w:rFonts w:ascii="Palatino Linotype" w:hAnsi="Palatino Linotype"/>
        <w:bCs/>
        <w:noProof/>
        <w:sz w:val="20"/>
      </w:rPr>
      <w:t>29</w:t>
    </w:r>
    <w:r>
      <w:rPr>
        <w:rFonts w:ascii="Palatino Linotype" w:hAnsi="Palatino Linotype"/>
        <w:bCs/>
        <w:noProof/>
        <w:sz w:val="20"/>
      </w:rPr>
      <w:fldChar w:fldCharType="end"/>
    </w:r>
  </w:p>
  <w:p w:rsidR="00B97A16" w:rsidRDefault="00B97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DDE" w:rsidRDefault="00646DDE" w:rsidP="00555CF7">
      <w:pPr>
        <w:spacing w:after="0" w:line="240" w:lineRule="auto"/>
      </w:pPr>
      <w:r>
        <w:separator/>
      </w:r>
    </w:p>
  </w:footnote>
  <w:footnote w:type="continuationSeparator" w:id="0">
    <w:p w:rsidR="00646DDE" w:rsidRDefault="00646DDE"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5" w:type="dxa"/>
      <w:tblInd w:w="-851" w:type="dxa"/>
      <w:tblLayout w:type="fixed"/>
      <w:tblCellMar>
        <w:left w:w="70" w:type="dxa"/>
        <w:right w:w="70" w:type="dxa"/>
      </w:tblCellMar>
      <w:tblLook w:val="04A0" w:firstRow="1" w:lastRow="0" w:firstColumn="1" w:lastColumn="0" w:noHBand="0" w:noVBand="1"/>
    </w:tblPr>
    <w:tblGrid>
      <w:gridCol w:w="5246"/>
      <w:gridCol w:w="4389"/>
    </w:tblGrid>
    <w:tr w:rsidR="00B97A16" w:rsidTr="009F29F1">
      <w:trPr>
        <w:trHeight w:val="227"/>
      </w:trPr>
      <w:tc>
        <w:tcPr>
          <w:tcW w:w="5246" w:type="dxa"/>
          <w:hideMark/>
        </w:tcPr>
        <w:p w:rsidR="00B97A16" w:rsidRDefault="00B97A16" w:rsidP="00E5098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89" w:type="dxa"/>
          <w:hideMark/>
        </w:tcPr>
        <w:p w:rsidR="00B97A16" w:rsidRDefault="00B97A16" w:rsidP="00E5098C">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Pr="008E426F">
            <w:rPr>
              <w:rFonts w:ascii="Palatino Linotype" w:hAnsi="Palatino Linotype" w:cs="Arial"/>
              <w:bCs/>
              <w:sz w:val="24"/>
              <w:lang w:eastAsia="es-MX"/>
            </w:rPr>
            <w:t>0</w:t>
          </w:r>
          <w:r>
            <w:rPr>
              <w:rFonts w:ascii="Palatino Linotype" w:hAnsi="Palatino Linotype" w:cs="Arial"/>
              <w:bCs/>
              <w:sz w:val="24"/>
              <w:lang w:eastAsia="es-MX"/>
            </w:rPr>
            <w:t>8670/INFOEM/IP/RR/2019</w:t>
          </w:r>
        </w:p>
      </w:tc>
    </w:tr>
    <w:tr w:rsidR="00B97A16" w:rsidTr="009F29F1">
      <w:trPr>
        <w:trHeight w:val="242"/>
      </w:trPr>
      <w:tc>
        <w:tcPr>
          <w:tcW w:w="5246" w:type="dxa"/>
          <w:hideMark/>
        </w:tcPr>
        <w:p w:rsidR="00B97A16" w:rsidRDefault="00B97A16" w:rsidP="00E5098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89" w:type="dxa"/>
          <w:hideMark/>
        </w:tcPr>
        <w:p w:rsidR="00B97A16" w:rsidRDefault="00B97A16" w:rsidP="00E5098C">
          <w:pPr>
            <w:spacing w:after="120" w:line="256" w:lineRule="auto"/>
            <w:ind w:left="-486" w:right="214" w:firstLine="284"/>
            <w:jc w:val="right"/>
            <w:rPr>
              <w:rFonts w:ascii="Palatino Linotype" w:hAnsi="Palatino Linotype" w:cs="Arial"/>
              <w:szCs w:val="20"/>
            </w:rPr>
          </w:pPr>
          <w:r w:rsidRPr="00E5098C">
            <w:rPr>
              <w:rFonts w:ascii="Palatino Linotype" w:hAnsi="Palatino Linotype" w:cs="Arial"/>
              <w:bCs/>
              <w:sz w:val="24"/>
              <w:lang w:eastAsia="es-MX"/>
            </w:rPr>
            <w:t>Sistema de Transporte Masivo y Teleférico del Estado de México</w:t>
          </w:r>
        </w:p>
      </w:tc>
    </w:tr>
    <w:tr w:rsidR="00B97A16" w:rsidTr="009F29F1">
      <w:trPr>
        <w:trHeight w:val="342"/>
      </w:trPr>
      <w:tc>
        <w:tcPr>
          <w:tcW w:w="5246" w:type="dxa"/>
          <w:hideMark/>
        </w:tcPr>
        <w:p w:rsidR="00B97A16" w:rsidRDefault="00B97A1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89" w:type="dxa"/>
          <w:hideMark/>
        </w:tcPr>
        <w:p w:rsidR="00B97A16" w:rsidRPr="009F29F1" w:rsidRDefault="00B97A16" w:rsidP="0003122F">
          <w:pPr>
            <w:spacing w:after="120" w:line="256" w:lineRule="auto"/>
            <w:ind w:left="-486" w:right="214" w:firstLine="567"/>
            <w:jc w:val="right"/>
            <w:rPr>
              <w:rFonts w:ascii="Palatino Linotype" w:hAnsi="Palatino Linotype" w:cs="Arial"/>
              <w:sz w:val="24"/>
              <w:szCs w:val="24"/>
            </w:rPr>
          </w:pPr>
          <w:r w:rsidRPr="009F29F1">
            <w:rPr>
              <w:rFonts w:ascii="Palatino Linotype" w:hAnsi="Palatino Linotype" w:cs="Arial"/>
              <w:sz w:val="24"/>
              <w:szCs w:val="24"/>
            </w:rPr>
            <w:t>Zulema Martínez Sánchez</w:t>
          </w:r>
        </w:p>
      </w:tc>
    </w:tr>
  </w:tbl>
  <w:p w:rsidR="00B97A16" w:rsidRPr="00AE046A" w:rsidRDefault="00B97A16"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528"/>
      <w:gridCol w:w="4962"/>
    </w:tblGrid>
    <w:tr w:rsidR="00B97A16" w:rsidTr="001D5F8D">
      <w:trPr>
        <w:trHeight w:val="227"/>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B97A16" w:rsidRDefault="00B97A16" w:rsidP="00E5098C">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Pr="008E426F">
            <w:rPr>
              <w:rFonts w:ascii="Palatino Linotype" w:hAnsi="Palatino Linotype" w:cs="Arial"/>
              <w:bCs/>
              <w:sz w:val="24"/>
              <w:lang w:eastAsia="es-MX"/>
            </w:rPr>
            <w:t>0</w:t>
          </w:r>
          <w:r>
            <w:rPr>
              <w:rFonts w:ascii="Palatino Linotype" w:hAnsi="Palatino Linotype" w:cs="Arial"/>
              <w:bCs/>
              <w:sz w:val="24"/>
              <w:lang w:eastAsia="es-MX"/>
            </w:rPr>
            <w:t>8670/INFOEM/IP/RR/2019</w:t>
          </w:r>
        </w:p>
      </w:tc>
    </w:tr>
    <w:tr w:rsidR="00B97A16" w:rsidTr="001D5F8D">
      <w:trPr>
        <w:trHeight w:val="242"/>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B97A16" w:rsidRDefault="00B97A16" w:rsidP="00A5439A">
          <w:pPr>
            <w:spacing w:after="120" w:line="256" w:lineRule="auto"/>
            <w:ind w:left="-486" w:right="214" w:firstLine="284"/>
            <w:jc w:val="right"/>
            <w:rPr>
              <w:rFonts w:ascii="Palatino Linotype" w:hAnsi="Palatino Linotype" w:cs="Arial"/>
              <w:szCs w:val="20"/>
            </w:rPr>
          </w:pPr>
          <w:r w:rsidRPr="00E5098C">
            <w:rPr>
              <w:rFonts w:ascii="Palatino Linotype" w:hAnsi="Palatino Linotype" w:cs="Arial"/>
              <w:bCs/>
              <w:sz w:val="24"/>
              <w:lang w:eastAsia="es-MX"/>
            </w:rPr>
            <w:t>Sistema de Transporte Masivo y Teleférico del Estado de México</w:t>
          </w:r>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1" w:type="dxa"/>
        </w:tcPr>
        <w:p w:rsidR="00B97A16" w:rsidRPr="003D23D7" w:rsidRDefault="00632D20" w:rsidP="00883F71">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tcPr>
        <w:p w:rsidR="00B97A16" w:rsidRDefault="00B97A16"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97A16" w:rsidRPr="00C222C0" w:rsidRDefault="00B97A1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F917B3"/>
    <w:multiLevelType w:val="hybridMultilevel"/>
    <w:tmpl w:val="E836F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BD4A03"/>
    <w:multiLevelType w:val="hybridMultilevel"/>
    <w:tmpl w:val="50927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B57FAA"/>
    <w:multiLevelType w:val="hybridMultilevel"/>
    <w:tmpl w:val="D1485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B7031A"/>
    <w:multiLevelType w:val="hybridMultilevel"/>
    <w:tmpl w:val="3BFA64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D01156"/>
    <w:multiLevelType w:val="hybridMultilevel"/>
    <w:tmpl w:val="8C261F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E259AF"/>
    <w:multiLevelType w:val="hybridMultilevel"/>
    <w:tmpl w:val="D34217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7ACB16EB"/>
    <w:multiLevelType w:val="hybridMultilevel"/>
    <w:tmpl w:val="B01CD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9"/>
  </w:num>
  <w:num w:numId="6">
    <w:abstractNumId w:val="1"/>
  </w:num>
  <w:num w:numId="7">
    <w:abstractNumId w:val="10"/>
  </w:num>
  <w:num w:numId="8">
    <w:abstractNumId w:val="8"/>
  </w:num>
  <w:num w:numId="9">
    <w:abstractNumId w:val="3"/>
  </w:num>
  <w:num w:numId="10">
    <w:abstractNumId w:val="11"/>
  </w:num>
  <w:num w:numId="11">
    <w:abstractNumId w:val="6"/>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1258F"/>
    <w:rsid w:val="00023EE8"/>
    <w:rsid w:val="000266BE"/>
    <w:rsid w:val="000310A2"/>
    <w:rsid w:val="0003122F"/>
    <w:rsid w:val="00037A96"/>
    <w:rsid w:val="00046076"/>
    <w:rsid w:val="0004669D"/>
    <w:rsid w:val="00046823"/>
    <w:rsid w:val="000543EA"/>
    <w:rsid w:val="00054B1D"/>
    <w:rsid w:val="00063CBF"/>
    <w:rsid w:val="0007087C"/>
    <w:rsid w:val="00072203"/>
    <w:rsid w:val="00077672"/>
    <w:rsid w:val="00077C0B"/>
    <w:rsid w:val="00085966"/>
    <w:rsid w:val="00086741"/>
    <w:rsid w:val="000868AE"/>
    <w:rsid w:val="0008736C"/>
    <w:rsid w:val="0008774A"/>
    <w:rsid w:val="000933E0"/>
    <w:rsid w:val="00093974"/>
    <w:rsid w:val="00096831"/>
    <w:rsid w:val="000A1D51"/>
    <w:rsid w:val="000A5F8A"/>
    <w:rsid w:val="000A7847"/>
    <w:rsid w:val="000B2575"/>
    <w:rsid w:val="000B6B9C"/>
    <w:rsid w:val="000B6C25"/>
    <w:rsid w:val="000C0274"/>
    <w:rsid w:val="000C027C"/>
    <w:rsid w:val="000C6C5B"/>
    <w:rsid w:val="000C6C94"/>
    <w:rsid w:val="000D7AE0"/>
    <w:rsid w:val="000E00CE"/>
    <w:rsid w:val="000E0EFE"/>
    <w:rsid w:val="000E5164"/>
    <w:rsid w:val="000E5F2B"/>
    <w:rsid w:val="000F1AD6"/>
    <w:rsid w:val="000F7CD3"/>
    <w:rsid w:val="00102E77"/>
    <w:rsid w:val="00104280"/>
    <w:rsid w:val="00104BA0"/>
    <w:rsid w:val="001063B8"/>
    <w:rsid w:val="00122CFF"/>
    <w:rsid w:val="001267FD"/>
    <w:rsid w:val="001270E2"/>
    <w:rsid w:val="001320AE"/>
    <w:rsid w:val="00135876"/>
    <w:rsid w:val="001378C8"/>
    <w:rsid w:val="00137DB2"/>
    <w:rsid w:val="00147B7D"/>
    <w:rsid w:val="001547AF"/>
    <w:rsid w:val="0016215F"/>
    <w:rsid w:val="00167B0C"/>
    <w:rsid w:val="001755B9"/>
    <w:rsid w:val="00180797"/>
    <w:rsid w:val="001846CC"/>
    <w:rsid w:val="001859EB"/>
    <w:rsid w:val="00185E06"/>
    <w:rsid w:val="001911FB"/>
    <w:rsid w:val="001A6DC5"/>
    <w:rsid w:val="001B4A6A"/>
    <w:rsid w:val="001B74C4"/>
    <w:rsid w:val="001B77A8"/>
    <w:rsid w:val="001C2596"/>
    <w:rsid w:val="001C27FB"/>
    <w:rsid w:val="001C3CA8"/>
    <w:rsid w:val="001C53E8"/>
    <w:rsid w:val="001D5F8D"/>
    <w:rsid w:val="001D66DF"/>
    <w:rsid w:val="001E2000"/>
    <w:rsid w:val="001E46CB"/>
    <w:rsid w:val="001E54AA"/>
    <w:rsid w:val="001E78E8"/>
    <w:rsid w:val="001F2D06"/>
    <w:rsid w:val="001F3041"/>
    <w:rsid w:val="001F43D0"/>
    <w:rsid w:val="0020014D"/>
    <w:rsid w:val="00200B33"/>
    <w:rsid w:val="0020245C"/>
    <w:rsid w:val="00212D20"/>
    <w:rsid w:val="00222E0F"/>
    <w:rsid w:val="00223780"/>
    <w:rsid w:val="00224BED"/>
    <w:rsid w:val="00245AC2"/>
    <w:rsid w:val="00254330"/>
    <w:rsid w:val="00261BE3"/>
    <w:rsid w:val="00263F23"/>
    <w:rsid w:val="00264990"/>
    <w:rsid w:val="00267F31"/>
    <w:rsid w:val="002717A8"/>
    <w:rsid w:val="00272138"/>
    <w:rsid w:val="00273CD9"/>
    <w:rsid w:val="00273E9C"/>
    <w:rsid w:val="00276555"/>
    <w:rsid w:val="002849AC"/>
    <w:rsid w:val="00286B5C"/>
    <w:rsid w:val="00294386"/>
    <w:rsid w:val="00297C99"/>
    <w:rsid w:val="002A2687"/>
    <w:rsid w:val="002B0454"/>
    <w:rsid w:val="002B0849"/>
    <w:rsid w:val="002B0F37"/>
    <w:rsid w:val="002B41C7"/>
    <w:rsid w:val="002C0521"/>
    <w:rsid w:val="002C0B59"/>
    <w:rsid w:val="002C1035"/>
    <w:rsid w:val="002C1719"/>
    <w:rsid w:val="002C2CC8"/>
    <w:rsid w:val="002C50CF"/>
    <w:rsid w:val="002D4ACE"/>
    <w:rsid w:val="002D6164"/>
    <w:rsid w:val="002E0BD9"/>
    <w:rsid w:val="002E59F3"/>
    <w:rsid w:val="002E7384"/>
    <w:rsid w:val="002F131A"/>
    <w:rsid w:val="002F1670"/>
    <w:rsid w:val="002F3B19"/>
    <w:rsid w:val="00304679"/>
    <w:rsid w:val="00310C61"/>
    <w:rsid w:val="00315539"/>
    <w:rsid w:val="00315A09"/>
    <w:rsid w:val="00321060"/>
    <w:rsid w:val="003274AD"/>
    <w:rsid w:val="00337033"/>
    <w:rsid w:val="00342881"/>
    <w:rsid w:val="0034313D"/>
    <w:rsid w:val="00355345"/>
    <w:rsid w:val="0036437C"/>
    <w:rsid w:val="00367C39"/>
    <w:rsid w:val="00392FBF"/>
    <w:rsid w:val="00393B2E"/>
    <w:rsid w:val="00393B75"/>
    <w:rsid w:val="003941CC"/>
    <w:rsid w:val="003A05AB"/>
    <w:rsid w:val="003B0C50"/>
    <w:rsid w:val="003B6778"/>
    <w:rsid w:val="003C2648"/>
    <w:rsid w:val="003D5457"/>
    <w:rsid w:val="003E6004"/>
    <w:rsid w:val="003E7754"/>
    <w:rsid w:val="003F0BE2"/>
    <w:rsid w:val="003F51FB"/>
    <w:rsid w:val="003F6AC4"/>
    <w:rsid w:val="003F6C42"/>
    <w:rsid w:val="0040140A"/>
    <w:rsid w:val="00403CCB"/>
    <w:rsid w:val="00403FDD"/>
    <w:rsid w:val="00424E71"/>
    <w:rsid w:val="00426F36"/>
    <w:rsid w:val="00433775"/>
    <w:rsid w:val="004449A2"/>
    <w:rsid w:val="00445AEF"/>
    <w:rsid w:val="00446F7C"/>
    <w:rsid w:val="00447B9F"/>
    <w:rsid w:val="00450723"/>
    <w:rsid w:val="0045339C"/>
    <w:rsid w:val="00454E93"/>
    <w:rsid w:val="00464F0D"/>
    <w:rsid w:val="004679F8"/>
    <w:rsid w:val="00473C5B"/>
    <w:rsid w:val="00474144"/>
    <w:rsid w:val="004772A1"/>
    <w:rsid w:val="00482FCB"/>
    <w:rsid w:val="00486DD3"/>
    <w:rsid w:val="00487366"/>
    <w:rsid w:val="004A1D22"/>
    <w:rsid w:val="004A3479"/>
    <w:rsid w:val="004A7610"/>
    <w:rsid w:val="004B0448"/>
    <w:rsid w:val="004B4EA9"/>
    <w:rsid w:val="004B68E4"/>
    <w:rsid w:val="004B718D"/>
    <w:rsid w:val="004C3B2D"/>
    <w:rsid w:val="004C5C38"/>
    <w:rsid w:val="004D55A4"/>
    <w:rsid w:val="004D6E1A"/>
    <w:rsid w:val="004E1992"/>
    <w:rsid w:val="004E5596"/>
    <w:rsid w:val="004E6F23"/>
    <w:rsid w:val="004E7F33"/>
    <w:rsid w:val="004F1755"/>
    <w:rsid w:val="004F3113"/>
    <w:rsid w:val="004F7FB4"/>
    <w:rsid w:val="00503574"/>
    <w:rsid w:val="0051142F"/>
    <w:rsid w:val="005119B2"/>
    <w:rsid w:val="00511DC2"/>
    <w:rsid w:val="00512A61"/>
    <w:rsid w:val="00520888"/>
    <w:rsid w:val="005237C7"/>
    <w:rsid w:val="005247FA"/>
    <w:rsid w:val="005272D9"/>
    <w:rsid w:val="00535AC7"/>
    <w:rsid w:val="00543929"/>
    <w:rsid w:val="00544FF5"/>
    <w:rsid w:val="00555CF7"/>
    <w:rsid w:val="00571A50"/>
    <w:rsid w:val="00593AA0"/>
    <w:rsid w:val="00593F09"/>
    <w:rsid w:val="005A65AE"/>
    <w:rsid w:val="005B1334"/>
    <w:rsid w:val="005B4F8D"/>
    <w:rsid w:val="005C409A"/>
    <w:rsid w:val="005C418E"/>
    <w:rsid w:val="005C614D"/>
    <w:rsid w:val="005C733A"/>
    <w:rsid w:val="005D6BAA"/>
    <w:rsid w:val="005F3BEB"/>
    <w:rsid w:val="00611293"/>
    <w:rsid w:val="00621125"/>
    <w:rsid w:val="00632D20"/>
    <w:rsid w:val="006342CC"/>
    <w:rsid w:val="006434B5"/>
    <w:rsid w:val="00646DDE"/>
    <w:rsid w:val="00657E8F"/>
    <w:rsid w:val="006627AA"/>
    <w:rsid w:val="00664DE4"/>
    <w:rsid w:val="00665922"/>
    <w:rsid w:val="00666925"/>
    <w:rsid w:val="00677471"/>
    <w:rsid w:val="00682811"/>
    <w:rsid w:val="00683496"/>
    <w:rsid w:val="00687445"/>
    <w:rsid w:val="00690AA1"/>
    <w:rsid w:val="00691E3A"/>
    <w:rsid w:val="00692425"/>
    <w:rsid w:val="00693DF0"/>
    <w:rsid w:val="00697745"/>
    <w:rsid w:val="006A61CD"/>
    <w:rsid w:val="006B110A"/>
    <w:rsid w:val="006B6EFE"/>
    <w:rsid w:val="006C0053"/>
    <w:rsid w:val="006C7665"/>
    <w:rsid w:val="006D1138"/>
    <w:rsid w:val="006E305E"/>
    <w:rsid w:val="006E345E"/>
    <w:rsid w:val="006E46E1"/>
    <w:rsid w:val="007057FF"/>
    <w:rsid w:val="007063F9"/>
    <w:rsid w:val="00706C61"/>
    <w:rsid w:val="00716C16"/>
    <w:rsid w:val="00716FEC"/>
    <w:rsid w:val="00731D66"/>
    <w:rsid w:val="007344E7"/>
    <w:rsid w:val="00734C4A"/>
    <w:rsid w:val="00737709"/>
    <w:rsid w:val="00746E80"/>
    <w:rsid w:val="007477E6"/>
    <w:rsid w:val="00751E6A"/>
    <w:rsid w:val="00756C03"/>
    <w:rsid w:val="00765224"/>
    <w:rsid w:val="00770DAA"/>
    <w:rsid w:val="00770F16"/>
    <w:rsid w:val="007715C4"/>
    <w:rsid w:val="00771C2A"/>
    <w:rsid w:val="00771CFE"/>
    <w:rsid w:val="00780711"/>
    <w:rsid w:val="00784151"/>
    <w:rsid w:val="007851FC"/>
    <w:rsid w:val="0078737C"/>
    <w:rsid w:val="00790E8D"/>
    <w:rsid w:val="0079716F"/>
    <w:rsid w:val="007A591E"/>
    <w:rsid w:val="007A6A21"/>
    <w:rsid w:val="007B096A"/>
    <w:rsid w:val="007B5DD8"/>
    <w:rsid w:val="007C1985"/>
    <w:rsid w:val="007C679A"/>
    <w:rsid w:val="007D2D0F"/>
    <w:rsid w:val="007E099D"/>
    <w:rsid w:val="007E2063"/>
    <w:rsid w:val="007E2E63"/>
    <w:rsid w:val="007E349A"/>
    <w:rsid w:val="007F5D74"/>
    <w:rsid w:val="0080162B"/>
    <w:rsid w:val="00814177"/>
    <w:rsid w:val="0081451A"/>
    <w:rsid w:val="00814623"/>
    <w:rsid w:val="0081554F"/>
    <w:rsid w:val="00815F81"/>
    <w:rsid w:val="0082195B"/>
    <w:rsid w:val="00825502"/>
    <w:rsid w:val="0084599C"/>
    <w:rsid w:val="00854488"/>
    <w:rsid w:val="008641F1"/>
    <w:rsid w:val="008654BE"/>
    <w:rsid w:val="00871D8B"/>
    <w:rsid w:val="008767A7"/>
    <w:rsid w:val="008771F5"/>
    <w:rsid w:val="00881BAD"/>
    <w:rsid w:val="00882241"/>
    <w:rsid w:val="00883F71"/>
    <w:rsid w:val="0088605A"/>
    <w:rsid w:val="00886D2A"/>
    <w:rsid w:val="008A409D"/>
    <w:rsid w:val="008A42B6"/>
    <w:rsid w:val="008A49FC"/>
    <w:rsid w:val="008A5556"/>
    <w:rsid w:val="008B4B34"/>
    <w:rsid w:val="008B58FB"/>
    <w:rsid w:val="008B5D78"/>
    <w:rsid w:val="008B6A7E"/>
    <w:rsid w:val="008C17F7"/>
    <w:rsid w:val="008C7044"/>
    <w:rsid w:val="008E02A0"/>
    <w:rsid w:val="008E2417"/>
    <w:rsid w:val="00901331"/>
    <w:rsid w:val="009118E4"/>
    <w:rsid w:val="0091281B"/>
    <w:rsid w:val="00912FA9"/>
    <w:rsid w:val="009155EB"/>
    <w:rsid w:val="0091568C"/>
    <w:rsid w:val="00927E9C"/>
    <w:rsid w:val="0093219E"/>
    <w:rsid w:val="0093286A"/>
    <w:rsid w:val="0094311A"/>
    <w:rsid w:val="00943436"/>
    <w:rsid w:val="00947E69"/>
    <w:rsid w:val="009515BF"/>
    <w:rsid w:val="00952E65"/>
    <w:rsid w:val="00955C71"/>
    <w:rsid w:val="009737A2"/>
    <w:rsid w:val="009832B4"/>
    <w:rsid w:val="009838B4"/>
    <w:rsid w:val="00987158"/>
    <w:rsid w:val="009A1AB5"/>
    <w:rsid w:val="009A3D93"/>
    <w:rsid w:val="009A42A4"/>
    <w:rsid w:val="009A44D4"/>
    <w:rsid w:val="009A5224"/>
    <w:rsid w:val="009B4E6A"/>
    <w:rsid w:val="009B624D"/>
    <w:rsid w:val="009C5789"/>
    <w:rsid w:val="009E4FCA"/>
    <w:rsid w:val="009E6975"/>
    <w:rsid w:val="009F04E7"/>
    <w:rsid w:val="009F1E55"/>
    <w:rsid w:val="009F29F1"/>
    <w:rsid w:val="00A026E1"/>
    <w:rsid w:val="00A04846"/>
    <w:rsid w:val="00A0547A"/>
    <w:rsid w:val="00A056CB"/>
    <w:rsid w:val="00A07939"/>
    <w:rsid w:val="00A2656A"/>
    <w:rsid w:val="00A3375C"/>
    <w:rsid w:val="00A4224F"/>
    <w:rsid w:val="00A44294"/>
    <w:rsid w:val="00A455A6"/>
    <w:rsid w:val="00A47E6A"/>
    <w:rsid w:val="00A52EC4"/>
    <w:rsid w:val="00A5439A"/>
    <w:rsid w:val="00A61439"/>
    <w:rsid w:val="00A638D7"/>
    <w:rsid w:val="00A64B3F"/>
    <w:rsid w:val="00A77049"/>
    <w:rsid w:val="00A77609"/>
    <w:rsid w:val="00A830D4"/>
    <w:rsid w:val="00AA1C6F"/>
    <w:rsid w:val="00AB720E"/>
    <w:rsid w:val="00AC3045"/>
    <w:rsid w:val="00AC6172"/>
    <w:rsid w:val="00AD1E05"/>
    <w:rsid w:val="00AD4F2F"/>
    <w:rsid w:val="00AE1C64"/>
    <w:rsid w:val="00AF10CB"/>
    <w:rsid w:val="00B0388D"/>
    <w:rsid w:val="00B10227"/>
    <w:rsid w:val="00B1122B"/>
    <w:rsid w:val="00B1415D"/>
    <w:rsid w:val="00B16AB4"/>
    <w:rsid w:val="00B21D5A"/>
    <w:rsid w:val="00B262B3"/>
    <w:rsid w:val="00B35278"/>
    <w:rsid w:val="00B3553C"/>
    <w:rsid w:val="00B4247D"/>
    <w:rsid w:val="00B43761"/>
    <w:rsid w:val="00B46A3A"/>
    <w:rsid w:val="00B60B79"/>
    <w:rsid w:val="00B60DC3"/>
    <w:rsid w:val="00B63775"/>
    <w:rsid w:val="00B65ACE"/>
    <w:rsid w:val="00B704D8"/>
    <w:rsid w:val="00B70FF8"/>
    <w:rsid w:val="00B80DAD"/>
    <w:rsid w:val="00B83399"/>
    <w:rsid w:val="00B84D0A"/>
    <w:rsid w:val="00B867CC"/>
    <w:rsid w:val="00B9677D"/>
    <w:rsid w:val="00B97A16"/>
    <w:rsid w:val="00BA24FC"/>
    <w:rsid w:val="00BB1D45"/>
    <w:rsid w:val="00BB4344"/>
    <w:rsid w:val="00BB6F26"/>
    <w:rsid w:val="00BB7035"/>
    <w:rsid w:val="00BC7885"/>
    <w:rsid w:val="00BD44C8"/>
    <w:rsid w:val="00BD66F2"/>
    <w:rsid w:val="00BD6F68"/>
    <w:rsid w:val="00BE17F0"/>
    <w:rsid w:val="00BE1F36"/>
    <w:rsid w:val="00BE261B"/>
    <w:rsid w:val="00BE2D21"/>
    <w:rsid w:val="00BE5DE1"/>
    <w:rsid w:val="00BE6D06"/>
    <w:rsid w:val="00BF306D"/>
    <w:rsid w:val="00BF52EE"/>
    <w:rsid w:val="00C02C13"/>
    <w:rsid w:val="00C11FF8"/>
    <w:rsid w:val="00C15C24"/>
    <w:rsid w:val="00C21715"/>
    <w:rsid w:val="00C24FB3"/>
    <w:rsid w:val="00C30A39"/>
    <w:rsid w:val="00C32075"/>
    <w:rsid w:val="00C3609C"/>
    <w:rsid w:val="00C61C41"/>
    <w:rsid w:val="00C7102E"/>
    <w:rsid w:val="00C96DFD"/>
    <w:rsid w:val="00CA27B7"/>
    <w:rsid w:val="00CA4B5C"/>
    <w:rsid w:val="00CB3155"/>
    <w:rsid w:val="00CB77F3"/>
    <w:rsid w:val="00CC266D"/>
    <w:rsid w:val="00CC5696"/>
    <w:rsid w:val="00CD2A79"/>
    <w:rsid w:val="00CD58A1"/>
    <w:rsid w:val="00CD625B"/>
    <w:rsid w:val="00CE1EE8"/>
    <w:rsid w:val="00CE4883"/>
    <w:rsid w:val="00CE5629"/>
    <w:rsid w:val="00D14C94"/>
    <w:rsid w:val="00D314FE"/>
    <w:rsid w:val="00D31526"/>
    <w:rsid w:val="00D32DEA"/>
    <w:rsid w:val="00D400CF"/>
    <w:rsid w:val="00D44063"/>
    <w:rsid w:val="00D45850"/>
    <w:rsid w:val="00D50881"/>
    <w:rsid w:val="00D511C4"/>
    <w:rsid w:val="00D76875"/>
    <w:rsid w:val="00D777EC"/>
    <w:rsid w:val="00D77F05"/>
    <w:rsid w:val="00D80466"/>
    <w:rsid w:val="00D90A0D"/>
    <w:rsid w:val="00D9164B"/>
    <w:rsid w:val="00DA6C0F"/>
    <w:rsid w:val="00DB08E2"/>
    <w:rsid w:val="00DC03F3"/>
    <w:rsid w:val="00DC3E7E"/>
    <w:rsid w:val="00DD5C65"/>
    <w:rsid w:val="00DF02B7"/>
    <w:rsid w:val="00DF1065"/>
    <w:rsid w:val="00DF32B4"/>
    <w:rsid w:val="00DF3A78"/>
    <w:rsid w:val="00DF523A"/>
    <w:rsid w:val="00DF7833"/>
    <w:rsid w:val="00E000F8"/>
    <w:rsid w:val="00E0249F"/>
    <w:rsid w:val="00E04833"/>
    <w:rsid w:val="00E0546F"/>
    <w:rsid w:val="00E07AE6"/>
    <w:rsid w:val="00E07DA6"/>
    <w:rsid w:val="00E10959"/>
    <w:rsid w:val="00E212C3"/>
    <w:rsid w:val="00E21507"/>
    <w:rsid w:val="00E32A20"/>
    <w:rsid w:val="00E335CD"/>
    <w:rsid w:val="00E434A4"/>
    <w:rsid w:val="00E4440D"/>
    <w:rsid w:val="00E447CF"/>
    <w:rsid w:val="00E4527B"/>
    <w:rsid w:val="00E472E9"/>
    <w:rsid w:val="00E47B7A"/>
    <w:rsid w:val="00E47B9B"/>
    <w:rsid w:val="00E5098C"/>
    <w:rsid w:val="00E5350D"/>
    <w:rsid w:val="00E603CA"/>
    <w:rsid w:val="00E60668"/>
    <w:rsid w:val="00E66E1D"/>
    <w:rsid w:val="00E77F22"/>
    <w:rsid w:val="00E82E3D"/>
    <w:rsid w:val="00E8778E"/>
    <w:rsid w:val="00E90C36"/>
    <w:rsid w:val="00E92114"/>
    <w:rsid w:val="00E93CE5"/>
    <w:rsid w:val="00E94140"/>
    <w:rsid w:val="00E9457F"/>
    <w:rsid w:val="00E948F1"/>
    <w:rsid w:val="00EA0D2F"/>
    <w:rsid w:val="00EB4C77"/>
    <w:rsid w:val="00EC0246"/>
    <w:rsid w:val="00EC62B1"/>
    <w:rsid w:val="00EC7EB6"/>
    <w:rsid w:val="00EF0587"/>
    <w:rsid w:val="00EF1419"/>
    <w:rsid w:val="00EF5EFA"/>
    <w:rsid w:val="00EF70D8"/>
    <w:rsid w:val="00F13448"/>
    <w:rsid w:val="00F16899"/>
    <w:rsid w:val="00F22043"/>
    <w:rsid w:val="00F36020"/>
    <w:rsid w:val="00F36D9D"/>
    <w:rsid w:val="00F40FDC"/>
    <w:rsid w:val="00F4151E"/>
    <w:rsid w:val="00F450B9"/>
    <w:rsid w:val="00F455B3"/>
    <w:rsid w:val="00F46C4A"/>
    <w:rsid w:val="00F5087B"/>
    <w:rsid w:val="00F52D23"/>
    <w:rsid w:val="00F71D48"/>
    <w:rsid w:val="00F762DC"/>
    <w:rsid w:val="00FA0891"/>
    <w:rsid w:val="00FA0FEE"/>
    <w:rsid w:val="00FA1D29"/>
    <w:rsid w:val="00FB03C1"/>
    <w:rsid w:val="00FB1C28"/>
    <w:rsid w:val="00FB4182"/>
    <w:rsid w:val="00FB735B"/>
    <w:rsid w:val="00FC5C3B"/>
    <w:rsid w:val="00FC6A8A"/>
    <w:rsid w:val="00FD1ACB"/>
    <w:rsid w:val="00FD24AC"/>
    <w:rsid w:val="00FD7530"/>
    <w:rsid w:val="00FF0E67"/>
    <w:rsid w:val="00FF1D76"/>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460148255">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008404576">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0676022">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08423.page" TargetMode="External"/><Relationship Id="rId13" Type="http://schemas.openxmlformats.org/officeDocument/2006/relationships/hyperlink" Target="https://www.saimex.org.mx/saimex/solicitud/downloadAttach/827140.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827139.pag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javascript:AbrirModal(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27138.page" TargetMode="External"/><Relationship Id="rId5" Type="http://schemas.openxmlformats.org/officeDocument/2006/relationships/webSettings" Target="webSettings.xml"/><Relationship Id="rId15" Type="http://schemas.openxmlformats.org/officeDocument/2006/relationships/hyperlink" Target="javascript:AbrirModal(1)" TargetMode="External"/><Relationship Id="rId23" Type="http://schemas.openxmlformats.org/officeDocument/2006/relationships/theme" Target="theme/theme1.xml"/><Relationship Id="rId10" Type="http://schemas.openxmlformats.org/officeDocument/2006/relationships/hyperlink" Target="https://www.saimex.org.mx/saimex/solicitud/downloadAttach/80842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808424.page"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2CCA0-609B-48CA-A745-F460CB0F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8107</TotalTime>
  <Pages>29</Pages>
  <Words>7330</Words>
  <Characters>40317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107</cp:revision>
  <cp:lastPrinted>2020-02-07T15:58:00Z</cp:lastPrinted>
  <dcterms:created xsi:type="dcterms:W3CDTF">2019-07-30T22:04:00Z</dcterms:created>
  <dcterms:modified xsi:type="dcterms:W3CDTF">2020-04-08T22:27:00Z</dcterms:modified>
</cp:coreProperties>
</file>