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EF35" w14:textId="3EDB403F"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DC047C">
        <w:rPr>
          <w:rFonts w:ascii="Palatino Linotype" w:hAnsi="Palatino Linotype"/>
          <w:sz w:val="24"/>
          <w:szCs w:val="24"/>
          <w:lang w:eastAsia="es-MX"/>
        </w:rPr>
        <w:t>once de marzo de dos mil veinte</w:t>
      </w:r>
      <w:r w:rsidR="005D517E">
        <w:rPr>
          <w:rFonts w:ascii="Palatino Linotype" w:hAnsi="Palatino Linotype"/>
          <w:sz w:val="24"/>
          <w:szCs w:val="24"/>
          <w:lang w:eastAsia="es-MX"/>
        </w:rPr>
        <w:t xml:space="preserve">. </w:t>
      </w:r>
    </w:p>
    <w:p w14:paraId="13BBB985"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23C8E122" w14:textId="4A1F9B30"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w:t>
      </w:r>
      <w:r w:rsidR="00EC7A1B" w:rsidRPr="00C35F18">
        <w:rPr>
          <w:rFonts w:ascii="Palatino Linotype" w:hAnsi="Palatino Linotype"/>
          <w:sz w:val="24"/>
          <w:szCs w:val="24"/>
        </w:rPr>
        <w:t xml:space="preserve">número </w:t>
      </w:r>
      <w:r w:rsidR="009E46E8">
        <w:rPr>
          <w:rFonts w:ascii="Palatino Linotype" w:hAnsi="Palatino Linotype"/>
          <w:b/>
          <w:bCs/>
          <w:sz w:val="24"/>
          <w:szCs w:val="24"/>
          <w:lang w:eastAsia="es-MX"/>
        </w:rPr>
        <w:t>1265</w:t>
      </w:r>
      <w:r w:rsidR="00EC7A1B">
        <w:rPr>
          <w:rFonts w:ascii="Palatino Linotype" w:hAnsi="Palatino Linotype"/>
          <w:b/>
          <w:bCs/>
          <w:sz w:val="24"/>
          <w:szCs w:val="24"/>
          <w:lang w:eastAsia="es-MX"/>
        </w:rPr>
        <w:t>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24C59">
        <w:rPr>
          <w:rFonts w:ascii="Palatino Linotype" w:hAnsi="Palatino Linotype"/>
          <w:sz w:val="24"/>
          <w:szCs w:val="24"/>
        </w:rPr>
        <w:t xml:space="preserve">o </w:t>
      </w:r>
      <w:r w:rsidR="00CB4D80">
        <w:rPr>
          <w:rFonts w:ascii="Palatino Linotype" w:hAnsi="Palatino Linotype"/>
          <w:sz w:val="24"/>
          <w:szCs w:val="24"/>
        </w:rPr>
        <w:t>por</w:t>
      </w:r>
      <w:r w:rsidRPr="00C35F18">
        <w:rPr>
          <w:rFonts w:ascii="Palatino Linotype" w:hAnsi="Palatino Linotype"/>
          <w:sz w:val="24"/>
          <w:szCs w:val="24"/>
        </w:rPr>
        <w:t xml:space="preserve"> </w:t>
      </w:r>
      <w:r w:rsidR="00FC7E4E">
        <w:rPr>
          <w:rFonts w:ascii="Palatino Linotype" w:hAnsi="Palatino Linotype"/>
          <w:sz w:val="24"/>
          <w:szCs w:val="24"/>
        </w:rPr>
        <w:t xml:space="preserve">el </w:t>
      </w:r>
      <w:r w:rsidR="00FC7E4E" w:rsidRPr="00FC7E4E">
        <w:rPr>
          <w:rFonts w:ascii="Palatino Linotype" w:hAnsi="Palatino Linotype"/>
          <w:b/>
          <w:bCs/>
          <w:sz w:val="24"/>
          <w:szCs w:val="24"/>
        </w:rPr>
        <w:t>C.</w:t>
      </w:r>
      <w:r w:rsidR="00FC7E4E">
        <w:rPr>
          <w:rFonts w:ascii="Palatino Linotype" w:hAnsi="Palatino Linotype"/>
          <w:sz w:val="24"/>
          <w:szCs w:val="24"/>
        </w:rPr>
        <w:t xml:space="preserve"> </w:t>
      </w:r>
      <w:r w:rsidR="006B4F4C" w:rsidRPr="006B4F4C">
        <w:rPr>
          <w:rFonts w:ascii="Palatino Linotype" w:hAnsi="Palatino Linotype"/>
          <w:b/>
          <w:sz w:val="24"/>
          <w:szCs w:val="24"/>
        </w:rPr>
        <w:t>XXXXXXXXXXXXXX</w:t>
      </w:r>
      <w:bookmarkStart w:id="0" w:name="_GoBack"/>
      <w:bookmarkEnd w:id="0"/>
      <w:r w:rsidR="00FC7E4E">
        <w:rPr>
          <w:rFonts w:ascii="Palatino Linotype" w:hAnsi="Palatino Linotype"/>
          <w:b/>
          <w:sz w:val="24"/>
          <w:szCs w:val="24"/>
        </w:rPr>
        <w:t xml:space="preserve">, </w:t>
      </w:r>
      <w:r w:rsidR="00FC7E4E">
        <w:rPr>
          <w:rFonts w:ascii="Palatino Linotype" w:hAnsi="Palatino Linotype"/>
          <w:bCs/>
          <w:sz w:val="24"/>
          <w:szCs w:val="24"/>
        </w:rPr>
        <w:t xml:space="preserve">a quien en lo sucesivo se le denominara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9E46E8" w:rsidRPr="009E46E8">
        <w:rPr>
          <w:rFonts w:ascii="Palatino Linotype" w:hAnsi="Palatino Linotype" w:cs="Arial"/>
          <w:b/>
          <w:sz w:val="24"/>
          <w:szCs w:val="24"/>
        </w:rPr>
        <w:t>Ayuntamiento de Nextlalpan</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C71A992"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F83262C"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55C419F" w14:textId="77777777" w:rsidR="00575422" w:rsidRDefault="00575422" w:rsidP="0014447C">
      <w:pPr>
        <w:pStyle w:val="Sinespaciado"/>
        <w:spacing w:line="360" w:lineRule="auto"/>
        <w:jc w:val="both"/>
        <w:rPr>
          <w:rFonts w:ascii="Palatino Linotype" w:hAnsi="Palatino Linotype"/>
          <w:b/>
          <w:sz w:val="26"/>
          <w:szCs w:val="26"/>
        </w:rPr>
      </w:pPr>
    </w:p>
    <w:p w14:paraId="7F4E5038" w14:textId="77777777" w:rsidR="007E2E80" w:rsidRPr="009E5FF7" w:rsidRDefault="007E2E80" w:rsidP="0014447C">
      <w:pPr>
        <w:pStyle w:val="Sinespaciado"/>
        <w:spacing w:line="360" w:lineRule="auto"/>
        <w:jc w:val="both"/>
        <w:rPr>
          <w:rFonts w:ascii="Palatino Linotype" w:hAnsi="Palatino Linotype"/>
          <w:sz w:val="28"/>
          <w:szCs w:val="28"/>
        </w:rPr>
      </w:pPr>
      <w:r w:rsidRPr="009E5FF7">
        <w:rPr>
          <w:rFonts w:ascii="Palatino Linotype" w:hAnsi="Palatino Linotype"/>
          <w:b/>
          <w:sz w:val="28"/>
          <w:szCs w:val="28"/>
        </w:rPr>
        <w:t>PRIMERO.</w:t>
      </w:r>
      <w:r w:rsidRPr="009E5FF7">
        <w:rPr>
          <w:rFonts w:ascii="Palatino Linotype" w:hAnsi="Palatino Linotype"/>
          <w:sz w:val="28"/>
          <w:szCs w:val="28"/>
        </w:rPr>
        <w:t xml:space="preserve"> </w:t>
      </w:r>
      <w:r w:rsidRPr="009E5FF7">
        <w:rPr>
          <w:rFonts w:ascii="Palatino Linotype" w:hAnsi="Palatino Linotype"/>
          <w:b/>
          <w:sz w:val="28"/>
          <w:szCs w:val="28"/>
        </w:rPr>
        <w:t>De la Solicitud de Información.</w:t>
      </w:r>
    </w:p>
    <w:p w14:paraId="7A685DEA" w14:textId="6A742682"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C7E4E">
        <w:rPr>
          <w:rFonts w:ascii="Palatino Linotype" w:hAnsi="Palatino Linotype"/>
          <w:sz w:val="24"/>
          <w:szCs w:val="24"/>
        </w:rPr>
        <w:t>veintisiete</w:t>
      </w:r>
      <w:r w:rsidR="00CB4D80">
        <w:rPr>
          <w:rFonts w:ascii="Palatino Linotype" w:hAnsi="Palatino Linotype"/>
          <w:sz w:val="24"/>
          <w:szCs w:val="24"/>
        </w:rPr>
        <w:t xml:space="preserve"> de noviembre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FC7E4E" w:rsidRPr="00FC7E4E">
        <w:rPr>
          <w:rFonts w:ascii="Palatino Linotype" w:hAnsi="Palatino Linotype"/>
          <w:b/>
          <w:sz w:val="24"/>
          <w:szCs w:val="24"/>
        </w:rPr>
        <w:t>0050</w:t>
      </w:r>
      <w:r w:rsidR="004C587F">
        <w:rPr>
          <w:rFonts w:ascii="Palatino Linotype" w:hAnsi="Palatino Linotype"/>
          <w:b/>
          <w:sz w:val="24"/>
          <w:szCs w:val="24"/>
        </w:rPr>
        <w:t>0/</w:t>
      </w:r>
      <w:r w:rsidR="00FC7E4E" w:rsidRPr="00FC7E4E">
        <w:rPr>
          <w:rFonts w:ascii="Palatino Linotype" w:hAnsi="Palatino Linotype"/>
          <w:b/>
          <w:sz w:val="24"/>
          <w:szCs w:val="24"/>
        </w:rPr>
        <w:t>NEXTLAL/IP/2019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0E7D7AA" w14:textId="7DCF49A1"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FD55D4">
        <w:rPr>
          <w:rFonts w:ascii="Palatino Linotype" w:eastAsia="Times New Roman" w:hAnsi="Palatino Linotype" w:cs="Times New Roman"/>
          <w:i/>
          <w:sz w:val="24"/>
          <w:szCs w:val="24"/>
          <w:lang w:val="es-ES_tradnl" w:eastAsia="es-ES"/>
        </w:rPr>
        <w:t>“</w:t>
      </w:r>
      <w:r w:rsidR="004C587F" w:rsidRPr="004C587F">
        <w:rPr>
          <w:rFonts w:ascii="Palatino Linotype" w:eastAsia="Times New Roman" w:hAnsi="Palatino Linotype" w:cs="Times New Roman"/>
          <w:i/>
          <w:sz w:val="24"/>
          <w:szCs w:val="24"/>
          <w:lang w:val="es-ES_tradnl" w:eastAsia="es-ES"/>
        </w:rPr>
        <w:t>Solicito el registro de las asesorías que ha brindado la unidad de transparencia</w:t>
      </w:r>
      <w:r w:rsidR="00FC7E4E" w:rsidRPr="00FC7E4E">
        <w:rPr>
          <w:rFonts w:ascii="Palatino Linotype" w:eastAsia="Times New Roman" w:hAnsi="Palatino Linotype" w:cs="Times New Roman"/>
          <w:i/>
          <w:sz w:val="24"/>
          <w:szCs w:val="24"/>
          <w:lang w:val="es-ES_tradnl" w:eastAsia="es-ES"/>
        </w:rPr>
        <w:t>.</w:t>
      </w:r>
      <w:r w:rsidRPr="00FD55D4">
        <w:rPr>
          <w:rFonts w:ascii="Palatino Linotype" w:eastAsia="Times New Roman" w:hAnsi="Palatino Linotype" w:cs="Times New Roman"/>
          <w:i/>
          <w:lang w:val="es-ES_tradnl" w:eastAsia="es-ES"/>
        </w:rPr>
        <w:t>” [Sic]</w:t>
      </w:r>
    </w:p>
    <w:p w14:paraId="0654ADA7" w14:textId="77777777" w:rsidR="00DB4F0F" w:rsidRPr="00FD55D4" w:rsidRDefault="00DB4F0F" w:rsidP="0014447C">
      <w:pPr>
        <w:pStyle w:val="Sinespaciado"/>
        <w:ind w:left="567" w:right="567"/>
        <w:jc w:val="both"/>
        <w:rPr>
          <w:rFonts w:ascii="Palatino Linotype" w:eastAsia="Times New Roman" w:hAnsi="Palatino Linotype" w:cs="Times New Roman"/>
          <w:i/>
          <w:sz w:val="24"/>
          <w:szCs w:val="24"/>
          <w:lang w:val="es-ES_tradnl" w:eastAsia="es-ES"/>
        </w:rPr>
      </w:pPr>
    </w:p>
    <w:p w14:paraId="29495FC3" w14:textId="77777777"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14:paraId="7EEB8EDB" w14:textId="77777777"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14:paraId="2DD471A7"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4A18E484"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7BC5F10" w14:textId="77777777" w:rsidR="0000238F" w:rsidRPr="009E5FF7" w:rsidRDefault="002B52D6" w:rsidP="0014447C">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SEGUNDO</w:t>
      </w:r>
      <w:r w:rsidR="007E2E80" w:rsidRPr="009E5FF7">
        <w:rPr>
          <w:rFonts w:ascii="Palatino Linotype" w:hAnsi="Palatino Linotype"/>
          <w:b/>
          <w:sz w:val="28"/>
          <w:szCs w:val="28"/>
        </w:rPr>
        <w:t xml:space="preserve">. </w:t>
      </w:r>
      <w:r w:rsidR="00DA21DB" w:rsidRPr="009E5FF7">
        <w:rPr>
          <w:rFonts w:ascii="Palatino Linotype" w:hAnsi="Palatino Linotype"/>
          <w:b/>
          <w:sz w:val="28"/>
          <w:szCs w:val="28"/>
        </w:rPr>
        <w:t xml:space="preserve">De la </w:t>
      </w:r>
      <w:r w:rsidR="007E2E80" w:rsidRPr="009E5FF7">
        <w:rPr>
          <w:rFonts w:ascii="Palatino Linotype" w:hAnsi="Palatino Linotype"/>
          <w:b/>
          <w:sz w:val="28"/>
          <w:szCs w:val="28"/>
        </w:rPr>
        <w:t>respuesta del Sujeto Obligado.</w:t>
      </w:r>
    </w:p>
    <w:p w14:paraId="741DB0FA" w14:textId="7729B59B" w:rsidR="00CB4D80" w:rsidRPr="00341EB4" w:rsidRDefault="008D4796" w:rsidP="006A0B51">
      <w:pPr>
        <w:pStyle w:val="Sinespaciado"/>
        <w:spacing w:before="240" w:after="240"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FC7E4E">
        <w:rPr>
          <w:rFonts w:ascii="Palatino Linotype" w:hAnsi="Palatino Linotype"/>
          <w:sz w:val="24"/>
        </w:rPr>
        <w:t>diecisiete de diciembre de dos mil diecinueve, adjuntando para tales efectos el documento denominado</w:t>
      </w:r>
      <w:r w:rsidR="00341EB4">
        <w:rPr>
          <w:rFonts w:ascii="Palatino Linotype" w:hAnsi="Palatino Linotype"/>
          <w:sz w:val="24"/>
        </w:rPr>
        <w:t xml:space="preserve"> </w:t>
      </w:r>
      <w:r w:rsidR="00FC7E4E" w:rsidRPr="00FC7E4E">
        <w:rPr>
          <w:rFonts w:ascii="Palatino Linotype" w:hAnsi="Palatino Linotype"/>
          <w:sz w:val="24"/>
          <w:u w:val="single"/>
        </w:rPr>
        <w:t>“</w:t>
      </w:r>
      <w:r w:rsidR="00FC7E4E" w:rsidRPr="00FC7E4E">
        <w:rPr>
          <w:rFonts w:ascii="Palatino Linotype" w:hAnsi="Palatino Linotype"/>
          <w:i/>
          <w:iCs/>
          <w:sz w:val="24"/>
          <w:u w:val="single"/>
        </w:rPr>
        <w:t>50</w:t>
      </w:r>
      <w:r w:rsidR="004C587F">
        <w:rPr>
          <w:rFonts w:ascii="Palatino Linotype" w:hAnsi="Palatino Linotype"/>
          <w:i/>
          <w:iCs/>
          <w:sz w:val="24"/>
          <w:u w:val="single"/>
        </w:rPr>
        <w:t>0</w:t>
      </w:r>
      <w:r w:rsidR="00FC7E4E" w:rsidRPr="00FC7E4E">
        <w:rPr>
          <w:rFonts w:ascii="Palatino Linotype" w:hAnsi="Palatino Linotype"/>
          <w:i/>
          <w:iCs/>
          <w:sz w:val="24"/>
          <w:u w:val="single"/>
        </w:rPr>
        <w:t>.pdf”</w:t>
      </w:r>
      <w:r w:rsidR="00341EB4">
        <w:rPr>
          <w:rFonts w:ascii="Palatino Linotype" w:hAnsi="Palatino Linotype"/>
          <w:i/>
          <w:iCs/>
          <w:sz w:val="24"/>
          <w:u w:val="single"/>
        </w:rPr>
        <w:t>,</w:t>
      </w:r>
      <w:r w:rsidR="00341EB4" w:rsidRPr="00341EB4">
        <w:rPr>
          <w:rFonts w:ascii="Palatino Linotype" w:hAnsi="Palatino Linotype"/>
          <w:i/>
          <w:iCs/>
          <w:sz w:val="24"/>
        </w:rPr>
        <w:t xml:space="preserve"> </w:t>
      </w:r>
      <w:r w:rsidR="00341EB4">
        <w:rPr>
          <w:rFonts w:ascii="Palatino Linotype" w:hAnsi="Palatino Linotype"/>
          <w:sz w:val="24"/>
        </w:rPr>
        <w:t>el cual se tiene por reproducido al ser del conocimiento de las partes y en obvio de repeticiones ociosas.</w:t>
      </w:r>
    </w:p>
    <w:p w14:paraId="3E34B141" w14:textId="77777777" w:rsidR="00FC7E4E"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se envia respuesta a solicitud de información en tiempo y forma</w:t>
      </w:r>
    </w:p>
    <w:p w14:paraId="0680E608" w14:textId="77777777" w:rsidR="00FC7E4E"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ATENTAMENTE</w:t>
      </w:r>
    </w:p>
    <w:p w14:paraId="71254AB5" w14:textId="1A056519" w:rsidR="00CB4D80" w:rsidRPr="00FC7E4E" w:rsidRDefault="00FC7E4E" w:rsidP="00FC7E4E">
      <w:pPr>
        <w:pStyle w:val="Sinespaciado"/>
        <w:spacing w:before="240" w:after="240" w:line="360" w:lineRule="auto"/>
        <w:ind w:left="709"/>
        <w:jc w:val="both"/>
        <w:rPr>
          <w:rFonts w:ascii="Palatino Linotype" w:hAnsi="Palatino Linotype"/>
          <w:i/>
          <w:iCs/>
          <w:sz w:val="24"/>
        </w:rPr>
      </w:pPr>
      <w:r w:rsidRPr="00FC7E4E">
        <w:rPr>
          <w:rFonts w:ascii="Palatino Linotype" w:hAnsi="Palatino Linotype"/>
          <w:i/>
          <w:iCs/>
          <w:sz w:val="24"/>
        </w:rPr>
        <w:t>MARGARITO ZUÑIGA RODRIGUEZ</w:t>
      </w:r>
    </w:p>
    <w:p w14:paraId="02EDB84D" w14:textId="0DD64BC4" w:rsidR="007E2E80" w:rsidRPr="009E5FF7" w:rsidRDefault="00E57465" w:rsidP="00CB4D80">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TERCERO</w:t>
      </w:r>
      <w:r w:rsidR="007E2E80" w:rsidRPr="009E5FF7">
        <w:rPr>
          <w:rFonts w:ascii="Palatino Linotype" w:hAnsi="Palatino Linotype"/>
          <w:b/>
          <w:sz w:val="28"/>
          <w:szCs w:val="28"/>
        </w:rPr>
        <w:t>. Del recurso de revisión.</w:t>
      </w:r>
    </w:p>
    <w:p w14:paraId="74C41B71" w14:textId="056B88C7"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A50C8">
        <w:rPr>
          <w:rFonts w:ascii="Palatino Linotype" w:hAnsi="Palatino Linotype"/>
          <w:sz w:val="24"/>
          <w:szCs w:val="24"/>
        </w:rPr>
        <w:t>veinte</w:t>
      </w:r>
      <w:r w:rsidR="00CB4D80">
        <w:rPr>
          <w:rFonts w:ascii="Palatino Linotype" w:hAnsi="Palatino Linotype"/>
          <w:sz w:val="24"/>
          <w:szCs w:val="24"/>
        </w:rPr>
        <w:t xml:space="preserve"> de diciembre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341EB4">
        <w:rPr>
          <w:rFonts w:ascii="Palatino Linotype" w:hAnsi="Palatino Linotype"/>
          <w:b/>
          <w:bCs/>
          <w:sz w:val="24"/>
          <w:szCs w:val="24"/>
          <w:lang w:eastAsia="es-MX"/>
        </w:rPr>
        <w:t>126</w:t>
      </w:r>
      <w:r w:rsidR="004C587F">
        <w:rPr>
          <w:rFonts w:ascii="Palatino Linotype" w:hAnsi="Palatino Linotype"/>
          <w:b/>
          <w:bCs/>
          <w:sz w:val="24"/>
          <w:szCs w:val="24"/>
          <w:lang w:eastAsia="es-MX"/>
        </w:rPr>
        <w:t>60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25DA41C"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7D6D797F" w14:textId="1146BAF5" w:rsid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341EB4" w:rsidRPr="00341EB4">
        <w:rPr>
          <w:rFonts w:ascii="Palatino Linotype" w:hAnsi="Palatino Linotype" w:cs="Arial"/>
          <w:i/>
          <w:sz w:val="24"/>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CB4D80" w:rsidRPr="00CB4D80">
        <w:rPr>
          <w:rFonts w:ascii="Palatino Linotype" w:hAnsi="Palatino Linotype" w:cs="Arial"/>
          <w:i/>
          <w:sz w:val="24"/>
        </w:rPr>
        <w:t>.</w:t>
      </w:r>
      <w:r w:rsidR="006A3A54" w:rsidRPr="00D46905">
        <w:rPr>
          <w:rFonts w:ascii="Palatino Linotype" w:hAnsi="Palatino Linotype" w:cs="Arial"/>
          <w:i/>
          <w:sz w:val="24"/>
        </w:rPr>
        <w:t>"(Sic)</w:t>
      </w:r>
    </w:p>
    <w:p w14:paraId="617F1222" w14:textId="77777777" w:rsidR="003A50C8" w:rsidRPr="00CC343F" w:rsidRDefault="003A50C8" w:rsidP="00CC343F">
      <w:pPr>
        <w:spacing w:line="240" w:lineRule="auto"/>
        <w:ind w:left="851" w:right="850"/>
        <w:jc w:val="both"/>
        <w:rPr>
          <w:rFonts w:ascii="Palatino Linotype" w:hAnsi="Palatino Linotype" w:cs="Arial"/>
          <w:i/>
          <w:sz w:val="24"/>
        </w:rPr>
      </w:pPr>
    </w:p>
    <w:p w14:paraId="6BDAE73C"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7E5CA6E" w14:textId="096C0D4B"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lastRenderedPageBreak/>
        <w:t>“</w:t>
      </w:r>
      <w:r w:rsidR="003A50C8" w:rsidRPr="003A50C8">
        <w:rPr>
          <w:rFonts w:ascii="Palatino Linotype" w:hAnsi="Palatino Linotype" w:cs="Arial"/>
          <w:i/>
          <w:sz w:val="24"/>
        </w:rPr>
        <w:t>No se me proporcionan los archivos en versión pública.</w:t>
      </w:r>
      <w:r w:rsidR="006A3A54" w:rsidRPr="00D46905">
        <w:rPr>
          <w:rFonts w:ascii="Palatino Linotype" w:hAnsi="Palatino Linotype" w:cs="Arial"/>
          <w:i/>
          <w:sz w:val="24"/>
        </w:rPr>
        <w:t>” (Sic)</w:t>
      </w:r>
    </w:p>
    <w:p w14:paraId="3805CD42"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1A030BF" w14:textId="7143CB3A" w:rsidR="00CB4D80" w:rsidRDefault="00CB4D80" w:rsidP="00CB4D8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A50C8">
        <w:rPr>
          <w:rFonts w:ascii="Palatino Linotype" w:hAnsi="Palatino Linotype" w:cs="Arial"/>
          <w:sz w:val="24"/>
          <w:szCs w:val="24"/>
        </w:rPr>
        <w:t>trece de enero de dos mil veint</w:t>
      </w:r>
      <w:r>
        <w:rPr>
          <w:rFonts w:ascii="Palatino Linotype" w:hAnsi="Palatino Linotype" w:cs="Arial"/>
          <w:sz w:val="24"/>
          <w:szCs w:val="24"/>
        </w:rPr>
        <w:t>e, determinándose en él, un plazo de siete días para que las partes manifestaran lo que a su derecho corresponda en términos del numeral ya citado.</w:t>
      </w:r>
    </w:p>
    <w:p w14:paraId="097AEC14"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BBF62D4" w14:textId="24E789C4" w:rsidR="00CB4D80" w:rsidRDefault="00CB4D80" w:rsidP="00CB4D80">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el recurrente no realizo manifestación alguna, por lo que habiendo transcurrido el plazo establecido, en fecha </w:t>
      </w:r>
      <w:r w:rsidR="003A50C8">
        <w:rPr>
          <w:rFonts w:ascii="Palatino Linotype" w:hAnsi="Palatino Linotype" w:cs="Arial"/>
          <w:sz w:val="24"/>
          <w:szCs w:val="24"/>
        </w:rPr>
        <w:t>veintiocho</w:t>
      </w:r>
      <w:r>
        <w:rPr>
          <w:rFonts w:ascii="Palatino Linotype" w:hAnsi="Palatino Linotype" w:cs="Arial"/>
          <w:sz w:val="24"/>
          <w:szCs w:val="24"/>
        </w:rPr>
        <w:t xml:space="preserve"> de enero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083F3543" w14:textId="32362709" w:rsidR="00CB4D80" w:rsidRDefault="00CB4D80" w:rsidP="00CB4D80">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3A50C8">
        <w:rPr>
          <w:rFonts w:ascii="Palatino Linotype" w:hAnsi="Palatino Linotype" w:cs="Arial"/>
          <w:sz w:val="24"/>
          <w:szCs w:val="24"/>
        </w:rPr>
        <w:t>veinticinco</w:t>
      </w:r>
      <w:r>
        <w:rPr>
          <w:rFonts w:ascii="Palatino Linotype" w:hAnsi="Palatino Linotype" w:cs="Arial"/>
          <w:sz w:val="24"/>
          <w:szCs w:val="24"/>
        </w:rPr>
        <w:t xml:space="preserve"> de febrero de dos mil veinte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62846201" w14:textId="77777777" w:rsidR="00A741D2" w:rsidRDefault="00A741D2" w:rsidP="00CB4D80">
      <w:pPr>
        <w:spacing w:before="240" w:after="240" w:line="360" w:lineRule="auto"/>
        <w:jc w:val="both"/>
        <w:rPr>
          <w:rFonts w:ascii="Palatino Linotype" w:hAnsi="Palatino Linotype" w:cs="Arial"/>
          <w:sz w:val="24"/>
          <w:szCs w:val="24"/>
        </w:rPr>
      </w:pPr>
    </w:p>
    <w:p w14:paraId="1594BE74" w14:textId="77777777" w:rsidR="007E2E80" w:rsidRPr="0014447C" w:rsidRDefault="007E2E80" w:rsidP="00EC7A1B">
      <w:pPr>
        <w:pStyle w:val="Sinespaciado"/>
        <w:spacing w:before="240"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065B1A0C" w14:textId="77777777" w:rsidR="007E2E80" w:rsidRPr="009E5FF7" w:rsidRDefault="007E2E80"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PRIMERO. De la competencia.</w:t>
      </w:r>
    </w:p>
    <w:p w14:paraId="7002F0C9" w14:textId="77777777" w:rsidR="0021396E" w:rsidRPr="00937BFA" w:rsidRDefault="007E2E80" w:rsidP="00EC7A1B">
      <w:pPr>
        <w:pStyle w:val="Sinespaciado"/>
        <w:spacing w:after="240"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DC323A" w14:textId="77777777"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t xml:space="preserve"> </w:t>
      </w:r>
      <w:r w:rsidR="007E2E80" w:rsidRPr="009E5FF7">
        <w:rPr>
          <w:rFonts w:ascii="Palatino Linotype" w:hAnsi="Palatino Linotype"/>
          <w:b/>
          <w:sz w:val="28"/>
          <w:szCs w:val="28"/>
        </w:rPr>
        <w:t xml:space="preserve">SEGUNDO. Sobre los alcances del recurso de revisión. </w:t>
      </w:r>
    </w:p>
    <w:p w14:paraId="097FA16E" w14:textId="77777777" w:rsidR="00334F75" w:rsidRDefault="007E2E80" w:rsidP="009E5FF7">
      <w:pPr>
        <w:pStyle w:val="Sinespaciado"/>
        <w:spacing w:before="240" w:after="240" w:line="360" w:lineRule="auto"/>
        <w:jc w:val="both"/>
        <w:rPr>
          <w:rFonts w:ascii="Palatino Linotype" w:hAnsi="Palatino Linotype"/>
          <w:b/>
          <w:sz w:val="26"/>
          <w:szCs w:val="26"/>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60C1F2" w14:textId="77777777" w:rsidR="00B754FD" w:rsidRPr="009E5FF7" w:rsidRDefault="00B754FD" w:rsidP="00B754F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Previo y especial pronunciamiento.</w:t>
      </w:r>
    </w:p>
    <w:p w14:paraId="1AFD113F" w14:textId="77777777" w:rsidR="00B754FD" w:rsidRDefault="00B754FD" w:rsidP="009E5FF7">
      <w:pPr>
        <w:pStyle w:val="Sinespaciado"/>
        <w:spacing w:before="240" w:after="240"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14:paraId="798B576E"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14:paraId="71A6125D"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14:paraId="0B1B804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14:paraId="391525CB"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14:paraId="7B57BC34"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14:paraId="6FDC0076"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14:paraId="660AAC85"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14:paraId="42895BAF"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14:paraId="2A8F1B9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14:paraId="4F2279F3"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14:paraId="78AD300C"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14:paraId="27193538" w14:textId="77777777" w:rsidR="00B754FD" w:rsidRPr="00890DBD" w:rsidRDefault="00B754FD" w:rsidP="009E5FF7">
      <w:pPr>
        <w:pStyle w:val="Sinespaciado"/>
        <w:spacing w:before="240" w:after="240"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14:paraId="0D1B7EBD" w14:textId="77777777" w:rsidR="00B754FD" w:rsidRPr="00311EE6" w:rsidRDefault="00B754FD" w:rsidP="009E5FF7">
      <w:pPr>
        <w:pStyle w:val="Sinespaciado"/>
        <w:spacing w:before="240" w:after="240"/>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14:paraId="72D9C085" w14:textId="77777777" w:rsidR="00B754FD" w:rsidRDefault="00B754FD" w:rsidP="009E5FF7">
      <w:pPr>
        <w:pStyle w:val="Sinespaciado"/>
        <w:spacing w:before="240" w:after="240" w:line="360" w:lineRule="auto"/>
        <w:jc w:val="both"/>
        <w:rPr>
          <w:rFonts w:ascii="Palatino Linotype" w:hAnsi="Palatino Linotype"/>
          <w:b/>
          <w:sz w:val="26"/>
          <w:szCs w:val="26"/>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6BBA06F" w14:textId="77777777" w:rsidR="00705D1C" w:rsidRPr="009E5FF7" w:rsidRDefault="00B754FD" w:rsidP="009E5FF7">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w:t>
      </w:r>
      <w:r w:rsidR="007E2E80" w:rsidRPr="009E5FF7">
        <w:rPr>
          <w:rFonts w:ascii="Palatino Linotype" w:hAnsi="Palatino Linotype"/>
          <w:b/>
          <w:sz w:val="28"/>
          <w:szCs w:val="28"/>
        </w:rPr>
        <w:t xml:space="preserve">. </w:t>
      </w:r>
      <w:r w:rsidR="00705D1C" w:rsidRPr="009E5FF7">
        <w:rPr>
          <w:rFonts w:ascii="Palatino Linotype" w:hAnsi="Palatino Linotype"/>
          <w:b/>
          <w:sz w:val="28"/>
          <w:szCs w:val="28"/>
        </w:rPr>
        <w:t>De las causas de improcedencia.</w:t>
      </w:r>
    </w:p>
    <w:p w14:paraId="07068E61" w14:textId="77777777" w:rsidR="00705D1C" w:rsidRPr="0014447C" w:rsidRDefault="00705D1C" w:rsidP="009E5FF7">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w:t>
      </w:r>
      <w:r w:rsidRPr="0014447C">
        <w:rPr>
          <w:rFonts w:ascii="Palatino Linotype" w:hAnsi="Palatino Linotype"/>
          <w:sz w:val="24"/>
          <w:szCs w:val="24"/>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90E0BA" w14:textId="77777777" w:rsidR="00705D1C" w:rsidRPr="0014447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14:paraId="4E0A0FF8" w14:textId="77777777" w:rsidR="00705D1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313731C" w14:textId="77777777" w:rsidR="007E2E80" w:rsidRPr="009E5FF7" w:rsidRDefault="00B754FD" w:rsidP="00EC7A1B">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w:t>
      </w:r>
      <w:r w:rsidR="00705D1C" w:rsidRPr="009E5FF7">
        <w:rPr>
          <w:rFonts w:ascii="Palatino Linotype" w:hAnsi="Palatino Linotype"/>
          <w:b/>
          <w:sz w:val="28"/>
          <w:szCs w:val="28"/>
        </w:rPr>
        <w:t xml:space="preserve">. </w:t>
      </w:r>
      <w:r w:rsidR="007E2E80" w:rsidRPr="009E5FF7">
        <w:rPr>
          <w:rFonts w:ascii="Palatino Linotype" w:hAnsi="Palatino Linotype"/>
          <w:b/>
          <w:sz w:val="28"/>
          <w:szCs w:val="28"/>
        </w:rPr>
        <w:t>Estudio y resolución del asunto.</w:t>
      </w:r>
    </w:p>
    <w:p w14:paraId="4C33E717" w14:textId="77777777" w:rsidR="00801391" w:rsidRPr="00B230B3" w:rsidRDefault="00801391" w:rsidP="00EC7A1B">
      <w:pPr>
        <w:pStyle w:val="Sinespaciado"/>
        <w:spacing w:before="240" w:after="240" w:line="360" w:lineRule="auto"/>
        <w:jc w:val="both"/>
        <w:rPr>
          <w:rFonts w:ascii="Palatino Linotype" w:hAnsi="Palatino Linotype"/>
          <w:sz w:val="24"/>
        </w:rPr>
      </w:pPr>
      <w:r w:rsidRPr="00B230B3">
        <w:rPr>
          <w:rFonts w:ascii="Palatino Linotype" w:hAnsi="Palatino Linotype"/>
          <w:sz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35492C" w14:textId="77777777" w:rsidR="00801391" w:rsidRPr="00B230B3" w:rsidRDefault="00801391" w:rsidP="00801391">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w:t>
      </w:r>
      <w:r w:rsidRPr="00B230B3">
        <w:rPr>
          <w:rFonts w:ascii="Palatino Linotype" w:hAnsi="Palatino Linotype"/>
          <w:color w:val="000000"/>
          <w:sz w:val="24"/>
        </w:rPr>
        <w:lastRenderedPageBreak/>
        <w:t>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sz w:val="24"/>
        </w:rPr>
        <w:t>;</w:t>
      </w:r>
      <w:r w:rsidRPr="00B230B3">
        <w:rPr>
          <w:rFonts w:ascii="Palatino Linotype" w:hAnsi="Palatino Linotype"/>
          <w:color w:val="000000"/>
          <w:sz w:val="24"/>
        </w:rPr>
        <w:t xml:space="preserve"> </w:t>
      </w:r>
    </w:p>
    <w:p w14:paraId="5D452BCC" w14:textId="77777777" w:rsidR="00801391" w:rsidRPr="004E6B5B" w:rsidRDefault="00801391" w:rsidP="00EC7A1B">
      <w:pPr>
        <w:pStyle w:val="Sinespaciado"/>
        <w:spacing w:before="240" w:after="240" w:line="360" w:lineRule="auto"/>
        <w:ind w:left="567" w:right="567"/>
        <w:jc w:val="both"/>
        <w:rPr>
          <w:rFonts w:ascii="Palatino Linotype" w:hAnsi="Palatino Linotype"/>
          <w:b/>
          <w:i/>
        </w:rPr>
      </w:pPr>
      <w:r w:rsidRPr="004E6B5B">
        <w:rPr>
          <w:rFonts w:ascii="Palatino Linotype" w:hAnsi="Palatino Linotype"/>
          <w:b/>
          <w:i/>
        </w:rPr>
        <w:t>Artículo 6</w:t>
      </w:r>
    </w:p>
    <w:p w14:paraId="41AE130A" w14:textId="77777777" w:rsidR="00801391" w:rsidRPr="004E6B5B" w:rsidRDefault="00801391" w:rsidP="00EC7A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w:t>
      </w:r>
    </w:p>
    <w:p w14:paraId="4E1D4FFB" w14:textId="7084FB2F" w:rsidR="00801391" w:rsidRPr="004E6B5B" w:rsidRDefault="00801391" w:rsidP="00304EB8">
      <w:pPr>
        <w:pStyle w:val="Sinespaciado"/>
        <w:numPr>
          <w:ilvl w:val="0"/>
          <w:numId w:val="42"/>
        </w:numPr>
        <w:spacing w:before="240" w:after="240" w:line="360" w:lineRule="auto"/>
        <w:ind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59C203E" w14:textId="7032E095" w:rsidR="00801391" w:rsidRPr="001E1EE2" w:rsidRDefault="00801391" w:rsidP="00B266D5">
      <w:pPr>
        <w:pStyle w:val="Sinespaciado"/>
        <w:numPr>
          <w:ilvl w:val="0"/>
          <w:numId w:val="14"/>
        </w:numPr>
        <w:spacing w:before="240" w:after="240" w:line="360" w:lineRule="auto"/>
        <w:ind w:left="993" w:right="567"/>
        <w:jc w:val="both"/>
        <w:rPr>
          <w:rFonts w:ascii="Palatino Linotype" w:hAnsi="Palatino Linotype"/>
          <w:i/>
        </w:rPr>
      </w:pPr>
      <w:r w:rsidRPr="001E1EE2">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FC1BF6"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14:paraId="69C9733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14:paraId="705731A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14:paraId="5C186726" w14:textId="77777777" w:rsidR="00304EB8" w:rsidRPr="006010FE" w:rsidRDefault="00304EB8" w:rsidP="00304EB8">
      <w:pPr>
        <w:pStyle w:val="Sinespaciado"/>
        <w:spacing w:before="240" w:after="240" w:line="360" w:lineRule="auto"/>
      </w:pPr>
    </w:p>
    <w:p w14:paraId="2F39FF5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055A9C"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Este derecho se regirá por los principios y bases siguientes:</w:t>
      </w:r>
    </w:p>
    <w:p w14:paraId="6B7200B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934C59"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20E4A53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7EA2C8E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4602404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68AF1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E121A9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2793CC48" w14:textId="77777777" w:rsidR="00304EB8" w:rsidRPr="00833B24"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14:paraId="6C10B86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14:paraId="5880185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 El Poder Ejecutivo del Estado de México, las dependencias, organismos auxiliares, órganos, entidades, fideicomisos y fondos públicos, así como la Procuraduría General de Justicia;</w:t>
      </w:r>
    </w:p>
    <w:p w14:paraId="4533C835"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14:paraId="6E946EF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14:paraId="4F721881"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14:paraId="6722E2CE"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órganos autónomos;</w:t>
      </w:r>
    </w:p>
    <w:p w14:paraId="4063DF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14:paraId="528D11E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14:paraId="08F4129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14:paraId="1679547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14:paraId="47AA228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14:paraId="64FAC7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14:paraId="03CF862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5B0E2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14:paraId="3018820D"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8DDFF0" w14:textId="1D99810E" w:rsidR="00801391" w:rsidRPr="00407282" w:rsidRDefault="00801391" w:rsidP="00EC7A1B">
      <w:pPr>
        <w:pStyle w:val="Sinespaciado"/>
        <w:spacing w:before="240" w:after="240"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14:paraId="2AD4C5DE"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FB79AA8"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i/>
        </w:rPr>
        <w:t>…</w:t>
      </w:r>
    </w:p>
    <w:p w14:paraId="01B5040A"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868A16B"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538AE"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C152C"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7A50809"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132186A" w14:textId="77777777" w:rsidR="00801391" w:rsidRPr="004E6B5B" w:rsidRDefault="00801391" w:rsidP="00EC7A1B">
      <w:pPr>
        <w:pStyle w:val="Sinespaciado"/>
        <w:spacing w:before="240" w:after="240" w:line="360" w:lineRule="aut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9DF577F" w14:textId="0B02F7B1" w:rsidR="00801391" w:rsidRDefault="00801391" w:rsidP="00EC7A1B">
      <w:pPr>
        <w:pStyle w:val="Sinespaciado"/>
        <w:spacing w:before="240" w:after="240" w:line="360" w:lineRule="auto"/>
        <w:jc w:val="both"/>
        <w:rPr>
          <w:rFonts w:ascii="Palatino Linotype" w:hAnsi="Palatino Linotype" w:cs="Arial"/>
          <w:sz w:val="24"/>
        </w:rPr>
      </w:pPr>
      <w:r w:rsidRPr="001837DE">
        <w:rPr>
          <w:rFonts w:ascii="Palatino Linotype" w:hAnsi="Palatino Linotype" w:cs="Arial"/>
          <w:sz w:val="24"/>
        </w:rPr>
        <w:t>De la interpretación</w:t>
      </w:r>
      <w:r w:rsidR="00304EB8">
        <w:rPr>
          <w:rFonts w:ascii="Palatino Linotype" w:hAnsi="Palatino Linotype" w:cs="Arial"/>
          <w:sz w:val="24"/>
        </w:rPr>
        <w:t xml:space="preserve"> de dichos arábigos</w:t>
      </w:r>
      <w:r w:rsidRPr="001837DE">
        <w:rPr>
          <w:rFonts w:ascii="Palatino Linotype" w:hAnsi="Palatino Linotype" w:cs="Arial"/>
          <w:sz w:val="24"/>
        </w:rPr>
        <w:t xml:space="preserve">, se desprende que es información pública la contenida en los documentos que los Sujetos Obligados generen, administren o se </w:t>
      </w:r>
      <w:r w:rsidRPr="001837DE">
        <w:rPr>
          <w:rFonts w:ascii="Palatino Linotype" w:hAnsi="Palatino Linotype" w:cs="Arial"/>
          <w:sz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79E07452" w14:textId="5A2D590F" w:rsidR="00801391" w:rsidRPr="00B20846" w:rsidRDefault="00304EB8" w:rsidP="00FF4B08">
      <w:pPr>
        <w:tabs>
          <w:tab w:val="left" w:pos="7938"/>
        </w:tabs>
        <w:spacing w:before="240" w:after="240" w:line="360" w:lineRule="auto"/>
        <w:jc w:val="both"/>
        <w:rPr>
          <w:rFonts w:ascii="Palatino Linotype" w:hAnsi="Palatino Linotype" w:cs="Arial"/>
          <w:sz w:val="24"/>
        </w:rPr>
      </w:pPr>
      <w:r>
        <w:rPr>
          <w:rFonts w:ascii="Palatino Linotype" w:hAnsi="Palatino Linotype" w:cs="Arial"/>
          <w:sz w:val="24"/>
        </w:rPr>
        <w:t xml:space="preserve">Ahora bien, en primer lugar tenemos a </w:t>
      </w:r>
      <w:r w:rsidR="00801391">
        <w:rPr>
          <w:rFonts w:ascii="Palatino Linotype" w:hAnsi="Palatino Linotype" w:cs="Arial"/>
          <w:sz w:val="24"/>
        </w:rPr>
        <w:t>bien referir que</w:t>
      </w:r>
      <w:r w:rsidR="00801391"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w:t>
      </w:r>
      <w:r>
        <w:rPr>
          <w:rFonts w:ascii="Palatino Linotype" w:hAnsi="Palatino Linotype" w:cs="Arial"/>
          <w:sz w:val="24"/>
        </w:rPr>
        <w:t>multicitada Ley de Transparencia</w:t>
      </w:r>
      <w:r w:rsidR="00801391" w:rsidRPr="00B20846">
        <w:rPr>
          <w:rFonts w:ascii="Palatino Linotype" w:hAnsi="Palatino Linotype" w:cs="Arial"/>
          <w:sz w:val="24"/>
        </w:rPr>
        <w:t>, t</w:t>
      </w:r>
      <w:r w:rsidR="00801391">
        <w:rPr>
          <w:rFonts w:ascii="Palatino Linotype" w:hAnsi="Palatino Linotype" w:cs="Arial"/>
          <w:sz w:val="24"/>
        </w:rPr>
        <w:t>ambién</w:t>
      </w:r>
      <w:r w:rsidR="00801391"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25628EAE" w14:textId="1E654418" w:rsidR="00801391" w:rsidRPr="00745E05" w:rsidRDefault="00FC7C56"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 </w:t>
      </w:r>
      <w:r w:rsidR="00801391"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1086FC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146BD2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14:paraId="61D46EB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w:t>
      </w:r>
    </w:p>
    <w:p w14:paraId="2DA9517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14:paraId="53A7A915"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620E7CD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60D7573C"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14:paraId="403A758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14:paraId="1DBCC3D8" w14:textId="7E1A9CDD" w:rsidR="009D30FB" w:rsidRPr="003A50C8" w:rsidRDefault="009D30FB" w:rsidP="00787C6A">
      <w:pPr>
        <w:autoSpaceDE w:val="0"/>
        <w:autoSpaceDN w:val="0"/>
        <w:adjustRightInd w:val="0"/>
        <w:spacing w:before="240" w:after="240" w:line="360" w:lineRule="auto"/>
        <w:jc w:val="both"/>
        <w:rPr>
          <w:rFonts w:ascii="Palatino Linotype" w:eastAsia="Calibri" w:hAnsi="Palatino Linotype" w:cs="Arial"/>
          <w:i/>
          <w:iCs/>
          <w:sz w:val="24"/>
        </w:rPr>
      </w:pPr>
      <w:r>
        <w:rPr>
          <w:rFonts w:ascii="Palatino Linotype" w:eastAsia="Calibri" w:hAnsi="Palatino Linotype" w:cs="Arial"/>
          <w:sz w:val="24"/>
        </w:rPr>
        <w:t xml:space="preserve">Así pues, es relevante mencionar que el sujeto obligado en su respuesta a los requerimientos vertidos por el particular en su solicitud de información, </w:t>
      </w:r>
      <w:r w:rsidR="00304EB8">
        <w:rPr>
          <w:rFonts w:ascii="Palatino Linotype" w:eastAsia="Calibri" w:hAnsi="Palatino Linotype" w:cs="Arial"/>
          <w:sz w:val="24"/>
        </w:rPr>
        <w:t xml:space="preserve">únicamente señalo que </w:t>
      </w:r>
      <w:r w:rsidR="00304EB8" w:rsidRPr="003A50C8">
        <w:rPr>
          <w:rFonts w:ascii="Palatino Linotype" w:eastAsia="Calibri" w:hAnsi="Palatino Linotype" w:cs="Arial"/>
          <w:i/>
          <w:iCs/>
          <w:sz w:val="24"/>
        </w:rPr>
        <w:t>“</w:t>
      </w:r>
      <w:r w:rsidR="003A50C8" w:rsidRPr="003A50C8">
        <w:rPr>
          <w:rFonts w:ascii="Palatino Linotype" w:eastAsia="Calibri" w:hAnsi="Palatino Linotype" w:cs="Arial"/>
          <w:i/>
          <w:iCs/>
          <w:sz w:val="24"/>
        </w:rPr>
        <w:t>Nos vemos impedidos a proporcionarle la información que solicita, en virtud de que se trata de información clasificada como reservada o confidencial…”</w:t>
      </w:r>
    </w:p>
    <w:p w14:paraId="410F1B29" w14:textId="2CF41824" w:rsidR="00856B08" w:rsidRDefault="00B34D23" w:rsidP="00836CC6">
      <w:pPr>
        <w:pStyle w:val="Sinespaciado"/>
        <w:spacing w:before="240" w:after="240" w:line="360" w:lineRule="auto"/>
        <w:jc w:val="both"/>
        <w:rPr>
          <w:rFonts w:ascii="Palatino Linotype" w:eastAsia="Arial Unicode MS" w:hAnsi="Palatino Linotype" w:cs="Arial"/>
          <w:bCs/>
          <w:sz w:val="24"/>
          <w:szCs w:val="24"/>
          <w:lang w:val="es-ES" w:eastAsia="es-ES"/>
        </w:rPr>
      </w:pPr>
      <w:r>
        <w:rPr>
          <w:rFonts w:ascii="Palatino Linotype" w:eastAsia="Arial Unicode MS" w:hAnsi="Palatino Linotype" w:cs="Arial"/>
          <w:bCs/>
          <w:sz w:val="24"/>
          <w:szCs w:val="24"/>
          <w:lang w:val="es-ES" w:eastAsia="es-ES"/>
        </w:rPr>
        <w:t xml:space="preserve">Luego entonces, como se aprecia en el expediente electrónico </w:t>
      </w:r>
      <w:proofErr w:type="spellStart"/>
      <w:r>
        <w:rPr>
          <w:rFonts w:ascii="Palatino Linotype" w:eastAsia="Arial Unicode MS" w:hAnsi="Palatino Linotype" w:cs="Arial"/>
          <w:bCs/>
          <w:sz w:val="24"/>
          <w:szCs w:val="24"/>
          <w:lang w:val="es-ES" w:eastAsia="es-ES"/>
        </w:rPr>
        <w:t>Saimex</w:t>
      </w:r>
      <w:proofErr w:type="spellEnd"/>
      <w:r>
        <w:rPr>
          <w:rFonts w:ascii="Palatino Linotype" w:eastAsia="Arial Unicode MS" w:hAnsi="Palatino Linotype" w:cs="Arial"/>
          <w:bCs/>
          <w:sz w:val="24"/>
          <w:szCs w:val="24"/>
          <w:lang w:val="es-ES" w:eastAsia="es-ES"/>
        </w:rPr>
        <w:t xml:space="preserve">, no existió carteo, ello en virtud de que, quien da la contestación a la solicitud de información, es el Titular de la Unidad de Transparencia, lo cual genera incertidumbre para el solicitante, ya que no se advierte un </w:t>
      </w:r>
      <w:r w:rsidR="00FC7C56">
        <w:rPr>
          <w:rFonts w:ascii="Palatino Linotype" w:eastAsia="Arial Unicode MS" w:hAnsi="Palatino Linotype" w:cs="Arial"/>
          <w:bCs/>
          <w:sz w:val="24"/>
          <w:szCs w:val="24"/>
          <w:lang w:val="es-ES" w:eastAsia="es-ES"/>
        </w:rPr>
        <w:t>trámite</w:t>
      </w:r>
      <w:r>
        <w:rPr>
          <w:rFonts w:ascii="Palatino Linotype" w:eastAsia="Arial Unicode MS" w:hAnsi="Palatino Linotype" w:cs="Arial"/>
          <w:bCs/>
          <w:sz w:val="24"/>
          <w:szCs w:val="24"/>
          <w:lang w:val="es-ES" w:eastAsia="es-ES"/>
        </w:rPr>
        <w:t xml:space="preserve"> interno dentro de las áreas del sujeto obligado para realizar una búsqueda exhaustiva y razonable de los requerimientos del impetrante de derechos. </w:t>
      </w:r>
    </w:p>
    <w:p w14:paraId="4C6089BB" w14:textId="100291B0" w:rsidR="006B40A5" w:rsidRDefault="006B40A5" w:rsidP="00836CC6">
      <w:pPr>
        <w:pStyle w:val="Sinespaciado"/>
        <w:spacing w:before="240" w:after="240" w:line="360" w:lineRule="auto"/>
        <w:jc w:val="both"/>
        <w:rPr>
          <w:rFonts w:ascii="Palatino Linotype" w:eastAsia="Arial Unicode MS" w:hAnsi="Palatino Linotype" w:cs="Arial"/>
          <w:bCs/>
          <w:sz w:val="24"/>
          <w:szCs w:val="24"/>
          <w:lang w:val="es-ES" w:eastAsia="es-ES"/>
        </w:rPr>
      </w:pPr>
      <w:r>
        <w:rPr>
          <w:rFonts w:ascii="Palatino Linotype" w:eastAsia="Arial Unicode MS" w:hAnsi="Palatino Linotype" w:cs="Arial"/>
          <w:bCs/>
          <w:sz w:val="24"/>
          <w:szCs w:val="24"/>
          <w:lang w:val="es-ES" w:eastAsia="es-ES"/>
        </w:rPr>
        <w:t>Ahora bien, en su respuesta el sujeto obligado únicamente señalo que se encontraban impedidos de brindar la información solicitada en virtud de que se trata de información clasificada como reservada o confidencial, como se aprecia en la siguiente imagen.</w:t>
      </w:r>
    </w:p>
    <w:p w14:paraId="2B4EF1E6" w14:textId="3E570202" w:rsidR="006B40A5" w:rsidRDefault="006B40A5" w:rsidP="00836CC6">
      <w:pPr>
        <w:pStyle w:val="Sinespaciado"/>
        <w:spacing w:before="240" w:after="240" w:line="360" w:lineRule="auto"/>
        <w:jc w:val="both"/>
        <w:rPr>
          <w:rFonts w:ascii="Palatino Linotype" w:eastAsia="Arial Unicode MS" w:hAnsi="Palatino Linotype" w:cs="Arial"/>
          <w:bCs/>
          <w:sz w:val="24"/>
          <w:szCs w:val="24"/>
          <w:lang w:val="es-ES" w:eastAsia="es-ES"/>
        </w:rPr>
      </w:pPr>
      <w:r w:rsidRPr="006B40A5">
        <w:rPr>
          <w:rFonts w:ascii="Palatino Linotype" w:eastAsia="Arial Unicode MS" w:hAnsi="Palatino Linotype" w:cs="Arial"/>
          <w:bCs/>
          <w:noProof/>
          <w:sz w:val="24"/>
          <w:szCs w:val="24"/>
          <w:lang w:val="es-ES" w:eastAsia="es-ES"/>
        </w:rPr>
        <w:lastRenderedPageBreak/>
        <w:drawing>
          <wp:inline distT="0" distB="0" distL="0" distR="0" wp14:anchorId="7EEB389C" wp14:editId="3CDAB2AE">
            <wp:extent cx="5671185" cy="2339975"/>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185" cy="2339975"/>
                    </a:xfrm>
                    <a:prstGeom prst="rect">
                      <a:avLst/>
                    </a:prstGeom>
                    <a:noFill/>
                    <a:ln>
                      <a:noFill/>
                    </a:ln>
                  </pic:spPr>
                </pic:pic>
              </a:graphicData>
            </a:graphic>
          </wp:inline>
        </w:drawing>
      </w:r>
      <w:r>
        <w:rPr>
          <w:rFonts w:ascii="Palatino Linotype" w:eastAsia="Arial Unicode MS" w:hAnsi="Palatino Linotype" w:cs="Arial"/>
          <w:bCs/>
          <w:sz w:val="24"/>
          <w:szCs w:val="24"/>
          <w:lang w:val="es-ES" w:eastAsia="es-ES"/>
        </w:rPr>
        <w:t xml:space="preserve"> </w:t>
      </w:r>
    </w:p>
    <w:p w14:paraId="75755C20" w14:textId="1A01D9E5" w:rsidR="00836CC6" w:rsidRDefault="00836CC6" w:rsidP="00836CC6">
      <w:pPr>
        <w:spacing w:before="24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Por lo expuesto,</w:t>
      </w:r>
      <w:r>
        <w:rPr>
          <w:rFonts w:ascii="Palatino Linotype" w:eastAsia="Times New Roman" w:hAnsi="Palatino Linotype" w:cs="Times New Roman"/>
          <w:sz w:val="24"/>
          <w:szCs w:val="24"/>
          <w:lang w:eastAsia="es-ES"/>
        </w:rPr>
        <w:t xml:space="preserve"> este Instituto considera que la respuesta proporcionada </w:t>
      </w:r>
      <w:r w:rsidRPr="00900930">
        <w:rPr>
          <w:rFonts w:ascii="Palatino Linotype" w:eastAsia="Times New Roman" w:hAnsi="Palatino Linotype" w:cs="Times New Roman"/>
          <w:sz w:val="24"/>
          <w:szCs w:val="24"/>
          <w:lang w:eastAsia="es-ES"/>
        </w:rPr>
        <w:t xml:space="preserve">por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no genera la certeza jurídica de la correcta clasificación de información, al no estar debidamente fundado y motivado, por lo cual es dable </w:t>
      </w:r>
      <w:r w:rsidR="006B40A5">
        <w:rPr>
          <w:rFonts w:ascii="Palatino Linotype" w:eastAsia="Times New Roman" w:hAnsi="Palatino Linotype" w:cs="Times New Roman"/>
          <w:sz w:val="24"/>
          <w:szCs w:val="24"/>
          <w:lang w:eastAsia="es-ES"/>
        </w:rPr>
        <w:t>revocar</w:t>
      </w:r>
      <w:r w:rsidRPr="00900930">
        <w:rPr>
          <w:rFonts w:ascii="Palatino Linotype" w:eastAsia="Times New Roman" w:hAnsi="Palatino Linotype" w:cs="Times New Roman"/>
          <w:sz w:val="24"/>
          <w:szCs w:val="24"/>
          <w:lang w:eastAsia="es-ES"/>
        </w:rPr>
        <w:t xml:space="preserve"> la respuesta dada y ordenar la</w:t>
      </w:r>
      <w:r>
        <w:rPr>
          <w:rFonts w:ascii="Palatino Linotype" w:eastAsia="Times New Roman" w:hAnsi="Palatino Linotype" w:cs="Times New Roman"/>
          <w:sz w:val="24"/>
          <w:szCs w:val="24"/>
          <w:lang w:eastAsia="es-ES"/>
        </w:rPr>
        <w:t xml:space="preserve"> entrega en versión pública de la información</w:t>
      </w:r>
      <w:r w:rsidRPr="00900930">
        <w:rPr>
          <w:rFonts w:ascii="Palatino Linotype" w:eastAsia="Times New Roman" w:hAnsi="Palatino Linotype" w:cs="Times New Roman"/>
          <w:sz w:val="24"/>
          <w:szCs w:val="24"/>
          <w:lang w:eastAsia="es-ES"/>
        </w:rPr>
        <w:t>, con la finalidad de dar cumplimiento a los principios de certeza jurídica, máxima publicidad y pro-persona que establecen los artículos 4 y 9 de la Ley de Transparencia y Acceso a la Información Pública del Estado de México y Municipios.</w:t>
      </w:r>
    </w:p>
    <w:p w14:paraId="176EF89F" w14:textId="77777777" w:rsidR="00836CC6" w:rsidRPr="00900930" w:rsidRDefault="00836CC6" w:rsidP="00836CC6">
      <w:pPr>
        <w:spacing w:before="24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2BCA95F" w14:textId="77777777" w:rsidR="00836CC6" w:rsidRPr="00900930" w:rsidRDefault="00836CC6" w:rsidP="00836CC6">
      <w:pPr>
        <w:spacing w:before="240" w:line="360" w:lineRule="auto"/>
        <w:ind w:left="567" w:right="567"/>
        <w:jc w:val="both"/>
        <w:rPr>
          <w:rFonts w:ascii="Palatino Linotype" w:eastAsia="Times New Roman" w:hAnsi="Palatino Linotype" w:cs="Times New Roman"/>
          <w:i/>
          <w:szCs w:val="24"/>
          <w:lang w:eastAsia="es-ES"/>
        </w:rPr>
      </w:pPr>
      <w:r w:rsidRPr="00900930">
        <w:rPr>
          <w:rFonts w:ascii="Palatino Linotype" w:eastAsia="Times New Roman" w:hAnsi="Palatino Linotype" w:cs="Times New Roman"/>
          <w:i/>
          <w:szCs w:val="24"/>
          <w:lang w:eastAsia="es-ES"/>
        </w:rPr>
        <w:t>“</w:t>
      </w:r>
      <w:r w:rsidRPr="00900930">
        <w:rPr>
          <w:rFonts w:ascii="Palatino Linotype" w:eastAsia="Times New Roman" w:hAnsi="Palatino Linotype" w:cs="Times New Roman"/>
          <w:b/>
          <w:i/>
          <w:szCs w:val="24"/>
          <w:lang w:eastAsia="es-ES"/>
        </w:rPr>
        <w:t>FUNDAMENTACIÓN Y MOTIVACIÓN.</w:t>
      </w:r>
      <w:r w:rsidRPr="00900930">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C99FA35" w14:textId="77777777" w:rsidR="00836CC6" w:rsidRPr="00900930" w:rsidRDefault="00836CC6" w:rsidP="00836CC6">
      <w:pPr>
        <w:spacing w:before="24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lastRenderedPageBreak/>
        <w:t xml:space="preserve">Asimismo, se debe precisar que la clasificación de la información no se da por el simple mandato de la Ley, sino que es necesario que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2BB1CBB8" w14:textId="274FD1B7" w:rsidR="00287401" w:rsidRDefault="00287401"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E334F1">
        <w:rPr>
          <w:rFonts w:ascii="Palatino Linotype" w:hAnsi="Palatino Linotype" w:cs="Arial"/>
          <w:b/>
          <w:sz w:val="24"/>
        </w:rPr>
        <w:t>primer</w:t>
      </w:r>
      <w:r>
        <w:rPr>
          <w:rFonts w:ascii="Palatino Linotype" w:hAnsi="Palatino Linotype" w:cs="Arial"/>
          <w:b/>
          <w:sz w:val="24"/>
        </w:rPr>
        <w:t xml:space="preserve"> hipótesis de la fracción III del artículo 186, </w:t>
      </w:r>
      <w:r>
        <w:rPr>
          <w:rFonts w:ascii="Palatino Linotype" w:hAnsi="Palatino Linotype" w:cs="Arial"/>
          <w:sz w:val="24"/>
        </w:rPr>
        <w:t xml:space="preserve">de la Ley de Transparencia y Acceso a la Información Pública del Estado de México y Municipios, se </w:t>
      </w:r>
      <w:r w:rsidR="00E334F1">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8E4084" w:rsidRPr="008E4084">
        <w:rPr>
          <w:rFonts w:ascii="Palatino Linotype" w:hAnsi="Palatino Linotype" w:cs="Arial"/>
          <w:b/>
          <w:sz w:val="24"/>
        </w:rPr>
        <w:t>0050</w:t>
      </w:r>
      <w:r w:rsidR="006B40A5">
        <w:rPr>
          <w:rFonts w:ascii="Palatino Linotype" w:hAnsi="Palatino Linotype" w:cs="Arial"/>
          <w:b/>
          <w:sz w:val="24"/>
        </w:rPr>
        <w:t>0</w:t>
      </w:r>
      <w:r w:rsidR="008E4084" w:rsidRPr="008E4084">
        <w:rPr>
          <w:rFonts w:ascii="Palatino Linotype" w:hAnsi="Palatino Linotype" w:cs="Arial"/>
          <w:b/>
          <w:sz w:val="24"/>
        </w:rPr>
        <w:t>/NEXTLAL/IP/2019</w:t>
      </w:r>
      <w:r>
        <w:rPr>
          <w:rFonts w:ascii="Palatino Linotype" w:hAnsi="Palatino Linotype"/>
          <w:sz w:val="24"/>
          <w:szCs w:val="24"/>
        </w:rPr>
        <w:t>, que ha sido materia del presente fallo.</w:t>
      </w:r>
    </w:p>
    <w:p w14:paraId="5EE12C0E" w14:textId="367874FB" w:rsidR="00287401" w:rsidRDefault="00287401" w:rsidP="00287401">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462C9B06" w14:textId="384406DA" w:rsidR="00DC047C" w:rsidRDefault="00DC047C" w:rsidP="00287401">
      <w:pPr>
        <w:tabs>
          <w:tab w:val="left" w:pos="8931"/>
        </w:tabs>
        <w:spacing w:before="240" w:line="360" w:lineRule="auto"/>
        <w:ind w:right="51"/>
        <w:jc w:val="both"/>
        <w:rPr>
          <w:rFonts w:ascii="Palatino Linotype" w:hAnsi="Palatino Linotype"/>
          <w:sz w:val="24"/>
          <w:szCs w:val="24"/>
        </w:rPr>
      </w:pPr>
    </w:p>
    <w:p w14:paraId="24C7B296" w14:textId="1C1AF2B8" w:rsidR="00DC047C" w:rsidRDefault="00DC047C" w:rsidP="00287401">
      <w:pPr>
        <w:tabs>
          <w:tab w:val="left" w:pos="8931"/>
        </w:tabs>
        <w:spacing w:before="240" w:line="360" w:lineRule="auto"/>
        <w:ind w:right="51"/>
        <w:jc w:val="both"/>
        <w:rPr>
          <w:rFonts w:ascii="Palatino Linotype" w:hAnsi="Palatino Linotype"/>
          <w:sz w:val="24"/>
          <w:szCs w:val="24"/>
        </w:rPr>
      </w:pPr>
    </w:p>
    <w:p w14:paraId="50DE4898" w14:textId="77777777" w:rsidR="00DC047C" w:rsidRDefault="00DC047C" w:rsidP="00287401">
      <w:pPr>
        <w:tabs>
          <w:tab w:val="left" w:pos="8931"/>
        </w:tabs>
        <w:spacing w:before="240" w:line="360" w:lineRule="auto"/>
        <w:ind w:right="51"/>
        <w:jc w:val="both"/>
        <w:rPr>
          <w:rFonts w:ascii="Palatino Linotype" w:hAnsi="Palatino Linotype"/>
          <w:sz w:val="24"/>
          <w:szCs w:val="24"/>
        </w:rPr>
      </w:pPr>
    </w:p>
    <w:p w14:paraId="3BD11DBB" w14:textId="77777777" w:rsidR="00287401" w:rsidRDefault="00287401" w:rsidP="0028740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14:paraId="606E5F2E" w14:textId="586FBEF9" w:rsidR="00287401" w:rsidRDefault="00287401" w:rsidP="00287401">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E334F1">
        <w:rPr>
          <w:rFonts w:ascii="Palatino Linotype" w:hAnsi="Palatino Linotype" w:cs="Arial"/>
          <w:b/>
          <w:sz w:val="24"/>
          <w:lang w:val="es-ES_tradnl"/>
        </w:rPr>
        <w:t>Revoca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8E4084" w:rsidRPr="008E4084">
        <w:rPr>
          <w:rFonts w:ascii="Palatino Linotype" w:hAnsi="Palatino Linotype" w:cs="Arial"/>
          <w:b/>
          <w:sz w:val="24"/>
        </w:rPr>
        <w:t>0050</w:t>
      </w:r>
      <w:r w:rsidR="006B40A5">
        <w:rPr>
          <w:rFonts w:ascii="Palatino Linotype" w:hAnsi="Palatino Linotype" w:cs="Arial"/>
          <w:b/>
          <w:sz w:val="24"/>
        </w:rPr>
        <w:t>0</w:t>
      </w:r>
      <w:r w:rsidR="008E4084" w:rsidRPr="008E4084">
        <w:rPr>
          <w:rFonts w:ascii="Palatino Linotype" w:hAnsi="Palatino Linotype" w:cs="Arial"/>
          <w:b/>
          <w:sz w:val="24"/>
        </w:rPr>
        <w:t>/NEXTLAL/IP/2019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B518F7">
        <w:rPr>
          <w:rFonts w:ascii="Palatino Linotype" w:hAnsi="Palatino Linotype" w:cs="Arial"/>
          <w:b/>
          <w:sz w:val="24"/>
          <w:lang w:val="es-ES_tradnl"/>
        </w:rPr>
        <w:t>Quinto</w:t>
      </w:r>
      <w:r w:rsidRPr="001D420F">
        <w:rPr>
          <w:rFonts w:ascii="Palatino Linotype" w:hAnsi="Palatino Linotype" w:cs="Arial"/>
          <w:sz w:val="24"/>
          <w:lang w:val="es-ES_tradnl"/>
        </w:rPr>
        <w:t xml:space="preserve"> de la presente resolución.</w:t>
      </w:r>
    </w:p>
    <w:p w14:paraId="51FE3311" w14:textId="77777777" w:rsidR="00DC047C" w:rsidRDefault="00DC047C" w:rsidP="00287401">
      <w:pPr>
        <w:spacing w:before="240" w:line="360" w:lineRule="auto"/>
        <w:jc w:val="both"/>
        <w:rPr>
          <w:rFonts w:ascii="Palatino Linotype" w:hAnsi="Palatino Linotype" w:cs="Arial"/>
          <w:sz w:val="24"/>
          <w:lang w:val="es-ES_tradnl"/>
        </w:rPr>
      </w:pPr>
    </w:p>
    <w:p w14:paraId="7739DD83" w14:textId="0F1BB822" w:rsidR="00287401" w:rsidRDefault="00287401" w:rsidP="00E334F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w:t>
      </w:r>
      <w:r w:rsidR="00E334F1">
        <w:rPr>
          <w:rFonts w:ascii="Palatino Linotype" w:hAnsi="Palatino Linotype" w:cs="Arial"/>
          <w:sz w:val="24"/>
          <w:szCs w:val="24"/>
        </w:rPr>
        <w:t xml:space="preserve">atienda la solicitud de información y haga entrega al recurrente vía Saimex y en versión publica en caso de ser procedente del o los documentos en donde conste </w:t>
      </w:r>
      <w:r w:rsidR="00E334F1" w:rsidRPr="00E334F1">
        <w:rPr>
          <w:rFonts w:ascii="Palatino Linotype" w:hAnsi="Palatino Linotype" w:cs="Arial"/>
          <w:sz w:val="24"/>
          <w:szCs w:val="24"/>
        </w:rPr>
        <w:t xml:space="preserve">registro </w:t>
      </w:r>
      <w:r w:rsidR="006B40A5">
        <w:rPr>
          <w:rFonts w:ascii="Palatino Linotype" w:hAnsi="Palatino Linotype" w:cs="Arial"/>
          <w:sz w:val="24"/>
          <w:szCs w:val="24"/>
        </w:rPr>
        <w:t>de las asesorías brindadas por la Unidad de Transparencia del veintisiete de noviembre de dos mil dieciocho al veintisiete de noviembre de dos mil diecinueve</w:t>
      </w:r>
      <w:r w:rsidR="00E334F1">
        <w:rPr>
          <w:rFonts w:ascii="Palatino Linotype" w:hAnsi="Palatino Linotype" w:cs="Arial"/>
          <w:sz w:val="24"/>
          <w:szCs w:val="24"/>
        </w:rPr>
        <w:t>.</w:t>
      </w:r>
    </w:p>
    <w:p w14:paraId="104B3586" w14:textId="1FFA0080" w:rsidR="00D42FBF" w:rsidRDefault="00D42FBF" w:rsidP="00D42FBF">
      <w:pPr>
        <w:spacing w:before="240" w:line="360" w:lineRule="auto"/>
        <w:ind w:left="360" w:right="425"/>
        <w:jc w:val="both"/>
        <w:rPr>
          <w:rFonts w:ascii="Palatino Linotype" w:hAnsi="Palatino Linotype" w:cs="Arial"/>
          <w:i/>
        </w:rPr>
      </w:pPr>
      <w:r>
        <w:rPr>
          <w:rFonts w:ascii="Palatino Linotype" w:hAnsi="Palatino Linotype" w:cs="Arial"/>
          <w:i/>
        </w:rPr>
        <w:t>Para efecto de lo anterior</w:t>
      </w:r>
      <w:r w:rsidRPr="008A5D92">
        <w:rPr>
          <w:rFonts w:ascii="Palatino Linotype" w:hAnsi="Palatino Linotype" w:cs="Arial"/>
          <w:i/>
        </w:rPr>
        <w:t xml:space="preserve">, se deberá emitir el acuerdo de clasificación que la respalde, en términos de lo señalado en el Considerando </w:t>
      </w:r>
      <w:r w:rsidR="00235E13">
        <w:rPr>
          <w:rFonts w:ascii="Palatino Linotype" w:hAnsi="Palatino Linotype" w:cs="Arial"/>
          <w:i/>
        </w:rPr>
        <w:t>Quinto</w:t>
      </w:r>
      <w:r w:rsidRPr="008A5D92">
        <w:rPr>
          <w:rFonts w:ascii="Palatino Linotype" w:hAnsi="Palatino Linotype" w:cs="Arial"/>
          <w:i/>
        </w:rPr>
        <w:t xml:space="preserve"> y en los artículos 49, fracción VIII, 132, fracción II, de la Ley de Transparencia y Acceso a la Información Pública del Estado de México y Municipios y demás normatividades aplicables.</w:t>
      </w:r>
    </w:p>
    <w:p w14:paraId="54F1E280" w14:textId="77777777" w:rsidR="00DC047C" w:rsidRDefault="00DC047C" w:rsidP="00D42FBF">
      <w:pPr>
        <w:spacing w:before="240" w:line="360" w:lineRule="auto"/>
        <w:ind w:left="360" w:right="425"/>
        <w:jc w:val="both"/>
        <w:rPr>
          <w:rFonts w:ascii="Palatino Linotype" w:hAnsi="Palatino Linotype" w:cs="Arial"/>
          <w:i/>
        </w:rPr>
      </w:pPr>
    </w:p>
    <w:p w14:paraId="3B2FED49" w14:textId="5E8B2496"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 xml:space="preserve">días </w:t>
      </w:r>
      <w:r w:rsidRPr="00F31631">
        <w:rPr>
          <w:rFonts w:ascii="Palatino Linotype" w:hAnsi="Palatino Linotype" w:cs="Arial"/>
          <w:sz w:val="24"/>
          <w:szCs w:val="24"/>
        </w:rPr>
        <w:lastRenderedPageBreak/>
        <w:t>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1B077166" w14:textId="77777777" w:rsidR="00DC047C" w:rsidRDefault="00DC047C" w:rsidP="00287401">
      <w:pPr>
        <w:autoSpaceDE w:val="0"/>
        <w:autoSpaceDN w:val="0"/>
        <w:adjustRightInd w:val="0"/>
        <w:spacing w:before="240" w:line="360" w:lineRule="auto"/>
        <w:jc w:val="both"/>
        <w:rPr>
          <w:rFonts w:ascii="Palatino Linotype" w:hAnsi="Palatino Linotype" w:cs="Arial"/>
          <w:sz w:val="24"/>
          <w:szCs w:val="24"/>
        </w:rPr>
      </w:pPr>
    </w:p>
    <w:p w14:paraId="278EBB05" w14:textId="7A93E18E"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6410BD6" w14:textId="77777777" w:rsidR="00DC047C" w:rsidRDefault="00DC047C" w:rsidP="00287401">
      <w:pPr>
        <w:autoSpaceDE w:val="0"/>
        <w:autoSpaceDN w:val="0"/>
        <w:adjustRightInd w:val="0"/>
        <w:spacing w:before="240" w:line="360" w:lineRule="auto"/>
        <w:jc w:val="both"/>
        <w:rPr>
          <w:rFonts w:ascii="Palatino Linotype" w:hAnsi="Palatino Linotype" w:cs="Arial"/>
          <w:sz w:val="24"/>
          <w:szCs w:val="24"/>
        </w:rPr>
      </w:pPr>
    </w:p>
    <w:p w14:paraId="05E9DE51" w14:textId="1D04DC17" w:rsidR="00DC047C" w:rsidRDefault="00DC047C" w:rsidP="00DC047C">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NOVENA SESIÓN ORDINARIA CELEBRADA EL ONCE DE MARZO DE DOS MIL VEINTE, ANTE EL SECRETARIO TÉCNICO DEL PLENO, ALEXIS TAPIA RAMÍREZ.------------------------------------------------------------------------------------------------------------------------------------------------------------------------------------------------------------------------------------------------------------------------------------------------------------------------------------------------------------------------------------------------------------------------------------------------------------------------------------------------------------------------------------------------------------</w:t>
      </w:r>
    </w:p>
    <w:p w14:paraId="78026CB7" w14:textId="77777777" w:rsidR="00DC047C" w:rsidRDefault="00DC047C" w:rsidP="00DC047C">
      <w:pPr>
        <w:spacing w:before="240"/>
        <w:jc w:val="both"/>
        <w:rPr>
          <w:rFonts w:ascii="Palatino Linotype" w:hAnsi="Palatino Linotype"/>
        </w:rPr>
      </w:pPr>
    </w:p>
    <w:p w14:paraId="10119787" w14:textId="77777777" w:rsidR="00DC047C" w:rsidRDefault="00DC047C" w:rsidP="00DC047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33CB8B0" wp14:editId="3B861872">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81F1836"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BF0A9E7" w14:textId="77777777" w:rsidR="00DC047C"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AB2FE67"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33CB8B0"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481F1836"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BF0A9E7" w14:textId="77777777" w:rsidR="00DC047C"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0AB2FE67"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DEED104" w14:textId="77777777" w:rsidR="00DC047C" w:rsidRPr="00D54B7D" w:rsidRDefault="00DC047C" w:rsidP="00DC047C">
      <w:pPr>
        <w:spacing w:before="240"/>
        <w:jc w:val="both"/>
        <w:rPr>
          <w:rFonts w:ascii="Palatino Linotype" w:hAnsi="Palatino Linotype"/>
        </w:rPr>
      </w:pPr>
    </w:p>
    <w:p w14:paraId="1DD5380F" w14:textId="77777777" w:rsidR="00DC047C" w:rsidRPr="00D54B7D" w:rsidRDefault="00DC047C" w:rsidP="00DC047C">
      <w:pPr>
        <w:spacing w:before="240"/>
        <w:jc w:val="center"/>
        <w:rPr>
          <w:rFonts w:ascii="Palatino Linotype" w:hAnsi="Palatino Linotype"/>
        </w:rPr>
      </w:pPr>
    </w:p>
    <w:p w14:paraId="17D4545E" w14:textId="77777777" w:rsidR="00DC047C" w:rsidRDefault="00DC047C" w:rsidP="00DC047C">
      <w:pPr>
        <w:spacing w:before="240"/>
        <w:rPr>
          <w:rFonts w:ascii="Palatino Linotype" w:hAnsi="Palatino Linotype"/>
          <w:b/>
        </w:rPr>
      </w:pPr>
    </w:p>
    <w:p w14:paraId="47B56779" w14:textId="77777777" w:rsidR="00DC047C" w:rsidRDefault="00DC047C" w:rsidP="00DC047C">
      <w:pPr>
        <w:spacing w:before="240"/>
        <w:rPr>
          <w:rFonts w:ascii="Palatino Linotype" w:hAnsi="Palatino Linotype"/>
          <w:b/>
        </w:rPr>
      </w:pPr>
    </w:p>
    <w:p w14:paraId="154F782F" w14:textId="77777777" w:rsidR="00DC047C" w:rsidRDefault="00DC047C" w:rsidP="00DC047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264A575" wp14:editId="0A2C3D6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D67616" w14:textId="77777777" w:rsidR="00DC047C" w:rsidRPr="00EF2FC0" w:rsidRDefault="00DC047C" w:rsidP="00DC047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17CD41A" w14:textId="77777777" w:rsidR="00DC047C"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E1C66F"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1C8653C3" w14:textId="77777777" w:rsidR="00DC047C" w:rsidRPr="00797B31" w:rsidRDefault="00DC047C" w:rsidP="00DC047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A575"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FD67616" w14:textId="77777777" w:rsidR="00DC047C" w:rsidRPr="00EF2FC0" w:rsidRDefault="00DC047C" w:rsidP="00DC047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17CD41A" w14:textId="77777777" w:rsidR="00DC047C"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CE1C66F"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1C8653C3" w14:textId="77777777" w:rsidR="00DC047C" w:rsidRPr="00797B31" w:rsidRDefault="00DC047C" w:rsidP="00DC047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3BEE88" wp14:editId="3C3AC301">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482599" w14:textId="77777777" w:rsidR="00DC047C" w:rsidRPr="00EF2FC0" w:rsidRDefault="00DC047C" w:rsidP="00DC047C">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32D73C8B" w14:textId="77777777" w:rsidR="00DC047C" w:rsidRPr="00EF2FC0" w:rsidRDefault="00DC047C" w:rsidP="00DC047C">
                            <w:pPr>
                              <w:jc w:val="center"/>
                              <w:rPr>
                                <w:rFonts w:ascii="Palatino Linotype" w:hAnsi="Palatino Linotype"/>
                                <w:sz w:val="24"/>
                                <w:szCs w:val="24"/>
                              </w:rPr>
                            </w:pPr>
                            <w:r w:rsidRPr="00EF2FC0">
                              <w:rPr>
                                <w:rFonts w:ascii="Palatino Linotype" w:hAnsi="Palatino Linotype"/>
                                <w:sz w:val="24"/>
                                <w:szCs w:val="24"/>
                              </w:rPr>
                              <w:t>Comisionada</w:t>
                            </w:r>
                          </w:p>
                          <w:p w14:paraId="063A71CC"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0B2C55A9" w14:textId="77777777" w:rsidR="00DC047C" w:rsidRDefault="00DC047C" w:rsidP="00DC04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EE8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68482599" w14:textId="77777777" w:rsidR="00DC047C" w:rsidRPr="00EF2FC0" w:rsidRDefault="00DC047C" w:rsidP="00DC047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2D73C8B" w14:textId="77777777" w:rsidR="00DC047C" w:rsidRPr="00EF2FC0" w:rsidRDefault="00DC047C" w:rsidP="00DC047C">
                      <w:pPr>
                        <w:jc w:val="center"/>
                        <w:rPr>
                          <w:rFonts w:ascii="Palatino Linotype" w:hAnsi="Palatino Linotype"/>
                          <w:sz w:val="24"/>
                          <w:szCs w:val="24"/>
                        </w:rPr>
                      </w:pPr>
                      <w:r w:rsidRPr="00EF2FC0">
                        <w:rPr>
                          <w:rFonts w:ascii="Palatino Linotype" w:hAnsi="Palatino Linotype"/>
                          <w:sz w:val="24"/>
                          <w:szCs w:val="24"/>
                        </w:rPr>
                        <w:t>Comisionada</w:t>
                      </w:r>
                    </w:p>
                    <w:p w14:paraId="063A71CC"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0B2C55A9" w14:textId="77777777" w:rsidR="00DC047C" w:rsidRDefault="00DC047C" w:rsidP="00DC047C">
                      <w:pPr>
                        <w:jc w:val="center"/>
                      </w:pPr>
                    </w:p>
                  </w:txbxContent>
                </v:textbox>
                <w10:wrap anchorx="margin"/>
              </v:shape>
            </w:pict>
          </mc:Fallback>
        </mc:AlternateContent>
      </w:r>
    </w:p>
    <w:p w14:paraId="24C253C8" w14:textId="77777777" w:rsidR="00DC047C" w:rsidRPr="00D54B7D" w:rsidRDefault="00DC047C" w:rsidP="00DC047C">
      <w:pPr>
        <w:spacing w:before="240"/>
        <w:rPr>
          <w:rFonts w:ascii="Palatino Linotype" w:hAnsi="Palatino Linotype"/>
          <w:b/>
        </w:rPr>
      </w:pPr>
    </w:p>
    <w:p w14:paraId="4E14D5AE" w14:textId="77777777" w:rsidR="00DC047C" w:rsidRPr="00D54B7D" w:rsidRDefault="00DC047C" w:rsidP="00DC047C">
      <w:pPr>
        <w:spacing w:before="240"/>
        <w:rPr>
          <w:rFonts w:ascii="Palatino Linotype" w:hAnsi="Palatino Linotype"/>
          <w:b/>
        </w:rPr>
      </w:pPr>
    </w:p>
    <w:p w14:paraId="10564CA1" w14:textId="77777777" w:rsidR="00DC047C" w:rsidRDefault="00DC047C" w:rsidP="00DC047C">
      <w:pPr>
        <w:spacing w:before="240"/>
        <w:rPr>
          <w:rFonts w:ascii="Palatino Linotype" w:hAnsi="Palatino Linotype"/>
          <w:b/>
        </w:rPr>
      </w:pPr>
    </w:p>
    <w:p w14:paraId="59C67CDA" w14:textId="77777777" w:rsidR="00DC047C" w:rsidRPr="00B93570" w:rsidRDefault="00DC047C" w:rsidP="00DC047C">
      <w:pPr>
        <w:spacing w:before="240"/>
        <w:rPr>
          <w:rFonts w:ascii="Palatino Linotype" w:hAnsi="Palatino Linotype"/>
          <w:b/>
          <w:sz w:val="18"/>
          <w:szCs w:val="18"/>
        </w:rPr>
      </w:pPr>
    </w:p>
    <w:p w14:paraId="2EB09229" w14:textId="77777777" w:rsidR="00DC047C" w:rsidRPr="00B93570" w:rsidRDefault="00DC047C" w:rsidP="00DC047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557D0E9" wp14:editId="04F6426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DEF0DD" w14:textId="77777777" w:rsidR="00DC047C" w:rsidRPr="00EF2FC0" w:rsidRDefault="00DC047C" w:rsidP="00DC047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9CB182B"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6AE0D8"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52409349" w14:textId="77777777" w:rsidR="00DC047C" w:rsidRDefault="00DC047C" w:rsidP="00DC0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7D0E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3EDEF0DD" w14:textId="77777777" w:rsidR="00DC047C" w:rsidRPr="00EF2FC0" w:rsidRDefault="00DC047C" w:rsidP="00DC047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9CB182B"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F6AE0D8"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52409349" w14:textId="77777777" w:rsidR="00DC047C" w:rsidRDefault="00DC047C" w:rsidP="00DC047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65F29E2" wp14:editId="3BD6BE95">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5F490A"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81BF39"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1EF8F"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21A0128C" w14:textId="77777777" w:rsidR="00DC047C" w:rsidRDefault="00DC047C" w:rsidP="00DC0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F29E2"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125F490A"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C81BF39" w14:textId="77777777" w:rsidR="00DC047C" w:rsidRPr="00EF2FC0" w:rsidRDefault="00DC047C" w:rsidP="00DC047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91EF8F"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21A0128C" w14:textId="77777777" w:rsidR="00DC047C" w:rsidRDefault="00DC047C" w:rsidP="00DC047C"/>
                  </w:txbxContent>
                </v:textbox>
                <w10:wrap anchorx="page"/>
              </v:shape>
            </w:pict>
          </mc:Fallback>
        </mc:AlternateContent>
      </w:r>
    </w:p>
    <w:p w14:paraId="46E3F600" w14:textId="77777777" w:rsidR="00DC047C" w:rsidRDefault="00DC047C" w:rsidP="00DC047C">
      <w:pPr>
        <w:spacing w:before="240"/>
        <w:rPr>
          <w:rFonts w:ascii="Palatino Linotype" w:hAnsi="Palatino Linotype"/>
          <w:b/>
        </w:rPr>
      </w:pPr>
    </w:p>
    <w:p w14:paraId="3261464D" w14:textId="77777777" w:rsidR="00DC047C" w:rsidRDefault="00DC047C" w:rsidP="00DC047C">
      <w:pPr>
        <w:spacing w:before="240"/>
        <w:rPr>
          <w:rFonts w:ascii="Palatino Linotype" w:hAnsi="Palatino Linotype"/>
          <w:b/>
        </w:rPr>
      </w:pPr>
    </w:p>
    <w:p w14:paraId="58D2CBD1" w14:textId="77777777" w:rsidR="00DC047C" w:rsidRDefault="00DC047C" w:rsidP="00DC047C">
      <w:pPr>
        <w:spacing w:before="240"/>
        <w:rPr>
          <w:rFonts w:ascii="Palatino Linotype" w:hAnsi="Palatino Linotype" w:cs="Arial"/>
          <w:szCs w:val="20"/>
        </w:rPr>
      </w:pPr>
    </w:p>
    <w:p w14:paraId="29E1F495" w14:textId="77777777" w:rsidR="00DC047C" w:rsidRDefault="00DC047C" w:rsidP="00DC047C">
      <w:pPr>
        <w:spacing w:before="240"/>
        <w:rPr>
          <w:rFonts w:ascii="Palatino Linotype" w:hAnsi="Palatino Linotype" w:cs="Arial"/>
          <w:szCs w:val="20"/>
        </w:rPr>
      </w:pPr>
    </w:p>
    <w:p w14:paraId="5C70C1EF" w14:textId="77777777" w:rsidR="00DC047C" w:rsidRDefault="00DC047C" w:rsidP="00DC047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85A4128" wp14:editId="79826C00">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F45749" w14:textId="77777777" w:rsidR="00DC047C" w:rsidRPr="007F6133" w:rsidRDefault="00DC047C" w:rsidP="00DC047C">
                            <w:pPr>
                              <w:jc w:val="center"/>
                              <w:rPr>
                                <w:rFonts w:ascii="Palatino Linotype" w:hAnsi="Palatino Linotype"/>
                                <w:b/>
                                <w:sz w:val="24"/>
                                <w:szCs w:val="24"/>
                              </w:rPr>
                            </w:pPr>
                            <w:r w:rsidRPr="00B86F1F">
                              <w:rPr>
                                <w:rFonts w:ascii="Palatino Linotype" w:hAnsi="Palatino Linotype"/>
                                <w:b/>
                                <w:sz w:val="24"/>
                                <w:szCs w:val="24"/>
                              </w:rPr>
                              <w:t>Alexis Tapia Ramírez</w:t>
                            </w:r>
                          </w:p>
                          <w:p w14:paraId="7CC53780" w14:textId="77777777" w:rsidR="00DC047C" w:rsidRDefault="00DC047C" w:rsidP="00DC047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4EF1B3E"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53F4E92C" w14:textId="77777777" w:rsidR="00DC047C" w:rsidRDefault="00DC047C" w:rsidP="00DC047C">
                            <w:pPr>
                              <w:jc w:val="center"/>
                              <w:rPr>
                                <w:rFonts w:ascii="Palatino Linotype" w:hAnsi="Palatino Linotype"/>
                                <w:sz w:val="24"/>
                                <w:szCs w:val="24"/>
                              </w:rPr>
                            </w:pPr>
                          </w:p>
                          <w:p w14:paraId="75A21A0B" w14:textId="77777777" w:rsidR="00DC047C" w:rsidRPr="00EF2FC0" w:rsidRDefault="00DC047C" w:rsidP="00DC047C">
                            <w:pPr>
                              <w:jc w:val="center"/>
                              <w:rPr>
                                <w:rFonts w:ascii="Palatino Linotype" w:hAnsi="Palatino Linotype"/>
                                <w:sz w:val="24"/>
                                <w:szCs w:val="24"/>
                              </w:rPr>
                            </w:pPr>
                          </w:p>
                          <w:p w14:paraId="66CE08C3" w14:textId="77777777" w:rsidR="00DC047C" w:rsidRDefault="00DC047C" w:rsidP="00DC0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A4128" id="Cuadro de texto 24" o:spid="_x0000_s1031" type="#_x0000_t202" style="position:absolute;margin-left:190.25pt;margin-top:2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14F45749" w14:textId="77777777" w:rsidR="00DC047C" w:rsidRPr="007F6133" w:rsidRDefault="00DC047C" w:rsidP="00DC047C">
                      <w:pPr>
                        <w:jc w:val="center"/>
                        <w:rPr>
                          <w:rFonts w:ascii="Palatino Linotype" w:hAnsi="Palatino Linotype"/>
                          <w:b/>
                          <w:sz w:val="24"/>
                          <w:szCs w:val="24"/>
                        </w:rPr>
                      </w:pPr>
                      <w:r w:rsidRPr="00B86F1F">
                        <w:rPr>
                          <w:rFonts w:ascii="Palatino Linotype" w:hAnsi="Palatino Linotype"/>
                          <w:b/>
                          <w:sz w:val="24"/>
                          <w:szCs w:val="24"/>
                        </w:rPr>
                        <w:t>Alexis Tapia Ramírez</w:t>
                      </w:r>
                    </w:p>
                    <w:p w14:paraId="7CC53780" w14:textId="77777777" w:rsidR="00DC047C" w:rsidRDefault="00DC047C" w:rsidP="00DC047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4EF1B3E" w14:textId="77777777" w:rsidR="00DC047C" w:rsidRDefault="00DC047C" w:rsidP="00DC047C">
                      <w:pPr>
                        <w:spacing w:line="240" w:lineRule="auto"/>
                        <w:jc w:val="center"/>
                        <w:rPr>
                          <w:rFonts w:ascii="Palatino Linotype" w:hAnsi="Palatino Linotype"/>
                          <w:sz w:val="24"/>
                          <w:szCs w:val="24"/>
                        </w:rPr>
                      </w:pPr>
                      <w:r>
                        <w:rPr>
                          <w:rFonts w:ascii="Palatino Linotype" w:hAnsi="Palatino Linotype"/>
                          <w:sz w:val="24"/>
                          <w:szCs w:val="24"/>
                        </w:rPr>
                        <w:t>(Rúbrica)</w:t>
                      </w:r>
                    </w:p>
                    <w:p w14:paraId="53F4E92C" w14:textId="77777777" w:rsidR="00DC047C" w:rsidRDefault="00DC047C" w:rsidP="00DC047C">
                      <w:pPr>
                        <w:jc w:val="center"/>
                        <w:rPr>
                          <w:rFonts w:ascii="Palatino Linotype" w:hAnsi="Palatino Linotype"/>
                          <w:sz w:val="24"/>
                          <w:szCs w:val="24"/>
                        </w:rPr>
                      </w:pPr>
                    </w:p>
                    <w:p w14:paraId="75A21A0B" w14:textId="77777777" w:rsidR="00DC047C" w:rsidRPr="00EF2FC0" w:rsidRDefault="00DC047C" w:rsidP="00DC047C">
                      <w:pPr>
                        <w:jc w:val="center"/>
                        <w:rPr>
                          <w:rFonts w:ascii="Palatino Linotype" w:hAnsi="Palatino Linotype"/>
                          <w:sz w:val="24"/>
                          <w:szCs w:val="24"/>
                        </w:rPr>
                      </w:pPr>
                    </w:p>
                    <w:p w14:paraId="66CE08C3" w14:textId="77777777" w:rsidR="00DC047C" w:rsidRDefault="00DC047C" w:rsidP="00DC047C"/>
                  </w:txbxContent>
                </v:textbox>
                <w10:wrap anchorx="page"/>
              </v:shape>
            </w:pict>
          </mc:Fallback>
        </mc:AlternateContent>
      </w:r>
    </w:p>
    <w:p w14:paraId="6CCCC470" w14:textId="77777777" w:rsidR="00DC047C" w:rsidRDefault="00DC047C" w:rsidP="00DC047C">
      <w:pPr>
        <w:spacing w:before="240"/>
        <w:rPr>
          <w:rFonts w:ascii="Palatino Linotype" w:hAnsi="Palatino Linotype" w:cs="Arial"/>
          <w:sz w:val="18"/>
          <w:szCs w:val="18"/>
        </w:rPr>
      </w:pPr>
    </w:p>
    <w:p w14:paraId="0698FBFF" w14:textId="77777777" w:rsidR="00DC047C" w:rsidRDefault="00DC047C" w:rsidP="00DC047C">
      <w:pPr>
        <w:spacing w:before="240"/>
        <w:jc w:val="both"/>
        <w:rPr>
          <w:rFonts w:ascii="Palatino Linotype" w:hAnsi="Palatino Linotype" w:cs="Arial"/>
          <w:sz w:val="18"/>
          <w:szCs w:val="18"/>
        </w:rPr>
      </w:pPr>
    </w:p>
    <w:p w14:paraId="36080A21" w14:textId="77777777" w:rsidR="00DC047C" w:rsidRDefault="00DC047C" w:rsidP="00DC047C">
      <w:pPr>
        <w:spacing w:before="240" w:line="240" w:lineRule="auto"/>
        <w:jc w:val="both"/>
        <w:rPr>
          <w:rFonts w:ascii="Palatino Linotype" w:hAnsi="Palatino Linotype" w:cs="Arial"/>
          <w:sz w:val="14"/>
          <w:szCs w:val="14"/>
        </w:rPr>
      </w:pPr>
    </w:p>
    <w:p w14:paraId="6D795912" w14:textId="6673BF44" w:rsidR="00DC047C" w:rsidRPr="002052F6" w:rsidRDefault="00DC047C" w:rsidP="00DC047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once de marzo</w:t>
      </w:r>
      <w:r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12660/INFOEM/IP/RR/2019</w:t>
      </w:r>
      <w:r w:rsidRPr="002052F6">
        <w:rPr>
          <w:rFonts w:ascii="Palatino Linotype" w:hAnsi="Palatino Linotype" w:cs="Arial"/>
          <w:sz w:val="16"/>
          <w:szCs w:val="16"/>
        </w:rPr>
        <w:t>.</w:t>
      </w:r>
    </w:p>
    <w:p w14:paraId="22DB4650" w14:textId="0AF19761" w:rsidR="0051274A" w:rsidRPr="00FC7C56" w:rsidRDefault="00DC047C" w:rsidP="00DC047C">
      <w:pPr>
        <w:spacing w:after="0"/>
      </w:pPr>
      <w:r w:rsidRPr="002052F6">
        <w:t>ZMS/OSAM/MAE</w:t>
      </w:r>
      <w:r>
        <w:t>M</w:t>
      </w:r>
    </w:p>
    <w:sectPr w:rsidR="0051274A" w:rsidRPr="00FC7C56" w:rsidSect="00552930">
      <w:headerReference w:type="default" r:id="rId9"/>
      <w:footerReference w:type="default" r:id="rId10"/>
      <w:headerReference w:type="first" r:id="rId11"/>
      <w:footerReference w:type="first" r:id="rId12"/>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52648" w14:textId="77777777" w:rsidR="005A7F18" w:rsidRDefault="005A7F18" w:rsidP="007E2E80">
      <w:pPr>
        <w:spacing w:after="0" w:line="240" w:lineRule="auto"/>
      </w:pPr>
      <w:r>
        <w:separator/>
      </w:r>
    </w:p>
  </w:endnote>
  <w:endnote w:type="continuationSeparator" w:id="0">
    <w:p w14:paraId="1A8AEEEB" w14:textId="77777777" w:rsidR="005A7F18" w:rsidRDefault="005A7F1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8082"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610A"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D2F6" w14:textId="77777777" w:rsidR="005A7F18" w:rsidRDefault="005A7F18" w:rsidP="007E2E80">
      <w:pPr>
        <w:spacing w:after="0" w:line="240" w:lineRule="auto"/>
      </w:pPr>
      <w:r>
        <w:separator/>
      </w:r>
    </w:p>
  </w:footnote>
  <w:footnote w:type="continuationSeparator" w:id="0">
    <w:p w14:paraId="1FEB9F4C" w14:textId="77777777" w:rsidR="005A7F18" w:rsidRDefault="005A7F18" w:rsidP="007E2E80">
      <w:pPr>
        <w:spacing w:after="0" w:line="240" w:lineRule="auto"/>
      </w:pPr>
      <w:r>
        <w:continuationSeparator/>
      </w:r>
    </w:p>
  </w:footnote>
  <w:footnote w:id="1">
    <w:p w14:paraId="504BDE1E" w14:textId="77777777" w:rsidR="008A711C" w:rsidRPr="00615B4B" w:rsidRDefault="008A711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994FF57" w14:textId="77777777" w:rsidR="008A711C" w:rsidRPr="00615B4B" w:rsidRDefault="008A711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908" w14:textId="77777777" w:rsidR="008A711C" w:rsidRDefault="008A711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A711C" w14:paraId="1F90EF68" w14:textId="77777777" w:rsidTr="00182616">
      <w:trPr>
        <w:trHeight w:val="227"/>
      </w:trPr>
      <w:tc>
        <w:tcPr>
          <w:tcW w:w="5949" w:type="dxa"/>
          <w:hideMark/>
        </w:tcPr>
        <w:p w14:paraId="61C53605"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5B65969" w14:textId="6CA23550" w:rsidR="008A711C" w:rsidRDefault="009E46E8"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126</w:t>
          </w:r>
          <w:r w:rsidR="004C587F">
            <w:rPr>
              <w:rFonts w:ascii="Palatino Linotype" w:hAnsi="Palatino Linotype" w:cs="Arial"/>
              <w:bCs/>
              <w:sz w:val="24"/>
              <w:lang w:eastAsia="es-MX"/>
            </w:rPr>
            <w:t>60</w:t>
          </w:r>
          <w:r w:rsidR="008A711C">
            <w:rPr>
              <w:rFonts w:ascii="Palatino Linotype" w:hAnsi="Palatino Linotype" w:cs="Arial"/>
              <w:bCs/>
              <w:sz w:val="24"/>
              <w:lang w:eastAsia="es-MX"/>
            </w:rPr>
            <w:t>/INFOEM/IP/RR/2019</w:t>
          </w:r>
        </w:p>
      </w:tc>
    </w:tr>
    <w:tr w:rsidR="008A711C" w14:paraId="6BE12E7C" w14:textId="77777777" w:rsidTr="00182616">
      <w:trPr>
        <w:trHeight w:val="242"/>
      </w:trPr>
      <w:tc>
        <w:tcPr>
          <w:tcW w:w="5949" w:type="dxa"/>
          <w:hideMark/>
        </w:tcPr>
        <w:p w14:paraId="163D2F97"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4578048" w14:textId="0F5B82D8" w:rsidR="008A711C" w:rsidRDefault="009E46E8" w:rsidP="007E7086">
          <w:pPr>
            <w:spacing w:after="120" w:line="256" w:lineRule="auto"/>
            <w:ind w:left="72" w:right="214"/>
            <w:jc w:val="right"/>
            <w:rPr>
              <w:rFonts w:ascii="Palatino Linotype" w:hAnsi="Palatino Linotype" w:cs="Arial"/>
              <w:szCs w:val="20"/>
            </w:rPr>
          </w:pPr>
          <w:r w:rsidRPr="009E46E8">
            <w:rPr>
              <w:rFonts w:ascii="Palatino Linotype" w:hAnsi="Palatino Linotype" w:cs="Arial"/>
              <w:szCs w:val="20"/>
            </w:rPr>
            <w:t>Ayuntamiento de Nextlalpan</w:t>
          </w:r>
        </w:p>
      </w:tc>
    </w:tr>
    <w:tr w:rsidR="008A711C" w14:paraId="42A0C3B6" w14:textId="77777777" w:rsidTr="00182616">
      <w:trPr>
        <w:trHeight w:val="342"/>
      </w:trPr>
      <w:tc>
        <w:tcPr>
          <w:tcW w:w="5949" w:type="dxa"/>
          <w:hideMark/>
        </w:tcPr>
        <w:p w14:paraId="38C12D34" w14:textId="77777777" w:rsidR="008A711C" w:rsidRDefault="008A711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65EFFBEE" w14:textId="77777777" w:rsidR="008A711C" w:rsidRDefault="008A711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C80E653" w14:textId="77777777" w:rsidR="008A711C" w:rsidRDefault="008A71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A711C" w14:paraId="1A5C93E2" w14:textId="77777777" w:rsidTr="00182616">
      <w:trPr>
        <w:trHeight w:val="227"/>
      </w:trPr>
      <w:tc>
        <w:tcPr>
          <w:tcW w:w="5103" w:type="dxa"/>
          <w:hideMark/>
        </w:tcPr>
        <w:p w14:paraId="6A9FBBCC" w14:textId="454775F9"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CF47C98" w14:textId="0B9B5ED2" w:rsidR="008A711C" w:rsidRPr="00B4142F" w:rsidRDefault="009E46E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126</w:t>
          </w:r>
          <w:r w:rsidR="004C587F">
            <w:rPr>
              <w:rFonts w:ascii="Palatino Linotype" w:hAnsi="Palatino Linotype" w:cs="Arial"/>
              <w:bCs/>
              <w:sz w:val="24"/>
              <w:lang w:eastAsia="es-MX"/>
            </w:rPr>
            <w:t>60</w:t>
          </w:r>
          <w:r w:rsidR="008A711C" w:rsidRPr="0009709A">
            <w:rPr>
              <w:rFonts w:ascii="Palatino Linotype" w:hAnsi="Palatino Linotype" w:cs="Arial"/>
              <w:bCs/>
              <w:sz w:val="24"/>
              <w:lang w:eastAsia="es-MX"/>
            </w:rPr>
            <w:t>/INFOEM/IP/RR/2019</w:t>
          </w:r>
        </w:p>
      </w:tc>
    </w:tr>
    <w:tr w:rsidR="008A711C" w14:paraId="446410D7" w14:textId="77777777" w:rsidTr="00182616">
      <w:trPr>
        <w:trHeight w:val="196"/>
      </w:trPr>
      <w:tc>
        <w:tcPr>
          <w:tcW w:w="5103" w:type="dxa"/>
          <w:hideMark/>
        </w:tcPr>
        <w:p w14:paraId="6CA21592"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1228564" w14:textId="3C1383B7" w:rsidR="008A711C" w:rsidRPr="00F06FED" w:rsidRDefault="006B4F4C" w:rsidP="000B4B3D">
          <w:pPr>
            <w:spacing w:after="120" w:line="256" w:lineRule="auto"/>
            <w:ind w:left="208" w:right="214"/>
            <w:jc w:val="right"/>
            <w:rPr>
              <w:rFonts w:ascii="Palatino Linotype" w:hAnsi="Palatino Linotype" w:cs="Arial"/>
            </w:rPr>
          </w:pPr>
          <w:r>
            <w:rPr>
              <w:rFonts w:ascii="Palatino Linotype" w:hAnsi="Palatino Linotype" w:cs="Arial"/>
              <w:sz w:val="24"/>
              <w:szCs w:val="24"/>
            </w:rPr>
            <w:t>XXXXXXXXXXXXXX</w:t>
          </w:r>
        </w:p>
      </w:tc>
    </w:tr>
    <w:tr w:rsidR="008A711C" w14:paraId="60573B04" w14:textId="77777777" w:rsidTr="00182616">
      <w:trPr>
        <w:trHeight w:val="242"/>
      </w:trPr>
      <w:tc>
        <w:tcPr>
          <w:tcW w:w="5103" w:type="dxa"/>
          <w:hideMark/>
        </w:tcPr>
        <w:p w14:paraId="4DE6D4D5"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B7FC938" w14:textId="1484988E" w:rsidR="008A711C" w:rsidRDefault="009E46E8" w:rsidP="0016423B">
          <w:pPr>
            <w:spacing w:after="120" w:line="256" w:lineRule="auto"/>
            <w:ind w:left="208" w:right="214"/>
            <w:jc w:val="right"/>
            <w:rPr>
              <w:rFonts w:ascii="Palatino Linotype" w:hAnsi="Palatino Linotype" w:cs="Arial"/>
              <w:szCs w:val="20"/>
            </w:rPr>
          </w:pPr>
          <w:r w:rsidRPr="009E46E8">
            <w:rPr>
              <w:rFonts w:ascii="Palatino Linotype" w:hAnsi="Palatino Linotype" w:cs="Arial"/>
              <w:szCs w:val="20"/>
            </w:rPr>
            <w:t>Ayuntamiento de Nextlalpan</w:t>
          </w:r>
        </w:p>
      </w:tc>
    </w:tr>
    <w:tr w:rsidR="008A711C" w14:paraId="109D1D6B" w14:textId="77777777" w:rsidTr="00182616">
      <w:trPr>
        <w:trHeight w:val="342"/>
      </w:trPr>
      <w:tc>
        <w:tcPr>
          <w:tcW w:w="5103" w:type="dxa"/>
          <w:hideMark/>
        </w:tcPr>
        <w:p w14:paraId="0D7FE1D9" w14:textId="77777777" w:rsidR="008A711C" w:rsidRDefault="008A711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7E07E9B1" w14:textId="77777777" w:rsidR="008A711C" w:rsidRDefault="008A711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67E5DEC" w14:textId="77777777" w:rsidR="008A711C" w:rsidRDefault="008A71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9"/>
  </w:num>
  <w:num w:numId="5">
    <w:abstractNumId w:val="6"/>
  </w:num>
  <w:num w:numId="6">
    <w:abstractNumId w:val="4"/>
  </w:num>
  <w:num w:numId="7">
    <w:abstractNumId w:val="21"/>
  </w:num>
  <w:num w:numId="8">
    <w:abstractNumId w:val="20"/>
  </w:num>
  <w:num w:numId="9">
    <w:abstractNumId w:val="33"/>
  </w:num>
  <w:num w:numId="10">
    <w:abstractNumId w:val="9"/>
  </w:num>
  <w:num w:numId="11">
    <w:abstractNumId w:val="35"/>
  </w:num>
  <w:num w:numId="12">
    <w:abstractNumId w:val="25"/>
  </w:num>
  <w:num w:numId="13">
    <w:abstractNumId w:val="23"/>
  </w:num>
  <w:num w:numId="14">
    <w:abstractNumId w:val="15"/>
  </w:num>
  <w:num w:numId="15">
    <w:abstractNumId w:val="3"/>
  </w:num>
  <w:num w:numId="16">
    <w:abstractNumId w:val="16"/>
  </w:num>
  <w:num w:numId="17">
    <w:abstractNumId w:val="18"/>
  </w:num>
  <w:num w:numId="18">
    <w:abstractNumId w:val="26"/>
  </w:num>
  <w:num w:numId="19">
    <w:abstractNumId w:val="12"/>
  </w:num>
  <w:num w:numId="20">
    <w:abstractNumId w:val="17"/>
  </w:num>
  <w:num w:numId="21">
    <w:abstractNumId w:val="27"/>
  </w:num>
  <w:num w:numId="22">
    <w:abstractNumId w:val="30"/>
  </w:num>
  <w:num w:numId="23">
    <w:abstractNumId w:val="31"/>
  </w:num>
  <w:num w:numId="24">
    <w:abstractNumId w:val="8"/>
  </w:num>
  <w:num w:numId="25">
    <w:abstractNumId w:val="14"/>
  </w:num>
  <w:num w:numId="26">
    <w:abstractNumId w:val="7"/>
  </w:num>
  <w:num w:numId="27">
    <w:abstractNumId w:val="11"/>
  </w:num>
  <w:num w:numId="28">
    <w:abstractNumId w:val="29"/>
  </w:num>
  <w:num w:numId="29">
    <w:abstractNumId w:val="38"/>
  </w:num>
  <w:num w:numId="30">
    <w:abstractNumId w:val="13"/>
  </w:num>
  <w:num w:numId="31">
    <w:abstractNumId w:val="40"/>
  </w:num>
  <w:num w:numId="32">
    <w:abstractNumId w:val="2"/>
  </w:num>
  <w:num w:numId="33">
    <w:abstractNumId w:val="5"/>
  </w:num>
  <w:num w:numId="34">
    <w:abstractNumId w:val="28"/>
  </w:num>
  <w:num w:numId="35">
    <w:abstractNumId w:val="34"/>
  </w:num>
  <w:num w:numId="36">
    <w:abstractNumId w:val="3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6"/>
  </w:num>
  <w:num w:numId="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9"/>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6A9B"/>
    <w:rsid w:val="000574F5"/>
    <w:rsid w:val="00057570"/>
    <w:rsid w:val="000576BF"/>
    <w:rsid w:val="00060115"/>
    <w:rsid w:val="000610EB"/>
    <w:rsid w:val="00061CDD"/>
    <w:rsid w:val="00061CE1"/>
    <w:rsid w:val="00062331"/>
    <w:rsid w:val="0006498F"/>
    <w:rsid w:val="000674FE"/>
    <w:rsid w:val="00070473"/>
    <w:rsid w:val="00070C7F"/>
    <w:rsid w:val="000723B9"/>
    <w:rsid w:val="0007328F"/>
    <w:rsid w:val="000732A0"/>
    <w:rsid w:val="000738E9"/>
    <w:rsid w:val="0008042E"/>
    <w:rsid w:val="00080536"/>
    <w:rsid w:val="00083F7E"/>
    <w:rsid w:val="000859BB"/>
    <w:rsid w:val="00087885"/>
    <w:rsid w:val="0008795C"/>
    <w:rsid w:val="00090705"/>
    <w:rsid w:val="000907AB"/>
    <w:rsid w:val="00091436"/>
    <w:rsid w:val="00091583"/>
    <w:rsid w:val="00092805"/>
    <w:rsid w:val="00093E42"/>
    <w:rsid w:val="0009497C"/>
    <w:rsid w:val="00095218"/>
    <w:rsid w:val="00095D0C"/>
    <w:rsid w:val="00096DEA"/>
    <w:rsid w:val="0009709A"/>
    <w:rsid w:val="000A27C1"/>
    <w:rsid w:val="000A3303"/>
    <w:rsid w:val="000A6898"/>
    <w:rsid w:val="000A773C"/>
    <w:rsid w:val="000A7F00"/>
    <w:rsid w:val="000B057E"/>
    <w:rsid w:val="000B0E94"/>
    <w:rsid w:val="000B2868"/>
    <w:rsid w:val="000B45D8"/>
    <w:rsid w:val="000B4B3D"/>
    <w:rsid w:val="000B5D48"/>
    <w:rsid w:val="000C289A"/>
    <w:rsid w:val="000C58B6"/>
    <w:rsid w:val="000C62B4"/>
    <w:rsid w:val="000C74AA"/>
    <w:rsid w:val="000D4772"/>
    <w:rsid w:val="000D47AB"/>
    <w:rsid w:val="000D6982"/>
    <w:rsid w:val="000D756B"/>
    <w:rsid w:val="000D7B84"/>
    <w:rsid w:val="000E28C7"/>
    <w:rsid w:val="000E2AE1"/>
    <w:rsid w:val="000E4C25"/>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6940"/>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2E05"/>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1DE3"/>
    <w:rsid w:val="00182616"/>
    <w:rsid w:val="00183E49"/>
    <w:rsid w:val="00186CFB"/>
    <w:rsid w:val="00195C69"/>
    <w:rsid w:val="001963D1"/>
    <w:rsid w:val="00196888"/>
    <w:rsid w:val="001A0461"/>
    <w:rsid w:val="001A0EEE"/>
    <w:rsid w:val="001A17B9"/>
    <w:rsid w:val="001A19E9"/>
    <w:rsid w:val="001A1AC5"/>
    <w:rsid w:val="001A1DA5"/>
    <w:rsid w:val="001A4700"/>
    <w:rsid w:val="001A4B29"/>
    <w:rsid w:val="001A72AF"/>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1EE2"/>
    <w:rsid w:val="001E2E5E"/>
    <w:rsid w:val="001E4528"/>
    <w:rsid w:val="001E477F"/>
    <w:rsid w:val="001E4D4B"/>
    <w:rsid w:val="001E60B7"/>
    <w:rsid w:val="001E71C5"/>
    <w:rsid w:val="001E7E97"/>
    <w:rsid w:val="001F021C"/>
    <w:rsid w:val="001F1C00"/>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5E13"/>
    <w:rsid w:val="002366E1"/>
    <w:rsid w:val="002408C0"/>
    <w:rsid w:val="00241CD8"/>
    <w:rsid w:val="00242169"/>
    <w:rsid w:val="002450D9"/>
    <w:rsid w:val="002452C3"/>
    <w:rsid w:val="00246F65"/>
    <w:rsid w:val="0024709D"/>
    <w:rsid w:val="00247E1F"/>
    <w:rsid w:val="002517EC"/>
    <w:rsid w:val="00252BC8"/>
    <w:rsid w:val="00254523"/>
    <w:rsid w:val="002572CF"/>
    <w:rsid w:val="0026191D"/>
    <w:rsid w:val="00264415"/>
    <w:rsid w:val="00265E52"/>
    <w:rsid w:val="00267C45"/>
    <w:rsid w:val="00271762"/>
    <w:rsid w:val="002718DB"/>
    <w:rsid w:val="00271C39"/>
    <w:rsid w:val="00272111"/>
    <w:rsid w:val="00272609"/>
    <w:rsid w:val="00275C65"/>
    <w:rsid w:val="00276987"/>
    <w:rsid w:val="00276B33"/>
    <w:rsid w:val="00276E33"/>
    <w:rsid w:val="00276FFD"/>
    <w:rsid w:val="00277DCF"/>
    <w:rsid w:val="002823D5"/>
    <w:rsid w:val="00283F65"/>
    <w:rsid w:val="002841C3"/>
    <w:rsid w:val="0028427C"/>
    <w:rsid w:val="0028471A"/>
    <w:rsid w:val="002847CC"/>
    <w:rsid w:val="0028585E"/>
    <w:rsid w:val="00285DFA"/>
    <w:rsid w:val="00287072"/>
    <w:rsid w:val="00287401"/>
    <w:rsid w:val="00287DCC"/>
    <w:rsid w:val="00290131"/>
    <w:rsid w:val="00290397"/>
    <w:rsid w:val="002910A3"/>
    <w:rsid w:val="00291B9C"/>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4EB8"/>
    <w:rsid w:val="00305B06"/>
    <w:rsid w:val="00307784"/>
    <w:rsid w:val="00307BF6"/>
    <w:rsid w:val="00310760"/>
    <w:rsid w:val="00311191"/>
    <w:rsid w:val="00312E7E"/>
    <w:rsid w:val="00314251"/>
    <w:rsid w:val="00314F7E"/>
    <w:rsid w:val="00315192"/>
    <w:rsid w:val="003153A1"/>
    <w:rsid w:val="00316005"/>
    <w:rsid w:val="00316D23"/>
    <w:rsid w:val="003209B8"/>
    <w:rsid w:val="00320A41"/>
    <w:rsid w:val="003230BE"/>
    <w:rsid w:val="00323B11"/>
    <w:rsid w:val="00323D35"/>
    <w:rsid w:val="00325EE1"/>
    <w:rsid w:val="0032688B"/>
    <w:rsid w:val="00327932"/>
    <w:rsid w:val="00330554"/>
    <w:rsid w:val="00334F75"/>
    <w:rsid w:val="003369C9"/>
    <w:rsid w:val="00336EDF"/>
    <w:rsid w:val="00341EB4"/>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922"/>
    <w:rsid w:val="0038385D"/>
    <w:rsid w:val="0038396D"/>
    <w:rsid w:val="0038529C"/>
    <w:rsid w:val="00386799"/>
    <w:rsid w:val="003908F4"/>
    <w:rsid w:val="003919AC"/>
    <w:rsid w:val="0039721A"/>
    <w:rsid w:val="003A13CA"/>
    <w:rsid w:val="003A13D2"/>
    <w:rsid w:val="003A3096"/>
    <w:rsid w:val="003A50C8"/>
    <w:rsid w:val="003A600D"/>
    <w:rsid w:val="003B123E"/>
    <w:rsid w:val="003B35A0"/>
    <w:rsid w:val="003B4AE6"/>
    <w:rsid w:val="003B64E2"/>
    <w:rsid w:val="003B6632"/>
    <w:rsid w:val="003B7C36"/>
    <w:rsid w:val="003C042D"/>
    <w:rsid w:val="003C0C85"/>
    <w:rsid w:val="003C3124"/>
    <w:rsid w:val="003C47FB"/>
    <w:rsid w:val="003C74AF"/>
    <w:rsid w:val="003D2672"/>
    <w:rsid w:val="003D3420"/>
    <w:rsid w:val="003D3A66"/>
    <w:rsid w:val="003D3D51"/>
    <w:rsid w:val="003D4B31"/>
    <w:rsid w:val="003D584C"/>
    <w:rsid w:val="003E037E"/>
    <w:rsid w:val="003E08B9"/>
    <w:rsid w:val="003F1052"/>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6378"/>
    <w:rsid w:val="004174D8"/>
    <w:rsid w:val="00417EBD"/>
    <w:rsid w:val="00417F17"/>
    <w:rsid w:val="0042299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6892"/>
    <w:rsid w:val="004571B5"/>
    <w:rsid w:val="004572BE"/>
    <w:rsid w:val="004601BF"/>
    <w:rsid w:val="0046044E"/>
    <w:rsid w:val="004617AE"/>
    <w:rsid w:val="004617C7"/>
    <w:rsid w:val="00463E3B"/>
    <w:rsid w:val="00464417"/>
    <w:rsid w:val="00464F74"/>
    <w:rsid w:val="004657BE"/>
    <w:rsid w:val="004715AF"/>
    <w:rsid w:val="00472666"/>
    <w:rsid w:val="00474BF0"/>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2293"/>
    <w:rsid w:val="004C324A"/>
    <w:rsid w:val="004C587F"/>
    <w:rsid w:val="004C7E18"/>
    <w:rsid w:val="004D3C0F"/>
    <w:rsid w:val="004D5BAF"/>
    <w:rsid w:val="004D5D52"/>
    <w:rsid w:val="004E0222"/>
    <w:rsid w:val="004E257C"/>
    <w:rsid w:val="004E26A1"/>
    <w:rsid w:val="004E65C2"/>
    <w:rsid w:val="004F01E0"/>
    <w:rsid w:val="004F1BFF"/>
    <w:rsid w:val="004F43BE"/>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D90"/>
    <w:rsid w:val="00541B0A"/>
    <w:rsid w:val="005421C7"/>
    <w:rsid w:val="005448FA"/>
    <w:rsid w:val="00544D1C"/>
    <w:rsid w:val="00545810"/>
    <w:rsid w:val="00545934"/>
    <w:rsid w:val="00552930"/>
    <w:rsid w:val="00554E8A"/>
    <w:rsid w:val="00555F06"/>
    <w:rsid w:val="00556787"/>
    <w:rsid w:val="00560AE0"/>
    <w:rsid w:val="0056175D"/>
    <w:rsid w:val="00565DD9"/>
    <w:rsid w:val="00566699"/>
    <w:rsid w:val="00567676"/>
    <w:rsid w:val="00567B3F"/>
    <w:rsid w:val="005703F1"/>
    <w:rsid w:val="00572DD6"/>
    <w:rsid w:val="00573035"/>
    <w:rsid w:val="00573298"/>
    <w:rsid w:val="005733EB"/>
    <w:rsid w:val="0057534D"/>
    <w:rsid w:val="00575422"/>
    <w:rsid w:val="00575721"/>
    <w:rsid w:val="00576514"/>
    <w:rsid w:val="00576D36"/>
    <w:rsid w:val="00577F37"/>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A7F18"/>
    <w:rsid w:val="005B0930"/>
    <w:rsid w:val="005B1376"/>
    <w:rsid w:val="005B2A31"/>
    <w:rsid w:val="005B36CD"/>
    <w:rsid w:val="005B7E58"/>
    <w:rsid w:val="005C057C"/>
    <w:rsid w:val="005C35E3"/>
    <w:rsid w:val="005C76D5"/>
    <w:rsid w:val="005C7A28"/>
    <w:rsid w:val="005D02A8"/>
    <w:rsid w:val="005D1519"/>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396"/>
    <w:rsid w:val="00627F9C"/>
    <w:rsid w:val="00630480"/>
    <w:rsid w:val="00631F1B"/>
    <w:rsid w:val="00631FF9"/>
    <w:rsid w:val="00633C3F"/>
    <w:rsid w:val="00636BA0"/>
    <w:rsid w:val="0063768E"/>
    <w:rsid w:val="00640AAF"/>
    <w:rsid w:val="00640D07"/>
    <w:rsid w:val="00642541"/>
    <w:rsid w:val="00644363"/>
    <w:rsid w:val="006446F7"/>
    <w:rsid w:val="00647B4C"/>
    <w:rsid w:val="00653F16"/>
    <w:rsid w:val="00655A88"/>
    <w:rsid w:val="00656C1C"/>
    <w:rsid w:val="00661204"/>
    <w:rsid w:val="006616F1"/>
    <w:rsid w:val="00663B3E"/>
    <w:rsid w:val="0066570D"/>
    <w:rsid w:val="0066610F"/>
    <w:rsid w:val="0066612D"/>
    <w:rsid w:val="00670A00"/>
    <w:rsid w:val="00673D7C"/>
    <w:rsid w:val="006748C2"/>
    <w:rsid w:val="006749FD"/>
    <w:rsid w:val="00674FA3"/>
    <w:rsid w:val="006761EE"/>
    <w:rsid w:val="00676C32"/>
    <w:rsid w:val="00680275"/>
    <w:rsid w:val="0068081F"/>
    <w:rsid w:val="00680D39"/>
    <w:rsid w:val="00684D1A"/>
    <w:rsid w:val="00685C63"/>
    <w:rsid w:val="00686046"/>
    <w:rsid w:val="006875A3"/>
    <w:rsid w:val="00687A21"/>
    <w:rsid w:val="00690C13"/>
    <w:rsid w:val="00691012"/>
    <w:rsid w:val="0069391A"/>
    <w:rsid w:val="006956C7"/>
    <w:rsid w:val="00695967"/>
    <w:rsid w:val="0069776E"/>
    <w:rsid w:val="00697A63"/>
    <w:rsid w:val="006A0ADE"/>
    <w:rsid w:val="006A0B51"/>
    <w:rsid w:val="006A29C5"/>
    <w:rsid w:val="006A3A54"/>
    <w:rsid w:val="006A561E"/>
    <w:rsid w:val="006A58E4"/>
    <w:rsid w:val="006A5E38"/>
    <w:rsid w:val="006A7D48"/>
    <w:rsid w:val="006B40A5"/>
    <w:rsid w:val="006B4F4C"/>
    <w:rsid w:val="006C0D71"/>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2694"/>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577D1"/>
    <w:rsid w:val="00763D73"/>
    <w:rsid w:val="007640C8"/>
    <w:rsid w:val="00765146"/>
    <w:rsid w:val="00766945"/>
    <w:rsid w:val="00766A13"/>
    <w:rsid w:val="00766A8A"/>
    <w:rsid w:val="007676AF"/>
    <w:rsid w:val="00770D7C"/>
    <w:rsid w:val="00771421"/>
    <w:rsid w:val="00772A72"/>
    <w:rsid w:val="00773727"/>
    <w:rsid w:val="007750E9"/>
    <w:rsid w:val="00775F8F"/>
    <w:rsid w:val="00776087"/>
    <w:rsid w:val="007849B4"/>
    <w:rsid w:val="00785145"/>
    <w:rsid w:val="00786497"/>
    <w:rsid w:val="00787C6A"/>
    <w:rsid w:val="00790289"/>
    <w:rsid w:val="007924C3"/>
    <w:rsid w:val="00793014"/>
    <w:rsid w:val="00797BE3"/>
    <w:rsid w:val="007A0571"/>
    <w:rsid w:val="007A1513"/>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39A5"/>
    <w:rsid w:val="007C5203"/>
    <w:rsid w:val="007C52F5"/>
    <w:rsid w:val="007C58CF"/>
    <w:rsid w:val="007C5DC4"/>
    <w:rsid w:val="007C70A4"/>
    <w:rsid w:val="007D0339"/>
    <w:rsid w:val="007D0CFF"/>
    <w:rsid w:val="007D519C"/>
    <w:rsid w:val="007E24A6"/>
    <w:rsid w:val="007E2E80"/>
    <w:rsid w:val="007E3E1E"/>
    <w:rsid w:val="007E473B"/>
    <w:rsid w:val="007E7086"/>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6CC6"/>
    <w:rsid w:val="00837290"/>
    <w:rsid w:val="00843DFD"/>
    <w:rsid w:val="008455DC"/>
    <w:rsid w:val="0084762B"/>
    <w:rsid w:val="00847AD2"/>
    <w:rsid w:val="00852DE6"/>
    <w:rsid w:val="00852E83"/>
    <w:rsid w:val="00853CC3"/>
    <w:rsid w:val="00853E09"/>
    <w:rsid w:val="0085433C"/>
    <w:rsid w:val="0085458F"/>
    <w:rsid w:val="00856768"/>
    <w:rsid w:val="00856B08"/>
    <w:rsid w:val="00864A61"/>
    <w:rsid w:val="00866F05"/>
    <w:rsid w:val="00867D56"/>
    <w:rsid w:val="00870064"/>
    <w:rsid w:val="008706DB"/>
    <w:rsid w:val="008725EE"/>
    <w:rsid w:val="008731D1"/>
    <w:rsid w:val="008758DC"/>
    <w:rsid w:val="00881FAB"/>
    <w:rsid w:val="00882350"/>
    <w:rsid w:val="00892543"/>
    <w:rsid w:val="008932C9"/>
    <w:rsid w:val="008937FD"/>
    <w:rsid w:val="008960D1"/>
    <w:rsid w:val="008976A8"/>
    <w:rsid w:val="0089781F"/>
    <w:rsid w:val="008A0964"/>
    <w:rsid w:val="008A105E"/>
    <w:rsid w:val="008A188B"/>
    <w:rsid w:val="008A1C19"/>
    <w:rsid w:val="008A2099"/>
    <w:rsid w:val="008A2BF3"/>
    <w:rsid w:val="008A3A93"/>
    <w:rsid w:val="008A3B21"/>
    <w:rsid w:val="008A5D82"/>
    <w:rsid w:val="008A711C"/>
    <w:rsid w:val="008B048C"/>
    <w:rsid w:val="008B537A"/>
    <w:rsid w:val="008B5FA8"/>
    <w:rsid w:val="008B6631"/>
    <w:rsid w:val="008C0E72"/>
    <w:rsid w:val="008C0F70"/>
    <w:rsid w:val="008C351E"/>
    <w:rsid w:val="008C651F"/>
    <w:rsid w:val="008C6F50"/>
    <w:rsid w:val="008C7CEB"/>
    <w:rsid w:val="008C7E34"/>
    <w:rsid w:val="008D17A8"/>
    <w:rsid w:val="008D1CE0"/>
    <w:rsid w:val="008D2C03"/>
    <w:rsid w:val="008D3CD1"/>
    <w:rsid w:val="008D4796"/>
    <w:rsid w:val="008D523F"/>
    <w:rsid w:val="008D6327"/>
    <w:rsid w:val="008D640A"/>
    <w:rsid w:val="008E3305"/>
    <w:rsid w:val="008E4084"/>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06DC5"/>
    <w:rsid w:val="009151CF"/>
    <w:rsid w:val="00915450"/>
    <w:rsid w:val="00915A9C"/>
    <w:rsid w:val="00916463"/>
    <w:rsid w:val="009219F2"/>
    <w:rsid w:val="009245F6"/>
    <w:rsid w:val="0092645A"/>
    <w:rsid w:val="009269A2"/>
    <w:rsid w:val="009272C6"/>
    <w:rsid w:val="00930F68"/>
    <w:rsid w:val="0093185F"/>
    <w:rsid w:val="009339EC"/>
    <w:rsid w:val="0093743A"/>
    <w:rsid w:val="00937BFA"/>
    <w:rsid w:val="00940069"/>
    <w:rsid w:val="0094138F"/>
    <w:rsid w:val="00942349"/>
    <w:rsid w:val="009436D4"/>
    <w:rsid w:val="00943B37"/>
    <w:rsid w:val="00954DC1"/>
    <w:rsid w:val="00955477"/>
    <w:rsid w:val="00960B59"/>
    <w:rsid w:val="00960D8F"/>
    <w:rsid w:val="0096284F"/>
    <w:rsid w:val="0096359D"/>
    <w:rsid w:val="00963E83"/>
    <w:rsid w:val="009643D1"/>
    <w:rsid w:val="00964774"/>
    <w:rsid w:val="009653D2"/>
    <w:rsid w:val="00967270"/>
    <w:rsid w:val="00967F63"/>
    <w:rsid w:val="00971417"/>
    <w:rsid w:val="00973200"/>
    <w:rsid w:val="0097416D"/>
    <w:rsid w:val="009759F9"/>
    <w:rsid w:val="0098096A"/>
    <w:rsid w:val="00983A8A"/>
    <w:rsid w:val="00983F37"/>
    <w:rsid w:val="00984CA8"/>
    <w:rsid w:val="009859B8"/>
    <w:rsid w:val="00986BC0"/>
    <w:rsid w:val="00991300"/>
    <w:rsid w:val="009930C2"/>
    <w:rsid w:val="00993DE1"/>
    <w:rsid w:val="00994FE7"/>
    <w:rsid w:val="009978AF"/>
    <w:rsid w:val="009A1138"/>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30FB"/>
    <w:rsid w:val="009D56AA"/>
    <w:rsid w:val="009D5B73"/>
    <w:rsid w:val="009D70C5"/>
    <w:rsid w:val="009E0089"/>
    <w:rsid w:val="009E2F7A"/>
    <w:rsid w:val="009E396D"/>
    <w:rsid w:val="009E3CA4"/>
    <w:rsid w:val="009E46E8"/>
    <w:rsid w:val="009E47BC"/>
    <w:rsid w:val="009E4E76"/>
    <w:rsid w:val="009E5E62"/>
    <w:rsid w:val="009E5FF7"/>
    <w:rsid w:val="009E68A4"/>
    <w:rsid w:val="009E6C27"/>
    <w:rsid w:val="009E723C"/>
    <w:rsid w:val="009F04C3"/>
    <w:rsid w:val="009F1D0A"/>
    <w:rsid w:val="009F42FF"/>
    <w:rsid w:val="009F7B22"/>
    <w:rsid w:val="00A004E7"/>
    <w:rsid w:val="00A01F59"/>
    <w:rsid w:val="00A0226A"/>
    <w:rsid w:val="00A06551"/>
    <w:rsid w:val="00A067A6"/>
    <w:rsid w:val="00A10000"/>
    <w:rsid w:val="00A10775"/>
    <w:rsid w:val="00A112EB"/>
    <w:rsid w:val="00A11DD2"/>
    <w:rsid w:val="00A11DDF"/>
    <w:rsid w:val="00A1283C"/>
    <w:rsid w:val="00A14A8A"/>
    <w:rsid w:val="00A14AF7"/>
    <w:rsid w:val="00A2199B"/>
    <w:rsid w:val="00A21B0D"/>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67884"/>
    <w:rsid w:val="00A72E29"/>
    <w:rsid w:val="00A73E40"/>
    <w:rsid w:val="00A741D2"/>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37C0"/>
    <w:rsid w:val="00AE526E"/>
    <w:rsid w:val="00AE658B"/>
    <w:rsid w:val="00AF0CFA"/>
    <w:rsid w:val="00AF163E"/>
    <w:rsid w:val="00AF1F1C"/>
    <w:rsid w:val="00AF5920"/>
    <w:rsid w:val="00AF719F"/>
    <w:rsid w:val="00B00A36"/>
    <w:rsid w:val="00B00ED3"/>
    <w:rsid w:val="00B0398E"/>
    <w:rsid w:val="00B070F5"/>
    <w:rsid w:val="00B10042"/>
    <w:rsid w:val="00B10DAE"/>
    <w:rsid w:val="00B12CBA"/>
    <w:rsid w:val="00B130AF"/>
    <w:rsid w:val="00B13B4A"/>
    <w:rsid w:val="00B15EE4"/>
    <w:rsid w:val="00B16CAC"/>
    <w:rsid w:val="00B240AC"/>
    <w:rsid w:val="00B245D7"/>
    <w:rsid w:val="00B246DA"/>
    <w:rsid w:val="00B24972"/>
    <w:rsid w:val="00B319B6"/>
    <w:rsid w:val="00B31ACE"/>
    <w:rsid w:val="00B32ABB"/>
    <w:rsid w:val="00B3452B"/>
    <w:rsid w:val="00B34950"/>
    <w:rsid w:val="00B34D23"/>
    <w:rsid w:val="00B352EF"/>
    <w:rsid w:val="00B36A29"/>
    <w:rsid w:val="00B40B6C"/>
    <w:rsid w:val="00B40D36"/>
    <w:rsid w:val="00B41407"/>
    <w:rsid w:val="00B43514"/>
    <w:rsid w:val="00B43E02"/>
    <w:rsid w:val="00B45D16"/>
    <w:rsid w:val="00B501B2"/>
    <w:rsid w:val="00B518F7"/>
    <w:rsid w:val="00B519E6"/>
    <w:rsid w:val="00B525C1"/>
    <w:rsid w:val="00B549E1"/>
    <w:rsid w:val="00B54F05"/>
    <w:rsid w:val="00B56587"/>
    <w:rsid w:val="00B5796A"/>
    <w:rsid w:val="00B636D7"/>
    <w:rsid w:val="00B64B28"/>
    <w:rsid w:val="00B65E1E"/>
    <w:rsid w:val="00B70866"/>
    <w:rsid w:val="00B72FBA"/>
    <w:rsid w:val="00B73E6C"/>
    <w:rsid w:val="00B754FD"/>
    <w:rsid w:val="00B75842"/>
    <w:rsid w:val="00B77270"/>
    <w:rsid w:val="00B8332F"/>
    <w:rsid w:val="00B85FA8"/>
    <w:rsid w:val="00B87778"/>
    <w:rsid w:val="00B9129F"/>
    <w:rsid w:val="00B93C5C"/>
    <w:rsid w:val="00B93F29"/>
    <w:rsid w:val="00B96B2B"/>
    <w:rsid w:val="00B97CAC"/>
    <w:rsid w:val="00BA1EA1"/>
    <w:rsid w:val="00BA69A0"/>
    <w:rsid w:val="00BA6CC7"/>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33B2"/>
    <w:rsid w:val="00C44868"/>
    <w:rsid w:val="00C47B36"/>
    <w:rsid w:val="00C47EEF"/>
    <w:rsid w:val="00C50B3E"/>
    <w:rsid w:val="00C51021"/>
    <w:rsid w:val="00C51304"/>
    <w:rsid w:val="00C522DB"/>
    <w:rsid w:val="00C55D8A"/>
    <w:rsid w:val="00C614A7"/>
    <w:rsid w:val="00C61E4B"/>
    <w:rsid w:val="00C6603E"/>
    <w:rsid w:val="00C66B27"/>
    <w:rsid w:val="00C66F1C"/>
    <w:rsid w:val="00C67122"/>
    <w:rsid w:val="00C67A59"/>
    <w:rsid w:val="00C71AC8"/>
    <w:rsid w:val="00C734AD"/>
    <w:rsid w:val="00C76838"/>
    <w:rsid w:val="00C82FCC"/>
    <w:rsid w:val="00C84206"/>
    <w:rsid w:val="00C8573E"/>
    <w:rsid w:val="00C865D8"/>
    <w:rsid w:val="00C9078F"/>
    <w:rsid w:val="00C90CE9"/>
    <w:rsid w:val="00C911DE"/>
    <w:rsid w:val="00C91B2C"/>
    <w:rsid w:val="00C921D5"/>
    <w:rsid w:val="00C95F13"/>
    <w:rsid w:val="00C96673"/>
    <w:rsid w:val="00CA2ED9"/>
    <w:rsid w:val="00CA37A5"/>
    <w:rsid w:val="00CA3DD3"/>
    <w:rsid w:val="00CA4F4C"/>
    <w:rsid w:val="00CA5E58"/>
    <w:rsid w:val="00CA5EC1"/>
    <w:rsid w:val="00CA6D10"/>
    <w:rsid w:val="00CA75F9"/>
    <w:rsid w:val="00CA7E4A"/>
    <w:rsid w:val="00CB3991"/>
    <w:rsid w:val="00CB4D80"/>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7494"/>
    <w:rsid w:val="00D42FBF"/>
    <w:rsid w:val="00D44EA4"/>
    <w:rsid w:val="00D46905"/>
    <w:rsid w:val="00D46CA8"/>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87205"/>
    <w:rsid w:val="00D906FA"/>
    <w:rsid w:val="00D9176B"/>
    <w:rsid w:val="00D95AE1"/>
    <w:rsid w:val="00D96AAE"/>
    <w:rsid w:val="00DA05A6"/>
    <w:rsid w:val="00DA0E70"/>
    <w:rsid w:val="00DA1E7A"/>
    <w:rsid w:val="00DA21DB"/>
    <w:rsid w:val="00DA43C3"/>
    <w:rsid w:val="00DA5A00"/>
    <w:rsid w:val="00DA68B9"/>
    <w:rsid w:val="00DA6917"/>
    <w:rsid w:val="00DB4F0F"/>
    <w:rsid w:val="00DB5AFF"/>
    <w:rsid w:val="00DB5FF7"/>
    <w:rsid w:val="00DC0181"/>
    <w:rsid w:val="00DC047C"/>
    <w:rsid w:val="00DC0B20"/>
    <w:rsid w:val="00DC0CB0"/>
    <w:rsid w:val="00DC23FE"/>
    <w:rsid w:val="00DC4E35"/>
    <w:rsid w:val="00DC6BC8"/>
    <w:rsid w:val="00DC70E3"/>
    <w:rsid w:val="00DD0411"/>
    <w:rsid w:val="00DD0417"/>
    <w:rsid w:val="00DD13E2"/>
    <w:rsid w:val="00DD2781"/>
    <w:rsid w:val="00DD2D53"/>
    <w:rsid w:val="00DD4E88"/>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58CC"/>
    <w:rsid w:val="00DF7654"/>
    <w:rsid w:val="00E014FE"/>
    <w:rsid w:val="00E02C09"/>
    <w:rsid w:val="00E02E0A"/>
    <w:rsid w:val="00E04063"/>
    <w:rsid w:val="00E06A75"/>
    <w:rsid w:val="00E07396"/>
    <w:rsid w:val="00E129A3"/>
    <w:rsid w:val="00E12C72"/>
    <w:rsid w:val="00E13349"/>
    <w:rsid w:val="00E1520C"/>
    <w:rsid w:val="00E23E06"/>
    <w:rsid w:val="00E25492"/>
    <w:rsid w:val="00E27533"/>
    <w:rsid w:val="00E31685"/>
    <w:rsid w:val="00E325CC"/>
    <w:rsid w:val="00E332DB"/>
    <w:rsid w:val="00E334F1"/>
    <w:rsid w:val="00E34126"/>
    <w:rsid w:val="00E343E9"/>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283"/>
    <w:rsid w:val="00E93579"/>
    <w:rsid w:val="00E95C59"/>
    <w:rsid w:val="00EA0886"/>
    <w:rsid w:val="00EA2502"/>
    <w:rsid w:val="00EA2AAB"/>
    <w:rsid w:val="00EA52D3"/>
    <w:rsid w:val="00EA6E72"/>
    <w:rsid w:val="00EA75CB"/>
    <w:rsid w:val="00EB0962"/>
    <w:rsid w:val="00EB2068"/>
    <w:rsid w:val="00EB2AB5"/>
    <w:rsid w:val="00EB5002"/>
    <w:rsid w:val="00EC1776"/>
    <w:rsid w:val="00EC3F2F"/>
    <w:rsid w:val="00EC4B6A"/>
    <w:rsid w:val="00EC5573"/>
    <w:rsid w:val="00EC693F"/>
    <w:rsid w:val="00EC7A1B"/>
    <w:rsid w:val="00ED0209"/>
    <w:rsid w:val="00ED154D"/>
    <w:rsid w:val="00ED3314"/>
    <w:rsid w:val="00ED4829"/>
    <w:rsid w:val="00ED5AF1"/>
    <w:rsid w:val="00ED60C2"/>
    <w:rsid w:val="00ED7830"/>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487D"/>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B7"/>
    <w:rsid w:val="00F420D8"/>
    <w:rsid w:val="00F421A5"/>
    <w:rsid w:val="00F44637"/>
    <w:rsid w:val="00F45389"/>
    <w:rsid w:val="00F46398"/>
    <w:rsid w:val="00F4708B"/>
    <w:rsid w:val="00F50BA7"/>
    <w:rsid w:val="00F50F19"/>
    <w:rsid w:val="00F53B53"/>
    <w:rsid w:val="00F53C2C"/>
    <w:rsid w:val="00F53CE0"/>
    <w:rsid w:val="00F5403D"/>
    <w:rsid w:val="00F55703"/>
    <w:rsid w:val="00F56ECE"/>
    <w:rsid w:val="00F62CA1"/>
    <w:rsid w:val="00F64B11"/>
    <w:rsid w:val="00F66892"/>
    <w:rsid w:val="00F66A72"/>
    <w:rsid w:val="00F71330"/>
    <w:rsid w:val="00F720D6"/>
    <w:rsid w:val="00F75846"/>
    <w:rsid w:val="00F7667E"/>
    <w:rsid w:val="00F77796"/>
    <w:rsid w:val="00F81983"/>
    <w:rsid w:val="00F83F9F"/>
    <w:rsid w:val="00F84A02"/>
    <w:rsid w:val="00F8521C"/>
    <w:rsid w:val="00F85465"/>
    <w:rsid w:val="00F86466"/>
    <w:rsid w:val="00F8666D"/>
    <w:rsid w:val="00F877DA"/>
    <w:rsid w:val="00F91340"/>
    <w:rsid w:val="00F92B04"/>
    <w:rsid w:val="00F92D09"/>
    <w:rsid w:val="00F9346E"/>
    <w:rsid w:val="00F9697C"/>
    <w:rsid w:val="00FA0C70"/>
    <w:rsid w:val="00FA1E70"/>
    <w:rsid w:val="00FA47E2"/>
    <w:rsid w:val="00FA6C7F"/>
    <w:rsid w:val="00FA6D86"/>
    <w:rsid w:val="00FA6EC1"/>
    <w:rsid w:val="00FB2E25"/>
    <w:rsid w:val="00FB2F77"/>
    <w:rsid w:val="00FB43AB"/>
    <w:rsid w:val="00FB4B56"/>
    <w:rsid w:val="00FB55E9"/>
    <w:rsid w:val="00FC2003"/>
    <w:rsid w:val="00FC26E5"/>
    <w:rsid w:val="00FC4B13"/>
    <w:rsid w:val="00FC52F9"/>
    <w:rsid w:val="00FC690E"/>
    <w:rsid w:val="00FC7C56"/>
    <w:rsid w:val="00FC7D8B"/>
    <w:rsid w:val="00FC7E4E"/>
    <w:rsid w:val="00FD0788"/>
    <w:rsid w:val="00FD0840"/>
    <w:rsid w:val="00FD0950"/>
    <w:rsid w:val="00FD1AEE"/>
    <w:rsid w:val="00FD23C6"/>
    <w:rsid w:val="00FD3A3C"/>
    <w:rsid w:val="00FD4EB1"/>
    <w:rsid w:val="00FD55D4"/>
    <w:rsid w:val="00FD7EE2"/>
    <w:rsid w:val="00FE6B22"/>
    <w:rsid w:val="00FE6D76"/>
    <w:rsid w:val="00FE7A66"/>
    <w:rsid w:val="00FF0836"/>
    <w:rsid w:val="00FF15F9"/>
    <w:rsid w:val="00FF2554"/>
    <w:rsid w:val="00FF42B9"/>
    <w:rsid w:val="00FF4576"/>
    <w:rsid w:val="00FF4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6AD3B"/>
  <w15:chartTrackingRefBased/>
  <w15:docId w15:val="{ADB33BAA-404F-4B4A-950F-2470A349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29427244">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8660539">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77366156">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5515771">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1976176309">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6DBF3C64-DF32-6B48-B250-8DD6B412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21</Pages>
  <Words>4492</Words>
  <Characters>24706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25</cp:revision>
  <cp:lastPrinted>2020-02-10T23:23:00Z</cp:lastPrinted>
  <dcterms:created xsi:type="dcterms:W3CDTF">2020-01-15T21:05:00Z</dcterms:created>
  <dcterms:modified xsi:type="dcterms:W3CDTF">2020-04-14T19:07:00Z</dcterms:modified>
</cp:coreProperties>
</file>