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03FD7" w:rsidRDefault="00A2780F" w:rsidP="00F50E58">
      <w:pPr>
        <w:spacing w:before="100" w:beforeAutospacing="1" w:after="100" w:afterAutospacing="1" w:line="360" w:lineRule="auto"/>
        <w:jc w:val="both"/>
        <w:rPr>
          <w:rFonts w:ascii="Palatino Linotype" w:hAnsi="Palatino Linotype"/>
        </w:rPr>
      </w:pPr>
      <w:r w:rsidRPr="00403FD7">
        <w:rPr>
          <w:rFonts w:ascii="Palatino Linotype" w:hAnsi="Palatino Linotype"/>
        </w:rPr>
        <w:t>Resolución</w:t>
      </w:r>
      <w:r w:rsidR="00D730A4" w:rsidRPr="00403FD7">
        <w:rPr>
          <w:rFonts w:ascii="Palatino Linotype" w:hAnsi="Palatino Linotype"/>
        </w:rPr>
        <w:t xml:space="preserve"> </w:t>
      </w:r>
      <w:r w:rsidRPr="00403FD7">
        <w:rPr>
          <w:rFonts w:ascii="Palatino Linotype" w:hAnsi="Palatino Linotype"/>
        </w:rPr>
        <w:t>del</w:t>
      </w:r>
      <w:r w:rsidR="00D730A4" w:rsidRPr="00403FD7">
        <w:rPr>
          <w:rFonts w:ascii="Palatino Linotype" w:hAnsi="Palatino Linotype"/>
        </w:rPr>
        <w:t xml:space="preserve"> </w:t>
      </w:r>
      <w:r w:rsidRPr="00403FD7">
        <w:rPr>
          <w:rFonts w:ascii="Palatino Linotype" w:hAnsi="Palatino Linotype"/>
        </w:rPr>
        <w:t>Pleno</w:t>
      </w:r>
      <w:r w:rsidR="00D730A4" w:rsidRPr="00403FD7">
        <w:rPr>
          <w:rFonts w:ascii="Palatino Linotype" w:hAnsi="Palatino Linotype"/>
        </w:rPr>
        <w:t xml:space="preserve"> </w:t>
      </w:r>
      <w:r w:rsidRPr="00403FD7">
        <w:rPr>
          <w:rFonts w:ascii="Palatino Linotype" w:hAnsi="Palatino Linotype"/>
        </w:rPr>
        <w:t>del</w:t>
      </w:r>
      <w:r w:rsidR="00D730A4" w:rsidRPr="00403FD7">
        <w:rPr>
          <w:rFonts w:ascii="Palatino Linotype" w:hAnsi="Palatino Linotype"/>
        </w:rPr>
        <w:t xml:space="preserve"> </w:t>
      </w:r>
      <w:r w:rsidRPr="00403FD7">
        <w:rPr>
          <w:rFonts w:ascii="Palatino Linotype" w:hAnsi="Palatino Linotype"/>
        </w:rPr>
        <w:t>Instituto</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Transparencia,</w:t>
      </w:r>
      <w:r w:rsidR="00D730A4" w:rsidRPr="00403FD7">
        <w:rPr>
          <w:rFonts w:ascii="Palatino Linotype" w:hAnsi="Palatino Linotype"/>
        </w:rPr>
        <w:t xml:space="preserve"> </w:t>
      </w:r>
      <w:r w:rsidRPr="00403FD7">
        <w:rPr>
          <w:rFonts w:ascii="Palatino Linotype" w:hAnsi="Palatino Linotype"/>
        </w:rPr>
        <w:t>Acceso</w:t>
      </w:r>
      <w:r w:rsidR="00D730A4" w:rsidRPr="00403FD7">
        <w:rPr>
          <w:rFonts w:ascii="Palatino Linotype" w:hAnsi="Palatino Linotype"/>
        </w:rPr>
        <w:t xml:space="preserve"> </w:t>
      </w:r>
      <w:r w:rsidRPr="00403FD7">
        <w:rPr>
          <w:rFonts w:ascii="Palatino Linotype" w:hAnsi="Palatino Linotype"/>
        </w:rPr>
        <w:t>a</w:t>
      </w:r>
      <w:r w:rsidR="00D730A4" w:rsidRPr="00403FD7">
        <w:rPr>
          <w:rFonts w:ascii="Palatino Linotype" w:hAnsi="Palatino Linotype"/>
        </w:rPr>
        <w:t xml:space="preserve"> </w:t>
      </w:r>
      <w:r w:rsidRPr="00403FD7">
        <w:rPr>
          <w:rFonts w:ascii="Palatino Linotype" w:hAnsi="Palatino Linotype"/>
        </w:rPr>
        <w:t>la</w:t>
      </w:r>
      <w:bookmarkStart w:id="0" w:name="_GoBack"/>
      <w:bookmarkEnd w:id="0"/>
      <w:r w:rsidR="00D730A4" w:rsidRPr="00403FD7">
        <w:rPr>
          <w:rFonts w:ascii="Palatino Linotype" w:hAnsi="Palatino Linotype"/>
        </w:rPr>
        <w:t xml:space="preserve"> </w:t>
      </w:r>
      <w:r w:rsidRPr="00403FD7">
        <w:rPr>
          <w:rFonts w:ascii="Palatino Linotype" w:hAnsi="Palatino Linotype"/>
        </w:rPr>
        <w:t>Información</w:t>
      </w:r>
      <w:r w:rsidR="00D730A4" w:rsidRPr="00403FD7">
        <w:rPr>
          <w:rFonts w:ascii="Palatino Linotype" w:hAnsi="Palatino Linotype"/>
        </w:rPr>
        <w:t xml:space="preserve"> </w:t>
      </w:r>
      <w:r w:rsidRPr="00403FD7">
        <w:rPr>
          <w:rFonts w:ascii="Palatino Linotype" w:hAnsi="Palatino Linotype"/>
        </w:rPr>
        <w:t>Pública</w:t>
      </w:r>
      <w:r w:rsidR="00D730A4" w:rsidRPr="00403FD7">
        <w:rPr>
          <w:rFonts w:ascii="Palatino Linotype" w:hAnsi="Palatino Linotype"/>
        </w:rPr>
        <w:t xml:space="preserve"> </w:t>
      </w:r>
      <w:r w:rsidRPr="00403FD7">
        <w:rPr>
          <w:rFonts w:ascii="Palatino Linotype" w:hAnsi="Palatino Linotype"/>
        </w:rPr>
        <w:t>y</w:t>
      </w:r>
      <w:r w:rsidR="00D730A4" w:rsidRPr="00403FD7">
        <w:rPr>
          <w:rFonts w:ascii="Palatino Linotype" w:hAnsi="Palatino Linotype"/>
        </w:rPr>
        <w:t xml:space="preserve"> </w:t>
      </w:r>
      <w:r w:rsidRPr="00403FD7">
        <w:rPr>
          <w:rFonts w:ascii="Palatino Linotype" w:hAnsi="Palatino Linotype"/>
        </w:rPr>
        <w:t>Protección</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Datos</w:t>
      </w:r>
      <w:r w:rsidR="00D730A4" w:rsidRPr="00403FD7">
        <w:rPr>
          <w:rFonts w:ascii="Palatino Linotype" w:hAnsi="Palatino Linotype"/>
        </w:rPr>
        <w:t xml:space="preserve"> </w:t>
      </w:r>
      <w:r w:rsidRPr="00403FD7">
        <w:rPr>
          <w:rFonts w:ascii="Palatino Linotype" w:hAnsi="Palatino Linotype"/>
        </w:rPr>
        <w:t>Personales</w:t>
      </w:r>
      <w:r w:rsidR="00D730A4" w:rsidRPr="00403FD7">
        <w:rPr>
          <w:rFonts w:ascii="Palatino Linotype" w:hAnsi="Palatino Linotype"/>
        </w:rPr>
        <w:t xml:space="preserve"> </w:t>
      </w:r>
      <w:r w:rsidRPr="00403FD7">
        <w:rPr>
          <w:rFonts w:ascii="Palatino Linotype" w:hAnsi="Palatino Linotype"/>
        </w:rPr>
        <w:t>del</w:t>
      </w:r>
      <w:r w:rsidR="00D730A4" w:rsidRPr="00403FD7">
        <w:rPr>
          <w:rFonts w:ascii="Palatino Linotype" w:hAnsi="Palatino Linotype"/>
        </w:rPr>
        <w:t xml:space="preserve"> </w:t>
      </w:r>
      <w:r w:rsidRPr="00403FD7">
        <w:rPr>
          <w:rFonts w:ascii="Palatino Linotype" w:hAnsi="Palatino Linotype"/>
        </w:rPr>
        <w:t>Estado</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México</w:t>
      </w:r>
      <w:r w:rsidR="00D730A4" w:rsidRPr="00403FD7">
        <w:rPr>
          <w:rFonts w:ascii="Palatino Linotype" w:hAnsi="Palatino Linotype"/>
        </w:rPr>
        <w:t xml:space="preserve"> </w:t>
      </w:r>
      <w:r w:rsidRPr="00403FD7">
        <w:rPr>
          <w:rFonts w:ascii="Palatino Linotype" w:hAnsi="Palatino Linotype"/>
        </w:rPr>
        <w:t>y</w:t>
      </w:r>
      <w:r w:rsidR="00D730A4" w:rsidRPr="00403FD7">
        <w:rPr>
          <w:rFonts w:ascii="Palatino Linotype" w:hAnsi="Palatino Linotype"/>
        </w:rPr>
        <w:t xml:space="preserve"> </w:t>
      </w:r>
      <w:r w:rsidRPr="00403FD7">
        <w:rPr>
          <w:rFonts w:ascii="Palatino Linotype" w:hAnsi="Palatino Linotype"/>
        </w:rPr>
        <w:t>Municipios,</w:t>
      </w:r>
      <w:r w:rsidR="00D730A4" w:rsidRPr="00403FD7">
        <w:rPr>
          <w:rFonts w:ascii="Palatino Linotype" w:hAnsi="Palatino Linotype"/>
        </w:rPr>
        <w:t xml:space="preserve"> </w:t>
      </w:r>
      <w:r w:rsidRPr="00403FD7">
        <w:rPr>
          <w:rFonts w:ascii="Palatino Linotype" w:hAnsi="Palatino Linotype"/>
        </w:rPr>
        <w:t>con</w:t>
      </w:r>
      <w:r w:rsidR="00D730A4" w:rsidRPr="00403FD7">
        <w:rPr>
          <w:rFonts w:ascii="Palatino Linotype" w:hAnsi="Palatino Linotype"/>
        </w:rPr>
        <w:t xml:space="preserve"> </w:t>
      </w:r>
      <w:r w:rsidRPr="00403FD7">
        <w:rPr>
          <w:rFonts w:ascii="Palatino Linotype" w:hAnsi="Palatino Linotype"/>
        </w:rPr>
        <w:t>domicilio</w:t>
      </w:r>
      <w:r w:rsidR="00D730A4" w:rsidRPr="00403FD7">
        <w:rPr>
          <w:rFonts w:ascii="Palatino Linotype" w:hAnsi="Palatino Linotype"/>
        </w:rPr>
        <w:t xml:space="preserve"> </w:t>
      </w:r>
      <w:r w:rsidRPr="00403FD7">
        <w:rPr>
          <w:rFonts w:ascii="Palatino Linotype" w:hAnsi="Palatino Linotype"/>
        </w:rPr>
        <w:t>en</w:t>
      </w:r>
      <w:r w:rsidR="00D730A4" w:rsidRPr="00403FD7">
        <w:rPr>
          <w:rFonts w:ascii="Palatino Linotype" w:hAnsi="Palatino Linotype"/>
        </w:rPr>
        <w:t xml:space="preserve"> </w:t>
      </w:r>
      <w:r w:rsidRPr="00403FD7">
        <w:rPr>
          <w:rFonts w:ascii="Palatino Linotype" w:hAnsi="Palatino Linotype"/>
        </w:rPr>
        <w:t>Metepec,</w:t>
      </w:r>
      <w:r w:rsidR="00D730A4" w:rsidRPr="00403FD7">
        <w:rPr>
          <w:rFonts w:ascii="Palatino Linotype" w:hAnsi="Palatino Linotype"/>
        </w:rPr>
        <w:t xml:space="preserve"> </w:t>
      </w:r>
      <w:r w:rsidRPr="00403FD7">
        <w:rPr>
          <w:rFonts w:ascii="Palatino Linotype" w:hAnsi="Palatino Linotype"/>
        </w:rPr>
        <w:t>Estado</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México,</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0071273A" w:rsidRPr="00403FD7">
        <w:rPr>
          <w:rFonts w:ascii="Palatino Linotype" w:hAnsi="Palatino Linotype"/>
        </w:rPr>
        <w:t xml:space="preserve">fecha </w:t>
      </w:r>
      <w:r w:rsidR="00DC7FBC" w:rsidRPr="00403FD7">
        <w:rPr>
          <w:rFonts w:ascii="Palatino Linotype" w:hAnsi="Palatino Linotype"/>
        </w:rPr>
        <w:t>veinte</w:t>
      </w:r>
      <w:r w:rsidR="00FD0757" w:rsidRPr="00403FD7">
        <w:rPr>
          <w:rFonts w:ascii="Palatino Linotype" w:hAnsi="Palatino Linotype"/>
        </w:rPr>
        <w:t xml:space="preserve"> de febrero</w:t>
      </w:r>
      <w:r w:rsidR="00581ACC" w:rsidRPr="00403FD7">
        <w:rPr>
          <w:rFonts w:ascii="Palatino Linotype" w:hAnsi="Palatino Linotype"/>
        </w:rPr>
        <w:t xml:space="preserve"> de dos mil diecinueve</w:t>
      </w:r>
      <w:r w:rsidRPr="00403FD7">
        <w:rPr>
          <w:rFonts w:ascii="Palatino Linotype" w:hAnsi="Palatino Linotype"/>
        </w:rPr>
        <w:t>.</w:t>
      </w:r>
    </w:p>
    <w:p w:rsidR="00F413DE" w:rsidRPr="00403FD7" w:rsidRDefault="00F413DE" w:rsidP="00F50E58">
      <w:pPr>
        <w:spacing w:before="100" w:beforeAutospacing="1" w:after="100" w:afterAutospacing="1" w:line="360" w:lineRule="auto"/>
        <w:jc w:val="both"/>
        <w:rPr>
          <w:rFonts w:ascii="Palatino Linotype" w:hAnsi="Palatino Linotype"/>
        </w:rPr>
      </w:pPr>
      <w:r w:rsidRPr="00403FD7">
        <w:rPr>
          <w:rFonts w:ascii="Palatino Linotype" w:hAnsi="Palatino Linotype"/>
          <w:b/>
        </w:rPr>
        <w:t>VISTO</w:t>
      </w:r>
      <w:r w:rsidR="00D730A4" w:rsidRPr="00403FD7">
        <w:rPr>
          <w:rFonts w:ascii="Palatino Linotype" w:hAnsi="Palatino Linotype"/>
        </w:rPr>
        <w:t xml:space="preserve"> </w:t>
      </w:r>
      <w:r w:rsidR="00DD5205" w:rsidRPr="00403FD7">
        <w:rPr>
          <w:rFonts w:ascii="Palatino Linotype" w:hAnsi="Palatino Linotype"/>
        </w:rPr>
        <w:t>el</w:t>
      </w:r>
      <w:r w:rsidR="00D730A4" w:rsidRPr="00403FD7">
        <w:rPr>
          <w:rFonts w:ascii="Palatino Linotype" w:hAnsi="Palatino Linotype"/>
        </w:rPr>
        <w:t xml:space="preserve"> </w:t>
      </w:r>
      <w:r w:rsidRPr="00403FD7">
        <w:rPr>
          <w:rFonts w:ascii="Palatino Linotype" w:hAnsi="Palatino Linotype"/>
        </w:rPr>
        <w:t>expediente</w:t>
      </w:r>
      <w:r w:rsidR="00D730A4" w:rsidRPr="00403FD7">
        <w:rPr>
          <w:rFonts w:ascii="Palatino Linotype" w:hAnsi="Palatino Linotype"/>
        </w:rPr>
        <w:t xml:space="preserve"> </w:t>
      </w:r>
      <w:r w:rsidRPr="00403FD7">
        <w:rPr>
          <w:rFonts w:ascii="Palatino Linotype" w:hAnsi="Palatino Linotype"/>
        </w:rPr>
        <w:t>formado</w:t>
      </w:r>
      <w:r w:rsidR="00D730A4" w:rsidRPr="00403FD7">
        <w:rPr>
          <w:rFonts w:ascii="Palatino Linotype" w:hAnsi="Palatino Linotype"/>
        </w:rPr>
        <w:t xml:space="preserve"> </w:t>
      </w:r>
      <w:r w:rsidRPr="00403FD7">
        <w:rPr>
          <w:rFonts w:ascii="Palatino Linotype" w:hAnsi="Palatino Linotype"/>
        </w:rPr>
        <w:t>con</w:t>
      </w:r>
      <w:r w:rsidR="00D730A4" w:rsidRPr="00403FD7">
        <w:rPr>
          <w:rFonts w:ascii="Palatino Linotype" w:hAnsi="Palatino Linotype"/>
        </w:rPr>
        <w:t xml:space="preserve"> </w:t>
      </w:r>
      <w:r w:rsidRPr="00403FD7">
        <w:rPr>
          <w:rFonts w:ascii="Palatino Linotype" w:hAnsi="Palatino Linotype"/>
        </w:rPr>
        <w:t>motivo</w:t>
      </w:r>
      <w:r w:rsidR="00D730A4" w:rsidRPr="00403FD7">
        <w:rPr>
          <w:rFonts w:ascii="Palatino Linotype" w:hAnsi="Palatino Linotype"/>
        </w:rPr>
        <w:t xml:space="preserve"> </w:t>
      </w:r>
      <w:r w:rsidRPr="00403FD7">
        <w:rPr>
          <w:rFonts w:ascii="Palatino Linotype" w:hAnsi="Palatino Linotype"/>
        </w:rPr>
        <w:t>de</w:t>
      </w:r>
      <w:r w:rsidR="00DD5205" w:rsidRPr="00403FD7">
        <w:rPr>
          <w:rFonts w:ascii="Palatino Linotype" w:hAnsi="Palatino Linotype"/>
        </w:rPr>
        <w:t>l</w:t>
      </w:r>
      <w:r w:rsidR="00D730A4" w:rsidRPr="00403FD7">
        <w:rPr>
          <w:rFonts w:ascii="Palatino Linotype" w:hAnsi="Palatino Linotype"/>
        </w:rPr>
        <w:t xml:space="preserve"> </w:t>
      </w:r>
      <w:r w:rsidRPr="00403FD7">
        <w:rPr>
          <w:rFonts w:ascii="Palatino Linotype" w:hAnsi="Palatino Linotype"/>
        </w:rPr>
        <w:t>recurso</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revisión</w:t>
      </w:r>
      <w:r w:rsidR="00D730A4" w:rsidRPr="00403FD7">
        <w:rPr>
          <w:rFonts w:ascii="Palatino Linotype" w:hAnsi="Palatino Linotype"/>
        </w:rPr>
        <w:t xml:space="preserve"> </w:t>
      </w:r>
      <w:r w:rsidR="00FD0757" w:rsidRPr="00403FD7">
        <w:rPr>
          <w:rFonts w:ascii="Palatino Linotype" w:hAnsi="Palatino Linotype"/>
          <w:b/>
        </w:rPr>
        <w:t>00172/INFOEM/IP/RR/2019</w:t>
      </w:r>
      <w:r w:rsidRPr="00403FD7">
        <w:rPr>
          <w:rFonts w:ascii="Palatino Linotype" w:hAnsi="Palatino Linotype"/>
        </w:rPr>
        <w:t>,</w:t>
      </w:r>
      <w:r w:rsidR="00D730A4" w:rsidRPr="00403FD7">
        <w:rPr>
          <w:rFonts w:ascii="Palatino Linotype" w:hAnsi="Palatino Linotype"/>
        </w:rPr>
        <w:t xml:space="preserve"> </w:t>
      </w:r>
      <w:r w:rsidRPr="00403FD7">
        <w:rPr>
          <w:rFonts w:ascii="Palatino Linotype" w:hAnsi="Palatino Linotype"/>
        </w:rPr>
        <w:t>promovido</w:t>
      </w:r>
      <w:r w:rsidR="00D730A4" w:rsidRPr="00403FD7">
        <w:rPr>
          <w:rFonts w:ascii="Palatino Linotype" w:hAnsi="Palatino Linotype"/>
        </w:rPr>
        <w:t xml:space="preserve"> </w:t>
      </w:r>
      <w:r w:rsidRPr="00403FD7">
        <w:rPr>
          <w:rFonts w:ascii="Palatino Linotype" w:hAnsi="Palatino Linotype"/>
        </w:rPr>
        <w:t>por</w:t>
      </w:r>
      <w:r w:rsidR="00E6045D" w:rsidRPr="00403FD7">
        <w:rPr>
          <w:rFonts w:ascii="Palatino Linotype" w:hAnsi="Palatino Linotype" w:cs="Arial"/>
        </w:rPr>
        <w:t xml:space="preserve"> </w:t>
      </w:r>
      <w:r w:rsidR="00FD0757" w:rsidRPr="00403FD7">
        <w:rPr>
          <w:rFonts w:ascii="Palatino Linotype" w:hAnsi="Palatino Linotype" w:cs="Arial"/>
        </w:rPr>
        <w:t>el</w:t>
      </w:r>
      <w:r w:rsidR="005F3481" w:rsidRPr="00403FD7">
        <w:rPr>
          <w:rFonts w:ascii="Palatino Linotype" w:hAnsi="Palatino Linotype" w:cs="Arial"/>
        </w:rPr>
        <w:t xml:space="preserve"> </w:t>
      </w:r>
      <w:r w:rsidR="005F3481" w:rsidRPr="00403FD7">
        <w:rPr>
          <w:rFonts w:ascii="Palatino Linotype" w:hAnsi="Palatino Linotype" w:cs="Arial"/>
          <w:b/>
        </w:rPr>
        <w:t xml:space="preserve">C. </w:t>
      </w:r>
      <w:r w:rsidR="000B1D0F">
        <w:rPr>
          <w:rFonts w:ascii="Palatino Linotype" w:hAnsi="Palatino Linotype" w:cs="Arial"/>
          <w:b/>
          <w:bCs/>
        </w:rPr>
        <w:t xml:space="preserve">XXXXXXX XXXXX </w:t>
      </w:r>
      <w:proofErr w:type="spellStart"/>
      <w:r w:rsidR="000B1D0F">
        <w:rPr>
          <w:rFonts w:ascii="Palatino Linotype" w:hAnsi="Palatino Linotype" w:cs="Arial"/>
          <w:b/>
          <w:bCs/>
        </w:rPr>
        <w:t>XXXXX</w:t>
      </w:r>
      <w:proofErr w:type="spellEnd"/>
      <w:r w:rsidR="00E6045D" w:rsidRPr="00403FD7">
        <w:rPr>
          <w:rFonts w:ascii="Palatino Linotype" w:hAnsi="Palatino Linotype" w:cs="Arial"/>
        </w:rPr>
        <w:t>, en lo sucesivo</w:t>
      </w:r>
      <w:r w:rsidR="00E6045D" w:rsidRPr="00403FD7">
        <w:rPr>
          <w:rFonts w:ascii="Palatino Linotype" w:hAnsi="Palatino Linotype" w:cs="Arial"/>
          <w:b/>
        </w:rPr>
        <w:t xml:space="preserve"> </w:t>
      </w:r>
      <w:r w:rsidR="00FD0757" w:rsidRPr="00403FD7">
        <w:rPr>
          <w:rFonts w:ascii="Palatino Linotype" w:hAnsi="Palatino Linotype" w:cs="Arial"/>
          <w:b/>
        </w:rPr>
        <w:t>EL</w:t>
      </w:r>
      <w:r w:rsidR="00D83B69" w:rsidRPr="00403FD7">
        <w:rPr>
          <w:rFonts w:ascii="Palatino Linotype" w:hAnsi="Palatino Linotype" w:cs="Arial"/>
          <w:b/>
        </w:rPr>
        <w:t xml:space="preserve"> RECURRENTE</w:t>
      </w:r>
      <w:r w:rsidRPr="00403FD7">
        <w:rPr>
          <w:rFonts w:ascii="Palatino Linotype" w:hAnsi="Palatino Linotype"/>
        </w:rPr>
        <w:t>,</w:t>
      </w:r>
      <w:r w:rsidR="00D730A4" w:rsidRPr="00403FD7">
        <w:rPr>
          <w:rFonts w:ascii="Palatino Linotype" w:hAnsi="Palatino Linotype"/>
        </w:rPr>
        <w:t xml:space="preserve"> </w:t>
      </w:r>
      <w:r w:rsidRPr="00403FD7">
        <w:rPr>
          <w:rFonts w:ascii="Palatino Linotype" w:hAnsi="Palatino Linotype"/>
        </w:rPr>
        <w:t>en</w:t>
      </w:r>
      <w:r w:rsidR="00D730A4" w:rsidRPr="00403FD7">
        <w:rPr>
          <w:rFonts w:ascii="Palatino Linotype" w:hAnsi="Palatino Linotype"/>
        </w:rPr>
        <w:t xml:space="preserve"> </w:t>
      </w:r>
      <w:r w:rsidRPr="00403FD7">
        <w:rPr>
          <w:rFonts w:ascii="Palatino Linotype" w:hAnsi="Palatino Linotype"/>
        </w:rPr>
        <w:t>contra</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la</w:t>
      </w:r>
      <w:r w:rsidR="00D730A4" w:rsidRPr="00403FD7">
        <w:rPr>
          <w:rFonts w:ascii="Palatino Linotype" w:hAnsi="Palatino Linotype"/>
        </w:rPr>
        <w:t xml:space="preserve"> </w:t>
      </w:r>
      <w:r w:rsidRPr="00403FD7">
        <w:rPr>
          <w:rFonts w:ascii="Palatino Linotype" w:hAnsi="Palatino Linotype"/>
        </w:rPr>
        <w:t>respuesta</w:t>
      </w:r>
      <w:r w:rsidR="00D730A4" w:rsidRPr="00403FD7">
        <w:rPr>
          <w:rFonts w:ascii="Palatino Linotype" w:hAnsi="Palatino Linotype"/>
        </w:rPr>
        <w:t xml:space="preserve"> </w:t>
      </w:r>
      <w:r w:rsidRPr="00403FD7">
        <w:rPr>
          <w:rFonts w:ascii="Palatino Linotype" w:hAnsi="Palatino Linotype"/>
        </w:rPr>
        <w:t>emitida</w:t>
      </w:r>
      <w:r w:rsidR="00D730A4" w:rsidRPr="00403FD7">
        <w:rPr>
          <w:rFonts w:ascii="Palatino Linotype" w:hAnsi="Palatino Linotype"/>
        </w:rPr>
        <w:t xml:space="preserve"> </w:t>
      </w:r>
      <w:r w:rsidRPr="00403FD7">
        <w:rPr>
          <w:rFonts w:ascii="Palatino Linotype" w:hAnsi="Palatino Linotype"/>
        </w:rPr>
        <w:t>por</w:t>
      </w:r>
      <w:r w:rsidR="00D730A4" w:rsidRPr="00403FD7">
        <w:rPr>
          <w:rFonts w:ascii="Palatino Linotype" w:hAnsi="Palatino Linotype"/>
        </w:rPr>
        <w:t xml:space="preserve"> </w:t>
      </w:r>
      <w:r w:rsidR="00FD0757" w:rsidRPr="00403FD7">
        <w:rPr>
          <w:rFonts w:ascii="Palatino Linotype" w:hAnsi="Palatino Linotype"/>
        </w:rPr>
        <w:t>la</w:t>
      </w:r>
      <w:r w:rsidR="00D730A4" w:rsidRPr="00403FD7">
        <w:rPr>
          <w:rFonts w:ascii="Palatino Linotype" w:hAnsi="Palatino Linotype"/>
        </w:rPr>
        <w:t xml:space="preserve"> </w:t>
      </w:r>
      <w:r w:rsidR="00FD0757" w:rsidRPr="00403FD7">
        <w:rPr>
          <w:rFonts w:ascii="Palatino Linotype" w:hAnsi="Palatino Linotype"/>
          <w:b/>
        </w:rPr>
        <w:t>Universidad Politécnica del Valle de Toluca</w:t>
      </w:r>
      <w:r w:rsidRPr="00403FD7">
        <w:rPr>
          <w:rFonts w:ascii="Palatino Linotype" w:hAnsi="Palatino Linotype"/>
        </w:rPr>
        <w:t>,</w:t>
      </w:r>
      <w:r w:rsidR="00D730A4" w:rsidRPr="00403FD7">
        <w:rPr>
          <w:rFonts w:ascii="Palatino Linotype" w:hAnsi="Palatino Linotype"/>
        </w:rPr>
        <w:t xml:space="preserve"> </w:t>
      </w:r>
      <w:r w:rsidRPr="00403FD7">
        <w:rPr>
          <w:rFonts w:ascii="Palatino Linotype" w:hAnsi="Palatino Linotype"/>
        </w:rPr>
        <w:t>en</w:t>
      </w:r>
      <w:r w:rsidR="00D730A4" w:rsidRPr="00403FD7">
        <w:rPr>
          <w:rFonts w:ascii="Palatino Linotype" w:hAnsi="Palatino Linotype"/>
        </w:rPr>
        <w:t xml:space="preserve"> </w:t>
      </w:r>
      <w:r w:rsidRPr="00403FD7">
        <w:rPr>
          <w:rFonts w:ascii="Palatino Linotype" w:hAnsi="Palatino Linotype"/>
        </w:rPr>
        <w:t>lo</w:t>
      </w:r>
      <w:r w:rsidR="00D730A4" w:rsidRPr="00403FD7">
        <w:rPr>
          <w:rFonts w:ascii="Palatino Linotype" w:hAnsi="Palatino Linotype"/>
        </w:rPr>
        <w:t xml:space="preserve"> </w:t>
      </w:r>
      <w:r w:rsidRPr="00403FD7">
        <w:rPr>
          <w:rFonts w:ascii="Palatino Linotype" w:hAnsi="Palatino Linotype"/>
        </w:rPr>
        <w:t>sucesivo</w:t>
      </w:r>
      <w:r w:rsidR="00D730A4" w:rsidRPr="00403FD7">
        <w:rPr>
          <w:rFonts w:ascii="Palatino Linotype" w:hAnsi="Palatino Linotype"/>
        </w:rPr>
        <w:t xml:space="preserve"> </w:t>
      </w:r>
      <w:r w:rsidRPr="00403FD7">
        <w:rPr>
          <w:rFonts w:ascii="Palatino Linotype" w:hAnsi="Palatino Linotype"/>
          <w:b/>
        </w:rPr>
        <w:t>EL</w:t>
      </w:r>
      <w:r w:rsidR="00D730A4" w:rsidRPr="00403FD7">
        <w:rPr>
          <w:rFonts w:ascii="Palatino Linotype" w:hAnsi="Palatino Linotype"/>
          <w:b/>
        </w:rPr>
        <w:t xml:space="preserve"> </w:t>
      </w:r>
      <w:r w:rsidRPr="00403FD7">
        <w:rPr>
          <w:rFonts w:ascii="Palatino Linotype" w:hAnsi="Palatino Linotype"/>
          <w:b/>
        </w:rPr>
        <w:t>SUJETO</w:t>
      </w:r>
      <w:r w:rsidR="00D730A4" w:rsidRPr="00403FD7">
        <w:rPr>
          <w:rFonts w:ascii="Palatino Linotype" w:hAnsi="Palatino Linotype"/>
          <w:b/>
        </w:rPr>
        <w:t xml:space="preserve"> </w:t>
      </w:r>
      <w:r w:rsidRPr="00403FD7">
        <w:rPr>
          <w:rFonts w:ascii="Palatino Linotype" w:hAnsi="Palatino Linotype"/>
          <w:b/>
        </w:rPr>
        <w:t>OBLIGADO</w:t>
      </w:r>
      <w:r w:rsidRPr="00403FD7">
        <w:rPr>
          <w:rFonts w:ascii="Palatino Linotype" w:hAnsi="Palatino Linotype"/>
        </w:rPr>
        <w:t>,</w:t>
      </w:r>
      <w:r w:rsidR="00D730A4" w:rsidRPr="00403FD7">
        <w:rPr>
          <w:rFonts w:ascii="Palatino Linotype" w:hAnsi="Palatino Linotype"/>
        </w:rPr>
        <w:t xml:space="preserve"> </w:t>
      </w:r>
      <w:r w:rsidRPr="00403FD7">
        <w:rPr>
          <w:rFonts w:ascii="Palatino Linotype" w:hAnsi="Palatino Linotype"/>
        </w:rPr>
        <w:t>se</w:t>
      </w:r>
      <w:r w:rsidR="00D730A4" w:rsidRPr="00403FD7">
        <w:rPr>
          <w:rFonts w:ascii="Palatino Linotype" w:hAnsi="Palatino Linotype"/>
        </w:rPr>
        <w:t xml:space="preserve"> </w:t>
      </w:r>
      <w:r w:rsidRPr="00403FD7">
        <w:rPr>
          <w:rFonts w:ascii="Palatino Linotype" w:hAnsi="Palatino Linotype"/>
        </w:rPr>
        <w:t>procede</w:t>
      </w:r>
      <w:r w:rsidR="00D730A4" w:rsidRPr="00403FD7">
        <w:rPr>
          <w:rFonts w:ascii="Palatino Linotype" w:hAnsi="Palatino Linotype"/>
        </w:rPr>
        <w:t xml:space="preserve"> </w:t>
      </w:r>
      <w:r w:rsidRPr="00403FD7">
        <w:rPr>
          <w:rFonts w:ascii="Palatino Linotype" w:hAnsi="Palatino Linotype"/>
        </w:rPr>
        <w:t>a</w:t>
      </w:r>
      <w:r w:rsidR="00D730A4" w:rsidRPr="00403FD7">
        <w:rPr>
          <w:rFonts w:ascii="Palatino Linotype" w:hAnsi="Palatino Linotype"/>
        </w:rPr>
        <w:t xml:space="preserve"> </w:t>
      </w:r>
      <w:r w:rsidRPr="00403FD7">
        <w:rPr>
          <w:rFonts w:ascii="Palatino Linotype" w:hAnsi="Palatino Linotype"/>
        </w:rPr>
        <w:t>dictar</w:t>
      </w:r>
      <w:r w:rsidR="00D730A4" w:rsidRPr="00403FD7">
        <w:rPr>
          <w:rFonts w:ascii="Palatino Linotype" w:hAnsi="Palatino Linotype"/>
        </w:rPr>
        <w:t xml:space="preserve"> </w:t>
      </w:r>
      <w:r w:rsidRPr="00403FD7">
        <w:rPr>
          <w:rFonts w:ascii="Palatino Linotype" w:hAnsi="Palatino Linotype"/>
        </w:rPr>
        <w:t>la</w:t>
      </w:r>
      <w:r w:rsidR="00D730A4" w:rsidRPr="00403FD7">
        <w:rPr>
          <w:rFonts w:ascii="Palatino Linotype" w:hAnsi="Palatino Linotype"/>
        </w:rPr>
        <w:t xml:space="preserve"> </w:t>
      </w:r>
      <w:r w:rsidRPr="00403FD7">
        <w:rPr>
          <w:rFonts w:ascii="Palatino Linotype" w:hAnsi="Palatino Linotype"/>
        </w:rPr>
        <w:t>presente</w:t>
      </w:r>
      <w:r w:rsidR="00D730A4" w:rsidRPr="00403FD7">
        <w:rPr>
          <w:rFonts w:ascii="Palatino Linotype" w:hAnsi="Palatino Linotype"/>
        </w:rPr>
        <w:t xml:space="preserve"> </w:t>
      </w:r>
      <w:r w:rsidRPr="00403FD7">
        <w:rPr>
          <w:rFonts w:ascii="Palatino Linotype" w:hAnsi="Palatino Linotype"/>
        </w:rPr>
        <w:t>resolución</w:t>
      </w:r>
      <w:r w:rsidR="00D730A4" w:rsidRPr="00403FD7">
        <w:rPr>
          <w:rFonts w:ascii="Palatino Linotype" w:hAnsi="Palatino Linotype"/>
        </w:rPr>
        <w:t xml:space="preserve"> </w:t>
      </w:r>
      <w:r w:rsidRPr="00403FD7">
        <w:rPr>
          <w:rFonts w:ascii="Palatino Linotype" w:hAnsi="Palatino Linotype"/>
        </w:rPr>
        <w:t>con</w:t>
      </w:r>
      <w:r w:rsidR="00D730A4" w:rsidRPr="00403FD7">
        <w:rPr>
          <w:rFonts w:ascii="Palatino Linotype" w:hAnsi="Palatino Linotype"/>
        </w:rPr>
        <w:t xml:space="preserve"> </w:t>
      </w:r>
      <w:r w:rsidRPr="00403FD7">
        <w:rPr>
          <w:rFonts w:ascii="Palatino Linotype" w:hAnsi="Palatino Linotype"/>
        </w:rPr>
        <w:t>base</w:t>
      </w:r>
      <w:r w:rsidR="00D730A4" w:rsidRPr="00403FD7">
        <w:rPr>
          <w:rFonts w:ascii="Palatino Linotype" w:hAnsi="Palatino Linotype"/>
        </w:rPr>
        <w:t xml:space="preserve"> </w:t>
      </w:r>
      <w:r w:rsidRPr="00403FD7">
        <w:rPr>
          <w:rFonts w:ascii="Palatino Linotype" w:hAnsi="Palatino Linotype"/>
        </w:rPr>
        <w:t>en</w:t>
      </w:r>
      <w:r w:rsidR="00D730A4" w:rsidRPr="00403FD7">
        <w:rPr>
          <w:rFonts w:ascii="Palatino Linotype" w:hAnsi="Palatino Linotype"/>
        </w:rPr>
        <w:t xml:space="preserve"> </w:t>
      </w:r>
      <w:r w:rsidRPr="00403FD7">
        <w:rPr>
          <w:rFonts w:ascii="Palatino Linotype" w:hAnsi="Palatino Linotype"/>
        </w:rPr>
        <w:t>lo</w:t>
      </w:r>
      <w:r w:rsidR="00D730A4" w:rsidRPr="00403FD7">
        <w:rPr>
          <w:rFonts w:ascii="Palatino Linotype" w:hAnsi="Palatino Linotype"/>
        </w:rPr>
        <w:t xml:space="preserve"> </w:t>
      </w:r>
      <w:r w:rsidRPr="00403FD7">
        <w:rPr>
          <w:rFonts w:ascii="Palatino Linotype" w:hAnsi="Palatino Linotype"/>
        </w:rPr>
        <w:t>siguiente:</w:t>
      </w:r>
      <w:r w:rsidR="00D730A4" w:rsidRPr="00403FD7">
        <w:rPr>
          <w:rFonts w:ascii="Palatino Linotype" w:hAnsi="Palatino Linotype"/>
        </w:rPr>
        <w:t xml:space="preserve"> </w:t>
      </w:r>
    </w:p>
    <w:p w:rsidR="00A2780F" w:rsidRPr="00403FD7" w:rsidRDefault="00A2780F" w:rsidP="00F50E58">
      <w:pPr>
        <w:spacing w:before="100" w:beforeAutospacing="1" w:after="100" w:afterAutospacing="1" w:line="360" w:lineRule="auto"/>
        <w:jc w:val="center"/>
        <w:rPr>
          <w:rFonts w:ascii="Palatino Linotype" w:hAnsi="Palatino Linotype"/>
          <w:b/>
          <w:bCs/>
          <w:spacing w:val="60"/>
          <w:sz w:val="28"/>
        </w:rPr>
      </w:pPr>
      <w:r w:rsidRPr="00403FD7">
        <w:rPr>
          <w:rFonts w:ascii="Palatino Linotype" w:hAnsi="Palatino Linotype"/>
          <w:b/>
          <w:bCs/>
          <w:spacing w:val="60"/>
          <w:sz w:val="28"/>
        </w:rPr>
        <w:t>RESULTANDO</w:t>
      </w:r>
    </w:p>
    <w:p w:rsidR="00345471" w:rsidRPr="00403FD7" w:rsidRDefault="00A327E0" w:rsidP="00F50E5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03FD7">
        <w:rPr>
          <w:rFonts w:ascii="Palatino Linotype" w:hAnsi="Palatino Linotype"/>
        </w:rPr>
        <w:t>En</w:t>
      </w:r>
      <w:r w:rsidR="00D730A4" w:rsidRPr="00403FD7">
        <w:rPr>
          <w:rFonts w:ascii="Palatino Linotype" w:hAnsi="Palatino Linotype"/>
        </w:rPr>
        <w:t xml:space="preserve"> </w:t>
      </w:r>
      <w:r w:rsidRPr="00403FD7">
        <w:rPr>
          <w:rFonts w:ascii="Palatino Linotype" w:hAnsi="Palatino Linotype" w:cs="Arial"/>
        </w:rPr>
        <w:t>fecha</w:t>
      </w:r>
      <w:r w:rsidR="00D730A4" w:rsidRPr="00403FD7">
        <w:rPr>
          <w:rFonts w:ascii="Palatino Linotype" w:hAnsi="Palatino Linotype"/>
        </w:rPr>
        <w:t xml:space="preserve"> </w:t>
      </w:r>
      <w:r w:rsidR="00FD0757" w:rsidRPr="00403FD7">
        <w:rPr>
          <w:rFonts w:ascii="Palatino Linotype" w:hAnsi="Palatino Linotype"/>
        </w:rPr>
        <w:t>cinco de diciembre</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dos</w:t>
      </w:r>
      <w:r w:rsidR="00D730A4" w:rsidRPr="00403FD7">
        <w:rPr>
          <w:rFonts w:ascii="Palatino Linotype" w:hAnsi="Palatino Linotype"/>
        </w:rPr>
        <w:t xml:space="preserve"> </w:t>
      </w:r>
      <w:r w:rsidRPr="00403FD7">
        <w:rPr>
          <w:rFonts w:ascii="Palatino Linotype" w:hAnsi="Palatino Linotype"/>
        </w:rPr>
        <w:t>mil</w:t>
      </w:r>
      <w:r w:rsidR="00D730A4" w:rsidRPr="00403FD7">
        <w:rPr>
          <w:rFonts w:ascii="Palatino Linotype" w:hAnsi="Palatino Linotype"/>
        </w:rPr>
        <w:t xml:space="preserve"> </w:t>
      </w:r>
      <w:r w:rsidRPr="00403FD7">
        <w:rPr>
          <w:rFonts w:ascii="Palatino Linotype" w:hAnsi="Palatino Linotype"/>
        </w:rPr>
        <w:t>dieci</w:t>
      </w:r>
      <w:r w:rsidR="00994970" w:rsidRPr="00403FD7">
        <w:rPr>
          <w:rFonts w:ascii="Palatino Linotype" w:hAnsi="Palatino Linotype"/>
        </w:rPr>
        <w:t>ocho</w:t>
      </w:r>
      <w:r w:rsidRPr="00403FD7">
        <w:rPr>
          <w:rFonts w:ascii="Palatino Linotype" w:hAnsi="Palatino Linotype"/>
        </w:rPr>
        <w:t>,</w:t>
      </w:r>
      <w:r w:rsidR="00D730A4" w:rsidRPr="00403FD7">
        <w:rPr>
          <w:rFonts w:ascii="Palatino Linotype" w:hAnsi="Palatino Linotype"/>
        </w:rPr>
        <w:t xml:space="preserve"> </w:t>
      </w:r>
      <w:r w:rsidR="00FD0757" w:rsidRPr="00403FD7">
        <w:rPr>
          <w:rFonts w:ascii="Palatino Linotype" w:hAnsi="Palatino Linotype" w:cs="Arial"/>
          <w:b/>
        </w:rPr>
        <w:t>EL</w:t>
      </w:r>
      <w:r w:rsidR="00D83B69" w:rsidRPr="00403FD7">
        <w:rPr>
          <w:rFonts w:ascii="Palatino Linotype" w:hAnsi="Palatino Linotype" w:cs="Arial"/>
          <w:b/>
        </w:rPr>
        <w:t xml:space="preserve"> </w:t>
      </w:r>
      <w:r w:rsidR="0013060C" w:rsidRPr="00403FD7">
        <w:rPr>
          <w:rFonts w:ascii="Palatino Linotype" w:hAnsi="Palatino Linotype" w:cs="Arial"/>
          <w:b/>
        </w:rPr>
        <w:t>RECURRENTE</w:t>
      </w:r>
      <w:r w:rsidR="007554C2" w:rsidRPr="00403FD7">
        <w:rPr>
          <w:rFonts w:ascii="Palatino Linotype" w:hAnsi="Palatino Linotype"/>
        </w:rPr>
        <w:t xml:space="preserve"> </w:t>
      </w:r>
      <w:r w:rsidRPr="00403FD7">
        <w:rPr>
          <w:rFonts w:ascii="Palatino Linotype" w:hAnsi="Palatino Linotype"/>
        </w:rPr>
        <w:t>presentó</w:t>
      </w:r>
      <w:r w:rsidR="00D730A4" w:rsidRPr="00403FD7">
        <w:rPr>
          <w:rFonts w:ascii="Palatino Linotype" w:hAnsi="Palatino Linotype"/>
        </w:rPr>
        <w:t xml:space="preserve"> </w:t>
      </w:r>
      <w:r w:rsidRPr="00403FD7">
        <w:rPr>
          <w:rFonts w:ascii="Palatino Linotype" w:hAnsi="Palatino Linotype"/>
        </w:rPr>
        <w:t>a</w:t>
      </w:r>
      <w:r w:rsidR="00D730A4" w:rsidRPr="00403FD7">
        <w:rPr>
          <w:rFonts w:ascii="Palatino Linotype" w:hAnsi="Palatino Linotype"/>
        </w:rPr>
        <w:t xml:space="preserve"> </w:t>
      </w:r>
      <w:r w:rsidRPr="00403FD7">
        <w:rPr>
          <w:rFonts w:ascii="Palatino Linotype" w:hAnsi="Palatino Linotype"/>
        </w:rPr>
        <w:t>través</w:t>
      </w:r>
      <w:r w:rsidR="00D730A4" w:rsidRPr="00403FD7">
        <w:rPr>
          <w:rFonts w:ascii="Palatino Linotype" w:hAnsi="Palatino Linotype"/>
        </w:rPr>
        <w:t xml:space="preserve"> </w:t>
      </w:r>
      <w:r w:rsidRPr="00403FD7">
        <w:rPr>
          <w:rFonts w:ascii="Palatino Linotype" w:hAnsi="Palatino Linotype"/>
        </w:rPr>
        <w:t>del</w:t>
      </w:r>
      <w:r w:rsidR="00D730A4" w:rsidRPr="00403FD7">
        <w:rPr>
          <w:rFonts w:ascii="Palatino Linotype" w:hAnsi="Palatino Linotype"/>
        </w:rPr>
        <w:t xml:space="preserve"> </w:t>
      </w:r>
      <w:r w:rsidRPr="00403FD7">
        <w:rPr>
          <w:rFonts w:ascii="Palatino Linotype" w:hAnsi="Palatino Linotype" w:cs="Arial"/>
        </w:rPr>
        <w:t>Sistema</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Acceso</w:t>
      </w:r>
      <w:r w:rsidR="00D730A4" w:rsidRPr="00403FD7">
        <w:rPr>
          <w:rFonts w:ascii="Palatino Linotype" w:hAnsi="Palatino Linotype"/>
        </w:rPr>
        <w:t xml:space="preserve"> </w:t>
      </w:r>
      <w:r w:rsidRPr="00403FD7">
        <w:rPr>
          <w:rFonts w:ascii="Palatino Linotype" w:hAnsi="Palatino Linotype"/>
        </w:rPr>
        <w:t>a</w:t>
      </w:r>
      <w:r w:rsidR="00D730A4" w:rsidRPr="00403FD7">
        <w:rPr>
          <w:rFonts w:ascii="Palatino Linotype" w:hAnsi="Palatino Linotype"/>
        </w:rPr>
        <w:t xml:space="preserve"> </w:t>
      </w:r>
      <w:r w:rsidRPr="00403FD7">
        <w:rPr>
          <w:rFonts w:ascii="Palatino Linotype" w:hAnsi="Palatino Linotype"/>
        </w:rPr>
        <w:t>la</w:t>
      </w:r>
      <w:r w:rsidR="00D730A4" w:rsidRPr="00403FD7">
        <w:rPr>
          <w:rFonts w:ascii="Palatino Linotype" w:hAnsi="Palatino Linotype"/>
        </w:rPr>
        <w:t xml:space="preserve"> </w:t>
      </w:r>
      <w:r w:rsidRPr="00403FD7">
        <w:rPr>
          <w:rFonts w:ascii="Palatino Linotype" w:hAnsi="Palatino Linotype"/>
        </w:rPr>
        <w:t>Información</w:t>
      </w:r>
      <w:r w:rsidR="00D730A4" w:rsidRPr="00403FD7">
        <w:rPr>
          <w:rFonts w:ascii="Palatino Linotype" w:hAnsi="Palatino Linotype"/>
        </w:rPr>
        <w:t xml:space="preserve"> </w:t>
      </w:r>
      <w:r w:rsidRPr="00403FD7">
        <w:rPr>
          <w:rFonts w:ascii="Palatino Linotype" w:hAnsi="Palatino Linotype"/>
        </w:rPr>
        <w:t>Mexiquense,</w:t>
      </w:r>
      <w:r w:rsidR="00D730A4" w:rsidRPr="00403FD7">
        <w:rPr>
          <w:rFonts w:ascii="Palatino Linotype" w:hAnsi="Palatino Linotype"/>
        </w:rPr>
        <w:t xml:space="preserve"> </w:t>
      </w:r>
      <w:r w:rsidRPr="00403FD7">
        <w:rPr>
          <w:rFonts w:ascii="Palatino Linotype" w:hAnsi="Palatino Linotype"/>
        </w:rPr>
        <w:t>en</w:t>
      </w:r>
      <w:r w:rsidR="00D730A4" w:rsidRPr="00403FD7">
        <w:rPr>
          <w:rFonts w:ascii="Palatino Linotype" w:hAnsi="Palatino Linotype"/>
        </w:rPr>
        <w:t xml:space="preserve"> </w:t>
      </w:r>
      <w:r w:rsidRPr="00403FD7">
        <w:rPr>
          <w:rFonts w:ascii="Palatino Linotype" w:hAnsi="Palatino Linotype"/>
        </w:rPr>
        <w:t>lo</w:t>
      </w:r>
      <w:r w:rsidR="00D730A4" w:rsidRPr="00403FD7">
        <w:rPr>
          <w:rFonts w:ascii="Palatino Linotype" w:hAnsi="Palatino Linotype"/>
        </w:rPr>
        <w:t xml:space="preserve"> </w:t>
      </w:r>
      <w:r w:rsidRPr="00403FD7">
        <w:rPr>
          <w:rFonts w:ascii="Palatino Linotype" w:hAnsi="Palatino Linotype"/>
        </w:rPr>
        <w:t>subsecuente</w:t>
      </w:r>
      <w:r w:rsidR="00D730A4" w:rsidRPr="00403FD7">
        <w:rPr>
          <w:rFonts w:ascii="Palatino Linotype" w:hAnsi="Palatino Linotype"/>
        </w:rPr>
        <w:t xml:space="preserve"> </w:t>
      </w:r>
      <w:r w:rsidRPr="00403FD7">
        <w:rPr>
          <w:rFonts w:ascii="Palatino Linotype" w:hAnsi="Palatino Linotype"/>
          <w:b/>
        </w:rPr>
        <w:t>EL</w:t>
      </w:r>
      <w:r w:rsidR="00D730A4" w:rsidRPr="00403FD7">
        <w:rPr>
          <w:rFonts w:ascii="Palatino Linotype" w:hAnsi="Palatino Linotype"/>
          <w:b/>
        </w:rPr>
        <w:t xml:space="preserve"> </w:t>
      </w:r>
      <w:r w:rsidRPr="00403FD7">
        <w:rPr>
          <w:rFonts w:ascii="Palatino Linotype" w:hAnsi="Palatino Linotype"/>
          <w:b/>
        </w:rPr>
        <w:t>SAIMEX</w:t>
      </w:r>
      <w:r w:rsidR="00D730A4" w:rsidRPr="00403FD7">
        <w:rPr>
          <w:rFonts w:ascii="Palatino Linotype" w:hAnsi="Palatino Linotype"/>
        </w:rPr>
        <w:t xml:space="preserve"> </w:t>
      </w:r>
      <w:r w:rsidRPr="00403FD7">
        <w:rPr>
          <w:rFonts w:ascii="Palatino Linotype" w:hAnsi="Palatino Linotype"/>
        </w:rPr>
        <w:t>ante</w:t>
      </w:r>
      <w:r w:rsidR="00D730A4" w:rsidRPr="00403FD7">
        <w:rPr>
          <w:rFonts w:ascii="Palatino Linotype" w:hAnsi="Palatino Linotype"/>
        </w:rPr>
        <w:t xml:space="preserve"> </w:t>
      </w:r>
      <w:r w:rsidRPr="00403FD7">
        <w:rPr>
          <w:rFonts w:ascii="Palatino Linotype" w:hAnsi="Palatino Linotype"/>
          <w:b/>
        </w:rPr>
        <w:t>EL</w:t>
      </w:r>
      <w:r w:rsidR="00D730A4" w:rsidRPr="00403FD7">
        <w:rPr>
          <w:rFonts w:ascii="Palatino Linotype" w:hAnsi="Palatino Linotype"/>
          <w:b/>
        </w:rPr>
        <w:t xml:space="preserve"> </w:t>
      </w:r>
      <w:r w:rsidRPr="00403FD7">
        <w:rPr>
          <w:rFonts w:ascii="Palatino Linotype" w:hAnsi="Palatino Linotype"/>
          <w:b/>
        </w:rPr>
        <w:t>SUJETO</w:t>
      </w:r>
      <w:r w:rsidR="00D730A4" w:rsidRPr="00403FD7">
        <w:rPr>
          <w:rFonts w:ascii="Palatino Linotype" w:hAnsi="Palatino Linotype"/>
          <w:b/>
        </w:rPr>
        <w:t xml:space="preserve"> </w:t>
      </w:r>
      <w:r w:rsidRPr="00403FD7">
        <w:rPr>
          <w:rFonts w:ascii="Palatino Linotype" w:hAnsi="Palatino Linotype"/>
          <w:b/>
        </w:rPr>
        <w:t>OBLIGADO</w:t>
      </w:r>
      <w:r w:rsidRPr="00403FD7">
        <w:rPr>
          <w:rFonts w:ascii="Palatino Linotype" w:hAnsi="Palatino Linotype"/>
        </w:rPr>
        <w:t>,</w:t>
      </w:r>
      <w:r w:rsidR="00D730A4" w:rsidRPr="00403FD7">
        <w:rPr>
          <w:rFonts w:ascii="Palatino Linotype" w:hAnsi="Palatino Linotype"/>
        </w:rPr>
        <w:t xml:space="preserve"> </w:t>
      </w:r>
      <w:r w:rsidRPr="00403FD7">
        <w:rPr>
          <w:rFonts w:ascii="Palatino Linotype" w:hAnsi="Palatino Linotype"/>
        </w:rPr>
        <w:t>la</w:t>
      </w:r>
      <w:r w:rsidR="00D730A4" w:rsidRPr="00403FD7">
        <w:rPr>
          <w:rFonts w:ascii="Palatino Linotype" w:hAnsi="Palatino Linotype"/>
        </w:rPr>
        <w:t xml:space="preserve"> </w:t>
      </w:r>
      <w:r w:rsidRPr="00403FD7">
        <w:rPr>
          <w:rFonts w:ascii="Palatino Linotype" w:hAnsi="Palatino Linotype"/>
        </w:rPr>
        <w:t>solicitud</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acceso</w:t>
      </w:r>
      <w:r w:rsidR="00D730A4" w:rsidRPr="00403FD7">
        <w:rPr>
          <w:rFonts w:ascii="Palatino Linotype" w:hAnsi="Palatino Linotype"/>
        </w:rPr>
        <w:t xml:space="preserve"> </w:t>
      </w:r>
      <w:r w:rsidRPr="00403FD7">
        <w:rPr>
          <w:rFonts w:ascii="Palatino Linotype" w:hAnsi="Palatino Linotype"/>
        </w:rPr>
        <w:t>a</w:t>
      </w:r>
      <w:r w:rsidR="00D730A4" w:rsidRPr="00403FD7">
        <w:rPr>
          <w:rFonts w:ascii="Palatino Linotype" w:hAnsi="Palatino Linotype"/>
        </w:rPr>
        <w:t xml:space="preserve"> </w:t>
      </w:r>
      <w:r w:rsidRPr="00403FD7">
        <w:rPr>
          <w:rFonts w:ascii="Palatino Linotype" w:hAnsi="Palatino Linotype"/>
        </w:rPr>
        <w:t>la</w:t>
      </w:r>
      <w:r w:rsidR="00D730A4" w:rsidRPr="00403FD7">
        <w:rPr>
          <w:rFonts w:ascii="Palatino Linotype" w:hAnsi="Palatino Linotype"/>
        </w:rPr>
        <w:t xml:space="preserve"> </w:t>
      </w:r>
      <w:r w:rsidRPr="00403FD7">
        <w:rPr>
          <w:rFonts w:ascii="Palatino Linotype" w:hAnsi="Palatino Linotype"/>
        </w:rPr>
        <w:t>información</w:t>
      </w:r>
      <w:r w:rsidR="00D730A4" w:rsidRPr="00403FD7">
        <w:rPr>
          <w:rFonts w:ascii="Palatino Linotype" w:hAnsi="Palatino Linotype"/>
        </w:rPr>
        <w:t xml:space="preserve"> </w:t>
      </w:r>
      <w:r w:rsidRPr="00403FD7">
        <w:rPr>
          <w:rFonts w:ascii="Palatino Linotype" w:hAnsi="Palatino Linotype"/>
        </w:rPr>
        <w:t>pública,</w:t>
      </w:r>
      <w:r w:rsidR="00D730A4" w:rsidRPr="00403FD7">
        <w:rPr>
          <w:rFonts w:ascii="Palatino Linotype" w:hAnsi="Palatino Linotype"/>
        </w:rPr>
        <w:t xml:space="preserve"> </w:t>
      </w:r>
      <w:r w:rsidR="00345471" w:rsidRPr="00403FD7">
        <w:rPr>
          <w:rFonts w:ascii="Palatino Linotype" w:hAnsi="Palatino Linotype"/>
        </w:rPr>
        <w:t xml:space="preserve">a la que se le asignó el número </w:t>
      </w:r>
      <w:r w:rsidR="00FD0757" w:rsidRPr="00403FD7">
        <w:rPr>
          <w:rFonts w:ascii="Palatino Linotype" w:hAnsi="Palatino Linotype"/>
          <w:b/>
          <w:bCs/>
        </w:rPr>
        <w:t>01665/UPVT</w:t>
      </w:r>
      <w:r w:rsidR="00AC510C" w:rsidRPr="00403FD7">
        <w:rPr>
          <w:rFonts w:ascii="Palatino Linotype" w:hAnsi="Palatino Linotype"/>
          <w:b/>
          <w:bCs/>
        </w:rPr>
        <w:t>/IP/2018</w:t>
      </w:r>
      <w:r w:rsidR="00345471" w:rsidRPr="00403FD7">
        <w:rPr>
          <w:rFonts w:ascii="Palatino Linotype" w:hAnsi="Palatino Linotype"/>
        </w:rPr>
        <w:t xml:space="preserve">, </w:t>
      </w:r>
      <w:r w:rsidR="00002897" w:rsidRPr="00403FD7">
        <w:rPr>
          <w:rFonts w:ascii="Palatino Linotype" w:hAnsi="Palatino Linotype"/>
        </w:rPr>
        <w:t>mediante la cual requirió por dicha vía:</w:t>
      </w:r>
    </w:p>
    <w:p w:rsidR="00A327E0" w:rsidRPr="00403FD7" w:rsidRDefault="00A327E0" w:rsidP="00F50E58">
      <w:pPr>
        <w:spacing w:before="100" w:beforeAutospacing="1" w:after="100" w:afterAutospacing="1"/>
        <w:ind w:left="709" w:right="709"/>
        <w:jc w:val="both"/>
        <w:rPr>
          <w:rFonts w:ascii="Palatino Linotype" w:hAnsi="Palatino Linotype"/>
          <w:sz w:val="22"/>
          <w:szCs w:val="22"/>
        </w:rPr>
      </w:pPr>
      <w:r w:rsidRPr="00403FD7">
        <w:rPr>
          <w:rFonts w:ascii="Palatino Linotype" w:hAnsi="Palatino Linotype" w:cs="Arial"/>
          <w:i/>
          <w:sz w:val="22"/>
          <w:szCs w:val="22"/>
        </w:rPr>
        <w:t>“</w:t>
      </w:r>
      <w:r w:rsidR="00FD0757" w:rsidRPr="00403FD7">
        <w:rPr>
          <w:rFonts w:ascii="Palatino Linotype" w:hAnsi="Palatino Linotype" w:cs="Arial"/>
          <w:i/>
          <w:sz w:val="22"/>
          <w:szCs w:val="22"/>
        </w:rPr>
        <w:t>Bitácora, listado o documento de registro que evidencie los Servidores Públicos y alumnos que han recibido atención por el servicio médico de la institución desde su creación</w:t>
      </w:r>
      <w:r w:rsidR="00AC510C" w:rsidRPr="00403FD7">
        <w:rPr>
          <w:rFonts w:ascii="Palatino Linotype" w:hAnsi="Palatino Linotype" w:cs="Arial"/>
          <w:i/>
          <w:sz w:val="22"/>
          <w:szCs w:val="22"/>
        </w:rPr>
        <w:t>.</w:t>
      </w:r>
      <w:r w:rsidRPr="00403FD7">
        <w:rPr>
          <w:rFonts w:ascii="Palatino Linotype" w:hAnsi="Palatino Linotype" w:cs="Arial"/>
          <w:i/>
          <w:sz w:val="22"/>
          <w:szCs w:val="22"/>
        </w:rPr>
        <w:t>”</w:t>
      </w:r>
      <w:r w:rsidR="00D730A4" w:rsidRPr="00403FD7">
        <w:rPr>
          <w:rFonts w:ascii="Palatino Linotype" w:hAnsi="Palatino Linotype" w:cs="Arial"/>
          <w:i/>
          <w:sz w:val="22"/>
          <w:szCs w:val="22"/>
        </w:rPr>
        <w:t xml:space="preserve"> </w:t>
      </w:r>
      <w:r w:rsidRPr="00403FD7">
        <w:rPr>
          <w:rFonts w:ascii="Palatino Linotype" w:hAnsi="Palatino Linotype"/>
          <w:sz w:val="22"/>
          <w:szCs w:val="22"/>
        </w:rPr>
        <w:t>(Sic)</w:t>
      </w:r>
    </w:p>
    <w:p w:rsidR="0048088B" w:rsidRPr="00403FD7" w:rsidRDefault="002713DB" w:rsidP="00F50E58">
      <w:pPr>
        <w:pStyle w:val="Prrafodelista"/>
        <w:numPr>
          <w:ilvl w:val="0"/>
          <w:numId w:val="4"/>
        </w:numPr>
        <w:tabs>
          <w:tab w:val="left" w:pos="0"/>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403FD7">
        <w:rPr>
          <w:rFonts w:ascii="Palatino Linotype" w:hAnsi="Palatino Linotype" w:cs="Arial"/>
          <w:szCs w:val="20"/>
        </w:rPr>
        <w:t>D</w:t>
      </w:r>
      <w:r w:rsidR="00654828" w:rsidRPr="00403FD7">
        <w:rPr>
          <w:rFonts w:ascii="Palatino Linotype" w:hAnsi="Palatino Linotype" w:cs="Arial"/>
          <w:szCs w:val="20"/>
        </w:rPr>
        <w:t xml:space="preserve">e las constancias que obran en el expediente electrónico del </w:t>
      </w:r>
      <w:r w:rsidR="00654828" w:rsidRPr="00403FD7">
        <w:rPr>
          <w:rFonts w:ascii="Palatino Linotype" w:hAnsi="Palatino Linotype" w:cs="Arial"/>
          <w:b/>
          <w:szCs w:val="20"/>
        </w:rPr>
        <w:t>SAIMEX</w:t>
      </w:r>
      <w:r w:rsidR="00654828" w:rsidRPr="00403FD7">
        <w:rPr>
          <w:rFonts w:ascii="Palatino Linotype" w:hAnsi="Palatino Linotype" w:cs="Arial"/>
          <w:szCs w:val="20"/>
        </w:rPr>
        <w:t xml:space="preserve">, </w:t>
      </w:r>
      <w:r w:rsidR="00654828" w:rsidRPr="00403FD7">
        <w:rPr>
          <w:rFonts w:ascii="Palatino Linotype" w:hAnsi="Palatino Linotype" w:cs="Arial"/>
        </w:rPr>
        <w:t xml:space="preserve">en fecha </w:t>
      </w:r>
      <w:r w:rsidR="004F5F6A" w:rsidRPr="00403FD7">
        <w:rPr>
          <w:rFonts w:ascii="Palatino Linotype" w:hAnsi="Palatino Linotype"/>
        </w:rPr>
        <w:t>cinco</w:t>
      </w:r>
      <w:r w:rsidR="00BD798B" w:rsidRPr="00403FD7">
        <w:rPr>
          <w:rFonts w:ascii="Palatino Linotype" w:hAnsi="Palatino Linotype"/>
        </w:rPr>
        <w:t xml:space="preserve"> de </w:t>
      </w:r>
      <w:r w:rsidR="0048088B" w:rsidRPr="00403FD7">
        <w:rPr>
          <w:rFonts w:ascii="Palatino Linotype" w:hAnsi="Palatino Linotype"/>
        </w:rPr>
        <w:t xml:space="preserve">diciembre </w:t>
      </w:r>
      <w:r w:rsidR="00BD798B" w:rsidRPr="00403FD7">
        <w:rPr>
          <w:rFonts w:ascii="Palatino Linotype" w:hAnsi="Palatino Linotype"/>
        </w:rPr>
        <w:t>de dos mil dieciocho</w:t>
      </w:r>
      <w:r w:rsidR="00654828" w:rsidRPr="00403FD7">
        <w:rPr>
          <w:rFonts w:ascii="Palatino Linotype" w:hAnsi="Palatino Linotype"/>
        </w:rPr>
        <w:t>,</w:t>
      </w:r>
      <w:r w:rsidR="00BB1608" w:rsidRPr="00403FD7">
        <w:rPr>
          <w:rFonts w:ascii="Palatino Linotype" w:hAnsi="Palatino Linotype"/>
        </w:rPr>
        <w:t xml:space="preserve"> </w:t>
      </w:r>
      <w:r w:rsidR="0048088B" w:rsidRPr="00403FD7">
        <w:rPr>
          <w:rFonts w:ascii="Palatino Linotype" w:hAnsi="Palatino Linotype" w:cs="Arial"/>
        </w:rPr>
        <w:t xml:space="preserve">el Titular de la Unidad de Transparencia realizó requerimientos a la Directora de la División de Ingeniería Industrial mediante </w:t>
      </w:r>
      <w:r w:rsidR="0048088B" w:rsidRPr="00403FD7">
        <w:rPr>
          <w:rFonts w:ascii="Palatino Linotype" w:hAnsi="Palatino Linotype" w:cs="Arial"/>
        </w:rPr>
        <w:lastRenderedPageBreak/>
        <w:t>el folio de turno</w:t>
      </w:r>
      <w:r w:rsidR="0048088B" w:rsidRPr="00403FD7">
        <w:rPr>
          <w:rFonts w:ascii="Palatino Linotype" w:hAnsi="Palatino Linotype" w:cs="Arial"/>
          <w:bCs/>
        </w:rPr>
        <w:t xml:space="preserve"> </w:t>
      </w:r>
      <w:r w:rsidR="0048088B" w:rsidRPr="00403FD7">
        <w:rPr>
          <w:rFonts w:ascii="Palatino Linotype" w:hAnsi="Palatino Linotype" w:cs="Arial"/>
          <w:b/>
          <w:bCs/>
        </w:rPr>
        <w:t>01665/UPVT/IP/2018/TSP/0001</w:t>
      </w:r>
      <w:r w:rsidR="0048088B" w:rsidRPr="00403FD7">
        <w:rPr>
          <w:rFonts w:ascii="Palatino Linotype" w:hAnsi="Palatino Linotype" w:cs="Arial"/>
          <w:bCs/>
        </w:rPr>
        <w:t>, tal y como se advierte en la imagen inserta</w:t>
      </w:r>
      <w:r w:rsidR="0048088B" w:rsidRPr="00403FD7">
        <w:rPr>
          <w:rFonts w:ascii="Palatino Linotype" w:hAnsi="Palatino Linotype" w:cs="Arial"/>
        </w:rPr>
        <w:t>:</w:t>
      </w:r>
    </w:p>
    <w:p w:rsidR="0048088B" w:rsidRPr="00403FD7" w:rsidRDefault="0048088B" w:rsidP="00F50E58">
      <w:pPr>
        <w:pStyle w:val="Prrafodelista"/>
        <w:tabs>
          <w:tab w:val="left" w:pos="0"/>
        </w:tabs>
        <w:spacing w:before="100" w:beforeAutospacing="1" w:after="100" w:afterAutospacing="1" w:line="360" w:lineRule="auto"/>
        <w:ind w:left="0"/>
        <w:jc w:val="both"/>
        <w:rPr>
          <w:rFonts w:ascii="Palatino Linotype" w:hAnsi="Palatino Linotype" w:cs="Arial"/>
        </w:rPr>
      </w:pPr>
      <w:r w:rsidRPr="00403FD7">
        <w:rPr>
          <w:rFonts w:ascii="Palatino Linotype" w:hAnsi="Palatino Linotype"/>
          <w:noProof/>
          <w:lang w:eastAsia="es-MX"/>
        </w:rPr>
        <w:drawing>
          <wp:inline distT="0" distB="0" distL="0" distR="0" wp14:anchorId="16AD9AC2" wp14:editId="1D16D15B">
            <wp:extent cx="5705475" cy="1714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39" t="22218" r="52965" b="61704"/>
                    <a:stretch/>
                  </pic:blipFill>
                  <pic:spPr bwMode="auto">
                    <a:xfrm>
                      <a:off x="0" y="0"/>
                      <a:ext cx="5730383" cy="1722246"/>
                    </a:xfrm>
                    <a:prstGeom prst="rect">
                      <a:avLst/>
                    </a:prstGeom>
                    <a:ln>
                      <a:noFill/>
                    </a:ln>
                    <a:extLst>
                      <a:ext uri="{53640926-AAD7-44D8-BBD7-CCE9431645EC}">
                        <a14:shadowObscured xmlns:a14="http://schemas.microsoft.com/office/drawing/2010/main"/>
                      </a:ext>
                    </a:extLst>
                  </pic:spPr>
                </pic:pic>
              </a:graphicData>
            </a:graphic>
          </wp:inline>
        </w:drawing>
      </w:r>
    </w:p>
    <w:p w:rsidR="0048088B" w:rsidRPr="00403FD7" w:rsidRDefault="0048088B" w:rsidP="00F50E58">
      <w:pPr>
        <w:tabs>
          <w:tab w:val="left" w:pos="8222"/>
          <w:tab w:val="left" w:pos="9214"/>
        </w:tabs>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Cabe señalar que dichos requerimientos fueron atendidos por </w:t>
      </w:r>
      <w:r w:rsidRPr="00403FD7">
        <w:rPr>
          <w:rFonts w:ascii="Palatino Linotype" w:hAnsi="Palatino Linotype" w:cs="Arial"/>
          <w:b/>
        </w:rPr>
        <w:t>EL SUJETO OBLIGADO</w:t>
      </w:r>
      <w:r w:rsidRPr="00403FD7">
        <w:rPr>
          <w:rFonts w:ascii="Palatino Linotype" w:hAnsi="Palatino Linotype" w:cs="Arial"/>
        </w:rPr>
        <w:t>, tal como obra en el expediente electrónico y del cual se inserta constancia de ello:</w:t>
      </w:r>
    </w:p>
    <w:p w:rsidR="0048088B" w:rsidRPr="00403FD7" w:rsidRDefault="0048088B" w:rsidP="00F50E58">
      <w:pPr>
        <w:tabs>
          <w:tab w:val="left" w:pos="8222"/>
          <w:tab w:val="left" w:pos="9214"/>
        </w:tabs>
        <w:spacing w:before="100" w:beforeAutospacing="1" w:after="100" w:afterAutospacing="1" w:line="360" w:lineRule="auto"/>
        <w:jc w:val="both"/>
        <w:rPr>
          <w:rFonts w:ascii="Palatino Linotype" w:hAnsi="Palatino Linotype" w:cs="Arial"/>
        </w:rPr>
      </w:pPr>
      <w:r w:rsidRPr="00403FD7">
        <w:rPr>
          <w:rFonts w:ascii="Palatino Linotype" w:hAnsi="Palatino Linotype"/>
          <w:noProof/>
          <w:lang w:eastAsia="es-MX"/>
        </w:rPr>
        <w:drawing>
          <wp:inline distT="0" distB="0" distL="0" distR="0" wp14:anchorId="0F6A5179" wp14:editId="7CC45862">
            <wp:extent cx="5705475" cy="153608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842" t="21925" r="16951" b="61704"/>
                    <a:stretch/>
                  </pic:blipFill>
                  <pic:spPr bwMode="auto">
                    <a:xfrm>
                      <a:off x="0" y="0"/>
                      <a:ext cx="5711058" cy="1537592"/>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403FD7" w:rsidRDefault="0048088B" w:rsidP="00F50E5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03FD7">
        <w:rPr>
          <w:rFonts w:ascii="Palatino Linotype" w:hAnsi="Palatino Linotype" w:cs="Arial"/>
        </w:rPr>
        <w:t xml:space="preserve">Posteriormente, el día once de enero de dos mil diecinueve </w:t>
      </w:r>
      <w:r w:rsidRPr="00403FD7">
        <w:rPr>
          <w:rFonts w:ascii="Palatino Linotype" w:hAnsi="Palatino Linotype" w:cs="Arial"/>
          <w:b/>
        </w:rPr>
        <w:t xml:space="preserve">EL SUJETO OBLIGADO </w:t>
      </w:r>
      <w:r w:rsidR="00654828" w:rsidRPr="00403FD7">
        <w:rPr>
          <w:rFonts w:ascii="Palatino Linotype" w:hAnsi="Palatino Linotype" w:cs="Arial"/>
        </w:rPr>
        <w:t xml:space="preserve">dio respuesta a la </w:t>
      </w:r>
      <w:r w:rsidR="00654828" w:rsidRPr="00403FD7">
        <w:rPr>
          <w:rFonts w:ascii="Palatino Linotype" w:hAnsi="Palatino Linotype"/>
        </w:rPr>
        <w:t>solicitud</w:t>
      </w:r>
      <w:r w:rsidR="00654828" w:rsidRPr="00403FD7">
        <w:rPr>
          <w:rFonts w:ascii="Palatino Linotype" w:hAnsi="Palatino Linotype" w:cs="Arial"/>
        </w:rPr>
        <w:t xml:space="preserve"> de </w:t>
      </w:r>
      <w:r w:rsidR="00654828" w:rsidRPr="00403FD7">
        <w:rPr>
          <w:rFonts w:ascii="Palatino Linotype" w:hAnsi="Palatino Linotype"/>
        </w:rPr>
        <w:t>acceso</w:t>
      </w:r>
      <w:r w:rsidR="00654828" w:rsidRPr="00403FD7">
        <w:rPr>
          <w:rFonts w:ascii="Palatino Linotype" w:hAnsi="Palatino Linotype" w:cs="Arial"/>
        </w:rPr>
        <w:t xml:space="preserve"> a la información pública requerida por </w:t>
      </w:r>
      <w:r w:rsidRPr="00403FD7">
        <w:rPr>
          <w:rFonts w:ascii="Palatino Linotype" w:hAnsi="Palatino Linotype" w:cs="Arial"/>
          <w:b/>
        </w:rPr>
        <w:t>EL</w:t>
      </w:r>
      <w:r w:rsidR="00D83B69" w:rsidRPr="00403FD7">
        <w:rPr>
          <w:rFonts w:ascii="Palatino Linotype" w:hAnsi="Palatino Linotype" w:cs="Arial"/>
          <w:b/>
        </w:rPr>
        <w:t xml:space="preserve"> RECURRENTE</w:t>
      </w:r>
      <w:r w:rsidR="00654828" w:rsidRPr="00403FD7">
        <w:rPr>
          <w:rFonts w:ascii="Palatino Linotype" w:hAnsi="Palatino Linotype" w:cs="Arial"/>
        </w:rPr>
        <w:t>, en los siguientes términos:</w:t>
      </w:r>
      <w:bookmarkEnd w:id="1"/>
      <w:bookmarkEnd w:id="2"/>
    </w:p>
    <w:p w:rsidR="0048088B" w:rsidRPr="00403FD7" w:rsidRDefault="0048088B" w:rsidP="00F50E58">
      <w:pPr>
        <w:spacing w:before="100" w:beforeAutospacing="1" w:after="100" w:afterAutospacing="1"/>
        <w:ind w:left="709" w:right="709"/>
        <w:jc w:val="right"/>
        <w:rPr>
          <w:rFonts w:ascii="Palatino Linotype" w:hAnsi="Palatino Linotype" w:cs="Arial"/>
          <w:i/>
          <w:sz w:val="22"/>
        </w:rPr>
      </w:pPr>
      <w:r w:rsidRPr="00403FD7">
        <w:rPr>
          <w:rFonts w:ascii="Palatino Linotype" w:hAnsi="Palatino Linotype" w:cs="Arial"/>
          <w:i/>
          <w:sz w:val="22"/>
        </w:rPr>
        <w:t>“Metepec, México a 11 de Enero de 2019</w:t>
      </w:r>
    </w:p>
    <w:p w:rsidR="0048088B" w:rsidRPr="00403FD7" w:rsidRDefault="0048088B" w:rsidP="00F50E58">
      <w:pPr>
        <w:spacing w:before="100" w:beforeAutospacing="1" w:after="100" w:afterAutospacing="1"/>
        <w:ind w:left="709" w:right="709"/>
        <w:jc w:val="right"/>
        <w:rPr>
          <w:rFonts w:ascii="Palatino Linotype" w:hAnsi="Palatino Linotype" w:cs="Arial"/>
          <w:i/>
          <w:sz w:val="22"/>
        </w:rPr>
      </w:pPr>
      <w:r w:rsidRPr="00403FD7">
        <w:rPr>
          <w:rFonts w:ascii="Palatino Linotype" w:hAnsi="Palatino Linotype" w:cs="Arial"/>
          <w:i/>
          <w:sz w:val="22"/>
        </w:rPr>
        <w:t xml:space="preserve">Nombre del solicitante: </w:t>
      </w:r>
      <w:r w:rsidR="000B1D0F">
        <w:rPr>
          <w:rFonts w:ascii="Palatino Linotype" w:hAnsi="Palatino Linotype" w:cs="Arial"/>
          <w:i/>
          <w:sz w:val="22"/>
        </w:rPr>
        <w:t xml:space="preserve">XXXXXXX XXXXX </w:t>
      </w:r>
      <w:proofErr w:type="spellStart"/>
      <w:r w:rsidR="000B1D0F">
        <w:rPr>
          <w:rFonts w:ascii="Palatino Linotype" w:hAnsi="Palatino Linotype" w:cs="Arial"/>
          <w:i/>
          <w:sz w:val="22"/>
        </w:rPr>
        <w:t>XXXXX</w:t>
      </w:r>
      <w:proofErr w:type="spellEnd"/>
    </w:p>
    <w:p w:rsidR="0048088B" w:rsidRPr="00403FD7" w:rsidRDefault="0048088B" w:rsidP="00F50E58">
      <w:pPr>
        <w:spacing w:before="100" w:beforeAutospacing="1" w:after="100" w:afterAutospacing="1"/>
        <w:ind w:left="709" w:right="709"/>
        <w:jc w:val="right"/>
        <w:rPr>
          <w:rFonts w:ascii="Palatino Linotype" w:hAnsi="Palatino Linotype" w:cs="Arial"/>
          <w:i/>
          <w:sz w:val="22"/>
        </w:rPr>
      </w:pPr>
      <w:r w:rsidRPr="00403FD7">
        <w:rPr>
          <w:rFonts w:ascii="Palatino Linotype" w:hAnsi="Palatino Linotype" w:cs="Arial"/>
          <w:i/>
          <w:sz w:val="22"/>
        </w:rPr>
        <w:lastRenderedPageBreak/>
        <w:t>Folio de la solicitud: 01665/UPVT/IP/2018</w:t>
      </w:r>
    </w:p>
    <w:p w:rsidR="0048088B" w:rsidRPr="00403FD7" w:rsidRDefault="0048088B" w:rsidP="00F50E58">
      <w:pPr>
        <w:spacing w:before="100" w:beforeAutospacing="1" w:after="100" w:afterAutospacing="1"/>
        <w:ind w:left="709" w:right="709"/>
        <w:jc w:val="both"/>
        <w:rPr>
          <w:rFonts w:ascii="Palatino Linotype" w:hAnsi="Palatino Linotype" w:cs="Arial"/>
          <w:i/>
          <w:sz w:val="22"/>
        </w:rPr>
      </w:pPr>
      <w:r w:rsidRPr="00403FD7">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403FD7" w:rsidRDefault="0048088B" w:rsidP="00F50E58">
      <w:pPr>
        <w:spacing w:before="100" w:beforeAutospacing="1" w:after="100" w:afterAutospacing="1"/>
        <w:ind w:left="709" w:right="709"/>
        <w:jc w:val="both"/>
        <w:rPr>
          <w:rFonts w:ascii="Palatino Linotype" w:hAnsi="Palatino Linotype"/>
          <w:sz w:val="22"/>
        </w:rPr>
      </w:pPr>
      <w:r w:rsidRPr="00403FD7">
        <w:rPr>
          <w:rFonts w:ascii="Palatino Linotype" w:hAnsi="Palatino Linotype" w:cs="Arial"/>
          <w:i/>
          <w:sz w:val="22"/>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01665/UPVT/IP/2018, que realizó el 5 de diciembre del año 2018, sírvase encontrar en archivo adjunto copia digitalizada en formato </w:t>
      </w:r>
      <w:proofErr w:type="spellStart"/>
      <w:r w:rsidRPr="00403FD7">
        <w:rPr>
          <w:rFonts w:ascii="Palatino Linotype" w:hAnsi="Palatino Linotype" w:cs="Arial"/>
          <w:i/>
          <w:sz w:val="22"/>
        </w:rPr>
        <w:t>pdf</w:t>
      </w:r>
      <w:proofErr w:type="spellEnd"/>
      <w:r w:rsidRPr="00403FD7">
        <w:rPr>
          <w:rFonts w:ascii="Palatino Linotype" w:hAnsi="Palatino Linotype" w:cs="Arial"/>
          <w:i/>
          <w:sz w:val="22"/>
        </w:rPr>
        <w:t xml:space="preserve"> del oficio emitido por el servidor público habilitado de la Dirección de División de Ingeniería Industrial y de Sistemas,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71D30" w:rsidRPr="00403FD7">
        <w:rPr>
          <w:rFonts w:ascii="Palatino Linotype" w:hAnsi="Palatino Linotype" w:cs="Arial"/>
          <w:i/>
          <w:sz w:val="22"/>
          <w:szCs w:val="22"/>
        </w:rPr>
        <w:t>”</w:t>
      </w:r>
      <w:r w:rsidR="002713DB" w:rsidRPr="00403FD7">
        <w:rPr>
          <w:rFonts w:ascii="Palatino Linotype" w:hAnsi="Palatino Linotype" w:cs="Arial"/>
          <w:i/>
          <w:sz w:val="22"/>
        </w:rPr>
        <w:t xml:space="preserve"> </w:t>
      </w:r>
      <w:r w:rsidR="00654828" w:rsidRPr="00403FD7">
        <w:rPr>
          <w:rFonts w:ascii="Palatino Linotype" w:hAnsi="Palatino Linotype"/>
          <w:sz w:val="22"/>
        </w:rPr>
        <w:t>(Sic)</w:t>
      </w:r>
    </w:p>
    <w:p w:rsidR="00AA7625" w:rsidRPr="00403FD7" w:rsidRDefault="00AA7625" w:rsidP="00F50E58">
      <w:pPr>
        <w:tabs>
          <w:tab w:val="left" w:pos="567"/>
        </w:tabs>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Asimismo, </w:t>
      </w:r>
      <w:r w:rsidRPr="00403FD7">
        <w:rPr>
          <w:rFonts w:ascii="Palatino Linotype" w:hAnsi="Palatino Linotype" w:cs="Arial"/>
          <w:b/>
        </w:rPr>
        <w:t>EL SUJETO OBLIGADO</w:t>
      </w:r>
      <w:r w:rsidRPr="00403FD7">
        <w:rPr>
          <w:rFonts w:ascii="Palatino Linotype" w:hAnsi="Palatino Linotype" w:cs="Arial"/>
        </w:rPr>
        <w:t xml:space="preserve"> adjuntó </w:t>
      </w:r>
      <w:r w:rsidR="0048088B" w:rsidRPr="00403FD7">
        <w:rPr>
          <w:rFonts w:ascii="Palatino Linotype" w:hAnsi="Palatino Linotype" w:cs="Arial"/>
        </w:rPr>
        <w:t>los</w:t>
      </w:r>
      <w:r w:rsidR="00BD798B" w:rsidRPr="00403FD7">
        <w:rPr>
          <w:rFonts w:ascii="Palatino Linotype" w:hAnsi="Palatino Linotype" w:cs="Arial"/>
        </w:rPr>
        <w:t xml:space="preserve"> </w:t>
      </w:r>
      <w:r w:rsidRPr="00403FD7">
        <w:rPr>
          <w:rFonts w:ascii="Palatino Linotype" w:hAnsi="Palatino Linotype"/>
        </w:rPr>
        <w:t>archivo</w:t>
      </w:r>
      <w:r w:rsidR="0048088B" w:rsidRPr="00403FD7">
        <w:rPr>
          <w:rFonts w:ascii="Palatino Linotype" w:hAnsi="Palatino Linotype"/>
        </w:rPr>
        <w:t>s</w:t>
      </w:r>
      <w:r w:rsidRPr="00403FD7">
        <w:rPr>
          <w:rFonts w:ascii="Palatino Linotype" w:hAnsi="Palatino Linotype"/>
        </w:rPr>
        <w:t xml:space="preserve"> electrónico</w:t>
      </w:r>
      <w:r w:rsidR="0048088B" w:rsidRPr="00403FD7">
        <w:rPr>
          <w:rFonts w:ascii="Palatino Linotype" w:hAnsi="Palatino Linotype"/>
        </w:rPr>
        <w:t>s siguientes:</w:t>
      </w:r>
    </w:p>
    <w:p w:rsidR="00183C32" w:rsidRPr="00403FD7" w:rsidRDefault="0048088B" w:rsidP="00F50E58">
      <w:pPr>
        <w:tabs>
          <w:tab w:val="left" w:pos="567"/>
        </w:tabs>
        <w:spacing w:before="100" w:beforeAutospacing="1" w:after="100" w:afterAutospacing="1" w:line="360" w:lineRule="auto"/>
        <w:jc w:val="both"/>
        <w:rPr>
          <w:rFonts w:ascii="Palatino Linotype" w:hAnsi="Palatino Linotype" w:cs="Arial"/>
        </w:rPr>
      </w:pPr>
      <w:r w:rsidRPr="00403FD7">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04EF306D" wp14:editId="672189C8">
                <wp:simplePos x="0" y="0"/>
                <wp:positionH relativeFrom="column">
                  <wp:posOffset>81915</wp:posOffset>
                </wp:positionH>
                <wp:positionV relativeFrom="paragraph">
                  <wp:posOffset>59054</wp:posOffset>
                </wp:positionV>
                <wp:extent cx="5553075" cy="341947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553075" cy="3419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99ABAF5" id="Conector recto 5"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4.65pt" to="443.7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" strokecolor="#4f81bd [3204]" strokeweight="2pt">
                <v:shadow on="t" color="black" opacity="24903f" origin=",.5" offset="0,.55556mm"/>
              </v:line>
            </w:pict>
          </mc:Fallback>
        </mc:AlternateContent>
      </w:r>
    </w:p>
    <w:p w:rsidR="00601B97" w:rsidRPr="00403FD7" w:rsidRDefault="00601B97" w:rsidP="00F50E58">
      <w:pPr>
        <w:tabs>
          <w:tab w:val="left" w:pos="567"/>
        </w:tabs>
        <w:spacing w:before="100" w:beforeAutospacing="1" w:after="100" w:afterAutospacing="1" w:line="360" w:lineRule="auto"/>
        <w:jc w:val="center"/>
        <w:rPr>
          <w:rFonts w:ascii="Palatino Linotype" w:hAnsi="Palatino Linotype"/>
          <w:noProof/>
          <w:lang w:eastAsia="es-MX"/>
        </w:rPr>
      </w:pPr>
    </w:p>
    <w:p w:rsidR="00AC510C" w:rsidRPr="00403FD7" w:rsidRDefault="00AC510C" w:rsidP="00F50E58">
      <w:pPr>
        <w:tabs>
          <w:tab w:val="left" w:pos="567"/>
        </w:tabs>
        <w:spacing w:before="100" w:beforeAutospacing="1" w:after="100" w:afterAutospacing="1" w:line="360" w:lineRule="auto"/>
        <w:jc w:val="center"/>
        <w:rPr>
          <w:rFonts w:ascii="Palatino Linotype" w:hAnsi="Palatino Linotype"/>
          <w:noProof/>
          <w:lang w:eastAsia="es-MX"/>
        </w:rPr>
      </w:pPr>
    </w:p>
    <w:p w:rsidR="00AC510C" w:rsidRPr="00403FD7" w:rsidRDefault="00AC510C" w:rsidP="00F50E58">
      <w:pPr>
        <w:tabs>
          <w:tab w:val="left" w:pos="567"/>
        </w:tabs>
        <w:spacing w:before="100" w:beforeAutospacing="1" w:after="100" w:afterAutospacing="1" w:line="360" w:lineRule="auto"/>
        <w:jc w:val="center"/>
        <w:rPr>
          <w:rFonts w:ascii="Palatino Linotype" w:hAnsi="Palatino Linotype"/>
          <w:noProof/>
          <w:lang w:eastAsia="es-MX"/>
        </w:rPr>
      </w:pPr>
    </w:p>
    <w:p w:rsidR="0048088B" w:rsidRPr="00403FD7" w:rsidRDefault="0048088B" w:rsidP="00F50E58">
      <w:pPr>
        <w:tabs>
          <w:tab w:val="left" w:pos="567"/>
        </w:tabs>
        <w:spacing w:before="100" w:beforeAutospacing="1" w:after="100" w:afterAutospacing="1" w:line="360" w:lineRule="auto"/>
        <w:jc w:val="center"/>
        <w:rPr>
          <w:rFonts w:ascii="Palatino Linotype" w:hAnsi="Palatino Linotype"/>
          <w:noProof/>
          <w:lang w:eastAsia="es-MX"/>
        </w:rPr>
      </w:pPr>
    </w:p>
    <w:p w:rsidR="0048088B" w:rsidRPr="00403FD7" w:rsidRDefault="0048088B" w:rsidP="00F50E58">
      <w:pPr>
        <w:tabs>
          <w:tab w:val="left" w:pos="567"/>
        </w:tabs>
        <w:spacing w:before="100" w:beforeAutospacing="1" w:after="100" w:afterAutospacing="1" w:line="360" w:lineRule="auto"/>
        <w:jc w:val="center"/>
        <w:rPr>
          <w:rFonts w:ascii="Palatino Linotype" w:hAnsi="Palatino Linotype"/>
          <w:noProof/>
          <w:lang w:eastAsia="es-MX"/>
        </w:rPr>
      </w:pPr>
    </w:p>
    <w:p w:rsidR="001D5EB2" w:rsidRPr="00403FD7" w:rsidRDefault="001D5EB2" w:rsidP="00F50E58">
      <w:pPr>
        <w:tabs>
          <w:tab w:val="left" w:pos="567"/>
        </w:tabs>
        <w:spacing w:before="100" w:beforeAutospacing="1" w:after="100" w:afterAutospacing="1" w:line="360" w:lineRule="auto"/>
        <w:jc w:val="center"/>
        <w:rPr>
          <w:rFonts w:ascii="Palatino Linotype" w:hAnsi="Palatino Linotype"/>
          <w:noProof/>
          <w:lang w:eastAsia="es-MX"/>
        </w:rPr>
      </w:pPr>
    </w:p>
    <w:p w:rsidR="001D5EB2" w:rsidRPr="00403FD7" w:rsidRDefault="001D5EB2" w:rsidP="001D5EB2">
      <w:pPr>
        <w:tabs>
          <w:tab w:val="left" w:pos="567"/>
        </w:tabs>
        <w:spacing w:before="100" w:beforeAutospacing="1" w:after="100" w:afterAutospacing="1" w:line="360" w:lineRule="auto"/>
        <w:rPr>
          <w:rFonts w:ascii="Palatino Linotype" w:hAnsi="Palatino Linotype"/>
          <w:b/>
          <w:noProof/>
          <w:lang w:eastAsia="es-MX"/>
        </w:rPr>
      </w:pPr>
      <w:r w:rsidRPr="00403FD7">
        <w:rPr>
          <w:rFonts w:ascii="Palatino Linotype" w:hAnsi="Palatino Linotype"/>
          <w:b/>
          <w:noProof/>
          <w:lang w:eastAsia="es-MX"/>
        </w:rPr>
        <w:lastRenderedPageBreak/>
        <w:t>UT_1665.pdf</w:t>
      </w:r>
    </w:p>
    <w:p w:rsidR="001D5EB2" w:rsidRPr="00403FD7" w:rsidRDefault="001D5EB2" w:rsidP="001D5EB2">
      <w:pPr>
        <w:tabs>
          <w:tab w:val="left" w:pos="567"/>
        </w:tabs>
        <w:spacing w:before="100" w:beforeAutospacing="1" w:after="100" w:afterAutospacing="1" w:line="360" w:lineRule="auto"/>
        <w:rPr>
          <w:rFonts w:ascii="Palatino Linotype" w:hAnsi="Palatino Linotype"/>
          <w:b/>
          <w:noProof/>
          <w:lang w:eastAsia="es-MX"/>
        </w:rPr>
      </w:pPr>
      <w:r w:rsidRPr="00403FD7">
        <w:rPr>
          <w:rFonts w:ascii="Palatino Linotype" w:hAnsi="Palatino Linotype"/>
          <w:noProof/>
          <w:lang w:eastAsia="es-MX"/>
        </w:rPr>
        <w:drawing>
          <wp:inline distT="0" distB="0" distL="0" distR="0" wp14:anchorId="31AA4C22" wp14:editId="6D378EF0">
            <wp:extent cx="5419725" cy="680398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07" t="9648" r="40303" b="5573"/>
                    <a:stretch/>
                  </pic:blipFill>
                  <pic:spPr bwMode="auto">
                    <a:xfrm>
                      <a:off x="0" y="0"/>
                      <a:ext cx="5425517" cy="6811256"/>
                    </a:xfrm>
                    <a:prstGeom prst="rect">
                      <a:avLst/>
                    </a:prstGeom>
                    <a:ln>
                      <a:noFill/>
                    </a:ln>
                    <a:extLst>
                      <a:ext uri="{53640926-AAD7-44D8-BBD7-CCE9431645EC}">
                        <a14:shadowObscured xmlns:a14="http://schemas.microsoft.com/office/drawing/2010/main"/>
                      </a:ext>
                    </a:extLst>
                  </pic:spPr>
                </pic:pic>
              </a:graphicData>
            </a:graphic>
          </wp:inline>
        </w:drawing>
      </w:r>
    </w:p>
    <w:p w:rsidR="0048088B" w:rsidRPr="00403FD7" w:rsidRDefault="0048088B" w:rsidP="00F50E58">
      <w:pPr>
        <w:tabs>
          <w:tab w:val="left" w:pos="567"/>
        </w:tabs>
        <w:spacing w:before="100" w:beforeAutospacing="1" w:after="100" w:afterAutospacing="1" w:line="360" w:lineRule="auto"/>
        <w:rPr>
          <w:rFonts w:ascii="Palatino Linotype" w:hAnsi="Palatino Linotype"/>
          <w:b/>
          <w:noProof/>
          <w:lang w:eastAsia="es-MX"/>
        </w:rPr>
      </w:pPr>
      <w:r w:rsidRPr="00403FD7">
        <w:rPr>
          <w:rFonts w:ascii="Palatino Linotype" w:hAnsi="Palatino Linotype"/>
          <w:b/>
          <w:noProof/>
          <w:lang w:eastAsia="es-MX"/>
        </w:rPr>
        <w:lastRenderedPageBreak/>
        <w:t xml:space="preserve">saimex 1665.pdf </w:t>
      </w:r>
    </w:p>
    <w:p w:rsidR="0048088B" w:rsidRPr="00403FD7" w:rsidRDefault="0048088B" w:rsidP="00F50E58">
      <w:pPr>
        <w:tabs>
          <w:tab w:val="left" w:pos="567"/>
        </w:tabs>
        <w:spacing w:before="100" w:beforeAutospacing="1" w:after="100" w:afterAutospacing="1" w:line="360" w:lineRule="auto"/>
        <w:rPr>
          <w:rFonts w:ascii="Palatino Linotype" w:hAnsi="Palatino Linotype"/>
          <w:b/>
          <w:noProof/>
          <w:lang w:eastAsia="es-MX"/>
        </w:rPr>
      </w:pPr>
      <w:r w:rsidRPr="00403FD7">
        <w:rPr>
          <w:rFonts w:ascii="Palatino Linotype" w:hAnsi="Palatino Linotype"/>
          <w:noProof/>
          <w:lang w:eastAsia="es-MX"/>
        </w:rPr>
        <w:drawing>
          <wp:inline distT="0" distB="0" distL="0" distR="0" wp14:anchorId="0CAA2B50" wp14:editId="65B81EEE">
            <wp:extent cx="5448300" cy="6857343"/>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79" t="9940" r="40467" b="4697"/>
                    <a:stretch/>
                  </pic:blipFill>
                  <pic:spPr bwMode="auto">
                    <a:xfrm rot="10800000">
                      <a:off x="0" y="0"/>
                      <a:ext cx="5452766" cy="686296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403FD7" w:rsidRDefault="009E60DA" w:rsidP="00F50E58">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bookmarkStart w:id="3" w:name="_Ref507070922"/>
      <w:r w:rsidRPr="00403FD7">
        <w:rPr>
          <w:rFonts w:ascii="Palatino Linotype" w:hAnsi="Palatino Linotype"/>
        </w:rPr>
        <w:lastRenderedPageBreak/>
        <w:t xml:space="preserve">Inconforme con la </w:t>
      </w:r>
      <w:r w:rsidR="00BD250A" w:rsidRPr="00403FD7">
        <w:rPr>
          <w:rFonts w:ascii="Palatino Linotype" w:hAnsi="Palatino Linotype"/>
        </w:rPr>
        <w:t>respuesta</w:t>
      </w:r>
      <w:r w:rsidRPr="00403FD7">
        <w:rPr>
          <w:rFonts w:ascii="Palatino Linotype" w:hAnsi="Palatino Linotype"/>
        </w:rPr>
        <w:t xml:space="preserve"> del </w:t>
      </w:r>
      <w:r w:rsidRPr="00403FD7">
        <w:rPr>
          <w:rFonts w:ascii="Palatino Linotype" w:hAnsi="Palatino Linotype"/>
          <w:b/>
        </w:rPr>
        <w:t>SUJETO OBLIGADO</w:t>
      </w:r>
      <w:r w:rsidRPr="00403FD7">
        <w:rPr>
          <w:rFonts w:ascii="Palatino Linotype" w:hAnsi="Palatino Linotype"/>
        </w:rPr>
        <w:t xml:space="preserve">, en fecha </w:t>
      </w:r>
      <w:r w:rsidR="0035561E" w:rsidRPr="00403FD7">
        <w:rPr>
          <w:rFonts w:ascii="Palatino Linotype" w:hAnsi="Palatino Linotype"/>
        </w:rPr>
        <w:t>dieciocho de enero de dos mil diecinueve</w:t>
      </w:r>
      <w:r w:rsidRPr="00403FD7">
        <w:rPr>
          <w:rFonts w:ascii="Palatino Linotype" w:hAnsi="Palatino Linotype"/>
        </w:rPr>
        <w:t xml:space="preserve">, </w:t>
      </w:r>
      <w:r w:rsidR="0035561E" w:rsidRPr="00403FD7">
        <w:rPr>
          <w:rFonts w:ascii="Palatino Linotype" w:hAnsi="Palatino Linotype" w:cs="Arial"/>
          <w:b/>
        </w:rPr>
        <w:t>EL</w:t>
      </w:r>
      <w:r w:rsidR="00D83B69" w:rsidRPr="00403FD7">
        <w:rPr>
          <w:rFonts w:ascii="Palatino Linotype" w:hAnsi="Palatino Linotype" w:cs="Arial"/>
          <w:b/>
        </w:rPr>
        <w:t xml:space="preserve"> RECURRENTE</w:t>
      </w:r>
      <w:r w:rsidRPr="00403FD7">
        <w:rPr>
          <w:rFonts w:ascii="Palatino Linotype" w:hAnsi="Palatino Linotype"/>
        </w:rPr>
        <w:t>, a través del</w:t>
      </w:r>
      <w:r w:rsidRPr="00403FD7">
        <w:rPr>
          <w:rFonts w:ascii="Palatino Linotype" w:hAnsi="Palatino Linotype"/>
          <w:b/>
        </w:rPr>
        <w:t xml:space="preserve"> SAIMEX, </w:t>
      </w:r>
      <w:r w:rsidRPr="00403FD7">
        <w:rPr>
          <w:rFonts w:ascii="Palatino Linotype" w:hAnsi="Palatino Linotype"/>
        </w:rPr>
        <w:t xml:space="preserve">interpuso el recurso de revisión objeto del </w:t>
      </w:r>
      <w:r w:rsidRPr="00403FD7">
        <w:rPr>
          <w:rFonts w:ascii="Palatino Linotype" w:hAnsi="Palatino Linotype" w:cs="Arial"/>
        </w:rPr>
        <w:t>presente</w:t>
      </w:r>
      <w:r w:rsidRPr="00403FD7">
        <w:rPr>
          <w:rFonts w:ascii="Palatino Linotype" w:hAnsi="Palatino Linotype"/>
        </w:rPr>
        <w:t xml:space="preserve"> estudio, al que se le asignó el </w:t>
      </w:r>
      <w:r w:rsidRPr="00403FD7">
        <w:rPr>
          <w:rFonts w:ascii="Palatino Linotype" w:hAnsi="Palatino Linotype" w:cs="Arial"/>
        </w:rPr>
        <w:t xml:space="preserve">número </w:t>
      </w:r>
      <w:r w:rsidR="00FD0757" w:rsidRPr="00403FD7">
        <w:rPr>
          <w:rFonts w:ascii="Palatino Linotype" w:hAnsi="Palatino Linotype" w:cs="Arial"/>
          <w:b/>
          <w:bCs/>
          <w:lang w:val="es-ES_tradnl"/>
        </w:rPr>
        <w:t>00172/INFOEM/IP/RR/2019</w:t>
      </w:r>
      <w:r w:rsidRPr="00403FD7">
        <w:rPr>
          <w:rFonts w:ascii="Palatino Linotype" w:hAnsi="Palatino Linotype" w:cs="Arial"/>
        </w:rPr>
        <w:t>, en el que señaló como acto impugnado, lo siguiente:</w:t>
      </w:r>
      <w:bookmarkEnd w:id="3"/>
    </w:p>
    <w:p w:rsidR="009E60DA" w:rsidRPr="00403FD7" w:rsidRDefault="009E60DA" w:rsidP="00F50E58">
      <w:pPr>
        <w:spacing w:before="240" w:after="240"/>
        <w:ind w:left="709" w:right="709"/>
        <w:jc w:val="both"/>
        <w:rPr>
          <w:rFonts w:ascii="Palatino Linotype" w:hAnsi="Palatino Linotype" w:cs="Arial"/>
          <w:sz w:val="22"/>
          <w:szCs w:val="22"/>
          <w:lang w:eastAsia="es-MX"/>
        </w:rPr>
      </w:pPr>
      <w:r w:rsidRPr="00403FD7">
        <w:rPr>
          <w:rFonts w:ascii="Palatino Linotype" w:hAnsi="Palatino Linotype" w:cs="Arial"/>
          <w:i/>
          <w:sz w:val="22"/>
          <w:szCs w:val="22"/>
          <w:lang w:eastAsia="es-MX"/>
        </w:rPr>
        <w:t>“</w:t>
      </w:r>
      <w:r w:rsidR="0035561E" w:rsidRPr="00403FD7">
        <w:rPr>
          <w:rFonts w:ascii="Palatino Linotype" w:hAnsi="Palatino Linotype" w:cs="Arial"/>
          <w:i/>
          <w:sz w:val="22"/>
          <w:szCs w:val="22"/>
        </w:rPr>
        <w:t>No atienden solicitud</w:t>
      </w:r>
      <w:r w:rsidR="00AC2DDC" w:rsidRPr="00403FD7">
        <w:rPr>
          <w:rFonts w:ascii="Palatino Linotype" w:hAnsi="Palatino Linotype" w:cs="Arial"/>
          <w:i/>
          <w:sz w:val="22"/>
          <w:szCs w:val="22"/>
        </w:rPr>
        <w:t>.</w:t>
      </w:r>
      <w:r w:rsidRPr="00403FD7">
        <w:rPr>
          <w:rFonts w:ascii="Palatino Linotype" w:hAnsi="Palatino Linotype" w:cs="Arial"/>
          <w:i/>
          <w:sz w:val="22"/>
          <w:szCs w:val="22"/>
          <w:lang w:eastAsia="es-MX"/>
        </w:rPr>
        <w:t xml:space="preserve">” </w:t>
      </w:r>
      <w:r w:rsidRPr="00403FD7">
        <w:rPr>
          <w:rFonts w:ascii="Palatino Linotype" w:hAnsi="Palatino Linotype" w:cs="Arial"/>
          <w:sz w:val="22"/>
          <w:szCs w:val="22"/>
          <w:lang w:eastAsia="es-MX"/>
        </w:rPr>
        <w:t>(Sic)</w:t>
      </w:r>
    </w:p>
    <w:p w:rsidR="009E60DA" w:rsidRPr="00403FD7" w:rsidRDefault="009E60DA" w:rsidP="00F50E58">
      <w:pPr>
        <w:pStyle w:val="Prrafodelista"/>
        <w:spacing w:before="240" w:after="240" w:line="360" w:lineRule="auto"/>
        <w:ind w:left="0"/>
        <w:jc w:val="both"/>
        <w:rPr>
          <w:rFonts w:ascii="Palatino Linotype" w:hAnsi="Palatino Linotype"/>
        </w:rPr>
      </w:pPr>
      <w:r w:rsidRPr="00403FD7">
        <w:rPr>
          <w:rFonts w:ascii="Palatino Linotype" w:hAnsi="Palatino Linotype" w:cs="Arial"/>
        </w:rPr>
        <w:t>Asimismo</w:t>
      </w:r>
      <w:r w:rsidRPr="00403FD7">
        <w:rPr>
          <w:rFonts w:ascii="Palatino Linotype" w:hAnsi="Palatino Linotype"/>
        </w:rPr>
        <w:t xml:space="preserve">, </w:t>
      </w:r>
      <w:r w:rsidRPr="00403FD7">
        <w:rPr>
          <w:rFonts w:ascii="Palatino Linotype" w:hAnsi="Palatino Linotype" w:cs="Arial"/>
          <w:b/>
        </w:rPr>
        <w:t xml:space="preserve">LA RECURRENTE </w:t>
      </w:r>
      <w:r w:rsidRPr="00403FD7">
        <w:rPr>
          <w:rFonts w:ascii="Palatino Linotype" w:hAnsi="Palatino Linotype"/>
        </w:rPr>
        <w:t>indicó como razones o motivos de inconformidad:</w:t>
      </w:r>
    </w:p>
    <w:p w:rsidR="009E60DA" w:rsidRPr="00403FD7" w:rsidRDefault="009E60DA" w:rsidP="00F50E58">
      <w:pPr>
        <w:spacing w:before="240" w:after="240"/>
        <w:ind w:left="709" w:right="709"/>
        <w:jc w:val="both"/>
        <w:rPr>
          <w:rFonts w:ascii="Palatino Linotype" w:hAnsi="Palatino Linotype" w:cs="Arial"/>
          <w:sz w:val="22"/>
          <w:szCs w:val="22"/>
          <w:lang w:eastAsia="es-MX"/>
        </w:rPr>
      </w:pPr>
      <w:r w:rsidRPr="00403FD7">
        <w:rPr>
          <w:rFonts w:ascii="Palatino Linotype" w:hAnsi="Palatino Linotype" w:cs="Arial"/>
          <w:i/>
          <w:sz w:val="22"/>
          <w:szCs w:val="22"/>
          <w:lang w:eastAsia="es-MX"/>
        </w:rPr>
        <w:t>“</w:t>
      </w:r>
      <w:r w:rsidR="0035561E" w:rsidRPr="00403FD7">
        <w:rPr>
          <w:rFonts w:ascii="Palatino Linotype" w:hAnsi="Palatino Linotype" w:cs="Arial"/>
          <w:i/>
          <w:sz w:val="22"/>
          <w:szCs w:val="22"/>
        </w:rPr>
        <w:t xml:space="preserve">Atención Infoem, estos señores niegan tener servicio </w:t>
      </w:r>
      <w:proofErr w:type="spellStart"/>
      <w:r w:rsidR="0035561E" w:rsidRPr="00403FD7">
        <w:rPr>
          <w:rFonts w:ascii="Palatino Linotype" w:hAnsi="Palatino Linotype" w:cs="Arial"/>
          <w:i/>
          <w:sz w:val="22"/>
          <w:szCs w:val="22"/>
        </w:rPr>
        <w:t>medico</w:t>
      </w:r>
      <w:proofErr w:type="spellEnd"/>
      <w:r w:rsidR="0035561E" w:rsidRPr="00403FD7">
        <w:rPr>
          <w:rFonts w:ascii="Palatino Linotype" w:hAnsi="Palatino Linotype" w:cs="Arial"/>
          <w:i/>
          <w:sz w:val="22"/>
          <w:szCs w:val="22"/>
        </w:rPr>
        <w:t>, pero en sus instalaciones tienen personal que da esos servicios, si bien es cierto, la Dirección de Ingeniería Industrial no es quien para brindar esos datos, lo es el Sujeto Obligado, quien evade y se niega a dar respuesta</w:t>
      </w:r>
      <w:r w:rsidR="00E53429" w:rsidRPr="00403FD7">
        <w:rPr>
          <w:rFonts w:ascii="Palatino Linotype" w:hAnsi="Palatino Linotype" w:cs="Arial"/>
          <w:i/>
          <w:sz w:val="22"/>
          <w:szCs w:val="22"/>
        </w:rPr>
        <w:t>.</w:t>
      </w:r>
      <w:r w:rsidRPr="00403FD7">
        <w:rPr>
          <w:rFonts w:ascii="Palatino Linotype" w:hAnsi="Palatino Linotype" w:cs="Arial"/>
          <w:i/>
          <w:sz w:val="22"/>
          <w:szCs w:val="22"/>
          <w:lang w:eastAsia="es-MX"/>
        </w:rPr>
        <w:t xml:space="preserve">” </w:t>
      </w:r>
      <w:r w:rsidRPr="00403FD7">
        <w:rPr>
          <w:rFonts w:ascii="Palatino Linotype" w:hAnsi="Palatino Linotype" w:cs="Arial"/>
          <w:sz w:val="22"/>
          <w:szCs w:val="22"/>
          <w:lang w:eastAsia="es-MX"/>
        </w:rPr>
        <w:t>(Sic)</w:t>
      </w:r>
    </w:p>
    <w:p w:rsidR="00D73FD7" w:rsidRPr="00403FD7" w:rsidRDefault="00D903C5" w:rsidP="00F50E58">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03FD7">
        <w:rPr>
          <w:rFonts w:ascii="Palatino Linotype" w:hAnsi="Palatino Linotype" w:cs="Arial"/>
        </w:rPr>
        <w:t xml:space="preserve">En fecha </w:t>
      </w:r>
      <w:r w:rsidR="0035561E" w:rsidRPr="00403FD7">
        <w:rPr>
          <w:rFonts w:ascii="Palatino Linotype" w:hAnsi="Palatino Linotype"/>
        </w:rPr>
        <w:t>dieciocho de enero de dos mil diecinueve</w:t>
      </w:r>
      <w:r w:rsidRPr="00403FD7">
        <w:rPr>
          <w:rFonts w:ascii="Palatino Linotype" w:hAnsi="Palatino Linotype" w:cs="Arial"/>
        </w:rPr>
        <w:t>, e</w:t>
      </w:r>
      <w:r w:rsidR="00D73FD7" w:rsidRPr="00403FD7">
        <w:rPr>
          <w:rFonts w:ascii="Palatino Linotype" w:hAnsi="Palatino Linotype" w:cs="Arial"/>
        </w:rPr>
        <w:t>l</w:t>
      </w:r>
      <w:r w:rsidR="00D730A4" w:rsidRPr="00403FD7">
        <w:rPr>
          <w:rFonts w:ascii="Palatino Linotype" w:hAnsi="Palatino Linotype" w:cs="Arial"/>
        </w:rPr>
        <w:t xml:space="preserve"> </w:t>
      </w:r>
      <w:r w:rsidR="00D73FD7" w:rsidRPr="00403FD7">
        <w:rPr>
          <w:rFonts w:ascii="Palatino Linotype" w:hAnsi="Palatino Linotype" w:cs="Arial"/>
        </w:rPr>
        <w:t>recurso</w:t>
      </w:r>
      <w:r w:rsidR="00D730A4" w:rsidRPr="00403FD7">
        <w:rPr>
          <w:rFonts w:ascii="Palatino Linotype" w:hAnsi="Palatino Linotype" w:cs="Arial"/>
        </w:rPr>
        <w:t xml:space="preserve"> </w:t>
      </w:r>
      <w:r w:rsidR="00D73FD7" w:rsidRPr="00403FD7">
        <w:rPr>
          <w:rFonts w:ascii="Palatino Linotype" w:hAnsi="Palatino Linotype" w:cs="Arial"/>
        </w:rPr>
        <w:t>de</w:t>
      </w:r>
      <w:r w:rsidR="00D730A4" w:rsidRPr="00403FD7">
        <w:rPr>
          <w:rFonts w:ascii="Palatino Linotype" w:hAnsi="Palatino Linotype" w:cs="Arial"/>
        </w:rPr>
        <w:t xml:space="preserve"> </w:t>
      </w:r>
      <w:r w:rsidR="00D73FD7" w:rsidRPr="00403FD7">
        <w:rPr>
          <w:rFonts w:ascii="Palatino Linotype" w:hAnsi="Palatino Linotype" w:cs="Arial"/>
        </w:rPr>
        <w:t>que</w:t>
      </w:r>
      <w:r w:rsidR="00D730A4" w:rsidRPr="00403FD7">
        <w:rPr>
          <w:rFonts w:ascii="Palatino Linotype" w:hAnsi="Palatino Linotype" w:cs="Arial"/>
        </w:rPr>
        <w:t xml:space="preserve"> </w:t>
      </w:r>
      <w:r w:rsidR="00D73FD7" w:rsidRPr="00403FD7">
        <w:rPr>
          <w:rFonts w:ascii="Palatino Linotype" w:hAnsi="Palatino Linotype" w:cs="Arial"/>
        </w:rPr>
        <w:t>se</w:t>
      </w:r>
      <w:r w:rsidR="00D730A4" w:rsidRPr="00403FD7">
        <w:rPr>
          <w:rFonts w:ascii="Palatino Linotype" w:hAnsi="Palatino Linotype" w:cs="Arial"/>
        </w:rPr>
        <w:t xml:space="preserve"> </w:t>
      </w:r>
      <w:r w:rsidR="00D73FD7" w:rsidRPr="00403FD7">
        <w:rPr>
          <w:rFonts w:ascii="Palatino Linotype" w:hAnsi="Palatino Linotype" w:cs="Arial"/>
        </w:rPr>
        <w:t>trata</w:t>
      </w:r>
      <w:r w:rsidR="00D730A4" w:rsidRPr="00403FD7">
        <w:rPr>
          <w:rFonts w:ascii="Palatino Linotype" w:hAnsi="Palatino Linotype" w:cs="Arial"/>
        </w:rPr>
        <w:t xml:space="preserve"> </w:t>
      </w:r>
      <w:r w:rsidR="00D73FD7" w:rsidRPr="00403FD7">
        <w:rPr>
          <w:rFonts w:ascii="Palatino Linotype" w:hAnsi="Palatino Linotype" w:cs="Arial"/>
        </w:rPr>
        <w:t>se</w:t>
      </w:r>
      <w:r w:rsidR="00D730A4" w:rsidRPr="00403FD7">
        <w:rPr>
          <w:rFonts w:ascii="Palatino Linotype" w:hAnsi="Palatino Linotype" w:cs="Arial"/>
        </w:rPr>
        <w:t xml:space="preserve"> </w:t>
      </w:r>
      <w:r w:rsidR="00D73FD7" w:rsidRPr="00403FD7">
        <w:rPr>
          <w:rFonts w:ascii="Palatino Linotype" w:hAnsi="Palatino Linotype" w:cs="Arial"/>
        </w:rPr>
        <w:t>envió</w:t>
      </w:r>
      <w:r w:rsidR="00D730A4" w:rsidRPr="00403FD7">
        <w:rPr>
          <w:rFonts w:ascii="Palatino Linotype" w:hAnsi="Palatino Linotype" w:cs="Arial"/>
        </w:rPr>
        <w:t xml:space="preserve"> </w:t>
      </w:r>
      <w:r w:rsidR="00D73FD7" w:rsidRPr="00403FD7">
        <w:rPr>
          <w:rFonts w:ascii="Palatino Linotype" w:hAnsi="Palatino Linotype" w:cs="Arial"/>
        </w:rPr>
        <w:t>electrónicamente</w:t>
      </w:r>
      <w:r w:rsidR="00D730A4" w:rsidRPr="00403FD7">
        <w:rPr>
          <w:rFonts w:ascii="Palatino Linotype" w:hAnsi="Palatino Linotype" w:cs="Arial"/>
        </w:rPr>
        <w:t xml:space="preserve"> </w:t>
      </w:r>
      <w:r w:rsidR="00D73FD7" w:rsidRPr="00403FD7">
        <w:rPr>
          <w:rFonts w:ascii="Palatino Linotype" w:hAnsi="Palatino Linotype" w:cs="Arial"/>
        </w:rPr>
        <w:t>al</w:t>
      </w:r>
      <w:r w:rsidR="00D730A4" w:rsidRPr="00403FD7">
        <w:rPr>
          <w:rFonts w:ascii="Palatino Linotype" w:hAnsi="Palatino Linotype" w:cs="Arial"/>
        </w:rPr>
        <w:t xml:space="preserve"> </w:t>
      </w:r>
      <w:r w:rsidR="00D73FD7" w:rsidRPr="00403FD7">
        <w:rPr>
          <w:rFonts w:ascii="Palatino Linotype" w:hAnsi="Palatino Linotype" w:cs="Arial"/>
        </w:rPr>
        <w:t>Instituto</w:t>
      </w:r>
      <w:r w:rsidR="00D730A4" w:rsidRPr="00403FD7">
        <w:rPr>
          <w:rFonts w:ascii="Palatino Linotype" w:hAnsi="Palatino Linotype" w:cs="Arial"/>
        </w:rPr>
        <w:t xml:space="preserve"> </w:t>
      </w:r>
      <w:r w:rsidR="00D73FD7" w:rsidRPr="00403FD7">
        <w:rPr>
          <w:rFonts w:ascii="Palatino Linotype" w:hAnsi="Palatino Linotype" w:cs="Arial"/>
        </w:rPr>
        <w:t>de</w:t>
      </w:r>
      <w:r w:rsidR="00D730A4" w:rsidRPr="00403FD7">
        <w:rPr>
          <w:rFonts w:ascii="Palatino Linotype" w:hAnsi="Palatino Linotype" w:cs="Arial"/>
        </w:rPr>
        <w:t xml:space="preserve"> </w:t>
      </w:r>
      <w:r w:rsidR="00D73FD7" w:rsidRPr="00403FD7">
        <w:rPr>
          <w:rFonts w:ascii="Palatino Linotype" w:hAnsi="Palatino Linotype" w:cs="Arial"/>
        </w:rPr>
        <w:t>Transparencia,</w:t>
      </w:r>
      <w:r w:rsidR="00D730A4" w:rsidRPr="00403FD7">
        <w:rPr>
          <w:rFonts w:ascii="Palatino Linotype" w:hAnsi="Palatino Linotype" w:cs="Arial"/>
        </w:rPr>
        <w:t xml:space="preserve"> </w:t>
      </w:r>
      <w:r w:rsidR="00D73FD7" w:rsidRPr="00403FD7">
        <w:rPr>
          <w:rFonts w:ascii="Palatino Linotype" w:hAnsi="Palatino Linotype" w:cs="Arial"/>
        </w:rPr>
        <w:t>Acceso</w:t>
      </w:r>
      <w:r w:rsidR="00D730A4" w:rsidRPr="00403FD7">
        <w:rPr>
          <w:rFonts w:ascii="Palatino Linotype" w:hAnsi="Palatino Linotype" w:cs="Arial"/>
        </w:rPr>
        <w:t xml:space="preserve"> </w:t>
      </w:r>
      <w:r w:rsidR="00D73FD7" w:rsidRPr="00403FD7">
        <w:rPr>
          <w:rFonts w:ascii="Palatino Linotype" w:hAnsi="Palatino Linotype" w:cs="Arial"/>
        </w:rPr>
        <w:t>a</w:t>
      </w:r>
      <w:r w:rsidR="00D730A4" w:rsidRPr="00403FD7">
        <w:rPr>
          <w:rFonts w:ascii="Palatino Linotype" w:hAnsi="Palatino Linotype" w:cs="Arial"/>
        </w:rPr>
        <w:t xml:space="preserve"> </w:t>
      </w:r>
      <w:r w:rsidR="00D73FD7" w:rsidRPr="00403FD7">
        <w:rPr>
          <w:rFonts w:ascii="Palatino Linotype" w:hAnsi="Palatino Linotype" w:cs="Arial"/>
        </w:rPr>
        <w:t>la</w:t>
      </w:r>
      <w:r w:rsidR="00D730A4" w:rsidRPr="00403FD7">
        <w:rPr>
          <w:rFonts w:ascii="Palatino Linotype" w:hAnsi="Palatino Linotype" w:cs="Arial"/>
        </w:rPr>
        <w:t xml:space="preserve"> </w:t>
      </w:r>
      <w:r w:rsidR="00D73FD7" w:rsidRPr="00403FD7">
        <w:rPr>
          <w:rFonts w:ascii="Palatino Linotype" w:hAnsi="Palatino Linotype" w:cs="Arial"/>
        </w:rPr>
        <w:t>Información</w:t>
      </w:r>
      <w:r w:rsidR="00D730A4" w:rsidRPr="00403FD7">
        <w:rPr>
          <w:rFonts w:ascii="Palatino Linotype" w:hAnsi="Palatino Linotype" w:cs="Arial"/>
        </w:rPr>
        <w:t xml:space="preserve"> </w:t>
      </w:r>
      <w:r w:rsidR="00D73FD7" w:rsidRPr="00403FD7">
        <w:rPr>
          <w:rFonts w:ascii="Palatino Linotype" w:hAnsi="Palatino Linotype" w:cs="Arial"/>
        </w:rPr>
        <w:t>Pública</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y</w:t>
      </w:r>
      <w:r w:rsidR="00D730A4" w:rsidRPr="00403FD7">
        <w:rPr>
          <w:rFonts w:ascii="Palatino Linotype" w:hAnsi="Palatino Linotype" w:cs="Arial"/>
          <w:lang w:val="es-ES_tradnl"/>
        </w:rPr>
        <w:t xml:space="preserve"> </w:t>
      </w:r>
      <w:r w:rsidR="00D73FD7" w:rsidRPr="00403FD7">
        <w:rPr>
          <w:rFonts w:ascii="Palatino Linotype" w:hAnsi="Palatino Linotype" w:cs="Arial"/>
        </w:rPr>
        <w:t>Protección</w:t>
      </w:r>
      <w:r w:rsidR="00D730A4" w:rsidRPr="00403FD7">
        <w:rPr>
          <w:rFonts w:ascii="Palatino Linotype" w:hAnsi="Palatino Linotype" w:cs="Arial"/>
          <w:lang w:val="es-ES_tradnl"/>
        </w:rPr>
        <w:t xml:space="preserve"> </w:t>
      </w:r>
      <w:r w:rsidR="00D73FD7" w:rsidRPr="00403FD7">
        <w:rPr>
          <w:rFonts w:ascii="Palatino Linotype" w:hAnsi="Palatino Linotype" w:cs="Arial"/>
        </w:rPr>
        <w:t>de</w:t>
      </w:r>
      <w:r w:rsidR="00D730A4" w:rsidRPr="00403FD7">
        <w:rPr>
          <w:rFonts w:ascii="Palatino Linotype" w:hAnsi="Palatino Linotype" w:cs="Arial"/>
          <w:lang w:val="es-ES_tradnl"/>
        </w:rPr>
        <w:t xml:space="preserve"> </w:t>
      </w:r>
      <w:r w:rsidR="00D73FD7" w:rsidRPr="00403FD7">
        <w:rPr>
          <w:rFonts w:ascii="Palatino Linotype" w:hAnsi="Palatino Linotype"/>
        </w:rPr>
        <w:t>Datos</w:t>
      </w:r>
      <w:r w:rsidR="00D730A4" w:rsidRPr="00403FD7">
        <w:rPr>
          <w:rFonts w:ascii="Palatino Linotype" w:hAnsi="Palatino Linotype" w:cs="Arial"/>
          <w:lang w:val="es-ES_tradnl"/>
        </w:rPr>
        <w:t xml:space="preserve"> </w:t>
      </w:r>
      <w:r w:rsidR="00D73FD7" w:rsidRPr="00403FD7">
        <w:rPr>
          <w:rFonts w:ascii="Palatino Linotype" w:hAnsi="Palatino Linotype" w:cs="Arial"/>
        </w:rPr>
        <w:t>Personales</w:t>
      </w:r>
      <w:r w:rsidR="00D730A4" w:rsidRPr="00403FD7">
        <w:rPr>
          <w:rFonts w:ascii="Palatino Linotype" w:hAnsi="Palatino Linotype" w:cs="Arial"/>
          <w:lang w:val="es-ES_tradnl"/>
        </w:rPr>
        <w:t xml:space="preserve"> </w:t>
      </w:r>
      <w:r w:rsidR="00D73FD7" w:rsidRPr="00403FD7">
        <w:rPr>
          <w:rFonts w:ascii="Palatino Linotype" w:hAnsi="Palatino Linotype" w:cs="Arial"/>
        </w:rPr>
        <w:t>del</w:t>
      </w:r>
      <w:r w:rsidR="00D730A4" w:rsidRPr="00403FD7">
        <w:rPr>
          <w:rFonts w:ascii="Palatino Linotype" w:hAnsi="Palatino Linotype" w:cs="Arial"/>
          <w:lang w:val="es-ES_tradnl"/>
        </w:rPr>
        <w:t xml:space="preserve"> </w:t>
      </w:r>
      <w:r w:rsidR="00D73FD7" w:rsidRPr="00403FD7">
        <w:rPr>
          <w:rFonts w:ascii="Palatino Linotype" w:hAnsi="Palatino Linotype"/>
        </w:rPr>
        <w:t>Estado</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de</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México</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y</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Municipios</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y</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con</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fundamento</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en</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el</w:t>
      </w:r>
      <w:r w:rsidR="00D730A4" w:rsidRPr="00403FD7">
        <w:rPr>
          <w:rFonts w:ascii="Palatino Linotype" w:hAnsi="Palatino Linotype" w:cs="Arial"/>
          <w:lang w:val="es-ES_tradnl"/>
        </w:rPr>
        <w:t xml:space="preserve"> </w:t>
      </w:r>
      <w:r w:rsidR="00D73FD7" w:rsidRPr="00403FD7">
        <w:rPr>
          <w:rFonts w:ascii="Palatino Linotype" w:hAnsi="Palatino Linotype" w:cs="Arial"/>
        </w:rPr>
        <w:t>artículo</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185</w:t>
      </w:r>
      <w:r w:rsidR="0071273A" w:rsidRPr="00403FD7">
        <w:rPr>
          <w:rFonts w:ascii="Palatino Linotype" w:hAnsi="Palatino Linotype" w:cs="Arial"/>
          <w:lang w:val="es-ES_tradnl"/>
        </w:rPr>
        <w:t>,</w:t>
      </w:r>
      <w:r w:rsidR="00D730A4" w:rsidRPr="00403FD7">
        <w:rPr>
          <w:rFonts w:ascii="Palatino Linotype" w:hAnsi="Palatino Linotype" w:cs="Arial"/>
          <w:lang w:val="es-ES_tradnl"/>
        </w:rPr>
        <w:t xml:space="preserve"> </w:t>
      </w:r>
      <w:r w:rsidR="00D73FD7" w:rsidRPr="00403FD7">
        <w:rPr>
          <w:rFonts w:ascii="Palatino Linotype" w:hAnsi="Palatino Linotype" w:cs="Arial"/>
        </w:rPr>
        <w:t>fracción</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I</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de</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la</w:t>
      </w:r>
      <w:r w:rsidR="00D730A4" w:rsidRPr="00403FD7">
        <w:rPr>
          <w:rFonts w:ascii="Palatino Linotype" w:hAnsi="Palatino Linotype" w:cs="Arial"/>
          <w:lang w:val="es-ES_tradnl"/>
        </w:rPr>
        <w:t xml:space="preserve"> </w:t>
      </w:r>
      <w:r w:rsidR="00D73FD7" w:rsidRPr="00403FD7">
        <w:rPr>
          <w:rFonts w:ascii="Palatino Linotype" w:hAnsi="Palatino Linotype"/>
        </w:rPr>
        <w:t>Ley</w:t>
      </w:r>
      <w:r w:rsidR="00D730A4" w:rsidRPr="00403FD7">
        <w:rPr>
          <w:rFonts w:ascii="Palatino Linotype" w:hAnsi="Palatino Linotype"/>
        </w:rPr>
        <w:t xml:space="preserve"> </w:t>
      </w:r>
      <w:r w:rsidR="00D73FD7" w:rsidRPr="00403FD7">
        <w:rPr>
          <w:rFonts w:ascii="Palatino Linotype" w:hAnsi="Palatino Linotype"/>
        </w:rPr>
        <w:t>de</w:t>
      </w:r>
      <w:r w:rsidR="00D730A4" w:rsidRPr="00403FD7">
        <w:rPr>
          <w:rFonts w:ascii="Palatino Linotype" w:hAnsi="Palatino Linotype"/>
        </w:rPr>
        <w:t xml:space="preserve"> </w:t>
      </w:r>
      <w:r w:rsidR="00D73FD7" w:rsidRPr="00403FD7">
        <w:rPr>
          <w:rFonts w:ascii="Palatino Linotype" w:hAnsi="Palatino Linotype"/>
        </w:rPr>
        <w:t>Transparencia</w:t>
      </w:r>
      <w:r w:rsidR="00D730A4" w:rsidRPr="00403FD7">
        <w:rPr>
          <w:rFonts w:ascii="Palatino Linotype" w:hAnsi="Palatino Linotype"/>
        </w:rPr>
        <w:t xml:space="preserve"> </w:t>
      </w:r>
      <w:r w:rsidR="00D73FD7" w:rsidRPr="00403FD7">
        <w:rPr>
          <w:rFonts w:ascii="Palatino Linotype" w:hAnsi="Palatino Linotype"/>
        </w:rPr>
        <w:t>y</w:t>
      </w:r>
      <w:r w:rsidR="00D730A4" w:rsidRPr="00403FD7">
        <w:rPr>
          <w:rFonts w:ascii="Palatino Linotype" w:hAnsi="Palatino Linotype"/>
        </w:rPr>
        <w:t xml:space="preserve"> </w:t>
      </w:r>
      <w:r w:rsidR="00D73FD7" w:rsidRPr="00403FD7">
        <w:rPr>
          <w:rFonts w:ascii="Palatino Linotype" w:hAnsi="Palatino Linotype"/>
        </w:rPr>
        <w:t>Acceso</w:t>
      </w:r>
      <w:r w:rsidR="00D730A4" w:rsidRPr="00403FD7">
        <w:rPr>
          <w:rFonts w:ascii="Palatino Linotype" w:hAnsi="Palatino Linotype"/>
        </w:rPr>
        <w:t xml:space="preserve"> </w:t>
      </w:r>
      <w:r w:rsidR="00D73FD7" w:rsidRPr="00403FD7">
        <w:rPr>
          <w:rFonts w:ascii="Palatino Linotype" w:hAnsi="Palatino Linotype"/>
        </w:rPr>
        <w:t>a</w:t>
      </w:r>
      <w:r w:rsidR="00D730A4" w:rsidRPr="00403FD7">
        <w:rPr>
          <w:rFonts w:ascii="Palatino Linotype" w:hAnsi="Palatino Linotype"/>
        </w:rPr>
        <w:t xml:space="preserve"> </w:t>
      </w:r>
      <w:r w:rsidR="00D73FD7" w:rsidRPr="00403FD7">
        <w:rPr>
          <w:rFonts w:ascii="Palatino Linotype" w:hAnsi="Palatino Linotype"/>
        </w:rPr>
        <w:t>la</w:t>
      </w:r>
      <w:r w:rsidR="00D730A4" w:rsidRPr="00403FD7">
        <w:rPr>
          <w:rFonts w:ascii="Palatino Linotype" w:hAnsi="Palatino Linotype"/>
        </w:rPr>
        <w:t xml:space="preserve"> </w:t>
      </w:r>
      <w:r w:rsidR="00D73FD7" w:rsidRPr="00403FD7">
        <w:rPr>
          <w:rFonts w:ascii="Palatino Linotype" w:hAnsi="Palatino Linotype"/>
        </w:rPr>
        <w:t>Información</w:t>
      </w:r>
      <w:r w:rsidR="00D730A4" w:rsidRPr="00403FD7">
        <w:rPr>
          <w:rFonts w:ascii="Palatino Linotype" w:hAnsi="Palatino Linotype"/>
        </w:rPr>
        <w:t xml:space="preserve"> </w:t>
      </w:r>
      <w:r w:rsidR="00D73FD7" w:rsidRPr="00403FD7">
        <w:rPr>
          <w:rFonts w:ascii="Palatino Linotype" w:hAnsi="Palatino Linotype"/>
        </w:rPr>
        <w:t>Pública</w:t>
      </w:r>
      <w:r w:rsidR="00D730A4" w:rsidRPr="00403FD7">
        <w:rPr>
          <w:rFonts w:ascii="Palatino Linotype" w:hAnsi="Palatino Linotype"/>
        </w:rPr>
        <w:t xml:space="preserve"> </w:t>
      </w:r>
      <w:r w:rsidR="00D73FD7" w:rsidRPr="00403FD7">
        <w:rPr>
          <w:rFonts w:ascii="Palatino Linotype" w:hAnsi="Palatino Linotype"/>
        </w:rPr>
        <w:t>del</w:t>
      </w:r>
      <w:r w:rsidR="00D730A4" w:rsidRPr="00403FD7">
        <w:rPr>
          <w:rFonts w:ascii="Palatino Linotype" w:hAnsi="Palatino Linotype"/>
        </w:rPr>
        <w:t xml:space="preserve"> </w:t>
      </w:r>
      <w:r w:rsidR="00D73FD7" w:rsidRPr="00403FD7">
        <w:rPr>
          <w:rFonts w:ascii="Palatino Linotype" w:hAnsi="Palatino Linotype"/>
        </w:rPr>
        <w:t>Estado</w:t>
      </w:r>
      <w:r w:rsidR="00D730A4" w:rsidRPr="00403FD7">
        <w:rPr>
          <w:rFonts w:ascii="Palatino Linotype" w:hAnsi="Palatino Linotype"/>
        </w:rPr>
        <w:t xml:space="preserve"> </w:t>
      </w:r>
      <w:r w:rsidR="00D73FD7" w:rsidRPr="00403FD7">
        <w:rPr>
          <w:rFonts w:ascii="Palatino Linotype" w:hAnsi="Palatino Linotype"/>
        </w:rPr>
        <w:t>de</w:t>
      </w:r>
      <w:r w:rsidR="00D730A4" w:rsidRPr="00403FD7">
        <w:rPr>
          <w:rFonts w:ascii="Palatino Linotype" w:hAnsi="Palatino Linotype"/>
        </w:rPr>
        <w:t xml:space="preserve"> </w:t>
      </w:r>
      <w:r w:rsidR="00D73FD7" w:rsidRPr="00403FD7">
        <w:rPr>
          <w:rFonts w:ascii="Palatino Linotype" w:hAnsi="Palatino Linotype"/>
        </w:rPr>
        <w:t>México</w:t>
      </w:r>
      <w:r w:rsidR="00D730A4" w:rsidRPr="00403FD7">
        <w:rPr>
          <w:rFonts w:ascii="Palatino Linotype" w:hAnsi="Palatino Linotype"/>
        </w:rPr>
        <w:t xml:space="preserve"> </w:t>
      </w:r>
      <w:r w:rsidR="00D73FD7" w:rsidRPr="00403FD7">
        <w:rPr>
          <w:rFonts w:ascii="Palatino Linotype" w:hAnsi="Palatino Linotype"/>
        </w:rPr>
        <w:t>y</w:t>
      </w:r>
      <w:r w:rsidR="00D730A4" w:rsidRPr="00403FD7">
        <w:rPr>
          <w:rFonts w:ascii="Palatino Linotype" w:hAnsi="Palatino Linotype"/>
        </w:rPr>
        <w:t xml:space="preserve"> </w:t>
      </w:r>
      <w:r w:rsidR="00D73FD7" w:rsidRPr="00403FD7">
        <w:rPr>
          <w:rFonts w:ascii="Palatino Linotype" w:hAnsi="Palatino Linotype"/>
        </w:rPr>
        <w:t>Municipios</w:t>
      </w:r>
      <w:r w:rsidR="00D73FD7" w:rsidRPr="00403FD7">
        <w:rPr>
          <w:rFonts w:ascii="Palatino Linotype" w:hAnsi="Palatino Linotype" w:cs="Arial"/>
          <w:lang w:val="es-ES_tradnl"/>
        </w:rPr>
        <w:t>,</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se</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turnó,</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a</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través</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del</w:t>
      </w:r>
      <w:r w:rsidR="00D730A4" w:rsidRPr="00403FD7">
        <w:rPr>
          <w:rFonts w:ascii="Palatino Linotype" w:eastAsia="Arial Unicode MS" w:hAnsi="Palatino Linotype" w:cs="Arial"/>
          <w:lang w:val="es-ES_tradnl"/>
        </w:rPr>
        <w:t xml:space="preserve"> </w:t>
      </w:r>
      <w:r w:rsidR="00D73FD7" w:rsidRPr="00403FD7">
        <w:rPr>
          <w:rFonts w:ascii="Palatino Linotype" w:eastAsia="Arial Unicode MS" w:hAnsi="Palatino Linotype" w:cs="Arial"/>
          <w:b/>
          <w:lang w:val="es-ES_tradnl"/>
        </w:rPr>
        <w:t>SAIMEX</w:t>
      </w:r>
      <w:r w:rsidR="00D73FD7" w:rsidRPr="00403FD7">
        <w:rPr>
          <w:rFonts w:ascii="Palatino Linotype" w:hAnsi="Palatino Linotype"/>
        </w:rPr>
        <w:t>,</w:t>
      </w:r>
      <w:r w:rsidR="00D730A4" w:rsidRPr="00403FD7">
        <w:rPr>
          <w:rFonts w:ascii="Palatino Linotype" w:hAnsi="Palatino Linotype"/>
        </w:rPr>
        <w:t xml:space="preserve"> </w:t>
      </w:r>
      <w:r w:rsidR="00D73FD7" w:rsidRPr="00403FD7">
        <w:rPr>
          <w:rFonts w:ascii="Palatino Linotype" w:hAnsi="Palatino Linotype"/>
        </w:rPr>
        <w:t>a</w:t>
      </w:r>
      <w:r w:rsidR="00D730A4" w:rsidRPr="00403FD7">
        <w:rPr>
          <w:rFonts w:ascii="Palatino Linotype" w:hAnsi="Palatino Linotype"/>
        </w:rPr>
        <w:t xml:space="preserve"> </w:t>
      </w:r>
      <w:r w:rsidR="00D73FD7" w:rsidRPr="00403FD7">
        <w:rPr>
          <w:rFonts w:ascii="Palatino Linotype" w:hAnsi="Palatino Linotype"/>
        </w:rPr>
        <w:t>la</w:t>
      </w:r>
      <w:r w:rsidR="00D730A4" w:rsidRPr="00403FD7">
        <w:rPr>
          <w:rFonts w:ascii="Palatino Linotype" w:hAnsi="Palatino Linotype"/>
        </w:rPr>
        <w:t xml:space="preserve"> </w:t>
      </w:r>
      <w:r w:rsidR="00D73FD7" w:rsidRPr="00403FD7">
        <w:rPr>
          <w:rFonts w:ascii="Palatino Linotype" w:hAnsi="Palatino Linotype" w:cs="Arial"/>
          <w:lang w:val="es-ES_tradnl"/>
        </w:rPr>
        <w:t>Comisionada</w:t>
      </w:r>
      <w:r w:rsidR="00D730A4" w:rsidRPr="00403FD7">
        <w:rPr>
          <w:rFonts w:ascii="Palatino Linotype" w:hAnsi="Palatino Linotype" w:cs="Arial"/>
          <w:lang w:val="es-ES_tradnl"/>
        </w:rPr>
        <w:t xml:space="preserve"> </w:t>
      </w:r>
      <w:r w:rsidR="00D73FD7" w:rsidRPr="00403FD7">
        <w:rPr>
          <w:rFonts w:ascii="Palatino Linotype" w:hAnsi="Palatino Linotype" w:cs="Arial"/>
          <w:b/>
          <w:lang w:val="es-ES_tradnl"/>
        </w:rPr>
        <w:t>EVA</w:t>
      </w:r>
      <w:r w:rsidR="00D730A4" w:rsidRPr="00403FD7">
        <w:rPr>
          <w:rFonts w:ascii="Palatino Linotype" w:hAnsi="Palatino Linotype" w:cs="Arial"/>
          <w:b/>
          <w:lang w:val="es-ES_tradnl"/>
        </w:rPr>
        <w:t xml:space="preserve"> </w:t>
      </w:r>
      <w:r w:rsidR="00D73FD7" w:rsidRPr="00403FD7">
        <w:rPr>
          <w:rFonts w:ascii="Palatino Linotype" w:hAnsi="Palatino Linotype" w:cs="Arial"/>
          <w:b/>
          <w:lang w:val="es-ES_tradnl"/>
        </w:rPr>
        <w:t>ABAID</w:t>
      </w:r>
      <w:r w:rsidR="00D730A4" w:rsidRPr="00403FD7">
        <w:rPr>
          <w:rFonts w:ascii="Palatino Linotype" w:hAnsi="Palatino Linotype" w:cs="Arial"/>
          <w:b/>
          <w:lang w:val="es-ES_tradnl"/>
        </w:rPr>
        <w:t xml:space="preserve"> </w:t>
      </w:r>
      <w:r w:rsidR="00D73FD7" w:rsidRPr="00403FD7">
        <w:rPr>
          <w:rFonts w:ascii="Palatino Linotype" w:hAnsi="Palatino Linotype" w:cs="Arial"/>
          <w:b/>
          <w:lang w:val="es-ES_tradnl"/>
        </w:rPr>
        <w:t>YAPUR</w:t>
      </w:r>
      <w:r w:rsidR="00D73FD7" w:rsidRPr="00403FD7">
        <w:rPr>
          <w:rFonts w:ascii="Palatino Linotype" w:hAnsi="Palatino Linotype" w:cs="Arial"/>
          <w:lang w:val="es-ES_tradnl"/>
        </w:rPr>
        <w:t>,</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a</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efecto</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de</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que</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decretara</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su</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admisión</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o</w:t>
      </w:r>
      <w:r w:rsidR="00D730A4" w:rsidRPr="00403FD7">
        <w:rPr>
          <w:rFonts w:ascii="Palatino Linotype" w:hAnsi="Palatino Linotype" w:cs="Arial"/>
          <w:lang w:val="es-ES_tradnl"/>
        </w:rPr>
        <w:t xml:space="preserve"> </w:t>
      </w:r>
      <w:r w:rsidR="00D73FD7" w:rsidRPr="00403FD7">
        <w:rPr>
          <w:rFonts w:ascii="Palatino Linotype" w:hAnsi="Palatino Linotype" w:cs="Arial"/>
          <w:lang w:val="es-ES_tradnl"/>
        </w:rPr>
        <w:t>desechamiento.</w:t>
      </w:r>
    </w:p>
    <w:p w:rsidR="001E38B1" w:rsidRPr="00403FD7" w:rsidRDefault="00AB1847" w:rsidP="00F50E58">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03FD7">
        <w:rPr>
          <w:rFonts w:ascii="Palatino Linotype" w:hAnsi="Palatino Linotype" w:cs="Arial"/>
        </w:rPr>
        <w:t>E</w:t>
      </w:r>
      <w:r w:rsidR="004B3947" w:rsidRPr="00403FD7">
        <w:rPr>
          <w:rFonts w:ascii="Palatino Linotype" w:hAnsi="Palatino Linotype" w:cs="Arial"/>
        </w:rPr>
        <w:t>n</w:t>
      </w:r>
      <w:r w:rsidR="00D730A4" w:rsidRPr="00403FD7">
        <w:rPr>
          <w:rFonts w:ascii="Palatino Linotype" w:hAnsi="Palatino Linotype" w:cs="Arial"/>
        </w:rPr>
        <w:t xml:space="preserve"> </w:t>
      </w:r>
      <w:r w:rsidR="004B3947" w:rsidRPr="00403FD7">
        <w:rPr>
          <w:rFonts w:ascii="Palatino Linotype" w:hAnsi="Palatino Linotype" w:cs="Arial"/>
        </w:rPr>
        <w:t>fecha</w:t>
      </w:r>
      <w:r w:rsidR="00D730A4" w:rsidRPr="00403FD7">
        <w:rPr>
          <w:rFonts w:ascii="Palatino Linotype" w:hAnsi="Palatino Linotype" w:cs="Arial"/>
        </w:rPr>
        <w:t xml:space="preserve"> </w:t>
      </w:r>
      <w:r w:rsidR="0035561E" w:rsidRPr="00403FD7">
        <w:rPr>
          <w:rFonts w:ascii="Palatino Linotype" w:hAnsi="Palatino Linotype"/>
        </w:rPr>
        <w:t>veinticuatro de enero de dos mil diecinueve</w:t>
      </w:r>
      <w:r w:rsidRPr="00403FD7">
        <w:rPr>
          <w:rFonts w:ascii="Palatino Linotype" w:hAnsi="Palatino Linotype" w:cs="Arial"/>
        </w:rPr>
        <w:t>,</w:t>
      </w:r>
      <w:r w:rsidR="00D730A4" w:rsidRPr="00403FD7">
        <w:rPr>
          <w:rFonts w:ascii="Palatino Linotype" w:hAnsi="Palatino Linotype" w:cs="Arial"/>
        </w:rPr>
        <w:t xml:space="preserve"> </w:t>
      </w:r>
      <w:r w:rsidRPr="00403FD7">
        <w:rPr>
          <w:rFonts w:ascii="Palatino Linotype" w:hAnsi="Palatino Linotype" w:cs="Arial"/>
        </w:rPr>
        <w:t>atento</w:t>
      </w:r>
      <w:r w:rsidR="00D730A4" w:rsidRPr="00403FD7">
        <w:rPr>
          <w:rFonts w:ascii="Palatino Linotype" w:hAnsi="Palatino Linotype" w:cs="Arial"/>
        </w:rPr>
        <w:t xml:space="preserve"> </w:t>
      </w:r>
      <w:r w:rsidRPr="00403FD7">
        <w:rPr>
          <w:rFonts w:ascii="Palatino Linotype" w:hAnsi="Palatino Linotype" w:cs="Arial"/>
        </w:rPr>
        <w:t>a</w:t>
      </w:r>
      <w:r w:rsidR="00D730A4" w:rsidRPr="00403FD7">
        <w:rPr>
          <w:rFonts w:ascii="Palatino Linotype" w:hAnsi="Palatino Linotype" w:cs="Arial"/>
        </w:rPr>
        <w:t xml:space="preserve"> </w:t>
      </w:r>
      <w:r w:rsidRPr="00403FD7">
        <w:rPr>
          <w:rFonts w:ascii="Palatino Linotype" w:hAnsi="Palatino Linotype" w:cs="Arial"/>
        </w:rPr>
        <w:t>lo</w:t>
      </w:r>
      <w:r w:rsidR="00D730A4" w:rsidRPr="00403FD7">
        <w:rPr>
          <w:rFonts w:ascii="Palatino Linotype" w:hAnsi="Palatino Linotype" w:cs="Arial"/>
        </w:rPr>
        <w:t xml:space="preserve"> </w:t>
      </w:r>
      <w:r w:rsidRPr="00403FD7">
        <w:rPr>
          <w:rFonts w:ascii="Palatino Linotype" w:hAnsi="Palatino Linotype" w:cs="Arial"/>
        </w:rPr>
        <w:t>dispuesto</w:t>
      </w:r>
      <w:r w:rsidR="00D730A4" w:rsidRPr="00403FD7">
        <w:rPr>
          <w:rFonts w:ascii="Palatino Linotype" w:hAnsi="Palatino Linotype" w:cs="Arial"/>
        </w:rPr>
        <w:t xml:space="preserve"> </w:t>
      </w:r>
      <w:r w:rsidRPr="00403FD7">
        <w:rPr>
          <w:rFonts w:ascii="Palatino Linotype" w:hAnsi="Palatino Linotype" w:cs="Arial"/>
        </w:rPr>
        <w:t>en</w:t>
      </w:r>
      <w:r w:rsidR="00D730A4" w:rsidRPr="00403FD7">
        <w:rPr>
          <w:rFonts w:ascii="Palatino Linotype" w:hAnsi="Palatino Linotype" w:cs="Arial"/>
        </w:rPr>
        <w:t xml:space="preserve"> </w:t>
      </w:r>
      <w:r w:rsidRPr="00403FD7">
        <w:rPr>
          <w:rFonts w:ascii="Palatino Linotype" w:hAnsi="Palatino Linotype" w:cs="Arial"/>
        </w:rPr>
        <w:t>el</w:t>
      </w:r>
      <w:r w:rsidR="00D730A4" w:rsidRPr="00403FD7">
        <w:rPr>
          <w:rFonts w:ascii="Palatino Linotype" w:hAnsi="Palatino Linotype" w:cs="Arial"/>
        </w:rPr>
        <w:t xml:space="preserve"> </w:t>
      </w:r>
      <w:r w:rsidRPr="00403FD7">
        <w:rPr>
          <w:rFonts w:ascii="Palatino Linotype" w:hAnsi="Palatino Linotype" w:cs="Arial"/>
        </w:rPr>
        <w:t>artículo</w:t>
      </w:r>
      <w:r w:rsidR="00D730A4" w:rsidRPr="00403FD7">
        <w:rPr>
          <w:rFonts w:ascii="Palatino Linotype" w:hAnsi="Palatino Linotype" w:cs="Arial"/>
        </w:rPr>
        <w:t xml:space="preserve"> </w:t>
      </w:r>
      <w:r w:rsidRPr="00403FD7">
        <w:rPr>
          <w:rFonts w:ascii="Palatino Linotype" w:hAnsi="Palatino Linotype" w:cs="Arial"/>
        </w:rPr>
        <w:t>185</w:t>
      </w:r>
      <w:r w:rsidR="0071273A" w:rsidRPr="00403FD7">
        <w:rPr>
          <w:rFonts w:ascii="Palatino Linotype" w:hAnsi="Palatino Linotype" w:cs="Arial"/>
        </w:rPr>
        <w:t>,</w:t>
      </w:r>
      <w:r w:rsidR="00D730A4" w:rsidRPr="00403FD7">
        <w:rPr>
          <w:rFonts w:ascii="Palatino Linotype" w:hAnsi="Palatino Linotype" w:cs="Arial"/>
        </w:rPr>
        <w:t xml:space="preserve"> </w:t>
      </w:r>
      <w:r w:rsidRPr="00403FD7">
        <w:rPr>
          <w:rFonts w:ascii="Palatino Linotype" w:hAnsi="Palatino Linotype" w:cs="Arial"/>
        </w:rPr>
        <w:t>fracciones</w:t>
      </w:r>
      <w:r w:rsidR="00D730A4" w:rsidRPr="00403FD7">
        <w:rPr>
          <w:rFonts w:ascii="Palatino Linotype" w:hAnsi="Palatino Linotype" w:cs="Arial"/>
        </w:rPr>
        <w:t xml:space="preserve"> </w:t>
      </w:r>
      <w:r w:rsidRPr="00403FD7">
        <w:rPr>
          <w:rFonts w:ascii="Palatino Linotype" w:hAnsi="Palatino Linotype" w:cs="Arial"/>
        </w:rPr>
        <w:t>I,</w:t>
      </w:r>
      <w:r w:rsidR="00D730A4" w:rsidRPr="00403FD7">
        <w:rPr>
          <w:rFonts w:ascii="Palatino Linotype" w:hAnsi="Palatino Linotype" w:cs="Arial"/>
        </w:rPr>
        <w:t xml:space="preserve"> </w:t>
      </w:r>
      <w:r w:rsidRPr="00403FD7">
        <w:rPr>
          <w:rFonts w:ascii="Palatino Linotype" w:hAnsi="Palatino Linotype" w:cs="Arial"/>
        </w:rPr>
        <w:t>II</w:t>
      </w:r>
      <w:r w:rsidR="00D730A4" w:rsidRPr="00403FD7">
        <w:rPr>
          <w:rFonts w:ascii="Palatino Linotype" w:hAnsi="Palatino Linotype" w:cs="Arial"/>
        </w:rPr>
        <w:t xml:space="preserve"> </w:t>
      </w:r>
      <w:r w:rsidRPr="00403FD7">
        <w:rPr>
          <w:rFonts w:ascii="Palatino Linotype" w:hAnsi="Palatino Linotype" w:cs="Arial"/>
        </w:rPr>
        <w:t>y</w:t>
      </w:r>
      <w:r w:rsidR="00D730A4" w:rsidRPr="00403FD7">
        <w:rPr>
          <w:rFonts w:ascii="Palatino Linotype" w:hAnsi="Palatino Linotype" w:cs="Arial"/>
        </w:rPr>
        <w:t xml:space="preserve"> </w:t>
      </w:r>
      <w:r w:rsidRPr="00403FD7">
        <w:rPr>
          <w:rFonts w:ascii="Palatino Linotype" w:hAnsi="Palatino Linotype" w:cs="Arial"/>
        </w:rPr>
        <w:t>IV</w:t>
      </w:r>
      <w:r w:rsidR="0071273A" w:rsidRPr="00403FD7">
        <w:rPr>
          <w:rFonts w:ascii="Palatino Linotype" w:hAnsi="Palatino Linotype" w:cs="Arial"/>
        </w:rPr>
        <w:t>,</w:t>
      </w:r>
      <w:r w:rsidR="00D730A4" w:rsidRPr="00403FD7">
        <w:rPr>
          <w:rFonts w:ascii="Palatino Linotype" w:hAnsi="Palatino Linotype" w:cs="Arial"/>
        </w:rPr>
        <w:t xml:space="preserve"> </w:t>
      </w:r>
      <w:r w:rsidRPr="00403FD7">
        <w:rPr>
          <w:rFonts w:ascii="Palatino Linotype" w:hAnsi="Palatino Linotype" w:cs="Arial"/>
        </w:rPr>
        <w:t>de</w:t>
      </w:r>
      <w:r w:rsidR="00D730A4" w:rsidRPr="00403FD7">
        <w:rPr>
          <w:rFonts w:ascii="Palatino Linotype" w:hAnsi="Palatino Linotype" w:cs="Arial"/>
        </w:rPr>
        <w:t xml:space="preserve"> </w:t>
      </w:r>
      <w:r w:rsidRPr="00403FD7">
        <w:rPr>
          <w:rFonts w:ascii="Palatino Linotype" w:hAnsi="Palatino Linotype" w:cs="Arial"/>
        </w:rPr>
        <w:t>la</w:t>
      </w:r>
      <w:r w:rsidR="00D730A4" w:rsidRPr="00403FD7">
        <w:rPr>
          <w:rFonts w:ascii="Palatino Linotype" w:hAnsi="Palatino Linotype" w:cs="Arial"/>
        </w:rPr>
        <w:t xml:space="preserve"> </w:t>
      </w:r>
      <w:r w:rsidRPr="00403FD7">
        <w:rPr>
          <w:rFonts w:ascii="Palatino Linotype" w:hAnsi="Palatino Linotype"/>
        </w:rPr>
        <w:t>Ley</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Transparencia</w:t>
      </w:r>
      <w:r w:rsidR="00D730A4" w:rsidRPr="00403FD7">
        <w:rPr>
          <w:rFonts w:ascii="Palatino Linotype" w:hAnsi="Palatino Linotype"/>
        </w:rPr>
        <w:t xml:space="preserve"> </w:t>
      </w:r>
      <w:r w:rsidRPr="00403FD7">
        <w:rPr>
          <w:rFonts w:ascii="Palatino Linotype" w:hAnsi="Palatino Linotype"/>
        </w:rPr>
        <w:t>y</w:t>
      </w:r>
      <w:r w:rsidR="00D730A4" w:rsidRPr="00403FD7">
        <w:rPr>
          <w:rFonts w:ascii="Palatino Linotype" w:hAnsi="Palatino Linotype"/>
        </w:rPr>
        <w:t xml:space="preserve"> </w:t>
      </w:r>
      <w:r w:rsidRPr="00403FD7">
        <w:rPr>
          <w:rFonts w:ascii="Palatino Linotype" w:hAnsi="Palatino Linotype"/>
        </w:rPr>
        <w:t>Acceso</w:t>
      </w:r>
      <w:r w:rsidR="00D730A4" w:rsidRPr="00403FD7">
        <w:rPr>
          <w:rFonts w:ascii="Palatino Linotype" w:hAnsi="Palatino Linotype"/>
        </w:rPr>
        <w:t xml:space="preserve"> </w:t>
      </w:r>
      <w:r w:rsidRPr="00403FD7">
        <w:rPr>
          <w:rFonts w:ascii="Palatino Linotype" w:hAnsi="Palatino Linotype"/>
        </w:rPr>
        <w:t>a</w:t>
      </w:r>
      <w:r w:rsidR="00D730A4" w:rsidRPr="00403FD7">
        <w:rPr>
          <w:rFonts w:ascii="Palatino Linotype" w:hAnsi="Palatino Linotype"/>
        </w:rPr>
        <w:t xml:space="preserve"> </w:t>
      </w:r>
      <w:r w:rsidRPr="00403FD7">
        <w:rPr>
          <w:rFonts w:ascii="Palatino Linotype" w:hAnsi="Palatino Linotype"/>
        </w:rPr>
        <w:t>la</w:t>
      </w:r>
      <w:r w:rsidR="00D730A4" w:rsidRPr="00403FD7">
        <w:rPr>
          <w:rFonts w:ascii="Palatino Linotype" w:hAnsi="Palatino Linotype"/>
        </w:rPr>
        <w:t xml:space="preserve"> </w:t>
      </w:r>
      <w:r w:rsidRPr="00403FD7">
        <w:rPr>
          <w:rFonts w:ascii="Palatino Linotype" w:hAnsi="Palatino Linotype"/>
        </w:rPr>
        <w:t>Información</w:t>
      </w:r>
      <w:r w:rsidR="00D730A4" w:rsidRPr="00403FD7">
        <w:rPr>
          <w:rFonts w:ascii="Palatino Linotype" w:hAnsi="Palatino Linotype"/>
        </w:rPr>
        <w:t xml:space="preserve"> </w:t>
      </w:r>
      <w:r w:rsidRPr="00403FD7">
        <w:rPr>
          <w:rFonts w:ascii="Palatino Linotype" w:hAnsi="Palatino Linotype"/>
        </w:rPr>
        <w:t>Pública</w:t>
      </w:r>
      <w:r w:rsidR="00D730A4" w:rsidRPr="00403FD7">
        <w:rPr>
          <w:rFonts w:ascii="Palatino Linotype" w:hAnsi="Palatino Linotype"/>
        </w:rPr>
        <w:t xml:space="preserve"> </w:t>
      </w:r>
      <w:r w:rsidRPr="00403FD7">
        <w:rPr>
          <w:rFonts w:ascii="Palatino Linotype" w:hAnsi="Palatino Linotype"/>
        </w:rPr>
        <w:t>del</w:t>
      </w:r>
      <w:r w:rsidR="00D730A4" w:rsidRPr="00403FD7">
        <w:rPr>
          <w:rFonts w:ascii="Palatino Linotype" w:hAnsi="Palatino Linotype"/>
        </w:rPr>
        <w:t xml:space="preserve"> </w:t>
      </w:r>
      <w:r w:rsidRPr="00403FD7">
        <w:rPr>
          <w:rFonts w:ascii="Palatino Linotype" w:hAnsi="Palatino Linotype" w:cs="Arial"/>
        </w:rPr>
        <w:t>Estado</w:t>
      </w:r>
      <w:r w:rsidR="00D730A4" w:rsidRPr="00403FD7">
        <w:rPr>
          <w:rFonts w:ascii="Palatino Linotype" w:hAnsi="Palatino Linotype"/>
        </w:rPr>
        <w:t xml:space="preserve"> </w:t>
      </w:r>
      <w:r w:rsidRPr="00403FD7">
        <w:rPr>
          <w:rFonts w:ascii="Palatino Linotype" w:hAnsi="Palatino Linotype"/>
        </w:rPr>
        <w:t>de</w:t>
      </w:r>
      <w:r w:rsidR="00D730A4" w:rsidRPr="00403FD7">
        <w:rPr>
          <w:rFonts w:ascii="Palatino Linotype" w:hAnsi="Palatino Linotype"/>
        </w:rPr>
        <w:t xml:space="preserve"> </w:t>
      </w:r>
      <w:r w:rsidRPr="00403FD7">
        <w:rPr>
          <w:rFonts w:ascii="Palatino Linotype" w:hAnsi="Palatino Linotype"/>
        </w:rPr>
        <w:t>México</w:t>
      </w:r>
      <w:r w:rsidR="00D730A4" w:rsidRPr="00403FD7">
        <w:rPr>
          <w:rFonts w:ascii="Palatino Linotype" w:hAnsi="Palatino Linotype"/>
        </w:rPr>
        <w:t xml:space="preserve"> </w:t>
      </w:r>
      <w:r w:rsidRPr="00403FD7">
        <w:rPr>
          <w:rFonts w:ascii="Palatino Linotype" w:hAnsi="Palatino Linotype"/>
        </w:rPr>
        <w:t>y</w:t>
      </w:r>
      <w:r w:rsidR="00D730A4" w:rsidRPr="00403FD7">
        <w:rPr>
          <w:rFonts w:ascii="Palatino Linotype" w:hAnsi="Palatino Linotype"/>
        </w:rPr>
        <w:t xml:space="preserve"> </w:t>
      </w:r>
      <w:r w:rsidRPr="00403FD7">
        <w:rPr>
          <w:rFonts w:ascii="Palatino Linotype" w:hAnsi="Palatino Linotype" w:cs="Arial"/>
          <w:lang w:val="es-ES_tradnl"/>
        </w:rPr>
        <w:t>Municipios</w:t>
      </w:r>
      <w:r w:rsidRPr="00403FD7">
        <w:rPr>
          <w:rFonts w:ascii="Palatino Linotype" w:hAnsi="Palatino Linotype"/>
        </w:rPr>
        <w:t>,</w:t>
      </w:r>
      <w:r w:rsidR="00D730A4" w:rsidRPr="00403FD7">
        <w:rPr>
          <w:rFonts w:ascii="Palatino Linotype" w:hAnsi="Palatino Linotype"/>
        </w:rPr>
        <w:t xml:space="preserve"> </w:t>
      </w:r>
      <w:r w:rsidR="009012A7" w:rsidRPr="00403FD7">
        <w:rPr>
          <w:rFonts w:ascii="Palatino Linotype" w:hAnsi="Palatino Linotype"/>
        </w:rPr>
        <w:t>se</w:t>
      </w:r>
      <w:r w:rsidR="00D730A4" w:rsidRPr="00403FD7">
        <w:rPr>
          <w:rFonts w:ascii="Palatino Linotype" w:hAnsi="Palatino Linotype"/>
        </w:rPr>
        <w:t xml:space="preserve"> </w:t>
      </w:r>
      <w:r w:rsidRPr="00403FD7">
        <w:rPr>
          <w:rFonts w:ascii="Palatino Linotype" w:hAnsi="Palatino Linotype"/>
        </w:rPr>
        <w:t>a</w:t>
      </w:r>
      <w:r w:rsidRPr="00403FD7">
        <w:rPr>
          <w:rFonts w:ascii="Palatino Linotype" w:hAnsi="Palatino Linotype" w:cs="Arial"/>
        </w:rPr>
        <w:t>cordó</w:t>
      </w:r>
      <w:r w:rsidR="00D730A4" w:rsidRPr="00403FD7">
        <w:rPr>
          <w:rFonts w:ascii="Palatino Linotype" w:hAnsi="Palatino Linotype" w:cs="Arial"/>
        </w:rPr>
        <w:t xml:space="preserve"> </w:t>
      </w:r>
      <w:r w:rsidRPr="00403FD7">
        <w:rPr>
          <w:rFonts w:ascii="Palatino Linotype" w:hAnsi="Palatino Linotype" w:cs="Arial"/>
        </w:rPr>
        <w:t>la</w:t>
      </w:r>
      <w:r w:rsidR="00D730A4" w:rsidRPr="00403FD7">
        <w:rPr>
          <w:rFonts w:ascii="Palatino Linotype" w:hAnsi="Palatino Linotype" w:cs="Arial"/>
        </w:rPr>
        <w:t xml:space="preserve"> </w:t>
      </w:r>
      <w:r w:rsidRPr="00403FD7">
        <w:rPr>
          <w:rFonts w:ascii="Palatino Linotype" w:hAnsi="Palatino Linotype" w:cs="Arial"/>
        </w:rPr>
        <w:t>admisión</w:t>
      </w:r>
      <w:r w:rsidR="00D730A4" w:rsidRPr="00403FD7">
        <w:rPr>
          <w:rFonts w:ascii="Palatino Linotype" w:hAnsi="Palatino Linotype" w:cs="Arial"/>
        </w:rPr>
        <w:t xml:space="preserve"> </w:t>
      </w:r>
      <w:r w:rsidRPr="00403FD7">
        <w:rPr>
          <w:rFonts w:ascii="Palatino Linotype" w:hAnsi="Palatino Linotype" w:cs="Arial"/>
        </w:rPr>
        <w:t>a</w:t>
      </w:r>
      <w:r w:rsidR="00D730A4" w:rsidRPr="00403FD7">
        <w:rPr>
          <w:rFonts w:ascii="Palatino Linotype" w:hAnsi="Palatino Linotype" w:cs="Arial"/>
        </w:rPr>
        <w:t xml:space="preserve"> </w:t>
      </w:r>
      <w:r w:rsidRPr="00403FD7">
        <w:rPr>
          <w:rFonts w:ascii="Palatino Linotype" w:hAnsi="Palatino Linotype" w:cs="Arial"/>
        </w:rPr>
        <w:t>trámite</w:t>
      </w:r>
      <w:r w:rsidR="00D730A4" w:rsidRPr="00403FD7">
        <w:rPr>
          <w:rFonts w:ascii="Palatino Linotype" w:hAnsi="Palatino Linotype" w:cs="Arial"/>
        </w:rPr>
        <w:t xml:space="preserve"> </w:t>
      </w:r>
      <w:r w:rsidRPr="00403FD7">
        <w:rPr>
          <w:rFonts w:ascii="Palatino Linotype" w:hAnsi="Palatino Linotype" w:cs="Arial"/>
        </w:rPr>
        <w:t>de</w:t>
      </w:r>
      <w:r w:rsidR="00943778" w:rsidRPr="00403FD7">
        <w:rPr>
          <w:rFonts w:ascii="Palatino Linotype" w:hAnsi="Palatino Linotype" w:cs="Arial"/>
        </w:rPr>
        <w:t>l</w:t>
      </w:r>
      <w:r w:rsidR="00D730A4" w:rsidRPr="00403FD7">
        <w:rPr>
          <w:rFonts w:ascii="Palatino Linotype" w:hAnsi="Palatino Linotype" w:cs="Arial"/>
        </w:rPr>
        <w:t xml:space="preserve"> </w:t>
      </w:r>
      <w:r w:rsidRPr="00403FD7">
        <w:rPr>
          <w:rFonts w:ascii="Palatino Linotype" w:hAnsi="Palatino Linotype" w:cs="Arial"/>
        </w:rPr>
        <w:t>referido</w:t>
      </w:r>
      <w:r w:rsidR="00D730A4" w:rsidRPr="00403FD7">
        <w:rPr>
          <w:rFonts w:ascii="Palatino Linotype" w:hAnsi="Palatino Linotype" w:cs="Arial"/>
        </w:rPr>
        <w:t xml:space="preserve"> </w:t>
      </w:r>
      <w:r w:rsidRPr="00403FD7">
        <w:rPr>
          <w:rFonts w:ascii="Palatino Linotype" w:hAnsi="Palatino Linotype" w:cs="Arial"/>
        </w:rPr>
        <w:t>recurso</w:t>
      </w:r>
      <w:r w:rsidR="00D730A4" w:rsidRPr="00403FD7">
        <w:rPr>
          <w:rFonts w:ascii="Palatino Linotype" w:hAnsi="Palatino Linotype" w:cs="Arial"/>
        </w:rPr>
        <w:t xml:space="preserve"> </w:t>
      </w:r>
      <w:r w:rsidRPr="00403FD7">
        <w:rPr>
          <w:rFonts w:ascii="Palatino Linotype" w:hAnsi="Palatino Linotype" w:cs="Arial"/>
        </w:rPr>
        <w:t>de</w:t>
      </w:r>
      <w:r w:rsidR="00D730A4" w:rsidRPr="00403FD7">
        <w:rPr>
          <w:rFonts w:ascii="Palatino Linotype" w:hAnsi="Palatino Linotype" w:cs="Arial"/>
        </w:rPr>
        <w:t xml:space="preserve"> </w:t>
      </w:r>
      <w:r w:rsidRPr="00403FD7">
        <w:rPr>
          <w:rFonts w:ascii="Palatino Linotype" w:hAnsi="Palatino Linotype" w:cs="Arial"/>
          <w:lang w:val="es-ES_tradnl"/>
        </w:rPr>
        <w:t>revisión</w:t>
      </w:r>
      <w:r w:rsidRPr="00403FD7">
        <w:rPr>
          <w:rFonts w:ascii="Palatino Linotype" w:hAnsi="Palatino Linotype" w:cs="Arial"/>
        </w:rPr>
        <w:t>,</w:t>
      </w:r>
      <w:r w:rsidR="00D730A4" w:rsidRPr="00403FD7">
        <w:rPr>
          <w:rFonts w:ascii="Palatino Linotype" w:hAnsi="Palatino Linotype" w:cs="Arial"/>
        </w:rPr>
        <w:t xml:space="preserve"> </w:t>
      </w:r>
      <w:r w:rsidRPr="00403FD7">
        <w:rPr>
          <w:rFonts w:ascii="Palatino Linotype" w:hAnsi="Palatino Linotype" w:cs="Arial"/>
        </w:rPr>
        <w:t>así</w:t>
      </w:r>
      <w:r w:rsidR="00D730A4" w:rsidRPr="00403FD7">
        <w:rPr>
          <w:rFonts w:ascii="Palatino Linotype" w:hAnsi="Palatino Linotype" w:cs="Arial"/>
        </w:rPr>
        <w:t xml:space="preserve"> </w:t>
      </w:r>
      <w:r w:rsidRPr="00403FD7">
        <w:rPr>
          <w:rFonts w:ascii="Palatino Linotype" w:hAnsi="Palatino Linotype" w:cs="Arial"/>
        </w:rPr>
        <w:t>como</w:t>
      </w:r>
      <w:r w:rsidR="00D730A4" w:rsidRPr="00403FD7">
        <w:rPr>
          <w:rFonts w:ascii="Palatino Linotype" w:hAnsi="Palatino Linotype" w:cs="Arial"/>
        </w:rPr>
        <w:t xml:space="preserve"> </w:t>
      </w:r>
      <w:r w:rsidRPr="00403FD7">
        <w:rPr>
          <w:rFonts w:ascii="Palatino Linotype" w:hAnsi="Palatino Linotype" w:cs="Arial"/>
        </w:rPr>
        <w:t>la</w:t>
      </w:r>
      <w:r w:rsidR="00D730A4" w:rsidRPr="00403FD7">
        <w:rPr>
          <w:rFonts w:ascii="Palatino Linotype" w:hAnsi="Palatino Linotype" w:cs="Arial"/>
        </w:rPr>
        <w:t xml:space="preserve"> </w:t>
      </w:r>
      <w:r w:rsidRPr="00403FD7">
        <w:rPr>
          <w:rFonts w:ascii="Palatino Linotype" w:hAnsi="Palatino Linotype" w:cs="Arial"/>
          <w:lang w:val="es-ES_tradnl"/>
        </w:rPr>
        <w:t>integración</w:t>
      </w:r>
      <w:r w:rsidR="00D730A4" w:rsidRPr="00403FD7">
        <w:rPr>
          <w:rFonts w:ascii="Palatino Linotype" w:hAnsi="Palatino Linotype" w:cs="Arial"/>
        </w:rPr>
        <w:t xml:space="preserve"> </w:t>
      </w:r>
      <w:r w:rsidRPr="00403FD7">
        <w:rPr>
          <w:rFonts w:ascii="Palatino Linotype" w:hAnsi="Palatino Linotype" w:cs="Arial"/>
        </w:rPr>
        <w:t>de</w:t>
      </w:r>
      <w:r w:rsidR="00943778" w:rsidRPr="00403FD7">
        <w:rPr>
          <w:rFonts w:ascii="Palatino Linotype" w:hAnsi="Palatino Linotype" w:cs="Arial"/>
        </w:rPr>
        <w:t>l</w:t>
      </w:r>
      <w:r w:rsidR="00D730A4" w:rsidRPr="00403FD7">
        <w:rPr>
          <w:rFonts w:ascii="Palatino Linotype" w:hAnsi="Palatino Linotype" w:cs="Arial"/>
        </w:rPr>
        <w:t xml:space="preserve"> </w:t>
      </w:r>
      <w:r w:rsidRPr="00403FD7">
        <w:rPr>
          <w:rFonts w:ascii="Palatino Linotype" w:hAnsi="Palatino Linotype" w:cs="Arial"/>
        </w:rPr>
        <w:t>expediente</w:t>
      </w:r>
      <w:r w:rsidR="00D730A4" w:rsidRPr="00403FD7">
        <w:rPr>
          <w:rFonts w:ascii="Palatino Linotype" w:hAnsi="Palatino Linotype" w:cs="Arial"/>
        </w:rPr>
        <w:t xml:space="preserve"> </w:t>
      </w:r>
      <w:r w:rsidRPr="00403FD7">
        <w:rPr>
          <w:rFonts w:ascii="Palatino Linotype" w:hAnsi="Palatino Linotype" w:cs="Arial"/>
        </w:rPr>
        <w:t>respectivo,</w:t>
      </w:r>
      <w:r w:rsidR="00D730A4" w:rsidRPr="00403FD7">
        <w:rPr>
          <w:rFonts w:ascii="Palatino Linotype" w:hAnsi="Palatino Linotype" w:cs="Arial"/>
        </w:rPr>
        <w:t xml:space="preserve"> </w:t>
      </w:r>
      <w:r w:rsidRPr="00403FD7">
        <w:rPr>
          <w:rFonts w:ascii="Palatino Linotype" w:hAnsi="Palatino Linotype" w:cs="Arial"/>
        </w:rPr>
        <w:t>mismo</w:t>
      </w:r>
      <w:r w:rsidR="00D730A4" w:rsidRPr="00403FD7">
        <w:rPr>
          <w:rFonts w:ascii="Palatino Linotype" w:hAnsi="Palatino Linotype" w:cs="Arial"/>
        </w:rPr>
        <w:t xml:space="preserve"> </w:t>
      </w:r>
      <w:r w:rsidRPr="00403FD7">
        <w:rPr>
          <w:rFonts w:ascii="Palatino Linotype" w:hAnsi="Palatino Linotype" w:cs="Arial"/>
        </w:rPr>
        <w:t>que</w:t>
      </w:r>
      <w:r w:rsidR="00D730A4" w:rsidRPr="00403FD7">
        <w:rPr>
          <w:rFonts w:ascii="Palatino Linotype" w:hAnsi="Palatino Linotype" w:cs="Arial"/>
        </w:rPr>
        <w:t xml:space="preserve"> </w:t>
      </w:r>
      <w:r w:rsidRPr="00403FD7">
        <w:rPr>
          <w:rFonts w:ascii="Palatino Linotype" w:hAnsi="Palatino Linotype" w:cs="Arial"/>
        </w:rPr>
        <w:t>se</w:t>
      </w:r>
      <w:r w:rsidR="00D730A4" w:rsidRPr="00403FD7">
        <w:rPr>
          <w:rFonts w:ascii="Palatino Linotype" w:hAnsi="Palatino Linotype" w:cs="Arial"/>
        </w:rPr>
        <w:t xml:space="preserve"> </w:t>
      </w:r>
      <w:r w:rsidRPr="00403FD7">
        <w:rPr>
          <w:rFonts w:ascii="Palatino Linotype" w:hAnsi="Palatino Linotype" w:cs="Arial"/>
        </w:rPr>
        <w:t>pus</w:t>
      </w:r>
      <w:r w:rsidR="00943778" w:rsidRPr="00403FD7">
        <w:rPr>
          <w:rFonts w:ascii="Palatino Linotype" w:hAnsi="Palatino Linotype" w:cs="Arial"/>
        </w:rPr>
        <w:t>o</w:t>
      </w:r>
      <w:r w:rsidR="00D730A4" w:rsidRPr="00403FD7">
        <w:rPr>
          <w:rFonts w:ascii="Palatino Linotype" w:hAnsi="Palatino Linotype" w:cs="Arial"/>
        </w:rPr>
        <w:t xml:space="preserve"> </w:t>
      </w:r>
      <w:r w:rsidRPr="00403FD7">
        <w:rPr>
          <w:rFonts w:ascii="Palatino Linotype" w:hAnsi="Palatino Linotype" w:cs="Arial"/>
        </w:rPr>
        <w:t>a</w:t>
      </w:r>
      <w:r w:rsidR="00D730A4" w:rsidRPr="00403FD7">
        <w:rPr>
          <w:rFonts w:ascii="Palatino Linotype" w:hAnsi="Palatino Linotype" w:cs="Arial"/>
        </w:rPr>
        <w:t xml:space="preserve"> </w:t>
      </w:r>
      <w:r w:rsidRPr="00403FD7">
        <w:rPr>
          <w:rFonts w:ascii="Palatino Linotype" w:hAnsi="Palatino Linotype" w:cs="Arial"/>
        </w:rPr>
        <w:t>disposición</w:t>
      </w:r>
      <w:r w:rsidR="00D730A4" w:rsidRPr="00403FD7">
        <w:rPr>
          <w:rFonts w:ascii="Palatino Linotype" w:hAnsi="Palatino Linotype" w:cs="Arial"/>
        </w:rPr>
        <w:t xml:space="preserve"> </w:t>
      </w:r>
      <w:r w:rsidRPr="00403FD7">
        <w:rPr>
          <w:rFonts w:ascii="Palatino Linotype" w:hAnsi="Palatino Linotype" w:cs="Arial"/>
        </w:rPr>
        <w:t>de</w:t>
      </w:r>
      <w:r w:rsidR="00D730A4" w:rsidRPr="00403FD7">
        <w:rPr>
          <w:rFonts w:ascii="Palatino Linotype" w:hAnsi="Palatino Linotype" w:cs="Arial"/>
        </w:rPr>
        <w:t xml:space="preserve"> </w:t>
      </w:r>
      <w:r w:rsidRPr="00403FD7">
        <w:rPr>
          <w:rFonts w:ascii="Palatino Linotype" w:hAnsi="Palatino Linotype" w:cs="Arial"/>
        </w:rPr>
        <w:t>las</w:t>
      </w:r>
      <w:r w:rsidR="00D730A4" w:rsidRPr="00403FD7">
        <w:rPr>
          <w:rFonts w:ascii="Palatino Linotype" w:hAnsi="Palatino Linotype" w:cs="Arial"/>
        </w:rPr>
        <w:t xml:space="preserve"> </w:t>
      </w:r>
      <w:r w:rsidRPr="00403FD7">
        <w:rPr>
          <w:rFonts w:ascii="Palatino Linotype" w:hAnsi="Palatino Linotype" w:cs="Arial"/>
        </w:rPr>
        <w:t>partes,</w:t>
      </w:r>
      <w:r w:rsidR="00D730A4" w:rsidRPr="00403FD7">
        <w:rPr>
          <w:rFonts w:ascii="Palatino Linotype" w:hAnsi="Palatino Linotype" w:cs="Arial"/>
        </w:rPr>
        <w:t xml:space="preserve"> </w:t>
      </w:r>
      <w:r w:rsidRPr="00403FD7">
        <w:rPr>
          <w:rFonts w:ascii="Palatino Linotype" w:hAnsi="Palatino Linotype" w:cs="Arial"/>
        </w:rPr>
        <w:t>para</w:t>
      </w:r>
      <w:r w:rsidR="00D730A4" w:rsidRPr="00403FD7">
        <w:rPr>
          <w:rFonts w:ascii="Palatino Linotype" w:hAnsi="Palatino Linotype" w:cs="Arial"/>
        </w:rPr>
        <w:t xml:space="preserve"> </w:t>
      </w:r>
      <w:r w:rsidRPr="00403FD7">
        <w:rPr>
          <w:rFonts w:ascii="Palatino Linotype" w:hAnsi="Palatino Linotype" w:cs="Arial"/>
        </w:rPr>
        <w:t>que</w:t>
      </w:r>
      <w:r w:rsidR="00D730A4" w:rsidRPr="00403FD7">
        <w:rPr>
          <w:rFonts w:ascii="Palatino Linotype" w:hAnsi="Palatino Linotype" w:cs="Arial"/>
        </w:rPr>
        <w:t xml:space="preserve"> </w:t>
      </w:r>
      <w:r w:rsidRPr="00403FD7">
        <w:rPr>
          <w:rFonts w:ascii="Palatino Linotype" w:hAnsi="Palatino Linotype" w:cs="Arial"/>
        </w:rPr>
        <w:t>en</w:t>
      </w:r>
      <w:r w:rsidR="00D730A4" w:rsidRPr="00403FD7">
        <w:rPr>
          <w:rFonts w:ascii="Palatino Linotype" w:hAnsi="Palatino Linotype" w:cs="Arial"/>
        </w:rPr>
        <w:t xml:space="preserve"> </w:t>
      </w:r>
      <w:r w:rsidR="00E70A61" w:rsidRPr="00403FD7">
        <w:rPr>
          <w:rFonts w:ascii="Palatino Linotype" w:hAnsi="Palatino Linotype" w:cs="Arial"/>
        </w:rPr>
        <w:t>el</w:t>
      </w:r>
      <w:r w:rsidR="00D730A4" w:rsidRPr="00403FD7">
        <w:rPr>
          <w:rFonts w:ascii="Palatino Linotype" w:hAnsi="Palatino Linotype" w:cs="Arial"/>
        </w:rPr>
        <w:t xml:space="preserve"> </w:t>
      </w:r>
      <w:r w:rsidRPr="00403FD7">
        <w:rPr>
          <w:rFonts w:ascii="Palatino Linotype" w:hAnsi="Palatino Linotype" w:cs="Arial"/>
        </w:rPr>
        <w:t>plazo</w:t>
      </w:r>
      <w:r w:rsidR="00D730A4" w:rsidRPr="00403FD7">
        <w:rPr>
          <w:rFonts w:ascii="Palatino Linotype" w:hAnsi="Palatino Linotype" w:cs="Arial"/>
        </w:rPr>
        <w:t xml:space="preserve"> </w:t>
      </w:r>
      <w:r w:rsidRPr="00403FD7">
        <w:rPr>
          <w:rFonts w:ascii="Palatino Linotype" w:hAnsi="Palatino Linotype" w:cs="Arial"/>
        </w:rPr>
        <w:t>máximo</w:t>
      </w:r>
      <w:r w:rsidR="00D730A4" w:rsidRPr="00403FD7">
        <w:rPr>
          <w:rFonts w:ascii="Palatino Linotype" w:hAnsi="Palatino Linotype" w:cs="Arial"/>
        </w:rPr>
        <w:t xml:space="preserve"> </w:t>
      </w:r>
      <w:r w:rsidRPr="00403FD7">
        <w:rPr>
          <w:rFonts w:ascii="Palatino Linotype" w:hAnsi="Palatino Linotype" w:cs="Arial"/>
        </w:rPr>
        <w:t>de</w:t>
      </w:r>
      <w:r w:rsidR="00D730A4" w:rsidRPr="00403FD7">
        <w:rPr>
          <w:rFonts w:ascii="Palatino Linotype" w:hAnsi="Palatino Linotype" w:cs="Arial"/>
        </w:rPr>
        <w:t xml:space="preserve"> </w:t>
      </w:r>
      <w:r w:rsidRPr="00403FD7">
        <w:rPr>
          <w:rFonts w:ascii="Palatino Linotype" w:hAnsi="Palatino Linotype" w:cs="Arial"/>
        </w:rPr>
        <w:t>siete</w:t>
      </w:r>
      <w:r w:rsidR="00D730A4" w:rsidRPr="00403FD7">
        <w:rPr>
          <w:rFonts w:ascii="Palatino Linotype" w:hAnsi="Palatino Linotype" w:cs="Arial"/>
        </w:rPr>
        <w:t xml:space="preserve"> </w:t>
      </w:r>
      <w:r w:rsidRPr="00403FD7">
        <w:rPr>
          <w:rFonts w:ascii="Palatino Linotype" w:hAnsi="Palatino Linotype" w:cs="Arial"/>
        </w:rPr>
        <w:t>días</w:t>
      </w:r>
      <w:r w:rsidR="00D730A4" w:rsidRPr="00403FD7">
        <w:rPr>
          <w:rFonts w:ascii="Palatino Linotype" w:hAnsi="Palatino Linotype" w:cs="Arial"/>
        </w:rPr>
        <w:t xml:space="preserve"> </w:t>
      </w:r>
      <w:r w:rsidRPr="00403FD7">
        <w:rPr>
          <w:rFonts w:ascii="Palatino Linotype" w:hAnsi="Palatino Linotype" w:cs="Arial"/>
        </w:rPr>
        <w:t>hábiles</w:t>
      </w:r>
      <w:r w:rsidR="0025472A" w:rsidRPr="00403FD7">
        <w:rPr>
          <w:rFonts w:ascii="Palatino Linotype" w:hAnsi="Palatino Linotype" w:cs="Arial"/>
        </w:rPr>
        <w:t>,</w:t>
      </w:r>
      <w:r w:rsidR="00D730A4" w:rsidRPr="00403FD7">
        <w:rPr>
          <w:rFonts w:ascii="Palatino Linotype" w:hAnsi="Palatino Linotype" w:cs="Arial"/>
        </w:rPr>
        <w:t xml:space="preserve"> </w:t>
      </w:r>
      <w:r w:rsidR="0035561E" w:rsidRPr="00403FD7">
        <w:rPr>
          <w:rFonts w:ascii="Palatino Linotype" w:hAnsi="Palatino Linotype" w:cs="Arial"/>
          <w:b/>
        </w:rPr>
        <w:t>EL</w:t>
      </w:r>
      <w:r w:rsidR="00D83B69" w:rsidRPr="00403FD7">
        <w:rPr>
          <w:rFonts w:ascii="Palatino Linotype" w:hAnsi="Palatino Linotype" w:cs="Arial"/>
          <w:b/>
        </w:rPr>
        <w:t xml:space="preserve"> RECURRENTE</w:t>
      </w:r>
      <w:r w:rsidR="00D730A4" w:rsidRPr="00403FD7">
        <w:rPr>
          <w:rFonts w:ascii="Palatino Linotype" w:hAnsi="Palatino Linotype" w:cs="Arial"/>
        </w:rPr>
        <w:t xml:space="preserve"> </w:t>
      </w:r>
      <w:r w:rsidR="0025472A" w:rsidRPr="00403FD7">
        <w:rPr>
          <w:rFonts w:ascii="Palatino Linotype" w:hAnsi="Palatino Linotype" w:cs="Arial"/>
        </w:rPr>
        <w:t>realizara</w:t>
      </w:r>
      <w:r w:rsidR="00D730A4" w:rsidRPr="00403FD7">
        <w:rPr>
          <w:rFonts w:ascii="Palatino Linotype" w:hAnsi="Palatino Linotype" w:cs="Arial"/>
        </w:rPr>
        <w:t xml:space="preserve"> </w:t>
      </w:r>
      <w:r w:rsidRPr="00403FD7">
        <w:rPr>
          <w:rFonts w:ascii="Palatino Linotype" w:hAnsi="Palatino Linotype" w:cs="Arial"/>
        </w:rPr>
        <w:t>manifestaciones</w:t>
      </w:r>
      <w:r w:rsidR="00AD2090" w:rsidRPr="00403FD7">
        <w:rPr>
          <w:rFonts w:ascii="Palatino Linotype" w:hAnsi="Palatino Linotype" w:cs="Arial"/>
        </w:rPr>
        <w:t>,</w:t>
      </w:r>
      <w:r w:rsidR="00D730A4" w:rsidRPr="00403FD7">
        <w:rPr>
          <w:rFonts w:ascii="Palatino Linotype" w:hAnsi="Palatino Linotype" w:cs="Arial"/>
        </w:rPr>
        <w:t xml:space="preserve"> </w:t>
      </w:r>
      <w:r w:rsidR="00E70A61" w:rsidRPr="00403FD7">
        <w:rPr>
          <w:rFonts w:ascii="Palatino Linotype" w:hAnsi="Palatino Linotype" w:cs="Arial"/>
        </w:rPr>
        <w:t>alegatos</w:t>
      </w:r>
      <w:r w:rsidR="00D730A4" w:rsidRPr="00403FD7">
        <w:rPr>
          <w:rFonts w:ascii="Palatino Linotype" w:hAnsi="Palatino Linotype" w:cs="Arial"/>
        </w:rPr>
        <w:t xml:space="preserve"> </w:t>
      </w:r>
      <w:r w:rsidR="00AD2090" w:rsidRPr="00403FD7">
        <w:rPr>
          <w:rFonts w:ascii="Palatino Linotype" w:hAnsi="Palatino Linotype" w:cs="Arial"/>
        </w:rPr>
        <w:t>y</w:t>
      </w:r>
      <w:r w:rsidR="00D730A4" w:rsidRPr="00403FD7">
        <w:rPr>
          <w:rFonts w:ascii="Palatino Linotype" w:hAnsi="Palatino Linotype" w:cs="Arial"/>
        </w:rPr>
        <w:t xml:space="preserve"> </w:t>
      </w:r>
      <w:r w:rsidR="004E5727" w:rsidRPr="00403FD7">
        <w:rPr>
          <w:rFonts w:ascii="Palatino Linotype" w:hAnsi="Palatino Linotype" w:cs="Arial"/>
        </w:rPr>
        <w:t>ofrec</w:t>
      </w:r>
      <w:r w:rsidR="0025472A" w:rsidRPr="00403FD7">
        <w:rPr>
          <w:rFonts w:ascii="Palatino Linotype" w:hAnsi="Palatino Linotype" w:cs="Arial"/>
        </w:rPr>
        <w:t>iera</w:t>
      </w:r>
      <w:r w:rsidR="00D730A4" w:rsidRPr="00403FD7">
        <w:rPr>
          <w:rFonts w:ascii="Palatino Linotype" w:hAnsi="Palatino Linotype" w:cs="Arial"/>
        </w:rPr>
        <w:t xml:space="preserve"> </w:t>
      </w:r>
      <w:r w:rsidR="004E5727" w:rsidRPr="00403FD7">
        <w:rPr>
          <w:rFonts w:ascii="Palatino Linotype" w:hAnsi="Palatino Linotype" w:cs="Arial"/>
        </w:rPr>
        <w:t>las</w:t>
      </w:r>
      <w:r w:rsidR="00D730A4" w:rsidRPr="00403FD7">
        <w:rPr>
          <w:rFonts w:ascii="Palatino Linotype" w:hAnsi="Palatino Linotype" w:cs="Arial"/>
        </w:rPr>
        <w:t xml:space="preserve"> </w:t>
      </w:r>
      <w:r w:rsidR="004E5727" w:rsidRPr="00403FD7">
        <w:rPr>
          <w:rFonts w:ascii="Palatino Linotype" w:hAnsi="Palatino Linotype" w:cs="Arial"/>
        </w:rPr>
        <w:t>pruebas</w:t>
      </w:r>
      <w:r w:rsidR="00D730A4" w:rsidRPr="00403FD7">
        <w:rPr>
          <w:rFonts w:ascii="Palatino Linotype" w:hAnsi="Palatino Linotype" w:cs="Arial"/>
        </w:rPr>
        <w:t xml:space="preserve"> </w:t>
      </w:r>
      <w:r w:rsidR="00E70A61" w:rsidRPr="00403FD7">
        <w:rPr>
          <w:rFonts w:ascii="Palatino Linotype" w:hAnsi="Palatino Linotype" w:cs="Arial"/>
        </w:rPr>
        <w:t>que</w:t>
      </w:r>
      <w:r w:rsidR="00D730A4" w:rsidRPr="00403FD7">
        <w:rPr>
          <w:rFonts w:ascii="Palatino Linotype" w:hAnsi="Palatino Linotype" w:cs="Arial"/>
        </w:rPr>
        <w:t xml:space="preserve"> </w:t>
      </w:r>
      <w:r w:rsidR="00E70A61" w:rsidRPr="00403FD7">
        <w:rPr>
          <w:rFonts w:ascii="Palatino Linotype" w:hAnsi="Palatino Linotype" w:cs="Arial"/>
        </w:rPr>
        <w:t>a</w:t>
      </w:r>
      <w:r w:rsidR="00D730A4" w:rsidRPr="00403FD7">
        <w:rPr>
          <w:rFonts w:ascii="Palatino Linotype" w:hAnsi="Palatino Linotype" w:cs="Arial"/>
        </w:rPr>
        <w:t xml:space="preserve"> </w:t>
      </w:r>
      <w:r w:rsidR="00E70A61" w:rsidRPr="00403FD7">
        <w:rPr>
          <w:rFonts w:ascii="Palatino Linotype" w:hAnsi="Palatino Linotype" w:cs="Arial"/>
        </w:rPr>
        <w:t>su</w:t>
      </w:r>
      <w:r w:rsidR="00D730A4" w:rsidRPr="00403FD7">
        <w:rPr>
          <w:rFonts w:ascii="Palatino Linotype" w:hAnsi="Palatino Linotype" w:cs="Arial"/>
        </w:rPr>
        <w:t xml:space="preserve"> </w:t>
      </w:r>
      <w:r w:rsidR="00E70A61" w:rsidRPr="00403FD7">
        <w:rPr>
          <w:rFonts w:ascii="Palatino Linotype" w:hAnsi="Palatino Linotype" w:cs="Arial"/>
        </w:rPr>
        <w:lastRenderedPageBreak/>
        <w:t>derecho</w:t>
      </w:r>
      <w:r w:rsidR="00D730A4" w:rsidRPr="00403FD7">
        <w:rPr>
          <w:rFonts w:ascii="Palatino Linotype" w:hAnsi="Palatino Linotype" w:cs="Arial"/>
        </w:rPr>
        <w:t xml:space="preserve"> </w:t>
      </w:r>
      <w:r w:rsidR="00E70A61" w:rsidRPr="00403FD7">
        <w:rPr>
          <w:rFonts w:ascii="Palatino Linotype" w:hAnsi="Palatino Linotype" w:cs="Arial"/>
          <w:lang w:val="es-ES_tradnl"/>
        </w:rPr>
        <w:t>conviniera</w:t>
      </w:r>
      <w:r w:rsidR="00D730A4" w:rsidRPr="00403FD7">
        <w:rPr>
          <w:rFonts w:ascii="Palatino Linotype" w:hAnsi="Palatino Linotype" w:cs="Arial"/>
        </w:rPr>
        <w:t xml:space="preserve"> </w:t>
      </w:r>
      <w:r w:rsidR="0025472A" w:rsidRPr="00403FD7">
        <w:rPr>
          <w:rFonts w:ascii="Palatino Linotype" w:hAnsi="Palatino Linotype" w:cs="Arial"/>
        </w:rPr>
        <w:t>y,</w:t>
      </w:r>
      <w:r w:rsidR="00D730A4" w:rsidRPr="00403FD7">
        <w:rPr>
          <w:rFonts w:ascii="Palatino Linotype" w:hAnsi="Palatino Linotype" w:cs="Arial"/>
        </w:rPr>
        <w:t xml:space="preserve"> </w:t>
      </w:r>
      <w:r w:rsidR="0025472A" w:rsidRPr="00403FD7">
        <w:rPr>
          <w:rFonts w:ascii="Palatino Linotype" w:hAnsi="Palatino Linotype" w:cs="Arial"/>
        </w:rPr>
        <w:t>en</w:t>
      </w:r>
      <w:r w:rsidR="00D730A4" w:rsidRPr="00403FD7">
        <w:rPr>
          <w:rFonts w:ascii="Palatino Linotype" w:hAnsi="Palatino Linotype" w:cs="Arial"/>
        </w:rPr>
        <w:t xml:space="preserve"> </w:t>
      </w:r>
      <w:r w:rsidR="0025472A" w:rsidRPr="00403FD7">
        <w:rPr>
          <w:rFonts w:ascii="Palatino Linotype" w:hAnsi="Palatino Linotype" w:cs="Arial"/>
        </w:rPr>
        <w:t>el</w:t>
      </w:r>
      <w:r w:rsidR="00D730A4" w:rsidRPr="00403FD7">
        <w:rPr>
          <w:rFonts w:ascii="Palatino Linotype" w:hAnsi="Palatino Linotype" w:cs="Arial"/>
        </w:rPr>
        <w:t xml:space="preserve"> </w:t>
      </w:r>
      <w:r w:rsidR="0025472A" w:rsidRPr="00403FD7">
        <w:rPr>
          <w:rFonts w:ascii="Palatino Linotype" w:hAnsi="Palatino Linotype" w:cs="Arial"/>
        </w:rPr>
        <w:t>caso</w:t>
      </w:r>
      <w:r w:rsidR="00D730A4" w:rsidRPr="00403FD7">
        <w:rPr>
          <w:rFonts w:ascii="Palatino Linotype" w:hAnsi="Palatino Linotype" w:cs="Arial"/>
        </w:rPr>
        <w:t xml:space="preserve"> </w:t>
      </w:r>
      <w:r w:rsidR="0025472A" w:rsidRPr="00403FD7">
        <w:rPr>
          <w:rFonts w:ascii="Palatino Linotype" w:hAnsi="Palatino Linotype" w:cs="Arial"/>
        </w:rPr>
        <w:t>del</w:t>
      </w:r>
      <w:r w:rsidR="00D730A4" w:rsidRPr="00403FD7">
        <w:rPr>
          <w:rFonts w:ascii="Palatino Linotype" w:hAnsi="Palatino Linotype" w:cs="Arial"/>
          <w:b/>
        </w:rPr>
        <w:t xml:space="preserve"> </w:t>
      </w:r>
      <w:r w:rsidR="0025472A" w:rsidRPr="00403FD7">
        <w:rPr>
          <w:rFonts w:ascii="Palatino Linotype" w:hAnsi="Palatino Linotype" w:cs="Arial"/>
          <w:b/>
        </w:rPr>
        <w:t>SUJETO</w:t>
      </w:r>
      <w:r w:rsidR="00D730A4" w:rsidRPr="00403FD7">
        <w:rPr>
          <w:rFonts w:ascii="Palatino Linotype" w:hAnsi="Palatino Linotype" w:cs="Arial"/>
          <w:b/>
        </w:rPr>
        <w:t xml:space="preserve"> </w:t>
      </w:r>
      <w:r w:rsidR="0025472A" w:rsidRPr="00403FD7">
        <w:rPr>
          <w:rFonts w:ascii="Palatino Linotype" w:hAnsi="Palatino Linotype" w:cs="Arial"/>
          <w:b/>
        </w:rPr>
        <w:t>OBLIGADO</w:t>
      </w:r>
      <w:r w:rsidR="00D73FD7" w:rsidRPr="00403FD7">
        <w:rPr>
          <w:rFonts w:ascii="Palatino Linotype" w:hAnsi="Palatino Linotype" w:cs="Arial"/>
        </w:rPr>
        <w:t>,</w:t>
      </w:r>
      <w:r w:rsidR="00D730A4" w:rsidRPr="00403FD7">
        <w:rPr>
          <w:rFonts w:ascii="Palatino Linotype" w:hAnsi="Palatino Linotype" w:cs="Arial"/>
        </w:rPr>
        <w:t xml:space="preserve"> </w:t>
      </w:r>
      <w:r w:rsidR="00D73FD7" w:rsidRPr="00403FD7">
        <w:rPr>
          <w:rFonts w:ascii="Palatino Linotype" w:hAnsi="Palatino Linotype" w:cs="Arial"/>
        </w:rPr>
        <w:t>para</w:t>
      </w:r>
      <w:r w:rsidR="00D730A4" w:rsidRPr="00403FD7">
        <w:rPr>
          <w:rFonts w:ascii="Palatino Linotype" w:hAnsi="Palatino Linotype" w:cs="Arial"/>
        </w:rPr>
        <w:t xml:space="preserve"> </w:t>
      </w:r>
      <w:r w:rsidR="00D73FD7" w:rsidRPr="00403FD7">
        <w:rPr>
          <w:rFonts w:ascii="Palatino Linotype" w:hAnsi="Palatino Linotype" w:cs="Arial"/>
        </w:rPr>
        <w:t>que</w:t>
      </w:r>
      <w:r w:rsidR="00D730A4" w:rsidRPr="00403FD7">
        <w:rPr>
          <w:rFonts w:ascii="Palatino Linotype" w:hAnsi="Palatino Linotype" w:cs="Arial"/>
        </w:rPr>
        <w:t xml:space="preserve"> </w:t>
      </w:r>
      <w:r w:rsidR="0025472A" w:rsidRPr="00403FD7">
        <w:rPr>
          <w:rFonts w:ascii="Palatino Linotype" w:hAnsi="Palatino Linotype" w:cs="Arial"/>
        </w:rPr>
        <w:t>exhibiera</w:t>
      </w:r>
      <w:r w:rsidR="00D730A4" w:rsidRPr="00403FD7">
        <w:rPr>
          <w:rFonts w:ascii="Palatino Linotype" w:hAnsi="Palatino Linotype" w:cs="Arial"/>
        </w:rPr>
        <w:t xml:space="preserve"> </w:t>
      </w:r>
      <w:r w:rsidR="001E38B1" w:rsidRPr="00403FD7">
        <w:rPr>
          <w:rFonts w:ascii="Palatino Linotype" w:hAnsi="Palatino Linotype" w:cs="Arial"/>
        </w:rPr>
        <w:t>el</w:t>
      </w:r>
      <w:r w:rsidR="00D730A4" w:rsidRPr="00403FD7">
        <w:rPr>
          <w:rFonts w:ascii="Palatino Linotype" w:hAnsi="Palatino Linotype" w:cs="Arial"/>
        </w:rPr>
        <w:t xml:space="preserve"> </w:t>
      </w:r>
      <w:r w:rsidR="001B2536" w:rsidRPr="00403FD7">
        <w:rPr>
          <w:rFonts w:ascii="Palatino Linotype" w:hAnsi="Palatino Linotype" w:cs="Arial"/>
        </w:rPr>
        <w:t>Informe</w:t>
      </w:r>
      <w:r w:rsidR="00D730A4" w:rsidRPr="00403FD7">
        <w:rPr>
          <w:rFonts w:ascii="Palatino Linotype" w:hAnsi="Palatino Linotype" w:cs="Arial"/>
        </w:rPr>
        <w:t xml:space="preserve"> </w:t>
      </w:r>
      <w:r w:rsidR="001B2536" w:rsidRPr="00403FD7">
        <w:rPr>
          <w:rFonts w:ascii="Palatino Linotype" w:hAnsi="Palatino Linotype" w:cs="Arial"/>
        </w:rPr>
        <w:t>Justificado</w:t>
      </w:r>
      <w:r w:rsidR="00D730A4" w:rsidRPr="00403FD7">
        <w:rPr>
          <w:rFonts w:ascii="Palatino Linotype" w:hAnsi="Palatino Linotype" w:cs="Arial"/>
        </w:rPr>
        <w:t xml:space="preserve"> </w:t>
      </w:r>
      <w:r w:rsidR="0015612E" w:rsidRPr="00403FD7">
        <w:rPr>
          <w:rFonts w:ascii="Palatino Linotype" w:hAnsi="Palatino Linotype" w:cs="Arial"/>
        </w:rPr>
        <w:t>correspondiente</w:t>
      </w:r>
      <w:r w:rsidRPr="00403FD7">
        <w:rPr>
          <w:rFonts w:ascii="Palatino Linotype" w:hAnsi="Palatino Linotype" w:cs="Arial"/>
        </w:rPr>
        <w:t>.</w:t>
      </w:r>
    </w:p>
    <w:p w:rsidR="00AB27D9" w:rsidRPr="00403FD7" w:rsidRDefault="00AB27D9" w:rsidP="00F50E58">
      <w:pPr>
        <w:pStyle w:val="Prrafodelista"/>
        <w:numPr>
          <w:ilvl w:val="0"/>
          <w:numId w:val="14"/>
        </w:numPr>
        <w:spacing w:before="100" w:beforeAutospacing="1" w:after="100" w:afterAutospacing="1" w:line="360" w:lineRule="auto"/>
        <w:ind w:left="0" w:firstLine="0"/>
        <w:jc w:val="both"/>
        <w:rPr>
          <w:rFonts w:ascii="Palatino Linotype" w:hAnsi="Palatino Linotype" w:cs="Arial"/>
        </w:rPr>
      </w:pPr>
      <w:r w:rsidRPr="00403FD7">
        <w:rPr>
          <w:rFonts w:ascii="Palatino Linotype" w:hAnsi="Palatino Linotype" w:cs="Arial"/>
        </w:rPr>
        <w:t xml:space="preserve">De las constancias que obran en el </w:t>
      </w:r>
      <w:r w:rsidRPr="00403FD7">
        <w:rPr>
          <w:rFonts w:ascii="Palatino Linotype" w:hAnsi="Palatino Linotype" w:cs="Arial"/>
          <w:b/>
        </w:rPr>
        <w:t>SAIMEX</w:t>
      </w:r>
      <w:r w:rsidRPr="00403FD7">
        <w:rPr>
          <w:rFonts w:ascii="Palatino Linotype" w:hAnsi="Palatino Linotype" w:cs="Arial"/>
        </w:rPr>
        <w:t xml:space="preserve">, se desprende que dentro del término concedido a las partes, </w:t>
      </w:r>
      <w:r w:rsidR="0035561E" w:rsidRPr="00403FD7">
        <w:rPr>
          <w:rFonts w:ascii="Palatino Linotype" w:hAnsi="Palatino Linotype" w:cs="Arial"/>
          <w:b/>
        </w:rPr>
        <w:t>EL</w:t>
      </w:r>
      <w:r w:rsidRPr="00403FD7">
        <w:rPr>
          <w:rFonts w:ascii="Palatino Linotype" w:hAnsi="Palatino Linotype" w:cs="Arial"/>
          <w:b/>
        </w:rPr>
        <w:t xml:space="preserve"> RECURRENTE </w:t>
      </w:r>
      <w:r w:rsidRPr="00403FD7">
        <w:rPr>
          <w:rFonts w:ascii="Palatino Linotype" w:hAnsi="Palatino Linotype" w:cs="Arial"/>
        </w:rPr>
        <w:t xml:space="preserve">no presentó </w:t>
      </w:r>
      <w:r w:rsidRPr="00403FD7">
        <w:rPr>
          <w:rFonts w:ascii="Palatino Linotype" w:hAnsi="Palatino Linotype"/>
        </w:rPr>
        <w:t>manifestaciones</w:t>
      </w:r>
      <w:r w:rsidRPr="00403FD7">
        <w:rPr>
          <w:rFonts w:ascii="Palatino Linotype" w:hAnsi="Palatino Linotype" w:cs="Arial"/>
        </w:rPr>
        <w:t xml:space="preserve"> y alegatos, ni ofreció los medios de prueba que a su derecho convinieran. Así como, que </w:t>
      </w:r>
      <w:r w:rsidRPr="00403FD7">
        <w:rPr>
          <w:rFonts w:ascii="Palatino Linotype" w:hAnsi="Palatino Linotype" w:cs="Arial"/>
          <w:b/>
        </w:rPr>
        <w:t>EL SUJETO OBLIGADO</w:t>
      </w:r>
      <w:r w:rsidR="0035561E" w:rsidRPr="00403FD7">
        <w:rPr>
          <w:rFonts w:ascii="Palatino Linotype" w:hAnsi="Palatino Linotype" w:cs="Arial"/>
          <w:b/>
        </w:rPr>
        <w:t xml:space="preserve">, </w:t>
      </w:r>
      <w:r w:rsidR="0035561E" w:rsidRPr="00403FD7">
        <w:rPr>
          <w:rFonts w:ascii="Palatino Linotype" w:hAnsi="Palatino Linotype" w:cs="Arial"/>
        </w:rPr>
        <w:t>con fecha cinco de febrero de dos mil diecinueve,</w:t>
      </w:r>
      <w:r w:rsidRPr="00403FD7">
        <w:rPr>
          <w:rFonts w:ascii="Palatino Linotype" w:hAnsi="Palatino Linotype" w:cs="Arial"/>
          <w:b/>
        </w:rPr>
        <w:t xml:space="preserve"> </w:t>
      </w:r>
      <w:r w:rsidR="0035561E" w:rsidRPr="00403FD7">
        <w:rPr>
          <w:rFonts w:ascii="Palatino Linotype" w:hAnsi="Palatino Linotype" w:cs="Arial"/>
        </w:rPr>
        <w:t xml:space="preserve">rindió </w:t>
      </w:r>
      <w:r w:rsidRPr="00403FD7">
        <w:rPr>
          <w:rFonts w:ascii="Palatino Linotype" w:hAnsi="Palatino Linotype" w:cs="Arial"/>
        </w:rPr>
        <w:t>el Informe Justificado, tal y como se advierte de la imagen siguiente:</w:t>
      </w:r>
    </w:p>
    <w:p w:rsidR="0035561E" w:rsidRPr="00403FD7" w:rsidRDefault="0035561E" w:rsidP="00F50E58">
      <w:pPr>
        <w:pStyle w:val="Prrafodelista"/>
        <w:spacing w:before="100" w:beforeAutospacing="1" w:after="100" w:afterAutospacing="1" w:line="360" w:lineRule="auto"/>
        <w:ind w:left="0"/>
        <w:jc w:val="both"/>
        <w:rPr>
          <w:rFonts w:ascii="Palatino Linotype" w:hAnsi="Palatino Linotype" w:cs="Arial"/>
        </w:rPr>
      </w:pPr>
      <w:r w:rsidRPr="00403FD7">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113664</wp:posOffset>
                </wp:positionV>
                <wp:extent cx="5505450" cy="4467225"/>
                <wp:effectExtent l="38100" t="19050" r="76200" b="85725"/>
                <wp:wrapNone/>
                <wp:docPr id="16" name="Conector recto 16"/>
                <wp:cNvGraphicFramePr/>
                <a:graphic xmlns:a="http://schemas.openxmlformats.org/drawingml/2006/main">
                  <a:graphicData uri="http://schemas.microsoft.com/office/word/2010/wordprocessingShape">
                    <wps:wsp>
                      <wps:cNvCnPr/>
                      <wps:spPr>
                        <a:xfrm>
                          <a:off x="0" y="0"/>
                          <a:ext cx="5505450" cy="446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45872C" id="Conector recto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5pt,8.95pt" to="441.4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" strokecolor="#4f81bd [3204]" strokeweight="2pt">
                <v:shadow on="t" color="black" opacity="24903f" origin=",.5" offset="0,.55556mm"/>
              </v:line>
            </w:pict>
          </mc:Fallback>
        </mc:AlternateContent>
      </w:r>
    </w:p>
    <w:p w:rsidR="00797EDE" w:rsidRPr="00403FD7" w:rsidRDefault="000B1D0F" w:rsidP="00F50E58">
      <w:pPr>
        <w:spacing w:before="100" w:beforeAutospacing="1" w:after="100" w:afterAutospacing="1" w:line="360" w:lineRule="auto"/>
        <w:rPr>
          <w:rFonts w:ascii="Palatino Linotype" w:hAnsi="Palatino Linotype" w:cs="Arial"/>
          <w:sz w:val="22"/>
        </w:rPr>
      </w:pPr>
      <w:r>
        <w:rPr>
          <w:noProof/>
          <w:lang w:eastAsia="es-MX"/>
        </w:rPr>
        <w:lastRenderedPageBreak/>
        <w:drawing>
          <wp:inline distT="0" distB="0" distL="0" distR="0" wp14:anchorId="3DB54DD0" wp14:editId="7452DDE4">
            <wp:extent cx="5690235" cy="671469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79" t="7749" r="40851" b="27738"/>
                    <a:stretch/>
                  </pic:blipFill>
                  <pic:spPr bwMode="auto">
                    <a:xfrm>
                      <a:off x="0" y="0"/>
                      <a:ext cx="5703928" cy="6730858"/>
                    </a:xfrm>
                    <a:prstGeom prst="rect">
                      <a:avLst/>
                    </a:prstGeom>
                    <a:ln>
                      <a:noFill/>
                    </a:ln>
                    <a:extLst>
                      <a:ext uri="{53640926-AAD7-44D8-BBD7-CCE9431645EC}">
                        <a14:shadowObscured xmlns:a14="http://schemas.microsoft.com/office/drawing/2010/main"/>
                      </a:ext>
                    </a:extLst>
                  </pic:spPr>
                </pic:pic>
              </a:graphicData>
            </a:graphic>
          </wp:inline>
        </w:drawing>
      </w:r>
    </w:p>
    <w:p w:rsidR="0035561E" w:rsidRPr="00403FD7" w:rsidRDefault="000B1D0F" w:rsidP="00F50E58">
      <w:pPr>
        <w:spacing w:before="100" w:beforeAutospacing="1" w:after="100" w:afterAutospacing="1" w:line="360" w:lineRule="auto"/>
        <w:rPr>
          <w:rFonts w:ascii="Palatino Linotype" w:hAnsi="Palatino Linotype"/>
          <w:noProof/>
          <w:lang w:eastAsia="es-MX"/>
        </w:rPr>
      </w:pPr>
      <w:r>
        <w:rPr>
          <w:noProof/>
          <w:lang w:eastAsia="es-MX"/>
        </w:rPr>
        <w:lastRenderedPageBreak/>
        <w:drawing>
          <wp:inline distT="0" distB="0" distL="0" distR="0" wp14:anchorId="214708F1" wp14:editId="0B31E019">
            <wp:extent cx="5695950" cy="67829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27" t="19478" r="45328" b="17472"/>
                    <a:stretch/>
                  </pic:blipFill>
                  <pic:spPr bwMode="auto">
                    <a:xfrm>
                      <a:off x="0" y="0"/>
                      <a:ext cx="5723213" cy="6815404"/>
                    </a:xfrm>
                    <a:prstGeom prst="rect">
                      <a:avLst/>
                    </a:prstGeom>
                    <a:ln>
                      <a:noFill/>
                    </a:ln>
                    <a:extLst>
                      <a:ext uri="{53640926-AAD7-44D8-BBD7-CCE9431645EC}">
                        <a14:shadowObscured xmlns:a14="http://schemas.microsoft.com/office/drawing/2010/main"/>
                      </a:ext>
                    </a:extLst>
                  </pic:spPr>
                </pic:pic>
              </a:graphicData>
            </a:graphic>
          </wp:inline>
        </w:drawing>
      </w:r>
      <w:r w:rsidR="0035561E" w:rsidRPr="00403FD7">
        <w:rPr>
          <w:rFonts w:ascii="Palatino Linotype" w:hAnsi="Palatino Linotype"/>
          <w:noProof/>
          <w:lang w:eastAsia="es-MX"/>
        </w:rPr>
        <w:t xml:space="preserve"> </w:t>
      </w:r>
      <w:r w:rsidR="0035561E" w:rsidRPr="00403FD7">
        <w:rPr>
          <w:rFonts w:ascii="Palatino Linotype" w:hAnsi="Palatino Linotype"/>
          <w:noProof/>
          <w:lang w:eastAsia="es-MX"/>
        </w:rPr>
        <w:lastRenderedPageBreak/>
        <w:drawing>
          <wp:inline distT="0" distB="0" distL="0" distR="0" wp14:anchorId="3DD81FF0" wp14:editId="1CE0C2E5">
            <wp:extent cx="5791835" cy="7252608"/>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66" t="12863" r="40467" b="4405"/>
                    <a:stretch/>
                  </pic:blipFill>
                  <pic:spPr bwMode="auto">
                    <a:xfrm>
                      <a:off x="0" y="0"/>
                      <a:ext cx="5796786" cy="7258807"/>
                    </a:xfrm>
                    <a:prstGeom prst="rect">
                      <a:avLst/>
                    </a:prstGeom>
                    <a:ln>
                      <a:noFill/>
                    </a:ln>
                    <a:extLst>
                      <a:ext uri="{53640926-AAD7-44D8-BBD7-CCE9431645EC}">
                        <a14:shadowObscured xmlns:a14="http://schemas.microsoft.com/office/drawing/2010/main"/>
                      </a:ext>
                    </a:extLst>
                  </pic:spPr>
                </pic:pic>
              </a:graphicData>
            </a:graphic>
          </wp:inline>
        </w:drawing>
      </w:r>
    </w:p>
    <w:p w:rsidR="0035561E" w:rsidRPr="00403FD7" w:rsidRDefault="0035561E" w:rsidP="00F50E58">
      <w:pPr>
        <w:spacing w:before="100" w:beforeAutospacing="1" w:after="100" w:afterAutospacing="1" w:line="360" w:lineRule="auto"/>
        <w:rPr>
          <w:rFonts w:ascii="Palatino Linotype" w:hAnsi="Palatino Linotype" w:cs="Arial"/>
          <w:sz w:val="22"/>
        </w:rPr>
      </w:pPr>
      <w:r w:rsidRPr="00403FD7">
        <w:rPr>
          <w:rFonts w:ascii="Palatino Linotype" w:hAnsi="Palatino Linotype"/>
          <w:noProof/>
          <w:lang w:eastAsia="es-MX"/>
        </w:rPr>
        <w:lastRenderedPageBreak/>
        <w:drawing>
          <wp:inline distT="0" distB="0" distL="0" distR="0" wp14:anchorId="21CB132C" wp14:editId="62340AA0">
            <wp:extent cx="5572125" cy="70676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79" t="9063" r="40632" b="5282"/>
                    <a:stretch/>
                  </pic:blipFill>
                  <pic:spPr bwMode="auto">
                    <a:xfrm>
                      <a:off x="0" y="0"/>
                      <a:ext cx="5575911" cy="7072476"/>
                    </a:xfrm>
                    <a:prstGeom prst="rect">
                      <a:avLst/>
                    </a:prstGeom>
                    <a:ln>
                      <a:noFill/>
                    </a:ln>
                    <a:extLst>
                      <a:ext uri="{53640926-AAD7-44D8-BBD7-CCE9431645EC}">
                        <a14:shadowObscured xmlns:a14="http://schemas.microsoft.com/office/drawing/2010/main"/>
                      </a:ext>
                    </a:extLst>
                  </pic:spPr>
                </pic:pic>
              </a:graphicData>
            </a:graphic>
          </wp:inline>
        </w:drawing>
      </w:r>
    </w:p>
    <w:p w:rsidR="0035561E" w:rsidRPr="00403FD7" w:rsidRDefault="00270CBB" w:rsidP="00F50E58">
      <w:pPr>
        <w:pStyle w:val="Prrafodelista"/>
        <w:numPr>
          <w:ilvl w:val="0"/>
          <w:numId w:val="4"/>
        </w:numPr>
        <w:spacing w:before="240" w:after="240" w:line="360" w:lineRule="auto"/>
        <w:ind w:left="0" w:firstLine="0"/>
        <w:jc w:val="both"/>
        <w:rPr>
          <w:rFonts w:ascii="Palatino Linotype" w:hAnsi="Palatino Linotype"/>
        </w:rPr>
      </w:pPr>
      <w:r w:rsidRPr="00403FD7">
        <w:rPr>
          <w:rFonts w:ascii="Palatino Linotype" w:hAnsi="Palatino Linotype" w:cs="Arial"/>
        </w:rPr>
        <w:lastRenderedPageBreak/>
        <w:t>Una</w:t>
      </w:r>
      <w:r w:rsidR="00D730A4" w:rsidRPr="00403FD7">
        <w:rPr>
          <w:rFonts w:ascii="Palatino Linotype" w:hAnsi="Palatino Linotype" w:cs="Arial"/>
        </w:rPr>
        <w:t xml:space="preserve"> </w:t>
      </w:r>
      <w:r w:rsidRPr="00403FD7">
        <w:rPr>
          <w:rFonts w:ascii="Palatino Linotype" w:hAnsi="Palatino Linotype" w:cs="Arial"/>
        </w:rPr>
        <w:t>vez</w:t>
      </w:r>
      <w:r w:rsidR="00D730A4" w:rsidRPr="00403FD7">
        <w:rPr>
          <w:rFonts w:ascii="Palatino Linotype" w:hAnsi="Palatino Linotype" w:cs="Arial"/>
        </w:rPr>
        <w:t xml:space="preserve"> </w:t>
      </w:r>
      <w:r w:rsidRPr="00403FD7">
        <w:rPr>
          <w:rFonts w:ascii="Palatino Linotype" w:hAnsi="Palatino Linotype" w:cs="Arial"/>
          <w:color w:val="000000" w:themeColor="text1"/>
        </w:rPr>
        <w:t>a</w:t>
      </w:r>
      <w:r w:rsidR="00FF3111" w:rsidRPr="00403FD7">
        <w:rPr>
          <w:rFonts w:ascii="Palatino Linotype" w:hAnsi="Palatino Linotype" w:cs="Arial"/>
          <w:color w:val="000000" w:themeColor="text1"/>
        </w:rPr>
        <w:t>nalizado</w:t>
      </w:r>
      <w:r w:rsidR="00D730A4" w:rsidRPr="00403FD7">
        <w:rPr>
          <w:rFonts w:ascii="Palatino Linotype" w:hAnsi="Palatino Linotype" w:cs="Arial"/>
        </w:rPr>
        <w:t xml:space="preserve"> </w:t>
      </w:r>
      <w:r w:rsidR="00FF3111" w:rsidRPr="00403FD7">
        <w:rPr>
          <w:rFonts w:ascii="Palatino Linotype" w:hAnsi="Palatino Linotype" w:cs="Arial"/>
        </w:rPr>
        <w:t>el</w:t>
      </w:r>
      <w:r w:rsidR="00D730A4" w:rsidRPr="00403FD7">
        <w:rPr>
          <w:rFonts w:ascii="Palatino Linotype" w:hAnsi="Palatino Linotype" w:cs="Arial"/>
        </w:rPr>
        <w:t xml:space="preserve"> </w:t>
      </w:r>
      <w:r w:rsidR="00FF3111" w:rsidRPr="00403FD7">
        <w:rPr>
          <w:rFonts w:ascii="Palatino Linotype" w:hAnsi="Palatino Linotype" w:cs="Arial"/>
        </w:rPr>
        <w:t>estado</w:t>
      </w:r>
      <w:r w:rsidR="00D730A4" w:rsidRPr="00403FD7">
        <w:rPr>
          <w:rFonts w:ascii="Palatino Linotype" w:hAnsi="Palatino Linotype" w:cs="Arial"/>
        </w:rPr>
        <w:t xml:space="preserve"> </w:t>
      </w:r>
      <w:r w:rsidR="00FF3111" w:rsidRPr="00403FD7">
        <w:rPr>
          <w:rFonts w:ascii="Palatino Linotype" w:hAnsi="Palatino Linotype" w:cs="Arial"/>
        </w:rPr>
        <w:t>procesal</w:t>
      </w:r>
      <w:r w:rsidR="00D730A4" w:rsidRPr="00403FD7">
        <w:rPr>
          <w:rFonts w:ascii="Palatino Linotype" w:hAnsi="Palatino Linotype" w:cs="Arial"/>
        </w:rPr>
        <w:t xml:space="preserve"> </w:t>
      </w:r>
      <w:r w:rsidR="00FF3111" w:rsidRPr="00403FD7">
        <w:rPr>
          <w:rFonts w:ascii="Palatino Linotype" w:hAnsi="Palatino Linotype" w:cs="Arial"/>
        </w:rPr>
        <w:t>que</w:t>
      </w:r>
      <w:r w:rsidR="00D730A4" w:rsidRPr="00403FD7">
        <w:rPr>
          <w:rFonts w:ascii="Palatino Linotype" w:hAnsi="Palatino Linotype" w:cs="Arial"/>
        </w:rPr>
        <w:t xml:space="preserve"> </w:t>
      </w:r>
      <w:r w:rsidR="00FF3111" w:rsidRPr="00403FD7">
        <w:rPr>
          <w:rFonts w:ascii="Palatino Linotype" w:hAnsi="Palatino Linotype" w:cs="Arial"/>
        </w:rPr>
        <w:t>guarda</w:t>
      </w:r>
      <w:r w:rsidR="00D730A4" w:rsidRPr="00403FD7">
        <w:rPr>
          <w:rFonts w:ascii="Palatino Linotype" w:hAnsi="Palatino Linotype" w:cs="Arial"/>
        </w:rPr>
        <w:t xml:space="preserve"> </w:t>
      </w:r>
      <w:r w:rsidR="00FF3111" w:rsidRPr="00403FD7">
        <w:rPr>
          <w:rFonts w:ascii="Palatino Linotype" w:hAnsi="Palatino Linotype" w:cs="Arial"/>
        </w:rPr>
        <w:t>el</w:t>
      </w:r>
      <w:r w:rsidR="00D730A4" w:rsidRPr="00403FD7">
        <w:rPr>
          <w:rFonts w:ascii="Palatino Linotype" w:hAnsi="Palatino Linotype" w:cs="Arial"/>
        </w:rPr>
        <w:t xml:space="preserve"> </w:t>
      </w:r>
      <w:r w:rsidR="00FF3111" w:rsidRPr="00403FD7">
        <w:rPr>
          <w:rFonts w:ascii="Palatino Linotype" w:hAnsi="Palatino Linotype" w:cs="Arial"/>
        </w:rPr>
        <w:t>expediente,</w:t>
      </w:r>
      <w:r w:rsidR="00D730A4" w:rsidRPr="00403FD7">
        <w:rPr>
          <w:rFonts w:ascii="Palatino Linotype" w:hAnsi="Palatino Linotype" w:cs="Arial"/>
        </w:rPr>
        <w:t xml:space="preserve"> </w:t>
      </w:r>
      <w:r w:rsidR="00FF3111" w:rsidRPr="00403FD7">
        <w:rPr>
          <w:rFonts w:ascii="Palatino Linotype" w:hAnsi="Palatino Linotype" w:cs="Arial"/>
        </w:rPr>
        <w:t>en</w:t>
      </w:r>
      <w:r w:rsidR="00D730A4" w:rsidRPr="00403FD7">
        <w:rPr>
          <w:rFonts w:ascii="Palatino Linotype" w:hAnsi="Palatino Linotype" w:cs="Arial"/>
        </w:rPr>
        <w:t xml:space="preserve"> </w:t>
      </w:r>
      <w:r w:rsidR="00FF3111" w:rsidRPr="00403FD7">
        <w:rPr>
          <w:rFonts w:ascii="Palatino Linotype" w:hAnsi="Palatino Linotype" w:cs="Arial"/>
        </w:rPr>
        <w:t>fecha</w:t>
      </w:r>
      <w:r w:rsidR="00D730A4" w:rsidRPr="00403FD7">
        <w:rPr>
          <w:rFonts w:ascii="Palatino Linotype" w:hAnsi="Palatino Linotype" w:cs="Arial"/>
        </w:rPr>
        <w:t xml:space="preserve"> </w:t>
      </w:r>
      <w:r w:rsidR="0035561E" w:rsidRPr="00403FD7">
        <w:rPr>
          <w:rFonts w:ascii="Palatino Linotype" w:hAnsi="Palatino Linotype" w:cs="Arial"/>
        </w:rPr>
        <w:t>cinco de febrero de dos mil diecinueve</w:t>
      </w:r>
      <w:r w:rsidR="00FF3111" w:rsidRPr="00403FD7">
        <w:rPr>
          <w:rFonts w:ascii="Palatino Linotype" w:hAnsi="Palatino Linotype" w:cs="Arial"/>
        </w:rPr>
        <w:t>,</w:t>
      </w:r>
      <w:r w:rsidR="00D730A4" w:rsidRPr="00403FD7">
        <w:rPr>
          <w:rFonts w:ascii="Palatino Linotype" w:hAnsi="Palatino Linotype" w:cs="Arial"/>
        </w:rPr>
        <w:t xml:space="preserve"> </w:t>
      </w:r>
      <w:r w:rsidR="00FF3111" w:rsidRPr="00403FD7">
        <w:rPr>
          <w:rFonts w:ascii="Palatino Linotype" w:hAnsi="Palatino Linotype" w:cs="Arial"/>
        </w:rPr>
        <w:t>la</w:t>
      </w:r>
      <w:r w:rsidR="00D730A4" w:rsidRPr="00403FD7">
        <w:rPr>
          <w:rFonts w:ascii="Palatino Linotype" w:hAnsi="Palatino Linotype" w:cs="Arial"/>
        </w:rPr>
        <w:t xml:space="preserve"> </w:t>
      </w:r>
      <w:r w:rsidR="00FF3111" w:rsidRPr="00403FD7">
        <w:rPr>
          <w:rFonts w:ascii="Palatino Linotype" w:hAnsi="Palatino Linotype" w:cs="Arial"/>
        </w:rPr>
        <w:t>Comisionada</w:t>
      </w:r>
      <w:r w:rsidR="00D730A4" w:rsidRPr="00403FD7">
        <w:rPr>
          <w:rFonts w:ascii="Palatino Linotype" w:hAnsi="Palatino Linotype" w:cs="Arial"/>
        </w:rPr>
        <w:t xml:space="preserve"> </w:t>
      </w:r>
      <w:r w:rsidR="00FF3111" w:rsidRPr="00403FD7">
        <w:rPr>
          <w:rFonts w:ascii="Palatino Linotype" w:hAnsi="Palatino Linotype" w:cs="Arial"/>
        </w:rPr>
        <w:t>Ponente</w:t>
      </w:r>
      <w:r w:rsidR="00D730A4" w:rsidRPr="00403FD7">
        <w:rPr>
          <w:rFonts w:ascii="Palatino Linotype" w:hAnsi="Palatino Linotype" w:cs="Arial"/>
        </w:rPr>
        <w:t xml:space="preserve"> </w:t>
      </w:r>
      <w:r w:rsidR="00FF3111" w:rsidRPr="00403FD7">
        <w:rPr>
          <w:rFonts w:ascii="Palatino Linotype" w:hAnsi="Palatino Linotype" w:cs="Arial"/>
        </w:rPr>
        <w:t>acordó</w:t>
      </w:r>
      <w:r w:rsidR="00D730A4" w:rsidRPr="00403FD7">
        <w:rPr>
          <w:rFonts w:ascii="Palatino Linotype" w:hAnsi="Palatino Linotype" w:cs="Arial"/>
        </w:rPr>
        <w:t xml:space="preserve"> </w:t>
      </w:r>
      <w:r w:rsidR="00FF3111" w:rsidRPr="00403FD7">
        <w:rPr>
          <w:rFonts w:ascii="Palatino Linotype" w:hAnsi="Palatino Linotype" w:cs="Arial"/>
        </w:rPr>
        <w:t>el</w:t>
      </w:r>
      <w:r w:rsidR="00D730A4" w:rsidRPr="00403FD7">
        <w:rPr>
          <w:rFonts w:ascii="Palatino Linotype" w:hAnsi="Palatino Linotype" w:cs="Arial"/>
        </w:rPr>
        <w:t xml:space="preserve"> </w:t>
      </w:r>
      <w:r w:rsidR="00FF3111" w:rsidRPr="00403FD7">
        <w:rPr>
          <w:rFonts w:ascii="Palatino Linotype" w:hAnsi="Palatino Linotype" w:cs="Arial"/>
        </w:rPr>
        <w:t>cierre</w:t>
      </w:r>
      <w:r w:rsidR="00D730A4" w:rsidRPr="00403FD7">
        <w:rPr>
          <w:rFonts w:ascii="Palatino Linotype" w:hAnsi="Palatino Linotype" w:cs="Arial"/>
        </w:rPr>
        <w:t xml:space="preserve"> </w:t>
      </w:r>
      <w:r w:rsidR="00FF3111" w:rsidRPr="00403FD7">
        <w:rPr>
          <w:rFonts w:ascii="Palatino Linotype" w:hAnsi="Palatino Linotype" w:cs="Arial"/>
        </w:rPr>
        <w:t>de</w:t>
      </w:r>
      <w:r w:rsidR="00D730A4" w:rsidRPr="00403FD7">
        <w:rPr>
          <w:rFonts w:ascii="Palatino Linotype" w:hAnsi="Palatino Linotype" w:cs="Arial"/>
        </w:rPr>
        <w:t xml:space="preserve"> </w:t>
      </w:r>
      <w:r w:rsidR="00FF3111" w:rsidRPr="00403FD7">
        <w:rPr>
          <w:rFonts w:ascii="Palatino Linotype" w:hAnsi="Palatino Linotype" w:cs="Arial"/>
        </w:rPr>
        <w:t>instrucción</w:t>
      </w:r>
      <w:r w:rsidR="00AB27D9" w:rsidRPr="00403FD7">
        <w:rPr>
          <w:rFonts w:ascii="Palatino Linotype" w:hAnsi="Palatino Linotype" w:cs="Arial"/>
        </w:rPr>
        <w:t>;</w:t>
      </w:r>
      <w:r w:rsidR="00D730A4" w:rsidRPr="00403FD7">
        <w:rPr>
          <w:rFonts w:ascii="Palatino Linotype" w:hAnsi="Palatino Linotype" w:cs="Arial"/>
        </w:rPr>
        <w:t xml:space="preserve"> </w:t>
      </w:r>
      <w:r w:rsidR="00FF3111" w:rsidRPr="00403FD7">
        <w:rPr>
          <w:rFonts w:ascii="Palatino Linotype" w:hAnsi="Palatino Linotype" w:cs="Arial"/>
        </w:rPr>
        <w:t>así</w:t>
      </w:r>
      <w:r w:rsidR="00D730A4" w:rsidRPr="00403FD7">
        <w:rPr>
          <w:rFonts w:ascii="Palatino Linotype" w:hAnsi="Palatino Linotype" w:cs="Arial"/>
        </w:rPr>
        <w:t xml:space="preserve"> </w:t>
      </w:r>
      <w:r w:rsidR="00FF3111" w:rsidRPr="00403FD7">
        <w:rPr>
          <w:rFonts w:ascii="Palatino Linotype" w:hAnsi="Palatino Linotype" w:cs="Arial"/>
          <w:lang w:val="es-ES_tradnl"/>
        </w:rPr>
        <w:t>como</w:t>
      </w:r>
      <w:r w:rsidR="00AB27D9" w:rsidRPr="00403FD7">
        <w:rPr>
          <w:rFonts w:ascii="Palatino Linotype" w:hAnsi="Palatino Linotype" w:cs="Arial"/>
          <w:lang w:val="es-ES_tradnl"/>
        </w:rPr>
        <w:t>,</w:t>
      </w:r>
      <w:r w:rsidR="00D730A4" w:rsidRPr="00403FD7">
        <w:rPr>
          <w:rFonts w:ascii="Palatino Linotype" w:hAnsi="Palatino Linotype" w:cs="Arial"/>
        </w:rPr>
        <w:t xml:space="preserve"> </w:t>
      </w:r>
      <w:r w:rsidR="00FF3111" w:rsidRPr="00403FD7">
        <w:rPr>
          <w:rFonts w:ascii="Palatino Linotype" w:hAnsi="Palatino Linotype" w:cs="Arial"/>
        </w:rPr>
        <w:t>la</w:t>
      </w:r>
      <w:r w:rsidR="00D730A4" w:rsidRPr="00403FD7">
        <w:rPr>
          <w:rFonts w:ascii="Palatino Linotype" w:hAnsi="Palatino Linotype" w:cs="Arial"/>
        </w:rPr>
        <w:t xml:space="preserve"> </w:t>
      </w:r>
      <w:r w:rsidR="00FF3111" w:rsidRPr="00403FD7">
        <w:rPr>
          <w:rFonts w:ascii="Palatino Linotype" w:hAnsi="Palatino Linotype" w:cs="Arial"/>
        </w:rPr>
        <w:t>remisión</w:t>
      </w:r>
      <w:r w:rsidR="00D730A4" w:rsidRPr="00403FD7">
        <w:rPr>
          <w:rFonts w:ascii="Palatino Linotype" w:hAnsi="Palatino Linotype" w:cs="Arial"/>
        </w:rPr>
        <w:t xml:space="preserve"> </w:t>
      </w:r>
      <w:r w:rsidR="00FF3111" w:rsidRPr="00403FD7">
        <w:rPr>
          <w:rFonts w:ascii="Palatino Linotype" w:hAnsi="Palatino Linotype" w:cs="Arial"/>
        </w:rPr>
        <w:t>del</w:t>
      </w:r>
      <w:r w:rsidR="00D730A4" w:rsidRPr="00403FD7">
        <w:rPr>
          <w:rFonts w:ascii="Palatino Linotype" w:hAnsi="Palatino Linotype" w:cs="Arial"/>
        </w:rPr>
        <w:t xml:space="preserve"> </w:t>
      </w:r>
      <w:r w:rsidR="00FF3111" w:rsidRPr="00403FD7">
        <w:rPr>
          <w:rFonts w:ascii="Palatino Linotype" w:hAnsi="Palatino Linotype" w:cs="Arial"/>
        </w:rPr>
        <w:t>mismo</w:t>
      </w:r>
      <w:r w:rsidR="00D730A4" w:rsidRPr="00403FD7">
        <w:rPr>
          <w:rFonts w:ascii="Palatino Linotype" w:hAnsi="Palatino Linotype" w:cs="Arial"/>
        </w:rPr>
        <w:t xml:space="preserve"> </w:t>
      </w:r>
      <w:r w:rsidR="00FF3111" w:rsidRPr="00403FD7">
        <w:rPr>
          <w:rFonts w:ascii="Palatino Linotype" w:hAnsi="Palatino Linotype" w:cs="Arial"/>
        </w:rPr>
        <w:t>a</w:t>
      </w:r>
      <w:r w:rsidR="00D730A4" w:rsidRPr="00403FD7">
        <w:rPr>
          <w:rFonts w:ascii="Palatino Linotype" w:hAnsi="Palatino Linotype" w:cs="Arial"/>
        </w:rPr>
        <w:t xml:space="preserve"> </w:t>
      </w:r>
      <w:r w:rsidR="00FF3111" w:rsidRPr="00403FD7">
        <w:rPr>
          <w:rFonts w:ascii="Palatino Linotype" w:hAnsi="Palatino Linotype" w:cs="Arial"/>
        </w:rPr>
        <w:t>efecto</w:t>
      </w:r>
      <w:r w:rsidR="00D730A4" w:rsidRPr="00403FD7">
        <w:rPr>
          <w:rFonts w:ascii="Palatino Linotype" w:hAnsi="Palatino Linotype" w:cs="Arial"/>
        </w:rPr>
        <w:t xml:space="preserve"> </w:t>
      </w:r>
      <w:r w:rsidR="00FF3111" w:rsidRPr="00403FD7">
        <w:rPr>
          <w:rFonts w:ascii="Palatino Linotype" w:hAnsi="Palatino Linotype" w:cs="Arial"/>
          <w:lang w:val="es-ES_tradnl"/>
        </w:rPr>
        <w:t>de</w:t>
      </w:r>
      <w:r w:rsidR="00D730A4" w:rsidRPr="00403FD7">
        <w:rPr>
          <w:rFonts w:ascii="Palatino Linotype" w:hAnsi="Palatino Linotype" w:cs="Arial"/>
        </w:rPr>
        <w:t xml:space="preserve"> </w:t>
      </w:r>
      <w:r w:rsidR="00FF3111" w:rsidRPr="00403FD7">
        <w:rPr>
          <w:rFonts w:ascii="Palatino Linotype" w:hAnsi="Palatino Linotype" w:cs="Arial"/>
        </w:rPr>
        <w:t>ser</w:t>
      </w:r>
      <w:r w:rsidR="00D730A4" w:rsidRPr="00403FD7">
        <w:rPr>
          <w:rFonts w:ascii="Palatino Linotype" w:hAnsi="Palatino Linotype" w:cs="Arial"/>
        </w:rPr>
        <w:t xml:space="preserve"> </w:t>
      </w:r>
      <w:r w:rsidR="00FF3111" w:rsidRPr="00403FD7">
        <w:rPr>
          <w:rFonts w:ascii="Palatino Linotype" w:hAnsi="Palatino Linotype" w:cs="Arial"/>
        </w:rPr>
        <w:t>resuelto,</w:t>
      </w:r>
      <w:r w:rsidR="00D730A4" w:rsidRPr="00403FD7">
        <w:rPr>
          <w:rFonts w:ascii="Palatino Linotype" w:hAnsi="Palatino Linotype" w:cs="Arial"/>
        </w:rPr>
        <w:t xml:space="preserve"> </w:t>
      </w:r>
      <w:r w:rsidR="00FF3111" w:rsidRPr="00403FD7">
        <w:rPr>
          <w:rFonts w:ascii="Palatino Linotype" w:hAnsi="Palatino Linotype" w:cs="Arial"/>
        </w:rPr>
        <w:t>de</w:t>
      </w:r>
      <w:r w:rsidR="00D730A4" w:rsidRPr="00403FD7">
        <w:rPr>
          <w:rFonts w:ascii="Palatino Linotype" w:hAnsi="Palatino Linotype" w:cs="Arial"/>
        </w:rPr>
        <w:t xml:space="preserve"> </w:t>
      </w:r>
      <w:r w:rsidR="00FF3111" w:rsidRPr="00403FD7">
        <w:rPr>
          <w:rFonts w:ascii="Palatino Linotype" w:hAnsi="Palatino Linotype" w:cs="Arial"/>
        </w:rPr>
        <w:t>conformidad</w:t>
      </w:r>
      <w:r w:rsidR="00D730A4" w:rsidRPr="00403FD7">
        <w:rPr>
          <w:rFonts w:ascii="Palatino Linotype" w:hAnsi="Palatino Linotype" w:cs="Arial"/>
        </w:rPr>
        <w:t xml:space="preserve"> </w:t>
      </w:r>
      <w:r w:rsidR="00FF3111" w:rsidRPr="00403FD7">
        <w:rPr>
          <w:rFonts w:ascii="Palatino Linotype" w:hAnsi="Palatino Linotype" w:cs="Arial"/>
        </w:rPr>
        <w:t>con</w:t>
      </w:r>
      <w:r w:rsidR="00D730A4" w:rsidRPr="00403FD7">
        <w:rPr>
          <w:rFonts w:ascii="Palatino Linotype" w:hAnsi="Palatino Linotype" w:cs="Arial"/>
        </w:rPr>
        <w:t xml:space="preserve"> </w:t>
      </w:r>
      <w:r w:rsidR="00FF3111" w:rsidRPr="00403FD7">
        <w:rPr>
          <w:rFonts w:ascii="Palatino Linotype" w:hAnsi="Palatino Linotype" w:cs="Arial"/>
        </w:rPr>
        <w:t>lo</w:t>
      </w:r>
      <w:r w:rsidR="00D730A4" w:rsidRPr="00403FD7">
        <w:rPr>
          <w:rFonts w:ascii="Palatino Linotype" w:hAnsi="Palatino Linotype" w:cs="Arial"/>
        </w:rPr>
        <w:t xml:space="preserve"> </w:t>
      </w:r>
      <w:r w:rsidR="00FF3111" w:rsidRPr="00403FD7">
        <w:rPr>
          <w:rFonts w:ascii="Palatino Linotype" w:hAnsi="Palatino Linotype" w:cs="Arial"/>
        </w:rPr>
        <w:t>establecido</w:t>
      </w:r>
      <w:r w:rsidR="00D730A4" w:rsidRPr="00403FD7">
        <w:rPr>
          <w:rFonts w:ascii="Palatino Linotype" w:hAnsi="Palatino Linotype" w:cs="Arial"/>
        </w:rPr>
        <w:t xml:space="preserve"> </w:t>
      </w:r>
      <w:r w:rsidR="00FF3111" w:rsidRPr="00403FD7">
        <w:rPr>
          <w:rFonts w:ascii="Palatino Linotype" w:hAnsi="Palatino Linotype" w:cs="Arial"/>
        </w:rPr>
        <w:t>en</w:t>
      </w:r>
      <w:r w:rsidR="00D730A4" w:rsidRPr="00403FD7">
        <w:rPr>
          <w:rFonts w:ascii="Palatino Linotype" w:hAnsi="Palatino Linotype" w:cs="Arial"/>
        </w:rPr>
        <w:t xml:space="preserve"> </w:t>
      </w:r>
      <w:r w:rsidR="00FF3111" w:rsidRPr="00403FD7">
        <w:rPr>
          <w:rFonts w:ascii="Palatino Linotype" w:hAnsi="Palatino Linotype" w:cs="Arial"/>
        </w:rPr>
        <w:t>el</w:t>
      </w:r>
      <w:r w:rsidR="00D730A4" w:rsidRPr="00403FD7">
        <w:rPr>
          <w:rFonts w:ascii="Palatino Linotype" w:hAnsi="Palatino Linotype" w:cs="Arial"/>
        </w:rPr>
        <w:t xml:space="preserve"> </w:t>
      </w:r>
      <w:r w:rsidR="00FF3111" w:rsidRPr="00403FD7">
        <w:rPr>
          <w:rFonts w:ascii="Palatino Linotype" w:hAnsi="Palatino Linotype" w:cs="Arial"/>
        </w:rPr>
        <w:t>artículo</w:t>
      </w:r>
      <w:r w:rsidR="00D730A4" w:rsidRPr="00403FD7">
        <w:rPr>
          <w:rFonts w:ascii="Palatino Linotype" w:hAnsi="Palatino Linotype" w:cs="Arial"/>
        </w:rPr>
        <w:t xml:space="preserve"> </w:t>
      </w:r>
      <w:r w:rsidR="00FF3111" w:rsidRPr="00403FD7">
        <w:rPr>
          <w:rFonts w:ascii="Palatino Linotype" w:hAnsi="Palatino Linotype" w:cs="Arial"/>
        </w:rPr>
        <w:t>185</w:t>
      </w:r>
      <w:r w:rsidR="006F1530" w:rsidRPr="00403FD7">
        <w:rPr>
          <w:rFonts w:ascii="Palatino Linotype" w:hAnsi="Palatino Linotype" w:cs="Arial"/>
        </w:rPr>
        <w:t>,</w:t>
      </w:r>
      <w:r w:rsidR="00D730A4" w:rsidRPr="00403FD7">
        <w:rPr>
          <w:rFonts w:ascii="Palatino Linotype" w:hAnsi="Palatino Linotype" w:cs="Arial"/>
        </w:rPr>
        <w:t xml:space="preserve"> </w:t>
      </w:r>
      <w:r w:rsidR="00FF3111" w:rsidRPr="00403FD7">
        <w:rPr>
          <w:rFonts w:ascii="Palatino Linotype" w:hAnsi="Palatino Linotype" w:cs="Arial"/>
        </w:rPr>
        <w:t>fracciones</w:t>
      </w:r>
      <w:r w:rsidR="00D730A4" w:rsidRPr="00403FD7">
        <w:rPr>
          <w:rFonts w:ascii="Palatino Linotype" w:hAnsi="Palatino Linotype" w:cs="Arial"/>
        </w:rPr>
        <w:t xml:space="preserve"> </w:t>
      </w:r>
      <w:r w:rsidR="00FF3111" w:rsidRPr="00403FD7">
        <w:rPr>
          <w:rFonts w:ascii="Palatino Linotype" w:hAnsi="Palatino Linotype" w:cs="Arial"/>
        </w:rPr>
        <w:t>VI</w:t>
      </w:r>
      <w:r w:rsidR="00D730A4" w:rsidRPr="00403FD7">
        <w:rPr>
          <w:rFonts w:ascii="Palatino Linotype" w:hAnsi="Palatino Linotype" w:cs="Arial"/>
        </w:rPr>
        <w:t xml:space="preserve"> </w:t>
      </w:r>
      <w:r w:rsidR="00FF3111" w:rsidRPr="00403FD7">
        <w:rPr>
          <w:rFonts w:ascii="Palatino Linotype" w:hAnsi="Palatino Linotype" w:cs="Arial"/>
        </w:rPr>
        <w:t>y</w:t>
      </w:r>
      <w:r w:rsidR="00D730A4" w:rsidRPr="00403FD7">
        <w:rPr>
          <w:rFonts w:ascii="Palatino Linotype" w:hAnsi="Palatino Linotype" w:cs="Arial"/>
        </w:rPr>
        <w:t xml:space="preserve"> </w:t>
      </w:r>
      <w:r w:rsidR="00FF3111" w:rsidRPr="00403FD7">
        <w:rPr>
          <w:rFonts w:ascii="Palatino Linotype" w:hAnsi="Palatino Linotype" w:cs="Arial"/>
        </w:rPr>
        <w:t>VIII</w:t>
      </w:r>
      <w:r w:rsidR="00D730A4" w:rsidRPr="00403FD7">
        <w:rPr>
          <w:rFonts w:ascii="Palatino Linotype" w:hAnsi="Palatino Linotype" w:cs="Arial"/>
        </w:rPr>
        <w:t xml:space="preserve"> </w:t>
      </w:r>
      <w:r w:rsidR="00FF3111" w:rsidRPr="00403FD7">
        <w:rPr>
          <w:rFonts w:ascii="Palatino Linotype" w:hAnsi="Palatino Linotype" w:cs="Arial"/>
        </w:rPr>
        <w:t>de</w:t>
      </w:r>
      <w:r w:rsidR="00D730A4" w:rsidRPr="00403FD7">
        <w:rPr>
          <w:rFonts w:ascii="Palatino Linotype" w:hAnsi="Palatino Linotype" w:cs="Arial"/>
        </w:rPr>
        <w:t xml:space="preserve"> </w:t>
      </w:r>
      <w:r w:rsidR="00FF3111" w:rsidRPr="00403FD7">
        <w:rPr>
          <w:rFonts w:ascii="Palatino Linotype" w:hAnsi="Palatino Linotype" w:cs="Arial"/>
        </w:rPr>
        <w:t>la</w:t>
      </w:r>
      <w:r w:rsidR="00D730A4" w:rsidRPr="00403FD7">
        <w:rPr>
          <w:rFonts w:ascii="Palatino Linotype" w:hAnsi="Palatino Linotype" w:cs="Arial"/>
        </w:rPr>
        <w:t xml:space="preserve"> </w:t>
      </w:r>
      <w:r w:rsidR="00FF3111" w:rsidRPr="00403FD7">
        <w:rPr>
          <w:rFonts w:ascii="Palatino Linotype" w:hAnsi="Palatino Linotype" w:cs="Arial"/>
        </w:rPr>
        <w:t>Ley</w:t>
      </w:r>
      <w:r w:rsidR="00D730A4" w:rsidRPr="00403FD7">
        <w:rPr>
          <w:rFonts w:ascii="Palatino Linotype" w:hAnsi="Palatino Linotype" w:cs="Arial"/>
        </w:rPr>
        <w:t xml:space="preserve"> </w:t>
      </w:r>
      <w:r w:rsidR="00FF3111" w:rsidRPr="00403FD7">
        <w:rPr>
          <w:rFonts w:ascii="Palatino Linotype" w:hAnsi="Palatino Linotype" w:cs="Arial"/>
        </w:rPr>
        <w:t>de</w:t>
      </w:r>
      <w:r w:rsidR="00D730A4" w:rsidRPr="00403FD7">
        <w:rPr>
          <w:rFonts w:ascii="Palatino Linotype" w:hAnsi="Palatino Linotype" w:cs="Arial"/>
        </w:rPr>
        <w:t xml:space="preserve"> </w:t>
      </w:r>
      <w:r w:rsidR="00FF3111" w:rsidRPr="00403FD7">
        <w:rPr>
          <w:rFonts w:ascii="Palatino Linotype" w:hAnsi="Palatino Linotype" w:cs="Arial"/>
        </w:rPr>
        <w:t>Transparencia</w:t>
      </w:r>
      <w:r w:rsidR="00D730A4" w:rsidRPr="00403FD7">
        <w:rPr>
          <w:rFonts w:ascii="Palatino Linotype" w:hAnsi="Palatino Linotype" w:cs="Arial"/>
        </w:rPr>
        <w:t xml:space="preserve"> </w:t>
      </w:r>
      <w:r w:rsidR="00FF3111" w:rsidRPr="00403FD7">
        <w:rPr>
          <w:rFonts w:ascii="Palatino Linotype" w:hAnsi="Palatino Linotype" w:cs="Arial"/>
        </w:rPr>
        <w:t>y</w:t>
      </w:r>
      <w:r w:rsidR="00D730A4" w:rsidRPr="00403FD7">
        <w:rPr>
          <w:rFonts w:ascii="Palatino Linotype" w:hAnsi="Palatino Linotype" w:cs="Arial"/>
        </w:rPr>
        <w:t xml:space="preserve"> </w:t>
      </w:r>
      <w:r w:rsidR="00FF3111" w:rsidRPr="00403FD7">
        <w:rPr>
          <w:rFonts w:ascii="Palatino Linotype" w:hAnsi="Palatino Linotype" w:cs="Arial"/>
        </w:rPr>
        <w:t>Acceso</w:t>
      </w:r>
      <w:r w:rsidR="00D730A4" w:rsidRPr="00403FD7">
        <w:rPr>
          <w:rFonts w:ascii="Palatino Linotype" w:hAnsi="Palatino Linotype" w:cs="Arial"/>
        </w:rPr>
        <w:t xml:space="preserve"> </w:t>
      </w:r>
      <w:r w:rsidR="00FF3111" w:rsidRPr="00403FD7">
        <w:rPr>
          <w:rFonts w:ascii="Palatino Linotype" w:hAnsi="Palatino Linotype" w:cs="Arial"/>
        </w:rPr>
        <w:t>a</w:t>
      </w:r>
      <w:r w:rsidR="00D730A4" w:rsidRPr="00403FD7">
        <w:rPr>
          <w:rFonts w:ascii="Palatino Linotype" w:hAnsi="Palatino Linotype" w:cs="Arial"/>
        </w:rPr>
        <w:t xml:space="preserve"> </w:t>
      </w:r>
      <w:r w:rsidR="00FF3111" w:rsidRPr="00403FD7">
        <w:rPr>
          <w:rFonts w:ascii="Palatino Linotype" w:hAnsi="Palatino Linotype" w:cs="Arial"/>
        </w:rPr>
        <w:t>la</w:t>
      </w:r>
      <w:r w:rsidR="00D730A4" w:rsidRPr="00403FD7">
        <w:rPr>
          <w:rFonts w:ascii="Palatino Linotype" w:hAnsi="Palatino Linotype" w:cs="Arial"/>
        </w:rPr>
        <w:t xml:space="preserve"> </w:t>
      </w:r>
      <w:r w:rsidR="00FF3111" w:rsidRPr="00403FD7">
        <w:rPr>
          <w:rFonts w:ascii="Palatino Linotype" w:hAnsi="Palatino Linotype" w:cs="Arial"/>
        </w:rPr>
        <w:t>Información</w:t>
      </w:r>
      <w:r w:rsidR="00D730A4" w:rsidRPr="00403FD7">
        <w:rPr>
          <w:rFonts w:ascii="Palatino Linotype" w:hAnsi="Palatino Linotype" w:cs="Arial"/>
        </w:rPr>
        <w:t xml:space="preserve"> </w:t>
      </w:r>
      <w:r w:rsidR="00FF3111" w:rsidRPr="00403FD7">
        <w:rPr>
          <w:rFonts w:ascii="Palatino Linotype" w:hAnsi="Palatino Linotype" w:cs="Arial"/>
        </w:rPr>
        <w:t>Pública</w:t>
      </w:r>
      <w:r w:rsidR="00D730A4" w:rsidRPr="00403FD7">
        <w:rPr>
          <w:rFonts w:ascii="Palatino Linotype" w:hAnsi="Palatino Linotype" w:cs="Arial"/>
        </w:rPr>
        <w:t xml:space="preserve"> </w:t>
      </w:r>
      <w:r w:rsidR="00FF3111" w:rsidRPr="00403FD7">
        <w:rPr>
          <w:rFonts w:ascii="Palatino Linotype" w:hAnsi="Palatino Linotype" w:cs="Arial"/>
        </w:rPr>
        <w:t>del</w:t>
      </w:r>
      <w:r w:rsidR="00D730A4" w:rsidRPr="00403FD7">
        <w:rPr>
          <w:rFonts w:ascii="Palatino Linotype" w:hAnsi="Palatino Linotype" w:cs="Arial"/>
        </w:rPr>
        <w:t xml:space="preserve"> </w:t>
      </w:r>
      <w:r w:rsidR="00FF3111" w:rsidRPr="00403FD7">
        <w:rPr>
          <w:rFonts w:ascii="Palatino Linotype" w:hAnsi="Palatino Linotype" w:cs="Arial"/>
        </w:rPr>
        <w:t>Estado</w:t>
      </w:r>
      <w:r w:rsidR="00D730A4" w:rsidRPr="00403FD7">
        <w:rPr>
          <w:rFonts w:ascii="Palatino Linotype" w:hAnsi="Palatino Linotype" w:cs="Arial"/>
        </w:rPr>
        <w:t xml:space="preserve"> </w:t>
      </w:r>
      <w:r w:rsidR="00FF3111" w:rsidRPr="00403FD7">
        <w:rPr>
          <w:rFonts w:ascii="Palatino Linotype" w:hAnsi="Palatino Linotype" w:cs="Arial"/>
        </w:rPr>
        <w:t>de</w:t>
      </w:r>
      <w:r w:rsidR="00D730A4" w:rsidRPr="00403FD7">
        <w:rPr>
          <w:rFonts w:ascii="Palatino Linotype" w:hAnsi="Palatino Linotype" w:cs="Arial"/>
        </w:rPr>
        <w:t xml:space="preserve"> </w:t>
      </w:r>
      <w:r w:rsidR="00FF3111" w:rsidRPr="00403FD7">
        <w:rPr>
          <w:rFonts w:ascii="Palatino Linotype" w:hAnsi="Palatino Linotype" w:cs="Arial"/>
        </w:rPr>
        <w:t>México</w:t>
      </w:r>
      <w:r w:rsidR="00D730A4" w:rsidRPr="00403FD7">
        <w:rPr>
          <w:rFonts w:ascii="Palatino Linotype" w:hAnsi="Palatino Linotype" w:cs="Arial"/>
        </w:rPr>
        <w:t xml:space="preserve"> </w:t>
      </w:r>
      <w:r w:rsidR="00FF3111" w:rsidRPr="00403FD7">
        <w:rPr>
          <w:rFonts w:ascii="Palatino Linotype" w:hAnsi="Palatino Linotype" w:cs="Arial"/>
        </w:rPr>
        <w:t>y</w:t>
      </w:r>
      <w:r w:rsidR="00D730A4" w:rsidRPr="00403FD7">
        <w:rPr>
          <w:rFonts w:ascii="Palatino Linotype" w:hAnsi="Palatino Linotype" w:cs="Arial"/>
        </w:rPr>
        <w:t xml:space="preserve"> </w:t>
      </w:r>
      <w:r w:rsidR="00FF3111" w:rsidRPr="00403FD7">
        <w:rPr>
          <w:rFonts w:ascii="Palatino Linotype" w:hAnsi="Palatino Linotype" w:cs="Arial"/>
        </w:rPr>
        <w:t>Municipios.</w:t>
      </w:r>
    </w:p>
    <w:p w:rsidR="00DC7FBC" w:rsidRPr="00403FD7" w:rsidRDefault="00DC7FBC" w:rsidP="00F50E58">
      <w:pPr>
        <w:pStyle w:val="Prrafodelista"/>
        <w:numPr>
          <w:ilvl w:val="0"/>
          <w:numId w:val="4"/>
        </w:numPr>
        <w:spacing w:before="240" w:after="240" w:line="360" w:lineRule="auto"/>
        <w:ind w:left="0" w:firstLine="0"/>
        <w:jc w:val="both"/>
        <w:rPr>
          <w:rFonts w:ascii="Palatino Linotype" w:hAnsi="Palatino Linotype"/>
        </w:rPr>
      </w:pPr>
      <w:r w:rsidRPr="00403FD7">
        <w:rPr>
          <w:rFonts w:ascii="Palatino Linotype" w:hAnsi="Palatino Linotype" w:cs="Arial"/>
        </w:rPr>
        <w:t xml:space="preserve">Posteriormente, con fecha siete de febrero de dos mil diecinueve, </w:t>
      </w:r>
      <w:r w:rsidRPr="00403FD7">
        <w:rPr>
          <w:rFonts w:ascii="Palatino Linotype" w:hAnsi="Palatino Linotype" w:cs="Arial"/>
          <w:b/>
        </w:rPr>
        <w:t>EL SUJETO OBLIGADO</w:t>
      </w:r>
      <w:r w:rsidRPr="00403FD7">
        <w:rPr>
          <w:rFonts w:ascii="Palatino Linotype" w:hAnsi="Palatino Linotype" w:cs="Arial"/>
        </w:rPr>
        <w:t>, en alcance a su Informe Justificado, remitió al correo institucional de personal adscrito a esta Ponencia, el siguiente archivo electrónico:</w:t>
      </w:r>
    </w:p>
    <w:p w:rsidR="00DC7FBC" w:rsidRPr="00403FD7" w:rsidRDefault="00DC7FBC" w:rsidP="00F50E58">
      <w:pPr>
        <w:pStyle w:val="Prrafodelista"/>
        <w:spacing w:before="100" w:beforeAutospacing="1" w:after="100" w:afterAutospacing="1" w:line="360" w:lineRule="auto"/>
        <w:ind w:left="0"/>
        <w:jc w:val="both"/>
        <w:rPr>
          <w:rFonts w:ascii="Palatino Linotype" w:hAnsi="Palatino Linotype"/>
        </w:rPr>
      </w:pPr>
      <w:r w:rsidRPr="00403FD7">
        <w:rPr>
          <w:rFonts w:ascii="Palatino Linotype" w:hAnsi="Palatino Linotype"/>
          <w:noProof/>
          <w:lang w:eastAsia="es-MX"/>
        </w:rPr>
        <mc:AlternateContent>
          <mc:Choice Requires="wps">
            <w:drawing>
              <wp:anchor distT="0" distB="0" distL="114300" distR="114300" simplePos="0" relativeHeight="251664384" behindDoc="0" locked="0" layoutInCell="1" allowOverlap="1">
                <wp:simplePos x="0" y="0"/>
                <wp:positionH relativeFrom="column">
                  <wp:posOffset>72389</wp:posOffset>
                </wp:positionH>
                <wp:positionV relativeFrom="paragraph">
                  <wp:posOffset>111760</wp:posOffset>
                </wp:positionV>
                <wp:extent cx="5514975" cy="438150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514975" cy="438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11496E"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7pt,8.8pt" to="439.95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" strokecolor="#4f81bd [3204]" strokeweight="2pt">
                <v:shadow on="t" color="black" opacity="24903f" origin=",.5" offset="0,.55556mm"/>
              </v:line>
            </w:pict>
          </mc:Fallback>
        </mc:AlternateContent>
      </w:r>
    </w:p>
    <w:p w:rsidR="00DC7FBC" w:rsidRPr="00403FD7" w:rsidRDefault="00DC7FBC" w:rsidP="00F50E58">
      <w:pPr>
        <w:pStyle w:val="Prrafodelista"/>
        <w:spacing w:before="100" w:beforeAutospacing="1" w:after="100" w:afterAutospacing="1" w:line="360" w:lineRule="auto"/>
        <w:ind w:left="0"/>
        <w:jc w:val="both"/>
        <w:rPr>
          <w:rFonts w:ascii="Palatino Linotype" w:hAnsi="Palatino Linotype"/>
        </w:rPr>
      </w:pPr>
      <w:r w:rsidRPr="00403FD7">
        <w:rPr>
          <w:noProof/>
          <w:lang w:eastAsia="es-MX"/>
        </w:rPr>
        <w:lastRenderedPageBreak/>
        <w:drawing>
          <wp:inline distT="0" distB="0" distL="0" distR="0" wp14:anchorId="4D669551" wp14:editId="27D61B7E">
            <wp:extent cx="5772150" cy="742547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04" t="14617" r="42769" b="10543"/>
                    <a:stretch/>
                  </pic:blipFill>
                  <pic:spPr bwMode="auto">
                    <a:xfrm>
                      <a:off x="0" y="0"/>
                      <a:ext cx="5774588" cy="7428615"/>
                    </a:xfrm>
                    <a:prstGeom prst="rect">
                      <a:avLst/>
                    </a:prstGeom>
                    <a:ln>
                      <a:noFill/>
                    </a:ln>
                    <a:extLst>
                      <a:ext uri="{53640926-AAD7-44D8-BBD7-CCE9431645EC}">
                        <a14:shadowObscured xmlns:a14="http://schemas.microsoft.com/office/drawing/2010/main"/>
                      </a:ext>
                    </a:extLst>
                  </pic:spPr>
                </pic:pic>
              </a:graphicData>
            </a:graphic>
          </wp:inline>
        </w:drawing>
      </w:r>
    </w:p>
    <w:p w:rsidR="004B4CB8" w:rsidRPr="00403FD7" w:rsidRDefault="004B4CB8" w:rsidP="00F50E58">
      <w:pPr>
        <w:tabs>
          <w:tab w:val="left" w:pos="709"/>
        </w:tabs>
        <w:spacing w:before="100" w:beforeAutospacing="1" w:after="100" w:afterAutospacing="1" w:line="360" w:lineRule="auto"/>
        <w:jc w:val="center"/>
        <w:rPr>
          <w:rFonts w:ascii="Palatino Linotype" w:hAnsi="Palatino Linotype"/>
          <w:b/>
          <w:bCs/>
          <w:spacing w:val="60"/>
          <w:sz w:val="28"/>
        </w:rPr>
      </w:pPr>
      <w:r w:rsidRPr="00403FD7">
        <w:rPr>
          <w:rFonts w:ascii="Palatino Linotype" w:hAnsi="Palatino Linotype"/>
          <w:b/>
          <w:bCs/>
          <w:spacing w:val="60"/>
          <w:sz w:val="28"/>
        </w:rPr>
        <w:lastRenderedPageBreak/>
        <w:t>CONSIDERANDO</w:t>
      </w:r>
    </w:p>
    <w:p w:rsidR="00BE201E" w:rsidRPr="00403FD7" w:rsidRDefault="00AB4B9D" w:rsidP="00F50E5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03FD7">
        <w:rPr>
          <w:rFonts w:ascii="Palatino Linotype" w:hAnsi="Palatino Linotype"/>
          <w:b/>
        </w:rPr>
        <w:t>Competencia</w:t>
      </w:r>
      <w:r w:rsidRPr="00403FD7">
        <w:rPr>
          <w:rFonts w:ascii="Palatino Linotype" w:hAnsi="Palatino Linotype"/>
        </w:rPr>
        <w:t>.</w:t>
      </w:r>
      <w:r w:rsidR="00D730A4" w:rsidRPr="00403FD7">
        <w:rPr>
          <w:rFonts w:ascii="Palatino Linotype" w:hAnsi="Palatino Linotype"/>
          <w:b/>
        </w:rPr>
        <w:t xml:space="preserve"> </w:t>
      </w:r>
      <w:r w:rsidR="00BE201E" w:rsidRPr="00403FD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403FD7">
        <w:rPr>
          <w:rFonts w:ascii="Palatino Linotype" w:hAnsi="Palatino Linotype" w:cs="Arial"/>
        </w:rPr>
        <w:t>.</w:t>
      </w:r>
    </w:p>
    <w:p w:rsidR="0034196C" w:rsidRPr="00403FD7" w:rsidRDefault="006F1530" w:rsidP="00F50E5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03FD7">
        <w:rPr>
          <w:rFonts w:ascii="Palatino Linotype" w:hAnsi="Palatino Linotype" w:cs="Arial"/>
          <w:b/>
        </w:rPr>
        <w:t xml:space="preserve"> </w:t>
      </w:r>
      <w:r w:rsidR="0034196C" w:rsidRPr="00403FD7">
        <w:rPr>
          <w:rFonts w:ascii="Palatino Linotype" w:hAnsi="Palatino Linotype" w:cs="Arial"/>
          <w:b/>
        </w:rPr>
        <w:t>Interés.</w:t>
      </w:r>
      <w:r w:rsidR="00D730A4" w:rsidRPr="00403FD7">
        <w:rPr>
          <w:rFonts w:ascii="Palatino Linotype" w:hAnsi="Palatino Linotype" w:cs="Arial"/>
        </w:rPr>
        <w:t xml:space="preserve"> </w:t>
      </w:r>
      <w:r w:rsidR="0034196C" w:rsidRPr="00403FD7">
        <w:rPr>
          <w:rFonts w:ascii="Palatino Linotype" w:hAnsi="Palatino Linotype" w:cs="Arial"/>
        </w:rPr>
        <w:t>El</w:t>
      </w:r>
      <w:r w:rsidR="00D730A4" w:rsidRPr="00403FD7">
        <w:rPr>
          <w:rFonts w:ascii="Palatino Linotype" w:hAnsi="Palatino Linotype" w:cs="Arial"/>
        </w:rPr>
        <w:t xml:space="preserve"> </w:t>
      </w:r>
      <w:r w:rsidR="0034196C" w:rsidRPr="00403FD7">
        <w:rPr>
          <w:rFonts w:ascii="Palatino Linotype" w:hAnsi="Palatino Linotype"/>
        </w:rPr>
        <w:t>recurso</w:t>
      </w:r>
      <w:r w:rsidR="00D730A4" w:rsidRPr="00403FD7">
        <w:rPr>
          <w:rFonts w:ascii="Palatino Linotype" w:hAnsi="Palatino Linotype" w:cs="Arial"/>
        </w:rPr>
        <w:t xml:space="preserve"> </w:t>
      </w:r>
      <w:r w:rsidR="0034196C" w:rsidRPr="00403FD7">
        <w:rPr>
          <w:rFonts w:ascii="Palatino Linotype" w:hAnsi="Palatino Linotype" w:cs="Arial"/>
        </w:rPr>
        <w:t>de</w:t>
      </w:r>
      <w:r w:rsidR="00D730A4" w:rsidRPr="00403FD7">
        <w:rPr>
          <w:rFonts w:ascii="Palatino Linotype" w:hAnsi="Palatino Linotype" w:cs="Arial"/>
        </w:rPr>
        <w:t xml:space="preserve"> </w:t>
      </w:r>
      <w:r w:rsidR="0034196C" w:rsidRPr="00403FD7">
        <w:rPr>
          <w:rFonts w:ascii="Palatino Linotype" w:hAnsi="Palatino Linotype" w:cs="Arial"/>
        </w:rPr>
        <w:t>revisión</w:t>
      </w:r>
      <w:r w:rsidR="00D730A4" w:rsidRPr="00403FD7">
        <w:rPr>
          <w:rFonts w:ascii="Palatino Linotype" w:hAnsi="Palatino Linotype" w:cs="Arial"/>
        </w:rPr>
        <w:t xml:space="preserve"> </w:t>
      </w:r>
      <w:r w:rsidR="0034196C" w:rsidRPr="00403FD7">
        <w:rPr>
          <w:rFonts w:ascii="Palatino Linotype" w:hAnsi="Palatino Linotype" w:cs="Arial"/>
        </w:rPr>
        <w:t>fue</w:t>
      </w:r>
      <w:r w:rsidR="00D730A4" w:rsidRPr="00403FD7">
        <w:rPr>
          <w:rFonts w:ascii="Palatino Linotype" w:hAnsi="Palatino Linotype" w:cs="Arial"/>
        </w:rPr>
        <w:t xml:space="preserve"> </w:t>
      </w:r>
      <w:r w:rsidR="0034196C" w:rsidRPr="00403FD7">
        <w:rPr>
          <w:rFonts w:ascii="Palatino Linotype" w:hAnsi="Palatino Linotype"/>
        </w:rPr>
        <w:t>interpuesto</w:t>
      </w:r>
      <w:r w:rsidR="00D730A4" w:rsidRPr="00403FD7">
        <w:rPr>
          <w:rFonts w:ascii="Palatino Linotype" w:hAnsi="Palatino Linotype" w:cs="Arial"/>
        </w:rPr>
        <w:t xml:space="preserve"> </w:t>
      </w:r>
      <w:r w:rsidR="0034196C" w:rsidRPr="00403FD7">
        <w:rPr>
          <w:rFonts w:ascii="Palatino Linotype" w:hAnsi="Palatino Linotype" w:cs="Arial"/>
        </w:rPr>
        <w:t>por</w:t>
      </w:r>
      <w:r w:rsidR="00D730A4" w:rsidRPr="00403FD7">
        <w:rPr>
          <w:rFonts w:ascii="Palatino Linotype" w:hAnsi="Palatino Linotype" w:cs="Arial"/>
        </w:rPr>
        <w:t xml:space="preserve"> </w:t>
      </w:r>
      <w:r w:rsidR="0034196C" w:rsidRPr="00403FD7">
        <w:rPr>
          <w:rFonts w:ascii="Palatino Linotype" w:hAnsi="Palatino Linotype" w:cs="Arial"/>
        </w:rPr>
        <w:t>parte</w:t>
      </w:r>
      <w:r w:rsidR="00D730A4" w:rsidRPr="00403FD7">
        <w:rPr>
          <w:rFonts w:ascii="Palatino Linotype" w:hAnsi="Palatino Linotype" w:cs="Arial"/>
        </w:rPr>
        <w:t xml:space="preserve"> </w:t>
      </w:r>
      <w:r w:rsidR="0034196C" w:rsidRPr="00403FD7">
        <w:rPr>
          <w:rFonts w:ascii="Palatino Linotype" w:hAnsi="Palatino Linotype" w:cs="Arial"/>
        </w:rPr>
        <w:t>legítima</w:t>
      </w:r>
      <w:r w:rsidR="00D730A4" w:rsidRPr="00403FD7">
        <w:rPr>
          <w:rFonts w:ascii="Palatino Linotype" w:hAnsi="Palatino Linotype" w:cs="Arial"/>
        </w:rPr>
        <w:t xml:space="preserve"> </w:t>
      </w:r>
      <w:r w:rsidR="0034196C" w:rsidRPr="00403FD7">
        <w:rPr>
          <w:rFonts w:ascii="Palatino Linotype" w:hAnsi="Palatino Linotype" w:cs="Arial"/>
        </w:rPr>
        <w:t>en</w:t>
      </w:r>
      <w:r w:rsidR="00D730A4" w:rsidRPr="00403FD7">
        <w:rPr>
          <w:rFonts w:ascii="Palatino Linotype" w:hAnsi="Palatino Linotype" w:cs="Arial"/>
        </w:rPr>
        <w:t xml:space="preserve"> </w:t>
      </w:r>
      <w:r w:rsidR="0034196C" w:rsidRPr="00403FD7">
        <w:rPr>
          <w:rFonts w:ascii="Palatino Linotype" w:hAnsi="Palatino Linotype" w:cs="Arial"/>
        </w:rPr>
        <w:t>atención</w:t>
      </w:r>
      <w:r w:rsidR="00D730A4" w:rsidRPr="00403FD7">
        <w:rPr>
          <w:rFonts w:ascii="Palatino Linotype" w:hAnsi="Palatino Linotype" w:cs="Arial"/>
        </w:rPr>
        <w:t xml:space="preserve"> </w:t>
      </w:r>
      <w:r w:rsidR="0034196C" w:rsidRPr="00403FD7">
        <w:rPr>
          <w:rFonts w:ascii="Palatino Linotype" w:hAnsi="Palatino Linotype" w:cs="Arial"/>
        </w:rPr>
        <w:t>a</w:t>
      </w:r>
      <w:r w:rsidR="00D730A4" w:rsidRPr="00403FD7">
        <w:rPr>
          <w:rFonts w:ascii="Palatino Linotype" w:hAnsi="Palatino Linotype" w:cs="Arial"/>
        </w:rPr>
        <w:t xml:space="preserve"> </w:t>
      </w:r>
      <w:r w:rsidR="0034196C" w:rsidRPr="00403FD7">
        <w:rPr>
          <w:rFonts w:ascii="Palatino Linotype" w:hAnsi="Palatino Linotype" w:cs="Arial"/>
        </w:rPr>
        <w:t>que</w:t>
      </w:r>
      <w:r w:rsidR="00D730A4" w:rsidRPr="00403FD7">
        <w:rPr>
          <w:rFonts w:ascii="Palatino Linotype" w:hAnsi="Palatino Linotype" w:cs="Arial"/>
        </w:rPr>
        <w:t xml:space="preserve"> </w:t>
      </w:r>
      <w:r w:rsidR="0034196C" w:rsidRPr="00403FD7">
        <w:rPr>
          <w:rFonts w:ascii="Palatino Linotype" w:hAnsi="Palatino Linotype" w:cs="Arial"/>
        </w:rPr>
        <w:t>fue</w:t>
      </w:r>
      <w:r w:rsidR="00D730A4" w:rsidRPr="00403FD7">
        <w:rPr>
          <w:rFonts w:ascii="Palatino Linotype" w:hAnsi="Palatino Linotype" w:cs="Arial"/>
        </w:rPr>
        <w:t xml:space="preserve"> </w:t>
      </w:r>
      <w:r w:rsidR="0034196C" w:rsidRPr="00403FD7">
        <w:rPr>
          <w:rFonts w:ascii="Palatino Linotype" w:hAnsi="Palatino Linotype"/>
        </w:rPr>
        <w:t>presentado</w:t>
      </w:r>
      <w:r w:rsidR="00D730A4" w:rsidRPr="00403FD7">
        <w:rPr>
          <w:rFonts w:ascii="Palatino Linotype" w:hAnsi="Palatino Linotype" w:cs="Arial"/>
        </w:rPr>
        <w:t xml:space="preserve"> </w:t>
      </w:r>
      <w:r w:rsidR="0034196C" w:rsidRPr="00403FD7">
        <w:rPr>
          <w:rFonts w:ascii="Palatino Linotype" w:hAnsi="Palatino Linotype" w:cs="Arial"/>
        </w:rPr>
        <w:t>por</w:t>
      </w:r>
      <w:r w:rsidR="00D730A4" w:rsidRPr="00403FD7">
        <w:rPr>
          <w:rFonts w:ascii="Palatino Linotype" w:hAnsi="Palatino Linotype" w:cs="Arial"/>
        </w:rPr>
        <w:t xml:space="preserve"> </w:t>
      </w:r>
      <w:r w:rsidR="0035561E" w:rsidRPr="00403FD7">
        <w:rPr>
          <w:rFonts w:ascii="Palatino Linotype" w:hAnsi="Palatino Linotype" w:cs="Arial"/>
          <w:b/>
        </w:rPr>
        <w:t>EL</w:t>
      </w:r>
      <w:r w:rsidR="00D83B69" w:rsidRPr="00403FD7">
        <w:rPr>
          <w:rFonts w:ascii="Palatino Linotype" w:hAnsi="Palatino Linotype" w:cs="Arial"/>
          <w:b/>
        </w:rPr>
        <w:t xml:space="preserve"> RECURRENTE</w:t>
      </w:r>
      <w:r w:rsidR="0034196C" w:rsidRPr="00403FD7">
        <w:rPr>
          <w:rFonts w:ascii="Palatino Linotype" w:hAnsi="Palatino Linotype" w:cs="Arial"/>
          <w:snapToGrid w:val="0"/>
        </w:rPr>
        <w:t>,</w:t>
      </w:r>
      <w:r w:rsidR="00D730A4" w:rsidRPr="00403FD7">
        <w:rPr>
          <w:rFonts w:ascii="Palatino Linotype" w:hAnsi="Palatino Linotype" w:cs="Arial"/>
          <w:snapToGrid w:val="0"/>
        </w:rPr>
        <w:t xml:space="preserve"> </w:t>
      </w:r>
      <w:r w:rsidR="0034196C" w:rsidRPr="00403FD7">
        <w:rPr>
          <w:rFonts w:ascii="Palatino Linotype" w:hAnsi="Palatino Linotype" w:cs="Arial"/>
        </w:rPr>
        <w:t>quien</w:t>
      </w:r>
      <w:r w:rsidR="00D730A4" w:rsidRPr="00403FD7">
        <w:rPr>
          <w:rFonts w:ascii="Palatino Linotype" w:hAnsi="Palatino Linotype" w:cs="Arial"/>
          <w:snapToGrid w:val="0"/>
        </w:rPr>
        <w:t xml:space="preserve"> </w:t>
      </w:r>
      <w:r w:rsidR="0034196C" w:rsidRPr="00403FD7">
        <w:rPr>
          <w:rFonts w:ascii="Palatino Linotype" w:hAnsi="Palatino Linotype"/>
        </w:rPr>
        <w:t>formuló</w:t>
      </w:r>
      <w:r w:rsidR="00D730A4" w:rsidRPr="00403FD7">
        <w:rPr>
          <w:rFonts w:ascii="Palatino Linotype" w:hAnsi="Palatino Linotype" w:cs="Arial"/>
          <w:snapToGrid w:val="0"/>
        </w:rPr>
        <w:t xml:space="preserve"> </w:t>
      </w:r>
      <w:r w:rsidR="0034196C" w:rsidRPr="00403FD7">
        <w:rPr>
          <w:rFonts w:ascii="Palatino Linotype" w:hAnsi="Palatino Linotype" w:cs="Arial"/>
          <w:snapToGrid w:val="0"/>
        </w:rPr>
        <w:t>la</w:t>
      </w:r>
      <w:r w:rsidR="00D730A4" w:rsidRPr="00403FD7">
        <w:rPr>
          <w:rFonts w:ascii="Palatino Linotype" w:hAnsi="Palatino Linotype" w:cs="Arial"/>
          <w:snapToGrid w:val="0"/>
        </w:rPr>
        <w:t xml:space="preserve"> </w:t>
      </w:r>
      <w:r w:rsidR="0034196C" w:rsidRPr="00403FD7">
        <w:rPr>
          <w:rFonts w:ascii="Palatino Linotype" w:hAnsi="Palatino Linotype" w:cs="Arial"/>
        </w:rPr>
        <w:t>solicitud</w:t>
      </w:r>
      <w:r w:rsidR="00D730A4" w:rsidRPr="00403FD7">
        <w:rPr>
          <w:rFonts w:ascii="Palatino Linotype" w:hAnsi="Palatino Linotype" w:cs="Arial"/>
          <w:snapToGrid w:val="0"/>
        </w:rPr>
        <w:t xml:space="preserve"> </w:t>
      </w:r>
      <w:r w:rsidR="0034196C" w:rsidRPr="00403FD7">
        <w:rPr>
          <w:rFonts w:ascii="Palatino Linotype" w:hAnsi="Palatino Linotype" w:cs="Arial"/>
          <w:snapToGrid w:val="0"/>
        </w:rPr>
        <w:t>de</w:t>
      </w:r>
      <w:r w:rsidR="00D730A4" w:rsidRPr="00403FD7">
        <w:rPr>
          <w:rFonts w:ascii="Palatino Linotype" w:hAnsi="Palatino Linotype" w:cs="Arial"/>
          <w:snapToGrid w:val="0"/>
        </w:rPr>
        <w:t xml:space="preserve"> </w:t>
      </w:r>
      <w:r w:rsidR="0034196C" w:rsidRPr="00403FD7">
        <w:rPr>
          <w:rFonts w:ascii="Palatino Linotype" w:hAnsi="Palatino Linotype" w:cs="Arial"/>
          <w:snapToGrid w:val="0"/>
        </w:rPr>
        <w:t>información</w:t>
      </w:r>
      <w:r w:rsidR="00D730A4" w:rsidRPr="00403FD7">
        <w:rPr>
          <w:rFonts w:ascii="Palatino Linotype" w:hAnsi="Palatino Linotype" w:cs="Arial"/>
          <w:snapToGrid w:val="0"/>
        </w:rPr>
        <w:t xml:space="preserve"> </w:t>
      </w:r>
      <w:r w:rsidR="0034196C" w:rsidRPr="00403FD7">
        <w:rPr>
          <w:rFonts w:ascii="Palatino Linotype" w:hAnsi="Palatino Linotype" w:cs="Arial"/>
          <w:snapToGrid w:val="0"/>
        </w:rPr>
        <w:t>pública</w:t>
      </w:r>
      <w:r w:rsidR="00D730A4" w:rsidRPr="00403FD7">
        <w:rPr>
          <w:rFonts w:ascii="Palatino Linotype" w:hAnsi="Palatino Linotype" w:cs="Arial"/>
          <w:snapToGrid w:val="0"/>
        </w:rPr>
        <w:t xml:space="preserve"> </w:t>
      </w:r>
      <w:r w:rsidR="0034196C" w:rsidRPr="00403FD7">
        <w:rPr>
          <w:rFonts w:ascii="Palatino Linotype" w:hAnsi="Palatino Linotype"/>
        </w:rPr>
        <w:t>número</w:t>
      </w:r>
      <w:r w:rsidR="00D730A4" w:rsidRPr="00403FD7">
        <w:rPr>
          <w:rFonts w:ascii="Palatino Linotype" w:hAnsi="Palatino Linotype" w:cs="Arial"/>
          <w:snapToGrid w:val="0"/>
        </w:rPr>
        <w:t xml:space="preserve"> </w:t>
      </w:r>
      <w:r w:rsidR="00FD0757" w:rsidRPr="00403FD7">
        <w:rPr>
          <w:rFonts w:ascii="Palatino Linotype" w:hAnsi="Palatino Linotype"/>
          <w:b/>
          <w:bCs/>
        </w:rPr>
        <w:t>01665/UPVT</w:t>
      </w:r>
      <w:r w:rsidR="00AC510C" w:rsidRPr="00403FD7">
        <w:rPr>
          <w:rFonts w:ascii="Palatino Linotype" w:hAnsi="Palatino Linotype"/>
          <w:b/>
          <w:bCs/>
        </w:rPr>
        <w:t>/IP/2018</w:t>
      </w:r>
      <w:r w:rsidR="0034196C" w:rsidRPr="00403FD7">
        <w:rPr>
          <w:rFonts w:ascii="Palatino Linotype" w:hAnsi="Palatino Linotype" w:cs="Arial"/>
          <w:lang w:val="es-ES_tradnl"/>
        </w:rPr>
        <w:t>.</w:t>
      </w:r>
    </w:p>
    <w:p w:rsidR="00861605" w:rsidRPr="00403FD7" w:rsidRDefault="0034196C" w:rsidP="00F50E5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03FD7">
        <w:rPr>
          <w:rFonts w:ascii="Palatino Linotype" w:hAnsi="Palatino Linotype" w:cs="Arial"/>
          <w:b/>
        </w:rPr>
        <w:t>Oportunidad.</w:t>
      </w:r>
      <w:r w:rsidR="00D730A4" w:rsidRPr="00403FD7">
        <w:rPr>
          <w:rFonts w:ascii="Palatino Linotype" w:hAnsi="Palatino Linotype" w:cs="Arial"/>
          <w:b/>
        </w:rPr>
        <w:t xml:space="preserve"> </w:t>
      </w:r>
      <w:r w:rsidR="00861605" w:rsidRPr="00403FD7">
        <w:rPr>
          <w:rFonts w:ascii="Palatino Linotype" w:hAnsi="Palatino Linotype" w:cs="Arial"/>
        </w:rPr>
        <w:t>El</w:t>
      </w:r>
      <w:r w:rsidR="00D730A4" w:rsidRPr="00403FD7">
        <w:rPr>
          <w:rFonts w:ascii="Palatino Linotype" w:hAnsi="Palatino Linotype" w:cs="Arial"/>
        </w:rPr>
        <w:t xml:space="preserve"> </w:t>
      </w:r>
      <w:r w:rsidR="00861605" w:rsidRPr="00403FD7">
        <w:rPr>
          <w:rFonts w:ascii="Palatino Linotype" w:hAnsi="Palatino Linotype"/>
        </w:rPr>
        <w:t>recurso</w:t>
      </w:r>
      <w:r w:rsidR="00D730A4" w:rsidRPr="00403FD7">
        <w:rPr>
          <w:rFonts w:ascii="Palatino Linotype" w:hAnsi="Palatino Linotype" w:cs="Arial"/>
        </w:rPr>
        <w:t xml:space="preserve"> </w:t>
      </w:r>
      <w:r w:rsidR="00861605" w:rsidRPr="00403FD7">
        <w:rPr>
          <w:rFonts w:ascii="Palatino Linotype" w:hAnsi="Palatino Linotype" w:cs="Arial"/>
        </w:rPr>
        <w:t>de</w:t>
      </w:r>
      <w:r w:rsidR="00D730A4" w:rsidRPr="00403FD7">
        <w:rPr>
          <w:rFonts w:ascii="Palatino Linotype" w:hAnsi="Palatino Linotype" w:cs="Arial"/>
        </w:rPr>
        <w:t xml:space="preserve"> </w:t>
      </w:r>
      <w:r w:rsidR="00861605" w:rsidRPr="00403FD7">
        <w:rPr>
          <w:rFonts w:ascii="Palatino Linotype" w:hAnsi="Palatino Linotype" w:cs="Arial"/>
        </w:rPr>
        <w:t>revisión</w:t>
      </w:r>
      <w:r w:rsidR="00D730A4" w:rsidRPr="00403FD7">
        <w:rPr>
          <w:rFonts w:ascii="Palatino Linotype" w:hAnsi="Palatino Linotype" w:cs="Arial"/>
        </w:rPr>
        <w:t xml:space="preserve"> </w:t>
      </w:r>
      <w:r w:rsidR="00861605" w:rsidRPr="00403FD7">
        <w:rPr>
          <w:rFonts w:ascii="Palatino Linotype" w:hAnsi="Palatino Linotype" w:cs="Arial"/>
        </w:rPr>
        <w:t>fue</w:t>
      </w:r>
      <w:r w:rsidR="00D730A4" w:rsidRPr="00403FD7">
        <w:rPr>
          <w:rFonts w:ascii="Palatino Linotype" w:hAnsi="Palatino Linotype" w:cs="Arial"/>
        </w:rPr>
        <w:t xml:space="preserve"> </w:t>
      </w:r>
      <w:r w:rsidR="00861605" w:rsidRPr="00403FD7">
        <w:rPr>
          <w:rFonts w:ascii="Palatino Linotype" w:hAnsi="Palatino Linotype" w:cs="Arial"/>
        </w:rPr>
        <w:t>interpuesto</w:t>
      </w:r>
      <w:r w:rsidR="00D730A4" w:rsidRPr="00403FD7">
        <w:rPr>
          <w:rFonts w:ascii="Palatino Linotype" w:hAnsi="Palatino Linotype" w:cs="Arial"/>
        </w:rPr>
        <w:t xml:space="preserve"> </w:t>
      </w:r>
      <w:r w:rsidR="00861605" w:rsidRPr="00403FD7">
        <w:rPr>
          <w:rFonts w:ascii="Palatino Linotype" w:hAnsi="Palatino Linotype" w:cs="Arial"/>
        </w:rPr>
        <w:t>dentro</w:t>
      </w:r>
      <w:r w:rsidR="00D730A4" w:rsidRPr="00403FD7">
        <w:rPr>
          <w:rFonts w:ascii="Palatino Linotype" w:hAnsi="Palatino Linotype" w:cs="Arial"/>
        </w:rPr>
        <w:t xml:space="preserve"> </w:t>
      </w:r>
      <w:r w:rsidR="00861605" w:rsidRPr="00403FD7">
        <w:rPr>
          <w:rFonts w:ascii="Palatino Linotype" w:hAnsi="Palatino Linotype" w:cs="Arial"/>
        </w:rPr>
        <w:t>del</w:t>
      </w:r>
      <w:r w:rsidR="00D730A4" w:rsidRPr="00403FD7">
        <w:rPr>
          <w:rFonts w:ascii="Palatino Linotype" w:hAnsi="Palatino Linotype" w:cs="Arial"/>
        </w:rPr>
        <w:t xml:space="preserve"> </w:t>
      </w:r>
      <w:r w:rsidR="00861605" w:rsidRPr="00403FD7">
        <w:rPr>
          <w:rFonts w:ascii="Palatino Linotype" w:hAnsi="Palatino Linotype" w:cs="Arial"/>
        </w:rPr>
        <w:t>plazo</w:t>
      </w:r>
      <w:r w:rsidR="00D730A4" w:rsidRPr="00403FD7">
        <w:rPr>
          <w:rFonts w:ascii="Palatino Linotype" w:hAnsi="Palatino Linotype" w:cs="Arial"/>
        </w:rPr>
        <w:t xml:space="preserve"> </w:t>
      </w:r>
      <w:r w:rsidR="00861605" w:rsidRPr="00403FD7">
        <w:rPr>
          <w:rFonts w:ascii="Palatino Linotype" w:hAnsi="Palatino Linotype" w:cs="Arial"/>
        </w:rPr>
        <w:t>de</w:t>
      </w:r>
      <w:r w:rsidR="00D730A4" w:rsidRPr="00403FD7">
        <w:rPr>
          <w:rFonts w:ascii="Palatino Linotype" w:hAnsi="Palatino Linotype" w:cs="Arial"/>
        </w:rPr>
        <w:t xml:space="preserve"> </w:t>
      </w:r>
      <w:r w:rsidR="00861605" w:rsidRPr="00403FD7">
        <w:rPr>
          <w:rFonts w:ascii="Palatino Linotype" w:hAnsi="Palatino Linotype" w:cs="Arial"/>
        </w:rPr>
        <w:t>quince</w:t>
      </w:r>
      <w:r w:rsidR="00D730A4" w:rsidRPr="00403FD7">
        <w:rPr>
          <w:rFonts w:ascii="Palatino Linotype" w:hAnsi="Palatino Linotype" w:cs="Arial"/>
        </w:rPr>
        <w:t xml:space="preserve"> </w:t>
      </w:r>
      <w:r w:rsidR="00861605" w:rsidRPr="00403FD7">
        <w:rPr>
          <w:rFonts w:ascii="Palatino Linotype" w:hAnsi="Palatino Linotype" w:cs="Arial"/>
        </w:rPr>
        <w:t>días</w:t>
      </w:r>
      <w:r w:rsidR="00D730A4" w:rsidRPr="00403FD7">
        <w:rPr>
          <w:rFonts w:ascii="Palatino Linotype" w:hAnsi="Palatino Linotype" w:cs="Arial"/>
        </w:rPr>
        <w:t xml:space="preserve"> </w:t>
      </w:r>
      <w:r w:rsidR="00861605" w:rsidRPr="00403FD7">
        <w:rPr>
          <w:rFonts w:ascii="Palatino Linotype" w:hAnsi="Palatino Linotype" w:cs="Arial"/>
        </w:rPr>
        <w:t>hábiles</w:t>
      </w:r>
      <w:r w:rsidR="00D730A4" w:rsidRPr="00403FD7">
        <w:rPr>
          <w:rFonts w:ascii="Palatino Linotype" w:hAnsi="Palatino Linotype" w:cs="Arial"/>
        </w:rPr>
        <w:t xml:space="preserve"> </w:t>
      </w:r>
      <w:r w:rsidR="00861605" w:rsidRPr="00403FD7">
        <w:rPr>
          <w:rFonts w:ascii="Palatino Linotype" w:hAnsi="Palatino Linotype"/>
        </w:rPr>
        <w:t>contados</w:t>
      </w:r>
      <w:r w:rsidR="00D730A4" w:rsidRPr="00403FD7">
        <w:rPr>
          <w:rFonts w:ascii="Palatino Linotype" w:hAnsi="Palatino Linotype" w:cs="Arial"/>
        </w:rPr>
        <w:t xml:space="preserve"> </w:t>
      </w:r>
      <w:r w:rsidR="00861605" w:rsidRPr="00403FD7">
        <w:rPr>
          <w:rFonts w:ascii="Palatino Linotype" w:hAnsi="Palatino Linotype" w:cs="Arial"/>
        </w:rPr>
        <w:t>a</w:t>
      </w:r>
      <w:r w:rsidR="00D730A4" w:rsidRPr="00403FD7">
        <w:rPr>
          <w:rFonts w:ascii="Palatino Linotype" w:hAnsi="Palatino Linotype" w:cs="Arial"/>
        </w:rPr>
        <w:t xml:space="preserve"> </w:t>
      </w:r>
      <w:r w:rsidR="00861605" w:rsidRPr="00403FD7">
        <w:rPr>
          <w:rFonts w:ascii="Palatino Linotype" w:hAnsi="Palatino Linotype"/>
        </w:rPr>
        <w:t>partir</w:t>
      </w:r>
      <w:r w:rsidR="00D730A4" w:rsidRPr="00403FD7">
        <w:rPr>
          <w:rFonts w:ascii="Palatino Linotype" w:hAnsi="Palatino Linotype" w:cs="Arial"/>
        </w:rPr>
        <w:t xml:space="preserve"> </w:t>
      </w:r>
      <w:r w:rsidR="00861605" w:rsidRPr="00403FD7">
        <w:rPr>
          <w:rFonts w:ascii="Palatino Linotype" w:hAnsi="Palatino Linotype" w:cs="Arial"/>
        </w:rPr>
        <w:t>del</w:t>
      </w:r>
      <w:r w:rsidR="00D730A4" w:rsidRPr="00403FD7">
        <w:rPr>
          <w:rFonts w:ascii="Palatino Linotype" w:hAnsi="Palatino Linotype" w:cs="Arial"/>
        </w:rPr>
        <w:t xml:space="preserve"> </w:t>
      </w:r>
      <w:r w:rsidR="00861605" w:rsidRPr="00403FD7">
        <w:rPr>
          <w:rFonts w:ascii="Palatino Linotype" w:hAnsi="Palatino Linotype" w:cs="Arial"/>
        </w:rPr>
        <w:t>día</w:t>
      </w:r>
      <w:r w:rsidR="00D730A4" w:rsidRPr="00403FD7">
        <w:rPr>
          <w:rFonts w:ascii="Palatino Linotype" w:hAnsi="Palatino Linotype" w:cs="Arial"/>
        </w:rPr>
        <w:t xml:space="preserve"> </w:t>
      </w:r>
      <w:r w:rsidR="00861605" w:rsidRPr="00403FD7">
        <w:rPr>
          <w:rFonts w:ascii="Palatino Linotype" w:hAnsi="Palatino Linotype" w:cs="Arial"/>
        </w:rPr>
        <w:t>siguiente</w:t>
      </w:r>
      <w:r w:rsidR="00D730A4" w:rsidRPr="00403FD7">
        <w:rPr>
          <w:rFonts w:ascii="Palatino Linotype" w:hAnsi="Palatino Linotype" w:cs="Arial"/>
        </w:rPr>
        <w:t xml:space="preserve"> </w:t>
      </w:r>
      <w:r w:rsidR="00861605" w:rsidRPr="00403FD7">
        <w:rPr>
          <w:rFonts w:ascii="Palatino Linotype" w:hAnsi="Palatino Linotype" w:cs="Arial"/>
        </w:rPr>
        <w:t>al</w:t>
      </w:r>
      <w:r w:rsidR="00D730A4" w:rsidRPr="00403FD7">
        <w:rPr>
          <w:rFonts w:ascii="Palatino Linotype" w:hAnsi="Palatino Linotype" w:cs="Arial"/>
        </w:rPr>
        <w:t xml:space="preserve"> </w:t>
      </w:r>
      <w:r w:rsidR="00861605" w:rsidRPr="00403FD7">
        <w:rPr>
          <w:rFonts w:ascii="Palatino Linotype" w:hAnsi="Palatino Linotype" w:cs="Arial"/>
        </w:rPr>
        <w:t>que</w:t>
      </w:r>
      <w:r w:rsidR="00D730A4" w:rsidRPr="00403FD7">
        <w:rPr>
          <w:rFonts w:ascii="Palatino Linotype" w:hAnsi="Palatino Linotype" w:cs="Arial"/>
        </w:rPr>
        <w:t xml:space="preserve"> </w:t>
      </w:r>
      <w:r w:rsidR="0035561E" w:rsidRPr="00403FD7">
        <w:rPr>
          <w:rFonts w:ascii="Palatino Linotype" w:hAnsi="Palatino Linotype" w:cs="Arial"/>
          <w:b/>
        </w:rPr>
        <w:t>EL</w:t>
      </w:r>
      <w:r w:rsidR="00D83B69" w:rsidRPr="00403FD7">
        <w:rPr>
          <w:rFonts w:ascii="Palatino Linotype" w:hAnsi="Palatino Linotype" w:cs="Arial"/>
          <w:b/>
        </w:rPr>
        <w:t xml:space="preserve"> RECURRENTE</w:t>
      </w:r>
      <w:r w:rsidR="00D730A4" w:rsidRPr="00403FD7">
        <w:rPr>
          <w:rFonts w:ascii="Palatino Linotype" w:hAnsi="Palatino Linotype" w:cs="Arial"/>
          <w:b/>
          <w:bCs/>
        </w:rPr>
        <w:t xml:space="preserve"> </w:t>
      </w:r>
      <w:r w:rsidR="00861605" w:rsidRPr="00403FD7">
        <w:rPr>
          <w:rFonts w:ascii="Palatino Linotype" w:hAnsi="Palatino Linotype" w:cs="Arial"/>
        </w:rPr>
        <w:t>tuvo</w:t>
      </w:r>
      <w:r w:rsidR="00D730A4" w:rsidRPr="00403FD7">
        <w:rPr>
          <w:rFonts w:ascii="Palatino Linotype" w:hAnsi="Palatino Linotype" w:cs="Arial"/>
        </w:rPr>
        <w:t xml:space="preserve"> </w:t>
      </w:r>
      <w:r w:rsidR="00861605" w:rsidRPr="00403FD7">
        <w:rPr>
          <w:rFonts w:ascii="Palatino Linotype" w:hAnsi="Palatino Linotype" w:cs="Arial"/>
        </w:rPr>
        <w:t>conocimiento</w:t>
      </w:r>
      <w:r w:rsidR="00D730A4" w:rsidRPr="00403FD7">
        <w:rPr>
          <w:rFonts w:ascii="Palatino Linotype" w:hAnsi="Palatino Linotype" w:cs="Arial"/>
        </w:rPr>
        <w:t xml:space="preserve"> </w:t>
      </w:r>
      <w:r w:rsidR="00861605" w:rsidRPr="00403FD7">
        <w:rPr>
          <w:rFonts w:ascii="Palatino Linotype" w:hAnsi="Palatino Linotype" w:cs="Arial"/>
        </w:rPr>
        <w:t>de</w:t>
      </w:r>
      <w:r w:rsidR="00D730A4" w:rsidRPr="00403FD7">
        <w:rPr>
          <w:rFonts w:ascii="Palatino Linotype" w:hAnsi="Palatino Linotype" w:cs="Arial"/>
        </w:rPr>
        <w:t xml:space="preserve"> </w:t>
      </w:r>
      <w:r w:rsidR="00861605" w:rsidRPr="00403FD7">
        <w:rPr>
          <w:rFonts w:ascii="Palatino Linotype" w:hAnsi="Palatino Linotype" w:cs="Arial"/>
        </w:rPr>
        <w:t>la</w:t>
      </w:r>
      <w:r w:rsidR="00D730A4" w:rsidRPr="00403FD7">
        <w:rPr>
          <w:rFonts w:ascii="Palatino Linotype" w:hAnsi="Palatino Linotype" w:cs="Arial"/>
        </w:rPr>
        <w:t xml:space="preserve"> </w:t>
      </w:r>
      <w:r w:rsidR="00861605" w:rsidRPr="00403FD7">
        <w:rPr>
          <w:rFonts w:ascii="Palatino Linotype" w:hAnsi="Palatino Linotype" w:cs="Arial"/>
        </w:rPr>
        <w:t>respuesta</w:t>
      </w:r>
      <w:r w:rsidR="00D730A4" w:rsidRPr="00403FD7">
        <w:rPr>
          <w:rFonts w:ascii="Palatino Linotype" w:hAnsi="Palatino Linotype" w:cs="Arial"/>
        </w:rPr>
        <w:t xml:space="preserve"> </w:t>
      </w:r>
      <w:r w:rsidR="00861605" w:rsidRPr="00403FD7">
        <w:rPr>
          <w:rFonts w:ascii="Palatino Linotype" w:hAnsi="Palatino Linotype"/>
        </w:rPr>
        <w:t>impugnada</w:t>
      </w:r>
      <w:r w:rsidR="00861605" w:rsidRPr="00403FD7">
        <w:rPr>
          <w:rFonts w:ascii="Palatino Linotype" w:hAnsi="Palatino Linotype" w:cs="Arial"/>
        </w:rPr>
        <w:t>,</w:t>
      </w:r>
      <w:r w:rsidR="00D730A4" w:rsidRPr="00403FD7">
        <w:rPr>
          <w:rFonts w:ascii="Palatino Linotype" w:hAnsi="Palatino Linotype" w:cs="Arial"/>
        </w:rPr>
        <w:t xml:space="preserve"> </w:t>
      </w:r>
      <w:r w:rsidR="00861605" w:rsidRPr="00403FD7">
        <w:rPr>
          <w:rFonts w:ascii="Palatino Linotype" w:hAnsi="Palatino Linotype" w:cs="Arial"/>
        </w:rPr>
        <w:t>tal</w:t>
      </w:r>
      <w:r w:rsidR="00D730A4" w:rsidRPr="00403FD7">
        <w:rPr>
          <w:rFonts w:ascii="Palatino Linotype" w:hAnsi="Palatino Linotype" w:cs="Arial"/>
        </w:rPr>
        <w:t xml:space="preserve"> </w:t>
      </w:r>
      <w:r w:rsidR="00861605" w:rsidRPr="00403FD7">
        <w:rPr>
          <w:rFonts w:ascii="Palatino Linotype" w:hAnsi="Palatino Linotype" w:cs="Arial"/>
        </w:rPr>
        <w:t>y</w:t>
      </w:r>
      <w:r w:rsidR="00D730A4" w:rsidRPr="00403FD7">
        <w:rPr>
          <w:rFonts w:ascii="Palatino Linotype" w:hAnsi="Palatino Linotype" w:cs="Arial"/>
        </w:rPr>
        <w:t xml:space="preserve"> </w:t>
      </w:r>
      <w:r w:rsidR="00861605" w:rsidRPr="00403FD7">
        <w:rPr>
          <w:rFonts w:ascii="Palatino Linotype" w:hAnsi="Palatino Linotype" w:cs="Arial"/>
        </w:rPr>
        <w:t>como</w:t>
      </w:r>
      <w:r w:rsidR="00D730A4" w:rsidRPr="00403FD7">
        <w:rPr>
          <w:rFonts w:ascii="Palatino Linotype" w:hAnsi="Palatino Linotype" w:cs="Arial"/>
        </w:rPr>
        <w:t xml:space="preserve"> </w:t>
      </w:r>
      <w:r w:rsidR="00861605" w:rsidRPr="00403FD7">
        <w:rPr>
          <w:rFonts w:ascii="Palatino Linotype" w:hAnsi="Palatino Linotype" w:cs="Arial"/>
        </w:rPr>
        <w:t>lo</w:t>
      </w:r>
      <w:r w:rsidR="00D730A4" w:rsidRPr="00403FD7">
        <w:rPr>
          <w:rFonts w:ascii="Palatino Linotype" w:hAnsi="Palatino Linotype" w:cs="Arial"/>
        </w:rPr>
        <w:t xml:space="preserve"> </w:t>
      </w:r>
      <w:r w:rsidR="00861605" w:rsidRPr="00403FD7">
        <w:rPr>
          <w:rFonts w:ascii="Palatino Linotype" w:hAnsi="Palatino Linotype" w:cs="Arial"/>
        </w:rPr>
        <w:t>prevé</w:t>
      </w:r>
      <w:r w:rsidR="00D730A4" w:rsidRPr="00403FD7">
        <w:rPr>
          <w:rFonts w:ascii="Palatino Linotype" w:hAnsi="Palatino Linotype" w:cs="Arial"/>
        </w:rPr>
        <w:t xml:space="preserve"> </w:t>
      </w:r>
      <w:r w:rsidR="00861605" w:rsidRPr="00403FD7">
        <w:rPr>
          <w:rFonts w:ascii="Palatino Linotype" w:hAnsi="Palatino Linotype" w:cs="Arial"/>
        </w:rPr>
        <w:t>el</w:t>
      </w:r>
      <w:r w:rsidR="00D730A4" w:rsidRPr="00403FD7">
        <w:rPr>
          <w:rFonts w:ascii="Palatino Linotype" w:hAnsi="Palatino Linotype" w:cs="Arial"/>
        </w:rPr>
        <w:t xml:space="preserve"> </w:t>
      </w:r>
      <w:r w:rsidR="00861605" w:rsidRPr="00403FD7">
        <w:rPr>
          <w:rFonts w:ascii="Palatino Linotype" w:hAnsi="Palatino Linotype" w:cs="Arial"/>
        </w:rPr>
        <w:t>artículo</w:t>
      </w:r>
      <w:r w:rsidR="00D730A4" w:rsidRPr="00403FD7">
        <w:rPr>
          <w:rFonts w:ascii="Palatino Linotype" w:hAnsi="Palatino Linotype" w:cs="Arial"/>
        </w:rPr>
        <w:t xml:space="preserve"> </w:t>
      </w:r>
      <w:r w:rsidR="00861605" w:rsidRPr="00403FD7">
        <w:rPr>
          <w:rFonts w:ascii="Palatino Linotype" w:hAnsi="Palatino Linotype" w:cs="Arial"/>
        </w:rPr>
        <w:t>178</w:t>
      </w:r>
      <w:r w:rsidR="00D730A4" w:rsidRPr="00403FD7">
        <w:rPr>
          <w:rFonts w:ascii="Palatino Linotype" w:hAnsi="Palatino Linotype" w:cs="Arial"/>
        </w:rPr>
        <w:t xml:space="preserve"> </w:t>
      </w:r>
      <w:r w:rsidR="00861605" w:rsidRPr="00403FD7">
        <w:rPr>
          <w:rFonts w:ascii="Palatino Linotype" w:hAnsi="Palatino Linotype" w:cs="Arial"/>
        </w:rPr>
        <w:t>de</w:t>
      </w:r>
      <w:r w:rsidR="00D730A4" w:rsidRPr="00403FD7">
        <w:rPr>
          <w:rFonts w:ascii="Palatino Linotype" w:hAnsi="Palatino Linotype" w:cs="Arial"/>
        </w:rPr>
        <w:t xml:space="preserve"> </w:t>
      </w:r>
      <w:r w:rsidR="00861605" w:rsidRPr="00403FD7">
        <w:rPr>
          <w:rFonts w:ascii="Palatino Linotype" w:hAnsi="Palatino Linotype" w:cs="Arial"/>
        </w:rPr>
        <w:t>la</w:t>
      </w:r>
      <w:r w:rsidR="00D730A4" w:rsidRPr="00403FD7">
        <w:rPr>
          <w:rFonts w:ascii="Palatino Linotype" w:hAnsi="Palatino Linotype" w:cs="Arial"/>
        </w:rPr>
        <w:t xml:space="preserve"> </w:t>
      </w:r>
      <w:r w:rsidR="00861605" w:rsidRPr="00403FD7">
        <w:rPr>
          <w:rFonts w:ascii="Palatino Linotype" w:hAnsi="Palatino Linotype" w:cs="Arial"/>
        </w:rPr>
        <w:t>Ley</w:t>
      </w:r>
      <w:r w:rsidR="00D730A4" w:rsidRPr="00403FD7">
        <w:rPr>
          <w:rFonts w:ascii="Palatino Linotype" w:hAnsi="Palatino Linotype" w:cs="Arial"/>
        </w:rPr>
        <w:t xml:space="preserve"> </w:t>
      </w:r>
      <w:r w:rsidR="00861605" w:rsidRPr="00403FD7">
        <w:rPr>
          <w:rFonts w:ascii="Palatino Linotype" w:hAnsi="Palatino Linotype" w:cs="Arial"/>
        </w:rPr>
        <w:t>de</w:t>
      </w:r>
      <w:r w:rsidR="00D730A4" w:rsidRPr="00403FD7">
        <w:rPr>
          <w:rFonts w:ascii="Palatino Linotype" w:hAnsi="Palatino Linotype" w:cs="Arial"/>
        </w:rPr>
        <w:t xml:space="preserve"> </w:t>
      </w:r>
      <w:r w:rsidR="00861605" w:rsidRPr="00403FD7">
        <w:rPr>
          <w:rFonts w:ascii="Palatino Linotype" w:hAnsi="Palatino Linotype" w:cs="Arial"/>
        </w:rPr>
        <w:t>Transparencia</w:t>
      </w:r>
      <w:r w:rsidR="00D730A4" w:rsidRPr="00403FD7">
        <w:rPr>
          <w:rFonts w:ascii="Palatino Linotype" w:hAnsi="Palatino Linotype" w:cs="Arial"/>
        </w:rPr>
        <w:t xml:space="preserve"> </w:t>
      </w:r>
      <w:r w:rsidR="00861605" w:rsidRPr="00403FD7">
        <w:rPr>
          <w:rFonts w:ascii="Palatino Linotype" w:hAnsi="Palatino Linotype" w:cs="Arial"/>
        </w:rPr>
        <w:t>y</w:t>
      </w:r>
      <w:r w:rsidR="00D730A4" w:rsidRPr="00403FD7">
        <w:rPr>
          <w:rFonts w:ascii="Palatino Linotype" w:hAnsi="Palatino Linotype" w:cs="Arial"/>
        </w:rPr>
        <w:t xml:space="preserve"> </w:t>
      </w:r>
      <w:r w:rsidR="00861605" w:rsidRPr="00403FD7">
        <w:rPr>
          <w:rFonts w:ascii="Palatino Linotype" w:hAnsi="Palatino Linotype" w:cs="Arial"/>
        </w:rPr>
        <w:t>Acceso</w:t>
      </w:r>
      <w:r w:rsidR="00D730A4" w:rsidRPr="00403FD7">
        <w:rPr>
          <w:rFonts w:ascii="Palatino Linotype" w:hAnsi="Palatino Linotype" w:cs="Arial"/>
        </w:rPr>
        <w:t xml:space="preserve"> </w:t>
      </w:r>
      <w:r w:rsidR="00861605" w:rsidRPr="00403FD7">
        <w:rPr>
          <w:rFonts w:ascii="Palatino Linotype" w:hAnsi="Palatino Linotype" w:cs="Arial"/>
        </w:rPr>
        <w:t>a</w:t>
      </w:r>
      <w:r w:rsidR="00D730A4" w:rsidRPr="00403FD7">
        <w:rPr>
          <w:rFonts w:ascii="Palatino Linotype" w:hAnsi="Palatino Linotype" w:cs="Arial"/>
        </w:rPr>
        <w:t xml:space="preserve"> </w:t>
      </w:r>
      <w:r w:rsidR="00861605" w:rsidRPr="00403FD7">
        <w:rPr>
          <w:rFonts w:ascii="Palatino Linotype" w:hAnsi="Palatino Linotype" w:cs="Arial"/>
        </w:rPr>
        <w:t>la</w:t>
      </w:r>
      <w:r w:rsidR="00D730A4" w:rsidRPr="00403FD7">
        <w:rPr>
          <w:rFonts w:ascii="Palatino Linotype" w:hAnsi="Palatino Linotype" w:cs="Arial"/>
        </w:rPr>
        <w:t xml:space="preserve"> </w:t>
      </w:r>
      <w:r w:rsidR="00861605" w:rsidRPr="00403FD7">
        <w:rPr>
          <w:rFonts w:ascii="Palatino Linotype" w:hAnsi="Palatino Linotype" w:cs="Arial"/>
        </w:rPr>
        <w:t>Información</w:t>
      </w:r>
      <w:r w:rsidR="00D730A4" w:rsidRPr="00403FD7">
        <w:rPr>
          <w:rFonts w:ascii="Palatino Linotype" w:hAnsi="Palatino Linotype" w:cs="Arial"/>
        </w:rPr>
        <w:t xml:space="preserve"> </w:t>
      </w:r>
      <w:r w:rsidR="00861605" w:rsidRPr="00403FD7">
        <w:rPr>
          <w:rFonts w:ascii="Palatino Linotype" w:hAnsi="Palatino Linotype" w:cs="Arial"/>
        </w:rPr>
        <w:t>Pública</w:t>
      </w:r>
      <w:r w:rsidR="00D730A4" w:rsidRPr="00403FD7">
        <w:rPr>
          <w:rFonts w:ascii="Palatino Linotype" w:hAnsi="Palatino Linotype" w:cs="Arial"/>
        </w:rPr>
        <w:t xml:space="preserve"> </w:t>
      </w:r>
      <w:r w:rsidR="00861605" w:rsidRPr="00403FD7">
        <w:rPr>
          <w:rFonts w:ascii="Palatino Linotype" w:hAnsi="Palatino Linotype" w:cs="Arial"/>
        </w:rPr>
        <w:t>del</w:t>
      </w:r>
      <w:r w:rsidR="00D730A4" w:rsidRPr="00403FD7">
        <w:rPr>
          <w:rFonts w:ascii="Palatino Linotype" w:hAnsi="Palatino Linotype" w:cs="Arial"/>
        </w:rPr>
        <w:t xml:space="preserve"> </w:t>
      </w:r>
      <w:r w:rsidR="00861605" w:rsidRPr="00403FD7">
        <w:rPr>
          <w:rFonts w:ascii="Palatino Linotype" w:hAnsi="Palatino Linotype" w:cs="Arial"/>
        </w:rPr>
        <w:t>Estado</w:t>
      </w:r>
      <w:r w:rsidR="00D730A4" w:rsidRPr="00403FD7">
        <w:rPr>
          <w:rFonts w:ascii="Palatino Linotype" w:hAnsi="Palatino Linotype" w:cs="Arial"/>
        </w:rPr>
        <w:t xml:space="preserve"> </w:t>
      </w:r>
      <w:r w:rsidR="00861605" w:rsidRPr="00403FD7">
        <w:rPr>
          <w:rFonts w:ascii="Palatino Linotype" w:hAnsi="Palatino Linotype" w:cs="Arial"/>
        </w:rPr>
        <w:t>de</w:t>
      </w:r>
      <w:r w:rsidR="00D730A4" w:rsidRPr="00403FD7">
        <w:rPr>
          <w:rFonts w:ascii="Palatino Linotype" w:hAnsi="Palatino Linotype" w:cs="Arial"/>
        </w:rPr>
        <w:t xml:space="preserve"> </w:t>
      </w:r>
      <w:r w:rsidR="00861605" w:rsidRPr="00403FD7">
        <w:rPr>
          <w:rFonts w:ascii="Palatino Linotype" w:hAnsi="Palatino Linotype" w:cs="Arial"/>
        </w:rPr>
        <w:t>México</w:t>
      </w:r>
      <w:r w:rsidR="00D730A4" w:rsidRPr="00403FD7">
        <w:rPr>
          <w:rFonts w:ascii="Palatino Linotype" w:hAnsi="Palatino Linotype" w:cs="Arial"/>
        </w:rPr>
        <w:t xml:space="preserve"> </w:t>
      </w:r>
      <w:r w:rsidR="00861605" w:rsidRPr="00403FD7">
        <w:rPr>
          <w:rFonts w:ascii="Palatino Linotype" w:hAnsi="Palatino Linotype" w:cs="Arial"/>
        </w:rPr>
        <w:t>y</w:t>
      </w:r>
      <w:r w:rsidR="00D730A4" w:rsidRPr="00403FD7">
        <w:rPr>
          <w:rFonts w:ascii="Palatino Linotype" w:hAnsi="Palatino Linotype" w:cs="Arial"/>
        </w:rPr>
        <w:t xml:space="preserve"> </w:t>
      </w:r>
      <w:r w:rsidR="00861605" w:rsidRPr="00403FD7">
        <w:rPr>
          <w:rFonts w:ascii="Palatino Linotype" w:hAnsi="Palatino Linotype" w:cs="Arial"/>
        </w:rPr>
        <w:t>Municipios,</w:t>
      </w:r>
      <w:r w:rsidR="00D730A4" w:rsidRPr="00403FD7">
        <w:rPr>
          <w:rFonts w:ascii="Palatino Linotype" w:hAnsi="Palatino Linotype" w:cs="Arial"/>
        </w:rPr>
        <w:t xml:space="preserve"> </w:t>
      </w:r>
      <w:r w:rsidR="00861605" w:rsidRPr="00403FD7">
        <w:rPr>
          <w:rFonts w:ascii="Palatino Linotype" w:hAnsi="Palatino Linotype" w:cs="Arial"/>
        </w:rPr>
        <w:t>que</w:t>
      </w:r>
      <w:r w:rsidR="00D730A4" w:rsidRPr="00403FD7">
        <w:rPr>
          <w:rFonts w:ascii="Palatino Linotype" w:hAnsi="Palatino Linotype" w:cs="Arial"/>
        </w:rPr>
        <w:t xml:space="preserve"> </w:t>
      </w:r>
      <w:r w:rsidR="00861605" w:rsidRPr="00403FD7">
        <w:rPr>
          <w:rFonts w:ascii="Palatino Linotype" w:hAnsi="Palatino Linotype" w:cs="Arial"/>
        </w:rPr>
        <w:t>establece:</w:t>
      </w:r>
    </w:p>
    <w:p w:rsidR="00861605" w:rsidRPr="00403FD7" w:rsidRDefault="00861605" w:rsidP="00F50E58">
      <w:pPr>
        <w:spacing w:before="100" w:beforeAutospacing="1" w:after="100" w:afterAutospacing="1"/>
        <w:ind w:left="709" w:right="709"/>
        <w:jc w:val="both"/>
        <w:rPr>
          <w:rFonts w:ascii="Palatino Linotype" w:hAnsi="Palatino Linotype" w:cs="Arial"/>
          <w:i/>
          <w:sz w:val="22"/>
          <w:szCs w:val="22"/>
        </w:rPr>
      </w:pPr>
      <w:r w:rsidRPr="00403FD7">
        <w:rPr>
          <w:rFonts w:ascii="Palatino Linotype" w:hAnsi="Palatino Linotype" w:cs="Arial"/>
          <w:i/>
          <w:sz w:val="22"/>
          <w:szCs w:val="22"/>
        </w:rPr>
        <w:t>“</w:t>
      </w:r>
      <w:r w:rsidRPr="00403FD7">
        <w:rPr>
          <w:rFonts w:ascii="Palatino Linotype" w:hAnsi="Palatino Linotype" w:cs="Arial"/>
          <w:b/>
          <w:i/>
          <w:sz w:val="22"/>
          <w:szCs w:val="22"/>
        </w:rPr>
        <w:t>Artículo</w:t>
      </w:r>
      <w:r w:rsidR="00D730A4" w:rsidRPr="00403FD7">
        <w:rPr>
          <w:rFonts w:ascii="Palatino Linotype" w:hAnsi="Palatino Linotype" w:cs="Arial"/>
          <w:b/>
          <w:i/>
          <w:sz w:val="22"/>
          <w:szCs w:val="22"/>
        </w:rPr>
        <w:t xml:space="preserve"> </w:t>
      </w:r>
      <w:r w:rsidRPr="00403FD7">
        <w:rPr>
          <w:rFonts w:ascii="Palatino Linotype" w:hAnsi="Palatino Linotype" w:cs="Arial"/>
          <w:b/>
          <w:i/>
          <w:sz w:val="22"/>
          <w:szCs w:val="22"/>
        </w:rPr>
        <w:t>178.</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solicitante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podrá</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interponer,</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por</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sí</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mismo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través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su</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representante,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manera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directa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por</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medios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electrónicos,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recurso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revisión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ante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lastRenderedPageBreak/>
        <w:t>Instituto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ante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Unidad</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Transparencia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que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haya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conocido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solicitud</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dentro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los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quince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días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hábiles,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siguientes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fecha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notificación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respuesta.</w:t>
      </w:r>
    </w:p>
    <w:p w:rsidR="00861605" w:rsidRPr="00403FD7" w:rsidRDefault="00861605" w:rsidP="00F50E58">
      <w:pPr>
        <w:spacing w:before="100" w:beforeAutospacing="1" w:after="100" w:afterAutospacing="1"/>
        <w:ind w:left="709" w:right="709"/>
        <w:jc w:val="both"/>
        <w:rPr>
          <w:rFonts w:ascii="Palatino Linotype" w:hAnsi="Palatino Linotype" w:cs="Arial"/>
          <w:i/>
          <w:sz w:val="22"/>
          <w:szCs w:val="22"/>
        </w:rPr>
      </w:pPr>
      <w:r w:rsidRPr="00403FD7">
        <w:rPr>
          <w:rFonts w:ascii="Palatino Linotype" w:hAnsi="Palatino Linotype" w:cs="Arial"/>
          <w:i/>
          <w:sz w:val="22"/>
          <w:szCs w:val="22"/>
        </w:rPr>
        <w: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falta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respuesta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sujeto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obligado,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dentro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los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plazos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establecidos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esta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Ley,</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una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solicitud</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acceso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información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pública,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recurso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podrá</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ser</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interpuesto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cualquier</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momento,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acompañado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con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documento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que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pruebe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fecha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que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presentó</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solicitud.</w:t>
      </w:r>
    </w:p>
    <w:p w:rsidR="00861605" w:rsidRPr="00403FD7" w:rsidRDefault="00861605" w:rsidP="00F50E58">
      <w:pPr>
        <w:spacing w:before="100" w:beforeAutospacing="1" w:after="100" w:afterAutospacing="1"/>
        <w:ind w:left="709" w:right="709"/>
        <w:jc w:val="both"/>
        <w:rPr>
          <w:rFonts w:ascii="Palatino Linotype" w:hAnsi="Palatino Linotype" w:cs="Arial"/>
          <w:i/>
          <w:sz w:val="22"/>
          <w:szCs w:val="22"/>
        </w:rPr>
      </w:pPr>
      <w:r w:rsidRPr="00403FD7">
        <w:rPr>
          <w:rFonts w:ascii="Palatino Linotype" w:hAnsi="Palatino Linotype" w:cs="Arial"/>
          <w:i/>
          <w:sz w:val="22"/>
          <w:szCs w:val="22"/>
        </w:rPr>
        <w:t>En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caso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que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se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interponga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ante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la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Unidad</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Transparencia,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ésta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deberá</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remitir</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el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recurso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revisión</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Instituto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más</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tardar</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al</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día</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lang w:eastAsia="es-MX"/>
        </w:rPr>
        <w:t>siguiente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de</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haberlo</w:t>
      </w:r>
      <w:r w:rsidR="00D730A4" w:rsidRPr="00403FD7">
        <w:rPr>
          <w:rFonts w:ascii="Palatino Linotype" w:hAnsi="Palatino Linotype" w:cs="Arial"/>
          <w:i/>
          <w:sz w:val="22"/>
          <w:szCs w:val="22"/>
        </w:rPr>
        <w:t xml:space="preserve"> </w:t>
      </w:r>
      <w:r w:rsidRPr="00403FD7">
        <w:rPr>
          <w:rFonts w:ascii="Palatino Linotype" w:hAnsi="Palatino Linotype" w:cs="Arial"/>
          <w:i/>
          <w:sz w:val="22"/>
          <w:szCs w:val="22"/>
        </w:rPr>
        <w:t>recibido.”</w:t>
      </w:r>
    </w:p>
    <w:p w:rsidR="000C630F" w:rsidRPr="00403FD7" w:rsidRDefault="00D730A4" w:rsidP="00F50E58">
      <w:pPr>
        <w:spacing w:before="100" w:beforeAutospacing="1" w:after="100" w:afterAutospacing="1" w:line="360" w:lineRule="auto"/>
        <w:jc w:val="both"/>
        <w:rPr>
          <w:rFonts w:ascii="Palatino Linotype" w:hAnsi="Palatino Linotype"/>
        </w:rPr>
      </w:pPr>
      <w:r w:rsidRPr="00403FD7">
        <w:rPr>
          <w:rFonts w:ascii="Palatino Linotype" w:hAnsi="Palatino Linotype" w:cs="Arial"/>
        </w:rPr>
        <w:t xml:space="preserve">En esa tesitura, atendiendo a que </w:t>
      </w:r>
      <w:r w:rsidRPr="00403FD7">
        <w:rPr>
          <w:rFonts w:ascii="Palatino Linotype" w:hAnsi="Palatino Linotype" w:cs="Arial"/>
          <w:b/>
        </w:rPr>
        <w:t>EL SUJETO OBLIGADO</w:t>
      </w:r>
      <w:r w:rsidRPr="00403FD7">
        <w:rPr>
          <w:rFonts w:ascii="Palatino Linotype" w:hAnsi="Palatino Linotype" w:cs="Arial"/>
        </w:rPr>
        <w:t xml:space="preserve"> </w:t>
      </w:r>
      <w:r w:rsidR="00406744" w:rsidRPr="00403FD7">
        <w:rPr>
          <w:rFonts w:ascii="Palatino Linotype" w:hAnsi="Palatino Linotype" w:cs="Arial"/>
        </w:rPr>
        <w:t xml:space="preserve">notificó la respuesta a la solicitud de información pública el día </w:t>
      </w:r>
      <w:r w:rsidR="0035561E" w:rsidRPr="00403FD7">
        <w:rPr>
          <w:rFonts w:ascii="Palatino Linotype" w:hAnsi="Palatino Linotype" w:cs="Arial"/>
          <w:b/>
        </w:rPr>
        <w:t>once de enero de dos mil diecinueve</w:t>
      </w:r>
      <w:r w:rsidR="00406744" w:rsidRPr="00403FD7">
        <w:rPr>
          <w:rFonts w:ascii="Palatino Linotype" w:hAnsi="Palatino Linotype" w:cs="Arial"/>
        </w:rPr>
        <w:t>; así, el plazo de quince días hábiles</w:t>
      </w:r>
      <w:r w:rsidRPr="00403FD7">
        <w:rPr>
          <w:rFonts w:ascii="Palatino Linotype" w:hAnsi="Palatino Linotype" w:cs="Arial"/>
        </w:rPr>
        <w:t xml:space="preserve"> </w:t>
      </w:r>
      <w:r w:rsidR="00861605" w:rsidRPr="00403FD7">
        <w:rPr>
          <w:rFonts w:ascii="Palatino Linotype" w:hAnsi="Palatino Linotype" w:cs="Arial"/>
        </w:rPr>
        <w:t>que</w:t>
      </w:r>
      <w:r w:rsidRPr="00403FD7">
        <w:rPr>
          <w:rFonts w:ascii="Palatino Linotype" w:hAnsi="Palatino Linotype" w:cs="Arial"/>
        </w:rPr>
        <w:t xml:space="preserve"> </w:t>
      </w:r>
      <w:r w:rsidR="00861605" w:rsidRPr="00403FD7">
        <w:rPr>
          <w:rFonts w:ascii="Palatino Linotype" w:hAnsi="Palatino Linotype" w:cs="Arial"/>
        </w:rPr>
        <w:t>el</w:t>
      </w:r>
      <w:r w:rsidRPr="00403FD7">
        <w:rPr>
          <w:rFonts w:ascii="Palatino Linotype" w:hAnsi="Palatino Linotype" w:cs="Arial"/>
        </w:rPr>
        <w:t xml:space="preserve"> </w:t>
      </w:r>
      <w:r w:rsidR="00861605" w:rsidRPr="00403FD7">
        <w:rPr>
          <w:rFonts w:ascii="Palatino Linotype" w:hAnsi="Palatino Linotype" w:cs="Arial"/>
        </w:rPr>
        <w:t>artículo</w:t>
      </w:r>
      <w:r w:rsidRPr="00403FD7">
        <w:rPr>
          <w:rFonts w:ascii="Palatino Linotype" w:hAnsi="Palatino Linotype" w:cs="Arial"/>
        </w:rPr>
        <w:t xml:space="preserve"> </w:t>
      </w:r>
      <w:r w:rsidR="00861605" w:rsidRPr="00403FD7">
        <w:rPr>
          <w:rFonts w:ascii="Palatino Linotype" w:hAnsi="Palatino Linotype" w:cs="Arial"/>
        </w:rPr>
        <w:t>178</w:t>
      </w:r>
      <w:r w:rsidRPr="00403FD7">
        <w:rPr>
          <w:rFonts w:ascii="Palatino Linotype" w:hAnsi="Palatino Linotype" w:cs="Arial"/>
        </w:rPr>
        <w:t xml:space="preserve"> </w:t>
      </w:r>
      <w:r w:rsidR="00861605" w:rsidRPr="00403FD7">
        <w:rPr>
          <w:rFonts w:ascii="Palatino Linotype" w:hAnsi="Palatino Linotype" w:cs="Arial"/>
        </w:rPr>
        <w:t>de</w:t>
      </w:r>
      <w:r w:rsidRPr="00403FD7">
        <w:rPr>
          <w:rFonts w:ascii="Palatino Linotype" w:hAnsi="Palatino Linotype" w:cs="Arial"/>
        </w:rPr>
        <w:t xml:space="preserve"> </w:t>
      </w:r>
      <w:r w:rsidR="00861605" w:rsidRPr="00403FD7">
        <w:rPr>
          <w:rFonts w:ascii="Palatino Linotype" w:hAnsi="Palatino Linotype" w:cs="Arial"/>
        </w:rPr>
        <w:t>la</w:t>
      </w:r>
      <w:r w:rsidRPr="00403FD7">
        <w:rPr>
          <w:rFonts w:ascii="Palatino Linotype" w:hAnsi="Palatino Linotype" w:cs="Arial"/>
        </w:rPr>
        <w:t xml:space="preserve"> </w:t>
      </w:r>
      <w:r w:rsidR="00861605" w:rsidRPr="00403FD7">
        <w:rPr>
          <w:rFonts w:ascii="Palatino Linotype" w:hAnsi="Palatino Linotype" w:cs="Arial"/>
        </w:rPr>
        <w:t>Ley</w:t>
      </w:r>
      <w:r w:rsidRPr="00403FD7">
        <w:rPr>
          <w:rFonts w:ascii="Palatino Linotype" w:hAnsi="Palatino Linotype" w:cs="Arial"/>
        </w:rPr>
        <w:t xml:space="preserve"> </w:t>
      </w:r>
      <w:r w:rsidR="00861605" w:rsidRPr="00403FD7">
        <w:rPr>
          <w:rFonts w:ascii="Palatino Linotype" w:hAnsi="Palatino Linotype" w:cs="Arial"/>
        </w:rPr>
        <w:t>de</w:t>
      </w:r>
      <w:r w:rsidRPr="00403FD7">
        <w:rPr>
          <w:rFonts w:ascii="Palatino Linotype" w:hAnsi="Palatino Linotype" w:cs="Arial"/>
        </w:rPr>
        <w:t xml:space="preserve"> </w:t>
      </w:r>
      <w:r w:rsidR="00861605" w:rsidRPr="00403FD7">
        <w:rPr>
          <w:rFonts w:ascii="Palatino Linotype" w:hAnsi="Palatino Linotype" w:cs="Arial"/>
        </w:rPr>
        <w:t>la</w:t>
      </w:r>
      <w:r w:rsidRPr="00403FD7">
        <w:rPr>
          <w:rFonts w:ascii="Palatino Linotype" w:hAnsi="Palatino Linotype" w:cs="Arial"/>
        </w:rPr>
        <w:t xml:space="preserve"> </w:t>
      </w:r>
      <w:r w:rsidR="00861605" w:rsidRPr="00403FD7">
        <w:rPr>
          <w:rFonts w:ascii="Palatino Linotype" w:hAnsi="Palatino Linotype" w:cs="Arial"/>
        </w:rPr>
        <w:t>materia</w:t>
      </w:r>
      <w:r w:rsidRPr="00403FD7">
        <w:rPr>
          <w:rFonts w:ascii="Palatino Linotype" w:hAnsi="Palatino Linotype" w:cs="Arial"/>
        </w:rPr>
        <w:t xml:space="preserve"> </w:t>
      </w:r>
      <w:r w:rsidR="00861605" w:rsidRPr="00403FD7">
        <w:rPr>
          <w:rFonts w:ascii="Palatino Linotype" w:hAnsi="Palatino Linotype" w:cs="Arial"/>
        </w:rPr>
        <w:t>otorga</w:t>
      </w:r>
      <w:r w:rsidRPr="00403FD7">
        <w:rPr>
          <w:rFonts w:ascii="Palatino Linotype" w:hAnsi="Palatino Linotype" w:cs="Arial"/>
        </w:rPr>
        <w:t xml:space="preserve"> </w:t>
      </w:r>
      <w:r w:rsidR="00861605" w:rsidRPr="00403FD7">
        <w:rPr>
          <w:rFonts w:ascii="Palatino Linotype" w:hAnsi="Palatino Linotype" w:cs="Arial"/>
        </w:rPr>
        <w:t>a</w:t>
      </w:r>
      <w:r w:rsidR="0035561E" w:rsidRPr="00403FD7">
        <w:rPr>
          <w:rFonts w:ascii="Palatino Linotype" w:hAnsi="Palatino Linotype" w:cs="Arial"/>
        </w:rPr>
        <w:t>l</w:t>
      </w:r>
      <w:r w:rsidR="000C630F" w:rsidRPr="00403FD7">
        <w:rPr>
          <w:rFonts w:ascii="Palatino Linotype" w:hAnsi="Palatino Linotype" w:cs="Arial"/>
        </w:rPr>
        <w:t xml:space="preserve"> </w:t>
      </w:r>
      <w:r w:rsidR="007554C2" w:rsidRPr="00403FD7">
        <w:rPr>
          <w:rFonts w:ascii="Palatino Linotype" w:hAnsi="Palatino Linotype" w:cs="Arial"/>
          <w:b/>
        </w:rPr>
        <w:t>RECURRENTE</w:t>
      </w:r>
      <w:r w:rsidRPr="00403FD7">
        <w:rPr>
          <w:rFonts w:ascii="Palatino Linotype" w:hAnsi="Palatino Linotype" w:cs="Arial"/>
          <w:b/>
        </w:rPr>
        <w:t xml:space="preserve"> </w:t>
      </w:r>
      <w:r w:rsidR="00861605" w:rsidRPr="00403FD7">
        <w:rPr>
          <w:rFonts w:ascii="Palatino Linotype" w:hAnsi="Palatino Linotype" w:cs="Arial"/>
        </w:rPr>
        <w:t>para</w:t>
      </w:r>
      <w:r w:rsidRPr="00403FD7">
        <w:rPr>
          <w:rFonts w:ascii="Palatino Linotype" w:hAnsi="Palatino Linotype" w:cs="Arial"/>
        </w:rPr>
        <w:t xml:space="preserve"> </w:t>
      </w:r>
      <w:r w:rsidR="00861605" w:rsidRPr="00403FD7">
        <w:rPr>
          <w:rFonts w:ascii="Palatino Linotype" w:hAnsi="Palatino Linotype" w:cs="Arial"/>
        </w:rPr>
        <w:t>presentar</w:t>
      </w:r>
      <w:r w:rsidRPr="00403FD7">
        <w:rPr>
          <w:rFonts w:ascii="Palatino Linotype" w:hAnsi="Palatino Linotype" w:cs="Arial"/>
        </w:rPr>
        <w:t xml:space="preserve"> </w:t>
      </w:r>
      <w:r w:rsidR="00861605" w:rsidRPr="00403FD7">
        <w:rPr>
          <w:rFonts w:ascii="Palatino Linotype" w:hAnsi="Palatino Linotype" w:cs="Arial"/>
        </w:rPr>
        <w:t>el</w:t>
      </w:r>
      <w:r w:rsidRPr="00403FD7">
        <w:rPr>
          <w:rFonts w:ascii="Palatino Linotype" w:hAnsi="Palatino Linotype" w:cs="Arial"/>
        </w:rPr>
        <w:t xml:space="preserve"> </w:t>
      </w:r>
      <w:r w:rsidR="00861605" w:rsidRPr="00403FD7">
        <w:rPr>
          <w:rFonts w:ascii="Palatino Linotype" w:hAnsi="Palatino Linotype" w:cs="Arial"/>
        </w:rPr>
        <w:t>recurso</w:t>
      </w:r>
      <w:r w:rsidRPr="00403FD7">
        <w:rPr>
          <w:rFonts w:ascii="Palatino Linotype" w:hAnsi="Palatino Linotype" w:cs="Arial"/>
        </w:rPr>
        <w:t xml:space="preserve"> </w:t>
      </w:r>
      <w:r w:rsidR="00861605" w:rsidRPr="00403FD7">
        <w:rPr>
          <w:rFonts w:ascii="Palatino Linotype" w:hAnsi="Palatino Linotype" w:cs="Arial"/>
        </w:rPr>
        <w:t>de</w:t>
      </w:r>
      <w:r w:rsidRPr="00403FD7">
        <w:rPr>
          <w:rFonts w:ascii="Palatino Linotype" w:hAnsi="Palatino Linotype" w:cs="Arial"/>
        </w:rPr>
        <w:t xml:space="preserve"> </w:t>
      </w:r>
      <w:r w:rsidR="00861605" w:rsidRPr="00403FD7">
        <w:rPr>
          <w:rFonts w:ascii="Palatino Linotype" w:hAnsi="Palatino Linotype" w:cs="Arial"/>
        </w:rPr>
        <w:t>revisión,</w:t>
      </w:r>
      <w:r w:rsidRPr="00403FD7">
        <w:rPr>
          <w:rFonts w:ascii="Palatino Linotype" w:hAnsi="Palatino Linotype" w:cs="Arial"/>
        </w:rPr>
        <w:t xml:space="preserve"> </w:t>
      </w:r>
      <w:r w:rsidR="00861605" w:rsidRPr="00403FD7">
        <w:rPr>
          <w:rFonts w:ascii="Palatino Linotype" w:hAnsi="Palatino Linotype" w:cs="Arial"/>
        </w:rPr>
        <w:t>transcurrió</w:t>
      </w:r>
      <w:r w:rsidRPr="00403FD7">
        <w:rPr>
          <w:rFonts w:ascii="Palatino Linotype" w:hAnsi="Palatino Linotype" w:cs="Arial"/>
        </w:rPr>
        <w:t xml:space="preserve"> </w:t>
      </w:r>
      <w:r w:rsidR="00861605" w:rsidRPr="00403FD7">
        <w:rPr>
          <w:rFonts w:ascii="Palatino Linotype" w:hAnsi="Palatino Linotype" w:cs="Arial"/>
        </w:rPr>
        <w:t>del</w:t>
      </w:r>
      <w:r w:rsidRPr="00403FD7">
        <w:rPr>
          <w:rFonts w:ascii="Palatino Linotype" w:hAnsi="Palatino Linotype" w:cs="Arial"/>
        </w:rPr>
        <w:t xml:space="preserve"> </w:t>
      </w:r>
      <w:r w:rsidR="0035561E" w:rsidRPr="00403FD7">
        <w:rPr>
          <w:rFonts w:ascii="Palatino Linotype" w:hAnsi="Palatino Linotype" w:cs="Arial"/>
          <w:b/>
        </w:rPr>
        <w:t>doce de enero</w:t>
      </w:r>
      <w:r w:rsidR="001D6864" w:rsidRPr="00403FD7">
        <w:rPr>
          <w:rFonts w:ascii="Palatino Linotype" w:hAnsi="Palatino Linotype" w:cs="Arial"/>
          <w:b/>
        </w:rPr>
        <w:t xml:space="preserve"> al </w:t>
      </w:r>
      <w:r w:rsidR="0035561E" w:rsidRPr="00403FD7">
        <w:rPr>
          <w:rFonts w:ascii="Palatino Linotype" w:hAnsi="Palatino Linotype" w:cs="Arial"/>
          <w:b/>
        </w:rPr>
        <w:t>uno de febrero de dos mil diecinueve</w:t>
      </w:r>
      <w:r w:rsidR="00861605" w:rsidRPr="00403FD7">
        <w:rPr>
          <w:rFonts w:ascii="Palatino Linotype" w:hAnsi="Palatino Linotype" w:cs="Arial"/>
        </w:rPr>
        <w:t>,</w:t>
      </w:r>
      <w:r w:rsidRPr="00403FD7">
        <w:rPr>
          <w:rFonts w:ascii="Palatino Linotype" w:hAnsi="Palatino Linotype" w:cs="Arial"/>
        </w:rPr>
        <w:t xml:space="preserve"> </w:t>
      </w:r>
      <w:r w:rsidR="00861605" w:rsidRPr="00403FD7">
        <w:rPr>
          <w:rFonts w:ascii="Palatino Linotype" w:hAnsi="Palatino Linotype" w:cs="Arial"/>
        </w:rPr>
        <w:t>sin</w:t>
      </w:r>
      <w:r w:rsidRPr="00403FD7">
        <w:rPr>
          <w:rFonts w:ascii="Palatino Linotype" w:hAnsi="Palatino Linotype" w:cs="Arial"/>
        </w:rPr>
        <w:t xml:space="preserve"> </w:t>
      </w:r>
      <w:r w:rsidR="00861605" w:rsidRPr="00403FD7">
        <w:rPr>
          <w:rFonts w:ascii="Palatino Linotype" w:hAnsi="Palatino Linotype" w:cs="Arial"/>
        </w:rPr>
        <w:t>contemplar</w:t>
      </w:r>
      <w:r w:rsidRPr="00403FD7">
        <w:rPr>
          <w:rFonts w:ascii="Palatino Linotype" w:hAnsi="Palatino Linotype" w:cs="Arial"/>
        </w:rPr>
        <w:t xml:space="preserve"> </w:t>
      </w:r>
      <w:r w:rsidR="00861605" w:rsidRPr="00403FD7">
        <w:rPr>
          <w:rFonts w:ascii="Palatino Linotype" w:hAnsi="Palatino Linotype" w:cs="Arial"/>
        </w:rPr>
        <w:t>en</w:t>
      </w:r>
      <w:r w:rsidRPr="00403FD7">
        <w:rPr>
          <w:rFonts w:ascii="Palatino Linotype" w:hAnsi="Palatino Linotype" w:cs="Arial"/>
        </w:rPr>
        <w:t xml:space="preserve"> </w:t>
      </w:r>
      <w:r w:rsidR="00861605" w:rsidRPr="00403FD7">
        <w:rPr>
          <w:rFonts w:ascii="Palatino Linotype" w:hAnsi="Palatino Linotype" w:cs="Arial"/>
        </w:rPr>
        <w:t>el</w:t>
      </w:r>
      <w:r w:rsidRPr="00403FD7">
        <w:rPr>
          <w:rFonts w:ascii="Palatino Linotype" w:hAnsi="Palatino Linotype" w:cs="Arial"/>
        </w:rPr>
        <w:t xml:space="preserve"> </w:t>
      </w:r>
      <w:r w:rsidR="00861605" w:rsidRPr="00403FD7">
        <w:rPr>
          <w:rFonts w:ascii="Palatino Linotype" w:hAnsi="Palatino Linotype" w:cs="Arial"/>
        </w:rPr>
        <w:t>cómputo</w:t>
      </w:r>
      <w:r w:rsidRPr="00403FD7">
        <w:rPr>
          <w:rFonts w:ascii="Palatino Linotype" w:hAnsi="Palatino Linotype" w:cs="Arial"/>
        </w:rPr>
        <w:t xml:space="preserve"> </w:t>
      </w:r>
      <w:r w:rsidR="00861605" w:rsidRPr="00403FD7">
        <w:rPr>
          <w:rFonts w:ascii="Palatino Linotype" w:hAnsi="Palatino Linotype" w:cs="Arial"/>
        </w:rPr>
        <w:t>los</w:t>
      </w:r>
      <w:r w:rsidRPr="00403FD7">
        <w:rPr>
          <w:rFonts w:ascii="Palatino Linotype" w:hAnsi="Palatino Linotype" w:cs="Arial"/>
        </w:rPr>
        <w:t xml:space="preserve"> </w:t>
      </w:r>
      <w:r w:rsidR="00861605" w:rsidRPr="00403FD7">
        <w:rPr>
          <w:rFonts w:ascii="Palatino Linotype" w:hAnsi="Palatino Linotype" w:cs="Arial"/>
        </w:rPr>
        <w:t>días</w:t>
      </w:r>
      <w:r w:rsidRPr="00403FD7">
        <w:rPr>
          <w:rFonts w:ascii="Palatino Linotype" w:hAnsi="Palatino Linotype" w:cs="Arial"/>
        </w:rPr>
        <w:t xml:space="preserve"> </w:t>
      </w:r>
      <w:r w:rsidR="0035561E" w:rsidRPr="00403FD7">
        <w:rPr>
          <w:rFonts w:ascii="Palatino Linotype" w:hAnsi="Palatino Linotype" w:cs="Arial"/>
        </w:rPr>
        <w:t>doce, trece, diecinueve, veinte, veintiséis y veintisiete de enero de dos mil diecinueve</w:t>
      </w:r>
      <w:r w:rsidR="00927525" w:rsidRPr="00403FD7">
        <w:rPr>
          <w:rFonts w:ascii="Palatino Linotype" w:hAnsi="Palatino Linotype" w:cs="Arial"/>
        </w:rPr>
        <w:t xml:space="preserve">, </w:t>
      </w:r>
      <w:r w:rsidR="00861605" w:rsidRPr="00403FD7">
        <w:rPr>
          <w:rFonts w:ascii="Palatino Linotype" w:hAnsi="Palatino Linotype" w:cs="Arial"/>
        </w:rPr>
        <w:t>por</w:t>
      </w:r>
      <w:r w:rsidRPr="00403FD7">
        <w:rPr>
          <w:rFonts w:ascii="Palatino Linotype" w:hAnsi="Palatino Linotype" w:cs="Arial"/>
        </w:rPr>
        <w:t xml:space="preserve"> </w:t>
      </w:r>
      <w:r w:rsidR="00861605" w:rsidRPr="00403FD7">
        <w:rPr>
          <w:rFonts w:ascii="Palatino Linotype" w:hAnsi="Palatino Linotype" w:cs="Arial"/>
        </w:rPr>
        <w:t>corresponder</w:t>
      </w:r>
      <w:r w:rsidRPr="00403FD7">
        <w:rPr>
          <w:rFonts w:ascii="Palatino Linotype" w:hAnsi="Palatino Linotype" w:cs="Arial"/>
        </w:rPr>
        <w:t xml:space="preserve"> </w:t>
      </w:r>
      <w:r w:rsidR="00861605" w:rsidRPr="00403FD7">
        <w:rPr>
          <w:rFonts w:ascii="Palatino Linotype" w:hAnsi="Palatino Linotype" w:cs="Arial"/>
        </w:rPr>
        <w:t>a</w:t>
      </w:r>
      <w:r w:rsidRPr="00403FD7">
        <w:rPr>
          <w:rFonts w:ascii="Palatino Linotype" w:hAnsi="Palatino Linotype" w:cs="Arial"/>
        </w:rPr>
        <w:t xml:space="preserve"> </w:t>
      </w:r>
      <w:r w:rsidR="00861605" w:rsidRPr="00403FD7">
        <w:rPr>
          <w:rFonts w:ascii="Palatino Linotype" w:hAnsi="Palatino Linotype" w:cs="Arial"/>
        </w:rPr>
        <w:t>sábados</w:t>
      </w:r>
      <w:r w:rsidRPr="00403FD7">
        <w:rPr>
          <w:rFonts w:ascii="Palatino Linotype" w:hAnsi="Palatino Linotype" w:cs="Arial"/>
        </w:rPr>
        <w:t xml:space="preserve"> </w:t>
      </w:r>
      <w:r w:rsidR="00861605" w:rsidRPr="00403FD7">
        <w:rPr>
          <w:rFonts w:ascii="Palatino Linotype" w:hAnsi="Palatino Linotype" w:cs="Arial"/>
        </w:rPr>
        <w:t>y</w:t>
      </w:r>
      <w:r w:rsidRPr="00403FD7">
        <w:rPr>
          <w:rFonts w:ascii="Palatino Linotype" w:hAnsi="Palatino Linotype" w:cs="Arial"/>
        </w:rPr>
        <w:t xml:space="preserve"> </w:t>
      </w:r>
      <w:r w:rsidR="00861605" w:rsidRPr="00403FD7">
        <w:rPr>
          <w:rFonts w:ascii="Palatino Linotype" w:hAnsi="Palatino Linotype" w:cs="Arial"/>
        </w:rPr>
        <w:t>domingos,</w:t>
      </w:r>
      <w:r w:rsidRPr="00403FD7">
        <w:rPr>
          <w:rFonts w:ascii="Palatino Linotype" w:hAnsi="Palatino Linotype" w:cs="Arial"/>
        </w:rPr>
        <w:t xml:space="preserve"> </w:t>
      </w:r>
      <w:r w:rsidR="00861605" w:rsidRPr="00403FD7">
        <w:rPr>
          <w:rFonts w:ascii="Palatino Linotype" w:hAnsi="Palatino Linotype" w:cs="Arial"/>
        </w:rPr>
        <w:t>en</w:t>
      </w:r>
      <w:r w:rsidRPr="00403FD7">
        <w:rPr>
          <w:rFonts w:ascii="Palatino Linotype" w:hAnsi="Palatino Linotype" w:cs="Arial"/>
        </w:rPr>
        <w:t xml:space="preserve"> </w:t>
      </w:r>
      <w:r w:rsidR="00861605" w:rsidRPr="00403FD7">
        <w:rPr>
          <w:rFonts w:ascii="Palatino Linotype" w:hAnsi="Palatino Linotype" w:cs="Arial"/>
        </w:rPr>
        <w:t>términos</w:t>
      </w:r>
      <w:r w:rsidRPr="00403FD7">
        <w:rPr>
          <w:rFonts w:ascii="Palatino Linotype" w:hAnsi="Palatino Linotype" w:cs="Arial"/>
        </w:rPr>
        <w:t xml:space="preserve"> </w:t>
      </w:r>
      <w:r w:rsidR="00861605" w:rsidRPr="00403FD7">
        <w:rPr>
          <w:rFonts w:ascii="Palatino Linotype" w:hAnsi="Palatino Linotype" w:cs="Arial"/>
        </w:rPr>
        <w:t>del</w:t>
      </w:r>
      <w:r w:rsidRPr="00403FD7">
        <w:rPr>
          <w:rFonts w:ascii="Palatino Linotype" w:hAnsi="Palatino Linotype" w:cs="Arial"/>
        </w:rPr>
        <w:t xml:space="preserve"> </w:t>
      </w:r>
      <w:r w:rsidR="00861605" w:rsidRPr="00403FD7">
        <w:rPr>
          <w:rFonts w:ascii="Palatino Linotype" w:hAnsi="Palatino Linotype" w:cs="Arial"/>
        </w:rPr>
        <w:t>artículo</w:t>
      </w:r>
      <w:r w:rsidRPr="00403FD7">
        <w:rPr>
          <w:rFonts w:ascii="Palatino Linotype" w:hAnsi="Palatino Linotype" w:cs="Arial"/>
        </w:rPr>
        <w:t xml:space="preserve"> </w:t>
      </w:r>
      <w:r w:rsidR="00861605" w:rsidRPr="00403FD7">
        <w:rPr>
          <w:rFonts w:ascii="Palatino Linotype" w:hAnsi="Palatino Linotype" w:cs="Arial"/>
        </w:rPr>
        <w:t>3</w:t>
      </w:r>
      <w:r w:rsidR="00BE201E" w:rsidRPr="00403FD7">
        <w:rPr>
          <w:rFonts w:ascii="Palatino Linotype" w:hAnsi="Palatino Linotype" w:cs="Arial"/>
        </w:rPr>
        <w:t>,</w:t>
      </w:r>
      <w:r w:rsidRPr="00403FD7">
        <w:rPr>
          <w:rFonts w:ascii="Palatino Linotype" w:hAnsi="Palatino Linotype" w:cs="Arial"/>
        </w:rPr>
        <w:t xml:space="preserve"> </w:t>
      </w:r>
      <w:r w:rsidR="00861605" w:rsidRPr="00403FD7">
        <w:rPr>
          <w:rFonts w:ascii="Palatino Linotype" w:hAnsi="Palatino Linotype" w:cs="Arial"/>
        </w:rPr>
        <w:t>fracción</w:t>
      </w:r>
      <w:r w:rsidRPr="00403FD7">
        <w:rPr>
          <w:rFonts w:ascii="Palatino Linotype" w:hAnsi="Palatino Linotype" w:cs="Arial"/>
        </w:rPr>
        <w:t xml:space="preserve"> </w:t>
      </w:r>
      <w:r w:rsidR="00861605" w:rsidRPr="00403FD7">
        <w:rPr>
          <w:rFonts w:ascii="Palatino Linotype" w:hAnsi="Palatino Linotype" w:cs="Arial"/>
        </w:rPr>
        <w:t>X</w:t>
      </w:r>
      <w:r w:rsidR="00BE201E" w:rsidRPr="00403FD7">
        <w:rPr>
          <w:rFonts w:ascii="Palatino Linotype" w:hAnsi="Palatino Linotype" w:cs="Arial"/>
        </w:rPr>
        <w:t>,</w:t>
      </w:r>
      <w:r w:rsidRPr="00403FD7">
        <w:rPr>
          <w:rFonts w:ascii="Palatino Linotype" w:hAnsi="Palatino Linotype" w:cs="Arial"/>
        </w:rPr>
        <w:t xml:space="preserve"> </w:t>
      </w:r>
      <w:r w:rsidR="00861605" w:rsidRPr="00403FD7">
        <w:rPr>
          <w:rFonts w:ascii="Palatino Linotype" w:hAnsi="Palatino Linotype" w:cs="Arial"/>
        </w:rPr>
        <w:t>de</w:t>
      </w:r>
      <w:r w:rsidRPr="00403FD7">
        <w:rPr>
          <w:rFonts w:ascii="Palatino Linotype" w:hAnsi="Palatino Linotype" w:cs="Arial"/>
        </w:rPr>
        <w:t xml:space="preserve"> </w:t>
      </w:r>
      <w:r w:rsidR="00861605" w:rsidRPr="00403FD7">
        <w:rPr>
          <w:rFonts w:ascii="Palatino Linotype" w:hAnsi="Palatino Linotype" w:cs="Arial"/>
        </w:rPr>
        <w:t>la</w:t>
      </w:r>
      <w:r w:rsidRPr="00403FD7">
        <w:rPr>
          <w:rFonts w:ascii="Palatino Linotype" w:hAnsi="Palatino Linotype" w:cs="Arial"/>
        </w:rPr>
        <w:t xml:space="preserve"> </w:t>
      </w:r>
      <w:r w:rsidR="00861605" w:rsidRPr="00403FD7">
        <w:rPr>
          <w:rFonts w:ascii="Palatino Linotype" w:hAnsi="Palatino Linotype"/>
        </w:rPr>
        <w:t>Ley</w:t>
      </w:r>
      <w:r w:rsidRPr="00403FD7">
        <w:rPr>
          <w:rFonts w:ascii="Palatino Linotype" w:hAnsi="Palatino Linotype"/>
        </w:rPr>
        <w:t xml:space="preserve"> </w:t>
      </w:r>
      <w:r w:rsidR="00861605" w:rsidRPr="00403FD7">
        <w:rPr>
          <w:rFonts w:ascii="Palatino Linotype" w:hAnsi="Palatino Linotype"/>
        </w:rPr>
        <w:t>de</w:t>
      </w:r>
      <w:r w:rsidRPr="00403FD7">
        <w:rPr>
          <w:rFonts w:ascii="Palatino Linotype" w:hAnsi="Palatino Linotype"/>
        </w:rPr>
        <w:t xml:space="preserve"> </w:t>
      </w:r>
      <w:r w:rsidR="00861605" w:rsidRPr="00403FD7">
        <w:rPr>
          <w:rFonts w:ascii="Palatino Linotype" w:hAnsi="Palatino Linotype"/>
        </w:rPr>
        <w:t>Transparencia</w:t>
      </w:r>
      <w:r w:rsidRPr="00403FD7">
        <w:rPr>
          <w:rFonts w:ascii="Palatino Linotype" w:hAnsi="Palatino Linotype"/>
        </w:rPr>
        <w:t xml:space="preserve"> </w:t>
      </w:r>
      <w:r w:rsidR="00861605" w:rsidRPr="00403FD7">
        <w:rPr>
          <w:rFonts w:ascii="Palatino Linotype" w:hAnsi="Palatino Linotype"/>
        </w:rPr>
        <w:t>y</w:t>
      </w:r>
      <w:r w:rsidRPr="00403FD7">
        <w:rPr>
          <w:rFonts w:ascii="Palatino Linotype" w:hAnsi="Palatino Linotype"/>
        </w:rPr>
        <w:t xml:space="preserve"> </w:t>
      </w:r>
      <w:r w:rsidR="00861605" w:rsidRPr="00403FD7">
        <w:rPr>
          <w:rFonts w:ascii="Palatino Linotype" w:hAnsi="Palatino Linotype"/>
        </w:rPr>
        <w:t>Acceso</w:t>
      </w:r>
      <w:r w:rsidRPr="00403FD7">
        <w:rPr>
          <w:rFonts w:ascii="Palatino Linotype" w:hAnsi="Palatino Linotype"/>
        </w:rPr>
        <w:t xml:space="preserve"> </w:t>
      </w:r>
      <w:r w:rsidR="00861605" w:rsidRPr="00403FD7">
        <w:rPr>
          <w:rFonts w:ascii="Palatino Linotype" w:hAnsi="Palatino Linotype"/>
        </w:rPr>
        <w:t>a</w:t>
      </w:r>
      <w:r w:rsidRPr="00403FD7">
        <w:rPr>
          <w:rFonts w:ascii="Palatino Linotype" w:hAnsi="Palatino Linotype"/>
        </w:rPr>
        <w:t xml:space="preserve"> </w:t>
      </w:r>
      <w:r w:rsidR="00861605" w:rsidRPr="00403FD7">
        <w:rPr>
          <w:rFonts w:ascii="Palatino Linotype" w:hAnsi="Palatino Linotype"/>
        </w:rPr>
        <w:t>la</w:t>
      </w:r>
      <w:r w:rsidRPr="00403FD7">
        <w:rPr>
          <w:rFonts w:ascii="Palatino Linotype" w:hAnsi="Palatino Linotype"/>
        </w:rPr>
        <w:t xml:space="preserve"> </w:t>
      </w:r>
      <w:r w:rsidR="00861605" w:rsidRPr="00403FD7">
        <w:rPr>
          <w:rFonts w:ascii="Palatino Linotype" w:hAnsi="Palatino Linotype"/>
        </w:rPr>
        <w:t>Información</w:t>
      </w:r>
      <w:r w:rsidRPr="00403FD7">
        <w:rPr>
          <w:rFonts w:ascii="Palatino Linotype" w:hAnsi="Palatino Linotype"/>
        </w:rPr>
        <w:t xml:space="preserve"> </w:t>
      </w:r>
      <w:r w:rsidR="00861605" w:rsidRPr="00403FD7">
        <w:rPr>
          <w:rFonts w:ascii="Palatino Linotype" w:hAnsi="Palatino Linotype"/>
        </w:rPr>
        <w:t>Pública</w:t>
      </w:r>
      <w:r w:rsidRPr="00403FD7">
        <w:rPr>
          <w:rFonts w:ascii="Palatino Linotype" w:hAnsi="Palatino Linotype"/>
        </w:rPr>
        <w:t xml:space="preserve"> </w:t>
      </w:r>
      <w:r w:rsidR="00861605" w:rsidRPr="00403FD7">
        <w:rPr>
          <w:rFonts w:ascii="Palatino Linotype" w:hAnsi="Palatino Linotype"/>
        </w:rPr>
        <w:t>del</w:t>
      </w:r>
      <w:r w:rsidRPr="00403FD7">
        <w:rPr>
          <w:rFonts w:ascii="Palatino Linotype" w:hAnsi="Palatino Linotype"/>
        </w:rPr>
        <w:t xml:space="preserve"> </w:t>
      </w:r>
      <w:r w:rsidR="00861605" w:rsidRPr="00403FD7">
        <w:rPr>
          <w:rFonts w:ascii="Palatino Linotype" w:hAnsi="Palatino Linotype"/>
        </w:rPr>
        <w:t>Estado</w:t>
      </w:r>
      <w:r w:rsidRPr="00403FD7">
        <w:rPr>
          <w:rFonts w:ascii="Palatino Linotype" w:hAnsi="Palatino Linotype"/>
        </w:rPr>
        <w:t xml:space="preserve"> </w:t>
      </w:r>
      <w:r w:rsidR="00861605" w:rsidRPr="00403FD7">
        <w:rPr>
          <w:rFonts w:ascii="Palatino Linotype" w:hAnsi="Palatino Linotype"/>
        </w:rPr>
        <w:t>de</w:t>
      </w:r>
      <w:r w:rsidRPr="00403FD7">
        <w:rPr>
          <w:rFonts w:ascii="Palatino Linotype" w:hAnsi="Palatino Linotype"/>
        </w:rPr>
        <w:t xml:space="preserve"> </w:t>
      </w:r>
      <w:r w:rsidR="00861605" w:rsidRPr="00403FD7">
        <w:rPr>
          <w:rFonts w:ascii="Palatino Linotype" w:hAnsi="Palatino Linotype"/>
        </w:rPr>
        <w:t>México</w:t>
      </w:r>
      <w:r w:rsidRPr="00403FD7">
        <w:rPr>
          <w:rFonts w:ascii="Palatino Linotype" w:hAnsi="Palatino Linotype"/>
        </w:rPr>
        <w:t xml:space="preserve"> </w:t>
      </w:r>
      <w:r w:rsidR="00861605" w:rsidRPr="00403FD7">
        <w:rPr>
          <w:rFonts w:ascii="Palatino Linotype" w:hAnsi="Palatino Linotype"/>
        </w:rPr>
        <w:t>y</w:t>
      </w:r>
      <w:r w:rsidRPr="00403FD7">
        <w:rPr>
          <w:rFonts w:ascii="Palatino Linotype" w:hAnsi="Palatino Linotype"/>
        </w:rPr>
        <w:t xml:space="preserve"> </w:t>
      </w:r>
      <w:r w:rsidR="0004425E" w:rsidRPr="00403FD7">
        <w:rPr>
          <w:rFonts w:ascii="Palatino Linotype" w:hAnsi="Palatino Linotype"/>
        </w:rPr>
        <w:t>Municipios</w:t>
      </w:r>
      <w:r w:rsidR="000C630F" w:rsidRPr="00403FD7">
        <w:rPr>
          <w:rFonts w:ascii="Palatino Linotype" w:hAnsi="Palatino Linotype"/>
        </w:rPr>
        <w:t xml:space="preserve">. </w:t>
      </w:r>
    </w:p>
    <w:p w:rsidR="00685304" w:rsidRPr="00403FD7" w:rsidRDefault="00685304" w:rsidP="00F50E5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03FD7">
        <w:rPr>
          <w:rFonts w:ascii="Palatino Linotype" w:hAnsi="Palatino Linotype" w:cs="Arial"/>
        </w:rPr>
        <w:t>En ese tenor, si el recurso de revisión que nos ocupa, se interpu</w:t>
      </w:r>
      <w:r w:rsidR="004F5F6A" w:rsidRPr="00403FD7">
        <w:rPr>
          <w:rFonts w:ascii="Palatino Linotype" w:hAnsi="Palatino Linotype" w:cs="Arial"/>
        </w:rPr>
        <w:t>so</w:t>
      </w:r>
      <w:r w:rsidRPr="00403FD7">
        <w:rPr>
          <w:rFonts w:ascii="Palatino Linotype" w:hAnsi="Palatino Linotype" w:cs="Arial"/>
        </w:rPr>
        <w:t xml:space="preserve"> el día</w:t>
      </w:r>
      <w:r w:rsidRPr="00403FD7">
        <w:rPr>
          <w:rFonts w:ascii="Palatino Linotype" w:hAnsi="Palatino Linotype" w:cs="Arial"/>
          <w:b/>
        </w:rPr>
        <w:t xml:space="preserve"> </w:t>
      </w:r>
      <w:r w:rsidR="0035561E" w:rsidRPr="00403FD7">
        <w:rPr>
          <w:rFonts w:ascii="Palatino Linotype" w:hAnsi="Palatino Linotype" w:cs="Arial"/>
          <w:b/>
          <w:u w:val="single"/>
        </w:rPr>
        <w:t>dieciocho de enero de dos mil diecinueve</w:t>
      </w:r>
      <w:r w:rsidRPr="00403FD7">
        <w:rPr>
          <w:rFonts w:ascii="Palatino Linotype" w:hAnsi="Palatino Linotype" w:cs="Arial"/>
        </w:rPr>
        <w:t>, éste se encuentra dentro de los márgenes temporales previstos en el artículo 178 de la Ley de Transparencia y Acceso a la Información</w:t>
      </w:r>
      <w:r w:rsidRPr="00403FD7">
        <w:rPr>
          <w:rFonts w:ascii="Palatino Linotype" w:hAnsi="Palatino Linotype"/>
        </w:rPr>
        <w:t xml:space="preserve"> Pública del Estado de México y Municipios</w:t>
      </w:r>
      <w:r w:rsidRPr="00403FD7">
        <w:rPr>
          <w:rFonts w:ascii="Palatino Linotype" w:hAnsi="Palatino Linotype" w:cs="Arial"/>
        </w:rPr>
        <w:t xml:space="preserve"> y, por tanto, su interposición se considera oportuna.</w:t>
      </w:r>
    </w:p>
    <w:p w:rsidR="0029547E" w:rsidRPr="00403FD7" w:rsidRDefault="00E80488" w:rsidP="00F50E5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403FD7">
        <w:rPr>
          <w:rFonts w:ascii="Palatino Linotype" w:hAnsi="Palatino Linotype" w:cs="Arial"/>
          <w:b/>
          <w:szCs w:val="28"/>
        </w:rPr>
        <w:t xml:space="preserve">Procedibilidad. </w:t>
      </w:r>
      <w:r w:rsidR="0029547E" w:rsidRPr="00403FD7">
        <w:rPr>
          <w:rFonts w:ascii="Palatino Linotype" w:hAnsi="Palatino Linotype" w:cs="Arial"/>
        </w:rPr>
        <w:t xml:space="preserve">Del análisis efectuado, se advierte la procedibilidad del presente recurso de revisión, en razón de acreditación </w:t>
      </w:r>
      <w:r w:rsidR="0029547E" w:rsidRPr="00403FD7">
        <w:rPr>
          <w:rFonts w:ascii="Palatino Linotype" w:hAnsi="Palatino Linotype" w:cs="Arial"/>
          <w:snapToGrid w:val="0"/>
        </w:rPr>
        <w:t>plena</w:t>
      </w:r>
      <w:r w:rsidR="0029547E" w:rsidRPr="00403FD7">
        <w:rPr>
          <w:rFonts w:ascii="Palatino Linotype" w:hAnsi="Palatino Linotype" w:cs="Arial"/>
        </w:rPr>
        <w:t xml:space="preserve"> de todos y cada uno </w:t>
      </w:r>
      <w:r w:rsidR="0029547E" w:rsidRPr="00403FD7">
        <w:rPr>
          <w:rFonts w:ascii="Palatino Linotype" w:hAnsi="Palatino Linotype" w:cs="Arial"/>
        </w:rPr>
        <w:lastRenderedPageBreak/>
        <w:t>de los elementos formales exigidos por el artículo 180 de la Ley de Transparencia y Acceso a la Información Pública</w:t>
      </w:r>
      <w:r w:rsidR="0029547E" w:rsidRPr="00403FD7">
        <w:rPr>
          <w:rFonts w:ascii="Palatino Linotype" w:hAnsi="Palatino Linotype"/>
        </w:rPr>
        <w:t xml:space="preserve"> </w:t>
      </w:r>
      <w:r w:rsidR="0029547E" w:rsidRPr="00403FD7">
        <w:rPr>
          <w:rFonts w:ascii="Palatino Linotype" w:hAnsi="Palatino Linotype" w:cs="Arial"/>
        </w:rPr>
        <w:t>del</w:t>
      </w:r>
      <w:r w:rsidR="0029547E" w:rsidRPr="00403FD7">
        <w:rPr>
          <w:rFonts w:ascii="Palatino Linotype" w:hAnsi="Palatino Linotype"/>
        </w:rPr>
        <w:t xml:space="preserve"> </w:t>
      </w:r>
      <w:r w:rsidR="0029547E" w:rsidRPr="00403FD7">
        <w:rPr>
          <w:rFonts w:ascii="Palatino Linotype" w:hAnsi="Palatino Linotype" w:cs="Arial"/>
        </w:rPr>
        <w:t>Estado</w:t>
      </w:r>
      <w:r w:rsidR="0029547E" w:rsidRPr="00403FD7">
        <w:rPr>
          <w:rFonts w:ascii="Palatino Linotype" w:hAnsi="Palatino Linotype"/>
        </w:rPr>
        <w:t xml:space="preserve"> de México y Municipios, en atención a que fue presentado mediante el formato visible en </w:t>
      </w:r>
      <w:r w:rsidR="0029547E" w:rsidRPr="00403FD7">
        <w:rPr>
          <w:rFonts w:ascii="Palatino Linotype" w:hAnsi="Palatino Linotype"/>
          <w:b/>
        </w:rPr>
        <w:t>EL SAIMEX</w:t>
      </w:r>
      <w:r w:rsidR="0029547E" w:rsidRPr="00403FD7">
        <w:rPr>
          <w:rFonts w:ascii="Palatino Linotype" w:hAnsi="Palatino Linotype"/>
        </w:rPr>
        <w:t>.</w:t>
      </w:r>
    </w:p>
    <w:p w:rsidR="00F50E58" w:rsidRPr="00403FD7" w:rsidRDefault="00F50E58" w:rsidP="00F50E58">
      <w:pPr>
        <w:spacing w:before="100" w:beforeAutospacing="1" w:after="100" w:afterAutospacing="1" w:line="360" w:lineRule="auto"/>
        <w:jc w:val="both"/>
        <w:rPr>
          <w:rFonts w:ascii="Palatino Linotype" w:hAnsi="Palatino Linotype"/>
        </w:rPr>
      </w:pPr>
      <w:r w:rsidRPr="00403FD7">
        <w:rPr>
          <w:rFonts w:ascii="Palatino Linotype" w:hAnsi="Palatino Linotype" w:cs="Arial"/>
          <w:b/>
          <w:sz w:val="28"/>
        </w:rPr>
        <w:t>QUINTO.</w:t>
      </w:r>
      <w:r w:rsidRPr="00403FD7">
        <w:rPr>
          <w:rFonts w:ascii="Palatino Linotype" w:hAnsi="Palatino Linotype" w:cs="Arial"/>
          <w:b/>
        </w:rPr>
        <w:t xml:space="preserve"> </w:t>
      </w:r>
      <w:r w:rsidR="00186D09" w:rsidRPr="00403FD7">
        <w:rPr>
          <w:rFonts w:ascii="Palatino Linotype" w:hAnsi="Palatino Linotype" w:cs="Arial"/>
          <w:b/>
        </w:rPr>
        <w:t>Análisis de las causales de sobreseimiento</w:t>
      </w:r>
      <w:r w:rsidR="004A0E23" w:rsidRPr="00403FD7">
        <w:rPr>
          <w:rFonts w:ascii="Palatino Linotype" w:hAnsi="Palatino Linotype" w:cs="Arial"/>
          <w:b/>
          <w:color w:val="000000" w:themeColor="text1"/>
        </w:rPr>
        <w:t xml:space="preserve">. </w:t>
      </w:r>
      <w:r w:rsidRPr="00403FD7">
        <w:rPr>
          <w:rFonts w:ascii="Palatino Linotype" w:hAnsi="Palatino Linotype"/>
        </w:rPr>
        <w:t xml:space="preserve">Tal y como quedó precisado en los Resultandos de la presente resolución, el particular requirió del </w:t>
      </w:r>
      <w:r w:rsidRPr="00403FD7">
        <w:rPr>
          <w:rFonts w:ascii="Palatino Linotype" w:hAnsi="Palatino Linotype"/>
          <w:b/>
        </w:rPr>
        <w:t>SUJETO OBLIGADO</w:t>
      </w:r>
      <w:r w:rsidRPr="00403FD7">
        <w:rPr>
          <w:rFonts w:ascii="Palatino Linotype" w:hAnsi="Palatino Linotype"/>
        </w:rPr>
        <w:t xml:space="preserve"> la bitácora, listado o documento de registro, en el cual se evidencien los servidores públicos y alumnos que han recibido atención por parte del servicio médico de la institución, desde su creación.</w:t>
      </w:r>
    </w:p>
    <w:p w:rsidR="00F50E58" w:rsidRPr="00403FD7" w:rsidRDefault="00F50E58" w:rsidP="00F50E58">
      <w:pPr>
        <w:spacing w:before="100" w:beforeAutospacing="1" w:after="100" w:afterAutospacing="1" w:line="360" w:lineRule="auto"/>
        <w:jc w:val="both"/>
        <w:rPr>
          <w:rFonts w:ascii="Palatino Linotype" w:hAnsi="Palatino Linotype"/>
        </w:rPr>
      </w:pPr>
      <w:r w:rsidRPr="00403FD7">
        <w:rPr>
          <w:rFonts w:ascii="Palatino Linotype" w:hAnsi="Palatino Linotype"/>
        </w:rPr>
        <w:t xml:space="preserve">Al respecto, </w:t>
      </w:r>
      <w:r w:rsidRPr="00403FD7">
        <w:rPr>
          <w:rFonts w:ascii="Palatino Linotype" w:hAnsi="Palatino Linotype"/>
          <w:b/>
        </w:rPr>
        <w:t>EL SUJETO OBLIGADO</w:t>
      </w:r>
      <w:r w:rsidRPr="00403FD7">
        <w:rPr>
          <w:rFonts w:ascii="Palatino Linotype" w:hAnsi="Palatino Linotype"/>
        </w:rPr>
        <w:t xml:space="preserve"> respondió al particular que dentro de las funciones del Manual General de Organización, publicado en el Periódico Oficial “Gaceta del Gobierno”, de fecha 9 de noviembre de 2011 no se establece que tenga la obligación de generar, poseer o administrar un documento que dé evidencia del servicio médico, en virtud de que su estructura orgánica no contempla el servicio médico para atención de alumnos o servidores públicos.</w:t>
      </w:r>
    </w:p>
    <w:p w:rsidR="00F50E58" w:rsidRPr="00403FD7" w:rsidRDefault="00F50E58" w:rsidP="00F50E58">
      <w:pPr>
        <w:spacing w:before="100" w:beforeAutospacing="1" w:after="100" w:afterAutospacing="1" w:line="360" w:lineRule="auto"/>
        <w:jc w:val="both"/>
        <w:rPr>
          <w:rFonts w:ascii="Palatino Linotype" w:hAnsi="Palatino Linotype"/>
          <w:noProof/>
          <w:lang w:eastAsia="es-MX"/>
        </w:rPr>
      </w:pPr>
      <w:r w:rsidRPr="00403FD7">
        <w:rPr>
          <w:rFonts w:ascii="Palatino Linotype" w:hAnsi="Palatino Linotype"/>
          <w:noProof/>
          <w:lang w:eastAsia="es-MX"/>
        </w:rPr>
        <w:t xml:space="preserve">Inconforme con dicha respuesta, el hoy </w:t>
      </w:r>
      <w:r w:rsidRPr="00403FD7">
        <w:rPr>
          <w:rFonts w:ascii="Palatino Linotype" w:hAnsi="Palatino Linotype"/>
          <w:b/>
          <w:noProof/>
          <w:lang w:eastAsia="es-MX"/>
        </w:rPr>
        <w:t>RECURRENTE</w:t>
      </w:r>
      <w:r w:rsidRPr="00403FD7">
        <w:rPr>
          <w:rFonts w:ascii="Palatino Linotype" w:hAnsi="Palatino Linotype"/>
          <w:noProof/>
          <w:lang w:eastAsia="es-MX"/>
        </w:rPr>
        <w:t xml:space="preserve"> interpuso el medio de defensa de mérito, en el cual argumentó que </w:t>
      </w:r>
      <w:r w:rsidRPr="00403FD7">
        <w:rPr>
          <w:rFonts w:ascii="Palatino Linotype" w:hAnsi="Palatino Linotype"/>
          <w:b/>
          <w:noProof/>
          <w:lang w:eastAsia="es-MX"/>
        </w:rPr>
        <w:t>EL SUJETO OBLIGADO</w:t>
      </w:r>
      <w:r w:rsidRPr="00403FD7">
        <w:rPr>
          <w:rFonts w:ascii="Palatino Linotype" w:hAnsi="Palatino Linotype"/>
          <w:noProof/>
          <w:lang w:eastAsia="es-MX"/>
        </w:rPr>
        <w:t xml:space="preserve"> no atendió su solicitud; que negó contar con servicio médico cuando dentro de sus instalaciones tienen personal que da esos servicios y que la </w:t>
      </w:r>
      <w:r w:rsidRPr="00403FD7">
        <w:rPr>
          <w:rFonts w:ascii="Palatino Linotype" w:hAnsi="Palatino Linotype"/>
          <w:i/>
          <w:noProof/>
          <w:lang w:eastAsia="es-MX"/>
        </w:rPr>
        <w:t>Dirección de Ingenieria Industrial</w:t>
      </w:r>
      <w:r w:rsidRPr="00403FD7">
        <w:rPr>
          <w:rFonts w:ascii="Palatino Linotype" w:hAnsi="Palatino Linotype"/>
          <w:noProof/>
          <w:lang w:eastAsia="es-MX"/>
        </w:rPr>
        <w:t xml:space="preserve"> (Sic) no es el área que debe brindar la información.</w:t>
      </w:r>
    </w:p>
    <w:p w:rsidR="00F50E58" w:rsidRPr="00403FD7" w:rsidRDefault="00F50E58" w:rsidP="00F50E58">
      <w:pPr>
        <w:spacing w:before="100" w:beforeAutospacing="1" w:after="100" w:afterAutospacing="1" w:line="360" w:lineRule="auto"/>
        <w:jc w:val="both"/>
        <w:rPr>
          <w:rFonts w:ascii="Palatino Linotype" w:hAnsi="Palatino Linotype"/>
          <w:noProof/>
          <w:lang w:eastAsia="es-MX"/>
        </w:rPr>
      </w:pPr>
      <w:r w:rsidRPr="00403FD7">
        <w:rPr>
          <w:rFonts w:ascii="Palatino Linotype" w:hAnsi="Palatino Linotype"/>
          <w:noProof/>
          <w:lang w:eastAsia="es-MX"/>
        </w:rPr>
        <w:t xml:space="preserve">Posteriormente, </w:t>
      </w:r>
      <w:r w:rsidRPr="00403FD7">
        <w:rPr>
          <w:rFonts w:ascii="Palatino Linotype" w:hAnsi="Palatino Linotype"/>
          <w:b/>
          <w:noProof/>
          <w:lang w:eastAsia="es-MX"/>
        </w:rPr>
        <w:t>EL SUJETO OBLIGADO</w:t>
      </w:r>
      <w:r w:rsidRPr="00403FD7">
        <w:rPr>
          <w:rFonts w:ascii="Palatino Linotype" w:hAnsi="Palatino Linotype"/>
          <w:noProof/>
          <w:lang w:eastAsia="es-MX"/>
        </w:rPr>
        <w:t xml:space="preserve"> rindió su Informe Justificado en el cual reiteró su respuesta. Sin embargo, a través del Oficio número </w:t>
      </w:r>
      <w:r w:rsidRPr="00403FD7">
        <w:rPr>
          <w:rFonts w:ascii="Palatino Linotype" w:hAnsi="Palatino Linotype"/>
          <w:b/>
          <w:noProof/>
          <w:lang w:eastAsia="es-MX"/>
        </w:rPr>
        <w:t>205BL14002/0274/2019</w:t>
      </w:r>
      <w:r w:rsidRPr="00403FD7">
        <w:rPr>
          <w:rFonts w:ascii="Palatino Linotype" w:hAnsi="Palatino Linotype"/>
          <w:noProof/>
          <w:lang w:eastAsia="es-MX"/>
        </w:rPr>
        <w:t xml:space="preserve">, </w:t>
      </w:r>
      <w:r w:rsidRPr="00403FD7">
        <w:rPr>
          <w:rFonts w:ascii="Palatino Linotype" w:hAnsi="Palatino Linotype"/>
          <w:noProof/>
          <w:lang w:eastAsia="es-MX"/>
        </w:rPr>
        <w:lastRenderedPageBreak/>
        <w:t xml:space="preserve">de fecha seis de febrero de dos mil dicienueve, remitido a esta Ponencia vía correo electrónico, la Jefa del Departamento de Recursos Humanos y Materiales informó que </w:t>
      </w:r>
      <w:r w:rsidRPr="00403FD7">
        <w:rPr>
          <w:rFonts w:ascii="Palatino Linotype" w:hAnsi="Palatino Linotype"/>
        </w:rPr>
        <w:t xml:space="preserve">no ha creado una Unidad Administrativa que realice el servicio médico y que si bien, de acuerdo con el apartado </w:t>
      </w:r>
      <w:r w:rsidRPr="00403FD7">
        <w:rPr>
          <w:rFonts w:ascii="Palatino Linotype" w:hAnsi="Palatino Linotype"/>
          <w:noProof/>
          <w:lang w:eastAsia="es-MX"/>
        </w:rPr>
        <w:t xml:space="preserve">VI del </w:t>
      </w:r>
      <w:r w:rsidRPr="00403FD7">
        <w:rPr>
          <w:rFonts w:ascii="Palatino Linotype" w:hAnsi="Palatino Linotype"/>
        </w:rPr>
        <w:t>Manual General de Organización, publicado en el Periódico Oficial “Gaceta del Gobierno”, de fecha 9 de noviembre de 2011, el Departamento de Recursos Humanos tiene la función de “</w:t>
      </w:r>
      <w:r w:rsidRPr="00403FD7">
        <w:rPr>
          <w:rFonts w:ascii="Palatino Linotype" w:hAnsi="Palatino Linotype"/>
          <w:i/>
        </w:rPr>
        <w:t>Supervisar las funciones y actividades del servicio médico; así como, proporcionar el equipo y medicamentos necesarios para su correcto desempeño”</w:t>
      </w:r>
      <w:r w:rsidRPr="00403FD7">
        <w:rPr>
          <w:rFonts w:ascii="Palatino Linotype" w:hAnsi="Palatino Linotype"/>
        </w:rPr>
        <w:t>, no genera ni posee la información solicitada.</w:t>
      </w:r>
    </w:p>
    <w:p w:rsidR="00F50E58" w:rsidRPr="00403FD7" w:rsidRDefault="00F50E58" w:rsidP="00F50E58">
      <w:pPr>
        <w:spacing w:before="100" w:beforeAutospacing="1" w:after="100" w:afterAutospacing="1" w:line="360" w:lineRule="auto"/>
        <w:jc w:val="both"/>
        <w:rPr>
          <w:rFonts w:ascii="Palatino Linotype" w:hAnsi="Palatino Linotype"/>
        </w:rPr>
      </w:pPr>
      <w:r w:rsidRPr="00403FD7">
        <w:rPr>
          <w:rFonts w:ascii="Palatino Linotype" w:hAnsi="Palatino Linotype" w:cs="Arial"/>
        </w:rPr>
        <w:t>Una vez precisado lo anterior, s</w:t>
      </w:r>
      <w:r w:rsidRPr="00403FD7">
        <w:rPr>
          <w:rFonts w:ascii="Palatino Linotype" w:hAnsi="Palatino Linotype"/>
        </w:rPr>
        <w:t xml:space="preserve">e procede al estudio de la causal de sobreseimiento que se actualiza en el presente asunto. </w:t>
      </w:r>
    </w:p>
    <w:p w:rsidR="00F50E58" w:rsidRPr="00403FD7" w:rsidRDefault="00F50E58" w:rsidP="00F50E58">
      <w:pPr>
        <w:spacing w:before="100" w:beforeAutospacing="1" w:after="100" w:afterAutospacing="1" w:line="360" w:lineRule="auto"/>
        <w:jc w:val="both"/>
        <w:rPr>
          <w:rFonts w:ascii="Palatino Linotype" w:hAnsi="Palatino Linotype"/>
        </w:rPr>
      </w:pPr>
      <w:r w:rsidRPr="00403FD7">
        <w:rPr>
          <w:rFonts w:ascii="Palatino Linotype" w:hAnsi="Palatino Linotype"/>
        </w:rPr>
        <w:t xml:space="preserve">Es así que, este Órgano Colegiado advierte que en el caso se actualiza la causal de sobreseimiento prevista en la fracción III del artículo 192 de la Ley de Transparencia y Acceso a la Información Pública del Estado de México y Municipios, que a la letra dice: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w:t>
      </w:r>
      <w:r w:rsidRPr="00403FD7">
        <w:rPr>
          <w:rFonts w:ascii="Palatino Linotype" w:hAnsi="Palatino Linotype" w:cs="Arial"/>
          <w:b/>
          <w:i/>
          <w:sz w:val="22"/>
        </w:rPr>
        <w:t xml:space="preserve">Artículo 192. </w:t>
      </w:r>
      <w:r w:rsidRPr="00403FD7">
        <w:rPr>
          <w:rFonts w:ascii="Palatino Linotype" w:hAnsi="Palatino Linotype" w:cs="Arial"/>
          <w:i/>
          <w:sz w:val="22"/>
        </w:rPr>
        <w:t>El recurso será sobreseído, en todo o en parte, cuando una vez admitido, se actualicen alguno de los siguientes supuestos:</w:t>
      </w:r>
    </w:p>
    <w:p w:rsidR="00F50E58" w:rsidRPr="00403FD7" w:rsidRDefault="00F50E58" w:rsidP="00F50E58">
      <w:pPr>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b/>
          <w:i/>
          <w:sz w:val="22"/>
        </w:rPr>
      </w:pPr>
      <w:r w:rsidRPr="00403FD7">
        <w:rPr>
          <w:rFonts w:ascii="Palatino Linotype" w:hAnsi="Palatino Linotype" w:cs="Arial"/>
          <w:b/>
          <w:i/>
          <w:sz w:val="22"/>
        </w:rPr>
        <w:t>III. El sujeto obligado responsable del acto lo modifique o revoque de tal manera que el recurso de revisión quede sin materia;</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(Énfasis añadido)” </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Luego, conforme a la transcripción que antecede conviene desglosar los elementos de la disposición enunciada, de manera tal que procede el sobreseimiento del recurso de </w:t>
      </w:r>
      <w:r w:rsidRPr="00403FD7">
        <w:rPr>
          <w:rFonts w:ascii="Palatino Linotype" w:hAnsi="Palatino Linotype" w:cs="Arial"/>
        </w:rPr>
        <w:lastRenderedPageBreak/>
        <w:t xml:space="preserve">revisión cuando </w:t>
      </w:r>
      <w:r w:rsidRPr="00403FD7">
        <w:rPr>
          <w:rFonts w:ascii="Palatino Linotype" w:hAnsi="Palatino Linotype" w:cs="Arial"/>
          <w:b/>
        </w:rPr>
        <w:t>EL SUJETO OBLIGADO</w:t>
      </w:r>
      <w:r w:rsidRPr="00403FD7">
        <w:rPr>
          <w:rFonts w:ascii="Palatino Linotype" w:hAnsi="Palatino Linotype" w:cs="Arial"/>
        </w:rPr>
        <w:t xml:space="preserve"> modifique o revoque el acto impugnado, quedando el medio de impugnación sin efecto o materia.</w:t>
      </w:r>
    </w:p>
    <w:p w:rsidR="00F50E58" w:rsidRPr="00403FD7" w:rsidRDefault="00F50E58" w:rsidP="00F50E58">
      <w:pPr>
        <w:spacing w:before="100" w:beforeAutospacing="1" w:after="100" w:afterAutospacing="1" w:line="360" w:lineRule="auto"/>
        <w:ind w:left="708"/>
        <w:jc w:val="both"/>
        <w:rPr>
          <w:rFonts w:ascii="Palatino Linotype" w:hAnsi="Palatino Linotype" w:cs="Arial"/>
        </w:rPr>
      </w:pPr>
      <w:r w:rsidRPr="00403FD7">
        <w:rPr>
          <w:rFonts w:ascii="Palatino Linotype" w:hAnsi="Palatino Linotype" w:cs="Arial"/>
        </w:rPr>
        <w:t xml:space="preserve">1.- El sujeto obligado responsable, </w:t>
      </w:r>
    </w:p>
    <w:p w:rsidR="00F50E58" w:rsidRPr="00403FD7" w:rsidRDefault="00F50E58" w:rsidP="00F50E58">
      <w:pPr>
        <w:spacing w:before="100" w:beforeAutospacing="1" w:after="100" w:afterAutospacing="1" w:line="360" w:lineRule="auto"/>
        <w:ind w:left="708"/>
        <w:jc w:val="both"/>
        <w:rPr>
          <w:rFonts w:ascii="Palatino Linotype" w:hAnsi="Palatino Linotype" w:cs="Arial"/>
        </w:rPr>
      </w:pPr>
      <w:r w:rsidRPr="00403FD7">
        <w:rPr>
          <w:rFonts w:ascii="Palatino Linotype" w:hAnsi="Palatino Linotype" w:cs="Arial"/>
        </w:rPr>
        <w:t xml:space="preserve">2.- Acto, </w:t>
      </w:r>
    </w:p>
    <w:p w:rsidR="00F50E58" w:rsidRPr="00403FD7" w:rsidRDefault="00F50E58" w:rsidP="00F50E58">
      <w:pPr>
        <w:spacing w:before="100" w:beforeAutospacing="1" w:after="100" w:afterAutospacing="1" w:line="360" w:lineRule="auto"/>
        <w:ind w:left="708"/>
        <w:jc w:val="both"/>
        <w:rPr>
          <w:rFonts w:ascii="Palatino Linotype" w:hAnsi="Palatino Linotype" w:cs="Arial"/>
        </w:rPr>
      </w:pPr>
      <w:r w:rsidRPr="00403FD7">
        <w:rPr>
          <w:rFonts w:ascii="Palatino Linotype" w:hAnsi="Palatino Linotype" w:cs="Arial"/>
        </w:rPr>
        <w:t>3.- Que se modifique o revoque, y</w:t>
      </w:r>
    </w:p>
    <w:p w:rsidR="00F50E58" w:rsidRPr="00403FD7" w:rsidRDefault="00F50E58" w:rsidP="00F50E58">
      <w:pPr>
        <w:spacing w:before="100" w:beforeAutospacing="1" w:after="100" w:afterAutospacing="1" w:line="360" w:lineRule="auto"/>
        <w:ind w:left="708"/>
        <w:jc w:val="both"/>
        <w:rPr>
          <w:rFonts w:ascii="Palatino Linotype" w:hAnsi="Palatino Linotype" w:cs="Arial"/>
        </w:rPr>
      </w:pPr>
      <w:r w:rsidRPr="00403FD7">
        <w:rPr>
          <w:rFonts w:ascii="Palatino Linotype" w:hAnsi="Palatino Linotype" w:cs="Arial"/>
        </w:rPr>
        <w:t>4.- De tal manera que el medio de impugnación quede sin efecto o materia.</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El primer elemento normativo, se actualiza ya que </w:t>
      </w:r>
      <w:r w:rsidRPr="00403FD7">
        <w:rPr>
          <w:rFonts w:ascii="Palatino Linotype" w:hAnsi="Palatino Linotype" w:cs="Arial"/>
          <w:b/>
        </w:rPr>
        <w:t xml:space="preserve">EL SUJETO OBLIGADO </w:t>
      </w:r>
      <w:r w:rsidRPr="00403FD7">
        <w:rPr>
          <w:rFonts w:ascii="Palatino Linotype" w:hAnsi="Palatino Linotype" w:cs="Arial"/>
        </w:rPr>
        <w:t>responsable, es la Universidad Politécnica del Valle de Toluca.</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El segundo elemento normativo, es la existencia de un acto, en el caso en concreto que nos ocupa se actualiza con la existencia de la respuesta del </w:t>
      </w:r>
      <w:r w:rsidRPr="00403FD7">
        <w:rPr>
          <w:rFonts w:ascii="Palatino Linotype" w:hAnsi="Palatino Linotype" w:cs="Arial"/>
          <w:b/>
        </w:rPr>
        <w:t>SUJETO OBLIGADO</w:t>
      </w:r>
      <w:r w:rsidRPr="00403FD7">
        <w:rPr>
          <w:rFonts w:ascii="Palatino Linotype" w:hAnsi="Palatino Linotype" w:cs="Arial"/>
        </w:rPr>
        <w:t>.</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Cabe destacar que, de la respuesta otorgada por </w:t>
      </w:r>
      <w:r w:rsidRPr="00403FD7">
        <w:rPr>
          <w:rFonts w:ascii="Palatino Linotype" w:hAnsi="Palatino Linotype" w:cs="Arial"/>
          <w:b/>
        </w:rPr>
        <w:t>EL SUJETO OBLIGADO</w:t>
      </w:r>
      <w:r w:rsidRPr="00403FD7">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403FD7">
        <w:rPr>
          <w:rFonts w:ascii="Palatino Linotype" w:hAnsi="Palatino Linotype" w:cs="Arial"/>
          <w:b/>
        </w:rPr>
        <w:t>SUJETO OBLIGADO</w:t>
      </w:r>
      <w:r w:rsidRPr="00403FD7">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lastRenderedPageBreak/>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b/>
          <w:i/>
        </w:rPr>
        <w:t>“</w:t>
      </w:r>
      <w:r w:rsidRPr="00403FD7">
        <w:rPr>
          <w:rFonts w:ascii="Palatino Linotype" w:hAnsi="Palatino Linotype" w:cs="Arial"/>
          <w:b/>
          <w:i/>
          <w:sz w:val="22"/>
        </w:rPr>
        <w:t>Artículo 53</w:t>
      </w:r>
      <w:r w:rsidRPr="00403FD7">
        <w:rPr>
          <w:rFonts w:ascii="Palatino Linotype" w:hAnsi="Palatino Linotype" w:cs="Arial"/>
          <w:i/>
          <w:sz w:val="22"/>
        </w:rPr>
        <w:t xml:space="preserve">. Las Unidades de Transparencia tendrán las siguientes funciones: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II. Recibir, tramitar y dar respuesta a las solicitudes de acceso a la información;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IV. Realizar, con efectividad, los trámites internos necesarios para la atención de las solicitudes de acceso a la información;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V. Entregar, en su caso, a los particulares la información solicitada;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VI. Efectuar las notificaciones a los solicitantes;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lastRenderedPageBreak/>
        <w:t xml:space="preserve">X. Presentar ante el Comité, el proyecto de clasificación de información;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XI. Promover e implementar políticas de transparencia proactiva procurando su accesibilidad;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XII. Fomentar la transparencia y accesibilidad al interior del sujeto obligado;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F50E58" w:rsidRPr="00403FD7" w:rsidRDefault="00F50E58" w:rsidP="00F50E58">
      <w:pPr>
        <w:tabs>
          <w:tab w:val="left" w:pos="851"/>
        </w:tabs>
        <w:spacing w:before="100" w:beforeAutospacing="1" w:after="100" w:afterAutospacing="1"/>
        <w:ind w:left="851" w:right="901"/>
        <w:jc w:val="both"/>
        <w:rPr>
          <w:rFonts w:ascii="Palatino Linotype" w:hAnsi="Palatino Linotype" w:cs="Arial"/>
          <w:i/>
          <w:sz w:val="22"/>
        </w:rPr>
      </w:pPr>
      <w:r w:rsidRPr="00403FD7">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403FD7">
        <w:rPr>
          <w:rFonts w:ascii="Palatino Linotype" w:hAnsi="Palatino Linotype" w:cs="Arial"/>
          <w:b/>
          <w:i/>
          <w:sz w:val="22"/>
        </w:rPr>
        <w:t>”</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Es decir, la impugnación del </w:t>
      </w:r>
      <w:r w:rsidRPr="00403FD7">
        <w:rPr>
          <w:rFonts w:ascii="Palatino Linotype" w:hAnsi="Palatino Linotype" w:cs="Arial"/>
          <w:b/>
        </w:rPr>
        <w:t>RECURRENTE</w:t>
      </w:r>
      <w:r w:rsidRPr="00403FD7">
        <w:rPr>
          <w:rFonts w:ascii="Palatino Linotype" w:hAnsi="Palatino Linotype" w:cs="Arial"/>
        </w:rPr>
        <w:t xml:space="preserve"> debe ser sobre la emisión de un “Acto” contenido en la misma Ley o la omisión de éste, lo que en el presente caso se actualiza con la respuesta dada por </w:t>
      </w:r>
      <w:r w:rsidRPr="00403FD7">
        <w:rPr>
          <w:rFonts w:ascii="Palatino Linotype" w:hAnsi="Palatino Linotype" w:cs="Arial"/>
          <w:b/>
        </w:rPr>
        <w:t>EL SUJETO OBLIGADO</w:t>
      </w:r>
      <w:r w:rsidRPr="00403FD7">
        <w:rPr>
          <w:rFonts w:ascii="Palatino Linotype" w:hAnsi="Palatino Linotype" w:cs="Arial"/>
        </w:rPr>
        <w:t>.</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03FD7">
        <w:rPr>
          <w:rFonts w:ascii="Palatino Linotype" w:hAnsi="Palatino Linotype" w:cs="Arial"/>
          <w:b/>
        </w:rPr>
        <w:t>la modifique o revoque</w:t>
      </w:r>
      <w:r w:rsidRPr="00403FD7">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Por cuanto hace a la revocación, a diferencia de la modificación, ocurre cuando la dependencia o entidad responsable (</w:t>
      </w:r>
      <w:r w:rsidRPr="00403FD7">
        <w:rPr>
          <w:rFonts w:ascii="Palatino Linotype" w:hAnsi="Palatino Linotype" w:cs="Arial"/>
          <w:b/>
        </w:rPr>
        <w:t>SUJETO OBLIGADO</w:t>
      </w:r>
      <w:r w:rsidRPr="00403FD7">
        <w:rPr>
          <w:rFonts w:ascii="Palatino Linotype" w:hAnsi="Palatino Linotype" w:cs="Arial"/>
        </w:rPr>
        <w:t>), del acto o resolución impugnada, suprime, elimina o cancela la totalidad de su respuesta y emite otra en su lugar dejando sin efecto lo que en un principio respondió.</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lastRenderedPageBreak/>
        <w:t>En ese tenor, un acto impugnado queda sin efectos, cuando aun existiendo jurídicamente (esto es, que no se ha modificado, ni revocado) ya no genera ninguna consecuencia legal.</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En tanto que, un acto impugnado queda sin materia, cuando ha sido satisfecha la pretensión de lo pedido o exigido por la parte </w:t>
      </w:r>
      <w:r w:rsidRPr="00403FD7">
        <w:rPr>
          <w:rFonts w:ascii="Palatino Linotype" w:hAnsi="Palatino Linotype" w:cs="Arial"/>
          <w:b/>
          <w:color w:val="000000"/>
        </w:rPr>
        <w:t>RECURRENTE</w:t>
      </w:r>
      <w:r w:rsidRPr="00403FD7">
        <w:rPr>
          <w:rFonts w:ascii="Palatino Linotype" w:hAnsi="Palatino Linotype" w:cs="Arial"/>
          <w:b/>
        </w:rPr>
        <w:t xml:space="preserve"> </w:t>
      </w:r>
      <w:r w:rsidRPr="00403FD7">
        <w:rPr>
          <w:rFonts w:ascii="Palatino Linotype" w:hAnsi="Palatino Linotype" w:cs="Arial"/>
        </w:rPr>
        <w:t xml:space="preserve">de manera que </w:t>
      </w:r>
      <w:r w:rsidRPr="00403FD7">
        <w:rPr>
          <w:rFonts w:ascii="Palatino Linotype" w:hAnsi="Palatino Linotype" w:cs="Arial"/>
          <w:b/>
        </w:rPr>
        <w:t xml:space="preserve">EL SUJETO OBLIGADO </w:t>
      </w:r>
      <w:r w:rsidRPr="00403FD7">
        <w:rPr>
          <w:rFonts w:ascii="Palatino Linotype" w:hAnsi="Palatino Linotype" w:cs="Arial"/>
        </w:rPr>
        <w:t>entrega una respuesta que aunque sea posterior a los términos previstos en la ley, mediante ésta concede la información solicitada.</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403FD7">
        <w:rPr>
          <w:rFonts w:ascii="Palatino Linotype" w:hAnsi="Palatino Linotype" w:cs="Arial"/>
          <w:b/>
        </w:rPr>
        <w:t>EL SUJETO OBLIGADO</w:t>
      </w:r>
      <w:r w:rsidRPr="00403FD7">
        <w:rPr>
          <w:rFonts w:ascii="Palatino Linotype" w:hAnsi="Palatino Linotype" w:cs="Arial"/>
        </w:rPr>
        <w:t xml:space="preserve"> mediante un acto posterior a su respuesta, como lo fue en alcance a su Informe Justificado, remitió información con la cual, dejó sin materia el presente recurso. </w:t>
      </w:r>
    </w:p>
    <w:p w:rsidR="00F50E58" w:rsidRPr="00403FD7" w:rsidRDefault="00F50E58" w:rsidP="00F50E58">
      <w:pPr>
        <w:spacing w:before="100" w:beforeAutospacing="1" w:after="100" w:afterAutospacing="1" w:line="360" w:lineRule="auto"/>
        <w:jc w:val="both"/>
        <w:rPr>
          <w:rFonts w:ascii="Palatino Linotype" w:hAnsi="Palatino Linotype"/>
          <w:noProof/>
          <w:lang w:eastAsia="es-MX"/>
        </w:rPr>
      </w:pPr>
      <w:r w:rsidRPr="00403FD7">
        <w:rPr>
          <w:rFonts w:ascii="Palatino Linotype" w:hAnsi="Palatino Linotype"/>
          <w:noProof/>
          <w:lang w:eastAsia="es-MX"/>
        </w:rPr>
        <w:t xml:space="preserve">Esto es así, ya que </w:t>
      </w:r>
      <w:r w:rsidRPr="00403FD7">
        <w:rPr>
          <w:rFonts w:ascii="Palatino Linotype" w:hAnsi="Palatino Linotype"/>
          <w:b/>
          <w:noProof/>
          <w:lang w:eastAsia="es-MX"/>
        </w:rPr>
        <w:t>EL SUJETO OBLIGADO</w:t>
      </w:r>
      <w:r w:rsidRPr="00403FD7">
        <w:rPr>
          <w:rFonts w:ascii="Palatino Linotype" w:hAnsi="Palatino Linotype"/>
          <w:noProof/>
          <w:lang w:eastAsia="es-MX"/>
        </w:rPr>
        <w:t xml:space="preserve">, a través del Oficio número </w:t>
      </w:r>
      <w:r w:rsidRPr="00403FD7">
        <w:rPr>
          <w:rFonts w:ascii="Palatino Linotype" w:hAnsi="Palatino Linotype"/>
          <w:b/>
          <w:noProof/>
          <w:lang w:eastAsia="es-MX"/>
        </w:rPr>
        <w:t>205BL14002/0274/2019</w:t>
      </w:r>
      <w:r w:rsidRPr="00403FD7">
        <w:rPr>
          <w:rFonts w:ascii="Palatino Linotype" w:hAnsi="Palatino Linotype"/>
          <w:noProof/>
          <w:lang w:eastAsia="es-MX"/>
        </w:rPr>
        <w:t xml:space="preserve">, de fecha seis de febrero de dos mil dicienueve, emitido por la Jefa del Departamento de Recursos Humanos y Materiales, informó que </w:t>
      </w:r>
      <w:r w:rsidRPr="00403FD7">
        <w:rPr>
          <w:rFonts w:ascii="Palatino Linotype" w:hAnsi="Palatino Linotype"/>
        </w:rPr>
        <w:t xml:space="preserve">no ha creado una Unidad Administrativa que realice el servicio médico y que si bien de acuerdo con el apartado </w:t>
      </w:r>
      <w:r w:rsidRPr="00403FD7">
        <w:rPr>
          <w:rFonts w:ascii="Palatino Linotype" w:hAnsi="Palatino Linotype"/>
          <w:noProof/>
          <w:lang w:eastAsia="es-MX"/>
        </w:rPr>
        <w:t xml:space="preserve">VI del </w:t>
      </w:r>
      <w:r w:rsidRPr="00403FD7">
        <w:rPr>
          <w:rFonts w:ascii="Palatino Linotype" w:hAnsi="Palatino Linotype"/>
        </w:rPr>
        <w:t>Manual General de Organización, publicado en el Periódico Oficial “Gaceta del Gobierno”, de fecha 9 de noviembre de 2011, el Departamento de Recursos Humanos tiene la función de “</w:t>
      </w:r>
      <w:r w:rsidRPr="00403FD7">
        <w:rPr>
          <w:rFonts w:ascii="Palatino Linotype" w:hAnsi="Palatino Linotype"/>
          <w:i/>
        </w:rPr>
        <w:t>Supervisar las funciones y actividades del servicio médico; así como, proporcionar el equipo y medicamentos necesarios para su correcto desempeño”</w:t>
      </w:r>
      <w:r w:rsidRPr="00403FD7">
        <w:rPr>
          <w:rFonts w:ascii="Palatino Linotype" w:hAnsi="Palatino Linotype"/>
        </w:rPr>
        <w:t>, no genera ni posee la información solicitada.</w:t>
      </w:r>
    </w:p>
    <w:p w:rsidR="00F50E58" w:rsidRPr="00403FD7" w:rsidRDefault="00F50E58" w:rsidP="00F50E58">
      <w:pPr>
        <w:spacing w:before="100" w:beforeAutospacing="1" w:after="100" w:afterAutospacing="1" w:line="360" w:lineRule="auto"/>
        <w:jc w:val="both"/>
        <w:rPr>
          <w:rFonts w:ascii="Palatino Linotype" w:hAnsi="Palatino Linotype"/>
        </w:rPr>
      </w:pPr>
      <w:r w:rsidRPr="00403FD7">
        <w:rPr>
          <w:rFonts w:ascii="Palatino Linotype" w:hAnsi="Palatino Linotype"/>
        </w:rPr>
        <w:lastRenderedPageBreak/>
        <w:t xml:space="preserve">Primeramente, no se omite comentar que al haber existido un pronunciamiento por parte del </w:t>
      </w:r>
      <w:r w:rsidRPr="00403FD7">
        <w:rPr>
          <w:rFonts w:ascii="Palatino Linotype" w:hAnsi="Palatino Linotype"/>
          <w:b/>
        </w:rPr>
        <w:t>SUJETO OBLIGADO</w:t>
      </w:r>
      <w:r w:rsidRPr="00403FD7">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w:t>
      </w:r>
      <w:r w:rsidR="005B602B" w:rsidRPr="00403FD7">
        <w:rPr>
          <w:rFonts w:ascii="Palatino Linotype" w:hAnsi="Palatino Linotype"/>
        </w:rPr>
        <w:t>autenticidad de dicho pronunciamiento</w:t>
      </w:r>
      <w:r w:rsidRPr="00403FD7">
        <w:rPr>
          <w:rFonts w:ascii="Palatino Linotype" w:hAnsi="Palatino Linotype"/>
        </w:rPr>
        <w:t>.</w:t>
      </w:r>
    </w:p>
    <w:p w:rsidR="00F50E58" w:rsidRPr="00403FD7" w:rsidRDefault="00F50E58" w:rsidP="00F50E58">
      <w:pPr>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F50E58" w:rsidRPr="00403FD7" w:rsidRDefault="00F50E58" w:rsidP="00F50E58">
      <w:pPr>
        <w:spacing w:before="100" w:beforeAutospacing="1" w:after="100" w:afterAutospacing="1"/>
        <w:ind w:left="709" w:right="757"/>
        <w:jc w:val="both"/>
        <w:rPr>
          <w:rFonts w:ascii="Palatino Linotype" w:hAnsi="Palatino Linotype" w:cs="Arial"/>
          <w:i/>
          <w:sz w:val="22"/>
        </w:rPr>
      </w:pPr>
      <w:r w:rsidRPr="00403FD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403FD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03FD7">
        <w:rPr>
          <w:rFonts w:ascii="Palatino Linotype" w:hAnsi="Palatino Linotype" w:cs="Arial"/>
          <w:i/>
          <w:sz w:val="22"/>
        </w:rPr>
        <w:t>Marván</w:t>
      </w:r>
      <w:proofErr w:type="spellEnd"/>
      <w:r w:rsidRPr="00403FD7">
        <w:rPr>
          <w:rFonts w:ascii="Palatino Linotype" w:hAnsi="Palatino Linotype" w:cs="Arial"/>
          <w:i/>
          <w:sz w:val="22"/>
        </w:rPr>
        <w:t xml:space="preserve"> Laborde 2395/09 Secretaría de Economía - María </w:t>
      </w:r>
      <w:proofErr w:type="spellStart"/>
      <w:r w:rsidRPr="00403FD7">
        <w:rPr>
          <w:rFonts w:ascii="Palatino Linotype" w:hAnsi="Palatino Linotype" w:cs="Arial"/>
          <w:i/>
          <w:sz w:val="22"/>
        </w:rPr>
        <w:t>Marván</w:t>
      </w:r>
      <w:proofErr w:type="spellEnd"/>
      <w:r w:rsidRPr="00403FD7">
        <w:rPr>
          <w:rFonts w:ascii="Palatino Linotype" w:hAnsi="Palatino Linotype" w:cs="Arial"/>
          <w:i/>
          <w:sz w:val="22"/>
        </w:rPr>
        <w:t xml:space="preserve"> Laborde 0837/10 Administración Portuaria Integral de Veracruz, S.A. de C.V. – María </w:t>
      </w:r>
      <w:proofErr w:type="spellStart"/>
      <w:r w:rsidRPr="00403FD7">
        <w:rPr>
          <w:rFonts w:ascii="Palatino Linotype" w:hAnsi="Palatino Linotype" w:cs="Arial"/>
          <w:i/>
          <w:sz w:val="22"/>
        </w:rPr>
        <w:t>Marván</w:t>
      </w:r>
      <w:proofErr w:type="spellEnd"/>
      <w:r w:rsidRPr="00403FD7">
        <w:rPr>
          <w:rFonts w:ascii="Palatino Linotype" w:hAnsi="Palatino Linotype" w:cs="Arial"/>
          <w:i/>
          <w:sz w:val="22"/>
        </w:rPr>
        <w:t xml:space="preserve"> Laborde </w:t>
      </w:r>
    </w:p>
    <w:p w:rsidR="00F50E58" w:rsidRPr="00403FD7" w:rsidRDefault="00F50E58" w:rsidP="00F50E58">
      <w:pPr>
        <w:spacing w:before="100" w:beforeAutospacing="1" w:after="100" w:afterAutospacing="1"/>
        <w:ind w:left="709" w:right="757"/>
        <w:jc w:val="both"/>
        <w:rPr>
          <w:rFonts w:ascii="Palatino Linotype" w:hAnsi="Palatino Linotype" w:cs="Arial"/>
          <w:b/>
          <w:i/>
          <w:sz w:val="22"/>
        </w:rPr>
      </w:pPr>
      <w:r w:rsidRPr="00403FD7">
        <w:rPr>
          <w:rFonts w:ascii="Palatino Linotype" w:hAnsi="Palatino Linotype" w:cs="Arial"/>
          <w:i/>
          <w:sz w:val="22"/>
        </w:rPr>
        <w:t>Criterio 31/10</w:t>
      </w:r>
      <w:r w:rsidRPr="00403FD7">
        <w:rPr>
          <w:rFonts w:ascii="Palatino Linotype" w:hAnsi="Palatino Linotype" w:cs="Arial"/>
          <w:b/>
          <w:i/>
          <w:sz w:val="22"/>
        </w:rPr>
        <w:t>”</w:t>
      </w:r>
      <w:r w:rsidRPr="00403FD7">
        <w:rPr>
          <w:rFonts w:ascii="Palatino Linotype" w:hAnsi="Palatino Linotype" w:cs="Arial"/>
          <w:i/>
          <w:sz w:val="22"/>
        </w:rPr>
        <w:t xml:space="preserve"> (sic)</w:t>
      </w:r>
    </w:p>
    <w:p w:rsidR="00F50E58" w:rsidRPr="00403FD7" w:rsidRDefault="00F50E58" w:rsidP="00F50E58">
      <w:pPr>
        <w:spacing w:before="100" w:beforeAutospacing="1" w:after="100" w:afterAutospacing="1" w:line="360" w:lineRule="auto"/>
        <w:jc w:val="both"/>
        <w:rPr>
          <w:rFonts w:ascii="Palatino Linotype" w:hAnsi="Palatino Linotype"/>
          <w:noProof/>
          <w:lang w:eastAsia="es-MX"/>
        </w:rPr>
      </w:pPr>
      <w:r w:rsidRPr="00403FD7">
        <w:rPr>
          <w:rFonts w:ascii="Palatino Linotype" w:hAnsi="Palatino Linotype"/>
          <w:noProof/>
          <w:lang w:eastAsia="es-MX"/>
        </w:rPr>
        <w:lastRenderedPageBreak/>
        <w:t xml:space="preserve">Aunado a lo anterior, es claro que el pronunciamiento del </w:t>
      </w:r>
      <w:r w:rsidRPr="00403FD7">
        <w:rPr>
          <w:rFonts w:ascii="Palatino Linotype" w:hAnsi="Palatino Linotype"/>
          <w:b/>
          <w:noProof/>
          <w:lang w:eastAsia="es-MX"/>
        </w:rPr>
        <w:t>SUJETO OBLIGADO</w:t>
      </w:r>
      <w:r w:rsidRPr="00403FD7">
        <w:rPr>
          <w:rFonts w:ascii="Palatino Linotype" w:hAnsi="Palatino Linotype"/>
          <w:noProof/>
          <w:lang w:eastAsia="es-MX"/>
        </w:rPr>
        <w:t xml:space="preserve">, inherente a que </w:t>
      </w:r>
      <w:r w:rsidRPr="00403FD7">
        <w:rPr>
          <w:rFonts w:ascii="Palatino Linotype" w:hAnsi="Palatino Linotype"/>
        </w:rPr>
        <w:t>no ha creado una Unidad Administrativa que realice el servicio médico, constituye una expresión en sentido negativo.</w:t>
      </w:r>
      <w:r w:rsidR="005B602B" w:rsidRPr="00403FD7">
        <w:rPr>
          <w:rFonts w:ascii="Palatino Linotype" w:hAnsi="Palatino Linotype"/>
        </w:rPr>
        <w:t xml:space="preserve"> Aunado a que, si bien, dicha área de acuerdo al Manual General de Organización, publicado en el Periódico Oficial “Gaceta del Gobierno”, de fecha 9 de noviembre de 2011,  debe supervisar las funciones del servicio médico, ello no implica que se genere, posea o administre el registro de personas atendidas.</w:t>
      </w:r>
    </w:p>
    <w:p w:rsidR="00F50E58" w:rsidRPr="00403FD7" w:rsidRDefault="00F50E58" w:rsidP="00F50E58">
      <w:pPr>
        <w:shd w:val="clear" w:color="auto" w:fill="FFFFFF"/>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 xml:space="preserve">Así, si se considera el hecho negativo, es obvio que éste no puede fácticamente obrar en los archivos del </w:t>
      </w:r>
      <w:r w:rsidRPr="00403FD7">
        <w:rPr>
          <w:rFonts w:ascii="Palatino Linotype" w:hAnsi="Palatino Linotype" w:cs="Arial"/>
          <w:b/>
        </w:rPr>
        <w:t>SUJETO OBLIGADO</w:t>
      </w:r>
      <w:r w:rsidRPr="00403FD7">
        <w:rPr>
          <w:rFonts w:ascii="Palatino Linotype" w:hAnsi="Palatino Linotype" w:cs="Arial"/>
        </w:rPr>
        <w:t>, ya que no puede probarse por ser lógica y materialmente imposible, en razón de que al no haber generado dicha información, no la posee, no administra, y no cuenta con la misma.</w:t>
      </w:r>
    </w:p>
    <w:p w:rsidR="00F50E58" w:rsidRPr="00403FD7" w:rsidRDefault="00F50E58" w:rsidP="00F50E58">
      <w:pPr>
        <w:shd w:val="clear" w:color="auto" w:fill="FFFFFF"/>
        <w:spacing w:before="100" w:beforeAutospacing="1" w:after="100" w:afterAutospacing="1" w:line="360" w:lineRule="auto"/>
        <w:jc w:val="both"/>
        <w:rPr>
          <w:rFonts w:ascii="Palatino Linotype" w:hAnsi="Palatino Linotype" w:cs="Arial"/>
        </w:rPr>
      </w:pPr>
      <w:r w:rsidRPr="00403FD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F50E58" w:rsidRPr="00403FD7" w:rsidRDefault="005B602B" w:rsidP="00F50E58">
      <w:pPr>
        <w:shd w:val="clear" w:color="auto" w:fill="FFFFFF"/>
        <w:spacing w:before="100" w:beforeAutospacing="1" w:after="100" w:afterAutospacing="1" w:line="360" w:lineRule="auto"/>
        <w:jc w:val="both"/>
        <w:rPr>
          <w:rFonts w:ascii="Palatino Linotype" w:hAnsi="Palatino Linotype" w:cs="Arial"/>
          <w:color w:val="222222"/>
        </w:rPr>
      </w:pPr>
      <w:r w:rsidRPr="00403FD7">
        <w:rPr>
          <w:rFonts w:ascii="Palatino Linotype" w:hAnsi="Palatino Linotype" w:cs="Arial"/>
        </w:rPr>
        <w:t>Por ello</w:t>
      </w:r>
      <w:r w:rsidR="00F50E58" w:rsidRPr="00403FD7">
        <w:rPr>
          <w:rFonts w:ascii="Palatino Linotype" w:hAnsi="Palatino Linotype" w:cs="Arial"/>
        </w:rPr>
        <w:t xml:space="preserve">, de conformidad con lo establecido en el artículo 12 de la Ley de Transparencia y Acceso a la Información Pública del Estado de México y Municipios </w:t>
      </w:r>
      <w:r w:rsidR="00F50E58" w:rsidRPr="00403FD7">
        <w:rPr>
          <w:rFonts w:ascii="Palatino Linotype" w:hAnsi="Palatino Linotype" w:cs="Arial"/>
          <w:b/>
        </w:rPr>
        <w:t>EL SUJETO OBLIGADO</w:t>
      </w:r>
      <w:r w:rsidR="00F50E58" w:rsidRPr="00403FD7">
        <w:rPr>
          <w:rFonts w:ascii="Palatino Linotype" w:hAnsi="Palatino Linotype" w:cs="Arial"/>
        </w:rPr>
        <w:t xml:space="preserve"> sólo proporcionará la información que se les requiera y que obre en sus archivos, lo que a </w:t>
      </w:r>
      <w:r w:rsidR="00F50E58" w:rsidRPr="00403FD7">
        <w:rPr>
          <w:rFonts w:ascii="Palatino Linotype" w:hAnsi="Palatino Linotype" w:cs="Arial"/>
          <w:i/>
        </w:rPr>
        <w:t>contrario sensu</w:t>
      </w:r>
      <w:r w:rsidR="00F50E58" w:rsidRPr="00403FD7">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00F50E58" w:rsidRPr="00403FD7">
        <w:rPr>
          <w:rFonts w:ascii="Palatino Linotype" w:hAnsi="Palatino Linotype" w:cs="Arial"/>
          <w:color w:val="222222"/>
        </w:rPr>
        <w:t>:</w:t>
      </w:r>
    </w:p>
    <w:p w:rsidR="00F50E58" w:rsidRPr="00403FD7" w:rsidRDefault="00F50E58" w:rsidP="00F50E58">
      <w:pPr>
        <w:shd w:val="clear" w:color="auto" w:fill="FFFFFF"/>
        <w:spacing w:before="100" w:beforeAutospacing="1" w:after="100" w:afterAutospacing="1"/>
        <w:ind w:left="851"/>
        <w:jc w:val="both"/>
        <w:rPr>
          <w:rFonts w:ascii="Palatino Linotype" w:hAnsi="Palatino Linotype" w:cs="Arial"/>
          <w:color w:val="222222"/>
          <w:sz w:val="22"/>
        </w:rPr>
      </w:pPr>
      <w:r w:rsidRPr="00403FD7">
        <w:rPr>
          <w:rFonts w:ascii="Palatino Linotype" w:hAnsi="Palatino Linotype" w:cs="Arial"/>
          <w:color w:val="222222"/>
          <w:sz w:val="22"/>
        </w:rPr>
        <w:lastRenderedPageBreak/>
        <w:t xml:space="preserve"> </w:t>
      </w:r>
      <w:r w:rsidRPr="00403FD7">
        <w:rPr>
          <w:rFonts w:ascii="Palatino Linotype" w:hAnsi="Palatino Linotype" w:cs="Arial"/>
          <w:b/>
          <w:bCs/>
          <w:i/>
          <w:iCs/>
          <w:color w:val="222222"/>
          <w:sz w:val="22"/>
        </w:rPr>
        <w:t>“HECHOS NEGATIVOS, NO SON SUSCEPTIBLES DE DEMOSTRACIÓN.</w:t>
      </w:r>
    </w:p>
    <w:p w:rsidR="00F50E58" w:rsidRPr="00403FD7" w:rsidRDefault="00F50E58" w:rsidP="00F50E58">
      <w:pPr>
        <w:shd w:val="clear" w:color="auto" w:fill="FFFFFF"/>
        <w:spacing w:before="100" w:beforeAutospacing="1" w:after="100" w:afterAutospacing="1"/>
        <w:ind w:left="851" w:right="899"/>
        <w:jc w:val="both"/>
        <w:rPr>
          <w:rFonts w:ascii="Palatino Linotype" w:hAnsi="Palatino Linotype" w:cs="Arial"/>
          <w:color w:val="222222"/>
          <w:sz w:val="22"/>
        </w:rPr>
      </w:pPr>
      <w:r w:rsidRPr="00403FD7">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F50E58" w:rsidRPr="00403FD7" w:rsidRDefault="00F50E58" w:rsidP="00F50E58">
      <w:pPr>
        <w:shd w:val="clear" w:color="auto" w:fill="FFFFFF"/>
        <w:spacing w:before="100" w:beforeAutospacing="1" w:after="100" w:afterAutospacing="1"/>
        <w:ind w:left="851" w:right="899"/>
        <w:jc w:val="both"/>
        <w:rPr>
          <w:rFonts w:ascii="Palatino Linotype" w:hAnsi="Palatino Linotype" w:cs="Arial"/>
          <w:i/>
          <w:iCs/>
          <w:color w:val="222222"/>
          <w:sz w:val="22"/>
        </w:rPr>
      </w:pPr>
      <w:r w:rsidRPr="00403FD7">
        <w:rPr>
          <w:rFonts w:ascii="Palatino Linotype" w:hAnsi="Palatino Linotype" w:cs="Arial"/>
          <w:i/>
          <w:iCs/>
          <w:color w:val="222222"/>
          <w:sz w:val="22"/>
        </w:rPr>
        <w:t>Amparo en revisión 2022/61. José García Florín (Menor). 9 de octubre de 1961. Cinco votos. Ponente: José Rivera Pérez Campos.”</w:t>
      </w:r>
    </w:p>
    <w:p w:rsidR="00F50E58" w:rsidRPr="00403FD7" w:rsidRDefault="00F50E58" w:rsidP="00F50E58">
      <w:pPr>
        <w:shd w:val="clear" w:color="auto" w:fill="FFFFFF"/>
        <w:spacing w:before="100" w:beforeAutospacing="1" w:after="100" w:afterAutospacing="1" w:line="360" w:lineRule="auto"/>
        <w:ind w:right="49"/>
        <w:jc w:val="both"/>
        <w:rPr>
          <w:rFonts w:ascii="Palatino Linotype" w:hAnsi="Palatino Linotype" w:cs="Arial"/>
          <w:iCs/>
          <w:color w:val="222222"/>
        </w:rPr>
      </w:pPr>
      <w:r w:rsidRPr="00403FD7">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F50E58" w:rsidRPr="00403FD7" w:rsidRDefault="00F50E58" w:rsidP="00F50E58">
      <w:pPr>
        <w:shd w:val="clear" w:color="auto" w:fill="FFFFFF"/>
        <w:spacing w:before="100" w:beforeAutospacing="1" w:after="100" w:afterAutospacing="1"/>
        <w:ind w:left="851" w:right="902"/>
        <w:jc w:val="both"/>
        <w:rPr>
          <w:rFonts w:ascii="Palatino Linotype" w:hAnsi="Palatino Linotype" w:cs="Arial"/>
          <w:i/>
          <w:color w:val="222222"/>
          <w:sz w:val="22"/>
        </w:rPr>
      </w:pPr>
      <w:r w:rsidRPr="00403FD7">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403FD7">
        <w:rPr>
          <w:rFonts w:ascii="Palatino Linotype" w:hAnsi="Palatino Linotype" w:cs="Arial"/>
          <w:b/>
          <w:i/>
          <w:color w:val="222222"/>
          <w:sz w:val="22"/>
        </w:rPr>
        <w:t>no será necesario que el Comité de Transparencia emita una resolución que confirme la inexistencia de la información</w:t>
      </w:r>
      <w:r w:rsidRPr="00403FD7">
        <w:rPr>
          <w:rFonts w:ascii="Palatino Linotype" w:hAnsi="Palatino Linotype" w:cs="Arial"/>
          <w:i/>
          <w:color w:val="222222"/>
          <w:sz w:val="22"/>
        </w:rPr>
        <w:t xml:space="preserve">. </w:t>
      </w:r>
    </w:p>
    <w:p w:rsidR="00F50E58" w:rsidRPr="00403FD7" w:rsidRDefault="00F50E58" w:rsidP="00F50E58">
      <w:pPr>
        <w:shd w:val="clear" w:color="auto" w:fill="FFFFFF"/>
        <w:spacing w:before="100" w:beforeAutospacing="1" w:after="100" w:afterAutospacing="1"/>
        <w:ind w:left="851" w:right="902"/>
        <w:jc w:val="both"/>
        <w:rPr>
          <w:rFonts w:ascii="Palatino Linotype" w:hAnsi="Palatino Linotype" w:cs="Arial"/>
          <w:i/>
          <w:color w:val="222222"/>
          <w:sz w:val="22"/>
        </w:rPr>
      </w:pPr>
      <w:r w:rsidRPr="00403FD7">
        <w:rPr>
          <w:rFonts w:ascii="Palatino Linotype" w:hAnsi="Palatino Linotype" w:cs="Arial"/>
          <w:i/>
          <w:color w:val="222222"/>
          <w:sz w:val="22"/>
        </w:rPr>
        <w:t>Resoluciones:</w:t>
      </w:r>
    </w:p>
    <w:p w:rsidR="00F50E58" w:rsidRPr="00403FD7" w:rsidRDefault="00F50E58" w:rsidP="00F50E58">
      <w:pPr>
        <w:shd w:val="clear" w:color="auto" w:fill="FFFFFF"/>
        <w:spacing w:before="100" w:beforeAutospacing="1" w:after="100" w:afterAutospacing="1"/>
        <w:ind w:left="851" w:right="902"/>
        <w:jc w:val="both"/>
        <w:rPr>
          <w:rFonts w:ascii="Palatino Linotype" w:hAnsi="Palatino Linotype" w:cs="Arial"/>
          <w:i/>
          <w:color w:val="222222"/>
          <w:sz w:val="22"/>
        </w:rPr>
      </w:pPr>
      <w:r w:rsidRPr="00403FD7">
        <w:rPr>
          <w:rFonts w:ascii="Palatino Linotype" w:hAnsi="Palatino Linotype" w:cs="Arial"/>
          <w:i/>
          <w:color w:val="222222"/>
          <w:sz w:val="22"/>
        </w:rPr>
        <w:t>•</w:t>
      </w:r>
      <w:r w:rsidRPr="00403FD7">
        <w:rPr>
          <w:rFonts w:ascii="Palatino Linotype" w:hAnsi="Palatino Linotype" w:cs="Arial"/>
          <w:i/>
          <w:color w:val="222222"/>
          <w:sz w:val="22"/>
        </w:rPr>
        <w:tab/>
        <w:t>RRA 2959/16. Secretaría de Gobernación. 23 de noviembre de 2016. Por unanimidad. Comisionado Ponente Rosendoevgueni Monterrey Chepov.</w:t>
      </w:r>
    </w:p>
    <w:p w:rsidR="00F50E58" w:rsidRPr="00403FD7" w:rsidRDefault="00F50E58" w:rsidP="00F50E58">
      <w:pPr>
        <w:shd w:val="clear" w:color="auto" w:fill="FFFFFF"/>
        <w:spacing w:before="100" w:beforeAutospacing="1" w:after="100" w:afterAutospacing="1"/>
        <w:ind w:left="851" w:right="902"/>
        <w:jc w:val="both"/>
        <w:rPr>
          <w:rFonts w:ascii="Palatino Linotype" w:hAnsi="Palatino Linotype" w:cs="Arial"/>
          <w:i/>
          <w:color w:val="222222"/>
          <w:sz w:val="22"/>
        </w:rPr>
      </w:pPr>
      <w:r w:rsidRPr="00403FD7">
        <w:rPr>
          <w:rFonts w:ascii="Palatino Linotype" w:hAnsi="Palatino Linotype" w:cs="Arial"/>
          <w:i/>
          <w:color w:val="222222"/>
          <w:sz w:val="22"/>
        </w:rPr>
        <w:t>•</w:t>
      </w:r>
      <w:r w:rsidRPr="00403FD7">
        <w:rPr>
          <w:rFonts w:ascii="Palatino Linotype" w:hAnsi="Palatino Linotype" w:cs="Arial"/>
          <w:i/>
          <w:color w:val="222222"/>
          <w:sz w:val="22"/>
        </w:rPr>
        <w:tab/>
        <w:t>RRA 3186/16. Petróleos Mexicanos. 13 de diciembre de 2016. Por unanimidad. Comisionado Ponente Francisco Javier Acuña Llamas.</w:t>
      </w:r>
    </w:p>
    <w:p w:rsidR="00F50E58" w:rsidRPr="00403FD7" w:rsidRDefault="00F50E58" w:rsidP="00F50E58">
      <w:pPr>
        <w:shd w:val="clear" w:color="auto" w:fill="FFFFFF"/>
        <w:spacing w:before="100" w:beforeAutospacing="1" w:after="100" w:afterAutospacing="1"/>
        <w:ind w:left="851" w:right="902"/>
        <w:jc w:val="both"/>
        <w:rPr>
          <w:rFonts w:ascii="Palatino Linotype" w:hAnsi="Palatino Linotype" w:cs="Arial"/>
          <w:i/>
          <w:color w:val="222222"/>
          <w:sz w:val="22"/>
        </w:rPr>
      </w:pPr>
      <w:r w:rsidRPr="00403FD7">
        <w:rPr>
          <w:rFonts w:ascii="Palatino Linotype" w:hAnsi="Palatino Linotype" w:cs="Arial"/>
          <w:i/>
          <w:color w:val="222222"/>
          <w:sz w:val="22"/>
        </w:rPr>
        <w:t>•</w:t>
      </w:r>
      <w:r w:rsidRPr="00403FD7">
        <w:rPr>
          <w:rFonts w:ascii="Palatino Linotype" w:hAnsi="Palatino Linotype" w:cs="Arial"/>
          <w:i/>
          <w:color w:val="222222"/>
          <w:sz w:val="22"/>
        </w:rPr>
        <w:tab/>
        <w:t>RRA 4216/16. Cámara de Diputados. 05 de enero de 2017. Por unanimidad. Comisionada Ponente Areli Cano Guadiana.”</w:t>
      </w:r>
    </w:p>
    <w:p w:rsidR="00F50E58" w:rsidRPr="00403FD7" w:rsidRDefault="00F50E58" w:rsidP="00F50E58">
      <w:pPr>
        <w:autoSpaceDE w:val="0"/>
        <w:autoSpaceDN w:val="0"/>
        <w:adjustRightInd w:val="0"/>
        <w:spacing w:before="100" w:beforeAutospacing="1" w:after="100" w:afterAutospacing="1" w:line="360" w:lineRule="auto"/>
        <w:ind w:left="29"/>
        <w:jc w:val="both"/>
        <w:rPr>
          <w:rFonts w:ascii="Palatino Linotype" w:hAnsi="Palatino Linotype" w:cs="Arial"/>
          <w:bCs/>
        </w:rPr>
      </w:pPr>
      <w:r w:rsidRPr="00403FD7">
        <w:rPr>
          <w:rFonts w:ascii="Palatino Linotype" w:hAnsi="Palatino Linotype" w:cs="Arial"/>
          <w:bCs/>
        </w:rPr>
        <w:lastRenderedPageBreak/>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“Artículo 2. </w:t>
      </w:r>
      <w:r w:rsidRPr="00403FD7">
        <w:rPr>
          <w:rFonts w:ascii="Palatino Linotype" w:hAnsi="Palatino Linotype" w:cs="Arial"/>
          <w:i/>
          <w:sz w:val="22"/>
        </w:rPr>
        <w:t>Son objetivos de esta Ley:</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I. </w:t>
      </w:r>
      <w:r w:rsidRPr="00403FD7">
        <w:rPr>
          <w:rFonts w:ascii="Palatino Linotype" w:hAnsi="Palatino Linotype" w:cs="Arial"/>
          <w:i/>
          <w:sz w:val="22"/>
        </w:rPr>
        <w:t>Establecer la competencia, operación y funcionamiento del Instituto, en materia de transparencia y acceso a la información;</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II. </w:t>
      </w:r>
      <w:r w:rsidRPr="00403FD7">
        <w:rPr>
          <w:rFonts w:ascii="Palatino Linotype" w:hAnsi="Palatino Linotype" w:cs="Arial"/>
          <w:i/>
          <w:sz w:val="22"/>
        </w:rPr>
        <w:t>Proveer lo necesario para garantizar a toda persona el derecho de acceso a la información pública, a través de procedimientos sencillos, expeditos, oportunos y gratuitos, determinando las bases mínimas sobre las cuales se regirán los mismos;</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Artículo 150. </w:t>
      </w:r>
      <w:r w:rsidRPr="00403FD7">
        <w:rPr>
          <w:rFonts w:ascii="Palatino Linotype" w:hAnsi="Palatino Linotype" w:cs="Arial"/>
          <w:i/>
          <w:sz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Artículo 173. </w:t>
      </w:r>
      <w:r w:rsidRPr="00403FD7">
        <w:rPr>
          <w:rFonts w:ascii="Palatino Linotype" w:hAnsi="Palatino Linotype" w:cs="Arial"/>
          <w:i/>
          <w:sz w:val="22"/>
        </w:rPr>
        <w:t>Sin perjuicio de lo anteriormente establecido, el procedimiento de acceso a la información se rige por los siguientes principios:</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I. </w:t>
      </w:r>
      <w:r w:rsidRPr="00403FD7">
        <w:rPr>
          <w:rFonts w:ascii="Palatino Linotype" w:hAnsi="Palatino Linotype" w:cs="Arial"/>
          <w:i/>
          <w:sz w:val="22"/>
        </w:rPr>
        <w:t>Simplicidad y rapidez;</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II. </w:t>
      </w:r>
      <w:r w:rsidRPr="00403FD7">
        <w:rPr>
          <w:rFonts w:ascii="Palatino Linotype" w:hAnsi="Palatino Linotype" w:cs="Arial"/>
          <w:i/>
          <w:sz w:val="22"/>
        </w:rPr>
        <w:t>Gratuidad del procedimiento; y</w:t>
      </w:r>
    </w:p>
    <w:p w:rsidR="00F50E58" w:rsidRPr="00403FD7" w:rsidRDefault="00F50E58" w:rsidP="00F50E58">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03FD7">
        <w:rPr>
          <w:rFonts w:ascii="Palatino Linotype" w:hAnsi="Palatino Linotype" w:cs="Arial"/>
          <w:b/>
          <w:bCs/>
          <w:i/>
          <w:sz w:val="22"/>
        </w:rPr>
        <w:t xml:space="preserve">III. </w:t>
      </w:r>
      <w:r w:rsidRPr="00403FD7">
        <w:rPr>
          <w:rFonts w:ascii="Palatino Linotype" w:hAnsi="Palatino Linotype" w:cs="Arial"/>
          <w:i/>
          <w:sz w:val="22"/>
        </w:rPr>
        <w:t>Auxilio y orientación a los particulares.”</w:t>
      </w:r>
    </w:p>
    <w:p w:rsidR="00F50E58" w:rsidRPr="00403FD7" w:rsidRDefault="00F50E58" w:rsidP="00F50E58">
      <w:pPr>
        <w:autoSpaceDE w:val="0"/>
        <w:autoSpaceDN w:val="0"/>
        <w:adjustRightInd w:val="0"/>
        <w:spacing w:before="100" w:beforeAutospacing="1" w:after="100" w:afterAutospacing="1" w:line="360" w:lineRule="auto"/>
        <w:ind w:right="49"/>
        <w:jc w:val="both"/>
        <w:rPr>
          <w:rFonts w:ascii="Palatino Linotype" w:hAnsi="Palatino Linotype"/>
          <w:noProof/>
          <w:lang w:eastAsia="es-MX"/>
        </w:rPr>
      </w:pPr>
      <w:r w:rsidRPr="00403FD7">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403FD7">
        <w:rPr>
          <w:rFonts w:ascii="Palatino Linotype" w:hAnsi="Palatino Linotype"/>
          <w:b/>
        </w:rPr>
        <w:t>EL SUJETO OBLIGADO</w:t>
      </w:r>
      <w:r w:rsidRPr="00403FD7">
        <w:rPr>
          <w:rFonts w:ascii="Palatino Linotype" w:hAnsi="Palatino Linotype"/>
        </w:rPr>
        <w:t xml:space="preserve"> sólo proporcionará la información que obra en sus archivos, y como se desprendió del alcance al Informe Justificado, no obra en sus archivos la información requerida por</w:t>
      </w:r>
      <w:r w:rsidR="005B602B" w:rsidRPr="00403FD7">
        <w:rPr>
          <w:rFonts w:ascii="Palatino Linotype" w:hAnsi="Palatino Linotype"/>
        </w:rPr>
        <w:t xml:space="preserve"> el ahora</w:t>
      </w:r>
      <w:r w:rsidRPr="00403FD7">
        <w:rPr>
          <w:rFonts w:ascii="Palatino Linotype" w:hAnsi="Palatino Linotype"/>
          <w:b/>
        </w:rPr>
        <w:t xml:space="preserve"> RECURRENTE</w:t>
      </w:r>
      <w:r w:rsidRPr="00403FD7">
        <w:rPr>
          <w:rFonts w:ascii="Palatino Linotype" w:hAnsi="Palatino Linotype"/>
        </w:rPr>
        <w:t>.</w:t>
      </w:r>
    </w:p>
    <w:p w:rsidR="005417DC" w:rsidRPr="00403FD7" w:rsidRDefault="005417DC" w:rsidP="00F50E58">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03FD7">
        <w:rPr>
          <w:rFonts w:ascii="Palatino Linotype" w:eastAsia="Calibri" w:hAnsi="Palatino Linotype" w:cs="Arial"/>
        </w:rPr>
        <w:lastRenderedPageBreak/>
        <w:t xml:space="preserve">Así, con </w:t>
      </w:r>
      <w:r w:rsidRPr="00403FD7">
        <w:rPr>
          <w:rFonts w:ascii="Palatino Linotype" w:hAnsi="Palatino Linotype" w:cs="Arial"/>
        </w:rPr>
        <w:t>fundamento</w:t>
      </w:r>
      <w:r w:rsidRPr="00403FD7">
        <w:rPr>
          <w:rFonts w:ascii="Palatino Linotype" w:eastAsia="Calibri" w:hAnsi="Palatino Linotype" w:cs="Arial"/>
        </w:rPr>
        <w:t xml:space="preserve"> en lo prescrito en los artículos 5</w:t>
      </w:r>
      <w:r w:rsidR="009661B8" w:rsidRPr="00403FD7">
        <w:rPr>
          <w:rFonts w:ascii="Palatino Linotype" w:eastAsia="Calibri" w:hAnsi="Palatino Linotype" w:cs="Arial"/>
        </w:rPr>
        <w:t>,</w:t>
      </w:r>
      <w:r w:rsidRPr="00403FD7">
        <w:rPr>
          <w:rFonts w:ascii="Palatino Linotype" w:eastAsia="Calibri" w:hAnsi="Palatino Linotype" w:cs="Arial"/>
        </w:rPr>
        <w:t xml:space="preserve"> </w:t>
      </w:r>
      <w:r w:rsidRPr="00403FD7">
        <w:rPr>
          <w:rFonts w:ascii="Palatino Linotype" w:hAnsi="Palatino Linotype"/>
        </w:rPr>
        <w:t xml:space="preserve">párrafos vigésimo, vigésimo primero y vigésimo </w:t>
      </w:r>
      <w:r w:rsidRPr="00403FD7">
        <w:rPr>
          <w:rFonts w:ascii="Palatino Linotype" w:hAnsi="Palatino Linotype" w:cs="Arial"/>
        </w:rPr>
        <w:t>segundo,</w:t>
      </w:r>
      <w:r w:rsidRPr="00403FD7">
        <w:rPr>
          <w:rFonts w:ascii="Palatino Linotype" w:hAnsi="Palatino Linotype"/>
        </w:rPr>
        <w:t xml:space="preserve"> </w:t>
      </w:r>
      <w:r w:rsidRPr="00403FD7">
        <w:rPr>
          <w:rFonts w:ascii="Palatino Linotype" w:hAnsi="Palatino Linotype" w:cs="Arial"/>
        </w:rPr>
        <w:t>fracciones</w:t>
      </w:r>
      <w:r w:rsidRPr="00403FD7">
        <w:rPr>
          <w:rFonts w:ascii="Palatino Linotype" w:hAnsi="Palatino Linotype"/>
        </w:rPr>
        <w:t xml:space="preserve"> IV y V,</w:t>
      </w:r>
      <w:r w:rsidRPr="00403FD7">
        <w:rPr>
          <w:rFonts w:ascii="Palatino Linotype" w:eastAsia="Calibri" w:hAnsi="Palatino Linotype" w:cs="Arial"/>
        </w:rPr>
        <w:t xml:space="preserve"> de la Constitución Política del Estado Libre y Soberano de México, y los artículos </w:t>
      </w:r>
      <w:r w:rsidRPr="00403FD7">
        <w:rPr>
          <w:rFonts w:ascii="Palatino Linotype" w:hAnsi="Palatino Linotype"/>
        </w:rPr>
        <w:t xml:space="preserve">2, </w:t>
      </w:r>
      <w:r w:rsidRPr="00403FD7">
        <w:rPr>
          <w:rFonts w:ascii="Palatino Linotype" w:hAnsi="Palatino Linotype" w:cs="Arial"/>
        </w:rPr>
        <w:t>fracción</w:t>
      </w:r>
      <w:r w:rsidRPr="00403FD7">
        <w:rPr>
          <w:rFonts w:ascii="Palatino Linotype" w:hAnsi="Palatino Linotype"/>
        </w:rPr>
        <w:t xml:space="preserve"> II, 9, </w:t>
      </w:r>
      <w:r w:rsidRPr="00403FD7">
        <w:rPr>
          <w:rFonts w:ascii="Palatino Linotype" w:hAnsi="Palatino Linotype" w:cs="Arial"/>
          <w:lang w:val="es-ES_tradnl"/>
        </w:rPr>
        <w:t>29</w:t>
      </w:r>
      <w:r w:rsidRPr="00403FD7">
        <w:rPr>
          <w:rFonts w:ascii="Palatino Linotype" w:hAnsi="Palatino Linotype"/>
        </w:rPr>
        <w:t xml:space="preserve">, 36, fracciones I y II, 176, 178, 179, </w:t>
      </w:r>
      <w:r w:rsidR="00F50E58" w:rsidRPr="00403FD7">
        <w:rPr>
          <w:rFonts w:ascii="Palatino Linotype" w:hAnsi="Palatino Linotype"/>
        </w:rPr>
        <w:t>181, 185, fracción I, 186,</w:t>
      </w:r>
      <w:r w:rsidRPr="00403FD7">
        <w:rPr>
          <w:rFonts w:ascii="Palatino Linotype" w:hAnsi="Palatino Linotype"/>
        </w:rPr>
        <w:t xml:space="preserve"> 188</w:t>
      </w:r>
      <w:r w:rsidR="00F50E58" w:rsidRPr="00403FD7">
        <w:rPr>
          <w:rFonts w:ascii="Palatino Linotype" w:hAnsi="Palatino Linotype"/>
        </w:rPr>
        <w:t xml:space="preserve"> y 196, fracción III</w:t>
      </w:r>
      <w:r w:rsidRPr="00403FD7">
        <w:rPr>
          <w:rFonts w:ascii="Palatino Linotype" w:eastAsia="Calibri" w:hAnsi="Palatino Linotype" w:cs="Arial"/>
        </w:rPr>
        <w:t xml:space="preserve"> de la Ley de Transparencia y Acceso a la Información Pública del Estado de México y </w:t>
      </w:r>
      <w:r w:rsidRPr="00403FD7">
        <w:rPr>
          <w:rFonts w:ascii="Palatino Linotype" w:hAnsi="Palatino Linotype" w:cs="Arial"/>
        </w:rPr>
        <w:t>Municipios</w:t>
      </w:r>
      <w:r w:rsidRPr="00403FD7">
        <w:rPr>
          <w:rFonts w:ascii="Palatino Linotype" w:eastAsia="Calibri" w:hAnsi="Palatino Linotype" w:cs="Arial"/>
        </w:rPr>
        <w:t xml:space="preserve">, </w:t>
      </w:r>
      <w:r w:rsidRPr="00403FD7">
        <w:rPr>
          <w:rFonts w:ascii="Palatino Linotype" w:hAnsi="Palatino Linotype"/>
        </w:rPr>
        <w:t>este</w:t>
      </w:r>
      <w:r w:rsidRPr="00403FD7">
        <w:rPr>
          <w:rFonts w:ascii="Palatino Linotype" w:eastAsia="Calibri" w:hAnsi="Palatino Linotype" w:cs="Arial"/>
        </w:rPr>
        <w:t xml:space="preserve"> Pleno:</w:t>
      </w:r>
    </w:p>
    <w:p w:rsidR="009377D0" w:rsidRPr="00403FD7" w:rsidRDefault="009377D0" w:rsidP="00F50E58">
      <w:pPr>
        <w:spacing w:before="100" w:beforeAutospacing="1" w:after="100" w:afterAutospacing="1" w:line="360" w:lineRule="auto"/>
        <w:jc w:val="center"/>
        <w:rPr>
          <w:rFonts w:ascii="Palatino Linotype" w:hAnsi="Palatino Linotype"/>
          <w:b/>
          <w:bCs/>
          <w:spacing w:val="60"/>
          <w:sz w:val="28"/>
        </w:rPr>
      </w:pPr>
      <w:r w:rsidRPr="00403FD7">
        <w:rPr>
          <w:rFonts w:ascii="Palatino Linotype" w:hAnsi="Palatino Linotype"/>
          <w:b/>
          <w:bCs/>
          <w:spacing w:val="60"/>
          <w:sz w:val="28"/>
        </w:rPr>
        <w:t>RESUELVE</w:t>
      </w:r>
    </w:p>
    <w:p w:rsidR="00DC7FBC" w:rsidRPr="00403FD7" w:rsidRDefault="00DC7FBC" w:rsidP="00F50E58">
      <w:pPr>
        <w:spacing w:before="100" w:beforeAutospacing="1" w:after="100" w:afterAutospacing="1" w:line="360" w:lineRule="auto"/>
        <w:jc w:val="both"/>
        <w:rPr>
          <w:rFonts w:ascii="Palatino Linotype" w:hAnsi="Palatino Linotype" w:cs="Arial"/>
          <w:lang w:val="es-ES"/>
        </w:rPr>
      </w:pPr>
      <w:r w:rsidRPr="00403FD7">
        <w:rPr>
          <w:rFonts w:ascii="Palatino Linotype" w:hAnsi="Palatino Linotype" w:cs="Arial"/>
          <w:b/>
          <w:sz w:val="28"/>
        </w:rPr>
        <w:t>PRIMERO.</w:t>
      </w:r>
      <w:r w:rsidRPr="00403FD7">
        <w:rPr>
          <w:rFonts w:ascii="Palatino Linotype" w:hAnsi="Palatino Linotype" w:cs="Arial"/>
        </w:rPr>
        <w:t xml:space="preserve"> Se </w:t>
      </w:r>
      <w:r w:rsidRPr="00403FD7">
        <w:rPr>
          <w:rFonts w:ascii="Palatino Linotype" w:hAnsi="Palatino Linotype" w:cs="Arial"/>
          <w:b/>
        </w:rPr>
        <w:t xml:space="preserve">SOBRESEE </w:t>
      </w:r>
      <w:r w:rsidRPr="00403FD7">
        <w:rPr>
          <w:rFonts w:ascii="Palatino Linotype" w:hAnsi="Palatino Linotype" w:cs="Arial"/>
        </w:rPr>
        <w:t xml:space="preserve">el recurso de revisión número </w:t>
      </w:r>
      <w:r w:rsidR="00186D09" w:rsidRPr="00403FD7">
        <w:rPr>
          <w:rFonts w:ascii="Palatino Linotype" w:hAnsi="Palatino Linotype" w:cs="Arial"/>
          <w:b/>
        </w:rPr>
        <w:t>00172</w:t>
      </w:r>
      <w:r w:rsidRPr="00403FD7">
        <w:rPr>
          <w:rFonts w:ascii="Palatino Linotype" w:hAnsi="Palatino Linotype" w:cs="Arial"/>
          <w:b/>
        </w:rPr>
        <w:t>/INFOEM/IP/RR/201</w:t>
      </w:r>
      <w:r w:rsidR="00186D09" w:rsidRPr="00403FD7">
        <w:rPr>
          <w:rFonts w:ascii="Palatino Linotype" w:hAnsi="Palatino Linotype" w:cs="Arial"/>
          <w:b/>
        </w:rPr>
        <w:t>9</w:t>
      </w:r>
      <w:r w:rsidRPr="00403FD7">
        <w:rPr>
          <w:rFonts w:ascii="Palatino Linotype" w:hAnsi="Palatino Linotype" w:cs="Arial"/>
        </w:rPr>
        <w:t xml:space="preserve"> </w:t>
      </w:r>
      <w:r w:rsidRPr="00403FD7">
        <w:rPr>
          <w:rFonts w:ascii="Palatino Linotype" w:hAnsi="Palatino Linotype" w:cs="Arial"/>
          <w:b/>
        </w:rPr>
        <w:t xml:space="preserve">porque al modificar la respuesta el recurso de revisión quedó </w:t>
      </w:r>
      <w:r w:rsidRPr="00403FD7">
        <w:rPr>
          <w:rFonts w:ascii="Palatino Linotype" w:hAnsi="Palatino Linotype" w:cs="Arial"/>
          <w:b/>
          <w:lang w:val="es-ES"/>
        </w:rPr>
        <w:t>sin materia</w:t>
      </w:r>
      <w:r w:rsidRPr="00403FD7">
        <w:rPr>
          <w:rFonts w:ascii="Palatino Linotype" w:hAnsi="Palatino Linotype"/>
          <w:b/>
          <w:lang w:val="es-ES"/>
        </w:rPr>
        <w:t xml:space="preserve"> </w:t>
      </w:r>
      <w:r w:rsidRPr="00403FD7">
        <w:rPr>
          <w:rFonts w:ascii="Palatino Linotype" w:hAnsi="Palatino Linotype" w:cs="Arial"/>
        </w:rPr>
        <w:t xml:space="preserve">en términos del Considerando </w:t>
      </w:r>
      <w:r w:rsidRPr="00403FD7">
        <w:rPr>
          <w:rFonts w:ascii="Palatino Linotype" w:hAnsi="Palatino Linotype" w:cs="Arial"/>
          <w:b/>
        </w:rPr>
        <w:t>QUINTO</w:t>
      </w:r>
      <w:r w:rsidRPr="00403FD7">
        <w:rPr>
          <w:rFonts w:ascii="Palatino Linotype" w:hAnsi="Palatino Linotype" w:cs="Arial"/>
          <w:lang w:val="es-ES"/>
        </w:rPr>
        <w:t xml:space="preserve"> de la presente resolución.</w:t>
      </w:r>
    </w:p>
    <w:p w:rsidR="00DC7FBC" w:rsidRPr="00403FD7" w:rsidRDefault="00DC7FBC" w:rsidP="00F50E58">
      <w:pPr>
        <w:spacing w:before="100" w:beforeAutospacing="1" w:after="100" w:afterAutospacing="1" w:line="360" w:lineRule="auto"/>
        <w:jc w:val="both"/>
        <w:rPr>
          <w:rFonts w:ascii="Palatino Linotype" w:hAnsi="Palatino Linotype" w:cs="Arial"/>
          <w:lang w:val="es-ES"/>
        </w:rPr>
      </w:pPr>
      <w:r w:rsidRPr="00403FD7">
        <w:rPr>
          <w:rFonts w:ascii="Palatino Linotype" w:hAnsi="Palatino Linotype" w:cs="Arial"/>
          <w:b/>
          <w:color w:val="000000" w:themeColor="text1"/>
          <w:sz w:val="28"/>
          <w:lang w:val="es-ES"/>
        </w:rPr>
        <w:t>SEGUNDO</w:t>
      </w:r>
      <w:r w:rsidRPr="00403FD7">
        <w:rPr>
          <w:rFonts w:ascii="Palatino Linotype" w:hAnsi="Palatino Linotype" w:cs="Arial"/>
          <w:color w:val="000000" w:themeColor="text1"/>
          <w:sz w:val="28"/>
          <w:lang w:val="es-ES"/>
        </w:rPr>
        <w:t xml:space="preserve">. </w:t>
      </w:r>
      <w:r w:rsidRPr="00403FD7">
        <w:rPr>
          <w:rFonts w:ascii="Palatino Linotype" w:hAnsi="Palatino Linotype" w:cs="Arial"/>
          <w:b/>
          <w:color w:val="222222"/>
          <w:shd w:val="clear" w:color="auto" w:fill="FFFFFF"/>
          <w:lang w:val="es-ES"/>
        </w:rPr>
        <w:t xml:space="preserve">Notifíquese </w:t>
      </w:r>
      <w:r w:rsidRPr="00403FD7">
        <w:rPr>
          <w:rFonts w:ascii="Palatino Linotype" w:hAnsi="Palatino Linotype" w:cs="Arial"/>
          <w:color w:val="222222"/>
          <w:shd w:val="clear" w:color="auto" w:fill="FFFFFF"/>
          <w:lang w:val="es-ES"/>
        </w:rPr>
        <w:t>al Titular de la Unidad de Transparencia del</w:t>
      </w:r>
      <w:r w:rsidRPr="00403FD7">
        <w:rPr>
          <w:rFonts w:ascii="Palatino Linotype" w:hAnsi="Palatino Linotype" w:cs="Arial"/>
          <w:b/>
          <w:color w:val="222222"/>
          <w:shd w:val="clear" w:color="auto" w:fill="FFFFFF"/>
          <w:lang w:val="es-ES"/>
        </w:rPr>
        <w:t xml:space="preserve"> SUJETO OBLIGADO</w:t>
      </w:r>
      <w:r w:rsidRPr="00403FD7">
        <w:rPr>
          <w:rFonts w:ascii="Palatino Linotype" w:hAnsi="Palatino Linotype" w:cs="Arial"/>
          <w:color w:val="222222"/>
          <w:shd w:val="clear" w:color="auto" w:fill="FFFFFF"/>
          <w:lang w:val="es-ES"/>
        </w:rPr>
        <w:t xml:space="preserve"> para su conocimiento. </w:t>
      </w:r>
    </w:p>
    <w:p w:rsidR="00DC7FBC" w:rsidRPr="00403FD7" w:rsidRDefault="00DC7FBC" w:rsidP="00F50E58">
      <w:pPr>
        <w:widowControl w:val="0"/>
        <w:autoSpaceDE w:val="0"/>
        <w:autoSpaceDN w:val="0"/>
        <w:adjustRightInd w:val="0"/>
        <w:spacing w:before="100" w:beforeAutospacing="1" w:after="100" w:afterAutospacing="1" w:line="360" w:lineRule="auto"/>
        <w:jc w:val="both"/>
        <w:rPr>
          <w:rFonts w:ascii="Palatino Linotype" w:hAnsi="Palatino Linotype"/>
          <w:color w:val="222222"/>
          <w:szCs w:val="17"/>
          <w:lang w:val="es-ES" w:eastAsia="es-ES_tradnl"/>
        </w:rPr>
      </w:pPr>
      <w:r w:rsidRPr="00403FD7">
        <w:rPr>
          <w:rFonts w:ascii="Palatino Linotype" w:hAnsi="Palatino Linotype" w:cs="Arial"/>
          <w:b/>
          <w:color w:val="000000" w:themeColor="text1"/>
          <w:sz w:val="28"/>
          <w:szCs w:val="28"/>
          <w:lang w:val="es-ES"/>
        </w:rPr>
        <w:t>TERCERO.</w:t>
      </w:r>
      <w:r w:rsidRPr="00403FD7">
        <w:rPr>
          <w:rFonts w:ascii="Palatino Linotype" w:hAnsi="Palatino Linotype"/>
          <w:b/>
          <w:color w:val="222222"/>
          <w:szCs w:val="17"/>
          <w:lang w:val="es-ES" w:eastAsia="es-ES_tradnl"/>
        </w:rPr>
        <w:t xml:space="preserve"> Notifíquese</w:t>
      </w:r>
      <w:r w:rsidRPr="00403FD7">
        <w:rPr>
          <w:rFonts w:ascii="Palatino Linotype" w:hAnsi="Palatino Linotype"/>
          <w:color w:val="222222"/>
          <w:szCs w:val="17"/>
          <w:lang w:val="es-ES" w:eastAsia="es-ES_tradnl"/>
        </w:rPr>
        <w:t xml:space="preserve"> a</w:t>
      </w:r>
      <w:r w:rsidR="00186D09" w:rsidRPr="00403FD7">
        <w:rPr>
          <w:rFonts w:ascii="Palatino Linotype" w:hAnsi="Palatino Linotype"/>
          <w:color w:val="222222"/>
          <w:szCs w:val="17"/>
          <w:lang w:val="es-ES" w:eastAsia="es-ES_tradnl"/>
        </w:rPr>
        <w:t>l</w:t>
      </w:r>
      <w:r w:rsidRPr="00403FD7">
        <w:rPr>
          <w:rFonts w:ascii="Palatino Linotype" w:hAnsi="Palatino Linotype"/>
          <w:color w:val="222222"/>
          <w:szCs w:val="17"/>
          <w:lang w:val="es-ES" w:eastAsia="es-ES_tradnl"/>
        </w:rPr>
        <w:t xml:space="preserve"> </w:t>
      </w:r>
      <w:r w:rsidRPr="00403FD7">
        <w:rPr>
          <w:rFonts w:ascii="Palatino Linotype" w:hAnsi="Palatino Linotype"/>
          <w:b/>
          <w:color w:val="222222"/>
          <w:szCs w:val="17"/>
          <w:lang w:val="es-ES" w:eastAsia="es-ES_tradnl"/>
        </w:rPr>
        <w:t>RECURRENTE</w:t>
      </w:r>
      <w:r w:rsidR="008667B8" w:rsidRPr="00403FD7">
        <w:rPr>
          <w:rFonts w:ascii="Palatino Linotype" w:hAnsi="Palatino Linotype"/>
          <w:color w:val="222222"/>
          <w:szCs w:val="17"/>
          <w:lang w:val="es-ES" w:eastAsia="es-ES_tradnl"/>
        </w:rPr>
        <w:t xml:space="preserve"> la presente resolución, así como</w:t>
      </w:r>
      <w:r w:rsidR="00F50E58" w:rsidRPr="00403FD7">
        <w:rPr>
          <w:rFonts w:ascii="Palatino Linotype" w:hAnsi="Palatino Linotype"/>
          <w:color w:val="222222"/>
          <w:szCs w:val="17"/>
          <w:lang w:val="es-ES" w:eastAsia="es-ES_tradnl"/>
        </w:rPr>
        <w:t xml:space="preserve"> el alcance al Informe Justificado</w:t>
      </w:r>
      <w:r w:rsidRPr="00403FD7">
        <w:rPr>
          <w:rFonts w:ascii="Palatino Linotype" w:hAnsi="Palatino Linotype"/>
          <w:color w:val="222222"/>
          <w:szCs w:val="17"/>
          <w:lang w:val="es-ES" w:eastAsia="es-ES_tradnl"/>
        </w:rPr>
        <w:t>.</w:t>
      </w:r>
    </w:p>
    <w:p w:rsidR="00DC7FBC" w:rsidRPr="007D1D0E" w:rsidRDefault="00DC7FBC" w:rsidP="00F50E58">
      <w:pPr>
        <w:widowControl w:val="0"/>
        <w:autoSpaceDE w:val="0"/>
        <w:autoSpaceDN w:val="0"/>
        <w:adjustRightInd w:val="0"/>
        <w:spacing w:before="100" w:beforeAutospacing="1" w:after="100" w:afterAutospacing="1" w:line="360" w:lineRule="auto"/>
        <w:jc w:val="both"/>
        <w:rPr>
          <w:rFonts w:ascii="Palatino Linotype" w:hAnsi="Palatino Linotype"/>
          <w:color w:val="222222"/>
          <w:szCs w:val="17"/>
          <w:lang w:val="es-ES" w:eastAsia="es-ES_tradnl"/>
        </w:rPr>
      </w:pPr>
      <w:r w:rsidRPr="00403FD7">
        <w:rPr>
          <w:rFonts w:ascii="Palatino Linotype" w:hAnsi="Palatino Linotype" w:cs="Arial"/>
          <w:b/>
          <w:color w:val="000000" w:themeColor="text1"/>
          <w:sz w:val="28"/>
          <w:szCs w:val="28"/>
          <w:lang w:val="es-ES"/>
        </w:rPr>
        <w:t xml:space="preserve">CUARTO. </w:t>
      </w:r>
      <w:r w:rsidRPr="00403FD7">
        <w:rPr>
          <w:rFonts w:ascii="Palatino Linotype" w:hAnsi="Palatino Linotype"/>
          <w:b/>
          <w:color w:val="222222"/>
          <w:szCs w:val="17"/>
          <w:lang w:val="es-ES" w:eastAsia="es-ES_tradnl"/>
        </w:rPr>
        <w:t>Hágase del conocimiento</w:t>
      </w:r>
      <w:r w:rsidRPr="00403FD7">
        <w:rPr>
          <w:rFonts w:ascii="Palatino Linotype" w:hAnsi="Palatino Linotype"/>
          <w:color w:val="222222"/>
          <w:szCs w:val="17"/>
          <w:lang w:val="es-ES" w:eastAsia="es-ES_tradnl"/>
        </w:rPr>
        <w:t xml:space="preserve"> de</w:t>
      </w:r>
      <w:r w:rsidR="00186D09" w:rsidRPr="00403FD7">
        <w:rPr>
          <w:rFonts w:ascii="Palatino Linotype" w:hAnsi="Palatino Linotype"/>
          <w:color w:val="222222"/>
          <w:szCs w:val="17"/>
          <w:lang w:val="es-ES" w:eastAsia="es-ES_tradnl"/>
        </w:rPr>
        <w:t>l</w:t>
      </w:r>
      <w:r w:rsidRPr="00403FD7">
        <w:rPr>
          <w:rFonts w:ascii="Palatino Linotype" w:hAnsi="Palatino Linotype"/>
          <w:color w:val="222222"/>
          <w:szCs w:val="17"/>
          <w:lang w:val="es-ES" w:eastAsia="es-ES_tradnl"/>
        </w:rPr>
        <w:t xml:space="preserve"> </w:t>
      </w:r>
      <w:r w:rsidRPr="00403FD7">
        <w:rPr>
          <w:rFonts w:ascii="Palatino Linotype" w:hAnsi="Palatino Linotype"/>
          <w:b/>
          <w:color w:val="222222"/>
          <w:szCs w:val="17"/>
          <w:lang w:val="es-ES" w:eastAsia="es-ES_tradnl"/>
        </w:rPr>
        <w:t>RECURRENTE</w:t>
      </w:r>
      <w:r w:rsidRPr="00403FD7">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AC510C" w:rsidRPr="00987F5B" w:rsidRDefault="00AC510C" w:rsidP="00F50E58">
      <w:pPr>
        <w:spacing w:before="100" w:beforeAutospacing="1" w:after="100" w:afterAutospacing="1" w:line="360" w:lineRule="auto"/>
        <w:jc w:val="both"/>
        <w:rPr>
          <w:rFonts w:ascii="Palatino Linotype" w:hAnsi="Palatino Linotype" w:cs="Arial"/>
        </w:rPr>
      </w:pPr>
      <w:r w:rsidRPr="00987F5B">
        <w:rPr>
          <w:rFonts w:ascii="Palatino Linotype" w:hAnsi="Palatino Linotype" w:cs="Arial"/>
        </w:rPr>
        <w:t>ASÍ LO RESUELV</w:t>
      </w:r>
      <w:r w:rsidRPr="009C1FE3">
        <w:rPr>
          <w:rFonts w:ascii="Palatino Linotype" w:hAnsi="Palatino Linotype" w:cs="Arial"/>
        </w:rPr>
        <w:t>E, POR UNANIMIDAD DE VOTOS EL PLENO DEL</w:t>
      </w:r>
      <w:r w:rsidRPr="009C1FE3">
        <w:rPr>
          <w:rFonts w:ascii="Palatino Linotype" w:eastAsia="Arial Unicode MS" w:hAnsi="Palatino Linotype" w:cs="Arial"/>
        </w:rPr>
        <w:t xml:space="preserve"> INSTITUTO DE </w:t>
      </w:r>
      <w:r w:rsidRPr="009C1FE3">
        <w:rPr>
          <w:rFonts w:ascii="Palatino Linotype" w:hAnsi="Palatino Linotype"/>
          <w:lang w:eastAsia="en-US"/>
        </w:rPr>
        <w:t>TRANSPARENCIA</w:t>
      </w:r>
      <w:r w:rsidRPr="009C1FE3">
        <w:rPr>
          <w:rFonts w:ascii="Palatino Linotype" w:eastAsia="Arial Unicode MS" w:hAnsi="Palatino Linotype" w:cs="Arial"/>
        </w:rPr>
        <w:t>, ACCESO A LA INFORMACIÓN PÚBLICA Y PROTECCIÓN DE DATOS PERSONALES DEL ESTADO DE MÉXICO Y MUNICIPIOS</w:t>
      </w:r>
      <w:r w:rsidRPr="009C1FE3">
        <w:rPr>
          <w:rFonts w:ascii="Palatino Linotype" w:hAnsi="Palatino Linotype" w:cs="Arial"/>
        </w:rPr>
        <w:t xml:space="preserve">, </w:t>
      </w:r>
      <w:r w:rsidRPr="009C1FE3">
        <w:rPr>
          <w:rFonts w:ascii="Palatino Linotype" w:hAnsi="Palatino Linotype" w:cs="Arial"/>
        </w:rPr>
        <w:lastRenderedPageBreak/>
        <w:t>CONFORMADO POR LOS COMISIONADOS ZULEMA MARTÍNEZ SÁNCHEZ; EVA ABAID YAPUR; JOSÉ GUADALUPE LUNA HERNÁNDEZ</w:t>
      </w:r>
      <w:r w:rsidR="00CE3F02">
        <w:rPr>
          <w:rFonts w:ascii="Palatino Linotype" w:hAnsi="Palatino Linotype" w:cs="Arial"/>
        </w:rPr>
        <w:t xml:space="preserve"> EMITIENDO VOTO PARTICULAR</w:t>
      </w:r>
      <w:r w:rsidRPr="009C1FE3">
        <w:rPr>
          <w:rFonts w:ascii="Palatino Linotype" w:hAnsi="Palatino Linotype" w:cs="Arial"/>
        </w:rPr>
        <w:t>; JAVIER MARTÍNEZ CRUZ</w:t>
      </w:r>
      <w:r w:rsidR="00CE3F02">
        <w:rPr>
          <w:rFonts w:ascii="Palatino Linotype" w:hAnsi="Palatino Linotype" w:cs="Arial"/>
        </w:rPr>
        <w:t xml:space="preserve"> EMITIENDO VOTO PARTICULAR</w:t>
      </w:r>
      <w:r w:rsidRPr="009C1FE3">
        <w:rPr>
          <w:rFonts w:ascii="Palatino Linotype" w:hAnsi="Palatino Linotype" w:cs="Arial"/>
        </w:rPr>
        <w:t xml:space="preserve"> Y LUIS GUSTAVO PARRA NORIEGA</w:t>
      </w:r>
      <w:r w:rsidR="009C1FE3" w:rsidRPr="009C1FE3">
        <w:rPr>
          <w:rFonts w:ascii="Palatino Linotype" w:hAnsi="Palatino Linotype" w:cs="Arial"/>
        </w:rPr>
        <w:t xml:space="preserve"> CON AUSENCIA JUSTIFICADA</w:t>
      </w:r>
      <w:r w:rsidRPr="009C1FE3">
        <w:rPr>
          <w:rFonts w:ascii="Palatino Linotype" w:hAnsi="Palatino Linotype" w:cs="Arial"/>
        </w:rPr>
        <w:t>; EN</w:t>
      </w:r>
      <w:r w:rsidRPr="009C1FE3">
        <w:rPr>
          <w:rFonts w:ascii="Palatino Linotype" w:hAnsi="Palatino Linotype" w:cs="Arial"/>
          <w:shd w:val="clear" w:color="auto" w:fill="FFFFFF" w:themeFill="background1"/>
        </w:rPr>
        <w:t xml:space="preserve"> LA </w:t>
      </w:r>
      <w:r w:rsidR="00DC7FBC" w:rsidRPr="009C1FE3">
        <w:rPr>
          <w:rFonts w:ascii="Palatino Linotype" w:hAnsi="Palatino Linotype" w:cs="Arial"/>
        </w:rPr>
        <w:t>SÉPTIMA</w:t>
      </w:r>
      <w:r w:rsidRPr="009C1FE3">
        <w:rPr>
          <w:rFonts w:ascii="Palatino Linotype" w:hAnsi="Palatino Linotype" w:cs="Arial"/>
        </w:rPr>
        <w:t xml:space="preserve"> SESIÓN ORDINARIA CELEBRADA EL DÍA </w:t>
      </w:r>
      <w:r w:rsidR="00DC7FBC" w:rsidRPr="009C1FE3">
        <w:rPr>
          <w:rFonts w:ascii="Palatino Linotype" w:hAnsi="Palatino Linotype" w:cs="Arial"/>
        </w:rPr>
        <w:t>VEINTE</w:t>
      </w:r>
      <w:r w:rsidR="00987F5B" w:rsidRPr="009C1FE3">
        <w:rPr>
          <w:rFonts w:ascii="Palatino Linotype" w:hAnsi="Palatino Linotype" w:cs="Arial"/>
        </w:rPr>
        <w:t xml:space="preserve"> DE FEBRERO</w:t>
      </w:r>
      <w:r w:rsidRPr="009C1FE3">
        <w:rPr>
          <w:rFonts w:ascii="Palatino Linotype" w:hAnsi="Palatino Linotype" w:cs="Arial"/>
        </w:rPr>
        <w:t xml:space="preserve"> DE DOS MIL DIECINUEVE</w:t>
      </w:r>
      <w:r w:rsidRPr="00987F5B">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987F5B" w:rsidTr="0071273A">
        <w:trPr>
          <w:jc w:val="center"/>
        </w:trPr>
        <w:tc>
          <w:tcPr>
            <w:tcW w:w="9214" w:type="dxa"/>
            <w:gridSpan w:val="2"/>
            <w:shd w:val="clear" w:color="auto" w:fill="auto"/>
          </w:tcPr>
          <w:p w:rsidR="0071273A" w:rsidRPr="00987F5B" w:rsidRDefault="0071273A" w:rsidP="00F50E58">
            <w:pPr>
              <w:jc w:val="center"/>
              <w:rPr>
                <w:rFonts w:ascii="Palatino Linotype" w:hAnsi="Palatino Linotype" w:cs="Arial"/>
                <w:b/>
                <w:lang w:val="es-ES_tradnl"/>
              </w:rPr>
            </w:pPr>
          </w:p>
          <w:p w:rsidR="00550C5E" w:rsidRPr="00987F5B" w:rsidRDefault="00550C5E" w:rsidP="00F50E58">
            <w:pPr>
              <w:jc w:val="center"/>
              <w:rPr>
                <w:rFonts w:ascii="Palatino Linotype" w:hAnsi="Palatino Linotype" w:cs="Arial"/>
                <w:b/>
                <w:lang w:val="es-ES_tradnl"/>
              </w:rPr>
            </w:pPr>
          </w:p>
          <w:p w:rsidR="00212CDA" w:rsidRPr="00987F5B" w:rsidRDefault="00212CDA" w:rsidP="00F50E58">
            <w:pPr>
              <w:jc w:val="center"/>
              <w:rPr>
                <w:rFonts w:ascii="Palatino Linotype" w:hAnsi="Palatino Linotype" w:cs="Arial"/>
                <w:b/>
                <w:lang w:val="es-ES_tradnl"/>
              </w:rPr>
            </w:pPr>
            <w:r w:rsidRPr="00987F5B">
              <w:rPr>
                <w:rFonts w:ascii="Palatino Linotype" w:hAnsi="Palatino Linotype" w:cs="Arial"/>
                <w:b/>
                <w:lang w:val="es-ES_tradnl"/>
              </w:rPr>
              <w:t>Zulema Martínez Sánchez</w:t>
            </w:r>
          </w:p>
          <w:p w:rsidR="00212CDA" w:rsidRPr="00987F5B" w:rsidRDefault="00212CDA" w:rsidP="00F50E58">
            <w:pPr>
              <w:jc w:val="center"/>
              <w:rPr>
                <w:rFonts w:ascii="Palatino Linotype" w:hAnsi="Palatino Linotype" w:cs="Arial"/>
                <w:b/>
                <w:lang w:val="es-ES_tradnl"/>
              </w:rPr>
            </w:pPr>
            <w:r w:rsidRPr="00987F5B">
              <w:rPr>
                <w:rFonts w:ascii="Palatino Linotype" w:hAnsi="Palatino Linotype" w:cs="Arial"/>
                <w:lang w:val="es-ES_tradnl"/>
              </w:rPr>
              <w:t>Comisionada Presidenta</w:t>
            </w:r>
          </w:p>
          <w:p w:rsidR="00212CDA" w:rsidRPr="00987F5B" w:rsidRDefault="00BA108D" w:rsidP="00F50E58">
            <w:pPr>
              <w:jc w:val="center"/>
              <w:rPr>
                <w:rFonts w:ascii="Palatino Linotype" w:hAnsi="Palatino Linotype" w:cs="Arial"/>
                <w:b/>
                <w:lang w:val="es-ES_tradnl"/>
              </w:rPr>
            </w:pPr>
            <w:r w:rsidRPr="004E4118">
              <w:rPr>
                <w:rFonts w:ascii="Palatino Linotype" w:hAnsi="Palatino Linotype" w:cs="Arial"/>
                <w:b/>
                <w:color w:val="FFFFFF" w:themeColor="background1"/>
                <w:lang w:val="es-ES_tradnl"/>
              </w:rPr>
              <w:t>(RÚBRICA)</w:t>
            </w:r>
          </w:p>
        </w:tc>
      </w:tr>
      <w:tr w:rsidR="00867D3D" w:rsidRPr="00987F5B" w:rsidTr="0071273A">
        <w:trPr>
          <w:jc w:val="center"/>
        </w:trPr>
        <w:tc>
          <w:tcPr>
            <w:tcW w:w="4756" w:type="dxa"/>
            <w:shd w:val="clear" w:color="auto" w:fill="auto"/>
          </w:tcPr>
          <w:p w:rsidR="0071273A" w:rsidRPr="00987F5B" w:rsidRDefault="0071273A" w:rsidP="00F50E58">
            <w:pPr>
              <w:jc w:val="center"/>
              <w:rPr>
                <w:rFonts w:ascii="Palatino Linotype" w:hAnsi="Palatino Linotype" w:cs="Arial"/>
                <w:b/>
                <w:lang w:val="es-ES_tradnl"/>
              </w:rPr>
            </w:pPr>
          </w:p>
          <w:p w:rsidR="002142B4" w:rsidRPr="00987F5B" w:rsidRDefault="002142B4" w:rsidP="00F50E58">
            <w:pPr>
              <w:jc w:val="center"/>
              <w:rPr>
                <w:rFonts w:ascii="Palatino Linotype" w:hAnsi="Palatino Linotype" w:cs="Arial"/>
                <w:b/>
                <w:lang w:val="es-ES_tradnl"/>
              </w:rPr>
            </w:pPr>
          </w:p>
          <w:p w:rsidR="00212CDA" w:rsidRPr="00987F5B" w:rsidRDefault="00212CDA" w:rsidP="00F50E58">
            <w:pPr>
              <w:jc w:val="center"/>
              <w:rPr>
                <w:rFonts w:ascii="Palatino Linotype" w:hAnsi="Palatino Linotype" w:cs="Arial"/>
                <w:b/>
                <w:lang w:val="es-ES_tradnl"/>
              </w:rPr>
            </w:pPr>
            <w:r w:rsidRPr="00987F5B">
              <w:rPr>
                <w:rFonts w:ascii="Palatino Linotype" w:hAnsi="Palatino Linotype" w:cs="Arial"/>
                <w:b/>
                <w:lang w:val="es-ES_tradnl"/>
              </w:rPr>
              <w:t>Eva Abaid Yapur</w:t>
            </w:r>
          </w:p>
          <w:p w:rsidR="00212CDA" w:rsidRPr="00987F5B" w:rsidRDefault="00212CDA" w:rsidP="00F50E58">
            <w:pPr>
              <w:jc w:val="center"/>
              <w:rPr>
                <w:rFonts w:ascii="Palatino Linotype" w:hAnsi="Palatino Linotype" w:cs="Arial"/>
                <w:lang w:val="es-ES_tradnl"/>
              </w:rPr>
            </w:pPr>
            <w:r w:rsidRPr="00987F5B">
              <w:rPr>
                <w:rFonts w:ascii="Palatino Linotype" w:hAnsi="Palatino Linotype" w:cs="Arial"/>
                <w:lang w:val="es-ES_tradnl"/>
              </w:rPr>
              <w:t>Comisionada</w:t>
            </w:r>
          </w:p>
          <w:p w:rsidR="00212CDA" w:rsidRPr="00987F5B" w:rsidRDefault="00212CDA" w:rsidP="00F50E58">
            <w:pPr>
              <w:jc w:val="center"/>
              <w:rPr>
                <w:rFonts w:ascii="Palatino Linotype" w:hAnsi="Palatino Linotype" w:cs="Arial"/>
                <w:b/>
                <w:lang w:val="es-ES_tradnl"/>
              </w:rPr>
            </w:pPr>
            <w:r w:rsidRPr="004E4118">
              <w:rPr>
                <w:rFonts w:ascii="Palatino Linotype" w:hAnsi="Palatino Linotype" w:cs="Arial"/>
                <w:b/>
                <w:color w:val="FFFFFF" w:themeColor="background1"/>
                <w:lang w:val="es-ES_tradnl"/>
              </w:rPr>
              <w:t>(RÚBRICA)</w:t>
            </w:r>
          </w:p>
        </w:tc>
        <w:tc>
          <w:tcPr>
            <w:tcW w:w="4458" w:type="dxa"/>
            <w:shd w:val="clear" w:color="auto" w:fill="auto"/>
          </w:tcPr>
          <w:p w:rsidR="00E53841" w:rsidRPr="00987F5B" w:rsidRDefault="00E53841" w:rsidP="00F50E58">
            <w:pPr>
              <w:jc w:val="center"/>
              <w:rPr>
                <w:rFonts w:ascii="Palatino Linotype" w:hAnsi="Palatino Linotype" w:cs="Arial"/>
                <w:b/>
                <w:lang w:val="es-ES_tradnl"/>
              </w:rPr>
            </w:pPr>
          </w:p>
          <w:p w:rsidR="002142B4" w:rsidRPr="00987F5B" w:rsidRDefault="002142B4" w:rsidP="00F50E58">
            <w:pPr>
              <w:jc w:val="center"/>
              <w:rPr>
                <w:rFonts w:ascii="Palatino Linotype" w:hAnsi="Palatino Linotype" w:cs="Arial"/>
                <w:b/>
                <w:lang w:val="es-ES_tradnl"/>
              </w:rPr>
            </w:pPr>
          </w:p>
          <w:p w:rsidR="00212CDA" w:rsidRPr="00987F5B" w:rsidRDefault="00212CDA" w:rsidP="00F50E58">
            <w:pPr>
              <w:jc w:val="center"/>
              <w:rPr>
                <w:rFonts w:ascii="Palatino Linotype" w:hAnsi="Palatino Linotype" w:cs="Arial"/>
                <w:b/>
                <w:lang w:val="es-ES_tradnl"/>
              </w:rPr>
            </w:pPr>
            <w:r w:rsidRPr="00987F5B">
              <w:rPr>
                <w:rFonts w:ascii="Palatino Linotype" w:hAnsi="Palatino Linotype" w:cs="Arial"/>
                <w:b/>
                <w:lang w:val="es-ES_tradnl"/>
              </w:rPr>
              <w:t>José Guadalupe Luna Hernández</w:t>
            </w:r>
          </w:p>
          <w:p w:rsidR="00212CDA" w:rsidRPr="00987F5B" w:rsidRDefault="00212CDA" w:rsidP="00F50E58">
            <w:pPr>
              <w:jc w:val="center"/>
              <w:rPr>
                <w:rFonts w:ascii="Palatino Linotype" w:hAnsi="Palatino Linotype" w:cs="Arial"/>
                <w:lang w:val="es-ES_tradnl"/>
              </w:rPr>
            </w:pPr>
            <w:r w:rsidRPr="00987F5B">
              <w:rPr>
                <w:rFonts w:ascii="Palatino Linotype" w:hAnsi="Palatino Linotype" w:cs="Arial"/>
                <w:lang w:val="es-ES_tradnl"/>
              </w:rPr>
              <w:t>Comisionado</w:t>
            </w:r>
          </w:p>
          <w:p w:rsidR="00212CDA" w:rsidRPr="00987F5B" w:rsidRDefault="00212CDA" w:rsidP="00F50E58">
            <w:pPr>
              <w:jc w:val="center"/>
              <w:rPr>
                <w:rFonts w:ascii="Palatino Linotype" w:hAnsi="Palatino Linotype" w:cs="Arial"/>
                <w:b/>
                <w:lang w:val="es-ES_tradnl"/>
              </w:rPr>
            </w:pPr>
            <w:r w:rsidRPr="004E4118">
              <w:rPr>
                <w:rFonts w:ascii="Palatino Linotype" w:hAnsi="Palatino Linotype" w:cs="Arial"/>
                <w:b/>
                <w:color w:val="FFFFFF" w:themeColor="background1"/>
                <w:lang w:val="es-ES_tradnl"/>
              </w:rPr>
              <w:t>(RÚBRICA)</w:t>
            </w:r>
          </w:p>
        </w:tc>
      </w:tr>
      <w:tr w:rsidR="008D04DD" w:rsidRPr="00987F5B" w:rsidTr="0071273A">
        <w:trPr>
          <w:jc w:val="center"/>
        </w:trPr>
        <w:tc>
          <w:tcPr>
            <w:tcW w:w="4756" w:type="dxa"/>
            <w:shd w:val="clear" w:color="auto" w:fill="auto"/>
          </w:tcPr>
          <w:p w:rsidR="0071273A" w:rsidRPr="00987F5B" w:rsidRDefault="0071273A" w:rsidP="00F50E58">
            <w:pPr>
              <w:jc w:val="center"/>
              <w:rPr>
                <w:rFonts w:ascii="Palatino Linotype" w:hAnsi="Palatino Linotype" w:cs="Arial"/>
                <w:b/>
                <w:lang w:val="es-ES_tradnl"/>
              </w:rPr>
            </w:pPr>
          </w:p>
          <w:p w:rsidR="0071273A" w:rsidRPr="00987F5B" w:rsidRDefault="0071273A" w:rsidP="00F50E58">
            <w:pPr>
              <w:jc w:val="center"/>
              <w:rPr>
                <w:rFonts w:ascii="Palatino Linotype" w:hAnsi="Palatino Linotype" w:cs="Arial"/>
                <w:b/>
                <w:lang w:val="es-ES_tradnl"/>
              </w:rPr>
            </w:pPr>
          </w:p>
          <w:p w:rsidR="008D04DD" w:rsidRPr="00987F5B" w:rsidRDefault="008D04DD" w:rsidP="00F50E58">
            <w:pPr>
              <w:jc w:val="center"/>
              <w:rPr>
                <w:rFonts w:ascii="Palatino Linotype" w:hAnsi="Palatino Linotype" w:cs="Arial"/>
                <w:b/>
                <w:lang w:val="es-ES_tradnl"/>
              </w:rPr>
            </w:pPr>
            <w:r w:rsidRPr="00987F5B">
              <w:rPr>
                <w:rFonts w:ascii="Palatino Linotype" w:hAnsi="Palatino Linotype" w:cs="Arial"/>
                <w:b/>
                <w:lang w:val="es-ES_tradnl"/>
              </w:rPr>
              <w:t>Javier Martínez Cruz</w:t>
            </w:r>
          </w:p>
          <w:p w:rsidR="008D04DD" w:rsidRPr="00987F5B" w:rsidRDefault="008D04DD" w:rsidP="00F50E58">
            <w:pPr>
              <w:jc w:val="center"/>
              <w:rPr>
                <w:rFonts w:ascii="Palatino Linotype" w:hAnsi="Palatino Linotype" w:cs="Arial"/>
                <w:lang w:val="es-ES_tradnl"/>
              </w:rPr>
            </w:pPr>
            <w:r w:rsidRPr="00987F5B">
              <w:rPr>
                <w:rFonts w:ascii="Palatino Linotype" w:hAnsi="Palatino Linotype" w:cs="Arial"/>
                <w:lang w:val="es-ES_tradnl"/>
              </w:rPr>
              <w:t>Comisionado</w:t>
            </w:r>
          </w:p>
          <w:p w:rsidR="008D04DD" w:rsidRPr="00987F5B" w:rsidRDefault="008D04DD" w:rsidP="00F50E58">
            <w:pPr>
              <w:jc w:val="center"/>
              <w:rPr>
                <w:rFonts w:ascii="Palatino Linotype" w:hAnsi="Palatino Linotype" w:cs="Arial"/>
                <w:lang w:val="es-ES_tradnl"/>
              </w:rPr>
            </w:pPr>
            <w:r w:rsidRPr="004E4118">
              <w:rPr>
                <w:rFonts w:ascii="Palatino Linotype" w:hAnsi="Palatino Linotype" w:cs="Arial"/>
                <w:b/>
                <w:color w:val="FFFFFF" w:themeColor="background1"/>
                <w:lang w:val="es-ES_tradnl"/>
              </w:rPr>
              <w:t>(RÚBRICA)</w:t>
            </w:r>
          </w:p>
        </w:tc>
        <w:tc>
          <w:tcPr>
            <w:tcW w:w="4458" w:type="dxa"/>
            <w:shd w:val="clear" w:color="auto" w:fill="auto"/>
          </w:tcPr>
          <w:p w:rsidR="0071273A" w:rsidRPr="00987F5B" w:rsidRDefault="0071273A" w:rsidP="00F50E58">
            <w:pPr>
              <w:jc w:val="center"/>
              <w:rPr>
                <w:rFonts w:ascii="Palatino Linotype" w:hAnsi="Palatino Linotype" w:cs="Arial"/>
                <w:b/>
                <w:lang w:val="es-ES_tradnl"/>
              </w:rPr>
            </w:pPr>
          </w:p>
          <w:p w:rsidR="002142B4" w:rsidRPr="00987F5B" w:rsidRDefault="002142B4" w:rsidP="00F50E58">
            <w:pPr>
              <w:jc w:val="center"/>
              <w:rPr>
                <w:rFonts w:ascii="Palatino Linotype" w:hAnsi="Palatino Linotype" w:cs="Arial"/>
                <w:b/>
                <w:lang w:val="es-ES_tradnl"/>
              </w:rPr>
            </w:pPr>
          </w:p>
          <w:p w:rsidR="008D04DD" w:rsidRPr="00987F5B" w:rsidRDefault="008D04DD" w:rsidP="00F50E58">
            <w:pPr>
              <w:jc w:val="center"/>
              <w:rPr>
                <w:rFonts w:ascii="Palatino Linotype" w:hAnsi="Palatino Linotype" w:cs="Arial"/>
                <w:b/>
                <w:lang w:val="es-ES_tradnl"/>
              </w:rPr>
            </w:pPr>
            <w:r w:rsidRPr="00987F5B">
              <w:rPr>
                <w:rFonts w:ascii="Palatino Linotype" w:hAnsi="Palatino Linotype" w:cs="Arial"/>
                <w:b/>
                <w:lang w:val="es-ES_tradnl"/>
              </w:rPr>
              <w:t>Luis Gustavo Parra Noriega</w:t>
            </w:r>
          </w:p>
          <w:p w:rsidR="008D04DD" w:rsidRPr="00987F5B" w:rsidRDefault="008D04DD" w:rsidP="00F50E58">
            <w:pPr>
              <w:jc w:val="center"/>
              <w:rPr>
                <w:rFonts w:ascii="Palatino Linotype" w:hAnsi="Palatino Linotype" w:cs="Arial"/>
                <w:lang w:val="es-ES_tradnl"/>
              </w:rPr>
            </w:pPr>
            <w:r w:rsidRPr="00987F5B">
              <w:rPr>
                <w:rFonts w:ascii="Palatino Linotype" w:hAnsi="Palatino Linotype" w:cs="Arial"/>
                <w:lang w:val="es-ES_tradnl"/>
              </w:rPr>
              <w:t>Comisionado</w:t>
            </w:r>
          </w:p>
          <w:p w:rsidR="008D04DD" w:rsidRPr="00987F5B" w:rsidRDefault="009C1FE3" w:rsidP="00F50E58">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8D04DD" w:rsidRPr="00987F5B" w:rsidTr="0071273A">
        <w:trPr>
          <w:jc w:val="center"/>
        </w:trPr>
        <w:tc>
          <w:tcPr>
            <w:tcW w:w="9214" w:type="dxa"/>
            <w:gridSpan w:val="2"/>
            <w:shd w:val="clear" w:color="auto" w:fill="auto"/>
          </w:tcPr>
          <w:p w:rsidR="0071273A" w:rsidRPr="00987F5B" w:rsidRDefault="0071273A" w:rsidP="00F50E58">
            <w:pPr>
              <w:jc w:val="center"/>
              <w:rPr>
                <w:rFonts w:ascii="Palatino Linotype" w:hAnsi="Palatino Linotype" w:cs="Arial"/>
                <w:b/>
                <w:lang w:val="es-ES_tradnl"/>
              </w:rPr>
            </w:pPr>
          </w:p>
          <w:p w:rsidR="002142B4" w:rsidRPr="00987F5B" w:rsidRDefault="002142B4" w:rsidP="00F50E58">
            <w:pPr>
              <w:jc w:val="center"/>
              <w:rPr>
                <w:rFonts w:ascii="Palatino Linotype" w:hAnsi="Palatino Linotype" w:cs="Arial"/>
                <w:b/>
                <w:lang w:val="es-ES_tradnl"/>
              </w:rPr>
            </w:pPr>
          </w:p>
          <w:p w:rsidR="008D04DD" w:rsidRPr="00987F5B" w:rsidRDefault="008D04DD" w:rsidP="00F50E58">
            <w:pPr>
              <w:jc w:val="center"/>
              <w:rPr>
                <w:rFonts w:ascii="Palatino Linotype" w:hAnsi="Palatino Linotype" w:cs="Arial"/>
                <w:b/>
                <w:lang w:val="es-ES_tradnl"/>
              </w:rPr>
            </w:pPr>
            <w:r w:rsidRPr="00987F5B">
              <w:rPr>
                <w:rFonts w:ascii="Palatino Linotype" w:hAnsi="Palatino Linotype" w:cs="Arial"/>
                <w:b/>
                <w:lang w:val="es-ES_tradnl"/>
              </w:rPr>
              <w:t>Alexis Tapia Ramírez</w:t>
            </w:r>
          </w:p>
          <w:p w:rsidR="008D04DD" w:rsidRPr="00987F5B" w:rsidRDefault="008D04DD" w:rsidP="00F50E58">
            <w:pPr>
              <w:jc w:val="center"/>
              <w:rPr>
                <w:rFonts w:ascii="Palatino Linotype" w:hAnsi="Palatino Linotype" w:cs="Arial"/>
                <w:lang w:val="es-ES_tradnl"/>
              </w:rPr>
            </w:pPr>
            <w:r w:rsidRPr="00987F5B">
              <w:rPr>
                <w:rFonts w:ascii="Palatino Linotype" w:hAnsi="Palatino Linotype" w:cs="Arial"/>
                <w:lang w:val="es-ES_tradnl"/>
              </w:rPr>
              <w:t>Secretario Técnico del Pleno</w:t>
            </w:r>
          </w:p>
          <w:p w:rsidR="008D04DD" w:rsidRPr="004E4118" w:rsidRDefault="008D04DD" w:rsidP="00F50E58">
            <w:pPr>
              <w:jc w:val="center"/>
              <w:rPr>
                <w:rFonts w:ascii="Palatino Linotype" w:hAnsi="Palatino Linotype" w:cs="Arial"/>
                <w:color w:val="FFFFFF" w:themeColor="background1"/>
                <w:lang w:val="es-ES_tradnl"/>
              </w:rPr>
            </w:pPr>
            <w:r w:rsidRPr="004E4118">
              <w:rPr>
                <w:rFonts w:ascii="Palatino Linotype" w:hAnsi="Palatino Linotype" w:cs="Arial"/>
                <w:b/>
                <w:color w:val="FFFFFF" w:themeColor="background1"/>
                <w:lang w:val="es-ES_tradnl"/>
              </w:rPr>
              <w:t>(RÚBRICA)</w:t>
            </w:r>
            <w:r w:rsidRPr="004E4118">
              <w:rPr>
                <w:rFonts w:ascii="Palatino Linotype" w:hAnsi="Palatino Linotype" w:cs="Arial"/>
                <w:color w:val="FFFFFF" w:themeColor="background1"/>
                <w:lang w:val="es-ES_tradnl"/>
              </w:rPr>
              <w:t xml:space="preserve"> </w:t>
            </w:r>
          </w:p>
          <w:p w:rsidR="002142B4" w:rsidRPr="00987F5B" w:rsidRDefault="002142B4" w:rsidP="00F50E58">
            <w:pPr>
              <w:jc w:val="center"/>
              <w:rPr>
                <w:rFonts w:ascii="Palatino Linotype" w:hAnsi="Palatino Linotype" w:cs="Arial"/>
                <w:lang w:val="es-ES_tradnl"/>
              </w:rPr>
            </w:pPr>
          </w:p>
        </w:tc>
      </w:tr>
    </w:tbl>
    <w:p w:rsidR="000104F0" w:rsidRPr="00987F5B" w:rsidRDefault="000104F0" w:rsidP="00F50E58">
      <w:pPr>
        <w:jc w:val="both"/>
        <w:rPr>
          <w:rFonts w:ascii="Palatino Linotype" w:hAnsi="Palatino Linotype" w:cs="Arial"/>
          <w:sz w:val="22"/>
          <w:szCs w:val="22"/>
          <w:lang w:val="es-ES"/>
        </w:rPr>
      </w:pPr>
      <w:r w:rsidRPr="00987F5B">
        <w:rPr>
          <w:rFonts w:ascii="Palatino Linotype" w:hAnsi="Palatino Linotype" w:cs="Arial"/>
          <w:sz w:val="22"/>
          <w:szCs w:val="22"/>
          <w:lang w:val="es-ES"/>
        </w:rPr>
        <w:t>Esta</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hoja</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corresponde</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a</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la</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resolución</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de</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fecha</w:t>
      </w:r>
      <w:r w:rsidR="00D730A4" w:rsidRPr="00987F5B">
        <w:rPr>
          <w:rFonts w:ascii="Palatino Linotype" w:hAnsi="Palatino Linotype" w:cs="Arial"/>
          <w:sz w:val="22"/>
          <w:szCs w:val="22"/>
          <w:lang w:val="es-ES"/>
        </w:rPr>
        <w:t xml:space="preserve"> </w:t>
      </w:r>
      <w:r w:rsidR="00DC7FBC">
        <w:rPr>
          <w:rFonts w:ascii="Palatino Linotype" w:hAnsi="Palatino Linotype" w:cs="Arial"/>
          <w:sz w:val="22"/>
          <w:szCs w:val="22"/>
          <w:lang w:val="es-ES"/>
        </w:rPr>
        <w:t>veinte</w:t>
      </w:r>
      <w:r w:rsidR="00987F5B" w:rsidRPr="00987F5B">
        <w:rPr>
          <w:rFonts w:ascii="Palatino Linotype" w:hAnsi="Palatino Linotype" w:cs="Arial"/>
          <w:sz w:val="22"/>
          <w:szCs w:val="22"/>
          <w:lang w:val="es-ES"/>
        </w:rPr>
        <w:t xml:space="preserve"> de febrero</w:t>
      </w:r>
      <w:r w:rsidR="00AC510C" w:rsidRPr="00987F5B">
        <w:rPr>
          <w:rFonts w:ascii="Palatino Linotype" w:hAnsi="Palatino Linotype" w:cs="Arial"/>
          <w:sz w:val="22"/>
          <w:szCs w:val="22"/>
          <w:lang w:val="es-ES"/>
        </w:rPr>
        <w:t xml:space="preserve"> de dos mil diecinueve</w:t>
      </w:r>
      <w:r w:rsidRPr="00987F5B">
        <w:rPr>
          <w:rFonts w:ascii="Palatino Linotype" w:hAnsi="Palatino Linotype" w:cs="Arial"/>
          <w:sz w:val="22"/>
          <w:szCs w:val="22"/>
          <w:lang w:val="es-ES"/>
        </w:rPr>
        <w:t>,</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emitida</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en</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el</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recurso</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de</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revisión</w:t>
      </w:r>
      <w:r w:rsidR="00D730A4" w:rsidRPr="00987F5B">
        <w:rPr>
          <w:rFonts w:ascii="Palatino Linotype" w:hAnsi="Palatino Linotype" w:cs="Arial"/>
          <w:sz w:val="22"/>
          <w:szCs w:val="22"/>
          <w:lang w:val="es-ES"/>
        </w:rPr>
        <w:t xml:space="preserve"> </w:t>
      </w:r>
      <w:r w:rsidRPr="00987F5B">
        <w:rPr>
          <w:rFonts w:ascii="Palatino Linotype" w:hAnsi="Palatino Linotype" w:cs="Arial"/>
          <w:sz w:val="22"/>
          <w:szCs w:val="22"/>
          <w:lang w:val="es-ES"/>
        </w:rPr>
        <w:t>número</w:t>
      </w:r>
      <w:r w:rsidR="00D730A4" w:rsidRPr="00987F5B">
        <w:rPr>
          <w:rFonts w:ascii="Palatino Linotype" w:hAnsi="Palatino Linotype" w:cs="Arial"/>
          <w:sz w:val="22"/>
          <w:szCs w:val="22"/>
          <w:lang w:val="es-ES"/>
        </w:rPr>
        <w:t xml:space="preserve"> </w:t>
      </w:r>
      <w:r w:rsidR="00FD0757" w:rsidRPr="00987F5B">
        <w:rPr>
          <w:rFonts w:ascii="Palatino Linotype" w:hAnsi="Palatino Linotype" w:cs="Arial"/>
          <w:sz w:val="22"/>
          <w:szCs w:val="22"/>
          <w:lang w:val="es-ES"/>
        </w:rPr>
        <w:t>00172/INFOEM/IP/RR/2019</w:t>
      </w:r>
      <w:r w:rsidRPr="00987F5B">
        <w:rPr>
          <w:rFonts w:ascii="Palatino Linotype" w:hAnsi="Palatino Linotype" w:cs="Arial"/>
          <w:sz w:val="22"/>
          <w:szCs w:val="22"/>
          <w:lang w:val="es-ES"/>
        </w:rPr>
        <w:t>.</w:t>
      </w:r>
    </w:p>
    <w:p w:rsidR="000104F0" w:rsidRPr="00987F5B" w:rsidRDefault="000104F0" w:rsidP="00F50E58">
      <w:pPr>
        <w:jc w:val="both"/>
        <w:rPr>
          <w:rFonts w:ascii="Palatino Linotype" w:hAnsi="Palatino Linotype" w:cs="Arial"/>
          <w:sz w:val="22"/>
          <w:szCs w:val="22"/>
          <w:lang w:val="es-ES"/>
        </w:rPr>
      </w:pPr>
      <w:r w:rsidRPr="00987F5B">
        <w:rPr>
          <w:rFonts w:ascii="Palatino Linotype" w:hAnsi="Palatino Linotype" w:cs="Arial"/>
          <w:sz w:val="22"/>
          <w:szCs w:val="22"/>
          <w:lang w:val="es-ES"/>
        </w:rPr>
        <w:t>YSM/</w:t>
      </w:r>
      <w:r w:rsidR="00BA108D" w:rsidRPr="00987F5B">
        <w:rPr>
          <w:rFonts w:ascii="Palatino Linotype" w:hAnsi="Palatino Linotype" w:cs="Arial"/>
          <w:sz w:val="22"/>
          <w:szCs w:val="22"/>
          <w:lang w:val="es-ES"/>
        </w:rPr>
        <w:t>CBO</w:t>
      </w:r>
    </w:p>
    <w:sectPr w:rsidR="000104F0" w:rsidRPr="00987F5B"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036" w:rsidRDefault="00D95036" w:rsidP="00C80F8C">
      <w:r>
        <w:separator/>
      </w:r>
    </w:p>
  </w:endnote>
  <w:endnote w:type="continuationSeparator" w:id="0">
    <w:p w:rsidR="00D95036" w:rsidRDefault="00D9503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Pr="00A2780F" w:rsidRDefault="00D4311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67362">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67362">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Default="00D4311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6736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67362">
      <w:rPr>
        <w:rFonts w:ascii="Arial" w:hAnsi="Arial" w:cs="Arial"/>
        <w:b/>
        <w:bCs/>
        <w:noProof/>
        <w:sz w:val="20"/>
        <w:szCs w:val="20"/>
      </w:rPr>
      <w:t>27</w:t>
    </w:r>
    <w:r w:rsidRPr="00986599">
      <w:rPr>
        <w:rFonts w:ascii="Arial" w:hAnsi="Arial" w:cs="Arial"/>
        <w:b/>
        <w:bCs/>
        <w:sz w:val="20"/>
        <w:szCs w:val="20"/>
      </w:rPr>
      <w:fldChar w:fldCharType="end"/>
    </w:r>
  </w:p>
  <w:p w:rsidR="00D4311C" w:rsidRPr="00070856" w:rsidRDefault="00D4311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036" w:rsidRDefault="00D95036" w:rsidP="00C80F8C">
      <w:r>
        <w:separator/>
      </w:r>
    </w:p>
  </w:footnote>
  <w:footnote w:type="continuationSeparator" w:id="0">
    <w:p w:rsidR="00D95036" w:rsidRDefault="00D9503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Pr="00581ACC" w:rsidRDefault="00D4311C"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D4311C" w:rsidRPr="007769F3" w:rsidTr="00581ACC">
      <w:tc>
        <w:tcPr>
          <w:tcW w:w="3403" w:type="dxa"/>
        </w:tcPr>
        <w:p w:rsidR="00D4311C" w:rsidRPr="007769F3" w:rsidRDefault="00D4311C" w:rsidP="00070856">
          <w:pPr>
            <w:rPr>
              <w:rFonts w:ascii="Palatino Linotype" w:hAnsi="Palatino Linotype"/>
              <w:b/>
              <w:sz w:val="22"/>
              <w:szCs w:val="22"/>
              <w:lang w:val="es-ES_tradnl"/>
            </w:rPr>
          </w:pPr>
        </w:p>
      </w:tc>
      <w:tc>
        <w:tcPr>
          <w:tcW w:w="2551" w:type="dxa"/>
          <w:shd w:val="clear" w:color="auto" w:fill="auto"/>
        </w:tcPr>
        <w:p w:rsidR="00D4311C" w:rsidRPr="007769F3" w:rsidRDefault="00D4311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D4311C" w:rsidRPr="007769F3" w:rsidRDefault="00581ACC" w:rsidP="00FD075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FD0757">
            <w:rPr>
              <w:rFonts w:ascii="Palatino Linotype" w:hAnsi="Palatino Linotype"/>
              <w:b/>
              <w:sz w:val="22"/>
              <w:szCs w:val="22"/>
              <w:lang w:val="es-ES_tradnl"/>
            </w:rPr>
            <w:t>017</w:t>
          </w:r>
          <w:r w:rsidRPr="00581ACC">
            <w:rPr>
              <w:rFonts w:ascii="Palatino Linotype" w:hAnsi="Palatino Linotype"/>
              <w:b/>
              <w:sz w:val="22"/>
              <w:szCs w:val="22"/>
              <w:lang w:val="es-ES_tradnl"/>
            </w:rPr>
            <w:t>2/INFOEM/IP/RR/201</w:t>
          </w:r>
          <w:r w:rsidR="00FD0757">
            <w:rPr>
              <w:rFonts w:ascii="Palatino Linotype" w:hAnsi="Palatino Linotype"/>
              <w:b/>
              <w:sz w:val="22"/>
              <w:szCs w:val="22"/>
              <w:lang w:val="es-ES_tradnl"/>
            </w:rPr>
            <w:t>9</w:t>
          </w:r>
        </w:p>
      </w:tc>
    </w:tr>
    <w:tr w:rsidR="00D4311C" w:rsidRPr="007769F3" w:rsidTr="00581ACC">
      <w:tc>
        <w:tcPr>
          <w:tcW w:w="3403" w:type="dxa"/>
        </w:tcPr>
        <w:p w:rsidR="00D4311C" w:rsidRPr="007769F3" w:rsidRDefault="00D4311C" w:rsidP="008F1EC6">
          <w:pPr>
            <w:rPr>
              <w:rFonts w:ascii="Palatino Linotype" w:hAnsi="Palatino Linotype"/>
              <w:b/>
              <w:sz w:val="22"/>
              <w:szCs w:val="22"/>
              <w:lang w:val="es-ES_tradnl"/>
            </w:rPr>
          </w:pPr>
        </w:p>
      </w:tc>
      <w:tc>
        <w:tcPr>
          <w:tcW w:w="2551" w:type="dxa"/>
          <w:shd w:val="clear" w:color="auto" w:fill="auto"/>
        </w:tcPr>
        <w:p w:rsidR="00D4311C" w:rsidRPr="007769F3" w:rsidRDefault="00D4311C"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4311C" w:rsidRPr="007769F3" w:rsidRDefault="00FD0757" w:rsidP="008F1EC6">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D4311C" w:rsidRPr="007769F3" w:rsidTr="00581ACC">
      <w:trPr>
        <w:trHeight w:val="228"/>
      </w:trPr>
      <w:tc>
        <w:tcPr>
          <w:tcW w:w="3403" w:type="dxa"/>
        </w:tcPr>
        <w:p w:rsidR="00D4311C" w:rsidRPr="007769F3" w:rsidRDefault="00D4311C" w:rsidP="00070856">
          <w:pPr>
            <w:rPr>
              <w:rFonts w:ascii="Palatino Linotype" w:hAnsi="Palatino Linotype"/>
              <w:b/>
              <w:sz w:val="22"/>
              <w:szCs w:val="22"/>
              <w:lang w:val="es-ES_tradnl"/>
            </w:rPr>
          </w:pPr>
        </w:p>
      </w:tc>
      <w:tc>
        <w:tcPr>
          <w:tcW w:w="2551" w:type="dxa"/>
          <w:shd w:val="clear" w:color="auto" w:fill="auto"/>
        </w:tcPr>
        <w:p w:rsidR="00D4311C" w:rsidRPr="007769F3" w:rsidRDefault="00D4311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4311C" w:rsidRPr="007769F3" w:rsidRDefault="00D4311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4311C" w:rsidRPr="00581ACC" w:rsidRDefault="00D4311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Pr="006038C2" w:rsidRDefault="00D4311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D4311C" w:rsidRPr="008F2CCC" w:rsidTr="006038C2">
      <w:tc>
        <w:tcPr>
          <w:tcW w:w="3403" w:type="dxa"/>
          <w:vMerge w:val="restart"/>
        </w:tcPr>
        <w:p w:rsidR="00D4311C" w:rsidRPr="008F2CCC" w:rsidRDefault="00D4311C" w:rsidP="00A2780F">
          <w:pPr>
            <w:rPr>
              <w:rFonts w:ascii="Palatino Linotype" w:hAnsi="Palatino Linotype"/>
              <w:b/>
              <w:sz w:val="22"/>
              <w:szCs w:val="22"/>
              <w:lang w:val="es-ES_tradnl"/>
            </w:rPr>
          </w:pPr>
        </w:p>
      </w:tc>
      <w:tc>
        <w:tcPr>
          <w:tcW w:w="2551" w:type="dxa"/>
          <w:shd w:val="clear" w:color="auto" w:fill="auto"/>
        </w:tcPr>
        <w:p w:rsidR="00D4311C" w:rsidRPr="008F2CCC" w:rsidRDefault="00D431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4311C" w:rsidRPr="008F2CCC" w:rsidRDefault="00FD0757" w:rsidP="00442634">
          <w:pPr>
            <w:jc w:val="both"/>
            <w:rPr>
              <w:rFonts w:ascii="Palatino Linotype" w:hAnsi="Palatino Linotype"/>
              <w:b/>
              <w:sz w:val="22"/>
              <w:szCs w:val="22"/>
              <w:lang w:val="es-ES_tradnl"/>
            </w:rPr>
          </w:pPr>
          <w:r>
            <w:rPr>
              <w:rFonts w:ascii="Palatino Linotype" w:hAnsi="Palatino Linotype"/>
              <w:b/>
              <w:sz w:val="22"/>
              <w:szCs w:val="22"/>
              <w:lang w:val="es-ES_tradnl"/>
            </w:rPr>
            <w:t>00172/INFOEM/IP/RR/2019</w:t>
          </w:r>
        </w:p>
      </w:tc>
    </w:tr>
    <w:tr w:rsidR="00D4311C" w:rsidRPr="008F2CCC" w:rsidTr="006038C2">
      <w:tc>
        <w:tcPr>
          <w:tcW w:w="3403" w:type="dxa"/>
          <w:vMerge/>
        </w:tcPr>
        <w:p w:rsidR="00D4311C" w:rsidRPr="008F2CCC" w:rsidRDefault="00D4311C" w:rsidP="00A2780F">
          <w:pPr>
            <w:rPr>
              <w:rFonts w:ascii="Palatino Linotype" w:hAnsi="Palatino Linotype"/>
              <w:b/>
              <w:sz w:val="22"/>
              <w:szCs w:val="22"/>
              <w:lang w:val="es-ES_tradnl"/>
            </w:rPr>
          </w:pPr>
        </w:p>
      </w:tc>
      <w:tc>
        <w:tcPr>
          <w:tcW w:w="2551" w:type="dxa"/>
          <w:shd w:val="clear" w:color="auto" w:fill="auto"/>
        </w:tcPr>
        <w:p w:rsidR="00D4311C" w:rsidRPr="008F2CCC" w:rsidRDefault="00D4311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D0757" w:rsidRPr="008F2CCC" w:rsidRDefault="00467362" w:rsidP="00581ACC">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p>
      </w:tc>
    </w:tr>
    <w:tr w:rsidR="00D4311C" w:rsidRPr="008F2CCC" w:rsidTr="006038C2">
      <w:trPr>
        <w:trHeight w:val="228"/>
      </w:trPr>
      <w:tc>
        <w:tcPr>
          <w:tcW w:w="3403" w:type="dxa"/>
          <w:vMerge/>
        </w:tcPr>
        <w:p w:rsidR="00D4311C" w:rsidRPr="008F2CCC" w:rsidRDefault="00D4311C" w:rsidP="00E37C88">
          <w:pPr>
            <w:rPr>
              <w:rFonts w:ascii="Palatino Linotype" w:hAnsi="Palatino Linotype"/>
              <w:b/>
              <w:sz w:val="22"/>
              <w:szCs w:val="22"/>
              <w:lang w:val="es-ES_tradnl"/>
            </w:rPr>
          </w:pPr>
        </w:p>
      </w:tc>
      <w:tc>
        <w:tcPr>
          <w:tcW w:w="2551" w:type="dxa"/>
          <w:shd w:val="clear" w:color="auto" w:fill="auto"/>
        </w:tcPr>
        <w:p w:rsidR="00D4311C" w:rsidRPr="008F2CCC" w:rsidRDefault="00D431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4311C" w:rsidRPr="00DC41C8" w:rsidRDefault="00FD0757" w:rsidP="00741570">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D4311C" w:rsidRPr="008F2CCC" w:rsidTr="006038C2">
      <w:tc>
        <w:tcPr>
          <w:tcW w:w="3403" w:type="dxa"/>
          <w:vMerge/>
        </w:tcPr>
        <w:p w:rsidR="00D4311C" w:rsidRPr="008F2CCC" w:rsidRDefault="00D4311C" w:rsidP="00A2780F">
          <w:pPr>
            <w:rPr>
              <w:rFonts w:ascii="Palatino Linotype" w:hAnsi="Palatino Linotype"/>
              <w:b/>
              <w:sz w:val="22"/>
              <w:szCs w:val="22"/>
              <w:lang w:val="es-ES_tradnl"/>
            </w:rPr>
          </w:pPr>
        </w:p>
      </w:tc>
      <w:tc>
        <w:tcPr>
          <w:tcW w:w="2551" w:type="dxa"/>
          <w:shd w:val="clear" w:color="auto" w:fill="auto"/>
        </w:tcPr>
        <w:p w:rsidR="00D4311C" w:rsidRPr="008F2CCC" w:rsidRDefault="00D4311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4311C" w:rsidRPr="008F2CCC" w:rsidRDefault="00D4311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4311C" w:rsidRPr="006038C2" w:rsidRDefault="00D4311C"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9">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43E0274F"/>
    <w:multiLevelType w:val="hybridMultilevel"/>
    <w:tmpl w:val="8708D3F4"/>
    <w:lvl w:ilvl="0" w:tplc="561AB8D6">
      <w:start w:val="2"/>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nsid w:val="591E1AF5"/>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9">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6"/>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8"/>
  </w:num>
  <w:num w:numId="8">
    <w:abstractNumId w:val="3"/>
  </w:num>
  <w:num w:numId="9">
    <w:abstractNumId w:val="1"/>
  </w:num>
  <w:num w:numId="10">
    <w:abstractNumId w:val="18"/>
  </w:num>
  <w:num w:numId="11">
    <w:abstractNumId w:val="2"/>
  </w:num>
  <w:num w:numId="12">
    <w:abstractNumId w:val="0"/>
  </w:num>
  <w:num w:numId="13">
    <w:abstractNumId w:val="4"/>
  </w:num>
  <w:num w:numId="14">
    <w:abstractNumId w:val="19"/>
  </w:num>
  <w:num w:numId="15">
    <w:abstractNumId w:val="11"/>
  </w:num>
  <w:num w:numId="16">
    <w:abstractNumId w:val="5"/>
  </w:num>
  <w:num w:numId="17">
    <w:abstractNumId w:val="12"/>
  </w:num>
  <w:num w:numId="18">
    <w:abstractNumId w:val="14"/>
  </w:num>
  <w:num w:numId="19">
    <w:abstractNumId w:val="7"/>
  </w:num>
  <w:num w:numId="20">
    <w:abstractNumId w:val="15"/>
  </w:num>
  <w:num w:numId="2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AB3"/>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DF"/>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1D0F"/>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51A"/>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6D09"/>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5EB2"/>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71E"/>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561E"/>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3FD7"/>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362"/>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88B"/>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118"/>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02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814"/>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7B8"/>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87F5B"/>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1FE3"/>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08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4D42"/>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3F02"/>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05F"/>
    <w:rsid w:val="00D748BB"/>
    <w:rsid w:val="00D74944"/>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5EC"/>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036"/>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C7FBC"/>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923"/>
    <w:rsid w:val="00F50E53"/>
    <w:rsid w:val="00F50E58"/>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971"/>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0757"/>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5CF5D-CAE4-4342-B2F2-F76376E1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27</Pages>
  <Words>4446</Words>
  <Characters>24459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2019-02-27T00:17:00Z</cp:lastPrinted>
  <dcterms:created xsi:type="dcterms:W3CDTF">2019-02-14T20:38:00Z</dcterms:created>
  <dcterms:modified xsi:type="dcterms:W3CDTF">2019-03-26T19:10:00Z</dcterms:modified>
</cp:coreProperties>
</file>