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D23C4E" w:rsidP="00EF4493">
      <w:pPr>
        <w:shd w:val="clear" w:color="auto" w:fill="FFFFFF"/>
        <w:spacing w:before="240" w:line="360" w:lineRule="auto"/>
        <w:jc w:val="both"/>
        <w:rPr>
          <w:rFonts w:ascii="Palatino Linotype" w:eastAsia="Times New Roman" w:hAnsi="Palatino Linotype" w:cs="Arial"/>
          <w:color w:val="000000"/>
          <w:szCs w:val="24"/>
          <w:lang w:eastAsia="es-MX"/>
        </w:rPr>
      </w:pPr>
      <w:r>
        <w:rPr>
          <w:rFonts w:ascii="Palatino Linotype" w:eastAsia="Times New Roman" w:hAnsi="Palatino Linotype" w:cs="Arial"/>
          <w:color w:val="000000"/>
          <w:szCs w:val="24"/>
          <w:lang w:eastAsia="es-MX"/>
        </w:rPr>
        <w:t xml:space="preserve"> </w:t>
      </w:r>
      <w:r w:rsidR="00EF4493"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600CD0">
        <w:rPr>
          <w:rFonts w:ascii="Palatino Linotype" w:eastAsia="Times New Roman" w:hAnsi="Palatino Linotype" w:cs="Arial"/>
          <w:color w:val="000000"/>
          <w:szCs w:val="24"/>
          <w:lang w:eastAsia="es-MX"/>
        </w:rPr>
        <w:t>once de marzo</w:t>
      </w:r>
      <w:r w:rsidR="00DA1EF2">
        <w:rPr>
          <w:rFonts w:ascii="Palatino Linotype" w:eastAsia="Times New Roman" w:hAnsi="Palatino Linotype" w:cs="Arial"/>
          <w:color w:val="000000"/>
          <w:szCs w:val="24"/>
          <w:lang w:eastAsia="es-MX"/>
        </w:rPr>
        <w:t xml:space="preserve"> de dos mil veinte</w:t>
      </w:r>
      <w:r w:rsidR="00EF4493"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00142919">
        <w:rPr>
          <w:rFonts w:ascii="Palatino Linotype" w:hAnsi="Palatino Linotype" w:cs="Arial"/>
          <w:b/>
          <w:bCs/>
          <w:lang w:eastAsia="es-MX"/>
        </w:rPr>
        <w:t>12405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F1556E">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 respuesta</w:t>
      </w:r>
      <w:r w:rsidR="00374659">
        <w:rPr>
          <w:rFonts w:ascii="Palatino Linotype" w:hAnsi="Palatino Linotype" w:cs="Arial"/>
          <w:szCs w:val="24"/>
        </w:rPr>
        <w:t xml:space="preserve"> del </w:t>
      </w:r>
      <w:r w:rsidR="00F30881">
        <w:rPr>
          <w:rFonts w:ascii="Palatino Linotype" w:hAnsi="Palatino Linotype" w:cs="Arial"/>
          <w:b/>
          <w:szCs w:val="24"/>
        </w:rPr>
        <w:t xml:space="preserve"> Ayuntamiento de Ecatzingo</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5B221F">
        <w:rPr>
          <w:rFonts w:ascii="Palatino Linotype" w:hAnsi="Palatino Linotype" w:cs="Arial"/>
        </w:rPr>
        <w:t>veinticinco</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142919" w:rsidRPr="00142919">
        <w:rPr>
          <w:rFonts w:ascii="Palatino Linotype" w:hAnsi="Palatino Linotype" w:cs="Arial"/>
          <w:b/>
          <w:sz w:val="24"/>
          <w:szCs w:val="24"/>
        </w:rPr>
        <w:t>00359/ECATZIN/IP/2019</w:t>
      </w:r>
      <w:r w:rsidR="00142919">
        <w:rPr>
          <w:rFonts w:ascii="Palatino Linotype" w:hAnsi="Palatino Linotype" w:cs="Arial"/>
          <w:b/>
          <w:sz w:val="24"/>
          <w:szCs w:val="24"/>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142919" w:rsidRPr="00142919">
        <w:rPr>
          <w:rFonts w:ascii="Palatino Linotype" w:eastAsia="Times New Roman" w:hAnsi="Palatino Linotype" w:cs="Times New Roman"/>
          <w:i/>
          <w:lang w:val="es-ES_tradnl" w:eastAsia="es-ES"/>
        </w:rPr>
        <w:t>Solicito las bases de datos que tienen registradas.</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381A38" w:rsidRPr="00F963A1" w:rsidRDefault="00C75866" w:rsidP="00374659">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71506B">
        <w:rPr>
          <w:rFonts w:ascii="Palatino Linotype" w:hAnsi="Palatino Linotype" w:cs="Arial"/>
        </w:rPr>
        <w:t xml:space="preserve"> </w:t>
      </w:r>
      <w:r w:rsidR="00374659">
        <w:rPr>
          <w:rFonts w:ascii="Palatino Linotype" w:hAnsi="Palatino Linotype" w:cs="Arial"/>
        </w:rPr>
        <w:t>fue omiso en rendir respuesta a la solicitud de información.</w:t>
      </w: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CA7D51">
        <w:rPr>
          <w:rFonts w:ascii="Palatino Linotype" w:hAnsi="Palatino Linotype" w:cs="Arial"/>
          <w:szCs w:val="24"/>
        </w:rPr>
        <w:t>diecisiete</w:t>
      </w:r>
      <w:r w:rsidR="00F963A1">
        <w:rPr>
          <w:rFonts w:ascii="Palatino Linotype" w:hAnsi="Palatino Linotype" w:cs="Arial"/>
          <w:szCs w:val="24"/>
        </w:rPr>
        <w:t xml:space="preserve"> 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F30881">
        <w:rPr>
          <w:rFonts w:ascii="Palatino Linotype" w:hAnsi="Palatino Linotype"/>
          <w:b/>
          <w:sz w:val="24"/>
          <w:szCs w:val="24"/>
        </w:rPr>
        <w:t>12405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142919" w:rsidRPr="00142919">
        <w:rPr>
          <w:rFonts w:ascii="Palatino Linotype" w:hAnsi="Palatino Linotype" w:cs="Arial"/>
          <w:i/>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142919" w:rsidRPr="00142919">
        <w:rPr>
          <w:rFonts w:ascii="Palatino Linotype" w:hAnsi="Palatino Linotype" w:cs="Arial"/>
          <w:i/>
        </w:rPr>
        <w:t>No proporcionan la información requerida.</w:t>
      </w:r>
      <w:r w:rsidR="00732820">
        <w:rPr>
          <w:rFonts w:ascii="Palatino Linotype" w:hAnsi="Palatino Linotype" w:cs="Arial"/>
          <w:i/>
        </w:rPr>
        <w:t>” (sic)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142919">
        <w:rPr>
          <w:rFonts w:ascii="Palatino Linotype" w:hAnsi="Palatino Linotype" w:cs="Arial"/>
          <w:sz w:val="24"/>
          <w:szCs w:val="24"/>
        </w:rPr>
        <w:t>trece</w:t>
      </w:r>
      <w:r w:rsidR="00CA7D51">
        <w:rPr>
          <w:rFonts w:ascii="Palatino Linotype" w:hAnsi="Palatino Linotype" w:cs="Arial"/>
          <w:sz w:val="24"/>
          <w:szCs w:val="24"/>
        </w:rPr>
        <w:t xml:space="preserve"> de enero de dos mil veinte,</w:t>
      </w:r>
      <w:r w:rsidR="00D317E2" w:rsidRPr="00134121">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lastRenderedPageBreak/>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CA7D51">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recurrente por lo cual en fecha </w:t>
      </w:r>
      <w:r w:rsidR="005153A2">
        <w:rPr>
          <w:rFonts w:ascii="Palatino Linotype" w:hAnsi="Palatino Linotype" w:cs="Arial"/>
          <w:sz w:val="24"/>
          <w:szCs w:val="24"/>
        </w:rPr>
        <w:t xml:space="preserve">treinta y uno </w:t>
      </w:r>
      <w:r w:rsidR="00CA7D51">
        <w:rPr>
          <w:rFonts w:ascii="Palatino Linotype" w:hAnsi="Palatino Linotype" w:cs="Arial"/>
          <w:sz w:val="24"/>
          <w:szCs w:val="24"/>
        </w:rPr>
        <w:t xml:space="preserve">de enero de dos </w:t>
      </w:r>
      <w:r>
        <w:rPr>
          <w:rFonts w:ascii="Palatino Linotype" w:hAnsi="Palatino Linotype" w:cs="Arial"/>
          <w:sz w:val="24"/>
          <w:szCs w:val="24"/>
        </w:rPr>
        <w:t>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50082" w:rsidRPr="00D50082" w:rsidRDefault="00D50082" w:rsidP="00D50082">
      <w:pPr>
        <w:spacing w:before="240" w:line="360" w:lineRule="auto"/>
        <w:jc w:val="both"/>
        <w:rPr>
          <w:rFonts w:ascii="Palatino Linotype" w:hAnsi="Palatino Linotype" w:cs="Arial"/>
          <w:sz w:val="24"/>
          <w:szCs w:val="24"/>
        </w:rPr>
      </w:pPr>
    </w:p>
    <w:p w:rsidR="00EF4493"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5153A2" w:rsidRPr="005D0901" w:rsidRDefault="005153A2" w:rsidP="00EF4493">
      <w:pPr>
        <w:spacing w:before="240" w:line="360" w:lineRule="auto"/>
        <w:jc w:val="center"/>
        <w:rPr>
          <w:rFonts w:ascii="Palatino Linotype" w:hAnsi="Palatino Linotype" w:cs="Arial"/>
          <w:b/>
          <w:sz w:val="24"/>
        </w:rPr>
      </w:pP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lastRenderedPageBreak/>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lastRenderedPageBreak/>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lastRenderedPageBreak/>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w:t>
      </w:r>
      <w:r>
        <w:rPr>
          <w:rFonts w:ascii="Palatino Linotype" w:hAnsi="Palatino Linotype"/>
          <w:sz w:val="24"/>
          <w:szCs w:val="28"/>
        </w:rPr>
        <w:lastRenderedPageBreak/>
        <w:t>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lastRenderedPageBreak/>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w:t>
      </w:r>
      <w:r>
        <w:rPr>
          <w:rFonts w:ascii="Palatino Linotype" w:hAnsi="Palatino Linotype" w:cs="Times New Roman"/>
          <w:color w:val="000000" w:themeColor="text1"/>
          <w:w w:val="105"/>
          <w:sz w:val="24"/>
          <w:szCs w:val="25"/>
        </w:rPr>
        <w:lastRenderedPageBreak/>
        <w:t xml:space="preserve">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507381" w:rsidRDefault="001267CD" w:rsidP="0050738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58471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056B0" w:rsidRPr="00584718" w:rsidRDefault="00D056B0" w:rsidP="00D056B0">
      <w:pPr>
        <w:pStyle w:val="Sinespaciado"/>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rsidR="00D056B0" w:rsidRPr="00584718" w:rsidRDefault="00D056B0" w:rsidP="00D056B0">
      <w:pPr>
        <w:pStyle w:val="Sinespaciado"/>
      </w:pPr>
    </w:p>
    <w:p w:rsidR="00D056B0" w:rsidRPr="005A0F33" w:rsidRDefault="00D056B0" w:rsidP="00D056B0">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rsidR="00D056B0" w:rsidRPr="00584718" w:rsidRDefault="00D056B0" w:rsidP="00D056B0">
      <w:pPr>
        <w:pStyle w:val="Sinespaciado"/>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D056B0" w:rsidRPr="00584718"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D056B0" w:rsidRPr="002813C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 xml:space="preserve">En este tenor, de forma objetiva al desentrañar la solicitud de información </w:t>
      </w:r>
      <w:r w:rsidR="005153A2" w:rsidRPr="00766AC3">
        <w:rPr>
          <w:rFonts w:ascii="Palatino Linotype" w:hAnsi="Palatino Linotype"/>
          <w:b/>
          <w:sz w:val="24"/>
        </w:rPr>
        <w:t>00359/ECATZIN/IP/2019</w:t>
      </w:r>
      <w:r w:rsidRPr="00766AC3">
        <w:rPr>
          <w:rFonts w:ascii="Palatino Linotype" w:hAnsi="Palatino Linotype"/>
          <w:b/>
        </w:rPr>
        <w:t>,</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rsidR="00D056B0" w:rsidRPr="00BD4B02" w:rsidRDefault="00D056B0" w:rsidP="00D056B0">
      <w:pPr>
        <w:pStyle w:val="Sinespaciado"/>
        <w:rPr>
          <w:b/>
          <w:u w:val="single"/>
        </w:rPr>
      </w:pPr>
    </w:p>
    <w:p w:rsidR="00BD4B02" w:rsidRPr="00BD4B02" w:rsidRDefault="00BD4B02" w:rsidP="00BD4B02">
      <w:pPr>
        <w:ind w:left="851" w:right="850"/>
        <w:jc w:val="both"/>
        <w:rPr>
          <w:rFonts w:ascii="Palatino Linotype" w:eastAsia="Times New Roman" w:hAnsi="Palatino Linotype" w:cs="Times New Roman"/>
          <w:b/>
          <w:i/>
          <w:u w:val="single"/>
          <w:lang w:val="es-ES_tradnl" w:eastAsia="es-ES"/>
        </w:rPr>
      </w:pPr>
      <w:r w:rsidRPr="00BD4B02">
        <w:rPr>
          <w:rFonts w:ascii="Palatino Linotype" w:eastAsia="Times New Roman" w:hAnsi="Palatino Linotype" w:cs="Times New Roman"/>
          <w:b/>
          <w:i/>
          <w:u w:val="single"/>
          <w:lang w:val="es-ES_tradnl" w:eastAsia="es-ES"/>
        </w:rPr>
        <w:t>“Solicito las bases de datos que tienen registradas.” [Sic]</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D056B0" w:rsidRPr="00584718" w:rsidRDefault="00D056B0" w:rsidP="00D056B0">
      <w:pPr>
        <w:pStyle w:val="Sinespaciado"/>
      </w:pPr>
    </w:p>
    <w:p w:rsidR="00D056B0" w:rsidRDefault="00D056B0" w:rsidP="00D056B0">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D056B0" w:rsidRPr="00584718" w:rsidRDefault="00D056B0" w:rsidP="00D056B0">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D056B0" w:rsidRPr="00584718" w:rsidRDefault="00D056B0" w:rsidP="00D056B0">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rsidR="00D056B0" w:rsidRDefault="00D056B0" w:rsidP="00D056B0">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rsidR="00D056B0" w:rsidRPr="004D3D74" w:rsidRDefault="00D056B0" w:rsidP="00D056B0">
      <w:pPr>
        <w:pStyle w:val="Prrafodelista"/>
        <w:autoSpaceDE w:val="0"/>
        <w:autoSpaceDN w:val="0"/>
        <w:adjustRightInd w:val="0"/>
        <w:ind w:left="851" w:right="851"/>
        <w:rPr>
          <w:rFonts w:ascii="Palatino Linotype" w:hAnsi="Palatino Linotype" w:cs="Arial"/>
          <w:b/>
          <w:i/>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Pr="004D3D74" w:rsidRDefault="00D056B0" w:rsidP="00D056B0">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D056B0" w:rsidRPr="005A0F33" w:rsidRDefault="00D056B0" w:rsidP="00D056B0">
      <w:pPr>
        <w:pStyle w:val="Sinespaciado"/>
        <w:rPr>
          <w:sz w:val="12"/>
        </w:rPr>
      </w:pPr>
    </w:p>
    <w:p w:rsidR="00D056B0" w:rsidRPr="004D3D74" w:rsidRDefault="00D056B0" w:rsidP="00D056B0">
      <w:pPr>
        <w:pStyle w:val="Sinespaciado"/>
        <w:rPr>
          <w:rFonts w:ascii="Palatino Linotype" w:hAnsi="Palatino Linotype"/>
        </w:rPr>
      </w:pPr>
    </w:p>
    <w:p w:rsidR="00D056B0" w:rsidRPr="00584718" w:rsidRDefault="00D056B0" w:rsidP="00D056B0">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rsidR="00D056B0" w:rsidRPr="00584718" w:rsidRDefault="00D056B0" w:rsidP="00D056B0">
      <w:pPr>
        <w:autoSpaceDE w:val="0"/>
        <w:autoSpaceDN w:val="0"/>
        <w:adjustRightInd w:val="0"/>
        <w:spacing w:after="0" w:line="240" w:lineRule="auto"/>
        <w:ind w:left="567" w:right="567"/>
        <w:jc w:val="both"/>
        <w:rPr>
          <w:rFonts w:ascii="Palatino Linotype" w:hAnsi="Palatino Linotype" w:cs="Arial"/>
          <w:i/>
        </w:rPr>
      </w:pPr>
    </w:p>
    <w:p w:rsidR="00D056B0" w:rsidRPr="00584718" w:rsidRDefault="00D056B0" w:rsidP="00D056B0">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rsidR="00D056B0" w:rsidRPr="00584718" w:rsidRDefault="00D056B0" w:rsidP="00D056B0">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rsidR="00D056B0" w:rsidRPr="00584718" w:rsidRDefault="00D056B0" w:rsidP="00D056B0">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rsidR="00D056B0" w:rsidRPr="00584718" w:rsidRDefault="00D056B0" w:rsidP="00D056B0">
      <w:pPr>
        <w:pStyle w:val="Sinespaciado"/>
      </w:pPr>
    </w:p>
    <w:p w:rsidR="00D056B0" w:rsidRPr="00893282" w:rsidRDefault="00D056B0" w:rsidP="00D056B0">
      <w:pPr>
        <w:pStyle w:val="Sinespaciado"/>
        <w:rPr>
          <w:sz w:val="8"/>
        </w:rPr>
      </w:pP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lastRenderedPageBreak/>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D056B0" w:rsidRPr="00CE48BA" w:rsidRDefault="00D056B0" w:rsidP="00D056B0">
      <w:pPr>
        <w:spacing w:after="0" w:line="360" w:lineRule="auto"/>
        <w:ind w:left="426"/>
        <w:contextualSpacing/>
        <w:jc w:val="both"/>
        <w:rPr>
          <w:rFonts w:ascii="Palatino Linotype" w:eastAsia="MS Mincho" w:hAnsi="Palatino Linotype" w:cs="Arial"/>
          <w:i/>
          <w:sz w:val="24"/>
          <w:szCs w:val="24"/>
          <w:lang w:eastAsia="es-ES"/>
        </w:rPr>
      </w:pP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D056B0" w:rsidRDefault="00D056B0" w:rsidP="00D056B0">
      <w:pPr>
        <w:pStyle w:val="Prrafodelista"/>
        <w:spacing w:line="360" w:lineRule="auto"/>
        <w:ind w:left="0"/>
        <w:contextualSpacing/>
        <w:jc w:val="both"/>
        <w:rPr>
          <w:rFonts w:ascii="Palatino Linotype" w:eastAsia="MS Mincho" w:hAnsi="Palatino Linotype"/>
          <w:lang w:val="es-ES_tradnl"/>
        </w:rPr>
      </w:pPr>
    </w:p>
    <w:p w:rsidR="00D056B0" w:rsidRDefault="00D056B0" w:rsidP="00D056B0">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D056B0" w:rsidRDefault="00D056B0" w:rsidP="00D056B0">
      <w:pPr>
        <w:pStyle w:val="Prrafodelista"/>
        <w:spacing w:line="360" w:lineRule="auto"/>
        <w:ind w:left="0"/>
        <w:contextualSpacing/>
        <w:jc w:val="both"/>
        <w:rPr>
          <w:rFonts w:ascii="Palatino Linotype" w:hAnsi="Palatino Linotype"/>
          <w:lang w:eastAsia="es-MX"/>
        </w:rPr>
      </w:pPr>
    </w:p>
    <w:p w:rsidR="00D056B0" w:rsidRPr="00296F63" w:rsidRDefault="00D056B0" w:rsidP="00D056B0">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lastRenderedPageBreak/>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D056B0" w:rsidRPr="00296F63" w:rsidRDefault="00D056B0" w:rsidP="00D056B0">
      <w:pPr>
        <w:spacing w:after="0" w:line="360" w:lineRule="auto"/>
        <w:jc w:val="both"/>
        <w:rPr>
          <w:rFonts w:ascii="Palatino Linotype" w:hAnsi="Palatino Linotype" w:cs="Arial"/>
          <w:b/>
          <w:sz w:val="24"/>
          <w:szCs w:val="24"/>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D056B0" w:rsidRDefault="00D056B0" w:rsidP="00D056B0">
      <w:pPr>
        <w:pStyle w:val="Prrafodelista"/>
        <w:autoSpaceDE w:val="0"/>
        <w:autoSpaceDN w:val="0"/>
        <w:adjustRightInd w:val="0"/>
        <w:spacing w:line="360" w:lineRule="auto"/>
        <w:ind w:left="0"/>
        <w:jc w:val="both"/>
        <w:rPr>
          <w:rFonts w:ascii="Palatino Linotype" w:eastAsia="Calibri" w:hAnsi="Palatino Linotype"/>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Pr>
          <w:rFonts w:ascii="Palatino Linotype" w:hAnsi="Palatino Linotype" w:cs="Arial"/>
        </w:rPr>
        <w:lastRenderedPageBreak/>
        <w:t>información, con objeto de que realicen una búsqueda exhaustiva y razonable de la información solicitada.</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rPr>
          <w:rFonts w:ascii="Palatino Linotype" w:hAnsi="Palatino Linotype"/>
        </w:rPr>
      </w:pPr>
    </w:p>
    <w:p w:rsidR="00D056B0" w:rsidRPr="00746F2A" w:rsidRDefault="00D056B0" w:rsidP="00D056B0">
      <w:pPr>
        <w:pStyle w:val="Prrafodelista"/>
        <w:numPr>
          <w:ilvl w:val="0"/>
          <w:numId w:val="13"/>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rsidR="00D056B0" w:rsidRPr="00360527" w:rsidRDefault="00D056B0" w:rsidP="00D056B0">
      <w:pPr>
        <w:pStyle w:val="Prrafodelista"/>
        <w:tabs>
          <w:tab w:val="left" w:pos="7770"/>
        </w:tabs>
        <w:spacing w:line="360" w:lineRule="auto"/>
        <w:ind w:left="0"/>
        <w:jc w:val="both"/>
        <w:rPr>
          <w:rFonts w:ascii="Palatino Linotype" w:hAnsi="Palatino Linotype" w:cs="Arial"/>
          <w:color w:val="000000" w:themeColor="text1"/>
          <w:sz w:val="2"/>
        </w:rPr>
      </w:pPr>
    </w:p>
    <w:p w:rsidR="00D056B0" w:rsidRPr="00746F2A" w:rsidRDefault="00D056B0" w:rsidP="00D056B0">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w:t>
      </w:r>
      <w:r w:rsidRPr="00746F2A">
        <w:rPr>
          <w:rFonts w:ascii="Palatino Linotype" w:hAnsi="Palatino Linotype" w:cs="Arial"/>
          <w:color w:val="000000" w:themeColor="text1"/>
          <w:sz w:val="24"/>
        </w:rPr>
        <w:lastRenderedPageBreak/>
        <w:t>fotografía, entre otros) que forme parte de algún documento o el documento que se pretende reservar, señalando el supuesto de clasificación (confidencialidad o reserva).</w:t>
      </w:r>
    </w:p>
    <w:p w:rsidR="00D056B0" w:rsidRDefault="00D056B0" w:rsidP="00D056B0">
      <w:pPr>
        <w:spacing w:line="360" w:lineRule="auto"/>
        <w:contextualSpacing/>
        <w:jc w:val="both"/>
        <w:rPr>
          <w:rFonts w:ascii="Palatino Linotype" w:eastAsia="Times New Roman" w:hAnsi="Palatino Linotype" w:cs="Arial"/>
          <w:color w:val="000000" w:themeColor="text1"/>
          <w:sz w:val="24"/>
          <w:szCs w:val="24"/>
          <w:lang w:val="es-ES" w:eastAsia="es-ES"/>
        </w:rPr>
      </w:pPr>
    </w:p>
    <w:p w:rsidR="00D056B0" w:rsidRPr="00746F2A" w:rsidRDefault="00D056B0" w:rsidP="00D056B0">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056B0" w:rsidRDefault="00D056B0" w:rsidP="00D056B0">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056B0" w:rsidRDefault="00D056B0" w:rsidP="00D056B0">
      <w:pPr>
        <w:spacing w:line="360" w:lineRule="auto"/>
        <w:contextualSpacing/>
        <w:jc w:val="both"/>
        <w:rPr>
          <w:rFonts w:ascii="Palatino Linotype" w:hAnsi="Palatino Linotype" w:cs="Arial"/>
          <w:color w:val="000000" w:themeColor="text1"/>
          <w:sz w:val="24"/>
        </w:rPr>
      </w:pPr>
    </w:p>
    <w:p w:rsidR="00D056B0" w:rsidRDefault="00D056B0" w:rsidP="00D056B0">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 xml:space="preserve">cuenta con las facultades para confirmar, modificar o revocar la clasificación de la información que ha hecho el titular del área que administra la información. Por lo </w:t>
      </w:r>
      <w:r w:rsidRPr="00746F2A">
        <w:rPr>
          <w:rFonts w:ascii="Palatino Linotype" w:hAnsi="Palatino Linotype" w:cs="Arial"/>
          <w:color w:val="000000" w:themeColor="text1"/>
          <w:sz w:val="24"/>
        </w:rPr>
        <w:lastRenderedPageBreak/>
        <w:t>tanto, el Comité no aprueba la clasificación, sino que revisa lo que ha hecho el titular del área y confirma, modifica o revoca la decisión a través de un acuerdo.</w:t>
      </w:r>
    </w:p>
    <w:p w:rsidR="00D056B0" w:rsidRDefault="00D056B0" w:rsidP="00D056B0">
      <w:pPr>
        <w:pStyle w:val="Sinespaciado"/>
      </w:pPr>
    </w:p>
    <w:p w:rsidR="00D056B0" w:rsidRDefault="00D056B0" w:rsidP="00D056B0">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056B0" w:rsidRPr="00360527" w:rsidRDefault="00D056B0" w:rsidP="00D056B0">
      <w:pPr>
        <w:spacing w:line="360" w:lineRule="auto"/>
        <w:contextualSpacing/>
        <w:jc w:val="both"/>
        <w:rPr>
          <w:rFonts w:ascii="Palatino Linotype" w:hAnsi="Palatino Linotype" w:cs="Arial"/>
          <w:color w:val="000000" w:themeColor="text1"/>
          <w:sz w:val="20"/>
        </w:rPr>
      </w:pPr>
    </w:p>
    <w:p w:rsidR="00D056B0" w:rsidRDefault="00D056B0" w:rsidP="00D056B0">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rsidR="00D056B0" w:rsidRPr="00360527" w:rsidRDefault="00D056B0" w:rsidP="00D056B0">
      <w:pPr>
        <w:spacing w:line="360" w:lineRule="auto"/>
        <w:contextualSpacing/>
        <w:jc w:val="both"/>
        <w:rPr>
          <w:rFonts w:ascii="Palatino Linotype" w:hAnsi="Palatino Linotype"/>
          <w:color w:val="000000" w:themeColor="text1"/>
          <w:sz w:val="20"/>
        </w:rPr>
      </w:pPr>
    </w:p>
    <w:p w:rsidR="00D056B0" w:rsidRPr="00360527" w:rsidRDefault="00D056B0" w:rsidP="00D056B0">
      <w:pPr>
        <w:pStyle w:val="Prrafodelista"/>
        <w:numPr>
          <w:ilvl w:val="0"/>
          <w:numId w:val="14"/>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lastRenderedPageBreak/>
        <w:t>Requisitos de fondo del acuerdo de clasificación.</w:t>
      </w:r>
      <w:bookmarkEnd w:id="4"/>
      <w:bookmarkEnd w:id="5"/>
      <w:bookmarkEnd w:id="6"/>
      <w:bookmarkEnd w:id="7"/>
    </w:p>
    <w:p w:rsidR="00D056B0" w:rsidRPr="00360527" w:rsidRDefault="00D056B0" w:rsidP="00D056B0">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056B0" w:rsidRPr="00360527" w:rsidRDefault="00D056B0" w:rsidP="00D056B0">
      <w:pPr>
        <w:pStyle w:val="Sinespaciado"/>
        <w:rPr>
          <w:sz w:val="18"/>
        </w:rPr>
      </w:pPr>
    </w:p>
    <w:p w:rsidR="00D056B0" w:rsidRDefault="00D056B0" w:rsidP="00D056B0">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056B0" w:rsidRPr="00360527" w:rsidRDefault="00D056B0" w:rsidP="00D056B0">
      <w:pPr>
        <w:spacing w:line="360" w:lineRule="auto"/>
        <w:contextualSpacing/>
        <w:jc w:val="both"/>
        <w:rPr>
          <w:rFonts w:ascii="Palatino Linotype" w:hAnsi="Palatino Linotype" w:cs="Arial"/>
          <w:color w:val="000000" w:themeColor="text1"/>
          <w:sz w:val="20"/>
        </w:rPr>
      </w:pPr>
    </w:p>
    <w:p w:rsidR="00D056B0" w:rsidRDefault="00D056B0" w:rsidP="00D056B0">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746F2A">
        <w:rPr>
          <w:rFonts w:ascii="Palatino Linotype" w:hAnsi="Palatino Linotype" w:cs="Arial"/>
          <w:color w:val="000000" w:themeColor="text1"/>
          <w:sz w:val="24"/>
          <w:lang w:eastAsia="es-MX"/>
        </w:rPr>
        <w:lastRenderedPageBreak/>
        <w:t>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2"/>
      </w:r>
    </w:p>
    <w:p w:rsidR="00D056B0" w:rsidRPr="00360527" w:rsidRDefault="00D056B0" w:rsidP="00D056B0">
      <w:pPr>
        <w:spacing w:line="360" w:lineRule="auto"/>
        <w:contextualSpacing/>
        <w:jc w:val="both"/>
        <w:rPr>
          <w:rFonts w:ascii="Palatino Linotype" w:hAnsi="Palatino Linotype" w:cs="Arial"/>
          <w:color w:val="000000" w:themeColor="text1"/>
          <w:sz w:val="18"/>
        </w:rPr>
      </w:pPr>
    </w:p>
    <w:p w:rsidR="00D056B0" w:rsidRPr="00746F2A" w:rsidRDefault="00D056B0" w:rsidP="00D056B0">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D056B0" w:rsidRPr="00360527" w:rsidRDefault="00D056B0" w:rsidP="00D056B0">
      <w:pPr>
        <w:spacing w:line="360" w:lineRule="auto"/>
        <w:ind w:right="618"/>
        <w:contextualSpacing/>
        <w:jc w:val="both"/>
        <w:rPr>
          <w:rFonts w:ascii="Palatino Linotype" w:hAnsi="Palatino Linotype" w:cs="Arial"/>
          <w:color w:val="000000" w:themeColor="text1"/>
          <w:sz w:val="18"/>
        </w:rPr>
      </w:pPr>
    </w:p>
    <w:p w:rsidR="00D056B0" w:rsidRPr="007F43A5" w:rsidRDefault="00D056B0" w:rsidP="00D056B0">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D056B0" w:rsidRDefault="00D056B0" w:rsidP="00D056B0">
      <w:pPr>
        <w:spacing w:after="0" w:line="240" w:lineRule="auto"/>
        <w:ind w:left="567" w:right="618"/>
        <w:contextualSpacing/>
        <w:jc w:val="both"/>
        <w:rPr>
          <w:rFonts w:ascii="Palatino Linotype" w:hAnsi="Palatino Linotype" w:cs="Arial"/>
          <w:i/>
          <w:color w:val="000000" w:themeColor="text1"/>
        </w:rPr>
      </w:pP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3"/>
      </w:r>
    </w:p>
    <w:p w:rsidR="00D056B0" w:rsidRPr="00746F2A" w:rsidRDefault="00D056B0" w:rsidP="00D056B0">
      <w:pPr>
        <w:spacing w:line="360" w:lineRule="auto"/>
        <w:ind w:left="567"/>
        <w:contextualSpacing/>
        <w:jc w:val="both"/>
        <w:rPr>
          <w:rFonts w:ascii="Palatino Linotype" w:hAnsi="Palatino Linotype" w:cs="Arial"/>
          <w:i/>
          <w:color w:val="000000" w:themeColor="text1"/>
          <w:sz w:val="20"/>
          <w:lang w:val="es-ES"/>
        </w:rPr>
      </w:pPr>
    </w:p>
    <w:p w:rsidR="00D056B0" w:rsidRDefault="00D056B0" w:rsidP="00D056B0">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056B0" w:rsidRPr="00360527" w:rsidRDefault="00D056B0" w:rsidP="00D056B0">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D056B0" w:rsidRDefault="00D056B0" w:rsidP="00D056B0">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056B0" w:rsidRPr="00360527" w:rsidRDefault="00D056B0" w:rsidP="00D056B0">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D056B0" w:rsidRDefault="00D056B0" w:rsidP="00D056B0">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D056B0" w:rsidRPr="00746F2A" w:rsidRDefault="00D056B0" w:rsidP="00D056B0">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D056B0" w:rsidRPr="00CA70C2" w:rsidRDefault="00D056B0" w:rsidP="00D056B0">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746F2A">
        <w:rPr>
          <w:rFonts w:ascii="Palatino Linotype" w:hAnsi="Palatino Linotype"/>
          <w:sz w:val="24"/>
        </w:rPr>
        <w:lastRenderedPageBreak/>
        <w:t>a su entrega al solicitante, de lo contrario los servidores públicos involucrados incurrirán en responsabilidad.</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Pr="00893282" w:rsidRDefault="00D056B0" w:rsidP="00D056B0">
      <w:pPr>
        <w:spacing w:after="0" w:line="360" w:lineRule="auto"/>
        <w:jc w:val="both"/>
        <w:rPr>
          <w:rFonts w:ascii="Palatino Linotype" w:hAnsi="Palatino Linotype" w:cs="Arial"/>
          <w:sz w:val="24"/>
          <w:szCs w:val="24"/>
          <w:lang w:eastAsia="es-CO"/>
        </w:rPr>
      </w:pPr>
    </w:p>
    <w:p w:rsidR="00D056B0" w:rsidRPr="00584718" w:rsidRDefault="00D056B0" w:rsidP="00D056B0">
      <w:pPr>
        <w:pStyle w:val="Prrafodelista"/>
        <w:numPr>
          <w:ilvl w:val="0"/>
          <w:numId w:val="15"/>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D056B0" w:rsidRPr="00584718" w:rsidRDefault="00D056B0" w:rsidP="00D056B0">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D056B0" w:rsidRPr="00584718" w:rsidRDefault="00D056B0" w:rsidP="00D056B0">
      <w:pPr>
        <w:spacing w:after="0" w:line="360" w:lineRule="auto"/>
        <w:contextualSpacing/>
        <w:jc w:val="both"/>
        <w:rPr>
          <w:rFonts w:ascii="Palatino Linotype" w:eastAsia="MS Mincho" w:hAnsi="Palatino Linotype"/>
        </w:rPr>
      </w:pPr>
    </w:p>
    <w:p w:rsidR="00D056B0" w:rsidRPr="00584718" w:rsidRDefault="00D056B0" w:rsidP="00D056B0">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D056B0" w:rsidRPr="00584718" w:rsidRDefault="00D056B0" w:rsidP="00D056B0">
      <w:pPr>
        <w:spacing w:after="0" w:line="360" w:lineRule="auto"/>
        <w:contextualSpacing/>
        <w:jc w:val="both"/>
        <w:rPr>
          <w:rFonts w:ascii="Palatino Linotype" w:eastAsia="MS Mincho" w:hAnsi="Palatino Linotype"/>
          <w:sz w:val="16"/>
        </w:rPr>
      </w:pP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360" w:lineRule="auto"/>
        <w:contextualSpacing/>
        <w:jc w:val="both"/>
        <w:rPr>
          <w:rFonts w:ascii="Palatino Linotype" w:eastAsia="MS Mincho" w:hAnsi="Palatino Linotype"/>
          <w:sz w:val="16"/>
        </w:rPr>
      </w:pPr>
    </w:p>
    <w:p w:rsidR="00D056B0" w:rsidRDefault="00D056B0" w:rsidP="00D056B0">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w:t>
      </w:r>
      <w:r w:rsidRPr="00584718">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D056B0" w:rsidRPr="00893282" w:rsidRDefault="00D056B0" w:rsidP="00D056B0">
      <w:pPr>
        <w:pStyle w:val="Sinespaciado"/>
        <w:rPr>
          <w:rFonts w:eastAsia="MS Mincho"/>
          <w:sz w:val="22"/>
        </w:rPr>
      </w:pPr>
    </w:p>
    <w:p w:rsidR="00D056B0" w:rsidRPr="00584718" w:rsidRDefault="00D056B0" w:rsidP="00D056B0">
      <w:pPr>
        <w:pStyle w:val="Sinespaciado"/>
        <w:rPr>
          <w:sz w:val="8"/>
        </w:rPr>
      </w:pP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056B0" w:rsidRPr="00584718" w:rsidRDefault="00D056B0" w:rsidP="00D056B0">
      <w:pPr>
        <w:spacing w:after="0" w:line="360" w:lineRule="auto"/>
        <w:contextualSpacing/>
        <w:jc w:val="both"/>
        <w:rPr>
          <w:rFonts w:ascii="Palatino Linotype" w:eastAsia="Calibri" w:hAnsi="Palatino Linotype" w:cs="Arial"/>
          <w:color w:val="000000"/>
          <w:lang w:eastAsia="es-MX"/>
        </w:rPr>
      </w:pPr>
    </w:p>
    <w:p w:rsidR="00D056B0" w:rsidRPr="00AA17EB" w:rsidRDefault="00D056B0" w:rsidP="00D056B0">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584718">
        <w:rPr>
          <w:rFonts w:ascii="Palatino Linotype" w:hAnsi="Palatino Linotype" w:cs="Arial"/>
          <w:color w:val="222222"/>
          <w:sz w:val="24"/>
          <w:lang w:eastAsia="es-MX"/>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056B0" w:rsidRDefault="00D056B0" w:rsidP="00D056B0">
      <w:pPr>
        <w:autoSpaceDE w:val="0"/>
        <w:autoSpaceDN w:val="0"/>
        <w:adjustRightInd w:val="0"/>
        <w:spacing w:after="0" w:line="360" w:lineRule="auto"/>
        <w:jc w:val="both"/>
        <w:rPr>
          <w:rFonts w:ascii="Palatino Linotype" w:hAnsi="Palatino Linotype" w:cs="Arial"/>
          <w:sz w:val="24"/>
          <w:szCs w:val="24"/>
        </w:rPr>
      </w:pPr>
    </w:p>
    <w:p w:rsidR="00D056B0" w:rsidRDefault="00D056B0" w:rsidP="00D056B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C82A18" w:rsidRPr="00C82A18">
        <w:rPr>
          <w:rFonts w:ascii="Palatino Linotype" w:eastAsia="Times New Roman" w:hAnsi="Palatino Linotype" w:cs="Arial"/>
          <w:b/>
          <w:sz w:val="24"/>
          <w:szCs w:val="24"/>
          <w:lang w:val="es-ES_tradnl" w:eastAsia="es-ES"/>
        </w:rPr>
        <w:t>00359/ECATZIN/IP/2019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rsidR="00D056B0" w:rsidRDefault="00D056B0" w:rsidP="00D056B0">
      <w:pPr>
        <w:autoSpaceDE w:val="0"/>
        <w:autoSpaceDN w:val="0"/>
        <w:adjustRightInd w:val="0"/>
        <w:spacing w:after="0" w:line="360" w:lineRule="auto"/>
        <w:jc w:val="both"/>
        <w:rPr>
          <w:rFonts w:ascii="Palatino Linotype" w:hAnsi="Palatino Linotype"/>
          <w:sz w:val="24"/>
          <w:szCs w:val="24"/>
        </w:rPr>
      </w:pPr>
    </w:p>
    <w:p w:rsidR="00D056B0" w:rsidRDefault="00D056B0" w:rsidP="00D056B0">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rsidR="00691CE5" w:rsidRPr="00691CE5" w:rsidRDefault="00691CE5" w:rsidP="00691CE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E036B1" w:rsidRPr="00E036B1" w:rsidRDefault="00EF4493" w:rsidP="00E036B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w:t>
      </w:r>
      <w:r w:rsidR="0063118C">
        <w:rPr>
          <w:rFonts w:ascii="Palatino Linotype" w:hAnsi="Palatino Linotype"/>
          <w:b/>
          <w:spacing w:val="60"/>
          <w:sz w:val="24"/>
          <w:szCs w:val="24"/>
        </w:rPr>
        <w:t>E RESUELVE</w:t>
      </w:r>
    </w:p>
    <w:p w:rsidR="00691CE5" w:rsidRDefault="00691CE5" w:rsidP="00691CE5">
      <w:pPr>
        <w:spacing w:before="240" w:line="360" w:lineRule="auto"/>
        <w:jc w:val="both"/>
        <w:rPr>
          <w:rFonts w:ascii="Palatino Linotype" w:hAnsi="Palatino Linotype" w:cs="Arial"/>
          <w:sz w:val="24"/>
          <w:szCs w:val="24"/>
        </w:rPr>
      </w:pPr>
      <w:r w:rsidRPr="003D7CE6">
        <w:rPr>
          <w:rFonts w:ascii="Palatino Linotype" w:hAnsi="Palatino Linotype" w:cs="Arial"/>
          <w:b/>
          <w:sz w:val="28"/>
          <w:szCs w:val="24"/>
          <w:lang w:val="es-ES_tradnl"/>
        </w:rPr>
        <w:t>PRIMERO.</w:t>
      </w:r>
      <w:r w:rsidRPr="003D7CE6">
        <w:rPr>
          <w:rFonts w:ascii="Palatino Linotype" w:hAnsi="Palatino Linotype" w:cs="Arial"/>
          <w:sz w:val="28"/>
          <w:szCs w:val="24"/>
          <w:lang w:val="es-ES_tradnl"/>
        </w:rPr>
        <w:t xml:space="preserve"> </w:t>
      </w:r>
      <w:r>
        <w:rPr>
          <w:rFonts w:ascii="Palatino Linotype" w:hAnsi="Palatino Linotype" w:cs="Arial"/>
          <w:sz w:val="24"/>
          <w:szCs w:val="24"/>
        </w:rPr>
        <w:t xml:space="preserve">Resultan fundadas las razones y motivos de inconformidad hechos valer por el Recurrente en términos del considerando </w:t>
      </w:r>
      <w:r w:rsidR="00D056B0">
        <w:rPr>
          <w:rFonts w:ascii="Palatino Linotype" w:hAnsi="Palatino Linotype" w:cs="Arial"/>
          <w:b/>
          <w:sz w:val="24"/>
          <w:szCs w:val="24"/>
        </w:rPr>
        <w:t>QUINTO</w:t>
      </w:r>
      <w:r>
        <w:rPr>
          <w:rFonts w:ascii="Palatino Linotype" w:hAnsi="Palatino Linotype" w:cs="Arial"/>
          <w:sz w:val="24"/>
          <w:szCs w:val="24"/>
        </w:rPr>
        <w:t xml:space="preserve"> de la presente resolución.</w:t>
      </w:r>
    </w:p>
    <w:p w:rsidR="00691CE5" w:rsidRPr="00203AEC" w:rsidRDefault="00691CE5" w:rsidP="00691CE5">
      <w:pPr>
        <w:spacing w:before="240" w:line="360" w:lineRule="auto"/>
        <w:jc w:val="both"/>
        <w:rPr>
          <w:rFonts w:ascii="Palatino Linotype" w:hAnsi="Palatino Linotype" w:cs="Arial"/>
          <w:sz w:val="2"/>
          <w:szCs w:val="24"/>
        </w:rPr>
      </w:pPr>
    </w:p>
    <w:p w:rsidR="00C91E9D" w:rsidRPr="00C91E9D" w:rsidRDefault="003B508F" w:rsidP="00802CDF">
      <w:pPr>
        <w:spacing w:line="360" w:lineRule="auto"/>
        <w:jc w:val="both"/>
        <w:rPr>
          <w:rFonts w:ascii="Palatino Linotype" w:eastAsia="Times New Roman" w:hAnsi="Palatino Linotype" w:cs="Arial"/>
          <w:sz w:val="24"/>
          <w:szCs w:val="24"/>
          <w:lang w:val="es-ES_tradnl" w:eastAsia="es-ES"/>
        </w:rPr>
      </w:pPr>
      <w:r w:rsidRPr="003B508F">
        <w:rPr>
          <w:rFonts w:ascii="Palatino Linotype" w:eastAsia="Times New Roman" w:hAnsi="Palatino Linotype" w:cs="Arial"/>
          <w:b/>
          <w:sz w:val="28"/>
          <w:szCs w:val="24"/>
          <w:lang w:val="es-ES_tradnl" w:eastAsia="es-ES"/>
        </w:rPr>
        <w:t>SEGUNDO.</w:t>
      </w:r>
      <w:r w:rsidR="00C91E9D">
        <w:rPr>
          <w:rFonts w:ascii="Palatino Linotype" w:eastAsia="Times New Roman" w:hAnsi="Palatino Linotype" w:cs="Arial"/>
          <w:sz w:val="24"/>
          <w:szCs w:val="24"/>
          <w:lang w:val="es-ES_tradnl" w:eastAsia="es-ES"/>
        </w:rPr>
        <w:t xml:space="preserve"> </w:t>
      </w:r>
      <w:r w:rsidR="00C91E9D" w:rsidRPr="0063576D">
        <w:rPr>
          <w:rFonts w:ascii="Palatino Linotype" w:eastAsia="Calibri" w:hAnsi="Palatino Linotype" w:cs="Tahoma"/>
          <w:sz w:val="24"/>
          <w:lang w:eastAsia="es-MX"/>
        </w:rPr>
        <w:t xml:space="preserve">Se </w:t>
      </w:r>
      <w:r w:rsidR="00C91E9D" w:rsidRPr="0063576D">
        <w:rPr>
          <w:rFonts w:ascii="Palatino Linotype" w:eastAsia="Calibri" w:hAnsi="Palatino Linotype" w:cs="Tahoma"/>
          <w:b/>
          <w:sz w:val="24"/>
          <w:lang w:eastAsia="es-MX"/>
        </w:rPr>
        <w:t xml:space="preserve">ORDENA </w:t>
      </w:r>
      <w:r w:rsidR="00C91E9D">
        <w:rPr>
          <w:rFonts w:ascii="Palatino Linotype" w:eastAsia="Calibri" w:hAnsi="Palatino Linotype" w:cs="Tahoma"/>
          <w:sz w:val="24"/>
          <w:lang w:eastAsia="es-MX"/>
        </w:rPr>
        <w:t>al Sujeto Obligado</w:t>
      </w:r>
      <w:r w:rsidR="00C91E9D" w:rsidRPr="0063576D">
        <w:rPr>
          <w:rFonts w:ascii="Palatino Linotype" w:hAnsi="Palatino Linotype" w:cs="Tahoma"/>
          <w:sz w:val="24"/>
        </w:rPr>
        <w:t xml:space="preserve">, atienda la solicitud de </w:t>
      </w:r>
      <w:r w:rsidR="00C91E9D">
        <w:rPr>
          <w:rFonts w:ascii="Palatino Linotype" w:hAnsi="Palatino Linotype" w:cs="Tahoma"/>
          <w:sz w:val="24"/>
        </w:rPr>
        <w:t>información número</w:t>
      </w:r>
      <w:r w:rsidR="00C91E9D" w:rsidRPr="0063576D">
        <w:rPr>
          <w:rFonts w:ascii="Palatino Linotype" w:hAnsi="Palatino Linotype" w:cs="Tahoma"/>
          <w:sz w:val="24"/>
        </w:rPr>
        <w:t xml:space="preserve"> </w:t>
      </w:r>
      <w:r w:rsidR="00C91E9D" w:rsidRPr="00C82A18">
        <w:rPr>
          <w:rFonts w:ascii="Palatino Linotype" w:eastAsia="Times New Roman" w:hAnsi="Palatino Linotype" w:cs="Arial"/>
          <w:b/>
          <w:sz w:val="24"/>
          <w:szCs w:val="24"/>
          <w:lang w:val="es-ES_tradnl" w:eastAsia="es-ES"/>
        </w:rPr>
        <w:t>00359/ECATZIN/IP/2019</w:t>
      </w:r>
      <w:r w:rsidR="00C91E9D">
        <w:rPr>
          <w:rFonts w:ascii="Palatino Linotype" w:eastAsia="Times New Roman" w:hAnsi="Palatino Linotype" w:cs="Arial"/>
          <w:b/>
          <w:sz w:val="24"/>
          <w:szCs w:val="24"/>
          <w:lang w:val="es-ES_tradnl" w:eastAsia="es-ES"/>
        </w:rPr>
        <w:t xml:space="preserve"> </w:t>
      </w:r>
      <w:r w:rsidR="00C91E9D">
        <w:rPr>
          <w:rFonts w:ascii="Palatino Linotype" w:hAnsi="Palatino Linotype" w:cs="Tahoma"/>
          <w:sz w:val="24"/>
        </w:rPr>
        <w:t xml:space="preserve">en términos del considerando </w:t>
      </w:r>
      <w:r w:rsidR="00C91E9D">
        <w:rPr>
          <w:rFonts w:ascii="Palatino Linotype" w:hAnsi="Palatino Linotype" w:cs="Tahoma"/>
          <w:b/>
          <w:sz w:val="24"/>
        </w:rPr>
        <w:t>QUINTO</w:t>
      </w:r>
      <w:r w:rsidR="00C91E9D">
        <w:rPr>
          <w:rFonts w:ascii="Palatino Linotype" w:hAnsi="Palatino Linotype" w:cs="Tahoma"/>
          <w:sz w:val="24"/>
        </w:rPr>
        <w:t xml:space="preserve"> de esta resolución, vía Sistema de Acceso a la Información Mexiquense (SAIMEX).</w:t>
      </w:r>
    </w:p>
    <w:p w:rsidR="00497D3B" w:rsidRDefault="00691CE5" w:rsidP="00691CE5">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4"/>
        </w:rPr>
        <w:lastRenderedPageBreak/>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1CE5" w:rsidRPr="00497D3B" w:rsidRDefault="00691CE5" w:rsidP="00691CE5">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26C6A">
        <w:rPr>
          <w:rFonts w:ascii="Palatino Linotype" w:hAnsi="Palatino Linotype" w:cs="Arial"/>
          <w:b/>
        </w:rPr>
        <w:t xml:space="preserve">. </w:t>
      </w:r>
      <w:r w:rsidRPr="00F227CA">
        <w:rPr>
          <w:rFonts w:ascii="Palatino Linotype" w:hAnsi="Palatino Linotype" w:cs="Arial"/>
          <w:sz w:val="24"/>
        </w:rPr>
        <w:t xml:space="preserve">Notifíquese </w:t>
      </w:r>
      <w:r w:rsidRPr="00F227CA">
        <w:rPr>
          <w:rFonts w:ascii="Palatino Linotype" w:hAnsi="Palatino Linotype" w:cs="Arial"/>
          <w:b/>
          <w:sz w:val="24"/>
        </w:rPr>
        <w:t>al recurrente</w:t>
      </w:r>
      <w:r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691CE5" w:rsidRDefault="00691CE5" w:rsidP="00691CE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Pr="00605501">
        <w:rPr>
          <w:rFonts w:ascii="Palatino Linotype" w:hAnsi="Palatino Linotype" w:cs="Arial"/>
          <w:sz w:val="24"/>
          <w:szCs w:val="24"/>
        </w:rPr>
        <w:t xml:space="preserve"> de la presente resolución.</w:t>
      </w:r>
    </w:p>
    <w:p w:rsidR="00691CE5" w:rsidRPr="00497D3B" w:rsidRDefault="00691CE5" w:rsidP="00497D3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Pr="00EA72A7">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JAVIER MARTÍNEZ CRUZ</w:t>
      </w:r>
      <w:r w:rsidR="0000692E">
        <w:rPr>
          <w:rFonts w:ascii="Palatino Linotype" w:hAnsi="Palatino Linotype" w:cs="Arial"/>
        </w:rPr>
        <w:t xml:space="preserve"> (EMITIENDO VOTO PARTICULAR)</w:t>
      </w:r>
      <w:r w:rsidRPr="005B37EF">
        <w:rPr>
          <w:rFonts w:ascii="Palatino Linotype" w:hAnsi="Palatino Linotype" w:cs="Arial"/>
        </w:rPr>
        <w:t xml:space="preserve">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00692E">
        <w:rPr>
          <w:rFonts w:ascii="Palatino Linotype" w:hAnsi="Palatino Linotype" w:cs="Arial"/>
        </w:rPr>
        <w:t>NOVENA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00692E">
        <w:rPr>
          <w:rFonts w:ascii="Palatino Linotype" w:hAnsi="Palatino Linotype" w:cs="Arial"/>
        </w:rPr>
        <w:t xml:space="preserve">ONCE DE MARZO </w:t>
      </w:r>
      <w:r w:rsidR="00C50F69">
        <w:rPr>
          <w:rFonts w:ascii="Palatino Linotype" w:hAnsi="Palatino Linotype" w:cs="Arial"/>
        </w:rPr>
        <w:t>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00692E">
        <w:rPr>
          <w:rFonts w:ascii="Palatino Linotype" w:hAnsi="Palatino Linotype" w:cs="Arial"/>
          <w:sz w:val="24"/>
        </w:rPr>
        <w:t xml:space="preserve">---------------------------------------------------------------------------------------------------------------------------------------------------------------------------------------------------------------------------------------------------------------------------------------------------------------------------------------------------------------------------------------------------------------------------------------------------------------------------------------------------------------------------------------------------------------------------------------------------------------------------------------------------------------------------------------------------------------------------------------------------------------------------------------------------------------------------------------------------------------------------------------------------------------------------------------------------------------------------------------------------------------------------------------------------------------------------------------------------------------------------------------------------------------------------------------------------------------------------------------------------------------------------------------------------------------------------------------------------------------------------------------------------------------------------------------------------------------------------------------------------------------------------------------------------------------------------------------------------------------------------------------------------------------------------------------------------------------------------------------------------------------------------------------------------------------------------------------------------------------------------------------------                                                                                                                                                                                                                                                                                                                                                                                                                                                                                                                                                                                                                                                                                                </w:t>
      </w:r>
    </w:p>
    <w:p w:rsidR="00F3191A" w:rsidRDefault="00F3191A"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3D22C1AD" wp14:editId="796CD8D2">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b/>
                              </w:rPr>
                            </w:pPr>
                            <w:r w:rsidRPr="00EF2FC0">
                              <w:rPr>
                                <w:rFonts w:ascii="Palatino Linotype" w:hAnsi="Palatino Linotype"/>
                                <w:b/>
                              </w:rPr>
                              <w:t>Eva Abaid Yapur</w:t>
                            </w:r>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B14911" w:rsidRPr="00EF2FC0" w:rsidRDefault="00B14911"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F3191A">
        <w:rPr>
          <w:rFonts w:ascii="Palatino Linotype" w:hAnsi="Palatino Linotype" w:cs="Arial"/>
          <w:sz w:val="16"/>
          <w:szCs w:val="16"/>
        </w:rPr>
        <w:t>once de marzo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6F63CF">
        <w:rPr>
          <w:rFonts w:ascii="Palatino Linotype" w:hAnsi="Palatino Linotype" w:cs="Arial"/>
          <w:bCs/>
          <w:sz w:val="16"/>
          <w:szCs w:val="16"/>
          <w:lang w:eastAsia="es-MX"/>
        </w:rPr>
        <w:t>1240</w:t>
      </w:r>
      <w:r w:rsidR="006730D9">
        <w:rPr>
          <w:rFonts w:ascii="Palatino Linotype" w:hAnsi="Palatino Linotype" w:cs="Arial"/>
          <w:bCs/>
          <w:sz w:val="16"/>
          <w:szCs w:val="16"/>
          <w:lang w:eastAsia="es-MX"/>
        </w:rPr>
        <w:t>5</w:t>
      </w:r>
      <w:r w:rsidR="0095730E">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rsidR="00696FBF" w:rsidRPr="00C50F69" w:rsidRDefault="006730D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OSAM/FJJC</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0B" w:rsidRDefault="00DA1A0B" w:rsidP="00EF4493">
      <w:pPr>
        <w:spacing w:after="0" w:line="240" w:lineRule="auto"/>
      </w:pPr>
      <w:r>
        <w:separator/>
      </w:r>
    </w:p>
  </w:endnote>
  <w:endnote w:type="continuationSeparator" w:id="0">
    <w:p w:rsidR="00DA1A0B" w:rsidRDefault="00DA1A0B"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556E">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556E">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55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556E">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0B" w:rsidRDefault="00DA1A0B" w:rsidP="00EF4493">
      <w:pPr>
        <w:spacing w:after="0" w:line="240" w:lineRule="auto"/>
      </w:pPr>
      <w:r>
        <w:separator/>
      </w:r>
    </w:p>
  </w:footnote>
  <w:footnote w:type="continuationSeparator" w:id="0">
    <w:p w:rsidR="00DA1A0B" w:rsidRDefault="00DA1A0B" w:rsidP="00EF4493">
      <w:pPr>
        <w:spacing w:after="0" w:line="240" w:lineRule="auto"/>
      </w:pPr>
      <w:r>
        <w:continuationSeparator/>
      </w:r>
    </w:p>
  </w:footnote>
  <w:footnote w:id="1">
    <w:p w:rsidR="00B14911" w:rsidRPr="005552A8" w:rsidRDefault="00B14911"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14911" w:rsidRPr="005552A8" w:rsidRDefault="00B14911"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056B0" w:rsidRPr="007F43A5" w:rsidRDefault="00D056B0" w:rsidP="00D056B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rsidR="00D056B0" w:rsidRPr="0085625E" w:rsidRDefault="00D056B0" w:rsidP="00D056B0">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D056B0" w:rsidRPr="0085625E" w:rsidRDefault="00D056B0" w:rsidP="00D056B0">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Default="00B14911">
    <w:pPr>
      <w:pStyle w:val="Encabezado"/>
    </w:pPr>
  </w:p>
  <w:tbl>
    <w:tblPr>
      <w:tblW w:w="10065" w:type="dxa"/>
      <w:tblInd w:w="-851" w:type="dxa"/>
      <w:tblCellMar>
        <w:left w:w="70" w:type="dxa"/>
        <w:right w:w="70" w:type="dxa"/>
      </w:tblCellMar>
      <w:tblLook w:val="04A0" w:firstRow="1" w:lastRow="0" w:firstColumn="1" w:lastColumn="0" w:noHBand="0" w:noVBand="1"/>
    </w:tblPr>
    <w:tblGrid>
      <w:gridCol w:w="6801"/>
      <w:gridCol w:w="3264"/>
    </w:tblGrid>
    <w:tr w:rsidR="00B14911" w:rsidTr="00B15C7B">
      <w:trPr>
        <w:trHeight w:val="227"/>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14911" w:rsidRPr="00546BD1" w:rsidRDefault="0063118C"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12405</w:t>
          </w:r>
          <w:r w:rsidR="00B14911" w:rsidRPr="00C11438">
            <w:rPr>
              <w:rFonts w:ascii="Palatino Linotype" w:hAnsi="Palatino Linotype" w:cs="Arial"/>
              <w:bCs/>
              <w:sz w:val="24"/>
              <w:lang w:eastAsia="es-MX"/>
            </w:rPr>
            <w:t>/INFOEM/IP/RR/2019</w:t>
          </w:r>
        </w:p>
      </w:tc>
    </w:tr>
    <w:tr w:rsidR="00B14911" w:rsidTr="00B15C7B">
      <w:trPr>
        <w:trHeight w:val="242"/>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14911" w:rsidRPr="00B15C7B" w:rsidRDefault="00B15C7B" w:rsidP="0063118C">
          <w:pPr>
            <w:rPr>
              <w:rFonts w:ascii="Palatino Linotype" w:hAnsi="Palatino Linotype"/>
            </w:rPr>
          </w:pPr>
          <w:r w:rsidRPr="00B15C7B">
            <w:rPr>
              <w:rFonts w:ascii="Palatino Linotype" w:hAnsi="Palatino Linotype"/>
              <w:sz w:val="24"/>
            </w:rPr>
            <w:t xml:space="preserve">Ayuntamiento de </w:t>
          </w:r>
          <w:r w:rsidR="0063118C">
            <w:rPr>
              <w:rFonts w:ascii="Palatino Linotype" w:hAnsi="Palatino Linotype"/>
              <w:sz w:val="24"/>
            </w:rPr>
            <w:t>Ecatzingo</w:t>
          </w:r>
        </w:p>
      </w:tc>
    </w:tr>
    <w:tr w:rsidR="00B14911" w:rsidTr="00B15C7B">
      <w:trPr>
        <w:trHeight w:val="342"/>
      </w:trPr>
      <w:tc>
        <w:tcPr>
          <w:tcW w:w="6801"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14911" w:rsidRPr="003B508F" w:rsidRDefault="00B14911" w:rsidP="003B508F">
          <w:pPr>
            <w:rPr>
              <w:rFonts w:ascii="Palatino Linotype" w:hAnsi="Palatino Linotype"/>
              <w:sz w:val="24"/>
            </w:rPr>
          </w:pPr>
          <w:r w:rsidRPr="003B508F">
            <w:rPr>
              <w:rFonts w:ascii="Palatino Linotype" w:hAnsi="Palatino Linotype"/>
              <w:sz w:val="24"/>
            </w:rPr>
            <w:t>Zulema Martínez Sánchez</w:t>
          </w:r>
        </w:p>
      </w:tc>
    </w:tr>
  </w:tbl>
  <w:p w:rsidR="00B14911" w:rsidRDefault="00B149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B14911" w:rsidTr="00B15C7B">
      <w:trPr>
        <w:trHeight w:val="227"/>
      </w:trPr>
      <w:tc>
        <w:tcPr>
          <w:tcW w:w="6663" w:type="dxa"/>
          <w:hideMark/>
        </w:tcPr>
        <w:p w:rsidR="00B14911" w:rsidRDefault="00B14911" w:rsidP="00C11438">
          <w:pPr>
            <w:spacing w:after="120" w:line="256" w:lineRule="auto"/>
            <w:ind w:right="209"/>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B14911" w:rsidRPr="00B4142F" w:rsidRDefault="00142919"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12405</w:t>
          </w:r>
          <w:r w:rsidR="00B14911">
            <w:rPr>
              <w:rFonts w:ascii="Palatino Linotype" w:hAnsi="Palatino Linotype" w:cs="Arial"/>
              <w:bCs/>
              <w:sz w:val="24"/>
              <w:lang w:eastAsia="es-MX"/>
            </w:rPr>
            <w:t xml:space="preserve">/INFOEM/IP/RR/2019 </w:t>
          </w:r>
        </w:p>
      </w:tc>
    </w:tr>
    <w:tr w:rsidR="00B14911" w:rsidTr="00B15C7B">
      <w:trPr>
        <w:trHeight w:val="196"/>
      </w:trPr>
      <w:tc>
        <w:tcPr>
          <w:tcW w:w="6663"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402" w:type="dxa"/>
          <w:hideMark/>
        </w:tcPr>
        <w:p w:rsidR="00B14911" w:rsidRPr="00F06FED" w:rsidRDefault="00F1556E"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B14911" w:rsidTr="00B15C7B">
      <w:trPr>
        <w:trHeight w:val="242"/>
      </w:trPr>
      <w:tc>
        <w:tcPr>
          <w:tcW w:w="6663"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B14911" w:rsidRPr="00B15C7B" w:rsidRDefault="00B14911" w:rsidP="00F30881">
          <w:pPr>
            <w:rPr>
              <w:rFonts w:ascii="Palatino Linotype" w:hAnsi="Palatino Linotype"/>
              <w:sz w:val="24"/>
            </w:rPr>
          </w:pPr>
          <w:r w:rsidRPr="00B15C7B">
            <w:rPr>
              <w:rFonts w:ascii="Palatino Linotype" w:hAnsi="Palatino Linotype"/>
              <w:sz w:val="24"/>
            </w:rPr>
            <w:t xml:space="preserve">Ayuntamiento de </w:t>
          </w:r>
          <w:r w:rsidR="00F30881">
            <w:rPr>
              <w:rFonts w:ascii="Palatino Linotype" w:hAnsi="Palatino Linotype"/>
              <w:sz w:val="24"/>
            </w:rPr>
            <w:t>Ecatzingo</w:t>
          </w:r>
        </w:p>
      </w:tc>
    </w:tr>
    <w:tr w:rsidR="00B14911" w:rsidTr="00B15C7B">
      <w:trPr>
        <w:trHeight w:val="342"/>
      </w:trPr>
      <w:tc>
        <w:tcPr>
          <w:tcW w:w="6663"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B14911" w:rsidRPr="00B15C7B" w:rsidRDefault="00B14911" w:rsidP="00B15C7B">
          <w:pPr>
            <w:rPr>
              <w:rFonts w:ascii="Palatino Linotype" w:hAnsi="Palatino Linotype"/>
              <w:sz w:val="24"/>
            </w:rPr>
          </w:pPr>
          <w:r w:rsidRPr="00B15C7B">
            <w:rPr>
              <w:rFonts w:ascii="Palatino Linotype" w:hAnsi="Palatino Linotype"/>
              <w:sz w:val="24"/>
            </w:rPr>
            <w:t>Zulema Martínez Sánchez</w:t>
          </w:r>
        </w:p>
      </w:tc>
    </w:tr>
  </w:tbl>
  <w:p w:rsidR="00B14911" w:rsidRDefault="00B149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B24D0E"/>
    <w:multiLevelType w:val="hybridMultilevel"/>
    <w:tmpl w:val="99ACC026"/>
    <w:lvl w:ilvl="0" w:tplc="080A0001">
      <w:start w:val="1"/>
      <w:numFmt w:val="bullet"/>
      <w:lvlText w:val=""/>
      <w:lvlJc w:val="left"/>
      <w:pPr>
        <w:ind w:left="720" w:hanging="360"/>
      </w:pPr>
      <w:rPr>
        <w:rFonts w:ascii="Symbol" w:hAnsi="Symbo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7"/>
  </w:num>
  <w:num w:numId="6">
    <w:abstractNumId w:val="12"/>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14"/>
  </w:num>
  <w:num w:numId="13">
    <w:abstractNumId w:val="3"/>
  </w:num>
  <w:num w:numId="14">
    <w:abstractNumId w:val="4"/>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0692E"/>
    <w:rsid w:val="000136A4"/>
    <w:rsid w:val="00014D7C"/>
    <w:rsid w:val="000214BB"/>
    <w:rsid w:val="00025141"/>
    <w:rsid w:val="00025E59"/>
    <w:rsid w:val="00032B17"/>
    <w:rsid w:val="000337D4"/>
    <w:rsid w:val="0004651D"/>
    <w:rsid w:val="00066163"/>
    <w:rsid w:val="000702DB"/>
    <w:rsid w:val="00073303"/>
    <w:rsid w:val="000750D2"/>
    <w:rsid w:val="000851CB"/>
    <w:rsid w:val="00085485"/>
    <w:rsid w:val="00087BFB"/>
    <w:rsid w:val="000A6FDA"/>
    <w:rsid w:val="000B5A64"/>
    <w:rsid w:val="000B739F"/>
    <w:rsid w:val="000C5C5D"/>
    <w:rsid w:val="000C68C4"/>
    <w:rsid w:val="000D1D93"/>
    <w:rsid w:val="000D6C1E"/>
    <w:rsid w:val="000E1C5C"/>
    <w:rsid w:val="000E610B"/>
    <w:rsid w:val="000E7FFE"/>
    <w:rsid w:val="000F1092"/>
    <w:rsid w:val="000F6658"/>
    <w:rsid w:val="00106E8D"/>
    <w:rsid w:val="001141ED"/>
    <w:rsid w:val="00114686"/>
    <w:rsid w:val="00124474"/>
    <w:rsid w:val="00124810"/>
    <w:rsid w:val="00124E05"/>
    <w:rsid w:val="00124E16"/>
    <w:rsid w:val="001267CD"/>
    <w:rsid w:val="001278E0"/>
    <w:rsid w:val="00142919"/>
    <w:rsid w:val="001501CA"/>
    <w:rsid w:val="001633F9"/>
    <w:rsid w:val="00166EC3"/>
    <w:rsid w:val="00185C3A"/>
    <w:rsid w:val="00187FF4"/>
    <w:rsid w:val="00190B39"/>
    <w:rsid w:val="00194FB0"/>
    <w:rsid w:val="00195C6E"/>
    <w:rsid w:val="001B6FDA"/>
    <w:rsid w:val="001C5682"/>
    <w:rsid w:val="001C79BB"/>
    <w:rsid w:val="001D4B3C"/>
    <w:rsid w:val="001D4E42"/>
    <w:rsid w:val="001F421D"/>
    <w:rsid w:val="001F42BD"/>
    <w:rsid w:val="001F6822"/>
    <w:rsid w:val="001F72E7"/>
    <w:rsid w:val="001F7B55"/>
    <w:rsid w:val="00202360"/>
    <w:rsid w:val="00203AEC"/>
    <w:rsid w:val="00207EE0"/>
    <w:rsid w:val="00212916"/>
    <w:rsid w:val="00224FBC"/>
    <w:rsid w:val="00231C6B"/>
    <w:rsid w:val="00255CDF"/>
    <w:rsid w:val="00255D21"/>
    <w:rsid w:val="00264B85"/>
    <w:rsid w:val="00270E4A"/>
    <w:rsid w:val="002745B9"/>
    <w:rsid w:val="00277E83"/>
    <w:rsid w:val="00280DE4"/>
    <w:rsid w:val="002873D1"/>
    <w:rsid w:val="00294D5A"/>
    <w:rsid w:val="002A14C4"/>
    <w:rsid w:val="002A33CE"/>
    <w:rsid w:val="002A44E0"/>
    <w:rsid w:val="002A5ADB"/>
    <w:rsid w:val="002A7D7A"/>
    <w:rsid w:val="002D04E8"/>
    <w:rsid w:val="002F04DE"/>
    <w:rsid w:val="002F7FF2"/>
    <w:rsid w:val="00303F55"/>
    <w:rsid w:val="00306529"/>
    <w:rsid w:val="00310912"/>
    <w:rsid w:val="00325503"/>
    <w:rsid w:val="00326F0B"/>
    <w:rsid w:val="00344DF6"/>
    <w:rsid w:val="00352514"/>
    <w:rsid w:val="00355864"/>
    <w:rsid w:val="0036453F"/>
    <w:rsid w:val="00364659"/>
    <w:rsid w:val="00364724"/>
    <w:rsid w:val="00365E2F"/>
    <w:rsid w:val="0036658A"/>
    <w:rsid w:val="00370AE0"/>
    <w:rsid w:val="00374659"/>
    <w:rsid w:val="00381A38"/>
    <w:rsid w:val="00394381"/>
    <w:rsid w:val="003A3011"/>
    <w:rsid w:val="003B508F"/>
    <w:rsid w:val="003C3CA3"/>
    <w:rsid w:val="003D7CE6"/>
    <w:rsid w:val="003E33B1"/>
    <w:rsid w:val="003E6C68"/>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964CE"/>
    <w:rsid w:val="00497D3B"/>
    <w:rsid w:val="004B13E8"/>
    <w:rsid w:val="004B2880"/>
    <w:rsid w:val="004C1447"/>
    <w:rsid w:val="004C565B"/>
    <w:rsid w:val="004F4459"/>
    <w:rsid w:val="00507381"/>
    <w:rsid w:val="005075CF"/>
    <w:rsid w:val="00513367"/>
    <w:rsid w:val="005153A2"/>
    <w:rsid w:val="00515E81"/>
    <w:rsid w:val="00517CB5"/>
    <w:rsid w:val="00526446"/>
    <w:rsid w:val="00540B2F"/>
    <w:rsid w:val="00545C18"/>
    <w:rsid w:val="00546BD1"/>
    <w:rsid w:val="0055089B"/>
    <w:rsid w:val="005569D6"/>
    <w:rsid w:val="005649E2"/>
    <w:rsid w:val="00575EC4"/>
    <w:rsid w:val="00583579"/>
    <w:rsid w:val="00586B5A"/>
    <w:rsid w:val="005A5CE2"/>
    <w:rsid w:val="005A792F"/>
    <w:rsid w:val="005A7CA3"/>
    <w:rsid w:val="005B221F"/>
    <w:rsid w:val="005B3EB0"/>
    <w:rsid w:val="005B4B11"/>
    <w:rsid w:val="005D137B"/>
    <w:rsid w:val="005D72CE"/>
    <w:rsid w:val="005E56B2"/>
    <w:rsid w:val="00600CD0"/>
    <w:rsid w:val="0060353E"/>
    <w:rsid w:val="00604565"/>
    <w:rsid w:val="006046ED"/>
    <w:rsid w:val="0063118C"/>
    <w:rsid w:val="006718BB"/>
    <w:rsid w:val="006730D9"/>
    <w:rsid w:val="00684514"/>
    <w:rsid w:val="00691CE5"/>
    <w:rsid w:val="006960C2"/>
    <w:rsid w:val="00696FBF"/>
    <w:rsid w:val="00697A1C"/>
    <w:rsid w:val="006B11C6"/>
    <w:rsid w:val="006B2A06"/>
    <w:rsid w:val="006B740B"/>
    <w:rsid w:val="006C5B4E"/>
    <w:rsid w:val="006D6D37"/>
    <w:rsid w:val="006E6052"/>
    <w:rsid w:val="006F251D"/>
    <w:rsid w:val="006F2DE7"/>
    <w:rsid w:val="006F3C31"/>
    <w:rsid w:val="006F63CF"/>
    <w:rsid w:val="006F63D2"/>
    <w:rsid w:val="007004D2"/>
    <w:rsid w:val="00706CD3"/>
    <w:rsid w:val="007136D6"/>
    <w:rsid w:val="0071506B"/>
    <w:rsid w:val="0072270C"/>
    <w:rsid w:val="0072323C"/>
    <w:rsid w:val="00732820"/>
    <w:rsid w:val="00733917"/>
    <w:rsid w:val="007370D5"/>
    <w:rsid w:val="00741959"/>
    <w:rsid w:val="007432A2"/>
    <w:rsid w:val="00755B41"/>
    <w:rsid w:val="00761D7D"/>
    <w:rsid w:val="00766AC3"/>
    <w:rsid w:val="00770A89"/>
    <w:rsid w:val="0077428B"/>
    <w:rsid w:val="00784619"/>
    <w:rsid w:val="00791E63"/>
    <w:rsid w:val="0079621F"/>
    <w:rsid w:val="007B5341"/>
    <w:rsid w:val="007B70F6"/>
    <w:rsid w:val="007B7A90"/>
    <w:rsid w:val="007D0F08"/>
    <w:rsid w:val="007F011C"/>
    <w:rsid w:val="0080077B"/>
    <w:rsid w:val="00802CDF"/>
    <w:rsid w:val="00803304"/>
    <w:rsid w:val="00815A0F"/>
    <w:rsid w:val="00817E7B"/>
    <w:rsid w:val="008229F9"/>
    <w:rsid w:val="008626E3"/>
    <w:rsid w:val="00877591"/>
    <w:rsid w:val="008860FD"/>
    <w:rsid w:val="00891256"/>
    <w:rsid w:val="00892E9E"/>
    <w:rsid w:val="00893572"/>
    <w:rsid w:val="008938CF"/>
    <w:rsid w:val="008A0849"/>
    <w:rsid w:val="008D16FA"/>
    <w:rsid w:val="008E67E9"/>
    <w:rsid w:val="009017C6"/>
    <w:rsid w:val="00903DAE"/>
    <w:rsid w:val="009404A3"/>
    <w:rsid w:val="0095730E"/>
    <w:rsid w:val="0097766B"/>
    <w:rsid w:val="00983BC6"/>
    <w:rsid w:val="009900EC"/>
    <w:rsid w:val="009A304B"/>
    <w:rsid w:val="009A7AB8"/>
    <w:rsid w:val="009B5455"/>
    <w:rsid w:val="009D55B4"/>
    <w:rsid w:val="009E56E2"/>
    <w:rsid w:val="009F286E"/>
    <w:rsid w:val="00A5380A"/>
    <w:rsid w:val="00A62BC0"/>
    <w:rsid w:val="00A719CB"/>
    <w:rsid w:val="00A944BC"/>
    <w:rsid w:val="00AB45A4"/>
    <w:rsid w:val="00AC0CA2"/>
    <w:rsid w:val="00AC1824"/>
    <w:rsid w:val="00AD479B"/>
    <w:rsid w:val="00AE6BF4"/>
    <w:rsid w:val="00AF41F9"/>
    <w:rsid w:val="00B00245"/>
    <w:rsid w:val="00B01ACE"/>
    <w:rsid w:val="00B071B9"/>
    <w:rsid w:val="00B14911"/>
    <w:rsid w:val="00B15C7B"/>
    <w:rsid w:val="00B26705"/>
    <w:rsid w:val="00B469C1"/>
    <w:rsid w:val="00B53142"/>
    <w:rsid w:val="00B56586"/>
    <w:rsid w:val="00B61C99"/>
    <w:rsid w:val="00B64DAF"/>
    <w:rsid w:val="00B82722"/>
    <w:rsid w:val="00B82D5C"/>
    <w:rsid w:val="00B84C69"/>
    <w:rsid w:val="00B85928"/>
    <w:rsid w:val="00B85B37"/>
    <w:rsid w:val="00B86F58"/>
    <w:rsid w:val="00B94AF5"/>
    <w:rsid w:val="00BB502B"/>
    <w:rsid w:val="00BC02DE"/>
    <w:rsid w:val="00BD0523"/>
    <w:rsid w:val="00BD4B02"/>
    <w:rsid w:val="00BE1CF1"/>
    <w:rsid w:val="00BE6F62"/>
    <w:rsid w:val="00BF4A39"/>
    <w:rsid w:val="00C011A3"/>
    <w:rsid w:val="00C07D1E"/>
    <w:rsid w:val="00C11438"/>
    <w:rsid w:val="00C11C06"/>
    <w:rsid w:val="00C2405E"/>
    <w:rsid w:val="00C26304"/>
    <w:rsid w:val="00C2663F"/>
    <w:rsid w:val="00C318E7"/>
    <w:rsid w:val="00C47430"/>
    <w:rsid w:val="00C50F69"/>
    <w:rsid w:val="00C54F25"/>
    <w:rsid w:val="00C64549"/>
    <w:rsid w:val="00C66054"/>
    <w:rsid w:val="00C66AD9"/>
    <w:rsid w:val="00C67CCC"/>
    <w:rsid w:val="00C74C20"/>
    <w:rsid w:val="00C75866"/>
    <w:rsid w:val="00C76FD3"/>
    <w:rsid w:val="00C8176F"/>
    <w:rsid w:val="00C82A18"/>
    <w:rsid w:val="00C858DA"/>
    <w:rsid w:val="00C91E9D"/>
    <w:rsid w:val="00C948EC"/>
    <w:rsid w:val="00CA4E2D"/>
    <w:rsid w:val="00CA7D51"/>
    <w:rsid w:val="00CB17A8"/>
    <w:rsid w:val="00CB33B2"/>
    <w:rsid w:val="00CB5A0F"/>
    <w:rsid w:val="00CD400D"/>
    <w:rsid w:val="00CF17C0"/>
    <w:rsid w:val="00CF36A8"/>
    <w:rsid w:val="00D056B0"/>
    <w:rsid w:val="00D110B7"/>
    <w:rsid w:val="00D23C4E"/>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A1A0B"/>
    <w:rsid w:val="00DA1EF2"/>
    <w:rsid w:val="00DC00E5"/>
    <w:rsid w:val="00DC3C2C"/>
    <w:rsid w:val="00DD295B"/>
    <w:rsid w:val="00DD53BB"/>
    <w:rsid w:val="00DE3168"/>
    <w:rsid w:val="00DE60CD"/>
    <w:rsid w:val="00E026B4"/>
    <w:rsid w:val="00E03361"/>
    <w:rsid w:val="00E036B1"/>
    <w:rsid w:val="00E11766"/>
    <w:rsid w:val="00E15DE0"/>
    <w:rsid w:val="00E250DA"/>
    <w:rsid w:val="00E26222"/>
    <w:rsid w:val="00E31056"/>
    <w:rsid w:val="00E31918"/>
    <w:rsid w:val="00E47967"/>
    <w:rsid w:val="00E506CA"/>
    <w:rsid w:val="00E6268F"/>
    <w:rsid w:val="00E67266"/>
    <w:rsid w:val="00E6781A"/>
    <w:rsid w:val="00E82558"/>
    <w:rsid w:val="00E87339"/>
    <w:rsid w:val="00E955A0"/>
    <w:rsid w:val="00EA0996"/>
    <w:rsid w:val="00EB293A"/>
    <w:rsid w:val="00EB57F3"/>
    <w:rsid w:val="00EC4370"/>
    <w:rsid w:val="00ED040E"/>
    <w:rsid w:val="00ED5591"/>
    <w:rsid w:val="00EF3741"/>
    <w:rsid w:val="00EF4493"/>
    <w:rsid w:val="00EF674D"/>
    <w:rsid w:val="00EF7BB0"/>
    <w:rsid w:val="00F02CF6"/>
    <w:rsid w:val="00F1556E"/>
    <w:rsid w:val="00F21AB0"/>
    <w:rsid w:val="00F30881"/>
    <w:rsid w:val="00F3191A"/>
    <w:rsid w:val="00F37D99"/>
    <w:rsid w:val="00F476C5"/>
    <w:rsid w:val="00F56D87"/>
    <w:rsid w:val="00F66687"/>
    <w:rsid w:val="00F701B3"/>
    <w:rsid w:val="00F963A1"/>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paragraph" w:styleId="Ttulo1">
    <w:name w:val="heading 1"/>
    <w:basedOn w:val="Normal"/>
    <w:next w:val="Normal"/>
    <w:link w:val="Ttulo1Car"/>
    <w:uiPriority w:val="9"/>
    <w:qFormat/>
    <w:rsid w:val="00B1491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14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149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B1491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B1491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B14911"/>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99"/>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99"/>
    <w:rsid w:val="006F251D"/>
    <w:rPr>
      <w:rFonts w:ascii="Times New Roman" w:hAnsi="Times New Roman" w:cs="Times New Roman"/>
      <w:sz w:val="25"/>
      <w:szCs w:val="25"/>
    </w:rPr>
  </w:style>
  <w:style w:type="character" w:customStyle="1" w:styleId="Ttulo1Car">
    <w:name w:val="Título 1 Car"/>
    <w:basedOn w:val="Fuentedeprrafopredeter"/>
    <w:link w:val="Ttulo1"/>
    <w:uiPriority w:val="9"/>
    <w:rsid w:val="00B1491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149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1491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1491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1491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14911"/>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B1491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B1491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B1491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B1491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B1491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1491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14911"/>
    <w:rPr>
      <w:rFonts w:ascii="Courier New" w:eastAsia="Times New Roman" w:hAnsi="Courier New" w:cs="Times New Roman"/>
      <w:sz w:val="20"/>
      <w:szCs w:val="20"/>
      <w:lang w:eastAsia="es-ES"/>
    </w:rPr>
  </w:style>
  <w:style w:type="paragraph" w:customStyle="1" w:styleId="Standard">
    <w:name w:val="Standard"/>
    <w:rsid w:val="00B1491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B14911"/>
    <w:rPr>
      <w:rFonts w:ascii="Arial" w:hAnsi="Arial" w:cs="Arial" w:hint="default"/>
      <w:b/>
      <w:bCs/>
      <w:sz w:val="18"/>
      <w:szCs w:val="18"/>
    </w:rPr>
  </w:style>
  <w:style w:type="paragraph" w:customStyle="1" w:styleId="Pa2">
    <w:name w:val="Pa2"/>
    <w:basedOn w:val="Normal"/>
    <w:next w:val="Normal"/>
    <w:uiPriority w:val="99"/>
    <w:rsid w:val="00B1491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B14911"/>
  </w:style>
  <w:style w:type="character" w:customStyle="1" w:styleId="b">
    <w:name w:val="b"/>
    <w:basedOn w:val="Fuentedeprrafopredeter"/>
    <w:rsid w:val="00B14911"/>
  </w:style>
  <w:style w:type="character" w:customStyle="1" w:styleId="k">
    <w:name w:val="k"/>
    <w:basedOn w:val="Fuentedeprrafopredeter"/>
    <w:rsid w:val="00B14911"/>
  </w:style>
  <w:style w:type="character" w:customStyle="1" w:styleId="h">
    <w:name w:val="h"/>
    <w:basedOn w:val="Fuentedeprrafopredeter"/>
    <w:rsid w:val="00B14911"/>
  </w:style>
  <w:style w:type="character" w:styleId="CitaHTML">
    <w:name w:val="HTML Cite"/>
    <w:uiPriority w:val="99"/>
    <w:semiHidden/>
    <w:unhideWhenUsed/>
    <w:rsid w:val="00B14911"/>
    <w:rPr>
      <w:i/>
      <w:iCs/>
    </w:rPr>
  </w:style>
  <w:style w:type="paragraph" w:customStyle="1" w:styleId="RSCGnotaalpie">
    <w:name w:val="RSCG nota al pie"/>
    <w:basedOn w:val="Normal"/>
    <w:uiPriority w:val="99"/>
    <w:qFormat/>
    <w:rsid w:val="00B14911"/>
    <w:pPr>
      <w:spacing w:after="120" w:line="240" w:lineRule="auto"/>
      <w:jc w:val="both"/>
    </w:pPr>
    <w:rPr>
      <w:rFonts w:ascii="Palatino" w:eastAsia="Times New Roman" w:hAnsi="Palatino"/>
    </w:rPr>
  </w:style>
  <w:style w:type="character" w:customStyle="1" w:styleId="lbl-encabezado-blanco2">
    <w:name w:val="lbl-encabezado-blanco2"/>
    <w:rsid w:val="00B14911"/>
    <w:rPr>
      <w:color w:val="FFFFFF"/>
    </w:rPr>
  </w:style>
  <w:style w:type="character" w:customStyle="1" w:styleId="TextoCar">
    <w:name w:val="Texto Car"/>
    <w:link w:val="Texto"/>
    <w:locked/>
    <w:rsid w:val="00B14911"/>
    <w:rPr>
      <w:rFonts w:ascii="Arial" w:eastAsia="Times New Roman" w:hAnsi="Arial" w:cs="Arial"/>
      <w:sz w:val="18"/>
      <w:szCs w:val="18"/>
      <w:lang w:eastAsia="es-ES"/>
    </w:rPr>
  </w:style>
  <w:style w:type="paragraph" w:customStyle="1" w:styleId="ANOTACION">
    <w:name w:val="ANOTACION"/>
    <w:basedOn w:val="Normal"/>
    <w:link w:val="ANOTACIONCar"/>
    <w:rsid w:val="00B1491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B1491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B14911"/>
    <w:rPr>
      <w:i/>
      <w:iCs/>
    </w:rPr>
  </w:style>
  <w:style w:type="paragraph" w:styleId="Bibliografa">
    <w:name w:val="Bibliography"/>
    <w:basedOn w:val="Normal"/>
    <w:next w:val="Normal"/>
    <w:uiPriority w:val="37"/>
    <w:semiHidden/>
    <w:unhideWhenUsed/>
    <w:rsid w:val="00B1491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B1491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B1491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B14911"/>
  </w:style>
  <w:style w:type="character" w:customStyle="1" w:styleId="Ninguno">
    <w:name w:val="Ninguno"/>
    <w:rsid w:val="00B14911"/>
    <w:rPr>
      <w:lang w:val="es-ES_tradnl"/>
    </w:rPr>
  </w:style>
  <w:style w:type="paragraph" w:customStyle="1" w:styleId="Cuerpo">
    <w:name w:val="Cuerpo"/>
    <w:rsid w:val="00B1491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B14911"/>
    <w:pPr>
      <w:numPr>
        <w:numId w:val="1"/>
      </w:numPr>
    </w:pPr>
  </w:style>
  <w:style w:type="numbering" w:customStyle="1" w:styleId="Estiloimportado1">
    <w:name w:val="Estilo importado 1"/>
    <w:rsid w:val="00B14911"/>
    <w:pPr>
      <w:numPr>
        <w:numId w:val="2"/>
      </w:numPr>
    </w:pPr>
  </w:style>
  <w:style w:type="character" w:customStyle="1" w:styleId="normaltextrun">
    <w:name w:val="normaltextrun"/>
    <w:basedOn w:val="Fuentedeprrafopredeter"/>
    <w:rsid w:val="00B14911"/>
  </w:style>
  <w:style w:type="paragraph" w:customStyle="1" w:styleId="INCISO">
    <w:name w:val="INCISO"/>
    <w:basedOn w:val="Normal"/>
    <w:rsid w:val="00B1491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14911"/>
  </w:style>
  <w:style w:type="paragraph" w:customStyle="1" w:styleId="m5212863947045306324gmail-msonormal">
    <w:name w:val="m_5212863947045306324gmail-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B14911"/>
  </w:style>
  <w:style w:type="paragraph" w:styleId="Lista">
    <w:name w:val="List"/>
    <w:basedOn w:val="Normal"/>
    <w:uiPriority w:val="99"/>
    <w:unhideWhenUsed/>
    <w:rsid w:val="00B1491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B1491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B1491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1491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1491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1491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91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14911"/>
  </w:style>
  <w:style w:type="character" w:customStyle="1" w:styleId="titulorubrolgt">
    <w:name w:val="titulorubrolgt"/>
    <w:basedOn w:val="Fuentedeprrafopredeter"/>
    <w:rsid w:val="00B14911"/>
  </w:style>
  <w:style w:type="paragraph" w:customStyle="1" w:styleId="Text">
    <w:name w:val="Text"/>
    <w:basedOn w:val="Normal"/>
    <w:link w:val="TextChar"/>
    <w:rsid w:val="00B1491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B1491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14911"/>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14911"/>
  </w:style>
  <w:style w:type="table" w:customStyle="1" w:styleId="Tablaconcuadrcula2">
    <w:name w:val="Tabla con cuadrícula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14911"/>
  </w:style>
  <w:style w:type="table" w:customStyle="1" w:styleId="Tablaconcuadrcula11">
    <w:name w:val="Tabla con cuadrícula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1491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B14911"/>
    <w:rPr>
      <w:rFonts w:ascii="Times New Roman" w:eastAsia="Times New Roman" w:hAnsi="Times New Roman" w:cs="Times New Roman"/>
      <w:sz w:val="16"/>
      <w:szCs w:val="16"/>
      <w:lang w:eastAsia="es-ES"/>
    </w:rPr>
  </w:style>
  <w:style w:type="paragraph" w:customStyle="1" w:styleId="xmsonormal">
    <w:name w:val="x_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B14911"/>
  </w:style>
  <w:style w:type="numbering" w:customStyle="1" w:styleId="Sinlista3">
    <w:name w:val="Sin lista3"/>
    <w:next w:val="Sinlista"/>
    <w:uiPriority w:val="99"/>
    <w:semiHidden/>
    <w:unhideWhenUsed/>
    <w:rsid w:val="00B14911"/>
  </w:style>
  <w:style w:type="table" w:customStyle="1" w:styleId="Tablaconcuadrcula3">
    <w:name w:val="Tabla con cuadrícula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14911"/>
  </w:style>
  <w:style w:type="table" w:customStyle="1" w:styleId="Tablaconcuadrcula4">
    <w:name w:val="Tabla con cuadrícula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B14911"/>
  </w:style>
  <w:style w:type="numbering" w:customStyle="1" w:styleId="Sinlista5">
    <w:name w:val="Sin lista5"/>
    <w:next w:val="Sinlista"/>
    <w:uiPriority w:val="99"/>
    <w:semiHidden/>
    <w:unhideWhenUsed/>
    <w:rsid w:val="00B14911"/>
  </w:style>
  <w:style w:type="table" w:customStyle="1" w:styleId="Tablaconcuadrcula5">
    <w:name w:val="Tabla con cuadrícula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14911"/>
  </w:style>
  <w:style w:type="table" w:customStyle="1" w:styleId="Tablaconcuadrcula21">
    <w:name w:val="Tabla con cuadrícula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14911"/>
  </w:style>
  <w:style w:type="table" w:customStyle="1" w:styleId="Tablaconcuadrcula111">
    <w:name w:val="Tabla con cuadrícula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14911"/>
  </w:style>
  <w:style w:type="numbering" w:customStyle="1" w:styleId="Sinlista31">
    <w:name w:val="Sin lista31"/>
    <w:next w:val="Sinlista"/>
    <w:uiPriority w:val="99"/>
    <w:semiHidden/>
    <w:unhideWhenUsed/>
    <w:rsid w:val="00B14911"/>
  </w:style>
  <w:style w:type="table" w:customStyle="1" w:styleId="Tablaconcuadrcula31">
    <w:name w:val="Tabla con cuadrícula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14911"/>
  </w:style>
  <w:style w:type="table" w:customStyle="1" w:styleId="Tablaconcuadrcula41">
    <w:name w:val="Tabla con cuadrícula4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14911"/>
  </w:style>
  <w:style w:type="numbering" w:customStyle="1" w:styleId="Estiloimportado11">
    <w:name w:val="Estilo importado 11"/>
    <w:rsid w:val="00B14911"/>
  </w:style>
  <w:style w:type="numbering" w:customStyle="1" w:styleId="Sinlista1111">
    <w:name w:val="Sin lista1111"/>
    <w:next w:val="Sinlista"/>
    <w:uiPriority w:val="99"/>
    <w:semiHidden/>
    <w:unhideWhenUsed/>
    <w:rsid w:val="00B14911"/>
  </w:style>
  <w:style w:type="numbering" w:customStyle="1" w:styleId="Sinlista6">
    <w:name w:val="Sin lista6"/>
    <w:next w:val="Sinlista"/>
    <w:uiPriority w:val="99"/>
    <w:semiHidden/>
    <w:unhideWhenUsed/>
    <w:rsid w:val="00B14911"/>
  </w:style>
  <w:style w:type="table" w:customStyle="1" w:styleId="Tablaconcuadrcula6">
    <w:name w:val="Tabla con cuadrícula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14911"/>
  </w:style>
  <w:style w:type="table" w:customStyle="1" w:styleId="Tablaconcuadrcula7">
    <w:name w:val="Tabla con cuadrícula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14911"/>
  </w:style>
  <w:style w:type="table" w:customStyle="1" w:styleId="Tablaconcuadrcula13">
    <w:name w:val="Tabla con cuadrícula1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14911"/>
  </w:style>
  <w:style w:type="table" w:customStyle="1" w:styleId="Tablaconcuadrcula22">
    <w:name w:val="Tabla con cuadrícula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14911"/>
  </w:style>
  <w:style w:type="table" w:customStyle="1" w:styleId="Tablaconcuadrcula32">
    <w:name w:val="Tabla con cuadrícula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14911"/>
  </w:style>
  <w:style w:type="table" w:customStyle="1" w:styleId="Tablaconcuadrcula42">
    <w:name w:val="Tabla con cuadrícula4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14911"/>
  </w:style>
  <w:style w:type="table" w:customStyle="1" w:styleId="Tablaconcuadrcula51">
    <w:name w:val="Tabla con cuadrícula5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14911"/>
  </w:style>
  <w:style w:type="table" w:customStyle="1" w:styleId="Tablaconcuadrcula61">
    <w:name w:val="Tabla con cuadrícula6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14911"/>
    <w:pPr>
      <w:numPr>
        <w:numId w:val="3"/>
      </w:numPr>
    </w:pPr>
  </w:style>
  <w:style w:type="numbering" w:customStyle="1" w:styleId="Estiloimportado12">
    <w:name w:val="Estilo importado 12"/>
    <w:rsid w:val="00B14911"/>
    <w:pPr>
      <w:numPr>
        <w:numId w:val="4"/>
      </w:numPr>
    </w:pPr>
  </w:style>
  <w:style w:type="table" w:customStyle="1" w:styleId="Tablaconcuadrcula121">
    <w:name w:val="Tabla con cuadrícula12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14911"/>
  </w:style>
  <w:style w:type="table" w:customStyle="1" w:styleId="Tablaconcuadrcula211">
    <w:name w:val="Tabla con cuadrícula2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14911"/>
  </w:style>
  <w:style w:type="table" w:customStyle="1" w:styleId="Tablaconcuadrcula1111">
    <w:name w:val="Tabla con cuadrícula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14911"/>
  </w:style>
  <w:style w:type="numbering" w:customStyle="1" w:styleId="Sinlista311">
    <w:name w:val="Sin lista311"/>
    <w:next w:val="Sinlista"/>
    <w:uiPriority w:val="99"/>
    <w:semiHidden/>
    <w:unhideWhenUsed/>
    <w:rsid w:val="00B14911"/>
  </w:style>
  <w:style w:type="table" w:customStyle="1" w:styleId="Tablaconcuadrcula311">
    <w:name w:val="Tabla con cuadrícula3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14911"/>
  </w:style>
  <w:style w:type="table" w:customStyle="1" w:styleId="Tablaconcuadrcula411">
    <w:name w:val="Tabla con cuadrícula4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14911"/>
  </w:style>
  <w:style w:type="numbering" w:customStyle="1" w:styleId="Sinlista121">
    <w:name w:val="Sin lista121"/>
    <w:next w:val="Sinlista"/>
    <w:uiPriority w:val="99"/>
    <w:semiHidden/>
    <w:unhideWhenUsed/>
    <w:rsid w:val="00B14911"/>
  </w:style>
  <w:style w:type="numbering" w:customStyle="1" w:styleId="Sinlista11111">
    <w:name w:val="Sin lista11111"/>
    <w:next w:val="Sinlista"/>
    <w:uiPriority w:val="99"/>
    <w:semiHidden/>
    <w:unhideWhenUsed/>
    <w:rsid w:val="00B14911"/>
  </w:style>
  <w:style w:type="numbering" w:customStyle="1" w:styleId="Sinlista2111">
    <w:name w:val="Sin lista2111"/>
    <w:next w:val="Sinlista"/>
    <w:uiPriority w:val="99"/>
    <w:semiHidden/>
    <w:unhideWhenUsed/>
    <w:rsid w:val="00B14911"/>
  </w:style>
  <w:style w:type="numbering" w:customStyle="1" w:styleId="Sinlista3111">
    <w:name w:val="Sin lista3111"/>
    <w:next w:val="Sinlista"/>
    <w:uiPriority w:val="99"/>
    <w:semiHidden/>
    <w:unhideWhenUsed/>
    <w:rsid w:val="00B14911"/>
  </w:style>
  <w:style w:type="numbering" w:customStyle="1" w:styleId="Sinlista4111">
    <w:name w:val="Sin lista4111"/>
    <w:next w:val="Sinlista"/>
    <w:uiPriority w:val="99"/>
    <w:semiHidden/>
    <w:unhideWhenUsed/>
    <w:rsid w:val="00B14911"/>
  </w:style>
  <w:style w:type="numbering" w:customStyle="1" w:styleId="Sinlista71">
    <w:name w:val="Sin lista71"/>
    <w:next w:val="Sinlista"/>
    <w:uiPriority w:val="99"/>
    <w:semiHidden/>
    <w:unhideWhenUsed/>
    <w:rsid w:val="00B14911"/>
  </w:style>
  <w:style w:type="table" w:customStyle="1" w:styleId="Tablaconcuadrcula8">
    <w:name w:val="Tabla con cuadrícula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14911"/>
  </w:style>
  <w:style w:type="numbering" w:customStyle="1" w:styleId="Estiloimportado111">
    <w:name w:val="Estilo importado 111"/>
    <w:rsid w:val="00B14911"/>
  </w:style>
  <w:style w:type="numbering" w:customStyle="1" w:styleId="Sinlista131">
    <w:name w:val="Sin lista131"/>
    <w:next w:val="Sinlista"/>
    <w:uiPriority w:val="99"/>
    <w:semiHidden/>
    <w:unhideWhenUsed/>
    <w:rsid w:val="00B14911"/>
  </w:style>
  <w:style w:type="numbering" w:customStyle="1" w:styleId="Sinlista1121">
    <w:name w:val="Sin lista1121"/>
    <w:next w:val="Sinlista"/>
    <w:uiPriority w:val="99"/>
    <w:semiHidden/>
    <w:unhideWhenUsed/>
    <w:rsid w:val="00B14911"/>
  </w:style>
  <w:style w:type="table" w:customStyle="1" w:styleId="Tablaconcuadrcula1121">
    <w:name w:val="Tabla con cuadrícula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14911"/>
  </w:style>
  <w:style w:type="numbering" w:customStyle="1" w:styleId="Sinlista321">
    <w:name w:val="Sin lista321"/>
    <w:next w:val="Sinlista"/>
    <w:uiPriority w:val="99"/>
    <w:semiHidden/>
    <w:unhideWhenUsed/>
    <w:rsid w:val="00B14911"/>
  </w:style>
  <w:style w:type="numbering" w:customStyle="1" w:styleId="Sinlista421">
    <w:name w:val="Sin lista421"/>
    <w:next w:val="Sinlista"/>
    <w:uiPriority w:val="99"/>
    <w:semiHidden/>
    <w:unhideWhenUsed/>
    <w:rsid w:val="00B14911"/>
  </w:style>
  <w:style w:type="numbering" w:customStyle="1" w:styleId="Estiloimportado23">
    <w:name w:val="Estilo importado 23"/>
    <w:rsid w:val="00B14911"/>
  </w:style>
  <w:style w:type="numbering" w:customStyle="1" w:styleId="Estiloimportado13">
    <w:name w:val="Estilo importado 13"/>
    <w:rsid w:val="00B14911"/>
  </w:style>
  <w:style w:type="numbering" w:customStyle="1" w:styleId="Estiloimportado212">
    <w:name w:val="Estilo importado 212"/>
    <w:rsid w:val="00B14911"/>
    <w:pPr>
      <w:numPr>
        <w:numId w:val="5"/>
      </w:numPr>
    </w:pPr>
  </w:style>
  <w:style w:type="numbering" w:customStyle="1" w:styleId="Estiloimportado112">
    <w:name w:val="Estilo importado 112"/>
    <w:rsid w:val="00B14911"/>
    <w:pPr>
      <w:numPr>
        <w:numId w:val="6"/>
      </w:numPr>
    </w:pPr>
  </w:style>
  <w:style w:type="table" w:customStyle="1" w:styleId="Tablaconcuadrcula1122">
    <w:name w:val="Tabla con cuadrícula11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14911"/>
  </w:style>
  <w:style w:type="table" w:customStyle="1" w:styleId="Tablaconcuadrcula9">
    <w:name w:val="Tabla con cuadrícula9"/>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14911"/>
  </w:style>
  <w:style w:type="table" w:customStyle="1" w:styleId="Tablaconcuadrcula14">
    <w:name w:val="Tabla con cuadrícula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14911"/>
  </w:style>
  <w:style w:type="table" w:customStyle="1" w:styleId="Tablaconcuadrcula23">
    <w:name w:val="Tabla con cuadrícula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14911"/>
  </w:style>
  <w:style w:type="table" w:customStyle="1" w:styleId="Tablaconcuadrcula33">
    <w:name w:val="Tabla con cuadrícula3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14911"/>
  </w:style>
  <w:style w:type="table" w:customStyle="1" w:styleId="Tablaconcuadrcula43">
    <w:name w:val="Tabla con cuadrícula4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14911"/>
  </w:style>
  <w:style w:type="table" w:customStyle="1" w:styleId="Tablaconcuadrcula52">
    <w:name w:val="Tabla con cuadrícula5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14911"/>
  </w:style>
  <w:style w:type="table" w:customStyle="1" w:styleId="Tablaconcuadrcula62">
    <w:name w:val="Tabla con cuadrícula6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14911"/>
    <w:pPr>
      <w:numPr>
        <w:numId w:val="7"/>
      </w:numPr>
    </w:pPr>
  </w:style>
  <w:style w:type="numbering" w:customStyle="1" w:styleId="Estiloimportado14">
    <w:name w:val="Estilo importado 14"/>
    <w:rsid w:val="00B14911"/>
    <w:pPr>
      <w:numPr>
        <w:numId w:val="8"/>
      </w:numPr>
    </w:pPr>
  </w:style>
  <w:style w:type="table" w:customStyle="1" w:styleId="Tablaconcuadrcula122">
    <w:name w:val="Tabla con cuadrícula12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14911"/>
  </w:style>
  <w:style w:type="table" w:customStyle="1" w:styleId="Tablaconcuadrcula212">
    <w:name w:val="Tabla con cuadrícula2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14911"/>
  </w:style>
  <w:style w:type="table" w:customStyle="1" w:styleId="Tablaconcuadrcula1112">
    <w:name w:val="Tabla con cuadrícula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14911"/>
  </w:style>
  <w:style w:type="numbering" w:customStyle="1" w:styleId="Sinlista312">
    <w:name w:val="Sin lista312"/>
    <w:next w:val="Sinlista"/>
    <w:uiPriority w:val="99"/>
    <w:semiHidden/>
    <w:unhideWhenUsed/>
    <w:rsid w:val="00B14911"/>
  </w:style>
  <w:style w:type="table" w:customStyle="1" w:styleId="Tablaconcuadrcula312">
    <w:name w:val="Tabla con cuadrícula3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14911"/>
  </w:style>
  <w:style w:type="table" w:customStyle="1" w:styleId="Tablaconcuadrcula412">
    <w:name w:val="Tabla con cuadrícula4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14911"/>
  </w:style>
  <w:style w:type="table" w:customStyle="1" w:styleId="Tablaconcuadrcula511">
    <w:name w:val="Tabla con cuadrícula5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14911"/>
  </w:style>
  <w:style w:type="numbering" w:customStyle="1" w:styleId="Sinlista11112">
    <w:name w:val="Sin lista11112"/>
    <w:next w:val="Sinlista"/>
    <w:uiPriority w:val="99"/>
    <w:semiHidden/>
    <w:unhideWhenUsed/>
    <w:rsid w:val="00B14911"/>
  </w:style>
  <w:style w:type="numbering" w:customStyle="1" w:styleId="Sinlista2112">
    <w:name w:val="Sin lista2112"/>
    <w:next w:val="Sinlista"/>
    <w:uiPriority w:val="99"/>
    <w:semiHidden/>
    <w:unhideWhenUsed/>
    <w:rsid w:val="00B14911"/>
  </w:style>
  <w:style w:type="numbering" w:customStyle="1" w:styleId="Sinlista3112">
    <w:name w:val="Sin lista3112"/>
    <w:next w:val="Sinlista"/>
    <w:uiPriority w:val="99"/>
    <w:semiHidden/>
    <w:unhideWhenUsed/>
    <w:rsid w:val="00B14911"/>
  </w:style>
  <w:style w:type="numbering" w:customStyle="1" w:styleId="Sinlista4112">
    <w:name w:val="Sin lista4112"/>
    <w:next w:val="Sinlista"/>
    <w:uiPriority w:val="99"/>
    <w:semiHidden/>
    <w:unhideWhenUsed/>
    <w:rsid w:val="00B14911"/>
  </w:style>
  <w:style w:type="numbering" w:customStyle="1" w:styleId="Sinlista72">
    <w:name w:val="Sin lista72"/>
    <w:next w:val="Sinlista"/>
    <w:uiPriority w:val="99"/>
    <w:semiHidden/>
    <w:unhideWhenUsed/>
    <w:rsid w:val="00B14911"/>
  </w:style>
  <w:style w:type="table" w:customStyle="1" w:styleId="Tablaconcuadrcula81">
    <w:name w:val="Tabla con cuadrícula8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14911"/>
  </w:style>
  <w:style w:type="numbering" w:customStyle="1" w:styleId="Estiloimportado113">
    <w:name w:val="Estilo importado 113"/>
    <w:rsid w:val="00B14911"/>
  </w:style>
  <w:style w:type="table" w:customStyle="1" w:styleId="Tablaconcuadrcula131">
    <w:name w:val="Tabla con cuadrícula13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14911"/>
  </w:style>
  <w:style w:type="table" w:customStyle="1" w:styleId="Tablaconcuadrcula221">
    <w:name w:val="Tabla con cuadrícula2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14911"/>
  </w:style>
  <w:style w:type="table" w:customStyle="1" w:styleId="Tablaconcuadrcula1123">
    <w:name w:val="Tabla con cuadrícula11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14911"/>
  </w:style>
  <w:style w:type="numbering" w:customStyle="1" w:styleId="Sinlista322">
    <w:name w:val="Sin lista322"/>
    <w:next w:val="Sinlista"/>
    <w:uiPriority w:val="99"/>
    <w:semiHidden/>
    <w:unhideWhenUsed/>
    <w:rsid w:val="00B14911"/>
  </w:style>
  <w:style w:type="table" w:customStyle="1" w:styleId="Tablaconcuadrcula321">
    <w:name w:val="Tabla con cuadrícula3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14911"/>
  </w:style>
  <w:style w:type="table" w:customStyle="1" w:styleId="Tablaconcuadrcula421">
    <w:name w:val="Tabla con cuadrícula4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14911"/>
  </w:style>
  <w:style w:type="table" w:customStyle="1" w:styleId="Tablaconcuadrcula10">
    <w:name w:val="Tabla con cuadrícula10"/>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14911"/>
  </w:style>
  <w:style w:type="table" w:customStyle="1" w:styleId="Tablaconcuadrcula24">
    <w:name w:val="Tabla con cuadrícula2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14911"/>
  </w:style>
  <w:style w:type="table" w:customStyle="1" w:styleId="Tablaconcuadrcula116">
    <w:name w:val="Tabla con cuadrícula1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14911"/>
  </w:style>
  <w:style w:type="numbering" w:customStyle="1" w:styleId="Sinlista34">
    <w:name w:val="Sin lista34"/>
    <w:next w:val="Sinlista"/>
    <w:uiPriority w:val="99"/>
    <w:semiHidden/>
    <w:unhideWhenUsed/>
    <w:rsid w:val="00B14911"/>
  </w:style>
  <w:style w:type="table" w:customStyle="1" w:styleId="Tablaconcuadrcula34">
    <w:name w:val="Tabla con cuadrícula3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14911"/>
  </w:style>
  <w:style w:type="table" w:customStyle="1" w:styleId="Tablaconcuadrcula44">
    <w:name w:val="Tabla con cuadrícula4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14911"/>
  </w:style>
  <w:style w:type="table" w:customStyle="1" w:styleId="Tablaconcuadrcula53">
    <w:name w:val="Tabla con cuadrícula5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14911"/>
  </w:style>
  <w:style w:type="table" w:customStyle="1" w:styleId="Tablaconcuadrcula213">
    <w:name w:val="Tabla con cuadrícula2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14911"/>
  </w:style>
  <w:style w:type="table" w:customStyle="1" w:styleId="Tablaconcuadrcula1113">
    <w:name w:val="Tabla con cuadrícula11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14911"/>
  </w:style>
  <w:style w:type="numbering" w:customStyle="1" w:styleId="Sinlista313">
    <w:name w:val="Sin lista313"/>
    <w:next w:val="Sinlista"/>
    <w:uiPriority w:val="99"/>
    <w:semiHidden/>
    <w:unhideWhenUsed/>
    <w:rsid w:val="00B14911"/>
  </w:style>
  <w:style w:type="table" w:customStyle="1" w:styleId="Tablaconcuadrcula313">
    <w:name w:val="Tabla con cuadrícula3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14911"/>
  </w:style>
  <w:style w:type="table" w:customStyle="1" w:styleId="Tablaconcuadrcula413">
    <w:name w:val="Tabla con cuadrícula4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14911"/>
  </w:style>
  <w:style w:type="numbering" w:customStyle="1" w:styleId="Estiloimportado114">
    <w:name w:val="Estilo importado 114"/>
    <w:rsid w:val="00B14911"/>
  </w:style>
  <w:style w:type="numbering" w:customStyle="1" w:styleId="Sinlista11113">
    <w:name w:val="Sin lista11113"/>
    <w:next w:val="Sinlista"/>
    <w:uiPriority w:val="99"/>
    <w:semiHidden/>
    <w:unhideWhenUsed/>
    <w:rsid w:val="00B14911"/>
  </w:style>
  <w:style w:type="numbering" w:customStyle="1" w:styleId="Sinlista63">
    <w:name w:val="Sin lista63"/>
    <w:next w:val="Sinlista"/>
    <w:uiPriority w:val="99"/>
    <w:semiHidden/>
    <w:unhideWhenUsed/>
    <w:rsid w:val="00B14911"/>
  </w:style>
  <w:style w:type="table" w:customStyle="1" w:styleId="Tablaconcuadrcula63">
    <w:name w:val="Tabla con cuadrícula6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7">
    <w:name w:val="Tabla con cuadrícula117"/>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14911"/>
  </w:style>
  <w:style w:type="table" w:customStyle="1" w:styleId="Tablaconcuadrcula16">
    <w:name w:val="Tabla con cuadrícula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14911"/>
  </w:style>
  <w:style w:type="numbering" w:customStyle="1" w:styleId="Estiloimportado15">
    <w:name w:val="Estilo importado 15"/>
    <w:rsid w:val="00B14911"/>
  </w:style>
  <w:style w:type="table" w:customStyle="1" w:styleId="Tablaconcuadrcula1114">
    <w:name w:val="Tabla con cuadrícula1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14911"/>
  </w:style>
  <w:style w:type="table" w:customStyle="1" w:styleId="Tablaconcuadrcula17">
    <w:name w:val="Tabla con cuadrícula1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14911"/>
  </w:style>
  <w:style w:type="numbering" w:customStyle="1" w:styleId="Sinlista25">
    <w:name w:val="Sin lista25"/>
    <w:next w:val="Sinlista"/>
    <w:uiPriority w:val="99"/>
    <w:semiHidden/>
    <w:unhideWhenUsed/>
    <w:rsid w:val="00B14911"/>
  </w:style>
  <w:style w:type="numbering" w:customStyle="1" w:styleId="Sinlista35">
    <w:name w:val="Sin lista35"/>
    <w:next w:val="Sinlista"/>
    <w:uiPriority w:val="99"/>
    <w:semiHidden/>
    <w:unhideWhenUsed/>
    <w:rsid w:val="00B14911"/>
  </w:style>
  <w:style w:type="table" w:customStyle="1" w:styleId="Tablaconcuadrcula35">
    <w:name w:val="Tabla con cuadrícula3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14911"/>
  </w:style>
  <w:style w:type="table" w:customStyle="1" w:styleId="Tablaconcuadrcula45">
    <w:name w:val="Tabla con cuadrícula4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14911"/>
  </w:style>
  <w:style w:type="table" w:customStyle="1" w:styleId="Tablaconcuadrcula54">
    <w:name w:val="Tabla con cuadrícula5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14911"/>
  </w:style>
  <w:style w:type="table" w:customStyle="1" w:styleId="Tablaconcuadrcula214">
    <w:name w:val="Tabla con cuadrícula2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14911"/>
  </w:style>
  <w:style w:type="numbering" w:customStyle="1" w:styleId="Sinlista214">
    <w:name w:val="Sin lista214"/>
    <w:next w:val="Sinlista"/>
    <w:uiPriority w:val="99"/>
    <w:semiHidden/>
    <w:unhideWhenUsed/>
    <w:rsid w:val="00B14911"/>
  </w:style>
  <w:style w:type="numbering" w:customStyle="1" w:styleId="Sinlista314">
    <w:name w:val="Sin lista314"/>
    <w:next w:val="Sinlista"/>
    <w:uiPriority w:val="99"/>
    <w:semiHidden/>
    <w:unhideWhenUsed/>
    <w:rsid w:val="00B14911"/>
  </w:style>
  <w:style w:type="table" w:customStyle="1" w:styleId="Tablaconcuadrcula314">
    <w:name w:val="Tabla con cuadrícula3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14911"/>
  </w:style>
  <w:style w:type="table" w:customStyle="1" w:styleId="Tablaconcuadrcula414">
    <w:name w:val="Tabla con cuadrícula4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14911"/>
  </w:style>
  <w:style w:type="numbering" w:customStyle="1" w:styleId="Estiloimportado115">
    <w:name w:val="Estilo importado 115"/>
    <w:rsid w:val="00B14911"/>
  </w:style>
  <w:style w:type="numbering" w:customStyle="1" w:styleId="Sinlista64">
    <w:name w:val="Sin lista64"/>
    <w:next w:val="Sinlista"/>
    <w:uiPriority w:val="99"/>
    <w:semiHidden/>
    <w:unhideWhenUsed/>
    <w:rsid w:val="00B14911"/>
  </w:style>
  <w:style w:type="table" w:customStyle="1" w:styleId="Tablaconcuadrcula64">
    <w:name w:val="Tabla con cuadrícula6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14911"/>
  </w:style>
  <w:style w:type="table" w:customStyle="1" w:styleId="Tablaconcuadrcula72">
    <w:name w:val="Tabla con cuadrícula7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14911"/>
  </w:style>
  <w:style w:type="numbering" w:customStyle="1" w:styleId="Estiloimportado121">
    <w:name w:val="Estilo importado 121"/>
    <w:rsid w:val="00B14911"/>
  </w:style>
  <w:style w:type="table" w:customStyle="1" w:styleId="Tablaconcuadrcula11121">
    <w:name w:val="Tabla con cuadrícula1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14911"/>
  </w:style>
  <w:style w:type="table" w:customStyle="1" w:styleId="Tablaconcuadrcula132">
    <w:name w:val="Tabla con cuadrícula1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14911"/>
  </w:style>
  <w:style w:type="numbering" w:customStyle="1" w:styleId="Sinlista223">
    <w:name w:val="Sin lista223"/>
    <w:next w:val="Sinlista"/>
    <w:uiPriority w:val="99"/>
    <w:semiHidden/>
    <w:unhideWhenUsed/>
    <w:rsid w:val="00B14911"/>
  </w:style>
  <w:style w:type="numbering" w:customStyle="1" w:styleId="Sinlista323">
    <w:name w:val="Sin lista323"/>
    <w:next w:val="Sinlista"/>
    <w:uiPriority w:val="99"/>
    <w:semiHidden/>
    <w:unhideWhenUsed/>
    <w:rsid w:val="00B14911"/>
  </w:style>
  <w:style w:type="table" w:customStyle="1" w:styleId="Tablaconcuadrcula322">
    <w:name w:val="Tabla con cuadrícula3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14911"/>
  </w:style>
  <w:style w:type="table" w:customStyle="1" w:styleId="Tablaconcuadrcula422">
    <w:name w:val="Tabla con cuadrícula4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14911"/>
  </w:style>
  <w:style w:type="table" w:customStyle="1" w:styleId="Tablaconcuadrcula512">
    <w:name w:val="Tabla con cuadrícula5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14911"/>
  </w:style>
  <w:style w:type="table" w:customStyle="1" w:styleId="Tablaconcuadrcula2111">
    <w:name w:val="Tabla con cuadrícula2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14911"/>
  </w:style>
  <w:style w:type="numbering" w:customStyle="1" w:styleId="Sinlista2113">
    <w:name w:val="Sin lista2113"/>
    <w:next w:val="Sinlista"/>
    <w:uiPriority w:val="99"/>
    <w:semiHidden/>
    <w:unhideWhenUsed/>
    <w:rsid w:val="00B14911"/>
  </w:style>
  <w:style w:type="numbering" w:customStyle="1" w:styleId="Sinlista3113">
    <w:name w:val="Sin lista3113"/>
    <w:next w:val="Sinlista"/>
    <w:uiPriority w:val="99"/>
    <w:semiHidden/>
    <w:unhideWhenUsed/>
    <w:rsid w:val="00B14911"/>
  </w:style>
  <w:style w:type="table" w:customStyle="1" w:styleId="Tablaconcuadrcula3111">
    <w:name w:val="Tabla con cuadrícula3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14911"/>
  </w:style>
  <w:style w:type="table" w:customStyle="1" w:styleId="Tablaconcuadrcula4111">
    <w:name w:val="Tabla con cuadrícula4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14911"/>
  </w:style>
  <w:style w:type="numbering" w:customStyle="1" w:styleId="Estiloimportado1111">
    <w:name w:val="Estilo importado 1111"/>
    <w:rsid w:val="00B14911"/>
  </w:style>
  <w:style w:type="numbering" w:customStyle="1" w:styleId="Sinlista611">
    <w:name w:val="Sin lista611"/>
    <w:next w:val="Sinlista"/>
    <w:uiPriority w:val="99"/>
    <w:semiHidden/>
    <w:unhideWhenUsed/>
    <w:rsid w:val="00B14911"/>
  </w:style>
  <w:style w:type="table" w:customStyle="1" w:styleId="Tablaconcuadrcula611">
    <w:name w:val="Tabla con cuadrícula6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14911"/>
  </w:style>
  <w:style w:type="numbering" w:customStyle="1" w:styleId="Estiloimportado131">
    <w:name w:val="Estilo importado 131"/>
    <w:rsid w:val="00B14911"/>
  </w:style>
  <w:style w:type="table" w:customStyle="1" w:styleId="Tablaconcuadrcula11221">
    <w:name w:val="Tabla con cuadrícula1122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1491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1491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11972275">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56166765">
      <w:bodyDiv w:val="1"/>
      <w:marLeft w:val="0"/>
      <w:marRight w:val="0"/>
      <w:marTop w:val="0"/>
      <w:marBottom w:val="0"/>
      <w:divBdr>
        <w:top w:val="none" w:sz="0" w:space="0" w:color="auto"/>
        <w:left w:val="none" w:sz="0" w:space="0" w:color="auto"/>
        <w:bottom w:val="none" w:sz="0" w:space="0" w:color="auto"/>
        <w:right w:val="none" w:sz="0" w:space="0" w:color="auto"/>
      </w:divBdr>
      <w:divsChild>
        <w:div w:id="1094784609">
          <w:marLeft w:val="0"/>
          <w:marRight w:val="0"/>
          <w:marTop w:val="0"/>
          <w:marBottom w:val="0"/>
          <w:divBdr>
            <w:top w:val="none" w:sz="0" w:space="0" w:color="auto"/>
            <w:left w:val="none" w:sz="0" w:space="0" w:color="auto"/>
            <w:bottom w:val="none" w:sz="0" w:space="0" w:color="auto"/>
            <w:right w:val="none" w:sz="0" w:space="0" w:color="auto"/>
          </w:divBdr>
          <w:divsChild>
            <w:div w:id="358511095">
              <w:marLeft w:val="0"/>
              <w:marRight w:val="0"/>
              <w:marTop w:val="0"/>
              <w:marBottom w:val="0"/>
              <w:divBdr>
                <w:top w:val="none" w:sz="0" w:space="0" w:color="auto"/>
                <w:left w:val="none" w:sz="0" w:space="0" w:color="auto"/>
                <w:bottom w:val="none" w:sz="0" w:space="0" w:color="auto"/>
                <w:right w:val="none" w:sz="0" w:space="0" w:color="auto"/>
              </w:divBdr>
              <w:divsChild>
                <w:div w:id="132645789">
                  <w:marLeft w:val="0"/>
                  <w:marRight w:val="0"/>
                  <w:marTop w:val="120"/>
                  <w:marBottom w:val="0"/>
                  <w:divBdr>
                    <w:top w:val="none" w:sz="0" w:space="0" w:color="auto"/>
                    <w:left w:val="none" w:sz="0" w:space="0" w:color="auto"/>
                    <w:bottom w:val="none" w:sz="0" w:space="0" w:color="auto"/>
                    <w:right w:val="none" w:sz="0" w:space="0" w:color="auto"/>
                  </w:divBdr>
                  <w:divsChild>
                    <w:div w:id="1390567764">
                      <w:marLeft w:val="0"/>
                      <w:marRight w:val="0"/>
                      <w:marTop w:val="0"/>
                      <w:marBottom w:val="0"/>
                      <w:divBdr>
                        <w:top w:val="none" w:sz="0" w:space="0" w:color="auto"/>
                        <w:left w:val="none" w:sz="0" w:space="0" w:color="auto"/>
                        <w:bottom w:val="none" w:sz="0" w:space="0" w:color="auto"/>
                        <w:right w:val="none" w:sz="0" w:space="0" w:color="auto"/>
                      </w:divBdr>
                      <w:divsChild>
                        <w:div w:id="845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87575401">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C762D-7BFE-4143-B7C8-26DD0A91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7997</Words>
  <Characters>43988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2020-03-13T16:42:00Z</cp:lastPrinted>
  <dcterms:created xsi:type="dcterms:W3CDTF">2020-04-23T07:15:00Z</dcterms:created>
  <dcterms:modified xsi:type="dcterms:W3CDTF">2020-04-23T07:15:00Z</dcterms:modified>
</cp:coreProperties>
</file>