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41B3D507"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C0B8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507D0" w:rsidRPr="00DC0B89">
        <w:rPr>
          <w:rFonts w:ascii="Palatino Linotype" w:eastAsia="Times New Roman" w:hAnsi="Palatino Linotype" w:cs="Arial"/>
          <w:color w:val="000000"/>
          <w:sz w:val="24"/>
          <w:szCs w:val="24"/>
          <w:lang w:eastAsia="es-MX"/>
        </w:rPr>
        <w:t>tres de julio de dos mil diecinueve.</w:t>
      </w:r>
      <w:r w:rsidR="008507D0">
        <w:rPr>
          <w:rFonts w:ascii="Palatino Linotype" w:eastAsia="Times New Roman" w:hAnsi="Palatino Linotype" w:cs="Arial"/>
          <w:color w:val="000000"/>
          <w:sz w:val="24"/>
          <w:szCs w:val="24"/>
          <w:lang w:eastAsia="es-MX"/>
        </w:rPr>
        <w:t xml:space="preserve"> </w:t>
      </w:r>
      <w:r w:rsidR="001E6DB0">
        <w:rPr>
          <w:rFonts w:ascii="Palatino Linotype" w:eastAsia="Times New Roman" w:hAnsi="Palatino Linotype" w:cs="Arial"/>
          <w:color w:val="000000"/>
          <w:sz w:val="24"/>
          <w:szCs w:val="24"/>
          <w:lang w:eastAsia="es-MX"/>
        </w:rPr>
        <w:t xml:space="preserve"> </w:t>
      </w:r>
      <w:r w:rsidR="00EE61E6">
        <w:rPr>
          <w:rFonts w:ascii="Palatino Linotype" w:eastAsia="Times New Roman" w:hAnsi="Palatino Linotype" w:cs="Arial"/>
          <w:color w:val="000000"/>
          <w:sz w:val="24"/>
          <w:szCs w:val="24"/>
          <w:lang w:eastAsia="es-MX"/>
        </w:rPr>
        <w:t xml:space="preserve"> </w:t>
      </w:r>
      <w:r w:rsidR="000E13D9">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16D8A224" w14:textId="074F1253" w:rsidR="008507D0" w:rsidRPr="008507D0"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8507D0">
        <w:rPr>
          <w:rFonts w:ascii="Palatino Linotype" w:hAnsi="Palatino Linotype" w:cs="Arial"/>
          <w:b/>
          <w:sz w:val="24"/>
        </w:rPr>
        <w:t>03210</w:t>
      </w:r>
      <w:r w:rsidR="000E13D9">
        <w:rPr>
          <w:rFonts w:ascii="Palatino Linotype" w:hAnsi="Palatino Linotype" w:cs="Arial"/>
          <w:b/>
          <w:sz w:val="24"/>
        </w:rPr>
        <w:t xml:space="preserve">/INFOEM/IP/RR/2019 </w:t>
      </w:r>
      <w:r w:rsidR="00EE61E6">
        <w:rPr>
          <w:rFonts w:ascii="Palatino Linotype" w:hAnsi="Palatino Linotype" w:cs="Arial"/>
          <w:sz w:val="24"/>
        </w:rPr>
        <w:t xml:space="preserve">interpuesto por </w:t>
      </w:r>
      <w:r w:rsidR="008507D0">
        <w:rPr>
          <w:rFonts w:ascii="Palatino Linotype" w:hAnsi="Palatino Linotype" w:cs="Arial"/>
          <w:sz w:val="24"/>
        </w:rPr>
        <w:t xml:space="preserve">el </w:t>
      </w:r>
      <w:r w:rsidR="008507D0">
        <w:rPr>
          <w:rFonts w:ascii="Palatino Linotype" w:hAnsi="Palatino Linotype" w:cs="Arial"/>
          <w:b/>
          <w:sz w:val="24"/>
        </w:rPr>
        <w:t xml:space="preserve">C. </w:t>
      </w:r>
      <w:r w:rsidR="001D6DA7">
        <w:rPr>
          <w:rFonts w:ascii="Palatino Linotype" w:hAnsi="Palatino Linotype" w:cs="Arial"/>
          <w:b/>
          <w:sz w:val="24"/>
        </w:rPr>
        <w:t>XXXXXXXXXXXXXXXX</w:t>
      </w:r>
      <w:r w:rsidR="001E6DB0">
        <w:rPr>
          <w:rFonts w:ascii="Palatino Linotype" w:hAnsi="Palatino Linotype" w:cs="Arial"/>
          <w:b/>
          <w:sz w:val="24"/>
        </w:rPr>
        <w:t xml:space="preserve">, </w:t>
      </w:r>
      <w:r w:rsidR="001E6DB0">
        <w:rPr>
          <w:rFonts w:ascii="Palatino Linotype" w:hAnsi="Palatino Linotype" w:cs="Arial"/>
          <w:sz w:val="24"/>
        </w:rPr>
        <w:t xml:space="preserve">en lo sucesivo </w:t>
      </w:r>
      <w:r w:rsidR="008507D0">
        <w:rPr>
          <w:rFonts w:ascii="Palatino Linotype" w:hAnsi="Palatino Linotype" w:cs="Arial"/>
          <w:b/>
          <w:sz w:val="24"/>
        </w:rPr>
        <w:t>El</w:t>
      </w:r>
      <w:r w:rsidR="001E6DB0">
        <w:rPr>
          <w:rFonts w:ascii="Palatino Linotype" w:hAnsi="Palatino Linotype" w:cs="Arial"/>
          <w:b/>
          <w:sz w:val="24"/>
        </w:rPr>
        <w:t xml:space="preserve"> Recurrente, </w:t>
      </w:r>
      <w:r w:rsidR="001E6DB0">
        <w:rPr>
          <w:rFonts w:ascii="Palatino Linotype" w:hAnsi="Palatino Linotype" w:cs="Arial"/>
          <w:sz w:val="24"/>
        </w:rPr>
        <w:t xml:space="preserve">en contra de la respuesta del </w:t>
      </w:r>
      <w:r w:rsidR="008507D0">
        <w:rPr>
          <w:rFonts w:ascii="Palatino Linotype" w:hAnsi="Palatino Linotype" w:cs="Arial"/>
          <w:b/>
          <w:sz w:val="24"/>
        </w:rPr>
        <w:t xml:space="preserve">Organismo Descentralizado para la Prestación de los Servicios del Agua Potable Alcantarillado y Saneamiento de Tecámac, </w:t>
      </w:r>
      <w:r w:rsidR="008507D0">
        <w:rPr>
          <w:rFonts w:ascii="Palatino Linotype" w:hAnsi="Palatino Linotype" w:cs="Arial"/>
          <w:sz w:val="24"/>
        </w:rPr>
        <w:t xml:space="preserve">en lo subsecuente </w:t>
      </w:r>
      <w:r w:rsidR="008507D0">
        <w:rPr>
          <w:rFonts w:ascii="Palatino Linotype" w:hAnsi="Palatino Linotype" w:cs="Arial"/>
          <w:b/>
          <w:sz w:val="24"/>
        </w:rPr>
        <w:t xml:space="preserve">El Sujeto Obligado, </w:t>
      </w:r>
      <w:r w:rsidR="008507D0">
        <w:rPr>
          <w:rFonts w:ascii="Palatino Linotype" w:hAnsi="Palatino Linotype" w:cs="Arial"/>
          <w:sz w:val="24"/>
        </w:rPr>
        <w:t xml:space="preserve">se procede a dictar la resolución. </w:t>
      </w:r>
    </w:p>
    <w:p w14:paraId="5D4F4AC2" w14:textId="77777777" w:rsidR="008507D0" w:rsidRDefault="008507D0" w:rsidP="00955DA9">
      <w:pPr>
        <w:shd w:val="clear" w:color="auto" w:fill="FFFFFF"/>
        <w:spacing w:before="240" w:line="360" w:lineRule="auto"/>
        <w:jc w:val="both"/>
        <w:rPr>
          <w:rFonts w:ascii="Palatino Linotype" w:hAnsi="Palatino Linotype" w:cs="Arial"/>
          <w:sz w:val="24"/>
        </w:rPr>
      </w:pPr>
    </w:p>
    <w:p w14:paraId="7F627740" w14:textId="72AF76D7" w:rsidR="006168E4" w:rsidRPr="00523CF0" w:rsidRDefault="008507D0" w:rsidP="00AE3CCC">
      <w:pPr>
        <w:spacing w:before="240" w:after="240" w:line="360" w:lineRule="auto"/>
        <w:jc w:val="center"/>
        <w:rPr>
          <w:rFonts w:ascii="Palatino Linotype" w:hAnsi="Palatino Linotype"/>
          <w:b/>
          <w:sz w:val="28"/>
        </w:rPr>
      </w:pPr>
      <w:r>
        <w:rPr>
          <w:rFonts w:ascii="Palatino Linotype" w:hAnsi="Palatino Linotype"/>
          <w:b/>
          <w:sz w:val="28"/>
        </w:rPr>
        <w:t>A</w:t>
      </w:r>
      <w:r w:rsidR="006168E4" w:rsidRPr="00523CF0">
        <w:rPr>
          <w:rFonts w:ascii="Palatino Linotype" w:hAnsi="Palatino Linotype"/>
          <w:b/>
          <w:sz w:val="28"/>
        </w:rPr>
        <w:t xml:space="preserve">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6772233" w14:textId="51B55035" w:rsidR="008507D0" w:rsidRPr="00BF1BAA"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EE61E6">
        <w:rPr>
          <w:rFonts w:ascii="Palatino Linotype" w:hAnsi="Palatino Linotype" w:cs="Arial"/>
          <w:sz w:val="24"/>
        </w:rPr>
        <w:t xml:space="preserve"> </w:t>
      </w:r>
      <w:r w:rsidR="008507D0">
        <w:rPr>
          <w:rFonts w:ascii="Palatino Linotype" w:hAnsi="Palatino Linotype" w:cs="Arial"/>
          <w:sz w:val="24"/>
        </w:rPr>
        <w:t xml:space="preserve">uno de abril de dos mil diecinueve, </w:t>
      </w:r>
      <w:r w:rsidR="008507D0">
        <w:rPr>
          <w:rFonts w:ascii="Palatino Linotype" w:hAnsi="Palatino Linotype" w:cs="Arial"/>
          <w:b/>
          <w:sz w:val="24"/>
        </w:rPr>
        <w:t xml:space="preserve">El Recurrente, </w:t>
      </w:r>
      <w:r w:rsidR="001E6DB0" w:rsidRPr="00523CF0">
        <w:rPr>
          <w:rFonts w:ascii="Palatino Linotype" w:hAnsi="Palatino Linotype" w:cs="Arial"/>
          <w:sz w:val="24"/>
        </w:rPr>
        <w:t>presentó a través del Sistema de Acceso a la Información Mexiquense (</w:t>
      </w:r>
      <w:r w:rsidR="001E6DB0" w:rsidRPr="00523CF0">
        <w:rPr>
          <w:rFonts w:ascii="Palatino Linotype" w:hAnsi="Palatino Linotype" w:cs="Arial"/>
          <w:b/>
          <w:sz w:val="24"/>
        </w:rPr>
        <w:t>SAIMEX)</w:t>
      </w:r>
      <w:r w:rsidR="001E6DB0" w:rsidRPr="00523CF0">
        <w:rPr>
          <w:rFonts w:ascii="Palatino Linotype" w:hAnsi="Palatino Linotype" w:cs="Arial"/>
          <w:sz w:val="24"/>
        </w:rPr>
        <w:t xml:space="preserve"> ante </w:t>
      </w:r>
      <w:r w:rsidR="001E6DB0">
        <w:rPr>
          <w:rFonts w:ascii="Palatino Linotype" w:hAnsi="Palatino Linotype" w:cs="Arial"/>
          <w:b/>
          <w:sz w:val="24"/>
        </w:rPr>
        <w:t>El Sujeto Obligado</w:t>
      </w:r>
      <w:r w:rsidR="001E6DB0" w:rsidRPr="00523CF0">
        <w:rPr>
          <w:rFonts w:ascii="Palatino Linotype" w:hAnsi="Palatino Linotype" w:cs="Arial"/>
          <w:sz w:val="24"/>
        </w:rPr>
        <w:t xml:space="preserve">, </w:t>
      </w:r>
      <w:r w:rsidR="001E6DB0">
        <w:rPr>
          <w:rFonts w:ascii="Palatino Linotype" w:hAnsi="Palatino Linotype" w:cs="Arial"/>
          <w:sz w:val="24"/>
        </w:rPr>
        <w:t xml:space="preserve">la </w:t>
      </w:r>
      <w:r w:rsidR="001E6DB0" w:rsidRPr="00523CF0">
        <w:rPr>
          <w:rFonts w:ascii="Palatino Linotype" w:hAnsi="Palatino Linotype" w:cs="Arial"/>
          <w:sz w:val="24"/>
        </w:rPr>
        <w:t>solicitud de acceso a la información pública, registrada</w:t>
      </w:r>
      <w:r w:rsidR="001E6DB0">
        <w:rPr>
          <w:rFonts w:ascii="Palatino Linotype" w:hAnsi="Palatino Linotype" w:cs="Arial"/>
          <w:sz w:val="24"/>
        </w:rPr>
        <w:t xml:space="preserve"> bajo el</w:t>
      </w:r>
      <w:r w:rsidR="001E6DB0" w:rsidRPr="00523CF0">
        <w:rPr>
          <w:rFonts w:ascii="Palatino Linotype" w:hAnsi="Palatino Linotype" w:cs="Arial"/>
          <w:sz w:val="24"/>
        </w:rPr>
        <w:t xml:space="preserve"> número de expediente</w:t>
      </w:r>
      <w:r w:rsidR="001E6DB0">
        <w:rPr>
          <w:rFonts w:ascii="Palatino Linotype" w:hAnsi="Palatino Linotype" w:cs="Arial"/>
          <w:sz w:val="24"/>
        </w:rPr>
        <w:t xml:space="preserve"> </w:t>
      </w:r>
      <w:r w:rsidR="00BF1BAA">
        <w:rPr>
          <w:rFonts w:ascii="Palatino Linotype" w:hAnsi="Palatino Linotype" w:cs="Arial"/>
          <w:sz w:val="24"/>
        </w:rPr>
        <w:t xml:space="preserve"> </w:t>
      </w:r>
      <w:r w:rsidR="00BF1BAA">
        <w:rPr>
          <w:rFonts w:ascii="Palatino Linotype" w:hAnsi="Palatino Linotype" w:cs="Arial"/>
          <w:b/>
          <w:sz w:val="24"/>
        </w:rPr>
        <w:t xml:space="preserve">00036/OASTECAMAC/IP/2019, </w:t>
      </w:r>
      <w:r w:rsidR="00BF1BAA">
        <w:rPr>
          <w:rFonts w:ascii="Palatino Linotype" w:hAnsi="Palatino Linotype" w:cs="Arial"/>
          <w:sz w:val="24"/>
        </w:rPr>
        <w:t xml:space="preserve">mediante el cual solicitó información en el tenor siguiente: </w:t>
      </w:r>
    </w:p>
    <w:p w14:paraId="297E7D4E" w14:textId="6E83A7D8" w:rsidR="00AF2434" w:rsidRPr="00BF1BAA" w:rsidRDefault="001E6DB0" w:rsidP="00BF1BAA">
      <w:pPr>
        <w:spacing w:before="240" w:line="360" w:lineRule="auto"/>
        <w:ind w:left="851" w:right="851"/>
        <w:jc w:val="both"/>
        <w:rPr>
          <w:rFonts w:ascii="Palatino Linotype" w:eastAsia="Times New Roman" w:hAnsi="Palatino Linotype" w:cs="Times New Roman"/>
          <w:b/>
          <w:i/>
          <w:lang w:val="es-ES_tradnl" w:eastAsia="es-ES"/>
        </w:rPr>
      </w:pPr>
      <w:r w:rsidRPr="00BF1BAA">
        <w:rPr>
          <w:rFonts w:ascii="Palatino Linotype" w:hAnsi="Palatino Linotype"/>
          <w:i/>
          <w:color w:val="000000"/>
        </w:rPr>
        <w:t>“</w:t>
      </w:r>
      <w:r w:rsidR="00BF1BAA" w:rsidRPr="00BF1BAA">
        <w:rPr>
          <w:rFonts w:ascii="Palatino Linotype" w:eastAsia="Times New Roman" w:hAnsi="Palatino Linotype" w:cs="Times New Roman"/>
          <w:i/>
          <w:lang w:eastAsia="es-MX"/>
        </w:rPr>
        <w:t xml:space="preserve">De acuerdo al </w:t>
      </w:r>
      <w:proofErr w:type="spellStart"/>
      <w:r w:rsidR="00BF1BAA" w:rsidRPr="00BF1BAA">
        <w:rPr>
          <w:rFonts w:ascii="Palatino Linotype" w:eastAsia="Times New Roman" w:hAnsi="Palatino Linotype" w:cs="Times New Roman"/>
          <w:i/>
          <w:lang w:eastAsia="es-MX"/>
        </w:rPr>
        <w:t>articulo</w:t>
      </w:r>
      <w:proofErr w:type="spellEnd"/>
      <w:r w:rsidR="00BF1BAA" w:rsidRPr="00BF1BAA">
        <w:rPr>
          <w:rFonts w:ascii="Palatino Linotype" w:eastAsia="Times New Roman" w:hAnsi="Palatino Linotype" w:cs="Times New Roman"/>
          <w:i/>
          <w:lang w:eastAsia="es-MX"/>
        </w:rPr>
        <w:t xml:space="preserve"> 57 de la Ley de Transparencia y Acceso a la Información </w:t>
      </w:r>
      <w:proofErr w:type="spellStart"/>
      <w:r w:rsidR="00BF1BAA" w:rsidRPr="00BF1BAA">
        <w:rPr>
          <w:rFonts w:ascii="Palatino Linotype" w:eastAsia="Times New Roman" w:hAnsi="Palatino Linotype" w:cs="Times New Roman"/>
          <w:i/>
          <w:lang w:eastAsia="es-MX"/>
        </w:rPr>
        <w:t>Publica</w:t>
      </w:r>
      <w:proofErr w:type="spellEnd"/>
      <w:r w:rsidR="00BF1BAA" w:rsidRPr="00BF1BAA">
        <w:rPr>
          <w:rFonts w:ascii="Palatino Linotype" w:eastAsia="Times New Roman" w:hAnsi="Palatino Linotype" w:cs="Times New Roman"/>
          <w:i/>
          <w:lang w:eastAsia="es-MX"/>
        </w:rPr>
        <w:t xml:space="preserve"> del Estado de México y Municipios solicito la certificación del titular de la </w:t>
      </w:r>
      <w:r w:rsidR="00BF1BAA" w:rsidRPr="00BF1BAA">
        <w:rPr>
          <w:rFonts w:ascii="Palatino Linotype" w:eastAsia="Times New Roman" w:hAnsi="Palatino Linotype" w:cs="Times New Roman"/>
          <w:i/>
          <w:lang w:eastAsia="es-MX"/>
        </w:rPr>
        <w:lastRenderedPageBreak/>
        <w:t xml:space="preserve">unidad de transparencia así como el ultimo grado de estudios de dicho titular, de acuerdo a las normas establecidas y publicadas por gaceta solicito certificación y </w:t>
      </w:r>
      <w:proofErr w:type="spellStart"/>
      <w:r w:rsidR="00BF1BAA" w:rsidRPr="00BF1BAA">
        <w:rPr>
          <w:rFonts w:ascii="Palatino Linotype" w:eastAsia="Times New Roman" w:hAnsi="Palatino Linotype" w:cs="Times New Roman"/>
          <w:i/>
          <w:lang w:eastAsia="es-MX"/>
        </w:rPr>
        <w:t>titulo</w:t>
      </w:r>
      <w:proofErr w:type="spellEnd"/>
      <w:r w:rsidR="00BF1BAA" w:rsidRPr="00BF1BAA">
        <w:rPr>
          <w:rFonts w:ascii="Palatino Linotype" w:eastAsia="Times New Roman" w:hAnsi="Palatino Linotype" w:cs="Times New Roman"/>
          <w:i/>
          <w:lang w:eastAsia="es-MX"/>
        </w:rPr>
        <w:t xml:space="preserve"> académico del tesorero y contralor del organismo todo esto en </w:t>
      </w:r>
      <w:proofErr w:type="spellStart"/>
      <w:r w:rsidR="00BF1BAA" w:rsidRPr="00BF1BAA">
        <w:rPr>
          <w:rFonts w:ascii="Palatino Linotype" w:eastAsia="Times New Roman" w:hAnsi="Palatino Linotype" w:cs="Times New Roman"/>
          <w:i/>
          <w:lang w:eastAsia="es-MX"/>
        </w:rPr>
        <w:t>jpg</w:t>
      </w:r>
      <w:proofErr w:type="spellEnd"/>
      <w:r w:rsidR="00BF1BAA" w:rsidRPr="00BF1BAA">
        <w:rPr>
          <w:rFonts w:ascii="Palatino Linotype" w:eastAsia="Times New Roman" w:hAnsi="Palatino Linotype" w:cs="Times New Roman"/>
          <w:i/>
          <w:lang w:eastAsia="es-MX"/>
        </w:rPr>
        <w:t xml:space="preserve">, así mismo requiero la </w:t>
      </w:r>
      <w:proofErr w:type="spellStart"/>
      <w:r w:rsidR="00BF1BAA" w:rsidRPr="00BF1BAA">
        <w:rPr>
          <w:rFonts w:ascii="Palatino Linotype" w:eastAsia="Times New Roman" w:hAnsi="Palatino Linotype" w:cs="Times New Roman"/>
          <w:i/>
          <w:lang w:eastAsia="es-MX"/>
        </w:rPr>
        <w:t>nomina</w:t>
      </w:r>
      <w:proofErr w:type="spellEnd"/>
      <w:r w:rsidR="00BF1BAA" w:rsidRPr="00BF1BAA">
        <w:rPr>
          <w:rFonts w:ascii="Palatino Linotype" w:eastAsia="Times New Roman" w:hAnsi="Palatino Linotype" w:cs="Times New Roman"/>
          <w:i/>
          <w:lang w:eastAsia="es-MX"/>
        </w:rPr>
        <w:t xml:space="preserve"> de la 2da quincena del mes de marzo del año en curso en formato </w:t>
      </w:r>
      <w:proofErr w:type="spellStart"/>
      <w:r w:rsidR="00BF1BAA" w:rsidRPr="00BF1BAA">
        <w:rPr>
          <w:rFonts w:ascii="Palatino Linotype" w:eastAsia="Times New Roman" w:hAnsi="Palatino Linotype" w:cs="Times New Roman"/>
          <w:i/>
          <w:lang w:eastAsia="es-MX"/>
        </w:rPr>
        <w:t>xls</w:t>
      </w:r>
      <w:proofErr w:type="spellEnd"/>
      <w:r w:rsidR="00BF1BAA" w:rsidRPr="00BF1BAA">
        <w:rPr>
          <w:rFonts w:ascii="Palatino Linotype" w:eastAsia="Times New Roman" w:hAnsi="Palatino Linotype" w:cs="Times New Roman"/>
          <w:i/>
          <w:lang w:eastAsia="es-MX"/>
        </w:rPr>
        <w:t>.</w:t>
      </w:r>
      <w:r w:rsidR="00277182" w:rsidRPr="00BF1BAA">
        <w:rPr>
          <w:rFonts w:ascii="Palatino Linotype" w:hAnsi="Palatino Linotype"/>
          <w:i/>
          <w:color w:val="000000"/>
        </w:rPr>
        <w:t>”</w:t>
      </w:r>
      <w:r w:rsidR="00277182" w:rsidRPr="00BF1BAA">
        <w:rPr>
          <w:rFonts w:ascii="Palatino Linotype" w:eastAsia="Times New Roman" w:hAnsi="Palatino Linotype" w:cs="Times New Roman"/>
          <w:i/>
          <w:lang w:val="es-ES_tradnl" w:eastAsia="es-ES"/>
        </w:rPr>
        <w:t xml:space="preserve"> </w:t>
      </w:r>
      <w:r w:rsidR="00277182" w:rsidRPr="00BF1BAA">
        <w:rPr>
          <w:rFonts w:ascii="Palatino Linotype" w:eastAsia="Times New Roman" w:hAnsi="Palatino Linotype" w:cs="Times New Roman"/>
          <w:b/>
          <w:i/>
          <w:lang w:val="es-ES_tradnl" w:eastAsia="es-ES"/>
        </w:rPr>
        <w:t>[Sic]</w:t>
      </w:r>
    </w:p>
    <w:p w14:paraId="64AF5413" w14:textId="75F4F340"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35394128" w14:textId="77777777"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00C81F7C" w14:textId="77777777" w:rsidR="00BF1BAA" w:rsidRPr="00523CF0" w:rsidRDefault="00BF1BAA" w:rsidP="00BF1BAA">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02A25D16" w14:textId="0A80AAE4" w:rsidR="00BF1BAA" w:rsidRPr="00BF1BAA" w:rsidRDefault="00BF1BAA" w:rsidP="00BF1BAA">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veintinueve de abril del año en curso,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 a la solicitud de información en los siguientes términos: </w:t>
      </w:r>
    </w:p>
    <w:p w14:paraId="0E5B0814" w14:textId="77777777" w:rsidR="00BF1BAA" w:rsidRDefault="00BF1BAA" w:rsidP="00BF1BAA">
      <w:pPr>
        <w:spacing w:before="240" w:line="360" w:lineRule="auto"/>
        <w:ind w:left="851" w:right="851"/>
        <w:jc w:val="both"/>
        <w:rPr>
          <w:rFonts w:ascii="Palatino Linotype" w:hAnsi="Palatino Linotype" w:cs="Arial"/>
          <w:i/>
        </w:rPr>
      </w:pPr>
      <w:r>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1D71C5" w14:textId="1F6D093A" w:rsidR="00BF1BAA" w:rsidRPr="006755FA" w:rsidRDefault="00BF1BAA" w:rsidP="00BF1BAA">
      <w:pPr>
        <w:spacing w:before="240" w:line="360" w:lineRule="auto"/>
        <w:ind w:left="851" w:right="851"/>
        <w:jc w:val="both"/>
        <w:rPr>
          <w:rFonts w:ascii="Palatino Linotype" w:hAnsi="Palatino Linotype" w:cs="Arial"/>
          <w:b/>
          <w:i/>
        </w:rPr>
      </w:pPr>
      <w:r>
        <w:rPr>
          <w:rFonts w:ascii="Palatino Linotype" w:hAnsi="Palatino Linotype" w:cs="Arial"/>
          <w:i/>
        </w:rPr>
        <w:t>SE HACE ENTREGA DE LA INFORMACIÓN SOLICITADA JUNTO CON EL ACTA Y ACUERDO</w:t>
      </w:r>
      <w:r w:rsidRPr="002C6B43">
        <w:rPr>
          <w:rFonts w:ascii="Palatino Linotype" w:hAnsi="Palatino Linotype" w:cs="Arial"/>
          <w:b/>
          <w:i/>
          <w:u w:val="single"/>
        </w:rPr>
        <w:t>”</w:t>
      </w:r>
      <w:r w:rsidRPr="006755FA">
        <w:rPr>
          <w:rFonts w:ascii="Palatino Linotype" w:hAnsi="Palatino Linotype" w:cs="Arial"/>
          <w:i/>
        </w:rPr>
        <w:t xml:space="preserve"> </w:t>
      </w:r>
      <w:r w:rsidRPr="006755FA">
        <w:rPr>
          <w:rFonts w:ascii="Palatino Linotype" w:hAnsi="Palatino Linotype" w:cs="Arial"/>
          <w:b/>
          <w:i/>
        </w:rPr>
        <w:t>[Sic]</w:t>
      </w:r>
    </w:p>
    <w:p w14:paraId="100E1DF9" w14:textId="77777777" w:rsidR="003C4068" w:rsidRDefault="003C4068" w:rsidP="00090621">
      <w:pPr>
        <w:pStyle w:val="Prrafodelista"/>
        <w:spacing w:after="240" w:line="360" w:lineRule="auto"/>
        <w:ind w:left="0"/>
        <w:jc w:val="both"/>
        <w:rPr>
          <w:rFonts w:ascii="Palatino Linotype" w:hAnsi="Palatino Linotype"/>
        </w:rPr>
      </w:pPr>
    </w:p>
    <w:p w14:paraId="3507B5FC" w14:textId="1071883D" w:rsidR="00BF1BAA" w:rsidRPr="00BF1BAA" w:rsidRDefault="00BF1BAA" w:rsidP="00090621">
      <w:pPr>
        <w:pStyle w:val="Prrafodelista"/>
        <w:spacing w:after="240" w:line="360" w:lineRule="auto"/>
        <w:ind w:left="0"/>
        <w:jc w:val="both"/>
        <w:rPr>
          <w:rFonts w:ascii="Palatino Linotype" w:hAnsi="Palatino Linotype"/>
        </w:rPr>
      </w:pPr>
      <w:r>
        <w:rPr>
          <w:rFonts w:ascii="Palatino Linotype" w:hAnsi="Palatino Linotype"/>
        </w:rPr>
        <w:lastRenderedPageBreak/>
        <w:t xml:space="preserve">Adicionalmente, </w:t>
      </w:r>
      <w:r>
        <w:rPr>
          <w:rFonts w:ascii="Palatino Linotype" w:hAnsi="Palatino Linotype"/>
          <w:b/>
        </w:rPr>
        <w:t xml:space="preserve">El Sujeto Obligado </w:t>
      </w:r>
      <w:r>
        <w:rPr>
          <w:rFonts w:ascii="Palatino Linotype" w:hAnsi="Palatino Linotype"/>
        </w:rPr>
        <w:t xml:space="preserve">adjuntó los documentos electrónicos: </w:t>
      </w:r>
      <w:r>
        <w:rPr>
          <w:rFonts w:ascii="Palatino Linotype" w:hAnsi="Palatino Linotype"/>
          <w:b/>
        </w:rPr>
        <w:t>“Acta y acuerdo.pdf”, “TÍTULO CONTRALOR.jpg”, “CERTIFICADO DE ESTUDIOS TRANSPARENCIA.jpg”, “oficio de entrega de información.pdf”, “2da quincena de marzo 2019-xlsx”, “CERTIFICACION EN PROCESO CONTRALOR.jpg”</w:t>
      </w:r>
      <w:r>
        <w:rPr>
          <w:rFonts w:ascii="Palatino Linotype" w:hAnsi="Palatino Linotype"/>
        </w:rPr>
        <w:t xml:space="preserve"> y </w:t>
      </w:r>
      <w:r>
        <w:rPr>
          <w:rFonts w:ascii="Palatino Linotype" w:hAnsi="Palatino Linotype"/>
          <w:b/>
        </w:rPr>
        <w:t xml:space="preserve">“CÉDULA FINANZAS.jpg”, </w:t>
      </w:r>
      <w:r w:rsidR="00696211">
        <w:rPr>
          <w:rFonts w:ascii="Palatino Linotype" w:hAnsi="Palatino Linotype"/>
        </w:rPr>
        <w:t xml:space="preserve">mismos que se tienen por reproducidos como si a la letra se insertasen, en virtud de que serán materia de análisis en el considerando respectivo. </w:t>
      </w:r>
    </w:p>
    <w:p w14:paraId="1A966CB5" w14:textId="77777777" w:rsidR="00BF1BAA" w:rsidRDefault="00BF1BAA" w:rsidP="00090621">
      <w:pPr>
        <w:pStyle w:val="Prrafodelista"/>
        <w:spacing w:after="240" w:line="360" w:lineRule="auto"/>
        <w:ind w:left="0"/>
        <w:jc w:val="both"/>
        <w:rPr>
          <w:rFonts w:ascii="Palatino Linotype" w:hAnsi="Palatino Linotype"/>
        </w:rPr>
      </w:pPr>
    </w:p>
    <w:p w14:paraId="695D9190" w14:textId="77777777" w:rsidR="006168E4" w:rsidRPr="003C4068" w:rsidRDefault="006168E4" w:rsidP="00AE3CCC">
      <w:pPr>
        <w:spacing w:before="240" w:line="360" w:lineRule="auto"/>
        <w:jc w:val="both"/>
        <w:rPr>
          <w:rFonts w:ascii="Palatino Linotype" w:hAnsi="Palatino Linotype" w:cs="Arial"/>
          <w:b/>
          <w:sz w:val="28"/>
        </w:rPr>
      </w:pPr>
      <w:r w:rsidRPr="003C4068">
        <w:rPr>
          <w:rFonts w:ascii="Palatino Linotype" w:hAnsi="Palatino Linotype" w:cs="Arial"/>
          <w:b/>
          <w:sz w:val="28"/>
        </w:rPr>
        <w:t xml:space="preserve">TERCERO. </w:t>
      </w:r>
      <w:r w:rsidRPr="003C4068">
        <w:rPr>
          <w:rFonts w:ascii="Palatino Linotype" w:hAnsi="Palatino Linotype"/>
          <w:b/>
          <w:sz w:val="28"/>
        </w:rPr>
        <w:t>Del recurso de revisión.</w:t>
      </w:r>
    </w:p>
    <w:p w14:paraId="173C9CCF" w14:textId="7112354E" w:rsidR="003C4068" w:rsidRPr="003C4068" w:rsidRDefault="00437DEC" w:rsidP="00437DEC">
      <w:pPr>
        <w:spacing w:before="240" w:line="360" w:lineRule="auto"/>
        <w:jc w:val="both"/>
        <w:rPr>
          <w:rFonts w:ascii="Palatino Linotype" w:hAnsi="Palatino Linotype" w:cs="Arial"/>
          <w:sz w:val="24"/>
          <w:szCs w:val="24"/>
        </w:rPr>
      </w:pPr>
      <w:r w:rsidRPr="003C4068">
        <w:rPr>
          <w:rFonts w:ascii="Palatino Linotype" w:hAnsi="Palatino Linotype" w:cs="Arial"/>
          <w:sz w:val="24"/>
          <w:szCs w:val="24"/>
        </w:rPr>
        <w:t>Inconforme c</w:t>
      </w:r>
      <w:r w:rsidR="00EE6BC3" w:rsidRPr="003C4068">
        <w:rPr>
          <w:rFonts w:ascii="Palatino Linotype" w:hAnsi="Palatino Linotype" w:cs="Arial"/>
          <w:sz w:val="24"/>
          <w:szCs w:val="24"/>
        </w:rPr>
        <w:t xml:space="preserve">on la </w:t>
      </w:r>
      <w:r w:rsidRPr="003C4068">
        <w:rPr>
          <w:rFonts w:ascii="Palatino Linotype" w:hAnsi="Palatino Linotype" w:cs="Arial"/>
          <w:sz w:val="24"/>
          <w:szCs w:val="24"/>
        </w:rPr>
        <w:t xml:space="preserve">respuesta </w:t>
      </w:r>
      <w:r w:rsidR="00EE6BC3" w:rsidRPr="003C4068">
        <w:rPr>
          <w:rFonts w:ascii="Palatino Linotype" w:hAnsi="Palatino Linotype" w:cs="Arial"/>
          <w:sz w:val="24"/>
          <w:szCs w:val="24"/>
        </w:rPr>
        <w:t xml:space="preserve">notificada </w:t>
      </w:r>
      <w:r w:rsidRPr="003C4068">
        <w:rPr>
          <w:rFonts w:ascii="Palatino Linotype" w:hAnsi="Palatino Linotype" w:cs="Arial"/>
          <w:sz w:val="24"/>
          <w:szCs w:val="24"/>
        </w:rPr>
        <w:t xml:space="preserve">por </w:t>
      </w:r>
      <w:r w:rsidRPr="003C4068">
        <w:rPr>
          <w:rFonts w:ascii="Palatino Linotype" w:hAnsi="Palatino Linotype" w:cs="Arial"/>
          <w:b/>
          <w:sz w:val="24"/>
          <w:szCs w:val="24"/>
        </w:rPr>
        <w:t xml:space="preserve">El Sujeto Obligado, </w:t>
      </w:r>
      <w:r w:rsidR="00696211">
        <w:rPr>
          <w:rFonts w:ascii="Palatino Linotype" w:hAnsi="Palatino Linotype" w:cs="Arial"/>
          <w:b/>
          <w:sz w:val="24"/>
          <w:szCs w:val="24"/>
        </w:rPr>
        <w:t>El</w:t>
      </w:r>
      <w:r w:rsidRPr="003C4068">
        <w:rPr>
          <w:rFonts w:ascii="Palatino Linotype" w:hAnsi="Palatino Linotype" w:cs="Arial"/>
          <w:b/>
          <w:sz w:val="24"/>
          <w:szCs w:val="24"/>
        </w:rPr>
        <w:t xml:space="preserve"> Recurrente </w:t>
      </w:r>
      <w:r w:rsidRPr="003C4068">
        <w:rPr>
          <w:rFonts w:ascii="Palatino Linotype" w:hAnsi="Palatino Linotype" w:cs="Arial"/>
          <w:sz w:val="24"/>
          <w:szCs w:val="24"/>
        </w:rPr>
        <w:t>interpuso el recurso de revisión, en fecha</w:t>
      </w:r>
      <w:r w:rsidR="00EE61E6" w:rsidRPr="003C4068">
        <w:rPr>
          <w:rFonts w:ascii="Palatino Linotype" w:hAnsi="Palatino Linotype" w:cs="Arial"/>
          <w:sz w:val="24"/>
          <w:szCs w:val="24"/>
        </w:rPr>
        <w:t xml:space="preserve"> </w:t>
      </w:r>
      <w:r w:rsidR="00696211">
        <w:rPr>
          <w:rFonts w:ascii="Palatino Linotype" w:hAnsi="Palatino Linotype" w:cs="Arial"/>
          <w:sz w:val="24"/>
          <w:szCs w:val="24"/>
        </w:rPr>
        <w:t>veintinueve de abril</w:t>
      </w:r>
      <w:r w:rsidR="003C4068" w:rsidRPr="003C4068">
        <w:rPr>
          <w:rFonts w:ascii="Palatino Linotype" w:hAnsi="Palatino Linotype" w:cs="Arial"/>
          <w:sz w:val="24"/>
          <w:szCs w:val="24"/>
        </w:rPr>
        <w:t xml:space="preserve"> del presente, el cual fue registrado en el expediente número </w:t>
      </w:r>
      <w:r w:rsidR="00696211">
        <w:rPr>
          <w:rFonts w:ascii="Palatino Linotype" w:hAnsi="Palatino Linotype" w:cs="Arial"/>
          <w:b/>
          <w:sz w:val="24"/>
          <w:szCs w:val="24"/>
        </w:rPr>
        <w:t>03210</w:t>
      </w:r>
      <w:r w:rsidR="003C4068" w:rsidRPr="003C4068">
        <w:rPr>
          <w:rFonts w:ascii="Palatino Linotype" w:hAnsi="Palatino Linotype" w:cs="Arial"/>
          <w:b/>
          <w:sz w:val="24"/>
          <w:szCs w:val="24"/>
        </w:rPr>
        <w:t xml:space="preserve">/INFOEM/IP/RR/2019, </w:t>
      </w:r>
      <w:r w:rsidR="003C4068" w:rsidRPr="003C4068">
        <w:rPr>
          <w:rFonts w:ascii="Palatino Linotype" w:hAnsi="Palatino Linotype" w:cs="Arial"/>
          <w:sz w:val="24"/>
          <w:szCs w:val="24"/>
        </w:rPr>
        <w:t>en el cual arguye las siguientes manifestaciones:</w:t>
      </w:r>
      <w:r w:rsidR="003C4068">
        <w:rPr>
          <w:rFonts w:ascii="Palatino Linotype" w:hAnsi="Palatino Linotype" w:cs="Arial"/>
          <w:sz w:val="24"/>
          <w:szCs w:val="24"/>
        </w:rPr>
        <w:t xml:space="preserve">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710D71EA" w:rsidR="00076413" w:rsidRPr="00696211" w:rsidRDefault="00696211" w:rsidP="00850899">
      <w:pPr>
        <w:spacing w:before="240" w:line="360" w:lineRule="auto"/>
        <w:ind w:left="851" w:right="851"/>
        <w:jc w:val="both"/>
        <w:rPr>
          <w:rFonts w:ascii="Palatino Linotype" w:hAnsi="Palatino Linotype"/>
          <w:b/>
          <w:i/>
          <w:color w:val="000000"/>
        </w:rPr>
      </w:pPr>
      <w:r w:rsidRPr="00696211">
        <w:rPr>
          <w:rFonts w:ascii="Palatino Linotype" w:hAnsi="Palatino Linotype"/>
          <w:i/>
          <w:color w:val="000000"/>
        </w:rPr>
        <w:t>“DE ACUERDO A LO SOLICITADO Y A LAS NORMAS ESTABLECIDAS EN LA LEY DE TRANSPARENCIA Y ACCESO A LA INFORMACIÓN PÚBLICA DEL ESTADO DE MÉXICO Y MUNICIPIOS DAMOS POR ENTENDIDO LA NEGACIÓN DE DICHA INFORMACIÓN YA QUE SE SOLICITO CERTIFICACIÓN DEL TITULAR DE TRANSPARENCIA, TESORERO Y CONTRALOR SIENDO ESTE ÚLTIMO EL ÚNICO QUE ENTREGO DICHA INFORMACIÓN.</w:t>
      </w:r>
      <w:r w:rsidR="00A077D1" w:rsidRPr="00696211">
        <w:rPr>
          <w:rFonts w:ascii="Palatino Linotype" w:hAnsi="Palatino Linotype"/>
          <w:i/>
          <w:color w:val="000000"/>
        </w:rPr>
        <w:t>”</w:t>
      </w:r>
      <w:r w:rsidR="00A077D1" w:rsidRPr="00696211">
        <w:rPr>
          <w:rFonts w:ascii="Palatino Linotype" w:eastAsia="Times New Roman" w:hAnsi="Palatino Linotype" w:cs="Times New Roman"/>
          <w:b/>
          <w:i/>
          <w:lang w:val="es-ES_tradnl" w:eastAsia="es-ES"/>
        </w:rPr>
        <w:t xml:space="preserve"> [Sic]</w:t>
      </w: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lastRenderedPageBreak/>
        <w:t>Razones o Motivos de Inconformidad:</w:t>
      </w:r>
    </w:p>
    <w:p w14:paraId="72C5EA34" w14:textId="3D8FC1CF" w:rsidR="00076413" w:rsidRPr="00696211" w:rsidRDefault="00C62738" w:rsidP="00696211">
      <w:pPr>
        <w:spacing w:before="240" w:line="360" w:lineRule="auto"/>
        <w:ind w:left="851" w:right="851"/>
        <w:jc w:val="both"/>
        <w:rPr>
          <w:rFonts w:ascii="Palatino Linotype" w:hAnsi="Palatino Linotype"/>
          <w:b/>
          <w:i/>
          <w:color w:val="000000"/>
        </w:rPr>
      </w:pPr>
      <w:r w:rsidRPr="00696211">
        <w:rPr>
          <w:rFonts w:ascii="Palatino Linotype" w:hAnsi="Palatino Linotype"/>
          <w:i/>
          <w:color w:val="000000"/>
        </w:rPr>
        <w:t>“</w:t>
      </w:r>
      <w:r w:rsidR="00696211" w:rsidRPr="00696211">
        <w:rPr>
          <w:rFonts w:ascii="Palatino Linotype" w:eastAsia="Times New Roman" w:hAnsi="Palatino Linotype" w:cs="Times New Roman"/>
          <w:i/>
          <w:lang w:eastAsia="es-MX"/>
        </w:rPr>
        <w:t>NEGATIVA DE LA INFORMACIÓN SOLICITADA</w:t>
      </w:r>
      <w:r w:rsidR="003C4068" w:rsidRPr="00696211">
        <w:rPr>
          <w:rFonts w:ascii="Palatino Linotype" w:hAnsi="Palatino Linotype"/>
          <w:i/>
          <w:color w:val="000000"/>
        </w:rPr>
        <w:t xml:space="preserve">” </w:t>
      </w:r>
      <w:r w:rsidR="003C4068" w:rsidRPr="00696211">
        <w:rPr>
          <w:rFonts w:ascii="Palatino Linotype" w:hAnsi="Palatino Linotype"/>
          <w:b/>
          <w:i/>
          <w:color w:val="000000"/>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3361CC34"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696211">
        <w:rPr>
          <w:rFonts w:ascii="Palatino Linotype" w:hAnsi="Palatino Linotype" w:cs="Arial"/>
          <w:sz w:val="24"/>
          <w:szCs w:val="24"/>
        </w:rPr>
        <w:t>siete de mayo</w:t>
      </w:r>
      <w:r w:rsidR="00EE6BC3">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 </w:t>
      </w:r>
    </w:p>
    <w:p w14:paraId="4AD24D87" w14:textId="77777777" w:rsidR="00611FD3" w:rsidRDefault="00611FD3" w:rsidP="00397B57">
      <w:pPr>
        <w:spacing w:before="240" w:line="360" w:lineRule="auto"/>
        <w:jc w:val="both"/>
        <w:rPr>
          <w:rFonts w:ascii="Palatino Linotype" w:hAnsi="Palatino Linotype" w:cs="Arial"/>
          <w:sz w:val="24"/>
          <w:szCs w:val="24"/>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9E3A6BB" w14:textId="3B113306" w:rsidR="00696211" w:rsidRPr="00696211" w:rsidRDefault="003C4068" w:rsidP="003C406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696211">
        <w:rPr>
          <w:rFonts w:ascii="Palatino Linotype" w:hAnsi="Palatino Linotype" w:cs="Arial"/>
          <w:sz w:val="24"/>
          <w:szCs w:val="24"/>
        </w:rPr>
        <w:t xml:space="preserve">rindió su informe justificado el ocho de mayo del presente, mismo que fue puesto a la vista el veintisiete de mayo del año en curso. Por su parte, </w:t>
      </w:r>
      <w:r w:rsidR="00696211">
        <w:rPr>
          <w:rFonts w:ascii="Palatino Linotype" w:hAnsi="Palatino Linotype" w:cs="Arial"/>
          <w:b/>
          <w:sz w:val="24"/>
          <w:szCs w:val="24"/>
        </w:rPr>
        <w:t xml:space="preserve">El Recurrente </w:t>
      </w:r>
      <w:r w:rsidR="00696211">
        <w:rPr>
          <w:rFonts w:ascii="Palatino Linotype" w:hAnsi="Palatino Linotype" w:cs="Arial"/>
          <w:sz w:val="24"/>
          <w:szCs w:val="24"/>
        </w:rPr>
        <w:t xml:space="preserve">fue omiso en rendir pruebas, alegatos o manifestación alguna. </w:t>
      </w:r>
    </w:p>
    <w:p w14:paraId="780466A3" w14:textId="77777777" w:rsidR="00696211" w:rsidRDefault="00696211" w:rsidP="003C4068">
      <w:pPr>
        <w:spacing w:before="240" w:line="360" w:lineRule="auto"/>
        <w:jc w:val="both"/>
        <w:rPr>
          <w:rFonts w:ascii="Palatino Linotype" w:hAnsi="Palatino Linotype" w:cs="Arial"/>
          <w:b/>
          <w:sz w:val="24"/>
          <w:szCs w:val="24"/>
        </w:rPr>
      </w:pPr>
    </w:p>
    <w:p w14:paraId="5BE260E4" w14:textId="77777777" w:rsidR="00696211" w:rsidRDefault="00696211" w:rsidP="003C4068">
      <w:pPr>
        <w:spacing w:before="240" w:line="360" w:lineRule="auto"/>
        <w:jc w:val="both"/>
        <w:rPr>
          <w:rFonts w:ascii="Palatino Linotype" w:hAnsi="Palatino Linotype" w:cs="Arial"/>
          <w:b/>
          <w:sz w:val="24"/>
          <w:szCs w:val="24"/>
        </w:rPr>
      </w:pPr>
    </w:p>
    <w:p w14:paraId="4797D7F4" w14:textId="3789A34D" w:rsidR="003C4068" w:rsidRDefault="003C4068" w:rsidP="003C4068">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lastRenderedPageBreak/>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507874">
        <w:rPr>
          <w:rFonts w:ascii="Palatino Linotype" w:hAnsi="Palatino Linotype" w:cs="Arial"/>
          <w:b/>
          <w:sz w:val="24"/>
          <w:szCs w:val="24"/>
        </w:rPr>
        <w:t>treinta y uno</w:t>
      </w:r>
      <w:r>
        <w:rPr>
          <w:rFonts w:ascii="Palatino Linotype" w:hAnsi="Palatino Linotype" w:cs="Arial"/>
          <w:b/>
          <w:sz w:val="24"/>
          <w:szCs w:val="24"/>
        </w:rPr>
        <w:t xml:space="preserve"> de mayo</w:t>
      </w:r>
      <w:r w:rsidRPr="003D0B57">
        <w:rPr>
          <w:rFonts w:ascii="Palatino Linotype" w:hAnsi="Palatino Linotype" w:cs="Arial"/>
          <w:b/>
          <w:sz w:val="24"/>
          <w:szCs w:val="24"/>
        </w:rPr>
        <w:t xml:space="preserve"> de los corrientes,</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274488EE" w14:textId="67782B5A" w:rsidR="003C4068" w:rsidRDefault="003C4068" w:rsidP="003C406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w:t>
      </w:r>
      <w:r w:rsidRPr="00A14FEA">
        <w:rPr>
          <w:rFonts w:ascii="Palatino Linotype" w:hAnsi="Palatino Linotype" w:cs="Arial"/>
          <w:sz w:val="24"/>
          <w:szCs w:val="24"/>
        </w:rPr>
        <w:t xml:space="preserve">fecha </w:t>
      </w:r>
      <w:r w:rsidR="00507874">
        <w:rPr>
          <w:rFonts w:ascii="Palatino Linotype" w:hAnsi="Palatino Linotype" w:cs="Arial"/>
          <w:sz w:val="24"/>
          <w:szCs w:val="24"/>
        </w:rPr>
        <w:t>dieciocho</w:t>
      </w:r>
      <w:r w:rsidR="00307FBF">
        <w:rPr>
          <w:rFonts w:ascii="Palatino Linotype" w:hAnsi="Palatino Linotype" w:cs="Arial"/>
          <w:sz w:val="24"/>
          <w:szCs w:val="24"/>
        </w:rPr>
        <w:t xml:space="preserve"> de junio</w:t>
      </w:r>
      <w:r w:rsidRPr="00A14FEA">
        <w:rPr>
          <w:rFonts w:ascii="Palatino Linotype" w:hAnsi="Palatino Linotype" w:cs="Arial"/>
          <w:sz w:val="24"/>
          <w:szCs w:val="24"/>
        </w:rPr>
        <w:t xml:space="preserve"> </w:t>
      </w:r>
      <w:r>
        <w:rPr>
          <w:rFonts w:ascii="Palatino Linotype" w:hAnsi="Palatino Linotype" w:cs="Arial"/>
          <w:sz w:val="24"/>
          <w:szCs w:val="24"/>
        </w:rPr>
        <w:t>del año en curso</w:t>
      </w:r>
      <w:r w:rsidRPr="00A14FEA">
        <w:rPr>
          <w:rFonts w:ascii="Palatino Linotype" w:hAnsi="Palatino Linotype" w:cs="Arial"/>
          <w:sz w:val="24"/>
          <w:szCs w:val="24"/>
        </w:rPr>
        <w:t>,</w:t>
      </w:r>
      <w:r w:rsidRPr="00F61F16">
        <w:rPr>
          <w:rFonts w:ascii="Palatino Linotype" w:hAnsi="Palatino Linotype" w:cs="Arial"/>
          <w:sz w:val="24"/>
          <w:szCs w:val="24"/>
        </w:rPr>
        <w:t xml:space="preserv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 </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6AF627BE"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D067D6">
        <w:rPr>
          <w:rFonts w:ascii="Palatino Linotype" w:hAnsi="Palatino Linotype" w:cs="Arial"/>
          <w:sz w:val="24"/>
        </w:rPr>
        <w:t>el</w:t>
      </w:r>
      <w:r w:rsidRPr="00523CF0">
        <w:rPr>
          <w:rFonts w:ascii="Palatino Linotype" w:hAnsi="Palatino Linotype" w:cs="Arial"/>
          <w:sz w:val="24"/>
        </w:rPr>
        <w:t xml:space="preserve"> presente recurso de revisión interpuesto por </w:t>
      </w:r>
      <w:r w:rsidR="00507874">
        <w:rPr>
          <w:rFonts w:ascii="Palatino Linotype" w:hAnsi="Palatino Linotype" w:cs="Arial"/>
          <w:b/>
          <w:sz w:val="24"/>
        </w:rPr>
        <w:t>El</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 xml:space="preserve">de la Ley de Transparencia y Acceso a la Información Pública del Estado de México y Municipios, 9 fracciones I, XXIV, 11 y 14 fracción I del Reglamento Interior del Instituto </w:t>
      </w:r>
      <w:r w:rsidRPr="00523CF0">
        <w:rPr>
          <w:rFonts w:ascii="Palatino Linotype" w:hAnsi="Palatino Linotype" w:cs="Arial"/>
          <w:sz w:val="24"/>
        </w:rPr>
        <w:lastRenderedPageBreak/>
        <w:t>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523CF0"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BBE96E"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9F72A29" w14:textId="77777777" w:rsidR="007868D9" w:rsidRDefault="007868D9" w:rsidP="007868D9">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 xml:space="preserve">En el procedimiento de acceso a la información y de los medios de impugnación de la materia, se advierten diversos supuestos de </w:t>
      </w:r>
      <w:proofErr w:type="spellStart"/>
      <w:r w:rsidRPr="00A94477">
        <w:rPr>
          <w:rFonts w:ascii="Palatino Linotype" w:hAnsi="Palatino Linotype" w:cs="Arial"/>
        </w:rPr>
        <w:t>procedibilidad</w:t>
      </w:r>
      <w:proofErr w:type="spellEnd"/>
      <w:r w:rsidRPr="00A94477">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w:t>
      </w:r>
      <w:r w:rsidRPr="00A94477">
        <w:rPr>
          <w:rFonts w:ascii="Palatino Linotype" w:hAnsi="Palatino Linotype" w:cs="Arial"/>
        </w:rPr>
        <w:lastRenderedPageBreak/>
        <w:t>de México y Municipios, en correlación con la seguridad jurídica que debe generar lo actuado ante este Organismo garante.</w:t>
      </w:r>
    </w:p>
    <w:p w14:paraId="6A190A7C" w14:textId="77777777" w:rsidR="007868D9" w:rsidRDefault="007868D9" w:rsidP="007868D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anterior, es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5DB41B99"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al expediente del recurso de revisión que nos ocupa no se actualiza ninguna causa de improcedencia de las referidas en el artículo 191 de la Ley </w:t>
      </w:r>
      <w:r>
        <w:rPr>
          <w:rFonts w:ascii="Palatino Linotype" w:hAnsi="Palatino Linotype" w:cs="Arial"/>
        </w:rPr>
        <w:lastRenderedPageBreak/>
        <w:t>de Transparencia y Acceso a la Información Pública del Estado de México y Municipios, encontrándose actualizados todos los presupuestos procesales para atender el fondo del asunto, en los términos del considerando posterior.</w:t>
      </w:r>
    </w:p>
    <w:p w14:paraId="005F9F96" w14:textId="77777777" w:rsidR="00507874" w:rsidRDefault="00507874" w:rsidP="007868D9">
      <w:pPr>
        <w:pStyle w:val="Prrafodelista"/>
        <w:autoSpaceDE w:val="0"/>
        <w:autoSpaceDN w:val="0"/>
        <w:adjustRightInd w:val="0"/>
        <w:spacing w:before="240" w:after="160" w:line="360" w:lineRule="auto"/>
        <w:ind w:left="0"/>
        <w:jc w:val="both"/>
        <w:rPr>
          <w:rFonts w:ascii="Palatino Linotype" w:hAnsi="Palatino Linotype" w:cs="Arial"/>
        </w:rPr>
      </w:pPr>
    </w:p>
    <w:p w14:paraId="6193B3A4" w14:textId="77777777" w:rsidR="007868D9" w:rsidRPr="009A0D0A" w:rsidRDefault="007868D9" w:rsidP="007868D9">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7A5F8C77"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CF62E27" w14:textId="529BFE2B" w:rsidR="00EB79BB" w:rsidRDefault="00335CB3" w:rsidP="00307FB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w:t>
      </w:r>
      <w:r w:rsidR="00307FBF">
        <w:rPr>
          <w:rFonts w:ascii="Palatino Linotype" w:hAnsi="Palatino Linotype" w:cs="Arial"/>
        </w:rPr>
        <w:t>requerimientos de la</w:t>
      </w:r>
      <w:r>
        <w:rPr>
          <w:rFonts w:ascii="Palatino Linotype" w:hAnsi="Palatino Linotype" w:cs="Arial"/>
        </w:rPr>
        <w:t xml:space="preserve"> ahora </w:t>
      </w:r>
      <w:r>
        <w:rPr>
          <w:rFonts w:ascii="Palatino Linotype" w:hAnsi="Palatino Linotype" w:cs="Arial"/>
          <w:b/>
        </w:rPr>
        <w:t xml:space="preserve">Recurrente, </w:t>
      </w:r>
      <w:r>
        <w:rPr>
          <w:rFonts w:ascii="Palatino Linotype" w:hAnsi="Palatino Linotype" w:cs="Arial"/>
        </w:rPr>
        <w:t>los cuales de manera objetiva versan específicamente en c</w:t>
      </w:r>
      <w:r w:rsidR="00307FBF">
        <w:rPr>
          <w:rFonts w:ascii="Palatino Linotype" w:hAnsi="Palatino Linotype" w:cs="Arial"/>
        </w:rPr>
        <w:t xml:space="preserve">onocer </w:t>
      </w:r>
      <w:r w:rsidR="000E4901">
        <w:rPr>
          <w:rFonts w:ascii="Palatino Linotype" w:hAnsi="Palatino Linotype" w:cs="Arial"/>
        </w:rPr>
        <w:t>lo siguiente:</w:t>
      </w:r>
      <w:r w:rsidR="00307FBF">
        <w:rPr>
          <w:rFonts w:ascii="Palatino Linotype" w:hAnsi="Palatino Linotype" w:cs="Arial"/>
        </w:rPr>
        <w:t xml:space="preserve"> </w:t>
      </w:r>
    </w:p>
    <w:p w14:paraId="365EA3F5" w14:textId="67C4BE41" w:rsidR="00507874" w:rsidRPr="00507874" w:rsidRDefault="00507874" w:rsidP="00307FBF">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Del titular de la unidad de transparencia</w:t>
      </w:r>
    </w:p>
    <w:p w14:paraId="614EE287" w14:textId="5A3E4142" w:rsidR="00507874" w:rsidRDefault="00507874" w:rsidP="003D5DC6">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Certificación en materia de acceso a la información, transparencia y protección de datos personales. </w:t>
      </w:r>
    </w:p>
    <w:p w14:paraId="715B9242" w14:textId="4F7BF410" w:rsidR="00EB79BB" w:rsidRDefault="00507874" w:rsidP="003D5DC6">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en donde conste su último grado de estudios. </w:t>
      </w:r>
    </w:p>
    <w:p w14:paraId="0876C54E" w14:textId="1042B60D" w:rsidR="00507874" w:rsidRPr="00D736E1" w:rsidRDefault="005D264A" w:rsidP="00507874">
      <w:pPr>
        <w:autoSpaceDE w:val="0"/>
        <w:autoSpaceDN w:val="0"/>
        <w:adjustRightInd w:val="0"/>
        <w:spacing w:line="360" w:lineRule="auto"/>
        <w:jc w:val="both"/>
        <w:rPr>
          <w:rFonts w:ascii="Palatino Linotype" w:hAnsi="Palatino Linotype" w:cs="Arial"/>
          <w:b/>
          <w:sz w:val="24"/>
          <w:szCs w:val="24"/>
        </w:rPr>
      </w:pPr>
      <w:r w:rsidRPr="00D736E1">
        <w:rPr>
          <w:rFonts w:ascii="Palatino Linotype" w:hAnsi="Palatino Linotype" w:cs="Arial"/>
          <w:b/>
          <w:sz w:val="24"/>
          <w:szCs w:val="24"/>
        </w:rPr>
        <w:lastRenderedPageBreak/>
        <w:t>Del titular de la tesorería</w:t>
      </w:r>
    </w:p>
    <w:p w14:paraId="1C6864E1" w14:textId="011BE289" w:rsidR="005D264A" w:rsidRPr="00D736E1" w:rsidRDefault="005D264A" w:rsidP="005D264A">
      <w:pPr>
        <w:pStyle w:val="Prrafodelista"/>
        <w:numPr>
          <w:ilvl w:val="0"/>
          <w:numId w:val="2"/>
        </w:numPr>
        <w:autoSpaceDE w:val="0"/>
        <w:autoSpaceDN w:val="0"/>
        <w:adjustRightInd w:val="0"/>
        <w:spacing w:line="360" w:lineRule="auto"/>
        <w:jc w:val="both"/>
        <w:rPr>
          <w:rFonts w:ascii="Palatino Linotype" w:hAnsi="Palatino Linotype" w:cs="Arial"/>
        </w:rPr>
      </w:pPr>
      <w:r w:rsidRPr="00D736E1">
        <w:rPr>
          <w:rFonts w:ascii="Palatino Linotype" w:hAnsi="Palatino Linotype" w:cs="Arial"/>
        </w:rPr>
        <w:t>Certificación de competencia laboral expedida por autoridad competente</w:t>
      </w:r>
    </w:p>
    <w:p w14:paraId="463671FD" w14:textId="7938B195" w:rsidR="005D264A" w:rsidRPr="00D736E1" w:rsidRDefault="005D264A" w:rsidP="005D264A">
      <w:pPr>
        <w:pStyle w:val="Prrafodelista"/>
        <w:numPr>
          <w:ilvl w:val="0"/>
          <w:numId w:val="2"/>
        </w:numPr>
        <w:autoSpaceDE w:val="0"/>
        <w:autoSpaceDN w:val="0"/>
        <w:adjustRightInd w:val="0"/>
        <w:spacing w:line="360" w:lineRule="auto"/>
        <w:jc w:val="both"/>
        <w:rPr>
          <w:rFonts w:ascii="Palatino Linotype" w:hAnsi="Palatino Linotype" w:cs="Arial"/>
        </w:rPr>
      </w:pPr>
      <w:r w:rsidRPr="00D736E1">
        <w:rPr>
          <w:rFonts w:ascii="Palatino Linotype" w:hAnsi="Palatino Linotype" w:cs="Arial"/>
        </w:rPr>
        <w:t xml:space="preserve"> Título académico en formato .</w:t>
      </w:r>
      <w:proofErr w:type="spellStart"/>
      <w:r w:rsidRPr="00D736E1">
        <w:rPr>
          <w:rFonts w:ascii="Palatino Linotype" w:hAnsi="Palatino Linotype" w:cs="Arial"/>
        </w:rPr>
        <w:t>jpg</w:t>
      </w:r>
      <w:proofErr w:type="spellEnd"/>
    </w:p>
    <w:p w14:paraId="59F00590" w14:textId="77777777" w:rsidR="005D264A" w:rsidRPr="00D736E1" w:rsidRDefault="005D264A" w:rsidP="005D264A">
      <w:pPr>
        <w:autoSpaceDE w:val="0"/>
        <w:autoSpaceDN w:val="0"/>
        <w:adjustRightInd w:val="0"/>
        <w:spacing w:line="360" w:lineRule="auto"/>
        <w:jc w:val="both"/>
        <w:rPr>
          <w:rFonts w:ascii="Palatino Linotype" w:hAnsi="Palatino Linotype" w:cs="Arial"/>
          <w:b/>
          <w:sz w:val="24"/>
          <w:szCs w:val="24"/>
        </w:rPr>
      </w:pPr>
    </w:p>
    <w:p w14:paraId="510B60E4" w14:textId="09C5E978" w:rsidR="005D264A" w:rsidRPr="00D736E1" w:rsidRDefault="005D264A" w:rsidP="005D264A">
      <w:pPr>
        <w:autoSpaceDE w:val="0"/>
        <w:autoSpaceDN w:val="0"/>
        <w:adjustRightInd w:val="0"/>
        <w:spacing w:line="360" w:lineRule="auto"/>
        <w:jc w:val="both"/>
        <w:rPr>
          <w:rFonts w:ascii="Palatino Linotype" w:hAnsi="Palatino Linotype" w:cs="Arial"/>
          <w:b/>
          <w:sz w:val="24"/>
          <w:szCs w:val="24"/>
        </w:rPr>
      </w:pPr>
      <w:r w:rsidRPr="00D736E1">
        <w:rPr>
          <w:rFonts w:ascii="Palatino Linotype" w:hAnsi="Palatino Linotype" w:cs="Arial"/>
          <w:b/>
          <w:sz w:val="24"/>
          <w:szCs w:val="24"/>
        </w:rPr>
        <w:t>Del titular de la contraloría interna</w:t>
      </w:r>
    </w:p>
    <w:p w14:paraId="0F0188A5" w14:textId="6A031E92" w:rsidR="005D264A" w:rsidRPr="00D736E1" w:rsidRDefault="005D264A" w:rsidP="005D264A">
      <w:pPr>
        <w:pStyle w:val="Prrafodelista"/>
        <w:numPr>
          <w:ilvl w:val="0"/>
          <w:numId w:val="2"/>
        </w:numPr>
        <w:autoSpaceDE w:val="0"/>
        <w:autoSpaceDN w:val="0"/>
        <w:adjustRightInd w:val="0"/>
        <w:spacing w:line="360" w:lineRule="auto"/>
        <w:jc w:val="both"/>
        <w:rPr>
          <w:rFonts w:ascii="Palatino Linotype" w:hAnsi="Palatino Linotype" w:cs="Arial"/>
        </w:rPr>
      </w:pPr>
      <w:r w:rsidRPr="00D736E1">
        <w:rPr>
          <w:rFonts w:ascii="Palatino Linotype" w:hAnsi="Palatino Linotype" w:cs="Arial"/>
        </w:rPr>
        <w:t>Certificación de competencia laboral expedida por autoridad competente</w:t>
      </w:r>
    </w:p>
    <w:p w14:paraId="2986FE98" w14:textId="0F532C1D" w:rsidR="005D264A" w:rsidRPr="00D736E1" w:rsidRDefault="005D264A" w:rsidP="005D264A">
      <w:pPr>
        <w:pStyle w:val="Prrafodelista"/>
        <w:numPr>
          <w:ilvl w:val="0"/>
          <w:numId w:val="2"/>
        </w:numPr>
        <w:autoSpaceDE w:val="0"/>
        <w:autoSpaceDN w:val="0"/>
        <w:adjustRightInd w:val="0"/>
        <w:spacing w:line="360" w:lineRule="auto"/>
        <w:jc w:val="both"/>
        <w:rPr>
          <w:rFonts w:ascii="Palatino Linotype" w:hAnsi="Palatino Linotype" w:cs="Arial"/>
        </w:rPr>
      </w:pPr>
      <w:r w:rsidRPr="00D736E1">
        <w:rPr>
          <w:rFonts w:ascii="Palatino Linotype" w:hAnsi="Palatino Linotype" w:cs="Arial"/>
        </w:rPr>
        <w:t>Título académico en formato .</w:t>
      </w:r>
      <w:proofErr w:type="spellStart"/>
      <w:r w:rsidRPr="00D736E1">
        <w:rPr>
          <w:rFonts w:ascii="Palatino Linotype" w:hAnsi="Palatino Linotype" w:cs="Arial"/>
        </w:rPr>
        <w:t>jpg</w:t>
      </w:r>
      <w:proofErr w:type="spellEnd"/>
    </w:p>
    <w:p w14:paraId="6D9652F6" w14:textId="77777777" w:rsidR="005D264A" w:rsidRDefault="005D264A" w:rsidP="005D264A">
      <w:pPr>
        <w:autoSpaceDE w:val="0"/>
        <w:autoSpaceDN w:val="0"/>
        <w:adjustRightInd w:val="0"/>
        <w:spacing w:line="360" w:lineRule="auto"/>
        <w:jc w:val="both"/>
        <w:rPr>
          <w:rFonts w:ascii="Palatino Linotype" w:hAnsi="Palatino Linotype" w:cs="Arial"/>
          <w:b/>
        </w:rPr>
      </w:pPr>
    </w:p>
    <w:p w14:paraId="11B91348" w14:textId="04D00AB6" w:rsidR="005D264A" w:rsidRPr="00D736E1" w:rsidRDefault="005D264A" w:rsidP="005D264A">
      <w:pPr>
        <w:pStyle w:val="Prrafodelista"/>
        <w:numPr>
          <w:ilvl w:val="0"/>
          <w:numId w:val="2"/>
        </w:numPr>
        <w:autoSpaceDE w:val="0"/>
        <w:autoSpaceDN w:val="0"/>
        <w:adjustRightInd w:val="0"/>
        <w:spacing w:line="360" w:lineRule="auto"/>
        <w:jc w:val="both"/>
        <w:rPr>
          <w:rFonts w:ascii="Palatino Linotype" w:hAnsi="Palatino Linotype" w:cs="Arial"/>
        </w:rPr>
      </w:pPr>
      <w:r w:rsidRPr="00D736E1">
        <w:rPr>
          <w:rFonts w:ascii="Palatino Linotype" w:hAnsi="Palatino Linotype" w:cs="Arial"/>
        </w:rPr>
        <w:t xml:space="preserve">Nómina general correspondiente a la segunda quincena del mes de marzo de dos mil diecinueve en formato </w:t>
      </w:r>
      <w:proofErr w:type="spellStart"/>
      <w:r w:rsidRPr="00D736E1">
        <w:rPr>
          <w:rFonts w:ascii="Palatino Linotype" w:hAnsi="Palatino Linotype" w:cs="Arial"/>
        </w:rPr>
        <w:t>xlsx</w:t>
      </w:r>
      <w:proofErr w:type="spellEnd"/>
    </w:p>
    <w:p w14:paraId="3C37A81B" w14:textId="77777777" w:rsidR="005D264A" w:rsidRDefault="005D264A" w:rsidP="004242D1">
      <w:pPr>
        <w:spacing w:before="240" w:after="240" w:line="360" w:lineRule="auto"/>
        <w:jc w:val="both"/>
        <w:rPr>
          <w:rFonts w:ascii="Palatino Linotype" w:hAnsi="Palatino Linotype" w:cs="Arial"/>
          <w:sz w:val="24"/>
          <w:szCs w:val="24"/>
        </w:rPr>
      </w:pPr>
    </w:p>
    <w:p w14:paraId="732393B3" w14:textId="0EC3B27E" w:rsidR="00D736E1" w:rsidRPr="001F12C8" w:rsidRDefault="00385BEA" w:rsidP="00D736E1">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szCs w:val="24"/>
        </w:rPr>
        <w:t xml:space="preserve">No resulta desapercibido para este </w:t>
      </w:r>
      <w:r w:rsidR="00611FD3">
        <w:rPr>
          <w:rFonts w:ascii="Palatino Linotype" w:hAnsi="Palatino Linotype" w:cs="Arial"/>
          <w:sz w:val="24"/>
          <w:szCs w:val="24"/>
        </w:rPr>
        <w:t>Órgano</w:t>
      </w:r>
      <w:r>
        <w:rPr>
          <w:rFonts w:ascii="Palatino Linotype" w:hAnsi="Palatino Linotype" w:cs="Arial"/>
          <w:sz w:val="24"/>
          <w:szCs w:val="24"/>
        </w:rPr>
        <w:t xml:space="preserve"> </w:t>
      </w:r>
      <w:proofErr w:type="spellStart"/>
      <w:r>
        <w:rPr>
          <w:rFonts w:ascii="Palatino Linotype" w:hAnsi="Palatino Linotype" w:cs="Arial"/>
          <w:sz w:val="24"/>
          <w:szCs w:val="24"/>
        </w:rPr>
        <w:t>Resolutor</w:t>
      </w:r>
      <w:proofErr w:type="spellEnd"/>
      <w:r>
        <w:rPr>
          <w:rFonts w:ascii="Palatino Linotype" w:hAnsi="Palatino Linotype" w:cs="Arial"/>
          <w:sz w:val="24"/>
          <w:szCs w:val="24"/>
        </w:rPr>
        <w:t xml:space="preserve"> que </w:t>
      </w:r>
      <w:r w:rsidR="003A2D53">
        <w:rPr>
          <w:rFonts w:ascii="Palatino Linotype" w:hAnsi="Palatino Linotype" w:cs="Arial"/>
          <w:sz w:val="24"/>
          <w:szCs w:val="24"/>
        </w:rPr>
        <w:t>la estructura orgánica del</w:t>
      </w:r>
      <w:r w:rsidR="003A2D53">
        <w:rPr>
          <w:rFonts w:ascii="Palatino Linotype" w:hAnsi="Palatino Linotype" w:cs="Arial"/>
          <w:b/>
          <w:sz w:val="24"/>
          <w:szCs w:val="24"/>
        </w:rPr>
        <w:t xml:space="preserve"> Sujeto Obligado </w:t>
      </w:r>
      <w:r w:rsidR="003A2D53">
        <w:rPr>
          <w:rFonts w:ascii="Palatino Linotype" w:hAnsi="Palatino Linotype" w:cs="Arial"/>
          <w:sz w:val="24"/>
          <w:szCs w:val="24"/>
        </w:rPr>
        <w:t>no contempla una tesorería, siendo su equivalente la Direcci</w:t>
      </w:r>
      <w:r w:rsidR="00E46127">
        <w:rPr>
          <w:rFonts w:ascii="Palatino Linotype" w:hAnsi="Palatino Linotype" w:cs="Arial"/>
          <w:sz w:val="24"/>
          <w:szCs w:val="24"/>
        </w:rPr>
        <w:t>ón de Finanzas y Administración. Por ello, los soportes documentales requeridos respecto de la Tesorería, deberían de concebirse como formulados a su equivalente. Di</w:t>
      </w:r>
      <w:r w:rsidR="007972B6">
        <w:rPr>
          <w:rFonts w:ascii="Palatino Linotype" w:hAnsi="Palatino Linotype" w:cs="Arial"/>
          <w:sz w:val="24"/>
          <w:szCs w:val="24"/>
        </w:rPr>
        <w:t>cha precisión con fundamento en</w:t>
      </w:r>
      <w:r w:rsidR="003A2D53">
        <w:rPr>
          <w:rFonts w:ascii="Palatino Linotype" w:hAnsi="Palatino Linotype" w:cs="Arial"/>
          <w:sz w:val="24"/>
          <w:szCs w:val="24"/>
        </w:rPr>
        <w:t xml:space="preserve"> los </w:t>
      </w:r>
      <w:r w:rsidR="00D736E1" w:rsidRPr="001F12C8">
        <w:rPr>
          <w:rFonts w:ascii="Palatino Linotype" w:hAnsi="Palatino Linotype"/>
          <w:sz w:val="24"/>
          <w:szCs w:val="24"/>
        </w:rPr>
        <w:t xml:space="preserve">artículos 13 y 181 cuarto párrafo de la Ley en materia, normatividad que señala a la literalidad: </w:t>
      </w:r>
    </w:p>
    <w:p w14:paraId="36E62B05" w14:textId="77777777" w:rsidR="00D736E1" w:rsidRPr="009878C2" w:rsidRDefault="00D736E1" w:rsidP="00D736E1">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370D355C" w14:textId="77777777" w:rsidR="00D736E1" w:rsidRPr="009878C2" w:rsidRDefault="00D736E1" w:rsidP="00D736E1">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lastRenderedPageBreak/>
        <w:t xml:space="preserve">Artículo 181. … </w:t>
      </w:r>
    </w:p>
    <w:p w14:paraId="10C4DC66" w14:textId="77777777" w:rsidR="00D736E1" w:rsidRPr="009878C2" w:rsidRDefault="00D736E1" w:rsidP="00D736E1">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2BF6E9C3" w14:textId="44342571" w:rsidR="00C12B93" w:rsidRDefault="00C12B93" w:rsidP="004242D1">
      <w:pPr>
        <w:spacing w:before="240" w:after="240" w:line="360" w:lineRule="auto"/>
        <w:jc w:val="both"/>
        <w:rPr>
          <w:rFonts w:ascii="Palatino Linotype" w:hAnsi="Palatino Linotype" w:cs="Arial"/>
          <w:sz w:val="24"/>
          <w:szCs w:val="24"/>
        </w:rPr>
      </w:pPr>
    </w:p>
    <w:p w14:paraId="6B47DD97" w14:textId="1F77C08C" w:rsidR="00D736E1" w:rsidRDefault="00D736E1"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se mencionó en el antecedente segundo, </w:t>
      </w:r>
      <w:r>
        <w:rPr>
          <w:rFonts w:ascii="Palatino Linotype" w:hAnsi="Palatino Linotype" w:cs="Arial"/>
          <w:b/>
          <w:sz w:val="24"/>
          <w:szCs w:val="24"/>
        </w:rPr>
        <w:t xml:space="preserve">El Sujeto Obligado </w:t>
      </w:r>
      <w:r>
        <w:rPr>
          <w:rFonts w:ascii="Palatino Linotype" w:hAnsi="Palatino Linotype" w:cs="Arial"/>
          <w:sz w:val="24"/>
          <w:szCs w:val="24"/>
        </w:rPr>
        <w:t xml:space="preserve">en fecha veintinueve de abril de los corrientes, rindió su respuesta a la solicitud de información formulada por </w:t>
      </w:r>
      <w:r>
        <w:rPr>
          <w:rFonts w:ascii="Palatino Linotype" w:hAnsi="Palatino Linotype" w:cs="Arial"/>
          <w:b/>
          <w:sz w:val="24"/>
          <w:szCs w:val="24"/>
        </w:rPr>
        <w:t xml:space="preserve">El Recurrente, </w:t>
      </w:r>
      <w:r>
        <w:rPr>
          <w:rFonts w:ascii="Palatino Linotype" w:hAnsi="Palatino Linotype" w:cs="Arial"/>
          <w:sz w:val="24"/>
          <w:szCs w:val="24"/>
        </w:rPr>
        <w:t xml:space="preserve">adicionalmente adjuntó lo siguiente: </w:t>
      </w:r>
    </w:p>
    <w:p w14:paraId="1D84C655" w14:textId="54844C59" w:rsidR="00D736E1" w:rsidRPr="00D736E1" w:rsidRDefault="00D736E1" w:rsidP="00D736E1">
      <w:pPr>
        <w:pStyle w:val="Prrafodelista"/>
        <w:numPr>
          <w:ilvl w:val="0"/>
          <w:numId w:val="18"/>
        </w:numPr>
        <w:spacing w:before="240" w:after="240" w:line="360" w:lineRule="auto"/>
        <w:jc w:val="both"/>
        <w:rPr>
          <w:rFonts w:ascii="Palatino Linotype" w:hAnsi="Palatino Linotype"/>
          <w:b/>
        </w:rPr>
      </w:pPr>
      <w:r w:rsidRPr="00D736E1">
        <w:rPr>
          <w:rFonts w:ascii="Palatino Linotype" w:hAnsi="Palatino Linotype" w:cs="Arial"/>
        </w:rPr>
        <w:t>“</w:t>
      </w:r>
      <w:r w:rsidRPr="00D736E1">
        <w:rPr>
          <w:rFonts w:ascii="Palatino Linotype" w:hAnsi="Palatino Linotype"/>
          <w:b/>
        </w:rPr>
        <w:t xml:space="preserve">“Acta y acuerdo.pdf”: </w:t>
      </w:r>
      <w:r w:rsidR="000C309A">
        <w:rPr>
          <w:rFonts w:ascii="Palatino Linotype" w:hAnsi="Palatino Linotype"/>
        </w:rPr>
        <w:t xml:space="preserve">Acta y acuerdo emitidos por el Comité de Transparencia mediante el cual diversos datos estimados personales son clasificados como confidencial; de fecha veintiséis de abril de los corrientes. </w:t>
      </w:r>
    </w:p>
    <w:p w14:paraId="2A6AD7F2" w14:textId="38C114CC" w:rsidR="00D736E1" w:rsidRPr="00D736E1" w:rsidRDefault="00EA61A8" w:rsidP="00D736E1">
      <w:pPr>
        <w:pStyle w:val="Prrafodelista"/>
        <w:numPr>
          <w:ilvl w:val="0"/>
          <w:numId w:val="18"/>
        </w:numPr>
        <w:spacing w:before="240" w:after="240" w:line="360" w:lineRule="auto"/>
        <w:jc w:val="both"/>
        <w:rPr>
          <w:rFonts w:ascii="Palatino Linotype" w:hAnsi="Palatino Linotype"/>
          <w:b/>
        </w:rPr>
      </w:pPr>
      <w:r>
        <w:rPr>
          <w:rFonts w:ascii="Palatino Linotype" w:hAnsi="Palatino Linotype"/>
          <w:b/>
        </w:rPr>
        <w:t xml:space="preserve">“TÍTULO CONTRALOR.jpg”: </w:t>
      </w:r>
      <w:r>
        <w:rPr>
          <w:rFonts w:ascii="Palatino Linotype" w:hAnsi="Palatino Linotype"/>
        </w:rPr>
        <w:t xml:space="preserve">Título de licenciado en derecho expedido a favor del Contralor Interno, se advierte que la foto del servidor público fue indebidamente testada. </w:t>
      </w:r>
    </w:p>
    <w:p w14:paraId="58B471EC" w14:textId="2BD89933" w:rsidR="00D736E1" w:rsidRPr="00D736E1" w:rsidRDefault="00D736E1" w:rsidP="00D736E1">
      <w:pPr>
        <w:pStyle w:val="Prrafodelista"/>
        <w:numPr>
          <w:ilvl w:val="0"/>
          <w:numId w:val="18"/>
        </w:numPr>
        <w:spacing w:before="240" w:after="240" w:line="360" w:lineRule="auto"/>
        <w:jc w:val="both"/>
        <w:rPr>
          <w:rFonts w:ascii="Palatino Linotype" w:hAnsi="Palatino Linotype"/>
          <w:b/>
        </w:rPr>
      </w:pPr>
      <w:r w:rsidRPr="00D736E1">
        <w:rPr>
          <w:rFonts w:ascii="Palatino Linotype" w:hAnsi="Palatino Linotype"/>
          <w:b/>
        </w:rPr>
        <w:t xml:space="preserve">“CERTIFICADO </w:t>
      </w:r>
      <w:r w:rsidR="003471B6">
        <w:rPr>
          <w:rFonts w:ascii="Palatino Linotype" w:hAnsi="Palatino Linotype"/>
          <w:b/>
        </w:rPr>
        <w:t xml:space="preserve">DE ESTUDIOS TRANSPARENCIA.jpg”: </w:t>
      </w:r>
      <w:r w:rsidR="00EA61A8">
        <w:rPr>
          <w:rFonts w:ascii="Palatino Linotype" w:hAnsi="Palatino Linotype"/>
        </w:rPr>
        <w:t xml:space="preserve">Certificado de estudios de la Licenciatura en Diseño Gráfico, se advierte que la foto, así como la calificación de la servidora pública fueron testados. </w:t>
      </w:r>
    </w:p>
    <w:p w14:paraId="7A3BB42F" w14:textId="5631D53E" w:rsidR="00D736E1" w:rsidRPr="00D736E1" w:rsidRDefault="003471B6" w:rsidP="00D736E1">
      <w:pPr>
        <w:pStyle w:val="Prrafodelista"/>
        <w:numPr>
          <w:ilvl w:val="0"/>
          <w:numId w:val="18"/>
        </w:numPr>
        <w:spacing w:before="240" w:after="240" w:line="360" w:lineRule="auto"/>
        <w:jc w:val="both"/>
        <w:rPr>
          <w:rFonts w:ascii="Palatino Linotype" w:hAnsi="Palatino Linotype"/>
          <w:b/>
        </w:rPr>
      </w:pPr>
      <w:r w:rsidRPr="00D736E1">
        <w:rPr>
          <w:rFonts w:ascii="Palatino Linotype" w:hAnsi="Palatino Linotype"/>
          <w:b/>
        </w:rPr>
        <w:lastRenderedPageBreak/>
        <w:t xml:space="preserve"> </w:t>
      </w:r>
      <w:r w:rsidR="00D736E1" w:rsidRPr="00D736E1">
        <w:rPr>
          <w:rFonts w:ascii="Palatino Linotype" w:hAnsi="Palatino Linotype"/>
          <w:b/>
        </w:rPr>
        <w:t>“2d</w:t>
      </w:r>
      <w:r>
        <w:rPr>
          <w:rFonts w:ascii="Palatino Linotype" w:hAnsi="Palatino Linotype"/>
          <w:b/>
        </w:rPr>
        <w:t xml:space="preserve">a quincena de marzo 2019-xlsx”: </w:t>
      </w:r>
      <w:r>
        <w:rPr>
          <w:rFonts w:ascii="Palatino Linotype" w:hAnsi="Palatino Linotype"/>
        </w:rPr>
        <w:t xml:space="preserve">Relación de nómina correspondiente a la segunda quincena de marzo de dos mil diecinueve, refleja diversos datos tales como nombre, plaza, departamento, total neto y sueldo. </w:t>
      </w:r>
    </w:p>
    <w:p w14:paraId="40C64AFF" w14:textId="207DC535" w:rsidR="00D736E1" w:rsidRPr="00D736E1" w:rsidRDefault="00D736E1" w:rsidP="00D736E1">
      <w:pPr>
        <w:pStyle w:val="Prrafodelista"/>
        <w:numPr>
          <w:ilvl w:val="0"/>
          <w:numId w:val="18"/>
        </w:numPr>
        <w:spacing w:before="240" w:after="240" w:line="360" w:lineRule="auto"/>
        <w:jc w:val="both"/>
        <w:rPr>
          <w:rFonts w:ascii="Palatino Linotype" w:hAnsi="Palatino Linotype"/>
        </w:rPr>
      </w:pPr>
      <w:r w:rsidRPr="00D736E1">
        <w:rPr>
          <w:rFonts w:ascii="Palatino Linotype" w:hAnsi="Palatino Linotype"/>
          <w:b/>
        </w:rPr>
        <w:t>“CERTIFICACION EN PROCESO CONTRALOR.jpg”</w:t>
      </w:r>
      <w:r w:rsidR="003C0D98">
        <w:rPr>
          <w:rFonts w:ascii="Palatino Linotype" w:hAnsi="Palatino Linotype"/>
        </w:rPr>
        <w:t xml:space="preserve">: Escrito libre signado por el Coordinador de Capacitación y Secretario Técnico de la COCERTEM, manifiesta que el C. Alejandro </w:t>
      </w:r>
      <w:proofErr w:type="spellStart"/>
      <w:r w:rsidR="003C0D98">
        <w:rPr>
          <w:rFonts w:ascii="Palatino Linotype" w:hAnsi="Palatino Linotype"/>
        </w:rPr>
        <w:t>Herve</w:t>
      </w:r>
      <w:proofErr w:type="spellEnd"/>
      <w:r w:rsidR="003C0D98">
        <w:rPr>
          <w:rFonts w:ascii="Palatino Linotype" w:hAnsi="Palatino Linotype"/>
        </w:rPr>
        <w:t xml:space="preserve"> </w:t>
      </w:r>
      <w:proofErr w:type="spellStart"/>
      <w:r w:rsidR="003C0D98">
        <w:rPr>
          <w:rFonts w:ascii="Palatino Linotype" w:hAnsi="Palatino Linotype"/>
        </w:rPr>
        <w:t>Mauries</w:t>
      </w:r>
      <w:proofErr w:type="spellEnd"/>
      <w:r w:rsidR="003C0D98">
        <w:rPr>
          <w:rFonts w:ascii="Palatino Linotype" w:hAnsi="Palatino Linotype"/>
        </w:rPr>
        <w:t xml:space="preserve"> Ortega, Contralor Interno, actualmente se encuentra </w:t>
      </w:r>
      <w:r w:rsidR="00973AB0">
        <w:rPr>
          <w:rFonts w:ascii="Palatino Linotype" w:hAnsi="Palatino Linotype"/>
        </w:rPr>
        <w:t>participando en el proceso de certificación “Ejecución de las atribuciones de los órganos de control en la administración pública municipal”</w:t>
      </w:r>
      <w:r w:rsidR="003471B6">
        <w:rPr>
          <w:rFonts w:ascii="Palatino Linotype" w:hAnsi="Palatino Linotype"/>
        </w:rPr>
        <w:t xml:space="preserve">; de fecha diecisiete de diciembre de dos mil dieciocho. </w:t>
      </w:r>
    </w:p>
    <w:p w14:paraId="46F7B270" w14:textId="690A488C" w:rsidR="00D736E1" w:rsidRPr="003471B6" w:rsidRDefault="003C0D98" w:rsidP="00D736E1">
      <w:pPr>
        <w:pStyle w:val="Prrafodelista"/>
        <w:numPr>
          <w:ilvl w:val="0"/>
          <w:numId w:val="18"/>
        </w:numPr>
        <w:spacing w:before="240" w:after="240" w:line="360" w:lineRule="auto"/>
        <w:jc w:val="both"/>
        <w:rPr>
          <w:rFonts w:ascii="Palatino Linotype" w:hAnsi="Palatino Linotype" w:cs="Arial"/>
        </w:rPr>
      </w:pPr>
      <w:r>
        <w:rPr>
          <w:rFonts w:ascii="Palatino Linotype" w:hAnsi="Palatino Linotype"/>
          <w:b/>
        </w:rPr>
        <w:t xml:space="preserve">“CÉDULA FINANZAS.jpg”: </w:t>
      </w:r>
      <w:r>
        <w:rPr>
          <w:rFonts w:ascii="Palatino Linotype" w:hAnsi="Palatino Linotype"/>
        </w:rPr>
        <w:t xml:space="preserve">Cédula profesional expedida a favor del C. Gumercindo Miguel Ángel Galindo Enciso, Director de Finanzas y Administración, se precisa que la fotografía y CURP del servidor público fueron testados, en sentido contrario, la firma no fue testada. </w:t>
      </w:r>
    </w:p>
    <w:p w14:paraId="1D71D760" w14:textId="77777777" w:rsidR="003471B6" w:rsidRPr="00D736E1" w:rsidRDefault="003471B6" w:rsidP="003471B6">
      <w:pPr>
        <w:pStyle w:val="Prrafodelista"/>
        <w:numPr>
          <w:ilvl w:val="0"/>
          <w:numId w:val="18"/>
        </w:numPr>
        <w:spacing w:before="240" w:after="240" w:line="360" w:lineRule="auto"/>
        <w:jc w:val="both"/>
        <w:rPr>
          <w:rFonts w:ascii="Palatino Linotype" w:hAnsi="Palatino Linotype"/>
          <w:b/>
        </w:rPr>
      </w:pPr>
      <w:r w:rsidRPr="00D736E1">
        <w:rPr>
          <w:rFonts w:ascii="Palatino Linotype" w:hAnsi="Palatino Linotype"/>
          <w:b/>
        </w:rPr>
        <w:t xml:space="preserve">“oficio </w:t>
      </w:r>
      <w:r>
        <w:rPr>
          <w:rFonts w:ascii="Palatino Linotype" w:hAnsi="Palatino Linotype"/>
          <w:b/>
        </w:rPr>
        <w:t xml:space="preserve">de entrega de información.pdf”: </w:t>
      </w:r>
      <w:r>
        <w:rPr>
          <w:rFonts w:ascii="Palatino Linotype" w:hAnsi="Palatino Linotype"/>
        </w:rPr>
        <w:t xml:space="preserve">Oficio </w:t>
      </w:r>
      <w:r>
        <w:rPr>
          <w:rFonts w:ascii="Palatino Linotype" w:hAnsi="Palatino Linotype"/>
          <w:b/>
        </w:rPr>
        <w:t xml:space="preserve">ODAPAS/SA/EXTERNO/97/2019 </w:t>
      </w:r>
      <w:r>
        <w:rPr>
          <w:rFonts w:ascii="Palatino Linotype" w:hAnsi="Palatino Linotype"/>
        </w:rPr>
        <w:t xml:space="preserve">signado por la Encargada de la Subdirección de Administración y dirigido a quien corresponda, sirve de sustento la siguiente imagen ilustrativa: </w:t>
      </w:r>
    </w:p>
    <w:p w14:paraId="29B402F6" w14:textId="362ECFEE" w:rsidR="005D264A" w:rsidRDefault="003471B6"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96128" behindDoc="0" locked="0" layoutInCell="1" allowOverlap="1" wp14:anchorId="53437514" wp14:editId="3CEB9D9A">
            <wp:simplePos x="0" y="0"/>
            <wp:positionH relativeFrom="page">
              <wp:align>center</wp:align>
            </wp:positionH>
            <wp:positionV relativeFrom="paragraph">
              <wp:posOffset>104110</wp:posOffset>
            </wp:positionV>
            <wp:extent cx="5762625" cy="6570921"/>
            <wp:effectExtent l="19050" t="19050" r="9525" b="20955"/>
            <wp:wrapThrough wrapText="bothSides">
              <wp:wrapPolygon edited="0">
                <wp:start x="-71" y="-63"/>
                <wp:lineTo x="-71" y="21606"/>
                <wp:lineTo x="21564" y="21606"/>
                <wp:lineTo x="21564" y="-63"/>
                <wp:lineTo x="-71" y="-63"/>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65709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5A37C7" w14:textId="48F78DD9" w:rsidR="00E66B34" w:rsidRPr="00E66B34" w:rsidRDefault="000C309A" w:rsidP="00E66B34">
      <w:pPr>
        <w:pStyle w:val="Prrafodelista"/>
        <w:autoSpaceDE w:val="0"/>
        <w:autoSpaceDN w:val="0"/>
        <w:adjustRightInd w:val="0"/>
        <w:spacing w:before="240" w:after="160" w:line="360" w:lineRule="auto"/>
        <w:ind w:left="0"/>
        <w:jc w:val="both"/>
        <w:rPr>
          <w:rFonts w:ascii="Palatino Linotype" w:hAnsi="Palatino Linotype"/>
        </w:rPr>
      </w:pPr>
      <w:r w:rsidRPr="00E66B34">
        <w:rPr>
          <w:rFonts w:ascii="Palatino Linotype" w:hAnsi="Palatino Linotype" w:cs="Arial"/>
        </w:rPr>
        <w:lastRenderedPageBreak/>
        <w:t xml:space="preserve">En este sentido, conforme a lo descrito con anterioridad se desprende que </w:t>
      </w:r>
      <w:r w:rsidRPr="00E66B34">
        <w:rPr>
          <w:rFonts w:ascii="Palatino Linotype" w:hAnsi="Palatino Linotype" w:cs="Arial"/>
          <w:b/>
        </w:rPr>
        <w:t xml:space="preserve">El Sujeto Obligado </w:t>
      </w:r>
      <w:r w:rsidRPr="00E66B34">
        <w:rPr>
          <w:rFonts w:ascii="Palatino Linotype" w:hAnsi="Palatino Linotype" w:cs="Arial"/>
        </w:rPr>
        <w:t xml:space="preserve">dejo a la vista la firma del </w:t>
      </w:r>
      <w:r w:rsidRPr="00E66B34">
        <w:rPr>
          <w:rFonts w:ascii="Palatino Linotype" w:hAnsi="Palatino Linotype" w:cs="Arial"/>
          <w:b/>
        </w:rPr>
        <w:t xml:space="preserve">C. </w:t>
      </w:r>
      <w:r w:rsidRPr="00E66B34">
        <w:rPr>
          <w:rFonts w:ascii="Palatino Linotype" w:hAnsi="Palatino Linotype"/>
        </w:rPr>
        <w:t xml:space="preserve">Gumercindo Miguel Ángel </w:t>
      </w:r>
      <w:r w:rsidR="00E66B34" w:rsidRPr="00E66B34">
        <w:rPr>
          <w:rFonts w:ascii="Palatino Linotype" w:hAnsi="Palatino Linotype"/>
        </w:rPr>
        <w:t>Galindo Enciso en su cédula profesional</w:t>
      </w:r>
      <w:r w:rsidRPr="00E66B34">
        <w:rPr>
          <w:rFonts w:ascii="Palatino Linotype" w:hAnsi="Palatino Linotype"/>
        </w:rPr>
        <w:t>, si bien es cierto que el ciudadano referido actualmente se desempeña como Director de Finanzas y Administración, lo cierto también es que al momento en que plasmó su firma lo hizo en cali</w:t>
      </w:r>
      <w:r w:rsidR="00E66B34" w:rsidRPr="00E66B34">
        <w:rPr>
          <w:rFonts w:ascii="Palatino Linotype" w:hAnsi="Palatino Linotype"/>
        </w:rPr>
        <w:t xml:space="preserve">dad </w:t>
      </w:r>
      <w:r w:rsidR="009A63C4">
        <w:rPr>
          <w:rFonts w:ascii="Palatino Linotype" w:hAnsi="Palatino Linotype"/>
        </w:rPr>
        <w:t>de particular</w:t>
      </w:r>
      <w:r w:rsidR="00E66B34" w:rsidRPr="00E66B34">
        <w:rPr>
          <w:rFonts w:ascii="Palatino Linotype" w:hAnsi="Palatino Linotype"/>
        </w:rPr>
        <w:t xml:space="preserve">, por ello, no se </w:t>
      </w:r>
      <w:proofErr w:type="spellStart"/>
      <w:r w:rsidR="00E46127">
        <w:rPr>
          <w:rFonts w:ascii="Palatino Linotype" w:hAnsi="Palatino Linotype"/>
        </w:rPr>
        <w:t>p</w:t>
      </w:r>
      <w:r w:rsidR="00E66B34" w:rsidRPr="00E66B34">
        <w:rPr>
          <w:rFonts w:ascii="Palatino Linotype" w:hAnsi="Palatino Linotype"/>
        </w:rPr>
        <w:t>reservó</w:t>
      </w:r>
      <w:proofErr w:type="spellEnd"/>
      <w:r w:rsidR="00E66B34" w:rsidRPr="00E66B34">
        <w:rPr>
          <w:rFonts w:ascii="Palatino Linotype" w:hAnsi="Palatino Linotype"/>
        </w:rPr>
        <w:t xml:space="preserve"> el derecho de protección de datos personales, </w:t>
      </w:r>
      <w:r w:rsidR="009A63C4">
        <w:rPr>
          <w:rFonts w:ascii="Palatino Linotype" w:hAnsi="Palatino Linotype"/>
        </w:rPr>
        <w:t>en consecuencia</w:t>
      </w:r>
      <w:r w:rsidR="00E66B34" w:rsidRPr="00E66B34">
        <w:rPr>
          <w:rFonts w:ascii="Palatino Linotype" w:hAnsi="Palatino Linotype"/>
        </w:rPr>
        <w:t>, 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341F65CE" w14:textId="417242FE" w:rsidR="000C309A" w:rsidRPr="00E66B34" w:rsidRDefault="00E66B34" w:rsidP="001C3D4A">
      <w:pPr>
        <w:spacing w:before="240" w:after="240" w:line="360" w:lineRule="auto"/>
        <w:jc w:val="both"/>
        <w:rPr>
          <w:rFonts w:ascii="Palatino Linotype" w:hAnsi="Palatino Linotype" w:cs="Arial"/>
          <w:sz w:val="24"/>
          <w:szCs w:val="24"/>
        </w:rPr>
      </w:pPr>
      <w:r w:rsidRPr="00E66B34">
        <w:rPr>
          <w:rFonts w:ascii="Palatino Linotype" w:hAnsi="Palatino Linotype" w:cs="Arial"/>
          <w:sz w:val="24"/>
          <w:szCs w:val="24"/>
        </w:rPr>
        <w:t xml:space="preserve">Inconforme con la respuesta del </w:t>
      </w:r>
      <w:r w:rsidRPr="00E66B34">
        <w:rPr>
          <w:rFonts w:ascii="Palatino Linotype" w:hAnsi="Palatino Linotype" w:cs="Arial"/>
          <w:b/>
          <w:sz w:val="24"/>
          <w:szCs w:val="24"/>
        </w:rPr>
        <w:t xml:space="preserve">Sujeto Obligado, El Recurrente </w:t>
      </w:r>
      <w:r w:rsidRPr="00E66B34">
        <w:rPr>
          <w:rFonts w:ascii="Palatino Linotype" w:hAnsi="Palatino Linotype" w:cs="Arial"/>
          <w:sz w:val="24"/>
          <w:szCs w:val="24"/>
        </w:rPr>
        <w:t xml:space="preserve">interpuso recurso de revisión en fecha veintinueve de abril, admitiéndose el siete de mayo, ambos del año en curso. Señalando razones o motivos de inconformidad, los cuales son de la literalidad siguiente: </w:t>
      </w:r>
    </w:p>
    <w:p w14:paraId="339163FB" w14:textId="1FAD90EE" w:rsidR="000C309A" w:rsidRPr="00E66B34" w:rsidRDefault="00E66B34" w:rsidP="00E66B34">
      <w:pPr>
        <w:spacing w:before="240" w:line="360" w:lineRule="auto"/>
        <w:ind w:left="851" w:right="851"/>
        <w:jc w:val="both"/>
        <w:rPr>
          <w:rFonts w:ascii="Palatino Linotype" w:hAnsi="Palatino Linotype" w:cs="Arial"/>
          <w:b/>
          <w:i/>
        </w:rPr>
      </w:pPr>
      <w:r w:rsidRPr="00E66B34">
        <w:rPr>
          <w:rFonts w:ascii="Palatino Linotype" w:hAnsi="Palatino Linotype"/>
          <w:i/>
          <w:color w:val="000000"/>
        </w:rPr>
        <w:t>“NEGATIVA DE LA INFORMACIÓN SOLICITADA”</w:t>
      </w:r>
      <w:r>
        <w:rPr>
          <w:rFonts w:ascii="Palatino Linotype" w:hAnsi="Palatino Linotype"/>
          <w:i/>
          <w:color w:val="000000"/>
        </w:rPr>
        <w:t xml:space="preserve"> </w:t>
      </w:r>
      <w:r>
        <w:rPr>
          <w:rFonts w:ascii="Palatino Linotype" w:hAnsi="Palatino Linotype"/>
          <w:b/>
          <w:i/>
          <w:color w:val="000000"/>
        </w:rPr>
        <w:t>[Sic]</w:t>
      </w:r>
    </w:p>
    <w:p w14:paraId="6BB56D59" w14:textId="77777777" w:rsidR="000C309A" w:rsidRDefault="000C309A" w:rsidP="001C3D4A">
      <w:pPr>
        <w:spacing w:before="240" w:after="240" w:line="360" w:lineRule="auto"/>
        <w:jc w:val="both"/>
        <w:rPr>
          <w:rFonts w:ascii="Palatino Linotype" w:hAnsi="Palatino Linotype" w:cs="Arial"/>
          <w:sz w:val="24"/>
          <w:szCs w:val="24"/>
        </w:rPr>
      </w:pPr>
    </w:p>
    <w:p w14:paraId="28A5109C" w14:textId="72CC15CC" w:rsidR="00E66B34" w:rsidRDefault="00E66B34" w:rsidP="001C3D4A">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mediante el informe justificado rendido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esta Ponencia </w:t>
      </w:r>
      <w:proofErr w:type="spellStart"/>
      <w:r>
        <w:rPr>
          <w:rFonts w:ascii="Palatino Linotype" w:hAnsi="Palatino Linotype" w:cs="Arial"/>
          <w:sz w:val="24"/>
          <w:szCs w:val="24"/>
        </w:rPr>
        <w:t>Resolutora</w:t>
      </w:r>
      <w:proofErr w:type="spellEnd"/>
      <w:r>
        <w:rPr>
          <w:rFonts w:ascii="Palatino Linotype" w:hAnsi="Palatino Linotype" w:cs="Arial"/>
          <w:sz w:val="24"/>
          <w:szCs w:val="24"/>
        </w:rPr>
        <w:t xml:space="preserve"> se allegó de lo siguiente: </w:t>
      </w:r>
    </w:p>
    <w:p w14:paraId="035F1C44" w14:textId="2A1AE8D6" w:rsidR="00E66B34" w:rsidRDefault="00E66B34" w:rsidP="00E66B34">
      <w:pPr>
        <w:pStyle w:val="Prrafodelista"/>
        <w:numPr>
          <w:ilvl w:val="0"/>
          <w:numId w:val="19"/>
        </w:numPr>
        <w:spacing w:before="240" w:after="240" w:line="360" w:lineRule="auto"/>
        <w:jc w:val="both"/>
        <w:rPr>
          <w:rFonts w:ascii="Palatino Linotype" w:hAnsi="Palatino Linotype" w:cs="Arial"/>
        </w:rPr>
      </w:pPr>
      <w:r>
        <w:rPr>
          <w:rFonts w:ascii="Palatino Linotype" w:hAnsi="Palatino Linotype" w:cs="Arial"/>
          <w:b/>
        </w:rPr>
        <w:t xml:space="preserve">“Manifestaciones.pdf”: </w:t>
      </w:r>
      <w:r w:rsidR="00C37595">
        <w:rPr>
          <w:rFonts w:ascii="Palatino Linotype" w:hAnsi="Palatino Linotype" w:cs="Arial"/>
        </w:rPr>
        <w:t xml:space="preserve">Oficio </w:t>
      </w:r>
      <w:r w:rsidR="00C37595">
        <w:rPr>
          <w:rFonts w:ascii="Palatino Linotype" w:hAnsi="Palatino Linotype" w:cs="Arial"/>
          <w:b/>
        </w:rPr>
        <w:t xml:space="preserve">ODAPAS/SA/INTERNO/138/2019 </w:t>
      </w:r>
      <w:r w:rsidR="00C37595">
        <w:rPr>
          <w:rFonts w:ascii="Palatino Linotype" w:hAnsi="Palatino Linotype" w:cs="Arial"/>
        </w:rPr>
        <w:t xml:space="preserve">signado por la Encargada de la Subdirección de Administración y dirigido a quien </w:t>
      </w:r>
      <w:r w:rsidR="00C37595">
        <w:rPr>
          <w:rFonts w:ascii="Palatino Linotype" w:hAnsi="Palatino Linotype" w:cs="Arial"/>
        </w:rPr>
        <w:lastRenderedPageBreak/>
        <w:t xml:space="preserve">corresponda, de fecha ocho de mayo de los corrientes, resulta de nuestro interés lo siguiente: </w:t>
      </w:r>
    </w:p>
    <w:p w14:paraId="2AACAE38" w14:textId="29F30957" w:rsidR="0003418D" w:rsidRDefault="0003418D" w:rsidP="0003418D">
      <w:pPr>
        <w:pStyle w:val="Prrafodelista"/>
        <w:spacing w:before="240" w:after="240" w:line="360" w:lineRule="auto"/>
        <w:ind w:left="720"/>
        <w:jc w:val="both"/>
        <w:rPr>
          <w:rFonts w:ascii="Palatino Linotype" w:hAnsi="Palatino Linotype" w:cs="Arial"/>
          <w:b/>
          <w:i/>
          <w:sz w:val="22"/>
          <w:szCs w:val="22"/>
        </w:rPr>
      </w:pPr>
      <w:r>
        <w:rPr>
          <w:rFonts w:ascii="Palatino Linotype" w:hAnsi="Palatino Linotype" w:cs="Arial"/>
          <w:b/>
          <w:i/>
          <w:sz w:val="22"/>
          <w:szCs w:val="22"/>
        </w:rPr>
        <w:t xml:space="preserve">“(…), </w:t>
      </w:r>
      <w:r>
        <w:rPr>
          <w:rFonts w:ascii="Palatino Linotype" w:hAnsi="Palatino Linotype" w:cs="Arial"/>
          <w:i/>
          <w:sz w:val="22"/>
          <w:szCs w:val="22"/>
        </w:rPr>
        <w:t xml:space="preserve">se manifiesta que el titular de transparencia está por iniciar el certificado, y por ello no se cuenta aún con un documento que de autenticidad, así mismo el Director de Finanzas no se adjunta su certificado, derivado a que no cuenta con su certificación, de acuerdo al artículo 59 fracción II, solo se está entregando al recurrente lo que obra en los archivos de esta dependencia, haciendo hincapié que no se niega la entrega de la información” </w:t>
      </w:r>
      <w:r>
        <w:rPr>
          <w:rFonts w:ascii="Palatino Linotype" w:hAnsi="Palatino Linotype" w:cs="Arial"/>
          <w:b/>
          <w:i/>
          <w:sz w:val="22"/>
          <w:szCs w:val="22"/>
        </w:rPr>
        <w:t>[Sic]</w:t>
      </w:r>
    </w:p>
    <w:p w14:paraId="6BBA1243" w14:textId="77777777" w:rsidR="0003418D" w:rsidRDefault="0003418D" w:rsidP="0003418D">
      <w:pPr>
        <w:spacing w:before="240" w:after="240" w:line="360" w:lineRule="auto"/>
        <w:jc w:val="both"/>
        <w:rPr>
          <w:rFonts w:ascii="Palatino Linotype" w:hAnsi="Palatino Linotype" w:cs="Arial"/>
          <w:b/>
          <w:i/>
        </w:rPr>
      </w:pPr>
    </w:p>
    <w:p w14:paraId="32A794DE" w14:textId="77777777" w:rsidR="0003418D" w:rsidRDefault="0003418D" w:rsidP="0003418D">
      <w:pPr>
        <w:tabs>
          <w:tab w:val="left" w:pos="709"/>
        </w:tabs>
        <w:spacing w:before="240" w:line="360" w:lineRule="auto"/>
        <w:ind w:right="51"/>
        <w:jc w:val="both"/>
        <w:rPr>
          <w:rFonts w:ascii="Palatino Linotype" w:hAnsi="Palatino Linotype"/>
          <w:sz w:val="24"/>
          <w:szCs w:val="24"/>
        </w:rPr>
      </w:pPr>
      <w:r w:rsidRPr="00C07032">
        <w:rPr>
          <w:rFonts w:ascii="Palatino Linotype" w:hAnsi="Palatino Linotype"/>
          <w:sz w:val="24"/>
          <w:szCs w:val="24"/>
        </w:rPr>
        <w:t xml:space="preserve">Una vez sentado lo anterior, </w:t>
      </w:r>
      <w:r>
        <w:rPr>
          <w:rFonts w:ascii="Palatino Linotype" w:hAnsi="Palatino Linotype"/>
          <w:sz w:val="24"/>
          <w:szCs w:val="24"/>
        </w:rPr>
        <w:t xml:space="preserve">se advierte que el derecho de acceso a la información pública se tendrá por colmado una vez que el solicitante tenga a su disposición la información requerida, o cuando realice la consulta de la misma en el lugar en el que ésta se localice. Luego entonces, en el caso que nos ocupa es necesario traer a colación lo que remitió </w:t>
      </w:r>
      <w:r>
        <w:rPr>
          <w:rFonts w:ascii="Palatino Linotype" w:hAnsi="Palatino Linotype"/>
          <w:b/>
          <w:sz w:val="24"/>
          <w:szCs w:val="24"/>
        </w:rPr>
        <w:t xml:space="preserve">El Sujeto Obligado </w:t>
      </w:r>
      <w:r>
        <w:rPr>
          <w:rFonts w:ascii="Palatino Linotype" w:hAnsi="Palatino Linotype"/>
          <w:sz w:val="24"/>
          <w:szCs w:val="24"/>
        </w:rPr>
        <w:t xml:space="preserve">mediante su respuesta e informe justificado y hacer la comparativa de lo entregado con lo solicitado, una enfrente de la otra a efecto de elaborar las inferencias adecuadas cuyos fines se </w:t>
      </w:r>
      <w:proofErr w:type="gramStart"/>
      <w:r>
        <w:rPr>
          <w:rFonts w:ascii="Palatino Linotype" w:hAnsi="Palatino Linotype"/>
          <w:sz w:val="24"/>
          <w:szCs w:val="24"/>
        </w:rPr>
        <w:t>encaminan</w:t>
      </w:r>
      <w:proofErr w:type="gramEnd"/>
      <w:r>
        <w:rPr>
          <w:rFonts w:ascii="Palatino Linotype" w:hAnsi="Palatino Linotype"/>
          <w:sz w:val="24"/>
          <w:szCs w:val="24"/>
        </w:rPr>
        <w:t xml:space="preserve"> a arrojar las conclusiones: </w:t>
      </w:r>
    </w:p>
    <w:p w14:paraId="06F22D35" w14:textId="2D74E136" w:rsidR="007D22BB" w:rsidRDefault="007D22BB" w:rsidP="0003418D">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7152" behindDoc="0" locked="0" layoutInCell="1" allowOverlap="1" wp14:anchorId="77F0A34A" wp14:editId="75CCDF20">
                <wp:simplePos x="0" y="0"/>
                <wp:positionH relativeFrom="column">
                  <wp:posOffset>-420916</wp:posOffset>
                </wp:positionH>
                <wp:positionV relativeFrom="paragraph">
                  <wp:posOffset>26980</wp:posOffset>
                </wp:positionV>
                <wp:extent cx="6592186" cy="2020186"/>
                <wp:effectExtent l="0" t="0" r="37465" b="37465"/>
                <wp:wrapNone/>
                <wp:docPr id="2" name="Conector recto 2"/>
                <wp:cNvGraphicFramePr/>
                <a:graphic xmlns:a="http://schemas.openxmlformats.org/drawingml/2006/main">
                  <a:graphicData uri="http://schemas.microsoft.com/office/word/2010/wordprocessingShape">
                    <wps:wsp>
                      <wps:cNvCnPr/>
                      <wps:spPr>
                        <a:xfrm>
                          <a:off x="0" y="0"/>
                          <a:ext cx="6592186" cy="2020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40783" id="Conector recto 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3.15pt,2.1pt" to="485.9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" strokecolor="#5b9bd5 [3204]" strokeweight=".5pt">
                <v:stroke joinstyle="miter"/>
              </v:line>
            </w:pict>
          </mc:Fallback>
        </mc:AlternateContent>
      </w:r>
    </w:p>
    <w:p w14:paraId="5A46F57D" w14:textId="77777777" w:rsidR="007D22BB" w:rsidRDefault="007D22BB" w:rsidP="0003418D">
      <w:pPr>
        <w:tabs>
          <w:tab w:val="left" w:pos="709"/>
        </w:tabs>
        <w:spacing w:before="240" w:line="360" w:lineRule="auto"/>
        <w:ind w:right="51"/>
        <w:jc w:val="both"/>
        <w:rPr>
          <w:rFonts w:ascii="Palatino Linotype" w:hAnsi="Palatino Linotype"/>
          <w:sz w:val="24"/>
          <w:szCs w:val="24"/>
        </w:rPr>
      </w:pPr>
    </w:p>
    <w:p w14:paraId="6F44938D" w14:textId="77777777" w:rsidR="007D22BB" w:rsidRDefault="007D22BB" w:rsidP="0003418D">
      <w:pPr>
        <w:tabs>
          <w:tab w:val="left" w:pos="709"/>
        </w:tabs>
        <w:spacing w:before="240" w:line="360" w:lineRule="auto"/>
        <w:ind w:right="51"/>
        <w:jc w:val="both"/>
        <w:rPr>
          <w:rFonts w:ascii="Palatino Linotype" w:hAnsi="Palatino Linotype"/>
          <w:sz w:val="24"/>
          <w:szCs w:val="24"/>
        </w:rPr>
      </w:pPr>
    </w:p>
    <w:p w14:paraId="0A5B1C67" w14:textId="77777777" w:rsidR="0003418D" w:rsidRDefault="0003418D" w:rsidP="0003418D">
      <w:pPr>
        <w:spacing w:before="240" w:after="240" w:line="360" w:lineRule="auto"/>
        <w:jc w:val="both"/>
        <w:rPr>
          <w:rFonts w:ascii="Palatino Linotype" w:hAnsi="Palatino Linotype" w:cs="Arial"/>
          <w:sz w:val="24"/>
          <w:szCs w:val="24"/>
        </w:rPr>
      </w:pPr>
    </w:p>
    <w:tbl>
      <w:tblPr>
        <w:tblStyle w:val="Tablaconcuadrcula"/>
        <w:tblW w:w="10251" w:type="dxa"/>
        <w:tblInd w:w="-809" w:type="dxa"/>
        <w:tblLook w:val="04A0" w:firstRow="1" w:lastRow="0" w:firstColumn="1" w:lastColumn="0" w:noHBand="0" w:noVBand="1"/>
      </w:tblPr>
      <w:tblGrid>
        <w:gridCol w:w="3725"/>
        <w:gridCol w:w="4873"/>
        <w:gridCol w:w="1653"/>
      </w:tblGrid>
      <w:tr w:rsidR="0003418D" w14:paraId="44770A7A" w14:textId="77777777" w:rsidTr="009A63C4">
        <w:trPr>
          <w:trHeight w:val="722"/>
        </w:trPr>
        <w:tc>
          <w:tcPr>
            <w:tcW w:w="3781" w:type="dxa"/>
            <w:tcBorders>
              <w:right w:val="single" w:sz="4" w:space="0" w:color="FFFFFF" w:themeColor="background1"/>
            </w:tcBorders>
            <w:shd w:val="clear" w:color="auto" w:fill="000000" w:themeFill="text1"/>
            <w:vAlign w:val="center"/>
          </w:tcPr>
          <w:p w14:paraId="270D10C2" w14:textId="3067CB04" w:rsidR="0003418D" w:rsidRPr="00E46127" w:rsidRDefault="00E46127" w:rsidP="009A63C4">
            <w:pPr>
              <w:tabs>
                <w:tab w:val="left" w:pos="709"/>
              </w:tabs>
              <w:spacing w:before="240" w:line="360" w:lineRule="auto"/>
              <w:ind w:right="51"/>
              <w:jc w:val="center"/>
              <w:rPr>
                <w:rFonts w:ascii="Palatino Linotype" w:hAnsi="Palatino Linotype"/>
                <w:b/>
                <w:sz w:val="24"/>
                <w:szCs w:val="24"/>
              </w:rPr>
            </w:pPr>
            <w:bookmarkStart w:id="0" w:name="_Hlk521225995"/>
            <w:r w:rsidRPr="00E46127">
              <w:rPr>
                <w:rFonts w:ascii="Palatino Linotype" w:hAnsi="Palatino Linotype"/>
                <w:b/>
                <w:sz w:val="24"/>
                <w:szCs w:val="24"/>
              </w:rPr>
              <w:lastRenderedPageBreak/>
              <w:t>INFORMACIÓN SOLICITADA</w:t>
            </w:r>
          </w:p>
        </w:tc>
        <w:tc>
          <w:tcPr>
            <w:tcW w:w="5048" w:type="dxa"/>
            <w:tcBorders>
              <w:left w:val="single" w:sz="4" w:space="0" w:color="FFFFFF" w:themeColor="background1"/>
              <w:right w:val="single" w:sz="4" w:space="0" w:color="FFFFFF" w:themeColor="background1"/>
            </w:tcBorders>
            <w:shd w:val="clear" w:color="auto" w:fill="000000" w:themeFill="text1"/>
            <w:vAlign w:val="center"/>
          </w:tcPr>
          <w:p w14:paraId="3B48A9CF" w14:textId="03CC4B8B" w:rsidR="0003418D" w:rsidRPr="00E46127" w:rsidRDefault="00E46127" w:rsidP="009A63C4">
            <w:pPr>
              <w:tabs>
                <w:tab w:val="left" w:pos="709"/>
              </w:tabs>
              <w:spacing w:before="240" w:line="360" w:lineRule="auto"/>
              <w:ind w:right="51"/>
              <w:jc w:val="center"/>
              <w:rPr>
                <w:rFonts w:ascii="Palatino Linotype" w:hAnsi="Palatino Linotype"/>
                <w:b/>
                <w:sz w:val="24"/>
                <w:szCs w:val="24"/>
              </w:rPr>
            </w:pPr>
            <w:r w:rsidRPr="00E46127">
              <w:rPr>
                <w:rFonts w:ascii="Palatino Linotype" w:hAnsi="Palatino Linotype"/>
                <w:b/>
                <w:sz w:val="24"/>
                <w:szCs w:val="24"/>
              </w:rPr>
              <w:t>RESPUESTA A LA SOLICITUD DE INFORMACIÓN</w:t>
            </w:r>
          </w:p>
        </w:tc>
        <w:tc>
          <w:tcPr>
            <w:tcW w:w="1422" w:type="dxa"/>
            <w:tcBorders>
              <w:left w:val="single" w:sz="4" w:space="0" w:color="FFFFFF" w:themeColor="background1"/>
            </w:tcBorders>
            <w:shd w:val="clear" w:color="auto" w:fill="000000" w:themeFill="text1"/>
            <w:vAlign w:val="center"/>
          </w:tcPr>
          <w:p w14:paraId="6DA7410A" w14:textId="36D0B1DE" w:rsidR="0003418D" w:rsidRPr="00E46127" w:rsidRDefault="00E46127" w:rsidP="009A63C4">
            <w:pPr>
              <w:tabs>
                <w:tab w:val="left" w:pos="709"/>
              </w:tabs>
              <w:spacing w:before="240" w:line="360" w:lineRule="auto"/>
              <w:ind w:right="51"/>
              <w:jc w:val="center"/>
              <w:rPr>
                <w:rFonts w:ascii="Palatino Linotype" w:hAnsi="Palatino Linotype"/>
                <w:b/>
                <w:sz w:val="24"/>
                <w:szCs w:val="24"/>
              </w:rPr>
            </w:pPr>
            <w:r w:rsidRPr="00E46127">
              <w:rPr>
                <w:rFonts w:ascii="Palatino Linotype" w:hAnsi="Palatino Linotype"/>
                <w:b/>
                <w:sz w:val="24"/>
                <w:szCs w:val="24"/>
              </w:rPr>
              <w:t>CUMPLIÓ</w:t>
            </w:r>
          </w:p>
        </w:tc>
      </w:tr>
      <w:tr w:rsidR="0003418D" w14:paraId="6BA675C8" w14:textId="77777777" w:rsidTr="00D03076">
        <w:trPr>
          <w:trHeight w:val="2478"/>
        </w:trPr>
        <w:tc>
          <w:tcPr>
            <w:tcW w:w="3781" w:type="dxa"/>
          </w:tcPr>
          <w:p w14:paraId="31A3220E" w14:textId="77777777" w:rsidR="00D03076" w:rsidRPr="00E46127" w:rsidRDefault="00D03076" w:rsidP="00D03076">
            <w:pPr>
              <w:pStyle w:val="Prrafodelista"/>
              <w:tabs>
                <w:tab w:val="left" w:pos="709"/>
              </w:tabs>
              <w:spacing w:before="240"/>
              <w:ind w:left="720" w:right="51"/>
              <w:jc w:val="both"/>
              <w:rPr>
                <w:rFonts w:ascii="Palatino Linotype" w:hAnsi="Palatino Linotype"/>
                <w:b/>
                <w:sz w:val="20"/>
                <w:szCs w:val="20"/>
              </w:rPr>
            </w:pPr>
          </w:p>
          <w:p w14:paraId="25D9CF40" w14:textId="58A5E27D" w:rsidR="0003418D" w:rsidRPr="00E46127" w:rsidRDefault="00407CF8" w:rsidP="00D03076">
            <w:pPr>
              <w:pStyle w:val="Prrafodelista"/>
              <w:numPr>
                <w:ilvl w:val="0"/>
                <w:numId w:val="22"/>
              </w:numPr>
              <w:tabs>
                <w:tab w:val="left" w:pos="709"/>
              </w:tabs>
              <w:spacing w:before="240"/>
              <w:ind w:right="51"/>
              <w:jc w:val="both"/>
              <w:rPr>
                <w:rFonts w:ascii="Palatino Linotype" w:hAnsi="Palatino Linotype"/>
                <w:b/>
                <w:sz w:val="20"/>
                <w:szCs w:val="20"/>
              </w:rPr>
            </w:pPr>
            <w:r w:rsidRPr="00E46127">
              <w:rPr>
                <w:rFonts w:ascii="Palatino Linotype" w:hAnsi="Palatino Linotype"/>
                <w:b/>
                <w:sz w:val="20"/>
                <w:szCs w:val="20"/>
              </w:rPr>
              <w:t xml:space="preserve">Del titular de la unidad de transparencia, certificación en materia de acceso a la información, transparencia y protección de datos personales. </w:t>
            </w:r>
          </w:p>
        </w:tc>
        <w:tc>
          <w:tcPr>
            <w:tcW w:w="5048" w:type="dxa"/>
          </w:tcPr>
          <w:p w14:paraId="06834A0D" w14:textId="293A39FB" w:rsidR="0003418D" w:rsidRPr="00E46127" w:rsidRDefault="007D22BB" w:rsidP="00D03076">
            <w:pPr>
              <w:autoSpaceDE w:val="0"/>
              <w:autoSpaceDN w:val="0"/>
              <w:adjustRightInd w:val="0"/>
              <w:jc w:val="both"/>
              <w:rPr>
                <w:rFonts w:ascii="Palatino Linotype" w:hAnsi="Palatino Linotype" w:cs="Arial"/>
                <w:b/>
                <w:sz w:val="24"/>
                <w:szCs w:val="24"/>
              </w:rPr>
            </w:pPr>
            <w:r w:rsidRPr="00E46127">
              <w:rPr>
                <w:rFonts w:ascii="Palatino Linotype" w:hAnsi="Palatino Linotype" w:cs="Arial"/>
                <w:b/>
                <w:sz w:val="24"/>
                <w:szCs w:val="24"/>
              </w:rPr>
              <w:t xml:space="preserve"> </w:t>
            </w:r>
          </w:p>
          <w:p w14:paraId="164671E7" w14:textId="2C43CB7B" w:rsidR="00C14634" w:rsidRPr="00E46127" w:rsidRDefault="00D03076" w:rsidP="00D03076">
            <w:pPr>
              <w:autoSpaceDE w:val="0"/>
              <w:autoSpaceDN w:val="0"/>
              <w:adjustRightInd w:val="0"/>
              <w:jc w:val="both"/>
              <w:rPr>
                <w:rFonts w:ascii="Palatino Linotype" w:hAnsi="Palatino Linotype"/>
              </w:rPr>
            </w:pPr>
            <w:r w:rsidRPr="00E46127">
              <w:rPr>
                <w:rFonts w:ascii="Palatino Linotype" w:hAnsi="Palatino Linotype"/>
              </w:rPr>
              <w:t>En alusión al requerimiento identificad</w:t>
            </w:r>
            <w:bookmarkStart w:id="1" w:name="_GoBack"/>
            <w:bookmarkEnd w:id="1"/>
            <w:r w:rsidRPr="00E46127">
              <w:rPr>
                <w:rFonts w:ascii="Palatino Linotype" w:hAnsi="Palatino Linotype"/>
              </w:rPr>
              <w:t xml:space="preserve">o </w:t>
            </w:r>
            <w:r w:rsidR="00C14634" w:rsidRPr="00E46127">
              <w:rPr>
                <w:rFonts w:ascii="Palatino Linotype" w:hAnsi="Palatino Linotype"/>
              </w:rPr>
              <w:t>con</w:t>
            </w:r>
            <w:r w:rsidRPr="00E46127">
              <w:rPr>
                <w:rFonts w:ascii="Palatino Linotype" w:hAnsi="Palatino Linotype"/>
              </w:rPr>
              <w:t xml:space="preserve"> el numeral </w:t>
            </w:r>
            <w:r w:rsidRPr="00E46127">
              <w:rPr>
                <w:rFonts w:ascii="Palatino Linotype" w:hAnsi="Palatino Linotype"/>
                <w:b/>
              </w:rPr>
              <w:t xml:space="preserve">1), </w:t>
            </w:r>
            <w:r w:rsidRPr="00E46127">
              <w:rPr>
                <w:rFonts w:ascii="Palatino Linotype" w:hAnsi="Palatino Linotype"/>
              </w:rPr>
              <w:t xml:space="preserve">se precisa </w:t>
            </w:r>
            <w:r w:rsidR="00C14634" w:rsidRPr="00E46127">
              <w:rPr>
                <w:rFonts w:ascii="Palatino Linotype" w:hAnsi="Palatino Linotype"/>
              </w:rPr>
              <w:t xml:space="preserve">que mediante los documentos electrónicos </w:t>
            </w:r>
            <w:r w:rsidR="00E46127">
              <w:rPr>
                <w:rFonts w:ascii="Palatino Linotype" w:hAnsi="Palatino Linotype"/>
              </w:rPr>
              <w:t>“</w:t>
            </w:r>
            <w:r w:rsidR="00C14634" w:rsidRPr="00E46127">
              <w:rPr>
                <w:rFonts w:ascii="Palatino Linotype" w:hAnsi="Palatino Linotype"/>
                <w:b/>
              </w:rPr>
              <w:t xml:space="preserve">entrega de información.pdf” </w:t>
            </w:r>
            <w:r w:rsidR="00C14634" w:rsidRPr="00E46127">
              <w:rPr>
                <w:rFonts w:ascii="Palatino Linotype" w:hAnsi="Palatino Linotype"/>
              </w:rPr>
              <w:t xml:space="preserve">y </w:t>
            </w:r>
            <w:r w:rsidR="00C14634" w:rsidRPr="00E46127">
              <w:rPr>
                <w:rFonts w:ascii="Palatino Linotype" w:hAnsi="Palatino Linotype"/>
                <w:b/>
              </w:rPr>
              <w:t xml:space="preserve">“Manifestaciones.pdf”, </w:t>
            </w:r>
            <w:r w:rsidR="00C14634" w:rsidRPr="00E46127">
              <w:rPr>
                <w:rFonts w:ascii="Palatino Linotype" w:hAnsi="Palatino Linotype"/>
              </w:rPr>
              <w:t>remitidos mediante respuesta e informe justificado, respectivamente,</w:t>
            </w:r>
            <w:r w:rsidR="00C14634" w:rsidRPr="00E46127">
              <w:rPr>
                <w:rFonts w:ascii="Palatino Linotype" w:hAnsi="Palatino Linotype"/>
                <w:b/>
              </w:rPr>
              <w:t xml:space="preserve"> El Sujeto Obligado </w:t>
            </w:r>
            <w:r w:rsidR="00C14634" w:rsidRPr="00E46127">
              <w:rPr>
                <w:rFonts w:ascii="Palatino Linotype" w:hAnsi="Palatino Linotype"/>
              </w:rPr>
              <w:t xml:space="preserve">manifestó que la titular de la unidad de transparencia se encuentra por iniciar su certificación. </w:t>
            </w:r>
          </w:p>
          <w:p w14:paraId="3BEE0DE2" w14:textId="2509C8CA" w:rsidR="0003418D" w:rsidRPr="00E46127" w:rsidRDefault="0003418D" w:rsidP="00D03076">
            <w:pPr>
              <w:autoSpaceDE w:val="0"/>
              <w:autoSpaceDN w:val="0"/>
              <w:adjustRightInd w:val="0"/>
              <w:jc w:val="both"/>
              <w:rPr>
                <w:rFonts w:ascii="Palatino Linotype" w:hAnsi="Palatino Linotype"/>
              </w:rPr>
            </w:pPr>
          </w:p>
        </w:tc>
        <w:tc>
          <w:tcPr>
            <w:tcW w:w="1422" w:type="dxa"/>
            <w:vAlign w:val="center"/>
          </w:tcPr>
          <w:p w14:paraId="36977669" w14:textId="35976353" w:rsidR="0003418D" w:rsidRPr="00E46127" w:rsidRDefault="00AC3CE9" w:rsidP="009A63C4">
            <w:pPr>
              <w:tabs>
                <w:tab w:val="left" w:pos="709"/>
              </w:tabs>
              <w:spacing w:before="240"/>
              <w:ind w:right="51"/>
              <w:jc w:val="center"/>
              <w:rPr>
                <w:rFonts w:ascii="Palatino Linotype" w:hAnsi="Palatino Linotype"/>
                <w:sz w:val="24"/>
                <w:szCs w:val="24"/>
              </w:rPr>
            </w:pPr>
            <w:r w:rsidRPr="00E46127">
              <w:rPr>
                <w:rFonts w:ascii="Palatino Linotype" w:hAnsi="Palatino Linotype"/>
                <w:sz w:val="24"/>
                <w:szCs w:val="24"/>
              </w:rPr>
              <w:t>Si</w:t>
            </w:r>
          </w:p>
        </w:tc>
      </w:tr>
      <w:tr w:rsidR="0003418D" w14:paraId="535FB55A" w14:textId="77777777" w:rsidTr="00F017B6">
        <w:trPr>
          <w:trHeight w:val="2157"/>
        </w:trPr>
        <w:tc>
          <w:tcPr>
            <w:tcW w:w="3781" w:type="dxa"/>
            <w:vAlign w:val="center"/>
          </w:tcPr>
          <w:p w14:paraId="6C01591D" w14:textId="2F725F5D" w:rsidR="0003418D" w:rsidRPr="00E46127" w:rsidRDefault="00407CF8" w:rsidP="00D03076">
            <w:pPr>
              <w:pStyle w:val="Prrafodelista"/>
              <w:numPr>
                <w:ilvl w:val="0"/>
                <w:numId w:val="22"/>
              </w:numPr>
              <w:tabs>
                <w:tab w:val="left" w:pos="709"/>
              </w:tabs>
              <w:spacing w:before="240"/>
              <w:ind w:right="51"/>
              <w:jc w:val="both"/>
              <w:rPr>
                <w:rFonts w:ascii="Palatino Linotype" w:hAnsi="Palatino Linotype"/>
                <w:b/>
                <w:sz w:val="20"/>
                <w:szCs w:val="20"/>
              </w:rPr>
            </w:pPr>
            <w:r w:rsidRPr="00E46127">
              <w:rPr>
                <w:rFonts w:ascii="Palatino Linotype" w:hAnsi="Palatino Linotype"/>
                <w:b/>
                <w:sz w:val="20"/>
                <w:szCs w:val="20"/>
              </w:rPr>
              <w:t>Del titular de la unidad de transparencia, el o los documentos en donde conste su último grado de estudios.</w:t>
            </w:r>
          </w:p>
        </w:tc>
        <w:tc>
          <w:tcPr>
            <w:tcW w:w="5048" w:type="dxa"/>
          </w:tcPr>
          <w:p w14:paraId="32EBA435" w14:textId="56B2ED3B" w:rsidR="00B4691A" w:rsidRPr="00E46127" w:rsidRDefault="002E0D7F" w:rsidP="00F017B6">
            <w:pPr>
              <w:tabs>
                <w:tab w:val="left" w:pos="709"/>
              </w:tabs>
              <w:spacing w:before="240"/>
              <w:ind w:right="51"/>
              <w:jc w:val="both"/>
              <w:rPr>
                <w:rFonts w:ascii="Palatino Linotype" w:hAnsi="Palatino Linotype"/>
                <w:sz w:val="20"/>
                <w:szCs w:val="20"/>
              </w:rPr>
            </w:pPr>
            <w:r w:rsidRPr="00E46127">
              <w:rPr>
                <w:rFonts w:ascii="Palatino Linotype" w:hAnsi="Palatino Linotype"/>
                <w:sz w:val="20"/>
                <w:szCs w:val="20"/>
              </w:rPr>
              <w:t xml:space="preserve">Mediante </w:t>
            </w:r>
            <w:r w:rsidR="00F017B6" w:rsidRPr="00E46127">
              <w:rPr>
                <w:rFonts w:ascii="Palatino Linotype" w:hAnsi="Palatino Linotype"/>
                <w:sz w:val="20"/>
                <w:szCs w:val="20"/>
              </w:rPr>
              <w:t xml:space="preserve">el documento electrónico </w:t>
            </w:r>
            <w:r w:rsidR="00F017B6" w:rsidRPr="00E46127">
              <w:rPr>
                <w:rFonts w:ascii="Palatino Linotype" w:hAnsi="Palatino Linotype"/>
                <w:b/>
                <w:sz w:val="20"/>
                <w:szCs w:val="20"/>
              </w:rPr>
              <w:t xml:space="preserve">“CERTIFICADO DE ESTUDIOS TRANSPARENCIA”, El Sujeto Obligado </w:t>
            </w:r>
            <w:r w:rsidR="00F017B6" w:rsidRPr="00E46127">
              <w:rPr>
                <w:rFonts w:ascii="Palatino Linotype" w:hAnsi="Palatino Linotype"/>
                <w:sz w:val="20"/>
                <w:szCs w:val="20"/>
              </w:rPr>
              <w:t xml:space="preserve">remitió el certificado de estudios de la titular de la Unidad de Transparencia, sin embargo, fue indebidamente testada la fotografía de la servidora pública. </w:t>
            </w:r>
          </w:p>
        </w:tc>
        <w:tc>
          <w:tcPr>
            <w:tcW w:w="1422" w:type="dxa"/>
            <w:vAlign w:val="center"/>
          </w:tcPr>
          <w:p w14:paraId="150747F1" w14:textId="3036F59C" w:rsidR="0003418D" w:rsidRPr="00E46127" w:rsidRDefault="00D03076" w:rsidP="00B4691A">
            <w:pPr>
              <w:tabs>
                <w:tab w:val="left" w:pos="709"/>
              </w:tabs>
              <w:spacing w:before="240"/>
              <w:ind w:right="51"/>
              <w:jc w:val="center"/>
              <w:rPr>
                <w:rFonts w:ascii="Palatino Linotype" w:hAnsi="Palatino Linotype"/>
                <w:sz w:val="24"/>
                <w:szCs w:val="24"/>
              </w:rPr>
            </w:pPr>
            <w:r w:rsidRPr="00E46127">
              <w:rPr>
                <w:rFonts w:ascii="Palatino Linotype" w:hAnsi="Palatino Linotype"/>
                <w:sz w:val="24"/>
                <w:szCs w:val="24"/>
              </w:rPr>
              <w:t>Parcialmente</w:t>
            </w:r>
          </w:p>
        </w:tc>
      </w:tr>
      <w:tr w:rsidR="0003418D" w14:paraId="2E3AE1F0" w14:textId="77777777" w:rsidTr="009A63C4">
        <w:trPr>
          <w:trHeight w:val="2922"/>
        </w:trPr>
        <w:tc>
          <w:tcPr>
            <w:tcW w:w="3781" w:type="dxa"/>
          </w:tcPr>
          <w:p w14:paraId="19BD1E81" w14:textId="4B9553E1" w:rsidR="0003418D" w:rsidRPr="00E46127" w:rsidRDefault="00407CF8" w:rsidP="00CA00F4">
            <w:pPr>
              <w:pStyle w:val="Prrafodelista"/>
              <w:numPr>
                <w:ilvl w:val="0"/>
                <w:numId w:val="22"/>
              </w:numPr>
              <w:tabs>
                <w:tab w:val="left" w:pos="709"/>
              </w:tabs>
              <w:spacing w:before="240"/>
              <w:ind w:right="51"/>
              <w:jc w:val="both"/>
              <w:rPr>
                <w:rFonts w:ascii="Palatino Linotype" w:hAnsi="Palatino Linotype"/>
                <w:b/>
                <w:sz w:val="20"/>
                <w:szCs w:val="20"/>
              </w:rPr>
            </w:pPr>
            <w:r w:rsidRPr="00E46127">
              <w:rPr>
                <w:rFonts w:ascii="Palatino Linotype" w:hAnsi="Palatino Linotype"/>
                <w:b/>
                <w:sz w:val="20"/>
                <w:szCs w:val="20"/>
              </w:rPr>
              <w:t xml:space="preserve">Del titular de </w:t>
            </w:r>
            <w:r w:rsidR="00CA00F4" w:rsidRPr="00E46127">
              <w:rPr>
                <w:rFonts w:ascii="Palatino Linotype" w:hAnsi="Palatino Linotype"/>
                <w:b/>
                <w:sz w:val="20"/>
                <w:szCs w:val="20"/>
              </w:rPr>
              <w:t>dirección de finanzas y administración</w:t>
            </w:r>
            <w:r w:rsidRPr="00E46127">
              <w:rPr>
                <w:rFonts w:ascii="Palatino Linotype" w:hAnsi="Palatino Linotype"/>
                <w:b/>
                <w:sz w:val="20"/>
                <w:szCs w:val="20"/>
              </w:rPr>
              <w:t xml:space="preserve">, certificación de competencia laboral expedida por autoridad competente. </w:t>
            </w:r>
          </w:p>
        </w:tc>
        <w:tc>
          <w:tcPr>
            <w:tcW w:w="5048" w:type="dxa"/>
          </w:tcPr>
          <w:p w14:paraId="7177A445" w14:textId="5CECF841" w:rsidR="0003418D" w:rsidRPr="00E46127" w:rsidRDefault="000F688F" w:rsidP="00D03076">
            <w:pPr>
              <w:tabs>
                <w:tab w:val="left" w:pos="709"/>
              </w:tabs>
              <w:spacing w:before="240"/>
              <w:ind w:right="51"/>
              <w:jc w:val="both"/>
              <w:rPr>
                <w:rFonts w:ascii="Palatino Linotype" w:hAnsi="Palatino Linotype"/>
                <w:sz w:val="20"/>
                <w:szCs w:val="20"/>
              </w:rPr>
            </w:pPr>
            <w:r w:rsidRPr="00E46127">
              <w:rPr>
                <w:rFonts w:ascii="Palatino Linotype" w:hAnsi="Palatino Linotype"/>
                <w:sz w:val="20"/>
                <w:szCs w:val="20"/>
              </w:rPr>
              <w:t xml:space="preserve">Mediante los documentos electrónicos </w:t>
            </w:r>
            <w:r w:rsidRPr="00E46127">
              <w:rPr>
                <w:rFonts w:ascii="Palatino Linotype" w:hAnsi="Palatino Linotype"/>
                <w:b/>
                <w:sz w:val="20"/>
                <w:szCs w:val="20"/>
              </w:rPr>
              <w:t xml:space="preserve">“oficio de entrega de información.pdf” </w:t>
            </w:r>
            <w:r w:rsidRPr="00E46127">
              <w:rPr>
                <w:rFonts w:ascii="Palatino Linotype" w:hAnsi="Palatino Linotype"/>
                <w:sz w:val="20"/>
                <w:szCs w:val="20"/>
              </w:rPr>
              <w:t xml:space="preserve">y </w:t>
            </w:r>
            <w:r w:rsidRPr="00E46127">
              <w:rPr>
                <w:rFonts w:ascii="Palatino Linotype" w:hAnsi="Palatino Linotype"/>
                <w:b/>
                <w:sz w:val="20"/>
                <w:szCs w:val="20"/>
              </w:rPr>
              <w:t xml:space="preserve">“Manifestaciones.pdf” </w:t>
            </w:r>
            <w:r w:rsidRPr="00E46127">
              <w:rPr>
                <w:rFonts w:ascii="Palatino Linotype" w:hAnsi="Palatino Linotype"/>
                <w:sz w:val="20"/>
                <w:szCs w:val="20"/>
              </w:rPr>
              <w:t xml:space="preserve">remitidos mediante respuesta e informe justificado, respectivamente, </w:t>
            </w:r>
            <w:r w:rsidRPr="00E46127">
              <w:rPr>
                <w:rFonts w:ascii="Palatino Linotype" w:hAnsi="Palatino Linotype"/>
                <w:b/>
                <w:sz w:val="20"/>
                <w:szCs w:val="20"/>
              </w:rPr>
              <w:t xml:space="preserve">El Sujeto Obligado </w:t>
            </w:r>
            <w:r w:rsidR="00D03076" w:rsidRPr="00E46127">
              <w:rPr>
                <w:rFonts w:ascii="Palatino Linotype" w:hAnsi="Palatino Linotype"/>
                <w:sz w:val="20"/>
                <w:szCs w:val="20"/>
              </w:rPr>
              <w:t xml:space="preserve">manifestó que no cuenta con la información requerida.  </w:t>
            </w:r>
          </w:p>
        </w:tc>
        <w:tc>
          <w:tcPr>
            <w:tcW w:w="1422" w:type="dxa"/>
            <w:vAlign w:val="center"/>
          </w:tcPr>
          <w:p w14:paraId="15E5DC23" w14:textId="0F20F6F5" w:rsidR="0003418D" w:rsidRPr="00E46127" w:rsidRDefault="00D03076" w:rsidP="009A63C4">
            <w:pPr>
              <w:tabs>
                <w:tab w:val="left" w:pos="709"/>
              </w:tabs>
              <w:spacing w:before="240"/>
              <w:ind w:right="51"/>
              <w:jc w:val="center"/>
              <w:rPr>
                <w:rFonts w:ascii="Palatino Linotype" w:hAnsi="Palatino Linotype"/>
                <w:sz w:val="24"/>
                <w:szCs w:val="24"/>
              </w:rPr>
            </w:pPr>
            <w:r w:rsidRPr="00E46127">
              <w:rPr>
                <w:rFonts w:ascii="Palatino Linotype" w:hAnsi="Palatino Linotype"/>
                <w:sz w:val="24"/>
                <w:szCs w:val="24"/>
              </w:rPr>
              <w:t>No</w:t>
            </w:r>
          </w:p>
        </w:tc>
      </w:tr>
      <w:tr w:rsidR="0003418D" w14:paraId="7F4EB5B0" w14:textId="77777777" w:rsidTr="009A63C4">
        <w:trPr>
          <w:trHeight w:val="2510"/>
        </w:trPr>
        <w:tc>
          <w:tcPr>
            <w:tcW w:w="3781" w:type="dxa"/>
            <w:vAlign w:val="center"/>
          </w:tcPr>
          <w:p w14:paraId="23FA8902" w14:textId="69E557B5" w:rsidR="0003418D" w:rsidRPr="00E46127" w:rsidRDefault="00407CF8" w:rsidP="00CA00F4">
            <w:pPr>
              <w:pStyle w:val="Prrafodelista"/>
              <w:numPr>
                <w:ilvl w:val="0"/>
                <w:numId w:val="22"/>
              </w:numPr>
              <w:tabs>
                <w:tab w:val="left" w:pos="709"/>
              </w:tabs>
              <w:spacing w:before="240"/>
              <w:ind w:right="51"/>
              <w:jc w:val="both"/>
              <w:rPr>
                <w:rFonts w:ascii="Palatino Linotype" w:hAnsi="Palatino Linotype"/>
                <w:b/>
                <w:sz w:val="20"/>
                <w:szCs w:val="20"/>
              </w:rPr>
            </w:pPr>
            <w:r w:rsidRPr="00E46127">
              <w:rPr>
                <w:rFonts w:ascii="Palatino Linotype" w:hAnsi="Palatino Linotype"/>
                <w:b/>
                <w:sz w:val="20"/>
                <w:szCs w:val="20"/>
              </w:rPr>
              <w:lastRenderedPageBreak/>
              <w:t xml:space="preserve">Del titular de </w:t>
            </w:r>
            <w:r w:rsidR="00CA00F4" w:rsidRPr="00E46127">
              <w:rPr>
                <w:rFonts w:ascii="Palatino Linotype" w:hAnsi="Palatino Linotype"/>
                <w:b/>
                <w:sz w:val="20"/>
                <w:szCs w:val="20"/>
              </w:rPr>
              <w:t>la dirección de finanzas y administración</w:t>
            </w:r>
            <w:r w:rsidRPr="00E46127">
              <w:rPr>
                <w:rFonts w:ascii="Palatino Linotype" w:hAnsi="Palatino Linotype"/>
                <w:b/>
                <w:sz w:val="20"/>
                <w:szCs w:val="20"/>
              </w:rPr>
              <w:t>, título académico en formato .</w:t>
            </w:r>
            <w:proofErr w:type="spellStart"/>
            <w:r w:rsidRPr="00E46127">
              <w:rPr>
                <w:rFonts w:ascii="Palatino Linotype" w:hAnsi="Palatino Linotype"/>
                <w:b/>
                <w:sz w:val="20"/>
                <w:szCs w:val="20"/>
              </w:rPr>
              <w:t>jpg</w:t>
            </w:r>
            <w:proofErr w:type="spellEnd"/>
          </w:p>
        </w:tc>
        <w:tc>
          <w:tcPr>
            <w:tcW w:w="5048" w:type="dxa"/>
          </w:tcPr>
          <w:p w14:paraId="1503E965" w14:textId="77777777" w:rsidR="0003418D" w:rsidRPr="00E46127" w:rsidRDefault="000E7E86" w:rsidP="009A63C4">
            <w:pPr>
              <w:tabs>
                <w:tab w:val="left" w:pos="709"/>
              </w:tabs>
              <w:spacing w:before="240"/>
              <w:ind w:right="51"/>
              <w:jc w:val="both"/>
              <w:rPr>
                <w:rFonts w:ascii="Palatino Linotype" w:hAnsi="Palatino Linotype"/>
              </w:rPr>
            </w:pPr>
            <w:r w:rsidRPr="00E46127">
              <w:rPr>
                <w:rFonts w:ascii="Palatino Linotype" w:hAnsi="Palatino Linotype"/>
              </w:rPr>
              <w:t xml:space="preserve">A través de su respuesta, </w:t>
            </w:r>
            <w:r w:rsidRPr="00E46127">
              <w:rPr>
                <w:rFonts w:ascii="Palatino Linotype" w:hAnsi="Palatino Linotype"/>
                <w:b/>
              </w:rPr>
              <w:t xml:space="preserve">El Sujeto Obligado </w:t>
            </w:r>
            <w:r w:rsidRPr="00E46127">
              <w:rPr>
                <w:rFonts w:ascii="Palatino Linotype" w:hAnsi="Palatino Linotype"/>
              </w:rPr>
              <w:t xml:space="preserve">adjuntó el documento electrónico </w:t>
            </w:r>
            <w:r w:rsidRPr="00E46127">
              <w:rPr>
                <w:rFonts w:ascii="Palatino Linotype" w:hAnsi="Palatino Linotype"/>
                <w:b/>
              </w:rPr>
              <w:t xml:space="preserve">“CÉDULA FINANZAS.jpg”, </w:t>
            </w:r>
            <w:r w:rsidRPr="00E46127">
              <w:rPr>
                <w:rFonts w:ascii="Palatino Linotype" w:hAnsi="Palatino Linotype"/>
              </w:rPr>
              <w:t xml:space="preserve">el cual refleja una cédula como licenciado en derecho expedido a favor del tesorero. </w:t>
            </w:r>
          </w:p>
          <w:p w14:paraId="53358DD2" w14:textId="237B949F" w:rsidR="000E7E86" w:rsidRPr="00E46127" w:rsidRDefault="000E7E86" w:rsidP="009A63C4">
            <w:pPr>
              <w:tabs>
                <w:tab w:val="left" w:pos="709"/>
              </w:tabs>
              <w:spacing w:before="240"/>
              <w:ind w:right="51"/>
              <w:jc w:val="both"/>
              <w:rPr>
                <w:rFonts w:ascii="Palatino Linotype" w:hAnsi="Palatino Linotype"/>
              </w:rPr>
            </w:pPr>
            <w:r w:rsidRPr="00E46127">
              <w:rPr>
                <w:rFonts w:ascii="Palatino Linotype" w:hAnsi="Palatino Linotype"/>
              </w:rPr>
              <w:t xml:space="preserve">En este sentido, vale la pena mencionar que la cédula profesional no funge como el soporte documental requerido. </w:t>
            </w:r>
          </w:p>
          <w:p w14:paraId="4E3484B2" w14:textId="75B0A702" w:rsidR="000E7E86" w:rsidRPr="00E46127" w:rsidRDefault="000E7E86" w:rsidP="009A63C4">
            <w:pPr>
              <w:tabs>
                <w:tab w:val="left" w:pos="709"/>
              </w:tabs>
              <w:spacing w:before="240"/>
              <w:ind w:right="51"/>
              <w:jc w:val="both"/>
              <w:rPr>
                <w:rFonts w:ascii="Palatino Linotype" w:hAnsi="Palatino Linotype"/>
              </w:rPr>
            </w:pPr>
          </w:p>
        </w:tc>
        <w:tc>
          <w:tcPr>
            <w:tcW w:w="1422" w:type="dxa"/>
            <w:vAlign w:val="center"/>
          </w:tcPr>
          <w:p w14:paraId="4FD37C27" w14:textId="7092E979" w:rsidR="0003418D" w:rsidRPr="00E46127" w:rsidRDefault="0018004E" w:rsidP="009A63C4">
            <w:pPr>
              <w:tabs>
                <w:tab w:val="left" w:pos="709"/>
              </w:tabs>
              <w:spacing w:before="240"/>
              <w:ind w:right="51"/>
              <w:jc w:val="center"/>
              <w:rPr>
                <w:rFonts w:ascii="Palatino Linotype" w:hAnsi="Palatino Linotype"/>
                <w:sz w:val="24"/>
                <w:szCs w:val="24"/>
              </w:rPr>
            </w:pPr>
            <w:r w:rsidRPr="00E46127">
              <w:rPr>
                <w:rFonts w:ascii="Palatino Linotype" w:hAnsi="Palatino Linotype"/>
                <w:sz w:val="24"/>
                <w:szCs w:val="24"/>
              </w:rPr>
              <w:t>No</w:t>
            </w:r>
          </w:p>
        </w:tc>
      </w:tr>
      <w:tr w:rsidR="0003418D" w14:paraId="0C90BCAB" w14:textId="77777777" w:rsidTr="009A63C4">
        <w:trPr>
          <w:trHeight w:val="1459"/>
        </w:trPr>
        <w:tc>
          <w:tcPr>
            <w:tcW w:w="3781" w:type="dxa"/>
            <w:vAlign w:val="center"/>
          </w:tcPr>
          <w:p w14:paraId="099D12C2" w14:textId="521D904C" w:rsidR="0003418D" w:rsidRPr="00E46127" w:rsidRDefault="007D22BB" w:rsidP="00D03076">
            <w:pPr>
              <w:pStyle w:val="Prrafodelista"/>
              <w:numPr>
                <w:ilvl w:val="0"/>
                <w:numId w:val="22"/>
              </w:numPr>
              <w:tabs>
                <w:tab w:val="left" w:pos="709"/>
              </w:tabs>
              <w:spacing w:before="240"/>
              <w:ind w:right="51"/>
              <w:jc w:val="both"/>
              <w:rPr>
                <w:rFonts w:ascii="Palatino Linotype" w:hAnsi="Palatino Linotype"/>
                <w:b/>
                <w:sz w:val="20"/>
                <w:szCs w:val="20"/>
              </w:rPr>
            </w:pPr>
            <w:r w:rsidRPr="00E46127">
              <w:rPr>
                <w:rFonts w:ascii="Palatino Linotype" w:hAnsi="Palatino Linotype"/>
                <w:b/>
                <w:sz w:val="20"/>
                <w:szCs w:val="20"/>
              </w:rPr>
              <w:t xml:space="preserve">Del titular de la contraloría interna, certificación de competencia laboral expedida por autoridad competente. </w:t>
            </w:r>
          </w:p>
        </w:tc>
        <w:tc>
          <w:tcPr>
            <w:tcW w:w="5048" w:type="dxa"/>
            <w:vAlign w:val="center"/>
          </w:tcPr>
          <w:p w14:paraId="48B4FEAB" w14:textId="77777777" w:rsidR="0003418D" w:rsidRPr="00E46127" w:rsidRDefault="000E7E86" w:rsidP="009A63C4">
            <w:pPr>
              <w:tabs>
                <w:tab w:val="left" w:pos="709"/>
              </w:tabs>
              <w:spacing w:before="240"/>
              <w:ind w:right="51"/>
              <w:jc w:val="both"/>
              <w:rPr>
                <w:rFonts w:ascii="Palatino Linotype" w:hAnsi="Palatino Linotype"/>
                <w:sz w:val="20"/>
                <w:szCs w:val="20"/>
              </w:rPr>
            </w:pPr>
            <w:r w:rsidRPr="00E46127">
              <w:rPr>
                <w:rFonts w:ascii="Palatino Linotype" w:hAnsi="Palatino Linotype"/>
                <w:sz w:val="20"/>
                <w:szCs w:val="20"/>
              </w:rPr>
              <w:t xml:space="preserve">Mediante su respuesta, </w:t>
            </w:r>
            <w:r w:rsidRPr="00E46127">
              <w:rPr>
                <w:rFonts w:ascii="Palatino Linotype" w:hAnsi="Palatino Linotype"/>
                <w:b/>
                <w:sz w:val="20"/>
                <w:szCs w:val="20"/>
              </w:rPr>
              <w:t xml:space="preserve">El Sujeto Obligado </w:t>
            </w:r>
            <w:r w:rsidRPr="00E46127">
              <w:rPr>
                <w:rFonts w:ascii="Palatino Linotype" w:hAnsi="Palatino Linotype"/>
                <w:sz w:val="20"/>
                <w:szCs w:val="20"/>
              </w:rPr>
              <w:t xml:space="preserve">adjuntó el documento electrónico </w:t>
            </w:r>
            <w:r w:rsidRPr="00E46127">
              <w:rPr>
                <w:rFonts w:ascii="Palatino Linotype" w:hAnsi="Palatino Linotype"/>
                <w:b/>
                <w:sz w:val="20"/>
                <w:szCs w:val="20"/>
              </w:rPr>
              <w:t xml:space="preserve">“CERTIFICACIÓN EN PROCESO CONTRALOR.jpg”, </w:t>
            </w:r>
            <w:r w:rsidRPr="00E46127">
              <w:rPr>
                <w:rFonts w:ascii="Palatino Linotype" w:hAnsi="Palatino Linotype"/>
                <w:sz w:val="20"/>
                <w:szCs w:val="20"/>
              </w:rPr>
              <w:t xml:space="preserve">de fecha diecisiete de diciembre de dos mil dieciocho, mediante la cual la autoridad competente hace constar que el ciudadano en cita se encuentra en proceso de certificación. </w:t>
            </w:r>
          </w:p>
          <w:p w14:paraId="629AB7DE" w14:textId="21CC24B0" w:rsidR="000E7E86" w:rsidRPr="00E46127" w:rsidRDefault="000E7E86" w:rsidP="009A63C4">
            <w:pPr>
              <w:tabs>
                <w:tab w:val="left" w:pos="709"/>
              </w:tabs>
              <w:spacing w:before="240"/>
              <w:ind w:right="51"/>
              <w:jc w:val="both"/>
              <w:rPr>
                <w:rFonts w:ascii="Palatino Linotype" w:hAnsi="Palatino Linotype"/>
                <w:sz w:val="20"/>
                <w:szCs w:val="20"/>
              </w:rPr>
            </w:pPr>
            <w:r w:rsidRPr="00E46127">
              <w:rPr>
                <w:rFonts w:ascii="Palatino Linotype" w:hAnsi="Palatino Linotype"/>
                <w:sz w:val="20"/>
                <w:szCs w:val="20"/>
              </w:rPr>
              <w:t xml:space="preserve">Asimismo, mediante informe justificado, </w:t>
            </w:r>
            <w:r w:rsidRPr="00E46127">
              <w:rPr>
                <w:rFonts w:ascii="Palatino Linotype" w:hAnsi="Palatino Linotype"/>
                <w:b/>
                <w:sz w:val="20"/>
                <w:szCs w:val="20"/>
              </w:rPr>
              <w:t xml:space="preserve">El Sujeto Obligado </w:t>
            </w:r>
            <w:r w:rsidRPr="00E46127">
              <w:rPr>
                <w:rFonts w:ascii="Palatino Linotype" w:hAnsi="Palatino Linotype"/>
                <w:sz w:val="20"/>
                <w:szCs w:val="20"/>
              </w:rPr>
              <w:t xml:space="preserve">ratifica su respuesta primigenia. </w:t>
            </w:r>
          </w:p>
          <w:p w14:paraId="3DD94443" w14:textId="740A42E3" w:rsidR="000E7E86" w:rsidRPr="00E46127" w:rsidRDefault="000E7E86" w:rsidP="009A63C4">
            <w:pPr>
              <w:tabs>
                <w:tab w:val="left" w:pos="709"/>
              </w:tabs>
              <w:spacing w:before="240"/>
              <w:ind w:right="51"/>
              <w:jc w:val="both"/>
              <w:rPr>
                <w:rFonts w:ascii="Palatino Linotype" w:hAnsi="Palatino Linotype"/>
                <w:sz w:val="20"/>
                <w:szCs w:val="20"/>
              </w:rPr>
            </w:pPr>
          </w:p>
        </w:tc>
        <w:tc>
          <w:tcPr>
            <w:tcW w:w="1422" w:type="dxa"/>
            <w:vAlign w:val="center"/>
          </w:tcPr>
          <w:p w14:paraId="531CA271" w14:textId="7EA8AC0D" w:rsidR="0003418D" w:rsidRPr="00E46127" w:rsidRDefault="000E7E86" w:rsidP="009A63C4">
            <w:pPr>
              <w:tabs>
                <w:tab w:val="left" w:pos="709"/>
              </w:tabs>
              <w:spacing w:before="240" w:line="360" w:lineRule="auto"/>
              <w:ind w:right="51"/>
              <w:jc w:val="center"/>
              <w:rPr>
                <w:rFonts w:ascii="Palatino Linotype" w:hAnsi="Palatino Linotype"/>
                <w:sz w:val="20"/>
                <w:szCs w:val="20"/>
              </w:rPr>
            </w:pPr>
            <w:r w:rsidRPr="00E46127">
              <w:rPr>
                <w:rFonts w:ascii="Palatino Linotype" w:hAnsi="Palatino Linotype"/>
                <w:sz w:val="20"/>
                <w:szCs w:val="20"/>
              </w:rPr>
              <w:t xml:space="preserve">No </w:t>
            </w:r>
          </w:p>
        </w:tc>
      </w:tr>
      <w:tr w:rsidR="0003418D" w14:paraId="1EA54584" w14:textId="77777777" w:rsidTr="009A63C4">
        <w:trPr>
          <w:trHeight w:val="2919"/>
        </w:trPr>
        <w:tc>
          <w:tcPr>
            <w:tcW w:w="3781" w:type="dxa"/>
            <w:vAlign w:val="center"/>
          </w:tcPr>
          <w:p w14:paraId="26611048" w14:textId="6C392B0C" w:rsidR="0003418D" w:rsidRPr="00E46127" w:rsidRDefault="007D22BB" w:rsidP="00D03076">
            <w:pPr>
              <w:pStyle w:val="Prrafodelista"/>
              <w:numPr>
                <w:ilvl w:val="0"/>
                <w:numId w:val="22"/>
              </w:numPr>
              <w:tabs>
                <w:tab w:val="left" w:pos="709"/>
              </w:tabs>
              <w:spacing w:before="240"/>
              <w:ind w:right="51"/>
              <w:rPr>
                <w:rFonts w:ascii="Palatino Linotype" w:hAnsi="Palatino Linotype"/>
                <w:b/>
                <w:sz w:val="22"/>
                <w:szCs w:val="22"/>
              </w:rPr>
            </w:pPr>
            <w:r w:rsidRPr="00E46127">
              <w:rPr>
                <w:rFonts w:ascii="Palatino Linotype" w:hAnsi="Palatino Linotype"/>
                <w:b/>
                <w:sz w:val="22"/>
                <w:szCs w:val="22"/>
              </w:rPr>
              <w:t>Del titular de la contraloría interna, título académico en formato .</w:t>
            </w:r>
            <w:proofErr w:type="spellStart"/>
            <w:r w:rsidRPr="00E46127">
              <w:rPr>
                <w:rFonts w:ascii="Palatino Linotype" w:hAnsi="Palatino Linotype"/>
                <w:b/>
                <w:sz w:val="22"/>
                <w:szCs w:val="22"/>
              </w:rPr>
              <w:t>jpg</w:t>
            </w:r>
            <w:proofErr w:type="spellEnd"/>
          </w:p>
        </w:tc>
        <w:tc>
          <w:tcPr>
            <w:tcW w:w="5048" w:type="dxa"/>
          </w:tcPr>
          <w:p w14:paraId="6680612D" w14:textId="39352756" w:rsidR="0003418D" w:rsidRPr="00E46127" w:rsidRDefault="00B4691A" w:rsidP="009A63C4">
            <w:pPr>
              <w:tabs>
                <w:tab w:val="left" w:pos="709"/>
              </w:tabs>
              <w:spacing w:before="240"/>
              <w:ind w:right="51"/>
              <w:jc w:val="both"/>
              <w:rPr>
                <w:rFonts w:ascii="Palatino Linotype" w:hAnsi="Palatino Linotype"/>
              </w:rPr>
            </w:pPr>
            <w:r w:rsidRPr="00E46127">
              <w:rPr>
                <w:rFonts w:ascii="Palatino Linotype" w:hAnsi="Palatino Linotype"/>
              </w:rPr>
              <w:t xml:space="preserve">En referencia a la respuesta del </w:t>
            </w:r>
            <w:r w:rsidRPr="00E46127">
              <w:rPr>
                <w:rFonts w:ascii="Palatino Linotype" w:hAnsi="Palatino Linotype"/>
                <w:b/>
              </w:rPr>
              <w:t xml:space="preserve">Sujeto Obligado </w:t>
            </w:r>
            <w:r w:rsidRPr="00E46127">
              <w:rPr>
                <w:rFonts w:ascii="Palatino Linotype" w:hAnsi="Palatino Linotype"/>
              </w:rPr>
              <w:t xml:space="preserve">resulta oportuno precisar que se adjuntó el documento electrónico </w:t>
            </w:r>
            <w:r w:rsidRPr="00E46127">
              <w:rPr>
                <w:rFonts w:ascii="Palatino Linotype" w:hAnsi="Palatino Linotype"/>
                <w:b/>
              </w:rPr>
              <w:t xml:space="preserve">“TÍTULO CONTRALOR.JPG”, </w:t>
            </w:r>
            <w:r w:rsidRPr="00E46127">
              <w:rPr>
                <w:rFonts w:ascii="Palatino Linotype" w:hAnsi="Palatino Linotype"/>
              </w:rPr>
              <w:t xml:space="preserve">el cual refleja un título como licenciado en derecho expedido a favor del ciudadano en cita, no obstante lo anterior, la foto del servidor público fue indebidamente testada. </w:t>
            </w:r>
          </w:p>
          <w:p w14:paraId="2A946DC6" w14:textId="46E1FBA9" w:rsidR="00B4691A" w:rsidRPr="00E46127" w:rsidRDefault="00B4691A" w:rsidP="009A63C4">
            <w:pPr>
              <w:tabs>
                <w:tab w:val="left" w:pos="709"/>
              </w:tabs>
              <w:spacing w:before="240"/>
              <w:ind w:right="51"/>
              <w:jc w:val="both"/>
              <w:rPr>
                <w:rFonts w:ascii="Palatino Linotype" w:hAnsi="Palatino Linotype"/>
                <w:b/>
              </w:rPr>
            </w:pPr>
          </w:p>
        </w:tc>
        <w:tc>
          <w:tcPr>
            <w:tcW w:w="1422" w:type="dxa"/>
            <w:vAlign w:val="center"/>
          </w:tcPr>
          <w:p w14:paraId="1B4419FA" w14:textId="13509CB8" w:rsidR="0003418D" w:rsidRPr="00E46127" w:rsidRDefault="00D03076" w:rsidP="009A63C4">
            <w:pPr>
              <w:tabs>
                <w:tab w:val="left" w:pos="709"/>
              </w:tabs>
              <w:spacing w:before="240"/>
              <w:ind w:right="51"/>
              <w:jc w:val="center"/>
              <w:rPr>
                <w:rFonts w:ascii="Palatino Linotype" w:hAnsi="Palatino Linotype"/>
              </w:rPr>
            </w:pPr>
            <w:r w:rsidRPr="00E46127">
              <w:rPr>
                <w:rFonts w:ascii="Palatino Linotype" w:hAnsi="Palatino Linotype"/>
              </w:rPr>
              <w:t>Parcialmente</w:t>
            </w:r>
          </w:p>
        </w:tc>
      </w:tr>
      <w:tr w:rsidR="0003418D" w14:paraId="479A4390" w14:textId="77777777" w:rsidTr="00B4691A">
        <w:trPr>
          <w:trHeight w:val="2451"/>
        </w:trPr>
        <w:tc>
          <w:tcPr>
            <w:tcW w:w="3781" w:type="dxa"/>
            <w:vAlign w:val="center"/>
          </w:tcPr>
          <w:p w14:paraId="5BD6B078" w14:textId="066C7041" w:rsidR="0003418D" w:rsidRPr="000E7E86" w:rsidRDefault="007D22BB" w:rsidP="00D03076">
            <w:pPr>
              <w:pStyle w:val="Prrafodelista"/>
              <w:numPr>
                <w:ilvl w:val="0"/>
                <w:numId w:val="23"/>
              </w:numPr>
              <w:tabs>
                <w:tab w:val="left" w:pos="709"/>
              </w:tabs>
              <w:spacing w:before="240"/>
              <w:ind w:right="51"/>
              <w:jc w:val="both"/>
              <w:rPr>
                <w:rFonts w:ascii="Palatino Linotype" w:hAnsi="Palatino Linotype"/>
                <w:b/>
                <w:sz w:val="22"/>
                <w:szCs w:val="22"/>
              </w:rPr>
            </w:pPr>
            <w:r w:rsidRPr="000E7E86">
              <w:rPr>
                <w:rFonts w:ascii="Palatino Linotype" w:hAnsi="Palatino Linotype"/>
                <w:b/>
                <w:sz w:val="22"/>
                <w:szCs w:val="22"/>
              </w:rPr>
              <w:lastRenderedPageBreak/>
              <w:t>Nómina general correspondiente a la segunda quincena del mes de marzo de dos mil diecinueve en formato .</w:t>
            </w:r>
            <w:proofErr w:type="spellStart"/>
            <w:r w:rsidRPr="000E7E86">
              <w:rPr>
                <w:rFonts w:ascii="Palatino Linotype" w:hAnsi="Palatino Linotype"/>
                <w:b/>
                <w:sz w:val="22"/>
                <w:szCs w:val="22"/>
              </w:rPr>
              <w:t>xlsx</w:t>
            </w:r>
            <w:proofErr w:type="spellEnd"/>
          </w:p>
        </w:tc>
        <w:tc>
          <w:tcPr>
            <w:tcW w:w="5048" w:type="dxa"/>
            <w:vAlign w:val="center"/>
          </w:tcPr>
          <w:p w14:paraId="775A635E" w14:textId="221190E5" w:rsidR="0003418D" w:rsidRPr="00B4691A" w:rsidRDefault="002E0D7F" w:rsidP="00B4691A">
            <w:pPr>
              <w:tabs>
                <w:tab w:val="left" w:pos="709"/>
              </w:tabs>
              <w:spacing w:before="240"/>
              <w:ind w:right="51"/>
              <w:jc w:val="both"/>
              <w:rPr>
                <w:rFonts w:ascii="Palatino Linotype" w:hAnsi="Palatino Linotype"/>
              </w:rPr>
            </w:pPr>
            <w:r w:rsidRPr="00B4691A">
              <w:rPr>
                <w:rFonts w:ascii="Palatino Linotype" w:hAnsi="Palatino Linotype"/>
              </w:rPr>
              <w:t xml:space="preserve">Mediante su respuesta, </w:t>
            </w:r>
            <w:r w:rsidRPr="00B4691A">
              <w:rPr>
                <w:rFonts w:ascii="Palatino Linotype" w:hAnsi="Palatino Linotype"/>
                <w:b/>
              </w:rPr>
              <w:t xml:space="preserve">El Sujeto Obligado </w:t>
            </w:r>
            <w:r w:rsidRPr="00B4691A">
              <w:rPr>
                <w:rFonts w:ascii="Palatino Linotype" w:hAnsi="Palatino Linotype"/>
              </w:rPr>
              <w:t xml:space="preserve">adjuntó el documento electrónico </w:t>
            </w:r>
            <w:r w:rsidRPr="00B4691A">
              <w:rPr>
                <w:rFonts w:ascii="Palatino Linotype" w:hAnsi="Palatino Linotype"/>
                <w:b/>
              </w:rPr>
              <w:t xml:space="preserve">“2da quincena de marzo 2019.xlsx”, </w:t>
            </w:r>
            <w:r w:rsidRPr="00B4691A">
              <w:rPr>
                <w:rFonts w:ascii="Palatino Linotype" w:hAnsi="Palatino Linotype"/>
              </w:rPr>
              <w:t>el cual contiene la nómina requerida.</w:t>
            </w:r>
          </w:p>
        </w:tc>
        <w:tc>
          <w:tcPr>
            <w:tcW w:w="1422" w:type="dxa"/>
            <w:vAlign w:val="center"/>
          </w:tcPr>
          <w:p w14:paraId="61A30F99" w14:textId="4B2E1B6B" w:rsidR="0003418D" w:rsidRPr="00B4691A" w:rsidRDefault="002E0D7F" w:rsidP="00B4691A">
            <w:pPr>
              <w:tabs>
                <w:tab w:val="left" w:pos="709"/>
              </w:tabs>
              <w:spacing w:before="240"/>
              <w:ind w:right="51"/>
              <w:jc w:val="center"/>
              <w:rPr>
                <w:rFonts w:ascii="Palatino Linotype" w:hAnsi="Palatino Linotype"/>
              </w:rPr>
            </w:pPr>
            <w:r w:rsidRPr="00B4691A">
              <w:rPr>
                <w:rFonts w:ascii="Palatino Linotype" w:hAnsi="Palatino Linotype"/>
              </w:rPr>
              <w:t>Sí</w:t>
            </w:r>
          </w:p>
        </w:tc>
      </w:tr>
      <w:bookmarkEnd w:id="0"/>
    </w:tbl>
    <w:p w14:paraId="6206DCF1" w14:textId="77777777" w:rsidR="0003418D" w:rsidRPr="0003418D" w:rsidRDefault="0003418D" w:rsidP="0003418D">
      <w:pPr>
        <w:spacing w:before="240" w:after="240" w:line="360" w:lineRule="auto"/>
        <w:jc w:val="both"/>
        <w:rPr>
          <w:rFonts w:ascii="Palatino Linotype" w:hAnsi="Palatino Linotype" w:cs="Arial"/>
          <w:sz w:val="24"/>
          <w:szCs w:val="24"/>
        </w:rPr>
      </w:pPr>
    </w:p>
    <w:p w14:paraId="6A905F79" w14:textId="0C16BDBC" w:rsidR="00AC3CE9" w:rsidRPr="00F017B6" w:rsidRDefault="00D03076" w:rsidP="00D03076">
      <w:pPr>
        <w:tabs>
          <w:tab w:val="left" w:pos="709"/>
        </w:tabs>
        <w:spacing w:before="240" w:line="360" w:lineRule="auto"/>
        <w:ind w:right="51"/>
        <w:jc w:val="both"/>
        <w:rPr>
          <w:rFonts w:ascii="Palatino Linotype" w:hAnsi="Palatino Linotype"/>
          <w:sz w:val="24"/>
          <w:szCs w:val="24"/>
        </w:rPr>
      </w:pPr>
      <w:r w:rsidRPr="00F017B6">
        <w:rPr>
          <w:rFonts w:ascii="Palatino Linotype" w:hAnsi="Palatino Linotype"/>
          <w:sz w:val="24"/>
          <w:szCs w:val="24"/>
        </w:rPr>
        <w:t xml:space="preserve">Del análisis realizado a la información contenida en el expediente electrónico del </w:t>
      </w:r>
      <w:r w:rsidRPr="00F017B6">
        <w:rPr>
          <w:rFonts w:ascii="Palatino Linotype" w:hAnsi="Palatino Linotype"/>
          <w:b/>
          <w:sz w:val="24"/>
          <w:szCs w:val="24"/>
        </w:rPr>
        <w:t>SAIMEX</w:t>
      </w:r>
      <w:r w:rsidRPr="00F017B6">
        <w:rPr>
          <w:rFonts w:ascii="Palatino Linotype" w:hAnsi="Palatino Linotype"/>
          <w:sz w:val="24"/>
          <w:szCs w:val="24"/>
        </w:rPr>
        <w:t xml:space="preserve"> se advierte que </w:t>
      </w:r>
      <w:r w:rsidRPr="00F017B6">
        <w:rPr>
          <w:rFonts w:ascii="Palatino Linotype" w:hAnsi="Palatino Linotype"/>
          <w:b/>
          <w:sz w:val="24"/>
          <w:szCs w:val="24"/>
        </w:rPr>
        <w:t xml:space="preserve">El Sujeto Obligado </w:t>
      </w:r>
      <w:r w:rsidRPr="00F017B6">
        <w:rPr>
          <w:rFonts w:ascii="Palatino Linotype" w:hAnsi="Palatino Linotype"/>
          <w:sz w:val="24"/>
          <w:szCs w:val="24"/>
        </w:rPr>
        <w:t xml:space="preserve">atendió </w:t>
      </w:r>
      <w:r w:rsidR="00AC3CE9" w:rsidRPr="00F017B6">
        <w:rPr>
          <w:rFonts w:ascii="Palatino Linotype" w:hAnsi="Palatino Linotype"/>
          <w:sz w:val="24"/>
          <w:szCs w:val="24"/>
        </w:rPr>
        <w:t>los</w:t>
      </w:r>
      <w:r w:rsidR="00A24268" w:rsidRPr="00F017B6">
        <w:rPr>
          <w:rFonts w:ascii="Palatino Linotype" w:hAnsi="Palatino Linotype"/>
          <w:sz w:val="24"/>
          <w:szCs w:val="24"/>
        </w:rPr>
        <w:t xml:space="preserve"> requerimiento</w:t>
      </w:r>
      <w:r w:rsidR="00AC3CE9" w:rsidRPr="00F017B6">
        <w:rPr>
          <w:rFonts w:ascii="Palatino Linotype" w:hAnsi="Palatino Linotype"/>
          <w:sz w:val="24"/>
          <w:szCs w:val="24"/>
        </w:rPr>
        <w:t>s</w:t>
      </w:r>
      <w:r w:rsidR="00A24268" w:rsidRPr="00F017B6">
        <w:rPr>
          <w:rFonts w:ascii="Palatino Linotype" w:hAnsi="Palatino Linotype"/>
          <w:sz w:val="24"/>
          <w:szCs w:val="24"/>
        </w:rPr>
        <w:t xml:space="preserve"> identificado</w:t>
      </w:r>
      <w:r w:rsidR="00AC3CE9" w:rsidRPr="00F017B6">
        <w:rPr>
          <w:rFonts w:ascii="Palatino Linotype" w:hAnsi="Palatino Linotype"/>
          <w:sz w:val="24"/>
          <w:szCs w:val="24"/>
        </w:rPr>
        <w:t xml:space="preserve">s con los numerales </w:t>
      </w:r>
      <w:r w:rsidR="00AC3CE9" w:rsidRPr="00F017B6">
        <w:rPr>
          <w:rFonts w:ascii="Palatino Linotype" w:hAnsi="Palatino Linotype"/>
          <w:b/>
          <w:sz w:val="24"/>
          <w:szCs w:val="24"/>
        </w:rPr>
        <w:t xml:space="preserve">1 </w:t>
      </w:r>
      <w:r w:rsidR="00AC3CE9" w:rsidRPr="00F017B6">
        <w:rPr>
          <w:rFonts w:ascii="Palatino Linotype" w:hAnsi="Palatino Linotype"/>
          <w:sz w:val="24"/>
          <w:szCs w:val="24"/>
        </w:rPr>
        <w:t xml:space="preserve">y </w:t>
      </w:r>
      <w:r w:rsidR="00AC3CE9" w:rsidRPr="00F017B6">
        <w:rPr>
          <w:rFonts w:ascii="Palatino Linotype" w:hAnsi="Palatino Linotype"/>
          <w:b/>
          <w:sz w:val="24"/>
          <w:szCs w:val="24"/>
        </w:rPr>
        <w:t xml:space="preserve">7. </w:t>
      </w:r>
      <w:r w:rsidR="00AC3CE9" w:rsidRPr="00F017B6">
        <w:rPr>
          <w:rFonts w:ascii="Palatino Linotype" w:hAnsi="Palatino Linotype"/>
          <w:sz w:val="24"/>
          <w:szCs w:val="24"/>
        </w:rPr>
        <w:t xml:space="preserve">Asimismo, colmó parcialmente los requerimientos identificados con los </w:t>
      </w:r>
      <w:r w:rsidR="00AC3CE9" w:rsidRPr="002B3B53">
        <w:rPr>
          <w:rFonts w:ascii="Palatino Linotype" w:hAnsi="Palatino Linotype"/>
          <w:sz w:val="24"/>
          <w:szCs w:val="24"/>
        </w:rPr>
        <w:t xml:space="preserve">numerales </w:t>
      </w:r>
      <w:r w:rsidR="00AC3CE9" w:rsidRPr="002B3B53">
        <w:rPr>
          <w:rFonts w:ascii="Palatino Linotype" w:hAnsi="Palatino Linotype"/>
          <w:b/>
          <w:sz w:val="24"/>
          <w:szCs w:val="24"/>
        </w:rPr>
        <w:t xml:space="preserve">2 </w:t>
      </w:r>
      <w:r w:rsidR="00AC3CE9" w:rsidRPr="002B3B53">
        <w:rPr>
          <w:rFonts w:ascii="Palatino Linotype" w:hAnsi="Palatino Linotype"/>
          <w:sz w:val="24"/>
          <w:szCs w:val="24"/>
        </w:rPr>
        <w:t xml:space="preserve">y </w:t>
      </w:r>
      <w:r w:rsidR="00AC3CE9" w:rsidRPr="002B3B53">
        <w:rPr>
          <w:rFonts w:ascii="Palatino Linotype" w:hAnsi="Palatino Linotype"/>
          <w:b/>
          <w:sz w:val="24"/>
          <w:szCs w:val="24"/>
        </w:rPr>
        <w:t xml:space="preserve">6. </w:t>
      </w:r>
      <w:r w:rsidR="00AC3CE9" w:rsidRPr="002B3B53">
        <w:rPr>
          <w:rFonts w:ascii="Palatino Linotype" w:hAnsi="Palatino Linotype"/>
          <w:sz w:val="24"/>
          <w:szCs w:val="24"/>
        </w:rPr>
        <w:t xml:space="preserve">Por otra parte, se precisa que no satisfizo los requerimientos identificados con los numerales </w:t>
      </w:r>
      <w:r w:rsidR="00AC3CE9" w:rsidRPr="002B3B53">
        <w:rPr>
          <w:rFonts w:ascii="Palatino Linotype" w:hAnsi="Palatino Linotype"/>
          <w:b/>
          <w:sz w:val="24"/>
          <w:szCs w:val="24"/>
        </w:rPr>
        <w:t xml:space="preserve">3 4 </w:t>
      </w:r>
      <w:r w:rsidR="00AC3CE9" w:rsidRPr="002B3B53">
        <w:rPr>
          <w:rFonts w:ascii="Palatino Linotype" w:hAnsi="Palatino Linotype"/>
          <w:sz w:val="24"/>
          <w:szCs w:val="24"/>
        </w:rPr>
        <w:t xml:space="preserve">y </w:t>
      </w:r>
      <w:r w:rsidR="00AC3CE9" w:rsidRPr="002B3B53">
        <w:rPr>
          <w:rFonts w:ascii="Palatino Linotype" w:hAnsi="Palatino Linotype"/>
          <w:b/>
          <w:sz w:val="24"/>
          <w:szCs w:val="24"/>
        </w:rPr>
        <w:t>5.</w:t>
      </w:r>
    </w:p>
    <w:p w14:paraId="3FB65179" w14:textId="0E3BAB7B" w:rsidR="004A4C6B" w:rsidRPr="00B6385D" w:rsidRDefault="00AC3CE9" w:rsidP="00D03076">
      <w:pPr>
        <w:tabs>
          <w:tab w:val="left" w:pos="709"/>
        </w:tabs>
        <w:spacing w:before="240" w:line="360" w:lineRule="auto"/>
        <w:ind w:right="51"/>
        <w:jc w:val="both"/>
        <w:rPr>
          <w:rFonts w:ascii="Palatino Linotype" w:hAnsi="Palatino Linotype"/>
          <w:sz w:val="24"/>
          <w:szCs w:val="24"/>
        </w:rPr>
      </w:pPr>
      <w:r w:rsidRPr="00B6385D">
        <w:rPr>
          <w:rFonts w:ascii="Palatino Linotype" w:hAnsi="Palatino Linotype"/>
          <w:sz w:val="24"/>
          <w:szCs w:val="24"/>
        </w:rPr>
        <w:t xml:space="preserve">Una vez sentado lo anterior, en alusión al requerimiento identificado con el numeral </w:t>
      </w:r>
      <w:r w:rsidRPr="00B6385D">
        <w:rPr>
          <w:rFonts w:ascii="Palatino Linotype" w:hAnsi="Palatino Linotype"/>
          <w:b/>
          <w:sz w:val="24"/>
          <w:szCs w:val="24"/>
        </w:rPr>
        <w:t xml:space="preserve">2, </w:t>
      </w:r>
      <w:r w:rsidRPr="00B6385D">
        <w:rPr>
          <w:rFonts w:ascii="Palatino Linotype" w:hAnsi="Palatino Linotype"/>
          <w:sz w:val="24"/>
          <w:szCs w:val="24"/>
        </w:rPr>
        <w:t xml:space="preserve">vale la pena mencionar que </w:t>
      </w:r>
      <w:r w:rsidR="00F017B6" w:rsidRPr="00B6385D">
        <w:rPr>
          <w:rFonts w:ascii="Palatino Linotype" w:hAnsi="Palatino Linotype"/>
          <w:sz w:val="24"/>
          <w:szCs w:val="24"/>
        </w:rPr>
        <w:t xml:space="preserve">mediante respuesta, </w:t>
      </w:r>
      <w:r w:rsidR="00F017B6" w:rsidRPr="00B6385D">
        <w:rPr>
          <w:rFonts w:ascii="Palatino Linotype" w:hAnsi="Palatino Linotype"/>
          <w:b/>
          <w:sz w:val="24"/>
          <w:szCs w:val="24"/>
        </w:rPr>
        <w:t xml:space="preserve">El Sujeto Obligado </w:t>
      </w:r>
      <w:r w:rsidR="00F017B6" w:rsidRPr="00B6385D">
        <w:rPr>
          <w:rFonts w:ascii="Palatino Linotype" w:hAnsi="Palatino Linotype"/>
          <w:sz w:val="24"/>
          <w:szCs w:val="24"/>
        </w:rPr>
        <w:t xml:space="preserve">adjuntó el documento electrónico </w:t>
      </w:r>
      <w:r w:rsidR="00F017B6" w:rsidRPr="00B6385D">
        <w:rPr>
          <w:rFonts w:ascii="Palatino Linotype" w:hAnsi="Palatino Linotype"/>
          <w:b/>
          <w:sz w:val="24"/>
          <w:szCs w:val="24"/>
        </w:rPr>
        <w:t xml:space="preserve">“CERTIFICADO DE ESTUDIOS TRANSPARENCIA”, </w:t>
      </w:r>
      <w:r w:rsidR="00F017B6" w:rsidRPr="00B6385D">
        <w:rPr>
          <w:rFonts w:ascii="Palatino Linotype" w:hAnsi="Palatino Linotype"/>
          <w:sz w:val="24"/>
          <w:szCs w:val="24"/>
        </w:rPr>
        <w:t xml:space="preserve">mismo que refleja un certificado de estudios de Licenciatura en Diseño Gráfico expedido a favor de la Titular de la Unidad de Transparencia. En este tenor, se advierte que las calificaciones representan el </w:t>
      </w:r>
      <w:r w:rsidR="00B6385D" w:rsidRPr="00B6385D">
        <w:rPr>
          <w:rFonts w:ascii="Palatino Linotype" w:hAnsi="Palatino Linotype"/>
          <w:sz w:val="24"/>
          <w:szCs w:val="24"/>
        </w:rPr>
        <w:t>grado</w:t>
      </w:r>
      <w:r w:rsidR="00F017B6" w:rsidRPr="00B6385D">
        <w:rPr>
          <w:rFonts w:ascii="Palatino Linotype" w:hAnsi="Palatino Linotype"/>
          <w:sz w:val="24"/>
          <w:szCs w:val="24"/>
        </w:rPr>
        <w:t xml:space="preserve"> conocimientos aprehendidos por el estudiante previo a la realización del examen, por ello, su simple difusión puede ser motivo de discriminación</w:t>
      </w:r>
      <w:r w:rsidR="004A4C6B" w:rsidRPr="00B6385D">
        <w:rPr>
          <w:rFonts w:ascii="Palatino Linotype" w:hAnsi="Palatino Linotype"/>
          <w:sz w:val="24"/>
          <w:szCs w:val="24"/>
        </w:rPr>
        <w:t xml:space="preserve">, </w:t>
      </w:r>
      <w:r w:rsidR="00B6385D" w:rsidRPr="00B6385D">
        <w:rPr>
          <w:rFonts w:ascii="Palatino Linotype" w:hAnsi="Palatino Linotype"/>
          <w:sz w:val="24"/>
          <w:szCs w:val="24"/>
        </w:rPr>
        <w:t>en este tenor</w:t>
      </w:r>
      <w:r w:rsidR="004A4C6B" w:rsidRPr="00B6385D">
        <w:rPr>
          <w:rFonts w:ascii="Palatino Linotype" w:hAnsi="Palatino Linotype"/>
          <w:sz w:val="24"/>
          <w:szCs w:val="24"/>
        </w:rPr>
        <w:t xml:space="preserve">, es un dato susceptible de ser </w:t>
      </w:r>
      <w:r w:rsidR="00B6385D" w:rsidRPr="00B6385D">
        <w:rPr>
          <w:rFonts w:ascii="Palatino Linotype" w:hAnsi="Palatino Linotype"/>
          <w:sz w:val="24"/>
          <w:szCs w:val="24"/>
        </w:rPr>
        <w:t>clasificado</w:t>
      </w:r>
      <w:r w:rsidR="004A4C6B" w:rsidRPr="00B6385D">
        <w:rPr>
          <w:rFonts w:ascii="Palatino Linotype" w:hAnsi="Palatino Linotype"/>
          <w:sz w:val="24"/>
          <w:szCs w:val="24"/>
        </w:rPr>
        <w:t xml:space="preserve"> como confidencial. </w:t>
      </w:r>
    </w:p>
    <w:p w14:paraId="14DD1DE4" w14:textId="00FF0B66" w:rsidR="004A4C6B" w:rsidRPr="00B6385D" w:rsidRDefault="004A4C6B" w:rsidP="00D03076">
      <w:pPr>
        <w:tabs>
          <w:tab w:val="left" w:pos="709"/>
        </w:tabs>
        <w:spacing w:before="240" w:line="360" w:lineRule="auto"/>
        <w:ind w:right="51"/>
        <w:jc w:val="both"/>
        <w:rPr>
          <w:rFonts w:ascii="Palatino Linotype" w:hAnsi="Palatino Linotype"/>
          <w:sz w:val="24"/>
          <w:szCs w:val="24"/>
        </w:rPr>
      </w:pPr>
      <w:r w:rsidRPr="00B6385D">
        <w:rPr>
          <w:rFonts w:ascii="Palatino Linotype" w:hAnsi="Palatino Linotype"/>
          <w:sz w:val="24"/>
          <w:szCs w:val="24"/>
        </w:rPr>
        <w:lastRenderedPageBreak/>
        <w:t xml:space="preserve">En contraste, si bien es cierto que por regla general la fotografía de los servidores públicos debe de ser testada, lo cierto también es que existen excepciones a dicha regla cuando: </w:t>
      </w:r>
    </w:p>
    <w:p w14:paraId="315C5782" w14:textId="6C123E6C" w:rsidR="004A4C6B" w:rsidRPr="00B6385D" w:rsidRDefault="006A4DFA" w:rsidP="004A4C6B">
      <w:pPr>
        <w:pStyle w:val="Prrafodelista"/>
        <w:numPr>
          <w:ilvl w:val="0"/>
          <w:numId w:val="25"/>
        </w:numPr>
        <w:tabs>
          <w:tab w:val="left" w:pos="709"/>
        </w:tabs>
        <w:spacing w:line="276" w:lineRule="auto"/>
        <w:contextualSpacing/>
        <w:jc w:val="both"/>
        <w:rPr>
          <w:rFonts w:ascii="Palatino Linotype" w:eastAsia="MS Mincho" w:hAnsi="Palatino Linotype"/>
        </w:rPr>
      </w:pPr>
      <w:r>
        <w:rPr>
          <w:rFonts w:ascii="Palatino Linotype" w:eastAsia="MS Mincho" w:hAnsi="Palatino Linotype"/>
        </w:rPr>
        <w:t>S</w:t>
      </w:r>
      <w:r w:rsidR="004A4C6B" w:rsidRPr="00B6385D">
        <w:rPr>
          <w:rFonts w:ascii="Palatino Linotype" w:eastAsia="MS Mincho" w:hAnsi="Palatino Linotype"/>
        </w:rPr>
        <w:t xml:space="preserve">e ostente un cargo </w:t>
      </w:r>
      <w:r w:rsidR="004A4C6B" w:rsidRPr="00B6385D">
        <w:rPr>
          <w:rFonts w:ascii="Palatino Linotype" w:hAnsi="Palatino Linotype" w:cs="Arial"/>
        </w:rPr>
        <w:t>desde el nivel de jefe de departamento o equivalente, hasta el titular.</w:t>
      </w:r>
    </w:p>
    <w:p w14:paraId="3E95F3E3" w14:textId="24457C66" w:rsidR="004A4C6B" w:rsidRPr="00B6385D" w:rsidRDefault="006A4DFA" w:rsidP="004A4C6B">
      <w:pPr>
        <w:pStyle w:val="Prrafodelista"/>
        <w:numPr>
          <w:ilvl w:val="0"/>
          <w:numId w:val="25"/>
        </w:numPr>
        <w:tabs>
          <w:tab w:val="left" w:pos="709"/>
        </w:tabs>
        <w:spacing w:line="276" w:lineRule="auto"/>
        <w:contextualSpacing/>
        <w:jc w:val="both"/>
        <w:rPr>
          <w:rFonts w:ascii="Palatino Linotype" w:eastAsia="MS Mincho" w:hAnsi="Palatino Linotype"/>
        </w:rPr>
      </w:pPr>
      <w:r>
        <w:rPr>
          <w:rFonts w:ascii="Palatino Linotype" w:hAnsi="Palatino Linotype" w:cs="Arial"/>
        </w:rPr>
        <w:t>S</w:t>
      </w:r>
      <w:r w:rsidR="004A4C6B" w:rsidRPr="00B6385D">
        <w:rPr>
          <w:rFonts w:ascii="Palatino Linotype" w:hAnsi="Palatino Linotype" w:cs="Arial"/>
        </w:rPr>
        <w:t>e trate de cargos de elección popular.</w:t>
      </w:r>
    </w:p>
    <w:p w14:paraId="19BA2741" w14:textId="595AA210" w:rsidR="004A4C6B" w:rsidRPr="00B6385D" w:rsidRDefault="006A4DFA" w:rsidP="004A4C6B">
      <w:pPr>
        <w:pStyle w:val="Prrafodelista"/>
        <w:numPr>
          <w:ilvl w:val="0"/>
          <w:numId w:val="25"/>
        </w:numPr>
        <w:tabs>
          <w:tab w:val="left" w:pos="709"/>
        </w:tabs>
        <w:spacing w:line="276" w:lineRule="auto"/>
        <w:contextualSpacing/>
        <w:jc w:val="both"/>
        <w:rPr>
          <w:rFonts w:ascii="Palatino Linotype" w:eastAsia="MS Mincho" w:hAnsi="Palatino Linotype"/>
        </w:rPr>
      </w:pPr>
      <w:r>
        <w:rPr>
          <w:rFonts w:ascii="Palatino Linotype" w:hAnsi="Palatino Linotype" w:cs="Arial"/>
        </w:rPr>
        <w:t>S</w:t>
      </w:r>
      <w:r w:rsidR="004A4C6B" w:rsidRPr="00B6385D">
        <w:rPr>
          <w:rFonts w:ascii="Palatino Linotype" w:hAnsi="Palatino Linotype" w:cs="Arial"/>
        </w:rPr>
        <w:t>e preste atención al público en general.</w:t>
      </w:r>
    </w:p>
    <w:p w14:paraId="716202C7" w14:textId="77777777" w:rsidR="004A4C6B" w:rsidRPr="00B6385D" w:rsidRDefault="004A4C6B" w:rsidP="00D03076">
      <w:pPr>
        <w:tabs>
          <w:tab w:val="left" w:pos="709"/>
        </w:tabs>
        <w:spacing w:before="240" w:line="360" w:lineRule="auto"/>
        <w:ind w:right="51"/>
        <w:jc w:val="both"/>
        <w:rPr>
          <w:rFonts w:ascii="Palatino Linotype" w:hAnsi="Palatino Linotype"/>
          <w:sz w:val="24"/>
          <w:szCs w:val="24"/>
        </w:rPr>
      </w:pPr>
    </w:p>
    <w:p w14:paraId="1580AFA6" w14:textId="6F872A9E" w:rsidR="004A4C6B" w:rsidRPr="00B6385D" w:rsidRDefault="004A4C6B" w:rsidP="00D03076">
      <w:pPr>
        <w:tabs>
          <w:tab w:val="left" w:pos="709"/>
        </w:tabs>
        <w:spacing w:before="240" w:line="360" w:lineRule="auto"/>
        <w:ind w:right="51"/>
        <w:jc w:val="both"/>
        <w:rPr>
          <w:rFonts w:ascii="Palatino Linotype" w:hAnsi="Palatino Linotype"/>
          <w:sz w:val="24"/>
          <w:szCs w:val="24"/>
        </w:rPr>
      </w:pPr>
      <w:r w:rsidRPr="00B6385D">
        <w:rPr>
          <w:rFonts w:ascii="Palatino Linotype" w:hAnsi="Palatino Linotype"/>
          <w:sz w:val="24"/>
          <w:szCs w:val="24"/>
        </w:rPr>
        <w:t xml:space="preserve">Bajo estas líneas argumentativas, resulta procedente ordenar la entrega del o los documentos donde conste el último grado de estudios de </w:t>
      </w:r>
      <w:r w:rsidR="00B6385D" w:rsidRPr="00B6385D">
        <w:rPr>
          <w:rFonts w:ascii="Palatino Linotype" w:hAnsi="Palatino Linotype"/>
          <w:sz w:val="24"/>
          <w:szCs w:val="24"/>
        </w:rPr>
        <w:t xml:space="preserve">la </w:t>
      </w:r>
      <w:r w:rsidR="00B6385D" w:rsidRPr="00B6385D">
        <w:rPr>
          <w:rFonts w:ascii="Palatino Linotype" w:hAnsi="Palatino Linotype"/>
          <w:b/>
          <w:sz w:val="24"/>
          <w:szCs w:val="24"/>
        </w:rPr>
        <w:t>titular</w:t>
      </w:r>
      <w:r w:rsidRPr="00B6385D">
        <w:rPr>
          <w:rFonts w:ascii="Palatino Linotype" w:hAnsi="Palatino Linotype"/>
          <w:b/>
          <w:sz w:val="24"/>
          <w:szCs w:val="24"/>
        </w:rPr>
        <w:t xml:space="preserve"> de la unidad de transparencia, </w:t>
      </w:r>
      <w:r w:rsidRPr="00B6385D">
        <w:rPr>
          <w:rFonts w:ascii="Palatino Linotype" w:hAnsi="Palatino Linotype"/>
          <w:sz w:val="24"/>
          <w:szCs w:val="24"/>
        </w:rPr>
        <w:t xml:space="preserve">en versión pública, misma que deberá de ser elaborada con estricta observancia a la normatividad aplicable. </w:t>
      </w:r>
    </w:p>
    <w:p w14:paraId="4E707CAD" w14:textId="1839DB69" w:rsidR="004A4C6B" w:rsidRPr="00B6385D" w:rsidRDefault="004A4C6B" w:rsidP="00D03076">
      <w:pPr>
        <w:tabs>
          <w:tab w:val="left" w:pos="709"/>
        </w:tabs>
        <w:spacing w:before="240" w:line="360" w:lineRule="auto"/>
        <w:ind w:right="51"/>
        <w:jc w:val="both"/>
        <w:rPr>
          <w:rFonts w:ascii="Palatino Linotype" w:hAnsi="Palatino Linotype"/>
          <w:b/>
          <w:sz w:val="24"/>
          <w:szCs w:val="24"/>
        </w:rPr>
      </w:pPr>
      <w:r w:rsidRPr="00B6385D">
        <w:rPr>
          <w:rFonts w:ascii="Palatino Linotype" w:hAnsi="Palatino Linotype"/>
          <w:sz w:val="24"/>
          <w:szCs w:val="24"/>
        </w:rPr>
        <w:t xml:space="preserve">Una vez sentado lo anterior, se procede a analizar de manera conjunta los requerimientos identificados con los numerales </w:t>
      </w:r>
      <w:r w:rsidRPr="00B6385D">
        <w:rPr>
          <w:rFonts w:ascii="Palatino Linotype" w:hAnsi="Palatino Linotype"/>
          <w:b/>
          <w:sz w:val="24"/>
          <w:szCs w:val="24"/>
        </w:rPr>
        <w:t xml:space="preserve">3 </w:t>
      </w:r>
      <w:r w:rsidRPr="00B6385D">
        <w:rPr>
          <w:rFonts w:ascii="Palatino Linotype" w:hAnsi="Palatino Linotype"/>
          <w:sz w:val="24"/>
          <w:szCs w:val="24"/>
        </w:rPr>
        <w:t xml:space="preserve">y </w:t>
      </w:r>
      <w:r w:rsidRPr="00B6385D">
        <w:rPr>
          <w:rFonts w:ascii="Palatino Linotype" w:hAnsi="Palatino Linotype"/>
          <w:b/>
          <w:sz w:val="24"/>
          <w:szCs w:val="24"/>
        </w:rPr>
        <w:t>5,</w:t>
      </w:r>
      <w:r w:rsidRPr="00B6385D">
        <w:rPr>
          <w:rFonts w:ascii="Palatino Linotype" w:hAnsi="Palatino Linotype"/>
          <w:sz w:val="24"/>
          <w:szCs w:val="24"/>
        </w:rPr>
        <w:t xml:space="preserve"> mediante los cuales se requiere la siguiente información:</w:t>
      </w:r>
      <w:r w:rsidRPr="00B6385D">
        <w:rPr>
          <w:rFonts w:ascii="Palatino Linotype" w:hAnsi="Palatino Linotype"/>
          <w:b/>
          <w:sz w:val="24"/>
          <w:szCs w:val="24"/>
        </w:rPr>
        <w:t xml:space="preserve"> </w:t>
      </w:r>
    </w:p>
    <w:p w14:paraId="7FBD3226" w14:textId="15FE0B17" w:rsidR="004A4C6B" w:rsidRPr="00B6385D" w:rsidRDefault="004A4C6B" w:rsidP="004A4C6B">
      <w:pPr>
        <w:pStyle w:val="Prrafodelista"/>
        <w:numPr>
          <w:ilvl w:val="0"/>
          <w:numId w:val="26"/>
        </w:numPr>
        <w:tabs>
          <w:tab w:val="left" w:pos="709"/>
        </w:tabs>
        <w:spacing w:before="240" w:line="360" w:lineRule="auto"/>
        <w:ind w:right="51"/>
        <w:jc w:val="both"/>
        <w:rPr>
          <w:rFonts w:ascii="Palatino Linotype" w:hAnsi="Palatino Linotype"/>
        </w:rPr>
      </w:pPr>
      <w:r w:rsidRPr="00B6385D">
        <w:rPr>
          <w:rFonts w:ascii="Palatino Linotype" w:hAnsi="Palatino Linotype"/>
        </w:rPr>
        <w:t xml:space="preserve">Del titular </w:t>
      </w:r>
      <w:r w:rsidR="00CA00F4">
        <w:rPr>
          <w:rFonts w:ascii="Palatino Linotype" w:hAnsi="Palatino Linotype"/>
        </w:rPr>
        <w:t>de la Dirección de Finanzas y Administración</w:t>
      </w:r>
      <w:r w:rsidRPr="00B6385D">
        <w:rPr>
          <w:rFonts w:ascii="Palatino Linotype" w:hAnsi="Palatino Linotype"/>
        </w:rPr>
        <w:t>, certificación de competencia laboral expedida por autoridad competente.</w:t>
      </w:r>
    </w:p>
    <w:p w14:paraId="7EA30B81" w14:textId="408E9194" w:rsidR="004A4C6B" w:rsidRPr="00B6385D" w:rsidRDefault="004A4C6B" w:rsidP="004A4C6B">
      <w:pPr>
        <w:pStyle w:val="Prrafodelista"/>
        <w:numPr>
          <w:ilvl w:val="0"/>
          <w:numId w:val="26"/>
        </w:numPr>
        <w:tabs>
          <w:tab w:val="left" w:pos="709"/>
        </w:tabs>
        <w:spacing w:before="240" w:line="360" w:lineRule="auto"/>
        <w:ind w:right="51"/>
        <w:jc w:val="both"/>
        <w:rPr>
          <w:rFonts w:ascii="Palatino Linotype" w:hAnsi="Palatino Linotype"/>
        </w:rPr>
      </w:pPr>
      <w:r w:rsidRPr="00B6385D">
        <w:rPr>
          <w:rFonts w:ascii="Palatino Linotype" w:hAnsi="Palatino Linotype"/>
        </w:rPr>
        <w:t xml:space="preserve">Del titular de la </w:t>
      </w:r>
      <w:r w:rsidR="00CA00F4">
        <w:rPr>
          <w:rFonts w:ascii="Palatino Linotype" w:hAnsi="Palatino Linotype"/>
        </w:rPr>
        <w:t>Contraloría Interna</w:t>
      </w:r>
      <w:r w:rsidRPr="00B6385D">
        <w:rPr>
          <w:rFonts w:ascii="Palatino Linotype" w:hAnsi="Palatino Linotype"/>
        </w:rPr>
        <w:t>, certificación de competencia laboral expedida por autoridad competente.</w:t>
      </w:r>
    </w:p>
    <w:p w14:paraId="4FFD5530" w14:textId="2982F4E5" w:rsidR="004A4C6B" w:rsidRPr="005E1DBD" w:rsidRDefault="004A4C6B" w:rsidP="00D03076">
      <w:pPr>
        <w:tabs>
          <w:tab w:val="left" w:pos="709"/>
        </w:tabs>
        <w:spacing w:before="240" w:line="360" w:lineRule="auto"/>
        <w:ind w:right="51"/>
        <w:jc w:val="both"/>
        <w:rPr>
          <w:rFonts w:ascii="Palatino Linotype" w:hAnsi="Palatino Linotype"/>
          <w:sz w:val="24"/>
          <w:szCs w:val="24"/>
        </w:rPr>
      </w:pPr>
      <w:r w:rsidRPr="005E1DBD">
        <w:rPr>
          <w:rFonts w:ascii="Palatino Linotype" w:hAnsi="Palatino Linotype"/>
          <w:sz w:val="24"/>
          <w:szCs w:val="24"/>
        </w:rPr>
        <w:lastRenderedPageBreak/>
        <w:t xml:space="preserve">Al respecto, resulta oportuno traer a colación los artículos </w:t>
      </w:r>
      <w:r w:rsidR="005E1DBD" w:rsidRPr="005E1DBD">
        <w:rPr>
          <w:rFonts w:ascii="Palatino Linotype" w:hAnsi="Palatino Linotype"/>
          <w:sz w:val="24"/>
          <w:szCs w:val="24"/>
        </w:rPr>
        <w:t xml:space="preserve">32, fracción </w:t>
      </w:r>
      <w:r w:rsidR="003D29A7">
        <w:rPr>
          <w:rFonts w:ascii="Palatino Linotype" w:hAnsi="Palatino Linotype"/>
          <w:sz w:val="24"/>
          <w:szCs w:val="24"/>
        </w:rPr>
        <w:t xml:space="preserve">V, </w:t>
      </w:r>
      <w:r w:rsidR="005E1DBD" w:rsidRPr="005E1DBD">
        <w:rPr>
          <w:rFonts w:ascii="Palatino Linotype" w:hAnsi="Palatino Linotype"/>
          <w:sz w:val="24"/>
          <w:szCs w:val="24"/>
        </w:rPr>
        <w:t>96, fracción I</w:t>
      </w:r>
      <w:r w:rsidR="003D29A7">
        <w:rPr>
          <w:rFonts w:ascii="Palatino Linotype" w:hAnsi="Palatino Linotype"/>
          <w:sz w:val="24"/>
          <w:szCs w:val="24"/>
        </w:rPr>
        <w:t xml:space="preserve"> y </w:t>
      </w:r>
      <w:r w:rsidR="00CA00F4">
        <w:rPr>
          <w:rFonts w:ascii="Palatino Linotype" w:hAnsi="Palatino Linotype"/>
          <w:sz w:val="24"/>
          <w:szCs w:val="24"/>
        </w:rPr>
        <w:t xml:space="preserve">113 </w:t>
      </w:r>
      <w:r w:rsidR="00CA00F4" w:rsidRPr="005E1DBD">
        <w:rPr>
          <w:rFonts w:ascii="Palatino Linotype" w:hAnsi="Palatino Linotype"/>
          <w:sz w:val="24"/>
          <w:szCs w:val="24"/>
        </w:rPr>
        <w:t>de</w:t>
      </w:r>
      <w:r w:rsidR="005E1DBD" w:rsidRPr="005E1DBD">
        <w:rPr>
          <w:rFonts w:ascii="Palatino Linotype" w:hAnsi="Palatino Linotype"/>
          <w:sz w:val="24"/>
          <w:szCs w:val="24"/>
        </w:rPr>
        <w:t xml:space="preserve"> la Ley Orgánica Municipal del Estado de México, los cuales a la letra rezan: </w:t>
      </w:r>
    </w:p>
    <w:p w14:paraId="44BA000F" w14:textId="0BAAA7F8" w:rsidR="004A4C6B" w:rsidRPr="009A63C4" w:rsidRDefault="005E1DBD" w:rsidP="009A63C4">
      <w:pPr>
        <w:tabs>
          <w:tab w:val="left" w:pos="709"/>
        </w:tabs>
        <w:spacing w:before="240" w:line="360" w:lineRule="auto"/>
        <w:ind w:left="851" w:right="851"/>
        <w:jc w:val="both"/>
        <w:rPr>
          <w:rFonts w:ascii="Palatino Linotype" w:hAnsi="Palatino Linotype"/>
          <w:i/>
        </w:rPr>
      </w:pPr>
      <w:r w:rsidRPr="009A63C4">
        <w:rPr>
          <w:rFonts w:ascii="Palatino Linotype" w:hAnsi="Palatino Linotype"/>
          <w:i/>
        </w:rPr>
        <w:t>“</w:t>
      </w:r>
      <w:r w:rsidR="004A4C6B" w:rsidRPr="009A63C4">
        <w:rPr>
          <w:rFonts w:ascii="Palatino Linotype" w:hAnsi="Palatino Linotype"/>
          <w:i/>
        </w:rPr>
        <w:t xml:space="preserve">Artículo 32.- Para ocupar los cargos de Secretario, </w:t>
      </w:r>
      <w:r w:rsidR="004A4C6B" w:rsidRPr="009A63C4">
        <w:rPr>
          <w:rFonts w:ascii="Palatino Linotype" w:hAnsi="Palatino Linotype"/>
          <w:b/>
          <w:i/>
          <w:u w:val="single"/>
        </w:rPr>
        <w:t>Tesorero,</w:t>
      </w:r>
      <w:r w:rsidR="004A4C6B" w:rsidRPr="009A63C4">
        <w:rPr>
          <w:rFonts w:ascii="Palatino Linotype" w:hAnsi="Palatino Linotype"/>
          <w:i/>
        </w:rPr>
        <w:t xml:space="preserve"> Director de Obras Públicas, Director de Desarrollo Económico, Coordinador General Municipal de Mejora Regulatoria, Ecología, Desarrollo Urbano, </w:t>
      </w:r>
      <w:r w:rsidR="004A4C6B" w:rsidRPr="009A63C4">
        <w:rPr>
          <w:rFonts w:ascii="Palatino Linotype" w:hAnsi="Palatino Linotype"/>
          <w:b/>
          <w:i/>
          <w:u w:val="single"/>
        </w:rPr>
        <w:t>o equivalentes,</w:t>
      </w:r>
      <w:r w:rsidR="004A4C6B" w:rsidRPr="009A63C4">
        <w:rPr>
          <w:rFonts w:ascii="Palatino Linotype" w:hAnsi="Palatino Linotype"/>
          <w:i/>
        </w:rPr>
        <w:t xml:space="preserve"> titulares de las unidades administrativas. Protección Civil, y de los organismos auxiliares se deberán satisfacer los siguientes requisitos:</w:t>
      </w:r>
    </w:p>
    <w:p w14:paraId="652E83FC" w14:textId="05BDA37E" w:rsidR="002B3B53" w:rsidRPr="002B3B53" w:rsidRDefault="002B3B53" w:rsidP="002B3B53">
      <w:pPr>
        <w:pStyle w:val="Prrafodelista"/>
        <w:numPr>
          <w:ilvl w:val="0"/>
          <w:numId w:val="29"/>
        </w:numPr>
        <w:tabs>
          <w:tab w:val="left" w:pos="709"/>
        </w:tabs>
        <w:spacing w:before="240" w:line="360" w:lineRule="auto"/>
        <w:ind w:right="851"/>
        <w:jc w:val="both"/>
        <w:rPr>
          <w:rFonts w:ascii="Palatino Linotype" w:hAnsi="Palatino Linotype"/>
          <w:i/>
          <w:sz w:val="22"/>
          <w:szCs w:val="22"/>
        </w:rPr>
      </w:pPr>
      <w:r w:rsidRPr="002B3B53">
        <w:rPr>
          <w:rFonts w:ascii="Palatino Linotype" w:hAnsi="Palatino Linotype"/>
          <w:i/>
          <w:sz w:val="22"/>
          <w:szCs w:val="22"/>
        </w:rPr>
        <w:t>Ser ciudadano del Estado en pleno uso de sus derechos;</w:t>
      </w:r>
    </w:p>
    <w:p w14:paraId="64DE9F73" w14:textId="7A18D691" w:rsidR="002B3B53" w:rsidRPr="002B3B53" w:rsidRDefault="002B3B53" w:rsidP="002B3B53">
      <w:pPr>
        <w:pStyle w:val="Prrafodelista"/>
        <w:numPr>
          <w:ilvl w:val="0"/>
          <w:numId w:val="29"/>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i/>
          <w:sz w:val="22"/>
          <w:szCs w:val="22"/>
        </w:rPr>
        <w:t xml:space="preserve"> No estar inhabilitado para desempeñar cargo, empleo, o comisión pública; </w:t>
      </w:r>
    </w:p>
    <w:p w14:paraId="05A0584E" w14:textId="5ABC652A" w:rsidR="002B3B53" w:rsidRPr="002B3B53" w:rsidRDefault="002B3B53" w:rsidP="002B3B53">
      <w:pPr>
        <w:pStyle w:val="Prrafodelista"/>
        <w:numPr>
          <w:ilvl w:val="0"/>
          <w:numId w:val="29"/>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i/>
          <w:sz w:val="22"/>
          <w:szCs w:val="22"/>
        </w:rPr>
        <w:t xml:space="preserve">No haber sido condenado en proceso penal, por delito intencional que amerite pena privativa de libertad. </w:t>
      </w:r>
    </w:p>
    <w:p w14:paraId="043B3BE3" w14:textId="03B891C2" w:rsidR="002B3B53" w:rsidRPr="002B3B53" w:rsidRDefault="002B3B53" w:rsidP="002B3B53">
      <w:pPr>
        <w:pStyle w:val="Prrafodelista"/>
        <w:numPr>
          <w:ilvl w:val="0"/>
          <w:numId w:val="29"/>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b/>
          <w:i/>
          <w:sz w:val="22"/>
          <w:szCs w:val="22"/>
          <w:u w:val="single"/>
        </w:rPr>
        <w:t>Contar con título profesional</w:t>
      </w:r>
      <w:r w:rsidRPr="002B3B53">
        <w:rPr>
          <w:rFonts w:ascii="Palatino Linotype" w:hAnsi="Palatino Linotype"/>
          <w:i/>
          <w:sz w:val="22"/>
          <w:szCs w:val="22"/>
        </w:rPr>
        <w:t xml:space="preserve"> y acreditar experiencia mínima de un año en la materia, anta el Presidente o el Ayuntamiento, cuando sea el caso, para el desempeño de los cargos que así lo requieran; y </w:t>
      </w:r>
    </w:p>
    <w:p w14:paraId="2D7F6983" w14:textId="6F75267D" w:rsidR="009A63C4" w:rsidRPr="002B3B53" w:rsidRDefault="009A63C4" w:rsidP="002B3B53">
      <w:pPr>
        <w:pStyle w:val="Prrafodelista"/>
        <w:numPr>
          <w:ilvl w:val="0"/>
          <w:numId w:val="29"/>
        </w:numPr>
        <w:tabs>
          <w:tab w:val="left" w:pos="709"/>
        </w:tabs>
        <w:spacing w:before="240" w:line="360" w:lineRule="auto"/>
        <w:ind w:right="851"/>
        <w:jc w:val="both"/>
        <w:rPr>
          <w:rFonts w:ascii="Palatino Linotype" w:hAnsi="Palatino Linotype"/>
          <w:b/>
          <w:i/>
          <w:sz w:val="22"/>
          <w:szCs w:val="22"/>
          <w:u w:val="single"/>
        </w:rPr>
      </w:pPr>
      <w:r w:rsidRPr="002B3B53">
        <w:rPr>
          <w:rFonts w:ascii="Palatino Linotype" w:hAnsi="Palatino Linotype"/>
          <w:b/>
          <w:i/>
          <w:sz w:val="22"/>
          <w:szCs w:val="22"/>
          <w:u w:val="single"/>
        </w:rPr>
        <w:t>V. En su caso, contar con certificación en la materia del cargo que se desempeñará</w:t>
      </w:r>
    </w:p>
    <w:p w14:paraId="34A19241" w14:textId="77777777" w:rsidR="004A4C6B" w:rsidRPr="009A63C4" w:rsidRDefault="004A4C6B" w:rsidP="009A63C4">
      <w:pPr>
        <w:tabs>
          <w:tab w:val="left" w:pos="709"/>
        </w:tabs>
        <w:spacing w:before="240" w:line="360" w:lineRule="auto"/>
        <w:ind w:left="851" w:right="851"/>
        <w:jc w:val="both"/>
        <w:rPr>
          <w:rFonts w:ascii="Palatino Linotype" w:hAnsi="Palatino Linotype"/>
          <w:b/>
          <w:i/>
          <w:u w:val="single"/>
        </w:rPr>
      </w:pPr>
      <w:r w:rsidRPr="009A63C4">
        <w:rPr>
          <w:rFonts w:ascii="Palatino Linotype" w:hAnsi="Palatino Linotype"/>
          <w:b/>
          <w:i/>
          <w:u w:val="single"/>
        </w:rPr>
        <w:t xml:space="preserve">Artículo 96.- Para ser tesorero municipal se requiere, además de los requisitos </w:t>
      </w:r>
      <w:proofErr w:type="gramStart"/>
      <w:r w:rsidRPr="009A63C4">
        <w:rPr>
          <w:rFonts w:ascii="Palatino Linotype" w:hAnsi="Palatino Linotype"/>
          <w:b/>
          <w:i/>
          <w:u w:val="single"/>
        </w:rPr>
        <w:t>del</w:t>
      </w:r>
      <w:proofErr w:type="gramEnd"/>
      <w:r w:rsidRPr="009A63C4">
        <w:rPr>
          <w:rFonts w:ascii="Palatino Linotype" w:hAnsi="Palatino Linotype"/>
          <w:b/>
          <w:i/>
          <w:u w:val="single"/>
        </w:rPr>
        <w:t xml:space="preserve"> artículos 32 de esta Ley:</w:t>
      </w:r>
    </w:p>
    <w:p w14:paraId="5790833B" w14:textId="1FF9CCDC" w:rsidR="004A4C6B" w:rsidRPr="009A63C4" w:rsidRDefault="004A4C6B" w:rsidP="009A63C4">
      <w:pPr>
        <w:tabs>
          <w:tab w:val="left" w:pos="709"/>
        </w:tabs>
        <w:spacing w:before="240" w:line="360" w:lineRule="auto"/>
        <w:ind w:left="851" w:right="851"/>
        <w:jc w:val="both"/>
        <w:rPr>
          <w:rFonts w:ascii="Palatino Linotype" w:hAnsi="Palatino Linotype"/>
          <w:i/>
        </w:rPr>
      </w:pPr>
      <w:r w:rsidRPr="009A63C4">
        <w:rPr>
          <w:rFonts w:ascii="Palatino Linotype" w:hAnsi="Palatino Linotype"/>
          <w:i/>
        </w:rPr>
        <w:t xml:space="preserve"> I. Tener los conocimientos suficientes para poder desempeñar el cargo, a juicio del Ayuntamiento; contar con título profesional en las áreas jurídicas, económicas o </w:t>
      </w:r>
      <w:r w:rsidRPr="009A63C4">
        <w:rPr>
          <w:rFonts w:ascii="Palatino Linotype" w:hAnsi="Palatino Linotype"/>
          <w:i/>
        </w:rPr>
        <w:lastRenderedPageBreak/>
        <w:t>contable</w:t>
      </w:r>
      <w:r w:rsidR="00CA00F4">
        <w:rPr>
          <w:rFonts w:ascii="Palatino Linotype" w:hAnsi="Palatino Linotype"/>
          <w:i/>
        </w:rPr>
        <w:t xml:space="preserve"> </w:t>
      </w:r>
      <w:r w:rsidRPr="009A63C4">
        <w:rPr>
          <w:rFonts w:ascii="Palatino Linotype" w:hAnsi="Palatino Linotype"/>
          <w:i/>
        </w:rPr>
        <w:t xml:space="preserve">administrativas, con experiencia mínima de un año y con la certificación de competencia laboral en funciones expedida por el Instituto Hacendario del Estado de México, con anterioridad a la fecha de su designación; </w:t>
      </w:r>
    </w:p>
    <w:p w14:paraId="1EDD5D8F" w14:textId="2135DDF8" w:rsidR="004A4C6B" w:rsidRPr="002B3B53" w:rsidRDefault="004A4C6B" w:rsidP="009A63C4">
      <w:pPr>
        <w:tabs>
          <w:tab w:val="left" w:pos="709"/>
        </w:tabs>
        <w:spacing w:before="240" w:line="360" w:lineRule="auto"/>
        <w:ind w:left="851" w:right="851"/>
        <w:jc w:val="both"/>
        <w:rPr>
          <w:rFonts w:ascii="Palatino Linotype" w:hAnsi="Palatino Linotype"/>
          <w:b/>
          <w:i/>
          <w:u w:val="single"/>
        </w:rPr>
      </w:pPr>
      <w:r w:rsidRPr="002B3B53">
        <w:rPr>
          <w:rFonts w:ascii="Palatino Linotype" w:hAnsi="Palatino Linotype"/>
          <w:b/>
          <w:i/>
          <w:u w:val="single"/>
        </w:rPr>
        <w:t xml:space="preserve">El requisito de la certificación de competencia laboral, deberá acreditarse dentro de los seis meses siguientes a la fecha en que inicie funciones. </w:t>
      </w:r>
    </w:p>
    <w:p w14:paraId="10DA8EAD" w14:textId="77777777" w:rsidR="002B3B53" w:rsidRPr="002B3B53" w:rsidRDefault="002B3B53" w:rsidP="009A63C4">
      <w:pPr>
        <w:tabs>
          <w:tab w:val="left" w:pos="709"/>
        </w:tabs>
        <w:spacing w:before="240" w:line="360" w:lineRule="auto"/>
        <w:ind w:left="851" w:right="851"/>
        <w:jc w:val="both"/>
        <w:rPr>
          <w:rFonts w:ascii="Palatino Linotype" w:hAnsi="Palatino Linotype"/>
          <w:i/>
        </w:rPr>
      </w:pPr>
      <w:r w:rsidRPr="002B3B53">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22E986A5" w14:textId="77777777" w:rsidR="002B3B53" w:rsidRPr="002B3B53" w:rsidRDefault="002B3B53" w:rsidP="009A63C4">
      <w:pPr>
        <w:tabs>
          <w:tab w:val="left" w:pos="709"/>
        </w:tabs>
        <w:spacing w:before="240" w:line="360" w:lineRule="auto"/>
        <w:ind w:left="851" w:right="851"/>
        <w:jc w:val="both"/>
        <w:rPr>
          <w:rFonts w:ascii="Palatino Linotype" w:hAnsi="Palatino Linotype"/>
          <w:i/>
        </w:rPr>
      </w:pPr>
      <w:r w:rsidRPr="002B3B53">
        <w:rPr>
          <w:rFonts w:ascii="Palatino Linotype" w:hAnsi="Palatino Linotype"/>
          <w:i/>
        </w:rPr>
        <w:t xml:space="preserve">III. Derogada </w:t>
      </w:r>
    </w:p>
    <w:p w14:paraId="268D3F96" w14:textId="73DF21A2" w:rsidR="002B3B53" w:rsidRPr="002B3B53" w:rsidRDefault="002B3B53" w:rsidP="009A63C4">
      <w:pPr>
        <w:tabs>
          <w:tab w:val="left" w:pos="709"/>
        </w:tabs>
        <w:spacing w:before="240" w:line="360" w:lineRule="auto"/>
        <w:ind w:left="851" w:right="851"/>
        <w:jc w:val="both"/>
        <w:rPr>
          <w:rFonts w:ascii="Palatino Linotype" w:hAnsi="Palatino Linotype"/>
          <w:b/>
          <w:i/>
          <w:u w:val="single"/>
        </w:rPr>
      </w:pPr>
      <w:r w:rsidRPr="002B3B53">
        <w:rPr>
          <w:rFonts w:ascii="Palatino Linotype" w:hAnsi="Palatino Linotype"/>
          <w:i/>
        </w:rPr>
        <w:t xml:space="preserve"> IV. Cumplir con otros requisitos que señalen las leyes, o acuerde el ayuntamiento.</w:t>
      </w:r>
    </w:p>
    <w:p w14:paraId="1E7015FB" w14:textId="28BFB777" w:rsidR="009A63C4" w:rsidRPr="009A63C4" w:rsidRDefault="009A63C4" w:rsidP="009A63C4">
      <w:pPr>
        <w:tabs>
          <w:tab w:val="left" w:pos="709"/>
        </w:tabs>
        <w:spacing w:before="240" w:line="360" w:lineRule="auto"/>
        <w:ind w:left="851" w:right="851"/>
        <w:jc w:val="both"/>
        <w:rPr>
          <w:rFonts w:ascii="Palatino Linotype" w:hAnsi="Palatino Linotype"/>
          <w:b/>
          <w:i/>
          <w:u w:val="single"/>
        </w:rPr>
      </w:pPr>
      <w:r w:rsidRPr="009A63C4">
        <w:rPr>
          <w:rFonts w:ascii="Palatino Linotype" w:hAnsi="Palatino Linotype"/>
          <w:b/>
          <w:i/>
          <w:u w:val="single"/>
        </w:rPr>
        <w:t>Artículo 113.- Para ser contralor se requiere cumplir con los requisitos que se exigen para ser tesorero municipal, a excepción de la caución correspondiente.</w:t>
      </w:r>
    </w:p>
    <w:p w14:paraId="2D0324C6" w14:textId="77777777" w:rsidR="00F017B6" w:rsidRDefault="00F017B6" w:rsidP="00D03076">
      <w:pPr>
        <w:tabs>
          <w:tab w:val="left" w:pos="709"/>
        </w:tabs>
        <w:spacing w:before="240" w:line="360" w:lineRule="auto"/>
        <w:ind w:right="51"/>
        <w:jc w:val="both"/>
        <w:rPr>
          <w:rFonts w:ascii="Palatino Linotype" w:hAnsi="Palatino Linotype"/>
          <w:b/>
          <w:sz w:val="20"/>
          <w:szCs w:val="20"/>
        </w:rPr>
      </w:pPr>
    </w:p>
    <w:p w14:paraId="715A8CA0" w14:textId="13B4969E" w:rsidR="009A63C4" w:rsidRPr="00CA00F4" w:rsidRDefault="009A63C4" w:rsidP="00D03076">
      <w:pPr>
        <w:tabs>
          <w:tab w:val="left" w:pos="709"/>
        </w:tabs>
        <w:spacing w:before="240" w:line="360" w:lineRule="auto"/>
        <w:ind w:right="51"/>
        <w:jc w:val="both"/>
        <w:rPr>
          <w:rFonts w:ascii="Palatino Linotype" w:hAnsi="Palatino Linotype"/>
          <w:sz w:val="24"/>
          <w:szCs w:val="24"/>
        </w:rPr>
      </w:pPr>
      <w:r w:rsidRPr="00CA00F4">
        <w:rPr>
          <w:rFonts w:ascii="Palatino Linotype" w:hAnsi="Palatino Linotype"/>
          <w:sz w:val="24"/>
          <w:szCs w:val="24"/>
        </w:rPr>
        <w:t xml:space="preserve">Del análisis </w:t>
      </w:r>
      <w:r w:rsidR="00CA00F4" w:rsidRPr="00CA00F4">
        <w:rPr>
          <w:rFonts w:ascii="Palatino Linotype" w:hAnsi="Palatino Linotype"/>
          <w:sz w:val="24"/>
          <w:szCs w:val="24"/>
        </w:rPr>
        <w:t>sistemático</w:t>
      </w:r>
      <w:r w:rsidRPr="00CA00F4">
        <w:rPr>
          <w:rFonts w:ascii="Palatino Linotype" w:hAnsi="Palatino Linotype"/>
          <w:sz w:val="24"/>
          <w:szCs w:val="24"/>
        </w:rPr>
        <w:t xml:space="preserve"> de la normatividad previamente plasmada este </w:t>
      </w:r>
      <w:r w:rsidR="00CA00F4" w:rsidRPr="00CA00F4">
        <w:rPr>
          <w:rFonts w:ascii="Palatino Linotype" w:hAnsi="Palatino Linotype"/>
          <w:sz w:val="24"/>
          <w:szCs w:val="24"/>
        </w:rPr>
        <w:t>Órgano</w:t>
      </w:r>
      <w:r w:rsidRPr="00CA00F4">
        <w:rPr>
          <w:rFonts w:ascii="Palatino Linotype" w:hAnsi="Palatino Linotype"/>
          <w:sz w:val="24"/>
          <w:szCs w:val="24"/>
        </w:rPr>
        <w:t xml:space="preserve"> Garante invariablemente arriba a la conclusión de que los titulares de las contralorías</w:t>
      </w:r>
      <w:r w:rsidR="00CA00F4">
        <w:rPr>
          <w:rFonts w:ascii="Palatino Linotype" w:hAnsi="Palatino Linotype"/>
          <w:sz w:val="24"/>
          <w:szCs w:val="24"/>
        </w:rPr>
        <w:t xml:space="preserve"> internas, </w:t>
      </w:r>
      <w:r w:rsidRPr="00CA00F4">
        <w:rPr>
          <w:rFonts w:ascii="Palatino Linotype" w:hAnsi="Palatino Linotype"/>
          <w:sz w:val="24"/>
          <w:szCs w:val="24"/>
        </w:rPr>
        <w:t>así como los tesoreros o equivalentes</w:t>
      </w:r>
      <w:r w:rsidR="00CA00F4">
        <w:rPr>
          <w:rFonts w:ascii="Palatino Linotype" w:hAnsi="Palatino Linotype"/>
          <w:sz w:val="24"/>
          <w:szCs w:val="24"/>
        </w:rPr>
        <w:t>,</w:t>
      </w:r>
      <w:r w:rsidRPr="00CA00F4">
        <w:rPr>
          <w:rFonts w:ascii="Palatino Linotype" w:hAnsi="Palatino Linotype"/>
          <w:sz w:val="24"/>
          <w:szCs w:val="24"/>
        </w:rPr>
        <w:t xml:space="preserve"> se encuentran constreñidos a certific</w:t>
      </w:r>
      <w:r w:rsidR="002B3B53">
        <w:rPr>
          <w:rFonts w:ascii="Palatino Linotype" w:hAnsi="Palatino Linotype"/>
          <w:sz w:val="24"/>
          <w:szCs w:val="24"/>
        </w:rPr>
        <w:t xml:space="preserve">ar sus competencias laborales. </w:t>
      </w:r>
      <w:r w:rsidR="00CA00F4" w:rsidRPr="00CA00F4">
        <w:rPr>
          <w:rFonts w:ascii="Palatino Linotype" w:hAnsi="Palatino Linotype"/>
          <w:sz w:val="24"/>
          <w:szCs w:val="24"/>
        </w:rPr>
        <w:t>Adicionalmente</w:t>
      </w:r>
      <w:r w:rsidRPr="00CA00F4">
        <w:rPr>
          <w:rFonts w:ascii="Palatino Linotype" w:hAnsi="Palatino Linotype"/>
          <w:sz w:val="24"/>
          <w:szCs w:val="24"/>
        </w:rPr>
        <w:t>, como f</w:t>
      </w:r>
      <w:r w:rsidR="00CA00F4">
        <w:rPr>
          <w:rFonts w:ascii="Palatino Linotype" w:hAnsi="Palatino Linotype"/>
          <w:sz w:val="24"/>
          <w:szCs w:val="24"/>
        </w:rPr>
        <w:t xml:space="preserve">ue expuesto con anterioridad, </w:t>
      </w:r>
      <w:r w:rsidR="00CA00F4" w:rsidRPr="00CA00F4">
        <w:rPr>
          <w:rFonts w:ascii="Palatino Linotype" w:hAnsi="Palatino Linotype"/>
          <w:b/>
          <w:sz w:val="24"/>
          <w:szCs w:val="24"/>
        </w:rPr>
        <w:t>El</w:t>
      </w:r>
      <w:r w:rsidRPr="00CA00F4">
        <w:rPr>
          <w:rFonts w:ascii="Palatino Linotype" w:hAnsi="Palatino Linotype"/>
          <w:b/>
          <w:sz w:val="24"/>
          <w:szCs w:val="24"/>
        </w:rPr>
        <w:t xml:space="preserve"> Sujeto Obligado</w:t>
      </w:r>
      <w:r w:rsidRPr="00CA00F4">
        <w:rPr>
          <w:rFonts w:ascii="Palatino Linotype" w:hAnsi="Palatino Linotype"/>
          <w:sz w:val="24"/>
          <w:szCs w:val="24"/>
        </w:rPr>
        <w:t xml:space="preserve"> manifestó </w:t>
      </w:r>
      <w:r w:rsidR="00CA00F4">
        <w:rPr>
          <w:rFonts w:ascii="Palatino Linotype" w:hAnsi="Palatino Linotype"/>
          <w:sz w:val="24"/>
          <w:szCs w:val="24"/>
        </w:rPr>
        <w:t xml:space="preserve">mediante respuesta e informe justificado </w:t>
      </w:r>
      <w:r w:rsidRPr="00CA00F4">
        <w:rPr>
          <w:rFonts w:ascii="Palatino Linotype" w:hAnsi="Palatino Linotype"/>
          <w:sz w:val="24"/>
          <w:szCs w:val="24"/>
        </w:rPr>
        <w:t xml:space="preserve">que </w:t>
      </w:r>
      <w:r w:rsidR="002B3B53">
        <w:rPr>
          <w:rFonts w:ascii="Palatino Linotype" w:hAnsi="Palatino Linotype"/>
          <w:sz w:val="24"/>
          <w:szCs w:val="24"/>
        </w:rPr>
        <w:t>el C</w:t>
      </w:r>
      <w:r w:rsidR="00CA00F4">
        <w:rPr>
          <w:rFonts w:ascii="Palatino Linotype" w:hAnsi="Palatino Linotype"/>
          <w:sz w:val="24"/>
          <w:szCs w:val="24"/>
        </w:rPr>
        <w:t xml:space="preserve">ontralor </w:t>
      </w:r>
      <w:r w:rsidR="002B3B53">
        <w:rPr>
          <w:rFonts w:ascii="Palatino Linotype" w:hAnsi="Palatino Linotype"/>
          <w:sz w:val="24"/>
          <w:szCs w:val="24"/>
        </w:rPr>
        <w:lastRenderedPageBreak/>
        <w:t>I</w:t>
      </w:r>
      <w:r w:rsidR="00CA00F4">
        <w:rPr>
          <w:rFonts w:ascii="Palatino Linotype" w:hAnsi="Palatino Linotype"/>
          <w:sz w:val="24"/>
          <w:szCs w:val="24"/>
        </w:rPr>
        <w:t>nterno se encuentra en proceso de certificación. Por otra parte, en cuanto a</w:t>
      </w:r>
      <w:r w:rsidR="002B3B53">
        <w:rPr>
          <w:rFonts w:ascii="Palatino Linotype" w:hAnsi="Palatino Linotype"/>
          <w:sz w:val="24"/>
          <w:szCs w:val="24"/>
        </w:rPr>
        <w:t>l Director de A</w:t>
      </w:r>
      <w:r w:rsidR="00CA00F4">
        <w:rPr>
          <w:rFonts w:ascii="Palatino Linotype" w:hAnsi="Palatino Linotype"/>
          <w:sz w:val="24"/>
          <w:szCs w:val="24"/>
        </w:rPr>
        <w:t>dministraci</w:t>
      </w:r>
      <w:r w:rsidR="002B3B53">
        <w:rPr>
          <w:rFonts w:ascii="Palatino Linotype" w:hAnsi="Palatino Linotype"/>
          <w:sz w:val="24"/>
          <w:szCs w:val="24"/>
        </w:rPr>
        <w:t>ón y F</w:t>
      </w:r>
      <w:r w:rsidR="00CA00F4">
        <w:rPr>
          <w:rFonts w:ascii="Palatino Linotype" w:hAnsi="Palatino Linotype"/>
          <w:sz w:val="24"/>
          <w:szCs w:val="24"/>
        </w:rPr>
        <w:t xml:space="preserve">inanzas refirió que no cuenta con la información requerida. </w:t>
      </w:r>
    </w:p>
    <w:p w14:paraId="36CD7AE0" w14:textId="072CF6B9" w:rsidR="00284000" w:rsidRPr="00284000" w:rsidRDefault="00CA00F4" w:rsidP="00D03076">
      <w:pPr>
        <w:tabs>
          <w:tab w:val="left" w:pos="709"/>
        </w:tabs>
        <w:spacing w:before="240" w:line="360" w:lineRule="auto"/>
        <w:ind w:right="51"/>
        <w:jc w:val="both"/>
        <w:rPr>
          <w:rFonts w:ascii="Palatino Linotype" w:hAnsi="Palatino Linotype"/>
          <w:sz w:val="24"/>
          <w:szCs w:val="24"/>
        </w:rPr>
      </w:pPr>
      <w:r w:rsidRPr="00CA00F4">
        <w:rPr>
          <w:rFonts w:ascii="Palatino Linotype" w:hAnsi="Palatino Linotype"/>
          <w:sz w:val="24"/>
          <w:szCs w:val="24"/>
        </w:rPr>
        <w:t>En este tenor</w:t>
      </w:r>
      <w:r>
        <w:rPr>
          <w:rFonts w:ascii="Palatino Linotype" w:hAnsi="Palatino Linotype"/>
          <w:sz w:val="24"/>
          <w:szCs w:val="24"/>
        </w:rPr>
        <w:t xml:space="preserve">, </w:t>
      </w:r>
      <w:r w:rsidRPr="00CA00F4">
        <w:rPr>
          <w:rFonts w:ascii="Palatino Linotype" w:hAnsi="Palatino Linotype"/>
          <w:sz w:val="24"/>
          <w:szCs w:val="24"/>
        </w:rPr>
        <w:t xml:space="preserve">se desprende que </w:t>
      </w:r>
      <w:r>
        <w:rPr>
          <w:rFonts w:ascii="Palatino Linotype" w:hAnsi="Palatino Linotype"/>
          <w:sz w:val="24"/>
          <w:szCs w:val="24"/>
        </w:rPr>
        <w:t xml:space="preserve">dichos servidores públicos cuentan con un plazo de seis meses para certificar sus competencias laborales, cuyo </w:t>
      </w:r>
      <w:r w:rsidR="002B3B53">
        <w:rPr>
          <w:rFonts w:ascii="Palatino Linotype" w:hAnsi="Palatino Linotype"/>
          <w:sz w:val="24"/>
          <w:szCs w:val="24"/>
        </w:rPr>
        <w:t>cómputo</w:t>
      </w:r>
      <w:r>
        <w:rPr>
          <w:rFonts w:ascii="Palatino Linotype" w:hAnsi="Palatino Linotype"/>
          <w:sz w:val="24"/>
          <w:szCs w:val="24"/>
        </w:rPr>
        <w:t xml:space="preserve"> corre desde la fecha en que inician las funciones correspondientes. En consecuencia, tomando en consideración que las administraciones públicas municipales son renovadas </w:t>
      </w:r>
      <w:r w:rsidR="00455E87">
        <w:rPr>
          <w:rFonts w:ascii="Palatino Linotype" w:hAnsi="Palatino Linotype"/>
          <w:sz w:val="24"/>
          <w:szCs w:val="24"/>
        </w:rPr>
        <w:t xml:space="preserve">cada tres años, iniciando su periodo el uno de enero del año inmediato siguiente al de las elecciones municipales ordinarias y lo concluirán el treinta y uno de diciembre del año de las elecciones para su renovación; resulta inconcuso que dicho plazo </w:t>
      </w:r>
      <w:r w:rsidR="00CC3D9C">
        <w:rPr>
          <w:rFonts w:ascii="Palatino Linotype" w:hAnsi="Palatino Linotype"/>
          <w:sz w:val="24"/>
          <w:szCs w:val="24"/>
        </w:rPr>
        <w:t>ha</w:t>
      </w:r>
      <w:r w:rsidR="00B41E9C">
        <w:rPr>
          <w:rFonts w:ascii="Palatino Linotype" w:hAnsi="Palatino Linotype"/>
          <w:sz w:val="24"/>
          <w:szCs w:val="24"/>
        </w:rPr>
        <w:t xml:space="preserve"> fenecido, </w:t>
      </w:r>
      <w:r w:rsidR="00B41E9C" w:rsidRPr="00284000">
        <w:rPr>
          <w:rFonts w:ascii="Palatino Linotype" w:hAnsi="Palatino Linotype"/>
          <w:sz w:val="24"/>
          <w:szCs w:val="24"/>
        </w:rPr>
        <w:t xml:space="preserve">por ello, resulta procedente ordenar la entrega de la información, asimismo, de no contar con ello, resultará procedente la entrega del acuerdo de inexistencia. </w:t>
      </w:r>
      <w:r w:rsidR="00284000" w:rsidRPr="00284000">
        <w:rPr>
          <w:rFonts w:ascii="Palatino Linotype" w:hAnsi="Palatino Linotype"/>
          <w:sz w:val="24"/>
          <w:szCs w:val="24"/>
        </w:rPr>
        <w:t>Robustece lo anterior la siguientes imágenes ilustrativas correspondientes al documento electrónico</w:t>
      </w:r>
      <w:r w:rsidR="00284000">
        <w:rPr>
          <w:rFonts w:ascii="Palatino Linotype" w:hAnsi="Palatino Linotype"/>
          <w:sz w:val="24"/>
          <w:szCs w:val="24"/>
        </w:rPr>
        <w:t xml:space="preserve"> </w:t>
      </w:r>
      <w:r w:rsidR="00284000">
        <w:rPr>
          <w:rFonts w:ascii="Palatino Linotype" w:hAnsi="Palatino Linotype"/>
          <w:b/>
          <w:sz w:val="24"/>
          <w:szCs w:val="24"/>
        </w:rPr>
        <w:t xml:space="preserve">“CERTIFICACIÓN EN PROCESO CONTRALOR.jpg” </w:t>
      </w:r>
      <w:r w:rsidR="00284000">
        <w:rPr>
          <w:rFonts w:ascii="Palatino Linotype" w:hAnsi="Palatino Linotype"/>
          <w:sz w:val="24"/>
          <w:szCs w:val="24"/>
        </w:rPr>
        <w:t xml:space="preserve">remitido mediante respuesta, así como al portal </w:t>
      </w:r>
      <w:r w:rsidR="00284000" w:rsidRPr="006A4DFA">
        <w:rPr>
          <w:rFonts w:ascii="Palatino Linotype" w:hAnsi="Palatino Linotype"/>
          <w:b/>
          <w:sz w:val="24"/>
          <w:szCs w:val="24"/>
        </w:rPr>
        <w:t>IPOMEX</w:t>
      </w:r>
      <w:r w:rsidR="00284000">
        <w:rPr>
          <w:rFonts w:ascii="Palatino Linotype" w:hAnsi="Palatino Linotype"/>
          <w:sz w:val="24"/>
          <w:szCs w:val="24"/>
        </w:rPr>
        <w:t xml:space="preserve"> del </w:t>
      </w:r>
      <w:r w:rsidR="00284000">
        <w:rPr>
          <w:rFonts w:ascii="Palatino Linotype" w:hAnsi="Palatino Linotype"/>
          <w:b/>
          <w:sz w:val="24"/>
          <w:szCs w:val="24"/>
        </w:rPr>
        <w:t xml:space="preserve">Sujeto Obligado “Directorio de servidores públicos", </w:t>
      </w:r>
      <w:r w:rsidR="00284000">
        <w:rPr>
          <w:rFonts w:ascii="Palatino Linotype" w:hAnsi="Palatino Linotype"/>
          <w:sz w:val="24"/>
          <w:szCs w:val="24"/>
        </w:rPr>
        <w:t xml:space="preserve">mismo que puede ser consultado en la siguiente liga electrónica: </w:t>
      </w:r>
    </w:p>
    <w:p w14:paraId="7BCC0AE9" w14:textId="456F6B3E" w:rsidR="00B41E9C" w:rsidRPr="00284000" w:rsidRDefault="009D6C83" w:rsidP="00D03076">
      <w:pPr>
        <w:tabs>
          <w:tab w:val="left" w:pos="709"/>
        </w:tabs>
        <w:spacing w:before="240" w:line="360" w:lineRule="auto"/>
        <w:ind w:right="51"/>
        <w:jc w:val="both"/>
        <w:rPr>
          <w:rFonts w:ascii="Palatino Linotype" w:hAnsi="Palatino Linotype"/>
          <w:b/>
          <w:sz w:val="24"/>
          <w:szCs w:val="24"/>
        </w:rPr>
      </w:pPr>
      <w:hyperlink r:id="rId9" w:history="1">
        <w:r w:rsidR="00284000" w:rsidRPr="00284000">
          <w:rPr>
            <w:rStyle w:val="Hipervnculo"/>
            <w:rFonts w:ascii="Palatino Linotype" w:hAnsi="Palatino Linotype"/>
            <w:sz w:val="24"/>
            <w:szCs w:val="24"/>
          </w:rPr>
          <w:t>https://www.ipomex.org.mx/ipo3/lgt/indice/OASTECAMAC/art_92_vii/1/0/33206.web</w:t>
        </w:r>
      </w:hyperlink>
      <w:r w:rsidR="00284000">
        <w:rPr>
          <w:rFonts w:ascii="Palatino Linotype" w:hAnsi="Palatino Linotype"/>
          <w:b/>
          <w:sz w:val="24"/>
          <w:szCs w:val="24"/>
        </w:rPr>
        <w:t xml:space="preserve">: </w:t>
      </w:r>
    </w:p>
    <w:p w14:paraId="66D6E608" w14:textId="0A6DB5B3" w:rsidR="00284000" w:rsidRDefault="00284000" w:rsidP="00D0307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8176" behindDoc="0" locked="0" layoutInCell="1" allowOverlap="1" wp14:anchorId="2DE044CF" wp14:editId="638C5282">
                <wp:simplePos x="0" y="0"/>
                <wp:positionH relativeFrom="column">
                  <wp:posOffset>-144471</wp:posOffset>
                </wp:positionH>
                <wp:positionV relativeFrom="paragraph">
                  <wp:posOffset>67709</wp:posOffset>
                </wp:positionV>
                <wp:extent cx="6379535" cy="1244009"/>
                <wp:effectExtent l="0" t="0" r="21590" b="32385"/>
                <wp:wrapNone/>
                <wp:docPr id="3" name="Conector recto 3"/>
                <wp:cNvGraphicFramePr/>
                <a:graphic xmlns:a="http://schemas.openxmlformats.org/drawingml/2006/main">
                  <a:graphicData uri="http://schemas.microsoft.com/office/word/2010/wordprocessingShape">
                    <wps:wsp>
                      <wps:cNvCnPr/>
                      <wps:spPr>
                        <a:xfrm>
                          <a:off x="0" y="0"/>
                          <a:ext cx="6379535" cy="12440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ED30E" id="Conector recto 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5.35pt" to="490.9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" strokecolor="#5b9bd5 [3204]" strokeweight=".5pt">
                <v:stroke joinstyle="miter"/>
              </v:line>
            </w:pict>
          </mc:Fallback>
        </mc:AlternateContent>
      </w:r>
    </w:p>
    <w:p w14:paraId="098555AB"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5B343F76"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5D9E2FD4" w14:textId="7157A8B6" w:rsidR="00284000" w:rsidRDefault="00284000" w:rsidP="00D0307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99200" behindDoc="0" locked="0" layoutInCell="1" allowOverlap="1" wp14:anchorId="0944423D" wp14:editId="003D7EEE">
            <wp:simplePos x="0" y="0"/>
            <wp:positionH relativeFrom="page">
              <wp:align>center</wp:align>
            </wp:positionH>
            <wp:positionV relativeFrom="paragraph">
              <wp:posOffset>231701</wp:posOffset>
            </wp:positionV>
            <wp:extent cx="5753100" cy="3700130"/>
            <wp:effectExtent l="19050" t="19050" r="19050" b="15240"/>
            <wp:wrapThrough wrapText="bothSides">
              <wp:wrapPolygon edited="0">
                <wp:start x="-72" y="-111"/>
                <wp:lineTo x="-72" y="21578"/>
                <wp:lineTo x="21600" y="21578"/>
                <wp:lineTo x="21600" y="-111"/>
                <wp:lineTo x="-72" y="-11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00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DB8C0" w14:textId="72E7AFF1" w:rsidR="00284000" w:rsidRDefault="00284000" w:rsidP="00D0307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0224" behindDoc="0" locked="0" layoutInCell="1" allowOverlap="1" wp14:anchorId="3D55AF1B" wp14:editId="2F81116D">
                <wp:simplePos x="0" y="0"/>
                <wp:positionH relativeFrom="column">
                  <wp:posOffset>-410285</wp:posOffset>
                </wp:positionH>
                <wp:positionV relativeFrom="paragraph">
                  <wp:posOffset>3903595</wp:posOffset>
                </wp:positionV>
                <wp:extent cx="6719777" cy="2721935"/>
                <wp:effectExtent l="0" t="0" r="24130" b="21590"/>
                <wp:wrapNone/>
                <wp:docPr id="6" name="Conector recto 6"/>
                <wp:cNvGraphicFramePr/>
                <a:graphic xmlns:a="http://schemas.openxmlformats.org/drawingml/2006/main">
                  <a:graphicData uri="http://schemas.microsoft.com/office/word/2010/wordprocessingShape">
                    <wps:wsp>
                      <wps:cNvCnPr/>
                      <wps:spPr>
                        <a:xfrm>
                          <a:off x="0" y="0"/>
                          <a:ext cx="6719777" cy="2721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C5C6D" id="Conector recto 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2.3pt,307.35pt" to="496.8pt,5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" strokecolor="#5b9bd5 [3204]" strokeweight=".5pt">
                <v:stroke joinstyle="miter"/>
              </v:line>
            </w:pict>
          </mc:Fallback>
        </mc:AlternateContent>
      </w:r>
    </w:p>
    <w:p w14:paraId="523B2FC6"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43A4AB6D"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1F515D6D"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0F79D67F"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50268CF1" w14:textId="77777777" w:rsidR="00284000" w:rsidRDefault="00284000" w:rsidP="00D03076">
      <w:pPr>
        <w:tabs>
          <w:tab w:val="left" w:pos="709"/>
        </w:tabs>
        <w:spacing w:before="240" w:line="360" w:lineRule="auto"/>
        <w:ind w:right="51"/>
        <w:jc w:val="both"/>
        <w:rPr>
          <w:rFonts w:ascii="Palatino Linotype" w:hAnsi="Palatino Linotype"/>
          <w:sz w:val="24"/>
          <w:szCs w:val="24"/>
        </w:rPr>
      </w:pPr>
    </w:p>
    <w:p w14:paraId="71F9EC57" w14:textId="17B99FB4" w:rsidR="00284000" w:rsidRDefault="00284000" w:rsidP="00D0307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1248" behindDoc="0" locked="0" layoutInCell="1" allowOverlap="1" wp14:anchorId="0DE7C5BF" wp14:editId="51572880">
            <wp:simplePos x="0" y="0"/>
            <wp:positionH relativeFrom="margin">
              <wp:align>left</wp:align>
            </wp:positionH>
            <wp:positionV relativeFrom="paragraph">
              <wp:posOffset>19109</wp:posOffset>
            </wp:positionV>
            <wp:extent cx="5730240" cy="6442710"/>
            <wp:effectExtent l="19050" t="19050" r="22860" b="15240"/>
            <wp:wrapThrough wrapText="bothSides">
              <wp:wrapPolygon edited="0">
                <wp:start x="-72" y="-64"/>
                <wp:lineTo x="-72" y="21587"/>
                <wp:lineTo x="21614" y="21587"/>
                <wp:lineTo x="21614" y="-64"/>
                <wp:lineTo x="-72" y="-64"/>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6442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ECA9F0" w14:textId="55641609" w:rsidR="00284000" w:rsidRDefault="00284000" w:rsidP="00D0307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Con base en lo anteriormente expuesto, resulta procedente ordenar los soportes documentales en cita</w:t>
      </w:r>
      <w:r w:rsidR="004D74D7">
        <w:rPr>
          <w:rFonts w:ascii="Palatino Linotype" w:hAnsi="Palatino Linotype"/>
          <w:sz w:val="24"/>
          <w:szCs w:val="24"/>
        </w:rPr>
        <w:t>,</w:t>
      </w:r>
      <w:r>
        <w:rPr>
          <w:rFonts w:ascii="Palatino Linotype" w:hAnsi="Palatino Linotype"/>
          <w:sz w:val="24"/>
          <w:szCs w:val="24"/>
        </w:rPr>
        <w:t xml:space="preserve"> previa búsqueda exhaustiva y razonable, por otra parte, al haber fenecido el plazo </w:t>
      </w:r>
      <w:r w:rsidR="00491FC5">
        <w:rPr>
          <w:rFonts w:ascii="Palatino Linotype" w:hAnsi="Palatino Linotype"/>
          <w:sz w:val="24"/>
          <w:szCs w:val="24"/>
        </w:rPr>
        <w:t xml:space="preserve">proveído por mandato legal, de no encontrarse la información requerida, resulta procedente ordenar la entrega del acuerdo de inexistencia respectivo, mismo que deberá de ser elaborado con estricta observancia a la normatividad aplicable. </w:t>
      </w:r>
    </w:p>
    <w:p w14:paraId="62776EB7" w14:textId="4C8C79ED" w:rsidR="00B41E9C" w:rsidRPr="00B41E9C" w:rsidRDefault="00B41E9C" w:rsidP="00D0307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Finalmente, en alusión a los requerimientos identificados con los numerales </w:t>
      </w:r>
      <w:r>
        <w:rPr>
          <w:rFonts w:ascii="Palatino Linotype" w:hAnsi="Palatino Linotype"/>
          <w:b/>
          <w:sz w:val="24"/>
          <w:szCs w:val="24"/>
        </w:rPr>
        <w:t xml:space="preserve">4 </w:t>
      </w:r>
      <w:r>
        <w:rPr>
          <w:rFonts w:ascii="Palatino Linotype" w:hAnsi="Palatino Linotype"/>
          <w:sz w:val="24"/>
          <w:szCs w:val="24"/>
        </w:rPr>
        <w:t xml:space="preserve">y </w:t>
      </w:r>
      <w:r>
        <w:rPr>
          <w:rFonts w:ascii="Palatino Linotype" w:hAnsi="Palatino Linotype"/>
          <w:b/>
          <w:sz w:val="24"/>
          <w:szCs w:val="24"/>
        </w:rPr>
        <w:t xml:space="preserve">6, </w:t>
      </w:r>
      <w:r>
        <w:rPr>
          <w:rFonts w:ascii="Palatino Linotype" w:hAnsi="Palatino Linotype"/>
          <w:sz w:val="24"/>
          <w:szCs w:val="24"/>
        </w:rPr>
        <w:t xml:space="preserve">se </w:t>
      </w:r>
      <w:r w:rsidR="00CC3D9C">
        <w:rPr>
          <w:rFonts w:ascii="Palatino Linotype" w:hAnsi="Palatino Linotype"/>
          <w:sz w:val="24"/>
          <w:szCs w:val="24"/>
        </w:rPr>
        <w:t>advierte</w:t>
      </w:r>
      <w:r>
        <w:rPr>
          <w:rFonts w:ascii="Palatino Linotype" w:hAnsi="Palatino Linotype"/>
          <w:sz w:val="24"/>
          <w:szCs w:val="24"/>
        </w:rPr>
        <w:t xml:space="preserve"> que </w:t>
      </w:r>
      <w:r w:rsidRPr="00CC3D9C">
        <w:rPr>
          <w:rFonts w:ascii="Palatino Linotype" w:hAnsi="Palatino Linotype"/>
          <w:b/>
          <w:sz w:val="24"/>
          <w:szCs w:val="24"/>
        </w:rPr>
        <w:t>El Recurrente</w:t>
      </w:r>
      <w:r>
        <w:rPr>
          <w:rFonts w:ascii="Palatino Linotype" w:hAnsi="Palatino Linotype"/>
          <w:sz w:val="24"/>
          <w:szCs w:val="24"/>
        </w:rPr>
        <w:t xml:space="preserve"> requirió la siguiente información: </w:t>
      </w:r>
    </w:p>
    <w:p w14:paraId="6C053DE0" w14:textId="438D1FEB" w:rsidR="00B41E9C" w:rsidRPr="00CC3D9C" w:rsidRDefault="00B41E9C" w:rsidP="00CC3D9C">
      <w:pPr>
        <w:pStyle w:val="Prrafodelista"/>
        <w:numPr>
          <w:ilvl w:val="0"/>
          <w:numId w:val="30"/>
        </w:numPr>
        <w:tabs>
          <w:tab w:val="left" w:pos="709"/>
        </w:tabs>
        <w:spacing w:before="240" w:line="360" w:lineRule="auto"/>
        <w:ind w:right="51"/>
        <w:jc w:val="both"/>
        <w:rPr>
          <w:rFonts w:ascii="Palatino Linotype" w:hAnsi="Palatino Linotype"/>
        </w:rPr>
      </w:pPr>
      <w:r w:rsidRPr="00CC3D9C">
        <w:rPr>
          <w:rFonts w:ascii="Palatino Linotype" w:hAnsi="Palatino Linotype"/>
        </w:rPr>
        <w:t xml:space="preserve">Del titular de </w:t>
      </w:r>
      <w:r w:rsidR="00CC3D9C">
        <w:rPr>
          <w:rFonts w:ascii="Palatino Linotype" w:hAnsi="Palatino Linotype"/>
        </w:rPr>
        <w:t>la D</w:t>
      </w:r>
      <w:r w:rsidRPr="00CC3D9C">
        <w:rPr>
          <w:rFonts w:ascii="Palatino Linotype" w:hAnsi="Palatino Linotype"/>
        </w:rPr>
        <w:t>irecci</w:t>
      </w:r>
      <w:r w:rsidR="00CC3D9C">
        <w:rPr>
          <w:rFonts w:ascii="Palatino Linotype" w:hAnsi="Palatino Linotype"/>
        </w:rPr>
        <w:t>ón de Finanzas y A</w:t>
      </w:r>
      <w:r w:rsidRPr="00CC3D9C">
        <w:rPr>
          <w:rFonts w:ascii="Palatino Linotype" w:hAnsi="Palatino Linotype"/>
        </w:rPr>
        <w:t>dministración, título académico en formato .</w:t>
      </w:r>
      <w:proofErr w:type="spellStart"/>
      <w:r w:rsidRPr="00CC3D9C">
        <w:rPr>
          <w:rFonts w:ascii="Palatino Linotype" w:hAnsi="Palatino Linotype"/>
        </w:rPr>
        <w:t>jpg</w:t>
      </w:r>
      <w:proofErr w:type="spellEnd"/>
    </w:p>
    <w:p w14:paraId="794C639A" w14:textId="0D2F72AB" w:rsidR="00CA00F4" w:rsidRPr="00CC3D9C" w:rsidRDefault="00B41E9C" w:rsidP="00CC3D9C">
      <w:pPr>
        <w:pStyle w:val="Prrafodelista"/>
        <w:numPr>
          <w:ilvl w:val="0"/>
          <w:numId w:val="30"/>
        </w:numPr>
        <w:tabs>
          <w:tab w:val="left" w:pos="709"/>
        </w:tabs>
        <w:spacing w:before="240" w:line="360" w:lineRule="auto"/>
        <w:ind w:right="51"/>
        <w:jc w:val="both"/>
        <w:rPr>
          <w:rFonts w:ascii="Palatino Linotype" w:hAnsi="Palatino Linotype"/>
        </w:rPr>
      </w:pPr>
      <w:r w:rsidRPr="00CC3D9C">
        <w:rPr>
          <w:rFonts w:ascii="Palatino Linotype" w:hAnsi="Palatino Linotype"/>
        </w:rPr>
        <w:t xml:space="preserve">Del titular </w:t>
      </w:r>
      <w:r w:rsidR="00CC3D9C">
        <w:rPr>
          <w:rFonts w:ascii="Palatino Linotype" w:hAnsi="Palatino Linotype"/>
        </w:rPr>
        <w:t>de la Contraloría I</w:t>
      </w:r>
      <w:r w:rsidRPr="00CC3D9C">
        <w:rPr>
          <w:rFonts w:ascii="Palatino Linotype" w:hAnsi="Palatino Linotype"/>
        </w:rPr>
        <w:t>nterna, título académico en formato .</w:t>
      </w:r>
      <w:proofErr w:type="spellStart"/>
      <w:r w:rsidRPr="00CC3D9C">
        <w:rPr>
          <w:rFonts w:ascii="Palatino Linotype" w:hAnsi="Palatino Linotype"/>
        </w:rPr>
        <w:t>jpg</w:t>
      </w:r>
      <w:proofErr w:type="spellEnd"/>
    </w:p>
    <w:p w14:paraId="7BBFDCEA" w14:textId="77777777" w:rsidR="00B41E9C" w:rsidRDefault="00B41E9C" w:rsidP="00D03076">
      <w:pPr>
        <w:tabs>
          <w:tab w:val="left" w:pos="709"/>
        </w:tabs>
        <w:spacing w:before="240" w:line="360" w:lineRule="auto"/>
        <w:ind w:right="51"/>
        <w:jc w:val="both"/>
        <w:rPr>
          <w:rFonts w:ascii="Palatino Linotype" w:hAnsi="Palatino Linotype"/>
          <w:b/>
        </w:rPr>
      </w:pPr>
    </w:p>
    <w:p w14:paraId="4B341C76" w14:textId="068431D7" w:rsidR="00B41E9C" w:rsidRDefault="00B41E9C" w:rsidP="00CC3D9C">
      <w:pPr>
        <w:tabs>
          <w:tab w:val="left" w:pos="709"/>
        </w:tabs>
        <w:spacing w:before="240" w:line="360" w:lineRule="auto"/>
        <w:ind w:right="51"/>
        <w:jc w:val="both"/>
        <w:rPr>
          <w:rFonts w:ascii="Palatino Linotype" w:hAnsi="Palatino Linotype"/>
          <w:b/>
        </w:rPr>
      </w:pPr>
      <w:r w:rsidRPr="00CC3D9C">
        <w:rPr>
          <w:rFonts w:ascii="Palatino Linotype" w:hAnsi="Palatino Linotype"/>
          <w:sz w:val="24"/>
          <w:szCs w:val="24"/>
        </w:rPr>
        <w:t xml:space="preserve">En este sentido, se advierte que con fundamento en el artículo 32, fracción IV de la Ley </w:t>
      </w:r>
      <w:r w:rsidR="00CC3D9C" w:rsidRPr="00CC3D9C">
        <w:rPr>
          <w:rFonts w:ascii="Palatino Linotype" w:hAnsi="Palatino Linotype"/>
          <w:sz w:val="24"/>
          <w:szCs w:val="24"/>
        </w:rPr>
        <w:t>Orgánica</w:t>
      </w:r>
      <w:r w:rsidRPr="00CC3D9C">
        <w:rPr>
          <w:rFonts w:ascii="Palatino Linotype" w:hAnsi="Palatino Linotype"/>
          <w:sz w:val="24"/>
          <w:szCs w:val="24"/>
        </w:rPr>
        <w:t xml:space="preserve"> Municipal</w:t>
      </w:r>
      <w:r w:rsidR="00CC3D9C" w:rsidRPr="00CC3D9C">
        <w:rPr>
          <w:rFonts w:ascii="Palatino Linotype" w:hAnsi="Palatino Linotype"/>
          <w:sz w:val="24"/>
          <w:szCs w:val="24"/>
        </w:rPr>
        <w:t xml:space="preserve"> del Estado de México</w:t>
      </w:r>
      <w:r w:rsidRPr="00CC3D9C">
        <w:rPr>
          <w:rFonts w:ascii="Palatino Linotype" w:hAnsi="Palatino Linotype"/>
          <w:sz w:val="24"/>
          <w:szCs w:val="24"/>
        </w:rPr>
        <w:t xml:space="preserve">, normatividad que fue referida con anterioridad, es requisito de los Tesoreros municipales o equivalentes, así como de los </w:t>
      </w:r>
      <w:r w:rsidR="00CC3D9C" w:rsidRPr="00CC3D9C">
        <w:rPr>
          <w:rFonts w:ascii="Palatino Linotype" w:hAnsi="Palatino Linotype"/>
          <w:sz w:val="24"/>
          <w:szCs w:val="24"/>
        </w:rPr>
        <w:t>contralores</w:t>
      </w:r>
      <w:r w:rsidRPr="00CC3D9C">
        <w:rPr>
          <w:rFonts w:ascii="Palatino Linotype" w:hAnsi="Palatino Linotype"/>
          <w:sz w:val="24"/>
          <w:szCs w:val="24"/>
        </w:rPr>
        <w:t xml:space="preserve"> internos, contar con </w:t>
      </w:r>
      <w:r w:rsidR="00CC3D9C" w:rsidRPr="00CC3D9C">
        <w:rPr>
          <w:rFonts w:ascii="Palatino Linotype" w:hAnsi="Palatino Linotype"/>
          <w:sz w:val="24"/>
          <w:szCs w:val="24"/>
        </w:rPr>
        <w:t>título</w:t>
      </w:r>
      <w:r w:rsidRPr="00CC3D9C">
        <w:rPr>
          <w:rFonts w:ascii="Palatino Linotype" w:hAnsi="Palatino Linotype"/>
          <w:sz w:val="24"/>
          <w:szCs w:val="24"/>
        </w:rPr>
        <w:t xml:space="preserve"> profesional. Por otra parte, no resulta desapercibido para este </w:t>
      </w:r>
      <w:r w:rsidR="00BA6AC3" w:rsidRPr="00CC3D9C">
        <w:rPr>
          <w:rFonts w:ascii="Palatino Linotype" w:hAnsi="Palatino Linotype"/>
          <w:sz w:val="24"/>
          <w:szCs w:val="24"/>
        </w:rPr>
        <w:t xml:space="preserve">Órgano </w:t>
      </w:r>
      <w:proofErr w:type="spellStart"/>
      <w:r w:rsidR="00BA6AC3" w:rsidRPr="00CC3D9C">
        <w:rPr>
          <w:rFonts w:ascii="Palatino Linotype" w:hAnsi="Palatino Linotype"/>
          <w:sz w:val="24"/>
          <w:szCs w:val="24"/>
        </w:rPr>
        <w:t>R</w:t>
      </w:r>
      <w:r w:rsidRPr="00CC3D9C">
        <w:rPr>
          <w:rFonts w:ascii="Palatino Linotype" w:hAnsi="Palatino Linotype"/>
          <w:sz w:val="24"/>
          <w:szCs w:val="24"/>
        </w:rPr>
        <w:t>esolutor</w:t>
      </w:r>
      <w:proofErr w:type="spellEnd"/>
      <w:r w:rsidRPr="00CC3D9C">
        <w:rPr>
          <w:rFonts w:ascii="Palatino Linotype" w:hAnsi="Palatino Linotype"/>
          <w:sz w:val="24"/>
          <w:szCs w:val="24"/>
        </w:rPr>
        <w:t xml:space="preserve"> que </w:t>
      </w:r>
      <w:r w:rsidRPr="00CC3D9C">
        <w:rPr>
          <w:rFonts w:ascii="Palatino Linotype" w:hAnsi="Palatino Linotype"/>
          <w:b/>
          <w:sz w:val="24"/>
          <w:szCs w:val="24"/>
        </w:rPr>
        <w:t>El Sujeto Obligado</w:t>
      </w:r>
      <w:r w:rsidRPr="00CC3D9C">
        <w:rPr>
          <w:rFonts w:ascii="Palatino Linotype" w:hAnsi="Palatino Linotype"/>
          <w:sz w:val="24"/>
          <w:szCs w:val="24"/>
        </w:rPr>
        <w:t xml:space="preserve"> remitió </w:t>
      </w:r>
      <w:r w:rsidR="00BA6AC3" w:rsidRPr="00CC3D9C">
        <w:rPr>
          <w:rFonts w:ascii="Palatino Linotype" w:hAnsi="Palatino Linotype"/>
          <w:sz w:val="24"/>
          <w:szCs w:val="24"/>
        </w:rPr>
        <w:t xml:space="preserve">el título profesional del ciudadano que actualmente ostenta el cargo de contralor interno, no obstante lo anterior, dicho soporte documental no satisfizo el requerimiento formulado por el particular, al haber sido indebidamente testada la fotografía del </w:t>
      </w:r>
      <w:r w:rsidR="00BA6AC3" w:rsidRPr="00CC3D9C">
        <w:rPr>
          <w:rFonts w:ascii="Palatino Linotype" w:hAnsi="Palatino Linotype"/>
          <w:sz w:val="24"/>
          <w:szCs w:val="24"/>
        </w:rPr>
        <w:lastRenderedPageBreak/>
        <w:t xml:space="preserve">servidor público, la cual es de interés general y alcance público, </w:t>
      </w:r>
      <w:r w:rsidR="00CC3D9C" w:rsidRPr="00CC3D9C">
        <w:rPr>
          <w:rFonts w:ascii="Palatino Linotype" w:hAnsi="Palatino Linotype"/>
          <w:sz w:val="24"/>
          <w:szCs w:val="24"/>
        </w:rPr>
        <w:t>r</w:t>
      </w:r>
      <w:r w:rsidR="00BA6AC3" w:rsidRPr="00CC3D9C">
        <w:rPr>
          <w:rFonts w:ascii="Palatino Linotype" w:hAnsi="Palatino Linotype"/>
          <w:sz w:val="24"/>
          <w:szCs w:val="24"/>
        </w:rPr>
        <w:t xml:space="preserve">esultando </w:t>
      </w:r>
      <w:r w:rsidR="00CC3D9C" w:rsidRPr="00CC3D9C">
        <w:rPr>
          <w:rFonts w:ascii="Palatino Linotype" w:hAnsi="Palatino Linotype"/>
          <w:sz w:val="24"/>
          <w:szCs w:val="24"/>
        </w:rPr>
        <w:t xml:space="preserve">procedente </w:t>
      </w:r>
      <w:r w:rsidR="00BA6AC3" w:rsidRPr="00CC3D9C">
        <w:rPr>
          <w:rFonts w:ascii="Palatino Linotype" w:hAnsi="Palatino Linotype"/>
          <w:sz w:val="24"/>
          <w:szCs w:val="24"/>
        </w:rPr>
        <w:t>únicamente testar la firma del servidor público, al haber sido plasmada en carácter de particular.</w:t>
      </w:r>
      <w:r w:rsidR="00BA6AC3">
        <w:rPr>
          <w:rFonts w:ascii="Palatino Linotype" w:hAnsi="Palatino Linotype"/>
          <w:b/>
        </w:rPr>
        <w:t xml:space="preserve"> </w:t>
      </w:r>
    </w:p>
    <w:p w14:paraId="531DA542" w14:textId="634FE999" w:rsidR="00BA6AC3" w:rsidRPr="00491FC5" w:rsidRDefault="00BA6AC3" w:rsidP="00BA6AC3">
      <w:pPr>
        <w:tabs>
          <w:tab w:val="left" w:pos="709"/>
          <w:tab w:val="left" w:pos="6719"/>
        </w:tabs>
        <w:spacing w:before="240" w:line="360" w:lineRule="auto"/>
        <w:ind w:right="51"/>
        <w:jc w:val="both"/>
        <w:rPr>
          <w:rFonts w:ascii="Palatino Linotype" w:hAnsi="Palatino Linotype"/>
          <w:sz w:val="24"/>
          <w:szCs w:val="24"/>
        </w:rPr>
      </w:pPr>
      <w:r w:rsidRPr="00491FC5">
        <w:rPr>
          <w:rFonts w:ascii="Palatino Linotype" w:hAnsi="Palatino Linotype"/>
          <w:sz w:val="24"/>
          <w:szCs w:val="24"/>
        </w:rPr>
        <w:t xml:space="preserve">En relación al </w:t>
      </w:r>
      <w:r w:rsidR="00CC3D9C" w:rsidRPr="00491FC5">
        <w:rPr>
          <w:rFonts w:ascii="Palatino Linotype" w:hAnsi="Palatino Linotype"/>
          <w:sz w:val="24"/>
          <w:szCs w:val="24"/>
        </w:rPr>
        <w:t>título</w:t>
      </w:r>
      <w:r w:rsidRPr="00491FC5">
        <w:rPr>
          <w:rFonts w:ascii="Palatino Linotype" w:hAnsi="Palatino Linotype"/>
          <w:sz w:val="24"/>
          <w:szCs w:val="24"/>
        </w:rPr>
        <w:t xml:space="preserve"> profesional del Director de Finanzas y Administración se insiste en que el soporte documental remitido mediante respuesta (cédula profesional) no corresponde a la información requerida mediante la solicitud de información</w:t>
      </w:r>
      <w:r w:rsidRPr="00491FC5">
        <w:rPr>
          <w:rFonts w:ascii="Palatino Linotype" w:hAnsi="Palatino Linotype"/>
          <w:b/>
          <w:sz w:val="24"/>
          <w:szCs w:val="24"/>
        </w:rPr>
        <w:t xml:space="preserve"> 00036/OASTECAMAC/IP/2019, </w:t>
      </w:r>
      <w:r w:rsidRPr="00491FC5">
        <w:rPr>
          <w:rFonts w:ascii="Palatino Linotype" w:hAnsi="Palatino Linotype"/>
          <w:sz w:val="24"/>
          <w:szCs w:val="24"/>
        </w:rPr>
        <w:t>en consecuencia, se advierte la actualización del artículo 179, fracci</w:t>
      </w:r>
      <w:r w:rsidR="00CC3D9C" w:rsidRPr="00491FC5">
        <w:rPr>
          <w:rFonts w:ascii="Palatino Linotype" w:hAnsi="Palatino Linotype"/>
          <w:sz w:val="24"/>
          <w:szCs w:val="24"/>
        </w:rPr>
        <w:t>ón VI</w:t>
      </w:r>
      <w:r w:rsidRPr="00491FC5">
        <w:rPr>
          <w:rFonts w:ascii="Palatino Linotype" w:hAnsi="Palatino Linotype"/>
          <w:sz w:val="24"/>
          <w:szCs w:val="24"/>
        </w:rPr>
        <w:t xml:space="preserve"> de la Ley de Transparencia y Acceso a la Información Pública del Estado de M</w:t>
      </w:r>
      <w:r w:rsidR="00CC3D9C" w:rsidRPr="00491FC5">
        <w:rPr>
          <w:rFonts w:ascii="Palatino Linotype" w:hAnsi="Palatino Linotype"/>
          <w:sz w:val="24"/>
          <w:szCs w:val="24"/>
        </w:rPr>
        <w:t xml:space="preserve">éxico y Municipios: </w:t>
      </w:r>
    </w:p>
    <w:p w14:paraId="7EF25047" w14:textId="25BBBE40" w:rsidR="00CC3D9C" w:rsidRPr="00CC3D9C" w:rsidRDefault="00CC3D9C" w:rsidP="00CC3D9C">
      <w:pPr>
        <w:tabs>
          <w:tab w:val="left" w:pos="709"/>
          <w:tab w:val="left" w:pos="6719"/>
        </w:tabs>
        <w:spacing w:before="240" w:line="360" w:lineRule="auto"/>
        <w:ind w:left="851" w:right="851"/>
        <w:jc w:val="both"/>
        <w:rPr>
          <w:rFonts w:ascii="Palatino Linotype" w:hAnsi="Palatino Linotype"/>
          <w:i/>
        </w:rPr>
      </w:pPr>
      <w:r w:rsidRPr="00CC3D9C">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5076DF9D" w14:textId="2BD901FD" w:rsidR="00CC3D9C" w:rsidRPr="00CC3D9C" w:rsidRDefault="00CC3D9C" w:rsidP="00CC3D9C">
      <w:pPr>
        <w:tabs>
          <w:tab w:val="left" w:pos="709"/>
          <w:tab w:val="left" w:pos="6719"/>
        </w:tabs>
        <w:spacing w:before="240" w:line="360" w:lineRule="auto"/>
        <w:ind w:left="851" w:right="851"/>
        <w:jc w:val="both"/>
        <w:rPr>
          <w:rFonts w:ascii="Palatino Linotype" w:hAnsi="Palatino Linotype"/>
          <w:i/>
        </w:rPr>
      </w:pPr>
      <w:r w:rsidRPr="00CC3D9C">
        <w:rPr>
          <w:rFonts w:ascii="Palatino Linotype" w:hAnsi="Palatino Linotype"/>
          <w:i/>
        </w:rPr>
        <w:t>(…)</w:t>
      </w:r>
    </w:p>
    <w:p w14:paraId="7791B4FB" w14:textId="0261F2CC" w:rsidR="00CC3D9C" w:rsidRPr="00CC3D9C" w:rsidRDefault="00CC3D9C" w:rsidP="00CC3D9C">
      <w:pPr>
        <w:tabs>
          <w:tab w:val="left" w:pos="709"/>
          <w:tab w:val="left" w:pos="6719"/>
        </w:tabs>
        <w:spacing w:before="240" w:line="360" w:lineRule="auto"/>
        <w:ind w:left="851" w:right="851"/>
        <w:jc w:val="both"/>
        <w:rPr>
          <w:rFonts w:ascii="Palatino Linotype" w:hAnsi="Palatino Linotype"/>
          <w:b/>
          <w:i/>
          <w:u w:val="single"/>
        </w:rPr>
      </w:pPr>
      <w:r w:rsidRPr="00CC3D9C">
        <w:rPr>
          <w:rFonts w:ascii="Palatino Linotype" w:hAnsi="Palatino Linotype"/>
          <w:b/>
          <w:i/>
          <w:u w:val="single"/>
        </w:rPr>
        <w:t>VI. La entrega de información que no corresponda con lo solicitado;</w:t>
      </w:r>
    </w:p>
    <w:p w14:paraId="02AC1ECE" w14:textId="1EFCF2AA" w:rsidR="00CC3D9C" w:rsidRPr="00CC3D9C" w:rsidRDefault="00CC3D9C" w:rsidP="00CC3D9C">
      <w:pPr>
        <w:tabs>
          <w:tab w:val="left" w:pos="709"/>
          <w:tab w:val="left" w:pos="6719"/>
        </w:tabs>
        <w:spacing w:before="240" w:line="360" w:lineRule="auto"/>
        <w:ind w:left="851" w:right="851"/>
        <w:jc w:val="both"/>
        <w:rPr>
          <w:rFonts w:ascii="Palatino Linotype" w:hAnsi="Palatino Linotype"/>
          <w:b/>
          <w:i/>
        </w:rPr>
      </w:pPr>
      <w:r w:rsidRPr="00CC3D9C">
        <w:rPr>
          <w:rFonts w:ascii="Palatino Linotype" w:hAnsi="Palatino Linotype"/>
          <w:i/>
        </w:rPr>
        <w:t xml:space="preserve">(…)” </w:t>
      </w:r>
      <w:r w:rsidRPr="00CC3D9C">
        <w:rPr>
          <w:rFonts w:ascii="Palatino Linotype" w:hAnsi="Palatino Linotype"/>
          <w:b/>
          <w:i/>
        </w:rPr>
        <w:t>[Sic]</w:t>
      </w:r>
    </w:p>
    <w:p w14:paraId="02A92295" w14:textId="77777777" w:rsidR="00CC3D9C" w:rsidRDefault="00CC3D9C" w:rsidP="00BA6AC3">
      <w:pPr>
        <w:tabs>
          <w:tab w:val="left" w:pos="709"/>
          <w:tab w:val="left" w:pos="6719"/>
        </w:tabs>
        <w:spacing w:before="240" w:line="360" w:lineRule="auto"/>
        <w:ind w:right="51"/>
        <w:jc w:val="both"/>
        <w:rPr>
          <w:rFonts w:ascii="Palatino Linotype" w:hAnsi="Palatino Linotype"/>
        </w:rPr>
      </w:pPr>
    </w:p>
    <w:p w14:paraId="06CB2CE5" w14:textId="68FFF654" w:rsidR="00BA6AC3" w:rsidRPr="00491FC5" w:rsidRDefault="00BA6AC3" w:rsidP="00BA6AC3">
      <w:pPr>
        <w:tabs>
          <w:tab w:val="left" w:pos="709"/>
          <w:tab w:val="left" w:pos="6719"/>
        </w:tabs>
        <w:spacing w:before="240" w:line="360" w:lineRule="auto"/>
        <w:ind w:right="51"/>
        <w:jc w:val="both"/>
        <w:rPr>
          <w:rFonts w:ascii="Palatino Linotype" w:hAnsi="Palatino Linotype"/>
          <w:sz w:val="24"/>
          <w:szCs w:val="24"/>
        </w:rPr>
      </w:pPr>
      <w:r w:rsidRPr="00491FC5">
        <w:rPr>
          <w:rFonts w:ascii="Palatino Linotype" w:hAnsi="Palatino Linotype"/>
          <w:sz w:val="24"/>
          <w:szCs w:val="24"/>
        </w:rPr>
        <w:t>Con base en lo anteriormente precisado, resulta procedente ordena</w:t>
      </w:r>
      <w:r w:rsidR="00491FC5">
        <w:rPr>
          <w:rFonts w:ascii="Palatino Linotype" w:hAnsi="Palatino Linotype"/>
          <w:sz w:val="24"/>
          <w:szCs w:val="24"/>
        </w:rPr>
        <w:t>r</w:t>
      </w:r>
      <w:r w:rsidRPr="00491FC5">
        <w:rPr>
          <w:rFonts w:ascii="Palatino Linotype" w:hAnsi="Palatino Linotype"/>
          <w:sz w:val="24"/>
          <w:szCs w:val="24"/>
        </w:rPr>
        <w:t xml:space="preserve"> una búsqueda exhaustiva y razonable, a efecto de remitir los títulos profesionales correspondientes a los servidores públicos que actualmente ostentan los cargos de Contralor Interno, </w:t>
      </w:r>
      <w:r w:rsidRPr="00491FC5">
        <w:rPr>
          <w:rFonts w:ascii="Palatino Linotype" w:hAnsi="Palatino Linotype"/>
          <w:sz w:val="24"/>
          <w:szCs w:val="24"/>
        </w:rPr>
        <w:lastRenderedPageBreak/>
        <w:t xml:space="preserve">así como Director de Administración y Finanzas, soportes documentales en los cuales se deberá de dejar visible la fotografía de los servidores públicos, resultando procedente testar las firmas de dichos ciudadanos, al haber sido plasmadas en carácter de particulares. </w:t>
      </w:r>
    </w:p>
    <w:p w14:paraId="5A1247CE" w14:textId="77777777" w:rsidR="00BA6AC3" w:rsidRDefault="00BA6AC3" w:rsidP="00BA6AC3">
      <w:pPr>
        <w:tabs>
          <w:tab w:val="left" w:pos="709"/>
          <w:tab w:val="left" w:pos="6719"/>
        </w:tabs>
        <w:spacing w:before="240" w:line="360" w:lineRule="auto"/>
        <w:ind w:right="51"/>
        <w:jc w:val="both"/>
        <w:rPr>
          <w:rFonts w:ascii="Palatino Linotype" w:hAnsi="Palatino Linotype"/>
          <w:b/>
        </w:rPr>
      </w:pPr>
    </w:p>
    <w:p w14:paraId="2E8E4E53" w14:textId="77777777" w:rsidR="00491FC5" w:rsidRPr="00850407" w:rsidRDefault="00491FC5" w:rsidP="00491FC5">
      <w:pPr>
        <w:pStyle w:val="Prrafodelista"/>
        <w:numPr>
          <w:ilvl w:val="0"/>
          <w:numId w:val="8"/>
        </w:numPr>
        <w:spacing w:line="360" w:lineRule="auto"/>
        <w:jc w:val="both"/>
        <w:rPr>
          <w:rFonts w:ascii="Palatino Linotype" w:hAnsi="Palatino Linotype"/>
          <w:b/>
          <w:sz w:val="28"/>
        </w:rPr>
      </w:pPr>
      <w:r w:rsidRPr="00850407">
        <w:rPr>
          <w:rFonts w:ascii="Palatino Linotype" w:hAnsi="Palatino Linotype"/>
          <w:b/>
          <w:sz w:val="28"/>
        </w:rPr>
        <w:t>Versión Pública</w:t>
      </w:r>
    </w:p>
    <w:p w14:paraId="245F8C83" w14:textId="77777777" w:rsidR="00491FC5" w:rsidRPr="001571EB" w:rsidRDefault="00491FC5" w:rsidP="00491FC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09E4693" w14:textId="77777777" w:rsidR="00491FC5" w:rsidRPr="00E60DEF" w:rsidRDefault="00491FC5" w:rsidP="00491FC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0625BB" w14:textId="77777777" w:rsidR="00491FC5" w:rsidRPr="00E60DEF" w:rsidRDefault="00491FC5" w:rsidP="00491FC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DE256D8" w14:textId="77777777" w:rsidR="00491FC5" w:rsidRPr="001571EB" w:rsidRDefault="00491FC5" w:rsidP="00491FC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F2A6E97" w14:textId="77777777" w:rsidR="00491FC5" w:rsidRPr="001571EB" w:rsidRDefault="00491FC5" w:rsidP="00491FC5">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79E173B0" w14:textId="77777777" w:rsidR="00491FC5" w:rsidRPr="001571EB" w:rsidRDefault="00491FC5" w:rsidP="00491FC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9202929" w14:textId="77777777" w:rsidR="00491FC5" w:rsidRPr="001571EB" w:rsidRDefault="00491FC5" w:rsidP="00491FC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41D7FE69" w14:textId="77777777" w:rsidR="00491FC5" w:rsidRPr="001571EB" w:rsidRDefault="00491FC5" w:rsidP="00491FC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647C6EE" w14:textId="77777777" w:rsidR="00491FC5" w:rsidRPr="001571EB" w:rsidRDefault="00491FC5" w:rsidP="00491FC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AA7688F" w14:textId="77777777" w:rsidR="00491FC5" w:rsidRPr="001571EB" w:rsidRDefault="00491FC5" w:rsidP="00491FC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3631674" w14:textId="77777777" w:rsidR="00491FC5" w:rsidRPr="00E60DEF" w:rsidRDefault="00491FC5" w:rsidP="00491FC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B615E8B" w14:textId="77777777" w:rsidR="00491FC5" w:rsidRPr="001571EB" w:rsidRDefault="00491FC5" w:rsidP="00491FC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174E4BF" w14:textId="77777777" w:rsidR="00491FC5" w:rsidRPr="00E60DEF" w:rsidRDefault="00491FC5" w:rsidP="00491FC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C783CBE" w14:textId="77777777" w:rsidR="00491FC5" w:rsidRPr="001571EB" w:rsidRDefault="00491FC5" w:rsidP="00491FC5">
      <w:pPr>
        <w:spacing w:line="240" w:lineRule="auto"/>
        <w:ind w:left="851" w:right="851"/>
        <w:jc w:val="both"/>
        <w:rPr>
          <w:rFonts w:ascii="Palatino Linotype" w:hAnsi="Palatino Linotype" w:cs="Arial"/>
          <w:b/>
          <w:i/>
          <w:u w:val="single"/>
        </w:rPr>
      </w:pPr>
    </w:p>
    <w:p w14:paraId="3BBF1832" w14:textId="77777777" w:rsidR="00491FC5" w:rsidRPr="001571EB" w:rsidRDefault="00491FC5" w:rsidP="00491FC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lastRenderedPageBreak/>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D100178" w14:textId="77777777" w:rsidR="00491FC5" w:rsidRPr="001571EB" w:rsidRDefault="00491FC5" w:rsidP="00491FC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A152120" w14:textId="77777777" w:rsidR="00491FC5" w:rsidRPr="001571EB" w:rsidRDefault="00491FC5" w:rsidP="00491FC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7A49BDE" w14:textId="77777777" w:rsidR="00491FC5" w:rsidRPr="001571EB" w:rsidRDefault="00491FC5" w:rsidP="00491FC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0FC8C4A"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739E9113"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lastRenderedPageBreak/>
        <w:t>Resoluciones:</w:t>
      </w:r>
    </w:p>
    <w:p w14:paraId="25308DD3"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2BDA9B3"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1240DE5"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6F35EA2C" w14:textId="77777777" w:rsidR="00491FC5" w:rsidRPr="001571EB" w:rsidRDefault="00491FC5" w:rsidP="00491FC5">
      <w:pPr>
        <w:autoSpaceDE w:val="0"/>
        <w:autoSpaceDN w:val="0"/>
        <w:adjustRightInd w:val="0"/>
        <w:spacing w:before="120" w:after="120"/>
        <w:ind w:left="567" w:right="850"/>
        <w:jc w:val="both"/>
        <w:rPr>
          <w:rFonts w:ascii="Palatino Linotype" w:eastAsia="Times New Roman" w:hAnsi="Palatino Linotype" w:cs="Arial"/>
          <w:i/>
        </w:rPr>
      </w:pPr>
    </w:p>
    <w:p w14:paraId="02658DFA" w14:textId="77777777" w:rsidR="00491FC5" w:rsidRPr="001571EB" w:rsidRDefault="00491FC5" w:rsidP="00491FC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D046A31" w14:textId="77777777" w:rsidR="00491FC5" w:rsidRPr="001571EB" w:rsidRDefault="00491FC5" w:rsidP="00491FC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D6AA062" w14:textId="77777777" w:rsidR="00491FC5" w:rsidRPr="001571EB" w:rsidRDefault="00491FC5" w:rsidP="00491FC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E97C47A"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F597B2D"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6D734C1"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90FADEC" w14:textId="77777777" w:rsidR="00491FC5" w:rsidRPr="001571EB"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9902074" w14:textId="77777777" w:rsidR="00491FC5" w:rsidRPr="00870707" w:rsidRDefault="00491FC5" w:rsidP="00491F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93A0DA9" w14:textId="77777777" w:rsidR="00491FC5" w:rsidRPr="001571EB" w:rsidRDefault="00491FC5" w:rsidP="00491FC5">
      <w:pPr>
        <w:spacing w:after="0" w:line="360" w:lineRule="auto"/>
        <w:jc w:val="both"/>
        <w:rPr>
          <w:rFonts w:ascii="Palatino Linotype" w:hAnsi="Palatino Linotype" w:cs="Arial"/>
        </w:rPr>
      </w:pPr>
    </w:p>
    <w:p w14:paraId="332AC843" w14:textId="77777777" w:rsidR="00491FC5" w:rsidRDefault="00491FC5" w:rsidP="00491FC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DC558F6" w14:textId="77777777" w:rsidR="00B41E9C" w:rsidRDefault="00B41E9C" w:rsidP="00D03076">
      <w:pPr>
        <w:tabs>
          <w:tab w:val="left" w:pos="709"/>
        </w:tabs>
        <w:spacing w:before="240" w:line="360" w:lineRule="auto"/>
        <w:ind w:right="51"/>
        <w:jc w:val="both"/>
        <w:rPr>
          <w:rFonts w:ascii="Palatino Linotype" w:hAnsi="Palatino Linotype"/>
          <w:b/>
        </w:rPr>
      </w:pPr>
    </w:p>
    <w:p w14:paraId="7771E41B" w14:textId="77777777" w:rsidR="00491FC5" w:rsidRPr="001D40EA" w:rsidRDefault="00491FC5" w:rsidP="00491FC5">
      <w:pPr>
        <w:pStyle w:val="Sinespaciado"/>
        <w:numPr>
          <w:ilvl w:val="0"/>
          <w:numId w:val="31"/>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t>De la declaratoria de inexistencia</w:t>
      </w:r>
    </w:p>
    <w:p w14:paraId="6748C87B" w14:textId="77777777" w:rsidR="00491FC5" w:rsidRPr="004679A5" w:rsidRDefault="00491FC5" w:rsidP="00491FC5">
      <w:pPr>
        <w:tabs>
          <w:tab w:val="left" w:pos="709"/>
        </w:tabs>
        <w:spacing w:after="0" w:line="360" w:lineRule="auto"/>
        <w:jc w:val="both"/>
        <w:rPr>
          <w:rFonts w:ascii="Palatino Linotype" w:hAnsi="Palatino Linotype"/>
          <w:sz w:val="24"/>
          <w:szCs w:val="24"/>
        </w:rPr>
      </w:pPr>
      <w:r w:rsidRPr="004679A5">
        <w:rPr>
          <w:rFonts w:ascii="Palatino Linotype" w:hAnsi="Palatino Linotype"/>
          <w:sz w:val="24"/>
          <w:szCs w:val="24"/>
        </w:rPr>
        <w:t xml:space="preserve">Ahora bien, en la hipótesis de que </w:t>
      </w:r>
      <w:r w:rsidRPr="004679A5">
        <w:rPr>
          <w:rFonts w:ascii="Palatino Linotype" w:hAnsi="Palatino Linotype"/>
          <w:b/>
          <w:sz w:val="24"/>
          <w:szCs w:val="24"/>
        </w:rPr>
        <w:t>El Sujeto Obligado</w:t>
      </w:r>
      <w:r w:rsidRPr="004679A5">
        <w:rPr>
          <w:rFonts w:ascii="Palatino Linotype" w:hAnsi="Palatino Linotype"/>
          <w:sz w:val="24"/>
          <w:szCs w:val="24"/>
        </w:rPr>
        <w:t xml:space="preserve"> no cuente con la información ordenada correspondiente a la certificación en materia de acceso a la información, transparencia y protección de datos personales, éste deberá elaborar el acuerdo que contenga la declaratoria de la inexistencia de la información. </w:t>
      </w:r>
    </w:p>
    <w:p w14:paraId="6E400D71" w14:textId="77777777" w:rsidR="00491FC5" w:rsidRDefault="00491FC5" w:rsidP="00491FC5">
      <w:pPr>
        <w:tabs>
          <w:tab w:val="left" w:pos="709"/>
        </w:tabs>
        <w:spacing w:after="0" w:line="360" w:lineRule="auto"/>
        <w:jc w:val="both"/>
        <w:rPr>
          <w:rFonts w:ascii="Palatino Linotype" w:hAnsi="Palatino Linotype"/>
          <w:sz w:val="24"/>
          <w:szCs w:val="24"/>
        </w:rPr>
      </w:pPr>
    </w:p>
    <w:p w14:paraId="2A50A46F" w14:textId="77777777" w:rsidR="00491FC5" w:rsidRDefault="00491FC5" w:rsidP="00491FC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72C0FDE1"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lastRenderedPageBreak/>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70D88C7C"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3E9252AE"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0E7AAAC4"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12F5D49B"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7BEA0902" w14:textId="77777777" w:rsidR="00491FC5" w:rsidRDefault="00491FC5" w:rsidP="00491FC5">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5C689599" w14:textId="77777777" w:rsidR="00491FC5" w:rsidRPr="00ED4EF2" w:rsidRDefault="00491FC5" w:rsidP="00491FC5">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334002CC" w14:textId="77777777" w:rsidR="00491FC5" w:rsidRPr="00A975A3" w:rsidRDefault="00491FC5" w:rsidP="00491FC5">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39B81B62" w14:textId="77777777" w:rsidR="00491FC5" w:rsidRPr="00A975A3" w:rsidRDefault="00491FC5" w:rsidP="00491FC5">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66FF5F2F" w14:textId="77777777" w:rsidR="00491FC5" w:rsidRPr="00A975A3" w:rsidRDefault="00491FC5" w:rsidP="00491FC5">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lastRenderedPageBreak/>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DF36D15"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2EACA4C2"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30397022" w14:textId="77777777" w:rsidR="00491FC5" w:rsidRPr="00A975A3" w:rsidRDefault="00491FC5" w:rsidP="00491FC5">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268F9109" w14:textId="77777777" w:rsidR="00491FC5" w:rsidRPr="00347306" w:rsidRDefault="00491FC5" w:rsidP="00491FC5">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6CBBC116" w14:textId="77777777" w:rsidR="00491FC5" w:rsidRPr="00A975A3" w:rsidRDefault="00491FC5" w:rsidP="00491FC5">
      <w:pPr>
        <w:tabs>
          <w:tab w:val="left" w:pos="709"/>
        </w:tabs>
        <w:spacing w:after="0" w:line="240" w:lineRule="auto"/>
        <w:ind w:left="567" w:right="567"/>
        <w:jc w:val="both"/>
        <w:rPr>
          <w:rFonts w:ascii="Palatino Linotype" w:hAnsi="Palatino Linotype"/>
          <w:i/>
          <w:szCs w:val="24"/>
        </w:rPr>
      </w:pPr>
    </w:p>
    <w:p w14:paraId="79EB5962" w14:textId="77777777" w:rsidR="00491FC5" w:rsidRPr="00A975A3" w:rsidRDefault="00491FC5" w:rsidP="00491FC5">
      <w:pPr>
        <w:tabs>
          <w:tab w:val="left" w:pos="709"/>
        </w:tabs>
        <w:spacing w:after="0" w:line="240" w:lineRule="auto"/>
        <w:ind w:left="567" w:right="567"/>
        <w:jc w:val="both"/>
        <w:rPr>
          <w:rFonts w:ascii="Palatino Linotype" w:hAnsi="Palatino Linotype"/>
          <w:i/>
          <w:szCs w:val="24"/>
        </w:rPr>
      </w:pPr>
    </w:p>
    <w:p w14:paraId="54D0F01F" w14:textId="77777777" w:rsidR="00491FC5" w:rsidRDefault="00491FC5" w:rsidP="00491FC5">
      <w:pPr>
        <w:tabs>
          <w:tab w:val="left" w:pos="709"/>
        </w:tabs>
        <w:spacing w:after="0" w:line="360" w:lineRule="auto"/>
        <w:jc w:val="both"/>
        <w:rPr>
          <w:rFonts w:ascii="Palatino Linotype" w:hAnsi="Palatino Linotype"/>
        </w:rPr>
      </w:pPr>
      <w:r>
        <w:rPr>
          <w:rFonts w:ascii="Palatino Linotype" w:hAnsi="Palatino Linotype" w:cs="Arial"/>
          <w:sz w:val="24"/>
          <w:szCs w:val="24"/>
        </w:rPr>
        <w:lastRenderedPageBreak/>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0312E0EB" w14:textId="6969D880" w:rsidR="00491FC5" w:rsidRPr="00E644F4" w:rsidRDefault="00491FC5" w:rsidP="00491FC5">
      <w:pPr>
        <w:tabs>
          <w:tab w:val="left" w:pos="709"/>
        </w:tabs>
        <w:spacing w:before="240" w:line="360" w:lineRule="auto"/>
        <w:ind w:right="51"/>
        <w:jc w:val="both"/>
        <w:rPr>
          <w:rFonts w:ascii="Palatino Linotype" w:hAnsi="Palatino Linotype"/>
          <w:sz w:val="24"/>
          <w:szCs w:val="24"/>
        </w:rPr>
      </w:pPr>
      <w:r w:rsidRPr="00A47ADD">
        <w:rPr>
          <w:rFonts w:ascii="Palatino Linotype" w:hAnsi="Palatino Linotype"/>
        </w:rPr>
        <w:t xml:space="preserve">En mérito de lo expuesto en líneas </w:t>
      </w:r>
      <w:r>
        <w:rPr>
          <w:rFonts w:ascii="Palatino Linotype" w:hAnsi="Palatino Linotype"/>
        </w:rPr>
        <w:t xml:space="preserve">anteriores, </w:t>
      </w:r>
      <w:r w:rsidRPr="00E644F4">
        <w:rPr>
          <w:rFonts w:ascii="Palatino Linotype" w:hAnsi="Palatino Linotype"/>
          <w:sz w:val="24"/>
          <w:szCs w:val="24"/>
        </w:rPr>
        <w:t xml:space="preserve">resultan parcialmente fundados los motivos de inconformidad vertidos por </w:t>
      </w:r>
      <w:r>
        <w:rPr>
          <w:rFonts w:ascii="Palatino Linotype" w:hAnsi="Palatino Linotype"/>
          <w:b/>
          <w:sz w:val="24"/>
          <w:szCs w:val="24"/>
        </w:rPr>
        <w:t>El</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Pr>
          <w:rFonts w:ascii="Palatino Linotype" w:hAnsi="Palatino Linotype"/>
          <w:b/>
          <w:sz w:val="24"/>
          <w:szCs w:val="24"/>
        </w:rPr>
        <w:t>00036/OASTECAMAC/IP/2019</w:t>
      </w:r>
      <w:r w:rsidRPr="00F7557A">
        <w:rPr>
          <w:rFonts w:ascii="Palatino Linotype" w:hAnsi="Palatino Linotype"/>
          <w:b/>
          <w:sz w:val="24"/>
          <w:szCs w:val="24"/>
        </w:rPr>
        <w:t>,</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14:paraId="064B5557" w14:textId="77777777" w:rsidR="00491FC5" w:rsidRDefault="00491FC5" w:rsidP="00491FC5">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14:paraId="1315A667" w14:textId="77777777" w:rsidR="00491FC5" w:rsidRDefault="00491FC5" w:rsidP="00491FC5">
      <w:pPr>
        <w:pStyle w:val="Prrafodelista"/>
        <w:spacing w:before="240" w:after="240" w:line="360" w:lineRule="auto"/>
        <w:ind w:left="0"/>
        <w:jc w:val="both"/>
        <w:rPr>
          <w:rFonts w:ascii="Palatino Linotype" w:hAnsi="Palatino Linotype"/>
        </w:rPr>
      </w:pPr>
    </w:p>
    <w:p w14:paraId="409D85F1" w14:textId="77777777" w:rsidR="00491FC5" w:rsidRDefault="00491FC5" w:rsidP="00491FC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14:paraId="7628328C" w14:textId="1879C86A" w:rsidR="00491FC5" w:rsidRDefault="00491FC5" w:rsidP="00491FC5">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Pr>
          <w:rFonts w:ascii="Palatino Linotype" w:hAnsi="Palatino Linotype"/>
          <w:b/>
          <w:sz w:val="24"/>
          <w:szCs w:val="24"/>
        </w:rPr>
        <w:t>00036/OASTECAMAC/IP/2019</w:t>
      </w:r>
      <w:r w:rsidRPr="00F403D2">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3E543454" w14:textId="6013FA68" w:rsidR="00491FC5" w:rsidRDefault="00491FC5" w:rsidP="00491FC5">
      <w:pPr>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haga entrega a</w:t>
      </w:r>
      <w:r>
        <w:rPr>
          <w:rFonts w:ascii="Palatino Linotype" w:hAnsi="Palatino Linotype" w:cs="Arial"/>
          <w:b/>
          <w:sz w:val="24"/>
          <w:szCs w:val="24"/>
        </w:rPr>
        <w:t>l RECURRENTE</w:t>
      </w:r>
      <w:r w:rsidRPr="003C2632">
        <w:rPr>
          <w:rFonts w:ascii="Palatino Linotype" w:hAnsi="Palatino Linotype" w:cs="Arial"/>
          <w:sz w:val="24"/>
          <w:szCs w:val="24"/>
        </w:rPr>
        <w:t xml:space="preserve">, </w:t>
      </w:r>
      <w:r>
        <w:rPr>
          <w:rFonts w:ascii="Palatino Linotype" w:hAnsi="Palatino Linotype" w:cs="Arial"/>
          <w:sz w:val="24"/>
          <w:szCs w:val="24"/>
        </w:rPr>
        <w:t xml:space="preserve">previa búsqueda exhaustiva y razonable, en versión pública, a través del </w:t>
      </w:r>
      <w:r w:rsidRPr="00A507EB">
        <w:rPr>
          <w:rFonts w:ascii="Palatino Linotype" w:hAnsi="Palatino Linotype" w:cs="Arial"/>
          <w:b/>
          <w:sz w:val="24"/>
          <w:szCs w:val="24"/>
        </w:rPr>
        <w:t>SAIMEX,</w:t>
      </w:r>
      <w:r>
        <w:rPr>
          <w:rFonts w:ascii="Palatino Linotype" w:hAnsi="Palatino Linotype" w:cs="Arial"/>
          <w:sz w:val="24"/>
          <w:szCs w:val="24"/>
        </w:rPr>
        <w:t xml:space="preserve"> de lo siguiente: </w:t>
      </w:r>
    </w:p>
    <w:p w14:paraId="59E8D334" w14:textId="53FB5CE3" w:rsidR="008B5CD1" w:rsidRPr="008B5CD1" w:rsidRDefault="008B5CD1" w:rsidP="008B5CD1">
      <w:pPr>
        <w:spacing w:before="240" w:line="360" w:lineRule="auto"/>
        <w:ind w:left="142" w:firstLine="709"/>
        <w:jc w:val="both"/>
        <w:rPr>
          <w:rFonts w:ascii="Palatino Linotype" w:hAnsi="Palatino Linotype" w:cs="Arial"/>
          <w:b/>
          <w:i/>
          <w:sz w:val="24"/>
          <w:szCs w:val="24"/>
        </w:rPr>
      </w:pPr>
      <w:r>
        <w:rPr>
          <w:rFonts w:ascii="Palatino Linotype" w:hAnsi="Palatino Linotype" w:cs="Arial"/>
          <w:b/>
          <w:i/>
          <w:sz w:val="24"/>
          <w:szCs w:val="24"/>
        </w:rPr>
        <w:t>Del titular de la unidad de transparencia</w:t>
      </w:r>
    </w:p>
    <w:p w14:paraId="3F683D94" w14:textId="16BBC69C" w:rsidR="00491FC5" w:rsidRDefault="008B5CD1" w:rsidP="008B5CD1">
      <w:pPr>
        <w:pStyle w:val="Prrafodelista"/>
        <w:numPr>
          <w:ilvl w:val="0"/>
          <w:numId w:val="9"/>
        </w:numPr>
        <w:spacing w:before="240" w:line="360" w:lineRule="auto"/>
        <w:ind w:left="142" w:firstLine="709"/>
        <w:jc w:val="both"/>
        <w:rPr>
          <w:rFonts w:ascii="Palatino Linotype" w:hAnsi="Palatino Linotype"/>
          <w:i/>
        </w:rPr>
      </w:pPr>
      <w:r>
        <w:rPr>
          <w:rFonts w:ascii="Palatino Linotype" w:hAnsi="Palatino Linotype"/>
          <w:i/>
        </w:rPr>
        <w:t>El o los documentos en donde conste su último grado de estudios.</w:t>
      </w:r>
    </w:p>
    <w:p w14:paraId="093AA107" w14:textId="77777777" w:rsidR="008B5CD1" w:rsidRDefault="008B5CD1" w:rsidP="008B5CD1">
      <w:pPr>
        <w:spacing w:before="240" w:line="360" w:lineRule="auto"/>
        <w:ind w:left="142" w:firstLine="709"/>
        <w:jc w:val="both"/>
        <w:rPr>
          <w:rFonts w:ascii="Palatino Linotype" w:hAnsi="Palatino Linotype"/>
          <w:i/>
        </w:rPr>
      </w:pPr>
    </w:p>
    <w:p w14:paraId="71BDAF9A" w14:textId="36B89BA5" w:rsidR="008B5CD1" w:rsidRPr="008B5CD1" w:rsidRDefault="008B5CD1" w:rsidP="008B5CD1">
      <w:pPr>
        <w:spacing w:before="240" w:line="360" w:lineRule="auto"/>
        <w:ind w:left="142" w:firstLine="709"/>
        <w:jc w:val="both"/>
        <w:rPr>
          <w:rFonts w:ascii="Palatino Linotype" w:hAnsi="Palatino Linotype"/>
          <w:b/>
          <w:i/>
        </w:rPr>
      </w:pPr>
      <w:r>
        <w:rPr>
          <w:rFonts w:ascii="Palatino Linotype" w:hAnsi="Palatino Linotype"/>
          <w:b/>
          <w:i/>
        </w:rPr>
        <w:t>Del titular de la dirección de administración y finanzas</w:t>
      </w:r>
    </w:p>
    <w:p w14:paraId="6FA48CD5" w14:textId="0D507959" w:rsidR="008B5CD1" w:rsidRDefault="008B5CD1" w:rsidP="008B5CD1">
      <w:pPr>
        <w:pStyle w:val="Prrafodelista"/>
        <w:numPr>
          <w:ilvl w:val="0"/>
          <w:numId w:val="9"/>
        </w:numPr>
        <w:spacing w:before="240" w:line="360" w:lineRule="auto"/>
        <w:ind w:left="142" w:firstLine="709"/>
        <w:jc w:val="both"/>
        <w:rPr>
          <w:rFonts w:ascii="Palatino Linotype" w:hAnsi="Palatino Linotype"/>
          <w:i/>
        </w:rPr>
      </w:pPr>
      <w:r>
        <w:rPr>
          <w:rFonts w:ascii="Palatino Linotype" w:hAnsi="Palatino Linotype"/>
          <w:i/>
        </w:rPr>
        <w:t>Certificación de competencia laboral expedida por autoridad competente.</w:t>
      </w:r>
    </w:p>
    <w:p w14:paraId="20DE5ADC" w14:textId="13AFB07C" w:rsidR="008B5CD1" w:rsidRDefault="008B5CD1" w:rsidP="008B5CD1">
      <w:pPr>
        <w:pStyle w:val="Prrafodelista"/>
        <w:numPr>
          <w:ilvl w:val="0"/>
          <w:numId w:val="9"/>
        </w:numPr>
        <w:spacing w:before="240" w:line="360" w:lineRule="auto"/>
        <w:ind w:left="142" w:firstLine="709"/>
        <w:jc w:val="both"/>
        <w:rPr>
          <w:rFonts w:ascii="Palatino Linotype" w:hAnsi="Palatino Linotype"/>
          <w:i/>
        </w:rPr>
      </w:pPr>
      <w:r>
        <w:rPr>
          <w:rFonts w:ascii="Palatino Linotype" w:hAnsi="Palatino Linotype"/>
          <w:i/>
        </w:rPr>
        <w:t>Título académico.</w:t>
      </w:r>
    </w:p>
    <w:p w14:paraId="6C9E65AE" w14:textId="77777777" w:rsidR="008B5CD1" w:rsidRDefault="008B5CD1" w:rsidP="008B5CD1">
      <w:pPr>
        <w:spacing w:before="240" w:line="360" w:lineRule="auto"/>
        <w:ind w:left="142" w:firstLine="709"/>
        <w:jc w:val="both"/>
        <w:rPr>
          <w:rFonts w:ascii="Palatino Linotype" w:hAnsi="Palatino Linotype"/>
          <w:i/>
        </w:rPr>
      </w:pPr>
    </w:p>
    <w:p w14:paraId="4F7BF06B" w14:textId="57989BC5" w:rsidR="008B5CD1" w:rsidRDefault="008B5CD1" w:rsidP="008B5CD1">
      <w:pPr>
        <w:spacing w:before="240" w:line="360" w:lineRule="auto"/>
        <w:ind w:left="142" w:firstLine="709"/>
        <w:jc w:val="both"/>
        <w:rPr>
          <w:rFonts w:ascii="Palatino Linotype" w:hAnsi="Palatino Linotype"/>
          <w:b/>
          <w:i/>
        </w:rPr>
      </w:pPr>
      <w:r>
        <w:rPr>
          <w:rFonts w:ascii="Palatino Linotype" w:hAnsi="Palatino Linotype"/>
          <w:b/>
          <w:i/>
        </w:rPr>
        <w:t>Del titular de la contraloría interna</w:t>
      </w:r>
    </w:p>
    <w:p w14:paraId="36B1A1CA" w14:textId="310AD4B4" w:rsidR="008B5CD1" w:rsidRPr="008B5CD1" w:rsidRDefault="008B5CD1" w:rsidP="008B5CD1">
      <w:pPr>
        <w:pStyle w:val="Prrafodelista"/>
        <w:numPr>
          <w:ilvl w:val="0"/>
          <w:numId w:val="9"/>
        </w:numPr>
        <w:spacing w:before="240" w:line="360" w:lineRule="auto"/>
        <w:ind w:left="142" w:firstLine="709"/>
        <w:jc w:val="both"/>
        <w:rPr>
          <w:rFonts w:ascii="Palatino Linotype" w:hAnsi="Palatino Linotype"/>
          <w:b/>
          <w:i/>
        </w:rPr>
      </w:pPr>
      <w:r>
        <w:rPr>
          <w:rFonts w:ascii="Palatino Linotype" w:hAnsi="Palatino Linotype"/>
          <w:i/>
        </w:rPr>
        <w:t>Certificación de competencia laboral expedida por autoridad competente</w:t>
      </w:r>
    </w:p>
    <w:p w14:paraId="24C19200" w14:textId="6355590A" w:rsidR="008B5CD1" w:rsidRPr="008B5CD1" w:rsidRDefault="008B5CD1" w:rsidP="008B5CD1">
      <w:pPr>
        <w:pStyle w:val="Prrafodelista"/>
        <w:numPr>
          <w:ilvl w:val="0"/>
          <w:numId w:val="9"/>
        </w:numPr>
        <w:spacing w:before="240" w:line="360" w:lineRule="auto"/>
        <w:ind w:left="142" w:firstLine="709"/>
        <w:jc w:val="both"/>
        <w:rPr>
          <w:rFonts w:ascii="Palatino Linotype" w:hAnsi="Palatino Linotype"/>
          <w:b/>
          <w:i/>
        </w:rPr>
      </w:pPr>
      <w:r>
        <w:rPr>
          <w:rFonts w:ascii="Palatino Linotype" w:hAnsi="Palatino Linotype"/>
          <w:i/>
        </w:rPr>
        <w:t>Título académico</w:t>
      </w:r>
    </w:p>
    <w:p w14:paraId="5C45C493" w14:textId="77777777" w:rsidR="008B5CD1" w:rsidRDefault="008B5CD1" w:rsidP="00491FC5">
      <w:pPr>
        <w:pStyle w:val="Prrafodelista"/>
        <w:spacing w:before="240" w:line="360" w:lineRule="auto"/>
        <w:ind w:left="720" w:right="141"/>
        <w:jc w:val="both"/>
        <w:rPr>
          <w:rFonts w:ascii="Palatino Linotype" w:hAnsi="Palatino Linotype" w:cs="Arial"/>
          <w:i/>
          <w:lang w:val="es-ES_tradnl"/>
        </w:rPr>
      </w:pPr>
    </w:p>
    <w:p w14:paraId="1D0F200C" w14:textId="77777777" w:rsidR="00491FC5" w:rsidRDefault="00491FC5" w:rsidP="00491FC5">
      <w:pPr>
        <w:pStyle w:val="Prrafodelista"/>
        <w:spacing w:before="240" w:line="360" w:lineRule="auto"/>
        <w:ind w:left="720" w:right="141"/>
        <w:jc w:val="both"/>
        <w:rPr>
          <w:rFonts w:ascii="Palatino Linotype" w:hAnsi="Palatino Linotype" w:cs="Arial"/>
          <w:i/>
          <w:lang w:val="es-ES_tradnl"/>
        </w:rPr>
      </w:pPr>
      <w:r w:rsidRPr="00731B27">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731B27">
        <w:rPr>
          <w:rFonts w:ascii="Palatino Linotype" w:hAnsi="Palatino Linotype" w:cs="Arial"/>
          <w:i/>
          <w:lang w:val="es-ES_tradnl"/>
        </w:rPr>
        <w:lastRenderedPageBreak/>
        <w:t>Municipios, en el que funde y motive las razones sobre los datos que se supriman o eliminen y se ponga a dispo</w:t>
      </w:r>
      <w:r>
        <w:rPr>
          <w:rFonts w:ascii="Palatino Linotype" w:hAnsi="Palatino Linotype" w:cs="Arial"/>
          <w:i/>
          <w:lang w:val="es-ES_tradnl"/>
        </w:rPr>
        <w:t>sición de</w:t>
      </w:r>
      <w:r w:rsidRPr="00731B27">
        <w:rPr>
          <w:rFonts w:ascii="Palatino Linotype" w:hAnsi="Palatino Linotype" w:cs="Arial"/>
          <w:i/>
          <w:lang w:val="es-ES_tradnl"/>
        </w:rPr>
        <w:t xml:space="preserve"> </w:t>
      </w:r>
      <w:r>
        <w:rPr>
          <w:rFonts w:ascii="Palatino Linotype" w:hAnsi="Palatino Linotype" w:cs="Arial"/>
          <w:i/>
          <w:lang w:val="es-ES_tradnl"/>
        </w:rPr>
        <w:t xml:space="preserve">La </w:t>
      </w:r>
      <w:r w:rsidRPr="00731B27">
        <w:rPr>
          <w:rFonts w:ascii="Palatino Linotype" w:hAnsi="Palatino Linotype" w:cs="Arial"/>
          <w:i/>
          <w:lang w:val="es-ES_tradnl"/>
        </w:rPr>
        <w:t xml:space="preserve">Recurrente. </w:t>
      </w:r>
    </w:p>
    <w:p w14:paraId="422D83F3" w14:textId="0A3F125B" w:rsidR="008B5CD1" w:rsidRPr="00E238D2" w:rsidRDefault="008B5CD1" w:rsidP="008B5CD1">
      <w:pPr>
        <w:pStyle w:val="Prrafodelista"/>
        <w:spacing w:before="240" w:line="360" w:lineRule="auto"/>
        <w:ind w:left="720"/>
        <w:jc w:val="both"/>
        <w:rPr>
          <w:rFonts w:ascii="Palatino Linotype" w:hAnsi="Palatino Linotype" w:cs="Arial"/>
          <w:i/>
        </w:rPr>
      </w:pPr>
      <w:r>
        <w:rPr>
          <w:rFonts w:ascii="Palatino Linotype" w:hAnsi="Palatino Linotype" w:cs="Arial"/>
          <w:i/>
        </w:rPr>
        <w:t>Para el caso de no contar con la información marcada con los numerales 2 y 4,</w:t>
      </w:r>
      <w:r w:rsidRPr="007F216D">
        <w:rPr>
          <w:rFonts w:ascii="Palatino Linotype" w:hAnsi="Palatino Linotype" w:cs="Arial"/>
          <w:b/>
          <w:i/>
        </w:rPr>
        <w:t xml:space="preserve"> </w:t>
      </w:r>
      <w:r>
        <w:rPr>
          <w:rFonts w:ascii="Palatino Linotype" w:hAnsi="Palatino Linotype" w:cs="Arial"/>
          <w:b/>
          <w:i/>
        </w:rPr>
        <w:t xml:space="preserve">El Sujeto Obligado </w:t>
      </w:r>
      <w:r>
        <w:rPr>
          <w:rFonts w:ascii="Palatino Linotype" w:hAnsi="Palatino Linotype" w:cs="Arial"/>
          <w:i/>
        </w:rPr>
        <w:t xml:space="preserve">deberá generar y entregar el acuerdo que sustente la inexistencia de la información, en el que se expliquen las razones de por qué no se cuenta con la información, de manera fundada y motivada, en términos del Considerando Cuarto. </w:t>
      </w:r>
    </w:p>
    <w:p w14:paraId="7CF9EE08" w14:textId="77777777" w:rsidR="008B5CD1" w:rsidRPr="00731B27" w:rsidRDefault="008B5CD1" w:rsidP="00491FC5">
      <w:pPr>
        <w:pStyle w:val="Prrafodelista"/>
        <w:spacing w:before="240" w:line="360" w:lineRule="auto"/>
        <w:ind w:left="720" w:right="141"/>
        <w:jc w:val="both"/>
        <w:rPr>
          <w:rFonts w:ascii="Palatino Linotype" w:hAnsi="Palatino Linotype" w:cs="Arial"/>
          <w:i/>
          <w:lang w:val="es-ES_tradnl"/>
        </w:rPr>
      </w:pPr>
    </w:p>
    <w:p w14:paraId="684D388F" w14:textId="77777777" w:rsidR="00491FC5" w:rsidRDefault="00491FC5" w:rsidP="00491FC5">
      <w:pPr>
        <w:pStyle w:val="Prrafodelista"/>
        <w:spacing w:line="360" w:lineRule="auto"/>
        <w:ind w:left="720"/>
        <w:contextualSpacing/>
        <w:jc w:val="both"/>
        <w:rPr>
          <w:rFonts w:ascii="Palatino Linotype" w:hAnsi="Palatino Linotype" w:cs="Arial"/>
          <w:bCs/>
          <w:i/>
        </w:rPr>
      </w:pPr>
    </w:p>
    <w:p w14:paraId="757FBBBC" w14:textId="77777777" w:rsidR="00491FC5" w:rsidRDefault="00491FC5" w:rsidP="00491FC5">
      <w:pPr>
        <w:spacing w:before="240" w:line="360" w:lineRule="auto"/>
        <w:jc w:val="both"/>
        <w:rPr>
          <w:rFonts w:ascii="Palatino Linotype" w:hAnsi="Palatino Linotype"/>
          <w:sz w:val="24"/>
          <w:szCs w:val="24"/>
          <w:shd w:val="clear" w:color="auto" w:fill="FFFFFF"/>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z w:val="24"/>
          <w:szCs w:val="24"/>
          <w:shd w:val="clear" w:color="auto" w:fill="FFFFFF"/>
        </w:rPr>
        <w:t xml:space="preserve"> </w:t>
      </w:r>
      <w:r w:rsidRPr="0012305B">
        <w:rPr>
          <w:rFonts w:ascii="Palatino Linotype" w:hAnsi="Palatino Linotype"/>
          <w:b/>
          <w:sz w:val="24"/>
          <w:szCs w:val="24"/>
          <w:shd w:val="clear" w:color="auto" w:fill="FFFFFF"/>
        </w:rPr>
        <w:t>SUJETO OBLIGADO</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14:paraId="405209D1" w14:textId="77777777" w:rsidR="00491FC5" w:rsidRDefault="00491FC5" w:rsidP="00491FC5">
      <w:pPr>
        <w:spacing w:before="240" w:line="360" w:lineRule="auto"/>
        <w:jc w:val="both"/>
        <w:rPr>
          <w:rFonts w:ascii="Palatino Linotype" w:hAnsi="Palatino Linotype"/>
          <w:sz w:val="24"/>
          <w:szCs w:val="24"/>
          <w:shd w:val="clear" w:color="auto" w:fill="FFFFFF"/>
        </w:rPr>
      </w:pPr>
    </w:p>
    <w:p w14:paraId="264F6DC5" w14:textId="77777777" w:rsidR="00491FC5" w:rsidRDefault="00491FC5" w:rsidP="00491F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 </w:t>
      </w:r>
      <w:r>
        <w:rPr>
          <w:rFonts w:ascii="Palatino Linotype" w:hAnsi="Palatino Linotype" w:cs="Arial"/>
          <w:b/>
          <w:sz w:val="24"/>
          <w:szCs w:val="24"/>
        </w:rPr>
        <w:t>LA</w:t>
      </w:r>
      <w:r w:rsidRPr="00444CA2">
        <w:rPr>
          <w:rFonts w:ascii="Palatino Linotype" w:hAnsi="Palatino Linotype" w:cs="Arial"/>
          <w:b/>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14:paraId="5032E60C" w14:textId="77777777" w:rsidR="00491FC5" w:rsidRDefault="00491FC5" w:rsidP="00491FC5">
      <w:pPr>
        <w:autoSpaceDE w:val="0"/>
        <w:autoSpaceDN w:val="0"/>
        <w:adjustRightInd w:val="0"/>
        <w:spacing w:before="240" w:line="360" w:lineRule="auto"/>
        <w:jc w:val="both"/>
        <w:rPr>
          <w:rFonts w:ascii="Palatino Linotype" w:hAnsi="Palatino Linotype" w:cs="Arial"/>
          <w:sz w:val="24"/>
          <w:szCs w:val="24"/>
        </w:rPr>
      </w:pPr>
    </w:p>
    <w:p w14:paraId="4BB03F23" w14:textId="77777777" w:rsidR="00491FC5" w:rsidRDefault="00491FC5" w:rsidP="00491F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QUINTO. </w:t>
      </w:r>
      <w:r>
        <w:rPr>
          <w:rFonts w:ascii="Palatino Linotype" w:hAnsi="Palatino Linotype" w:cs="Arial"/>
          <w:sz w:val="24"/>
          <w:szCs w:val="24"/>
        </w:rPr>
        <w:t>Se hace del conocimiento de</w:t>
      </w:r>
      <w:r>
        <w:rPr>
          <w:rFonts w:ascii="Palatino Linotype" w:hAnsi="Palatino Linotype" w:cs="Arial"/>
          <w:b/>
          <w:sz w:val="24"/>
          <w:szCs w:val="24"/>
        </w:rPr>
        <w:t xml:space="preserve"> LA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3730751" w14:textId="77777777" w:rsidR="00491FC5" w:rsidRDefault="00491FC5" w:rsidP="00491FC5">
      <w:pPr>
        <w:autoSpaceDE w:val="0"/>
        <w:autoSpaceDN w:val="0"/>
        <w:adjustRightInd w:val="0"/>
        <w:spacing w:before="240" w:line="360" w:lineRule="auto"/>
        <w:jc w:val="both"/>
        <w:rPr>
          <w:rFonts w:ascii="Palatino Linotype" w:hAnsi="Palatino Linotype" w:cs="Arial"/>
          <w:sz w:val="24"/>
          <w:szCs w:val="24"/>
        </w:rPr>
      </w:pPr>
    </w:p>
    <w:p w14:paraId="7FCA4534" w14:textId="6712E5B5" w:rsidR="00491FC5" w:rsidRDefault="00C16071" w:rsidP="00491FC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9440" behindDoc="0" locked="0" layoutInCell="1" allowOverlap="1" wp14:anchorId="3C3926BC" wp14:editId="0F0CE049">
                <wp:simplePos x="0" y="0"/>
                <wp:positionH relativeFrom="column">
                  <wp:posOffset>-187000</wp:posOffset>
                </wp:positionH>
                <wp:positionV relativeFrom="paragraph">
                  <wp:posOffset>3208876</wp:posOffset>
                </wp:positionV>
                <wp:extent cx="6815470" cy="1701209"/>
                <wp:effectExtent l="0" t="0" r="23495" b="32385"/>
                <wp:wrapNone/>
                <wp:docPr id="5" name="Conector recto 5"/>
                <wp:cNvGraphicFramePr/>
                <a:graphic xmlns:a="http://schemas.openxmlformats.org/drawingml/2006/main">
                  <a:graphicData uri="http://schemas.microsoft.com/office/word/2010/wordprocessingShape">
                    <wps:wsp>
                      <wps:cNvCnPr/>
                      <wps:spPr>
                        <a:xfrm>
                          <a:off x="0" y="0"/>
                          <a:ext cx="6815470" cy="17012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6B4C0" id="Conector recto 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4.7pt,252.65pt" to="521.95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" strokecolor="#5b9bd5 [3204]" strokeweight=".5pt">
                <v:stroke joinstyle="miter"/>
              </v:line>
            </w:pict>
          </mc:Fallback>
        </mc:AlternateContent>
      </w:r>
      <w:r w:rsidR="00491FC5" w:rsidRPr="00D05C83">
        <w:rPr>
          <w:rFonts w:ascii="Palatino Linotype" w:hAnsi="Palatino Linotype" w:cs="Arial"/>
          <w:sz w:val="24"/>
          <w:szCs w:val="24"/>
        </w:rPr>
        <w:t>ASÍ LO RESUELVE, POR UNANIMIDAD DE VOTOS EL PLENO DEL</w:t>
      </w:r>
      <w:r w:rsidR="00491FC5" w:rsidRPr="00D05C83">
        <w:rPr>
          <w:rFonts w:ascii="Palatino Linotype" w:eastAsia="Arial Unicode MS" w:hAnsi="Palatino Linotype" w:cs="Arial"/>
          <w:sz w:val="24"/>
          <w:szCs w:val="24"/>
        </w:rPr>
        <w:t xml:space="preserve"> INSTITUTO </w:t>
      </w:r>
      <w:r w:rsidR="00491FC5"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491FC5" w:rsidRPr="006C6A05">
        <w:rPr>
          <w:rFonts w:ascii="Palatino Linotype" w:hAnsi="Palatino Linotype" w:cs="Arial"/>
          <w:sz w:val="24"/>
          <w:szCs w:val="24"/>
        </w:rPr>
        <w:t>, CONFORMADO POR LOS COMISIONADOS ZULEMA MARTÍNEZ SÁNCHEZ, EVA ABAID YAPUR</w:t>
      </w:r>
      <w:r w:rsidR="00BD4B15">
        <w:rPr>
          <w:rFonts w:ascii="Palatino Linotype" w:hAnsi="Palatino Linotype" w:cs="Arial"/>
          <w:sz w:val="24"/>
          <w:szCs w:val="24"/>
        </w:rPr>
        <w:t xml:space="preserve"> (VOTO PARTICULAR)</w:t>
      </w:r>
      <w:r w:rsidR="00491FC5" w:rsidRPr="006C6A05">
        <w:rPr>
          <w:rFonts w:ascii="Palatino Linotype" w:hAnsi="Palatino Linotype" w:cs="Arial"/>
          <w:sz w:val="24"/>
          <w:szCs w:val="24"/>
        </w:rPr>
        <w:t xml:space="preserve">, </w:t>
      </w:r>
      <w:r w:rsidR="00491FC5">
        <w:rPr>
          <w:rFonts w:ascii="Palatino Linotype" w:hAnsi="Palatino Linotype" w:cs="Arial"/>
          <w:sz w:val="24"/>
          <w:szCs w:val="24"/>
        </w:rPr>
        <w:t>JOSÉ GUADALUPE LUNA HERNÁNDEZ</w:t>
      </w:r>
      <w:r w:rsidR="00BD4B15">
        <w:rPr>
          <w:rFonts w:ascii="Palatino Linotype" w:hAnsi="Palatino Linotype" w:cs="Arial"/>
          <w:sz w:val="24"/>
          <w:szCs w:val="24"/>
        </w:rPr>
        <w:t xml:space="preserve"> (VOTO PARTICULAR)</w:t>
      </w:r>
      <w:r w:rsidR="00491FC5">
        <w:rPr>
          <w:rFonts w:ascii="Palatino Linotype" w:hAnsi="Palatino Linotype" w:cs="Arial"/>
          <w:sz w:val="24"/>
          <w:szCs w:val="24"/>
        </w:rPr>
        <w:t xml:space="preserve">, </w:t>
      </w:r>
      <w:r w:rsidR="00491FC5" w:rsidRPr="006C6A05">
        <w:rPr>
          <w:rFonts w:ascii="Palatino Linotype" w:hAnsi="Palatino Linotype" w:cs="Arial"/>
          <w:sz w:val="24"/>
          <w:szCs w:val="24"/>
        </w:rPr>
        <w:t xml:space="preserve">JAVIER </w:t>
      </w:r>
      <w:r w:rsidR="00491FC5">
        <w:rPr>
          <w:rFonts w:ascii="Palatino Linotype" w:hAnsi="Palatino Linotype" w:cs="Arial"/>
          <w:sz w:val="24"/>
          <w:szCs w:val="24"/>
        </w:rPr>
        <w:t xml:space="preserve">MARTÍNEZ CRUZ Y LUIS GUSTAVO PARRA NORIEGA </w:t>
      </w:r>
      <w:r w:rsidR="00BD4B15">
        <w:rPr>
          <w:rFonts w:ascii="Palatino Linotype" w:hAnsi="Palatino Linotype" w:cs="Arial"/>
          <w:sz w:val="24"/>
          <w:szCs w:val="24"/>
        </w:rPr>
        <w:t xml:space="preserve">(VOTO PARTICULAR) </w:t>
      </w:r>
      <w:r w:rsidR="00491FC5">
        <w:rPr>
          <w:rFonts w:ascii="Palatino Linotype" w:hAnsi="Palatino Linotype" w:cs="Arial"/>
          <w:sz w:val="24"/>
          <w:szCs w:val="24"/>
        </w:rPr>
        <w:t>EN</w:t>
      </w:r>
      <w:r w:rsidR="00491FC5" w:rsidRPr="006C6A05">
        <w:rPr>
          <w:rFonts w:ascii="Palatino Linotype" w:hAnsi="Palatino Linotype" w:cs="Arial"/>
          <w:sz w:val="24"/>
          <w:szCs w:val="24"/>
        </w:rPr>
        <w:t xml:space="preserve"> LA </w:t>
      </w:r>
      <w:r w:rsidR="00491FC5">
        <w:rPr>
          <w:rFonts w:ascii="Palatino Linotype" w:hAnsi="Palatino Linotype" w:cs="Arial"/>
          <w:sz w:val="24"/>
          <w:szCs w:val="24"/>
        </w:rPr>
        <w:t xml:space="preserve">VIGÉSIMA </w:t>
      </w:r>
      <w:r w:rsidR="008B5CD1">
        <w:rPr>
          <w:rFonts w:ascii="Palatino Linotype" w:hAnsi="Palatino Linotype" w:cs="Arial"/>
          <w:sz w:val="24"/>
          <w:szCs w:val="24"/>
        </w:rPr>
        <w:t>QUINTA</w:t>
      </w:r>
      <w:r w:rsidR="00491FC5">
        <w:rPr>
          <w:rFonts w:ascii="Palatino Linotype" w:hAnsi="Palatino Linotype" w:cs="Arial"/>
          <w:sz w:val="24"/>
          <w:szCs w:val="24"/>
        </w:rPr>
        <w:t xml:space="preserve"> SESIÓN ORDINARIA CELEBRADA </w:t>
      </w:r>
      <w:r w:rsidR="008B5CD1">
        <w:rPr>
          <w:rFonts w:ascii="Palatino Linotype" w:hAnsi="Palatino Linotype" w:cs="Arial"/>
          <w:sz w:val="24"/>
          <w:szCs w:val="24"/>
        </w:rPr>
        <w:t>EL TRES DE JULIO</w:t>
      </w:r>
      <w:r w:rsidR="00491FC5">
        <w:rPr>
          <w:rFonts w:ascii="Palatino Linotype" w:hAnsi="Palatino Linotype" w:cs="Arial"/>
          <w:sz w:val="24"/>
          <w:szCs w:val="24"/>
        </w:rPr>
        <w:t xml:space="preserve"> DE DOS MIL DIECINUEVE, </w:t>
      </w:r>
      <w:r w:rsidR="00491FC5" w:rsidRPr="006C6A05">
        <w:rPr>
          <w:rFonts w:ascii="Palatino Linotype" w:hAnsi="Palatino Linotype" w:cs="Arial"/>
          <w:sz w:val="24"/>
          <w:szCs w:val="24"/>
        </w:rPr>
        <w:t>ANTE EL SECRETARIO TÉCNICO DEL PLENO, ALEXIS TAPIA RAMÍREZ.</w:t>
      </w:r>
      <w:r w:rsidR="00491FC5">
        <w:rPr>
          <w:rFonts w:ascii="Palatino Linotype" w:hAnsi="Palatino Linotype" w:cs="Arial"/>
          <w:sz w:val="24"/>
          <w:szCs w:val="24"/>
        </w:rPr>
        <w:t xml:space="preserve">  </w:t>
      </w:r>
      <w:r w:rsidR="00491FC5">
        <w:rPr>
          <w:rFonts w:ascii="Palatino Linotype" w:hAnsi="Palatino Linotype" w:cs="Arial"/>
          <w:sz w:val="24"/>
          <w:szCs w:val="24"/>
        </w:rPr>
        <w:br w:type="page"/>
      </w:r>
    </w:p>
    <w:p w14:paraId="0DCDE490" w14:textId="77777777" w:rsidR="00491FC5" w:rsidRDefault="00491FC5" w:rsidP="00491FC5">
      <w:pPr>
        <w:spacing w:before="240" w:line="360" w:lineRule="auto"/>
        <w:jc w:val="both"/>
        <w:rPr>
          <w:rFonts w:ascii="Palatino Linotype" w:hAnsi="Palatino Linotype" w:cs="Arial"/>
          <w:sz w:val="24"/>
          <w:szCs w:val="24"/>
        </w:rPr>
      </w:pPr>
    </w:p>
    <w:p w14:paraId="2EC627C7" w14:textId="77777777" w:rsidR="00491FC5" w:rsidRDefault="00491FC5" w:rsidP="00491FC5">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2D26344F" wp14:editId="2DB18F12">
                <wp:simplePos x="0" y="0"/>
                <wp:positionH relativeFrom="page">
                  <wp:posOffset>2600325</wp:posOffset>
                </wp:positionH>
                <wp:positionV relativeFrom="paragraph">
                  <wp:posOffset>231009</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3B7D8A" w14:textId="77777777" w:rsidR="00491FC5" w:rsidRPr="00EF2FC0" w:rsidRDefault="00491FC5" w:rsidP="00491FC5">
                            <w:pPr>
                              <w:jc w:val="center"/>
                              <w:rPr>
                                <w:rFonts w:ascii="Palatino Linotype" w:hAnsi="Palatino Linotype"/>
                              </w:rPr>
                            </w:pPr>
                            <w:r w:rsidRPr="00EF2FC0">
                              <w:rPr>
                                <w:rFonts w:ascii="Palatino Linotype" w:hAnsi="Palatino Linotype"/>
                                <w:b/>
                              </w:rPr>
                              <w:t>Zulema Martínez Sánchez</w:t>
                            </w:r>
                          </w:p>
                          <w:p w14:paraId="434C0B92" w14:textId="77777777" w:rsidR="00491FC5" w:rsidRDefault="00491FC5" w:rsidP="00491FC5">
                            <w:pPr>
                              <w:jc w:val="center"/>
                              <w:rPr>
                                <w:rFonts w:ascii="Palatino Linotype" w:hAnsi="Palatino Linotype"/>
                              </w:rPr>
                            </w:pPr>
                            <w:r>
                              <w:rPr>
                                <w:rFonts w:ascii="Palatino Linotype" w:hAnsi="Palatino Linotype"/>
                              </w:rPr>
                              <w:t>Comisionada Presidenta</w:t>
                            </w:r>
                          </w:p>
                          <w:p w14:paraId="5764C438" w14:textId="77777777" w:rsidR="00491FC5" w:rsidRDefault="00491FC5" w:rsidP="00491FC5">
                            <w:pPr>
                              <w:jc w:val="center"/>
                              <w:rPr>
                                <w:rFonts w:ascii="Palatino Linotype" w:hAnsi="Palatino Linotype"/>
                                <w:b/>
                              </w:rPr>
                            </w:pPr>
                            <w:r>
                              <w:rPr>
                                <w:rFonts w:ascii="Palatino Linotype" w:hAnsi="Palatino Linotype"/>
                                <w:b/>
                              </w:rPr>
                              <w:t>(Rúbrica).</w:t>
                            </w:r>
                          </w:p>
                          <w:p w14:paraId="4FC86C90" w14:textId="77777777" w:rsidR="00491FC5" w:rsidRPr="00016AF3" w:rsidRDefault="00491FC5" w:rsidP="00491FC5">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6344F" id="_x0000_t202" coordsize="21600,21600" o:spt="202" path="m,l,21600r21600,l21600,xe">
                <v:stroke joinstyle="miter"/>
                <v:path gradientshapeok="t" o:connecttype="rect"/>
              </v:shapetype>
              <v:shape id="Cuadro de texto 19" o:spid="_x0000_s1026" type="#_x0000_t202" style="position:absolute;left:0;text-align:left;margin-left:204.75pt;margin-top:18.2pt;width:200.9pt;height:7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I79zTeSAgAAuwUAAA4AAAAAAAAAAAAAAAAALgIAAGRycy9lMm9Eb2MueG1s&#10;UEsBAi0AFAAGAAgAAAAhAAfYVP/fAAAACgEAAA8AAAAAAAAAAAAAAAAA7AQAAGRycy9kb3ducmV2&#10;LnhtbFBLBQYAAAAABAAEAPMAAAD4BQAAAAA=&#10;" fillcolor="white [3201]" strokecolor="white [3212]" strokeweight=".5pt">
                <v:textbox>
                  <w:txbxContent>
                    <w:p w14:paraId="563B7D8A" w14:textId="77777777" w:rsidR="00491FC5" w:rsidRPr="00EF2FC0" w:rsidRDefault="00491FC5" w:rsidP="00491FC5">
                      <w:pPr>
                        <w:jc w:val="center"/>
                        <w:rPr>
                          <w:rFonts w:ascii="Palatino Linotype" w:hAnsi="Palatino Linotype"/>
                        </w:rPr>
                      </w:pPr>
                      <w:r w:rsidRPr="00EF2FC0">
                        <w:rPr>
                          <w:rFonts w:ascii="Palatino Linotype" w:hAnsi="Palatino Linotype"/>
                          <w:b/>
                        </w:rPr>
                        <w:t>Zulema Martínez Sánchez</w:t>
                      </w:r>
                    </w:p>
                    <w:p w14:paraId="434C0B92" w14:textId="77777777" w:rsidR="00491FC5" w:rsidRDefault="00491FC5" w:rsidP="00491FC5">
                      <w:pPr>
                        <w:jc w:val="center"/>
                        <w:rPr>
                          <w:rFonts w:ascii="Palatino Linotype" w:hAnsi="Palatino Linotype"/>
                        </w:rPr>
                      </w:pPr>
                      <w:r>
                        <w:rPr>
                          <w:rFonts w:ascii="Palatino Linotype" w:hAnsi="Palatino Linotype"/>
                        </w:rPr>
                        <w:t>Comisionada Presidenta</w:t>
                      </w:r>
                    </w:p>
                    <w:p w14:paraId="5764C438" w14:textId="77777777" w:rsidR="00491FC5" w:rsidRDefault="00491FC5" w:rsidP="00491FC5">
                      <w:pPr>
                        <w:jc w:val="center"/>
                        <w:rPr>
                          <w:rFonts w:ascii="Palatino Linotype" w:hAnsi="Palatino Linotype"/>
                          <w:b/>
                        </w:rPr>
                      </w:pPr>
                      <w:r>
                        <w:rPr>
                          <w:rFonts w:ascii="Palatino Linotype" w:hAnsi="Palatino Linotype"/>
                          <w:b/>
                        </w:rPr>
                        <w:t>(Rúbrica).</w:t>
                      </w:r>
                    </w:p>
                    <w:p w14:paraId="4FC86C90" w14:textId="77777777" w:rsidR="00491FC5" w:rsidRPr="00016AF3" w:rsidRDefault="00491FC5" w:rsidP="00491FC5">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02F0D15E" w14:textId="77777777" w:rsidR="00491FC5" w:rsidRDefault="00491FC5" w:rsidP="00491FC5">
      <w:pPr>
        <w:autoSpaceDE w:val="0"/>
        <w:autoSpaceDN w:val="0"/>
        <w:adjustRightInd w:val="0"/>
        <w:spacing w:before="240" w:line="480" w:lineRule="auto"/>
        <w:jc w:val="both"/>
        <w:rPr>
          <w:rFonts w:ascii="Palatino Linotype" w:hAnsi="Palatino Linotype" w:cs="Arial"/>
          <w:sz w:val="24"/>
          <w:szCs w:val="24"/>
        </w:rPr>
      </w:pPr>
    </w:p>
    <w:p w14:paraId="6B9CAEFB" w14:textId="25D24DAB" w:rsidR="00491FC5" w:rsidRDefault="00BD4B15" w:rsidP="00491FC5">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6BAC137E" wp14:editId="11422FB1">
                <wp:simplePos x="0" y="0"/>
                <wp:positionH relativeFrom="margin">
                  <wp:posOffset>-315595</wp:posOffset>
                </wp:positionH>
                <wp:positionV relativeFrom="paragraph">
                  <wp:posOffset>133350</wp:posOffset>
                </wp:positionV>
                <wp:extent cx="2486025" cy="89535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831341" w14:textId="77777777" w:rsidR="00491FC5" w:rsidRPr="00EF2FC0" w:rsidRDefault="00491FC5" w:rsidP="00491FC5">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61866307" w14:textId="77777777" w:rsidR="00491FC5" w:rsidRPr="00EF2FC0" w:rsidRDefault="00491FC5" w:rsidP="00491FC5">
                            <w:pPr>
                              <w:jc w:val="center"/>
                              <w:rPr>
                                <w:rFonts w:ascii="Palatino Linotype" w:hAnsi="Palatino Linotype"/>
                              </w:rPr>
                            </w:pPr>
                            <w:r w:rsidRPr="00EF2FC0">
                              <w:rPr>
                                <w:rFonts w:ascii="Palatino Linotype" w:hAnsi="Palatino Linotype"/>
                              </w:rPr>
                              <w:t>Comisionada</w:t>
                            </w:r>
                          </w:p>
                          <w:p w14:paraId="7B91E924" w14:textId="77777777" w:rsidR="00491FC5" w:rsidRDefault="00491FC5" w:rsidP="00491FC5">
                            <w:pPr>
                              <w:jc w:val="center"/>
                              <w:rPr>
                                <w:rFonts w:ascii="Palatino Linotype" w:hAnsi="Palatino Linotype"/>
                                <w:b/>
                              </w:rPr>
                            </w:pPr>
                            <w:r>
                              <w:rPr>
                                <w:rFonts w:ascii="Palatino Linotype" w:hAnsi="Palatino Linotype"/>
                                <w:b/>
                              </w:rPr>
                              <w:t>(Rúbrica).</w:t>
                            </w:r>
                          </w:p>
                          <w:p w14:paraId="27AA15F9" w14:textId="77777777" w:rsidR="00491FC5" w:rsidRDefault="00491FC5" w:rsidP="00491F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C137E" id="_x0000_t202" coordsize="21600,21600" o:spt="202" path="m,l,21600r21600,l21600,xe">
                <v:stroke joinstyle="miter"/>
                <v:path gradientshapeok="t" o:connecttype="rect"/>
              </v:shapetype>
              <v:shape id="Cuadro de texto 21" o:spid="_x0000_s1027" type="#_x0000_t202" style="position:absolute;left:0;text-align:left;margin-left:-24.85pt;margin-top:10.5pt;width:195.75pt;height: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9Y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" fillcolor="white [3201]" strokecolor="white [3212]" strokeweight=".5pt">
                <v:textbox>
                  <w:txbxContent>
                    <w:p w14:paraId="0A831341" w14:textId="77777777" w:rsidR="00491FC5" w:rsidRPr="00EF2FC0" w:rsidRDefault="00491FC5" w:rsidP="00491FC5">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61866307" w14:textId="77777777" w:rsidR="00491FC5" w:rsidRPr="00EF2FC0" w:rsidRDefault="00491FC5" w:rsidP="00491FC5">
                      <w:pPr>
                        <w:jc w:val="center"/>
                        <w:rPr>
                          <w:rFonts w:ascii="Palatino Linotype" w:hAnsi="Palatino Linotype"/>
                        </w:rPr>
                      </w:pPr>
                      <w:r w:rsidRPr="00EF2FC0">
                        <w:rPr>
                          <w:rFonts w:ascii="Palatino Linotype" w:hAnsi="Palatino Linotype"/>
                        </w:rPr>
                        <w:t>Comisionada</w:t>
                      </w:r>
                    </w:p>
                    <w:p w14:paraId="7B91E924" w14:textId="77777777" w:rsidR="00491FC5" w:rsidRDefault="00491FC5" w:rsidP="00491FC5">
                      <w:pPr>
                        <w:jc w:val="center"/>
                        <w:rPr>
                          <w:rFonts w:ascii="Palatino Linotype" w:hAnsi="Palatino Linotype"/>
                          <w:b/>
                        </w:rPr>
                      </w:pPr>
                      <w:r>
                        <w:rPr>
                          <w:rFonts w:ascii="Palatino Linotype" w:hAnsi="Palatino Linotype"/>
                          <w:b/>
                        </w:rPr>
                        <w:t>(Rúbrica).</w:t>
                      </w:r>
                    </w:p>
                    <w:p w14:paraId="27AA15F9" w14:textId="77777777" w:rsidR="00491FC5" w:rsidRDefault="00491FC5" w:rsidP="00491FC5">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0FCA6D40" wp14:editId="628E899D">
                <wp:simplePos x="0" y="0"/>
                <wp:positionH relativeFrom="margin">
                  <wp:posOffset>3575685</wp:posOffset>
                </wp:positionH>
                <wp:positionV relativeFrom="paragraph">
                  <wp:posOffset>161925</wp:posOffset>
                </wp:positionV>
                <wp:extent cx="2543175" cy="942975"/>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F2E0FA" w14:textId="77777777" w:rsidR="00491FC5" w:rsidRPr="00EF2FC0" w:rsidRDefault="00491FC5" w:rsidP="00491FC5">
                            <w:pPr>
                              <w:jc w:val="center"/>
                              <w:rPr>
                                <w:rFonts w:ascii="Palatino Linotype" w:hAnsi="Palatino Linotype"/>
                              </w:rPr>
                            </w:pPr>
                            <w:r>
                              <w:rPr>
                                <w:rFonts w:ascii="Palatino Linotype" w:hAnsi="Palatino Linotype"/>
                                <w:b/>
                              </w:rPr>
                              <w:t>José Guadalupe Luna Hernández</w:t>
                            </w:r>
                          </w:p>
                          <w:p w14:paraId="57ADAF4F" w14:textId="77777777" w:rsidR="00491FC5" w:rsidRDefault="00491FC5" w:rsidP="00491FC5">
                            <w:pPr>
                              <w:jc w:val="center"/>
                              <w:rPr>
                                <w:rFonts w:ascii="Palatino Linotype" w:hAnsi="Palatino Linotype"/>
                              </w:rPr>
                            </w:pPr>
                            <w:r w:rsidRPr="00EF2FC0">
                              <w:rPr>
                                <w:rFonts w:ascii="Palatino Linotype" w:hAnsi="Palatino Linotype"/>
                              </w:rPr>
                              <w:t>Comisionado</w:t>
                            </w:r>
                          </w:p>
                          <w:p w14:paraId="3D2B5765" w14:textId="77777777" w:rsidR="00491FC5" w:rsidRPr="009234AD" w:rsidRDefault="00491FC5" w:rsidP="00491FC5">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6D40" id="Cuadro de texto 20" o:spid="_x0000_s1028" type="#_x0000_t202" style="position:absolute;left:0;text-align:left;margin-left:281.55pt;margin-top:12.75pt;width:200.2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7f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" fillcolor="white [3201]" strokecolor="white [3212]" strokeweight=".5pt">
                <v:textbox>
                  <w:txbxContent>
                    <w:p w14:paraId="43F2E0FA" w14:textId="77777777" w:rsidR="00491FC5" w:rsidRPr="00EF2FC0" w:rsidRDefault="00491FC5" w:rsidP="00491FC5">
                      <w:pPr>
                        <w:jc w:val="center"/>
                        <w:rPr>
                          <w:rFonts w:ascii="Palatino Linotype" w:hAnsi="Palatino Linotype"/>
                        </w:rPr>
                      </w:pPr>
                      <w:r>
                        <w:rPr>
                          <w:rFonts w:ascii="Palatino Linotype" w:hAnsi="Palatino Linotype"/>
                          <w:b/>
                        </w:rPr>
                        <w:t>José Guadalupe Luna Hernández</w:t>
                      </w:r>
                    </w:p>
                    <w:p w14:paraId="57ADAF4F" w14:textId="77777777" w:rsidR="00491FC5" w:rsidRDefault="00491FC5" w:rsidP="00491FC5">
                      <w:pPr>
                        <w:jc w:val="center"/>
                        <w:rPr>
                          <w:rFonts w:ascii="Palatino Linotype" w:hAnsi="Palatino Linotype"/>
                        </w:rPr>
                      </w:pPr>
                      <w:r w:rsidRPr="00EF2FC0">
                        <w:rPr>
                          <w:rFonts w:ascii="Palatino Linotype" w:hAnsi="Palatino Linotype"/>
                        </w:rPr>
                        <w:t>Comisionado</w:t>
                      </w:r>
                    </w:p>
                    <w:p w14:paraId="3D2B5765" w14:textId="77777777" w:rsidR="00491FC5" w:rsidRPr="009234AD" w:rsidRDefault="00491FC5" w:rsidP="00491FC5">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7392" behindDoc="0" locked="0" layoutInCell="1" allowOverlap="1" wp14:anchorId="3A6C7745" wp14:editId="0A33068A">
                <wp:simplePos x="0" y="0"/>
                <wp:positionH relativeFrom="margin">
                  <wp:posOffset>3577590</wp:posOffset>
                </wp:positionH>
                <wp:positionV relativeFrom="paragraph">
                  <wp:posOffset>2075815</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B15D78" w14:textId="77777777" w:rsidR="00491FC5" w:rsidRPr="00EF2FC0" w:rsidRDefault="00491FC5" w:rsidP="00491FC5">
                            <w:pPr>
                              <w:jc w:val="center"/>
                              <w:rPr>
                                <w:rFonts w:ascii="Palatino Linotype" w:hAnsi="Palatino Linotype"/>
                              </w:rPr>
                            </w:pPr>
                            <w:r>
                              <w:rPr>
                                <w:rFonts w:ascii="Palatino Linotype" w:hAnsi="Palatino Linotype"/>
                                <w:b/>
                              </w:rPr>
                              <w:t>Luis Gustavo Parra Noriega</w:t>
                            </w:r>
                          </w:p>
                          <w:p w14:paraId="475BB117" w14:textId="77777777" w:rsidR="00491FC5" w:rsidRDefault="00491FC5" w:rsidP="00491FC5">
                            <w:pPr>
                              <w:jc w:val="center"/>
                              <w:rPr>
                                <w:rFonts w:ascii="Palatino Linotype" w:hAnsi="Palatino Linotype"/>
                              </w:rPr>
                            </w:pPr>
                            <w:r w:rsidRPr="00EF2FC0">
                              <w:rPr>
                                <w:rFonts w:ascii="Palatino Linotype" w:hAnsi="Palatino Linotype"/>
                              </w:rPr>
                              <w:t>Comisionado</w:t>
                            </w:r>
                          </w:p>
                          <w:p w14:paraId="23A599CC" w14:textId="77777777" w:rsidR="00491FC5" w:rsidRPr="00F55D03" w:rsidRDefault="00491FC5" w:rsidP="00491FC5">
                            <w:pPr>
                              <w:jc w:val="center"/>
                              <w:rPr>
                                <w:rFonts w:ascii="Palatino Linotype" w:hAnsi="Palatino Linotype"/>
                                <w:b/>
                              </w:rPr>
                            </w:pPr>
                            <w:r>
                              <w:rPr>
                                <w:rFonts w:ascii="Palatino Linotype" w:hAnsi="Palatino Linotype"/>
                                <w:b/>
                              </w:rPr>
                              <w:t>(Rúbrica).</w:t>
                            </w:r>
                          </w:p>
                          <w:p w14:paraId="2309E3CE" w14:textId="77777777" w:rsidR="00491FC5" w:rsidRDefault="00491FC5" w:rsidP="00491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7745" id="Cuadro de texto 23" o:spid="_x0000_s1029" type="#_x0000_t202" style="position:absolute;left:0;text-align:left;margin-left:281.7pt;margin-top:163.45pt;width:200.25pt;height:7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lSmQIAAMI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" fillcolor="white [3201]" strokecolor="white [3212]" strokeweight=".5pt">
                <v:textbox>
                  <w:txbxContent>
                    <w:p w14:paraId="78B15D78" w14:textId="77777777" w:rsidR="00491FC5" w:rsidRPr="00EF2FC0" w:rsidRDefault="00491FC5" w:rsidP="00491FC5">
                      <w:pPr>
                        <w:jc w:val="center"/>
                        <w:rPr>
                          <w:rFonts w:ascii="Palatino Linotype" w:hAnsi="Palatino Linotype"/>
                        </w:rPr>
                      </w:pPr>
                      <w:r>
                        <w:rPr>
                          <w:rFonts w:ascii="Palatino Linotype" w:hAnsi="Palatino Linotype"/>
                          <w:b/>
                        </w:rPr>
                        <w:t>Luis Gustavo Parra Noriega</w:t>
                      </w:r>
                    </w:p>
                    <w:p w14:paraId="475BB117" w14:textId="77777777" w:rsidR="00491FC5" w:rsidRDefault="00491FC5" w:rsidP="00491FC5">
                      <w:pPr>
                        <w:jc w:val="center"/>
                        <w:rPr>
                          <w:rFonts w:ascii="Palatino Linotype" w:hAnsi="Palatino Linotype"/>
                        </w:rPr>
                      </w:pPr>
                      <w:r w:rsidRPr="00EF2FC0">
                        <w:rPr>
                          <w:rFonts w:ascii="Palatino Linotype" w:hAnsi="Palatino Linotype"/>
                        </w:rPr>
                        <w:t>Comisionado</w:t>
                      </w:r>
                    </w:p>
                    <w:p w14:paraId="23A599CC" w14:textId="77777777" w:rsidR="00491FC5" w:rsidRPr="00F55D03" w:rsidRDefault="00491FC5" w:rsidP="00491FC5">
                      <w:pPr>
                        <w:jc w:val="center"/>
                        <w:rPr>
                          <w:rFonts w:ascii="Palatino Linotype" w:hAnsi="Palatino Linotype"/>
                          <w:b/>
                        </w:rPr>
                      </w:pPr>
                      <w:r>
                        <w:rPr>
                          <w:rFonts w:ascii="Palatino Linotype" w:hAnsi="Palatino Linotype"/>
                          <w:b/>
                        </w:rPr>
                        <w:t>(Rúbrica).</w:t>
                      </w:r>
                    </w:p>
                    <w:p w14:paraId="2309E3CE" w14:textId="77777777" w:rsidR="00491FC5" w:rsidRDefault="00491FC5" w:rsidP="00491FC5"/>
                  </w:txbxContent>
                </v:textbox>
                <w10:wrap anchorx="margin"/>
              </v:shape>
            </w:pict>
          </mc:Fallback>
        </mc:AlternateContent>
      </w:r>
      <w:r w:rsidR="00491FC5">
        <w:rPr>
          <w:rFonts w:ascii="Palatino Linotype" w:hAnsi="Palatino Linotype" w:cs="Arial"/>
          <w:sz w:val="24"/>
          <w:szCs w:val="24"/>
        </w:rPr>
        <w:t xml:space="preserve"> </w:t>
      </w:r>
    </w:p>
    <w:p w14:paraId="74F1B6FD" w14:textId="77777777" w:rsidR="00491FC5" w:rsidRPr="00D54B7D" w:rsidRDefault="00491FC5" w:rsidP="00491FC5">
      <w:pPr>
        <w:spacing w:before="240" w:line="480" w:lineRule="auto"/>
        <w:jc w:val="both"/>
        <w:rPr>
          <w:rFonts w:ascii="Palatino Linotype" w:hAnsi="Palatino Linotype"/>
        </w:rPr>
      </w:pPr>
    </w:p>
    <w:p w14:paraId="7805F6BA" w14:textId="77777777" w:rsidR="00491FC5" w:rsidRPr="00D54B7D" w:rsidRDefault="00491FC5" w:rsidP="00491FC5">
      <w:pPr>
        <w:spacing w:before="240" w:line="480" w:lineRule="auto"/>
        <w:jc w:val="center"/>
        <w:rPr>
          <w:rFonts w:ascii="Palatino Linotype" w:hAnsi="Palatino Linotype"/>
        </w:rPr>
      </w:pPr>
    </w:p>
    <w:p w14:paraId="35643DF5" w14:textId="77777777" w:rsidR="00491FC5" w:rsidRDefault="00491FC5" w:rsidP="00491FC5">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6E7ABCBD" wp14:editId="5B7C4AD8">
                <wp:simplePos x="0" y="0"/>
                <wp:positionH relativeFrom="margin">
                  <wp:posOffset>-299085</wp:posOffset>
                </wp:positionH>
                <wp:positionV relativeFrom="paragraph">
                  <wp:posOffset>487680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12E38" w14:textId="77777777" w:rsidR="00491FC5" w:rsidRPr="00EF2FC0" w:rsidRDefault="00491FC5" w:rsidP="00491FC5">
                            <w:pPr>
                              <w:jc w:val="center"/>
                              <w:rPr>
                                <w:rFonts w:ascii="Palatino Linotype" w:hAnsi="Palatino Linotype"/>
                              </w:rPr>
                            </w:pPr>
                            <w:r w:rsidRPr="00EF2FC0">
                              <w:rPr>
                                <w:rFonts w:ascii="Palatino Linotype" w:hAnsi="Palatino Linotype"/>
                                <w:b/>
                              </w:rPr>
                              <w:t>Javier Martínez Cruz</w:t>
                            </w:r>
                          </w:p>
                          <w:p w14:paraId="3EA6F887" w14:textId="77777777" w:rsidR="00491FC5" w:rsidRDefault="00491FC5" w:rsidP="00491FC5">
                            <w:pPr>
                              <w:jc w:val="center"/>
                              <w:rPr>
                                <w:rFonts w:ascii="Palatino Linotype" w:hAnsi="Palatino Linotype"/>
                              </w:rPr>
                            </w:pPr>
                            <w:r w:rsidRPr="00EF2FC0">
                              <w:rPr>
                                <w:rFonts w:ascii="Palatino Linotype" w:hAnsi="Palatino Linotype"/>
                              </w:rPr>
                              <w:t>Comisionado</w:t>
                            </w:r>
                          </w:p>
                          <w:p w14:paraId="2699393F" w14:textId="77777777" w:rsidR="00491FC5" w:rsidRPr="00F55D03" w:rsidRDefault="00491FC5" w:rsidP="00491FC5">
                            <w:pPr>
                              <w:jc w:val="center"/>
                              <w:rPr>
                                <w:rFonts w:ascii="Palatino Linotype" w:hAnsi="Palatino Linotype"/>
                                <w:b/>
                              </w:rPr>
                            </w:pPr>
                            <w:r>
                              <w:rPr>
                                <w:rFonts w:ascii="Palatino Linotype" w:hAnsi="Palatino Linotype"/>
                                <w:b/>
                              </w:rPr>
                              <w:t>(Rúbrica).</w:t>
                            </w:r>
                          </w:p>
                          <w:p w14:paraId="5F35F66F" w14:textId="77777777" w:rsidR="00491FC5" w:rsidRDefault="00491FC5" w:rsidP="00491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BCBD" id="Cuadro de texto 22" o:spid="_x0000_s1030" type="#_x0000_t202" style="position:absolute;margin-left:-23.55pt;margin-top:38.4pt;width:195.75pt;height:7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" fillcolor="white [3201]" stroked="f" strokeweight=".5pt">
                <v:textbox>
                  <w:txbxContent>
                    <w:p w14:paraId="4A912E38" w14:textId="77777777" w:rsidR="00491FC5" w:rsidRPr="00EF2FC0" w:rsidRDefault="00491FC5" w:rsidP="00491FC5">
                      <w:pPr>
                        <w:jc w:val="center"/>
                        <w:rPr>
                          <w:rFonts w:ascii="Palatino Linotype" w:hAnsi="Palatino Linotype"/>
                        </w:rPr>
                      </w:pPr>
                      <w:r w:rsidRPr="00EF2FC0">
                        <w:rPr>
                          <w:rFonts w:ascii="Palatino Linotype" w:hAnsi="Palatino Linotype"/>
                          <w:b/>
                        </w:rPr>
                        <w:t>Javier Martínez Cruz</w:t>
                      </w:r>
                    </w:p>
                    <w:p w14:paraId="3EA6F887" w14:textId="77777777" w:rsidR="00491FC5" w:rsidRDefault="00491FC5" w:rsidP="00491FC5">
                      <w:pPr>
                        <w:jc w:val="center"/>
                        <w:rPr>
                          <w:rFonts w:ascii="Palatino Linotype" w:hAnsi="Palatino Linotype"/>
                        </w:rPr>
                      </w:pPr>
                      <w:r w:rsidRPr="00EF2FC0">
                        <w:rPr>
                          <w:rFonts w:ascii="Palatino Linotype" w:hAnsi="Palatino Linotype"/>
                        </w:rPr>
                        <w:t>Comisionado</w:t>
                      </w:r>
                    </w:p>
                    <w:p w14:paraId="2699393F" w14:textId="77777777" w:rsidR="00491FC5" w:rsidRPr="00F55D03" w:rsidRDefault="00491FC5" w:rsidP="00491FC5">
                      <w:pPr>
                        <w:jc w:val="center"/>
                        <w:rPr>
                          <w:rFonts w:ascii="Palatino Linotype" w:hAnsi="Palatino Linotype"/>
                          <w:b/>
                        </w:rPr>
                      </w:pPr>
                      <w:r>
                        <w:rPr>
                          <w:rFonts w:ascii="Palatino Linotype" w:hAnsi="Palatino Linotype"/>
                          <w:b/>
                        </w:rPr>
                        <w:t>(Rúbrica).</w:t>
                      </w:r>
                    </w:p>
                    <w:p w14:paraId="5F35F66F" w14:textId="77777777" w:rsidR="00491FC5" w:rsidRDefault="00491FC5" w:rsidP="00491FC5"/>
                  </w:txbxContent>
                </v:textbox>
                <w10:wrap anchorx="margin"/>
              </v:shape>
            </w:pict>
          </mc:Fallback>
        </mc:AlternateContent>
      </w:r>
    </w:p>
    <w:p w14:paraId="61A9A6E2" w14:textId="59EB5670" w:rsidR="00491FC5" w:rsidRDefault="00491FC5" w:rsidP="00491FC5">
      <w:pPr>
        <w:spacing w:before="240" w:line="480" w:lineRule="auto"/>
        <w:rPr>
          <w:rFonts w:ascii="Palatino Linotype" w:hAnsi="Palatino Linotype"/>
          <w:b/>
        </w:rPr>
      </w:pPr>
    </w:p>
    <w:p w14:paraId="447425DC" w14:textId="77777777" w:rsidR="00491FC5" w:rsidRDefault="00491FC5" w:rsidP="00491FC5">
      <w:pPr>
        <w:spacing w:before="240" w:line="480" w:lineRule="auto"/>
        <w:rPr>
          <w:rFonts w:ascii="Palatino Linotype" w:hAnsi="Palatino Linotype"/>
          <w:b/>
        </w:rPr>
      </w:pPr>
    </w:p>
    <w:p w14:paraId="36DD4921" w14:textId="77777777" w:rsidR="00491FC5" w:rsidRDefault="00491FC5" w:rsidP="00491FC5">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2197DFBF" wp14:editId="7FFD6BF6">
                <wp:simplePos x="0" y="0"/>
                <wp:positionH relativeFrom="margin">
                  <wp:posOffset>1289685</wp:posOffset>
                </wp:positionH>
                <wp:positionV relativeFrom="paragraph">
                  <wp:posOffset>288290</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B0CB34" w14:textId="77777777" w:rsidR="00491FC5" w:rsidRPr="007F6133" w:rsidRDefault="00491FC5" w:rsidP="00491FC5">
                            <w:pPr>
                              <w:jc w:val="center"/>
                              <w:rPr>
                                <w:rFonts w:ascii="Palatino Linotype" w:hAnsi="Palatino Linotype"/>
                                <w:b/>
                              </w:rPr>
                            </w:pPr>
                            <w:r>
                              <w:rPr>
                                <w:rFonts w:ascii="Palatino Linotype" w:hAnsi="Palatino Linotype"/>
                                <w:b/>
                              </w:rPr>
                              <w:t xml:space="preserve">Alexis Tapia Ramírez </w:t>
                            </w:r>
                          </w:p>
                          <w:p w14:paraId="7F703977" w14:textId="77777777" w:rsidR="00491FC5" w:rsidRDefault="00491FC5" w:rsidP="00491FC5">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F59978C" w14:textId="77777777" w:rsidR="00491FC5" w:rsidRDefault="00491FC5" w:rsidP="00491FC5">
                            <w:pPr>
                              <w:jc w:val="center"/>
                              <w:rPr>
                                <w:rFonts w:ascii="Palatino Linotype" w:hAnsi="Palatino Linotype"/>
                                <w:b/>
                              </w:rPr>
                            </w:pPr>
                            <w:r>
                              <w:rPr>
                                <w:rFonts w:ascii="Palatino Linotype" w:hAnsi="Palatino Linotype"/>
                                <w:b/>
                              </w:rPr>
                              <w:t>(Rúbrica).</w:t>
                            </w:r>
                          </w:p>
                          <w:p w14:paraId="7B179F83" w14:textId="77777777" w:rsidR="00491FC5" w:rsidRDefault="00491FC5" w:rsidP="00491FC5">
                            <w:pPr>
                              <w:jc w:val="center"/>
                              <w:rPr>
                                <w:rFonts w:ascii="Palatino Linotype" w:hAnsi="Palatino Linotype"/>
                              </w:rPr>
                            </w:pPr>
                          </w:p>
                          <w:p w14:paraId="544F53A2" w14:textId="77777777" w:rsidR="00491FC5" w:rsidRPr="00EF2FC0" w:rsidRDefault="00491FC5" w:rsidP="00491FC5">
                            <w:pPr>
                              <w:jc w:val="center"/>
                              <w:rPr>
                                <w:rFonts w:ascii="Palatino Linotype" w:hAnsi="Palatino Linotype"/>
                              </w:rPr>
                            </w:pPr>
                          </w:p>
                          <w:p w14:paraId="02484F30" w14:textId="77777777" w:rsidR="00491FC5" w:rsidRDefault="00491FC5" w:rsidP="00491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7DFBF" id="Cuadro de texto 24" o:spid="_x0000_s1031" type="#_x0000_t202" style="position:absolute;margin-left:101.55pt;margin-top:22.7pt;width:248.25pt;height:1in;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" fillcolor="white [3201]" strokecolor="white [3212]" strokeweight=".5pt">
                <v:textbox>
                  <w:txbxContent>
                    <w:p w14:paraId="1EB0CB34" w14:textId="77777777" w:rsidR="00491FC5" w:rsidRPr="007F6133" w:rsidRDefault="00491FC5" w:rsidP="00491FC5">
                      <w:pPr>
                        <w:jc w:val="center"/>
                        <w:rPr>
                          <w:rFonts w:ascii="Palatino Linotype" w:hAnsi="Palatino Linotype"/>
                          <w:b/>
                        </w:rPr>
                      </w:pPr>
                      <w:r>
                        <w:rPr>
                          <w:rFonts w:ascii="Palatino Linotype" w:hAnsi="Palatino Linotype"/>
                          <w:b/>
                        </w:rPr>
                        <w:t xml:space="preserve">Alexis Tapia Ramírez </w:t>
                      </w:r>
                    </w:p>
                    <w:p w14:paraId="7F703977" w14:textId="77777777" w:rsidR="00491FC5" w:rsidRDefault="00491FC5" w:rsidP="00491FC5">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F59978C" w14:textId="77777777" w:rsidR="00491FC5" w:rsidRDefault="00491FC5" w:rsidP="00491FC5">
                      <w:pPr>
                        <w:jc w:val="center"/>
                        <w:rPr>
                          <w:rFonts w:ascii="Palatino Linotype" w:hAnsi="Palatino Linotype"/>
                          <w:b/>
                        </w:rPr>
                      </w:pPr>
                      <w:r>
                        <w:rPr>
                          <w:rFonts w:ascii="Palatino Linotype" w:hAnsi="Palatino Linotype"/>
                          <w:b/>
                        </w:rPr>
                        <w:t>(Rúbrica).</w:t>
                      </w:r>
                    </w:p>
                    <w:p w14:paraId="7B179F83" w14:textId="77777777" w:rsidR="00491FC5" w:rsidRDefault="00491FC5" w:rsidP="00491FC5">
                      <w:pPr>
                        <w:jc w:val="center"/>
                        <w:rPr>
                          <w:rFonts w:ascii="Palatino Linotype" w:hAnsi="Palatino Linotype"/>
                        </w:rPr>
                      </w:pPr>
                    </w:p>
                    <w:p w14:paraId="544F53A2" w14:textId="77777777" w:rsidR="00491FC5" w:rsidRPr="00EF2FC0" w:rsidRDefault="00491FC5" w:rsidP="00491FC5">
                      <w:pPr>
                        <w:jc w:val="center"/>
                        <w:rPr>
                          <w:rFonts w:ascii="Palatino Linotype" w:hAnsi="Palatino Linotype"/>
                        </w:rPr>
                      </w:pPr>
                    </w:p>
                    <w:p w14:paraId="02484F30" w14:textId="77777777" w:rsidR="00491FC5" w:rsidRDefault="00491FC5" w:rsidP="00491FC5"/>
                  </w:txbxContent>
                </v:textbox>
                <w10:wrap anchorx="margin"/>
              </v:shape>
            </w:pict>
          </mc:Fallback>
        </mc:AlternateContent>
      </w:r>
    </w:p>
    <w:p w14:paraId="624B5984" w14:textId="77777777" w:rsidR="00491FC5" w:rsidRPr="00D54B7D" w:rsidRDefault="00491FC5" w:rsidP="00491FC5">
      <w:pPr>
        <w:spacing w:before="240" w:line="480" w:lineRule="auto"/>
        <w:rPr>
          <w:rFonts w:ascii="Palatino Linotype" w:hAnsi="Palatino Linotype"/>
          <w:b/>
        </w:rPr>
      </w:pPr>
    </w:p>
    <w:p w14:paraId="64E08FE9" w14:textId="77777777" w:rsidR="00BD4B15" w:rsidRDefault="00BD4B15" w:rsidP="008B5CD1">
      <w:pPr>
        <w:tabs>
          <w:tab w:val="left" w:pos="5415"/>
        </w:tabs>
        <w:spacing w:before="240" w:line="360" w:lineRule="auto"/>
        <w:ind w:right="51"/>
        <w:jc w:val="both"/>
        <w:rPr>
          <w:rFonts w:ascii="Palatino Linotype" w:hAnsi="Palatino Linotype" w:cs="Arial"/>
          <w:sz w:val="16"/>
          <w:szCs w:val="16"/>
        </w:rPr>
      </w:pPr>
    </w:p>
    <w:p w14:paraId="48E2D96D" w14:textId="77777777" w:rsidR="00BD4B15" w:rsidRDefault="00491FC5" w:rsidP="008B5CD1">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8B5CD1">
        <w:rPr>
          <w:rFonts w:ascii="Palatino Linotype" w:hAnsi="Palatino Linotype" w:cs="Arial"/>
          <w:sz w:val="16"/>
          <w:szCs w:val="16"/>
        </w:rPr>
        <w:t>tres de julio</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8B5CD1">
        <w:rPr>
          <w:rFonts w:ascii="Palatino Linotype" w:hAnsi="Palatino Linotype" w:cs="Arial"/>
          <w:bCs/>
          <w:sz w:val="16"/>
          <w:szCs w:val="16"/>
          <w:lang w:eastAsia="es-MX"/>
        </w:rPr>
        <w:t>03210</w:t>
      </w:r>
      <w:r>
        <w:rPr>
          <w:rFonts w:ascii="Palatino Linotype" w:hAnsi="Palatino Linotype" w:cs="Arial"/>
          <w:bCs/>
          <w:sz w:val="16"/>
          <w:szCs w:val="16"/>
          <w:lang w:eastAsia="es-MX"/>
        </w:rPr>
        <w:t xml:space="preserve">/INFOEM/IP/RR/2019. </w:t>
      </w:r>
    </w:p>
    <w:p w14:paraId="57D6B21B" w14:textId="41BC038A" w:rsidR="00BD4B15" w:rsidRDefault="00BD4B15" w:rsidP="008B5CD1">
      <w:pPr>
        <w:tabs>
          <w:tab w:val="left" w:pos="5415"/>
        </w:tabs>
        <w:spacing w:before="240" w:line="360" w:lineRule="auto"/>
        <w:ind w:right="51"/>
        <w:jc w:val="both"/>
        <w:rPr>
          <w:rFonts w:ascii="Palatino Linotype" w:hAnsi="Palatino Linotype"/>
          <w:b/>
        </w:rPr>
      </w:pPr>
      <w:r>
        <w:rPr>
          <w:rFonts w:ascii="Palatino Linotype" w:hAnsi="Palatino Linotype" w:cs="Arial"/>
          <w:bCs/>
          <w:sz w:val="16"/>
          <w:szCs w:val="16"/>
          <w:lang w:eastAsia="es-MX"/>
        </w:rPr>
        <w:t>OSAM/JCMA</w:t>
      </w:r>
    </w:p>
    <w:sectPr w:rsidR="00BD4B15" w:rsidSect="00C8102B">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A6160" w14:textId="77777777" w:rsidR="009D6C83" w:rsidRDefault="009D6C83" w:rsidP="006168E4">
      <w:pPr>
        <w:spacing w:after="0" w:line="240" w:lineRule="auto"/>
      </w:pPr>
      <w:r>
        <w:separator/>
      </w:r>
    </w:p>
  </w:endnote>
  <w:endnote w:type="continuationSeparator" w:id="0">
    <w:p w14:paraId="0BCD7685" w14:textId="77777777" w:rsidR="009D6C83" w:rsidRDefault="009D6C8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9A63C4" w:rsidRPr="000B69FA" w:rsidRDefault="009A63C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6DA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6DA7">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9A63C4" w:rsidRPr="000B69FA" w:rsidRDefault="009A63C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6DA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6DA7">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D7D4" w14:textId="77777777" w:rsidR="009D6C83" w:rsidRDefault="009D6C83" w:rsidP="006168E4">
      <w:pPr>
        <w:spacing w:after="0" w:line="240" w:lineRule="auto"/>
      </w:pPr>
      <w:r>
        <w:separator/>
      </w:r>
    </w:p>
  </w:footnote>
  <w:footnote w:type="continuationSeparator" w:id="0">
    <w:p w14:paraId="20E1B915" w14:textId="77777777" w:rsidR="009D6C83" w:rsidRDefault="009D6C83" w:rsidP="006168E4">
      <w:pPr>
        <w:spacing w:after="0" w:line="240" w:lineRule="auto"/>
      </w:pPr>
      <w:r>
        <w:continuationSeparator/>
      </w:r>
    </w:p>
  </w:footnote>
  <w:footnote w:id="1">
    <w:p w14:paraId="3E9CB508" w14:textId="77777777" w:rsidR="009A63C4" w:rsidRPr="000E3E73" w:rsidRDefault="009A63C4" w:rsidP="007868D9">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1CD9BADE" w14:textId="77777777" w:rsidR="009A63C4" w:rsidRPr="000E3E73" w:rsidRDefault="009A63C4" w:rsidP="007868D9">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E3E73">
        <w:rPr>
          <w:rFonts w:ascii="Palatino Linotype" w:hAnsi="Palatino Linotype"/>
          <w:i/>
          <w:sz w:val="16"/>
          <w:szCs w:val="16"/>
        </w:rPr>
        <w:t>concesoria</w:t>
      </w:r>
      <w:proofErr w:type="spellEnd"/>
      <w:r w:rsidRPr="000E3E73">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9A63C4" w:rsidRDefault="009A63C4">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A63C4" w14:paraId="1B55C452" w14:textId="77777777" w:rsidTr="00C8102B">
      <w:trPr>
        <w:trHeight w:val="227"/>
      </w:trPr>
      <w:tc>
        <w:tcPr>
          <w:tcW w:w="5529" w:type="dxa"/>
          <w:hideMark/>
        </w:tcPr>
        <w:p w14:paraId="7D61692F" w14:textId="77777777" w:rsidR="009A63C4" w:rsidRDefault="009A63C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483F47A7" w:rsidR="009A63C4" w:rsidRPr="00B4142F" w:rsidRDefault="009A63C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03210/INFOEM/IP/RR/2019</w:t>
          </w:r>
        </w:p>
      </w:tc>
    </w:tr>
    <w:tr w:rsidR="009A63C4" w14:paraId="54A9600B" w14:textId="77777777" w:rsidTr="00C8102B">
      <w:trPr>
        <w:trHeight w:val="242"/>
      </w:trPr>
      <w:tc>
        <w:tcPr>
          <w:tcW w:w="5529" w:type="dxa"/>
          <w:hideMark/>
        </w:tcPr>
        <w:p w14:paraId="44594D83" w14:textId="77777777" w:rsidR="009A63C4" w:rsidRDefault="009A63C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6AD5DDB" w:rsidR="009A63C4" w:rsidRPr="00F06FED" w:rsidRDefault="009A63C4" w:rsidP="003C4068">
          <w:pPr>
            <w:spacing w:after="120" w:line="256" w:lineRule="auto"/>
            <w:ind w:left="639" w:right="214"/>
            <w:jc w:val="both"/>
            <w:rPr>
              <w:rFonts w:ascii="Palatino Linotype" w:hAnsi="Palatino Linotype" w:cs="Arial"/>
            </w:rPr>
          </w:pPr>
          <w:r>
            <w:rPr>
              <w:rFonts w:ascii="Palatino Linotype" w:hAnsi="Palatino Linotype" w:cs="Arial"/>
              <w:szCs w:val="20"/>
            </w:rPr>
            <w:t>Organismo Descentralizado para la Prestación de los Servicios del Agua Potable Alcantarillado y Saneamiento de Tecámac</w:t>
          </w:r>
        </w:p>
      </w:tc>
    </w:tr>
    <w:tr w:rsidR="009A63C4" w14:paraId="02ED08B1" w14:textId="77777777" w:rsidTr="00C8102B">
      <w:trPr>
        <w:trHeight w:val="342"/>
      </w:trPr>
      <w:tc>
        <w:tcPr>
          <w:tcW w:w="5529" w:type="dxa"/>
          <w:hideMark/>
        </w:tcPr>
        <w:p w14:paraId="00D66E60" w14:textId="77777777" w:rsidR="009A63C4" w:rsidRDefault="009A63C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3C4" w:rsidRDefault="009A63C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9A63C4" w:rsidRDefault="009A63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A63C4" w14:paraId="333E5951" w14:textId="77777777" w:rsidTr="00C8102B">
      <w:trPr>
        <w:trHeight w:val="227"/>
      </w:trPr>
      <w:tc>
        <w:tcPr>
          <w:tcW w:w="5529" w:type="dxa"/>
          <w:hideMark/>
        </w:tcPr>
        <w:p w14:paraId="5A8BD2EE" w14:textId="77777777" w:rsidR="009A63C4" w:rsidRDefault="009A63C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54C526E" w:rsidR="009A63C4" w:rsidRPr="00B4142F" w:rsidRDefault="009A63C4"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03210/INFOEM/IP/RR/2019 </w:t>
          </w:r>
        </w:p>
      </w:tc>
    </w:tr>
    <w:tr w:rsidR="009A63C4" w14:paraId="6C6CCDEF" w14:textId="77777777" w:rsidTr="00C8102B">
      <w:trPr>
        <w:trHeight w:val="196"/>
      </w:trPr>
      <w:tc>
        <w:tcPr>
          <w:tcW w:w="5529" w:type="dxa"/>
          <w:hideMark/>
        </w:tcPr>
        <w:p w14:paraId="79F53C9B" w14:textId="77777777" w:rsidR="009A63C4" w:rsidRDefault="009A63C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7BD8FFA" w:rsidR="009A63C4" w:rsidRPr="00F06FED" w:rsidRDefault="001D6DA7" w:rsidP="00D76554">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9A63C4" w14:paraId="63F5D633" w14:textId="77777777" w:rsidTr="00C8102B">
      <w:trPr>
        <w:trHeight w:val="242"/>
      </w:trPr>
      <w:tc>
        <w:tcPr>
          <w:tcW w:w="5529" w:type="dxa"/>
          <w:hideMark/>
        </w:tcPr>
        <w:p w14:paraId="25254C34" w14:textId="77777777" w:rsidR="009A63C4" w:rsidRDefault="009A63C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4C858DE9" w:rsidR="009A63C4" w:rsidRDefault="009A63C4" w:rsidP="001E6DB0">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Descentralizado para la Prestación de los Servicios del Agua Potable Alcantarillado y Saneamiento de Tecámac</w:t>
          </w:r>
        </w:p>
      </w:tc>
    </w:tr>
    <w:tr w:rsidR="009A63C4" w14:paraId="6E9635C5" w14:textId="77777777" w:rsidTr="00C8102B">
      <w:trPr>
        <w:trHeight w:val="342"/>
      </w:trPr>
      <w:tc>
        <w:tcPr>
          <w:tcW w:w="5529" w:type="dxa"/>
          <w:hideMark/>
        </w:tcPr>
        <w:p w14:paraId="69273B9D" w14:textId="77777777" w:rsidR="009A63C4" w:rsidRDefault="009A63C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9A63C4" w:rsidRDefault="009A63C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9A63C4" w:rsidRDefault="009A63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107D3"/>
    <w:multiLevelType w:val="hybridMultilevel"/>
    <w:tmpl w:val="1EF60D94"/>
    <w:lvl w:ilvl="0" w:tplc="36AE20C8">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72A762F"/>
    <w:multiLevelType w:val="hybridMultilevel"/>
    <w:tmpl w:val="1652B4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1B72F2"/>
    <w:multiLevelType w:val="hybridMultilevel"/>
    <w:tmpl w:val="D48EEBC2"/>
    <w:lvl w:ilvl="0" w:tplc="77186D2E">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2741C45"/>
    <w:multiLevelType w:val="hybridMultilevel"/>
    <w:tmpl w:val="85B048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C169F6"/>
    <w:multiLevelType w:val="hybridMultilevel"/>
    <w:tmpl w:val="7E806E0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2A50A4"/>
    <w:multiLevelType w:val="hybridMultilevel"/>
    <w:tmpl w:val="B5E24C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9718B7"/>
    <w:multiLevelType w:val="hybridMultilevel"/>
    <w:tmpl w:val="A3F69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E37D4A"/>
    <w:multiLevelType w:val="hybridMultilevel"/>
    <w:tmpl w:val="96A0E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8E1AB3"/>
    <w:multiLevelType w:val="hybridMultilevel"/>
    <w:tmpl w:val="E67CD5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9A240B"/>
    <w:multiLevelType w:val="hybridMultilevel"/>
    <w:tmpl w:val="086A25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0254CE"/>
    <w:multiLevelType w:val="hybridMultilevel"/>
    <w:tmpl w:val="94727DEA"/>
    <w:lvl w:ilvl="0" w:tplc="975406A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3346A9E"/>
    <w:multiLevelType w:val="hybridMultilevel"/>
    <w:tmpl w:val="B3703EDE"/>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F359B0"/>
    <w:multiLevelType w:val="hybridMultilevel"/>
    <w:tmpl w:val="B3703EDE"/>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9F1C72"/>
    <w:multiLevelType w:val="hybridMultilevel"/>
    <w:tmpl w:val="F67CBBCA"/>
    <w:lvl w:ilvl="0" w:tplc="917EFA38">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B652F1C"/>
    <w:multiLevelType w:val="hybridMultilevel"/>
    <w:tmpl w:val="EC8EC0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72430D"/>
    <w:multiLevelType w:val="hybridMultilevel"/>
    <w:tmpl w:val="0E16E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35472D"/>
    <w:multiLevelType w:val="hybridMultilevel"/>
    <w:tmpl w:val="AEE03A98"/>
    <w:lvl w:ilvl="0" w:tplc="1AD849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8D4190A"/>
    <w:multiLevelType w:val="hybridMultilevel"/>
    <w:tmpl w:val="60947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393985"/>
    <w:multiLevelType w:val="hybridMultilevel"/>
    <w:tmpl w:val="B83ED366"/>
    <w:lvl w:ilvl="0" w:tplc="25385E4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C422659"/>
    <w:multiLevelType w:val="hybridMultilevel"/>
    <w:tmpl w:val="EC8EC0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D45C53"/>
    <w:multiLevelType w:val="hybridMultilevel"/>
    <w:tmpl w:val="417696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570DEE"/>
    <w:multiLevelType w:val="hybridMultilevel"/>
    <w:tmpl w:val="15688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AF28BD"/>
    <w:multiLevelType w:val="hybridMultilevel"/>
    <w:tmpl w:val="059A3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1E58B5"/>
    <w:multiLevelType w:val="hybridMultilevel"/>
    <w:tmpl w:val="B3703EDE"/>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8"/>
  </w:num>
  <w:num w:numId="3">
    <w:abstractNumId w:val="1"/>
  </w:num>
  <w:num w:numId="4">
    <w:abstractNumId w:val="16"/>
  </w:num>
  <w:num w:numId="5">
    <w:abstractNumId w:val="9"/>
  </w:num>
  <w:num w:numId="6">
    <w:abstractNumId w:val="10"/>
  </w:num>
  <w:num w:numId="7">
    <w:abstractNumId w:val="5"/>
  </w:num>
  <w:num w:numId="8">
    <w:abstractNumId w:val="28"/>
  </w:num>
  <w:num w:numId="9">
    <w:abstractNumId w:val="25"/>
  </w:num>
  <w:num w:numId="10">
    <w:abstractNumId w:val="3"/>
  </w:num>
  <w:num w:numId="11">
    <w:abstractNumId w:val="0"/>
  </w:num>
  <w:num w:numId="12">
    <w:abstractNumId w:val="17"/>
  </w:num>
  <w:num w:numId="13">
    <w:abstractNumId w:val="6"/>
  </w:num>
  <w:num w:numId="14">
    <w:abstractNumId w:val="7"/>
  </w:num>
  <w:num w:numId="15">
    <w:abstractNumId w:val="13"/>
  </w:num>
  <w:num w:numId="16">
    <w:abstractNumId w:val="22"/>
  </w:num>
  <w:num w:numId="17">
    <w:abstractNumId w:val="24"/>
  </w:num>
  <w:num w:numId="18">
    <w:abstractNumId w:val="11"/>
  </w:num>
  <w:num w:numId="19">
    <w:abstractNumId w:val="12"/>
  </w:num>
  <w:num w:numId="20">
    <w:abstractNumId w:val="4"/>
  </w:num>
  <w:num w:numId="21">
    <w:abstractNumId w:val="23"/>
  </w:num>
  <w:num w:numId="22">
    <w:abstractNumId w:val="30"/>
  </w:num>
  <w:num w:numId="23">
    <w:abstractNumId w:val="2"/>
  </w:num>
  <w:num w:numId="24">
    <w:abstractNumId w:val="27"/>
  </w:num>
  <w:num w:numId="25">
    <w:abstractNumId w:val="8"/>
  </w:num>
  <w:num w:numId="26">
    <w:abstractNumId w:val="19"/>
  </w:num>
  <w:num w:numId="27">
    <w:abstractNumId w:val="15"/>
  </w:num>
  <w:num w:numId="28">
    <w:abstractNumId w:val="14"/>
  </w:num>
  <w:num w:numId="29">
    <w:abstractNumId w:val="20"/>
  </w:num>
  <w:num w:numId="30">
    <w:abstractNumId w:val="26"/>
  </w:num>
  <w:num w:numId="31">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300F"/>
    <w:rsid w:val="00004591"/>
    <w:rsid w:val="00006ECC"/>
    <w:rsid w:val="00006EF3"/>
    <w:rsid w:val="0000791F"/>
    <w:rsid w:val="00017543"/>
    <w:rsid w:val="000242C8"/>
    <w:rsid w:val="00026263"/>
    <w:rsid w:val="0003418D"/>
    <w:rsid w:val="00034796"/>
    <w:rsid w:val="000414F1"/>
    <w:rsid w:val="0004372D"/>
    <w:rsid w:val="0004457B"/>
    <w:rsid w:val="0004467E"/>
    <w:rsid w:val="00045B26"/>
    <w:rsid w:val="00046793"/>
    <w:rsid w:val="00047CEC"/>
    <w:rsid w:val="00055224"/>
    <w:rsid w:val="000616F2"/>
    <w:rsid w:val="00061821"/>
    <w:rsid w:val="00063619"/>
    <w:rsid w:val="000639C9"/>
    <w:rsid w:val="000656B2"/>
    <w:rsid w:val="000671D1"/>
    <w:rsid w:val="00073DF6"/>
    <w:rsid w:val="00074115"/>
    <w:rsid w:val="00076054"/>
    <w:rsid w:val="00076413"/>
    <w:rsid w:val="000777D6"/>
    <w:rsid w:val="00080482"/>
    <w:rsid w:val="0008152D"/>
    <w:rsid w:val="0008648A"/>
    <w:rsid w:val="00086F8A"/>
    <w:rsid w:val="00087F5D"/>
    <w:rsid w:val="00090621"/>
    <w:rsid w:val="000908B1"/>
    <w:rsid w:val="00091468"/>
    <w:rsid w:val="00091552"/>
    <w:rsid w:val="00093E23"/>
    <w:rsid w:val="000949C4"/>
    <w:rsid w:val="00097C3E"/>
    <w:rsid w:val="000A2CB6"/>
    <w:rsid w:val="000A337E"/>
    <w:rsid w:val="000A354F"/>
    <w:rsid w:val="000A4A07"/>
    <w:rsid w:val="000B0670"/>
    <w:rsid w:val="000B62E8"/>
    <w:rsid w:val="000C1DFB"/>
    <w:rsid w:val="000C309A"/>
    <w:rsid w:val="000C51A4"/>
    <w:rsid w:val="000C539B"/>
    <w:rsid w:val="000C6188"/>
    <w:rsid w:val="000D00AC"/>
    <w:rsid w:val="000D03C6"/>
    <w:rsid w:val="000D214C"/>
    <w:rsid w:val="000D2676"/>
    <w:rsid w:val="000E13D9"/>
    <w:rsid w:val="000E414D"/>
    <w:rsid w:val="000E4742"/>
    <w:rsid w:val="000E4901"/>
    <w:rsid w:val="000E6529"/>
    <w:rsid w:val="000E7E86"/>
    <w:rsid w:val="000F2747"/>
    <w:rsid w:val="000F688F"/>
    <w:rsid w:val="00101281"/>
    <w:rsid w:val="001107EF"/>
    <w:rsid w:val="00111621"/>
    <w:rsid w:val="0011270E"/>
    <w:rsid w:val="001132C3"/>
    <w:rsid w:val="0011559B"/>
    <w:rsid w:val="001158FD"/>
    <w:rsid w:val="00117DA2"/>
    <w:rsid w:val="00121ABD"/>
    <w:rsid w:val="00124855"/>
    <w:rsid w:val="001260E7"/>
    <w:rsid w:val="00130240"/>
    <w:rsid w:val="0014223D"/>
    <w:rsid w:val="001471C9"/>
    <w:rsid w:val="00151A30"/>
    <w:rsid w:val="001571AC"/>
    <w:rsid w:val="00157906"/>
    <w:rsid w:val="0016108F"/>
    <w:rsid w:val="00165C9D"/>
    <w:rsid w:val="00172CD6"/>
    <w:rsid w:val="00174A84"/>
    <w:rsid w:val="0017533E"/>
    <w:rsid w:val="00175588"/>
    <w:rsid w:val="00175897"/>
    <w:rsid w:val="00177571"/>
    <w:rsid w:val="0018004E"/>
    <w:rsid w:val="00181FF9"/>
    <w:rsid w:val="001A02EC"/>
    <w:rsid w:val="001A5182"/>
    <w:rsid w:val="001B28A5"/>
    <w:rsid w:val="001B31FB"/>
    <w:rsid w:val="001B3F18"/>
    <w:rsid w:val="001B4A39"/>
    <w:rsid w:val="001B666B"/>
    <w:rsid w:val="001B7B88"/>
    <w:rsid w:val="001B7C27"/>
    <w:rsid w:val="001C0454"/>
    <w:rsid w:val="001C0AA9"/>
    <w:rsid w:val="001C3D4A"/>
    <w:rsid w:val="001C455C"/>
    <w:rsid w:val="001C4BFB"/>
    <w:rsid w:val="001C60E9"/>
    <w:rsid w:val="001C66B9"/>
    <w:rsid w:val="001D0472"/>
    <w:rsid w:val="001D12B5"/>
    <w:rsid w:val="001D6DA7"/>
    <w:rsid w:val="001E0C0E"/>
    <w:rsid w:val="001E52AE"/>
    <w:rsid w:val="001E54B0"/>
    <w:rsid w:val="001E6DB0"/>
    <w:rsid w:val="001E7015"/>
    <w:rsid w:val="001F03EF"/>
    <w:rsid w:val="001F6195"/>
    <w:rsid w:val="00200225"/>
    <w:rsid w:val="00200AEB"/>
    <w:rsid w:val="002026DB"/>
    <w:rsid w:val="00202A10"/>
    <w:rsid w:val="00211957"/>
    <w:rsid w:val="00216E06"/>
    <w:rsid w:val="00217520"/>
    <w:rsid w:val="002205C0"/>
    <w:rsid w:val="00224535"/>
    <w:rsid w:val="002246BE"/>
    <w:rsid w:val="0023032F"/>
    <w:rsid w:val="00231E2C"/>
    <w:rsid w:val="00232D81"/>
    <w:rsid w:val="00233D67"/>
    <w:rsid w:val="00235B65"/>
    <w:rsid w:val="002363B0"/>
    <w:rsid w:val="00236939"/>
    <w:rsid w:val="00236BD7"/>
    <w:rsid w:val="00237601"/>
    <w:rsid w:val="002467BE"/>
    <w:rsid w:val="00251358"/>
    <w:rsid w:val="0025388F"/>
    <w:rsid w:val="00256F9C"/>
    <w:rsid w:val="0026005E"/>
    <w:rsid w:val="00260470"/>
    <w:rsid w:val="00264EF7"/>
    <w:rsid w:val="0027206D"/>
    <w:rsid w:val="00277182"/>
    <w:rsid w:val="00280DA7"/>
    <w:rsid w:val="00282948"/>
    <w:rsid w:val="00284000"/>
    <w:rsid w:val="002929C8"/>
    <w:rsid w:val="002A2034"/>
    <w:rsid w:val="002A228B"/>
    <w:rsid w:val="002A4CB4"/>
    <w:rsid w:val="002A6C73"/>
    <w:rsid w:val="002B110E"/>
    <w:rsid w:val="002B27A8"/>
    <w:rsid w:val="002B371D"/>
    <w:rsid w:val="002B3B53"/>
    <w:rsid w:val="002B5F40"/>
    <w:rsid w:val="002B7BFB"/>
    <w:rsid w:val="002C09FC"/>
    <w:rsid w:val="002C517F"/>
    <w:rsid w:val="002C638E"/>
    <w:rsid w:val="002C79B7"/>
    <w:rsid w:val="002C7D02"/>
    <w:rsid w:val="002D1675"/>
    <w:rsid w:val="002D1EC2"/>
    <w:rsid w:val="002D4084"/>
    <w:rsid w:val="002D4F59"/>
    <w:rsid w:val="002D5D9D"/>
    <w:rsid w:val="002E0624"/>
    <w:rsid w:val="002E0D7F"/>
    <w:rsid w:val="002E2D5A"/>
    <w:rsid w:val="002E6A03"/>
    <w:rsid w:val="002F3246"/>
    <w:rsid w:val="002F37BE"/>
    <w:rsid w:val="002F41D6"/>
    <w:rsid w:val="002F7E70"/>
    <w:rsid w:val="00300D0B"/>
    <w:rsid w:val="0030289B"/>
    <w:rsid w:val="00306096"/>
    <w:rsid w:val="00306B6E"/>
    <w:rsid w:val="00307FBF"/>
    <w:rsid w:val="00313850"/>
    <w:rsid w:val="00317FD2"/>
    <w:rsid w:val="00335CB3"/>
    <w:rsid w:val="003372D0"/>
    <w:rsid w:val="00340234"/>
    <w:rsid w:val="003471B6"/>
    <w:rsid w:val="003508B1"/>
    <w:rsid w:val="003511AD"/>
    <w:rsid w:val="00352FBE"/>
    <w:rsid w:val="003545AD"/>
    <w:rsid w:val="00354F06"/>
    <w:rsid w:val="0036024B"/>
    <w:rsid w:val="00361B9C"/>
    <w:rsid w:val="003625BE"/>
    <w:rsid w:val="0036596F"/>
    <w:rsid w:val="00366381"/>
    <w:rsid w:val="00367FDB"/>
    <w:rsid w:val="00373E72"/>
    <w:rsid w:val="00377C4A"/>
    <w:rsid w:val="003802A1"/>
    <w:rsid w:val="00380EFC"/>
    <w:rsid w:val="0038288C"/>
    <w:rsid w:val="00385BEA"/>
    <w:rsid w:val="00397454"/>
    <w:rsid w:val="00397B57"/>
    <w:rsid w:val="003A17A3"/>
    <w:rsid w:val="003A2D53"/>
    <w:rsid w:val="003A388F"/>
    <w:rsid w:val="003A61F9"/>
    <w:rsid w:val="003B3ADF"/>
    <w:rsid w:val="003B45B5"/>
    <w:rsid w:val="003B4A0F"/>
    <w:rsid w:val="003B7B17"/>
    <w:rsid w:val="003C0091"/>
    <w:rsid w:val="003C0D98"/>
    <w:rsid w:val="003C0E5B"/>
    <w:rsid w:val="003C150D"/>
    <w:rsid w:val="003C4068"/>
    <w:rsid w:val="003C7ACD"/>
    <w:rsid w:val="003D29A7"/>
    <w:rsid w:val="003D5DC6"/>
    <w:rsid w:val="003D73DA"/>
    <w:rsid w:val="003D7780"/>
    <w:rsid w:val="003E4407"/>
    <w:rsid w:val="003E4B02"/>
    <w:rsid w:val="003E71E5"/>
    <w:rsid w:val="004012CF"/>
    <w:rsid w:val="0040168E"/>
    <w:rsid w:val="00402FF3"/>
    <w:rsid w:val="00404BC4"/>
    <w:rsid w:val="004057C7"/>
    <w:rsid w:val="00407CF8"/>
    <w:rsid w:val="004109DB"/>
    <w:rsid w:val="0041107F"/>
    <w:rsid w:val="00412CE5"/>
    <w:rsid w:val="00420C33"/>
    <w:rsid w:val="00420D16"/>
    <w:rsid w:val="004216D8"/>
    <w:rsid w:val="00423213"/>
    <w:rsid w:val="00423397"/>
    <w:rsid w:val="004242D1"/>
    <w:rsid w:val="00427F2E"/>
    <w:rsid w:val="0043362E"/>
    <w:rsid w:val="00434F17"/>
    <w:rsid w:val="00437DEC"/>
    <w:rsid w:val="00440B46"/>
    <w:rsid w:val="00441585"/>
    <w:rsid w:val="004419C1"/>
    <w:rsid w:val="004425BF"/>
    <w:rsid w:val="00442B2A"/>
    <w:rsid w:val="00445D06"/>
    <w:rsid w:val="00450A99"/>
    <w:rsid w:val="00451890"/>
    <w:rsid w:val="00454FB3"/>
    <w:rsid w:val="00455922"/>
    <w:rsid w:val="00455C2A"/>
    <w:rsid w:val="00455E87"/>
    <w:rsid w:val="00457E00"/>
    <w:rsid w:val="00461DBA"/>
    <w:rsid w:val="00463E45"/>
    <w:rsid w:val="00464386"/>
    <w:rsid w:val="00471EC9"/>
    <w:rsid w:val="00474A8B"/>
    <w:rsid w:val="00477306"/>
    <w:rsid w:val="00477720"/>
    <w:rsid w:val="00480E64"/>
    <w:rsid w:val="0048178E"/>
    <w:rsid w:val="00481AAF"/>
    <w:rsid w:val="004906C8"/>
    <w:rsid w:val="00491FC5"/>
    <w:rsid w:val="004A080B"/>
    <w:rsid w:val="004A0CC0"/>
    <w:rsid w:val="004A4C6B"/>
    <w:rsid w:val="004A5AAA"/>
    <w:rsid w:val="004A6F52"/>
    <w:rsid w:val="004A73CE"/>
    <w:rsid w:val="004B0DE4"/>
    <w:rsid w:val="004B2B77"/>
    <w:rsid w:val="004B5DE3"/>
    <w:rsid w:val="004B5E1A"/>
    <w:rsid w:val="004C1D11"/>
    <w:rsid w:val="004C7621"/>
    <w:rsid w:val="004D574A"/>
    <w:rsid w:val="004D74D7"/>
    <w:rsid w:val="004E160B"/>
    <w:rsid w:val="004E3640"/>
    <w:rsid w:val="004E4255"/>
    <w:rsid w:val="004E48B4"/>
    <w:rsid w:val="004E6BE9"/>
    <w:rsid w:val="004E7C39"/>
    <w:rsid w:val="004F0097"/>
    <w:rsid w:val="004F3830"/>
    <w:rsid w:val="004F4C61"/>
    <w:rsid w:val="00501E21"/>
    <w:rsid w:val="00507874"/>
    <w:rsid w:val="005102E0"/>
    <w:rsid w:val="005152E2"/>
    <w:rsid w:val="00520BBE"/>
    <w:rsid w:val="00522352"/>
    <w:rsid w:val="00523307"/>
    <w:rsid w:val="00523CF0"/>
    <w:rsid w:val="00526538"/>
    <w:rsid w:val="005313A4"/>
    <w:rsid w:val="00534592"/>
    <w:rsid w:val="005360AC"/>
    <w:rsid w:val="005436D7"/>
    <w:rsid w:val="005437E7"/>
    <w:rsid w:val="00545FC2"/>
    <w:rsid w:val="00552846"/>
    <w:rsid w:val="00553500"/>
    <w:rsid w:val="00557B14"/>
    <w:rsid w:val="00562653"/>
    <w:rsid w:val="005645BE"/>
    <w:rsid w:val="00567D72"/>
    <w:rsid w:val="00570592"/>
    <w:rsid w:val="005733EB"/>
    <w:rsid w:val="005825A8"/>
    <w:rsid w:val="00582600"/>
    <w:rsid w:val="00596535"/>
    <w:rsid w:val="005A07AF"/>
    <w:rsid w:val="005A08C7"/>
    <w:rsid w:val="005A11CB"/>
    <w:rsid w:val="005A376D"/>
    <w:rsid w:val="005B09EE"/>
    <w:rsid w:val="005B6443"/>
    <w:rsid w:val="005C2FF8"/>
    <w:rsid w:val="005D1661"/>
    <w:rsid w:val="005D264A"/>
    <w:rsid w:val="005D2B59"/>
    <w:rsid w:val="005D303B"/>
    <w:rsid w:val="005D332C"/>
    <w:rsid w:val="005D370F"/>
    <w:rsid w:val="005D4761"/>
    <w:rsid w:val="005D50BF"/>
    <w:rsid w:val="005D6BEF"/>
    <w:rsid w:val="005D6EF7"/>
    <w:rsid w:val="005D7DC3"/>
    <w:rsid w:val="005E1D55"/>
    <w:rsid w:val="005E1DBD"/>
    <w:rsid w:val="005E3BC0"/>
    <w:rsid w:val="005E49DA"/>
    <w:rsid w:val="005E6C3F"/>
    <w:rsid w:val="005F0D26"/>
    <w:rsid w:val="005F1557"/>
    <w:rsid w:val="005F15CA"/>
    <w:rsid w:val="005F42AA"/>
    <w:rsid w:val="005F57F0"/>
    <w:rsid w:val="005F591F"/>
    <w:rsid w:val="005F6CA8"/>
    <w:rsid w:val="00601A1F"/>
    <w:rsid w:val="00606021"/>
    <w:rsid w:val="006069DC"/>
    <w:rsid w:val="006113E2"/>
    <w:rsid w:val="00611928"/>
    <w:rsid w:val="00611FD3"/>
    <w:rsid w:val="00613AD7"/>
    <w:rsid w:val="006168E4"/>
    <w:rsid w:val="00616A3A"/>
    <w:rsid w:val="006176CF"/>
    <w:rsid w:val="00625D0D"/>
    <w:rsid w:val="0062682A"/>
    <w:rsid w:val="006314A7"/>
    <w:rsid w:val="006479CF"/>
    <w:rsid w:val="00647CFC"/>
    <w:rsid w:val="00651AA0"/>
    <w:rsid w:val="006615F9"/>
    <w:rsid w:val="00661B47"/>
    <w:rsid w:val="006639E2"/>
    <w:rsid w:val="00665261"/>
    <w:rsid w:val="00666AD1"/>
    <w:rsid w:val="00672209"/>
    <w:rsid w:val="0067282C"/>
    <w:rsid w:val="00672DC6"/>
    <w:rsid w:val="00676967"/>
    <w:rsid w:val="0068092C"/>
    <w:rsid w:val="00682327"/>
    <w:rsid w:val="006827A5"/>
    <w:rsid w:val="0068733B"/>
    <w:rsid w:val="0069184E"/>
    <w:rsid w:val="0069410C"/>
    <w:rsid w:val="0069416F"/>
    <w:rsid w:val="00696211"/>
    <w:rsid w:val="00696D5C"/>
    <w:rsid w:val="006A4DFA"/>
    <w:rsid w:val="006A6BD9"/>
    <w:rsid w:val="006A7C10"/>
    <w:rsid w:val="006B0B31"/>
    <w:rsid w:val="006C24FA"/>
    <w:rsid w:val="006C427D"/>
    <w:rsid w:val="006D5B07"/>
    <w:rsid w:val="006D7F6F"/>
    <w:rsid w:val="006E0725"/>
    <w:rsid w:val="006E7258"/>
    <w:rsid w:val="006F55F2"/>
    <w:rsid w:val="006F7AEB"/>
    <w:rsid w:val="007005F8"/>
    <w:rsid w:val="007017AF"/>
    <w:rsid w:val="007051B0"/>
    <w:rsid w:val="0070767C"/>
    <w:rsid w:val="00714CA6"/>
    <w:rsid w:val="00715527"/>
    <w:rsid w:val="0072080A"/>
    <w:rsid w:val="0072333B"/>
    <w:rsid w:val="00724090"/>
    <w:rsid w:val="007303B7"/>
    <w:rsid w:val="00731B27"/>
    <w:rsid w:val="00731DC5"/>
    <w:rsid w:val="00732DD5"/>
    <w:rsid w:val="007433D8"/>
    <w:rsid w:val="00744EEF"/>
    <w:rsid w:val="00751F1B"/>
    <w:rsid w:val="00754CAE"/>
    <w:rsid w:val="0076176B"/>
    <w:rsid w:val="00764374"/>
    <w:rsid w:val="007646FD"/>
    <w:rsid w:val="00766B1F"/>
    <w:rsid w:val="00766B69"/>
    <w:rsid w:val="00770F40"/>
    <w:rsid w:val="00774536"/>
    <w:rsid w:val="00775BF4"/>
    <w:rsid w:val="007851D2"/>
    <w:rsid w:val="007868D9"/>
    <w:rsid w:val="0079244F"/>
    <w:rsid w:val="00794F80"/>
    <w:rsid w:val="007972B6"/>
    <w:rsid w:val="007A36EE"/>
    <w:rsid w:val="007A5EAA"/>
    <w:rsid w:val="007A681B"/>
    <w:rsid w:val="007B2C77"/>
    <w:rsid w:val="007B3C72"/>
    <w:rsid w:val="007B4114"/>
    <w:rsid w:val="007C02B3"/>
    <w:rsid w:val="007C2476"/>
    <w:rsid w:val="007C3098"/>
    <w:rsid w:val="007C6A59"/>
    <w:rsid w:val="007D1A27"/>
    <w:rsid w:val="007D1F15"/>
    <w:rsid w:val="007D22BB"/>
    <w:rsid w:val="007D25B1"/>
    <w:rsid w:val="007D2878"/>
    <w:rsid w:val="007D56C3"/>
    <w:rsid w:val="007E27BA"/>
    <w:rsid w:val="007E3012"/>
    <w:rsid w:val="007E4685"/>
    <w:rsid w:val="007F0DBD"/>
    <w:rsid w:val="007F23D7"/>
    <w:rsid w:val="007F246B"/>
    <w:rsid w:val="007F377E"/>
    <w:rsid w:val="007F6055"/>
    <w:rsid w:val="007F6E5B"/>
    <w:rsid w:val="00800950"/>
    <w:rsid w:val="00804CAE"/>
    <w:rsid w:val="00810F15"/>
    <w:rsid w:val="00811205"/>
    <w:rsid w:val="00812C48"/>
    <w:rsid w:val="00814EF5"/>
    <w:rsid w:val="00817B10"/>
    <w:rsid w:val="008212A5"/>
    <w:rsid w:val="008217D2"/>
    <w:rsid w:val="00827F67"/>
    <w:rsid w:val="00834D80"/>
    <w:rsid w:val="00836437"/>
    <w:rsid w:val="00842B83"/>
    <w:rsid w:val="00842EB2"/>
    <w:rsid w:val="00847296"/>
    <w:rsid w:val="00847D23"/>
    <w:rsid w:val="008507D0"/>
    <w:rsid w:val="00850899"/>
    <w:rsid w:val="00850F73"/>
    <w:rsid w:val="00851144"/>
    <w:rsid w:val="008518F7"/>
    <w:rsid w:val="008531DD"/>
    <w:rsid w:val="00854B28"/>
    <w:rsid w:val="00862368"/>
    <w:rsid w:val="00863619"/>
    <w:rsid w:val="00870707"/>
    <w:rsid w:val="00873BDB"/>
    <w:rsid w:val="00884054"/>
    <w:rsid w:val="00884824"/>
    <w:rsid w:val="00884901"/>
    <w:rsid w:val="00887CAA"/>
    <w:rsid w:val="00892D37"/>
    <w:rsid w:val="00892D9B"/>
    <w:rsid w:val="00893578"/>
    <w:rsid w:val="008A08A8"/>
    <w:rsid w:val="008A0D27"/>
    <w:rsid w:val="008A5BD8"/>
    <w:rsid w:val="008A6B62"/>
    <w:rsid w:val="008A7208"/>
    <w:rsid w:val="008B52F9"/>
    <w:rsid w:val="008B5CD1"/>
    <w:rsid w:val="008B678F"/>
    <w:rsid w:val="008C00FA"/>
    <w:rsid w:val="008C1A65"/>
    <w:rsid w:val="008C3125"/>
    <w:rsid w:val="008C55A3"/>
    <w:rsid w:val="008D214A"/>
    <w:rsid w:val="008D27DB"/>
    <w:rsid w:val="008D5FD2"/>
    <w:rsid w:val="008E044C"/>
    <w:rsid w:val="008E2C11"/>
    <w:rsid w:val="008E472A"/>
    <w:rsid w:val="008E5A5E"/>
    <w:rsid w:val="008E629B"/>
    <w:rsid w:val="008E6375"/>
    <w:rsid w:val="008E70AD"/>
    <w:rsid w:val="008F1464"/>
    <w:rsid w:val="008F2BA6"/>
    <w:rsid w:val="008F7B86"/>
    <w:rsid w:val="00911AD7"/>
    <w:rsid w:val="00913196"/>
    <w:rsid w:val="00913D0A"/>
    <w:rsid w:val="00920964"/>
    <w:rsid w:val="009236B1"/>
    <w:rsid w:val="00924E45"/>
    <w:rsid w:val="00924F63"/>
    <w:rsid w:val="00932918"/>
    <w:rsid w:val="009366E4"/>
    <w:rsid w:val="00941D7F"/>
    <w:rsid w:val="00942A79"/>
    <w:rsid w:val="00942DCF"/>
    <w:rsid w:val="0094364B"/>
    <w:rsid w:val="00944468"/>
    <w:rsid w:val="00944DC9"/>
    <w:rsid w:val="009510B5"/>
    <w:rsid w:val="0095267A"/>
    <w:rsid w:val="00955DA9"/>
    <w:rsid w:val="009567F2"/>
    <w:rsid w:val="00956C05"/>
    <w:rsid w:val="00957678"/>
    <w:rsid w:val="00961D50"/>
    <w:rsid w:val="00964A99"/>
    <w:rsid w:val="0096643B"/>
    <w:rsid w:val="00966C4B"/>
    <w:rsid w:val="00971264"/>
    <w:rsid w:val="009738FB"/>
    <w:rsid w:val="00973AB0"/>
    <w:rsid w:val="00973AD8"/>
    <w:rsid w:val="00973E6E"/>
    <w:rsid w:val="009743C4"/>
    <w:rsid w:val="009865A9"/>
    <w:rsid w:val="00992913"/>
    <w:rsid w:val="0099331E"/>
    <w:rsid w:val="00994426"/>
    <w:rsid w:val="00997358"/>
    <w:rsid w:val="00997EB1"/>
    <w:rsid w:val="009A2832"/>
    <w:rsid w:val="009A3903"/>
    <w:rsid w:val="009A63C4"/>
    <w:rsid w:val="009A686F"/>
    <w:rsid w:val="009A6A58"/>
    <w:rsid w:val="009B3487"/>
    <w:rsid w:val="009B4CE2"/>
    <w:rsid w:val="009D21B9"/>
    <w:rsid w:val="009D23B7"/>
    <w:rsid w:val="009D68FF"/>
    <w:rsid w:val="009D6C83"/>
    <w:rsid w:val="009D7AB0"/>
    <w:rsid w:val="009E227D"/>
    <w:rsid w:val="009E3F91"/>
    <w:rsid w:val="009E7413"/>
    <w:rsid w:val="009F136C"/>
    <w:rsid w:val="009F6476"/>
    <w:rsid w:val="00A04A4E"/>
    <w:rsid w:val="00A063CB"/>
    <w:rsid w:val="00A077D1"/>
    <w:rsid w:val="00A07D41"/>
    <w:rsid w:val="00A112FB"/>
    <w:rsid w:val="00A14119"/>
    <w:rsid w:val="00A17750"/>
    <w:rsid w:val="00A22240"/>
    <w:rsid w:val="00A24268"/>
    <w:rsid w:val="00A417A1"/>
    <w:rsid w:val="00A44B75"/>
    <w:rsid w:val="00A47C12"/>
    <w:rsid w:val="00A568EB"/>
    <w:rsid w:val="00A603BA"/>
    <w:rsid w:val="00A608D7"/>
    <w:rsid w:val="00A6194C"/>
    <w:rsid w:val="00A625E2"/>
    <w:rsid w:val="00A72465"/>
    <w:rsid w:val="00A77DCD"/>
    <w:rsid w:val="00A80C92"/>
    <w:rsid w:val="00A81342"/>
    <w:rsid w:val="00A84239"/>
    <w:rsid w:val="00A87FD5"/>
    <w:rsid w:val="00A93319"/>
    <w:rsid w:val="00A9541B"/>
    <w:rsid w:val="00AA352E"/>
    <w:rsid w:val="00AA648E"/>
    <w:rsid w:val="00AB1E78"/>
    <w:rsid w:val="00AB3710"/>
    <w:rsid w:val="00AB4489"/>
    <w:rsid w:val="00AB4B0F"/>
    <w:rsid w:val="00AC3CE9"/>
    <w:rsid w:val="00AC4E02"/>
    <w:rsid w:val="00AD02CA"/>
    <w:rsid w:val="00AD2B8A"/>
    <w:rsid w:val="00AE3531"/>
    <w:rsid w:val="00AE3CCC"/>
    <w:rsid w:val="00AE4213"/>
    <w:rsid w:val="00AE76CD"/>
    <w:rsid w:val="00AF0A12"/>
    <w:rsid w:val="00AF2434"/>
    <w:rsid w:val="00B02A6E"/>
    <w:rsid w:val="00B0451D"/>
    <w:rsid w:val="00B0552A"/>
    <w:rsid w:val="00B10F5B"/>
    <w:rsid w:val="00B12BDA"/>
    <w:rsid w:val="00B143FC"/>
    <w:rsid w:val="00B20329"/>
    <w:rsid w:val="00B2394F"/>
    <w:rsid w:val="00B23959"/>
    <w:rsid w:val="00B260C8"/>
    <w:rsid w:val="00B32CD3"/>
    <w:rsid w:val="00B3672D"/>
    <w:rsid w:val="00B36C81"/>
    <w:rsid w:val="00B3772D"/>
    <w:rsid w:val="00B4013A"/>
    <w:rsid w:val="00B40A50"/>
    <w:rsid w:val="00B41E9C"/>
    <w:rsid w:val="00B4269B"/>
    <w:rsid w:val="00B46554"/>
    <w:rsid w:val="00B4691A"/>
    <w:rsid w:val="00B554F8"/>
    <w:rsid w:val="00B61F06"/>
    <w:rsid w:val="00B62734"/>
    <w:rsid w:val="00B6385D"/>
    <w:rsid w:val="00B840EA"/>
    <w:rsid w:val="00B86A10"/>
    <w:rsid w:val="00B90141"/>
    <w:rsid w:val="00B97B05"/>
    <w:rsid w:val="00BA6AC3"/>
    <w:rsid w:val="00BA7AD1"/>
    <w:rsid w:val="00BB243B"/>
    <w:rsid w:val="00BB3328"/>
    <w:rsid w:val="00BB4049"/>
    <w:rsid w:val="00BB687B"/>
    <w:rsid w:val="00BB7E9B"/>
    <w:rsid w:val="00BC0FDD"/>
    <w:rsid w:val="00BC1787"/>
    <w:rsid w:val="00BC1900"/>
    <w:rsid w:val="00BC22E0"/>
    <w:rsid w:val="00BD1278"/>
    <w:rsid w:val="00BD42A8"/>
    <w:rsid w:val="00BD4B15"/>
    <w:rsid w:val="00BD5FAD"/>
    <w:rsid w:val="00BD79B4"/>
    <w:rsid w:val="00BE0E81"/>
    <w:rsid w:val="00BE2E43"/>
    <w:rsid w:val="00BF1BAA"/>
    <w:rsid w:val="00C001F2"/>
    <w:rsid w:val="00C06C28"/>
    <w:rsid w:val="00C12B93"/>
    <w:rsid w:val="00C13AF5"/>
    <w:rsid w:val="00C14634"/>
    <w:rsid w:val="00C16071"/>
    <w:rsid w:val="00C2109F"/>
    <w:rsid w:val="00C2287C"/>
    <w:rsid w:val="00C34ACE"/>
    <w:rsid w:val="00C34E64"/>
    <w:rsid w:val="00C37595"/>
    <w:rsid w:val="00C40FD6"/>
    <w:rsid w:val="00C47608"/>
    <w:rsid w:val="00C50568"/>
    <w:rsid w:val="00C531DA"/>
    <w:rsid w:val="00C54DC8"/>
    <w:rsid w:val="00C55013"/>
    <w:rsid w:val="00C601CA"/>
    <w:rsid w:val="00C608B5"/>
    <w:rsid w:val="00C62738"/>
    <w:rsid w:val="00C63F32"/>
    <w:rsid w:val="00C64B8E"/>
    <w:rsid w:val="00C66B3B"/>
    <w:rsid w:val="00C7502E"/>
    <w:rsid w:val="00C8102B"/>
    <w:rsid w:val="00C8172B"/>
    <w:rsid w:val="00C836B3"/>
    <w:rsid w:val="00C83EE5"/>
    <w:rsid w:val="00C875A4"/>
    <w:rsid w:val="00C97356"/>
    <w:rsid w:val="00CA00F4"/>
    <w:rsid w:val="00CA0732"/>
    <w:rsid w:val="00CB147C"/>
    <w:rsid w:val="00CB2B18"/>
    <w:rsid w:val="00CB2E37"/>
    <w:rsid w:val="00CB60D0"/>
    <w:rsid w:val="00CC0C5F"/>
    <w:rsid w:val="00CC2C8C"/>
    <w:rsid w:val="00CC3AB7"/>
    <w:rsid w:val="00CC3D9C"/>
    <w:rsid w:val="00CC6B8D"/>
    <w:rsid w:val="00CD255F"/>
    <w:rsid w:val="00CD2D8C"/>
    <w:rsid w:val="00CD6A0F"/>
    <w:rsid w:val="00CE01AA"/>
    <w:rsid w:val="00CE2ADF"/>
    <w:rsid w:val="00CE5425"/>
    <w:rsid w:val="00CE57A2"/>
    <w:rsid w:val="00CE7CBD"/>
    <w:rsid w:val="00D00942"/>
    <w:rsid w:val="00D01156"/>
    <w:rsid w:val="00D03076"/>
    <w:rsid w:val="00D067D6"/>
    <w:rsid w:val="00D06CA0"/>
    <w:rsid w:val="00D10E06"/>
    <w:rsid w:val="00D11A14"/>
    <w:rsid w:val="00D14DF8"/>
    <w:rsid w:val="00D170A2"/>
    <w:rsid w:val="00D24E6C"/>
    <w:rsid w:val="00D25ACB"/>
    <w:rsid w:val="00D26D95"/>
    <w:rsid w:val="00D27721"/>
    <w:rsid w:val="00D27B74"/>
    <w:rsid w:val="00D36BD5"/>
    <w:rsid w:val="00D42929"/>
    <w:rsid w:val="00D43069"/>
    <w:rsid w:val="00D45BC8"/>
    <w:rsid w:val="00D6157B"/>
    <w:rsid w:val="00D633C2"/>
    <w:rsid w:val="00D64F6A"/>
    <w:rsid w:val="00D70DD1"/>
    <w:rsid w:val="00D72D16"/>
    <w:rsid w:val="00D736E1"/>
    <w:rsid w:val="00D741A3"/>
    <w:rsid w:val="00D7560D"/>
    <w:rsid w:val="00D76554"/>
    <w:rsid w:val="00D8164B"/>
    <w:rsid w:val="00D83A8C"/>
    <w:rsid w:val="00D90540"/>
    <w:rsid w:val="00D95546"/>
    <w:rsid w:val="00D96B46"/>
    <w:rsid w:val="00D9743B"/>
    <w:rsid w:val="00D97A2F"/>
    <w:rsid w:val="00D97E7D"/>
    <w:rsid w:val="00DA078E"/>
    <w:rsid w:val="00DA3016"/>
    <w:rsid w:val="00DA380F"/>
    <w:rsid w:val="00DA67C7"/>
    <w:rsid w:val="00DB11D0"/>
    <w:rsid w:val="00DB5C0A"/>
    <w:rsid w:val="00DB6D1E"/>
    <w:rsid w:val="00DC0B89"/>
    <w:rsid w:val="00DC173E"/>
    <w:rsid w:val="00DC3FB1"/>
    <w:rsid w:val="00DD05CF"/>
    <w:rsid w:val="00DD134E"/>
    <w:rsid w:val="00DD13E2"/>
    <w:rsid w:val="00DD32C0"/>
    <w:rsid w:val="00DD79E0"/>
    <w:rsid w:val="00DE1B70"/>
    <w:rsid w:val="00DE684B"/>
    <w:rsid w:val="00DE707D"/>
    <w:rsid w:val="00DF003C"/>
    <w:rsid w:val="00DF0645"/>
    <w:rsid w:val="00DF163A"/>
    <w:rsid w:val="00DF2B89"/>
    <w:rsid w:val="00DF4501"/>
    <w:rsid w:val="00DF62A4"/>
    <w:rsid w:val="00DF7715"/>
    <w:rsid w:val="00E02A52"/>
    <w:rsid w:val="00E07BD8"/>
    <w:rsid w:val="00E1072D"/>
    <w:rsid w:val="00E10BB4"/>
    <w:rsid w:val="00E128C3"/>
    <w:rsid w:val="00E160C7"/>
    <w:rsid w:val="00E168E5"/>
    <w:rsid w:val="00E175C9"/>
    <w:rsid w:val="00E24495"/>
    <w:rsid w:val="00E35003"/>
    <w:rsid w:val="00E46127"/>
    <w:rsid w:val="00E47913"/>
    <w:rsid w:val="00E53ACB"/>
    <w:rsid w:val="00E60EAC"/>
    <w:rsid w:val="00E632AA"/>
    <w:rsid w:val="00E63D4F"/>
    <w:rsid w:val="00E65E29"/>
    <w:rsid w:val="00E66B34"/>
    <w:rsid w:val="00E701B2"/>
    <w:rsid w:val="00E71827"/>
    <w:rsid w:val="00E76617"/>
    <w:rsid w:val="00E774E4"/>
    <w:rsid w:val="00E82EE4"/>
    <w:rsid w:val="00E835A5"/>
    <w:rsid w:val="00E854AF"/>
    <w:rsid w:val="00E93992"/>
    <w:rsid w:val="00EA1F89"/>
    <w:rsid w:val="00EA2649"/>
    <w:rsid w:val="00EA4F5C"/>
    <w:rsid w:val="00EA597E"/>
    <w:rsid w:val="00EA61A8"/>
    <w:rsid w:val="00EB0A6E"/>
    <w:rsid w:val="00EB23BA"/>
    <w:rsid w:val="00EB4240"/>
    <w:rsid w:val="00EB79BB"/>
    <w:rsid w:val="00EB79CD"/>
    <w:rsid w:val="00EC5C70"/>
    <w:rsid w:val="00EC5E3E"/>
    <w:rsid w:val="00ED255A"/>
    <w:rsid w:val="00ED255B"/>
    <w:rsid w:val="00ED4FA8"/>
    <w:rsid w:val="00ED5615"/>
    <w:rsid w:val="00EE2200"/>
    <w:rsid w:val="00EE2942"/>
    <w:rsid w:val="00EE2A41"/>
    <w:rsid w:val="00EE608E"/>
    <w:rsid w:val="00EE61E6"/>
    <w:rsid w:val="00EE6809"/>
    <w:rsid w:val="00EE6BC3"/>
    <w:rsid w:val="00EF64CD"/>
    <w:rsid w:val="00EF6BEF"/>
    <w:rsid w:val="00F01245"/>
    <w:rsid w:val="00F016B9"/>
    <w:rsid w:val="00F017B6"/>
    <w:rsid w:val="00F0351B"/>
    <w:rsid w:val="00F05163"/>
    <w:rsid w:val="00F051C8"/>
    <w:rsid w:val="00F10DEE"/>
    <w:rsid w:val="00F15D2B"/>
    <w:rsid w:val="00F22566"/>
    <w:rsid w:val="00F23ADA"/>
    <w:rsid w:val="00F31200"/>
    <w:rsid w:val="00F35D59"/>
    <w:rsid w:val="00F40374"/>
    <w:rsid w:val="00F47A77"/>
    <w:rsid w:val="00F47BA8"/>
    <w:rsid w:val="00F522D2"/>
    <w:rsid w:val="00F55762"/>
    <w:rsid w:val="00F558F7"/>
    <w:rsid w:val="00F56371"/>
    <w:rsid w:val="00F621AE"/>
    <w:rsid w:val="00F727B0"/>
    <w:rsid w:val="00F750DF"/>
    <w:rsid w:val="00F83218"/>
    <w:rsid w:val="00F84570"/>
    <w:rsid w:val="00F853C3"/>
    <w:rsid w:val="00F952C8"/>
    <w:rsid w:val="00F97B46"/>
    <w:rsid w:val="00FA4C4E"/>
    <w:rsid w:val="00FA4EBF"/>
    <w:rsid w:val="00FA56CD"/>
    <w:rsid w:val="00FB0C03"/>
    <w:rsid w:val="00FB21F4"/>
    <w:rsid w:val="00FB263F"/>
    <w:rsid w:val="00FB4BBD"/>
    <w:rsid w:val="00FB6EFA"/>
    <w:rsid w:val="00FB7484"/>
    <w:rsid w:val="00FD2E24"/>
    <w:rsid w:val="00FD3F68"/>
    <w:rsid w:val="00FD4599"/>
    <w:rsid w:val="00FD4784"/>
    <w:rsid w:val="00FD65FE"/>
    <w:rsid w:val="00FD67D8"/>
    <w:rsid w:val="00FE69D7"/>
    <w:rsid w:val="00FF155A"/>
    <w:rsid w:val="00FF43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48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0C5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7540457">
      <w:bodyDiv w:val="1"/>
      <w:marLeft w:val="0"/>
      <w:marRight w:val="0"/>
      <w:marTop w:val="0"/>
      <w:marBottom w:val="0"/>
      <w:divBdr>
        <w:top w:val="none" w:sz="0" w:space="0" w:color="auto"/>
        <w:left w:val="none" w:sz="0" w:space="0" w:color="auto"/>
        <w:bottom w:val="none" w:sz="0" w:space="0" w:color="auto"/>
        <w:right w:val="none" w:sz="0" w:space="0" w:color="auto"/>
      </w:divBdr>
    </w:div>
    <w:div w:id="998775961">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91885810">
      <w:bodyDiv w:val="1"/>
      <w:marLeft w:val="0"/>
      <w:marRight w:val="0"/>
      <w:marTop w:val="0"/>
      <w:marBottom w:val="0"/>
      <w:divBdr>
        <w:top w:val="none" w:sz="0" w:space="0" w:color="auto"/>
        <w:left w:val="none" w:sz="0" w:space="0" w:color="auto"/>
        <w:bottom w:val="none" w:sz="0" w:space="0" w:color="auto"/>
        <w:right w:val="none" w:sz="0" w:space="0" w:color="auto"/>
      </w:divBdr>
      <w:divsChild>
        <w:div w:id="850143040">
          <w:marLeft w:val="0"/>
          <w:marRight w:val="0"/>
          <w:marTop w:val="0"/>
          <w:marBottom w:val="0"/>
          <w:divBdr>
            <w:top w:val="none" w:sz="0" w:space="0" w:color="auto"/>
            <w:left w:val="none" w:sz="0" w:space="0" w:color="auto"/>
            <w:bottom w:val="none" w:sz="0" w:space="0" w:color="auto"/>
            <w:right w:val="none" w:sz="0" w:space="0" w:color="auto"/>
          </w:divBdr>
        </w:div>
      </w:divsChild>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02128994">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14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lgt/indice/OASTECAMAC/art_92_vii/1/0/33206.web"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D9985-8509-44BC-9558-5613ECB3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6276</Words>
  <Characters>34518</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6</cp:revision>
  <cp:lastPrinted>2019-05-15T18:47:00Z</cp:lastPrinted>
  <dcterms:created xsi:type="dcterms:W3CDTF">2019-06-27T16:35:00Z</dcterms:created>
  <dcterms:modified xsi:type="dcterms:W3CDTF">2019-08-21T19:43:00Z</dcterms:modified>
</cp:coreProperties>
</file>