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94E" w:rsidRDefault="0008594E" w:rsidP="0090360E">
      <w:pPr>
        <w:spacing w:line="360" w:lineRule="auto"/>
        <w:jc w:val="both"/>
        <w:rPr>
          <w:rFonts w:ascii="Palatino Linotype" w:hAnsi="Palatino Linotype" w:cs="Tahoma"/>
          <w:bCs/>
          <w:sz w:val="22"/>
          <w:szCs w:val="22"/>
        </w:rPr>
      </w:pPr>
    </w:p>
    <w:p w:rsidR="00994396" w:rsidRPr="00AD50F9" w:rsidRDefault="00994396" w:rsidP="0090360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541E5D">
        <w:rPr>
          <w:rFonts w:ascii="Palatino Linotype" w:hAnsi="Palatino Linotype" w:cs="Tahoma"/>
          <w:bCs/>
          <w:sz w:val="22"/>
          <w:szCs w:val="22"/>
        </w:rPr>
        <w:t>dieciséis</w:t>
      </w:r>
      <w:r w:rsidR="00B739B3">
        <w:rPr>
          <w:rFonts w:ascii="Palatino Linotype" w:hAnsi="Palatino Linotype" w:cs="Tahoma"/>
          <w:bCs/>
          <w:sz w:val="22"/>
          <w:szCs w:val="22"/>
        </w:rPr>
        <w:t xml:space="preserve"> de octubre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rsidR="00B31222" w:rsidRPr="00AD50F9" w:rsidRDefault="00B31222" w:rsidP="0090360E">
      <w:pPr>
        <w:spacing w:line="360" w:lineRule="auto"/>
        <w:rPr>
          <w:rFonts w:ascii="Palatino Linotype" w:hAnsi="Palatino Linotype" w:cs="Tahoma"/>
          <w:bCs/>
          <w:sz w:val="22"/>
          <w:szCs w:val="22"/>
        </w:rPr>
      </w:pPr>
    </w:p>
    <w:p w:rsidR="00735915" w:rsidRDefault="00994396" w:rsidP="00F86997">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w:t>
      </w:r>
      <w:r w:rsidR="00076AAC" w:rsidRPr="00AD50F9">
        <w:rPr>
          <w:rFonts w:ascii="Palatino Linotype" w:hAnsi="Palatino Linotype" w:cs="Tahoma"/>
          <w:bCs/>
          <w:color w:val="0D0D0D" w:themeColor="text1" w:themeTint="F2"/>
          <w:sz w:val="22"/>
          <w:szCs w:val="22"/>
        </w:rPr>
        <w:t xml:space="preserve">Revisión </w:t>
      </w:r>
      <w:r w:rsidR="00431895" w:rsidRPr="00431895">
        <w:rPr>
          <w:rFonts w:ascii="Palatino Linotype" w:hAnsi="Palatino Linotype" w:cs="Tahoma"/>
          <w:b/>
          <w:bCs/>
          <w:color w:val="0D0D0D" w:themeColor="text1" w:themeTint="F2"/>
          <w:sz w:val="22"/>
          <w:szCs w:val="22"/>
        </w:rPr>
        <w:t>0</w:t>
      </w:r>
      <w:r w:rsidR="00B739B3">
        <w:rPr>
          <w:rFonts w:ascii="Palatino Linotype" w:hAnsi="Palatino Linotype" w:cs="Tahoma"/>
          <w:b/>
          <w:bCs/>
          <w:color w:val="0D0D0D" w:themeColor="text1" w:themeTint="F2"/>
          <w:sz w:val="22"/>
          <w:szCs w:val="22"/>
        </w:rPr>
        <w:t>67</w:t>
      </w:r>
      <w:r w:rsidR="00541E5D">
        <w:rPr>
          <w:rFonts w:ascii="Palatino Linotype" w:hAnsi="Palatino Linotype" w:cs="Tahoma"/>
          <w:b/>
          <w:bCs/>
          <w:color w:val="0D0D0D" w:themeColor="text1" w:themeTint="F2"/>
          <w:sz w:val="22"/>
          <w:szCs w:val="22"/>
        </w:rPr>
        <w:t>46</w:t>
      </w:r>
      <w:r w:rsidR="00431895" w:rsidRPr="00431895">
        <w:rPr>
          <w:rFonts w:ascii="Palatino Linotype" w:hAnsi="Palatino Linotype" w:cs="Tahoma"/>
          <w:b/>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E35B04" w:rsidRPr="00E35B04">
        <w:rPr>
          <w:rFonts w:ascii="Palatino Linotype" w:hAnsi="Palatino Linotype" w:cs="Tahoma"/>
          <w:b/>
          <w:bCs/>
          <w:color w:val="0D0D0D" w:themeColor="text1" w:themeTint="F2"/>
          <w:sz w:val="22"/>
          <w:szCs w:val="22"/>
          <w:highlight w:val="black"/>
        </w:rPr>
        <w:t>XXXXXXXXXXXXXXXXXXXXXXXXXXXXX</w:t>
      </w:r>
      <w:r w:rsidRPr="00AD50F9">
        <w:rPr>
          <w:rFonts w:ascii="Palatino Linotype" w:hAnsi="Palatino Linotype" w:cs="Tahoma"/>
          <w:bCs/>
          <w:color w:val="0D0D0D" w:themeColor="text1" w:themeTint="F2"/>
          <w:sz w:val="22"/>
          <w:szCs w:val="22"/>
        </w:rPr>
        <w:t xml:space="preserve">, en lo sucesivo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w:t>
      </w:r>
      <w:bookmarkStart w:id="0" w:name="_GoBack"/>
      <w:bookmarkEnd w:id="0"/>
      <w:r w:rsidRPr="00F86997">
        <w:rPr>
          <w:rFonts w:ascii="Palatino Linotype" w:hAnsi="Palatino Linotype" w:cs="Tahoma"/>
          <w:b/>
          <w:bCs/>
          <w:color w:val="0D0D0D" w:themeColor="text1" w:themeTint="F2"/>
          <w:sz w:val="22"/>
          <w:szCs w:val="22"/>
        </w:rPr>
        <w:t>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541E5D" w:rsidRPr="00541E5D">
        <w:rPr>
          <w:rFonts w:ascii="Palatino Linotype" w:hAnsi="Palatino Linotype" w:cs="Tahoma"/>
          <w:b/>
          <w:bCs/>
          <w:color w:val="0D0D0D" w:themeColor="text1" w:themeTint="F2"/>
          <w:sz w:val="22"/>
          <w:szCs w:val="22"/>
        </w:rPr>
        <w:t>Ayuntamiento de Almoloya de Juárez</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rsidR="00F86997" w:rsidRPr="00AD50F9" w:rsidRDefault="00F86997" w:rsidP="00F86997">
      <w:pPr>
        <w:spacing w:line="360" w:lineRule="auto"/>
        <w:jc w:val="both"/>
        <w:rPr>
          <w:rFonts w:ascii="Palatino Linotype" w:hAnsi="Palatino Linotype" w:cs="Tahoma"/>
          <w:sz w:val="22"/>
          <w:szCs w:val="22"/>
        </w:rPr>
      </w:pPr>
    </w:p>
    <w:p w:rsidR="00B31222" w:rsidRPr="00AD50F9" w:rsidRDefault="00F86997" w:rsidP="0090360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C</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D</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S</w:t>
      </w:r>
    </w:p>
    <w:p w:rsidR="00B31222" w:rsidRPr="00AD50F9"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rsidR="00DC1594" w:rsidRPr="00AD50F9"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bookmarkStart w:id="1" w:name="_Hlk13731818"/>
      <w:r w:rsidRPr="00AD50F9">
        <w:rPr>
          <w:rFonts w:ascii="Palatino Linotype" w:hAnsi="Palatino Linotype" w:cs="Tahoma"/>
          <w:b/>
          <w:szCs w:val="22"/>
        </w:rPr>
        <w:t xml:space="preserve">I. Presentación de la solicitud de información. </w:t>
      </w:r>
    </w:p>
    <w:bookmarkEnd w:id="1"/>
    <w:p w:rsidR="00DC1594" w:rsidRPr="00AD50F9" w:rsidRDefault="00DC1594" w:rsidP="0090360E">
      <w:pPr>
        <w:pStyle w:val="Prrafodelista"/>
        <w:tabs>
          <w:tab w:val="left" w:pos="567"/>
        </w:tabs>
        <w:spacing w:line="360" w:lineRule="auto"/>
        <w:ind w:left="0"/>
        <w:contextualSpacing w:val="0"/>
        <w:jc w:val="both"/>
        <w:rPr>
          <w:rFonts w:ascii="Palatino Linotype" w:hAnsi="Palatino Linotype" w:cs="Tahoma"/>
          <w:szCs w:val="22"/>
        </w:rPr>
      </w:pPr>
    </w:p>
    <w:p w:rsidR="00B31222" w:rsidRPr="00AD50F9"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B739B3">
        <w:rPr>
          <w:rFonts w:ascii="Palatino Linotype" w:hAnsi="Palatino Linotype" w:cs="Tahoma"/>
          <w:szCs w:val="22"/>
        </w:rPr>
        <w:t xml:space="preserve">tres de junio </w:t>
      </w:r>
      <w:r w:rsidR="00D34402" w:rsidRPr="00AD50F9">
        <w:rPr>
          <w:rFonts w:ascii="Palatino Linotype" w:hAnsi="Palatino Linotype" w:cs="Tahoma"/>
          <w:szCs w:val="22"/>
        </w:rPr>
        <w:t>de dos mil diecinueve</w:t>
      </w:r>
      <w:r w:rsidR="00B31222" w:rsidRPr="00AD50F9">
        <w:rPr>
          <w:rFonts w:ascii="Palatino Linotype" w:hAnsi="Palatino Linotype" w:cs="Tahoma"/>
          <w:szCs w:val="22"/>
        </w:rPr>
        <w:t xml:space="preserve">, </w:t>
      </w:r>
      <w:r w:rsidR="0097173A">
        <w:rPr>
          <w:rFonts w:ascii="Palatino Linotype" w:hAnsi="Palatino Linotype" w:cs="Tahoma"/>
          <w:szCs w:val="22"/>
        </w:rPr>
        <w:t>la</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541E5D" w:rsidRPr="00541E5D">
        <w:rPr>
          <w:rFonts w:ascii="Palatino Linotype" w:hAnsi="Palatino Linotype" w:cs="Tahoma"/>
          <w:b/>
          <w:szCs w:val="22"/>
        </w:rPr>
        <w:t>Ayuntamiento de Almoloya de Juárez</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541E5D" w:rsidRPr="00541E5D">
        <w:rPr>
          <w:rFonts w:ascii="Palatino Linotype" w:hAnsi="Palatino Linotype" w:cs="Tahoma"/>
          <w:b/>
          <w:bCs/>
          <w:szCs w:val="22"/>
        </w:rPr>
        <w:t>00164/ALMOJU/IP/2019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rsidR="00E55073" w:rsidRPr="00AD50F9" w:rsidRDefault="00E55073" w:rsidP="0090360E">
      <w:pPr>
        <w:pStyle w:val="Prrafodelista"/>
        <w:tabs>
          <w:tab w:val="left" w:pos="567"/>
        </w:tabs>
        <w:spacing w:line="360" w:lineRule="auto"/>
        <w:ind w:left="0"/>
        <w:contextualSpacing w:val="0"/>
        <w:jc w:val="both"/>
        <w:rPr>
          <w:rFonts w:ascii="Palatino Linotype" w:hAnsi="Palatino Linotype" w:cs="Tahoma"/>
          <w:szCs w:val="22"/>
        </w:rPr>
      </w:pPr>
    </w:p>
    <w:p w:rsidR="00D01F75" w:rsidRPr="00D43E69" w:rsidRDefault="00D01F75" w:rsidP="0090360E">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rsidR="00D01F75" w:rsidRDefault="00541E5D" w:rsidP="0090360E">
      <w:pPr>
        <w:tabs>
          <w:tab w:val="left" w:pos="4667"/>
        </w:tabs>
        <w:spacing w:line="360" w:lineRule="auto"/>
        <w:ind w:left="567" w:right="567"/>
        <w:jc w:val="both"/>
        <w:rPr>
          <w:rFonts w:ascii="Palatino Linotype" w:hAnsi="Palatino Linotype" w:cs="Tahoma"/>
          <w:bCs/>
          <w:i/>
        </w:rPr>
      </w:pPr>
      <w:r w:rsidRPr="00541E5D">
        <w:rPr>
          <w:rFonts w:ascii="Palatino Linotype" w:hAnsi="Palatino Linotype" w:cs="Tahoma"/>
          <w:bCs/>
          <w:i/>
        </w:rPr>
        <w:t>Solicito copia fiel del Programa Anual de Obras autorizado por el Titular del Municipio, Síndico Municipal, Tesorero Municipal, Director de Obras Públicas y Titular de la UIPEE, que contenga la siguiente información para cada una de las obras</w:t>
      </w:r>
      <w:r w:rsidRPr="00D9002D">
        <w:rPr>
          <w:rFonts w:ascii="Palatino Linotype" w:hAnsi="Palatino Linotype" w:cs="Tahoma"/>
          <w:bCs/>
          <w:i/>
        </w:rPr>
        <w:t>: Denominación Oficial, Ubicación, Presupuesto Anual, Metas Programadas, Unidad de Medida, la Temporalidad de Inicio y Termino, Modalidad de Ejecución, la Modalidad de Adjudicación y la Fuente de Financiamiento. Así mismo</w:t>
      </w:r>
      <w:r w:rsidRPr="00541E5D">
        <w:rPr>
          <w:rFonts w:ascii="Palatino Linotype" w:hAnsi="Palatino Linotype" w:cs="Tahoma"/>
          <w:bCs/>
          <w:i/>
        </w:rPr>
        <w:t xml:space="preserve"> solicito los </w:t>
      </w:r>
      <w:r w:rsidRPr="00541E5D">
        <w:rPr>
          <w:rFonts w:ascii="Palatino Linotype" w:hAnsi="Palatino Linotype" w:cs="Tahoma"/>
          <w:bCs/>
          <w:i/>
        </w:rPr>
        <w:lastRenderedPageBreak/>
        <w:t>montos máximos por Adjudicación Directa y por Invitación Restringida para la ejecución de Obra Pública y servicios relacionados con la misma para el ejercicio fiscal 2019.</w:t>
      </w:r>
      <w:r w:rsidR="0097173A" w:rsidRPr="0097173A">
        <w:rPr>
          <w:rFonts w:ascii="Palatino Linotype" w:hAnsi="Palatino Linotype" w:cs="Tahoma"/>
          <w:bCs/>
          <w:i/>
        </w:rPr>
        <w:t xml:space="preserve"> </w:t>
      </w:r>
      <w:r w:rsidR="00D01F75" w:rsidRPr="00D43E69">
        <w:rPr>
          <w:rFonts w:ascii="Palatino Linotype" w:hAnsi="Palatino Linotype" w:cs="Tahoma"/>
          <w:bCs/>
          <w:i/>
        </w:rPr>
        <w:t>(Sic.)</w:t>
      </w:r>
    </w:p>
    <w:p w:rsidR="006B41A8" w:rsidRPr="00D43E69" w:rsidRDefault="006B41A8" w:rsidP="006B41A8">
      <w:pPr>
        <w:tabs>
          <w:tab w:val="left" w:pos="4667"/>
        </w:tabs>
        <w:spacing w:line="360" w:lineRule="auto"/>
        <w:ind w:right="567"/>
        <w:jc w:val="both"/>
        <w:rPr>
          <w:rFonts w:ascii="Palatino Linotype" w:hAnsi="Palatino Linotype" w:cs="Tahoma"/>
          <w:bCs/>
          <w:i/>
        </w:rPr>
      </w:pPr>
    </w:p>
    <w:p w:rsidR="00454129" w:rsidRPr="00B739B3" w:rsidRDefault="00D01F75" w:rsidP="00454129">
      <w:pPr>
        <w:tabs>
          <w:tab w:val="left" w:pos="4667"/>
        </w:tabs>
        <w:spacing w:line="360" w:lineRule="auto"/>
        <w:ind w:left="567" w:right="567"/>
        <w:jc w:val="both"/>
        <w:rPr>
          <w:rFonts w:ascii="Palatino Linotype" w:hAnsi="Palatino Linotype" w:cs="Tahoma"/>
          <w:b/>
          <w:bCs/>
          <w:color w:val="000000" w:themeColor="text1"/>
          <w:szCs w:val="22"/>
        </w:rPr>
      </w:pPr>
      <w:r w:rsidRPr="00B739B3">
        <w:rPr>
          <w:rFonts w:ascii="Palatino Linotype" w:hAnsi="Palatino Linotype" w:cs="Tahoma"/>
          <w:b/>
          <w:bCs/>
          <w:color w:val="000000" w:themeColor="text1"/>
          <w:szCs w:val="22"/>
        </w:rPr>
        <w:t>MODALIDAD DE ENTREGA</w:t>
      </w:r>
    </w:p>
    <w:p w:rsidR="00294473" w:rsidRPr="00B739B3" w:rsidRDefault="006E477D" w:rsidP="00454129">
      <w:pPr>
        <w:tabs>
          <w:tab w:val="left" w:pos="4667"/>
        </w:tabs>
        <w:spacing w:line="360" w:lineRule="auto"/>
        <w:ind w:left="567" w:right="567"/>
        <w:jc w:val="both"/>
        <w:rPr>
          <w:rFonts w:ascii="Palatino Linotype" w:hAnsi="Palatino Linotype" w:cs="Tahoma"/>
          <w:bCs/>
          <w:i/>
          <w:szCs w:val="22"/>
        </w:rPr>
      </w:pPr>
      <w:r w:rsidRPr="00B739B3">
        <w:rPr>
          <w:rFonts w:ascii="Palatino Linotype" w:hAnsi="Palatino Linotype" w:cs="Tahoma"/>
          <w:bCs/>
          <w:i/>
          <w:szCs w:val="22"/>
        </w:rPr>
        <w:t>A través del SAIMEX</w:t>
      </w:r>
    </w:p>
    <w:p w:rsidR="003A364E" w:rsidRDefault="003A364E" w:rsidP="000527B4">
      <w:pPr>
        <w:spacing w:line="360" w:lineRule="auto"/>
        <w:jc w:val="both"/>
        <w:rPr>
          <w:rFonts w:ascii="Palatino Linotype" w:eastAsia="Calibri" w:hAnsi="Palatino Linotype" w:cs="Tahoma"/>
          <w:iCs/>
          <w:sz w:val="22"/>
          <w:szCs w:val="22"/>
          <w:lang w:eastAsia="en-US"/>
        </w:rPr>
      </w:pPr>
    </w:p>
    <w:p w:rsidR="000527B4" w:rsidRDefault="00B739B3" w:rsidP="000527B4">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 xml:space="preserve">II. </w:t>
      </w:r>
      <w:r w:rsidR="000527B4" w:rsidRPr="00E55073">
        <w:rPr>
          <w:rFonts w:ascii="Palatino Linotype" w:eastAsia="Calibri" w:hAnsi="Palatino Linotype" w:cs="Tahoma"/>
          <w:b/>
          <w:bCs/>
          <w:sz w:val="22"/>
          <w:szCs w:val="22"/>
          <w:lang w:eastAsia="en-US"/>
        </w:rPr>
        <w:t>Respuesta del Sujeto Obligado.</w:t>
      </w:r>
    </w:p>
    <w:p w:rsidR="00FD53AA" w:rsidRPr="00E55073" w:rsidRDefault="00FD53AA" w:rsidP="000527B4">
      <w:pPr>
        <w:spacing w:line="360" w:lineRule="auto"/>
        <w:jc w:val="both"/>
        <w:rPr>
          <w:rFonts w:ascii="Palatino Linotype" w:eastAsia="Calibri" w:hAnsi="Palatino Linotype" w:cs="Tahoma"/>
          <w:b/>
          <w:bCs/>
          <w:sz w:val="22"/>
          <w:szCs w:val="22"/>
          <w:lang w:eastAsia="en-US"/>
        </w:rPr>
      </w:pPr>
    </w:p>
    <w:p w:rsidR="000143FA" w:rsidRPr="00E55073" w:rsidRDefault="005D288B" w:rsidP="003D3E01">
      <w:pPr>
        <w:tabs>
          <w:tab w:val="left" w:pos="4667"/>
          <w:tab w:val="left" w:pos="8222"/>
        </w:tabs>
        <w:spacing w:line="360" w:lineRule="auto"/>
        <w:ind w:right="-28"/>
        <w:jc w:val="both"/>
        <w:rPr>
          <w:rFonts w:ascii="Palatino Linotype" w:hAnsi="Palatino Linotype" w:cs="Tahoma"/>
          <w:bCs/>
          <w:sz w:val="22"/>
          <w:szCs w:val="22"/>
        </w:rPr>
      </w:pPr>
      <w:r w:rsidRPr="00E55073">
        <w:rPr>
          <w:rFonts w:ascii="Palatino Linotype" w:hAnsi="Palatino Linotype" w:cs="Tahoma"/>
          <w:bCs/>
          <w:sz w:val="22"/>
          <w:szCs w:val="22"/>
        </w:rPr>
        <w:t xml:space="preserve">Con fecha </w:t>
      </w:r>
      <w:r w:rsidR="00541E5D">
        <w:rPr>
          <w:rFonts w:ascii="Palatino Linotype" w:hAnsi="Palatino Linotype" w:cs="Tahoma"/>
          <w:bCs/>
          <w:sz w:val="22"/>
          <w:szCs w:val="22"/>
        </w:rPr>
        <w:t xml:space="preserve">veinte de agosto </w:t>
      </w:r>
      <w:r w:rsidRPr="00E55073">
        <w:rPr>
          <w:rFonts w:ascii="Palatino Linotype" w:hAnsi="Palatino Linotype" w:cs="Tahoma"/>
          <w:bCs/>
          <w:sz w:val="22"/>
          <w:szCs w:val="22"/>
        </w:rPr>
        <w:t xml:space="preserve">de dos mil diecinueve, a través del Sistema de Acceso a la Información Mexiquense (SAIMEX), el Sujeto Obligado, </w:t>
      </w:r>
      <w:r w:rsidRPr="003D3E01">
        <w:rPr>
          <w:rFonts w:ascii="Palatino Linotype" w:hAnsi="Palatino Linotype" w:cs="Tahoma"/>
          <w:sz w:val="22"/>
          <w:szCs w:val="22"/>
        </w:rPr>
        <w:t>notificó</w:t>
      </w:r>
      <w:r w:rsidRPr="00E55073">
        <w:rPr>
          <w:rFonts w:ascii="Palatino Linotype" w:hAnsi="Palatino Linotype" w:cs="Tahoma"/>
          <w:bCs/>
          <w:sz w:val="22"/>
          <w:szCs w:val="22"/>
        </w:rPr>
        <w:t xml:space="preserve"> al Particular la respuesta a la solicitud de acceso a la información con número de folio </w:t>
      </w:r>
      <w:r w:rsidR="00541E5D" w:rsidRPr="00541E5D">
        <w:rPr>
          <w:rFonts w:ascii="Palatino Linotype" w:hAnsi="Palatino Linotype" w:cs="Tahoma"/>
          <w:bCs/>
          <w:sz w:val="22"/>
          <w:szCs w:val="22"/>
        </w:rPr>
        <w:t>00164/ALMOJU/IP/2019</w:t>
      </w:r>
      <w:r w:rsidRPr="00E55073">
        <w:rPr>
          <w:rFonts w:ascii="Palatino Linotype" w:hAnsi="Palatino Linotype" w:cs="Tahoma"/>
          <w:bCs/>
          <w:sz w:val="22"/>
          <w:szCs w:val="22"/>
        </w:rPr>
        <w:t>, en los términos siguientes:</w:t>
      </w:r>
    </w:p>
    <w:p w:rsidR="003A364E" w:rsidRPr="00EF4D52" w:rsidRDefault="003A364E" w:rsidP="005D288B">
      <w:pPr>
        <w:autoSpaceDE w:val="0"/>
        <w:autoSpaceDN w:val="0"/>
        <w:adjustRightInd w:val="0"/>
        <w:spacing w:line="360" w:lineRule="auto"/>
        <w:ind w:right="567"/>
        <w:jc w:val="both"/>
        <w:rPr>
          <w:rFonts w:ascii="Palatino Linotype" w:hAnsi="Palatino Linotype" w:cs="Tahoma"/>
          <w:bCs/>
          <w:sz w:val="22"/>
          <w:szCs w:val="22"/>
        </w:rPr>
      </w:pPr>
    </w:p>
    <w:p w:rsidR="003A364E" w:rsidRDefault="003A364E" w:rsidP="009E442D">
      <w:pPr>
        <w:pStyle w:val="Prrafodelista"/>
        <w:autoSpaceDE w:val="0"/>
        <w:autoSpaceDN w:val="0"/>
        <w:adjustRightInd w:val="0"/>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t>“…</w:t>
      </w:r>
    </w:p>
    <w:p w:rsidR="00541E5D" w:rsidRDefault="00541E5D" w:rsidP="009E442D">
      <w:pPr>
        <w:pStyle w:val="Prrafodelista"/>
        <w:autoSpaceDE w:val="0"/>
        <w:autoSpaceDN w:val="0"/>
        <w:adjustRightInd w:val="0"/>
        <w:spacing w:line="360" w:lineRule="auto"/>
        <w:ind w:left="567" w:right="567"/>
        <w:jc w:val="both"/>
        <w:rPr>
          <w:rFonts w:ascii="Palatino Linotype" w:hAnsi="Palatino Linotype" w:cs="Tahoma"/>
          <w:bCs/>
          <w:i/>
          <w:iCs/>
          <w:sz w:val="20"/>
          <w:szCs w:val="20"/>
        </w:rPr>
      </w:pPr>
      <w:r w:rsidRPr="00541E5D">
        <w:rPr>
          <w:rFonts w:ascii="Palatino Linotype" w:hAnsi="Palatino Linotype" w:cs="Tahoma"/>
          <w:bCs/>
          <w:i/>
          <w:iCs/>
          <w:sz w:val="20"/>
          <w:szCs w:val="20"/>
        </w:rPr>
        <w:t xml:space="preserve">Con fundamento en el artículo 53 fracciones II, V y VI de la ley de Transparencia y Acceso a la Información Publica del Estado de México y Municipios, por este medio se hace entrega de la documental pública que atiende positivamente a su amable solicitud de información. De igual forma, hacemos oportuna la ocasión para recordarle, en términos de los artículos 176 y 177 de la Ley de Transparencia y Acceso a la Información Publica del Estado de México y Municipios, que cuenta con el término de quince días hábiles para presentar Recurso de Revisión en el supuesto caso de que la respuesta otorgada no cumpla con lo solicitado y con ello afecte o vulnere su garantía de derecho de acceso a la información. Nos reiteramos a sus apreciables órdenes. </w:t>
      </w:r>
    </w:p>
    <w:p w:rsidR="003A364E" w:rsidRDefault="00541E5D" w:rsidP="009E442D">
      <w:pPr>
        <w:pStyle w:val="Prrafodelista"/>
        <w:autoSpaceDE w:val="0"/>
        <w:autoSpaceDN w:val="0"/>
        <w:adjustRightInd w:val="0"/>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t xml:space="preserve"> </w:t>
      </w:r>
      <w:r w:rsidR="003A364E">
        <w:rPr>
          <w:rFonts w:ascii="Palatino Linotype" w:hAnsi="Palatino Linotype" w:cs="Tahoma"/>
          <w:bCs/>
          <w:i/>
          <w:iCs/>
          <w:sz w:val="20"/>
          <w:szCs w:val="20"/>
        </w:rPr>
        <w:t>…”</w:t>
      </w:r>
    </w:p>
    <w:p w:rsidR="000C571E" w:rsidRDefault="000C571E" w:rsidP="000C571E">
      <w:pPr>
        <w:autoSpaceDE w:val="0"/>
        <w:autoSpaceDN w:val="0"/>
        <w:adjustRightInd w:val="0"/>
        <w:spacing w:line="360" w:lineRule="auto"/>
        <w:ind w:right="567"/>
        <w:jc w:val="both"/>
        <w:rPr>
          <w:rFonts w:ascii="Palatino Linotype" w:hAnsi="Palatino Linotype" w:cs="Tahoma"/>
          <w:bCs/>
          <w:i/>
          <w:iCs/>
        </w:rPr>
      </w:pPr>
    </w:p>
    <w:p w:rsidR="005367D8" w:rsidRDefault="0008594E" w:rsidP="005367D8">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Asi</w:t>
      </w:r>
      <w:r w:rsidR="000C571E" w:rsidRPr="000C571E">
        <w:rPr>
          <w:rFonts w:ascii="Palatino Linotype" w:hAnsi="Palatino Linotype" w:cs="Tahoma"/>
          <w:bCs/>
          <w:sz w:val="22"/>
          <w:szCs w:val="22"/>
        </w:rPr>
        <w:t xml:space="preserve">mismo adjuntó a su respuesta </w:t>
      </w:r>
      <w:r w:rsidR="005367D8">
        <w:rPr>
          <w:rFonts w:ascii="Palatino Linotype" w:hAnsi="Palatino Linotype" w:cs="Tahoma"/>
          <w:bCs/>
          <w:sz w:val="22"/>
          <w:szCs w:val="22"/>
        </w:rPr>
        <w:t>un</w:t>
      </w:r>
      <w:r w:rsidR="008640C2">
        <w:rPr>
          <w:rFonts w:ascii="Palatino Linotype" w:hAnsi="Palatino Linotype" w:cs="Tahoma"/>
          <w:bCs/>
          <w:sz w:val="22"/>
          <w:szCs w:val="22"/>
        </w:rPr>
        <w:t xml:space="preserve"> </w:t>
      </w:r>
      <w:r w:rsidR="000C571E" w:rsidRPr="000C571E">
        <w:rPr>
          <w:rFonts w:ascii="Palatino Linotype" w:hAnsi="Palatino Linotype" w:cs="Tahoma"/>
          <w:bCs/>
          <w:sz w:val="22"/>
          <w:szCs w:val="22"/>
        </w:rPr>
        <w:t xml:space="preserve">archivo electrónico denominado </w:t>
      </w:r>
      <w:r w:rsidR="005367D8" w:rsidRPr="005367D8">
        <w:rPr>
          <w:rFonts w:ascii="Palatino Linotype" w:hAnsi="Palatino Linotype" w:cs="Tahoma"/>
          <w:b/>
          <w:sz w:val="22"/>
          <w:szCs w:val="22"/>
        </w:rPr>
        <w:t xml:space="preserve">20190820_181726.pdf </w:t>
      </w:r>
      <w:r w:rsidR="000C571E" w:rsidRPr="00B86E5A">
        <w:rPr>
          <w:rFonts w:ascii="Palatino Linotype" w:hAnsi="Palatino Linotype" w:cs="Tahoma"/>
          <w:bCs/>
          <w:sz w:val="22"/>
          <w:szCs w:val="22"/>
        </w:rPr>
        <w:t xml:space="preserve">el </w:t>
      </w:r>
      <w:r w:rsidR="008640C2">
        <w:rPr>
          <w:rFonts w:ascii="Palatino Linotype" w:hAnsi="Palatino Linotype" w:cs="Tahoma"/>
          <w:bCs/>
          <w:sz w:val="22"/>
          <w:szCs w:val="22"/>
        </w:rPr>
        <w:t xml:space="preserve">cual </w:t>
      </w:r>
      <w:r w:rsidR="005367D8">
        <w:rPr>
          <w:rFonts w:ascii="Palatino Linotype" w:hAnsi="Palatino Linotype" w:cs="Tahoma"/>
          <w:bCs/>
          <w:sz w:val="22"/>
          <w:szCs w:val="22"/>
        </w:rPr>
        <w:t>es el oficio número MAJ/DOPyDU/CFER/451/2019, suscrito por el Director de Obras Públicas en el cual tacha la firma del mismo y manifestó lo siguiente:</w:t>
      </w:r>
    </w:p>
    <w:p w:rsidR="005367D8" w:rsidRDefault="005367D8" w:rsidP="008640C2">
      <w:pPr>
        <w:autoSpaceDE w:val="0"/>
        <w:autoSpaceDN w:val="0"/>
        <w:adjustRightInd w:val="0"/>
        <w:spacing w:line="360" w:lineRule="auto"/>
        <w:ind w:right="567"/>
        <w:jc w:val="both"/>
        <w:rPr>
          <w:rFonts w:ascii="Palatino Linotype" w:hAnsi="Palatino Linotype" w:cs="Tahoma"/>
          <w:bCs/>
          <w:sz w:val="22"/>
          <w:szCs w:val="22"/>
        </w:rPr>
      </w:pPr>
    </w:p>
    <w:p w:rsidR="005367D8" w:rsidRDefault="005367D8" w:rsidP="005367D8">
      <w:pPr>
        <w:autoSpaceDE w:val="0"/>
        <w:autoSpaceDN w:val="0"/>
        <w:adjustRightInd w:val="0"/>
        <w:spacing w:line="360" w:lineRule="auto"/>
        <w:ind w:left="567" w:right="567"/>
        <w:jc w:val="both"/>
        <w:rPr>
          <w:rFonts w:ascii="Palatino Linotype" w:hAnsi="Palatino Linotype" w:cs="Tahoma"/>
          <w:bCs/>
          <w:i/>
          <w:szCs w:val="22"/>
        </w:rPr>
      </w:pPr>
      <w:r>
        <w:rPr>
          <w:rFonts w:ascii="Palatino Linotype" w:hAnsi="Palatino Linotype" w:cs="Tahoma"/>
          <w:bCs/>
          <w:i/>
          <w:szCs w:val="22"/>
        </w:rPr>
        <w:lastRenderedPageBreak/>
        <w:t>“…</w:t>
      </w:r>
    </w:p>
    <w:p w:rsidR="005367D8" w:rsidRDefault="005367D8" w:rsidP="005367D8">
      <w:pPr>
        <w:autoSpaceDE w:val="0"/>
        <w:autoSpaceDN w:val="0"/>
        <w:adjustRightInd w:val="0"/>
        <w:spacing w:line="360" w:lineRule="auto"/>
        <w:ind w:left="567" w:right="567"/>
        <w:jc w:val="both"/>
        <w:rPr>
          <w:rFonts w:ascii="Palatino Linotype" w:hAnsi="Palatino Linotype" w:cs="Tahoma"/>
          <w:bCs/>
          <w:i/>
          <w:szCs w:val="22"/>
        </w:rPr>
      </w:pPr>
      <w:r w:rsidRPr="005367D8">
        <w:rPr>
          <w:rFonts w:ascii="Palatino Linotype" w:hAnsi="Palatino Linotype" w:cs="Tahoma"/>
          <w:bCs/>
          <w:i/>
          <w:szCs w:val="22"/>
        </w:rPr>
        <w:t>Al respecto me permito anexar copia simple del Acta de la Primera Sesión Ordinaria 2019 del Comité Interno de Obra Pública Municipal.</w:t>
      </w:r>
    </w:p>
    <w:p w:rsidR="005367D8" w:rsidRDefault="005367D8" w:rsidP="005367D8">
      <w:pPr>
        <w:autoSpaceDE w:val="0"/>
        <w:autoSpaceDN w:val="0"/>
        <w:adjustRightInd w:val="0"/>
        <w:spacing w:line="360" w:lineRule="auto"/>
        <w:ind w:left="567" w:right="567"/>
        <w:jc w:val="both"/>
        <w:rPr>
          <w:rFonts w:ascii="Palatino Linotype" w:hAnsi="Palatino Linotype" w:cs="Tahoma"/>
          <w:bCs/>
          <w:i/>
          <w:szCs w:val="22"/>
        </w:rPr>
      </w:pPr>
      <w:r>
        <w:rPr>
          <w:rFonts w:ascii="Palatino Linotype" w:hAnsi="Palatino Linotype" w:cs="Tahoma"/>
          <w:bCs/>
          <w:i/>
          <w:szCs w:val="22"/>
        </w:rPr>
        <w:t>…”</w:t>
      </w:r>
    </w:p>
    <w:p w:rsidR="00383D07" w:rsidRDefault="00383D07" w:rsidP="00383D07">
      <w:pPr>
        <w:autoSpaceDE w:val="0"/>
        <w:autoSpaceDN w:val="0"/>
        <w:adjustRightInd w:val="0"/>
        <w:spacing w:line="360" w:lineRule="auto"/>
        <w:ind w:right="567"/>
        <w:jc w:val="both"/>
        <w:rPr>
          <w:rFonts w:ascii="Palatino Linotype" w:hAnsi="Palatino Linotype" w:cs="Tahoma"/>
          <w:bCs/>
          <w:sz w:val="22"/>
          <w:szCs w:val="22"/>
        </w:rPr>
      </w:pPr>
    </w:p>
    <w:p w:rsidR="005367D8" w:rsidRPr="005367D8" w:rsidRDefault="00383D07" w:rsidP="00383D07">
      <w:pPr>
        <w:autoSpaceDE w:val="0"/>
        <w:autoSpaceDN w:val="0"/>
        <w:adjustRightInd w:val="0"/>
        <w:spacing w:line="360" w:lineRule="auto"/>
        <w:ind w:right="567"/>
        <w:jc w:val="both"/>
        <w:rPr>
          <w:rFonts w:ascii="Palatino Linotype" w:hAnsi="Palatino Linotype" w:cs="Tahoma"/>
          <w:bCs/>
          <w:szCs w:val="22"/>
        </w:rPr>
      </w:pPr>
      <w:r w:rsidRPr="00383D07">
        <w:rPr>
          <w:rFonts w:ascii="Palatino Linotype" w:hAnsi="Palatino Linotype" w:cs="Tahoma"/>
          <w:bCs/>
          <w:sz w:val="22"/>
          <w:szCs w:val="22"/>
        </w:rPr>
        <w:t>Documento que se anexó a la respuesta</w:t>
      </w:r>
      <w:r w:rsidR="005367D8">
        <w:rPr>
          <w:rFonts w:ascii="Palatino Linotype" w:hAnsi="Palatino Linotype" w:cs="Tahoma"/>
          <w:bCs/>
          <w:szCs w:val="22"/>
        </w:rPr>
        <w:t>.</w:t>
      </w:r>
    </w:p>
    <w:p w:rsidR="003A364E" w:rsidRDefault="003A364E" w:rsidP="0090360E">
      <w:pPr>
        <w:autoSpaceDE w:val="0"/>
        <w:autoSpaceDN w:val="0"/>
        <w:adjustRightInd w:val="0"/>
        <w:spacing w:line="360" w:lineRule="auto"/>
        <w:jc w:val="both"/>
        <w:rPr>
          <w:rFonts w:ascii="Palatino Linotype" w:hAnsi="Palatino Linotype" w:cs="Tahoma"/>
          <w:b/>
          <w:sz w:val="22"/>
          <w:szCs w:val="22"/>
        </w:rPr>
      </w:pPr>
    </w:p>
    <w:p w:rsidR="005D288B" w:rsidRDefault="005367D8" w:rsidP="0090360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bookmarkStart w:id="2" w:name="_Hlk13737600"/>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bookmarkEnd w:id="2"/>
    </w:p>
    <w:p w:rsidR="00FD53AA" w:rsidRPr="00AD50F9" w:rsidRDefault="00FD53AA" w:rsidP="0090360E">
      <w:pPr>
        <w:autoSpaceDE w:val="0"/>
        <w:autoSpaceDN w:val="0"/>
        <w:adjustRightInd w:val="0"/>
        <w:spacing w:line="360" w:lineRule="auto"/>
        <w:jc w:val="both"/>
        <w:rPr>
          <w:rFonts w:ascii="Palatino Linotype" w:hAnsi="Palatino Linotype" w:cs="Tahoma"/>
          <w:b/>
          <w:sz w:val="22"/>
          <w:szCs w:val="22"/>
        </w:rPr>
      </w:pPr>
    </w:p>
    <w:p w:rsidR="00BE4843" w:rsidRPr="00AD50F9" w:rsidRDefault="004E401B"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5367D8">
        <w:rPr>
          <w:rFonts w:ascii="Palatino Linotype" w:hAnsi="Palatino Linotype" w:cs="Tahoma"/>
          <w:sz w:val="22"/>
          <w:szCs w:val="22"/>
        </w:rPr>
        <w:t xml:space="preserve">veintiuno de agosto </w:t>
      </w:r>
      <w:r w:rsidR="0030032A" w:rsidRPr="00AD50F9">
        <w:rPr>
          <w:rFonts w:ascii="Palatino Linotype" w:hAnsi="Palatino Linotype" w:cs="Tahoma"/>
          <w:sz w:val="22"/>
          <w:szCs w:val="22"/>
        </w:rPr>
        <w:t>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rsidR="00C25238" w:rsidRPr="00AD50F9" w:rsidRDefault="00C25238" w:rsidP="0090360E">
      <w:pPr>
        <w:autoSpaceDE w:val="0"/>
        <w:autoSpaceDN w:val="0"/>
        <w:adjustRightInd w:val="0"/>
        <w:spacing w:line="360" w:lineRule="auto"/>
        <w:jc w:val="both"/>
        <w:rPr>
          <w:rFonts w:ascii="Palatino Linotype" w:hAnsi="Palatino Linotype" w:cs="Tahoma"/>
          <w:bCs/>
          <w:sz w:val="22"/>
          <w:szCs w:val="22"/>
        </w:rPr>
      </w:pPr>
    </w:p>
    <w:p w:rsidR="00C25238" w:rsidRPr="001D00D6" w:rsidRDefault="00C25238" w:rsidP="0090360E">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rsidR="00CD3A5D" w:rsidRPr="001D00D6" w:rsidRDefault="008640C2" w:rsidP="0090360E">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005367D8" w:rsidRPr="005367D8">
        <w:rPr>
          <w:rFonts w:ascii="Palatino Linotype" w:hAnsi="Palatino Linotype" w:cs="Tahoma"/>
          <w:i/>
        </w:rPr>
        <w:t>La respuesta a mi solicitud es incompleta, vulnerando mi derecho de acceso a la información</w:t>
      </w:r>
      <w:r>
        <w:rPr>
          <w:rFonts w:ascii="Palatino Linotype" w:hAnsi="Palatino Linotype" w:cs="Tahoma"/>
          <w:i/>
        </w:rPr>
        <w:t>”</w:t>
      </w:r>
    </w:p>
    <w:p w:rsidR="000313A7" w:rsidRPr="001D00D6" w:rsidRDefault="000313A7" w:rsidP="0090360E">
      <w:pPr>
        <w:autoSpaceDE w:val="0"/>
        <w:autoSpaceDN w:val="0"/>
        <w:adjustRightInd w:val="0"/>
        <w:spacing w:line="360" w:lineRule="auto"/>
        <w:ind w:left="567" w:right="567"/>
        <w:jc w:val="both"/>
        <w:rPr>
          <w:rFonts w:ascii="Palatino Linotype" w:hAnsi="Palatino Linotype" w:cs="Tahoma"/>
          <w:i/>
        </w:rPr>
      </w:pPr>
    </w:p>
    <w:p w:rsidR="00C25238" w:rsidRPr="001D00D6" w:rsidRDefault="00C25238" w:rsidP="0090360E">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rsidR="009D5C33" w:rsidRPr="00AD50F9" w:rsidRDefault="005367D8" w:rsidP="005367D8">
      <w:pPr>
        <w:autoSpaceDE w:val="0"/>
        <w:autoSpaceDN w:val="0"/>
        <w:adjustRightInd w:val="0"/>
        <w:spacing w:line="360" w:lineRule="auto"/>
        <w:ind w:left="567" w:right="567"/>
        <w:jc w:val="both"/>
        <w:rPr>
          <w:rFonts w:ascii="Palatino Linotype" w:hAnsi="Palatino Linotype" w:cs="Tahoma"/>
          <w:b/>
          <w:sz w:val="22"/>
          <w:szCs w:val="22"/>
        </w:rPr>
      </w:pPr>
      <w:r>
        <w:rPr>
          <w:rFonts w:ascii="Palatino Linotype" w:hAnsi="Palatino Linotype" w:cs="Tahoma"/>
          <w:i/>
        </w:rPr>
        <w:t>“</w:t>
      </w:r>
      <w:r w:rsidRPr="005367D8">
        <w:rPr>
          <w:rFonts w:ascii="Palatino Linotype" w:hAnsi="Palatino Linotype" w:cs="Tahoma"/>
          <w:i/>
        </w:rPr>
        <w:t>La información otorgada por el municipio es relacionada con la Primera Sesión Ordinaria 2019 del Comité Interno de Obra Pública Municipal y no corresponde a lo solicitado que es copia fiel del Programa Anual de Obras autorizado por el Titular del Municipio, Síndico Municipal, Tesorero Municipal, Director de Obras Públicas y Titular de la UIPEE, que contenga la siguiente información para cada una de las obras: Denominación Oficial, Ubicación, Presupuesto Anual, Metas Programadas, Unidad de Medida, la Temporalidad de Inicio y Termino, Modalidad de Ejecución, la Modalidad de Adjudicación y la Fuente de Financiamiento</w:t>
      </w:r>
      <w:r>
        <w:rPr>
          <w:rFonts w:ascii="Palatino Linotype" w:hAnsi="Palatino Linotype" w:cs="Tahoma"/>
          <w:i/>
        </w:rPr>
        <w:t>.”</w:t>
      </w:r>
    </w:p>
    <w:p w:rsidR="005367D8" w:rsidRDefault="005367D8" w:rsidP="0090360E">
      <w:pPr>
        <w:spacing w:line="360" w:lineRule="auto"/>
        <w:jc w:val="both"/>
        <w:rPr>
          <w:rFonts w:ascii="Palatino Linotype" w:hAnsi="Palatino Linotype" w:cs="Tahoma"/>
          <w:b/>
          <w:sz w:val="22"/>
          <w:szCs w:val="22"/>
        </w:rPr>
      </w:pPr>
    </w:p>
    <w:p w:rsidR="0008594E" w:rsidRDefault="0008594E" w:rsidP="0090360E">
      <w:pPr>
        <w:spacing w:line="360" w:lineRule="auto"/>
        <w:jc w:val="both"/>
        <w:rPr>
          <w:rFonts w:ascii="Palatino Linotype" w:hAnsi="Palatino Linotype" w:cs="Tahoma"/>
          <w:b/>
          <w:sz w:val="22"/>
          <w:szCs w:val="22"/>
        </w:rPr>
      </w:pPr>
    </w:p>
    <w:p w:rsidR="0008594E" w:rsidRDefault="0008594E" w:rsidP="0090360E">
      <w:pPr>
        <w:spacing w:line="360" w:lineRule="auto"/>
        <w:jc w:val="both"/>
        <w:rPr>
          <w:rFonts w:ascii="Palatino Linotype" w:hAnsi="Palatino Linotype" w:cs="Tahoma"/>
          <w:b/>
          <w:sz w:val="22"/>
          <w:szCs w:val="22"/>
        </w:rPr>
      </w:pPr>
    </w:p>
    <w:p w:rsidR="00B31222" w:rsidRPr="00AD50F9" w:rsidRDefault="008640C2" w:rsidP="0090360E">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lastRenderedPageBreak/>
        <w:t>I</w:t>
      </w:r>
      <w:r w:rsidR="00B31222" w:rsidRPr="00AD50F9">
        <w:rPr>
          <w:rFonts w:ascii="Palatino Linotype" w:hAnsi="Palatino Linotype" w:cs="Tahoma"/>
          <w:b/>
          <w:sz w:val="22"/>
          <w:szCs w:val="22"/>
        </w:rPr>
        <w:t>.</w:t>
      </w:r>
      <w:r w:rsidR="005367D8">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rsidR="00E445DA" w:rsidRPr="00AD50F9" w:rsidRDefault="00E445DA" w:rsidP="0090360E">
      <w:pPr>
        <w:spacing w:line="360" w:lineRule="auto"/>
        <w:jc w:val="both"/>
        <w:rPr>
          <w:rFonts w:ascii="Palatino Linotype" w:eastAsia="Batang" w:hAnsi="Palatino Linotype" w:cs="Tahoma"/>
          <w:b/>
          <w:bCs/>
          <w:sz w:val="22"/>
          <w:szCs w:val="22"/>
        </w:rPr>
      </w:pPr>
    </w:p>
    <w:p w:rsidR="00BE4843" w:rsidRPr="00AD50F9" w:rsidRDefault="00A90F9B" w:rsidP="0090360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5367D8">
        <w:rPr>
          <w:rFonts w:ascii="Palatino Linotype" w:eastAsia="Batang" w:hAnsi="Palatino Linotype" w:cs="Tahoma"/>
          <w:bCs/>
          <w:sz w:val="22"/>
          <w:szCs w:val="22"/>
        </w:rPr>
        <w:t xml:space="preserve">veintiuno de agosto </w:t>
      </w:r>
      <w:r w:rsidR="0030032A" w:rsidRPr="00AD50F9">
        <w:rPr>
          <w:rFonts w:ascii="Palatino Linotype" w:eastAsia="Batang" w:hAnsi="Palatino Linotype" w:cs="Tahoma"/>
          <w:bCs/>
          <w:sz w:val="22"/>
          <w:szCs w:val="22"/>
        </w:rPr>
        <w:t>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4649E6" w:rsidRPr="004649E6">
        <w:rPr>
          <w:rFonts w:ascii="Palatino Linotype" w:eastAsia="Batang" w:hAnsi="Palatino Linotype" w:cs="Tahoma"/>
          <w:b/>
          <w:bCs/>
          <w:sz w:val="22"/>
          <w:szCs w:val="22"/>
        </w:rPr>
        <w:t>0</w:t>
      </w:r>
      <w:r w:rsidR="00A72606">
        <w:rPr>
          <w:rFonts w:ascii="Palatino Linotype" w:eastAsia="Batang" w:hAnsi="Palatino Linotype" w:cs="Tahoma"/>
          <w:b/>
          <w:bCs/>
          <w:sz w:val="22"/>
          <w:szCs w:val="22"/>
        </w:rPr>
        <w:t>67</w:t>
      </w:r>
      <w:r w:rsidR="00467502">
        <w:rPr>
          <w:rFonts w:ascii="Palatino Linotype" w:eastAsia="Batang" w:hAnsi="Palatino Linotype" w:cs="Tahoma"/>
          <w:b/>
          <w:bCs/>
          <w:sz w:val="22"/>
          <w:szCs w:val="22"/>
        </w:rPr>
        <w:t>46</w:t>
      </w:r>
      <w:r w:rsidR="004649E6" w:rsidRPr="004649E6">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E4843" w:rsidRPr="00AD50F9" w:rsidRDefault="00BE4843" w:rsidP="0090360E">
      <w:pPr>
        <w:spacing w:line="360" w:lineRule="auto"/>
        <w:ind w:left="708"/>
        <w:jc w:val="both"/>
        <w:rPr>
          <w:rFonts w:ascii="Palatino Linotype" w:eastAsia="Batang" w:hAnsi="Palatino Linotype" w:cs="Tahoma"/>
          <w:bCs/>
          <w:sz w:val="22"/>
          <w:szCs w:val="22"/>
        </w:rPr>
      </w:pPr>
    </w:p>
    <w:p w:rsidR="00B31222" w:rsidRPr="00AD50F9" w:rsidRDefault="00625DFB" w:rsidP="0090360E">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467502">
        <w:rPr>
          <w:rFonts w:ascii="Palatino Linotype" w:eastAsia="Batang" w:hAnsi="Palatino Linotype" w:cs="Tahoma"/>
          <w:bCs/>
          <w:sz w:val="22"/>
          <w:szCs w:val="22"/>
          <w:lang w:val="es-ES_tradnl"/>
        </w:rPr>
        <w:t xml:space="preserve">veintisiete de agosto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DC10B7">
        <w:rPr>
          <w:rFonts w:ascii="Palatino Linotype" w:eastAsia="Batang" w:hAnsi="Palatino Linotype" w:cs="Tahoma"/>
          <w:bCs/>
          <w:sz w:val="22"/>
          <w:szCs w:val="22"/>
          <w:lang w:val="es-ES_tradnl"/>
        </w:rPr>
        <w:t>la</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00467502">
        <w:rPr>
          <w:rFonts w:ascii="Palatino Linotype" w:eastAsia="Batang" w:hAnsi="Palatino Linotype" w:cs="Tahoma"/>
          <w:bCs/>
          <w:sz w:val="22"/>
          <w:szCs w:val="22"/>
          <w:lang w:val="es-ES_tradnl"/>
        </w:rPr>
        <w:t xml:space="preserve"> </w:t>
      </w:r>
    </w:p>
    <w:p w:rsidR="0061115C" w:rsidRPr="00AD50F9" w:rsidRDefault="0061115C" w:rsidP="0090360E">
      <w:pPr>
        <w:spacing w:line="360" w:lineRule="auto"/>
        <w:jc w:val="both"/>
        <w:rPr>
          <w:rFonts w:ascii="Palatino Linotype" w:hAnsi="Palatino Linotype" w:cs="Tahoma"/>
          <w:bCs/>
          <w:sz w:val="22"/>
          <w:szCs w:val="22"/>
        </w:rPr>
      </w:pPr>
    </w:p>
    <w:p w:rsidR="009B768C" w:rsidRPr="00C5179E" w:rsidRDefault="009B768C" w:rsidP="009B768C">
      <w:pPr>
        <w:spacing w:line="360" w:lineRule="auto"/>
        <w:jc w:val="both"/>
        <w:rPr>
          <w:rFonts w:ascii="Palatino Linotype" w:hAnsi="Palatino Linotype" w:cs="Tahoma"/>
          <w:b/>
          <w:sz w:val="22"/>
          <w:szCs w:val="22"/>
        </w:rPr>
      </w:pPr>
      <w:r>
        <w:rPr>
          <w:rFonts w:ascii="Palatino Linotype" w:hAnsi="Palatino Linotype" w:cs="Tahoma"/>
          <w:b/>
          <w:sz w:val="22"/>
          <w:szCs w:val="22"/>
        </w:rPr>
        <w:t>c</w:t>
      </w:r>
      <w:r w:rsidR="00BD51DF">
        <w:rPr>
          <w:rFonts w:ascii="Palatino Linotype" w:hAnsi="Palatino Linotype" w:cs="Tahoma"/>
          <w:b/>
          <w:sz w:val="22"/>
          <w:szCs w:val="22"/>
        </w:rPr>
        <w:t>)</w:t>
      </w:r>
      <w:r w:rsidR="00467502">
        <w:rPr>
          <w:rFonts w:ascii="Palatino Linotype" w:hAnsi="Palatino Linotype" w:cs="Tahoma"/>
          <w:b/>
          <w:sz w:val="22"/>
          <w:szCs w:val="22"/>
        </w:rPr>
        <w:t xml:space="preserve"> </w:t>
      </w:r>
      <w:r w:rsidR="00C5179E">
        <w:rPr>
          <w:rFonts w:ascii="Palatino Linotype" w:hAnsi="Palatino Linotype" w:cs="Tahoma"/>
          <w:b/>
          <w:sz w:val="22"/>
          <w:szCs w:val="22"/>
        </w:rPr>
        <w:t xml:space="preserve">Informe Justificado y </w:t>
      </w:r>
      <w:r w:rsidR="00467502">
        <w:rPr>
          <w:rFonts w:ascii="Palatino Linotype" w:hAnsi="Palatino Linotype" w:cs="Tahoma"/>
          <w:b/>
          <w:sz w:val="22"/>
          <w:szCs w:val="22"/>
        </w:rPr>
        <w:t xml:space="preserve">Manifestaciones. </w:t>
      </w:r>
      <w:r w:rsidR="00DC10B7" w:rsidRPr="00DC10B7">
        <w:rPr>
          <w:rFonts w:ascii="Palatino Linotype" w:hAnsi="Palatino Linotype" w:cs="Tahoma"/>
          <w:bCs/>
          <w:sz w:val="22"/>
          <w:szCs w:val="22"/>
        </w:rPr>
        <w:t>Con fecha</w:t>
      </w:r>
      <w:r>
        <w:rPr>
          <w:rFonts w:ascii="Palatino Linotype" w:hAnsi="Palatino Linotype" w:cs="Tahoma"/>
          <w:bCs/>
          <w:sz w:val="22"/>
          <w:szCs w:val="22"/>
        </w:rPr>
        <w:t xml:space="preserve"> </w:t>
      </w:r>
      <w:r w:rsidR="00467502">
        <w:rPr>
          <w:rFonts w:ascii="Palatino Linotype" w:hAnsi="Palatino Linotype" w:cs="Tahoma"/>
          <w:bCs/>
          <w:sz w:val="22"/>
          <w:szCs w:val="22"/>
        </w:rPr>
        <w:t xml:space="preserve">seis de septiembre </w:t>
      </w:r>
      <w:r>
        <w:rPr>
          <w:rFonts w:ascii="Palatino Linotype" w:hAnsi="Palatino Linotype" w:cs="Tahoma"/>
          <w:bCs/>
          <w:sz w:val="22"/>
          <w:szCs w:val="22"/>
        </w:rPr>
        <w:t xml:space="preserve">de </w:t>
      </w:r>
      <w:r w:rsidR="00DC10B7" w:rsidRPr="00DC10B7">
        <w:rPr>
          <w:rFonts w:ascii="Palatino Linotype" w:hAnsi="Palatino Linotype" w:cs="Tahoma"/>
          <w:bCs/>
          <w:sz w:val="22"/>
          <w:szCs w:val="22"/>
        </w:rPr>
        <w:t>dos mil</w:t>
      </w:r>
      <w:r w:rsidR="00DC10B7">
        <w:rPr>
          <w:rFonts w:ascii="Palatino Linotype" w:hAnsi="Palatino Linotype" w:cs="Tahoma"/>
          <w:bCs/>
          <w:sz w:val="22"/>
          <w:szCs w:val="22"/>
        </w:rPr>
        <w:t xml:space="preserve"> </w:t>
      </w:r>
      <w:r w:rsidR="00DC10B7" w:rsidRPr="00DC10B7">
        <w:rPr>
          <w:rFonts w:ascii="Palatino Linotype" w:hAnsi="Palatino Linotype" w:cs="Tahoma"/>
          <w:bCs/>
          <w:sz w:val="22"/>
          <w:szCs w:val="22"/>
        </w:rPr>
        <w:t>diecinueve, a través del Sistema de Acceso a la Información Mexiquense (SAIMEX), se</w:t>
      </w:r>
      <w:r w:rsidR="00DC10B7">
        <w:rPr>
          <w:rFonts w:ascii="Palatino Linotype" w:hAnsi="Palatino Linotype" w:cs="Tahoma"/>
          <w:bCs/>
          <w:sz w:val="22"/>
          <w:szCs w:val="22"/>
        </w:rPr>
        <w:t xml:space="preserve"> </w:t>
      </w:r>
      <w:r w:rsidR="00DC10B7" w:rsidRPr="00DC10B7">
        <w:rPr>
          <w:rFonts w:ascii="Palatino Linotype" w:hAnsi="Palatino Linotype" w:cs="Tahoma"/>
          <w:bCs/>
          <w:sz w:val="22"/>
          <w:szCs w:val="22"/>
        </w:rPr>
        <w:t xml:space="preserve">recibió en este </w:t>
      </w:r>
      <w:r w:rsidR="00467502" w:rsidRPr="00DC10B7">
        <w:rPr>
          <w:rFonts w:ascii="Palatino Linotype" w:hAnsi="Palatino Linotype" w:cs="Tahoma"/>
          <w:bCs/>
          <w:sz w:val="22"/>
          <w:szCs w:val="22"/>
        </w:rPr>
        <w:t>Instituto</w:t>
      </w:r>
      <w:r w:rsidR="00467502">
        <w:rPr>
          <w:rFonts w:ascii="Palatino Linotype" w:hAnsi="Palatino Linotype" w:cs="Tahoma"/>
          <w:bCs/>
          <w:sz w:val="22"/>
          <w:szCs w:val="22"/>
        </w:rPr>
        <w:t xml:space="preserve"> las manifestaciones realizadas por el Recurrente en las que señaló que no le han dado respuesta, además de adjuntar las constancias que ya obran en el SAIMEX. Por su parte </w:t>
      </w:r>
      <w:r w:rsidR="00467502" w:rsidRPr="00C5179E">
        <w:rPr>
          <w:rFonts w:ascii="Palatino Linotype" w:hAnsi="Palatino Linotype" w:cs="Tahoma"/>
          <w:b/>
          <w:bCs/>
          <w:sz w:val="22"/>
          <w:szCs w:val="22"/>
        </w:rPr>
        <w:t>el Sujeto Obligado</w:t>
      </w:r>
      <w:r w:rsidRPr="00C5179E">
        <w:rPr>
          <w:rFonts w:ascii="Palatino Linotype" w:hAnsi="Palatino Linotype" w:cs="Tahoma"/>
          <w:b/>
          <w:bCs/>
          <w:sz w:val="22"/>
          <w:szCs w:val="22"/>
          <w:lang w:val="es-ES"/>
        </w:rPr>
        <w:t xml:space="preserve"> no </w:t>
      </w:r>
      <w:r w:rsidR="00467502" w:rsidRPr="00C5179E">
        <w:rPr>
          <w:rFonts w:ascii="Palatino Linotype" w:hAnsi="Palatino Linotype" w:cs="Tahoma"/>
          <w:b/>
          <w:bCs/>
          <w:sz w:val="22"/>
          <w:szCs w:val="22"/>
          <w:lang w:val="es-ES"/>
        </w:rPr>
        <w:t>rindió informe justificado.</w:t>
      </w:r>
    </w:p>
    <w:p w:rsidR="00F25127" w:rsidRPr="00F25127" w:rsidRDefault="00F25127" w:rsidP="009B768C">
      <w:pPr>
        <w:spacing w:line="360" w:lineRule="auto"/>
        <w:jc w:val="both"/>
        <w:rPr>
          <w:rFonts w:ascii="Palatino Linotype" w:hAnsi="Palatino Linotype" w:cs="Tahoma"/>
          <w:b/>
          <w:i/>
          <w:iCs/>
          <w:szCs w:val="22"/>
        </w:rPr>
      </w:pPr>
    </w:p>
    <w:p w:rsidR="00991FA0" w:rsidRDefault="009B768C" w:rsidP="0090360E">
      <w:pPr>
        <w:spacing w:line="360" w:lineRule="auto"/>
        <w:jc w:val="both"/>
        <w:rPr>
          <w:rFonts w:ascii="Palatino Linotype" w:hAnsi="Palatino Linotype" w:cs="Tahoma"/>
          <w:sz w:val="22"/>
          <w:szCs w:val="24"/>
        </w:rPr>
      </w:pPr>
      <w:r>
        <w:rPr>
          <w:rFonts w:ascii="Palatino Linotype" w:hAnsi="Palatino Linotype" w:cs="Tahoma"/>
          <w:b/>
          <w:sz w:val="22"/>
          <w:szCs w:val="22"/>
        </w:rPr>
        <w:t>d</w:t>
      </w:r>
      <w:r w:rsidR="00AF4C29" w:rsidRPr="004A7CD9">
        <w:rPr>
          <w:rFonts w:ascii="Palatino Linotype" w:hAnsi="Palatino Linotype" w:cs="Tahoma"/>
          <w:b/>
          <w:sz w:val="22"/>
          <w:szCs w:val="22"/>
        </w:rPr>
        <w:t xml:space="preserve">) </w:t>
      </w:r>
      <w:r w:rsidR="00991FA0" w:rsidRPr="004A7CD9">
        <w:rPr>
          <w:rFonts w:ascii="Palatino Linotype" w:hAnsi="Palatino Linotype" w:cs="Tahoma"/>
          <w:b/>
          <w:bCs/>
          <w:sz w:val="22"/>
          <w:szCs w:val="24"/>
        </w:rPr>
        <w:t>Ampliación del plazo para resolver:</w:t>
      </w:r>
      <w:r w:rsidR="00467502">
        <w:rPr>
          <w:rFonts w:ascii="Palatino Linotype" w:hAnsi="Palatino Linotype" w:cs="Tahoma"/>
          <w:b/>
          <w:bCs/>
          <w:sz w:val="22"/>
          <w:szCs w:val="24"/>
        </w:rPr>
        <w:t xml:space="preserve"> </w:t>
      </w:r>
      <w:r w:rsidR="00991FA0" w:rsidRPr="003E4E33">
        <w:rPr>
          <w:rFonts w:ascii="Palatino Linotype" w:hAnsi="Palatino Linotype" w:cs="Tahoma"/>
          <w:sz w:val="22"/>
          <w:szCs w:val="24"/>
        </w:rPr>
        <w:t xml:space="preserve">El </w:t>
      </w:r>
      <w:r w:rsidR="00467502">
        <w:rPr>
          <w:rFonts w:ascii="Palatino Linotype" w:hAnsi="Palatino Linotype" w:cs="Tahoma"/>
          <w:sz w:val="22"/>
          <w:szCs w:val="24"/>
        </w:rPr>
        <w:t xml:space="preserve">nueve de octubre </w:t>
      </w:r>
      <w:r w:rsidR="00991FA0" w:rsidRPr="003E4E33">
        <w:rPr>
          <w:rFonts w:ascii="Palatino Linotype" w:hAnsi="Palatino Linotype" w:cs="Tahoma"/>
          <w:sz w:val="22"/>
          <w:szCs w:val="24"/>
        </w:rPr>
        <w:t xml:space="preserve">de dos mil diecinueve, el Comisionado Ponente, con fundamento en lo dispuesto por el artículo 181, párrafo tercero, de la Ley de Transparencia y Acceso a la Información Pública del Estado de México y Municipios, </w:t>
      </w:r>
      <w:r w:rsidR="00991FA0" w:rsidRPr="003E4E33">
        <w:rPr>
          <w:rFonts w:ascii="Palatino Linotype" w:hAnsi="Palatino Linotype" w:cs="Tahoma"/>
          <w:sz w:val="22"/>
          <w:szCs w:val="24"/>
        </w:rPr>
        <w:lastRenderedPageBreak/>
        <w:t xml:space="preserve">acordó ampliar por un periodo de quince días hábiles, el plazo para resolver el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ecurso de </w:t>
      </w:r>
      <w:r w:rsidR="00991FA0">
        <w:rPr>
          <w:rFonts w:ascii="Palatino Linotype" w:hAnsi="Palatino Linotype" w:cs="Tahoma"/>
          <w:sz w:val="22"/>
          <w:szCs w:val="24"/>
        </w:rPr>
        <w:t>R</w:t>
      </w:r>
      <w:r w:rsidR="00991FA0" w:rsidRPr="003E4E33">
        <w:rPr>
          <w:rFonts w:ascii="Palatino Linotype" w:hAnsi="Palatino Linotype" w:cs="Tahoma"/>
          <w:sz w:val="22"/>
          <w:szCs w:val="24"/>
        </w:rPr>
        <w:t>evisión que nos ocupa; acto que fue notificado a las partes</w:t>
      </w:r>
      <w:r w:rsidR="00462C6D">
        <w:rPr>
          <w:rFonts w:ascii="Palatino Linotype" w:hAnsi="Palatino Linotype" w:cs="Tahoma"/>
          <w:sz w:val="22"/>
          <w:szCs w:val="24"/>
        </w:rPr>
        <w:t xml:space="preserve"> el mismo día </w:t>
      </w:r>
      <w:r w:rsidR="00991FA0" w:rsidRPr="003E4E33">
        <w:rPr>
          <w:rFonts w:ascii="Palatino Linotype" w:hAnsi="Palatino Linotype" w:cs="Tahoma"/>
          <w:sz w:val="22"/>
          <w:szCs w:val="24"/>
        </w:rPr>
        <w:t>, mediante el Sistema de Acceso a la Información Mexiquense (SAIMEX)</w:t>
      </w:r>
      <w:r w:rsidR="00462C6D">
        <w:rPr>
          <w:rFonts w:ascii="Palatino Linotype" w:hAnsi="Palatino Linotype" w:cs="Tahoma"/>
          <w:sz w:val="22"/>
          <w:szCs w:val="24"/>
        </w:rPr>
        <w:t>.</w:t>
      </w:r>
    </w:p>
    <w:p w:rsidR="00AF2AEA" w:rsidRDefault="00AF2AEA" w:rsidP="0090360E">
      <w:pPr>
        <w:spacing w:line="360" w:lineRule="auto"/>
        <w:jc w:val="both"/>
        <w:rPr>
          <w:rFonts w:ascii="Palatino Linotype" w:hAnsi="Palatino Linotype" w:cs="Tahoma"/>
          <w:sz w:val="22"/>
          <w:szCs w:val="24"/>
        </w:rPr>
      </w:pPr>
    </w:p>
    <w:p w:rsidR="00B31222" w:rsidRPr="00AD50F9" w:rsidRDefault="009B768C" w:rsidP="0090360E">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991FA0" w:rsidRPr="00BD51DF">
        <w:rPr>
          <w:rFonts w:ascii="Palatino Linotype" w:hAnsi="Palatino Linotype" w:cs="Tahoma"/>
          <w:b/>
          <w:sz w:val="22"/>
          <w:szCs w:val="22"/>
        </w:rPr>
        <w:t xml:space="preserve">) </w:t>
      </w:r>
      <w:r w:rsidR="00B31222" w:rsidRPr="00BD51DF">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467502">
        <w:rPr>
          <w:rFonts w:ascii="Palatino Linotype" w:hAnsi="Palatino Linotype" w:cs="Tahoma"/>
          <w:sz w:val="22"/>
          <w:szCs w:val="22"/>
        </w:rPr>
        <w:t xml:space="preserve">nueve de octubre </w:t>
      </w:r>
      <w:r w:rsidR="00AF4C29" w:rsidRPr="00AD50F9">
        <w:rPr>
          <w:rFonts w:ascii="Palatino Linotype" w:hAnsi="Palatino Linotype" w:cs="Tahoma"/>
          <w:sz w:val="22"/>
          <w:szCs w:val="22"/>
        </w:rPr>
        <w:t>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rsidR="00B31222" w:rsidRPr="00AD50F9" w:rsidRDefault="00B31222" w:rsidP="0090360E">
      <w:pPr>
        <w:spacing w:line="360" w:lineRule="auto"/>
        <w:jc w:val="both"/>
        <w:rPr>
          <w:rFonts w:ascii="Palatino Linotype" w:hAnsi="Palatino Linotype" w:cs="Tahoma"/>
          <w:b/>
          <w:sz w:val="22"/>
          <w:szCs w:val="22"/>
        </w:rPr>
      </w:pPr>
    </w:p>
    <w:p w:rsidR="004F2D88" w:rsidRPr="00AD50F9" w:rsidRDefault="004F2D88" w:rsidP="0090360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00A56F39" w:rsidRPr="00AD50F9" w:rsidRDefault="00A56F39" w:rsidP="0090360E">
      <w:pPr>
        <w:spacing w:line="360" w:lineRule="auto"/>
        <w:jc w:val="center"/>
        <w:rPr>
          <w:rFonts w:ascii="Palatino Linotype" w:hAnsi="Palatino Linotype" w:cs="Tahoma"/>
          <w:b/>
          <w:sz w:val="22"/>
          <w:szCs w:val="22"/>
        </w:rPr>
      </w:pPr>
    </w:p>
    <w:p w:rsidR="004F2D88" w:rsidRPr="00AD50F9" w:rsidRDefault="009A620E" w:rsidP="0090360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I</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E</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R</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A</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p>
    <w:p w:rsidR="004F2D88" w:rsidRPr="00AD50F9" w:rsidRDefault="004F2D88" w:rsidP="0090360E">
      <w:pPr>
        <w:spacing w:line="360" w:lineRule="auto"/>
        <w:rPr>
          <w:rFonts w:ascii="Palatino Linotype" w:hAnsi="Palatino Linotype" w:cs="Tahoma"/>
          <w:b/>
          <w:sz w:val="22"/>
          <w:szCs w:val="22"/>
          <w:lang w:val="es-ES"/>
        </w:rPr>
      </w:pPr>
    </w:p>
    <w:p w:rsidR="00B64641" w:rsidRPr="00AD50F9"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00B727C5" w:rsidRPr="00AD50F9" w:rsidRDefault="00B727C5" w:rsidP="0090360E">
      <w:pPr>
        <w:autoSpaceDE w:val="0"/>
        <w:autoSpaceDN w:val="0"/>
        <w:adjustRightInd w:val="0"/>
        <w:spacing w:line="360" w:lineRule="auto"/>
        <w:jc w:val="both"/>
        <w:rPr>
          <w:rFonts w:ascii="Palatino Linotype" w:hAnsi="Palatino Linotype" w:cs="Tahoma"/>
          <w:sz w:val="22"/>
          <w:szCs w:val="22"/>
          <w:lang w:val="es-ES"/>
        </w:rPr>
      </w:pPr>
    </w:p>
    <w:p w:rsidR="00CD1770" w:rsidRDefault="00CD1770" w:rsidP="0090360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párrafos </w:t>
      </w:r>
      <w:r w:rsidR="00D92AE6">
        <w:rPr>
          <w:rFonts w:ascii="Palatino Linotype" w:eastAsia="Calibri" w:hAnsi="Palatino Linotype" w:cs="Tahoma"/>
          <w:bCs/>
          <w:sz w:val="22"/>
          <w:szCs w:val="22"/>
          <w:lang w:val="es-ES" w:eastAsia="en-US"/>
        </w:rPr>
        <w:t xml:space="preserve">vigésimo </w:t>
      </w:r>
      <w:r w:rsidR="00D92AE6" w:rsidRPr="003D6881">
        <w:rPr>
          <w:rFonts w:ascii="Palatino Linotype" w:eastAsia="Calibri" w:hAnsi="Palatino Linotype" w:cs="Tahoma"/>
          <w:bCs/>
          <w:sz w:val="22"/>
          <w:szCs w:val="22"/>
          <w:lang w:val="es-ES" w:eastAsia="en-US"/>
        </w:rPr>
        <w:t xml:space="preserve">segundo, </w:t>
      </w:r>
      <w:r w:rsidR="00D92AE6">
        <w:rPr>
          <w:rFonts w:ascii="Palatino Linotype" w:eastAsia="Calibri" w:hAnsi="Palatino Linotype" w:cs="Tahoma"/>
          <w:bCs/>
          <w:sz w:val="22"/>
          <w:szCs w:val="22"/>
          <w:lang w:val="es-ES" w:eastAsia="en-US"/>
        </w:rPr>
        <w:t>vigésimo tercero y vigésimo cuarto</w:t>
      </w:r>
      <w:r w:rsidRPr="00AD50F9">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w:t>
      </w:r>
      <w:r w:rsidRPr="00AD50F9">
        <w:rPr>
          <w:rFonts w:ascii="Palatino Linotype" w:hAnsi="Palatino Linotype" w:cs="Tahoma"/>
          <w:sz w:val="22"/>
          <w:szCs w:val="22"/>
          <w:shd w:val="clear" w:color="auto" w:fill="FFFFFF"/>
        </w:rPr>
        <w:lastRenderedPageBreak/>
        <w:t>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B545D" w:rsidRPr="00AD50F9" w:rsidRDefault="00BB545D" w:rsidP="0090360E">
      <w:pPr>
        <w:spacing w:line="360" w:lineRule="auto"/>
        <w:jc w:val="both"/>
        <w:rPr>
          <w:rFonts w:ascii="Palatino Linotype" w:hAnsi="Palatino Linotype" w:cs="Tahoma"/>
          <w:sz w:val="22"/>
          <w:szCs w:val="22"/>
          <w:shd w:val="clear" w:color="auto" w:fill="FFFFFF"/>
        </w:rPr>
      </w:pPr>
    </w:p>
    <w:p w:rsidR="00014651" w:rsidRPr="00AF6580" w:rsidRDefault="00014651" w:rsidP="0001465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rsidR="00014651" w:rsidRPr="00AF6580" w:rsidRDefault="00014651" w:rsidP="00014651">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014651" w:rsidRPr="00AF6580" w:rsidRDefault="00014651" w:rsidP="0001465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014651" w:rsidRPr="00AF6580" w:rsidRDefault="00014651" w:rsidP="00014651">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014651" w:rsidRPr="00AF6580" w:rsidRDefault="00014651" w:rsidP="0001465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014651" w:rsidRDefault="00014651" w:rsidP="00014651">
      <w:pPr>
        <w:spacing w:line="360" w:lineRule="auto"/>
        <w:jc w:val="both"/>
        <w:rPr>
          <w:rFonts w:ascii="Palatino Linotype" w:eastAsia="Calibri" w:hAnsi="Palatino Linotype" w:cs="Tahoma"/>
          <w:b/>
          <w:sz w:val="22"/>
          <w:szCs w:val="22"/>
          <w:lang w:eastAsia="es-ES_tradnl"/>
        </w:rPr>
      </w:pPr>
    </w:p>
    <w:p w:rsidR="00185745" w:rsidRDefault="00185745" w:rsidP="00014651">
      <w:pPr>
        <w:spacing w:line="360" w:lineRule="auto"/>
        <w:jc w:val="both"/>
        <w:rPr>
          <w:rFonts w:ascii="Palatino Linotype" w:eastAsia="Calibri" w:hAnsi="Palatino Linotype" w:cs="Tahoma"/>
          <w:b/>
          <w:sz w:val="22"/>
          <w:szCs w:val="22"/>
          <w:lang w:eastAsia="es-ES_tradnl"/>
        </w:rPr>
      </w:pPr>
    </w:p>
    <w:p w:rsidR="00014651" w:rsidRPr="00F615CE" w:rsidRDefault="00014651" w:rsidP="00014651">
      <w:pPr>
        <w:spacing w:line="360" w:lineRule="auto"/>
        <w:jc w:val="both"/>
        <w:rPr>
          <w:rFonts w:ascii="Palatino Linotype" w:eastAsia="Calibri" w:hAnsi="Palatino Linotype" w:cs="Tahoma"/>
          <w:b/>
          <w:sz w:val="22"/>
          <w:szCs w:val="22"/>
          <w:lang w:eastAsia="es-ES_tradnl"/>
        </w:rPr>
      </w:pPr>
      <w:r w:rsidRPr="00F615CE">
        <w:rPr>
          <w:rFonts w:ascii="Palatino Linotype" w:eastAsia="Calibri" w:hAnsi="Palatino Linotype" w:cs="Tahoma"/>
          <w:b/>
          <w:sz w:val="22"/>
          <w:szCs w:val="22"/>
          <w:lang w:eastAsia="es-ES_tradnl"/>
        </w:rPr>
        <w:lastRenderedPageBreak/>
        <w:t>Causales de sobreseimiento.</w:t>
      </w:r>
    </w:p>
    <w:p w:rsidR="00014651" w:rsidRPr="00F615CE" w:rsidRDefault="00014651" w:rsidP="00014651">
      <w:pPr>
        <w:spacing w:line="360" w:lineRule="auto"/>
        <w:jc w:val="both"/>
        <w:rPr>
          <w:rFonts w:ascii="Palatino Linotype" w:eastAsia="Calibri" w:hAnsi="Palatino Linotype" w:cs="Tahoma"/>
          <w:sz w:val="22"/>
          <w:szCs w:val="22"/>
          <w:lang w:eastAsia="es-ES_tradnl"/>
        </w:rPr>
      </w:pPr>
    </w:p>
    <w:p w:rsidR="00014651" w:rsidRPr="00F615CE" w:rsidRDefault="00014651" w:rsidP="00014651">
      <w:pPr>
        <w:spacing w:line="360" w:lineRule="auto"/>
        <w:jc w:val="both"/>
        <w:rPr>
          <w:rFonts w:ascii="Palatino Linotype" w:hAnsi="Palatino Linotype" w:cs="Tahoma"/>
          <w:sz w:val="22"/>
          <w:szCs w:val="22"/>
        </w:rPr>
      </w:pPr>
      <w:r w:rsidRPr="00F615CE">
        <w:rPr>
          <w:rFonts w:ascii="Palatino Linotype" w:eastAsia="Calibri" w:hAnsi="Palatino Linotype" w:cs="Tahoma"/>
          <w:sz w:val="22"/>
          <w:szCs w:val="22"/>
          <w:lang w:eastAsia="es-ES_tradnl"/>
        </w:rPr>
        <w:t>Por lo que hace a las causales de sobreseimiento, del análisis realizado por este Instituto, se advierte que</w:t>
      </w:r>
      <w:r w:rsidRPr="00F615CE">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615CE">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014651" w:rsidRPr="00F615CE" w:rsidRDefault="00014651" w:rsidP="00014651">
      <w:pPr>
        <w:spacing w:line="360" w:lineRule="auto"/>
        <w:jc w:val="both"/>
        <w:rPr>
          <w:rFonts w:ascii="Palatino Linotype" w:hAnsi="Palatino Linotype" w:cs="Tahoma"/>
          <w:sz w:val="22"/>
          <w:szCs w:val="22"/>
        </w:rPr>
      </w:pPr>
    </w:p>
    <w:p w:rsidR="00014651" w:rsidRPr="00F615CE" w:rsidRDefault="00014651" w:rsidP="00014651">
      <w:pPr>
        <w:spacing w:line="360" w:lineRule="auto"/>
        <w:jc w:val="both"/>
        <w:rPr>
          <w:rFonts w:ascii="Palatino Linotype" w:eastAsia="Calibri" w:hAnsi="Palatino Linotype" w:cs="Tahoma"/>
          <w:sz w:val="22"/>
          <w:szCs w:val="22"/>
          <w:lang w:eastAsia="es-ES_tradnl"/>
        </w:rPr>
      </w:pPr>
      <w:r w:rsidRPr="00F615CE">
        <w:rPr>
          <w:rFonts w:ascii="Palatino Linotype" w:eastAsia="Calibri" w:hAnsi="Palatino Linotype" w:cs="Tahoma"/>
          <w:bCs/>
          <w:sz w:val="22"/>
          <w:szCs w:val="22"/>
          <w:lang w:eastAsia="es-ES_tradnl"/>
        </w:rPr>
        <w:t xml:space="preserve">Por tales motivos, </w:t>
      </w:r>
      <w:r w:rsidRPr="00F615CE">
        <w:rPr>
          <w:rFonts w:ascii="Palatino Linotype" w:eastAsia="Calibri" w:hAnsi="Palatino Linotype" w:cs="Tahoma"/>
          <w:sz w:val="22"/>
          <w:szCs w:val="22"/>
          <w:lang w:eastAsia="es-ES_tradnl"/>
        </w:rPr>
        <w:t xml:space="preserve">se considera procedente entrar al fondo del presente asunto. </w:t>
      </w:r>
    </w:p>
    <w:p w:rsidR="00014651" w:rsidRPr="00F615CE" w:rsidRDefault="00014651" w:rsidP="00014651">
      <w:pPr>
        <w:autoSpaceDE w:val="0"/>
        <w:autoSpaceDN w:val="0"/>
        <w:adjustRightInd w:val="0"/>
        <w:spacing w:line="360" w:lineRule="auto"/>
        <w:jc w:val="both"/>
        <w:rPr>
          <w:rFonts w:ascii="Palatino Linotype" w:hAnsi="Palatino Linotype" w:cs="Tahoma"/>
          <w:sz w:val="22"/>
          <w:szCs w:val="22"/>
        </w:rPr>
      </w:pPr>
    </w:p>
    <w:p w:rsidR="00014651" w:rsidRPr="00AD50F9" w:rsidRDefault="00014651" w:rsidP="00014651">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 xml:space="preserve">TERCERO. Determinación de la Controversia. </w:t>
      </w:r>
    </w:p>
    <w:p w:rsidR="00014651" w:rsidRPr="00AD50F9" w:rsidRDefault="00014651" w:rsidP="00014651">
      <w:pPr>
        <w:tabs>
          <w:tab w:val="left" w:pos="4962"/>
        </w:tabs>
        <w:spacing w:line="360" w:lineRule="auto"/>
        <w:jc w:val="both"/>
        <w:rPr>
          <w:rFonts w:ascii="Palatino Linotype" w:eastAsia="Calibri" w:hAnsi="Palatino Linotype" w:cs="Tahoma"/>
          <w:b/>
          <w:iCs/>
          <w:sz w:val="22"/>
          <w:szCs w:val="22"/>
          <w:lang w:val="es-ES" w:eastAsia="es-ES_tradnl"/>
        </w:rPr>
      </w:pPr>
    </w:p>
    <w:p w:rsidR="00F36658" w:rsidRDefault="00014651" w:rsidP="00014651">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Una vez realizado el estudio de las constancias que integran el expediente en que se actúa, se desprende</w:t>
      </w:r>
      <w:r w:rsidR="003D3E01">
        <w:rPr>
          <w:rFonts w:ascii="Palatino Linotype" w:eastAsia="Calibri" w:hAnsi="Palatino Linotype" w:cs="Tahoma"/>
          <w:iCs/>
          <w:sz w:val="22"/>
          <w:szCs w:val="22"/>
          <w:lang w:val="es-ES" w:eastAsia="es-ES_tradnl"/>
        </w:rPr>
        <w:t xml:space="preserve"> que el Particular </w:t>
      </w:r>
      <w:r w:rsidR="003D3E01" w:rsidRPr="0056453B">
        <w:rPr>
          <w:rFonts w:ascii="Palatino Linotype" w:eastAsia="Calibri" w:hAnsi="Palatino Linotype" w:cs="Tahoma"/>
          <w:iCs/>
          <w:sz w:val="22"/>
          <w:szCs w:val="22"/>
          <w:lang w:val="es-ES" w:eastAsia="es-ES_tradnl"/>
        </w:rPr>
        <w:t>solicitó</w:t>
      </w:r>
      <w:r w:rsidR="003D3E01">
        <w:rPr>
          <w:rFonts w:ascii="Palatino Linotype" w:eastAsia="Calibri" w:hAnsi="Palatino Linotype" w:cs="Tahoma"/>
          <w:iCs/>
          <w:sz w:val="22"/>
          <w:szCs w:val="22"/>
          <w:lang w:val="es-ES" w:eastAsia="es-ES_tradnl"/>
        </w:rPr>
        <w:t xml:space="preserve"> al Ayuntamiento de </w:t>
      </w:r>
      <w:r w:rsidR="00F36658">
        <w:rPr>
          <w:rFonts w:ascii="Palatino Linotype" w:eastAsia="Calibri" w:hAnsi="Palatino Linotype" w:cs="Tahoma"/>
          <w:iCs/>
          <w:sz w:val="22"/>
          <w:szCs w:val="22"/>
          <w:lang w:val="es-ES" w:eastAsia="es-ES_tradnl"/>
        </w:rPr>
        <w:t xml:space="preserve">Almoloya </w:t>
      </w:r>
      <w:r w:rsidR="003D3E01">
        <w:rPr>
          <w:rFonts w:ascii="Palatino Linotype" w:eastAsia="Calibri" w:hAnsi="Palatino Linotype" w:cs="Tahoma"/>
          <w:iCs/>
          <w:sz w:val="22"/>
          <w:szCs w:val="22"/>
          <w:lang w:val="es-ES" w:eastAsia="es-ES_tradnl"/>
        </w:rPr>
        <w:t xml:space="preserve">de Juárez </w:t>
      </w:r>
      <w:r w:rsidR="00F36658" w:rsidRPr="00F36658">
        <w:rPr>
          <w:rFonts w:ascii="Palatino Linotype" w:eastAsia="Calibri" w:hAnsi="Palatino Linotype" w:cs="Tahoma"/>
          <w:iCs/>
          <w:sz w:val="22"/>
          <w:szCs w:val="22"/>
          <w:lang w:val="es-ES" w:eastAsia="es-ES_tradnl"/>
        </w:rPr>
        <w:t>el Programa Anual de Obras autorizado por el Titular del Municipio, Síndico Municipal, Tesorero Municipal, Director de Obras Públicas y Titular de la UIPEE, que contenga para cada una de las obras la siguiente información</w:t>
      </w:r>
      <w:r w:rsidR="00F36658">
        <w:rPr>
          <w:rFonts w:ascii="Palatino Linotype" w:eastAsia="Calibri" w:hAnsi="Palatino Linotype" w:cs="Tahoma"/>
          <w:iCs/>
          <w:sz w:val="22"/>
          <w:szCs w:val="22"/>
          <w:lang w:val="es-ES" w:eastAsia="es-ES_tradnl"/>
        </w:rPr>
        <w:t>:</w:t>
      </w:r>
    </w:p>
    <w:p w:rsidR="00F36658" w:rsidRPr="00F36658" w:rsidRDefault="00F36658" w:rsidP="00F36658">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F36658">
        <w:rPr>
          <w:rFonts w:ascii="Palatino Linotype" w:eastAsia="Calibri" w:hAnsi="Palatino Linotype" w:cs="Tahoma"/>
          <w:iCs/>
          <w:szCs w:val="22"/>
          <w:lang w:val="es-ES" w:eastAsia="es-ES_tradnl"/>
        </w:rPr>
        <w:t xml:space="preserve">Denominación Oficial, </w:t>
      </w:r>
    </w:p>
    <w:p w:rsidR="00F36658" w:rsidRPr="00F36658" w:rsidRDefault="00F36658" w:rsidP="00F36658">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F36658">
        <w:rPr>
          <w:rFonts w:ascii="Palatino Linotype" w:eastAsia="Calibri" w:hAnsi="Palatino Linotype" w:cs="Tahoma"/>
          <w:iCs/>
          <w:szCs w:val="22"/>
          <w:lang w:val="es-ES" w:eastAsia="es-ES_tradnl"/>
        </w:rPr>
        <w:t xml:space="preserve">Ubicación, </w:t>
      </w:r>
    </w:p>
    <w:p w:rsidR="00F36658" w:rsidRPr="00F36658" w:rsidRDefault="00F36658" w:rsidP="00F36658">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F36658">
        <w:rPr>
          <w:rFonts w:ascii="Palatino Linotype" w:eastAsia="Calibri" w:hAnsi="Palatino Linotype" w:cs="Tahoma"/>
          <w:iCs/>
          <w:szCs w:val="22"/>
          <w:lang w:val="es-ES" w:eastAsia="es-ES_tradnl"/>
        </w:rPr>
        <w:t xml:space="preserve">Presupuesto Anual, </w:t>
      </w:r>
    </w:p>
    <w:p w:rsidR="00F36658" w:rsidRPr="00F36658" w:rsidRDefault="00F36658" w:rsidP="00F36658">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F36658">
        <w:rPr>
          <w:rFonts w:ascii="Palatino Linotype" w:eastAsia="Calibri" w:hAnsi="Palatino Linotype" w:cs="Tahoma"/>
          <w:iCs/>
          <w:szCs w:val="22"/>
          <w:lang w:val="es-ES" w:eastAsia="es-ES_tradnl"/>
        </w:rPr>
        <w:t xml:space="preserve">Metas Programadas, </w:t>
      </w:r>
    </w:p>
    <w:p w:rsidR="00F36658" w:rsidRPr="00F36658" w:rsidRDefault="00F36658" w:rsidP="00F36658">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F36658">
        <w:rPr>
          <w:rFonts w:ascii="Palatino Linotype" w:eastAsia="Calibri" w:hAnsi="Palatino Linotype" w:cs="Tahoma"/>
          <w:iCs/>
          <w:szCs w:val="22"/>
          <w:lang w:val="es-ES" w:eastAsia="es-ES_tradnl"/>
        </w:rPr>
        <w:t xml:space="preserve">Unidad de Medida, </w:t>
      </w:r>
    </w:p>
    <w:p w:rsidR="00F36658" w:rsidRPr="00F36658" w:rsidRDefault="00F36658" w:rsidP="00F36658">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F36658">
        <w:rPr>
          <w:rFonts w:ascii="Palatino Linotype" w:eastAsia="Calibri" w:hAnsi="Palatino Linotype" w:cs="Tahoma"/>
          <w:iCs/>
          <w:szCs w:val="22"/>
          <w:lang w:val="es-ES" w:eastAsia="es-ES_tradnl"/>
        </w:rPr>
        <w:t xml:space="preserve">Temporalidad de Inicio y Término, </w:t>
      </w:r>
    </w:p>
    <w:p w:rsidR="00F36658" w:rsidRPr="00F36658" w:rsidRDefault="00F36658" w:rsidP="00F36658">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F36658">
        <w:rPr>
          <w:rFonts w:ascii="Palatino Linotype" w:eastAsia="Calibri" w:hAnsi="Palatino Linotype" w:cs="Tahoma"/>
          <w:iCs/>
          <w:szCs w:val="22"/>
          <w:lang w:val="es-ES" w:eastAsia="es-ES_tradnl"/>
        </w:rPr>
        <w:t xml:space="preserve">Modalidad de Ejecución, </w:t>
      </w:r>
    </w:p>
    <w:p w:rsidR="00F36658" w:rsidRPr="00F36658" w:rsidRDefault="00F36658" w:rsidP="00F36658">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F36658">
        <w:rPr>
          <w:rFonts w:ascii="Palatino Linotype" w:eastAsia="Calibri" w:hAnsi="Palatino Linotype" w:cs="Tahoma"/>
          <w:iCs/>
          <w:szCs w:val="22"/>
          <w:lang w:val="es-ES" w:eastAsia="es-ES_tradnl"/>
        </w:rPr>
        <w:lastRenderedPageBreak/>
        <w:t xml:space="preserve">Modalidad de Adjudicación </w:t>
      </w:r>
    </w:p>
    <w:p w:rsidR="00F36658" w:rsidRPr="00F36658" w:rsidRDefault="00F36658" w:rsidP="00F36658">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F36658">
        <w:rPr>
          <w:rFonts w:ascii="Palatino Linotype" w:eastAsia="Calibri" w:hAnsi="Palatino Linotype" w:cs="Tahoma"/>
          <w:iCs/>
          <w:szCs w:val="22"/>
          <w:lang w:val="es-ES" w:eastAsia="es-ES_tradnl"/>
        </w:rPr>
        <w:t xml:space="preserve">Fuente de Financiamiento. </w:t>
      </w:r>
    </w:p>
    <w:p w:rsidR="00F36658" w:rsidRPr="00F36658" w:rsidRDefault="00F36658" w:rsidP="00F36658">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F36658">
        <w:rPr>
          <w:rFonts w:ascii="Palatino Linotype" w:eastAsia="Calibri" w:hAnsi="Palatino Linotype" w:cs="Tahoma"/>
          <w:iCs/>
          <w:szCs w:val="22"/>
          <w:lang w:val="es-ES" w:eastAsia="es-ES_tradnl"/>
        </w:rPr>
        <w:t xml:space="preserve">Montos máximos por Adjudicación Directa y por Invitación Restringida para la ejecución de Obra Pública y servicios relacionados con la misma para el ejercicio fiscal 2019. </w:t>
      </w:r>
    </w:p>
    <w:p w:rsidR="00F36658" w:rsidRDefault="00F36658" w:rsidP="00014651">
      <w:pPr>
        <w:tabs>
          <w:tab w:val="left" w:pos="4962"/>
        </w:tabs>
        <w:spacing w:line="360" w:lineRule="auto"/>
        <w:jc w:val="both"/>
        <w:rPr>
          <w:rFonts w:ascii="Palatino Linotype" w:eastAsia="Calibri" w:hAnsi="Palatino Linotype" w:cs="Tahoma"/>
          <w:iCs/>
          <w:sz w:val="22"/>
          <w:szCs w:val="22"/>
          <w:lang w:val="es-ES" w:eastAsia="es-ES_tradnl"/>
        </w:rPr>
      </w:pPr>
    </w:p>
    <w:p w:rsidR="003D3E01" w:rsidRDefault="00F36658" w:rsidP="00C61A5B">
      <w:pPr>
        <w:tabs>
          <w:tab w:val="left" w:pos="4962"/>
        </w:tabs>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iCs/>
          <w:sz w:val="22"/>
          <w:szCs w:val="22"/>
          <w:lang w:eastAsia="es-ES_tradnl"/>
        </w:rPr>
        <w:t>E</w:t>
      </w:r>
      <w:r w:rsidR="003D3E01" w:rsidRPr="00532A49">
        <w:rPr>
          <w:rFonts w:ascii="Palatino Linotype" w:eastAsia="Calibri" w:hAnsi="Palatino Linotype" w:cs="Tahoma"/>
          <w:iCs/>
          <w:sz w:val="22"/>
          <w:szCs w:val="22"/>
          <w:lang w:eastAsia="es-ES_tradnl"/>
        </w:rPr>
        <w:t>n respuesta, el Sujeto Obligado</w:t>
      </w:r>
      <w:r w:rsidR="003D3E01">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proporcionó </w:t>
      </w:r>
      <w:r w:rsidR="0079129C" w:rsidRPr="0079129C">
        <w:rPr>
          <w:rFonts w:ascii="Palatino Linotype" w:eastAsia="Calibri" w:hAnsi="Palatino Linotype" w:cs="Tahoma"/>
          <w:iCs/>
          <w:sz w:val="22"/>
          <w:szCs w:val="22"/>
          <w:lang w:eastAsia="es-ES_tradnl"/>
        </w:rPr>
        <w:t>el Acta de la Primera Sesión Ordinaria 2019 del Comité In</w:t>
      </w:r>
      <w:r w:rsidR="0079129C">
        <w:rPr>
          <w:rFonts w:ascii="Palatino Linotype" w:eastAsia="Calibri" w:hAnsi="Palatino Linotype" w:cs="Tahoma"/>
          <w:iCs/>
          <w:sz w:val="22"/>
          <w:szCs w:val="22"/>
          <w:lang w:eastAsia="es-ES_tradnl"/>
        </w:rPr>
        <w:t xml:space="preserve">terno de Obra Pública Municipal, situación por la cual </w:t>
      </w:r>
      <w:r w:rsidR="00C61A5B">
        <w:rPr>
          <w:rFonts w:ascii="Palatino Linotype" w:eastAsia="Calibri" w:hAnsi="Palatino Linotype" w:cs="Tahoma"/>
          <w:iCs/>
          <w:sz w:val="22"/>
          <w:szCs w:val="22"/>
          <w:lang w:eastAsia="es-ES_tradnl"/>
        </w:rPr>
        <w:t xml:space="preserve">el </w:t>
      </w:r>
      <w:r w:rsidR="003D3E01" w:rsidRPr="00532A49">
        <w:rPr>
          <w:rFonts w:ascii="Palatino Linotype" w:eastAsia="Calibri" w:hAnsi="Palatino Linotype" w:cs="Tahoma"/>
          <w:iCs/>
          <w:sz w:val="22"/>
          <w:szCs w:val="22"/>
          <w:lang w:eastAsia="es-ES_tradnl"/>
        </w:rPr>
        <w:t>Recurrente se inconformó</w:t>
      </w:r>
      <w:r w:rsidR="003D3E01">
        <w:rPr>
          <w:rFonts w:ascii="Palatino Linotype" w:eastAsia="Calibri" w:hAnsi="Palatino Linotype" w:cs="Tahoma"/>
          <w:iCs/>
          <w:sz w:val="22"/>
          <w:szCs w:val="22"/>
          <w:lang w:eastAsia="es-ES_tradnl"/>
        </w:rPr>
        <w:t xml:space="preserve"> </w:t>
      </w:r>
      <w:r w:rsidR="00C61A5B">
        <w:rPr>
          <w:rFonts w:ascii="Palatino Linotype" w:eastAsia="Calibri" w:hAnsi="Palatino Linotype" w:cs="Tahoma"/>
          <w:iCs/>
          <w:sz w:val="22"/>
          <w:szCs w:val="22"/>
          <w:lang w:eastAsia="es-ES_tradnl"/>
        </w:rPr>
        <w:t xml:space="preserve">de la respuesta proporcionada por el Sujeto Obligado </w:t>
      </w:r>
      <w:r w:rsidR="00A70949">
        <w:rPr>
          <w:rFonts w:ascii="Palatino Linotype" w:eastAsia="Calibri" w:hAnsi="Palatino Linotype" w:cs="Tahoma"/>
          <w:iCs/>
          <w:sz w:val="22"/>
          <w:szCs w:val="22"/>
          <w:lang w:eastAsia="es-ES_tradnl"/>
        </w:rPr>
        <w:t xml:space="preserve">además de </w:t>
      </w:r>
      <w:r w:rsidR="0079129C">
        <w:rPr>
          <w:rFonts w:ascii="Palatino Linotype" w:eastAsia="Calibri" w:hAnsi="Palatino Linotype" w:cs="Tahoma"/>
          <w:iCs/>
          <w:sz w:val="22"/>
          <w:szCs w:val="22"/>
          <w:lang w:eastAsia="es-ES_tradnl"/>
        </w:rPr>
        <w:t>insistir en querer conocer el Programa Anual de Obra</w:t>
      </w:r>
      <w:r w:rsidR="00C61A5B">
        <w:rPr>
          <w:rFonts w:ascii="Palatino Linotype" w:eastAsia="Calibri" w:hAnsi="Palatino Linotype" w:cs="Tahoma"/>
          <w:iCs/>
          <w:sz w:val="22"/>
          <w:szCs w:val="22"/>
          <w:lang w:eastAsia="es-ES_tradnl"/>
        </w:rPr>
        <w:t xml:space="preserve">; </w:t>
      </w:r>
      <w:r w:rsidR="00C61A5B">
        <w:rPr>
          <w:rFonts w:ascii="Palatino Linotype" w:eastAsia="Calibri" w:hAnsi="Palatino Linotype" w:cs="Tahoma"/>
          <w:sz w:val="22"/>
          <w:szCs w:val="22"/>
          <w:lang w:eastAsia="es-ES_tradnl"/>
        </w:rPr>
        <w:t xml:space="preserve">por lo que </w:t>
      </w:r>
      <w:r w:rsidR="003D3E01" w:rsidRPr="00FF6A73">
        <w:rPr>
          <w:rFonts w:ascii="Palatino Linotype" w:eastAsia="Calibri" w:hAnsi="Palatino Linotype" w:cs="Tahoma"/>
          <w:sz w:val="22"/>
          <w:szCs w:val="22"/>
          <w:lang w:eastAsia="es-ES_tradnl"/>
        </w:rPr>
        <w:t xml:space="preserve">se entrará al estudio del asunto por el supuesto previsto en el artículo 179, fracción </w:t>
      </w:r>
      <w:r w:rsidR="00A70949">
        <w:rPr>
          <w:rFonts w:ascii="Palatino Linotype" w:eastAsia="Calibri" w:hAnsi="Palatino Linotype" w:cs="Tahoma"/>
          <w:sz w:val="22"/>
          <w:szCs w:val="22"/>
          <w:lang w:eastAsia="es-ES_tradnl"/>
        </w:rPr>
        <w:t>V</w:t>
      </w:r>
      <w:r w:rsidR="0079129C">
        <w:rPr>
          <w:rFonts w:ascii="Palatino Linotype" w:eastAsia="Calibri" w:hAnsi="Palatino Linotype" w:cs="Tahoma"/>
          <w:sz w:val="22"/>
          <w:szCs w:val="22"/>
          <w:lang w:eastAsia="es-ES_tradnl"/>
        </w:rPr>
        <w:t>I</w:t>
      </w:r>
      <w:r w:rsidR="003D3E01" w:rsidRPr="00FF6A73">
        <w:rPr>
          <w:rFonts w:ascii="Palatino Linotype" w:eastAsia="Calibri" w:hAnsi="Palatino Linotype" w:cs="Tahoma"/>
          <w:sz w:val="22"/>
          <w:szCs w:val="22"/>
          <w:lang w:eastAsia="es-ES_tradnl"/>
        </w:rPr>
        <w:t xml:space="preserve">, de la Ley de Transparencia y Acceso a la Información Pública del Estado de México y Municipios; correspondiente a </w:t>
      </w:r>
      <w:r w:rsidR="003D3E01" w:rsidRPr="00FF6A73">
        <w:rPr>
          <w:rFonts w:ascii="Palatino Linotype" w:eastAsia="Calibri" w:hAnsi="Palatino Linotype" w:cs="Tahoma"/>
          <w:b/>
          <w:sz w:val="22"/>
          <w:szCs w:val="22"/>
          <w:lang w:eastAsia="es-ES_tradnl"/>
        </w:rPr>
        <w:t xml:space="preserve">-La </w:t>
      </w:r>
      <w:r w:rsidR="00A70949">
        <w:rPr>
          <w:rFonts w:ascii="Palatino Linotype" w:eastAsia="Calibri" w:hAnsi="Palatino Linotype" w:cs="Tahoma"/>
          <w:b/>
          <w:sz w:val="22"/>
          <w:szCs w:val="22"/>
          <w:lang w:eastAsia="es-ES_tradnl"/>
        </w:rPr>
        <w:t xml:space="preserve">entrega de información </w:t>
      </w:r>
      <w:r w:rsidR="0079129C">
        <w:rPr>
          <w:rFonts w:ascii="Palatino Linotype" w:eastAsia="Calibri" w:hAnsi="Palatino Linotype" w:cs="Tahoma"/>
          <w:b/>
          <w:sz w:val="22"/>
          <w:szCs w:val="22"/>
          <w:lang w:eastAsia="es-ES_tradnl"/>
        </w:rPr>
        <w:t>que no corresponde con lo solicitado</w:t>
      </w:r>
      <w:r w:rsidR="003D3E01" w:rsidRPr="00FF6A73">
        <w:rPr>
          <w:rFonts w:ascii="Palatino Linotype" w:eastAsia="Calibri" w:hAnsi="Palatino Linotype" w:cs="Tahoma"/>
          <w:b/>
          <w:sz w:val="22"/>
          <w:szCs w:val="22"/>
          <w:lang w:eastAsia="es-ES_tradnl"/>
        </w:rPr>
        <w:t>.</w:t>
      </w:r>
    </w:p>
    <w:p w:rsidR="00014651" w:rsidRPr="001E0D8F" w:rsidRDefault="00014651" w:rsidP="00014651">
      <w:pPr>
        <w:tabs>
          <w:tab w:val="left" w:pos="4962"/>
        </w:tabs>
        <w:spacing w:line="360" w:lineRule="auto"/>
        <w:jc w:val="both"/>
        <w:rPr>
          <w:rFonts w:ascii="Palatino Linotype" w:eastAsia="Calibri" w:hAnsi="Palatino Linotype" w:cs="Tahoma"/>
          <w:b/>
          <w:iCs/>
          <w:sz w:val="22"/>
          <w:szCs w:val="22"/>
          <w:lang w:eastAsia="es-ES_tradnl"/>
        </w:rPr>
      </w:pPr>
    </w:p>
    <w:p w:rsidR="00014651" w:rsidRDefault="00014651" w:rsidP="00014651">
      <w:pPr>
        <w:tabs>
          <w:tab w:val="left" w:pos="4962"/>
        </w:tabs>
        <w:spacing w:line="360" w:lineRule="auto"/>
        <w:jc w:val="both"/>
        <w:rPr>
          <w:rFonts w:ascii="Palatino Linotype" w:eastAsia="Calibri" w:hAnsi="Palatino Linotype" w:cs="Tahoma"/>
          <w:iCs/>
          <w:sz w:val="22"/>
          <w:szCs w:val="22"/>
          <w:lang w:eastAsia="es-ES_tradnl"/>
        </w:rPr>
      </w:pPr>
      <w:r w:rsidRPr="001E0D8F">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00014651" w:rsidRDefault="00014651" w:rsidP="00014651">
      <w:pPr>
        <w:tabs>
          <w:tab w:val="left" w:pos="4962"/>
        </w:tabs>
        <w:spacing w:line="360" w:lineRule="auto"/>
        <w:jc w:val="both"/>
        <w:rPr>
          <w:rFonts w:ascii="Palatino Linotype" w:eastAsia="Calibri" w:hAnsi="Palatino Linotype" w:cs="Tahoma"/>
          <w:iCs/>
          <w:sz w:val="22"/>
          <w:szCs w:val="22"/>
          <w:lang w:eastAsia="es-ES_tradnl"/>
        </w:rPr>
      </w:pPr>
    </w:p>
    <w:p w:rsidR="00014651" w:rsidRPr="00AD50F9" w:rsidRDefault="00014651" w:rsidP="00014651">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 xml:space="preserve">CUARTO. </w:t>
      </w:r>
      <w:r w:rsidRPr="00AD50F9">
        <w:rPr>
          <w:rFonts w:ascii="Palatino Linotype" w:hAnsi="Palatino Linotype" w:cs="Tahoma"/>
          <w:b/>
          <w:sz w:val="22"/>
          <w:szCs w:val="22"/>
        </w:rPr>
        <w:t>Marco normativo aplicable en materia de transparencia y acceso a la información pública.</w:t>
      </w:r>
    </w:p>
    <w:p w:rsidR="00014651" w:rsidRDefault="00014651" w:rsidP="00014651">
      <w:pPr>
        <w:spacing w:line="360" w:lineRule="auto"/>
        <w:contextualSpacing/>
        <w:jc w:val="both"/>
        <w:rPr>
          <w:rFonts w:ascii="Palatino Linotype" w:hAnsi="Palatino Linotype" w:cs="Tahoma"/>
          <w:sz w:val="22"/>
          <w:szCs w:val="22"/>
        </w:rPr>
      </w:pPr>
    </w:p>
    <w:p w:rsidR="00014651" w:rsidRPr="00AD50F9" w:rsidRDefault="00014651" w:rsidP="00014651">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014651" w:rsidRPr="00AD50F9" w:rsidRDefault="00014651" w:rsidP="00014651">
      <w:pPr>
        <w:spacing w:line="360" w:lineRule="auto"/>
        <w:contextualSpacing/>
        <w:jc w:val="both"/>
        <w:rPr>
          <w:rFonts w:ascii="Palatino Linotype" w:hAnsi="Palatino Linotype" w:cs="Tahoma"/>
          <w:sz w:val="22"/>
          <w:szCs w:val="22"/>
        </w:rPr>
      </w:pPr>
    </w:p>
    <w:p w:rsidR="00014651" w:rsidRPr="00AD50F9" w:rsidRDefault="00014651" w:rsidP="00014651">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014651" w:rsidRPr="00AD50F9" w:rsidRDefault="00014651" w:rsidP="00014651">
      <w:pPr>
        <w:spacing w:line="360" w:lineRule="auto"/>
        <w:jc w:val="both"/>
        <w:rPr>
          <w:rFonts w:ascii="Palatino Linotype" w:hAnsi="Palatino Linotype" w:cs="Tahoma"/>
          <w:sz w:val="22"/>
          <w:szCs w:val="22"/>
        </w:rPr>
      </w:pPr>
    </w:p>
    <w:p w:rsidR="00014651" w:rsidRPr="00AD50F9" w:rsidRDefault="00014651" w:rsidP="0001465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014651" w:rsidRPr="00AD50F9" w:rsidRDefault="00014651" w:rsidP="00014651">
      <w:pPr>
        <w:spacing w:line="360" w:lineRule="auto"/>
        <w:jc w:val="both"/>
        <w:rPr>
          <w:rFonts w:ascii="Palatino Linotype" w:hAnsi="Palatino Linotype" w:cs="Tahoma"/>
          <w:sz w:val="22"/>
          <w:szCs w:val="22"/>
        </w:rPr>
      </w:pPr>
    </w:p>
    <w:p w:rsidR="00014651" w:rsidRPr="00AD50F9" w:rsidRDefault="00014651" w:rsidP="00014651">
      <w:pPr>
        <w:spacing w:line="360" w:lineRule="auto"/>
        <w:jc w:val="both"/>
        <w:rPr>
          <w:rFonts w:ascii="Palatino Linotype" w:hAnsi="Palatino Linotype" w:cs="Tahoma"/>
          <w:sz w:val="22"/>
          <w:szCs w:val="22"/>
        </w:rPr>
      </w:pPr>
      <w:r>
        <w:rPr>
          <w:rFonts w:ascii="Palatino Linotype" w:hAnsi="Palatino Linotype" w:cs="Tahoma"/>
          <w:sz w:val="22"/>
          <w:szCs w:val="22"/>
        </w:rPr>
        <w:t>E</w:t>
      </w:r>
      <w:r w:rsidRPr="00AD50F9">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014651" w:rsidRPr="00AD50F9" w:rsidRDefault="00014651" w:rsidP="00014651">
      <w:pPr>
        <w:spacing w:line="360" w:lineRule="auto"/>
        <w:jc w:val="both"/>
        <w:rPr>
          <w:rFonts w:ascii="Palatino Linotype" w:hAnsi="Palatino Linotype" w:cs="Tahoma"/>
          <w:sz w:val="22"/>
          <w:szCs w:val="22"/>
        </w:rPr>
      </w:pPr>
    </w:p>
    <w:p w:rsidR="00014651" w:rsidRPr="00AD50F9" w:rsidRDefault="00014651" w:rsidP="00014651">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014651" w:rsidRPr="00AD50F9" w:rsidRDefault="00014651" w:rsidP="00014651">
      <w:pPr>
        <w:spacing w:line="360" w:lineRule="auto"/>
        <w:jc w:val="both"/>
        <w:rPr>
          <w:rFonts w:ascii="Palatino Linotype" w:hAnsi="Palatino Linotype" w:cs="Tahoma"/>
          <w:sz w:val="22"/>
          <w:szCs w:val="22"/>
        </w:rPr>
      </w:pPr>
    </w:p>
    <w:p w:rsidR="00014651" w:rsidRPr="00AD50F9" w:rsidRDefault="00014651" w:rsidP="0001465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rsidR="00014651" w:rsidRPr="00AD50F9" w:rsidRDefault="00014651" w:rsidP="00014651">
      <w:pPr>
        <w:spacing w:line="360" w:lineRule="auto"/>
        <w:jc w:val="both"/>
        <w:rPr>
          <w:rFonts w:ascii="Palatino Linotype" w:hAnsi="Palatino Linotype" w:cs="Tahoma"/>
          <w:sz w:val="22"/>
          <w:szCs w:val="22"/>
        </w:rPr>
      </w:pPr>
    </w:p>
    <w:p w:rsidR="00014651" w:rsidRPr="00AD50F9" w:rsidRDefault="00014651" w:rsidP="00014651">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00014651" w:rsidRPr="00AD50F9" w:rsidRDefault="00014651" w:rsidP="00014651">
      <w:pPr>
        <w:spacing w:line="360" w:lineRule="auto"/>
        <w:jc w:val="both"/>
        <w:rPr>
          <w:rFonts w:ascii="Palatino Linotype" w:hAnsi="Palatino Linotype" w:cs="Tahoma"/>
          <w:sz w:val="22"/>
          <w:szCs w:val="22"/>
        </w:rPr>
      </w:pPr>
    </w:p>
    <w:p w:rsidR="00014651" w:rsidRDefault="00014651" w:rsidP="0001465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14651" w:rsidRDefault="00014651" w:rsidP="00014651">
      <w:pPr>
        <w:spacing w:line="360" w:lineRule="auto"/>
        <w:jc w:val="both"/>
        <w:rPr>
          <w:rFonts w:ascii="Palatino Linotype" w:hAnsi="Palatino Linotype" w:cs="Tahoma"/>
          <w:sz w:val="22"/>
          <w:szCs w:val="22"/>
        </w:rPr>
      </w:pPr>
    </w:p>
    <w:p w:rsidR="00014651" w:rsidRPr="00AD50F9" w:rsidRDefault="00014651" w:rsidP="00014651">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QUINTO. Estudio de Fondo.</w:t>
      </w:r>
    </w:p>
    <w:p w:rsidR="00A70949" w:rsidRDefault="00A70949" w:rsidP="00014651">
      <w:pPr>
        <w:spacing w:line="360" w:lineRule="auto"/>
        <w:jc w:val="both"/>
        <w:rPr>
          <w:rFonts w:ascii="Palatino Linotype" w:hAnsi="Palatino Linotype" w:cs="Tahoma"/>
          <w:sz w:val="22"/>
          <w:szCs w:val="22"/>
          <w:lang w:val="es-ES"/>
        </w:rPr>
      </w:pPr>
    </w:p>
    <w:p w:rsidR="00A70949" w:rsidRPr="00F615CE" w:rsidRDefault="00A70949" w:rsidP="00A70949">
      <w:pPr>
        <w:spacing w:line="360" w:lineRule="auto"/>
        <w:jc w:val="both"/>
        <w:rPr>
          <w:rFonts w:ascii="Palatino Linotype" w:hAnsi="Palatino Linotype" w:cs="Tahoma"/>
          <w:sz w:val="22"/>
          <w:szCs w:val="22"/>
        </w:rPr>
      </w:pPr>
      <w:r w:rsidRPr="00F615CE">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00A70949" w:rsidRPr="00F615CE" w:rsidRDefault="00A70949" w:rsidP="00A70949">
      <w:pPr>
        <w:spacing w:line="360" w:lineRule="auto"/>
        <w:jc w:val="both"/>
        <w:rPr>
          <w:rFonts w:ascii="Palatino Linotype" w:hAnsi="Palatino Linotype" w:cs="Tahoma"/>
          <w:sz w:val="22"/>
          <w:szCs w:val="22"/>
        </w:rPr>
      </w:pP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F615CE">
        <w:rPr>
          <w:rFonts w:ascii="Palatino Linotype" w:eastAsia="Calibri" w:hAnsi="Palatino Linotype" w:cs="Tahoma"/>
          <w:bCs/>
          <w:i/>
          <w:sz w:val="22"/>
          <w:szCs w:val="22"/>
          <w:lang w:eastAsia="en-US"/>
        </w:rPr>
        <w:t>ad hoc</w:t>
      </w:r>
      <w:r w:rsidRPr="00F615CE">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03D36" w:rsidRDefault="00A03D36" w:rsidP="00A03D36">
      <w:pPr>
        <w:tabs>
          <w:tab w:val="left" w:pos="4962"/>
        </w:tabs>
        <w:spacing w:line="360" w:lineRule="auto"/>
        <w:jc w:val="both"/>
        <w:rPr>
          <w:rFonts w:ascii="Palatino Linotype" w:eastAsia="Calibri" w:hAnsi="Palatino Linotype" w:cs="Tahoma"/>
          <w:iCs/>
          <w:sz w:val="22"/>
          <w:szCs w:val="22"/>
          <w:lang w:val="es-ES" w:eastAsia="es-ES_tradnl"/>
        </w:rPr>
      </w:pPr>
    </w:p>
    <w:p w:rsidR="00DB70EF" w:rsidRPr="00507B95" w:rsidRDefault="00DB70EF" w:rsidP="00DB70EF">
      <w:pPr>
        <w:spacing w:line="360" w:lineRule="auto"/>
        <w:jc w:val="both"/>
        <w:rPr>
          <w:rFonts w:ascii="Palatino Linotype" w:hAnsi="Palatino Linotype" w:cs="Tahoma"/>
          <w:sz w:val="22"/>
          <w:szCs w:val="22"/>
        </w:rPr>
      </w:pPr>
      <w:r>
        <w:rPr>
          <w:rFonts w:ascii="Palatino Linotype" w:eastAsia="Calibri" w:hAnsi="Palatino Linotype" w:cs="Tahoma"/>
          <w:bCs/>
          <w:iCs/>
          <w:sz w:val="22"/>
          <w:szCs w:val="22"/>
          <w:lang w:val="es-ES" w:eastAsia="en-US"/>
        </w:rPr>
        <w:t>Ahora bien, respecto del tema de la solicitud, es necesario traer a colación el Manual para la Planeación, Programación y Presupuesto de Egresos Municipal para el ejercicio fiscal dos mil diecinueve (consultado el nueve de octubre de dos mil diecinueve, a las quince horas, en la página</w:t>
      </w:r>
      <w:hyperlink r:id="rId8" w:history="1">
        <w:r w:rsidRPr="00CF40D5">
          <w:rPr>
            <w:rStyle w:val="Hipervnculo"/>
            <w:rFonts w:ascii="Palatino Linotype" w:eastAsia="Calibri" w:hAnsi="Palatino Linotype" w:cs="Tahoma"/>
            <w:bCs/>
            <w:iCs/>
            <w:sz w:val="22"/>
            <w:szCs w:val="22"/>
            <w:lang w:val="es-ES" w:eastAsia="en-US"/>
          </w:rPr>
          <w:t>http://legislacion.edomex.gob.mx/sites/legislacion.edomex.gob.mx/files/files/pdf/gct/2018/nov065.pdf</w:t>
        </w:r>
      </w:hyperlink>
      <w:r>
        <w:rPr>
          <w:rFonts w:ascii="Palatino Linotype" w:eastAsia="Calibri" w:hAnsi="Palatino Linotype" w:cs="Tahoma"/>
          <w:bCs/>
          <w:iCs/>
          <w:sz w:val="22"/>
          <w:szCs w:val="22"/>
          <w:lang w:val="es-ES" w:eastAsia="en-US"/>
        </w:rPr>
        <w:t>)</w:t>
      </w:r>
      <w:r>
        <w:rPr>
          <w:rFonts w:ascii="Palatino Linotype" w:hAnsi="Palatino Linotype" w:cs="Tahoma"/>
          <w:sz w:val="22"/>
          <w:szCs w:val="22"/>
        </w:rPr>
        <w:t xml:space="preserve">, que en su apartado de Introducción, precisa que tiene como propósito dicho manual, </w:t>
      </w:r>
      <w:r w:rsidRPr="00507B95">
        <w:rPr>
          <w:rFonts w:ascii="Palatino Linotype" w:hAnsi="Palatino Linotype" w:cs="Tahoma"/>
          <w:sz w:val="22"/>
          <w:szCs w:val="22"/>
        </w:rPr>
        <w:t>apoyar a los Ayuntamientos y entidades públicas municipales, para integrar el Anteproyecto y Proyecto de Presupuesto de Egresos Municipal.</w:t>
      </w:r>
    </w:p>
    <w:p w:rsidR="00DB70EF" w:rsidRPr="00507B95" w:rsidRDefault="00DB70EF" w:rsidP="00DB70EF">
      <w:pPr>
        <w:tabs>
          <w:tab w:val="left" w:pos="4962"/>
        </w:tabs>
        <w:spacing w:line="360" w:lineRule="auto"/>
        <w:jc w:val="both"/>
        <w:rPr>
          <w:rFonts w:ascii="Palatino Linotype" w:hAnsi="Palatino Linotype" w:cs="Tahoma"/>
          <w:sz w:val="22"/>
          <w:szCs w:val="22"/>
        </w:rPr>
      </w:pPr>
    </w:p>
    <w:p w:rsidR="00DB70EF" w:rsidRDefault="00DB70EF" w:rsidP="00DB70E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Del Manual anteriormente referido, en el punto III.3.2 Formatos que integran el Proyecto de Presupuesto de Egresos, establece que el Presupuesto basado en Resultados Municipal, lo </w:t>
      </w:r>
      <w:r>
        <w:rPr>
          <w:rFonts w:ascii="Palatino Linotype" w:eastAsia="Calibri" w:hAnsi="Palatino Linotype" w:cs="Tahoma"/>
          <w:bCs/>
          <w:sz w:val="22"/>
          <w:szCs w:val="22"/>
          <w:lang w:eastAsia="en-US"/>
        </w:rPr>
        <w:lastRenderedPageBreak/>
        <w:t>integrará entre otros formatos, el Programa Anual de Obra (PbRM-07a) mismo que deberá entregar al Órgano Superior de Fiscalización del Estado de México, a través del siguiente formato:</w:t>
      </w:r>
    </w:p>
    <w:p w:rsidR="00DB70EF" w:rsidRDefault="00DB70EF" w:rsidP="00DB70EF">
      <w:pPr>
        <w:spacing w:line="360" w:lineRule="auto"/>
        <w:ind w:right="-93"/>
        <w:jc w:val="both"/>
        <w:rPr>
          <w:rFonts w:ascii="Palatino Linotype" w:eastAsia="Calibri" w:hAnsi="Palatino Linotype" w:cs="Tahoma"/>
          <w:bCs/>
          <w:sz w:val="22"/>
          <w:szCs w:val="22"/>
          <w:lang w:eastAsia="en-US"/>
        </w:rPr>
      </w:pPr>
    </w:p>
    <w:p w:rsidR="00DB70EF" w:rsidRDefault="00DB70EF" w:rsidP="00DB70EF">
      <w:pPr>
        <w:spacing w:line="360" w:lineRule="auto"/>
        <w:ind w:right="-93"/>
        <w:jc w:val="both"/>
        <w:rPr>
          <w:rFonts w:ascii="Palatino Linotype" w:eastAsia="Calibri" w:hAnsi="Palatino Linotype" w:cs="Tahoma"/>
          <w:bCs/>
          <w:sz w:val="22"/>
          <w:szCs w:val="22"/>
          <w:lang w:eastAsia="en-US"/>
        </w:rPr>
      </w:pPr>
      <w:r>
        <w:rPr>
          <w:noProof/>
          <w:lang w:val="es-ES"/>
        </w:rPr>
        <w:drawing>
          <wp:inline distT="0" distB="0" distL="0" distR="0" wp14:anchorId="79367BB4" wp14:editId="3A3497D0">
            <wp:extent cx="5742940" cy="1863725"/>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863725"/>
                    </a:xfrm>
                    <a:prstGeom prst="rect">
                      <a:avLst/>
                    </a:prstGeom>
                  </pic:spPr>
                </pic:pic>
              </a:graphicData>
            </a:graphic>
          </wp:inline>
        </w:drawing>
      </w:r>
    </w:p>
    <w:p w:rsidR="00DB70EF" w:rsidRDefault="00DB70EF" w:rsidP="00DB70EF">
      <w:pPr>
        <w:spacing w:line="360" w:lineRule="auto"/>
        <w:ind w:right="-93"/>
        <w:jc w:val="both"/>
        <w:rPr>
          <w:rFonts w:ascii="Palatino Linotype" w:eastAsia="Calibri" w:hAnsi="Palatino Linotype" w:cs="Tahoma"/>
          <w:bCs/>
          <w:sz w:val="22"/>
          <w:szCs w:val="22"/>
          <w:lang w:eastAsia="en-US"/>
        </w:rPr>
      </w:pPr>
    </w:p>
    <w:p w:rsidR="00DB70EF" w:rsidRDefault="00DB70EF" w:rsidP="00DB70EF">
      <w:pPr>
        <w:spacing w:line="360" w:lineRule="auto"/>
        <w:jc w:val="both"/>
        <w:rPr>
          <w:rFonts w:ascii="Palatino Linotype" w:hAnsi="Palatino Linotype" w:cs="Tahoma"/>
          <w:bCs/>
          <w:iCs/>
          <w:sz w:val="22"/>
          <w:szCs w:val="22"/>
          <w:lang w:val="es-ES"/>
        </w:rPr>
      </w:pPr>
      <w:r>
        <w:rPr>
          <w:rFonts w:ascii="Palatino Linotype" w:eastAsia="Calibri" w:hAnsi="Palatino Linotype" w:cs="Tahoma"/>
          <w:bCs/>
          <w:sz w:val="22"/>
          <w:szCs w:val="22"/>
          <w:lang w:eastAsia="en-US"/>
        </w:rPr>
        <w:t xml:space="preserve">De tales circunstancias, se advierte que el documento al cual requiere tener acceso el Particular es el formato </w:t>
      </w:r>
      <w:r w:rsidRPr="000B3C3E">
        <w:rPr>
          <w:rFonts w:ascii="Palatino Linotype" w:eastAsia="Calibri" w:hAnsi="Palatino Linotype" w:cs="Tahoma"/>
          <w:bCs/>
          <w:sz w:val="22"/>
          <w:szCs w:val="22"/>
          <w:lang w:eastAsia="en-US"/>
        </w:rPr>
        <w:t>PbRM-07a</w:t>
      </w:r>
      <w:r>
        <w:rPr>
          <w:rFonts w:ascii="Palatino Linotype" w:eastAsia="Calibri" w:hAnsi="Palatino Linotype" w:cs="Tahoma"/>
          <w:bCs/>
          <w:sz w:val="22"/>
          <w:szCs w:val="22"/>
          <w:lang w:eastAsia="en-US"/>
        </w:rPr>
        <w:t>, correspondiente el Programa Anual de Obra, del uno de enero al treinta y uno de diciembre de dos mil diecinueve</w:t>
      </w:r>
      <w:r w:rsidRPr="00AD50F9">
        <w:rPr>
          <w:rFonts w:ascii="Palatino Linotype" w:eastAsia="Calibri" w:hAnsi="Palatino Linotype" w:cs="Tahoma"/>
          <w:bCs/>
          <w:sz w:val="22"/>
          <w:szCs w:val="22"/>
          <w:lang w:eastAsia="en-US"/>
        </w:rPr>
        <w:t>;</w:t>
      </w:r>
      <w:r w:rsidRPr="00AD50F9">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ya que este es el que contiene las firmas de los servidores públicos que menciona en su solicitud los cuales deben de autorizarles, a saber el Presidente Municipal, Síndico Municipal, titular de la UIPPE, Tesorero Municipal y Director de Obras.</w:t>
      </w:r>
    </w:p>
    <w:p w:rsidR="00467D5B" w:rsidRDefault="00467D5B" w:rsidP="00DB70EF">
      <w:pPr>
        <w:spacing w:line="360" w:lineRule="auto"/>
        <w:jc w:val="both"/>
        <w:rPr>
          <w:rFonts w:ascii="Palatino Linotype" w:hAnsi="Palatino Linotype" w:cs="Tahoma"/>
          <w:bCs/>
          <w:iCs/>
          <w:sz w:val="22"/>
          <w:szCs w:val="22"/>
          <w:lang w:val="es-ES"/>
        </w:rPr>
      </w:pPr>
    </w:p>
    <w:p w:rsidR="00467D5B" w:rsidRDefault="00467D5B" w:rsidP="00DB70EF">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En este sentido, es de señalar que el Sujeto Obligado entregó el </w:t>
      </w:r>
      <w:r w:rsidRPr="00467D5B">
        <w:rPr>
          <w:rFonts w:ascii="Palatino Linotype" w:hAnsi="Palatino Linotype" w:cs="Tahoma"/>
          <w:bCs/>
          <w:iCs/>
          <w:sz w:val="22"/>
          <w:szCs w:val="22"/>
          <w:lang w:val="es-ES"/>
        </w:rPr>
        <w:t>Acta de la Primera Sesión Ordinaria 2019 del Comité Interno de Obra Pública Municipal</w:t>
      </w:r>
      <w:r>
        <w:rPr>
          <w:rFonts w:ascii="Palatino Linotype" w:hAnsi="Palatino Linotype" w:cs="Tahoma"/>
          <w:bCs/>
          <w:iCs/>
          <w:sz w:val="22"/>
          <w:szCs w:val="22"/>
          <w:lang w:val="es-ES"/>
        </w:rPr>
        <w:t>, el cual contiene las obras a realizar, junto con información de lugar, montos y el tipo de fondo que se va a utilizar; sin embargo, este documento no contiene toda la información solicitada, adicional a que</w:t>
      </w:r>
      <w:r w:rsidR="000F1761">
        <w:rPr>
          <w:rFonts w:ascii="Palatino Linotype" w:hAnsi="Palatino Linotype" w:cs="Tahoma"/>
          <w:bCs/>
          <w:iCs/>
          <w:sz w:val="22"/>
          <w:szCs w:val="22"/>
          <w:lang w:val="es-ES"/>
        </w:rPr>
        <w:t xml:space="preserve"> no corresponde al documento específico requerido por el ahora Recurrente y,</w:t>
      </w:r>
      <w:r>
        <w:rPr>
          <w:rFonts w:ascii="Palatino Linotype" w:hAnsi="Palatino Linotype" w:cs="Tahoma"/>
          <w:bCs/>
          <w:iCs/>
          <w:sz w:val="22"/>
          <w:szCs w:val="22"/>
          <w:lang w:val="es-ES"/>
        </w:rPr>
        <w:t xml:space="preserve"> se entregó en versión pública</w:t>
      </w:r>
      <w:r w:rsidR="00CB3084">
        <w:rPr>
          <w:rFonts w:ascii="Palatino Linotype" w:hAnsi="Palatino Linotype" w:cs="Tahoma"/>
          <w:bCs/>
          <w:iCs/>
          <w:sz w:val="22"/>
          <w:szCs w:val="22"/>
          <w:lang w:val="es-ES"/>
        </w:rPr>
        <w:t>, en donde únicamente eliminó la firma de los servidores públicos</w:t>
      </w:r>
      <w:r>
        <w:rPr>
          <w:rFonts w:ascii="Palatino Linotype" w:hAnsi="Palatino Linotype" w:cs="Tahoma"/>
          <w:bCs/>
          <w:iCs/>
          <w:sz w:val="22"/>
          <w:szCs w:val="22"/>
          <w:lang w:val="es-ES"/>
        </w:rPr>
        <w:t>, sin adjuntar el acuerdo de clasificación del Comité de Transparencia.</w:t>
      </w:r>
    </w:p>
    <w:p w:rsidR="00467D5B" w:rsidRDefault="000F1761" w:rsidP="00DB70EF">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lastRenderedPageBreak/>
        <w:t>Al respecto, s</w:t>
      </w:r>
      <w:r w:rsidR="00467D5B">
        <w:rPr>
          <w:rFonts w:ascii="Palatino Linotype" w:hAnsi="Palatino Linotype" w:cs="Tahoma"/>
          <w:bCs/>
          <w:iCs/>
          <w:sz w:val="22"/>
          <w:szCs w:val="22"/>
          <w:lang w:val="es-ES"/>
        </w:rPr>
        <w:t>e advierte que la información solicitada por el Recurrente puede ser satisfecha con la entrega del formato que se indica; esto es, la d</w:t>
      </w:r>
      <w:r w:rsidR="00467D5B" w:rsidRPr="00467D5B">
        <w:rPr>
          <w:rFonts w:ascii="Palatino Linotype" w:hAnsi="Palatino Linotype" w:cs="Tahoma"/>
          <w:bCs/>
          <w:iCs/>
          <w:sz w:val="22"/>
          <w:szCs w:val="22"/>
          <w:lang w:val="es-ES"/>
        </w:rPr>
        <w:t xml:space="preserve">enominación Oficial, </w:t>
      </w:r>
      <w:r w:rsidR="00467D5B">
        <w:rPr>
          <w:rFonts w:ascii="Palatino Linotype" w:hAnsi="Palatino Linotype" w:cs="Tahoma"/>
          <w:bCs/>
          <w:iCs/>
          <w:sz w:val="22"/>
          <w:szCs w:val="22"/>
          <w:lang w:val="es-ES"/>
        </w:rPr>
        <w:t>u</w:t>
      </w:r>
      <w:r w:rsidR="00467D5B" w:rsidRPr="00467D5B">
        <w:rPr>
          <w:rFonts w:ascii="Palatino Linotype" w:hAnsi="Palatino Linotype" w:cs="Tahoma"/>
          <w:bCs/>
          <w:iCs/>
          <w:sz w:val="22"/>
          <w:szCs w:val="22"/>
          <w:lang w:val="es-ES"/>
        </w:rPr>
        <w:t xml:space="preserve">bicación, </w:t>
      </w:r>
      <w:r w:rsidR="00467D5B">
        <w:rPr>
          <w:rFonts w:ascii="Palatino Linotype" w:hAnsi="Palatino Linotype" w:cs="Tahoma"/>
          <w:bCs/>
          <w:iCs/>
          <w:sz w:val="22"/>
          <w:szCs w:val="22"/>
          <w:lang w:val="es-ES"/>
        </w:rPr>
        <w:t>p</w:t>
      </w:r>
      <w:r w:rsidR="00467D5B" w:rsidRPr="00467D5B">
        <w:rPr>
          <w:rFonts w:ascii="Palatino Linotype" w:hAnsi="Palatino Linotype" w:cs="Tahoma"/>
          <w:bCs/>
          <w:iCs/>
          <w:sz w:val="22"/>
          <w:szCs w:val="22"/>
          <w:lang w:val="es-ES"/>
        </w:rPr>
        <w:t xml:space="preserve">resupuesto anual, modalidad de ejecución, </w:t>
      </w:r>
      <w:r w:rsidR="00467D5B">
        <w:rPr>
          <w:rFonts w:ascii="Palatino Linotype" w:hAnsi="Palatino Linotype" w:cs="Tahoma"/>
          <w:bCs/>
          <w:iCs/>
          <w:sz w:val="22"/>
          <w:szCs w:val="22"/>
          <w:lang w:val="es-ES"/>
        </w:rPr>
        <w:t>modalidad de adjudicación,</w:t>
      </w:r>
      <w:r w:rsidR="00467D5B" w:rsidRPr="00467D5B">
        <w:rPr>
          <w:rFonts w:ascii="Palatino Linotype" w:hAnsi="Palatino Linotype" w:cs="Tahoma"/>
          <w:bCs/>
          <w:iCs/>
          <w:sz w:val="22"/>
          <w:szCs w:val="22"/>
          <w:lang w:val="es-ES"/>
        </w:rPr>
        <w:t xml:space="preserve"> fuente de financiamiento</w:t>
      </w:r>
      <w:r w:rsidR="00467D5B">
        <w:rPr>
          <w:rFonts w:ascii="Palatino Linotype" w:hAnsi="Palatino Linotype" w:cs="Tahoma"/>
          <w:bCs/>
          <w:iCs/>
          <w:sz w:val="22"/>
          <w:szCs w:val="22"/>
          <w:lang w:val="es-ES"/>
        </w:rPr>
        <w:t xml:space="preserve"> y </w:t>
      </w:r>
      <w:r w:rsidR="00467D5B" w:rsidRPr="00467D5B">
        <w:rPr>
          <w:rFonts w:ascii="Palatino Linotype" w:hAnsi="Palatino Linotype" w:cs="Tahoma"/>
          <w:bCs/>
          <w:iCs/>
          <w:sz w:val="22"/>
          <w:szCs w:val="22"/>
          <w:lang w:val="es-ES"/>
        </w:rPr>
        <w:t xml:space="preserve">montos máximos por </w:t>
      </w:r>
      <w:r w:rsidR="00467D5B">
        <w:rPr>
          <w:rFonts w:ascii="Palatino Linotype" w:hAnsi="Palatino Linotype" w:cs="Tahoma"/>
          <w:bCs/>
          <w:iCs/>
          <w:sz w:val="22"/>
          <w:szCs w:val="22"/>
          <w:lang w:val="es-ES"/>
        </w:rPr>
        <w:t>tipo de a</w:t>
      </w:r>
      <w:r w:rsidR="00467D5B" w:rsidRPr="00467D5B">
        <w:rPr>
          <w:rFonts w:ascii="Palatino Linotype" w:hAnsi="Palatino Linotype" w:cs="Tahoma"/>
          <w:bCs/>
          <w:iCs/>
          <w:sz w:val="22"/>
          <w:szCs w:val="22"/>
          <w:lang w:val="es-ES"/>
        </w:rPr>
        <w:t>djudicación</w:t>
      </w:r>
      <w:r w:rsidR="00467D5B">
        <w:rPr>
          <w:rFonts w:ascii="Palatino Linotype" w:hAnsi="Palatino Linotype" w:cs="Tahoma"/>
          <w:bCs/>
          <w:iCs/>
          <w:sz w:val="22"/>
          <w:szCs w:val="22"/>
          <w:lang w:val="es-ES"/>
        </w:rPr>
        <w:t>.</w:t>
      </w:r>
    </w:p>
    <w:p w:rsidR="00DB70EF" w:rsidRDefault="00DB70EF" w:rsidP="00DB70EF">
      <w:pPr>
        <w:spacing w:line="360" w:lineRule="auto"/>
        <w:jc w:val="both"/>
        <w:rPr>
          <w:rFonts w:ascii="Palatino Linotype" w:hAnsi="Palatino Linotype" w:cs="Tahoma"/>
          <w:bCs/>
          <w:iCs/>
          <w:sz w:val="22"/>
          <w:szCs w:val="22"/>
          <w:lang w:val="es-ES"/>
        </w:rPr>
      </w:pPr>
    </w:p>
    <w:p w:rsidR="00B9446B" w:rsidRPr="0061200B" w:rsidRDefault="00DB70EF" w:rsidP="00B9446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bCs/>
          <w:iCs/>
          <w:sz w:val="22"/>
          <w:szCs w:val="22"/>
          <w:lang w:val="es-ES"/>
        </w:rPr>
        <w:t xml:space="preserve">No pasa desapercibido para esta ponencia que además de requerir el documento en específico el Particular </w:t>
      </w:r>
      <w:r w:rsidR="00861867">
        <w:rPr>
          <w:rFonts w:ascii="Palatino Linotype" w:hAnsi="Palatino Linotype" w:cs="Tahoma"/>
          <w:bCs/>
          <w:iCs/>
          <w:sz w:val="22"/>
          <w:szCs w:val="22"/>
          <w:lang w:val="es-ES"/>
        </w:rPr>
        <w:t>requiere contenga diferentes rubros de los que debe contener, tales como Metas Programadas, Unidad de Med</w:t>
      </w:r>
      <w:r w:rsidR="00467D5B">
        <w:rPr>
          <w:rFonts w:ascii="Palatino Linotype" w:hAnsi="Palatino Linotype" w:cs="Tahoma"/>
          <w:bCs/>
          <w:iCs/>
          <w:sz w:val="22"/>
          <w:szCs w:val="22"/>
          <w:lang w:val="es-ES"/>
        </w:rPr>
        <w:t>ida, Temporalidad de inicio y té</w:t>
      </w:r>
      <w:r w:rsidR="00861867">
        <w:rPr>
          <w:rFonts w:ascii="Palatino Linotype" w:hAnsi="Palatino Linotype" w:cs="Tahoma"/>
          <w:bCs/>
          <w:iCs/>
          <w:sz w:val="22"/>
          <w:szCs w:val="22"/>
          <w:lang w:val="es-ES"/>
        </w:rPr>
        <w:t xml:space="preserve">rmino, </w:t>
      </w:r>
      <w:r w:rsidR="002376F8">
        <w:rPr>
          <w:rFonts w:ascii="Palatino Linotype" w:hAnsi="Palatino Linotype" w:cs="Tahoma"/>
          <w:bCs/>
          <w:iCs/>
          <w:sz w:val="22"/>
          <w:szCs w:val="22"/>
          <w:lang w:val="es-ES"/>
        </w:rPr>
        <w:t xml:space="preserve">por lo </w:t>
      </w:r>
      <w:r w:rsidR="00467D5B">
        <w:rPr>
          <w:rFonts w:ascii="Palatino Linotype" w:hAnsi="Palatino Linotype" w:cs="Tahoma"/>
          <w:bCs/>
          <w:iCs/>
          <w:sz w:val="22"/>
          <w:szCs w:val="22"/>
          <w:lang w:val="es-ES"/>
        </w:rPr>
        <w:t xml:space="preserve">que </w:t>
      </w:r>
      <w:r w:rsidR="00B9446B">
        <w:rPr>
          <w:rFonts w:ascii="Palatino Linotype" w:hAnsi="Palatino Linotype" w:cs="Tahoma"/>
          <w:bCs/>
          <w:iCs/>
          <w:sz w:val="22"/>
          <w:szCs w:val="22"/>
          <w:lang w:val="es-ES"/>
        </w:rPr>
        <w:t>resulta conveniente precisar</w:t>
      </w:r>
      <w:r w:rsidR="00B9446B" w:rsidRPr="0061200B">
        <w:rPr>
          <w:rFonts w:ascii="Palatino Linotype" w:eastAsia="Calibri" w:hAnsi="Palatino Linotype" w:cs="Tahoma"/>
          <w:iCs/>
          <w:sz w:val="22"/>
          <w:szCs w:val="22"/>
          <w:lang w:val="es-ES" w:eastAsia="es-ES_tradnl"/>
        </w:rPr>
        <w:t xml:space="preserve"> que los sujetos obligados únicamente están constreñidos a proporcionar la documentación que obre en sus archivos; por lo que, no están obligados a generar o elaborar documentos </w:t>
      </w:r>
      <w:r w:rsidR="00B9446B" w:rsidRPr="0061200B">
        <w:rPr>
          <w:rFonts w:ascii="Palatino Linotype" w:eastAsia="Calibri" w:hAnsi="Palatino Linotype" w:cs="Tahoma"/>
          <w:i/>
          <w:iCs/>
          <w:sz w:val="22"/>
          <w:szCs w:val="22"/>
          <w:lang w:val="es-ES" w:eastAsia="es-ES_tradnl"/>
        </w:rPr>
        <w:t xml:space="preserve">Ad hoc, </w:t>
      </w:r>
      <w:r w:rsidR="00B9446B">
        <w:rPr>
          <w:rFonts w:ascii="Palatino Linotype" w:eastAsia="Calibri" w:hAnsi="Palatino Linotype" w:cs="Tahoma"/>
          <w:iCs/>
          <w:sz w:val="22"/>
          <w:szCs w:val="22"/>
          <w:lang w:val="es-ES" w:eastAsia="es-ES_tradnl"/>
        </w:rPr>
        <w:t xml:space="preserve"> tal y como lo solicitó el Particular, </w:t>
      </w:r>
      <w:r w:rsidR="00B9446B" w:rsidRPr="0061200B">
        <w:rPr>
          <w:rFonts w:ascii="Palatino Linotype" w:eastAsia="Calibri" w:hAnsi="Palatino Linotype" w:cs="Tahoma"/>
          <w:iCs/>
          <w:sz w:val="22"/>
          <w:szCs w:val="22"/>
          <w:lang w:val="es-ES" w:eastAsia="es-ES_tradnl"/>
        </w:rPr>
        <w:t>robustece lo anterior el Criterio 3/17 del Instituto Nacional de Transparencia, Acceso a la Información y Protección de Datos Personales que a continuación se cita:</w:t>
      </w:r>
    </w:p>
    <w:p w:rsidR="00B9446B" w:rsidRPr="0061200B" w:rsidRDefault="00B9446B" w:rsidP="00B9446B">
      <w:pPr>
        <w:tabs>
          <w:tab w:val="left" w:pos="4962"/>
        </w:tabs>
        <w:spacing w:line="360" w:lineRule="auto"/>
        <w:jc w:val="both"/>
        <w:rPr>
          <w:rFonts w:ascii="Palatino Linotype" w:eastAsia="Calibri" w:hAnsi="Palatino Linotype" w:cs="Tahoma"/>
          <w:iCs/>
          <w:sz w:val="22"/>
          <w:szCs w:val="22"/>
          <w:lang w:val="es-ES" w:eastAsia="es-ES_tradnl"/>
        </w:rPr>
      </w:pPr>
    </w:p>
    <w:p w:rsidR="00B9446B" w:rsidRPr="00946BF2" w:rsidRDefault="00B9446B" w:rsidP="00B9446B">
      <w:pPr>
        <w:spacing w:line="360" w:lineRule="auto"/>
        <w:ind w:left="567" w:right="567"/>
        <w:jc w:val="both"/>
        <w:rPr>
          <w:rFonts w:ascii="Palatino Linotype" w:eastAsia="Arial" w:hAnsi="Palatino Linotype" w:cs="Arial"/>
          <w:i/>
          <w:szCs w:val="22"/>
        </w:rPr>
      </w:pPr>
      <w:r w:rsidRPr="00946BF2">
        <w:rPr>
          <w:rFonts w:ascii="Palatino Linotype" w:eastAsia="Arial" w:hAnsi="Palatino Linotype" w:cs="Arial"/>
          <w:b/>
          <w:i/>
          <w:szCs w:val="22"/>
        </w:rPr>
        <w:t xml:space="preserve">No existe obligación de elaborar </w:t>
      </w:r>
      <w:r w:rsidRPr="00946BF2">
        <w:rPr>
          <w:rFonts w:ascii="Palatino Linotype" w:eastAsia="Arial" w:hAnsi="Palatino Linotype" w:cs="Arial"/>
          <w:b/>
          <w:i/>
          <w:spacing w:val="-3"/>
          <w:szCs w:val="22"/>
        </w:rPr>
        <w:t>d</w:t>
      </w:r>
      <w:r w:rsidRPr="00946BF2">
        <w:rPr>
          <w:rFonts w:ascii="Palatino Linotype" w:eastAsia="Arial" w:hAnsi="Palatino Linotype" w:cs="Arial"/>
          <w:b/>
          <w:i/>
          <w:szCs w:val="22"/>
        </w:rPr>
        <w:t>ocum</w:t>
      </w:r>
      <w:r w:rsidRPr="00946BF2">
        <w:rPr>
          <w:rFonts w:ascii="Palatino Linotype" w:eastAsia="Arial" w:hAnsi="Palatino Linotype" w:cs="Arial"/>
          <w:b/>
          <w:i/>
          <w:spacing w:val="1"/>
          <w:szCs w:val="22"/>
        </w:rPr>
        <w:t>e</w:t>
      </w:r>
      <w:r w:rsidRPr="00946BF2">
        <w:rPr>
          <w:rFonts w:ascii="Palatino Linotype" w:eastAsia="Arial" w:hAnsi="Palatino Linotype" w:cs="Arial"/>
          <w:b/>
          <w:i/>
          <w:szCs w:val="22"/>
        </w:rPr>
        <w:t>n</w:t>
      </w:r>
      <w:r w:rsidRPr="00946BF2">
        <w:rPr>
          <w:rFonts w:ascii="Palatino Linotype" w:eastAsia="Arial" w:hAnsi="Palatino Linotype" w:cs="Arial"/>
          <w:b/>
          <w:i/>
          <w:spacing w:val="-1"/>
          <w:szCs w:val="22"/>
        </w:rPr>
        <w:t>t</w:t>
      </w:r>
      <w:r w:rsidRPr="00946BF2">
        <w:rPr>
          <w:rFonts w:ascii="Palatino Linotype" w:eastAsia="Arial" w:hAnsi="Palatino Linotype" w:cs="Arial"/>
          <w:b/>
          <w:i/>
          <w:szCs w:val="22"/>
        </w:rPr>
        <w:t xml:space="preserve">os </w:t>
      </w:r>
      <w:r w:rsidRPr="00946BF2">
        <w:rPr>
          <w:rFonts w:ascii="Palatino Linotype" w:eastAsia="Arial" w:hAnsi="Palatino Linotype" w:cs="Arial"/>
          <w:b/>
          <w:i/>
          <w:spacing w:val="-1"/>
          <w:szCs w:val="22"/>
        </w:rPr>
        <w:t xml:space="preserve">ad </w:t>
      </w:r>
      <w:r w:rsidRPr="00946BF2">
        <w:rPr>
          <w:rFonts w:ascii="Palatino Linotype" w:eastAsia="Arial" w:hAnsi="Palatino Linotype" w:cs="Arial"/>
          <w:b/>
          <w:i/>
          <w:szCs w:val="22"/>
        </w:rPr>
        <w:t>hoc para atender las sol</w:t>
      </w:r>
      <w:r w:rsidRPr="00946BF2">
        <w:rPr>
          <w:rFonts w:ascii="Palatino Linotype" w:eastAsia="Arial" w:hAnsi="Palatino Linotype" w:cs="Arial"/>
          <w:b/>
          <w:i/>
          <w:spacing w:val="-2"/>
          <w:szCs w:val="22"/>
        </w:rPr>
        <w:t>i</w:t>
      </w:r>
      <w:r w:rsidRPr="00946BF2">
        <w:rPr>
          <w:rFonts w:ascii="Palatino Linotype" w:eastAsia="Arial" w:hAnsi="Palatino Linotype" w:cs="Arial"/>
          <w:b/>
          <w:i/>
          <w:spacing w:val="1"/>
          <w:szCs w:val="22"/>
        </w:rPr>
        <w:t>c</w:t>
      </w:r>
      <w:r w:rsidRPr="00946BF2">
        <w:rPr>
          <w:rFonts w:ascii="Palatino Linotype" w:eastAsia="Arial" w:hAnsi="Palatino Linotype" w:cs="Arial"/>
          <w:b/>
          <w:i/>
          <w:szCs w:val="22"/>
        </w:rPr>
        <w:t xml:space="preserve">itudes de </w:t>
      </w:r>
      <w:r w:rsidRPr="00946BF2">
        <w:rPr>
          <w:rFonts w:ascii="Palatino Linotype" w:eastAsia="Arial" w:hAnsi="Palatino Linotype" w:cs="Arial"/>
          <w:b/>
          <w:i/>
          <w:spacing w:val="1"/>
          <w:szCs w:val="22"/>
        </w:rPr>
        <w:t>ac</w:t>
      </w:r>
      <w:r w:rsidRPr="00946BF2">
        <w:rPr>
          <w:rFonts w:ascii="Palatino Linotype" w:eastAsia="Arial" w:hAnsi="Palatino Linotype" w:cs="Arial"/>
          <w:b/>
          <w:i/>
          <w:spacing w:val="-1"/>
          <w:szCs w:val="22"/>
        </w:rPr>
        <w:t>c</w:t>
      </w:r>
      <w:r w:rsidRPr="00946BF2">
        <w:rPr>
          <w:rFonts w:ascii="Palatino Linotype" w:eastAsia="Arial" w:hAnsi="Palatino Linotype" w:cs="Arial"/>
          <w:b/>
          <w:i/>
          <w:spacing w:val="1"/>
          <w:szCs w:val="22"/>
        </w:rPr>
        <w:t>es</w:t>
      </w:r>
      <w:r w:rsidRPr="00946BF2">
        <w:rPr>
          <w:rFonts w:ascii="Palatino Linotype" w:eastAsia="Arial" w:hAnsi="Palatino Linotype" w:cs="Arial"/>
          <w:b/>
          <w:i/>
          <w:szCs w:val="22"/>
        </w:rPr>
        <w:t>o a la informa</w:t>
      </w:r>
      <w:r w:rsidRPr="00946BF2">
        <w:rPr>
          <w:rFonts w:ascii="Palatino Linotype" w:eastAsia="Arial" w:hAnsi="Palatino Linotype" w:cs="Arial"/>
          <w:b/>
          <w:i/>
          <w:spacing w:val="1"/>
          <w:szCs w:val="22"/>
        </w:rPr>
        <w:t>c</w:t>
      </w:r>
      <w:r w:rsidRPr="00946BF2">
        <w:rPr>
          <w:rFonts w:ascii="Palatino Linotype" w:eastAsia="Arial" w:hAnsi="Palatino Linotype" w:cs="Arial"/>
          <w:b/>
          <w:i/>
          <w:szCs w:val="22"/>
        </w:rPr>
        <w:t>ió</w:t>
      </w:r>
      <w:r w:rsidRPr="00946BF2">
        <w:rPr>
          <w:rFonts w:ascii="Palatino Linotype" w:eastAsia="Arial" w:hAnsi="Palatino Linotype" w:cs="Arial"/>
          <w:b/>
          <w:i/>
          <w:spacing w:val="-2"/>
          <w:szCs w:val="22"/>
        </w:rPr>
        <w:t>n</w:t>
      </w:r>
      <w:r w:rsidRPr="00946BF2">
        <w:rPr>
          <w:rFonts w:ascii="Palatino Linotype" w:eastAsia="Arial" w:hAnsi="Palatino Linotype" w:cs="Arial"/>
          <w:b/>
          <w:i/>
          <w:szCs w:val="22"/>
        </w:rPr>
        <w:t xml:space="preserve">. </w:t>
      </w:r>
      <w:r w:rsidRPr="00946BF2">
        <w:rPr>
          <w:rFonts w:ascii="Palatino Linotype" w:eastAsia="Arial" w:hAnsi="Palatino Linotype" w:cs="Arial"/>
          <w:i/>
          <w:spacing w:val="18"/>
          <w:szCs w:val="22"/>
        </w:rPr>
        <w:t>L</w:t>
      </w:r>
      <w:r w:rsidRPr="00946BF2">
        <w:rPr>
          <w:rFonts w:ascii="Palatino Linotype" w:eastAsia="Arial" w:hAnsi="Palatino Linotype" w:cs="Arial"/>
          <w:i/>
          <w:spacing w:val="-1"/>
          <w:szCs w:val="22"/>
        </w:rPr>
        <w:t xml:space="preserve">os </w:t>
      </w:r>
      <w:r w:rsidRPr="00946BF2">
        <w:rPr>
          <w:rFonts w:ascii="Palatino Linotype" w:eastAsia="Arial" w:hAnsi="Palatino Linotype" w:cs="Arial"/>
          <w:i/>
          <w:spacing w:val="1"/>
          <w:szCs w:val="22"/>
        </w:rPr>
        <w:t>a</w:t>
      </w:r>
      <w:r w:rsidRPr="00946BF2">
        <w:rPr>
          <w:rFonts w:ascii="Palatino Linotype" w:eastAsia="Arial" w:hAnsi="Palatino Linotype" w:cs="Arial"/>
          <w:i/>
          <w:szCs w:val="22"/>
        </w:rPr>
        <w:t>rt</w:t>
      </w:r>
      <w:r w:rsidRPr="00946BF2">
        <w:rPr>
          <w:rFonts w:ascii="Palatino Linotype" w:eastAsia="Arial" w:hAnsi="Palatino Linotype" w:cs="Arial"/>
          <w:i/>
          <w:spacing w:val="-2"/>
          <w:szCs w:val="22"/>
        </w:rPr>
        <w:t>í</w:t>
      </w:r>
      <w:r w:rsidRPr="00946BF2">
        <w:rPr>
          <w:rFonts w:ascii="Palatino Linotype" w:eastAsia="Arial" w:hAnsi="Palatino Linotype" w:cs="Arial"/>
          <w:i/>
          <w:szCs w:val="22"/>
        </w:rPr>
        <w:t>c</w:t>
      </w:r>
      <w:r w:rsidRPr="00946BF2">
        <w:rPr>
          <w:rFonts w:ascii="Palatino Linotype" w:eastAsia="Arial" w:hAnsi="Palatino Linotype" w:cs="Arial"/>
          <w:i/>
          <w:spacing w:val="1"/>
          <w:szCs w:val="22"/>
        </w:rPr>
        <w:t>u</w:t>
      </w:r>
      <w:r w:rsidRPr="00946BF2">
        <w:rPr>
          <w:rFonts w:ascii="Palatino Linotype" w:eastAsia="Arial" w:hAnsi="Palatino Linotype" w:cs="Arial"/>
          <w:i/>
          <w:szCs w:val="22"/>
        </w:rPr>
        <w:t>los</w:t>
      </w:r>
      <w:r w:rsidRPr="00946BF2">
        <w:rPr>
          <w:rFonts w:ascii="Palatino Linotype" w:eastAsia="Arial" w:hAnsi="Palatino Linotype" w:cs="Arial"/>
          <w:i/>
          <w:spacing w:val="8"/>
          <w:szCs w:val="22"/>
        </w:rPr>
        <w:t xml:space="preserve"> 129 </w:t>
      </w:r>
      <w:r w:rsidRPr="00946BF2">
        <w:rPr>
          <w:rFonts w:ascii="Palatino Linotype" w:eastAsia="Arial" w:hAnsi="Palatino Linotype" w:cs="Arial"/>
          <w:i/>
          <w:spacing w:val="1"/>
          <w:szCs w:val="22"/>
        </w:rPr>
        <w:t>d</w:t>
      </w:r>
      <w:r w:rsidRPr="00946BF2">
        <w:rPr>
          <w:rFonts w:ascii="Palatino Linotype" w:eastAsia="Arial" w:hAnsi="Palatino Linotype" w:cs="Arial"/>
          <w:i/>
          <w:szCs w:val="22"/>
        </w:rPr>
        <w:t xml:space="preserve">e la </w:t>
      </w:r>
      <w:r w:rsidRPr="00946BF2">
        <w:rPr>
          <w:rFonts w:ascii="Palatino Linotype" w:eastAsia="Arial" w:hAnsi="Palatino Linotype" w:cs="Arial"/>
          <w:i/>
          <w:spacing w:val="-1"/>
          <w:szCs w:val="22"/>
        </w:rPr>
        <w:t>L</w:t>
      </w:r>
      <w:r w:rsidRPr="00946BF2">
        <w:rPr>
          <w:rFonts w:ascii="Palatino Linotype" w:eastAsia="Arial" w:hAnsi="Palatino Linotype" w:cs="Arial"/>
          <w:i/>
          <w:spacing w:val="1"/>
          <w:szCs w:val="22"/>
        </w:rPr>
        <w:t>e</w:t>
      </w:r>
      <w:r w:rsidRPr="00946BF2">
        <w:rPr>
          <w:rFonts w:ascii="Palatino Linotype" w:eastAsia="Arial" w:hAnsi="Palatino Linotype" w:cs="Arial"/>
          <w:i/>
          <w:szCs w:val="22"/>
        </w:rPr>
        <w:t xml:space="preserve">y General </w:t>
      </w:r>
      <w:r w:rsidRPr="00946BF2">
        <w:rPr>
          <w:rFonts w:ascii="Palatino Linotype" w:eastAsia="Arial" w:hAnsi="Palatino Linotype" w:cs="Arial"/>
          <w:i/>
          <w:spacing w:val="-1"/>
          <w:szCs w:val="22"/>
        </w:rPr>
        <w:t>d</w:t>
      </w:r>
      <w:r w:rsidRPr="00946BF2">
        <w:rPr>
          <w:rFonts w:ascii="Palatino Linotype" w:eastAsia="Arial" w:hAnsi="Palatino Linotype" w:cs="Arial"/>
          <w:i/>
          <w:szCs w:val="22"/>
        </w:rPr>
        <w:t xml:space="preserve">e </w:t>
      </w:r>
      <w:r w:rsidRPr="00946BF2">
        <w:rPr>
          <w:rFonts w:ascii="Palatino Linotype" w:eastAsia="Arial" w:hAnsi="Palatino Linotype" w:cs="Arial"/>
          <w:i/>
          <w:spacing w:val="2"/>
          <w:szCs w:val="22"/>
        </w:rPr>
        <w:t>T</w:t>
      </w:r>
      <w:r w:rsidRPr="00946BF2">
        <w:rPr>
          <w:rFonts w:ascii="Palatino Linotype" w:eastAsia="Arial" w:hAnsi="Palatino Linotype" w:cs="Arial"/>
          <w:i/>
          <w:szCs w:val="22"/>
        </w:rPr>
        <w:t>r</w:t>
      </w:r>
      <w:r w:rsidRPr="00946BF2">
        <w:rPr>
          <w:rFonts w:ascii="Palatino Linotype" w:eastAsia="Arial" w:hAnsi="Palatino Linotype" w:cs="Arial"/>
          <w:i/>
          <w:spacing w:val="-2"/>
          <w:szCs w:val="22"/>
        </w:rPr>
        <w:t>a</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s</w:t>
      </w:r>
      <w:r w:rsidRPr="00946BF2">
        <w:rPr>
          <w:rFonts w:ascii="Palatino Linotype" w:eastAsia="Arial" w:hAnsi="Palatino Linotype" w:cs="Arial"/>
          <w:i/>
          <w:spacing w:val="1"/>
          <w:szCs w:val="22"/>
        </w:rPr>
        <w:t>pa</w:t>
      </w:r>
      <w:r w:rsidRPr="00946BF2">
        <w:rPr>
          <w:rFonts w:ascii="Palatino Linotype" w:eastAsia="Arial" w:hAnsi="Palatino Linotype" w:cs="Arial"/>
          <w:i/>
          <w:szCs w:val="22"/>
        </w:rPr>
        <w:t>r</w:t>
      </w:r>
      <w:r w:rsidRPr="00946BF2">
        <w:rPr>
          <w:rFonts w:ascii="Palatino Linotype" w:eastAsia="Arial" w:hAnsi="Palatino Linotype" w:cs="Arial"/>
          <w:i/>
          <w:spacing w:val="-2"/>
          <w:szCs w:val="22"/>
        </w:rPr>
        <w:t>e</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cia y Acc</w:t>
      </w:r>
      <w:r w:rsidRPr="00946BF2">
        <w:rPr>
          <w:rFonts w:ascii="Palatino Linotype" w:eastAsia="Arial" w:hAnsi="Palatino Linotype" w:cs="Arial"/>
          <w:i/>
          <w:spacing w:val="1"/>
          <w:szCs w:val="22"/>
        </w:rPr>
        <w:t>e</w:t>
      </w:r>
      <w:r w:rsidRPr="00946BF2">
        <w:rPr>
          <w:rFonts w:ascii="Palatino Linotype" w:eastAsia="Arial" w:hAnsi="Palatino Linotype" w:cs="Arial"/>
          <w:i/>
          <w:szCs w:val="22"/>
        </w:rPr>
        <w:t>so a la I</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f</w:t>
      </w:r>
      <w:r w:rsidRPr="00946BF2">
        <w:rPr>
          <w:rFonts w:ascii="Palatino Linotype" w:eastAsia="Arial" w:hAnsi="Palatino Linotype" w:cs="Arial"/>
          <w:i/>
          <w:spacing w:val="1"/>
          <w:szCs w:val="22"/>
        </w:rPr>
        <w:t>o</w:t>
      </w:r>
      <w:r w:rsidRPr="00946BF2">
        <w:rPr>
          <w:rFonts w:ascii="Palatino Linotype" w:eastAsia="Arial" w:hAnsi="Palatino Linotype" w:cs="Arial"/>
          <w:i/>
          <w:spacing w:val="-3"/>
          <w:szCs w:val="22"/>
        </w:rPr>
        <w:t>r</w:t>
      </w:r>
      <w:r w:rsidRPr="00946BF2">
        <w:rPr>
          <w:rFonts w:ascii="Palatino Linotype" w:eastAsia="Arial" w:hAnsi="Palatino Linotype" w:cs="Arial"/>
          <w:i/>
          <w:spacing w:val="1"/>
          <w:szCs w:val="22"/>
        </w:rPr>
        <w:t>ma</w:t>
      </w:r>
      <w:r w:rsidRPr="00946BF2">
        <w:rPr>
          <w:rFonts w:ascii="Palatino Linotype" w:eastAsia="Arial" w:hAnsi="Palatino Linotype" w:cs="Arial"/>
          <w:i/>
          <w:szCs w:val="22"/>
        </w:rPr>
        <w:t>ci</w:t>
      </w:r>
      <w:r w:rsidRPr="00946BF2">
        <w:rPr>
          <w:rFonts w:ascii="Palatino Linotype" w:eastAsia="Arial" w:hAnsi="Palatino Linotype" w:cs="Arial"/>
          <w:i/>
          <w:spacing w:val="-2"/>
          <w:szCs w:val="22"/>
        </w:rPr>
        <w:t>ó</w:t>
      </w:r>
      <w:r w:rsidRPr="00946BF2">
        <w:rPr>
          <w:rFonts w:ascii="Palatino Linotype" w:eastAsia="Arial" w:hAnsi="Palatino Linotype" w:cs="Arial"/>
          <w:i/>
          <w:szCs w:val="22"/>
        </w:rPr>
        <w:t xml:space="preserve">n </w:t>
      </w:r>
      <w:r w:rsidRPr="00946BF2">
        <w:rPr>
          <w:rFonts w:ascii="Palatino Linotype" w:eastAsia="Arial" w:hAnsi="Palatino Linotype" w:cs="Arial"/>
          <w:i/>
          <w:spacing w:val="-2"/>
          <w:szCs w:val="22"/>
        </w:rPr>
        <w:t>P</w:t>
      </w:r>
      <w:r w:rsidRPr="00946BF2">
        <w:rPr>
          <w:rFonts w:ascii="Palatino Linotype" w:eastAsia="Arial" w:hAnsi="Palatino Linotype" w:cs="Arial"/>
          <w:i/>
          <w:spacing w:val="1"/>
          <w:szCs w:val="22"/>
        </w:rPr>
        <w:t>úb</w:t>
      </w:r>
      <w:r w:rsidRPr="00946BF2">
        <w:rPr>
          <w:rFonts w:ascii="Palatino Linotype" w:eastAsia="Arial" w:hAnsi="Palatino Linotype" w:cs="Arial"/>
          <w:i/>
          <w:szCs w:val="22"/>
        </w:rPr>
        <w:t>l</w:t>
      </w:r>
      <w:r w:rsidRPr="00946BF2">
        <w:rPr>
          <w:rFonts w:ascii="Palatino Linotype" w:eastAsia="Arial" w:hAnsi="Palatino Linotype" w:cs="Arial"/>
          <w:i/>
          <w:spacing w:val="-1"/>
          <w:szCs w:val="22"/>
        </w:rPr>
        <w:t>i</w:t>
      </w:r>
      <w:r w:rsidRPr="00946BF2">
        <w:rPr>
          <w:rFonts w:ascii="Palatino Linotype" w:eastAsia="Arial" w:hAnsi="Palatino Linotype" w:cs="Arial"/>
          <w:i/>
          <w:szCs w:val="22"/>
        </w:rPr>
        <w:t xml:space="preserve">ca y </w:t>
      </w:r>
      <w:r w:rsidRPr="00946BF2">
        <w:rPr>
          <w:rFonts w:ascii="Palatino Linotype" w:eastAsia="Arial" w:hAnsi="Palatino Linotype" w:cs="Arial"/>
          <w:i/>
          <w:spacing w:val="8"/>
          <w:szCs w:val="22"/>
        </w:rPr>
        <w:t xml:space="preserve">130, párrafo cuarto, </w:t>
      </w:r>
      <w:r w:rsidRPr="00946BF2">
        <w:rPr>
          <w:rFonts w:ascii="Palatino Linotype" w:eastAsia="Arial" w:hAnsi="Palatino Linotype" w:cs="Arial"/>
          <w:i/>
          <w:spacing w:val="1"/>
          <w:szCs w:val="22"/>
        </w:rPr>
        <w:t>d</w:t>
      </w:r>
      <w:r w:rsidRPr="00946BF2">
        <w:rPr>
          <w:rFonts w:ascii="Palatino Linotype" w:eastAsia="Arial" w:hAnsi="Palatino Linotype" w:cs="Arial"/>
          <w:i/>
          <w:szCs w:val="22"/>
        </w:rPr>
        <w:t xml:space="preserve">e la </w:t>
      </w:r>
      <w:r w:rsidRPr="00946BF2">
        <w:rPr>
          <w:rFonts w:ascii="Palatino Linotype" w:eastAsia="Arial" w:hAnsi="Palatino Linotype" w:cs="Arial"/>
          <w:i/>
          <w:spacing w:val="-1"/>
          <w:szCs w:val="22"/>
        </w:rPr>
        <w:t>L</w:t>
      </w:r>
      <w:r w:rsidRPr="00946BF2">
        <w:rPr>
          <w:rFonts w:ascii="Palatino Linotype" w:eastAsia="Arial" w:hAnsi="Palatino Linotype" w:cs="Arial"/>
          <w:i/>
          <w:spacing w:val="1"/>
          <w:szCs w:val="22"/>
        </w:rPr>
        <w:t>e</w:t>
      </w:r>
      <w:r w:rsidRPr="00946BF2">
        <w:rPr>
          <w:rFonts w:ascii="Palatino Linotype" w:eastAsia="Arial" w:hAnsi="Palatino Linotype" w:cs="Arial"/>
          <w:i/>
          <w:szCs w:val="22"/>
        </w:rPr>
        <w:t>y Fe</w:t>
      </w:r>
      <w:r w:rsidRPr="00946BF2">
        <w:rPr>
          <w:rFonts w:ascii="Palatino Linotype" w:eastAsia="Arial" w:hAnsi="Palatino Linotype" w:cs="Arial"/>
          <w:i/>
          <w:spacing w:val="1"/>
          <w:szCs w:val="22"/>
        </w:rPr>
        <w:t>de</w:t>
      </w:r>
      <w:r w:rsidRPr="00946BF2">
        <w:rPr>
          <w:rFonts w:ascii="Palatino Linotype" w:eastAsia="Arial" w:hAnsi="Palatino Linotype" w:cs="Arial"/>
          <w:i/>
          <w:szCs w:val="22"/>
        </w:rPr>
        <w:t xml:space="preserve">ral </w:t>
      </w:r>
      <w:r w:rsidRPr="00946BF2">
        <w:rPr>
          <w:rFonts w:ascii="Palatino Linotype" w:eastAsia="Arial" w:hAnsi="Palatino Linotype" w:cs="Arial"/>
          <w:i/>
          <w:spacing w:val="-1"/>
          <w:szCs w:val="22"/>
        </w:rPr>
        <w:t>d</w:t>
      </w:r>
      <w:r w:rsidRPr="00946BF2">
        <w:rPr>
          <w:rFonts w:ascii="Palatino Linotype" w:eastAsia="Arial" w:hAnsi="Palatino Linotype" w:cs="Arial"/>
          <w:i/>
          <w:szCs w:val="22"/>
        </w:rPr>
        <w:t xml:space="preserve">e </w:t>
      </w:r>
      <w:r w:rsidRPr="00946BF2">
        <w:rPr>
          <w:rFonts w:ascii="Palatino Linotype" w:eastAsia="Arial" w:hAnsi="Palatino Linotype" w:cs="Arial"/>
          <w:i/>
          <w:spacing w:val="2"/>
          <w:szCs w:val="22"/>
        </w:rPr>
        <w:t>T</w:t>
      </w:r>
      <w:r w:rsidRPr="00946BF2">
        <w:rPr>
          <w:rFonts w:ascii="Palatino Linotype" w:eastAsia="Arial" w:hAnsi="Palatino Linotype" w:cs="Arial"/>
          <w:i/>
          <w:szCs w:val="22"/>
        </w:rPr>
        <w:t>r</w:t>
      </w:r>
      <w:r w:rsidRPr="00946BF2">
        <w:rPr>
          <w:rFonts w:ascii="Palatino Linotype" w:eastAsia="Arial" w:hAnsi="Palatino Linotype" w:cs="Arial"/>
          <w:i/>
          <w:spacing w:val="-2"/>
          <w:szCs w:val="22"/>
        </w:rPr>
        <w:t>a</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s</w:t>
      </w:r>
      <w:r w:rsidRPr="00946BF2">
        <w:rPr>
          <w:rFonts w:ascii="Palatino Linotype" w:eastAsia="Arial" w:hAnsi="Palatino Linotype" w:cs="Arial"/>
          <w:i/>
          <w:spacing w:val="1"/>
          <w:szCs w:val="22"/>
        </w:rPr>
        <w:t>pa</w:t>
      </w:r>
      <w:r w:rsidRPr="00946BF2">
        <w:rPr>
          <w:rFonts w:ascii="Palatino Linotype" w:eastAsia="Arial" w:hAnsi="Palatino Linotype" w:cs="Arial"/>
          <w:i/>
          <w:szCs w:val="22"/>
        </w:rPr>
        <w:t>r</w:t>
      </w:r>
      <w:r w:rsidRPr="00946BF2">
        <w:rPr>
          <w:rFonts w:ascii="Palatino Linotype" w:eastAsia="Arial" w:hAnsi="Palatino Linotype" w:cs="Arial"/>
          <w:i/>
          <w:spacing w:val="-2"/>
          <w:szCs w:val="22"/>
        </w:rPr>
        <w:t>e</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cia y Acc</w:t>
      </w:r>
      <w:r w:rsidRPr="00946BF2">
        <w:rPr>
          <w:rFonts w:ascii="Palatino Linotype" w:eastAsia="Arial" w:hAnsi="Palatino Linotype" w:cs="Arial"/>
          <w:i/>
          <w:spacing w:val="1"/>
          <w:szCs w:val="22"/>
        </w:rPr>
        <w:t>e</w:t>
      </w:r>
      <w:r w:rsidRPr="00946BF2">
        <w:rPr>
          <w:rFonts w:ascii="Palatino Linotype" w:eastAsia="Arial" w:hAnsi="Palatino Linotype" w:cs="Arial"/>
          <w:i/>
          <w:szCs w:val="22"/>
        </w:rPr>
        <w:t>so a la I</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f</w:t>
      </w:r>
      <w:r w:rsidRPr="00946BF2">
        <w:rPr>
          <w:rFonts w:ascii="Palatino Linotype" w:eastAsia="Arial" w:hAnsi="Palatino Linotype" w:cs="Arial"/>
          <w:i/>
          <w:spacing w:val="1"/>
          <w:szCs w:val="22"/>
        </w:rPr>
        <w:t>o</w:t>
      </w:r>
      <w:r w:rsidRPr="00946BF2">
        <w:rPr>
          <w:rFonts w:ascii="Palatino Linotype" w:eastAsia="Arial" w:hAnsi="Palatino Linotype" w:cs="Arial"/>
          <w:i/>
          <w:spacing w:val="-3"/>
          <w:szCs w:val="22"/>
        </w:rPr>
        <w:t>r</w:t>
      </w:r>
      <w:r w:rsidRPr="00946BF2">
        <w:rPr>
          <w:rFonts w:ascii="Palatino Linotype" w:eastAsia="Arial" w:hAnsi="Palatino Linotype" w:cs="Arial"/>
          <w:i/>
          <w:spacing w:val="1"/>
          <w:szCs w:val="22"/>
        </w:rPr>
        <w:t>ma</w:t>
      </w:r>
      <w:r w:rsidRPr="00946BF2">
        <w:rPr>
          <w:rFonts w:ascii="Palatino Linotype" w:eastAsia="Arial" w:hAnsi="Palatino Linotype" w:cs="Arial"/>
          <w:i/>
          <w:szCs w:val="22"/>
        </w:rPr>
        <w:t>ci</w:t>
      </w:r>
      <w:r w:rsidRPr="00946BF2">
        <w:rPr>
          <w:rFonts w:ascii="Palatino Linotype" w:eastAsia="Arial" w:hAnsi="Palatino Linotype" w:cs="Arial"/>
          <w:i/>
          <w:spacing w:val="-2"/>
          <w:szCs w:val="22"/>
        </w:rPr>
        <w:t>ó</w:t>
      </w:r>
      <w:r w:rsidRPr="00946BF2">
        <w:rPr>
          <w:rFonts w:ascii="Palatino Linotype" w:eastAsia="Arial" w:hAnsi="Palatino Linotype" w:cs="Arial"/>
          <w:i/>
          <w:szCs w:val="22"/>
        </w:rPr>
        <w:t xml:space="preserve">n </w:t>
      </w:r>
      <w:r w:rsidRPr="00946BF2">
        <w:rPr>
          <w:rFonts w:ascii="Palatino Linotype" w:eastAsia="Arial" w:hAnsi="Palatino Linotype" w:cs="Arial"/>
          <w:i/>
          <w:spacing w:val="-2"/>
          <w:szCs w:val="22"/>
        </w:rPr>
        <w:t>P</w:t>
      </w:r>
      <w:r w:rsidRPr="00946BF2">
        <w:rPr>
          <w:rFonts w:ascii="Palatino Linotype" w:eastAsia="Arial" w:hAnsi="Palatino Linotype" w:cs="Arial"/>
          <w:i/>
          <w:spacing w:val="1"/>
          <w:szCs w:val="22"/>
        </w:rPr>
        <w:t>úb</w:t>
      </w:r>
      <w:r w:rsidRPr="00946BF2">
        <w:rPr>
          <w:rFonts w:ascii="Palatino Linotype" w:eastAsia="Arial" w:hAnsi="Palatino Linotype" w:cs="Arial"/>
          <w:i/>
          <w:szCs w:val="22"/>
        </w:rPr>
        <w:t>l</w:t>
      </w:r>
      <w:r w:rsidRPr="00946BF2">
        <w:rPr>
          <w:rFonts w:ascii="Palatino Linotype" w:eastAsia="Arial" w:hAnsi="Palatino Linotype" w:cs="Arial"/>
          <w:i/>
          <w:spacing w:val="-1"/>
          <w:szCs w:val="22"/>
        </w:rPr>
        <w:t>i</w:t>
      </w:r>
      <w:r w:rsidRPr="00946BF2">
        <w:rPr>
          <w:rFonts w:ascii="Palatino Linotype" w:eastAsia="Arial" w:hAnsi="Palatino Linotype" w:cs="Arial"/>
          <w:i/>
          <w:szCs w:val="22"/>
        </w:rPr>
        <w:t xml:space="preserve">ca, </w:t>
      </w:r>
      <w:r w:rsidRPr="00946BF2">
        <w:rPr>
          <w:rFonts w:ascii="Palatino Linotype" w:eastAsia="Arial" w:hAnsi="Palatino Linotype" w:cs="Arial"/>
          <w:i/>
          <w:spacing w:val="-1"/>
          <w:szCs w:val="22"/>
        </w:rPr>
        <w:t>señalan q</w:t>
      </w:r>
      <w:r w:rsidRPr="00946BF2">
        <w:rPr>
          <w:rFonts w:ascii="Palatino Linotype" w:eastAsia="Arial" w:hAnsi="Palatino Linotype" w:cs="Arial"/>
          <w:i/>
          <w:spacing w:val="1"/>
          <w:szCs w:val="22"/>
        </w:rPr>
        <w:t>u</w:t>
      </w:r>
      <w:r w:rsidRPr="00946BF2">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46BF2">
        <w:rPr>
          <w:rFonts w:ascii="Palatino Linotype" w:eastAsia="Arial" w:hAnsi="Palatino Linotype" w:cs="Arial"/>
          <w:i/>
          <w:spacing w:val="-1"/>
          <w:szCs w:val="22"/>
        </w:rPr>
        <w:t xml:space="preserve"> sin necesidad de</w:t>
      </w:r>
      <w:r w:rsidRPr="00946BF2">
        <w:rPr>
          <w:rFonts w:ascii="Palatino Linotype" w:eastAsia="Arial" w:hAnsi="Palatino Linotype" w:cs="Arial"/>
          <w:i/>
          <w:spacing w:val="1"/>
          <w:szCs w:val="22"/>
        </w:rPr>
        <w:t xml:space="preserve"> e</w:t>
      </w:r>
      <w:r w:rsidRPr="00946BF2">
        <w:rPr>
          <w:rFonts w:ascii="Palatino Linotype" w:eastAsia="Arial" w:hAnsi="Palatino Linotype" w:cs="Arial"/>
          <w:i/>
          <w:szCs w:val="22"/>
        </w:rPr>
        <w:t>la</w:t>
      </w:r>
      <w:r w:rsidRPr="00946BF2">
        <w:rPr>
          <w:rFonts w:ascii="Palatino Linotype" w:eastAsia="Arial" w:hAnsi="Palatino Linotype" w:cs="Arial"/>
          <w:i/>
          <w:spacing w:val="1"/>
          <w:szCs w:val="22"/>
        </w:rPr>
        <w:t>bo</w:t>
      </w:r>
      <w:r w:rsidRPr="00946BF2">
        <w:rPr>
          <w:rFonts w:ascii="Palatino Linotype" w:eastAsia="Arial" w:hAnsi="Palatino Linotype" w:cs="Arial"/>
          <w:i/>
          <w:szCs w:val="22"/>
        </w:rPr>
        <w:t xml:space="preserve">rar </w:t>
      </w:r>
      <w:r w:rsidRPr="00946BF2">
        <w:rPr>
          <w:rFonts w:ascii="Palatino Linotype" w:eastAsia="Arial" w:hAnsi="Palatino Linotype" w:cs="Arial"/>
          <w:i/>
          <w:spacing w:val="1"/>
          <w:szCs w:val="22"/>
        </w:rPr>
        <w:t>do</w:t>
      </w:r>
      <w:r w:rsidRPr="00946BF2">
        <w:rPr>
          <w:rFonts w:ascii="Palatino Linotype" w:eastAsia="Arial" w:hAnsi="Palatino Linotype" w:cs="Arial"/>
          <w:i/>
          <w:spacing w:val="-2"/>
          <w:szCs w:val="22"/>
        </w:rPr>
        <w:t>c</w:t>
      </w:r>
      <w:r w:rsidRPr="00946BF2">
        <w:rPr>
          <w:rFonts w:ascii="Palatino Linotype" w:eastAsia="Arial" w:hAnsi="Palatino Linotype" w:cs="Arial"/>
          <w:i/>
          <w:spacing w:val="1"/>
          <w:szCs w:val="22"/>
        </w:rPr>
        <w:t>u</w:t>
      </w:r>
      <w:r w:rsidRPr="00946BF2">
        <w:rPr>
          <w:rFonts w:ascii="Palatino Linotype" w:eastAsia="Arial" w:hAnsi="Palatino Linotype" w:cs="Arial"/>
          <w:i/>
          <w:spacing w:val="-1"/>
          <w:szCs w:val="22"/>
        </w:rPr>
        <w:t>m</w:t>
      </w:r>
      <w:r w:rsidRPr="00946BF2">
        <w:rPr>
          <w:rFonts w:ascii="Palatino Linotype" w:eastAsia="Arial" w:hAnsi="Palatino Linotype" w:cs="Arial"/>
          <w:i/>
          <w:spacing w:val="1"/>
          <w:szCs w:val="22"/>
        </w:rPr>
        <w:t>en</w:t>
      </w:r>
      <w:r w:rsidRPr="00946BF2">
        <w:rPr>
          <w:rFonts w:ascii="Palatino Linotype" w:eastAsia="Arial" w:hAnsi="Palatino Linotype" w:cs="Arial"/>
          <w:i/>
          <w:spacing w:val="-2"/>
          <w:szCs w:val="22"/>
        </w:rPr>
        <w:t>t</w:t>
      </w:r>
      <w:r w:rsidRPr="00946BF2">
        <w:rPr>
          <w:rFonts w:ascii="Palatino Linotype" w:eastAsia="Arial" w:hAnsi="Palatino Linotype" w:cs="Arial"/>
          <w:i/>
          <w:spacing w:val="1"/>
          <w:szCs w:val="22"/>
        </w:rPr>
        <w:t>o</w:t>
      </w:r>
      <w:r w:rsidRPr="00946BF2">
        <w:rPr>
          <w:rFonts w:ascii="Palatino Linotype" w:eastAsia="Arial" w:hAnsi="Palatino Linotype" w:cs="Arial"/>
          <w:i/>
          <w:szCs w:val="22"/>
        </w:rPr>
        <w:t xml:space="preserve">s </w:t>
      </w:r>
      <w:r w:rsidRPr="00946BF2">
        <w:rPr>
          <w:rFonts w:ascii="Palatino Linotype" w:eastAsia="Arial" w:hAnsi="Palatino Linotype" w:cs="Arial"/>
          <w:i/>
          <w:spacing w:val="1"/>
          <w:szCs w:val="22"/>
        </w:rPr>
        <w:t>a</w:t>
      </w:r>
      <w:r w:rsidRPr="00946BF2">
        <w:rPr>
          <w:rFonts w:ascii="Palatino Linotype" w:eastAsia="Arial" w:hAnsi="Palatino Linotype" w:cs="Arial"/>
          <w:i/>
          <w:szCs w:val="22"/>
        </w:rPr>
        <w:t>d</w:t>
      </w:r>
      <w:r w:rsidRPr="00946BF2">
        <w:rPr>
          <w:rFonts w:ascii="Palatino Linotype" w:eastAsia="Arial" w:hAnsi="Palatino Linotype" w:cs="Arial"/>
          <w:i/>
          <w:spacing w:val="1"/>
          <w:szCs w:val="22"/>
        </w:rPr>
        <w:t xml:space="preserve"> ho</w:t>
      </w:r>
      <w:r w:rsidRPr="00946BF2">
        <w:rPr>
          <w:rFonts w:ascii="Palatino Linotype" w:eastAsia="Arial" w:hAnsi="Palatino Linotype" w:cs="Arial"/>
          <w:i/>
          <w:szCs w:val="22"/>
        </w:rPr>
        <w:t xml:space="preserve">c </w:t>
      </w:r>
      <w:r w:rsidRPr="00946BF2">
        <w:rPr>
          <w:rFonts w:ascii="Palatino Linotype" w:eastAsia="Arial" w:hAnsi="Palatino Linotype" w:cs="Arial"/>
          <w:i/>
          <w:spacing w:val="1"/>
          <w:szCs w:val="22"/>
        </w:rPr>
        <w:t>pa</w:t>
      </w:r>
      <w:r w:rsidRPr="00946BF2">
        <w:rPr>
          <w:rFonts w:ascii="Palatino Linotype" w:eastAsia="Arial" w:hAnsi="Palatino Linotype" w:cs="Arial"/>
          <w:i/>
          <w:szCs w:val="22"/>
        </w:rPr>
        <w:t xml:space="preserve">ra </w:t>
      </w:r>
      <w:r w:rsidRPr="00946BF2">
        <w:rPr>
          <w:rFonts w:ascii="Palatino Linotype" w:eastAsia="Arial" w:hAnsi="Palatino Linotype" w:cs="Arial"/>
          <w:i/>
          <w:spacing w:val="1"/>
          <w:szCs w:val="22"/>
        </w:rPr>
        <w:t>a</w:t>
      </w:r>
      <w:r w:rsidRPr="00946BF2">
        <w:rPr>
          <w:rFonts w:ascii="Palatino Linotype" w:eastAsia="Arial" w:hAnsi="Palatino Linotype" w:cs="Arial"/>
          <w:i/>
          <w:szCs w:val="22"/>
        </w:rPr>
        <w:t>t</w:t>
      </w:r>
      <w:r w:rsidRPr="00946BF2">
        <w:rPr>
          <w:rFonts w:ascii="Palatino Linotype" w:eastAsia="Arial" w:hAnsi="Palatino Linotype" w:cs="Arial"/>
          <w:i/>
          <w:spacing w:val="-1"/>
          <w:szCs w:val="22"/>
        </w:rPr>
        <w:t>e</w:t>
      </w:r>
      <w:r w:rsidRPr="00946BF2">
        <w:rPr>
          <w:rFonts w:ascii="Palatino Linotype" w:eastAsia="Arial" w:hAnsi="Palatino Linotype" w:cs="Arial"/>
          <w:i/>
          <w:spacing w:val="1"/>
          <w:szCs w:val="22"/>
        </w:rPr>
        <w:t>n</w:t>
      </w:r>
      <w:r w:rsidRPr="00946BF2">
        <w:rPr>
          <w:rFonts w:ascii="Palatino Linotype" w:eastAsia="Arial" w:hAnsi="Palatino Linotype" w:cs="Arial"/>
          <w:i/>
          <w:spacing w:val="-1"/>
          <w:szCs w:val="22"/>
        </w:rPr>
        <w:t>d</w:t>
      </w:r>
      <w:r w:rsidRPr="00946BF2">
        <w:rPr>
          <w:rFonts w:ascii="Palatino Linotype" w:eastAsia="Arial" w:hAnsi="Palatino Linotype" w:cs="Arial"/>
          <w:i/>
          <w:spacing w:val="1"/>
          <w:szCs w:val="22"/>
        </w:rPr>
        <w:t>e</w:t>
      </w:r>
      <w:r w:rsidRPr="00946BF2">
        <w:rPr>
          <w:rFonts w:ascii="Palatino Linotype" w:eastAsia="Arial" w:hAnsi="Palatino Linotype" w:cs="Arial"/>
          <w:i/>
          <w:szCs w:val="22"/>
        </w:rPr>
        <w:t>r l</w:t>
      </w:r>
      <w:r w:rsidRPr="00946BF2">
        <w:rPr>
          <w:rFonts w:ascii="Palatino Linotype" w:eastAsia="Arial" w:hAnsi="Palatino Linotype" w:cs="Arial"/>
          <w:i/>
          <w:spacing w:val="-2"/>
          <w:szCs w:val="22"/>
        </w:rPr>
        <w:t>a</w:t>
      </w:r>
      <w:r w:rsidRPr="00946BF2">
        <w:rPr>
          <w:rFonts w:ascii="Palatino Linotype" w:eastAsia="Arial" w:hAnsi="Palatino Linotype" w:cs="Arial"/>
          <w:i/>
          <w:szCs w:val="22"/>
        </w:rPr>
        <w:t>s s</w:t>
      </w:r>
      <w:r w:rsidRPr="00946BF2">
        <w:rPr>
          <w:rFonts w:ascii="Palatino Linotype" w:eastAsia="Arial" w:hAnsi="Palatino Linotype" w:cs="Arial"/>
          <w:i/>
          <w:spacing w:val="1"/>
          <w:szCs w:val="22"/>
        </w:rPr>
        <w:t>o</w:t>
      </w:r>
      <w:r w:rsidRPr="00946BF2">
        <w:rPr>
          <w:rFonts w:ascii="Palatino Linotype" w:eastAsia="Arial" w:hAnsi="Palatino Linotype" w:cs="Arial"/>
          <w:i/>
          <w:szCs w:val="22"/>
        </w:rPr>
        <w:t>l</w:t>
      </w:r>
      <w:r w:rsidRPr="00946BF2">
        <w:rPr>
          <w:rFonts w:ascii="Palatino Linotype" w:eastAsia="Arial" w:hAnsi="Palatino Linotype" w:cs="Arial"/>
          <w:i/>
          <w:spacing w:val="-1"/>
          <w:szCs w:val="22"/>
        </w:rPr>
        <w:t>i</w:t>
      </w:r>
      <w:r w:rsidRPr="00946BF2">
        <w:rPr>
          <w:rFonts w:ascii="Palatino Linotype" w:eastAsia="Arial" w:hAnsi="Palatino Linotype" w:cs="Arial"/>
          <w:i/>
          <w:szCs w:val="22"/>
        </w:rPr>
        <w:t>cit</w:t>
      </w:r>
      <w:r w:rsidRPr="00946BF2">
        <w:rPr>
          <w:rFonts w:ascii="Palatino Linotype" w:eastAsia="Arial" w:hAnsi="Palatino Linotype" w:cs="Arial"/>
          <w:i/>
          <w:spacing w:val="1"/>
          <w:szCs w:val="22"/>
        </w:rPr>
        <w:t>ude</w:t>
      </w:r>
      <w:r w:rsidRPr="00946BF2">
        <w:rPr>
          <w:rFonts w:ascii="Palatino Linotype" w:eastAsia="Arial" w:hAnsi="Palatino Linotype" w:cs="Arial"/>
          <w:i/>
          <w:szCs w:val="22"/>
        </w:rPr>
        <w:t xml:space="preserve">s </w:t>
      </w:r>
      <w:r w:rsidRPr="00946BF2">
        <w:rPr>
          <w:rFonts w:ascii="Palatino Linotype" w:eastAsia="Arial" w:hAnsi="Palatino Linotype" w:cs="Arial"/>
          <w:i/>
          <w:spacing w:val="-1"/>
          <w:szCs w:val="22"/>
        </w:rPr>
        <w:t>d</w:t>
      </w:r>
      <w:r w:rsidRPr="00946BF2">
        <w:rPr>
          <w:rFonts w:ascii="Palatino Linotype" w:eastAsia="Arial" w:hAnsi="Palatino Linotype" w:cs="Arial"/>
          <w:i/>
          <w:szCs w:val="22"/>
        </w:rPr>
        <w:t>e i</w:t>
      </w:r>
      <w:r w:rsidRPr="00946BF2">
        <w:rPr>
          <w:rFonts w:ascii="Palatino Linotype" w:eastAsia="Arial" w:hAnsi="Palatino Linotype" w:cs="Arial"/>
          <w:i/>
          <w:spacing w:val="-2"/>
          <w:szCs w:val="22"/>
        </w:rPr>
        <w:t>n</w:t>
      </w:r>
      <w:r w:rsidRPr="00946BF2">
        <w:rPr>
          <w:rFonts w:ascii="Palatino Linotype" w:eastAsia="Arial" w:hAnsi="Palatino Linotype" w:cs="Arial"/>
          <w:i/>
          <w:szCs w:val="22"/>
        </w:rPr>
        <w:t>f</w:t>
      </w:r>
      <w:r w:rsidRPr="00946BF2">
        <w:rPr>
          <w:rFonts w:ascii="Palatino Linotype" w:eastAsia="Arial" w:hAnsi="Palatino Linotype" w:cs="Arial"/>
          <w:i/>
          <w:spacing w:val="1"/>
          <w:szCs w:val="22"/>
        </w:rPr>
        <w:t>o</w:t>
      </w:r>
      <w:r w:rsidRPr="00946BF2">
        <w:rPr>
          <w:rFonts w:ascii="Palatino Linotype" w:eastAsia="Arial" w:hAnsi="Palatino Linotype" w:cs="Arial"/>
          <w:i/>
          <w:szCs w:val="22"/>
        </w:rPr>
        <w:t>r</w:t>
      </w:r>
      <w:r w:rsidRPr="00946BF2">
        <w:rPr>
          <w:rFonts w:ascii="Palatino Linotype" w:eastAsia="Arial" w:hAnsi="Palatino Linotype" w:cs="Arial"/>
          <w:i/>
          <w:spacing w:val="-1"/>
          <w:szCs w:val="22"/>
        </w:rPr>
        <w:t>m</w:t>
      </w:r>
      <w:r w:rsidRPr="00946BF2">
        <w:rPr>
          <w:rFonts w:ascii="Palatino Linotype" w:eastAsia="Arial" w:hAnsi="Palatino Linotype" w:cs="Arial"/>
          <w:i/>
          <w:spacing w:val="1"/>
          <w:szCs w:val="22"/>
        </w:rPr>
        <w:t>a</w:t>
      </w:r>
      <w:r w:rsidRPr="00946BF2">
        <w:rPr>
          <w:rFonts w:ascii="Palatino Linotype" w:eastAsia="Arial" w:hAnsi="Palatino Linotype" w:cs="Arial"/>
          <w:i/>
          <w:szCs w:val="22"/>
        </w:rPr>
        <w:t>ció</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w:t>
      </w:r>
    </w:p>
    <w:p w:rsidR="00B9446B" w:rsidRDefault="00B9446B" w:rsidP="00B9446B">
      <w:pPr>
        <w:spacing w:line="360" w:lineRule="auto"/>
        <w:jc w:val="both"/>
        <w:rPr>
          <w:rFonts w:ascii="Palatino Linotype" w:eastAsia="Calibri" w:hAnsi="Palatino Linotype" w:cs="Tahoma"/>
          <w:sz w:val="22"/>
          <w:szCs w:val="22"/>
          <w:lang w:eastAsia="es-ES_tradnl"/>
        </w:rPr>
      </w:pPr>
    </w:p>
    <w:p w:rsidR="00326572" w:rsidRPr="000F1761" w:rsidRDefault="00326572" w:rsidP="00326572">
      <w:pPr>
        <w:spacing w:line="360" w:lineRule="auto"/>
        <w:ind w:right="-93"/>
        <w:jc w:val="both"/>
        <w:rPr>
          <w:rFonts w:ascii="Palatino Linotype" w:hAnsi="Palatino Linotype" w:cs="Tahoma"/>
          <w:sz w:val="22"/>
          <w:szCs w:val="22"/>
        </w:rPr>
      </w:pPr>
      <w:r w:rsidRPr="000F1761">
        <w:rPr>
          <w:rFonts w:ascii="Palatino Linotype" w:eastAsia="Calibri" w:hAnsi="Palatino Linotype" w:cs="Tahoma"/>
          <w:sz w:val="22"/>
          <w:szCs w:val="22"/>
          <w:lang w:eastAsia="es-ES_tradnl"/>
        </w:rPr>
        <w:t xml:space="preserve">No obstante lo anterior, el Sujeto Obligado </w:t>
      </w:r>
      <w:r w:rsidR="00185745" w:rsidRPr="000F1761">
        <w:rPr>
          <w:rFonts w:ascii="Palatino Linotype" w:eastAsia="Calibri" w:hAnsi="Palatino Linotype" w:cs="Tahoma"/>
          <w:sz w:val="22"/>
          <w:szCs w:val="22"/>
          <w:lang w:eastAsia="es-ES_tradnl"/>
        </w:rPr>
        <w:t>pudiera</w:t>
      </w:r>
      <w:r w:rsidRPr="000F1761">
        <w:rPr>
          <w:rFonts w:ascii="Palatino Linotype" w:eastAsia="Calibri" w:hAnsi="Palatino Linotype" w:cs="Tahoma"/>
          <w:sz w:val="22"/>
          <w:szCs w:val="22"/>
          <w:lang w:eastAsia="es-ES_tradnl"/>
        </w:rPr>
        <w:t xml:space="preserve"> tener </w:t>
      </w:r>
      <w:r w:rsidRPr="000F1761">
        <w:rPr>
          <w:rFonts w:ascii="Palatino Linotype" w:hAnsi="Palatino Linotype" w:cs="Tahoma"/>
          <w:sz w:val="22"/>
          <w:szCs w:val="22"/>
        </w:rPr>
        <w:t>en sus archivos el documento fuente del que se desprenda lo que el Recurrente solicita</w:t>
      </w:r>
      <w:r w:rsidRPr="000F1761">
        <w:rPr>
          <w:rFonts w:ascii="Palatino Linotype" w:hAnsi="Palatino Linotype" w:cs="Tahoma"/>
          <w:sz w:val="22"/>
          <w:szCs w:val="24"/>
        </w:rPr>
        <w:t xml:space="preserve">; en virtud de que </w:t>
      </w:r>
      <w:r w:rsidRPr="000F1761">
        <w:rPr>
          <w:rFonts w:ascii="Palatino Linotype" w:hAnsi="Palatino Linotype" w:cs="Tahoma"/>
          <w:sz w:val="22"/>
          <w:szCs w:val="22"/>
        </w:rPr>
        <w:t xml:space="preserve">conforme al artículo 12 de </w:t>
      </w:r>
      <w:r w:rsidRPr="000F1761">
        <w:rPr>
          <w:rFonts w:ascii="Palatino Linotype" w:hAnsi="Palatino Linotype" w:cs="Tahoma"/>
          <w:sz w:val="22"/>
          <w:szCs w:val="22"/>
        </w:rPr>
        <w:lastRenderedPageBreak/>
        <w:t>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326572" w:rsidRPr="000F1761" w:rsidRDefault="00326572" w:rsidP="00B9446B">
      <w:pPr>
        <w:spacing w:line="360" w:lineRule="auto"/>
        <w:jc w:val="both"/>
        <w:rPr>
          <w:rFonts w:ascii="Palatino Linotype" w:eastAsia="Calibri" w:hAnsi="Palatino Linotype" w:cs="Tahoma"/>
          <w:sz w:val="22"/>
          <w:szCs w:val="22"/>
          <w:lang w:eastAsia="es-ES_tradnl"/>
        </w:rPr>
      </w:pPr>
    </w:p>
    <w:p w:rsidR="00B9446B" w:rsidRDefault="00B9446B" w:rsidP="00B9446B">
      <w:pPr>
        <w:spacing w:line="360" w:lineRule="auto"/>
        <w:jc w:val="both"/>
        <w:rPr>
          <w:rFonts w:ascii="Palatino Linotype" w:eastAsia="Calibri" w:hAnsi="Palatino Linotype" w:cs="Tahoma"/>
          <w:iCs/>
          <w:sz w:val="22"/>
          <w:szCs w:val="22"/>
          <w:lang w:val="es-ES" w:eastAsia="es-ES_tradnl"/>
        </w:rPr>
      </w:pPr>
      <w:r w:rsidRPr="000F1761">
        <w:rPr>
          <w:rFonts w:ascii="Palatino Linotype" w:eastAsia="Calibri" w:hAnsi="Palatino Linotype" w:cs="Tahoma"/>
          <w:sz w:val="22"/>
          <w:szCs w:val="22"/>
          <w:lang w:eastAsia="es-ES_tradnl"/>
        </w:rPr>
        <w:t>En conclusión el Sujeto Obligado deberá hacer entrega del Programa Anual de Obras autorizado del ejercicio fiscal dos mil diecinueve</w:t>
      </w:r>
      <w:r w:rsidR="00326572" w:rsidRPr="000F1761">
        <w:rPr>
          <w:rFonts w:ascii="Palatino Linotype" w:eastAsia="Calibri" w:hAnsi="Palatino Linotype" w:cs="Tahoma"/>
          <w:iCs/>
          <w:sz w:val="22"/>
          <w:szCs w:val="22"/>
          <w:lang w:val="es-ES" w:eastAsia="es-ES_tradnl"/>
        </w:rPr>
        <w:t>, así como el o los documentos donde se advierta de las</w:t>
      </w:r>
      <w:r w:rsidR="00E03201" w:rsidRPr="000F1761">
        <w:rPr>
          <w:rFonts w:ascii="Palatino Linotype" w:eastAsia="Calibri" w:hAnsi="Palatino Linotype" w:cs="Tahoma"/>
          <w:iCs/>
          <w:sz w:val="22"/>
          <w:szCs w:val="22"/>
          <w:lang w:val="es-ES" w:eastAsia="es-ES_tradnl"/>
        </w:rPr>
        <w:t xml:space="preserve"> </w:t>
      </w:r>
      <w:r w:rsidR="00326572" w:rsidRPr="000F1761">
        <w:rPr>
          <w:rFonts w:ascii="Palatino Linotype" w:eastAsia="Calibri" w:hAnsi="Palatino Linotype" w:cs="Tahoma"/>
          <w:iCs/>
          <w:sz w:val="22"/>
          <w:szCs w:val="22"/>
          <w:lang w:val="es-ES" w:eastAsia="es-ES_tradnl"/>
        </w:rPr>
        <w:t>obras programadas para el ejercicio fiscal dos mil diecinueve, las metas programadas, unidad de medi</w:t>
      </w:r>
      <w:r w:rsidR="0008594E" w:rsidRPr="000F1761">
        <w:rPr>
          <w:rFonts w:ascii="Palatino Linotype" w:eastAsia="Calibri" w:hAnsi="Palatino Linotype" w:cs="Tahoma"/>
          <w:iCs/>
          <w:sz w:val="22"/>
          <w:szCs w:val="22"/>
          <w:lang w:val="es-ES" w:eastAsia="es-ES_tradnl"/>
        </w:rPr>
        <w:t>da y temporalidad de inicio y té</w:t>
      </w:r>
      <w:r w:rsidR="00326572" w:rsidRPr="000F1761">
        <w:rPr>
          <w:rFonts w:ascii="Palatino Linotype" w:eastAsia="Calibri" w:hAnsi="Palatino Linotype" w:cs="Tahoma"/>
          <w:iCs/>
          <w:sz w:val="22"/>
          <w:szCs w:val="22"/>
          <w:lang w:val="es-ES" w:eastAsia="es-ES_tradnl"/>
        </w:rPr>
        <w:t>rmino</w:t>
      </w:r>
      <w:r w:rsidR="0008594E" w:rsidRPr="000F1761">
        <w:rPr>
          <w:rFonts w:ascii="Palatino Linotype" w:eastAsia="Calibri" w:hAnsi="Palatino Linotype" w:cs="Tahoma"/>
          <w:iCs/>
          <w:sz w:val="22"/>
          <w:szCs w:val="22"/>
          <w:lang w:val="es-ES" w:eastAsia="es-ES_tradnl"/>
        </w:rPr>
        <w:t>, en caso de que estos obren en sus archivos</w:t>
      </w:r>
      <w:r w:rsidR="00326572" w:rsidRPr="000F1761">
        <w:rPr>
          <w:rFonts w:ascii="Palatino Linotype" w:eastAsia="Calibri" w:hAnsi="Palatino Linotype" w:cs="Tahoma"/>
          <w:iCs/>
          <w:sz w:val="22"/>
          <w:szCs w:val="22"/>
          <w:lang w:val="es-ES" w:eastAsia="es-ES_tradnl"/>
        </w:rPr>
        <w:t>.</w:t>
      </w:r>
      <w:r w:rsidR="00326572">
        <w:rPr>
          <w:rFonts w:ascii="Palatino Linotype" w:eastAsia="Calibri" w:hAnsi="Palatino Linotype" w:cs="Tahoma"/>
          <w:iCs/>
          <w:sz w:val="22"/>
          <w:szCs w:val="22"/>
          <w:lang w:val="es-ES" w:eastAsia="es-ES_tradnl"/>
        </w:rPr>
        <w:t xml:space="preserve"> </w:t>
      </w:r>
    </w:p>
    <w:p w:rsidR="00B9446B" w:rsidRDefault="00B9446B" w:rsidP="00B9446B">
      <w:pPr>
        <w:spacing w:line="360" w:lineRule="auto"/>
        <w:jc w:val="both"/>
        <w:rPr>
          <w:rFonts w:ascii="Palatino Linotype" w:eastAsia="Calibri" w:hAnsi="Palatino Linotype" w:cs="Tahoma"/>
          <w:iCs/>
          <w:sz w:val="22"/>
          <w:szCs w:val="22"/>
          <w:lang w:val="es-ES" w:eastAsia="es-ES_tradnl"/>
        </w:rPr>
      </w:pPr>
    </w:p>
    <w:p w:rsidR="00B9446B" w:rsidRDefault="00B9446B" w:rsidP="00B9446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iCs/>
          <w:sz w:val="22"/>
          <w:szCs w:val="22"/>
          <w:lang w:val="es-ES" w:eastAsia="es-ES_tradnl"/>
        </w:rPr>
        <w:t xml:space="preserve">Ahora bien no pasa desapercibido que de la documentación enviada por parte del </w:t>
      </w:r>
      <w:r w:rsidR="00326572">
        <w:rPr>
          <w:rFonts w:ascii="Palatino Linotype" w:eastAsia="Calibri" w:hAnsi="Palatino Linotype" w:cs="Tahoma"/>
          <w:iCs/>
          <w:sz w:val="22"/>
          <w:szCs w:val="22"/>
          <w:lang w:val="es-ES" w:eastAsia="es-ES_tradnl"/>
        </w:rPr>
        <w:t xml:space="preserve">Sujeto </w:t>
      </w:r>
      <w:r>
        <w:rPr>
          <w:rFonts w:ascii="Palatino Linotype" w:eastAsia="Calibri" w:hAnsi="Palatino Linotype" w:cs="Tahoma"/>
          <w:iCs/>
          <w:sz w:val="22"/>
          <w:szCs w:val="22"/>
          <w:lang w:val="es-ES" w:eastAsia="es-ES_tradnl"/>
        </w:rPr>
        <w:t xml:space="preserve">Obligado la misma fue remitida con las firmas tachadas y fue </w:t>
      </w:r>
      <w:r>
        <w:rPr>
          <w:rFonts w:ascii="Palatino Linotype" w:hAnsi="Palatino Linotype"/>
          <w:noProof/>
          <w:sz w:val="22"/>
          <w:szCs w:val="22"/>
          <w:lang w:eastAsia="es-MX"/>
        </w:rPr>
        <w:t xml:space="preserve">omiso en </w:t>
      </w:r>
      <w:r>
        <w:rPr>
          <w:rFonts w:ascii="Palatino Linotype" w:eastAsia="Calibri" w:hAnsi="Palatino Linotype" w:cs="Tahoma"/>
          <w:bCs/>
          <w:sz w:val="22"/>
          <w:szCs w:val="22"/>
          <w:lang w:eastAsia="en-US"/>
        </w:rPr>
        <w:t xml:space="preserve">adjuntar </w:t>
      </w:r>
      <w:r w:rsidRPr="00E16D6E">
        <w:rPr>
          <w:rFonts w:ascii="Palatino Linotype" w:eastAsia="Calibri" w:hAnsi="Palatino Linotype" w:cs="Tahoma"/>
          <w:bCs/>
          <w:sz w:val="22"/>
          <w:szCs w:val="22"/>
          <w:lang w:eastAsia="en-US"/>
        </w:rPr>
        <w:t xml:space="preserve">el Acuerdo de Clasificación </w:t>
      </w:r>
      <w:r>
        <w:rPr>
          <w:rFonts w:ascii="Palatino Linotype" w:eastAsia="Calibri" w:hAnsi="Palatino Linotype" w:cs="Tahoma"/>
          <w:bCs/>
          <w:sz w:val="22"/>
          <w:szCs w:val="22"/>
          <w:lang w:eastAsia="en-US"/>
        </w:rPr>
        <w:t>por lo que no se advierte</w:t>
      </w:r>
      <w:r w:rsidRPr="008E7CEE">
        <w:rPr>
          <w:rFonts w:ascii="Palatino Linotype" w:eastAsia="Calibri" w:hAnsi="Palatino Linotype" w:cs="Tahoma"/>
          <w:bCs/>
          <w:sz w:val="22"/>
          <w:szCs w:val="22"/>
          <w:lang w:eastAsia="en-US"/>
        </w:rPr>
        <w:t xml:space="preserve"> un razonamiento lógico con el que se demuestre que la información que se testa encuadr</w:t>
      </w:r>
      <w:r>
        <w:rPr>
          <w:rFonts w:ascii="Palatino Linotype" w:eastAsia="Calibri" w:hAnsi="Palatino Linotype" w:cs="Tahoma"/>
          <w:bCs/>
          <w:sz w:val="22"/>
          <w:szCs w:val="22"/>
          <w:lang w:eastAsia="en-US"/>
        </w:rPr>
        <w:t>e</w:t>
      </w:r>
      <w:r w:rsidRPr="008E7CEE">
        <w:rPr>
          <w:rFonts w:ascii="Palatino Linotype" w:eastAsia="Calibri" w:hAnsi="Palatino Linotype" w:cs="Tahoma"/>
          <w:bCs/>
          <w:sz w:val="22"/>
          <w:szCs w:val="22"/>
          <w:lang w:eastAsia="en-US"/>
        </w:rPr>
        <w:t xml:space="preserve"> en alguna de las hipótesis que contempla la Ley de la materia en su artícul</w:t>
      </w:r>
      <w:r>
        <w:rPr>
          <w:rFonts w:ascii="Palatino Linotype" w:eastAsia="Calibri" w:hAnsi="Palatino Linotype" w:cs="Tahoma"/>
          <w:bCs/>
          <w:sz w:val="22"/>
          <w:szCs w:val="22"/>
          <w:lang w:eastAsia="en-US"/>
        </w:rPr>
        <w:t>o 143 y únicamente</w:t>
      </w:r>
      <w:r w:rsidRPr="008E7CEE">
        <w:rPr>
          <w:rFonts w:ascii="Palatino Linotype" w:eastAsia="Calibri" w:hAnsi="Palatino Linotype" w:cs="Tahoma"/>
          <w:bCs/>
          <w:sz w:val="22"/>
          <w:szCs w:val="22"/>
          <w:lang w:eastAsia="en-US"/>
        </w:rPr>
        <w:t xml:space="preserve"> se crea incertidumbre jurídica en relación a lo entregado, </w:t>
      </w:r>
      <w:r>
        <w:rPr>
          <w:rFonts w:ascii="Palatino Linotype" w:eastAsia="Calibri" w:hAnsi="Palatino Linotype" w:cs="Tahoma"/>
          <w:bCs/>
          <w:sz w:val="22"/>
          <w:szCs w:val="22"/>
          <w:lang w:eastAsia="en-US"/>
        </w:rPr>
        <w:t xml:space="preserve">ya que sólo se observa </w:t>
      </w:r>
      <w:r w:rsidRPr="008E7CEE">
        <w:rPr>
          <w:rFonts w:ascii="Palatino Linotype" w:eastAsia="Calibri" w:hAnsi="Palatino Linotype" w:cs="Tahoma"/>
          <w:bCs/>
          <w:sz w:val="22"/>
          <w:szCs w:val="22"/>
          <w:lang w:eastAsia="en-US"/>
        </w:rPr>
        <w:t xml:space="preserve">un documento ilegible, incompleto </w:t>
      </w:r>
      <w:r>
        <w:rPr>
          <w:rFonts w:ascii="Palatino Linotype" w:eastAsia="Calibri" w:hAnsi="Palatino Linotype" w:cs="Tahoma"/>
          <w:bCs/>
          <w:sz w:val="22"/>
          <w:szCs w:val="22"/>
          <w:lang w:eastAsia="en-US"/>
        </w:rPr>
        <w:t>y</w:t>
      </w:r>
      <w:r w:rsidRPr="008E7CEE">
        <w:rPr>
          <w:rFonts w:ascii="Palatino Linotype" w:eastAsia="Calibri" w:hAnsi="Palatino Linotype" w:cs="Tahoma"/>
          <w:bCs/>
          <w:sz w:val="22"/>
          <w:szCs w:val="22"/>
          <w:lang w:eastAsia="en-US"/>
        </w:rPr>
        <w:t xml:space="preserve"> tachado</w:t>
      </w:r>
      <w:r w:rsidRPr="00B4769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además se advierte que se encuentran tachados datos que no son considerados como confidenciales, tales como las firmas de servidores públicos.</w:t>
      </w:r>
    </w:p>
    <w:p w:rsidR="00B9446B" w:rsidRDefault="00B9446B" w:rsidP="00B9446B">
      <w:pPr>
        <w:spacing w:line="360" w:lineRule="auto"/>
        <w:jc w:val="both"/>
        <w:rPr>
          <w:rFonts w:ascii="Palatino Linotype" w:eastAsia="Calibri" w:hAnsi="Palatino Linotype" w:cs="Tahoma"/>
          <w:iCs/>
          <w:sz w:val="22"/>
          <w:szCs w:val="22"/>
          <w:lang w:val="es-ES" w:eastAsia="es-ES_tradnl"/>
        </w:rPr>
      </w:pPr>
    </w:p>
    <w:p w:rsidR="00B9446B" w:rsidRPr="00326572" w:rsidRDefault="00B9446B" w:rsidP="00B9446B">
      <w:pPr>
        <w:spacing w:line="360" w:lineRule="auto"/>
        <w:ind w:right="-93"/>
        <w:jc w:val="both"/>
        <w:rPr>
          <w:rFonts w:ascii="Palatino Linotype" w:hAnsi="Palatino Linotype" w:cs="Tahoma"/>
          <w:sz w:val="22"/>
          <w:szCs w:val="22"/>
          <w:lang w:val="es-ES"/>
        </w:rPr>
      </w:pPr>
      <w:r w:rsidRPr="00326572">
        <w:rPr>
          <w:rFonts w:ascii="Palatino Linotype" w:hAnsi="Palatino Linotype" w:cs="Tahoma"/>
          <w:sz w:val="22"/>
          <w:szCs w:val="22"/>
          <w:lang w:val="es-ES"/>
        </w:rPr>
        <w:t>Sobre este dato, si bien es cierto es considerado como confidencial, al tratarse de información gráfica a través de la cual su titular exterioriza su voluntad en actos públicos y privados, además de hacer identificable a los individuos en cuestión, en el caso particular la firma de los servidores públicos no debe ser considerada como confidencial ya que se encuentra relacionada con el ejercicio de recursos públicos.</w:t>
      </w:r>
    </w:p>
    <w:p w:rsidR="00B9446B" w:rsidRPr="00326572" w:rsidRDefault="00B9446B" w:rsidP="00B9446B">
      <w:pPr>
        <w:spacing w:line="360" w:lineRule="auto"/>
        <w:ind w:right="-93"/>
        <w:jc w:val="both"/>
        <w:rPr>
          <w:rFonts w:ascii="Palatino Linotype" w:hAnsi="Palatino Linotype" w:cs="Tahoma"/>
          <w:sz w:val="22"/>
          <w:szCs w:val="22"/>
          <w:lang w:val="es-ES"/>
        </w:rPr>
      </w:pPr>
      <w:r w:rsidRPr="00326572">
        <w:rPr>
          <w:rFonts w:ascii="Palatino Linotype" w:hAnsi="Palatino Linotype" w:cs="Tahoma"/>
          <w:sz w:val="22"/>
          <w:szCs w:val="22"/>
          <w:lang w:val="es-ES"/>
        </w:rPr>
        <w:lastRenderedPageBreak/>
        <w:t xml:space="preserve">Además, el presente caso, es un dato que exterioriza la voluntad de obtener y recibir derechos y obligaciones con el Estado, haciendo identificable a una persona real, aunado que la validez de los </w:t>
      </w:r>
      <w:r w:rsidR="00326572" w:rsidRPr="00326572">
        <w:rPr>
          <w:rFonts w:ascii="Palatino Linotype" w:hAnsi="Palatino Linotype" w:cs="Tahoma"/>
          <w:sz w:val="22"/>
          <w:szCs w:val="22"/>
          <w:lang w:val="es-ES"/>
        </w:rPr>
        <w:t xml:space="preserve">documentos </w:t>
      </w:r>
      <w:r w:rsidRPr="00326572">
        <w:rPr>
          <w:rFonts w:ascii="Palatino Linotype" w:hAnsi="Palatino Linotype" w:cs="Tahoma"/>
          <w:sz w:val="22"/>
          <w:szCs w:val="22"/>
          <w:lang w:val="es-ES"/>
        </w:rPr>
        <w:t>se realiza con la manifestación de voluntad de</w:t>
      </w:r>
      <w:r w:rsidR="00326572" w:rsidRPr="00326572">
        <w:rPr>
          <w:rFonts w:ascii="Palatino Linotype" w:hAnsi="Palatino Linotype" w:cs="Tahoma"/>
          <w:sz w:val="22"/>
          <w:szCs w:val="22"/>
          <w:lang w:val="es-ES"/>
        </w:rPr>
        <w:t xml:space="preserve"> </w:t>
      </w:r>
      <w:r w:rsidRPr="00326572">
        <w:rPr>
          <w:rFonts w:ascii="Palatino Linotype" w:hAnsi="Palatino Linotype" w:cs="Tahoma"/>
          <w:sz w:val="22"/>
          <w:szCs w:val="22"/>
          <w:lang w:val="es-ES"/>
        </w:rPr>
        <w:t>l</w:t>
      </w:r>
      <w:r w:rsidR="00326572" w:rsidRPr="00326572">
        <w:rPr>
          <w:rFonts w:ascii="Palatino Linotype" w:hAnsi="Palatino Linotype" w:cs="Tahoma"/>
          <w:sz w:val="22"/>
          <w:szCs w:val="22"/>
          <w:lang w:val="es-ES"/>
        </w:rPr>
        <w:t>os</w:t>
      </w:r>
      <w:r w:rsidRPr="00326572">
        <w:rPr>
          <w:rFonts w:ascii="Palatino Linotype" w:hAnsi="Palatino Linotype" w:cs="Tahoma"/>
          <w:sz w:val="22"/>
          <w:szCs w:val="22"/>
          <w:lang w:val="es-ES"/>
        </w:rPr>
        <w:t xml:space="preserve"> servidor</w:t>
      </w:r>
      <w:r w:rsidR="00326572" w:rsidRPr="00326572">
        <w:rPr>
          <w:rFonts w:ascii="Palatino Linotype" w:hAnsi="Palatino Linotype" w:cs="Tahoma"/>
          <w:sz w:val="22"/>
          <w:szCs w:val="22"/>
          <w:lang w:val="es-ES"/>
        </w:rPr>
        <w:t>es</w:t>
      </w:r>
      <w:r w:rsidRPr="00326572">
        <w:rPr>
          <w:rFonts w:ascii="Palatino Linotype" w:hAnsi="Palatino Linotype" w:cs="Tahoma"/>
          <w:sz w:val="22"/>
          <w:szCs w:val="22"/>
          <w:lang w:val="es-ES"/>
        </w:rPr>
        <w:t xml:space="preserve"> público</w:t>
      </w:r>
      <w:r w:rsidR="00326572" w:rsidRPr="00326572">
        <w:rPr>
          <w:rFonts w:ascii="Palatino Linotype" w:hAnsi="Palatino Linotype" w:cs="Tahoma"/>
          <w:sz w:val="22"/>
          <w:szCs w:val="22"/>
          <w:lang w:val="es-ES"/>
        </w:rPr>
        <w:t>s</w:t>
      </w:r>
      <w:r w:rsidRPr="00326572">
        <w:rPr>
          <w:rFonts w:ascii="Palatino Linotype" w:hAnsi="Palatino Linotype" w:cs="Tahoma"/>
          <w:sz w:val="22"/>
          <w:szCs w:val="22"/>
          <w:lang w:val="es-ES"/>
        </w:rPr>
        <w:t xml:space="preserve"> </w:t>
      </w:r>
      <w:r w:rsidR="00326572" w:rsidRPr="00326572">
        <w:rPr>
          <w:rFonts w:ascii="Palatino Linotype" w:hAnsi="Palatino Linotype" w:cs="Tahoma"/>
          <w:sz w:val="22"/>
          <w:szCs w:val="22"/>
          <w:lang w:val="es-ES"/>
        </w:rPr>
        <w:t xml:space="preserve">que ejercen </w:t>
      </w:r>
      <w:r w:rsidRPr="00326572">
        <w:rPr>
          <w:rFonts w:ascii="Palatino Linotype" w:hAnsi="Palatino Linotype" w:cs="Tahoma"/>
          <w:sz w:val="22"/>
          <w:szCs w:val="22"/>
          <w:lang w:val="es-ES"/>
        </w:rPr>
        <w:t xml:space="preserve">recursos públicos. </w:t>
      </w:r>
    </w:p>
    <w:p w:rsidR="00B9446B" w:rsidRPr="00326572" w:rsidRDefault="00B9446B" w:rsidP="00B9446B">
      <w:pPr>
        <w:spacing w:line="360" w:lineRule="auto"/>
        <w:ind w:right="-93"/>
        <w:jc w:val="both"/>
        <w:rPr>
          <w:rFonts w:ascii="Palatino Linotype" w:hAnsi="Palatino Linotype" w:cs="Tahoma"/>
          <w:sz w:val="22"/>
          <w:szCs w:val="22"/>
          <w:lang w:val="es-ES"/>
        </w:rPr>
      </w:pPr>
    </w:p>
    <w:p w:rsidR="00B9446B" w:rsidRPr="00326572" w:rsidRDefault="00B9446B" w:rsidP="00B9446B">
      <w:pPr>
        <w:spacing w:line="360" w:lineRule="auto"/>
        <w:jc w:val="both"/>
        <w:rPr>
          <w:rFonts w:ascii="Palatino Linotype" w:hAnsi="Palatino Linotype" w:cs="Tahoma"/>
          <w:sz w:val="22"/>
          <w:szCs w:val="22"/>
          <w:lang w:val="es-ES"/>
        </w:rPr>
      </w:pPr>
      <w:r w:rsidRPr="00326572">
        <w:rPr>
          <w:rFonts w:ascii="Palatino Linotype" w:hAnsi="Palatino Linotype" w:cs="Tahoma"/>
          <w:sz w:val="22"/>
          <w:szCs w:val="22"/>
          <w:lang w:val="es-ES"/>
        </w:rPr>
        <w:t xml:space="preserve">Aunado lo anterior, y dada la relación laboral, para el caso que nos ocupa, los servidores públicos para dar validez a los actos que realicen deben de exteriorizar su voluntad y manifestarla a través de su firma, por lo </w:t>
      </w:r>
      <w:r w:rsidR="00326572" w:rsidRPr="00326572">
        <w:rPr>
          <w:rFonts w:ascii="Palatino Linotype" w:hAnsi="Palatino Linotype" w:cs="Tahoma"/>
          <w:sz w:val="22"/>
          <w:szCs w:val="22"/>
          <w:lang w:val="es-ES"/>
        </w:rPr>
        <w:t xml:space="preserve">que todos los documentos firmados en ejercicio de sus funciones </w:t>
      </w:r>
      <w:r w:rsidRPr="00326572">
        <w:rPr>
          <w:rFonts w:ascii="Palatino Linotype" w:hAnsi="Palatino Linotype" w:cs="Tahoma"/>
          <w:sz w:val="22"/>
          <w:szCs w:val="22"/>
          <w:lang w:val="es-ES"/>
        </w:rPr>
        <w:t>no son la excepción.</w:t>
      </w:r>
    </w:p>
    <w:p w:rsidR="00B9446B" w:rsidRPr="00326572" w:rsidRDefault="00B9446B" w:rsidP="00B9446B">
      <w:pPr>
        <w:spacing w:line="360" w:lineRule="auto"/>
        <w:ind w:right="-93"/>
        <w:jc w:val="both"/>
        <w:rPr>
          <w:rFonts w:ascii="Palatino Linotype" w:hAnsi="Palatino Linotype" w:cs="Tahoma"/>
          <w:sz w:val="22"/>
          <w:szCs w:val="22"/>
          <w:lang w:val="es-ES"/>
        </w:rPr>
      </w:pPr>
    </w:p>
    <w:p w:rsidR="00B9446B" w:rsidRPr="004016D0" w:rsidRDefault="00B9446B" w:rsidP="00B9446B">
      <w:pPr>
        <w:spacing w:line="360" w:lineRule="auto"/>
        <w:ind w:right="-91"/>
        <w:jc w:val="both"/>
        <w:rPr>
          <w:rFonts w:ascii="Palatino Linotype" w:eastAsia="Calibri" w:hAnsi="Palatino Linotype" w:cs="Tahoma"/>
          <w:bCs/>
          <w:sz w:val="22"/>
          <w:szCs w:val="22"/>
          <w:lang w:val="es-ES" w:eastAsia="en-US"/>
        </w:rPr>
      </w:pPr>
      <w:r w:rsidRPr="00326572">
        <w:rPr>
          <w:rFonts w:ascii="Palatino Linotype" w:eastAsia="Calibri" w:hAnsi="Palatino Linotype" w:cs="Tahoma"/>
          <w:bCs/>
          <w:sz w:val="22"/>
          <w:szCs w:val="22"/>
          <w:lang w:val="es-ES" w:eastAsia="en-US"/>
        </w:rPr>
        <w:t xml:space="preserve">Consecuentemente, el dato en comento constituye información que reviste un interés público; por tanto, no existe menoscabo en el derecho a la intimidad del titular del dato personal, cuando se entrega esta información al estar directamente vinculada </w:t>
      </w:r>
      <w:r w:rsidR="00326572" w:rsidRPr="00326572">
        <w:rPr>
          <w:rFonts w:ascii="Palatino Linotype" w:eastAsia="Calibri" w:hAnsi="Palatino Linotype" w:cs="Tahoma"/>
          <w:bCs/>
          <w:sz w:val="22"/>
          <w:szCs w:val="22"/>
          <w:lang w:val="es-ES" w:eastAsia="en-US"/>
        </w:rPr>
        <w:t xml:space="preserve">con el ejercicio de sus funciones y </w:t>
      </w:r>
      <w:r w:rsidRPr="00326572">
        <w:rPr>
          <w:rFonts w:ascii="Palatino Linotype" w:eastAsia="Calibri" w:hAnsi="Palatino Linotype" w:cs="Tahoma"/>
          <w:bCs/>
          <w:sz w:val="22"/>
          <w:szCs w:val="22"/>
          <w:lang w:val="es-ES" w:eastAsia="en-US"/>
        </w:rPr>
        <w:t xml:space="preserve">de recursos públicos; por lo que, </w:t>
      </w:r>
      <w:r w:rsidRPr="00326572">
        <w:rPr>
          <w:rFonts w:ascii="Palatino Linotype" w:eastAsia="Calibri" w:hAnsi="Palatino Linotype" w:cs="Tahoma"/>
          <w:b/>
          <w:bCs/>
          <w:sz w:val="22"/>
          <w:szCs w:val="22"/>
          <w:u w:val="single"/>
          <w:lang w:val="es-ES" w:eastAsia="en-US"/>
        </w:rPr>
        <w:t xml:space="preserve">no es posible clasificarla en términos del artículo 143, fracción I </w:t>
      </w:r>
      <w:r w:rsidRPr="00326572">
        <w:rPr>
          <w:rFonts w:ascii="Palatino Linotype" w:eastAsia="Calibri" w:hAnsi="Palatino Linotype" w:cs="Tahoma"/>
          <w:bCs/>
          <w:sz w:val="22"/>
          <w:szCs w:val="22"/>
          <w:lang w:val="es-ES" w:eastAsia="en-US"/>
        </w:rPr>
        <w:t>de la Ley de Transparencia y Acceso a la Información Pública del Estado de México y Municipios.</w:t>
      </w:r>
    </w:p>
    <w:p w:rsidR="00014651" w:rsidRDefault="00014651" w:rsidP="00014651">
      <w:pPr>
        <w:spacing w:line="360" w:lineRule="auto"/>
        <w:ind w:right="-93"/>
        <w:jc w:val="both"/>
        <w:rPr>
          <w:rFonts w:ascii="Palatino Linotype" w:eastAsia="Calibri" w:hAnsi="Palatino Linotype" w:cs="Tahoma"/>
          <w:bCs/>
          <w:iCs/>
          <w:sz w:val="22"/>
          <w:szCs w:val="22"/>
          <w:lang w:eastAsia="es-ES_tradnl"/>
        </w:rPr>
      </w:pPr>
    </w:p>
    <w:p w:rsidR="00326572" w:rsidRDefault="008B6F21" w:rsidP="008B6F21">
      <w:pPr>
        <w:spacing w:line="360" w:lineRule="auto"/>
        <w:ind w:right="-93"/>
        <w:jc w:val="both"/>
        <w:rPr>
          <w:rFonts w:ascii="Palatino Linotype" w:hAnsi="Palatino Linotype" w:cs="Tahoma"/>
          <w:sz w:val="22"/>
          <w:szCs w:val="22"/>
        </w:rPr>
      </w:pPr>
      <w:r w:rsidRPr="00AD50F9">
        <w:rPr>
          <w:rFonts w:ascii="Palatino Linotype" w:hAnsi="Palatino Linotype" w:cs="Tahoma"/>
          <w:b/>
          <w:sz w:val="22"/>
          <w:szCs w:val="22"/>
        </w:rPr>
        <w:t xml:space="preserve">SEXTO. Decisión. </w:t>
      </w: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326572">
        <w:rPr>
          <w:rFonts w:ascii="Palatino Linotype" w:hAnsi="Palatino Linotype" w:cs="Tahoma"/>
          <w:b/>
          <w:sz w:val="22"/>
          <w:szCs w:val="22"/>
        </w:rPr>
        <w:t xml:space="preserve">REVOCAR </w:t>
      </w:r>
      <w:r w:rsidRPr="00AD50F9">
        <w:rPr>
          <w:rFonts w:ascii="Palatino Linotype" w:hAnsi="Palatino Linotype" w:cs="Tahoma"/>
          <w:sz w:val="22"/>
          <w:szCs w:val="22"/>
        </w:rPr>
        <w:t xml:space="preserve">la respuesta otorgada por el </w:t>
      </w:r>
      <w:r>
        <w:rPr>
          <w:rFonts w:ascii="Palatino Linotype" w:hAnsi="Palatino Linotype" w:cs="Tahoma"/>
          <w:sz w:val="22"/>
          <w:szCs w:val="22"/>
        </w:rPr>
        <w:t>Sujeto Obligado</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w:t>
      </w:r>
      <w:r>
        <w:rPr>
          <w:rFonts w:ascii="Palatino Linotype" w:hAnsi="Palatino Linotype" w:cs="Tahoma"/>
          <w:sz w:val="22"/>
          <w:szCs w:val="22"/>
        </w:rPr>
        <w:t>truir a efecto de que entregue,</w:t>
      </w:r>
      <w:r w:rsidRPr="00AD50F9">
        <w:rPr>
          <w:rFonts w:ascii="Palatino Linotype" w:hAnsi="Palatino Linotype" w:cs="Tahoma"/>
          <w:sz w:val="22"/>
          <w:szCs w:val="22"/>
        </w:rPr>
        <w:t xml:space="preserve"> </w:t>
      </w:r>
      <w:r w:rsidRPr="00AD50F9">
        <w:rPr>
          <w:rFonts w:ascii="Palatino Linotype" w:eastAsia="Calibri" w:hAnsi="Palatino Linotype" w:cs="Tahoma"/>
          <w:iCs/>
          <w:sz w:val="22"/>
          <w:szCs w:val="22"/>
          <w:lang w:eastAsia="es-ES_tradnl"/>
        </w:rPr>
        <w:t xml:space="preserve">a través del Sistema de Acceso a la Información Mexiquense (SAIMEX), </w:t>
      </w:r>
      <w:r>
        <w:rPr>
          <w:rFonts w:ascii="Palatino Linotype" w:hAnsi="Palatino Linotype" w:cs="Tahoma"/>
          <w:sz w:val="22"/>
          <w:szCs w:val="22"/>
        </w:rPr>
        <w:t>previa búsqueda exhaustiva y razonable, en todas las áreas competentes, de</w:t>
      </w:r>
      <w:r w:rsidR="00326572">
        <w:rPr>
          <w:rFonts w:ascii="Palatino Linotype" w:hAnsi="Palatino Linotype" w:cs="Tahoma"/>
          <w:sz w:val="22"/>
          <w:szCs w:val="22"/>
        </w:rPr>
        <w:t xml:space="preserve"> lo siguiente: </w:t>
      </w:r>
    </w:p>
    <w:p w:rsidR="00326572" w:rsidRDefault="00326572" w:rsidP="008B6F21">
      <w:pPr>
        <w:spacing w:line="360" w:lineRule="auto"/>
        <w:ind w:right="-93"/>
        <w:jc w:val="both"/>
        <w:rPr>
          <w:rFonts w:ascii="Palatino Linotype" w:hAnsi="Palatino Linotype" w:cs="Tahoma"/>
          <w:sz w:val="22"/>
          <w:szCs w:val="22"/>
        </w:rPr>
      </w:pPr>
    </w:p>
    <w:p w:rsidR="00326572" w:rsidRPr="000F1761" w:rsidRDefault="00326572" w:rsidP="00E03201">
      <w:pPr>
        <w:pStyle w:val="Prrafodelista"/>
        <w:numPr>
          <w:ilvl w:val="0"/>
          <w:numId w:val="44"/>
        </w:numPr>
        <w:spacing w:line="360" w:lineRule="auto"/>
        <w:ind w:right="-93"/>
        <w:jc w:val="both"/>
        <w:rPr>
          <w:rFonts w:ascii="Palatino Linotype" w:hAnsi="Palatino Linotype" w:cs="Tahoma"/>
          <w:szCs w:val="22"/>
        </w:rPr>
      </w:pPr>
      <w:r w:rsidRPr="000F1761">
        <w:rPr>
          <w:rFonts w:ascii="Palatino Linotype" w:hAnsi="Palatino Linotype" w:cs="Tahoma"/>
          <w:szCs w:val="22"/>
        </w:rPr>
        <w:t xml:space="preserve">Programa Anual de Obras del </w:t>
      </w:r>
      <w:r w:rsidR="00157492" w:rsidRPr="000F1761">
        <w:rPr>
          <w:rFonts w:ascii="Palatino Linotype" w:hAnsi="Palatino Linotype" w:cs="Tahoma"/>
          <w:szCs w:val="22"/>
        </w:rPr>
        <w:t>ejercicio fiscal dos mil diecinueve</w:t>
      </w:r>
      <w:r w:rsidRPr="000F1761">
        <w:rPr>
          <w:rFonts w:ascii="Palatino Linotype" w:hAnsi="Palatino Linotype" w:cs="Tahoma"/>
          <w:szCs w:val="22"/>
        </w:rPr>
        <w:t>.</w:t>
      </w:r>
    </w:p>
    <w:p w:rsidR="00E03201" w:rsidRPr="000F1761" w:rsidRDefault="00E03201" w:rsidP="00E03201">
      <w:pPr>
        <w:pStyle w:val="Prrafodelista"/>
        <w:numPr>
          <w:ilvl w:val="0"/>
          <w:numId w:val="44"/>
        </w:numPr>
        <w:spacing w:line="360" w:lineRule="auto"/>
        <w:ind w:right="-93"/>
        <w:jc w:val="both"/>
        <w:rPr>
          <w:rFonts w:ascii="Palatino Linotype" w:hAnsi="Palatino Linotype" w:cs="Tahoma"/>
          <w:szCs w:val="22"/>
        </w:rPr>
      </w:pPr>
      <w:r w:rsidRPr="000F1761">
        <w:rPr>
          <w:rFonts w:ascii="Palatino Linotype" w:eastAsia="Calibri" w:hAnsi="Palatino Linotype" w:cs="Tahoma"/>
          <w:iCs/>
          <w:szCs w:val="22"/>
          <w:lang w:val="es-ES" w:eastAsia="es-ES_tradnl"/>
        </w:rPr>
        <w:lastRenderedPageBreak/>
        <w:t>El o los documentos donde se advierta de las obras programadas para el ejercicio fiscal dos mil diecinueve, las metas programadas, unidad de medida y temporalidad de inicio y termino.</w:t>
      </w:r>
    </w:p>
    <w:p w:rsidR="00185745" w:rsidRPr="000F1761" w:rsidRDefault="00185745" w:rsidP="00185745">
      <w:pPr>
        <w:spacing w:line="360" w:lineRule="auto"/>
        <w:ind w:right="-93"/>
        <w:jc w:val="both"/>
        <w:rPr>
          <w:rFonts w:ascii="Palatino Linotype" w:hAnsi="Palatino Linotype" w:cs="Tahoma"/>
          <w:szCs w:val="22"/>
          <w:lang w:val="es-ES"/>
        </w:rPr>
      </w:pPr>
    </w:p>
    <w:p w:rsidR="00185745" w:rsidRPr="00185745" w:rsidRDefault="00185745" w:rsidP="00185745">
      <w:pPr>
        <w:spacing w:line="360" w:lineRule="auto"/>
        <w:ind w:right="-93"/>
        <w:jc w:val="both"/>
        <w:rPr>
          <w:rFonts w:ascii="Palatino Linotype" w:hAnsi="Palatino Linotype" w:cs="Tahoma"/>
          <w:sz w:val="22"/>
          <w:szCs w:val="22"/>
          <w:lang w:val="es-ES"/>
        </w:rPr>
      </w:pPr>
      <w:r w:rsidRPr="000F1761">
        <w:rPr>
          <w:rFonts w:ascii="Palatino Linotype" w:hAnsi="Palatino Linotype" w:cs="Tahoma"/>
          <w:sz w:val="22"/>
          <w:szCs w:val="22"/>
          <w:lang w:val="es-ES"/>
        </w:rPr>
        <w:t xml:space="preserve">Para el caso de que no cuente con la información que se ordena entregar en el punto 2, por no haberla generado, deberá hacerlo del conocimiento del Recurrente, en términos del artículo 19, párrafo segundo, de la </w:t>
      </w:r>
      <w:r w:rsidRPr="000F1761">
        <w:rPr>
          <w:rFonts w:ascii="Palatino Linotype" w:eastAsia="Calibri" w:hAnsi="Palatino Linotype" w:cs="Tahoma"/>
          <w:iCs/>
          <w:sz w:val="22"/>
          <w:szCs w:val="22"/>
          <w:lang w:val="es-ES" w:eastAsia="es-ES_tradnl"/>
        </w:rPr>
        <w:t>Ley de</w:t>
      </w:r>
      <w:r w:rsidRPr="00185745">
        <w:rPr>
          <w:rFonts w:ascii="Palatino Linotype" w:eastAsia="Calibri" w:hAnsi="Palatino Linotype" w:cs="Tahoma"/>
          <w:iCs/>
          <w:sz w:val="22"/>
          <w:szCs w:val="22"/>
          <w:lang w:val="es-ES" w:eastAsia="es-ES_tradnl"/>
        </w:rPr>
        <w:t xml:space="preserve"> Transparencia y Acceso a la Información Pública del Estado de México y Municipios</w:t>
      </w:r>
      <w:r w:rsidRPr="00185745">
        <w:rPr>
          <w:rFonts w:ascii="Palatino Linotype" w:hAnsi="Palatino Linotype" w:cs="Tahoma"/>
          <w:sz w:val="22"/>
          <w:szCs w:val="22"/>
          <w:lang w:val="es-ES"/>
        </w:rPr>
        <w:t>.</w:t>
      </w:r>
    </w:p>
    <w:p w:rsidR="00326572" w:rsidRDefault="00326572" w:rsidP="008B6F21">
      <w:pPr>
        <w:spacing w:line="360" w:lineRule="auto"/>
        <w:ind w:right="-93"/>
        <w:jc w:val="both"/>
        <w:rPr>
          <w:rFonts w:ascii="Palatino Linotype" w:hAnsi="Palatino Linotype" w:cs="Tahoma"/>
          <w:sz w:val="22"/>
          <w:szCs w:val="22"/>
        </w:rPr>
      </w:pPr>
    </w:p>
    <w:p w:rsidR="00014651" w:rsidRDefault="00014651" w:rsidP="00014651">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rsidR="00014651" w:rsidRPr="00871BE0" w:rsidRDefault="00014651" w:rsidP="00014651">
      <w:pPr>
        <w:spacing w:line="360" w:lineRule="auto"/>
        <w:ind w:right="-93"/>
        <w:jc w:val="both"/>
        <w:rPr>
          <w:rFonts w:ascii="Palatino Linotype" w:hAnsi="Palatino Linotype" w:cs="Tahoma"/>
          <w:sz w:val="22"/>
          <w:szCs w:val="22"/>
        </w:rPr>
      </w:pPr>
    </w:p>
    <w:p w:rsidR="00014651" w:rsidRPr="00AD50F9" w:rsidRDefault="00014651" w:rsidP="00014651">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rsidR="00014651" w:rsidRDefault="00014651" w:rsidP="00014651">
      <w:pPr>
        <w:spacing w:line="360" w:lineRule="auto"/>
        <w:jc w:val="center"/>
        <w:rPr>
          <w:rFonts w:ascii="Palatino Linotype" w:hAnsi="Palatino Linotype" w:cs="Tahoma"/>
          <w:b/>
          <w:bCs/>
          <w:sz w:val="22"/>
          <w:szCs w:val="22"/>
        </w:rPr>
      </w:pPr>
    </w:p>
    <w:p w:rsidR="007A46C2" w:rsidRPr="00AD50F9" w:rsidRDefault="007A46C2" w:rsidP="007A46C2">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E03201">
        <w:rPr>
          <w:rFonts w:ascii="Palatino Linotype" w:hAnsi="Palatino Linotype" w:cs="Tahoma"/>
          <w:b/>
          <w:sz w:val="22"/>
          <w:szCs w:val="22"/>
        </w:rPr>
        <w:t>REVOCA</w:t>
      </w:r>
      <w:r>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E03201" w:rsidRPr="00E03201">
        <w:rPr>
          <w:rFonts w:ascii="Palatino Linotype" w:eastAsia="Calibri" w:hAnsi="Palatino Linotype" w:cs="Tahoma"/>
          <w:bCs/>
          <w:sz w:val="22"/>
          <w:szCs w:val="22"/>
          <w:lang w:eastAsia="en-US"/>
        </w:rPr>
        <w:t>00164/ALMOJU/IP/2019</w:t>
      </w:r>
      <w:r w:rsidRPr="00AD50F9">
        <w:rPr>
          <w:rFonts w:ascii="Palatino Linotype" w:hAnsi="Palatino Linotype" w:cs="Tahoma"/>
          <w:sz w:val="22"/>
          <w:szCs w:val="22"/>
        </w:rPr>
        <w:t xml:space="preserve">, por resultar </w:t>
      </w:r>
      <w:r w:rsidR="00E03201">
        <w:rPr>
          <w:rFonts w:ascii="Palatino Linotype" w:hAnsi="Palatino Linotype" w:cs="Tahoma"/>
          <w:sz w:val="22"/>
          <w:szCs w:val="22"/>
        </w:rPr>
        <w:t xml:space="preserve">parcialmente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rsidR="007A46C2" w:rsidRPr="00AD50F9" w:rsidRDefault="007A46C2" w:rsidP="007A46C2">
      <w:pPr>
        <w:spacing w:line="360" w:lineRule="auto"/>
        <w:jc w:val="both"/>
        <w:rPr>
          <w:rFonts w:ascii="Palatino Linotype" w:hAnsi="Palatino Linotype" w:cs="Tahoma"/>
          <w:sz w:val="22"/>
          <w:szCs w:val="22"/>
        </w:rPr>
      </w:pPr>
    </w:p>
    <w:p w:rsidR="007A46C2" w:rsidRDefault="007A46C2" w:rsidP="007A46C2">
      <w:pPr>
        <w:spacing w:line="360" w:lineRule="auto"/>
        <w:ind w:right="-93"/>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b/>
          <w:bCs/>
          <w:sz w:val="22"/>
          <w:szCs w:val="22"/>
          <w:lang w:eastAsia="en-US"/>
        </w:rPr>
        <w:t xml:space="preserve">SEGUNDO. </w:t>
      </w:r>
      <w:r w:rsidRPr="00912331">
        <w:rPr>
          <w:rFonts w:ascii="Palatino Linotype" w:eastAsia="Calibri" w:hAnsi="Palatino Linotype" w:cs="Tahoma"/>
          <w:bCs/>
          <w:sz w:val="22"/>
          <w:szCs w:val="22"/>
          <w:lang w:eastAsia="en-US"/>
        </w:rPr>
        <w:t xml:space="preserve">Se </w:t>
      </w:r>
      <w:r w:rsidRPr="00912331">
        <w:rPr>
          <w:rFonts w:ascii="Palatino Linotype" w:eastAsia="Calibri" w:hAnsi="Palatino Linotype" w:cs="Tahoma"/>
          <w:b/>
          <w:bCs/>
          <w:sz w:val="22"/>
          <w:szCs w:val="22"/>
          <w:lang w:eastAsia="en-US"/>
        </w:rPr>
        <w:t>ORDENA</w:t>
      </w:r>
      <w:r w:rsidRPr="00912331">
        <w:rPr>
          <w:rFonts w:ascii="Palatino Linotype" w:eastAsia="Calibri" w:hAnsi="Palatino Linotype" w:cs="Tahoma"/>
          <w:bCs/>
          <w:sz w:val="22"/>
          <w:szCs w:val="22"/>
          <w:lang w:eastAsia="en-US"/>
        </w:rPr>
        <w:t xml:space="preserve"> </w:t>
      </w:r>
      <w:r w:rsidRPr="00912331">
        <w:rPr>
          <w:rFonts w:ascii="Palatino Linotype" w:eastAsia="Calibri" w:hAnsi="Palatino Linotype" w:cs="Tahoma"/>
          <w:bCs/>
          <w:sz w:val="22"/>
          <w:szCs w:val="22"/>
          <w:lang w:val="es-ES_tradnl" w:eastAsia="en-US"/>
        </w:rPr>
        <w:t xml:space="preserve">al Sujeto Obligado </w:t>
      </w:r>
      <w:r w:rsidRPr="00912331">
        <w:rPr>
          <w:rFonts w:ascii="Palatino Linotype" w:eastAsia="Calibri" w:hAnsi="Palatino Linotype" w:cs="Tahoma"/>
          <w:bCs/>
          <w:sz w:val="22"/>
          <w:szCs w:val="22"/>
          <w:lang w:eastAsia="en-US"/>
        </w:rPr>
        <w:t xml:space="preserve">a efecto de que entregue, a través del Sistema de Acceso a la Información Mexiquense (SAIMEX), </w:t>
      </w:r>
      <w:r>
        <w:rPr>
          <w:rFonts w:ascii="Palatino Linotype" w:eastAsia="Calibri" w:hAnsi="Palatino Linotype" w:cs="Tahoma"/>
          <w:bCs/>
          <w:sz w:val="22"/>
          <w:szCs w:val="22"/>
          <w:lang w:eastAsia="en-US"/>
        </w:rPr>
        <w:t xml:space="preserve">previa búsqueda exhaustiva y razonable, </w:t>
      </w:r>
      <w:r>
        <w:rPr>
          <w:rFonts w:ascii="Palatino Linotype" w:hAnsi="Palatino Linotype" w:cs="Tahoma"/>
          <w:sz w:val="22"/>
          <w:szCs w:val="22"/>
        </w:rPr>
        <w:t xml:space="preserve">lo </w:t>
      </w:r>
      <w:r>
        <w:rPr>
          <w:rFonts w:ascii="Palatino Linotype" w:eastAsia="Calibri" w:hAnsi="Palatino Linotype" w:cs="Tahoma"/>
          <w:iCs/>
          <w:sz w:val="22"/>
          <w:szCs w:val="22"/>
          <w:lang w:val="es-ES" w:eastAsia="es-ES_tradnl"/>
        </w:rPr>
        <w:t>siguiente:</w:t>
      </w:r>
    </w:p>
    <w:p w:rsidR="00E03201" w:rsidRDefault="00E03201" w:rsidP="00E03201">
      <w:pPr>
        <w:spacing w:line="360" w:lineRule="auto"/>
        <w:ind w:right="-93"/>
        <w:jc w:val="both"/>
        <w:rPr>
          <w:rFonts w:ascii="Palatino Linotype" w:hAnsi="Palatino Linotype" w:cs="Tahoma"/>
          <w:sz w:val="22"/>
          <w:szCs w:val="22"/>
        </w:rPr>
      </w:pPr>
    </w:p>
    <w:p w:rsidR="00E03201" w:rsidRPr="000F1761" w:rsidRDefault="00E03201" w:rsidP="001E73B7">
      <w:pPr>
        <w:pStyle w:val="Prrafodelista"/>
        <w:numPr>
          <w:ilvl w:val="0"/>
          <w:numId w:val="45"/>
        </w:numPr>
        <w:spacing w:line="360" w:lineRule="auto"/>
        <w:ind w:right="-93"/>
        <w:jc w:val="both"/>
        <w:rPr>
          <w:rFonts w:ascii="Palatino Linotype" w:hAnsi="Palatino Linotype" w:cs="Tahoma"/>
          <w:szCs w:val="22"/>
        </w:rPr>
      </w:pPr>
      <w:r w:rsidRPr="000F1761">
        <w:rPr>
          <w:rFonts w:ascii="Palatino Linotype" w:hAnsi="Palatino Linotype" w:cs="Tahoma"/>
          <w:szCs w:val="22"/>
        </w:rPr>
        <w:t>Programa Anual de Obras del ejercicio fiscal dos mil diecinueve.</w:t>
      </w:r>
    </w:p>
    <w:p w:rsidR="00E03201" w:rsidRPr="000F1761" w:rsidRDefault="00E03201" w:rsidP="00E03201">
      <w:pPr>
        <w:pStyle w:val="Prrafodelista"/>
        <w:spacing w:line="360" w:lineRule="auto"/>
        <w:ind w:right="-93"/>
        <w:jc w:val="both"/>
        <w:rPr>
          <w:rFonts w:ascii="Palatino Linotype" w:hAnsi="Palatino Linotype" w:cs="Tahoma"/>
          <w:szCs w:val="22"/>
        </w:rPr>
      </w:pPr>
    </w:p>
    <w:p w:rsidR="00E03201" w:rsidRPr="000F1761" w:rsidRDefault="001E73B7" w:rsidP="001E73B7">
      <w:pPr>
        <w:pStyle w:val="Prrafodelista"/>
        <w:numPr>
          <w:ilvl w:val="0"/>
          <w:numId w:val="45"/>
        </w:numPr>
        <w:spacing w:line="360" w:lineRule="auto"/>
        <w:ind w:right="-93"/>
        <w:jc w:val="both"/>
        <w:rPr>
          <w:rFonts w:ascii="Palatino Linotype" w:hAnsi="Palatino Linotype" w:cs="Tahoma"/>
          <w:szCs w:val="22"/>
        </w:rPr>
      </w:pPr>
      <w:r w:rsidRPr="000F1761">
        <w:rPr>
          <w:rFonts w:ascii="Palatino Linotype" w:eastAsia="Calibri" w:hAnsi="Palatino Linotype" w:cs="Tahoma"/>
          <w:iCs/>
          <w:szCs w:val="22"/>
          <w:lang w:val="es-ES" w:eastAsia="es-ES_tradnl"/>
        </w:rPr>
        <w:lastRenderedPageBreak/>
        <w:t>L</w:t>
      </w:r>
      <w:r w:rsidR="00E03201" w:rsidRPr="000F1761">
        <w:rPr>
          <w:rFonts w:ascii="Palatino Linotype" w:eastAsia="Calibri" w:hAnsi="Palatino Linotype" w:cs="Tahoma"/>
          <w:iCs/>
          <w:szCs w:val="22"/>
          <w:lang w:val="es-ES" w:eastAsia="es-ES_tradnl"/>
        </w:rPr>
        <w:t xml:space="preserve">os documentos donde se advierta de las obras programadas </w:t>
      </w:r>
      <w:r w:rsidR="00B269EE" w:rsidRPr="000F1761">
        <w:rPr>
          <w:rFonts w:ascii="Palatino Linotype" w:eastAsia="Calibri" w:hAnsi="Palatino Linotype" w:cs="Tahoma"/>
          <w:iCs/>
          <w:szCs w:val="22"/>
          <w:lang w:val="es-ES" w:eastAsia="es-ES_tradnl"/>
        </w:rPr>
        <w:t xml:space="preserve">por el Sujeto Obligado, </w:t>
      </w:r>
      <w:r w:rsidR="00E03201" w:rsidRPr="000F1761">
        <w:rPr>
          <w:rFonts w:ascii="Palatino Linotype" w:eastAsia="Calibri" w:hAnsi="Palatino Linotype" w:cs="Tahoma"/>
          <w:iCs/>
          <w:szCs w:val="22"/>
          <w:lang w:val="es-ES" w:eastAsia="es-ES_tradnl"/>
        </w:rPr>
        <w:t>para el ejercicio fiscal dos mil diecinueve, las metas</w:t>
      </w:r>
      <w:r w:rsidR="00185745" w:rsidRPr="000F1761">
        <w:rPr>
          <w:rFonts w:ascii="Palatino Linotype" w:eastAsia="Calibri" w:hAnsi="Palatino Linotype" w:cs="Tahoma"/>
          <w:iCs/>
          <w:szCs w:val="22"/>
          <w:lang w:val="es-ES" w:eastAsia="es-ES_tradnl"/>
        </w:rPr>
        <w:t xml:space="preserve"> programadas, unidad de medida, así como</w:t>
      </w:r>
      <w:r w:rsidR="00E03201" w:rsidRPr="000F1761">
        <w:rPr>
          <w:rFonts w:ascii="Palatino Linotype" w:eastAsia="Calibri" w:hAnsi="Palatino Linotype" w:cs="Tahoma"/>
          <w:iCs/>
          <w:szCs w:val="22"/>
          <w:lang w:val="es-ES" w:eastAsia="es-ES_tradnl"/>
        </w:rPr>
        <w:t xml:space="preserve"> temporalidad de inicio y t</w:t>
      </w:r>
      <w:r w:rsidRPr="000F1761">
        <w:rPr>
          <w:rFonts w:ascii="Palatino Linotype" w:eastAsia="Calibri" w:hAnsi="Palatino Linotype" w:cs="Tahoma"/>
          <w:iCs/>
          <w:szCs w:val="22"/>
          <w:lang w:val="es-ES" w:eastAsia="es-ES_tradnl"/>
        </w:rPr>
        <w:t>é</w:t>
      </w:r>
      <w:r w:rsidR="00E03201" w:rsidRPr="000F1761">
        <w:rPr>
          <w:rFonts w:ascii="Palatino Linotype" w:eastAsia="Calibri" w:hAnsi="Palatino Linotype" w:cs="Tahoma"/>
          <w:iCs/>
          <w:szCs w:val="22"/>
          <w:lang w:val="es-ES" w:eastAsia="es-ES_tradnl"/>
        </w:rPr>
        <w:t>rmino.</w:t>
      </w:r>
    </w:p>
    <w:p w:rsidR="007A46C2" w:rsidRPr="000F1761" w:rsidRDefault="007A46C2" w:rsidP="007A46C2">
      <w:pPr>
        <w:spacing w:line="360" w:lineRule="auto"/>
        <w:ind w:right="-93"/>
        <w:jc w:val="both"/>
        <w:rPr>
          <w:rFonts w:ascii="Palatino Linotype" w:hAnsi="Palatino Linotype" w:cs="Tahoma"/>
          <w:sz w:val="22"/>
          <w:szCs w:val="22"/>
          <w:lang w:val="es-ES"/>
        </w:rPr>
      </w:pPr>
    </w:p>
    <w:p w:rsidR="001E73B7" w:rsidRDefault="001E73B7" w:rsidP="007A46C2">
      <w:pPr>
        <w:spacing w:line="360" w:lineRule="auto"/>
        <w:ind w:right="-93"/>
        <w:jc w:val="both"/>
        <w:rPr>
          <w:rFonts w:ascii="Palatino Linotype" w:hAnsi="Palatino Linotype" w:cs="Tahoma"/>
          <w:sz w:val="22"/>
          <w:szCs w:val="22"/>
          <w:lang w:val="es-ES"/>
        </w:rPr>
      </w:pPr>
      <w:r w:rsidRPr="000F1761">
        <w:rPr>
          <w:rFonts w:ascii="Palatino Linotype" w:hAnsi="Palatino Linotype" w:cs="Tahoma"/>
          <w:sz w:val="22"/>
          <w:szCs w:val="22"/>
          <w:lang w:val="es-ES"/>
        </w:rPr>
        <w:t xml:space="preserve">Para el caso de que no cuente con la información que se ordena entregar en el punto 2, por no haberla generado, deberá hacerlo del conocimiento del Recurrente, en términos del artículo 19, párrafo segundo, de la </w:t>
      </w:r>
      <w:r w:rsidRPr="000F1761">
        <w:rPr>
          <w:rFonts w:ascii="Palatino Linotype" w:eastAsia="Calibri" w:hAnsi="Palatino Linotype" w:cs="Tahoma"/>
          <w:iCs/>
          <w:sz w:val="22"/>
          <w:szCs w:val="22"/>
          <w:lang w:val="es-ES" w:eastAsia="es-ES_tradnl"/>
        </w:rPr>
        <w:t>Ley de Transparencia y</w:t>
      </w:r>
      <w:r w:rsidRPr="001E73B7">
        <w:rPr>
          <w:rFonts w:ascii="Palatino Linotype" w:eastAsia="Calibri" w:hAnsi="Palatino Linotype" w:cs="Tahoma"/>
          <w:iCs/>
          <w:sz w:val="22"/>
          <w:szCs w:val="22"/>
          <w:lang w:val="es-ES" w:eastAsia="es-ES_tradnl"/>
        </w:rPr>
        <w:t xml:space="preserve"> Acceso a la Información Pública del Estado de México y Municipios</w:t>
      </w:r>
      <w:r>
        <w:rPr>
          <w:rFonts w:ascii="Palatino Linotype" w:hAnsi="Palatino Linotype" w:cs="Tahoma"/>
          <w:sz w:val="22"/>
          <w:szCs w:val="22"/>
          <w:lang w:val="es-ES"/>
        </w:rPr>
        <w:t>.</w:t>
      </w:r>
    </w:p>
    <w:p w:rsidR="001E73B7" w:rsidRPr="0061200B" w:rsidRDefault="001E73B7" w:rsidP="007A46C2">
      <w:pPr>
        <w:spacing w:line="360" w:lineRule="auto"/>
        <w:ind w:right="-93"/>
        <w:jc w:val="both"/>
        <w:rPr>
          <w:rFonts w:ascii="Palatino Linotype" w:hAnsi="Palatino Linotype" w:cs="Tahoma"/>
          <w:sz w:val="22"/>
          <w:szCs w:val="22"/>
          <w:lang w:val="es-ES"/>
        </w:rPr>
      </w:pPr>
    </w:p>
    <w:p w:rsidR="007A46C2" w:rsidRPr="00AD50F9" w:rsidRDefault="007A46C2" w:rsidP="007A46C2">
      <w:pPr>
        <w:spacing w:line="360" w:lineRule="auto"/>
        <w:ind w:right="-93"/>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7A46C2" w:rsidRPr="00AD50F9" w:rsidRDefault="007A46C2" w:rsidP="007A46C2">
      <w:pPr>
        <w:shd w:val="clear" w:color="auto" w:fill="FFFFFF" w:themeFill="background1"/>
        <w:spacing w:line="360" w:lineRule="auto"/>
        <w:jc w:val="both"/>
        <w:rPr>
          <w:rFonts w:ascii="Palatino Linotype" w:eastAsia="Calibri" w:hAnsi="Palatino Linotype" w:cs="Tahoma"/>
          <w:sz w:val="22"/>
          <w:szCs w:val="22"/>
          <w:lang w:eastAsia="es-MX"/>
        </w:rPr>
      </w:pPr>
    </w:p>
    <w:p w:rsidR="007A46C2" w:rsidRDefault="007A46C2" w:rsidP="007A46C2">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A46C2" w:rsidRPr="00AD50F9" w:rsidRDefault="007A46C2" w:rsidP="007A46C2">
      <w:pPr>
        <w:shd w:val="clear" w:color="auto" w:fill="FFFFFF" w:themeFill="background1"/>
        <w:spacing w:line="360" w:lineRule="auto"/>
        <w:jc w:val="both"/>
        <w:rPr>
          <w:rFonts w:ascii="Palatino Linotype" w:hAnsi="Palatino Linotype" w:cs="Tahoma"/>
          <w:sz w:val="22"/>
          <w:szCs w:val="22"/>
        </w:rPr>
      </w:pPr>
    </w:p>
    <w:p w:rsidR="00B6536C" w:rsidRPr="00F012DF" w:rsidRDefault="00B6536C" w:rsidP="00B6536C">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w:t>
      </w:r>
      <w:r w:rsidRPr="00F012DF">
        <w:rPr>
          <w:rFonts w:ascii="Palatino Linotype" w:eastAsia="Calibri" w:hAnsi="Palatino Linotype" w:cs="Tahoma"/>
          <w:bCs/>
          <w:sz w:val="22"/>
          <w:szCs w:val="22"/>
          <w:lang w:val="es-ES_tradnl" w:eastAsia="en-US"/>
        </w:rPr>
        <w:lastRenderedPageBreak/>
        <w:t xml:space="preserve">NORIEGA, EN LA </w:t>
      </w:r>
      <w:r>
        <w:rPr>
          <w:rFonts w:ascii="Palatino Linotype" w:eastAsia="Calibri" w:hAnsi="Palatino Linotype" w:cs="Tahoma"/>
          <w:bCs/>
          <w:sz w:val="22"/>
          <w:szCs w:val="22"/>
          <w:lang w:val="es-ES_tradnl" w:eastAsia="en-US"/>
        </w:rPr>
        <w:t xml:space="preserve">TRIGÉSIMA OCTAVA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DIECISÉIS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rsidR="00B6536C" w:rsidRDefault="00B6536C" w:rsidP="00B6536C">
      <w:pPr>
        <w:spacing w:line="360" w:lineRule="auto"/>
        <w:ind w:right="-93"/>
        <w:jc w:val="both"/>
        <w:rPr>
          <w:rFonts w:ascii="Palatino Linotype" w:eastAsia="Calibri" w:hAnsi="Palatino Linotype" w:cs="Tahoma"/>
          <w:bCs/>
          <w:sz w:val="22"/>
          <w:szCs w:val="22"/>
          <w:lang w:eastAsia="en-US"/>
        </w:rPr>
      </w:pPr>
    </w:p>
    <w:p w:rsidR="00B6536C" w:rsidRDefault="00B6536C" w:rsidP="00B6536C">
      <w:pPr>
        <w:tabs>
          <w:tab w:val="left" w:pos="5536"/>
        </w:tabs>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b/>
      </w:r>
    </w:p>
    <w:p w:rsidR="00B6536C" w:rsidRPr="00F012DF" w:rsidRDefault="00B6536C" w:rsidP="00B6536C">
      <w:pPr>
        <w:tabs>
          <w:tab w:val="left" w:pos="5536"/>
        </w:tabs>
        <w:spacing w:line="360" w:lineRule="auto"/>
        <w:ind w:right="-93"/>
        <w:jc w:val="both"/>
        <w:rPr>
          <w:rFonts w:ascii="Palatino Linotype" w:eastAsia="Calibri" w:hAnsi="Palatino Linotype" w:cs="Tahoma"/>
          <w:bCs/>
          <w:sz w:val="22"/>
          <w:szCs w:val="22"/>
          <w:lang w:eastAsia="en-US"/>
        </w:rPr>
      </w:pPr>
    </w:p>
    <w:p w:rsidR="00B6536C" w:rsidRDefault="00B6536C" w:rsidP="00B6536C">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3D05A386" wp14:editId="1C5F2FDC">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B6536C" w:rsidRPr="00DA1AD1" w:rsidRDefault="00B6536C" w:rsidP="00B6536C">
                            <w:pPr>
                              <w:jc w:val="center"/>
                              <w:rPr>
                                <w:rFonts w:ascii="Palatino Linotype" w:hAnsi="Palatino Linotype"/>
                                <w:b/>
                                <w:sz w:val="22"/>
                                <w:szCs w:val="24"/>
                              </w:rPr>
                            </w:pPr>
                            <w:r w:rsidRPr="00DA1AD1">
                              <w:rPr>
                                <w:rFonts w:ascii="Palatino Linotype" w:hAnsi="Palatino Linotype"/>
                                <w:b/>
                                <w:sz w:val="22"/>
                                <w:szCs w:val="24"/>
                              </w:rPr>
                              <w:t>(Rúbrica)</w:t>
                            </w:r>
                          </w:p>
                          <w:p w:rsidR="00B6536C" w:rsidRPr="00016AF3" w:rsidRDefault="00B6536C" w:rsidP="00B6536C">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5A386"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B6536C" w:rsidRPr="00DA1AD1" w:rsidRDefault="00B6536C" w:rsidP="00B6536C">
                      <w:pPr>
                        <w:jc w:val="center"/>
                        <w:rPr>
                          <w:rFonts w:ascii="Palatino Linotype" w:hAnsi="Palatino Linotype"/>
                          <w:b/>
                          <w:sz w:val="22"/>
                          <w:szCs w:val="24"/>
                        </w:rPr>
                      </w:pPr>
                      <w:r w:rsidRPr="00DA1AD1">
                        <w:rPr>
                          <w:rFonts w:ascii="Palatino Linotype" w:hAnsi="Palatino Linotype"/>
                          <w:b/>
                          <w:sz w:val="22"/>
                          <w:szCs w:val="24"/>
                        </w:rPr>
                        <w:t>(Rúbrica)</w:t>
                      </w:r>
                    </w:p>
                    <w:p w:rsidR="00B6536C" w:rsidRPr="00016AF3" w:rsidRDefault="00B6536C" w:rsidP="00B6536C">
                      <w:pPr>
                        <w:jc w:val="center"/>
                        <w:rPr>
                          <w:rFonts w:ascii="Palatino Linotype" w:hAnsi="Palatino Linotype"/>
                          <w:b/>
                          <w:sz w:val="24"/>
                          <w:szCs w:val="24"/>
                        </w:rPr>
                      </w:pPr>
                    </w:p>
                  </w:txbxContent>
                </v:textbox>
                <w10:wrap anchorx="margin"/>
              </v:shape>
            </w:pict>
          </mc:Fallback>
        </mc:AlternateContent>
      </w:r>
    </w:p>
    <w:p w:rsidR="00B6536C" w:rsidRDefault="00B6536C" w:rsidP="00B6536C">
      <w:pPr>
        <w:spacing w:line="360" w:lineRule="auto"/>
        <w:ind w:right="-93"/>
        <w:jc w:val="both"/>
        <w:rPr>
          <w:rFonts w:ascii="Palatino Linotype" w:eastAsia="Calibri" w:hAnsi="Palatino Linotype" w:cs="Tahoma"/>
          <w:b/>
          <w:bCs/>
          <w:sz w:val="22"/>
          <w:szCs w:val="22"/>
          <w:lang w:eastAsia="en-US"/>
        </w:rPr>
      </w:pPr>
    </w:p>
    <w:p w:rsidR="00B6536C" w:rsidRDefault="00B6536C" w:rsidP="00B6536C">
      <w:pPr>
        <w:spacing w:line="360" w:lineRule="auto"/>
        <w:ind w:right="-93"/>
        <w:jc w:val="both"/>
        <w:rPr>
          <w:rFonts w:ascii="Palatino Linotype" w:eastAsia="Calibri" w:hAnsi="Palatino Linotype" w:cs="Tahoma"/>
          <w:b/>
          <w:bCs/>
          <w:sz w:val="22"/>
          <w:szCs w:val="22"/>
          <w:lang w:eastAsia="en-US"/>
        </w:rPr>
      </w:pPr>
    </w:p>
    <w:p w:rsidR="00B6536C" w:rsidRDefault="00B6536C" w:rsidP="00B6536C">
      <w:pPr>
        <w:spacing w:line="360" w:lineRule="auto"/>
        <w:ind w:right="-93"/>
        <w:jc w:val="both"/>
        <w:rPr>
          <w:rFonts w:ascii="Palatino Linotype" w:eastAsia="Calibri" w:hAnsi="Palatino Linotype" w:cs="Tahoma"/>
          <w:b/>
          <w:bCs/>
          <w:sz w:val="22"/>
          <w:szCs w:val="22"/>
          <w:lang w:eastAsia="en-US"/>
        </w:rPr>
      </w:pPr>
    </w:p>
    <w:p w:rsidR="00B6536C" w:rsidRDefault="00B6536C" w:rsidP="00B6536C">
      <w:pPr>
        <w:spacing w:line="360" w:lineRule="auto"/>
        <w:ind w:right="-93"/>
        <w:jc w:val="both"/>
        <w:rPr>
          <w:rFonts w:ascii="Palatino Linotype" w:eastAsia="Calibri" w:hAnsi="Palatino Linotype" w:cs="Tahoma"/>
          <w:b/>
          <w:bCs/>
          <w:sz w:val="22"/>
          <w:szCs w:val="22"/>
          <w:lang w:eastAsia="en-US"/>
        </w:rPr>
      </w:pPr>
    </w:p>
    <w:p w:rsidR="00B6536C" w:rsidRPr="00F012DF" w:rsidRDefault="00B6536C" w:rsidP="00B6536C">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0ABBDF25" wp14:editId="646C4836">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sz w:val="22"/>
                                <w:szCs w:val="24"/>
                              </w:rPr>
                              <w:t>Comisionado</w:t>
                            </w:r>
                          </w:p>
                          <w:p w:rsidR="00B6536C" w:rsidRPr="00DA1AD1" w:rsidRDefault="00B6536C" w:rsidP="00B6536C">
                            <w:pPr>
                              <w:jc w:val="center"/>
                              <w:rPr>
                                <w:rFonts w:ascii="Palatino Linotype" w:hAnsi="Palatino Linotype"/>
                                <w:b/>
                                <w:sz w:val="22"/>
                                <w:szCs w:val="24"/>
                              </w:rPr>
                            </w:pPr>
                            <w:r w:rsidRPr="00DA1AD1">
                              <w:rPr>
                                <w:rFonts w:ascii="Palatino Linotype" w:hAnsi="Palatino Linotype"/>
                                <w:b/>
                                <w:sz w:val="22"/>
                                <w:szCs w:val="24"/>
                              </w:rPr>
                              <w:t>(Rúbrica)</w:t>
                            </w:r>
                          </w:p>
                          <w:p w:rsidR="00B6536C" w:rsidRPr="00DA1AD1" w:rsidRDefault="00B6536C" w:rsidP="00B6536C">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BDF25"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sz w:val="22"/>
                          <w:szCs w:val="24"/>
                        </w:rPr>
                        <w:t>Comisionado</w:t>
                      </w:r>
                    </w:p>
                    <w:p w:rsidR="00B6536C" w:rsidRPr="00DA1AD1" w:rsidRDefault="00B6536C" w:rsidP="00B6536C">
                      <w:pPr>
                        <w:jc w:val="center"/>
                        <w:rPr>
                          <w:rFonts w:ascii="Palatino Linotype" w:hAnsi="Palatino Linotype"/>
                          <w:b/>
                          <w:sz w:val="22"/>
                          <w:szCs w:val="24"/>
                        </w:rPr>
                      </w:pPr>
                      <w:r w:rsidRPr="00DA1AD1">
                        <w:rPr>
                          <w:rFonts w:ascii="Palatino Linotype" w:hAnsi="Palatino Linotype"/>
                          <w:b/>
                          <w:sz w:val="22"/>
                          <w:szCs w:val="24"/>
                        </w:rPr>
                        <w:t>(Rúbrica)</w:t>
                      </w:r>
                    </w:p>
                    <w:p w:rsidR="00B6536C" w:rsidRPr="00DA1AD1" w:rsidRDefault="00B6536C" w:rsidP="00B6536C">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291B1B2E" wp14:editId="0FEE8C34">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536C" w:rsidRPr="00DA1AD1" w:rsidRDefault="00B6536C" w:rsidP="00B6536C">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sz w:val="22"/>
                                <w:szCs w:val="24"/>
                              </w:rPr>
                              <w:t>Comisionada</w:t>
                            </w:r>
                          </w:p>
                          <w:p w:rsidR="00B6536C" w:rsidRPr="00DA1AD1" w:rsidRDefault="00B6536C" w:rsidP="00B6536C">
                            <w:pPr>
                              <w:jc w:val="center"/>
                              <w:rPr>
                                <w:rFonts w:ascii="Palatino Linotype" w:hAnsi="Palatino Linotype"/>
                                <w:b/>
                                <w:sz w:val="22"/>
                                <w:szCs w:val="24"/>
                              </w:rPr>
                            </w:pPr>
                            <w:r w:rsidRPr="00DA1AD1">
                              <w:rPr>
                                <w:rFonts w:ascii="Palatino Linotype" w:hAnsi="Palatino Linotype"/>
                                <w:b/>
                                <w:sz w:val="22"/>
                                <w:szCs w:val="24"/>
                              </w:rPr>
                              <w:t>(Rúbrica)</w:t>
                            </w:r>
                          </w:p>
                          <w:p w:rsidR="00B6536C" w:rsidRPr="00DA1AD1" w:rsidRDefault="00B6536C" w:rsidP="00B6536C">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B1B2E"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rsidR="00B6536C" w:rsidRPr="00DA1AD1" w:rsidRDefault="00B6536C" w:rsidP="00B6536C">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sz w:val="22"/>
                          <w:szCs w:val="24"/>
                        </w:rPr>
                        <w:t>Comisionada</w:t>
                      </w:r>
                    </w:p>
                    <w:p w:rsidR="00B6536C" w:rsidRPr="00DA1AD1" w:rsidRDefault="00B6536C" w:rsidP="00B6536C">
                      <w:pPr>
                        <w:jc w:val="center"/>
                        <w:rPr>
                          <w:rFonts w:ascii="Palatino Linotype" w:hAnsi="Palatino Linotype"/>
                          <w:b/>
                          <w:sz w:val="22"/>
                          <w:szCs w:val="24"/>
                        </w:rPr>
                      </w:pPr>
                      <w:r w:rsidRPr="00DA1AD1">
                        <w:rPr>
                          <w:rFonts w:ascii="Palatino Linotype" w:hAnsi="Palatino Linotype"/>
                          <w:b/>
                          <w:sz w:val="22"/>
                          <w:szCs w:val="24"/>
                        </w:rPr>
                        <w:t>(Rúbrica)</w:t>
                      </w:r>
                    </w:p>
                    <w:p w:rsidR="00B6536C" w:rsidRPr="00DA1AD1" w:rsidRDefault="00B6536C" w:rsidP="00B6536C">
                      <w:pPr>
                        <w:jc w:val="center"/>
                        <w:rPr>
                          <w:sz w:val="18"/>
                        </w:rPr>
                      </w:pPr>
                    </w:p>
                  </w:txbxContent>
                </v:textbox>
                <w10:wrap anchorx="margin"/>
              </v:shape>
            </w:pict>
          </mc:Fallback>
        </mc:AlternateContent>
      </w:r>
    </w:p>
    <w:p w:rsidR="00B6536C" w:rsidRPr="00F012DF" w:rsidRDefault="00B6536C" w:rsidP="00B6536C">
      <w:pPr>
        <w:spacing w:line="360" w:lineRule="auto"/>
        <w:ind w:right="-93"/>
        <w:jc w:val="both"/>
        <w:rPr>
          <w:rFonts w:ascii="Palatino Linotype" w:eastAsia="Calibri" w:hAnsi="Palatino Linotype" w:cs="Tahoma"/>
          <w:b/>
          <w:bCs/>
          <w:sz w:val="22"/>
          <w:szCs w:val="22"/>
          <w:lang w:eastAsia="en-US"/>
        </w:rPr>
      </w:pPr>
    </w:p>
    <w:p w:rsidR="00B6536C" w:rsidRPr="00F012DF" w:rsidRDefault="00B6536C" w:rsidP="00B6536C">
      <w:pPr>
        <w:spacing w:line="360" w:lineRule="auto"/>
        <w:ind w:right="-93"/>
        <w:jc w:val="both"/>
        <w:rPr>
          <w:rFonts w:ascii="Palatino Linotype" w:eastAsia="Calibri" w:hAnsi="Palatino Linotype" w:cs="Tahoma"/>
          <w:b/>
          <w:bCs/>
          <w:sz w:val="22"/>
          <w:szCs w:val="22"/>
          <w:lang w:eastAsia="en-US"/>
        </w:rPr>
      </w:pPr>
    </w:p>
    <w:p w:rsidR="00B6536C" w:rsidRPr="00F012DF" w:rsidRDefault="00B6536C" w:rsidP="00B6536C">
      <w:pPr>
        <w:spacing w:line="360" w:lineRule="auto"/>
        <w:ind w:right="-93"/>
        <w:jc w:val="both"/>
        <w:rPr>
          <w:rFonts w:ascii="Palatino Linotype" w:eastAsia="Calibri" w:hAnsi="Palatino Linotype" w:cs="Tahoma"/>
          <w:b/>
          <w:bCs/>
          <w:sz w:val="22"/>
          <w:szCs w:val="22"/>
          <w:lang w:eastAsia="en-US"/>
        </w:rPr>
      </w:pPr>
    </w:p>
    <w:p w:rsidR="00B6536C" w:rsidRDefault="00B6536C" w:rsidP="00B6536C">
      <w:pPr>
        <w:spacing w:line="360" w:lineRule="auto"/>
        <w:ind w:right="-93"/>
        <w:jc w:val="both"/>
        <w:rPr>
          <w:rFonts w:ascii="Palatino Linotype" w:eastAsia="Calibri" w:hAnsi="Palatino Linotype" w:cs="Tahoma"/>
          <w:b/>
          <w:bCs/>
          <w:sz w:val="22"/>
          <w:szCs w:val="22"/>
          <w:lang w:eastAsia="en-US"/>
        </w:rPr>
      </w:pPr>
    </w:p>
    <w:p w:rsidR="00B6536C" w:rsidRPr="00F012DF" w:rsidRDefault="00B6536C" w:rsidP="00B6536C">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4D856E39" wp14:editId="12E2578D">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536C" w:rsidRPr="00DA1AD1" w:rsidRDefault="00B6536C" w:rsidP="00B6536C">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sz w:val="22"/>
                                <w:szCs w:val="24"/>
                              </w:rPr>
                              <w:t>Comisionado</w:t>
                            </w:r>
                          </w:p>
                          <w:p w:rsidR="00B6536C" w:rsidRPr="00DA1AD1" w:rsidRDefault="00B6536C" w:rsidP="00B6536C">
                            <w:pPr>
                              <w:jc w:val="center"/>
                              <w:rPr>
                                <w:rFonts w:ascii="Palatino Linotype" w:hAnsi="Palatino Linotype"/>
                                <w:b/>
                                <w:sz w:val="18"/>
                              </w:rPr>
                            </w:pPr>
                            <w:r w:rsidRPr="00DA1AD1">
                              <w:rPr>
                                <w:rFonts w:ascii="Palatino Linotype" w:hAnsi="Palatino Linotype"/>
                                <w:b/>
                                <w:sz w:val="22"/>
                                <w:szCs w:val="24"/>
                              </w:rPr>
                              <w:t>(Rúbrica)</w:t>
                            </w:r>
                          </w:p>
                          <w:p w:rsidR="00B6536C" w:rsidRDefault="00B6536C" w:rsidP="00B6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56E39"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B6536C" w:rsidRPr="00DA1AD1" w:rsidRDefault="00B6536C" w:rsidP="00B6536C">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sz w:val="22"/>
                          <w:szCs w:val="24"/>
                        </w:rPr>
                        <w:t>Comisionado</w:t>
                      </w:r>
                    </w:p>
                    <w:p w:rsidR="00B6536C" w:rsidRPr="00DA1AD1" w:rsidRDefault="00B6536C" w:rsidP="00B6536C">
                      <w:pPr>
                        <w:jc w:val="center"/>
                        <w:rPr>
                          <w:rFonts w:ascii="Palatino Linotype" w:hAnsi="Palatino Linotype"/>
                          <w:b/>
                          <w:sz w:val="18"/>
                        </w:rPr>
                      </w:pPr>
                      <w:r w:rsidRPr="00DA1AD1">
                        <w:rPr>
                          <w:rFonts w:ascii="Palatino Linotype" w:hAnsi="Palatino Linotype"/>
                          <w:b/>
                          <w:sz w:val="22"/>
                          <w:szCs w:val="24"/>
                        </w:rPr>
                        <w:t>(Rúbrica)</w:t>
                      </w:r>
                    </w:p>
                    <w:p w:rsidR="00B6536C" w:rsidRDefault="00B6536C" w:rsidP="00B6536C"/>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104583B5" wp14:editId="55DA752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sz w:val="22"/>
                                <w:szCs w:val="24"/>
                              </w:rPr>
                              <w:t>Comisionado</w:t>
                            </w:r>
                          </w:p>
                          <w:p w:rsidR="00B6536C" w:rsidRPr="00DA1AD1" w:rsidRDefault="00B6536C" w:rsidP="00B6536C">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583B5"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sz w:val="22"/>
                          <w:szCs w:val="24"/>
                        </w:rPr>
                        <w:t>Comisionado</w:t>
                      </w:r>
                    </w:p>
                    <w:p w:rsidR="00B6536C" w:rsidRPr="00DA1AD1" w:rsidRDefault="00B6536C" w:rsidP="00B6536C">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B6536C" w:rsidRPr="00F012DF" w:rsidRDefault="00B6536C" w:rsidP="00B6536C">
      <w:pPr>
        <w:spacing w:line="360" w:lineRule="auto"/>
        <w:ind w:right="-93"/>
        <w:jc w:val="both"/>
        <w:rPr>
          <w:rFonts w:ascii="Palatino Linotype" w:eastAsia="Calibri" w:hAnsi="Palatino Linotype" w:cs="Tahoma"/>
          <w:bCs/>
          <w:sz w:val="22"/>
          <w:szCs w:val="22"/>
          <w:lang w:eastAsia="en-US"/>
        </w:rPr>
      </w:pPr>
    </w:p>
    <w:p w:rsidR="00B6536C" w:rsidRPr="00F012DF" w:rsidRDefault="00B6536C" w:rsidP="00B6536C">
      <w:pPr>
        <w:spacing w:line="360" w:lineRule="auto"/>
        <w:ind w:right="-93"/>
        <w:jc w:val="both"/>
        <w:rPr>
          <w:rFonts w:ascii="Palatino Linotype" w:eastAsia="Calibri" w:hAnsi="Palatino Linotype" w:cs="Tahoma"/>
          <w:bCs/>
          <w:sz w:val="22"/>
          <w:szCs w:val="22"/>
          <w:lang w:eastAsia="en-US"/>
        </w:rPr>
      </w:pPr>
    </w:p>
    <w:p w:rsidR="00B6536C" w:rsidRPr="00F012DF" w:rsidRDefault="00B6536C" w:rsidP="00B6536C">
      <w:pPr>
        <w:spacing w:line="360" w:lineRule="auto"/>
        <w:ind w:right="-93"/>
        <w:jc w:val="both"/>
        <w:rPr>
          <w:rFonts w:ascii="Palatino Linotype" w:eastAsia="Calibri" w:hAnsi="Palatino Linotype" w:cs="Tahoma"/>
          <w:bCs/>
          <w:sz w:val="22"/>
          <w:szCs w:val="22"/>
          <w:lang w:eastAsia="en-US"/>
        </w:rPr>
      </w:pPr>
    </w:p>
    <w:p w:rsidR="00B6536C" w:rsidRDefault="00B6536C" w:rsidP="00B6536C">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38CDD83A" wp14:editId="4BECE83C">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536C" w:rsidRPr="00DA1AD1" w:rsidRDefault="00B6536C" w:rsidP="00B6536C">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B6536C" w:rsidRDefault="00B6536C" w:rsidP="00B6536C">
                            <w:pPr>
                              <w:jc w:val="center"/>
                              <w:rPr>
                                <w:rFonts w:ascii="Palatino Linotype" w:hAnsi="Palatino Linotype"/>
                                <w:b/>
                                <w:sz w:val="22"/>
                                <w:szCs w:val="24"/>
                              </w:rPr>
                            </w:pPr>
                            <w:r w:rsidRPr="00DA1AD1">
                              <w:rPr>
                                <w:rFonts w:ascii="Palatino Linotype" w:hAnsi="Palatino Linotype"/>
                                <w:b/>
                                <w:sz w:val="22"/>
                                <w:szCs w:val="24"/>
                              </w:rPr>
                              <w:t>(Rúbrica)</w:t>
                            </w:r>
                          </w:p>
                          <w:p w:rsidR="00B6536C" w:rsidRDefault="00B6536C" w:rsidP="00B6536C">
                            <w:pPr>
                              <w:jc w:val="center"/>
                              <w:rPr>
                                <w:rFonts w:ascii="Palatino Linotype" w:hAnsi="Palatino Linotype"/>
                                <w:b/>
                                <w:sz w:val="22"/>
                                <w:szCs w:val="24"/>
                              </w:rPr>
                            </w:pPr>
                          </w:p>
                          <w:p w:rsidR="00B6536C" w:rsidRPr="00DA1AD1" w:rsidRDefault="00B6536C" w:rsidP="00B6536C">
                            <w:pPr>
                              <w:jc w:val="center"/>
                              <w:rPr>
                                <w:rFonts w:ascii="Palatino Linotype" w:hAnsi="Palatino Linotype"/>
                                <w:b/>
                                <w:sz w:val="22"/>
                                <w:szCs w:val="24"/>
                              </w:rPr>
                            </w:pPr>
                          </w:p>
                          <w:p w:rsidR="00B6536C" w:rsidRPr="00DA1AD1" w:rsidRDefault="00B6536C" w:rsidP="00B6536C">
                            <w:pPr>
                              <w:jc w:val="center"/>
                              <w:rPr>
                                <w:rFonts w:ascii="Palatino Linotype" w:hAnsi="Palatino Linotype"/>
                                <w:sz w:val="22"/>
                                <w:szCs w:val="24"/>
                              </w:rPr>
                            </w:pPr>
                          </w:p>
                          <w:p w:rsidR="00B6536C" w:rsidRPr="00EF2FC0" w:rsidRDefault="00B6536C" w:rsidP="00B6536C">
                            <w:pPr>
                              <w:jc w:val="center"/>
                              <w:rPr>
                                <w:rFonts w:ascii="Palatino Linotype" w:hAnsi="Palatino Linotype"/>
                                <w:sz w:val="24"/>
                                <w:szCs w:val="24"/>
                              </w:rPr>
                            </w:pPr>
                          </w:p>
                          <w:p w:rsidR="00B6536C" w:rsidRDefault="00B6536C" w:rsidP="00B6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DD83A"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B6536C" w:rsidRPr="00DA1AD1" w:rsidRDefault="00B6536C" w:rsidP="00B6536C">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B6536C" w:rsidRPr="00DA1AD1" w:rsidRDefault="00B6536C" w:rsidP="00B6536C">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B6536C" w:rsidRDefault="00B6536C" w:rsidP="00B6536C">
                      <w:pPr>
                        <w:jc w:val="center"/>
                        <w:rPr>
                          <w:rFonts w:ascii="Palatino Linotype" w:hAnsi="Palatino Linotype"/>
                          <w:b/>
                          <w:sz w:val="22"/>
                          <w:szCs w:val="24"/>
                        </w:rPr>
                      </w:pPr>
                      <w:r w:rsidRPr="00DA1AD1">
                        <w:rPr>
                          <w:rFonts w:ascii="Palatino Linotype" w:hAnsi="Palatino Linotype"/>
                          <w:b/>
                          <w:sz w:val="22"/>
                          <w:szCs w:val="24"/>
                        </w:rPr>
                        <w:t>(Rúbrica)</w:t>
                      </w:r>
                    </w:p>
                    <w:p w:rsidR="00B6536C" w:rsidRDefault="00B6536C" w:rsidP="00B6536C">
                      <w:pPr>
                        <w:jc w:val="center"/>
                        <w:rPr>
                          <w:rFonts w:ascii="Palatino Linotype" w:hAnsi="Palatino Linotype"/>
                          <w:b/>
                          <w:sz w:val="22"/>
                          <w:szCs w:val="24"/>
                        </w:rPr>
                      </w:pPr>
                    </w:p>
                    <w:p w:rsidR="00B6536C" w:rsidRPr="00DA1AD1" w:rsidRDefault="00B6536C" w:rsidP="00B6536C">
                      <w:pPr>
                        <w:jc w:val="center"/>
                        <w:rPr>
                          <w:rFonts w:ascii="Palatino Linotype" w:hAnsi="Palatino Linotype"/>
                          <w:b/>
                          <w:sz w:val="22"/>
                          <w:szCs w:val="24"/>
                        </w:rPr>
                      </w:pPr>
                    </w:p>
                    <w:p w:rsidR="00B6536C" w:rsidRPr="00DA1AD1" w:rsidRDefault="00B6536C" w:rsidP="00B6536C">
                      <w:pPr>
                        <w:jc w:val="center"/>
                        <w:rPr>
                          <w:rFonts w:ascii="Palatino Linotype" w:hAnsi="Palatino Linotype"/>
                          <w:sz w:val="22"/>
                          <w:szCs w:val="24"/>
                        </w:rPr>
                      </w:pPr>
                    </w:p>
                    <w:p w:rsidR="00B6536C" w:rsidRPr="00EF2FC0" w:rsidRDefault="00B6536C" w:rsidP="00B6536C">
                      <w:pPr>
                        <w:jc w:val="center"/>
                        <w:rPr>
                          <w:rFonts w:ascii="Palatino Linotype" w:hAnsi="Palatino Linotype"/>
                          <w:sz w:val="24"/>
                          <w:szCs w:val="24"/>
                        </w:rPr>
                      </w:pPr>
                    </w:p>
                    <w:p w:rsidR="00B6536C" w:rsidRDefault="00B6536C" w:rsidP="00B6536C"/>
                  </w:txbxContent>
                </v:textbox>
                <w10:wrap anchorx="page"/>
              </v:shape>
            </w:pict>
          </mc:Fallback>
        </mc:AlternateContent>
      </w:r>
    </w:p>
    <w:p w:rsidR="00B6536C" w:rsidRPr="006A36F7" w:rsidRDefault="00B6536C" w:rsidP="00B6536C">
      <w:pPr>
        <w:spacing w:line="360" w:lineRule="auto"/>
        <w:jc w:val="both"/>
        <w:rPr>
          <w:rFonts w:ascii="Palatino Linotype" w:hAnsi="Palatino Linotype" w:cs="Tahoma"/>
          <w:sz w:val="22"/>
          <w:szCs w:val="22"/>
        </w:rPr>
      </w:pPr>
    </w:p>
    <w:p w:rsidR="00B6536C" w:rsidRDefault="00B6536C" w:rsidP="00AB7A1A">
      <w:pPr>
        <w:tabs>
          <w:tab w:val="left" w:pos="8931"/>
        </w:tabs>
        <w:spacing w:line="360" w:lineRule="auto"/>
        <w:ind w:right="-93"/>
        <w:jc w:val="both"/>
        <w:rPr>
          <w:rFonts w:ascii="Palatino Linotype" w:eastAsia="Calibri" w:hAnsi="Palatino Linotype" w:cs="Tahoma"/>
          <w:sz w:val="22"/>
          <w:szCs w:val="22"/>
          <w:lang w:eastAsia="en-US"/>
        </w:rPr>
      </w:pPr>
    </w:p>
    <w:p w:rsidR="00B6536C" w:rsidRDefault="00B6536C" w:rsidP="00AB7A1A">
      <w:pPr>
        <w:tabs>
          <w:tab w:val="left" w:pos="8931"/>
        </w:tabs>
        <w:spacing w:line="360" w:lineRule="auto"/>
        <w:ind w:right="-93"/>
        <w:jc w:val="both"/>
        <w:rPr>
          <w:rFonts w:ascii="Palatino Linotype" w:eastAsia="Calibri" w:hAnsi="Palatino Linotype" w:cs="Tahoma"/>
          <w:sz w:val="22"/>
          <w:szCs w:val="22"/>
          <w:lang w:eastAsia="en-US"/>
        </w:rPr>
      </w:pPr>
    </w:p>
    <w:p w:rsidR="00536006" w:rsidRPr="00AD50F9" w:rsidRDefault="009D5C33" w:rsidP="00AB7A1A">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 xml:space="preserve">Esta foja corresponde a la </w:t>
      </w:r>
      <w:r w:rsidR="00B6536C">
        <w:rPr>
          <w:rFonts w:ascii="Palatino Linotype" w:eastAsia="Calibri" w:hAnsi="Palatino Linotype" w:cs="Tahoma"/>
          <w:sz w:val="22"/>
          <w:szCs w:val="22"/>
          <w:lang w:eastAsia="en-US"/>
        </w:rPr>
        <w:t>r</w:t>
      </w:r>
      <w:r w:rsidR="00536006" w:rsidRPr="00AD50F9">
        <w:rPr>
          <w:rFonts w:ascii="Palatino Linotype" w:eastAsia="Calibri" w:hAnsi="Palatino Linotype" w:cs="Tahoma"/>
          <w:sz w:val="22"/>
          <w:szCs w:val="22"/>
          <w:lang w:eastAsia="en-US"/>
        </w:rPr>
        <w:t xml:space="preserve">esolución de fecha </w:t>
      </w:r>
      <w:r w:rsidR="00E03201">
        <w:rPr>
          <w:rFonts w:ascii="Palatino Linotype" w:eastAsia="Calibri" w:hAnsi="Palatino Linotype" w:cs="Tahoma"/>
          <w:sz w:val="22"/>
          <w:szCs w:val="22"/>
          <w:lang w:eastAsia="en-US"/>
        </w:rPr>
        <w:t xml:space="preserve">dieciséis </w:t>
      </w:r>
      <w:r w:rsidR="00BB5BE5">
        <w:rPr>
          <w:rFonts w:ascii="Palatino Linotype" w:eastAsia="Calibri" w:hAnsi="Palatino Linotype" w:cs="Tahoma"/>
          <w:sz w:val="22"/>
          <w:szCs w:val="22"/>
          <w:lang w:eastAsia="en-US"/>
        </w:rPr>
        <w:t xml:space="preserve">de octubre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sidR="00BB5BE5">
        <w:rPr>
          <w:rFonts w:ascii="Palatino Linotype" w:eastAsia="Calibri" w:hAnsi="Palatino Linotype" w:cs="Tahoma"/>
          <w:b/>
          <w:bCs/>
          <w:sz w:val="22"/>
          <w:szCs w:val="22"/>
          <w:lang w:eastAsia="en-US"/>
        </w:rPr>
        <w:t>67</w:t>
      </w:r>
      <w:r w:rsidR="00E03201">
        <w:rPr>
          <w:rFonts w:ascii="Palatino Linotype" w:eastAsia="Calibri" w:hAnsi="Palatino Linotype" w:cs="Tahoma"/>
          <w:b/>
          <w:bCs/>
          <w:sz w:val="22"/>
          <w:szCs w:val="22"/>
          <w:lang w:eastAsia="en-US"/>
        </w:rPr>
        <w:t>46</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8E2" w:rsidRDefault="001058E2" w:rsidP="00B31222">
      <w:r>
        <w:separator/>
      </w:r>
    </w:p>
  </w:endnote>
  <w:endnote w:type="continuationSeparator" w:id="0">
    <w:p w:rsidR="001058E2" w:rsidRDefault="001058E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844BA1" w:rsidRDefault="00844BA1">
            <w:pPr>
              <w:pStyle w:val="Piedepgina"/>
              <w:jc w:val="right"/>
            </w:pPr>
          </w:p>
          <w:p w:rsidR="00844BA1" w:rsidRDefault="00844B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5B04">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5B04">
              <w:rPr>
                <w:b/>
                <w:bCs/>
                <w:noProof/>
              </w:rPr>
              <w:t>18</w:t>
            </w:r>
            <w:r>
              <w:rPr>
                <w:b/>
                <w:bCs/>
                <w:sz w:val="24"/>
                <w:szCs w:val="24"/>
              </w:rPr>
              <w:fldChar w:fldCharType="end"/>
            </w:r>
          </w:p>
        </w:sdtContent>
      </w:sdt>
    </w:sdtContent>
  </w:sdt>
  <w:p w:rsidR="00844BA1" w:rsidRDefault="00844B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844BA1" w:rsidRDefault="00844B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5B0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5B04">
              <w:rPr>
                <w:b/>
                <w:bCs/>
                <w:noProof/>
              </w:rPr>
              <w:t>18</w:t>
            </w:r>
            <w:r>
              <w:rPr>
                <w:b/>
                <w:bCs/>
                <w:sz w:val="24"/>
                <w:szCs w:val="24"/>
              </w:rPr>
              <w:fldChar w:fldCharType="end"/>
            </w:r>
          </w:p>
        </w:sdtContent>
      </w:sdt>
    </w:sdtContent>
  </w:sdt>
  <w:p w:rsidR="00844BA1" w:rsidRDefault="00844B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8E2" w:rsidRDefault="001058E2" w:rsidP="00B31222">
      <w:r>
        <w:separator/>
      </w:r>
    </w:p>
  </w:footnote>
  <w:footnote w:type="continuationSeparator" w:id="0">
    <w:p w:rsidR="001058E2" w:rsidRDefault="001058E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44BA1" w:rsidRPr="005C106F" w:rsidTr="00202DB8">
      <w:trPr>
        <w:trHeight w:val="1435"/>
      </w:trPr>
      <w:tc>
        <w:tcPr>
          <w:tcW w:w="2835" w:type="dxa"/>
          <w:shd w:val="clear" w:color="auto" w:fill="auto"/>
        </w:tcPr>
        <w:p w:rsidR="00844BA1" w:rsidRPr="005C106F" w:rsidRDefault="00844BA1" w:rsidP="00EF4A64">
          <w:pPr>
            <w:tabs>
              <w:tab w:val="right" w:pos="4273"/>
            </w:tabs>
            <w:rPr>
              <w:rFonts w:ascii="Garamond" w:eastAsia="Calibri" w:hAnsi="Garamond"/>
              <w:sz w:val="16"/>
              <w:szCs w:val="16"/>
              <w:lang w:eastAsia="en-US"/>
            </w:rPr>
          </w:pPr>
        </w:p>
      </w:tc>
      <w:tc>
        <w:tcPr>
          <w:tcW w:w="6733" w:type="dxa"/>
          <w:shd w:val="clear" w:color="auto" w:fill="auto"/>
        </w:tcPr>
        <w:p w:rsidR="00844BA1" w:rsidRDefault="00844BA1"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844BA1" w:rsidTr="00FF46FD">
            <w:trPr>
              <w:trHeight w:val="144"/>
            </w:trPr>
            <w:tc>
              <w:tcPr>
                <w:tcW w:w="2727" w:type="dxa"/>
              </w:tcPr>
              <w:p w:rsidR="00844BA1" w:rsidRPr="00FF46FD" w:rsidRDefault="00844BA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844BA1" w:rsidRPr="00FF46FD" w:rsidRDefault="00844BA1" w:rsidP="005367D8">
                <w:pPr>
                  <w:tabs>
                    <w:tab w:val="right" w:pos="8838"/>
                  </w:tabs>
                  <w:ind w:left="-28" w:right="171"/>
                  <w:jc w:val="both"/>
                  <w:rPr>
                    <w:rFonts w:ascii="Palatino Linotype" w:eastAsia="Calibri" w:hAnsi="Palatino Linotype" w:cs="Tahoma"/>
                    <w:bCs/>
                    <w:sz w:val="24"/>
                    <w:szCs w:val="24"/>
                    <w:lang w:eastAsia="en-US"/>
                  </w:rPr>
                </w:pPr>
                <w:r w:rsidRPr="00AF5FDA">
                  <w:rPr>
                    <w:rFonts w:ascii="Palatino Linotype" w:eastAsia="Calibri" w:hAnsi="Palatino Linotype" w:cs="Tahoma"/>
                    <w:bCs/>
                    <w:sz w:val="24"/>
                    <w:szCs w:val="24"/>
                    <w:lang w:eastAsia="en-US"/>
                  </w:rPr>
                  <w:t>0</w:t>
                </w:r>
                <w:r>
                  <w:rPr>
                    <w:rFonts w:ascii="Palatino Linotype" w:eastAsia="Calibri" w:hAnsi="Palatino Linotype" w:cs="Tahoma"/>
                    <w:bCs/>
                    <w:sz w:val="24"/>
                    <w:szCs w:val="24"/>
                    <w:lang w:eastAsia="en-US"/>
                  </w:rPr>
                  <w:t>6</w:t>
                </w:r>
                <w:r w:rsidR="005367D8">
                  <w:rPr>
                    <w:rFonts w:ascii="Palatino Linotype" w:eastAsia="Calibri" w:hAnsi="Palatino Linotype" w:cs="Tahoma"/>
                    <w:bCs/>
                    <w:sz w:val="24"/>
                    <w:szCs w:val="24"/>
                    <w:lang w:eastAsia="en-US"/>
                  </w:rPr>
                  <w:t>746</w:t>
                </w:r>
                <w:r w:rsidRPr="00AF5FDA">
                  <w:rPr>
                    <w:rFonts w:ascii="Palatino Linotype" w:eastAsia="Calibri" w:hAnsi="Palatino Linotype" w:cs="Tahoma"/>
                    <w:bCs/>
                    <w:sz w:val="24"/>
                    <w:szCs w:val="24"/>
                    <w:lang w:eastAsia="en-US"/>
                  </w:rPr>
                  <w:t>/INFOEM/IP/RR/2019</w:t>
                </w:r>
              </w:p>
            </w:tc>
          </w:tr>
          <w:tr w:rsidR="00844BA1" w:rsidTr="00FF46FD">
            <w:trPr>
              <w:trHeight w:val="283"/>
            </w:trPr>
            <w:tc>
              <w:tcPr>
                <w:tcW w:w="2727" w:type="dxa"/>
              </w:tcPr>
              <w:p w:rsidR="00844BA1" w:rsidRPr="00FF46FD" w:rsidRDefault="00844BA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844BA1" w:rsidRPr="00FF46FD" w:rsidRDefault="005367D8" w:rsidP="00E43A0F">
                <w:pPr>
                  <w:tabs>
                    <w:tab w:val="left" w:pos="2834"/>
                    <w:tab w:val="right" w:pos="8838"/>
                  </w:tabs>
                  <w:ind w:right="171"/>
                  <w:jc w:val="both"/>
                  <w:rPr>
                    <w:rFonts w:ascii="Palatino Linotype" w:eastAsia="Calibri" w:hAnsi="Palatino Linotype" w:cs="Tahoma"/>
                    <w:b/>
                    <w:sz w:val="24"/>
                    <w:szCs w:val="24"/>
                    <w:lang w:val="es-MX" w:eastAsia="en-US"/>
                  </w:rPr>
                </w:pPr>
                <w:r w:rsidRPr="005367D8">
                  <w:rPr>
                    <w:rFonts w:ascii="Palatino Linotype" w:eastAsia="Calibri" w:hAnsi="Palatino Linotype" w:cs="Tahoma"/>
                    <w:sz w:val="22"/>
                    <w:szCs w:val="22"/>
                    <w:lang w:val="es-MX" w:eastAsia="en-US"/>
                  </w:rPr>
                  <w:t>Ayuntamiento de Almoloya de Juárez</w:t>
                </w:r>
              </w:p>
            </w:tc>
          </w:tr>
          <w:tr w:rsidR="00844BA1" w:rsidTr="00FF46FD">
            <w:trPr>
              <w:trHeight w:val="283"/>
            </w:trPr>
            <w:tc>
              <w:tcPr>
                <w:tcW w:w="2727" w:type="dxa"/>
              </w:tcPr>
              <w:p w:rsidR="00844BA1" w:rsidRPr="00FF46FD" w:rsidRDefault="00844BA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844BA1" w:rsidRDefault="00844BA1"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rsidR="0008594E" w:rsidRPr="00FF46FD" w:rsidRDefault="0008594E" w:rsidP="00E43A0F">
                <w:pPr>
                  <w:tabs>
                    <w:tab w:val="right" w:pos="8838"/>
                  </w:tabs>
                  <w:ind w:right="171"/>
                  <w:jc w:val="both"/>
                  <w:rPr>
                    <w:rFonts w:ascii="Palatino Linotype" w:eastAsia="Calibri" w:hAnsi="Palatino Linotype" w:cs="Tahoma"/>
                    <w:b/>
                    <w:sz w:val="24"/>
                    <w:szCs w:val="24"/>
                    <w:lang w:val="es-MX" w:eastAsia="en-US"/>
                  </w:rPr>
                </w:pPr>
              </w:p>
            </w:tc>
          </w:tr>
        </w:tbl>
        <w:p w:rsidR="00844BA1" w:rsidRPr="005C106F" w:rsidRDefault="00844BA1" w:rsidP="005743D2">
          <w:pPr>
            <w:tabs>
              <w:tab w:val="right" w:pos="8838"/>
            </w:tabs>
            <w:ind w:left="-28"/>
            <w:jc w:val="both"/>
            <w:rPr>
              <w:rFonts w:ascii="Arial" w:eastAsia="Calibri" w:hAnsi="Arial" w:cs="Arial"/>
              <w:b/>
              <w:sz w:val="22"/>
              <w:szCs w:val="22"/>
              <w:lang w:eastAsia="en-US"/>
            </w:rPr>
          </w:pPr>
        </w:p>
      </w:tc>
    </w:tr>
  </w:tbl>
  <w:p w:rsidR="00844BA1" w:rsidRDefault="00844BA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44BA1" w:rsidRPr="00330DA7" w:rsidTr="003B165A">
      <w:trPr>
        <w:trHeight w:val="1435"/>
      </w:trPr>
      <w:tc>
        <w:tcPr>
          <w:tcW w:w="2835" w:type="dxa"/>
          <w:shd w:val="clear" w:color="auto" w:fill="auto"/>
        </w:tcPr>
        <w:p w:rsidR="00844BA1" w:rsidRPr="00330DA7" w:rsidRDefault="00844BA1"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44BA1" w:rsidRPr="00330DA7" w:rsidTr="001171BD">
            <w:trPr>
              <w:trHeight w:val="144"/>
            </w:trPr>
            <w:tc>
              <w:tcPr>
                <w:tcW w:w="2727" w:type="dxa"/>
              </w:tcPr>
              <w:p w:rsidR="00844BA1" w:rsidRPr="00330DA7" w:rsidRDefault="00844BA1" w:rsidP="00844CB5">
                <w:pPr>
                  <w:tabs>
                    <w:tab w:val="right" w:pos="8838"/>
                  </w:tabs>
                  <w:ind w:left="-74" w:right="-105"/>
                  <w:rPr>
                    <w:rFonts w:ascii="Palatino Linotype" w:eastAsia="Calibri" w:hAnsi="Palatino Linotype" w:cs="Tahoma"/>
                    <w:b/>
                    <w:sz w:val="22"/>
                    <w:szCs w:val="22"/>
                    <w:lang w:val="es-MX" w:eastAsia="en-US"/>
                  </w:rPr>
                </w:pPr>
                <w:bookmarkStart w:id="3" w:name="_Hlk12526980"/>
                <w:r w:rsidRPr="00330DA7">
                  <w:rPr>
                    <w:rFonts w:ascii="Palatino Linotype" w:eastAsia="Calibri" w:hAnsi="Palatino Linotype" w:cs="Tahoma"/>
                    <w:b/>
                    <w:sz w:val="22"/>
                    <w:szCs w:val="22"/>
                    <w:lang w:val="es-MX" w:eastAsia="en-US"/>
                  </w:rPr>
                  <w:t>Recurso de Revisión:</w:t>
                </w:r>
              </w:p>
            </w:tc>
            <w:tc>
              <w:tcPr>
                <w:tcW w:w="3402" w:type="dxa"/>
              </w:tcPr>
              <w:p w:rsidR="00844BA1" w:rsidRPr="00330DA7" w:rsidRDefault="00844BA1" w:rsidP="00541E5D">
                <w:pPr>
                  <w:tabs>
                    <w:tab w:val="right" w:pos="8838"/>
                  </w:tabs>
                  <w:ind w:left="-74" w:right="-105"/>
                  <w:jc w:val="both"/>
                  <w:rPr>
                    <w:rFonts w:ascii="Palatino Linotype" w:eastAsia="Calibri" w:hAnsi="Palatino Linotype" w:cs="Tahoma"/>
                    <w:bCs/>
                    <w:sz w:val="22"/>
                    <w:szCs w:val="22"/>
                    <w:lang w:eastAsia="en-US"/>
                  </w:rPr>
                </w:pPr>
                <w:r w:rsidRPr="00AF5FDA">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6</w:t>
                </w:r>
                <w:r w:rsidR="00541E5D">
                  <w:rPr>
                    <w:rFonts w:ascii="Palatino Linotype" w:eastAsia="Calibri" w:hAnsi="Palatino Linotype" w:cs="Tahoma"/>
                    <w:bCs/>
                    <w:sz w:val="22"/>
                    <w:szCs w:val="22"/>
                    <w:lang w:eastAsia="en-US"/>
                  </w:rPr>
                  <w:t>746</w:t>
                </w:r>
                <w:r w:rsidRPr="00AF5FDA">
                  <w:rPr>
                    <w:rFonts w:ascii="Palatino Linotype" w:eastAsia="Calibri" w:hAnsi="Palatino Linotype" w:cs="Tahoma"/>
                    <w:bCs/>
                    <w:sz w:val="22"/>
                    <w:szCs w:val="22"/>
                    <w:lang w:eastAsia="en-US"/>
                  </w:rPr>
                  <w:t>/INFOEM/IP/RR/2019</w:t>
                </w:r>
              </w:p>
            </w:tc>
          </w:tr>
          <w:tr w:rsidR="00844BA1" w:rsidRPr="00330DA7" w:rsidTr="001171BD">
            <w:trPr>
              <w:trHeight w:val="144"/>
            </w:trPr>
            <w:tc>
              <w:tcPr>
                <w:tcW w:w="2727" w:type="dxa"/>
              </w:tcPr>
              <w:p w:rsidR="00844BA1" w:rsidRPr="00330DA7" w:rsidRDefault="00844BA1" w:rsidP="00844CB5">
                <w:pPr>
                  <w:tabs>
                    <w:tab w:val="right" w:pos="8838"/>
                  </w:tabs>
                  <w:ind w:left="-74" w:right="-105"/>
                  <w:rPr>
                    <w:rFonts w:ascii="Palatino Linotype" w:eastAsia="Calibri" w:hAnsi="Palatino Linotype" w:cs="Tahoma"/>
                    <w:b/>
                    <w:sz w:val="22"/>
                    <w:szCs w:val="22"/>
                    <w:lang w:val="es-MX" w:eastAsia="en-US"/>
                  </w:rPr>
                </w:pPr>
                <w:bookmarkStart w:id="4" w:name="_Hlk10641523"/>
                <w:bookmarkEnd w:id="3"/>
                <w:r w:rsidRPr="00330DA7">
                  <w:rPr>
                    <w:rFonts w:ascii="Palatino Linotype" w:eastAsia="Calibri" w:hAnsi="Palatino Linotype" w:cs="Tahoma"/>
                    <w:b/>
                    <w:sz w:val="22"/>
                    <w:szCs w:val="22"/>
                    <w:lang w:val="es-MX" w:eastAsia="en-US"/>
                  </w:rPr>
                  <w:t>Recurrente:</w:t>
                </w:r>
              </w:p>
            </w:tc>
            <w:tc>
              <w:tcPr>
                <w:tcW w:w="3402" w:type="dxa"/>
              </w:tcPr>
              <w:p w:rsidR="00844BA1" w:rsidRPr="00330DA7" w:rsidRDefault="00E35B04" w:rsidP="00CC34C5">
                <w:pPr>
                  <w:tabs>
                    <w:tab w:val="left" w:pos="3122"/>
                    <w:tab w:val="right" w:pos="8838"/>
                  </w:tabs>
                  <w:ind w:left="-74" w:right="-105"/>
                  <w:jc w:val="both"/>
                  <w:rPr>
                    <w:rFonts w:ascii="Palatino Linotype" w:eastAsia="Calibri" w:hAnsi="Palatino Linotype" w:cs="Tahoma"/>
                    <w:sz w:val="22"/>
                    <w:szCs w:val="22"/>
                    <w:lang w:val="es-MX" w:eastAsia="en-US"/>
                  </w:rPr>
                </w:pPr>
                <w:r w:rsidRPr="00E35B04">
                  <w:rPr>
                    <w:rFonts w:ascii="Palatino Linotype" w:eastAsia="Calibri" w:hAnsi="Palatino Linotype" w:cs="Tahoma"/>
                    <w:sz w:val="22"/>
                    <w:szCs w:val="22"/>
                    <w:highlight w:val="black"/>
                    <w:lang w:val="es-MX" w:eastAsia="en-US"/>
                  </w:rPr>
                  <w:t>XXXXXX XXXXXXX XXXXX XXXXX</w:t>
                </w:r>
              </w:p>
            </w:tc>
          </w:tr>
          <w:bookmarkEnd w:id="4"/>
          <w:tr w:rsidR="00844BA1" w:rsidRPr="00330DA7" w:rsidTr="001171BD">
            <w:trPr>
              <w:trHeight w:val="283"/>
            </w:trPr>
            <w:tc>
              <w:tcPr>
                <w:tcW w:w="2727" w:type="dxa"/>
              </w:tcPr>
              <w:p w:rsidR="00844BA1" w:rsidRPr="00330DA7" w:rsidRDefault="00844BA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rsidR="00844BA1" w:rsidRPr="00330DA7" w:rsidRDefault="00541E5D" w:rsidP="00541E5D">
                <w:pPr>
                  <w:tabs>
                    <w:tab w:val="left" w:pos="3122"/>
                    <w:tab w:val="right" w:pos="8838"/>
                  </w:tabs>
                  <w:ind w:left="-74" w:right="-105"/>
                  <w:jc w:val="both"/>
                  <w:rPr>
                    <w:rFonts w:ascii="Palatino Linotype" w:eastAsia="Calibri" w:hAnsi="Palatino Linotype" w:cs="Tahoma"/>
                    <w:b/>
                    <w:sz w:val="22"/>
                    <w:szCs w:val="22"/>
                    <w:lang w:val="es-MX" w:eastAsia="en-US"/>
                  </w:rPr>
                </w:pPr>
                <w:r w:rsidRPr="00541E5D">
                  <w:rPr>
                    <w:rFonts w:ascii="Palatino Linotype" w:eastAsia="Calibri" w:hAnsi="Palatino Linotype" w:cs="Tahoma"/>
                    <w:sz w:val="22"/>
                    <w:szCs w:val="22"/>
                    <w:lang w:val="es-MX" w:eastAsia="en-US"/>
                  </w:rPr>
                  <w:t>Ayuntamiento de Almoloya de Juárez</w:t>
                </w:r>
              </w:p>
            </w:tc>
          </w:tr>
          <w:tr w:rsidR="00844BA1" w:rsidRPr="00330DA7" w:rsidTr="001171BD">
            <w:trPr>
              <w:trHeight w:val="283"/>
            </w:trPr>
            <w:tc>
              <w:tcPr>
                <w:tcW w:w="2727" w:type="dxa"/>
              </w:tcPr>
              <w:p w:rsidR="00844BA1" w:rsidRPr="00330DA7" w:rsidRDefault="00844BA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rsidR="00844BA1" w:rsidRPr="00330DA7" w:rsidRDefault="00844BA1"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rsidR="00844BA1" w:rsidRPr="00330DA7" w:rsidRDefault="00844BA1" w:rsidP="00DB7E5F">
          <w:pPr>
            <w:tabs>
              <w:tab w:val="right" w:pos="8838"/>
            </w:tabs>
            <w:ind w:left="-28"/>
            <w:jc w:val="both"/>
            <w:rPr>
              <w:rFonts w:ascii="Arial" w:eastAsia="Calibri" w:hAnsi="Arial" w:cs="Arial"/>
              <w:b/>
              <w:sz w:val="22"/>
              <w:szCs w:val="22"/>
              <w:lang w:eastAsia="en-US"/>
            </w:rPr>
          </w:pPr>
        </w:p>
      </w:tc>
    </w:tr>
  </w:tbl>
  <w:p w:rsidR="00844BA1" w:rsidRPr="007E27A3" w:rsidRDefault="00844BA1" w:rsidP="00B727C5">
    <w:pPr>
      <w:pStyle w:val="Encabezado"/>
      <w:rPr>
        <w:sz w:val="18"/>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F31B43"/>
    <w:multiLevelType w:val="hybridMultilevel"/>
    <w:tmpl w:val="2E861A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3"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15:restartNumberingAfterBreak="0">
    <w:nsid w:val="0FC70AA9"/>
    <w:multiLevelType w:val="hybridMultilevel"/>
    <w:tmpl w:val="3EFEF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8"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794EB7"/>
    <w:multiLevelType w:val="hybridMultilevel"/>
    <w:tmpl w:val="AEAA415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1"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2" w15:restartNumberingAfterBreak="0">
    <w:nsid w:val="1D5209FC"/>
    <w:multiLevelType w:val="hybridMultilevel"/>
    <w:tmpl w:val="A694EA28"/>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9A4465"/>
    <w:multiLevelType w:val="hybridMultilevel"/>
    <w:tmpl w:val="2ACE7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EA736E0"/>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B6027D"/>
    <w:multiLevelType w:val="hybridMultilevel"/>
    <w:tmpl w:val="6CE04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5A96B14"/>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270C47"/>
    <w:multiLevelType w:val="hybridMultilevel"/>
    <w:tmpl w:val="7BF86070"/>
    <w:lvl w:ilvl="0" w:tplc="65F291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3D93770D"/>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5" w15:restartNumberingAfterBreak="0">
    <w:nsid w:val="42DF3360"/>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1253DB"/>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D917F8"/>
    <w:multiLevelType w:val="hybridMultilevel"/>
    <w:tmpl w:val="502C142E"/>
    <w:lvl w:ilvl="0" w:tplc="81F4DACA">
      <w:start w:val="1"/>
      <w:numFmt w:val="decimal"/>
      <w:lvlText w:val="%1."/>
      <w:lvlJc w:val="center"/>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1" w15:restartNumberingAfterBreak="0">
    <w:nsid w:val="5C0C7038"/>
    <w:multiLevelType w:val="hybridMultilevel"/>
    <w:tmpl w:val="D72C5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3" w15:restartNumberingAfterBreak="0">
    <w:nsid w:val="605A23D4"/>
    <w:multiLevelType w:val="hybridMultilevel"/>
    <w:tmpl w:val="2E861A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DA1380"/>
    <w:multiLevelType w:val="hybridMultilevel"/>
    <w:tmpl w:val="A0F41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6E9D3D29"/>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34157B"/>
    <w:multiLevelType w:val="hybridMultilevel"/>
    <w:tmpl w:val="92787E9A"/>
    <w:lvl w:ilvl="0" w:tplc="976231E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6F7D27"/>
    <w:multiLevelType w:val="hybridMultilevel"/>
    <w:tmpl w:val="95D80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3340E9"/>
    <w:multiLevelType w:val="hybridMultilevel"/>
    <w:tmpl w:val="F9BE7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5953E3"/>
    <w:multiLevelType w:val="hybridMultilevel"/>
    <w:tmpl w:val="3648C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41"/>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3"/>
  </w:num>
  <w:num w:numId="8">
    <w:abstractNumId w:val="35"/>
  </w:num>
  <w:num w:numId="9">
    <w:abstractNumId w:val="21"/>
  </w:num>
  <w:num w:numId="10">
    <w:abstractNumId w:val="36"/>
  </w:num>
  <w:num w:numId="11">
    <w:abstractNumId w:val="39"/>
  </w:num>
  <w:num w:numId="12">
    <w:abstractNumId w:val="22"/>
  </w:num>
  <w:num w:numId="13">
    <w:abstractNumId w:val="26"/>
  </w:num>
  <w:num w:numId="14">
    <w:abstractNumId w:val="9"/>
  </w:num>
  <w:num w:numId="15">
    <w:abstractNumId w:val="29"/>
  </w:num>
  <w:num w:numId="16">
    <w:abstractNumId w:val="8"/>
  </w:num>
  <w:num w:numId="17">
    <w:abstractNumId w:val="17"/>
  </w:num>
  <w:num w:numId="18">
    <w:abstractNumId w:val="24"/>
  </w:num>
  <w:num w:numId="19">
    <w:abstractNumId w:val="11"/>
  </w:num>
  <w:num w:numId="20">
    <w:abstractNumId w:val="7"/>
  </w:num>
  <w:num w:numId="21">
    <w:abstractNumId w:val="5"/>
  </w:num>
  <w:num w:numId="22">
    <w:abstractNumId w:val="2"/>
  </w:num>
  <w:num w:numId="23">
    <w:abstractNumId w:val="30"/>
  </w:num>
  <w:num w:numId="24">
    <w:abstractNumId w:val="32"/>
  </w:num>
  <w:num w:numId="25">
    <w:abstractNumId w:val="10"/>
  </w:num>
  <w:num w:numId="26">
    <w:abstractNumId w:val="44"/>
  </w:num>
  <w:num w:numId="27">
    <w:abstractNumId w:val="42"/>
  </w:num>
  <w:num w:numId="28">
    <w:abstractNumId w:val="40"/>
  </w:num>
  <w:num w:numId="29">
    <w:abstractNumId w:val="20"/>
  </w:num>
  <w:num w:numId="30">
    <w:abstractNumId w:val="43"/>
  </w:num>
  <w:num w:numId="31">
    <w:abstractNumId w:val="34"/>
  </w:num>
  <w:num w:numId="32">
    <w:abstractNumId w:val="6"/>
  </w:num>
  <w:num w:numId="33">
    <w:abstractNumId w:val="12"/>
  </w:num>
  <w:num w:numId="34">
    <w:abstractNumId w:val="23"/>
  </w:num>
  <w:num w:numId="35">
    <w:abstractNumId w:val="25"/>
  </w:num>
  <w:num w:numId="36">
    <w:abstractNumId w:val="14"/>
  </w:num>
  <w:num w:numId="37">
    <w:abstractNumId w:val="27"/>
  </w:num>
  <w:num w:numId="38">
    <w:abstractNumId w:val="16"/>
  </w:num>
  <w:num w:numId="39">
    <w:abstractNumId w:val="18"/>
  </w:num>
  <w:num w:numId="40">
    <w:abstractNumId w:val="1"/>
  </w:num>
  <w:num w:numId="41">
    <w:abstractNumId w:val="38"/>
  </w:num>
  <w:num w:numId="42">
    <w:abstractNumId w:val="33"/>
  </w:num>
  <w:num w:numId="43">
    <w:abstractNumId w:val="13"/>
  </w:num>
  <w:num w:numId="44">
    <w:abstractNumId w:val="31"/>
  </w:num>
  <w:num w:numId="45">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6543"/>
    <w:rsid w:val="00013A19"/>
    <w:rsid w:val="000143FA"/>
    <w:rsid w:val="00014465"/>
    <w:rsid w:val="00014651"/>
    <w:rsid w:val="00016CF6"/>
    <w:rsid w:val="00017858"/>
    <w:rsid w:val="00017D26"/>
    <w:rsid w:val="00020818"/>
    <w:rsid w:val="000212E5"/>
    <w:rsid w:val="00021C64"/>
    <w:rsid w:val="000241C5"/>
    <w:rsid w:val="00024D74"/>
    <w:rsid w:val="00025F5D"/>
    <w:rsid w:val="000313A7"/>
    <w:rsid w:val="00032F5B"/>
    <w:rsid w:val="00033BE7"/>
    <w:rsid w:val="00034E9D"/>
    <w:rsid w:val="00035F9E"/>
    <w:rsid w:val="000373BC"/>
    <w:rsid w:val="000378BC"/>
    <w:rsid w:val="00037B34"/>
    <w:rsid w:val="00037F4B"/>
    <w:rsid w:val="000415F1"/>
    <w:rsid w:val="00043C4B"/>
    <w:rsid w:val="00044CF9"/>
    <w:rsid w:val="0004646B"/>
    <w:rsid w:val="000527B4"/>
    <w:rsid w:val="000528E6"/>
    <w:rsid w:val="00057250"/>
    <w:rsid w:val="0006017B"/>
    <w:rsid w:val="000620E1"/>
    <w:rsid w:val="00064855"/>
    <w:rsid w:val="00071A4A"/>
    <w:rsid w:val="000758B2"/>
    <w:rsid w:val="00076AAC"/>
    <w:rsid w:val="000813B0"/>
    <w:rsid w:val="0008148B"/>
    <w:rsid w:val="00083A83"/>
    <w:rsid w:val="0008594E"/>
    <w:rsid w:val="00086E7C"/>
    <w:rsid w:val="00092475"/>
    <w:rsid w:val="00095E4F"/>
    <w:rsid w:val="00097211"/>
    <w:rsid w:val="000A0518"/>
    <w:rsid w:val="000A0861"/>
    <w:rsid w:val="000A20A4"/>
    <w:rsid w:val="000A5058"/>
    <w:rsid w:val="000A5C6A"/>
    <w:rsid w:val="000A60ED"/>
    <w:rsid w:val="000A7211"/>
    <w:rsid w:val="000B1D37"/>
    <w:rsid w:val="000B2C93"/>
    <w:rsid w:val="000B36DD"/>
    <w:rsid w:val="000B56BD"/>
    <w:rsid w:val="000B5711"/>
    <w:rsid w:val="000B6020"/>
    <w:rsid w:val="000B6548"/>
    <w:rsid w:val="000C2283"/>
    <w:rsid w:val="000C27CA"/>
    <w:rsid w:val="000C571E"/>
    <w:rsid w:val="000C59CB"/>
    <w:rsid w:val="000D0973"/>
    <w:rsid w:val="000D0B08"/>
    <w:rsid w:val="000D1DDF"/>
    <w:rsid w:val="000D2A27"/>
    <w:rsid w:val="000D62EF"/>
    <w:rsid w:val="000D6CF8"/>
    <w:rsid w:val="000E0BEA"/>
    <w:rsid w:val="000E6F80"/>
    <w:rsid w:val="000F1761"/>
    <w:rsid w:val="000F178F"/>
    <w:rsid w:val="000F24C8"/>
    <w:rsid w:val="000F2580"/>
    <w:rsid w:val="000F2EBF"/>
    <w:rsid w:val="000F3DA0"/>
    <w:rsid w:val="000F4183"/>
    <w:rsid w:val="000F4876"/>
    <w:rsid w:val="000F555D"/>
    <w:rsid w:val="000F67F0"/>
    <w:rsid w:val="000F6834"/>
    <w:rsid w:val="000F76AB"/>
    <w:rsid w:val="000F7A45"/>
    <w:rsid w:val="000F7FD8"/>
    <w:rsid w:val="00100BAC"/>
    <w:rsid w:val="001012B7"/>
    <w:rsid w:val="001017B7"/>
    <w:rsid w:val="001034C6"/>
    <w:rsid w:val="001049B0"/>
    <w:rsid w:val="00104ADB"/>
    <w:rsid w:val="001057BC"/>
    <w:rsid w:val="001058E2"/>
    <w:rsid w:val="00107D2F"/>
    <w:rsid w:val="001133D5"/>
    <w:rsid w:val="001139FD"/>
    <w:rsid w:val="00113E5D"/>
    <w:rsid w:val="00114068"/>
    <w:rsid w:val="001142C7"/>
    <w:rsid w:val="001150E9"/>
    <w:rsid w:val="001166C8"/>
    <w:rsid w:val="001171BD"/>
    <w:rsid w:val="001172BD"/>
    <w:rsid w:val="001221B8"/>
    <w:rsid w:val="00127757"/>
    <w:rsid w:val="001279BF"/>
    <w:rsid w:val="00132A80"/>
    <w:rsid w:val="00132E87"/>
    <w:rsid w:val="00132F95"/>
    <w:rsid w:val="00134409"/>
    <w:rsid w:val="0013647C"/>
    <w:rsid w:val="0013791C"/>
    <w:rsid w:val="00137B8F"/>
    <w:rsid w:val="00141895"/>
    <w:rsid w:val="0014307A"/>
    <w:rsid w:val="00143189"/>
    <w:rsid w:val="00144747"/>
    <w:rsid w:val="00144D0B"/>
    <w:rsid w:val="00147566"/>
    <w:rsid w:val="00147666"/>
    <w:rsid w:val="00147887"/>
    <w:rsid w:val="00150B2C"/>
    <w:rsid w:val="00150E21"/>
    <w:rsid w:val="00151053"/>
    <w:rsid w:val="001519CC"/>
    <w:rsid w:val="00151FBB"/>
    <w:rsid w:val="0015381E"/>
    <w:rsid w:val="00155F96"/>
    <w:rsid w:val="00156408"/>
    <w:rsid w:val="00156A6B"/>
    <w:rsid w:val="00157492"/>
    <w:rsid w:val="00160126"/>
    <w:rsid w:val="00161DF9"/>
    <w:rsid w:val="00162087"/>
    <w:rsid w:val="00162383"/>
    <w:rsid w:val="00162CCE"/>
    <w:rsid w:val="001644E1"/>
    <w:rsid w:val="00165891"/>
    <w:rsid w:val="00166925"/>
    <w:rsid w:val="00170545"/>
    <w:rsid w:val="00171ADD"/>
    <w:rsid w:val="001726E3"/>
    <w:rsid w:val="0017459B"/>
    <w:rsid w:val="00175CEB"/>
    <w:rsid w:val="00176367"/>
    <w:rsid w:val="00176773"/>
    <w:rsid w:val="00176E8E"/>
    <w:rsid w:val="001807FF"/>
    <w:rsid w:val="0018086F"/>
    <w:rsid w:val="00182D6C"/>
    <w:rsid w:val="00182DCE"/>
    <w:rsid w:val="00182F0F"/>
    <w:rsid w:val="00183D24"/>
    <w:rsid w:val="001851A6"/>
    <w:rsid w:val="00185745"/>
    <w:rsid w:val="001875A7"/>
    <w:rsid w:val="001879E1"/>
    <w:rsid w:val="0019151D"/>
    <w:rsid w:val="0019389B"/>
    <w:rsid w:val="0019548E"/>
    <w:rsid w:val="00195BA5"/>
    <w:rsid w:val="00196522"/>
    <w:rsid w:val="001A1B94"/>
    <w:rsid w:val="001A22F5"/>
    <w:rsid w:val="001A4B83"/>
    <w:rsid w:val="001A7FD2"/>
    <w:rsid w:val="001B107D"/>
    <w:rsid w:val="001B1DC1"/>
    <w:rsid w:val="001B2687"/>
    <w:rsid w:val="001B2CD9"/>
    <w:rsid w:val="001B38FF"/>
    <w:rsid w:val="001B62A0"/>
    <w:rsid w:val="001C17B0"/>
    <w:rsid w:val="001C282F"/>
    <w:rsid w:val="001C2F9F"/>
    <w:rsid w:val="001D0086"/>
    <w:rsid w:val="001D0094"/>
    <w:rsid w:val="001D00D6"/>
    <w:rsid w:val="001D67AC"/>
    <w:rsid w:val="001D6F69"/>
    <w:rsid w:val="001D7012"/>
    <w:rsid w:val="001D7BD2"/>
    <w:rsid w:val="001E0523"/>
    <w:rsid w:val="001E2A4D"/>
    <w:rsid w:val="001E53C2"/>
    <w:rsid w:val="001E6927"/>
    <w:rsid w:val="001E6FC5"/>
    <w:rsid w:val="001E73B7"/>
    <w:rsid w:val="001F0E9C"/>
    <w:rsid w:val="001F0EB8"/>
    <w:rsid w:val="001F1540"/>
    <w:rsid w:val="001F6011"/>
    <w:rsid w:val="001F652C"/>
    <w:rsid w:val="001F6A89"/>
    <w:rsid w:val="001F78D9"/>
    <w:rsid w:val="00202DB8"/>
    <w:rsid w:val="002060B4"/>
    <w:rsid w:val="00207736"/>
    <w:rsid w:val="00210A50"/>
    <w:rsid w:val="00212460"/>
    <w:rsid w:val="00213D7D"/>
    <w:rsid w:val="00215D0D"/>
    <w:rsid w:val="00217AEF"/>
    <w:rsid w:val="00221EC9"/>
    <w:rsid w:val="00222731"/>
    <w:rsid w:val="002229C6"/>
    <w:rsid w:val="00223C6D"/>
    <w:rsid w:val="00223ECD"/>
    <w:rsid w:val="002241A6"/>
    <w:rsid w:val="002241E8"/>
    <w:rsid w:val="00224774"/>
    <w:rsid w:val="002247B0"/>
    <w:rsid w:val="00224F7A"/>
    <w:rsid w:val="00225152"/>
    <w:rsid w:val="00230E81"/>
    <w:rsid w:val="002312EA"/>
    <w:rsid w:val="00232673"/>
    <w:rsid w:val="00236863"/>
    <w:rsid w:val="002376F8"/>
    <w:rsid w:val="00237C1F"/>
    <w:rsid w:val="00237D0D"/>
    <w:rsid w:val="00241116"/>
    <w:rsid w:val="00241857"/>
    <w:rsid w:val="002433A4"/>
    <w:rsid w:val="002435DC"/>
    <w:rsid w:val="00246501"/>
    <w:rsid w:val="00247360"/>
    <w:rsid w:val="00247B17"/>
    <w:rsid w:val="00250389"/>
    <w:rsid w:val="00251FF7"/>
    <w:rsid w:val="00252669"/>
    <w:rsid w:val="00254209"/>
    <w:rsid w:val="00254288"/>
    <w:rsid w:val="0025469C"/>
    <w:rsid w:val="00255C7F"/>
    <w:rsid w:val="00256164"/>
    <w:rsid w:val="002579CE"/>
    <w:rsid w:val="00260FEC"/>
    <w:rsid w:val="00261DD6"/>
    <w:rsid w:val="002657E2"/>
    <w:rsid w:val="00271E0B"/>
    <w:rsid w:val="002727CC"/>
    <w:rsid w:val="00273679"/>
    <w:rsid w:val="00275268"/>
    <w:rsid w:val="00275CC4"/>
    <w:rsid w:val="00281A35"/>
    <w:rsid w:val="00281AD9"/>
    <w:rsid w:val="00284486"/>
    <w:rsid w:val="00285118"/>
    <w:rsid w:val="00285644"/>
    <w:rsid w:val="0028581E"/>
    <w:rsid w:val="00286AC5"/>
    <w:rsid w:val="00287034"/>
    <w:rsid w:val="002873DE"/>
    <w:rsid w:val="00293491"/>
    <w:rsid w:val="002934DF"/>
    <w:rsid w:val="00294301"/>
    <w:rsid w:val="00294473"/>
    <w:rsid w:val="00295F53"/>
    <w:rsid w:val="00296AE5"/>
    <w:rsid w:val="002A0FB8"/>
    <w:rsid w:val="002A1B97"/>
    <w:rsid w:val="002A57D2"/>
    <w:rsid w:val="002A6193"/>
    <w:rsid w:val="002A66CD"/>
    <w:rsid w:val="002A7BD4"/>
    <w:rsid w:val="002A7F32"/>
    <w:rsid w:val="002B20A1"/>
    <w:rsid w:val="002B226E"/>
    <w:rsid w:val="002B2C05"/>
    <w:rsid w:val="002B3E72"/>
    <w:rsid w:val="002B46D4"/>
    <w:rsid w:val="002B4C82"/>
    <w:rsid w:val="002B54CF"/>
    <w:rsid w:val="002C02B9"/>
    <w:rsid w:val="002C06E4"/>
    <w:rsid w:val="002C0DC2"/>
    <w:rsid w:val="002C4046"/>
    <w:rsid w:val="002C458A"/>
    <w:rsid w:val="002D1BE4"/>
    <w:rsid w:val="002D1D6C"/>
    <w:rsid w:val="002D245E"/>
    <w:rsid w:val="002D51F0"/>
    <w:rsid w:val="002E2418"/>
    <w:rsid w:val="002E4F9B"/>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44A7"/>
    <w:rsid w:val="00315651"/>
    <w:rsid w:val="00316600"/>
    <w:rsid w:val="003172EC"/>
    <w:rsid w:val="0032170B"/>
    <w:rsid w:val="00323325"/>
    <w:rsid w:val="003243B0"/>
    <w:rsid w:val="00325EC0"/>
    <w:rsid w:val="00326572"/>
    <w:rsid w:val="00330729"/>
    <w:rsid w:val="00330DA7"/>
    <w:rsid w:val="003313E3"/>
    <w:rsid w:val="0033391B"/>
    <w:rsid w:val="003340EC"/>
    <w:rsid w:val="003350FF"/>
    <w:rsid w:val="00335864"/>
    <w:rsid w:val="0034057C"/>
    <w:rsid w:val="00341DA8"/>
    <w:rsid w:val="00345880"/>
    <w:rsid w:val="00350142"/>
    <w:rsid w:val="00350D3D"/>
    <w:rsid w:val="00353B6D"/>
    <w:rsid w:val="00354920"/>
    <w:rsid w:val="003553B5"/>
    <w:rsid w:val="00355DC6"/>
    <w:rsid w:val="00357700"/>
    <w:rsid w:val="003604D7"/>
    <w:rsid w:val="00361176"/>
    <w:rsid w:val="0036164E"/>
    <w:rsid w:val="003627C6"/>
    <w:rsid w:val="0036351E"/>
    <w:rsid w:val="00363615"/>
    <w:rsid w:val="00364521"/>
    <w:rsid w:val="00365026"/>
    <w:rsid w:val="00367F82"/>
    <w:rsid w:val="00370CB0"/>
    <w:rsid w:val="00372798"/>
    <w:rsid w:val="00372803"/>
    <w:rsid w:val="00373387"/>
    <w:rsid w:val="003749EC"/>
    <w:rsid w:val="0037501D"/>
    <w:rsid w:val="003756AF"/>
    <w:rsid w:val="00375815"/>
    <w:rsid w:val="00377383"/>
    <w:rsid w:val="0038003B"/>
    <w:rsid w:val="00380441"/>
    <w:rsid w:val="00381447"/>
    <w:rsid w:val="00382696"/>
    <w:rsid w:val="0038358D"/>
    <w:rsid w:val="00383D07"/>
    <w:rsid w:val="0038438A"/>
    <w:rsid w:val="003864D2"/>
    <w:rsid w:val="00390249"/>
    <w:rsid w:val="00390BF8"/>
    <w:rsid w:val="0039109D"/>
    <w:rsid w:val="00392877"/>
    <w:rsid w:val="00392E12"/>
    <w:rsid w:val="00394D7E"/>
    <w:rsid w:val="003956E9"/>
    <w:rsid w:val="003965EC"/>
    <w:rsid w:val="00396813"/>
    <w:rsid w:val="00396BA0"/>
    <w:rsid w:val="003A0E17"/>
    <w:rsid w:val="003A24F5"/>
    <w:rsid w:val="003A357E"/>
    <w:rsid w:val="003A364E"/>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3E01"/>
    <w:rsid w:val="003D5FF4"/>
    <w:rsid w:val="003D624F"/>
    <w:rsid w:val="003D65D7"/>
    <w:rsid w:val="003D75E8"/>
    <w:rsid w:val="003E31E5"/>
    <w:rsid w:val="003E32ED"/>
    <w:rsid w:val="003E3A39"/>
    <w:rsid w:val="003E42D7"/>
    <w:rsid w:val="003E58C9"/>
    <w:rsid w:val="003E68B5"/>
    <w:rsid w:val="003F0DFC"/>
    <w:rsid w:val="003F164F"/>
    <w:rsid w:val="003F650B"/>
    <w:rsid w:val="004004E9"/>
    <w:rsid w:val="004052C5"/>
    <w:rsid w:val="004059FB"/>
    <w:rsid w:val="00407A93"/>
    <w:rsid w:val="004100AA"/>
    <w:rsid w:val="00410CD2"/>
    <w:rsid w:val="00410FB4"/>
    <w:rsid w:val="00412203"/>
    <w:rsid w:val="00413D17"/>
    <w:rsid w:val="00414F9B"/>
    <w:rsid w:val="00417DE3"/>
    <w:rsid w:val="00420B07"/>
    <w:rsid w:val="00422869"/>
    <w:rsid w:val="00423D2F"/>
    <w:rsid w:val="00423F48"/>
    <w:rsid w:val="0042510F"/>
    <w:rsid w:val="0042519C"/>
    <w:rsid w:val="00426448"/>
    <w:rsid w:val="00426613"/>
    <w:rsid w:val="00427457"/>
    <w:rsid w:val="00431895"/>
    <w:rsid w:val="00431CE3"/>
    <w:rsid w:val="004321C5"/>
    <w:rsid w:val="0043257A"/>
    <w:rsid w:val="00433645"/>
    <w:rsid w:val="004339FC"/>
    <w:rsid w:val="00434202"/>
    <w:rsid w:val="00436FD3"/>
    <w:rsid w:val="004406CF"/>
    <w:rsid w:val="00441804"/>
    <w:rsid w:val="004435B4"/>
    <w:rsid w:val="00444B20"/>
    <w:rsid w:val="0044550A"/>
    <w:rsid w:val="00447F7D"/>
    <w:rsid w:val="00454129"/>
    <w:rsid w:val="00460032"/>
    <w:rsid w:val="0046048A"/>
    <w:rsid w:val="00462C6D"/>
    <w:rsid w:val="004649E6"/>
    <w:rsid w:val="00466346"/>
    <w:rsid w:val="00467502"/>
    <w:rsid w:val="00467D5B"/>
    <w:rsid w:val="004702B0"/>
    <w:rsid w:val="004751D6"/>
    <w:rsid w:val="00475E6B"/>
    <w:rsid w:val="00476BFF"/>
    <w:rsid w:val="00477DBA"/>
    <w:rsid w:val="00477E20"/>
    <w:rsid w:val="00480BB8"/>
    <w:rsid w:val="00481D51"/>
    <w:rsid w:val="0048519E"/>
    <w:rsid w:val="00485C4A"/>
    <w:rsid w:val="00485EC7"/>
    <w:rsid w:val="004860BD"/>
    <w:rsid w:val="00487430"/>
    <w:rsid w:val="00491ECD"/>
    <w:rsid w:val="0049226B"/>
    <w:rsid w:val="00496768"/>
    <w:rsid w:val="004A0A7B"/>
    <w:rsid w:val="004A0BB0"/>
    <w:rsid w:val="004A260B"/>
    <w:rsid w:val="004A26CD"/>
    <w:rsid w:val="004A2C97"/>
    <w:rsid w:val="004A3584"/>
    <w:rsid w:val="004A466C"/>
    <w:rsid w:val="004A5121"/>
    <w:rsid w:val="004A577A"/>
    <w:rsid w:val="004A5780"/>
    <w:rsid w:val="004A6ECB"/>
    <w:rsid w:val="004A7990"/>
    <w:rsid w:val="004A7CD9"/>
    <w:rsid w:val="004B1796"/>
    <w:rsid w:val="004B311D"/>
    <w:rsid w:val="004B591D"/>
    <w:rsid w:val="004B7542"/>
    <w:rsid w:val="004B769A"/>
    <w:rsid w:val="004B7DB2"/>
    <w:rsid w:val="004C14AC"/>
    <w:rsid w:val="004C2711"/>
    <w:rsid w:val="004C4ACC"/>
    <w:rsid w:val="004C6F68"/>
    <w:rsid w:val="004C7E83"/>
    <w:rsid w:val="004D0A3B"/>
    <w:rsid w:val="004D2B43"/>
    <w:rsid w:val="004D2F08"/>
    <w:rsid w:val="004D583C"/>
    <w:rsid w:val="004D5DB3"/>
    <w:rsid w:val="004E1B38"/>
    <w:rsid w:val="004E20A1"/>
    <w:rsid w:val="004E345F"/>
    <w:rsid w:val="004E3BBA"/>
    <w:rsid w:val="004E401B"/>
    <w:rsid w:val="004E41C7"/>
    <w:rsid w:val="004E59B8"/>
    <w:rsid w:val="004E7DB7"/>
    <w:rsid w:val="004F2D88"/>
    <w:rsid w:val="004F3D21"/>
    <w:rsid w:val="004F60EF"/>
    <w:rsid w:val="005070C3"/>
    <w:rsid w:val="005122B6"/>
    <w:rsid w:val="0051276F"/>
    <w:rsid w:val="005130AC"/>
    <w:rsid w:val="00517EE5"/>
    <w:rsid w:val="005220BE"/>
    <w:rsid w:val="00526575"/>
    <w:rsid w:val="00527771"/>
    <w:rsid w:val="00527F66"/>
    <w:rsid w:val="00531AB1"/>
    <w:rsid w:val="00533B79"/>
    <w:rsid w:val="00533FD4"/>
    <w:rsid w:val="00534258"/>
    <w:rsid w:val="00536006"/>
    <w:rsid w:val="005367D8"/>
    <w:rsid w:val="00541E5D"/>
    <w:rsid w:val="00542D5F"/>
    <w:rsid w:val="005435DE"/>
    <w:rsid w:val="00543AD3"/>
    <w:rsid w:val="005441AD"/>
    <w:rsid w:val="00544C28"/>
    <w:rsid w:val="00546769"/>
    <w:rsid w:val="00546BAE"/>
    <w:rsid w:val="00546C4E"/>
    <w:rsid w:val="00551FD8"/>
    <w:rsid w:val="00552EBD"/>
    <w:rsid w:val="00553827"/>
    <w:rsid w:val="00555F71"/>
    <w:rsid w:val="00563BEB"/>
    <w:rsid w:val="00566849"/>
    <w:rsid w:val="00570981"/>
    <w:rsid w:val="005740F6"/>
    <w:rsid w:val="005743D2"/>
    <w:rsid w:val="00575905"/>
    <w:rsid w:val="005802BD"/>
    <w:rsid w:val="00580BBC"/>
    <w:rsid w:val="00586965"/>
    <w:rsid w:val="00586FA8"/>
    <w:rsid w:val="00587F23"/>
    <w:rsid w:val="00591E3A"/>
    <w:rsid w:val="00593CB4"/>
    <w:rsid w:val="00593E68"/>
    <w:rsid w:val="00594652"/>
    <w:rsid w:val="005A0F9A"/>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288B"/>
    <w:rsid w:val="005D457F"/>
    <w:rsid w:val="005D49C8"/>
    <w:rsid w:val="005D5607"/>
    <w:rsid w:val="005D6A2B"/>
    <w:rsid w:val="005D6AD9"/>
    <w:rsid w:val="005E1510"/>
    <w:rsid w:val="005E1EE5"/>
    <w:rsid w:val="005E37E9"/>
    <w:rsid w:val="005E3D16"/>
    <w:rsid w:val="005E50A8"/>
    <w:rsid w:val="005E750A"/>
    <w:rsid w:val="005F03DB"/>
    <w:rsid w:val="005F48F1"/>
    <w:rsid w:val="0060077A"/>
    <w:rsid w:val="00601E59"/>
    <w:rsid w:val="00603A46"/>
    <w:rsid w:val="00606194"/>
    <w:rsid w:val="0061115C"/>
    <w:rsid w:val="00611A49"/>
    <w:rsid w:val="00613017"/>
    <w:rsid w:val="00613A54"/>
    <w:rsid w:val="00616189"/>
    <w:rsid w:val="006172A0"/>
    <w:rsid w:val="0061750B"/>
    <w:rsid w:val="0062078C"/>
    <w:rsid w:val="00620E8F"/>
    <w:rsid w:val="00621760"/>
    <w:rsid w:val="006217BB"/>
    <w:rsid w:val="00625BD5"/>
    <w:rsid w:val="00625DFB"/>
    <w:rsid w:val="006277B7"/>
    <w:rsid w:val="006340B8"/>
    <w:rsid w:val="00634D1A"/>
    <w:rsid w:val="00637179"/>
    <w:rsid w:val="00641804"/>
    <w:rsid w:val="006418ED"/>
    <w:rsid w:val="00642B13"/>
    <w:rsid w:val="006431FF"/>
    <w:rsid w:val="00645F7D"/>
    <w:rsid w:val="00646100"/>
    <w:rsid w:val="006476CA"/>
    <w:rsid w:val="00650633"/>
    <w:rsid w:val="00653ED3"/>
    <w:rsid w:val="006552AE"/>
    <w:rsid w:val="00655773"/>
    <w:rsid w:val="006563CA"/>
    <w:rsid w:val="006578FC"/>
    <w:rsid w:val="006608AB"/>
    <w:rsid w:val="006620DA"/>
    <w:rsid w:val="00664587"/>
    <w:rsid w:val="00666F25"/>
    <w:rsid w:val="00667C1C"/>
    <w:rsid w:val="0067001F"/>
    <w:rsid w:val="00670A43"/>
    <w:rsid w:val="006728B0"/>
    <w:rsid w:val="00673DD4"/>
    <w:rsid w:val="00674AEB"/>
    <w:rsid w:val="006762AF"/>
    <w:rsid w:val="0067655A"/>
    <w:rsid w:val="006811F2"/>
    <w:rsid w:val="006828D8"/>
    <w:rsid w:val="0068455C"/>
    <w:rsid w:val="00684887"/>
    <w:rsid w:val="006867FA"/>
    <w:rsid w:val="006929E1"/>
    <w:rsid w:val="00693C8E"/>
    <w:rsid w:val="006969BA"/>
    <w:rsid w:val="00697415"/>
    <w:rsid w:val="00697FF1"/>
    <w:rsid w:val="006A026A"/>
    <w:rsid w:val="006A0425"/>
    <w:rsid w:val="006A1D62"/>
    <w:rsid w:val="006A4EAE"/>
    <w:rsid w:val="006A56C3"/>
    <w:rsid w:val="006A59BC"/>
    <w:rsid w:val="006A6B36"/>
    <w:rsid w:val="006A6B88"/>
    <w:rsid w:val="006A6D7F"/>
    <w:rsid w:val="006B0298"/>
    <w:rsid w:val="006B0E83"/>
    <w:rsid w:val="006B41A8"/>
    <w:rsid w:val="006B5493"/>
    <w:rsid w:val="006B77E2"/>
    <w:rsid w:val="006C10C0"/>
    <w:rsid w:val="006C1136"/>
    <w:rsid w:val="006C1B1D"/>
    <w:rsid w:val="006C32BB"/>
    <w:rsid w:val="006C3747"/>
    <w:rsid w:val="006C6149"/>
    <w:rsid w:val="006C7760"/>
    <w:rsid w:val="006C7EEA"/>
    <w:rsid w:val="006D0CFA"/>
    <w:rsid w:val="006D233A"/>
    <w:rsid w:val="006D3563"/>
    <w:rsid w:val="006D522C"/>
    <w:rsid w:val="006D56AA"/>
    <w:rsid w:val="006D7795"/>
    <w:rsid w:val="006D7ACB"/>
    <w:rsid w:val="006E00EF"/>
    <w:rsid w:val="006E06BB"/>
    <w:rsid w:val="006E0988"/>
    <w:rsid w:val="006E1A7A"/>
    <w:rsid w:val="006E4723"/>
    <w:rsid w:val="006E477D"/>
    <w:rsid w:val="006E716F"/>
    <w:rsid w:val="006E7DA9"/>
    <w:rsid w:val="006E7DEE"/>
    <w:rsid w:val="006F01E7"/>
    <w:rsid w:val="006F1F3A"/>
    <w:rsid w:val="006F308D"/>
    <w:rsid w:val="006F6930"/>
    <w:rsid w:val="006F7EB8"/>
    <w:rsid w:val="0070094A"/>
    <w:rsid w:val="00702DD7"/>
    <w:rsid w:val="007047D3"/>
    <w:rsid w:val="00705663"/>
    <w:rsid w:val="00705C40"/>
    <w:rsid w:val="0071087E"/>
    <w:rsid w:val="00711682"/>
    <w:rsid w:val="007147C2"/>
    <w:rsid w:val="007169A8"/>
    <w:rsid w:val="0072107A"/>
    <w:rsid w:val="00721648"/>
    <w:rsid w:val="007229A1"/>
    <w:rsid w:val="00722F18"/>
    <w:rsid w:val="0072347B"/>
    <w:rsid w:val="007235AA"/>
    <w:rsid w:val="00725E35"/>
    <w:rsid w:val="00730D35"/>
    <w:rsid w:val="00732289"/>
    <w:rsid w:val="007343FD"/>
    <w:rsid w:val="00735915"/>
    <w:rsid w:val="00735C21"/>
    <w:rsid w:val="0073614A"/>
    <w:rsid w:val="00736FF2"/>
    <w:rsid w:val="00737A0C"/>
    <w:rsid w:val="00740C8C"/>
    <w:rsid w:val="00741AC4"/>
    <w:rsid w:val="00742CA5"/>
    <w:rsid w:val="007460D7"/>
    <w:rsid w:val="007513F0"/>
    <w:rsid w:val="007515BC"/>
    <w:rsid w:val="00752606"/>
    <w:rsid w:val="00752C3D"/>
    <w:rsid w:val="0075402E"/>
    <w:rsid w:val="00756D3D"/>
    <w:rsid w:val="007573B2"/>
    <w:rsid w:val="007574BB"/>
    <w:rsid w:val="0075764C"/>
    <w:rsid w:val="00762198"/>
    <w:rsid w:val="00763CE8"/>
    <w:rsid w:val="007705F9"/>
    <w:rsid w:val="00770792"/>
    <w:rsid w:val="00772C9F"/>
    <w:rsid w:val="007737B5"/>
    <w:rsid w:val="00774FFE"/>
    <w:rsid w:val="0077556A"/>
    <w:rsid w:val="00775638"/>
    <w:rsid w:val="00775677"/>
    <w:rsid w:val="0077599A"/>
    <w:rsid w:val="00776811"/>
    <w:rsid w:val="0077724D"/>
    <w:rsid w:val="00777353"/>
    <w:rsid w:val="00780CD6"/>
    <w:rsid w:val="0078125D"/>
    <w:rsid w:val="00781A64"/>
    <w:rsid w:val="00782EA4"/>
    <w:rsid w:val="00785461"/>
    <w:rsid w:val="00786FF3"/>
    <w:rsid w:val="007876CF"/>
    <w:rsid w:val="00787B77"/>
    <w:rsid w:val="00790463"/>
    <w:rsid w:val="0079129C"/>
    <w:rsid w:val="00793090"/>
    <w:rsid w:val="00796C9B"/>
    <w:rsid w:val="00796F2A"/>
    <w:rsid w:val="007A0176"/>
    <w:rsid w:val="007A0314"/>
    <w:rsid w:val="007A0F2A"/>
    <w:rsid w:val="007A2F67"/>
    <w:rsid w:val="007A3918"/>
    <w:rsid w:val="007A46C2"/>
    <w:rsid w:val="007A5398"/>
    <w:rsid w:val="007A75DF"/>
    <w:rsid w:val="007B0E89"/>
    <w:rsid w:val="007B2C38"/>
    <w:rsid w:val="007B2E54"/>
    <w:rsid w:val="007B56A8"/>
    <w:rsid w:val="007B7498"/>
    <w:rsid w:val="007B7AEE"/>
    <w:rsid w:val="007C5C9B"/>
    <w:rsid w:val="007C6C24"/>
    <w:rsid w:val="007C7EB6"/>
    <w:rsid w:val="007D2CCA"/>
    <w:rsid w:val="007D2F75"/>
    <w:rsid w:val="007D710E"/>
    <w:rsid w:val="007D7E3A"/>
    <w:rsid w:val="007E1177"/>
    <w:rsid w:val="007E22E7"/>
    <w:rsid w:val="007E27A3"/>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1DF"/>
    <w:rsid w:val="008202EB"/>
    <w:rsid w:val="00820F86"/>
    <w:rsid w:val="008242C5"/>
    <w:rsid w:val="00827F88"/>
    <w:rsid w:val="008315CE"/>
    <w:rsid w:val="008336A5"/>
    <w:rsid w:val="00835474"/>
    <w:rsid w:val="008373C0"/>
    <w:rsid w:val="0084105A"/>
    <w:rsid w:val="008411A3"/>
    <w:rsid w:val="0084145F"/>
    <w:rsid w:val="00841DA2"/>
    <w:rsid w:val="00844BA1"/>
    <w:rsid w:val="00844CB5"/>
    <w:rsid w:val="008458F6"/>
    <w:rsid w:val="00845AED"/>
    <w:rsid w:val="0084708E"/>
    <w:rsid w:val="00847128"/>
    <w:rsid w:val="00851AE4"/>
    <w:rsid w:val="00855019"/>
    <w:rsid w:val="008554B6"/>
    <w:rsid w:val="0085598D"/>
    <w:rsid w:val="00861867"/>
    <w:rsid w:val="00862771"/>
    <w:rsid w:val="00863A1C"/>
    <w:rsid w:val="008640C2"/>
    <w:rsid w:val="0086682F"/>
    <w:rsid w:val="00867687"/>
    <w:rsid w:val="008704DF"/>
    <w:rsid w:val="00874748"/>
    <w:rsid w:val="00874894"/>
    <w:rsid w:val="00876F54"/>
    <w:rsid w:val="00877292"/>
    <w:rsid w:val="0087754A"/>
    <w:rsid w:val="0087766C"/>
    <w:rsid w:val="00880552"/>
    <w:rsid w:val="00883168"/>
    <w:rsid w:val="008839DA"/>
    <w:rsid w:val="00884EE8"/>
    <w:rsid w:val="00885168"/>
    <w:rsid w:val="00890EB6"/>
    <w:rsid w:val="0089173B"/>
    <w:rsid w:val="00891E76"/>
    <w:rsid w:val="0089220F"/>
    <w:rsid w:val="008935AA"/>
    <w:rsid w:val="008963F0"/>
    <w:rsid w:val="00897444"/>
    <w:rsid w:val="008A03A5"/>
    <w:rsid w:val="008A0DF3"/>
    <w:rsid w:val="008A1B76"/>
    <w:rsid w:val="008A282C"/>
    <w:rsid w:val="008A4138"/>
    <w:rsid w:val="008A5D96"/>
    <w:rsid w:val="008B0157"/>
    <w:rsid w:val="008B2FC8"/>
    <w:rsid w:val="008B5AB3"/>
    <w:rsid w:val="008B6765"/>
    <w:rsid w:val="008B6848"/>
    <w:rsid w:val="008B6F21"/>
    <w:rsid w:val="008C2FA1"/>
    <w:rsid w:val="008C58DF"/>
    <w:rsid w:val="008D0090"/>
    <w:rsid w:val="008D1369"/>
    <w:rsid w:val="008D1E69"/>
    <w:rsid w:val="008D2C4C"/>
    <w:rsid w:val="008D7E0D"/>
    <w:rsid w:val="008D7EDB"/>
    <w:rsid w:val="008E106A"/>
    <w:rsid w:val="008E1829"/>
    <w:rsid w:val="008E1A61"/>
    <w:rsid w:val="008E2327"/>
    <w:rsid w:val="008E2D66"/>
    <w:rsid w:val="008E5077"/>
    <w:rsid w:val="008E54AD"/>
    <w:rsid w:val="008E64F0"/>
    <w:rsid w:val="008E69F1"/>
    <w:rsid w:val="008E6FF3"/>
    <w:rsid w:val="008E7B05"/>
    <w:rsid w:val="008F18ED"/>
    <w:rsid w:val="008F46C2"/>
    <w:rsid w:val="008F7068"/>
    <w:rsid w:val="0090360E"/>
    <w:rsid w:val="00903D37"/>
    <w:rsid w:val="00905443"/>
    <w:rsid w:val="009060EB"/>
    <w:rsid w:val="009079D1"/>
    <w:rsid w:val="00910018"/>
    <w:rsid w:val="0091055D"/>
    <w:rsid w:val="00914C61"/>
    <w:rsid w:val="00917D6F"/>
    <w:rsid w:val="0092073B"/>
    <w:rsid w:val="00921B1A"/>
    <w:rsid w:val="00921B7F"/>
    <w:rsid w:val="00921DDA"/>
    <w:rsid w:val="00922DE1"/>
    <w:rsid w:val="0092600D"/>
    <w:rsid w:val="00930345"/>
    <w:rsid w:val="0093039D"/>
    <w:rsid w:val="00930DA5"/>
    <w:rsid w:val="00931E4F"/>
    <w:rsid w:val="0093364D"/>
    <w:rsid w:val="0093429F"/>
    <w:rsid w:val="00936574"/>
    <w:rsid w:val="00937EE1"/>
    <w:rsid w:val="00943128"/>
    <w:rsid w:val="00943BCE"/>
    <w:rsid w:val="00947765"/>
    <w:rsid w:val="009508A0"/>
    <w:rsid w:val="00953FF0"/>
    <w:rsid w:val="00957C90"/>
    <w:rsid w:val="00960346"/>
    <w:rsid w:val="009617D3"/>
    <w:rsid w:val="0096463B"/>
    <w:rsid w:val="00967869"/>
    <w:rsid w:val="0096796E"/>
    <w:rsid w:val="0097173A"/>
    <w:rsid w:val="00971F54"/>
    <w:rsid w:val="009725C5"/>
    <w:rsid w:val="00972AEA"/>
    <w:rsid w:val="00972B4E"/>
    <w:rsid w:val="00973F40"/>
    <w:rsid w:val="0097736F"/>
    <w:rsid w:val="0098056C"/>
    <w:rsid w:val="00980900"/>
    <w:rsid w:val="00982055"/>
    <w:rsid w:val="00983EDC"/>
    <w:rsid w:val="00983EED"/>
    <w:rsid w:val="009849EF"/>
    <w:rsid w:val="00986DB7"/>
    <w:rsid w:val="00991FA0"/>
    <w:rsid w:val="009934CF"/>
    <w:rsid w:val="00994396"/>
    <w:rsid w:val="00994FB1"/>
    <w:rsid w:val="009954A3"/>
    <w:rsid w:val="009A0D75"/>
    <w:rsid w:val="009A2459"/>
    <w:rsid w:val="009A306D"/>
    <w:rsid w:val="009A347A"/>
    <w:rsid w:val="009A506D"/>
    <w:rsid w:val="009A620E"/>
    <w:rsid w:val="009B6452"/>
    <w:rsid w:val="009B6A6F"/>
    <w:rsid w:val="009B768C"/>
    <w:rsid w:val="009C1AFE"/>
    <w:rsid w:val="009C295D"/>
    <w:rsid w:val="009C3E33"/>
    <w:rsid w:val="009C5F24"/>
    <w:rsid w:val="009C64D2"/>
    <w:rsid w:val="009D048B"/>
    <w:rsid w:val="009D1B5D"/>
    <w:rsid w:val="009D43FE"/>
    <w:rsid w:val="009D5C33"/>
    <w:rsid w:val="009D69C6"/>
    <w:rsid w:val="009D6F70"/>
    <w:rsid w:val="009E10E1"/>
    <w:rsid w:val="009E110C"/>
    <w:rsid w:val="009E442D"/>
    <w:rsid w:val="009E5419"/>
    <w:rsid w:val="009E5A6E"/>
    <w:rsid w:val="009E70E7"/>
    <w:rsid w:val="009F25A8"/>
    <w:rsid w:val="009F46DC"/>
    <w:rsid w:val="009F58BE"/>
    <w:rsid w:val="009F65AF"/>
    <w:rsid w:val="00A01C00"/>
    <w:rsid w:val="00A02488"/>
    <w:rsid w:val="00A03794"/>
    <w:rsid w:val="00A03A1B"/>
    <w:rsid w:val="00A03D36"/>
    <w:rsid w:val="00A06CC5"/>
    <w:rsid w:val="00A11CAD"/>
    <w:rsid w:val="00A15A51"/>
    <w:rsid w:val="00A1620D"/>
    <w:rsid w:val="00A16AC0"/>
    <w:rsid w:val="00A16DC1"/>
    <w:rsid w:val="00A23D31"/>
    <w:rsid w:val="00A24C9B"/>
    <w:rsid w:val="00A25083"/>
    <w:rsid w:val="00A26ECD"/>
    <w:rsid w:val="00A27D2B"/>
    <w:rsid w:val="00A301A7"/>
    <w:rsid w:val="00A30C34"/>
    <w:rsid w:val="00A30FD3"/>
    <w:rsid w:val="00A34223"/>
    <w:rsid w:val="00A34F11"/>
    <w:rsid w:val="00A35E2F"/>
    <w:rsid w:val="00A36013"/>
    <w:rsid w:val="00A3624C"/>
    <w:rsid w:val="00A37891"/>
    <w:rsid w:val="00A40A51"/>
    <w:rsid w:val="00A415BA"/>
    <w:rsid w:val="00A4594F"/>
    <w:rsid w:val="00A47916"/>
    <w:rsid w:val="00A536DA"/>
    <w:rsid w:val="00A5406C"/>
    <w:rsid w:val="00A54801"/>
    <w:rsid w:val="00A5596D"/>
    <w:rsid w:val="00A56F39"/>
    <w:rsid w:val="00A571CD"/>
    <w:rsid w:val="00A57C3D"/>
    <w:rsid w:val="00A60A2E"/>
    <w:rsid w:val="00A6697B"/>
    <w:rsid w:val="00A67022"/>
    <w:rsid w:val="00A70949"/>
    <w:rsid w:val="00A719AA"/>
    <w:rsid w:val="00A72606"/>
    <w:rsid w:val="00A73DE3"/>
    <w:rsid w:val="00A74C2D"/>
    <w:rsid w:val="00A76B34"/>
    <w:rsid w:val="00A83487"/>
    <w:rsid w:val="00A84A8E"/>
    <w:rsid w:val="00A854FF"/>
    <w:rsid w:val="00A86E30"/>
    <w:rsid w:val="00A87035"/>
    <w:rsid w:val="00A8740F"/>
    <w:rsid w:val="00A8745D"/>
    <w:rsid w:val="00A908DA"/>
    <w:rsid w:val="00A90F9B"/>
    <w:rsid w:val="00A92694"/>
    <w:rsid w:val="00A92D85"/>
    <w:rsid w:val="00A93072"/>
    <w:rsid w:val="00A9629C"/>
    <w:rsid w:val="00A96E80"/>
    <w:rsid w:val="00AA2289"/>
    <w:rsid w:val="00AA2AFF"/>
    <w:rsid w:val="00AA35D5"/>
    <w:rsid w:val="00AA417B"/>
    <w:rsid w:val="00AA533F"/>
    <w:rsid w:val="00AA5A86"/>
    <w:rsid w:val="00AA7B74"/>
    <w:rsid w:val="00AA7F48"/>
    <w:rsid w:val="00AB010D"/>
    <w:rsid w:val="00AB0749"/>
    <w:rsid w:val="00AB75E2"/>
    <w:rsid w:val="00AB76D8"/>
    <w:rsid w:val="00AB7A1A"/>
    <w:rsid w:val="00AB7E6A"/>
    <w:rsid w:val="00AC1335"/>
    <w:rsid w:val="00AC1B50"/>
    <w:rsid w:val="00AC1B61"/>
    <w:rsid w:val="00AC2C6E"/>
    <w:rsid w:val="00AC5EE6"/>
    <w:rsid w:val="00AD0D24"/>
    <w:rsid w:val="00AD1923"/>
    <w:rsid w:val="00AD2611"/>
    <w:rsid w:val="00AD3AC5"/>
    <w:rsid w:val="00AD3D57"/>
    <w:rsid w:val="00AD43A4"/>
    <w:rsid w:val="00AD497C"/>
    <w:rsid w:val="00AD50F9"/>
    <w:rsid w:val="00AE0B4B"/>
    <w:rsid w:val="00AE0D3B"/>
    <w:rsid w:val="00AE47BF"/>
    <w:rsid w:val="00AE489D"/>
    <w:rsid w:val="00AE4A5D"/>
    <w:rsid w:val="00AE552E"/>
    <w:rsid w:val="00AF08DA"/>
    <w:rsid w:val="00AF0A77"/>
    <w:rsid w:val="00AF2AEA"/>
    <w:rsid w:val="00AF33A1"/>
    <w:rsid w:val="00AF4C29"/>
    <w:rsid w:val="00AF5895"/>
    <w:rsid w:val="00AF5FDA"/>
    <w:rsid w:val="00AF6432"/>
    <w:rsid w:val="00AF6455"/>
    <w:rsid w:val="00AF6DED"/>
    <w:rsid w:val="00AF7125"/>
    <w:rsid w:val="00AF79BD"/>
    <w:rsid w:val="00B01191"/>
    <w:rsid w:val="00B07F12"/>
    <w:rsid w:val="00B07FE3"/>
    <w:rsid w:val="00B10BAE"/>
    <w:rsid w:val="00B14154"/>
    <w:rsid w:val="00B1415B"/>
    <w:rsid w:val="00B15278"/>
    <w:rsid w:val="00B222A2"/>
    <w:rsid w:val="00B234EC"/>
    <w:rsid w:val="00B23581"/>
    <w:rsid w:val="00B269EE"/>
    <w:rsid w:val="00B274AE"/>
    <w:rsid w:val="00B274BF"/>
    <w:rsid w:val="00B31222"/>
    <w:rsid w:val="00B318C9"/>
    <w:rsid w:val="00B31FDB"/>
    <w:rsid w:val="00B330C9"/>
    <w:rsid w:val="00B37DE4"/>
    <w:rsid w:val="00B41DF3"/>
    <w:rsid w:val="00B42C7F"/>
    <w:rsid w:val="00B42E81"/>
    <w:rsid w:val="00B4329D"/>
    <w:rsid w:val="00B45BEE"/>
    <w:rsid w:val="00B520F9"/>
    <w:rsid w:val="00B52812"/>
    <w:rsid w:val="00B5491F"/>
    <w:rsid w:val="00B5495A"/>
    <w:rsid w:val="00B568D8"/>
    <w:rsid w:val="00B577A3"/>
    <w:rsid w:val="00B6144B"/>
    <w:rsid w:val="00B6170F"/>
    <w:rsid w:val="00B64641"/>
    <w:rsid w:val="00B6536C"/>
    <w:rsid w:val="00B67BE2"/>
    <w:rsid w:val="00B7262F"/>
    <w:rsid w:val="00B727C5"/>
    <w:rsid w:val="00B739B3"/>
    <w:rsid w:val="00B73FD4"/>
    <w:rsid w:val="00B74FC5"/>
    <w:rsid w:val="00B75A6C"/>
    <w:rsid w:val="00B803A5"/>
    <w:rsid w:val="00B81EFA"/>
    <w:rsid w:val="00B82F2D"/>
    <w:rsid w:val="00B83E2A"/>
    <w:rsid w:val="00B83E38"/>
    <w:rsid w:val="00B85DF3"/>
    <w:rsid w:val="00B86C19"/>
    <w:rsid w:val="00B86E5A"/>
    <w:rsid w:val="00B91B7E"/>
    <w:rsid w:val="00B92EDF"/>
    <w:rsid w:val="00B93510"/>
    <w:rsid w:val="00B93640"/>
    <w:rsid w:val="00B93E33"/>
    <w:rsid w:val="00B93FFB"/>
    <w:rsid w:val="00B9446B"/>
    <w:rsid w:val="00B954F3"/>
    <w:rsid w:val="00B95BCD"/>
    <w:rsid w:val="00B95CDC"/>
    <w:rsid w:val="00B95CE5"/>
    <w:rsid w:val="00B96107"/>
    <w:rsid w:val="00BA0D0B"/>
    <w:rsid w:val="00BA236F"/>
    <w:rsid w:val="00BA2D68"/>
    <w:rsid w:val="00BA4CE5"/>
    <w:rsid w:val="00BB375D"/>
    <w:rsid w:val="00BB49A0"/>
    <w:rsid w:val="00BB515F"/>
    <w:rsid w:val="00BB532B"/>
    <w:rsid w:val="00BB545D"/>
    <w:rsid w:val="00BB593A"/>
    <w:rsid w:val="00BB5BE5"/>
    <w:rsid w:val="00BC0924"/>
    <w:rsid w:val="00BC1FA5"/>
    <w:rsid w:val="00BC2C0C"/>
    <w:rsid w:val="00BC49CF"/>
    <w:rsid w:val="00BC732A"/>
    <w:rsid w:val="00BC758B"/>
    <w:rsid w:val="00BD2EAC"/>
    <w:rsid w:val="00BD455F"/>
    <w:rsid w:val="00BD4BB3"/>
    <w:rsid w:val="00BD51DF"/>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076CE"/>
    <w:rsid w:val="00C10FCF"/>
    <w:rsid w:val="00C12810"/>
    <w:rsid w:val="00C16B4B"/>
    <w:rsid w:val="00C17427"/>
    <w:rsid w:val="00C20C00"/>
    <w:rsid w:val="00C210FD"/>
    <w:rsid w:val="00C22901"/>
    <w:rsid w:val="00C25238"/>
    <w:rsid w:val="00C305F2"/>
    <w:rsid w:val="00C3345C"/>
    <w:rsid w:val="00C407E5"/>
    <w:rsid w:val="00C42DAC"/>
    <w:rsid w:val="00C4342B"/>
    <w:rsid w:val="00C436E3"/>
    <w:rsid w:val="00C459A9"/>
    <w:rsid w:val="00C47523"/>
    <w:rsid w:val="00C477E7"/>
    <w:rsid w:val="00C502A5"/>
    <w:rsid w:val="00C5179E"/>
    <w:rsid w:val="00C521F7"/>
    <w:rsid w:val="00C53008"/>
    <w:rsid w:val="00C55151"/>
    <w:rsid w:val="00C5575D"/>
    <w:rsid w:val="00C558FF"/>
    <w:rsid w:val="00C560FA"/>
    <w:rsid w:val="00C56772"/>
    <w:rsid w:val="00C57FF9"/>
    <w:rsid w:val="00C61A5B"/>
    <w:rsid w:val="00C64434"/>
    <w:rsid w:val="00C64A51"/>
    <w:rsid w:val="00C64B27"/>
    <w:rsid w:val="00C65C4D"/>
    <w:rsid w:val="00C7063C"/>
    <w:rsid w:val="00C73C57"/>
    <w:rsid w:val="00C746D9"/>
    <w:rsid w:val="00C74D43"/>
    <w:rsid w:val="00C75CA7"/>
    <w:rsid w:val="00C7683D"/>
    <w:rsid w:val="00C83CDA"/>
    <w:rsid w:val="00C86224"/>
    <w:rsid w:val="00C86432"/>
    <w:rsid w:val="00C86FC6"/>
    <w:rsid w:val="00C901BB"/>
    <w:rsid w:val="00C90CD3"/>
    <w:rsid w:val="00C92552"/>
    <w:rsid w:val="00C92C27"/>
    <w:rsid w:val="00C93F1B"/>
    <w:rsid w:val="00C95093"/>
    <w:rsid w:val="00C96DFE"/>
    <w:rsid w:val="00C976D1"/>
    <w:rsid w:val="00CA308F"/>
    <w:rsid w:val="00CA6F0D"/>
    <w:rsid w:val="00CA71D4"/>
    <w:rsid w:val="00CB1E51"/>
    <w:rsid w:val="00CB3084"/>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8D9"/>
    <w:rsid w:val="00CD5FD4"/>
    <w:rsid w:val="00CD733C"/>
    <w:rsid w:val="00CD7E8B"/>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00F6"/>
    <w:rsid w:val="00D1276A"/>
    <w:rsid w:val="00D132F9"/>
    <w:rsid w:val="00D14DB7"/>
    <w:rsid w:val="00D15ED5"/>
    <w:rsid w:val="00D16656"/>
    <w:rsid w:val="00D200AB"/>
    <w:rsid w:val="00D20B81"/>
    <w:rsid w:val="00D244BD"/>
    <w:rsid w:val="00D2544B"/>
    <w:rsid w:val="00D31CD5"/>
    <w:rsid w:val="00D323AE"/>
    <w:rsid w:val="00D34402"/>
    <w:rsid w:val="00D348F7"/>
    <w:rsid w:val="00D3564E"/>
    <w:rsid w:val="00D36EF4"/>
    <w:rsid w:val="00D371D0"/>
    <w:rsid w:val="00D4062A"/>
    <w:rsid w:val="00D407D3"/>
    <w:rsid w:val="00D40BC3"/>
    <w:rsid w:val="00D434EC"/>
    <w:rsid w:val="00D43E69"/>
    <w:rsid w:val="00D4463E"/>
    <w:rsid w:val="00D44E9D"/>
    <w:rsid w:val="00D466D0"/>
    <w:rsid w:val="00D472A7"/>
    <w:rsid w:val="00D51515"/>
    <w:rsid w:val="00D54BD5"/>
    <w:rsid w:val="00D55317"/>
    <w:rsid w:val="00D575F0"/>
    <w:rsid w:val="00D60578"/>
    <w:rsid w:val="00D61A0E"/>
    <w:rsid w:val="00D71CF9"/>
    <w:rsid w:val="00D72264"/>
    <w:rsid w:val="00D7675E"/>
    <w:rsid w:val="00D80080"/>
    <w:rsid w:val="00D809E2"/>
    <w:rsid w:val="00D80F9D"/>
    <w:rsid w:val="00D80FFB"/>
    <w:rsid w:val="00D81BAE"/>
    <w:rsid w:val="00D8250A"/>
    <w:rsid w:val="00D848E9"/>
    <w:rsid w:val="00D84B17"/>
    <w:rsid w:val="00D8507D"/>
    <w:rsid w:val="00D860D5"/>
    <w:rsid w:val="00D86735"/>
    <w:rsid w:val="00D8718E"/>
    <w:rsid w:val="00D871FB"/>
    <w:rsid w:val="00D87AA2"/>
    <w:rsid w:val="00D9002D"/>
    <w:rsid w:val="00D90C9D"/>
    <w:rsid w:val="00D90E57"/>
    <w:rsid w:val="00D91910"/>
    <w:rsid w:val="00D91AA8"/>
    <w:rsid w:val="00D92AE6"/>
    <w:rsid w:val="00D944A6"/>
    <w:rsid w:val="00D95B5F"/>
    <w:rsid w:val="00D96FC3"/>
    <w:rsid w:val="00D97E76"/>
    <w:rsid w:val="00DA0839"/>
    <w:rsid w:val="00DA12C3"/>
    <w:rsid w:val="00DA22B5"/>
    <w:rsid w:val="00DA495D"/>
    <w:rsid w:val="00DA4F15"/>
    <w:rsid w:val="00DA5DCA"/>
    <w:rsid w:val="00DA7BA0"/>
    <w:rsid w:val="00DB42F5"/>
    <w:rsid w:val="00DB4558"/>
    <w:rsid w:val="00DB469A"/>
    <w:rsid w:val="00DB52C3"/>
    <w:rsid w:val="00DB5454"/>
    <w:rsid w:val="00DB5DA3"/>
    <w:rsid w:val="00DB635D"/>
    <w:rsid w:val="00DB70EF"/>
    <w:rsid w:val="00DB7E5F"/>
    <w:rsid w:val="00DC10B0"/>
    <w:rsid w:val="00DC10B7"/>
    <w:rsid w:val="00DC1246"/>
    <w:rsid w:val="00DC1594"/>
    <w:rsid w:val="00DC4BCD"/>
    <w:rsid w:val="00DD1107"/>
    <w:rsid w:val="00DD178F"/>
    <w:rsid w:val="00DD1FE4"/>
    <w:rsid w:val="00DE2966"/>
    <w:rsid w:val="00DE40E0"/>
    <w:rsid w:val="00DE4107"/>
    <w:rsid w:val="00DF04ED"/>
    <w:rsid w:val="00DF0B5E"/>
    <w:rsid w:val="00DF0ED5"/>
    <w:rsid w:val="00DF72D9"/>
    <w:rsid w:val="00DF7DF3"/>
    <w:rsid w:val="00DF7EC8"/>
    <w:rsid w:val="00E028ED"/>
    <w:rsid w:val="00E03201"/>
    <w:rsid w:val="00E0499F"/>
    <w:rsid w:val="00E104F6"/>
    <w:rsid w:val="00E10748"/>
    <w:rsid w:val="00E12F57"/>
    <w:rsid w:val="00E14282"/>
    <w:rsid w:val="00E156F2"/>
    <w:rsid w:val="00E16280"/>
    <w:rsid w:val="00E1629A"/>
    <w:rsid w:val="00E17FA7"/>
    <w:rsid w:val="00E2250E"/>
    <w:rsid w:val="00E248EF"/>
    <w:rsid w:val="00E24BF5"/>
    <w:rsid w:val="00E27DDF"/>
    <w:rsid w:val="00E27E01"/>
    <w:rsid w:val="00E30A90"/>
    <w:rsid w:val="00E32DBA"/>
    <w:rsid w:val="00E353D6"/>
    <w:rsid w:val="00E35B04"/>
    <w:rsid w:val="00E43469"/>
    <w:rsid w:val="00E4369C"/>
    <w:rsid w:val="00E43A0F"/>
    <w:rsid w:val="00E445DA"/>
    <w:rsid w:val="00E45379"/>
    <w:rsid w:val="00E465CB"/>
    <w:rsid w:val="00E47C0D"/>
    <w:rsid w:val="00E47D4C"/>
    <w:rsid w:val="00E50B22"/>
    <w:rsid w:val="00E51E18"/>
    <w:rsid w:val="00E533BD"/>
    <w:rsid w:val="00E53706"/>
    <w:rsid w:val="00E55073"/>
    <w:rsid w:val="00E57CE2"/>
    <w:rsid w:val="00E617BD"/>
    <w:rsid w:val="00E61E05"/>
    <w:rsid w:val="00E64BD9"/>
    <w:rsid w:val="00E6519C"/>
    <w:rsid w:val="00E661F3"/>
    <w:rsid w:val="00E67E50"/>
    <w:rsid w:val="00E705B4"/>
    <w:rsid w:val="00E72967"/>
    <w:rsid w:val="00E7356B"/>
    <w:rsid w:val="00E8155D"/>
    <w:rsid w:val="00E84AD7"/>
    <w:rsid w:val="00E85CC0"/>
    <w:rsid w:val="00E96E1A"/>
    <w:rsid w:val="00EA0E04"/>
    <w:rsid w:val="00EA1468"/>
    <w:rsid w:val="00EA220D"/>
    <w:rsid w:val="00EA3156"/>
    <w:rsid w:val="00EA3DA9"/>
    <w:rsid w:val="00EA40A2"/>
    <w:rsid w:val="00EA4CD5"/>
    <w:rsid w:val="00EA5D2C"/>
    <w:rsid w:val="00EA5D8E"/>
    <w:rsid w:val="00EB0173"/>
    <w:rsid w:val="00EB07CF"/>
    <w:rsid w:val="00EB3B88"/>
    <w:rsid w:val="00EB47F5"/>
    <w:rsid w:val="00EB50ED"/>
    <w:rsid w:val="00EC0602"/>
    <w:rsid w:val="00EC0C14"/>
    <w:rsid w:val="00EC2B42"/>
    <w:rsid w:val="00EC3B8F"/>
    <w:rsid w:val="00EC5CA0"/>
    <w:rsid w:val="00EC7372"/>
    <w:rsid w:val="00ED19D1"/>
    <w:rsid w:val="00ED2AC0"/>
    <w:rsid w:val="00ED2DA2"/>
    <w:rsid w:val="00ED30E8"/>
    <w:rsid w:val="00ED3B69"/>
    <w:rsid w:val="00ED3ECA"/>
    <w:rsid w:val="00ED3F39"/>
    <w:rsid w:val="00ED63AE"/>
    <w:rsid w:val="00ED6CD1"/>
    <w:rsid w:val="00ED7A42"/>
    <w:rsid w:val="00EE0089"/>
    <w:rsid w:val="00EE5F2E"/>
    <w:rsid w:val="00EF2C2D"/>
    <w:rsid w:val="00EF4A64"/>
    <w:rsid w:val="00EF4D52"/>
    <w:rsid w:val="00F02171"/>
    <w:rsid w:val="00F033EF"/>
    <w:rsid w:val="00F0528B"/>
    <w:rsid w:val="00F061A6"/>
    <w:rsid w:val="00F0710C"/>
    <w:rsid w:val="00F11AB3"/>
    <w:rsid w:val="00F14017"/>
    <w:rsid w:val="00F15AAF"/>
    <w:rsid w:val="00F1684C"/>
    <w:rsid w:val="00F201DC"/>
    <w:rsid w:val="00F20633"/>
    <w:rsid w:val="00F21DD6"/>
    <w:rsid w:val="00F25127"/>
    <w:rsid w:val="00F25CFE"/>
    <w:rsid w:val="00F31CB0"/>
    <w:rsid w:val="00F35243"/>
    <w:rsid w:val="00F36658"/>
    <w:rsid w:val="00F36E9F"/>
    <w:rsid w:val="00F41B19"/>
    <w:rsid w:val="00F42AB5"/>
    <w:rsid w:val="00F43E6E"/>
    <w:rsid w:val="00F43EBF"/>
    <w:rsid w:val="00F44423"/>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70599"/>
    <w:rsid w:val="00F717E6"/>
    <w:rsid w:val="00F73751"/>
    <w:rsid w:val="00F73DC5"/>
    <w:rsid w:val="00F75EAD"/>
    <w:rsid w:val="00F77154"/>
    <w:rsid w:val="00F80F33"/>
    <w:rsid w:val="00F846D6"/>
    <w:rsid w:val="00F85632"/>
    <w:rsid w:val="00F86997"/>
    <w:rsid w:val="00F871D7"/>
    <w:rsid w:val="00F87F1F"/>
    <w:rsid w:val="00F9173A"/>
    <w:rsid w:val="00F91800"/>
    <w:rsid w:val="00F93469"/>
    <w:rsid w:val="00F93BB2"/>
    <w:rsid w:val="00F94E99"/>
    <w:rsid w:val="00F9650A"/>
    <w:rsid w:val="00F967C7"/>
    <w:rsid w:val="00FA0437"/>
    <w:rsid w:val="00FA233F"/>
    <w:rsid w:val="00FA2E05"/>
    <w:rsid w:val="00FA3DF0"/>
    <w:rsid w:val="00FA7547"/>
    <w:rsid w:val="00FA7D57"/>
    <w:rsid w:val="00FB0008"/>
    <w:rsid w:val="00FB071C"/>
    <w:rsid w:val="00FB1ACE"/>
    <w:rsid w:val="00FB2A36"/>
    <w:rsid w:val="00FB3EA0"/>
    <w:rsid w:val="00FB55F4"/>
    <w:rsid w:val="00FB58D8"/>
    <w:rsid w:val="00FB7140"/>
    <w:rsid w:val="00FC0B63"/>
    <w:rsid w:val="00FC12ED"/>
    <w:rsid w:val="00FC17B1"/>
    <w:rsid w:val="00FC2209"/>
    <w:rsid w:val="00FC7531"/>
    <w:rsid w:val="00FC7EAA"/>
    <w:rsid w:val="00FD4FA5"/>
    <w:rsid w:val="00FD5166"/>
    <w:rsid w:val="00FD53AA"/>
    <w:rsid w:val="00FD758C"/>
    <w:rsid w:val="00FE3DA2"/>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AF7EAD-5AC5-474D-A9CC-D94842F1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UnresolvedMention">
    <w:name w:val="Unresolved Mention"/>
    <w:basedOn w:val="Fuentedeprrafopredeter"/>
    <w:uiPriority w:val="99"/>
    <w:semiHidden/>
    <w:unhideWhenUsed/>
    <w:rsid w:val="005D2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783392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3572">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18/nov065.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C1CDE-9AA8-4CD4-9DC4-2617B98D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4304</Words>
  <Characters>23673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12</cp:revision>
  <cp:lastPrinted>2019-05-08T18:00:00Z</cp:lastPrinted>
  <dcterms:created xsi:type="dcterms:W3CDTF">2019-10-10T17:59:00Z</dcterms:created>
  <dcterms:modified xsi:type="dcterms:W3CDTF">2020-02-13T23:33:00Z</dcterms:modified>
</cp:coreProperties>
</file>