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3809FF" w14:textId="0F904229" w:rsidR="00512217" w:rsidRPr="004731C5" w:rsidRDefault="0047532B" w:rsidP="00FE0A54">
      <w:pPr>
        <w:spacing w:before="100" w:beforeAutospacing="1" w:after="100" w:afterAutospacing="1" w:line="360" w:lineRule="auto"/>
        <w:jc w:val="both"/>
        <w:rPr>
          <w:rFonts w:ascii="Palatino Linotype" w:hAnsi="Palatino Linotype"/>
        </w:rPr>
      </w:pPr>
      <w:r w:rsidRPr="004731C5">
        <w:rPr>
          <w:rFonts w:ascii="Palatino Linotype" w:hAnsi="Palatino Linotype"/>
        </w:rPr>
        <w:t>Resolución</w:t>
      </w:r>
      <w:r w:rsidR="009563FF" w:rsidRPr="004731C5">
        <w:rPr>
          <w:rFonts w:ascii="Palatino Linotype" w:hAnsi="Palatino Linotype"/>
        </w:rPr>
        <w:t xml:space="preserve"> </w:t>
      </w:r>
      <w:r w:rsidRPr="004731C5">
        <w:rPr>
          <w:rFonts w:ascii="Palatino Linotype" w:hAnsi="Palatino Linotype"/>
        </w:rPr>
        <w:t>del</w:t>
      </w:r>
      <w:r w:rsidR="009563FF" w:rsidRPr="004731C5">
        <w:rPr>
          <w:rFonts w:ascii="Palatino Linotype" w:hAnsi="Palatino Linotype"/>
        </w:rPr>
        <w:t xml:space="preserve"> </w:t>
      </w:r>
      <w:r w:rsidRPr="004731C5">
        <w:rPr>
          <w:rFonts w:ascii="Palatino Linotype" w:hAnsi="Palatino Linotype"/>
        </w:rPr>
        <w:t>Pleno</w:t>
      </w:r>
      <w:r w:rsidR="009563FF" w:rsidRPr="004731C5">
        <w:rPr>
          <w:rFonts w:ascii="Palatino Linotype" w:hAnsi="Palatino Linotype"/>
        </w:rPr>
        <w:t xml:space="preserve"> </w:t>
      </w:r>
      <w:r w:rsidRPr="004731C5">
        <w:rPr>
          <w:rFonts w:ascii="Palatino Linotype" w:hAnsi="Palatino Linotype"/>
        </w:rPr>
        <w:t>del</w:t>
      </w:r>
      <w:r w:rsidR="009563FF" w:rsidRPr="004731C5">
        <w:rPr>
          <w:rFonts w:ascii="Palatino Linotype" w:hAnsi="Palatino Linotype"/>
        </w:rPr>
        <w:t xml:space="preserve"> </w:t>
      </w:r>
      <w:r w:rsidRPr="004731C5">
        <w:rPr>
          <w:rFonts w:ascii="Palatino Linotype" w:hAnsi="Palatino Linotype"/>
        </w:rPr>
        <w:t>Instituto</w:t>
      </w:r>
      <w:r w:rsidR="009563FF" w:rsidRPr="004731C5">
        <w:rPr>
          <w:rFonts w:ascii="Palatino Linotype" w:hAnsi="Palatino Linotype"/>
        </w:rPr>
        <w:t xml:space="preserve"> </w:t>
      </w:r>
      <w:r w:rsidRPr="004731C5">
        <w:rPr>
          <w:rFonts w:ascii="Palatino Linotype" w:hAnsi="Palatino Linotype"/>
        </w:rPr>
        <w:t>de</w:t>
      </w:r>
      <w:r w:rsidR="009563FF" w:rsidRPr="004731C5">
        <w:rPr>
          <w:rFonts w:ascii="Palatino Linotype" w:hAnsi="Palatino Linotype"/>
        </w:rPr>
        <w:t xml:space="preserve"> </w:t>
      </w:r>
      <w:r w:rsidRPr="004731C5">
        <w:rPr>
          <w:rFonts w:ascii="Palatino Linotype" w:hAnsi="Palatino Linotype"/>
        </w:rPr>
        <w:t>Transparencia,</w:t>
      </w:r>
      <w:r w:rsidR="009563FF" w:rsidRPr="004731C5">
        <w:rPr>
          <w:rFonts w:ascii="Palatino Linotype" w:hAnsi="Palatino Linotype"/>
        </w:rPr>
        <w:t xml:space="preserve"> </w:t>
      </w:r>
      <w:r w:rsidRPr="004731C5">
        <w:rPr>
          <w:rFonts w:ascii="Palatino Linotype" w:hAnsi="Palatino Linotype"/>
        </w:rPr>
        <w:t>Acceso</w:t>
      </w:r>
      <w:r w:rsidR="009563FF" w:rsidRPr="004731C5">
        <w:rPr>
          <w:rFonts w:ascii="Palatino Linotype" w:hAnsi="Palatino Linotype"/>
        </w:rPr>
        <w:t xml:space="preserve"> </w:t>
      </w:r>
      <w:r w:rsidRPr="004731C5">
        <w:rPr>
          <w:rFonts w:ascii="Palatino Linotype" w:hAnsi="Palatino Linotype"/>
        </w:rPr>
        <w:t>a</w:t>
      </w:r>
      <w:r w:rsidR="009563FF" w:rsidRPr="004731C5">
        <w:rPr>
          <w:rFonts w:ascii="Palatino Linotype" w:hAnsi="Palatino Linotype"/>
        </w:rPr>
        <w:t xml:space="preserve"> </w:t>
      </w:r>
      <w:r w:rsidRPr="004731C5">
        <w:rPr>
          <w:rFonts w:ascii="Palatino Linotype" w:hAnsi="Palatino Linotype"/>
        </w:rPr>
        <w:t>la</w:t>
      </w:r>
      <w:r w:rsidR="009563FF" w:rsidRPr="004731C5">
        <w:rPr>
          <w:rFonts w:ascii="Palatino Linotype" w:hAnsi="Palatino Linotype"/>
        </w:rPr>
        <w:t xml:space="preserve"> </w:t>
      </w:r>
      <w:r w:rsidRPr="004731C5">
        <w:rPr>
          <w:rFonts w:ascii="Palatino Linotype" w:hAnsi="Palatino Linotype"/>
        </w:rPr>
        <w:t>Información</w:t>
      </w:r>
      <w:r w:rsidR="009563FF" w:rsidRPr="004731C5">
        <w:rPr>
          <w:rFonts w:ascii="Palatino Linotype" w:hAnsi="Palatino Linotype"/>
        </w:rPr>
        <w:t xml:space="preserve"> </w:t>
      </w:r>
      <w:r w:rsidRPr="004731C5">
        <w:rPr>
          <w:rFonts w:ascii="Palatino Linotype" w:hAnsi="Palatino Linotype"/>
        </w:rPr>
        <w:t>Pública</w:t>
      </w:r>
      <w:r w:rsidR="009563FF" w:rsidRPr="004731C5">
        <w:rPr>
          <w:rFonts w:ascii="Palatino Linotype" w:hAnsi="Palatino Linotype"/>
        </w:rPr>
        <w:t xml:space="preserve"> </w:t>
      </w:r>
      <w:r w:rsidRPr="004731C5">
        <w:rPr>
          <w:rFonts w:ascii="Palatino Linotype" w:hAnsi="Palatino Linotype"/>
        </w:rPr>
        <w:t>y</w:t>
      </w:r>
      <w:r w:rsidR="009563FF" w:rsidRPr="004731C5">
        <w:rPr>
          <w:rFonts w:ascii="Palatino Linotype" w:hAnsi="Palatino Linotype"/>
        </w:rPr>
        <w:t xml:space="preserve"> </w:t>
      </w:r>
      <w:r w:rsidRPr="004731C5">
        <w:rPr>
          <w:rFonts w:ascii="Palatino Linotype" w:hAnsi="Palatino Linotype"/>
        </w:rPr>
        <w:t>Protección</w:t>
      </w:r>
      <w:r w:rsidR="009563FF" w:rsidRPr="004731C5">
        <w:rPr>
          <w:rFonts w:ascii="Palatino Linotype" w:hAnsi="Palatino Linotype"/>
        </w:rPr>
        <w:t xml:space="preserve"> </w:t>
      </w:r>
      <w:r w:rsidRPr="004731C5">
        <w:rPr>
          <w:rFonts w:ascii="Palatino Linotype" w:hAnsi="Palatino Linotype"/>
        </w:rPr>
        <w:t>de</w:t>
      </w:r>
      <w:r w:rsidR="009563FF" w:rsidRPr="004731C5">
        <w:rPr>
          <w:rFonts w:ascii="Palatino Linotype" w:hAnsi="Palatino Linotype"/>
        </w:rPr>
        <w:t xml:space="preserve"> </w:t>
      </w:r>
      <w:r w:rsidRPr="004731C5">
        <w:rPr>
          <w:rFonts w:ascii="Palatino Linotype" w:hAnsi="Palatino Linotype"/>
        </w:rPr>
        <w:t>Datos</w:t>
      </w:r>
      <w:r w:rsidR="009563FF" w:rsidRPr="004731C5">
        <w:rPr>
          <w:rFonts w:ascii="Palatino Linotype" w:hAnsi="Palatino Linotype"/>
        </w:rPr>
        <w:t xml:space="preserve"> </w:t>
      </w:r>
      <w:r w:rsidRPr="004731C5">
        <w:rPr>
          <w:rFonts w:ascii="Palatino Linotype" w:hAnsi="Palatino Linotype"/>
        </w:rPr>
        <w:t>Personales</w:t>
      </w:r>
      <w:r w:rsidR="009563FF" w:rsidRPr="004731C5">
        <w:rPr>
          <w:rFonts w:ascii="Palatino Linotype" w:hAnsi="Palatino Linotype"/>
        </w:rPr>
        <w:t xml:space="preserve"> </w:t>
      </w:r>
      <w:r w:rsidRPr="004731C5">
        <w:rPr>
          <w:rFonts w:ascii="Palatino Linotype" w:hAnsi="Palatino Linotype"/>
        </w:rPr>
        <w:t>del</w:t>
      </w:r>
      <w:r w:rsidR="009563FF" w:rsidRPr="004731C5">
        <w:rPr>
          <w:rFonts w:ascii="Palatino Linotype" w:hAnsi="Palatino Linotype"/>
        </w:rPr>
        <w:t xml:space="preserve"> </w:t>
      </w:r>
      <w:r w:rsidRPr="004731C5">
        <w:rPr>
          <w:rFonts w:ascii="Palatino Linotype" w:hAnsi="Palatino Linotype"/>
        </w:rPr>
        <w:t>Estado</w:t>
      </w:r>
      <w:r w:rsidR="009563FF" w:rsidRPr="004731C5">
        <w:rPr>
          <w:rFonts w:ascii="Palatino Linotype" w:hAnsi="Palatino Linotype"/>
        </w:rPr>
        <w:t xml:space="preserve"> </w:t>
      </w:r>
      <w:r w:rsidRPr="004731C5">
        <w:rPr>
          <w:rFonts w:ascii="Palatino Linotype" w:hAnsi="Palatino Linotype"/>
        </w:rPr>
        <w:t>de</w:t>
      </w:r>
      <w:r w:rsidR="009563FF" w:rsidRPr="004731C5">
        <w:rPr>
          <w:rFonts w:ascii="Palatino Linotype" w:hAnsi="Palatino Linotype"/>
        </w:rPr>
        <w:t xml:space="preserve"> </w:t>
      </w:r>
      <w:r w:rsidRPr="004731C5">
        <w:rPr>
          <w:rFonts w:ascii="Palatino Linotype" w:hAnsi="Palatino Linotype"/>
        </w:rPr>
        <w:t>México</w:t>
      </w:r>
      <w:r w:rsidR="009563FF" w:rsidRPr="004731C5">
        <w:rPr>
          <w:rFonts w:ascii="Palatino Linotype" w:hAnsi="Palatino Linotype"/>
        </w:rPr>
        <w:t xml:space="preserve"> </w:t>
      </w:r>
      <w:r w:rsidRPr="004731C5">
        <w:rPr>
          <w:rFonts w:ascii="Palatino Linotype" w:hAnsi="Palatino Linotype"/>
        </w:rPr>
        <w:t>y</w:t>
      </w:r>
      <w:r w:rsidR="009563FF" w:rsidRPr="004731C5">
        <w:rPr>
          <w:rFonts w:ascii="Palatino Linotype" w:hAnsi="Palatino Linotype"/>
        </w:rPr>
        <w:t xml:space="preserve"> </w:t>
      </w:r>
      <w:r w:rsidRPr="004731C5">
        <w:rPr>
          <w:rFonts w:ascii="Palatino Linotype" w:hAnsi="Palatino Linotype"/>
        </w:rPr>
        <w:t>Municipios,</w:t>
      </w:r>
      <w:r w:rsidR="009563FF" w:rsidRPr="004731C5">
        <w:rPr>
          <w:rFonts w:ascii="Palatino Linotype" w:hAnsi="Palatino Linotype"/>
        </w:rPr>
        <w:t xml:space="preserve"> </w:t>
      </w:r>
      <w:r w:rsidRPr="004731C5">
        <w:rPr>
          <w:rFonts w:ascii="Palatino Linotype" w:hAnsi="Palatino Linotype"/>
        </w:rPr>
        <w:t>con</w:t>
      </w:r>
      <w:r w:rsidR="009563FF" w:rsidRPr="004731C5">
        <w:rPr>
          <w:rFonts w:ascii="Palatino Linotype" w:hAnsi="Palatino Linotype"/>
        </w:rPr>
        <w:t xml:space="preserve"> </w:t>
      </w:r>
      <w:r w:rsidRPr="004731C5">
        <w:rPr>
          <w:rFonts w:ascii="Palatino Linotype" w:hAnsi="Palatino Linotype"/>
        </w:rPr>
        <w:t>domicilio</w:t>
      </w:r>
      <w:r w:rsidR="009563FF" w:rsidRPr="004731C5">
        <w:rPr>
          <w:rFonts w:ascii="Palatino Linotype" w:hAnsi="Palatino Linotype"/>
        </w:rPr>
        <w:t xml:space="preserve"> </w:t>
      </w:r>
      <w:r w:rsidRPr="004731C5">
        <w:rPr>
          <w:rFonts w:ascii="Palatino Linotype" w:hAnsi="Palatino Linotype"/>
        </w:rPr>
        <w:t>en</w:t>
      </w:r>
      <w:r w:rsidR="009563FF" w:rsidRPr="004731C5">
        <w:rPr>
          <w:rFonts w:ascii="Palatino Linotype" w:hAnsi="Palatino Linotype"/>
        </w:rPr>
        <w:t xml:space="preserve"> </w:t>
      </w:r>
      <w:r w:rsidR="00512217" w:rsidRPr="004731C5">
        <w:rPr>
          <w:rFonts w:ascii="Palatino Linotype" w:hAnsi="Palatino Linotype"/>
        </w:rPr>
        <w:t>Metepec,</w:t>
      </w:r>
      <w:r w:rsidR="009563FF" w:rsidRPr="004731C5">
        <w:rPr>
          <w:rFonts w:ascii="Palatino Linotype" w:hAnsi="Palatino Linotype"/>
        </w:rPr>
        <w:t xml:space="preserve"> </w:t>
      </w:r>
      <w:r w:rsidR="00512217" w:rsidRPr="004731C5">
        <w:rPr>
          <w:rFonts w:ascii="Palatino Linotype" w:hAnsi="Palatino Linotype"/>
        </w:rPr>
        <w:t>Estado</w:t>
      </w:r>
      <w:r w:rsidR="009563FF" w:rsidRPr="004731C5">
        <w:rPr>
          <w:rFonts w:ascii="Palatino Linotype" w:hAnsi="Palatino Linotype"/>
        </w:rPr>
        <w:t xml:space="preserve"> </w:t>
      </w:r>
      <w:r w:rsidR="00512217" w:rsidRPr="004731C5">
        <w:rPr>
          <w:rFonts w:ascii="Palatino Linotype" w:hAnsi="Palatino Linotype"/>
        </w:rPr>
        <w:t>de</w:t>
      </w:r>
      <w:r w:rsidR="009563FF" w:rsidRPr="004731C5">
        <w:rPr>
          <w:rFonts w:ascii="Palatino Linotype" w:hAnsi="Palatino Linotype"/>
        </w:rPr>
        <w:t xml:space="preserve"> </w:t>
      </w:r>
      <w:r w:rsidR="00512217" w:rsidRPr="004731C5">
        <w:rPr>
          <w:rFonts w:ascii="Palatino Linotype" w:hAnsi="Palatino Linotype"/>
        </w:rPr>
        <w:t>México,</w:t>
      </w:r>
      <w:r w:rsidR="009563FF" w:rsidRPr="004731C5">
        <w:rPr>
          <w:rFonts w:ascii="Palatino Linotype" w:hAnsi="Palatino Linotype"/>
        </w:rPr>
        <w:t xml:space="preserve"> </w:t>
      </w:r>
      <w:r w:rsidR="00512217" w:rsidRPr="004731C5">
        <w:rPr>
          <w:rFonts w:ascii="Palatino Linotype" w:hAnsi="Palatino Linotype"/>
        </w:rPr>
        <w:t>de</w:t>
      </w:r>
      <w:r w:rsidR="009563FF" w:rsidRPr="004731C5">
        <w:rPr>
          <w:rFonts w:ascii="Palatino Linotype" w:hAnsi="Palatino Linotype"/>
        </w:rPr>
        <w:t xml:space="preserve"> </w:t>
      </w:r>
      <w:r w:rsidR="00512217" w:rsidRPr="004731C5">
        <w:rPr>
          <w:rFonts w:ascii="Palatino Linotype" w:hAnsi="Palatino Linotype"/>
        </w:rPr>
        <w:t>fecha</w:t>
      </w:r>
      <w:r w:rsidR="009563FF" w:rsidRPr="004731C5">
        <w:rPr>
          <w:rFonts w:ascii="Palatino Linotype" w:hAnsi="Palatino Linotype"/>
        </w:rPr>
        <w:t xml:space="preserve"> </w:t>
      </w:r>
      <w:r w:rsidR="008F2CD0" w:rsidRPr="004731C5">
        <w:rPr>
          <w:rFonts w:ascii="Palatino Linotype" w:hAnsi="Palatino Linotype"/>
        </w:rPr>
        <w:t>veint</w:t>
      </w:r>
      <w:r w:rsidR="001B2D86" w:rsidRPr="004731C5">
        <w:rPr>
          <w:rFonts w:ascii="Palatino Linotype" w:hAnsi="Palatino Linotype"/>
        </w:rPr>
        <w:t>e</w:t>
      </w:r>
      <w:r w:rsidR="0062087C" w:rsidRPr="004731C5">
        <w:rPr>
          <w:rFonts w:ascii="Palatino Linotype" w:hAnsi="Palatino Linotype"/>
        </w:rPr>
        <w:t xml:space="preserve"> de </w:t>
      </w:r>
      <w:r w:rsidR="004364DB" w:rsidRPr="004731C5">
        <w:rPr>
          <w:rFonts w:ascii="Palatino Linotype" w:hAnsi="Palatino Linotype"/>
        </w:rPr>
        <w:t xml:space="preserve">noviembre </w:t>
      </w:r>
      <w:r w:rsidR="00F04980" w:rsidRPr="004731C5">
        <w:rPr>
          <w:rFonts w:ascii="Palatino Linotype" w:hAnsi="Palatino Linotype"/>
        </w:rPr>
        <w:t>de</w:t>
      </w:r>
      <w:r w:rsidR="009563FF" w:rsidRPr="004731C5">
        <w:rPr>
          <w:rFonts w:ascii="Palatino Linotype" w:hAnsi="Palatino Linotype"/>
        </w:rPr>
        <w:t xml:space="preserve"> </w:t>
      </w:r>
      <w:r w:rsidR="00F04980" w:rsidRPr="004731C5">
        <w:rPr>
          <w:rFonts w:ascii="Palatino Linotype" w:hAnsi="Palatino Linotype"/>
        </w:rPr>
        <w:t>dos</w:t>
      </w:r>
      <w:r w:rsidR="009563FF" w:rsidRPr="004731C5">
        <w:rPr>
          <w:rFonts w:ascii="Palatino Linotype" w:hAnsi="Palatino Linotype"/>
        </w:rPr>
        <w:t xml:space="preserve"> </w:t>
      </w:r>
      <w:r w:rsidR="00F04980" w:rsidRPr="004731C5">
        <w:rPr>
          <w:rFonts w:ascii="Palatino Linotype" w:hAnsi="Palatino Linotype"/>
        </w:rPr>
        <w:t>mil</w:t>
      </w:r>
      <w:r w:rsidR="009563FF" w:rsidRPr="004731C5">
        <w:rPr>
          <w:rFonts w:ascii="Palatino Linotype" w:hAnsi="Palatino Linotype"/>
        </w:rPr>
        <w:t xml:space="preserve"> </w:t>
      </w:r>
      <w:r w:rsidR="00F04980" w:rsidRPr="004731C5">
        <w:rPr>
          <w:rFonts w:ascii="Palatino Linotype" w:hAnsi="Palatino Linotype"/>
        </w:rPr>
        <w:t>diecinueve</w:t>
      </w:r>
      <w:r w:rsidR="00512217" w:rsidRPr="004731C5">
        <w:rPr>
          <w:rFonts w:ascii="Palatino Linotype" w:hAnsi="Palatino Linotype"/>
        </w:rPr>
        <w:t>.</w:t>
      </w:r>
    </w:p>
    <w:p w14:paraId="272EB6C8" w14:textId="12273AF7" w:rsidR="0047532B" w:rsidRPr="004731C5" w:rsidRDefault="00577B36" w:rsidP="00FE0A54">
      <w:pPr>
        <w:spacing w:before="100" w:beforeAutospacing="1" w:after="100" w:afterAutospacing="1" w:line="360" w:lineRule="auto"/>
        <w:jc w:val="both"/>
        <w:rPr>
          <w:rFonts w:ascii="Palatino Linotype" w:hAnsi="Palatino Linotype" w:cs="Arial"/>
        </w:rPr>
      </w:pPr>
      <w:r w:rsidRPr="004731C5">
        <w:rPr>
          <w:rFonts w:ascii="Palatino Linotype" w:hAnsi="Palatino Linotype" w:cs="Arial"/>
        </w:rPr>
        <w:t>VISTO</w:t>
      </w:r>
      <w:r w:rsidR="00925253" w:rsidRPr="004731C5">
        <w:rPr>
          <w:rFonts w:ascii="Palatino Linotype" w:hAnsi="Palatino Linotype" w:cs="Arial"/>
        </w:rPr>
        <w:t>S</w:t>
      </w:r>
      <w:r w:rsidR="009563FF" w:rsidRPr="004731C5">
        <w:rPr>
          <w:rFonts w:ascii="Palatino Linotype" w:hAnsi="Palatino Linotype" w:cs="Arial"/>
        </w:rPr>
        <w:t xml:space="preserve"> </w:t>
      </w:r>
      <w:r w:rsidR="00925253" w:rsidRPr="004731C5">
        <w:rPr>
          <w:rFonts w:ascii="Palatino Linotype" w:hAnsi="Palatino Linotype" w:cs="Arial"/>
        </w:rPr>
        <w:t>los</w:t>
      </w:r>
      <w:r w:rsidR="009563FF" w:rsidRPr="004731C5">
        <w:rPr>
          <w:rFonts w:ascii="Palatino Linotype" w:hAnsi="Palatino Linotype" w:cs="Arial"/>
        </w:rPr>
        <w:t xml:space="preserve"> </w:t>
      </w:r>
      <w:r w:rsidRPr="004731C5">
        <w:rPr>
          <w:rFonts w:ascii="Palatino Linotype" w:hAnsi="Palatino Linotype" w:cs="Arial"/>
        </w:rPr>
        <w:t>expediente</w:t>
      </w:r>
      <w:r w:rsidR="00925253" w:rsidRPr="004731C5">
        <w:rPr>
          <w:rFonts w:ascii="Palatino Linotype" w:hAnsi="Palatino Linotype" w:cs="Arial"/>
        </w:rPr>
        <w:t>s</w:t>
      </w:r>
      <w:r w:rsidR="009563FF" w:rsidRPr="004731C5">
        <w:rPr>
          <w:rFonts w:ascii="Palatino Linotype" w:hAnsi="Palatino Linotype" w:cs="Arial"/>
        </w:rPr>
        <w:t xml:space="preserve"> </w:t>
      </w:r>
      <w:r w:rsidRPr="004731C5">
        <w:rPr>
          <w:rFonts w:ascii="Palatino Linotype" w:hAnsi="Palatino Linotype" w:cs="Arial"/>
        </w:rPr>
        <w:t>formado</w:t>
      </w:r>
      <w:r w:rsidR="00925253" w:rsidRPr="004731C5">
        <w:rPr>
          <w:rFonts w:ascii="Palatino Linotype" w:hAnsi="Palatino Linotype" w:cs="Arial"/>
        </w:rPr>
        <w:t>s</w:t>
      </w:r>
      <w:r w:rsidR="009563FF" w:rsidRPr="004731C5">
        <w:rPr>
          <w:rFonts w:ascii="Palatino Linotype" w:hAnsi="Palatino Linotype" w:cs="Arial"/>
        </w:rPr>
        <w:t xml:space="preserve"> </w:t>
      </w:r>
      <w:r w:rsidRPr="004731C5">
        <w:rPr>
          <w:rFonts w:ascii="Palatino Linotype" w:hAnsi="Palatino Linotype" w:cs="Arial"/>
        </w:rPr>
        <w:t>con</w:t>
      </w:r>
      <w:r w:rsidR="009563FF" w:rsidRPr="004731C5">
        <w:rPr>
          <w:rFonts w:ascii="Palatino Linotype" w:hAnsi="Palatino Linotype" w:cs="Arial"/>
        </w:rPr>
        <w:t xml:space="preserve"> </w:t>
      </w:r>
      <w:r w:rsidRPr="004731C5">
        <w:rPr>
          <w:rFonts w:ascii="Palatino Linotype" w:hAnsi="Palatino Linotype" w:cs="Arial"/>
        </w:rPr>
        <w:t>motivo</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l</w:t>
      </w:r>
      <w:r w:rsidR="00925253" w:rsidRPr="004731C5">
        <w:rPr>
          <w:rFonts w:ascii="Palatino Linotype" w:hAnsi="Palatino Linotype" w:cs="Arial"/>
        </w:rPr>
        <w:t>os</w:t>
      </w:r>
      <w:r w:rsidR="009563FF" w:rsidRPr="004731C5">
        <w:rPr>
          <w:rFonts w:ascii="Palatino Linotype" w:hAnsi="Palatino Linotype" w:cs="Arial"/>
        </w:rPr>
        <w:t xml:space="preserve"> </w:t>
      </w:r>
      <w:r w:rsidRPr="004731C5">
        <w:rPr>
          <w:rFonts w:ascii="Palatino Linotype" w:hAnsi="Palatino Linotype" w:cs="Arial"/>
        </w:rPr>
        <w:t>recurso</w:t>
      </w:r>
      <w:r w:rsidR="00925253" w:rsidRPr="004731C5">
        <w:rPr>
          <w:rFonts w:ascii="Palatino Linotype" w:hAnsi="Palatino Linotype" w:cs="Arial"/>
        </w:rPr>
        <w:t>s</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revisión</w:t>
      </w:r>
      <w:r w:rsidR="009563FF" w:rsidRPr="004731C5">
        <w:rPr>
          <w:rFonts w:ascii="Palatino Linotype" w:hAnsi="Palatino Linotype" w:cs="Arial"/>
        </w:rPr>
        <w:t xml:space="preserve"> </w:t>
      </w:r>
      <w:r w:rsidR="004364DB" w:rsidRPr="004731C5">
        <w:rPr>
          <w:rFonts w:ascii="Palatino Linotype" w:hAnsi="Palatino Linotype" w:cs="Arial"/>
          <w:b/>
        </w:rPr>
        <w:t xml:space="preserve">07712/INFOEM/IP/RR/2019 </w:t>
      </w:r>
      <w:r w:rsidR="00510BC4" w:rsidRPr="004731C5">
        <w:rPr>
          <w:rFonts w:ascii="Palatino Linotype" w:hAnsi="Palatino Linotype" w:cs="Arial"/>
        </w:rPr>
        <w:t>y</w:t>
      </w:r>
      <w:r w:rsidR="009563FF" w:rsidRPr="004731C5">
        <w:rPr>
          <w:rFonts w:ascii="Palatino Linotype" w:hAnsi="Palatino Linotype" w:cs="Arial"/>
          <w:b/>
        </w:rPr>
        <w:t xml:space="preserve"> </w:t>
      </w:r>
      <w:r w:rsidR="004364DB" w:rsidRPr="004731C5">
        <w:rPr>
          <w:rFonts w:ascii="Palatino Linotype" w:hAnsi="Palatino Linotype" w:cs="Arial"/>
          <w:b/>
        </w:rPr>
        <w:t>07713/INFOEM/IP/RR/2019</w:t>
      </w:r>
      <w:r w:rsidR="00167F64" w:rsidRPr="004731C5">
        <w:rPr>
          <w:rFonts w:ascii="Palatino Linotype" w:hAnsi="Palatino Linotype" w:cs="Arial"/>
          <w:b/>
        </w:rPr>
        <w:t xml:space="preserve"> </w:t>
      </w:r>
      <w:r w:rsidRPr="004731C5">
        <w:rPr>
          <w:rFonts w:ascii="Palatino Linotype" w:hAnsi="Palatino Linotype" w:cs="Arial"/>
        </w:rPr>
        <w:t>promovido</w:t>
      </w:r>
      <w:r w:rsidR="00D74140" w:rsidRPr="004731C5">
        <w:rPr>
          <w:rFonts w:ascii="Palatino Linotype" w:hAnsi="Palatino Linotype" w:cs="Arial"/>
        </w:rPr>
        <w:t>s</w:t>
      </w:r>
      <w:r w:rsidR="009563FF" w:rsidRPr="004731C5">
        <w:rPr>
          <w:rFonts w:ascii="Palatino Linotype" w:hAnsi="Palatino Linotype" w:cs="Arial"/>
        </w:rPr>
        <w:t xml:space="preserve"> </w:t>
      </w:r>
      <w:r w:rsidRPr="004731C5">
        <w:rPr>
          <w:rFonts w:ascii="Palatino Linotype" w:hAnsi="Palatino Linotype" w:cs="Arial"/>
        </w:rPr>
        <w:t>por</w:t>
      </w:r>
      <w:r w:rsidR="009563FF" w:rsidRPr="004731C5">
        <w:rPr>
          <w:rFonts w:ascii="Palatino Linotype" w:hAnsi="Palatino Linotype" w:cs="Arial"/>
        </w:rPr>
        <w:t xml:space="preserve"> </w:t>
      </w:r>
      <w:r w:rsidR="00376CF3">
        <w:rPr>
          <w:rFonts w:ascii="Palatino Linotype" w:hAnsi="Palatino Linotype" w:cs="Arial"/>
          <w:b/>
        </w:rPr>
        <w:t>XX XXXXXXXXX XXXXXXXX</w:t>
      </w:r>
      <w:r w:rsidRPr="004731C5">
        <w:rPr>
          <w:rFonts w:ascii="Palatino Linotype" w:hAnsi="Palatino Linotype" w:cs="Arial"/>
        </w:rPr>
        <w:t>,</w:t>
      </w:r>
      <w:r w:rsidR="009563FF" w:rsidRPr="004731C5">
        <w:rPr>
          <w:rFonts w:ascii="Palatino Linotype" w:hAnsi="Palatino Linotype" w:cs="Arial"/>
        </w:rPr>
        <w:t xml:space="preserve"> </w:t>
      </w:r>
      <w:r w:rsidRPr="004731C5">
        <w:rPr>
          <w:rFonts w:ascii="Palatino Linotype" w:hAnsi="Palatino Linotype" w:cs="Arial"/>
        </w:rPr>
        <w:t>en</w:t>
      </w:r>
      <w:r w:rsidR="009563FF" w:rsidRPr="004731C5">
        <w:rPr>
          <w:rFonts w:ascii="Palatino Linotype" w:hAnsi="Palatino Linotype" w:cs="Arial"/>
        </w:rPr>
        <w:t xml:space="preserve"> </w:t>
      </w:r>
      <w:r w:rsidRPr="004731C5">
        <w:rPr>
          <w:rFonts w:ascii="Palatino Linotype" w:hAnsi="Palatino Linotype" w:cs="Arial"/>
        </w:rPr>
        <w:t>lo</w:t>
      </w:r>
      <w:r w:rsidR="009563FF" w:rsidRPr="004731C5">
        <w:rPr>
          <w:rFonts w:ascii="Palatino Linotype" w:hAnsi="Palatino Linotype" w:cs="Arial"/>
        </w:rPr>
        <w:t xml:space="preserve"> </w:t>
      </w:r>
      <w:r w:rsidRPr="004731C5">
        <w:rPr>
          <w:rFonts w:ascii="Palatino Linotype" w:hAnsi="Palatino Linotype" w:cs="Arial"/>
        </w:rPr>
        <w:t>sucesivo</w:t>
      </w:r>
      <w:r w:rsidR="009563FF" w:rsidRPr="004731C5">
        <w:rPr>
          <w:rFonts w:ascii="Palatino Linotype" w:hAnsi="Palatino Linotype" w:cs="Arial"/>
        </w:rPr>
        <w:t xml:space="preserve"> </w:t>
      </w:r>
      <w:r w:rsidR="004364DB" w:rsidRPr="004731C5">
        <w:rPr>
          <w:rFonts w:ascii="Palatino Linotype" w:hAnsi="Palatino Linotype" w:cs="Arial"/>
          <w:b/>
        </w:rPr>
        <w:t>LA RECURRENTE</w:t>
      </w:r>
      <w:r w:rsidRPr="004731C5">
        <w:rPr>
          <w:rFonts w:ascii="Palatino Linotype" w:hAnsi="Palatino Linotype" w:cs="Arial"/>
        </w:rPr>
        <w:t>,</w:t>
      </w:r>
      <w:r w:rsidR="009563FF" w:rsidRPr="004731C5">
        <w:rPr>
          <w:rFonts w:ascii="Palatino Linotype" w:hAnsi="Palatino Linotype" w:cs="Arial"/>
        </w:rPr>
        <w:t xml:space="preserve"> </w:t>
      </w:r>
      <w:r w:rsidRPr="004731C5">
        <w:rPr>
          <w:rFonts w:ascii="Palatino Linotype" w:hAnsi="Palatino Linotype" w:cs="Arial"/>
        </w:rPr>
        <w:t>en</w:t>
      </w:r>
      <w:r w:rsidR="009563FF" w:rsidRPr="004731C5">
        <w:rPr>
          <w:rFonts w:ascii="Palatino Linotype" w:hAnsi="Palatino Linotype" w:cs="Arial"/>
        </w:rPr>
        <w:t xml:space="preserve"> </w:t>
      </w:r>
      <w:r w:rsidRPr="004731C5">
        <w:rPr>
          <w:rFonts w:ascii="Palatino Linotype" w:hAnsi="Palatino Linotype" w:cs="Arial"/>
        </w:rPr>
        <w:t>contra</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la</w:t>
      </w:r>
      <w:r w:rsidR="00DC2C8D" w:rsidRPr="004731C5">
        <w:rPr>
          <w:rFonts w:ascii="Palatino Linotype" w:hAnsi="Palatino Linotype" w:cs="Arial"/>
        </w:rPr>
        <w:t>s</w:t>
      </w:r>
      <w:r w:rsidR="009563FF" w:rsidRPr="004731C5">
        <w:rPr>
          <w:rFonts w:ascii="Palatino Linotype" w:hAnsi="Palatino Linotype" w:cs="Arial"/>
        </w:rPr>
        <w:t xml:space="preserve"> </w:t>
      </w:r>
      <w:r w:rsidRPr="004731C5">
        <w:rPr>
          <w:rFonts w:ascii="Palatino Linotype" w:hAnsi="Palatino Linotype" w:cs="Arial"/>
        </w:rPr>
        <w:t>respuesta</w:t>
      </w:r>
      <w:r w:rsidR="007B378D" w:rsidRPr="004731C5">
        <w:rPr>
          <w:rFonts w:ascii="Palatino Linotype" w:hAnsi="Palatino Linotype" w:cs="Arial"/>
        </w:rPr>
        <w:t>s</w:t>
      </w:r>
      <w:r w:rsidR="009563FF" w:rsidRPr="004731C5">
        <w:rPr>
          <w:rFonts w:ascii="Palatino Linotype" w:hAnsi="Palatino Linotype" w:cs="Arial"/>
        </w:rPr>
        <w:t xml:space="preserve"> </w:t>
      </w:r>
      <w:r w:rsidR="00DC2C8D" w:rsidRPr="004731C5">
        <w:rPr>
          <w:rFonts w:ascii="Palatino Linotype" w:hAnsi="Palatino Linotype" w:cs="Arial"/>
        </w:rPr>
        <w:t>d</w:t>
      </w:r>
      <w:r w:rsidR="00A15F85" w:rsidRPr="004731C5">
        <w:rPr>
          <w:rFonts w:ascii="Palatino Linotype" w:hAnsi="Palatino Linotype" w:cs="Arial"/>
        </w:rPr>
        <w:t>el</w:t>
      </w:r>
      <w:r w:rsidR="009563FF" w:rsidRPr="004731C5">
        <w:rPr>
          <w:rFonts w:ascii="Palatino Linotype" w:hAnsi="Palatino Linotype" w:cs="Arial"/>
        </w:rPr>
        <w:t xml:space="preserve"> </w:t>
      </w:r>
      <w:r w:rsidR="004364DB" w:rsidRPr="004731C5">
        <w:rPr>
          <w:rFonts w:ascii="Palatino Linotype" w:hAnsi="Palatino Linotype" w:cs="Arial"/>
          <w:b/>
        </w:rPr>
        <w:t>Instituto de Capacitación y Adiestramiento para el Trabajo Industrial</w:t>
      </w:r>
      <w:r w:rsidRPr="004731C5">
        <w:rPr>
          <w:rFonts w:ascii="Palatino Linotype" w:hAnsi="Palatino Linotype" w:cs="Arial"/>
        </w:rPr>
        <w:t>,</w:t>
      </w:r>
      <w:r w:rsidR="009563FF" w:rsidRPr="004731C5">
        <w:rPr>
          <w:rFonts w:ascii="Palatino Linotype" w:hAnsi="Palatino Linotype" w:cs="Arial"/>
        </w:rPr>
        <w:t xml:space="preserve"> </w:t>
      </w:r>
      <w:r w:rsidRPr="004731C5">
        <w:rPr>
          <w:rFonts w:ascii="Palatino Linotype" w:hAnsi="Palatino Linotype" w:cs="Arial"/>
        </w:rPr>
        <w:t>en</w:t>
      </w:r>
      <w:r w:rsidR="009563FF" w:rsidRPr="004731C5">
        <w:rPr>
          <w:rFonts w:ascii="Palatino Linotype" w:hAnsi="Palatino Linotype" w:cs="Arial"/>
        </w:rPr>
        <w:t xml:space="preserve"> </w:t>
      </w:r>
      <w:r w:rsidRPr="004731C5">
        <w:rPr>
          <w:rFonts w:ascii="Palatino Linotype" w:hAnsi="Palatino Linotype" w:cs="Arial"/>
        </w:rPr>
        <w:t>lo</w:t>
      </w:r>
      <w:r w:rsidR="009563FF" w:rsidRPr="004731C5">
        <w:rPr>
          <w:rFonts w:ascii="Palatino Linotype" w:hAnsi="Palatino Linotype" w:cs="Arial"/>
        </w:rPr>
        <w:t xml:space="preserve"> </w:t>
      </w:r>
      <w:r w:rsidRPr="004731C5">
        <w:rPr>
          <w:rFonts w:ascii="Palatino Linotype" w:hAnsi="Palatino Linotype" w:cs="Arial"/>
        </w:rPr>
        <w:t>conducente</w:t>
      </w:r>
      <w:r w:rsidR="009563FF" w:rsidRPr="004731C5">
        <w:rPr>
          <w:rFonts w:ascii="Palatino Linotype" w:hAnsi="Palatino Linotype" w:cs="Arial"/>
        </w:rPr>
        <w:t xml:space="preserve"> </w:t>
      </w:r>
      <w:r w:rsidRPr="004731C5">
        <w:rPr>
          <w:rFonts w:ascii="Palatino Linotype" w:hAnsi="Palatino Linotype" w:cs="Arial"/>
          <w:b/>
        </w:rPr>
        <w:t>EL</w:t>
      </w:r>
      <w:r w:rsidR="009563FF" w:rsidRPr="004731C5">
        <w:rPr>
          <w:rFonts w:ascii="Palatino Linotype" w:hAnsi="Palatino Linotype" w:cs="Arial"/>
          <w:b/>
        </w:rPr>
        <w:t xml:space="preserve"> </w:t>
      </w:r>
      <w:r w:rsidRPr="004731C5">
        <w:rPr>
          <w:rFonts w:ascii="Palatino Linotype" w:hAnsi="Palatino Linotype" w:cs="Arial"/>
          <w:b/>
        </w:rPr>
        <w:t>SUJETO</w:t>
      </w:r>
      <w:r w:rsidR="009563FF" w:rsidRPr="004731C5">
        <w:rPr>
          <w:rFonts w:ascii="Palatino Linotype" w:hAnsi="Palatino Linotype" w:cs="Arial"/>
          <w:b/>
        </w:rPr>
        <w:t xml:space="preserve"> </w:t>
      </w:r>
      <w:r w:rsidRPr="004731C5">
        <w:rPr>
          <w:rFonts w:ascii="Palatino Linotype" w:hAnsi="Palatino Linotype" w:cs="Arial"/>
          <w:b/>
        </w:rPr>
        <w:t>OBLIGADO</w:t>
      </w:r>
      <w:r w:rsidRPr="004731C5">
        <w:rPr>
          <w:rFonts w:ascii="Palatino Linotype" w:hAnsi="Palatino Linotype" w:cs="Arial"/>
        </w:rPr>
        <w:t>,</w:t>
      </w:r>
      <w:r w:rsidR="009563FF" w:rsidRPr="004731C5">
        <w:rPr>
          <w:rFonts w:ascii="Palatino Linotype" w:hAnsi="Palatino Linotype" w:cs="Arial"/>
        </w:rPr>
        <w:t xml:space="preserve"> </w:t>
      </w:r>
      <w:r w:rsidRPr="004731C5">
        <w:rPr>
          <w:rFonts w:ascii="Palatino Linotype" w:hAnsi="Palatino Linotype" w:cs="Arial"/>
        </w:rPr>
        <w:t>se</w:t>
      </w:r>
      <w:r w:rsidR="009563FF" w:rsidRPr="004731C5">
        <w:rPr>
          <w:rFonts w:ascii="Palatino Linotype" w:hAnsi="Palatino Linotype" w:cs="Arial"/>
        </w:rPr>
        <w:t xml:space="preserve"> </w:t>
      </w:r>
      <w:r w:rsidRPr="004731C5">
        <w:rPr>
          <w:rFonts w:ascii="Palatino Linotype" w:hAnsi="Palatino Linotype" w:cs="Arial"/>
        </w:rPr>
        <w:t>procede</w:t>
      </w:r>
      <w:r w:rsidR="009563FF" w:rsidRPr="004731C5">
        <w:rPr>
          <w:rFonts w:ascii="Palatino Linotype" w:hAnsi="Palatino Linotype" w:cs="Arial"/>
        </w:rPr>
        <w:t xml:space="preserve"> </w:t>
      </w:r>
      <w:r w:rsidRPr="004731C5">
        <w:rPr>
          <w:rFonts w:ascii="Palatino Linotype" w:hAnsi="Palatino Linotype" w:cs="Arial"/>
        </w:rPr>
        <w:t>a</w:t>
      </w:r>
      <w:r w:rsidR="009563FF" w:rsidRPr="004731C5">
        <w:rPr>
          <w:rFonts w:ascii="Palatino Linotype" w:hAnsi="Palatino Linotype" w:cs="Arial"/>
        </w:rPr>
        <w:t xml:space="preserve"> </w:t>
      </w:r>
      <w:r w:rsidRPr="004731C5">
        <w:rPr>
          <w:rFonts w:ascii="Palatino Linotype" w:hAnsi="Palatino Linotype" w:cs="Arial"/>
        </w:rPr>
        <w:t>dictar</w:t>
      </w:r>
      <w:r w:rsidR="009563FF" w:rsidRPr="004731C5">
        <w:rPr>
          <w:rFonts w:ascii="Palatino Linotype" w:hAnsi="Palatino Linotype" w:cs="Arial"/>
        </w:rPr>
        <w:t xml:space="preserve"> </w:t>
      </w:r>
      <w:r w:rsidRPr="004731C5">
        <w:rPr>
          <w:rFonts w:ascii="Palatino Linotype" w:hAnsi="Palatino Linotype" w:cs="Arial"/>
        </w:rPr>
        <w:t>la</w:t>
      </w:r>
      <w:r w:rsidR="009563FF" w:rsidRPr="004731C5">
        <w:rPr>
          <w:rFonts w:ascii="Palatino Linotype" w:hAnsi="Palatino Linotype" w:cs="Arial"/>
        </w:rPr>
        <w:t xml:space="preserve"> </w:t>
      </w:r>
      <w:r w:rsidRPr="004731C5">
        <w:rPr>
          <w:rFonts w:ascii="Palatino Linotype" w:hAnsi="Palatino Linotype" w:cs="Arial"/>
        </w:rPr>
        <w:t>presente</w:t>
      </w:r>
      <w:r w:rsidR="009563FF" w:rsidRPr="004731C5">
        <w:rPr>
          <w:rFonts w:ascii="Palatino Linotype" w:hAnsi="Palatino Linotype" w:cs="Arial"/>
        </w:rPr>
        <w:t xml:space="preserve"> </w:t>
      </w:r>
      <w:r w:rsidRPr="004731C5">
        <w:rPr>
          <w:rFonts w:ascii="Palatino Linotype" w:hAnsi="Palatino Linotype" w:cs="Arial"/>
        </w:rPr>
        <w:t>resolución,</w:t>
      </w:r>
      <w:r w:rsidR="009563FF" w:rsidRPr="004731C5">
        <w:rPr>
          <w:rFonts w:ascii="Palatino Linotype" w:hAnsi="Palatino Linotype" w:cs="Arial"/>
        </w:rPr>
        <w:t xml:space="preserve"> </w:t>
      </w:r>
      <w:r w:rsidRPr="004731C5">
        <w:rPr>
          <w:rFonts w:ascii="Palatino Linotype" w:hAnsi="Palatino Linotype" w:cs="Arial"/>
        </w:rPr>
        <w:t>con</w:t>
      </w:r>
      <w:r w:rsidR="009563FF" w:rsidRPr="004731C5">
        <w:rPr>
          <w:rFonts w:ascii="Palatino Linotype" w:hAnsi="Palatino Linotype" w:cs="Arial"/>
        </w:rPr>
        <w:t xml:space="preserve"> </w:t>
      </w:r>
      <w:r w:rsidRPr="004731C5">
        <w:rPr>
          <w:rFonts w:ascii="Palatino Linotype" w:hAnsi="Palatino Linotype" w:cs="Arial"/>
        </w:rPr>
        <w:t>base</w:t>
      </w:r>
      <w:r w:rsidR="009563FF" w:rsidRPr="004731C5">
        <w:rPr>
          <w:rFonts w:ascii="Palatino Linotype" w:hAnsi="Palatino Linotype" w:cs="Arial"/>
        </w:rPr>
        <w:t xml:space="preserve"> </w:t>
      </w:r>
      <w:r w:rsidRPr="004731C5">
        <w:rPr>
          <w:rFonts w:ascii="Palatino Linotype" w:hAnsi="Palatino Linotype" w:cs="Arial"/>
        </w:rPr>
        <w:t>en</w:t>
      </w:r>
      <w:r w:rsidR="009563FF" w:rsidRPr="004731C5">
        <w:rPr>
          <w:rFonts w:ascii="Palatino Linotype" w:hAnsi="Palatino Linotype" w:cs="Arial"/>
        </w:rPr>
        <w:t xml:space="preserve"> </w:t>
      </w:r>
      <w:r w:rsidR="0007456A" w:rsidRPr="004731C5">
        <w:rPr>
          <w:rFonts w:ascii="Palatino Linotype" w:hAnsi="Palatino Linotype" w:cs="Arial"/>
        </w:rPr>
        <w:t>los</w:t>
      </w:r>
      <w:r w:rsidR="009563FF" w:rsidRPr="004731C5">
        <w:rPr>
          <w:rFonts w:ascii="Palatino Linotype" w:hAnsi="Palatino Linotype" w:cs="Arial"/>
        </w:rPr>
        <w:t xml:space="preserve"> </w:t>
      </w:r>
      <w:r w:rsidRPr="004731C5">
        <w:rPr>
          <w:rFonts w:ascii="Palatino Linotype" w:hAnsi="Palatino Linotype" w:cs="Arial"/>
        </w:rPr>
        <w:t>siguiente</w:t>
      </w:r>
      <w:r w:rsidR="0007456A" w:rsidRPr="004731C5">
        <w:rPr>
          <w:rFonts w:ascii="Palatino Linotype" w:hAnsi="Palatino Linotype" w:cs="Arial"/>
        </w:rPr>
        <w:t>s</w:t>
      </w:r>
      <w:r w:rsidRPr="004731C5">
        <w:rPr>
          <w:rFonts w:ascii="Palatino Linotype" w:hAnsi="Palatino Linotype" w:cs="Arial"/>
        </w:rPr>
        <w:t>:</w:t>
      </w:r>
    </w:p>
    <w:p w14:paraId="4626E3FB" w14:textId="47116B8E" w:rsidR="0047532B" w:rsidRPr="004731C5" w:rsidRDefault="0047532B" w:rsidP="00FE0A54">
      <w:pPr>
        <w:spacing w:before="100" w:beforeAutospacing="1" w:after="100" w:afterAutospacing="1" w:line="360" w:lineRule="auto"/>
        <w:jc w:val="center"/>
        <w:rPr>
          <w:rFonts w:ascii="Palatino Linotype" w:hAnsi="Palatino Linotype" w:cs="Arial"/>
          <w:b/>
          <w:sz w:val="28"/>
        </w:rPr>
      </w:pPr>
      <w:r w:rsidRPr="004731C5">
        <w:rPr>
          <w:rFonts w:ascii="Palatino Linotype" w:hAnsi="Palatino Linotype" w:cs="Arial"/>
          <w:b/>
          <w:sz w:val="28"/>
        </w:rPr>
        <w:t>R</w:t>
      </w:r>
      <w:r w:rsidR="009563FF" w:rsidRPr="004731C5">
        <w:rPr>
          <w:rFonts w:ascii="Palatino Linotype" w:hAnsi="Palatino Linotype" w:cs="Arial"/>
          <w:b/>
          <w:sz w:val="28"/>
        </w:rPr>
        <w:t xml:space="preserve"> </w:t>
      </w:r>
      <w:r w:rsidRPr="004731C5">
        <w:rPr>
          <w:rFonts w:ascii="Palatino Linotype" w:hAnsi="Palatino Linotype" w:cs="Arial"/>
          <w:b/>
          <w:sz w:val="28"/>
        </w:rPr>
        <w:t>E</w:t>
      </w:r>
      <w:r w:rsidR="009563FF" w:rsidRPr="004731C5">
        <w:rPr>
          <w:rFonts w:ascii="Palatino Linotype" w:hAnsi="Palatino Linotype" w:cs="Arial"/>
          <w:b/>
          <w:sz w:val="28"/>
        </w:rPr>
        <w:t xml:space="preserve"> </w:t>
      </w:r>
      <w:r w:rsidRPr="004731C5">
        <w:rPr>
          <w:rFonts w:ascii="Palatino Linotype" w:hAnsi="Palatino Linotype" w:cs="Arial"/>
          <w:b/>
          <w:sz w:val="28"/>
        </w:rPr>
        <w:t>S</w:t>
      </w:r>
      <w:r w:rsidR="009563FF" w:rsidRPr="004731C5">
        <w:rPr>
          <w:rFonts w:ascii="Palatino Linotype" w:hAnsi="Palatino Linotype" w:cs="Arial"/>
          <w:b/>
          <w:sz w:val="28"/>
        </w:rPr>
        <w:t xml:space="preserve"> </w:t>
      </w:r>
      <w:r w:rsidRPr="004731C5">
        <w:rPr>
          <w:rFonts w:ascii="Palatino Linotype" w:hAnsi="Palatino Linotype" w:cs="Arial"/>
          <w:b/>
          <w:sz w:val="28"/>
        </w:rPr>
        <w:t>U</w:t>
      </w:r>
      <w:r w:rsidR="009563FF" w:rsidRPr="004731C5">
        <w:rPr>
          <w:rFonts w:ascii="Palatino Linotype" w:hAnsi="Palatino Linotype" w:cs="Arial"/>
          <w:b/>
          <w:sz w:val="28"/>
        </w:rPr>
        <w:t xml:space="preserve"> </w:t>
      </w:r>
      <w:r w:rsidRPr="004731C5">
        <w:rPr>
          <w:rFonts w:ascii="Palatino Linotype" w:hAnsi="Palatino Linotype" w:cs="Arial"/>
          <w:b/>
          <w:sz w:val="28"/>
        </w:rPr>
        <w:t>L</w:t>
      </w:r>
      <w:r w:rsidR="009563FF" w:rsidRPr="004731C5">
        <w:rPr>
          <w:rFonts w:ascii="Palatino Linotype" w:hAnsi="Palatino Linotype" w:cs="Arial"/>
          <w:b/>
          <w:sz w:val="28"/>
        </w:rPr>
        <w:t xml:space="preserve"> </w:t>
      </w:r>
      <w:r w:rsidRPr="004731C5">
        <w:rPr>
          <w:rFonts w:ascii="Palatino Linotype" w:hAnsi="Palatino Linotype" w:cs="Arial"/>
          <w:b/>
          <w:sz w:val="28"/>
        </w:rPr>
        <w:t>T</w:t>
      </w:r>
      <w:r w:rsidR="009563FF" w:rsidRPr="004731C5">
        <w:rPr>
          <w:rFonts w:ascii="Palatino Linotype" w:hAnsi="Palatino Linotype" w:cs="Arial"/>
          <w:b/>
          <w:sz w:val="28"/>
        </w:rPr>
        <w:t xml:space="preserve"> </w:t>
      </w:r>
      <w:r w:rsidRPr="004731C5">
        <w:rPr>
          <w:rFonts w:ascii="Palatino Linotype" w:hAnsi="Palatino Linotype" w:cs="Arial"/>
          <w:b/>
          <w:sz w:val="28"/>
        </w:rPr>
        <w:t>A</w:t>
      </w:r>
      <w:r w:rsidR="009563FF" w:rsidRPr="004731C5">
        <w:rPr>
          <w:rFonts w:ascii="Palatino Linotype" w:hAnsi="Palatino Linotype" w:cs="Arial"/>
          <w:b/>
          <w:sz w:val="28"/>
        </w:rPr>
        <w:t xml:space="preserve"> </w:t>
      </w:r>
      <w:r w:rsidRPr="004731C5">
        <w:rPr>
          <w:rFonts w:ascii="Palatino Linotype" w:hAnsi="Palatino Linotype" w:cs="Arial"/>
          <w:b/>
          <w:sz w:val="28"/>
        </w:rPr>
        <w:t>N</w:t>
      </w:r>
      <w:r w:rsidR="009563FF" w:rsidRPr="004731C5">
        <w:rPr>
          <w:rFonts w:ascii="Palatino Linotype" w:hAnsi="Palatino Linotype" w:cs="Arial"/>
          <w:b/>
          <w:sz w:val="28"/>
        </w:rPr>
        <w:t xml:space="preserve"> </w:t>
      </w:r>
      <w:r w:rsidRPr="004731C5">
        <w:rPr>
          <w:rFonts w:ascii="Palatino Linotype" w:hAnsi="Palatino Linotype" w:cs="Arial"/>
          <w:b/>
          <w:sz w:val="28"/>
        </w:rPr>
        <w:t>D</w:t>
      </w:r>
      <w:r w:rsidR="009563FF" w:rsidRPr="004731C5">
        <w:rPr>
          <w:rFonts w:ascii="Palatino Linotype" w:hAnsi="Palatino Linotype" w:cs="Arial"/>
          <w:b/>
          <w:sz w:val="28"/>
        </w:rPr>
        <w:t xml:space="preserve"> </w:t>
      </w:r>
      <w:r w:rsidRPr="004731C5">
        <w:rPr>
          <w:rFonts w:ascii="Palatino Linotype" w:hAnsi="Palatino Linotype" w:cs="Arial"/>
          <w:b/>
          <w:sz w:val="28"/>
        </w:rPr>
        <w:t>O</w:t>
      </w:r>
      <w:r w:rsidR="009563FF" w:rsidRPr="004731C5">
        <w:rPr>
          <w:rFonts w:ascii="Palatino Linotype" w:hAnsi="Palatino Linotype" w:cs="Arial"/>
          <w:b/>
          <w:sz w:val="28"/>
        </w:rPr>
        <w:t xml:space="preserve"> </w:t>
      </w:r>
      <w:r w:rsidR="0007456A" w:rsidRPr="004731C5">
        <w:rPr>
          <w:rFonts w:ascii="Palatino Linotype" w:hAnsi="Palatino Linotype" w:cs="Arial"/>
          <w:b/>
          <w:sz w:val="28"/>
        </w:rPr>
        <w:t>S</w:t>
      </w:r>
    </w:p>
    <w:p w14:paraId="23C70FDA" w14:textId="3D3BFF31" w:rsidR="0047532B" w:rsidRPr="004731C5" w:rsidRDefault="005A63A9" w:rsidP="00FE0A54">
      <w:pPr>
        <w:pStyle w:val="Prrafodelista"/>
        <w:numPr>
          <w:ilvl w:val="0"/>
          <w:numId w:val="1"/>
        </w:numPr>
        <w:spacing w:before="100" w:beforeAutospacing="1" w:after="100" w:afterAutospacing="1" w:line="360" w:lineRule="auto"/>
        <w:ind w:left="0" w:firstLine="0"/>
        <w:contextualSpacing w:val="0"/>
        <w:jc w:val="both"/>
        <w:rPr>
          <w:rFonts w:ascii="Palatino Linotype" w:hAnsi="Palatino Linotype"/>
        </w:rPr>
      </w:pPr>
      <w:r w:rsidRPr="004731C5">
        <w:rPr>
          <w:rFonts w:ascii="Palatino Linotype" w:hAnsi="Palatino Linotype"/>
        </w:rPr>
        <w:t>En</w:t>
      </w:r>
      <w:r w:rsidR="009563FF" w:rsidRPr="004731C5">
        <w:rPr>
          <w:rFonts w:ascii="Palatino Linotype" w:hAnsi="Palatino Linotype"/>
        </w:rPr>
        <w:t xml:space="preserve"> </w:t>
      </w:r>
      <w:r w:rsidRPr="004731C5">
        <w:rPr>
          <w:rFonts w:ascii="Palatino Linotype" w:hAnsi="Palatino Linotype"/>
        </w:rPr>
        <w:t>fecha</w:t>
      </w:r>
      <w:r w:rsidR="009563FF" w:rsidRPr="004731C5">
        <w:rPr>
          <w:rFonts w:ascii="Palatino Linotype" w:hAnsi="Palatino Linotype"/>
        </w:rPr>
        <w:t xml:space="preserve"> </w:t>
      </w:r>
      <w:r w:rsidR="001B2D86" w:rsidRPr="004731C5">
        <w:rPr>
          <w:rFonts w:ascii="Palatino Linotype" w:hAnsi="Palatino Linotype"/>
        </w:rPr>
        <w:t>t</w:t>
      </w:r>
      <w:r w:rsidR="004364DB" w:rsidRPr="004731C5">
        <w:rPr>
          <w:rFonts w:ascii="Palatino Linotype" w:hAnsi="Palatino Linotype"/>
        </w:rPr>
        <w:t>res de septiembre</w:t>
      </w:r>
      <w:r w:rsidR="00C25799" w:rsidRPr="004731C5">
        <w:rPr>
          <w:rFonts w:ascii="Palatino Linotype" w:hAnsi="Palatino Linotype"/>
        </w:rPr>
        <w:t xml:space="preserve"> </w:t>
      </w:r>
      <w:r w:rsidR="00A546CF" w:rsidRPr="004731C5">
        <w:rPr>
          <w:rFonts w:ascii="Palatino Linotype" w:hAnsi="Palatino Linotype"/>
        </w:rPr>
        <w:t>de</w:t>
      </w:r>
      <w:r w:rsidR="009563FF" w:rsidRPr="004731C5">
        <w:rPr>
          <w:rFonts w:ascii="Palatino Linotype" w:hAnsi="Palatino Linotype"/>
        </w:rPr>
        <w:t xml:space="preserve"> </w:t>
      </w:r>
      <w:r w:rsidR="00A546CF" w:rsidRPr="004731C5">
        <w:rPr>
          <w:rFonts w:ascii="Palatino Linotype" w:hAnsi="Palatino Linotype"/>
        </w:rPr>
        <w:t>dos</w:t>
      </w:r>
      <w:r w:rsidR="009563FF" w:rsidRPr="004731C5">
        <w:rPr>
          <w:rFonts w:ascii="Palatino Linotype" w:hAnsi="Palatino Linotype"/>
        </w:rPr>
        <w:t xml:space="preserve"> </w:t>
      </w:r>
      <w:r w:rsidR="00A546CF" w:rsidRPr="004731C5">
        <w:rPr>
          <w:rFonts w:ascii="Palatino Linotype" w:hAnsi="Palatino Linotype"/>
        </w:rPr>
        <w:t>mil</w:t>
      </w:r>
      <w:r w:rsidR="009563FF" w:rsidRPr="004731C5">
        <w:rPr>
          <w:rFonts w:ascii="Palatino Linotype" w:hAnsi="Palatino Linotype"/>
        </w:rPr>
        <w:t xml:space="preserve"> </w:t>
      </w:r>
      <w:r w:rsidR="00A546CF" w:rsidRPr="004731C5">
        <w:rPr>
          <w:rFonts w:ascii="Palatino Linotype" w:hAnsi="Palatino Linotype"/>
        </w:rPr>
        <w:t>diecinueve</w:t>
      </w:r>
      <w:r w:rsidR="0047532B" w:rsidRPr="004731C5">
        <w:rPr>
          <w:rFonts w:ascii="Palatino Linotype" w:hAnsi="Palatino Linotype"/>
        </w:rPr>
        <w:t>,</w:t>
      </w:r>
      <w:r w:rsidR="009563FF" w:rsidRPr="004731C5">
        <w:rPr>
          <w:rFonts w:ascii="Palatino Linotype" w:hAnsi="Palatino Linotype"/>
        </w:rPr>
        <w:t xml:space="preserve"> </w:t>
      </w:r>
      <w:r w:rsidR="004364DB" w:rsidRPr="004731C5">
        <w:rPr>
          <w:rFonts w:ascii="Palatino Linotype" w:hAnsi="Palatino Linotype" w:cs="Arial"/>
          <w:b/>
        </w:rPr>
        <w:t>LA RECURRENTE</w:t>
      </w:r>
      <w:r w:rsidR="009563FF" w:rsidRPr="004731C5">
        <w:rPr>
          <w:rFonts w:ascii="Palatino Linotype" w:hAnsi="Palatino Linotype"/>
        </w:rPr>
        <w:t xml:space="preserve"> </w:t>
      </w:r>
      <w:r w:rsidR="0047532B" w:rsidRPr="004731C5">
        <w:rPr>
          <w:rFonts w:ascii="Palatino Linotype" w:hAnsi="Palatino Linotype"/>
        </w:rPr>
        <w:t>presentó</w:t>
      </w:r>
      <w:r w:rsidR="00A67937" w:rsidRPr="004731C5">
        <w:rPr>
          <w:rFonts w:ascii="Palatino Linotype" w:hAnsi="Palatino Linotype"/>
        </w:rPr>
        <w:t>,</w:t>
      </w:r>
      <w:r w:rsidR="009563FF" w:rsidRPr="004731C5">
        <w:rPr>
          <w:rFonts w:ascii="Palatino Linotype" w:hAnsi="Palatino Linotype"/>
        </w:rPr>
        <w:t xml:space="preserve"> </w:t>
      </w:r>
      <w:r w:rsidR="0047532B" w:rsidRPr="004731C5">
        <w:rPr>
          <w:rFonts w:ascii="Palatino Linotype" w:hAnsi="Palatino Linotype"/>
        </w:rPr>
        <w:t>a</w:t>
      </w:r>
      <w:r w:rsidR="009563FF" w:rsidRPr="004731C5">
        <w:rPr>
          <w:rFonts w:ascii="Palatino Linotype" w:hAnsi="Palatino Linotype"/>
        </w:rPr>
        <w:t xml:space="preserve"> </w:t>
      </w:r>
      <w:r w:rsidR="0047532B" w:rsidRPr="004731C5">
        <w:rPr>
          <w:rFonts w:ascii="Palatino Linotype" w:hAnsi="Palatino Linotype"/>
        </w:rPr>
        <w:t>través</w:t>
      </w:r>
      <w:r w:rsidR="009563FF" w:rsidRPr="004731C5">
        <w:rPr>
          <w:rFonts w:ascii="Palatino Linotype" w:hAnsi="Palatino Linotype"/>
        </w:rPr>
        <w:t xml:space="preserve"> </w:t>
      </w:r>
      <w:r w:rsidR="0047532B" w:rsidRPr="004731C5">
        <w:rPr>
          <w:rFonts w:ascii="Palatino Linotype" w:hAnsi="Palatino Linotype"/>
        </w:rPr>
        <w:t>del</w:t>
      </w:r>
      <w:r w:rsidR="009563FF" w:rsidRPr="004731C5">
        <w:rPr>
          <w:rFonts w:ascii="Palatino Linotype" w:hAnsi="Palatino Linotype"/>
        </w:rPr>
        <w:t xml:space="preserve"> </w:t>
      </w:r>
      <w:r w:rsidR="0047532B" w:rsidRPr="004731C5">
        <w:rPr>
          <w:rFonts w:ascii="Palatino Linotype" w:hAnsi="Palatino Linotype"/>
        </w:rPr>
        <w:t>Sistema</w:t>
      </w:r>
      <w:r w:rsidR="009563FF" w:rsidRPr="004731C5">
        <w:rPr>
          <w:rFonts w:ascii="Palatino Linotype" w:hAnsi="Palatino Linotype"/>
        </w:rPr>
        <w:t xml:space="preserve"> </w:t>
      </w:r>
      <w:r w:rsidR="0047532B" w:rsidRPr="004731C5">
        <w:rPr>
          <w:rFonts w:ascii="Palatino Linotype" w:hAnsi="Palatino Linotype"/>
        </w:rPr>
        <w:t>de</w:t>
      </w:r>
      <w:r w:rsidR="009563FF" w:rsidRPr="004731C5">
        <w:rPr>
          <w:rFonts w:ascii="Palatino Linotype" w:hAnsi="Palatino Linotype"/>
        </w:rPr>
        <w:t xml:space="preserve"> </w:t>
      </w:r>
      <w:r w:rsidR="0047532B" w:rsidRPr="004731C5">
        <w:rPr>
          <w:rFonts w:ascii="Palatino Linotype" w:hAnsi="Palatino Linotype"/>
        </w:rPr>
        <w:t>Acceso</w:t>
      </w:r>
      <w:r w:rsidR="009563FF" w:rsidRPr="004731C5">
        <w:rPr>
          <w:rFonts w:ascii="Palatino Linotype" w:hAnsi="Palatino Linotype"/>
        </w:rPr>
        <w:t xml:space="preserve"> </w:t>
      </w:r>
      <w:r w:rsidR="0047532B" w:rsidRPr="004731C5">
        <w:rPr>
          <w:rFonts w:ascii="Palatino Linotype" w:hAnsi="Palatino Linotype"/>
        </w:rPr>
        <w:t>a</w:t>
      </w:r>
      <w:r w:rsidR="009563FF" w:rsidRPr="004731C5">
        <w:rPr>
          <w:rFonts w:ascii="Palatino Linotype" w:hAnsi="Palatino Linotype"/>
        </w:rPr>
        <w:t xml:space="preserve"> </w:t>
      </w:r>
      <w:r w:rsidR="0047532B" w:rsidRPr="004731C5">
        <w:rPr>
          <w:rFonts w:ascii="Palatino Linotype" w:hAnsi="Palatino Linotype"/>
        </w:rPr>
        <w:t>la</w:t>
      </w:r>
      <w:r w:rsidR="009563FF" w:rsidRPr="004731C5">
        <w:rPr>
          <w:rFonts w:ascii="Palatino Linotype" w:hAnsi="Palatino Linotype"/>
        </w:rPr>
        <w:t xml:space="preserve"> </w:t>
      </w:r>
      <w:r w:rsidR="0047532B" w:rsidRPr="004731C5">
        <w:rPr>
          <w:rFonts w:ascii="Palatino Linotype" w:hAnsi="Palatino Linotype"/>
        </w:rPr>
        <w:t>Información</w:t>
      </w:r>
      <w:r w:rsidR="009563FF" w:rsidRPr="004731C5">
        <w:rPr>
          <w:rFonts w:ascii="Palatino Linotype" w:hAnsi="Palatino Linotype"/>
        </w:rPr>
        <w:t xml:space="preserve"> </w:t>
      </w:r>
      <w:r w:rsidR="0047532B" w:rsidRPr="004731C5">
        <w:rPr>
          <w:rFonts w:ascii="Palatino Linotype" w:hAnsi="Palatino Linotype"/>
        </w:rPr>
        <w:t>Mexiquense,</w:t>
      </w:r>
      <w:r w:rsidR="009563FF" w:rsidRPr="004731C5">
        <w:rPr>
          <w:rFonts w:ascii="Palatino Linotype" w:hAnsi="Palatino Linotype"/>
        </w:rPr>
        <w:t xml:space="preserve"> </w:t>
      </w:r>
      <w:r w:rsidR="0047532B" w:rsidRPr="004731C5">
        <w:rPr>
          <w:rFonts w:ascii="Palatino Linotype" w:hAnsi="Palatino Linotype"/>
        </w:rPr>
        <w:t>en</w:t>
      </w:r>
      <w:r w:rsidR="009563FF" w:rsidRPr="004731C5">
        <w:rPr>
          <w:rFonts w:ascii="Palatino Linotype" w:hAnsi="Palatino Linotype"/>
        </w:rPr>
        <w:t xml:space="preserve"> </w:t>
      </w:r>
      <w:r w:rsidR="0047532B" w:rsidRPr="004731C5">
        <w:rPr>
          <w:rFonts w:ascii="Palatino Linotype" w:hAnsi="Palatino Linotype"/>
        </w:rPr>
        <w:t>lo</w:t>
      </w:r>
      <w:r w:rsidR="009563FF" w:rsidRPr="004731C5">
        <w:rPr>
          <w:rFonts w:ascii="Palatino Linotype" w:hAnsi="Palatino Linotype"/>
        </w:rPr>
        <w:t xml:space="preserve"> </w:t>
      </w:r>
      <w:r w:rsidR="0047532B" w:rsidRPr="004731C5">
        <w:rPr>
          <w:rFonts w:ascii="Palatino Linotype" w:hAnsi="Palatino Linotype"/>
        </w:rPr>
        <w:t>subsecuente</w:t>
      </w:r>
      <w:r w:rsidR="009563FF" w:rsidRPr="004731C5">
        <w:rPr>
          <w:rFonts w:ascii="Palatino Linotype" w:hAnsi="Palatino Linotype"/>
        </w:rPr>
        <w:t xml:space="preserve"> </w:t>
      </w:r>
      <w:r w:rsidR="00C03184" w:rsidRPr="004731C5">
        <w:rPr>
          <w:rFonts w:ascii="Palatino Linotype" w:hAnsi="Palatino Linotype"/>
          <w:b/>
        </w:rPr>
        <w:t>EL</w:t>
      </w:r>
      <w:r w:rsidR="009563FF" w:rsidRPr="004731C5">
        <w:rPr>
          <w:rFonts w:ascii="Palatino Linotype" w:hAnsi="Palatino Linotype"/>
          <w:b/>
        </w:rPr>
        <w:t xml:space="preserve"> </w:t>
      </w:r>
      <w:r w:rsidR="0047532B" w:rsidRPr="004731C5">
        <w:rPr>
          <w:rFonts w:ascii="Palatino Linotype" w:hAnsi="Palatino Linotype"/>
          <w:b/>
        </w:rPr>
        <w:t>SAIMEX</w:t>
      </w:r>
      <w:r w:rsidR="00C03184" w:rsidRPr="004731C5">
        <w:rPr>
          <w:rFonts w:ascii="Palatino Linotype" w:hAnsi="Palatino Linotype"/>
          <w:b/>
        </w:rPr>
        <w:t>,</w:t>
      </w:r>
      <w:r w:rsidR="009563FF" w:rsidRPr="004731C5">
        <w:rPr>
          <w:rFonts w:ascii="Palatino Linotype" w:hAnsi="Palatino Linotype"/>
        </w:rPr>
        <w:t xml:space="preserve"> </w:t>
      </w:r>
      <w:r w:rsidR="0047532B" w:rsidRPr="004731C5">
        <w:rPr>
          <w:rFonts w:ascii="Palatino Linotype" w:hAnsi="Palatino Linotype"/>
        </w:rPr>
        <w:t>ante</w:t>
      </w:r>
      <w:r w:rsidR="009563FF" w:rsidRPr="004731C5">
        <w:rPr>
          <w:rFonts w:ascii="Palatino Linotype" w:hAnsi="Palatino Linotype"/>
        </w:rPr>
        <w:t xml:space="preserve"> </w:t>
      </w:r>
      <w:r w:rsidR="0047532B" w:rsidRPr="004731C5">
        <w:rPr>
          <w:rFonts w:ascii="Palatino Linotype" w:hAnsi="Palatino Linotype"/>
          <w:b/>
        </w:rPr>
        <w:t>EL</w:t>
      </w:r>
      <w:r w:rsidR="009563FF" w:rsidRPr="004731C5">
        <w:rPr>
          <w:rFonts w:ascii="Palatino Linotype" w:hAnsi="Palatino Linotype"/>
          <w:b/>
        </w:rPr>
        <w:t xml:space="preserve"> </w:t>
      </w:r>
      <w:r w:rsidR="0047532B" w:rsidRPr="004731C5">
        <w:rPr>
          <w:rFonts w:ascii="Palatino Linotype" w:hAnsi="Palatino Linotype"/>
          <w:b/>
        </w:rPr>
        <w:t>SUJETO</w:t>
      </w:r>
      <w:r w:rsidR="009563FF" w:rsidRPr="004731C5">
        <w:rPr>
          <w:rFonts w:ascii="Palatino Linotype" w:hAnsi="Palatino Linotype"/>
          <w:b/>
        </w:rPr>
        <w:t xml:space="preserve"> </w:t>
      </w:r>
      <w:r w:rsidR="0047532B" w:rsidRPr="004731C5">
        <w:rPr>
          <w:rFonts w:ascii="Palatino Linotype" w:hAnsi="Palatino Linotype"/>
          <w:b/>
        </w:rPr>
        <w:t>OBLIGADO</w:t>
      </w:r>
      <w:r w:rsidR="0047532B" w:rsidRPr="004731C5">
        <w:rPr>
          <w:rFonts w:ascii="Palatino Linotype" w:hAnsi="Palatino Linotype"/>
        </w:rPr>
        <w:t>,</w:t>
      </w:r>
      <w:r w:rsidR="009563FF" w:rsidRPr="004731C5">
        <w:rPr>
          <w:rFonts w:ascii="Palatino Linotype" w:hAnsi="Palatino Linotype"/>
        </w:rPr>
        <w:t xml:space="preserve"> </w:t>
      </w:r>
      <w:r w:rsidR="0047532B" w:rsidRPr="004731C5">
        <w:rPr>
          <w:rFonts w:ascii="Palatino Linotype" w:hAnsi="Palatino Linotype"/>
        </w:rPr>
        <w:t>la</w:t>
      </w:r>
      <w:r w:rsidR="00D74140" w:rsidRPr="004731C5">
        <w:rPr>
          <w:rFonts w:ascii="Palatino Linotype" w:hAnsi="Palatino Linotype"/>
        </w:rPr>
        <w:t>s</w:t>
      </w:r>
      <w:r w:rsidR="009563FF" w:rsidRPr="004731C5">
        <w:rPr>
          <w:rFonts w:ascii="Palatino Linotype" w:hAnsi="Palatino Linotype"/>
        </w:rPr>
        <w:t xml:space="preserve"> </w:t>
      </w:r>
      <w:r w:rsidR="0047532B" w:rsidRPr="004731C5">
        <w:rPr>
          <w:rFonts w:ascii="Palatino Linotype" w:hAnsi="Palatino Linotype"/>
        </w:rPr>
        <w:t>solicitud</w:t>
      </w:r>
      <w:r w:rsidR="00D74140" w:rsidRPr="004731C5">
        <w:rPr>
          <w:rFonts w:ascii="Palatino Linotype" w:hAnsi="Palatino Linotype"/>
        </w:rPr>
        <w:t>es</w:t>
      </w:r>
      <w:r w:rsidR="009563FF" w:rsidRPr="004731C5">
        <w:rPr>
          <w:rFonts w:ascii="Palatino Linotype" w:hAnsi="Palatino Linotype"/>
        </w:rPr>
        <w:t xml:space="preserve"> </w:t>
      </w:r>
      <w:r w:rsidR="0047532B" w:rsidRPr="004731C5">
        <w:rPr>
          <w:rFonts w:ascii="Palatino Linotype" w:hAnsi="Palatino Linotype"/>
        </w:rPr>
        <w:t>de</w:t>
      </w:r>
      <w:r w:rsidR="009563FF" w:rsidRPr="004731C5">
        <w:rPr>
          <w:rFonts w:ascii="Palatino Linotype" w:hAnsi="Palatino Linotype"/>
        </w:rPr>
        <w:t xml:space="preserve"> </w:t>
      </w:r>
      <w:r w:rsidR="0047532B" w:rsidRPr="004731C5">
        <w:rPr>
          <w:rFonts w:ascii="Palatino Linotype" w:hAnsi="Palatino Linotype"/>
        </w:rPr>
        <w:t>acceso</w:t>
      </w:r>
      <w:r w:rsidR="009563FF" w:rsidRPr="004731C5">
        <w:rPr>
          <w:rFonts w:ascii="Palatino Linotype" w:hAnsi="Palatino Linotype"/>
        </w:rPr>
        <w:t xml:space="preserve"> </w:t>
      </w:r>
      <w:r w:rsidR="0047532B" w:rsidRPr="004731C5">
        <w:rPr>
          <w:rFonts w:ascii="Palatino Linotype" w:hAnsi="Palatino Linotype"/>
        </w:rPr>
        <w:t>a</w:t>
      </w:r>
      <w:r w:rsidR="009563FF" w:rsidRPr="004731C5">
        <w:rPr>
          <w:rFonts w:ascii="Palatino Linotype" w:hAnsi="Palatino Linotype"/>
        </w:rPr>
        <w:t xml:space="preserve"> </w:t>
      </w:r>
      <w:r w:rsidR="0047532B" w:rsidRPr="004731C5">
        <w:rPr>
          <w:rFonts w:ascii="Palatino Linotype" w:hAnsi="Palatino Linotype"/>
        </w:rPr>
        <w:t>información</w:t>
      </w:r>
      <w:r w:rsidR="009563FF" w:rsidRPr="004731C5">
        <w:rPr>
          <w:rFonts w:ascii="Palatino Linotype" w:hAnsi="Palatino Linotype"/>
        </w:rPr>
        <w:t xml:space="preserve"> </w:t>
      </w:r>
      <w:r w:rsidR="0047532B" w:rsidRPr="004731C5">
        <w:rPr>
          <w:rFonts w:ascii="Palatino Linotype" w:hAnsi="Palatino Linotype"/>
        </w:rPr>
        <w:t>pública,</w:t>
      </w:r>
      <w:r w:rsidR="009563FF" w:rsidRPr="004731C5">
        <w:rPr>
          <w:rFonts w:ascii="Palatino Linotype" w:hAnsi="Palatino Linotype"/>
        </w:rPr>
        <w:t xml:space="preserve"> </w:t>
      </w:r>
      <w:r w:rsidR="0047532B" w:rsidRPr="004731C5">
        <w:rPr>
          <w:rFonts w:ascii="Palatino Linotype" w:hAnsi="Palatino Linotype"/>
        </w:rPr>
        <w:t>a</w:t>
      </w:r>
      <w:r w:rsidR="009563FF" w:rsidRPr="004731C5">
        <w:rPr>
          <w:rFonts w:ascii="Palatino Linotype" w:hAnsi="Palatino Linotype"/>
        </w:rPr>
        <w:t xml:space="preserve"> </w:t>
      </w:r>
      <w:r w:rsidR="0047532B" w:rsidRPr="004731C5">
        <w:rPr>
          <w:rFonts w:ascii="Palatino Linotype" w:hAnsi="Palatino Linotype"/>
        </w:rPr>
        <w:t>la</w:t>
      </w:r>
      <w:r w:rsidR="00D74140" w:rsidRPr="004731C5">
        <w:rPr>
          <w:rFonts w:ascii="Palatino Linotype" w:hAnsi="Palatino Linotype"/>
        </w:rPr>
        <w:t>s</w:t>
      </w:r>
      <w:r w:rsidR="009563FF" w:rsidRPr="004731C5">
        <w:rPr>
          <w:rFonts w:ascii="Palatino Linotype" w:hAnsi="Palatino Linotype"/>
        </w:rPr>
        <w:t xml:space="preserve"> </w:t>
      </w:r>
      <w:r w:rsidR="0047532B" w:rsidRPr="004731C5">
        <w:rPr>
          <w:rFonts w:ascii="Palatino Linotype" w:hAnsi="Palatino Linotype"/>
        </w:rPr>
        <w:t>que</w:t>
      </w:r>
      <w:r w:rsidR="009563FF" w:rsidRPr="004731C5">
        <w:rPr>
          <w:rFonts w:ascii="Palatino Linotype" w:hAnsi="Palatino Linotype"/>
        </w:rPr>
        <w:t xml:space="preserve"> </w:t>
      </w:r>
      <w:r w:rsidR="0047532B" w:rsidRPr="004731C5">
        <w:rPr>
          <w:rFonts w:ascii="Palatino Linotype" w:hAnsi="Palatino Linotype"/>
        </w:rPr>
        <w:t>se</w:t>
      </w:r>
      <w:r w:rsidR="009563FF" w:rsidRPr="004731C5">
        <w:rPr>
          <w:rFonts w:ascii="Palatino Linotype" w:hAnsi="Palatino Linotype"/>
        </w:rPr>
        <w:t xml:space="preserve"> </w:t>
      </w:r>
      <w:r w:rsidR="0047532B" w:rsidRPr="004731C5">
        <w:rPr>
          <w:rFonts w:ascii="Palatino Linotype" w:hAnsi="Palatino Linotype"/>
        </w:rPr>
        <w:t>le</w:t>
      </w:r>
      <w:r w:rsidR="00185F44" w:rsidRPr="004731C5">
        <w:rPr>
          <w:rFonts w:ascii="Palatino Linotype" w:hAnsi="Palatino Linotype"/>
        </w:rPr>
        <w:t>s</w:t>
      </w:r>
      <w:r w:rsidR="009563FF" w:rsidRPr="004731C5">
        <w:rPr>
          <w:rFonts w:ascii="Palatino Linotype" w:hAnsi="Palatino Linotype"/>
        </w:rPr>
        <w:t xml:space="preserve"> </w:t>
      </w:r>
      <w:r w:rsidR="0047532B" w:rsidRPr="004731C5">
        <w:rPr>
          <w:rFonts w:ascii="Palatino Linotype" w:hAnsi="Palatino Linotype"/>
        </w:rPr>
        <w:t>asign</w:t>
      </w:r>
      <w:r w:rsidR="00185F44" w:rsidRPr="004731C5">
        <w:rPr>
          <w:rFonts w:ascii="Palatino Linotype" w:hAnsi="Palatino Linotype"/>
        </w:rPr>
        <w:t>aron</w:t>
      </w:r>
      <w:r w:rsidR="009563FF" w:rsidRPr="004731C5">
        <w:rPr>
          <w:rFonts w:ascii="Palatino Linotype" w:hAnsi="Palatino Linotype"/>
        </w:rPr>
        <w:t xml:space="preserve"> </w:t>
      </w:r>
      <w:r w:rsidR="00185F44" w:rsidRPr="004731C5">
        <w:rPr>
          <w:rFonts w:ascii="Palatino Linotype" w:hAnsi="Palatino Linotype"/>
        </w:rPr>
        <w:t>los</w:t>
      </w:r>
      <w:r w:rsidR="009563FF" w:rsidRPr="004731C5">
        <w:rPr>
          <w:rFonts w:ascii="Palatino Linotype" w:hAnsi="Palatino Linotype"/>
        </w:rPr>
        <w:t xml:space="preserve"> </w:t>
      </w:r>
      <w:r w:rsidR="0047532B" w:rsidRPr="004731C5">
        <w:rPr>
          <w:rFonts w:ascii="Palatino Linotype" w:hAnsi="Palatino Linotype"/>
        </w:rPr>
        <w:t>número</w:t>
      </w:r>
      <w:r w:rsidR="00185F44" w:rsidRPr="004731C5">
        <w:rPr>
          <w:rFonts w:ascii="Palatino Linotype" w:hAnsi="Palatino Linotype"/>
        </w:rPr>
        <w:t>s</w:t>
      </w:r>
      <w:r w:rsidR="009563FF" w:rsidRPr="004731C5">
        <w:rPr>
          <w:rFonts w:ascii="Palatino Linotype" w:hAnsi="Palatino Linotype" w:cs="Arial"/>
          <w:bCs/>
        </w:rPr>
        <w:t xml:space="preserve"> </w:t>
      </w:r>
      <w:r w:rsidR="004364DB" w:rsidRPr="004731C5">
        <w:rPr>
          <w:rFonts w:ascii="Palatino Linotype" w:hAnsi="Palatino Linotype" w:cs="Arial"/>
          <w:b/>
          <w:bCs/>
        </w:rPr>
        <w:t>00022/ICATI</w:t>
      </w:r>
      <w:r w:rsidR="00C25799" w:rsidRPr="004731C5">
        <w:rPr>
          <w:rFonts w:ascii="Palatino Linotype" w:hAnsi="Palatino Linotype" w:cs="Arial"/>
          <w:b/>
          <w:bCs/>
        </w:rPr>
        <w:t>/IP/2019</w:t>
      </w:r>
      <w:r w:rsidR="007C0D53" w:rsidRPr="004731C5">
        <w:rPr>
          <w:rFonts w:ascii="Palatino Linotype" w:hAnsi="Palatino Linotype" w:cs="Arial"/>
          <w:b/>
          <w:bCs/>
        </w:rPr>
        <w:t xml:space="preserve"> </w:t>
      </w:r>
      <w:r w:rsidR="007C0D53" w:rsidRPr="004731C5">
        <w:rPr>
          <w:rFonts w:ascii="Palatino Linotype" w:hAnsi="Palatino Linotype" w:cs="Arial"/>
          <w:bCs/>
        </w:rPr>
        <w:t>y</w:t>
      </w:r>
      <w:r w:rsidR="007C0D53" w:rsidRPr="004731C5">
        <w:rPr>
          <w:rFonts w:ascii="Palatino Linotype" w:hAnsi="Palatino Linotype" w:cs="Arial"/>
          <w:b/>
          <w:bCs/>
        </w:rPr>
        <w:t xml:space="preserve"> </w:t>
      </w:r>
      <w:r w:rsidR="004364DB" w:rsidRPr="004731C5">
        <w:rPr>
          <w:rFonts w:ascii="Palatino Linotype" w:hAnsi="Palatino Linotype" w:cs="Arial"/>
          <w:b/>
          <w:bCs/>
        </w:rPr>
        <w:t>00021/ICATI</w:t>
      </w:r>
      <w:r w:rsidR="00C25799" w:rsidRPr="004731C5">
        <w:rPr>
          <w:rFonts w:ascii="Palatino Linotype" w:hAnsi="Palatino Linotype" w:cs="Arial"/>
          <w:b/>
          <w:bCs/>
        </w:rPr>
        <w:t>/IP/2019</w:t>
      </w:r>
      <w:r w:rsidR="0047532B" w:rsidRPr="004731C5">
        <w:rPr>
          <w:rFonts w:ascii="Palatino Linotype" w:hAnsi="Palatino Linotype"/>
        </w:rPr>
        <w:t>,</w:t>
      </w:r>
      <w:r w:rsidR="009563FF" w:rsidRPr="004731C5">
        <w:rPr>
          <w:rFonts w:ascii="Palatino Linotype" w:hAnsi="Palatino Linotype"/>
        </w:rPr>
        <w:t xml:space="preserve"> </w:t>
      </w:r>
      <w:r w:rsidR="0047532B" w:rsidRPr="004731C5">
        <w:rPr>
          <w:rFonts w:ascii="Palatino Linotype" w:hAnsi="Palatino Linotype"/>
        </w:rPr>
        <w:t>mediante</w:t>
      </w:r>
      <w:r w:rsidR="009563FF" w:rsidRPr="004731C5">
        <w:rPr>
          <w:rFonts w:ascii="Palatino Linotype" w:hAnsi="Palatino Linotype"/>
        </w:rPr>
        <w:t xml:space="preserve"> </w:t>
      </w:r>
      <w:r w:rsidR="0047532B" w:rsidRPr="004731C5">
        <w:rPr>
          <w:rFonts w:ascii="Palatino Linotype" w:hAnsi="Palatino Linotype"/>
        </w:rPr>
        <w:t>la</w:t>
      </w:r>
      <w:r w:rsidR="00185F44" w:rsidRPr="004731C5">
        <w:rPr>
          <w:rFonts w:ascii="Palatino Linotype" w:hAnsi="Palatino Linotype"/>
        </w:rPr>
        <w:t>s</w:t>
      </w:r>
      <w:r w:rsidR="009563FF" w:rsidRPr="004731C5">
        <w:rPr>
          <w:rFonts w:ascii="Palatino Linotype" w:hAnsi="Palatino Linotype"/>
        </w:rPr>
        <w:t xml:space="preserve"> </w:t>
      </w:r>
      <w:r w:rsidR="0047532B" w:rsidRPr="004731C5">
        <w:rPr>
          <w:rFonts w:ascii="Palatino Linotype" w:hAnsi="Palatino Linotype"/>
        </w:rPr>
        <w:t>cual</w:t>
      </w:r>
      <w:r w:rsidR="00185F44" w:rsidRPr="004731C5">
        <w:rPr>
          <w:rFonts w:ascii="Palatino Linotype" w:hAnsi="Palatino Linotype"/>
        </w:rPr>
        <w:t>es</w:t>
      </w:r>
      <w:r w:rsidR="009563FF" w:rsidRPr="004731C5">
        <w:rPr>
          <w:rFonts w:ascii="Palatino Linotype" w:hAnsi="Palatino Linotype"/>
        </w:rPr>
        <w:t xml:space="preserve"> </w:t>
      </w:r>
      <w:r w:rsidR="0047532B" w:rsidRPr="004731C5">
        <w:rPr>
          <w:rFonts w:ascii="Palatino Linotype" w:hAnsi="Palatino Linotype"/>
        </w:rPr>
        <w:t>solicitó</w:t>
      </w:r>
      <w:r w:rsidR="009563FF" w:rsidRPr="004731C5">
        <w:rPr>
          <w:rFonts w:ascii="Palatino Linotype" w:hAnsi="Palatino Linotype"/>
        </w:rPr>
        <w:t xml:space="preserve"> </w:t>
      </w:r>
      <w:r w:rsidR="0047532B" w:rsidRPr="004731C5">
        <w:rPr>
          <w:rFonts w:ascii="Palatino Linotype" w:hAnsi="Palatino Linotype"/>
        </w:rPr>
        <w:t>le</w:t>
      </w:r>
      <w:r w:rsidR="009563FF" w:rsidRPr="004731C5">
        <w:rPr>
          <w:rFonts w:ascii="Palatino Linotype" w:hAnsi="Palatino Linotype"/>
        </w:rPr>
        <w:t xml:space="preserve"> </w:t>
      </w:r>
      <w:r w:rsidR="0047532B" w:rsidRPr="004731C5">
        <w:rPr>
          <w:rFonts w:ascii="Palatino Linotype" w:hAnsi="Palatino Linotype"/>
        </w:rPr>
        <w:t>fuese</w:t>
      </w:r>
      <w:r w:rsidR="009563FF" w:rsidRPr="004731C5">
        <w:rPr>
          <w:rFonts w:ascii="Palatino Linotype" w:hAnsi="Palatino Linotype"/>
        </w:rPr>
        <w:t xml:space="preserve"> </w:t>
      </w:r>
      <w:r w:rsidR="0047532B" w:rsidRPr="004731C5">
        <w:rPr>
          <w:rFonts w:ascii="Palatino Linotype" w:hAnsi="Palatino Linotype"/>
        </w:rPr>
        <w:t>entregado</w:t>
      </w:r>
      <w:r w:rsidR="009563FF" w:rsidRPr="004731C5">
        <w:rPr>
          <w:rFonts w:ascii="Palatino Linotype" w:hAnsi="Palatino Linotype"/>
        </w:rPr>
        <w:t xml:space="preserve"> </w:t>
      </w:r>
      <w:r w:rsidR="0047532B" w:rsidRPr="004731C5">
        <w:rPr>
          <w:rFonts w:ascii="Palatino Linotype" w:hAnsi="Palatino Linotype"/>
        </w:rPr>
        <w:t>vía</w:t>
      </w:r>
      <w:r w:rsidR="009563FF" w:rsidRPr="004731C5">
        <w:rPr>
          <w:rFonts w:ascii="Palatino Linotype" w:hAnsi="Palatino Linotype"/>
        </w:rPr>
        <w:t xml:space="preserve"> </w:t>
      </w:r>
      <w:r w:rsidR="0047532B" w:rsidRPr="004731C5">
        <w:rPr>
          <w:rFonts w:ascii="Palatino Linotype" w:hAnsi="Palatino Linotype"/>
          <w:b/>
        </w:rPr>
        <w:t>SAIMEX</w:t>
      </w:r>
      <w:r w:rsidR="0047532B" w:rsidRPr="004731C5">
        <w:rPr>
          <w:rFonts w:ascii="Palatino Linotype" w:hAnsi="Palatino Linotype"/>
        </w:rPr>
        <w:t>,</w:t>
      </w:r>
      <w:r w:rsidR="009563FF" w:rsidRPr="004731C5">
        <w:rPr>
          <w:rFonts w:ascii="Palatino Linotype" w:hAnsi="Palatino Linotype"/>
        </w:rPr>
        <w:t xml:space="preserve"> </w:t>
      </w:r>
      <w:r w:rsidR="0047532B" w:rsidRPr="004731C5">
        <w:rPr>
          <w:rFonts w:ascii="Palatino Linotype" w:hAnsi="Palatino Linotype"/>
        </w:rPr>
        <w:t>lo</w:t>
      </w:r>
      <w:r w:rsidR="009563FF" w:rsidRPr="004731C5">
        <w:rPr>
          <w:rFonts w:ascii="Palatino Linotype" w:hAnsi="Palatino Linotype"/>
        </w:rPr>
        <w:t xml:space="preserve"> </w:t>
      </w:r>
      <w:r w:rsidR="00185F44" w:rsidRPr="004731C5">
        <w:rPr>
          <w:rFonts w:ascii="Palatino Linotype" w:hAnsi="Palatino Linotype"/>
        </w:rPr>
        <w:t>que</w:t>
      </w:r>
      <w:r w:rsidR="009563FF" w:rsidRPr="004731C5">
        <w:rPr>
          <w:rFonts w:ascii="Palatino Linotype" w:hAnsi="Palatino Linotype"/>
        </w:rPr>
        <w:t xml:space="preserve"> </w:t>
      </w:r>
      <w:r w:rsidR="00185F44" w:rsidRPr="004731C5">
        <w:rPr>
          <w:rFonts w:ascii="Palatino Linotype" w:hAnsi="Palatino Linotype"/>
        </w:rPr>
        <w:t>se</w:t>
      </w:r>
      <w:r w:rsidR="009563FF" w:rsidRPr="004731C5">
        <w:rPr>
          <w:rFonts w:ascii="Palatino Linotype" w:hAnsi="Palatino Linotype"/>
        </w:rPr>
        <w:t xml:space="preserve"> </w:t>
      </w:r>
      <w:r w:rsidR="00185F44" w:rsidRPr="004731C5">
        <w:rPr>
          <w:rFonts w:ascii="Palatino Linotype" w:hAnsi="Palatino Linotype"/>
        </w:rPr>
        <w:t>refiere</w:t>
      </w:r>
      <w:r w:rsidR="009563FF" w:rsidRPr="004731C5">
        <w:rPr>
          <w:rFonts w:ascii="Palatino Linotype" w:hAnsi="Palatino Linotype"/>
        </w:rPr>
        <w:t xml:space="preserve"> </w:t>
      </w:r>
      <w:r w:rsidR="00185F44" w:rsidRPr="004731C5">
        <w:rPr>
          <w:rFonts w:ascii="Palatino Linotype" w:hAnsi="Palatino Linotype"/>
        </w:rPr>
        <w:t>a</w:t>
      </w:r>
      <w:r w:rsidR="009563FF" w:rsidRPr="004731C5">
        <w:rPr>
          <w:rFonts w:ascii="Palatino Linotype" w:hAnsi="Palatino Linotype"/>
        </w:rPr>
        <w:t xml:space="preserve"> </w:t>
      </w:r>
      <w:r w:rsidR="00185F44" w:rsidRPr="004731C5">
        <w:rPr>
          <w:rFonts w:ascii="Palatino Linotype" w:hAnsi="Palatino Linotype"/>
        </w:rPr>
        <w:t>continuación</w:t>
      </w:r>
      <w:r w:rsidR="0047532B" w:rsidRPr="004731C5">
        <w:rPr>
          <w:rFonts w:ascii="Palatino Linotype" w:hAnsi="Palatino Linotype"/>
        </w:rPr>
        <w:t>:</w:t>
      </w:r>
      <w:r w:rsidR="009563FF" w:rsidRPr="004731C5">
        <w:rPr>
          <w:rFonts w:ascii="Palatino Linotype" w:hAnsi="Palatino Linotype"/>
        </w:rPr>
        <w:t xml:space="preserve"> </w:t>
      </w:r>
    </w:p>
    <w:p w14:paraId="77CDE051" w14:textId="6E74BA2C" w:rsidR="00147748" w:rsidRPr="004731C5" w:rsidRDefault="00271814" w:rsidP="00FE0A54">
      <w:pPr>
        <w:spacing w:before="100" w:beforeAutospacing="1" w:after="100" w:afterAutospacing="1" w:line="360" w:lineRule="auto"/>
        <w:ind w:right="757"/>
        <w:jc w:val="both"/>
        <w:rPr>
          <w:rFonts w:ascii="Palatino Linotype" w:hAnsi="Palatino Linotype"/>
          <w:b/>
          <w:bCs/>
        </w:rPr>
      </w:pPr>
      <w:r>
        <w:rPr>
          <w:rFonts w:ascii="Palatino Linotype" w:hAnsi="Palatino Linotype" w:cs="Arial"/>
          <w:b/>
          <w:bCs/>
          <w:noProof/>
          <w:lang w:eastAsia="es-MX"/>
        </w:rPr>
        <mc:AlternateContent>
          <mc:Choice Requires="wps">
            <w:drawing>
              <wp:anchor distT="0" distB="0" distL="114300" distR="114300" simplePos="0" relativeHeight="251672576" behindDoc="0" locked="0" layoutInCell="1" allowOverlap="1" wp14:anchorId="0F171775" wp14:editId="2C710DD8">
                <wp:simplePos x="0" y="0"/>
                <wp:positionH relativeFrom="column">
                  <wp:posOffset>-22861</wp:posOffset>
                </wp:positionH>
                <wp:positionV relativeFrom="paragraph">
                  <wp:posOffset>208280</wp:posOffset>
                </wp:positionV>
                <wp:extent cx="5915025" cy="752475"/>
                <wp:effectExtent l="38100" t="38100" r="66675" b="85725"/>
                <wp:wrapNone/>
                <wp:docPr id="6" name="Conector recto 6"/>
                <wp:cNvGraphicFramePr/>
                <a:graphic xmlns:a="http://schemas.openxmlformats.org/drawingml/2006/main">
                  <a:graphicData uri="http://schemas.microsoft.com/office/word/2010/wordprocessingShape">
                    <wps:wsp>
                      <wps:cNvCnPr/>
                      <wps:spPr>
                        <a:xfrm>
                          <a:off x="0" y="0"/>
                          <a:ext cx="5915025" cy="7524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AB27448" id="Conector recto 6"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8pt,16.4pt" to="463.95pt,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" strokecolor="#4f81bd [3204]" strokeweight="2pt">
                <v:shadow on="t" color="black" opacity="24903f" origin=",.5" offset="0,.55556mm"/>
              </v:line>
            </w:pict>
          </mc:Fallback>
        </mc:AlternateContent>
      </w:r>
      <w:r w:rsidR="004364DB" w:rsidRPr="004731C5">
        <w:rPr>
          <w:rFonts w:ascii="Palatino Linotype" w:hAnsi="Palatino Linotype" w:cs="Arial"/>
          <w:b/>
          <w:bCs/>
        </w:rPr>
        <w:t>00022/ICATI</w:t>
      </w:r>
      <w:r w:rsidR="00C25799" w:rsidRPr="004731C5">
        <w:rPr>
          <w:rFonts w:ascii="Palatino Linotype" w:hAnsi="Palatino Linotype" w:cs="Arial"/>
          <w:b/>
          <w:bCs/>
        </w:rPr>
        <w:t>/IP/2019</w:t>
      </w:r>
    </w:p>
    <w:p w14:paraId="3FB89E2D" w14:textId="1ED5035E" w:rsidR="005436DB" w:rsidRPr="004731C5" w:rsidRDefault="00C03184" w:rsidP="00C03184">
      <w:pPr>
        <w:pStyle w:val="Prrafodelista"/>
        <w:spacing w:before="100" w:beforeAutospacing="1" w:after="100" w:afterAutospacing="1"/>
        <w:ind w:left="709" w:right="757"/>
        <w:contextualSpacing w:val="0"/>
        <w:jc w:val="both"/>
        <w:rPr>
          <w:rFonts w:ascii="Palatino Linotype" w:hAnsi="Palatino Linotype"/>
          <w:i/>
          <w:sz w:val="22"/>
        </w:rPr>
      </w:pPr>
      <w:r w:rsidRPr="004731C5">
        <w:rPr>
          <w:rFonts w:ascii="Palatino Linotype" w:hAnsi="Palatino Linotype"/>
          <w:i/>
          <w:sz w:val="22"/>
        </w:rPr>
        <w:lastRenderedPageBreak/>
        <w:t>“</w:t>
      </w:r>
      <w:r w:rsidR="004364DB" w:rsidRPr="004731C5">
        <w:rPr>
          <w:rFonts w:ascii="Palatino Linotype" w:hAnsi="Palatino Linotype"/>
          <w:i/>
          <w:sz w:val="22"/>
        </w:rPr>
        <w:t xml:space="preserve">Solicito </w:t>
      </w:r>
      <w:proofErr w:type="spellStart"/>
      <w:r w:rsidR="004364DB" w:rsidRPr="004731C5">
        <w:rPr>
          <w:rFonts w:ascii="Palatino Linotype" w:hAnsi="Palatino Linotype"/>
          <w:i/>
          <w:sz w:val="22"/>
        </w:rPr>
        <w:t>informacion</w:t>
      </w:r>
      <w:proofErr w:type="spellEnd"/>
      <w:r w:rsidR="004364DB" w:rsidRPr="004731C5">
        <w:rPr>
          <w:rFonts w:ascii="Palatino Linotype" w:hAnsi="Palatino Linotype"/>
          <w:i/>
          <w:sz w:val="22"/>
        </w:rPr>
        <w:t xml:space="preserve"> de todas las transferencias o </w:t>
      </w:r>
      <w:proofErr w:type="spellStart"/>
      <w:r w:rsidR="004364DB" w:rsidRPr="004731C5">
        <w:rPr>
          <w:rFonts w:ascii="Palatino Linotype" w:hAnsi="Palatino Linotype"/>
          <w:i/>
          <w:sz w:val="22"/>
        </w:rPr>
        <w:t>depositos</w:t>
      </w:r>
      <w:proofErr w:type="spellEnd"/>
      <w:r w:rsidR="004364DB" w:rsidRPr="004731C5">
        <w:rPr>
          <w:rFonts w:ascii="Palatino Linotype" w:hAnsi="Palatino Linotype"/>
          <w:i/>
          <w:sz w:val="22"/>
        </w:rPr>
        <w:t xml:space="preserve"> que ha recibido el ICATI durante 2019, tanto del Gobierno del Estado como del Gobierno Federal, </w:t>
      </w:r>
      <w:proofErr w:type="spellStart"/>
      <w:r w:rsidR="004364DB" w:rsidRPr="004731C5">
        <w:rPr>
          <w:rFonts w:ascii="Palatino Linotype" w:hAnsi="Palatino Linotype"/>
          <w:i/>
          <w:sz w:val="22"/>
        </w:rPr>
        <w:t>asi</w:t>
      </w:r>
      <w:proofErr w:type="spellEnd"/>
      <w:r w:rsidR="004364DB" w:rsidRPr="004731C5">
        <w:rPr>
          <w:rFonts w:ascii="Palatino Linotype" w:hAnsi="Palatino Linotype"/>
          <w:i/>
          <w:sz w:val="22"/>
        </w:rPr>
        <w:t xml:space="preserve"> como un informe de los ingresos propios a la fecha.</w:t>
      </w:r>
      <w:r w:rsidRPr="004731C5">
        <w:rPr>
          <w:rFonts w:ascii="Palatino Linotype" w:hAnsi="Palatino Linotype"/>
          <w:i/>
          <w:sz w:val="22"/>
        </w:rPr>
        <w:t>”</w:t>
      </w:r>
      <w:r w:rsidR="009563FF" w:rsidRPr="004731C5">
        <w:rPr>
          <w:rFonts w:ascii="Palatino Linotype" w:hAnsi="Palatino Linotype"/>
          <w:i/>
          <w:sz w:val="22"/>
        </w:rPr>
        <w:t xml:space="preserve"> </w:t>
      </w:r>
      <w:r w:rsidRPr="004731C5">
        <w:rPr>
          <w:rFonts w:ascii="Palatino Linotype" w:hAnsi="Palatino Linotype"/>
          <w:i/>
          <w:sz w:val="22"/>
        </w:rPr>
        <w:t>(Sic)</w:t>
      </w:r>
    </w:p>
    <w:p w14:paraId="632A3CB1" w14:textId="0FE8E876" w:rsidR="007C0D53" w:rsidRPr="004731C5" w:rsidRDefault="004364DB" w:rsidP="007C0D53">
      <w:pPr>
        <w:spacing w:before="100" w:beforeAutospacing="1" w:after="100" w:afterAutospacing="1" w:line="360" w:lineRule="auto"/>
        <w:ind w:right="757"/>
        <w:jc w:val="both"/>
        <w:rPr>
          <w:rFonts w:ascii="Palatino Linotype" w:hAnsi="Palatino Linotype"/>
          <w:b/>
          <w:bCs/>
        </w:rPr>
      </w:pPr>
      <w:r w:rsidRPr="004731C5">
        <w:rPr>
          <w:rFonts w:ascii="Palatino Linotype" w:hAnsi="Palatino Linotype" w:cs="Arial"/>
          <w:b/>
          <w:bCs/>
        </w:rPr>
        <w:t>00021/ICATI</w:t>
      </w:r>
      <w:r w:rsidR="00C25799" w:rsidRPr="004731C5">
        <w:rPr>
          <w:rFonts w:ascii="Palatino Linotype" w:hAnsi="Palatino Linotype" w:cs="Arial"/>
          <w:b/>
          <w:bCs/>
        </w:rPr>
        <w:t>/IP/2019</w:t>
      </w:r>
    </w:p>
    <w:p w14:paraId="66673761" w14:textId="4762514E" w:rsidR="007C0D53" w:rsidRPr="004731C5" w:rsidRDefault="007C0D53" w:rsidP="007C0D53">
      <w:pPr>
        <w:pStyle w:val="Prrafodelista"/>
        <w:spacing w:before="100" w:beforeAutospacing="1" w:after="100" w:afterAutospacing="1"/>
        <w:ind w:left="709" w:right="757"/>
        <w:contextualSpacing w:val="0"/>
        <w:jc w:val="both"/>
        <w:rPr>
          <w:rFonts w:ascii="Palatino Linotype" w:hAnsi="Palatino Linotype"/>
          <w:i/>
          <w:sz w:val="22"/>
        </w:rPr>
      </w:pPr>
      <w:r w:rsidRPr="004731C5">
        <w:rPr>
          <w:rFonts w:ascii="Palatino Linotype" w:hAnsi="Palatino Linotype"/>
          <w:i/>
          <w:sz w:val="22"/>
        </w:rPr>
        <w:t>“</w:t>
      </w:r>
      <w:r w:rsidR="004364DB" w:rsidRPr="004731C5">
        <w:rPr>
          <w:rFonts w:ascii="Palatino Linotype" w:hAnsi="Palatino Linotype"/>
          <w:i/>
          <w:sz w:val="22"/>
        </w:rPr>
        <w:t xml:space="preserve">Solicito el balance general y los estados financieros al mes de septiembre del ICATI, así como los estados de cuenta de las cuentas bancarias que tiene el ICATI </w:t>
      </w:r>
      <w:proofErr w:type="spellStart"/>
      <w:r w:rsidR="004364DB" w:rsidRPr="004731C5">
        <w:rPr>
          <w:rFonts w:ascii="Palatino Linotype" w:hAnsi="Palatino Linotype"/>
          <w:i/>
          <w:sz w:val="22"/>
        </w:rPr>
        <w:t>aperturadas</w:t>
      </w:r>
      <w:proofErr w:type="spellEnd"/>
      <w:r w:rsidR="004364DB" w:rsidRPr="004731C5">
        <w:rPr>
          <w:rFonts w:ascii="Palatino Linotype" w:hAnsi="Palatino Linotype"/>
          <w:i/>
          <w:sz w:val="22"/>
        </w:rPr>
        <w:t xml:space="preserve"> en las instituciones financieras del país al mes de agosto.</w:t>
      </w:r>
      <w:r w:rsidRPr="004731C5">
        <w:rPr>
          <w:rFonts w:ascii="Palatino Linotype" w:hAnsi="Palatino Linotype"/>
          <w:i/>
          <w:sz w:val="22"/>
        </w:rPr>
        <w:t>” (Sic)</w:t>
      </w:r>
    </w:p>
    <w:p w14:paraId="0119DEBC" w14:textId="2110A358" w:rsidR="009A5902" w:rsidRPr="004731C5" w:rsidRDefault="009A5902" w:rsidP="00A546CF">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4731C5">
        <w:rPr>
          <w:rFonts w:ascii="Palatino Linotype" w:hAnsi="Palatino Linotype" w:cs="Arial"/>
        </w:rPr>
        <w:t>En</w:t>
      </w:r>
      <w:r w:rsidR="009563FF" w:rsidRPr="004731C5">
        <w:rPr>
          <w:rFonts w:ascii="Palatino Linotype" w:hAnsi="Palatino Linotype" w:cs="Arial"/>
        </w:rPr>
        <w:t xml:space="preserve"> </w:t>
      </w:r>
      <w:r w:rsidR="00A546CF" w:rsidRPr="004731C5">
        <w:rPr>
          <w:rFonts w:ascii="Palatino Linotype" w:hAnsi="Palatino Linotype" w:cs="Arial"/>
        </w:rPr>
        <w:t>fecha</w:t>
      </w:r>
      <w:r w:rsidR="007C0D53" w:rsidRPr="004731C5">
        <w:rPr>
          <w:rFonts w:ascii="Palatino Linotype" w:hAnsi="Palatino Linotype" w:cs="Arial"/>
        </w:rPr>
        <w:t xml:space="preserve"> </w:t>
      </w:r>
      <w:r w:rsidR="00ED7576" w:rsidRPr="004731C5">
        <w:rPr>
          <w:rFonts w:ascii="Palatino Linotype" w:hAnsi="Palatino Linotype" w:cs="Arial"/>
        </w:rPr>
        <w:t>cuatro de septiembre</w:t>
      </w:r>
      <w:r w:rsidR="007C0D53" w:rsidRPr="004731C5">
        <w:rPr>
          <w:rFonts w:ascii="Palatino Linotype" w:hAnsi="Palatino Linotype" w:cs="Arial"/>
        </w:rPr>
        <w:t xml:space="preserve"> de</w:t>
      </w:r>
      <w:r w:rsidR="009563FF" w:rsidRPr="004731C5">
        <w:rPr>
          <w:rFonts w:ascii="Palatino Linotype" w:hAnsi="Palatino Linotype" w:cs="Arial"/>
        </w:rPr>
        <w:t xml:space="preserve"> </w:t>
      </w:r>
      <w:r w:rsidR="00A546CF" w:rsidRPr="004731C5">
        <w:rPr>
          <w:rFonts w:ascii="Palatino Linotype" w:hAnsi="Palatino Linotype" w:cs="Arial"/>
        </w:rPr>
        <w:t>dos</w:t>
      </w:r>
      <w:r w:rsidR="009563FF" w:rsidRPr="004731C5">
        <w:rPr>
          <w:rFonts w:ascii="Palatino Linotype" w:hAnsi="Palatino Linotype" w:cs="Arial"/>
        </w:rPr>
        <w:t xml:space="preserve"> </w:t>
      </w:r>
      <w:r w:rsidR="00A546CF" w:rsidRPr="004731C5">
        <w:rPr>
          <w:rFonts w:ascii="Palatino Linotype" w:hAnsi="Palatino Linotype" w:cs="Arial"/>
        </w:rPr>
        <w:t>mil</w:t>
      </w:r>
      <w:r w:rsidR="009563FF" w:rsidRPr="004731C5">
        <w:rPr>
          <w:rFonts w:ascii="Palatino Linotype" w:hAnsi="Palatino Linotype" w:cs="Arial"/>
        </w:rPr>
        <w:t xml:space="preserve"> </w:t>
      </w:r>
      <w:r w:rsidR="00A546CF" w:rsidRPr="004731C5">
        <w:rPr>
          <w:rFonts w:ascii="Palatino Linotype" w:hAnsi="Palatino Linotype" w:cs="Arial"/>
        </w:rPr>
        <w:t>diecinueve</w:t>
      </w:r>
      <w:r w:rsidRPr="004731C5">
        <w:rPr>
          <w:rFonts w:ascii="Palatino Linotype" w:hAnsi="Palatino Linotype" w:cs="Arial"/>
        </w:rPr>
        <w:t>,</w:t>
      </w:r>
      <w:r w:rsidR="009563FF" w:rsidRPr="004731C5">
        <w:rPr>
          <w:rFonts w:ascii="Palatino Linotype" w:hAnsi="Palatino Linotype" w:cs="Arial"/>
        </w:rPr>
        <w:t xml:space="preserve"> </w:t>
      </w:r>
      <w:r w:rsidR="00911658" w:rsidRPr="004731C5">
        <w:rPr>
          <w:rFonts w:ascii="Palatino Linotype" w:hAnsi="Palatino Linotype" w:cs="Arial"/>
        </w:rPr>
        <w:t>el</w:t>
      </w:r>
      <w:r w:rsidR="009563FF" w:rsidRPr="004731C5">
        <w:rPr>
          <w:rFonts w:ascii="Palatino Linotype" w:hAnsi="Palatino Linotype" w:cs="Arial"/>
        </w:rPr>
        <w:t xml:space="preserve"> </w:t>
      </w:r>
      <w:r w:rsidR="00AA4B6F" w:rsidRPr="004731C5">
        <w:rPr>
          <w:rFonts w:ascii="Palatino Linotype" w:hAnsi="Palatino Linotype" w:cs="Arial"/>
        </w:rPr>
        <w:t>Titular</w:t>
      </w:r>
      <w:r w:rsidR="009563FF" w:rsidRPr="004731C5">
        <w:rPr>
          <w:rFonts w:ascii="Palatino Linotype" w:hAnsi="Palatino Linotype" w:cs="Arial"/>
        </w:rPr>
        <w:t xml:space="preserve"> </w:t>
      </w:r>
      <w:r w:rsidR="0007456A" w:rsidRPr="004731C5">
        <w:rPr>
          <w:rFonts w:ascii="Palatino Linotype" w:hAnsi="Palatino Linotype" w:cs="Arial"/>
        </w:rPr>
        <w:t>de</w:t>
      </w:r>
      <w:r w:rsidR="009563FF" w:rsidRPr="004731C5">
        <w:rPr>
          <w:rFonts w:ascii="Palatino Linotype" w:hAnsi="Palatino Linotype" w:cs="Arial"/>
        </w:rPr>
        <w:t xml:space="preserve"> </w:t>
      </w:r>
      <w:r w:rsidR="0007456A" w:rsidRPr="004731C5">
        <w:rPr>
          <w:rFonts w:ascii="Palatino Linotype" w:hAnsi="Palatino Linotype" w:cs="Arial"/>
        </w:rPr>
        <w:t>la</w:t>
      </w:r>
      <w:r w:rsidR="009563FF" w:rsidRPr="004731C5">
        <w:rPr>
          <w:rFonts w:ascii="Palatino Linotype" w:hAnsi="Palatino Linotype" w:cs="Arial"/>
        </w:rPr>
        <w:t xml:space="preserve"> </w:t>
      </w:r>
      <w:r w:rsidR="0007456A" w:rsidRPr="004731C5">
        <w:rPr>
          <w:rFonts w:ascii="Palatino Linotype" w:hAnsi="Palatino Linotype" w:cs="Arial"/>
        </w:rPr>
        <w:t>Unidad</w:t>
      </w:r>
      <w:r w:rsidR="009563FF" w:rsidRPr="004731C5">
        <w:rPr>
          <w:rFonts w:ascii="Palatino Linotype" w:hAnsi="Palatino Linotype" w:cs="Arial"/>
        </w:rPr>
        <w:t xml:space="preserve"> </w:t>
      </w:r>
      <w:r w:rsidR="0007456A" w:rsidRPr="004731C5">
        <w:rPr>
          <w:rFonts w:ascii="Palatino Linotype" w:hAnsi="Palatino Linotype" w:cs="Arial"/>
        </w:rPr>
        <w:t>de</w:t>
      </w:r>
      <w:r w:rsidR="009563FF" w:rsidRPr="004731C5">
        <w:rPr>
          <w:rFonts w:ascii="Palatino Linotype" w:hAnsi="Palatino Linotype" w:cs="Arial"/>
        </w:rPr>
        <w:t xml:space="preserve"> </w:t>
      </w:r>
      <w:r w:rsidR="0007456A" w:rsidRPr="004731C5">
        <w:rPr>
          <w:rFonts w:ascii="Palatino Linotype" w:hAnsi="Palatino Linotype" w:cs="Arial"/>
        </w:rPr>
        <w:t>Transparencia</w:t>
      </w:r>
      <w:r w:rsidR="009563FF" w:rsidRPr="004731C5">
        <w:rPr>
          <w:rFonts w:ascii="Palatino Linotype" w:hAnsi="Palatino Linotype" w:cs="Arial"/>
        </w:rPr>
        <w:t xml:space="preserve"> </w:t>
      </w:r>
      <w:r w:rsidR="00911658" w:rsidRPr="004731C5">
        <w:rPr>
          <w:rFonts w:ascii="Palatino Linotype" w:hAnsi="Palatino Linotype" w:cs="Arial"/>
        </w:rPr>
        <w:t>remitió</w:t>
      </w:r>
      <w:r w:rsidR="009563FF" w:rsidRPr="004731C5">
        <w:rPr>
          <w:rFonts w:ascii="Palatino Linotype" w:hAnsi="Palatino Linotype" w:cs="Arial"/>
        </w:rPr>
        <w:t xml:space="preserve"> </w:t>
      </w:r>
      <w:r w:rsidR="0007456A" w:rsidRPr="004731C5">
        <w:rPr>
          <w:rFonts w:ascii="Palatino Linotype" w:hAnsi="Palatino Linotype" w:cs="Arial"/>
        </w:rPr>
        <w:t>los</w:t>
      </w:r>
      <w:r w:rsidR="009563FF" w:rsidRPr="004731C5">
        <w:rPr>
          <w:rFonts w:ascii="Palatino Linotype" w:hAnsi="Palatino Linotype" w:cs="Arial"/>
        </w:rPr>
        <w:t xml:space="preserve"> </w:t>
      </w:r>
      <w:r w:rsidR="00AA4B6F" w:rsidRPr="004731C5">
        <w:rPr>
          <w:rFonts w:ascii="Palatino Linotype" w:hAnsi="Palatino Linotype" w:cs="Arial"/>
        </w:rPr>
        <w:t>requerimientos</w:t>
      </w:r>
      <w:r w:rsidR="00911658" w:rsidRPr="004731C5">
        <w:rPr>
          <w:rFonts w:ascii="Palatino Linotype" w:hAnsi="Palatino Linotype" w:cs="Arial"/>
        </w:rPr>
        <w:t xml:space="preserve"> al</w:t>
      </w:r>
      <w:r w:rsidR="00355775" w:rsidRPr="004731C5">
        <w:rPr>
          <w:rFonts w:ascii="Palatino Linotype" w:hAnsi="Palatino Linotype" w:cs="Arial"/>
        </w:rPr>
        <w:t xml:space="preserve"> </w:t>
      </w:r>
      <w:r w:rsidR="00ED7576" w:rsidRPr="004731C5">
        <w:rPr>
          <w:rFonts w:ascii="Palatino Linotype" w:hAnsi="Palatino Linotype" w:cs="Arial"/>
        </w:rPr>
        <w:t>Jefe del departamento de Tesorería, en su calidad de Servidor Público Habilitado</w:t>
      </w:r>
      <w:r w:rsidR="00911658" w:rsidRPr="004731C5">
        <w:rPr>
          <w:rStyle w:val="Refdenotaalpie"/>
          <w:rFonts w:ascii="Palatino Linotype" w:hAnsi="Palatino Linotype" w:cs="Arial"/>
        </w:rPr>
        <w:footnoteReference w:id="1"/>
      </w:r>
      <w:r w:rsidR="00A67937" w:rsidRPr="004731C5">
        <w:rPr>
          <w:rFonts w:ascii="Palatino Linotype" w:hAnsi="Palatino Linotype" w:cs="Arial"/>
        </w:rPr>
        <w:t>,</w:t>
      </w:r>
      <w:r w:rsidR="009563FF" w:rsidRPr="004731C5">
        <w:rPr>
          <w:rFonts w:ascii="Palatino Linotype" w:hAnsi="Palatino Linotype" w:cs="Arial"/>
        </w:rPr>
        <w:t xml:space="preserve"> </w:t>
      </w:r>
      <w:r w:rsidR="00A67937" w:rsidRPr="004731C5">
        <w:rPr>
          <w:rFonts w:ascii="Palatino Linotype" w:hAnsi="Palatino Linotype" w:cs="Arial"/>
        </w:rPr>
        <w:t>a</w:t>
      </w:r>
      <w:r w:rsidR="009563FF" w:rsidRPr="004731C5">
        <w:rPr>
          <w:rFonts w:ascii="Palatino Linotype" w:hAnsi="Palatino Linotype" w:cs="Arial"/>
        </w:rPr>
        <w:t xml:space="preserve"> </w:t>
      </w:r>
      <w:r w:rsidR="00A67937" w:rsidRPr="004731C5">
        <w:rPr>
          <w:rFonts w:ascii="Palatino Linotype" w:hAnsi="Palatino Linotype" w:cs="Arial"/>
        </w:rPr>
        <w:t>fin</w:t>
      </w:r>
      <w:r w:rsidR="009563FF" w:rsidRPr="004731C5">
        <w:rPr>
          <w:rFonts w:ascii="Palatino Linotype" w:hAnsi="Palatino Linotype" w:cs="Arial"/>
        </w:rPr>
        <w:t xml:space="preserve"> </w:t>
      </w:r>
      <w:r w:rsidR="00A67937" w:rsidRPr="004731C5">
        <w:rPr>
          <w:rFonts w:ascii="Palatino Linotype" w:hAnsi="Palatino Linotype" w:cs="Arial"/>
        </w:rPr>
        <w:t>de</w:t>
      </w:r>
      <w:r w:rsidR="009563FF" w:rsidRPr="004731C5">
        <w:rPr>
          <w:rFonts w:ascii="Palatino Linotype" w:hAnsi="Palatino Linotype" w:cs="Arial"/>
        </w:rPr>
        <w:t xml:space="preserve"> </w:t>
      </w:r>
      <w:r w:rsidR="00A67937" w:rsidRPr="004731C5">
        <w:rPr>
          <w:rFonts w:ascii="Palatino Linotype" w:hAnsi="Palatino Linotype" w:cs="Arial"/>
        </w:rPr>
        <w:t>colmar</w:t>
      </w:r>
      <w:r w:rsidR="009563FF" w:rsidRPr="004731C5">
        <w:rPr>
          <w:rFonts w:ascii="Palatino Linotype" w:hAnsi="Palatino Linotype" w:cs="Arial"/>
        </w:rPr>
        <w:t xml:space="preserve"> </w:t>
      </w:r>
      <w:r w:rsidR="00DC2C8D" w:rsidRPr="004731C5">
        <w:rPr>
          <w:rFonts w:ascii="Palatino Linotype" w:hAnsi="Palatino Linotype" w:cs="Arial"/>
        </w:rPr>
        <w:t>las</w:t>
      </w:r>
      <w:r w:rsidR="009563FF" w:rsidRPr="004731C5">
        <w:rPr>
          <w:rFonts w:ascii="Palatino Linotype" w:hAnsi="Palatino Linotype" w:cs="Arial"/>
        </w:rPr>
        <w:t xml:space="preserve"> </w:t>
      </w:r>
      <w:r w:rsidR="00DC2C8D" w:rsidRPr="004731C5">
        <w:rPr>
          <w:rFonts w:ascii="Palatino Linotype" w:hAnsi="Palatino Linotype" w:cs="Arial"/>
        </w:rPr>
        <w:t>solicitudes</w:t>
      </w:r>
      <w:r w:rsidR="009563FF" w:rsidRPr="004731C5">
        <w:rPr>
          <w:rFonts w:ascii="Palatino Linotype" w:hAnsi="Palatino Linotype" w:cs="Arial"/>
        </w:rPr>
        <w:t xml:space="preserve"> </w:t>
      </w:r>
      <w:r w:rsidR="00DC2C8D" w:rsidRPr="004731C5">
        <w:rPr>
          <w:rFonts w:ascii="Palatino Linotype" w:hAnsi="Palatino Linotype" w:cs="Arial"/>
        </w:rPr>
        <w:t>de</w:t>
      </w:r>
      <w:r w:rsidR="009563FF" w:rsidRPr="004731C5">
        <w:rPr>
          <w:rFonts w:ascii="Palatino Linotype" w:hAnsi="Palatino Linotype" w:cs="Arial"/>
        </w:rPr>
        <w:t xml:space="preserve"> </w:t>
      </w:r>
      <w:r w:rsidR="00DC2C8D" w:rsidRPr="004731C5">
        <w:rPr>
          <w:rFonts w:ascii="Palatino Linotype" w:hAnsi="Palatino Linotype" w:cs="Arial"/>
        </w:rPr>
        <w:t>acceso</w:t>
      </w:r>
      <w:r w:rsidR="009563FF" w:rsidRPr="004731C5">
        <w:rPr>
          <w:rFonts w:ascii="Palatino Linotype" w:hAnsi="Palatino Linotype" w:cs="Arial"/>
        </w:rPr>
        <w:t xml:space="preserve"> </w:t>
      </w:r>
      <w:r w:rsidR="00DC2C8D" w:rsidRPr="004731C5">
        <w:rPr>
          <w:rFonts w:ascii="Palatino Linotype" w:hAnsi="Palatino Linotype" w:cs="Arial"/>
        </w:rPr>
        <w:t>a</w:t>
      </w:r>
      <w:r w:rsidR="009563FF" w:rsidRPr="004731C5">
        <w:rPr>
          <w:rFonts w:ascii="Palatino Linotype" w:hAnsi="Palatino Linotype" w:cs="Arial"/>
        </w:rPr>
        <w:t xml:space="preserve"> </w:t>
      </w:r>
      <w:r w:rsidR="00DC2C8D" w:rsidRPr="004731C5">
        <w:rPr>
          <w:rFonts w:ascii="Palatino Linotype" w:hAnsi="Palatino Linotype" w:cs="Arial"/>
        </w:rPr>
        <w:t>la</w:t>
      </w:r>
      <w:r w:rsidR="009563FF" w:rsidRPr="004731C5">
        <w:rPr>
          <w:rFonts w:ascii="Palatino Linotype" w:hAnsi="Palatino Linotype" w:cs="Arial"/>
        </w:rPr>
        <w:t xml:space="preserve"> </w:t>
      </w:r>
      <w:r w:rsidR="00DC2C8D" w:rsidRPr="004731C5">
        <w:rPr>
          <w:rFonts w:ascii="Palatino Linotype" w:hAnsi="Palatino Linotype" w:cs="Arial"/>
        </w:rPr>
        <w:t>información</w:t>
      </w:r>
      <w:r w:rsidR="00E87DFE" w:rsidRPr="004731C5">
        <w:rPr>
          <w:rFonts w:ascii="Palatino Linotype" w:hAnsi="Palatino Linotype" w:cs="Arial"/>
        </w:rPr>
        <w:t>,</w:t>
      </w:r>
      <w:r w:rsidR="009563FF" w:rsidRPr="004731C5">
        <w:rPr>
          <w:rFonts w:ascii="Palatino Linotype" w:hAnsi="Palatino Linotype" w:cs="Arial"/>
        </w:rPr>
        <w:t xml:space="preserve"> </w:t>
      </w:r>
      <w:r w:rsidRPr="004731C5">
        <w:rPr>
          <w:rFonts w:ascii="Palatino Linotype" w:hAnsi="Palatino Linotype" w:cs="Arial"/>
        </w:rPr>
        <w:t>mediante</w:t>
      </w:r>
      <w:r w:rsidR="009563FF" w:rsidRPr="004731C5">
        <w:rPr>
          <w:rFonts w:ascii="Palatino Linotype" w:hAnsi="Palatino Linotype" w:cs="Arial"/>
        </w:rPr>
        <w:t xml:space="preserve"> </w:t>
      </w:r>
      <w:r w:rsidR="0026326E" w:rsidRPr="004731C5">
        <w:rPr>
          <w:rFonts w:ascii="Palatino Linotype" w:hAnsi="Palatino Linotype" w:cs="Arial"/>
        </w:rPr>
        <w:t>los</w:t>
      </w:r>
      <w:r w:rsidR="009563FF" w:rsidRPr="004731C5">
        <w:rPr>
          <w:rFonts w:ascii="Palatino Linotype" w:hAnsi="Palatino Linotype" w:cs="Arial"/>
        </w:rPr>
        <w:t xml:space="preserve"> </w:t>
      </w:r>
      <w:r w:rsidRPr="004731C5">
        <w:rPr>
          <w:rFonts w:ascii="Palatino Linotype" w:hAnsi="Palatino Linotype" w:cs="Arial"/>
        </w:rPr>
        <w:t>folio</w:t>
      </w:r>
      <w:r w:rsidR="0026326E" w:rsidRPr="004731C5">
        <w:rPr>
          <w:rFonts w:ascii="Palatino Linotype" w:hAnsi="Palatino Linotype" w:cs="Arial"/>
        </w:rPr>
        <w:t>s</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turno</w:t>
      </w:r>
      <w:r w:rsidR="009563FF" w:rsidRPr="004731C5">
        <w:rPr>
          <w:rFonts w:ascii="Palatino Linotype" w:hAnsi="Palatino Linotype" w:cs="Arial"/>
        </w:rPr>
        <w:t xml:space="preserve"> </w:t>
      </w:r>
      <w:r w:rsidR="004364DB" w:rsidRPr="004731C5">
        <w:rPr>
          <w:rFonts w:ascii="Palatino Linotype" w:hAnsi="Palatino Linotype" w:cs="Arial"/>
          <w:b/>
          <w:bCs/>
        </w:rPr>
        <w:t>00022/ICATI</w:t>
      </w:r>
      <w:r w:rsidR="00C25799" w:rsidRPr="004731C5">
        <w:rPr>
          <w:rFonts w:ascii="Palatino Linotype" w:hAnsi="Palatino Linotype" w:cs="Arial"/>
          <w:b/>
          <w:bCs/>
        </w:rPr>
        <w:t xml:space="preserve">/IP/2019/TSP/0001 </w:t>
      </w:r>
      <w:r w:rsidR="00355775" w:rsidRPr="004731C5">
        <w:rPr>
          <w:rFonts w:ascii="Palatino Linotype" w:hAnsi="Palatino Linotype" w:cs="Arial"/>
          <w:bCs/>
        </w:rPr>
        <w:t>y</w:t>
      </w:r>
      <w:r w:rsidR="00355775" w:rsidRPr="004731C5">
        <w:rPr>
          <w:rFonts w:ascii="Palatino Linotype" w:hAnsi="Palatino Linotype" w:cs="Arial"/>
          <w:b/>
          <w:bCs/>
        </w:rPr>
        <w:t xml:space="preserve"> </w:t>
      </w:r>
      <w:r w:rsidR="004364DB" w:rsidRPr="004731C5">
        <w:rPr>
          <w:rFonts w:ascii="Palatino Linotype" w:hAnsi="Palatino Linotype" w:cs="Arial"/>
          <w:b/>
          <w:bCs/>
        </w:rPr>
        <w:t>00021/ICATI</w:t>
      </w:r>
      <w:r w:rsidR="00C25799" w:rsidRPr="004731C5">
        <w:rPr>
          <w:rFonts w:ascii="Palatino Linotype" w:hAnsi="Palatino Linotype" w:cs="Arial"/>
          <w:b/>
          <w:bCs/>
        </w:rPr>
        <w:t>/IP/2019</w:t>
      </w:r>
      <w:r w:rsidR="00355775" w:rsidRPr="004731C5">
        <w:rPr>
          <w:rFonts w:ascii="Palatino Linotype" w:hAnsi="Palatino Linotype" w:cs="Arial"/>
          <w:b/>
          <w:bCs/>
        </w:rPr>
        <w:t>/TSP/0001</w:t>
      </w:r>
      <w:r w:rsidR="00D66F74" w:rsidRPr="004731C5">
        <w:rPr>
          <w:rFonts w:ascii="Palatino Linotype" w:hAnsi="Palatino Linotype" w:cs="Arial"/>
          <w:b/>
          <w:bCs/>
        </w:rPr>
        <w:t>,</w:t>
      </w:r>
      <w:r w:rsidR="009563FF" w:rsidRPr="004731C5">
        <w:rPr>
          <w:rFonts w:ascii="Palatino Linotype" w:hAnsi="Palatino Linotype" w:cs="Arial"/>
          <w:b/>
          <w:bCs/>
        </w:rPr>
        <w:t xml:space="preserve"> </w:t>
      </w:r>
      <w:r w:rsidR="00AE2C08" w:rsidRPr="004731C5">
        <w:rPr>
          <w:rFonts w:ascii="Palatino Linotype" w:hAnsi="Palatino Linotype" w:cs="Arial"/>
          <w:bCs/>
        </w:rPr>
        <w:t>respectivamente</w:t>
      </w:r>
      <w:r w:rsidR="005C0050" w:rsidRPr="004731C5">
        <w:rPr>
          <w:rFonts w:ascii="Palatino Linotype" w:hAnsi="Palatino Linotype" w:cs="Arial"/>
          <w:bCs/>
        </w:rPr>
        <w:t>;</w:t>
      </w:r>
      <w:r w:rsidR="009563FF" w:rsidRPr="004731C5">
        <w:rPr>
          <w:rFonts w:ascii="Palatino Linotype" w:hAnsi="Palatino Linotype" w:cs="Arial"/>
          <w:bCs/>
        </w:rPr>
        <w:t xml:space="preserve"> </w:t>
      </w:r>
      <w:r w:rsidR="00AA4B6F" w:rsidRPr="004731C5">
        <w:rPr>
          <w:rFonts w:ascii="Palatino Linotype" w:hAnsi="Palatino Linotype" w:cs="Arial"/>
          <w:bCs/>
        </w:rPr>
        <w:t>tal</w:t>
      </w:r>
      <w:r w:rsidR="009563FF" w:rsidRPr="004731C5">
        <w:rPr>
          <w:rFonts w:ascii="Palatino Linotype" w:hAnsi="Palatino Linotype" w:cs="Arial"/>
          <w:bCs/>
        </w:rPr>
        <w:t xml:space="preserve"> </w:t>
      </w:r>
      <w:r w:rsidR="00AA4B6F" w:rsidRPr="004731C5">
        <w:rPr>
          <w:rFonts w:ascii="Palatino Linotype" w:hAnsi="Palatino Linotype" w:cs="Arial"/>
          <w:bCs/>
        </w:rPr>
        <w:t>y</w:t>
      </w:r>
      <w:r w:rsidR="009563FF" w:rsidRPr="004731C5">
        <w:rPr>
          <w:rFonts w:ascii="Palatino Linotype" w:hAnsi="Palatino Linotype" w:cs="Arial"/>
          <w:bCs/>
        </w:rPr>
        <w:t xml:space="preserve"> </w:t>
      </w:r>
      <w:r w:rsidR="00AA4B6F" w:rsidRPr="004731C5">
        <w:rPr>
          <w:rFonts w:ascii="Palatino Linotype" w:hAnsi="Palatino Linotype" w:cs="Arial"/>
          <w:bCs/>
        </w:rPr>
        <w:t>como</w:t>
      </w:r>
      <w:r w:rsidR="005C0050" w:rsidRPr="004731C5">
        <w:rPr>
          <w:rFonts w:ascii="Palatino Linotype" w:hAnsi="Palatino Linotype" w:cs="Arial"/>
          <w:bCs/>
        </w:rPr>
        <w:t>,</w:t>
      </w:r>
      <w:r w:rsidR="009563FF" w:rsidRPr="004731C5">
        <w:rPr>
          <w:rFonts w:ascii="Palatino Linotype" w:hAnsi="Palatino Linotype" w:cs="Arial"/>
          <w:bCs/>
        </w:rPr>
        <w:t xml:space="preserve"> </w:t>
      </w:r>
      <w:r w:rsidR="00AA4B6F" w:rsidRPr="004731C5">
        <w:rPr>
          <w:rFonts w:ascii="Palatino Linotype" w:hAnsi="Palatino Linotype" w:cs="Arial"/>
          <w:bCs/>
        </w:rPr>
        <w:t>se</w:t>
      </w:r>
      <w:r w:rsidR="009563FF" w:rsidRPr="004731C5">
        <w:rPr>
          <w:rFonts w:ascii="Palatino Linotype" w:hAnsi="Palatino Linotype" w:cs="Arial"/>
          <w:bCs/>
        </w:rPr>
        <w:t xml:space="preserve"> </w:t>
      </w:r>
      <w:r w:rsidR="00AA4B6F" w:rsidRPr="004731C5">
        <w:rPr>
          <w:rFonts w:ascii="Palatino Linotype" w:hAnsi="Palatino Linotype" w:cs="Arial"/>
          <w:bCs/>
        </w:rPr>
        <w:t>advierte</w:t>
      </w:r>
      <w:r w:rsidR="009563FF" w:rsidRPr="004731C5">
        <w:rPr>
          <w:rFonts w:ascii="Palatino Linotype" w:hAnsi="Palatino Linotype" w:cs="Arial"/>
          <w:bCs/>
        </w:rPr>
        <w:t xml:space="preserve"> </w:t>
      </w:r>
      <w:r w:rsidR="00AA4B6F" w:rsidRPr="004731C5">
        <w:rPr>
          <w:rFonts w:ascii="Palatino Linotype" w:hAnsi="Palatino Linotype" w:cs="Arial"/>
          <w:bCs/>
        </w:rPr>
        <w:t>en</w:t>
      </w:r>
      <w:r w:rsidR="009563FF" w:rsidRPr="004731C5">
        <w:rPr>
          <w:rFonts w:ascii="Palatino Linotype" w:hAnsi="Palatino Linotype" w:cs="Arial"/>
          <w:bCs/>
        </w:rPr>
        <w:t xml:space="preserve"> </w:t>
      </w:r>
      <w:r w:rsidR="00AA4B6F" w:rsidRPr="004731C5">
        <w:rPr>
          <w:rFonts w:ascii="Palatino Linotype" w:hAnsi="Palatino Linotype" w:cs="Arial"/>
          <w:bCs/>
        </w:rPr>
        <w:t>las</w:t>
      </w:r>
      <w:r w:rsidR="009563FF" w:rsidRPr="004731C5">
        <w:rPr>
          <w:rFonts w:ascii="Palatino Linotype" w:hAnsi="Palatino Linotype" w:cs="Arial"/>
          <w:bCs/>
        </w:rPr>
        <w:t xml:space="preserve"> </w:t>
      </w:r>
      <w:r w:rsidR="00AA4B6F" w:rsidRPr="004731C5">
        <w:rPr>
          <w:rFonts w:ascii="Palatino Linotype" w:hAnsi="Palatino Linotype" w:cs="Arial"/>
          <w:bCs/>
        </w:rPr>
        <w:t>imágenes</w:t>
      </w:r>
      <w:r w:rsidR="009563FF" w:rsidRPr="004731C5">
        <w:rPr>
          <w:rFonts w:ascii="Palatino Linotype" w:hAnsi="Palatino Linotype" w:cs="Arial"/>
          <w:bCs/>
        </w:rPr>
        <w:t xml:space="preserve"> </w:t>
      </w:r>
      <w:r w:rsidR="00AA4B6F" w:rsidRPr="004731C5">
        <w:rPr>
          <w:rFonts w:ascii="Palatino Linotype" w:hAnsi="Palatino Linotype" w:cs="Arial"/>
          <w:bCs/>
        </w:rPr>
        <w:t>insertas</w:t>
      </w:r>
      <w:r w:rsidRPr="004731C5">
        <w:rPr>
          <w:rFonts w:ascii="Palatino Linotype" w:hAnsi="Palatino Linotype" w:cs="Arial"/>
        </w:rPr>
        <w:t>:</w:t>
      </w:r>
    </w:p>
    <w:p w14:paraId="6AE91707" w14:textId="55FDC2A1" w:rsidR="00E87DFE" w:rsidRPr="004731C5" w:rsidRDefault="00ED7576" w:rsidP="0007456A">
      <w:pPr>
        <w:spacing w:before="100" w:beforeAutospacing="1" w:after="100" w:afterAutospacing="1" w:line="360" w:lineRule="auto"/>
        <w:rPr>
          <w:rFonts w:ascii="Palatino Linotype" w:hAnsi="Palatino Linotype" w:cs="Arial"/>
        </w:rPr>
      </w:pPr>
      <w:r w:rsidRPr="004731C5">
        <w:rPr>
          <w:noProof/>
          <w:lang w:eastAsia="es-MX"/>
        </w:rPr>
        <w:drawing>
          <wp:inline distT="0" distB="0" distL="0" distR="0" wp14:anchorId="7FDD0658" wp14:editId="4C22C737">
            <wp:extent cx="5772150" cy="1066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268" t="26310" r="16950" b="62581"/>
                    <a:stretch/>
                  </pic:blipFill>
                  <pic:spPr bwMode="auto">
                    <a:xfrm>
                      <a:off x="0" y="0"/>
                      <a:ext cx="5772150" cy="1066800"/>
                    </a:xfrm>
                    <a:prstGeom prst="rect">
                      <a:avLst/>
                    </a:prstGeom>
                    <a:ln>
                      <a:noFill/>
                    </a:ln>
                    <a:extLst>
                      <a:ext uri="{53640926-AAD7-44D8-BBD7-CCE9431645EC}">
                        <a14:shadowObscured xmlns:a14="http://schemas.microsoft.com/office/drawing/2010/main"/>
                      </a:ext>
                    </a:extLst>
                  </pic:spPr>
                </pic:pic>
              </a:graphicData>
            </a:graphic>
          </wp:inline>
        </w:drawing>
      </w:r>
      <w:r w:rsidRPr="004731C5">
        <w:rPr>
          <w:noProof/>
          <w:lang w:eastAsia="es-MX"/>
        </w:rPr>
        <w:drawing>
          <wp:inline distT="0" distB="0" distL="0" distR="0" wp14:anchorId="03208019" wp14:editId="29320B30">
            <wp:extent cx="5727700" cy="866775"/>
            <wp:effectExtent l="0" t="0" r="635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268" t="26310" r="17279" b="61996"/>
                    <a:stretch/>
                  </pic:blipFill>
                  <pic:spPr bwMode="auto">
                    <a:xfrm>
                      <a:off x="0" y="0"/>
                      <a:ext cx="5760340" cy="871714"/>
                    </a:xfrm>
                    <a:prstGeom prst="rect">
                      <a:avLst/>
                    </a:prstGeom>
                    <a:ln>
                      <a:noFill/>
                    </a:ln>
                    <a:extLst>
                      <a:ext uri="{53640926-AAD7-44D8-BBD7-CCE9431645EC}">
                        <a14:shadowObscured xmlns:a14="http://schemas.microsoft.com/office/drawing/2010/main"/>
                      </a:ext>
                    </a:extLst>
                  </pic:spPr>
                </pic:pic>
              </a:graphicData>
            </a:graphic>
          </wp:inline>
        </w:drawing>
      </w:r>
    </w:p>
    <w:p w14:paraId="45F16055" w14:textId="41B68224" w:rsidR="009874C6" w:rsidRPr="004731C5" w:rsidRDefault="00B8559A" w:rsidP="00094D10">
      <w:pPr>
        <w:pStyle w:val="Prrafodelista"/>
        <w:numPr>
          <w:ilvl w:val="0"/>
          <w:numId w:val="1"/>
        </w:numPr>
        <w:spacing w:before="100" w:beforeAutospacing="1" w:after="100" w:afterAutospacing="1" w:line="360" w:lineRule="auto"/>
        <w:ind w:left="0" w:firstLine="0"/>
        <w:jc w:val="both"/>
        <w:rPr>
          <w:rFonts w:ascii="Palatino Linotype" w:hAnsi="Palatino Linotype"/>
          <w:i/>
        </w:rPr>
      </w:pPr>
      <w:r w:rsidRPr="004731C5">
        <w:rPr>
          <w:rFonts w:ascii="Palatino Linotype" w:hAnsi="Palatino Linotype" w:cs="Arial"/>
        </w:rPr>
        <w:lastRenderedPageBreak/>
        <w:t>De</w:t>
      </w:r>
      <w:r w:rsidR="009563FF" w:rsidRPr="004731C5">
        <w:rPr>
          <w:rFonts w:ascii="Palatino Linotype" w:hAnsi="Palatino Linotype" w:cs="Arial"/>
        </w:rPr>
        <w:t xml:space="preserve"> </w:t>
      </w:r>
      <w:r w:rsidRPr="004731C5">
        <w:rPr>
          <w:rFonts w:ascii="Palatino Linotype" w:hAnsi="Palatino Linotype" w:cs="Arial"/>
        </w:rPr>
        <w:t>las</w:t>
      </w:r>
      <w:r w:rsidR="009563FF" w:rsidRPr="004731C5">
        <w:rPr>
          <w:rFonts w:ascii="Palatino Linotype" w:hAnsi="Palatino Linotype" w:cs="Arial"/>
        </w:rPr>
        <w:t xml:space="preserve"> </w:t>
      </w:r>
      <w:r w:rsidRPr="004731C5">
        <w:rPr>
          <w:rFonts w:ascii="Palatino Linotype" w:hAnsi="Palatino Linotype" w:cs="Arial"/>
        </w:rPr>
        <w:t>constancias</w:t>
      </w:r>
      <w:r w:rsidR="009563FF" w:rsidRPr="004731C5">
        <w:rPr>
          <w:rFonts w:ascii="Palatino Linotype" w:hAnsi="Palatino Linotype" w:cs="Arial"/>
        </w:rPr>
        <w:t xml:space="preserve"> </w:t>
      </w:r>
      <w:r w:rsidRPr="004731C5">
        <w:rPr>
          <w:rFonts w:ascii="Palatino Linotype" w:hAnsi="Palatino Linotype" w:cs="Arial"/>
        </w:rPr>
        <w:t>que</w:t>
      </w:r>
      <w:r w:rsidR="009563FF" w:rsidRPr="004731C5">
        <w:rPr>
          <w:rFonts w:ascii="Palatino Linotype" w:hAnsi="Palatino Linotype" w:cs="Arial"/>
        </w:rPr>
        <w:t xml:space="preserve"> </w:t>
      </w:r>
      <w:r w:rsidRPr="004731C5">
        <w:rPr>
          <w:rFonts w:ascii="Palatino Linotype" w:hAnsi="Palatino Linotype" w:cs="Arial"/>
        </w:rPr>
        <w:t>obran</w:t>
      </w:r>
      <w:r w:rsidR="009563FF" w:rsidRPr="004731C5">
        <w:rPr>
          <w:rFonts w:ascii="Palatino Linotype" w:hAnsi="Palatino Linotype" w:cs="Arial"/>
        </w:rPr>
        <w:t xml:space="preserve"> </w:t>
      </w:r>
      <w:r w:rsidRPr="004731C5">
        <w:rPr>
          <w:rFonts w:ascii="Palatino Linotype" w:hAnsi="Palatino Linotype" w:cs="Arial"/>
        </w:rPr>
        <w:t>en</w:t>
      </w:r>
      <w:r w:rsidR="009563FF" w:rsidRPr="004731C5">
        <w:rPr>
          <w:rFonts w:ascii="Palatino Linotype" w:hAnsi="Palatino Linotype" w:cs="Arial"/>
        </w:rPr>
        <w:t xml:space="preserve"> </w:t>
      </w:r>
      <w:r w:rsidR="00D4786E" w:rsidRPr="004731C5">
        <w:rPr>
          <w:rFonts w:ascii="Palatino Linotype" w:hAnsi="Palatino Linotype" w:cs="Arial"/>
        </w:rPr>
        <w:t>los</w:t>
      </w:r>
      <w:r w:rsidR="009563FF" w:rsidRPr="004731C5">
        <w:rPr>
          <w:rFonts w:ascii="Palatino Linotype" w:hAnsi="Palatino Linotype" w:cs="Arial"/>
        </w:rPr>
        <w:t xml:space="preserve"> </w:t>
      </w:r>
      <w:r w:rsidRPr="004731C5">
        <w:rPr>
          <w:rFonts w:ascii="Palatino Linotype" w:hAnsi="Palatino Linotype" w:cs="Arial"/>
        </w:rPr>
        <w:t>expediente</w:t>
      </w:r>
      <w:r w:rsidR="00D4786E" w:rsidRPr="004731C5">
        <w:rPr>
          <w:rFonts w:ascii="Palatino Linotype" w:hAnsi="Palatino Linotype" w:cs="Arial"/>
        </w:rPr>
        <w:t>s</w:t>
      </w:r>
      <w:r w:rsidR="009563FF" w:rsidRPr="004731C5">
        <w:rPr>
          <w:rFonts w:ascii="Palatino Linotype" w:hAnsi="Palatino Linotype" w:cs="Arial"/>
        </w:rPr>
        <w:t xml:space="preserve"> </w:t>
      </w:r>
      <w:r w:rsidRPr="004731C5">
        <w:rPr>
          <w:rFonts w:ascii="Palatino Linotype" w:hAnsi="Palatino Linotype" w:cs="Arial"/>
        </w:rPr>
        <w:t>electrónico</w:t>
      </w:r>
      <w:r w:rsidR="00D4786E" w:rsidRPr="004731C5">
        <w:rPr>
          <w:rFonts w:ascii="Palatino Linotype" w:hAnsi="Palatino Linotype" w:cs="Arial"/>
        </w:rPr>
        <w:t>s</w:t>
      </w:r>
      <w:r w:rsidR="009563FF" w:rsidRPr="004731C5">
        <w:rPr>
          <w:rFonts w:ascii="Palatino Linotype" w:hAnsi="Palatino Linotype" w:cs="Arial"/>
        </w:rPr>
        <w:t xml:space="preserve"> </w:t>
      </w:r>
      <w:r w:rsidRPr="004731C5">
        <w:rPr>
          <w:rFonts w:ascii="Palatino Linotype" w:hAnsi="Palatino Linotype" w:cs="Arial"/>
        </w:rPr>
        <w:t>del</w:t>
      </w:r>
      <w:r w:rsidR="009563FF" w:rsidRPr="004731C5">
        <w:rPr>
          <w:rFonts w:ascii="Palatino Linotype" w:hAnsi="Palatino Linotype" w:cs="Arial"/>
        </w:rPr>
        <w:t xml:space="preserve"> </w:t>
      </w:r>
      <w:r w:rsidRPr="004731C5">
        <w:rPr>
          <w:rFonts w:ascii="Palatino Linotype" w:hAnsi="Palatino Linotype" w:cs="Arial"/>
          <w:b/>
        </w:rPr>
        <w:t>SAIMEX</w:t>
      </w:r>
      <w:r w:rsidRPr="004731C5">
        <w:rPr>
          <w:rFonts w:ascii="Palatino Linotype" w:hAnsi="Palatino Linotype" w:cs="Arial"/>
        </w:rPr>
        <w:t>,</w:t>
      </w:r>
      <w:r w:rsidR="009563FF" w:rsidRPr="004731C5">
        <w:rPr>
          <w:rFonts w:ascii="Palatino Linotype" w:hAnsi="Palatino Linotype" w:cs="Arial"/>
        </w:rPr>
        <w:t xml:space="preserve"> </w:t>
      </w:r>
      <w:r w:rsidRPr="004731C5">
        <w:rPr>
          <w:rFonts w:ascii="Palatino Linotype" w:hAnsi="Palatino Linotype" w:cs="Arial"/>
        </w:rPr>
        <w:t>se</w:t>
      </w:r>
      <w:r w:rsidR="009563FF" w:rsidRPr="004731C5">
        <w:rPr>
          <w:rFonts w:ascii="Palatino Linotype" w:hAnsi="Palatino Linotype" w:cs="Arial"/>
        </w:rPr>
        <w:t xml:space="preserve"> </w:t>
      </w:r>
      <w:r w:rsidRPr="004731C5">
        <w:rPr>
          <w:rFonts w:ascii="Palatino Linotype" w:hAnsi="Palatino Linotype" w:cs="Arial"/>
        </w:rPr>
        <w:t>advierte</w:t>
      </w:r>
      <w:r w:rsidR="009563FF" w:rsidRPr="004731C5">
        <w:rPr>
          <w:rFonts w:ascii="Palatino Linotype" w:hAnsi="Palatino Linotype" w:cs="Arial"/>
        </w:rPr>
        <w:t xml:space="preserve"> </w:t>
      </w:r>
      <w:r w:rsidRPr="004731C5">
        <w:rPr>
          <w:rFonts w:ascii="Palatino Linotype" w:hAnsi="Palatino Linotype"/>
        </w:rPr>
        <w:t>que</w:t>
      </w:r>
      <w:r w:rsidR="009563FF" w:rsidRPr="004731C5">
        <w:rPr>
          <w:rFonts w:ascii="Palatino Linotype" w:hAnsi="Palatino Linotype" w:cs="Arial"/>
        </w:rPr>
        <w:t xml:space="preserve"> </w:t>
      </w:r>
      <w:r w:rsidRPr="004731C5">
        <w:rPr>
          <w:rFonts w:ascii="Palatino Linotype" w:hAnsi="Palatino Linotype" w:cs="Arial"/>
          <w:b/>
        </w:rPr>
        <w:t>EL</w:t>
      </w:r>
      <w:r w:rsidR="009563FF" w:rsidRPr="004731C5">
        <w:rPr>
          <w:rFonts w:ascii="Palatino Linotype" w:hAnsi="Palatino Linotype" w:cs="Arial"/>
          <w:b/>
        </w:rPr>
        <w:t xml:space="preserve"> </w:t>
      </w:r>
      <w:r w:rsidRPr="004731C5">
        <w:rPr>
          <w:rFonts w:ascii="Palatino Linotype" w:hAnsi="Palatino Linotype" w:cs="Arial"/>
          <w:b/>
        </w:rPr>
        <w:t>SUJETO</w:t>
      </w:r>
      <w:r w:rsidR="009563FF" w:rsidRPr="004731C5">
        <w:rPr>
          <w:rFonts w:ascii="Palatino Linotype" w:hAnsi="Palatino Linotype" w:cs="Arial"/>
          <w:b/>
        </w:rPr>
        <w:t xml:space="preserve"> </w:t>
      </w:r>
      <w:r w:rsidRPr="004731C5">
        <w:rPr>
          <w:rFonts w:ascii="Palatino Linotype" w:hAnsi="Palatino Linotype" w:cs="Arial"/>
          <w:b/>
        </w:rPr>
        <w:t>OBLIGADO</w:t>
      </w:r>
      <w:r w:rsidR="00DA6BBF" w:rsidRPr="004731C5">
        <w:rPr>
          <w:rFonts w:ascii="Palatino Linotype" w:hAnsi="Palatino Linotype" w:cs="Arial"/>
        </w:rPr>
        <w:t>,</w:t>
      </w:r>
      <w:r w:rsidR="009563FF" w:rsidRPr="004731C5">
        <w:rPr>
          <w:rFonts w:ascii="Palatino Linotype" w:hAnsi="Palatino Linotype" w:cs="Arial"/>
        </w:rPr>
        <w:t xml:space="preserve"> </w:t>
      </w:r>
      <w:r w:rsidR="00DA6BBF" w:rsidRPr="004731C5">
        <w:rPr>
          <w:rFonts w:ascii="Palatino Linotype" w:hAnsi="Palatino Linotype" w:cs="Arial"/>
        </w:rPr>
        <w:t>en</w:t>
      </w:r>
      <w:r w:rsidR="009563FF" w:rsidRPr="004731C5">
        <w:rPr>
          <w:rFonts w:ascii="Palatino Linotype" w:hAnsi="Palatino Linotype" w:cs="Arial"/>
        </w:rPr>
        <w:t xml:space="preserve"> </w:t>
      </w:r>
      <w:r w:rsidR="00DA6BBF" w:rsidRPr="004731C5">
        <w:rPr>
          <w:rFonts w:ascii="Palatino Linotype" w:hAnsi="Palatino Linotype" w:cs="Arial"/>
        </w:rPr>
        <w:t>fecha</w:t>
      </w:r>
      <w:r w:rsidR="00ED7576" w:rsidRPr="004731C5">
        <w:rPr>
          <w:rFonts w:ascii="Palatino Linotype" w:hAnsi="Palatino Linotype" w:cs="Arial"/>
        </w:rPr>
        <w:t xml:space="preserve"> veinte de septiembre</w:t>
      </w:r>
      <w:r w:rsidR="009563FF" w:rsidRPr="004731C5">
        <w:rPr>
          <w:rFonts w:ascii="Palatino Linotype" w:hAnsi="Palatino Linotype" w:cs="Arial"/>
        </w:rPr>
        <w:t xml:space="preserve"> </w:t>
      </w:r>
      <w:r w:rsidR="00DA6BBF" w:rsidRPr="004731C5">
        <w:rPr>
          <w:rFonts w:ascii="Palatino Linotype" w:hAnsi="Palatino Linotype" w:cs="Arial"/>
        </w:rPr>
        <w:t>de</w:t>
      </w:r>
      <w:r w:rsidR="009563FF" w:rsidRPr="004731C5">
        <w:rPr>
          <w:rFonts w:ascii="Palatino Linotype" w:hAnsi="Palatino Linotype" w:cs="Arial"/>
        </w:rPr>
        <w:t xml:space="preserve"> </w:t>
      </w:r>
      <w:r w:rsidR="00DA6BBF" w:rsidRPr="004731C5">
        <w:rPr>
          <w:rFonts w:ascii="Palatino Linotype" w:hAnsi="Palatino Linotype" w:cs="Arial"/>
        </w:rPr>
        <w:t>dos</w:t>
      </w:r>
      <w:r w:rsidR="009563FF" w:rsidRPr="004731C5">
        <w:rPr>
          <w:rFonts w:ascii="Palatino Linotype" w:hAnsi="Palatino Linotype" w:cs="Arial"/>
        </w:rPr>
        <w:t xml:space="preserve"> </w:t>
      </w:r>
      <w:r w:rsidR="00DA6BBF" w:rsidRPr="004731C5">
        <w:rPr>
          <w:rFonts w:ascii="Palatino Linotype" w:hAnsi="Palatino Linotype" w:cs="Arial"/>
        </w:rPr>
        <w:t>mil</w:t>
      </w:r>
      <w:r w:rsidR="009563FF" w:rsidRPr="004731C5">
        <w:rPr>
          <w:rFonts w:ascii="Palatino Linotype" w:hAnsi="Palatino Linotype" w:cs="Arial"/>
        </w:rPr>
        <w:t xml:space="preserve"> </w:t>
      </w:r>
      <w:r w:rsidR="00DA6BBF" w:rsidRPr="004731C5">
        <w:rPr>
          <w:rFonts w:ascii="Palatino Linotype" w:hAnsi="Palatino Linotype" w:cs="Arial"/>
        </w:rPr>
        <w:t>diecinueve,</w:t>
      </w:r>
      <w:r w:rsidR="009563FF" w:rsidRPr="004731C5">
        <w:rPr>
          <w:rFonts w:ascii="Palatino Linotype" w:hAnsi="Palatino Linotype" w:cs="Arial"/>
        </w:rPr>
        <w:t xml:space="preserve"> </w:t>
      </w:r>
      <w:r w:rsidR="00DA6BBF" w:rsidRPr="004731C5">
        <w:rPr>
          <w:rFonts w:ascii="Palatino Linotype" w:hAnsi="Palatino Linotype"/>
        </w:rPr>
        <w:t>dio</w:t>
      </w:r>
      <w:r w:rsidR="009563FF" w:rsidRPr="004731C5">
        <w:rPr>
          <w:rFonts w:ascii="Palatino Linotype" w:hAnsi="Palatino Linotype"/>
        </w:rPr>
        <w:t xml:space="preserve"> </w:t>
      </w:r>
      <w:r w:rsidR="00DA6BBF" w:rsidRPr="004731C5">
        <w:rPr>
          <w:rFonts w:ascii="Palatino Linotype" w:hAnsi="Palatino Linotype"/>
        </w:rPr>
        <w:t>respuestas</w:t>
      </w:r>
      <w:r w:rsidR="009563FF" w:rsidRPr="004731C5">
        <w:rPr>
          <w:rFonts w:ascii="Palatino Linotype" w:hAnsi="Palatino Linotype"/>
        </w:rPr>
        <w:t xml:space="preserve"> </w:t>
      </w:r>
      <w:r w:rsidR="00DA6BBF" w:rsidRPr="004731C5">
        <w:rPr>
          <w:rFonts w:ascii="Palatino Linotype" w:hAnsi="Palatino Linotype"/>
        </w:rPr>
        <w:t>a</w:t>
      </w:r>
      <w:r w:rsidR="009563FF" w:rsidRPr="004731C5">
        <w:rPr>
          <w:rFonts w:ascii="Palatino Linotype" w:hAnsi="Palatino Linotype"/>
        </w:rPr>
        <w:t xml:space="preserve"> </w:t>
      </w:r>
      <w:r w:rsidR="00DA6BBF" w:rsidRPr="004731C5">
        <w:rPr>
          <w:rFonts w:ascii="Palatino Linotype" w:hAnsi="Palatino Linotype"/>
        </w:rPr>
        <w:t>las</w:t>
      </w:r>
      <w:r w:rsidR="009563FF" w:rsidRPr="004731C5">
        <w:rPr>
          <w:rFonts w:ascii="Palatino Linotype" w:hAnsi="Palatino Linotype"/>
        </w:rPr>
        <w:t xml:space="preserve"> </w:t>
      </w:r>
      <w:r w:rsidR="00DA6BBF" w:rsidRPr="004731C5">
        <w:rPr>
          <w:rFonts w:ascii="Palatino Linotype" w:hAnsi="Palatino Linotype"/>
        </w:rPr>
        <w:t>solicitudes</w:t>
      </w:r>
      <w:r w:rsidR="009563FF" w:rsidRPr="004731C5">
        <w:rPr>
          <w:rFonts w:ascii="Palatino Linotype" w:hAnsi="Palatino Linotype"/>
        </w:rPr>
        <w:t xml:space="preserve"> </w:t>
      </w:r>
      <w:r w:rsidR="00DA6BBF" w:rsidRPr="004731C5">
        <w:rPr>
          <w:rFonts w:ascii="Palatino Linotype" w:hAnsi="Palatino Linotype"/>
        </w:rPr>
        <w:t>de</w:t>
      </w:r>
      <w:r w:rsidR="009563FF" w:rsidRPr="004731C5">
        <w:rPr>
          <w:rFonts w:ascii="Palatino Linotype" w:hAnsi="Palatino Linotype"/>
        </w:rPr>
        <w:t xml:space="preserve"> </w:t>
      </w:r>
      <w:r w:rsidR="00DA6BBF" w:rsidRPr="004731C5">
        <w:rPr>
          <w:rFonts w:ascii="Palatino Linotype" w:hAnsi="Palatino Linotype"/>
        </w:rPr>
        <w:t>acceso</w:t>
      </w:r>
      <w:r w:rsidR="009563FF" w:rsidRPr="004731C5">
        <w:rPr>
          <w:rFonts w:ascii="Palatino Linotype" w:hAnsi="Palatino Linotype"/>
        </w:rPr>
        <w:t xml:space="preserve"> </w:t>
      </w:r>
      <w:r w:rsidR="00DA6BBF" w:rsidRPr="004731C5">
        <w:rPr>
          <w:rFonts w:ascii="Palatino Linotype" w:hAnsi="Palatino Linotype"/>
        </w:rPr>
        <w:t>a</w:t>
      </w:r>
      <w:r w:rsidR="009563FF" w:rsidRPr="004731C5">
        <w:rPr>
          <w:rFonts w:ascii="Palatino Linotype" w:hAnsi="Palatino Linotype"/>
        </w:rPr>
        <w:t xml:space="preserve"> </w:t>
      </w:r>
      <w:r w:rsidR="00DA6BBF" w:rsidRPr="004731C5">
        <w:rPr>
          <w:rFonts w:ascii="Palatino Linotype" w:hAnsi="Palatino Linotype"/>
        </w:rPr>
        <w:t>la</w:t>
      </w:r>
      <w:r w:rsidR="009563FF" w:rsidRPr="004731C5">
        <w:rPr>
          <w:rFonts w:ascii="Palatino Linotype" w:hAnsi="Palatino Linotype"/>
        </w:rPr>
        <w:t xml:space="preserve"> </w:t>
      </w:r>
      <w:r w:rsidR="00DA6BBF" w:rsidRPr="004731C5">
        <w:rPr>
          <w:rFonts w:ascii="Palatino Linotype" w:hAnsi="Palatino Linotype"/>
        </w:rPr>
        <w:t>información</w:t>
      </w:r>
      <w:r w:rsidR="00E00BD3" w:rsidRPr="004731C5">
        <w:rPr>
          <w:rFonts w:ascii="Palatino Linotype" w:hAnsi="Palatino Linotype"/>
        </w:rPr>
        <w:t>, en los términos siguientes:</w:t>
      </w:r>
    </w:p>
    <w:p w14:paraId="6A92CA4C" w14:textId="6194CAE4" w:rsidR="00DA6BBF" w:rsidRPr="004731C5" w:rsidRDefault="004364DB" w:rsidP="00E00BD3">
      <w:pPr>
        <w:pStyle w:val="Prrafodelista"/>
        <w:spacing w:before="100" w:beforeAutospacing="1" w:after="100" w:afterAutospacing="1" w:line="360" w:lineRule="auto"/>
        <w:ind w:left="0"/>
        <w:jc w:val="both"/>
        <w:rPr>
          <w:rFonts w:ascii="Palatino Linotype" w:hAnsi="Palatino Linotype"/>
          <w:b/>
          <w:bCs/>
        </w:rPr>
      </w:pPr>
      <w:r w:rsidRPr="004731C5">
        <w:rPr>
          <w:rFonts w:ascii="Palatino Linotype" w:hAnsi="Palatino Linotype" w:cs="Arial"/>
          <w:b/>
          <w:bCs/>
        </w:rPr>
        <w:t>00022/ICATI</w:t>
      </w:r>
      <w:r w:rsidR="00C25799" w:rsidRPr="004731C5">
        <w:rPr>
          <w:rFonts w:ascii="Palatino Linotype" w:hAnsi="Palatino Linotype" w:cs="Arial"/>
          <w:b/>
          <w:bCs/>
        </w:rPr>
        <w:t>/IP/2019</w:t>
      </w:r>
    </w:p>
    <w:p w14:paraId="50D330E5" w14:textId="160815B6" w:rsidR="00DA6BBF" w:rsidRPr="004731C5" w:rsidRDefault="00E414D2" w:rsidP="00E414D2">
      <w:pPr>
        <w:pStyle w:val="Prrafodelista"/>
        <w:ind w:left="851" w:right="902"/>
        <w:contextualSpacing w:val="0"/>
        <w:jc w:val="both"/>
        <w:rPr>
          <w:rFonts w:ascii="Palatino Linotype" w:hAnsi="Palatino Linotype"/>
          <w:i/>
          <w:sz w:val="22"/>
        </w:rPr>
      </w:pPr>
      <w:r w:rsidRPr="004731C5">
        <w:rPr>
          <w:rFonts w:ascii="Palatino Linotype" w:hAnsi="Palatino Linotype"/>
          <w:i/>
          <w:sz w:val="22"/>
        </w:rPr>
        <w:t>“</w:t>
      </w:r>
      <w:r w:rsidR="00ED7576" w:rsidRPr="004731C5">
        <w:rPr>
          <w:rFonts w:ascii="Palatino Linotype" w:hAnsi="Palatino Linotype"/>
          <w:i/>
          <w:sz w:val="22"/>
        </w:rPr>
        <w:t xml:space="preserve">En atención a la petición formulada se hace de su conocimiento la respuesta emitida por ésta Unidad de Transparencia en el documento que se adjunta al </w:t>
      </w:r>
      <w:proofErr w:type="gramStart"/>
      <w:r w:rsidR="00ED7576" w:rsidRPr="004731C5">
        <w:rPr>
          <w:rFonts w:ascii="Palatino Linotype" w:hAnsi="Palatino Linotype"/>
          <w:i/>
          <w:sz w:val="22"/>
        </w:rPr>
        <w:t>presente</w:t>
      </w:r>
      <w:r w:rsidR="00C57835" w:rsidRPr="004731C5">
        <w:rPr>
          <w:rFonts w:ascii="Palatino Linotype" w:hAnsi="Palatino Linotype"/>
          <w:i/>
          <w:sz w:val="22"/>
        </w:rPr>
        <w:t>.</w:t>
      </w:r>
      <w:r w:rsidRPr="004731C5">
        <w:rPr>
          <w:rFonts w:ascii="Palatino Linotype" w:hAnsi="Palatino Linotype"/>
          <w:i/>
          <w:sz w:val="22"/>
        </w:rPr>
        <w:t>“</w:t>
      </w:r>
      <w:proofErr w:type="gramEnd"/>
      <w:r w:rsidR="009563FF" w:rsidRPr="004731C5">
        <w:rPr>
          <w:rFonts w:ascii="Palatino Linotype" w:hAnsi="Palatino Linotype"/>
          <w:i/>
          <w:sz w:val="22"/>
        </w:rPr>
        <w:t xml:space="preserve"> </w:t>
      </w:r>
      <w:r w:rsidRPr="004731C5">
        <w:rPr>
          <w:rFonts w:ascii="Palatino Linotype" w:hAnsi="Palatino Linotype"/>
          <w:i/>
          <w:sz w:val="22"/>
        </w:rPr>
        <w:t>(Sic)</w:t>
      </w:r>
    </w:p>
    <w:p w14:paraId="68CA3ED0" w14:textId="26AA3463" w:rsidR="00ED7576" w:rsidRPr="004731C5" w:rsidRDefault="00ED7576" w:rsidP="00ED7576">
      <w:pPr>
        <w:spacing w:before="100" w:beforeAutospacing="1" w:after="100" w:afterAutospacing="1" w:line="360" w:lineRule="auto"/>
        <w:ind w:right="902"/>
        <w:jc w:val="both"/>
        <w:rPr>
          <w:rFonts w:ascii="Palatino Linotype" w:hAnsi="Palatino Linotype"/>
        </w:rPr>
      </w:pPr>
      <w:r w:rsidRPr="004731C5">
        <w:rPr>
          <w:rFonts w:ascii="Palatino Linotype" w:hAnsi="Palatino Linotype"/>
        </w:rPr>
        <w:t>Asimismo, adjuntó a su respuesta el siguiente archivo electrónico:</w:t>
      </w:r>
    </w:p>
    <w:p w14:paraId="6AA88B8F" w14:textId="7874C776" w:rsidR="00ED7576" w:rsidRPr="004731C5" w:rsidRDefault="00ED7576" w:rsidP="00ED7576">
      <w:pPr>
        <w:spacing w:before="100" w:beforeAutospacing="1" w:after="100" w:afterAutospacing="1" w:line="360" w:lineRule="auto"/>
        <w:ind w:right="902"/>
        <w:jc w:val="both"/>
        <w:rPr>
          <w:rFonts w:ascii="Palatino Linotype" w:hAnsi="Palatino Linotype"/>
        </w:rPr>
      </w:pPr>
      <w:r w:rsidRPr="004731C5">
        <w:rPr>
          <w:rFonts w:ascii="Palatino Linotype" w:hAnsi="Palatino Linotype"/>
          <w:noProof/>
          <w:lang w:eastAsia="es-MX"/>
        </w:rPr>
        <mc:AlternateContent>
          <mc:Choice Requires="wps">
            <w:drawing>
              <wp:anchor distT="0" distB="0" distL="114300" distR="114300" simplePos="0" relativeHeight="251669504" behindDoc="0" locked="0" layoutInCell="1" allowOverlap="1" wp14:anchorId="3314EF6E" wp14:editId="307DE40C">
                <wp:simplePos x="0" y="0"/>
                <wp:positionH relativeFrom="margin">
                  <wp:align>right</wp:align>
                </wp:positionH>
                <wp:positionV relativeFrom="paragraph">
                  <wp:posOffset>233045</wp:posOffset>
                </wp:positionV>
                <wp:extent cx="5648325" cy="4200525"/>
                <wp:effectExtent l="38100" t="19050" r="66675" b="85725"/>
                <wp:wrapNone/>
                <wp:docPr id="9" name="Conector recto 9"/>
                <wp:cNvGraphicFramePr/>
                <a:graphic xmlns:a="http://schemas.openxmlformats.org/drawingml/2006/main">
                  <a:graphicData uri="http://schemas.microsoft.com/office/word/2010/wordprocessingShape">
                    <wps:wsp>
                      <wps:cNvCnPr/>
                      <wps:spPr>
                        <a:xfrm>
                          <a:off x="0" y="0"/>
                          <a:ext cx="5648325" cy="4200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3C9DA8" id="Conector recto 9" o:spid="_x0000_s1026" style="position:absolute;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3.55pt,18.35pt" to="838.3pt,3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" strokecolor="#4f81bd [3204]" strokeweight="2pt">
                <v:shadow on="t" color="black" opacity="24903f" origin=",.5" offset="0,.55556mm"/>
                <w10:wrap anchorx="margin"/>
              </v:line>
            </w:pict>
          </mc:Fallback>
        </mc:AlternateContent>
      </w:r>
    </w:p>
    <w:p w14:paraId="5B6ED85E" w14:textId="431FC183" w:rsidR="00ED7576" w:rsidRPr="004731C5" w:rsidRDefault="00376CF3" w:rsidP="00ED7576">
      <w:pPr>
        <w:spacing w:before="100" w:beforeAutospacing="1" w:after="100" w:afterAutospacing="1" w:line="360" w:lineRule="auto"/>
        <w:ind w:right="902"/>
        <w:jc w:val="both"/>
        <w:rPr>
          <w:rFonts w:ascii="Palatino Linotype" w:hAnsi="Palatino Linotype"/>
        </w:rPr>
      </w:pPr>
      <w:r>
        <w:rPr>
          <w:noProof/>
          <w:lang w:eastAsia="es-MX"/>
        </w:rPr>
        <w:lastRenderedPageBreak/>
        <w:drawing>
          <wp:inline distT="0" distB="0" distL="0" distR="0" wp14:anchorId="23AE1D4D" wp14:editId="16290844">
            <wp:extent cx="5648325" cy="66484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443" t="19879" r="26653" b="14929"/>
                    <a:stretch/>
                  </pic:blipFill>
                  <pic:spPr bwMode="auto">
                    <a:xfrm>
                      <a:off x="0" y="0"/>
                      <a:ext cx="5648325" cy="6648450"/>
                    </a:xfrm>
                    <a:prstGeom prst="rect">
                      <a:avLst/>
                    </a:prstGeom>
                    <a:ln>
                      <a:noFill/>
                    </a:ln>
                    <a:extLst>
                      <a:ext uri="{53640926-AAD7-44D8-BBD7-CCE9431645EC}">
                        <a14:shadowObscured xmlns:a14="http://schemas.microsoft.com/office/drawing/2010/main"/>
                      </a:ext>
                    </a:extLst>
                  </pic:spPr>
                </pic:pic>
              </a:graphicData>
            </a:graphic>
          </wp:inline>
        </w:drawing>
      </w:r>
      <w:r w:rsidRPr="004731C5">
        <w:rPr>
          <w:noProof/>
          <w:lang w:eastAsia="es-MX"/>
        </w:rPr>
        <w:t xml:space="preserve"> </w:t>
      </w:r>
      <w:r w:rsidR="00ED7576" w:rsidRPr="004731C5">
        <w:rPr>
          <w:noProof/>
          <w:lang w:eastAsia="es-MX"/>
        </w:rPr>
        <w:lastRenderedPageBreak/>
        <w:drawing>
          <wp:inline distT="0" distB="0" distL="0" distR="0" wp14:anchorId="06FC609B" wp14:editId="47014F9B">
            <wp:extent cx="5724525" cy="69342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891" t="17833" r="33560" b="4404"/>
                    <a:stretch/>
                  </pic:blipFill>
                  <pic:spPr bwMode="auto">
                    <a:xfrm>
                      <a:off x="0" y="0"/>
                      <a:ext cx="5724525" cy="6934200"/>
                    </a:xfrm>
                    <a:prstGeom prst="rect">
                      <a:avLst/>
                    </a:prstGeom>
                    <a:ln>
                      <a:noFill/>
                    </a:ln>
                    <a:extLst>
                      <a:ext uri="{53640926-AAD7-44D8-BBD7-CCE9431645EC}">
                        <a14:shadowObscured xmlns:a14="http://schemas.microsoft.com/office/drawing/2010/main"/>
                      </a:ext>
                    </a:extLst>
                  </pic:spPr>
                </pic:pic>
              </a:graphicData>
            </a:graphic>
          </wp:inline>
        </w:drawing>
      </w:r>
    </w:p>
    <w:p w14:paraId="3AFE25F6" w14:textId="10D4D918" w:rsidR="00E00BD3" w:rsidRPr="004731C5" w:rsidRDefault="004364DB" w:rsidP="00E00BD3">
      <w:pPr>
        <w:pStyle w:val="Prrafodelista"/>
        <w:spacing w:before="100" w:beforeAutospacing="1" w:after="100" w:afterAutospacing="1" w:line="360" w:lineRule="auto"/>
        <w:ind w:left="0"/>
        <w:jc w:val="both"/>
        <w:rPr>
          <w:rFonts w:ascii="Palatino Linotype" w:hAnsi="Palatino Linotype"/>
          <w:b/>
          <w:bCs/>
        </w:rPr>
      </w:pPr>
      <w:r w:rsidRPr="004731C5">
        <w:rPr>
          <w:rFonts w:ascii="Palatino Linotype" w:hAnsi="Palatino Linotype" w:cs="Arial"/>
          <w:b/>
          <w:bCs/>
        </w:rPr>
        <w:lastRenderedPageBreak/>
        <w:t>00021/ICATI</w:t>
      </w:r>
      <w:r w:rsidR="00E00BD3" w:rsidRPr="004731C5">
        <w:rPr>
          <w:rFonts w:ascii="Palatino Linotype" w:hAnsi="Palatino Linotype" w:cs="Arial"/>
          <w:b/>
          <w:bCs/>
        </w:rPr>
        <w:t>/IP/2019</w:t>
      </w:r>
    </w:p>
    <w:p w14:paraId="4303195F" w14:textId="20D77A1B" w:rsidR="00E00BD3" w:rsidRPr="004731C5" w:rsidRDefault="00E00BD3" w:rsidP="00E00BD3">
      <w:pPr>
        <w:pStyle w:val="Prrafodelista"/>
        <w:ind w:left="851" w:right="902"/>
        <w:contextualSpacing w:val="0"/>
        <w:jc w:val="both"/>
        <w:rPr>
          <w:rFonts w:ascii="Palatino Linotype" w:hAnsi="Palatino Linotype"/>
          <w:i/>
          <w:sz w:val="22"/>
        </w:rPr>
      </w:pPr>
      <w:r w:rsidRPr="004731C5">
        <w:rPr>
          <w:rFonts w:ascii="Palatino Linotype" w:hAnsi="Palatino Linotype"/>
          <w:i/>
          <w:sz w:val="22"/>
        </w:rPr>
        <w:t>“</w:t>
      </w:r>
      <w:r w:rsidR="00ED7576" w:rsidRPr="004731C5">
        <w:rPr>
          <w:rFonts w:ascii="Palatino Linotype" w:hAnsi="Palatino Linotype"/>
          <w:i/>
          <w:sz w:val="22"/>
        </w:rPr>
        <w:t xml:space="preserve">En atención a la petición formulada se hace de su conocimiento la respuesta emitida por ésta Unidad de Transparencia en el documento que se adjunta al </w:t>
      </w:r>
      <w:proofErr w:type="gramStart"/>
      <w:r w:rsidR="00ED7576" w:rsidRPr="004731C5">
        <w:rPr>
          <w:rFonts w:ascii="Palatino Linotype" w:hAnsi="Palatino Linotype"/>
          <w:i/>
          <w:sz w:val="22"/>
        </w:rPr>
        <w:t>presente</w:t>
      </w:r>
      <w:r w:rsidRPr="004731C5">
        <w:rPr>
          <w:rFonts w:ascii="Palatino Linotype" w:hAnsi="Palatino Linotype"/>
          <w:i/>
          <w:sz w:val="22"/>
        </w:rPr>
        <w:t>.“</w:t>
      </w:r>
      <w:proofErr w:type="gramEnd"/>
      <w:r w:rsidRPr="004731C5">
        <w:rPr>
          <w:rFonts w:ascii="Palatino Linotype" w:hAnsi="Palatino Linotype"/>
          <w:i/>
          <w:sz w:val="22"/>
        </w:rPr>
        <w:t xml:space="preserve"> (Sic)</w:t>
      </w:r>
    </w:p>
    <w:p w14:paraId="375F847D" w14:textId="284E9555" w:rsidR="00A93671" w:rsidRPr="004731C5" w:rsidRDefault="00A93671" w:rsidP="00A93671">
      <w:pPr>
        <w:spacing w:before="100" w:beforeAutospacing="1" w:after="100" w:afterAutospacing="1" w:line="360" w:lineRule="auto"/>
        <w:ind w:right="902"/>
        <w:jc w:val="both"/>
        <w:rPr>
          <w:rFonts w:ascii="Palatino Linotype" w:hAnsi="Palatino Linotype"/>
        </w:rPr>
      </w:pPr>
      <w:r w:rsidRPr="004731C5">
        <w:rPr>
          <w:rFonts w:ascii="Palatino Linotype" w:hAnsi="Palatino Linotype"/>
        </w:rPr>
        <w:t>De igual forma, adjuntó a su respuesta el siguiente archivo electrónico:</w:t>
      </w:r>
    </w:p>
    <w:p w14:paraId="69C39938" w14:textId="5A250D1F" w:rsidR="00A93671" w:rsidRPr="004731C5" w:rsidRDefault="00A93671" w:rsidP="00A93671">
      <w:pPr>
        <w:spacing w:before="100" w:beforeAutospacing="1" w:after="100" w:afterAutospacing="1" w:line="360" w:lineRule="auto"/>
        <w:ind w:right="902"/>
        <w:jc w:val="both"/>
        <w:rPr>
          <w:rFonts w:ascii="Palatino Linotype" w:hAnsi="Palatino Linotype"/>
        </w:rPr>
      </w:pPr>
      <w:r w:rsidRPr="004731C5">
        <w:rPr>
          <w:rFonts w:ascii="Palatino Linotype" w:hAnsi="Palatino Linotype"/>
          <w:noProof/>
          <w:lang w:eastAsia="es-MX"/>
        </w:rPr>
        <mc:AlternateContent>
          <mc:Choice Requires="wps">
            <w:drawing>
              <wp:anchor distT="0" distB="0" distL="114300" distR="114300" simplePos="0" relativeHeight="251670528" behindDoc="0" locked="0" layoutInCell="1" allowOverlap="1" wp14:anchorId="5A753D6B" wp14:editId="2020E81F">
                <wp:simplePos x="0" y="0"/>
                <wp:positionH relativeFrom="column">
                  <wp:posOffset>-13335</wp:posOffset>
                </wp:positionH>
                <wp:positionV relativeFrom="paragraph">
                  <wp:posOffset>136525</wp:posOffset>
                </wp:positionV>
                <wp:extent cx="5543550" cy="5334000"/>
                <wp:effectExtent l="38100" t="19050" r="76200" b="95250"/>
                <wp:wrapNone/>
                <wp:docPr id="11" name="Conector recto 11"/>
                <wp:cNvGraphicFramePr/>
                <a:graphic xmlns:a="http://schemas.openxmlformats.org/drawingml/2006/main">
                  <a:graphicData uri="http://schemas.microsoft.com/office/word/2010/wordprocessingShape">
                    <wps:wsp>
                      <wps:cNvCnPr/>
                      <wps:spPr>
                        <a:xfrm>
                          <a:off x="0" y="0"/>
                          <a:ext cx="5543550" cy="5334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DB2AFE5" id="Conector recto 1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05pt,10.75pt" to="435.45pt,4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" strokecolor="#4f81bd [3204]" strokeweight="2pt">
                <v:shadow on="t" color="black" opacity="24903f" origin=",.5" offset="0,.55556mm"/>
              </v:line>
            </w:pict>
          </mc:Fallback>
        </mc:AlternateContent>
      </w:r>
    </w:p>
    <w:p w14:paraId="348C4AF6" w14:textId="048AE74B" w:rsidR="00A93671" w:rsidRPr="004731C5" w:rsidRDefault="00376CF3" w:rsidP="00A93671">
      <w:pPr>
        <w:pStyle w:val="Prrafodelista"/>
        <w:spacing w:before="100" w:beforeAutospacing="1" w:after="100" w:afterAutospacing="1" w:line="360" w:lineRule="auto"/>
        <w:ind w:left="0"/>
        <w:contextualSpacing w:val="0"/>
        <w:jc w:val="both"/>
        <w:rPr>
          <w:rFonts w:ascii="Palatino Linotype" w:hAnsi="Palatino Linotype" w:cs="Arial"/>
        </w:rPr>
      </w:pPr>
      <w:bookmarkStart w:id="0" w:name="_GoBack"/>
      <w:r>
        <w:rPr>
          <w:noProof/>
          <w:lang w:eastAsia="es-MX"/>
        </w:rPr>
        <w:lastRenderedPageBreak/>
        <w:drawing>
          <wp:inline distT="0" distB="0" distL="0" distR="0" wp14:anchorId="5FD7E396" wp14:editId="0A2A41D3">
            <wp:extent cx="5781675" cy="66484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1772" t="20171" r="26160" b="12005"/>
                    <a:stretch/>
                  </pic:blipFill>
                  <pic:spPr bwMode="auto">
                    <a:xfrm>
                      <a:off x="0" y="0"/>
                      <a:ext cx="5781675" cy="6648450"/>
                    </a:xfrm>
                    <a:prstGeom prst="rect">
                      <a:avLst/>
                    </a:prstGeom>
                    <a:ln>
                      <a:noFill/>
                    </a:ln>
                    <a:extLst>
                      <a:ext uri="{53640926-AAD7-44D8-BBD7-CCE9431645EC}">
                        <a14:shadowObscured xmlns:a14="http://schemas.microsoft.com/office/drawing/2010/main"/>
                      </a:ext>
                    </a:extLst>
                  </pic:spPr>
                </pic:pic>
              </a:graphicData>
            </a:graphic>
          </wp:inline>
        </w:drawing>
      </w:r>
      <w:bookmarkEnd w:id="0"/>
      <w:r w:rsidR="00A93671" w:rsidRPr="004731C5">
        <w:rPr>
          <w:noProof/>
          <w:lang w:eastAsia="es-MX"/>
        </w:rPr>
        <w:t xml:space="preserve"> </w:t>
      </w:r>
      <w:r w:rsidR="00A93671" w:rsidRPr="004731C5">
        <w:rPr>
          <w:noProof/>
          <w:lang w:eastAsia="es-MX"/>
        </w:rPr>
        <w:lastRenderedPageBreak/>
        <w:drawing>
          <wp:inline distT="0" distB="0" distL="0" distR="0" wp14:anchorId="265CC6FC" wp14:editId="72CD436C">
            <wp:extent cx="5457825" cy="70104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727" t="17541" r="33560" b="4989"/>
                    <a:stretch/>
                  </pic:blipFill>
                  <pic:spPr bwMode="auto">
                    <a:xfrm>
                      <a:off x="0" y="0"/>
                      <a:ext cx="5457825" cy="7010400"/>
                    </a:xfrm>
                    <a:prstGeom prst="rect">
                      <a:avLst/>
                    </a:prstGeom>
                    <a:ln>
                      <a:noFill/>
                    </a:ln>
                    <a:extLst>
                      <a:ext uri="{53640926-AAD7-44D8-BBD7-CCE9431645EC}">
                        <a14:shadowObscured xmlns:a14="http://schemas.microsoft.com/office/drawing/2010/main"/>
                      </a:ext>
                    </a:extLst>
                  </pic:spPr>
                </pic:pic>
              </a:graphicData>
            </a:graphic>
          </wp:inline>
        </w:drawing>
      </w:r>
    </w:p>
    <w:p w14:paraId="3262ACFA" w14:textId="0087FF00" w:rsidR="0047532B" w:rsidRPr="004731C5" w:rsidRDefault="0047532B" w:rsidP="00FE0A54">
      <w:pPr>
        <w:pStyle w:val="Prrafodelista"/>
        <w:numPr>
          <w:ilvl w:val="0"/>
          <w:numId w:val="1"/>
        </w:numPr>
        <w:spacing w:before="100" w:beforeAutospacing="1" w:after="100" w:afterAutospacing="1" w:line="360" w:lineRule="auto"/>
        <w:ind w:left="0" w:firstLine="0"/>
        <w:contextualSpacing w:val="0"/>
        <w:jc w:val="both"/>
        <w:rPr>
          <w:rFonts w:ascii="Palatino Linotype" w:hAnsi="Palatino Linotype" w:cs="Arial"/>
        </w:rPr>
      </w:pPr>
      <w:r w:rsidRPr="004731C5">
        <w:rPr>
          <w:rFonts w:ascii="Palatino Linotype" w:hAnsi="Palatino Linotype" w:cs="Arial"/>
        </w:rPr>
        <w:lastRenderedPageBreak/>
        <w:t>Inconforme</w:t>
      </w:r>
      <w:r w:rsidR="009563FF" w:rsidRPr="004731C5">
        <w:rPr>
          <w:rFonts w:ascii="Palatino Linotype" w:hAnsi="Palatino Linotype" w:cs="Arial"/>
        </w:rPr>
        <w:t xml:space="preserve"> </w:t>
      </w:r>
      <w:r w:rsidRPr="004731C5">
        <w:rPr>
          <w:rFonts w:ascii="Palatino Linotype" w:hAnsi="Palatino Linotype" w:cs="Arial"/>
        </w:rPr>
        <w:t>con</w:t>
      </w:r>
      <w:r w:rsidR="009563FF" w:rsidRPr="004731C5">
        <w:rPr>
          <w:rFonts w:ascii="Palatino Linotype" w:hAnsi="Palatino Linotype" w:cs="Arial"/>
        </w:rPr>
        <w:t xml:space="preserve"> </w:t>
      </w:r>
      <w:r w:rsidR="00E7206F" w:rsidRPr="004731C5">
        <w:rPr>
          <w:rFonts w:ascii="Palatino Linotype" w:hAnsi="Palatino Linotype" w:cs="Arial"/>
        </w:rPr>
        <w:t>dichas</w:t>
      </w:r>
      <w:r w:rsidR="009563FF" w:rsidRPr="004731C5">
        <w:rPr>
          <w:rFonts w:ascii="Palatino Linotype" w:hAnsi="Palatino Linotype" w:cs="Arial"/>
        </w:rPr>
        <w:t xml:space="preserve"> </w:t>
      </w:r>
      <w:r w:rsidRPr="004731C5">
        <w:rPr>
          <w:rFonts w:ascii="Palatino Linotype" w:hAnsi="Palatino Linotype" w:cs="Arial"/>
        </w:rPr>
        <w:t>respuesta</w:t>
      </w:r>
      <w:r w:rsidR="00D4786E" w:rsidRPr="004731C5">
        <w:rPr>
          <w:rFonts w:ascii="Palatino Linotype" w:hAnsi="Palatino Linotype" w:cs="Arial"/>
        </w:rPr>
        <w:t>s</w:t>
      </w:r>
      <w:r w:rsidRPr="004731C5">
        <w:rPr>
          <w:rFonts w:ascii="Palatino Linotype" w:hAnsi="Palatino Linotype" w:cs="Arial"/>
        </w:rPr>
        <w:t>,</w:t>
      </w:r>
      <w:r w:rsidR="009563FF" w:rsidRPr="004731C5">
        <w:rPr>
          <w:rFonts w:ascii="Palatino Linotype" w:hAnsi="Palatino Linotype" w:cs="Arial"/>
        </w:rPr>
        <w:t xml:space="preserve"> </w:t>
      </w:r>
      <w:r w:rsidRPr="004731C5">
        <w:rPr>
          <w:rFonts w:ascii="Palatino Linotype" w:hAnsi="Palatino Linotype" w:cs="Arial"/>
        </w:rPr>
        <w:t>el</w:t>
      </w:r>
      <w:r w:rsidR="009563FF" w:rsidRPr="004731C5">
        <w:rPr>
          <w:rFonts w:ascii="Palatino Linotype" w:hAnsi="Palatino Linotype" w:cs="Arial"/>
        </w:rPr>
        <w:t xml:space="preserve"> </w:t>
      </w:r>
      <w:r w:rsidR="00A93671" w:rsidRPr="004731C5">
        <w:rPr>
          <w:rFonts w:ascii="Palatino Linotype" w:hAnsi="Palatino Linotype" w:cs="Arial"/>
        </w:rPr>
        <w:t>treinta de septiembre</w:t>
      </w:r>
      <w:r w:rsidR="009563FF" w:rsidRPr="004731C5">
        <w:rPr>
          <w:rFonts w:ascii="Palatino Linotype" w:hAnsi="Palatino Linotype" w:cs="Arial"/>
        </w:rPr>
        <w:t xml:space="preserve"> </w:t>
      </w:r>
      <w:r w:rsidR="00E53683" w:rsidRPr="004731C5">
        <w:rPr>
          <w:rFonts w:ascii="Palatino Linotype" w:hAnsi="Palatino Linotype" w:cs="Arial"/>
        </w:rPr>
        <w:t>de</w:t>
      </w:r>
      <w:r w:rsidR="009563FF" w:rsidRPr="004731C5">
        <w:rPr>
          <w:rFonts w:ascii="Palatino Linotype" w:hAnsi="Palatino Linotype" w:cs="Arial"/>
        </w:rPr>
        <w:t xml:space="preserve"> </w:t>
      </w:r>
      <w:r w:rsidR="00E53683" w:rsidRPr="004731C5">
        <w:rPr>
          <w:rFonts w:ascii="Palatino Linotype" w:hAnsi="Palatino Linotype" w:cs="Arial"/>
        </w:rPr>
        <w:t>dos</w:t>
      </w:r>
      <w:r w:rsidR="009563FF" w:rsidRPr="004731C5">
        <w:rPr>
          <w:rFonts w:ascii="Palatino Linotype" w:hAnsi="Palatino Linotype" w:cs="Arial"/>
        </w:rPr>
        <w:t xml:space="preserve"> </w:t>
      </w:r>
      <w:r w:rsidR="00E53683" w:rsidRPr="004731C5">
        <w:rPr>
          <w:rFonts w:ascii="Palatino Linotype" w:hAnsi="Palatino Linotype" w:cs="Arial"/>
        </w:rPr>
        <w:t>mil</w:t>
      </w:r>
      <w:r w:rsidR="009563FF" w:rsidRPr="004731C5">
        <w:rPr>
          <w:rFonts w:ascii="Palatino Linotype" w:hAnsi="Palatino Linotype" w:cs="Arial"/>
        </w:rPr>
        <w:t xml:space="preserve"> </w:t>
      </w:r>
      <w:r w:rsidR="00E53683" w:rsidRPr="004731C5">
        <w:rPr>
          <w:rFonts w:ascii="Palatino Linotype" w:hAnsi="Palatino Linotype" w:cs="Arial"/>
        </w:rPr>
        <w:t>diecinueve</w:t>
      </w:r>
      <w:r w:rsidRPr="004731C5">
        <w:rPr>
          <w:rFonts w:ascii="Palatino Linotype" w:hAnsi="Palatino Linotype" w:cs="Arial"/>
        </w:rPr>
        <w:t>,</w:t>
      </w:r>
      <w:r w:rsidR="009563FF" w:rsidRPr="004731C5">
        <w:rPr>
          <w:rFonts w:ascii="Palatino Linotype" w:hAnsi="Palatino Linotype" w:cs="Arial"/>
        </w:rPr>
        <w:t xml:space="preserve"> </w:t>
      </w:r>
      <w:r w:rsidR="004364DB" w:rsidRPr="004731C5">
        <w:rPr>
          <w:rFonts w:ascii="Palatino Linotype" w:hAnsi="Palatino Linotype" w:cs="Arial"/>
          <w:b/>
        </w:rPr>
        <w:t>LA RECURRENTE</w:t>
      </w:r>
      <w:r w:rsidR="009563FF" w:rsidRPr="004731C5">
        <w:rPr>
          <w:rFonts w:ascii="Palatino Linotype" w:hAnsi="Palatino Linotype" w:cs="Arial"/>
        </w:rPr>
        <w:t xml:space="preserve"> </w:t>
      </w:r>
      <w:r w:rsidRPr="004731C5">
        <w:rPr>
          <w:rFonts w:ascii="Palatino Linotype" w:hAnsi="Palatino Linotype" w:cs="Arial"/>
        </w:rPr>
        <w:t>interpuso</w:t>
      </w:r>
      <w:r w:rsidR="009563FF" w:rsidRPr="004731C5">
        <w:rPr>
          <w:rFonts w:ascii="Palatino Linotype" w:hAnsi="Palatino Linotype" w:cs="Arial"/>
        </w:rPr>
        <w:t xml:space="preserve"> </w:t>
      </w:r>
      <w:r w:rsidR="00D4786E" w:rsidRPr="004731C5">
        <w:rPr>
          <w:rFonts w:ascii="Palatino Linotype" w:hAnsi="Palatino Linotype" w:cs="Arial"/>
        </w:rPr>
        <w:t>los</w:t>
      </w:r>
      <w:r w:rsidR="009563FF" w:rsidRPr="004731C5">
        <w:rPr>
          <w:rFonts w:ascii="Palatino Linotype" w:hAnsi="Palatino Linotype" w:cs="Arial"/>
        </w:rPr>
        <w:t xml:space="preserve"> </w:t>
      </w:r>
      <w:r w:rsidRPr="004731C5">
        <w:rPr>
          <w:rFonts w:ascii="Palatino Linotype" w:hAnsi="Palatino Linotype" w:cs="Arial"/>
        </w:rPr>
        <w:t>recurso</w:t>
      </w:r>
      <w:r w:rsidR="00D4786E" w:rsidRPr="004731C5">
        <w:rPr>
          <w:rFonts w:ascii="Palatino Linotype" w:hAnsi="Palatino Linotype" w:cs="Arial"/>
        </w:rPr>
        <w:t>s</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revisión</w:t>
      </w:r>
      <w:r w:rsidR="009563FF" w:rsidRPr="004731C5">
        <w:rPr>
          <w:rFonts w:ascii="Palatino Linotype" w:hAnsi="Palatino Linotype" w:cs="Arial"/>
        </w:rPr>
        <w:t xml:space="preserve"> </w:t>
      </w:r>
      <w:r w:rsidR="00C03184" w:rsidRPr="004731C5">
        <w:rPr>
          <w:rFonts w:ascii="Palatino Linotype" w:hAnsi="Palatino Linotype" w:cs="Arial"/>
        </w:rPr>
        <w:t>materia</w:t>
      </w:r>
      <w:r w:rsidR="009563FF" w:rsidRPr="004731C5">
        <w:rPr>
          <w:rFonts w:ascii="Palatino Linotype" w:hAnsi="Palatino Linotype" w:cs="Arial"/>
        </w:rPr>
        <w:t xml:space="preserve"> </w:t>
      </w:r>
      <w:r w:rsidRPr="004731C5">
        <w:rPr>
          <w:rFonts w:ascii="Palatino Linotype" w:hAnsi="Palatino Linotype" w:cs="Arial"/>
        </w:rPr>
        <w:t>del</w:t>
      </w:r>
      <w:r w:rsidR="009563FF" w:rsidRPr="004731C5">
        <w:rPr>
          <w:rFonts w:ascii="Palatino Linotype" w:hAnsi="Palatino Linotype" w:cs="Arial"/>
        </w:rPr>
        <w:t xml:space="preserve"> </w:t>
      </w:r>
      <w:r w:rsidRPr="004731C5">
        <w:rPr>
          <w:rFonts w:ascii="Palatino Linotype" w:hAnsi="Palatino Linotype" w:cs="Arial"/>
        </w:rPr>
        <w:t>presente</w:t>
      </w:r>
      <w:r w:rsidR="009563FF" w:rsidRPr="004731C5">
        <w:rPr>
          <w:rFonts w:ascii="Palatino Linotype" w:hAnsi="Palatino Linotype" w:cs="Arial"/>
        </w:rPr>
        <w:t xml:space="preserve"> </w:t>
      </w:r>
      <w:r w:rsidRPr="004731C5">
        <w:rPr>
          <w:rFonts w:ascii="Palatino Linotype" w:hAnsi="Palatino Linotype" w:cs="Arial"/>
        </w:rPr>
        <w:t>estudio,</w:t>
      </w:r>
      <w:r w:rsidR="009563FF" w:rsidRPr="004731C5">
        <w:rPr>
          <w:rFonts w:ascii="Palatino Linotype" w:hAnsi="Palatino Linotype" w:cs="Arial"/>
        </w:rPr>
        <w:t xml:space="preserve"> </w:t>
      </w:r>
      <w:r w:rsidR="00D4786E" w:rsidRPr="004731C5">
        <w:rPr>
          <w:rFonts w:ascii="Palatino Linotype" w:hAnsi="Palatino Linotype" w:cs="Arial"/>
        </w:rPr>
        <w:t>los</w:t>
      </w:r>
      <w:r w:rsidR="009563FF" w:rsidRPr="004731C5">
        <w:rPr>
          <w:rFonts w:ascii="Palatino Linotype" w:hAnsi="Palatino Linotype" w:cs="Arial"/>
        </w:rPr>
        <w:t xml:space="preserve"> </w:t>
      </w:r>
      <w:r w:rsidRPr="004731C5">
        <w:rPr>
          <w:rFonts w:ascii="Palatino Linotype" w:hAnsi="Palatino Linotype" w:cs="Arial"/>
        </w:rPr>
        <w:t>cual</w:t>
      </w:r>
      <w:r w:rsidR="00D4786E" w:rsidRPr="004731C5">
        <w:rPr>
          <w:rFonts w:ascii="Palatino Linotype" w:hAnsi="Palatino Linotype" w:cs="Arial"/>
        </w:rPr>
        <w:t>es</w:t>
      </w:r>
      <w:r w:rsidR="009563FF" w:rsidRPr="004731C5">
        <w:rPr>
          <w:rFonts w:ascii="Palatino Linotype" w:hAnsi="Palatino Linotype" w:cs="Arial"/>
        </w:rPr>
        <w:t xml:space="preserve"> </w:t>
      </w:r>
      <w:r w:rsidRPr="004731C5">
        <w:rPr>
          <w:rFonts w:ascii="Palatino Linotype" w:hAnsi="Palatino Linotype" w:cs="Arial"/>
        </w:rPr>
        <w:t>fue</w:t>
      </w:r>
      <w:r w:rsidR="00D4786E" w:rsidRPr="004731C5">
        <w:rPr>
          <w:rFonts w:ascii="Palatino Linotype" w:hAnsi="Palatino Linotype" w:cs="Arial"/>
        </w:rPr>
        <w:t>ron</w:t>
      </w:r>
      <w:r w:rsidR="009563FF" w:rsidRPr="004731C5">
        <w:rPr>
          <w:rFonts w:ascii="Palatino Linotype" w:hAnsi="Palatino Linotype" w:cs="Arial"/>
        </w:rPr>
        <w:t xml:space="preserve"> </w:t>
      </w:r>
      <w:r w:rsidRPr="004731C5">
        <w:rPr>
          <w:rFonts w:ascii="Palatino Linotype" w:hAnsi="Palatino Linotype" w:cs="Arial"/>
        </w:rPr>
        <w:t>registrado</w:t>
      </w:r>
      <w:r w:rsidR="00D4786E" w:rsidRPr="004731C5">
        <w:rPr>
          <w:rFonts w:ascii="Palatino Linotype" w:hAnsi="Palatino Linotype" w:cs="Arial"/>
        </w:rPr>
        <w:t>s</w:t>
      </w:r>
      <w:r w:rsidR="009563FF" w:rsidRPr="004731C5">
        <w:rPr>
          <w:rFonts w:ascii="Palatino Linotype" w:hAnsi="Palatino Linotype" w:cs="Arial"/>
        </w:rPr>
        <w:t xml:space="preserve"> </w:t>
      </w:r>
      <w:r w:rsidRPr="004731C5">
        <w:rPr>
          <w:rFonts w:ascii="Palatino Linotype" w:hAnsi="Palatino Linotype" w:cs="Arial"/>
        </w:rPr>
        <w:t>en</w:t>
      </w:r>
      <w:r w:rsidR="009563FF" w:rsidRPr="004731C5">
        <w:rPr>
          <w:rFonts w:ascii="Palatino Linotype" w:hAnsi="Palatino Linotype" w:cs="Arial"/>
        </w:rPr>
        <w:t xml:space="preserve"> </w:t>
      </w:r>
      <w:r w:rsidRPr="004731C5">
        <w:rPr>
          <w:rFonts w:ascii="Palatino Linotype" w:hAnsi="Palatino Linotype" w:cs="Arial"/>
        </w:rPr>
        <w:t>el</w:t>
      </w:r>
      <w:r w:rsidR="009563FF" w:rsidRPr="004731C5">
        <w:rPr>
          <w:rFonts w:ascii="Palatino Linotype" w:hAnsi="Palatino Linotype" w:cs="Arial"/>
          <w:b/>
        </w:rPr>
        <w:t xml:space="preserve"> </w:t>
      </w:r>
      <w:r w:rsidRPr="004731C5">
        <w:rPr>
          <w:rFonts w:ascii="Palatino Linotype" w:hAnsi="Palatino Linotype" w:cs="Arial"/>
          <w:b/>
        </w:rPr>
        <w:t>SAIMEX</w:t>
      </w:r>
      <w:r w:rsidR="009563FF" w:rsidRPr="004731C5">
        <w:rPr>
          <w:rFonts w:ascii="Palatino Linotype" w:hAnsi="Palatino Linotype" w:cs="Arial"/>
          <w:b/>
        </w:rPr>
        <w:t xml:space="preserve"> </w:t>
      </w:r>
      <w:r w:rsidRPr="004731C5">
        <w:rPr>
          <w:rFonts w:ascii="Palatino Linotype" w:hAnsi="Palatino Linotype" w:cs="Arial"/>
        </w:rPr>
        <w:t>y</w:t>
      </w:r>
      <w:r w:rsidR="009563FF" w:rsidRPr="004731C5">
        <w:rPr>
          <w:rFonts w:ascii="Palatino Linotype" w:hAnsi="Palatino Linotype" w:cs="Arial"/>
        </w:rPr>
        <w:t xml:space="preserve"> </w:t>
      </w:r>
      <w:r w:rsidRPr="004731C5">
        <w:rPr>
          <w:rFonts w:ascii="Palatino Linotype" w:hAnsi="Palatino Linotype" w:cs="Arial"/>
        </w:rPr>
        <w:t>se</w:t>
      </w:r>
      <w:r w:rsidR="009563FF" w:rsidRPr="004731C5">
        <w:rPr>
          <w:rFonts w:ascii="Palatino Linotype" w:hAnsi="Palatino Linotype" w:cs="Arial"/>
        </w:rPr>
        <w:t xml:space="preserve"> </w:t>
      </w:r>
      <w:r w:rsidRPr="004731C5">
        <w:rPr>
          <w:rFonts w:ascii="Palatino Linotype" w:hAnsi="Palatino Linotype" w:cs="Arial"/>
        </w:rPr>
        <w:t>le</w:t>
      </w:r>
      <w:r w:rsidR="00D4786E" w:rsidRPr="004731C5">
        <w:rPr>
          <w:rFonts w:ascii="Palatino Linotype" w:hAnsi="Palatino Linotype" w:cs="Arial"/>
        </w:rPr>
        <w:t>s</w:t>
      </w:r>
      <w:r w:rsidR="009563FF" w:rsidRPr="004731C5">
        <w:rPr>
          <w:rFonts w:ascii="Palatino Linotype" w:hAnsi="Palatino Linotype" w:cs="Arial"/>
        </w:rPr>
        <w:t xml:space="preserve"> </w:t>
      </w:r>
      <w:r w:rsidRPr="004731C5">
        <w:rPr>
          <w:rFonts w:ascii="Palatino Linotype" w:hAnsi="Palatino Linotype" w:cs="Arial"/>
        </w:rPr>
        <w:t>asign</w:t>
      </w:r>
      <w:r w:rsidR="005F0529" w:rsidRPr="004731C5">
        <w:rPr>
          <w:rFonts w:ascii="Palatino Linotype" w:hAnsi="Palatino Linotype" w:cs="Arial"/>
        </w:rPr>
        <w:t>aron</w:t>
      </w:r>
      <w:r w:rsidR="009563FF" w:rsidRPr="004731C5">
        <w:rPr>
          <w:rFonts w:ascii="Palatino Linotype" w:hAnsi="Palatino Linotype" w:cs="Arial"/>
        </w:rPr>
        <w:t xml:space="preserve"> </w:t>
      </w:r>
      <w:r w:rsidR="005F0529" w:rsidRPr="004731C5">
        <w:rPr>
          <w:rFonts w:ascii="Palatino Linotype" w:hAnsi="Palatino Linotype" w:cs="Arial"/>
        </w:rPr>
        <w:t>los</w:t>
      </w:r>
      <w:r w:rsidR="009563FF" w:rsidRPr="004731C5">
        <w:rPr>
          <w:rFonts w:ascii="Palatino Linotype" w:hAnsi="Palatino Linotype" w:cs="Arial"/>
        </w:rPr>
        <w:t xml:space="preserve"> </w:t>
      </w:r>
      <w:r w:rsidR="005F0529" w:rsidRPr="004731C5">
        <w:rPr>
          <w:rFonts w:ascii="Palatino Linotype" w:hAnsi="Palatino Linotype" w:cs="Arial"/>
        </w:rPr>
        <w:t>números</w:t>
      </w:r>
      <w:r w:rsidR="009563FF" w:rsidRPr="004731C5">
        <w:rPr>
          <w:rFonts w:ascii="Palatino Linotype" w:hAnsi="Palatino Linotype" w:cs="Arial"/>
        </w:rPr>
        <w:t xml:space="preserve"> </w:t>
      </w:r>
      <w:r w:rsidR="005F0529" w:rsidRPr="004731C5">
        <w:rPr>
          <w:rFonts w:ascii="Palatino Linotype" w:hAnsi="Palatino Linotype" w:cs="Arial"/>
        </w:rPr>
        <w:t>de</w:t>
      </w:r>
      <w:r w:rsidR="009563FF" w:rsidRPr="004731C5">
        <w:rPr>
          <w:rFonts w:ascii="Palatino Linotype" w:hAnsi="Palatino Linotype" w:cs="Arial"/>
        </w:rPr>
        <w:t xml:space="preserve"> </w:t>
      </w:r>
      <w:r w:rsidR="005F0529" w:rsidRPr="004731C5">
        <w:rPr>
          <w:rFonts w:ascii="Palatino Linotype" w:hAnsi="Palatino Linotype" w:cs="Arial"/>
        </w:rPr>
        <w:t>expediente</w:t>
      </w:r>
      <w:r w:rsidR="009563FF" w:rsidRPr="004731C5">
        <w:rPr>
          <w:rFonts w:ascii="Palatino Linotype" w:hAnsi="Palatino Linotype" w:cs="Arial"/>
        </w:rPr>
        <w:t xml:space="preserve"> </w:t>
      </w:r>
      <w:r w:rsidR="005F0529" w:rsidRPr="004731C5">
        <w:rPr>
          <w:rFonts w:ascii="Palatino Linotype" w:hAnsi="Palatino Linotype" w:cs="Arial"/>
        </w:rPr>
        <w:t>al</w:t>
      </w:r>
      <w:r w:rsidR="009563FF" w:rsidRPr="004731C5">
        <w:rPr>
          <w:rFonts w:ascii="Palatino Linotype" w:hAnsi="Palatino Linotype" w:cs="Arial"/>
        </w:rPr>
        <w:t xml:space="preserve"> </w:t>
      </w:r>
      <w:r w:rsidR="005F0529" w:rsidRPr="004731C5">
        <w:rPr>
          <w:rFonts w:ascii="Palatino Linotype" w:hAnsi="Palatino Linotype" w:cs="Arial"/>
        </w:rPr>
        <w:t>rubro</w:t>
      </w:r>
      <w:r w:rsidR="009563FF" w:rsidRPr="004731C5">
        <w:rPr>
          <w:rFonts w:ascii="Palatino Linotype" w:hAnsi="Palatino Linotype" w:cs="Arial"/>
        </w:rPr>
        <w:t xml:space="preserve"> </w:t>
      </w:r>
      <w:r w:rsidR="005F0529" w:rsidRPr="004731C5">
        <w:rPr>
          <w:rFonts w:ascii="Palatino Linotype" w:hAnsi="Palatino Linotype" w:cs="Arial"/>
        </w:rPr>
        <w:t>citados,</w:t>
      </w:r>
      <w:r w:rsidR="009563FF" w:rsidRPr="004731C5">
        <w:rPr>
          <w:rFonts w:ascii="Palatino Linotype" w:hAnsi="Palatino Linotype" w:cs="Arial"/>
          <w:b/>
        </w:rPr>
        <w:t xml:space="preserve"> </w:t>
      </w:r>
      <w:r w:rsidRPr="004731C5">
        <w:rPr>
          <w:rFonts w:ascii="Palatino Linotype" w:hAnsi="Palatino Linotype" w:cs="Arial"/>
        </w:rPr>
        <w:t>en</w:t>
      </w:r>
      <w:r w:rsidR="009563FF" w:rsidRPr="004731C5">
        <w:rPr>
          <w:rFonts w:ascii="Palatino Linotype" w:hAnsi="Palatino Linotype" w:cs="Arial"/>
        </w:rPr>
        <w:t xml:space="preserve"> </w:t>
      </w:r>
      <w:r w:rsidR="00D4786E" w:rsidRPr="004731C5">
        <w:rPr>
          <w:rFonts w:ascii="Palatino Linotype" w:hAnsi="Palatino Linotype" w:cs="Arial"/>
        </w:rPr>
        <w:t>los</w:t>
      </w:r>
      <w:r w:rsidR="009563FF" w:rsidRPr="004731C5">
        <w:rPr>
          <w:rFonts w:ascii="Palatino Linotype" w:hAnsi="Palatino Linotype" w:cs="Arial"/>
        </w:rPr>
        <w:t xml:space="preserve"> </w:t>
      </w:r>
      <w:r w:rsidRPr="004731C5">
        <w:rPr>
          <w:rFonts w:ascii="Palatino Linotype" w:hAnsi="Palatino Linotype" w:cs="Arial"/>
        </w:rPr>
        <w:t>que</w:t>
      </w:r>
      <w:r w:rsidR="009563FF" w:rsidRPr="004731C5">
        <w:rPr>
          <w:rFonts w:ascii="Palatino Linotype" w:hAnsi="Palatino Linotype" w:cs="Arial"/>
        </w:rPr>
        <w:t xml:space="preserve"> </w:t>
      </w:r>
      <w:r w:rsidRPr="004731C5">
        <w:rPr>
          <w:rFonts w:ascii="Palatino Linotype" w:hAnsi="Palatino Linotype" w:cs="Arial"/>
        </w:rPr>
        <w:t>señaló</w:t>
      </w:r>
      <w:r w:rsidR="009563FF" w:rsidRPr="004731C5">
        <w:rPr>
          <w:rFonts w:ascii="Palatino Linotype" w:hAnsi="Palatino Linotype" w:cs="Arial"/>
        </w:rPr>
        <w:t xml:space="preserve"> </w:t>
      </w:r>
      <w:r w:rsidRPr="004731C5">
        <w:rPr>
          <w:rFonts w:ascii="Palatino Linotype" w:hAnsi="Palatino Linotype" w:cs="Arial"/>
        </w:rPr>
        <w:t>como</w:t>
      </w:r>
      <w:r w:rsidR="009563FF" w:rsidRPr="004731C5">
        <w:rPr>
          <w:rFonts w:ascii="Palatino Linotype" w:hAnsi="Palatino Linotype" w:cs="Arial"/>
        </w:rPr>
        <w:t xml:space="preserve"> </w:t>
      </w:r>
      <w:r w:rsidRPr="004731C5">
        <w:rPr>
          <w:rFonts w:ascii="Palatino Linotype" w:hAnsi="Palatino Linotype" w:cs="Arial"/>
        </w:rPr>
        <w:t>acto</w:t>
      </w:r>
      <w:r w:rsidR="005F0529" w:rsidRPr="004731C5">
        <w:rPr>
          <w:rFonts w:ascii="Palatino Linotype" w:hAnsi="Palatino Linotype" w:cs="Arial"/>
        </w:rPr>
        <w:t>s</w:t>
      </w:r>
      <w:r w:rsidR="009563FF" w:rsidRPr="004731C5">
        <w:rPr>
          <w:rFonts w:ascii="Palatino Linotype" w:hAnsi="Palatino Linotype" w:cs="Arial"/>
        </w:rPr>
        <w:t xml:space="preserve"> </w:t>
      </w:r>
      <w:r w:rsidRPr="004731C5">
        <w:rPr>
          <w:rFonts w:ascii="Palatino Linotype" w:hAnsi="Palatino Linotype" w:cs="Arial"/>
        </w:rPr>
        <w:t>impugnado</w:t>
      </w:r>
      <w:r w:rsidR="005F0529" w:rsidRPr="004731C5">
        <w:rPr>
          <w:rFonts w:ascii="Palatino Linotype" w:hAnsi="Palatino Linotype" w:cs="Arial"/>
        </w:rPr>
        <w:t>s</w:t>
      </w:r>
      <w:r w:rsidRPr="004731C5">
        <w:rPr>
          <w:rFonts w:ascii="Palatino Linotype" w:hAnsi="Palatino Linotype" w:cs="Arial"/>
        </w:rPr>
        <w:t>:</w:t>
      </w:r>
      <w:r w:rsidR="009563FF" w:rsidRPr="004731C5">
        <w:rPr>
          <w:rFonts w:ascii="Palatino Linotype" w:hAnsi="Palatino Linotype" w:cs="Arial"/>
        </w:rPr>
        <w:t xml:space="preserve"> </w:t>
      </w:r>
    </w:p>
    <w:p w14:paraId="6CACC53E" w14:textId="0DAC610A" w:rsidR="00897A90" w:rsidRPr="004731C5" w:rsidRDefault="004364DB" w:rsidP="00897A90">
      <w:pPr>
        <w:tabs>
          <w:tab w:val="left" w:pos="9214"/>
        </w:tabs>
        <w:spacing w:before="100" w:beforeAutospacing="1" w:after="100" w:afterAutospacing="1" w:line="360" w:lineRule="auto"/>
        <w:ind w:right="49"/>
        <w:jc w:val="both"/>
        <w:rPr>
          <w:rFonts w:ascii="Palatino Linotype" w:hAnsi="Palatino Linotype" w:cs="Arial"/>
          <w:b/>
        </w:rPr>
      </w:pPr>
      <w:r w:rsidRPr="004731C5">
        <w:rPr>
          <w:rFonts w:ascii="Palatino Linotype" w:hAnsi="Palatino Linotype" w:cs="Arial"/>
          <w:b/>
        </w:rPr>
        <w:t>07712/INFOEM/IP/RR/2019</w:t>
      </w:r>
    </w:p>
    <w:p w14:paraId="0E8213D8" w14:textId="372B50E9" w:rsidR="0064506A" w:rsidRPr="004731C5" w:rsidRDefault="0064506A" w:rsidP="008271EC">
      <w:pPr>
        <w:tabs>
          <w:tab w:val="left" w:pos="9214"/>
        </w:tabs>
        <w:ind w:left="851" w:right="760"/>
        <w:jc w:val="both"/>
        <w:rPr>
          <w:rFonts w:ascii="Palatino Linotype" w:hAnsi="Palatino Linotype" w:cs="Arial"/>
          <w:i/>
          <w:sz w:val="22"/>
        </w:rPr>
      </w:pPr>
      <w:r w:rsidRPr="004731C5">
        <w:rPr>
          <w:rFonts w:ascii="Palatino Linotype" w:hAnsi="Palatino Linotype" w:cs="Arial"/>
          <w:i/>
          <w:sz w:val="22"/>
        </w:rPr>
        <w:t>“</w:t>
      </w:r>
      <w:r w:rsidR="00A93671" w:rsidRPr="004731C5">
        <w:rPr>
          <w:rFonts w:ascii="Palatino Linotype" w:hAnsi="Palatino Linotype" w:cs="Arial"/>
          <w:i/>
          <w:sz w:val="22"/>
        </w:rPr>
        <w:t xml:space="preserve">Se solicita la entrega del complemento de la información solicitad referente a la de los "estados de cuenta de las cuentas bancarias que tiene el ICATI </w:t>
      </w:r>
      <w:proofErr w:type="spellStart"/>
      <w:r w:rsidR="00A93671" w:rsidRPr="004731C5">
        <w:rPr>
          <w:rFonts w:ascii="Palatino Linotype" w:hAnsi="Palatino Linotype" w:cs="Arial"/>
          <w:i/>
          <w:sz w:val="22"/>
        </w:rPr>
        <w:t>aperturadas</w:t>
      </w:r>
      <w:proofErr w:type="spellEnd"/>
      <w:r w:rsidR="00A93671" w:rsidRPr="004731C5">
        <w:rPr>
          <w:rFonts w:ascii="Palatino Linotype" w:hAnsi="Palatino Linotype" w:cs="Arial"/>
          <w:i/>
          <w:sz w:val="22"/>
        </w:rPr>
        <w:t xml:space="preserve"> en las instituciones financieras del país al mes de agosto." a través del sistema SAIMEX, toda vez que así fue solicitado desde el inicio de la solicitud de información.</w:t>
      </w:r>
      <w:r w:rsidRPr="004731C5">
        <w:rPr>
          <w:rFonts w:ascii="Palatino Linotype" w:hAnsi="Palatino Linotype" w:cs="Arial"/>
          <w:i/>
          <w:sz w:val="22"/>
        </w:rPr>
        <w:t>”</w:t>
      </w:r>
      <w:r w:rsidR="009563FF" w:rsidRPr="004731C5">
        <w:rPr>
          <w:rFonts w:ascii="Palatino Linotype" w:hAnsi="Palatino Linotype" w:cs="Arial"/>
          <w:i/>
          <w:sz w:val="22"/>
        </w:rPr>
        <w:t xml:space="preserve"> </w:t>
      </w:r>
      <w:r w:rsidRPr="004731C5">
        <w:rPr>
          <w:rFonts w:ascii="Palatino Linotype" w:hAnsi="Palatino Linotype" w:cs="Arial"/>
          <w:i/>
          <w:sz w:val="22"/>
        </w:rPr>
        <w:t>(Sic)</w:t>
      </w:r>
    </w:p>
    <w:p w14:paraId="5EE4CB69" w14:textId="09F1AFF3" w:rsidR="00897A90" w:rsidRPr="004731C5" w:rsidRDefault="004364DB" w:rsidP="00897A90">
      <w:pPr>
        <w:spacing w:before="100" w:beforeAutospacing="1" w:after="100" w:afterAutospacing="1"/>
        <w:ind w:right="49"/>
        <w:jc w:val="both"/>
        <w:rPr>
          <w:rFonts w:ascii="Palatino Linotype" w:hAnsi="Palatino Linotype" w:cs="Arial"/>
          <w:b/>
        </w:rPr>
      </w:pPr>
      <w:r w:rsidRPr="004731C5">
        <w:rPr>
          <w:rFonts w:ascii="Palatino Linotype" w:hAnsi="Palatino Linotype" w:cs="Arial"/>
          <w:b/>
        </w:rPr>
        <w:t>07713/INFOEM/IP/RR/2019</w:t>
      </w:r>
    </w:p>
    <w:p w14:paraId="2F400203" w14:textId="469D39C3" w:rsidR="0064506A" w:rsidRPr="004731C5" w:rsidRDefault="0064506A" w:rsidP="008271EC">
      <w:pPr>
        <w:ind w:left="851" w:right="902"/>
        <w:jc w:val="both"/>
        <w:rPr>
          <w:rFonts w:ascii="Palatino Linotype" w:hAnsi="Palatino Linotype" w:cs="Arial"/>
          <w:i/>
          <w:sz w:val="22"/>
        </w:rPr>
      </w:pPr>
      <w:r w:rsidRPr="004731C5">
        <w:rPr>
          <w:rFonts w:ascii="Palatino Linotype" w:hAnsi="Palatino Linotype" w:cs="Arial"/>
          <w:i/>
          <w:sz w:val="22"/>
        </w:rPr>
        <w:t>“</w:t>
      </w:r>
      <w:r w:rsidR="00A93671" w:rsidRPr="004731C5">
        <w:rPr>
          <w:rFonts w:ascii="Palatino Linotype" w:hAnsi="Palatino Linotype" w:cs="Arial"/>
          <w:i/>
          <w:sz w:val="22"/>
        </w:rPr>
        <w:t xml:space="preserve">Se solicita la entrega del complemento de la información solicitad referente a la de los "estados de cuenta de las cuentas bancarias que tiene el ICATI </w:t>
      </w:r>
      <w:proofErr w:type="spellStart"/>
      <w:r w:rsidR="00A93671" w:rsidRPr="004731C5">
        <w:rPr>
          <w:rFonts w:ascii="Palatino Linotype" w:hAnsi="Palatino Linotype" w:cs="Arial"/>
          <w:i/>
          <w:sz w:val="22"/>
        </w:rPr>
        <w:t>aperturadas</w:t>
      </w:r>
      <w:proofErr w:type="spellEnd"/>
      <w:r w:rsidR="00A93671" w:rsidRPr="004731C5">
        <w:rPr>
          <w:rFonts w:ascii="Palatino Linotype" w:hAnsi="Palatino Linotype" w:cs="Arial"/>
          <w:i/>
          <w:sz w:val="22"/>
        </w:rPr>
        <w:t xml:space="preserve"> en las instituciones financieras del país al mes de agosto." a través del sistema SAIMEX, toda vez que así fue solicitado desde el inicio de la solicitud de información.</w:t>
      </w:r>
      <w:r w:rsidRPr="004731C5">
        <w:rPr>
          <w:rFonts w:ascii="Palatino Linotype" w:hAnsi="Palatino Linotype" w:cs="Arial"/>
          <w:i/>
          <w:sz w:val="22"/>
        </w:rPr>
        <w:t>”</w:t>
      </w:r>
      <w:r w:rsidR="009563FF" w:rsidRPr="004731C5">
        <w:rPr>
          <w:rFonts w:ascii="Palatino Linotype" w:hAnsi="Palatino Linotype" w:cs="Arial"/>
          <w:i/>
          <w:sz w:val="22"/>
        </w:rPr>
        <w:t xml:space="preserve"> </w:t>
      </w:r>
      <w:r w:rsidRPr="004731C5">
        <w:rPr>
          <w:rFonts w:ascii="Palatino Linotype" w:hAnsi="Palatino Linotype" w:cs="Arial"/>
          <w:i/>
          <w:sz w:val="22"/>
        </w:rPr>
        <w:t>(Sic)</w:t>
      </w:r>
    </w:p>
    <w:p w14:paraId="49DF58C8" w14:textId="2BA90AD0" w:rsidR="0047532B" w:rsidRPr="004731C5" w:rsidRDefault="0047532B" w:rsidP="00FE0A54">
      <w:pPr>
        <w:spacing w:before="100" w:beforeAutospacing="1" w:after="100" w:afterAutospacing="1" w:line="360" w:lineRule="auto"/>
        <w:jc w:val="both"/>
        <w:rPr>
          <w:rFonts w:ascii="Palatino Linotype" w:hAnsi="Palatino Linotype" w:cs="Arial"/>
        </w:rPr>
      </w:pPr>
      <w:r w:rsidRPr="004731C5">
        <w:rPr>
          <w:rFonts w:ascii="Palatino Linotype" w:hAnsi="Palatino Linotype" w:cs="Arial"/>
        </w:rPr>
        <w:t>Asimismo,</w:t>
      </w:r>
      <w:r w:rsidR="009563FF" w:rsidRPr="004731C5">
        <w:rPr>
          <w:rFonts w:ascii="Palatino Linotype" w:hAnsi="Palatino Linotype" w:cs="Arial"/>
        </w:rPr>
        <w:t xml:space="preserve"> </w:t>
      </w:r>
      <w:r w:rsidR="004364DB" w:rsidRPr="004731C5">
        <w:rPr>
          <w:rFonts w:ascii="Palatino Linotype" w:hAnsi="Palatino Linotype" w:cs="Arial"/>
          <w:b/>
        </w:rPr>
        <w:t>LA RECURRENTE</w:t>
      </w:r>
      <w:r w:rsidR="009563FF" w:rsidRPr="004731C5">
        <w:rPr>
          <w:rFonts w:ascii="Palatino Linotype" w:hAnsi="Palatino Linotype" w:cs="Arial"/>
        </w:rPr>
        <w:t xml:space="preserve"> </w:t>
      </w:r>
      <w:r w:rsidRPr="004731C5">
        <w:rPr>
          <w:rFonts w:ascii="Palatino Linotype" w:hAnsi="Palatino Linotype" w:cs="Arial"/>
        </w:rPr>
        <w:t>manifestó</w:t>
      </w:r>
      <w:r w:rsidR="009563FF" w:rsidRPr="004731C5">
        <w:rPr>
          <w:rFonts w:ascii="Palatino Linotype" w:hAnsi="Palatino Linotype" w:cs="Arial"/>
        </w:rPr>
        <w:t xml:space="preserve"> </w:t>
      </w:r>
      <w:r w:rsidR="00DB0A75" w:rsidRPr="004731C5">
        <w:rPr>
          <w:rFonts w:ascii="Palatino Linotype" w:hAnsi="Palatino Linotype" w:cs="Arial"/>
        </w:rPr>
        <w:t>las</w:t>
      </w:r>
      <w:r w:rsidR="009563FF" w:rsidRPr="004731C5">
        <w:rPr>
          <w:rFonts w:ascii="Palatino Linotype" w:hAnsi="Palatino Linotype" w:cs="Arial"/>
        </w:rPr>
        <w:t xml:space="preserve"> </w:t>
      </w:r>
      <w:r w:rsidRPr="004731C5">
        <w:rPr>
          <w:rFonts w:ascii="Palatino Linotype" w:hAnsi="Palatino Linotype" w:cs="Arial"/>
        </w:rPr>
        <w:t>razones</w:t>
      </w:r>
      <w:r w:rsidR="009563FF" w:rsidRPr="004731C5">
        <w:rPr>
          <w:rFonts w:ascii="Palatino Linotype" w:hAnsi="Palatino Linotype" w:cs="Arial"/>
        </w:rPr>
        <w:t xml:space="preserve"> </w:t>
      </w:r>
      <w:r w:rsidRPr="004731C5">
        <w:rPr>
          <w:rFonts w:ascii="Palatino Linotype" w:hAnsi="Palatino Linotype" w:cs="Arial"/>
        </w:rPr>
        <w:t>o</w:t>
      </w:r>
      <w:r w:rsidR="009563FF" w:rsidRPr="004731C5">
        <w:rPr>
          <w:rFonts w:ascii="Palatino Linotype" w:hAnsi="Palatino Linotype" w:cs="Arial"/>
        </w:rPr>
        <w:t xml:space="preserve"> </w:t>
      </w:r>
      <w:r w:rsidRPr="004731C5">
        <w:rPr>
          <w:rFonts w:ascii="Palatino Linotype" w:hAnsi="Palatino Linotype" w:cs="Arial"/>
        </w:rPr>
        <w:t>motivos</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inconformidad</w:t>
      </w:r>
      <w:r w:rsidR="00DB0A75" w:rsidRPr="004731C5">
        <w:rPr>
          <w:rFonts w:ascii="Palatino Linotype" w:hAnsi="Palatino Linotype" w:cs="Arial"/>
        </w:rPr>
        <w:t xml:space="preserve"> siguientes:</w:t>
      </w:r>
      <w:r w:rsidR="009563FF" w:rsidRPr="004731C5">
        <w:rPr>
          <w:rFonts w:ascii="Palatino Linotype" w:hAnsi="Palatino Linotype" w:cs="Arial"/>
        </w:rPr>
        <w:t xml:space="preserve"> </w:t>
      </w:r>
    </w:p>
    <w:p w14:paraId="7F726D1F" w14:textId="68B29700" w:rsidR="00DB0A75" w:rsidRPr="004731C5" w:rsidRDefault="004364DB" w:rsidP="00DB0A75">
      <w:pPr>
        <w:tabs>
          <w:tab w:val="left" w:pos="9214"/>
        </w:tabs>
        <w:spacing w:before="100" w:beforeAutospacing="1" w:after="100" w:afterAutospacing="1" w:line="360" w:lineRule="auto"/>
        <w:ind w:right="49"/>
        <w:jc w:val="both"/>
        <w:rPr>
          <w:rFonts w:ascii="Palatino Linotype" w:hAnsi="Palatino Linotype" w:cs="Arial"/>
          <w:b/>
        </w:rPr>
      </w:pPr>
      <w:r w:rsidRPr="004731C5">
        <w:rPr>
          <w:rFonts w:ascii="Palatino Linotype" w:hAnsi="Palatino Linotype" w:cs="Arial"/>
          <w:b/>
        </w:rPr>
        <w:t>07712/INFOEM/IP/RR/2019</w:t>
      </w:r>
    </w:p>
    <w:p w14:paraId="63D13E9D" w14:textId="58D32A25" w:rsidR="00DB0A75" w:rsidRPr="004731C5" w:rsidRDefault="00DB0A75" w:rsidP="008271EC">
      <w:pPr>
        <w:tabs>
          <w:tab w:val="left" w:pos="9214"/>
        </w:tabs>
        <w:ind w:left="851" w:right="760"/>
        <w:jc w:val="both"/>
        <w:rPr>
          <w:rFonts w:ascii="Palatino Linotype" w:hAnsi="Palatino Linotype" w:cs="Arial"/>
          <w:i/>
          <w:sz w:val="22"/>
        </w:rPr>
      </w:pPr>
      <w:r w:rsidRPr="004731C5">
        <w:rPr>
          <w:rFonts w:ascii="Palatino Linotype" w:hAnsi="Palatino Linotype" w:cs="Arial"/>
          <w:i/>
          <w:sz w:val="22"/>
        </w:rPr>
        <w:t>“</w:t>
      </w:r>
      <w:r w:rsidR="00A93671" w:rsidRPr="004731C5">
        <w:rPr>
          <w:rFonts w:ascii="Palatino Linotype" w:hAnsi="Palatino Linotype" w:cs="Arial"/>
          <w:i/>
          <w:sz w:val="22"/>
        </w:rPr>
        <w:t xml:space="preserve">Mi fundamento es que la Ley de Transparencia y Acceso a la Información Pública del Estado de México y Municipios, refiere en su Artículo 164 que: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 Y el motivo de mi solicitud a través de este medio es debido a que no me es posible asistir hasta sus </w:t>
      </w:r>
      <w:r w:rsidR="00A93671" w:rsidRPr="004731C5">
        <w:rPr>
          <w:rFonts w:ascii="Palatino Linotype" w:hAnsi="Palatino Linotype" w:cs="Arial"/>
          <w:i/>
          <w:sz w:val="22"/>
        </w:rPr>
        <w:lastRenderedPageBreak/>
        <w:t>instalaciones (in situ), así como no deseo que sea identificada mi identidad, toda vez que la ley así me lo permite.</w:t>
      </w:r>
      <w:r w:rsidRPr="004731C5">
        <w:rPr>
          <w:rFonts w:ascii="Palatino Linotype" w:hAnsi="Palatino Linotype" w:cs="Arial"/>
          <w:i/>
          <w:sz w:val="22"/>
        </w:rPr>
        <w:t>” (Sic)</w:t>
      </w:r>
    </w:p>
    <w:p w14:paraId="6D5BECB7" w14:textId="146D02F9" w:rsidR="00DB0A75" w:rsidRPr="004731C5" w:rsidRDefault="004364DB" w:rsidP="00DB0A75">
      <w:pPr>
        <w:spacing w:before="100" w:beforeAutospacing="1" w:after="100" w:afterAutospacing="1"/>
        <w:ind w:right="49"/>
        <w:jc w:val="both"/>
        <w:rPr>
          <w:rFonts w:ascii="Palatino Linotype" w:hAnsi="Palatino Linotype" w:cs="Arial"/>
          <w:b/>
        </w:rPr>
      </w:pPr>
      <w:r w:rsidRPr="004731C5">
        <w:rPr>
          <w:rFonts w:ascii="Palatino Linotype" w:hAnsi="Palatino Linotype" w:cs="Arial"/>
          <w:b/>
        </w:rPr>
        <w:t>07713/INFOEM/IP/RR/2019</w:t>
      </w:r>
    </w:p>
    <w:p w14:paraId="7A9526F5" w14:textId="3C7FD4C9" w:rsidR="00DB0A75" w:rsidRPr="004731C5" w:rsidRDefault="00DB0A75" w:rsidP="00DB0A75">
      <w:pPr>
        <w:spacing w:before="100" w:beforeAutospacing="1" w:after="100" w:afterAutospacing="1"/>
        <w:ind w:left="851" w:right="899"/>
        <w:jc w:val="both"/>
        <w:rPr>
          <w:rFonts w:ascii="Palatino Linotype" w:hAnsi="Palatino Linotype" w:cs="Arial"/>
          <w:i/>
          <w:sz w:val="22"/>
        </w:rPr>
      </w:pPr>
      <w:r w:rsidRPr="004731C5">
        <w:rPr>
          <w:rFonts w:ascii="Palatino Linotype" w:hAnsi="Palatino Linotype" w:cs="Arial"/>
          <w:i/>
          <w:sz w:val="22"/>
        </w:rPr>
        <w:t>“</w:t>
      </w:r>
      <w:r w:rsidR="00A93671" w:rsidRPr="004731C5">
        <w:rPr>
          <w:rFonts w:ascii="Palatino Linotype" w:hAnsi="Palatino Linotype" w:cs="Arial"/>
          <w:i/>
          <w:sz w:val="22"/>
        </w:rPr>
        <w:t>Mi fundamento es que la Ley de Transparencia y Acceso a la Información Pública del Estado de México y Municipios, refiere en su Artículo 164 que: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 Y el motivo de mi solicitud a través de este medio es debido a que no me es posible asistir hasta sus instalaciones (in situ), así como no deseo que sea identificada mi identidad, toda vez que la ley así me lo permite.</w:t>
      </w:r>
      <w:r w:rsidRPr="004731C5">
        <w:rPr>
          <w:rFonts w:ascii="Palatino Linotype" w:hAnsi="Palatino Linotype" w:cs="Arial"/>
          <w:i/>
          <w:sz w:val="22"/>
        </w:rPr>
        <w:t>” (Sic)</w:t>
      </w:r>
    </w:p>
    <w:p w14:paraId="0A9D0629" w14:textId="41BEC074" w:rsidR="00336EFC" w:rsidRPr="004731C5" w:rsidRDefault="0047532B" w:rsidP="002F4630">
      <w:pPr>
        <w:pStyle w:val="Prrafodelista"/>
        <w:numPr>
          <w:ilvl w:val="0"/>
          <w:numId w:val="1"/>
        </w:numPr>
        <w:spacing w:before="240" w:after="240" w:line="360" w:lineRule="auto"/>
        <w:ind w:left="0" w:firstLine="0"/>
        <w:contextualSpacing w:val="0"/>
        <w:jc w:val="both"/>
        <w:rPr>
          <w:rFonts w:ascii="Palatino Linotype" w:hAnsi="Palatino Linotype" w:cs="Arial"/>
        </w:rPr>
      </w:pPr>
      <w:r w:rsidRPr="004731C5">
        <w:rPr>
          <w:rFonts w:ascii="Palatino Linotype" w:hAnsi="Palatino Linotype" w:cs="Arial"/>
        </w:rPr>
        <w:t>El</w:t>
      </w:r>
      <w:r w:rsidR="009563FF" w:rsidRPr="004731C5">
        <w:rPr>
          <w:rFonts w:ascii="Palatino Linotype" w:hAnsi="Palatino Linotype" w:cs="Arial"/>
        </w:rPr>
        <w:t xml:space="preserve"> </w:t>
      </w:r>
      <w:r w:rsidR="00A93671" w:rsidRPr="004731C5">
        <w:rPr>
          <w:rFonts w:ascii="Palatino Linotype" w:hAnsi="Palatino Linotype" w:cs="Arial"/>
        </w:rPr>
        <w:t>treinta de septiembre</w:t>
      </w:r>
      <w:r w:rsidR="009563FF" w:rsidRPr="004731C5">
        <w:rPr>
          <w:rFonts w:ascii="Palatino Linotype" w:hAnsi="Palatino Linotype" w:cs="Arial"/>
        </w:rPr>
        <w:t xml:space="preserve"> </w:t>
      </w:r>
      <w:r w:rsidR="00EB3492" w:rsidRPr="004731C5">
        <w:rPr>
          <w:rFonts w:ascii="Palatino Linotype" w:hAnsi="Palatino Linotype" w:cs="Arial"/>
        </w:rPr>
        <w:t>de</w:t>
      </w:r>
      <w:r w:rsidR="009563FF" w:rsidRPr="004731C5">
        <w:rPr>
          <w:rFonts w:ascii="Palatino Linotype" w:hAnsi="Palatino Linotype" w:cs="Arial"/>
        </w:rPr>
        <w:t xml:space="preserve"> </w:t>
      </w:r>
      <w:r w:rsidR="00EB3492" w:rsidRPr="004731C5">
        <w:rPr>
          <w:rFonts w:ascii="Palatino Linotype" w:hAnsi="Palatino Linotype" w:cs="Arial"/>
        </w:rPr>
        <w:t>dos</w:t>
      </w:r>
      <w:r w:rsidR="009563FF" w:rsidRPr="004731C5">
        <w:rPr>
          <w:rFonts w:ascii="Palatino Linotype" w:hAnsi="Palatino Linotype" w:cs="Arial"/>
        </w:rPr>
        <w:t xml:space="preserve"> </w:t>
      </w:r>
      <w:r w:rsidR="00EB3492" w:rsidRPr="004731C5">
        <w:rPr>
          <w:rFonts w:ascii="Palatino Linotype" w:hAnsi="Palatino Linotype" w:cs="Arial"/>
        </w:rPr>
        <w:t>mil</w:t>
      </w:r>
      <w:r w:rsidR="009563FF" w:rsidRPr="004731C5">
        <w:rPr>
          <w:rFonts w:ascii="Palatino Linotype" w:hAnsi="Palatino Linotype" w:cs="Arial"/>
        </w:rPr>
        <w:t xml:space="preserve"> </w:t>
      </w:r>
      <w:r w:rsidR="00EB3492" w:rsidRPr="004731C5">
        <w:rPr>
          <w:rFonts w:ascii="Palatino Linotype" w:hAnsi="Palatino Linotype" w:cs="Arial"/>
        </w:rPr>
        <w:t>diecinueve</w:t>
      </w:r>
      <w:r w:rsidRPr="004731C5">
        <w:rPr>
          <w:rFonts w:ascii="Palatino Linotype" w:hAnsi="Palatino Linotype" w:cs="Arial"/>
        </w:rPr>
        <w:t>,</w:t>
      </w:r>
      <w:r w:rsidR="009563FF" w:rsidRPr="004731C5">
        <w:rPr>
          <w:rFonts w:ascii="Palatino Linotype" w:hAnsi="Palatino Linotype" w:cs="Arial"/>
        </w:rPr>
        <w:t xml:space="preserve"> </w:t>
      </w:r>
      <w:r w:rsidR="00185F44" w:rsidRPr="004731C5">
        <w:rPr>
          <w:rFonts w:ascii="Palatino Linotype" w:hAnsi="Palatino Linotype" w:cs="Arial"/>
        </w:rPr>
        <w:t>los</w:t>
      </w:r>
      <w:r w:rsidR="009563FF" w:rsidRPr="004731C5">
        <w:rPr>
          <w:rFonts w:ascii="Palatino Linotype" w:hAnsi="Palatino Linotype" w:cs="Arial"/>
        </w:rPr>
        <w:t xml:space="preserve"> </w:t>
      </w:r>
      <w:r w:rsidRPr="004731C5">
        <w:rPr>
          <w:rFonts w:ascii="Palatino Linotype" w:hAnsi="Palatino Linotype" w:cs="Arial"/>
        </w:rPr>
        <w:t>recurso</w:t>
      </w:r>
      <w:r w:rsidR="00185F44" w:rsidRPr="004731C5">
        <w:rPr>
          <w:rFonts w:ascii="Palatino Linotype" w:hAnsi="Palatino Linotype" w:cs="Arial"/>
        </w:rPr>
        <w:t>s</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que</w:t>
      </w:r>
      <w:r w:rsidR="009563FF" w:rsidRPr="004731C5">
        <w:rPr>
          <w:rFonts w:ascii="Palatino Linotype" w:hAnsi="Palatino Linotype" w:cs="Arial"/>
        </w:rPr>
        <w:t xml:space="preserve"> </w:t>
      </w:r>
      <w:r w:rsidRPr="004731C5">
        <w:rPr>
          <w:rFonts w:ascii="Palatino Linotype" w:hAnsi="Palatino Linotype" w:cs="Arial"/>
        </w:rPr>
        <w:t>se</w:t>
      </w:r>
      <w:r w:rsidR="009563FF" w:rsidRPr="004731C5">
        <w:rPr>
          <w:rFonts w:ascii="Palatino Linotype" w:hAnsi="Palatino Linotype" w:cs="Arial"/>
        </w:rPr>
        <w:t xml:space="preserve"> </w:t>
      </w:r>
      <w:r w:rsidRPr="004731C5">
        <w:rPr>
          <w:rFonts w:ascii="Palatino Linotype" w:hAnsi="Palatino Linotype" w:cs="Arial"/>
        </w:rPr>
        <w:t>trata</w:t>
      </w:r>
      <w:r w:rsidR="009563FF" w:rsidRPr="004731C5">
        <w:rPr>
          <w:rFonts w:ascii="Palatino Linotype" w:hAnsi="Palatino Linotype" w:cs="Arial"/>
        </w:rPr>
        <w:t xml:space="preserve"> </w:t>
      </w:r>
      <w:r w:rsidRPr="004731C5">
        <w:rPr>
          <w:rFonts w:ascii="Palatino Linotype" w:hAnsi="Palatino Linotype" w:cs="Arial"/>
        </w:rPr>
        <w:t>se</w:t>
      </w:r>
      <w:r w:rsidR="009563FF" w:rsidRPr="004731C5">
        <w:rPr>
          <w:rFonts w:ascii="Palatino Linotype" w:hAnsi="Palatino Linotype" w:cs="Arial"/>
        </w:rPr>
        <w:t xml:space="preserve"> </w:t>
      </w:r>
      <w:r w:rsidRPr="004731C5">
        <w:rPr>
          <w:rFonts w:ascii="Palatino Linotype" w:hAnsi="Palatino Linotype" w:cs="Arial"/>
        </w:rPr>
        <w:t>envi</w:t>
      </w:r>
      <w:r w:rsidR="00185F44" w:rsidRPr="004731C5">
        <w:rPr>
          <w:rFonts w:ascii="Palatino Linotype" w:hAnsi="Palatino Linotype" w:cs="Arial"/>
        </w:rPr>
        <w:t>aron</w:t>
      </w:r>
      <w:r w:rsidR="009563FF" w:rsidRPr="004731C5">
        <w:rPr>
          <w:rFonts w:ascii="Palatino Linotype" w:hAnsi="Palatino Linotype" w:cs="Arial"/>
        </w:rPr>
        <w:t xml:space="preserve"> </w:t>
      </w:r>
      <w:r w:rsidRPr="004731C5">
        <w:rPr>
          <w:rFonts w:ascii="Palatino Linotype" w:hAnsi="Palatino Linotype" w:cs="Arial"/>
        </w:rPr>
        <w:t>electrónicamente</w:t>
      </w:r>
      <w:r w:rsidR="009563FF" w:rsidRPr="004731C5">
        <w:rPr>
          <w:rFonts w:ascii="Palatino Linotype" w:hAnsi="Palatino Linotype" w:cs="Arial"/>
        </w:rPr>
        <w:t xml:space="preserve"> </w:t>
      </w:r>
      <w:r w:rsidRPr="004731C5">
        <w:rPr>
          <w:rFonts w:ascii="Palatino Linotype" w:hAnsi="Palatino Linotype" w:cs="Arial"/>
        </w:rPr>
        <w:t>al</w:t>
      </w:r>
      <w:r w:rsidR="009563FF" w:rsidRPr="004731C5">
        <w:rPr>
          <w:rFonts w:ascii="Palatino Linotype" w:hAnsi="Palatino Linotype" w:cs="Arial"/>
        </w:rPr>
        <w:t xml:space="preserve"> </w:t>
      </w:r>
      <w:r w:rsidRPr="004731C5">
        <w:rPr>
          <w:rFonts w:ascii="Palatino Linotype" w:hAnsi="Palatino Linotype" w:cs="Arial"/>
        </w:rPr>
        <w:t>Instituto</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eastAsia="Arial Unicode MS" w:hAnsi="Palatino Linotype" w:cs="Arial"/>
        </w:rPr>
        <w:t>Transparencia</w:t>
      </w:r>
      <w:r w:rsidRPr="004731C5">
        <w:rPr>
          <w:rFonts w:ascii="Palatino Linotype" w:hAnsi="Palatino Linotype" w:cs="Arial"/>
        </w:rPr>
        <w:t>,</w:t>
      </w:r>
      <w:r w:rsidR="009563FF" w:rsidRPr="004731C5">
        <w:rPr>
          <w:rFonts w:ascii="Palatino Linotype" w:hAnsi="Palatino Linotype" w:cs="Arial"/>
        </w:rPr>
        <w:t xml:space="preserve"> </w:t>
      </w:r>
      <w:r w:rsidRPr="004731C5">
        <w:rPr>
          <w:rFonts w:ascii="Palatino Linotype" w:hAnsi="Palatino Linotype" w:cs="Arial"/>
        </w:rPr>
        <w:t>Acceso</w:t>
      </w:r>
      <w:r w:rsidR="009563FF" w:rsidRPr="004731C5">
        <w:rPr>
          <w:rFonts w:ascii="Palatino Linotype" w:hAnsi="Palatino Linotype" w:cs="Arial"/>
        </w:rPr>
        <w:t xml:space="preserve"> </w:t>
      </w:r>
      <w:r w:rsidRPr="004731C5">
        <w:rPr>
          <w:rFonts w:ascii="Palatino Linotype" w:hAnsi="Palatino Linotype" w:cs="Arial"/>
        </w:rPr>
        <w:t>a</w:t>
      </w:r>
      <w:r w:rsidR="009563FF" w:rsidRPr="004731C5">
        <w:rPr>
          <w:rFonts w:ascii="Palatino Linotype" w:hAnsi="Palatino Linotype" w:cs="Arial"/>
        </w:rPr>
        <w:t xml:space="preserve"> </w:t>
      </w:r>
      <w:r w:rsidRPr="004731C5">
        <w:rPr>
          <w:rFonts w:ascii="Palatino Linotype" w:hAnsi="Palatino Linotype" w:cs="Arial"/>
        </w:rPr>
        <w:t>la</w:t>
      </w:r>
      <w:r w:rsidR="009563FF" w:rsidRPr="004731C5">
        <w:rPr>
          <w:rFonts w:ascii="Palatino Linotype" w:hAnsi="Palatino Linotype" w:cs="Arial"/>
        </w:rPr>
        <w:t xml:space="preserve"> </w:t>
      </w:r>
      <w:r w:rsidRPr="004731C5">
        <w:rPr>
          <w:rFonts w:ascii="Palatino Linotype" w:hAnsi="Palatino Linotype" w:cs="Arial"/>
        </w:rPr>
        <w:t>Información</w:t>
      </w:r>
      <w:r w:rsidR="009563FF" w:rsidRPr="004731C5">
        <w:rPr>
          <w:rFonts w:ascii="Palatino Linotype" w:hAnsi="Palatino Linotype" w:cs="Arial"/>
        </w:rPr>
        <w:t xml:space="preserve"> </w:t>
      </w:r>
      <w:r w:rsidRPr="004731C5">
        <w:rPr>
          <w:rFonts w:ascii="Palatino Linotype" w:hAnsi="Palatino Linotype" w:cs="Arial"/>
        </w:rPr>
        <w:t>Pública</w:t>
      </w:r>
      <w:r w:rsidR="009563FF" w:rsidRPr="004731C5">
        <w:rPr>
          <w:rFonts w:ascii="Palatino Linotype" w:hAnsi="Palatino Linotype" w:cs="Arial"/>
        </w:rPr>
        <w:t xml:space="preserve"> </w:t>
      </w:r>
      <w:r w:rsidRPr="004731C5">
        <w:rPr>
          <w:rFonts w:ascii="Palatino Linotype" w:hAnsi="Palatino Linotype" w:cs="Arial"/>
        </w:rPr>
        <w:t>y</w:t>
      </w:r>
      <w:r w:rsidR="009563FF" w:rsidRPr="004731C5">
        <w:rPr>
          <w:rFonts w:ascii="Palatino Linotype" w:hAnsi="Palatino Linotype" w:cs="Arial"/>
        </w:rPr>
        <w:t xml:space="preserve"> </w:t>
      </w:r>
      <w:r w:rsidRPr="004731C5">
        <w:rPr>
          <w:rFonts w:ascii="Palatino Linotype" w:hAnsi="Palatino Linotype" w:cs="Arial"/>
        </w:rPr>
        <w:t>Protección</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Datos</w:t>
      </w:r>
      <w:r w:rsidR="009563FF" w:rsidRPr="004731C5">
        <w:rPr>
          <w:rFonts w:ascii="Palatino Linotype" w:hAnsi="Palatino Linotype" w:cs="Arial"/>
        </w:rPr>
        <w:t xml:space="preserve"> </w:t>
      </w:r>
      <w:r w:rsidRPr="004731C5">
        <w:rPr>
          <w:rFonts w:ascii="Palatino Linotype" w:hAnsi="Palatino Linotype" w:cs="Arial"/>
        </w:rPr>
        <w:t>Personales</w:t>
      </w:r>
      <w:r w:rsidR="009563FF" w:rsidRPr="004731C5">
        <w:rPr>
          <w:rFonts w:ascii="Palatino Linotype" w:hAnsi="Palatino Linotype" w:cs="Arial"/>
        </w:rPr>
        <w:t xml:space="preserve"> </w:t>
      </w:r>
      <w:r w:rsidRPr="004731C5">
        <w:rPr>
          <w:rFonts w:ascii="Palatino Linotype" w:hAnsi="Palatino Linotype" w:cs="Arial"/>
        </w:rPr>
        <w:t>del</w:t>
      </w:r>
      <w:r w:rsidR="009563FF" w:rsidRPr="004731C5">
        <w:rPr>
          <w:rFonts w:ascii="Palatino Linotype" w:hAnsi="Palatino Linotype" w:cs="Arial"/>
        </w:rPr>
        <w:t xml:space="preserve"> </w:t>
      </w:r>
      <w:r w:rsidRPr="004731C5">
        <w:rPr>
          <w:rFonts w:ascii="Palatino Linotype" w:hAnsi="Palatino Linotype" w:cs="Arial"/>
        </w:rPr>
        <w:t>Estado</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México</w:t>
      </w:r>
      <w:r w:rsidR="009563FF" w:rsidRPr="004731C5">
        <w:rPr>
          <w:rFonts w:ascii="Palatino Linotype" w:hAnsi="Palatino Linotype" w:cs="Arial"/>
        </w:rPr>
        <w:t xml:space="preserve"> </w:t>
      </w:r>
      <w:r w:rsidRPr="004731C5">
        <w:rPr>
          <w:rFonts w:ascii="Palatino Linotype" w:hAnsi="Palatino Linotype" w:cs="Arial"/>
        </w:rPr>
        <w:t>y</w:t>
      </w:r>
      <w:r w:rsidR="009563FF" w:rsidRPr="004731C5">
        <w:rPr>
          <w:rFonts w:ascii="Palatino Linotype" w:hAnsi="Palatino Linotype" w:cs="Arial"/>
        </w:rPr>
        <w:t xml:space="preserve"> </w:t>
      </w:r>
      <w:r w:rsidRPr="004731C5">
        <w:rPr>
          <w:rFonts w:ascii="Palatino Linotype" w:hAnsi="Palatino Linotype" w:cs="Arial"/>
        </w:rPr>
        <w:t>Municipios</w:t>
      </w:r>
      <w:r w:rsidR="009563FF" w:rsidRPr="004731C5">
        <w:rPr>
          <w:rFonts w:ascii="Palatino Linotype" w:hAnsi="Palatino Linotype" w:cs="Arial"/>
        </w:rPr>
        <w:t xml:space="preserve"> </w:t>
      </w:r>
      <w:r w:rsidRPr="004731C5">
        <w:rPr>
          <w:rFonts w:ascii="Palatino Linotype" w:hAnsi="Palatino Linotype" w:cs="Arial"/>
        </w:rPr>
        <w:t>y</w:t>
      </w:r>
      <w:r w:rsidR="009563FF" w:rsidRPr="004731C5">
        <w:rPr>
          <w:rFonts w:ascii="Palatino Linotype" w:hAnsi="Palatino Linotype" w:cs="Arial"/>
        </w:rPr>
        <w:t xml:space="preserve"> </w:t>
      </w:r>
      <w:r w:rsidRPr="004731C5">
        <w:rPr>
          <w:rFonts w:ascii="Palatino Linotype" w:hAnsi="Palatino Linotype" w:cs="Arial"/>
        </w:rPr>
        <w:t>con</w:t>
      </w:r>
      <w:r w:rsidR="009563FF" w:rsidRPr="004731C5">
        <w:rPr>
          <w:rFonts w:ascii="Palatino Linotype" w:hAnsi="Palatino Linotype" w:cs="Arial"/>
        </w:rPr>
        <w:t xml:space="preserve"> </w:t>
      </w:r>
      <w:r w:rsidRPr="004731C5">
        <w:rPr>
          <w:rFonts w:ascii="Palatino Linotype" w:hAnsi="Palatino Linotype" w:cs="Arial"/>
        </w:rPr>
        <w:t>fundamento</w:t>
      </w:r>
      <w:r w:rsidR="009563FF" w:rsidRPr="004731C5">
        <w:rPr>
          <w:rFonts w:ascii="Palatino Linotype" w:hAnsi="Palatino Linotype" w:cs="Arial"/>
        </w:rPr>
        <w:t xml:space="preserve"> </w:t>
      </w:r>
      <w:r w:rsidRPr="004731C5">
        <w:rPr>
          <w:rFonts w:ascii="Palatino Linotype" w:hAnsi="Palatino Linotype" w:cs="Arial"/>
        </w:rPr>
        <w:t>en</w:t>
      </w:r>
      <w:r w:rsidR="009563FF" w:rsidRPr="004731C5">
        <w:rPr>
          <w:rFonts w:ascii="Palatino Linotype" w:hAnsi="Palatino Linotype" w:cs="Arial"/>
        </w:rPr>
        <w:t xml:space="preserve"> </w:t>
      </w:r>
      <w:r w:rsidRPr="004731C5">
        <w:rPr>
          <w:rFonts w:ascii="Palatino Linotype" w:hAnsi="Palatino Linotype" w:cs="Arial"/>
        </w:rPr>
        <w:t>el</w:t>
      </w:r>
      <w:r w:rsidR="009563FF" w:rsidRPr="004731C5">
        <w:rPr>
          <w:rFonts w:ascii="Palatino Linotype" w:hAnsi="Palatino Linotype" w:cs="Arial"/>
        </w:rPr>
        <w:t xml:space="preserve"> </w:t>
      </w:r>
      <w:r w:rsidRPr="004731C5">
        <w:rPr>
          <w:rFonts w:ascii="Palatino Linotype" w:hAnsi="Palatino Linotype" w:cs="Arial"/>
        </w:rPr>
        <w:t>artículo</w:t>
      </w:r>
      <w:r w:rsidR="009563FF" w:rsidRPr="004731C5">
        <w:rPr>
          <w:rFonts w:ascii="Palatino Linotype" w:hAnsi="Palatino Linotype" w:cs="Arial"/>
        </w:rPr>
        <w:t xml:space="preserve"> </w:t>
      </w:r>
      <w:r w:rsidRPr="004731C5">
        <w:rPr>
          <w:rFonts w:ascii="Palatino Linotype" w:hAnsi="Palatino Linotype" w:cs="Arial"/>
        </w:rPr>
        <w:t>185</w:t>
      </w:r>
      <w:r w:rsidR="00185F44" w:rsidRPr="004731C5">
        <w:rPr>
          <w:rFonts w:ascii="Palatino Linotype" w:hAnsi="Palatino Linotype" w:cs="Arial"/>
        </w:rPr>
        <w:t>,</w:t>
      </w:r>
      <w:r w:rsidR="009563FF" w:rsidRPr="004731C5">
        <w:rPr>
          <w:rFonts w:ascii="Palatino Linotype" w:hAnsi="Palatino Linotype" w:cs="Arial"/>
        </w:rPr>
        <w:t xml:space="preserve"> </w:t>
      </w:r>
      <w:r w:rsidRPr="004731C5">
        <w:rPr>
          <w:rFonts w:ascii="Palatino Linotype" w:hAnsi="Palatino Linotype" w:cs="Arial"/>
        </w:rPr>
        <w:t>fracción</w:t>
      </w:r>
      <w:r w:rsidR="009563FF" w:rsidRPr="004731C5">
        <w:rPr>
          <w:rFonts w:ascii="Palatino Linotype" w:hAnsi="Palatino Linotype" w:cs="Arial"/>
        </w:rPr>
        <w:t xml:space="preserve"> </w:t>
      </w:r>
      <w:r w:rsidRPr="004731C5">
        <w:rPr>
          <w:rFonts w:ascii="Palatino Linotype" w:hAnsi="Palatino Linotype" w:cs="Arial"/>
        </w:rPr>
        <w:t>I</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la</w:t>
      </w:r>
      <w:r w:rsidR="009563FF" w:rsidRPr="004731C5">
        <w:rPr>
          <w:rFonts w:ascii="Palatino Linotype" w:hAnsi="Palatino Linotype" w:cs="Arial"/>
        </w:rPr>
        <w:t xml:space="preserve"> </w:t>
      </w:r>
      <w:r w:rsidRPr="004731C5">
        <w:rPr>
          <w:rFonts w:ascii="Palatino Linotype" w:hAnsi="Palatino Linotype"/>
        </w:rPr>
        <w:t>Ley</w:t>
      </w:r>
      <w:r w:rsidR="009563FF" w:rsidRPr="004731C5">
        <w:rPr>
          <w:rFonts w:ascii="Palatino Linotype" w:hAnsi="Palatino Linotype"/>
        </w:rPr>
        <w:t xml:space="preserve"> </w:t>
      </w:r>
      <w:r w:rsidRPr="004731C5">
        <w:rPr>
          <w:rFonts w:ascii="Palatino Linotype" w:hAnsi="Palatino Linotype"/>
        </w:rPr>
        <w:t>de</w:t>
      </w:r>
      <w:r w:rsidR="009563FF" w:rsidRPr="004731C5">
        <w:rPr>
          <w:rFonts w:ascii="Palatino Linotype" w:hAnsi="Palatino Linotype"/>
        </w:rPr>
        <w:t xml:space="preserve"> </w:t>
      </w:r>
      <w:r w:rsidRPr="004731C5">
        <w:rPr>
          <w:rFonts w:ascii="Palatino Linotype" w:hAnsi="Palatino Linotype"/>
        </w:rPr>
        <w:t>Transparencia</w:t>
      </w:r>
      <w:r w:rsidR="009563FF" w:rsidRPr="004731C5">
        <w:rPr>
          <w:rFonts w:ascii="Palatino Linotype" w:hAnsi="Palatino Linotype"/>
        </w:rPr>
        <w:t xml:space="preserve"> </w:t>
      </w:r>
      <w:r w:rsidRPr="004731C5">
        <w:rPr>
          <w:rFonts w:ascii="Palatino Linotype" w:hAnsi="Palatino Linotype"/>
        </w:rPr>
        <w:t>y</w:t>
      </w:r>
      <w:r w:rsidR="009563FF" w:rsidRPr="004731C5">
        <w:rPr>
          <w:rFonts w:ascii="Palatino Linotype" w:hAnsi="Palatino Linotype"/>
        </w:rPr>
        <w:t xml:space="preserve"> </w:t>
      </w:r>
      <w:r w:rsidRPr="004731C5">
        <w:rPr>
          <w:rFonts w:ascii="Palatino Linotype" w:hAnsi="Palatino Linotype"/>
        </w:rPr>
        <w:t>Acceso</w:t>
      </w:r>
      <w:r w:rsidR="009563FF" w:rsidRPr="004731C5">
        <w:rPr>
          <w:rFonts w:ascii="Palatino Linotype" w:hAnsi="Palatino Linotype"/>
        </w:rPr>
        <w:t xml:space="preserve"> </w:t>
      </w:r>
      <w:r w:rsidRPr="004731C5">
        <w:rPr>
          <w:rFonts w:ascii="Palatino Linotype" w:hAnsi="Palatino Linotype"/>
        </w:rPr>
        <w:t>a</w:t>
      </w:r>
      <w:r w:rsidR="009563FF" w:rsidRPr="004731C5">
        <w:rPr>
          <w:rFonts w:ascii="Palatino Linotype" w:hAnsi="Palatino Linotype"/>
        </w:rPr>
        <w:t xml:space="preserve"> </w:t>
      </w:r>
      <w:r w:rsidRPr="004731C5">
        <w:rPr>
          <w:rFonts w:ascii="Palatino Linotype" w:hAnsi="Palatino Linotype"/>
        </w:rPr>
        <w:t>la</w:t>
      </w:r>
      <w:r w:rsidR="009563FF" w:rsidRPr="004731C5">
        <w:rPr>
          <w:rFonts w:ascii="Palatino Linotype" w:hAnsi="Palatino Linotype"/>
        </w:rPr>
        <w:t xml:space="preserve"> </w:t>
      </w:r>
      <w:r w:rsidRPr="004731C5">
        <w:rPr>
          <w:rFonts w:ascii="Palatino Linotype" w:hAnsi="Palatino Linotype"/>
        </w:rPr>
        <w:t>Información</w:t>
      </w:r>
      <w:r w:rsidR="009563FF" w:rsidRPr="004731C5">
        <w:rPr>
          <w:rFonts w:ascii="Palatino Linotype" w:hAnsi="Palatino Linotype"/>
        </w:rPr>
        <w:t xml:space="preserve"> </w:t>
      </w:r>
      <w:r w:rsidRPr="004731C5">
        <w:rPr>
          <w:rFonts w:ascii="Palatino Linotype" w:hAnsi="Palatino Linotype"/>
        </w:rPr>
        <w:t>Pública</w:t>
      </w:r>
      <w:r w:rsidR="009563FF" w:rsidRPr="004731C5">
        <w:rPr>
          <w:rFonts w:ascii="Palatino Linotype" w:hAnsi="Palatino Linotype"/>
        </w:rPr>
        <w:t xml:space="preserve"> </w:t>
      </w:r>
      <w:r w:rsidRPr="004731C5">
        <w:rPr>
          <w:rFonts w:ascii="Palatino Linotype" w:hAnsi="Palatino Linotype"/>
        </w:rPr>
        <w:t>del</w:t>
      </w:r>
      <w:r w:rsidR="009563FF" w:rsidRPr="004731C5">
        <w:rPr>
          <w:rFonts w:ascii="Palatino Linotype" w:hAnsi="Palatino Linotype"/>
        </w:rPr>
        <w:t xml:space="preserve"> </w:t>
      </w:r>
      <w:r w:rsidRPr="004731C5">
        <w:rPr>
          <w:rFonts w:ascii="Palatino Linotype" w:hAnsi="Palatino Linotype"/>
        </w:rPr>
        <w:t>Estado</w:t>
      </w:r>
      <w:r w:rsidR="009563FF" w:rsidRPr="004731C5">
        <w:rPr>
          <w:rFonts w:ascii="Palatino Linotype" w:hAnsi="Palatino Linotype"/>
        </w:rPr>
        <w:t xml:space="preserve"> </w:t>
      </w:r>
      <w:r w:rsidRPr="004731C5">
        <w:rPr>
          <w:rFonts w:ascii="Palatino Linotype" w:hAnsi="Palatino Linotype"/>
        </w:rPr>
        <w:t>de</w:t>
      </w:r>
      <w:r w:rsidR="009563FF" w:rsidRPr="004731C5">
        <w:rPr>
          <w:rFonts w:ascii="Palatino Linotype" w:hAnsi="Palatino Linotype"/>
        </w:rPr>
        <w:t xml:space="preserve"> </w:t>
      </w:r>
      <w:r w:rsidRPr="004731C5">
        <w:rPr>
          <w:rFonts w:ascii="Palatino Linotype" w:hAnsi="Palatino Linotype"/>
        </w:rPr>
        <w:t>México</w:t>
      </w:r>
      <w:r w:rsidR="009563FF" w:rsidRPr="004731C5">
        <w:rPr>
          <w:rFonts w:ascii="Palatino Linotype" w:hAnsi="Palatino Linotype"/>
        </w:rPr>
        <w:t xml:space="preserve"> </w:t>
      </w:r>
      <w:r w:rsidRPr="004731C5">
        <w:rPr>
          <w:rFonts w:ascii="Palatino Linotype" w:hAnsi="Palatino Linotype"/>
        </w:rPr>
        <w:t>y</w:t>
      </w:r>
      <w:r w:rsidR="009563FF" w:rsidRPr="004731C5">
        <w:rPr>
          <w:rFonts w:ascii="Palatino Linotype" w:hAnsi="Palatino Linotype"/>
        </w:rPr>
        <w:t xml:space="preserve"> </w:t>
      </w:r>
      <w:r w:rsidRPr="004731C5">
        <w:rPr>
          <w:rFonts w:ascii="Palatino Linotype" w:hAnsi="Palatino Linotype"/>
        </w:rPr>
        <w:t>Municipios</w:t>
      </w:r>
      <w:r w:rsidRPr="004731C5">
        <w:rPr>
          <w:rFonts w:ascii="Palatino Linotype" w:hAnsi="Palatino Linotype" w:cs="Arial"/>
        </w:rPr>
        <w:t>,</w:t>
      </w:r>
      <w:r w:rsidR="009563FF" w:rsidRPr="004731C5">
        <w:rPr>
          <w:rFonts w:ascii="Palatino Linotype" w:hAnsi="Palatino Linotype" w:cs="Arial"/>
        </w:rPr>
        <w:t xml:space="preserve"> </w:t>
      </w:r>
      <w:r w:rsidRPr="004731C5">
        <w:rPr>
          <w:rFonts w:ascii="Palatino Linotype" w:hAnsi="Palatino Linotype" w:cs="Arial"/>
        </w:rPr>
        <w:t>se</w:t>
      </w:r>
      <w:r w:rsidR="009563FF" w:rsidRPr="004731C5">
        <w:rPr>
          <w:rFonts w:ascii="Palatino Linotype" w:hAnsi="Palatino Linotype" w:cs="Arial"/>
        </w:rPr>
        <w:t xml:space="preserve"> </w:t>
      </w:r>
      <w:r w:rsidRPr="004731C5">
        <w:rPr>
          <w:rFonts w:ascii="Palatino Linotype" w:hAnsi="Palatino Linotype" w:cs="Arial"/>
        </w:rPr>
        <w:t>turn</w:t>
      </w:r>
      <w:r w:rsidR="00185F44" w:rsidRPr="004731C5">
        <w:rPr>
          <w:rFonts w:ascii="Palatino Linotype" w:hAnsi="Palatino Linotype" w:cs="Arial"/>
        </w:rPr>
        <w:t>aron</w:t>
      </w:r>
      <w:r w:rsidRPr="004731C5">
        <w:rPr>
          <w:rFonts w:ascii="Palatino Linotype" w:hAnsi="Palatino Linotype" w:cs="Arial"/>
        </w:rPr>
        <w:t>,</w:t>
      </w:r>
      <w:r w:rsidR="009563FF" w:rsidRPr="004731C5">
        <w:rPr>
          <w:rFonts w:ascii="Palatino Linotype" w:hAnsi="Palatino Linotype" w:cs="Arial"/>
        </w:rPr>
        <w:t xml:space="preserve"> </w:t>
      </w:r>
      <w:r w:rsidRPr="004731C5">
        <w:rPr>
          <w:rFonts w:ascii="Palatino Linotype" w:hAnsi="Palatino Linotype" w:cs="Arial"/>
        </w:rPr>
        <w:t>a</w:t>
      </w:r>
      <w:r w:rsidR="009563FF" w:rsidRPr="004731C5">
        <w:rPr>
          <w:rFonts w:ascii="Palatino Linotype" w:hAnsi="Palatino Linotype" w:cs="Arial"/>
        </w:rPr>
        <w:t xml:space="preserve"> </w:t>
      </w:r>
      <w:r w:rsidRPr="004731C5">
        <w:rPr>
          <w:rFonts w:ascii="Palatino Linotype" w:hAnsi="Palatino Linotype" w:cs="Arial"/>
        </w:rPr>
        <w:t>través</w:t>
      </w:r>
      <w:r w:rsidR="009563FF" w:rsidRPr="004731C5">
        <w:rPr>
          <w:rFonts w:ascii="Palatino Linotype" w:hAnsi="Palatino Linotype" w:cs="Arial"/>
        </w:rPr>
        <w:t xml:space="preserve"> </w:t>
      </w:r>
      <w:r w:rsidRPr="004731C5">
        <w:rPr>
          <w:rFonts w:ascii="Palatino Linotype" w:hAnsi="Palatino Linotype" w:cs="Arial"/>
        </w:rPr>
        <w:t>del</w:t>
      </w:r>
      <w:r w:rsidR="009563FF" w:rsidRPr="004731C5">
        <w:rPr>
          <w:rFonts w:ascii="Palatino Linotype" w:eastAsia="Arial Unicode MS" w:hAnsi="Palatino Linotype" w:cs="Arial"/>
        </w:rPr>
        <w:t xml:space="preserve"> </w:t>
      </w:r>
      <w:r w:rsidRPr="004731C5">
        <w:rPr>
          <w:rFonts w:ascii="Palatino Linotype" w:eastAsia="Arial Unicode MS" w:hAnsi="Palatino Linotype" w:cs="Arial"/>
          <w:b/>
        </w:rPr>
        <w:t>SAIMEX</w:t>
      </w:r>
      <w:r w:rsidRPr="004731C5">
        <w:rPr>
          <w:rFonts w:ascii="Palatino Linotype" w:hAnsi="Palatino Linotype"/>
        </w:rPr>
        <w:t>,</w:t>
      </w:r>
      <w:r w:rsidR="009563FF" w:rsidRPr="004731C5">
        <w:rPr>
          <w:rFonts w:ascii="Palatino Linotype" w:hAnsi="Palatino Linotype"/>
        </w:rPr>
        <w:t xml:space="preserve"> </w:t>
      </w:r>
      <w:r w:rsidR="000F69CC" w:rsidRPr="004731C5">
        <w:rPr>
          <w:rFonts w:ascii="Palatino Linotype" w:hAnsi="Palatino Linotype"/>
        </w:rPr>
        <w:t>los</w:t>
      </w:r>
      <w:r w:rsidR="009563FF" w:rsidRPr="004731C5">
        <w:rPr>
          <w:rFonts w:ascii="Palatino Linotype" w:hAnsi="Palatino Linotype"/>
        </w:rPr>
        <w:t xml:space="preserve"> </w:t>
      </w:r>
      <w:r w:rsidR="00336EFC" w:rsidRPr="004731C5">
        <w:rPr>
          <w:rFonts w:ascii="Palatino Linotype" w:hAnsi="Palatino Linotype"/>
        </w:rPr>
        <w:t>recurso</w:t>
      </w:r>
      <w:r w:rsidR="000F69CC" w:rsidRPr="004731C5">
        <w:rPr>
          <w:rFonts w:ascii="Palatino Linotype" w:hAnsi="Palatino Linotype"/>
        </w:rPr>
        <w:t>s</w:t>
      </w:r>
      <w:r w:rsidR="009563FF" w:rsidRPr="004731C5">
        <w:rPr>
          <w:rFonts w:ascii="Palatino Linotype" w:hAnsi="Palatino Linotype"/>
        </w:rPr>
        <w:t xml:space="preserve"> </w:t>
      </w:r>
      <w:r w:rsidR="004364DB" w:rsidRPr="004731C5">
        <w:rPr>
          <w:rFonts w:ascii="Palatino Linotype" w:hAnsi="Palatino Linotype"/>
          <w:b/>
        </w:rPr>
        <w:t>07712/INFOEM/IP/RR/2019</w:t>
      </w:r>
      <w:r w:rsidR="00336EFC" w:rsidRPr="004731C5">
        <w:rPr>
          <w:rFonts w:ascii="Palatino Linotype" w:hAnsi="Palatino Linotype" w:cs="Arial"/>
          <w:bCs/>
        </w:rPr>
        <w:t>a</w:t>
      </w:r>
      <w:r w:rsidR="009563FF" w:rsidRPr="004731C5">
        <w:rPr>
          <w:rFonts w:ascii="Palatino Linotype" w:hAnsi="Palatino Linotype" w:cs="Arial"/>
          <w:bCs/>
        </w:rPr>
        <w:t xml:space="preserve"> </w:t>
      </w:r>
      <w:r w:rsidR="00336EFC" w:rsidRPr="004731C5">
        <w:rPr>
          <w:rFonts w:ascii="Palatino Linotype" w:hAnsi="Palatino Linotype" w:cs="Arial"/>
          <w:bCs/>
        </w:rPr>
        <w:t>la</w:t>
      </w:r>
      <w:r w:rsidR="009563FF" w:rsidRPr="004731C5">
        <w:rPr>
          <w:rFonts w:ascii="Palatino Linotype" w:hAnsi="Palatino Linotype" w:cs="Arial"/>
          <w:bCs/>
        </w:rPr>
        <w:t xml:space="preserve"> </w:t>
      </w:r>
      <w:r w:rsidR="00336EFC" w:rsidRPr="004731C5">
        <w:rPr>
          <w:rFonts w:ascii="Palatino Linotype" w:hAnsi="Palatino Linotype" w:cs="Arial"/>
          <w:bCs/>
        </w:rPr>
        <w:t>Comisionada</w:t>
      </w:r>
      <w:r w:rsidR="009563FF" w:rsidRPr="004731C5">
        <w:rPr>
          <w:rFonts w:ascii="Palatino Linotype" w:hAnsi="Palatino Linotype" w:cs="Arial"/>
          <w:bCs/>
        </w:rPr>
        <w:t xml:space="preserve"> </w:t>
      </w:r>
      <w:r w:rsidR="00442D74" w:rsidRPr="004731C5">
        <w:rPr>
          <w:rFonts w:ascii="Palatino Linotype" w:hAnsi="Palatino Linotype" w:cs="Arial"/>
          <w:b/>
        </w:rPr>
        <w:t>Eva</w:t>
      </w:r>
      <w:r w:rsidR="009563FF" w:rsidRPr="004731C5">
        <w:rPr>
          <w:rFonts w:ascii="Palatino Linotype" w:hAnsi="Palatino Linotype" w:cs="Arial"/>
          <w:b/>
        </w:rPr>
        <w:t xml:space="preserve"> </w:t>
      </w:r>
      <w:r w:rsidR="00442D74" w:rsidRPr="004731C5">
        <w:rPr>
          <w:rFonts w:ascii="Palatino Linotype" w:hAnsi="Palatino Linotype" w:cs="Arial"/>
          <w:b/>
        </w:rPr>
        <w:t>Abaid</w:t>
      </w:r>
      <w:r w:rsidR="009563FF" w:rsidRPr="004731C5">
        <w:rPr>
          <w:rFonts w:ascii="Palatino Linotype" w:hAnsi="Palatino Linotype" w:cs="Arial"/>
          <w:b/>
        </w:rPr>
        <w:t xml:space="preserve"> </w:t>
      </w:r>
      <w:r w:rsidR="00442D74" w:rsidRPr="004731C5">
        <w:rPr>
          <w:rFonts w:ascii="Palatino Linotype" w:hAnsi="Palatino Linotype" w:cs="Arial"/>
          <w:b/>
        </w:rPr>
        <w:t>Yapur</w:t>
      </w:r>
      <w:r w:rsidR="009563FF" w:rsidRPr="004731C5">
        <w:rPr>
          <w:rFonts w:ascii="Palatino Linotype" w:hAnsi="Palatino Linotype" w:cs="Arial"/>
        </w:rPr>
        <w:t xml:space="preserve"> </w:t>
      </w:r>
      <w:r w:rsidR="00532107" w:rsidRPr="004731C5">
        <w:rPr>
          <w:rFonts w:ascii="Palatino Linotype" w:hAnsi="Palatino Linotype" w:cs="Arial"/>
        </w:rPr>
        <w:t>y</w:t>
      </w:r>
      <w:r w:rsidR="009563FF" w:rsidRPr="004731C5">
        <w:rPr>
          <w:rFonts w:ascii="Palatino Linotype" w:hAnsi="Palatino Linotype" w:cs="Arial"/>
        </w:rPr>
        <w:t xml:space="preserve"> </w:t>
      </w:r>
      <w:r w:rsidR="00336EFC" w:rsidRPr="004731C5">
        <w:rPr>
          <w:rFonts w:ascii="Palatino Linotype" w:hAnsi="Palatino Linotype" w:cs="Arial"/>
        </w:rPr>
        <w:t>el</w:t>
      </w:r>
      <w:r w:rsidR="009563FF" w:rsidRPr="004731C5">
        <w:rPr>
          <w:rFonts w:ascii="Palatino Linotype" w:hAnsi="Palatino Linotype" w:cs="Arial"/>
          <w:b/>
          <w:bCs/>
        </w:rPr>
        <w:t xml:space="preserve"> </w:t>
      </w:r>
      <w:r w:rsidR="004364DB" w:rsidRPr="004731C5">
        <w:rPr>
          <w:rFonts w:ascii="Palatino Linotype" w:hAnsi="Palatino Linotype"/>
          <w:b/>
        </w:rPr>
        <w:t>07713/INFOEM/IP/RR/2019</w:t>
      </w:r>
      <w:r w:rsidR="00336EFC" w:rsidRPr="004731C5">
        <w:rPr>
          <w:rFonts w:ascii="Palatino Linotype" w:hAnsi="Palatino Linotype" w:cs="Arial"/>
        </w:rPr>
        <w:t>al</w:t>
      </w:r>
      <w:r w:rsidR="009563FF" w:rsidRPr="004731C5">
        <w:rPr>
          <w:rFonts w:ascii="Palatino Linotype" w:hAnsi="Palatino Linotype" w:cs="Arial"/>
        </w:rPr>
        <w:t xml:space="preserve"> </w:t>
      </w:r>
      <w:r w:rsidR="00336EFC" w:rsidRPr="004731C5">
        <w:rPr>
          <w:rFonts w:ascii="Palatino Linotype" w:hAnsi="Palatino Linotype" w:cs="Arial"/>
        </w:rPr>
        <w:t>Comisionado</w:t>
      </w:r>
      <w:r w:rsidR="009563FF" w:rsidRPr="004731C5">
        <w:rPr>
          <w:rFonts w:ascii="Palatino Linotype" w:hAnsi="Palatino Linotype" w:cs="Arial"/>
        </w:rPr>
        <w:t xml:space="preserve"> </w:t>
      </w:r>
      <w:r w:rsidR="00442D74" w:rsidRPr="004731C5">
        <w:rPr>
          <w:rFonts w:ascii="Palatino Linotype" w:hAnsi="Palatino Linotype" w:cs="Arial"/>
          <w:b/>
        </w:rPr>
        <w:t>José</w:t>
      </w:r>
      <w:r w:rsidR="009563FF" w:rsidRPr="004731C5">
        <w:rPr>
          <w:rFonts w:ascii="Palatino Linotype" w:hAnsi="Palatino Linotype" w:cs="Arial"/>
          <w:b/>
        </w:rPr>
        <w:t xml:space="preserve"> </w:t>
      </w:r>
      <w:r w:rsidR="00442D74" w:rsidRPr="004731C5">
        <w:rPr>
          <w:rFonts w:ascii="Palatino Linotype" w:hAnsi="Palatino Linotype" w:cs="Arial"/>
          <w:b/>
        </w:rPr>
        <w:t>Guadalupe</w:t>
      </w:r>
      <w:r w:rsidR="009563FF" w:rsidRPr="004731C5">
        <w:rPr>
          <w:rFonts w:ascii="Palatino Linotype" w:hAnsi="Palatino Linotype" w:cs="Arial"/>
          <w:b/>
        </w:rPr>
        <w:t xml:space="preserve"> </w:t>
      </w:r>
      <w:r w:rsidR="00442D74" w:rsidRPr="004731C5">
        <w:rPr>
          <w:rFonts w:ascii="Palatino Linotype" w:hAnsi="Palatino Linotype" w:cs="Arial"/>
          <w:b/>
        </w:rPr>
        <w:t>Luna</w:t>
      </w:r>
      <w:r w:rsidR="009563FF" w:rsidRPr="004731C5">
        <w:rPr>
          <w:rFonts w:ascii="Palatino Linotype" w:hAnsi="Palatino Linotype" w:cs="Arial"/>
          <w:b/>
        </w:rPr>
        <w:t xml:space="preserve"> </w:t>
      </w:r>
      <w:r w:rsidR="00DB0A75" w:rsidRPr="004731C5">
        <w:rPr>
          <w:rFonts w:ascii="Palatino Linotype" w:hAnsi="Palatino Linotype" w:cs="Arial"/>
          <w:b/>
        </w:rPr>
        <w:t>Hernández</w:t>
      </w:r>
      <w:r w:rsidR="000F69CC" w:rsidRPr="004731C5">
        <w:rPr>
          <w:rFonts w:ascii="Palatino Linotype" w:hAnsi="Palatino Linotype" w:cs="Arial"/>
        </w:rPr>
        <w:t xml:space="preserve"> </w:t>
      </w:r>
      <w:r w:rsidR="00336EFC" w:rsidRPr="004731C5">
        <w:rPr>
          <w:rFonts w:ascii="Palatino Linotype" w:hAnsi="Palatino Linotype" w:cs="Arial"/>
        </w:rPr>
        <w:t>a</w:t>
      </w:r>
      <w:r w:rsidR="009563FF" w:rsidRPr="004731C5">
        <w:rPr>
          <w:rFonts w:ascii="Palatino Linotype" w:hAnsi="Palatino Linotype" w:cs="Arial"/>
        </w:rPr>
        <w:t xml:space="preserve"> </w:t>
      </w:r>
      <w:r w:rsidR="00336EFC" w:rsidRPr="004731C5">
        <w:rPr>
          <w:rFonts w:ascii="Palatino Linotype" w:hAnsi="Palatino Linotype" w:cs="Arial"/>
        </w:rPr>
        <w:t>efecto</w:t>
      </w:r>
      <w:r w:rsidR="009563FF" w:rsidRPr="004731C5">
        <w:rPr>
          <w:rFonts w:ascii="Palatino Linotype" w:hAnsi="Palatino Linotype" w:cs="Arial"/>
        </w:rPr>
        <w:t xml:space="preserve"> </w:t>
      </w:r>
      <w:r w:rsidR="00336EFC" w:rsidRPr="004731C5">
        <w:rPr>
          <w:rFonts w:ascii="Palatino Linotype" w:hAnsi="Palatino Linotype" w:cs="Arial"/>
        </w:rPr>
        <w:t>de</w:t>
      </w:r>
      <w:r w:rsidR="009563FF" w:rsidRPr="004731C5">
        <w:rPr>
          <w:rFonts w:ascii="Palatino Linotype" w:hAnsi="Palatino Linotype" w:cs="Arial"/>
        </w:rPr>
        <w:t xml:space="preserve"> </w:t>
      </w:r>
      <w:r w:rsidR="00336EFC" w:rsidRPr="004731C5">
        <w:rPr>
          <w:rFonts w:ascii="Palatino Linotype" w:hAnsi="Palatino Linotype" w:cs="Arial"/>
        </w:rPr>
        <w:t>decretar</w:t>
      </w:r>
      <w:r w:rsidR="009563FF" w:rsidRPr="004731C5">
        <w:rPr>
          <w:rFonts w:ascii="Palatino Linotype" w:hAnsi="Palatino Linotype" w:cs="Arial"/>
        </w:rPr>
        <w:t xml:space="preserve"> </w:t>
      </w:r>
      <w:r w:rsidR="00336EFC" w:rsidRPr="004731C5">
        <w:rPr>
          <w:rFonts w:ascii="Palatino Linotype" w:hAnsi="Palatino Linotype" w:cs="Arial"/>
        </w:rPr>
        <w:t>su</w:t>
      </w:r>
      <w:r w:rsidR="009563FF" w:rsidRPr="004731C5">
        <w:rPr>
          <w:rFonts w:ascii="Palatino Linotype" w:hAnsi="Palatino Linotype" w:cs="Arial"/>
        </w:rPr>
        <w:t xml:space="preserve"> </w:t>
      </w:r>
      <w:r w:rsidR="00336EFC" w:rsidRPr="004731C5">
        <w:rPr>
          <w:rFonts w:ascii="Palatino Linotype" w:hAnsi="Palatino Linotype" w:cs="Arial"/>
        </w:rPr>
        <w:t>admisión</w:t>
      </w:r>
      <w:r w:rsidR="009563FF" w:rsidRPr="004731C5">
        <w:rPr>
          <w:rFonts w:ascii="Palatino Linotype" w:hAnsi="Palatino Linotype" w:cs="Arial"/>
        </w:rPr>
        <w:t xml:space="preserve"> </w:t>
      </w:r>
      <w:r w:rsidR="00336EFC" w:rsidRPr="004731C5">
        <w:rPr>
          <w:rFonts w:ascii="Palatino Linotype" w:hAnsi="Palatino Linotype" w:cs="Arial"/>
        </w:rPr>
        <w:t>o</w:t>
      </w:r>
      <w:r w:rsidR="009563FF" w:rsidRPr="004731C5">
        <w:rPr>
          <w:rFonts w:ascii="Palatino Linotype" w:hAnsi="Palatino Linotype" w:cs="Arial"/>
        </w:rPr>
        <w:t xml:space="preserve"> </w:t>
      </w:r>
      <w:r w:rsidR="00336EFC" w:rsidRPr="004731C5">
        <w:rPr>
          <w:rFonts w:ascii="Palatino Linotype" w:hAnsi="Palatino Linotype" w:cs="Arial"/>
        </w:rPr>
        <w:t>desechamiento.</w:t>
      </w:r>
    </w:p>
    <w:p w14:paraId="17010F7F" w14:textId="42F08AAC" w:rsidR="006D79FA" w:rsidRPr="004731C5" w:rsidRDefault="0047532B" w:rsidP="006D79FA">
      <w:pPr>
        <w:pStyle w:val="Prrafodelista"/>
        <w:numPr>
          <w:ilvl w:val="0"/>
          <w:numId w:val="1"/>
        </w:numPr>
        <w:spacing w:before="240" w:after="240" w:line="360" w:lineRule="auto"/>
        <w:ind w:left="0" w:firstLine="0"/>
        <w:contextualSpacing w:val="0"/>
        <w:jc w:val="both"/>
        <w:rPr>
          <w:rFonts w:ascii="Palatino Linotype" w:hAnsi="Palatino Linotype" w:cs="Arial"/>
        </w:rPr>
      </w:pPr>
      <w:r w:rsidRPr="004731C5">
        <w:rPr>
          <w:rFonts w:ascii="Palatino Linotype" w:hAnsi="Palatino Linotype" w:cs="Arial"/>
        </w:rPr>
        <w:t>En</w:t>
      </w:r>
      <w:r w:rsidR="009563FF" w:rsidRPr="004731C5">
        <w:rPr>
          <w:rFonts w:ascii="Palatino Linotype" w:hAnsi="Palatino Linotype" w:cs="Arial"/>
        </w:rPr>
        <w:t xml:space="preserve"> </w:t>
      </w:r>
      <w:r w:rsidRPr="004731C5">
        <w:rPr>
          <w:rFonts w:ascii="Palatino Linotype" w:hAnsi="Palatino Linotype" w:cs="Arial"/>
        </w:rPr>
        <w:t>fecha</w:t>
      </w:r>
      <w:r w:rsidR="009563FF" w:rsidRPr="004731C5">
        <w:rPr>
          <w:rFonts w:ascii="Palatino Linotype" w:hAnsi="Palatino Linotype" w:cs="Arial"/>
        </w:rPr>
        <w:t xml:space="preserve"> </w:t>
      </w:r>
      <w:r w:rsidR="00A93671" w:rsidRPr="004731C5">
        <w:rPr>
          <w:rFonts w:ascii="Palatino Linotype" w:hAnsi="Palatino Linotype" w:cs="Arial"/>
        </w:rPr>
        <w:t>cuatro de octubre</w:t>
      </w:r>
      <w:r w:rsidR="000F69CC" w:rsidRPr="004731C5">
        <w:rPr>
          <w:rFonts w:ascii="Palatino Linotype" w:hAnsi="Palatino Linotype" w:cs="Arial"/>
        </w:rPr>
        <w:t xml:space="preserve"> </w:t>
      </w:r>
      <w:r w:rsidR="00EB3492" w:rsidRPr="004731C5">
        <w:rPr>
          <w:rFonts w:ascii="Palatino Linotype" w:hAnsi="Palatino Linotype" w:cs="Arial"/>
        </w:rPr>
        <w:t>de</w:t>
      </w:r>
      <w:r w:rsidR="009563FF" w:rsidRPr="004731C5">
        <w:rPr>
          <w:rFonts w:ascii="Palatino Linotype" w:hAnsi="Palatino Linotype" w:cs="Arial"/>
        </w:rPr>
        <w:t xml:space="preserve"> </w:t>
      </w:r>
      <w:r w:rsidR="00EB3492" w:rsidRPr="004731C5">
        <w:rPr>
          <w:rFonts w:ascii="Palatino Linotype" w:hAnsi="Palatino Linotype" w:cs="Arial"/>
        </w:rPr>
        <w:t>dos</w:t>
      </w:r>
      <w:r w:rsidR="009563FF" w:rsidRPr="004731C5">
        <w:rPr>
          <w:rFonts w:ascii="Palatino Linotype" w:hAnsi="Palatino Linotype" w:cs="Arial"/>
        </w:rPr>
        <w:t xml:space="preserve"> </w:t>
      </w:r>
      <w:r w:rsidR="00EB3492" w:rsidRPr="004731C5">
        <w:rPr>
          <w:rFonts w:ascii="Palatino Linotype" w:hAnsi="Palatino Linotype" w:cs="Arial"/>
        </w:rPr>
        <w:t>mil</w:t>
      </w:r>
      <w:r w:rsidR="009563FF" w:rsidRPr="004731C5">
        <w:rPr>
          <w:rFonts w:ascii="Palatino Linotype" w:hAnsi="Palatino Linotype" w:cs="Arial"/>
        </w:rPr>
        <w:t xml:space="preserve"> </w:t>
      </w:r>
      <w:r w:rsidR="00EB3492" w:rsidRPr="004731C5">
        <w:rPr>
          <w:rFonts w:ascii="Palatino Linotype" w:hAnsi="Palatino Linotype" w:cs="Arial"/>
        </w:rPr>
        <w:t>diecinueve</w:t>
      </w:r>
      <w:r w:rsidRPr="004731C5">
        <w:rPr>
          <w:rFonts w:ascii="Palatino Linotype" w:hAnsi="Palatino Linotype" w:cs="Arial"/>
        </w:rPr>
        <w:t>,</w:t>
      </w:r>
      <w:r w:rsidR="009563FF" w:rsidRPr="004731C5">
        <w:rPr>
          <w:rFonts w:ascii="Palatino Linotype" w:hAnsi="Palatino Linotype" w:cs="Arial"/>
        </w:rPr>
        <w:t xml:space="preserve"> </w:t>
      </w:r>
      <w:r w:rsidRPr="004731C5">
        <w:rPr>
          <w:rFonts w:ascii="Palatino Linotype" w:hAnsi="Palatino Linotype" w:cs="Arial"/>
        </w:rPr>
        <w:t>atento</w:t>
      </w:r>
      <w:r w:rsidR="009563FF" w:rsidRPr="004731C5">
        <w:rPr>
          <w:rFonts w:ascii="Palatino Linotype" w:hAnsi="Palatino Linotype" w:cs="Arial"/>
        </w:rPr>
        <w:t xml:space="preserve"> </w:t>
      </w:r>
      <w:r w:rsidRPr="004731C5">
        <w:rPr>
          <w:rFonts w:ascii="Palatino Linotype" w:hAnsi="Palatino Linotype" w:cs="Arial"/>
        </w:rPr>
        <w:t>a</w:t>
      </w:r>
      <w:r w:rsidR="009563FF" w:rsidRPr="004731C5">
        <w:rPr>
          <w:rFonts w:ascii="Palatino Linotype" w:hAnsi="Palatino Linotype" w:cs="Arial"/>
        </w:rPr>
        <w:t xml:space="preserve"> </w:t>
      </w:r>
      <w:r w:rsidRPr="004731C5">
        <w:rPr>
          <w:rFonts w:ascii="Palatino Linotype" w:hAnsi="Palatino Linotype" w:cs="Arial"/>
        </w:rPr>
        <w:t>lo</w:t>
      </w:r>
      <w:r w:rsidR="009563FF" w:rsidRPr="004731C5">
        <w:rPr>
          <w:rFonts w:ascii="Palatino Linotype" w:hAnsi="Palatino Linotype" w:cs="Arial"/>
        </w:rPr>
        <w:t xml:space="preserve"> </w:t>
      </w:r>
      <w:r w:rsidRPr="004731C5">
        <w:rPr>
          <w:rFonts w:ascii="Palatino Linotype" w:hAnsi="Palatino Linotype" w:cs="Arial"/>
        </w:rPr>
        <w:t>dispuesto</w:t>
      </w:r>
      <w:r w:rsidR="009563FF" w:rsidRPr="004731C5">
        <w:rPr>
          <w:rFonts w:ascii="Palatino Linotype" w:hAnsi="Palatino Linotype" w:cs="Arial"/>
        </w:rPr>
        <w:t xml:space="preserve"> </w:t>
      </w:r>
      <w:r w:rsidRPr="004731C5">
        <w:rPr>
          <w:rFonts w:ascii="Palatino Linotype" w:hAnsi="Palatino Linotype" w:cs="Arial"/>
        </w:rPr>
        <w:t>en</w:t>
      </w:r>
      <w:r w:rsidR="009563FF" w:rsidRPr="004731C5">
        <w:rPr>
          <w:rFonts w:ascii="Palatino Linotype" w:hAnsi="Palatino Linotype" w:cs="Arial"/>
        </w:rPr>
        <w:t xml:space="preserve"> </w:t>
      </w:r>
      <w:r w:rsidRPr="004731C5">
        <w:rPr>
          <w:rFonts w:ascii="Palatino Linotype" w:hAnsi="Palatino Linotype" w:cs="Arial"/>
        </w:rPr>
        <w:t>el</w:t>
      </w:r>
      <w:r w:rsidR="009563FF" w:rsidRPr="004731C5">
        <w:rPr>
          <w:rFonts w:ascii="Palatino Linotype" w:hAnsi="Palatino Linotype" w:cs="Arial"/>
        </w:rPr>
        <w:t xml:space="preserve"> </w:t>
      </w:r>
      <w:r w:rsidRPr="004731C5">
        <w:rPr>
          <w:rFonts w:ascii="Palatino Linotype" w:hAnsi="Palatino Linotype" w:cs="Arial"/>
        </w:rPr>
        <w:t>artículo</w:t>
      </w:r>
      <w:r w:rsidR="009563FF" w:rsidRPr="004731C5">
        <w:rPr>
          <w:rFonts w:ascii="Palatino Linotype" w:hAnsi="Palatino Linotype" w:cs="Arial"/>
        </w:rPr>
        <w:t xml:space="preserve"> </w:t>
      </w:r>
      <w:r w:rsidRPr="004731C5">
        <w:rPr>
          <w:rFonts w:ascii="Palatino Linotype" w:hAnsi="Palatino Linotype" w:cs="Arial"/>
        </w:rPr>
        <w:t>185</w:t>
      </w:r>
      <w:r w:rsidR="00185F44" w:rsidRPr="004731C5">
        <w:rPr>
          <w:rFonts w:ascii="Palatino Linotype" w:hAnsi="Palatino Linotype" w:cs="Arial"/>
        </w:rPr>
        <w:t>,</w:t>
      </w:r>
      <w:r w:rsidR="009563FF" w:rsidRPr="004731C5">
        <w:rPr>
          <w:rFonts w:ascii="Palatino Linotype" w:hAnsi="Palatino Linotype" w:cs="Arial"/>
        </w:rPr>
        <w:t xml:space="preserve"> </w:t>
      </w:r>
      <w:r w:rsidRPr="004731C5">
        <w:rPr>
          <w:rFonts w:ascii="Palatino Linotype" w:hAnsi="Palatino Linotype" w:cs="Arial"/>
        </w:rPr>
        <w:t>fracciones</w:t>
      </w:r>
      <w:r w:rsidR="009563FF" w:rsidRPr="004731C5">
        <w:rPr>
          <w:rFonts w:ascii="Palatino Linotype" w:hAnsi="Palatino Linotype" w:cs="Arial"/>
        </w:rPr>
        <w:t xml:space="preserve"> </w:t>
      </w:r>
      <w:r w:rsidRPr="004731C5">
        <w:rPr>
          <w:rFonts w:ascii="Palatino Linotype" w:hAnsi="Palatino Linotype" w:cs="Arial"/>
        </w:rPr>
        <w:t>I,</w:t>
      </w:r>
      <w:r w:rsidR="009563FF" w:rsidRPr="004731C5">
        <w:rPr>
          <w:rFonts w:ascii="Palatino Linotype" w:hAnsi="Palatino Linotype" w:cs="Arial"/>
        </w:rPr>
        <w:t xml:space="preserve"> </w:t>
      </w:r>
      <w:r w:rsidRPr="004731C5">
        <w:rPr>
          <w:rFonts w:ascii="Palatino Linotype" w:hAnsi="Palatino Linotype" w:cs="Arial"/>
        </w:rPr>
        <w:t>II</w:t>
      </w:r>
      <w:r w:rsidR="009563FF" w:rsidRPr="004731C5">
        <w:rPr>
          <w:rFonts w:ascii="Palatino Linotype" w:hAnsi="Palatino Linotype" w:cs="Arial"/>
        </w:rPr>
        <w:t xml:space="preserve"> </w:t>
      </w:r>
      <w:r w:rsidRPr="004731C5">
        <w:rPr>
          <w:rFonts w:ascii="Palatino Linotype" w:hAnsi="Palatino Linotype" w:cs="Arial"/>
        </w:rPr>
        <w:t>y</w:t>
      </w:r>
      <w:r w:rsidR="009563FF" w:rsidRPr="004731C5">
        <w:rPr>
          <w:rFonts w:ascii="Palatino Linotype" w:hAnsi="Palatino Linotype" w:cs="Arial"/>
        </w:rPr>
        <w:t xml:space="preserve"> </w:t>
      </w:r>
      <w:r w:rsidRPr="004731C5">
        <w:rPr>
          <w:rFonts w:ascii="Palatino Linotype" w:hAnsi="Palatino Linotype" w:cs="Arial"/>
        </w:rPr>
        <w:t>IV</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la</w:t>
      </w:r>
      <w:r w:rsidR="009563FF" w:rsidRPr="004731C5">
        <w:rPr>
          <w:rFonts w:ascii="Palatino Linotype" w:hAnsi="Palatino Linotype" w:cs="Arial"/>
        </w:rPr>
        <w:t xml:space="preserve"> </w:t>
      </w:r>
      <w:r w:rsidRPr="004731C5">
        <w:rPr>
          <w:rFonts w:ascii="Palatino Linotype" w:hAnsi="Palatino Linotype"/>
        </w:rPr>
        <w:t>Ley</w:t>
      </w:r>
      <w:r w:rsidR="009563FF" w:rsidRPr="004731C5">
        <w:rPr>
          <w:rFonts w:ascii="Palatino Linotype" w:hAnsi="Palatino Linotype"/>
        </w:rPr>
        <w:t xml:space="preserve"> </w:t>
      </w:r>
      <w:r w:rsidRPr="004731C5">
        <w:rPr>
          <w:rFonts w:ascii="Palatino Linotype" w:hAnsi="Palatino Linotype"/>
        </w:rPr>
        <w:t>de</w:t>
      </w:r>
      <w:r w:rsidR="009563FF" w:rsidRPr="004731C5">
        <w:rPr>
          <w:rFonts w:ascii="Palatino Linotype" w:hAnsi="Palatino Linotype"/>
        </w:rPr>
        <w:t xml:space="preserve"> </w:t>
      </w:r>
      <w:r w:rsidRPr="004731C5">
        <w:rPr>
          <w:rFonts w:ascii="Palatino Linotype" w:hAnsi="Palatino Linotype"/>
        </w:rPr>
        <w:t>Transparencia</w:t>
      </w:r>
      <w:r w:rsidR="009563FF" w:rsidRPr="004731C5">
        <w:rPr>
          <w:rFonts w:ascii="Palatino Linotype" w:hAnsi="Palatino Linotype"/>
        </w:rPr>
        <w:t xml:space="preserve"> </w:t>
      </w:r>
      <w:r w:rsidRPr="004731C5">
        <w:rPr>
          <w:rFonts w:ascii="Palatino Linotype" w:hAnsi="Palatino Linotype"/>
        </w:rPr>
        <w:t>y</w:t>
      </w:r>
      <w:r w:rsidR="009563FF" w:rsidRPr="004731C5">
        <w:rPr>
          <w:rFonts w:ascii="Palatino Linotype" w:hAnsi="Palatino Linotype"/>
        </w:rPr>
        <w:t xml:space="preserve"> </w:t>
      </w:r>
      <w:r w:rsidRPr="004731C5">
        <w:rPr>
          <w:rFonts w:ascii="Palatino Linotype" w:hAnsi="Palatino Linotype"/>
        </w:rPr>
        <w:t>Acceso</w:t>
      </w:r>
      <w:r w:rsidR="009563FF" w:rsidRPr="004731C5">
        <w:rPr>
          <w:rFonts w:ascii="Palatino Linotype" w:hAnsi="Palatino Linotype"/>
        </w:rPr>
        <w:t xml:space="preserve"> </w:t>
      </w:r>
      <w:r w:rsidRPr="004731C5">
        <w:rPr>
          <w:rFonts w:ascii="Palatino Linotype" w:hAnsi="Palatino Linotype"/>
        </w:rPr>
        <w:t>a</w:t>
      </w:r>
      <w:r w:rsidR="009563FF" w:rsidRPr="004731C5">
        <w:rPr>
          <w:rFonts w:ascii="Palatino Linotype" w:hAnsi="Palatino Linotype"/>
        </w:rPr>
        <w:t xml:space="preserve"> </w:t>
      </w:r>
      <w:r w:rsidRPr="004731C5">
        <w:rPr>
          <w:rFonts w:ascii="Palatino Linotype" w:hAnsi="Palatino Linotype"/>
        </w:rPr>
        <w:t>la</w:t>
      </w:r>
      <w:r w:rsidR="009563FF" w:rsidRPr="004731C5">
        <w:rPr>
          <w:rFonts w:ascii="Palatino Linotype" w:hAnsi="Palatino Linotype"/>
        </w:rPr>
        <w:t xml:space="preserve"> </w:t>
      </w:r>
      <w:r w:rsidRPr="004731C5">
        <w:rPr>
          <w:rFonts w:ascii="Palatino Linotype" w:hAnsi="Palatino Linotype"/>
        </w:rPr>
        <w:t>Información</w:t>
      </w:r>
      <w:r w:rsidR="009563FF" w:rsidRPr="004731C5">
        <w:rPr>
          <w:rFonts w:ascii="Palatino Linotype" w:hAnsi="Palatino Linotype"/>
        </w:rPr>
        <w:t xml:space="preserve"> </w:t>
      </w:r>
      <w:r w:rsidRPr="004731C5">
        <w:rPr>
          <w:rFonts w:ascii="Palatino Linotype" w:hAnsi="Palatino Linotype"/>
        </w:rPr>
        <w:t>Pública</w:t>
      </w:r>
      <w:r w:rsidR="009563FF" w:rsidRPr="004731C5">
        <w:rPr>
          <w:rFonts w:ascii="Palatino Linotype" w:hAnsi="Palatino Linotype"/>
        </w:rPr>
        <w:t xml:space="preserve"> </w:t>
      </w:r>
      <w:r w:rsidRPr="004731C5">
        <w:rPr>
          <w:rFonts w:ascii="Palatino Linotype" w:hAnsi="Palatino Linotype"/>
        </w:rPr>
        <w:t>del</w:t>
      </w:r>
      <w:r w:rsidR="009563FF" w:rsidRPr="004731C5">
        <w:rPr>
          <w:rFonts w:ascii="Palatino Linotype" w:hAnsi="Palatino Linotype"/>
        </w:rPr>
        <w:t xml:space="preserve"> </w:t>
      </w:r>
      <w:r w:rsidRPr="004731C5">
        <w:rPr>
          <w:rFonts w:ascii="Palatino Linotype" w:hAnsi="Palatino Linotype"/>
        </w:rPr>
        <w:t>Estado</w:t>
      </w:r>
      <w:r w:rsidR="009563FF" w:rsidRPr="004731C5">
        <w:rPr>
          <w:rFonts w:ascii="Palatino Linotype" w:hAnsi="Palatino Linotype"/>
        </w:rPr>
        <w:t xml:space="preserve"> </w:t>
      </w:r>
      <w:r w:rsidRPr="004731C5">
        <w:rPr>
          <w:rFonts w:ascii="Palatino Linotype" w:hAnsi="Palatino Linotype"/>
        </w:rPr>
        <w:t>de</w:t>
      </w:r>
      <w:r w:rsidR="009563FF" w:rsidRPr="004731C5">
        <w:rPr>
          <w:rFonts w:ascii="Palatino Linotype" w:hAnsi="Palatino Linotype"/>
        </w:rPr>
        <w:t xml:space="preserve"> </w:t>
      </w:r>
      <w:r w:rsidRPr="004731C5">
        <w:rPr>
          <w:rFonts w:ascii="Palatino Linotype" w:hAnsi="Palatino Linotype"/>
        </w:rPr>
        <w:t>México</w:t>
      </w:r>
      <w:r w:rsidR="009563FF" w:rsidRPr="004731C5">
        <w:rPr>
          <w:rFonts w:ascii="Palatino Linotype" w:hAnsi="Palatino Linotype"/>
        </w:rPr>
        <w:t xml:space="preserve"> </w:t>
      </w:r>
      <w:r w:rsidRPr="004731C5">
        <w:rPr>
          <w:rFonts w:ascii="Palatino Linotype" w:hAnsi="Palatino Linotype"/>
        </w:rPr>
        <w:t>y</w:t>
      </w:r>
      <w:r w:rsidR="009563FF" w:rsidRPr="004731C5">
        <w:rPr>
          <w:rFonts w:ascii="Palatino Linotype" w:hAnsi="Palatino Linotype"/>
        </w:rPr>
        <w:t xml:space="preserve"> </w:t>
      </w:r>
      <w:r w:rsidRPr="004731C5">
        <w:rPr>
          <w:rFonts w:ascii="Palatino Linotype" w:hAnsi="Palatino Linotype"/>
        </w:rPr>
        <w:t>Municipios,</w:t>
      </w:r>
      <w:r w:rsidR="009563FF" w:rsidRPr="004731C5">
        <w:rPr>
          <w:rFonts w:ascii="Palatino Linotype" w:hAnsi="Palatino Linotype"/>
        </w:rPr>
        <w:t xml:space="preserve"> </w:t>
      </w:r>
      <w:r w:rsidR="00442D74" w:rsidRPr="004731C5">
        <w:rPr>
          <w:rFonts w:ascii="Palatino Linotype" w:hAnsi="Palatino Linotype"/>
        </w:rPr>
        <w:t>se</w:t>
      </w:r>
      <w:r w:rsidR="009563FF" w:rsidRPr="004731C5">
        <w:rPr>
          <w:rFonts w:ascii="Palatino Linotype" w:hAnsi="Palatino Linotype"/>
        </w:rPr>
        <w:t xml:space="preserve"> </w:t>
      </w:r>
      <w:r w:rsidRPr="004731C5">
        <w:rPr>
          <w:rFonts w:ascii="Palatino Linotype" w:hAnsi="Palatino Linotype"/>
        </w:rPr>
        <w:t>a</w:t>
      </w:r>
      <w:r w:rsidRPr="004731C5">
        <w:rPr>
          <w:rFonts w:ascii="Palatino Linotype" w:hAnsi="Palatino Linotype" w:cs="Arial"/>
        </w:rPr>
        <w:t>cordó</w:t>
      </w:r>
      <w:r w:rsidR="009563FF" w:rsidRPr="004731C5">
        <w:rPr>
          <w:rFonts w:ascii="Palatino Linotype" w:hAnsi="Palatino Linotype" w:cs="Arial"/>
        </w:rPr>
        <w:t xml:space="preserve"> </w:t>
      </w:r>
      <w:r w:rsidRPr="004731C5">
        <w:rPr>
          <w:rFonts w:ascii="Palatino Linotype" w:hAnsi="Palatino Linotype" w:cs="Arial"/>
        </w:rPr>
        <w:t>la</w:t>
      </w:r>
      <w:r w:rsidR="009563FF" w:rsidRPr="004731C5">
        <w:rPr>
          <w:rFonts w:ascii="Palatino Linotype" w:hAnsi="Palatino Linotype" w:cs="Arial"/>
        </w:rPr>
        <w:t xml:space="preserve"> </w:t>
      </w:r>
      <w:r w:rsidRPr="004731C5">
        <w:rPr>
          <w:rFonts w:ascii="Palatino Linotype" w:hAnsi="Palatino Linotype" w:cs="Arial"/>
        </w:rPr>
        <w:t>admisión</w:t>
      </w:r>
      <w:r w:rsidR="009563FF" w:rsidRPr="004731C5">
        <w:rPr>
          <w:rFonts w:ascii="Palatino Linotype" w:hAnsi="Palatino Linotype" w:cs="Arial"/>
        </w:rPr>
        <w:t xml:space="preserve"> </w:t>
      </w:r>
      <w:r w:rsidRPr="004731C5">
        <w:rPr>
          <w:rFonts w:ascii="Palatino Linotype" w:hAnsi="Palatino Linotype" w:cs="Arial"/>
        </w:rPr>
        <w:t>a</w:t>
      </w:r>
      <w:r w:rsidR="009563FF" w:rsidRPr="004731C5">
        <w:rPr>
          <w:rFonts w:ascii="Palatino Linotype" w:hAnsi="Palatino Linotype" w:cs="Arial"/>
        </w:rPr>
        <w:t xml:space="preserve"> </w:t>
      </w:r>
      <w:r w:rsidRPr="004731C5">
        <w:rPr>
          <w:rFonts w:ascii="Palatino Linotype" w:hAnsi="Palatino Linotype" w:cs="Arial"/>
        </w:rPr>
        <w:t>trámite</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l</w:t>
      </w:r>
      <w:r w:rsidR="00336EFC" w:rsidRPr="004731C5">
        <w:rPr>
          <w:rFonts w:ascii="Palatino Linotype" w:hAnsi="Palatino Linotype" w:cs="Arial"/>
        </w:rPr>
        <w:t>os</w:t>
      </w:r>
      <w:r w:rsidR="009563FF" w:rsidRPr="004731C5">
        <w:rPr>
          <w:rFonts w:ascii="Palatino Linotype" w:hAnsi="Palatino Linotype" w:cs="Arial"/>
        </w:rPr>
        <w:t xml:space="preserve"> </w:t>
      </w:r>
      <w:r w:rsidRPr="004731C5">
        <w:rPr>
          <w:rFonts w:ascii="Palatino Linotype" w:hAnsi="Palatino Linotype" w:cs="Arial"/>
        </w:rPr>
        <w:t>referido</w:t>
      </w:r>
      <w:r w:rsidR="00336EFC" w:rsidRPr="004731C5">
        <w:rPr>
          <w:rFonts w:ascii="Palatino Linotype" w:hAnsi="Palatino Linotype" w:cs="Arial"/>
        </w:rPr>
        <w:t>s</w:t>
      </w:r>
      <w:r w:rsidR="009563FF" w:rsidRPr="004731C5">
        <w:rPr>
          <w:rFonts w:ascii="Palatino Linotype" w:hAnsi="Palatino Linotype" w:cs="Arial"/>
        </w:rPr>
        <w:t xml:space="preserve"> </w:t>
      </w:r>
      <w:r w:rsidRPr="004731C5">
        <w:rPr>
          <w:rFonts w:ascii="Palatino Linotype" w:hAnsi="Palatino Linotype" w:cs="Arial"/>
        </w:rPr>
        <w:t>recurso</w:t>
      </w:r>
      <w:r w:rsidR="00336EFC" w:rsidRPr="004731C5">
        <w:rPr>
          <w:rFonts w:ascii="Palatino Linotype" w:hAnsi="Palatino Linotype" w:cs="Arial"/>
        </w:rPr>
        <w:t>s</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revisión</w:t>
      </w:r>
      <w:r w:rsidR="00442D74" w:rsidRPr="004731C5">
        <w:rPr>
          <w:rFonts w:ascii="Palatino Linotype" w:hAnsi="Palatino Linotype" w:cs="Arial"/>
        </w:rPr>
        <w:t>;</w:t>
      </w:r>
      <w:r w:rsidR="009563FF" w:rsidRPr="004731C5">
        <w:rPr>
          <w:rFonts w:ascii="Palatino Linotype" w:hAnsi="Palatino Linotype" w:cs="Arial"/>
        </w:rPr>
        <w:t xml:space="preserve"> </w:t>
      </w:r>
      <w:r w:rsidRPr="004731C5">
        <w:rPr>
          <w:rFonts w:ascii="Palatino Linotype" w:hAnsi="Palatino Linotype" w:cs="Arial"/>
        </w:rPr>
        <w:t>así</w:t>
      </w:r>
      <w:r w:rsidR="009563FF" w:rsidRPr="004731C5">
        <w:rPr>
          <w:rFonts w:ascii="Palatino Linotype" w:hAnsi="Palatino Linotype" w:cs="Arial"/>
        </w:rPr>
        <w:t xml:space="preserve"> </w:t>
      </w:r>
      <w:r w:rsidRPr="004731C5">
        <w:rPr>
          <w:rFonts w:ascii="Palatino Linotype" w:hAnsi="Palatino Linotype" w:cs="Arial"/>
        </w:rPr>
        <w:t>como</w:t>
      </w:r>
      <w:r w:rsidR="00442D74" w:rsidRPr="004731C5">
        <w:rPr>
          <w:rFonts w:ascii="Palatino Linotype" w:hAnsi="Palatino Linotype" w:cs="Arial"/>
        </w:rPr>
        <w:t>,</w:t>
      </w:r>
      <w:r w:rsidR="009563FF" w:rsidRPr="004731C5">
        <w:rPr>
          <w:rFonts w:ascii="Palatino Linotype" w:hAnsi="Palatino Linotype" w:cs="Arial"/>
        </w:rPr>
        <w:t xml:space="preserve"> </w:t>
      </w:r>
      <w:r w:rsidRPr="004731C5">
        <w:rPr>
          <w:rFonts w:ascii="Palatino Linotype" w:hAnsi="Palatino Linotype" w:cs="Arial"/>
        </w:rPr>
        <w:t>la</w:t>
      </w:r>
      <w:r w:rsidR="009563FF" w:rsidRPr="004731C5">
        <w:rPr>
          <w:rFonts w:ascii="Palatino Linotype" w:hAnsi="Palatino Linotype" w:cs="Arial"/>
        </w:rPr>
        <w:t xml:space="preserve"> </w:t>
      </w:r>
      <w:r w:rsidRPr="004731C5">
        <w:rPr>
          <w:rFonts w:ascii="Palatino Linotype" w:hAnsi="Palatino Linotype" w:cs="Arial"/>
        </w:rPr>
        <w:t>integración</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00336EFC" w:rsidRPr="004731C5">
        <w:rPr>
          <w:rFonts w:ascii="Palatino Linotype" w:hAnsi="Palatino Linotype" w:cs="Arial"/>
        </w:rPr>
        <w:t>los</w:t>
      </w:r>
      <w:r w:rsidR="009563FF" w:rsidRPr="004731C5">
        <w:rPr>
          <w:rFonts w:ascii="Palatino Linotype" w:hAnsi="Palatino Linotype" w:cs="Arial"/>
        </w:rPr>
        <w:t xml:space="preserve"> </w:t>
      </w:r>
      <w:r w:rsidRPr="004731C5">
        <w:rPr>
          <w:rFonts w:ascii="Palatino Linotype" w:hAnsi="Palatino Linotype" w:cs="Arial"/>
        </w:rPr>
        <w:t>expediente</w:t>
      </w:r>
      <w:r w:rsidR="00336EFC" w:rsidRPr="004731C5">
        <w:rPr>
          <w:rFonts w:ascii="Palatino Linotype" w:hAnsi="Palatino Linotype" w:cs="Arial"/>
        </w:rPr>
        <w:t>s</w:t>
      </w:r>
      <w:r w:rsidR="009563FF" w:rsidRPr="004731C5">
        <w:rPr>
          <w:rFonts w:ascii="Palatino Linotype" w:hAnsi="Palatino Linotype" w:cs="Arial"/>
        </w:rPr>
        <w:t xml:space="preserve"> </w:t>
      </w:r>
      <w:r w:rsidRPr="004731C5">
        <w:rPr>
          <w:rFonts w:ascii="Palatino Linotype" w:hAnsi="Palatino Linotype" w:cs="Arial"/>
        </w:rPr>
        <w:t>respectivo</w:t>
      </w:r>
      <w:r w:rsidR="00336EFC" w:rsidRPr="004731C5">
        <w:rPr>
          <w:rFonts w:ascii="Palatino Linotype" w:hAnsi="Palatino Linotype" w:cs="Arial"/>
        </w:rPr>
        <w:t>s</w:t>
      </w:r>
      <w:r w:rsidRPr="004731C5">
        <w:rPr>
          <w:rFonts w:ascii="Palatino Linotype" w:hAnsi="Palatino Linotype" w:cs="Arial"/>
        </w:rPr>
        <w:t>,</w:t>
      </w:r>
      <w:r w:rsidR="009563FF" w:rsidRPr="004731C5">
        <w:rPr>
          <w:rFonts w:ascii="Palatino Linotype" w:hAnsi="Palatino Linotype" w:cs="Arial"/>
        </w:rPr>
        <w:t xml:space="preserve"> </w:t>
      </w:r>
      <w:r w:rsidRPr="004731C5">
        <w:rPr>
          <w:rFonts w:ascii="Palatino Linotype" w:hAnsi="Palatino Linotype" w:cs="Arial"/>
        </w:rPr>
        <w:t>mismo</w:t>
      </w:r>
      <w:r w:rsidR="00336EFC" w:rsidRPr="004731C5">
        <w:rPr>
          <w:rFonts w:ascii="Palatino Linotype" w:hAnsi="Palatino Linotype" w:cs="Arial"/>
        </w:rPr>
        <w:t>s</w:t>
      </w:r>
      <w:r w:rsidR="009563FF" w:rsidRPr="004731C5">
        <w:rPr>
          <w:rFonts w:ascii="Palatino Linotype" w:hAnsi="Palatino Linotype" w:cs="Arial"/>
        </w:rPr>
        <w:t xml:space="preserve"> </w:t>
      </w:r>
      <w:r w:rsidRPr="004731C5">
        <w:rPr>
          <w:rFonts w:ascii="Palatino Linotype" w:hAnsi="Palatino Linotype" w:cs="Arial"/>
        </w:rPr>
        <w:t>que</w:t>
      </w:r>
      <w:r w:rsidR="009563FF" w:rsidRPr="004731C5">
        <w:rPr>
          <w:rFonts w:ascii="Palatino Linotype" w:hAnsi="Palatino Linotype" w:cs="Arial"/>
        </w:rPr>
        <w:t xml:space="preserve"> </w:t>
      </w:r>
      <w:r w:rsidRPr="004731C5">
        <w:rPr>
          <w:rFonts w:ascii="Palatino Linotype" w:hAnsi="Palatino Linotype" w:cs="Arial"/>
        </w:rPr>
        <w:t>se</w:t>
      </w:r>
      <w:r w:rsidR="009563FF" w:rsidRPr="004731C5">
        <w:rPr>
          <w:rFonts w:ascii="Palatino Linotype" w:hAnsi="Palatino Linotype" w:cs="Arial"/>
        </w:rPr>
        <w:t xml:space="preserve"> </w:t>
      </w:r>
      <w:r w:rsidRPr="004731C5">
        <w:rPr>
          <w:rFonts w:ascii="Palatino Linotype" w:hAnsi="Palatino Linotype" w:cs="Arial"/>
        </w:rPr>
        <w:t>pus</w:t>
      </w:r>
      <w:r w:rsidR="00336EFC" w:rsidRPr="004731C5">
        <w:rPr>
          <w:rFonts w:ascii="Palatino Linotype" w:hAnsi="Palatino Linotype" w:cs="Arial"/>
        </w:rPr>
        <w:t>ieron</w:t>
      </w:r>
      <w:r w:rsidR="009563FF" w:rsidRPr="004731C5">
        <w:rPr>
          <w:rFonts w:ascii="Palatino Linotype" w:hAnsi="Palatino Linotype" w:cs="Arial"/>
        </w:rPr>
        <w:t xml:space="preserve"> </w:t>
      </w:r>
      <w:r w:rsidRPr="004731C5">
        <w:rPr>
          <w:rFonts w:ascii="Palatino Linotype" w:hAnsi="Palatino Linotype" w:cs="Arial"/>
        </w:rPr>
        <w:t>a</w:t>
      </w:r>
      <w:r w:rsidR="009563FF" w:rsidRPr="004731C5">
        <w:rPr>
          <w:rFonts w:ascii="Palatino Linotype" w:hAnsi="Palatino Linotype" w:cs="Arial"/>
        </w:rPr>
        <w:t xml:space="preserve"> </w:t>
      </w:r>
      <w:r w:rsidRPr="004731C5">
        <w:rPr>
          <w:rFonts w:ascii="Palatino Linotype" w:hAnsi="Palatino Linotype" w:cs="Arial"/>
        </w:rPr>
        <w:t>disposición</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las</w:t>
      </w:r>
      <w:r w:rsidR="009563FF" w:rsidRPr="004731C5">
        <w:rPr>
          <w:rFonts w:ascii="Palatino Linotype" w:hAnsi="Palatino Linotype" w:cs="Arial"/>
        </w:rPr>
        <w:t xml:space="preserve"> </w:t>
      </w:r>
      <w:r w:rsidRPr="004731C5">
        <w:rPr>
          <w:rFonts w:ascii="Palatino Linotype" w:hAnsi="Palatino Linotype" w:cs="Arial"/>
        </w:rPr>
        <w:t>partes</w:t>
      </w:r>
      <w:r w:rsidR="009563FF" w:rsidRPr="004731C5">
        <w:rPr>
          <w:rFonts w:ascii="Palatino Linotype" w:hAnsi="Palatino Linotype" w:cs="Arial"/>
        </w:rPr>
        <w:t xml:space="preserve"> </w:t>
      </w:r>
      <w:r w:rsidRPr="004731C5">
        <w:rPr>
          <w:rFonts w:ascii="Palatino Linotype" w:hAnsi="Palatino Linotype" w:cs="Arial"/>
        </w:rPr>
        <w:t>para</w:t>
      </w:r>
      <w:r w:rsidR="009563FF" w:rsidRPr="004731C5">
        <w:rPr>
          <w:rFonts w:ascii="Palatino Linotype" w:hAnsi="Palatino Linotype" w:cs="Arial"/>
        </w:rPr>
        <w:t xml:space="preserve"> </w:t>
      </w:r>
      <w:r w:rsidRPr="004731C5">
        <w:rPr>
          <w:rFonts w:ascii="Palatino Linotype" w:hAnsi="Palatino Linotype" w:cs="Arial"/>
        </w:rPr>
        <w:t>que</w:t>
      </w:r>
      <w:r w:rsidR="00442D74" w:rsidRPr="004731C5">
        <w:rPr>
          <w:rFonts w:ascii="Palatino Linotype" w:hAnsi="Palatino Linotype" w:cs="Arial"/>
        </w:rPr>
        <w:t>,</w:t>
      </w:r>
      <w:r w:rsidR="009563FF" w:rsidRPr="004731C5">
        <w:rPr>
          <w:rFonts w:ascii="Palatino Linotype" w:hAnsi="Palatino Linotype" w:cs="Arial"/>
        </w:rPr>
        <w:t xml:space="preserve"> </w:t>
      </w:r>
      <w:r w:rsidR="00336EFC" w:rsidRPr="004731C5">
        <w:rPr>
          <w:rFonts w:ascii="Palatino Linotype" w:hAnsi="Palatino Linotype" w:cs="Arial"/>
        </w:rPr>
        <w:t>de</w:t>
      </w:r>
      <w:r w:rsidR="009563FF" w:rsidRPr="004731C5">
        <w:rPr>
          <w:rFonts w:ascii="Palatino Linotype" w:hAnsi="Palatino Linotype" w:cs="Arial"/>
        </w:rPr>
        <w:t xml:space="preserve"> </w:t>
      </w:r>
      <w:r w:rsidR="00336EFC" w:rsidRPr="004731C5">
        <w:rPr>
          <w:rFonts w:ascii="Palatino Linotype" w:hAnsi="Palatino Linotype" w:cs="Arial"/>
        </w:rPr>
        <w:t>considerarlo</w:t>
      </w:r>
      <w:r w:rsidR="009563FF" w:rsidRPr="004731C5">
        <w:rPr>
          <w:rFonts w:ascii="Palatino Linotype" w:hAnsi="Palatino Linotype" w:cs="Arial"/>
        </w:rPr>
        <w:t xml:space="preserve"> </w:t>
      </w:r>
      <w:r w:rsidR="00336EFC" w:rsidRPr="004731C5">
        <w:rPr>
          <w:rFonts w:ascii="Palatino Linotype" w:hAnsi="Palatino Linotype" w:cs="Arial"/>
        </w:rPr>
        <w:lastRenderedPageBreak/>
        <w:t>conveniente,</w:t>
      </w:r>
      <w:r w:rsidR="009563FF" w:rsidRPr="004731C5">
        <w:rPr>
          <w:rFonts w:ascii="Palatino Linotype" w:hAnsi="Palatino Linotype" w:cs="Arial"/>
        </w:rPr>
        <w:t xml:space="preserve"> </w:t>
      </w:r>
      <w:r w:rsidR="00336EFC" w:rsidRPr="004731C5">
        <w:rPr>
          <w:rFonts w:ascii="Palatino Linotype" w:hAnsi="Palatino Linotype" w:cs="Arial"/>
        </w:rPr>
        <w:t>en</w:t>
      </w:r>
      <w:r w:rsidR="009563FF" w:rsidRPr="004731C5">
        <w:rPr>
          <w:rFonts w:ascii="Palatino Linotype" w:hAnsi="Palatino Linotype" w:cs="Arial"/>
        </w:rPr>
        <w:t xml:space="preserve"> </w:t>
      </w:r>
      <w:r w:rsidR="00336EFC" w:rsidRPr="004731C5">
        <w:rPr>
          <w:rFonts w:ascii="Palatino Linotype" w:hAnsi="Palatino Linotype" w:cs="Arial"/>
        </w:rPr>
        <w:t>el</w:t>
      </w:r>
      <w:r w:rsidR="009563FF" w:rsidRPr="004731C5">
        <w:rPr>
          <w:rFonts w:ascii="Palatino Linotype" w:hAnsi="Palatino Linotype" w:cs="Arial"/>
        </w:rPr>
        <w:t xml:space="preserve"> </w:t>
      </w:r>
      <w:r w:rsidR="00336EFC" w:rsidRPr="004731C5">
        <w:rPr>
          <w:rFonts w:ascii="Palatino Linotype" w:hAnsi="Palatino Linotype" w:cs="Arial"/>
        </w:rPr>
        <w:t>plazo</w:t>
      </w:r>
      <w:r w:rsidR="009563FF" w:rsidRPr="004731C5">
        <w:rPr>
          <w:rFonts w:ascii="Palatino Linotype" w:hAnsi="Palatino Linotype" w:cs="Arial"/>
        </w:rPr>
        <w:t xml:space="preserve"> </w:t>
      </w:r>
      <w:r w:rsidR="00336EFC" w:rsidRPr="004731C5">
        <w:rPr>
          <w:rFonts w:ascii="Palatino Linotype" w:hAnsi="Palatino Linotype" w:cs="Arial"/>
        </w:rPr>
        <w:t>máximo</w:t>
      </w:r>
      <w:r w:rsidR="009563FF" w:rsidRPr="004731C5">
        <w:rPr>
          <w:rFonts w:ascii="Palatino Linotype" w:hAnsi="Palatino Linotype" w:cs="Arial"/>
        </w:rPr>
        <w:t xml:space="preserve"> </w:t>
      </w:r>
      <w:r w:rsidR="00336EFC" w:rsidRPr="004731C5">
        <w:rPr>
          <w:rFonts w:ascii="Palatino Linotype" w:hAnsi="Palatino Linotype" w:cs="Arial"/>
        </w:rPr>
        <w:t>de</w:t>
      </w:r>
      <w:r w:rsidR="009563FF" w:rsidRPr="004731C5">
        <w:rPr>
          <w:rFonts w:ascii="Palatino Linotype" w:hAnsi="Palatino Linotype" w:cs="Arial"/>
        </w:rPr>
        <w:t xml:space="preserve"> </w:t>
      </w:r>
      <w:r w:rsidR="00336EFC" w:rsidRPr="004731C5">
        <w:rPr>
          <w:rFonts w:ascii="Palatino Linotype" w:hAnsi="Palatino Linotype" w:cs="Arial"/>
        </w:rPr>
        <w:t>siete</w:t>
      </w:r>
      <w:r w:rsidR="009563FF" w:rsidRPr="004731C5">
        <w:rPr>
          <w:rFonts w:ascii="Palatino Linotype" w:hAnsi="Palatino Linotype" w:cs="Arial"/>
        </w:rPr>
        <w:t xml:space="preserve"> </w:t>
      </w:r>
      <w:r w:rsidR="00336EFC" w:rsidRPr="004731C5">
        <w:rPr>
          <w:rFonts w:ascii="Palatino Linotype" w:hAnsi="Palatino Linotype" w:cs="Arial"/>
        </w:rPr>
        <w:t>días</w:t>
      </w:r>
      <w:r w:rsidR="009563FF" w:rsidRPr="004731C5">
        <w:rPr>
          <w:rFonts w:ascii="Palatino Linotype" w:hAnsi="Palatino Linotype" w:cs="Arial"/>
        </w:rPr>
        <w:t xml:space="preserve"> </w:t>
      </w:r>
      <w:r w:rsidR="00336EFC" w:rsidRPr="004731C5">
        <w:rPr>
          <w:rFonts w:ascii="Palatino Linotype" w:hAnsi="Palatino Linotype" w:cs="Arial"/>
        </w:rPr>
        <w:t>hábiles,</w:t>
      </w:r>
      <w:r w:rsidR="009563FF" w:rsidRPr="004731C5">
        <w:rPr>
          <w:rFonts w:ascii="Palatino Linotype" w:hAnsi="Palatino Linotype" w:cs="Arial"/>
        </w:rPr>
        <w:t xml:space="preserve"> </w:t>
      </w:r>
      <w:r w:rsidR="004364DB" w:rsidRPr="004731C5">
        <w:rPr>
          <w:rFonts w:ascii="Palatino Linotype" w:hAnsi="Palatino Linotype" w:cs="Arial"/>
          <w:b/>
        </w:rPr>
        <w:t>LA RECURRENTE</w:t>
      </w:r>
      <w:r w:rsidR="009563FF" w:rsidRPr="004731C5">
        <w:rPr>
          <w:rFonts w:ascii="Palatino Linotype" w:hAnsi="Palatino Linotype" w:cs="Arial"/>
        </w:rPr>
        <w:t xml:space="preserve"> </w:t>
      </w:r>
      <w:r w:rsidR="00336EFC" w:rsidRPr="004731C5">
        <w:rPr>
          <w:rFonts w:ascii="Palatino Linotype" w:hAnsi="Palatino Linotype" w:cs="Arial"/>
        </w:rPr>
        <w:t>reali</w:t>
      </w:r>
      <w:r w:rsidR="005F0529" w:rsidRPr="004731C5">
        <w:rPr>
          <w:rFonts w:ascii="Palatino Linotype" w:hAnsi="Palatino Linotype" w:cs="Arial"/>
        </w:rPr>
        <w:t>zara</w:t>
      </w:r>
      <w:r w:rsidR="009563FF" w:rsidRPr="004731C5">
        <w:rPr>
          <w:rFonts w:ascii="Palatino Linotype" w:hAnsi="Palatino Linotype" w:cs="Arial"/>
        </w:rPr>
        <w:t xml:space="preserve"> </w:t>
      </w:r>
      <w:r w:rsidR="005F0529" w:rsidRPr="004731C5">
        <w:rPr>
          <w:rFonts w:ascii="Palatino Linotype" w:hAnsi="Palatino Linotype" w:cs="Arial"/>
        </w:rPr>
        <w:t>manifestaciones</w:t>
      </w:r>
      <w:r w:rsidR="009563FF" w:rsidRPr="004731C5">
        <w:rPr>
          <w:rFonts w:ascii="Palatino Linotype" w:hAnsi="Palatino Linotype" w:cs="Arial"/>
        </w:rPr>
        <w:t xml:space="preserve"> </w:t>
      </w:r>
      <w:r w:rsidR="005F0529" w:rsidRPr="004731C5">
        <w:rPr>
          <w:rFonts w:ascii="Palatino Linotype" w:hAnsi="Palatino Linotype" w:cs="Arial"/>
        </w:rPr>
        <w:t>y</w:t>
      </w:r>
      <w:r w:rsidR="009563FF" w:rsidRPr="004731C5">
        <w:rPr>
          <w:rFonts w:ascii="Palatino Linotype" w:hAnsi="Palatino Linotype" w:cs="Arial"/>
        </w:rPr>
        <w:t xml:space="preserve"> </w:t>
      </w:r>
      <w:r w:rsidR="005F0529" w:rsidRPr="004731C5">
        <w:rPr>
          <w:rFonts w:ascii="Palatino Linotype" w:hAnsi="Palatino Linotype" w:cs="Arial"/>
        </w:rPr>
        <w:t>alegatos;</w:t>
      </w:r>
      <w:r w:rsidR="009563FF" w:rsidRPr="004731C5">
        <w:rPr>
          <w:rFonts w:ascii="Palatino Linotype" w:hAnsi="Palatino Linotype" w:cs="Arial"/>
        </w:rPr>
        <w:t xml:space="preserve"> </w:t>
      </w:r>
      <w:r w:rsidR="00336EFC" w:rsidRPr="004731C5">
        <w:rPr>
          <w:rFonts w:ascii="Palatino Linotype" w:hAnsi="Palatino Linotype" w:cs="Arial"/>
        </w:rPr>
        <w:t>así</w:t>
      </w:r>
      <w:r w:rsidR="009563FF" w:rsidRPr="004731C5">
        <w:rPr>
          <w:rFonts w:ascii="Palatino Linotype" w:hAnsi="Palatino Linotype" w:cs="Arial"/>
        </w:rPr>
        <w:t xml:space="preserve"> </w:t>
      </w:r>
      <w:r w:rsidR="00336EFC" w:rsidRPr="004731C5">
        <w:rPr>
          <w:rFonts w:ascii="Palatino Linotype" w:hAnsi="Palatino Linotype" w:cs="Arial"/>
        </w:rPr>
        <w:t>como</w:t>
      </w:r>
      <w:r w:rsidR="005F0529" w:rsidRPr="004731C5">
        <w:rPr>
          <w:rFonts w:ascii="Palatino Linotype" w:hAnsi="Palatino Linotype" w:cs="Arial"/>
        </w:rPr>
        <w:t>,</w:t>
      </w:r>
      <w:r w:rsidR="009563FF" w:rsidRPr="004731C5">
        <w:rPr>
          <w:rFonts w:ascii="Palatino Linotype" w:hAnsi="Palatino Linotype" w:cs="Arial"/>
        </w:rPr>
        <w:t xml:space="preserve"> </w:t>
      </w:r>
      <w:r w:rsidR="00336EFC" w:rsidRPr="004731C5">
        <w:rPr>
          <w:rFonts w:ascii="Palatino Linotype" w:hAnsi="Palatino Linotype" w:cs="Arial"/>
        </w:rPr>
        <w:t>ofreciera</w:t>
      </w:r>
      <w:r w:rsidR="009563FF" w:rsidRPr="004731C5">
        <w:rPr>
          <w:rFonts w:ascii="Palatino Linotype" w:hAnsi="Palatino Linotype" w:cs="Arial"/>
        </w:rPr>
        <w:t xml:space="preserve"> </w:t>
      </w:r>
      <w:r w:rsidR="00336EFC" w:rsidRPr="004731C5">
        <w:rPr>
          <w:rFonts w:ascii="Palatino Linotype" w:hAnsi="Palatino Linotype" w:cs="Arial"/>
        </w:rPr>
        <w:t>las</w:t>
      </w:r>
      <w:r w:rsidR="009563FF" w:rsidRPr="004731C5">
        <w:rPr>
          <w:rFonts w:ascii="Palatino Linotype" w:hAnsi="Palatino Linotype" w:cs="Arial"/>
        </w:rPr>
        <w:t xml:space="preserve"> </w:t>
      </w:r>
      <w:r w:rsidR="00336EFC" w:rsidRPr="004731C5">
        <w:rPr>
          <w:rFonts w:ascii="Palatino Linotype" w:hAnsi="Palatino Linotype" w:cs="Arial"/>
        </w:rPr>
        <w:t>pruebas</w:t>
      </w:r>
      <w:r w:rsidR="009563FF" w:rsidRPr="004731C5">
        <w:rPr>
          <w:rFonts w:ascii="Palatino Linotype" w:hAnsi="Palatino Linotype" w:cs="Arial"/>
        </w:rPr>
        <w:t xml:space="preserve"> </w:t>
      </w:r>
      <w:r w:rsidR="00336EFC" w:rsidRPr="004731C5">
        <w:rPr>
          <w:rFonts w:ascii="Palatino Linotype" w:hAnsi="Palatino Linotype" w:cs="Arial"/>
        </w:rPr>
        <w:t>que</w:t>
      </w:r>
      <w:r w:rsidR="009563FF" w:rsidRPr="004731C5">
        <w:rPr>
          <w:rFonts w:ascii="Palatino Linotype" w:hAnsi="Palatino Linotype" w:cs="Arial"/>
        </w:rPr>
        <w:t xml:space="preserve"> </w:t>
      </w:r>
      <w:r w:rsidR="00336EFC" w:rsidRPr="004731C5">
        <w:rPr>
          <w:rFonts w:ascii="Palatino Linotype" w:hAnsi="Palatino Linotype" w:cs="Arial"/>
        </w:rPr>
        <w:t>a</w:t>
      </w:r>
      <w:r w:rsidR="009563FF" w:rsidRPr="004731C5">
        <w:rPr>
          <w:rFonts w:ascii="Palatino Linotype" w:hAnsi="Palatino Linotype" w:cs="Arial"/>
        </w:rPr>
        <w:t xml:space="preserve"> </w:t>
      </w:r>
      <w:r w:rsidR="00336EFC" w:rsidRPr="004731C5">
        <w:rPr>
          <w:rFonts w:ascii="Palatino Linotype" w:hAnsi="Palatino Linotype" w:cs="Arial"/>
        </w:rPr>
        <w:t>su</w:t>
      </w:r>
      <w:r w:rsidR="009563FF" w:rsidRPr="004731C5">
        <w:rPr>
          <w:rFonts w:ascii="Palatino Linotype" w:hAnsi="Palatino Linotype" w:cs="Arial"/>
        </w:rPr>
        <w:t xml:space="preserve"> </w:t>
      </w:r>
      <w:r w:rsidR="00336EFC" w:rsidRPr="004731C5">
        <w:rPr>
          <w:rFonts w:ascii="Palatino Linotype" w:hAnsi="Palatino Linotype" w:cs="Arial"/>
        </w:rPr>
        <w:t>derecho</w:t>
      </w:r>
      <w:r w:rsidR="009563FF" w:rsidRPr="004731C5">
        <w:rPr>
          <w:rFonts w:ascii="Palatino Linotype" w:hAnsi="Palatino Linotype" w:cs="Arial"/>
        </w:rPr>
        <w:t xml:space="preserve"> </w:t>
      </w:r>
      <w:r w:rsidR="00336EFC" w:rsidRPr="004731C5">
        <w:rPr>
          <w:rFonts w:ascii="Palatino Linotype" w:hAnsi="Palatino Linotype" w:cs="Arial"/>
        </w:rPr>
        <w:t>conviniera</w:t>
      </w:r>
      <w:r w:rsidR="009563FF" w:rsidRPr="004731C5">
        <w:rPr>
          <w:rFonts w:ascii="Palatino Linotype" w:hAnsi="Palatino Linotype" w:cs="Arial"/>
        </w:rPr>
        <w:t xml:space="preserve"> </w:t>
      </w:r>
      <w:r w:rsidR="00336EFC" w:rsidRPr="004731C5">
        <w:rPr>
          <w:rFonts w:ascii="Palatino Linotype" w:hAnsi="Palatino Linotype" w:cs="Arial"/>
        </w:rPr>
        <w:t>y,</w:t>
      </w:r>
      <w:r w:rsidR="009563FF" w:rsidRPr="004731C5">
        <w:rPr>
          <w:rFonts w:ascii="Palatino Linotype" w:hAnsi="Palatino Linotype" w:cs="Arial"/>
        </w:rPr>
        <w:t xml:space="preserve"> </w:t>
      </w:r>
      <w:r w:rsidR="00336EFC" w:rsidRPr="004731C5">
        <w:rPr>
          <w:rFonts w:ascii="Palatino Linotype" w:hAnsi="Palatino Linotype" w:cs="Arial"/>
        </w:rPr>
        <w:t>en</w:t>
      </w:r>
      <w:r w:rsidR="009563FF" w:rsidRPr="004731C5">
        <w:rPr>
          <w:rFonts w:ascii="Palatino Linotype" w:hAnsi="Palatino Linotype" w:cs="Arial"/>
        </w:rPr>
        <w:t xml:space="preserve"> </w:t>
      </w:r>
      <w:r w:rsidR="00336EFC" w:rsidRPr="004731C5">
        <w:rPr>
          <w:rFonts w:ascii="Palatino Linotype" w:hAnsi="Palatino Linotype" w:cs="Arial"/>
        </w:rPr>
        <w:t>el</w:t>
      </w:r>
      <w:r w:rsidR="009563FF" w:rsidRPr="004731C5">
        <w:rPr>
          <w:rFonts w:ascii="Palatino Linotype" w:hAnsi="Palatino Linotype" w:cs="Arial"/>
        </w:rPr>
        <w:t xml:space="preserve"> </w:t>
      </w:r>
      <w:r w:rsidR="00336EFC" w:rsidRPr="004731C5">
        <w:rPr>
          <w:rFonts w:ascii="Palatino Linotype" w:hAnsi="Palatino Linotype" w:cs="Arial"/>
        </w:rPr>
        <w:t>caso</w:t>
      </w:r>
      <w:r w:rsidR="009563FF" w:rsidRPr="004731C5">
        <w:rPr>
          <w:rFonts w:ascii="Palatino Linotype" w:hAnsi="Palatino Linotype" w:cs="Arial"/>
        </w:rPr>
        <w:t xml:space="preserve"> </w:t>
      </w:r>
      <w:r w:rsidR="00336EFC" w:rsidRPr="004731C5">
        <w:rPr>
          <w:rFonts w:ascii="Palatino Linotype" w:hAnsi="Palatino Linotype" w:cs="Arial"/>
        </w:rPr>
        <w:t>del</w:t>
      </w:r>
      <w:r w:rsidR="009563FF" w:rsidRPr="004731C5">
        <w:rPr>
          <w:rFonts w:ascii="Palatino Linotype" w:hAnsi="Palatino Linotype" w:cs="Arial"/>
          <w:b/>
        </w:rPr>
        <w:t xml:space="preserve"> </w:t>
      </w:r>
      <w:r w:rsidR="00336EFC" w:rsidRPr="004731C5">
        <w:rPr>
          <w:rFonts w:ascii="Palatino Linotype" w:hAnsi="Palatino Linotype" w:cs="Arial"/>
          <w:b/>
        </w:rPr>
        <w:t>SUJETO</w:t>
      </w:r>
      <w:r w:rsidR="009563FF" w:rsidRPr="004731C5">
        <w:rPr>
          <w:rFonts w:ascii="Palatino Linotype" w:hAnsi="Palatino Linotype" w:cs="Arial"/>
          <w:b/>
        </w:rPr>
        <w:t xml:space="preserve"> </w:t>
      </w:r>
      <w:r w:rsidR="00336EFC" w:rsidRPr="004731C5">
        <w:rPr>
          <w:rFonts w:ascii="Palatino Linotype" w:hAnsi="Palatino Linotype" w:cs="Arial"/>
          <w:b/>
        </w:rPr>
        <w:t>OBLIGADO</w:t>
      </w:r>
      <w:r w:rsidR="00442D74" w:rsidRPr="004731C5">
        <w:rPr>
          <w:rFonts w:ascii="Palatino Linotype" w:hAnsi="Palatino Linotype" w:cs="Arial"/>
          <w:b/>
        </w:rPr>
        <w:t>,</w:t>
      </w:r>
      <w:r w:rsidR="009563FF" w:rsidRPr="004731C5">
        <w:rPr>
          <w:rFonts w:ascii="Palatino Linotype" w:hAnsi="Palatino Linotype" w:cs="Arial"/>
        </w:rPr>
        <w:t xml:space="preserve"> </w:t>
      </w:r>
      <w:r w:rsidR="00336EFC" w:rsidRPr="004731C5">
        <w:rPr>
          <w:rFonts w:ascii="Palatino Linotype" w:hAnsi="Palatino Linotype" w:cs="Arial"/>
        </w:rPr>
        <w:t>exhibiera</w:t>
      </w:r>
      <w:r w:rsidR="009563FF" w:rsidRPr="004731C5">
        <w:rPr>
          <w:rFonts w:ascii="Palatino Linotype" w:hAnsi="Palatino Linotype" w:cs="Arial"/>
        </w:rPr>
        <w:t xml:space="preserve"> </w:t>
      </w:r>
      <w:r w:rsidR="00336EFC" w:rsidRPr="004731C5">
        <w:rPr>
          <w:rFonts w:ascii="Palatino Linotype" w:hAnsi="Palatino Linotype" w:cs="Arial"/>
        </w:rPr>
        <w:t>los</w:t>
      </w:r>
      <w:r w:rsidR="009563FF" w:rsidRPr="004731C5">
        <w:rPr>
          <w:rFonts w:ascii="Palatino Linotype" w:hAnsi="Palatino Linotype" w:cs="Arial"/>
        </w:rPr>
        <w:t xml:space="preserve"> </w:t>
      </w:r>
      <w:r w:rsidR="00336EFC" w:rsidRPr="004731C5">
        <w:rPr>
          <w:rFonts w:ascii="Palatino Linotype" w:hAnsi="Palatino Linotype" w:cs="Arial"/>
        </w:rPr>
        <w:t>Informes</w:t>
      </w:r>
      <w:r w:rsidR="009563FF" w:rsidRPr="004731C5">
        <w:rPr>
          <w:rFonts w:ascii="Palatino Linotype" w:hAnsi="Palatino Linotype" w:cs="Arial"/>
        </w:rPr>
        <w:t xml:space="preserve"> </w:t>
      </w:r>
      <w:r w:rsidR="00336EFC" w:rsidRPr="004731C5">
        <w:rPr>
          <w:rFonts w:ascii="Palatino Linotype" w:hAnsi="Palatino Linotype" w:cs="Arial"/>
        </w:rPr>
        <w:t>Justificados</w:t>
      </w:r>
      <w:r w:rsidR="009563FF" w:rsidRPr="004731C5">
        <w:rPr>
          <w:rFonts w:ascii="Palatino Linotype" w:hAnsi="Palatino Linotype" w:cs="Arial"/>
        </w:rPr>
        <w:t xml:space="preserve"> </w:t>
      </w:r>
      <w:r w:rsidR="00336EFC" w:rsidRPr="004731C5">
        <w:rPr>
          <w:rFonts w:ascii="Palatino Linotype" w:hAnsi="Palatino Linotype" w:cs="Arial"/>
        </w:rPr>
        <w:t>cor</w:t>
      </w:r>
      <w:r w:rsidR="005F0529" w:rsidRPr="004731C5">
        <w:rPr>
          <w:rFonts w:ascii="Palatino Linotype" w:hAnsi="Palatino Linotype" w:cs="Arial"/>
        </w:rPr>
        <w:t>respondientes.</w:t>
      </w:r>
    </w:p>
    <w:p w14:paraId="324321EF" w14:textId="7BB2477F" w:rsidR="00A93671" w:rsidRPr="004731C5" w:rsidRDefault="002D5E60" w:rsidP="00A93671">
      <w:pPr>
        <w:pStyle w:val="Prrafodelista"/>
        <w:numPr>
          <w:ilvl w:val="0"/>
          <w:numId w:val="1"/>
        </w:numPr>
        <w:spacing w:before="240" w:after="240" w:line="360" w:lineRule="auto"/>
        <w:ind w:left="0" w:firstLine="0"/>
        <w:contextualSpacing w:val="0"/>
        <w:jc w:val="both"/>
        <w:rPr>
          <w:rFonts w:ascii="Palatino Linotype" w:hAnsi="Palatino Linotype" w:cs="Arial"/>
        </w:rPr>
      </w:pP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las</w:t>
      </w:r>
      <w:r w:rsidR="009563FF" w:rsidRPr="004731C5">
        <w:rPr>
          <w:rFonts w:ascii="Palatino Linotype" w:hAnsi="Palatino Linotype" w:cs="Arial"/>
        </w:rPr>
        <w:t xml:space="preserve"> </w:t>
      </w:r>
      <w:r w:rsidRPr="004731C5">
        <w:rPr>
          <w:rFonts w:ascii="Palatino Linotype" w:hAnsi="Palatino Linotype" w:cs="Arial"/>
        </w:rPr>
        <w:t>constancias</w:t>
      </w:r>
      <w:r w:rsidR="009563FF" w:rsidRPr="004731C5">
        <w:rPr>
          <w:rFonts w:ascii="Palatino Linotype" w:hAnsi="Palatino Linotype" w:cs="Arial"/>
        </w:rPr>
        <w:t xml:space="preserve"> </w:t>
      </w:r>
      <w:r w:rsidRPr="004731C5">
        <w:rPr>
          <w:rFonts w:ascii="Palatino Linotype" w:hAnsi="Palatino Linotype" w:cs="Arial"/>
        </w:rPr>
        <w:t>que</w:t>
      </w:r>
      <w:r w:rsidR="009563FF" w:rsidRPr="004731C5">
        <w:rPr>
          <w:rFonts w:ascii="Palatino Linotype" w:hAnsi="Palatino Linotype" w:cs="Arial"/>
        </w:rPr>
        <w:t xml:space="preserve"> </w:t>
      </w:r>
      <w:r w:rsidRPr="004731C5">
        <w:rPr>
          <w:rFonts w:ascii="Palatino Linotype" w:hAnsi="Palatino Linotype" w:cs="Arial"/>
        </w:rPr>
        <w:t>obran</w:t>
      </w:r>
      <w:r w:rsidR="009563FF" w:rsidRPr="004731C5">
        <w:rPr>
          <w:rFonts w:ascii="Palatino Linotype" w:hAnsi="Palatino Linotype" w:cs="Arial"/>
        </w:rPr>
        <w:t xml:space="preserve"> </w:t>
      </w:r>
      <w:r w:rsidRPr="004731C5">
        <w:rPr>
          <w:rFonts w:ascii="Palatino Linotype" w:hAnsi="Palatino Linotype" w:cs="Arial"/>
        </w:rPr>
        <w:t>en</w:t>
      </w:r>
      <w:r w:rsidR="009563FF" w:rsidRPr="004731C5">
        <w:rPr>
          <w:rFonts w:ascii="Palatino Linotype" w:hAnsi="Palatino Linotype" w:cs="Arial"/>
        </w:rPr>
        <w:t xml:space="preserve"> </w:t>
      </w:r>
      <w:r w:rsidRPr="004731C5">
        <w:rPr>
          <w:rFonts w:ascii="Palatino Linotype" w:hAnsi="Palatino Linotype" w:cs="Arial"/>
        </w:rPr>
        <w:t>el</w:t>
      </w:r>
      <w:r w:rsidR="009563FF" w:rsidRPr="004731C5">
        <w:rPr>
          <w:rFonts w:ascii="Palatino Linotype" w:hAnsi="Palatino Linotype" w:cs="Arial"/>
        </w:rPr>
        <w:t xml:space="preserve"> </w:t>
      </w:r>
      <w:r w:rsidRPr="004731C5">
        <w:rPr>
          <w:rFonts w:ascii="Palatino Linotype" w:hAnsi="Palatino Linotype" w:cs="Arial"/>
          <w:b/>
        </w:rPr>
        <w:t>SAIMEX</w:t>
      </w:r>
      <w:r w:rsidRPr="004731C5">
        <w:rPr>
          <w:rFonts w:ascii="Palatino Linotype" w:hAnsi="Palatino Linotype" w:cs="Arial"/>
        </w:rPr>
        <w:t>,</w:t>
      </w:r>
      <w:r w:rsidR="009563FF" w:rsidRPr="004731C5">
        <w:rPr>
          <w:rFonts w:ascii="Palatino Linotype" w:hAnsi="Palatino Linotype" w:cs="Arial"/>
        </w:rPr>
        <w:t xml:space="preserve"> </w:t>
      </w:r>
      <w:r w:rsidRPr="004731C5">
        <w:rPr>
          <w:rFonts w:ascii="Palatino Linotype" w:hAnsi="Palatino Linotype" w:cs="Arial"/>
        </w:rPr>
        <w:t>se</w:t>
      </w:r>
      <w:r w:rsidR="009563FF" w:rsidRPr="004731C5">
        <w:rPr>
          <w:rFonts w:ascii="Palatino Linotype" w:hAnsi="Palatino Linotype" w:cs="Arial"/>
        </w:rPr>
        <w:t xml:space="preserve"> </w:t>
      </w:r>
      <w:r w:rsidRPr="004731C5">
        <w:rPr>
          <w:rFonts w:ascii="Palatino Linotype" w:hAnsi="Palatino Linotype" w:cs="Arial"/>
        </w:rPr>
        <w:t>desprende</w:t>
      </w:r>
      <w:r w:rsidR="009563FF" w:rsidRPr="004731C5">
        <w:rPr>
          <w:rFonts w:ascii="Palatino Linotype" w:hAnsi="Palatino Linotype" w:cs="Arial"/>
        </w:rPr>
        <w:t xml:space="preserve"> </w:t>
      </w:r>
      <w:r w:rsidRPr="004731C5">
        <w:rPr>
          <w:rFonts w:ascii="Palatino Linotype" w:hAnsi="Palatino Linotype" w:cs="Arial"/>
        </w:rPr>
        <w:t>que</w:t>
      </w:r>
      <w:r w:rsidR="007F7D6A" w:rsidRPr="004731C5">
        <w:rPr>
          <w:rFonts w:ascii="Palatino Linotype" w:hAnsi="Palatino Linotype" w:cs="Arial"/>
        </w:rPr>
        <w:t>,</w:t>
      </w:r>
      <w:r w:rsidR="009563FF" w:rsidRPr="004731C5">
        <w:rPr>
          <w:rFonts w:ascii="Palatino Linotype" w:hAnsi="Palatino Linotype" w:cs="Arial"/>
        </w:rPr>
        <w:t xml:space="preserve"> </w:t>
      </w:r>
      <w:r w:rsidR="00A93671" w:rsidRPr="004731C5">
        <w:rPr>
          <w:rFonts w:ascii="Palatino Linotype" w:hAnsi="Palatino Linotype" w:cs="Arial"/>
        </w:rPr>
        <w:t xml:space="preserve">en fecha ocho de octubre de dos mil diecinueve el particular presentó las siguientes manifestaciones en el Recurso de Revisión número </w:t>
      </w:r>
      <w:r w:rsidR="00A93671" w:rsidRPr="004731C5">
        <w:rPr>
          <w:rFonts w:ascii="Palatino Linotype" w:hAnsi="Palatino Linotype"/>
          <w:b/>
          <w:lang w:val="es-ES_tradnl"/>
        </w:rPr>
        <w:t>07712</w:t>
      </w:r>
      <w:r w:rsidR="00A93671" w:rsidRPr="004731C5">
        <w:rPr>
          <w:rFonts w:ascii="Palatino Linotype" w:hAnsi="Palatino Linotype"/>
          <w:b/>
          <w:szCs w:val="22"/>
          <w:lang w:val="es-ES_tradnl"/>
        </w:rPr>
        <w:t>/INFOEM/IP/RR/2019:</w:t>
      </w:r>
    </w:p>
    <w:p w14:paraId="016DC0D6" w14:textId="7F2B303F" w:rsidR="00A93671" w:rsidRPr="004731C5" w:rsidRDefault="00A93671" w:rsidP="00A93671">
      <w:pPr>
        <w:pStyle w:val="Prrafodelista"/>
        <w:spacing w:before="240" w:after="240" w:line="360" w:lineRule="auto"/>
        <w:ind w:left="0"/>
        <w:contextualSpacing w:val="0"/>
        <w:jc w:val="both"/>
        <w:rPr>
          <w:rFonts w:ascii="Palatino Linotype" w:hAnsi="Palatino Linotype" w:cs="Arial"/>
        </w:rPr>
      </w:pPr>
      <w:r w:rsidRPr="004731C5">
        <w:rPr>
          <w:noProof/>
          <w:lang w:eastAsia="es-MX"/>
        </w:rPr>
        <w:drawing>
          <wp:inline distT="0" distB="0" distL="0" distR="0" wp14:anchorId="36E6D15B" wp14:editId="3FDA2E88">
            <wp:extent cx="5732780" cy="2524125"/>
            <wp:effectExtent l="0" t="0" r="127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451" t="14909" r="29284" b="58195"/>
                    <a:stretch/>
                  </pic:blipFill>
                  <pic:spPr bwMode="auto">
                    <a:xfrm>
                      <a:off x="0" y="0"/>
                      <a:ext cx="5766400" cy="2538928"/>
                    </a:xfrm>
                    <a:prstGeom prst="rect">
                      <a:avLst/>
                    </a:prstGeom>
                    <a:ln>
                      <a:noFill/>
                    </a:ln>
                    <a:extLst>
                      <a:ext uri="{53640926-AAD7-44D8-BBD7-CCE9431645EC}">
                        <a14:shadowObscured xmlns:a14="http://schemas.microsoft.com/office/drawing/2010/main"/>
                      </a:ext>
                    </a:extLst>
                  </pic:spPr>
                </pic:pic>
              </a:graphicData>
            </a:graphic>
          </wp:inline>
        </w:drawing>
      </w:r>
    </w:p>
    <w:p w14:paraId="1C62E25B" w14:textId="15AB9320" w:rsidR="007F7D6A" w:rsidRPr="004731C5" w:rsidRDefault="00A93671" w:rsidP="00AF192C">
      <w:pPr>
        <w:pStyle w:val="Prrafodelista"/>
        <w:numPr>
          <w:ilvl w:val="0"/>
          <w:numId w:val="1"/>
        </w:numPr>
        <w:spacing w:before="240" w:after="240" w:line="360" w:lineRule="auto"/>
        <w:ind w:left="0" w:firstLine="0"/>
        <w:contextualSpacing w:val="0"/>
        <w:jc w:val="both"/>
        <w:rPr>
          <w:rFonts w:ascii="Palatino Linotype" w:hAnsi="Palatino Linotype" w:cs="Arial"/>
        </w:rPr>
      </w:pPr>
      <w:r w:rsidRPr="004731C5">
        <w:rPr>
          <w:rFonts w:ascii="Palatino Linotype" w:hAnsi="Palatino Linotype" w:cs="Arial"/>
        </w:rPr>
        <w:t xml:space="preserve">Posteriormente, </w:t>
      </w:r>
      <w:r w:rsidR="000F69CC" w:rsidRPr="004731C5">
        <w:rPr>
          <w:rFonts w:ascii="Palatino Linotype" w:hAnsi="Palatino Linotype" w:cs="Arial"/>
        </w:rPr>
        <w:t>en fecha</w:t>
      </w:r>
      <w:r w:rsidR="007D5594" w:rsidRPr="004731C5">
        <w:rPr>
          <w:rFonts w:ascii="Palatino Linotype" w:hAnsi="Palatino Linotype" w:cs="Arial"/>
        </w:rPr>
        <w:t xml:space="preserve"> </w:t>
      </w:r>
      <w:r w:rsidRPr="004731C5">
        <w:rPr>
          <w:rFonts w:ascii="Palatino Linotype" w:hAnsi="Palatino Linotype" w:cs="Arial"/>
        </w:rPr>
        <w:t>once de octubre</w:t>
      </w:r>
      <w:r w:rsidR="009563FF" w:rsidRPr="004731C5">
        <w:rPr>
          <w:rFonts w:ascii="Palatino Linotype" w:hAnsi="Palatino Linotype" w:cs="Arial"/>
        </w:rPr>
        <w:t xml:space="preserve"> </w:t>
      </w:r>
      <w:r w:rsidR="007F7D6A" w:rsidRPr="004731C5">
        <w:rPr>
          <w:rFonts w:ascii="Palatino Linotype" w:hAnsi="Palatino Linotype" w:cs="Arial"/>
        </w:rPr>
        <w:t>de</w:t>
      </w:r>
      <w:r w:rsidR="009563FF" w:rsidRPr="004731C5">
        <w:rPr>
          <w:rFonts w:ascii="Palatino Linotype" w:hAnsi="Palatino Linotype" w:cs="Arial"/>
        </w:rPr>
        <w:t xml:space="preserve"> </w:t>
      </w:r>
      <w:r w:rsidR="007F7D6A" w:rsidRPr="004731C5">
        <w:rPr>
          <w:rFonts w:ascii="Palatino Linotype" w:hAnsi="Palatino Linotype" w:cs="Arial"/>
        </w:rPr>
        <w:t>dos</w:t>
      </w:r>
      <w:r w:rsidR="009563FF" w:rsidRPr="004731C5">
        <w:rPr>
          <w:rFonts w:ascii="Palatino Linotype" w:hAnsi="Palatino Linotype" w:cs="Arial"/>
        </w:rPr>
        <w:t xml:space="preserve"> </w:t>
      </w:r>
      <w:r w:rsidR="007F7D6A" w:rsidRPr="004731C5">
        <w:rPr>
          <w:rFonts w:ascii="Palatino Linotype" w:hAnsi="Palatino Linotype" w:cs="Arial"/>
        </w:rPr>
        <w:t>mil</w:t>
      </w:r>
      <w:r w:rsidR="009563FF" w:rsidRPr="004731C5">
        <w:rPr>
          <w:rFonts w:ascii="Palatino Linotype" w:hAnsi="Palatino Linotype" w:cs="Arial"/>
        </w:rPr>
        <w:t xml:space="preserve"> </w:t>
      </w:r>
      <w:r w:rsidR="007F7D6A" w:rsidRPr="004731C5">
        <w:rPr>
          <w:rFonts w:ascii="Palatino Linotype" w:hAnsi="Palatino Linotype" w:cs="Arial"/>
        </w:rPr>
        <w:t>diecinueve,</w:t>
      </w:r>
      <w:r w:rsidR="009563FF" w:rsidRPr="004731C5">
        <w:rPr>
          <w:rFonts w:ascii="Palatino Linotype" w:hAnsi="Palatino Linotype" w:cs="Arial"/>
        </w:rPr>
        <w:t xml:space="preserve"> </w:t>
      </w:r>
      <w:r w:rsidR="002D5E60" w:rsidRPr="004731C5">
        <w:rPr>
          <w:rFonts w:ascii="Palatino Linotype" w:hAnsi="Palatino Linotype" w:cs="Arial"/>
          <w:b/>
        </w:rPr>
        <w:t>EL</w:t>
      </w:r>
      <w:r w:rsidR="009563FF" w:rsidRPr="004731C5">
        <w:rPr>
          <w:rFonts w:ascii="Palatino Linotype" w:hAnsi="Palatino Linotype" w:cs="Arial"/>
          <w:b/>
        </w:rPr>
        <w:t xml:space="preserve"> </w:t>
      </w:r>
      <w:r w:rsidR="002D5E60" w:rsidRPr="004731C5">
        <w:rPr>
          <w:rFonts w:ascii="Palatino Linotype" w:hAnsi="Palatino Linotype" w:cs="Arial"/>
          <w:b/>
        </w:rPr>
        <w:t>SUJETO</w:t>
      </w:r>
      <w:r w:rsidR="009563FF" w:rsidRPr="004731C5">
        <w:rPr>
          <w:rFonts w:ascii="Palatino Linotype" w:hAnsi="Palatino Linotype" w:cs="Arial"/>
          <w:b/>
        </w:rPr>
        <w:t xml:space="preserve"> </w:t>
      </w:r>
      <w:r w:rsidR="002D5E60" w:rsidRPr="004731C5">
        <w:rPr>
          <w:rFonts w:ascii="Palatino Linotype" w:hAnsi="Palatino Linotype" w:cs="Arial"/>
          <w:b/>
        </w:rPr>
        <w:t>OBLIGADO</w:t>
      </w:r>
      <w:r w:rsidR="009563FF" w:rsidRPr="004731C5">
        <w:rPr>
          <w:rFonts w:ascii="Palatino Linotype" w:hAnsi="Palatino Linotype" w:cs="Arial"/>
          <w:b/>
        </w:rPr>
        <w:t xml:space="preserve"> </w:t>
      </w:r>
      <w:r w:rsidR="002D5E60" w:rsidRPr="004731C5">
        <w:rPr>
          <w:rFonts w:ascii="Palatino Linotype" w:hAnsi="Palatino Linotype" w:cs="Arial"/>
        </w:rPr>
        <w:t>ri</w:t>
      </w:r>
      <w:r w:rsidR="005B28E3" w:rsidRPr="004731C5">
        <w:rPr>
          <w:rFonts w:ascii="Palatino Linotype" w:hAnsi="Palatino Linotype" w:cs="Arial"/>
        </w:rPr>
        <w:t>ndió</w:t>
      </w:r>
      <w:r w:rsidR="009563FF" w:rsidRPr="004731C5">
        <w:rPr>
          <w:rFonts w:ascii="Palatino Linotype" w:hAnsi="Palatino Linotype" w:cs="Arial"/>
        </w:rPr>
        <w:t xml:space="preserve"> </w:t>
      </w:r>
      <w:r w:rsidR="005B28E3" w:rsidRPr="004731C5">
        <w:rPr>
          <w:rFonts w:ascii="Palatino Linotype" w:hAnsi="Palatino Linotype" w:cs="Arial"/>
        </w:rPr>
        <w:t>sus</w:t>
      </w:r>
      <w:r w:rsidR="009563FF" w:rsidRPr="004731C5">
        <w:rPr>
          <w:rFonts w:ascii="Palatino Linotype" w:hAnsi="Palatino Linotype" w:cs="Arial"/>
        </w:rPr>
        <w:t xml:space="preserve"> </w:t>
      </w:r>
      <w:r w:rsidR="005B28E3" w:rsidRPr="004731C5">
        <w:rPr>
          <w:rFonts w:ascii="Palatino Linotype" w:hAnsi="Palatino Linotype" w:cs="Arial"/>
        </w:rPr>
        <w:t>Informes</w:t>
      </w:r>
      <w:r w:rsidR="009563FF" w:rsidRPr="004731C5">
        <w:rPr>
          <w:rFonts w:ascii="Palatino Linotype" w:hAnsi="Palatino Linotype" w:cs="Arial"/>
        </w:rPr>
        <w:t xml:space="preserve"> </w:t>
      </w:r>
      <w:r w:rsidR="005B28E3" w:rsidRPr="004731C5">
        <w:rPr>
          <w:rFonts w:ascii="Palatino Linotype" w:hAnsi="Palatino Linotype" w:cs="Arial"/>
        </w:rPr>
        <w:t>Justificados</w:t>
      </w:r>
      <w:r w:rsidR="007F7D6A" w:rsidRPr="004731C5">
        <w:rPr>
          <w:rFonts w:ascii="Palatino Linotype" w:hAnsi="Palatino Linotype" w:cs="Arial"/>
        </w:rPr>
        <w:t>,</w:t>
      </w:r>
      <w:r w:rsidR="009563FF" w:rsidRPr="004731C5">
        <w:rPr>
          <w:rFonts w:ascii="Palatino Linotype" w:hAnsi="Palatino Linotype" w:cs="Arial"/>
        </w:rPr>
        <w:t xml:space="preserve"> </w:t>
      </w:r>
      <w:r w:rsidR="007F7D6A" w:rsidRPr="004731C5">
        <w:rPr>
          <w:rFonts w:ascii="Palatino Linotype" w:hAnsi="Palatino Linotype" w:cs="Arial"/>
        </w:rPr>
        <w:t>en</w:t>
      </w:r>
      <w:r w:rsidR="009563FF" w:rsidRPr="004731C5">
        <w:rPr>
          <w:rFonts w:ascii="Palatino Linotype" w:hAnsi="Palatino Linotype" w:cs="Arial"/>
        </w:rPr>
        <w:t xml:space="preserve"> </w:t>
      </w:r>
      <w:r w:rsidR="007F7D6A" w:rsidRPr="004731C5">
        <w:rPr>
          <w:rFonts w:ascii="Palatino Linotype" w:hAnsi="Palatino Linotype" w:cs="Arial"/>
        </w:rPr>
        <w:t>términos</w:t>
      </w:r>
      <w:r w:rsidR="00421978" w:rsidRPr="004731C5">
        <w:rPr>
          <w:rFonts w:ascii="Palatino Linotype" w:hAnsi="Palatino Linotype" w:cs="Arial"/>
        </w:rPr>
        <w:t xml:space="preserve"> </w:t>
      </w:r>
      <w:r w:rsidRPr="004731C5">
        <w:rPr>
          <w:rFonts w:ascii="Palatino Linotype" w:hAnsi="Palatino Linotype" w:cs="Arial"/>
        </w:rPr>
        <w:t>análogos, en los cuales reiteró sus respuestas.</w:t>
      </w:r>
    </w:p>
    <w:p w14:paraId="7237FCBA" w14:textId="1C2F8CE7" w:rsidR="00A93671" w:rsidRPr="004731C5" w:rsidRDefault="00A93671" w:rsidP="00A93671">
      <w:pPr>
        <w:pStyle w:val="Prrafodelista"/>
        <w:spacing w:before="240" w:after="240" w:line="360" w:lineRule="auto"/>
        <w:ind w:left="0"/>
        <w:contextualSpacing w:val="0"/>
        <w:jc w:val="both"/>
        <w:rPr>
          <w:rFonts w:ascii="Palatino Linotype" w:hAnsi="Palatino Linotype" w:cs="Arial"/>
        </w:rPr>
      </w:pPr>
      <w:r w:rsidRPr="004731C5">
        <w:rPr>
          <w:rFonts w:ascii="Palatino Linotype" w:hAnsi="Palatino Linotype" w:cs="Arial"/>
        </w:rPr>
        <w:t xml:space="preserve">Cabe mencionarse, que esta Ponencia Resolutora no hizo del conocimiento del </w:t>
      </w:r>
      <w:r w:rsidRPr="004731C5">
        <w:rPr>
          <w:rFonts w:ascii="Palatino Linotype" w:hAnsi="Palatino Linotype" w:cs="Arial"/>
          <w:b/>
        </w:rPr>
        <w:t>RECURRENTE</w:t>
      </w:r>
      <w:r w:rsidRPr="004731C5">
        <w:rPr>
          <w:rFonts w:ascii="Palatino Linotype" w:hAnsi="Palatino Linotype" w:cs="Arial"/>
        </w:rPr>
        <w:t xml:space="preserve"> los Informes Justificados, en atención a que consideró que no se </w:t>
      </w:r>
      <w:r w:rsidRPr="004731C5">
        <w:rPr>
          <w:rFonts w:ascii="Palatino Linotype" w:hAnsi="Palatino Linotype" w:cs="Arial"/>
        </w:rPr>
        <w:lastRenderedPageBreak/>
        <w:t>actualizó lo dispuesto por la fracción III del artículo 185 de la Ley de Transparencia y Acceso a la Información Pública del Estado de México y Municipios; sin embargo, dichas documentales se harán del conocimiento del particular, al momento de notificar la presente resolución.</w:t>
      </w:r>
    </w:p>
    <w:p w14:paraId="63C0122F" w14:textId="355FC024" w:rsidR="0064506A" w:rsidRPr="004731C5" w:rsidRDefault="00EF5FDC" w:rsidP="002972C1">
      <w:pPr>
        <w:pStyle w:val="Prrafodelista"/>
        <w:numPr>
          <w:ilvl w:val="0"/>
          <w:numId w:val="1"/>
        </w:numPr>
        <w:spacing w:before="240" w:after="240" w:line="360" w:lineRule="auto"/>
        <w:ind w:left="0" w:firstLine="0"/>
        <w:contextualSpacing w:val="0"/>
        <w:jc w:val="both"/>
        <w:rPr>
          <w:rFonts w:ascii="Palatino Linotype" w:eastAsia="MS Mincho" w:hAnsi="Palatino Linotype"/>
        </w:rPr>
      </w:pPr>
      <w:r w:rsidRPr="004731C5">
        <w:rPr>
          <w:rFonts w:ascii="Palatino Linotype" w:hAnsi="Palatino Linotype" w:cs="Arial"/>
        </w:rPr>
        <w:t>Por</w:t>
      </w:r>
      <w:r w:rsidR="009563FF" w:rsidRPr="004731C5">
        <w:rPr>
          <w:rFonts w:ascii="Palatino Linotype" w:hAnsi="Palatino Linotype" w:cs="Arial"/>
        </w:rPr>
        <w:t xml:space="preserve"> </w:t>
      </w:r>
      <w:r w:rsidRPr="004731C5">
        <w:rPr>
          <w:rFonts w:ascii="Palatino Linotype" w:hAnsi="Palatino Linotype" w:cs="Arial"/>
        </w:rPr>
        <w:t>economía</w:t>
      </w:r>
      <w:r w:rsidR="009563FF" w:rsidRPr="004731C5">
        <w:rPr>
          <w:rFonts w:ascii="Palatino Linotype" w:hAnsi="Palatino Linotype" w:cs="Arial"/>
        </w:rPr>
        <w:t xml:space="preserve"> </w:t>
      </w:r>
      <w:r w:rsidRPr="004731C5">
        <w:rPr>
          <w:rFonts w:ascii="Palatino Linotype" w:hAnsi="Palatino Linotype" w:cs="Arial"/>
        </w:rPr>
        <w:t>procesal</w:t>
      </w:r>
      <w:r w:rsidR="009563FF" w:rsidRPr="004731C5">
        <w:rPr>
          <w:rFonts w:ascii="Palatino Linotype" w:hAnsi="Palatino Linotype" w:cs="Arial"/>
        </w:rPr>
        <w:t xml:space="preserve"> </w:t>
      </w:r>
      <w:r w:rsidRPr="004731C5">
        <w:rPr>
          <w:rFonts w:ascii="Palatino Linotype" w:hAnsi="Palatino Linotype" w:cs="Arial"/>
        </w:rPr>
        <w:t>y</w:t>
      </w:r>
      <w:r w:rsidR="009563FF" w:rsidRPr="004731C5">
        <w:rPr>
          <w:rFonts w:ascii="Palatino Linotype" w:hAnsi="Palatino Linotype" w:cs="Arial"/>
        </w:rPr>
        <w:t xml:space="preserve"> </w:t>
      </w:r>
      <w:r w:rsidRPr="004731C5">
        <w:rPr>
          <w:rFonts w:ascii="Palatino Linotype" w:hAnsi="Palatino Linotype" w:cs="Arial"/>
        </w:rPr>
        <w:t>a</w:t>
      </w:r>
      <w:r w:rsidR="009563FF" w:rsidRPr="004731C5">
        <w:rPr>
          <w:rFonts w:ascii="Palatino Linotype" w:hAnsi="Palatino Linotype" w:cs="Arial"/>
        </w:rPr>
        <w:t xml:space="preserve"> </w:t>
      </w:r>
      <w:r w:rsidRPr="004731C5">
        <w:rPr>
          <w:rFonts w:ascii="Palatino Linotype" w:hAnsi="Palatino Linotype" w:cs="Arial"/>
        </w:rPr>
        <w:t>fin</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evitar</w:t>
      </w:r>
      <w:r w:rsidR="009563FF" w:rsidRPr="004731C5">
        <w:rPr>
          <w:rFonts w:ascii="Palatino Linotype" w:hAnsi="Palatino Linotype" w:cs="Arial"/>
        </w:rPr>
        <w:t xml:space="preserve"> </w:t>
      </w:r>
      <w:r w:rsidRPr="004731C5">
        <w:rPr>
          <w:rFonts w:ascii="Palatino Linotype" w:hAnsi="Palatino Linotype" w:cs="Arial"/>
        </w:rPr>
        <w:t>la</w:t>
      </w:r>
      <w:r w:rsidR="009563FF" w:rsidRPr="004731C5">
        <w:rPr>
          <w:rFonts w:ascii="Palatino Linotype" w:hAnsi="Palatino Linotype" w:cs="Arial"/>
        </w:rPr>
        <w:t xml:space="preserve"> </w:t>
      </w:r>
      <w:r w:rsidRPr="004731C5">
        <w:rPr>
          <w:rFonts w:ascii="Palatino Linotype" w:hAnsi="Palatino Linotype" w:cs="Arial"/>
        </w:rPr>
        <w:t>emisión</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resoluciones</w:t>
      </w:r>
      <w:r w:rsidR="009563FF" w:rsidRPr="004731C5">
        <w:rPr>
          <w:rFonts w:ascii="Palatino Linotype" w:hAnsi="Palatino Linotype" w:cs="Arial"/>
        </w:rPr>
        <w:t xml:space="preserve"> </w:t>
      </w:r>
      <w:r w:rsidRPr="004731C5">
        <w:rPr>
          <w:rFonts w:ascii="Palatino Linotype" w:hAnsi="Palatino Linotype" w:cs="Arial"/>
        </w:rPr>
        <w:t>contradictorias,</w:t>
      </w:r>
      <w:r w:rsidR="009563FF" w:rsidRPr="004731C5">
        <w:rPr>
          <w:rFonts w:ascii="Palatino Linotype" w:hAnsi="Palatino Linotype" w:cs="Arial"/>
        </w:rPr>
        <w:t xml:space="preserve"> </w:t>
      </w:r>
      <w:r w:rsidRPr="004731C5">
        <w:rPr>
          <w:rFonts w:ascii="Palatino Linotype" w:hAnsi="Palatino Linotype" w:cs="Arial"/>
        </w:rPr>
        <w:t>el</w:t>
      </w:r>
      <w:r w:rsidR="009563FF" w:rsidRPr="004731C5">
        <w:rPr>
          <w:rFonts w:ascii="Palatino Linotype" w:hAnsi="Palatino Linotype" w:cs="Arial"/>
        </w:rPr>
        <w:t xml:space="preserve"> </w:t>
      </w:r>
      <w:r w:rsidRPr="004731C5">
        <w:rPr>
          <w:rFonts w:ascii="Palatino Linotype" w:hAnsi="Palatino Linotype" w:cs="Arial"/>
        </w:rPr>
        <w:t>Pleno</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este</w:t>
      </w:r>
      <w:r w:rsidR="009563FF" w:rsidRPr="004731C5">
        <w:rPr>
          <w:rFonts w:ascii="Palatino Linotype" w:hAnsi="Palatino Linotype" w:cs="Arial"/>
        </w:rPr>
        <w:t xml:space="preserve"> </w:t>
      </w:r>
      <w:r w:rsidRPr="004731C5">
        <w:rPr>
          <w:rFonts w:ascii="Palatino Linotype" w:hAnsi="Palatino Linotype" w:cs="Arial"/>
        </w:rPr>
        <w:t>Instituto</w:t>
      </w:r>
      <w:r w:rsidR="009563FF" w:rsidRPr="004731C5">
        <w:rPr>
          <w:rFonts w:ascii="Palatino Linotype" w:hAnsi="Palatino Linotype" w:cs="Arial"/>
        </w:rPr>
        <w:t xml:space="preserve"> </w:t>
      </w:r>
      <w:r w:rsidRPr="004731C5">
        <w:rPr>
          <w:rFonts w:ascii="Palatino Linotype" w:hAnsi="Palatino Linotype" w:cs="Arial"/>
        </w:rPr>
        <w:t>determinó</w:t>
      </w:r>
      <w:r w:rsidR="009563FF" w:rsidRPr="004731C5">
        <w:rPr>
          <w:rFonts w:ascii="Palatino Linotype" w:hAnsi="Palatino Linotype" w:cs="Arial"/>
        </w:rPr>
        <w:t xml:space="preserve"> </w:t>
      </w:r>
      <w:r w:rsidRPr="004731C5">
        <w:rPr>
          <w:rFonts w:ascii="Palatino Linotype" w:hAnsi="Palatino Linotype" w:cs="Arial"/>
        </w:rPr>
        <w:t>la</w:t>
      </w:r>
      <w:r w:rsidR="009563FF" w:rsidRPr="004731C5">
        <w:rPr>
          <w:rFonts w:ascii="Palatino Linotype" w:hAnsi="Palatino Linotype" w:cs="Arial"/>
        </w:rPr>
        <w:t xml:space="preserve"> </w:t>
      </w:r>
      <w:r w:rsidRPr="004731C5">
        <w:rPr>
          <w:rFonts w:ascii="Palatino Linotype" w:hAnsi="Palatino Linotype" w:cs="Arial"/>
        </w:rPr>
        <w:t>acumulación</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los</w:t>
      </w:r>
      <w:r w:rsidR="009563FF" w:rsidRPr="004731C5">
        <w:rPr>
          <w:rFonts w:ascii="Palatino Linotype" w:hAnsi="Palatino Linotype" w:cs="Arial"/>
        </w:rPr>
        <w:t xml:space="preserve"> </w:t>
      </w:r>
      <w:r w:rsidR="0064506A" w:rsidRPr="004731C5">
        <w:rPr>
          <w:rFonts w:ascii="Palatino Linotype" w:hAnsi="Palatino Linotype" w:cs="Arial"/>
        </w:rPr>
        <w:t>Recursos</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0064506A" w:rsidRPr="004731C5">
        <w:rPr>
          <w:rFonts w:ascii="Palatino Linotype" w:hAnsi="Palatino Linotype" w:cs="Arial"/>
        </w:rPr>
        <w:t>Revisión</w:t>
      </w:r>
      <w:r w:rsidR="009563FF" w:rsidRPr="004731C5">
        <w:rPr>
          <w:rFonts w:ascii="Palatino Linotype" w:hAnsi="Palatino Linotype" w:cs="Arial"/>
        </w:rPr>
        <w:t xml:space="preserve"> </w:t>
      </w:r>
      <w:r w:rsidRPr="004731C5">
        <w:rPr>
          <w:rFonts w:ascii="Palatino Linotype" w:hAnsi="Palatino Linotype" w:cs="Arial"/>
        </w:rPr>
        <w:t>al</w:t>
      </w:r>
      <w:r w:rsidR="009563FF" w:rsidRPr="004731C5">
        <w:rPr>
          <w:rFonts w:ascii="Palatino Linotype" w:hAnsi="Palatino Linotype" w:cs="Arial"/>
        </w:rPr>
        <w:t xml:space="preserve"> </w:t>
      </w:r>
      <w:r w:rsidRPr="004731C5">
        <w:rPr>
          <w:rFonts w:ascii="Palatino Linotype" w:hAnsi="Palatino Linotype" w:cs="Arial"/>
        </w:rPr>
        <w:t>rubro</w:t>
      </w:r>
      <w:r w:rsidR="009563FF" w:rsidRPr="004731C5">
        <w:rPr>
          <w:rFonts w:ascii="Palatino Linotype" w:hAnsi="Palatino Linotype" w:cs="Arial"/>
        </w:rPr>
        <w:t xml:space="preserve"> </w:t>
      </w:r>
      <w:r w:rsidRPr="004731C5">
        <w:rPr>
          <w:rFonts w:ascii="Palatino Linotype" w:hAnsi="Palatino Linotype" w:cs="Arial"/>
        </w:rPr>
        <w:t>citados,</w:t>
      </w:r>
      <w:r w:rsidR="009563FF" w:rsidRPr="004731C5">
        <w:rPr>
          <w:rFonts w:ascii="Palatino Linotype" w:hAnsi="Palatino Linotype" w:cs="Arial"/>
        </w:rPr>
        <w:t xml:space="preserve"> </w:t>
      </w:r>
      <w:r w:rsidRPr="004731C5">
        <w:rPr>
          <w:rFonts w:ascii="Palatino Linotype" w:hAnsi="Palatino Linotype" w:cs="Arial"/>
        </w:rPr>
        <w:t>en</w:t>
      </w:r>
      <w:r w:rsidR="009563FF" w:rsidRPr="004731C5">
        <w:rPr>
          <w:rFonts w:ascii="Palatino Linotype" w:hAnsi="Palatino Linotype" w:cs="Arial"/>
        </w:rPr>
        <w:t xml:space="preserve"> </w:t>
      </w:r>
      <w:r w:rsidRPr="004731C5">
        <w:rPr>
          <w:rFonts w:ascii="Palatino Linotype" w:hAnsi="Palatino Linotype" w:cs="Arial"/>
        </w:rPr>
        <w:t>la</w:t>
      </w:r>
      <w:r w:rsidR="009563FF" w:rsidRPr="004731C5">
        <w:rPr>
          <w:rFonts w:ascii="Palatino Linotype" w:hAnsi="Palatino Linotype" w:cs="Arial"/>
        </w:rPr>
        <w:t xml:space="preserve"> </w:t>
      </w:r>
      <w:r w:rsidR="00A93671" w:rsidRPr="004731C5">
        <w:rPr>
          <w:rFonts w:ascii="Palatino Linotype" w:hAnsi="Palatino Linotype" w:cs="Arial"/>
        </w:rPr>
        <w:t>Trigésima Séptima</w:t>
      </w:r>
      <w:r w:rsidR="009563FF" w:rsidRPr="004731C5">
        <w:rPr>
          <w:rFonts w:ascii="Palatino Linotype" w:hAnsi="Palatino Linotype" w:cs="Arial"/>
        </w:rPr>
        <w:t xml:space="preserve"> </w:t>
      </w:r>
      <w:r w:rsidRPr="004731C5">
        <w:rPr>
          <w:rFonts w:ascii="Palatino Linotype" w:hAnsi="Palatino Linotype" w:cs="Arial"/>
        </w:rPr>
        <w:t>Sesión</w:t>
      </w:r>
      <w:r w:rsidR="009563FF" w:rsidRPr="004731C5">
        <w:rPr>
          <w:rFonts w:ascii="Palatino Linotype" w:hAnsi="Palatino Linotype" w:cs="Arial"/>
        </w:rPr>
        <w:t xml:space="preserve"> </w:t>
      </w:r>
      <w:r w:rsidRPr="004731C5">
        <w:rPr>
          <w:rFonts w:ascii="Palatino Linotype" w:hAnsi="Palatino Linotype" w:cs="Arial"/>
        </w:rPr>
        <w:t>Ordinaria,</w:t>
      </w:r>
      <w:r w:rsidR="009563FF" w:rsidRPr="004731C5">
        <w:rPr>
          <w:rFonts w:ascii="Palatino Linotype" w:hAnsi="Palatino Linotype" w:cs="Arial"/>
        </w:rPr>
        <w:t xml:space="preserve"> </w:t>
      </w:r>
      <w:r w:rsidRPr="004731C5">
        <w:rPr>
          <w:rFonts w:ascii="Palatino Linotype" w:hAnsi="Palatino Linotype" w:cs="Arial"/>
        </w:rPr>
        <w:t>del</w:t>
      </w:r>
      <w:r w:rsidR="009563FF" w:rsidRPr="004731C5">
        <w:rPr>
          <w:rFonts w:ascii="Palatino Linotype" w:hAnsi="Palatino Linotype" w:cs="Arial"/>
        </w:rPr>
        <w:t xml:space="preserve"> </w:t>
      </w:r>
      <w:r w:rsidR="0067131D" w:rsidRPr="004731C5">
        <w:rPr>
          <w:rFonts w:ascii="Palatino Linotype" w:hAnsi="Palatino Linotype" w:cs="Arial"/>
        </w:rPr>
        <w:t>nueve de octubre</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dos</w:t>
      </w:r>
      <w:r w:rsidR="009563FF" w:rsidRPr="004731C5">
        <w:rPr>
          <w:rFonts w:ascii="Palatino Linotype" w:hAnsi="Palatino Linotype" w:cs="Arial"/>
        </w:rPr>
        <w:t xml:space="preserve"> </w:t>
      </w:r>
      <w:r w:rsidRPr="004731C5">
        <w:rPr>
          <w:rFonts w:ascii="Palatino Linotype" w:hAnsi="Palatino Linotype" w:cs="Arial"/>
        </w:rPr>
        <w:t>mil</w:t>
      </w:r>
      <w:r w:rsidR="009563FF" w:rsidRPr="004731C5">
        <w:rPr>
          <w:rFonts w:ascii="Palatino Linotype" w:hAnsi="Palatino Linotype" w:cs="Arial"/>
        </w:rPr>
        <w:t xml:space="preserve"> </w:t>
      </w:r>
      <w:r w:rsidRPr="004731C5">
        <w:rPr>
          <w:rFonts w:ascii="Palatino Linotype" w:hAnsi="Palatino Linotype" w:cs="Arial"/>
        </w:rPr>
        <w:t>diecinueve,</w:t>
      </w:r>
      <w:r w:rsidR="009563FF" w:rsidRPr="004731C5">
        <w:rPr>
          <w:rFonts w:ascii="Palatino Linotype" w:hAnsi="Palatino Linotype" w:cs="Arial"/>
        </w:rPr>
        <w:t xml:space="preserve"> </w:t>
      </w:r>
      <w:r w:rsidRPr="004731C5">
        <w:rPr>
          <w:rFonts w:ascii="Palatino Linotype" w:eastAsia="MS Mincho" w:hAnsi="Palatino Linotype" w:cs="Arial"/>
        </w:rPr>
        <w:t>turnándose</w:t>
      </w:r>
      <w:r w:rsidR="009563FF" w:rsidRPr="004731C5">
        <w:rPr>
          <w:rFonts w:ascii="Palatino Linotype" w:eastAsia="MS Mincho" w:hAnsi="Palatino Linotype" w:cs="Arial"/>
        </w:rPr>
        <w:t xml:space="preserve"> </w:t>
      </w:r>
      <w:r w:rsidRPr="004731C5">
        <w:rPr>
          <w:rFonts w:ascii="Palatino Linotype" w:eastAsia="MS Mincho" w:hAnsi="Palatino Linotype" w:cs="Arial"/>
        </w:rPr>
        <w:t>a</w:t>
      </w:r>
      <w:r w:rsidR="009563FF" w:rsidRPr="004731C5">
        <w:rPr>
          <w:rFonts w:ascii="Palatino Linotype" w:eastAsia="MS Mincho" w:hAnsi="Palatino Linotype" w:cs="Arial"/>
        </w:rPr>
        <w:t xml:space="preserve"> </w:t>
      </w:r>
      <w:r w:rsidRPr="004731C5">
        <w:rPr>
          <w:rFonts w:ascii="Palatino Linotype" w:eastAsia="MS Mincho" w:hAnsi="Palatino Linotype" w:cs="Arial"/>
        </w:rPr>
        <w:t>la</w:t>
      </w:r>
      <w:r w:rsidR="009563FF" w:rsidRPr="004731C5">
        <w:rPr>
          <w:rFonts w:ascii="Palatino Linotype" w:eastAsia="MS Mincho" w:hAnsi="Palatino Linotype" w:cs="Arial"/>
        </w:rPr>
        <w:t xml:space="preserve"> </w:t>
      </w:r>
      <w:r w:rsidRPr="004731C5">
        <w:rPr>
          <w:rFonts w:ascii="Palatino Linotype" w:eastAsia="MS Mincho" w:hAnsi="Palatino Linotype" w:cs="Arial"/>
        </w:rPr>
        <w:t>Comisionada</w:t>
      </w:r>
      <w:r w:rsidR="009563FF" w:rsidRPr="004731C5">
        <w:rPr>
          <w:rFonts w:ascii="Palatino Linotype" w:eastAsia="MS Mincho" w:hAnsi="Palatino Linotype" w:cs="Arial"/>
        </w:rPr>
        <w:t xml:space="preserve"> </w:t>
      </w:r>
      <w:r w:rsidRPr="004731C5">
        <w:rPr>
          <w:rFonts w:ascii="Palatino Linotype" w:eastAsia="MS Mincho" w:hAnsi="Palatino Linotype" w:cs="Arial"/>
          <w:b/>
        </w:rPr>
        <w:t>Eva</w:t>
      </w:r>
      <w:r w:rsidR="009563FF" w:rsidRPr="004731C5">
        <w:rPr>
          <w:rFonts w:ascii="Palatino Linotype" w:eastAsia="MS Mincho" w:hAnsi="Palatino Linotype" w:cs="Arial"/>
          <w:b/>
        </w:rPr>
        <w:t xml:space="preserve"> </w:t>
      </w:r>
      <w:r w:rsidRPr="004731C5">
        <w:rPr>
          <w:rFonts w:ascii="Palatino Linotype" w:eastAsia="MS Mincho" w:hAnsi="Palatino Linotype" w:cs="Arial"/>
          <w:b/>
        </w:rPr>
        <w:t>Abaid</w:t>
      </w:r>
      <w:r w:rsidR="009563FF" w:rsidRPr="004731C5">
        <w:rPr>
          <w:rFonts w:ascii="Palatino Linotype" w:eastAsia="MS Mincho" w:hAnsi="Palatino Linotype" w:cs="Arial"/>
          <w:b/>
        </w:rPr>
        <w:t xml:space="preserve"> </w:t>
      </w:r>
      <w:r w:rsidRPr="004731C5">
        <w:rPr>
          <w:rFonts w:ascii="Palatino Linotype" w:eastAsia="MS Mincho" w:hAnsi="Palatino Linotype" w:cs="Arial"/>
          <w:b/>
        </w:rPr>
        <w:t>Yapur</w:t>
      </w:r>
      <w:r w:rsidR="009563FF" w:rsidRPr="004731C5">
        <w:rPr>
          <w:rFonts w:ascii="Palatino Linotype" w:eastAsia="MS Mincho" w:hAnsi="Palatino Linotype" w:cs="Arial"/>
        </w:rPr>
        <w:t xml:space="preserve"> </w:t>
      </w:r>
      <w:r w:rsidRPr="004731C5">
        <w:rPr>
          <w:rFonts w:ascii="Palatino Linotype" w:eastAsia="MS Mincho" w:hAnsi="Palatino Linotype" w:cs="Arial"/>
        </w:rPr>
        <w:t>para</w:t>
      </w:r>
      <w:r w:rsidR="009563FF" w:rsidRPr="004731C5">
        <w:rPr>
          <w:rFonts w:ascii="Palatino Linotype" w:eastAsia="MS Mincho" w:hAnsi="Palatino Linotype" w:cs="Arial"/>
        </w:rPr>
        <w:t xml:space="preserve"> </w:t>
      </w:r>
      <w:r w:rsidRPr="004731C5">
        <w:rPr>
          <w:rFonts w:ascii="Palatino Linotype" w:eastAsia="MS Mincho" w:hAnsi="Palatino Linotype" w:cs="Arial"/>
        </w:rPr>
        <w:t>que</w:t>
      </w:r>
      <w:r w:rsidR="009563FF" w:rsidRPr="004731C5">
        <w:rPr>
          <w:rFonts w:ascii="Palatino Linotype" w:eastAsia="MS Mincho" w:hAnsi="Palatino Linotype" w:cs="Arial"/>
        </w:rPr>
        <w:t xml:space="preserve"> </w:t>
      </w:r>
      <w:r w:rsidRPr="004731C5">
        <w:rPr>
          <w:rFonts w:ascii="Palatino Linotype" w:eastAsia="MS Mincho" w:hAnsi="Palatino Linotype" w:cs="Arial"/>
        </w:rPr>
        <w:t>formulara</w:t>
      </w:r>
      <w:r w:rsidR="009563FF" w:rsidRPr="004731C5">
        <w:rPr>
          <w:rFonts w:ascii="Palatino Linotype" w:eastAsia="MS Mincho" w:hAnsi="Palatino Linotype" w:cs="Arial"/>
        </w:rPr>
        <w:t xml:space="preserve"> </w:t>
      </w:r>
      <w:r w:rsidRPr="004731C5">
        <w:rPr>
          <w:rFonts w:ascii="Palatino Linotype" w:eastAsia="MS Mincho" w:hAnsi="Palatino Linotype" w:cs="Arial"/>
        </w:rPr>
        <w:t>y</w:t>
      </w:r>
      <w:r w:rsidR="009563FF" w:rsidRPr="004731C5">
        <w:rPr>
          <w:rFonts w:ascii="Palatino Linotype" w:eastAsia="MS Mincho" w:hAnsi="Palatino Linotype" w:cs="Arial"/>
        </w:rPr>
        <w:t xml:space="preserve"> </w:t>
      </w:r>
      <w:r w:rsidRPr="004731C5">
        <w:rPr>
          <w:rFonts w:ascii="Palatino Linotype" w:eastAsia="MS Mincho" w:hAnsi="Palatino Linotype" w:cs="Arial"/>
        </w:rPr>
        <w:t>presentara</w:t>
      </w:r>
      <w:r w:rsidR="009563FF" w:rsidRPr="004731C5">
        <w:rPr>
          <w:rFonts w:ascii="Palatino Linotype" w:eastAsia="MS Mincho" w:hAnsi="Palatino Linotype" w:cs="Arial"/>
        </w:rPr>
        <w:t xml:space="preserve"> </w:t>
      </w:r>
      <w:r w:rsidRPr="004731C5">
        <w:rPr>
          <w:rFonts w:ascii="Palatino Linotype" w:eastAsia="MS Mincho" w:hAnsi="Palatino Linotype" w:cs="Arial"/>
        </w:rPr>
        <w:t>el</w:t>
      </w:r>
      <w:r w:rsidR="009563FF" w:rsidRPr="004731C5">
        <w:rPr>
          <w:rFonts w:ascii="Palatino Linotype" w:eastAsia="MS Mincho" w:hAnsi="Palatino Linotype" w:cs="Arial"/>
        </w:rPr>
        <w:t xml:space="preserve"> </w:t>
      </w:r>
      <w:r w:rsidRPr="004731C5">
        <w:rPr>
          <w:rFonts w:ascii="Palatino Linotype" w:eastAsia="MS Mincho" w:hAnsi="Palatino Linotype" w:cs="Arial"/>
        </w:rPr>
        <w:t>proyecto</w:t>
      </w:r>
      <w:r w:rsidR="009563FF" w:rsidRPr="004731C5">
        <w:rPr>
          <w:rFonts w:ascii="Palatino Linotype" w:eastAsia="MS Mincho" w:hAnsi="Palatino Linotype" w:cs="Arial"/>
        </w:rPr>
        <w:t xml:space="preserve"> </w:t>
      </w:r>
      <w:r w:rsidRPr="004731C5">
        <w:rPr>
          <w:rFonts w:ascii="Palatino Linotype" w:eastAsia="MS Mincho" w:hAnsi="Palatino Linotype" w:cs="Arial"/>
        </w:rPr>
        <w:t>de</w:t>
      </w:r>
      <w:r w:rsidR="009563FF" w:rsidRPr="004731C5">
        <w:rPr>
          <w:rFonts w:ascii="Palatino Linotype" w:eastAsia="MS Mincho" w:hAnsi="Palatino Linotype" w:cs="Arial"/>
        </w:rPr>
        <w:t xml:space="preserve"> </w:t>
      </w:r>
      <w:r w:rsidRPr="004731C5">
        <w:rPr>
          <w:rFonts w:ascii="Palatino Linotype" w:eastAsia="MS Mincho" w:hAnsi="Palatino Linotype" w:cs="Arial"/>
        </w:rPr>
        <w:t>resolución</w:t>
      </w:r>
      <w:r w:rsidR="009563FF" w:rsidRPr="004731C5">
        <w:rPr>
          <w:rFonts w:ascii="Palatino Linotype" w:eastAsia="MS Mincho" w:hAnsi="Palatino Linotype" w:cs="Arial"/>
        </w:rPr>
        <w:t xml:space="preserve"> </w:t>
      </w:r>
      <w:r w:rsidRPr="004731C5">
        <w:rPr>
          <w:rFonts w:ascii="Palatino Linotype" w:eastAsia="MS Mincho" w:hAnsi="Palatino Linotype" w:cs="Arial"/>
        </w:rPr>
        <w:t>correspondiente,</w:t>
      </w:r>
      <w:r w:rsidR="009563FF" w:rsidRPr="004731C5">
        <w:rPr>
          <w:rFonts w:ascii="Palatino Linotype" w:eastAsia="MS Mincho" w:hAnsi="Palatino Linotype" w:cs="Arial"/>
        </w:rPr>
        <w:t xml:space="preserve"> </w:t>
      </w:r>
      <w:r w:rsidRPr="004731C5">
        <w:rPr>
          <w:rFonts w:ascii="Palatino Linotype" w:eastAsia="MS Mincho" w:hAnsi="Palatino Linotype" w:cs="Arial"/>
        </w:rPr>
        <w:t>de</w:t>
      </w:r>
      <w:r w:rsidR="009563FF" w:rsidRPr="004731C5">
        <w:rPr>
          <w:rFonts w:ascii="Palatino Linotype" w:eastAsia="MS Mincho" w:hAnsi="Palatino Linotype" w:cs="Arial"/>
        </w:rPr>
        <w:t xml:space="preserve"> </w:t>
      </w:r>
      <w:r w:rsidRPr="004731C5">
        <w:rPr>
          <w:rFonts w:ascii="Palatino Linotype" w:eastAsia="MS Mincho" w:hAnsi="Palatino Linotype" w:cs="Arial"/>
        </w:rPr>
        <w:t>conformidad</w:t>
      </w:r>
      <w:r w:rsidR="009563FF" w:rsidRPr="004731C5">
        <w:rPr>
          <w:rFonts w:ascii="Palatino Linotype" w:eastAsia="MS Mincho" w:hAnsi="Palatino Linotype" w:cs="Arial"/>
        </w:rPr>
        <w:t xml:space="preserve"> </w:t>
      </w:r>
      <w:r w:rsidRPr="004731C5">
        <w:rPr>
          <w:rFonts w:ascii="Palatino Linotype" w:eastAsia="MS Mincho" w:hAnsi="Palatino Linotype" w:cs="Arial"/>
        </w:rPr>
        <w:t>con</w:t>
      </w:r>
      <w:r w:rsidR="009563FF" w:rsidRPr="004731C5">
        <w:rPr>
          <w:rFonts w:ascii="Palatino Linotype" w:eastAsia="MS Mincho" w:hAnsi="Palatino Linotype" w:cs="Arial"/>
        </w:rPr>
        <w:t xml:space="preserve"> </w:t>
      </w:r>
      <w:r w:rsidRPr="004731C5">
        <w:rPr>
          <w:rFonts w:ascii="Palatino Linotype" w:eastAsia="MS Mincho" w:hAnsi="Palatino Linotype" w:cs="Arial"/>
        </w:rPr>
        <w:t>lo</w:t>
      </w:r>
      <w:r w:rsidR="009563FF" w:rsidRPr="004731C5">
        <w:rPr>
          <w:rFonts w:ascii="Palatino Linotype" w:eastAsia="MS Mincho" w:hAnsi="Palatino Linotype" w:cs="Arial"/>
        </w:rPr>
        <w:t xml:space="preserve"> </w:t>
      </w:r>
      <w:r w:rsidRPr="004731C5">
        <w:rPr>
          <w:rFonts w:ascii="Palatino Linotype" w:eastAsia="MS Mincho" w:hAnsi="Palatino Linotype" w:cs="Arial"/>
        </w:rPr>
        <w:t>dispuesto</w:t>
      </w:r>
      <w:r w:rsidR="009563FF" w:rsidRPr="004731C5">
        <w:rPr>
          <w:rFonts w:ascii="Palatino Linotype" w:eastAsia="MS Mincho" w:hAnsi="Palatino Linotype" w:cs="Arial"/>
        </w:rPr>
        <w:t xml:space="preserve"> </w:t>
      </w:r>
      <w:r w:rsidRPr="004731C5">
        <w:rPr>
          <w:rFonts w:ascii="Palatino Linotype" w:eastAsia="MS Mincho" w:hAnsi="Palatino Linotype" w:cs="Arial"/>
        </w:rPr>
        <w:t>en</w:t>
      </w:r>
      <w:r w:rsidR="009563FF" w:rsidRPr="004731C5">
        <w:rPr>
          <w:rFonts w:ascii="Palatino Linotype" w:eastAsia="MS Mincho" w:hAnsi="Palatino Linotype" w:cs="Arial"/>
        </w:rPr>
        <w:t xml:space="preserve"> </w:t>
      </w:r>
      <w:r w:rsidRPr="004731C5">
        <w:rPr>
          <w:rFonts w:ascii="Palatino Linotype" w:eastAsia="MS Mincho" w:hAnsi="Palatino Linotype" w:cs="Arial"/>
        </w:rPr>
        <w:t>el</w:t>
      </w:r>
      <w:r w:rsidR="009563FF" w:rsidRPr="004731C5">
        <w:rPr>
          <w:rFonts w:ascii="Palatino Linotype" w:eastAsia="MS Mincho" w:hAnsi="Palatino Linotype" w:cs="Arial"/>
        </w:rPr>
        <w:t xml:space="preserve"> </w:t>
      </w:r>
      <w:r w:rsidRPr="004731C5">
        <w:rPr>
          <w:rFonts w:ascii="Palatino Linotype" w:eastAsia="MS Mincho" w:hAnsi="Palatino Linotype" w:cs="Arial"/>
        </w:rPr>
        <w:t>artículo</w:t>
      </w:r>
      <w:r w:rsidR="009563FF" w:rsidRPr="004731C5">
        <w:rPr>
          <w:rFonts w:ascii="Palatino Linotype" w:eastAsia="MS Mincho" w:hAnsi="Palatino Linotype" w:cs="Arial"/>
        </w:rPr>
        <w:t xml:space="preserve"> </w:t>
      </w:r>
      <w:r w:rsidRPr="004731C5">
        <w:rPr>
          <w:rFonts w:ascii="Palatino Linotype" w:eastAsia="MS Mincho" w:hAnsi="Palatino Linotype" w:cs="Arial"/>
        </w:rPr>
        <w:t>18</w:t>
      </w:r>
      <w:r w:rsidR="009563FF" w:rsidRPr="004731C5">
        <w:rPr>
          <w:rFonts w:ascii="Palatino Linotype" w:eastAsia="MS Mincho" w:hAnsi="Palatino Linotype" w:cs="Arial"/>
        </w:rPr>
        <w:t xml:space="preserve"> </w:t>
      </w:r>
      <w:r w:rsidRPr="004731C5">
        <w:rPr>
          <w:rFonts w:ascii="Palatino Linotype" w:eastAsia="MS Mincho" w:hAnsi="Palatino Linotype" w:cs="Arial"/>
        </w:rPr>
        <w:t>del</w:t>
      </w:r>
      <w:r w:rsidR="009563FF" w:rsidRPr="004731C5">
        <w:rPr>
          <w:rFonts w:ascii="Palatino Linotype" w:eastAsia="MS Mincho" w:hAnsi="Palatino Linotype" w:cs="Arial"/>
        </w:rPr>
        <w:t xml:space="preserve"> </w:t>
      </w:r>
      <w:r w:rsidRPr="004731C5">
        <w:rPr>
          <w:rFonts w:ascii="Palatino Linotype" w:eastAsia="MS Mincho" w:hAnsi="Palatino Linotype" w:cs="Arial"/>
          <w:lang w:val="es-ES"/>
        </w:rPr>
        <w:t>Código</w:t>
      </w:r>
      <w:r w:rsidR="009563FF" w:rsidRPr="004731C5">
        <w:rPr>
          <w:rFonts w:ascii="Palatino Linotype" w:eastAsia="MS Mincho" w:hAnsi="Palatino Linotype" w:cs="Arial"/>
          <w:lang w:val="es-ES"/>
        </w:rPr>
        <w:t xml:space="preserve"> </w:t>
      </w:r>
      <w:r w:rsidRPr="004731C5">
        <w:rPr>
          <w:rFonts w:ascii="Palatino Linotype" w:eastAsia="MS Mincho" w:hAnsi="Palatino Linotype" w:cs="Arial"/>
          <w:lang w:val="es-ES"/>
        </w:rPr>
        <w:t>de</w:t>
      </w:r>
      <w:r w:rsidR="009563FF" w:rsidRPr="004731C5">
        <w:rPr>
          <w:rFonts w:ascii="Palatino Linotype" w:eastAsia="MS Mincho" w:hAnsi="Palatino Linotype" w:cs="Arial"/>
          <w:lang w:val="es-ES"/>
        </w:rPr>
        <w:t xml:space="preserve"> </w:t>
      </w:r>
      <w:r w:rsidRPr="004731C5">
        <w:rPr>
          <w:rFonts w:ascii="Palatino Linotype" w:eastAsia="MS Mincho" w:hAnsi="Palatino Linotype" w:cs="Arial"/>
          <w:lang w:val="es-ES"/>
        </w:rPr>
        <w:t>Procedimientos</w:t>
      </w:r>
      <w:r w:rsidR="009563FF" w:rsidRPr="004731C5">
        <w:rPr>
          <w:rFonts w:ascii="Palatino Linotype" w:eastAsia="MS Mincho" w:hAnsi="Palatino Linotype" w:cs="Arial"/>
          <w:lang w:val="es-ES"/>
        </w:rPr>
        <w:t xml:space="preserve"> </w:t>
      </w:r>
      <w:r w:rsidRPr="004731C5">
        <w:rPr>
          <w:rFonts w:ascii="Palatino Linotype" w:eastAsia="MS Mincho" w:hAnsi="Palatino Linotype" w:cs="Arial"/>
          <w:lang w:val="es-ES"/>
        </w:rPr>
        <w:t>Administrativos</w:t>
      </w:r>
      <w:r w:rsidR="009563FF" w:rsidRPr="004731C5">
        <w:rPr>
          <w:rFonts w:ascii="Palatino Linotype" w:eastAsia="MS Mincho" w:hAnsi="Palatino Linotype" w:cs="Arial"/>
          <w:lang w:val="es-ES"/>
        </w:rPr>
        <w:t xml:space="preserve"> </w:t>
      </w:r>
      <w:r w:rsidRPr="004731C5">
        <w:rPr>
          <w:rFonts w:ascii="Palatino Linotype" w:eastAsia="MS Mincho" w:hAnsi="Palatino Linotype" w:cs="Arial"/>
          <w:lang w:val="es-ES"/>
        </w:rPr>
        <w:t>del</w:t>
      </w:r>
      <w:r w:rsidR="009563FF" w:rsidRPr="004731C5">
        <w:rPr>
          <w:rFonts w:ascii="Palatino Linotype" w:eastAsia="MS Mincho" w:hAnsi="Palatino Linotype" w:cs="Arial"/>
          <w:lang w:val="es-ES"/>
        </w:rPr>
        <w:t xml:space="preserve"> </w:t>
      </w:r>
      <w:r w:rsidRPr="004731C5">
        <w:rPr>
          <w:rFonts w:ascii="Palatino Linotype" w:eastAsia="MS Mincho" w:hAnsi="Palatino Linotype" w:cs="Arial"/>
          <w:lang w:val="es-ES"/>
        </w:rPr>
        <w:t>Estado</w:t>
      </w:r>
      <w:r w:rsidR="009563FF" w:rsidRPr="004731C5">
        <w:rPr>
          <w:rFonts w:ascii="Palatino Linotype" w:eastAsia="MS Mincho" w:hAnsi="Palatino Linotype" w:cs="Arial"/>
          <w:lang w:val="es-ES"/>
        </w:rPr>
        <w:t xml:space="preserve"> </w:t>
      </w:r>
      <w:r w:rsidRPr="004731C5">
        <w:rPr>
          <w:rFonts w:ascii="Palatino Linotype" w:eastAsia="MS Mincho" w:hAnsi="Palatino Linotype" w:cs="Arial"/>
          <w:lang w:val="es-ES"/>
        </w:rPr>
        <w:t>de</w:t>
      </w:r>
      <w:r w:rsidR="009563FF" w:rsidRPr="004731C5">
        <w:rPr>
          <w:rFonts w:ascii="Palatino Linotype" w:eastAsia="MS Mincho" w:hAnsi="Palatino Linotype" w:cs="Arial"/>
          <w:lang w:val="es-ES"/>
        </w:rPr>
        <w:t xml:space="preserve"> </w:t>
      </w:r>
      <w:r w:rsidRPr="004731C5">
        <w:rPr>
          <w:rFonts w:ascii="Palatino Linotype" w:eastAsia="MS Mincho" w:hAnsi="Palatino Linotype" w:cs="Arial"/>
          <w:lang w:val="es-ES"/>
        </w:rPr>
        <w:t>México,</w:t>
      </w:r>
      <w:r w:rsidR="009563FF" w:rsidRPr="004731C5">
        <w:rPr>
          <w:rFonts w:ascii="Palatino Linotype" w:eastAsia="MS Mincho" w:hAnsi="Palatino Linotype" w:cs="Arial"/>
          <w:lang w:val="es-ES"/>
        </w:rPr>
        <w:t xml:space="preserve"> </w:t>
      </w:r>
      <w:r w:rsidRPr="004731C5">
        <w:rPr>
          <w:rFonts w:ascii="Palatino Linotype" w:eastAsia="MS Mincho" w:hAnsi="Palatino Linotype" w:cs="Arial"/>
          <w:lang w:val="es-ES"/>
        </w:rPr>
        <w:t>de</w:t>
      </w:r>
      <w:r w:rsidR="009563FF" w:rsidRPr="004731C5">
        <w:rPr>
          <w:rFonts w:ascii="Palatino Linotype" w:eastAsia="MS Mincho" w:hAnsi="Palatino Linotype" w:cs="Arial"/>
          <w:lang w:val="es-ES"/>
        </w:rPr>
        <w:t xml:space="preserve"> </w:t>
      </w:r>
      <w:r w:rsidRPr="004731C5">
        <w:rPr>
          <w:rFonts w:ascii="Palatino Linotype" w:eastAsia="MS Mincho" w:hAnsi="Palatino Linotype" w:cs="Arial"/>
          <w:lang w:val="es-ES"/>
        </w:rPr>
        <w:t>aplicación</w:t>
      </w:r>
      <w:r w:rsidR="009563FF" w:rsidRPr="004731C5">
        <w:rPr>
          <w:rFonts w:ascii="Palatino Linotype" w:eastAsia="MS Mincho" w:hAnsi="Palatino Linotype" w:cs="Arial"/>
          <w:lang w:val="es-ES"/>
        </w:rPr>
        <w:t xml:space="preserve"> </w:t>
      </w:r>
      <w:r w:rsidRPr="004731C5">
        <w:rPr>
          <w:rFonts w:ascii="Palatino Linotype" w:eastAsia="MS Mincho" w:hAnsi="Palatino Linotype" w:cs="Arial"/>
          <w:lang w:val="es-ES"/>
        </w:rPr>
        <w:t>supletoria,</w:t>
      </w:r>
      <w:r w:rsidR="009563FF" w:rsidRPr="004731C5">
        <w:rPr>
          <w:rFonts w:ascii="Palatino Linotype" w:eastAsia="MS Mincho" w:hAnsi="Palatino Linotype" w:cs="Arial"/>
          <w:lang w:val="es-ES"/>
        </w:rPr>
        <w:t xml:space="preserve"> </w:t>
      </w:r>
      <w:r w:rsidRPr="004731C5">
        <w:rPr>
          <w:rFonts w:ascii="Palatino Linotype" w:eastAsia="MS Mincho" w:hAnsi="Palatino Linotype" w:cs="Arial"/>
          <w:lang w:val="es-ES"/>
        </w:rPr>
        <w:t>en</w:t>
      </w:r>
      <w:r w:rsidR="009563FF" w:rsidRPr="004731C5">
        <w:rPr>
          <w:rFonts w:ascii="Palatino Linotype" w:eastAsia="MS Mincho" w:hAnsi="Palatino Linotype" w:cs="Arial"/>
          <w:lang w:val="es-ES"/>
        </w:rPr>
        <w:t xml:space="preserve"> </w:t>
      </w:r>
      <w:r w:rsidRPr="004731C5">
        <w:rPr>
          <w:rFonts w:ascii="Palatino Linotype" w:eastAsia="MS Mincho" w:hAnsi="Palatino Linotype" w:cs="Arial"/>
          <w:lang w:val="es-ES"/>
        </w:rPr>
        <w:t>términos</w:t>
      </w:r>
      <w:r w:rsidR="009563FF" w:rsidRPr="004731C5">
        <w:rPr>
          <w:rFonts w:ascii="Palatino Linotype" w:eastAsia="MS Mincho" w:hAnsi="Palatino Linotype" w:cs="Arial"/>
          <w:lang w:val="es-ES"/>
        </w:rPr>
        <w:t xml:space="preserve"> </w:t>
      </w:r>
      <w:r w:rsidRPr="004731C5">
        <w:rPr>
          <w:rFonts w:ascii="Palatino Linotype" w:eastAsia="MS Mincho" w:hAnsi="Palatino Linotype" w:cs="Arial"/>
          <w:lang w:val="es-ES"/>
        </w:rPr>
        <w:t>del</w:t>
      </w:r>
      <w:r w:rsidR="009563FF" w:rsidRPr="004731C5">
        <w:rPr>
          <w:rFonts w:ascii="Palatino Linotype" w:eastAsia="MS Mincho" w:hAnsi="Palatino Linotype" w:cs="Arial"/>
          <w:lang w:val="es-ES"/>
        </w:rPr>
        <w:t xml:space="preserve"> </w:t>
      </w:r>
      <w:r w:rsidRPr="004731C5">
        <w:rPr>
          <w:rFonts w:ascii="Palatino Linotype" w:eastAsia="MS Mincho" w:hAnsi="Palatino Linotype" w:cs="Arial"/>
        </w:rPr>
        <w:t>artículo</w:t>
      </w:r>
      <w:r w:rsidR="009563FF" w:rsidRPr="004731C5">
        <w:rPr>
          <w:rFonts w:ascii="Palatino Linotype" w:eastAsia="MS Mincho" w:hAnsi="Palatino Linotype" w:cs="Arial"/>
        </w:rPr>
        <w:t xml:space="preserve"> </w:t>
      </w:r>
      <w:r w:rsidRPr="004731C5">
        <w:rPr>
          <w:rFonts w:ascii="Palatino Linotype" w:eastAsia="MS Mincho" w:hAnsi="Palatino Linotype" w:cs="Arial"/>
        </w:rPr>
        <w:t>195</w:t>
      </w:r>
      <w:r w:rsidR="009563FF" w:rsidRPr="004731C5">
        <w:rPr>
          <w:rFonts w:ascii="Palatino Linotype" w:eastAsia="MS Mincho" w:hAnsi="Palatino Linotype" w:cs="Arial"/>
        </w:rPr>
        <w:t xml:space="preserve"> </w:t>
      </w:r>
      <w:r w:rsidRPr="004731C5">
        <w:rPr>
          <w:rFonts w:ascii="Palatino Linotype" w:eastAsia="MS Mincho" w:hAnsi="Palatino Linotype" w:cs="Arial"/>
        </w:rPr>
        <w:t>de</w:t>
      </w:r>
      <w:r w:rsidR="009563FF" w:rsidRPr="004731C5">
        <w:rPr>
          <w:rFonts w:ascii="Palatino Linotype" w:eastAsia="MS Mincho" w:hAnsi="Palatino Linotype" w:cs="Arial"/>
        </w:rPr>
        <w:t xml:space="preserve"> </w:t>
      </w:r>
      <w:r w:rsidRPr="004731C5">
        <w:rPr>
          <w:rFonts w:ascii="Palatino Linotype" w:eastAsia="MS Mincho" w:hAnsi="Palatino Linotype"/>
        </w:rPr>
        <w:t>la</w:t>
      </w:r>
      <w:r w:rsidR="009563FF" w:rsidRPr="004731C5">
        <w:rPr>
          <w:rFonts w:ascii="Palatino Linotype" w:eastAsia="MS Mincho" w:hAnsi="Palatino Linotype"/>
        </w:rPr>
        <w:t xml:space="preserve"> </w:t>
      </w:r>
      <w:r w:rsidRPr="004731C5">
        <w:rPr>
          <w:rFonts w:ascii="Palatino Linotype" w:eastAsia="MS Mincho" w:hAnsi="Palatino Linotype"/>
        </w:rPr>
        <w:t>Ley</w:t>
      </w:r>
      <w:r w:rsidR="009563FF" w:rsidRPr="004731C5">
        <w:rPr>
          <w:rFonts w:ascii="Palatino Linotype" w:eastAsia="MS Mincho" w:hAnsi="Palatino Linotype"/>
        </w:rPr>
        <w:t xml:space="preserve"> </w:t>
      </w:r>
      <w:r w:rsidRPr="004731C5">
        <w:rPr>
          <w:rFonts w:ascii="Palatino Linotype" w:eastAsia="MS Mincho" w:hAnsi="Palatino Linotype"/>
        </w:rPr>
        <w:t>de</w:t>
      </w:r>
      <w:r w:rsidR="009563FF" w:rsidRPr="004731C5">
        <w:rPr>
          <w:rFonts w:ascii="Palatino Linotype" w:eastAsia="MS Mincho" w:hAnsi="Palatino Linotype"/>
        </w:rPr>
        <w:t xml:space="preserve"> </w:t>
      </w:r>
      <w:r w:rsidRPr="004731C5">
        <w:rPr>
          <w:rFonts w:ascii="Palatino Linotype" w:eastAsia="MS Mincho" w:hAnsi="Palatino Linotype"/>
        </w:rPr>
        <w:t>Transparencia</w:t>
      </w:r>
      <w:r w:rsidR="009563FF" w:rsidRPr="004731C5">
        <w:rPr>
          <w:rFonts w:ascii="Palatino Linotype" w:eastAsia="MS Mincho" w:hAnsi="Palatino Linotype"/>
        </w:rPr>
        <w:t xml:space="preserve"> </w:t>
      </w:r>
      <w:r w:rsidRPr="004731C5">
        <w:rPr>
          <w:rFonts w:ascii="Palatino Linotype" w:eastAsia="MS Mincho" w:hAnsi="Palatino Linotype"/>
        </w:rPr>
        <w:t>y</w:t>
      </w:r>
      <w:r w:rsidR="009563FF" w:rsidRPr="004731C5">
        <w:rPr>
          <w:rFonts w:ascii="Palatino Linotype" w:eastAsia="MS Mincho" w:hAnsi="Palatino Linotype"/>
        </w:rPr>
        <w:t xml:space="preserve"> </w:t>
      </w:r>
      <w:r w:rsidRPr="004731C5">
        <w:rPr>
          <w:rFonts w:ascii="Palatino Linotype" w:eastAsia="MS Mincho" w:hAnsi="Palatino Linotype"/>
        </w:rPr>
        <w:t>Acceso</w:t>
      </w:r>
      <w:r w:rsidR="009563FF" w:rsidRPr="004731C5">
        <w:rPr>
          <w:rFonts w:ascii="Palatino Linotype" w:eastAsia="MS Mincho" w:hAnsi="Palatino Linotype"/>
        </w:rPr>
        <w:t xml:space="preserve"> </w:t>
      </w:r>
      <w:r w:rsidRPr="004731C5">
        <w:rPr>
          <w:rFonts w:ascii="Palatino Linotype" w:eastAsia="MS Mincho" w:hAnsi="Palatino Linotype"/>
        </w:rPr>
        <w:t>a</w:t>
      </w:r>
      <w:r w:rsidR="009563FF" w:rsidRPr="004731C5">
        <w:rPr>
          <w:rFonts w:ascii="Palatino Linotype" w:eastAsia="MS Mincho" w:hAnsi="Palatino Linotype"/>
        </w:rPr>
        <w:t xml:space="preserve"> </w:t>
      </w:r>
      <w:r w:rsidRPr="004731C5">
        <w:rPr>
          <w:rFonts w:ascii="Palatino Linotype" w:eastAsia="MS Mincho" w:hAnsi="Palatino Linotype"/>
        </w:rPr>
        <w:t>la</w:t>
      </w:r>
      <w:r w:rsidR="009563FF" w:rsidRPr="004731C5">
        <w:rPr>
          <w:rFonts w:ascii="Palatino Linotype" w:eastAsia="MS Mincho" w:hAnsi="Palatino Linotype"/>
        </w:rPr>
        <w:t xml:space="preserve"> </w:t>
      </w:r>
      <w:r w:rsidRPr="004731C5">
        <w:rPr>
          <w:rFonts w:ascii="Palatino Linotype" w:eastAsia="MS Mincho" w:hAnsi="Palatino Linotype"/>
        </w:rPr>
        <w:t>Información</w:t>
      </w:r>
      <w:r w:rsidR="009563FF" w:rsidRPr="004731C5">
        <w:rPr>
          <w:rFonts w:ascii="Palatino Linotype" w:eastAsia="MS Mincho" w:hAnsi="Palatino Linotype"/>
        </w:rPr>
        <w:t xml:space="preserve"> </w:t>
      </w:r>
      <w:r w:rsidRPr="004731C5">
        <w:rPr>
          <w:rFonts w:ascii="Palatino Linotype" w:eastAsia="MS Mincho" w:hAnsi="Palatino Linotype"/>
        </w:rPr>
        <w:t>Pública</w:t>
      </w:r>
      <w:r w:rsidR="009563FF" w:rsidRPr="004731C5">
        <w:rPr>
          <w:rFonts w:ascii="Palatino Linotype" w:eastAsia="MS Mincho" w:hAnsi="Palatino Linotype"/>
        </w:rPr>
        <w:t xml:space="preserve"> </w:t>
      </w:r>
      <w:r w:rsidRPr="004731C5">
        <w:rPr>
          <w:rFonts w:ascii="Palatino Linotype" w:eastAsia="MS Mincho" w:hAnsi="Palatino Linotype"/>
        </w:rPr>
        <w:t>del</w:t>
      </w:r>
      <w:r w:rsidR="009563FF" w:rsidRPr="004731C5">
        <w:rPr>
          <w:rFonts w:ascii="Palatino Linotype" w:eastAsia="MS Mincho" w:hAnsi="Palatino Linotype"/>
        </w:rPr>
        <w:t xml:space="preserve"> </w:t>
      </w:r>
      <w:r w:rsidRPr="004731C5">
        <w:rPr>
          <w:rFonts w:ascii="Palatino Linotype" w:eastAsia="MS Mincho" w:hAnsi="Palatino Linotype"/>
        </w:rPr>
        <w:t>Estado</w:t>
      </w:r>
      <w:r w:rsidR="009563FF" w:rsidRPr="004731C5">
        <w:rPr>
          <w:rFonts w:ascii="Palatino Linotype" w:eastAsia="MS Mincho" w:hAnsi="Palatino Linotype"/>
        </w:rPr>
        <w:t xml:space="preserve"> </w:t>
      </w:r>
      <w:r w:rsidRPr="004731C5">
        <w:rPr>
          <w:rFonts w:ascii="Palatino Linotype" w:eastAsia="MS Mincho" w:hAnsi="Palatino Linotype"/>
        </w:rPr>
        <w:t>de</w:t>
      </w:r>
      <w:r w:rsidR="009563FF" w:rsidRPr="004731C5">
        <w:rPr>
          <w:rFonts w:ascii="Palatino Linotype" w:eastAsia="MS Mincho" w:hAnsi="Palatino Linotype"/>
        </w:rPr>
        <w:t xml:space="preserve"> </w:t>
      </w:r>
      <w:r w:rsidRPr="004731C5">
        <w:rPr>
          <w:rFonts w:ascii="Palatino Linotype" w:eastAsia="MS Mincho" w:hAnsi="Palatino Linotype"/>
        </w:rPr>
        <w:t>México</w:t>
      </w:r>
      <w:r w:rsidR="009563FF" w:rsidRPr="004731C5">
        <w:rPr>
          <w:rFonts w:ascii="Palatino Linotype" w:eastAsia="MS Mincho" w:hAnsi="Palatino Linotype"/>
        </w:rPr>
        <w:t xml:space="preserve"> </w:t>
      </w:r>
      <w:r w:rsidRPr="004731C5">
        <w:rPr>
          <w:rFonts w:ascii="Palatino Linotype" w:eastAsia="MS Mincho" w:hAnsi="Palatino Linotype"/>
        </w:rPr>
        <w:t>y</w:t>
      </w:r>
      <w:r w:rsidR="009563FF" w:rsidRPr="004731C5">
        <w:rPr>
          <w:rFonts w:ascii="Palatino Linotype" w:eastAsia="MS Mincho" w:hAnsi="Palatino Linotype"/>
        </w:rPr>
        <w:t xml:space="preserve"> </w:t>
      </w:r>
      <w:r w:rsidRPr="004731C5">
        <w:rPr>
          <w:rFonts w:ascii="Palatino Linotype" w:eastAsia="MS Mincho" w:hAnsi="Palatino Linotype"/>
        </w:rPr>
        <w:t>Municipios</w:t>
      </w:r>
      <w:r w:rsidR="009563FF" w:rsidRPr="004731C5">
        <w:rPr>
          <w:rFonts w:ascii="Palatino Linotype" w:eastAsia="MS Mincho" w:hAnsi="Palatino Linotype"/>
        </w:rPr>
        <w:t xml:space="preserve"> </w:t>
      </w:r>
      <w:r w:rsidRPr="004731C5">
        <w:rPr>
          <w:rFonts w:ascii="Palatino Linotype" w:eastAsia="MS Mincho" w:hAnsi="Palatino Linotype"/>
        </w:rPr>
        <w:t>en</w:t>
      </w:r>
      <w:r w:rsidR="009563FF" w:rsidRPr="004731C5">
        <w:rPr>
          <w:rFonts w:ascii="Palatino Linotype" w:eastAsia="MS Mincho" w:hAnsi="Palatino Linotype"/>
        </w:rPr>
        <w:t xml:space="preserve"> </w:t>
      </w:r>
      <w:r w:rsidRPr="004731C5">
        <w:rPr>
          <w:rFonts w:ascii="Palatino Linotype" w:eastAsia="MS Mincho" w:hAnsi="Palatino Linotype"/>
        </w:rPr>
        <w:t>vigor.</w:t>
      </w:r>
    </w:p>
    <w:p w14:paraId="63BE029F" w14:textId="1D83CFCC" w:rsidR="006C6223" w:rsidRPr="004731C5" w:rsidRDefault="005B2089" w:rsidP="0028057B">
      <w:pPr>
        <w:pStyle w:val="Prrafodelista"/>
        <w:numPr>
          <w:ilvl w:val="0"/>
          <w:numId w:val="1"/>
        </w:numPr>
        <w:spacing w:before="240" w:after="240" w:line="360" w:lineRule="auto"/>
        <w:ind w:left="0" w:firstLine="0"/>
        <w:contextualSpacing w:val="0"/>
        <w:jc w:val="both"/>
        <w:rPr>
          <w:rFonts w:ascii="Palatino Linotype" w:hAnsi="Palatino Linotype"/>
        </w:rPr>
      </w:pPr>
      <w:r w:rsidRPr="004731C5">
        <w:rPr>
          <w:rFonts w:ascii="Palatino Linotype" w:eastAsia="MS Mincho" w:hAnsi="Palatino Linotype" w:cs="Arial"/>
        </w:rPr>
        <w:t>En</w:t>
      </w:r>
      <w:r w:rsidR="009563FF" w:rsidRPr="004731C5">
        <w:rPr>
          <w:rFonts w:ascii="Palatino Linotype" w:eastAsia="MS Mincho" w:hAnsi="Palatino Linotype" w:cs="Arial"/>
        </w:rPr>
        <w:t xml:space="preserve"> </w:t>
      </w:r>
      <w:r w:rsidR="00EF5FDC" w:rsidRPr="004731C5">
        <w:rPr>
          <w:rFonts w:ascii="Palatino Linotype" w:eastAsia="MS Mincho" w:hAnsi="Palatino Linotype" w:cs="Arial"/>
        </w:rPr>
        <w:t>fecha</w:t>
      </w:r>
      <w:r w:rsidR="009563FF" w:rsidRPr="004731C5">
        <w:rPr>
          <w:rFonts w:ascii="Palatino Linotype" w:eastAsia="MS Mincho" w:hAnsi="Palatino Linotype" w:cs="Arial"/>
        </w:rPr>
        <w:t xml:space="preserve"> </w:t>
      </w:r>
      <w:r w:rsidR="0067131D" w:rsidRPr="004731C5">
        <w:rPr>
          <w:rFonts w:ascii="Palatino Linotype" w:eastAsia="MS Mincho" w:hAnsi="Palatino Linotype" w:cs="Arial"/>
        </w:rPr>
        <w:t>veintidós de octubre</w:t>
      </w:r>
      <w:r w:rsidR="009563FF" w:rsidRPr="004731C5">
        <w:rPr>
          <w:rFonts w:ascii="Palatino Linotype" w:eastAsia="MS Mincho" w:hAnsi="Palatino Linotype" w:cs="Arial"/>
        </w:rPr>
        <w:t xml:space="preserve"> </w:t>
      </w:r>
      <w:r w:rsidR="00EF5FDC" w:rsidRPr="004731C5">
        <w:rPr>
          <w:rFonts w:ascii="Palatino Linotype" w:eastAsia="MS Mincho" w:hAnsi="Palatino Linotype" w:cs="Arial"/>
        </w:rPr>
        <w:t>de</w:t>
      </w:r>
      <w:r w:rsidR="009563FF" w:rsidRPr="004731C5">
        <w:rPr>
          <w:rFonts w:ascii="Palatino Linotype" w:eastAsia="MS Mincho" w:hAnsi="Palatino Linotype" w:cs="Arial"/>
        </w:rPr>
        <w:t xml:space="preserve"> </w:t>
      </w:r>
      <w:r w:rsidR="00EF5FDC" w:rsidRPr="004731C5">
        <w:rPr>
          <w:rFonts w:ascii="Palatino Linotype" w:eastAsia="MS Mincho" w:hAnsi="Palatino Linotype" w:cs="Arial"/>
        </w:rPr>
        <w:t>dos</w:t>
      </w:r>
      <w:r w:rsidR="009563FF" w:rsidRPr="004731C5">
        <w:rPr>
          <w:rFonts w:ascii="Palatino Linotype" w:eastAsia="MS Mincho" w:hAnsi="Palatino Linotype" w:cs="Arial"/>
        </w:rPr>
        <w:t xml:space="preserve"> </w:t>
      </w:r>
      <w:r w:rsidR="00EF5FDC" w:rsidRPr="004731C5">
        <w:rPr>
          <w:rFonts w:ascii="Palatino Linotype" w:eastAsia="MS Mincho" w:hAnsi="Palatino Linotype" w:cs="Arial"/>
        </w:rPr>
        <w:t>mil</w:t>
      </w:r>
      <w:r w:rsidR="009563FF" w:rsidRPr="004731C5">
        <w:rPr>
          <w:rFonts w:ascii="Palatino Linotype" w:eastAsia="MS Mincho" w:hAnsi="Palatino Linotype" w:cs="Arial"/>
        </w:rPr>
        <w:t xml:space="preserve"> </w:t>
      </w:r>
      <w:r w:rsidR="00EF5FDC" w:rsidRPr="004731C5">
        <w:rPr>
          <w:rFonts w:ascii="Palatino Linotype" w:eastAsia="MS Mincho" w:hAnsi="Palatino Linotype" w:cs="Arial"/>
        </w:rPr>
        <w:t>diecinueve,</w:t>
      </w:r>
      <w:r w:rsidR="009563FF" w:rsidRPr="004731C5">
        <w:rPr>
          <w:rFonts w:ascii="Palatino Linotype" w:eastAsia="MS Mincho" w:hAnsi="Palatino Linotype" w:cs="Arial"/>
        </w:rPr>
        <w:t xml:space="preserve"> </w:t>
      </w:r>
      <w:r w:rsidR="0047532B" w:rsidRPr="004731C5">
        <w:rPr>
          <w:rFonts w:ascii="Palatino Linotype" w:hAnsi="Palatino Linotype" w:cs="Arial"/>
        </w:rPr>
        <w:t>la</w:t>
      </w:r>
      <w:r w:rsidR="009563FF" w:rsidRPr="004731C5">
        <w:rPr>
          <w:rFonts w:ascii="Palatino Linotype" w:hAnsi="Palatino Linotype" w:cs="Arial"/>
        </w:rPr>
        <w:t xml:space="preserve"> </w:t>
      </w:r>
      <w:r w:rsidR="0047532B" w:rsidRPr="004731C5">
        <w:rPr>
          <w:rFonts w:ascii="Palatino Linotype" w:hAnsi="Palatino Linotype" w:cs="Arial"/>
        </w:rPr>
        <w:t>Comisionada</w:t>
      </w:r>
      <w:r w:rsidR="009563FF" w:rsidRPr="004731C5">
        <w:rPr>
          <w:rFonts w:ascii="Palatino Linotype" w:hAnsi="Palatino Linotype" w:cs="Arial"/>
        </w:rPr>
        <w:t xml:space="preserve"> </w:t>
      </w:r>
      <w:r w:rsidR="0047532B" w:rsidRPr="004731C5">
        <w:rPr>
          <w:rFonts w:ascii="Palatino Linotype" w:hAnsi="Palatino Linotype" w:cs="Arial"/>
        </w:rPr>
        <w:t>Ponente</w:t>
      </w:r>
      <w:r w:rsidR="009563FF" w:rsidRPr="004731C5">
        <w:rPr>
          <w:rFonts w:ascii="Palatino Linotype" w:hAnsi="Palatino Linotype" w:cs="Arial"/>
        </w:rPr>
        <w:t xml:space="preserve"> </w:t>
      </w:r>
      <w:r w:rsidR="00DE6E4F" w:rsidRPr="004731C5">
        <w:rPr>
          <w:rFonts w:ascii="Palatino Linotype" w:hAnsi="Palatino Linotype" w:cs="Arial"/>
        </w:rPr>
        <w:t>acordó</w:t>
      </w:r>
      <w:r w:rsidR="009563FF" w:rsidRPr="004731C5">
        <w:rPr>
          <w:rFonts w:ascii="Palatino Linotype" w:hAnsi="Palatino Linotype" w:cs="Arial"/>
        </w:rPr>
        <w:t xml:space="preserve"> </w:t>
      </w:r>
      <w:r w:rsidR="00DE6E4F" w:rsidRPr="004731C5">
        <w:rPr>
          <w:rFonts w:ascii="Palatino Linotype" w:hAnsi="Palatino Linotype" w:cs="Arial"/>
        </w:rPr>
        <w:t>el</w:t>
      </w:r>
      <w:r w:rsidR="009563FF" w:rsidRPr="004731C5">
        <w:rPr>
          <w:rFonts w:ascii="Palatino Linotype" w:hAnsi="Palatino Linotype" w:cs="Arial"/>
        </w:rPr>
        <w:t xml:space="preserve"> </w:t>
      </w:r>
      <w:r w:rsidR="00DE6E4F" w:rsidRPr="004731C5">
        <w:rPr>
          <w:rFonts w:ascii="Palatino Linotype" w:hAnsi="Palatino Linotype" w:cs="Arial"/>
        </w:rPr>
        <w:t>cierre</w:t>
      </w:r>
      <w:r w:rsidR="009563FF" w:rsidRPr="004731C5">
        <w:rPr>
          <w:rFonts w:ascii="Palatino Linotype" w:hAnsi="Palatino Linotype" w:cs="Arial"/>
        </w:rPr>
        <w:t xml:space="preserve"> </w:t>
      </w:r>
      <w:r w:rsidR="00DE6E4F" w:rsidRPr="004731C5">
        <w:rPr>
          <w:rFonts w:ascii="Palatino Linotype" w:hAnsi="Palatino Linotype" w:cs="Arial"/>
        </w:rPr>
        <w:t>de</w:t>
      </w:r>
      <w:r w:rsidR="009563FF" w:rsidRPr="004731C5">
        <w:rPr>
          <w:rFonts w:ascii="Palatino Linotype" w:hAnsi="Palatino Linotype" w:cs="Arial"/>
        </w:rPr>
        <w:t xml:space="preserve"> </w:t>
      </w:r>
      <w:r w:rsidR="00DE6E4F" w:rsidRPr="004731C5">
        <w:rPr>
          <w:rFonts w:ascii="Palatino Linotype" w:hAnsi="Palatino Linotype" w:cs="Arial"/>
        </w:rPr>
        <w:t>instrucción;</w:t>
      </w:r>
      <w:r w:rsidR="009563FF" w:rsidRPr="004731C5">
        <w:rPr>
          <w:rFonts w:ascii="Palatino Linotype" w:hAnsi="Palatino Linotype" w:cs="Arial"/>
        </w:rPr>
        <w:t xml:space="preserve"> </w:t>
      </w:r>
      <w:r w:rsidR="0047532B" w:rsidRPr="004731C5">
        <w:rPr>
          <w:rFonts w:ascii="Palatino Linotype" w:hAnsi="Palatino Linotype" w:cs="Arial"/>
        </w:rPr>
        <w:t>así</w:t>
      </w:r>
      <w:r w:rsidR="009563FF" w:rsidRPr="004731C5">
        <w:rPr>
          <w:rFonts w:ascii="Palatino Linotype" w:hAnsi="Palatino Linotype" w:cs="Arial"/>
        </w:rPr>
        <w:t xml:space="preserve"> </w:t>
      </w:r>
      <w:r w:rsidR="0047532B" w:rsidRPr="004731C5">
        <w:rPr>
          <w:rFonts w:ascii="Palatino Linotype" w:hAnsi="Palatino Linotype" w:cs="Arial"/>
        </w:rPr>
        <w:t>como</w:t>
      </w:r>
      <w:r w:rsidR="00DE6E4F" w:rsidRPr="004731C5">
        <w:rPr>
          <w:rFonts w:ascii="Palatino Linotype" w:hAnsi="Palatino Linotype" w:cs="Arial"/>
        </w:rPr>
        <w:t>,</w:t>
      </w:r>
      <w:r w:rsidR="009563FF" w:rsidRPr="004731C5">
        <w:rPr>
          <w:rFonts w:ascii="Palatino Linotype" w:hAnsi="Palatino Linotype" w:cs="Arial"/>
        </w:rPr>
        <w:t xml:space="preserve"> </w:t>
      </w:r>
      <w:r w:rsidR="0047532B" w:rsidRPr="004731C5">
        <w:rPr>
          <w:rFonts w:ascii="Palatino Linotype" w:hAnsi="Palatino Linotype" w:cs="Arial"/>
        </w:rPr>
        <w:t>la</w:t>
      </w:r>
      <w:r w:rsidR="009563FF" w:rsidRPr="004731C5">
        <w:rPr>
          <w:rFonts w:ascii="Palatino Linotype" w:hAnsi="Palatino Linotype" w:cs="Arial"/>
        </w:rPr>
        <w:t xml:space="preserve"> </w:t>
      </w:r>
      <w:r w:rsidR="0047532B" w:rsidRPr="004731C5">
        <w:rPr>
          <w:rFonts w:ascii="Palatino Linotype" w:hAnsi="Palatino Linotype" w:cs="Arial"/>
        </w:rPr>
        <w:t>remisión</w:t>
      </w:r>
      <w:r w:rsidR="009563FF" w:rsidRPr="004731C5">
        <w:rPr>
          <w:rFonts w:ascii="Palatino Linotype" w:hAnsi="Palatino Linotype" w:cs="Arial"/>
        </w:rPr>
        <w:t xml:space="preserve"> </w:t>
      </w:r>
      <w:r w:rsidR="0047532B" w:rsidRPr="004731C5">
        <w:rPr>
          <w:rFonts w:ascii="Palatino Linotype" w:hAnsi="Palatino Linotype" w:cs="Arial"/>
        </w:rPr>
        <w:t>de</w:t>
      </w:r>
      <w:r w:rsidR="009563FF" w:rsidRPr="004731C5">
        <w:rPr>
          <w:rFonts w:ascii="Palatino Linotype" w:hAnsi="Palatino Linotype" w:cs="Arial"/>
        </w:rPr>
        <w:t xml:space="preserve"> </w:t>
      </w:r>
      <w:r w:rsidR="0047532B" w:rsidRPr="004731C5">
        <w:rPr>
          <w:rFonts w:ascii="Palatino Linotype" w:hAnsi="Palatino Linotype" w:cs="Arial"/>
        </w:rPr>
        <w:t>l</w:t>
      </w:r>
      <w:r w:rsidR="00247959" w:rsidRPr="004731C5">
        <w:rPr>
          <w:rFonts w:ascii="Palatino Linotype" w:hAnsi="Palatino Linotype" w:cs="Arial"/>
        </w:rPr>
        <w:t>os</w:t>
      </w:r>
      <w:r w:rsidR="009563FF" w:rsidRPr="004731C5">
        <w:rPr>
          <w:rFonts w:ascii="Palatino Linotype" w:hAnsi="Palatino Linotype" w:cs="Arial"/>
        </w:rPr>
        <w:t xml:space="preserve"> </w:t>
      </w:r>
      <w:r w:rsidR="0047532B" w:rsidRPr="004731C5">
        <w:rPr>
          <w:rFonts w:ascii="Palatino Linotype" w:hAnsi="Palatino Linotype" w:cs="Arial"/>
        </w:rPr>
        <w:t>mismo</w:t>
      </w:r>
      <w:r w:rsidR="00247959" w:rsidRPr="004731C5">
        <w:rPr>
          <w:rFonts w:ascii="Palatino Linotype" w:hAnsi="Palatino Linotype" w:cs="Arial"/>
        </w:rPr>
        <w:t>s</w:t>
      </w:r>
      <w:r w:rsidR="009563FF" w:rsidRPr="004731C5">
        <w:rPr>
          <w:rFonts w:ascii="Palatino Linotype" w:hAnsi="Palatino Linotype" w:cs="Arial"/>
        </w:rPr>
        <w:t xml:space="preserve"> </w:t>
      </w:r>
      <w:r w:rsidR="0047532B" w:rsidRPr="004731C5">
        <w:rPr>
          <w:rFonts w:ascii="Palatino Linotype" w:hAnsi="Palatino Linotype" w:cs="Arial"/>
        </w:rPr>
        <w:t>a</w:t>
      </w:r>
      <w:r w:rsidR="009563FF" w:rsidRPr="004731C5">
        <w:rPr>
          <w:rFonts w:ascii="Palatino Linotype" w:hAnsi="Palatino Linotype" w:cs="Arial"/>
        </w:rPr>
        <w:t xml:space="preserve"> </w:t>
      </w:r>
      <w:r w:rsidR="0047532B" w:rsidRPr="004731C5">
        <w:rPr>
          <w:rFonts w:ascii="Palatino Linotype" w:hAnsi="Palatino Linotype" w:cs="Arial"/>
        </w:rPr>
        <w:t>efecto</w:t>
      </w:r>
      <w:r w:rsidR="009563FF" w:rsidRPr="004731C5">
        <w:rPr>
          <w:rFonts w:ascii="Palatino Linotype" w:hAnsi="Palatino Linotype" w:cs="Arial"/>
        </w:rPr>
        <w:t xml:space="preserve"> </w:t>
      </w:r>
      <w:r w:rsidR="0047532B" w:rsidRPr="004731C5">
        <w:rPr>
          <w:rFonts w:ascii="Palatino Linotype" w:hAnsi="Palatino Linotype" w:cs="Arial"/>
        </w:rPr>
        <w:t>de</w:t>
      </w:r>
      <w:r w:rsidR="009563FF" w:rsidRPr="004731C5">
        <w:rPr>
          <w:rFonts w:ascii="Palatino Linotype" w:hAnsi="Palatino Linotype" w:cs="Arial"/>
        </w:rPr>
        <w:t xml:space="preserve"> </w:t>
      </w:r>
      <w:r w:rsidR="0047532B" w:rsidRPr="004731C5">
        <w:rPr>
          <w:rFonts w:ascii="Palatino Linotype" w:hAnsi="Palatino Linotype" w:cs="Arial"/>
        </w:rPr>
        <w:t>ser</w:t>
      </w:r>
      <w:r w:rsidR="009563FF" w:rsidRPr="004731C5">
        <w:rPr>
          <w:rFonts w:ascii="Palatino Linotype" w:hAnsi="Palatino Linotype" w:cs="Arial"/>
        </w:rPr>
        <w:t xml:space="preserve"> </w:t>
      </w:r>
      <w:r w:rsidR="0047532B" w:rsidRPr="004731C5">
        <w:rPr>
          <w:rFonts w:ascii="Palatino Linotype" w:hAnsi="Palatino Linotype" w:cs="Arial"/>
        </w:rPr>
        <w:t>resuelto</w:t>
      </w:r>
      <w:r w:rsidR="00097D75" w:rsidRPr="004731C5">
        <w:rPr>
          <w:rFonts w:ascii="Palatino Linotype" w:hAnsi="Palatino Linotype" w:cs="Arial"/>
        </w:rPr>
        <w:t>s</w:t>
      </w:r>
      <w:r w:rsidR="0047532B" w:rsidRPr="004731C5">
        <w:rPr>
          <w:rFonts w:ascii="Palatino Linotype" w:hAnsi="Palatino Linotype" w:cs="Arial"/>
        </w:rPr>
        <w:t>,</w:t>
      </w:r>
      <w:r w:rsidR="009563FF" w:rsidRPr="004731C5">
        <w:rPr>
          <w:rFonts w:ascii="Palatino Linotype" w:hAnsi="Palatino Linotype" w:cs="Arial"/>
        </w:rPr>
        <w:t xml:space="preserve"> </w:t>
      </w:r>
      <w:r w:rsidR="0047532B" w:rsidRPr="004731C5">
        <w:rPr>
          <w:rFonts w:ascii="Palatino Linotype" w:hAnsi="Palatino Linotype" w:cs="Arial"/>
        </w:rPr>
        <w:t>de</w:t>
      </w:r>
      <w:r w:rsidR="009563FF" w:rsidRPr="004731C5">
        <w:rPr>
          <w:rFonts w:ascii="Palatino Linotype" w:hAnsi="Palatino Linotype" w:cs="Arial"/>
        </w:rPr>
        <w:t xml:space="preserve"> </w:t>
      </w:r>
      <w:r w:rsidR="0047532B" w:rsidRPr="004731C5">
        <w:rPr>
          <w:rFonts w:ascii="Palatino Linotype" w:hAnsi="Palatino Linotype" w:cs="Arial"/>
        </w:rPr>
        <w:t>conformidad</w:t>
      </w:r>
      <w:r w:rsidR="009563FF" w:rsidRPr="004731C5">
        <w:rPr>
          <w:rFonts w:ascii="Palatino Linotype" w:hAnsi="Palatino Linotype" w:cs="Arial"/>
        </w:rPr>
        <w:t xml:space="preserve"> </w:t>
      </w:r>
      <w:r w:rsidR="0047532B" w:rsidRPr="004731C5">
        <w:rPr>
          <w:rFonts w:ascii="Palatino Linotype" w:hAnsi="Palatino Linotype" w:cs="Arial"/>
        </w:rPr>
        <w:t>con</w:t>
      </w:r>
      <w:r w:rsidR="009563FF" w:rsidRPr="004731C5">
        <w:rPr>
          <w:rFonts w:ascii="Palatino Linotype" w:hAnsi="Palatino Linotype" w:cs="Arial"/>
        </w:rPr>
        <w:t xml:space="preserve"> </w:t>
      </w:r>
      <w:r w:rsidR="0047532B" w:rsidRPr="004731C5">
        <w:rPr>
          <w:rFonts w:ascii="Palatino Linotype" w:hAnsi="Palatino Linotype" w:cs="Arial"/>
        </w:rPr>
        <w:t>lo</w:t>
      </w:r>
      <w:r w:rsidR="009563FF" w:rsidRPr="004731C5">
        <w:rPr>
          <w:rFonts w:ascii="Palatino Linotype" w:hAnsi="Palatino Linotype" w:cs="Arial"/>
        </w:rPr>
        <w:t xml:space="preserve"> </w:t>
      </w:r>
      <w:r w:rsidR="0047532B" w:rsidRPr="004731C5">
        <w:rPr>
          <w:rFonts w:ascii="Palatino Linotype" w:hAnsi="Palatino Linotype" w:cs="Arial"/>
        </w:rPr>
        <w:t>establecido</w:t>
      </w:r>
      <w:r w:rsidR="009563FF" w:rsidRPr="004731C5">
        <w:rPr>
          <w:rFonts w:ascii="Palatino Linotype" w:hAnsi="Palatino Linotype" w:cs="Arial"/>
        </w:rPr>
        <w:t xml:space="preserve"> </w:t>
      </w:r>
      <w:r w:rsidR="0047532B" w:rsidRPr="004731C5">
        <w:rPr>
          <w:rFonts w:ascii="Palatino Linotype" w:hAnsi="Palatino Linotype" w:cs="Arial"/>
        </w:rPr>
        <w:t>en</w:t>
      </w:r>
      <w:r w:rsidR="009563FF" w:rsidRPr="004731C5">
        <w:rPr>
          <w:rFonts w:ascii="Palatino Linotype" w:hAnsi="Palatino Linotype" w:cs="Arial"/>
        </w:rPr>
        <w:t xml:space="preserve"> </w:t>
      </w:r>
      <w:r w:rsidR="0047532B" w:rsidRPr="004731C5">
        <w:rPr>
          <w:rFonts w:ascii="Palatino Linotype" w:hAnsi="Palatino Linotype" w:cs="Arial"/>
        </w:rPr>
        <w:t>el</w:t>
      </w:r>
      <w:r w:rsidR="009563FF" w:rsidRPr="004731C5">
        <w:rPr>
          <w:rFonts w:ascii="Palatino Linotype" w:hAnsi="Palatino Linotype" w:cs="Arial"/>
        </w:rPr>
        <w:t xml:space="preserve"> </w:t>
      </w:r>
      <w:r w:rsidR="0047532B" w:rsidRPr="004731C5">
        <w:rPr>
          <w:rFonts w:ascii="Palatino Linotype" w:hAnsi="Palatino Linotype" w:cs="Arial"/>
        </w:rPr>
        <w:t>artículo</w:t>
      </w:r>
      <w:r w:rsidR="009563FF" w:rsidRPr="004731C5">
        <w:rPr>
          <w:rFonts w:ascii="Palatino Linotype" w:hAnsi="Palatino Linotype" w:cs="Arial"/>
        </w:rPr>
        <w:t xml:space="preserve"> </w:t>
      </w:r>
      <w:r w:rsidR="0047532B" w:rsidRPr="004731C5">
        <w:rPr>
          <w:rFonts w:ascii="Palatino Linotype" w:hAnsi="Palatino Linotype" w:cs="Arial"/>
        </w:rPr>
        <w:t>185</w:t>
      </w:r>
      <w:r w:rsidR="002E7625" w:rsidRPr="004731C5">
        <w:rPr>
          <w:rFonts w:ascii="Palatino Linotype" w:hAnsi="Palatino Linotype" w:cs="Arial"/>
        </w:rPr>
        <w:t>,</w:t>
      </w:r>
      <w:r w:rsidR="009563FF" w:rsidRPr="004731C5">
        <w:rPr>
          <w:rFonts w:ascii="Palatino Linotype" w:hAnsi="Palatino Linotype" w:cs="Arial"/>
        </w:rPr>
        <w:t xml:space="preserve"> </w:t>
      </w:r>
      <w:r w:rsidR="0047532B" w:rsidRPr="004731C5">
        <w:rPr>
          <w:rFonts w:ascii="Palatino Linotype" w:hAnsi="Palatino Linotype" w:cs="Arial"/>
        </w:rPr>
        <w:t>fracciones</w:t>
      </w:r>
      <w:r w:rsidR="009563FF" w:rsidRPr="004731C5">
        <w:rPr>
          <w:rFonts w:ascii="Palatino Linotype" w:hAnsi="Palatino Linotype" w:cs="Arial"/>
        </w:rPr>
        <w:t xml:space="preserve"> </w:t>
      </w:r>
      <w:r w:rsidR="0047532B" w:rsidRPr="004731C5">
        <w:rPr>
          <w:rFonts w:ascii="Palatino Linotype" w:hAnsi="Palatino Linotype" w:cs="Arial"/>
        </w:rPr>
        <w:t>VI</w:t>
      </w:r>
      <w:r w:rsidR="009563FF" w:rsidRPr="004731C5">
        <w:rPr>
          <w:rFonts w:ascii="Palatino Linotype" w:hAnsi="Palatino Linotype" w:cs="Arial"/>
        </w:rPr>
        <w:t xml:space="preserve"> </w:t>
      </w:r>
      <w:r w:rsidR="0047532B" w:rsidRPr="004731C5">
        <w:rPr>
          <w:rFonts w:ascii="Palatino Linotype" w:hAnsi="Palatino Linotype" w:cs="Arial"/>
        </w:rPr>
        <w:t>y</w:t>
      </w:r>
      <w:r w:rsidR="009563FF" w:rsidRPr="004731C5">
        <w:rPr>
          <w:rFonts w:ascii="Palatino Linotype" w:hAnsi="Palatino Linotype" w:cs="Arial"/>
        </w:rPr>
        <w:t xml:space="preserve"> </w:t>
      </w:r>
      <w:r w:rsidR="0047532B" w:rsidRPr="004731C5">
        <w:rPr>
          <w:rFonts w:ascii="Palatino Linotype" w:hAnsi="Palatino Linotype" w:cs="Arial"/>
        </w:rPr>
        <w:t>VIII</w:t>
      </w:r>
      <w:r w:rsidR="009563FF" w:rsidRPr="004731C5">
        <w:rPr>
          <w:rFonts w:ascii="Palatino Linotype" w:hAnsi="Palatino Linotype" w:cs="Arial"/>
        </w:rPr>
        <w:t xml:space="preserve"> </w:t>
      </w:r>
      <w:r w:rsidR="0047532B" w:rsidRPr="004731C5">
        <w:rPr>
          <w:rFonts w:ascii="Palatino Linotype" w:hAnsi="Palatino Linotype" w:cs="Arial"/>
        </w:rPr>
        <w:t>de</w:t>
      </w:r>
      <w:r w:rsidR="009563FF" w:rsidRPr="004731C5">
        <w:rPr>
          <w:rFonts w:ascii="Palatino Linotype" w:hAnsi="Palatino Linotype" w:cs="Arial"/>
        </w:rPr>
        <w:t xml:space="preserve"> </w:t>
      </w:r>
      <w:r w:rsidR="0047532B" w:rsidRPr="004731C5">
        <w:rPr>
          <w:rFonts w:ascii="Palatino Linotype" w:hAnsi="Palatino Linotype" w:cs="Arial"/>
        </w:rPr>
        <w:t>la</w:t>
      </w:r>
      <w:r w:rsidR="009563FF" w:rsidRPr="004731C5">
        <w:rPr>
          <w:rFonts w:ascii="Palatino Linotype" w:hAnsi="Palatino Linotype" w:cs="Arial"/>
        </w:rPr>
        <w:t xml:space="preserve"> </w:t>
      </w:r>
      <w:r w:rsidR="0047532B" w:rsidRPr="004731C5">
        <w:rPr>
          <w:rFonts w:ascii="Palatino Linotype" w:hAnsi="Palatino Linotype" w:cs="Arial"/>
        </w:rPr>
        <w:t>Ley</w:t>
      </w:r>
      <w:r w:rsidR="009563FF" w:rsidRPr="004731C5">
        <w:rPr>
          <w:rFonts w:ascii="Palatino Linotype" w:hAnsi="Palatino Linotype" w:cs="Arial"/>
        </w:rPr>
        <w:t xml:space="preserve"> </w:t>
      </w:r>
      <w:r w:rsidR="0047532B" w:rsidRPr="004731C5">
        <w:rPr>
          <w:rFonts w:ascii="Palatino Linotype" w:hAnsi="Palatino Linotype" w:cs="Arial"/>
        </w:rPr>
        <w:t>de</w:t>
      </w:r>
      <w:r w:rsidR="009563FF" w:rsidRPr="004731C5">
        <w:rPr>
          <w:rFonts w:ascii="Palatino Linotype" w:hAnsi="Palatino Linotype" w:cs="Arial"/>
        </w:rPr>
        <w:t xml:space="preserve"> </w:t>
      </w:r>
      <w:r w:rsidR="0047532B" w:rsidRPr="004731C5">
        <w:rPr>
          <w:rFonts w:ascii="Palatino Linotype" w:hAnsi="Palatino Linotype" w:cs="Arial"/>
        </w:rPr>
        <w:t>Transparencia</w:t>
      </w:r>
      <w:r w:rsidR="009563FF" w:rsidRPr="004731C5">
        <w:rPr>
          <w:rFonts w:ascii="Palatino Linotype" w:hAnsi="Palatino Linotype" w:cs="Arial"/>
        </w:rPr>
        <w:t xml:space="preserve"> </w:t>
      </w:r>
      <w:r w:rsidR="0047532B" w:rsidRPr="004731C5">
        <w:rPr>
          <w:rFonts w:ascii="Palatino Linotype" w:hAnsi="Palatino Linotype" w:cs="Arial"/>
        </w:rPr>
        <w:t>y</w:t>
      </w:r>
      <w:r w:rsidR="009563FF" w:rsidRPr="004731C5">
        <w:rPr>
          <w:rFonts w:ascii="Palatino Linotype" w:hAnsi="Palatino Linotype" w:cs="Arial"/>
        </w:rPr>
        <w:t xml:space="preserve"> </w:t>
      </w:r>
      <w:r w:rsidR="0047532B" w:rsidRPr="004731C5">
        <w:rPr>
          <w:rFonts w:ascii="Palatino Linotype" w:hAnsi="Palatino Linotype" w:cs="Arial"/>
        </w:rPr>
        <w:t>Acceso</w:t>
      </w:r>
      <w:r w:rsidR="009563FF" w:rsidRPr="004731C5">
        <w:rPr>
          <w:rFonts w:ascii="Palatino Linotype" w:hAnsi="Palatino Linotype" w:cs="Arial"/>
        </w:rPr>
        <w:t xml:space="preserve"> </w:t>
      </w:r>
      <w:r w:rsidR="0047532B" w:rsidRPr="004731C5">
        <w:rPr>
          <w:rFonts w:ascii="Palatino Linotype" w:hAnsi="Palatino Linotype" w:cs="Arial"/>
        </w:rPr>
        <w:t>a</w:t>
      </w:r>
      <w:r w:rsidR="009563FF" w:rsidRPr="004731C5">
        <w:rPr>
          <w:rFonts w:ascii="Palatino Linotype" w:hAnsi="Palatino Linotype" w:cs="Arial"/>
        </w:rPr>
        <w:t xml:space="preserve"> </w:t>
      </w:r>
      <w:r w:rsidR="0047532B" w:rsidRPr="004731C5">
        <w:rPr>
          <w:rFonts w:ascii="Palatino Linotype" w:hAnsi="Palatino Linotype" w:cs="Arial"/>
        </w:rPr>
        <w:t>la</w:t>
      </w:r>
      <w:r w:rsidR="009563FF" w:rsidRPr="004731C5">
        <w:rPr>
          <w:rFonts w:ascii="Palatino Linotype" w:hAnsi="Palatino Linotype" w:cs="Arial"/>
        </w:rPr>
        <w:t xml:space="preserve"> </w:t>
      </w:r>
      <w:r w:rsidR="0047532B" w:rsidRPr="004731C5">
        <w:rPr>
          <w:rFonts w:ascii="Palatino Linotype" w:hAnsi="Palatino Linotype" w:cs="Arial"/>
        </w:rPr>
        <w:t>Información</w:t>
      </w:r>
      <w:r w:rsidR="009563FF" w:rsidRPr="004731C5">
        <w:rPr>
          <w:rFonts w:ascii="Palatino Linotype" w:hAnsi="Palatino Linotype" w:cs="Arial"/>
        </w:rPr>
        <w:t xml:space="preserve"> </w:t>
      </w:r>
      <w:r w:rsidR="0047532B" w:rsidRPr="004731C5">
        <w:rPr>
          <w:rFonts w:ascii="Palatino Linotype" w:hAnsi="Palatino Linotype" w:cs="Arial"/>
        </w:rPr>
        <w:t>Pública</w:t>
      </w:r>
      <w:r w:rsidR="009563FF" w:rsidRPr="004731C5">
        <w:rPr>
          <w:rFonts w:ascii="Palatino Linotype" w:hAnsi="Palatino Linotype" w:cs="Arial"/>
        </w:rPr>
        <w:t xml:space="preserve"> </w:t>
      </w:r>
      <w:r w:rsidR="0047532B" w:rsidRPr="004731C5">
        <w:rPr>
          <w:rFonts w:ascii="Palatino Linotype" w:hAnsi="Palatino Linotype" w:cs="Arial"/>
        </w:rPr>
        <w:t>del</w:t>
      </w:r>
      <w:r w:rsidR="009563FF" w:rsidRPr="004731C5">
        <w:rPr>
          <w:rFonts w:ascii="Palatino Linotype" w:hAnsi="Palatino Linotype" w:cs="Arial"/>
        </w:rPr>
        <w:t xml:space="preserve"> </w:t>
      </w:r>
      <w:r w:rsidR="0047532B" w:rsidRPr="004731C5">
        <w:rPr>
          <w:rFonts w:ascii="Palatino Linotype" w:hAnsi="Palatino Linotype" w:cs="Arial"/>
        </w:rPr>
        <w:t>Estado</w:t>
      </w:r>
      <w:r w:rsidR="009563FF" w:rsidRPr="004731C5">
        <w:rPr>
          <w:rFonts w:ascii="Palatino Linotype" w:hAnsi="Palatino Linotype" w:cs="Arial"/>
        </w:rPr>
        <w:t xml:space="preserve"> </w:t>
      </w:r>
      <w:r w:rsidR="0047532B" w:rsidRPr="004731C5">
        <w:rPr>
          <w:rFonts w:ascii="Palatino Linotype" w:hAnsi="Palatino Linotype" w:cs="Arial"/>
        </w:rPr>
        <w:t>de</w:t>
      </w:r>
      <w:r w:rsidR="009563FF" w:rsidRPr="004731C5">
        <w:rPr>
          <w:rFonts w:ascii="Palatino Linotype" w:hAnsi="Palatino Linotype" w:cs="Arial"/>
        </w:rPr>
        <w:t xml:space="preserve"> </w:t>
      </w:r>
      <w:r w:rsidR="0047532B" w:rsidRPr="004731C5">
        <w:rPr>
          <w:rFonts w:ascii="Palatino Linotype" w:hAnsi="Palatino Linotype" w:cs="Arial"/>
        </w:rPr>
        <w:t>México</w:t>
      </w:r>
      <w:r w:rsidR="009563FF" w:rsidRPr="004731C5">
        <w:rPr>
          <w:rFonts w:ascii="Palatino Linotype" w:hAnsi="Palatino Linotype" w:cs="Arial"/>
        </w:rPr>
        <w:t xml:space="preserve"> </w:t>
      </w:r>
      <w:r w:rsidR="0047532B" w:rsidRPr="004731C5">
        <w:rPr>
          <w:rFonts w:ascii="Palatino Linotype" w:hAnsi="Palatino Linotype" w:cs="Arial"/>
        </w:rPr>
        <w:t>y</w:t>
      </w:r>
      <w:r w:rsidR="009563FF" w:rsidRPr="004731C5">
        <w:rPr>
          <w:rFonts w:ascii="Palatino Linotype" w:hAnsi="Palatino Linotype" w:cs="Arial"/>
        </w:rPr>
        <w:t xml:space="preserve"> </w:t>
      </w:r>
      <w:r w:rsidR="0047532B" w:rsidRPr="004731C5">
        <w:rPr>
          <w:rFonts w:ascii="Palatino Linotype" w:hAnsi="Palatino Linotype" w:cs="Arial"/>
        </w:rPr>
        <w:t>Municipios</w:t>
      </w:r>
      <w:r w:rsidR="006C6223" w:rsidRPr="004731C5">
        <w:rPr>
          <w:rFonts w:ascii="Palatino Linotype" w:hAnsi="Palatino Linotype" w:cs="Arial"/>
        </w:rPr>
        <w:t>.</w:t>
      </w:r>
    </w:p>
    <w:p w14:paraId="128F79C8" w14:textId="48395F85" w:rsidR="0047532B" w:rsidRPr="004731C5" w:rsidRDefault="006C6223" w:rsidP="0028057B">
      <w:pPr>
        <w:pStyle w:val="Prrafodelista"/>
        <w:numPr>
          <w:ilvl w:val="0"/>
          <w:numId w:val="1"/>
        </w:numPr>
        <w:spacing w:before="240" w:after="240" w:line="360" w:lineRule="auto"/>
        <w:ind w:left="0" w:firstLine="0"/>
        <w:contextualSpacing w:val="0"/>
        <w:jc w:val="both"/>
        <w:rPr>
          <w:rFonts w:ascii="Palatino Linotype" w:hAnsi="Palatino Linotype"/>
        </w:rPr>
      </w:pPr>
      <w:r w:rsidRPr="004731C5">
        <w:rPr>
          <w:rFonts w:ascii="Palatino Linotype" w:hAnsi="Palatino Linotype" w:cs="Arial"/>
        </w:rPr>
        <w:t>En</w:t>
      </w:r>
      <w:r w:rsidR="009563FF" w:rsidRPr="004731C5">
        <w:rPr>
          <w:rFonts w:ascii="Palatino Linotype" w:hAnsi="Palatino Linotype" w:cs="Arial"/>
        </w:rPr>
        <w:t xml:space="preserve"> </w:t>
      </w:r>
      <w:r w:rsidRPr="004731C5">
        <w:rPr>
          <w:rFonts w:ascii="Palatino Linotype" w:hAnsi="Palatino Linotype" w:cs="Arial"/>
        </w:rPr>
        <w:t>fecha</w:t>
      </w:r>
      <w:r w:rsidR="009563FF" w:rsidRPr="004731C5">
        <w:rPr>
          <w:rFonts w:ascii="Palatino Linotype" w:hAnsi="Palatino Linotype" w:cs="Arial"/>
        </w:rPr>
        <w:t xml:space="preserve"> </w:t>
      </w:r>
      <w:r w:rsidR="0067131D" w:rsidRPr="004731C5">
        <w:rPr>
          <w:rFonts w:ascii="Palatino Linotype" w:hAnsi="Palatino Linotype" w:cs="Arial"/>
        </w:rPr>
        <w:t>quince de noviembre</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dos</w:t>
      </w:r>
      <w:r w:rsidR="009563FF" w:rsidRPr="004731C5">
        <w:rPr>
          <w:rFonts w:ascii="Palatino Linotype" w:hAnsi="Palatino Linotype" w:cs="Arial"/>
        </w:rPr>
        <w:t xml:space="preserve"> </w:t>
      </w:r>
      <w:r w:rsidRPr="004731C5">
        <w:rPr>
          <w:rFonts w:ascii="Palatino Linotype" w:hAnsi="Palatino Linotype" w:cs="Arial"/>
        </w:rPr>
        <w:t>mil</w:t>
      </w:r>
      <w:r w:rsidR="009563FF" w:rsidRPr="004731C5">
        <w:rPr>
          <w:rFonts w:ascii="Palatino Linotype" w:hAnsi="Palatino Linotype" w:cs="Arial"/>
        </w:rPr>
        <w:t xml:space="preserve"> </w:t>
      </w:r>
      <w:r w:rsidRPr="004731C5">
        <w:rPr>
          <w:rFonts w:ascii="Palatino Linotype" w:hAnsi="Palatino Linotype" w:cs="Arial"/>
        </w:rPr>
        <w:t>diecinueve,</w:t>
      </w:r>
      <w:r w:rsidR="009563FF" w:rsidRPr="004731C5">
        <w:rPr>
          <w:rFonts w:ascii="Palatino Linotype" w:hAnsi="Palatino Linotype" w:cs="Arial"/>
        </w:rPr>
        <w:t xml:space="preserve"> </w:t>
      </w:r>
      <w:r w:rsidRPr="004731C5">
        <w:rPr>
          <w:rFonts w:ascii="Palatino Linotype" w:hAnsi="Palatino Linotype" w:cs="Arial"/>
        </w:rPr>
        <w:t>la</w:t>
      </w:r>
      <w:r w:rsidR="009563FF" w:rsidRPr="004731C5">
        <w:rPr>
          <w:rFonts w:ascii="Palatino Linotype" w:hAnsi="Palatino Linotype" w:cs="Arial"/>
        </w:rPr>
        <w:t xml:space="preserve"> </w:t>
      </w:r>
      <w:r w:rsidRPr="004731C5">
        <w:rPr>
          <w:rFonts w:ascii="Palatino Linotype" w:hAnsi="Palatino Linotype" w:cs="Arial"/>
        </w:rPr>
        <w:t>Comisionada</w:t>
      </w:r>
      <w:r w:rsidR="009563FF" w:rsidRPr="004731C5">
        <w:rPr>
          <w:rFonts w:ascii="Palatino Linotype" w:hAnsi="Palatino Linotype" w:cs="Arial"/>
        </w:rPr>
        <w:t xml:space="preserve"> </w:t>
      </w:r>
      <w:r w:rsidRPr="004731C5">
        <w:rPr>
          <w:rFonts w:ascii="Palatino Linotype" w:hAnsi="Palatino Linotype" w:cs="Arial"/>
        </w:rPr>
        <w:t>Ponente</w:t>
      </w:r>
      <w:r w:rsidR="009563FF" w:rsidRPr="004731C5">
        <w:rPr>
          <w:rFonts w:ascii="Palatino Linotype" w:hAnsi="Palatino Linotype" w:cs="Arial"/>
        </w:rPr>
        <w:t xml:space="preserve"> </w:t>
      </w:r>
      <w:r w:rsidRPr="004731C5">
        <w:rPr>
          <w:rFonts w:ascii="Palatino Linotype" w:hAnsi="Palatino Linotype" w:cs="Arial"/>
        </w:rPr>
        <w:t>acordó</w:t>
      </w:r>
      <w:r w:rsidR="009563FF" w:rsidRPr="004731C5">
        <w:rPr>
          <w:rFonts w:ascii="Palatino Linotype" w:hAnsi="Palatino Linotype" w:cs="Arial"/>
        </w:rPr>
        <w:t xml:space="preserve"> </w:t>
      </w:r>
      <w:r w:rsidRPr="004731C5">
        <w:rPr>
          <w:rFonts w:ascii="Palatino Linotype" w:hAnsi="Palatino Linotype" w:cs="Arial"/>
        </w:rPr>
        <w:t>ampliar</w:t>
      </w:r>
      <w:r w:rsidR="009563FF" w:rsidRPr="004731C5">
        <w:rPr>
          <w:rFonts w:ascii="Palatino Linotype" w:hAnsi="Palatino Linotype" w:cs="Arial"/>
        </w:rPr>
        <w:t xml:space="preserve"> </w:t>
      </w:r>
      <w:r w:rsidRPr="004731C5">
        <w:rPr>
          <w:rFonts w:ascii="Palatino Linotype" w:hAnsi="Palatino Linotype" w:cs="Arial"/>
        </w:rPr>
        <w:t>el</w:t>
      </w:r>
      <w:r w:rsidR="009563FF" w:rsidRPr="004731C5">
        <w:rPr>
          <w:rFonts w:ascii="Palatino Linotype" w:hAnsi="Palatino Linotype" w:cs="Arial"/>
        </w:rPr>
        <w:t xml:space="preserve"> </w:t>
      </w:r>
      <w:r w:rsidRPr="004731C5">
        <w:rPr>
          <w:rFonts w:ascii="Palatino Linotype" w:hAnsi="Palatino Linotype" w:cs="Arial"/>
        </w:rPr>
        <w:t>plazo</w:t>
      </w:r>
      <w:r w:rsidR="009563FF" w:rsidRPr="004731C5">
        <w:rPr>
          <w:rFonts w:ascii="Palatino Linotype" w:hAnsi="Palatino Linotype" w:cs="Arial"/>
        </w:rPr>
        <w:t xml:space="preserve"> </w:t>
      </w:r>
      <w:r w:rsidRPr="004731C5">
        <w:rPr>
          <w:rFonts w:ascii="Palatino Linotype" w:hAnsi="Palatino Linotype" w:cs="Arial"/>
        </w:rPr>
        <w:t>para</w:t>
      </w:r>
      <w:r w:rsidR="009563FF" w:rsidRPr="004731C5">
        <w:rPr>
          <w:rFonts w:ascii="Palatino Linotype" w:hAnsi="Palatino Linotype" w:cs="Arial"/>
        </w:rPr>
        <w:t xml:space="preserve"> </w:t>
      </w:r>
      <w:r w:rsidRPr="004731C5">
        <w:rPr>
          <w:rFonts w:ascii="Palatino Linotype" w:hAnsi="Palatino Linotype" w:cs="Arial"/>
        </w:rPr>
        <w:t>resolver</w:t>
      </w:r>
      <w:r w:rsidR="009563FF" w:rsidRPr="004731C5">
        <w:rPr>
          <w:rFonts w:ascii="Palatino Linotype" w:hAnsi="Palatino Linotype" w:cs="Arial"/>
        </w:rPr>
        <w:t xml:space="preserve"> </w:t>
      </w:r>
      <w:r w:rsidRPr="004731C5">
        <w:rPr>
          <w:rFonts w:ascii="Palatino Linotype" w:hAnsi="Palatino Linotype" w:cs="Arial"/>
        </w:rPr>
        <w:t>el</w:t>
      </w:r>
      <w:r w:rsidR="009563FF" w:rsidRPr="004731C5">
        <w:rPr>
          <w:rFonts w:ascii="Palatino Linotype" w:hAnsi="Palatino Linotype" w:cs="Arial"/>
        </w:rPr>
        <w:t xml:space="preserve"> </w:t>
      </w:r>
      <w:r w:rsidRPr="004731C5">
        <w:rPr>
          <w:rFonts w:ascii="Palatino Linotype" w:hAnsi="Palatino Linotype" w:cs="Arial"/>
        </w:rPr>
        <w:t>recurso</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revisión</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mérito,</w:t>
      </w:r>
      <w:r w:rsidR="009563FF" w:rsidRPr="004731C5">
        <w:rPr>
          <w:rFonts w:ascii="Palatino Linotype" w:hAnsi="Palatino Linotype" w:cs="Arial"/>
        </w:rPr>
        <w:t xml:space="preserve"> </w:t>
      </w:r>
      <w:r w:rsidRPr="004731C5">
        <w:rPr>
          <w:rFonts w:ascii="Palatino Linotype" w:hAnsi="Palatino Linotype" w:cs="Arial"/>
        </w:rPr>
        <w:t>por</w:t>
      </w:r>
      <w:r w:rsidR="009563FF" w:rsidRPr="004731C5">
        <w:rPr>
          <w:rFonts w:ascii="Palatino Linotype" w:hAnsi="Palatino Linotype" w:cs="Arial"/>
        </w:rPr>
        <w:t xml:space="preserve"> </w:t>
      </w:r>
      <w:r w:rsidRPr="004731C5">
        <w:rPr>
          <w:rFonts w:ascii="Palatino Linotype" w:hAnsi="Palatino Linotype" w:cs="Arial"/>
        </w:rPr>
        <w:t>un</w:t>
      </w:r>
      <w:r w:rsidR="009563FF" w:rsidRPr="004731C5">
        <w:rPr>
          <w:rFonts w:ascii="Palatino Linotype" w:hAnsi="Palatino Linotype" w:cs="Arial"/>
        </w:rPr>
        <w:t xml:space="preserve"> </w:t>
      </w:r>
      <w:r w:rsidRPr="004731C5">
        <w:rPr>
          <w:rFonts w:ascii="Palatino Linotype" w:hAnsi="Palatino Linotype" w:cs="Arial"/>
        </w:rPr>
        <w:t>periodo</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hasta</w:t>
      </w:r>
      <w:r w:rsidR="009563FF" w:rsidRPr="004731C5">
        <w:rPr>
          <w:rFonts w:ascii="Palatino Linotype" w:hAnsi="Palatino Linotype" w:cs="Arial"/>
        </w:rPr>
        <w:t xml:space="preserve"> </w:t>
      </w:r>
      <w:r w:rsidRPr="004731C5">
        <w:rPr>
          <w:rFonts w:ascii="Palatino Linotype" w:hAnsi="Palatino Linotype" w:cs="Arial"/>
        </w:rPr>
        <w:t>quince</w:t>
      </w:r>
      <w:r w:rsidR="009563FF" w:rsidRPr="004731C5">
        <w:rPr>
          <w:rFonts w:ascii="Palatino Linotype" w:hAnsi="Palatino Linotype" w:cs="Arial"/>
        </w:rPr>
        <w:t xml:space="preserve"> </w:t>
      </w:r>
      <w:r w:rsidRPr="004731C5">
        <w:rPr>
          <w:rFonts w:ascii="Palatino Linotype" w:hAnsi="Palatino Linotype" w:cs="Arial"/>
        </w:rPr>
        <w:t>días</w:t>
      </w:r>
      <w:r w:rsidR="009563FF" w:rsidRPr="004731C5">
        <w:rPr>
          <w:rFonts w:ascii="Palatino Linotype" w:hAnsi="Palatino Linotype" w:cs="Arial"/>
        </w:rPr>
        <w:t xml:space="preserve"> </w:t>
      </w:r>
      <w:r w:rsidRPr="004731C5">
        <w:rPr>
          <w:rFonts w:ascii="Palatino Linotype" w:hAnsi="Palatino Linotype" w:cs="Arial"/>
        </w:rPr>
        <w:t>hábiles,</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conformidad</w:t>
      </w:r>
      <w:r w:rsidR="009563FF" w:rsidRPr="004731C5">
        <w:rPr>
          <w:rFonts w:ascii="Palatino Linotype" w:hAnsi="Palatino Linotype" w:cs="Arial"/>
        </w:rPr>
        <w:t xml:space="preserve"> </w:t>
      </w:r>
      <w:r w:rsidRPr="004731C5">
        <w:rPr>
          <w:rFonts w:ascii="Palatino Linotype" w:hAnsi="Palatino Linotype" w:cs="Arial"/>
        </w:rPr>
        <w:t>con</w:t>
      </w:r>
      <w:r w:rsidR="009563FF" w:rsidRPr="004731C5">
        <w:rPr>
          <w:rFonts w:ascii="Palatino Linotype" w:hAnsi="Palatino Linotype" w:cs="Arial"/>
        </w:rPr>
        <w:t xml:space="preserve"> </w:t>
      </w:r>
      <w:r w:rsidRPr="004731C5">
        <w:rPr>
          <w:rFonts w:ascii="Palatino Linotype" w:hAnsi="Palatino Linotype" w:cs="Arial"/>
        </w:rPr>
        <w:t>el</w:t>
      </w:r>
      <w:r w:rsidR="009563FF" w:rsidRPr="004731C5">
        <w:rPr>
          <w:rFonts w:ascii="Palatino Linotype" w:hAnsi="Palatino Linotype" w:cs="Arial"/>
        </w:rPr>
        <w:t xml:space="preserve"> </w:t>
      </w:r>
      <w:r w:rsidRPr="004731C5">
        <w:rPr>
          <w:rFonts w:ascii="Palatino Linotype" w:hAnsi="Palatino Linotype" w:cs="Arial"/>
        </w:rPr>
        <w:t>artículo</w:t>
      </w:r>
      <w:r w:rsidR="009563FF" w:rsidRPr="004731C5">
        <w:rPr>
          <w:rFonts w:ascii="Palatino Linotype" w:hAnsi="Palatino Linotype" w:cs="Arial"/>
        </w:rPr>
        <w:t xml:space="preserve"> </w:t>
      </w:r>
      <w:r w:rsidRPr="004731C5">
        <w:rPr>
          <w:rFonts w:ascii="Palatino Linotype" w:hAnsi="Palatino Linotype" w:cs="Arial"/>
        </w:rPr>
        <w:t>181,</w:t>
      </w:r>
      <w:r w:rsidR="009563FF" w:rsidRPr="004731C5">
        <w:rPr>
          <w:rFonts w:ascii="Palatino Linotype" w:hAnsi="Palatino Linotype" w:cs="Arial"/>
        </w:rPr>
        <w:t xml:space="preserve"> </w:t>
      </w:r>
      <w:r w:rsidRPr="004731C5">
        <w:rPr>
          <w:rFonts w:ascii="Palatino Linotype" w:hAnsi="Palatino Linotype" w:cs="Arial"/>
        </w:rPr>
        <w:t>tercer</w:t>
      </w:r>
      <w:r w:rsidR="009563FF" w:rsidRPr="004731C5">
        <w:rPr>
          <w:rFonts w:ascii="Palatino Linotype" w:hAnsi="Palatino Linotype" w:cs="Arial"/>
        </w:rPr>
        <w:t xml:space="preserve"> </w:t>
      </w:r>
      <w:r w:rsidRPr="004731C5">
        <w:rPr>
          <w:rFonts w:ascii="Palatino Linotype" w:hAnsi="Palatino Linotype" w:cs="Arial"/>
        </w:rPr>
        <w:t>párrafo</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la</w:t>
      </w:r>
      <w:r w:rsidR="009563FF" w:rsidRPr="004731C5">
        <w:rPr>
          <w:rFonts w:ascii="Palatino Linotype" w:hAnsi="Palatino Linotype" w:cs="Arial"/>
        </w:rPr>
        <w:t xml:space="preserve"> </w:t>
      </w:r>
      <w:r w:rsidRPr="004731C5">
        <w:rPr>
          <w:rFonts w:ascii="Palatino Linotype" w:hAnsi="Palatino Linotype" w:cs="Arial"/>
        </w:rPr>
        <w:lastRenderedPageBreak/>
        <w:t>Ley</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Transparencia</w:t>
      </w:r>
      <w:r w:rsidR="009563FF" w:rsidRPr="004731C5">
        <w:rPr>
          <w:rFonts w:ascii="Palatino Linotype" w:hAnsi="Palatino Linotype" w:cs="Arial"/>
        </w:rPr>
        <w:t xml:space="preserve"> </w:t>
      </w:r>
      <w:r w:rsidRPr="004731C5">
        <w:rPr>
          <w:rFonts w:ascii="Palatino Linotype" w:hAnsi="Palatino Linotype" w:cs="Arial"/>
        </w:rPr>
        <w:t>y</w:t>
      </w:r>
      <w:r w:rsidR="009563FF" w:rsidRPr="004731C5">
        <w:rPr>
          <w:rFonts w:ascii="Palatino Linotype" w:hAnsi="Palatino Linotype" w:cs="Arial"/>
        </w:rPr>
        <w:t xml:space="preserve"> </w:t>
      </w:r>
      <w:r w:rsidRPr="004731C5">
        <w:rPr>
          <w:rFonts w:ascii="Palatino Linotype" w:hAnsi="Palatino Linotype" w:cs="Arial"/>
        </w:rPr>
        <w:t>Acceso</w:t>
      </w:r>
      <w:r w:rsidR="009563FF" w:rsidRPr="004731C5">
        <w:rPr>
          <w:rFonts w:ascii="Palatino Linotype" w:hAnsi="Palatino Linotype" w:cs="Arial"/>
        </w:rPr>
        <w:t xml:space="preserve"> </w:t>
      </w:r>
      <w:r w:rsidRPr="004731C5">
        <w:rPr>
          <w:rFonts w:ascii="Palatino Linotype" w:hAnsi="Palatino Linotype" w:cs="Arial"/>
        </w:rPr>
        <w:t>a</w:t>
      </w:r>
      <w:r w:rsidR="009563FF" w:rsidRPr="004731C5">
        <w:rPr>
          <w:rFonts w:ascii="Palatino Linotype" w:hAnsi="Palatino Linotype" w:cs="Arial"/>
        </w:rPr>
        <w:t xml:space="preserve"> </w:t>
      </w:r>
      <w:r w:rsidRPr="004731C5">
        <w:rPr>
          <w:rFonts w:ascii="Palatino Linotype" w:hAnsi="Palatino Linotype" w:cs="Arial"/>
        </w:rPr>
        <w:t>la</w:t>
      </w:r>
      <w:r w:rsidR="009563FF" w:rsidRPr="004731C5">
        <w:rPr>
          <w:rFonts w:ascii="Palatino Linotype" w:hAnsi="Palatino Linotype" w:cs="Arial"/>
        </w:rPr>
        <w:t xml:space="preserve"> </w:t>
      </w:r>
      <w:r w:rsidRPr="004731C5">
        <w:rPr>
          <w:rFonts w:ascii="Palatino Linotype" w:hAnsi="Palatino Linotype" w:cs="Arial"/>
        </w:rPr>
        <w:t>Información</w:t>
      </w:r>
      <w:r w:rsidR="009563FF" w:rsidRPr="004731C5">
        <w:rPr>
          <w:rFonts w:ascii="Palatino Linotype" w:hAnsi="Palatino Linotype" w:cs="Arial"/>
        </w:rPr>
        <w:t xml:space="preserve"> </w:t>
      </w:r>
      <w:r w:rsidRPr="004731C5">
        <w:rPr>
          <w:rFonts w:ascii="Palatino Linotype" w:hAnsi="Palatino Linotype" w:cs="Arial"/>
        </w:rPr>
        <w:t>Pública</w:t>
      </w:r>
      <w:r w:rsidR="009563FF" w:rsidRPr="004731C5">
        <w:rPr>
          <w:rFonts w:ascii="Palatino Linotype" w:hAnsi="Palatino Linotype" w:cs="Arial"/>
        </w:rPr>
        <w:t xml:space="preserve"> </w:t>
      </w:r>
      <w:r w:rsidRPr="004731C5">
        <w:rPr>
          <w:rFonts w:ascii="Palatino Linotype" w:hAnsi="Palatino Linotype" w:cs="Arial"/>
        </w:rPr>
        <w:t>del</w:t>
      </w:r>
      <w:r w:rsidR="009563FF" w:rsidRPr="004731C5">
        <w:rPr>
          <w:rFonts w:ascii="Palatino Linotype" w:hAnsi="Palatino Linotype" w:cs="Arial"/>
        </w:rPr>
        <w:t xml:space="preserve"> </w:t>
      </w:r>
      <w:r w:rsidRPr="004731C5">
        <w:rPr>
          <w:rFonts w:ascii="Palatino Linotype" w:hAnsi="Palatino Linotype" w:cs="Arial"/>
        </w:rPr>
        <w:t>Estado</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México</w:t>
      </w:r>
      <w:r w:rsidR="009563FF" w:rsidRPr="004731C5">
        <w:rPr>
          <w:rFonts w:ascii="Palatino Linotype" w:hAnsi="Palatino Linotype" w:cs="Arial"/>
        </w:rPr>
        <w:t xml:space="preserve"> </w:t>
      </w:r>
      <w:r w:rsidRPr="004731C5">
        <w:rPr>
          <w:rFonts w:ascii="Palatino Linotype" w:hAnsi="Palatino Linotype" w:cs="Arial"/>
        </w:rPr>
        <w:t>y</w:t>
      </w:r>
      <w:r w:rsidR="009563FF" w:rsidRPr="004731C5">
        <w:rPr>
          <w:rFonts w:ascii="Palatino Linotype" w:hAnsi="Palatino Linotype" w:cs="Arial"/>
        </w:rPr>
        <w:t xml:space="preserve"> </w:t>
      </w:r>
      <w:r w:rsidRPr="004731C5">
        <w:rPr>
          <w:rFonts w:ascii="Palatino Linotype" w:hAnsi="Palatino Linotype" w:cs="Arial"/>
        </w:rPr>
        <w:t>Municipios</w:t>
      </w:r>
      <w:r w:rsidR="0047532B" w:rsidRPr="004731C5">
        <w:rPr>
          <w:rFonts w:ascii="Palatino Linotype" w:hAnsi="Palatino Linotype" w:cs="Arial"/>
        </w:rPr>
        <w:t>;</w:t>
      </w:r>
      <w:r w:rsidR="009563FF" w:rsidRPr="004731C5">
        <w:rPr>
          <w:rFonts w:ascii="Palatino Linotype" w:hAnsi="Palatino Linotype" w:cs="Arial"/>
        </w:rPr>
        <w:t xml:space="preserve"> </w:t>
      </w:r>
      <w:r w:rsidR="0047532B" w:rsidRPr="004731C5">
        <w:rPr>
          <w:rFonts w:ascii="Palatino Linotype" w:hAnsi="Palatino Linotype" w:cs="Arial"/>
        </w:rPr>
        <w:t>y</w:t>
      </w:r>
    </w:p>
    <w:p w14:paraId="16D8B2B9" w14:textId="77777777" w:rsidR="0047532B" w:rsidRPr="004731C5" w:rsidRDefault="0047532B" w:rsidP="00FE0A54">
      <w:pPr>
        <w:spacing w:before="100" w:beforeAutospacing="1" w:after="100" w:afterAutospacing="1" w:line="360" w:lineRule="auto"/>
        <w:jc w:val="center"/>
        <w:rPr>
          <w:rFonts w:ascii="Palatino Linotype" w:hAnsi="Palatino Linotype"/>
          <w:b/>
          <w:bCs/>
          <w:spacing w:val="60"/>
          <w:sz w:val="28"/>
        </w:rPr>
      </w:pPr>
      <w:r w:rsidRPr="004731C5">
        <w:rPr>
          <w:rFonts w:ascii="Palatino Linotype" w:hAnsi="Palatino Linotype"/>
          <w:b/>
          <w:bCs/>
          <w:spacing w:val="60"/>
          <w:sz w:val="28"/>
        </w:rPr>
        <w:t>CONSIDERANDO</w:t>
      </w:r>
    </w:p>
    <w:p w14:paraId="3321211A" w14:textId="270495EA" w:rsidR="0047532B" w:rsidRPr="004731C5" w:rsidRDefault="0047532B" w:rsidP="007911CA">
      <w:pPr>
        <w:pStyle w:val="Prrafodelista"/>
        <w:widowControl w:val="0"/>
        <w:numPr>
          <w:ilvl w:val="0"/>
          <w:numId w:val="4"/>
        </w:numPr>
        <w:autoSpaceDE w:val="0"/>
        <w:autoSpaceDN w:val="0"/>
        <w:adjustRightInd w:val="0"/>
        <w:spacing w:before="240" w:after="100" w:afterAutospacing="1" w:line="360" w:lineRule="auto"/>
        <w:ind w:left="0" w:firstLine="0"/>
        <w:contextualSpacing w:val="0"/>
        <w:jc w:val="both"/>
        <w:rPr>
          <w:rFonts w:ascii="Palatino Linotype" w:hAnsi="Palatino Linotype" w:cs="Arial"/>
        </w:rPr>
      </w:pPr>
      <w:r w:rsidRPr="004731C5">
        <w:rPr>
          <w:rFonts w:ascii="Palatino Linotype" w:hAnsi="Palatino Linotype"/>
          <w:b/>
        </w:rPr>
        <w:t>Competencia</w:t>
      </w:r>
      <w:r w:rsidRPr="004731C5">
        <w:rPr>
          <w:rFonts w:ascii="Palatino Linotype" w:hAnsi="Palatino Linotype"/>
        </w:rPr>
        <w:t>.</w:t>
      </w:r>
      <w:r w:rsidR="009563FF" w:rsidRPr="004731C5">
        <w:rPr>
          <w:rFonts w:ascii="Palatino Linotype" w:hAnsi="Palatino Linotype"/>
          <w:b/>
        </w:rPr>
        <w:t xml:space="preserve"> </w:t>
      </w:r>
      <w:r w:rsidRPr="004731C5">
        <w:rPr>
          <w:rFonts w:ascii="Palatino Linotype" w:hAnsi="Palatino Linotype"/>
        </w:rPr>
        <w:t>Este</w:t>
      </w:r>
      <w:r w:rsidR="009563FF" w:rsidRPr="004731C5">
        <w:rPr>
          <w:rFonts w:ascii="Palatino Linotype" w:hAnsi="Palatino Linotype"/>
        </w:rPr>
        <w:t xml:space="preserve"> </w:t>
      </w:r>
      <w:r w:rsidRPr="004731C5">
        <w:rPr>
          <w:rFonts w:ascii="Palatino Linotype" w:hAnsi="Palatino Linotype"/>
        </w:rPr>
        <w:t>Instituto</w:t>
      </w:r>
      <w:r w:rsidR="009563FF" w:rsidRPr="004731C5">
        <w:rPr>
          <w:rFonts w:ascii="Palatino Linotype" w:hAnsi="Palatino Linotype"/>
        </w:rPr>
        <w:t xml:space="preserve"> </w:t>
      </w:r>
      <w:r w:rsidRPr="004731C5">
        <w:rPr>
          <w:rFonts w:ascii="Palatino Linotype" w:hAnsi="Palatino Linotype"/>
        </w:rPr>
        <w:t>de</w:t>
      </w:r>
      <w:r w:rsidR="009563FF" w:rsidRPr="004731C5">
        <w:rPr>
          <w:rFonts w:ascii="Palatino Linotype" w:hAnsi="Palatino Linotype"/>
        </w:rPr>
        <w:t xml:space="preserve"> </w:t>
      </w:r>
      <w:r w:rsidRPr="004731C5">
        <w:rPr>
          <w:rFonts w:ascii="Palatino Linotype" w:hAnsi="Palatino Linotype"/>
        </w:rPr>
        <w:t>Transparencia,</w:t>
      </w:r>
      <w:r w:rsidR="009563FF" w:rsidRPr="004731C5">
        <w:rPr>
          <w:rFonts w:ascii="Palatino Linotype" w:hAnsi="Palatino Linotype"/>
        </w:rPr>
        <w:t xml:space="preserve"> </w:t>
      </w:r>
      <w:r w:rsidRPr="004731C5">
        <w:rPr>
          <w:rFonts w:ascii="Palatino Linotype" w:hAnsi="Palatino Linotype"/>
        </w:rPr>
        <w:t>Acceso</w:t>
      </w:r>
      <w:r w:rsidR="009563FF" w:rsidRPr="004731C5">
        <w:rPr>
          <w:rFonts w:ascii="Palatino Linotype" w:hAnsi="Palatino Linotype"/>
        </w:rPr>
        <w:t xml:space="preserve"> </w:t>
      </w:r>
      <w:r w:rsidRPr="004731C5">
        <w:rPr>
          <w:rFonts w:ascii="Palatino Linotype" w:hAnsi="Palatino Linotype"/>
        </w:rPr>
        <w:t>a</w:t>
      </w:r>
      <w:r w:rsidR="009563FF" w:rsidRPr="004731C5">
        <w:rPr>
          <w:rFonts w:ascii="Palatino Linotype" w:hAnsi="Palatino Linotype"/>
        </w:rPr>
        <w:t xml:space="preserve"> </w:t>
      </w:r>
      <w:r w:rsidRPr="004731C5">
        <w:rPr>
          <w:rFonts w:ascii="Palatino Linotype" w:hAnsi="Palatino Linotype"/>
        </w:rPr>
        <w:t>la</w:t>
      </w:r>
      <w:r w:rsidR="009563FF" w:rsidRPr="004731C5">
        <w:rPr>
          <w:rFonts w:ascii="Palatino Linotype" w:hAnsi="Palatino Linotype"/>
        </w:rPr>
        <w:t xml:space="preserve"> </w:t>
      </w:r>
      <w:r w:rsidRPr="004731C5">
        <w:rPr>
          <w:rFonts w:ascii="Palatino Linotype" w:hAnsi="Palatino Linotype"/>
        </w:rPr>
        <w:t>Información</w:t>
      </w:r>
      <w:r w:rsidR="009563FF" w:rsidRPr="004731C5">
        <w:rPr>
          <w:rFonts w:ascii="Palatino Linotype" w:hAnsi="Palatino Linotype"/>
        </w:rPr>
        <w:t xml:space="preserve"> </w:t>
      </w:r>
      <w:r w:rsidRPr="004731C5">
        <w:rPr>
          <w:rFonts w:ascii="Palatino Linotype" w:hAnsi="Palatino Linotype"/>
        </w:rPr>
        <w:t>Pública</w:t>
      </w:r>
      <w:r w:rsidR="009563FF" w:rsidRPr="004731C5">
        <w:rPr>
          <w:rFonts w:ascii="Palatino Linotype" w:hAnsi="Palatino Linotype"/>
        </w:rPr>
        <w:t xml:space="preserve"> </w:t>
      </w:r>
      <w:r w:rsidRPr="004731C5">
        <w:rPr>
          <w:rFonts w:ascii="Palatino Linotype" w:hAnsi="Palatino Linotype"/>
        </w:rPr>
        <w:t>y</w:t>
      </w:r>
      <w:r w:rsidR="009563FF" w:rsidRPr="004731C5">
        <w:rPr>
          <w:rFonts w:ascii="Palatino Linotype" w:hAnsi="Palatino Linotype"/>
        </w:rPr>
        <w:t xml:space="preserve"> </w:t>
      </w:r>
      <w:r w:rsidRPr="004731C5">
        <w:rPr>
          <w:rFonts w:ascii="Palatino Linotype" w:hAnsi="Palatino Linotype"/>
        </w:rPr>
        <w:t>Protección</w:t>
      </w:r>
      <w:r w:rsidR="009563FF" w:rsidRPr="004731C5">
        <w:rPr>
          <w:rFonts w:ascii="Palatino Linotype" w:hAnsi="Palatino Linotype"/>
        </w:rPr>
        <w:t xml:space="preserve"> </w:t>
      </w:r>
      <w:r w:rsidRPr="004731C5">
        <w:rPr>
          <w:rFonts w:ascii="Palatino Linotype" w:hAnsi="Palatino Linotype"/>
        </w:rPr>
        <w:t>de</w:t>
      </w:r>
      <w:r w:rsidR="009563FF" w:rsidRPr="004731C5">
        <w:rPr>
          <w:rFonts w:ascii="Palatino Linotype" w:hAnsi="Palatino Linotype"/>
        </w:rPr>
        <w:t xml:space="preserve"> </w:t>
      </w:r>
      <w:r w:rsidRPr="004731C5">
        <w:rPr>
          <w:rFonts w:ascii="Palatino Linotype" w:hAnsi="Palatino Linotype"/>
        </w:rPr>
        <w:t>Datos</w:t>
      </w:r>
      <w:r w:rsidR="009563FF" w:rsidRPr="004731C5">
        <w:rPr>
          <w:rFonts w:ascii="Palatino Linotype" w:hAnsi="Palatino Linotype"/>
        </w:rPr>
        <w:t xml:space="preserve"> </w:t>
      </w:r>
      <w:r w:rsidRPr="004731C5">
        <w:rPr>
          <w:rFonts w:ascii="Palatino Linotype" w:hAnsi="Palatino Linotype"/>
        </w:rPr>
        <w:t>Personales</w:t>
      </w:r>
      <w:r w:rsidR="009563FF" w:rsidRPr="004731C5">
        <w:rPr>
          <w:rFonts w:ascii="Palatino Linotype" w:hAnsi="Palatino Linotype"/>
        </w:rPr>
        <w:t xml:space="preserve"> </w:t>
      </w:r>
      <w:r w:rsidRPr="004731C5">
        <w:rPr>
          <w:rFonts w:ascii="Palatino Linotype" w:hAnsi="Palatino Linotype"/>
        </w:rPr>
        <w:t>del</w:t>
      </w:r>
      <w:r w:rsidR="009563FF" w:rsidRPr="004731C5">
        <w:rPr>
          <w:rFonts w:ascii="Palatino Linotype" w:hAnsi="Palatino Linotype"/>
        </w:rPr>
        <w:t xml:space="preserve"> </w:t>
      </w:r>
      <w:r w:rsidRPr="004731C5">
        <w:rPr>
          <w:rFonts w:ascii="Palatino Linotype" w:hAnsi="Palatino Linotype"/>
        </w:rPr>
        <w:t>Estado</w:t>
      </w:r>
      <w:r w:rsidR="009563FF" w:rsidRPr="004731C5">
        <w:rPr>
          <w:rFonts w:ascii="Palatino Linotype" w:hAnsi="Palatino Linotype"/>
        </w:rPr>
        <w:t xml:space="preserve"> </w:t>
      </w:r>
      <w:r w:rsidRPr="004731C5">
        <w:rPr>
          <w:rFonts w:ascii="Palatino Linotype" w:hAnsi="Palatino Linotype"/>
        </w:rPr>
        <w:t>de</w:t>
      </w:r>
      <w:r w:rsidR="009563FF" w:rsidRPr="004731C5">
        <w:rPr>
          <w:rFonts w:ascii="Palatino Linotype" w:hAnsi="Palatino Linotype"/>
        </w:rPr>
        <w:t xml:space="preserve"> </w:t>
      </w:r>
      <w:r w:rsidRPr="004731C5">
        <w:rPr>
          <w:rFonts w:ascii="Palatino Linotype" w:hAnsi="Palatino Linotype"/>
        </w:rPr>
        <w:t>México</w:t>
      </w:r>
      <w:r w:rsidR="009563FF" w:rsidRPr="004731C5">
        <w:rPr>
          <w:rFonts w:ascii="Palatino Linotype" w:hAnsi="Palatino Linotype"/>
        </w:rPr>
        <w:t xml:space="preserve"> </w:t>
      </w:r>
      <w:r w:rsidRPr="004731C5">
        <w:rPr>
          <w:rFonts w:ascii="Palatino Linotype" w:hAnsi="Palatino Linotype"/>
        </w:rPr>
        <w:t>y</w:t>
      </w:r>
      <w:r w:rsidR="009563FF" w:rsidRPr="004731C5">
        <w:rPr>
          <w:rFonts w:ascii="Palatino Linotype" w:hAnsi="Palatino Linotype"/>
        </w:rPr>
        <w:t xml:space="preserve"> </w:t>
      </w:r>
      <w:r w:rsidRPr="004731C5">
        <w:rPr>
          <w:rFonts w:ascii="Palatino Linotype" w:hAnsi="Palatino Linotype"/>
        </w:rPr>
        <w:t>Municipios,</w:t>
      </w:r>
      <w:r w:rsidR="009563FF" w:rsidRPr="004731C5">
        <w:rPr>
          <w:rFonts w:ascii="Palatino Linotype" w:hAnsi="Palatino Linotype"/>
        </w:rPr>
        <w:t xml:space="preserve"> </w:t>
      </w:r>
      <w:r w:rsidRPr="004731C5">
        <w:rPr>
          <w:rFonts w:ascii="Palatino Linotype" w:hAnsi="Palatino Linotype"/>
        </w:rPr>
        <w:t>es</w:t>
      </w:r>
      <w:r w:rsidR="009563FF" w:rsidRPr="004731C5">
        <w:rPr>
          <w:rFonts w:ascii="Palatino Linotype" w:hAnsi="Palatino Linotype"/>
        </w:rPr>
        <w:t xml:space="preserve"> </w:t>
      </w:r>
      <w:r w:rsidRPr="004731C5">
        <w:rPr>
          <w:rFonts w:ascii="Palatino Linotype" w:hAnsi="Palatino Linotype"/>
        </w:rPr>
        <w:t>competente</w:t>
      </w:r>
      <w:r w:rsidR="009563FF" w:rsidRPr="004731C5">
        <w:rPr>
          <w:rFonts w:ascii="Palatino Linotype" w:hAnsi="Palatino Linotype"/>
        </w:rPr>
        <w:t xml:space="preserve"> </w:t>
      </w:r>
      <w:r w:rsidRPr="004731C5">
        <w:rPr>
          <w:rFonts w:ascii="Palatino Linotype" w:hAnsi="Palatino Linotype"/>
        </w:rPr>
        <w:t>para</w:t>
      </w:r>
      <w:r w:rsidR="009563FF" w:rsidRPr="004731C5">
        <w:rPr>
          <w:rFonts w:ascii="Palatino Linotype" w:hAnsi="Palatino Linotype"/>
        </w:rPr>
        <w:t xml:space="preserve"> </w:t>
      </w:r>
      <w:r w:rsidRPr="004731C5">
        <w:rPr>
          <w:rFonts w:ascii="Palatino Linotype" w:hAnsi="Palatino Linotype"/>
        </w:rPr>
        <w:t>conocer</w:t>
      </w:r>
      <w:r w:rsidR="009563FF" w:rsidRPr="004731C5">
        <w:rPr>
          <w:rFonts w:ascii="Palatino Linotype" w:hAnsi="Palatino Linotype"/>
        </w:rPr>
        <w:t xml:space="preserve"> </w:t>
      </w:r>
      <w:r w:rsidRPr="004731C5">
        <w:rPr>
          <w:rFonts w:ascii="Palatino Linotype" w:hAnsi="Palatino Linotype"/>
        </w:rPr>
        <w:t>y</w:t>
      </w:r>
      <w:r w:rsidR="009563FF" w:rsidRPr="004731C5">
        <w:rPr>
          <w:rFonts w:ascii="Palatino Linotype" w:hAnsi="Palatino Linotype"/>
        </w:rPr>
        <w:t xml:space="preserve"> </w:t>
      </w:r>
      <w:r w:rsidRPr="004731C5">
        <w:rPr>
          <w:rFonts w:ascii="Palatino Linotype" w:hAnsi="Palatino Linotype"/>
        </w:rPr>
        <w:t>resolver</w:t>
      </w:r>
      <w:r w:rsidR="009563FF" w:rsidRPr="004731C5">
        <w:rPr>
          <w:rFonts w:ascii="Palatino Linotype" w:hAnsi="Palatino Linotype"/>
        </w:rPr>
        <w:t xml:space="preserve"> </w:t>
      </w:r>
      <w:r w:rsidR="005141B8" w:rsidRPr="004731C5">
        <w:rPr>
          <w:rFonts w:ascii="Palatino Linotype" w:hAnsi="Palatino Linotype"/>
        </w:rPr>
        <w:t>los</w:t>
      </w:r>
      <w:r w:rsidR="009563FF" w:rsidRPr="004731C5">
        <w:rPr>
          <w:rFonts w:ascii="Palatino Linotype" w:hAnsi="Palatino Linotype"/>
        </w:rPr>
        <w:t xml:space="preserve"> </w:t>
      </w:r>
      <w:r w:rsidRPr="004731C5">
        <w:rPr>
          <w:rFonts w:ascii="Palatino Linotype" w:hAnsi="Palatino Linotype"/>
        </w:rPr>
        <w:t>presente</w:t>
      </w:r>
      <w:r w:rsidR="005141B8" w:rsidRPr="004731C5">
        <w:rPr>
          <w:rFonts w:ascii="Palatino Linotype" w:hAnsi="Palatino Linotype"/>
        </w:rPr>
        <w:t>s</w:t>
      </w:r>
      <w:r w:rsidR="009563FF" w:rsidRPr="004731C5">
        <w:rPr>
          <w:rFonts w:ascii="Palatino Linotype" w:hAnsi="Palatino Linotype"/>
        </w:rPr>
        <w:t xml:space="preserve"> </w:t>
      </w:r>
      <w:r w:rsidRPr="004731C5">
        <w:rPr>
          <w:rFonts w:ascii="Palatino Linotype" w:hAnsi="Palatino Linotype"/>
        </w:rPr>
        <w:t>recurso</w:t>
      </w:r>
      <w:r w:rsidR="005141B8" w:rsidRPr="004731C5">
        <w:rPr>
          <w:rFonts w:ascii="Palatino Linotype" w:hAnsi="Palatino Linotype"/>
        </w:rPr>
        <w:t>s</w:t>
      </w:r>
      <w:r w:rsidRPr="004731C5">
        <w:rPr>
          <w:rFonts w:ascii="Palatino Linotype" w:hAnsi="Palatino Linotype"/>
        </w:rPr>
        <w:t>,</w:t>
      </w:r>
      <w:r w:rsidR="009563FF" w:rsidRPr="004731C5">
        <w:rPr>
          <w:rFonts w:ascii="Palatino Linotype" w:hAnsi="Palatino Linotype"/>
        </w:rPr>
        <w:t xml:space="preserve"> </w:t>
      </w:r>
      <w:r w:rsidRPr="004731C5">
        <w:rPr>
          <w:rFonts w:ascii="Palatino Linotype" w:hAnsi="Palatino Linotype"/>
        </w:rPr>
        <w:t>conforme</w:t>
      </w:r>
      <w:r w:rsidR="009563FF" w:rsidRPr="004731C5">
        <w:rPr>
          <w:rFonts w:ascii="Palatino Linotype" w:hAnsi="Palatino Linotype"/>
        </w:rPr>
        <w:t xml:space="preserve"> </w:t>
      </w:r>
      <w:r w:rsidRPr="004731C5">
        <w:rPr>
          <w:rFonts w:ascii="Palatino Linotype" w:hAnsi="Palatino Linotype"/>
        </w:rPr>
        <w:t>a</w:t>
      </w:r>
      <w:r w:rsidR="009563FF" w:rsidRPr="004731C5">
        <w:rPr>
          <w:rFonts w:ascii="Palatino Linotype" w:hAnsi="Palatino Linotype"/>
        </w:rPr>
        <w:t xml:space="preserve"> </w:t>
      </w:r>
      <w:r w:rsidRPr="004731C5">
        <w:rPr>
          <w:rFonts w:ascii="Palatino Linotype" w:hAnsi="Palatino Linotype"/>
        </w:rPr>
        <w:t>lo</w:t>
      </w:r>
      <w:r w:rsidR="009563FF" w:rsidRPr="004731C5">
        <w:rPr>
          <w:rFonts w:ascii="Palatino Linotype" w:hAnsi="Palatino Linotype"/>
        </w:rPr>
        <w:t xml:space="preserve"> </w:t>
      </w:r>
      <w:r w:rsidRPr="004731C5">
        <w:rPr>
          <w:rFonts w:ascii="Palatino Linotype" w:hAnsi="Palatino Linotype"/>
        </w:rPr>
        <w:t>dispuesto</w:t>
      </w:r>
      <w:r w:rsidR="009563FF" w:rsidRPr="004731C5">
        <w:rPr>
          <w:rFonts w:ascii="Palatino Linotype" w:hAnsi="Palatino Linotype"/>
        </w:rPr>
        <w:t xml:space="preserve"> </w:t>
      </w:r>
      <w:r w:rsidRPr="004731C5">
        <w:rPr>
          <w:rFonts w:ascii="Palatino Linotype" w:hAnsi="Palatino Linotype"/>
        </w:rPr>
        <w:t>en</w:t>
      </w:r>
      <w:r w:rsidR="009563FF" w:rsidRPr="004731C5">
        <w:rPr>
          <w:rFonts w:ascii="Palatino Linotype" w:hAnsi="Palatino Linotype"/>
        </w:rPr>
        <w:t xml:space="preserve"> </w:t>
      </w:r>
      <w:r w:rsidRPr="004731C5">
        <w:rPr>
          <w:rFonts w:ascii="Palatino Linotype" w:hAnsi="Palatino Linotype"/>
        </w:rPr>
        <w:t>los</w:t>
      </w:r>
      <w:r w:rsidR="009563FF" w:rsidRPr="004731C5">
        <w:rPr>
          <w:rFonts w:ascii="Palatino Linotype" w:hAnsi="Palatino Linotype"/>
        </w:rPr>
        <w:t xml:space="preserve"> </w:t>
      </w:r>
      <w:r w:rsidRPr="004731C5">
        <w:rPr>
          <w:rFonts w:ascii="Palatino Linotype" w:hAnsi="Palatino Linotype"/>
        </w:rPr>
        <w:t>artículos</w:t>
      </w:r>
      <w:r w:rsidR="009563FF" w:rsidRPr="004731C5">
        <w:rPr>
          <w:rFonts w:ascii="Palatino Linotype" w:hAnsi="Palatino Linotype"/>
        </w:rPr>
        <w:t xml:space="preserve"> </w:t>
      </w:r>
      <w:r w:rsidRPr="004731C5">
        <w:rPr>
          <w:rFonts w:ascii="Palatino Linotype" w:hAnsi="Palatino Linotype"/>
        </w:rPr>
        <w:t>6</w:t>
      </w:r>
      <w:r w:rsidR="00185F44" w:rsidRPr="004731C5">
        <w:rPr>
          <w:rFonts w:ascii="Palatino Linotype" w:hAnsi="Palatino Linotype"/>
        </w:rPr>
        <w:t>,</w:t>
      </w:r>
      <w:r w:rsidR="009563FF" w:rsidRPr="004731C5">
        <w:rPr>
          <w:rFonts w:ascii="Palatino Linotype" w:hAnsi="Palatino Linotype"/>
        </w:rPr>
        <w:t xml:space="preserve"> </w:t>
      </w:r>
      <w:r w:rsidRPr="004731C5">
        <w:rPr>
          <w:rFonts w:ascii="Palatino Linotype" w:hAnsi="Palatino Linotype"/>
        </w:rPr>
        <w:t>apartado</w:t>
      </w:r>
      <w:r w:rsidR="009563FF" w:rsidRPr="004731C5">
        <w:rPr>
          <w:rFonts w:ascii="Palatino Linotype" w:hAnsi="Palatino Linotype"/>
        </w:rPr>
        <w:t xml:space="preserve"> </w:t>
      </w:r>
      <w:r w:rsidRPr="004731C5">
        <w:rPr>
          <w:rFonts w:ascii="Palatino Linotype" w:hAnsi="Palatino Linotype"/>
        </w:rPr>
        <w:t>A</w:t>
      </w:r>
      <w:r w:rsidR="009563FF" w:rsidRPr="004731C5">
        <w:rPr>
          <w:rFonts w:ascii="Palatino Linotype" w:hAnsi="Palatino Linotype"/>
        </w:rPr>
        <w:t xml:space="preserve"> </w:t>
      </w:r>
      <w:r w:rsidRPr="004731C5">
        <w:rPr>
          <w:rFonts w:ascii="Palatino Linotype" w:hAnsi="Palatino Linotype"/>
        </w:rPr>
        <w:t>de</w:t>
      </w:r>
      <w:r w:rsidR="009563FF" w:rsidRPr="004731C5">
        <w:rPr>
          <w:rFonts w:ascii="Palatino Linotype" w:hAnsi="Palatino Linotype"/>
        </w:rPr>
        <w:t xml:space="preserve"> </w:t>
      </w:r>
      <w:r w:rsidRPr="004731C5">
        <w:rPr>
          <w:rFonts w:ascii="Palatino Linotype" w:hAnsi="Palatino Linotype"/>
        </w:rPr>
        <w:t>la</w:t>
      </w:r>
      <w:r w:rsidR="009563FF" w:rsidRPr="004731C5">
        <w:rPr>
          <w:rFonts w:ascii="Palatino Linotype" w:hAnsi="Palatino Linotype"/>
        </w:rPr>
        <w:t xml:space="preserve"> </w:t>
      </w:r>
      <w:r w:rsidRPr="004731C5">
        <w:rPr>
          <w:rFonts w:ascii="Palatino Linotype" w:hAnsi="Palatino Linotype"/>
        </w:rPr>
        <w:t>Constitución</w:t>
      </w:r>
      <w:r w:rsidR="009563FF" w:rsidRPr="004731C5">
        <w:rPr>
          <w:rFonts w:ascii="Palatino Linotype" w:hAnsi="Palatino Linotype"/>
        </w:rPr>
        <w:t xml:space="preserve"> </w:t>
      </w:r>
      <w:r w:rsidRPr="004731C5">
        <w:rPr>
          <w:rFonts w:ascii="Palatino Linotype" w:hAnsi="Palatino Linotype"/>
        </w:rPr>
        <w:t>Política</w:t>
      </w:r>
      <w:r w:rsidR="009563FF" w:rsidRPr="004731C5">
        <w:rPr>
          <w:rFonts w:ascii="Palatino Linotype" w:hAnsi="Palatino Linotype"/>
        </w:rPr>
        <w:t xml:space="preserve"> </w:t>
      </w:r>
      <w:r w:rsidRPr="004731C5">
        <w:rPr>
          <w:rFonts w:ascii="Palatino Linotype" w:hAnsi="Palatino Linotype"/>
        </w:rPr>
        <w:t>de</w:t>
      </w:r>
      <w:r w:rsidR="009563FF" w:rsidRPr="004731C5">
        <w:rPr>
          <w:rFonts w:ascii="Palatino Linotype" w:hAnsi="Palatino Linotype"/>
        </w:rPr>
        <w:t xml:space="preserve"> </w:t>
      </w:r>
      <w:r w:rsidRPr="004731C5">
        <w:rPr>
          <w:rFonts w:ascii="Palatino Linotype" w:hAnsi="Palatino Linotype"/>
        </w:rPr>
        <w:t>los</w:t>
      </w:r>
      <w:r w:rsidR="009563FF" w:rsidRPr="004731C5">
        <w:rPr>
          <w:rFonts w:ascii="Palatino Linotype" w:hAnsi="Palatino Linotype"/>
        </w:rPr>
        <w:t xml:space="preserve"> </w:t>
      </w:r>
      <w:r w:rsidRPr="004731C5">
        <w:rPr>
          <w:rFonts w:ascii="Palatino Linotype" w:hAnsi="Palatino Linotype"/>
        </w:rPr>
        <w:t>Estados</w:t>
      </w:r>
      <w:r w:rsidR="009563FF" w:rsidRPr="004731C5">
        <w:rPr>
          <w:rFonts w:ascii="Palatino Linotype" w:hAnsi="Palatino Linotype"/>
        </w:rPr>
        <w:t xml:space="preserve"> </w:t>
      </w:r>
      <w:r w:rsidRPr="004731C5">
        <w:rPr>
          <w:rFonts w:ascii="Palatino Linotype" w:hAnsi="Palatino Linotype"/>
        </w:rPr>
        <w:t>Unidos</w:t>
      </w:r>
      <w:r w:rsidR="009563FF" w:rsidRPr="004731C5">
        <w:rPr>
          <w:rFonts w:ascii="Palatino Linotype" w:hAnsi="Palatino Linotype"/>
        </w:rPr>
        <w:t xml:space="preserve"> </w:t>
      </w:r>
      <w:r w:rsidRPr="004731C5">
        <w:rPr>
          <w:rFonts w:ascii="Palatino Linotype" w:hAnsi="Palatino Linotype"/>
        </w:rPr>
        <w:t>Mexicanos;</w:t>
      </w:r>
      <w:r w:rsidR="009563FF" w:rsidRPr="004731C5">
        <w:rPr>
          <w:rFonts w:ascii="Palatino Linotype" w:hAnsi="Palatino Linotype"/>
        </w:rPr>
        <w:t xml:space="preserve"> </w:t>
      </w:r>
      <w:r w:rsidRPr="004731C5">
        <w:rPr>
          <w:rFonts w:ascii="Palatino Linotype" w:hAnsi="Palatino Linotype"/>
        </w:rPr>
        <w:t>5,</w:t>
      </w:r>
      <w:r w:rsidR="009563FF" w:rsidRPr="004731C5">
        <w:rPr>
          <w:rFonts w:ascii="Palatino Linotype" w:hAnsi="Palatino Linotype"/>
        </w:rPr>
        <w:t xml:space="preserve"> </w:t>
      </w:r>
      <w:r w:rsidRPr="004731C5">
        <w:rPr>
          <w:rFonts w:ascii="Palatino Linotype" w:hAnsi="Palatino Linotype"/>
        </w:rPr>
        <w:t>párrafos</w:t>
      </w:r>
      <w:r w:rsidR="009563FF" w:rsidRPr="004731C5">
        <w:rPr>
          <w:rFonts w:ascii="Palatino Linotype" w:hAnsi="Palatino Linotype"/>
        </w:rPr>
        <w:t xml:space="preserve"> </w:t>
      </w:r>
      <w:r w:rsidR="0068226E" w:rsidRPr="004731C5">
        <w:rPr>
          <w:rFonts w:ascii="Palatino Linotype" w:eastAsia="Calibri" w:hAnsi="Palatino Linotype" w:cs="Arial"/>
        </w:rPr>
        <w:t>vigésimo segundo, vigésimo tercero y vigésimo cuarto</w:t>
      </w:r>
      <w:r w:rsidR="00185F44" w:rsidRPr="004731C5">
        <w:rPr>
          <w:rFonts w:ascii="Palatino Linotype" w:hAnsi="Palatino Linotype"/>
        </w:rPr>
        <w:t>,</w:t>
      </w:r>
      <w:r w:rsidR="009563FF" w:rsidRPr="004731C5">
        <w:rPr>
          <w:rFonts w:ascii="Palatino Linotype" w:hAnsi="Palatino Linotype"/>
        </w:rPr>
        <w:t xml:space="preserve"> </w:t>
      </w:r>
      <w:r w:rsidRPr="004731C5">
        <w:rPr>
          <w:rFonts w:ascii="Palatino Linotype" w:hAnsi="Palatino Linotype"/>
        </w:rPr>
        <w:t>fracciones</w:t>
      </w:r>
      <w:r w:rsidR="009563FF" w:rsidRPr="004731C5">
        <w:rPr>
          <w:rFonts w:ascii="Palatino Linotype" w:hAnsi="Palatino Linotype"/>
        </w:rPr>
        <w:t xml:space="preserve"> </w:t>
      </w:r>
      <w:r w:rsidRPr="004731C5">
        <w:rPr>
          <w:rFonts w:ascii="Palatino Linotype" w:hAnsi="Palatino Linotype"/>
        </w:rPr>
        <w:t>IV</w:t>
      </w:r>
      <w:r w:rsidR="009563FF" w:rsidRPr="004731C5">
        <w:rPr>
          <w:rFonts w:ascii="Palatino Linotype" w:hAnsi="Palatino Linotype"/>
        </w:rPr>
        <w:t xml:space="preserve"> </w:t>
      </w:r>
      <w:r w:rsidRPr="004731C5">
        <w:rPr>
          <w:rFonts w:ascii="Palatino Linotype" w:hAnsi="Palatino Linotype"/>
        </w:rPr>
        <w:t>y</w:t>
      </w:r>
      <w:r w:rsidR="009563FF" w:rsidRPr="004731C5">
        <w:rPr>
          <w:rFonts w:ascii="Palatino Linotype" w:hAnsi="Palatino Linotype"/>
        </w:rPr>
        <w:t xml:space="preserve"> </w:t>
      </w:r>
      <w:r w:rsidRPr="004731C5">
        <w:rPr>
          <w:rFonts w:ascii="Palatino Linotype" w:hAnsi="Palatino Linotype"/>
        </w:rPr>
        <w:t>V</w:t>
      </w:r>
      <w:r w:rsidR="009563FF" w:rsidRPr="004731C5">
        <w:rPr>
          <w:rFonts w:ascii="Palatino Linotype" w:hAnsi="Palatino Linotype"/>
        </w:rPr>
        <w:t xml:space="preserve"> </w:t>
      </w:r>
      <w:r w:rsidRPr="004731C5">
        <w:rPr>
          <w:rFonts w:ascii="Palatino Linotype" w:hAnsi="Palatino Linotype"/>
        </w:rPr>
        <w:t>de</w:t>
      </w:r>
      <w:r w:rsidR="009563FF" w:rsidRPr="004731C5">
        <w:rPr>
          <w:rFonts w:ascii="Palatino Linotype" w:hAnsi="Palatino Linotype"/>
        </w:rPr>
        <w:t xml:space="preserve"> </w:t>
      </w:r>
      <w:r w:rsidRPr="004731C5">
        <w:rPr>
          <w:rFonts w:ascii="Palatino Linotype" w:hAnsi="Palatino Linotype"/>
        </w:rPr>
        <w:t>la</w:t>
      </w:r>
      <w:r w:rsidR="009563FF" w:rsidRPr="004731C5">
        <w:rPr>
          <w:rFonts w:ascii="Palatino Linotype" w:hAnsi="Palatino Linotype"/>
        </w:rPr>
        <w:t xml:space="preserve"> </w:t>
      </w:r>
      <w:r w:rsidRPr="004731C5">
        <w:rPr>
          <w:rFonts w:ascii="Palatino Linotype" w:hAnsi="Palatino Linotype"/>
        </w:rPr>
        <w:t>Constitución</w:t>
      </w:r>
      <w:r w:rsidR="009563FF" w:rsidRPr="004731C5">
        <w:rPr>
          <w:rFonts w:ascii="Palatino Linotype" w:hAnsi="Palatino Linotype"/>
        </w:rPr>
        <w:t xml:space="preserve"> </w:t>
      </w:r>
      <w:r w:rsidRPr="004731C5">
        <w:rPr>
          <w:rFonts w:ascii="Palatino Linotype" w:hAnsi="Palatino Linotype"/>
        </w:rPr>
        <w:t>Política</w:t>
      </w:r>
      <w:r w:rsidR="009563FF" w:rsidRPr="004731C5">
        <w:rPr>
          <w:rFonts w:ascii="Palatino Linotype" w:hAnsi="Palatino Linotype"/>
        </w:rPr>
        <w:t xml:space="preserve"> </w:t>
      </w:r>
      <w:r w:rsidRPr="004731C5">
        <w:rPr>
          <w:rFonts w:ascii="Palatino Linotype" w:hAnsi="Palatino Linotype"/>
        </w:rPr>
        <w:t>del</w:t>
      </w:r>
      <w:r w:rsidR="009563FF" w:rsidRPr="004731C5">
        <w:rPr>
          <w:rFonts w:ascii="Palatino Linotype" w:hAnsi="Palatino Linotype"/>
        </w:rPr>
        <w:t xml:space="preserve"> </w:t>
      </w:r>
      <w:r w:rsidRPr="004731C5">
        <w:rPr>
          <w:rFonts w:ascii="Palatino Linotype" w:hAnsi="Palatino Linotype"/>
        </w:rPr>
        <w:t>Estado</w:t>
      </w:r>
      <w:r w:rsidR="009563FF" w:rsidRPr="004731C5">
        <w:rPr>
          <w:rFonts w:ascii="Palatino Linotype" w:hAnsi="Palatino Linotype"/>
        </w:rPr>
        <w:t xml:space="preserve"> </w:t>
      </w:r>
      <w:r w:rsidRPr="004731C5">
        <w:rPr>
          <w:rFonts w:ascii="Palatino Linotype" w:hAnsi="Palatino Linotype"/>
        </w:rPr>
        <w:t>Libre</w:t>
      </w:r>
      <w:r w:rsidR="009563FF" w:rsidRPr="004731C5">
        <w:rPr>
          <w:rFonts w:ascii="Palatino Linotype" w:hAnsi="Palatino Linotype"/>
        </w:rPr>
        <w:t xml:space="preserve"> </w:t>
      </w:r>
      <w:r w:rsidRPr="004731C5">
        <w:rPr>
          <w:rFonts w:ascii="Palatino Linotype" w:hAnsi="Palatino Linotype"/>
        </w:rPr>
        <w:t>y</w:t>
      </w:r>
      <w:r w:rsidR="009563FF" w:rsidRPr="004731C5">
        <w:rPr>
          <w:rFonts w:ascii="Palatino Linotype" w:hAnsi="Palatino Linotype"/>
        </w:rPr>
        <w:t xml:space="preserve"> </w:t>
      </w:r>
      <w:r w:rsidRPr="004731C5">
        <w:rPr>
          <w:rFonts w:ascii="Palatino Linotype" w:hAnsi="Palatino Linotype"/>
        </w:rPr>
        <w:t>Soberano</w:t>
      </w:r>
      <w:r w:rsidR="009563FF" w:rsidRPr="004731C5">
        <w:rPr>
          <w:rFonts w:ascii="Palatino Linotype" w:hAnsi="Palatino Linotype"/>
        </w:rPr>
        <w:t xml:space="preserve"> </w:t>
      </w:r>
      <w:r w:rsidRPr="004731C5">
        <w:rPr>
          <w:rFonts w:ascii="Palatino Linotype" w:hAnsi="Palatino Linotype"/>
        </w:rPr>
        <w:t>de</w:t>
      </w:r>
      <w:r w:rsidR="009563FF" w:rsidRPr="004731C5">
        <w:rPr>
          <w:rFonts w:ascii="Palatino Linotype" w:hAnsi="Palatino Linotype"/>
        </w:rPr>
        <w:t xml:space="preserve"> </w:t>
      </w:r>
      <w:r w:rsidRPr="004731C5">
        <w:rPr>
          <w:rFonts w:ascii="Palatino Linotype" w:hAnsi="Palatino Linotype"/>
        </w:rPr>
        <w:t>México;</w:t>
      </w:r>
      <w:r w:rsidR="009563FF" w:rsidRPr="004731C5">
        <w:rPr>
          <w:rFonts w:ascii="Palatino Linotype" w:hAnsi="Palatino Linotype"/>
        </w:rPr>
        <w:t xml:space="preserve"> </w:t>
      </w:r>
      <w:r w:rsidRPr="004731C5">
        <w:rPr>
          <w:rFonts w:ascii="Palatino Linotype" w:hAnsi="Palatino Linotype"/>
        </w:rPr>
        <w:t>1,</w:t>
      </w:r>
      <w:r w:rsidR="009563FF" w:rsidRPr="004731C5">
        <w:rPr>
          <w:rFonts w:ascii="Palatino Linotype" w:hAnsi="Palatino Linotype"/>
        </w:rPr>
        <w:t xml:space="preserve"> </w:t>
      </w:r>
      <w:r w:rsidRPr="004731C5">
        <w:rPr>
          <w:rFonts w:ascii="Palatino Linotype" w:hAnsi="Palatino Linotype"/>
        </w:rPr>
        <w:t>2</w:t>
      </w:r>
      <w:r w:rsidR="00185F44" w:rsidRPr="004731C5">
        <w:rPr>
          <w:rFonts w:ascii="Palatino Linotype" w:hAnsi="Palatino Linotype"/>
        </w:rPr>
        <w:t>,</w:t>
      </w:r>
      <w:r w:rsidR="009563FF" w:rsidRPr="004731C5">
        <w:rPr>
          <w:rFonts w:ascii="Palatino Linotype" w:hAnsi="Palatino Linotype"/>
        </w:rPr>
        <w:t xml:space="preserve"> </w:t>
      </w:r>
      <w:r w:rsidRPr="004731C5">
        <w:rPr>
          <w:rFonts w:ascii="Palatino Linotype" w:hAnsi="Palatino Linotype"/>
        </w:rPr>
        <w:t>fracción</w:t>
      </w:r>
      <w:r w:rsidR="009563FF" w:rsidRPr="004731C5">
        <w:rPr>
          <w:rFonts w:ascii="Palatino Linotype" w:hAnsi="Palatino Linotype"/>
        </w:rPr>
        <w:t xml:space="preserve"> </w:t>
      </w:r>
      <w:r w:rsidRPr="004731C5">
        <w:rPr>
          <w:rFonts w:ascii="Palatino Linotype" w:hAnsi="Palatino Linotype"/>
        </w:rPr>
        <w:t>II,</w:t>
      </w:r>
      <w:r w:rsidR="009563FF" w:rsidRPr="004731C5">
        <w:rPr>
          <w:rFonts w:ascii="Palatino Linotype" w:hAnsi="Palatino Linotype"/>
        </w:rPr>
        <w:t xml:space="preserve"> </w:t>
      </w:r>
      <w:r w:rsidRPr="004731C5">
        <w:rPr>
          <w:rFonts w:ascii="Palatino Linotype" w:hAnsi="Palatino Linotype"/>
        </w:rPr>
        <w:t>13,</w:t>
      </w:r>
      <w:r w:rsidR="009563FF" w:rsidRPr="004731C5">
        <w:rPr>
          <w:rFonts w:ascii="Palatino Linotype" w:hAnsi="Palatino Linotype"/>
        </w:rPr>
        <w:t xml:space="preserve"> </w:t>
      </w:r>
      <w:r w:rsidRPr="004731C5">
        <w:rPr>
          <w:rFonts w:ascii="Palatino Linotype" w:hAnsi="Palatino Linotype"/>
        </w:rPr>
        <w:t>29,</w:t>
      </w:r>
      <w:r w:rsidR="009563FF" w:rsidRPr="004731C5">
        <w:rPr>
          <w:rFonts w:ascii="Palatino Linotype" w:hAnsi="Palatino Linotype"/>
        </w:rPr>
        <w:t xml:space="preserve"> </w:t>
      </w:r>
      <w:r w:rsidRPr="004731C5">
        <w:rPr>
          <w:rFonts w:ascii="Palatino Linotype" w:hAnsi="Palatino Linotype"/>
        </w:rPr>
        <w:t>36</w:t>
      </w:r>
      <w:r w:rsidR="00185F44" w:rsidRPr="004731C5">
        <w:rPr>
          <w:rFonts w:ascii="Palatino Linotype" w:hAnsi="Palatino Linotype"/>
        </w:rPr>
        <w:t>,</w:t>
      </w:r>
      <w:r w:rsidR="009563FF" w:rsidRPr="004731C5">
        <w:rPr>
          <w:rFonts w:ascii="Palatino Linotype" w:hAnsi="Palatino Linotype"/>
        </w:rPr>
        <w:t xml:space="preserve"> </w:t>
      </w:r>
      <w:r w:rsidRPr="004731C5">
        <w:rPr>
          <w:rFonts w:ascii="Palatino Linotype" w:hAnsi="Palatino Linotype"/>
        </w:rPr>
        <w:t>fracciones</w:t>
      </w:r>
      <w:r w:rsidR="009563FF" w:rsidRPr="004731C5">
        <w:rPr>
          <w:rFonts w:ascii="Palatino Linotype" w:hAnsi="Palatino Linotype"/>
        </w:rPr>
        <w:t xml:space="preserve"> </w:t>
      </w:r>
      <w:r w:rsidRPr="004731C5">
        <w:rPr>
          <w:rFonts w:ascii="Palatino Linotype" w:hAnsi="Palatino Linotype"/>
        </w:rPr>
        <w:t>I</w:t>
      </w:r>
      <w:r w:rsidR="009563FF" w:rsidRPr="004731C5">
        <w:rPr>
          <w:rFonts w:ascii="Palatino Linotype" w:hAnsi="Palatino Linotype"/>
        </w:rPr>
        <w:t xml:space="preserve"> </w:t>
      </w:r>
      <w:r w:rsidRPr="004731C5">
        <w:rPr>
          <w:rFonts w:ascii="Palatino Linotype" w:hAnsi="Palatino Linotype"/>
        </w:rPr>
        <w:t>y</w:t>
      </w:r>
      <w:r w:rsidR="009563FF" w:rsidRPr="004731C5">
        <w:rPr>
          <w:rFonts w:ascii="Palatino Linotype" w:hAnsi="Palatino Linotype"/>
        </w:rPr>
        <w:t xml:space="preserve"> </w:t>
      </w:r>
      <w:r w:rsidRPr="004731C5">
        <w:rPr>
          <w:rFonts w:ascii="Palatino Linotype" w:hAnsi="Palatino Linotype"/>
        </w:rPr>
        <w:t>II,</w:t>
      </w:r>
      <w:r w:rsidR="009563FF" w:rsidRPr="004731C5">
        <w:rPr>
          <w:rFonts w:ascii="Palatino Linotype" w:hAnsi="Palatino Linotype"/>
        </w:rPr>
        <w:t xml:space="preserve"> </w:t>
      </w:r>
      <w:r w:rsidRPr="004731C5">
        <w:rPr>
          <w:rFonts w:ascii="Palatino Linotype" w:hAnsi="Palatino Linotype"/>
        </w:rPr>
        <w:t>176,</w:t>
      </w:r>
      <w:r w:rsidR="009563FF" w:rsidRPr="004731C5">
        <w:rPr>
          <w:rFonts w:ascii="Palatino Linotype" w:hAnsi="Palatino Linotype"/>
        </w:rPr>
        <w:t xml:space="preserve"> </w:t>
      </w:r>
      <w:r w:rsidRPr="004731C5">
        <w:rPr>
          <w:rFonts w:ascii="Palatino Linotype" w:hAnsi="Palatino Linotype"/>
        </w:rPr>
        <w:t>178,</w:t>
      </w:r>
      <w:r w:rsidR="009563FF" w:rsidRPr="004731C5">
        <w:rPr>
          <w:rFonts w:ascii="Palatino Linotype" w:hAnsi="Palatino Linotype"/>
        </w:rPr>
        <w:t xml:space="preserve"> </w:t>
      </w:r>
      <w:r w:rsidRPr="004731C5">
        <w:rPr>
          <w:rFonts w:ascii="Palatino Linotype" w:hAnsi="Palatino Linotype"/>
        </w:rPr>
        <w:t>179,</w:t>
      </w:r>
      <w:r w:rsidR="009563FF" w:rsidRPr="004731C5">
        <w:rPr>
          <w:rFonts w:ascii="Palatino Linotype" w:hAnsi="Palatino Linotype"/>
        </w:rPr>
        <w:t xml:space="preserve"> </w:t>
      </w:r>
      <w:r w:rsidRPr="004731C5">
        <w:rPr>
          <w:rFonts w:ascii="Palatino Linotype" w:hAnsi="Palatino Linotype"/>
        </w:rPr>
        <w:t>181</w:t>
      </w:r>
      <w:r w:rsidR="00185F44" w:rsidRPr="004731C5">
        <w:rPr>
          <w:rFonts w:ascii="Palatino Linotype" w:hAnsi="Palatino Linotype"/>
        </w:rPr>
        <w:t>,</w:t>
      </w:r>
      <w:r w:rsidR="009563FF" w:rsidRPr="004731C5">
        <w:rPr>
          <w:rFonts w:ascii="Palatino Linotype" w:hAnsi="Palatino Linotype"/>
        </w:rPr>
        <w:t xml:space="preserve"> </w:t>
      </w:r>
      <w:r w:rsidRPr="004731C5">
        <w:rPr>
          <w:rFonts w:ascii="Palatino Linotype" w:hAnsi="Palatino Linotype"/>
        </w:rPr>
        <w:t>párrafo</w:t>
      </w:r>
      <w:r w:rsidR="009563FF" w:rsidRPr="004731C5">
        <w:rPr>
          <w:rFonts w:ascii="Palatino Linotype" w:hAnsi="Palatino Linotype"/>
        </w:rPr>
        <w:t xml:space="preserve"> </w:t>
      </w:r>
      <w:r w:rsidRPr="004731C5">
        <w:rPr>
          <w:rFonts w:ascii="Palatino Linotype" w:hAnsi="Palatino Linotype"/>
        </w:rPr>
        <w:t>tercero</w:t>
      </w:r>
      <w:r w:rsidR="009563FF" w:rsidRPr="004731C5">
        <w:rPr>
          <w:rFonts w:ascii="Palatino Linotype" w:hAnsi="Palatino Linotype"/>
        </w:rPr>
        <w:t xml:space="preserve"> </w:t>
      </w:r>
      <w:r w:rsidRPr="004731C5">
        <w:rPr>
          <w:rFonts w:ascii="Palatino Linotype" w:hAnsi="Palatino Linotype"/>
        </w:rPr>
        <w:t>y</w:t>
      </w:r>
      <w:r w:rsidR="009563FF" w:rsidRPr="004731C5">
        <w:rPr>
          <w:rFonts w:ascii="Palatino Linotype" w:hAnsi="Palatino Linotype"/>
        </w:rPr>
        <w:t xml:space="preserve"> </w:t>
      </w:r>
      <w:r w:rsidRPr="004731C5">
        <w:rPr>
          <w:rFonts w:ascii="Palatino Linotype" w:hAnsi="Palatino Linotype"/>
        </w:rPr>
        <w:t>185</w:t>
      </w:r>
      <w:r w:rsidR="009563FF" w:rsidRPr="004731C5">
        <w:rPr>
          <w:rFonts w:ascii="Palatino Linotype" w:hAnsi="Palatino Linotype"/>
        </w:rPr>
        <w:t xml:space="preserve"> </w:t>
      </w:r>
      <w:r w:rsidRPr="004731C5">
        <w:rPr>
          <w:rFonts w:ascii="Palatino Linotype" w:hAnsi="Palatino Linotype"/>
        </w:rPr>
        <w:t>de</w:t>
      </w:r>
      <w:r w:rsidR="009563FF" w:rsidRPr="004731C5">
        <w:rPr>
          <w:rFonts w:ascii="Palatino Linotype" w:hAnsi="Palatino Linotype"/>
        </w:rPr>
        <w:t xml:space="preserve"> </w:t>
      </w:r>
      <w:r w:rsidRPr="004731C5">
        <w:rPr>
          <w:rFonts w:ascii="Palatino Linotype" w:hAnsi="Palatino Linotype"/>
        </w:rPr>
        <w:t>la</w:t>
      </w:r>
      <w:r w:rsidR="009563FF" w:rsidRPr="004731C5">
        <w:rPr>
          <w:rFonts w:ascii="Palatino Linotype" w:hAnsi="Palatino Linotype"/>
        </w:rPr>
        <w:t xml:space="preserve"> </w:t>
      </w:r>
      <w:r w:rsidRPr="004731C5">
        <w:rPr>
          <w:rFonts w:ascii="Palatino Linotype" w:hAnsi="Palatino Linotype"/>
        </w:rPr>
        <w:t>Ley</w:t>
      </w:r>
      <w:r w:rsidR="009563FF" w:rsidRPr="004731C5">
        <w:rPr>
          <w:rFonts w:ascii="Palatino Linotype" w:hAnsi="Palatino Linotype"/>
        </w:rPr>
        <w:t xml:space="preserve"> </w:t>
      </w:r>
      <w:r w:rsidRPr="004731C5">
        <w:rPr>
          <w:rFonts w:ascii="Palatino Linotype" w:hAnsi="Palatino Linotype"/>
        </w:rPr>
        <w:t>de</w:t>
      </w:r>
      <w:r w:rsidR="009563FF" w:rsidRPr="004731C5">
        <w:rPr>
          <w:rFonts w:ascii="Palatino Linotype" w:hAnsi="Palatino Linotype"/>
        </w:rPr>
        <w:t xml:space="preserve"> </w:t>
      </w:r>
      <w:r w:rsidRPr="004731C5">
        <w:rPr>
          <w:rFonts w:ascii="Palatino Linotype" w:hAnsi="Palatino Linotype"/>
        </w:rPr>
        <w:t>Transparencia</w:t>
      </w:r>
      <w:r w:rsidR="009563FF" w:rsidRPr="004731C5">
        <w:rPr>
          <w:rFonts w:ascii="Palatino Linotype" w:hAnsi="Palatino Linotype"/>
        </w:rPr>
        <w:t xml:space="preserve"> </w:t>
      </w:r>
      <w:r w:rsidRPr="004731C5">
        <w:rPr>
          <w:rFonts w:ascii="Palatino Linotype" w:hAnsi="Palatino Linotype"/>
        </w:rPr>
        <w:t>y</w:t>
      </w:r>
      <w:r w:rsidR="009563FF" w:rsidRPr="004731C5">
        <w:rPr>
          <w:rFonts w:ascii="Palatino Linotype" w:hAnsi="Palatino Linotype"/>
        </w:rPr>
        <w:t xml:space="preserve"> </w:t>
      </w:r>
      <w:r w:rsidRPr="004731C5">
        <w:rPr>
          <w:rFonts w:ascii="Palatino Linotype" w:hAnsi="Palatino Linotype"/>
        </w:rPr>
        <w:t>Acceso</w:t>
      </w:r>
      <w:r w:rsidR="009563FF" w:rsidRPr="004731C5">
        <w:rPr>
          <w:rFonts w:ascii="Palatino Linotype" w:hAnsi="Palatino Linotype"/>
        </w:rPr>
        <w:t xml:space="preserve"> </w:t>
      </w:r>
      <w:r w:rsidRPr="004731C5">
        <w:rPr>
          <w:rFonts w:ascii="Palatino Linotype" w:hAnsi="Palatino Linotype"/>
        </w:rPr>
        <w:t>a</w:t>
      </w:r>
      <w:r w:rsidR="009563FF" w:rsidRPr="004731C5">
        <w:rPr>
          <w:rFonts w:ascii="Palatino Linotype" w:hAnsi="Palatino Linotype"/>
        </w:rPr>
        <w:t xml:space="preserve"> </w:t>
      </w:r>
      <w:r w:rsidRPr="004731C5">
        <w:rPr>
          <w:rFonts w:ascii="Palatino Linotype" w:hAnsi="Palatino Linotype"/>
        </w:rPr>
        <w:t>la</w:t>
      </w:r>
      <w:r w:rsidR="009563FF" w:rsidRPr="004731C5">
        <w:rPr>
          <w:rFonts w:ascii="Palatino Linotype" w:hAnsi="Palatino Linotype"/>
        </w:rPr>
        <w:t xml:space="preserve"> </w:t>
      </w:r>
      <w:r w:rsidRPr="004731C5">
        <w:rPr>
          <w:rFonts w:ascii="Palatino Linotype" w:hAnsi="Palatino Linotype"/>
        </w:rPr>
        <w:t>Información</w:t>
      </w:r>
      <w:r w:rsidR="009563FF" w:rsidRPr="004731C5">
        <w:rPr>
          <w:rFonts w:ascii="Palatino Linotype" w:hAnsi="Palatino Linotype"/>
        </w:rPr>
        <w:t xml:space="preserve"> </w:t>
      </w:r>
      <w:r w:rsidRPr="004731C5">
        <w:rPr>
          <w:rFonts w:ascii="Palatino Linotype" w:hAnsi="Palatino Linotype"/>
        </w:rPr>
        <w:t>Pública</w:t>
      </w:r>
      <w:r w:rsidR="009563FF" w:rsidRPr="004731C5">
        <w:rPr>
          <w:rFonts w:ascii="Palatino Linotype" w:hAnsi="Palatino Linotype"/>
        </w:rPr>
        <w:t xml:space="preserve"> </w:t>
      </w:r>
      <w:r w:rsidRPr="004731C5">
        <w:rPr>
          <w:rFonts w:ascii="Palatino Linotype" w:hAnsi="Palatino Linotype"/>
        </w:rPr>
        <w:t>del</w:t>
      </w:r>
      <w:r w:rsidR="009563FF" w:rsidRPr="004731C5">
        <w:rPr>
          <w:rFonts w:ascii="Palatino Linotype" w:hAnsi="Palatino Linotype"/>
        </w:rPr>
        <w:t xml:space="preserve"> </w:t>
      </w:r>
      <w:r w:rsidRPr="004731C5">
        <w:rPr>
          <w:rFonts w:ascii="Palatino Linotype" w:hAnsi="Palatino Linotype"/>
        </w:rPr>
        <w:t>Estado</w:t>
      </w:r>
      <w:r w:rsidR="009563FF" w:rsidRPr="004731C5">
        <w:rPr>
          <w:rFonts w:ascii="Palatino Linotype" w:hAnsi="Palatino Linotype"/>
        </w:rPr>
        <w:t xml:space="preserve"> </w:t>
      </w:r>
      <w:r w:rsidRPr="004731C5">
        <w:rPr>
          <w:rFonts w:ascii="Palatino Linotype" w:hAnsi="Palatino Linotype"/>
        </w:rPr>
        <w:t>de</w:t>
      </w:r>
      <w:r w:rsidR="009563FF" w:rsidRPr="004731C5">
        <w:rPr>
          <w:rFonts w:ascii="Palatino Linotype" w:hAnsi="Palatino Linotype"/>
        </w:rPr>
        <w:t xml:space="preserve"> </w:t>
      </w:r>
      <w:r w:rsidRPr="004731C5">
        <w:rPr>
          <w:rFonts w:ascii="Palatino Linotype" w:hAnsi="Palatino Linotype"/>
        </w:rPr>
        <w:t>México</w:t>
      </w:r>
      <w:r w:rsidR="009563FF" w:rsidRPr="004731C5">
        <w:rPr>
          <w:rFonts w:ascii="Palatino Linotype" w:hAnsi="Palatino Linotype"/>
        </w:rPr>
        <w:t xml:space="preserve"> </w:t>
      </w:r>
      <w:r w:rsidRPr="004731C5">
        <w:rPr>
          <w:rFonts w:ascii="Palatino Linotype" w:hAnsi="Palatino Linotype"/>
        </w:rPr>
        <w:t>y</w:t>
      </w:r>
      <w:r w:rsidR="009563FF" w:rsidRPr="004731C5">
        <w:rPr>
          <w:rFonts w:ascii="Palatino Linotype" w:hAnsi="Palatino Linotype"/>
        </w:rPr>
        <w:t xml:space="preserve"> </w:t>
      </w:r>
      <w:r w:rsidRPr="004731C5">
        <w:rPr>
          <w:rFonts w:ascii="Palatino Linotype" w:hAnsi="Palatino Linotype"/>
        </w:rPr>
        <w:t>Municipios</w:t>
      </w:r>
      <w:r w:rsidRPr="004731C5">
        <w:rPr>
          <w:rFonts w:ascii="Palatino Linotype" w:hAnsi="Palatino Linotype" w:cs="Arial"/>
        </w:rPr>
        <w:t>;</w:t>
      </w:r>
      <w:r w:rsidR="009563FF" w:rsidRPr="004731C5">
        <w:rPr>
          <w:rFonts w:ascii="Palatino Linotype" w:hAnsi="Palatino Linotype" w:cs="Arial"/>
        </w:rPr>
        <w:t xml:space="preserve"> </w:t>
      </w:r>
      <w:r w:rsidRPr="004731C5">
        <w:rPr>
          <w:rFonts w:ascii="Palatino Linotype" w:hAnsi="Palatino Linotype"/>
        </w:rPr>
        <w:t>9</w:t>
      </w:r>
      <w:r w:rsidR="00185F44" w:rsidRPr="004731C5">
        <w:rPr>
          <w:rFonts w:ascii="Palatino Linotype" w:hAnsi="Palatino Linotype"/>
        </w:rPr>
        <w:t>,</w:t>
      </w:r>
      <w:r w:rsidR="009563FF" w:rsidRPr="004731C5">
        <w:rPr>
          <w:rFonts w:ascii="Palatino Linotype" w:hAnsi="Palatino Linotype"/>
        </w:rPr>
        <w:t xml:space="preserve"> </w:t>
      </w:r>
      <w:r w:rsidRPr="004731C5">
        <w:rPr>
          <w:rFonts w:ascii="Palatino Linotype" w:hAnsi="Palatino Linotype"/>
        </w:rPr>
        <w:t>fracciones</w:t>
      </w:r>
      <w:r w:rsidR="009563FF" w:rsidRPr="004731C5">
        <w:rPr>
          <w:rFonts w:ascii="Palatino Linotype" w:hAnsi="Palatino Linotype"/>
        </w:rPr>
        <w:t xml:space="preserve"> </w:t>
      </w:r>
      <w:r w:rsidRPr="004731C5">
        <w:rPr>
          <w:rFonts w:ascii="Palatino Linotype" w:hAnsi="Palatino Linotype"/>
        </w:rPr>
        <w:t>I,</w:t>
      </w:r>
      <w:r w:rsidR="009563FF" w:rsidRPr="004731C5">
        <w:rPr>
          <w:rFonts w:ascii="Palatino Linotype" w:hAnsi="Palatino Linotype"/>
        </w:rPr>
        <w:t xml:space="preserve"> </w:t>
      </w:r>
      <w:r w:rsidRPr="004731C5">
        <w:rPr>
          <w:rFonts w:ascii="Palatino Linotype" w:hAnsi="Palatino Linotype"/>
        </w:rPr>
        <w:t>XXIV</w:t>
      </w:r>
      <w:r w:rsidR="009563FF" w:rsidRPr="004731C5">
        <w:rPr>
          <w:rFonts w:ascii="Palatino Linotype" w:hAnsi="Palatino Linotype"/>
        </w:rPr>
        <w:t xml:space="preserve"> </w:t>
      </w:r>
      <w:r w:rsidRPr="004731C5">
        <w:rPr>
          <w:rFonts w:ascii="Palatino Linotype" w:hAnsi="Palatino Linotype"/>
        </w:rPr>
        <w:t>y</w:t>
      </w:r>
      <w:r w:rsidR="009563FF" w:rsidRPr="004731C5">
        <w:rPr>
          <w:rFonts w:ascii="Palatino Linotype" w:hAnsi="Palatino Linotype"/>
        </w:rPr>
        <w:t xml:space="preserve"> </w:t>
      </w:r>
      <w:r w:rsidRPr="004731C5">
        <w:rPr>
          <w:rFonts w:ascii="Palatino Linotype" w:hAnsi="Palatino Linotype"/>
        </w:rPr>
        <w:t>11</w:t>
      </w:r>
      <w:r w:rsidR="009563FF" w:rsidRPr="004731C5">
        <w:rPr>
          <w:rFonts w:ascii="Palatino Linotype" w:hAnsi="Palatino Linotype"/>
        </w:rPr>
        <w:t xml:space="preserve"> </w:t>
      </w:r>
      <w:r w:rsidRPr="004731C5">
        <w:rPr>
          <w:rFonts w:ascii="Palatino Linotype" w:hAnsi="Palatino Linotype" w:cs="Arial"/>
        </w:rPr>
        <w:t>del</w:t>
      </w:r>
      <w:r w:rsidR="009563FF" w:rsidRPr="004731C5">
        <w:rPr>
          <w:rFonts w:ascii="Palatino Linotype" w:hAnsi="Palatino Linotype" w:cs="Arial"/>
        </w:rPr>
        <w:t xml:space="preserve"> </w:t>
      </w:r>
      <w:r w:rsidRPr="004731C5">
        <w:rPr>
          <w:rFonts w:ascii="Palatino Linotype" w:hAnsi="Palatino Linotype" w:cs="Arial"/>
        </w:rPr>
        <w:t>Reglamento</w:t>
      </w:r>
      <w:r w:rsidR="009563FF" w:rsidRPr="004731C5">
        <w:rPr>
          <w:rFonts w:ascii="Palatino Linotype" w:hAnsi="Palatino Linotype" w:cs="Arial"/>
        </w:rPr>
        <w:t xml:space="preserve"> </w:t>
      </w:r>
      <w:r w:rsidRPr="004731C5">
        <w:rPr>
          <w:rFonts w:ascii="Palatino Linotype" w:hAnsi="Palatino Linotype" w:cs="Arial"/>
        </w:rPr>
        <w:t>Interior</w:t>
      </w:r>
      <w:r w:rsidR="009563FF" w:rsidRPr="004731C5">
        <w:rPr>
          <w:rFonts w:ascii="Palatino Linotype" w:hAnsi="Palatino Linotype" w:cs="Arial"/>
        </w:rPr>
        <w:t xml:space="preserve"> </w:t>
      </w:r>
      <w:r w:rsidRPr="004731C5">
        <w:rPr>
          <w:rFonts w:ascii="Palatino Linotype" w:hAnsi="Palatino Linotype" w:cs="Arial"/>
        </w:rPr>
        <w:t>del</w:t>
      </w:r>
      <w:r w:rsidR="009563FF" w:rsidRPr="004731C5">
        <w:rPr>
          <w:rFonts w:ascii="Palatino Linotype" w:hAnsi="Palatino Linotype" w:cs="Arial"/>
        </w:rPr>
        <w:t xml:space="preserve"> </w:t>
      </w:r>
      <w:r w:rsidRPr="004731C5">
        <w:rPr>
          <w:rFonts w:ascii="Palatino Linotype" w:hAnsi="Palatino Linotype" w:cs="Arial"/>
        </w:rPr>
        <w:t>Instituto</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Transparencia,</w:t>
      </w:r>
      <w:r w:rsidR="009563FF" w:rsidRPr="004731C5">
        <w:rPr>
          <w:rFonts w:ascii="Palatino Linotype" w:hAnsi="Palatino Linotype" w:cs="Arial"/>
        </w:rPr>
        <w:t xml:space="preserve"> </w:t>
      </w:r>
      <w:r w:rsidRPr="004731C5">
        <w:rPr>
          <w:rFonts w:ascii="Palatino Linotype" w:hAnsi="Palatino Linotype" w:cs="Arial"/>
        </w:rPr>
        <w:t>Acceso</w:t>
      </w:r>
      <w:r w:rsidR="009563FF" w:rsidRPr="004731C5">
        <w:rPr>
          <w:rFonts w:ascii="Palatino Linotype" w:hAnsi="Palatino Linotype" w:cs="Arial"/>
        </w:rPr>
        <w:t xml:space="preserve"> </w:t>
      </w:r>
      <w:r w:rsidRPr="004731C5">
        <w:rPr>
          <w:rFonts w:ascii="Palatino Linotype" w:hAnsi="Palatino Linotype" w:cs="Arial"/>
        </w:rPr>
        <w:t>a</w:t>
      </w:r>
      <w:r w:rsidR="009563FF" w:rsidRPr="004731C5">
        <w:rPr>
          <w:rFonts w:ascii="Palatino Linotype" w:hAnsi="Palatino Linotype" w:cs="Arial"/>
        </w:rPr>
        <w:t xml:space="preserve"> </w:t>
      </w:r>
      <w:r w:rsidRPr="004731C5">
        <w:rPr>
          <w:rFonts w:ascii="Palatino Linotype" w:hAnsi="Palatino Linotype" w:cs="Arial"/>
        </w:rPr>
        <w:t>la</w:t>
      </w:r>
      <w:r w:rsidR="009563FF" w:rsidRPr="004731C5">
        <w:rPr>
          <w:rFonts w:ascii="Palatino Linotype" w:hAnsi="Palatino Linotype" w:cs="Arial"/>
        </w:rPr>
        <w:t xml:space="preserve"> </w:t>
      </w:r>
      <w:r w:rsidRPr="004731C5">
        <w:rPr>
          <w:rFonts w:ascii="Palatino Linotype" w:hAnsi="Palatino Linotype" w:cs="Arial"/>
        </w:rPr>
        <w:t>Información</w:t>
      </w:r>
      <w:r w:rsidR="009563FF" w:rsidRPr="004731C5">
        <w:rPr>
          <w:rFonts w:ascii="Palatino Linotype" w:hAnsi="Palatino Linotype" w:cs="Arial"/>
        </w:rPr>
        <w:t xml:space="preserve"> </w:t>
      </w:r>
      <w:r w:rsidRPr="004731C5">
        <w:rPr>
          <w:rFonts w:ascii="Palatino Linotype" w:hAnsi="Palatino Linotype" w:cs="Arial"/>
        </w:rPr>
        <w:t>Pública</w:t>
      </w:r>
      <w:r w:rsidR="009563FF" w:rsidRPr="004731C5">
        <w:rPr>
          <w:rFonts w:ascii="Palatino Linotype" w:hAnsi="Palatino Linotype" w:cs="Arial"/>
        </w:rPr>
        <w:t xml:space="preserve"> </w:t>
      </w:r>
      <w:r w:rsidRPr="004731C5">
        <w:rPr>
          <w:rFonts w:ascii="Palatino Linotype" w:hAnsi="Palatino Linotype" w:cs="Arial"/>
        </w:rPr>
        <w:t>y</w:t>
      </w:r>
      <w:r w:rsidR="009563FF" w:rsidRPr="004731C5">
        <w:rPr>
          <w:rFonts w:ascii="Palatino Linotype" w:hAnsi="Palatino Linotype" w:cs="Arial"/>
        </w:rPr>
        <w:t xml:space="preserve"> </w:t>
      </w:r>
      <w:r w:rsidRPr="004731C5">
        <w:rPr>
          <w:rFonts w:ascii="Palatino Linotype" w:hAnsi="Palatino Linotype" w:cs="Arial"/>
        </w:rPr>
        <w:t>Protección</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Datos</w:t>
      </w:r>
      <w:r w:rsidR="009563FF" w:rsidRPr="004731C5">
        <w:rPr>
          <w:rFonts w:ascii="Palatino Linotype" w:hAnsi="Palatino Linotype" w:cs="Arial"/>
        </w:rPr>
        <w:t xml:space="preserve"> </w:t>
      </w:r>
      <w:r w:rsidRPr="004731C5">
        <w:rPr>
          <w:rFonts w:ascii="Palatino Linotype" w:hAnsi="Palatino Linotype" w:cs="Arial"/>
        </w:rPr>
        <w:t>Personales</w:t>
      </w:r>
      <w:r w:rsidR="009563FF" w:rsidRPr="004731C5">
        <w:rPr>
          <w:rFonts w:ascii="Palatino Linotype" w:hAnsi="Palatino Linotype" w:cs="Arial"/>
        </w:rPr>
        <w:t xml:space="preserve"> </w:t>
      </w:r>
      <w:r w:rsidRPr="004731C5">
        <w:rPr>
          <w:rFonts w:ascii="Palatino Linotype" w:hAnsi="Palatino Linotype" w:cs="Arial"/>
        </w:rPr>
        <w:t>de</w:t>
      </w:r>
      <w:r w:rsidR="00094D10" w:rsidRPr="004731C5">
        <w:rPr>
          <w:rFonts w:ascii="Palatino Linotype" w:hAnsi="Palatino Linotype" w:cs="Arial"/>
        </w:rPr>
        <w:t>l</w:t>
      </w:r>
      <w:r w:rsidR="009563FF" w:rsidRPr="004731C5">
        <w:rPr>
          <w:rFonts w:ascii="Palatino Linotype" w:hAnsi="Palatino Linotype" w:cs="Arial"/>
        </w:rPr>
        <w:t xml:space="preserve"> </w:t>
      </w:r>
      <w:r w:rsidR="00094D10" w:rsidRPr="004731C5">
        <w:rPr>
          <w:rFonts w:ascii="Palatino Linotype" w:hAnsi="Palatino Linotype" w:cs="Arial"/>
        </w:rPr>
        <w:t>Estado</w:t>
      </w:r>
      <w:r w:rsidR="009563FF" w:rsidRPr="004731C5">
        <w:rPr>
          <w:rFonts w:ascii="Palatino Linotype" w:hAnsi="Palatino Linotype" w:cs="Arial"/>
        </w:rPr>
        <w:t xml:space="preserve"> </w:t>
      </w:r>
      <w:r w:rsidR="00094D10" w:rsidRPr="004731C5">
        <w:rPr>
          <w:rFonts w:ascii="Palatino Linotype" w:hAnsi="Palatino Linotype" w:cs="Arial"/>
        </w:rPr>
        <w:t>de</w:t>
      </w:r>
      <w:r w:rsidR="009563FF" w:rsidRPr="004731C5">
        <w:rPr>
          <w:rFonts w:ascii="Palatino Linotype" w:hAnsi="Palatino Linotype" w:cs="Arial"/>
        </w:rPr>
        <w:t xml:space="preserve"> </w:t>
      </w:r>
      <w:r w:rsidR="00094D10" w:rsidRPr="004731C5">
        <w:rPr>
          <w:rFonts w:ascii="Palatino Linotype" w:hAnsi="Palatino Linotype" w:cs="Arial"/>
        </w:rPr>
        <w:t>México</w:t>
      </w:r>
      <w:r w:rsidR="009563FF" w:rsidRPr="004731C5">
        <w:rPr>
          <w:rFonts w:ascii="Palatino Linotype" w:hAnsi="Palatino Linotype" w:cs="Arial"/>
        </w:rPr>
        <w:t xml:space="preserve"> </w:t>
      </w:r>
      <w:r w:rsidR="00094D10" w:rsidRPr="004731C5">
        <w:rPr>
          <w:rFonts w:ascii="Palatino Linotype" w:hAnsi="Palatino Linotype" w:cs="Arial"/>
        </w:rPr>
        <w:t>y</w:t>
      </w:r>
      <w:r w:rsidR="009563FF" w:rsidRPr="004731C5">
        <w:rPr>
          <w:rFonts w:ascii="Palatino Linotype" w:hAnsi="Palatino Linotype" w:cs="Arial"/>
        </w:rPr>
        <w:t xml:space="preserve"> </w:t>
      </w:r>
      <w:r w:rsidR="00094D10" w:rsidRPr="004731C5">
        <w:rPr>
          <w:rFonts w:ascii="Palatino Linotype" w:hAnsi="Palatino Linotype" w:cs="Arial"/>
        </w:rPr>
        <w:t>Municipios</w:t>
      </w:r>
      <w:r w:rsidRPr="004731C5">
        <w:rPr>
          <w:rFonts w:ascii="Palatino Linotype" w:hAnsi="Palatino Linotype" w:cs="Arial"/>
        </w:rPr>
        <w:t>.</w:t>
      </w:r>
    </w:p>
    <w:p w14:paraId="7CC3D1CC" w14:textId="2AE5D874" w:rsidR="00ED4BC0" w:rsidRPr="004731C5" w:rsidRDefault="0047532B" w:rsidP="007911CA">
      <w:pPr>
        <w:pStyle w:val="Prrafodelista"/>
        <w:widowControl w:val="0"/>
        <w:numPr>
          <w:ilvl w:val="0"/>
          <w:numId w:val="4"/>
        </w:numPr>
        <w:autoSpaceDE w:val="0"/>
        <w:autoSpaceDN w:val="0"/>
        <w:adjustRightInd w:val="0"/>
        <w:spacing w:before="240" w:after="100" w:afterAutospacing="1" w:line="360" w:lineRule="auto"/>
        <w:ind w:left="0" w:right="51" w:firstLine="0"/>
        <w:contextualSpacing w:val="0"/>
        <w:jc w:val="both"/>
        <w:rPr>
          <w:rFonts w:ascii="Palatino Linotype" w:hAnsi="Palatino Linotype" w:cs="Arial"/>
          <w:b/>
        </w:rPr>
      </w:pPr>
      <w:r w:rsidRPr="004731C5">
        <w:rPr>
          <w:rFonts w:ascii="Palatino Linotype" w:hAnsi="Palatino Linotype" w:cs="Arial"/>
          <w:b/>
        </w:rPr>
        <w:t>Interés.</w:t>
      </w:r>
      <w:r w:rsidR="009563FF" w:rsidRPr="004731C5">
        <w:rPr>
          <w:rFonts w:ascii="Palatino Linotype" w:hAnsi="Palatino Linotype" w:cs="Arial"/>
        </w:rPr>
        <w:t xml:space="preserve"> </w:t>
      </w:r>
      <w:r w:rsidR="00ED4BC0" w:rsidRPr="004731C5">
        <w:rPr>
          <w:rFonts w:ascii="Palatino Linotype" w:hAnsi="Palatino Linotype" w:cs="Arial"/>
        </w:rPr>
        <w:t>Los</w:t>
      </w:r>
      <w:r w:rsidR="009563FF" w:rsidRPr="004731C5">
        <w:rPr>
          <w:rFonts w:ascii="Palatino Linotype" w:hAnsi="Palatino Linotype" w:cs="Arial"/>
        </w:rPr>
        <w:t xml:space="preserve"> </w:t>
      </w:r>
      <w:r w:rsidRPr="004731C5">
        <w:rPr>
          <w:rFonts w:ascii="Palatino Linotype" w:hAnsi="Palatino Linotype" w:cs="Arial"/>
        </w:rPr>
        <w:t>recurso</w:t>
      </w:r>
      <w:r w:rsidR="00ED4BC0" w:rsidRPr="004731C5">
        <w:rPr>
          <w:rFonts w:ascii="Palatino Linotype" w:hAnsi="Palatino Linotype" w:cs="Arial"/>
        </w:rPr>
        <w:t>s</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revisión</w:t>
      </w:r>
      <w:r w:rsidR="009563FF" w:rsidRPr="004731C5">
        <w:rPr>
          <w:rFonts w:ascii="Palatino Linotype" w:hAnsi="Palatino Linotype" w:cs="Arial"/>
        </w:rPr>
        <w:t xml:space="preserve"> </w:t>
      </w:r>
      <w:r w:rsidRPr="004731C5">
        <w:rPr>
          <w:rFonts w:ascii="Palatino Linotype" w:hAnsi="Palatino Linotype" w:cs="Arial"/>
        </w:rPr>
        <w:t>fue</w:t>
      </w:r>
      <w:r w:rsidR="00ED4BC0" w:rsidRPr="004731C5">
        <w:rPr>
          <w:rFonts w:ascii="Palatino Linotype" w:hAnsi="Palatino Linotype" w:cs="Arial"/>
        </w:rPr>
        <w:t>ron</w:t>
      </w:r>
      <w:r w:rsidR="009563FF" w:rsidRPr="004731C5">
        <w:rPr>
          <w:rFonts w:ascii="Palatino Linotype" w:hAnsi="Palatino Linotype" w:cs="Arial"/>
        </w:rPr>
        <w:t xml:space="preserve"> </w:t>
      </w:r>
      <w:r w:rsidRPr="004731C5">
        <w:rPr>
          <w:rFonts w:ascii="Palatino Linotype" w:hAnsi="Palatino Linotype" w:cs="Arial"/>
        </w:rPr>
        <w:t>interpuesto</w:t>
      </w:r>
      <w:r w:rsidR="00ED4BC0" w:rsidRPr="004731C5">
        <w:rPr>
          <w:rFonts w:ascii="Palatino Linotype" w:hAnsi="Palatino Linotype" w:cs="Arial"/>
        </w:rPr>
        <w:t>s</w:t>
      </w:r>
      <w:r w:rsidR="009563FF" w:rsidRPr="004731C5">
        <w:rPr>
          <w:rFonts w:ascii="Palatino Linotype" w:hAnsi="Palatino Linotype" w:cs="Arial"/>
        </w:rPr>
        <w:t xml:space="preserve"> </w:t>
      </w:r>
      <w:r w:rsidRPr="004731C5">
        <w:rPr>
          <w:rFonts w:ascii="Palatino Linotype" w:hAnsi="Palatino Linotype" w:cs="Arial"/>
        </w:rPr>
        <w:t>por</w:t>
      </w:r>
      <w:r w:rsidR="009563FF" w:rsidRPr="004731C5">
        <w:rPr>
          <w:rFonts w:ascii="Palatino Linotype" w:hAnsi="Palatino Linotype" w:cs="Arial"/>
        </w:rPr>
        <w:t xml:space="preserve"> </w:t>
      </w:r>
      <w:r w:rsidRPr="004731C5">
        <w:rPr>
          <w:rFonts w:ascii="Palatino Linotype" w:hAnsi="Palatino Linotype" w:cs="Arial"/>
        </w:rPr>
        <w:t>parte</w:t>
      </w:r>
      <w:r w:rsidR="009563FF" w:rsidRPr="004731C5">
        <w:rPr>
          <w:rFonts w:ascii="Palatino Linotype" w:hAnsi="Palatino Linotype" w:cs="Arial"/>
        </w:rPr>
        <w:t xml:space="preserve"> </w:t>
      </w:r>
      <w:r w:rsidRPr="004731C5">
        <w:rPr>
          <w:rFonts w:ascii="Palatino Linotype" w:hAnsi="Palatino Linotype" w:cs="Arial"/>
        </w:rPr>
        <w:t>legítima</w:t>
      </w:r>
      <w:r w:rsidR="009563FF" w:rsidRPr="004731C5">
        <w:rPr>
          <w:rFonts w:ascii="Palatino Linotype" w:hAnsi="Palatino Linotype" w:cs="Arial"/>
        </w:rPr>
        <w:t xml:space="preserve"> </w:t>
      </w:r>
      <w:r w:rsidRPr="004731C5">
        <w:rPr>
          <w:rFonts w:ascii="Palatino Linotype" w:hAnsi="Palatino Linotype" w:cs="Arial"/>
        </w:rPr>
        <w:t>en</w:t>
      </w:r>
      <w:r w:rsidR="009563FF" w:rsidRPr="004731C5">
        <w:rPr>
          <w:rFonts w:ascii="Palatino Linotype" w:hAnsi="Palatino Linotype" w:cs="Arial"/>
        </w:rPr>
        <w:t xml:space="preserve"> </w:t>
      </w:r>
      <w:r w:rsidRPr="004731C5">
        <w:rPr>
          <w:rFonts w:ascii="Palatino Linotype" w:hAnsi="Palatino Linotype" w:cs="Arial"/>
        </w:rPr>
        <w:t>atención</w:t>
      </w:r>
      <w:r w:rsidR="009563FF" w:rsidRPr="004731C5">
        <w:rPr>
          <w:rFonts w:ascii="Palatino Linotype" w:hAnsi="Palatino Linotype" w:cs="Arial"/>
        </w:rPr>
        <w:t xml:space="preserve"> </w:t>
      </w:r>
      <w:r w:rsidRPr="004731C5">
        <w:rPr>
          <w:rFonts w:ascii="Palatino Linotype" w:hAnsi="Palatino Linotype" w:cs="Arial"/>
        </w:rPr>
        <w:t>a</w:t>
      </w:r>
      <w:r w:rsidR="009563FF" w:rsidRPr="004731C5">
        <w:rPr>
          <w:rFonts w:ascii="Palatino Linotype" w:hAnsi="Palatino Linotype" w:cs="Arial"/>
        </w:rPr>
        <w:t xml:space="preserve"> </w:t>
      </w:r>
      <w:r w:rsidRPr="004731C5">
        <w:rPr>
          <w:rFonts w:ascii="Palatino Linotype" w:hAnsi="Palatino Linotype" w:cs="Arial"/>
        </w:rPr>
        <w:t>que</w:t>
      </w:r>
      <w:r w:rsidR="009563FF" w:rsidRPr="004731C5">
        <w:rPr>
          <w:rFonts w:ascii="Palatino Linotype" w:hAnsi="Palatino Linotype" w:cs="Arial"/>
        </w:rPr>
        <w:t xml:space="preserve"> </w:t>
      </w:r>
      <w:r w:rsidRPr="004731C5">
        <w:rPr>
          <w:rFonts w:ascii="Palatino Linotype" w:hAnsi="Palatino Linotype" w:cs="Arial"/>
        </w:rPr>
        <w:t>fue</w:t>
      </w:r>
      <w:r w:rsidR="00ED4BC0" w:rsidRPr="004731C5">
        <w:rPr>
          <w:rFonts w:ascii="Palatino Linotype" w:hAnsi="Palatino Linotype" w:cs="Arial"/>
        </w:rPr>
        <w:t>ron</w:t>
      </w:r>
      <w:r w:rsidR="009563FF" w:rsidRPr="004731C5">
        <w:rPr>
          <w:rFonts w:ascii="Palatino Linotype" w:hAnsi="Palatino Linotype" w:cs="Arial"/>
        </w:rPr>
        <w:t xml:space="preserve"> </w:t>
      </w:r>
      <w:r w:rsidRPr="004731C5">
        <w:rPr>
          <w:rFonts w:ascii="Palatino Linotype" w:hAnsi="Palatino Linotype" w:cs="Arial"/>
        </w:rPr>
        <w:t>presentado</w:t>
      </w:r>
      <w:r w:rsidR="00ED4BC0" w:rsidRPr="004731C5">
        <w:rPr>
          <w:rFonts w:ascii="Palatino Linotype" w:hAnsi="Palatino Linotype" w:cs="Arial"/>
        </w:rPr>
        <w:t>s</w:t>
      </w:r>
      <w:r w:rsidR="009563FF" w:rsidRPr="004731C5">
        <w:rPr>
          <w:rFonts w:ascii="Palatino Linotype" w:hAnsi="Palatino Linotype" w:cs="Arial"/>
        </w:rPr>
        <w:t xml:space="preserve"> </w:t>
      </w:r>
      <w:r w:rsidRPr="004731C5">
        <w:rPr>
          <w:rFonts w:ascii="Palatino Linotype" w:hAnsi="Palatino Linotype" w:cs="Arial"/>
        </w:rPr>
        <w:t>por</w:t>
      </w:r>
      <w:r w:rsidR="009563FF" w:rsidRPr="004731C5">
        <w:rPr>
          <w:rFonts w:ascii="Palatino Linotype" w:hAnsi="Palatino Linotype" w:cs="Arial"/>
        </w:rPr>
        <w:t xml:space="preserve"> </w:t>
      </w:r>
      <w:r w:rsidR="004364DB" w:rsidRPr="004731C5">
        <w:rPr>
          <w:rFonts w:ascii="Palatino Linotype" w:hAnsi="Palatino Linotype" w:cs="Arial"/>
          <w:b/>
        </w:rPr>
        <w:t>LA RECURRENTE</w:t>
      </w:r>
      <w:r w:rsidRPr="004731C5">
        <w:rPr>
          <w:rFonts w:ascii="Palatino Linotype" w:hAnsi="Palatino Linotype" w:cs="Arial"/>
          <w:snapToGrid w:val="0"/>
        </w:rPr>
        <w:t>,</w:t>
      </w:r>
      <w:r w:rsidR="009563FF" w:rsidRPr="004731C5">
        <w:rPr>
          <w:rFonts w:ascii="Palatino Linotype" w:hAnsi="Palatino Linotype" w:cs="Arial"/>
          <w:snapToGrid w:val="0"/>
        </w:rPr>
        <w:t xml:space="preserve"> </w:t>
      </w:r>
      <w:r w:rsidRPr="004731C5">
        <w:rPr>
          <w:rFonts w:ascii="Palatino Linotype" w:hAnsi="Palatino Linotype" w:cs="Arial"/>
          <w:snapToGrid w:val="0"/>
        </w:rPr>
        <w:t>quien</w:t>
      </w:r>
      <w:r w:rsidR="009563FF" w:rsidRPr="004731C5">
        <w:rPr>
          <w:rFonts w:ascii="Palatino Linotype" w:hAnsi="Palatino Linotype" w:cs="Arial"/>
          <w:snapToGrid w:val="0"/>
        </w:rPr>
        <w:t xml:space="preserve"> </w:t>
      </w:r>
      <w:r w:rsidRPr="004731C5">
        <w:rPr>
          <w:rFonts w:ascii="Palatino Linotype" w:hAnsi="Palatino Linotype"/>
        </w:rPr>
        <w:t>fue</w:t>
      </w:r>
      <w:r w:rsidR="009563FF" w:rsidRPr="004731C5">
        <w:rPr>
          <w:rFonts w:ascii="Palatino Linotype" w:hAnsi="Palatino Linotype" w:cs="Arial"/>
          <w:snapToGrid w:val="0"/>
        </w:rPr>
        <w:t xml:space="preserve"> </w:t>
      </w:r>
      <w:r w:rsidRPr="004731C5">
        <w:rPr>
          <w:rFonts w:ascii="Palatino Linotype" w:hAnsi="Palatino Linotype" w:cs="Arial"/>
          <w:snapToGrid w:val="0"/>
        </w:rPr>
        <w:t>la</w:t>
      </w:r>
      <w:r w:rsidR="009563FF" w:rsidRPr="004731C5">
        <w:rPr>
          <w:rFonts w:ascii="Palatino Linotype" w:hAnsi="Palatino Linotype" w:cs="Arial"/>
          <w:snapToGrid w:val="0"/>
        </w:rPr>
        <w:t xml:space="preserve"> </w:t>
      </w:r>
      <w:r w:rsidRPr="004731C5">
        <w:rPr>
          <w:rFonts w:ascii="Palatino Linotype" w:hAnsi="Palatino Linotype" w:cs="Arial"/>
          <w:snapToGrid w:val="0"/>
        </w:rPr>
        <w:t>misma</w:t>
      </w:r>
      <w:r w:rsidR="009563FF" w:rsidRPr="004731C5">
        <w:rPr>
          <w:rFonts w:ascii="Palatino Linotype" w:hAnsi="Palatino Linotype" w:cs="Arial"/>
          <w:snapToGrid w:val="0"/>
        </w:rPr>
        <w:t xml:space="preserve"> </w:t>
      </w:r>
      <w:r w:rsidRPr="004731C5">
        <w:rPr>
          <w:rFonts w:ascii="Palatino Linotype" w:hAnsi="Palatino Linotype" w:cs="Arial"/>
          <w:snapToGrid w:val="0"/>
        </w:rPr>
        <w:t>persona</w:t>
      </w:r>
      <w:r w:rsidR="009563FF" w:rsidRPr="004731C5">
        <w:rPr>
          <w:rFonts w:ascii="Palatino Linotype" w:hAnsi="Palatino Linotype" w:cs="Arial"/>
          <w:snapToGrid w:val="0"/>
        </w:rPr>
        <w:t xml:space="preserve"> </w:t>
      </w:r>
      <w:r w:rsidRPr="004731C5">
        <w:rPr>
          <w:rFonts w:ascii="Palatino Linotype" w:hAnsi="Palatino Linotype" w:cs="Arial"/>
          <w:snapToGrid w:val="0"/>
        </w:rPr>
        <w:t>que</w:t>
      </w:r>
      <w:r w:rsidR="009563FF" w:rsidRPr="004731C5">
        <w:rPr>
          <w:rFonts w:ascii="Palatino Linotype" w:hAnsi="Palatino Linotype" w:cs="Arial"/>
          <w:snapToGrid w:val="0"/>
        </w:rPr>
        <w:t xml:space="preserve"> </w:t>
      </w:r>
      <w:r w:rsidRPr="004731C5">
        <w:rPr>
          <w:rFonts w:ascii="Palatino Linotype" w:hAnsi="Palatino Linotype" w:cs="Arial"/>
          <w:snapToGrid w:val="0"/>
        </w:rPr>
        <w:t>formuló</w:t>
      </w:r>
      <w:r w:rsidR="009563FF" w:rsidRPr="004731C5">
        <w:rPr>
          <w:rFonts w:ascii="Palatino Linotype" w:hAnsi="Palatino Linotype" w:cs="Arial"/>
          <w:snapToGrid w:val="0"/>
        </w:rPr>
        <w:t xml:space="preserve"> </w:t>
      </w:r>
      <w:r w:rsidRPr="004731C5">
        <w:rPr>
          <w:rFonts w:ascii="Palatino Linotype" w:hAnsi="Palatino Linotype" w:cs="Arial"/>
          <w:snapToGrid w:val="0"/>
        </w:rPr>
        <w:t>la</w:t>
      </w:r>
      <w:r w:rsidR="00ED4BC0" w:rsidRPr="004731C5">
        <w:rPr>
          <w:rFonts w:ascii="Palatino Linotype" w:hAnsi="Palatino Linotype" w:cs="Arial"/>
          <w:snapToGrid w:val="0"/>
        </w:rPr>
        <w:t>s</w:t>
      </w:r>
      <w:r w:rsidR="009563FF" w:rsidRPr="004731C5">
        <w:rPr>
          <w:rFonts w:ascii="Palatino Linotype" w:hAnsi="Palatino Linotype" w:cs="Arial"/>
          <w:snapToGrid w:val="0"/>
        </w:rPr>
        <w:t xml:space="preserve"> </w:t>
      </w:r>
      <w:r w:rsidRPr="004731C5">
        <w:rPr>
          <w:rFonts w:ascii="Palatino Linotype" w:hAnsi="Palatino Linotype" w:cs="Arial"/>
          <w:snapToGrid w:val="0"/>
        </w:rPr>
        <w:t>solicitud</w:t>
      </w:r>
      <w:r w:rsidR="00ED4BC0" w:rsidRPr="004731C5">
        <w:rPr>
          <w:rFonts w:ascii="Palatino Linotype" w:hAnsi="Palatino Linotype" w:cs="Arial"/>
          <w:snapToGrid w:val="0"/>
        </w:rPr>
        <w:t>es</w:t>
      </w:r>
      <w:r w:rsidR="009563FF" w:rsidRPr="004731C5">
        <w:rPr>
          <w:rFonts w:ascii="Palatino Linotype" w:hAnsi="Palatino Linotype" w:cs="Arial"/>
          <w:snapToGrid w:val="0"/>
        </w:rPr>
        <w:t xml:space="preserve"> </w:t>
      </w:r>
      <w:r w:rsidRPr="004731C5">
        <w:rPr>
          <w:rFonts w:ascii="Palatino Linotype" w:hAnsi="Palatino Linotype" w:cs="Arial"/>
          <w:snapToGrid w:val="0"/>
        </w:rPr>
        <w:t>de</w:t>
      </w:r>
      <w:r w:rsidR="009563FF" w:rsidRPr="004731C5">
        <w:rPr>
          <w:rFonts w:ascii="Palatino Linotype" w:hAnsi="Palatino Linotype" w:cs="Arial"/>
          <w:snapToGrid w:val="0"/>
        </w:rPr>
        <w:t xml:space="preserve"> </w:t>
      </w:r>
      <w:r w:rsidRPr="004731C5">
        <w:rPr>
          <w:rFonts w:ascii="Palatino Linotype" w:hAnsi="Palatino Linotype" w:cs="Arial"/>
          <w:snapToGrid w:val="0"/>
        </w:rPr>
        <w:t>acceso</w:t>
      </w:r>
      <w:r w:rsidR="009563FF" w:rsidRPr="004731C5">
        <w:rPr>
          <w:rFonts w:ascii="Palatino Linotype" w:hAnsi="Palatino Linotype" w:cs="Arial"/>
          <w:snapToGrid w:val="0"/>
        </w:rPr>
        <w:t xml:space="preserve"> </w:t>
      </w:r>
      <w:r w:rsidRPr="004731C5">
        <w:rPr>
          <w:rFonts w:ascii="Palatino Linotype" w:hAnsi="Palatino Linotype" w:cs="Arial"/>
          <w:snapToGrid w:val="0"/>
        </w:rPr>
        <w:t>a</w:t>
      </w:r>
      <w:r w:rsidR="009563FF" w:rsidRPr="004731C5">
        <w:rPr>
          <w:rFonts w:ascii="Palatino Linotype" w:hAnsi="Palatino Linotype" w:cs="Arial"/>
          <w:snapToGrid w:val="0"/>
        </w:rPr>
        <w:t xml:space="preserve"> </w:t>
      </w:r>
      <w:r w:rsidRPr="004731C5">
        <w:rPr>
          <w:rFonts w:ascii="Palatino Linotype" w:hAnsi="Palatino Linotype" w:cs="Arial"/>
          <w:snapToGrid w:val="0"/>
        </w:rPr>
        <w:t>la</w:t>
      </w:r>
      <w:r w:rsidR="009563FF" w:rsidRPr="004731C5">
        <w:rPr>
          <w:rFonts w:ascii="Palatino Linotype" w:hAnsi="Palatino Linotype" w:cs="Arial"/>
          <w:snapToGrid w:val="0"/>
        </w:rPr>
        <w:t xml:space="preserve"> </w:t>
      </w:r>
      <w:r w:rsidRPr="004731C5">
        <w:rPr>
          <w:rFonts w:ascii="Palatino Linotype" w:hAnsi="Palatino Linotype"/>
        </w:rPr>
        <w:t>información</w:t>
      </w:r>
      <w:r w:rsidR="009563FF" w:rsidRPr="004731C5">
        <w:rPr>
          <w:rFonts w:ascii="Palatino Linotype" w:hAnsi="Palatino Linotype" w:cs="Arial"/>
          <w:snapToGrid w:val="0"/>
        </w:rPr>
        <w:t xml:space="preserve"> </w:t>
      </w:r>
      <w:r w:rsidRPr="004731C5">
        <w:rPr>
          <w:rFonts w:ascii="Palatino Linotype" w:hAnsi="Palatino Linotype" w:cs="Arial"/>
          <w:snapToGrid w:val="0"/>
        </w:rPr>
        <w:t>pública</w:t>
      </w:r>
      <w:r w:rsidR="002F4630" w:rsidRPr="004731C5">
        <w:rPr>
          <w:rFonts w:ascii="Palatino Linotype" w:hAnsi="Palatino Linotype" w:cs="Arial"/>
          <w:snapToGrid w:val="0"/>
        </w:rPr>
        <w:t xml:space="preserve"> </w:t>
      </w:r>
      <w:r w:rsidR="004364DB" w:rsidRPr="004731C5">
        <w:rPr>
          <w:rFonts w:ascii="Palatino Linotype" w:hAnsi="Palatino Linotype" w:cs="Arial"/>
          <w:b/>
          <w:bCs/>
        </w:rPr>
        <w:t>00022/ICATI</w:t>
      </w:r>
      <w:r w:rsidR="00C25799" w:rsidRPr="004731C5">
        <w:rPr>
          <w:rFonts w:ascii="Palatino Linotype" w:hAnsi="Palatino Linotype" w:cs="Arial"/>
          <w:b/>
          <w:bCs/>
        </w:rPr>
        <w:t>/IP/2019</w:t>
      </w:r>
      <w:r w:rsidR="005E153E" w:rsidRPr="004731C5">
        <w:rPr>
          <w:rFonts w:ascii="Palatino Linotype" w:hAnsi="Palatino Linotype" w:cs="Arial"/>
          <w:b/>
          <w:bCs/>
        </w:rPr>
        <w:t xml:space="preserve"> </w:t>
      </w:r>
      <w:r w:rsidR="002F4630" w:rsidRPr="004731C5">
        <w:rPr>
          <w:rFonts w:ascii="Palatino Linotype" w:hAnsi="Palatino Linotype" w:cs="Arial"/>
          <w:bCs/>
        </w:rPr>
        <w:t>y</w:t>
      </w:r>
      <w:r w:rsidR="002F4630" w:rsidRPr="004731C5">
        <w:rPr>
          <w:rFonts w:ascii="Palatino Linotype" w:hAnsi="Palatino Linotype" w:cs="Arial"/>
          <w:b/>
          <w:bCs/>
        </w:rPr>
        <w:t xml:space="preserve"> </w:t>
      </w:r>
      <w:r w:rsidR="004364DB" w:rsidRPr="004731C5">
        <w:rPr>
          <w:rFonts w:ascii="Palatino Linotype" w:hAnsi="Palatino Linotype" w:cs="Arial"/>
          <w:b/>
          <w:bCs/>
        </w:rPr>
        <w:t>00021/ICATI</w:t>
      </w:r>
      <w:r w:rsidR="00C25799" w:rsidRPr="004731C5">
        <w:rPr>
          <w:rFonts w:ascii="Palatino Linotype" w:hAnsi="Palatino Linotype" w:cs="Arial"/>
          <w:b/>
          <w:bCs/>
        </w:rPr>
        <w:t>/IP/2019</w:t>
      </w:r>
      <w:r w:rsidR="009563FF" w:rsidRPr="004731C5">
        <w:rPr>
          <w:rFonts w:ascii="Palatino Linotype" w:hAnsi="Palatino Linotype" w:cs="Arial"/>
          <w:snapToGrid w:val="0"/>
        </w:rPr>
        <w:t xml:space="preserve"> </w:t>
      </w:r>
      <w:r w:rsidRPr="004731C5">
        <w:rPr>
          <w:rFonts w:ascii="Palatino Linotype" w:hAnsi="Palatino Linotype" w:cs="Arial"/>
          <w:snapToGrid w:val="0"/>
        </w:rPr>
        <w:t>al</w:t>
      </w:r>
      <w:r w:rsidR="009563FF" w:rsidRPr="004731C5">
        <w:rPr>
          <w:rFonts w:ascii="Palatino Linotype" w:hAnsi="Palatino Linotype" w:cs="Arial"/>
          <w:b/>
          <w:snapToGrid w:val="0"/>
        </w:rPr>
        <w:t xml:space="preserve"> </w:t>
      </w:r>
      <w:r w:rsidRPr="004731C5">
        <w:rPr>
          <w:rFonts w:ascii="Palatino Linotype" w:hAnsi="Palatino Linotype" w:cs="Arial"/>
          <w:b/>
          <w:snapToGrid w:val="0"/>
        </w:rPr>
        <w:t>SUJETO</w:t>
      </w:r>
      <w:r w:rsidR="009563FF" w:rsidRPr="004731C5">
        <w:rPr>
          <w:rFonts w:ascii="Palatino Linotype" w:hAnsi="Palatino Linotype" w:cs="Arial"/>
          <w:b/>
          <w:snapToGrid w:val="0"/>
        </w:rPr>
        <w:t xml:space="preserve"> </w:t>
      </w:r>
      <w:r w:rsidRPr="004731C5">
        <w:rPr>
          <w:rFonts w:ascii="Palatino Linotype" w:hAnsi="Palatino Linotype" w:cs="Arial"/>
          <w:b/>
          <w:snapToGrid w:val="0"/>
        </w:rPr>
        <w:t>OBLIGADO</w:t>
      </w:r>
      <w:r w:rsidRPr="004731C5">
        <w:rPr>
          <w:rFonts w:ascii="Palatino Linotype" w:hAnsi="Palatino Linotype" w:cs="Arial"/>
        </w:rPr>
        <w:t>.</w:t>
      </w:r>
    </w:p>
    <w:p w14:paraId="60CC1538" w14:textId="669ED12B" w:rsidR="00ED4BC0" w:rsidRPr="004731C5" w:rsidRDefault="00ED4BC0" w:rsidP="007911CA">
      <w:pPr>
        <w:pStyle w:val="Prrafodelista"/>
        <w:widowControl w:val="0"/>
        <w:numPr>
          <w:ilvl w:val="0"/>
          <w:numId w:val="4"/>
        </w:numPr>
        <w:autoSpaceDE w:val="0"/>
        <w:autoSpaceDN w:val="0"/>
        <w:adjustRightInd w:val="0"/>
        <w:spacing w:before="240" w:after="100" w:afterAutospacing="1" w:line="360" w:lineRule="auto"/>
        <w:ind w:left="0" w:right="51" w:firstLine="0"/>
        <w:contextualSpacing w:val="0"/>
        <w:jc w:val="both"/>
        <w:rPr>
          <w:rFonts w:ascii="Palatino Linotype" w:hAnsi="Palatino Linotype" w:cs="Arial"/>
          <w:b/>
        </w:rPr>
      </w:pPr>
      <w:r w:rsidRPr="004731C5">
        <w:rPr>
          <w:rFonts w:ascii="Palatino Linotype" w:hAnsi="Palatino Linotype" w:cs="Arial"/>
          <w:b/>
        </w:rPr>
        <w:t>Justificación</w:t>
      </w:r>
      <w:r w:rsidR="009563FF" w:rsidRPr="004731C5">
        <w:rPr>
          <w:rFonts w:ascii="Palatino Linotype" w:hAnsi="Palatino Linotype" w:cs="Arial"/>
          <w:b/>
        </w:rPr>
        <w:t xml:space="preserve"> </w:t>
      </w:r>
      <w:r w:rsidRPr="004731C5">
        <w:rPr>
          <w:rFonts w:ascii="Palatino Linotype" w:hAnsi="Palatino Linotype" w:cs="Arial"/>
          <w:b/>
        </w:rPr>
        <w:t>de</w:t>
      </w:r>
      <w:r w:rsidR="009563FF" w:rsidRPr="004731C5">
        <w:rPr>
          <w:rFonts w:ascii="Palatino Linotype" w:hAnsi="Palatino Linotype" w:cs="Arial"/>
          <w:b/>
        </w:rPr>
        <w:t xml:space="preserve"> </w:t>
      </w:r>
      <w:r w:rsidRPr="004731C5">
        <w:rPr>
          <w:rFonts w:ascii="Palatino Linotype" w:hAnsi="Palatino Linotype" w:cs="Arial"/>
          <w:b/>
        </w:rPr>
        <w:t>la</w:t>
      </w:r>
      <w:r w:rsidR="009563FF" w:rsidRPr="004731C5">
        <w:rPr>
          <w:rFonts w:ascii="Palatino Linotype" w:hAnsi="Palatino Linotype" w:cs="Arial"/>
          <w:b/>
        </w:rPr>
        <w:t xml:space="preserve"> </w:t>
      </w:r>
      <w:r w:rsidRPr="004731C5">
        <w:rPr>
          <w:rFonts w:ascii="Palatino Linotype" w:hAnsi="Palatino Linotype" w:cs="Arial"/>
          <w:b/>
        </w:rPr>
        <w:t>Acumulación</w:t>
      </w:r>
      <w:r w:rsidR="009563FF" w:rsidRPr="004731C5">
        <w:rPr>
          <w:rFonts w:ascii="Palatino Linotype" w:hAnsi="Palatino Linotype" w:cs="Arial"/>
          <w:b/>
        </w:rPr>
        <w:t xml:space="preserve"> </w:t>
      </w:r>
      <w:r w:rsidRPr="004731C5">
        <w:rPr>
          <w:rFonts w:ascii="Palatino Linotype" w:hAnsi="Palatino Linotype" w:cs="Arial"/>
          <w:b/>
        </w:rPr>
        <w:t>de</w:t>
      </w:r>
      <w:r w:rsidR="009563FF" w:rsidRPr="004731C5">
        <w:rPr>
          <w:rFonts w:ascii="Palatino Linotype" w:hAnsi="Palatino Linotype" w:cs="Arial"/>
          <w:b/>
        </w:rPr>
        <w:t xml:space="preserve"> </w:t>
      </w:r>
      <w:r w:rsidRPr="004731C5">
        <w:rPr>
          <w:rFonts w:ascii="Palatino Linotype" w:hAnsi="Palatino Linotype" w:cs="Arial"/>
          <w:b/>
        </w:rPr>
        <w:t>los</w:t>
      </w:r>
      <w:r w:rsidR="009563FF" w:rsidRPr="004731C5">
        <w:rPr>
          <w:rFonts w:ascii="Palatino Linotype" w:hAnsi="Palatino Linotype" w:cs="Arial"/>
          <w:b/>
        </w:rPr>
        <w:t xml:space="preserve"> </w:t>
      </w:r>
      <w:r w:rsidRPr="004731C5">
        <w:rPr>
          <w:rFonts w:ascii="Palatino Linotype" w:hAnsi="Palatino Linotype" w:cs="Arial"/>
          <w:b/>
        </w:rPr>
        <w:t>recursos.</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las</w:t>
      </w:r>
      <w:r w:rsidR="009563FF" w:rsidRPr="004731C5">
        <w:rPr>
          <w:rFonts w:ascii="Palatino Linotype" w:hAnsi="Palatino Linotype" w:cs="Arial"/>
        </w:rPr>
        <w:t xml:space="preserve"> </w:t>
      </w:r>
      <w:r w:rsidRPr="004731C5">
        <w:rPr>
          <w:rFonts w:ascii="Palatino Linotype" w:hAnsi="Palatino Linotype" w:cs="Arial"/>
        </w:rPr>
        <w:t>constancias</w:t>
      </w:r>
      <w:r w:rsidR="009563FF" w:rsidRPr="004731C5">
        <w:rPr>
          <w:rFonts w:ascii="Palatino Linotype" w:hAnsi="Palatino Linotype" w:cs="Arial"/>
        </w:rPr>
        <w:t xml:space="preserve"> </w:t>
      </w:r>
      <w:r w:rsidRPr="004731C5">
        <w:rPr>
          <w:rFonts w:ascii="Palatino Linotype" w:hAnsi="Palatino Linotype" w:cs="Arial"/>
        </w:rPr>
        <w:t>que</w:t>
      </w:r>
      <w:r w:rsidR="009563FF" w:rsidRPr="004731C5">
        <w:rPr>
          <w:rFonts w:ascii="Palatino Linotype" w:hAnsi="Palatino Linotype" w:cs="Arial"/>
        </w:rPr>
        <w:t xml:space="preserve"> </w:t>
      </w:r>
      <w:r w:rsidRPr="004731C5">
        <w:rPr>
          <w:rFonts w:ascii="Palatino Linotype" w:hAnsi="Palatino Linotype" w:cs="Arial"/>
        </w:rPr>
        <w:t>obran</w:t>
      </w:r>
      <w:r w:rsidR="009563FF" w:rsidRPr="004731C5">
        <w:rPr>
          <w:rFonts w:ascii="Palatino Linotype" w:hAnsi="Palatino Linotype" w:cs="Arial"/>
        </w:rPr>
        <w:t xml:space="preserve"> </w:t>
      </w:r>
      <w:r w:rsidRPr="004731C5">
        <w:rPr>
          <w:rFonts w:ascii="Palatino Linotype" w:hAnsi="Palatino Linotype" w:cs="Arial"/>
        </w:rPr>
        <w:t>en</w:t>
      </w:r>
      <w:r w:rsidR="009563FF" w:rsidRPr="004731C5">
        <w:rPr>
          <w:rFonts w:ascii="Palatino Linotype" w:hAnsi="Palatino Linotype" w:cs="Arial"/>
        </w:rPr>
        <w:t xml:space="preserve"> </w:t>
      </w:r>
      <w:r w:rsidRPr="004731C5">
        <w:rPr>
          <w:rFonts w:ascii="Palatino Linotype" w:hAnsi="Palatino Linotype" w:cs="Arial"/>
        </w:rPr>
        <w:t>los</w:t>
      </w:r>
      <w:r w:rsidR="009563FF" w:rsidRPr="004731C5">
        <w:rPr>
          <w:rFonts w:ascii="Palatino Linotype" w:hAnsi="Palatino Linotype" w:cs="Arial"/>
        </w:rPr>
        <w:t xml:space="preserve"> </w:t>
      </w:r>
      <w:r w:rsidRPr="004731C5">
        <w:rPr>
          <w:rFonts w:ascii="Palatino Linotype" w:hAnsi="Palatino Linotype" w:cs="Arial"/>
        </w:rPr>
        <w:t>expedientes,</w:t>
      </w:r>
      <w:r w:rsidR="009563FF" w:rsidRPr="004731C5">
        <w:rPr>
          <w:rFonts w:ascii="Palatino Linotype" w:hAnsi="Palatino Linotype" w:cs="Arial"/>
        </w:rPr>
        <w:t xml:space="preserve"> </w:t>
      </w:r>
      <w:r w:rsidRPr="004731C5">
        <w:rPr>
          <w:rFonts w:ascii="Palatino Linotype" w:hAnsi="Palatino Linotype" w:cs="Arial"/>
        </w:rPr>
        <w:t>se</w:t>
      </w:r>
      <w:r w:rsidR="009563FF" w:rsidRPr="004731C5">
        <w:rPr>
          <w:rFonts w:ascii="Palatino Linotype" w:hAnsi="Palatino Linotype" w:cs="Arial"/>
        </w:rPr>
        <w:t xml:space="preserve"> </w:t>
      </w:r>
      <w:r w:rsidRPr="004731C5">
        <w:rPr>
          <w:rFonts w:ascii="Palatino Linotype" w:hAnsi="Palatino Linotype" w:cs="Arial"/>
        </w:rPr>
        <w:t>advierte</w:t>
      </w:r>
      <w:r w:rsidR="009563FF" w:rsidRPr="004731C5">
        <w:rPr>
          <w:rFonts w:ascii="Palatino Linotype" w:hAnsi="Palatino Linotype" w:cs="Arial"/>
        </w:rPr>
        <w:t xml:space="preserve"> </w:t>
      </w:r>
      <w:r w:rsidRPr="004731C5">
        <w:rPr>
          <w:rFonts w:ascii="Palatino Linotype" w:hAnsi="Palatino Linotype" w:cs="Arial"/>
        </w:rPr>
        <w:t>que</w:t>
      </w:r>
      <w:r w:rsidR="009563FF" w:rsidRPr="004731C5">
        <w:rPr>
          <w:rFonts w:ascii="Palatino Linotype" w:hAnsi="Palatino Linotype" w:cs="Arial"/>
        </w:rPr>
        <w:t xml:space="preserve"> </w:t>
      </w:r>
      <w:r w:rsidRPr="004731C5">
        <w:rPr>
          <w:rFonts w:ascii="Palatino Linotype" w:hAnsi="Palatino Linotype" w:cs="Arial"/>
        </w:rPr>
        <w:t>los</w:t>
      </w:r>
      <w:r w:rsidR="009563FF" w:rsidRPr="004731C5">
        <w:rPr>
          <w:rFonts w:ascii="Palatino Linotype" w:hAnsi="Palatino Linotype" w:cs="Arial"/>
        </w:rPr>
        <w:t xml:space="preserve"> </w:t>
      </w:r>
      <w:r w:rsidRPr="004731C5">
        <w:rPr>
          <w:rFonts w:ascii="Palatino Linotype" w:hAnsi="Palatino Linotype" w:cs="Arial"/>
        </w:rPr>
        <w:t>recursos</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revisión</w:t>
      </w:r>
      <w:r w:rsidR="009563FF" w:rsidRPr="004731C5">
        <w:rPr>
          <w:rFonts w:ascii="Palatino Linotype" w:hAnsi="Palatino Linotype"/>
        </w:rPr>
        <w:t xml:space="preserve"> </w:t>
      </w:r>
      <w:r w:rsidR="004364DB" w:rsidRPr="004731C5">
        <w:rPr>
          <w:rFonts w:ascii="Palatino Linotype" w:hAnsi="Palatino Linotype" w:cs="Arial"/>
          <w:b/>
        </w:rPr>
        <w:lastRenderedPageBreak/>
        <w:t>07712/INFOEM/IP/RR/2019</w:t>
      </w:r>
      <w:r w:rsidR="00C6140E" w:rsidRPr="004731C5">
        <w:rPr>
          <w:rFonts w:ascii="Palatino Linotype" w:hAnsi="Palatino Linotype" w:cs="Arial"/>
          <w:b/>
        </w:rPr>
        <w:t xml:space="preserve"> </w:t>
      </w:r>
      <w:r w:rsidR="002F4630" w:rsidRPr="004731C5">
        <w:rPr>
          <w:rFonts w:ascii="Palatino Linotype" w:hAnsi="Palatino Linotype" w:cs="Arial"/>
        </w:rPr>
        <w:t>y</w:t>
      </w:r>
      <w:r w:rsidR="002F4630" w:rsidRPr="004731C5">
        <w:rPr>
          <w:rFonts w:ascii="Palatino Linotype" w:hAnsi="Palatino Linotype" w:cs="Arial"/>
          <w:b/>
        </w:rPr>
        <w:t xml:space="preserve"> </w:t>
      </w:r>
      <w:r w:rsidR="004364DB" w:rsidRPr="004731C5">
        <w:rPr>
          <w:rFonts w:ascii="Palatino Linotype" w:hAnsi="Palatino Linotype" w:cs="Arial"/>
          <w:b/>
        </w:rPr>
        <w:t>07713/INFOEM/IP/RR/2019</w:t>
      </w:r>
      <w:r w:rsidR="00C6140E" w:rsidRPr="004731C5">
        <w:rPr>
          <w:rFonts w:ascii="Palatino Linotype" w:hAnsi="Palatino Linotype" w:cs="Arial"/>
          <w:b/>
        </w:rPr>
        <w:t xml:space="preserve"> </w:t>
      </w:r>
      <w:r w:rsidRPr="004731C5">
        <w:rPr>
          <w:rFonts w:ascii="Palatino Linotype" w:hAnsi="Palatino Linotype" w:cs="Arial"/>
        </w:rPr>
        <w:t>fueron</w:t>
      </w:r>
      <w:r w:rsidR="009563FF" w:rsidRPr="004731C5">
        <w:rPr>
          <w:rFonts w:ascii="Palatino Linotype" w:hAnsi="Palatino Linotype" w:cs="Arial"/>
        </w:rPr>
        <w:t xml:space="preserve"> </w:t>
      </w:r>
      <w:r w:rsidRPr="004731C5">
        <w:rPr>
          <w:rFonts w:ascii="Palatino Linotype" w:hAnsi="Palatino Linotype" w:cs="Arial"/>
        </w:rPr>
        <w:t>presentados</w:t>
      </w:r>
      <w:r w:rsidR="009563FF" w:rsidRPr="004731C5">
        <w:rPr>
          <w:rFonts w:ascii="Palatino Linotype" w:hAnsi="Palatino Linotype" w:cs="Arial"/>
        </w:rPr>
        <w:t xml:space="preserve"> </w:t>
      </w:r>
      <w:r w:rsidRPr="004731C5">
        <w:rPr>
          <w:rFonts w:ascii="Palatino Linotype" w:hAnsi="Palatino Linotype" w:cs="Arial"/>
        </w:rPr>
        <w:t>por</w:t>
      </w:r>
      <w:r w:rsidR="009563FF" w:rsidRPr="004731C5">
        <w:rPr>
          <w:rFonts w:ascii="Palatino Linotype" w:hAnsi="Palatino Linotype" w:cs="Arial"/>
        </w:rPr>
        <w:t xml:space="preserve"> </w:t>
      </w:r>
      <w:r w:rsidR="00C6140E" w:rsidRPr="004731C5">
        <w:rPr>
          <w:rFonts w:ascii="Palatino Linotype" w:hAnsi="Palatino Linotype" w:cs="Arial"/>
        </w:rPr>
        <w:t xml:space="preserve">la </w:t>
      </w:r>
      <w:r w:rsidRPr="004731C5">
        <w:rPr>
          <w:rFonts w:ascii="Palatino Linotype" w:hAnsi="Palatino Linotype" w:cs="Arial"/>
        </w:rPr>
        <w:t>mi</w:t>
      </w:r>
      <w:r w:rsidR="000C35F4" w:rsidRPr="004731C5">
        <w:rPr>
          <w:rFonts w:ascii="Palatino Linotype" w:hAnsi="Palatino Linotype" w:cs="Arial"/>
        </w:rPr>
        <w:t>sm</w:t>
      </w:r>
      <w:r w:rsidR="00C6140E" w:rsidRPr="004731C5">
        <w:rPr>
          <w:rFonts w:ascii="Palatino Linotype" w:hAnsi="Palatino Linotype" w:cs="Arial"/>
        </w:rPr>
        <w:t>a</w:t>
      </w:r>
      <w:r w:rsidR="009563FF" w:rsidRPr="004731C5">
        <w:rPr>
          <w:rFonts w:ascii="Palatino Linotype" w:hAnsi="Palatino Linotype" w:cs="Arial"/>
        </w:rPr>
        <w:t xml:space="preserve"> </w:t>
      </w:r>
      <w:r w:rsidRPr="004731C5">
        <w:rPr>
          <w:rFonts w:ascii="Palatino Linotype" w:hAnsi="Palatino Linotype" w:cs="Arial"/>
          <w:b/>
        </w:rPr>
        <w:t>RECURRENTE</w:t>
      </w:r>
      <w:r w:rsidR="009563FF" w:rsidRPr="004731C5">
        <w:rPr>
          <w:rFonts w:ascii="Palatino Linotype" w:hAnsi="Palatino Linotype" w:cs="Arial"/>
          <w:b/>
        </w:rPr>
        <w:t xml:space="preserve"> </w:t>
      </w:r>
      <w:r w:rsidRPr="004731C5">
        <w:rPr>
          <w:rFonts w:ascii="Palatino Linotype" w:hAnsi="Palatino Linotype" w:cs="Arial"/>
        </w:rPr>
        <w:t>ante</w:t>
      </w:r>
      <w:r w:rsidR="009563FF" w:rsidRPr="004731C5">
        <w:rPr>
          <w:rFonts w:ascii="Palatino Linotype" w:hAnsi="Palatino Linotype" w:cs="Arial"/>
        </w:rPr>
        <w:t xml:space="preserve"> </w:t>
      </w:r>
      <w:r w:rsidRPr="004731C5">
        <w:rPr>
          <w:rFonts w:ascii="Palatino Linotype" w:hAnsi="Palatino Linotype" w:cs="Arial"/>
        </w:rPr>
        <w:t>el</w:t>
      </w:r>
      <w:r w:rsidR="009563FF" w:rsidRPr="004731C5">
        <w:rPr>
          <w:rFonts w:ascii="Palatino Linotype" w:hAnsi="Palatino Linotype" w:cs="Arial"/>
        </w:rPr>
        <w:t xml:space="preserve"> </w:t>
      </w:r>
      <w:r w:rsidRPr="004731C5">
        <w:rPr>
          <w:rFonts w:ascii="Palatino Linotype" w:hAnsi="Palatino Linotype" w:cs="Arial"/>
        </w:rPr>
        <w:t>mismo</w:t>
      </w:r>
      <w:r w:rsidR="009563FF" w:rsidRPr="004731C5">
        <w:rPr>
          <w:rFonts w:ascii="Palatino Linotype" w:hAnsi="Palatino Linotype" w:cs="Arial"/>
        </w:rPr>
        <w:t xml:space="preserve"> </w:t>
      </w:r>
      <w:r w:rsidRPr="004731C5">
        <w:rPr>
          <w:rFonts w:ascii="Palatino Linotype" w:hAnsi="Palatino Linotype" w:cs="Arial"/>
          <w:b/>
        </w:rPr>
        <w:t>SUJETO</w:t>
      </w:r>
      <w:r w:rsidR="009563FF" w:rsidRPr="004731C5">
        <w:rPr>
          <w:rFonts w:ascii="Palatino Linotype" w:hAnsi="Palatino Linotype" w:cs="Arial"/>
          <w:b/>
        </w:rPr>
        <w:t xml:space="preserve"> </w:t>
      </w:r>
      <w:r w:rsidRPr="004731C5">
        <w:rPr>
          <w:rFonts w:ascii="Palatino Linotype" w:hAnsi="Palatino Linotype" w:cs="Arial"/>
          <w:b/>
        </w:rPr>
        <w:t>OBLIGADO</w:t>
      </w:r>
      <w:r w:rsidRPr="004731C5">
        <w:rPr>
          <w:rFonts w:ascii="Palatino Linotype" w:hAnsi="Palatino Linotype" w:cs="Arial"/>
        </w:rPr>
        <w:t>,</w:t>
      </w:r>
      <w:r w:rsidR="009563FF" w:rsidRPr="004731C5">
        <w:rPr>
          <w:rFonts w:ascii="Palatino Linotype" w:hAnsi="Palatino Linotype" w:cs="Arial"/>
        </w:rPr>
        <w:t xml:space="preserve"> </w:t>
      </w:r>
      <w:r w:rsidRPr="004731C5">
        <w:rPr>
          <w:rFonts w:ascii="Palatino Linotype" w:hAnsi="Palatino Linotype" w:cs="Arial"/>
        </w:rPr>
        <w:t>aunado</w:t>
      </w:r>
      <w:r w:rsidR="009563FF" w:rsidRPr="004731C5">
        <w:rPr>
          <w:rFonts w:ascii="Palatino Linotype" w:hAnsi="Palatino Linotype" w:cs="Arial"/>
        </w:rPr>
        <w:t xml:space="preserve"> </w:t>
      </w:r>
      <w:r w:rsidRPr="004731C5">
        <w:rPr>
          <w:rFonts w:ascii="Palatino Linotype" w:hAnsi="Palatino Linotype" w:cs="Arial"/>
        </w:rPr>
        <w:t>a</w:t>
      </w:r>
      <w:r w:rsidR="009563FF" w:rsidRPr="004731C5">
        <w:rPr>
          <w:rFonts w:ascii="Palatino Linotype" w:hAnsi="Palatino Linotype" w:cs="Arial"/>
        </w:rPr>
        <w:t xml:space="preserve"> </w:t>
      </w:r>
      <w:r w:rsidRPr="004731C5">
        <w:rPr>
          <w:rFonts w:ascii="Palatino Linotype" w:hAnsi="Palatino Linotype" w:cs="Arial"/>
        </w:rPr>
        <w:t>que</w:t>
      </w:r>
      <w:r w:rsidR="009563FF" w:rsidRPr="004731C5">
        <w:rPr>
          <w:rFonts w:ascii="Palatino Linotype" w:hAnsi="Palatino Linotype" w:cs="Arial"/>
        </w:rPr>
        <w:t xml:space="preserve"> </w:t>
      </w:r>
      <w:r w:rsidRPr="004731C5">
        <w:rPr>
          <w:rFonts w:ascii="Palatino Linotype" w:hAnsi="Palatino Linotype" w:cs="Arial"/>
        </w:rPr>
        <w:t>resulta</w:t>
      </w:r>
      <w:r w:rsidR="009563FF" w:rsidRPr="004731C5">
        <w:rPr>
          <w:rFonts w:ascii="Palatino Linotype" w:hAnsi="Palatino Linotype" w:cs="Arial"/>
        </w:rPr>
        <w:t xml:space="preserve"> </w:t>
      </w:r>
      <w:r w:rsidRPr="004731C5">
        <w:rPr>
          <w:rFonts w:ascii="Palatino Linotype" w:hAnsi="Palatino Linotype" w:cs="Arial"/>
        </w:rPr>
        <w:t>conveniente</w:t>
      </w:r>
      <w:r w:rsidR="009563FF" w:rsidRPr="004731C5">
        <w:rPr>
          <w:rFonts w:ascii="Palatino Linotype" w:hAnsi="Palatino Linotype" w:cs="Arial"/>
        </w:rPr>
        <w:t xml:space="preserve"> </w:t>
      </w:r>
      <w:r w:rsidRPr="004731C5">
        <w:rPr>
          <w:rFonts w:ascii="Palatino Linotype" w:hAnsi="Palatino Linotype" w:cs="Arial"/>
        </w:rPr>
        <w:t>su</w:t>
      </w:r>
      <w:r w:rsidR="009563FF" w:rsidRPr="004731C5">
        <w:rPr>
          <w:rFonts w:ascii="Palatino Linotype" w:hAnsi="Palatino Linotype" w:cs="Arial"/>
        </w:rPr>
        <w:t xml:space="preserve"> </w:t>
      </w:r>
      <w:r w:rsidRPr="004731C5">
        <w:rPr>
          <w:rFonts w:ascii="Palatino Linotype" w:hAnsi="Palatino Linotype" w:cs="Arial"/>
        </w:rPr>
        <w:t>trámite</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forma</w:t>
      </w:r>
      <w:r w:rsidR="009563FF" w:rsidRPr="004731C5">
        <w:rPr>
          <w:rFonts w:ascii="Palatino Linotype" w:hAnsi="Palatino Linotype" w:cs="Arial"/>
        </w:rPr>
        <w:t xml:space="preserve"> </w:t>
      </w:r>
      <w:r w:rsidRPr="004731C5">
        <w:rPr>
          <w:rFonts w:ascii="Palatino Linotype" w:hAnsi="Palatino Linotype" w:cs="Arial"/>
        </w:rPr>
        <w:t>unificada</w:t>
      </w:r>
      <w:r w:rsidR="009563FF" w:rsidRPr="004731C5">
        <w:rPr>
          <w:rFonts w:ascii="Palatino Linotype" w:hAnsi="Palatino Linotype" w:cs="Arial"/>
        </w:rPr>
        <w:t xml:space="preserve"> </w:t>
      </w:r>
      <w:r w:rsidRPr="004731C5">
        <w:rPr>
          <w:rFonts w:ascii="Palatino Linotype" w:hAnsi="Palatino Linotype" w:cs="Arial"/>
        </w:rPr>
        <w:t>por</w:t>
      </w:r>
      <w:r w:rsidR="009563FF" w:rsidRPr="004731C5">
        <w:rPr>
          <w:rFonts w:ascii="Palatino Linotype" w:hAnsi="Palatino Linotype" w:cs="Arial"/>
        </w:rPr>
        <w:t xml:space="preserve"> </w:t>
      </w:r>
      <w:r w:rsidRPr="004731C5">
        <w:rPr>
          <w:rFonts w:ascii="Palatino Linotype" w:hAnsi="Palatino Linotype" w:cs="Arial"/>
        </w:rPr>
        <w:t>economía</w:t>
      </w:r>
      <w:r w:rsidR="009563FF" w:rsidRPr="004731C5">
        <w:rPr>
          <w:rFonts w:ascii="Palatino Linotype" w:hAnsi="Palatino Linotype" w:cs="Arial"/>
        </w:rPr>
        <w:t xml:space="preserve"> </w:t>
      </w:r>
      <w:r w:rsidRPr="004731C5">
        <w:rPr>
          <w:rFonts w:ascii="Palatino Linotype" w:hAnsi="Palatino Linotype" w:cs="Arial"/>
        </w:rPr>
        <w:t>procesal</w:t>
      </w:r>
      <w:r w:rsidR="009563FF" w:rsidRPr="004731C5">
        <w:rPr>
          <w:rFonts w:ascii="Palatino Linotype" w:hAnsi="Palatino Linotype" w:cs="Arial"/>
        </w:rPr>
        <w:t xml:space="preserve"> </w:t>
      </w:r>
      <w:r w:rsidRPr="004731C5">
        <w:rPr>
          <w:rFonts w:ascii="Palatino Linotype" w:hAnsi="Palatino Linotype" w:cs="Arial"/>
        </w:rPr>
        <w:t>y</w:t>
      </w:r>
      <w:r w:rsidR="009563FF" w:rsidRPr="004731C5">
        <w:rPr>
          <w:rFonts w:ascii="Palatino Linotype" w:hAnsi="Palatino Linotype" w:cs="Arial"/>
        </w:rPr>
        <w:t xml:space="preserve"> </w:t>
      </w:r>
      <w:r w:rsidRPr="004731C5">
        <w:rPr>
          <w:rFonts w:ascii="Palatino Linotype" w:hAnsi="Palatino Linotype" w:cs="Arial"/>
        </w:rPr>
        <w:t>a</w:t>
      </w:r>
      <w:r w:rsidR="009563FF" w:rsidRPr="004731C5">
        <w:rPr>
          <w:rFonts w:ascii="Palatino Linotype" w:hAnsi="Palatino Linotype" w:cs="Arial"/>
        </w:rPr>
        <w:t xml:space="preserve"> </w:t>
      </w:r>
      <w:r w:rsidRPr="004731C5">
        <w:rPr>
          <w:rFonts w:ascii="Palatino Linotype" w:hAnsi="Palatino Linotype" w:cs="Arial"/>
        </w:rPr>
        <w:t>fin</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evitar</w:t>
      </w:r>
      <w:r w:rsidR="009563FF" w:rsidRPr="004731C5">
        <w:rPr>
          <w:rFonts w:ascii="Palatino Linotype" w:hAnsi="Palatino Linotype" w:cs="Arial"/>
        </w:rPr>
        <w:t xml:space="preserve"> </w:t>
      </w:r>
      <w:r w:rsidRPr="004731C5">
        <w:rPr>
          <w:rFonts w:ascii="Palatino Linotype" w:hAnsi="Palatino Linotype" w:cs="Arial"/>
        </w:rPr>
        <w:t>la</w:t>
      </w:r>
      <w:r w:rsidR="009563FF" w:rsidRPr="004731C5">
        <w:rPr>
          <w:rFonts w:ascii="Palatino Linotype" w:hAnsi="Palatino Linotype" w:cs="Arial"/>
        </w:rPr>
        <w:t xml:space="preserve"> </w:t>
      </w:r>
      <w:r w:rsidRPr="004731C5">
        <w:rPr>
          <w:rFonts w:ascii="Palatino Linotype" w:hAnsi="Palatino Linotype" w:cs="Arial"/>
        </w:rPr>
        <w:t>emisión</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resoluciones</w:t>
      </w:r>
      <w:r w:rsidR="009563FF" w:rsidRPr="004731C5">
        <w:rPr>
          <w:rFonts w:ascii="Palatino Linotype" w:hAnsi="Palatino Linotype" w:cs="Arial"/>
        </w:rPr>
        <w:t xml:space="preserve"> </w:t>
      </w:r>
      <w:r w:rsidRPr="004731C5">
        <w:rPr>
          <w:rFonts w:ascii="Palatino Linotype" w:hAnsi="Palatino Linotype" w:cs="Arial"/>
        </w:rPr>
        <w:t>contradictorias,</w:t>
      </w:r>
      <w:r w:rsidR="009563FF" w:rsidRPr="004731C5">
        <w:rPr>
          <w:rFonts w:ascii="Palatino Linotype" w:hAnsi="Palatino Linotype" w:cs="Arial"/>
        </w:rPr>
        <w:t xml:space="preserve"> </w:t>
      </w:r>
      <w:r w:rsidRPr="004731C5">
        <w:rPr>
          <w:rFonts w:ascii="Palatino Linotype" w:hAnsi="Palatino Linotype" w:cs="Arial"/>
        </w:rPr>
        <w:t>en</w:t>
      </w:r>
      <w:r w:rsidR="009563FF" w:rsidRPr="004731C5">
        <w:rPr>
          <w:rFonts w:ascii="Palatino Linotype" w:hAnsi="Palatino Linotype" w:cs="Arial"/>
        </w:rPr>
        <w:t xml:space="preserve"> </w:t>
      </w:r>
      <w:r w:rsidRPr="004731C5">
        <w:rPr>
          <w:rFonts w:ascii="Palatino Linotype" w:hAnsi="Palatino Linotype" w:cs="Arial"/>
        </w:rPr>
        <w:t>virtud</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que</w:t>
      </w:r>
      <w:r w:rsidR="009563FF" w:rsidRPr="004731C5">
        <w:rPr>
          <w:rFonts w:ascii="Palatino Linotype" w:hAnsi="Palatino Linotype" w:cs="Arial"/>
        </w:rPr>
        <w:t xml:space="preserve"> </w:t>
      </w:r>
      <w:r w:rsidRPr="004731C5">
        <w:rPr>
          <w:rFonts w:ascii="Palatino Linotype" w:hAnsi="Palatino Linotype" w:cs="Arial"/>
        </w:rPr>
        <w:t>la</w:t>
      </w:r>
      <w:r w:rsidR="009563FF" w:rsidRPr="004731C5">
        <w:rPr>
          <w:rFonts w:ascii="Palatino Linotype" w:hAnsi="Palatino Linotype" w:cs="Arial"/>
        </w:rPr>
        <w:t xml:space="preserve"> </w:t>
      </w:r>
      <w:r w:rsidRPr="004731C5">
        <w:rPr>
          <w:rFonts w:ascii="Palatino Linotype" w:hAnsi="Palatino Linotype" w:cs="Arial"/>
        </w:rPr>
        <w:t>información</w:t>
      </w:r>
      <w:r w:rsidR="009563FF" w:rsidRPr="004731C5">
        <w:rPr>
          <w:rFonts w:ascii="Palatino Linotype" w:hAnsi="Palatino Linotype" w:cs="Arial"/>
        </w:rPr>
        <w:t xml:space="preserve"> </w:t>
      </w:r>
      <w:r w:rsidRPr="004731C5">
        <w:rPr>
          <w:rFonts w:ascii="Palatino Linotype" w:hAnsi="Palatino Linotype" w:cs="Arial"/>
        </w:rPr>
        <w:t>solicitada</w:t>
      </w:r>
      <w:r w:rsidR="009563FF" w:rsidRPr="004731C5">
        <w:rPr>
          <w:rFonts w:ascii="Palatino Linotype" w:hAnsi="Palatino Linotype" w:cs="Arial"/>
        </w:rPr>
        <w:t xml:space="preserve"> </w:t>
      </w:r>
      <w:r w:rsidRPr="004731C5">
        <w:rPr>
          <w:rFonts w:ascii="Palatino Linotype" w:hAnsi="Palatino Linotype" w:cs="Arial"/>
        </w:rPr>
        <w:t>concierne</w:t>
      </w:r>
      <w:r w:rsidR="009563FF" w:rsidRPr="004731C5">
        <w:rPr>
          <w:rFonts w:ascii="Palatino Linotype" w:hAnsi="Palatino Linotype" w:cs="Arial"/>
        </w:rPr>
        <w:t xml:space="preserve"> </w:t>
      </w:r>
      <w:r w:rsidRPr="004731C5">
        <w:rPr>
          <w:rFonts w:ascii="Palatino Linotype" w:hAnsi="Palatino Linotype" w:cs="Arial"/>
        </w:rPr>
        <w:t>a</w:t>
      </w:r>
      <w:r w:rsidR="009563FF" w:rsidRPr="004731C5">
        <w:rPr>
          <w:rFonts w:ascii="Palatino Linotype" w:hAnsi="Palatino Linotype" w:cs="Arial"/>
        </w:rPr>
        <w:t xml:space="preserve"> </w:t>
      </w:r>
      <w:r w:rsidR="00C6140E" w:rsidRPr="004731C5">
        <w:rPr>
          <w:rFonts w:ascii="Palatino Linotype" w:hAnsi="Palatino Linotype" w:cs="Arial"/>
        </w:rPr>
        <w:t>información financiera</w:t>
      </w:r>
      <w:r w:rsidR="005E153E" w:rsidRPr="004731C5">
        <w:rPr>
          <w:rFonts w:ascii="Palatino Linotype" w:hAnsi="Palatino Linotype" w:cs="Arial"/>
        </w:rPr>
        <w:t xml:space="preserve"> del </w:t>
      </w:r>
      <w:r w:rsidR="005E153E" w:rsidRPr="004731C5">
        <w:rPr>
          <w:rFonts w:ascii="Palatino Linotype" w:hAnsi="Palatino Linotype" w:cs="Arial"/>
          <w:b/>
        </w:rPr>
        <w:t>SUJETO OBLIGADO</w:t>
      </w:r>
      <w:r w:rsidRPr="004731C5">
        <w:rPr>
          <w:rFonts w:ascii="Palatino Linotype" w:hAnsi="Palatino Linotype" w:cs="Arial"/>
        </w:rPr>
        <w:t>;</w:t>
      </w:r>
      <w:r w:rsidR="009563FF" w:rsidRPr="004731C5">
        <w:rPr>
          <w:rFonts w:ascii="Palatino Linotype" w:hAnsi="Palatino Linotype" w:cs="Arial"/>
        </w:rPr>
        <w:t xml:space="preserve"> </w:t>
      </w:r>
      <w:r w:rsidRPr="004731C5">
        <w:rPr>
          <w:rFonts w:ascii="Palatino Linotype" w:hAnsi="Palatino Linotype" w:cs="Arial"/>
        </w:rPr>
        <w:t>por</w:t>
      </w:r>
      <w:r w:rsidR="009563FF" w:rsidRPr="004731C5">
        <w:rPr>
          <w:rFonts w:ascii="Palatino Linotype" w:hAnsi="Palatino Linotype" w:cs="Arial"/>
        </w:rPr>
        <w:t xml:space="preserve"> </w:t>
      </w:r>
      <w:r w:rsidRPr="004731C5">
        <w:rPr>
          <w:rFonts w:ascii="Palatino Linotype" w:hAnsi="Palatino Linotype" w:cs="Arial"/>
        </w:rPr>
        <w:t>lo</w:t>
      </w:r>
      <w:r w:rsidR="009563FF" w:rsidRPr="004731C5">
        <w:rPr>
          <w:rFonts w:ascii="Palatino Linotype" w:hAnsi="Palatino Linotype" w:cs="Arial"/>
        </w:rPr>
        <w:t xml:space="preserve"> </w:t>
      </w:r>
      <w:r w:rsidRPr="004731C5">
        <w:rPr>
          <w:rFonts w:ascii="Palatino Linotype" w:hAnsi="Palatino Linotype" w:cs="Arial"/>
        </w:rPr>
        <w:t>que,</w:t>
      </w:r>
      <w:r w:rsidR="009563FF" w:rsidRPr="004731C5">
        <w:rPr>
          <w:rFonts w:ascii="Palatino Linotype" w:hAnsi="Palatino Linotype" w:cs="Arial"/>
        </w:rPr>
        <w:t xml:space="preserve"> </w:t>
      </w:r>
      <w:r w:rsidRPr="004731C5">
        <w:rPr>
          <w:rFonts w:ascii="Palatino Linotype" w:hAnsi="Palatino Linotype" w:cs="Arial"/>
        </w:rPr>
        <w:t>fue</w:t>
      </w:r>
      <w:r w:rsidR="009563FF" w:rsidRPr="004731C5">
        <w:rPr>
          <w:rFonts w:ascii="Palatino Linotype" w:hAnsi="Palatino Linotype" w:cs="Arial"/>
        </w:rPr>
        <w:t xml:space="preserve"> </w:t>
      </w:r>
      <w:r w:rsidRPr="004731C5">
        <w:rPr>
          <w:rFonts w:ascii="Palatino Linotype" w:hAnsi="Palatino Linotype" w:cs="Arial"/>
        </w:rPr>
        <w:t>procedente</w:t>
      </w:r>
      <w:r w:rsidR="009563FF" w:rsidRPr="004731C5">
        <w:rPr>
          <w:rFonts w:ascii="Palatino Linotype" w:hAnsi="Palatino Linotype" w:cs="Arial"/>
        </w:rPr>
        <w:t xml:space="preserve"> </w:t>
      </w:r>
      <w:r w:rsidRPr="004731C5">
        <w:rPr>
          <w:rFonts w:ascii="Palatino Linotype" w:hAnsi="Palatino Linotype" w:cs="Arial"/>
        </w:rPr>
        <w:t>que</w:t>
      </w:r>
      <w:r w:rsidR="009563FF" w:rsidRPr="004731C5">
        <w:rPr>
          <w:rFonts w:ascii="Palatino Linotype" w:hAnsi="Palatino Linotype" w:cs="Arial"/>
        </w:rPr>
        <w:t xml:space="preserve"> </w:t>
      </w:r>
      <w:r w:rsidRPr="004731C5">
        <w:rPr>
          <w:rFonts w:ascii="Palatino Linotype" w:hAnsi="Palatino Linotype" w:cs="Arial"/>
        </w:rPr>
        <w:t>este</w:t>
      </w:r>
      <w:r w:rsidR="009563FF" w:rsidRPr="004731C5">
        <w:rPr>
          <w:rFonts w:ascii="Palatino Linotype" w:hAnsi="Palatino Linotype" w:cs="Arial"/>
        </w:rPr>
        <w:t xml:space="preserve"> </w:t>
      </w:r>
      <w:r w:rsidRPr="004731C5">
        <w:rPr>
          <w:rFonts w:ascii="Palatino Linotype" w:hAnsi="Palatino Linotype" w:cs="Arial"/>
        </w:rPr>
        <w:t>Órgano</w:t>
      </w:r>
      <w:r w:rsidR="009563FF" w:rsidRPr="004731C5">
        <w:rPr>
          <w:rFonts w:ascii="Palatino Linotype" w:hAnsi="Palatino Linotype" w:cs="Arial"/>
        </w:rPr>
        <w:t xml:space="preserve"> </w:t>
      </w:r>
      <w:r w:rsidRPr="004731C5">
        <w:rPr>
          <w:rFonts w:ascii="Palatino Linotype" w:hAnsi="Palatino Linotype" w:cs="Arial"/>
        </w:rPr>
        <w:t>Garante</w:t>
      </w:r>
      <w:r w:rsidR="009563FF" w:rsidRPr="004731C5">
        <w:rPr>
          <w:rFonts w:ascii="Palatino Linotype" w:hAnsi="Palatino Linotype" w:cs="Arial"/>
        </w:rPr>
        <w:t xml:space="preserve"> </w:t>
      </w:r>
      <w:r w:rsidRPr="004731C5">
        <w:rPr>
          <w:rFonts w:ascii="Palatino Linotype" w:hAnsi="Palatino Linotype" w:cs="Arial"/>
        </w:rPr>
        <w:t>decretara</w:t>
      </w:r>
      <w:r w:rsidR="009563FF" w:rsidRPr="004731C5">
        <w:rPr>
          <w:rFonts w:ascii="Palatino Linotype" w:hAnsi="Palatino Linotype" w:cs="Arial"/>
        </w:rPr>
        <w:t xml:space="preserve"> </w:t>
      </w:r>
      <w:r w:rsidRPr="004731C5">
        <w:rPr>
          <w:rFonts w:ascii="Palatino Linotype" w:hAnsi="Palatino Linotype" w:cs="Arial"/>
        </w:rPr>
        <w:t>su</w:t>
      </w:r>
      <w:r w:rsidR="009563FF" w:rsidRPr="004731C5">
        <w:rPr>
          <w:rFonts w:ascii="Palatino Linotype" w:hAnsi="Palatino Linotype" w:cs="Arial"/>
        </w:rPr>
        <w:t xml:space="preserve"> </w:t>
      </w:r>
      <w:r w:rsidRPr="004731C5">
        <w:rPr>
          <w:rFonts w:ascii="Palatino Linotype" w:hAnsi="Palatino Linotype" w:cs="Arial"/>
        </w:rPr>
        <w:t>acumulación,</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conformidad</w:t>
      </w:r>
      <w:r w:rsidR="009563FF" w:rsidRPr="004731C5">
        <w:rPr>
          <w:rFonts w:ascii="Palatino Linotype" w:hAnsi="Palatino Linotype" w:cs="Arial"/>
        </w:rPr>
        <w:t xml:space="preserve"> </w:t>
      </w:r>
      <w:r w:rsidRPr="004731C5">
        <w:rPr>
          <w:rFonts w:ascii="Palatino Linotype" w:hAnsi="Palatino Linotype" w:cs="Arial"/>
        </w:rPr>
        <w:t>con</w:t>
      </w:r>
      <w:r w:rsidR="009563FF" w:rsidRPr="004731C5">
        <w:rPr>
          <w:rFonts w:ascii="Palatino Linotype" w:hAnsi="Palatino Linotype" w:cs="Arial"/>
        </w:rPr>
        <w:t xml:space="preserve"> </w:t>
      </w:r>
      <w:r w:rsidRPr="004731C5">
        <w:rPr>
          <w:rFonts w:ascii="Palatino Linotype" w:hAnsi="Palatino Linotype" w:cs="Arial"/>
        </w:rPr>
        <w:t>lo</w:t>
      </w:r>
      <w:r w:rsidR="009563FF" w:rsidRPr="004731C5">
        <w:rPr>
          <w:rFonts w:ascii="Palatino Linotype" w:hAnsi="Palatino Linotype" w:cs="Arial"/>
        </w:rPr>
        <w:t xml:space="preserve"> </w:t>
      </w:r>
      <w:r w:rsidRPr="004731C5">
        <w:rPr>
          <w:rFonts w:ascii="Palatino Linotype" w:hAnsi="Palatino Linotype" w:cs="Arial"/>
        </w:rPr>
        <w:t>dispuesto</w:t>
      </w:r>
      <w:r w:rsidR="009563FF" w:rsidRPr="004731C5">
        <w:rPr>
          <w:rFonts w:ascii="Palatino Linotype" w:hAnsi="Palatino Linotype" w:cs="Arial"/>
        </w:rPr>
        <w:t xml:space="preserve"> </w:t>
      </w:r>
      <w:r w:rsidRPr="004731C5">
        <w:rPr>
          <w:rFonts w:ascii="Palatino Linotype" w:hAnsi="Palatino Linotype" w:cs="Arial"/>
        </w:rPr>
        <w:t>en</w:t>
      </w:r>
      <w:r w:rsidR="009563FF" w:rsidRPr="004731C5">
        <w:rPr>
          <w:rFonts w:ascii="Palatino Linotype" w:hAnsi="Palatino Linotype" w:cs="Arial"/>
        </w:rPr>
        <w:t xml:space="preserve"> </w:t>
      </w:r>
      <w:r w:rsidRPr="004731C5">
        <w:rPr>
          <w:rFonts w:ascii="Palatino Linotype" w:hAnsi="Palatino Linotype" w:cs="Arial"/>
        </w:rPr>
        <w:t>el</w:t>
      </w:r>
      <w:r w:rsidR="009563FF" w:rsidRPr="004731C5">
        <w:rPr>
          <w:rFonts w:ascii="Palatino Linotype" w:hAnsi="Palatino Linotype" w:cs="Arial"/>
        </w:rPr>
        <w:t xml:space="preserve"> </w:t>
      </w:r>
      <w:r w:rsidRPr="004731C5">
        <w:rPr>
          <w:rFonts w:ascii="Palatino Linotype" w:hAnsi="Palatino Linotype" w:cs="Arial"/>
        </w:rPr>
        <w:t>artículo</w:t>
      </w:r>
      <w:r w:rsidR="009563FF" w:rsidRPr="004731C5">
        <w:rPr>
          <w:rFonts w:ascii="Palatino Linotype" w:hAnsi="Palatino Linotype" w:cs="Arial"/>
        </w:rPr>
        <w:t xml:space="preserve"> </w:t>
      </w:r>
      <w:r w:rsidRPr="004731C5">
        <w:rPr>
          <w:rFonts w:ascii="Palatino Linotype" w:hAnsi="Palatino Linotype" w:cs="Arial"/>
        </w:rPr>
        <w:t>18</w:t>
      </w:r>
      <w:r w:rsidR="009563FF" w:rsidRPr="004731C5">
        <w:rPr>
          <w:rFonts w:ascii="Palatino Linotype" w:hAnsi="Palatino Linotype" w:cs="Arial"/>
        </w:rPr>
        <w:t xml:space="preserve"> </w:t>
      </w:r>
      <w:r w:rsidRPr="004731C5">
        <w:rPr>
          <w:rFonts w:ascii="Palatino Linotype" w:hAnsi="Palatino Linotype" w:cs="Arial"/>
        </w:rPr>
        <w:t>del</w:t>
      </w:r>
      <w:r w:rsidR="009563FF" w:rsidRPr="004731C5">
        <w:rPr>
          <w:rFonts w:ascii="Palatino Linotype" w:hAnsi="Palatino Linotype" w:cs="Arial"/>
        </w:rPr>
        <w:t xml:space="preserve"> </w:t>
      </w:r>
      <w:r w:rsidRPr="004731C5">
        <w:rPr>
          <w:rFonts w:ascii="Palatino Linotype" w:hAnsi="Palatino Linotype" w:cs="Arial"/>
        </w:rPr>
        <w:t>Código</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Procedimientos</w:t>
      </w:r>
      <w:r w:rsidR="009563FF" w:rsidRPr="004731C5">
        <w:rPr>
          <w:rFonts w:ascii="Palatino Linotype" w:hAnsi="Palatino Linotype" w:cs="Arial"/>
        </w:rPr>
        <w:t xml:space="preserve"> </w:t>
      </w:r>
      <w:r w:rsidRPr="004731C5">
        <w:rPr>
          <w:rFonts w:ascii="Palatino Linotype" w:hAnsi="Palatino Linotype" w:cs="Arial"/>
        </w:rPr>
        <w:t>Administrativos</w:t>
      </w:r>
      <w:r w:rsidR="009563FF" w:rsidRPr="004731C5">
        <w:rPr>
          <w:rFonts w:ascii="Palatino Linotype" w:hAnsi="Palatino Linotype" w:cs="Arial"/>
        </w:rPr>
        <w:t xml:space="preserve"> </w:t>
      </w:r>
      <w:r w:rsidRPr="004731C5">
        <w:rPr>
          <w:rFonts w:ascii="Palatino Linotype" w:hAnsi="Palatino Linotype" w:cs="Arial"/>
        </w:rPr>
        <w:t>del</w:t>
      </w:r>
      <w:r w:rsidR="009563FF" w:rsidRPr="004731C5">
        <w:rPr>
          <w:rFonts w:ascii="Palatino Linotype" w:hAnsi="Palatino Linotype" w:cs="Arial"/>
        </w:rPr>
        <w:t xml:space="preserve"> </w:t>
      </w:r>
      <w:r w:rsidRPr="004731C5">
        <w:rPr>
          <w:rFonts w:ascii="Palatino Linotype" w:hAnsi="Palatino Linotype" w:cs="Arial"/>
        </w:rPr>
        <w:t>Estado</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México,</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aplicación</w:t>
      </w:r>
      <w:r w:rsidR="009563FF" w:rsidRPr="004731C5">
        <w:rPr>
          <w:rFonts w:ascii="Palatino Linotype" w:hAnsi="Palatino Linotype" w:cs="Arial"/>
        </w:rPr>
        <w:t xml:space="preserve"> </w:t>
      </w:r>
      <w:r w:rsidRPr="004731C5">
        <w:rPr>
          <w:rFonts w:ascii="Palatino Linotype" w:hAnsi="Palatino Linotype" w:cs="Arial"/>
        </w:rPr>
        <w:t>supletoria</w:t>
      </w:r>
      <w:r w:rsidR="009563FF" w:rsidRPr="004731C5">
        <w:rPr>
          <w:rFonts w:ascii="Palatino Linotype" w:hAnsi="Palatino Linotype" w:cs="Arial"/>
        </w:rPr>
        <w:t xml:space="preserve"> </w:t>
      </w:r>
      <w:r w:rsidRPr="004731C5">
        <w:rPr>
          <w:rFonts w:ascii="Palatino Linotype" w:hAnsi="Palatino Linotype" w:cs="Arial"/>
        </w:rPr>
        <w:t>en</w:t>
      </w:r>
      <w:r w:rsidR="009563FF" w:rsidRPr="004731C5">
        <w:rPr>
          <w:rFonts w:ascii="Palatino Linotype" w:hAnsi="Palatino Linotype" w:cs="Arial"/>
        </w:rPr>
        <w:t xml:space="preserve"> </w:t>
      </w:r>
      <w:r w:rsidRPr="004731C5">
        <w:rPr>
          <w:rFonts w:ascii="Palatino Linotype" w:hAnsi="Palatino Linotype" w:cs="Arial"/>
        </w:rPr>
        <w:t>términos</w:t>
      </w:r>
      <w:r w:rsidR="009563FF" w:rsidRPr="004731C5">
        <w:rPr>
          <w:rFonts w:ascii="Palatino Linotype" w:hAnsi="Palatino Linotype" w:cs="Arial"/>
        </w:rPr>
        <w:t xml:space="preserve"> </w:t>
      </w:r>
      <w:r w:rsidRPr="004731C5">
        <w:rPr>
          <w:rFonts w:ascii="Palatino Linotype" w:hAnsi="Palatino Linotype" w:cs="Arial"/>
        </w:rPr>
        <w:t>del</w:t>
      </w:r>
      <w:r w:rsidR="009563FF" w:rsidRPr="004731C5">
        <w:rPr>
          <w:rFonts w:ascii="Palatino Linotype" w:hAnsi="Palatino Linotype" w:cs="Arial"/>
        </w:rPr>
        <w:t xml:space="preserve"> </w:t>
      </w:r>
      <w:r w:rsidRPr="004731C5">
        <w:rPr>
          <w:rFonts w:ascii="Palatino Linotype" w:hAnsi="Palatino Linotype" w:cs="Arial"/>
        </w:rPr>
        <w:t>ordinal</w:t>
      </w:r>
      <w:r w:rsidR="009563FF" w:rsidRPr="004731C5">
        <w:rPr>
          <w:rFonts w:ascii="Palatino Linotype" w:hAnsi="Palatino Linotype" w:cs="Arial"/>
        </w:rPr>
        <w:t xml:space="preserve"> </w:t>
      </w:r>
      <w:r w:rsidRPr="004731C5">
        <w:rPr>
          <w:rFonts w:ascii="Palatino Linotype" w:hAnsi="Palatino Linotype" w:cs="Arial"/>
        </w:rPr>
        <w:t>195</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rPr>
        <w:t>la</w:t>
      </w:r>
      <w:r w:rsidR="009563FF" w:rsidRPr="004731C5">
        <w:rPr>
          <w:rFonts w:ascii="Palatino Linotype" w:hAnsi="Palatino Linotype"/>
        </w:rPr>
        <w:t xml:space="preserve"> </w:t>
      </w:r>
      <w:r w:rsidRPr="004731C5">
        <w:rPr>
          <w:rFonts w:ascii="Palatino Linotype" w:hAnsi="Palatino Linotype"/>
        </w:rPr>
        <w:t>Ley</w:t>
      </w:r>
      <w:r w:rsidR="009563FF" w:rsidRPr="004731C5">
        <w:rPr>
          <w:rFonts w:ascii="Palatino Linotype" w:hAnsi="Palatino Linotype"/>
        </w:rPr>
        <w:t xml:space="preserve"> </w:t>
      </w:r>
      <w:r w:rsidRPr="004731C5">
        <w:rPr>
          <w:rFonts w:ascii="Palatino Linotype" w:hAnsi="Palatino Linotype"/>
        </w:rPr>
        <w:t>de</w:t>
      </w:r>
      <w:r w:rsidR="009563FF" w:rsidRPr="004731C5">
        <w:rPr>
          <w:rFonts w:ascii="Palatino Linotype" w:hAnsi="Palatino Linotype"/>
        </w:rPr>
        <w:t xml:space="preserve"> </w:t>
      </w:r>
      <w:r w:rsidRPr="004731C5">
        <w:rPr>
          <w:rFonts w:ascii="Palatino Linotype" w:hAnsi="Palatino Linotype"/>
        </w:rPr>
        <w:t>Transparencia</w:t>
      </w:r>
      <w:r w:rsidR="009563FF" w:rsidRPr="004731C5">
        <w:rPr>
          <w:rFonts w:ascii="Palatino Linotype" w:hAnsi="Palatino Linotype"/>
        </w:rPr>
        <w:t xml:space="preserve"> </w:t>
      </w:r>
      <w:r w:rsidRPr="004731C5">
        <w:rPr>
          <w:rFonts w:ascii="Palatino Linotype" w:hAnsi="Palatino Linotype"/>
        </w:rPr>
        <w:t>y</w:t>
      </w:r>
      <w:r w:rsidR="009563FF" w:rsidRPr="004731C5">
        <w:rPr>
          <w:rFonts w:ascii="Palatino Linotype" w:hAnsi="Palatino Linotype"/>
        </w:rPr>
        <w:t xml:space="preserve"> </w:t>
      </w:r>
      <w:r w:rsidRPr="004731C5">
        <w:rPr>
          <w:rFonts w:ascii="Palatino Linotype" w:hAnsi="Palatino Linotype"/>
        </w:rPr>
        <w:t>Acceso</w:t>
      </w:r>
      <w:r w:rsidR="009563FF" w:rsidRPr="004731C5">
        <w:rPr>
          <w:rFonts w:ascii="Palatino Linotype" w:hAnsi="Palatino Linotype"/>
        </w:rPr>
        <w:t xml:space="preserve"> </w:t>
      </w:r>
      <w:r w:rsidRPr="004731C5">
        <w:rPr>
          <w:rFonts w:ascii="Palatino Linotype" w:hAnsi="Palatino Linotype"/>
        </w:rPr>
        <w:t>a</w:t>
      </w:r>
      <w:r w:rsidR="009563FF" w:rsidRPr="004731C5">
        <w:rPr>
          <w:rFonts w:ascii="Palatino Linotype" w:hAnsi="Palatino Linotype"/>
        </w:rPr>
        <w:t xml:space="preserve"> </w:t>
      </w:r>
      <w:r w:rsidRPr="004731C5">
        <w:rPr>
          <w:rFonts w:ascii="Palatino Linotype" w:hAnsi="Palatino Linotype"/>
        </w:rPr>
        <w:t>la</w:t>
      </w:r>
      <w:r w:rsidR="009563FF" w:rsidRPr="004731C5">
        <w:rPr>
          <w:rFonts w:ascii="Palatino Linotype" w:hAnsi="Palatino Linotype"/>
        </w:rPr>
        <w:t xml:space="preserve"> </w:t>
      </w:r>
      <w:r w:rsidRPr="004731C5">
        <w:rPr>
          <w:rFonts w:ascii="Palatino Linotype" w:hAnsi="Palatino Linotype"/>
        </w:rPr>
        <w:t>Información</w:t>
      </w:r>
      <w:r w:rsidR="009563FF" w:rsidRPr="004731C5">
        <w:rPr>
          <w:rFonts w:ascii="Palatino Linotype" w:hAnsi="Palatino Linotype"/>
        </w:rPr>
        <w:t xml:space="preserve"> </w:t>
      </w:r>
      <w:r w:rsidRPr="004731C5">
        <w:rPr>
          <w:rFonts w:ascii="Palatino Linotype" w:hAnsi="Palatino Linotype"/>
        </w:rPr>
        <w:t>Pública</w:t>
      </w:r>
      <w:r w:rsidR="009563FF" w:rsidRPr="004731C5">
        <w:rPr>
          <w:rFonts w:ascii="Palatino Linotype" w:hAnsi="Palatino Linotype"/>
        </w:rPr>
        <w:t xml:space="preserve"> </w:t>
      </w:r>
      <w:r w:rsidRPr="004731C5">
        <w:rPr>
          <w:rFonts w:ascii="Palatino Linotype" w:hAnsi="Palatino Linotype"/>
        </w:rPr>
        <w:t>del</w:t>
      </w:r>
      <w:r w:rsidR="009563FF" w:rsidRPr="004731C5">
        <w:rPr>
          <w:rFonts w:ascii="Palatino Linotype" w:hAnsi="Palatino Linotype"/>
        </w:rPr>
        <w:t xml:space="preserve"> </w:t>
      </w:r>
      <w:r w:rsidRPr="004731C5">
        <w:rPr>
          <w:rFonts w:ascii="Palatino Linotype" w:hAnsi="Palatino Linotype"/>
        </w:rPr>
        <w:t>Estado</w:t>
      </w:r>
      <w:r w:rsidR="009563FF" w:rsidRPr="004731C5">
        <w:rPr>
          <w:rFonts w:ascii="Palatino Linotype" w:hAnsi="Palatino Linotype"/>
        </w:rPr>
        <w:t xml:space="preserve"> </w:t>
      </w:r>
      <w:r w:rsidRPr="004731C5">
        <w:rPr>
          <w:rFonts w:ascii="Palatino Linotype" w:hAnsi="Palatino Linotype"/>
        </w:rPr>
        <w:t>de</w:t>
      </w:r>
      <w:r w:rsidR="009563FF" w:rsidRPr="004731C5">
        <w:rPr>
          <w:rFonts w:ascii="Palatino Linotype" w:hAnsi="Palatino Linotype"/>
        </w:rPr>
        <w:t xml:space="preserve"> </w:t>
      </w:r>
      <w:r w:rsidRPr="004731C5">
        <w:rPr>
          <w:rFonts w:ascii="Palatino Linotype" w:hAnsi="Palatino Linotype"/>
        </w:rPr>
        <w:t>México</w:t>
      </w:r>
      <w:r w:rsidR="009563FF" w:rsidRPr="004731C5">
        <w:rPr>
          <w:rFonts w:ascii="Palatino Linotype" w:hAnsi="Palatino Linotype"/>
        </w:rPr>
        <w:t xml:space="preserve"> </w:t>
      </w:r>
      <w:r w:rsidRPr="004731C5">
        <w:rPr>
          <w:rFonts w:ascii="Palatino Linotype" w:hAnsi="Palatino Linotype"/>
        </w:rPr>
        <w:t>y</w:t>
      </w:r>
      <w:r w:rsidR="009563FF" w:rsidRPr="004731C5">
        <w:rPr>
          <w:rFonts w:ascii="Palatino Linotype" w:hAnsi="Palatino Linotype"/>
        </w:rPr>
        <w:t xml:space="preserve"> </w:t>
      </w:r>
      <w:r w:rsidRPr="004731C5">
        <w:rPr>
          <w:rFonts w:ascii="Palatino Linotype" w:hAnsi="Palatino Linotype"/>
        </w:rPr>
        <w:t>Municipios,</w:t>
      </w:r>
      <w:r w:rsidR="009563FF" w:rsidRPr="004731C5">
        <w:rPr>
          <w:rFonts w:ascii="Palatino Linotype" w:hAnsi="Palatino Linotype"/>
        </w:rPr>
        <w:t xml:space="preserve"> </w:t>
      </w:r>
      <w:r w:rsidRPr="004731C5">
        <w:rPr>
          <w:rFonts w:ascii="Palatino Linotype" w:hAnsi="Palatino Linotype"/>
        </w:rPr>
        <w:t>anteriormente</w:t>
      </w:r>
      <w:r w:rsidR="009563FF" w:rsidRPr="004731C5">
        <w:rPr>
          <w:rFonts w:ascii="Palatino Linotype" w:hAnsi="Palatino Linotype"/>
        </w:rPr>
        <w:t xml:space="preserve"> </w:t>
      </w:r>
      <w:r w:rsidRPr="004731C5">
        <w:rPr>
          <w:rFonts w:ascii="Palatino Linotype" w:hAnsi="Palatino Linotype"/>
        </w:rPr>
        <w:t>citados.</w:t>
      </w:r>
    </w:p>
    <w:p w14:paraId="7309F9B9" w14:textId="17434549" w:rsidR="00ED4BC0" w:rsidRPr="004731C5" w:rsidRDefault="00ED4BC0" w:rsidP="00D21A6B">
      <w:pPr>
        <w:spacing w:before="100" w:beforeAutospacing="1" w:after="100" w:afterAutospacing="1"/>
        <w:ind w:left="993" w:right="902" w:hanging="284"/>
        <w:jc w:val="center"/>
        <w:rPr>
          <w:rFonts w:ascii="Palatino Linotype" w:hAnsi="Palatino Linotype" w:cs="Arial"/>
          <w:b/>
          <w:i/>
          <w:sz w:val="22"/>
          <w:szCs w:val="22"/>
        </w:rPr>
      </w:pPr>
      <w:r w:rsidRPr="004731C5">
        <w:rPr>
          <w:rFonts w:ascii="Palatino Linotype" w:hAnsi="Palatino Linotype" w:cs="Arial"/>
          <w:b/>
          <w:i/>
          <w:sz w:val="22"/>
          <w:szCs w:val="22"/>
        </w:rPr>
        <w:t>“Código</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de</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Procedimientos</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Administrativos</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del</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Estado</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de</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México</w:t>
      </w:r>
    </w:p>
    <w:p w14:paraId="779D6B34" w14:textId="30201E0A" w:rsidR="00ED4BC0" w:rsidRPr="004731C5" w:rsidRDefault="00ED4BC0" w:rsidP="00D21A6B">
      <w:pPr>
        <w:spacing w:before="100" w:beforeAutospacing="1" w:after="100" w:afterAutospacing="1"/>
        <w:ind w:left="709" w:right="757"/>
        <w:jc w:val="both"/>
        <w:rPr>
          <w:rFonts w:ascii="Palatino Linotype" w:hAnsi="Palatino Linotype" w:cs="Arial"/>
          <w:i/>
          <w:sz w:val="22"/>
          <w:szCs w:val="22"/>
        </w:rPr>
      </w:pPr>
      <w:r w:rsidRPr="004731C5">
        <w:rPr>
          <w:rFonts w:ascii="Palatino Linotype" w:hAnsi="Palatino Linotype" w:cs="Arial"/>
          <w:b/>
          <w:i/>
          <w:sz w:val="22"/>
          <w:szCs w:val="22"/>
        </w:rPr>
        <w:t>Artículo</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18</w:t>
      </w:r>
      <w:r w:rsidRPr="004731C5">
        <w:rPr>
          <w:rFonts w:ascii="Palatino Linotype" w:hAnsi="Palatino Linotype" w:cs="Arial"/>
          <w:i/>
          <w:sz w:val="22"/>
          <w:szCs w:val="22"/>
        </w:rPr>
        <w:t>.-</w:t>
      </w:r>
      <w:r w:rsidR="009563FF" w:rsidRPr="004731C5">
        <w:rPr>
          <w:rFonts w:ascii="Palatino Linotype" w:hAnsi="Palatino Linotype" w:cs="Arial"/>
          <w:i/>
          <w:sz w:val="22"/>
          <w:szCs w:val="22"/>
        </w:rPr>
        <w:t xml:space="preserve"> </w:t>
      </w:r>
      <w:r w:rsidRPr="004731C5">
        <w:rPr>
          <w:rFonts w:ascii="Palatino Linotype" w:hAnsi="Palatino Linotype" w:cs="Arial"/>
          <w:b/>
          <w:i/>
          <w:sz w:val="22"/>
          <w:szCs w:val="22"/>
        </w:rPr>
        <w:t>La</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autoridad</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administrativa</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o</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el</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Tribunal</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acordarán</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la</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acumulación</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de</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los</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expedientes</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del</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procedimiento</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y</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proceso</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administrativo</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que</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ante</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ellos</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se</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sigan,</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de</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oficio</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o</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a</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petición</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de</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parte,</w:t>
      </w:r>
      <w:r w:rsidR="009563FF" w:rsidRPr="004731C5">
        <w:rPr>
          <w:rFonts w:ascii="Palatino Linotype" w:hAnsi="Palatino Linotype" w:cs="Arial"/>
          <w:i/>
          <w:sz w:val="22"/>
          <w:szCs w:val="22"/>
        </w:rPr>
        <w:t xml:space="preserve"> </w:t>
      </w:r>
      <w:r w:rsidRPr="004731C5">
        <w:rPr>
          <w:rFonts w:ascii="Palatino Linotype" w:hAnsi="Palatino Linotype" w:cs="Arial"/>
          <w:b/>
          <w:i/>
          <w:sz w:val="22"/>
          <w:szCs w:val="22"/>
        </w:rPr>
        <w:t>cuando</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las</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partes</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o</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los</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actos</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administrativos</w:t>
      </w:r>
      <w:r w:rsidR="009563FF" w:rsidRPr="004731C5">
        <w:rPr>
          <w:rFonts w:ascii="Palatino Linotype" w:hAnsi="Palatino Linotype" w:cs="Arial"/>
          <w:i/>
          <w:sz w:val="22"/>
          <w:szCs w:val="22"/>
        </w:rPr>
        <w:t xml:space="preserve"> </w:t>
      </w:r>
      <w:r w:rsidRPr="004731C5">
        <w:rPr>
          <w:rFonts w:ascii="Palatino Linotype" w:hAnsi="Palatino Linotype" w:cs="Arial"/>
          <w:b/>
          <w:i/>
          <w:sz w:val="22"/>
          <w:szCs w:val="22"/>
        </w:rPr>
        <w:t>sean</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iguales</w:t>
      </w:r>
      <w:r w:rsidRPr="004731C5">
        <w:rPr>
          <w:rFonts w:ascii="Palatino Linotype" w:hAnsi="Palatino Linotype" w:cs="Arial"/>
          <w:i/>
          <w:sz w:val="22"/>
          <w:szCs w:val="22"/>
        </w:rPr>
        <w:t>,</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se</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trate</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de</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actos</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conexos</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o</w:t>
      </w:r>
      <w:r w:rsidR="009563FF" w:rsidRPr="004731C5">
        <w:rPr>
          <w:rFonts w:ascii="Palatino Linotype" w:hAnsi="Palatino Linotype" w:cs="Arial"/>
          <w:i/>
          <w:sz w:val="22"/>
          <w:szCs w:val="22"/>
        </w:rPr>
        <w:t xml:space="preserve"> </w:t>
      </w:r>
      <w:r w:rsidRPr="004731C5">
        <w:rPr>
          <w:rFonts w:ascii="Palatino Linotype" w:hAnsi="Palatino Linotype" w:cs="Arial"/>
          <w:b/>
          <w:i/>
          <w:sz w:val="22"/>
          <w:szCs w:val="22"/>
        </w:rPr>
        <w:t>resulte</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conveniente</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el</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trámite</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unificado</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de</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los</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asuntos,</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para</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evitar</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la</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emisión</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de</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resoluciones</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contradictorias</w:t>
      </w:r>
      <w:r w:rsidRPr="004731C5">
        <w:rPr>
          <w:rFonts w:ascii="Palatino Linotype" w:hAnsi="Palatino Linotype" w:cs="Arial"/>
          <w:i/>
          <w:sz w:val="22"/>
          <w:szCs w:val="22"/>
        </w:rPr>
        <w:t>.</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La</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misma</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regla</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se</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aplicará,</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en</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lo</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conducente,</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para</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la</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separación</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de</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los</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expedientes.”</w:t>
      </w:r>
    </w:p>
    <w:p w14:paraId="1E36C144" w14:textId="66DDD5D2" w:rsidR="00ED4BC0" w:rsidRPr="004731C5" w:rsidRDefault="00ED4BC0" w:rsidP="00D21A6B">
      <w:pPr>
        <w:spacing w:before="100" w:beforeAutospacing="1" w:after="100" w:afterAutospacing="1"/>
        <w:ind w:left="709" w:right="757"/>
        <w:jc w:val="center"/>
        <w:rPr>
          <w:rFonts w:ascii="Palatino Linotype" w:hAnsi="Palatino Linotype" w:cs="Arial"/>
          <w:b/>
          <w:i/>
          <w:sz w:val="22"/>
          <w:szCs w:val="22"/>
        </w:rPr>
      </w:pPr>
      <w:r w:rsidRPr="004731C5">
        <w:rPr>
          <w:rFonts w:ascii="Palatino Linotype" w:hAnsi="Palatino Linotype" w:cs="Arial"/>
          <w:b/>
          <w:i/>
          <w:sz w:val="22"/>
          <w:szCs w:val="22"/>
        </w:rPr>
        <w:t>Ley</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de</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Transparencia</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y</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Acceso</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a</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la</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Información</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Pública</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del</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Estado</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de</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México</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y</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Municipios</w:t>
      </w:r>
    </w:p>
    <w:p w14:paraId="014BDE9F" w14:textId="5651188B" w:rsidR="00ED4BC0" w:rsidRPr="004731C5" w:rsidRDefault="00ED4BC0" w:rsidP="00D21A6B">
      <w:pPr>
        <w:spacing w:before="100" w:beforeAutospacing="1" w:after="100" w:afterAutospacing="1"/>
        <w:ind w:left="709" w:right="757"/>
        <w:jc w:val="both"/>
        <w:rPr>
          <w:rFonts w:ascii="Palatino Linotype" w:hAnsi="Palatino Linotype" w:cs="Arial"/>
          <w:i/>
          <w:sz w:val="22"/>
          <w:szCs w:val="22"/>
        </w:rPr>
      </w:pPr>
      <w:r w:rsidRPr="004731C5">
        <w:rPr>
          <w:rFonts w:ascii="Palatino Linotype" w:hAnsi="Palatino Linotype" w:cs="Arial"/>
          <w:i/>
          <w:sz w:val="22"/>
          <w:szCs w:val="22"/>
        </w:rPr>
        <w:t>“</w:t>
      </w:r>
      <w:r w:rsidRPr="004731C5">
        <w:rPr>
          <w:rFonts w:ascii="Palatino Linotype" w:hAnsi="Palatino Linotype" w:cs="Arial"/>
          <w:b/>
          <w:i/>
          <w:sz w:val="22"/>
          <w:szCs w:val="22"/>
        </w:rPr>
        <w:t>Artículo</w:t>
      </w:r>
      <w:r w:rsidR="009563FF" w:rsidRPr="004731C5">
        <w:rPr>
          <w:rFonts w:ascii="Palatino Linotype" w:hAnsi="Palatino Linotype" w:cs="Arial"/>
          <w:b/>
          <w:i/>
          <w:sz w:val="22"/>
          <w:szCs w:val="22"/>
        </w:rPr>
        <w:t xml:space="preserve"> </w:t>
      </w:r>
      <w:r w:rsidRPr="004731C5">
        <w:rPr>
          <w:rFonts w:ascii="Palatino Linotype" w:hAnsi="Palatino Linotype" w:cs="Arial"/>
          <w:b/>
          <w:i/>
          <w:sz w:val="22"/>
          <w:szCs w:val="22"/>
        </w:rPr>
        <w:t>195.</w:t>
      </w:r>
      <w:r w:rsidR="009563FF" w:rsidRPr="004731C5">
        <w:rPr>
          <w:rFonts w:ascii="Palatino Linotype" w:hAnsi="Palatino Linotype" w:cs="Arial"/>
          <w:b/>
          <w:i/>
          <w:sz w:val="22"/>
          <w:szCs w:val="22"/>
        </w:rPr>
        <w:t xml:space="preserve"> </w:t>
      </w:r>
      <w:r w:rsidRPr="004731C5">
        <w:rPr>
          <w:rFonts w:ascii="Palatino Linotype" w:hAnsi="Palatino Linotype" w:cs="Arial"/>
          <w:i/>
          <w:sz w:val="22"/>
          <w:szCs w:val="22"/>
        </w:rPr>
        <w:t>En</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la</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tramitación</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del</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recurso</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de</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revisión</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se</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aplicarán</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supletoriamente</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las</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disposiciones</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contenidas</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en</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el</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Código</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de</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Procedimientos</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Administrativos</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del</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Estado</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de</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México.”</w:t>
      </w:r>
    </w:p>
    <w:p w14:paraId="0DC8043B" w14:textId="04C6E950" w:rsidR="00ED4BC0" w:rsidRPr="004731C5" w:rsidRDefault="00D21A6B" w:rsidP="00D21A6B">
      <w:pPr>
        <w:tabs>
          <w:tab w:val="center" w:pos="4960"/>
        </w:tabs>
        <w:spacing w:before="100" w:beforeAutospacing="1" w:after="100" w:afterAutospacing="1"/>
        <w:ind w:left="709" w:right="757"/>
        <w:jc w:val="both"/>
        <w:rPr>
          <w:rFonts w:ascii="Palatino Linotype" w:hAnsi="Palatino Linotype" w:cs="Arial"/>
          <w:i/>
          <w:sz w:val="22"/>
          <w:szCs w:val="22"/>
        </w:rPr>
      </w:pPr>
      <w:r w:rsidRPr="004731C5">
        <w:rPr>
          <w:rFonts w:ascii="Palatino Linotype" w:hAnsi="Palatino Linotype" w:cs="Arial"/>
          <w:i/>
          <w:sz w:val="22"/>
          <w:szCs w:val="22"/>
        </w:rPr>
        <w:t>(Énfasis</w:t>
      </w:r>
      <w:r w:rsidR="009563FF" w:rsidRPr="004731C5">
        <w:rPr>
          <w:rFonts w:ascii="Palatino Linotype" w:hAnsi="Palatino Linotype" w:cs="Arial"/>
          <w:i/>
          <w:sz w:val="22"/>
          <w:szCs w:val="22"/>
        </w:rPr>
        <w:t xml:space="preserve"> </w:t>
      </w:r>
      <w:r w:rsidRPr="004731C5">
        <w:rPr>
          <w:rFonts w:ascii="Palatino Linotype" w:hAnsi="Palatino Linotype" w:cs="Arial"/>
          <w:i/>
          <w:sz w:val="22"/>
          <w:szCs w:val="22"/>
        </w:rPr>
        <w:t>añadido)</w:t>
      </w:r>
    </w:p>
    <w:p w14:paraId="4D571144" w14:textId="264BE795" w:rsidR="00ED4BC0" w:rsidRPr="004731C5" w:rsidRDefault="00ED4BC0" w:rsidP="00FE0A54">
      <w:pPr>
        <w:pStyle w:val="Encabezado"/>
        <w:spacing w:before="100" w:beforeAutospacing="1" w:after="100" w:afterAutospacing="1" w:line="360" w:lineRule="auto"/>
        <w:jc w:val="both"/>
        <w:rPr>
          <w:rFonts w:ascii="Palatino Linotype" w:hAnsi="Palatino Linotype" w:cs="Arial"/>
          <w:lang w:val="es-MX"/>
        </w:rPr>
      </w:pPr>
      <w:r w:rsidRPr="004731C5">
        <w:rPr>
          <w:rFonts w:ascii="Palatino Linotype" w:hAnsi="Palatino Linotype" w:cs="Arial"/>
          <w:sz w:val="22"/>
          <w:szCs w:val="22"/>
          <w:lang w:val="es-MX"/>
        </w:rPr>
        <w:t>De</w:t>
      </w:r>
      <w:r w:rsidR="009563FF" w:rsidRPr="004731C5">
        <w:rPr>
          <w:rFonts w:ascii="Palatino Linotype" w:hAnsi="Palatino Linotype" w:cs="Arial"/>
          <w:sz w:val="22"/>
          <w:szCs w:val="22"/>
          <w:lang w:val="es-MX"/>
        </w:rPr>
        <w:t xml:space="preserve"> </w:t>
      </w:r>
      <w:r w:rsidRPr="004731C5">
        <w:rPr>
          <w:rFonts w:ascii="Palatino Linotype" w:hAnsi="Palatino Linotype" w:cs="Arial"/>
          <w:lang w:val="es-MX"/>
        </w:rPr>
        <w:t>lo</w:t>
      </w:r>
      <w:r w:rsidR="009563FF" w:rsidRPr="004731C5">
        <w:rPr>
          <w:rFonts w:ascii="Palatino Linotype" w:hAnsi="Palatino Linotype" w:cs="Arial"/>
          <w:lang w:val="es-MX"/>
        </w:rPr>
        <w:t xml:space="preserve"> </w:t>
      </w:r>
      <w:r w:rsidRPr="004731C5">
        <w:rPr>
          <w:rFonts w:ascii="Palatino Linotype" w:hAnsi="Palatino Linotype" w:cs="Arial"/>
          <w:lang w:val="es-MX"/>
        </w:rPr>
        <w:t>dispuesto</w:t>
      </w:r>
      <w:r w:rsidR="009563FF" w:rsidRPr="004731C5">
        <w:rPr>
          <w:rFonts w:ascii="Palatino Linotype" w:hAnsi="Palatino Linotype" w:cs="Arial"/>
          <w:lang w:val="es-MX"/>
        </w:rPr>
        <w:t xml:space="preserve"> </w:t>
      </w:r>
      <w:r w:rsidRPr="004731C5">
        <w:rPr>
          <w:rFonts w:ascii="Palatino Linotype" w:hAnsi="Palatino Linotype" w:cs="Arial"/>
          <w:lang w:val="es-MX"/>
        </w:rPr>
        <w:t>en</w:t>
      </w:r>
      <w:r w:rsidR="009563FF" w:rsidRPr="004731C5">
        <w:rPr>
          <w:rFonts w:ascii="Palatino Linotype" w:hAnsi="Palatino Linotype" w:cs="Arial"/>
          <w:lang w:val="es-MX"/>
        </w:rPr>
        <w:t xml:space="preserve"> </w:t>
      </w:r>
      <w:r w:rsidRPr="004731C5">
        <w:rPr>
          <w:rFonts w:ascii="Palatino Linotype" w:hAnsi="Palatino Linotype" w:cs="Arial"/>
          <w:lang w:val="es-MX"/>
        </w:rPr>
        <w:t>la</w:t>
      </w:r>
      <w:r w:rsidR="009563FF" w:rsidRPr="004731C5">
        <w:rPr>
          <w:rFonts w:ascii="Palatino Linotype" w:hAnsi="Palatino Linotype" w:cs="Arial"/>
          <w:lang w:val="es-MX"/>
        </w:rPr>
        <w:t xml:space="preserve"> </w:t>
      </w:r>
      <w:r w:rsidRPr="004731C5">
        <w:rPr>
          <w:rFonts w:ascii="Palatino Linotype" w:hAnsi="Palatino Linotype" w:cs="Arial"/>
          <w:lang w:val="es-MX"/>
        </w:rPr>
        <w:t>normativa</w:t>
      </w:r>
      <w:r w:rsidR="009563FF" w:rsidRPr="004731C5">
        <w:rPr>
          <w:rFonts w:ascii="Palatino Linotype" w:hAnsi="Palatino Linotype" w:cs="Arial"/>
          <w:lang w:val="es-MX"/>
        </w:rPr>
        <w:t xml:space="preserve"> </w:t>
      </w:r>
      <w:r w:rsidRPr="004731C5">
        <w:rPr>
          <w:rFonts w:ascii="Palatino Linotype" w:hAnsi="Palatino Linotype" w:cs="Arial"/>
          <w:lang w:val="es-MX"/>
        </w:rPr>
        <w:t>anterior,</w:t>
      </w:r>
      <w:r w:rsidR="009563FF" w:rsidRPr="004731C5">
        <w:rPr>
          <w:rFonts w:ascii="Palatino Linotype" w:hAnsi="Palatino Linotype" w:cs="Arial"/>
          <w:lang w:val="es-MX"/>
        </w:rPr>
        <w:t xml:space="preserve"> </w:t>
      </w:r>
      <w:r w:rsidRPr="004731C5">
        <w:rPr>
          <w:rFonts w:ascii="Palatino Linotype" w:hAnsi="Palatino Linotype" w:cs="Arial"/>
          <w:lang w:val="es-MX"/>
        </w:rPr>
        <w:t>dicha</w:t>
      </w:r>
      <w:r w:rsidR="009563FF" w:rsidRPr="004731C5">
        <w:rPr>
          <w:rFonts w:ascii="Palatino Linotype" w:hAnsi="Palatino Linotype" w:cs="Arial"/>
          <w:lang w:val="es-MX"/>
        </w:rPr>
        <w:t xml:space="preserve"> </w:t>
      </w:r>
      <w:r w:rsidRPr="004731C5">
        <w:rPr>
          <w:rFonts w:ascii="Palatino Linotype" w:hAnsi="Palatino Linotype" w:cs="Arial"/>
          <w:lang w:val="es-MX"/>
        </w:rPr>
        <w:t>acumulación</w:t>
      </w:r>
      <w:r w:rsidR="009563FF" w:rsidRPr="004731C5">
        <w:rPr>
          <w:rFonts w:ascii="Palatino Linotype" w:hAnsi="Palatino Linotype" w:cs="Arial"/>
          <w:lang w:val="es-MX"/>
        </w:rPr>
        <w:t xml:space="preserve"> </w:t>
      </w:r>
      <w:r w:rsidRPr="004731C5">
        <w:rPr>
          <w:rFonts w:ascii="Palatino Linotype" w:hAnsi="Palatino Linotype" w:cs="Arial"/>
          <w:lang w:val="es-MX"/>
        </w:rPr>
        <w:t>procede</w:t>
      </w:r>
      <w:r w:rsidR="009563FF" w:rsidRPr="004731C5">
        <w:rPr>
          <w:rFonts w:ascii="Palatino Linotype" w:hAnsi="Palatino Linotype" w:cs="Arial"/>
          <w:lang w:val="es-MX"/>
        </w:rPr>
        <w:t xml:space="preserve"> </w:t>
      </w:r>
      <w:r w:rsidRPr="004731C5">
        <w:rPr>
          <w:rFonts w:ascii="Palatino Linotype" w:hAnsi="Palatino Linotype" w:cs="Arial"/>
          <w:lang w:val="es-MX"/>
        </w:rPr>
        <w:t>cuando:</w:t>
      </w:r>
    </w:p>
    <w:p w14:paraId="0F8F0E08" w14:textId="3B0E8A64" w:rsidR="00ED4BC0" w:rsidRPr="004731C5"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4731C5">
        <w:rPr>
          <w:rFonts w:ascii="Palatino Linotype" w:hAnsi="Palatino Linotype" w:cs="Arial"/>
          <w:lang w:val="es-MX"/>
        </w:rPr>
        <w:lastRenderedPageBreak/>
        <w:t>El</w:t>
      </w:r>
      <w:r w:rsidR="009563FF" w:rsidRPr="004731C5">
        <w:rPr>
          <w:rFonts w:ascii="Palatino Linotype" w:hAnsi="Palatino Linotype" w:cs="Arial"/>
          <w:lang w:val="es-MX"/>
        </w:rPr>
        <w:t xml:space="preserve"> </w:t>
      </w:r>
      <w:r w:rsidRPr="004731C5">
        <w:rPr>
          <w:rFonts w:ascii="Palatino Linotype" w:hAnsi="Palatino Linotype" w:cs="Arial"/>
          <w:lang w:val="es-MX"/>
        </w:rPr>
        <w:t>solicitante</w:t>
      </w:r>
      <w:r w:rsidR="009563FF" w:rsidRPr="004731C5">
        <w:rPr>
          <w:rFonts w:ascii="Palatino Linotype" w:hAnsi="Palatino Linotype" w:cs="Arial"/>
          <w:lang w:val="es-MX"/>
        </w:rPr>
        <w:t xml:space="preserve"> </w:t>
      </w:r>
      <w:r w:rsidRPr="004731C5">
        <w:rPr>
          <w:rFonts w:ascii="Palatino Linotype" w:hAnsi="Palatino Linotype" w:cs="Arial"/>
          <w:lang w:val="es-MX"/>
        </w:rPr>
        <w:t>y</w:t>
      </w:r>
      <w:r w:rsidR="009563FF" w:rsidRPr="004731C5">
        <w:rPr>
          <w:rFonts w:ascii="Palatino Linotype" w:hAnsi="Palatino Linotype" w:cs="Arial"/>
          <w:lang w:val="es-MX"/>
        </w:rPr>
        <w:t xml:space="preserve"> </w:t>
      </w:r>
      <w:r w:rsidRPr="004731C5">
        <w:rPr>
          <w:rFonts w:ascii="Palatino Linotype" w:hAnsi="Palatino Linotype" w:cs="Arial"/>
          <w:lang w:val="es-MX"/>
        </w:rPr>
        <w:t>la</w:t>
      </w:r>
      <w:r w:rsidR="009563FF" w:rsidRPr="004731C5">
        <w:rPr>
          <w:rFonts w:ascii="Palatino Linotype" w:hAnsi="Palatino Linotype" w:cs="Arial"/>
          <w:lang w:val="es-MX"/>
        </w:rPr>
        <w:t xml:space="preserve"> </w:t>
      </w:r>
      <w:r w:rsidRPr="004731C5">
        <w:rPr>
          <w:rFonts w:ascii="Palatino Linotype" w:hAnsi="Palatino Linotype" w:cs="Arial"/>
          <w:lang w:val="es-MX"/>
        </w:rPr>
        <w:t>información</w:t>
      </w:r>
      <w:r w:rsidR="009563FF" w:rsidRPr="004731C5">
        <w:rPr>
          <w:rFonts w:ascii="Palatino Linotype" w:hAnsi="Palatino Linotype" w:cs="Arial"/>
          <w:lang w:val="es-MX"/>
        </w:rPr>
        <w:t xml:space="preserve"> </w:t>
      </w:r>
      <w:r w:rsidRPr="004731C5">
        <w:rPr>
          <w:rFonts w:ascii="Palatino Linotype" w:hAnsi="Palatino Linotype" w:cs="Arial"/>
          <w:lang w:val="es-MX"/>
        </w:rPr>
        <w:t>referida</w:t>
      </w:r>
      <w:r w:rsidR="009563FF" w:rsidRPr="004731C5">
        <w:rPr>
          <w:rFonts w:ascii="Palatino Linotype" w:hAnsi="Palatino Linotype" w:cs="Arial"/>
          <w:lang w:val="es-MX"/>
        </w:rPr>
        <w:t xml:space="preserve"> </w:t>
      </w:r>
      <w:r w:rsidRPr="004731C5">
        <w:rPr>
          <w:rFonts w:ascii="Palatino Linotype" w:hAnsi="Palatino Linotype" w:cs="Arial"/>
          <w:lang w:val="es-MX"/>
        </w:rPr>
        <w:t>sean</w:t>
      </w:r>
      <w:r w:rsidR="009563FF" w:rsidRPr="004731C5">
        <w:rPr>
          <w:rFonts w:ascii="Palatino Linotype" w:hAnsi="Palatino Linotype" w:cs="Arial"/>
          <w:lang w:val="es-MX"/>
        </w:rPr>
        <w:t xml:space="preserve"> </w:t>
      </w:r>
      <w:r w:rsidRPr="004731C5">
        <w:rPr>
          <w:rFonts w:ascii="Palatino Linotype" w:hAnsi="Palatino Linotype" w:cs="Arial"/>
          <w:lang w:val="es-MX"/>
        </w:rPr>
        <w:t>las</w:t>
      </w:r>
      <w:r w:rsidR="009563FF" w:rsidRPr="004731C5">
        <w:rPr>
          <w:rFonts w:ascii="Palatino Linotype" w:hAnsi="Palatino Linotype" w:cs="Arial"/>
          <w:lang w:val="es-MX"/>
        </w:rPr>
        <w:t xml:space="preserve"> </w:t>
      </w:r>
      <w:r w:rsidRPr="004731C5">
        <w:rPr>
          <w:rFonts w:ascii="Palatino Linotype" w:hAnsi="Palatino Linotype" w:cs="Arial"/>
          <w:lang w:val="es-MX"/>
        </w:rPr>
        <w:t>mismas;</w:t>
      </w:r>
    </w:p>
    <w:p w14:paraId="7E19FFD3" w14:textId="05B8EB74" w:rsidR="00ED4BC0" w:rsidRPr="004731C5"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4731C5">
        <w:rPr>
          <w:rFonts w:ascii="Palatino Linotype" w:hAnsi="Palatino Linotype" w:cs="Arial"/>
          <w:b/>
          <w:lang w:val="es-MX"/>
        </w:rPr>
        <w:t>Las</w:t>
      </w:r>
      <w:r w:rsidR="009563FF" w:rsidRPr="004731C5">
        <w:rPr>
          <w:rFonts w:ascii="Palatino Linotype" w:hAnsi="Palatino Linotype" w:cs="Arial"/>
          <w:b/>
          <w:lang w:val="es-MX"/>
        </w:rPr>
        <w:t xml:space="preserve"> </w:t>
      </w:r>
      <w:r w:rsidRPr="004731C5">
        <w:rPr>
          <w:rFonts w:ascii="Palatino Linotype" w:hAnsi="Palatino Linotype" w:cs="Arial"/>
          <w:b/>
          <w:lang w:val="es-MX"/>
        </w:rPr>
        <w:t>partes</w:t>
      </w:r>
      <w:r w:rsidR="009563FF" w:rsidRPr="004731C5">
        <w:rPr>
          <w:rFonts w:ascii="Palatino Linotype" w:hAnsi="Palatino Linotype" w:cs="Arial"/>
          <w:b/>
          <w:lang w:val="es-MX"/>
        </w:rPr>
        <w:t xml:space="preserve"> </w:t>
      </w:r>
      <w:r w:rsidRPr="004731C5">
        <w:rPr>
          <w:rFonts w:ascii="Palatino Linotype" w:hAnsi="Palatino Linotype" w:cs="Arial"/>
          <w:b/>
          <w:lang w:val="es-MX"/>
        </w:rPr>
        <w:t>o</w:t>
      </w:r>
      <w:r w:rsidR="009563FF" w:rsidRPr="004731C5">
        <w:rPr>
          <w:rFonts w:ascii="Palatino Linotype" w:hAnsi="Palatino Linotype" w:cs="Arial"/>
          <w:b/>
          <w:lang w:val="es-MX"/>
        </w:rPr>
        <w:t xml:space="preserve"> </w:t>
      </w:r>
      <w:r w:rsidRPr="004731C5">
        <w:rPr>
          <w:rFonts w:ascii="Palatino Linotype" w:hAnsi="Palatino Linotype" w:cs="Arial"/>
          <w:b/>
          <w:lang w:val="es-MX"/>
        </w:rPr>
        <w:t>los</w:t>
      </w:r>
      <w:r w:rsidR="009563FF" w:rsidRPr="004731C5">
        <w:rPr>
          <w:rFonts w:ascii="Palatino Linotype" w:hAnsi="Palatino Linotype" w:cs="Arial"/>
          <w:b/>
          <w:lang w:val="es-MX"/>
        </w:rPr>
        <w:t xml:space="preserve"> </w:t>
      </w:r>
      <w:r w:rsidRPr="004731C5">
        <w:rPr>
          <w:rFonts w:ascii="Palatino Linotype" w:hAnsi="Palatino Linotype" w:cs="Arial"/>
          <w:b/>
          <w:lang w:val="es-MX"/>
        </w:rPr>
        <w:t>actos</w:t>
      </w:r>
      <w:r w:rsidR="009563FF" w:rsidRPr="004731C5">
        <w:rPr>
          <w:rFonts w:ascii="Palatino Linotype" w:hAnsi="Palatino Linotype" w:cs="Arial"/>
          <w:b/>
          <w:lang w:val="es-MX"/>
        </w:rPr>
        <w:t xml:space="preserve"> </w:t>
      </w:r>
      <w:r w:rsidRPr="004731C5">
        <w:rPr>
          <w:rFonts w:ascii="Palatino Linotype" w:hAnsi="Palatino Linotype" w:cs="Arial"/>
          <w:b/>
          <w:lang w:val="es-MX"/>
        </w:rPr>
        <w:t>impugnados</w:t>
      </w:r>
      <w:r w:rsidR="009563FF" w:rsidRPr="004731C5">
        <w:rPr>
          <w:rFonts w:ascii="Palatino Linotype" w:hAnsi="Palatino Linotype" w:cs="Arial"/>
          <w:b/>
          <w:lang w:val="es-MX"/>
        </w:rPr>
        <w:t xml:space="preserve"> </w:t>
      </w:r>
      <w:r w:rsidRPr="004731C5">
        <w:rPr>
          <w:rFonts w:ascii="Palatino Linotype" w:hAnsi="Palatino Linotype" w:cs="Arial"/>
          <w:b/>
          <w:lang w:val="es-MX"/>
        </w:rPr>
        <w:t>sean</w:t>
      </w:r>
      <w:r w:rsidR="009563FF" w:rsidRPr="004731C5">
        <w:rPr>
          <w:rFonts w:ascii="Palatino Linotype" w:hAnsi="Palatino Linotype" w:cs="Arial"/>
          <w:b/>
          <w:lang w:val="es-MX"/>
        </w:rPr>
        <w:t xml:space="preserve"> </w:t>
      </w:r>
      <w:r w:rsidRPr="004731C5">
        <w:rPr>
          <w:rFonts w:ascii="Palatino Linotype" w:hAnsi="Palatino Linotype" w:cs="Arial"/>
          <w:b/>
          <w:lang w:val="es-MX"/>
        </w:rPr>
        <w:t>iguales</w:t>
      </w:r>
      <w:r w:rsidRPr="004731C5">
        <w:rPr>
          <w:rFonts w:ascii="Palatino Linotype" w:hAnsi="Palatino Linotype" w:cs="Arial"/>
          <w:lang w:val="es-MX"/>
        </w:rPr>
        <w:t>;</w:t>
      </w:r>
    </w:p>
    <w:p w14:paraId="46784753" w14:textId="4244A319" w:rsidR="00ED4BC0" w:rsidRPr="004731C5"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4731C5">
        <w:rPr>
          <w:rFonts w:ascii="Palatino Linotype" w:hAnsi="Palatino Linotype" w:cs="Arial"/>
          <w:lang w:val="es-MX"/>
        </w:rPr>
        <w:t>Cuando</w:t>
      </w:r>
      <w:r w:rsidR="009563FF" w:rsidRPr="004731C5">
        <w:rPr>
          <w:rFonts w:ascii="Palatino Linotype" w:hAnsi="Palatino Linotype" w:cs="Arial"/>
          <w:lang w:val="es-MX"/>
        </w:rPr>
        <w:t xml:space="preserve"> </w:t>
      </w:r>
      <w:r w:rsidRPr="004731C5">
        <w:rPr>
          <w:rFonts w:ascii="Palatino Linotype" w:hAnsi="Palatino Linotype" w:cs="Arial"/>
          <w:lang w:val="es-MX"/>
        </w:rPr>
        <w:t>se</w:t>
      </w:r>
      <w:r w:rsidR="009563FF" w:rsidRPr="004731C5">
        <w:rPr>
          <w:rFonts w:ascii="Palatino Linotype" w:hAnsi="Palatino Linotype" w:cs="Arial"/>
          <w:lang w:val="es-MX"/>
        </w:rPr>
        <w:t xml:space="preserve"> </w:t>
      </w:r>
      <w:r w:rsidRPr="004731C5">
        <w:rPr>
          <w:rFonts w:ascii="Palatino Linotype" w:hAnsi="Palatino Linotype" w:cs="Arial"/>
          <w:lang w:val="es-MX"/>
        </w:rPr>
        <w:t>trate</w:t>
      </w:r>
      <w:r w:rsidR="009563FF" w:rsidRPr="004731C5">
        <w:rPr>
          <w:rFonts w:ascii="Palatino Linotype" w:hAnsi="Palatino Linotype" w:cs="Arial"/>
          <w:lang w:val="es-MX"/>
        </w:rPr>
        <w:t xml:space="preserve"> </w:t>
      </w:r>
      <w:r w:rsidRPr="004731C5">
        <w:rPr>
          <w:rFonts w:ascii="Palatino Linotype" w:hAnsi="Palatino Linotype" w:cs="Arial"/>
          <w:lang w:val="es-MX"/>
        </w:rPr>
        <w:t>del</w:t>
      </w:r>
      <w:r w:rsidR="009563FF" w:rsidRPr="004731C5">
        <w:rPr>
          <w:rFonts w:ascii="Palatino Linotype" w:hAnsi="Palatino Linotype" w:cs="Arial"/>
          <w:lang w:val="es-MX"/>
        </w:rPr>
        <w:t xml:space="preserve"> </w:t>
      </w:r>
      <w:r w:rsidRPr="004731C5">
        <w:rPr>
          <w:rFonts w:ascii="Palatino Linotype" w:hAnsi="Palatino Linotype" w:cs="Arial"/>
          <w:lang w:val="es-MX"/>
        </w:rPr>
        <w:t>mismo</w:t>
      </w:r>
      <w:r w:rsidR="009563FF" w:rsidRPr="004731C5">
        <w:rPr>
          <w:rFonts w:ascii="Palatino Linotype" w:hAnsi="Palatino Linotype" w:cs="Arial"/>
          <w:lang w:val="es-MX"/>
        </w:rPr>
        <w:t xml:space="preserve"> </w:t>
      </w:r>
      <w:r w:rsidRPr="004731C5">
        <w:rPr>
          <w:rFonts w:ascii="Palatino Linotype" w:hAnsi="Palatino Linotype" w:cs="Arial"/>
          <w:lang w:val="es-MX"/>
        </w:rPr>
        <w:t>solicitante,</w:t>
      </w:r>
      <w:r w:rsidR="009563FF" w:rsidRPr="004731C5">
        <w:rPr>
          <w:rFonts w:ascii="Palatino Linotype" w:hAnsi="Palatino Linotype" w:cs="Arial"/>
          <w:lang w:val="es-MX"/>
        </w:rPr>
        <w:t xml:space="preserve"> </w:t>
      </w:r>
      <w:r w:rsidRPr="004731C5">
        <w:rPr>
          <w:rFonts w:ascii="Palatino Linotype" w:hAnsi="Palatino Linotype" w:cs="Arial"/>
          <w:lang w:val="es-MX"/>
        </w:rPr>
        <w:t>el</w:t>
      </w:r>
      <w:r w:rsidR="009563FF" w:rsidRPr="004731C5">
        <w:rPr>
          <w:rFonts w:ascii="Palatino Linotype" w:hAnsi="Palatino Linotype" w:cs="Arial"/>
          <w:lang w:val="es-MX"/>
        </w:rPr>
        <w:t xml:space="preserve"> </w:t>
      </w:r>
      <w:r w:rsidRPr="004731C5">
        <w:rPr>
          <w:rFonts w:ascii="Palatino Linotype" w:hAnsi="Palatino Linotype" w:cs="Arial"/>
          <w:lang w:val="es-MX"/>
        </w:rPr>
        <w:t>mismo</w:t>
      </w:r>
      <w:r w:rsidR="009563FF" w:rsidRPr="004731C5">
        <w:rPr>
          <w:rFonts w:ascii="Palatino Linotype" w:hAnsi="Palatino Linotype" w:cs="Arial"/>
          <w:lang w:val="es-MX"/>
        </w:rPr>
        <w:t xml:space="preserve"> </w:t>
      </w:r>
      <w:r w:rsidRPr="004731C5">
        <w:rPr>
          <w:rFonts w:ascii="Palatino Linotype" w:hAnsi="Palatino Linotype" w:cs="Arial"/>
          <w:lang w:val="es-MX"/>
        </w:rPr>
        <w:t>Sujeto</w:t>
      </w:r>
      <w:r w:rsidR="009563FF" w:rsidRPr="004731C5">
        <w:rPr>
          <w:rFonts w:ascii="Palatino Linotype" w:hAnsi="Palatino Linotype" w:cs="Arial"/>
          <w:lang w:val="es-MX"/>
        </w:rPr>
        <w:t xml:space="preserve"> </w:t>
      </w:r>
      <w:r w:rsidRPr="004731C5">
        <w:rPr>
          <w:rFonts w:ascii="Palatino Linotype" w:hAnsi="Palatino Linotype" w:cs="Arial"/>
          <w:lang w:val="es-MX"/>
        </w:rPr>
        <w:t>Obligado,</w:t>
      </w:r>
      <w:r w:rsidR="009563FF" w:rsidRPr="004731C5">
        <w:rPr>
          <w:rFonts w:ascii="Palatino Linotype" w:hAnsi="Palatino Linotype" w:cs="Arial"/>
          <w:lang w:val="es-MX"/>
        </w:rPr>
        <w:t xml:space="preserve"> </w:t>
      </w:r>
      <w:r w:rsidRPr="004731C5">
        <w:rPr>
          <w:rFonts w:ascii="Palatino Linotype" w:hAnsi="Palatino Linotype" w:cs="Arial"/>
          <w:b/>
          <w:lang w:val="es-MX"/>
        </w:rPr>
        <w:t>aunque</w:t>
      </w:r>
      <w:r w:rsidR="009563FF" w:rsidRPr="004731C5">
        <w:rPr>
          <w:rFonts w:ascii="Palatino Linotype" w:hAnsi="Palatino Linotype" w:cs="Arial"/>
          <w:b/>
          <w:lang w:val="es-MX"/>
        </w:rPr>
        <w:t xml:space="preserve"> </w:t>
      </w:r>
      <w:r w:rsidRPr="004731C5">
        <w:rPr>
          <w:rFonts w:ascii="Palatino Linotype" w:hAnsi="Palatino Linotype" w:cs="Arial"/>
          <w:b/>
          <w:lang w:val="es-MX"/>
        </w:rPr>
        <w:t>se</w:t>
      </w:r>
      <w:r w:rsidR="009563FF" w:rsidRPr="004731C5">
        <w:rPr>
          <w:rFonts w:ascii="Palatino Linotype" w:hAnsi="Palatino Linotype" w:cs="Arial"/>
          <w:b/>
          <w:lang w:val="es-MX"/>
        </w:rPr>
        <w:t xml:space="preserve"> </w:t>
      </w:r>
      <w:r w:rsidRPr="004731C5">
        <w:rPr>
          <w:rFonts w:ascii="Palatino Linotype" w:hAnsi="Palatino Linotype" w:cs="Arial"/>
          <w:b/>
          <w:lang w:val="es-MX"/>
        </w:rPr>
        <w:t>trate</w:t>
      </w:r>
      <w:r w:rsidR="009563FF" w:rsidRPr="004731C5">
        <w:rPr>
          <w:rFonts w:ascii="Palatino Linotype" w:hAnsi="Palatino Linotype" w:cs="Arial"/>
          <w:b/>
          <w:lang w:val="es-MX"/>
        </w:rPr>
        <w:t xml:space="preserve"> </w:t>
      </w:r>
      <w:r w:rsidRPr="004731C5">
        <w:rPr>
          <w:rFonts w:ascii="Palatino Linotype" w:hAnsi="Palatino Linotype" w:cs="Arial"/>
          <w:b/>
          <w:lang w:val="es-MX"/>
        </w:rPr>
        <w:t>de</w:t>
      </w:r>
      <w:r w:rsidR="009563FF" w:rsidRPr="004731C5">
        <w:rPr>
          <w:rFonts w:ascii="Palatino Linotype" w:hAnsi="Palatino Linotype" w:cs="Arial"/>
          <w:b/>
          <w:lang w:val="es-MX"/>
        </w:rPr>
        <w:t xml:space="preserve"> </w:t>
      </w:r>
      <w:r w:rsidRPr="004731C5">
        <w:rPr>
          <w:rFonts w:ascii="Palatino Linotype" w:hAnsi="Palatino Linotype" w:cs="Arial"/>
          <w:b/>
          <w:lang w:val="es-MX"/>
        </w:rPr>
        <w:t>solicitudes</w:t>
      </w:r>
      <w:r w:rsidR="009563FF" w:rsidRPr="004731C5">
        <w:rPr>
          <w:rFonts w:ascii="Palatino Linotype" w:hAnsi="Palatino Linotype" w:cs="Arial"/>
          <w:b/>
          <w:lang w:val="es-MX"/>
        </w:rPr>
        <w:t xml:space="preserve"> </w:t>
      </w:r>
      <w:r w:rsidRPr="004731C5">
        <w:rPr>
          <w:rFonts w:ascii="Palatino Linotype" w:hAnsi="Palatino Linotype" w:cs="Arial"/>
          <w:b/>
          <w:lang w:val="es-MX"/>
        </w:rPr>
        <w:t>diversas</w:t>
      </w:r>
      <w:r w:rsidRPr="004731C5">
        <w:rPr>
          <w:rFonts w:ascii="Palatino Linotype" w:hAnsi="Palatino Linotype" w:cs="Arial"/>
          <w:lang w:val="es-MX"/>
        </w:rPr>
        <w:t>;</w:t>
      </w:r>
      <w:r w:rsidR="009563FF" w:rsidRPr="004731C5">
        <w:rPr>
          <w:rFonts w:ascii="Palatino Linotype" w:hAnsi="Palatino Linotype" w:cs="Arial"/>
          <w:lang w:val="es-MX"/>
        </w:rPr>
        <w:t xml:space="preserve"> </w:t>
      </w:r>
      <w:r w:rsidRPr="004731C5">
        <w:rPr>
          <w:rFonts w:ascii="Palatino Linotype" w:hAnsi="Palatino Linotype" w:cs="Arial"/>
          <w:lang w:val="es-MX"/>
        </w:rPr>
        <w:t>y</w:t>
      </w:r>
      <w:r w:rsidR="003C02B8" w:rsidRPr="004731C5">
        <w:rPr>
          <w:rFonts w:ascii="Palatino Linotype" w:hAnsi="Palatino Linotype" w:cs="Arial"/>
          <w:lang w:val="es-MX"/>
        </w:rPr>
        <w:t>,</w:t>
      </w:r>
    </w:p>
    <w:p w14:paraId="0F5516CB" w14:textId="374A72D8" w:rsidR="00ED4BC0" w:rsidRPr="004731C5"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4731C5">
        <w:rPr>
          <w:rFonts w:ascii="Palatino Linotype" w:hAnsi="Palatino Linotype" w:cs="Arial"/>
          <w:b/>
          <w:lang w:val="es-MX"/>
        </w:rPr>
        <w:t>Resulte</w:t>
      </w:r>
      <w:r w:rsidR="009563FF" w:rsidRPr="004731C5">
        <w:rPr>
          <w:rFonts w:ascii="Palatino Linotype" w:hAnsi="Palatino Linotype" w:cs="Arial"/>
          <w:b/>
          <w:lang w:val="es-MX"/>
        </w:rPr>
        <w:t xml:space="preserve"> </w:t>
      </w:r>
      <w:r w:rsidRPr="004731C5">
        <w:rPr>
          <w:rFonts w:ascii="Palatino Linotype" w:hAnsi="Palatino Linotype" w:cs="Arial"/>
          <w:b/>
          <w:lang w:val="es-MX"/>
        </w:rPr>
        <w:t>conveniente</w:t>
      </w:r>
      <w:r w:rsidR="009563FF" w:rsidRPr="004731C5">
        <w:rPr>
          <w:rFonts w:ascii="Palatino Linotype" w:hAnsi="Palatino Linotype" w:cs="Arial"/>
          <w:b/>
          <w:lang w:val="es-MX"/>
        </w:rPr>
        <w:t xml:space="preserve"> </w:t>
      </w:r>
      <w:r w:rsidRPr="004731C5">
        <w:rPr>
          <w:rFonts w:ascii="Palatino Linotype" w:hAnsi="Palatino Linotype" w:cs="Arial"/>
          <w:b/>
          <w:lang w:val="es-MX"/>
        </w:rPr>
        <w:t>la</w:t>
      </w:r>
      <w:r w:rsidR="009563FF" w:rsidRPr="004731C5">
        <w:rPr>
          <w:rFonts w:ascii="Palatino Linotype" w:hAnsi="Palatino Linotype" w:cs="Arial"/>
          <w:b/>
          <w:lang w:val="es-MX"/>
        </w:rPr>
        <w:t xml:space="preserve"> </w:t>
      </w:r>
      <w:r w:rsidRPr="004731C5">
        <w:rPr>
          <w:rFonts w:ascii="Palatino Linotype" w:hAnsi="Palatino Linotype" w:cs="Arial"/>
          <w:b/>
          <w:lang w:val="es-MX"/>
        </w:rPr>
        <w:t>resolución</w:t>
      </w:r>
      <w:r w:rsidR="009563FF" w:rsidRPr="004731C5">
        <w:rPr>
          <w:rFonts w:ascii="Palatino Linotype" w:hAnsi="Palatino Linotype" w:cs="Arial"/>
          <w:b/>
          <w:lang w:val="es-MX"/>
        </w:rPr>
        <w:t xml:space="preserve"> </w:t>
      </w:r>
      <w:r w:rsidRPr="004731C5">
        <w:rPr>
          <w:rFonts w:ascii="Palatino Linotype" w:hAnsi="Palatino Linotype" w:cs="Arial"/>
          <w:b/>
          <w:lang w:val="es-MX"/>
        </w:rPr>
        <w:t>unificada</w:t>
      </w:r>
      <w:r w:rsidR="009563FF" w:rsidRPr="004731C5">
        <w:rPr>
          <w:rFonts w:ascii="Palatino Linotype" w:hAnsi="Palatino Linotype" w:cs="Arial"/>
          <w:b/>
          <w:lang w:val="es-MX"/>
        </w:rPr>
        <w:t xml:space="preserve"> </w:t>
      </w:r>
      <w:r w:rsidRPr="004731C5">
        <w:rPr>
          <w:rFonts w:ascii="Palatino Linotype" w:hAnsi="Palatino Linotype" w:cs="Arial"/>
          <w:b/>
          <w:lang w:val="es-MX"/>
        </w:rPr>
        <w:t>de</w:t>
      </w:r>
      <w:r w:rsidR="009563FF" w:rsidRPr="004731C5">
        <w:rPr>
          <w:rFonts w:ascii="Palatino Linotype" w:hAnsi="Palatino Linotype" w:cs="Arial"/>
          <w:b/>
          <w:lang w:val="es-MX"/>
        </w:rPr>
        <w:t xml:space="preserve"> </w:t>
      </w:r>
      <w:r w:rsidRPr="004731C5">
        <w:rPr>
          <w:rFonts w:ascii="Palatino Linotype" w:hAnsi="Palatino Linotype" w:cs="Arial"/>
          <w:b/>
          <w:lang w:val="es-MX"/>
        </w:rPr>
        <w:t>los</w:t>
      </w:r>
      <w:r w:rsidR="009563FF" w:rsidRPr="004731C5">
        <w:rPr>
          <w:rFonts w:ascii="Palatino Linotype" w:hAnsi="Palatino Linotype" w:cs="Arial"/>
          <w:b/>
          <w:lang w:val="es-MX"/>
        </w:rPr>
        <w:t xml:space="preserve"> </w:t>
      </w:r>
      <w:r w:rsidRPr="004731C5">
        <w:rPr>
          <w:rFonts w:ascii="Palatino Linotype" w:hAnsi="Palatino Linotype" w:cs="Arial"/>
          <w:b/>
          <w:lang w:val="es-MX"/>
        </w:rPr>
        <w:t>asuntos</w:t>
      </w:r>
      <w:r w:rsidRPr="004731C5">
        <w:rPr>
          <w:rFonts w:ascii="Palatino Linotype" w:hAnsi="Palatino Linotype" w:cs="Arial"/>
          <w:i/>
          <w:lang w:val="es-MX"/>
        </w:rPr>
        <w:t>.</w:t>
      </w:r>
    </w:p>
    <w:p w14:paraId="263D7BAE" w14:textId="256E245A" w:rsidR="00ED4BC0" w:rsidRPr="004731C5" w:rsidRDefault="00ED4BC0" w:rsidP="00FE0A54">
      <w:pPr>
        <w:pStyle w:val="Encabezado"/>
        <w:spacing w:before="100" w:beforeAutospacing="1" w:after="100" w:afterAutospacing="1" w:line="360" w:lineRule="auto"/>
        <w:jc w:val="both"/>
        <w:rPr>
          <w:rFonts w:ascii="Palatino Linotype" w:hAnsi="Palatino Linotype" w:cs="Arial"/>
          <w:lang w:val="es-MX"/>
        </w:rPr>
      </w:pPr>
      <w:r w:rsidRPr="004731C5">
        <w:rPr>
          <w:rFonts w:ascii="Palatino Linotype" w:hAnsi="Palatino Linotype" w:cs="Arial"/>
          <w:lang w:val="es-MX"/>
        </w:rPr>
        <w:t>Así,</w:t>
      </w:r>
      <w:r w:rsidR="009563FF" w:rsidRPr="004731C5">
        <w:rPr>
          <w:rFonts w:ascii="Palatino Linotype" w:hAnsi="Palatino Linotype" w:cs="Arial"/>
          <w:lang w:val="es-MX"/>
        </w:rPr>
        <w:t xml:space="preserve"> </w:t>
      </w:r>
      <w:r w:rsidRPr="004731C5">
        <w:rPr>
          <w:rFonts w:ascii="Palatino Linotype" w:hAnsi="Palatino Linotype" w:cs="Arial"/>
          <w:lang w:val="es-MX"/>
        </w:rPr>
        <w:t>tal</w:t>
      </w:r>
      <w:r w:rsidR="009563FF" w:rsidRPr="004731C5">
        <w:rPr>
          <w:rFonts w:ascii="Palatino Linotype" w:hAnsi="Palatino Linotype" w:cs="Arial"/>
          <w:lang w:val="es-MX"/>
        </w:rPr>
        <w:t xml:space="preserve"> </w:t>
      </w:r>
      <w:r w:rsidRPr="004731C5">
        <w:rPr>
          <w:rFonts w:ascii="Palatino Linotype" w:hAnsi="Palatino Linotype" w:cs="Arial"/>
          <w:lang w:val="es-MX"/>
        </w:rPr>
        <w:t>y</w:t>
      </w:r>
      <w:r w:rsidR="009563FF" w:rsidRPr="004731C5">
        <w:rPr>
          <w:rFonts w:ascii="Palatino Linotype" w:hAnsi="Palatino Linotype" w:cs="Arial"/>
          <w:lang w:val="es-MX"/>
        </w:rPr>
        <w:t xml:space="preserve"> </w:t>
      </w:r>
      <w:r w:rsidRPr="004731C5">
        <w:rPr>
          <w:rFonts w:ascii="Palatino Linotype" w:hAnsi="Palatino Linotype" w:cs="Arial"/>
          <w:lang w:val="es-MX"/>
        </w:rPr>
        <w:t>como</w:t>
      </w:r>
      <w:r w:rsidR="009563FF" w:rsidRPr="004731C5">
        <w:rPr>
          <w:rFonts w:ascii="Palatino Linotype" w:hAnsi="Palatino Linotype" w:cs="Arial"/>
          <w:lang w:val="es-MX"/>
        </w:rPr>
        <w:t xml:space="preserve"> </w:t>
      </w:r>
      <w:r w:rsidRPr="004731C5">
        <w:rPr>
          <w:rFonts w:ascii="Palatino Linotype" w:hAnsi="Palatino Linotype" w:cs="Arial"/>
          <w:lang w:val="es-MX"/>
        </w:rPr>
        <w:t>se</w:t>
      </w:r>
      <w:r w:rsidR="009563FF" w:rsidRPr="004731C5">
        <w:rPr>
          <w:rFonts w:ascii="Palatino Linotype" w:hAnsi="Palatino Linotype" w:cs="Arial"/>
          <w:lang w:val="es-MX"/>
        </w:rPr>
        <w:t xml:space="preserve"> </w:t>
      </w:r>
      <w:r w:rsidRPr="004731C5">
        <w:rPr>
          <w:rFonts w:ascii="Palatino Linotype" w:hAnsi="Palatino Linotype" w:cs="Arial"/>
          <w:lang w:val="es-MX"/>
        </w:rPr>
        <w:t>mencionó</w:t>
      </w:r>
      <w:r w:rsidR="009563FF" w:rsidRPr="004731C5">
        <w:rPr>
          <w:rFonts w:ascii="Palatino Linotype" w:hAnsi="Palatino Linotype" w:cs="Arial"/>
          <w:lang w:val="es-MX"/>
        </w:rPr>
        <w:t xml:space="preserve"> </w:t>
      </w:r>
      <w:r w:rsidRPr="004731C5">
        <w:rPr>
          <w:rFonts w:ascii="Palatino Linotype" w:hAnsi="Palatino Linotype" w:cs="Arial"/>
          <w:lang w:val="es-MX"/>
        </w:rPr>
        <w:t>anteriormente,</w:t>
      </w:r>
      <w:r w:rsidR="009563FF" w:rsidRPr="004731C5">
        <w:rPr>
          <w:rFonts w:ascii="Palatino Linotype" w:hAnsi="Palatino Linotype" w:cs="Arial"/>
          <w:lang w:val="es-MX"/>
        </w:rPr>
        <w:t xml:space="preserve"> </w:t>
      </w:r>
      <w:r w:rsidRPr="004731C5">
        <w:rPr>
          <w:rFonts w:ascii="Palatino Linotype" w:hAnsi="Palatino Linotype" w:cs="Arial"/>
          <w:lang w:val="es-MX"/>
        </w:rPr>
        <w:t>los</w:t>
      </w:r>
      <w:r w:rsidR="009563FF" w:rsidRPr="004731C5">
        <w:rPr>
          <w:rFonts w:ascii="Palatino Linotype" w:hAnsi="Palatino Linotype" w:cs="Arial"/>
          <w:lang w:val="es-MX"/>
        </w:rPr>
        <w:t xml:space="preserve"> </w:t>
      </w:r>
      <w:r w:rsidR="00DC2C8D" w:rsidRPr="004731C5">
        <w:rPr>
          <w:rFonts w:ascii="Palatino Linotype" w:hAnsi="Palatino Linotype" w:cs="Arial"/>
          <w:lang w:val="es-MX"/>
        </w:rPr>
        <w:t>Recursos</w:t>
      </w:r>
      <w:r w:rsidR="009563FF" w:rsidRPr="004731C5">
        <w:rPr>
          <w:rFonts w:ascii="Palatino Linotype" w:hAnsi="Palatino Linotype" w:cs="Arial"/>
          <w:lang w:val="es-MX"/>
        </w:rPr>
        <w:t xml:space="preserve"> </w:t>
      </w:r>
      <w:r w:rsidRPr="004731C5">
        <w:rPr>
          <w:rFonts w:ascii="Palatino Linotype" w:hAnsi="Palatino Linotype" w:cs="Arial"/>
          <w:lang w:val="es-MX"/>
        </w:rPr>
        <w:t>de</w:t>
      </w:r>
      <w:r w:rsidR="009563FF" w:rsidRPr="004731C5">
        <w:rPr>
          <w:rFonts w:ascii="Palatino Linotype" w:hAnsi="Palatino Linotype" w:cs="Arial"/>
          <w:lang w:val="es-MX"/>
        </w:rPr>
        <w:t xml:space="preserve"> </w:t>
      </w:r>
      <w:r w:rsidR="00DC2C8D" w:rsidRPr="004731C5">
        <w:rPr>
          <w:rFonts w:ascii="Palatino Linotype" w:hAnsi="Palatino Linotype" w:cs="Arial"/>
          <w:lang w:val="es-MX"/>
        </w:rPr>
        <w:t>Revisión</w:t>
      </w:r>
      <w:r w:rsidR="009563FF" w:rsidRPr="004731C5">
        <w:rPr>
          <w:rFonts w:ascii="Palatino Linotype" w:hAnsi="Palatino Linotype" w:cs="Arial"/>
          <w:lang w:val="es-MX"/>
        </w:rPr>
        <w:t xml:space="preserve"> </w:t>
      </w:r>
      <w:r w:rsidRPr="004731C5">
        <w:rPr>
          <w:rFonts w:ascii="Palatino Linotype" w:hAnsi="Palatino Linotype" w:cs="Arial"/>
          <w:lang w:val="es-MX"/>
        </w:rPr>
        <w:t>que</w:t>
      </w:r>
      <w:r w:rsidR="009563FF" w:rsidRPr="004731C5">
        <w:rPr>
          <w:rFonts w:ascii="Palatino Linotype" w:hAnsi="Palatino Linotype" w:cs="Arial"/>
          <w:lang w:val="es-MX"/>
        </w:rPr>
        <w:t xml:space="preserve"> </w:t>
      </w:r>
      <w:r w:rsidRPr="004731C5">
        <w:rPr>
          <w:rFonts w:ascii="Palatino Linotype" w:hAnsi="Palatino Linotype" w:cs="Arial"/>
          <w:lang w:val="es-MX"/>
        </w:rPr>
        <w:t>nos</w:t>
      </w:r>
      <w:r w:rsidR="009563FF" w:rsidRPr="004731C5">
        <w:rPr>
          <w:rFonts w:ascii="Palatino Linotype" w:hAnsi="Palatino Linotype" w:cs="Arial"/>
          <w:lang w:val="es-MX"/>
        </w:rPr>
        <w:t xml:space="preserve"> </w:t>
      </w:r>
      <w:r w:rsidRPr="004731C5">
        <w:rPr>
          <w:rFonts w:ascii="Palatino Linotype" w:hAnsi="Palatino Linotype" w:cs="Arial"/>
          <w:lang w:val="es-MX"/>
        </w:rPr>
        <w:t>ocupan</w:t>
      </w:r>
      <w:r w:rsidR="009563FF" w:rsidRPr="004731C5">
        <w:rPr>
          <w:rFonts w:ascii="Palatino Linotype" w:hAnsi="Palatino Linotype" w:cs="Arial"/>
          <w:lang w:val="es-MX"/>
        </w:rPr>
        <w:t xml:space="preserve"> </w:t>
      </w:r>
      <w:r w:rsidRPr="004731C5">
        <w:rPr>
          <w:rFonts w:ascii="Palatino Linotype" w:hAnsi="Palatino Linotype" w:cs="Arial"/>
          <w:lang w:val="es-MX"/>
        </w:rPr>
        <w:t>fueron</w:t>
      </w:r>
      <w:r w:rsidR="009563FF" w:rsidRPr="004731C5">
        <w:rPr>
          <w:rFonts w:ascii="Palatino Linotype" w:hAnsi="Palatino Linotype" w:cs="Arial"/>
          <w:lang w:val="es-MX"/>
        </w:rPr>
        <w:t xml:space="preserve"> </w:t>
      </w:r>
      <w:r w:rsidRPr="004731C5">
        <w:rPr>
          <w:rFonts w:ascii="Palatino Linotype" w:hAnsi="Palatino Linotype" w:cs="Arial"/>
          <w:lang w:val="es-MX"/>
        </w:rPr>
        <w:t>interpuestos</w:t>
      </w:r>
      <w:r w:rsidR="009563FF" w:rsidRPr="004731C5">
        <w:rPr>
          <w:rFonts w:ascii="Palatino Linotype" w:hAnsi="Palatino Linotype" w:cs="Arial"/>
          <w:lang w:val="es-MX"/>
        </w:rPr>
        <w:t xml:space="preserve"> </w:t>
      </w:r>
      <w:r w:rsidRPr="004731C5">
        <w:rPr>
          <w:rFonts w:ascii="Palatino Linotype" w:hAnsi="Palatino Linotype" w:cs="Arial"/>
          <w:lang w:val="es-MX"/>
        </w:rPr>
        <w:t>por</w:t>
      </w:r>
      <w:r w:rsidR="009563FF" w:rsidRPr="004731C5">
        <w:rPr>
          <w:rFonts w:ascii="Palatino Linotype" w:hAnsi="Palatino Linotype" w:cs="Arial"/>
          <w:lang w:val="es-MX"/>
        </w:rPr>
        <w:t xml:space="preserve"> </w:t>
      </w:r>
      <w:r w:rsidR="005A2A10" w:rsidRPr="004731C5">
        <w:rPr>
          <w:rFonts w:ascii="Palatino Linotype" w:hAnsi="Palatino Linotype" w:cs="Arial"/>
          <w:lang w:val="es-MX"/>
        </w:rPr>
        <w:t>el</w:t>
      </w:r>
      <w:r w:rsidR="009563FF" w:rsidRPr="004731C5">
        <w:rPr>
          <w:rFonts w:ascii="Palatino Linotype" w:hAnsi="Palatino Linotype" w:cs="Arial"/>
          <w:lang w:val="es-MX"/>
        </w:rPr>
        <w:t xml:space="preserve"> </w:t>
      </w:r>
      <w:r w:rsidR="005A2A10" w:rsidRPr="004731C5">
        <w:rPr>
          <w:rFonts w:ascii="Palatino Linotype" w:hAnsi="Palatino Linotype" w:cs="Arial"/>
          <w:lang w:val="es-MX"/>
        </w:rPr>
        <w:t>mismo</w:t>
      </w:r>
      <w:r w:rsidR="009563FF" w:rsidRPr="004731C5">
        <w:rPr>
          <w:rFonts w:ascii="Palatino Linotype" w:hAnsi="Palatino Linotype" w:cs="Arial"/>
          <w:lang w:val="es-MX"/>
        </w:rPr>
        <w:t xml:space="preserve"> </w:t>
      </w:r>
      <w:r w:rsidRPr="004731C5">
        <w:rPr>
          <w:rFonts w:ascii="Palatino Linotype" w:hAnsi="Palatino Linotype" w:cs="Arial"/>
          <w:b/>
          <w:lang w:val="es-MX"/>
        </w:rPr>
        <w:t>RECURRENTE</w:t>
      </w:r>
      <w:r w:rsidR="009563FF" w:rsidRPr="004731C5">
        <w:rPr>
          <w:rFonts w:ascii="Palatino Linotype" w:hAnsi="Palatino Linotype" w:cs="Arial"/>
          <w:lang w:val="es-MX"/>
        </w:rPr>
        <w:t xml:space="preserve"> </w:t>
      </w:r>
      <w:r w:rsidRPr="004731C5">
        <w:rPr>
          <w:rFonts w:ascii="Palatino Linotype" w:hAnsi="Palatino Linotype" w:cs="Arial"/>
          <w:lang w:val="es-MX"/>
        </w:rPr>
        <w:t>ante</w:t>
      </w:r>
      <w:r w:rsidR="009563FF" w:rsidRPr="004731C5">
        <w:rPr>
          <w:rFonts w:ascii="Palatino Linotype" w:hAnsi="Palatino Linotype" w:cs="Arial"/>
          <w:lang w:val="es-MX"/>
        </w:rPr>
        <w:t xml:space="preserve"> </w:t>
      </w:r>
      <w:r w:rsidRPr="004731C5">
        <w:rPr>
          <w:rFonts w:ascii="Palatino Linotype" w:hAnsi="Palatino Linotype" w:cs="Arial"/>
          <w:lang w:val="es-MX"/>
        </w:rPr>
        <w:t>el</w:t>
      </w:r>
      <w:r w:rsidR="009563FF" w:rsidRPr="004731C5">
        <w:rPr>
          <w:rFonts w:ascii="Palatino Linotype" w:hAnsi="Palatino Linotype" w:cs="Arial"/>
          <w:lang w:val="es-MX"/>
        </w:rPr>
        <w:t xml:space="preserve"> </w:t>
      </w:r>
      <w:r w:rsidRPr="004731C5">
        <w:rPr>
          <w:rFonts w:ascii="Palatino Linotype" w:hAnsi="Palatino Linotype" w:cs="Arial"/>
          <w:lang w:val="es-MX"/>
        </w:rPr>
        <w:t>mismo</w:t>
      </w:r>
      <w:r w:rsidR="009563FF" w:rsidRPr="004731C5">
        <w:rPr>
          <w:rFonts w:ascii="Palatino Linotype" w:hAnsi="Palatino Linotype" w:cs="Arial"/>
          <w:lang w:val="es-MX"/>
        </w:rPr>
        <w:t xml:space="preserve"> </w:t>
      </w:r>
      <w:r w:rsidRPr="004731C5">
        <w:rPr>
          <w:rFonts w:ascii="Palatino Linotype" w:hAnsi="Palatino Linotype" w:cs="Arial"/>
          <w:b/>
          <w:lang w:val="es-MX"/>
        </w:rPr>
        <w:t>SUJETO</w:t>
      </w:r>
      <w:r w:rsidR="009563FF" w:rsidRPr="004731C5">
        <w:rPr>
          <w:rFonts w:ascii="Palatino Linotype" w:hAnsi="Palatino Linotype" w:cs="Arial"/>
          <w:b/>
          <w:lang w:val="es-MX"/>
        </w:rPr>
        <w:t xml:space="preserve"> </w:t>
      </w:r>
      <w:r w:rsidRPr="004731C5">
        <w:rPr>
          <w:rFonts w:ascii="Palatino Linotype" w:hAnsi="Palatino Linotype" w:cs="Arial"/>
          <w:b/>
          <w:lang w:val="es-MX"/>
        </w:rPr>
        <w:t>OBLIGADO</w:t>
      </w:r>
      <w:r w:rsidRPr="004731C5">
        <w:rPr>
          <w:rFonts w:ascii="Palatino Linotype" w:hAnsi="Palatino Linotype" w:cs="Arial"/>
          <w:lang w:val="es-MX"/>
        </w:rPr>
        <w:t>,</w:t>
      </w:r>
      <w:r w:rsidR="009563FF" w:rsidRPr="004731C5">
        <w:rPr>
          <w:rFonts w:ascii="Palatino Linotype" w:hAnsi="Palatino Linotype" w:cs="Arial"/>
          <w:lang w:val="es-MX"/>
        </w:rPr>
        <w:t xml:space="preserve"> </w:t>
      </w:r>
      <w:r w:rsidRPr="004731C5">
        <w:rPr>
          <w:rFonts w:ascii="Palatino Linotype" w:hAnsi="Palatino Linotype" w:cs="Arial"/>
          <w:lang w:val="es-MX"/>
        </w:rPr>
        <w:t>además</w:t>
      </w:r>
      <w:r w:rsidR="009563FF" w:rsidRPr="004731C5">
        <w:rPr>
          <w:rFonts w:ascii="Palatino Linotype" w:hAnsi="Palatino Linotype" w:cs="Arial"/>
          <w:lang w:val="es-MX"/>
        </w:rPr>
        <w:t xml:space="preserve"> </w:t>
      </w:r>
      <w:r w:rsidRPr="004731C5">
        <w:rPr>
          <w:rFonts w:ascii="Palatino Linotype" w:hAnsi="Palatino Linotype" w:cs="Arial"/>
          <w:lang w:val="es-MX"/>
        </w:rPr>
        <w:t>de</w:t>
      </w:r>
      <w:r w:rsidR="009563FF" w:rsidRPr="004731C5">
        <w:rPr>
          <w:rFonts w:ascii="Palatino Linotype" w:hAnsi="Palatino Linotype" w:cs="Arial"/>
          <w:lang w:val="es-MX"/>
        </w:rPr>
        <w:t xml:space="preserve"> </w:t>
      </w:r>
      <w:r w:rsidRPr="004731C5">
        <w:rPr>
          <w:rFonts w:ascii="Palatino Linotype" w:hAnsi="Palatino Linotype" w:cs="Arial"/>
          <w:lang w:val="es-MX"/>
        </w:rPr>
        <w:t>que</w:t>
      </w:r>
      <w:r w:rsidR="009563FF" w:rsidRPr="004731C5">
        <w:rPr>
          <w:rFonts w:ascii="Palatino Linotype" w:hAnsi="Palatino Linotype" w:cs="Arial"/>
          <w:lang w:val="es-MX"/>
        </w:rPr>
        <w:t xml:space="preserve"> </w:t>
      </w:r>
      <w:r w:rsidR="002F4630" w:rsidRPr="004731C5">
        <w:rPr>
          <w:rFonts w:ascii="Palatino Linotype" w:hAnsi="Palatino Linotype" w:cs="Arial"/>
          <w:lang w:val="es-MX"/>
        </w:rPr>
        <w:t>la información solicitada</w:t>
      </w:r>
      <w:r w:rsidR="005E153E" w:rsidRPr="004731C5">
        <w:rPr>
          <w:rFonts w:ascii="Palatino Linotype" w:hAnsi="Palatino Linotype" w:cs="Arial"/>
          <w:lang w:val="es-MX"/>
        </w:rPr>
        <w:t xml:space="preserve"> atañe a </w:t>
      </w:r>
      <w:r w:rsidR="00C6140E" w:rsidRPr="004731C5">
        <w:rPr>
          <w:rFonts w:ascii="Palatino Linotype" w:hAnsi="Palatino Linotype" w:cs="Arial"/>
          <w:lang w:val="es-MX"/>
        </w:rPr>
        <w:t>información financiera</w:t>
      </w:r>
      <w:r w:rsidR="005B2089" w:rsidRPr="004731C5">
        <w:rPr>
          <w:rFonts w:ascii="Palatino Linotype" w:hAnsi="Palatino Linotype" w:cs="Arial"/>
          <w:lang w:val="es-MX"/>
        </w:rPr>
        <w:t>;</w:t>
      </w:r>
      <w:r w:rsidR="009563FF" w:rsidRPr="004731C5">
        <w:rPr>
          <w:rFonts w:ascii="Palatino Linotype" w:hAnsi="Palatino Linotype" w:cs="Arial"/>
          <w:lang w:val="es-MX"/>
        </w:rPr>
        <w:t xml:space="preserve"> </w:t>
      </w:r>
      <w:r w:rsidR="005B2089" w:rsidRPr="004731C5">
        <w:rPr>
          <w:rFonts w:ascii="Palatino Linotype" w:hAnsi="Palatino Linotype" w:cs="Arial"/>
          <w:lang w:val="es-MX"/>
        </w:rPr>
        <w:t>por</w:t>
      </w:r>
      <w:r w:rsidR="009563FF" w:rsidRPr="004731C5">
        <w:rPr>
          <w:rFonts w:ascii="Palatino Linotype" w:hAnsi="Palatino Linotype" w:cs="Arial"/>
          <w:lang w:val="es-MX"/>
        </w:rPr>
        <w:t xml:space="preserve"> </w:t>
      </w:r>
      <w:r w:rsidR="005B2089" w:rsidRPr="004731C5">
        <w:rPr>
          <w:rFonts w:ascii="Palatino Linotype" w:hAnsi="Palatino Linotype" w:cs="Arial"/>
          <w:lang w:val="es-MX"/>
        </w:rPr>
        <w:t>lo</w:t>
      </w:r>
      <w:r w:rsidR="009563FF" w:rsidRPr="004731C5">
        <w:rPr>
          <w:rFonts w:ascii="Palatino Linotype" w:hAnsi="Palatino Linotype" w:cs="Arial"/>
          <w:lang w:val="es-MX"/>
        </w:rPr>
        <w:t xml:space="preserve"> </w:t>
      </w:r>
      <w:r w:rsidR="005B2089" w:rsidRPr="004731C5">
        <w:rPr>
          <w:rFonts w:ascii="Palatino Linotype" w:hAnsi="Palatino Linotype" w:cs="Arial"/>
          <w:lang w:val="es-MX"/>
        </w:rPr>
        <w:t>que</w:t>
      </w:r>
      <w:r w:rsidRPr="004731C5">
        <w:rPr>
          <w:rFonts w:ascii="Palatino Linotype" w:hAnsi="Palatino Linotype" w:cs="Arial"/>
          <w:lang w:val="es-MX"/>
        </w:rPr>
        <w:t>,</w:t>
      </w:r>
      <w:r w:rsidR="009563FF" w:rsidRPr="004731C5">
        <w:rPr>
          <w:rFonts w:ascii="Palatino Linotype" w:hAnsi="Palatino Linotype" w:cs="Arial"/>
          <w:lang w:val="es-MX"/>
        </w:rPr>
        <w:t xml:space="preserve"> </w:t>
      </w:r>
      <w:r w:rsidRPr="004731C5">
        <w:rPr>
          <w:rFonts w:ascii="Palatino Linotype" w:hAnsi="Palatino Linotype" w:cs="Arial"/>
          <w:lang w:val="es-MX"/>
        </w:rPr>
        <w:t>resulta</w:t>
      </w:r>
      <w:r w:rsidR="009563FF" w:rsidRPr="004731C5">
        <w:rPr>
          <w:rFonts w:ascii="Palatino Linotype" w:hAnsi="Palatino Linotype" w:cs="Arial"/>
          <w:lang w:val="es-MX"/>
        </w:rPr>
        <w:t xml:space="preserve"> </w:t>
      </w:r>
      <w:r w:rsidRPr="004731C5">
        <w:rPr>
          <w:rFonts w:ascii="Palatino Linotype" w:hAnsi="Palatino Linotype" w:cs="Arial"/>
          <w:lang w:val="es-MX"/>
        </w:rPr>
        <w:t>conveniente</w:t>
      </w:r>
      <w:r w:rsidR="009563FF" w:rsidRPr="004731C5">
        <w:rPr>
          <w:rFonts w:ascii="Palatino Linotype" w:hAnsi="Palatino Linotype" w:cs="Arial"/>
          <w:lang w:val="es-MX"/>
        </w:rPr>
        <w:t xml:space="preserve"> </w:t>
      </w:r>
      <w:r w:rsidRPr="004731C5">
        <w:rPr>
          <w:rFonts w:ascii="Palatino Linotype" w:hAnsi="Palatino Linotype" w:cs="Arial"/>
          <w:lang w:val="es-MX"/>
        </w:rPr>
        <w:t>su</w:t>
      </w:r>
      <w:r w:rsidR="009563FF" w:rsidRPr="004731C5">
        <w:rPr>
          <w:rFonts w:ascii="Palatino Linotype" w:hAnsi="Palatino Linotype" w:cs="Arial"/>
          <w:lang w:val="es-MX"/>
        </w:rPr>
        <w:t xml:space="preserve"> </w:t>
      </w:r>
      <w:r w:rsidRPr="004731C5">
        <w:rPr>
          <w:rFonts w:ascii="Palatino Linotype" w:hAnsi="Palatino Linotype" w:cs="Arial"/>
          <w:lang w:val="es-MX"/>
        </w:rPr>
        <w:t>resolución</w:t>
      </w:r>
      <w:r w:rsidR="009563FF" w:rsidRPr="004731C5">
        <w:rPr>
          <w:rFonts w:ascii="Palatino Linotype" w:hAnsi="Palatino Linotype" w:cs="Arial"/>
          <w:lang w:val="es-MX"/>
        </w:rPr>
        <w:t xml:space="preserve"> </w:t>
      </w:r>
      <w:r w:rsidRPr="004731C5">
        <w:rPr>
          <w:rFonts w:ascii="Palatino Linotype" w:hAnsi="Palatino Linotype" w:cs="Arial"/>
          <w:lang w:val="es-MX"/>
        </w:rPr>
        <w:t>conjunta.</w:t>
      </w:r>
      <w:r w:rsidR="009563FF" w:rsidRPr="004731C5">
        <w:rPr>
          <w:rFonts w:ascii="Palatino Linotype" w:hAnsi="Palatino Linotype" w:cs="Arial"/>
          <w:lang w:val="es-MX"/>
        </w:rPr>
        <w:t xml:space="preserve"> </w:t>
      </w:r>
    </w:p>
    <w:p w14:paraId="7C57747F" w14:textId="313A6AF5" w:rsidR="00DF29BC" w:rsidRPr="004731C5" w:rsidRDefault="00DF29BC" w:rsidP="00DF29BC">
      <w:pPr>
        <w:pStyle w:val="Prrafodelista"/>
        <w:widowControl w:val="0"/>
        <w:numPr>
          <w:ilvl w:val="0"/>
          <w:numId w:val="4"/>
        </w:numPr>
        <w:autoSpaceDE w:val="0"/>
        <w:autoSpaceDN w:val="0"/>
        <w:adjustRightInd w:val="0"/>
        <w:spacing w:before="240" w:after="100" w:afterAutospacing="1" w:line="360" w:lineRule="auto"/>
        <w:ind w:left="0" w:right="49" w:firstLine="0"/>
        <w:contextualSpacing w:val="0"/>
        <w:jc w:val="both"/>
        <w:rPr>
          <w:rFonts w:ascii="Palatino Linotype" w:hAnsi="Palatino Linotype" w:cs="Arial"/>
        </w:rPr>
      </w:pPr>
      <w:r w:rsidRPr="004731C5">
        <w:rPr>
          <w:rFonts w:ascii="Palatino Linotype" w:hAnsi="Palatino Linotype" w:cs="Arial"/>
          <w:b/>
        </w:rPr>
        <w:t>Oportunidad.</w:t>
      </w:r>
      <w:r w:rsidR="009563FF" w:rsidRPr="004731C5">
        <w:rPr>
          <w:rFonts w:ascii="Palatino Linotype" w:hAnsi="Palatino Linotype" w:cs="Arial"/>
          <w:b/>
        </w:rPr>
        <w:t xml:space="preserve"> </w:t>
      </w:r>
      <w:r w:rsidRPr="004731C5">
        <w:rPr>
          <w:rFonts w:ascii="Palatino Linotype" w:hAnsi="Palatino Linotype" w:cs="Arial"/>
        </w:rPr>
        <w:t>Los</w:t>
      </w:r>
      <w:r w:rsidR="009563FF" w:rsidRPr="004731C5">
        <w:rPr>
          <w:rFonts w:ascii="Palatino Linotype" w:hAnsi="Palatino Linotype" w:cs="Arial"/>
        </w:rPr>
        <w:t xml:space="preserve"> </w:t>
      </w:r>
      <w:r w:rsidRPr="004731C5">
        <w:rPr>
          <w:rFonts w:ascii="Palatino Linotype" w:hAnsi="Palatino Linotype" w:cs="Arial"/>
        </w:rPr>
        <w:t>Recursos</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Revisión</w:t>
      </w:r>
      <w:r w:rsidR="009563FF" w:rsidRPr="004731C5">
        <w:rPr>
          <w:rFonts w:ascii="Palatino Linotype" w:hAnsi="Palatino Linotype" w:cs="Arial"/>
        </w:rPr>
        <w:t xml:space="preserve"> </w:t>
      </w:r>
      <w:r w:rsidRPr="004731C5">
        <w:rPr>
          <w:rFonts w:ascii="Palatino Linotype" w:hAnsi="Palatino Linotype" w:cs="Arial"/>
        </w:rPr>
        <w:t>fueron</w:t>
      </w:r>
      <w:r w:rsidR="009563FF" w:rsidRPr="004731C5">
        <w:rPr>
          <w:rFonts w:ascii="Palatino Linotype" w:hAnsi="Palatino Linotype" w:cs="Arial"/>
        </w:rPr>
        <w:t xml:space="preserve"> </w:t>
      </w:r>
      <w:r w:rsidRPr="004731C5">
        <w:rPr>
          <w:rFonts w:ascii="Palatino Linotype" w:hAnsi="Palatino Linotype" w:cs="Arial"/>
        </w:rPr>
        <w:t>interpuestos</w:t>
      </w:r>
      <w:r w:rsidR="009563FF" w:rsidRPr="004731C5">
        <w:rPr>
          <w:rFonts w:ascii="Palatino Linotype" w:hAnsi="Palatino Linotype" w:cs="Arial"/>
        </w:rPr>
        <w:t xml:space="preserve"> </w:t>
      </w:r>
      <w:r w:rsidRPr="004731C5">
        <w:rPr>
          <w:rFonts w:ascii="Palatino Linotype" w:hAnsi="Palatino Linotype" w:cs="Arial"/>
        </w:rPr>
        <w:t>dentro</w:t>
      </w:r>
      <w:r w:rsidR="009563FF" w:rsidRPr="004731C5">
        <w:rPr>
          <w:rFonts w:ascii="Palatino Linotype" w:hAnsi="Palatino Linotype" w:cs="Arial"/>
        </w:rPr>
        <w:t xml:space="preserve"> </w:t>
      </w:r>
      <w:r w:rsidRPr="004731C5">
        <w:rPr>
          <w:rFonts w:ascii="Palatino Linotype" w:hAnsi="Palatino Linotype" w:cs="Arial"/>
        </w:rPr>
        <w:t>del</w:t>
      </w:r>
      <w:r w:rsidR="009563FF" w:rsidRPr="004731C5">
        <w:rPr>
          <w:rFonts w:ascii="Palatino Linotype" w:hAnsi="Palatino Linotype" w:cs="Arial"/>
        </w:rPr>
        <w:t xml:space="preserve"> </w:t>
      </w:r>
      <w:r w:rsidRPr="004731C5">
        <w:rPr>
          <w:rFonts w:ascii="Palatino Linotype" w:hAnsi="Palatino Linotype" w:cs="Arial"/>
        </w:rPr>
        <w:t>plazo</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quince</w:t>
      </w:r>
      <w:r w:rsidR="009563FF" w:rsidRPr="004731C5">
        <w:rPr>
          <w:rFonts w:ascii="Palatino Linotype" w:hAnsi="Palatino Linotype" w:cs="Arial"/>
        </w:rPr>
        <w:t xml:space="preserve"> </w:t>
      </w:r>
      <w:r w:rsidRPr="004731C5">
        <w:rPr>
          <w:rFonts w:ascii="Palatino Linotype" w:hAnsi="Palatino Linotype" w:cs="Arial"/>
        </w:rPr>
        <w:t>días</w:t>
      </w:r>
      <w:r w:rsidR="009563FF" w:rsidRPr="004731C5">
        <w:rPr>
          <w:rFonts w:ascii="Palatino Linotype" w:hAnsi="Palatino Linotype" w:cs="Arial"/>
        </w:rPr>
        <w:t xml:space="preserve"> </w:t>
      </w:r>
      <w:r w:rsidRPr="004731C5">
        <w:rPr>
          <w:rFonts w:ascii="Palatino Linotype" w:hAnsi="Palatino Linotype" w:cs="Arial"/>
        </w:rPr>
        <w:t>hábiles,</w:t>
      </w:r>
      <w:r w:rsidR="009563FF" w:rsidRPr="004731C5">
        <w:rPr>
          <w:rFonts w:ascii="Palatino Linotype" w:hAnsi="Palatino Linotype" w:cs="Arial"/>
        </w:rPr>
        <w:t xml:space="preserve"> </w:t>
      </w:r>
      <w:r w:rsidRPr="004731C5">
        <w:rPr>
          <w:rFonts w:ascii="Palatino Linotype" w:hAnsi="Palatino Linotype" w:cs="Arial"/>
        </w:rPr>
        <w:t>contados</w:t>
      </w:r>
      <w:r w:rsidR="009563FF" w:rsidRPr="004731C5">
        <w:rPr>
          <w:rFonts w:ascii="Palatino Linotype" w:hAnsi="Palatino Linotype" w:cs="Arial"/>
        </w:rPr>
        <w:t xml:space="preserve"> </w:t>
      </w:r>
      <w:r w:rsidRPr="004731C5">
        <w:rPr>
          <w:rFonts w:ascii="Palatino Linotype" w:hAnsi="Palatino Linotype" w:cs="Arial"/>
        </w:rPr>
        <w:t>a</w:t>
      </w:r>
      <w:r w:rsidR="009563FF" w:rsidRPr="004731C5">
        <w:rPr>
          <w:rFonts w:ascii="Palatino Linotype" w:hAnsi="Palatino Linotype" w:cs="Arial"/>
        </w:rPr>
        <w:t xml:space="preserve"> </w:t>
      </w:r>
      <w:r w:rsidRPr="004731C5">
        <w:rPr>
          <w:rFonts w:ascii="Palatino Linotype" w:hAnsi="Palatino Linotype" w:cs="Arial"/>
        </w:rPr>
        <w:t>partir</w:t>
      </w:r>
      <w:r w:rsidR="009563FF" w:rsidRPr="004731C5">
        <w:rPr>
          <w:rFonts w:ascii="Palatino Linotype" w:hAnsi="Palatino Linotype" w:cs="Arial"/>
        </w:rPr>
        <w:t xml:space="preserve"> </w:t>
      </w:r>
      <w:r w:rsidRPr="004731C5">
        <w:rPr>
          <w:rFonts w:ascii="Palatino Linotype" w:hAnsi="Palatino Linotype" w:cs="Arial"/>
        </w:rPr>
        <w:t>del</w:t>
      </w:r>
      <w:r w:rsidR="009563FF" w:rsidRPr="004731C5">
        <w:rPr>
          <w:rFonts w:ascii="Palatino Linotype" w:hAnsi="Palatino Linotype" w:cs="Arial"/>
        </w:rPr>
        <w:t xml:space="preserve"> </w:t>
      </w:r>
      <w:r w:rsidRPr="004731C5">
        <w:rPr>
          <w:rFonts w:ascii="Palatino Linotype" w:hAnsi="Palatino Linotype" w:cs="Arial"/>
        </w:rPr>
        <w:t>día</w:t>
      </w:r>
      <w:r w:rsidR="009563FF" w:rsidRPr="004731C5">
        <w:rPr>
          <w:rFonts w:ascii="Palatino Linotype" w:hAnsi="Palatino Linotype" w:cs="Arial"/>
        </w:rPr>
        <w:t xml:space="preserve"> </w:t>
      </w:r>
      <w:r w:rsidRPr="004731C5">
        <w:rPr>
          <w:rFonts w:ascii="Palatino Linotype" w:hAnsi="Palatino Linotype" w:cs="Arial"/>
        </w:rPr>
        <w:t>siguiente</w:t>
      </w:r>
      <w:r w:rsidR="009563FF" w:rsidRPr="004731C5">
        <w:rPr>
          <w:rFonts w:ascii="Palatino Linotype" w:hAnsi="Palatino Linotype" w:cs="Arial"/>
        </w:rPr>
        <w:t xml:space="preserve"> </w:t>
      </w:r>
      <w:r w:rsidRPr="004731C5">
        <w:rPr>
          <w:rFonts w:ascii="Palatino Linotype" w:hAnsi="Palatino Linotype" w:cs="Arial"/>
        </w:rPr>
        <w:t>al</w:t>
      </w:r>
      <w:r w:rsidR="009563FF" w:rsidRPr="004731C5">
        <w:rPr>
          <w:rFonts w:ascii="Palatino Linotype" w:hAnsi="Palatino Linotype" w:cs="Arial"/>
        </w:rPr>
        <w:t xml:space="preserve"> </w:t>
      </w:r>
      <w:r w:rsidRPr="004731C5">
        <w:rPr>
          <w:rFonts w:ascii="Palatino Linotype" w:hAnsi="Palatino Linotype" w:cs="Arial"/>
        </w:rPr>
        <w:t>en</w:t>
      </w:r>
      <w:r w:rsidR="009563FF" w:rsidRPr="004731C5">
        <w:rPr>
          <w:rFonts w:ascii="Palatino Linotype" w:hAnsi="Palatino Linotype" w:cs="Arial"/>
        </w:rPr>
        <w:t xml:space="preserve"> </w:t>
      </w:r>
      <w:r w:rsidRPr="004731C5">
        <w:rPr>
          <w:rFonts w:ascii="Palatino Linotype" w:hAnsi="Palatino Linotype" w:cs="Arial"/>
        </w:rPr>
        <w:t>que</w:t>
      </w:r>
      <w:r w:rsidR="009563FF" w:rsidRPr="004731C5">
        <w:rPr>
          <w:rFonts w:ascii="Palatino Linotype" w:hAnsi="Palatino Linotype" w:cs="Arial"/>
        </w:rPr>
        <w:t xml:space="preserve"> </w:t>
      </w:r>
      <w:r w:rsidR="004364DB" w:rsidRPr="004731C5">
        <w:rPr>
          <w:rFonts w:ascii="Palatino Linotype" w:hAnsi="Palatino Linotype" w:cs="Arial"/>
          <w:b/>
        </w:rPr>
        <w:t>LA RECURRENTE</w:t>
      </w:r>
      <w:r w:rsidR="009563FF" w:rsidRPr="004731C5">
        <w:rPr>
          <w:rFonts w:ascii="Palatino Linotype" w:hAnsi="Palatino Linotype" w:cs="Arial"/>
          <w:b/>
        </w:rPr>
        <w:t xml:space="preserve"> </w:t>
      </w:r>
      <w:r w:rsidRPr="004731C5">
        <w:rPr>
          <w:rFonts w:ascii="Palatino Linotype" w:hAnsi="Palatino Linotype" w:cs="Arial"/>
        </w:rPr>
        <w:t>tuvo</w:t>
      </w:r>
      <w:r w:rsidR="009563FF" w:rsidRPr="004731C5">
        <w:rPr>
          <w:rFonts w:ascii="Palatino Linotype" w:hAnsi="Palatino Linotype" w:cs="Arial"/>
        </w:rPr>
        <w:t xml:space="preserve"> </w:t>
      </w:r>
      <w:r w:rsidRPr="004731C5">
        <w:rPr>
          <w:rFonts w:ascii="Palatino Linotype" w:hAnsi="Palatino Linotype" w:cs="Arial"/>
        </w:rPr>
        <w:t>conocimiento</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las</w:t>
      </w:r>
      <w:r w:rsidR="009563FF" w:rsidRPr="004731C5">
        <w:rPr>
          <w:rFonts w:ascii="Palatino Linotype" w:hAnsi="Palatino Linotype" w:cs="Arial"/>
        </w:rPr>
        <w:t xml:space="preserve"> </w:t>
      </w:r>
      <w:r w:rsidRPr="004731C5">
        <w:rPr>
          <w:rFonts w:ascii="Palatino Linotype" w:hAnsi="Palatino Linotype" w:cs="Arial"/>
        </w:rPr>
        <w:t>respuestas</w:t>
      </w:r>
      <w:r w:rsidR="009563FF" w:rsidRPr="004731C5">
        <w:rPr>
          <w:rFonts w:ascii="Palatino Linotype" w:hAnsi="Palatino Linotype" w:cs="Arial"/>
        </w:rPr>
        <w:t xml:space="preserve"> </w:t>
      </w:r>
      <w:r w:rsidRPr="004731C5">
        <w:rPr>
          <w:rFonts w:ascii="Palatino Linotype" w:hAnsi="Palatino Linotype" w:cs="Arial"/>
        </w:rPr>
        <w:t>impugnadas;</w:t>
      </w:r>
      <w:r w:rsidR="009563FF" w:rsidRPr="004731C5">
        <w:rPr>
          <w:rFonts w:ascii="Palatino Linotype" w:hAnsi="Palatino Linotype" w:cs="Arial"/>
        </w:rPr>
        <w:t xml:space="preserve"> </w:t>
      </w:r>
      <w:r w:rsidRPr="004731C5">
        <w:rPr>
          <w:rFonts w:ascii="Palatino Linotype" w:hAnsi="Palatino Linotype" w:cs="Arial"/>
        </w:rPr>
        <w:t>tal</w:t>
      </w:r>
      <w:r w:rsidR="009563FF" w:rsidRPr="004731C5">
        <w:rPr>
          <w:rFonts w:ascii="Palatino Linotype" w:hAnsi="Palatino Linotype" w:cs="Arial"/>
        </w:rPr>
        <w:t xml:space="preserve"> </w:t>
      </w:r>
      <w:r w:rsidRPr="004731C5">
        <w:rPr>
          <w:rFonts w:ascii="Palatino Linotype" w:hAnsi="Palatino Linotype" w:cs="Arial"/>
        </w:rPr>
        <w:t>y</w:t>
      </w:r>
      <w:r w:rsidR="009563FF" w:rsidRPr="004731C5">
        <w:rPr>
          <w:rFonts w:ascii="Palatino Linotype" w:hAnsi="Palatino Linotype" w:cs="Arial"/>
        </w:rPr>
        <w:t xml:space="preserve"> </w:t>
      </w:r>
      <w:r w:rsidRPr="004731C5">
        <w:rPr>
          <w:rFonts w:ascii="Palatino Linotype" w:hAnsi="Palatino Linotype" w:cs="Arial"/>
        </w:rPr>
        <w:t>como,</w:t>
      </w:r>
      <w:r w:rsidR="009563FF" w:rsidRPr="004731C5">
        <w:rPr>
          <w:rFonts w:ascii="Palatino Linotype" w:hAnsi="Palatino Linotype" w:cs="Arial"/>
        </w:rPr>
        <w:t xml:space="preserve"> </w:t>
      </w:r>
      <w:r w:rsidRPr="004731C5">
        <w:rPr>
          <w:rFonts w:ascii="Palatino Linotype" w:hAnsi="Palatino Linotype" w:cs="Arial"/>
        </w:rPr>
        <w:t>lo</w:t>
      </w:r>
      <w:r w:rsidR="009563FF" w:rsidRPr="004731C5">
        <w:rPr>
          <w:rFonts w:ascii="Palatino Linotype" w:hAnsi="Palatino Linotype" w:cs="Arial"/>
        </w:rPr>
        <w:t xml:space="preserve"> </w:t>
      </w:r>
      <w:r w:rsidRPr="004731C5">
        <w:rPr>
          <w:rFonts w:ascii="Palatino Linotype" w:hAnsi="Palatino Linotype" w:cs="Arial"/>
        </w:rPr>
        <w:t>prevé</w:t>
      </w:r>
      <w:r w:rsidR="009563FF" w:rsidRPr="004731C5">
        <w:rPr>
          <w:rFonts w:ascii="Palatino Linotype" w:hAnsi="Palatino Linotype" w:cs="Arial"/>
        </w:rPr>
        <w:t xml:space="preserve"> </w:t>
      </w:r>
      <w:r w:rsidRPr="004731C5">
        <w:rPr>
          <w:rFonts w:ascii="Palatino Linotype" w:hAnsi="Palatino Linotype" w:cs="Arial"/>
        </w:rPr>
        <w:t>el</w:t>
      </w:r>
      <w:r w:rsidR="009563FF" w:rsidRPr="004731C5">
        <w:rPr>
          <w:rFonts w:ascii="Palatino Linotype" w:hAnsi="Palatino Linotype" w:cs="Arial"/>
        </w:rPr>
        <w:t xml:space="preserve"> </w:t>
      </w:r>
      <w:r w:rsidRPr="004731C5">
        <w:rPr>
          <w:rFonts w:ascii="Palatino Linotype" w:hAnsi="Palatino Linotype" w:cs="Arial"/>
        </w:rPr>
        <w:t>artículo</w:t>
      </w:r>
      <w:r w:rsidR="009563FF" w:rsidRPr="004731C5">
        <w:rPr>
          <w:rFonts w:ascii="Palatino Linotype" w:hAnsi="Palatino Linotype" w:cs="Arial"/>
        </w:rPr>
        <w:t xml:space="preserve"> </w:t>
      </w:r>
      <w:r w:rsidRPr="004731C5">
        <w:rPr>
          <w:rFonts w:ascii="Palatino Linotype" w:hAnsi="Palatino Linotype" w:cs="Arial"/>
        </w:rPr>
        <w:t>178</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la</w:t>
      </w:r>
      <w:r w:rsidR="009563FF" w:rsidRPr="004731C5">
        <w:rPr>
          <w:rFonts w:ascii="Palatino Linotype" w:hAnsi="Palatino Linotype" w:cs="Arial"/>
        </w:rPr>
        <w:t xml:space="preserve"> </w:t>
      </w:r>
      <w:r w:rsidRPr="004731C5">
        <w:rPr>
          <w:rFonts w:ascii="Palatino Linotype" w:hAnsi="Palatino Linotype" w:cs="Arial"/>
        </w:rPr>
        <w:t>Ley</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Transparencia</w:t>
      </w:r>
      <w:r w:rsidR="009563FF" w:rsidRPr="004731C5">
        <w:rPr>
          <w:rFonts w:ascii="Palatino Linotype" w:hAnsi="Palatino Linotype" w:cs="Arial"/>
        </w:rPr>
        <w:t xml:space="preserve"> </w:t>
      </w:r>
      <w:r w:rsidRPr="004731C5">
        <w:rPr>
          <w:rFonts w:ascii="Palatino Linotype" w:hAnsi="Palatino Linotype" w:cs="Arial"/>
        </w:rPr>
        <w:t>y</w:t>
      </w:r>
      <w:r w:rsidR="009563FF" w:rsidRPr="004731C5">
        <w:rPr>
          <w:rFonts w:ascii="Palatino Linotype" w:hAnsi="Palatino Linotype" w:cs="Arial"/>
        </w:rPr>
        <w:t xml:space="preserve"> </w:t>
      </w:r>
      <w:r w:rsidRPr="004731C5">
        <w:rPr>
          <w:rFonts w:ascii="Palatino Linotype" w:hAnsi="Palatino Linotype" w:cs="Arial"/>
        </w:rPr>
        <w:t>Acceso</w:t>
      </w:r>
      <w:r w:rsidR="009563FF" w:rsidRPr="004731C5">
        <w:rPr>
          <w:rFonts w:ascii="Palatino Linotype" w:hAnsi="Palatino Linotype" w:cs="Arial"/>
        </w:rPr>
        <w:t xml:space="preserve"> </w:t>
      </w:r>
      <w:r w:rsidRPr="004731C5">
        <w:rPr>
          <w:rFonts w:ascii="Palatino Linotype" w:hAnsi="Palatino Linotype" w:cs="Arial"/>
        </w:rPr>
        <w:t>a</w:t>
      </w:r>
      <w:r w:rsidR="009563FF" w:rsidRPr="004731C5">
        <w:rPr>
          <w:rFonts w:ascii="Palatino Linotype" w:hAnsi="Palatino Linotype" w:cs="Arial"/>
        </w:rPr>
        <w:t xml:space="preserve"> </w:t>
      </w:r>
      <w:r w:rsidRPr="004731C5">
        <w:rPr>
          <w:rFonts w:ascii="Palatino Linotype" w:hAnsi="Palatino Linotype" w:cs="Arial"/>
        </w:rPr>
        <w:t>la</w:t>
      </w:r>
      <w:r w:rsidR="009563FF" w:rsidRPr="004731C5">
        <w:rPr>
          <w:rFonts w:ascii="Palatino Linotype" w:hAnsi="Palatino Linotype" w:cs="Arial"/>
        </w:rPr>
        <w:t xml:space="preserve"> </w:t>
      </w:r>
      <w:r w:rsidRPr="004731C5">
        <w:rPr>
          <w:rFonts w:ascii="Palatino Linotype" w:hAnsi="Palatino Linotype" w:cs="Arial"/>
        </w:rPr>
        <w:t>Información</w:t>
      </w:r>
      <w:r w:rsidR="009563FF" w:rsidRPr="004731C5">
        <w:rPr>
          <w:rFonts w:ascii="Palatino Linotype" w:hAnsi="Palatino Linotype" w:cs="Arial"/>
        </w:rPr>
        <w:t xml:space="preserve"> </w:t>
      </w:r>
      <w:r w:rsidRPr="004731C5">
        <w:rPr>
          <w:rFonts w:ascii="Palatino Linotype" w:hAnsi="Palatino Linotype" w:cs="Arial"/>
        </w:rPr>
        <w:t>Pública</w:t>
      </w:r>
      <w:r w:rsidR="009563FF" w:rsidRPr="004731C5">
        <w:rPr>
          <w:rFonts w:ascii="Palatino Linotype" w:hAnsi="Palatino Linotype" w:cs="Arial"/>
        </w:rPr>
        <w:t xml:space="preserve"> </w:t>
      </w:r>
      <w:r w:rsidRPr="004731C5">
        <w:rPr>
          <w:rFonts w:ascii="Palatino Linotype" w:hAnsi="Palatino Linotype" w:cs="Arial"/>
        </w:rPr>
        <w:t>del</w:t>
      </w:r>
      <w:r w:rsidR="009563FF" w:rsidRPr="004731C5">
        <w:rPr>
          <w:rFonts w:ascii="Palatino Linotype" w:hAnsi="Palatino Linotype" w:cs="Arial"/>
        </w:rPr>
        <w:t xml:space="preserve"> </w:t>
      </w:r>
      <w:r w:rsidRPr="004731C5">
        <w:rPr>
          <w:rFonts w:ascii="Palatino Linotype" w:hAnsi="Palatino Linotype" w:cs="Arial"/>
        </w:rPr>
        <w:t>Estado</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México</w:t>
      </w:r>
      <w:r w:rsidR="009563FF" w:rsidRPr="004731C5">
        <w:rPr>
          <w:rFonts w:ascii="Palatino Linotype" w:hAnsi="Palatino Linotype" w:cs="Arial"/>
        </w:rPr>
        <w:t xml:space="preserve"> </w:t>
      </w:r>
      <w:r w:rsidRPr="004731C5">
        <w:rPr>
          <w:rFonts w:ascii="Palatino Linotype" w:hAnsi="Palatino Linotype" w:cs="Arial"/>
        </w:rPr>
        <w:t>y</w:t>
      </w:r>
      <w:r w:rsidR="009563FF" w:rsidRPr="004731C5">
        <w:rPr>
          <w:rFonts w:ascii="Palatino Linotype" w:hAnsi="Palatino Linotype" w:cs="Arial"/>
        </w:rPr>
        <w:t xml:space="preserve"> </w:t>
      </w:r>
      <w:r w:rsidRPr="004731C5">
        <w:rPr>
          <w:rFonts w:ascii="Palatino Linotype" w:hAnsi="Palatino Linotype" w:cs="Arial"/>
        </w:rPr>
        <w:t>Municipios,</w:t>
      </w:r>
      <w:r w:rsidR="009563FF" w:rsidRPr="004731C5">
        <w:rPr>
          <w:rFonts w:ascii="Palatino Linotype" w:hAnsi="Palatino Linotype" w:cs="Arial"/>
        </w:rPr>
        <w:t xml:space="preserve"> </w:t>
      </w:r>
      <w:r w:rsidRPr="004731C5">
        <w:rPr>
          <w:rFonts w:ascii="Palatino Linotype" w:hAnsi="Palatino Linotype" w:cs="Arial"/>
        </w:rPr>
        <w:t>que</w:t>
      </w:r>
      <w:r w:rsidR="009563FF" w:rsidRPr="004731C5">
        <w:rPr>
          <w:rFonts w:ascii="Palatino Linotype" w:hAnsi="Palatino Linotype" w:cs="Arial"/>
        </w:rPr>
        <w:t xml:space="preserve"> </w:t>
      </w:r>
      <w:r w:rsidRPr="004731C5">
        <w:rPr>
          <w:rFonts w:ascii="Palatino Linotype" w:hAnsi="Palatino Linotype" w:cs="Arial"/>
        </w:rPr>
        <w:t>establece:</w:t>
      </w:r>
    </w:p>
    <w:p w14:paraId="73CABC51" w14:textId="2A8A2556" w:rsidR="00DF29BC" w:rsidRPr="004731C5" w:rsidRDefault="00DF29BC" w:rsidP="00DF29BC">
      <w:pPr>
        <w:spacing w:before="100" w:beforeAutospacing="1" w:after="100" w:afterAutospacing="1"/>
        <w:ind w:left="720" w:right="709"/>
        <w:contextualSpacing/>
        <w:jc w:val="both"/>
        <w:rPr>
          <w:rFonts w:ascii="Palatino Linotype" w:hAnsi="Palatino Linotype" w:cs="Arial"/>
          <w:i/>
          <w:sz w:val="22"/>
        </w:rPr>
      </w:pPr>
      <w:r w:rsidRPr="004731C5">
        <w:rPr>
          <w:rFonts w:ascii="Palatino Linotype" w:hAnsi="Palatino Linotype" w:cs="Arial"/>
          <w:i/>
          <w:sz w:val="22"/>
        </w:rPr>
        <w:t>“</w:t>
      </w:r>
      <w:r w:rsidRPr="004731C5">
        <w:rPr>
          <w:rFonts w:ascii="Palatino Linotype" w:hAnsi="Palatino Linotype" w:cs="Arial"/>
          <w:b/>
          <w:i/>
          <w:sz w:val="22"/>
        </w:rPr>
        <w:t>Artículo</w:t>
      </w:r>
      <w:r w:rsidR="009563FF" w:rsidRPr="004731C5">
        <w:rPr>
          <w:rFonts w:ascii="Palatino Linotype" w:hAnsi="Palatino Linotype" w:cs="Arial"/>
          <w:b/>
          <w:i/>
          <w:sz w:val="22"/>
        </w:rPr>
        <w:t xml:space="preserve"> </w:t>
      </w:r>
      <w:r w:rsidRPr="004731C5">
        <w:rPr>
          <w:rFonts w:ascii="Palatino Linotype" w:hAnsi="Palatino Linotype" w:cs="Arial"/>
          <w:b/>
          <w:i/>
          <w:sz w:val="22"/>
        </w:rPr>
        <w:t>178.</w:t>
      </w:r>
      <w:r w:rsidR="009563FF" w:rsidRPr="004731C5">
        <w:rPr>
          <w:rFonts w:ascii="Palatino Linotype" w:hAnsi="Palatino Linotype" w:cs="Arial"/>
          <w:i/>
          <w:sz w:val="22"/>
        </w:rPr>
        <w:t xml:space="preserve"> </w:t>
      </w:r>
      <w:r w:rsidRPr="004731C5">
        <w:rPr>
          <w:rFonts w:ascii="Palatino Linotype" w:hAnsi="Palatino Linotype" w:cs="Arial"/>
          <w:i/>
          <w:sz w:val="22"/>
        </w:rPr>
        <w:t>El</w:t>
      </w:r>
      <w:r w:rsidR="009563FF" w:rsidRPr="004731C5">
        <w:rPr>
          <w:rFonts w:ascii="Palatino Linotype" w:hAnsi="Palatino Linotype" w:cs="Arial"/>
          <w:i/>
          <w:sz w:val="22"/>
        </w:rPr>
        <w:t xml:space="preserve"> </w:t>
      </w:r>
      <w:r w:rsidRPr="004731C5">
        <w:rPr>
          <w:rFonts w:ascii="Palatino Linotype" w:hAnsi="Palatino Linotype" w:cs="Arial"/>
          <w:i/>
          <w:sz w:val="22"/>
        </w:rPr>
        <w:t>solicitante</w:t>
      </w:r>
      <w:r w:rsidR="009563FF" w:rsidRPr="004731C5">
        <w:rPr>
          <w:rFonts w:ascii="Palatino Linotype" w:hAnsi="Palatino Linotype" w:cs="Arial"/>
          <w:i/>
          <w:sz w:val="22"/>
        </w:rPr>
        <w:t xml:space="preserve"> </w:t>
      </w:r>
      <w:r w:rsidRPr="004731C5">
        <w:rPr>
          <w:rFonts w:ascii="Palatino Linotype" w:hAnsi="Palatino Linotype" w:cs="Arial"/>
          <w:i/>
          <w:sz w:val="22"/>
        </w:rPr>
        <w:t>podrá</w:t>
      </w:r>
      <w:r w:rsidR="009563FF" w:rsidRPr="004731C5">
        <w:rPr>
          <w:rFonts w:ascii="Palatino Linotype" w:hAnsi="Palatino Linotype" w:cs="Arial"/>
          <w:i/>
          <w:sz w:val="22"/>
        </w:rPr>
        <w:t xml:space="preserve"> </w:t>
      </w:r>
      <w:r w:rsidRPr="004731C5">
        <w:rPr>
          <w:rFonts w:ascii="Palatino Linotype" w:hAnsi="Palatino Linotype" w:cs="Arial"/>
          <w:i/>
          <w:sz w:val="22"/>
        </w:rPr>
        <w:t>interponer,</w:t>
      </w:r>
      <w:r w:rsidR="009563FF" w:rsidRPr="004731C5">
        <w:rPr>
          <w:rFonts w:ascii="Palatino Linotype" w:hAnsi="Palatino Linotype" w:cs="Arial"/>
          <w:i/>
          <w:sz w:val="22"/>
        </w:rPr>
        <w:t xml:space="preserve"> </w:t>
      </w:r>
      <w:r w:rsidRPr="004731C5">
        <w:rPr>
          <w:rFonts w:ascii="Palatino Linotype" w:hAnsi="Palatino Linotype" w:cs="Arial"/>
          <w:i/>
          <w:sz w:val="22"/>
        </w:rPr>
        <w:t>por</w:t>
      </w:r>
      <w:r w:rsidR="009563FF" w:rsidRPr="004731C5">
        <w:rPr>
          <w:rFonts w:ascii="Palatino Linotype" w:hAnsi="Palatino Linotype" w:cs="Arial"/>
          <w:i/>
          <w:sz w:val="22"/>
        </w:rPr>
        <w:t xml:space="preserve"> </w:t>
      </w:r>
      <w:r w:rsidRPr="004731C5">
        <w:rPr>
          <w:rFonts w:ascii="Palatino Linotype" w:hAnsi="Palatino Linotype" w:cs="Arial"/>
          <w:i/>
          <w:sz w:val="22"/>
        </w:rPr>
        <w:t>sí</w:t>
      </w:r>
      <w:r w:rsidR="009563FF" w:rsidRPr="004731C5">
        <w:rPr>
          <w:rFonts w:ascii="Palatino Linotype" w:hAnsi="Palatino Linotype" w:cs="Arial"/>
          <w:i/>
          <w:sz w:val="22"/>
        </w:rPr>
        <w:t xml:space="preserve"> </w:t>
      </w:r>
      <w:r w:rsidRPr="004731C5">
        <w:rPr>
          <w:rFonts w:ascii="Palatino Linotype" w:hAnsi="Palatino Linotype" w:cs="Arial"/>
          <w:i/>
          <w:sz w:val="22"/>
        </w:rPr>
        <w:t>mismo</w:t>
      </w:r>
      <w:r w:rsidR="009563FF" w:rsidRPr="004731C5">
        <w:rPr>
          <w:rFonts w:ascii="Palatino Linotype" w:hAnsi="Palatino Linotype" w:cs="Arial"/>
          <w:i/>
          <w:sz w:val="22"/>
        </w:rPr>
        <w:t xml:space="preserve"> </w:t>
      </w:r>
      <w:r w:rsidRPr="004731C5">
        <w:rPr>
          <w:rFonts w:ascii="Palatino Linotype" w:hAnsi="Palatino Linotype" w:cs="Arial"/>
          <w:i/>
          <w:sz w:val="22"/>
        </w:rPr>
        <w:t>o</w:t>
      </w:r>
      <w:r w:rsidR="009563FF" w:rsidRPr="004731C5">
        <w:rPr>
          <w:rFonts w:ascii="Palatino Linotype" w:hAnsi="Palatino Linotype" w:cs="Arial"/>
          <w:i/>
          <w:sz w:val="22"/>
        </w:rPr>
        <w:t xml:space="preserve"> </w:t>
      </w:r>
      <w:r w:rsidRPr="004731C5">
        <w:rPr>
          <w:rFonts w:ascii="Palatino Linotype" w:hAnsi="Palatino Linotype" w:cs="Arial"/>
          <w:i/>
          <w:sz w:val="22"/>
        </w:rPr>
        <w:t>a</w:t>
      </w:r>
      <w:r w:rsidR="009563FF" w:rsidRPr="004731C5">
        <w:rPr>
          <w:rFonts w:ascii="Palatino Linotype" w:hAnsi="Palatino Linotype" w:cs="Arial"/>
          <w:i/>
          <w:sz w:val="22"/>
        </w:rPr>
        <w:t xml:space="preserve"> </w:t>
      </w:r>
      <w:r w:rsidRPr="004731C5">
        <w:rPr>
          <w:rFonts w:ascii="Palatino Linotype" w:hAnsi="Palatino Linotype" w:cs="Arial"/>
          <w:i/>
          <w:sz w:val="22"/>
        </w:rPr>
        <w:t>través</w:t>
      </w:r>
      <w:r w:rsidR="009563FF" w:rsidRPr="004731C5">
        <w:rPr>
          <w:rFonts w:ascii="Palatino Linotype" w:hAnsi="Palatino Linotype" w:cs="Arial"/>
          <w:i/>
          <w:sz w:val="22"/>
        </w:rPr>
        <w:t xml:space="preserve"> </w:t>
      </w:r>
      <w:r w:rsidRPr="004731C5">
        <w:rPr>
          <w:rFonts w:ascii="Palatino Linotype" w:hAnsi="Palatino Linotype" w:cs="Arial"/>
          <w:i/>
          <w:sz w:val="22"/>
        </w:rPr>
        <w:t>de</w:t>
      </w:r>
      <w:r w:rsidR="009563FF" w:rsidRPr="004731C5">
        <w:rPr>
          <w:rFonts w:ascii="Palatino Linotype" w:hAnsi="Palatino Linotype" w:cs="Arial"/>
          <w:i/>
          <w:sz w:val="22"/>
        </w:rPr>
        <w:t xml:space="preserve"> </w:t>
      </w:r>
      <w:r w:rsidRPr="004731C5">
        <w:rPr>
          <w:rFonts w:ascii="Palatino Linotype" w:hAnsi="Palatino Linotype" w:cs="Arial"/>
          <w:i/>
          <w:sz w:val="22"/>
        </w:rPr>
        <w:t>su</w:t>
      </w:r>
      <w:r w:rsidR="009563FF" w:rsidRPr="004731C5">
        <w:rPr>
          <w:rFonts w:ascii="Palatino Linotype" w:hAnsi="Palatino Linotype" w:cs="Arial"/>
          <w:i/>
          <w:sz w:val="22"/>
        </w:rPr>
        <w:t xml:space="preserve"> </w:t>
      </w:r>
      <w:r w:rsidRPr="004731C5">
        <w:rPr>
          <w:rFonts w:ascii="Palatino Linotype" w:hAnsi="Palatino Linotype" w:cs="Arial"/>
          <w:i/>
          <w:sz w:val="22"/>
        </w:rPr>
        <w:t>representante,</w:t>
      </w:r>
      <w:r w:rsidR="009563FF" w:rsidRPr="004731C5">
        <w:rPr>
          <w:rFonts w:ascii="Palatino Linotype" w:hAnsi="Palatino Linotype" w:cs="Arial"/>
          <w:i/>
          <w:sz w:val="22"/>
        </w:rPr>
        <w:t xml:space="preserve"> </w:t>
      </w:r>
      <w:r w:rsidRPr="004731C5">
        <w:rPr>
          <w:rFonts w:ascii="Palatino Linotype" w:hAnsi="Palatino Linotype" w:cs="Arial"/>
          <w:i/>
          <w:sz w:val="22"/>
        </w:rPr>
        <w:t>de</w:t>
      </w:r>
      <w:r w:rsidR="009563FF" w:rsidRPr="004731C5">
        <w:rPr>
          <w:rFonts w:ascii="Palatino Linotype" w:hAnsi="Palatino Linotype" w:cs="Arial"/>
          <w:i/>
          <w:sz w:val="22"/>
        </w:rPr>
        <w:t xml:space="preserve"> </w:t>
      </w:r>
      <w:r w:rsidRPr="004731C5">
        <w:rPr>
          <w:rFonts w:ascii="Palatino Linotype" w:hAnsi="Palatino Linotype" w:cs="Arial"/>
          <w:i/>
          <w:sz w:val="22"/>
        </w:rPr>
        <w:t>manera</w:t>
      </w:r>
      <w:r w:rsidR="009563FF" w:rsidRPr="004731C5">
        <w:rPr>
          <w:rFonts w:ascii="Palatino Linotype" w:hAnsi="Palatino Linotype" w:cs="Arial"/>
          <w:i/>
          <w:sz w:val="22"/>
        </w:rPr>
        <w:t xml:space="preserve"> </w:t>
      </w:r>
      <w:r w:rsidRPr="004731C5">
        <w:rPr>
          <w:rFonts w:ascii="Palatino Linotype" w:hAnsi="Palatino Linotype" w:cs="Arial"/>
          <w:i/>
          <w:sz w:val="22"/>
        </w:rPr>
        <w:t>directa</w:t>
      </w:r>
      <w:r w:rsidR="009563FF" w:rsidRPr="004731C5">
        <w:rPr>
          <w:rFonts w:ascii="Palatino Linotype" w:hAnsi="Palatino Linotype" w:cs="Arial"/>
          <w:i/>
          <w:sz w:val="22"/>
        </w:rPr>
        <w:t xml:space="preserve"> </w:t>
      </w:r>
      <w:r w:rsidRPr="004731C5">
        <w:rPr>
          <w:rFonts w:ascii="Palatino Linotype" w:hAnsi="Palatino Linotype" w:cs="Arial"/>
          <w:i/>
          <w:sz w:val="22"/>
        </w:rPr>
        <w:t>o</w:t>
      </w:r>
      <w:r w:rsidR="009563FF" w:rsidRPr="004731C5">
        <w:rPr>
          <w:rFonts w:ascii="Palatino Linotype" w:hAnsi="Palatino Linotype" w:cs="Arial"/>
          <w:i/>
          <w:sz w:val="22"/>
        </w:rPr>
        <w:t xml:space="preserve"> </w:t>
      </w:r>
      <w:r w:rsidRPr="004731C5">
        <w:rPr>
          <w:rFonts w:ascii="Palatino Linotype" w:hAnsi="Palatino Linotype" w:cs="Arial"/>
          <w:i/>
          <w:sz w:val="22"/>
        </w:rPr>
        <w:t>por</w:t>
      </w:r>
      <w:r w:rsidR="009563FF" w:rsidRPr="004731C5">
        <w:rPr>
          <w:rFonts w:ascii="Palatino Linotype" w:hAnsi="Palatino Linotype" w:cs="Arial"/>
          <w:i/>
          <w:sz w:val="22"/>
        </w:rPr>
        <w:t xml:space="preserve"> </w:t>
      </w:r>
      <w:r w:rsidRPr="004731C5">
        <w:rPr>
          <w:rFonts w:ascii="Palatino Linotype" w:hAnsi="Palatino Linotype" w:cs="Arial"/>
          <w:i/>
          <w:sz w:val="22"/>
        </w:rPr>
        <w:t>medios</w:t>
      </w:r>
      <w:r w:rsidR="009563FF" w:rsidRPr="004731C5">
        <w:rPr>
          <w:rFonts w:ascii="Palatino Linotype" w:hAnsi="Palatino Linotype" w:cs="Arial"/>
          <w:i/>
          <w:sz w:val="22"/>
        </w:rPr>
        <w:t xml:space="preserve"> </w:t>
      </w:r>
      <w:r w:rsidRPr="004731C5">
        <w:rPr>
          <w:rFonts w:ascii="Palatino Linotype" w:hAnsi="Palatino Linotype" w:cs="Arial"/>
          <w:i/>
          <w:sz w:val="22"/>
        </w:rPr>
        <w:t>electrónicos,</w:t>
      </w:r>
      <w:r w:rsidR="009563FF" w:rsidRPr="004731C5">
        <w:rPr>
          <w:rFonts w:ascii="Palatino Linotype" w:hAnsi="Palatino Linotype" w:cs="Arial"/>
          <w:i/>
          <w:sz w:val="22"/>
        </w:rPr>
        <w:t xml:space="preserve"> </w:t>
      </w:r>
      <w:r w:rsidRPr="004731C5">
        <w:rPr>
          <w:rFonts w:ascii="Palatino Linotype" w:hAnsi="Palatino Linotype" w:cs="Arial"/>
          <w:i/>
          <w:sz w:val="22"/>
        </w:rPr>
        <w:t>recurso</w:t>
      </w:r>
      <w:r w:rsidR="009563FF" w:rsidRPr="004731C5">
        <w:rPr>
          <w:rFonts w:ascii="Palatino Linotype" w:hAnsi="Palatino Linotype" w:cs="Arial"/>
          <w:i/>
          <w:sz w:val="22"/>
        </w:rPr>
        <w:t xml:space="preserve"> </w:t>
      </w:r>
      <w:r w:rsidRPr="004731C5">
        <w:rPr>
          <w:rFonts w:ascii="Palatino Linotype" w:hAnsi="Palatino Linotype" w:cs="Arial"/>
          <w:i/>
          <w:sz w:val="22"/>
        </w:rPr>
        <w:t>de</w:t>
      </w:r>
      <w:r w:rsidR="009563FF" w:rsidRPr="004731C5">
        <w:rPr>
          <w:rFonts w:ascii="Palatino Linotype" w:hAnsi="Palatino Linotype" w:cs="Arial"/>
          <w:i/>
          <w:sz w:val="22"/>
        </w:rPr>
        <w:t xml:space="preserve"> </w:t>
      </w:r>
      <w:r w:rsidRPr="004731C5">
        <w:rPr>
          <w:rFonts w:ascii="Palatino Linotype" w:hAnsi="Palatino Linotype" w:cs="Arial"/>
          <w:i/>
          <w:sz w:val="22"/>
        </w:rPr>
        <w:t>revisión</w:t>
      </w:r>
      <w:r w:rsidR="009563FF" w:rsidRPr="004731C5">
        <w:rPr>
          <w:rFonts w:ascii="Palatino Linotype" w:hAnsi="Palatino Linotype" w:cs="Arial"/>
          <w:i/>
          <w:sz w:val="22"/>
        </w:rPr>
        <w:t xml:space="preserve"> </w:t>
      </w:r>
      <w:r w:rsidRPr="004731C5">
        <w:rPr>
          <w:rFonts w:ascii="Palatino Linotype" w:hAnsi="Palatino Linotype" w:cs="Arial"/>
          <w:i/>
          <w:sz w:val="22"/>
        </w:rPr>
        <w:t>ante</w:t>
      </w:r>
      <w:r w:rsidR="009563FF" w:rsidRPr="004731C5">
        <w:rPr>
          <w:rFonts w:ascii="Palatino Linotype" w:hAnsi="Palatino Linotype" w:cs="Arial"/>
          <w:i/>
          <w:sz w:val="22"/>
        </w:rPr>
        <w:t xml:space="preserve"> </w:t>
      </w:r>
      <w:r w:rsidRPr="004731C5">
        <w:rPr>
          <w:rFonts w:ascii="Palatino Linotype" w:hAnsi="Palatino Linotype" w:cs="Arial"/>
          <w:i/>
          <w:sz w:val="22"/>
        </w:rPr>
        <w:t>el</w:t>
      </w:r>
      <w:r w:rsidR="009563FF" w:rsidRPr="004731C5">
        <w:rPr>
          <w:rFonts w:ascii="Palatino Linotype" w:hAnsi="Palatino Linotype" w:cs="Arial"/>
          <w:i/>
          <w:sz w:val="22"/>
        </w:rPr>
        <w:t xml:space="preserve"> </w:t>
      </w:r>
      <w:r w:rsidRPr="004731C5">
        <w:rPr>
          <w:rFonts w:ascii="Palatino Linotype" w:hAnsi="Palatino Linotype" w:cs="Arial"/>
          <w:i/>
          <w:sz w:val="22"/>
        </w:rPr>
        <w:t>Instituto</w:t>
      </w:r>
      <w:r w:rsidR="009563FF" w:rsidRPr="004731C5">
        <w:rPr>
          <w:rFonts w:ascii="Palatino Linotype" w:hAnsi="Palatino Linotype" w:cs="Arial"/>
          <w:i/>
          <w:sz w:val="22"/>
        </w:rPr>
        <w:t xml:space="preserve"> </w:t>
      </w:r>
      <w:r w:rsidRPr="004731C5">
        <w:rPr>
          <w:rFonts w:ascii="Palatino Linotype" w:hAnsi="Palatino Linotype" w:cs="Arial"/>
          <w:i/>
          <w:sz w:val="22"/>
        </w:rPr>
        <w:t>o</w:t>
      </w:r>
      <w:r w:rsidR="009563FF" w:rsidRPr="004731C5">
        <w:rPr>
          <w:rFonts w:ascii="Palatino Linotype" w:hAnsi="Palatino Linotype" w:cs="Arial"/>
          <w:i/>
          <w:sz w:val="22"/>
        </w:rPr>
        <w:t xml:space="preserve"> </w:t>
      </w:r>
      <w:r w:rsidRPr="004731C5">
        <w:rPr>
          <w:rFonts w:ascii="Palatino Linotype" w:hAnsi="Palatino Linotype" w:cs="Arial"/>
          <w:i/>
          <w:sz w:val="22"/>
        </w:rPr>
        <w:t>ante</w:t>
      </w:r>
      <w:r w:rsidR="009563FF" w:rsidRPr="004731C5">
        <w:rPr>
          <w:rFonts w:ascii="Palatino Linotype" w:hAnsi="Palatino Linotype" w:cs="Arial"/>
          <w:i/>
          <w:sz w:val="22"/>
        </w:rPr>
        <w:t xml:space="preserve"> </w:t>
      </w:r>
      <w:r w:rsidRPr="004731C5">
        <w:rPr>
          <w:rFonts w:ascii="Palatino Linotype" w:hAnsi="Palatino Linotype" w:cs="Arial"/>
          <w:i/>
          <w:sz w:val="22"/>
        </w:rPr>
        <w:t>la</w:t>
      </w:r>
      <w:r w:rsidR="009563FF" w:rsidRPr="004731C5">
        <w:rPr>
          <w:rFonts w:ascii="Palatino Linotype" w:hAnsi="Palatino Linotype" w:cs="Arial"/>
          <w:i/>
          <w:sz w:val="22"/>
        </w:rPr>
        <w:t xml:space="preserve"> </w:t>
      </w:r>
      <w:r w:rsidRPr="004731C5">
        <w:rPr>
          <w:rFonts w:ascii="Palatino Linotype" w:hAnsi="Palatino Linotype" w:cs="Arial"/>
          <w:i/>
          <w:sz w:val="22"/>
        </w:rPr>
        <w:t>Unidad</w:t>
      </w:r>
      <w:r w:rsidR="009563FF" w:rsidRPr="004731C5">
        <w:rPr>
          <w:rFonts w:ascii="Palatino Linotype" w:hAnsi="Palatino Linotype" w:cs="Arial"/>
          <w:i/>
          <w:sz w:val="22"/>
        </w:rPr>
        <w:t xml:space="preserve"> </w:t>
      </w:r>
      <w:r w:rsidRPr="004731C5">
        <w:rPr>
          <w:rFonts w:ascii="Palatino Linotype" w:hAnsi="Palatino Linotype" w:cs="Arial"/>
          <w:i/>
          <w:sz w:val="22"/>
        </w:rPr>
        <w:t>de</w:t>
      </w:r>
      <w:r w:rsidR="009563FF" w:rsidRPr="004731C5">
        <w:rPr>
          <w:rFonts w:ascii="Palatino Linotype" w:hAnsi="Palatino Linotype" w:cs="Arial"/>
          <w:i/>
          <w:sz w:val="22"/>
        </w:rPr>
        <w:t xml:space="preserve"> </w:t>
      </w:r>
      <w:r w:rsidRPr="004731C5">
        <w:rPr>
          <w:rFonts w:ascii="Palatino Linotype" w:hAnsi="Palatino Linotype" w:cs="Arial"/>
          <w:i/>
          <w:sz w:val="22"/>
        </w:rPr>
        <w:t>Transparencia</w:t>
      </w:r>
      <w:r w:rsidR="009563FF" w:rsidRPr="004731C5">
        <w:rPr>
          <w:rFonts w:ascii="Palatino Linotype" w:hAnsi="Palatino Linotype" w:cs="Arial"/>
          <w:i/>
          <w:sz w:val="22"/>
        </w:rPr>
        <w:t xml:space="preserve"> </w:t>
      </w:r>
      <w:r w:rsidRPr="004731C5">
        <w:rPr>
          <w:rFonts w:ascii="Palatino Linotype" w:hAnsi="Palatino Linotype" w:cs="Arial"/>
          <w:i/>
          <w:sz w:val="22"/>
        </w:rPr>
        <w:t>que</w:t>
      </w:r>
      <w:r w:rsidR="009563FF" w:rsidRPr="004731C5">
        <w:rPr>
          <w:rFonts w:ascii="Palatino Linotype" w:hAnsi="Palatino Linotype" w:cs="Arial"/>
          <w:i/>
          <w:sz w:val="22"/>
        </w:rPr>
        <w:t xml:space="preserve"> </w:t>
      </w:r>
      <w:r w:rsidRPr="004731C5">
        <w:rPr>
          <w:rFonts w:ascii="Palatino Linotype" w:hAnsi="Palatino Linotype" w:cs="Arial"/>
          <w:i/>
          <w:sz w:val="22"/>
        </w:rPr>
        <w:t>haya</w:t>
      </w:r>
      <w:r w:rsidR="009563FF" w:rsidRPr="004731C5">
        <w:rPr>
          <w:rFonts w:ascii="Palatino Linotype" w:hAnsi="Palatino Linotype" w:cs="Arial"/>
          <w:i/>
          <w:sz w:val="22"/>
        </w:rPr>
        <w:t xml:space="preserve"> </w:t>
      </w:r>
      <w:r w:rsidRPr="004731C5">
        <w:rPr>
          <w:rFonts w:ascii="Palatino Linotype" w:hAnsi="Palatino Linotype" w:cs="Arial"/>
          <w:i/>
          <w:sz w:val="22"/>
        </w:rPr>
        <w:t>conocido</w:t>
      </w:r>
      <w:r w:rsidR="009563FF" w:rsidRPr="004731C5">
        <w:rPr>
          <w:rFonts w:ascii="Palatino Linotype" w:hAnsi="Palatino Linotype" w:cs="Arial"/>
          <w:i/>
          <w:sz w:val="22"/>
        </w:rPr>
        <w:t xml:space="preserve"> </w:t>
      </w:r>
      <w:r w:rsidRPr="004731C5">
        <w:rPr>
          <w:rFonts w:ascii="Palatino Linotype" w:hAnsi="Palatino Linotype" w:cs="Arial"/>
          <w:i/>
          <w:sz w:val="22"/>
        </w:rPr>
        <w:t>de</w:t>
      </w:r>
      <w:r w:rsidR="009563FF" w:rsidRPr="004731C5">
        <w:rPr>
          <w:rFonts w:ascii="Palatino Linotype" w:hAnsi="Palatino Linotype" w:cs="Arial"/>
          <w:i/>
          <w:sz w:val="22"/>
        </w:rPr>
        <w:t xml:space="preserve"> </w:t>
      </w:r>
      <w:r w:rsidRPr="004731C5">
        <w:rPr>
          <w:rFonts w:ascii="Palatino Linotype" w:hAnsi="Palatino Linotype" w:cs="Arial"/>
          <w:i/>
          <w:sz w:val="22"/>
        </w:rPr>
        <w:t>la</w:t>
      </w:r>
      <w:r w:rsidR="009563FF" w:rsidRPr="004731C5">
        <w:rPr>
          <w:rFonts w:ascii="Palatino Linotype" w:hAnsi="Palatino Linotype" w:cs="Arial"/>
          <w:i/>
          <w:sz w:val="22"/>
        </w:rPr>
        <w:t xml:space="preserve"> </w:t>
      </w:r>
      <w:r w:rsidRPr="004731C5">
        <w:rPr>
          <w:rFonts w:ascii="Palatino Linotype" w:hAnsi="Palatino Linotype" w:cs="Arial"/>
          <w:i/>
          <w:sz w:val="22"/>
        </w:rPr>
        <w:t>solicitud</w:t>
      </w:r>
      <w:r w:rsidR="009563FF" w:rsidRPr="004731C5">
        <w:rPr>
          <w:rFonts w:ascii="Palatino Linotype" w:hAnsi="Palatino Linotype" w:cs="Arial"/>
          <w:i/>
          <w:sz w:val="22"/>
        </w:rPr>
        <w:t xml:space="preserve"> </w:t>
      </w:r>
      <w:r w:rsidRPr="004731C5">
        <w:rPr>
          <w:rFonts w:ascii="Palatino Linotype" w:hAnsi="Palatino Linotype" w:cs="Arial"/>
          <w:i/>
          <w:sz w:val="22"/>
        </w:rPr>
        <w:t>dentro</w:t>
      </w:r>
      <w:r w:rsidR="009563FF" w:rsidRPr="004731C5">
        <w:rPr>
          <w:rFonts w:ascii="Palatino Linotype" w:hAnsi="Palatino Linotype" w:cs="Arial"/>
          <w:i/>
          <w:sz w:val="22"/>
        </w:rPr>
        <w:t xml:space="preserve"> </w:t>
      </w:r>
      <w:r w:rsidRPr="004731C5">
        <w:rPr>
          <w:rFonts w:ascii="Palatino Linotype" w:hAnsi="Palatino Linotype" w:cs="Arial"/>
          <w:i/>
          <w:sz w:val="22"/>
        </w:rPr>
        <w:t>de</w:t>
      </w:r>
      <w:r w:rsidR="009563FF" w:rsidRPr="004731C5">
        <w:rPr>
          <w:rFonts w:ascii="Palatino Linotype" w:hAnsi="Palatino Linotype" w:cs="Arial"/>
          <w:i/>
          <w:sz w:val="22"/>
        </w:rPr>
        <w:t xml:space="preserve"> </w:t>
      </w:r>
      <w:r w:rsidRPr="004731C5">
        <w:rPr>
          <w:rFonts w:ascii="Palatino Linotype" w:hAnsi="Palatino Linotype" w:cs="Arial"/>
          <w:i/>
          <w:sz w:val="22"/>
        </w:rPr>
        <w:t>los</w:t>
      </w:r>
      <w:r w:rsidR="009563FF" w:rsidRPr="004731C5">
        <w:rPr>
          <w:rFonts w:ascii="Palatino Linotype" w:hAnsi="Palatino Linotype" w:cs="Arial"/>
          <w:i/>
          <w:sz w:val="22"/>
        </w:rPr>
        <w:t xml:space="preserve"> </w:t>
      </w:r>
      <w:r w:rsidRPr="004731C5">
        <w:rPr>
          <w:rFonts w:ascii="Palatino Linotype" w:hAnsi="Palatino Linotype" w:cs="Arial"/>
          <w:i/>
          <w:sz w:val="22"/>
        </w:rPr>
        <w:t>quince</w:t>
      </w:r>
      <w:r w:rsidR="009563FF" w:rsidRPr="004731C5">
        <w:rPr>
          <w:rFonts w:ascii="Palatino Linotype" w:hAnsi="Palatino Linotype" w:cs="Arial"/>
          <w:i/>
          <w:sz w:val="22"/>
        </w:rPr>
        <w:t xml:space="preserve"> </w:t>
      </w:r>
      <w:r w:rsidRPr="004731C5">
        <w:rPr>
          <w:rFonts w:ascii="Palatino Linotype" w:hAnsi="Palatino Linotype" w:cs="Arial"/>
          <w:i/>
          <w:sz w:val="22"/>
        </w:rPr>
        <w:t>días</w:t>
      </w:r>
      <w:r w:rsidR="009563FF" w:rsidRPr="004731C5">
        <w:rPr>
          <w:rFonts w:ascii="Palatino Linotype" w:hAnsi="Palatino Linotype" w:cs="Arial"/>
          <w:i/>
          <w:sz w:val="22"/>
        </w:rPr>
        <w:t xml:space="preserve"> </w:t>
      </w:r>
      <w:r w:rsidRPr="004731C5">
        <w:rPr>
          <w:rFonts w:ascii="Palatino Linotype" w:hAnsi="Palatino Linotype" w:cs="Arial"/>
          <w:i/>
          <w:sz w:val="22"/>
        </w:rPr>
        <w:t>hábiles,</w:t>
      </w:r>
      <w:r w:rsidR="009563FF" w:rsidRPr="004731C5">
        <w:rPr>
          <w:rFonts w:ascii="Palatino Linotype" w:hAnsi="Palatino Linotype" w:cs="Arial"/>
          <w:i/>
          <w:sz w:val="22"/>
        </w:rPr>
        <w:t xml:space="preserve"> </w:t>
      </w:r>
      <w:r w:rsidRPr="004731C5">
        <w:rPr>
          <w:rFonts w:ascii="Palatino Linotype" w:hAnsi="Palatino Linotype" w:cs="Arial"/>
          <w:i/>
          <w:sz w:val="22"/>
        </w:rPr>
        <w:t>siguientes</w:t>
      </w:r>
      <w:r w:rsidR="009563FF" w:rsidRPr="004731C5">
        <w:rPr>
          <w:rFonts w:ascii="Palatino Linotype" w:hAnsi="Palatino Linotype" w:cs="Arial"/>
          <w:i/>
          <w:sz w:val="22"/>
        </w:rPr>
        <w:t xml:space="preserve"> </w:t>
      </w:r>
      <w:r w:rsidRPr="004731C5">
        <w:rPr>
          <w:rFonts w:ascii="Palatino Linotype" w:hAnsi="Palatino Linotype" w:cs="Arial"/>
          <w:i/>
          <w:sz w:val="22"/>
        </w:rPr>
        <w:t>a</w:t>
      </w:r>
      <w:r w:rsidR="009563FF" w:rsidRPr="004731C5">
        <w:rPr>
          <w:rFonts w:ascii="Palatino Linotype" w:hAnsi="Palatino Linotype" w:cs="Arial"/>
          <w:i/>
          <w:sz w:val="22"/>
        </w:rPr>
        <w:t xml:space="preserve"> </w:t>
      </w:r>
      <w:r w:rsidRPr="004731C5">
        <w:rPr>
          <w:rFonts w:ascii="Palatino Linotype" w:hAnsi="Palatino Linotype" w:cs="Arial"/>
          <w:i/>
          <w:sz w:val="22"/>
        </w:rPr>
        <w:t>la</w:t>
      </w:r>
      <w:r w:rsidR="009563FF" w:rsidRPr="004731C5">
        <w:rPr>
          <w:rFonts w:ascii="Palatino Linotype" w:hAnsi="Palatino Linotype" w:cs="Arial"/>
          <w:i/>
          <w:sz w:val="22"/>
        </w:rPr>
        <w:t xml:space="preserve"> </w:t>
      </w:r>
      <w:r w:rsidRPr="004731C5">
        <w:rPr>
          <w:rFonts w:ascii="Palatino Linotype" w:hAnsi="Palatino Linotype" w:cs="Arial"/>
          <w:i/>
          <w:sz w:val="22"/>
        </w:rPr>
        <w:t>fecha</w:t>
      </w:r>
      <w:r w:rsidR="009563FF" w:rsidRPr="004731C5">
        <w:rPr>
          <w:rFonts w:ascii="Palatino Linotype" w:hAnsi="Palatino Linotype" w:cs="Arial"/>
          <w:i/>
          <w:sz w:val="22"/>
        </w:rPr>
        <w:t xml:space="preserve"> </w:t>
      </w:r>
      <w:r w:rsidRPr="004731C5">
        <w:rPr>
          <w:rFonts w:ascii="Palatino Linotype" w:hAnsi="Palatino Linotype" w:cs="Arial"/>
          <w:i/>
          <w:sz w:val="22"/>
        </w:rPr>
        <w:t>de</w:t>
      </w:r>
      <w:r w:rsidR="009563FF" w:rsidRPr="004731C5">
        <w:rPr>
          <w:rFonts w:ascii="Palatino Linotype" w:hAnsi="Palatino Linotype" w:cs="Arial"/>
          <w:i/>
          <w:sz w:val="22"/>
        </w:rPr>
        <w:t xml:space="preserve"> </w:t>
      </w:r>
      <w:r w:rsidRPr="004731C5">
        <w:rPr>
          <w:rFonts w:ascii="Palatino Linotype" w:hAnsi="Palatino Linotype" w:cs="Arial"/>
          <w:i/>
          <w:sz w:val="22"/>
        </w:rPr>
        <w:t>la</w:t>
      </w:r>
      <w:r w:rsidR="009563FF" w:rsidRPr="004731C5">
        <w:rPr>
          <w:rFonts w:ascii="Palatino Linotype" w:hAnsi="Palatino Linotype" w:cs="Arial"/>
          <w:i/>
          <w:sz w:val="22"/>
        </w:rPr>
        <w:t xml:space="preserve"> </w:t>
      </w:r>
      <w:r w:rsidRPr="004731C5">
        <w:rPr>
          <w:rFonts w:ascii="Palatino Linotype" w:hAnsi="Palatino Linotype" w:cs="Arial"/>
          <w:i/>
          <w:sz w:val="22"/>
        </w:rPr>
        <w:t>notificación</w:t>
      </w:r>
      <w:r w:rsidR="009563FF" w:rsidRPr="004731C5">
        <w:rPr>
          <w:rFonts w:ascii="Palatino Linotype" w:hAnsi="Palatino Linotype" w:cs="Arial"/>
          <w:i/>
          <w:sz w:val="22"/>
        </w:rPr>
        <w:t xml:space="preserve"> </w:t>
      </w:r>
      <w:r w:rsidRPr="004731C5">
        <w:rPr>
          <w:rFonts w:ascii="Palatino Linotype" w:hAnsi="Palatino Linotype" w:cs="Arial"/>
          <w:i/>
          <w:sz w:val="22"/>
        </w:rPr>
        <w:t>de</w:t>
      </w:r>
      <w:r w:rsidR="009563FF" w:rsidRPr="004731C5">
        <w:rPr>
          <w:rFonts w:ascii="Palatino Linotype" w:hAnsi="Palatino Linotype" w:cs="Arial"/>
          <w:i/>
          <w:sz w:val="22"/>
        </w:rPr>
        <w:t xml:space="preserve"> </w:t>
      </w:r>
      <w:r w:rsidRPr="004731C5">
        <w:rPr>
          <w:rFonts w:ascii="Palatino Linotype" w:hAnsi="Palatino Linotype" w:cs="Arial"/>
          <w:i/>
          <w:sz w:val="22"/>
        </w:rPr>
        <w:t>la</w:t>
      </w:r>
      <w:r w:rsidR="009563FF" w:rsidRPr="004731C5">
        <w:rPr>
          <w:rFonts w:ascii="Palatino Linotype" w:hAnsi="Palatino Linotype" w:cs="Arial"/>
          <w:i/>
          <w:sz w:val="22"/>
        </w:rPr>
        <w:t xml:space="preserve"> </w:t>
      </w:r>
      <w:r w:rsidRPr="004731C5">
        <w:rPr>
          <w:rFonts w:ascii="Palatino Linotype" w:hAnsi="Palatino Linotype" w:cs="Arial"/>
          <w:i/>
          <w:sz w:val="22"/>
        </w:rPr>
        <w:t>respuesta.</w:t>
      </w:r>
    </w:p>
    <w:p w14:paraId="0A77D98B" w14:textId="7E99B4BB" w:rsidR="00DF29BC" w:rsidRPr="004731C5" w:rsidRDefault="00DF29BC" w:rsidP="00DF29BC">
      <w:pPr>
        <w:spacing w:before="100" w:beforeAutospacing="1" w:after="100" w:afterAutospacing="1"/>
        <w:ind w:left="720" w:right="709"/>
        <w:contextualSpacing/>
        <w:jc w:val="both"/>
        <w:rPr>
          <w:rFonts w:ascii="Palatino Linotype" w:hAnsi="Palatino Linotype" w:cs="Arial"/>
          <w:i/>
          <w:sz w:val="22"/>
        </w:rPr>
      </w:pPr>
      <w:r w:rsidRPr="004731C5">
        <w:rPr>
          <w:rFonts w:ascii="Palatino Linotype" w:hAnsi="Palatino Linotype" w:cs="Arial"/>
          <w:i/>
          <w:sz w:val="22"/>
        </w:rPr>
        <w:t>A</w:t>
      </w:r>
      <w:r w:rsidR="009563FF" w:rsidRPr="004731C5">
        <w:rPr>
          <w:rFonts w:ascii="Palatino Linotype" w:hAnsi="Palatino Linotype" w:cs="Arial"/>
          <w:i/>
          <w:sz w:val="22"/>
        </w:rPr>
        <w:t xml:space="preserve"> </w:t>
      </w:r>
      <w:r w:rsidRPr="004731C5">
        <w:rPr>
          <w:rFonts w:ascii="Palatino Linotype" w:hAnsi="Palatino Linotype" w:cs="Arial"/>
          <w:i/>
          <w:sz w:val="22"/>
        </w:rPr>
        <w:t>falta</w:t>
      </w:r>
      <w:r w:rsidR="009563FF" w:rsidRPr="004731C5">
        <w:rPr>
          <w:rFonts w:ascii="Palatino Linotype" w:hAnsi="Palatino Linotype" w:cs="Arial"/>
          <w:i/>
          <w:sz w:val="22"/>
        </w:rPr>
        <w:t xml:space="preserve"> </w:t>
      </w:r>
      <w:r w:rsidRPr="004731C5">
        <w:rPr>
          <w:rFonts w:ascii="Palatino Linotype" w:hAnsi="Palatino Linotype" w:cs="Arial"/>
          <w:i/>
          <w:sz w:val="22"/>
        </w:rPr>
        <w:t>de</w:t>
      </w:r>
      <w:r w:rsidR="009563FF" w:rsidRPr="004731C5">
        <w:rPr>
          <w:rFonts w:ascii="Palatino Linotype" w:hAnsi="Palatino Linotype" w:cs="Arial"/>
          <w:i/>
          <w:sz w:val="22"/>
        </w:rPr>
        <w:t xml:space="preserve"> </w:t>
      </w:r>
      <w:r w:rsidRPr="004731C5">
        <w:rPr>
          <w:rFonts w:ascii="Palatino Linotype" w:hAnsi="Palatino Linotype" w:cs="Arial"/>
          <w:i/>
          <w:sz w:val="22"/>
        </w:rPr>
        <w:t>respuesta</w:t>
      </w:r>
      <w:r w:rsidR="009563FF" w:rsidRPr="004731C5">
        <w:rPr>
          <w:rFonts w:ascii="Palatino Linotype" w:hAnsi="Palatino Linotype" w:cs="Arial"/>
          <w:i/>
          <w:sz w:val="22"/>
        </w:rPr>
        <w:t xml:space="preserve"> </w:t>
      </w:r>
      <w:r w:rsidRPr="004731C5">
        <w:rPr>
          <w:rFonts w:ascii="Palatino Linotype" w:hAnsi="Palatino Linotype" w:cs="Arial"/>
          <w:i/>
          <w:sz w:val="22"/>
        </w:rPr>
        <w:t>del</w:t>
      </w:r>
      <w:r w:rsidR="009563FF" w:rsidRPr="004731C5">
        <w:rPr>
          <w:rFonts w:ascii="Palatino Linotype" w:hAnsi="Palatino Linotype" w:cs="Arial"/>
          <w:i/>
          <w:sz w:val="22"/>
        </w:rPr>
        <w:t xml:space="preserve"> </w:t>
      </w:r>
      <w:r w:rsidRPr="004731C5">
        <w:rPr>
          <w:rFonts w:ascii="Palatino Linotype" w:hAnsi="Palatino Linotype" w:cs="Arial"/>
          <w:i/>
          <w:sz w:val="22"/>
        </w:rPr>
        <w:t>sujeto</w:t>
      </w:r>
      <w:r w:rsidR="009563FF" w:rsidRPr="004731C5">
        <w:rPr>
          <w:rFonts w:ascii="Palatino Linotype" w:hAnsi="Palatino Linotype" w:cs="Arial"/>
          <w:i/>
          <w:sz w:val="22"/>
        </w:rPr>
        <w:t xml:space="preserve"> </w:t>
      </w:r>
      <w:r w:rsidRPr="004731C5">
        <w:rPr>
          <w:rFonts w:ascii="Palatino Linotype" w:hAnsi="Palatino Linotype" w:cs="Arial"/>
          <w:i/>
          <w:sz w:val="22"/>
        </w:rPr>
        <w:t>obligado,</w:t>
      </w:r>
      <w:r w:rsidR="009563FF" w:rsidRPr="004731C5">
        <w:rPr>
          <w:rFonts w:ascii="Palatino Linotype" w:hAnsi="Palatino Linotype" w:cs="Arial"/>
          <w:i/>
          <w:sz w:val="22"/>
        </w:rPr>
        <w:t xml:space="preserve"> </w:t>
      </w:r>
      <w:r w:rsidRPr="004731C5">
        <w:rPr>
          <w:rFonts w:ascii="Palatino Linotype" w:hAnsi="Palatino Linotype" w:cs="Arial"/>
          <w:i/>
          <w:sz w:val="22"/>
        </w:rPr>
        <w:t>dentro</w:t>
      </w:r>
      <w:r w:rsidR="009563FF" w:rsidRPr="004731C5">
        <w:rPr>
          <w:rFonts w:ascii="Palatino Linotype" w:hAnsi="Palatino Linotype" w:cs="Arial"/>
          <w:i/>
          <w:sz w:val="22"/>
        </w:rPr>
        <w:t xml:space="preserve"> </w:t>
      </w:r>
      <w:r w:rsidRPr="004731C5">
        <w:rPr>
          <w:rFonts w:ascii="Palatino Linotype" w:hAnsi="Palatino Linotype" w:cs="Arial"/>
          <w:i/>
          <w:sz w:val="22"/>
        </w:rPr>
        <w:t>de</w:t>
      </w:r>
      <w:r w:rsidR="009563FF" w:rsidRPr="004731C5">
        <w:rPr>
          <w:rFonts w:ascii="Palatino Linotype" w:hAnsi="Palatino Linotype" w:cs="Arial"/>
          <w:i/>
          <w:sz w:val="22"/>
        </w:rPr>
        <w:t xml:space="preserve"> </w:t>
      </w:r>
      <w:r w:rsidRPr="004731C5">
        <w:rPr>
          <w:rFonts w:ascii="Palatino Linotype" w:hAnsi="Palatino Linotype" w:cs="Arial"/>
          <w:i/>
          <w:sz w:val="22"/>
        </w:rPr>
        <w:t>los</w:t>
      </w:r>
      <w:r w:rsidR="009563FF" w:rsidRPr="004731C5">
        <w:rPr>
          <w:rFonts w:ascii="Palatino Linotype" w:hAnsi="Palatino Linotype" w:cs="Arial"/>
          <w:i/>
          <w:sz w:val="22"/>
        </w:rPr>
        <w:t xml:space="preserve"> </w:t>
      </w:r>
      <w:r w:rsidRPr="004731C5">
        <w:rPr>
          <w:rFonts w:ascii="Palatino Linotype" w:hAnsi="Palatino Linotype" w:cs="Arial"/>
          <w:i/>
          <w:sz w:val="22"/>
        </w:rPr>
        <w:t>plazos</w:t>
      </w:r>
      <w:r w:rsidR="009563FF" w:rsidRPr="004731C5">
        <w:rPr>
          <w:rFonts w:ascii="Palatino Linotype" w:hAnsi="Palatino Linotype" w:cs="Arial"/>
          <w:i/>
          <w:sz w:val="22"/>
        </w:rPr>
        <w:t xml:space="preserve"> </w:t>
      </w:r>
      <w:r w:rsidRPr="004731C5">
        <w:rPr>
          <w:rFonts w:ascii="Palatino Linotype" w:hAnsi="Palatino Linotype" w:cs="Arial"/>
          <w:i/>
          <w:sz w:val="22"/>
        </w:rPr>
        <w:t>establecidos</w:t>
      </w:r>
      <w:r w:rsidR="009563FF" w:rsidRPr="004731C5">
        <w:rPr>
          <w:rFonts w:ascii="Palatino Linotype" w:hAnsi="Palatino Linotype" w:cs="Arial"/>
          <w:i/>
          <w:sz w:val="22"/>
        </w:rPr>
        <w:t xml:space="preserve"> </w:t>
      </w:r>
      <w:r w:rsidRPr="004731C5">
        <w:rPr>
          <w:rFonts w:ascii="Palatino Linotype" w:hAnsi="Palatino Linotype" w:cs="Arial"/>
          <w:i/>
          <w:sz w:val="22"/>
        </w:rPr>
        <w:t>en</w:t>
      </w:r>
      <w:r w:rsidR="009563FF" w:rsidRPr="004731C5">
        <w:rPr>
          <w:rFonts w:ascii="Palatino Linotype" w:hAnsi="Palatino Linotype" w:cs="Arial"/>
          <w:i/>
          <w:sz w:val="22"/>
        </w:rPr>
        <w:t xml:space="preserve"> </w:t>
      </w:r>
      <w:r w:rsidRPr="004731C5">
        <w:rPr>
          <w:rFonts w:ascii="Palatino Linotype" w:hAnsi="Palatino Linotype" w:cs="Arial"/>
          <w:i/>
          <w:sz w:val="22"/>
        </w:rPr>
        <w:t>esta</w:t>
      </w:r>
      <w:r w:rsidR="009563FF" w:rsidRPr="004731C5">
        <w:rPr>
          <w:rFonts w:ascii="Palatino Linotype" w:hAnsi="Palatino Linotype" w:cs="Arial"/>
          <w:i/>
          <w:sz w:val="22"/>
        </w:rPr>
        <w:t xml:space="preserve"> </w:t>
      </w:r>
      <w:r w:rsidRPr="004731C5">
        <w:rPr>
          <w:rFonts w:ascii="Palatino Linotype" w:hAnsi="Palatino Linotype" w:cs="Arial"/>
          <w:i/>
          <w:sz w:val="22"/>
        </w:rPr>
        <w:t>Ley,</w:t>
      </w:r>
      <w:r w:rsidR="009563FF" w:rsidRPr="004731C5">
        <w:rPr>
          <w:rFonts w:ascii="Palatino Linotype" w:hAnsi="Palatino Linotype" w:cs="Arial"/>
          <w:i/>
          <w:sz w:val="22"/>
        </w:rPr>
        <w:t xml:space="preserve"> </w:t>
      </w:r>
      <w:r w:rsidRPr="004731C5">
        <w:rPr>
          <w:rFonts w:ascii="Palatino Linotype" w:hAnsi="Palatino Linotype" w:cs="Arial"/>
          <w:i/>
          <w:sz w:val="22"/>
        </w:rPr>
        <w:t>a</w:t>
      </w:r>
      <w:r w:rsidR="009563FF" w:rsidRPr="004731C5">
        <w:rPr>
          <w:rFonts w:ascii="Palatino Linotype" w:hAnsi="Palatino Linotype" w:cs="Arial"/>
          <w:i/>
          <w:sz w:val="22"/>
        </w:rPr>
        <w:t xml:space="preserve"> </w:t>
      </w:r>
      <w:r w:rsidRPr="004731C5">
        <w:rPr>
          <w:rFonts w:ascii="Palatino Linotype" w:hAnsi="Palatino Linotype" w:cs="Arial"/>
          <w:i/>
          <w:sz w:val="22"/>
        </w:rPr>
        <w:t>una</w:t>
      </w:r>
      <w:r w:rsidR="009563FF" w:rsidRPr="004731C5">
        <w:rPr>
          <w:rFonts w:ascii="Palatino Linotype" w:hAnsi="Palatino Linotype" w:cs="Arial"/>
          <w:i/>
          <w:sz w:val="22"/>
        </w:rPr>
        <w:t xml:space="preserve"> </w:t>
      </w:r>
      <w:r w:rsidRPr="004731C5">
        <w:rPr>
          <w:rFonts w:ascii="Palatino Linotype" w:hAnsi="Palatino Linotype" w:cs="Arial"/>
          <w:i/>
          <w:sz w:val="22"/>
        </w:rPr>
        <w:t>solicitud</w:t>
      </w:r>
      <w:r w:rsidR="009563FF" w:rsidRPr="004731C5">
        <w:rPr>
          <w:rFonts w:ascii="Palatino Linotype" w:hAnsi="Palatino Linotype" w:cs="Arial"/>
          <w:i/>
          <w:sz w:val="22"/>
        </w:rPr>
        <w:t xml:space="preserve"> </w:t>
      </w:r>
      <w:r w:rsidRPr="004731C5">
        <w:rPr>
          <w:rFonts w:ascii="Palatino Linotype" w:hAnsi="Palatino Linotype" w:cs="Arial"/>
          <w:i/>
          <w:sz w:val="22"/>
        </w:rPr>
        <w:t>de</w:t>
      </w:r>
      <w:r w:rsidR="009563FF" w:rsidRPr="004731C5">
        <w:rPr>
          <w:rFonts w:ascii="Palatino Linotype" w:hAnsi="Palatino Linotype" w:cs="Arial"/>
          <w:i/>
          <w:sz w:val="22"/>
        </w:rPr>
        <w:t xml:space="preserve"> </w:t>
      </w:r>
      <w:r w:rsidRPr="004731C5">
        <w:rPr>
          <w:rFonts w:ascii="Palatino Linotype" w:hAnsi="Palatino Linotype" w:cs="Arial"/>
          <w:i/>
          <w:sz w:val="22"/>
        </w:rPr>
        <w:t>acceso</w:t>
      </w:r>
      <w:r w:rsidR="009563FF" w:rsidRPr="004731C5">
        <w:rPr>
          <w:rFonts w:ascii="Palatino Linotype" w:hAnsi="Palatino Linotype" w:cs="Arial"/>
          <w:i/>
          <w:sz w:val="22"/>
        </w:rPr>
        <w:t xml:space="preserve"> </w:t>
      </w:r>
      <w:r w:rsidRPr="004731C5">
        <w:rPr>
          <w:rFonts w:ascii="Palatino Linotype" w:hAnsi="Palatino Linotype" w:cs="Arial"/>
          <w:i/>
          <w:sz w:val="22"/>
        </w:rPr>
        <w:t>a</w:t>
      </w:r>
      <w:r w:rsidR="009563FF" w:rsidRPr="004731C5">
        <w:rPr>
          <w:rFonts w:ascii="Palatino Linotype" w:hAnsi="Palatino Linotype" w:cs="Arial"/>
          <w:i/>
          <w:sz w:val="22"/>
        </w:rPr>
        <w:t xml:space="preserve"> </w:t>
      </w:r>
      <w:r w:rsidRPr="004731C5">
        <w:rPr>
          <w:rFonts w:ascii="Palatino Linotype" w:hAnsi="Palatino Linotype" w:cs="Arial"/>
          <w:i/>
          <w:sz w:val="22"/>
        </w:rPr>
        <w:t>la</w:t>
      </w:r>
      <w:r w:rsidR="009563FF" w:rsidRPr="004731C5">
        <w:rPr>
          <w:rFonts w:ascii="Palatino Linotype" w:hAnsi="Palatino Linotype" w:cs="Arial"/>
          <w:i/>
          <w:sz w:val="22"/>
        </w:rPr>
        <w:t xml:space="preserve"> </w:t>
      </w:r>
      <w:r w:rsidRPr="004731C5">
        <w:rPr>
          <w:rFonts w:ascii="Palatino Linotype" w:hAnsi="Palatino Linotype" w:cs="Arial"/>
          <w:i/>
          <w:sz w:val="22"/>
        </w:rPr>
        <w:t>información</w:t>
      </w:r>
      <w:r w:rsidR="009563FF" w:rsidRPr="004731C5">
        <w:rPr>
          <w:rFonts w:ascii="Palatino Linotype" w:hAnsi="Palatino Linotype" w:cs="Arial"/>
          <w:i/>
          <w:sz w:val="22"/>
        </w:rPr>
        <w:t xml:space="preserve"> </w:t>
      </w:r>
      <w:r w:rsidRPr="004731C5">
        <w:rPr>
          <w:rFonts w:ascii="Palatino Linotype" w:hAnsi="Palatino Linotype" w:cs="Arial"/>
          <w:i/>
          <w:sz w:val="22"/>
        </w:rPr>
        <w:t>pública,</w:t>
      </w:r>
      <w:r w:rsidR="009563FF" w:rsidRPr="004731C5">
        <w:rPr>
          <w:rFonts w:ascii="Palatino Linotype" w:hAnsi="Palatino Linotype" w:cs="Arial"/>
          <w:i/>
          <w:sz w:val="22"/>
        </w:rPr>
        <w:t xml:space="preserve"> </w:t>
      </w:r>
      <w:r w:rsidRPr="004731C5">
        <w:rPr>
          <w:rFonts w:ascii="Palatino Linotype" w:hAnsi="Palatino Linotype" w:cs="Arial"/>
          <w:i/>
          <w:sz w:val="22"/>
        </w:rPr>
        <w:t>el</w:t>
      </w:r>
      <w:r w:rsidR="009563FF" w:rsidRPr="004731C5">
        <w:rPr>
          <w:rFonts w:ascii="Palatino Linotype" w:hAnsi="Palatino Linotype" w:cs="Arial"/>
          <w:i/>
          <w:sz w:val="22"/>
        </w:rPr>
        <w:t xml:space="preserve"> </w:t>
      </w:r>
      <w:r w:rsidRPr="004731C5">
        <w:rPr>
          <w:rFonts w:ascii="Palatino Linotype" w:hAnsi="Palatino Linotype" w:cs="Arial"/>
          <w:i/>
          <w:sz w:val="22"/>
        </w:rPr>
        <w:t>recurso</w:t>
      </w:r>
      <w:r w:rsidR="009563FF" w:rsidRPr="004731C5">
        <w:rPr>
          <w:rFonts w:ascii="Palatino Linotype" w:hAnsi="Palatino Linotype" w:cs="Arial"/>
          <w:i/>
          <w:sz w:val="22"/>
        </w:rPr>
        <w:t xml:space="preserve"> </w:t>
      </w:r>
      <w:r w:rsidRPr="004731C5">
        <w:rPr>
          <w:rFonts w:ascii="Palatino Linotype" w:hAnsi="Palatino Linotype" w:cs="Arial"/>
          <w:i/>
          <w:sz w:val="22"/>
        </w:rPr>
        <w:t>podrá</w:t>
      </w:r>
      <w:r w:rsidR="009563FF" w:rsidRPr="004731C5">
        <w:rPr>
          <w:rFonts w:ascii="Palatino Linotype" w:hAnsi="Palatino Linotype" w:cs="Arial"/>
          <w:i/>
          <w:sz w:val="22"/>
        </w:rPr>
        <w:t xml:space="preserve"> </w:t>
      </w:r>
      <w:r w:rsidRPr="004731C5">
        <w:rPr>
          <w:rFonts w:ascii="Palatino Linotype" w:hAnsi="Palatino Linotype" w:cs="Arial"/>
          <w:i/>
          <w:sz w:val="22"/>
        </w:rPr>
        <w:t>ser</w:t>
      </w:r>
      <w:r w:rsidR="009563FF" w:rsidRPr="004731C5">
        <w:rPr>
          <w:rFonts w:ascii="Palatino Linotype" w:hAnsi="Palatino Linotype" w:cs="Arial"/>
          <w:i/>
          <w:sz w:val="22"/>
        </w:rPr>
        <w:t xml:space="preserve"> </w:t>
      </w:r>
      <w:r w:rsidRPr="004731C5">
        <w:rPr>
          <w:rFonts w:ascii="Palatino Linotype" w:hAnsi="Palatino Linotype" w:cs="Arial"/>
          <w:i/>
          <w:sz w:val="22"/>
        </w:rPr>
        <w:t>interpuesto</w:t>
      </w:r>
      <w:r w:rsidR="009563FF" w:rsidRPr="004731C5">
        <w:rPr>
          <w:rFonts w:ascii="Palatino Linotype" w:hAnsi="Palatino Linotype" w:cs="Arial"/>
          <w:i/>
          <w:sz w:val="22"/>
        </w:rPr>
        <w:t xml:space="preserve"> </w:t>
      </w:r>
      <w:r w:rsidRPr="004731C5">
        <w:rPr>
          <w:rFonts w:ascii="Palatino Linotype" w:hAnsi="Palatino Linotype" w:cs="Arial"/>
          <w:i/>
          <w:sz w:val="22"/>
        </w:rPr>
        <w:t>en</w:t>
      </w:r>
      <w:r w:rsidR="009563FF" w:rsidRPr="004731C5">
        <w:rPr>
          <w:rFonts w:ascii="Palatino Linotype" w:hAnsi="Palatino Linotype" w:cs="Arial"/>
          <w:i/>
          <w:sz w:val="22"/>
        </w:rPr>
        <w:t xml:space="preserve"> </w:t>
      </w:r>
      <w:r w:rsidRPr="004731C5">
        <w:rPr>
          <w:rFonts w:ascii="Palatino Linotype" w:hAnsi="Palatino Linotype" w:cs="Arial"/>
          <w:i/>
          <w:sz w:val="22"/>
        </w:rPr>
        <w:t>cualquier</w:t>
      </w:r>
      <w:r w:rsidR="009563FF" w:rsidRPr="004731C5">
        <w:rPr>
          <w:rFonts w:ascii="Palatino Linotype" w:hAnsi="Palatino Linotype" w:cs="Arial"/>
          <w:i/>
          <w:sz w:val="22"/>
        </w:rPr>
        <w:t xml:space="preserve"> </w:t>
      </w:r>
      <w:r w:rsidRPr="004731C5">
        <w:rPr>
          <w:rFonts w:ascii="Palatino Linotype" w:hAnsi="Palatino Linotype" w:cs="Arial"/>
          <w:i/>
          <w:sz w:val="22"/>
        </w:rPr>
        <w:t>momento,</w:t>
      </w:r>
      <w:r w:rsidR="009563FF" w:rsidRPr="004731C5">
        <w:rPr>
          <w:rFonts w:ascii="Palatino Linotype" w:hAnsi="Palatino Linotype" w:cs="Arial"/>
          <w:i/>
          <w:sz w:val="22"/>
        </w:rPr>
        <w:t xml:space="preserve"> </w:t>
      </w:r>
      <w:r w:rsidRPr="004731C5">
        <w:rPr>
          <w:rFonts w:ascii="Palatino Linotype" w:hAnsi="Palatino Linotype" w:cs="Arial"/>
          <w:i/>
          <w:sz w:val="22"/>
        </w:rPr>
        <w:t>acompañado</w:t>
      </w:r>
      <w:r w:rsidR="009563FF" w:rsidRPr="004731C5">
        <w:rPr>
          <w:rFonts w:ascii="Palatino Linotype" w:hAnsi="Palatino Linotype" w:cs="Arial"/>
          <w:i/>
          <w:sz w:val="22"/>
        </w:rPr>
        <w:t xml:space="preserve"> </w:t>
      </w:r>
      <w:r w:rsidRPr="004731C5">
        <w:rPr>
          <w:rFonts w:ascii="Palatino Linotype" w:hAnsi="Palatino Linotype" w:cs="Arial"/>
          <w:i/>
          <w:sz w:val="22"/>
        </w:rPr>
        <w:t>con</w:t>
      </w:r>
      <w:r w:rsidR="009563FF" w:rsidRPr="004731C5">
        <w:rPr>
          <w:rFonts w:ascii="Palatino Linotype" w:hAnsi="Palatino Linotype" w:cs="Arial"/>
          <w:i/>
          <w:sz w:val="22"/>
        </w:rPr>
        <w:t xml:space="preserve"> </w:t>
      </w:r>
      <w:r w:rsidRPr="004731C5">
        <w:rPr>
          <w:rFonts w:ascii="Palatino Linotype" w:hAnsi="Palatino Linotype" w:cs="Arial"/>
          <w:i/>
          <w:sz w:val="22"/>
        </w:rPr>
        <w:t>el</w:t>
      </w:r>
      <w:r w:rsidR="009563FF" w:rsidRPr="004731C5">
        <w:rPr>
          <w:rFonts w:ascii="Palatino Linotype" w:hAnsi="Palatino Linotype" w:cs="Arial"/>
          <w:i/>
          <w:sz w:val="22"/>
        </w:rPr>
        <w:t xml:space="preserve"> </w:t>
      </w:r>
      <w:r w:rsidRPr="004731C5">
        <w:rPr>
          <w:rFonts w:ascii="Palatino Linotype" w:hAnsi="Palatino Linotype" w:cs="Arial"/>
          <w:i/>
          <w:sz w:val="22"/>
        </w:rPr>
        <w:t>documento</w:t>
      </w:r>
      <w:r w:rsidR="009563FF" w:rsidRPr="004731C5">
        <w:rPr>
          <w:rFonts w:ascii="Palatino Linotype" w:hAnsi="Palatino Linotype" w:cs="Arial"/>
          <w:i/>
          <w:sz w:val="22"/>
        </w:rPr>
        <w:t xml:space="preserve"> </w:t>
      </w:r>
      <w:r w:rsidRPr="004731C5">
        <w:rPr>
          <w:rFonts w:ascii="Palatino Linotype" w:hAnsi="Palatino Linotype" w:cs="Arial"/>
          <w:i/>
          <w:sz w:val="22"/>
        </w:rPr>
        <w:t>que</w:t>
      </w:r>
      <w:r w:rsidR="009563FF" w:rsidRPr="004731C5">
        <w:rPr>
          <w:rFonts w:ascii="Palatino Linotype" w:hAnsi="Palatino Linotype" w:cs="Arial"/>
          <w:i/>
          <w:sz w:val="22"/>
        </w:rPr>
        <w:t xml:space="preserve"> </w:t>
      </w:r>
      <w:r w:rsidRPr="004731C5">
        <w:rPr>
          <w:rFonts w:ascii="Palatino Linotype" w:hAnsi="Palatino Linotype" w:cs="Arial"/>
          <w:i/>
          <w:sz w:val="22"/>
        </w:rPr>
        <w:t>pruebe</w:t>
      </w:r>
      <w:r w:rsidR="009563FF" w:rsidRPr="004731C5">
        <w:rPr>
          <w:rFonts w:ascii="Palatino Linotype" w:hAnsi="Palatino Linotype" w:cs="Arial"/>
          <w:i/>
          <w:sz w:val="22"/>
        </w:rPr>
        <w:t xml:space="preserve"> </w:t>
      </w:r>
      <w:r w:rsidRPr="004731C5">
        <w:rPr>
          <w:rFonts w:ascii="Palatino Linotype" w:hAnsi="Palatino Linotype" w:cs="Arial"/>
          <w:i/>
          <w:sz w:val="22"/>
        </w:rPr>
        <w:t>la</w:t>
      </w:r>
      <w:r w:rsidR="009563FF" w:rsidRPr="004731C5">
        <w:rPr>
          <w:rFonts w:ascii="Palatino Linotype" w:hAnsi="Palatino Linotype" w:cs="Arial"/>
          <w:i/>
          <w:sz w:val="22"/>
        </w:rPr>
        <w:t xml:space="preserve"> </w:t>
      </w:r>
      <w:r w:rsidRPr="004731C5">
        <w:rPr>
          <w:rFonts w:ascii="Palatino Linotype" w:hAnsi="Palatino Linotype" w:cs="Arial"/>
          <w:i/>
          <w:sz w:val="22"/>
        </w:rPr>
        <w:t>fecha</w:t>
      </w:r>
      <w:r w:rsidR="009563FF" w:rsidRPr="004731C5">
        <w:rPr>
          <w:rFonts w:ascii="Palatino Linotype" w:hAnsi="Palatino Linotype" w:cs="Arial"/>
          <w:i/>
          <w:sz w:val="22"/>
        </w:rPr>
        <w:t xml:space="preserve"> </w:t>
      </w:r>
      <w:r w:rsidRPr="004731C5">
        <w:rPr>
          <w:rFonts w:ascii="Palatino Linotype" w:hAnsi="Palatino Linotype" w:cs="Arial"/>
          <w:i/>
          <w:sz w:val="22"/>
        </w:rPr>
        <w:t>en</w:t>
      </w:r>
      <w:r w:rsidR="009563FF" w:rsidRPr="004731C5">
        <w:rPr>
          <w:rFonts w:ascii="Palatino Linotype" w:hAnsi="Palatino Linotype" w:cs="Arial"/>
          <w:i/>
          <w:sz w:val="22"/>
        </w:rPr>
        <w:t xml:space="preserve"> </w:t>
      </w:r>
      <w:r w:rsidRPr="004731C5">
        <w:rPr>
          <w:rFonts w:ascii="Palatino Linotype" w:hAnsi="Palatino Linotype" w:cs="Arial"/>
          <w:i/>
          <w:sz w:val="22"/>
        </w:rPr>
        <w:t>que</w:t>
      </w:r>
      <w:r w:rsidR="009563FF" w:rsidRPr="004731C5">
        <w:rPr>
          <w:rFonts w:ascii="Palatino Linotype" w:hAnsi="Palatino Linotype" w:cs="Arial"/>
          <w:i/>
          <w:sz w:val="22"/>
        </w:rPr>
        <w:t xml:space="preserve"> </w:t>
      </w:r>
      <w:r w:rsidRPr="004731C5">
        <w:rPr>
          <w:rFonts w:ascii="Palatino Linotype" w:hAnsi="Palatino Linotype" w:cs="Arial"/>
          <w:i/>
          <w:sz w:val="22"/>
        </w:rPr>
        <w:t>presentó</w:t>
      </w:r>
      <w:r w:rsidR="009563FF" w:rsidRPr="004731C5">
        <w:rPr>
          <w:rFonts w:ascii="Palatino Linotype" w:hAnsi="Palatino Linotype" w:cs="Arial"/>
          <w:i/>
          <w:sz w:val="22"/>
        </w:rPr>
        <w:t xml:space="preserve"> </w:t>
      </w:r>
      <w:r w:rsidRPr="004731C5">
        <w:rPr>
          <w:rFonts w:ascii="Palatino Linotype" w:hAnsi="Palatino Linotype" w:cs="Arial"/>
          <w:i/>
          <w:sz w:val="22"/>
        </w:rPr>
        <w:t>la</w:t>
      </w:r>
      <w:r w:rsidR="009563FF" w:rsidRPr="004731C5">
        <w:rPr>
          <w:rFonts w:ascii="Palatino Linotype" w:hAnsi="Palatino Linotype" w:cs="Arial"/>
          <w:i/>
          <w:sz w:val="22"/>
        </w:rPr>
        <w:t xml:space="preserve"> </w:t>
      </w:r>
      <w:r w:rsidRPr="004731C5">
        <w:rPr>
          <w:rFonts w:ascii="Palatino Linotype" w:hAnsi="Palatino Linotype" w:cs="Arial"/>
          <w:i/>
          <w:sz w:val="22"/>
        </w:rPr>
        <w:t>solicitud.</w:t>
      </w:r>
    </w:p>
    <w:p w14:paraId="0E0887FB" w14:textId="2A42A7F4" w:rsidR="00DF29BC" w:rsidRPr="004731C5" w:rsidRDefault="00DF29BC" w:rsidP="00DF29BC">
      <w:pPr>
        <w:spacing w:before="240" w:after="100" w:afterAutospacing="1"/>
        <w:ind w:left="720" w:right="709"/>
        <w:jc w:val="both"/>
        <w:rPr>
          <w:rFonts w:ascii="Palatino Linotype" w:hAnsi="Palatino Linotype" w:cs="Arial"/>
          <w:i/>
          <w:sz w:val="22"/>
        </w:rPr>
      </w:pPr>
      <w:r w:rsidRPr="004731C5">
        <w:rPr>
          <w:rFonts w:ascii="Palatino Linotype" w:hAnsi="Palatino Linotype" w:cs="Arial"/>
          <w:i/>
          <w:sz w:val="22"/>
        </w:rPr>
        <w:t>En</w:t>
      </w:r>
      <w:r w:rsidR="009563FF" w:rsidRPr="004731C5">
        <w:rPr>
          <w:rFonts w:ascii="Palatino Linotype" w:hAnsi="Palatino Linotype" w:cs="Arial"/>
          <w:i/>
          <w:sz w:val="22"/>
        </w:rPr>
        <w:t xml:space="preserve"> </w:t>
      </w:r>
      <w:r w:rsidRPr="004731C5">
        <w:rPr>
          <w:rFonts w:ascii="Palatino Linotype" w:hAnsi="Palatino Linotype" w:cs="Arial"/>
          <w:i/>
          <w:sz w:val="22"/>
        </w:rPr>
        <w:t>el</w:t>
      </w:r>
      <w:r w:rsidR="009563FF" w:rsidRPr="004731C5">
        <w:rPr>
          <w:rFonts w:ascii="Palatino Linotype" w:hAnsi="Palatino Linotype" w:cs="Arial"/>
          <w:i/>
          <w:sz w:val="22"/>
        </w:rPr>
        <w:t xml:space="preserve"> </w:t>
      </w:r>
      <w:r w:rsidRPr="004731C5">
        <w:rPr>
          <w:rFonts w:ascii="Palatino Linotype" w:hAnsi="Palatino Linotype" w:cs="Arial"/>
          <w:i/>
          <w:sz w:val="22"/>
        </w:rPr>
        <w:t>caso</w:t>
      </w:r>
      <w:r w:rsidR="009563FF" w:rsidRPr="004731C5">
        <w:rPr>
          <w:rFonts w:ascii="Palatino Linotype" w:hAnsi="Palatino Linotype" w:cs="Arial"/>
          <w:i/>
          <w:sz w:val="22"/>
        </w:rPr>
        <w:t xml:space="preserve"> </w:t>
      </w:r>
      <w:r w:rsidRPr="004731C5">
        <w:rPr>
          <w:rFonts w:ascii="Palatino Linotype" w:hAnsi="Palatino Linotype" w:cs="Arial"/>
          <w:i/>
          <w:sz w:val="22"/>
        </w:rPr>
        <w:t>de</w:t>
      </w:r>
      <w:r w:rsidR="009563FF" w:rsidRPr="004731C5">
        <w:rPr>
          <w:rFonts w:ascii="Palatino Linotype" w:hAnsi="Palatino Linotype" w:cs="Arial"/>
          <w:i/>
          <w:sz w:val="22"/>
        </w:rPr>
        <w:t xml:space="preserve"> </w:t>
      </w:r>
      <w:r w:rsidRPr="004731C5">
        <w:rPr>
          <w:rFonts w:ascii="Palatino Linotype" w:hAnsi="Palatino Linotype" w:cs="Arial"/>
          <w:i/>
          <w:sz w:val="22"/>
        </w:rPr>
        <w:t>que</w:t>
      </w:r>
      <w:r w:rsidR="009563FF" w:rsidRPr="004731C5">
        <w:rPr>
          <w:rFonts w:ascii="Palatino Linotype" w:hAnsi="Palatino Linotype" w:cs="Arial"/>
          <w:i/>
          <w:sz w:val="22"/>
        </w:rPr>
        <w:t xml:space="preserve"> </w:t>
      </w:r>
      <w:r w:rsidRPr="004731C5">
        <w:rPr>
          <w:rFonts w:ascii="Palatino Linotype" w:hAnsi="Palatino Linotype" w:cs="Arial"/>
          <w:i/>
          <w:sz w:val="22"/>
        </w:rPr>
        <w:t>se</w:t>
      </w:r>
      <w:r w:rsidR="009563FF" w:rsidRPr="004731C5">
        <w:rPr>
          <w:rFonts w:ascii="Palatino Linotype" w:hAnsi="Palatino Linotype" w:cs="Arial"/>
          <w:i/>
          <w:sz w:val="22"/>
        </w:rPr>
        <w:t xml:space="preserve"> </w:t>
      </w:r>
      <w:r w:rsidRPr="004731C5">
        <w:rPr>
          <w:rFonts w:ascii="Palatino Linotype" w:hAnsi="Palatino Linotype" w:cs="Arial"/>
          <w:i/>
          <w:sz w:val="22"/>
        </w:rPr>
        <w:t>interponga</w:t>
      </w:r>
      <w:r w:rsidR="009563FF" w:rsidRPr="004731C5">
        <w:rPr>
          <w:rFonts w:ascii="Palatino Linotype" w:hAnsi="Palatino Linotype" w:cs="Arial"/>
          <w:i/>
          <w:sz w:val="22"/>
        </w:rPr>
        <w:t xml:space="preserve"> </w:t>
      </w:r>
      <w:r w:rsidRPr="004731C5">
        <w:rPr>
          <w:rFonts w:ascii="Palatino Linotype" w:hAnsi="Palatino Linotype" w:cs="Arial"/>
          <w:i/>
          <w:sz w:val="22"/>
        </w:rPr>
        <w:t>ante</w:t>
      </w:r>
      <w:r w:rsidR="009563FF" w:rsidRPr="004731C5">
        <w:rPr>
          <w:rFonts w:ascii="Palatino Linotype" w:hAnsi="Palatino Linotype" w:cs="Arial"/>
          <w:i/>
          <w:sz w:val="22"/>
        </w:rPr>
        <w:t xml:space="preserve"> </w:t>
      </w:r>
      <w:r w:rsidRPr="004731C5">
        <w:rPr>
          <w:rFonts w:ascii="Palatino Linotype" w:hAnsi="Palatino Linotype" w:cs="Arial"/>
          <w:i/>
          <w:sz w:val="22"/>
        </w:rPr>
        <w:t>la</w:t>
      </w:r>
      <w:r w:rsidR="009563FF" w:rsidRPr="004731C5">
        <w:rPr>
          <w:rFonts w:ascii="Palatino Linotype" w:hAnsi="Palatino Linotype" w:cs="Arial"/>
          <w:i/>
          <w:sz w:val="22"/>
        </w:rPr>
        <w:t xml:space="preserve"> </w:t>
      </w:r>
      <w:r w:rsidRPr="004731C5">
        <w:rPr>
          <w:rFonts w:ascii="Palatino Linotype" w:hAnsi="Palatino Linotype" w:cs="Arial"/>
          <w:i/>
          <w:sz w:val="22"/>
        </w:rPr>
        <w:t>Unidad</w:t>
      </w:r>
      <w:r w:rsidR="009563FF" w:rsidRPr="004731C5">
        <w:rPr>
          <w:rFonts w:ascii="Palatino Linotype" w:hAnsi="Palatino Linotype" w:cs="Arial"/>
          <w:i/>
          <w:sz w:val="22"/>
        </w:rPr>
        <w:t xml:space="preserve"> </w:t>
      </w:r>
      <w:r w:rsidRPr="004731C5">
        <w:rPr>
          <w:rFonts w:ascii="Palatino Linotype" w:hAnsi="Palatino Linotype" w:cs="Arial"/>
          <w:i/>
          <w:sz w:val="22"/>
        </w:rPr>
        <w:t>de</w:t>
      </w:r>
      <w:r w:rsidR="009563FF" w:rsidRPr="004731C5">
        <w:rPr>
          <w:rFonts w:ascii="Palatino Linotype" w:hAnsi="Palatino Linotype" w:cs="Arial"/>
          <w:i/>
          <w:sz w:val="22"/>
        </w:rPr>
        <w:t xml:space="preserve"> </w:t>
      </w:r>
      <w:r w:rsidRPr="004731C5">
        <w:rPr>
          <w:rFonts w:ascii="Palatino Linotype" w:hAnsi="Palatino Linotype" w:cs="Arial"/>
          <w:i/>
          <w:sz w:val="22"/>
        </w:rPr>
        <w:t>Transparencia,</w:t>
      </w:r>
      <w:r w:rsidR="009563FF" w:rsidRPr="004731C5">
        <w:rPr>
          <w:rFonts w:ascii="Palatino Linotype" w:hAnsi="Palatino Linotype" w:cs="Arial"/>
          <w:i/>
          <w:sz w:val="22"/>
        </w:rPr>
        <w:t xml:space="preserve"> </w:t>
      </w:r>
      <w:r w:rsidRPr="004731C5">
        <w:rPr>
          <w:rFonts w:ascii="Palatino Linotype" w:hAnsi="Palatino Linotype" w:cs="Arial"/>
          <w:i/>
          <w:sz w:val="22"/>
        </w:rPr>
        <w:t>ésta</w:t>
      </w:r>
      <w:r w:rsidR="009563FF" w:rsidRPr="004731C5">
        <w:rPr>
          <w:rFonts w:ascii="Palatino Linotype" w:hAnsi="Palatino Linotype" w:cs="Arial"/>
          <w:i/>
          <w:sz w:val="22"/>
        </w:rPr>
        <w:t xml:space="preserve"> </w:t>
      </w:r>
      <w:r w:rsidRPr="004731C5">
        <w:rPr>
          <w:rFonts w:ascii="Palatino Linotype" w:hAnsi="Palatino Linotype" w:cs="Arial"/>
          <w:i/>
          <w:sz w:val="22"/>
        </w:rPr>
        <w:t>deberá</w:t>
      </w:r>
      <w:r w:rsidR="009563FF" w:rsidRPr="004731C5">
        <w:rPr>
          <w:rFonts w:ascii="Palatino Linotype" w:hAnsi="Palatino Linotype" w:cs="Arial"/>
          <w:i/>
          <w:sz w:val="22"/>
        </w:rPr>
        <w:t xml:space="preserve"> </w:t>
      </w:r>
      <w:r w:rsidRPr="004731C5">
        <w:rPr>
          <w:rFonts w:ascii="Palatino Linotype" w:hAnsi="Palatino Linotype" w:cs="Arial"/>
          <w:i/>
          <w:sz w:val="22"/>
        </w:rPr>
        <w:t>remitir</w:t>
      </w:r>
      <w:r w:rsidR="009563FF" w:rsidRPr="004731C5">
        <w:rPr>
          <w:rFonts w:ascii="Palatino Linotype" w:hAnsi="Palatino Linotype" w:cs="Arial"/>
          <w:i/>
          <w:sz w:val="22"/>
        </w:rPr>
        <w:t xml:space="preserve"> </w:t>
      </w:r>
      <w:r w:rsidRPr="004731C5">
        <w:rPr>
          <w:rFonts w:ascii="Palatino Linotype" w:hAnsi="Palatino Linotype" w:cs="Arial"/>
          <w:i/>
          <w:sz w:val="22"/>
        </w:rPr>
        <w:t>el</w:t>
      </w:r>
      <w:r w:rsidR="009563FF" w:rsidRPr="004731C5">
        <w:rPr>
          <w:rFonts w:ascii="Palatino Linotype" w:hAnsi="Palatino Linotype" w:cs="Arial"/>
          <w:i/>
          <w:sz w:val="22"/>
        </w:rPr>
        <w:t xml:space="preserve"> </w:t>
      </w:r>
      <w:r w:rsidRPr="004731C5">
        <w:rPr>
          <w:rFonts w:ascii="Palatino Linotype" w:hAnsi="Palatino Linotype" w:cs="Arial"/>
          <w:i/>
          <w:sz w:val="22"/>
        </w:rPr>
        <w:t>recurso</w:t>
      </w:r>
      <w:r w:rsidR="009563FF" w:rsidRPr="004731C5">
        <w:rPr>
          <w:rFonts w:ascii="Palatino Linotype" w:hAnsi="Palatino Linotype" w:cs="Arial"/>
          <w:i/>
          <w:sz w:val="22"/>
        </w:rPr>
        <w:t xml:space="preserve"> </w:t>
      </w:r>
      <w:r w:rsidRPr="004731C5">
        <w:rPr>
          <w:rFonts w:ascii="Palatino Linotype" w:hAnsi="Palatino Linotype" w:cs="Arial"/>
          <w:i/>
          <w:sz w:val="22"/>
        </w:rPr>
        <w:t>de</w:t>
      </w:r>
      <w:r w:rsidR="009563FF" w:rsidRPr="004731C5">
        <w:rPr>
          <w:rFonts w:ascii="Palatino Linotype" w:hAnsi="Palatino Linotype" w:cs="Arial"/>
          <w:i/>
          <w:sz w:val="22"/>
        </w:rPr>
        <w:t xml:space="preserve"> </w:t>
      </w:r>
      <w:r w:rsidRPr="004731C5">
        <w:rPr>
          <w:rFonts w:ascii="Palatino Linotype" w:hAnsi="Palatino Linotype" w:cs="Arial"/>
          <w:i/>
          <w:sz w:val="22"/>
        </w:rPr>
        <w:t>revisión</w:t>
      </w:r>
      <w:r w:rsidR="009563FF" w:rsidRPr="004731C5">
        <w:rPr>
          <w:rFonts w:ascii="Palatino Linotype" w:hAnsi="Palatino Linotype" w:cs="Arial"/>
          <w:i/>
          <w:sz w:val="22"/>
        </w:rPr>
        <w:t xml:space="preserve"> </w:t>
      </w:r>
      <w:r w:rsidRPr="004731C5">
        <w:rPr>
          <w:rFonts w:ascii="Palatino Linotype" w:hAnsi="Palatino Linotype" w:cs="Arial"/>
          <w:i/>
          <w:sz w:val="22"/>
        </w:rPr>
        <w:t>al</w:t>
      </w:r>
      <w:r w:rsidR="009563FF" w:rsidRPr="004731C5">
        <w:rPr>
          <w:rFonts w:ascii="Palatino Linotype" w:hAnsi="Palatino Linotype" w:cs="Arial"/>
          <w:i/>
          <w:sz w:val="22"/>
        </w:rPr>
        <w:t xml:space="preserve"> </w:t>
      </w:r>
      <w:r w:rsidRPr="004731C5">
        <w:rPr>
          <w:rFonts w:ascii="Palatino Linotype" w:hAnsi="Palatino Linotype" w:cs="Arial"/>
          <w:i/>
          <w:sz w:val="22"/>
        </w:rPr>
        <w:t>Instituto</w:t>
      </w:r>
      <w:r w:rsidR="009563FF" w:rsidRPr="004731C5">
        <w:rPr>
          <w:rFonts w:ascii="Palatino Linotype" w:hAnsi="Palatino Linotype" w:cs="Arial"/>
          <w:i/>
          <w:sz w:val="22"/>
        </w:rPr>
        <w:t xml:space="preserve"> </w:t>
      </w:r>
      <w:r w:rsidRPr="004731C5">
        <w:rPr>
          <w:rFonts w:ascii="Palatino Linotype" w:hAnsi="Palatino Linotype" w:cs="Arial"/>
          <w:i/>
          <w:sz w:val="22"/>
        </w:rPr>
        <w:t>a</w:t>
      </w:r>
      <w:r w:rsidR="009563FF" w:rsidRPr="004731C5">
        <w:rPr>
          <w:rFonts w:ascii="Palatino Linotype" w:hAnsi="Palatino Linotype" w:cs="Arial"/>
          <w:i/>
          <w:sz w:val="22"/>
        </w:rPr>
        <w:t xml:space="preserve"> </w:t>
      </w:r>
      <w:r w:rsidRPr="004731C5">
        <w:rPr>
          <w:rFonts w:ascii="Palatino Linotype" w:hAnsi="Palatino Linotype" w:cs="Arial"/>
          <w:i/>
          <w:sz w:val="22"/>
        </w:rPr>
        <w:t>más</w:t>
      </w:r>
      <w:r w:rsidR="009563FF" w:rsidRPr="004731C5">
        <w:rPr>
          <w:rFonts w:ascii="Palatino Linotype" w:hAnsi="Palatino Linotype" w:cs="Arial"/>
          <w:i/>
          <w:sz w:val="22"/>
        </w:rPr>
        <w:t xml:space="preserve"> </w:t>
      </w:r>
      <w:r w:rsidRPr="004731C5">
        <w:rPr>
          <w:rFonts w:ascii="Palatino Linotype" w:hAnsi="Palatino Linotype" w:cs="Arial"/>
          <w:i/>
          <w:sz w:val="22"/>
        </w:rPr>
        <w:t>tardar</w:t>
      </w:r>
      <w:r w:rsidR="009563FF" w:rsidRPr="004731C5">
        <w:rPr>
          <w:rFonts w:ascii="Palatino Linotype" w:hAnsi="Palatino Linotype" w:cs="Arial"/>
          <w:i/>
          <w:sz w:val="22"/>
        </w:rPr>
        <w:t xml:space="preserve"> </w:t>
      </w:r>
      <w:r w:rsidRPr="004731C5">
        <w:rPr>
          <w:rFonts w:ascii="Palatino Linotype" w:hAnsi="Palatino Linotype" w:cs="Arial"/>
          <w:i/>
          <w:sz w:val="22"/>
        </w:rPr>
        <w:t>al</w:t>
      </w:r>
      <w:r w:rsidR="009563FF" w:rsidRPr="004731C5">
        <w:rPr>
          <w:rFonts w:ascii="Palatino Linotype" w:hAnsi="Palatino Linotype" w:cs="Arial"/>
          <w:i/>
          <w:sz w:val="22"/>
        </w:rPr>
        <w:t xml:space="preserve"> </w:t>
      </w:r>
      <w:r w:rsidRPr="004731C5">
        <w:rPr>
          <w:rFonts w:ascii="Palatino Linotype" w:hAnsi="Palatino Linotype" w:cs="Arial"/>
          <w:i/>
          <w:sz w:val="22"/>
        </w:rPr>
        <w:t>día</w:t>
      </w:r>
      <w:r w:rsidR="009563FF" w:rsidRPr="004731C5">
        <w:rPr>
          <w:rFonts w:ascii="Palatino Linotype" w:hAnsi="Palatino Linotype" w:cs="Arial"/>
          <w:i/>
          <w:sz w:val="22"/>
        </w:rPr>
        <w:t xml:space="preserve"> </w:t>
      </w:r>
      <w:r w:rsidRPr="004731C5">
        <w:rPr>
          <w:rFonts w:ascii="Palatino Linotype" w:hAnsi="Palatino Linotype" w:cs="Arial"/>
          <w:i/>
          <w:sz w:val="22"/>
          <w:lang w:eastAsia="es-MX"/>
        </w:rPr>
        <w:t>siguiente</w:t>
      </w:r>
      <w:r w:rsidR="009563FF" w:rsidRPr="004731C5">
        <w:rPr>
          <w:rFonts w:ascii="Palatino Linotype" w:hAnsi="Palatino Linotype" w:cs="Arial"/>
          <w:i/>
          <w:sz w:val="22"/>
        </w:rPr>
        <w:t xml:space="preserve"> </w:t>
      </w:r>
      <w:r w:rsidRPr="004731C5">
        <w:rPr>
          <w:rFonts w:ascii="Palatino Linotype" w:hAnsi="Palatino Linotype" w:cs="Arial"/>
          <w:i/>
          <w:sz w:val="22"/>
        </w:rPr>
        <w:t>de</w:t>
      </w:r>
      <w:r w:rsidR="009563FF" w:rsidRPr="004731C5">
        <w:rPr>
          <w:rFonts w:ascii="Palatino Linotype" w:hAnsi="Palatino Linotype" w:cs="Arial"/>
          <w:i/>
          <w:sz w:val="22"/>
        </w:rPr>
        <w:t xml:space="preserve"> </w:t>
      </w:r>
      <w:r w:rsidRPr="004731C5">
        <w:rPr>
          <w:rFonts w:ascii="Palatino Linotype" w:hAnsi="Palatino Linotype" w:cs="Arial"/>
          <w:i/>
          <w:sz w:val="22"/>
        </w:rPr>
        <w:t>haberlo</w:t>
      </w:r>
      <w:r w:rsidR="009563FF" w:rsidRPr="004731C5">
        <w:rPr>
          <w:rFonts w:ascii="Palatino Linotype" w:hAnsi="Palatino Linotype" w:cs="Arial"/>
          <w:i/>
          <w:sz w:val="22"/>
        </w:rPr>
        <w:t xml:space="preserve"> </w:t>
      </w:r>
      <w:r w:rsidRPr="004731C5">
        <w:rPr>
          <w:rFonts w:ascii="Palatino Linotype" w:hAnsi="Palatino Linotype" w:cs="Arial"/>
          <w:i/>
          <w:sz w:val="22"/>
        </w:rPr>
        <w:t>recibido.”</w:t>
      </w:r>
    </w:p>
    <w:p w14:paraId="16644F1E" w14:textId="20AB5952" w:rsidR="00094D10" w:rsidRPr="004731C5" w:rsidRDefault="00DF29BC" w:rsidP="00DF29BC">
      <w:pPr>
        <w:spacing w:before="240" w:after="100" w:afterAutospacing="1" w:line="360" w:lineRule="auto"/>
        <w:jc w:val="both"/>
        <w:rPr>
          <w:rFonts w:ascii="Palatino Linotype" w:hAnsi="Palatino Linotype" w:cs="Arial"/>
        </w:rPr>
      </w:pPr>
      <w:r w:rsidRPr="004731C5">
        <w:rPr>
          <w:rFonts w:ascii="Palatino Linotype" w:hAnsi="Palatino Linotype" w:cs="Arial"/>
        </w:rPr>
        <w:lastRenderedPageBreak/>
        <w:t>En</w:t>
      </w:r>
      <w:r w:rsidR="009563FF" w:rsidRPr="004731C5">
        <w:rPr>
          <w:rFonts w:ascii="Palatino Linotype" w:hAnsi="Palatino Linotype" w:cs="Arial"/>
        </w:rPr>
        <w:t xml:space="preserve"> </w:t>
      </w:r>
      <w:r w:rsidRPr="004731C5">
        <w:rPr>
          <w:rFonts w:ascii="Palatino Linotype" w:hAnsi="Palatino Linotype" w:cs="Arial"/>
        </w:rPr>
        <w:t>esa</w:t>
      </w:r>
      <w:r w:rsidR="009563FF" w:rsidRPr="004731C5">
        <w:rPr>
          <w:rFonts w:ascii="Palatino Linotype" w:hAnsi="Palatino Linotype" w:cs="Arial"/>
        </w:rPr>
        <w:t xml:space="preserve"> </w:t>
      </w:r>
      <w:r w:rsidRPr="004731C5">
        <w:rPr>
          <w:rFonts w:ascii="Palatino Linotype" w:hAnsi="Palatino Linotype" w:cs="Arial"/>
        </w:rPr>
        <w:t>tesitura,</w:t>
      </w:r>
      <w:r w:rsidR="009563FF" w:rsidRPr="004731C5">
        <w:rPr>
          <w:rFonts w:ascii="Palatino Linotype" w:hAnsi="Palatino Linotype" w:cs="Arial"/>
        </w:rPr>
        <w:t xml:space="preserve"> </w:t>
      </w:r>
      <w:r w:rsidRPr="004731C5">
        <w:rPr>
          <w:rFonts w:ascii="Palatino Linotype" w:hAnsi="Palatino Linotype" w:cs="Arial"/>
        </w:rPr>
        <w:t>atendiendo</w:t>
      </w:r>
      <w:r w:rsidR="009563FF" w:rsidRPr="004731C5">
        <w:rPr>
          <w:rFonts w:ascii="Palatino Linotype" w:hAnsi="Palatino Linotype" w:cs="Arial"/>
        </w:rPr>
        <w:t xml:space="preserve"> </w:t>
      </w:r>
      <w:r w:rsidRPr="004731C5">
        <w:rPr>
          <w:rFonts w:ascii="Palatino Linotype" w:hAnsi="Palatino Linotype" w:cs="Arial"/>
        </w:rPr>
        <w:t>a</w:t>
      </w:r>
      <w:r w:rsidR="009563FF" w:rsidRPr="004731C5">
        <w:rPr>
          <w:rFonts w:ascii="Palatino Linotype" w:hAnsi="Palatino Linotype" w:cs="Arial"/>
        </w:rPr>
        <w:t xml:space="preserve"> </w:t>
      </w:r>
      <w:r w:rsidRPr="004731C5">
        <w:rPr>
          <w:rFonts w:ascii="Palatino Linotype" w:hAnsi="Palatino Linotype" w:cs="Arial"/>
        </w:rPr>
        <w:t>que</w:t>
      </w:r>
      <w:r w:rsidR="009563FF" w:rsidRPr="004731C5">
        <w:rPr>
          <w:rFonts w:ascii="Palatino Linotype" w:hAnsi="Palatino Linotype" w:cs="Arial"/>
        </w:rPr>
        <w:t xml:space="preserve"> </w:t>
      </w:r>
      <w:r w:rsidRPr="004731C5">
        <w:rPr>
          <w:rFonts w:ascii="Palatino Linotype" w:hAnsi="Palatino Linotype" w:cs="Arial"/>
          <w:b/>
        </w:rPr>
        <w:t>EL</w:t>
      </w:r>
      <w:r w:rsidR="009563FF" w:rsidRPr="004731C5">
        <w:rPr>
          <w:rFonts w:ascii="Palatino Linotype" w:hAnsi="Palatino Linotype" w:cs="Arial"/>
          <w:b/>
        </w:rPr>
        <w:t xml:space="preserve"> </w:t>
      </w:r>
      <w:r w:rsidRPr="004731C5">
        <w:rPr>
          <w:rFonts w:ascii="Palatino Linotype" w:hAnsi="Palatino Linotype" w:cs="Arial"/>
          <w:b/>
        </w:rPr>
        <w:t>SUJETO</w:t>
      </w:r>
      <w:r w:rsidR="009563FF" w:rsidRPr="004731C5">
        <w:rPr>
          <w:rFonts w:ascii="Palatino Linotype" w:hAnsi="Palatino Linotype" w:cs="Arial"/>
          <w:b/>
        </w:rPr>
        <w:t xml:space="preserve"> </w:t>
      </w:r>
      <w:r w:rsidRPr="004731C5">
        <w:rPr>
          <w:rFonts w:ascii="Palatino Linotype" w:hAnsi="Palatino Linotype" w:cs="Arial"/>
          <w:b/>
        </w:rPr>
        <w:t>OBLIGADO</w:t>
      </w:r>
      <w:r w:rsidR="009563FF" w:rsidRPr="004731C5">
        <w:rPr>
          <w:rFonts w:ascii="Palatino Linotype" w:hAnsi="Palatino Linotype" w:cs="Arial"/>
        </w:rPr>
        <w:t xml:space="preserve"> </w:t>
      </w:r>
      <w:r w:rsidRPr="004731C5">
        <w:rPr>
          <w:rFonts w:ascii="Palatino Linotype" w:hAnsi="Palatino Linotype" w:cs="Arial"/>
        </w:rPr>
        <w:t>notificó</w:t>
      </w:r>
      <w:r w:rsidR="009563FF" w:rsidRPr="004731C5">
        <w:rPr>
          <w:rFonts w:ascii="Palatino Linotype" w:hAnsi="Palatino Linotype" w:cs="Arial"/>
        </w:rPr>
        <w:t xml:space="preserve"> </w:t>
      </w:r>
      <w:r w:rsidRPr="004731C5">
        <w:rPr>
          <w:rFonts w:ascii="Palatino Linotype" w:hAnsi="Palatino Linotype" w:cs="Arial"/>
        </w:rPr>
        <w:t>las</w:t>
      </w:r>
      <w:r w:rsidR="009563FF" w:rsidRPr="004731C5">
        <w:rPr>
          <w:rFonts w:ascii="Palatino Linotype" w:hAnsi="Palatino Linotype" w:cs="Arial"/>
        </w:rPr>
        <w:t xml:space="preserve"> </w:t>
      </w:r>
      <w:r w:rsidRPr="004731C5">
        <w:rPr>
          <w:rFonts w:ascii="Palatino Linotype" w:hAnsi="Palatino Linotype" w:cs="Arial"/>
        </w:rPr>
        <w:t>respuestas</w:t>
      </w:r>
      <w:r w:rsidR="009563FF" w:rsidRPr="004731C5">
        <w:rPr>
          <w:rFonts w:ascii="Palatino Linotype" w:hAnsi="Palatino Linotype" w:cs="Arial"/>
        </w:rPr>
        <w:t xml:space="preserve"> </w:t>
      </w:r>
      <w:r w:rsidRPr="004731C5">
        <w:rPr>
          <w:rFonts w:ascii="Palatino Linotype" w:hAnsi="Palatino Linotype" w:cs="Arial"/>
        </w:rPr>
        <w:t>a</w:t>
      </w:r>
      <w:r w:rsidR="009563FF" w:rsidRPr="004731C5">
        <w:rPr>
          <w:rFonts w:ascii="Palatino Linotype" w:hAnsi="Palatino Linotype" w:cs="Arial"/>
        </w:rPr>
        <w:t xml:space="preserve"> </w:t>
      </w:r>
      <w:r w:rsidRPr="004731C5">
        <w:rPr>
          <w:rFonts w:ascii="Palatino Linotype" w:hAnsi="Palatino Linotype" w:cs="Arial"/>
        </w:rPr>
        <w:t>las</w:t>
      </w:r>
      <w:r w:rsidR="009563FF" w:rsidRPr="004731C5">
        <w:rPr>
          <w:rFonts w:ascii="Palatino Linotype" w:hAnsi="Palatino Linotype" w:cs="Arial"/>
        </w:rPr>
        <w:t xml:space="preserve"> </w:t>
      </w:r>
      <w:r w:rsidRPr="004731C5">
        <w:rPr>
          <w:rFonts w:ascii="Palatino Linotype" w:hAnsi="Palatino Linotype" w:cs="Arial"/>
        </w:rPr>
        <w:t>solicitudes</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acceso</w:t>
      </w:r>
      <w:r w:rsidR="009563FF" w:rsidRPr="004731C5">
        <w:rPr>
          <w:rFonts w:ascii="Palatino Linotype" w:hAnsi="Palatino Linotype" w:cs="Arial"/>
        </w:rPr>
        <w:t xml:space="preserve"> </w:t>
      </w:r>
      <w:r w:rsidRPr="004731C5">
        <w:rPr>
          <w:rFonts w:ascii="Palatino Linotype" w:hAnsi="Palatino Linotype" w:cs="Arial"/>
        </w:rPr>
        <w:t>a</w:t>
      </w:r>
      <w:r w:rsidR="009563FF" w:rsidRPr="004731C5">
        <w:rPr>
          <w:rFonts w:ascii="Palatino Linotype" w:hAnsi="Palatino Linotype" w:cs="Arial"/>
        </w:rPr>
        <w:t xml:space="preserve"> </w:t>
      </w:r>
      <w:r w:rsidRPr="004731C5">
        <w:rPr>
          <w:rFonts w:ascii="Palatino Linotype" w:hAnsi="Palatino Linotype" w:cs="Arial"/>
        </w:rPr>
        <w:t>la</w:t>
      </w:r>
      <w:r w:rsidR="009563FF" w:rsidRPr="004731C5">
        <w:rPr>
          <w:rFonts w:ascii="Palatino Linotype" w:hAnsi="Palatino Linotype" w:cs="Arial"/>
        </w:rPr>
        <w:t xml:space="preserve"> </w:t>
      </w:r>
      <w:r w:rsidRPr="004731C5">
        <w:rPr>
          <w:rFonts w:ascii="Palatino Linotype" w:hAnsi="Palatino Linotype" w:cs="Arial"/>
        </w:rPr>
        <w:t>información</w:t>
      </w:r>
      <w:r w:rsidR="009563FF" w:rsidRPr="004731C5">
        <w:rPr>
          <w:rFonts w:ascii="Palatino Linotype" w:hAnsi="Palatino Linotype" w:cs="Arial"/>
        </w:rPr>
        <w:t xml:space="preserve"> </w:t>
      </w:r>
      <w:r w:rsidRPr="004731C5">
        <w:rPr>
          <w:rFonts w:ascii="Palatino Linotype" w:hAnsi="Palatino Linotype" w:cs="Arial"/>
        </w:rPr>
        <w:t>pública,</w:t>
      </w:r>
      <w:r w:rsidR="009563FF" w:rsidRPr="004731C5">
        <w:rPr>
          <w:rFonts w:ascii="Palatino Linotype" w:hAnsi="Palatino Linotype" w:cs="Arial"/>
        </w:rPr>
        <w:t xml:space="preserve"> </w:t>
      </w:r>
      <w:r w:rsidR="00C6140E" w:rsidRPr="004731C5">
        <w:rPr>
          <w:rFonts w:ascii="Palatino Linotype" w:hAnsi="Palatino Linotype" w:cs="Arial"/>
        </w:rPr>
        <w:t>el día</w:t>
      </w:r>
      <w:r w:rsidR="005E153E" w:rsidRPr="004731C5">
        <w:rPr>
          <w:rFonts w:ascii="Palatino Linotype" w:hAnsi="Palatino Linotype" w:cs="Arial"/>
        </w:rPr>
        <w:t xml:space="preserve"> </w:t>
      </w:r>
      <w:r w:rsidR="00C6140E" w:rsidRPr="004731C5">
        <w:rPr>
          <w:rFonts w:ascii="Palatino Linotype" w:hAnsi="Palatino Linotype" w:cs="Arial"/>
          <w:b/>
        </w:rPr>
        <w:t>veinte de septiembre</w:t>
      </w:r>
      <w:r w:rsidR="002F4630" w:rsidRPr="004731C5">
        <w:rPr>
          <w:rFonts w:ascii="Palatino Linotype" w:hAnsi="Palatino Linotype" w:cs="Arial"/>
          <w:b/>
        </w:rPr>
        <w:t xml:space="preserve"> </w:t>
      </w:r>
      <w:r w:rsidRPr="004731C5">
        <w:rPr>
          <w:rFonts w:ascii="Palatino Linotype" w:hAnsi="Palatino Linotype" w:cs="Arial"/>
          <w:b/>
        </w:rPr>
        <w:t>de</w:t>
      </w:r>
      <w:r w:rsidR="009563FF" w:rsidRPr="004731C5">
        <w:rPr>
          <w:rFonts w:ascii="Palatino Linotype" w:hAnsi="Palatino Linotype" w:cs="Arial"/>
          <w:b/>
        </w:rPr>
        <w:t xml:space="preserve"> </w:t>
      </w:r>
      <w:r w:rsidRPr="004731C5">
        <w:rPr>
          <w:rFonts w:ascii="Palatino Linotype" w:hAnsi="Palatino Linotype" w:cs="Arial"/>
          <w:b/>
        </w:rPr>
        <w:t>dos</w:t>
      </w:r>
      <w:r w:rsidR="009563FF" w:rsidRPr="004731C5">
        <w:rPr>
          <w:rFonts w:ascii="Palatino Linotype" w:hAnsi="Palatino Linotype" w:cs="Arial"/>
          <w:b/>
        </w:rPr>
        <w:t xml:space="preserve"> </w:t>
      </w:r>
      <w:r w:rsidRPr="004731C5">
        <w:rPr>
          <w:rFonts w:ascii="Palatino Linotype" w:hAnsi="Palatino Linotype" w:cs="Arial"/>
          <w:b/>
        </w:rPr>
        <w:t>mil</w:t>
      </w:r>
      <w:r w:rsidR="009563FF" w:rsidRPr="004731C5">
        <w:rPr>
          <w:rFonts w:ascii="Palatino Linotype" w:hAnsi="Palatino Linotype" w:cs="Arial"/>
          <w:b/>
        </w:rPr>
        <w:t xml:space="preserve"> </w:t>
      </w:r>
      <w:r w:rsidRPr="004731C5">
        <w:rPr>
          <w:rFonts w:ascii="Palatino Linotype" w:hAnsi="Palatino Linotype" w:cs="Arial"/>
          <w:b/>
        </w:rPr>
        <w:t>diecinueve</w:t>
      </w:r>
      <w:r w:rsidRPr="004731C5">
        <w:rPr>
          <w:rFonts w:ascii="Palatino Linotype" w:hAnsi="Palatino Linotype" w:cs="Arial"/>
        </w:rPr>
        <w:t>;</w:t>
      </w:r>
      <w:r w:rsidR="009563FF" w:rsidRPr="004731C5">
        <w:rPr>
          <w:rFonts w:ascii="Palatino Linotype" w:hAnsi="Palatino Linotype" w:cs="Arial"/>
        </w:rPr>
        <w:t xml:space="preserve"> </w:t>
      </w:r>
      <w:r w:rsidRPr="004731C5">
        <w:rPr>
          <w:rFonts w:ascii="Palatino Linotype" w:hAnsi="Palatino Linotype" w:cs="Arial"/>
        </w:rPr>
        <w:t>así,</w:t>
      </w:r>
      <w:r w:rsidR="009563FF" w:rsidRPr="004731C5">
        <w:rPr>
          <w:rFonts w:ascii="Palatino Linotype" w:hAnsi="Palatino Linotype" w:cs="Arial"/>
        </w:rPr>
        <w:t xml:space="preserve"> </w:t>
      </w:r>
      <w:r w:rsidR="00094D10" w:rsidRPr="004731C5">
        <w:rPr>
          <w:rFonts w:ascii="Palatino Linotype" w:hAnsi="Palatino Linotype" w:cs="Arial"/>
        </w:rPr>
        <w:t>los</w:t>
      </w:r>
      <w:r w:rsidR="009563FF" w:rsidRPr="004731C5">
        <w:rPr>
          <w:rFonts w:ascii="Palatino Linotype" w:hAnsi="Palatino Linotype" w:cs="Arial"/>
        </w:rPr>
        <w:t xml:space="preserve"> </w:t>
      </w:r>
      <w:r w:rsidRPr="004731C5">
        <w:rPr>
          <w:rFonts w:ascii="Palatino Linotype" w:hAnsi="Palatino Linotype" w:cs="Arial"/>
        </w:rPr>
        <w:t>plazo</w:t>
      </w:r>
      <w:r w:rsidR="00094D10" w:rsidRPr="004731C5">
        <w:rPr>
          <w:rFonts w:ascii="Palatino Linotype" w:hAnsi="Palatino Linotype" w:cs="Arial"/>
        </w:rPr>
        <w:t>s</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quince</w:t>
      </w:r>
      <w:r w:rsidR="009563FF" w:rsidRPr="004731C5">
        <w:rPr>
          <w:rFonts w:ascii="Palatino Linotype" w:hAnsi="Palatino Linotype" w:cs="Arial"/>
        </w:rPr>
        <w:t xml:space="preserve"> </w:t>
      </w:r>
      <w:r w:rsidRPr="004731C5">
        <w:rPr>
          <w:rFonts w:ascii="Palatino Linotype" w:hAnsi="Palatino Linotype" w:cs="Arial"/>
        </w:rPr>
        <w:t>días</w:t>
      </w:r>
      <w:r w:rsidR="009563FF" w:rsidRPr="004731C5">
        <w:rPr>
          <w:rFonts w:ascii="Palatino Linotype" w:hAnsi="Palatino Linotype" w:cs="Arial"/>
        </w:rPr>
        <w:t xml:space="preserve"> </w:t>
      </w:r>
      <w:r w:rsidRPr="004731C5">
        <w:rPr>
          <w:rFonts w:ascii="Palatino Linotype" w:hAnsi="Palatino Linotype" w:cs="Arial"/>
        </w:rPr>
        <w:t>hábiles</w:t>
      </w:r>
      <w:r w:rsidR="009563FF" w:rsidRPr="004731C5">
        <w:rPr>
          <w:rFonts w:ascii="Palatino Linotype" w:hAnsi="Palatino Linotype" w:cs="Arial"/>
        </w:rPr>
        <w:t xml:space="preserve"> </w:t>
      </w:r>
      <w:r w:rsidRPr="004731C5">
        <w:rPr>
          <w:rFonts w:ascii="Palatino Linotype" w:hAnsi="Palatino Linotype" w:cs="Arial"/>
        </w:rPr>
        <w:t>que</w:t>
      </w:r>
      <w:r w:rsidR="009563FF" w:rsidRPr="004731C5">
        <w:rPr>
          <w:rFonts w:ascii="Palatino Linotype" w:hAnsi="Palatino Linotype" w:cs="Arial"/>
        </w:rPr>
        <w:t xml:space="preserve"> </w:t>
      </w:r>
      <w:r w:rsidRPr="004731C5">
        <w:rPr>
          <w:rFonts w:ascii="Palatino Linotype" w:hAnsi="Palatino Linotype" w:cs="Arial"/>
        </w:rPr>
        <w:t>el</w:t>
      </w:r>
      <w:r w:rsidR="009563FF" w:rsidRPr="004731C5">
        <w:rPr>
          <w:rFonts w:ascii="Palatino Linotype" w:hAnsi="Palatino Linotype" w:cs="Arial"/>
        </w:rPr>
        <w:t xml:space="preserve"> </w:t>
      </w:r>
      <w:r w:rsidRPr="004731C5">
        <w:rPr>
          <w:rFonts w:ascii="Palatino Linotype" w:hAnsi="Palatino Linotype" w:cs="Arial"/>
        </w:rPr>
        <w:t>artículo</w:t>
      </w:r>
      <w:r w:rsidR="009563FF" w:rsidRPr="004731C5">
        <w:rPr>
          <w:rFonts w:ascii="Palatino Linotype" w:hAnsi="Palatino Linotype" w:cs="Arial"/>
        </w:rPr>
        <w:t xml:space="preserve"> </w:t>
      </w:r>
      <w:r w:rsidRPr="004731C5">
        <w:rPr>
          <w:rFonts w:ascii="Palatino Linotype" w:hAnsi="Palatino Linotype" w:cs="Arial"/>
        </w:rPr>
        <w:t>178</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la</w:t>
      </w:r>
      <w:r w:rsidR="009563FF" w:rsidRPr="004731C5">
        <w:rPr>
          <w:rFonts w:ascii="Palatino Linotype" w:hAnsi="Palatino Linotype" w:cs="Arial"/>
        </w:rPr>
        <w:t xml:space="preserve"> </w:t>
      </w:r>
      <w:r w:rsidRPr="004731C5">
        <w:rPr>
          <w:rFonts w:ascii="Palatino Linotype" w:hAnsi="Palatino Linotype" w:cs="Arial"/>
        </w:rPr>
        <w:t>Ley</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la</w:t>
      </w:r>
      <w:r w:rsidR="009563FF" w:rsidRPr="004731C5">
        <w:rPr>
          <w:rFonts w:ascii="Palatino Linotype" w:hAnsi="Palatino Linotype" w:cs="Arial"/>
        </w:rPr>
        <w:t xml:space="preserve"> </w:t>
      </w:r>
      <w:r w:rsidRPr="004731C5">
        <w:rPr>
          <w:rFonts w:ascii="Palatino Linotype" w:hAnsi="Palatino Linotype" w:cs="Arial"/>
        </w:rPr>
        <w:t>materia</w:t>
      </w:r>
      <w:r w:rsidR="009563FF" w:rsidRPr="004731C5">
        <w:rPr>
          <w:rFonts w:ascii="Palatino Linotype" w:hAnsi="Palatino Linotype" w:cs="Arial"/>
        </w:rPr>
        <w:t xml:space="preserve"> </w:t>
      </w:r>
      <w:r w:rsidRPr="004731C5">
        <w:rPr>
          <w:rFonts w:ascii="Palatino Linotype" w:hAnsi="Palatino Linotype" w:cs="Arial"/>
        </w:rPr>
        <w:t>otorga</w:t>
      </w:r>
      <w:r w:rsidR="009563FF" w:rsidRPr="004731C5">
        <w:rPr>
          <w:rFonts w:ascii="Palatino Linotype" w:hAnsi="Palatino Linotype" w:cs="Arial"/>
        </w:rPr>
        <w:t xml:space="preserve"> </w:t>
      </w:r>
      <w:r w:rsidRPr="004731C5">
        <w:rPr>
          <w:rFonts w:ascii="Palatino Linotype" w:hAnsi="Palatino Linotype" w:cs="Arial"/>
        </w:rPr>
        <w:t>a</w:t>
      </w:r>
      <w:r w:rsidR="00C6140E" w:rsidRPr="004731C5">
        <w:rPr>
          <w:rFonts w:ascii="Palatino Linotype" w:hAnsi="Palatino Linotype" w:cs="Arial"/>
        </w:rPr>
        <w:t xml:space="preserve"> </w:t>
      </w:r>
      <w:r w:rsidR="00C6140E" w:rsidRPr="004731C5">
        <w:rPr>
          <w:rFonts w:ascii="Palatino Linotype" w:hAnsi="Palatino Linotype" w:cs="Arial"/>
          <w:b/>
        </w:rPr>
        <w:t>LA</w:t>
      </w:r>
      <w:r w:rsidR="009563FF" w:rsidRPr="004731C5">
        <w:rPr>
          <w:rFonts w:ascii="Palatino Linotype" w:hAnsi="Palatino Linotype" w:cs="Arial"/>
        </w:rPr>
        <w:t xml:space="preserve"> </w:t>
      </w:r>
      <w:r w:rsidRPr="004731C5">
        <w:rPr>
          <w:rFonts w:ascii="Palatino Linotype" w:hAnsi="Palatino Linotype" w:cs="Arial"/>
          <w:b/>
        </w:rPr>
        <w:t>RECURRENTE</w:t>
      </w:r>
      <w:r w:rsidR="009563FF" w:rsidRPr="004731C5">
        <w:rPr>
          <w:rFonts w:ascii="Palatino Linotype" w:hAnsi="Palatino Linotype" w:cs="Arial"/>
        </w:rPr>
        <w:t xml:space="preserve"> </w:t>
      </w:r>
      <w:r w:rsidRPr="004731C5">
        <w:rPr>
          <w:rFonts w:ascii="Palatino Linotype" w:hAnsi="Palatino Linotype" w:cs="Arial"/>
        </w:rPr>
        <w:t>para</w:t>
      </w:r>
      <w:r w:rsidR="009563FF" w:rsidRPr="004731C5">
        <w:rPr>
          <w:rFonts w:ascii="Palatino Linotype" w:hAnsi="Palatino Linotype" w:cs="Arial"/>
        </w:rPr>
        <w:t xml:space="preserve"> </w:t>
      </w:r>
      <w:r w:rsidRPr="004731C5">
        <w:rPr>
          <w:rFonts w:ascii="Palatino Linotype" w:hAnsi="Palatino Linotype" w:cs="Arial"/>
        </w:rPr>
        <w:t>presentar</w:t>
      </w:r>
      <w:r w:rsidR="009563FF" w:rsidRPr="004731C5">
        <w:rPr>
          <w:rFonts w:ascii="Palatino Linotype" w:hAnsi="Palatino Linotype" w:cs="Arial"/>
        </w:rPr>
        <w:t xml:space="preserve"> </w:t>
      </w:r>
      <w:r w:rsidRPr="004731C5">
        <w:rPr>
          <w:rFonts w:ascii="Palatino Linotype" w:hAnsi="Palatino Linotype" w:cs="Arial"/>
        </w:rPr>
        <w:t>los</w:t>
      </w:r>
      <w:r w:rsidR="009563FF" w:rsidRPr="004731C5">
        <w:rPr>
          <w:rFonts w:ascii="Palatino Linotype" w:hAnsi="Palatino Linotype" w:cs="Arial"/>
        </w:rPr>
        <w:t xml:space="preserve"> </w:t>
      </w:r>
      <w:r w:rsidRPr="004731C5">
        <w:rPr>
          <w:rFonts w:ascii="Palatino Linotype" w:hAnsi="Palatino Linotype" w:cs="Arial"/>
        </w:rPr>
        <w:t>respectivos</w:t>
      </w:r>
      <w:r w:rsidR="009563FF" w:rsidRPr="004731C5">
        <w:rPr>
          <w:rFonts w:ascii="Palatino Linotype" w:hAnsi="Palatino Linotype" w:cs="Arial"/>
        </w:rPr>
        <w:t xml:space="preserve"> </w:t>
      </w:r>
      <w:r w:rsidRPr="004731C5">
        <w:rPr>
          <w:rFonts w:ascii="Palatino Linotype" w:hAnsi="Palatino Linotype" w:cs="Arial"/>
        </w:rPr>
        <w:t>Recursos</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Revisión,</w:t>
      </w:r>
      <w:r w:rsidR="009563FF" w:rsidRPr="004731C5">
        <w:rPr>
          <w:rFonts w:ascii="Palatino Linotype" w:hAnsi="Palatino Linotype" w:cs="Arial"/>
        </w:rPr>
        <w:t xml:space="preserve"> </w:t>
      </w:r>
      <w:r w:rsidRPr="004731C5">
        <w:rPr>
          <w:rFonts w:ascii="Palatino Linotype" w:hAnsi="Palatino Linotype" w:cs="Arial"/>
        </w:rPr>
        <w:t>transcurri</w:t>
      </w:r>
      <w:r w:rsidR="00094D10" w:rsidRPr="004731C5">
        <w:rPr>
          <w:rFonts w:ascii="Palatino Linotype" w:hAnsi="Palatino Linotype" w:cs="Arial"/>
        </w:rPr>
        <w:t>eron</w:t>
      </w:r>
      <w:r w:rsidR="009563FF" w:rsidRPr="004731C5">
        <w:rPr>
          <w:rFonts w:ascii="Palatino Linotype" w:hAnsi="Palatino Linotype" w:cs="Arial"/>
        </w:rPr>
        <w:t xml:space="preserve"> </w:t>
      </w:r>
      <w:r w:rsidR="00BB48CC" w:rsidRPr="004731C5">
        <w:rPr>
          <w:rFonts w:ascii="Palatino Linotype" w:hAnsi="Palatino Linotype" w:cs="Arial"/>
        </w:rPr>
        <w:t>del</w:t>
      </w:r>
      <w:r w:rsidR="009563FF" w:rsidRPr="004731C5">
        <w:rPr>
          <w:rFonts w:ascii="Palatino Linotype" w:hAnsi="Palatino Linotype" w:cs="Arial"/>
        </w:rPr>
        <w:t xml:space="preserve"> </w:t>
      </w:r>
      <w:r w:rsidR="00C6140E" w:rsidRPr="004731C5">
        <w:rPr>
          <w:rFonts w:ascii="Palatino Linotype" w:hAnsi="Palatino Linotype" w:cs="Arial"/>
          <w:b/>
        </w:rPr>
        <w:t>veintitrés de septiembre al once de octubre</w:t>
      </w:r>
      <w:r w:rsidR="0068226E" w:rsidRPr="004731C5">
        <w:rPr>
          <w:rFonts w:ascii="Palatino Linotype" w:hAnsi="Palatino Linotype" w:cs="Arial"/>
          <w:b/>
        </w:rPr>
        <w:t xml:space="preserve"> </w:t>
      </w:r>
      <w:r w:rsidR="00094D10" w:rsidRPr="004731C5">
        <w:rPr>
          <w:rFonts w:ascii="Palatino Linotype" w:hAnsi="Palatino Linotype" w:cs="Arial"/>
          <w:b/>
        </w:rPr>
        <w:t>de</w:t>
      </w:r>
      <w:r w:rsidR="009563FF" w:rsidRPr="004731C5">
        <w:rPr>
          <w:rFonts w:ascii="Palatino Linotype" w:hAnsi="Palatino Linotype" w:cs="Arial"/>
          <w:b/>
        </w:rPr>
        <w:t xml:space="preserve"> </w:t>
      </w:r>
      <w:r w:rsidR="00094D10" w:rsidRPr="004731C5">
        <w:rPr>
          <w:rFonts w:ascii="Palatino Linotype" w:hAnsi="Palatino Linotype" w:cs="Arial"/>
          <w:b/>
        </w:rPr>
        <w:t>dos</w:t>
      </w:r>
      <w:r w:rsidR="009563FF" w:rsidRPr="004731C5">
        <w:rPr>
          <w:rFonts w:ascii="Palatino Linotype" w:hAnsi="Palatino Linotype" w:cs="Arial"/>
          <w:b/>
        </w:rPr>
        <w:t xml:space="preserve"> </w:t>
      </w:r>
      <w:r w:rsidR="00094D10" w:rsidRPr="004731C5">
        <w:rPr>
          <w:rFonts w:ascii="Palatino Linotype" w:hAnsi="Palatino Linotype" w:cs="Arial"/>
          <w:b/>
        </w:rPr>
        <w:t>mil</w:t>
      </w:r>
      <w:r w:rsidR="009563FF" w:rsidRPr="004731C5">
        <w:rPr>
          <w:rFonts w:ascii="Palatino Linotype" w:hAnsi="Palatino Linotype" w:cs="Arial"/>
          <w:b/>
        </w:rPr>
        <w:t xml:space="preserve"> </w:t>
      </w:r>
      <w:r w:rsidR="00094D10" w:rsidRPr="004731C5">
        <w:rPr>
          <w:rFonts w:ascii="Palatino Linotype" w:hAnsi="Palatino Linotype" w:cs="Arial"/>
          <w:b/>
        </w:rPr>
        <w:t>diecinueve</w:t>
      </w:r>
      <w:r w:rsidR="00094D10" w:rsidRPr="004731C5">
        <w:rPr>
          <w:rFonts w:ascii="Palatino Linotype" w:hAnsi="Palatino Linotype" w:cs="Arial"/>
        </w:rPr>
        <w:t>,</w:t>
      </w:r>
      <w:r w:rsidR="009563FF" w:rsidRPr="004731C5">
        <w:rPr>
          <w:rFonts w:ascii="Palatino Linotype" w:hAnsi="Palatino Linotype" w:cs="Arial"/>
        </w:rPr>
        <w:t xml:space="preserve"> </w:t>
      </w:r>
      <w:r w:rsidR="00094D10" w:rsidRPr="004731C5">
        <w:rPr>
          <w:rFonts w:ascii="Palatino Linotype" w:hAnsi="Palatino Linotype" w:cs="Arial"/>
        </w:rPr>
        <w:t>sin</w:t>
      </w:r>
      <w:r w:rsidR="009563FF" w:rsidRPr="004731C5">
        <w:rPr>
          <w:rFonts w:ascii="Palatino Linotype" w:hAnsi="Palatino Linotype" w:cs="Arial"/>
        </w:rPr>
        <w:t xml:space="preserve"> </w:t>
      </w:r>
      <w:r w:rsidR="00094D10" w:rsidRPr="004731C5">
        <w:rPr>
          <w:rFonts w:ascii="Palatino Linotype" w:hAnsi="Palatino Linotype" w:cs="Arial"/>
        </w:rPr>
        <w:t>contemplar</w:t>
      </w:r>
      <w:r w:rsidR="009563FF" w:rsidRPr="004731C5">
        <w:rPr>
          <w:rFonts w:ascii="Palatino Linotype" w:hAnsi="Palatino Linotype" w:cs="Arial"/>
        </w:rPr>
        <w:t xml:space="preserve"> </w:t>
      </w:r>
      <w:r w:rsidR="00094D10" w:rsidRPr="004731C5">
        <w:rPr>
          <w:rFonts w:ascii="Palatino Linotype" w:hAnsi="Palatino Linotype" w:cs="Arial"/>
        </w:rPr>
        <w:t>en</w:t>
      </w:r>
      <w:r w:rsidR="009563FF" w:rsidRPr="004731C5">
        <w:rPr>
          <w:rFonts w:ascii="Palatino Linotype" w:hAnsi="Palatino Linotype" w:cs="Arial"/>
        </w:rPr>
        <w:t xml:space="preserve"> </w:t>
      </w:r>
      <w:r w:rsidR="00094D10" w:rsidRPr="004731C5">
        <w:rPr>
          <w:rFonts w:ascii="Palatino Linotype" w:hAnsi="Palatino Linotype" w:cs="Arial"/>
        </w:rPr>
        <w:t>el</w:t>
      </w:r>
      <w:r w:rsidR="009563FF" w:rsidRPr="004731C5">
        <w:rPr>
          <w:rFonts w:ascii="Palatino Linotype" w:hAnsi="Palatino Linotype" w:cs="Arial"/>
        </w:rPr>
        <w:t xml:space="preserve"> </w:t>
      </w:r>
      <w:r w:rsidR="00094D10" w:rsidRPr="004731C5">
        <w:rPr>
          <w:rFonts w:ascii="Palatino Linotype" w:hAnsi="Palatino Linotype" w:cs="Arial"/>
        </w:rPr>
        <w:t>cómputo</w:t>
      </w:r>
      <w:r w:rsidR="009563FF" w:rsidRPr="004731C5">
        <w:rPr>
          <w:rFonts w:ascii="Palatino Linotype" w:hAnsi="Palatino Linotype" w:cs="Arial"/>
        </w:rPr>
        <w:t xml:space="preserve"> </w:t>
      </w:r>
      <w:r w:rsidR="00094D10" w:rsidRPr="004731C5">
        <w:rPr>
          <w:rFonts w:ascii="Palatino Linotype" w:hAnsi="Palatino Linotype" w:cs="Arial"/>
        </w:rPr>
        <w:t>los</w:t>
      </w:r>
      <w:r w:rsidR="009563FF" w:rsidRPr="004731C5">
        <w:rPr>
          <w:rFonts w:ascii="Palatino Linotype" w:hAnsi="Palatino Linotype" w:cs="Arial"/>
        </w:rPr>
        <w:t xml:space="preserve"> </w:t>
      </w:r>
      <w:r w:rsidR="00094D10" w:rsidRPr="004731C5">
        <w:rPr>
          <w:rFonts w:ascii="Palatino Linotype" w:hAnsi="Palatino Linotype" w:cs="Arial"/>
        </w:rPr>
        <w:t>días</w:t>
      </w:r>
      <w:r w:rsidR="009563FF" w:rsidRPr="004731C5">
        <w:rPr>
          <w:rFonts w:ascii="Palatino Linotype" w:hAnsi="Palatino Linotype" w:cs="Arial"/>
        </w:rPr>
        <w:t xml:space="preserve"> </w:t>
      </w:r>
      <w:r w:rsidR="00C6140E" w:rsidRPr="004731C5">
        <w:rPr>
          <w:rFonts w:ascii="Palatino Linotype" w:hAnsi="Palatino Linotype" w:cs="Arial"/>
        </w:rPr>
        <w:t>veintiuno, veintidós, veintiocho y veintinueve de septiembre; así como, cinco y seis de octubre</w:t>
      </w:r>
      <w:r w:rsidR="009563FF" w:rsidRPr="004731C5">
        <w:rPr>
          <w:rFonts w:ascii="Palatino Linotype" w:hAnsi="Palatino Linotype" w:cs="Arial"/>
        </w:rPr>
        <w:t xml:space="preserve"> </w:t>
      </w:r>
      <w:r w:rsidR="00094D10" w:rsidRPr="004731C5">
        <w:rPr>
          <w:rFonts w:ascii="Palatino Linotype" w:hAnsi="Palatino Linotype" w:cs="Arial"/>
        </w:rPr>
        <w:t>de</w:t>
      </w:r>
      <w:r w:rsidR="009563FF" w:rsidRPr="004731C5">
        <w:rPr>
          <w:rFonts w:ascii="Palatino Linotype" w:hAnsi="Palatino Linotype" w:cs="Arial"/>
        </w:rPr>
        <w:t xml:space="preserve"> </w:t>
      </w:r>
      <w:r w:rsidR="00094D10" w:rsidRPr="004731C5">
        <w:rPr>
          <w:rFonts w:ascii="Palatino Linotype" w:hAnsi="Palatino Linotype" w:cs="Arial"/>
        </w:rPr>
        <w:t>dos</w:t>
      </w:r>
      <w:r w:rsidR="009563FF" w:rsidRPr="004731C5">
        <w:rPr>
          <w:rFonts w:ascii="Palatino Linotype" w:hAnsi="Palatino Linotype" w:cs="Arial"/>
        </w:rPr>
        <w:t xml:space="preserve"> </w:t>
      </w:r>
      <w:r w:rsidR="00094D10" w:rsidRPr="004731C5">
        <w:rPr>
          <w:rFonts w:ascii="Palatino Linotype" w:hAnsi="Palatino Linotype" w:cs="Arial"/>
        </w:rPr>
        <w:t>mil</w:t>
      </w:r>
      <w:r w:rsidR="009563FF" w:rsidRPr="004731C5">
        <w:rPr>
          <w:rFonts w:ascii="Palatino Linotype" w:hAnsi="Palatino Linotype" w:cs="Arial"/>
        </w:rPr>
        <w:t xml:space="preserve"> </w:t>
      </w:r>
      <w:r w:rsidR="00094D10" w:rsidRPr="004731C5">
        <w:rPr>
          <w:rFonts w:ascii="Palatino Linotype" w:hAnsi="Palatino Linotype" w:cs="Arial"/>
        </w:rPr>
        <w:t>diecinueve,</w:t>
      </w:r>
      <w:r w:rsidR="009563FF" w:rsidRPr="004731C5">
        <w:rPr>
          <w:rFonts w:ascii="Palatino Linotype" w:hAnsi="Palatino Linotype" w:cs="Arial"/>
        </w:rPr>
        <w:t xml:space="preserve"> </w:t>
      </w:r>
      <w:r w:rsidR="00094D10" w:rsidRPr="004731C5">
        <w:rPr>
          <w:rFonts w:ascii="Palatino Linotype" w:hAnsi="Palatino Linotype" w:cs="Arial"/>
        </w:rPr>
        <w:t>por</w:t>
      </w:r>
      <w:r w:rsidR="009563FF" w:rsidRPr="004731C5">
        <w:rPr>
          <w:rFonts w:ascii="Palatino Linotype" w:hAnsi="Palatino Linotype" w:cs="Arial"/>
        </w:rPr>
        <w:t xml:space="preserve"> </w:t>
      </w:r>
      <w:r w:rsidR="00094D10" w:rsidRPr="004731C5">
        <w:rPr>
          <w:rFonts w:ascii="Palatino Linotype" w:hAnsi="Palatino Linotype" w:cs="Arial"/>
        </w:rPr>
        <w:t>corresponder</w:t>
      </w:r>
      <w:r w:rsidR="009563FF" w:rsidRPr="004731C5">
        <w:rPr>
          <w:rFonts w:ascii="Palatino Linotype" w:hAnsi="Palatino Linotype" w:cs="Arial"/>
        </w:rPr>
        <w:t xml:space="preserve"> </w:t>
      </w:r>
      <w:r w:rsidR="00094D10" w:rsidRPr="004731C5">
        <w:rPr>
          <w:rFonts w:ascii="Palatino Linotype" w:hAnsi="Palatino Linotype" w:cs="Arial"/>
        </w:rPr>
        <w:t>a</w:t>
      </w:r>
      <w:r w:rsidR="009563FF" w:rsidRPr="004731C5">
        <w:rPr>
          <w:rFonts w:ascii="Palatino Linotype" w:hAnsi="Palatino Linotype" w:cs="Arial"/>
        </w:rPr>
        <w:t xml:space="preserve"> </w:t>
      </w:r>
      <w:r w:rsidR="00094D10" w:rsidRPr="004731C5">
        <w:rPr>
          <w:rFonts w:ascii="Palatino Linotype" w:hAnsi="Palatino Linotype" w:cs="Arial"/>
        </w:rPr>
        <w:t>sábados</w:t>
      </w:r>
      <w:r w:rsidR="009563FF" w:rsidRPr="004731C5">
        <w:rPr>
          <w:rFonts w:ascii="Palatino Linotype" w:hAnsi="Palatino Linotype" w:cs="Arial"/>
        </w:rPr>
        <w:t xml:space="preserve"> </w:t>
      </w:r>
      <w:r w:rsidR="00094D10" w:rsidRPr="004731C5">
        <w:rPr>
          <w:rFonts w:ascii="Palatino Linotype" w:hAnsi="Palatino Linotype" w:cs="Arial"/>
        </w:rPr>
        <w:t>y</w:t>
      </w:r>
      <w:r w:rsidR="009563FF" w:rsidRPr="004731C5">
        <w:rPr>
          <w:rFonts w:ascii="Palatino Linotype" w:hAnsi="Palatino Linotype" w:cs="Arial"/>
        </w:rPr>
        <w:t xml:space="preserve"> </w:t>
      </w:r>
      <w:r w:rsidR="00094D10" w:rsidRPr="004731C5">
        <w:rPr>
          <w:rFonts w:ascii="Palatino Linotype" w:hAnsi="Palatino Linotype" w:cs="Arial"/>
        </w:rPr>
        <w:t>domingos,</w:t>
      </w:r>
      <w:r w:rsidR="009563FF" w:rsidRPr="004731C5">
        <w:rPr>
          <w:rFonts w:ascii="Palatino Linotype" w:hAnsi="Palatino Linotype" w:cs="Arial"/>
        </w:rPr>
        <w:t xml:space="preserve"> </w:t>
      </w:r>
      <w:r w:rsidR="00094D10" w:rsidRPr="004731C5">
        <w:rPr>
          <w:rFonts w:ascii="Palatino Linotype" w:hAnsi="Palatino Linotype" w:cs="Arial"/>
        </w:rPr>
        <w:t>considerados</w:t>
      </w:r>
      <w:r w:rsidR="009563FF" w:rsidRPr="004731C5">
        <w:rPr>
          <w:rFonts w:ascii="Palatino Linotype" w:hAnsi="Palatino Linotype" w:cs="Arial"/>
        </w:rPr>
        <w:t xml:space="preserve"> </w:t>
      </w:r>
      <w:r w:rsidR="00094D10" w:rsidRPr="004731C5">
        <w:rPr>
          <w:rFonts w:ascii="Palatino Linotype" w:hAnsi="Palatino Linotype" w:cs="Arial"/>
        </w:rPr>
        <w:t>como</w:t>
      </w:r>
      <w:r w:rsidR="009563FF" w:rsidRPr="004731C5">
        <w:rPr>
          <w:rFonts w:ascii="Palatino Linotype" w:hAnsi="Palatino Linotype" w:cs="Arial"/>
        </w:rPr>
        <w:t xml:space="preserve"> </w:t>
      </w:r>
      <w:r w:rsidR="00094D10" w:rsidRPr="004731C5">
        <w:rPr>
          <w:rFonts w:ascii="Palatino Linotype" w:hAnsi="Palatino Linotype" w:cs="Arial"/>
        </w:rPr>
        <w:t>días</w:t>
      </w:r>
      <w:r w:rsidR="009563FF" w:rsidRPr="004731C5">
        <w:rPr>
          <w:rFonts w:ascii="Palatino Linotype" w:hAnsi="Palatino Linotype" w:cs="Arial"/>
        </w:rPr>
        <w:t xml:space="preserve"> </w:t>
      </w:r>
      <w:r w:rsidR="00094D10" w:rsidRPr="004731C5">
        <w:rPr>
          <w:rFonts w:ascii="Palatino Linotype" w:hAnsi="Palatino Linotype" w:cs="Arial"/>
        </w:rPr>
        <w:t>inhábiles,</w:t>
      </w:r>
      <w:r w:rsidR="009563FF" w:rsidRPr="004731C5">
        <w:rPr>
          <w:rFonts w:ascii="Palatino Linotype" w:hAnsi="Palatino Linotype" w:cs="Arial"/>
        </w:rPr>
        <w:t xml:space="preserve"> </w:t>
      </w:r>
      <w:r w:rsidR="00094D10" w:rsidRPr="004731C5">
        <w:rPr>
          <w:rFonts w:ascii="Palatino Linotype" w:hAnsi="Palatino Linotype" w:cs="Arial"/>
        </w:rPr>
        <w:t>en</w:t>
      </w:r>
      <w:r w:rsidR="009563FF" w:rsidRPr="004731C5">
        <w:rPr>
          <w:rFonts w:ascii="Palatino Linotype" w:hAnsi="Palatino Linotype" w:cs="Arial"/>
        </w:rPr>
        <w:t xml:space="preserve"> </w:t>
      </w:r>
      <w:r w:rsidR="00094D10" w:rsidRPr="004731C5">
        <w:rPr>
          <w:rFonts w:ascii="Palatino Linotype" w:hAnsi="Palatino Linotype" w:cs="Arial"/>
        </w:rPr>
        <w:t>términos</w:t>
      </w:r>
      <w:r w:rsidR="009563FF" w:rsidRPr="004731C5">
        <w:rPr>
          <w:rFonts w:ascii="Palatino Linotype" w:hAnsi="Palatino Linotype" w:cs="Arial"/>
        </w:rPr>
        <w:t xml:space="preserve"> </w:t>
      </w:r>
      <w:r w:rsidR="00094D10" w:rsidRPr="004731C5">
        <w:rPr>
          <w:rFonts w:ascii="Palatino Linotype" w:hAnsi="Palatino Linotype" w:cs="Arial"/>
        </w:rPr>
        <w:t>del</w:t>
      </w:r>
      <w:r w:rsidR="009563FF" w:rsidRPr="004731C5">
        <w:rPr>
          <w:rFonts w:ascii="Palatino Linotype" w:hAnsi="Palatino Linotype" w:cs="Arial"/>
        </w:rPr>
        <w:t xml:space="preserve"> </w:t>
      </w:r>
      <w:r w:rsidR="00094D10" w:rsidRPr="004731C5">
        <w:rPr>
          <w:rFonts w:ascii="Palatino Linotype" w:hAnsi="Palatino Linotype" w:cs="Arial"/>
        </w:rPr>
        <w:t>artículo</w:t>
      </w:r>
      <w:r w:rsidR="009563FF" w:rsidRPr="004731C5">
        <w:rPr>
          <w:rFonts w:ascii="Palatino Linotype" w:hAnsi="Palatino Linotype" w:cs="Arial"/>
        </w:rPr>
        <w:t xml:space="preserve"> </w:t>
      </w:r>
      <w:r w:rsidR="00094D10" w:rsidRPr="004731C5">
        <w:rPr>
          <w:rFonts w:ascii="Palatino Linotype" w:hAnsi="Palatino Linotype" w:cs="Arial"/>
        </w:rPr>
        <w:t>3,</w:t>
      </w:r>
      <w:r w:rsidR="009563FF" w:rsidRPr="004731C5">
        <w:rPr>
          <w:rFonts w:ascii="Palatino Linotype" w:hAnsi="Palatino Linotype" w:cs="Arial"/>
        </w:rPr>
        <w:t xml:space="preserve"> </w:t>
      </w:r>
      <w:r w:rsidR="00094D10" w:rsidRPr="004731C5">
        <w:rPr>
          <w:rFonts w:ascii="Palatino Linotype" w:hAnsi="Palatino Linotype" w:cs="Arial"/>
        </w:rPr>
        <w:t>fracción</w:t>
      </w:r>
      <w:r w:rsidR="009563FF" w:rsidRPr="004731C5">
        <w:rPr>
          <w:rFonts w:ascii="Palatino Linotype" w:hAnsi="Palatino Linotype" w:cs="Arial"/>
        </w:rPr>
        <w:t xml:space="preserve"> </w:t>
      </w:r>
      <w:r w:rsidR="00094D10" w:rsidRPr="004731C5">
        <w:rPr>
          <w:rFonts w:ascii="Palatino Linotype" w:hAnsi="Palatino Linotype" w:cs="Arial"/>
        </w:rPr>
        <w:t>X</w:t>
      </w:r>
      <w:r w:rsidR="009563FF" w:rsidRPr="004731C5">
        <w:rPr>
          <w:rFonts w:ascii="Palatino Linotype" w:hAnsi="Palatino Linotype" w:cs="Arial"/>
        </w:rPr>
        <w:t xml:space="preserve"> </w:t>
      </w:r>
      <w:r w:rsidR="00094D10" w:rsidRPr="004731C5">
        <w:rPr>
          <w:rFonts w:ascii="Palatino Linotype" w:hAnsi="Palatino Linotype" w:cs="Arial"/>
        </w:rPr>
        <w:t>de</w:t>
      </w:r>
      <w:r w:rsidR="009563FF" w:rsidRPr="004731C5">
        <w:rPr>
          <w:rFonts w:ascii="Palatino Linotype" w:hAnsi="Palatino Linotype" w:cs="Arial"/>
        </w:rPr>
        <w:t xml:space="preserve"> </w:t>
      </w:r>
      <w:r w:rsidR="00094D10" w:rsidRPr="004731C5">
        <w:rPr>
          <w:rFonts w:ascii="Palatino Linotype" w:hAnsi="Palatino Linotype" w:cs="Arial"/>
        </w:rPr>
        <w:t>la</w:t>
      </w:r>
      <w:r w:rsidR="009563FF" w:rsidRPr="004731C5">
        <w:rPr>
          <w:rFonts w:ascii="Palatino Linotype" w:hAnsi="Palatino Linotype" w:cs="Arial"/>
        </w:rPr>
        <w:t xml:space="preserve"> </w:t>
      </w:r>
      <w:r w:rsidR="00094D10" w:rsidRPr="004731C5">
        <w:rPr>
          <w:rFonts w:ascii="Palatino Linotype" w:hAnsi="Palatino Linotype"/>
        </w:rPr>
        <w:t>Ley</w:t>
      </w:r>
      <w:r w:rsidR="009563FF" w:rsidRPr="004731C5">
        <w:rPr>
          <w:rFonts w:ascii="Palatino Linotype" w:hAnsi="Palatino Linotype"/>
        </w:rPr>
        <w:t xml:space="preserve"> </w:t>
      </w:r>
      <w:r w:rsidR="00094D10" w:rsidRPr="004731C5">
        <w:rPr>
          <w:rFonts w:ascii="Palatino Linotype" w:hAnsi="Palatino Linotype"/>
        </w:rPr>
        <w:t>de</w:t>
      </w:r>
      <w:r w:rsidR="009563FF" w:rsidRPr="004731C5">
        <w:rPr>
          <w:rFonts w:ascii="Palatino Linotype" w:hAnsi="Palatino Linotype"/>
        </w:rPr>
        <w:t xml:space="preserve"> </w:t>
      </w:r>
      <w:r w:rsidR="00094D10" w:rsidRPr="004731C5">
        <w:rPr>
          <w:rFonts w:ascii="Palatino Linotype" w:hAnsi="Palatino Linotype"/>
        </w:rPr>
        <w:t>Transparencia</w:t>
      </w:r>
      <w:r w:rsidR="009563FF" w:rsidRPr="004731C5">
        <w:rPr>
          <w:rFonts w:ascii="Palatino Linotype" w:hAnsi="Palatino Linotype"/>
        </w:rPr>
        <w:t xml:space="preserve"> </w:t>
      </w:r>
      <w:r w:rsidR="00094D10" w:rsidRPr="004731C5">
        <w:rPr>
          <w:rFonts w:ascii="Palatino Linotype" w:hAnsi="Palatino Linotype"/>
        </w:rPr>
        <w:t>y</w:t>
      </w:r>
      <w:r w:rsidR="009563FF" w:rsidRPr="004731C5">
        <w:rPr>
          <w:rFonts w:ascii="Palatino Linotype" w:hAnsi="Palatino Linotype"/>
        </w:rPr>
        <w:t xml:space="preserve"> </w:t>
      </w:r>
      <w:r w:rsidR="00094D10" w:rsidRPr="004731C5">
        <w:rPr>
          <w:rFonts w:ascii="Palatino Linotype" w:hAnsi="Palatino Linotype"/>
        </w:rPr>
        <w:t>Acceso</w:t>
      </w:r>
      <w:r w:rsidR="009563FF" w:rsidRPr="004731C5">
        <w:rPr>
          <w:rFonts w:ascii="Palatino Linotype" w:hAnsi="Palatino Linotype"/>
        </w:rPr>
        <w:t xml:space="preserve"> </w:t>
      </w:r>
      <w:r w:rsidR="00094D10" w:rsidRPr="004731C5">
        <w:rPr>
          <w:rFonts w:ascii="Palatino Linotype" w:hAnsi="Palatino Linotype"/>
        </w:rPr>
        <w:t>a</w:t>
      </w:r>
      <w:r w:rsidR="009563FF" w:rsidRPr="004731C5">
        <w:rPr>
          <w:rFonts w:ascii="Palatino Linotype" w:hAnsi="Palatino Linotype"/>
        </w:rPr>
        <w:t xml:space="preserve"> </w:t>
      </w:r>
      <w:r w:rsidR="00094D10" w:rsidRPr="004731C5">
        <w:rPr>
          <w:rFonts w:ascii="Palatino Linotype" w:hAnsi="Palatino Linotype"/>
        </w:rPr>
        <w:t>la</w:t>
      </w:r>
      <w:r w:rsidR="009563FF" w:rsidRPr="004731C5">
        <w:rPr>
          <w:rFonts w:ascii="Palatino Linotype" w:hAnsi="Palatino Linotype"/>
        </w:rPr>
        <w:t xml:space="preserve"> </w:t>
      </w:r>
      <w:r w:rsidR="00094D10" w:rsidRPr="004731C5">
        <w:rPr>
          <w:rFonts w:ascii="Palatino Linotype" w:hAnsi="Palatino Linotype"/>
        </w:rPr>
        <w:t>Información</w:t>
      </w:r>
      <w:r w:rsidR="009563FF" w:rsidRPr="004731C5">
        <w:rPr>
          <w:rFonts w:ascii="Palatino Linotype" w:hAnsi="Palatino Linotype"/>
        </w:rPr>
        <w:t xml:space="preserve"> </w:t>
      </w:r>
      <w:r w:rsidR="00094D10" w:rsidRPr="004731C5">
        <w:rPr>
          <w:rFonts w:ascii="Palatino Linotype" w:hAnsi="Palatino Linotype"/>
        </w:rPr>
        <w:t>Pública</w:t>
      </w:r>
      <w:r w:rsidR="009563FF" w:rsidRPr="004731C5">
        <w:rPr>
          <w:rFonts w:ascii="Palatino Linotype" w:hAnsi="Palatino Linotype"/>
        </w:rPr>
        <w:t xml:space="preserve"> </w:t>
      </w:r>
      <w:r w:rsidR="00094D10" w:rsidRPr="004731C5">
        <w:rPr>
          <w:rFonts w:ascii="Palatino Linotype" w:hAnsi="Palatino Linotype"/>
        </w:rPr>
        <w:t>del</w:t>
      </w:r>
      <w:r w:rsidR="009563FF" w:rsidRPr="004731C5">
        <w:rPr>
          <w:rFonts w:ascii="Palatino Linotype" w:hAnsi="Palatino Linotype"/>
        </w:rPr>
        <w:t xml:space="preserve"> </w:t>
      </w:r>
      <w:r w:rsidR="00094D10" w:rsidRPr="004731C5">
        <w:rPr>
          <w:rFonts w:ascii="Palatino Linotype" w:hAnsi="Palatino Linotype"/>
        </w:rPr>
        <w:t>Estado</w:t>
      </w:r>
      <w:r w:rsidR="009563FF" w:rsidRPr="004731C5">
        <w:rPr>
          <w:rFonts w:ascii="Palatino Linotype" w:hAnsi="Palatino Linotype"/>
        </w:rPr>
        <w:t xml:space="preserve"> </w:t>
      </w:r>
      <w:r w:rsidR="00094D10" w:rsidRPr="004731C5">
        <w:rPr>
          <w:rFonts w:ascii="Palatino Linotype" w:hAnsi="Palatino Linotype"/>
        </w:rPr>
        <w:t>de</w:t>
      </w:r>
      <w:r w:rsidR="009563FF" w:rsidRPr="004731C5">
        <w:rPr>
          <w:rFonts w:ascii="Palatino Linotype" w:hAnsi="Palatino Linotype"/>
        </w:rPr>
        <w:t xml:space="preserve"> </w:t>
      </w:r>
      <w:r w:rsidR="00094D10" w:rsidRPr="004731C5">
        <w:rPr>
          <w:rFonts w:ascii="Palatino Linotype" w:hAnsi="Palatino Linotype"/>
        </w:rPr>
        <w:t>México</w:t>
      </w:r>
      <w:r w:rsidR="009563FF" w:rsidRPr="004731C5">
        <w:rPr>
          <w:rFonts w:ascii="Palatino Linotype" w:hAnsi="Palatino Linotype"/>
        </w:rPr>
        <w:t xml:space="preserve"> </w:t>
      </w:r>
      <w:r w:rsidR="00094D10" w:rsidRPr="004731C5">
        <w:rPr>
          <w:rFonts w:ascii="Palatino Linotype" w:hAnsi="Palatino Linotype"/>
        </w:rPr>
        <w:t>y</w:t>
      </w:r>
      <w:r w:rsidR="009563FF" w:rsidRPr="004731C5">
        <w:rPr>
          <w:rFonts w:ascii="Palatino Linotype" w:hAnsi="Palatino Linotype"/>
        </w:rPr>
        <w:t xml:space="preserve"> </w:t>
      </w:r>
      <w:r w:rsidR="005E153E" w:rsidRPr="004731C5">
        <w:rPr>
          <w:rFonts w:ascii="Palatino Linotype" w:hAnsi="Palatino Linotype"/>
        </w:rPr>
        <w:t>Municipios</w:t>
      </w:r>
      <w:r w:rsidR="00094D10" w:rsidRPr="004731C5">
        <w:rPr>
          <w:rFonts w:ascii="Palatino Linotype" w:hAnsi="Palatino Linotype" w:cs="Arial"/>
        </w:rPr>
        <w:t>.</w:t>
      </w:r>
    </w:p>
    <w:p w14:paraId="21A9F2EF" w14:textId="589D6AC7" w:rsidR="005B2089" w:rsidRPr="004731C5" w:rsidRDefault="00DF29BC" w:rsidP="00DF29BC">
      <w:pPr>
        <w:spacing w:before="100" w:beforeAutospacing="1" w:after="100" w:afterAutospacing="1" w:line="360" w:lineRule="auto"/>
        <w:jc w:val="both"/>
        <w:rPr>
          <w:rFonts w:ascii="Palatino Linotype" w:hAnsi="Palatino Linotype" w:cs="Arial"/>
        </w:rPr>
      </w:pPr>
      <w:r w:rsidRPr="004731C5">
        <w:rPr>
          <w:rFonts w:ascii="Palatino Linotype" w:hAnsi="Palatino Linotype" w:cs="Arial"/>
        </w:rPr>
        <w:t>En</w:t>
      </w:r>
      <w:r w:rsidR="009563FF" w:rsidRPr="004731C5">
        <w:rPr>
          <w:rFonts w:ascii="Palatino Linotype" w:hAnsi="Palatino Linotype" w:cs="Arial"/>
        </w:rPr>
        <w:t xml:space="preserve"> </w:t>
      </w:r>
      <w:r w:rsidRPr="004731C5">
        <w:rPr>
          <w:rFonts w:ascii="Palatino Linotype" w:hAnsi="Palatino Linotype" w:cs="Arial"/>
        </w:rPr>
        <w:t>ese</w:t>
      </w:r>
      <w:r w:rsidR="009563FF" w:rsidRPr="004731C5">
        <w:rPr>
          <w:rFonts w:ascii="Palatino Linotype" w:hAnsi="Palatino Linotype" w:cs="Arial"/>
        </w:rPr>
        <w:t xml:space="preserve"> </w:t>
      </w:r>
      <w:r w:rsidRPr="004731C5">
        <w:rPr>
          <w:rFonts w:ascii="Palatino Linotype" w:hAnsi="Palatino Linotype" w:cs="Arial"/>
        </w:rPr>
        <w:t>tenor,</w:t>
      </w:r>
      <w:r w:rsidR="009563FF" w:rsidRPr="004731C5">
        <w:rPr>
          <w:rFonts w:ascii="Palatino Linotype" w:hAnsi="Palatino Linotype" w:cs="Arial"/>
        </w:rPr>
        <w:t xml:space="preserve"> </w:t>
      </w:r>
      <w:r w:rsidRPr="004731C5">
        <w:rPr>
          <w:rFonts w:ascii="Palatino Linotype" w:hAnsi="Palatino Linotype" w:cs="Arial"/>
        </w:rPr>
        <w:t>si</w:t>
      </w:r>
      <w:r w:rsidR="009563FF" w:rsidRPr="004731C5">
        <w:rPr>
          <w:rFonts w:ascii="Palatino Linotype" w:hAnsi="Palatino Linotype" w:cs="Arial"/>
        </w:rPr>
        <w:t xml:space="preserve"> </w:t>
      </w:r>
      <w:r w:rsidRPr="004731C5">
        <w:rPr>
          <w:rFonts w:ascii="Palatino Linotype" w:hAnsi="Palatino Linotype" w:cs="Arial"/>
        </w:rPr>
        <w:t>los</w:t>
      </w:r>
      <w:r w:rsidR="009563FF" w:rsidRPr="004731C5">
        <w:rPr>
          <w:rFonts w:ascii="Palatino Linotype" w:hAnsi="Palatino Linotype" w:cs="Arial"/>
        </w:rPr>
        <w:t xml:space="preserve"> </w:t>
      </w:r>
      <w:r w:rsidRPr="004731C5">
        <w:rPr>
          <w:rFonts w:ascii="Palatino Linotype" w:hAnsi="Palatino Linotype" w:cs="Arial"/>
        </w:rPr>
        <w:t>Recursos</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Revisión</w:t>
      </w:r>
      <w:r w:rsidR="009563FF" w:rsidRPr="004731C5">
        <w:rPr>
          <w:rFonts w:ascii="Palatino Linotype" w:hAnsi="Palatino Linotype" w:cs="Arial"/>
        </w:rPr>
        <w:t xml:space="preserve"> </w:t>
      </w:r>
      <w:r w:rsidRPr="004731C5">
        <w:rPr>
          <w:rFonts w:ascii="Palatino Linotype" w:hAnsi="Palatino Linotype" w:cs="Arial"/>
        </w:rPr>
        <w:t>que</w:t>
      </w:r>
      <w:r w:rsidR="009563FF" w:rsidRPr="004731C5">
        <w:rPr>
          <w:rFonts w:ascii="Palatino Linotype" w:hAnsi="Palatino Linotype" w:cs="Arial"/>
        </w:rPr>
        <w:t xml:space="preserve"> </w:t>
      </w:r>
      <w:r w:rsidRPr="004731C5">
        <w:rPr>
          <w:rFonts w:ascii="Palatino Linotype" w:hAnsi="Palatino Linotype" w:cs="Arial"/>
        </w:rPr>
        <w:t>nos</w:t>
      </w:r>
      <w:r w:rsidR="009563FF" w:rsidRPr="004731C5">
        <w:rPr>
          <w:rFonts w:ascii="Palatino Linotype" w:hAnsi="Palatino Linotype" w:cs="Arial"/>
        </w:rPr>
        <w:t xml:space="preserve"> </w:t>
      </w:r>
      <w:r w:rsidRPr="004731C5">
        <w:rPr>
          <w:rFonts w:ascii="Palatino Linotype" w:hAnsi="Palatino Linotype" w:cs="Arial"/>
        </w:rPr>
        <w:t>ocupan,</w:t>
      </w:r>
      <w:r w:rsidR="009563FF" w:rsidRPr="004731C5">
        <w:rPr>
          <w:rFonts w:ascii="Palatino Linotype" w:hAnsi="Palatino Linotype" w:cs="Arial"/>
        </w:rPr>
        <w:t xml:space="preserve"> </w:t>
      </w:r>
      <w:r w:rsidRPr="004731C5">
        <w:rPr>
          <w:rFonts w:ascii="Palatino Linotype" w:hAnsi="Palatino Linotype" w:cs="Arial"/>
        </w:rPr>
        <w:t>se</w:t>
      </w:r>
      <w:r w:rsidR="009563FF" w:rsidRPr="004731C5">
        <w:rPr>
          <w:rFonts w:ascii="Palatino Linotype" w:hAnsi="Palatino Linotype" w:cs="Arial"/>
        </w:rPr>
        <w:t xml:space="preserve"> </w:t>
      </w:r>
      <w:r w:rsidRPr="004731C5">
        <w:rPr>
          <w:rFonts w:ascii="Palatino Linotype" w:hAnsi="Palatino Linotype" w:cs="Arial"/>
        </w:rPr>
        <w:t>interpusieron</w:t>
      </w:r>
      <w:r w:rsidR="009563FF" w:rsidRPr="004731C5">
        <w:rPr>
          <w:rFonts w:ascii="Palatino Linotype" w:hAnsi="Palatino Linotype" w:cs="Arial"/>
        </w:rPr>
        <w:t xml:space="preserve"> </w:t>
      </w:r>
      <w:r w:rsidRPr="004731C5">
        <w:rPr>
          <w:rFonts w:ascii="Palatino Linotype" w:hAnsi="Palatino Linotype" w:cs="Arial"/>
        </w:rPr>
        <w:t>el</w:t>
      </w:r>
      <w:r w:rsidR="009563FF" w:rsidRPr="004731C5">
        <w:rPr>
          <w:rFonts w:ascii="Palatino Linotype" w:hAnsi="Palatino Linotype" w:cs="Arial"/>
          <w:b/>
        </w:rPr>
        <w:t xml:space="preserve"> </w:t>
      </w:r>
      <w:r w:rsidR="00C6140E" w:rsidRPr="004731C5">
        <w:rPr>
          <w:rFonts w:ascii="Palatino Linotype" w:hAnsi="Palatino Linotype" w:cs="Arial"/>
          <w:b/>
          <w:u w:val="single"/>
        </w:rPr>
        <w:t>treinta de septiembre</w:t>
      </w:r>
      <w:r w:rsidR="009563FF" w:rsidRPr="004731C5">
        <w:rPr>
          <w:rFonts w:ascii="Palatino Linotype" w:hAnsi="Palatino Linotype" w:cs="Arial"/>
          <w:b/>
          <w:u w:val="single"/>
        </w:rPr>
        <w:t xml:space="preserve"> </w:t>
      </w:r>
      <w:r w:rsidRPr="004731C5">
        <w:rPr>
          <w:rFonts w:ascii="Palatino Linotype" w:hAnsi="Palatino Linotype" w:cs="Arial"/>
          <w:b/>
          <w:u w:val="single"/>
        </w:rPr>
        <w:t>de</w:t>
      </w:r>
      <w:r w:rsidR="009563FF" w:rsidRPr="004731C5">
        <w:rPr>
          <w:rFonts w:ascii="Palatino Linotype" w:hAnsi="Palatino Linotype" w:cs="Arial"/>
          <w:b/>
          <w:u w:val="single"/>
        </w:rPr>
        <w:t xml:space="preserve"> </w:t>
      </w:r>
      <w:r w:rsidRPr="004731C5">
        <w:rPr>
          <w:rFonts w:ascii="Palatino Linotype" w:hAnsi="Palatino Linotype" w:cs="Arial"/>
          <w:b/>
          <w:u w:val="single"/>
        </w:rPr>
        <w:t>dos</w:t>
      </w:r>
      <w:r w:rsidR="009563FF" w:rsidRPr="004731C5">
        <w:rPr>
          <w:rFonts w:ascii="Palatino Linotype" w:hAnsi="Palatino Linotype" w:cs="Arial"/>
          <w:b/>
          <w:u w:val="single"/>
        </w:rPr>
        <w:t xml:space="preserve"> </w:t>
      </w:r>
      <w:r w:rsidRPr="004731C5">
        <w:rPr>
          <w:rFonts w:ascii="Palatino Linotype" w:hAnsi="Palatino Linotype" w:cs="Arial"/>
          <w:b/>
          <w:u w:val="single"/>
        </w:rPr>
        <w:t>mil</w:t>
      </w:r>
      <w:r w:rsidR="009563FF" w:rsidRPr="004731C5">
        <w:rPr>
          <w:rFonts w:ascii="Palatino Linotype" w:hAnsi="Palatino Linotype" w:cs="Arial"/>
          <w:b/>
          <w:u w:val="single"/>
        </w:rPr>
        <w:t xml:space="preserve"> </w:t>
      </w:r>
      <w:r w:rsidRPr="004731C5">
        <w:rPr>
          <w:rFonts w:ascii="Palatino Linotype" w:hAnsi="Palatino Linotype" w:cs="Arial"/>
          <w:b/>
          <w:u w:val="single"/>
        </w:rPr>
        <w:t>diecinueve</w:t>
      </w:r>
      <w:r w:rsidRPr="004731C5">
        <w:rPr>
          <w:rFonts w:ascii="Palatino Linotype" w:hAnsi="Palatino Linotype" w:cs="Arial"/>
        </w:rPr>
        <w:t>,</w:t>
      </w:r>
      <w:r w:rsidR="009563FF" w:rsidRPr="004731C5">
        <w:rPr>
          <w:rFonts w:ascii="Palatino Linotype" w:hAnsi="Palatino Linotype" w:cs="Arial"/>
        </w:rPr>
        <w:t xml:space="preserve"> </w:t>
      </w:r>
      <w:r w:rsidRPr="004731C5">
        <w:rPr>
          <w:rFonts w:ascii="Palatino Linotype" w:hAnsi="Palatino Linotype" w:cs="Arial"/>
        </w:rPr>
        <w:t>éstos</w:t>
      </w:r>
      <w:r w:rsidR="009563FF" w:rsidRPr="004731C5">
        <w:rPr>
          <w:rFonts w:ascii="Palatino Linotype" w:hAnsi="Palatino Linotype" w:cs="Arial"/>
        </w:rPr>
        <w:t xml:space="preserve"> </w:t>
      </w:r>
      <w:r w:rsidRPr="004731C5">
        <w:rPr>
          <w:rFonts w:ascii="Palatino Linotype" w:hAnsi="Palatino Linotype" w:cs="Arial"/>
        </w:rPr>
        <w:t>se</w:t>
      </w:r>
      <w:r w:rsidR="009563FF" w:rsidRPr="004731C5">
        <w:rPr>
          <w:rFonts w:ascii="Palatino Linotype" w:hAnsi="Palatino Linotype" w:cs="Arial"/>
        </w:rPr>
        <w:t xml:space="preserve"> </w:t>
      </w:r>
      <w:r w:rsidRPr="004731C5">
        <w:rPr>
          <w:rFonts w:ascii="Palatino Linotype" w:hAnsi="Palatino Linotype" w:cs="Arial"/>
        </w:rPr>
        <w:t>encuentran</w:t>
      </w:r>
      <w:r w:rsidR="009563FF" w:rsidRPr="004731C5">
        <w:rPr>
          <w:rFonts w:ascii="Palatino Linotype" w:hAnsi="Palatino Linotype" w:cs="Arial"/>
        </w:rPr>
        <w:t xml:space="preserve"> </w:t>
      </w:r>
      <w:r w:rsidRPr="004731C5">
        <w:rPr>
          <w:rFonts w:ascii="Palatino Linotype" w:hAnsi="Palatino Linotype" w:cs="Arial"/>
        </w:rPr>
        <w:t>dentro</w:t>
      </w:r>
      <w:r w:rsidR="009563FF" w:rsidRPr="004731C5">
        <w:rPr>
          <w:rFonts w:ascii="Palatino Linotype" w:hAnsi="Palatino Linotype" w:cs="Arial"/>
        </w:rPr>
        <w:t xml:space="preserve"> </w:t>
      </w:r>
      <w:r w:rsidRPr="004731C5">
        <w:rPr>
          <w:rFonts w:ascii="Palatino Linotype" w:hAnsi="Palatino Linotype" w:cs="Arial"/>
        </w:rPr>
        <w:t>de</w:t>
      </w:r>
      <w:r w:rsidR="009563FF" w:rsidRPr="004731C5">
        <w:rPr>
          <w:rFonts w:ascii="Palatino Linotype" w:hAnsi="Palatino Linotype" w:cs="Arial"/>
        </w:rPr>
        <w:t xml:space="preserve"> </w:t>
      </w:r>
      <w:r w:rsidRPr="004731C5">
        <w:rPr>
          <w:rFonts w:ascii="Palatino Linotype" w:hAnsi="Palatino Linotype" w:cs="Arial"/>
        </w:rPr>
        <w:t>los</w:t>
      </w:r>
      <w:r w:rsidR="009563FF" w:rsidRPr="004731C5">
        <w:rPr>
          <w:rFonts w:ascii="Palatino Linotype" w:hAnsi="Palatino Linotype" w:cs="Arial"/>
        </w:rPr>
        <w:t xml:space="preserve"> </w:t>
      </w:r>
      <w:r w:rsidRPr="004731C5">
        <w:rPr>
          <w:rFonts w:ascii="Palatino Linotype" w:hAnsi="Palatino Linotype" w:cs="Arial"/>
        </w:rPr>
        <w:t>márgenes</w:t>
      </w:r>
      <w:r w:rsidR="009563FF" w:rsidRPr="004731C5">
        <w:rPr>
          <w:rFonts w:ascii="Palatino Linotype" w:hAnsi="Palatino Linotype" w:cs="Arial"/>
        </w:rPr>
        <w:t xml:space="preserve"> </w:t>
      </w:r>
      <w:r w:rsidRPr="004731C5">
        <w:rPr>
          <w:rFonts w:ascii="Palatino Linotype" w:hAnsi="Palatino Linotype" w:cs="Arial"/>
        </w:rPr>
        <w:t>temporales</w:t>
      </w:r>
      <w:r w:rsidR="009563FF" w:rsidRPr="004731C5">
        <w:rPr>
          <w:rFonts w:ascii="Palatino Linotype" w:hAnsi="Palatino Linotype" w:cs="Arial"/>
        </w:rPr>
        <w:t xml:space="preserve"> </w:t>
      </w:r>
      <w:r w:rsidRPr="004731C5">
        <w:rPr>
          <w:rFonts w:ascii="Palatino Linotype" w:hAnsi="Palatino Linotype" w:cs="Arial"/>
        </w:rPr>
        <w:t>previstos</w:t>
      </w:r>
      <w:r w:rsidR="009563FF" w:rsidRPr="004731C5">
        <w:rPr>
          <w:rFonts w:ascii="Palatino Linotype" w:hAnsi="Palatino Linotype" w:cs="Arial"/>
        </w:rPr>
        <w:t xml:space="preserve"> </w:t>
      </w:r>
      <w:r w:rsidRPr="004731C5">
        <w:rPr>
          <w:rFonts w:ascii="Palatino Linotype" w:hAnsi="Palatino Linotype" w:cs="Arial"/>
        </w:rPr>
        <w:t>en</w:t>
      </w:r>
      <w:r w:rsidR="009563FF" w:rsidRPr="004731C5">
        <w:rPr>
          <w:rFonts w:ascii="Palatino Linotype" w:hAnsi="Palatino Linotype" w:cs="Arial"/>
        </w:rPr>
        <w:t xml:space="preserve"> </w:t>
      </w:r>
      <w:r w:rsidRPr="004731C5">
        <w:rPr>
          <w:rFonts w:ascii="Palatino Linotype" w:hAnsi="Palatino Linotype" w:cs="Arial"/>
        </w:rPr>
        <w:t>el</w:t>
      </w:r>
      <w:r w:rsidR="009563FF" w:rsidRPr="004731C5">
        <w:rPr>
          <w:rFonts w:ascii="Palatino Linotype" w:hAnsi="Palatino Linotype" w:cs="Arial"/>
        </w:rPr>
        <w:t xml:space="preserve"> </w:t>
      </w:r>
      <w:r w:rsidRPr="004731C5">
        <w:rPr>
          <w:rFonts w:ascii="Palatino Linotype" w:hAnsi="Palatino Linotype" w:cs="Arial"/>
        </w:rPr>
        <w:t>precepto</w:t>
      </w:r>
      <w:r w:rsidR="009563FF" w:rsidRPr="004731C5">
        <w:rPr>
          <w:rFonts w:ascii="Palatino Linotype" w:hAnsi="Palatino Linotype" w:cs="Arial"/>
        </w:rPr>
        <w:t xml:space="preserve"> </w:t>
      </w:r>
      <w:r w:rsidRPr="004731C5">
        <w:rPr>
          <w:rFonts w:ascii="Palatino Linotype" w:hAnsi="Palatino Linotype" w:cs="Arial"/>
        </w:rPr>
        <w:t>legal</w:t>
      </w:r>
      <w:r w:rsidR="009563FF" w:rsidRPr="004731C5">
        <w:rPr>
          <w:rFonts w:ascii="Palatino Linotype" w:hAnsi="Palatino Linotype" w:cs="Arial"/>
        </w:rPr>
        <w:t xml:space="preserve"> </w:t>
      </w:r>
      <w:r w:rsidRPr="004731C5">
        <w:rPr>
          <w:rFonts w:ascii="Palatino Linotype" w:hAnsi="Palatino Linotype" w:cs="Arial"/>
        </w:rPr>
        <w:t>citado</w:t>
      </w:r>
      <w:r w:rsidR="009563FF" w:rsidRPr="004731C5">
        <w:rPr>
          <w:rFonts w:ascii="Palatino Linotype" w:hAnsi="Palatino Linotype" w:cs="Arial"/>
        </w:rPr>
        <w:t xml:space="preserve"> </w:t>
      </w:r>
      <w:r w:rsidRPr="004731C5">
        <w:rPr>
          <w:rFonts w:ascii="Palatino Linotype" w:hAnsi="Palatino Linotype" w:cs="Arial"/>
        </w:rPr>
        <w:t>en</w:t>
      </w:r>
      <w:r w:rsidR="009563FF" w:rsidRPr="004731C5">
        <w:rPr>
          <w:rFonts w:ascii="Palatino Linotype" w:hAnsi="Palatino Linotype" w:cs="Arial"/>
        </w:rPr>
        <w:t xml:space="preserve"> </w:t>
      </w:r>
      <w:r w:rsidRPr="004731C5">
        <w:rPr>
          <w:rFonts w:ascii="Palatino Linotype" w:hAnsi="Palatino Linotype" w:cs="Arial"/>
        </w:rPr>
        <w:t>el</w:t>
      </w:r>
      <w:r w:rsidR="009563FF" w:rsidRPr="004731C5">
        <w:rPr>
          <w:rFonts w:ascii="Palatino Linotype" w:hAnsi="Palatino Linotype" w:cs="Arial"/>
        </w:rPr>
        <w:t xml:space="preserve"> </w:t>
      </w:r>
      <w:r w:rsidRPr="004731C5">
        <w:rPr>
          <w:rFonts w:ascii="Palatino Linotype" w:hAnsi="Palatino Linotype" w:cs="Arial"/>
        </w:rPr>
        <w:t>párrafo</w:t>
      </w:r>
      <w:r w:rsidR="009563FF" w:rsidRPr="004731C5">
        <w:rPr>
          <w:rFonts w:ascii="Palatino Linotype" w:hAnsi="Palatino Linotype" w:cs="Arial"/>
        </w:rPr>
        <w:t xml:space="preserve"> </w:t>
      </w:r>
      <w:r w:rsidRPr="004731C5">
        <w:rPr>
          <w:rFonts w:ascii="Palatino Linotype" w:hAnsi="Palatino Linotype" w:cs="Arial"/>
        </w:rPr>
        <w:t>anterior</w:t>
      </w:r>
      <w:r w:rsidR="009563FF" w:rsidRPr="004731C5">
        <w:rPr>
          <w:rFonts w:ascii="Palatino Linotype" w:hAnsi="Palatino Linotype" w:cs="Arial"/>
        </w:rPr>
        <w:t xml:space="preserve"> </w:t>
      </w:r>
      <w:r w:rsidRPr="004731C5">
        <w:rPr>
          <w:rFonts w:ascii="Palatino Linotype" w:hAnsi="Palatino Linotype" w:cs="Arial"/>
        </w:rPr>
        <w:t>y,</w:t>
      </w:r>
      <w:r w:rsidR="009563FF" w:rsidRPr="004731C5">
        <w:rPr>
          <w:rFonts w:ascii="Palatino Linotype" w:hAnsi="Palatino Linotype" w:cs="Arial"/>
        </w:rPr>
        <w:t xml:space="preserve"> </w:t>
      </w:r>
      <w:r w:rsidRPr="004731C5">
        <w:rPr>
          <w:rFonts w:ascii="Palatino Linotype" w:hAnsi="Palatino Linotype" w:cs="Arial"/>
        </w:rPr>
        <w:t>por</w:t>
      </w:r>
      <w:r w:rsidR="009563FF" w:rsidRPr="004731C5">
        <w:rPr>
          <w:rFonts w:ascii="Palatino Linotype" w:hAnsi="Palatino Linotype" w:cs="Arial"/>
        </w:rPr>
        <w:t xml:space="preserve"> </w:t>
      </w:r>
      <w:r w:rsidRPr="004731C5">
        <w:rPr>
          <w:rFonts w:ascii="Palatino Linotype" w:hAnsi="Palatino Linotype" w:cs="Arial"/>
        </w:rPr>
        <w:t>tanto,</w:t>
      </w:r>
      <w:r w:rsidR="009563FF" w:rsidRPr="004731C5">
        <w:rPr>
          <w:rFonts w:ascii="Palatino Linotype" w:hAnsi="Palatino Linotype" w:cs="Arial"/>
        </w:rPr>
        <w:t xml:space="preserve"> </w:t>
      </w:r>
      <w:r w:rsidRPr="004731C5">
        <w:rPr>
          <w:rFonts w:ascii="Palatino Linotype" w:hAnsi="Palatino Linotype" w:cs="Arial"/>
        </w:rPr>
        <w:t>su</w:t>
      </w:r>
      <w:r w:rsidR="009563FF" w:rsidRPr="004731C5">
        <w:rPr>
          <w:rFonts w:ascii="Palatino Linotype" w:hAnsi="Palatino Linotype" w:cs="Arial"/>
        </w:rPr>
        <w:t xml:space="preserve"> </w:t>
      </w:r>
      <w:r w:rsidRPr="004731C5">
        <w:rPr>
          <w:rFonts w:ascii="Palatino Linotype" w:hAnsi="Palatino Linotype" w:cs="Arial"/>
        </w:rPr>
        <w:t>interposición</w:t>
      </w:r>
      <w:r w:rsidR="009563FF" w:rsidRPr="004731C5">
        <w:rPr>
          <w:rFonts w:ascii="Palatino Linotype" w:hAnsi="Palatino Linotype" w:cs="Arial"/>
        </w:rPr>
        <w:t xml:space="preserve"> </w:t>
      </w:r>
      <w:r w:rsidRPr="004731C5">
        <w:rPr>
          <w:rFonts w:ascii="Palatino Linotype" w:hAnsi="Palatino Linotype" w:cs="Arial"/>
        </w:rPr>
        <w:t>se</w:t>
      </w:r>
      <w:r w:rsidR="009563FF" w:rsidRPr="004731C5">
        <w:rPr>
          <w:rFonts w:ascii="Palatino Linotype" w:hAnsi="Palatino Linotype" w:cs="Arial"/>
        </w:rPr>
        <w:t xml:space="preserve"> </w:t>
      </w:r>
      <w:r w:rsidRPr="004731C5">
        <w:rPr>
          <w:rFonts w:ascii="Palatino Linotype" w:hAnsi="Palatino Linotype" w:cs="Arial"/>
        </w:rPr>
        <w:t>considera</w:t>
      </w:r>
      <w:r w:rsidR="009563FF" w:rsidRPr="004731C5">
        <w:rPr>
          <w:rFonts w:ascii="Palatino Linotype" w:hAnsi="Palatino Linotype" w:cs="Arial"/>
        </w:rPr>
        <w:t xml:space="preserve"> </w:t>
      </w:r>
      <w:r w:rsidRPr="004731C5">
        <w:rPr>
          <w:rFonts w:ascii="Palatino Linotype" w:hAnsi="Palatino Linotype" w:cs="Arial"/>
        </w:rPr>
        <w:t>oportuna.</w:t>
      </w:r>
    </w:p>
    <w:p w14:paraId="609D5657" w14:textId="2E180513" w:rsidR="00C6140E" w:rsidRPr="004731C5" w:rsidRDefault="0047532B" w:rsidP="00C6140E">
      <w:pPr>
        <w:pStyle w:val="Prrafodelista"/>
        <w:widowControl w:val="0"/>
        <w:numPr>
          <w:ilvl w:val="0"/>
          <w:numId w:val="4"/>
        </w:numPr>
        <w:tabs>
          <w:tab w:val="left" w:pos="1701"/>
          <w:tab w:val="left" w:pos="1843"/>
        </w:tabs>
        <w:autoSpaceDE w:val="0"/>
        <w:autoSpaceDN w:val="0"/>
        <w:adjustRightInd w:val="0"/>
        <w:spacing w:before="240" w:beforeAutospacing="1" w:after="240" w:afterAutospacing="1" w:line="360" w:lineRule="auto"/>
        <w:ind w:left="0" w:right="49" w:firstLine="0"/>
        <w:jc w:val="both"/>
        <w:rPr>
          <w:rFonts w:ascii="Palatino Linotype" w:hAnsi="Palatino Linotype"/>
          <w:b/>
          <w:lang w:val="es-ES"/>
        </w:rPr>
      </w:pPr>
      <w:r w:rsidRPr="004731C5">
        <w:rPr>
          <w:rFonts w:ascii="Palatino Linotype" w:hAnsi="Palatino Linotype" w:cs="Arial"/>
          <w:b/>
        </w:rPr>
        <w:t>Procedibilidad.</w:t>
      </w:r>
      <w:r w:rsidR="009563FF" w:rsidRPr="004731C5">
        <w:rPr>
          <w:rFonts w:ascii="Palatino Linotype" w:hAnsi="Palatino Linotype" w:cs="Arial"/>
          <w:b/>
        </w:rPr>
        <w:t xml:space="preserve"> </w:t>
      </w:r>
      <w:r w:rsidR="00C6140E" w:rsidRPr="004731C5">
        <w:rPr>
          <w:rFonts w:ascii="Palatino Linotype" w:hAnsi="Palatino Linotype" w:cs="Arial"/>
          <w:lang w:val="es-ES"/>
        </w:rPr>
        <w:t xml:space="preserve">Se considera importante abordar el análisis de los requisitos de procedibilidad de los Recursos de Revisión; así, tenemos que el artículo 180 de la </w:t>
      </w:r>
      <w:r w:rsidR="00C6140E" w:rsidRPr="004731C5">
        <w:rPr>
          <w:rFonts w:ascii="Palatino Linotype" w:hAnsi="Palatino Linotype" w:cs="Arial"/>
          <w:lang w:val="es-ES" w:eastAsia="es-MX"/>
        </w:rPr>
        <w:t xml:space="preserve">Ley de Transparencia y Acceso a la Información Pública del Estado de México y Municipios, </w:t>
      </w:r>
      <w:r w:rsidR="00C6140E" w:rsidRPr="004731C5">
        <w:rPr>
          <w:rFonts w:ascii="Palatino Linotype" w:hAnsi="Palatino Linotype" w:cs="Arial"/>
          <w:lang w:val="es-ES"/>
        </w:rPr>
        <w:t>establece lo siguiente:</w:t>
      </w:r>
    </w:p>
    <w:p w14:paraId="0F0642CA" w14:textId="77777777" w:rsidR="00C6140E" w:rsidRPr="004731C5" w:rsidRDefault="00C6140E" w:rsidP="00C6140E">
      <w:pPr>
        <w:spacing w:line="276" w:lineRule="auto"/>
        <w:ind w:left="851" w:right="992"/>
        <w:jc w:val="both"/>
        <w:rPr>
          <w:rFonts w:ascii="Palatino Linotype" w:hAnsi="Palatino Linotype"/>
          <w:b/>
          <w:i/>
          <w:sz w:val="22"/>
          <w:szCs w:val="22"/>
          <w:lang w:val="es-ES"/>
        </w:rPr>
      </w:pPr>
      <w:r w:rsidRPr="004731C5">
        <w:rPr>
          <w:rFonts w:ascii="Palatino Linotype" w:hAnsi="Palatino Linotype"/>
          <w:b/>
          <w:i/>
          <w:sz w:val="22"/>
          <w:szCs w:val="22"/>
          <w:lang w:val="es-ES"/>
        </w:rPr>
        <w:t xml:space="preserve">“Artículo 180. </w:t>
      </w:r>
      <w:r w:rsidRPr="004731C5">
        <w:rPr>
          <w:rFonts w:ascii="Palatino Linotype" w:hAnsi="Palatino Linotype"/>
          <w:i/>
          <w:sz w:val="22"/>
          <w:szCs w:val="22"/>
          <w:lang w:val="es-ES"/>
        </w:rPr>
        <w:t xml:space="preserve">El </w:t>
      </w:r>
      <w:r w:rsidRPr="004731C5">
        <w:rPr>
          <w:rFonts w:ascii="Palatino Linotype" w:hAnsi="Palatino Linotype" w:cs="Arial"/>
          <w:i/>
          <w:sz w:val="22"/>
          <w:szCs w:val="22"/>
          <w:lang w:val="es-ES"/>
        </w:rPr>
        <w:t>recurso</w:t>
      </w:r>
      <w:r w:rsidRPr="004731C5">
        <w:rPr>
          <w:rFonts w:ascii="Palatino Linotype" w:hAnsi="Palatino Linotype"/>
          <w:i/>
          <w:sz w:val="22"/>
          <w:szCs w:val="22"/>
          <w:lang w:val="es-ES"/>
        </w:rPr>
        <w:t xml:space="preserve"> </w:t>
      </w:r>
      <w:r w:rsidRPr="004731C5">
        <w:rPr>
          <w:rFonts w:ascii="Palatino Linotype" w:hAnsi="Palatino Linotype" w:cs="Arial"/>
          <w:i/>
          <w:color w:val="222222"/>
          <w:sz w:val="22"/>
          <w:szCs w:val="22"/>
          <w:lang w:val="es-ES" w:eastAsia="es-MX"/>
        </w:rPr>
        <w:t>de</w:t>
      </w:r>
      <w:r w:rsidRPr="004731C5">
        <w:rPr>
          <w:rFonts w:ascii="Palatino Linotype" w:hAnsi="Palatino Linotype"/>
          <w:i/>
          <w:sz w:val="22"/>
          <w:szCs w:val="22"/>
          <w:lang w:val="es-ES"/>
        </w:rPr>
        <w:t xml:space="preserve"> revisión contendrá:</w:t>
      </w:r>
      <w:r w:rsidRPr="004731C5">
        <w:rPr>
          <w:rFonts w:ascii="Palatino Linotype" w:hAnsi="Palatino Linotype"/>
          <w:b/>
          <w:i/>
          <w:sz w:val="22"/>
          <w:szCs w:val="22"/>
          <w:lang w:val="es-ES"/>
        </w:rPr>
        <w:t xml:space="preserve"> </w:t>
      </w:r>
    </w:p>
    <w:p w14:paraId="7E3D0A88" w14:textId="77777777" w:rsidR="00C6140E" w:rsidRPr="004731C5" w:rsidRDefault="00C6140E" w:rsidP="00C6140E">
      <w:pPr>
        <w:spacing w:line="276" w:lineRule="auto"/>
        <w:ind w:left="851" w:right="992"/>
        <w:jc w:val="both"/>
        <w:rPr>
          <w:rFonts w:ascii="Palatino Linotype" w:hAnsi="Palatino Linotype"/>
          <w:b/>
          <w:i/>
          <w:sz w:val="22"/>
          <w:szCs w:val="22"/>
          <w:lang w:val="es-ES"/>
        </w:rPr>
      </w:pPr>
      <w:r w:rsidRPr="004731C5">
        <w:rPr>
          <w:rFonts w:ascii="Palatino Linotype" w:hAnsi="Palatino Linotype"/>
          <w:b/>
          <w:i/>
          <w:sz w:val="22"/>
          <w:szCs w:val="22"/>
          <w:lang w:val="es-ES"/>
        </w:rPr>
        <w:t xml:space="preserve">I. </w:t>
      </w:r>
      <w:r w:rsidRPr="004731C5">
        <w:rPr>
          <w:rFonts w:ascii="Palatino Linotype" w:hAnsi="Palatino Linotype"/>
          <w:i/>
          <w:sz w:val="22"/>
          <w:szCs w:val="22"/>
          <w:lang w:val="es-ES"/>
        </w:rPr>
        <w:t xml:space="preserve">El sujeto obligado ante </w:t>
      </w:r>
      <w:r w:rsidRPr="004731C5">
        <w:rPr>
          <w:rFonts w:ascii="Palatino Linotype" w:hAnsi="Palatino Linotype" w:cs="Arial"/>
          <w:i/>
          <w:sz w:val="22"/>
          <w:szCs w:val="22"/>
          <w:lang w:val="es-ES"/>
        </w:rPr>
        <w:t>la</w:t>
      </w:r>
      <w:r w:rsidRPr="004731C5">
        <w:rPr>
          <w:rFonts w:ascii="Palatino Linotype" w:hAnsi="Palatino Linotype"/>
          <w:i/>
          <w:sz w:val="22"/>
          <w:szCs w:val="22"/>
          <w:lang w:val="es-ES"/>
        </w:rPr>
        <w:t xml:space="preserve"> cual </w:t>
      </w:r>
      <w:r w:rsidRPr="004731C5">
        <w:rPr>
          <w:rFonts w:ascii="Palatino Linotype" w:hAnsi="Palatino Linotype" w:cs="Arial"/>
          <w:i/>
          <w:color w:val="222222"/>
          <w:sz w:val="22"/>
          <w:szCs w:val="22"/>
          <w:lang w:val="es-ES" w:eastAsia="es-MX"/>
        </w:rPr>
        <w:t>se</w:t>
      </w:r>
      <w:r w:rsidRPr="004731C5">
        <w:rPr>
          <w:rFonts w:ascii="Palatino Linotype" w:hAnsi="Palatino Linotype"/>
          <w:i/>
          <w:sz w:val="22"/>
          <w:szCs w:val="22"/>
          <w:lang w:val="es-ES"/>
        </w:rPr>
        <w:t xml:space="preserve"> presentó la solicitud;</w:t>
      </w:r>
      <w:r w:rsidRPr="004731C5">
        <w:rPr>
          <w:rFonts w:ascii="Palatino Linotype" w:hAnsi="Palatino Linotype"/>
          <w:b/>
          <w:i/>
          <w:sz w:val="22"/>
          <w:szCs w:val="22"/>
          <w:lang w:val="es-ES"/>
        </w:rPr>
        <w:t xml:space="preserve"> </w:t>
      </w:r>
    </w:p>
    <w:p w14:paraId="06CA0ABB" w14:textId="77777777" w:rsidR="00C6140E" w:rsidRPr="004731C5" w:rsidRDefault="00C6140E" w:rsidP="00C6140E">
      <w:pPr>
        <w:spacing w:line="276" w:lineRule="auto"/>
        <w:ind w:left="851" w:right="992"/>
        <w:jc w:val="both"/>
        <w:rPr>
          <w:rFonts w:ascii="Palatino Linotype" w:hAnsi="Palatino Linotype"/>
          <w:b/>
          <w:i/>
          <w:sz w:val="22"/>
          <w:szCs w:val="22"/>
          <w:lang w:val="es-ES"/>
        </w:rPr>
      </w:pPr>
      <w:r w:rsidRPr="004731C5">
        <w:rPr>
          <w:rFonts w:ascii="Palatino Linotype" w:hAnsi="Palatino Linotype"/>
          <w:b/>
          <w:i/>
          <w:sz w:val="22"/>
          <w:szCs w:val="22"/>
          <w:lang w:val="es-ES"/>
        </w:rPr>
        <w:lastRenderedPageBreak/>
        <w:t xml:space="preserve">II. </w:t>
      </w:r>
      <w:r w:rsidRPr="004731C5">
        <w:rPr>
          <w:rFonts w:ascii="Palatino Linotype" w:hAnsi="Palatino Linotype"/>
          <w:b/>
          <w:i/>
          <w:sz w:val="22"/>
          <w:szCs w:val="22"/>
          <w:u w:val="single"/>
          <w:lang w:val="es-ES"/>
        </w:rPr>
        <w:t xml:space="preserve">El nombre del solicitante </w:t>
      </w:r>
      <w:r w:rsidRPr="004731C5">
        <w:rPr>
          <w:rFonts w:ascii="Palatino Linotype" w:hAnsi="Palatino Linotype" w:cs="Arial"/>
          <w:b/>
          <w:i/>
          <w:color w:val="222222"/>
          <w:sz w:val="22"/>
          <w:szCs w:val="22"/>
          <w:u w:val="single"/>
          <w:lang w:val="es-ES" w:eastAsia="es-MX"/>
        </w:rPr>
        <w:t>que</w:t>
      </w:r>
      <w:r w:rsidRPr="004731C5">
        <w:rPr>
          <w:rFonts w:ascii="Palatino Linotype" w:hAnsi="Palatino Linotype"/>
          <w:b/>
          <w:i/>
          <w:sz w:val="22"/>
          <w:szCs w:val="22"/>
          <w:u w:val="single"/>
          <w:lang w:val="es-ES"/>
        </w:rPr>
        <w:t xml:space="preserve"> recurre </w:t>
      </w:r>
      <w:r w:rsidRPr="004731C5">
        <w:rPr>
          <w:rFonts w:ascii="Palatino Linotype" w:hAnsi="Palatino Linotype"/>
          <w:i/>
          <w:sz w:val="22"/>
          <w:szCs w:val="22"/>
          <w:lang w:val="es-ES"/>
        </w:rPr>
        <w:t>o de su representante y, en su caso, del tercero interesado, así como la dirección o medio que señale para recibir notificaciones;</w:t>
      </w:r>
      <w:r w:rsidRPr="004731C5">
        <w:rPr>
          <w:rFonts w:ascii="Palatino Linotype" w:hAnsi="Palatino Linotype"/>
          <w:b/>
          <w:i/>
          <w:sz w:val="22"/>
          <w:szCs w:val="22"/>
          <w:lang w:val="es-ES"/>
        </w:rPr>
        <w:t xml:space="preserve"> </w:t>
      </w:r>
    </w:p>
    <w:p w14:paraId="100A5D36" w14:textId="77777777" w:rsidR="00C6140E" w:rsidRPr="004731C5" w:rsidRDefault="00C6140E" w:rsidP="00C6140E">
      <w:pPr>
        <w:spacing w:line="276" w:lineRule="auto"/>
        <w:ind w:left="851" w:right="992"/>
        <w:jc w:val="both"/>
        <w:rPr>
          <w:rFonts w:ascii="Palatino Linotype" w:hAnsi="Palatino Linotype"/>
          <w:b/>
          <w:i/>
          <w:sz w:val="22"/>
          <w:szCs w:val="22"/>
          <w:lang w:val="es-ES"/>
        </w:rPr>
      </w:pPr>
      <w:r w:rsidRPr="004731C5">
        <w:rPr>
          <w:rFonts w:ascii="Palatino Linotype" w:hAnsi="Palatino Linotype"/>
          <w:b/>
          <w:i/>
          <w:sz w:val="22"/>
          <w:szCs w:val="22"/>
          <w:lang w:val="es-ES"/>
        </w:rPr>
        <w:t xml:space="preserve">III. </w:t>
      </w:r>
      <w:r w:rsidRPr="004731C5">
        <w:rPr>
          <w:rFonts w:ascii="Palatino Linotype" w:hAnsi="Palatino Linotype"/>
          <w:i/>
          <w:sz w:val="22"/>
          <w:szCs w:val="22"/>
          <w:lang w:val="es-ES"/>
        </w:rPr>
        <w:t xml:space="preserve">El número de folio de </w:t>
      </w:r>
      <w:r w:rsidRPr="004731C5">
        <w:rPr>
          <w:rFonts w:ascii="Palatino Linotype" w:hAnsi="Palatino Linotype" w:cs="Arial"/>
          <w:i/>
          <w:color w:val="222222"/>
          <w:sz w:val="22"/>
          <w:szCs w:val="22"/>
          <w:lang w:val="es-ES" w:eastAsia="es-MX"/>
        </w:rPr>
        <w:t>respuesta</w:t>
      </w:r>
      <w:r w:rsidRPr="004731C5">
        <w:rPr>
          <w:rFonts w:ascii="Palatino Linotype" w:hAnsi="Palatino Linotype"/>
          <w:i/>
          <w:sz w:val="22"/>
          <w:szCs w:val="22"/>
          <w:lang w:val="es-ES"/>
        </w:rPr>
        <w:t xml:space="preserve"> de la solicitud de acceso; </w:t>
      </w:r>
    </w:p>
    <w:p w14:paraId="78A699B6" w14:textId="77777777" w:rsidR="00C6140E" w:rsidRPr="004731C5" w:rsidRDefault="00C6140E" w:rsidP="00C6140E">
      <w:pPr>
        <w:spacing w:line="276" w:lineRule="auto"/>
        <w:ind w:left="851" w:right="992"/>
        <w:jc w:val="both"/>
        <w:rPr>
          <w:rFonts w:ascii="Palatino Linotype" w:hAnsi="Palatino Linotype"/>
          <w:b/>
          <w:i/>
          <w:sz w:val="22"/>
          <w:szCs w:val="22"/>
          <w:lang w:val="es-ES"/>
        </w:rPr>
      </w:pPr>
      <w:r w:rsidRPr="004731C5">
        <w:rPr>
          <w:rFonts w:ascii="Palatino Linotype" w:hAnsi="Palatino Linotype"/>
          <w:b/>
          <w:i/>
          <w:sz w:val="22"/>
          <w:szCs w:val="22"/>
          <w:lang w:val="es-ES"/>
        </w:rPr>
        <w:t xml:space="preserve">IV. </w:t>
      </w:r>
      <w:r w:rsidRPr="004731C5">
        <w:rPr>
          <w:rFonts w:ascii="Palatino Linotype" w:hAnsi="Palatino Linotype"/>
          <w:i/>
          <w:sz w:val="22"/>
          <w:szCs w:val="22"/>
          <w:lang w:val="es-ES"/>
        </w:rPr>
        <w:t xml:space="preserve">La fecha en que fue </w:t>
      </w:r>
      <w:r w:rsidRPr="004731C5">
        <w:rPr>
          <w:rFonts w:ascii="Palatino Linotype" w:hAnsi="Palatino Linotype" w:cs="Arial"/>
          <w:i/>
          <w:color w:val="222222"/>
          <w:sz w:val="22"/>
          <w:szCs w:val="22"/>
          <w:lang w:val="es-ES" w:eastAsia="es-MX"/>
        </w:rPr>
        <w:t>notificada</w:t>
      </w:r>
      <w:r w:rsidRPr="004731C5">
        <w:rPr>
          <w:rFonts w:ascii="Palatino Linotype" w:hAnsi="Palatino Linotype"/>
          <w:i/>
          <w:sz w:val="22"/>
          <w:szCs w:val="22"/>
          <w:lang w:val="es-ES"/>
        </w:rPr>
        <w:t xml:space="preserve"> la respuesta al solicitante o tuvo conocimiento del acto reclamado, o de presentación de la solicitud, en caso de falta de respuesta;</w:t>
      </w:r>
      <w:r w:rsidRPr="004731C5">
        <w:rPr>
          <w:rFonts w:ascii="Palatino Linotype" w:hAnsi="Palatino Linotype"/>
          <w:b/>
          <w:i/>
          <w:sz w:val="22"/>
          <w:szCs w:val="22"/>
          <w:lang w:val="es-ES"/>
        </w:rPr>
        <w:t xml:space="preserve"> </w:t>
      </w:r>
    </w:p>
    <w:p w14:paraId="2A63C4B1" w14:textId="77777777" w:rsidR="00C6140E" w:rsidRPr="004731C5" w:rsidRDefault="00C6140E" w:rsidP="00C6140E">
      <w:pPr>
        <w:spacing w:line="276" w:lineRule="auto"/>
        <w:ind w:left="851" w:right="992"/>
        <w:jc w:val="both"/>
        <w:rPr>
          <w:rFonts w:ascii="Palatino Linotype" w:hAnsi="Palatino Linotype"/>
          <w:b/>
          <w:i/>
          <w:sz w:val="22"/>
          <w:szCs w:val="22"/>
          <w:lang w:val="es-ES"/>
        </w:rPr>
      </w:pPr>
      <w:r w:rsidRPr="004731C5">
        <w:rPr>
          <w:rFonts w:ascii="Palatino Linotype" w:hAnsi="Palatino Linotype"/>
          <w:b/>
          <w:i/>
          <w:sz w:val="22"/>
          <w:szCs w:val="22"/>
          <w:lang w:val="es-ES"/>
        </w:rPr>
        <w:t xml:space="preserve">V. </w:t>
      </w:r>
      <w:r w:rsidRPr="004731C5">
        <w:rPr>
          <w:rFonts w:ascii="Palatino Linotype" w:hAnsi="Palatino Linotype"/>
          <w:i/>
          <w:sz w:val="22"/>
          <w:szCs w:val="22"/>
          <w:lang w:val="es-ES"/>
        </w:rPr>
        <w:t xml:space="preserve">El acto que se </w:t>
      </w:r>
      <w:r w:rsidRPr="004731C5">
        <w:rPr>
          <w:rFonts w:ascii="Palatino Linotype" w:hAnsi="Palatino Linotype" w:cs="Arial"/>
          <w:i/>
          <w:color w:val="222222"/>
          <w:sz w:val="22"/>
          <w:szCs w:val="22"/>
          <w:lang w:val="es-ES" w:eastAsia="es-MX"/>
        </w:rPr>
        <w:t>recurre</w:t>
      </w:r>
      <w:r w:rsidRPr="004731C5">
        <w:rPr>
          <w:rFonts w:ascii="Palatino Linotype" w:hAnsi="Palatino Linotype"/>
          <w:i/>
          <w:sz w:val="22"/>
          <w:szCs w:val="22"/>
          <w:lang w:val="es-ES"/>
        </w:rPr>
        <w:t>;</w:t>
      </w:r>
      <w:r w:rsidRPr="004731C5">
        <w:rPr>
          <w:rFonts w:ascii="Palatino Linotype" w:hAnsi="Palatino Linotype"/>
          <w:b/>
          <w:i/>
          <w:sz w:val="22"/>
          <w:szCs w:val="22"/>
          <w:lang w:val="es-ES"/>
        </w:rPr>
        <w:t xml:space="preserve"> </w:t>
      </w:r>
    </w:p>
    <w:p w14:paraId="507D9197" w14:textId="77777777" w:rsidR="00C6140E" w:rsidRPr="004731C5" w:rsidRDefault="00C6140E" w:rsidP="00C6140E">
      <w:pPr>
        <w:spacing w:line="276" w:lineRule="auto"/>
        <w:ind w:left="851" w:right="992"/>
        <w:jc w:val="both"/>
        <w:rPr>
          <w:rFonts w:ascii="Palatino Linotype" w:hAnsi="Palatino Linotype"/>
          <w:b/>
          <w:i/>
          <w:sz w:val="22"/>
          <w:szCs w:val="22"/>
          <w:lang w:val="es-ES"/>
        </w:rPr>
      </w:pPr>
      <w:r w:rsidRPr="004731C5">
        <w:rPr>
          <w:rFonts w:ascii="Palatino Linotype" w:hAnsi="Palatino Linotype"/>
          <w:b/>
          <w:i/>
          <w:sz w:val="22"/>
          <w:szCs w:val="22"/>
          <w:lang w:val="es-ES"/>
        </w:rPr>
        <w:t xml:space="preserve">VI. </w:t>
      </w:r>
      <w:r w:rsidRPr="004731C5">
        <w:rPr>
          <w:rFonts w:ascii="Palatino Linotype" w:hAnsi="Palatino Linotype"/>
          <w:i/>
          <w:sz w:val="22"/>
          <w:szCs w:val="22"/>
          <w:lang w:val="es-ES"/>
        </w:rPr>
        <w:t xml:space="preserve">Las razones o </w:t>
      </w:r>
      <w:r w:rsidRPr="004731C5">
        <w:rPr>
          <w:rFonts w:ascii="Palatino Linotype" w:hAnsi="Palatino Linotype" w:cs="Arial"/>
          <w:i/>
          <w:color w:val="222222"/>
          <w:sz w:val="22"/>
          <w:szCs w:val="22"/>
          <w:lang w:val="es-ES" w:eastAsia="es-MX"/>
        </w:rPr>
        <w:t>motivos</w:t>
      </w:r>
      <w:r w:rsidRPr="004731C5">
        <w:rPr>
          <w:rFonts w:ascii="Palatino Linotype" w:hAnsi="Palatino Linotype"/>
          <w:i/>
          <w:sz w:val="22"/>
          <w:szCs w:val="22"/>
          <w:lang w:val="es-ES"/>
        </w:rPr>
        <w:t xml:space="preserve"> de inconformidad;</w:t>
      </w:r>
      <w:r w:rsidRPr="004731C5">
        <w:rPr>
          <w:rFonts w:ascii="Palatino Linotype" w:hAnsi="Palatino Linotype"/>
          <w:b/>
          <w:i/>
          <w:sz w:val="22"/>
          <w:szCs w:val="22"/>
          <w:lang w:val="es-ES"/>
        </w:rPr>
        <w:t xml:space="preserve"> </w:t>
      </w:r>
    </w:p>
    <w:p w14:paraId="7C473F25" w14:textId="77777777" w:rsidR="00C6140E" w:rsidRPr="004731C5" w:rsidRDefault="00C6140E" w:rsidP="00C6140E">
      <w:pPr>
        <w:spacing w:line="276" w:lineRule="auto"/>
        <w:ind w:left="851" w:right="992"/>
        <w:jc w:val="both"/>
        <w:rPr>
          <w:rFonts w:ascii="Palatino Linotype" w:hAnsi="Palatino Linotype"/>
          <w:b/>
          <w:i/>
          <w:sz w:val="22"/>
          <w:szCs w:val="22"/>
          <w:lang w:val="es-ES"/>
        </w:rPr>
      </w:pPr>
      <w:r w:rsidRPr="004731C5">
        <w:rPr>
          <w:rFonts w:ascii="Palatino Linotype" w:hAnsi="Palatino Linotype"/>
          <w:b/>
          <w:i/>
          <w:sz w:val="22"/>
          <w:szCs w:val="22"/>
          <w:lang w:val="es-ES"/>
        </w:rPr>
        <w:t xml:space="preserve">VII. </w:t>
      </w:r>
      <w:r w:rsidRPr="004731C5">
        <w:rPr>
          <w:rFonts w:ascii="Palatino Linotype" w:hAnsi="Palatino Linotype"/>
          <w:i/>
          <w:sz w:val="22"/>
          <w:szCs w:val="22"/>
          <w:lang w:val="es-ES"/>
        </w:rPr>
        <w:t>La copia de la respuesta que se impugna y, en su caso, de la notificación correspondiente, en el caso de respuesta de la solicitud; y</w:t>
      </w:r>
      <w:r w:rsidRPr="004731C5">
        <w:rPr>
          <w:rFonts w:ascii="Palatino Linotype" w:hAnsi="Palatino Linotype"/>
          <w:b/>
          <w:i/>
          <w:sz w:val="22"/>
          <w:szCs w:val="22"/>
          <w:lang w:val="es-ES"/>
        </w:rPr>
        <w:t xml:space="preserve"> </w:t>
      </w:r>
    </w:p>
    <w:p w14:paraId="544E60DB" w14:textId="77777777" w:rsidR="00C6140E" w:rsidRPr="004731C5" w:rsidRDefault="00C6140E" w:rsidP="00C6140E">
      <w:pPr>
        <w:spacing w:line="276" w:lineRule="auto"/>
        <w:ind w:left="851" w:right="992"/>
        <w:jc w:val="both"/>
        <w:rPr>
          <w:rFonts w:ascii="Palatino Linotype" w:hAnsi="Palatino Linotype"/>
          <w:i/>
          <w:sz w:val="22"/>
          <w:szCs w:val="22"/>
          <w:lang w:val="es-ES"/>
        </w:rPr>
      </w:pPr>
      <w:r w:rsidRPr="004731C5">
        <w:rPr>
          <w:rFonts w:ascii="Palatino Linotype" w:hAnsi="Palatino Linotype"/>
          <w:b/>
          <w:i/>
          <w:sz w:val="22"/>
          <w:szCs w:val="22"/>
          <w:lang w:val="es-ES"/>
        </w:rPr>
        <w:t xml:space="preserve">VIII. </w:t>
      </w:r>
      <w:r w:rsidRPr="004731C5">
        <w:rPr>
          <w:rFonts w:ascii="Palatino Linotype" w:hAnsi="Palatino Linotype"/>
          <w:i/>
          <w:sz w:val="22"/>
          <w:szCs w:val="22"/>
          <w:lang w:val="es-ES"/>
        </w:rPr>
        <w:t>Firma del recurrente, en su caso, cuando se presente por escrito, requisito sin el cual se dará trámite al recurso.</w:t>
      </w:r>
    </w:p>
    <w:p w14:paraId="5DE6997C" w14:textId="77777777" w:rsidR="00C6140E" w:rsidRPr="004731C5" w:rsidRDefault="00C6140E" w:rsidP="00C6140E">
      <w:pPr>
        <w:spacing w:line="276" w:lineRule="auto"/>
        <w:ind w:left="851" w:right="992"/>
        <w:jc w:val="both"/>
        <w:rPr>
          <w:rFonts w:ascii="Palatino Linotype" w:hAnsi="Palatino Linotype"/>
          <w:i/>
          <w:sz w:val="22"/>
          <w:szCs w:val="22"/>
          <w:lang w:val="es-ES"/>
        </w:rPr>
      </w:pPr>
      <w:r w:rsidRPr="004731C5">
        <w:rPr>
          <w:rFonts w:ascii="Palatino Linotype" w:hAnsi="Palatino Linotype"/>
          <w:i/>
          <w:sz w:val="22"/>
          <w:szCs w:val="22"/>
          <w:lang w:val="es-ES"/>
        </w:rPr>
        <w:t xml:space="preserve">Adicionalmente, se podrán anexar las pruebas y demás elementos que considere procedentes someter a juicio del Instituto. </w:t>
      </w:r>
    </w:p>
    <w:p w14:paraId="729B0169" w14:textId="77777777" w:rsidR="00C6140E" w:rsidRPr="004731C5" w:rsidRDefault="00C6140E" w:rsidP="00C6140E">
      <w:pPr>
        <w:spacing w:line="276" w:lineRule="auto"/>
        <w:ind w:left="851" w:right="992"/>
        <w:jc w:val="both"/>
        <w:rPr>
          <w:rFonts w:ascii="Palatino Linotype" w:hAnsi="Palatino Linotype"/>
          <w:i/>
          <w:sz w:val="22"/>
          <w:szCs w:val="22"/>
          <w:lang w:val="es-ES"/>
        </w:rPr>
      </w:pPr>
      <w:r w:rsidRPr="004731C5">
        <w:rPr>
          <w:rFonts w:ascii="Palatino Linotype" w:hAnsi="Palatino Linotype"/>
          <w:i/>
          <w:sz w:val="22"/>
          <w:szCs w:val="22"/>
          <w:lang w:val="es-ES"/>
        </w:rPr>
        <w:t xml:space="preserve">En ningún caso será necesario que el particular ratifique el recurso de revisión interpuesto. </w:t>
      </w:r>
    </w:p>
    <w:p w14:paraId="3F921168" w14:textId="77777777" w:rsidR="00C6140E" w:rsidRPr="004731C5" w:rsidRDefault="00C6140E" w:rsidP="00C6140E">
      <w:pPr>
        <w:spacing w:line="276" w:lineRule="auto"/>
        <w:ind w:left="851" w:right="992"/>
        <w:jc w:val="both"/>
        <w:rPr>
          <w:rFonts w:ascii="Palatino Linotype" w:hAnsi="Palatino Linotype"/>
          <w:b/>
          <w:i/>
          <w:sz w:val="22"/>
          <w:szCs w:val="22"/>
          <w:lang w:val="es-ES"/>
        </w:rPr>
      </w:pPr>
      <w:r w:rsidRPr="004731C5">
        <w:rPr>
          <w:rFonts w:ascii="Palatino Linotype" w:hAnsi="Palatino Linotype"/>
          <w:b/>
          <w:i/>
          <w:sz w:val="22"/>
          <w:szCs w:val="22"/>
          <w:u w:val="single"/>
          <w:lang w:val="es-ES"/>
        </w:rPr>
        <w:t xml:space="preserve">En caso de </w:t>
      </w:r>
      <w:r w:rsidRPr="004731C5">
        <w:rPr>
          <w:rFonts w:ascii="Palatino Linotype" w:hAnsi="Palatino Linotype" w:cs="Arial"/>
          <w:b/>
          <w:i/>
          <w:color w:val="222222"/>
          <w:sz w:val="22"/>
          <w:szCs w:val="22"/>
          <w:u w:val="single"/>
          <w:lang w:val="es-ES" w:eastAsia="es-MX"/>
        </w:rPr>
        <w:t>que</w:t>
      </w:r>
      <w:r w:rsidRPr="004731C5">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4731C5">
        <w:rPr>
          <w:rFonts w:ascii="Palatino Linotype" w:hAnsi="Palatino Linotype"/>
          <w:i/>
          <w:sz w:val="22"/>
          <w:szCs w:val="22"/>
          <w:lang w:val="es-ES"/>
        </w:rPr>
        <w:t>, IV, VII y VIII.</w:t>
      </w:r>
      <w:r w:rsidRPr="004731C5">
        <w:rPr>
          <w:rFonts w:ascii="Palatino Linotype" w:hAnsi="Palatino Linotype"/>
          <w:b/>
          <w:i/>
          <w:sz w:val="22"/>
          <w:szCs w:val="22"/>
          <w:lang w:val="es-ES"/>
        </w:rPr>
        <w:t>”</w:t>
      </w:r>
    </w:p>
    <w:p w14:paraId="61B28AC9" w14:textId="6A43712E" w:rsidR="00C6140E" w:rsidRPr="004731C5" w:rsidRDefault="00271814" w:rsidP="00C6140E">
      <w:pPr>
        <w:spacing w:before="240" w:after="240" w:line="360" w:lineRule="auto"/>
        <w:jc w:val="both"/>
        <w:rPr>
          <w:rFonts w:ascii="Palatino Linotype" w:hAnsi="Palatino Linotype"/>
          <w:lang w:val="es-ES"/>
        </w:rPr>
      </w:pPr>
      <w:r>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3859EEC4" wp14:editId="5DF77F2F">
                <wp:simplePos x="0" y="0"/>
                <wp:positionH relativeFrom="column">
                  <wp:posOffset>24764</wp:posOffset>
                </wp:positionH>
                <wp:positionV relativeFrom="paragraph">
                  <wp:posOffset>2192020</wp:posOffset>
                </wp:positionV>
                <wp:extent cx="5895975" cy="742950"/>
                <wp:effectExtent l="38100" t="38100" r="66675" b="95250"/>
                <wp:wrapNone/>
                <wp:docPr id="15" name="Conector recto 15"/>
                <wp:cNvGraphicFramePr/>
                <a:graphic xmlns:a="http://schemas.openxmlformats.org/drawingml/2006/main">
                  <a:graphicData uri="http://schemas.microsoft.com/office/word/2010/wordprocessingShape">
                    <wps:wsp>
                      <wps:cNvCnPr/>
                      <wps:spPr>
                        <a:xfrm>
                          <a:off x="0" y="0"/>
                          <a:ext cx="5895975" cy="7429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BF8573B" id="Conector recto 1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95pt,172.6pt" to="466.2pt,2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" strokecolor="#4f81bd [3204]" strokeweight="2pt">
                <v:shadow on="t" color="black" opacity="24903f" origin=",.5" offset="0,.55556mm"/>
              </v:line>
            </w:pict>
          </mc:Fallback>
        </mc:AlternateContent>
      </w:r>
      <w:r w:rsidR="00C6140E" w:rsidRPr="004731C5">
        <w:rPr>
          <w:rFonts w:ascii="Palatino Linotype" w:hAnsi="Palatino Linotype"/>
          <w:lang w:val="es-ES"/>
        </w:rPr>
        <w:t xml:space="preserve">En principio, de una interpretación del artículo transcrito se observan los requisitos que deberán contener los recursos de revisión; sobre el particular, de la revisión de los expedientes electrónicos del </w:t>
      </w:r>
      <w:r w:rsidR="00C6140E" w:rsidRPr="004731C5">
        <w:rPr>
          <w:rFonts w:ascii="Palatino Linotype" w:hAnsi="Palatino Linotype"/>
          <w:b/>
          <w:lang w:val="es-ES"/>
        </w:rPr>
        <w:t>SAIMEX</w:t>
      </w:r>
      <w:r w:rsidR="00C6140E" w:rsidRPr="004731C5">
        <w:rPr>
          <w:rFonts w:ascii="Palatino Linotype" w:hAnsi="Palatino Linotype"/>
          <w:lang w:val="es-ES"/>
        </w:rPr>
        <w:t xml:space="preserve"> se desprende que la parte solicitante y ahora </w:t>
      </w:r>
      <w:r w:rsidR="00C6140E" w:rsidRPr="004731C5">
        <w:rPr>
          <w:rFonts w:ascii="Palatino Linotype" w:hAnsi="Palatino Linotype"/>
          <w:b/>
          <w:lang w:val="es-ES"/>
        </w:rPr>
        <w:t>RECURRENTE</w:t>
      </w:r>
      <w:r w:rsidR="00C6140E" w:rsidRPr="004731C5">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14:paraId="19833037" w14:textId="77777777" w:rsidR="00C6140E" w:rsidRPr="004731C5" w:rsidRDefault="00C6140E" w:rsidP="00C6140E">
      <w:pPr>
        <w:autoSpaceDE w:val="0"/>
        <w:autoSpaceDN w:val="0"/>
        <w:adjustRightInd w:val="0"/>
        <w:spacing w:before="240" w:after="240" w:line="360" w:lineRule="auto"/>
        <w:ind w:right="-91"/>
        <w:jc w:val="both"/>
        <w:rPr>
          <w:rFonts w:ascii="Palatino Linotype" w:hAnsi="Palatino Linotype" w:cs="Arial"/>
          <w:color w:val="000000"/>
          <w:lang w:val="es-ES"/>
        </w:rPr>
      </w:pPr>
      <w:r w:rsidRPr="004731C5">
        <w:rPr>
          <w:rFonts w:ascii="Palatino Linotype" w:hAnsi="Palatino Linotype"/>
          <w:lang w:val="es-ES"/>
        </w:rPr>
        <w:lastRenderedPageBreak/>
        <w:t xml:space="preserve">Empero, debe destacarse que el artículo 15 de </w:t>
      </w:r>
      <w:r w:rsidRPr="004731C5">
        <w:rPr>
          <w:rFonts w:ascii="Palatino Linotype" w:hAnsi="Palatino Linotype" w:cs="Arial"/>
          <w:lang w:val="es-ES" w:eastAsia="es-MX"/>
        </w:rPr>
        <w:t xml:space="preserve">Ley de Transparencia y Acceso a la Información Pública del Estado de México y Municipios </w:t>
      </w:r>
      <w:r w:rsidRPr="004731C5">
        <w:rPr>
          <w:rFonts w:ascii="Palatino Linotype" w:hAnsi="Palatino Linotype" w:cs="Arial"/>
          <w:iCs/>
          <w:lang w:val="es-ES"/>
        </w:rPr>
        <w:t xml:space="preserve">prevé que </w:t>
      </w:r>
      <w:r w:rsidRPr="004731C5">
        <w:rPr>
          <w:rFonts w:ascii="Palatino Linotype" w:hAnsi="Palatino Linotype"/>
          <w:lang w:val="es-ES"/>
        </w:rPr>
        <w:t xml:space="preserve">toda persona tendrá acceso a la información </w:t>
      </w:r>
      <w:r w:rsidRPr="004731C5">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4731C5">
        <w:rPr>
          <w:rFonts w:ascii="Palatino Linotype" w:hAnsi="Palatino Linotype" w:cs="Arial"/>
          <w:i/>
          <w:color w:val="000000"/>
          <w:lang w:val="es-ES"/>
        </w:rPr>
        <w:t>sine qua non</w:t>
      </w:r>
      <w:r w:rsidRPr="004731C5">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58DD76BC" w14:textId="492DFF8A" w:rsidR="00C6140E" w:rsidRPr="004731C5" w:rsidRDefault="00C6140E" w:rsidP="00C6140E">
      <w:pPr>
        <w:spacing w:before="240" w:after="240" w:line="360" w:lineRule="auto"/>
        <w:jc w:val="both"/>
        <w:rPr>
          <w:rFonts w:ascii="Palatino Linotype" w:hAnsi="Palatino Linotype"/>
          <w:lang w:val="es-ES"/>
        </w:rPr>
      </w:pPr>
      <w:r w:rsidRPr="004731C5">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4320F273" w14:textId="77777777" w:rsidR="00C6140E" w:rsidRPr="004731C5" w:rsidRDefault="00C6140E" w:rsidP="00C6140E">
      <w:pPr>
        <w:spacing w:line="276" w:lineRule="auto"/>
        <w:ind w:left="851" w:right="992"/>
        <w:jc w:val="center"/>
        <w:rPr>
          <w:rFonts w:ascii="Palatino Linotype" w:hAnsi="Palatino Linotype" w:cs="Arial"/>
          <w:b/>
          <w:i/>
          <w:sz w:val="22"/>
          <w:szCs w:val="22"/>
          <w:lang w:val="es-ES"/>
        </w:rPr>
      </w:pPr>
      <w:r w:rsidRPr="004731C5">
        <w:rPr>
          <w:rFonts w:ascii="Palatino Linotype" w:hAnsi="Palatino Linotype" w:cs="Arial"/>
          <w:b/>
          <w:i/>
          <w:sz w:val="22"/>
          <w:szCs w:val="22"/>
          <w:lang w:val="es-ES"/>
        </w:rPr>
        <w:t>Constitución Política de los Estados Unidos Mexicanos</w:t>
      </w:r>
    </w:p>
    <w:p w14:paraId="6201EBAF" w14:textId="77777777" w:rsidR="00C6140E" w:rsidRPr="004731C5" w:rsidRDefault="00C6140E" w:rsidP="00C6140E">
      <w:pPr>
        <w:spacing w:line="276" w:lineRule="auto"/>
        <w:ind w:left="851" w:right="992"/>
        <w:jc w:val="both"/>
        <w:rPr>
          <w:rFonts w:ascii="Palatino Linotype" w:hAnsi="Palatino Linotype" w:cs="Arial"/>
          <w:i/>
          <w:sz w:val="22"/>
          <w:szCs w:val="22"/>
          <w:lang w:val="es-ES"/>
        </w:rPr>
      </w:pPr>
      <w:r w:rsidRPr="004731C5">
        <w:rPr>
          <w:rFonts w:ascii="Palatino Linotype" w:hAnsi="Palatino Linotype" w:cs="Arial"/>
          <w:b/>
          <w:i/>
          <w:sz w:val="22"/>
          <w:szCs w:val="22"/>
          <w:lang w:val="es-ES"/>
        </w:rPr>
        <w:t>“Artículo 6o.</w:t>
      </w:r>
      <w:r w:rsidRPr="004731C5">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4731C5">
        <w:rPr>
          <w:rFonts w:ascii="Palatino Linotype" w:hAnsi="Palatino Linotype" w:cs="Arial"/>
          <w:b/>
          <w:i/>
          <w:sz w:val="22"/>
          <w:szCs w:val="22"/>
          <w:lang w:val="es-ES"/>
        </w:rPr>
        <w:t>El derecho a la información será garantizado por el Estado.</w:t>
      </w:r>
      <w:r w:rsidRPr="004731C5">
        <w:rPr>
          <w:rFonts w:ascii="Palatino Linotype" w:hAnsi="Palatino Linotype" w:cs="Arial"/>
          <w:i/>
          <w:sz w:val="22"/>
          <w:szCs w:val="22"/>
          <w:lang w:val="es-ES"/>
        </w:rPr>
        <w:t xml:space="preserve"> </w:t>
      </w:r>
    </w:p>
    <w:p w14:paraId="7EBB8478" w14:textId="77777777" w:rsidR="00C6140E" w:rsidRPr="004731C5" w:rsidRDefault="00C6140E" w:rsidP="00C6140E">
      <w:pPr>
        <w:spacing w:line="276" w:lineRule="auto"/>
        <w:ind w:left="851" w:right="992"/>
        <w:jc w:val="both"/>
        <w:rPr>
          <w:rFonts w:ascii="Palatino Linotype" w:hAnsi="Palatino Linotype" w:cs="Arial"/>
          <w:i/>
          <w:sz w:val="22"/>
          <w:szCs w:val="22"/>
          <w:lang w:val="es-ES"/>
        </w:rPr>
      </w:pPr>
      <w:r w:rsidRPr="004731C5">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7AD5DF02" w14:textId="77777777" w:rsidR="00C6140E" w:rsidRPr="004731C5" w:rsidRDefault="00C6140E" w:rsidP="00C6140E">
      <w:pPr>
        <w:spacing w:line="276" w:lineRule="auto"/>
        <w:ind w:left="851" w:right="992"/>
        <w:jc w:val="both"/>
        <w:rPr>
          <w:rFonts w:ascii="Palatino Linotype" w:hAnsi="Palatino Linotype" w:cs="Arial"/>
          <w:i/>
          <w:sz w:val="22"/>
          <w:szCs w:val="22"/>
          <w:lang w:val="es-ES"/>
        </w:rPr>
      </w:pPr>
      <w:r w:rsidRPr="004731C5">
        <w:rPr>
          <w:rFonts w:ascii="Palatino Linotype" w:hAnsi="Palatino Linotype" w:cs="Arial"/>
          <w:i/>
          <w:sz w:val="22"/>
          <w:szCs w:val="22"/>
          <w:lang w:val="es-ES"/>
        </w:rPr>
        <w:t>Para efectos de lo dispuesto en el presente artículo se observará lo siguiente:</w:t>
      </w:r>
    </w:p>
    <w:p w14:paraId="79D953D2" w14:textId="77777777" w:rsidR="00C6140E" w:rsidRPr="004731C5" w:rsidRDefault="00C6140E" w:rsidP="00C6140E">
      <w:pPr>
        <w:spacing w:line="276" w:lineRule="auto"/>
        <w:ind w:left="851" w:right="992"/>
        <w:jc w:val="both"/>
        <w:rPr>
          <w:rFonts w:ascii="Palatino Linotype" w:hAnsi="Palatino Linotype" w:cs="Arial"/>
          <w:i/>
          <w:sz w:val="22"/>
          <w:szCs w:val="22"/>
          <w:lang w:val="es-ES"/>
        </w:rPr>
      </w:pPr>
      <w:r w:rsidRPr="004731C5">
        <w:rPr>
          <w:rFonts w:ascii="Palatino Linotype" w:hAnsi="Palatino Linotype" w:cs="Arial"/>
          <w:i/>
          <w:sz w:val="22"/>
          <w:szCs w:val="22"/>
          <w:lang w:val="es-ES"/>
        </w:rPr>
        <w:lastRenderedPageBreak/>
        <w:t>A. Para el ejercicio del derecho de acceso a la información, la Federación, los Estados y el Distrito Federal, en el ámbito de sus respectivas competencias, se regirán por los siguientes principios y bases:</w:t>
      </w:r>
    </w:p>
    <w:p w14:paraId="2171A87C" w14:textId="77777777" w:rsidR="00C6140E" w:rsidRPr="004731C5" w:rsidRDefault="00C6140E" w:rsidP="00C6140E">
      <w:pPr>
        <w:spacing w:line="276" w:lineRule="auto"/>
        <w:ind w:left="851" w:right="992"/>
        <w:jc w:val="both"/>
        <w:rPr>
          <w:rFonts w:ascii="Palatino Linotype" w:hAnsi="Palatino Linotype" w:cs="Arial"/>
          <w:i/>
          <w:sz w:val="22"/>
          <w:szCs w:val="22"/>
          <w:u w:val="single"/>
          <w:lang w:val="es-ES"/>
        </w:rPr>
      </w:pPr>
      <w:r w:rsidRPr="004731C5">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0596701" w14:textId="77777777" w:rsidR="00C6140E" w:rsidRPr="004731C5" w:rsidRDefault="00C6140E" w:rsidP="00C6140E">
      <w:pPr>
        <w:spacing w:line="276" w:lineRule="auto"/>
        <w:ind w:left="851" w:right="992"/>
        <w:jc w:val="both"/>
        <w:rPr>
          <w:rFonts w:ascii="Palatino Linotype" w:hAnsi="Palatino Linotype" w:cs="Arial"/>
          <w:i/>
          <w:sz w:val="22"/>
          <w:szCs w:val="22"/>
          <w:lang w:val="es-ES"/>
        </w:rPr>
      </w:pPr>
      <w:r w:rsidRPr="004731C5">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20D14F8E" w14:textId="77777777" w:rsidR="00C6140E" w:rsidRPr="004731C5" w:rsidRDefault="00C6140E" w:rsidP="00C6140E">
      <w:pPr>
        <w:spacing w:line="276" w:lineRule="auto"/>
        <w:ind w:left="851" w:right="992"/>
        <w:jc w:val="both"/>
        <w:rPr>
          <w:rFonts w:ascii="Palatino Linotype" w:hAnsi="Palatino Linotype" w:cs="Arial"/>
          <w:i/>
          <w:sz w:val="22"/>
          <w:szCs w:val="22"/>
          <w:u w:val="single"/>
          <w:lang w:val="es-ES"/>
        </w:rPr>
      </w:pPr>
      <w:r w:rsidRPr="004731C5">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14:paraId="18E5CB49" w14:textId="77777777" w:rsidR="00C6140E" w:rsidRPr="004731C5" w:rsidRDefault="00C6140E" w:rsidP="00C6140E">
      <w:pPr>
        <w:spacing w:line="276" w:lineRule="auto"/>
        <w:ind w:left="851" w:right="992"/>
        <w:jc w:val="both"/>
        <w:rPr>
          <w:rFonts w:ascii="Palatino Linotype" w:hAnsi="Palatino Linotype" w:cs="Arial"/>
          <w:i/>
          <w:sz w:val="22"/>
          <w:szCs w:val="22"/>
          <w:lang w:val="es-ES"/>
        </w:rPr>
      </w:pPr>
      <w:r w:rsidRPr="004731C5">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42B47B0C" w14:textId="77777777" w:rsidR="00C6140E" w:rsidRPr="004731C5" w:rsidRDefault="00C6140E" w:rsidP="00C6140E">
      <w:pPr>
        <w:spacing w:line="276" w:lineRule="auto"/>
        <w:ind w:left="851" w:right="992"/>
        <w:jc w:val="both"/>
        <w:rPr>
          <w:rFonts w:ascii="Palatino Linotype" w:hAnsi="Palatino Linotype" w:cs="Arial"/>
          <w:i/>
          <w:sz w:val="22"/>
          <w:szCs w:val="22"/>
          <w:u w:val="single"/>
          <w:lang w:val="es-ES"/>
        </w:rPr>
      </w:pPr>
      <w:r w:rsidRPr="004731C5">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0E158CC" w14:textId="77777777" w:rsidR="00C6140E" w:rsidRPr="004731C5" w:rsidRDefault="00C6140E" w:rsidP="00C6140E">
      <w:pPr>
        <w:spacing w:line="276" w:lineRule="auto"/>
        <w:ind w:left="851" w:right="992"/>
        <w:jc w:val="both"/>
        <w:rPr>
          <w:rFonts w:ascii="Palatino Linotype" w:hAnsi="Palatino Linotype" w:cs="Arial"/>
          <w:i/>
          <w:sz w:val="22"/>
          <w:szCs w:val="22"/>
          <w:u w:val="single"/>
          <w:lang w:val="es-ES"/>
        </w:rPr>
      </w:pPr>
      <w:r w:rsidRPr="004731C5">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14:paraId="001850FF" w14:textId="77777777" w:rsidR="00C6140E" w:rsidRPr="004731C5" w:rsidRDefault="00C6140E" w:rsidP="00C6140E">
      <w:pPr>
        <w:spacing w:line="276" w:lineRule="auto"/>
        <w:ind w:left="851" w:right="992"/>
        <w:jc w:val="both"/>
        <w:rPr>
          <w:rFonts w:ascii="Palatino Linotype" w:hAnsi="Palatino Linotype" w:cs="Arial"/>
          <w:i/>
          <w:sz w:val="22"/>
          <w:szCs w:val="22"/>
          <w:lang w:val="es-ES"/>
        </w:rPr>
      </w:pPr>
      <w:r w:rsidRPr="004731C5">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3FE7F3AB" w14:textId="77777777" w:rsidR="00C6140E" w:rsidRPr="004731C5" w:rsidRDefault="00C6140E" w:rsidP="00C6140E">
      <w:pPr>
        <w:spacing w:line="276" w:lineRule="auto"/>
        <w:ind w:left="851" w:right="992"/>
        <w:jc w:val="both"/>
        <w:rPr>
          <w:rFonts w:ascii="Palatino Linotype" w:hAnsi="Palatino Linotype" w:cs="Arial"/>
          <w:i/>
          <w:sz w:val="22"/>
          <w:szCs w:val="22"/>
          <w:lang w:val="es-ES"/>
        </w:rPr>
      </w:pPr>
      <w:r w:rsidRPr="004731C5">
        <w:rPr>
          <w:rFonts w:ascii="Palatino Linotype" w:hAnsi="Palatino Linotype" w:cs="Arial"/>
          <w:i/>
          <w:sz w:val="22"/>
          <w:szCs w:val="22"/>
          <w:lang w:val="es-ES"/>
        </w:rPr>
        <w:lastRenderedPageBreak/>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07BC755" w14:textId="77777777" w:rsidR="00C6140E" w:rsidRPr="004731C5" w:rsidRDefault="00C6140E" w:rsidP="00C6140E">
      <w:pPr>
        <w:spacing w:line="276" w:lineRule="auto"/>
        <w:ind w:left="851" w:right="992"/>
        <w:jc w:val="both"/>
        <w:rPr>
          <w:rFonts w:ascii="Palatino Linotype" w:hAnsi="Palatino Linotype" w:cs="Arial"/>
          <w:i/>
          <w:sz w:val="22"/>
          <w:szCs w:val="22"/>
          <w:lang w:val="es-ES"/>
        </w:rPr>
      </w:pPr>
      <w:r w:rsidRPr="004731C5">
        <w:rPr>
          <w:rFonts w:ascii="Palatino Linotype" w:hAnsi="Palatino Linotype" w:cs="Arial"/>
          <w:i/>
          <w:sz w:val="22"/>
          <w:szCs w:val="22"/>
          <w:lang w:val="es-ES"/>
        </w:rPr>
        <w:t>…</w:t>
      </w:r>
    </w:p>
    <w:p w14:paraId="679AD1AE" w14:textId="77777777" w:rsidR="00C6140E" w:rsidRPr="004731C5" w:rsidRDefault="00C6140E" w:rsidP="00C6140E">
      <w:pPr>
        <w:spacing w:line="276" w:lineRule="auto"/>
        <w:ind w:left="851" w:right="992"/>
        <w:jc w:val="both"/>
        <w:rPr>
          <w:rFonts w:ascii="Palatino Linotype" w:hAnsi="Palatino Linotype" w:cs="Arial"/>
          <w:i/>
          <w:color w:val="000000"/>
          <w:sz w:val="22"/>
          <w:szCs w:val="22"/>
          <w:lang w:val="es-ES" w:eastAsia="es-MX"/>
        </w:rPr>
      </w:pPr>
      <w:r w:rsidRPr="004731C5">
        <w:rPr>
          <w:rFonts w:ascii="Palatino Linotype" w:hAnsi="Palatino Linotype" w:cs="Arial"/>
          <w:i/>
          <w:sz w:val="22"/>
          <w:szCs w:val="22"/>
          <w:u w:val="single"/>
          <w:lang w:val="es-ES"/>
        </w:rPr>
        <w:t>La ley establecerá aquella información que se considere reservada o confidencial.</w:t>
      </w:r>
      <w:r w:rsidRPr="004731C5">
        <w:rPr>
          <w:rFonts w:ascii="Palatino Linotype" w:hAnsi="Palatino Linotype" w:cs="Arial"/>
          <w:b/>
          <w:i/>
          <w:sz w:val="22"/>
          <w:szCs w:val="22"/>
          <w:lang w:val="es-ES"/>
        </w:rPr>
        <w:t>”</w:t>
      </w:r>
      <w:r w:rsidRPr="004731C5">
        <w:rPr>
          <w:rFonts w:ascii="Palatino Linotype" w:hAnsi="Palatino Linotype" w:cs="Arial"/>
          <w:i/>
          <w:color w:val="000000"/>
          <w:sz w:val="22"/>
          <w:szCs w:val="22"/>
          <w:lang w:val="es-ES" w:eastAsia="es-MX"/>
        </w:rPr>
        <w:t xml:space="preserve"> </w:t>
      </w:r>
    </w:p>
    <w:p w14:paraId="396AFD31" w14:textId="77777777" w:rsidR="00C6140E" w:rsidRPr="004731C5" w:rsidRDefault="00C6140E" w:rsidP="00C6140E">
      <w:pPr>
        <w:spacing w:line="276" w:lineRule="auto"/>
        <w:ind w:left="851" w:right="992"/>
        <w:jc w:val="center"/>
        <w:rPr>
          <w:rFonts w:ascii="Palatino Linotype" w:hAnsi="Palatino Linotype" w:cs="Arial"/>
          <w:b/>
          <w:i/>
          <w:sz w:val="22"/>
          <w:szCs w:val="22"/>
          <w:lang w:val="es-ES"/>
        </w:rPr>
      </w:pPr>
      <w:r w:rsidRPr="004731C5">
        <w:rPr>
          <w:rFonts w:ascii="Palatino Linotype" w:hAnsi="Palatino Linotype" w:cs="Arial"/>
          <w:b/>
          <w:i/>
          <w:sz w:val="22"/>
          <w:szCs w:val="22"/>
          <w:lang w:val="es-ES"/>
        </w:rPr>
        <w:t>Constitución Política del Estado Libre y Soberano de México</w:t>
      </w:r>
    </w:p>
    <w:p w14:paraId="588019BD" w14:textId="77777777" w:rsidR="00C6140E" w:rsidRPr="004731C5" w:rsidRDefault="00C6140E" w:rsidP="00C6140E">
      <w:pPr>
        <w:spacing w:line="276" w:lineRule="auto"/>
        <w:ind w:left="851" w:right="992"/>
        <w:jc w:val="both"/>
        <w:rPr>
          <w:rFonts w:ascii="Palatino Linotype" w:hAnsi="Palatino Linotype" w:cs="Arial"/>
          <w:b/>
          <w:i/>
          <w:sz w:val="22"/>
          <w:szCs w:val="22"/>
          <w:lang w:val="es-ES"/>
        </w:rPr>
      </w:pPr>
      <w:r w:rsidRPr="004731C5">
        <w:rPr>
          <w:rFonts w:ascii="Palatino Linotype" w:hAnsi="Palatino Linotype" w:cs="Arial"/>
          <w:b/>
          <w:i/>
          <w:sz w:val="22"/>
          <w:szCs w:val="22"/>
          <w:lang w:val="es-ES"/>
        </w:rPr>
        <w:t xml:space="preserve">“Artículo 5. … </w:t>
      </w:r>
    </w:p>
    <w:p w14:paraId="456858CD" w14:textId="77777777" w:rsidR="00C6140E" w:rsidRPr="004731C5" w:rsidRDefault="00C6140E" w:rsidP="00C6140E">
      <w:pPr>
        <w:spacing w:line="276" w:lineRule="auto"/>
        <w:ind w:left="851" w:right="992"/>
        <w:contextualSpacing/>
        <w:jc w:val="both"/>
        <w:rPr>
          <w:rFonts w:ascii="Palatino Linotype" w:hAnsi="Palatino Linotype"/>
          <w:i/>
          <w:sz w:val="22"/>
          <w:szCs w:val="22"/>
          <w:lang w:val="es-ES"/>
        </w:rPr>
      </w:pPr>
      <w:r w:rsidRPr="004731C5">
        <w:rPr>
          <w:rFonts w:ascii="Palatino Linotype" w:hAnsi="Palatino Linotype"/>
          <w:b/>
          <w:i/>
          <w:sz w:val="22"/>
          <w:szCs w:val="22"/>
          <w:lang w:val="es-ES"/>
        </w:rPr>
        <w:t>El derecho a la información será garantizado por el Estado</w:t>
      </w:r>
      <w:r w:rsidRPr="004731C5">
        <w:rPr>
          <w:rFonts w:ascii="Palatino Linotype" w:hAnsi="Palatino Linotype"/>
          <w:i/>
          <w:sz w:val="22"/>
          <w:szCs w:val="22"/>
          <w:lang w:val="es-ES"/>
        </w:rPr>
        <w:t xml:space="preserve">. La ley establecerá las previsiones que permitan asegurar la protección, el respeto y la difusión de este derecho. </w:t>
      </w:r>
    </w:p>
    <w:p w14:paraId="4F2394F3" w14:textId="77777777" w:rsidR="00C6140E" w:rsidRPr="004731C5" w:rsidRDefault="00C6140E" w:rsidP="00C6140E">
      <w:pPr>
        <w:spacing w:line="276" w:lineRule="auto"/>
        <w:ind w:left="851" w:right="992"/>
        <w:contextualSpacing/>
        <w:jc w:val="both"/>
        <w:rPr>
          <w:rFonts w:ascii="Palatino Linotype" w:hAnsi="Palatino Linotype"/>
          <w:i/>
          <w:sz w:val="22"/>
          <w:szCs w:val="22"/>
          <w:lang w:val="es-ES"/>
        </w:rPr>
      </w:pPr>
      <w:r w:rsidRPr="004731C5">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3161E5F" w14:textId="77777777" w:rsidR="00C6140E" w:rsidRPr="004731C5" w:rsidRDefault="00C6140E" w:rsidP="00C6140E">
      <w:pPr>
        <w:spacing w:line="276" w:lineRule="auto"/>
        <w:ind w:left="851" w:right="992"/>
        <w:contextualSpacing/>
        <w:jc w:val="both"/>
        <w:rPr>
          <w:rFonts w:ascii="Palatino Linotype" w:hAnsi="Palatino Linotype"/>
          <w:i/>
          <w:sz w:val="22"/>
          <w:szCs w:val="22"/>
          <w:lang w:val="es-ES"/>
        </w:rPr>
      </w:pPr>
      <w:r w:rsidRPr="004731C5">
        <w:rPr>
          <w:rFonts w:ascii="Palatino Linotype" w:hAnsi="Palatino Linotype"/>
          <w:i/>
          <w:sz w:val="22"/>
          <w:szCs w:val="22"/>
          <w:lang w:val="es-ES"/>
        </w:rPr>
        <w:t>Este derecho se regirá por los principios y bases siguientes:</w:t>
      </w:r>
    </w:p>
    <w:p w14:paraId="2297F22A" w14:textId="77777777" w:rsidR="00C6140E" w:rsidRPr="004731C5" w:rsidRDefault="00C6140E" w:rsidP="00C6140E">
      <w:pPr>
        <w:spacing w:line="276" w:lineRule="auto"/>
        <w:ind w:left="851" w:right="992"/>
        <w:contextualSpacing/>
        <w:jc w:val="both"/>
        <w:rPr>
          <w:rFonts w:ascii="Palatino Linotype" w:hAnsi="Palatino Linotype"/>
          <w:i/>
          <w:sz w:val="22"/>
          <w:szCs w:val="22"/>
          <w:lang w:val="es-ES"/>
        </w:rPr>
      </w:pPr>
      <w:r w:rsidRPr="004731C5">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4731C5">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w:t>
      </w:r>
      <w:r w:rsidRPr="004731C5">
        <w:rPr>
          <w:rFonts w:ascii="Palatino Linotype" w:hAnsi="Palatino Linotype"/>
          <w:i/>
          <w:sz w:val="22"/>
          <w:szCs w:val="22"/>
          <w:lang w:val="es-ES"/>
        </w:rPr>
        <w:lastRenderedPageBreak/>
        <w:t>supuestos específicos bajo los cuales procederá la declaración de inexistencia de la información.</w:t>
      </w:r>
    </w:p>
    <w:p w14:paraId="3A31EBF5" w14:textId="77777777" w:rsidR="00C6140E" w:rsidRPr="004731C5" w:rsidRDefault="00C6140E" w:rsidP="00C6140E">
      <w:pPr>
        <w:spacing w:line="276" w:lineRule="auto"/>
        <w:ind w:left="851" w:right="992"/>
        <w:contextualSpacing/>
        <w:jc w:val="both"/>
        <w:rPr>
          <w:rFonts w:ascii="Palatino Linotype" w:hAnsi="Palatino Linotype"/>
          <w:i/>
          <w:sz w:val="22"/>
          <w:szCs w:val="22"/>
          <w:lang w:val="es-ES"/>
        </w:rPr>
      </w:pPr>
      <w:r w:rsidRPr="004731C5">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2835E069" w14:textId="77777777" w:rsidR="00C6140E" w:rsidRPr="004731C5" w:rsidRDefault="00C6140E" w:rsidP="00C6140E">
      <w:pPr>
        <w:spacing w:line="276" w:lineRule="auto"/>
        <w:ind w:left="851" w:right="992"/>
        <w:contextualSpacing/>
        <w:jc w:val="both"/>
        <w:rPr>
          <w:rFonts w:ascii="Palatino Linotype" w:hAnsi="Palatino Linotype"/>
          <w:b/>
          <w:i/>
          <w:sz w:val="22"/>
          <w:szCs w:val="22"/>
          <w:lang w:val="es-ES"/>
        </w:rPr>
      </w:pPr>
      <w:r w:rsidRPr="004731C5">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14:paraId="35EEDDC8" w14:textId="77777777" w:rsidR="00C6140E" w:rsidRPr="004731C5" w:rsidRDefault="00C6140E" w:rsidP="00C6140E">
      <w:pPr>
        <w:spacing w:line="276" w:lineRule="auto"/>
        <w:ind w:left="851" w:right="992"/>
        <w:contextualSpacing/>
        <w:jc w:val="both"/>
        <w:rPr>
          <w:rFonts w:ascii="Palatino Linotype" w:hAnsi="Palatino Linotype"/>
          <w:i/>
          <w:sz w:val="22"/>
          <w:szCs w:val="22"/>
          <w:lang w:val="es-ES"/>
        </w:rPr>
      </w:pPr>
      <w:r w:rsidRPr="004731C5">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14:paraId="27BF1FFE" w14:textId="77777777" w:rsidR="00C6140E" w:rsidRPr="004731C5" w:rsidRDefault="00C6140E" w:rsidP="00C6140E">
      <w:pPr>
        <w:spacing w:line="276" w:lineRule="auto"/>
        <w:ind w:left="851" w:right="992"/>
        <w:contextualSpacing/>
        <w:jc w:val="both"/>
        <w:rPr>
          <w:rFonts w:ascii="Palatino Linotype" w:hAnsi="Palatino Linotype"/>
          <w:i/>
          <w:sz w:val="22"/>
          <w:szCs w:val="22"/>
          <w:lang w:val="es-ES"/>
        </w:rPr>
      </w:pPr>
      <w:r w:rsidRPr="004731C5">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6A3B210C" w14:textId="77777777" w:rsidR="00C6140E" w:rsidRPr="004731C5" w:rsidRDefault="00C6140E" w:rsidP="00C6140E">
      <w:pPr>
        <w:spacing w:line="276" w:lineRule="auto"/>
        <w:ind w:left="851" w:right="992"/>
        <w:contextualSpacing/>
        <w:jc w:val="both"/>
        <w:rPr>
          <w:rFonts w:ascii="Palatino Linotype" w:hAnsi="Palatino Linotype"/>
          <w:i/>
          <w:sz w:val="22"/>
          <w:szCs w:val="22"/>
          <w:lang w:val="es-ES"/>
        </w:rPr>
      </w:pPr>
      <w:r w:rsidRPr="004731C5">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96FB806" w14:textId="77777777" w:rsidR="00C6140E" w:rsidRPr="004731C5" w:rsidRDefault="00C6140E" w:rsidP="00C6140E">
      <w:pPr>
        <w:spacing w:line="276" w:lineRule="auto"/>
        <w:ind w:left="851" w:right="992"/>
        <w:jc w:val="both"/>
        <w:rPr>
          <w:rFonts w:ascii="Palatino Linotype" w:hAnsi="Palatino Linotype" w:cs="Arial"/>
          <w:i/>
          <w:sz w:val="22"/>
          <w:szCs w:val="22"/>
          <w:lang w:val="es-ES"/>
        </w:rPr>
      </w:pPr>
      <w:r w:rsidRPr="004731C5">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4731C5">
        <w:rPr>
          <w:rFonts w:ascii="Palatino Linotype" w:hAnsi="Palatino Linotype"/>
          <w:b/>
          <w:i/>
          <w:sz w:val="22"/>
          <w:szCs w:val="22"/>
          <w:lang w:val="es-ES"/>
        </w:rPr>
        <w:t>”</w:t>
      </w:r>
    </w:p>
    <w:p w14:paraId="4DF3C93F" w14:textId="77777777" w:rsidR="00C6140E" w:rsidRPr="004731C5" w:rsidRDefault="00C6140E" w:rsidP="00C6140E">
      <w:pPr>
        <w:spacing w:line="276" w:lineRule="auto"/>
        <w:ind w:left="851" w:right="992"/>
        <w:jc w:val="both"/>
        <w:rPr>
          <w:rFonts w:ascii="Palatino Linotype" w:hAnsi="Palatino Linotype"/>
          <w:sz w:val="22"/>
          <w:szCs w:val="22"/>
          <w:lang w:val="es-ES"/>
        </w:rPr>
      </w:pPr>
      <w:r w:rsidRPr="004731C5">
        <w:rPr>
          <w:rFonts w:ascii="Palatino Linotype" w:hAnsi="Palatino Linotype"/>
          <w:sz w:val="22"/>
          <w:szCs w:val="22"/>
          <w:lang w:val="es-ES"/>
        </w:rPr>
        <w:t>(Énfasis añadido)</w:t>
      </w:r>
    </w:p>
    <w:p w14:paraId="1C7C5486" w14:textId="77777777" w:rsidR="00C6140E" w:rsidRPr="004731C5" w:rsidRDefault="00C6140E" w:rsidP="00C6140E">
      <w:pPr>
        <w:spacing w:before="240" w:after="240" w:line="360" w:lineRule="auto"/>
        <w:jc w:val="both"/>
        <w:rPr>
          <w:rFonts w:ascii="Palatino Linotype" w:hAnsi="Palatino Linotype"/>
          <w:lang w:val="es-ES"/>
        </w:rPr>
      </w:pPr>
      <w:r w:rsidRPr="004731C5">
        <w:rPr>
          <w:rFonts w:ascii="Palatino Linotype" w:hAnsi="Palatino Linotype"/>
          <w:lang w:val="es-ES"/>
        </w:rPr>
        <w:t>Por otra parte, del contenido del artículo 1 de la Constitución Política de los Estados Unidos Mexicanos, se destaca lo siguiente:</w:t>
      </w:r>
    </w:p>
    <w:p w14:paraId="68C35BF7" w14:textId="77777777" w:rsidR="00C6140E" w:rsidRPr="004731C5" w:rsidRDefault="00C6140E" w:rsidP="00C6140E">
      <w:pPr>
        <w:spacing w:line="276" w:lineRule="auto"/>
        <w:ind w:left="851" w:right="992"/>
        <w:jc w:val="both"/>
        <w:rPr>
          <w:rFonts w:ascii="Palatino Linotype" w:hAnsi="Palatino Linotype" w:cs="Arial"/>
          <w:i/>
          <w:sz w:val="22"/>
          <w:szCs w:val="22"/>
          <w:lang w:val="es-ES"/>
        </w:rPr>
      </w:pPr>
      <w:r w:rsidRPr="004731C5">
        <w:rPr>
          <w:rFonts w:ascii="Palatino Linotype" w:hAnsi="Palatino Linotype" w:cs="Arial"/>
          <w:b/>
          <w:i/>
          <w:sz w:val="22"/>
          <w:szCs w:val="22"/>
          <w:lang w:val="es-ES"/>
        </w:rPr>
        <w:t>“Artículo 1o</w:t>
      </w:r>
      <w:r w:rsidRPr="004731C5">
        <w:rPr>
          <w:rFonts w:ascii="Palatino Linotype" w:hAnsi="Palatino Linotype" w:cs="Arial"/>
          <w:i/>
          <w:sz w:val="22"/>
          <w:szCs w:val="22"/>
          <w:lang w:val="es-ES"/>
        </w:rPr>
        <w:t xml:space="preserve">. En los Estados Unidos Mexicanos todas las personas gozarán de los derechos humanos reconocidos en esta Constitución y en los tratados </w:t>
      </w:r>
      <w:r w:rsidRPr="004731C5">
        <w:rPr>
          <w:rFonts w:ascii="Palatino Linotype" w:hAnsi="Palatino Linotype" w:cs="Arial"/>
          <w:i/>
          <w:sz w:val="22"/>
          <w:szCs w:val="22"/>
          <w:lang w:val="es-ES"/>
        </w:rPr>
        <w:lastRenderedPageBreak/>
        <w:t>internacionales de los que el Estado Mexicano sea parte, así como de las garantías para su protección, cuyo ejercicio no podrá restringirse ni suspenderse, salvo en los casos y bajo las condiciones que esta Constitución establece.</w:t>
      </w:r>
    </w:p>
    <w:p w14:paraId="29ABF0EB" w14:textId="77777777" w:rsidR="00C6140E" w:rsidRPr="004731C5" w:rsidRDefault="00C6140E" w:rsidP="00C6140E">
      <w:pPr>
        <w:spacing w:line="276" w:lineRule="auto"/>
        <w:ind w:left="851" w:right="992"/>
        <w:jc w:val="both"/>
        <w:rPr>
          <w:rFonts w:ascii="Palatino Linotype" w:hAnsi="Palatino Linotype" w:cs="Arial"/>
          <w:b/>
          <w:i/>
          <w:sz w:val="22"/>
          <w:szCs w:val="22"/>
          <w:lang w:val="es-ES"/>
        </w:rPr>
      </w:pPr>
      <w:r w:rsidRPr="004731C5">
        <w:rPr>
          <w:rFonts w:ascii="Palatino Linotype" w:hAnsi="Palatino Linotype" w:cs="Arial"/>
          <w:b/>
          <w:i/>
          <w:sz w:val="22"/>
          <w:szCs w:val="22"/>
          <w:u w:val="single"/>
          <w:lang w:val="es-ES"/>
        </w:rPr>
        <w:t>Las normas relativas a los derechos humanos se interpretarán</w:t>
      </w:r>
      <w:r w:rsidRPr="004731C5">
        <w:rPr>
          <w:rFonts w:ascii="Palatino Linotype" w:hAnsi="Palatino Linotype" w:cs="Arial"/>
          <w:i/>
          <w:sz w:val="22"/>
          <w:szCs w:val="22"/>
          <w:lang w:val="es-ES"/>
        </w:rPr>
        <w:t xml:space="preserve"> de conformidad con esta Constitución y con los tratados internacionales de la </w:t>
      </w:r>
      <w:r w:rsidRPr="004731C5">
        <w:rPr>
          <w:rFonts w:ascii="Palatino Linotype" w:hAnsi="Palatino Linotype" w:cs="Arial"/>
          <w:b/>
          <w:i/>
          <w:sz w:val="22"/>
          <w:szCs w:val="22"/>
          <w:lang w:val="es-ES"/>
        </w:rPr>
        <w:t xml:space="preserve">materia </w:t>
      </w:r>
      <w:r w:rsidRPr="004731C5">
        <w:rPr>
          <w:rFonts w:ascii="Palatino Linotype" w:hAnsi="Palatino Linotype" w:cs="Arial"/>
          <w:b/>
          <w:i/>
          <w:sz w:val="22"/>
          <w:szCs w:val="22"/>
          <w:u w:val="single"/>
          <w:lang w:val="es-ES"/>
        </w:rPr>
        <w:t>favoreciendo en todo tiempo a las personas la protección más amplia</w:t>
      </w:r>
      <w:r w:rsidRPr="004731C5">
        <w:rPr>
          <w:rFonts w:ascii="Palatino Linotype" w:hAnsi="Palatino Linotype" w:cs="Arial"/>
          <w:b/>
          <w:i/>
          <w:sz w:val="22"/>
          <w:szCs w:val="22"/>
          <w:lang w:val="es-ES"/>
        </w:rPr>
        <w:t>.</w:t>
      </w:r>
    </w:p>
    <w:p w14:paraId="44462736" w14:textId="77777777" w:rsidR="00C6140E" w:rsidRPr="004731C5" w:rsidRDefault="00C6140E" w:rsidP="00C6140E">
      <w:pPr>
        <w:spacing w:line="276" w:lineRule="auto"/>
        <w:ind w:left="851" w:right="992"/>
        <w:jc w:val="both"/>
        <w:rPr>
          <w:rFonts w:ascii="Palatino Linotype" w:hAnsi="Palatino Linotype" w:cs="Arial"/>
          <w:i/>
          <w:sz w:val="22"/>
          <w:szCs w:val="22"/>
          <w:lang w:val="es-ES"/>
        </w:rPr>
      </w:pPr>
      <w:r w:rsidRPr="004731C5">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4731C5">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4731C5">
        <w:rPr>
          <w:rFonts w:ascii="Palatino Linotype" w:hAnsi="Palatino Linotype" w:cs="Arial"/>
          <w:b/>
          <w:i/>
          <w:sz w:val="22"/>
          <w:szCs w:val="22"/>
          <w:lang w:val="es-ES"/>
        </w:rPr>
        <w:t>”</w:t>
      </w:r>
    </w:p>
    <w:p w14:paraId="525B132A" w14:textId="77777777" w:rsidR="00C6140E" w:rsidRPr="004731C5" w:rsidRDefault="00C6140E" w:rsidP="00C6140E">
      <w:pPr>
        <w:spacing w:line="276" w:lineRule="auto"/>
        <w:ind w:left="851" w:right="992"/>
        <w:jc w:val="both"/>
        <w:rPr>
          <w:rFonts w:ascii="Palatino Linotype" w:hAnsi="Palatino Linotype"/>
          <w:sz w:val="22"/>
          <w:szCs w:val="22"/>
          <w:lang w:val="es-ES"/>
        </w:rPr>
      </w:pPr>
      <w:r w:rsidRPr="004731C5">
        <w:rPr>
          <w:rFonts w:ascii="Palatino Linotype" w:hAnsi="Palatino Linotype"/>
          <w:sz w:val="22"/>
          <w:szCs w:val="22"/>
          <w:lang w:val="es-ES"/>
        </w:rPr>
        <w:t>(Énfasis añadido)</w:t>
      </w:r>
    </w:p>
    <w:p w14:paraId="0AFB1637" w14:textId="77777777" w:rsidR="00C6140E" w:rsidRPr="004731C5" w:rsidRDefault="00C6140E" w:rsidP="00C6140E">
      <w:pPr>
        <w:spacing w:before="240" w:after="240" w:line="360" w:lineRule="auto"/>
        <w:jc w:val="both"/>
        <w:rPr>
          <w:rFonts w:ascii="Palatino Linotype" w:hAnsi="Palatino Linotype"/>
          <w:lang w:val="es-ES"/>
        </w:rPr>
      </w:pPr>
      <w:r w:rsidRPr="004731C5">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D8FFB4B" w14:textId="77777777" w:rsidR="00C6140E" w:rsidRPr="004731C5" w:rsidRDefault="00C6140E" w:rsidP="00C6140E">
      <w:pPr>
        <w:spacing w:before="240" w:after="240" w:line="360" w:lineRule="auto"/>
        <w:jc w:val="both"/>
        <w:rPr>
          <w:rFonts w:ascii="Palatino Linotype" w:hAnsi="Palatino Linotype"/>
          <w:lang w:val="es-ES"/>
        </w:rPr>
      </w:pPr>
      <w:r w:rsidRPr="004731C5">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14:paraId="77A858BD" w14:textId="77777777" w:rsidR="00C6140E" w:rsidRPr="004731C5" w:rsidRDefault="00C6140E" w:rsidP="00C6140E">
      <w:pPr>
        <w:spacing w:before="240" w:after="240" w:line="276" w:lineRule="auto"/>
        <w:ind w:left="851" w:right="992"/>
        <w:jc w:val="both"/>
        <w:rPr>
          <w:rFonts w:ascii="Palatino Linotype" w:hAnsi="Palatino Linotype" w:cs="Arial"/>
          <w:i/>
          <w:sz w:val="22"/>
          <w:szCs w:val="22"/>
          <w:lang w:val="es-ES"/>
        </w:rPr>
      </w:pPr>
      <w:r w:rsidRPr="004731C5">
        <w:rPr>
          <w:rFonts w:ascii="Palatino Linotype" w:hAnsi="Palatino Linotype" w:cs="Arial"/>
          <w:b/>
          <w:i/>
          <w:sz w:val="22"/>
          <w:szCs w:val="22"/>
          <w:lang w:val="es-ES"/>
        </w:rPr>
        <w:t xml:space="preserve">“Acceso a información gubernamental. No debe condicionarse a que el solicitante acredite su personalidad, demuestre interés alguno o justifique </w:t>
      </w:r>
      <w:r w:rsidRPr="004731C5">
        <w:rPr>
          <w:rFonts w:ascii="Palatino Linotype" w:hAnsi="Palatino Linotype" w:cs="Arial"/>
          <w:b/>
          <w:i/>
          <w:sz w:val="22"/>
          <w:szCs w:val="22"/>
          <w:lang w:val="es-ES"/>
        </w:rPr>
        <w:lastRenderedPageBreak/>
        <w:t>su utilización.</w:t>
      </w:r>
      <w:r w:rsidRPr="004731C5">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10614B77" w14:textId="56A5D00C" w:rsidR="00C6140E" w:rsidRPr="004731C5" w:rsidRDefault="00C6140E" w:rsidP="00C6140E">
      <w:pPr>
        <w:spacing w:before="240" w:after="240" w:line="360" w:lineRule="auto"/>
        <w:jc w:val="both"/>
        <w:rPr>
          <w:rFonts w:ascii="Palatino Linotype" w:hAnsi="Palatino Linotype"/>
          <w:lang w:val="es-ES"/>
        </w:rPr>
      </w:pPr>
      <w:r w:rsidRPr="004731C5">
        <w:rPr>
          <w:rFonts w:ascii="Palatino Linotype" w:hAnsi="Palatino Linotype"/>
          <w:lang w:val="es-ES"/>
        </w:rPr>
        <w:t>En ese orden de ideas, se estima que el requerimiento relativo al nombre como presupuesto de procedibilidad podría limitar el ejercicio del derecho de acceso a la información pública, debido a que el hecho de solicitar la identificación de</w:t>
      </w:r>
      <w:r w:rsidR="00411B3D" w:rsidRPr="004731C5">
        <w:rPr>
          <w:rFonts w:ascii="Palatino Linotype" w:hAnsi="Palatino Linotype"/>
          <w:lang w:val="es-ES"/>
        </w:rPr>
        <w:t xml:space="preserve"> </w:t>
      </w:r>
      <w:r w:rsidR="00411B3D" w:rsidRPr="004731C5">
        <w:rPr>
          <w:rFonts w:ascii="Palatino Linotype" w:hAnsi="Palatino Linotype"/>
          <w:b/>
          <w:lang w:val="es-ES"/>
        </w:rPr>
        <w:t>LA</w:t>
      </w:r>
      <w:r w:rsidRPr="004731C5">
        <w:rPr>
          <w:rFonts w:ascii="Palatino Linotype" w:hAnsi="Palatino Linotype"/>
          <w:lang w:val="es-ES"/>
        </w:rPr>
        <w:t xml:space="preserve"> </w:t>
      </w:r>
      <w:r w:rsidRPr="004731C5">
        <w:rPr>
          <w:rFonts w:ascii="Palatino Linotype" w:hAnsi="Palatino Linotype"/>
          <w:b/>
          <w:lang w:val="es-ES"/>
        </w:rPr>
        <w:t>RECURRENTE,</w:t>
      </w:r>
      <w:r w:rsidRPr="004731C5">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7F98D0FE" w14:textId="56683446" w:rsidR="00C6140E" w:rsidRPr="004731C5" w:rsidRDefault="00C6140E" w:rsidP="00C6140E">
      <w:pPr>
        <w:spacing w:before="240" w:after="240" w:line="360" w:lineRule="auto"/>
        <w:jc w:val="both"/>
        <w:rPr>
          <w:rFonts w:ascii="Palatino Linotype" w:hAnsi="Palatino Linotype"/>
          <w:lang w:val="es-ES"/>
        </w:rPr>
      </w:pPr>
      <w:r w:rsidRPr="004731C5">
        <w:rPr>
          <w:rFonts w:ascii="Palatino Linotype" w:hAnsi="Palatino Linotype"/>
          <w:lang w:val="es-ES"/>
        </w:rPr>
        <w:t>Aunado a ello, para el estudio de la materia sobre la que se resuelve</w:t>
      </w:r>
      <w:r w:rsidR="00411B3D" w:rsidRPr="004731C5">
        <w:rPr>
          <w:rFonts w:ascii="Palatino Linotype" w:hAnsi="Palatino Linotype"/>
          <w:lang w:val="es-ES"/>
        </w:rPr>
        <w:t>n los presentes recursos</w:t>
      </w:r>
      <w:r w:rsidRPr="004731C5">
        <w:rPr>
          <w:rFonts w:ascii="Palatino Linotype" w:hAnsi="Palatino Linotype"/>
          <w:lang w:val="es-ES"/>
        </w:rPr>
        <w:t xml:space="preserve">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2496AC64" w14:textId="1AF4A552" w:rsidR="00C6140E" w:rsidRPr="004731C5" w:rsidRDefault="00C6140E" w:rsidP="00C6140E">
      <w:pPr>
        <w:spacing w:before="240" w:after="240" w:line="360" w:lineRule="auto"/>
        <w:jc w:val="both"/>
        <w:rPr>
          <w:rFonts w:ascii="Palatino Linotype" w:hAnsi="Palatino Linotype"/>
          <w:lang w:val="es-ES"/>
        </w:rPr>
      </w:pPr>
      <w:r w:rsidRPr="004731C5">
        <w:rPr>
          <w:rFonts w:ascii="Palatino Linotype" w:hAnsi="Palatino Linotype"/>
          <w:lang w:val="es-ES"/>
        </w:rPr>
        <w:lastRenderedPageBreak/>
        <w:t>En consecuencia, dado lo expuesto y fundado con anterioridad, se estima que el requisito relativo al nombre de</w:t>
      </w:r>
      <w:r w:rsidR="00411B3D" w:rsidRPr="004731C5">
        <w:rPr>
          <w:rFonts w:ascii="Palatino Linotype" w:hAnsi="Palatino Linotype"/>
          <w:lang w:val="es-ES"/>
        </w:rPr>
        <w:t xml:space="preserve"> </w:t>
      </w:r>
      <w:r w:rsidR="00411B3D" w:rsidRPr="004731C5">
        <w:rPr>
          <w:rFonts w:ascii="Palatino Linotype" w:hAnsi="Palatino Linotype"/>
          <w:b/>
          <w:lang w:val="es-ES"/>
        </w:rPr>
        <w:t>LA</w:t>
      </w:r>
      <w:r w:rsidRPr="004731C5">
        <w:rPr>
          <w:rFonts w:ascii="Palatino Linotype" w:hAnsi="Palatino Linotype"/>
          <w:b/>
          <w:lang w:val="es-ES"/>
        </w:rPr>
        <w:t xml:space="preserve"> RECURRENTE</w:t>
      </w:r>
      <w:r w:rsidRPr="004731C5">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w:t>
      </w:r>
      <w:r w:rsidR="00411B3D" w:rsidRPr="004731C5">
        <w:rPr>
          <w:rFonts w:ascii="Palatino Linotype" w:hAnsi="Palatino Linotype"/>
          <w:lang w:val="es-ES"/>
        </w:rPr>
        <w:t xml:space="preserve"> </w:t>
      </w:r>
      <w:r w:rsidRPr="004731C5">
        <w:rPr>
          <w:rFonts w:ascii="Palatino Linotype" w:hAnsi="Palatino Linotype"/>
          <w:lang w:val="es-ES"/>
        </w:rPr>
        <w:t>l</w:t>
      </w:r>
      <w:r w:rsidR="00411B3D" w:rsidRPr="004731C5">
        <w:rPr>
          <w:rFonts w:ascii="Palatino Linotype" w:hAnsi="Palatino Linotype"/>
          <w:lang w:val="es-ES"/>
        </w:rPr>
        <w:t>os</w:t>
      </w:r>
      <w:r w:rsidRPr="004731C5">
        <w:rPr>
          <w:rFonts w:ascii="Palatino Linotype" w:hAnsi="Palatino Linotype"/>
          <w:lang w:val="es-ES"/>
        </w:rPr>
        <w:t xml:space="preserve"> expediente</w:t>
      </w:r>
      <w:r w:rsidR="00411B3D" w:rsidRPr="004731C5">
        <w:rPr>
          <w:rFonts w:ascii="Palatino Linotype" w:hAnsi="Palatino Linotype"/>
          <w:lang w:val="es-ES"/>
        </w:rPr>
        <w:t>s</w:t>
      </w:r>
      <w:r w:rsidRPr="004731C5">
        <w:rPr>
          <w:rFonts w:ascii="Palatino Linotype" w:hAnsi="Palatino Linotype"/>
          <w:lang w:val="es-ES"/>
        </w:rPr>
        <w:t xml:space="preserve">, de las que se desprende que </w:t>
      </w:r>
      <w:r w:rsidR="00411B3D" w:rsidRPr="004731C5">
        <w:rPr>
          <w:rFonts w:ascii="Palatino Linotype" w:hAnsi="Palatino Linotype"/>
          <w:b/>
          <w:lang w:val="es-ES"/>
        </w:rPr>
        <w:t>LA</w:t>
      </w:r>
      <w:r w:rsidRPr="004731C5">
        <w:rPr>
          <w:rFonts w:ascii="Palatino Linotype" w:hAnsi="Palatino Linotype"/>
          <w:b/>
          <w:lang w:val="es-ES"/>
        </w:rPr>
        <w:t xml:space="preserve"> RECURRENTE</w:t>
      </w:r>
      <w:r w:rsidRPr="004731C5">
        <w:rPr>
          <w:rFonts w:ascii="Palatino Linotype" w:hAnsi="Palatino Linotype"/>
          <w:lang w:val="es-ES"/>
        </w:rPr>
        <w:t xml:space="preserve"> es la misma persona que realizó la solicitud de acceso a la información pública que ahora se impugna.</w:t>
      </w:r>
    </w:p>
    <w:p w14:paraId="43604594" w14:textId="48E1B39E" w:rsidR="00C6140E" w:rsidRPr="004731C5" w:rsidRDefault="00C6140E" w:rsidP="00C6140E">
      <w:pPr>
        <w:spacing w:before="240" w:after="240" w:line="360" w:lineRule="auto"/>
        <w:jc w:val="both"/>
        <w:rPr>
          <w:rFonts w:ascii="Palatino Linotype" w:hAnsi="Palatino Linotype"/>
          <w:lang w:val="es-ES"/>
        </w:rPr>
      </w:pPr>
      <w:r w:rsidRPr="004731C5">
        <w:rPr>
          <w:rFonts w:ascii="Palatino Linotype" w:hAnsi="Palatino Linotype"/>
          <w:lang w:val="es-ES"/>
        </w:rPr>
        <w:t>Aunado a lo anterior, el propio artículo 180 en su último párrafo establece que cuando el recurso se interponga de manera electrónica no será indispensable que contenga determinados requisitos, entre ellos, el nombre de</w:t>
      </w:r>
      <w:r w:rsidR="00411B3D" w:rsidRPr="004731C5">
        <w:rPr>
          <w:rFonts w:ascii="Palatino Linotype" w:hAnsi="Palatino Linotype"/>
          <w:lang w:val="es-ES"/>
        </w:rPr>
        <w:t xml:space="preserve"> </w:t>
      </w:r>
      <w:r w:rsidR="00411B3D" w:rsidRPr="004731C5">
        <w:rPr>
          <w:rFonts w:ascii="Palatino Linotype" w:hAnsi="Palatino Linotype"/>
          <w:b/>
          <w:lang w:val="es-ES"/>
        </w:rPr>
        <w:t>LA</w:t>
      </w:r>
      <w:r w:rsidRPr="004731C5">
        <w:rPr>
          <w:rFonts w:ascii="Palatino Linotype" w:hAnsi="Palatino Linotype"/>
          <w:lang w:val="es-ES"/>
        </w:rPr>
        <w:t xml:space="preserve"> </w:t>
      </w:r>
      <w:r w:rsidRPr="004731C5">
        <w:rPr>
          <w:rFonts w:ascii="Palatino Linotype" w:hAnsi="Palatino Linotype"/>
          <w:b/>
          <w:lang w:val="es-ES"/>
        </w:rPr>
        <w:t>RECURRENTE</w:t>
      </w:r>
      <w:r w:rsidRPr="004731C5">
        <w:rPr>
          <w:rFonts w:ascii="Palatino Linotype" w:hAnsi="Palatino Linotype"/>
          <w:lang w:val="es-ES"/>
        </w:rPr>
        <w:t>; por lo que, en el presente caso, al haber sido presentado</w:t>
      </w:r>
      <w:r w:rsidR="00411B3D" w:rsidRPr="004731C5">
        <w:rPr>
          <w:rFonts w:ascii="Palatino Linotype" w:hAnsi="Palatino Linotype"/>
          <w:lang w:val="es-ES"/>
        </w:rPr>
        <w:t>s los</w:t>
      </w:r>
      <w:r w:rsidRPr="004731C5">
        <w:rPr>
          <w:rFonts w:ascii="Palatino Linotype" w:hAnsi="Palatino Linotype"/>
          <w:lang w:val="es-ES"/>
        </w:rPr>
        <w:t xml:space="preserve"> recurso</w:t>
      </w:r>
      <w:r w:rsidR="00411B3D" w:rsidRPr="004731C5">
        <w:rPr>
          <w:rFonts w:ascii="Palatino Linotype" w:hAnsi="Palatino Linotype"/>
          <w:lang w:val="es-ES"/>
        </w:rPr>
        <w:t>s</w:t>
      </w:r>
      <w:r w:rsidRPr="004731C5">
        <w:rPr>
          <w:rFonts w:ascii="Palatino Linotype" w:hAnsi="Palatino Linotype"/>
          <w:lang w:val="es-ES"/>
        </w:rPr>
        <w:t xml:space="preserve"> de revisión vía </w:t>
      </w:r>
      <w:r w:rsidRPr="004731C5">
        <w:rPr>
          <w:rFonts w:ascii="Palatino Linotype" w:hAnsi="Palatino Linotype"/>
          <w:b/>
          <w:lang w:val="es-ES"/>
        </w:rPr>
        <w:t>SAIMEX</w:t>
      </w:r>
      <w:r w:rsidRPr="004731C5">
        <w:rPr>
          <w:rFonts w:ascii="Palatino Linotype" w:hAnsi="Palatino Linotype"/>
          <w:lang w:val="es-ES"/>
        </w:rPr>
        <w:t>, dicho requisito resulta innecesario.</w:t>
      </w:r>
    </w:p>
    <w:p w14:paraId="4B8C00BF" w14:textId="4E0E2BB9" w:rsidR="00411B3D" w:rsidRPr="004731C5" w:rsidRDefault="0047532B" w:rsidP="00ED338F">
      <w:pPr>
        <w:pStyle w:val="Prrafodelista"/>
        <w:widowControl w:val="0"/>
        <w:numPr>
          <w:ilvl w:val="0"/>
          <w:numId w:val="4"/>
        </w:numPr>
        <w:autoSpaceDE w:val="0"/>
        <w:autoSpaceDN w:val="0"/>
        <w:adjustRightInd w:val="0"/>
        <w:spacing w:before="100" w:beforeAutospacing="1" w:after="100" w:afterAutospacing="1" w:line="360" w:lineRule="auto"/>
        <w:ind w:left="0" w:right="51" w:firstLine="0"/>
        <w:contextualSpacing w:val="0"/>
        <w:jc w:val="both"/>
        <w:rPr>
          <w:rFonts w:ascii="Palatino Linotype" w:hAnsi="Palatino Linotype" w:cs="Arial"/>
        </w:rPr>
      </w:pPr>
      <w:r w:rsidRPr="004731C5">
        <w:rPr>
          <w:rFonts w:ascii="Palatino Linotype" w:hAnsi="Palatino Linotype" w:cs="Arial"/>
          <w:b/>
        </w:rPr>
        <w:t>Estudio</w:t>
      </w:r>
      <w:r w:rsidR="009563FF" w:rsidRPr="004731C5">
        <w:rPr>
          <w:rFonts w:ascii="Palatino Linotype" w:hAnsi="Palatino Linotype" w:cs="Arial"/>
          <w:b/>
        </w:rPr>
        <w:t xml:space="preserve"> </w:t>
      </w:r>
      <w:r w:rsidRPr="004731C5">
        <w:rPr>
          <w:rFonts w:ascii="Palatino Linotype" w:hAnsi="Palatino Linotype" w:cs="Arial"/>
          <w:b/>
        </w:rPr>
        <w:t>y</w:t>
      </w:r>
      <w:r w:rsidR="009563FF" w:rsidRPr="004731C5">
        <w:rPr>
          <w:rFonts w:ascii="Palatino Linotype" w:hAnsi="Palatino Linotype" w:cs="Arial"/>
          <w:b/>
        </w:rPr>
        <w:t xml:space="preserve"> </w:t>
      </w:r>
      <w:r w:rsidRPr="004731C5">
        <w:rPr>
          <w:rFonts w:ascii="Palatino Linotype" w:hAnsi="Palatino Linotype" w:cs="Arial"/>
          <w:b/>
        </w:rPr>
        <w:t>resolución</w:t>
      </w:r>
      <w:r w:rsidR="009563FF" w:rsidRPr="004731C5">
        <w:rPr>
          <w:rFonts w:ascii="Palatino Linotype" w:hAnsi="Palatino Linotype" w:cs="Arial"/>
          <w:b/>
        </w:rPr>
        <w:t xml:space="preserve"> </w:t>
      </w:r>
      <w:r w:rsidRPr="004731C5">
        <w:rPr>
          <w:rFonts w:ascii="Palatino Linotype" w:hAnsi="Palatino Linotype" w:cs="Arial"/>
          <w:b/>
        </w:rPr>
        <w:t>de</w:t>
      </w:r>
      <w:r w:rsidR="009563FF" w:rsidRPr="004731C5">
        <w:rPr>
          <w:rFonts w:ascii="Palatino Linotype" w:hAnsi="Palatino Linotype" w:cs="Arial"/>
          <w:b/>
        </w:rPr>
        <w:t xml:space="preserve"> </w:t>
      </w:r>
      <w:r w:rsidRPr="004731C5">
        <w:rPr>
          <w:rFonts w:ascii="Palatino Linotype" w:hAnsi="Palatino Linotype" w:cs="Arial"/>
          <w:b/>
        </w:rPr>
        <w:t>l</w:t>
      </w:r>
      <w:r w:rsidR="005B2089" w:rsidRPr="004731C5">
        <w:rPr>
          <w:rFonts w:ascii="Palatino Linotype" w:hAnsi="Palatino Linotype" w:cs="Arial"/>
          <w:b/>
        </w:rPr>
        <w:t>os</w:t>
      </w:r>
      <w:r w:rsidR="009563FF" w:rsidRPr="004731C5">
        <w:rPr>
          <w:rFonts w:ascii="Palatino Linotype" w:hAnsi="Palatino Linotype" w:cs="Arial"/>
          <w:b/>
        </w:rPr>
        <w:t xml:space="preserve"> </w:t>
      </w:r>
      <w:r w:rsidR="00F24975" w:rsidRPr="004731C5">
        <w:rPr>
          <w:rFonts w:ascii="Palatino Linotype" w:hAnsi="Palatino Linotype" w:cs="Arial"/>
          <w:b/>
        </w:rPr>
        <w:t>asunto</w:t>
      </w:r>
      <w:r w:rsidR="005B2089" w:rsidRPr="004731C5">
        <w:rPr>
          <w:rFonts w:ascii="Palatino Linotype" w:hAnsi="Palatino Linotype" w:cs="Arial"/>
          <w:b/>
        </w:rPr>
        <w:t>s</w:t>
      </w:r>
      <w:r w:rsidRPr="004731C5">
        <w:rPr>
          <w:rFonts w:ascii="Palatino Linotype" w:hAnsi="Palatino Linotype" w:cs="Arial"/>
        </w:rPr>
        <w:t>.</w:t>
      </w:r>
      <w:r w:rsidR="009563FF" w:rsidRPr="004731C5">
        <w:rPr>
          <w:rFonts w:ascii="Palatino Linotype" w:hAnsi="Palatino Linotype" w:cs="Arial"/>
        </w:rPr>
        <w:t xml:space="preserve"> </w:t>
      </w:r>
      <w:r w:rsidR="00C7492D" w:rsidRPr="004731C5">
        <w:rPr>
          <w:rFonts w:ascii="Palatino Linotype" w:hAnsi="Palatino Linotype" w:cs="Arial"/>
        </w:rPr>
        <w:t xml:space="preserve">Tal y como quedó precisado en los resultandos de la presente resolución, </w:t>
      </w:r>
      <w:r w:rsidR="000C7539" w:rsidRPr="004731C5">
        <w:rPr>
          <w:rFonts w:ascii="Palatino Linotype" w:hAnsi="Palatino Linotype" w:cs="Arial"/>
        </w:rPr>
        <w:t>la</w:t>
      </w:r>
      <w:r w:rsidR="00C7492D" w:rsidRPr="004731C5">
        <w:rPr>
          <w:rFonts w:ascii="Palatino Linotype" w:hAnsi="Palatino Linotype" w:cs="Arial"/>
        </w:rPr>
        <w:t xml:space="preserve"> particular requirió del </w:t>
      </w:r>
      <w:r w:rsidR="00C7492D" w:rsidRPr="004731C5">
        <w:rPr>
          <w:rFonts w:ascii="Palatino Linotype" w:hAnsi="Palatino Linotype" w:cs="Arial"/>
          <w:b/>
        </w:rPr>
        <w:t>SUJETO OBLIGADO</w:t>
      </w:r>
      <w:r w:rsidR="00C7492D" w:rsidRPr="004731C5">
        <w:rPr>
          <w:rFonts w:ascii="Palatino Linotype" w:hAnsi="Palatino Linotype" w:cs="Arial"/>
        </w:rPr>
        <w:t xml:space="preserve"> la siguiente información:</w:t>
      </w:r>
    </w:p>
    <w:p w14:paraId="38FAEA73" w14:textId="7B250C57" w:rsidR="00C7492D" w:rsidRPr="004731C5" w:rsidRDefault="00C7492D" w:rsidP="00ED338F">
      <w:pPr>
        <w:pStyle w:val="Prrafodelista"/>
        <w:widowControl w:val="0"/>
        <w:numPr>
          <w:ilvl w:val="0"/>
          <w:numId w:val="32"/>
        </w:numPr>
        <w:autoSpaceDE w:val="0"/>
        <w:autoSpaceDN w:val="0"/>
        <w:adjustRightInd w:val="0"/>
        <w:spacing w:before="100" w:beforeAutospacing="1" w:after="100" w:afterAutospacing="1" w:line="360" w:lineRule="auto"/>
        <w:ind w:right="51"/>
        <w:contextualSpacing w:val="0"/>
        <w:jc w:val="both"/>
        <w:rPr>
          <w:rFonts w:ascii="Palatino Linotype" w:hAnsi="Palatino Linotype" w:cs="Arial"/>
        </w:rPr>
      </w:pPr>
      <w:r w:rsidRPr="004731C5">
        <w:rPr>
          <w:rFonts w:ascii="Palatino Linotype" w:hAnsi="Palatino Linotype" w:cs="Arial"/>
        </w:rPr>
        <w:t xml:space="preserve">Los documentos donde consten todas las transferencias o depósitos recibidos </w:t>
      </w:r>
      <w:r w:rsidRPr="004731C5">
        <w:rPr>
          <w:rFonts w:ascii="Palatino Linotype" w:hAnsi="Palatino Linotype" w:cs="Arial"/>
        </w:rPr>
        <w:lastRenderedPageBreak/>
        <w:t>por parte del Gobierno Estatal y Federal, del 1 de enero a la fecha de la solicitud, esto es, al 3 de septiembre de 2019;</w:t>
      </w:r>
    </w:p>
    <w:p w14:paraId="5757716C" w14:textId="3BFD2777" w:rsidR="00C7492D" w:rsidRPr="004731C5" w:rsidRDefault="00C7492D" w:rsidP="00ED338F">
      <w:pPr>
        <w:pStyle w:val="Prrafodelista"/>
        <w:widowControl w:val="0"/>
        <w:numPr>
          <w:ilvl w:val="0"/>
          <w:numId w:val="32"/>
        </w:numPr>
        <w:autoSpaceDE w:val="0"/>
        <w:autoSpaceDN w:val="0"/>
        <w:adjustRightInd w:val="0"/>
        <w:spacing w:before="100" w:beforeAutospacing="1" w:after="100" w:afterAutospacing="1" w:line="360" w:lineRule="auto"/>
        <w:ind w:right="51"/>
        <w:contextualSpacing w:val="0"/>
        <w:jc w:val="both"/>
        <w:rPr>
          <w:rFonts w:ascii="Palatino Linotype" w:hAnsi="Palatino Linotype" w:cs="Arial"/>
        </w:rPr>
      </w:pPr>
      <w:r w:rsidRPr="004731C5">
        <w:rPr>
          <w:rFonts w:ascii="Palatino Linotype" w:hAnsi="Palatino Linotype" w:cs="Arial"/>
        </w:rPr>
        <w:t>Un informe de los ingresos propios generados del 3 de septiembre de 2018 al 3 de septiembre de 2019</w:t>
      </w:r>
      <w:r w:rsidRPr="004731C5">
        <w:rPr>
          <w:rStyle w:val="Refdenotaalpie"/>
          <w:rFonts w:ascii="Palatino Linotype" w:hAnsi="Palatino Linotype" w:cs="Arial"/>
        </w:rPr>
        <w:footnoteReference w:id="2"/>
      </w:r>
      <w:r w:rsidRPr="004731C5">
        <w:rPr>
          <w:rFonts w:ascii="Palatino Linotype" w:hAnsi="Palatino Linotype" w:cs="Arial"/>
        </w:rPr>
        <w:t>;</w:t>
      </w:r>
    </w:p>
    <w:p w14:paraId="79DFCE14" w14:textId="5231C037" w:rsidR="00C7492D" w:rsidRPr="004731C5" w:rsidRDefault="00C7492D" w:rsidP="00ED338F">
      <w:pPr>
        <w:pStyle w:val="Prrafodelista"/>
        <w:widowControl w:val="0"/>
        <w:numPr>
          <w:ilvl w:val="0"/>
          <w:numId w:val="32"/>
        </w:numPr>
        <w:autoSpaceDE w:val="0"/>
        <w:autoSpaceDN w:val="0"/>
        <w:adjustRightInd w:val="0"/>
        <w:spacing w:before="100" w:beforeAutospacing="1" w:after="100" w:afterAutospacing="1" w:line="360" w:lineRule="auto"/>
        <w:ind w:right="51"/>
        <w:contextualSpacing w:val="0"/>
        <w:jc w:val="both"/>
        <w:rPr>
          <w:rFonts w:ascii="Palatino Linotype" w:hAnsi="Palatino Linotype" w:cs="Arial"/>
        </w:rPr>
      </w:pPr>
      <w:r w:rsidRPr="004731C5">
        <w:rPr>
          <w:rFonts w:ascii="Palatino Linotype" w:hAnsi="Palatino Linotype" w:cs="Arial"/>
        </w:rPr>
        <w:t>El Balance General y los estados financieros al mes de septiembre de 2019; y,</w:t>
      </w:r>
    </w:p>
    <w:p w14:paraId="59A7DE69" w14:textId="6AD5D066" w:rsidR="00C7492D" w:rsidRPr="004731C5" w:rsidRDefault="00C7492D" w:rsidP="00ED338F">
      <w:pPr>
        <w:pStyle w:val="Prrafodelista"/>
        <w:widowControl w:val="0"/>
        <w:numPr>
          <w:ilvl w:val="0"/>
          <w:numId w:val="32"/>
        </w:numPr>
        <w:autoSpaceDE w:val="0"/>
        <w:autoSpaceDN w:val="0"/>
        <w:adjustRightInd w:val="0"/>
        <w:spacing w:before="100" w:beforeAutospacing="1" w:after="100" w:afterAutospacing="1" w:line="360" w:lineRule="auto"/>
        <w:ind w:right="51"/>
        <w:contextualSpacing w:val="0"/>
        <w:jc w:val="both"/>
        <w:rPr>
          <w:rFonts w:ascii="Palatino Linotype" w:hAnsi="Palatino Linotype" w:cs="Arial"/>
        </w:rPr>
      </w:pPr>
      <w:r w:rsidRPr="004731C5">
        <w:rPr>
          <w:rFonts w:ascii="Palatino Linotype" w:hAnsi="Palatino Linotype" w:cs="Arial"/>
        </w:rPr>
        <w:t xml:space="preserve">Los estados de cuenta de las cuentas bancarias </w:t>
      </w:r>
      <w:proofErr w:type="spellStart"/>
      <w:r w:rsidRPr="004731C5">
        <w:rPr>
          <w:rFonts w:ascii="Palatino Linotype" w:hAnsi="Palatino Linotype" w:cs="Arial"/>
          <w:i/>
        </w:rPr>
        <w:t>aperturadas</w:t>
      </w:r>
      <w:proofErr w:type="spellEnd"/>
      <w:r w:rsidRPr="004731C5">
        <w:rPr>
          <w:rFonts w:ascii="Palatino Linotype" w:hAnsi="Palatino Linotype" w:cs="Arial"/>
          <w:i/>
        </w:rPr>
        <w:t xml:space="preserve"> (Sic)</w:t>
      </w:r>
      <w:r w:rsidRPr="004731C5">
        <w:rPr>
          <w:rFonts w:ascii="Palatino Linotype" w:hAnsi="Palatino Linotype" w:cs="Arial"/>
        </w:rPr>
        <w:t xml:space="preserve"> al mes de agosto de 2019.</w:t>
      </w:r>
    </w:p>
    <w:p w14:paraId="4BD29928" w14:textId="43BA3A95" w:rsidR="00411B3D" w:rsidRPr="004731C5" w:rsidRDefault="00C7492D" w:rsidP="00ED338F">
      <w:pPr>
        <w:pStyle w:val="Prrafodelista"/>
        <w:widowControl w:val="0"/>
        <w:autoSpaceDE w:val="0"/>
        <w:autoSpaceDN w:val="0"/>
        <w:adjustRightInd w:val="0"/>
        <w:spacing w:before="100" w:beforeAutospacing="1" w:after="100" w:afterAutospacing="1" w:line="360" w:lineRule="auto"/>
        <w:ind w:left="0" w:right="51"/>
        <w:contextualSpacing w:val="0"/>
        <w:jc w:val="both"/>
        <w:rPr>
          <w:rFonts w:ascii="Palatino Linotype" w:hAnsi="Palatino Linotype" w:cs="Arial"/>
        </w:rPr>
      </w:pPr>
      <w:r w:rsidRPr="004731C5">
        <w:rPr>
          <w:rFonts w:ascii="Palatino Linotype" w:hAnsi="Palatino Linotype" w:cs="Arial"/>
        </w:rPr>
        <w:t xml:space="preserve">Al respecto, </w:t>
      </w:r>
      <w:r w:rsidRPr="004731C5">
        <w:rPr>
          <w:rFonts w:ascii="Palatino Linotype" w:hAnsi="Palatino Linotype" w:cs="Arial"/>
          <w:b/>
        </w:rPr>
        <w:t>EL SUJETO OBLIGADO</w:t>
      </w:r>
      <w:r w:rsidRPr="004731C5">
        <w:rPr>
          <w:rFonts w:ascii="Palatino Linotype" w:hAnsi="Palatino Linotype" w:cs="Arial"/>
        </w:rPr>
        <w:t xml:space="preserve"> respondió a</w:t>
      </w:r>
      <w:r w:rsidR="000C7539" w:rsidRPr="004731C5">
        <w:rPr>
          <w:rFonts w:ascii="Palatino Linotype" w:hAnsi="Palatino Linotype" w:cs="Arial"/>
        </w:rPr>
        <w:t xml:space="preserve"> </w:t>
      </w:r>
      <w:r w:rsidRPr="004731C5">
        <w:rPr>
          <w:rFonts w:ascii="Palatino Linotype" w:hAnsi="Palatino Linotype" w:cs="Arial"/>
        </w:rPr>
        <w:t>l</w:t>
      </w:r>
      <w:r w:rsidR="000C7539" w:rsidRPr="004731C5">
        <w:rPr>
          <w:rFonts w:ascii="Palatino Linotype" w:hAnsi="Palatino Linotype" w:cs="Arial"/>
        </w:rPr>
        <w:t>a</w:t>
      </w:r>
      <w:r w:rsidRPr="004731C5">
        <w:rPr>
          <w:rFonts w:ascii="Palatino Linotype" w:hAnsi="Palatino Linotype" w:cs="Arial"/>
        </w:rPr>
        <w:t xml:space="preserve"> particular de la siguiente manera:</w:t>
      </w:r>
    </w:p>
    <w:tbl>
      <w:tblPr>
        <w:tblStyle w:val="Tablaconcuadrcula"/>
        <w:tblW w:w="0" w:type="auto"/>
        <w:tblLook w:val="04A0" w:firstRow="1" w:lastRow="0" w:firstColumn="1" w:lastColumn="0" w:noHBand="0" w:noVBand="1"/>
      </w:tblPr>
      <w:tblGrid>
        <w:gridCol w:w="4555"/>
        <w:gridCol w:w="4556"/>
      </w:tblGrid>
      <w:tr w:rsidR="00C7492D" w:rsidRPr="004731C5" w14:paraId="698DAF75" w14:textId="77777777" w:rsidTr="000C7539">
        <w:tc>
          <w:tcPr>
            <w:tcW w:w="4555" w:type="dxa"/>
            <w:shd w:val="clear" w:color="auto" w:fill="000000" w:themeFill="text1"/>
            <w:vAlign w:val="center"/>
          </w:tcPr>
          <w:p w14:paraId="44AE7424" w14:textId="54E066EF" w:rsidR="00C7492D" w:rsidRPr="004731C5" w:rsidRDefault="00ED338F" w:rsidP="000C7539">
            <w:pPr>
              <w:pStyle w:val="Prrafodelista"/>
              <w:widowControl w:val="0"/>
              <w:autoSpaceDE w:val="0"/>
              <w:autoSpaceDN w:val="0"/>
              <w:adjustRightInd w:val="0"/>
              <w:ind w:left="0" w:right="51"/>
              <w:contextualSpacing w:val="0"/>
              <w:jc w:val="center"/>
              <w:rPr>
                <w:rFonts w:ascii="Palatino Linotype" w:hAnsi="Palatino Linotype" w:cs="Arial"/>
                <w:b/>
              </w:rPr>
            </w:pPr>
            <w:r w:rsidRPr="004731C5">
              <w:rPr>
                <w:rFonts w:ascii="Palatino Linotype" w:hAnsi="Palatino Linotype" w:cs="Arial"/>
                <w:b/>
              </w:rPr>
              <w:t>Requerimiento</w:t>
            </w:r>
          </w:p>
        </w:tc>
        <w:tc>
          <w:tcPr>
            <w:tcW w:w="4556" w:type="dxa"/>
            <w:shd w:val="clear" w:color="auto" w:fill="000000" w:themeFill="text1"/>
            <w:vAlign w:val="center"/>
          </w:tcPr>
          <w:p w14:paraId="73AA5BB9" w14:textId="49EE7756" w:rsidR="00C7492D" w:rsidRPr="004731C5" w:rsidRDefault="00ED338F" w:rsidP="000C7539">
            <w:pPr>
              <w:pStyle w:val="Prrafodelista"/>
              <w:widowControl w:val="0"/>
              <w:autoSpaceDE w:val="0"/>
              <w:autoSpaceDN w:val="0"/>
              <w:adjustRightInd w:val="0"/>
              <w:ind w:left="0" w:right="51"/>
              <w:contextualSpacing w:val="0"/>
              <w:jc w:val="center"/>
              <w:rPr>
                <w:rFonts w:ascii="Palatino Linotype" w:hAnsi="Palatino Linotype" w:cs="Arial"/>
                <w:b/>
              </w:rPr>
            </w:pPr>
            <w:r w:rsidRPr="004731C5">
              <w:rPr>
                <w:rFonts w:ascii="Palatino Linotype" w:hAnsi="Palatino Linotype" w:cs="Arial"/>
                <w:b/>
              </w:rPr>
              <w:t>Respuesta</w:t>
            </w:r>
          </w:p>
        </w:tc>
      </w:tr>
      <w:tr w:rsidR="00ED338F" w:rsidRPr="004731C5" w14:paraId="5757AE0F" w14:textId="77777777" w:rsidTr="000C7539">
        <w:tc>
          <w:tcPr>
            <w:tcW w:w="4555" w:type="dxa"/>
            <w:vAlign w:val="center"/>
          </w:tcPr>
          <w:p w14:paraId="7B910107" w14:textId="5B53B8AE" w:rsidR="00ED338F" w:rsidRPr="004731C5" w:rsidRDefault="00ED338F" w:rsidP="000C7539">
            <w:pPr>
              <w:pStyle w:val="Prrafodelista"/>
              <w:widowControl w:val="0"/>
              <w:autoSpaceDE w:val="0"/>
              <w:autoSpaceDN w:val="0"/>
              <w:adjustRightInd w:val="0"/>
              <w:ind w:left="0" w:right="51"/>
              <w:contextualSpacing w:val="0"/>
              <w:jc w:val="both"/>
              <w:rPr>
                <w:rFonts w:ascii="Palatino Linotype" w:hAnsi="Palatino Linotype" w:cs="Arial"/>
              </w:rPr>
            </w:pPr>
            <w:r w:rsidRPr="004731C5">
              <w:rPr>
                <w:rFonts w:ascii="Palatino Linotype" w:hAnsi="Palatino Linotype" w:cs="Arial"/>
              </w:rPr>
              <w:t>1. Los documentos donde consten todas las transferencias o depósitos recibidos por parte del Gobierno Estatal y Federal, del 1 de enero a la fecha de la solicitud, esto es, al 3 de septiembre de 2019.</w:t>
            </w:r>
          </w:p>
        </w:tc>
        <w:tc>
          <w:tcPr>
            <w:tcW w:w="4556" w:type="dxa"/>
            <w:vAlign w:val="center"/>
          </w:tcPr>
          <w:p w14:paraId="04E16E78" w14:textId="08F058C6" w:rsidR="00ED338F" w:rsidRPr="004731C5" w:rsidRDefault="000C7539" w:rsidP="000C7539">
            <w:pPr>
              <w:pStyle w:val="Prrafodelista"/>
              <w:widowControl w:val="0"/>
              <w:autoSpaceDE w:val="0"/>
              <w:autoSpaceDN w:val="0"/>
              <w:adjustRightInd w:val="0"/>
              <w:ind w:left="0" w:right="51"/>
              <w:contextualSpacing w:val="0"/>
              <w:jc w:val="both"/>
              <w:rPr>
                <w:rFonts w:ascii="Palatino Linotype" w:hAnsi="Palatino Linotype" w:cs="Arial"/>
              </w:rPr>
            </w:pPr>
            <w:r w:rsidRPr="004731C5">
              <w:rPr>
                <w:rFonts w:ascii="Palatino Linotype" w:hAnsi="Palatino Linotype" w:cs="Arial"/>
              </w:rPr>
              <w:t>Manifiesta que la información se encuentra disponible en las oficinas de la Subdirección de Contabilidad y Tesorería o en la Unidad de Transparencia, en un horario de 9:00 a 18:00 horas, de lunes a viernes.</w:t>
            </w:r>
          </w:p>
        </w:tc>
      </w:tr>
      <w:tr w:rsidR="000C7539" w:rsidRPr="004731C5" w14:paraId="75751D48" w14:textId="77777777" w:rsidTr="000C7539">
        <w:tc>
          <w:tcPr>
            <w:tcW w:w="4555" w:type="dxa"/>
            <w:vAlign w:val="center"/>
          </w:tcPr>
          <w:p w14:paraId="59BD65B1" w14:textId="0E711440" w:rsidR="000C7539" w:rsidRPr="004731C5" w:rsidRDefault="000C7539" w:rsidP="000C7539">
            <w:pPr>
              <w:pStyle w:val="Prrafodelista"/>
              <w:widowControl w:val="0"/>
              <w:autoSpaceDE w:val="0"/>
              <w:autoSpaceDN w:val="0"/>
              <w:adjustRightInd w:val="0"/>
              <w:ind w:left="0" w:right="51"/>
              <w:contextualSpacing w:val="0"/>
              <w:jc w:val="both"/>
              <w:rPr>
                <w:rFonts w:ascii="Palatino Linotype" w:hAnsi="Palatino Linotype" w:cs="Arial"/>
              </w:rPr>
            </w:pPr>
            <w:r w:rsidRPr="004731C5">
              <w:rPr>
                <w:rFonts w:ascii="Palatino Linotype" w:hAnsi="Palatino Linotype" w:cs="Arial"/>
              </w:rPr>
              <w:t>2. Un informe de los ingresos propios generados del 3 de septiembre de 2018 al 3 de septiembre de 2019.</w:t>
            </w:r>
          </w:p>
        </w:tc>
        <w:tc>
          <w:tcPr>
            <w:tcW w:w="4556" w:type="dxa"/>
            <w:vMerge w:val="restart"/>
            <w:vAlign w:val="center"/>
          </w:tcPr>
          <w:p w14:paraId="262DA24D" w14:textId="2F2F0C1B" w:rsidR="000C7539" w:rsidRPr="004731C5" w:rsidRDefault="000C7539" w:rsidP="000C7539">
            <w:pPr>
              <w:pStyle w:val="Prrafodelista"/>
              <w:widowControl w:val="0"/>
              <w:autoSpaceDE w:val="0"/>
              <w:autoSpaceDN w:val="0"/>
              <w:adjustRightInd w:val="0"/>
              <w:ind w:left="0" w:right="51"/>
              <w:contextualSpacing w:val="0"/>
              <w:jc w:val="both"/>
              <w:rPr>
                <w:rFonts w:ascii="Palatino Linotype" w:hAnsi="Palatino Linotype" w:cs="Arial"/>
              </w:rPr>
            </w:pPr>
            <w:r w:rsidRPr="004731C5">
              <w:rPr>
                <w:rFonts w:ascii="Palatino Linotype" w:hAnsi="Palatino Linotype" w:cs="Arial"/>
              </w:rPr>
              <w:t>Refiere que se puede consultar la información en una liga electrónica, la cual, según su dicho, se encuentra actualizada al segundo trimestre del año 2019.</w:t>
            </w:r>
          </w:p>
          <w:p w14:paraId="51F314E3" w14:textId="27E6FBB5" w:rsidR="000C7539" w:rsidRPr="004731C5" w:rsidRDefault="000C7539" w:rsidP="000C7539">
            <w:pPr>
              <w:pStyle w:val="Prrafodelista"/>
              <w:widowControl w:val="0"/>
              <w:autoSpaceDE w:val="0"/>
              <w:autoSpaceDN w:val="0"/>
              <w:adjustRightInd w:val="0"/>
              <w:ind w:left="0" w:right="51"/>
              <w:contextualSpacing w:val="0"/>
              <w:jc w:val="both"/>
              <w:rPr>
                <w:rFonts w:ascii="Palatino Linotype" w:hAnsi="Palatino Linotype" w:cs="Arial"/>
              </w:rPr>
            </w:pPr>
            <w:r w:rsidRPr="004731C5">
              <w:rPr>
                <w:rFonts w:ascii="Palatino Linotype" w:hAnsi="Palatino Linotype" w:cs="Arial"/>
              </w:rPr>
              <w:t>As</w:t>
            </w:r>
            <w:r w:rsidR="00271814">
              <w:rPr>
                <w:rFonts w:ascii="Palatino Linotype" w:hAnsi="Palatino Linotype" w:cs="Arial"/>
              </w:rPr>
              <w:t>imismo, indica que</w:t>
            </w:r>
            <w:r w:rsidRPr="004731C5">
              <w:rPr>
                <w:rFonts w:ascii="Palatino Linotype" w:hAnsi="Palatino Linotype" w:cs="Arial"/>
              </w:rPr>
              <w:t xml:space="preserve"> la información el tercer trimestre estará disponible a partir del 21 de octubre de 2019.</w:t>
            </w:r>
          </w:p>
        </w:tc>
      </w:tr>
      <w:tr w:rsidR="000C7539" w:rsidRPr="004731C5" w14:paraId="3597B969" w14:textId="77777777" w:rsidTr="000C7539">
        <w:tc>
          <w:tcPr>
            <w:tcW w:w="4555" w:type="dxa"/>
            <w:vAlign w:val="center"/>
          </w:tcPr>
          <w:p w14:paraId="28F144AD" w14:textId="5010F2DE" w:rsidR="000C7539" w:rsidRPr="004731C5" w:rsidRDefault="000C7539" w:rsidP="000C7539">
            <w:pPr>
              <w:pStyle w:val="Prrafodelista"/>
              <w:widowControl w:val="0"/>
              <w:autoSpaceDE w:val="0"/>
              <w:autoSpaceDN w:val="0"/>
              <w:adjustRightInd w:val="0"/>
              <w:ind w:left="0" w:right="51"/>
              <w:contextualSpacing w:val="0"/>
              <w:jc w:val="both"/>
              <w:rPr>
                <w:rFonts w:ascii="Palatino Linotype" w:hAnsi="Palatino Linotype" w:cs="Arial"/>
              </w:rPr>
            </w:pPr>
            <w:r w:rsidRPr="004731C5">
              <w:rPr>
                <w:rFonts w:ascii="Palatino Linotype" w:hAnsi="Palatino Linotype" w:cs="Arial"/>
              </w:rPr>
              <w:t>3. El Balance General y los estados financieros al mes de septiembre de 2019.</w:t>
            </w:r>
          </w:p>
        </w:tc>
        <w:tc>
          <w:tcPr>
            <w:tcW w:w="4556" w:type="dxa"/>
            <w:vMerge/>
            <w:vAlign w:val="center"/>
          </w:tcPr>
          <w:p w14:paraId="4AE45B84" w14:textId="77777777" w:rsidR="000C7539" w:rsidRPr="004731C5" w:rsidRDefault="000C7539" w:rsidP="000C7539">
            <w:pPr>
              <w:pStyle w:val="Prrafodelista"/>
              <w:widowControl w:val="0"/>
              <w:autoSpaceDE w:val="0"/>
              <w:autoSpaceDN w:val="0"/>
              <w:adjustRightInd w:val="0"/>
              <w:ind w:left="0" w:right="51"/>
              <w:contextualSpacing w:val="0"/>
              <w:jc w:val="both"/>
              <w:rPr>
                <w:rFonts w:ascii="Palatino Linotype" w:hAnsi="Palatino Linotype" w:cs="Arial"/>
              </w:rPr>
            </w:pPr>
          </w:p>
        </w:tc>
      </w:tr>
      <w:tr w:rsidR="000C7539" w:rsidRPr="004731C5" w14:paraId="1ADB4EE3" w14:textId="77777777" w:rsidTr="000C7539">
        <w:tc>
          <w:tcPr>
            <w:tcW w:w="4555" w:type="dxa"/>
            <w:vAlign w:val="center"/>
          </w:tcPr>
          <w:p w14:paraId="18B0BE8C" w14:textId="75DBF21E" w:rsidR="000C7539" w:rsidRPr="004731C5" w:rsidRDefault="000C7539" w:rsidP="000C7539">
            <w:pPr>
              <w:pStyle w:val="Prrafodelista"/>
              <w:widowControl w:val="0"/>
              <w:autoSpaceDE w:val="0"/>
              <w:autoSpaceDN w:val="0"/>
              <w:adjustRightInd w:val="0"/>
              <w:ind w:left="0" w:right="51"/>
              <w:contextualSpacing w:val="0"/>
              <w:jc w:val="both"/>
              <w:rPr>
                <w:rFonts w:ascii="Palatino Linotype" w:hAnsi="Palatino Linotype" w:cs="Arial"/>
              </w:rPr>
            </w:pPr>
            <w:r w:rsidRPr="004731C5">
              <w:rPr>
                <w:rFonts w:ascii="Palatino Linotype" w:hAnsi="Palatino Linotype" w:cs="Arial"/>
              </w:rPr>
              <w:t xml:space="preserve">4. Los estados de cuenta de las cuentas bancarias </w:t>
            </w:r>
            <w:proofErr w:type="spellStart"/>
            <w:r w:rsidRPr="004731C5">
              <w:rPr>
                <w:rFonts w:ascii="Palatino Linotype" w:hAnsi="Palatino Linotype" w:cs="Arial"/>
                <w:i/>
              </w:rPr>
              <w:t>aperturadas</w:t>
            </w:r>
            <w:proofErr w:type="spellEnd"/>
            <w:r w:rsidRPr="004731C5">
              <w:rPr>
                <w:rFonts w:ascii="Palatino Linotype" w:hAnsi="Palatino Linotype" w:cs="Arial"/>
                <w:i/>
              </w:rPr>
              <w:t xml:space="preserve"> (Sic)</w:t>
            </w:r>
            <w:r w:rsidRPr="004731C5">
              <w:rPr>
                <w:rFonts w:ascii="Palatino Linotype" w:hAnsi="Palatino Linotype" w:cs="Arial"/>
              </w:rPr>
              <w:t xml:space="preserve"> al mes de agosto de 2019.</w:t>
            </w:r>
          </w:p>
        </w:tc>
        <w:tc>
          <w:tcPr>
            <w:tcW w:w="4556" w:type="dxa"/>
            <w:vAlign w:val="center"/>
          </w:tcPr>
          <w:p w14:paraId="4F8ACCB0" w14:textId="6E460686" w:rsidR="000C7539" w:rsidRPr="004731C5" w:rsidRDefault="000C7539" w:rsidP="000C7539">
            <w:pPr>
              <w:pStyle w:val="Prrafodelista"/>
              <w:widowControl w:val="0"/>
              <w:autoSpaceDE w:val="0"/>
              <w:autoSpaceDN w:val="0"/>
              <w:adjustRightInd w:val="0"/>
              <w:ind w:left="0" w:right="51"/>
              <w:contextualSpacing w:val="0"/>
              <w:jc w:val="both"/>
              <w:rPr>
                <w:rFonts w:ascii="Palatino Linotype" w:hAnsi="Palatino Linotype" w:cs="Arial"/>
              </w:rPr>
            </w:pPr>
            <w:r w:rsidRPr="004731C5">
              <w:rPr>
                <w:rFonts w:ascii="Palatino Linotype" w:hAnsi="Palatino Linotype" w:cs="Arial"/>
              </w:rPr>
              <w:t xml:space="preserve">Manifiesta que la información se encuentra disponible en las oficinas de la Subdirección de Contabilidad y Tesorería o en la Unidad </w:t>
            </w:r>
            <w:r w:rsidRPr="004731C5">
              <w:rPr>
                <w:rFonts w:ascii="Palatino Linotype" w:hAnsi="Palatino Linotype" w:cs="Arial"/>
              </w:rPr>
              <w:lastRenderedPageBreak/>
              <w:t>de Transparencia, en un horario de 9:00 a 18:00 horas, de lunes a viernes.</w:t>
            </w:r>
          </w:p>
        </w:tc>
      </w:tr>
    </w:tbl>
    <w:p w14:paraId="291512BA" w14:textId="7BE64EB9" w:rsidR="00C7492D" w:rsidRPr="004731C5" w:rsidRDefault="000C7539" w:rsidP="000B7A7D">
      <w:pPr>
        <w:pStyle w:val="Prrafodelista"/>
        <w:widowControl w:val="0"/>
        <w:autoSpaceDE w:val="0"/>
        <w:autoSpaceDN w:val="0"/>
        <w:adjustRightInd w:val="0"/>
        <w:spacing w:before="100" w:beforeAutospacing="1" w:after="100" w:afterAutospacing="1" w:line="360" w:lineRule="auto"/>
        <w:ind w:left="0" w:right="51"/>
        <w:contextualSpacing w:val="0"/>
        <w:jc w:val="both"/>
        <w:rPr>
          <w:rFonts w:ascii="Palatino Linotype" w:hAnsi="Palatino Linotype" w:cs="Arial"/>
        </w:rPr>
      </w:pPr>
      <w:r w:rsidRPr="004731C5">
        <w:rPr>
          <w:rFonts w:ascii="Palatino Linotype" w:hAnsi="Palatino Linotype" w:cs="Arial"/>
        </w:rPr>
        <w:lastRenderedPageBreak/>
        <w:t xml:space="preserve">Inconforme con dicha respuesta, la hoy </w:t>
      </w:r>
      <w:r w:rsidRPr="004731C5">
        <w:rPr>
          <w:rFonts w:ascii="Palatino Linotype" w:hAnsi="Palatino Linotype" w:cs="Arial"/>
          <w:b/>
        </w:rPr>
        <w:t>RECURRENTE</w:t>
      </w:r>
      <w:r w:rsidRPr="004731C5">
        <w:rPr>
          <w:rFonts w:ascii="Palatino Linotype" w:hAnsi="Palatino Linotype" w:cs="Arial"/>
        </w:rPr>
        <w:t xml:space="preserve"> interpuso los medios de defensa de análisis, en los cuales medularmente se dolió respecto de que no se le entregó la información solicitada en la modalidad elegida</w:t>
      </w:r>
      <w:r w:rsidRPr="004731C5">
        <w:rPr>
          <w:rStyle w:val="Refdenotaalpie"/>
          <w:rFonts w:ascii="Palatino Linotype" w:hAnsi="Palatino Linotype" w:cs="Arial"/>
        </w:rPr>
        <w:footnoteReference w:id="3"/>
      </w:r>
      <w:r w:rsidRPr="004731C5">
        <w:rPr>
          <w:rFonts w:ascii="Palatino Linotype" w:hAnsi="Palatino Linotype" w:cs="Arial"/>
        </w:rPr>
        <w:t>.</w:t>
      </w:r>
    </w:p>
    <w:p w14:paraId="53E319B9" w14:textId="7FEDA17C" w:rsidR="00411B3D" w:rsidRPr="004731C5" w:rsidRDefault="000B7A7D" w:rsidP="000B7A7D">
      <w:pPr>
        <w:pStyle w:val="Prrafodelista"/>
        <w:widowControl w:val="0"/>
        <w:autoSpaceDE w:val="0"/>
        <w:autoSpaceDN w:val="0"/>
        <w:adjustRightInd w:val="0"/>
        <w:spacing w:before="100" w:beforeAutospacing="1" w:after="100" w:afterAutospacing="1" w:line="360" w:lineRule="auto"/>
        <w:ind w:left="0" w:right="51"/>
        <w:contextualSpacing w:val="0"/>
        <w:jc w:val="both"/>
        <w:rPr>
          <w:rFonts w:ascii="Palatino Linotype" w:hAnsi="Palatino Linotype" w:cs="Arial"/>
        </w:rPr>
      </w:pPr>
      <w:r w:rsidRPr="004731C5">
        <w:rPr>
          <w:rFonts w:ascii="Palatino Linotype" w:hAnsi="Palatino Linotype" w:cs="Arial"/>
        </w:rPr>
        <w:t xml:space="preserve">Posteriormente, </w:t>
      </w:r>
      <w:r w:rsidRPr="004731C5">
        <w:rPr>
          <w:rFonts w:ascii="Palatino Linotype" w:hAnsi="Palatino Linotype" w:cs="Arial"/>
          <w:b/>
        </w:rPr>
        <w:t>EL SUJETO OBLIGADO</w:t>
      </w:r>
      <w:r w:rsidRPr="004731C5">
        <w:rPr>
          <w:rFonts w:ascii="Palatino Linotype" w:hAnsi="Palatino Linotype" w:cs="Arial"/>
        </w:rPr>
        <w:t xml:space="preserve"> rindió sus Informes Justificados, en los cuales reiteró sus respuestas.</w:t>
      </w:r>
    </w:p>
    <w:p w14:paraId="5A590476" w14:textId="4422C2B8" w:rsidR="000B7A7D" w:rsidRPr="004731C5" w:rsidRDefault="000B7A7D" w:rsidP="000B7A7D">
      <w:pPr>
        <w:pStyle w:val="Prrafodelista"/>
        <w:widowControl w:val="0"/>
        <w:autoSpaceDE w:val="0"/>
        <w:autoSpaceDN w:val="0"/>
        <w:adjustRightInd w:val="0"/>
        <w:spacing w:before="100" w:beforeAutospacing="1" w:after="100" w:afterAutospacing="1" w:line="360" w:lineRule="auto"/>
        <w:ind w:left="0" w:right="51"/>
        <w:contextualSpacing w:val="0"/>
        <w:jc w:val="both"/>
        <w:rPr>
          <w:rFonts w:ascii="Palatino Linotype" w:hAnsi="Palatino Linotype" w:cs="Arial"/>
        </w:rPr>
      </w:pPr>
      <w:r w:rsidRPr="004731C5">
        <w:rPr>
          <w:rFonts w:ascii="Palatino Linotype" w:hAnsi="Palatino Linotype" w:cs="Arial"/>
        </w:rPr>
        <w:t xml:space="preserve">Por su parte, </w:t>
      </w:r>
      <w:r w:rsidRPr="004731C5">
        <w:rPr>
          <w:rFonts w:ascii="Palatino Linotype" w:hAnsi="Palatino Linotype" w:cs="Arial"/>
          <w:b/>
        </w:rPr>
        <w:t>LA RECURRENTE</w:t>
      </w:r>
      <w:r w:rsidRPr="004731C5">
        <w:rPr>
          <w:rFonts w:ascii="Palatino Linotype" w:hAnsi="Palatino Linotype" w:cs="Arial"/>
        </w:rPr>
        <w:t xml:space="preserve"> presentó manifestaciones para el Recurso de Revisión número </w:t>
      </w:r>
      <w:r w:rsidRPr="004731C5">
        <w:rPr>
          <w:rFonts w:ascii="Palatino Linotype" w:hAnsi="Palatino Linotype" w:cs="Arial"/>
          <w:b/>
        </w:rPr>
        <w:t>07712/INFOEM/IP/RR/2019</w:t>
      </w:r>
      <w:r w:rsidRPr="004731C5">
        <w:rPr>
          <w:rFonts w:ascii="Palatino Linotype" w:hAnsi="Palatino Linotype" w:cs="Arial"/>
        </w:rPr>
        <w:t>, en las cuales precisó su acto impugnado.</w:t>
      </w:r>
    </w:p>
    <w:p w14:paraId="409AAEDA" w14:textId="41D99264" w:rsidR="00411B3D" w:rsidRPr="004731C5" w:rsidRDefault="006E5E51" w:rsidP="00AC30D2">
      <w:pPr>
        <w:pStyle w:val="Prrafodelista"/>
        <w:widowControl w:val="0"/>
        <w:autoSpaceDE w:val="0"/>
        <w:autoSpaceDN w:val="0"/>
        <w:adjustRightInd w:val="0"/>
        <w:spacing w:before="100" w:beforeAutospacing="1" w:after="100" w:afterAutospacing="1" w:line="360" w:lineRule="auto"/>
        <w:ind w:left="0" w:right="51"/>
        <w:contextualSpacing w:val="0"/>
        <w:jc w:val="both"/>
        <w:rPr>
          <w:rFonts w:ascii="Palatino Linotype" w:hAnsi="Palatino Linotype" w:cs="Arial"/>
        </w:rPr>
      </w:pPr>
      <w:r w:rsidRPr="004731C5">
        <w:rPr>
          <w:rFonts w:ascii="Palatino Linotype" w:hAnsi="Palatino Linotype" w:cs="Arial"/>
        </w:rPr>
        <w:t xml:space="preserve">Bajo ese contexto, este Instituto analizó la totalidad de constancias que integran los expedientes electrónicos del </w:t>
      </w:r>
      <w:r w:rsidRPr="004731C5">
        <w:rPr>
          <w:rFonts w:ascii="Palatino Linotype" w:hAnsi="Palatino Linotype" w:cs="Arial"/>
          <w:b/>
        </w:rPr>
        <w:t>SAIMEX</w:t>
      </w:r>
      <w:r w:rsidRPr="004731C5">
        <w:rPr>
          <w:rFonts w:ascii="Palatino Linotype" w:hAnsi="Palatino Linotype" w:cs="Arial"/>
        </w:rPr>
        <w:t xml:space="preserve"> y advirtió que las razones o motivos de inconformidad hechos valer por </w:t>
      </w:r>
      <w:r w:rsidRPr="004731C5">
        <w:rPr>
          <w:rFonts w:ascii="Palatino Linotype" w:hAnsi="Palatino Linotype" w:cs="Arial"/>
          <w:b/>
        </w:rPr>
        <w:t>LA RECURRENTE</w:t>
      </w:r>
      <w:r w:rsidRPr="004731C5">
        <w:rPr>
          <w:rFonts w:ascii="Palatino Linotype" w:hAnsi="Palatino Linotype" w:cs="Arial"/>
        </w:rPr>
        <w:t xml:space="preserve"> devienen </w:t>
      </w:r>
      <w:r w:rsidRPr="004731C5">
        <w:rPr>
          <w:rFonts w:ascii="Palatino Linotype" w:hAnsi="Palatino Linotype" w:cs="Arial"/>
          <w:b/>
        </w:rPr>
        <w:t>fundados</w:t>
      </w:r>
      <w:r w:rsidRPr="004731C5">
        <w:rPr>
          <w:rFonts w:ascii="Palatino Linotype" w:hAnsi="Palatino Linotype" w:cs="Arial"/>
        </w:rPr>
        <w:t xml:space="preserve"> y suficientes para </w:t>
      </w:r>
      <w:r w:rsidRPr="004731C5">
        <w:rPr>
          <w:rFonts w:ascii="Palatino Linotype" w:hAnsi="Palatino Linotype" w:cs="Arial"/>
          <w:b/>
        </w:rPr>
        <w:t>REVOCAR</w:t>
      </w:r>
      <w:r w:rsidRPr="004731C5">
        <w:rPr>
          <w:rFonts w:ascii="Palatino Linotype" w:hAnsi="Palatino Linotype" w:cs="Arial"/>
        </w:rPr>
        <w:t xml:space="preserve"> las respuestas del </w:t>
      </w:r>
      <w:r w:rsidRPr="004731C5">
        <w:rPr>
          <w:rFonts w:ascii="Palatino Linotype" w:hAnsi="Palatino Linotype" w:cs="Arial"/>
          <w:b/>
        </w:rPr>
        <w:t>SUJETO OBLIGADO</w:t>
      </w:r>
      <w:r w:rsidRPr="004731C5">
        <w:rPr>
          <w:rFonts w:ascii="Palatino Linotype" w:hAnsi="Palatino Linotype" w:cs="Arial"/>
        </w:rPr>
        <w:t xml:space="preserve">, en razón de las consideraciones de hecho y de derecho que se detallan a lo largo del presente </w:t>
      </w:r>
      <w:r w:rsidRPr="004731C5">
        <w:rPr>
          <w:rFonts w:ascii="Palatino Linotype" w:hAnsi="Palatino Linotype" w:cs="Arial"/>
        </w:rPr>
        <w:lastRenderedPageBreak/>
        <w:t>Considerando.</w:t>
      </w:r>
    </w:p>
    <w:p w14:paraId="4ECCB5D0" w14:textId="4513B7AD" w:rsidR="004730A1" w:rsidRPr="004731C5" w:rsidRDefault="004730A1" w:rsidP="004730A1">
      <w:pPr>
        <w:spacing w:before="100" w:beforeAutospacing="1" w:after="100" w:afterAutospacing="1" w:line="360" w:lineRule="auto"/>
        <w:jc w:val="both"/>
        <w:rPr>
          <w:rFonts w:ascii="Palatino Linotype" w:hAnsi="Palatino Linotype" w:cs="Arial"/>
          <w:lang w:val="es-ES_tradnl"/>
        </w:rPr>
      </w:pPr>
      <w:r w:rsidRPr="004731C5">
        <w:rPr>
          <w:rFonts w:ascii="Palatino Linotype" w:eastAsia="Calibri" w:hAnsi="Palatino Linotype" w:cs="Arial"/>
        </w:rPr>
        <w:t xml:space="preserve">Primeramente, este Instituto </w:t>
      </w:r>
      <w:r w:rsidRPr="004731C5">
        <w:rPr>
          <w:rFonts w:ascii="Palatino Linotype" w:hAnsi="Palatino Linotype"/>
        </w:rPr>
        <w:t xml:space="preserve">precisa que se obvia el análisis de la competencia por parte del </w:t>
      </w:r>
      <w:r w:rsidRPr="004731C5">
        <w:rPr>
          <w:rFonts w:ascii="Palatino Linotype" w:hAnsi="Palatino Linotype"/>
          <w:b/>
        </w:rPr>
        <w:t>SUJETO OBLIGADO</w:t>
      </w:r>
      <w:r w:rsidRPr="004731C5">
        <w:rPr>
          <w:rFonts w:ascii="Palatino Linotype" w:hAnsi="Palatino Linotype"/>
        </w:rPr>
        <w:t>, para generar, administrar o poseer la información solicitada, dado que éste ha asumido la misma, en razón de que en su respuesta refirió contar con toda la información solicitada.</w:t>
      </w:r>
    </w:p>
    <w:p w14:paraId="1E67DCBC" w14:textId="77777777" w:rsidR="004730A1" w:rsidRPr="004731C5" w:rsidRDefault="004730A1" w:rsidP="004730A1">
      <w:pPr>
        <w:spacing w:before="240" w:after="240" w:line="360" w:lineRule="auto"/>
        <w:jc w:val="both"/>
        <w:rPr>
          <w:rFonts w:ascii="Palatino Linotype" w:hAnsi="Palatino Linotype"/>
        </w:rPr>
      </w:pPr>
      <w:r w:rsidRPr="004731C5">
        <w:rPr>
          <w:rFonts w:ascii="Palatino Linotype" w:hAnsi="Palatino Linotype"/>
        </w:rPr>
        <w:t xml:space="preserve">En efecto, el hecho de que </w:t>
      </w:r>
      <w:r w:rsidRPr="004731C5">
        <w:rPr>
          <w:rFonts w:ascii="Palatino Linotype" w:hAnsi="Palatino Linotype"/>
          <w:b/>
        </w:rPr>
        <w:t>EL SUJETO OBLIGADO</w:t>
      </w:r>
      <w:r w:rsidRPr="004731C5">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118BC88E" w14:textId="77777777" w:rsidR="004730A1" w:rsidRPr="004731C5" w:rsidRDefault="004730A1" w:rsidP="004730A1">
      <w:pPr>
        <w:tabs>
          <w:tab w:val="left" w:pos="851"/>
          <w:tab w:val="left" w:pos="8505"/>
        </w:tabs>
        <w:ind w:left="851" w:right="902"/>
        <w:jc w:val="both"/>
        <w:rPr>
          <w:rFonts w:ascii="Palatino Linotype" w:hAnsi="Palatino Linotype" w:cs="Arial"/>
          <w:i/>
          <w:sz w:val="22"/>
          <w:szCs w:val="22"/>
        </w:rPr>
      </w:pPr>
      <w:r w:rsidRPr="004731C5">
        <w:rPr>
          <w:rFonts w:ascii="Palatino Linotype" w:hAnsi="Palatino Linotype" w:cs="Arial"/>
          <w:i/>
          <w:sz w:val="22"/>
          <w:szCs w:val="22"/>
        </w:rPr>
        <w:t>“</w:t>
      </w:r>
      <w:r w:rsidRPr="004731C5">
        <w:rPr>
          <w:rFonts w:ascii="Palatino Linotype" w:hAnsi="Palatino Linotype" w:cs="Arial"/>
          <w:b/>
          <w:i/>
          <w:sz w:val="22"/>
          <w:szCs w:val="22"/>
        </w:rPr>
        <w:t>Artículo 12.</w:t>
      </w:r>
      <w:r w:rsidRPr="004731C5">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3A99A22A" w14:textId="77777777" w:rsidR="004730A1" w:rsidRPr="004731C5" w:rsidRDefault="004730A1" w:rsidP="004730A1">
      <w:pPr>
        <w:ind w:left="851" w:right="902"/>
        <w:jc w:val="both"/>
        <w:rPr>
          <w:rFonts w:ascii="Palatino Linotype" w:hAnsi="Palatino Linotype" w:cs="Arial"/>
          <w:i/>
          <w:sz w:val="22"/>
          <w:szCs w:val="22"/>
        </w:rPr>
      </w:pPr>
      <w:r w:rsidRPr="004731C5">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2EEF00A" w14:textId="77777777" w:rsidR="004730A1" w:rsidRPr="004731C5" w:rsidRDefault="004730A1" w:rsidP="004730A1">
      <w:pPr>
        <w:spacing w:before="240" w:after="240" w:line="360" w:lineRule="auto"/>
        <w:jc w:val="both"/>
      </w:pPr>
      <w:r w:rsidRPr="004731C5">
        <w:rPr>
          <w:rFonts w:ascii="Palatino Linotype" w:hAnsi="Palatino Linotype"/>
        </w:rPr>
        <w:t xml:space="preserve">Así, el estudio de la naturaleza jurídica de la información pública solicitada, tiene por objeto determinar si ésta la genera, posee o administra </w:t>
      </w:r>
      <w:r w:rsidRPr="004731C5">
        <w:rPr>
          <w:rFonts w:ascii="Palatino Linotype" w:hAnsi="Palatino Linotype"/>
          <w:b/>
        </w:rPr>
        <w:t>EL SUJETO OBLIGADO</w:t>
      </w:r>
      <w:r w:rsidRPr="004731C5">
        <w:rPr>
          <w:rFonts w:ascii="Palatino Linotype" w:hAnsi="Palatino Linotype"/>
        </w:rPr>
        <w:t xml:space="preserve">; sin embargo, en aquellos casos en que éste la asume, a nada práctico nos conduciría su estudio, ya que se insiste, dicha información, fue admitida por el mismo; por lo que, la genera, posee y administra, en ejercicio de sus funciones de derecho público, motivo </w:t>
      </w:r>
      <w:r w:rsidRPr="004731C5">
        <w:rPr>
          <w:rFonts w:ascii="Palatino Linotype" w:hAnsi="Palatino Linotype"/>
        </w:rPr>
        <w:lastRenderedPageBreak/>
        <w:t>por el cual, se actualiza el supuesto jurídico, previsto en el artículo 12 de la Ley de la materia, anteriormente referido.</w:t>
      </w:r>
      <w:r w:rsidRPr="004731C5">
        <w:t xml:space="preserve"> </w:t>
      </w:r>
    </w:p>
    <w:p w14:paraId="137B6DC0" w14:textId="77777777" w:rsidR="004730A1" w:rsidRPr="004731C5" w:rsidRDefault="004730A1" w:rsidP="004730A1">
      <w:pPr>
        <w:spacing w:before="100" w:beforeAutospacing="1" w:after="100" w:afterAutospacing="1" w:line="360" w:lineRule="auto"/>
        <w:jc w:val="both"/>
        <w:rPr>
          <w:rFonts w:ascii="Palatino Linotype" w:hAnsi="Palatino Linotype"/>
        </w:rPr>
      </w:pPr>
      <w:r w:rsidRPr="004731C5">
        <w:rPr>
          <w:rFonts w:ascii="Palatino Linotype" w:hAnsi="Palatino Linotype"/>
        </w:rPr>
        <w:t xml:space="preserve">Asimismo, no se omite comentar que, al haber existido un pronunciamiento por parte del </w:t>
      </w:r>
      <w:r w:rsidRPr="004731C5">
        <w:rPr>
          <w:rFonts w:ascii="Palatino Linotype" w:hAnsi="Palatino Linotype"/>
          <w:b/>
        </w:rPr>
        <w:t>SUJETO OBLIGADO</w:t>
      </w:r>
      <w:r w:rsidRPr="004731C5">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012E287C" w14:textId="77777777" w:rsidR="004730A1" w:rsidRPr="004731C5" w:rsidRDefault="004730A1" w:rsidP="004730A1">
      <w:pPr>
        <w:spacing w:before="100" w:beforeAutospacing="1" w:after="100" w:afterAutospacing="1" w:line="360" w:lineRule="auto"/>
        <w:jc w:val="both"/>
        <w:rPr>
          <w:rFonts w:ascii="Palatino Linotype" w:hAnsi="Palatino Linotype" w:cs="Arial"/>
        </w:rPr>
      </w:pPr>
      <w:r w:rsidRPr="004731C5">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62D3C655" w14:textId="77777777" w:rsidR="004730A1" w:rsidRPr="004731C5" w:rsidRDefault="004730A1" w:rsidP="004730A1">
      <w:pPr>
        <w:ind w:left="709" w:right="760"/>
        <w:jc w:val="both"/>
        <w:rPr>
          <w:rFonts w:ascii="Palatino Linotype" w:hAnsi="Palatino Linotype" w:cs="Arial"/>
          <w:i/>
          <w:sz w:val="22"/>
        </w:rPr>
      </w:pPr>
      <w:r w:rsidRPr="004731C5">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4731C5">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w:t>
      </w:r>
      <w:r w:rsidRPr="004731C5">
        <w:rPr>
          <w:rFonts w:ascii="Palatino Linotype" w:hAnsi="Palatino Linotype" w:cs="Arial"/>
          <w:i/>
          <w:sz w:val="22"/>
        </w:rPr>
        <w:lastRenderedPageBreak/>
        <w:t xml:space="preserve">Alonso Lujambio Irazábal 1624/09 Instituto Nacional para la Educación de los Adultos - María </w:t>
      </w:r>
      <w:proofErr w:type="spellStart"/>
      <w:r w:rsidRPr="004731C5">
        <w:rPr>
          <w:rFonts w:ascii="Palatino Linotype" w:hAnsi="Palatino Linotype" w:cs="Arial"/>
          <w:i/>
          <w:sz w:val="22"/>
        </w:rPr>
        <w:t>Marván</w:t>
      </w:r>
      <w:proofErr w:type="spellEnd"/>
      <w:r w:rsidRPr="004731C5">
        <w:rPr>
          <w:rFonts w:ascii="Palatino Linotype" w:hAnsi="Palatino Linotype" w:cs="Arial"/>
          <w:i/>
          <w:sz w:val="22"/>
        </w:rPr>
        <w:t xml:space="preserve"> Laborde 2395/09 Secretaría de Economía - María </w:t>
      </w:r>
      <w:proofErr w:type="spellStart"/>
      <w:r w:rsidRPr="004731C5">
        <w:rPr>
          <w:rFonts w:ascii="Palatino Linotype" w:hAnsi="Palatino Linotype" w:cs="Arial"/>
          <w:i/>
          <w:sz w:val="22"/>
        </w:rPr>
        <w:t>Marván</w:t>
      </w:r>
      <w:proofErr w:type="spellEnd"/>
      <w:r w:rsidRPr="004731C5">
        <w:rPr>
          <w:rFonts w:ascii="Palatino Linotype" w:hAnsi="Palatino Linotype" w:cs="Arial"/>
          <w:i/>
          <w:sz w:val="22"/>
        </w:rPr>
        <w:t xml:space="preserve"> Laborde 0837/10 Administración Portuaria Integral de Veracruz, S.A. de C.V. – María </w:t>
      </w:r>
      <w:proofErr w:type="spellStart"/>
      <w:r w:rsidRPr="004731C5">
        <w:rPr>
          <w:rFonts w:ascii="Palatino Linotype" w:hAnsi="Palatino Linotype" w:cs="Arial"/>
          <w:i/>
          <w:sz w:val="22"/>
        </w:rPr>
        <w:t>Marván</w:t>
      </w:r>
      <w:proofErr w:type="spellEnd"/>
      <w:r w:rsidRPr="004731C5">
        <w:rPr>
          <w:rFonts w:ascii="Palatino Linotype" w:hAnsi="Palatino Linotype" w:cs="Arial"/>
          <w:i/>
          <w:sz w:val="22"/>
        </w:rPr>
        <w:t xml:space="preserve"> Laborde </w:t>
      </w:r>
    </w:p>
    <w:p w14:paraId="716C87F0" w14:textId="77777777" w:rsidR="004730A1" w:rsidRPr="004731C5" w:rsidRDefault="004730A1" w:rsidP="004730A1">
      <w:pPr>
        <w:ind w:left="709" w:right="757"/>
        <w:jc w:val="both"/>
        <w:rPr>
          <w:rFonts w:ascii="Palatino Linotype" w:hAnsi="Palatino Linotype" w:cs="Arial"/>
          <w:b/>
          <w:i/>
          <w:sz w:val="22"/>
        </w:rPr>
      </w:pPr>
      <w:r w:rsidRPr="004731C5">
        <w:rPr>
          <w:rFonts w:ascii="Palatino Linotype" w:hAnsi="Palatino Linotype" w:cs="Arial"/>
          <w:i/>
          <w:sz w:val="22"/>
        </w:rPr>
        <w:t>Criterio 31/10</w:t>
      </w:r>
      <w:r w:rsidRPr="004731C5">
        <w:rPr>
          <w:rFonts w:ascii="Palatino Linotype" w:hAnsi="Palatino Linotype" w:cs="Arial"/>
          <w:b/>
          <w:i/>
          <w:sz w:val="22"/>
        </w:rPr>
        <w:t>”</w:t>
      </w:r>
      <w:r w:rsidRPr="004731C5">
        <w:rPr>
          <w:rFonts w:ascii="Palatino Linotype" w:hAnsi="Palatino Linotype" w:cs="Arial"/>
          <w:i/>
          <w:sz w:val="22"/>
        </w:rPr>
        <w:t xml:space="preserve"> (sic)</w:t>
      </w:r>
    </w:p>
    <w:p w14:paraId="6BA7FE6B" w14:textId="5EBE2A31" w:rsidR="004730A1" w:rsidRPr="004731C5" w:rsidRDefault="008D6F30" w:rsidP="004730A1">
      <w:pPr>
        <w:spacing w:before="100" w:beforeAutospacing="1" w:after="100" w:afterAutospacing="1" w:line="360" w:lineRule="auto"/>
        <w:jc w:val="both"/>
        <w:rPr>
          <w:rFonts w:ascii="Palatino Linotype" w:eastAsia="Calibri" w:hAnsi="Palatino Linotype"/>
          <w:szCs w:val="22"/>
          <w:lang w:eastAsia="en-US"/>
        </w:rPr>
      </w:pPr>
      <w:r w:rsidRPr="004731C5">
        <w:rPr>
          <w:rFonts w:ascii="Palatino Linotype" w:eastAsia="Calibri" w:hAnsi="Palatino Linotype"/>
          <w:szCs w:val="22"/>
          <w:lang w:eastAsia="en-US"/>
        </w:rPr>
        <w:t xml:space="preserve">Una vez apuntado lo anterior, esta Ponencia Resolutora analizó las respuestas otorgadas por </w:t>
      </w:r>
      <w:r w:rsidRPr="004731C5">
        <w:rPr>
          <w:rFonts w:ascii="Palatino Linotype" w:eastAsia="Calibri" w:hAnsi="Palatino Linotype"/>
          <w:b/>
          <w:szCs w:val="22"/>
          <w:lang w:eastAsia="en-US"/>
        </w:rPr>
        <w:t>EL SUJETO OBLIGADO</w:t>
      </w:r>
      <w:r w:rsidRPr="004731C5">
        <w:rPr>
          <w:rFonts w:ascii="Palatino Linotype" w:eastAsia="Calibri" w:hAnsi="Palatino Linotype"/>
          <w:szCs w:val="22"/>
          <w:lang w:eastAsia="en-US"/>
        </w:rPr>
        <w:t>, a fin de verificar si con éstas satisfizo los requerimientos de información de la particular y advirtió que no fue así, en razón de las siguientes conclusiones.</w:t>
      </w:r>
    </w:p>
    <w:tbl>
      <w:tblPr>
        <w:tblStyle w:val="Tablaconcuadrcula"/>
        <w:tblW w:w="0" w:type="auto"/>
        <w:tblLook w:val="04A0" w:firstRow="1" w:lastRow="0" w:firstColumn="1" w:lastColumn="0" w:noHBand="0" w:noVBand="1"/>
      </w:tblPr>
      <w:tblGrid>
        <w:gridCol w:w="3286"/>
        <w:gridCol w:w="3253"/>
        <w:gridCol w:w="2572"/>
      </w:tblGrid>
      <w:tr w:rsidR="008D6F30" w:rsidRPr="004731C5" w14:paraId="17476BD8" w14:textId="5D6494B6" w:rsidTr="008D6F30">
        <w:trPr>
          <w:tblHeader/>
        </w:trPr>
        <w:tc>
          <w:tcPr>
            <w:tcW w:w="3286" w:type="dxa"/>
            <w:shd w:val="clear" w:color="auto" w:fill="000000" w:themeFill="text1"/>
            <w:vAlign w:val="center"/>
          </w:tcPr>
          <w:p w14:paraId="4CFA41B5" w14:textId="77777777" w:rsidR="008D6F30" w:rsidRPr="004731C5" w:rsidRDefault="008D6F30" w:rsidP="009C199C">
            <w:pPr>
              <w:pStyle w:val="Prrafodelista"/>
              <w:widowControl w:val="0"/>
              <w:autoSpaceDE w:val="0"/>
              <w:autoSpaceDN w:val="0"/>
              <w:adjustRightInd w:val="0"/>
              <w:ind w:left="0" w:right="51"/>
              <w:contextualSpacing w:val="0"/>
              <w:jc w:val="center"/>
              <w:rPr>
                <w:rFonts w:ascii="Palatino Linotype" w:hAnsi="Palatino Linotype" w:cs="Arial"/>
                <w:b/>
              </w:rPr>
            </w:pPr>
            <w:r w:rsidRPr="004731C5">
              <w:rPr>
                <w:rFonts w:ascii="Palatino Linotype" w:hAnsi="Palatino Linotype" w:cs="Arial"/>
                <w:b/>
              </w:rPr>
              <w:t>Requerimiento</w:t>
            </w:r>
          </w:p>
        </w:tc>
        <w:tc>
          <w:tcPr>
            <w:tcW w:w="3253" w:type="dxa"/>
            <w:shd w:val="clear" w:color="auto" w:fill="000000" w:themeFill="text1"/>
            <w:vAlign w:val="center"/>
          </w:tcPr>
          <w:p w14:paraId="37B78A75" w14:textId="77777777" w:rsidR="008D6F30" w:rsidRPr="004731C5" w:rsidRDefault="008D6F30" w:rsidP="009C199C">
            <w:pPr>
              <w:pStyle w:val="Prrafodelista"/>
              <w:widowControl w:val="0"/>
              <w:autoSpaceDE w:val="0"/>
              <w:autoSpaceDN w:val="0"/>
              <w:adjustRightInd w:val="0"/>
              <w:ind w:left="0" w:right="51"/>
              <w:contextualSpacing w:val="0"/>
              <w:jc w:val="center"/>
              <w:rPr>
                <w:rFonts w:ascii="Palatino Linotype" w:hAnsi="Palatino Linotype" w:cs="Arial"/>
                <w:b/>
              </w:rPr>
            </w:pPr>
            <w:r w:rsidRPr="004731C5">
              <w:rPr>
                <w:rFonts w:ascii="Palatino Linotype" w:hAnsi="Palatino Linotype" w:cs="Arial"/>
                <w:b/>
              </w:rPr>
              <w:t>Respuesta</w:t>
            </w:r>
          </w:p>
        </w:tc>
        <w:tc>
          <w:tcPr>
            <w:tcW w:w="2572" w:type="dxa"/>
            <w:shd w:val="clear" w:color="auto" w:fill="000000" w:themeFill="text1"/>
          </w:tcPr>
          <w:p w14:paraId="76A9F75C" w14:textId="3E219D2F" w:rsidR="008D6F30" w:rsidRPr="004731C5" w:rsidRDefault="008D6F30" w:rsidP="009C199C">
            <w:pPr>
              <w:pStyle w:val="Prrafodelista"/>
              <w:widowControl w:val="0"/>
              <w:autoSpaceDE w:val="0"/>
              <w:autoSpaceDN w:val="0"/>
              <w:adjustRightInd w:val="0"/>
              <w:ind w:left="0" w:right="51"/>
              <w:contextualSpacing w:val="0"/>
              <w:jc w:val="center"/>
              <w:rPr>
                <w:rFonts w:ascii="Palatino Linotype" w:hAnsi="Palatino Linotype" w:cs="Arial"/>
                <w:b/>
              </w:rPr>
            </w:pPr>
            <w:r w:rsidRPr="004731C5">
              <w:rPr>
                <w:rFonts w:ascii="Palatino Linotype" w:hAnsi="Palatino Linotype" w:cs="Arial"/>
                <w:b/>
              </w:rPr>
              <w:t>Colma</w:t>
            </w:r>
          </w:p>
        </w:tc>
      </w:tr>
      <w:tr w:rsidR="008D6F30" w:rsidRPr="004731C5" w14:paraId="28051F04" w14:textId="71837E2D" w:rsidTr="008D6F30">
        <w:tc>
          <w:tcPr>
            <w:tcW w:w="3286" w:type="dxa"/>
            <w:vAlign w:val="center"/>
          </w:tcPr>
          <w:p w14:paraId="2A00FFEF" w14:textId="77777777" w:rsidR="008D6F30" w:rsidRPr="004731C5" w:rsidRDefault="008D6F30" w:rsidP="009C199C">
            <w:pPr>
              <w:pStyle w:val="Prrafodelista"/>
              <w:widowControl w:val="0"/>
              <w:autoSpaceDE w:val="0"/>
              <w:autoSpaceDN w:val="0"/>
              <w:adjustRightInd w:val="0"/>
              <w:ind w:left="0" w:right="51"/>
              <w:contextualSpacing w:val="0"/>
              <w:jc w:val="both"/>
              <w:rPr>
                <w:rFonts w:ascii="Palatino Linotype" w:hAnsi="Palatino Linotype" w:cs="Arial"/>
              </w:rPr>
            </w:pPr>
            <w:r w:rsidRPr="004731C5">
              <w:rPr>
                <w:rFonts w:ascii="Palatino Linotype" w:hAnsi="Palatino Linotype" w:cs="Arial"/>
              </w:rPr>
              <w:t>1. Los documentos donde consten todas las transferencias o depósitos recibidos por parte del Gobierno Estatal y Federal, del 1 de enero a la fecha de la solicitud, esto es, al 3 de septiembre de 2019.</w:t>
            </w:r>
          </w:p>
        </w:tc>
        <w:tc>
          <w:tcPr>
            <w:tcW w:w="3253" w:type="dxa"/>
            <w:vAlign w:val="center"/>
          </w:tcPr>
          <w:p w14:paraId="03672BBA" w14:textId="77777777" w:rsidR="008D6F30" w:rsidRPr="004731C5" w:rsidRDefault="008D6F30" w:rsidP="009C199C">
            <w:pPr>
              <w:pStyle w:val="Prrafodelista"/>
              <w:widowControl w:val="0"/>
              <w:autoSpaceDE w:val="0"/>
              <w:autoSpaceDN w:val="0"/>
              <w:adjustRightInd w:val="0"/>
              <w:ind w:left="0" w:right="51"/>
              <w:contextualSpacing w:val="0"/>
              <w:jc w:val="both"/>
              <w:rPr>
                <w:rFonts w:ascii="Palatino Linotype" w:hAnsi="Palatino Linotype" w:cs="Arial"/>
              </w:rPr>
            </w:pPr>
            <w:r w:rsidRPr="004731C5">
              <w:rPr>
                <w:rFonts w:ascii="Palatino Linotype" w:hAnsi="Palatino Linotype" w:cs="Arial"/>
              </w:rPr>
              <w:t>Manifiesta que la información se encuentra disponible en las oficinas de la Subdirección de Contabilidad y Tesorería o en la Unidad de Transparencia, en un horario de 9:00 a 18:00 horas, de lunes a viernes.</w:t>
            </w:r>
          </w:p>
        </w:tc>
        <w:tc>
          <w:tcPr>
            <w:tcW w:w="2572" w:type="dxa"/>
            <w:shd w:val="clear" w:color="auto" w:fill="FDE9D9" w:themeFill="accent6" w:themeFillTint="33"/>
            <w:vAlign w:val="center"/>
          </w:tcPr>
          <w:p w14:paraId="6BE127B1" w14:textId="77777777" w:rsidR="008D6F30" w:rsidRPr="004731C5" w:rsidRDefault="008D6F30" w:rsidP="009C199C">
            <w:pPr>
              <w:pStyle w:val="Prrafodelista"/>
              <w:widowControl w:val="0"/>
              <w:autoSpaceDE w:val="0"/>
              <w:autoSpaceDN w:val="0"/>
              <w:adjustRightInd w:val="0"/>
              <w:ind w:left="0" w:right="51"/>
              <w:contextualSpacing w:val="0"/>
              <w:jc w:val="both"/>
              <w:rPr>
                <w:rFonts w:ascii="Palatino Linotype" w:hAnsi="Palatino Linotype" w:cs="Arial"/>
              </w:rPr>
            </w:pPr>
            <w:r w:rsidRPr="004731C5">
              <w:rPr>
                <w:rFonts w:ascii="Palatino Linotype" w:hAnsi="Palatino Linotype" w:cs="Arial"/>
              </w:rPr>
              <w:t>No</w:t>
            </w:r>
          </w:p>
          <w:p w14:paraId="6D38561F" w14:textId="77777777" w:rsidR="008D6F30" w:rsidRPr="004731C5" w:rsidRDefault="008D6F30" w:rsidP="009C199C">
            <w:pPr>
              <w:pStyle w:val="Prrafodelista"/>
              <w:widowControl w:val="0"/>
              <w:autoSpaceDE w:val="0"/>
              <w:autoSpaceDN w:val="0"/>
              <w:adjustRightInd w:val="0"/>
              <w:ind w:left="0" w:right="51"/>
              <w:contextualSpacing w:val="0"/>
              <w:jc w:val="both"/>
              <w:rPr>
                <w:rFonts w:ascii="Palatino Linotype" w:hAnsi="Palatino Linotype" w:cs="Arial"/>
              </w:rPr>
            </w:pPr>
          </w:p>
          <w:p w14:paraId="5C8C8AFE" w14:textId="76779F89" w:rsidR="008D6F30" w:rsidRPr="004731C5" w:rsidRDefault="008D6F30" w:rsidP="009C199C">
            <w:pPr>
              <w:pStyle w:val="Prrafodelista"/>
              <w:widowControl w:val="0"/>
              <w:autoSpaceDE w:val="0"/>
              <w:autoSpaceDN w:val="0"/>
              <w:adjustRightInd w:val="0"/>
              <w:ind w:left="0" w:right="51"/>
              <w:contextualSpacing w:val="0"/>
              <w:jc w:val="both"/>
              <w:rPr>
                <w:rFonts w:ascii="Palatino Linotype" w:hAnsi="Palatino Linotype" w:cs="Arial"/>
              </w:rPr>
            </w:pPr>
            <w:r w:rsidRPr="004731C5">
              <w:rPr>
                <w:rFonts w:ascii="Palatino Linotype" w:hAnsi="Palatino Linotype" w:cs="Arial"/>
              </w:rPr>
              <w:t>El cambio de modalidad en la entrega es infundado.</w:t>
            </w:r>
          </w:p>
        </w:tc>
      </w:tr>
      <w:tr w:rsidR="008D6F30" w:rsidRPr="004731C5" w14:paraId="379F4EC5" w14:textId="16BD1BDA" w:rsidTr="008D6F30">
        <w:tc>
          <w:tcPr>
            <w:tcW w:w="3286" w:type="dxa"/>
            <w:vAlign w:val="center"/>
          </w:tcPr>
          <w:p w14:paraId="6783A8E1" w14:textId="77777777" w:rsidR="008D6F30" w:rsidRPr="004731C5" w:rsidRDefault="008D6F30" w:rsidP="009C199C">
            <w:pPr>
              <w:pStyle w:val="Prrafodelista"/>
              <w:widowControl w:val="0"/>
              <w:autoSpaceDE w:val="0"/>
              <w:autoSpaceDN w:val="0"/>
              <w:adjustRightInd w:val="0"/>
              <w:ind w:left="0" w:right="51"/>
              <w:contextualSpacing w:val="0"/>
              <w:jc w:val="both"/>
              <w:rPr>
                <w:rFonts w:ascii="Palatino Linotype" w:hAnsi="Palatino Linotype" w:cs="Arial"/>
              </w:rPr>
            </w:pPr>
            <w:r w:rsidRPr="004731C5">
              <w:rPr>
                <w:rFonts w:ascii="Palatino Linotype" w:hAnsi="Palatino Linotype" w:cs="Arial"/>
              </w:rPr>
              <w:t>2. Un informe de los ingresos propios generados del 3 de septiembre de 2018 al 3 de septiembre de 2019.</w:t>
            </w:r>
          </w:p>
        </w:tc>
        <w:tc>
          <w:tcPr>
            <w:tcW w:w="3253" w:type="dxa"/>
            <w:vMerge w:val="restart"/>
            <w:vAlign w:val="center"/>
          </w:tcPr>
          <w:p w14:paraId="40F2A411" w14:textId="77777777" w:rsidR="008D6F30" w:rsidRPr="004731C5" w:rsidRDefault="008D6F30" w:rsidP="009C199C">
            <w:pPr>
              <w:pStyle w:val="Prrafodelista"/>
              <w:widowControl w:val="0"/>
              <w:autoSpaceDE w:val="0"/>
              <w:autoSpaceDN w:val="0"/>
              <w:adjustRightInd w:val="0"/>
              <w:ind w:left="0" w:right="51"/>
              <w:contextualSpacing w:val="0"/>
              <w:jc w:val="both"/>
              <w:rPr>
                <w:rFonts w:ascii="Palatino Linotype" w:hAnsi="Palatino Linotype" w:cs="Arial"/>
              </w:rPr>
            </w:pPr>
            <w:r w:rsidRPr="004731C5">
              <w:rPr>
                <w:rFonts w:ascii="Palatino Linotype" w:hAnsi="Palatino Linotype" w:cs="Arial"/>
              </w:rPr>
              <w:t>Refiere que se puede consultar la información en una liga electrónica, la cual, según su dicho, se encuentra actualizada al segundo trimestre del año 2019.</w:t>
            </w:r>
          </w:p>
          <w:p w14:paraId="378D0255" w14:textId="02DF9F3B" w:rsidR="008D6F30" w:rsidRPr="004731C5" w:rsidRDefault="00271814" w:rsidP="009C199C">
            <w:pPr>
              <w:pStyle w:val="Prrafodelista"/>
              <w:widowControl w:val="0"/>
              <w:autoSpaceDE w:val="0"/>
              <w:autoSpaceDN w:val="0"/>
              <w:adjustRightInd w:val="0"/>
              <w:ind w:left="0" w:right="51"/>
              <w:contextualSpacing w:val="0"/>
              <w:jc w:val="both"/>
              <w:rPr>
                <w:rFonts w:ascii="Palatino Linotype" w:hAnsi="Palatino Linotype" w:cs="Arial"/>
              </w:rPr>
            </w:pPr>
            <w:r>
              <w:rPr>
                <w:rFonts w:ascii="Palatino Linotype" w:hAnsi="Palatino Linotype" w:cs="Arial"/>
              </w:rPr>
              <w:t xml:space="preserve">Asimismo, indica que </w:t>
            </w:r>
            <w:r w:rsidR="008D6F30" w:rsidRPr="004731C5">
              <w:rPr>
                <w:rFonts w:ascii="Palatino Linotype" w:hAnsi="Palatino Linotype" w:cs="Arial"/>
              </w:rPr>
              <w:t>la información el tercer trimestre estará disponible a partir del 21 de octubre de 2019.</w:t>
            </w:r>
          </w:p>
        </w:tc>
        <w:tc>
          <w:tcPr>
            <w:tcW w:w="2572" w:type="dxa"/>
            <w:shd w:val="clear" w:color="auto" w:fill="FDE9D9" w:themeFill="accent6" w:themeFillTint="33"/>
            <w:vAlign w:val="center"/>
          </w:tcPr>
          <w:p w14:paraId="6FE22B0C" w14:textId="61C65E39" w:rsidR="008D6F30" w:rsidRPr="004731C5" w:rsidRDefault="008D6F30" w:rsidP="009C199C">
            <w:pPr>
              <w:pStyle w:val="Prrafodelista"/>
              <w:widowControl w:val="0"/>
              <w:autoSpaceDE w:val="0"/>
              <w:autoSpaceDN w:val="0"/>
              <w:adjustRightInd w:val="0"/>
              <w:ind w:left="0" w:right="51"/>
              <w:contextualSpacing w:val="0"/>
              <w:jc w:val="both"/>
              <w:rPr>
                <w:rFonts w:ascii="Palatino Linotype" w:hAnsi="Palatino Linotype" w:cs="Arial"/>
              </w:rPr>
            </w:pPr>
            <w:r w:rsidRPr="004731C5">
              <w:rPr>
                <w:rFonts w:ascii="Palatino Linotype" w:hAnsi="Palatino Linotype" w:cs="Arial"/>
              </w:rPr>
              <w:t>No</w:t>
            </w:r>
          </w:p>
        </w:tc>
      </w:tr>
      <w:tr w:rsidR="008D6F30" w:rsidRPr="004731C5" w14:paraId="354169FF" w14:textId="529A55AF" w:rsidTr="008D6F30">
        <w:tc>
          <w:tcPr>
            <w:tcW w:w="3286" w:type="dxa"/>
            <w:vAlign w:val="center"/>
          </w:tcPr>
          <w:p w14:paraId="759DB7E0" w14:textId="77777777" w:rsidR="008D6F30" w:rsidRPr="004731C5" w:rsidRDefault="008D6F30" w:rsidP="009C199C">
            <w:pPr>
              <w:pStyle w:val="Prrafodelista"/>
              <w:widowControl w:val="0"/>
              <w:autoSpaceDE w:val="0"/>
              <w:autoSpaceDN w:val="0"/>
              <w:adjustRightInd w:val="0"/>
              <w:ind w:left="0" w:right="51"/>
              <w:contextualSpacing w:val="0"/>
              <w:jc w:val="both"/>
              <w:rPr>
                <w:rFonts w:ascii="Palatino Linotype" w:hAnsi="Palatino Linotype" w:cs="Arial"/>
              </w:rPr>
            </w:pPr>
            <w:r w:rsidRPr="004731C5">
              <w:rPr>
                <w:rFonts w:ascii="Palatino Linotype" w:hAnsi="Palatino Linotype" w:cs="Arial"/>
              </w:rPr>
              <w:t>3. El Balance General y los estados financieros al mes de septiembre de 2019.</w:t>
            </w:r>
          </w:p>
        </w:tc>
        <w:tc>
          <w:tcPr>
            <w:tcW w:w="3253" w:type="dxa"/>
            <w:vMerge/>
            <w:vAlign w:val="center"/>
          </w:tcPr>
          <w:p w14:paraId="3EA40430" w14:textId="77777777" w:rsidR="008D6F30" w:rsidRPr="004731C5" w:rsidRDefault="008D6F30" w:rsidP="009C199C">
            <w:pPr>
              <w:pStyle w:val="Prrafodelista"/>
              <w:widowControl w:val="0"/>
              <w:autoSpaceDE w:val="0"/>
              <w:autoSpaceDN w:val="0"/>
              <w:adjustRightInd w:val="0"/>
              <w:ind w:left="0" w:right="51"/>
              <w:contextualSpacing w:val="0"/>
              <w:jc w:val="both"/>
              <w:rPr>
                <w:rFonts w:ascii="Palatino Linotype" w:hAnsi="Palatino Linotype" w:cs="Arial"/>
              </w:rPr>
            </w:pPr>
          </w:p>
        </w:tc>
        <w:tc>
          <w:tcPr>
            <w:tcW w:w="2572" w:type="dxa"/>
            <w:shd w:val="clear" w:color="auto" w:fill="FDE9D9" w:themeFill="accent6" w:themeFillTint="33"/>
            <w:vAlign w:val="center"/>
          </w:tcPr>
          <w:p w14:paraId="55626811" w14:textId="7D52975D" w:rsidR="008D6F30" w:rsidRPr="004731C5" w:rsidRDefault="008D6F30" w:rsidP="009C199C">
            <w:pPr>
              <w:pStyle w:val="Prrafodelista"/>
              <w:widowControl w:val="0"/>
              <w:autoSpaceDE w:val="0"/>
              <w:autoSpaceDN w:val="0"/>
              <w:adjustRightInd w:val="0"/>
              <w:ind w:left="0" w:right="51"/>
              <w:contextualSpacing w:val="0"/>
              <w:jc w:val="both"/>
              <w:rPr>
                <w:rFonts w:ascii="Palatino Linotype" w:hAnsi="Palatino Linotype" w:cs="Arial"/>
              </w:rPr>
            </w:pPr>
            <w:r w:rsidRPr="004731C5">
              <w:rPr>
                <w:rFonts w:ascii="Palatino Linotype" w:hAnsi="Palatino Linotype" w:cs="Arial"/>
              </w:rPr>
              <w:t>No</w:t>
            </w:r>
          </w:p>
          <w:p w14:paraId="6485B435" w14:textId="77777777" w:rsidR="008D6F30" w:rsidRPr="004731C5" w:rsidRDefault="008D6F30" w:rsidP="009C199C">
            <w:pPr>
              <w:pStyle w:val="Prrafodelista"/>
              <w:widowControl w:val="0"/>
              <w:autoSpaceDE w:val="0"/>
              <w:autoSpaceDN w:val="0"/>
              <w:adjustRightInd w:val="0"/>
              <w:ind w:left="0" w:right="51"/>
              <w:contextualSpacing w:val="0"/>
              <w:jc w:val="both"/>
              <w:rPr>
                <w:rFonts w:ascii="Palatino Linotype" w:hAnsi="Palatino Linotype" w:cs="Arial"/>
              </w:rPr>
            </w:pPr>
          </w:p>
          <w:p w14:paraId="05D5EAD4" w14:textId="7429624A" w:rsidR="008D6F30" w:rsidRPr="004731C5" w:rsidRDefault="008D6F30" w:rsidP="009C199C">
            <w:pPr>
              <w:pStyle w:val="Prrafodelista"/>
              <w:widowControl w:val="0"/>
              <w:autoSpaceDE w:val="0"/>
              <w:autoSpaceDN w:val="0"/>
              <w:adjustRightInd w:val="0"/>
              <w:ind w:left="0" w:right="51"/>
              <w:contextualSpacing w:val="0"/>
              <w:jc w:val="both"/>
              <w:rPr>
                <w:rFonts w:ascii="Palatino Linotype" w:hAnsi="Palatino Linotype" w:cs="Arial"/>
              </w:rPr>
            </w:pPr>
            <w:r w:rsidRPr="004731C5">
              <w:rPr>
                <w:rFonts w:ascii="Palatino Linotype" w:hAnsi="Palatino Linotype" w:cs="Arial"/>
              </w:rPr>
              <w:t xml:space="preserve">La página referida se encuentra restringida, además, el simple pronunciamiento de que parte de la información estará disponible en fechas futuras no puede tener por colmado el derecho </w:t>
            </w:r>
            <w:r w:rsidRPr="004731C5">
              <w:rPr>
                <w:rFonts w:ascii="Palatino Linotype" w:hAnsi="Palatino Linotype" w:cs="Arial"/>
              </w:rPr>
              <w:lastRenderedPageBreak/>
              <w:t>de acceso a la información.</w:t>
            </w:r>
          </w:p>
        </w:tc>
      </w:tr>
      <w:tr w:rsidR="008D6F30" w:rsidRPr="004731C5" w14:paraId="1EC03667" w14:textId="7A9E68BB" w:rsidTr="008D6F30">
        <w:tc>
          <w:tcPr>
            <w:tcW w:w="3286" w:type="dxa"/>
            <w:vAlign w:val="center"/>
          </w:tcPr>
          <w:p w14:paraId="298C3D32" w14:textId="77777777" w:rsidR="008D6F30" w:rsidRPr="004731C5" w:rsidRDefault="008D6F30" w:rsidP="008D6F30">
            <w:pPr>
              <w:pStyle w:val="Prrafodelista"/>
              <w:widowControl w:val="0"/>
              <w:autoSpaceDE w:val="0"/>
              <w:autoSpaceDN w:val="0"/>
              <w:adjustRightInd w:val="0"/>
              <w:ind w:left="0" w:right="51"/>
              <w:contextualSpacing w:val="0"/>
              <w:jc w:val="both"/>
              <w:rPr>
                <w:rFonts w:ascii="Palatino Linotype" w:hAnsi="Palatino Linotype" w:cs="Arial"/>
              </w:rPr>
            </w:pPr>
            <w:r w:rsidRPr="004731C5">
              <w:rPr>
                <w:rFonts w:ascii="Palatino Linotype" w:hAnsi="Palatino Linotype" w:cs="Arial"/>
              </w:rPr>
              <w:lastRenderedPageBreak/>
              <w:t xml:space="preserve">4. Los estados de cuenta de las cuentas bancarias </w:t>
            </w:r>
            <w:proofErr w:type="spellStart"/>
            <w:r w:rsidRPr="004731C5">
              <w:rPr>
                <w:rFonts w:ascii="Palatino Linotype" w:hAnsi="Palatino Linotype" w:cs="Arial"/>
                <w:i/>
              </w:rPr>
              <w:t>aperturadas</w:t>
            </w:r>
            <w:proofErr w:type="spellEnd"/>
            <w:r w:rsidRPr="004731C5">
              <w:rPr>
                <w:rFonts w:ascii="Palatino Linotype" w:hAnsi="Palatino Linotype" w:cs="Arial"/>
                <w:i/>
              </w:rPr>
              <w:t xml:space="preserve"> (Sic)</w:t>
            </w:r>
            <w:r w:rsidRPr="004731C5">
              <w:rPr>
                <w:rFonts w:ascii="Palatino Linotype" w:hAnsi="Palatino Linotype" w:cs="Arial"/>
              </w:rPr>
              <w:t xml:space="preserve"> al mes de agosto de 2019.</w:t>
            </w:r>
          </w:p>
        </w:tc>
        <w:tc>
          <w:tcPr>
            <w:tcW w:w="3253" w:type="dxa"/>
            <w:vAlign w:val="center"/>
          </w:tcPr>
          <w:p w14:paraId="04146DAD" w14:textId="77777777" w:rsidR="008D6F30" w:rsidRPr="004731C5" w:rsidRDefault="008D6F30" w:rsidP="008D6F30">
            <w:pPr>
              <w:pStyle w:val="Prrafodelista"/>
              <w:widowControl w:val="0"/>
              <w:autoSpaceDE w:val="0"/>
              <w:autoSpaceDN w:val="0"/>
              <w:adjustRightInd w:val="0"/>
              <w:ind w:left="0" w:right="51"/>
              <w:contextualSpacing w:val="0"/>
              <w:jc w:val="both"/>
              <w:rPr>
                <w:rFonts w:ascii="Palatino Linotype" w:hAnsi="Palatino Linotype" w:cs="Arial"/>
              </w:rPr>
            </w:pPr>
            <w:r w:rsidRPr="004731C5">
              <w:rPr>
                <w:rFonts w:ascii="Palatino Linotype" w:hAnsi="Palatino Linotype" w:cs="Arial"/>
              </w:rPr>
              <w:t>Manifiesta que la información se encuentra disponible en las oficinas de la Subdirección de Contabilidad y Tesorería o en la Unidad de Transparencia, en un horario de 9:00 a 18:00 horas, de lunes a viernes.</w:t>
            </w:r>
          </w:p>
        </w:tc>
        <w:tc>
          <w:tcPr>
            <w:tcW w:w="2572" w:type="dxa"/>
            <w:shd w:val="clear" w:color="auto" w:fill="FDE9D9" w:themeFill="accent6" w:themeFillTint="33"/>
            <w:vAlign w:val="center"/>
          </w:tcPr>
          <w:p w14:paraId="33FD98AC" w14:textId="77777777" w:rsidR="008D6F30" w:rsidRPr="004731C5" w:rsidRDefault="008D6F30" w:rsidP="008D6F30">
            <w:pPr>
              <w:pStyle w:val="Prrafodelista"/>
              <w:widowControl w:val="0"/>
              <w:autoSpaceDE w:val="0"/>
              <w:autoSpaceDN w:val="0"/>
              <w:adjustRightInd w:val="0"/>
              <w:ind w:left="0" w:right="51"/>
              <w:contextualSpacing w:val="0"/>
              <w:jc w:val="both"/>
              <w:rPr>
                <w:rFonts w:ascii="Palatino Linotype" w:hAnsi="Palatino Linotype" w:cs="Arial"/>
              </w:rPr>
            </w:pPr>
            <w:r w:rsidRPr="004731C5">
              <w:rPr>
                <w:rFonts w:ascii="Palatino Linotype" w:hAnsi="Palatino Linotype" w:cs="Arial"/>
              </w:rPr>
              <w:t>No</w:t>
            </w:r>
          </w:p>
          <w:p w14:paraId="22D6D8B3" w14:textId="77777777" w:rsidR="008D6F30" w:rsidRPr="004731C5" w:rsidRDefault="008D6F30" w:rsidP="008D6F30">
            <w:pPr>
              <w:pStyle w:val="Prrafodelista"/>
              <w:widowControl w:val="0"/>
              <w:autoSpaceDE w:val="0"/>
              <w:autoSpaceDN w:val="0"/>
              <w:adjustRightInd w:val="0"/>
              <w:ind w:left="0" w:right="51"/>
              <w:contextualSpacing w:val="0"/>
              <w:jc w:val="both"/>
              <w:rPr>
                <w:rFonts w:ascii="Palatino Linotype" w:hAnsi="Palatino Linotype" w:cs="Arial"/>
              </w:rPr>
            </w:pPr>
          </w:p>
          <w:p w14:paraId="2A24C419" w14:textId="2744192E" w:rsidR="008D6F30" w:rsidRPr="004731C5" w:rsidRDefault="008D6F30" w:rsidP="008D6F30">
            <w:pPr>
              <w:pStyle w:val="Prrafodelista"/>
              <w:widowControl w:val="0"/>
              <w:autoSpaceDE w:val="0"/>
              <w:autoSpaceDN w:val="0"/>
              <w:adjustRightInd w:val="0"/>
              <w:ind w:left="0" w:right="51"/>
              <w:contextualSpacing w:val="0"/>
              <w:jc w:val="both"/>
              <w:rPr>
                <w:rFonts w:ascii="Palatino Linotype" w:hAnsi="Palatino Linotype" w:cs="Arial"/>
              </w:rPr>
            </w:pPr>
            <w:r w:rsidRPr="004731C5">
              <w:rPr>
                <w:rFonts w:ascii="Palatino Linotype" w:hAnsi="Palatino Linotype" w:cs="Arial"/>
              </w:rPr>
              <w:t>El cambio de modalidad en la entrega es infundado.</w:t>
            </w:r>
          </w:p>
        </w:tc>
      </w:tr>
    </w:tbl>
    <w:p w14:paraId="1E9466ED" w14:textId="359D2B44" w:rsidR="008D6F30" w:rsidRPr="004731C5" w:rsidRDefault="008D6F30" w:rsidP="008D6F30">
      <w:pPr>
        <w:pStyle w:val="Prrafodelista"/>
        <w:widowControl w:val="0"/>
        <w:autoSpaceDE w:val="0"/>
        <w:autoSpaceDN w:val="0"/>
        <w:adjustRightInd w:val="0"/>
        <w:spacing w:before="100" w:beforeAutospacing="1" w:after="100" w:afterAutospacing="1" w:line="360" w:lineRule="auto"/>
        <w:ind w:left="0" w:right="51"/>
        <w:contextualSpacing w:val="0"/>
        <w:jc w:val="both"/>
        <w:rPr>
          <w:rFonts w:ascii="Palatino Linotype" w:hAnsi="Palatino Linotype" w:cs="Arial"/>
        </w:rPr>
      </w:pPr>
      <w:r w:rsidRPr="004731C5">
        <w:rPr>
          <w:rFonts w:ascii="Palatino Linotype" w:hAnsi="Palatino Linotype" w:cs="Arial"/>
        </w:rPr>
        <w:t>Así las cosas, por cuanto hace a la respuesta otorgada a las solicitudes marcadas con los numerales 1 y 4,</w:t>
      </w:r>
      <w:r w:rsidRPr="004731C5">
        <w:rPr>
          <w:rFonts w:ascii="Palatino Linotype" w:hAnsi="Palatino Linotype"/>
          <w:color w:val="000000"/>
        </w:rPr>
        <w:t xml:space="preserve"> </w:t>
      </w:r>
      <w:r w:rsidRPr="004731C5">
        <w:rPr>
          <w:rFonts w:ascii="Palatino Linotype" w:hAnsi="Palatino Linotype" w:cs="Arial"/>
        </w:rPr>
        <w:t xml:space="preserve">este Órgano Garante advierte que no existe sustento jurídico ni argumentativo para decretar unilateralmente el cambio de modalidad hecho por </w:t>
      </w:r>
      <w:r w:rsidRPr="004731C5">
        <w:rPr>
          <w:rFonts w:ascii="Palatino Linotype" w:hAnsi="Palatino Linotype" w:cs="Arial"/>
          <w:b/>
        </w:rPr>
        <w:t>EL SUJETO OBLIGADO,</w:t>
      </w:r>
      <w:r w:rsidRPr="004731C5">
        <w:rPr>
          <w:rFonts w:ascii="Palatino Linotype" w:hAnsi="Palatino Linotype" w:cs="Arial"/>
        </w:rPr>
        <w:t xml:space="preserve"> esto es así por las siguientes consideraciones y preceptos de derecho:</w:t>
      </w:r>
    </w:p>
    <w:p w14:paraId="3E3D4845" w14:textId="16501C81" w:rsidR="008D6F30" w:rsidRPr="004731C5" w:rsidRDefault="008D6F30" w:rsidP="008D6F30">
      <w:pPr>
        <w:spacing w:before="100" w:beforeAutospacing="1" w:after="100" w:afterAutospacing="1" w:line="360" w:lineRule="auto"/>
        <w:jc w:val="both"/>
        <w:rPr>
          <w:rFonts w:ascii="Palatino Linotype" w:hAnsi="Palatino Linotype"/>
        </w:rPr>
      </w:pPr>
      <w:r w:rsidRPr="004731C5">
        <w:rPr>
          <w:rFonts w:ascii="Palatino Linotype" w:hAnsi="Palatino Linotype"/>
        </w:rPr>
        <w:t xml:space="preserve">La Constitución Política del Estado Libre y Soberano de México, en su artículo 5°, </w:t>
      </w:r>
      <w:proofErr w:type="gramStart"/>
      <w:r w:rsidRPr="004731C5">
        <w:rPr>
          <w:rFonts w:ascii="Palatino Linotype" w:hAnsi="Palatino Linotype"/>
        </w:rPr>
        <w:t>párrafos vigésimo</w:t>
      </w:r>
      <w:r w:rsidR="00271814">
        <w:rPr>
          <w:rFonts w:ascii="Palatino Linotype" w:hAnsi="Palatino Linotype"/>
        </w:rPr>
        <w:t xml:space="preserve"> segundo</w:t>
      </w:r>
      <w:proofErr w:type="gramEnd"/>
      <w:r w:rsidR="00271814">
        <w:rPr>
          <w:rFonts w:ascii="Palatino Linotype" w:hAnsi="Palatino Linotype"/>
        </w:rPr>
        <w:t xml:space="preserve">, vigésimo tercero y vigésimo cuarto </w:t>
      </w:r>
      <w:r w:rsidRPr="004731C5">
        <w:rPr>
          <w:rFonts w:ascii="Palatino Linotype" w:hAnsi="Palatino Linotype"/>
        </w:rPr>
        <w:t>fracciones I, IV, V y VI, disponen lo siguiente:</w:t>
      </w:r>
    </w:p>
    <w:p w14:paraId="500A656B" w14:textId="77777777" w:rsidR="008D6F30" w:rsidRPr="004731C5" w:rsidRDefault="008D6F30" w:rsidP="008D6F30">
      <w:pPr>
        <w:ind w:left="851" w:right="902"/>
        <w:jc w:val="both"/>
        <w:rPr>
          <w:rFonts w:ascii="Palatino Linotype" w:hAnsi="Palatino Linotype" w:cs="Arial"/>
          <w:b/>
          <w:i/>
          <w:sz w:val="22"/>
        </w:rPr>
      </w:pPr>
      <w:r w:rsidRPr="004731C5">
        <w:rPr>
          <w:rFonts w:ascii="Palatino Linotype" w:hAnsi="Palatino Linotype" w:cs="Arial"/>
          <w:i/>
          <w:sz w:val="22"/>
        </w:rPr>
        <w:t>“</w:t>
      </w:r>
      <w:r w:rsidRPr="004731C5">
        <w:rPr>
          <w:rFonts w:ascii="Palatino Linotype" w:hAnsi="Palatino Linotype" w:cs="Arial"/>
          <w:b/>
          <w:i/>
          <w:sz w:val="22"/>
        </w:rPr>
        <w:t xml:space="preserve">Artículo 5.  … </w:t>
      </w:r>
    </w:p>
    <w:p w14:paraId="39E1985B" w14:textId="77777777" w:rsidR="008D6F30" w:rsidRPr="004731C5" w:rsidRDefault="008D6F30" w:rsidP="008D6F30">
      <w:pPr>
        <w:ind w:left="851" w:right="902"/>
        <w:jc w:val="both"/>
        <w:rPr>
          <w:rFonts w:ascii="Palatino Linotype" w:hAnsi="Palatino Linotype" w:cs="Arial"/>
          <w:i/>
          <w:sz w:val="22"/>
        </w:rPr>
      </w:pPr>
      <w:r w:rsidRPr="004731C5">
        <w:rPr>
          <w:rFonts w:ascii="Palatino Linotype" w:hAnsi="Palatino Linotype" w:cs="Arial"/>
          <w:i/>
          <w:sz w:val="22"/>
        </w:rPr>
        <w:t>. . .</w:t>
      </w:r>
    </w:p>
    <w:p w14:paraId="1E9EB6C6" w14:textId="77777777" w:rsidR="008D6F30" w:rsidRPr="004731C5" w:rsidRDefault="008D6F30" w:rsidP="008D6F30">
      <w:pPr>
        <w:ind w:left="851" w:right="902"/>
        <w:jc w:val="both"/>
        <w:rPr>
          <w:rFonts w:ascii="Palatino Linotype" w:hAnsi="Palatino Linotype" w:cs="Arial"/>
          <w:i/>
          <w:sz w:val="22"/>
        </w:rPr>
      </w:pPr>
      <w:r w:rsidRPr="004731C5">
        <w:rPr>
          <w:rFonts w:ascii="Palatino Linotype" w:hAnsi="Palatino Linotype" w:cs="Arial"/>
          <w:i/>
          <w:sz w:val="22"/>
        </w:rPr>
        <w:t xml:space="preserve">El derecho a la información será garantizado por el Estado. La ley establecerá las previsiones que permitan asegurar la protección, el respeto y la difusión de este derecho. </w:t>
      </w:r>
    </w:p>
    <w:p w14:paraId="49D689FE" w14:textId="77777777" w:rsidR="008D6F30" w:rsidRPr="004731C5" w:rsidRDefault="008D6F30" w:rsidP="008D6F30">
      <w:pPr>
        <w:ind w:left="851" w:right="902"/>
        <w:jc w:val="both"/>
        <w:rPr>
          <w:rFonts w:ascii="Palatino Linotype" w:hAnsi="Palatino Linotype" w:cs="Arial"/>
          <w:i/>
          <w:sz w:val="22"/>
        </w:rPr>
      </w:pPr>
      <w:r w:rsidRPr="004731C5">
        <w:rPr>
          <w:rFonts w:ascii="Palatino Linotype" w:hAnsi="Palatino Linotype" w:cs="Arial"/>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678BABA" w14:textId="77777777" w:rsidR="008D6F30" w:rsidRPr="004731C5" w:rsidRDefault="008D6F30" w:rsidP="008D6F30">
      <w:pPr>
        <w:ind w:left="851" w:right="902"/>
        <w:jc w:val="both"/>
        <w:rPr>
          <w:rFonts w:ascii="Palatino Linotype" w:hAnsi="Palatino Linotype" w:cs="Arial"/>
          <w:i/>
          <w:sz w:val="22"/>
        </w:rPr>
      </w:pPr>
      <w:r w:rsidRPr="004731C5">
        <w:rPr>
          <w:rFonts w:ascii="Palatino Linotype" w:hAnsi="Palatino Linotype" w:cs="Arial"/>
          <w:i/>
          <w:sz w:val="22"/>
        </w:rPr>
        <w:t>Este derecho se regirá por los principios y bases siguientes:</w:t>
      </w:r>
    </w:p>
    <w:p w14:paraId="20A0492A" w14:textId="77777777" w:rsidR="008D6F30" w:rsidRPr="004731C5" w:rsidRDefault="008D6F30" w:rsidP="008D6F30">
      <w:pPr>
        <w:ind w:left="851" w:right="902"/>
        <w:jc w:val="both"/>
        <w:rPr>
          <w:rFonts w:ascii="Palatino Linotype" w:hAnsi="Palatino Linotype" w:cs="Arial"/>
          <w:i/>
          <w:sz w:val="22"/>
        </w:rPr>
      </w:pPr>
      <w:r w:rsidRPr="004731C5">
        <w:rPr>
          <w:rFonts w:ascii="Palatino Linotype" w:hAnsi="Palatino Linotype" w:cs="Arial"/>
          <w:i/>
          <w:sz w:val="22"/>
        </w:rPr>
        <w:lastRenderedPageBreak/>
        <w:t xml:space="preserve">I. </w:t>
      </w:r>
      <w:r w:rsidRPr="004731C5">
        <w:rPr>
          <w:rFonts w:ascii="Palatino Linotype" w:hAnsi="Palatino Linotype" w:cs="Arial"/>
          <w:b/>
          <w:i/>
          <w:sz w:val="22"/>
          <w:u w:val="single"/>
        </w:rPr>
        <w:t>Toda la información en posesión de cualquier autoridad, entidad, órgano y organismos de los Poderes Ejecutivo, Legislativo y Judicial, órganos autónomos, partidos políticos, fideicomisos y fondos públicos estatales y municipales</w:t>
      </w:r>
      <w:r w:rsidRPr="004731C5">
        <w:rPr>
          <w:rFonts w:ascii="Palatino Linotype" w:hAnsi="Palatino Linotype" w:cs="Arial"/>
          <w:i/>
          <w:sz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02390B2" w14:textId="77777777" w:rsidR="008D6F30" w:rsidRPr="004731C5" w:rsidRDefault="008D6F30" w:rsidP="008D6F30">
      <w:pPr>
        <w:ind w:left="851" w:right="902"/>
        <w:jc w:val="both"/>
        <w:rPr>
          <w:rFonts w:ascii="Palatino Linotype" w:hAnsi="Palatino Linotype" w:cs="Arial"/>
          <w:i/>
          <w:sz w:val="22"/>
        </w:rPr>
      </w:pPr>
      <w:r w:rsidRPr="004731C5">
        <w:rPr>
          <w:rFonts w:ascii="Palatino Linotype" w:hAnsi="Palatino Linotype" w:cs="Arial"/>
          <w:b/>
          <w:i/>
          <w:sz w:val="22"/>
        </w:rPr>
        <w:t>IV.</w:t>
      </w:r>
      <w:r w:rsidRPr="004731C5">
        <w:rPr>
          <w:rFonts w:ascii="Palatino Linotype" w:hAnsi="Palatino Linotype" w:cs="Arial"/>
          <w:i/>
          <w:sz w:val="22"/>
        </w:rPr>
        <w:t xml:space="preserve"> Se establecerán mecanismos de acceso a la información y procedimientos de revisión expeditos que se sustanciarán ante el organismo autónomo especializado e imparcial que establece esta Constitución. </w:t>
      </w:r>
    </w:p>
    <w:p w14:paraId="2F72DE99" w14:textId="77777777" w:rsidR="008D6F30" w:rsidRPr="004731C5" w:rsidRDefault="008D6F30" w:rsidP="008D6F30">
      <w:pPr>
        <w:ind w:left="851" w:right="902"/>
        <w:jc w:val="both"/>
        <w:rPr>
          <w:rFonts w:ascii="Palatino Linotype" w:hAnsi="Palatino Linotype" w:cs="Arial"/>
          <w:i/>
          <w:sz w:val="22"/>
        </w:rPr>
      </w:pPr>
      <w:r w:rsidRPr="004731C5">
        <w:rPr>
          <w:rFonts w:ascii="Palatino Linotype" w:hAnsi="Palatino Linotype" w:cs="Arial"/>
          <w:b/>
          <w:i/>
          <w:sz w:val="22"/>
        </w:rPr>
        <w:t>V.</w:t>
      </w:r>
      <w:r w:rsidRPr="004731C5">
        <w:rPr>
          <w:rFonts w:ascii="Palatino Linotype" w:hAnsi="Palatino Linotype" w:cs="Arial"/>
          <w:i/>
          <w:sz w:val="22"/>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 </w:t>
      </w:r>
    </w:p>
    <w:p w14:paraId="64D25691" w14:textId="77777777" w:rsidR="008D6F30" w:rsidRDefault="008D6F30" w:rsidP="008D6F30">
      <w:pPr>
        <w:ind w:left="851" w:right="902"/>
        <w:jc w:val="both"/>
        <w:rPr>
          <w:rFonts w:ascii="Palatino Linotype" w:hAnsi="Palatino Linotype" w:cs="Arial"/>
          <w:i/>
          <w:sz w:val="22"/>
        </w:rPr>
      </w:pPr>
      <w:r w:rsidRPr="004731C5">
        <w:rPr>
          <w:rFonts w:ascii="Palatino Linotype" w:hAnsi="Palatino Linotype" w:cs="Arial"/>
          <w:b/>
          <w:i/>
          <w:sz w:val="22"/>
        </w:rPr>
        <w:t>VI.</w:t>
      </w:r>
      <w:r w:rsidRPr="004731C5">
        <w:rPr>
          <w:rFonts w:ascii="Palatino Linotype" w:hAnsi="Palatino Linotype" w:cs="Arial"/>
          <w:i/>
          <w:sz w:val="22"/>
        </w:rPr>
        <w:t xml:space="preserve">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 </w:t>
      </w:r>
    </w:p>
    <w:p w14:paraId="57EC44EB" w14:textId="77777777" w:rsidR="00271814" w:rsidRPr="004731C5" w:rsidRDefault="00271814" w:rsidP="008D6F30">
      <w:pPr>
        <w:ind w:left="851" w:right="902"/>
        <w:jc w:val="both"/>
        <w:rPr>
          <w:rFonts w:ascii="Palatino Linotype" w:hAnsi="Palatino Linotype" w:cs="Arial"/>
          <w:i/>
          <w:sz w:val="22"/>
        </w:rPr>
      </w:pPr>
    </w:p>
    <w:p w14:paraId="744FE159" w14:textId="77777777" w:rsidR="008D6F30" w:rsidRPr="004731C5" w:rsidRDefault="008D6F30" w:rsidP="008D6F30">
      <w:pPr>
        <w:spacing w:before="100" w:beforeAutospacing="1" w:after="100" w:afterAutospacing="1" w:line="360" w:lineRule="auto"/>
        <w:jc w:val="both"/>
        <w:rPr>
          <w:rFonts w:ascii="Palatino Linotype" w:hAnsi="Palatino Linotype" w:cs="Arial"/>
        </w:rPr>
      </w:pPr>
      <w:r w:rsidRPr="004731C5">
        <w:rPr>
          <w:rFonts w:ascii="Palatino Linotype" w:hAnsi="Palatino Linotype" w:cs="Arial"/>
        </w:rPr>
        <w:t xml:space="preserve">Dentro de los principios que la Constitución Local señala para hacer efectivo el derecho de acceso a la información pública, se encuentra el uso de las herramientas tecnológicas de la información puesta a disposición, tanto de los particulares, como de los Sujetos Obligados. </w:t>
      </w:r>
    </w:p>
    <w:p w14:paraId="37850A05" w14:textId="77777777" w:rsidR="008D6F30" w:rsidRPr="004731C5" w:rsidRDefault="008D6F30" w:rsidP="008D6F30">
      <w:pPr>
        <w:spacing w:before="100" w:beforeAutospacing="1" w:after="100" w:afterAutospacing="1" w:line="360" w:lineRule="auto"/>
        <w:jc w:val="both"/>
        <w:rPr>
          <w:rFonts w:ascii="Palatino Linotype" w:hAnsi="Palatino Linotype" w:cs="Arial"/>
        </w:rPr>
      </w:pPr>
      <w:r w:rsidRPr="004731C5">
        <w:rPr>
          <w:rFonts w:ascii="Palatino Linotype" w:hAnsi="Palatino Linotype" w:cs="Arial"/>
        </w:rPr>
        <w:lastRenderedPageBreak/>
        <w:t>En esa virtud, los artículos 1, 2, fracciones II, III, VII, 4, 88, 89, 92 y 152 de la Ley de Transparencia y Acceso a la Información Pública del Estado de México y Municipios, en armonía con la Constitución Local, señalan las directrices y procedimientos que deben seguirse para hacer accesible la información a las personas:</w:t>
      </w:r>
    </w:p>
    <w:p w14:paraId="05DE30DF" w14:textId="77777777" w:rsidR="008D6F30" w:rsidRPr="004731C5" w:rsidRDefault="008D6F30" w:rsidP="008D6F30">
      <w:pPr>
        <w:ind w:left="851" w:right="902"/>
        <w:jc w:val="both"/>
        <w:rPr>
          <w:rFonts w:ascii="Palatino Linotype" w:hAnsi="Palatino Linotype" w:cs="Arial"/>
          <w:bCs/>
          <w:i/>
          <w:noProof/>
          <w:sz w:val="22"/>
          <w:szCs w:val="22"/>
        </w:rPr>
      </w:pPr>
      <w:r w:rsidRPr="004731C5">
        <w:rPr>
          <w:rFonts w:ascii="Palatino Linotype" w:hAnsi="Palatino Linotype" w:cs="Arial"/>
          <w:b/>
          <w:bCs/>
          <w:i/>
          <w:noProof/>
          <w:sz w:val="22"/>
          <w:szCs w:val="22"/>
        </w:rPr>
        <w:t>“Artículo 1.</w:t>
      </w:r>
      <w:r w:rsidRPr="004731C5">
        <w:rPr>
          <w:rFonts w:ascii="Palatino Linotype" w:hAnsi="Palatino Linotype" w:cs="Arial"/>
          <w:bCs/>
          <w:i/>
          <w:noProof/>
          <w:sz w:val="22"/>
          <w:szCs w:val="22"/>
        </w:rPr>
        <w:t xml:space="preserve"> La presente Ley es de orden público e interés general, es reglamentaria de los párrafos décimo séptimo, décimo octavo y décimo noveno del artículo 5 de la Constitución Política del Estado Libre y Soberano de México. </w:t>
      </w:r>
    </w:p>
    <w:p w14:paraId="38058054" w14:textId="77777777" w:rsidR="008D6F30" w:rsidRPr="004731C5" w:rsidRDefault="008D6F30" w:rsidP="008D6F30">
      <w:pPr>
        <w:ind w:left="851" w:right="902"/>
        <w:jc w:val="both"/>
        <w:rPr>
          <w:rFonts w:ascii="Palatino Linotype" w:hAnsi="Palatino Linotype" w:cs="Arial"/>
          <w:b/>
          <w:bCs/>
          <w:i/>
          <w:noProof/>
          <w:sz w:val="22"/>
          <w:szCs w:val="22"/>
        </w:rPr>
      </w:pPr>
      <w:r w:rsidRPr="004731C5">
        <w:rPr>
          <w:rFonts w:ascii="Palatino Linotype" w:hAnsi="Palatino Linotype" w:cs="Arial"/>
          <w:bCs/>
          <w:i/>
          <w:noProof/>
          <w:sz w:val="22"/>
          <w:szCs w:val="22"/>
        </w:rPr>
        <w:t xml:space="preserve">Tiene por objeto establecer los principios, bases generales y procedimientos para </w:t>
      </w:r>
      <w:r w:rsidRPr="004731C5">
        <w:rPr>
          <w:rFonts w:ascii="Palatino Linotype" w:hAnsi="Palatino Linotype" w:cs="Arial"/>
          <w:b/>
          <w:bCs/>
          <w:i/>
          <w:noProof/>
          <w:sz w:val="22"/>
          <w:szCs w:val="22"/>
        </w:rPr>
        <w:t xml:space="preserve">tutelar y garantizar la transparencia y el derecho humano de acceso a la información pública en posesión de los sujetos obligados.  </w:t>
      </w:r>
    </w:p>
    <w:p w14:paraId="4618DB86" w14:textId="77777777" w:rsidR="008D6F30" w:rsidRPr="004731C5" w:rsidRDefault="008D6F30" w:rsidP="008D6F30">
      <w:pPr>
        <w:ind w:left="851" w:right="902"/>
        <w:jc w:val="both"/>
        <w:rPr>
          <w:rFonts w:ascii="Palatino Linotype" w:hAnsi="Palatino Linotype" w:cs="Arial"/>
          <w:bCs/>
          <w:i/>
          <w:noProof/>
          <w:sz w:val="22"/>
          <w:szCs w:val="22"/>
        </w:rPr>
      </w:pPr>
      <w:r w:rsidRPr="004731C5">
        <w:rPr>
          <w:rFonts w:ascii="Palatino Linotype" w:hAnsi="Palatino Linotype" w:cs="Arial"/>
          <w:bCs/>
          <w:i/>
          <w:noProof/>
          <w:sz w:val="22"/>
          <w:szCs w:val="22"/>
        </w:rPr>
        <w:t xml:space="preserve">Asimismo, armonizar las disposiciones legales del Estado de México, con lo señalado por el artículo 6, apartado A, de la Constitución Política de los Estados Unidos Mexicanos en la materia y con lo establecido por la Ley General de Transparencia y Acceso a la Información Pública. </w:t>
      </w:r>
    </w:p>
    <w:p w14:paraId="42AA88AF" w14:textId="77777777" w:rsidR="008D6F30" w:rsidRPr="004731C5" w:rsidRDefault="008D6F30" w:rsidP="008D6F30">
      <w:pPr>
        <w:ind w:left="851" w:right="902"/>
        <w:jc w:val="both"/>
        <w:rPr>
          <w:rFonts w:ascii="Palatino Linotype" w:hAnsi="Palatino Linotype" w:cs="Arial"/>
          <w:bCs/>
          <w:i/>
          <w:noProof/>
          <w:sz w:val="22"/>
          <w:szCs w:val="22"/>
        </w:rPr>
      </w:pPr>
      <w:r w:rsidRPr="004731C5">
        <w:rPr>
          <w:rFonts w:ascii="Palatino Linotype" w:hAnsi="Palatino Linotype" w:cs="Arial"/>
          <w:b/>
          <w:bCs/>
          <w:i/>
          <w:noProof/>
          <w:sz w:val="22"/>
          <w:szCs w:val="22"/>
        </w:rPr>
        <w:t>Artículo 2.</w:t>
      </w:r>
      <w:r w:rsidRPr="004731C5">
        <w:rPr>
          <w:rFonts w:ascii="Palatino Linotype" w:hAnsi="Palatino Linotype" w:cs="Arial"/>
          <w:bCs/>
          <w:i/>
          <w:noProof/>
          <w:sz w:val="22"/>
          <w:szCs w:val="22"/>
        </w:rPr>
        <w:t xml:space="preserve"> Son objetivos de esta Ley: </w:t>
      </w:r>
    </w:p>
    <w:p w14:paraId="234A75B9" w14:textId="77777777" w:rsidR="008D6F30" w:rsidRPr="004731C5" w:rsidRDefault="008D6F30" w:rsidP="008D6F30">
      <w:pPr>
        <w:ind w:left="851" w:right="902"/>
        <w:jc w:val="both"/>
        <w:rPr>
          <w:rFonts w:ascii="Palatino Linotype" w:hAnsi="Palatino Linotype" w:cs="Arial"/>
          <w:bCs/>
          <w:i/>
          <w:noProof/>
          <w:sz w:val="22"/>
          <w:szCs w:val="22"/>
        </w:rPr>
      </w:pPr>
      <w:r w:rsidRPr="004731C5">
        <w:rPr>
          <w:rFonts w:ascii="Palatino Linotype" w:hAnsi="Palatino Linotype" w:cs="Arial"/>
          <w:bCs/>
          <w:i/>
          <w:noProof/>
          <w:sz w:val="22"/>
          <w:szCs w:val="22"/>
        </w:rPr>
        <w:t>(…)</w:t>
      </w:r>
    </w:p>
    <w:p w14:paraId="7A92ED01" w14:textId="77777777" w:rsidR="008D6F30" w:rsidRPr="004731C5" w:rsidRDefault="008D6F30" w:rsidP="008D6F30">
      <w:pPr>
        <w:ind w:left="851" w:right="902"/>
        <w:jc w:val="both"/>
        <w:rPr>
          <w:rFonts w:ascii="Palatino Linotype" w:hAnsi="Palatino Linotype" w:cs="Arial"/>
          <w:b/>
          <w:bCs/>
          <w:i/>
          <w:noProof/>
          <w:sz w:val="22"/>
          <w:szCs w:val="22"/>
        </w:rPr>
      </w:pPr>
      <w:r w:rsidRPr="004731C5">
        <w:rPr>
          <w:rFonts w:ascii="Palatino Linotype" w:hAnsi="Palatino Linotype" w:cs="Arial"/>
          <w:b/>
          <w:bCs/>
          <w:i/>
          <w:noProof/>
          <w:sz w:val="22"/>
          <w:szCs w:val="22"/>
        </w:rPr>
        <w:t>II.</w:t>
      </w:r>
      <w:r w:rsidRPr="004731C5">
        <w:rPr>
          <w:rFonts w:ascii="Palatino Linotype" w:hAnsi="Palatino Linotype" w:cs="Arial"/>
          <w:bCs/>
          <w:i/>
          <w:noProof/>
          <w:sz w:val="22"/>
          <w:szCs w:val="22"/>
        </w:rPr>
        <w:t xml:space="preserve"> </w:t>
      </w:r>
      <w:r w:rsidRPr="004731C5">
        <w:rPr>
          <w:rFonts w:ascii="Palatino Linotype" w:hAnsi="Palatino Linotype" w:cs="Arial"/>
          <w:b/>
          <w:bCs/>
          <w:i/>
          <w:noProof/>
          <w:sz w:val="22"/>
          <w:szCs w:val="22"/>
        </w:rPr>
        <w:t xml:space="preserve">Proveer lo necesario para garantizar a toda persona el derecho de acceso a la información pública, a través de procedimientos sencillos, expeditos, oportunos y gratuitos, determinando las bases mínimas sobre las cuales se regirán los mismos; </w:t>
      </w:r>
    </w:p>
    <w:p w14:paraId="719B4568" w14:textId="77777777" w:rsidR="008D6F30" w:rsidRPr="004731C5" w:rsidRDefault="008D6F30" w:rsidP="008D6F30">
      <w:pPr>
        <w:ind w:left="851" w:right="902"/>
        <w:jc w:val="both"/>
        <w:rPr>
          <w:rFonts w:ascii="Palatino Linotype" w:hAnsi="Palatino Linotype" w:cs="Arial"/>
          <w:bCs/>
          <w:i/>
          <w:noProof/>
          <w:sz w:val="22"/>
          <w:szCs w:val="22"/>
        </w:rPr>
      </w:pPr>
      <w:r w:rsidRPr="004731C5">
        <w:rPr>
          <w:rFonts w:ascii="Palatino Linotype" w:hAnsi="Palatino Linotype" w:cs="Arial"/>
          <w:b/>
          <w:bCs/>
          <w:i/>
          <w:noProof/>
          <w:sz w:val="22"/>
          <w:szCs w:val="22"/>
        </w:rPr>
        <w:t xml:space="preserve">III. </w:t>
      </w:r>
      <w:r w:rsidRPr="004731C5">
        <w:rPr>
          <w:rFonts w:ascii="Palatino Linotype" w:hAnsi="Palatino Linotype" w:cs="Arial"/>
          <w:bCs/>
          <w:i/>
          <w:noProof/>
          <w:sz w:val="22"/>
          <w:szCs w:val="22"/>
        </w:rPr>
        <w:t xml:space="preserve">Contribuir a la mejora de procedimientos y mecanismos que permitan transparentar la gestión pública y mejorar la toma de decisiones, mediante la difusión de la información que generen los sujetos obligados; </w:t>
      </w:r>
    </w:p>
    <w:p w14:paraId="6CC2A555" w14:textId="77777777" w:rsidR="008D6F30" w:rsidRPr="004731C5" w:rsidRDefault="008D6F30" w:rsidP="008D6F30">
      <w:pPr>
        <w:ind w:left="851" w:right="902"/>
        <w:jc w:val="both"/>
        <w:rPr>
          <w:rFonts w:ascii="Palatino Linotype" w:hAnsi="Palatino Linotype" w:cs="Arial"/>
          <w:bCs/>
          <w:i/>
          <w:noProof/>
          <w:sz w:val="22"/>
          <w:szCs w:val="22"/>
        </w:rPr>
      </w:pPr>
      <w:r w:rsidRPr="004731C5">
        <w:rPr>
          <w:rFonts w:ascii="Palatino Linotype" w:hAnsi="Palatino Linotype" w:cs="Arial"/>
          <w:bCs/>
          <w:i/>
          <w:noProof/>
          <w:sz w:val="22"/>
          <w:szCs w:val="22"/>
        </w:rPr>
        <w:t xml:space="preserve"> (…)</w:t>
      </w:r>
    </w:p>
    <w:p w14:paraId="024DA625" w14:textId="77777777" w:rsidR="008D6F30" w:rsidRPr="004731C5" w:rsidRDefault="008D6F30" w:rsidP="008D6F30">
      <w:pPr>
        <w:ind w:left="851" w:right="902"/>
        <w:jc w:val="both"/>
        <w:rPr>
          <w:rFonts w:ascii="Palatino Linotype" w:hAnsi="Palatino Linotype" w:cs="Arial"/>
          <w:bCs/>
          <w:i/>
          <w:noProof/>
          <w:sz w:val="22"/>
          <w:szCs w:val="22"/>
        </w:rPr>
      </w:pPr>
      <w:r w:rsidRPr="004731C5">
        <w:rPr>
          <w:rFonts w:ascii="Palatino Linotype" w:hAnsi="Palatino Linotype" w:cs="Arial"/>
          <w:b/>
          <w:bCs/>
          <w:i/>
          <w:noProof/>
          <w:sz w:val="22"/>
          <w:szCs w:val="22"/>
        </w:rPr>
        <w:t>VII.</w:t>
      </w:r>
      <w:r w:rsidRPr="004731C5">
        <w:rPr>
          <w:rFonts w:ascii="Palatino Linotype" w:hAnsi="Palatino Linotype" w:cs="Arial"/>
          <w:bCs/>
          <w:i/>
          <w:noProof/>
          <w:sz w:val="22"/>
          <w:szCs w:val="22"/>
        </w:rPr>
        <w:t xml:space="preserve"> Promover, fomentar y difundir la cultura de la transparencia en el ejercicio de la función pública, el acceso a la información, la participación ciudadana, así como la rendición de cuentas, a través del establecimiento de políticas públicas y mecanismos que garanticen la publicidad de información oportuna, verificable, comprensible, actualizada y completa, que se difunda en los formatos más adecuados y accesibles para todo el público y atendiendo en todo momento las condiciones sociales, económicas y culturales de cada región; </w:t>
      </w:r>
    </w:p>
    <w:p w14:paraId="77EB7B15" w14:textId="77777777" w:rsidR="008D6F30" w:rsidRPr="004731C5" w:rsidRDefault="008D6F30" w:rsidP="008D6F30">
      <w:pPr>
        <w:ind w:left="851" w:right="902"/>
        <w:jc w:val="both"/>
        <w:rPr>
          <w:rFonts w:ascii="Palatino Linotype" w:hAnsi="Palatino Linotype" w:cs="Arial"/>
          <w:bCs/>
          <w:i/>
          <w:noProof/>
          <w:sz w:val="22"/>
          <w:szCs w:val="22"/>
        </w:rPr>
      </w:pPr>
      <w:r w:rsidRPr="004731C5">
        <w:rPr>
          <w:rFonts w:ascii="Palatino Linotype" w:hAnsi="Palatino Linotype" w:cs="Arial"/>
          <w:b/>
          <w:bCs/>
          <w:i/>
          <w:noProof/>
          <w:sz w:val="22"/>
          <w:szCs w:val="22"/>
        </w:rPr>
        <w:t>Artículo 4.</w:t>
      </w:r>
      <w:r w:rsidRPr="004731C5">
        <w:rPr>
          <w:rFonts w:ascii="Palatino Linotype" w:hAnsi="Palatino Linotype" w:cs="Arial"/>
          <w:bCs/>
          <w:i/>
          <w:noProof/>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FDDC3D4" w14:textId="77777777" w:rsidR="008D6F30" w:rsidRPr="004731C5" w:rsidRDefault="008D6F30" w:rsidP="008D6F30">
      <w:pPr>
        <w:ind w:left="851" w:right="902"/>
        <w:jc w:val="both"/>
        <w:rPr>
          <w:rFonts w:ascii="Palatino Linotype" w:hAnsi="Palatino Linotype" w:cs="Arial"/>
          <w:bCs/>
          <w:i/>
          <w:noProof/>
          <w:sz w:val="22"/>
          <w:szCs w:val="22"/>
        </w:rPr>
      </w:pPr>
      <w:r w:rsidRPr="004731C5">
        <w:rPr>
          <w:rFonts w:ascii="Palatino Linotype" w:hAnsi="Palatino Linotype" w:cs="Arial"/>
          <w:bCs/>
          <w:i/>
          <w:noProof/>
          <w:sz w:val="22"/>
          <w:szCs w:val="22"/>
        </w:rPr>
        <w:lastRenderedPageBreak/>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19AE557D" w14:textId="77777777" w:rsidR="008D6F30" w:rsidRPr="004731C5" w:rsidRDefault="008D6F30" w:rsidP="008D6F30">
      <w:pPr>
        <w:ind w:left="851" w:right="902"/>
        <w:jc w:val="both"/>
        <w:rPr>
          <w:rFonts w:ascii="Palatino Linotype" w:hAnsi="Palatino Linotype" w:cs="Arial"/>
          <w:bCs/>
          <w:i/>
          <w:noProof/>
          <w:sz w:val="22"/>
          <w:szCs w:val="22"/>
        </w:rPr>
      </w:pPr>
      <w:r w:rsidRPr="004731C5">
        <w:rPr>
          <w:rFonts w:ascii="Palatino Linotype" w:hAnsi="Palatino Linotype" w:cs="Arial"/>
          <w:bCs/>
          <w:i/>
          <w:noProof/>
          <w:sz w:val="22"/>
          <w:szCs w:val="22"/>
        </w:rPr>
        <w:t xml:space="preserve">Los sujetos obligados deben poner en práctica, políticas y programas de acceso a la información que se apeguen a </w:t>
      </w:r>
      <w:r w:rsidRPr="004731C5">
        <w:rPr>
          <w:rFonts w:ascii="Palatino Linotype" w:hAnsi="Palatino Linotype" w:cs="Arial"/>
          <w:b/>
          <w:bCs/>
          <w:i/>
          <w:noProof/>
          <w:sz w:val="22"/>
          <w:szCs w:val="22"/>
        </w:rPr>
        <w:t>criterios de publicidad, veracidad, oportunidad, precisión y suficiencia en beneficio de los solicitantes</w:t>
      </w:r>
      <w:r w:rsidRPr="004731C5">
        <w:rPr>
          <w:rFonts w:ascii="Palatino Linotype" w:hAnsi="Palatino Linotype" w:cs="Arial"/>
          <w:bCs/>
          <w:i/>
          <w:noProof/>
          <w:sz w:val="22"/>
          <w:szCs w:val="22"/>
        </w:rPr>
        <w:t xml:space="preserve">.  </w:t>
      </w:r>
    </w:p>
    <w:p w14:paraId="50125C19" w14:textId="77777777" w:rsidR="008D6F30" w:rsidRPr="004731C5" w:rsidRDefault="008D6F30" w:rsidP="008D6F30">
      <w:pPr>
        <w:ind w:left="851" w:right="902"/>
        <w:jc w:val="both"/>
        <w:rPr>
          <w:rFonts w:ascii="Palatino Linotype" w:hAnsi="Palatino Linotype" w:cs="Arial"/>
          <w:bCs/>
          <w:i/>
          <w:noProof/>
          <w:sz w:val="22"/>
          <w:szCs w:val="22"/>
        </w:rPr>
      </w:pPr>
      <w:r w:rsidRPr="004731C5">
        <w:rPr>
          <w:rFonts w:ascii="Palatino Linotype" w:hAnsi="Palatino Linotype" w:cs="Arial"/>
          <w:b/>
          <w:bCs/>
          <w:i/>
          <w:noProof/>
          <w:sz w:val="22"/>
          <w:szCs w:val="22"/>
        </w:rPr>
        <w:t>Artículo 88.</w:t>
      </w:r>
      <w:r w:rsidRPr="004731C5">
        <w:rPr>
          <w:rFonts w:ascii="Palatino Linotype" w:hAnsi="Palatino Linotype" w:cs="Arial"/>
          <w:bCs/>
          <w:i/>
          <w:noProof/>
          <w:sz w:val="22"/>
          <w:szCs w:val="22"/>
        </w:rPr>
        <w:t xml:space="preserve"> La información referente a las obligaciones de transparencia será puesta a disposición de los particulares por cualquier medio que facilite su acceso, dando preferencia al uso de sistemas computacionales y las nuevas tecnologías de información. </w:t>
      </w:r>
    </w:p>
    <w:p w14:paraId="6B64140E" w14:textId="77777777" w:rsidR="008D6F30" w:rsidRPr="004731C5" w:rsidRDefault="008D6F30" w:rsidP="008D6F30">
      <w:pPr>
        <w:ind w:left="851" w:right="902"/>
        <w:jc w:val="both"/>
        <w:rPr>
          <w:rFonts w:ascii="Palatino Linotype" w:hAnsi="Palatino Linotype" w:cs="Arial"/>
          <w:bCs/>
          <w:i/>
          <w:noProof/>
          <w:sz w:val="22"/>
          <w:szCs w:val="22"/>
        </w:rPr>
      </w:pPr>
      <w:r w:rsidRPr="004731C5">
        <w:rPr>
          <w:rFonts w:ascii="Palatino Linotype" w:hAnsi="Palatino Linotype" w:cs="Arial"/>
          <w:b/>
          <w:bCs/>
          <w:i/>
          <w:noProof/>
          <w:sz w:val="22"/>
          <w:szCs w:val="22"/>
        </w:rPr>
        <w:t>Artículo 89.</w:t>
      </w:r>
      <w:r w:rsidRPr="004731C5">
        <w:rPr>
          <w:rFonts w:ascii="Palatino Linotype" w:hAnsi="Palatino Linotype" w:cs="Arial"/>
          <w:bCs/>
          <w:i/>
          <w:noProof/>
          <w:sz w:val="22"/>
          <w:szCs w:val="22"/>
        </w:rPr>
        <w:t xml:space="preserve"> </w:t>
      </w:r>
      <w:r w:rsidRPr="004731C5">
        <w:rPr>
          <w:rFonts w:ascii="Palatino Linotype" w:hAnsi="Palatino Linotype" w:cs="Arial"/>
          <w:b/>
          <w:bCs/>
          <w:i/>
          <w:noProof/>
          <w:sz w:val="22"/>
          <w:szCs w:val="22"/>
        </w:rPr>
        <w:t xml:space="preserve">Los sujetos obligados pondrán a disposición de las personas interesadas los medios necesarios a su alcance para que estas puedan obtener la información, de manera directa y sencilla. </w:t>
      </w:r>
      <w:r w:rsidRPr="004731C5">
        <w:rPr>
          <w:rFonts w:ascii="Palatino Linotype" w:hAnsi="Palatino Linotype" w:cs="Arial"/>
          <w:bCs/>
          <w:i/>
          <w:noProof/>
          <w:sz w:val="22"/>
          <w:szCs w:val="22"/>
        </w:rPr>
        <w:t xml:space="preserve">Las unidades de transparencia deberán proporcionar apoyo a los usuarios que lo requieran y dar asistencia respecto de los trámites y servicios que presten.” </w:t>
      </w:r>
    </w:p>
    <w:p w14:paraId="79624947" w14:textId="77777777" w:rsidR="008D6F30" w:rsidRPr="004731C5" w:rsidRDefault="008D6F30" w:rsidP="008D6F30">
      <w:pPr>
        <w:ind w:left="851" w:right="902"/>
        <w:jc w:val="both"/>
        <w:rPr>
          <w:rFonts w:ascii="Palatino Linotype" w:hAnsi="Palatino Linotype" w:cs="Arial"/>
          <w:bCs/>
          <w:i/>
          <w:noProof/>
          <w:sz w:val="22"/>
          <w:szCs w:val="22"/>
        </w:rPr>
      </w:pPr>
      <w:r w:rsidRPr="004731C5">
        <w:rPr>
          <w:rFonts w:ascii="Palatino Linotype" w:hAnsi="Palatino Linotype" w:cs="Arial"/>
          <w:b/>
          <w:bCs/>
          <w:i/>
          <w:noProof/>
          <w:sz w:val="22"/>
          <w:szCs w:val="22"/>
        </w:rPr>
        <w:t>Artículo 92.</w:t>
      </w:r>
      <w:r w:rsidRPr="004731C5">
        <w:rPr>
          <w:rFonts w:ascii="Palatino Linotype" w:hAnsi="Palatino Linotype" w:cs="Arial"/>
          <w:bCs/>
          <w:i/>
          <w:noProof/>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w:t>
      </w:r>
    </w:p>
    <w:p w14:paraId="4AA23416" w14:textId="77777777" w:rsidR="008D6F30" w:rsidRPr="004731C5" w:rsidRDefault="008D6F30" w:rsidP="008D6F30">
      <w:pPr>
        <w:ind w:left="851" w:right="902"/>
        <w:jc w:val="both"/>
        <w:rPr>
          <w:rFonts w:ascii="Palatino Linotype" w:hAnsi="Palatino Linotype" w:cs="Arial"/>
          <w:bCs/>
          <w:i/>
          <w:noProof/>
          <w:sz w:val="22"/>
          <w:szCs w:val="22"/>
        </w:rPr>
      </w:pPr>
      <w:r w:rsidRPr="004731C5">
        <w:rPr>
          <w:rFonts w:ascii="Palatino Linotype" w:hAnsi="Palatino Linotype" w:cs="Arial"/>
          <w:b/>
          <w:bCs/>
          <w:i/>
          <w:noProof/>
          <w:sz w:val="22"/>
          <w:szCs w:val="22"/>
        </w:rPr>
        <w:t>Artículo 152.</w:t>
      </w:r>
      <w:r w:rsidRPr="004731C5">
        <w:rPr>
          <w:rFonts w:ascii="Palatino Linotype" w:hAnsi="Palatino Linotype" w:cs="Arial"/>
          <w:bCs/>
          <w:i/>
          <w:noProof/>
          <w:sz w:val="22"/>
          <w:szCs w:val="22"/>
        </w:rPr>
        <w:t xml:space="preserve"> Cualquier persona por sí misma o a través de su representante, podrá presentar solicitud de acceso a información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  </w:t>
      </w:r>
    </w:p>
    <w:p w14:paraId="4BB4FD3E" w14:textId="77777777" w:rsidR="008D6F30" w:rsidRPr="004731C5" w:rsidRDefault="008D6F30" w:rsidP="008D6F30">
      <w:pPr>
        <w:ind w:left="851" w:right="902"/>
        <w:jc w:val="both"/>
        <w:rPr>
          <w:rFonts w:ascii="Palatino Linotype" w:hAnsi="Palatino Linotype" w:cs="Arial"/>
          <w:bCs/>
          <w:i/>
          <w:noProof/>
          <w:sz w:val="22"/>
          <w:szCs w:val="22"/>
        </w:rPr>
      </w:pPr>
      <w:r w:rsidRPr="004731C5">
        <w:rPr>
          <w:rFonts w:ascii="Palatino Linotype" w:hAnsi="Palatino Linotype" w:cs="Arial"/>
          <w:bCs/>
          <w:i/>
          <w:noProof/>
          <w:sz w:val="22"/>
          <w:szCs w:val="22"/>
        </w:rPr>
        <w:t>Cuando se realice una consulta verbal deberá ser resuelta por la Unidad de Transparencia en el momento, de no ser posible se invitará al particular a iniciar el procedimiento de acceso, las consultas verbales no podrán ser recurribles conforme lo establece la presente Ley.” (sic)</w:t>
      </w:r>
    </w:p>
    <w:p w14:paraId="796417C6" w14:textId="77777777" w:rsidR="008D6F30" w:rsidRPr="004731C5" w:rsidRDefault="008D6F30" w:rsidP="008D6F30">
      <w:pPr>
        <w:spacing w:before="100" w:beforeAutospacing="1" w:after="100" w:afterAutospacing="1" w:line="360" w:lineRule="auto"/>
        <w:jc w:val="both"/>
        <w:rPr>
          <w:rFonts w:ascii="Palatino Linotype" w:hAnsi="Palatino Linotype" w:cs="Arial"/>
        </w:rPr>
      </w:pPr>
      <w:r w:rsidRPr="004731C5">
        <w:rPr>
          <w:rFonts w:ascii="Palatino Linotype" w:hAnsi="Palatino Linotype" w:cs="Arial"/>
        </w:rPr>
        <w:lastRenderedPageBreak/>
        <w:t>De los artículos transcritos, se advierte que aunado al principio de máxima publicidad, el derecho fundamental de acceso a la información pública se rige por los principios</w:t>
      </w:r>
      <w:r w:rsidRPr="004731C5">
        <w:rPr>
          <w:rFonts w:ascii="Palatino Linotype" w:hAnsi="Palatino Linotype" w:cs="Arial"/>
          <w:vertAlign w:val="superscript"/>
        </w:rPr>
        <w:footnoteReference w:id="4"/>
      </w:r>
      <w:r w:rsidRPr="004731C5">
        <w:rPr>
          <w:rFonts w:ascii="Palatino Linotype" w:hAnsi="Palatino Linotype" w:cs="Arial"/>
        </w:rPr>
        <w:t xml:space="preserve"> de sencillez y gratuidad; además, de que se aplican los criterios de publicidad, veracidad, oportunidad, precisión y suficiencia; todo ello, con el fin de que los particulares obtengan la información generada, obtenida, adquirida, transformada, administrada o en posesión de los Sujetos Obligados.</w:t>
      </w:r>
    </w:p>
    <w:p w14:paraId="0FF1087C" w14:textId="77777777" w:rsidR="008D6F30" w:rsidRPr="004731C5" w:rsidRDefault="008D6F30" w:rsidP="008D6F30">
      <w:pPr>
        <w:spacing w:before="100" w:beforeAutospacing="1" w:after="100" w:afterAutospacing="1" w:line="360" w:lineRule="auto"/>
        <w:jc w:val="both"/>
        <w:rPr>
          <w:rFonts w:ascii="Palatino Linotype" w:hAnsi="Palatino Linotype" w:cs="Arial"/>
        </w:rPr>
      </w:pPr>
      <w:r w:rsidRPr="004731C5">
        <w:rPr>
          <w:rFonts w:ascii="Palatino Linotype" w:hAnsi="Palatino Linotype" w:cs="Arial"/>
        </w:rPr>
        <w:t xml:space="preserve">Para garantizar este derecho, la Ley de la materia ha establecido como un procedimiento sencillo y expedito, la utilización de los medios electrónicos; y para ello este Instituto ha puesto a disposición de los particulares y de los Sujetos Obligados, </w:t>
      </w:r>
      <w:r w:rsidRPr="004731C5">
        <w:rPr>
          <w:rFonts w:ascii="Palatino Linotype" w:hAnsi="Palatino Linotype" w:cs="Arial"/>
          <w:b/>
        </w:rPr>
        <w:t>EL</w:t>
      </w:r>
      <w:r w:rsidRPr="004731C5">
        <w:rPr>
          <w:rFonts w:ascii="Palatino Linotype" w:hAnsi="Palatino Linotype" w:cs="Arial"/>
        </w:rPr>
        <w:t xml:space="preserve"> </w:t>
      </w:r>
      <w:r w:rsidRPr="004731C5">
        <w:rPr>
          <w:rFonts w:ascii="Palatino Linotype" w:hAnsi="Palatino Linotype" w:cs="Arial"/>
          <w:b/>
        </w:rPr>
        <w:t>SAIMEX</w:t>
      </w:r>
      <w:r w:rsidRPr="004731C5">
        <w:rPr>
          <w:rFonts w:ascii="Palatino Linotype" w:hAnsi="Palatino Linotype" w:cs="Arial"/>
        </w:rPr>
        <w:t>, para que de manera oportuna y gratuita se entregue la información pública solicitada.</w:t>
      </w:r>
    </w:p>
    <w:p w14:paraId="2CDF32C6" w14:textId="77777777" w:rsidR="008D6F30" w:rsidRPr="004731C5" w:rsidRDefault="008D6F30" w:rsidP="008D6F30">
      <w:pPr>
        <w:spacing w:before="100" w:beforeAutospacing="1" w:after="100" w:afterAutospacing="1" w:line="360" w:lineRule="auto"/>
        <w:jc w:val="both"/>
        <w:rPr>
          <w:rFonts w:ascii="Palatino Linotype" w:hAnsi="Palatino Linotype" w:cs="Arial"/>
        </w:rPr>
      </w:pPr>
      <w:r w:rsidRPr="004731C5">
        <w:rPr>
          <w:rFonts w:ascii="Palatino Linotype" w:hAnsi="Palatino Linotype" w:cs="Arial"/>
        </w:rPr>
        <w:t xml:space="preserve">Ahora bien, </w:t>
      </w:r>
      <w:r w:rsidRPr="004731C5">
        <w:rPr>
          <w:rFonts w:ascii="Palatino Linotype" w:hAnsi="Palatino Linotype" w:cs="Arial"/>
          <w:b/>
        </w:rPr>
        <w:t>EL SUJETO OBLIGADO</w:t>
      </w:r>
      <w:r w:rsidRPr="004731C5">
        <w:rPr>
          <w:rFonts w:ascii="Palatino Linotype" w:hAnsi="Palatino Linotype" w:cs="Arial"/>
        </w:rPr>
        <w:t xml:space="preserve"> al cambiar la modalidad de entrega de la información, del </w:t>
      </w:r>
      <w:r w:rsidRPr="004731C5">
        <w:rPr>
          <w:rFonts w:ascii="Palatino Linotype" w:hAnsi="Palatino Linotype" w:cs="Arial"/>
          <w:b/>
        </w:rPr>
        <w:t>SAIMEX</w:t>
      </w:r>
      <w:r w:rsidRPr="004731C5">
        <w:rPr>
          <w:rFonts w:ascii="Palatino Linotype" w:hAnsi="Palatino Linotype" w:cs="Arial"/>
        </w:rPr>
        <w:t xml:space="preserve"> a consulta directa limita el derecho de acceso a la información; máxime, que no existe una causa legalmente señalada para cambiar la modalidad elegida por el particular, pues como se verá más adelante, </w:t>
      </w:r>
      <w:r w:rsidRPr="004731C5">
        <w:rPr>
          <w:rFonts w:ascii="Palatino Linotype" w:hAnsi="Palatino Linotype" w:cs="Arial"/>
          <w:b/>
        </w:rPr>
        <w:t>EL SUJETO OBLIGADO</w:t>
      </w:r>
      <w:r w:rsidRPr="004731C5">
        <w:rPr>
          <w:rFonts w:ascii="Palatino Linotype" w:hAnsi="Palatino Linotype" w:cs="Arial"/>
        </w:rPr>
        <w:t xml:space="preserve"> estaba en posibilidad de entregar la información en versión pública.</w:t>
      </w:r>
    </w:p>
    <w:p w14:paraId="09AB927A" w14:textId="77777777" w:rsidR="008D6F30" w:rsidRPr="004731C5" w:rsidRDefault="008D6F30" w:rsidP="008D6F30">
      <w:pPr>
        <w:spacing w:before="100" w:beforeAutospacing="1" w:after="100" w:afterAutospacing="1" w:line="360" w:lineRule="auto"/>
        <w:jc w:val="both"/>
        <w:rPr>
          <w:rFonts w:ascii="Palatino Linotype" w:hAnsi="Palatino Linotype" w:cs="Arial"/>
        </w:rPr>
      </w:pPr>
      <w:r w:rsidRPr="004731C5">
        <w:rPr>
          <w:rFonts w:ascii="Palatino Linotype" w:hAnsi="Palatino Linotype" w:cs="Arial"/>
        </w:rPr>
        <w:lastRenderedPageBreak/>
        <w:t>Resultando conveniente señalar lo que disponen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14:paraId="161EFCCF" w14:textId="77777777" w:rsidR="008D6F30" w:rsidRPr="004731C5" w:rsidRDefault="008D6F30" w:rsidP="008D6F30">
      <w:pPr>
        <w:ind w:left="851" w:right="902"/>
        <w:jc w:val="both"/>
        <w:rPr>
          <w:rFonts w:ascii="Palatino Linotype" w:hAnsi="Palatino Linotype" w:cs="Arial"/>
          <w:bCs/>
          <w:i/>
          <w:noProof/>
          <w:sz w:val="22"/>
          <w:szCs w:val="22"/>
        </w:rPr>
      </w:pPr>
      <w:r w:rsidRPr="004731C5">
        <w:rPr>
          <w:rFonts w:ascii="Palatino Linotype" w:hAnsi="Palatino Linotype" w:cs="Arial"/>
          <w:b/>
          <w:bCs/>
          <w:i/>
          <w:noProof/>
          <w:sz w:val="22"/>
          <w:szCs w:val="22"/>
        </w:rPr>
        <w:t>“CINCUENTA Y CUATRO.-</w:t>
      </w:r>
      <w:r w:rsidRPr="004731C5">
        <w:rPr>
          <w:rFonts w:ascii="Palatino Linotype" w:hAnsi="Palatino Linotype" w:cs="Arial"/>
          <w:bCs/>
          <w:i/>
          <w:noProof/>
          <w:sz w:val="22"/>
          <w:szCs w:val="22"/>
        </w:rPr>
        <w:t xml:space="preserve"> De acuerdo a lo dispuesto por el párrafo segundo del artículo 48 de la Ley, la </w:t>
      </w:r>
      <w:r w:rsidRPr="004731C5">
        <w:rPr>
          <w:rFonts w:ascii="Palatino Linotype" w:hAnsi="Palatino Linotype" w:cs="Arial"/>
          <w:b/>
          <w:bCs/>
          <w:i/>
          <w:noProof/>
          <w:sz w:val="22"/>
          <w:szCs w:val="22"/>
        </w:rPr>
        <w:t>información podrá ser entregada vía electrónica a través del SICOSIEM</w:t>
      </w:r>
      <w:r w:rsidRPr="004731C5">
        <w:rPr>
          <w:rFonts w:ascii="Palatino Linotype" w:hAnsi="Palatino Linotype" w:cs="Arial"/>
          <w:bCs/>
          <w:i/>
          <w:noProof/>
          <w:sz w:val="22"/>
          <w:szCs w:val="22"/>
        </w:rPr>
        <w:t xml:space="preserve">. </w:t>
      </w:r>
    </w:p>
    <w:p w14:paraId="3DD5444D" w14:textId="77777777" w:rsidR="008D6F30" w:rsidRPr="004731C5" w:rsidRDefault="008D6F30" w:rsidP="008D6F30">
      <w:pPr>
        <w:ind w:left="851" w:right="902"/>
        <w:jc w:val="both"/>
        <w:rPr>
          <w:rFonts w:ascii="Palatino Linotype" w:hAnsi="Palatino Linotype" w:cs="Arial"/>
          <w:bCs/>
          <w:i/>
          <w:noProof/>
          <w:sz w:val="22"/>
          <w:szCs w:val="22"/>
        </w:rPr>
      </w:pPr>
      <w:r w:rsidRPr="004731C5">
        <w:rPr>
          <w:rFonts w:ascii="Palatino Linotype" w:hAnsi="Palatino Linotype" w:cs="Arial"/>
          <w:b/>
          <w:bCs/>
          <w:i/>
          <w:noProof/>
          <w:sz w:val="22"/>
          <w:szCs w:val="22"/>
          <w:u w:val="single"/>
        </w:rPr>
        <w:t>Es obligación del responsable de la Unidad de Información verificar que los archivos electrónicos que contengan la información entregada, se encuentra agregada al SICOSIEM</w:t>
      </w:r>
      <w:r w:rsidRPr="004731C5">
        <w:rPr>
          <w:rFonts w:ascii="Palatino Linotype" w:hAnsi="Palatino Linotype" w:cs="Arial"/>
          <w:bCs/>
          <w:i/>
          <w:noProof/>
          <w:sz w:val="22"/>
          <w:szCs w:val="22"/>
        </w:rPr>
        <w:t>.</w:t>
      </w:r>
    </w:p>
    <w:p w14:paraId="39AA132B" w14:textId="77777777" w:rsidR="008D6F30" w:rsidRPr="004731C5" w:rsidRDefault="008D6F30" w:rsidP="008D6F30">
      <w:pPr>
        <w:ind w:left="851" w:right="902"/>
        <w:jc w:val="both"/>
        <w:rPr>
          <w:rFonts w:ascii="Palatino Linotype" w:hAnsi="Palatino Linotype" w:cs="Arial"/>
          <w:bCs/>
          <w:i/>
          <w:noProof/>
          <w:sz w:val="22"/>
          <w:szCs w:val="22"/>
        </w:rPr>
      </w:pPr>
      <w:r w:rsidRPr="004731C5">
        <w:rPr>
          <w:rFonts w:ascii="Palatino Linotype" w:hAnsi="Palatino Linotype" w:cs="Arial"/>
          <w:bCs/>
          <w:i/>
          <w:noProof/>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14:paraId="4CAE2041" w14:textId="77777777" w:rsidR="008D6F30" w:rsidRPr="004731C5" w:rsidRDefault="008D6F30" w:rsidP="008D6F30">
      <w:pPr>
        <w:ind w:left="851" w:right="902"/>
        <w:jc w:val="both"/>
        <w:rPr>
          <w:rFonts w:ascii="Palatino Linotype" w:hAnsi="Palatino Linotype" w:cs="Arial"/>
          <w:bCs/>
          <w:i/>
          <w:noProof/>
          <w:sz w:val="22"/>
          <w:szCs w:val="22"/>
        </w:rPr>
      </w:pPr>
      <w:r w:rsidRPr="004731C5">
        <w:rPr>
          <w:rFonts w:ascii="Palatino Linotype" w:hAnsi="Palatino Linotype" w:cs="Arial"/>
          <w:bCs/>
          <w:i/>
          <w:noProof/>
          <w:sz w:val="22"/>
          <w:szCs w:val="22"/>
        </w:rPr>
        <w:t>La Dirección de Sistemas e Informática del Instituto, debe llevar un registro de incidencias en el cual se asienten todas las llamas referentes al apoyo técnico para agregar los archivos electrónicos al SICOSIEM.</w:t>
      </w:r>
    </w:p>
    <w:p w14:paraId="4F1829F7" w14:textId="77777777" w:rsidR="008D6F30" w:rsidRPr="004731C5" w:rsidRDefault="008D6F30" w:rsidP="008D6F30">
      <w:pPr>
        <w:ind w:left="851" w:right="902"/>
        <w:jc w:val="both"/>
        <w:rPr>
          <w:rFonts w:ascii="Palatino Linotype" w:hAnsi="Palatino Linotype" w:cs="Arial"/>
          <w:bCs/>
          <w:i/>
          <w:noProof/>
          <w:sz w:val="22"/>
          <w:szCs w:val="22"/>
        </w:rPr>
      </w:pPr>
      <w:r w:rsidRPr="004731C5">
        <w:rPr>
          <w:rFonts w:ascii="Palatino Linotype" w:hAnsi="Palatino Linotype" w:cs="Arial"/>
          <w:bCs/>
          <w:i/>
          <w:noProof/>
          <w:sz w:val="22"/>
          <w:szCs w:val="22"/>
        </w:rPr>
        <w:t xml:space="preserve">La omisión por parte del responsable de la Unidad de Información del procedimiento antes descrito presume la negativa de la entrega de la Información. </w:t>
      </w:r>
    </w:p>
    <w:p w14:paraId="6D0EC617" w14:textId="77777777" w:rsidR="008D6F30" w:rsidRPr="004731C5" w:rsidRDefault="008D6F30" w:rsidP="008D6F30">
      <w:pPr>
        <w:ind w:left="851" w:right="902"/>
        <w:jc w:val="both"/>
        <w:rPr>
          <w:rFonts w:ascii="Palatino Linotype" w:hAnsi="Palatino Linotype" w:cs="Arial"/>
          <w:b/>
          <w:bCs/>
          <w:i/>
          <w:noProof/>
          <w:sz w:val="22"/>
          <w:szCs w:val="22"/>
        </w:rPr>
      </w:pPr>
      <w:r w:rsidRPr="004731C5">
        <w:rPr>
          <w:rFonts w:ascii="Palatino Linotype" w:hAnsi="Palatino Linotype" w:cs="Arial"/>
          <w:b/>
          <w:bCs/>
          <w:i/>
          <w:noProof/>
          <w:sz w:val="22"/>
          <w:szCs w:val="22"/>
          <w:u w:val="single"/>
        </w:rPr>
        <w:t>Cuando la información no pueda ser remitida vía electrónica</w:t>
      </w:r>
      <w:r w:rsidRPr="004731C5">
        <w:rPr>
          <w:rFonts w:ascii="Palatino Linotype" w:hAnsi="Palatino Linotype" w:cs="Arial"/>
          <w:b/>
          <w:bCs/>
          <w:i/>
          <w:noProof/>
          <w:sz w:val="22"/>
          <w:szCs w:val="22"/>
        </w:rPr>
        <w:t xml:space="preserve">, </w:t>
      </w:r>
      <w:r w:rsidRPr="004731C5">
        <w:rPr>
          <w:rFonts w:ascii="Palatino Linotype" w:hAnsi="Palatino Linotype" w:cs="Arial"/>
          <w:b/>
          <w:bCs/>
          <w:i/>
          <w:noProof/>
          <w:sz w:val="22"/>
          <w:szCs w:val="22"/>
          <w:u w:val="single"/>
        </w:rPr>
        <w:t>se deberá fundar y motivar la resolución respectiva</w:t>
      </w:r>
      <w:r w:rsidRPr="004731C5">
        <w:rPr>
          <w:rFonts w:ascii="Palatino Linotype" w:hAnsi="Palatino Linotype" w:cs="Arial"/>
          <w:b/>
          <w:bCs/>
          <w:i/>
          <w:noProof/>
          <w:sz w:val="22"/>
          <w:szCs w:val="22"/>
        </w:rPr>
        <w:t>, explicando en todo momento las causas que impiden el envío de la información de forma electrónica.</w:t>
      </w:r>
    </w:p>
    <w:p w14:paraId="6AD246A1" w14:textId="77777777" w:rsidR="008D6F30" w:rsidRPr="004731C5" w:rsidRDefault="008D6F30" w:rsidP="008D6F30">
      <w:pPr>
        <w:ind w:left="851" w:right="902"/>
        <w:jc w:val="both"/>
        <w:rPr>
          <w:rFonts w:ascii="Palatino Linotype" w:hAnsi="Palatino Linotype" w:cs="Arial"/>
          <w:bCs/>
          <w:i/>
          <w:noProof/>
          <w:sz w:val="22"/>
          <w:szCs w:val="22"/>
        </w:rPr>
      </w:pPr>
      <w:r w:rsidRPr="004731C5">
        <w:rPr>
          <w:rFonts w:ascii="Palatino Linotype" w:hAnsi="Palatino Linotype" w:cs="Arial"/>
          <w:bCs/>
          <w:i/>
          <w:noProof/>
          <w:sz w:val="22"/>
          <w:szCs w:val="22"/>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1FEC8C72" w14:textId="77777777" w:rsidR="008D6F30" w:rsidRPr="004731C5" w:rsidRDefault="008D6F30" w:rsidP="008D6F30">
      <w:pPr>
        <w:ind w:left="851" w:right="902"/>
        <w:jc w:val="both"/>
        <w:rPr>
          <w:rFonts w:ascii="Palatino Linotype" w:hAnsi="Palatino Linotype" w:cs="Arial"/>
          <w:bCs/>
          <w:i/>
          <w:noProof/>
          <w:sz w:val="22"/>
          <w:szCs w:val="22"/>
        </w:rPr>
      </w:pPr>
      <w:r w:rsidRPr="004731C5">
        <w:rPr>
          <w:rFonts w:ascii="Palatino Linotype" w:hAnsi="Palatino Linotype" w:cs="Arial"/>
          <w:bCs/>
          <w:i/>
          <w:noProof/>
          <w:sz w:val="22"/>
          <w:szCs w:val="22"/>
        </w:rPr>
        <w:t>El formato mencionado deberá estar agregado al expediente electrónico de la solicitud de información pública, en el estatus respectivo.”</w:t>
      </w:r>
    </w:p>
    <w:p w14:paraId="50D4B1ED" w14:textId="77777777" w:rsidR="008D6F30" w:rsidRPr="004731C5" w:rsidRDefault="008D6F30" w:rsidP="008D6F30">
      <w:pPr>
        <w:ind w:left="851" w:right="902"/>
        <w:jc w:val="both"/>
        <w:rPr>
          <w:rFonts w:ascii="Palatino Linotype" w:hAnsi="Palatino Linotype" w:cs="Arial"/>
          <w:bCs/>
          <w:i/>
          <w:noProof/>
          <w:sz w:val="22"/>
          <w:szCs w:val="22"/>
        </w:rPr>
      </w:pPr>
      <w:r w:rsidRPr="004731C5">
        <w:rPr>
          <w:rFonts w:ascii="Palatino Linotype" w:hAnsi="Palatino Linotype" w:cs="Arial"/>
          <w:bCs/>
          <w:i/>
          <w:noProof/>
          <w:sz w:val="22"/>
          <w:szCs w:val="22"/>
        </w:rPr>
        <w:lastRenderedPageBreak/>
        <w:t>(Enfasis añadido).</w:t>
      </w:r>
    </w:p>
    <w:p w14:paraId="0ABABA00" w14:textId="77777777" w:rsidR="008D6F30" w:rsidRPr="004731C5" w:rsidRDefault="008D6F30" w:rsidP="008D6F30">
      <w:pPr>
        <w:spacing w:before="100" w:beforeAutospacing="1" w:after="100" w:afterAutospacing="1" w:line="360" w:lineRule="auto"/>
        <w:jc w:val="both"/>
        <w:rPr>
          <w:rFonts w:ascii="Palatino Linotype" w:hAnsi="Palatino Linotype" w:cs="Arial"/>
        </w:rPr>
      </w:pPr>
      <w:r w:rsidRPr="004731C5">
        <w:rPr>
          <w:rFonts w:ascii="Palatino Linotype" w:hAnsi="Palatino Linotype" w:cs="Arial"/>
        </w:rPr>
        <w:t xml:space="preserve">Acorde con lo anterior, es de señalar que los Sujetos Obligados deben respetar la forma seleccionada por los particulares para la entrega de la información; por lo que, si, en esta caso en particular, el solicitante eligió </w:t>
      </w:r>
      <w:r w:rsidRPr="004731C5">
        <w:rPr>
          <w:rFonts w:ascii="Palatino Linotype" w:hAnsi="Palatino Linotype" w:cs="Arial"/>
          <w:b/>
        </w:rPr>
        <w:t>EL SAIMEX</w:t>
      </w:r>
      <w:r w:rsidRPr="004731C5">
        <w:rPr>
          <w:rFonts w:ascii="Palatino Linotype" w:hAnsi="Palatino Linotype" w:cs="Arial"/>
        </w:rPr>
        <w:t xml:space="preserve">, el responsable de la Unidad de Transparencia debió agregar los archivos electrónicos que contengan la información requerida en dicho sistema, en versión pública y sólo en caso de imposibilidad técnica reportada al Instituto, puede optarse por cambiar la modalidad de entrega. </w:t>
      </w:r>
    </w:p>
    <w:p w14:paraId="387E50DE" w14:textId="77777777" w:rsidR="008D6F30" w:rsidRPr="004731C5" w:rsidRDefault="008D6F30" w:rsidP="008D6F30">
      <w:pPr>
        <w:spacing w:before="100" w:beforeAutospacing="1" w:after="100" w:afterAutospacing="1" w:line="360" w:lineRule="auto"/>
        <w:jc w:val="both"/>
        <w:rPr>
          <w:rFonts w:ascii="Palatino Linotype" w:hAnsi="Palatino Linotype" w:cs="Arial"/>
          <w:b/>
        </w:rPr>
      </w:pPr>
      <w:r w:rsidRPr="004731C5">
        <w:rPr>
          <w:rFonts w:ascii="Palatino Linotype" w:hAnsi="Palatino Linotype" w:cs="Arial"/>
        </w:rPr>
        <w:t xml:space="preserve">En ese orden de ideas, es que el responsable de la Unidad de Transparencia debe entregar los documentos solicitados en la modalidad elegida por el particular; y sólo en caso de que no sea técnicamente posible hacer la entrega en forma electrónica, </w:t>
      </w:r>
      <w:r w:rsidRPr="004731C5">
        <w:rPr>
          <w:rFonts w:ascii="Palatino Linotype" w:hAnsi="Palatino Linotype" w:cs="Arial"/>
          <w:b/>
        </w:rPr>
        <w:t xml:space="preserve">EL SUJETO OBLIGADO </w:t>
      </w:r>
      <w:r w:rsidRPr="004731C5">
        <w:rPr>
          <w:rFonts w:ascii="Palatino Linotype" w:hAnsi="Palatino Linotype" w:cs="Arial"/>
        </w:rPr>
        <w:t xml:space="preserve">debe fundar y motivar la respuesta en la que se le hará saber al solicitante las causas que impiden el envío de la información de forma electrónica; además, se impone la obligación de </w:t>
      </w:r>
      <w:r w:rsidRPr="004731C5">
        <w:rPr>
          <w:rFonts w:ascii="Palatino Linotype" w:hAnsi="Palatino Linotype" w:cs="Arial"/>
          <w:bCs/>
          <w:noProof/>
        </w:rPr>
        <w:t>avisar de inmediato al Instituto, a través del correo electrónico institucional y comunicarse vía telefónica a efecto de que reciba el apoyo técnico correspondiente</w:t>
      </w:r>
      <w:r w:rsidRPr="004731C5">
        <w:rPr>
          <w:rFonts w:ascii="Palatino Linotype" w:hAnsi="Palatino Linotype" w:cs="Arial"/>
        </w:rPr>
        <w:t>.</w:t>
      </w:r>
    </w:p>
    <w:p w14:paraId="60F11755" w14:textId="31B141EB" w:rsidR="008D6F30" w:rsidRPr="004731C5" w:rsidRDefault="008D6F30" w:rsidP="008D6F30">
      <w:pPr>
        <w:spacing w:before="100" w:beforeAutospacing="1" w:after="100" w:afterAutospacing="1" w:line="360" w:lineRule="auto"/>
        <w:jc w:val="both"/>
        <w:rPr>
          <w:rFonts w:ascii="Palatino Linotype" w:hAnsi="Palatino Linotype" w:cs="Arial"/>
          <w:lang w:eastAsia="es-MX"/>
        </w:rPr>
      </w:pPr>
      <w:r w:rsidRPr="004731C5">
        <w:rPr>
          <w:rFonts w:ascii="Palatino Linotype" w:hAnsi="Palatino Linotype" w:cs="Arial"/>
        </w:rPr>
        <w:t xml:space="preserve">Es así que, en el presente caso </w:t>
      </w:r>
      <w:r w:rsidRPr="004731C5">
        <w:rPr>
          <w:rFonts w:ascii="Palatino Linotype" w:hAnsi="Palatino Linotype" w:cs="Arial"/>
          <w:b/>
        </w:rPr>
        <w:t xml:space="preserve">EL SUJETO OBLIGADO </w:t>
      </w:r>
      <w:r w:rsidRPr="004731C5">
        <w:rPr>
          <w:rFonts w:ascii="Palatino Linotype" w:hAnsi="Palatino Linotype" w:cs="Arial"/>
        </w:rPr>
        <w:t xml:space="preserve">no dio avisó alguno o se comunicó con este Instituto para manifestar la imposibilidad técnica para proporcionar la información en la modalidad requerida, ya que ésta Ponencia en fecha </w:t>
      </w:r>
      <w:r w:rsidR="00DD282A" w:rsidRPr="004731C5">
        <w:rPr>
          <w:rFonts w:ascii="Palatino Linotype" w:hAnsi="Palatino Linotype" w:cs="Arial"/>
        </w:rPr>
        <w:t>doce de noviembre</w:t>
      </w:r>
      <w:r w:rsidRPr="004731C5">
        <w:rPr>
          <w:rFonts w:ascii="Palatino Linotype" w:hAnsi="Palatino Linotype" w:cs="Arial"/>
        </w:rPr>
        <w:t xml:space="preserve"> de dos mil diecinueve, envió correo electrónico al Área de Informática responsable de las incidencias de este Instituto de Transparencia, Acceso a la Información Pública y Protección de Datos Personales del Estado de México y </w:t>
      </w:r>
      <w:r w:rsidRPr="004731C5">
        <w:rPr>
          <w:rFonts w:ascii="Palatino Linotype" w:hAnsi="Palatino Linotype" w:cs="Arial"/>
        </w:rPr>
        <w:lastRenderedPageBreak/>
        <w:t>Municipios, para solicitar información respecto a si se tuvo algún reporte de incidencias por parte del</w:t>
      </w:r>
      <w:r w:rsidRPr="004731C5">
        <w:rPr>
          <w:rFonts w:ascii="Palatino Linotype" w:hAnsi="Palatino Linotype" w:cs="Arial"/>
          <w:b/>
          <w:lang w:eastAsia="es-MX"/>
        </w:rPr>
        <w:t xml:space="preserve"> SUJETO OBLIGADO</w:t>
      </w:r>
      <w:r w:rsidRPr="004731C5">
        <w:rPr>
          <w:rFonts w:ascii="Palatino Linotype" w:hAnsi="Palatino Linotype" w:cs="Arial"/>
          <w:lang w:eastAsia="es-MX"/>
        </w:rPr>
        <w:t xml:space="preserve">, tal y como se observa en la siguiente imagen: </w:t>
      </w:r>
    </w:p>
    <w:p w14:paraId="1C190B0C" w14:textId="2EE7EB5B" w:rsidR="008D6F30" w:rsidRPr="004731C5" w:rsidRDefault="00DD282A" w:rsidP="008D6F30">
      <w:pPr>
        <w:spacing w:before="100" w:beforeAutospacing="1" w:after="100" w:afterAutospacing="1" w:line="360" w:lineRule="auto"/>
        <w:jc w:val="both"/>
        <w:rPr>
          <w:rFonts w:ascii="Palatino Linotype" w:hAnsi="Palatino Linotype" w:cs="Arial"/>
          <w:lang w:eastAsia="es-MX"/>
        </w:rPr>
      </w:pPr>
      <w:r w:rsidRPr="004731C5">
        <w:rPr>
          <w:noProof/>
          <w:lang w:eastAsia="es-MX"/>
        </w:rPr>
        <w:drawing>
          <wp:inline distT="0" distB="0" distL="0" distR="0" wp14:anchorId="123CD3BC" wp14:editId="17CDF924">
            <wp:extent cx="5926667" cy="3048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260" t="22218" r="29449" b="40947"/>
                    <a:stretch/>
                  </pic:blipFill>
                  <pic:spPr bwMode="auto">
                    <a:xfrm>
                      <a:off x="0" y="0"/>
                      <a:ext cx="5939304" cy="3054499"/>
                    </a:xfrm>
                    <a:prstGeom prst="rect">
                      <a:avLst/>
                    </a:prstGeom>
                    <a:ln>
                      <a:noFill/>
                    </a:ln>
                    <a:extLst>
                      <a:ext uri="{53640926-AAD7-44D8-BBD7-CCE9431645EC}">
                        <a14:shadowObscured xmlns:a14="http://schemas.microsoft.com/office/drawing/2010/main"/>
                      </a:ext>
                    </a:extLst>
                  </pic:spPr>
                </pic:pic>
              </a:graphicData>
            </a:graphic>
          </wp:inline>
        </w:drawing>
      </w:r>
    </w:p>
    <w:p w14:paraId="07C985CF" w14:textId="748F81BA" w:rsidR="008D6F30" w:rsidRPr="004731C5" w:rsidRDefault="008D6F30" w:rsidP="008D6F30">
      <w:pPr>
        <w:spacing w:before="100" w:beforeAutospacing="1" w:after="100" w:afterAutospacing="1" w:line="360" w:lineRule="auto"/>
        <w:jc w:val="both"/>
        <w:rPr>
          <w:rFonts w:ascii="Palatino Linotype" w:hAnsi="Palatino Linotype" w:cs="Arial"/>
        </w:rPr>
      </w:pPr>
      <w:r w:rsidRPr="004731C5">
        <w:rPr>
          <w:rFonts w:ascii="Palatino Linotype" w:hAnsi="Palatino Linotype" w:cs="Arial"/>
        </w:rPr>
        <w:t xml:space="preserve">Siendo así que el mismo día, el área responsable de incidencias de este Instituto envió el siguiente correo electrónico: </w:t>
      </w:r>
    </w:p>
    <w:p w14:paraId="4070A279" w14:textId="3FE14F75" w:rsidR="006A6C61" w:rsidRPr="004731C5" w:rsidRDefault="006A6C61" w:rsidP="008D6F30">
      <w:pPr>
        <w:spacing w:before="100" w:beforeAutospacing="1" w:after="100" w:afterAutospacing="1" w:line="360" w:lineRule="auto"/>
        <w:jc w:val="both"/>
        <w:rPr>
          <w:rFonts w:ascii="Palatino Linotype" w:hAnsi="Palatino Linotype" w:cs="Arial"/>
        </w:rPr>
      </w:pPr>
      <w:r w:rsidRPr="004731C5">
        <w:rPr>
          <w:rFonts w:ascii="Palatino Linotype" w:hAnsi="Palatino Linotype" w:cs="Arial"/>
          <w:noProof/>
          <w:lang w:eastAsia="es-MX"/>
        </w:rPr>
        <mc:AlternateContent>
          <mc:Choice Requires="wps">
            <w:drawing>
              <wp:anchor distT="0" distB="0" distL="114300" distR="114300" simplePos="0" relativeHeight="251671552" behindDoc="0" locked="0" layoutInCell="1" allowOverlap="1" wp14:anchorId="41B21AE3" wp14:editId="7F940FB0">
                <wp:simplePos x="0" y="0"/>
                <wp:positionH relativeFrom="column">
                  <wp:posOffset>91440</wp:posOffset>
                </wp:positionH>
                <wp:positionV relativeFrom="paragraph">
                  <wp:posOffset>71754</wp:posOffset>
                </wp:positionV>
                <wp:extent cx="5410200" cy="1419225"/>
                <wp:effectExtent l="38100" t="38100" r="76200" b="85725"/>
                <wp:wrapNone/>
                <wp:docPr id="5" name="Conector recto 5"/>
                <wp:cNvGraphicFramePr/>
                <a:graphic xmlns:a="http://schemas.openxmlformats.org/drawingml/2006/main">
                  <a:graphicData uri="http://schemas.microsoft.com/office/word/2010/wordprocessingShape">
                    <wps:wsp>
                      <wps:cNvCnPr/>
                      <wps:spPr>
                        <a:xfrm>
                          <a:off x="0" y="0"/>
                          <a:ext cx="5410200" cy="14192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62CB611" id="Conector recto 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7.2pt,5.65pt" to="433.2pt,1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" strokecolor="#4f81bd [3204]" strokeweight="2pt">
                <v:shadow on="t" color="black" opacity="24903f" origin=",.5" offset="0,.55556mm"/>
              </v:line>
            </w:pict>
          </mc:Fallback>
        </mc:AlternateContent>
      </w:r>
    </w:p>
    <w:p w14:paraId="591EFD63" w14:textId="4C75827B" w:rsidR="008D6F30" w:rsidRPr="004731C5" w:rsidRDefault="006A6C61" w:rsidP="008D6F30">
      <w:pPr>
        <w:spacing w:before="100" w:beforeAutospacing="1" w:after="100" w:afterAutospacing="1" w:line="360" w:lineRule="auto"/>
        <w:jc w:val="both"/>
        <w:rPr>
          <w:noProof/>
          <w:lang w:eastAsia="es-MX"/>
        </w:rPr>
      </w:pPr>
      <w:r w:rsidRPr="004731C5">
        <w:rPr>
          <w:noProof/>
          <w:lang w:eastAsia="es-MX"/>
        </w:rPr>
        <w:lastRenderedPageBreak/>
        <w:drawing>
          <wp:inline distT="0" distB="0" distL="0" distR="0" wp14:anchorId="531B7BD1" wp14:editId="3C7BF2A5">
            <wp:extent cx="5632076" cy="3419475"/>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766" t="21925" r="28791" b="33347"/>
                    <a:stretch/>
                  </pic:blipFill>
                  <pic:spPr bwMode="auto">
                    <a:xfrm>
                      <a:off x="0" y="0"/>
                      <a:ext cx="5636772" cy="3422326"/>
                    </a:xfrm>
                    <a:prstGeom prst="rect">
                      <a:avLst/>
                    </a:prstGeom>
                    <a:ln>
                      <a:noFill/>
                    </a:ln>
                    <a:extLst>
                      <a:ext uri="{53640926-AAD7-44D8-BBD7-CCE9431645EC}">
                        <a14:shadowObscured xmlns:a14="http://schemas.microsoft.com/office/drawing/2010/main"/>
                      </a:ext>
                    </a:extLst>
                  </pic:spPr>
                </pic:pic>
              </a:graphicData>
            </a:graphic>
          </wp:inline>
        </w:drawing>
      </w:r>
    </w:p>
    <w:p w14:paraId="14EB98BB" w14:textId="77777777" w:rsidR="008D6F30" w:rsidRPr="004731C5" w:rsidRDefault="008D6F30" w:rsidP="008D6F30">
      <w:pPr>
        <w:spacing w:before="100" w:beforeAutospacing="1" w:after="100" w:afterAutospacing="1" w:line="360" w:lineRule="auto"/>
        <w:jc w:val="both"/>
        <w:rPr>
          <w:rFonts w:ascii="Palatino Linotype" w:hAnsi="Palatino Linotype" w:cs="Arial"/>
        </w:rPr>
      </w:pPr>
      <w:r w:rsidRPr="004731C5">
        <w:rPr>
          <w:rFonts w:ascii="Palatino Linotype" w:hAnsi="Palatino Linotype" w:cs="Arial"/>
        </w:rPr>
        <w:t xml:space="preserve">Por tanto, al no haber reportado </w:t>
      </w:r>
      <w:r w:rsidRPr="004731C5">
        <w:rPr>
          <w:rFonts w:ascii="Palatino Linotype" w:hAnsi="Palatino Linotype" w:cs="Arial"/>
          <w:b/>
          <w:lang w:eastAsia="es-MX"/>
        </w:rPr>
        <w:t>EL SUJETO OBLIGADO</w:t>
      </w:r>
      <w:r w:rsidRPr="004731C5">
        <w:rPr>
          <w:rFonts w:ascii="Palatino Linotype" w:hAnsi="Palatino Linotype" w:cs="Arial"/>
        </w:rPr>
        <w:t xml:space="preserve"> ninguna incidencia para adjuntar a su respuesta la información solicitada por </w:t>
      </w:r>
      <w:r w:rsidRPr="004731C5">
        <w:rPr>
          <w:rFonts w:ascii="Palatino Linotype" w:hAnsi="Palatino Linotype" w:cs="Arial"/>
          <w:b/>
          <w:lang w:eastAsia="es-MX"/>
        </w:rPr>
        <w:t>EL RECURRENTE</w:t>
      </w:r>
      <w:r w:rsidRPr="004731C5">
        <w:rPr>
          <w:rFonts w:ascii="Palatino Linotype" w:hAnsi="Palatino Linotype" w:cs="Arial"/>
        </w:rPr>
        <w:t xml:space="preserve">, se actualiza la hipótesis legal de la negativa en la entrega de la información, prevista en el artículo 179, fracción I de la Ley de la materia, ello en virtud de que con las manifestaciones esgrimidas por </w:t>
      </w:r>
      <w:r w:rsidRPr="004731C5">
        <w:rPr>
          <w:rFonts w:ascii="Palatino Linotype" w:hAnsi="Palatino Linotype" w:cs="Arial"/>
          <w:b/>
        </w:rPr>
        <w:t>EL SUJETO OBLIGADO</w:t>
      </w:r>
      <w:r w:rsidRPr="004731C5">
        <w:rPr>
          <w:rFonts w:ascii="Palatino Linotype" w:hAnsi="Palatino Linotype" w:cs="Arial"/>
        </w:rPr>
        <w:t xml:space="preserve"> no se colma el requisito legal de fundar y motivar el cambio de modalidad de entrega, ni la imposibilidad técnica para digitalizar la información y agregarla al</w:t>
      </w:r>
      <w:r w:rsidRPr="004731C5">
        <w:rPr>
          <w:rFonts w:ascii="Palatino Linotype" w:hAnsi="Palatino Linotype" w:cs="Arial"/>
          <w:b/>
        </w:rPr>
        <w:t xml:space="preserve"> SAIMEX</w:t>
      </w:r>
      <w:r w:rsidRPr="004731C5">
        <w:rPr>
          <w:rFonts w:ascii="Palatino Linotype" w:hAnsi="Palatino Linotype" w:cs="Arial"/>
        </w:rPr>
        <w:t xml:space="preserve">; por lo que, no hay impedimento conforme a derecho fundado y motivado para acreditar la procedencia del cambio de modalidad. </w:t>
      </w:r>
    </w:p>
    <w:p w14:paraId="2D4F08A3" w14:textId="284B75E1" w:rsidR="008D6F30" w:rsidRPr="004731C5" w:rsidRDefault="00DD282A" w:rsidP="008D6F30">
      <w:pPr>
        <w:spacing w:before="100" w:beforeAutospacing="1" w:after="100" w:afterAutospacing="1" w:line="360" w:lineRule="auto"/>
        <w:jc w:val="both"/>
        <w:rPr>
          <w:rFonts w:ascii="Palatino Linotype" w:eastAsia="Calibri" w:hAnsi="Palatino Linotype"/>
          <w:szCs w:val="22"/>
          <w:lang w:eastAsia="en-US"/>
        </w:rPr>
      </w:pPr>
      <w:r w:rsidRPr="004731C5">
        <w:rPr>
          <w:rFonts w:ascii="Palatino Linotype" w:eastAsia="Calibri" w:hAnsi="Palatino Linotype"/>
          <w:szCs w:val="22"/>
          <w:lang w:eastAsia="en-US"/>
        </w:rPr>
        <w:t xml:space="preserve">Ahora bien, por cuanto hace a las respuestas otorgadas por </w:t>
      </w:r>
      <w:r w:rsidRPr="004731C5">
        <w:rPr>
          <w:rFonts w:ascii="Palatino Linotype" w:eastAsia="Calibri" w:hAnsi="Palatino Linotype"/>
          <w:b/>
          <w:szCs w:val="22"/>
          <w:lang w:eastAsia="en-US"/>
        </w:rPr>
        <w:t>EL SUJETO OBLIGADO</w:t>
      </w:r>
      <w:r w:rsidRPr="004731C5">
        <w:rPr>
          <w:rFonts w:ascii="Palatino Linotype" w:eastAsia="Calibri" w:hAnsi="Palatino Linotype"/>
          <w:szCs w:val="22"/>
          <w:lang w:eastAsia="en-US"/>
        </w:rPr>
        <w:t xml:space="preserve"> a las solicitudes marcadas con los numerales 2 y 3, esta Ponencia Resolutora se dio a la </w:t>
      </w:r>
      <w:r w:rsidRPr="004731C5">
        <w:rPr>
          <w:rFonts w:ascii="Palatino Linotype" w:eastAsia="Calibri" w:hAnsi="Palatino Linotype"/>
          <w:szCs w:val="22"/>
          <w:lang w:eastAsia="en-US"/>
        </w:rPr>
        <w:lastRenderedPageBreak/>
        <w:t>tarea de analizar la liga electrónica proporcionada</w:t>
      </w:r>
      <w:r w:rsidRPr="004731C5">
        <w:rPr>
          <w:rStyle w:val="Refdenotaalpie"/>
          <w:rFonts w:ascii="Palatino Linotype" w:eastAsia="Calibri" w:hAnsi="Palatino Linotype"/>
          <w:szCs w:val="22"/>
          <w:lang w:eastAsia="en-US"/>
        </w:rPr>
        <w:footnoteReference w:id="5"/>
      </w:r>
      <w:r w:rsidRPr="004731C5">
        <w:rPr>
          <w:rFonts w:ascii="Palatino Linotype" w:eastAsia="Calibri" w:hAnsi="Palatino Linotype"/>
          <w:szCs w:val="22"/>
          <w:lang w:eastAsia="en-US"/>
        </w:rPr>
        <w:t xml:space="preserve"> y advirtió que no se encuentra información disponible en ella; tal y como se aprecia a continuación:</w:t>
      </w:r>
    </w:p>
    <w:p w14:paraId="6F466E0C" w14:textId="14FDBD17" w:rsidR="00411B3D" w:rsidRPr="004731C5" w:rsidRDefault="008D6F30" w:rsidP="00AC30D2">
      <w:pPr>
        <w:pStyle w:val="Prrafodelista"/>
        <w:widowControl w:val="0"/>
        <w:autoSpaceDE w:val="0"/>
        <w:autoSpaceDN w:val="0"/>
        <w:adjustRightInd w:val="0"/>
        <w:spacing w:before="100" w:beforeAutospacing="1" w:after="100" w:afterAutospacing="1" w:line="360" w:lineRule="auto"/>
        <w:ind w:left="0" w:right="51"/>
        <w:contextualSpacing w:val="0"/>
        <w:jc w:val="both"/>
        <w:rPr>
          <w:rFonts w:ascii="Palatino Linotype" w:hAnsi="Palatino Linotype" w:cs="Arial"/>
        </w:rPr>
      </w:pPr>
      <w:r w:rsidRPr="004731C5">
        <w:rPr>
          <w:noProof/>
          <w:lang w:eastAsia="es-MX"/>
        </w:rPr>
        <w:drawing>
          <wp:inline distT="0" distB="0" distL="0" distR="0" wp14:anchorId="654BCF0E" wp14:editId="64C37F68">
            <wp:extent cx="5796915" cy="8953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4" t="3508" r="59709" b="85475"/>
                    <a:stretch/>
                  </pic:blipFill>
                  <pic:spPr bwMode="auto">
                    <a:xfrm>
                      <a:off x="0" y="0"/>
                      <a:ext cx="5811852" cy="897657"/>
                    </a:xfrm>
                    <a:prstGeom prst="rect">
                      <a:avLst/>
                    </a:prstGeom>
                    <a:ln>
                      <a:noFill/>
                    </a:ln>
                    <a:extLst>
                      <a:ext uri="{53640926-AAD7-44D8-BBD7-CCE9431645EC}">
                        <a14:shadowObscured xmlns:a14="http://schemas.microsoft.com/office/drawing/2010/main"/>
                      </a:ext>
                    </a:extLst>
                  </pic:spPr>
                </pic:pic>
              </a:graphicData>
            </a:graphic>
          </wp:inline>
        </w:drawing>
      </w:r>
    </w:p>
    <w:p w14:paraId="0B5609C9" w14:textId="2E2CBF62" w:rsidR="00411B3D" w:rsidRPr="004731C5" w:rsidRDefault="00DD282A" w:rsidP="00DD282A">
      <w:pPr>
        <w:spacing w:before="100" w:beforeAutospacing="1" w:after="100" w:afterAutospacing="1" w:line="360" w:lineRule="auto"/>
        <w:jc w:val="both"/>
        <w:rPr>
          <w:rFonts w:ascii="Palatino Linotype" w:hAnsi="Palatino Linotype"/>
        </w:rPr>
      </w:pPr>
      <w:r w:rsidRPr="004731C5">
        <w:rPr>
          <w:rFonts w:ascii="Palatino Linotype" w:hAnsi="Palatino Linotype" w:cs="Arial"/>
        </w:rPr>
        <w:t xml:space="preserve">Por ello, este Instituto como ente garante del derecho de acceso a la información no puede tener por colmada la pretensión del particular con la referencia realizada por </w:t>
      </w:r>
      <w:r w:rsidRPr="004731C5">
        <w:rPr>
          <w:rFonts w:ascii="Palatino Linotype" w:hAnsi="Palatino Linotype" w:cs="Arial"/>
          <w:b/>
        </w:rPr>
        <w:t>EL SUJETO OBLIGADO</w:t>
      </w:r>
      <w:r w:rsidRPr="004731C5">
        <w:rPr>
          <w:rFonts w:ascii="Palatino Linotype" w:hAnsi="Palatino Linotype" w:cs="Arial"/>
        </w:rPr>
        <w:t xml:space="preserve">, además, es toral señalar que las manifestaciones vertidas respecto a que parte de la información (lo referente al tercer trimestre del año 2019) se publicará en una fecha posterior a la solicitud, no puede, de manera alguna, satisfacer el derecho ejercitado por la particular; </w:t>
      </w:r>
      <w:r w:rsidRPr="004731C5">
        <w:rPr>
          <w:rFonts w:ascii="Palatino Linotype" w:hAnsi="Palatino Linotype"/>
        </w:rPr>
        <w:t>por tratarse de un acto futuro e incierto, máxime que se trata de actos que no necesariamente ocurrirán, de tal forma que la publicación de la información no necesariamente implica la presencia de actos futuros inminentes</w:t>
      </w:r>
      <w:r w:rsidRPr="004731C5">
        <w:rPr>
          <w:rFonts w:ascii="Palatino Linotype" w:hAnsi="Palatino Linotype"/>
          <w:sz w:val="14"/>
        </w:rPr>
        <w:footnoteReference w:id="6"/>
      </w:r>
      <w:r w:rsidRPr="004731C5">
        <w:rPr>
          <w:rFonts w:ascii="Palatino Linotype" w:hAnsi="Palatino Linotype"/>
        </w:rPr>
        <w:t>.</w:t>
      </w:r>
    </w:p>
    <w:p w14:paraId="7482B952" w14:textId="479F5346" w:rsidR="00411B3D" w:rsidRPr="004731C5" w:rsidRDefault="00DD282A" w:rsidP="00AC30D2">
      <w:pPr>
        <w:pStyle w:val="Prrafodelista"/>
        <w:widowControl w:val="0"/>
        <w:autoSpaceDE w:val="0"/>
        <w:autoSpaceDN w:val="0"/>
        <w:adjustRightInd w:val="0"/>
        <w:spacing w:before="100" w:beforeAutospacing="1" w:after="100" w:afterAutospacing="1" w:line="360" w:lineRule="auto"/>
        <w:ind w:left="0" w:right="51"/>
        <w:contextualSpacing w:val="0"/>
        <w:jc w:val="both"/>
        <w:rPr>
          <w:rFonts w:ascii="Palatino Linotype" w:hAnsi="Palatino Linotype" w:cs="Arial"/>
        </w:rPr>
      </w:pPr>
      <w:r w:rsidRPr="004731C5">
        <w:rPr>
          <w:rFonts w:ascii="Palatino Linotype" w:hAnsi="Palatino Linotype" w:cs="Arial"/>
        </w:rPr>
        <w:lastRenderedPageBreak/>
        <w:t>Por otra parte, no se omite señalar que los Sujetos Obligados deben en todo momento atender los requerimientos de información mediante la expresión documental con la cual se tenga por satisfecho el derecho de acceso a la información ejercitado.</w:t>
      </w:r>
    </w:p>
    <w:p w14:paraId="4B800A2D" w14:textId="77777777" w:rsidR="00DD282A" w:rsidRPr="004731C5" w:rsidRDefault="00DD282A" w:rsidP="00DD282A">
      <w:pPr>
        <w:spacing w:before="240" w:after="240" w:line="360" w:lineRule="auto"/>
        <w:jc w:val="both"/>
        <w:rPr>
          <w:rFonts w:ascii="Palatino Linotype" w:hAnsi="Palatino Linotype" w:cs="Arial"/>
          <w:lang w:val="es-ES"/>
        </w:rPr>
      </w:pPr>
      <w:r w:rsidRPr="004731C5">
        <w:rPr>
          <w:rFonts w:ascii="Palatino Linotype" w:hAnsi="Palatino Linotype"/>
          <w:lang w:val="es-ES"/>
        </w:rPr>
        <w:t xml:space="preserve">Siendo necesario hacer hincapié que, </w:t>
      </w:r>
      <w:r w:rsidRPr="004731C5">
        <w:rPr>
          <w:rFonts w:ascii="Palatino Linotype" w:hAnsi="Palatino Linotype" w:cs="Arial"/>
          <w:lang w:val="es-ES"/>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4731C5">
        <w:rPr>
          <w:rFonts w:ascii="Palatino Linotype" w:hAnsi="Palatino Linotype" w:cs="Arial"/>
          <w:b/>
          <w:lang w:val="es-ES"/>
        </w:rPr>
        <w:t>expresión documental</w:t>
      </w:r>
      <w:r w:rsidRPr="004731C5">
        <w:rPr>
          <w:rFonts w:ascii="Palatino Linotype" w:hAnsi="Palatino Linotype" w:cs="Arial"/>
          <w:lang w:val="es-ES"/>
        </w:rPr>
        <w:t>, deben atenderlas. Lo anterior, tiene apoyo en el criterio 16/17, emitido por el Pleno del INAI, el cual menciona lo siguiente:</w:t>
      </w:r>
    </w:p>
    <w:p w14:paraId="0A134607" w14:textId="77777777" w:rsidR="00DD282A" w:rsidRPr="004731C5" w:rsidRDefault="00DD282A" w:rsidP="00DD282A">
      <w:pPr>
        <w:spacing w:before="120" w:after="120"/>
        <w:ind w:left="567" w:right="618"/>
        <w:jc w:val="both"/>
        <w:rPr>
          <w:rFonts w:ascii="Palatino Linotype" w:hAnsi="Palatino Linotype" w:cs="Arial"/>
          <w:i/>
          <w:sz w:val="22"/>
          <w:szCs w:val="22"/>
          <w:lang w:val="es-ES"/>
        </w:rPr>
      </w:pPr>
      <w:r w:rsidRPr="004731C5">
        <w:rPr>
          <w:rFonts w:ascii="Palatino Linotype" w:hAnsi="Palatino Linotype" w:cs="Arial"/>
          <w:i/>
          <w:sz w:val="22"/>
          <w:szCs w:val="22"/>
          <w:lang w:val="es-ES"/>
        </w:rPr>
        <w:t>“</w:t>
      </w:r>
      <w:r w:rsidRPr="004731C5">
        <w:rPr>
          <w:rFonts w:ascii="Palatino Linotype" w:hAnsi="Palatino Linotype" w:cs="Arial"/>
          <w:b/>
          <w:i/>
          <w:sz w:val="22"/>
          <w:szCs w:val="22"/>
          <w:lang w:val="es-ES"/>
        </w:rPr>
        <w:t xml:space="preserve">Expresión documental. </w:t>
      </w:r>
      <w:r w:rsidRPr="004731C5">
        <w:rPr>
          <w:rFonts w:ascii="Palatino Linotype" w:hAnsi="Palatino Linotype" w:cs="Arial"/>
          <w:i/>
          <w:sz w:val="22"/>
          <w:szCs w:val="22"/>
          <w:lang w:val="es-E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207240AE" w14:textId="77777777" w:rsidR="00DD282A" w:rsidRPr="004731C5" w:rsidRDefault="00DD282A" w:rsidP="00DD282A">
      <w:pPr>
        <w:spacing w:before="120" w:after="120"/>
        <w:ind w:left="567" w:right="618"/>
        <w:jc w:val="both"/>
        <w:rPr>
          <w:rFonts w:ascii="Palatino Linotype" w:hAnsi="Palatino Linotype" w:cs="Arial"/>
          <w:i/>
          <w:sz w:val="22"/>
          <w:szCs w:val="22"/>
          <w:lang w:val="es-ES"/>
        </w:rPr>
      </w:pPr>
      <w:r w:rsidRPr="004731C5">
        <w:rPr>
          <w:rFonts w:ascii="Palatino Linotype" w:hAnsi="Palatino Linotype" w:cs="Arial"/>
          <w:i/>
          <w:sz w:val="22"/>
          <w:szCs w:val="22"/>
          <w:lang w:val="es-ES"/>
        </w:rPr>
        <w:t>Resoluciones:</w:t>
      </w:r>
    </w:p>
    <w:p w14:paraId="5A280749" w14:textId="77777777" w:rsidR="00DD282A" w:rsidRPr="004731C5" w:rsidRDefault="00DD282A" w:rsidP="00DD282A">
      <w:pPr>
        <w:spacing w:before="120" w:after="120"/>
        <w:ind w:left="567" w:right="618"/>
        <w:jc w:val="both"/>
        <w:rPr>
          <w:rFonts w:ascii="Palatino Linotype" w:hAnsi="Palatino Linotype" w:cs="Arial"/>
          <w:i/>
          <w:sz w:val="22"/>
          <w:szCs w:val="22"/>
          <w:lang w:val="es-ES"/>
        </w:rPr>
      </w:pPr>
      <w:r w:rsidRPr="004731C5">
        <w:rPr>
          <w:rFonts w:ascii="Palatino Linotype" w:hAnsi="Palatino Linotype" w:cs="Arial"/>
          <w:i/>
          <w:sz w:val="22"/>
          <w:szCs w:val="22"/>
          <w:lang w:val="es-ES"/>
        </w:rPr>
        <w:t>•</w:t>
      </w:r>
      <w:r w:rsidRPr="004731C5">
        <w:rPr>
          <w:rFonts w:ascii="Palatino Linotype" w:hAnsi="Palatino Linotype" w:cs="Arial"/>
          <w:i/>
          <w:sz w:val="22"/>
          <w:szCs w:val="22"/>
          <w:lang w:val="es-ES"/>
        </w:rPr>
        <w:tab/>
        <w:t>RRA 0774/16. Secretaría de Salud. 31 de agosto de 2016. Por unanimidad. Comisionada Ponente María Patricia Kurczyn Villalobos.</w:t>
      </w:r>
    </w:p>
    <w:p w14:paraId="4CAC5E93" w14:textId="77777777" w:rsidR="00DD282A" w:rsidRPr="004731C5" w:rsidRDefault="00DD282A" w:rsidP="00DD282A">
      <w:pPr>
        <w:spacing w:before="120" w:after="120"/>
        <w:ind w:left="567" w:right="618"/>
        <w:jc w:val="both"/>
        <w:rPr>
          <w:rFonts w:ascii="Palatino Linotype" w:hAnsi="Palatino Linotype" w:cs="Arial"/>
          <w:i/>
          <w:sz w:val="22"/>
          <w:szCs w:val="22"/>
          <w:lang w:val="es-ES"/>
        </w:rPr>
      </w:pPr>
      <w:r w:rsidRPr="004731C5">
        <w:rPr>
          <w:rFonts w:ascii="Palatino Linotype" w:hAnsi="Palatino Linotype" w:cs="Arial"/>
          <w:i/>
          <w:sz w:val="22"/>
          <w:szCs w:val="22"/>
          <w:lang w:val="es-ES"/>
        </w:rPr>
        <w:t>•</w:t>
      </w:r>
      <w:r w:rsidRPr="004731C5">
        <w:rPr>
          <w:rFonts w:ascii="Palatino Linotype" w:hAnsi="Palatino Linotype" w:cs="Arial"/>
          <w:i/>
          <w:sz w:val="22"/>
          <w:szCs w:val="22"/>
          <w:lang w:val="es-ES"/>
        </w:rPr>
        <w:tab/>
        <w:t xml:space="preserve">RRA 0143/17. Universidad Autónoma Agraria Antonio Narro. 22 de febrero de 2017. Por unanimidad. Comisionado Ponente Oscar Mauricio Guerra Ford. </w:t>
      </w:r>
    </w:p>
    <w:p w14:paraId="0BB50C31" w14:textId="77777777" w:rsidR="00DD282A" w:rsidRPr="004731C5" w:rsidRDefault="00DD282A" w:rsidP="00DD282A">
      <w:pPr>
        <w:spacing w:before="120" w:after="120"/>
        <w:ind w:left="567" w:right="618"/>
        <w:jc w:val="both"/>
        <w:rPr>
          <w:rFonts w:ascii="Palatino Linotype" w:hAnsi="Palatino Linotype" w:cs="Arial"/>
          <w:i/>
          <w:sz w:val="22"/>
          <w:szCs w:val="22"/>
          <w:lang w:val="es-ES"/>
        </w:rPr>
      </w:pPr>
      <w:r w:rsidRPr="004731C5">
        <w:rPr>
          <w:rFonts w:ascii="Palatino Linotype" w:hAnsi="Palatino Linotype" w:cs="Arial"/>
          <w:i/>
          <w:sz w:val="22"/>
          <w:szCs w:val="22"/>
          <w:lang w:val="es-ES"/>
        </w:rPr>
        <w:t>•</w:t>
      </w:r>
      <w:r w:rsidRPr="004731C5">
        <w:rPr>
          <w:rFonts w:ascii="Palatino Linotype" w:hAnsi="Palatino Linotype" w:cs="Arial"/>
          <w:i/>
          <w:sz w:val="22"/>
          <w:szCs w:val="22"/>
          <w:lang w:val="es-ES"/>
        </w:rPr>
        <w:tab/>
        <w:t>RRA 0540/17. Secretaría de Economía. 08 de marzo del 2017. Por unanimidad. Comisionado Ponente Francisco Javier Acuña Llamas.” (Sic)</w:t>
      </w:r>
    </w:p>
    <w:p w14:paraId="3BA15EA9" w14:textId="77777777" w:rsidR="00DD282A" w:rsidRPr="004731C5" w:rsidRDefault="00DD282A" w:rsidP="00DD282A">
      <w:pPr>
        <w:spacing w:before="120" w:after="120"/>
        <w:ind w:left="567" w:right="618"/>
        <w:jc w:val="both"/>
        <w:rPr>
          <w:rFonts w:ascii="Palatino Linotype" w:hAnsi="Palatino Linotype" w:cs="Arial"/>
          <w:sz w:val="22"/>
          <w:szCs w:val="22"/>
          <w:lang w:val="es-ES"/>
        </w:rPr>
      </w:pPr>
      <w:r w:rsidRPr="004731C5">
        <w:rPr>
          <w:rFonts w:ascii="Palatino Linotype" w:hAnsi="Palatino Linotype" w:cs="Arial"/>
          <w:sz w:val="22"/>
          <w:szCs w:val="22"/>
          <w:lang w:val="es-ES"/>
        </w:rPr>
        <w:t>(Énfasis añadido)</w:t>
      </w:r>
    </w:p>
    <w:p w14:paraId="38B94F57" w14:textId="5EB5E01B" w:rsidR="00DD282A" w:rsidRPr="004731C5" w:rsidRDefault="00DD282A" w:rsidP="00DD282A">
      <w:pPr>
        <w:spacing w:before="100" w:beforeAutospacing="1" w:after="100" w:afterAutospacing="1" w:line="360" w:lineRule="auto"/>
        <w:jc w:val="both"/>
        <w:rPr>
          <w:rFonts w:ascii="Palatino Linotype" w:eastAsia="Calibri" w:hAnsi="Palatino Linotype"/>
          <w:szCs w:val="22"/>
          <w:lang w:eastAsia="en-US"/>
        </w:rPr>
      </w:pPr>
      <w:r w:rsidRPr="004731C5">
        <w:rPr>
          <w:rFonts w:ascii="Palatino Linotype" w:eastAsia="Calibri" w:hAnsi="Palatino Linotype"/>
          <w:szCs w:val="22"/>
          <w:lang w:eastAsia="en-US"/>
        </w:rPr>
        <w:t xml:space="preserve">En esa virtud, las respuestas otorgadas por </w:t>
      </w:r>
      <w:r w:rsidRPr="004731C5">
        <w:rPr>
          <w:rFonts w:ascii="Palatino Linotype" w:eastAsia="Calibri" w:hAnsi="Palatino Linotype"/>
          <w:b/>
          <w:szCs w:val="22"/>
          <w:lang w:eastAsia="en-US"/>
        </w:rPr>
        <w:t>EL SUJETO OBLIGADO</w:t>
      </w:r>
      <w:r w:rsidRPr="004731C5">
        <w:rPr>
          <w:rFonts w:ascii="Palatino Linotype" w:eastAsia="Calibri" w:hAnsi="Palatino Linotype"/>
          <w:szCs w:val="22"/>
          <w:lang w:eastAsia="en-US"/>
        </w:rPr>
        <w:t xml:space="preserve">, a todas luces carecen de una debida fundamentación y motivación; por lo que, no pueden satisfacer el derecho de acceso a la información ejercitado por la particular, hoy </w:t>
      </w:r>
      <w:r w:rsidRPr="004731C5">
        <w:rPr>
          <w:rFonts w:ascii="Palatino Linotype" w:eastAsia="Calibri" w:hAnsi="Palatino Linotype"/>
          <w:b/>
          <w:szCs w:val="22"/>
          <w:lang w:eastAsia="en-US"/>
        </w:rPr>
        <w:t>RECURRENTE</w:t>
      </w:r>
      <w:r w:rsidRPr="004731C5">
        <w:rPr>
          <w:rFonts w:ascii="Palatino Linotype" w:eastAsia="Calibri" w:hAnsi="Palatino Linotype"/>
          <w:szCs w:val="22"/>
          <w:lang w:eastAsia="en-US"/>
        </w:rPr>
        <w:t>.</w:t>
      </w:r>
    </w:p>
    <w:p w14:paraId="1A2BE41D" w14:textId="77777777" w:rsidR="00DD282A" w:rsidRPr="004731C5" w:rsidRDefault="00DD282A" w:rsidP="00DD282A">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4731C5">
        <w:rPr>
          <w:rFonts w:ascii="Palatino Linotype" w:hAnsi="Palatino Linotype" w:cs="Arial"/>
        </w:rPr>
        <w:lastRenderedPageBreak/>
        <w:t>Respecto a la fundamentación y motivación es de señalar que el máximo tribunal del país ha establecido jurisprudencia respecto a qué debe entenderse por fundamentación y motivación, en los siguientes términos:</w:t>
      </w:r>
    </w:p>
    <w:p w14:paraId="20DAFB23" w14:textId="77777777" w:rsidR="00DD282A" w:rsidRPr="004731C5" w:rsidRDefault="00DD282A" w:rsidP="00DD282A">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4731C5">
        <w:rPr>
          <w:rFonts w:ascii="Palatino Linotype" w:hAnsi="Palatino Linotype" w:cs="Arial"/>
          <w:b/>
          <w:i/>
          <w:sz w:val="22"/>
        </w:rPr>
        <w:t>“FUNDAMENTACIÓN Y MOTIVACIÓN.</w:t>
      </w:r>
      <w:r w:rsidRPr="004731C5">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0BE135F3" w14:textId="77777777" w:rsidR="00DD282A" w:rsidRPr="004731C5" w:rsidRDefault="00DD282A" w:rsidP="00DD282A">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4731C5">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14:paraId="59DF62A6" w14:textId="77777777" w:rsidR="00DD282A" w:rsidRPr="004731C5" w:rsidRDefault="00DD282A" w:rsidP="00DD282A">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4731C5">
        <w:rPr>
          <w:rFonts w:ascii="Palatino Linotype" w:hAnsi="Palatino Linotype" w:cs="Arial"/>
          <w:i/>
          <w:sz w:val="22"/>
        </w:rPr>
        <w:t>“</w:t>
      </w:r>
      <w:r w:rsidRPr="004731C5">
        <w:rPr>
          <w:rFonts w:ascii="Palatino Linotype" w:hAnsi="Palatino Linotype" w:cs="Arial"/>
          <w:b/>
          <w:i/>
          <w:sz w:val="22"/>
        </w:rPr>
        <w:t>FUNDAMENTACIÓN Y MOTIVACIÓN. EL ASPECTO FORMAL DE LA GARANTÍA Y SU FINALIDAD SE TRADUCEN EN EXPLICAR, JUSTIFICAR, POSIBILITAR LA DEFENSA Y COMUNICAR LA DECISIÓN.</w:t>
      </w:r>
      <w:r w:rsidRPr="004731C5">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w:t>
      </w:r>
      <w:r w:rsidRPr="004731C5">
        <w:rPr>
          <w:rFonts w:ascii="Palatino Linotype" w:hAnsi="Palatino Linotype" w:cs="Arial"/>
          <w:i/>
          <w:sz w:val="22"/>
        </w:rPr>
        <w:lastRenderedPageBreak/>
        <w:t>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69D85D0F" w14:textId="3B70DC57" w:rsidR="00DD282A" w:rsidRPr="004731C5" w:rsidRDefault="00DD282A" w:rsidP="00DD282A">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4731C5">
        <w:rPr>
          <w:rFonts w:ascii="Palatino Linotype" w:hAnsi="Palatino Linotype" w:cs="Arial"/>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14:paraId="6D37BE76" w14:textId="6C2F3898" w:rsidR="00A150F4" w:rsidRPr="004731C5" w:rsidRDefault="00B17611" w:rsidP="00767215">
      <w:pPr>
        <w:pStyle w:val="Prrafodelista"/>
        <w:widowControl w:val="0"/>
        <w:autoSpaceDE w:val="0"/>
        <w:autoSpaceDN w:val="0"/>
        <w:adjustRightInd w:val="0"/>
        <w:spacing w:before="100" w:beforeAutospacing="1" w:after="100" w:afterAutospacing="1" w:line="360" w:lineRule="auto"/>
        <w:ind w:left="0" w:right="49"/>
        <w:jc w:val="both"/>
        <w:rPr>
          <w:rFonts w:ascii="Palatino Linotype" w:eastAsia="Calibri" w:hAnsi="Palatino Linotype" w:cs="Arial"/>
        </w:rPr>
      </w:pPr>
      <w:r w:rsidRPr="004731C5">
        <w:rPr>
          <w:rFonts w:ascii="Palatino Linotype" w:eastAsia="Calibri" w:hAnsi="Palatino Linotype" w:cs="Arial"/>
        </w:rPr>
        <w:t xml:space="preserve">En mérito de lo expuesto, ante lo </w:t>
      </w:r>
      <w:r w:rsidRPr="004731C5">
        <w:rPr>
          <w:rFonts w:ascii="Palatino Linotype" w:eastAsia="Calibri" w:hAnsi="Palatino Linotype" w:cs="Arial"/>
          <w:b/>
        </w:rPr>
        <w:t>fundado</w:t>
      </w:r>
      <w:r w:rsidRPr="004731C5">
        <w:rPr>
          <w:rFonts w:ascii="Palatino Linotype" w:eastAsia="Calibri" w:hAnsi="Palatino Linotype" w:cs="Arial"/>
        </w:rPr>
        <w:t xml:space="preserve"> de las razones o motivos de inconformidad planteados por </w:t>
      </w:r>
      <w:r w:rsidR="004364DB" w:rsidRPr="004731C5">
        <w:rPr>
          <w:rFonts w:ascii="Palatino Linotype" w:eastAsia="Calibri" w:hAnsi="Palatino Linotype" w:cs="Arial"/>
          <w:b/>
        </w:rPr>
        <w:t>LA RECURRENTE</w:t>
      </w:r>
      <w:r w:rsidRPr="004731C5">
        <w:rPr>
          <w:rFonts w:ascii="Palatino Linotype" w:eastAsia="Calibri" w:hAnsi="Palatino Linotype" w:cs="Arial"/>
        </w:rPr>
        <w:t xml:space="preserve">, este Instituto estima que lo procedentes es </w:t>
      </w:r>
      <w:r w:rsidR="00411B3D" w:rsidRPr="004731C5">
        <w:rPr>
          <w:rFonts w:ascii="Palatino Linotype" w:eastAsia="Calibri" w:hAnsi="Palatino Linotype" w:cs="Arial"/>
          <w:b/>
        </w:rPr>
        <w:t>REVOCAR</w:t>
      </w:r>
      <w:r w:rsidRPr="004731C5">
        <w:rPr>
          <w:rFonts w:ascii="Palatino Linotype" w:eastAsia="Calibri" w:hAnsi="Palatino Linotype" w:cs="Arial"/>
        </w:rPr>
        <w:t xml:space="preserve"> la</w:t>
      </w:r>
      <w:r w:rsidR="00411B3D" w:rsidRPr="004731C5">
        <w:rPr>
          <w:rFonts w:ascii="Palatino Linotype" w:eastAsia="Calibri" w:hAnsi="Palatino Linotype" w:cs="Arial"/>
        </w:rPr>
        <w:t>s</w:t>
      </w:r>
      <w:r w:rsidRPr="004731C5">
        <w:rPr>
          <w:rFonts w:ascii="Palatino Linotype" w:eastAsia="Calibri" w:hAnsi="Palatino Linotype" w:cs="Arial"/>
        </w:rPr>
        <w:t xml:space="preserve"> respuesta</w:t>
      </w:r>
      <w:r w:rsidR="00411B3D" w:rsidRPr="004731C5">
        <w:rPr>
          <w:rFonts w:ascii="Palatino Linotype" w:eastAsia="Calibri" w:hAnsi="Palatino Linotype" w:cs="Arial"/>
        </w:rPr>
        <w:t>s</w:t>
      </w:r>
      <w:r w:rsidRPr="004731C5">
        <w:rPr>
          <w:rFonts w:ascii="Palatino Linotype" w:eastAsia="Calibri" w:hAnsi="Palatino Linotype" w:cs="Arial"/>
        </w:rPr>
        <w:t xml:space="preserve"> del </w:t>
      </w:r>
      <w:r w:rsidRPr="004731C5">
        <w:rPr>
          <w:rFonts w:ascii="Palatino Linotype" w:eastAsia="Calibri" w:hAnsi="Palatino Linotype" w:cs="Arial"/>
          <w:b/>
        </w:rPr>
        <w:t>SUJETO OBLIGADO</w:t>
      </w:r>
      <w:r w:rsidRPr="004731C5">
        <w:rPr>
          <w:rFonts w:ascii="Palatino Linotype" w:eastAsia="Calibri" w:hAnsi="Palatino Linotype" w:cs="Arial"/>
        </w:rPr>
        <w:t xml:space="preserve"> y </w:t>
      </w:r>
      <w:r w:rsidRPr="004731C5">
        <w:rPr>
          <w:rFonts w:ascii="Palatino Linotype" w:eastAsia="Calibri" w:hAnsi="Palatino Linotype" w:cs="Arial"/>
          <w:b/>
        </w:rPr>
        <w:t>ordenar</w:t>
      </w:r>
      <w:r w:rsidRPr="004731C5">
        <w:rPr>
          <w:rFonts w:ascii="Palatino Linotype" w:eastAsia="Calibri" w:hAnsi="Palatino Linotype" w:cs="Arial"/>
        </w:rPr>
        <w:t xml:space="preserve"> que haga entrega a</w:t>
      </w:r>
      <w:r w:rsidR="00767215" w:rsidRPr="004731C5">
        <w:rPr>
          <w:rFonts w:ascii="Palatino Linotype" w:eastAsia="Calibri" w:hAnsi="Palatino Linotype" w:cs="Arial"/>
        </w:rPr>
        <w:t xml:space="preserve"> </w:t>
      </w:r>
      <w:r w:rsidR="00767215" w:rsidRPr="004731C5">
        <w:rPr>
          <w:rFonts w:ascii="Palatino Linotype" w:eastAsia="Calibri" w:hAnsi="Palatino Linotype" w:cs="Arial"/>
          <w:b/>
        </w:rPr>
        <w:t>LA</w:t>
      </w:r>
      <w:r w:rsidRPr="004731C5">
        <w:rPr>
          <w:rFonts w:ascii="Palatino Linotype" w:eastAsia="Calibri" w:hAnsi="Palatino Linotype" w:cs="Arial"/>
        </w:rPr>
        <w:t xml:space="preserve"> </w:t>
      </w:r>
      <w:r w:rsidRPr="004731C5">
        <w:rPr>
          <w:rFonts w:ascii="Palatino Linotype" w:eastAsia="Calibri" w:hAnsi="Palatino Linotype" w:cs="Arial"/>
          <w:b/>
        </w:rPr>
        <w:t>RECURRENTE</w:t>
      </w:r>
      <w:r w:rsidRPr="004731C5">
        <w:rPr>
          <w:rFonts w:ascii="Palatino Linotype" w:eastAsia="Calibri" w:hAnsi="Palatino Linotype" w:cs="Arial"/>
        </w:rPr>
        <w:t xml:space="preserve"> de</w:t>
      </w:r>
      <w:r w:rsidR="00411B3D" w:rsidRPr="004731C5">
        <w:rPr>
          <w:rFonts w:ascii="Palatino Linotype" w:eastAsia="Calibri" w:hAnsi="Palatino Linotype" w:cs="Arial"/>
        </w:rPr>
        <w:t xml:space="preserve"> la información descrita en el presente Considerando</w:t>
      </w:r>
      <w:r w:rsidR="00A150F4" w:rsidRPr="004731C5">
        <w:rPr>
          <w:rFonts w:ascii="Palatino Linotype" w:eastAsia="Calibri" w:hAnsi="Palatino Linotype" w:cs="Arial"/>
        </w:rPr>
        <w:t xml:space="preserve">, en </w:t>
      </w:r>
      <w:r w:rsidR="00A150F4" w:rsidRPr="004731C5">
        <w:rPr>
          <w:rFonts w:ascii="Palatino Linotype" w:eastAsia="Calibri" w:hAnsi="Palatino Linotype" w:cs="Arial"/>
          <w:b/>
        </w:rPr>
        <w:t>versión pública</w:t>
      </w:r>
      <w:r w:rsidR="00A150F4" w:rsidRPr="004731C5">
        <w:rPr>
          <w:rFonts w:ascii="Palatino Linotype" w:eastAsia="Calibri" w:hAnsi="Palatino Linotype" w:cs="Arial"/>
        </w:rPr>
        <w:t xml:space="preserve"> de ser procedente</w:t>
      </w:r>
      <w:r w:rsidR="00411B3D" w:rsidRPr="004731C5">
        <w:rPr>
          <w:rFonts w:ascii="Palatino Linotype" w:eastAsia="Calibri" w:hAnsi="Palatino Linotype" w:cs="Arial"/>
        </w:rPr>
        <w:t>.</w:t>
      </w:r>
    </w:p>
    <w:p w14:paraId="05C0F007" w14:textId="77777777" w:rsidR="00767215" w:rsidRPr="004731C5" w:rsidRDefault="00767215" w:rsidP="00767215">
      <w:pPr>
        <w:widowControl w:val="0"/>
        <w:autoSpaceDE w:val="0"/>
        <w:autoSpaceDN w:val="0"/>
        <w:adjustRightInd w:val="0"/>
        <w:spacing w:before="240" w:after="240" w:line="360" w:lineRule="auto"/>
        <w:jc w:val="both"/>
        <w:rPr>
          <w:rFonts w:ascii="Palatino Linotype" w:hAnsi="Palatino Linotype" w:cs="Arial"/>
        </w:rPr>
      </w:pPr>
      <w:r w:rsidRPr="004731C5">
        <w:rPr>
          <w:rFonts w:ascii="Palatino Linotype" w:hAnsi="Palatino Linotype" w:cs="Arial"/>
        </w:rPr>
        <w:t xml:space="preserve">Dicho lo anterior, la información de la que se ordena su entrega pudiera contener datos personales susceptibles de ser protegidos mediante su </w:t>
      </w:r>
      <w:r w:rsidRPr="004731C5">
        <w:rPr>
          <w:rFonts w:ascii="Palatino Linotype" w:hAnsi="Palatino Linotype" w:cs="Arial"/>
          <w:b/>
        </w:rPr>
        <w:t>versión pública</w:t>
      </w:r>
      <w:r w:rsidRPr="004731C5">
        <w:rPr>
          <w:rFonts w:ascii="Palatino Linotype" w:hAnsi="Palatino Linotype" w:cs="Arial"/>
        </w:rPr>
        <w:t xml:space="preserve">, situación que no implica que esta </w:t>
      </w:r>
      <w:r w:rsidRPr="004731C5">
        <w:rPr>
          <w:rFonts w:ascii="Palatino Linotype" w:hAnsi="Palatino Linotype"/>
        </w:rPr>
        <w:t>circunstancia</w:t>
      </w:r>
      <w:r w:rsidRPr="004731C5">
        <w:rPr>
          <w:rFonts w:ascii="Palatino Linotype" w:hAnsi="Palatino Linotype" w:cs="Arial"/>
        </w:rPr>
        <w:t xml:space="preserve"> opere en </w:t>
      </w:r>
      <w:r w:rsidRPr="004731C5">
        <w:rPr>
          <w:rFonts w:ascii="Palatino Linotype" w:hAnsi="Palatino Linotype"/>
        </w:rPr>
        <w:t>automático</w:t>
      </w:r>
      <w:r w:rsidRPr="004731C5">
        <w:rPr>
          <w:rFonts w:ascii="Palatino Linotype" w:hAnsi="Palatino Linotype" w:cs="Arial"/>
        </w:rPr>
        <w:t>, sino que es necesario que el Comité de Transparencia del</w:t>
      </w:r>
      <w:r w:rsidRPr="004731C5">
        <w:rPr>
          <w:rFonts w:ascii="Palatino Linotype" w:hAnsi="Palatino Linotype" w:cs="Arial"/>
          <w:b/>
          <w:color w:val="000000"/>
        </w:rPr>
        <w:t xml:space="preserve"> SUJETO OBLIGADO</w:t>
      </w:r>
      <w:r w:rsidRPr="004731C5">
        <w:rPr>
          <w:rFonts w:ascii="Palatino Linotype" w:hAnsi="Palatino Linotype" w:cs="Arial"/>
          <w:b/>
        </w:rPr>
        <w:t xml:space="preserve"> </w:t>
      </w:r>
      <w:r w:rsidRPr="004731C5">
        <w:rPr>
          <w:rFonts w:ascii="Palatino Linotype" w:hAnsi="Palatino Linotype" w:cs="Arial"/>
        </w:rPr>
        <w:t>emita el Acuerdo de Clasificación correspondiente.</w:t>
      </w:r>
    </w:p>
    <w:p w14:paraId="55C4FB1B" w14:textId="77777777" w:rsidR="00767215" w:rsidRPr="004731C5" w:rsidRDefault="00767215" w:rsidP="00767215">
      <w:pPr>
        <w:widowControl w:val="0"/>
        <w:autoSpaceDE w:val="0"/>
        <w:autoSpaceDN w:val="0"/>
        <w:adjustRightInd w:val="0"/>
        <w:spacing w:before="240" w:after="240" w:line="360" w:lineRule="auto"/>
        <w:jc w:val="both"/>
        <w:rPr>
          <w:rFonts w:ascii="Palatino Linotype" w:hAnsi="Palatino Linotype" w:cs="Arial"/>
        </w:rPr>
      </w:pPr>
      <w:r w:rsidRPr="004731C5">
        <w:rPr>
          <w:rFonts w:ascii="Palatino Linotype" w:hAnsi="Palatino Linotype" w:cs="Arial"/>
        </w:rPr>
        <w:t xml:space="preserve">En el caso específico, la </w:t>
      </w:r>
      <w:r w:rsidRPr="004731C5">
        <w:rPr>
          <w:rFonts w:ascii="Palatino Linotype" w:hAnsi="Palatino Linotype"/>
        </w:rPr>
        <w:t>información</w:t>
      </w:r>
      <w:r w:rsidRPr="004731C5">
        <w:rPr>
          <w:rFonts w:ascii="Palatino Linotype" w:hAnsi="Palatino Linotype" w:cs="Arial"/>
        </w:rPr>
        <w:t xml:space="preserve"> solicitada puede contener datos personales, que de hacerse públicos afectarían la intimidad y vida privada de determinadas personas; </w:t>
      </w:r>
      <w:r w:rsidRPr="004731C5">
        <w:rPr>
          <w:rFonts w:ascii="Palatino Linotype" w:hAnsi="Palatino Linotype" w:cs="Arial"/>
        </w:rPr>
        <w:lastRenderedPageBreak/>
        <w:t xml:space="preserve">es por ello, que deben testarse al momento de la elaboración de versiones públicas </w:t>
      </w:r>
      <w:r w:rsidRPr="004731C5">
        <w:rPr>
          <w:rFonts w:ascii="Palatino Linotype" w:eastAsia="Arial Unicode MS" w:hAnsi="Palatino Linotype" w:cs="Arial"/>
        </w:rPr>
        <w:t>tales como:</w:t>
      </w:r>
      <w:r w:rsidRPr="004731C5">
        <w:rPr>
          <w:rFonts w:ascii="Palatino Linotype" w:hAnsi="Palatino Linotype"/>
          <w:b/>
          <w:lang w:eastAsia="es-MX"/>
        </w:rPr>
        <w:t xml:space="preserve"> </w:t>
      </w:r>
      <w:r w:rsidRPr="004731C5">
        <w:rPr>
          <w:rFonts w:ascii="Palatino Linotype" w:eastAsia="Arial Unicode MS" w:hAnsi="Palatino Linotype" w:cs="Arial"/>
          <w:b/>
        </w:rPr>
        <w:t>números de cuenta y CLABE’s interbancarias.</w:t>
      </w:r>
    </w:p>
    <w:p w14:paraId="00E22E5A" w14:textId="77777777" w:rsidR="00767215" w:rsidRPr="004731C5" w:rsidRDefault="00767215" w:rsidP="00767215">
      <w:pPr>
        <w:widowControl w:val="0"/>
        <w:autoSpaceDE w:val="0"/>
        <w:autoSpaceDN w:val="0"/>
        <w:adjustRightInd w:val="0"/>
        <w:spacing w:before="240" w:after="240" w:line="360" w:lineRule="auto"/>
        <w:jc w:val="both"/>
        <w:rPr>
          <w:rFonts w:ascii="Palatino Linotype" w:hAnsi="Palatino Linotype" w:cs="Arial"/>
        </w:rPr>
      </w:pPr>
      <w:r w:rsidRPr="004731C5">
        <w:rPr>
          <w:rFonts w:ascii="Palatino Linotype" w:hAnsi="Palatino Linotype" w:cs="Arial"/>
        </w:rPr>
        <w:t xml:space="preserve">Por cuanto hace a las </w:t>
      </w:r>
      <w:r w:rsidRPr="004731C5">
        <w:rPr>
          <w:rFonts w:ascii="Palatino Linotype" w:hAnsi="Palatino Linotype" w:cs="Arial"/>
          <w:b/>
        </w:rPr>
        <w:t>cuentas bancarias y clabes interbancarias</w:t>
      </w:r>
      <w:r w:rsidRPr="004731C5">
        <w:rPr>
          <w:rFonts w:ascii="Palatino Linotype" w:hAnsi="Palatino Linotype" w:cs="Arial"/>
        </w:rPr>
        <w:t xml:space="preserve">, es de precisar que dicha información es información confidencial únicamente por lo que concierne a los particulares, no así del </w:t>
      </w:r>
      <w:r w:rsidRPr="004731C5">
        <w:rPr>
          <w:rFonts w:ascii="Palatino Linotype" w:hAnsi="Palatino Linotype" w:cs="Arial"/>
          <w:b/>
        </w:rPr>
        <w:t xml:space="preserve">SUJETO OBLIGADO, </w:t>
      </w:r>
      <w:r w:rsidRPr="004731C5">
        <w:rPr>
          <w:rFonts w:ascii="Palatino Linotype" w:hAnsi="Palatino Linotype" w:cs="Arial"/>
        </w:rPr>
        <w:t>toda vez que su publicidad abona a la transparencia y a la rendición de cuentas.</w:t>
      </w:r>
    </w:p>
    <w:p w14:paraId="0018E99F" w14:textId="77777777" w:rsidR="00767215" w:rsidRPr="004731C5" w:rsidRDefault="00767215" w:rsidP="00767215">
      <w:pPr>
        <w:spacing w:before="240" w:after="240" w:line="360" w:lineRule="auto"/>
        <w:jc w:val="both"/>
        <w:rPr>
          <w:rFonts w:ascii="Palatino Linotype" w:eastAsia="Calibri" w:hAnsi="Palatino Linotype"/>
        </w:rPr>
      </w:pPr>
      <w:r w:rsidRPr="004731C5">
        <w:rPr>
          <w:rFonts w:ascii="Palatino Linotype" w:eastAsia="Calibri" w:hAnsi="Palatino Linotype"/>
        </w:rPr>
        <w:t xml:space="preserve">En este sentido, es importante precisar que, de acuerdo al </w:t>
      </w:r>
      <w:r w:rsidRPr="004731C5">
        <w:rPr>
          <w:rFonts w:ascii="Palatino Linotype" w:eastAsia="Calibri" w:hAnsi="Palatino Linotype"/>
          <w:b/>
        </w:rPr>
        <w:t>criterio 11/17</w:t>
      </w:r>
      <w:r w:rsidRPr="004731C5">
        <w:rPr>
          <w:rFonts w:ascii="Palatino Linotype" w:eastAsia="Calibri" w:hAnsi="Palatino Linotype"/>
        </w:rPr>
        <w:t xml:space="preserve"> emitido por el INAI, las cuentas bancarias y/o clabes interbancarias de los Sujetos Obligados es información de carácter público. </w:t>
      </w:r>
    </w:p>
    <w:p w14:paraId="56C731B5" w14:textId="77777777" w:rsidR="00767215" w:rsidRPr="004731C5" w:rsidRDefault="00767215" w:rsidP="00767215">
      <w:pPr>
        <w:tabs>
          <w:tab w:val="left" w:pos="8222"/>
        </w:tabs>
        <w:ind w:left="851" w:right="902"/>
        <w:jc w:val="center"/>
        <w:rPr>
          <w:rFonts w:ascii="Palatino Linotype" w:hAnsi="Palatino Linotype" w:cs="Arial"/>
          <w:b/>
          <w:color w:val="000000"/>
          <w:sz w:val="22"/>
          <w:szCs w:val="22"/>
        </w:rPr>
      </w:pPr>
      <w:r w:rsidRPr="004731C5">
        <w:rPr>
          <w:rFonts w:ascii="Palatino Linotype" w:hAnsi="Palatino Linotype" w:cs="Arial"/>
          <w:color w:val="000000"/>
          <w:sz w:val="22"/>
          <w:szCs w:val="22"/>
        </w:rPr>
        <w:t>“</w:t>
      </w:r>
      <w:r w:rsidRPr="004731C5">
        <w:rPr>
          <w:rFonts w:ascii="Palatino Linotype" w:hAnsi="Palatino Linotype" w:cs="Arial"/>
          <w:b/>
          <w:color w:val="000000"/>
          <w:sz w:val="22"/>
          <w:szCs w:val="22"/>
        </w:rPr>
        <w:t>Criterio 11/17</w:t>
      </w:r>
    </w:p>
    <w:p w14:paraId="32CAD3E4" w14:textId="77777777" w:rsidR="00767215" w:rsidRPr="004731C5" w:rsidRDefault="00767215" w:rsidP="00767215">
      <w:pPr>
        <w:tabs>
          <w:tab w:val="left" w:pos="8222"/>
        </w:tabs>
        <w:ind w:left="851" w:right="902"/>
        <w:jc w:val="both"/>
        <w:rPr>
          <w:rFonts w:ascii="Palatino Linotype" w:hAnsi="Palatino Linotype"/>
          <w:i/>
          <w:sz w:val="22"/>
          <w:szCs w:val="22"/>
        </w:rPr>
      </w:pPr>
      <w:r w:rsidRPr="004731C5">
        <w:rPr>
          <w:rFonts w:ascii="Palatino Linotype" w:hAnsi="Palatino Linotype"/>
          <w:b/>
          <w:i/>
          <w:sz w:val="22"/>
          <w:szCs w:val="22"/>
        </w:rPr>
        <w:t>Cuentas bancarias y/o CLABE interbancaria de sujetos obligados que reciben y/o transfieren recursos públicos, son información pública.</w:t>
      </w:r>
      <w:r w:rsidRPr="004731C5">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2A2FAB12" w14:textId="77777777" w:rsidR="00767215" w:rsidRPr="004731C5" w:rsidRDefault="00767215" w:rsidP="00767215">
      <w:pPr>
        <w:tabs>
          <w:tab w:val="left" w:pos="8222"/>
        </w:tabs>
        <w:ind w:left="851" w:right="902"/>
        <w:jc w:val="both"/>
        <w:rPr>
          <w:rFonts w:ascii="Palatino Linotype" w:hAnsi="Palatino Linotype"/>
          <w:i/>
          <w:sz w:val="22"/>
          <w:szCs w:val="22"/>
        </w:rPr>
      </w:pPr>
      <w:r w:rsidRPr="004731C5">
        <w:rPr>
          <w:rFonts w:ascii="Palatino Linotype" w:hAnsi="Palatino Linotype"/>
          <w:i/>
          <w:sz w:val="22"/>
          <w:szCs w:val="22"/>
        </w:rPr>
        <w:t xml:space="preserve">Resoluciones: </w:t>
      </w:r>
    </w:p>
    <w:p w14:paraId="01C291D5" w14:textId="77777777" w:rsidR="00767215" w:rsidRPr="004731C5" w:rsidRDefault="00767215" w:rsidP="00767215">
      <w:pPr>
        <w:tabs>
          <w:tab w:val="left" w:pos="8222"/>
        </w:tabs>
        <w:ind w:left="851" w:right="902"/>
        <w:jc w:val="both"/>
        <w:rPr>
          <w:rFonts w:ascii="Palatino Linotype" w:hAnsi="Palatino Linotype"/>
          <w:i/>
          <w:sz w:val="22"/>
          <w:szCs w:val="22"/>
        </w:rPr>
      </w:pPr>
      <w:r w:rsidRPr="004731C5">
        <w:rPr>
          <w:rFonts w:ascii="Palatino Linotype" w:hAnsi="Palatino Linotype"/>
          <w:i/>
          <w:sz w:val="22"/>
          <w:szCs w:val="22"/>
        </w:rPr>
        <w:sym w:font="Symbol" w:char="F0B7"/>
      </w:r>
      <w:r w:rsidRPr="004731C5">
        <w:rPr>
          <w:rFonts w:ascii="Palatino Linotype" w:hAnsi="Palatino Linotype"/>
          <w:i/>
          <w:sz w:val="22"/>
          <w:szCs w:val="22"/>
        </w:rPr>
        <w:t xml:space="preserve"> RRA 0448/16. NOTIMEX, Agencia de Noticias del Estado Mexicano. 24 de agosto de 2016. Por unanimidad. Comisionado Ponente Joel Salas Suárez.</w:t>
      </w:r>
    </w:p>
    <w:p w14:paraId="20614603" w14:textId="77777777" w:rsidR="00767215" w:rsidRPr="004731C5" w:rsidRDefault="00767215" w:rsidP="00767215">
      <w:pPr>
        <w:tabs>
          <w:tab w:val="left" w:pos="8222"/>
        </w:tabs>
        <w:ind w:left="851" w:right="902"/>
        <w:jc w:val="both"/>
        <w:rPr>
          <w:rFonts w:ascii="Palatino Linotype" w:hAnsi="Palatino Linotype"/>
          <w:i/>
          <w:sz w:val="22"/>
          <w:szCs w:val="22"/>
        </w:rPr>
      </w:pPr>
      <w:r w:rsidRPr="004731C5">
        <w:rPr>
          <w:rFonts w:ascii="Palatino Linotype" w:hAnsi="Palatino Linotype"/>
          <w:i/>
          <w:sz w:val="22"/>
          <w:szCs w:val="22"/>
        </w:rPr>
        <w:sym w:font="Symbol" w:char="F0B7"/>
      </w:r>
      <w:r w:rsidRPr="004731C5">
        <w:rPr>
          <w:rFonts w:ascii="Palatino Linotype" w:hAnsi="Palatino Linotype"/>
          <w:i/>
          <w:sz w:val="22"/>
          <w:szCs w:val="22"/>
        </w:rPr>
        <w:t xml:space="preserve"> RRA 2787/16. Colegio de Postgraduados. 01 de noviembre de 2016. Por unanimidad. Comisionado Ponente Francisco Javier Acuña Llamas.</w:t>
      </w:r>
    </w:p>
    <w:p w14:paraId="4EC7AC52" w14:textId="77777777" w:rsidR="00767215" w:rsidRPr="004731C5" w:rsidRDefault="00767215" w:rsidP="00767215">
      <w:pPr>
        <w:tabs>
          <w:tab w:val="left" w:pos="8222"/>
        </w:tabs>
        <w:ind w:left="851" w:right="902"/>
        <w:jc w:val="both"/>
        <w:rPr>
          <w:rFonts w:ascii="Palatino Linotype" w:hAnsi="Palatino Linotype"/>
          <w:i/>
          <w:sz w:val="22"/>
          <w:szCs w:val="22"/>
        </w:rPr>
      </w:pPr>
      <w:r w:rsidRPr="004731C5">
        <w:rPr>
          <w:rFonts w:ascii="Palatino Linotype" w:hAnsi="Palatino Linotype"/>
          <w:i/>
          <w:sz w:val="22"/>
          <w:szCs w:val="22"/>
        </w:rPr>
        <w:sym w:font="Symbol" w:char="F0B7"/>
      </w:r>
      <w:r w:rsidRPr="004731C5">
        <w:rPr>
          <w:rFonts w:ascii="Palatino Linotype" w:hAnsi="Palatino Linotype"/>
          <w:i/>
          <w:sz w:val="22"/>
          <w:szCs w:val="22"/>
        </w:rPr>
        <w:t xml:space="preserve"> RRA 4756/16. Instituto Mexicano del Seguro Social. 08 de febrero de 2017. Por unanimidad. Comisionado Ponente Oscar Mauricio Guerra Ford.” </w:t>
      </w:r>
      <w:r w:rsidRPr="004731C5">
        <w:rPr>
          <w:rFonts w:ascii="Palatino Linotype" w:hAnsi="Palatino Linotype"/>
          <w:sz w:val="22"/>
          <w:szCs w:val="22"/>
        </w:rPr>
        <w:t>(</w:t>
      </w:r>
      <w:r w:rsidRPr="004731C5">
        <w:rPr>
          <w:rFonts w:ascii="Palatino Linotype" w:hAnsi="Palatino Linotype"/>
          <w:i/>
          <w:sz w:val="22"/>
          <w:szCs w:val="22"/>
        </w:rPr>
        <w:t>Sic</w:t>
      </w:r>
      <w:r w:rsidRPr="004731C5">
        <w:rPr>
          <w:rFonts w:ascii="Palatino Linotype" w:hAnsi="Palatino Linotype"/>
          <w:sz w:val="22"/>
          <w:szCs w:val="22"/>
        </w:rPr>
        <w:t>)</w:t>
      </w:r>
    </w:p>
    <w:p w14:paraId="5D2A9E5A" w14:textId="77777777" w:rsidR="00767215" w:rsidRPr="004731C5" w:rsidRDefault="00767215" w:rsidP="00767215">
      <w:pPr>
        <w:spacing w:before="240" w:after="240" w:line="360" w:lineRule="auto"/>
        <w:ind w:right="49"/>
        <w:jc w:val="both"/>
        <w:rPr>
          <w:rFonts w:ascii="Palatino Linotype" w:hAnsi="Palatino Linotype" w:cs="Arial"/>
          <w:lang w:val="es-ES_tradnl"/>
        </w:rPr>
      </w:pPr>
      <w:r w:rsidRPr="004731C5">
        <w:rPr>
          <w:rFonts w:ascii="Palatino Linotype" w:hAnsi="Palatino Linotype" w:cs="Arial"/>
          <w:lang w:val="es-ES_tradnl"/>
        </w:rPr>
        <w:t xml:space="preserve">Caso contrario a los particulares, como lo refiere el </w:t>
      </w:r>
      <w:r w:rsidRPr="004731C5">
        <w:rPr>
          <w:rFonts w:ascii="Palatino Linotype" w:eastAsia="Calibri" w:hAnsi="Palatino Linotype"/>
          <w:b/>
        </w:rPr>
        <w:t>criterio 10/17</w:t>
      </w:r>
      <w:r w:rsidRPr="004731C5">
        <w:rPr>
          <w:rFonts w:ascii="Palatino Linotype" w:eastAsia="Calibri" w:hAnsi="Palatino Linotype"/>
        </w:rPr>
        <w:t xml:space="preserve"> emitido por el INAI, que es del tenor literal siguiente:</w:t>
      </w:r>
    </w:p>
    <w:p w14:paraId="4709D75C" w14:textId="77777777" w:rsidR="00767215" w:rsidRPr="004731C5" w:rsidRDefault="00767215" w:rsidP="00767215">
      <w:pPr>
        <w:ind w:left="851" w:right="902"/>
        <w:jc w:val="both"/>
        <w:rPr>
          <w:rFonts w:ascii="Palatino Linotype" w:hAnsi="Palatino Linotype" w:cs="Arial"/>
          <w:i/>
          <w:sz w:val="22"/>
          <w:szCs w:val="22"/>
          <w:lang w:val="es-ES_tradnl"/>
        </w:rPr>
      </w:pPr>
      <w:r w:rsidRPr="004731C5">
        <w:rPr>
          <w:rFonts w:ascii="Palatino Linotype" w:hAnsi="Palatino Linotype" w:cs="Arial"/>
          <w:b/>
          <w:i/>
          <w:sz w:val="22"/>
          <w:szCs w:val="22"/>
          <w:lang w:val="es-ES_tradnl"/>
        </w:rPr>
        <w:lastRenderedPageBreak/>
        <w:t>Cuentas bancarias y/o CLABE interbancaria de personas físicas y morales privadas. El número de cuenta bancaria y/o CLABE interbancaria de particulares es información confidencial</w:t>
      </w:r>
      <w:r w:rsidRPr="004731C5">
        <w:rPr>
          <w:rFonts w:ascii="Palatino Linotype" w:hAnsi="Palatino Linotype" w:cs="Arial"/>
          <w:i/>
          <w:sz w:val="22"/>
          <w:szCs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14:paraId="5F97B724" w14:textId="77777777" w:rsidR="00767215" w:rsidRPr="004731C5" w:rsidRDefault="00767215" w:rsidP="00767215">
      <w:pPr>
        <w:ind w:left="851" w:right="902"/>
        <w:jc w:val="both"/>
        <w:rPr>
          <w:rFonts w:ascii="Palatino Linotype" w:hAnsi="Palatino Linotype" w:cs="Arial"/>
          <w:i/>
          <w:sz w:val="22"/>
          <w:szCs w:val="22"/>
          <w:lang w:val="es-ES_tradnl"/>
        </w:rPr>
      </w:pPr>
      <w:r w:rsidRPr="004731C5">
        <w:rPr>
          <w:rFonts w:ascii="Palatino Linotype" w:hAnsi="Palatino Linotype" w:cs="Arial"/>
          <w:i/>
          <w:sz w:val="22"/>
          <w:szCs w:val="22"/>
          <w:lang w:val="es-ES_tradnl"/>
        </w:rPr>
        <w:t xml:space="preserve">Resoluciones:  </w:t>
      </w:r>
    </w:p>
    <w:p w14:paraId="5A59CE4C" w14:textId="77777777" w:rsidR="00767215" w:rsidRPr="004731C5" w:rsidRDefault="00767215" w:rsidP="00767215">
      <w:pPr>
        <w:ind w:left="851" w:right="902"/>
        <w:jc w:val="both"/>
        <w:rPr>
          <w:rFonts w:ascii="Palatino Linotype" w:hAnsi="Palatino Linotype" w:cs="Arial"/>
          <w:i/>
          <w:sz w:val="22"/>
          <w:szCs w:val="22"/>
          <w:lang w:val="es-ES_tradnl"/>
        </w:rPr>
      </w:pPr>
      <w:r w:rsidRPr="004731C5">
        <w:rPr>
          <w:rFonts w:ascii="Palatino Linotype" w:hAnsi="Palatino Linotype" w:cs="Arial"/>
          <w:i/>
          <w:sz w:val="22"/>
          <w:szCs w:val="22"/>
          <w:lang w:val="es-ES_tradnl"/>
        </w:rPr>
        <w:t>RRA 1276/16 Grupo Aeroportuario de la Ciudad de México. S.A. de C.V. 01 de noviembre de 2016. Por unanimidad. Comisionada Ponente Areli Cano Guadiana.</w:t>
      </w:r>
    </w:p>
    <w:p w14:paraId="424C1ADE" w14:textId="77777777" w:rsidR="00767215" w:rsidRPr="004731C5" w:rsidRDefault="00767215" w:rsidP="00767215">
      <w:pPr>
        <w:ind w:left="851" w:right="902"/>
        <w:jc w:val="both"/>
        <w:rPr>
          <w:rFonts w:ascii="Palatino Linotype" w:hAnsi="Palatino Linotype" w:cs="Arial"/>
          <w:i/>
          <w:sz w:val="22"/>
          <w:szCs w:val="22"/>
          <w:lang w:val="es-ES_tradnl"/>
        </w:rPr>
      </w:pPr>
      <w:r w:rsidRPr="004731C5">
        <w:rPr>
          <w:rFonts w:ascii="Palatino Linotype" w:hAnsi="Palatino Linotype" w:cs="Arial"/>
          <w:i/>
          <w:sz w:val="22"/>
          <w:szCs w:val="22"/>
          <w:lang w:val="es-ES_tradnl"/>
        </w:rPr>
        <w:t xml:space="preserve">RRA 3527/16 Servicio de Administración Tributaria. 07 de diciembre de 2016. Por unanimidad. Comisionada Ponente Ximena Puente de la Mora.  </w:t>
      </w:r>
      <w:r w:rsidRPr="004731C5">
        <w:rPr>
          <w:rFonts w:ascii="Palatino Linotype" w:hAnsi="Palatino Linotype" w:cs="Arial"/>
          <w:i/>
          <w:sz w:val="22"/>
          <w:szCs w:val="22"/>
          <w:lang w:val="es-ES_tradnl"/>
        </w:rPr>
        <w:t xml:space="preserve"> </w:t>
      </w:r>
    </w:p>
    <w:p w14:paraId="7CAF87A4" w14:textId="77777777" w:rsidR="00767215" w:rsidRPr="004731C5" w:rsidRDefault="00767215" w:rsidP="00767215">
      <w:pPr>
        <w:ind w:left="851" w:right="902"/>
        <w:jc w:val="both"/>
        <w:rPr>
          <w:rFonts w:ascii="Palatino Linotype" w:hAnsi="Palatino Linotype" w:cs="Arial"/>
          <w:i/>
          <w:sz w:val="22"/>
          <w:szCs w:val="22"/>
          <w:lang w:val="es-ES_tradnl"/>
        </w:rPr>
      </w:pPr>
      <w:r w:rsidRPr="004731C5">
        <w:rPr>
          <w:rFonts w:ascii="Palatino Linotype" w:hAnsi="Palatino Linotype" w:cs="Arial"/>
          <w:i/>
          <w:sz w:val="22"/>
          <w:szCs w:val="22"/>
          <w:lang w:val="es-ES_tradnl"/>
        </w:rPr>
        <w:t>RRA 4404/16 Partido del Trabajo. 01 de febrero de 2017. Por unanimidad. Comisionado Ponente Francisco Acuña Llamas.</w:t>
      </w:r>
    </w:p>
    <w:p w14:paraId="74F3AC57" w14:textId="77777777" w:rsidR="00767215" w:rsidRPr="004731C5" w:rsidRDefault="00767215" w:rsidP="00767215">
      <w:pPr>
        <w:spacing w:before="240" w:after="240" w:line="360" w:lineRule="auto"/>
        <w:ind w:right="49"/>
        <w:jc w:val="both"/>
        <w:rPr>
          <w:rFonts w:ascii="Palatino Linotype" w:hAnsi="Palatino Linotype" w:cs="Arial"/>
          <w:lang w:val="es-ES_tradnl"/>
        </w:rPr>
      </w:pPr>
      <w:r w:rsidRPr="004731C5">
        <w:rPr>
          <w:rFonts w:ascii="Palatino Linotype" w:hAnsi="Palatino Linotype" w:cs="Arial"/>
          <w:lang w:val="es-ES_tradnl"/>
        </w:rPr>
        <w:t xml:space="preserve">Por lo tanto, </w:t>
      </w:r>
      <w:r w:rsidRPr="004731C5">
        <w:rPr>
          <w:rFonts w:ascii="Palatino Linotype" w:hAnsi="Palatino Linotype" w:cs="Arial"/>
          <w:b/>
          <w:lang w:val="es-ES_tradnl"/>
        </w:rPr>
        <w:t>la entrega de documentos, en su versión pública, debe acompañarse necesariamente del Acuerdo del Comité de Transparencia que la sustente</w:t>
      </w:r>
      <w:r w:rsidRPr="004731C5">
        <w:rPr>
          <w:rFonts w:ascii="Palatino Linotype" w:hAnsi="Palatino Linotype" w:cs="Arial"/>
          <w:lang w:val="es-ES_tradnl"/>
        </w:rPr>
        <w:t xml:space="preserve">, en el que se expongan los fundamentos y razonamientos que llevaron al </w:t>
      </w:r>
      <w:r w:rsidRPr="004731C5">
        <w:rPr>
          <w:rFonts w:ascii="Palatino Linotype" w:hAnsi="Palatino Linotype" w:cs="Arial"/>
          <w:b/>
          <w:lang w:val="es-ES_tradnl"/>
        </w:rPr>
        <w:t>SUJETO OBLIGADO</w:t>
      </w:r>
      <w:r w:rsidRPr="004731C5">
        <w:rPr>
          <w:rFonts w:ascii="Palatino Linotype" w:hAnsi="Palatino Linotype" w:cs="Arial"/>
          <w:lang w:val="es-ES_tradnl"/>
        </w:rPr>
        <w:t xml:space="preserve"> a testar, suprimir o eliminar datos de dicho soporte documental, </w:t>
      </w:r>
      <w:r w:rsidRPr="004731C5">
        <w:rPr>
          <w:rFonts w:ascii="Palatino Linotype" w:hAnsi="Palatino Linotype" w:cs="Arial"/>
          <w:b/>
          <w:lang w:val="es-ES_tradnl"/>
        </w:rPr>
        <w:t>ya que no hacerlo implica que lo entregado no es legal ni formalmente una versión pública, sino más bien una documentación ilegible, incompleta o tachada</w:t>
      </w:r>
      <w:r w:rsidRPr="004731C5">
        <w:rPr>
          <w:rFonts w:ascii="Palatino Linotype" w:hAnsi="Palatino Linotype" w:cs="Arial"/>
          <w:lang w:val="es-ES_tradnl"/>
        </w:rPr>
        <w:t>; pues no señalar las razones por las que no se aprecian determinados datos, ya sea porque se testan o suprimen, deja al solicitante en estado de incertidumbre, al no conocer o comprender por qué no aparecen en la documentación respectiva, es decir, si no se exponen de manera puntual las razones de ello se estaría violentando desde un inicio el derecho de acceso a la información del solicitante.</w:t>
      </w:r>
    </w:p>
    <w:p w14:paraId="76D6B675" w14:textId="664611F8" w:rsidR="0047532B" w:rsidRPr="004731C5" w:rsidRDefault="0047532B" w:rsidP="00FE0A5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4731C5">
        <w:rPr>
          <w:rFonts w:ascii="Palatino Linotype" w:eastAsia="Calibri" w:hAnsi="Palatino Linotype" w:cs="Arial"/>
        </w:rPr>
        <w:t>Así,</w:t>
      </w:r>
      <w:r w:rsidR="009563FF" w:rsidRPr="004731C5">
        <w:rPr>
          <w:rFonts w:ascii="Palatino Linotype" w:eastAsia="Calibri" w:hAnsi="Palatino Linotype" w:cs="Arial"/>
        </w:rPr>
        <w:t xml:space="preserve"> </w:t>
      </w:r>
      <w:r w:rsidRPr="004731C5">
        <w:rPr>
          <w:rFonts w:ascii="Palatino Linotype" w:eastAsia="Calibri" w:hAnsi="Palatino Linotype" w:cs="Arial"/>
        </w:rPr>
        <w:t>con</w:t>
      </w:r>
      <w:r w:rsidR="009563FF" w:rsidRPr="004731C5">
        <w:rPr>
          <w:rFonts w:ascii="Palatino Linotype" w:eastAsia="Calibri" w:hAnsi="Palatino Linotype" w:cs="Arial"/>
        </w:rPr>
        <w:t xml:space="preserve"> </w:t>
      </w:r>
      <w:r w:rsidRPr="004731C5">
        <w:rPr>
          <w:rFonts w:ascii="Palatino Linotype" w:hAnsi="Palatino Linotype" w:cs="Arial"/>
        </w:rPr>
        <w:t>fundamento</w:t>
      </w:r>
      <w:r w:rsidR="009563FF" w:rsidRPr="004731C5">
        <w:rPr>
          <w:rFonts w:ascii="Palatino Linotype" w:eastAsia="Calibri" w:hAnsi="Palatino Linotype" w:cs="Arial"/>
        </w:rPr>
        <w:t xml:space="preserve"> </w:t>
      </w:r>
      <w:r w:rsidRPr="004731C5">
        <w:rPr>
          <w:rFonts w:ascii="Palatino Linotype" w:eastAsia="Calibri" w:hAnsi="Palatino Linotype" w:cs="Arial"/>
        </w:rPr>
        <w:t>en</w:t>
      </w:r>
      <w:r w:rsidR="009563FF" w:rsidRPr="004731C5">
        <w:rPr>
          <w:rFonts w:ascii="Palatino Linotype" w:eastAsia="Calibri" w:hAnsi="Palatino Linotype" w:cs="Arial"/>
        </w:rPr>
        <w:t xml:space="preserve"> </w:t>
      </w:r>
      <w:r w:rsidRPr="004731C5">
        <w:rPr>
          <w:rFonts w:ascii="Palatino Linotype" w:eastAsia="Calibri" w:hAnsi="Palatino Linotype" w:cs="Arial"/>
        </w:rPr>
        <w:t>lo</w:t>
      </w:r>
      <w:r w:rsidR="009563FF" w:rsidRPr="004731C5">
        <w:rPr>
          <w:rFonts w:ascii="Palatino Linotype" w:eastAsia="Calibri" w:hAnsi="Palatino Linotype" w:cs="Arial"/>
        </w:rPr>
        <w:t xml:space="preserve"> </w:t>
      </w:r>
      <w:r w:rsidRPr="004731C5">
        <w:rPr>
          <w:rFonts w:ascii="Palatino Linotype" w:eastAsia="Calibri" w:hAnsi="Palatino Linotype" w:cs="Arial"/>
        </w:rPr>
        <w:t>prescrito</w:t>
      </w:r>
      <w:r w:rsidR="009563FF" w:rsidRPr="004731C5">
        <w:rPr>
          <w:rFonts w:ascii="Palatino Linotype" w:eastAsia="Calibri" w:hAnsi="Palatino Linotype" w:cs="Arial"/>
        </w:rPr>
        <w:t xml:space="preserve"> </w:t>
      </w:r>
      <w:r w:rsidRPr="004731C5">
        <w:rPr>
          <w:rFonts w:ascii="Palatino Linotype" w:eastAsia="Calibri" w:hAnsi="Palatino Linotype" w:cs="Arial"/>
        </w:rPr>
        <w:t>en</w:t>
      </w:r>
      <w:r w:rsidR="009563FF" w:rsidRPr="004731C5">
        <w:rPr>
          <w:rFonts w:ascii="Palatino Linotype" w:eastAsia="Calibri" w:hAnsi="Palatino Linotype" w:cs="Arial"/>
        </w:rPr>
        <w:t xml:space="preserve"> </w:t>
      </w:r>
      <w:r w:rsidRPr="004731C5">
        <w:rPr>
          <w:rFonts w:ascii="Palatino Linotype" w:eastAsia="Calibri" w:hAnsi="Palatino Linotype" w:cs="Arial"/>
        </w:rPr>
        <w:t>los</w:t>
      </w:r>
      <w:r w:rsidR="009563FF" w:rsidRPr="004731C5">
        <w:rPr>
          <w:rFonts w:ascii="Palatino Linotype" w:eastAsia="Calibri" w:hAnsi="Palatino Linotype" w:cs="Arial"/>
        </w:rPr>
        <w:t xml:space="preserve"> </w:t>
      </w:r>
      <w:r w:rsidRPr="004731C5">
        <w:rPr>
          <w:rFonts w:ascii="Palatino Linotype" w:eastAsia="Calibri" w:hAnsi="Palatino Linotype" w:cs="Arial"/>
        </w:rPr>
        <w:t>artículos</w:t>
      </w:r>
      <w:r w:rsidR="009563FF" w:rsidRPr="004731C5">
        <w:rPr>
          <w:rFonts w:ascii="Palatino Linotype" w:eastAsia="Calibri" w:hAnsi="Palatino Linotype" w:cs="Arial"/>
        </w:rPr>
        <w:t xml:space="preserve"> </w:t>
      </w:r>
      <w:r w:rsidRPr="004731C5">
        <w:rPr>
          <w:rFonts w:ascii="Palatino Linotype" w:eastAsia="Calibri" w:hAnsi="Palatino Linotype" w:cs="Arial"/>
        </w:rPr>
        <w:t>5</w:t>
      </w:r>
      <w:r w:rsidR="00283E6C" w:rsidRPr="004731C5">
        <w:rPr>
          <w:rFonts w:ascii="Palatino Linotype" w:eastAsia="Calibri" w:hAnsi="Palatino Linotype" w:cs="Arial"/>
        </w:rPr>
        <w:t>,</w:t>
      </w:r>
      <w:r w:rsidR="009563FF" w:rsidRPr="004731C5">
        <w:rPr>
          <w:rFonts w:ascii="Palatino Linotype" w:eastAsia="Calibri" w:hAnsi="Palatino Linotype" w:cs="Arial"/>
        </w:rPr>
        <w:t xml:space="preserve"> </w:t>
      </w:r>
      <w:proofErr w:type="gramStart"/>
      <w:r w:rsidRPr="004731C5">
        <w:rPr>
          <w:rFonts w:ascii="Palatino Linotype" w:eastAsia="Calibri" w:hAnsi="Palatino Linotype" w:cs="Arial"/>
        </w:rPr>
        <w:t>párrafos</w:t>
      </w:r>
      <w:r w:rsidR="009563FF" w:rsidRPr="004731C5">
        <w:rPr>
          <w:rFonts w:ascii="Palatino Linotype" w:eastAsia="Calibri" w:hAnsi="Palatino Linotype" w:cs="Arial"/>
        </w:rPr>
        <w:t xml:space="preserve"> </w:t>
      </w:r>
      <w:r w:rsidRPr="004731C5">
        <w:rPr>
          <w:rFonts w:ascii="Palatino Linotype" w:eastAsia="Calibri" w:hAnsi="Palatino Linotype" w:cs="Arial"/>
        </w:rPr>
        <w:t>vigésimo</w:t>
      </w:r>
      <w:r w:rsidR="0068226E" w:rsidRPr="004731C5">
        <w:rPr>
          <w:rFonts w:ascii="Palatino Linotype" w:eastAsia="Calibri" w:hAnsi="Palatino Linotype" w:cs="Arial"/>
        </w:rPr>
        <w:t xml:space="preserve"> segundo</w:t>
      </w:r>
      <w:proofErr w:type="gramEnd"/>
      <w:r w:rsidRPr="004731C5">
        <w:rPr>
          <w:rFonts w:ascii="Palatino Linotype" w:eastAsia="Calibri" w:hAnsi="Palatino Linotype" w:cs="Arial"/>
        </w:rPr>
        <w:t>,</w:t>
      </w:r>
      <w:r w:rsidR="009563FF" w:rsidRPr="004731C5">
        <w:rPr>
          <w:rFonts w:ascii="Palatino Linotype" w:eastAsia="Calibri" w:hAnsi="Palatino Linotype" w:cs="Arial"/>
        </w:rPr>
        <w:t xml:space="preserve"> </w:t>
      </w:r>
      <w:r w:rsidRPr="004731C5">
        <w:rPr>
          <w:rFonts w:ascii="Palatino Linotype" w:eastAsia="Calibri" w:hAnsi="Palatino Linotype" w:cs="Arial"/>
        </w:rPr>
        <w:lastRenderedPageBreak/>
        <w:t>vigésimo</w:t>
      </w:r>
      <w:r w:rsidR="009563FF" w:rsidRPr="004731C5">
        <w:rPr>
          <w:rFonts w:ascii="Palatino Linotype" w:eastAsia="Calibri" w:hAnsi="Palatino Linotype" w:cs="Arial"/>
        </w:rPr>
        <w:t xml:space="preserve"> </w:t>
      </w:r>
      <w:r w:rsidR="0068226E" w:rsidRPr="004731C5">
        <w:rPr>
          <w:rFonts w:ascii="Palatino Linotype" w:eastAsia="Calibri" w:hAnsi="Palatino Linotype" w:cs="Arial"/>
        </w:rPr>
        <w:t>tercero</w:t>
      </w:r>
      <w:r w:rsidR="009563FF" w:rsidRPr="004731C5">
        <w:rPr>
          <w:rFonts w:ascii="Palatino Linotype" w:eastAsia="Calibri" w:hAnsi="Palatino Linotype" w:cs="Arial"/>
        </w:rPr>
        <w:t xml:space="preserve"> </w:t>
      </w:r>
      <w:r w:rsidRPr="004731C5">
        <w:rPr>
          <w:rFonts w:ascii="Palatino Linotype" w:eastAsia="Calibri" w:hAnsi="Palatino Linotype" w:cs="Arial"/>
        </w:rPr>
        <w:t>y</w:t>
      </w:r>
      <w:r w:rsidR="009563FF" w:rsidRPr="004731C5">
        <w:rPr>
          <w:rFonts w:ascii="Palatino Linotype" w:eastAsia="Calibri" w:hAnsi="Palatino Linotype" w:cs="Arial"/>
        </w:rPr>
        <w:t xml:space="preserve"> </w:t>
      </w:r>
      <w:r w:rsidRPr="004731C5">
        <w:rPr>
          <w:rFonts w:ascii="Palatino Linotype" w:eastAsia="Calibri" w:hAnsi="Palatino Linotype" w:cs="Arial"/>
        </w:rPr>
        <w:t>vigésimo</w:t>
      </w:r>
      <w:r w:rsidR="009563FF" w:rsidRPr="004731C5">
        <w:rPr>
          <w:rFonts w:ascii="Palatino Linotype" w:eastAsia="Calibri" w:hAnsi="Palatino Linotype" w:cs="Arial"/>
        </w:rPr>
        <w:t xml:space="preserve"> </w:t>
      </w:r>
      <w:r w:rsidR="0068226E" w:rsidRPr="004731C5">
        <w:rPr>
          <w:rFonts w:ascii="Palatino Linotype" w:eastAsia="Calibri" w:hAnsi="Palatino Linotype" w:cs="Arial"/>
        </w:rPr>
        <w:t>cuarto</w:t>
      </w:r>
      <w:r w:rsidR="009563FF" w:rsidRPr="004731C5">
        <w:rPr>
          <w:rFonts w:ascii="Palatino Linotype" w:eastAsia="Calibri" w:hAnsi="Palatino Linotype" w:cs="Arial"/>
        </w:rPr>
        <w:t xml:space="preserve"> </w:t>
      </w:r>
      <w:r w:rsidRPr="004731C5">
        <w:rPr>
          <w:rFonts w:ascii="Palatino Linotype" w:eastAsia="Calibri" w:hAnsi="Palatino Linotype" w:cs="Arial"/>
        </w:rPr>
        <w:t>de</w:t>
      </w:r>
      <w:r w:rsidR="009563FF" w:rsidRPr="004731C5">
        <w:rPr>
          <w:rFonts w:ascii="Palatino Linotype" w:eastAsia="Calibri" w:hAnsi="Palatino Linotype" w:cs="Arial"/>
        </w:rPr>
        <w:t xml:space="preserve"> </w:t>
      </w:r>
      <w:r w:rsidRPr="004731C5">
        <w:rPr>
          <w:rFonts w:ascii="Palatino Linotype" w:eastAsia="Calibri" w:hAnsi="Palatino Linotype" w:cs="Arial"/>
        </w:rPr>
        <w:t>la</w:t>
      </w:r>
      <w:r w:rsidR="009563FF" w:rsidRPr="004731C5">
        <w:rPr>
          <w:rFonts w:ascii="Palatino Linotype" w:eastAsia="Calibri" w:hAnsi="Palatino Linotype" w:cs="Arial"/>
        </w:rPr>
        <w:t xml:space="preserve"> </w:t>
      </w:r>
      <w:r w:rsidRPr="004731C5">
        <w:rPr>
          <w:rFonts w:ascii="Palatino Linotype" w:eastAsia="Calibri" w:hAnsi="Palatino Linotype" w:cs="Arial"/>
        </w:rPr>
        <w:t>Constitución</w:t>
      </w:r>
      <w:r w:rsidR="009563FF" w:rsidRPr="004731C5">
        <w:rPr>
          <w:rFonts w:ascii="Palatino Linotype" w:eastAsia="Calibri" w:hAnsi="Palatino Linotype" w:cs="Arial"/>
        </w:rPr>
        <w:t xml:space="preserve"> </w:t>
      </w:r>
      <w:r w:rsidRPr="004731C5">
        <w:rPr>
          <w:rFonts w:ascii="Palatino Linotype" w:eastAsia="Calibri" w:hAnsi="Palatino Linotype" w:cs="Arial"/>
        </w:rPr>
        <w:t>Política</w:t>
      </w:r>
      <w:r w:rsidR="009563FF" w:rsidRPr="004731C5">
        <w:rPr>
          <w:rFonts w:ascii="Palatino Linotype" w:eastAsia="Calibri" w:hAnsi="Palatino Linotype" w:cs="Arial"/>
        </w:rPr>
        <w:t xml:space="preserve"> </w:t>
      </w:r>
      <w:r w:rsidRPr="004731C5">
        <w:rPr>
          <w:rFonts w:ascii="Palatino Linotype" w:eastAsia="Calibri" w:hAnsi="Palatino Linotype" w:cs="Arial"/>
        </w:rPr>
        <w:t>del</w:t>
      </w:r>
      <w:r w:rsidR="009563FF" w:rsidRPr="004731C5">
        <w:rPr>
          <w:rFonts w:ascii="Palatino Linotype" w:eastAsia="Calibri" w:hAnsi="Palatino Linotype" w:cs="Arial"/>
        </w:rPr>
        <w:t xml:space="preserve"> </w:t>
      </w:r>
      <w:r w:rsidRPr="004731C5">
        <w:rPr>
          <w:rFonts w:ascii="Palatino Linotype" w:eastAsia="Calibri" w:hAnsi="Palatino Linotype" w:cs="Arial"/>
        </w:rPr>
        <w:t>Estado</w:t>
      </w:r>
      <w:r w:rsidR="009563FF" w:rsidRPr="004731C5">
        <w:rPr>
          <w:rFonts w:ascii="Palatino Linotype" w:eastAsia="Calibri" w:hAnsi="Palatino Linotype" w:cs="Arial"/>
        </w:rPr>
        <w:t xml:space="preserve"> </w:t>
      </w:r>
      <w:r w:rsidRPr="004731C5">
        <w:rPr>
          <w:rFonts w:ascii="Palatino Linotype" w:eastAsia="Calibri" w:hAnsi="Palatino Linotype" w:cs="Arial"/>
        </w:rPr>
        <w:t>Libre</w:t>
      </w:r>
      <w:r w:rsidR="009563FF" w:rsidRPr="004731C5">
        <w:rPr>
          <w:rFonts w:ascii="Palatino Linotype" w:eastAsia="Calibri" w:hAnsi="Palatino Linotype" w:cs="Arial"/>
        </w:rPr>
        <w:t xml:space="preserve"> </w:t>
      </w:r>
      <w:r w:rsidRPr="004731C5">
        <w:rPr>
          <w:rFonts w:ascii="Palatino Linotype" w:eastAsia="Calibri" w:hAnsi="Palatino Linotype" w:cs="Arial"/>
        </w:rPr>
        <w:t>y</w:t>
      </w:r>
      <w:r w:rsidR="009563FF" w:rsidRPr="004731C5">
        <w:rPr>
          <w:rFonts w:ascii="Palatino Linotype" w:eastAsia="Calibri" w:hAnsi="Palatino Linotype" w:cs="Arial"/>
        </w:rPr>
        <w:t xml:space="preserve"> </w:t>
      </w:r>
      <w:r w:rsidRPr="004731C5">
        <w:rPr>
          <w:rFonts w:ascii="Palatino Linotype" w:eastAsia="Calibri" w:hAnsi="Palatino Linotype" w:cs="Arial"/>
        </w:rPr>
        <w:t>Soberano</w:t>
      </w:r>
      <w:r w:rsidR="009563FF" w:rsidRPr="004731C5">
        <w:rPr>
          <w:rFonts w:ascii="Palatino Linotype" w:eastAsia="Calibri" w:hAnsi="Palatino Linotype" w:cs="Arial"/>
        </w:rPr>
        <w:t xml:space="preserve"> </w:t>
      </w:r>
      <w:r w:rsidRPr="004731C5">
        <w:rPr>
          <w:rFonts w:ascii="Palatino Linotype" w:eastAsia="Calibri" w:hAnsi="Palatino Linotype" w:cs="Arial"/>
        </w:rPr>
        <w:t>de</w:t>
      </w:r>
      <w:r w:rsidR="009563FF" w:rsidRPr="004731C5">
        <w:rPr>
          <w:rFonts w:ascii="Palatino Linotype" w:eastAsia="Calibri" w:hAnsi="Palatino Linotype" w:cs="Arial"/>
        </w:rPr>
        <w:t xml:space="preserve"> </w:t>
      </w:r>
      <w:r w:rsidRPr="004731C5">
        <w:rPr>
          <w:rFonts w:ascii="Palatino Linotype" w:eastAsia="Calibri" w:hAnsi="Palatino Linotype" w:cs="Arial"/>
        </w:rPr>
        <w:t>México;</w:t>
      </w:r>
      <w:r w:rsidR="009563FF" w:rsidRPr="004731C5">
        <w:rPr>
          <w:rFonts w:ascii="Palatino Linotype" w:eastAsia="Calibri" w:hAnsi="Palatino Linotype" w:cs="Arial"/>
        </w:rPr>
        <w:t xml:space="preserve"> </w:t>
      </w:r>
      <w:r w:rsidRPr="004731C5">
        <w:rPr>
          <w:rFonts w:ascii="Palatino Linotype" w:hAnsi="Palatino Linotype"/>
        </w:rPr>
        <w:t>2</w:t>
      </w:r>
      <w:r w:rsidR="00283E6C" w:rsidRPr="004731C5">
        <w:rPr>
          <w:rFonts w:ascii="Palatino Linotype" w:hAnsi="Palatino Linotype"/>
        </w:rPr>
        <w:t>,</w:t>
      </w:r>
      <w:r w:rsidR="009563FF" w:rsidRPr="004731C5">
        <w:rPr>
          <w:rFonts w:ascii="Palatino Linotype" w:hAnsi="Palatino Linotype"/>
        </w:rPr>
        <w:t xml:space="preserve"> </w:t>
      </w:r>
      <w:r w:rsidRPr="004731C5">
        <w:rPr>
          <w:rFonts w:ascii="Palatino Linotype" w:hAnsi="Palatino Linotype"/>
        </w:rPr>
        <w:t>fracción</w:t>
      </w:r>
      <w:r w:rsidR="009563FF" w:rsidRPr="004731C5">
        <w:rPr>
          <w:rFonts w:ascii="Palatino Linotype" w:hAnsi="Palatino Linotype"/>
        </w:rPr>
        <w:t xml:space="preserve"> </w:t>
      </w:r>
      <w:r w:rsidRPr="004731C5">
        <w:rPr>
          <w:rFonts w:ascii="Palatino Linotype" w:hAnsi="Palatino Linotype"/>
        </w:rPr>
        <w:t>II,</w:t>
      </w:r>
      <w:r w:rsidR="009563FF" w:rsidRPr="004731C5">
        <w:rPr>
          <w:rFonts w:ascii="Palatino Linotype" w:hAnsi="Palatino Linotype"/>
        </w:rPr>
        <w:t xml:space="preserve"> </w:t>
      </w:r>
      <w:r w:rsidR="007F2192" w:rsidRPr="004731C5">
        <w:rPr>
          <w:rFonts w:ascii="Palatino Linotype" w:hAnsi="Palatino Linotype"/>
        </w:rPr>
        <w:t>19,</w:t>
      </w:r>
      <w:r w:rsidR="009563FF" w:rsidRPr="004731C5">
        <w:rPr>
          <w:rFonts w:ascii="Palatino Linotype" w:hAnsi="Palatino Linotype"/>
        </w:rPr>
        <w:t xml:space="preserve"> </w:t>
      </w:r>
      <w:r w:rsidRPr="004731C5">
        <w:rPr>
          <w:rFonts w:ascii="Palatino Linotype" w:hAnsi="Palatino Linotype"/>
        </w:rPr>
        <w:t>29,</w:t>
      </w:r>
      <w:r w:rsidR="009563FF" w:rsidRPr="004731C5">
        <w:rPr>
          <w:rFonts w:ascii="Palatino Linotype" w:hAnsi="Palatino Linotype"/>
        </w:rPr>
        <w:t xml:space="preserve"> </w:t>
      </w:r>
      <w:r w:rsidRPr="004731C5">
        <w:rPr>
          <w:rFonts w:ascii="Palatino Linotype" w:hAnsi="Palatino Linotype"/>
        </w:rPr>
        <w:t>36</w:t>
      </w:r>
      <w:r w:rsidR="00283E6C" w:rsidRPr="004731C5">
        <w:rPr>
          <w:rFonts w:ascii="Palatino Linotype" w:hAnsi="Palatino Linotype"/>
        </w:rPr>
        <w:t>,</w:t>
      </w:r>
      <w:r w:rsidR="009563FF" w:rsidRPr="004731C5">
        <w:rPr>
          <w:rFonts w:ascii="Palatino Linotype" w:hAnsi="Palatino Linotype"/>
        </w:rPr>
        <w:t xml:space="preserve"> </w:t>
      </w:r>
      <w:r w:rsidRPr="004731C5">
        <w:rPr>
          <w:rFonts w:ascii="Palatino Linotype" w:hAnsi="Palatino Linotype"/>
        </w:rPr>
        <w:t>fracciones</w:t>
      </w:r>
      <w:r w:rsidR="009563FF" w:rsidRPr="004731C5">
        <w:rPr>
          <w:rFonts w:ascii="Palatino Linotype" w:hAnsi="Palatino Linotype"/>
        </w:rPr>
        <w:t xml:space="preserve"> </w:t>
      </w:r>
      <w:r w:rsidRPr="004731C5">
        <w:rPr>
          <w:rFonts w:ascii="Palatino Linotype" w:hAnsi="Palatino Linotype"/>
        </w:rPr>
        <w:t>I</w:t>
      </w:r>
      <w:r w:rsidR="009563FF" w:rsidRPr="004731C5">
        <w:rPr>
          <w:rFonts w:ascii="Palatino Linotype" w:hAnsi="Palatino Linotype"/>
        </w:rPr>
        <w:t xml:space="preserve"> </w:t>
      </w:r>
      <w:r w:rsidRPr="004731C5">
        <w:rPr>
          <w:rFonts w:ascii="Palatino Linotype" w:hAnsi="Palatino Linotype"/>
        </w:rPr>
        <w:t>y</w:t>
      </w:r>
      <w:r w:rsidR="009563FF" w:rsidRPr="004731C5">
        <w:rPr>
          <w:rFonts w:ascii="Palatino Linotype" w:hAnsi="Palatino Linotype"/>
        </w:rPr>
        <w:t xml:space="preserve"> </w:t>
      </w:r>
      <w:r w:rsidRPr="004731C5">
        <w:rPr>
          <w:rFonts w:ascii="Palatino Linotype" w:hAnsi="Palatino Linotype"/>
        </w:rPr>
        <w:t>II,</w:t>
      </w:r>
      <w:r w:rsidR="009563FF" w:rsidRPr="004731C5">
        <w:rPr>
          <w:rFonts w:ascii="Palatino Linotype" w:hAnsi="Palatino Linotype"/>
        </w:rPr>
        <w:t xml:space="preserve"> </w:t>
      </w:r>
      <w:r w:rsidRPr="004731C5">
        <w:rPr>
          <w:rFonts w:ascii="Palatino Linotype" w:hAnsi="Palatino Linotype"/>
        </w:rPr>
        <w:t>176,</w:t>
      </w:r>
      <w:r w:rsidR="009563FF" w:rsidRPr="004731C5">
        <w:rPr>
          <w:rFonts w:ascii="Palatino Linotype" w:hAnsi="Palatino Linotype"/>
        </w:rPr>
        <w:t xml:space="preserve"> </w:t>
      </w:r>
      <w:r w:rsidRPr="004731C5">
        <w:rPr>
          <w:rFonts w:ascii="Palatino Linotype" w:hAnsi="Palatino Linotype"/>
        </w:rPr>
        <w:t>178,</w:t>
      </w:r>
      <w:r w:rsidR="009563FF" w:rsidRPr="004731C5">
        <w:rPr>
          <w:rFonts w:ascii="Palatino Linotype" w:hAnsi="Palatino Linotype"/>
        </w:rPr>
        <w:t xml:space="preserve"> </w:t>
      </w:r>
      <w:r w:rsidRPr="004731C5">
        <w:rPr>
          <w:rFonts w:ascii="Palatino Linotype" w:hAnsi="Palatino Linotype"/>
        </w:rPr>
        <w:t>179,</w:t>
      </w:r>
      <w:r w:rsidR="009563FF" w:rsidRPr="004731C5">
        <w:rPr>
          <w:rFonts w:ascii="Palatino Linotype" w:hAnsi="Palatino Linotype"/>
        </w:rPr>
        <w:t xml:space="preserve"> </w:t>
      </w:r>
      <w:r w:rsidRPr="004731C5">
        <w:rPr>
          <w:rFonts w:ascii="Palatino Linotype" w:hAnsi="Palatino Linotype"/>
        </w:rPr>
        <w:t>181,</w:t>
      </w:r>
      <w:r w:rsidR="009563FF" w:rsidRPr="004731C5">
        <w:rPr>
          <w:rFonts w:ascii="Palatino Linotype" w:hAnsi="Palatino Linotype"/>
        </w:rPr>
        <w:t xml:space="preserve"> </w:t>
      </w:r>
      <w:r w:rsidRPr="004731C5">
        <w:rPr>
          <w:rFonts w:ascii="Palatino Linotype" w:hAnsi="Palatino Linotype"/>
        </w:rPr>
        <w:t>185</w:t>
      </w:r>
      <w:r w:rsidR="00283E6C" w:rsidRPr="004731C5">
        <w:rPr>
          <w:rFonts w:ascii="Palatino Linotype" w:hAnsi="Palatino Linotype"/>
        </w:rPr>
        <w:t>,</w:t>
      </w:r>
      <w:r w:rsidR="009563FF" w:rsidRPr="004731C5">
        <w:rPr>
          <w:rFonts w:ascii="Palatino Linotype" w:hAnsi="Palatino Linotype"/>
        </w:rPr>
        <w:t xml:space="preserve"> </w:t>
      </w:r>
      <w:r w:rsidRPr="004731C5">
        <w:rPr>
          <w:rFonts w:ascii="Palatino Linotype" w:hAnsi="Palatino Linotype"/>
        </w:rPr>
        <w:t>fracción</w:t>
      </w:r>
      <w:r w:rsidR="009563FF" w:rsidRPr="004731C5">
        <w:rPr>
          <w:rFonts w:ascii="Palatino Linotype" w:hAnsi="Palatino Linotype"/>
        </w:rPr>
        <w:t xml:space="preserve"> </w:t>
      </w:r>
      <w:r w:rsidRPr="004731C5">
        <w:rPr>
          <w:rFonts w:ascii="Palatino Linotype" w:hAnsi="Palatino Linotype"/>
        </w:rPr>
        <w:t>I,</w:t>
      </w:r>
      <w:r w:rsidR="009563FF" w:rsidRPr="004731C5">
        <w:rPr>
          <w:rFonts w:ascii="Palatino Linotype" w:hAnsi="Palatino Linotype"/>
        </w:rPr>
        <w:t xml:space="preserve"> </w:t>
      </w:r>
      <w:r w:rsidRPr="004731C5">
        <w:rPr>
          <w:rFonts w:ascii="Palatino Linotype" w:hAnsi="Palatino Linotype"/>
        </w:rPr>
        <w:t>186</w:t>
      </w:r>
      <w:r w:rsidR="009563FF" w:rsidRPr="004731C5">
        <w:rPr>
          <w:rFonts w:ascii="Palatino Linotype" w:hAnsi="Palatino Linotype"/>
        </w:rPr>
        <w:t xml:space="preserve"> </w:t>
      </w:r>
      <w:r w:rsidRPr="004731C5">
        <w:rPr>
          <w:rFonts w:ascii="Palatino Linotype" w:hAnsi="Palatino Linotype"/>
        </w:rPr>
        <w:t>y</w:t>
      </w:r>
      <w:r w:rsidR="009563FF" w:rsidRPr="004731C5">
        <w:rPr>
          <w:rFonts w:ascii="Palatino Linotype" w:hAnsi="Palatino Linotype"/>
        </w:rPr>
        <w:t xml:space="preserve"> </w:t>
      </w:r>
      <w:r w:rsidRPr="004731C5">
        <w:rPr>
          <w:rFonts w:ascii="Palatino Linotype" w:hAnsi="Palatino Linotype"/>
        </w:rPr>
        <w:t>188</w:t>
      </w:r>
      <w:r w:rsidR="009563FF" w:rsidRPr="004731C5">
        <w:rPr>
          <w:rFonts w:ascii="Palatino Linotype" w:eastAsia="Calibri" w:hAnsi="Palatino Linotype" w:cs="Arial"/>
        </w:rPr>
        <w:t xml:space="preserve"> </w:t>
      </w:r>
      <w:r w:rsidRPr="004731C5">
        <w:rPr>
          <w:rFonts w:ascii="Palatino Linotype" w:eastAsia="Calibri" w:hAnsi="Palatino Linotype" w:cs="Arial"/>
        </w:rPr>
        <w:t>de</w:t>
      </w:r>
      <w:r w:rsidR="009563FF" w:rsidRPr="004731C5">
        <w:rPr>
          <w:rFonts w:ascii="Palatino Linotype" w:eastAsia="Calibri" w:hAnsi="Palatino Linotype" w:cs="Arial"/>
        </w:rPr>
        <w:t xml:space="preserve"> </w:t>
      </w:r>
      <w:r w:rsidRPr="004731C5">
        <w:rPr>
          <w:rFonts w:ascii="Palatino Linotype" w:eastAsia="Calibri" w:hAnsi="Palatino Linotype" w:cs="Arial"/>
        </w:rPr>
        <w:t>la</w:t>
      </w:r>
      <w:r w:rsidR="009563FF" w:rsidRPr="004731C5">
        <w:rPr>
          <w:rFonts w:ascii="Palatino Linotype" w:eastAsia="Calibri" w:hAnsi="Palatino Linotype" w:cs="Arial"/>
        </w:rPr>
        <w:t xml:space="preserve"> </w:t>
      </w:r>
      <w:r w:rsidRPr="004731C5">
        <w:rPr>
          <w:rFonts w:ascii="Palatino Linotype" w:eastAsia="Calibri" w:hAnsi="Palatino Linotype" w:cs="Arial"/>
        </w:rPr>
        <w:t>Ley</w:t>
      </w:r>
      <w:r w:rsidR="009563FF" w:rsidRPr="004731C5">
        <w:rPr>
          <w:rFonts w:ascii="Palatino Linotype" w:eastAsia="Calibri" w:hAnsi="Palatino Linotype" w:cs="Arial"/>
        </w:rPr>
        <w:t xml:space="preserve"> </w:t>
      </w:r>
      <w:r w:rsidRPr="004731C5">
        <w:rPr>
          <w:rFonts w:ascii="Palatino Linotype" w:eastAsia="Calibri" w:hAnsi="Palatino Linotype" w:cs="Arial"/>
        </w:rPr>
        <w:t>de</w:t>
      </w:r>
      <w:r w:rsidR="009563FF" w:rsidRPr="004731C5">
        <w:rPr>
          <w:rFonts w:ascii="Palatino Linotype" w:eastAsia="Calibri" w:hAnsi="Palatino Linotype" w:cs="Arial"/>
        </w:rPr>
        <w:t xml:space="preserve"> </w:t>
      </w:r>
      <w:r w:rsidRPr="004731C5">
        <w:rPr>
          <w:rFonts w:ascii="Palatino Linotype" w:eastAsia="Calibri" w:hAnsi="Palatino Linotype" w:cs="Arial"/>
        </w:rPr>
        <w:t>Transparencia</w:t>
      </w:r>
      <w:r w:rsidR="009563FF" w:rsidRPr="004731C5">
        <w:rPr>
          <w:rFonts w:ascii="Palatino Linotype" w:eastAsia="Calibri" w:hAnsi="Palatino Linotype" w:cs="Arial"/>
        </w:rPr>
        <w:t xml:space="preserve"> </w:t>
      </w:r>
      <w:r w:rsidRPr="004731C5">
        <w:rPr>
          <w:rFonts w:ascii="Palatino Linotype" w:eastAsia="Calibri" w:hAnsi="Palatino Linotype" w:cs="Arial"/>
        </w:rPr>
        <w:t>y</w:t>
      </w:r>
      <w:r w:rsidR="009563FF" w:rsidRPr="004731C5">
        <w:rPr>
          <w:rFonts w:ascii="Palatino Linotype" w:eastAsia="Calibri" w:hAnsi="Palatino Linotype" w:cs="Arial"/>
        </w:rPr>
        <w:t xml:space="preserve"> </w:t>
      </w:r>
      <w:r w:rsidRPr="004731C5">
        <w:rPr>
          <w:rFonts w:ascii="Palatino Linotype" w:eastAsia="Calibri" w:hAnsi="Palatino Linotype" w:cs="Arial"/>
        </w:rPr>
        <w:t>Acceso</w:t>
      </w:r>
      <w:r w:rsidR="009563FF" w:rsidRPr="004731C5">
        <w:rPr>
          <w:rFonts w:ascii="Palatino Linotype" w:eastAsia="Calibri" w:hAnsi="Palatino Linotype" w:cs="Arial"/>
        </w:rPr>
        <w:t xml:space="preserve"> </w:t>
      </w:r>
      <w:r w:rsidRPr="004731C5">
        <w:rPr>
          <w:rFonts w:ascii="Palatino Linotype" w:eastAsia="Calibri" w:hAnsi="Palatino Linotype" w:cs="Arial"/>
        </w:rPr>
        <w:t>a</w:t>
      </w:r>
      <w:r w:rsidR="009563FF" w:rsidRPr="004731C5">
        <w:rPr>
          <w:rFonts w:ascii="Palatino Linotype" w:eastAsia="Calibri" w:hAnsi="Palatino Linotype" w:cs="Arial"/>
        </w:rPr>
        <w:t xml:space="preserve"> </w:t>
      </w:r>
      <w:r w:rsidRPr="004731C5">
        <w:rPr>
          <w:rFonts w:ascii="Palatino Linotype" w:eastAsia="Calibri" w:hAnsi="Palatino Linotype" w:cs="Arial"/>
        </w:rPr>
        <w:t>la</w:t>
      </w:r>
      <w:r w:rsidR="009563FF" w:rsidRPr="004731C5">
        <w:rPr>
          <w:rFonts w:ascii="Palatino Linotype" w:eastAsia="Calibri" w:hAnsi="Palatino Linotype" w:cs="Arial"/>
        </w:rPr>
        <w:t xml:space="preserve"> </w:t>
      </w:r>
      <w:r w:rsidRPr="004731C5">
        <w:rPr>
          <w:rFonts w:ascii="Palatino Linotype" w:eastAsia="Calibri" w:hAnsi="Palatino Linotype" w:cs="Arial"/>
        </w:rPr>
        <w:t>Información</w:t>
      </w:r>
      <w:r w:rsidR="009563FF" w:rsidRPr="004731C5">
        <w:rPr>
          <w:rFonts w:ascii="Palatino Linotype" w:eastAsia="Calibri" w:hAnsi="Palatino Linotype" w:cs="Arial"/>
        </w:rPr>
        <w:t xml:space="preserve"> </w:t>
      </w:r>
      <w:r w:rsidRPr="004731C5">
        <w:rPr>
          <w:rFonts w:ascii="Palatino Linotype" w:eastAsia="Calibri" w:hAnsi="Palatino Linotype" w:cs="Arial"/>
        </w:rPr>
        <w:t>Pública</w:t>
      </w:r>
      <w:r w:rsidR="009563FF" w:rsidRPr="004731C5">
        <w:rPr>
          <w:rFonts w:ascii="Palatino Linotype" w:eastAsia="Calibri" w:hAnsi="Palatino Linotype" w:cs="Arial"/>
        </w:rPr>
        <w:t xml:space="preserve"> </w:t>
      </w:r>
      <w:r w:rsidRPr="004731C5">
        <w:rPr>
          <w:rFonts w:ascii="Palatino Linotype" w:eastAsia="Calibri" w:hAnsi="Palatino Linotype" w:cs="Arial"/>
        </w:rPr>
        <w:t>del</w:t>
      </w:r>
      <w:r w:rsidR="009563FF" w:rsidRPr="004731C5">
        <w:rPr>
          <w:rFonts w:ascii="Palatino Linotype" w:eastAsia="Calibri" w:hAnsi="Palatino Linotype" w:cs="Arial"/>
        </w:rPr>
        <w:t xml:space="preserve"> </w:t>
      </w:r>
      <w:r w:rsidRPr="004731C5">
        <w:rPr>
          <w:rFonts w:ascii="Palatino Linotype" w:eastAsia="Calibri" w:hAnsi="Palatino Linotype" w:cs="Arial"/>
        </w:rPr>
        <w:t>Estado</w:t>
      </w:r>
      <w:r w:rsidR="009563FF" w:rsidRPr="004731C5">
        <w:rPr>
          <w:rFonts w:ascii="Palatino Linotype" w:eastAsia="Calibri" w:hAnsi="Palatino Linotype" w:cs="Arial"/>
        </w:rPr>
        <w:t xml:space="preserve"> </w:t>
      </w:r>
      <w:r w:rsidRPr="004731C5">
        <w:rPr>
          <w:rFonts w:ascii="Palatino Linotype" w:eastAsia="Calibri" w:hAnsi="Palatino Linotype" w:cs="Arial"/>
        </w:rPr>
        <w:t>de</w:t>
      </w:r>
      <w:r w:rsidR="009563FF" w:rsidRPr="004731C5">
        <w:rPr>
          <w:rFonts w:ascii="Palatino Linotype" w:eastAsia="Calibri" w:hAnsi="Palatino Linotype" w:cs="Arial"/>
        </w:rPr>
        <w:t xml:space="preserve"> </w:t>
      </w:r>
      <w:r w:rsidRPr="004731C5">
        <w:rPr>
          <w:rFonts w:ascii="Palatino Linotype" w:eastAsia="Calibri" w:hAnsi="Palatino Linotype" w:cs="Arial"/>
        </w:rPr>
        <w:t>México</w:t>
      </w:r>
      <w:r w:rsidR="009563FF" w:rsidRPr="004731C5">
        <w:rPr>
          <w:rFonts w:ascii="Palatino Linotype" w:eastAsia="Calibri" w:hAnsi="Palatino Linotype" w:cs="Arial"/>
        </w:rPr>
        <w:t xml:space="preserve"> </w:t>
      </w:r>
      <w:r w:rsidRPr="004731C5">
        <w:rPr>
          <w:rFonts w:ascii="Palatino Linotype" w:eastAsia="Calibri" w:hAnsi="Palatino Linotype" w:cs="Arial"/>
        </w:rPr>
        <w:t>y</w:t>
      </w:r>
      <w:r w:rsidR="009563FF" w:rsidRPr="004731C5">
        <w:rPr>
          <w:rFonts w:ascii="Palatino Linotype" w:eastAsia="Calibri" w:hAnsi="Palatino Linotype" w:cs="Arial"/>
        </w:rPr>
        <w:t xml:space="preserve"> </w:t>
      </w:r>
      <w:r w:rsidRPr="004731C5">
        <w:rPr>
          <w:rFonts w:ascii="Palatino Linotype" w:eastAsia="Calibri" w:hAnsi="Palatino Linotype" w:cs="Arial"/>
        </w:rPr>
        <w:t>Municipios,</w:t>
      </w:r>
      <w:r w:rsidR="009563FF" w:rsidRPr="004731C5">
        <w:rPr>
          <w:rFonts w:ascii="Palatino Linotype" w:eastAsia="Calibri" w:hAnsi="Palatino Linotype" w:cs="Arial"/>
        </w:rPr>
        <w:t xml:space="preserve"> </w:t>
      </w:r>
      <w:r w:rsidRPr="004731C5">
        <w:rPr>
          <w:rFonts w:ascii="Palatino Linotype" w:eastAsia="Calibri" w:hAnsi="Palatino Linotype" w:cs="Arial"/>
        </w:rPr>
        <w:t>este</w:t>
      </w:r>
      <w:r w:rsidR="009563FF" w:rsidRPr="004731C5">
        <w:rPr>
          <w:rFonts w:ascii="Palatino Linotype" w:eastAsia="Calibri" w:hAnsi="Palatino Linotype" w:cs="Arial"/>
        </w:rPr>
        <w:t xml:space="preserve"> </w:t>
      </w:r>
      <w:r w:rsidRPr="004731C5">
        <w:rPr>
          <w:rFonts w:ascii="Palatino Linotype" w:eastAsia="Calibri" w:hAnsi="Palatino Linotype" w:cs="Arial"/>
        </w:rPr>
        <w:t>Pleno:</w:t>
      </w:r>
    </w:p>
    <w:p w14:paraId="19BE66F3" w14:textId="342B10B7" w:rsidR="0047532B" w:rsidRPr="004731C5" w:rsidRDefault="0047532B" w:rsidP="00D1417F">
      <w:pPr>
        <w:spacing w:before="240" w:after="240" w:line="360" w:lineRule="auto"/>
        <w:jc w:val="center"/>
        <w:rPr>
          <w:rFonts w:ascii="Palatino Linotype" w:hAnsi="Palatino Linotype"/>
          <w:b/>
          <w:sz w:val="28"/>
        </w:rPr>
      </w:pPr>
      <w:r w:rsidRPr="004731C5">
        <w:rPr>
          <w:rFonts w:ascii="Palatino Linotype" w:hAnsi="Palatino Linotype"/>
          <w:b/>
          <w:sz w:val="28"/>
        </w:rPr>
        <w:t>R</w:t>
      </w:r>
      <w:r w:rsidR="009563FF" w:rsidRPr="004731C5">
        <w:rPr>
          <w:rFonts w:ascii="Palatino Linotype" w:hAnsi="Palatino Linotype"/>
          <w:b/>
          <w:sz w:val="28"/>
        </w:rPr>
        <w:t xml:space="preserve"> </w:t>
      </w:r>
      <w:r w:rsidRPr="004731C5">
        <w:rPr>
          <w:rFonts w:ascii="Palatino Linotype" w:hAnsi="Palatino Linotype"/>
          <w:b/>
          <w:sz w:val="28"/>
        </w:rPr>
        <w:t>E</w:t>
      </w:r>
      <w:r w:rsidR="009563FF" w:rsidRPr="004731C5">
        <w:rPr>
          <w:rFonts w:ascii="Palatino Linotype" w:hAnsi="Palatino Linotype"/>
          <w:b/>
          <w:sz w:val="28"/>
        </w:rPr>
        <w:t xml:space="preserve"> </w:t>
      </w:r>
      <w:r w:rsidRPr="004731C5">
        <w:rPr>
          <w:rFonts w:ascii="Palatino Linotype" w:hAnsi="Palatino Linotype"/>
          <w:b/>
          <w:sz w:val="28"/>
        </w:rPr>
        <w:t>S</w:t>
      </w:r>
      <w:r w:rsidR="009563FF" w:rsidRPr="004731C5">
        <w:rPr>
          <w:rFonts w:ascii="Palatino Linotype" w:hAnsi="Palatino Linotype"/>
          <w:b/>
          <w:sz w:val="28"/>
        </w:rPr>
        <w:t xml:space="preserve"> </w:t>
      </w:r>
      <w:r w:rsidRPr="004731C5">
        <w:rPr>
          <w:rFonts w:ascii="Palatino Linotype" w:hAnsi="Palatino Linotype"/>
          <w:b/>
          <w:sz w:val="28"/>
        </w:rPr>
        <w:t>U</w:t>
      </w:r>
      <w:r w:rsidR="009563FF" w:rsidRPr="004731C5">
        <w:rPr>
          <w:rFonts w:ascii="Palatino Linotype" w:hAnsi="Palatino Linotype"/>
          <w:b/>
          <w:sz w:val="28"/>
        </w:rPr>
        <w:t xml:space="preserve"> </w:t>
      </w:r>
      <w:r w:rsidRPr="004731C5">
        <w:rPr>
          <w:rFonts w:ascii="Palatino Linotype" w:hAnsi="Palatino Linotype"/>
          <w:b/>
          <w:sz w:val="28"/>
        </w:rPr>
        <w:t>E</w:t>
      </w:r>
      <w:r w:rsidR="009563FF" w:rsidRPr="004731C5">
        <w:rPr>
          <w:rFonts w:ascii="Palatino Linotype" w:hAnsi="Palatino Linotype"/>
          <w:b/>
          <w:sz w:val="28"/>
        </w:rPr>
        <w:t xml:space="preserve"> </w:t>
      </w:r>
      <w:r w:rsidRPr="004731C5">
        <w:rPr>
          <w:rFonts w:ascii="Palatino Linotype" w:hAnsi="Palatino Linotype"/>
          <w:b/>
          <w:sz w:val="28"/>
        </w:rPr>
        <w:t>L</w:t>
      </w:r>
      <w:r w:rsidR="009563FF" w:rsidRPr="004731C5">
        <w:rPr>
          <w:rFonts w:ascii="Palatino Linotype" w:hAnsi="Palatino Linotype"/>
          <w:b/>
          <w:sz w:val="28"/>
        </w:rPr>
        <w:t xml:space="preserve"> </w:t>
      </w:r>
      <w:r w:rsidRPr="004731C5">
        <w:rPr>
          <w:rFonts w:ascii="Palatino Linotype" w:hAnsi="Palatino Linotype"/>
          <w:b/>
          <w:sz w:val="28"/>
        </w:rPr>
        <w:t>V</w:t>
      </w:r>
      <w:r w:rsidR="009563FF" w:rsidRPr="004731C5">
        <w:rPr>
          <w:rFonts w:ascii="Palatino Linotype" w:hAnsi="Palatino Linotype"/>
          <w:b/>
          <w:sz w:val="28"/>
        </w:rPr>
        <w:t xml:space="preserve"> </w:t>
      </w:r>
      <w:r w:rsidRPr="004731C5">
        <w:rPr>
          <w:rFonts w:ascii="Palatino Linotype" w:hAnsi="Palatino Linotype"/>
          <w:b/>
          <w:sz w:val="28"/>
        </w:rPr>
        <w:t>E</w:t>
      </w:r>
    </w:p>
    <w:p w14:paraId="529B0BFA" w14:textId="5B1C59BB" w:rsidR="00680F6A" w:rsidRPr="004731C5" w:rsidRDefault="00D1417F" w:rsidP="00680F6A">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4731C5">
        <w:rPr>
          <w:rFonts w:ascii="Palatino Linotype" w:hAnsi="Palatino Linotype" w:cs="Arial"/>
          <w:b/>
          <w:sz w:val="28"/>
          <w:szCs w:val="28"/>
        </w:rPr>
        <w:t>PRIMERO.</w:t>
      </w:r>
      <w:r w:rsidR="009563FF" w:rsidRPr="004731C5">
        <w:rPr>
          <w:rFonts w:ascii="Palatino Linotype" w:hAnsi="Palatino Linotype" w:cs="Arial"/>
          <w:b/>
          <w:sz w:val="28"/>
          <w:szCs w:val="28"/>
        </w:rPr>
        <w:t xml:space="preserve"> </w:t>
      </w:r>
      <w:r w:rsidR="00680F6A" w:rsidRPr="004731C5">
        <w:rPr>
          <w:rFonts w:ascii="Palatino Linotype" w:hAnsi="Palatino Linotype" w:cs="Arial"/>
        </w:rPr>
        <w:t xml:space="preserve">Resultan </w:t>
      </w:r>
      <w:r w:rsidR="00680F6A" w:rsidRPr="004731C5">
        <w:rPr>
          <w:rFonts w:ascii="Palatino Linotype" w:hAnsi="Palatino Linotype" w:cs="Arial"/>
          <w:b/>
        </w:rPr>
        <w:t>fundadas</w:t>
      </w:r>
      <w:r w:rsidR="00680F6A" w:rsidRPr="004731C5">
        <w:rPr>
          <w:rFonts w:ascii="Palatino Linotype" w:hAnsi="Palatino Linotype" w:cs="Arial"/>
        </w:rPr>
        <w:t xml:space="preserve"> las razones o motivos de inconformidad planteadas por </w:t>
      </w:r>
      <w:r w:rsidR="004364DB" w:rsidRPr="004731C5">
        <w:rPr>
          <w:rFonts w:ascii="Palatino Linotype" w:hAnsi="Palatino Linotype" w:cs="Arial"/>
          <w:b/>
        </w:rPr>
        <w:t>LA RECURRENTE</w:t>
      </w:r>
      <w:r w:rsidR="00680F6A" w:rsidRPr="004731C5">
        <w:rPr>
          <w:rFonts w:ascii="Palatino Linotype" w:hAnsi="Palatino Linotype" w:cs="Arial"/>
        </w:rPr>
        <w:t xml:space="preserve">, en </w:t>
      </w:r>
      <w:r w:rsidR="00411B3D" w:rsidRPr="004731C5">
        <w:rPr>
          <w:rFonts w:ascii="Palatino Linotype" w:hAnsi="Palatino Linotype" w:cs="Arial"/>
        </w:rPr>
        <w:t>los</w:t>
      </w:r>
      <w:r w:rsidR="00680F6A" w:rsidRPr="004731C5">
        <w:rPr>
          <w:rFonts w:ascii="Palatino Linotype" w:hAnsi="Palatino Linotype" w:cs="Arial"/>
        </w:rPr>
        <w:t xml:space="preserve"> recurso</w:t>
      </w:r>
      <w:r w:rsidR="00411B3D" w:rsidRPr="004731C5">
        <w:rPr>
          <w:rFonts w:ascii="Palatino Linotype" w:hAnsi="Palatino Linotype" w:cs="Arial"/>
        </w:rPr>
        <w:t>s</w:t>
      </w:r>
      <w:r w:rsidR="00680F6A" w:rsidRPr="004731C5">
        <w:rPr>
          <w:rFonts w:ascii="Palatino Linotype" w:hAnsi="Palatino Linotype" w:cs="Arial"/>
        </w:rPr>
        <w:t xml:space="preserve"> de revisión </w:t>
      </w:r>
      <w:r w:rsidR="004364DB" w:rsidRPr="004731C5">
        <w:rPr>
          <w:rFonts w:ascii="Palatino Linotype" w:hAnsi="Palatino Linotype" w:cs="Arial"/>
          <w:b/>
        </w:rPr>
        <w:t>07712/INFOEM/IP/RR/2019</w:t>
      </w:r>
      <w:r w:rsidR="00411B3D" w:rsidRPr="004731C5">
        <w:rPr>
          <w:rFonts w:ascii="Palatino Linotype" w:hAnsi="Palatino Linotype" w:cs="Arial"/>
          <w:b/>
        </w:rPr>
        <w:t xml:space="preserve"> </w:t>
      </w:r>
      <w:r w:rsidR="00680F6A" w:rsidRPr="004731C5">
        <w:rPr>
          <w:rFonts w:ascii="Palatino Linotype" w:hAnsi="Palatino Linotype" w:cs="Arial"/>
        </w:rPr>
        <w:t xml:space="preserve">y </w:t>
      </w:r>
      <w:r w:rsidR="00680F6A" w:rsidRPr="004731C5">
        <w:rPr>
          <w:rFonts w:ascii="Palatino Linotype" w:hAnsi="Palatino Linotype" w:cs="Arial"/>
          <w:b/>
        </w:rPr>
        <w:t>0</w:t>
      </w:r>
      <w:r w:rsidR="00411B3D" w:rsidRPr="004731C5">
        <w:rPr>
          <w:rFonts w:ascii="Palatino Linotype" w:hAnsi="Palatino Linotype" w:cs="Arial"/>
          <w:b/>
        </w:rPr>
        <w:t>771</w:t>
      </w:r>
      <w:r w:rsidR="00680F6A" w:rsidRPr="004731C5">
        <w:rPr>
          <w:rFonts w:ascii="Palatino Linotype" w:hAnsi="Palatino Linotype" w:cs="Arial"/>
          <w:b/>
        </w:rPr>
        <w:t xml:space="preserve">3/INFOEM/IP/RR/2019, </w:t>
      </w:r>
      <w:r w:rsidR="00680F6A" w:rsidRPr="004731C5">
        <w:rPr>
          <w:rFonts w:ascii="Palatino Linotype" w:hAnsi="Palatino Linotype" w:cs="Arial"/>
        </w:rPr>
        <w:t xml:space="preserve">en términos del Considerando </w:t>
      </w:r>
      <w:r w:rsidR="00680F6A" w:rsidRPr="004731C5">
        <w:rPr>
          <w:rFonts w:ascii="Palatino Linotype" w:hAnsi="Palatino Linotype" w:cs="Arial"/>
          <w:b/>
        </w:rPr>
        <w:t>SEXTO</w:t>
      </w:r>
      <w:r w:rsidR="00680F6A" w:rsidRPr="004731C5">
        <w:rPr>
          <w:rFonts w:ascii="Palatino Linotype" w:hAnsi="Palatino Linotype" w:cs="Arial"/>
        </w:rPr>
        <w:t xml:space="preserve"> de la presente resolución.</w:t>
      </w:r>
    </w:p>
    <w:p w14:paraId="070CB61A" w14:textId="71FFAD65" w:rsidR="005A2A10" w:rsidRPr="004731C5" w:rsidRDefault="00680F6A" w:rsidP="00271814">
      <w:pPr>
        <w:widowControl w:val="0"/>
        <w:autoSpaceDE w:val="0"/>
        <w:autoSpaceDN w:val="0"/>
        <w:adjustRightInd w:val="0"/>
        <w:spacing w:before="100" w:beforeAutospacing="1" w:line="360" w:lineRule="auto"/>
        <w:jc w:val="both"/>
        <w:rPr>
          <w:rFonts w:ascii="Palatino Linotype" w:hAnsi="Palatino Linotype" w:cs="Arial"/>
          <w:b/>
          <w:bCs/>
        </w:rPr>
      </w:pPr>
      <w:r w:rsidRPr="004731C5">
        <w:rPr>
          <w:rFonts w:ascii="Palatino Linotype" w:hAnsi="Palatino Linotype" w:cs="Arial"/>
          <w:b/>
          <w:sz w:val="28"/>
          <w:szCs w:val="28"/>
        </w:rPr>
        <w:t>SEGUNDO</w:t>
      </w:r>
      <w:r w:rsidRPr="004731C5">
        <w:rPr>
          <w:rFonts w:ascii="Palatino Linotype" w:hAnsi="Palatino Linotype" w:cs="Arial"/>
          <w:sz w:val="28"/>
          <w:szCs w:val="28"/>
        </w:rPr>
        <w:t>.</w:t>
      </w:r>
      <w:r w:rsidRPr="004731C5">
        <w:rPr>
          <w:rFonts w:ascii="Palatino Linotype" w:hAnsi="Palatino Linotype" w:cs="Arial"/>
        </w:rPr>
        <w:t xml:space="preserve"> Se </w:t>
      </w:r>
      <w:r w:rsidR="00411B3D" w:rsidRPr="004731C5">
        <w:rPr>
          <w:rFonts w:ascii="Palatino Linotype" w:hAnsi="Palatino Linotype" w:cs="Arial"/>
          <w:b/>
        </w:rPr>
        <w:t>REVOCAN</w:t>
      </w:r>
      <w:r w:rsidR="009563FF" w:rsidRPr="004731C5">
        <w:rPr>
          <w:rFonts w:ascii="Palatino Linotype" w:hAnsi="Palatino Linotype" w:cs="Arial"/>
        </w:rPr>
        <w:t xml:space="preserve"> </w:t>
      </w:r>
      <w:r w:rsidR="0033006A" w:rsidRPr="004731C5">
        <w:rPr>
          <w:rFonts w:ascii="Palatino Linotype" w:hAnsi="Palatino Linotype" w:cs="Arial"/>
        </w:rPr>
        <w:t>la</w:t>
      </w:r>
      <w:r w:rsidR="00411B3D" w:rsidRPr="004731C5">
        <w:rPr>
          <w:rFonts w:ascii="Palatino Linotype" w:hAnsi="Palatino Linotype" w:cs="Arial"/>
        </w:rPr>
        <w:t>s</w:t>
      </w:r>
      <w:r w:rsidR="009563FF" w:rsidRPr="004731C5">
        <w:rPr>
          <w:rFonts w:ascii="Palatino Linotype" w:hAnsi="Palatino Linotype" w:cs="Arial"/>
        </w:rPr>
        <w:t xml:space="preserve"> </w:t>
      </w:r>
      <w:r w:rsidR="0033006A" w:rsidRPr="004731C5">
        <w:rPr>
          <w:rFonts w:ascii="Palatino Linotype" w:hAnsi="Palatino Linotype" w:cs="Arial"/>
        </w:rPr>
        <w:t>respuesta</w:t>
      </w:r>
      <w:r w:rsidR="00411B3D" w:rsidRPr="004731C5">
        <w:rPr>
          <w:rFonts w:ascii="Palatino Linotype" w:hAnsi="Palatino Linotype" w:cs="Arial"/>
        </w:rPr>
        <w:t>s</w:t>
      </w:r>
      <w:r w:rsidR="009563FF" w:rsidRPr="004731C5">
        <w:rPr>
          <w:rFonts w:ascii="Palatino Linotype" w:hAnsi="Palatino Linotype" w:cs="Arial"/>
        </w:rPr>
        <w:t xml:space="preserve"> </w:t>
      </w:r>
      <w:r w:rsidR="0033006A" w:rsidRPr="004731C5">
        <w:rPr>
          <w:rFonts w:ascii="Palatino Linotype" w:hAnsi="Palatino Linotype" w:cs="Arial"/>
        </w:rPr>
        <w:t>otorgada</w:t>
      </w:r>
      <w:r w:rsidR="00411B3D" w:rsidRPr="004731C5">
        <w:rPr>
          <w:rFonts w:ascii="Palatino Linotype" w:hAnsi="Palatino Linotype" w:cs="Arial"/>
        </w:rPr>
        <w:t>s</w:t>
      </w:r>
      <w:r w:rsidR="009563FF" w:rsidRPr="004731C5">
        <w:rPr>
          <w:rFonts w:ascii="Palatino Linotype" w:hAnsi="Palatino Linotype" w:cs="Arial"/>
        </w:rPr>
        <w:t xml:space="preserve"> </w:t>
      </w:r>
      <w:r w:rsidR="0033006A" w:rsidRPr="004731C5">
        <w:rPr>
          <w:rFonts w:ascii="Palatino Linotype" w:hAnsi="Palatino Linotype" w:cs="Arial"/>
        </w:rPr>
        <w:t>por</w:t>
      </w:r>
      <w:r w:rsidR="009563FF" w:rsidRPr="004731C5">
        <w:rPr>
          <w:rFonts w:ascii="Palatino Linotype" w:hAnsi="Palatino Linotype" w:cs="Arial"/>
        </w:rPr>
        <w:t xml:space="preserve"> </w:t>
      </w:r>
      <w:r w:rsidR="0033006A" w:rsidRPr="004731C5">
        <w:rPr>
          <w:rFonts w:ascii="Palatino Linotype" w:hAnsi="Palatino Linotype" w:cs="Arial"/>
          <w:b/>
        </w:rPr>
        <w:t>EL</w:t>
      </w:r>
      <w:r w:rsidR="009563FF" w:rsidRPr="004731C5">
        <w:rPr>
          <w:rFonts w:ascii="Palatino Linotype" w:hAnsi="Palatino Linotype" w:cs="Arial"/>
          <w:b/>
        </w:rPr>
        <w:t xml:space="preserve"> </w:t>
      </w:r>
      <w:r w:rsidR="0033006A" w:rsidRPr="004731C5">
        <w:rPr>
          <w:rFonts w:ascii="Palatino Linotype" w:hAnsi="Palatino Linotype" w:cs="Arial"/>
          <w:b/>
        </w:rPr>
        <w:t>SUJETO</w:t>
      </w:r>
      <w:r w:rsidR="009563FF" w:rsidRPr="004731C5">
        <w:rPr>
          <w:rFonts w:ascii="Palatino Linotype" w:hAnsi="Palatino Linotype" w:cs="Arial"/>
          <w:b/>
        </w:rPr>
        <w:t xml:space="preserve"> </w:t>
      </w:r>
      <w:r w:rsidR="0033006A" w:rsidRPr="004731C5">
        <w:rPr>
          <w:rFonts w:ascii="Palatino Linotype" w:hAnsi="Palatino Linotype" w:cs="Arial"/>
          <w:b/>
        </w:rPr>
        <w:t>OBLIGADO</w:t>
      </w:r>
      <w:r w:rsidR="009563FF" w:rsidRPr="004731C5">
        <w:rPr>
          <w:rFonts w:ascii="Palatino Linotype" w:hAnsi="Palatino Linotype" w:cs="Arial"/>
          <w:b/>
        </w:rPr>
        <w:t xml:space="preserve"> </w:t>
      </w:r>
      <w:r w:rsidR="0033006A" w:rsidRPr="004731C5">
        <w:rPr>
          <w:rFonts w:ascii="Palatino Linotype" w:hAnsi="Palatino Linotype" w:cs="Arial"/>
        </w:rPr>
        <w:t>a</w:t>
      </w:r>
      <w:r w:rsidR="009563FF" w:rsidRPr="004731C5">
        <w:rPr>
          <w:rFonts w:ascii="Palatino Linotype" w:hAnsi="Palatino Linotype" w:cs="Arial"/>
        </w:rPr>
        <w:t xml:space="preserve"> </w:t>
      </w:r>
      <w:r w:rsidR="0033006A" w:rsidRPr="004731C5">
        <w:rPr>
          <w:rFonts w:ascii="Palatino Linotype" w:hAnsi="Palatino Linotype" w:cs="Arial"/>
        </w:rPr>
        <w:t>la</w:t>
      </w:r>
      <w:r w:rsidR="00411B3D" w:rsidRPr="004731C5">
        <w:rPr>
          <w:rFonts w:ascii="Palatino Linotype" w:hAnsi="Palatino Linotype" w:cs="Arial"/>
        </w:rPr>
        <w:t>s</w:t>
      </w:r>
      <w:r w:rsidR="009563FF" w:rsidRPr="004731C5">
        <w:rPr>
          <w:rFonts w:ascii="Palatino Linotype" w:hAnsi="Palatino Linotype" w:cs="Arial"/>
          <w:b/>
        </w:rPr>
        <w:t xml:space="preserve"> </w:t>
      </w:r>
      <w:r w:rsidR="0033006A" w:rsidRPr="004731C5">
        <w:rPr>
          <w:rFonts w:ascii="Palatino Linotype" w:hAnsi="Palatino Linotype" w:cs="Arial"/>
        </w:rPr>
        <w:t>solicitud</w:t>
      </w:r>
      <w:r w:rsidR="00411B3D" w:rsidRPr="004731C5">
        <w:rPr>
          <w:rFonts w:ascii="Palatino Linotype" w:hAnsi="Palatino Linotype" w:cs="Arial"/>
        </w:rPr>
        <w:t>es</w:t>
      </w:r>
      <w:r w:rsidR="009563FF" w:rsidRPr="004731C5">
        <w:rPr>
          <w:rFonts w:ascii="Palatino Linotype" w:hAnsi="Palatino Linotype" w:cs="Arial"/>
        </w:rPr>
        <w:t xml:space="preserve"> </w:t>
      </w:r>
      <w:r w:rsidR="0033006A" w:rsidRPr="004731C5">
        <w:rPr>
          <w:rFonts w:ascii="Palatino Linotype" w:hAnsi="Palatino Linotype" w:cs="Arial"/>
        </w:rPr>
        <w:t>de</w:t>
      </w:r>
      <w:r w:rsidR="009563FF" w:rsidRPr="004731C5">
        <w:rPr>
          <w:rFonts w:ascii="Palatino Linotype" w:hAnsi="Palatino Linotype" w:cs="Arial"/>
        </w:rPr>
        <w:t xml:space="preserve"> </w:t>
      </w:r>
      <w:r w:rsidR="0033006A" w:rsidRPr="004731C5">
        <w:rPr>
          <w:rFonts w:ascii="Palatino Linotype" w:hAnsi="Palatino Linotype" w:cs="Arial"/>
        </w:rPr>
        <w:t>acceso</w:t>
      </w:r>
      <w:r w:rsidR="009563FF" w:rsidRPr="004731C5">
        <w:rPr>
          <w:rFonts w:ascii="Palatino Linotype" w:hAnsi="Palatino Linotype" w:cs="Arial"/>
        </w:rPr>
        <w:t xml:space="preserve"> </w:t>
      </w:r>
      <w:r w:rsidR="0033006A" w:rsidRPr="004731C5">
        <w:rPr>
          <w:rFonts w:ascii="Palatino Linotype" w:hAnsi="Palatino Linotype" w:cs="Arial"/>
        </w:rPr>
        <w:t>a</w:t>
      </w:r>
      <w:r w:rsidR="009563FF" w:rsidRPr="004731C5">
        <w:rPr>
          <w:rFonts w:ascii="Palatino Linotype" w:hAnsi="Palatino Linotype" w:cs="Arial"/>
        </w:rPr>
        <w:t xml:space="preserve"> </w:t>
      </w:r>
      <w:r w:rsidR="0033006A" w:rsidRPr="004731C5">
        <w:rPr>
          <w:rFonts w:ascii="Palatino Linotype" w:hAnsi="Palatino Linotype" w:cs="Arial"/>
        </w:rPr>
        <w:t>la</w:t>
      </w:r>
      <w:r w:rsidR="009563FF" w:rsidRPr="004731C5">
        <w:rPr>
          <w:rFonts w:ascii="Palatino Linotype" w:hAnsi="Palatino Linotype" w:cs="Arial"/>
        </w:rPr>
        <w:t xml:space="preserve"> </w:t>
      </w:r>
      <w:r w:rsidR="0033006A" w:rsidRPr="004731C5">
        <w:rPr>
          <w:rFonts w:ascii="Palatino Linotype" w:hAnsi="Palatino Linotype" w:cs="Arial"/>
        </w:rPr>
        <w:t>información</w:t>
      </w:r>
      <w:r w:rsidR="009563FF" w:rsidRPr="004731C5">
        <w:rPr>
          <w:rFonts w:ascii="Palatino Linotype" w:hAnsi="Palatino Linotype" w:cs="Arial"/>
        </w:rPr>
        <w:t xml:space="preserve"> </w:t>
      </w:r>
      <w:r w:rsidR="0033006A" w:rsidRPr="004731C5">
        <w:rPr>
          <w:rFonts w:ascii="Palatino Linotype" w:hAnsi="Palatino Linotype" w:cs="Arial"/>
        </w:rPr>
        <w:t>pública</w:t>
      </w:r>
      <w:r w:rsidR="009563FF" w:rsidRPr="004731C5">
        <w:rPr>
          <w:rFonts w:ascii="Palatino Linotype" w:hAnsi="Palatino Linotype" w:cs="Arial"/>
        </w:rPr>
        <w:t xml:space="preserve"> </w:t>
      </w:r>
      <w:r w:rsidR="0033006A" w:rsidRPr="004731C5">
        <w:rPr>
          <w:rFonts w:ascii="Palatino Linotype" w:hAnsi="Palatino Linotype" w:cs="Arial"/>
        </w:rPr>
        <w:t>número</w:t>
      </w:r>
      <w:r w:rsidR="005A2A10" w:rsidRPr="004731C5">
        <w:rPr>
          <w:rFonts w:ascii="Palatino Linotype" w:hAnsi="Palatino Linotype" w:cs="Arial"/>
        </w:rPr>
        <w:t>s</w:t>
      </w:r>
      <w:r w:rsidR="00A27A83" w:rsidRPr="004731C5">
        <w:rPr>
          <w:rFonts w:ascii="Palatino Linotype" w:hAnsi="Palatino Linotype" w:cs="Arial"/>
        </w:rPr>
        <w:t xml:space="preserve"> </w:t>
      </w:r>
      <w:r w:rsidR="00411B3D" w:rsidRPr="004731C5">
        <w:rPr>
          <w:rFonts w:ascii="Palatino Linotype" w:hAnsi="Palatino Linotype" w:cs="Arial"/>
          <w:b/>
          <w:bCs/>
        </w:rPr>
        <w:t xml:space="preserve">00022/ICATI/IP/2019 </w:t>
      </w:r>
      <w:r w:rsidR="00411B3D" w:rsidRPr="004731C5">
        <w:rPr>
          <w:rFonts w:ascii="Palatino Linotype" w:hAnsi="Palatino Linotype" w:cs="Arial"/>
          <w:bCs/>
        </w:rPr>
        <w:t>y</w:t>
      </w:r>
      <w:r w:rsidR="00411B3D" w:rsidRPr="004731C5">
        <w:rPr>
          <w:rFonts w:ascii="Palatino Linotype" w:hAnsi="Palatino Linotype" w:cs="Arial"/>
          <w:b/>
          <w:bCs/>
        </w:rPr>
        <w:t xml:space="preserve"> </w:t>
      </w:r>
      <w:r w:rsidR="004364DB" w:rsidRPr="004731C5">
        <w:rPr>
          <w:rFonts w:ascii="Palatino Linotype" w:hAnsi="Palatino Linotype" w:cs="Arial"/>
          <w:b/>
          <w:bCs/>
        </w:rPr>
        <w:t>00021/ICATI</w:t>
      </w:r>
      <w:r w:rsidR="00C25799" w:rsidRPr="004731C5">
        <w:rPr>
          <w:rFonts w:ascii="Palatino Linotype" w:hAnsi="Palatino Linotype" w:cs="Arial"/>
          <w:b/>
          <w:bCs/>
        </w:rPr>
        <w:t>/IP/2019</w:t>
      </w:r>
      <w:r w:rsidR="00A27A83" w:rsidRPr="004731C5">
        <w:rPr>
          <w:rFonts w:ascii="Palatino Linotype" w:hAnsi="Palatino Linotype" w:cs="Arial"/>
          <w:b/>
          <w:bCs/>
        </w:rPr>
        <w:t xml:space="preserve"> </w:t>
      </w:r>
      <w:r w:rsidR="005A2A10" w:rsidRPr="004731C5">
        <w:rPr>
          <w:rFonts w:ascii="Palatino Linotype" w:hAnsi="Palatino Linotype" w:cs="Arial"/>
          <w:bCs/>
        </w:rPr>
        <w:t xml:space="preserve">y se </w:t>
      </w:r>
      <w:r w:rsidR="005A2A10" w:rsidRPr="004731C5">
        <w:rPr>
          <w:rFonts w:ascii="Palatino Linotype" w:hAnsi="Palatino Linotype" w:cs="Arial"/>
          <w:b/>
          <w:bCs/>
        </w:rPr>
        <w:t xml:space="preserve">ordena </w:t>
      </w:r>
      <w:r w:rsidR="005A2A10" w:rsidRPr="004731C5">
        <w:rPr>
          <w:rFonts w:ascii="Palatino Linotype" w:hAnsi="Palatino Linotype" w:cs="Arial"/>
          <w:bCs/>
        </w:rPr>
        <w:t>haga entrega a</w:t>
      </w:r>
      <w:r w:rsidR="00411B3D" w:rsidRPr="004731C5">
        <w:rPr>
          <w:rFonts w:ascii="Palatino Linotype" w:hAnsi="Palatino Linotype" w:cs="Arial"/>
          <w:bCs/>
        </w:rPr>
        <w:t xml:space="preserve"> </w:t>
      </w:r>
      <w:r w:rsidR="00411B3D" w:rsidRPr="004731C5">
        <w:rPr>
          <w:rFonts w:ascii="Palatino Linotype" w:hAnsi="Palatino Linotype" w:cs="Arial"/>
          <w:b/>
          <w:bCs/>
        </w:rPr>
        <w:t>LA</w:t>
      </w:r>
      <w:r w:rsidR="005A2A10" w:rsidRPr="004731C5">
        <w:rPr>
          <w:rFonts w:ascii="Palatino Linotype" w:hAnsi="Palatino Linotype" w:cs="Arial"/>
          <w:bCs/>
        </w:rPr>
        <w:t xml:space="preserve"> </w:t>
      </w:r>
      <w:r w:rsidR="005A2A10" w:rsidRPr="004731C5">
        <w:rPr>
          <w:rFonts w:ascii="Palatino Linotype" w:hAnsi="Palatino Linotype" w:cs="Arial"/>
          <w:b/>
          <w:bCs/>
        </w:rPr>
        <w:t>RECURRENTE</w:t>
      </w:r>
      <w:r w:rsidR="005A2A10" w:rsidRPr="004731C5">
        <w:rPr>
          <w:rFonts w:ascii="Palatino Linotype" w:hAnsi="Palatino Linotype" w:cs="Arial"/>
          <w:bCs/>
        </w:rPr>
        <w:t>, en términos del Considerando</w:t>
      </w:r>
      <w:r w:rsidR="005A2A10" w:rsidRPr="004731C5">
        <w:rPr>
          <w:rFonts w:ascii="Palatino Linotype" w:hAnsi="Palatino Linotype" w:cs="Arial"/>
          <w:b/>
          <w:bCs/>
        </w:rPr>
        <w:t xml:space="preserve"> SEXTO </w:t>
      </w:r>
      <w:r w:rsidR="005A2A10" w:rsidRPr="004731C5">
        <w:rPr>
          <w:rFonts w:ascii="Palatino Linotype" w:hAnsi="Palatino Linotype" w:cs="Arial"/>
          <w:bCs/>
        </w:rPr>
        <w:t>de esta resolución,</w:t>
      </w:r>
      <w:r w:rsidR="00411B3D" w:rsidRPr="004731C5">
        <w:rPr>
          <w:rFonts w:ascii="Palatino Linotype" w:hAnsi="Palatino Linotype" w:cs="Arial"/>
          <w:bCs/>
        </w:rPr>
        <w:t xml:space="preserve"> en </w:t>
      </w:r>
      <w:r w:rsidR="00411B3D" w:rsidRPr="004731C5">
        <w:rPr>
          <w:rFonts w:ascii="Palatino Linotype" w:hAnsi="Palatino Linotype" w:cs="Arial"/>
          <w:b/>
          <w:bCs/>
        </w:rPr>
        <w:t>versión pública</w:t>
      </w:r>
      <w:r w:rsidR="00411B3D" w:rsidRPr="004731C5">
        <w:rPr>
          <w:rFonts w:ascii="Palatino Linotype" w:hAnsi="Palatino Linotype" w:cs="Arial"/>
          <w:bCs/>
        </w:rPr>
        <w:t>,</w:t>
      </w:r>
      <w:r w:rsidR="005A2A10" w:rsidRPr="004731C5">
        <w:rPr>
          <w:rFonts w:ascii="Palatino Linotype" w:hAnsi="Palatino Linotype" w:cs="Arial"/>
          <w:b/>
          <w:bCs/>
        </w:rPr>
        <w:t xml:space="preserve"> </w:t>
      </w:r>
      <w:r w:rsidR="00EE5428" w:rsidRPr="004731C5">
        <w:rPr>
          <w:rFonts w:ascii="Palatino Linotype" w:hAnsi="Palatino Linotype" w:cs="Arial"/>
          <w:bCs/>
        </w:rPr>
        <w:t>vía</w:t>
      </w:r>
      <w:r w:rsidR="00EE5428" w:rsidRPr="004731C5">
        <w:rPr>
          <w:rFonts w:ascii="Palatino Linotype" w:hAnsi="Palatino Linotype" w:cs="Arial"/>
          <w:b/>
          <w:bCs/>
        </w:rPr>
        <w:t xml:space="preserve"> SAIMEX </w:t>
      </w:r>
      <w:r w:rsidR="005A2A10" w:rsidRPr="004731C5">
        <w:rPr>
          <w:rFonts w:ascii="Palatino Linotype" w:hAnsi="Palatino Linotype" w:cs="Arial"/>
          <w:bCs/>
        </w:rPr>
        <w:t>de lo siguiente</w:t>
      </w:r>
      <w:r w:rsidR="005A2A10" w:rsidRPr="004731C5">
        <w:rPr>
          <w:rFonts w:ascii="Palatino Linotype" w:hAnsi="Palatino Linotype" w:cs="Arial"/>
          <w:b/>
          <w:bCs/>
        </w:rPr>
        <w:t>:</w:t>
      </w:r>
    </w:p>
    <w:p w14:paraId="66F81278" w14:textId="244F5FD4" w:rsidR="00767215" w:rsidRPr="004731C5" w:rsidRDefault="005A2A10" w:rsidP="00271814">
      <w:pPr>
        <w:spacing w:before="120"/>
        <w:ind w:left="851" w:right="902" w:hanging="142"/>
        <w:jc w:val="both"/>
        <w:rPr>
          <w:rFonts w:ascii="Palatino Linotype" w:hAnsi="Palatino Linotype"/>
          <w:bCs/>
          <w:i/>
          <w:sz w:val="22"/>
          <w:szCs w:val="22"/>
        </w:rPr>
      </w:pPr>
      <w:r w:rsidRPr="004731C5">
        <w:rPr>
          <w:rFonts w:ascii="Palatino Linotype" w:hAnsi="Palatino Linotype"/>
          <w:bCs/>
          <w:i/>
          <w:sz w:val="22"/>
          <w:szCs w:val="22"/>
        </w:rPr>
        <w:t>“</w:t>
      </w:r>
      <w:r w:rsidR="00767215" w:rsidRPr="004731C5">
        <w:rPr>
          <w:rFonts w:ascii="Palatino Linotype" w:hAnsi="Palatino Linotype"/>
          <w:bCs/>
          <w:i/>
          <w:sz w:val="22"/>
          <w:szCs w:val="22"/>
        </w:rPr>
        <w:t>a) Los documentos donde consten todas las transferencias o depósitos recibidos por parte del Gobierno Estatal y Federal, del 1 de enero al 3 de septiembre de 2019;</w:t>
      </w:r>
    </w:p>
    <w:p w14:paraId="55E9619B" w14:textId="4159A745" w:rsidR="00767215" w:rsidRPr="004731C5" w:rsidRDefault="00767215" w:rsidP="00271814">
      <w:pPr>
        <w:spacing w:before="120"/>
        <w:ind w:left="851" w:right="902"/>
        <w:jc w:val="both"/>
        <w:rPr>
          <w:rFonts w:ascii="Palatino Linotype" w:hAnsi="Palatino Linotype"/>
          <w:bCs/>
          <w:i/>
          <w:sz w:val="22"/>
          <w:szCs w:val="22"/>
        </w:rPr>
      </w:pPr>
      <w:r w:rsidRPr="004731C5">
        <w:rPr>
          <w:rFonts w:ascii="Palatino Linotype" w:hAnsi="Palatino Linotype"/>
          <w:bCs/>
          <w:i/>
          <w:sz w:val="22"/>
          <w:szCs w:val="22"/>
        </w:rPr>
        <w:t>b) El informe de los ingresos propios generados del 3 de septiembre de 2018 al 3 de septiembre de 2019;</w:t>
      </w:r>
    </w:p>
    <w:p w14:paraId="7552533E" w14:textId="49F0A308" w:rsidR="00767215" w:rsidRPr="004731C5" w:rsidRDefault="00767215" w:rsidP="00271814">
      <w:pPr>
        <w:spacing w:before="120"/>
        <w:ind w:left="851" w:right="902"/>
        <w:jc w:val="both"/>
        <w:rPr>
          <w:rFonts w:ascii="Palatino Linotype" w:hAnsi="Palatino Linotype"/>
          <w:bCs/>
          <w:i/>
          <w:sz w:val="22"/>
          <w:szCs w:val="22"/>
        </w:rPr>
      </w:pPr>
      <w:r w:rsidRPr="004731C5">
        <w:rPr>
          <w:rFonts w:ascii="Palatino Linotype" w:hAnsi="Palatino Linotype"/>
          <w:bCs/>
          <w:i/>
          <w:sz w:val="22"/>
          <w:szCs w:val="22"/>
        </w:rPr>
        <w:t xml:space="preserve">c) El Balance General y los estados financieros </w:t>
      </w:r>
      <w:r w:rsidR="008271EC" w:rsidRPr="004731C5">
        <w:rPr>
          <w:rFonts w:ascii="Palatino Linotype" w:hAnsi="Palatino Linotype"/>
          <w:bCs/>
          <w:i/>
          <w:sz w:val="22"/>
          <w:szCs w:val="22"/>
        </w:rPr>
        <w:t>de enero a</w:t>
      </w:r>
      <w:r w:rsidRPr="004731C5">
        <w:rPr>
          <w:rFonts w:ascii="Palatino Linotype" w:hAnsi="Palatino Linotype"/>
          <w:bCs/>
          <w:i/>
          <w:sz w:val="22"/>
          <w:szCs w:val="22"/>
        </w:rPr>
        <w:t xml:space="preserve"> septiembre de 2019; y,</w:t>
      </w:r>
    </w:p>
    <w:p w14:paraId="67C910FB" w14:textId="51DE062A" w:rsidR="00411B3D" w:rsidRPr="004731C5" w:rsidRDefault="00767215" w:rsidP="00271814">
      <w:pPr>
        <w:spacing w:before="120"/>
        <w:ind w:left="851" w:right="902"/>
        <w:jc w:val="both"/>
        <w:rPr>
          <w:rFonts w:ascii="Palatino Linotype" w:hAnsi="Palatino Linotype"/>
          <w:bCs/>
          <w:i/>
          <w:sz w:val="22"/>
          <w:szCs w:val="22"/>
        </w:rPr>
      </w:pPr>
      <w:r w:rsidRPr="004731C5">
        <w:rPr>
          <w:rFonts w:ascii="Palatino Linotype" w:hAnsi="Palatino Linotype"/>
          <w:bCs/>
          <w:i/>
          <w:sz w:val="22"/>
          <w:szCs w:val="22"/>
        </w:rPr>
        <w:t>d) Los estados de cuenta de las cuentas bancarias activas al mes de agosto de 2019.</w:t>
      </w:r>
    </w:p>
    <w:p w14:paraId="10066FD2" w14:textId="3DD41367" w:rsidR="001F5794" w:rsidRPr="004731C5" w:rsidRDefault="00767215" w:rsidP="00271814">
      <w:pPr>
        <w:spacing w:before="120"/>
        <w:ind w:left="851" w:right="902"/>
        <w:jc w:val="both"/>
        <w:rPr>
          <w:rFonts w:ascii="Palatino Linotype" w:hAnsi="Palatino Linotype"/>
          <w:bCs/>
          <w:i/>
          <w:sz w:val="22"/>
          <w:szCs w:val="22"/>
        </w:rPr>
      </w:pPr>
      <w:r w:rsidRPr="004731C5">
        <w:rPr>
          <w:rFonts w:ascii="Palatino Linotype" w:hAnsi="Palatino Linotype"/>
          <w:bCs/>
          <w:i/>
          <w:sz w:val="22"/>
          <w:szCs w:val="22"/>
        </w:rPr>
        <w:t xml:space="preserve">Debiendo notificar a </w:t>
      </w:r>
      <w:r w:rsidRPr="004731C5">
        <w:rPr>
          <w:rFonts w:ascii="Palatino Linotype" w:hAnsi="Palatino Linotype"/>
          <w:b/>
          <w:bCs/>
          <w:i/>
          <w:sz w:val="22"/>
          <w:szCs w:val="22"/>
        </w:rPr>
        <w:t>LA RECURRENTE</w:t>
      </w:r>
      <w:r w:rsidRPr="004731C5">
        <w:rPr>
          <w:rFonts w:ascii="Palatino Linotype" w:hAnsi="Palatino Linotype"/>
          <w:bCs/>
          <w:i/>
          <w:sz w:val="22"/>
          <w:szCs w:val="22"/>
        </w:rPr>
        <w:t xml:space="preserve"> el Acuerdo de Clasificación de la información que emita el Comité de Transparencia con motivo de las versiones públicas</w:t>
      </w:r>
      <w:r w:rsidR="00DC1FF4" w:rsidRPr="004731C5">
        <w:rPr>
          <w:rFonts w:ascii="Palatino Linotype" w:hAnsi="Palatino Linotype"/>
          <w:bCs/>
          <w:i/>
          <w:sz w:val="22"/>
          <w:szCs w:val="22"/>
        </w:rPr>
        <w:t>.”</w:t>
      </w:r>
    </w:p>
    <w:p w14:paraId="51FE14D9" w14:textId="27CABC8D" w:rsidR="0033006A" w:rsidRPr="004731C5" w:rsidRDefault="0033006A" w:rsidP="005A2A10">
      <w:pPr>
        <w:widowControl w:val="0"/>
        <w:autoSpaceDE w:val="0"/>
        <w:autoSpaceDN w:val="0"/>
        <w:adjustRightInd w:val="0"/>
        <w:spacing w:before="100" w:beforeAutospacing="1" w:after="100" w:afterAutospacing="1" w:line="360" w:lineRule="auto"/>
        <w:jc w:val="both"/>
        <w:rPr>
          <w:rFonts w:ascii="Palatino Linotype" w:hAnsi="Palatino Linotype" w:cs="Arial"/>
          <w:sz w:val="28"/>
          <w:szCs w:val="28"/>
        </w:rPr>
      </w:pPr>
      <w:r w:rsidRPr="004731C5">
        <w:rPr>
          <w:rFonts w:ascii="Palatino Linotype" w:hAnsi="Palatino Linotype" w:cs="Arial"/>
          <w:b/>
          <w:sz w:val="28"/>
          <w:szCs w:val="28"/>
        </w:rPr>
        <w:lastRenderedPageBreak/>
        <w:t>TERCERO.</w:t>
      </w:r>
      <w:r w:rsidR="009563FF" w:rsidRPr="004731C5">
        <w:rPr>
          <w:rFonts w:ascii="Palatino Linotype" w:hAnsi="Palatino Linotype" w:cs="Arial"/>
          <w:b/>
          <w:sz w:val="28"/>
          <w:szCs w:val="28"/>
        </w:rPr>
        <w:t xml:space="preserve"> </w:t>
      </w:r>
      <w:r w:rsidR="005A2A10" w:rsidRPr="004731C5">
        <w:rPr>
          <w:rFonts w:ascii="Palatino Linotype" w:hAnsi="Palatino Linotype" w:cs="Arial"/>
          <w:b/>
        </w:rPr>
        <w:t>Notifíquese</w:t>
      </w:r>
      <w:r w:rsidR="005A2A10" w:rsidRPr="004731C5">
        <w:rPr>
          <w:rFonts w:ascii="Palatino Linotype" w:hAnsi="Palatino Linotype" w:cs="Arial"/>
        </w:rPr>
        <w:t xml:space="preserve"> la presente resolución al Titular de la Unidad de Transparencia del </w:t>
      </w:r>
      <w:r w:rsidR="005A2A10" w:rsidRPr="004731C5">
        <w:rPr>
          <w:rFonts w:ascii="Palatino Linotype" w:hAnsi="Palatino Linotype" w:cs="Arial"/>
          <w:b/>
        </w:rPr>
        <w:t>SUJETO OBLIGADO</w:t>
      </w:r>
      <w:r w:rsidR="005A2A10" w:rsidRPr="004731C5">
        <w:rPr>
          <w:rFonts w:ascii="Palatino Linotype"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4F929C6" w14:textId="6A0BA8D6" w:rsidR="0033006A" w:rsidRPr="004731C5" w:rsidRDefault="0033006A" w:rsidP="005A2A10">
      <w:pPr>
        <w:widowControl w:val="0"/>
        <w:autoSpaceDE w:val="0"/>
        <w:autoSpaceDN w:val="0"/>
        <w:adjustRightInd w:val="0"/>
        <w:spacing w:before="100" w:beforeAutospacing="1" w:after="100" w:afterAutospacing="1" w:line="360" w:lineRule="auto"/>
        <w:jc w:val="both"/>
        <w:rPr>
          <w:rFonts w:ascii="Palatino Linotype" w:hAnsi="Palatino Linotype"/>
          <w:color w:val="222222"/>
          <w:lang w:eastAsia="es-MX"/>
        </w:rPr>
      </w:pPr>
      <w:r w:rsidRPr="004731C5">
        <w:rPr>
          <w:rFonts w:ascii="Palatino Linotype" w:hAnsi="Palatino Linotype" w:cs="Arial"/>
          <w:b/>
          <w:sz w:val="28"/>
          <w:lang w:val="es-ES_tradnl"/>
        </w:rPr>
        <w:t>CUARTO.</w:t>
      </w:r>
      <w:r w:rsidR="009563FF" w:rsidRPr="004731C5">
        <w:rPr>
          <w:rFonts w:ascii="Palatino Linotype" w:hAnsi="Palatino Linotype" w:cs="Arial"/>
          <w:b/>
          <w:sz w:val="28"/>
          <w:lang w:val="es-ES_tradnl"/>
        </w:rPr>
        <w:t xml:space="preserve"> </w:t>
      </w:r>
      <w:r w:rsidRPr="004731C5">
        <w:rPr>
          <w:rFonts w:ascii="Palatino Linotype" w:hAnsi="Palatino Linotype"/>
          <w:b/>
          <w:bCs/>
          <w:color w:val="222222"/>
          <w:lang w:eastAsia="es-MX"/>
        </w:rPr>
        <w:t>Notifíquese</w:t>
      </w:r>
      <w:r w:rsidR="009563FF" w:rsidRPr="004731C5">
        <w:rPr>
          <w:rFonts w:ascii="Palatino Linotype" w:hAnsi="Palatino Linotype"/>
          <w:color w:val="222222"/>
          <w:lang w:eastAsia="es-MX"/>
        </w:rPr>
        <w:t xml:space="preserve"> </w:t>
      </w:r>
      <w:r w:rsidR="00411B3D" w:rsidRPr="004731C5">
        <w:rPr>
          <w:rFonts w:ascii="Palatino Linotype" w:hAnsi="Palatino Linotype"/>
          <w:color w:val="222222"/>
          <w:lang w:eastAsia="es-MX"/>
        </w:rPr>
        <w:t xml:space="preserve">a </w:t>
      </w:r>
      <w:r w:rsidR="00411B3D" w:rsidRPr="004731C5">
        <w:rPr>
          <w:rFonts w:ascii="Palatino Linotype" w:hAnsi="Palatino Linotype"/>
          <w:b/>
          <w:color w:val="222222"/>
          <w:lang w:eastAsia="es-MX"/>
        </w:rPr>
        <w:t>LA</w:t>
      </w:r>
      <w:r w:rsidR="009563FF" w:rsidRPr="004731C5">
        <w:rPr>
          <w:rFonts w:ascii="Palatino Linotype" w:hAnsi="Palatino Linotype"/>
          <w:b/>
          <w:color w:val="222222"/>
          <w:lang w:eastAsia="es-MX"/>
        </w:rPr>
        <w:t xml:space="preserve"> </w:t>
      </w:r>
      <w:r w:rsidRPr="004731C5">
        <w:rPr>
          <w:rFonts w:ascii="Palatino Linotype" w:hAnsi="Palatino Linotype"/>
          <w:b/>
          <w:bCs/>
          <w:color w:val="222222"/>
          <w:lang w:eastAsia="es-MX"/>
        </w:rPr>
        <w:t>RECURRENTE</w:t>
      </w:r>
      <w:r w:rsidR="009563FF" w:rsidRPr="004731C5">
        <w:rPr>
          <w:rFonts w:ascii="Palatino Linotype" w:hAnsi="Palatino Linotype"/>
          <w:color w:val="222222"/>
          <w:lang w:eastAsia="es-MX"/>
        </w:rPr>
        <w:t xml:space="preserve"> </w:t>
      </w:r>
      <w:r w:rsidRPr="004731C5">
        <w:rPr>
          <w:rFonts w:ascii="Palatino Linotype" w:hAnsi="Palatino Linotype"/>
          <w:color w:val="222222"/>
          <w:lang w:eastAsia="es-MX"/>
        </w:rPr>
        <w:t>la</w:t>
      </w:r>
      <w:r w:rsidR="009563FF" w:rsidRPr="004731C5">
        <w:rPr>
          <w:rFonts w:ascii="Palatino Linotype" w:hAnsi="Palatino Linotype"/>
          <w:color w:val="222222"/>
          <w:lang w:eastAsia="es-MX"/>
        </w:rPr>
        <w:t xml:space="preserve"> </w:t>
      </w:r>
      <w:r w:rsidRPr="004731C5">
        <w:rPr>
          <w:rFonts w:ascii="Palatino Linotype" w:hAnsi="Palatino Linotype"/>
          <w:color w:val="222222"/>
          <w:lang w:eastAsia="es-MX"/>
        </w:rPr>
        <w:t>presente</w:t>
      </w:r>
      <w:r w:rsidR="009563FF" w:rsidRPr="004731C5">
        <w:rPr>
          <w:rFonts w:ascii="Palatino Linotype" w:hAnsi="Palatino Linotype"/>
          <w:color w:val="222222"/>
          <w:lang w:eastAsia="es-MX"/>
        </w:rPr>
        <w:t xml:space="preserve"> </w:t>
      </w:r>
      <w:r w:rsidRPr="004731C5">
        <w:rPr>
          <w:rFonts w:ascii="Palatino Linotype" w:hAnsi="Palatino Linotype"/>
          <w:color w:val="222222"/>
          <w:lang w:eastAsia="es-MX"/>
        </w:rPr>
        <w:t>resolución</w:t>
      </w:r>
      <w:r w:rsidR="007F5D10" w:rsidRPr="004731C5">
        <w:rPr>
          <w:rFonts w:ascii="Palatino Linotype" w:hAnsi="Palatino Linotype"/>
          <w:color w:val="222222"/>
          <w:lang w:eastAsia="es-MX"/>
        </w:rPr>
        <w:t>; así como</w:t>
      </w:r>
      <w:r w:rsidR="00702BF9" w:rsidRPr="004731C5">
        <w:rPr>
          <w:rFonts w:ascii="Palatino Linotype" w:hAnsi="Palatino Linotype"/>
          <w:color w:val="222222"/>
          <w:lang w:eastAsia="es-MX"/>
        </w:rPr>
        <w:t>,</w:t>
      </w:r>
      <w:r w:rsidR="007F5D10" w:rsidRPr="004731C5">
        <w:rPr>
          <w:rFonts w:ascii="Palatino Linotype" w:hAnsi="Palatino Linotype"/>
          <w:color w:val="222222"/>
          <w:lang w:eastAsia="es-MX"/>
        </w:rPr>
        <w:t xml:space="preserve"> los Informes Justificados</w:t>
      </w:r>
      <w:r w:rsidRPr="004731C5">
        <w:rPr>
          <w:rFonts w:ascii="Palatino Linotype" w:hAnsi="Palatino Linotype"/>
          <w:color w:val="222222"/>
          <w:lang w:eastAsia="es-MX"/>
        </w:rPr>
        <w:t>.</w:t>
      </w:r>
    </w:p>
    <w:p w14:paraId="65C4508B" w14:textId="7224FBBD" w:rsidR="0033006A" w:rsidRPr="000C5ACA" w:rsidRDefault="005A2A10" w:rsidP="0033006A">
      <w:pPr>
        <w:spacing w:before="100" w:beforeAutospacing="1" w:after="100" w:afterAutospacing="1" w:line="360" w:lineRule="auto"/>
        <w:ind w:right="49"/>
        <w:jc w:val="both"/>
        <w:rPr>
          <w:rFonts w:ascii="Palatino Linotype" w:hAnsi="Palatino Linotype"/>
          <w:color w:val="222222"/>
          <w:lang w:eastAsia="es-MX"/>
        </w:rPr>
      </w:pPr>
      <w:r w:rsidRPr="004731C5">
        <w:rPr>
          <w:rFonts w:ascii="Palatino Linotype" w:hAnsi="Palatino Linotype"/>
          <w:b/>
          <w:color w:val="222222"/>
          <w:sz w:val="28"/>
          <w:szCs w:val="28"/>
          <w:lang w:eastAsia="es-ES_tradnl"/>
        </w:rPr>
        <w:t>QUIN</w:t>
      </w:r>
      <w:r w:rsidR="0033006A" w:rsidRPr="004731C5">
        <w:rPr>
          <w:rFonts w:ascii="Palatino Linotype" w:hAnsi="Palatino Linotype"/>
          <w:b/>
          <w:color w:val="222222"/>
          <w:sz w:val="28"/>
          <w:szCs w:val="28"/>
          <w:lang w:eastAsia="es-ES_tradnl"/>
        </w:rPr>
        <w:t>TO.</w:t>
      </w:r>
      <w:r w:rsidR="009563FF" w:rsidRPr="004731C5">
        <w:rPr>
          <w:rFonts w:ascii="Palatino Linotype" w:hAnsi="Palatino Linotype"/>
          <w:b/>
          <w:color w:val="222222"/>
          <w:szCs w:val="17"/>
          <w:lang w:eastAsia="es-ES_tradnl"/>
        </w:rPr>
        <w:t xml:space="preserve"> </w:t>
      </w:r>
      <w:r w:rsidR="0033006A" w:rsidRPr="004731C5">
        <w:rPr>
          <w:rFonts w:ascii="Palatino Linotype" w:hAnsi="Palatino Linotype"/>
          <w:b/>
          <w:bCs/>
          <w:color w:val="222222"/>
          <w:lang w:eastAsia="es-MX"/>
        </w:rPr>
        <w:t>Hágase</w:t>
      </w:r>
      <w:r w:rsidR="009563FF" w:rsidRPr="004731C5">
        <w:rPr>
          <w:rFonts w:ascii="Palatino Linotype" w:hAnsi="Palatino Linotype"/>
          <w:b/>
          <w:bCs/>
          <w:color w:val="222222"/>
          <w:lang w:eastAsia="es-MX"/>
        </w:rPr>
        <w:t xml:space="preserve"> </w:t>
      </w:r>
      <w:r w:rsidR="0033006A" w:rsidRPr="004731C5">
        <w:rPr>
          <w:rFonts w:ascii="Palatino Linotype" w:hAnsi="Palatino Linotype"/>
          <w:b/>
          <w:bCs/>
          <w:color w:val="222222"/>
          <w:lang w:eastAsia="es-MX"/>
        </w:rPr>
        <w:t>del</w:t>
      </w:r>
      <w:r w:rsidR="009563FF" w:rsidRPr="004731C5">
        <w:rPr>
          <w:rFonts w:ascii="Palatino Linotype" w:hAnsi="Palatino Linotype"/>
          <w:b/>
          <w:bCs/>
          <w:color w:val="222222"/>
          <w:lang w:eastAsia="es-MX"/>
        </w:rPr>
        <w:t xml:space="preserve"> </w:t>
      </w:r>
      <w:r w:rsidR="0033006A" w:rsidRPr="004731C5">
        <w:rPr>
          <w:rFonts w:ascii="Palatino Linotype" w:hAnsi="Palatino Linotype"/>
          <w:b/>
          <w:bCs/>
          <w:color w:val="222222"/>
          <w:lang w:eastAsia="es-MX"/>
        </w:rPr>
        <w:t>conocimiento</w:t>
      </w:r>
      <w:r w:rsidR="009563FF" w:rsidRPr="004731C5">
        <w:rPr>
          <w:rFonts w:ascii="Palatino Linotype" w:hAnsi="Palatino Linotype"/>
          <w:color w:val="222222"/>
          <w:lang w:eastAsia="es-MX"/>
        </w:rPr>
        <w:t xml:space="preserve"> </w:t>
      </w:r>
      <w:r w:rsidR="0033006A" w:rsidRPr="004731C5">
        <w:rPr>
          <w:rFonts w:ascii="Palatino Linotype" w:hAnsi="Palatino Linotype"/>
          <w:color w:val="222222"/>
          <w:lang w:eastAsia="es-MX"/>
        </w:rPr>
        <w:t>d</w:t>
      </w:r>
      <w:r w:rsidR="00411B3D" w:rsidRPr="004731C5">
        <w:rPr>
          <w:rFonts w:ascii="Palatino Linotype" w:hAnsi="Palatino Linotype"/>
          <w:color w:val="222222"/>
          <w:lang w:eastAsia="es-MX"/>
        </w:rPr>
        <w:t xml:space="preserve">e </w:t>
      </w:r>
      <w:r w:rsidR="004364DB" w:rsidRPr="004731C5">
        <w:rPr>
          <w:rFonts w:ascii="Palatino Linotype" w:hAnsi="Palatino Linotype"/>
          <w:b/>
          <w:color w:val="222222"/>
          <w:lang w:eastAsia="es-MX"/>
        </w:rPr>
        <w:t>LA RECURRENTE</w:t>
      </w:r>
      <w:r w:rsidR="009563FF" w:rsidRPr="004731C5">
        <w:rPr>
          <w:rFonts w:ascii="Palatino Linotype" w:hAnsi="Palatino Linotype"/>
          <w:color w:val="222222"/>
          <w:lang w:eastAsia="es-MX"/>
        </w:rPr>
        <w:t xml:space="preserve"> </w:t>
      </w:r>
      <w:r w:rsidR="0033006A" w:rsidRPr="004731C5">
        <w:rPr>
          <w:rFonts w:ascii="Palatino Linotype" w:hAnsi="Palatino Linotype"/>
          <w:color w:val="222222"/>
          <w:lang w:eastAsia="es-MX"/>
        </w:rPr>
        <w:t>que,</w:t>
      </w:r>
      <w:r w:rsidR="009563FF" w:rsidRPr="004731C5">
        <w:rPr>
          <w:rFonts w:ascii="Palatino Linotype" w:hAnsi="Palatino Linotype"/>
          <w:color w:val="222222"/>
          <w:lang w:eastAsia="es-MX"/>
        </w:rPr>
        <w:t xml:space="preserve"> </w:t>
      </w:r>
      <w:r w:rsidR="0033006A" w:rsidRPr="004731C5">
        <w:rPr>
          <w:rFonts w:ascii="Palatino Linotype" w:hAnsi="Palatino Linotype"/>
          <w:color w:val="222222"/>
          <w:lang w:eastAsia="es-MX"/>
        </w:rPr>
        <w:t>de</w:t>
      </w:r>
      <w:r w:rsidR="009563FF" w:rsidRPr="004731C5">
        <w:rPr>
          <w:rFonts w:ascii="Palatino Linotype" w:hAnsi="Palatino Linotype"/>
          <w:color w:val="222222"/>
          <w:lang w:eastAsia="es-MX"/>
        </w:rPr>
        <w:t xml:space="preserve"> </w:t>
      </w:r>
      <w:r w:rsidR="0033006A" w:rsidRPr="004731C5">
        <w:rPr>
          <w:rFonts w:ascii="Palatino Linotype" w:hAnsi="Palatino Linotype"/>
          <w:color w:val="222222"/>
          <w:lang w:eastAsia="es-MX"/>
        </w:rPr>
        <w:t>conformidad</w:t>
      </w:r>
      <w:r w:rsidR="009563FF" w:rsidRPr="004731C5">
        <w:rPr>
          <w:rFonts w:ascii="Palatino Linotype" w:hAnsi="Palatino Linotype"/>
          <w:color w:val="222222"/>
          <w:lang w:eastAsia="es-MX"/>
        </w:rPr>
        <w:t xml:space="preserve"> </w:t>
      </w:r>
      <w:r w:rsidR="0033006A" w:rsidRPr="004731C5">
        <w:rPr>
          <w:rFonts w:ascii="Palatino Linotype" w:hAnsi="Palatino Linotype"/>
          <w:color w:val="222222"/>
          <w:lang w:eastAsia="es-MX"/>
        </w:rPr>
        <w:t>con</w:t>
      </w:r>
      <w:r w:rsidR="009563FF" w:rsidRPr="004731C5">
        <w:rPr>
          <w:rFonts w:ascii="Palatino Linotype" w:hAnsi="Palatino Linotype"/>
          <w:color w:val="222222"/>
          <w:lang w:eastAsia="es-MX"/>
        </w:rPr>
        <w:t xml:space="preserve"> </w:t>
      </w:r>
      <w:r w:rsidR="0033006A" w:rsidRPr="004731C5">
        <w:rPr>
          <w:rFonts w:ascii="Palatino Linotype" w:hAnsi="Palatino Linotype"/>
          <w:color w:val="222222"/>
          <w:lang w:eastAsia="es-MX"/>
        </w:rPr>
        <w:t>lo</w:t>
      </w:r>
      <w:r w:rsidR="009563FF" w:rsidRPr="004731C5">
        <w:rPr>
          <w:rFonts w:ascii="Palatino Linotype" w:hAnsi="Palatino Linotype"/>
          <w:color w:val="222222"/>
          <w:lang w:eastAsia="es-MX"/>
        </w:rPr>
        <w:t xml:space="preserve"> </w:t>
      </w:r>
      <w:r w:rsidR="0033006A" w:rsidRPr="004731C5">
        <w:rPr>
          <w:rFonts w:ascii="Palatino Linotype" w:hAnsi="Palatino Linotype"/>
          <w:color w:val="222222"/>
          <w:lang w:eastAsia="es-MX"/>
        </w:rPr>
        <w:t>establecido</w:t>
      </w:r>
      <w:r w:rsidR="009563FF" w:rsidRPr="004731C5">
        <w:rPr>
          <w:rFonts w:ascii="Palatino Linotype" w:hAnsi="Palatino Linotype"/>
          <w:color w:val="222222"/>
          <w:lang w:eastAsia="es-MX"/>
        </w:rPr>
        <w:t xml:space="preserve"> </w:t>
      </w:r>
      <w:r w:rsidR="0033006A" w:rsidRPr="004731C5">
        <w:rPr>
          <w:rFonts w:ascii="Palatino Linotype" w:hAnsi="Palatino Linotype"/>
          <w:color w:val="222222"/>
          <w:lang w:eastAsia="es-MX"/>
        </w:rPr>
        <w:t>en</w:t>
      </w:r>
      <w:r w:rsidR="009563FF" w:rsidRPr="004731C5">
        <w:rPr>
          <w:rFonts w:ascii="Palatino Linotype" w:hAnsi="Palatino Linotype"/>
          <w:color w:val="222222"/>
          <w:lang w:eastAsia="es-MX"/>
        </w:rPr>
        <w:t xml:space="preserve"> </w:t>
      </w:r>
      <w:r w:rsidR="0033006A" w:rsidRPr="004731C5">
        <w:rPr>
          <w:rFonts w:ascii="Palatino Linotype" w:hAnsi="Palatino Linotype"/>
          <w:color w:val="222222"/>
          <w:lang w:eastAsia="es-MX"/>
        </w:rPr>
        <w:t>el</w:t>
      </w:r>
      <w:r w:rsidR="009563FF" w:rsidRPr="004731C5">
        <w:rPr>
          <w:rFonts w:ascii="Palatino Linotype" w:hAnsi="Palatino Linotype"/>
          <w:color w:val="222222"/>
          <w:lang w:eastAsia="es-MX"/>
        </w:rPr>
        <w:t xml:space="preserve"> </w:t>
      </w:r>
      <w:r w:rsidR="0033006A" w:rsidRPr="004731C5">
        <w:rPr>
          <w:rFonts w:ascii="Palatino Linotype" w:hAnsi="Palatino Linotype"/>
          <w:color w:val="222222"/>
          <w:lang w:eastAsia="es-MX"/>
        </w:rPr>
        <w:t>artículo</w:t>
      </w:r>
      <w:r w:rsidR="009563FF" w:rsidRPr="004731C5">
        <w:rPr>
          <w:rFonts w:ascii="Palatino Linotype" w:hAnsi="Palatino Linotype"/>
          <w:color w:val="222222"/>
          <w:lang w:eastAsia="es-MX"/>
        </w:rPr>
        <w:t xml:space="preserve"> </w:t>
      </w:r>
      <w:r w:rsidR="0033006A" w:rsidRPr="004731C5">
        <w:rPr>
          <w:rFonts w:ascii="Palatino Linotype" w:hAnsi="Palatino Linotype"/>
          <w:color w:val="222222"/>
          <w:lang w:eastAsia="es-MX"/>
        </w:rPr>
        <w:t>196</w:t>
      </w:r>
      <w:r w:rsidR="009563FF" w:rsidRPr="004731C5">
        <w:rPr>
          <w:rFonts w:ascii="Palatino Linotype" w:hAnsi="Palatino Linotype"/>
          <w:color w:val="222222"/>
          <w:lang w:eastAsia="es-MX"/>
        </w:rPr>
        <w:t xml:space="preserve"> </w:t>
      </w:r>
      <w:r w:rsidR="0033006A" w:rsidRPr="004731C5">
        <w:rPr>
          <w:rFonts w:ascii="Palatino Linotype" w:hAnsi="Palatino Linotype"/>
          <w:color w:val="222222"/>
          <w:lang w:eastAsia="es-MX"/>
        </w:rPr>
        <w:t>de</w:t>
      </w:r>
      <w:r w:rsidR="009563FF" w:rsidRPr="004731C5">
        <w:rPr>
          <w:rFonts w:ascii="Palatino Linotype" w:hAnsi="Palatino Linotype"/>
          <w:color w:val="222222"/>
          <w:lang w:eastAsia="es-MX"/>
        </w:rPr>
        <w:t xml:space="preserve"> </w:t>
      </w:r>
      <w:r w:rsidR="0033006A" w:rsidRPr="004731C5">
        <w:rPr>
          <w:rFonts w:ascii="Palatino Linotype" w:hAnsi="Palatino Linotype"/>
          <w:color w:val="222222"/>
          <w:lang w:eastAsia="es-MX"/>
        </w:rPr>
        <w:t>la</w:t>
      </w:r>
      <w:r w:rsidR="009563FF" w:rsidRPr="004731C5">
        <w:rPr>
          <w:rFonts w:ascii="Palatino Linotype" w:hAnsi="Palatino Linotype"/>
          <w:color w:val="222222"/>
          <w:lang w:eastAsia="es-MX"/>
        </w:rPr>
        <w:t xml:space="preserve"> </w:t>
      </w:r>
      <w:r w:rsidR="0033006A" w:rsidRPr="004731C5">
        <w:rPr>
          <w:rFonts w:ascii="Palatino Linotype" w:hAnsi="Palatino Linotype"/>
          <w:color w:val="222222"/>
          <w:lang w:eastAsia="es-MX"/>
        </w:rPr>
        <w:t>Ley</w:t>
      </w:r>
      <w:r w:rsidR="009563FF" w:rsidRPr="004731C5">
        <w:rPr>
          <w:rFonts w:ascii="Palatino Linotype" w:hAnsi="Palatino Linotype"/>
          <w:color w:val="222222"/>
          <w:lang w:eastAsia="es-MX"/>
        </w:rPr>
        <w:t xml:space="preserve"> </w:t>
      </w:r>
      <w:r w:rsidR="0033006A" w:rsidRPr="004731C5">
        <w:rPr>
          <w:rFonts w:ascii="Palatino Linotype" w:hAnsi="Palatino Linotype"/>
          <w:color w:val="222222"/>
          <w:lang w:eastAsia="es-MX"/>
        </w:rPr>
        <w:t>de</w:t>
      </w:r>
      <w:r w:rsidR="009563FF" w:rsidRPr="004731C5">
        <w:rPr>
          <w:rFonts w:ascii="Palatino Linotype" w:hAnsi="Palatino Linotype"/>
          <w:color w:val="222222"/>
          <w:lang w:eastAsia="es-MX"/>
        </w:rPr>
        <w:t xml:space="preserve"> </w:t>
      </w:r>
      <w:r w:rsidR="0033006A" w:rsidRPr="004731C5">
        <w:rPr>
          <w:rFonts w:ascii="Palatino Linotype" w:hAnsi="Palatino Linotype"/>
          <w:color w:val="222222"/>
          <w:lang w:eastAsia="es-MX"/>
        </w:rPr>
        <w:t>Transparencia</w:t>
      </w:r>
      <w:r w:rsidR="009563FF" w:rsidRPr="004731C5">
        <w:rPr>
          <w:rFonts w:ascii="Palatino Linotype" w:hAnsi="Palatino Linotype"/>
          <w:color w:val="222222"/>
          <w:lang w:eastAsia="es-MX"/>
        </w:rPr>
        <w:t xml:space="preserve"> </w:t>
      </w:r>
      <w:r w:rsidR="0033006A" w:rsidRPr="004731C5">
        <w:rPr>
          <w:rFonts w:ascii="Palatino Linotype" w:hAnsi="Palatino Linotype"/>
          <w:color w:val="222222"/>
          <w:lang w:eastAsia="es-MX"/>
        </w:rPr>
        <w:t>y</w:t>
      </w:r>
      <w:r w:rsidR="009563FF" w:rsidRPr="004731C5">
        <w:rPr>
          <w:rFonts w:ascii="Palatino Linotype" w:hAnsi="Palatino Linotype"/>
          <w:color w:val="222222"/>
          <w:lang w:eastAsia="es-MX"/>
        </w:rPr>
        <w:t xml:space="preserve"> </w:t>
      </w:r>
      <w:r w:rsidR="0033006A" w:rsidRPr="004731C5">
        <w:rPr>
          <w:rFonts w:ascii="Palatino Linotype" w:hAnsi="Palatino Linotype"/>
          <w:color w:val="222222"/>
          <w:lang w:eastAsia="es-MX"/>
        </w:rPr>
        <w:t>Acceso</w:t>
      </w:r>
      <w:r w:rsidR="009563FF" w:rsidRPr="004731C5">
        <w:rPr>
          <w:rFonts w:ascii="Palatino Linotype" w:hAnsi="Palatino Linotype"/>
          <w:color w:val="222222"/>
          <w:lang w:eastAsia="es-MX"/>
        </w:rPr>
        <w:t xml:space="preserve"> </w:t>
      </w:r>
      <w:r w:rsidR="0033006A" w:rsidRPr="004731C5">
        <w:rPr>
          <w:rFonts w:ascii="Palatino Linotype" w:hAnsi="Palatino Linotype"/>
          <w:color w:val="222222"/>
          <w:lang w:eastAsia="es-MX"/>
        </w:rPr>
        <w:t>a</w:t>
      </w:r>
      <w:r w:rsidR="009563FF" w:rsidRPr="004731C5">
        <w:rPr>
          <w:rFonts w:ascii="Palatino Linotype" w:hAnsi="Palatino Linotype"/>
          <w:color w:val="222222"/>
          <w:lang w:eastAsia="es-MX"/>
        </w:rPr>
        <w:t xml:space="preserve"> </w:t>
      </w:r>
      <w:r w:rsidR="0033006A" w:rsidRPr="004731C5">
        <w:rPr>
          <w:rFonts w:ascii="Palatino Linotype" w:hAnsi="Palatino Linotype"/>
          <w:color w:val="222222"/>
          <w:lang w:eastAsia="es-MX"/>
        </w:rPr>
        <w:t>la</w:t>
      </w:r>
      <w:r w:rsidR="009563FF" w:rsidRPr="004731C5">
        <w:rPr>
          <w:rFonts w:ascii="Palatino Linotype" w:hAnsi="Palatino Linotype"/>
          <w:color w:val="222222"/>
          <w:lang w:eastAsia="es-MX"/>
        </w:rPr>
        <w:t xml:space="preserve"> </w:t>
      </w:r>
      <w:r w:rsidR="0033006A" w:rsidRPr="004731C5">
        <w:rPr>
          <w:rFonts w:ascii="Palatino Linotype" w:hAnsi="Palatino Linotype"/>
          <w:color w:val="222222"/>
          <w:lang w:eastAsia="es-MX"/>
        </w:rPr>
        <w:t>Información</w:t>
      </w:r>
      <w:r w:rsidR="009563FF" w:rsidRPr="004731C5">
        <w:rPr>
          <w:rFonts w:ascii="Palatino Linotype" w:hAnsi="Palatino Linotype"/>
          <w:color w:val="222222"/>
          <w:lang w:eastAsia="es-MX"/>
        </w:rPr>
        <w:t xml:space="preserve"> </w:t>
      </w:r>
      <w:r w:rsidR="0033006A" w:rsidRPr="004731C5">
        <w:rPr>
          <w:rFonts w:ascii="Palatino Linotype" w:hAnsi="Palatino Linotype"/>
          <w:color w:val="222222"/>
          <w:lang w:eastAsia="es-MX"/>
        </w:rPr>
        <w:t>Pública</w:t>
      </w:r>
      <w:r w:rsidR="009563FF" w:rsidRPr="004731C5">
        <w:rPr>
          <w:rFonts w:ascii="Palatino Linotype" w:hAnsi="Palatino Linotype"/>
          <w:color w:val="222222"/>
          <w:lang w:eastAsia="es-MX"/>
        </w:rPr>
        <w:t xml:space="preserve"> </w:t>
      </w:r>
      <w:r w:rsidR="0033006A" w:rsidRPr="004731C5">
        <w:rPr>
          <w:rFonts w:ascii="Palatino Linotype" w:hAnsi="Palatino Linotype"/>
          <w:color w:val="222222"/>
          <w:lang w:eastAsia="es-MX"/>
        </w:rPr>
        <w:t>del</w:t>
      </w:r>
      <w:r w:rsidR="009563FF" w:rsidRPr="004731C5">
        <w:rPr>
          <w:rFonts w:ascii="Palatino Linotype" w:hAnsi="Palatino Linotype"/>
          <w:color w:val="222222"/>
          <w:lang w:eastAsia="es-MX"/>
        </w:rPr>
        <w:t xml:space="preserve"> </w:t>
      </w:r>
      <w:r w:rsidR="0033006A" w:rsidRPr="004731C5">
        <w:rPr>
          <w:rFonts w:ascii="Palatino Linotype" w:hAnsi="Palatino Linotype"/>
          <w:color w:val="222222"/>
          <w:lang w:eastAsia="es-MX"/>
        </w:rPr>
        <w:t>Estado</w:t>
      </w:r>
      <w:r w:rsidR="009563FF" w:rsidRPr="004731C5">
        <w:rPr>
          <w:rFonts w:ascii="Palatino Linotype" w:hAnsi="Palatino Linotype"/>
          <w:color w:val="222222"/>
          <w:lang w:eastAsia="es-MX"/>
        </w:rPr>
        <w:t xml:space="preserve"> </w:t>
      </w:r>
      <w:r w:rsidR="0033006A" w:rsidRPr="004731C5">
        <w:rPr>
          <w:rFonts w:ascii="Palatino Linotype" w:hAnsi="Palatino Linotype"/>
          <w:color w:val="222222"/>
          <w:lang w:eastAsia="es-MX"/>
        </w:rPr>
        <w:t>de</w:t>
      </w:r>
      <w:r w:rsidR="009563FF" w:rsidRPr="004731C5">
        <w:rPr>
          <w:rFonts w:ascii="Palatino Linotype" w:hAnsi="Palatino Linotype"/>
          <w:color w:val="222222"/>
          <w:lang w:eastAsia="es-MX"/>
        </w:rPr>
        <w:t xml:space="preserve"> </w:t>
      </w:r>
      <w:r w:rsidR="0033006A" w:rsidRPr="004731C5">
        <w:rPr>
          <w:rFonts w:ascii="Palatino Linotype" w:hAnsi="Palatino Linotype"/>
          <w:color w:val="222222"/>
          <w:lang w:eastAsia="es-MX"/>
        </w:rPr>
        <w:t>México</w:t>
      </w:r>
      <w:r w:rsidR="009563FF" w:rsidRPr="004731C5">
        <w:rPr>
          <w:rFonts w:ascii="Palatino Linotype" w:hAnsi="Palatino Linotype"/>
          <w:color w:val="222222"/>
          <w:lang w:eastAsia="es-MX"/>
        </w:rPr>
        <w:t xml:space="preserve"> </w:t>
      </w:r>
      <w:r w:rsidR="0033006A" w:rsidRPr="004731C5">
        <w:rPr>
          <w:rFonts w:ascii="Palatino Linotype" w:hAnsi="Palatino Linotype"/>
          <w:color w:val="222222"/>
          <w:lang w:eastAsia="es-MX"/>
        </w:rPr>
        <w:t>y</w:t>
      </w:r>
      <w:r w:rsidR="009563FF" w:rsidRPr="004731C5">
        <w:rPr>
          <w:rFonts w:ascii="Palatino Linotype" w:hAnsi="Palatino Linotype"/>
          <w:color w:val="222222"/>
          <w:lang w:eastAsia="es-MX"/>
        </w:rPr>
        <w:t xml:space="preserve"> </w:t>
      </w:r>
      <w:r w:rsidR="0033006A" w:rsidRPr="004731C5">
        <w:rPr>
          <w:rFonts w:ascii="Palatino Linotype" w:hAnsi="Palatino Linotype"/>
          <w:color w:val="222222"/>
          <w:lang w:eastAsia="es-MX"/>
        </w:rPr>
        <w:t>Municipios,</w:t>
      </w:r>
      <w:r w:rsidR="009563FF" w:rsidRPr="004731C5">
        <w:rPr>
          <w:rFonts w:ascii="Palatino Linotype" w:hAnsi="Palatino Linotype"/>
          <w:color w:val="222222"/>
          <w:lang w:eastAsia="es-MX"/>
        </w:rPr>
        <w:t xml:space="preserve"> </w:t>
      </w:r>
      <w:r w:rsidR="0033006A" w:rsidRPr="004731C5">
        <w:rPr>
          <w:rFonts w:ascii="Palatino Linotype" w:hAnsi="Palatino Linotype"/>
          <w:color w:val="222222"/>
          <w:lang w:eastAsia="es-MX"/>
        </w:rPr>
        <w:t>podrá</w:t>
      </w:r>
      <w:r w:rsidR="009563FF" w:rsidRPr="004731C5">
        <w:rPr>
          <w:rFonts w:ascii="Palatino Linotype" w:hAnsi="Palatino Linotype"/>
          <w:color w:val="222222"/>
          <w:lang w:eastAsia="es-MX"/>
        </w:rPr>
        <w:t xml:space="preserve"> </w:t>
      </w:r>
      <w:r w:rsidR="0033006A" w:rsidRPr="004731C5">
        <w:rPr>
          <w:rFonts w:ascii="Palatino Linotype" w:hAnsi="Palatino Linotype"/>
          <w:color w:val="222222"/>
          <w:lang w:eastAsia="es-MX"/>
        </w:rPr>
        <w:t>impugnarla</w:t>
      </w:r>
      <w:r w:rsidR="009563FF" w:rsidRPr="004731C5">
        <w:rPr>
          <w:rFonts w:ascii="Palatino Linotype" w:hAnsi="Palatino Linotype"/>
          <w:color w:val="222222"/>
          <w:lang w:eastAsia="es-MX"/>
        </w:rPr>
        <w:t xml:space="preserve"> </w:t>
      </w:r>
      <w:r w:rsidR="0033006A" w:rsidRPr="004731C5">
        <w:rPr>
          <w:rFonts w:ascii="Palatino Linotype" w:hAnsi="Palatino Linotype"/>
          <w:color w:val="222222"/>
          <w:lang w:eastAsia="es-MX"/>
        </w:rPr>
        <w:t>vía</w:t>
      </w:r>
      <w:r w:rsidR="009563FF" w:rsidRPr="004731C5">
        <w:rPr>
          <w:rFonts w:ascii="Palatino Linotype" w:hAnsi="Palatino Linotype"/>
          <w:color w:val="222222"/>
          <w:lang w:eastAsia="es-MX"/>
        </w:rPr>
        <w:t xml:space="preserve"> </w:t>
      </w:r>
      <w:r w:rsidR="0033006A" w:rsidRPr="004731C5">
        <w:rPr>
          <w:rFonts w:ascii="Palatino Linotype" w:hAnsi="Palatino Linotype"/>
          <w:color w:val="222222"/>
          <w:lang w:eastAsia="es-MX"/>
        </w:rPr>
        <w:t>Juicio</w:t>
      </w:r>
      <w:r w:rsidR="009563FF" w:rsidRPr="004731C5">
        <w:rPr>
          <w:rFonts w:ascii="Palatino Linotype" w:hAnsi="Palatino Linotype"/>
          <w:color w:val="222222"/>
          <w:lang w:eastAsia="es-MX"/>
        </w:rPr>
        <w:t xml:space="preserve"> </w:t>
      </w:r>
      <w:r w:rsidR="0033006A" w:rsidRPr="004731C5">
        <w:rPr>
          <w:rFonts w:ascii="Palatino Linotype" w:hAnsi="Palatino Linotype"/>
          <w:color w:val="222222"/>
          <w:lang w:eastAsia="es-MX"/>
        </w:rPr>
        <w:t>de</w:t>
      </w:r>
      <w:r w:rsidR="009563FF" w:rsidRPr="004731C5">
        <w:rPr>
          <w:rFonts w:ascii="Palatino Linotype" w:hAnsi="Palatino Linotype"/>
          <w:color w:val="222222"/>
          <w:lang w:eastAsia="es-MX"/>
        </w:rPr>
        <w:t xml:space="preserve"> </w:t>
      </w:r>
      <w:r w:rsidR="0033006A" w:rsidRPr="004731C5">
        <w:rPr>
          <w:rFonts w:ascii="Palatino Linotype" w:hAnsi="Palatino Linotype"/>
          <w:color w:val="222222"/>
          <w:lang w:eastAsia="es-MX"/>
        </w:rPr>
        <w:t>Amparo,</w:t>
      </w:r>
      <w:r w:rsidR="009563FF" w:rsidRPr="004731C5">
        <w:rPr>
          <w:rFonts w:ascii="Palatino Linotype" w:hAnsi="Palatino Linotype"/>
          <w:color w:val="222222"/>
          <w:lang w:eastAsia="es-MX"/>
        </w:rPr>
        <w:t xml:space="preserve"> </w:t>
      </w:r>
      <w:r w:rsidR="0033006A" w:rsidRPr="004731C5">
        <w:rPr>
          <w:rFonts w:ascii="Palatino Linotype" w:hAnsi="Palatino Linotype"/>
          <w:color w:val="222222"/>
          <w:lang w:eastAsia="es-MX"/>
        </w:rPr>
        <w:t>en</w:t>
      </w:r>
      <w:r w:rsidR="009563FF" w:rsidRPr="004731C5">
        <w:rPr>
          <w:rFonts w:ascii="Palatino Linotype" w:hAnsi="Palatino Linotype"/>
          <w:color w:val="222222"/>
          <w:lang w:eastAsia="es-MX"/>
        </w:rPr>
        <w:t xml:space="preserve"> </w:t>
      </w:r>
      <w:r w:rsidR="0033006A" w:rsidRPr="004731C5">
        <w:rPr>
          <w:rFonts w:ascii="Palatino Linotype" w:hAnsi="Palatino Linotype"/>
          <w:color w:val="222222"/>
          <w:lang w:eastAsia="es-MX"/>
        </w:rPr>
        <w:t>los</w:t>
      </w:r>
      <w:r w:rsidR="009563FF" w:rsidRPr="004731C5">
        <w:rPr>
          <w:rFonts w:ascii="Palatino Linotype" w:hAnsi="Palatino Linotype"/>
          <w:color w:val="222222"/>
          <w:lang w:eastAsia="es-MX"/>
        </w:rPr>
        <w:t xml:space="preserve"> </w:t>
      </w:r>
      <w:r w:rsidR="0033006A" w:rsidRPr="004731C5">
        <w:rPr>
          <w:rFonts w:ascii="Palatino Linotype" w:hAnsi="Palatino Linotype"/>
          <w:color w:val="222222"/>
          <w:lang w:eastAsia="es-MX"/>
        </w:rPr>
        <w:t>términos</w:t>
      </w:r>
      <w:r w:rsidR="009563FF" w:rsidRPr="004731C5">
        <w:rPr>
          <w:rFonts w:ascii="Palatino Linotype" w:hAnsi="Palatino Linotype"/>
          <w:color w:val="222222"/>
          <w:lang w:eastAsia="es-MX"/>
        </w:rPr>
        <w:t xml:space="preserve"> </w:t>
      </w:r>
      <w:r w:rsidR="0033006A" w:rsidRPr="004731C5">
        <w:rPr>
          <w:rFonts w:ascii="Palatino Linotype" w:hAnsi="Palatino Linotype"/>
          <w:color w:val="222222"/>
          <w:lang w:eastAsia="es-MX"/>
        </w:rPr>
        <w:t>de</w:t>
      </w:r>
      <w:r w:rsidR="009563FF" w:rsidRPr="004731C5">
        <w:rPr>
          <w:rFonts w:ascii="Palatino Linotype" w:hAnsi="Palatino Linotype"/>
          <w:color w:val="222222"/>
          <w:lang w:eastAsia="es-MX"/>
        </w:rPr>
        <w:t xml:space="preserve"> </w:t>
      </w:r>
      <w:r w:rsidR="0033006A" w:rsidRPr="004731C5">
        <w:rPr>
          <w:rFonts w:ascii="Palatino Linotype" w:hAnsi="Palatino Linotype"/>
          <w:color w:val="222222"/>
          <w:lang w:eastAsia="es-MX"/>
        </w:rPr>
        <w:t>las</w:t>
      </w:r>
      <w:r w:rsidR="009563FF" w:rsidRPr="004731C5">
        <w:rPr>
          <w:rFonts w:ascii="Palatino Linotype" w:hAnsi="Palatino Linotype"/>
          <w:color w:val="222222"/>
          <w:lang w:eastAsia="es-MX"/>
        </w:rPr>
        <w:t xml:space="preserve"> </w:t>
      </w:r>
      <w:r w:rsidR="0033006A" w:rsidRPr="004731C5">
        <w:rPr>
          <w:rFonts w:ascii="Palatino Linotype" w:hAnsi="Palatino Linotype"/>
          <w:color w:val="222222"/>
          <w:lang w:eastAsia="es-MX"/>
        </w:rPr>
        <w:t>leyes</w:t>
      </w:r>
      <w:r w:rsidR="009563FF" w:rsidRPr="004731C5">
        <w:rPr>
          <w:rFonts w:ascii="Palatino Linotype" w:hAnsi="Palatino Linotype"/>
          <w:color w:val="222222"/>
          <w:lang w:eastAsia="es-MX"/>
        </w:rPr>
        <w:t xml:space="preserve"> </w:t>
      </w:r>
      <w:r w:rsidR="0033006A" w:rsidRPr="004731C5">
        <w:rPr>
          <w:rFonts w:ascii="Palatino Linotype" w:hAnsi="Palatino Linotype"/>
          <w:color w:val="222222"/>
          <w:lang w:eastAsia="es-MX"/>
        </w:rPr>
        <w:t>aplicables.</w:t>
      </w:r>
    </w:p>
    <w:p w14:paraId="74F6D139" w14:textId="061C35C5" w:rsidR="006A6C61" w:rsidRDefault="00271814" w:rsidP="00271814">
      <w:pPr>
        <w:spacing w:before="100" w:beforeAutospacing="1" w:after="100" w:afterAutospacing="1" w:line="360" w:lineRule="auto"/>
        <w:jc w:val="both"/>
        <w:rPr>
          <w:rFonts w:ascii="Palatino Linotype" w:eastAsia="Calibri" w:hAnsi="Palatino Linotype" w:cs="Arial"/>
        </w:rPr>
      </w:pPr>
      <w:r w:rsidRPr="00271814">
        <w:rPr>
          <w:rFonts w:ascii="Palatino Linotype" w:eastAsia="Calibri"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(AUSENTE EN LA SESIÓN) Y LUIS GUSTAVO PARRA NORIEGA; EN LA CUADRAGÉSIMA TERCERA SESIÓN ORDINARIA CELEBRADA EL VEINTE DE NOVIEMBRE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9475EC" w:rsidRPr="007E38D5" w14:paraId="68DED73F" w14:textId="77777777" w:rsidTr="000E2D87">
        <w:trPr>
          <w:jc w:val="center"/>
        </w:trPr>
        <w:tc>
          <w:tcPr>
            <w:tcW w:w="10365" w:type="dxa"/>
            <w:gridSpan w:val="2"/>
            <w:shd w:val="clear" w:color="auto" w:fill="auto"/>
          </w:tcPr>
          <w:p w14:paraId="39E1D284" w14:textId="77777777" w:rsidR="00271814" w:rsidRDefault="00271814" w:rsidP="002C14B3">
            <w:pPr>
              <w:jc w:val="center"/>
              <w:rPr>
                <w:rFonts w:ascii="Palatino Linotype" w:hAnsi="Palatino Linotype" w:cs="Arial"/>
                <w:b/>
              </w:rPr>
            </w:pPr>
          </w:p>
          <w:p w14:paraId="2755DB76" w14:textId="77777777" w:rsidR="00271814" w:rsidRDefault="00271814" w:rsidP="002C14B3">
            <w:pPr>
              <w:jc w:val="center"/>
              <w:rPr>
                <w:rFonts w:ascii="Palatino Linotype" w:hAnsi="Palatino Linotype" w:cs="Arial"/>
                <w:b/>
              </w:rPr>
            </w:pPr>
          </w:p>
          <w:p w14:paraId="23D0F89D" w14:textId="77777777" w:rsidR="00271814" w:rsidRDefault="00271814" w:rsidP="002C14B3">
            <w:pPr>
              <w:jc w:val="center"/>
              <w:rPr>
                <w:rFonts w:ascii="Palatino Linotype" w:hAnsi="Palatino Linotype" w:cs="Arial"/>
                <w:b/>
              </w:rPr>
            </w:pPr>
          </w:p>
          <w:p w14:paraId="0ADFDF29" w14:textId="77777777" w:rsidR="00271814" w:rsidRDefault="00271814" w:rsidP="002C14B3">
            <w:pPr>
              <w:jc w:val="center"/>
              <w:rPr>
                <w:rFonts w:ascii="Palatino Linotype" w:hAnsi="Palatino Linotype" w:cs="Arial"/>
                <w:b/>
              </w:rPr>
            </w:pPr>
          </w:p>
          <w:p w14:paraId="5025C796" w14:textId="197049D9" w:rsidR="00FB68DB" w:rsidRPr="007E38D5" w:rsidRDefault="00FB68DB" w:rsidP="002C14B3">
            <w:pPr>
              <w:jc w:val="center"/>
              <w:rPr>
                <w:rFonts w:ascii="Palatino Linotype" w:hAnsi="Palatino Linotype" w:cs="Arial"/>
                <w:b/>
              </w:rPr>
            </w:pPr>
            <w:r w:rsidRPr="007E38D5">
              <w:rPr>
                <w:rFonts w:ascii="Palatino Linotype" w:hAnsi="Palatino Linotype" w:cs="Arial"/>
                <w:b/>
              </w:rPr>
              <w:t>Zulema</w:t>
            </w:r>
            <w:r w:rsidR="009563FF">
              <w:rPr>
                <w:rFonts w:ascii="Palatino Linotype" w:hAnsi="Palatino Linotype" w:cs="Arial"/>
                <w:b/>
              </w:rPr>
              <w:t xml:space="preserve"> </w:t>
            </w:r>
            <w:r w:rsidRPr="007E38D5">
              <w:rPr>
                <w:rFonts w:ascii="Palatino Linotype" w:hAnsi="Palatino Linotype" w:cs="Arial"/>
                <w:b/>
              </w:rPr>
              <w:t>Martínez</w:t>
            </w:r>
            <w:r w:rsidR="009563FF">
              <w:rPr>
                <w:rFonts w:ascii="Palatino Linotype" w:hAnsi="Palatino Linotype" w:cs="Arial"/>
                <w:b/>
              </w:rPr>
              <w:t xml:space="preserve"> </w:t>
            </w:r>
            <w:r w:rsidRPr="007E38D5">
              <w:rPr>
                <w:rFonts w:ascii="Palatino Linotype" w:hAnsi="Palatino Linotype" w:cs="Arial"/>
                <w:b/>
              </w:rPr>
              <w:t>Sánchez</w:t>
            </w:r>
          </w:p>
          <w:p w14:paraId="5466B582" w14:textId="0900B910" w:rsidR="00FB68DB" w:rsidRPr="007E38D5" w:rsidRDefault="00FB68DB" w:rsidP="002C14B3">
            <w:pPr>
              <w:jc w:val="center"/>
              <w:rPr>
                <w:rFonts w:ascii="Palatino Linotype" w:hAnsi="Palatino Linotype" w:cs="Arial"/>
                <w:b/>
              </w:rPr>
            </w:pPr>
            <w:r w:rsidRPr="007E38D5">
              <w:rPr>
                <w:rFonts w:ascii="Palatino Linotype" w:hAnsi="Palatino Linotype" w:cs="Arial"/>
              </w:rPr>
              <w:t>Comisionada</w:t>
            </w:r>
            <w:r w:rsidR="009563FF">
              <w:rPr>
                <w:rFonts w:ascii="Palatino Linotype" w:hAnsi="Palatino Linotype" w:cs="Arial"/>
              </w:rPr>
              <w:t xml:space="preserve"> </w:t>
            </w:r>
            <w:r w:rsidRPr="007E38D5">
              <w:rPr>
                <w:rFonts w:ascii="Palatino Linotype" w:hAnsi="Palatino Linotype" w:cs="Arial"/>
              </w:rPr>
              <w:t>Presidenta</w:t>
            </w:r>
          </w:p>
          <w:p w14:paraId="034E2B46" w14:textId="2F50F3A0" w:rsidR="00271814" w:rsidRPr="007E38D5" w:rsidRDefault="00FB68DB" w:rsidP="00271814">
            <w:pPr>
              <w:jc w:val="center"/>
              <w:rPr>
                <w:rFonts w:ascii="Palatino Linotype" w:hAnsi="Palatino Linotype" w:cs="Arial"/>
                <w:b/>
              </w:rPr>
            </w:pPr>
            <w:r w:rsidRPr="007E38D5">
              <w:rPr>
                <w:rFonts w:ascii="Palatino Linotype" w:hAnsi="Palatino Linotype" w:cs="Arial"/>
                <w:b/>
              </w:rPr>
              <w:t>(RÚBRICA)</w:t>
            </w:r>
            <w:r w:rsidR="009563FF">
              <w:rPr>
                <w:rFonts w:ascii="Palatino Linotype" w:hAnsi="Palatino Linotype" w:cs="Arial"/>
                <w:b/>
              </w:rPr>
              <w:t xml:space="preserve"> </w:t>
            </w:r>
          </w:p>
        </w:tc>
      </w:tr>
      <w:tr w:rsidR="009475EC" w:rsidRPr="007E38D5" w14:paraId="559CEDB8" w14:textId="77777777" w:rsidTr="000E2D87">
        <w:trPr>
          <w:jc w:val="center"/>
        </w:trPr>
        <w:tc>
          <w:tcPr>
            <w:tcW w:w="5182" w:type="dxa"/>
            <w:shd w:val="clear" w:color="auto" w:fill="auto"/>
          </w:tcPr>
          <w:p w14:paraId="701FEB4F" w14:textId="77777777" w:rsidR="008B5957" w:rsidRDefault="008B5957" w:rsidP="00271814">
            <w:pPr>
              <w:rPr>
                <w:rFonts w:ascii="Palatino Linotype" w:hAnsi="Palatino Linotype" w:cs="Arial"/>
                <w:b/>
              </w:rPr>
            </w:pPr>
          </w:p>
          <w:p w14:paraId="4980E6C2" w14:textId="77777777" w:rsidR="00271814" w:rsidRDefault="00271814" w:rsidP="00271814">
            <w:pPr>
              <w:rPr>
                <w:rFonts w:ascii="Palatino Linotype" w:hAnsi="Palatino Linotype" w:cs="Arial"/>
                <w:b/>
              </w:rPr>
            </w:pPr>
          </w:p>
          <w:p w14:paraId="788152AE" w14:textId="77777777" w:rsidR="00271814" w:rsidRDefault="00271814" w:rsidP="00271814">
            <w:pPr>
              <w:rPr>
                <w:rFonts w:ascii="Palatino Linotype" w:hAnsi="Palatino Linotype" w:cs="Arial"/>
                <w:b/>
              </w:rPr>
            </w:pPr>
          </w:p>
          <w:p w14:paraId="144DCF08" w14:textId="77777777" w:rsidR="00271814" w:rsidRDefault="00271814" w:rsidP="00271814">
            <w:pPr>
              <w:rPr>
                <w:rFonts w:ascii="Palatino Linotype" w:hAnsi="Palatino Linotype" w:cs="Arial"/>
                <w:b/>
              </w:rPr>
            </w:pPr>
          </w:p>
          <w:p w14:paraId="66DDAB51" w14:textId="77777777" w:rsidR="00FB68DB" w:rsidRPr="007E38D5" w:rsidRDefault="00FB68DB" w:rsidP="002C14B3">
            <w:pPr>
              <w:jc w:val="center"/>
              <w:rPr>
                <w:rFonts w:ascii="Palatino Linotype" w:hAnsi="Palatino Linotype" w:cs="Arial"/>
                <w:b/>
              </w:rPr>
            </w:pPr>
            <w:r w:rsidRPr="007E38D5">
              <w:rPr>
                <w:rFonts w:ascii="Palatino Linotype" w:hAnsi="Palatino Linotype" w:cs="Arial"/>
                <w:b/>
              </w:rPr>
              <w:t>Eva</w:t>
            </w:r>
            <w:r w:rsidR="009563FF">
              <w:rPr>
                <w:rFonts w:ascii="Palatino Linotype" w:hAnsi="Palatino Linotype" w:cs="Arial"/>
                <w:b/>
              </w:rPr>
              <w:t xml:space="preserve"> </w:t>
            </w:r>
            <w:r w:rsidRPr="007E38D5">
              <w:rPr>
                <w:rFonts w:ascii="Palatino Linotype" w:hAnsi="Palatino Linotype" w:cs="Arial"/>
                <w:b/>
              </w:rPr>
              <w:t>Abaid</w:t>
            </w:r>
            <w:r w:rsidR="009563FF">
              <w:rPr>
                <w:rFonts w:ascii="Palatino Linotype" w:hAnsi="Palatino Linotype" w:cs="Arial"/>
                <w:b/>
              </w:rPr>
              <w:t xml:space="preserve"> </w:t>
            </w:r>
            <w:r w:rsidRPr="007E38D5">
              <w:rPr>
                <w:rFonts w:ascii="Palatino Linotype" w:hAnsi="Palatino Linotype" w:cs="Arial"/>
                <w:b/>
              </w:rPr>
              <w:t>Yapur</w:t>
            </w:r>
          </w:p>
          <w:p w14:paraId="61024254" w14:textId="77777777" w:rsidR="00FB68DB" w:rsidRPr="007E38D5" w:rsidRDefault="00FB68DB" w:rsidP="002C14B3">
            <w:pPr>
              <w:jc w:val="center"/>
              <w:rPr>
                <w:rFonts w:ascii="Palatino Linotype" w:hAnsi="Palatino Linotype" w:cs="Arial"/>
              </w:rPr>
            </w:pPr>
            <w:r w:rsidRPr="007E38D5">
              <w:rPr>
                <w:rFonts w:ascii="Palatino Linotype" w:hAnsi="Palatino Linotype" w:cs="Arial"/>
              </w:rPr>
              <w:t>Comisionada</w:t>
            </w:r>
          </w:p>
          <w:p w14:paraId="6956125B" w14:textId="77777777" w:rsidR="00FB68DB" w:rsidRDefault="00FB68DB" w:rsidP="002C14B3">
            <w:pPr>
              <w:jc w:val="center"/>
              <w:rPr>
                <w:rFonts w:ascii="Palatino Linotype" w:hAnsi="Palatino Linotype" w:cs="Arial"/>
                <w:b/>
              </w:rPr>
            </w:pPr>
            <w:r w:rsidRPr="007E38D5">
              <w:rPr>
                <w:rFonts w:ascii="Palatino Linotype" w:hAnsi="Palatino Linotype" w:cs="Arial"/>
                <w:b/>
              </w:rPr>
              <w:t>(RÚBRICA)</w:t>
            </w:r>
          </w:p>
          <w:p w14:paraId="732BD337" w14:textId="77777777" w:rsidR="006A6C61" w:rsidRDefault="006A6C61" w:rsidP="002C14B3">
            <w:pPr>
              <w:jc w:val="center"/>
              <w:rPr>
                <w:rFonts w:ascii="Palatino Linotype" w:hAnsi="Palatino Linotype" w:cs="Arial"/>
                <w:b/>
              </w:rPr>
            </w:pPr>
          </w:p>
          <w:p w14:paraId="2EB76CAE" w14:textId="74D0391C" w:rsidR="006A6C61" w:rsidRPr="007E38D5" w:rsidRDefault="006A6C61" w:rsidP="002C14B3">
            <w:pPr>
              <w:jc w:val="center"/>
              <w:rPr>
                <w:rFonts w:ascii="Palatino Linotype" w:hAnsi="Palatino Linotype" w:cs="Arial"/>
                <w:b/>
              </w:rPr>
            </w:pPr>
          </w:p>
        </w:tc>
        <w:tc>
          <w:tcPr>
            <w:tcW w:w="5183" w:type="dxa"/>
            <w:shd w:val="clear" w:color="auto" w:fill="auto"/>
          </w:tcPr>
          <w:p w14:paraId="71218986" w14:textId="77777777" w:rsidR="00271814" w:rsidRDefault="00271814" w:rsidP="00271814">
            <w:pPr>
              <w:rPr>
                <w:rFonts w:ascii="Palatino Linotype" w:hAnsi="Palatino Linotype" w:cs="Arial"/>
                <w:b/>
              </w:rPr>
            </w:pPr>
          </w:p>
          <w:p w14:paraId="4F9F0C47" w14:textId="77777777" w:rsidR="00271814" w:rsidRDefault="00271814" w:rsidP="00271814">
            <w:pPr>
              <w:rPr>
                <w:rFonts w:ascii="Palatino Linotype" w:hAnsi="Palatino Linotype" w:cs="Arial"/>
                <w:b/>
              </w:rPr>
            </w:pPr>
          </w:p>
          <w:p w14:paraId="23A6E0C1" w14:textId="77777777" w:rsidR="00271814" w:rsidRDefault="00271814" w:rsidP="00271814">
            <w:pPr>
              <w:rPr>
                <w:rFonts w:ascii="Palatino Linotype" w:hAnsi="Palatino Linotype" w:cs="Arial"/>
                <w:b/>
              </w:rPr>
            </w:pPr>
          </w:p>
          <w:p w14:paraId="5409013D" w14:textId="77777777" w:rsidR="00271814" w:rsidRPr="007E38D5" w:rsidRDefault="00271814" w:rsidP="00271814">
            <w:pPr>
              <w:rPr>
                <w:rFonts w:ascii="Palatino Linotype" w:hAnsi="Palatino Linotype" w:cs="Arial"/>
                <w:b/>
              </w:rPr>
            </w:pPr>
          </w:p>
          <w:p w14:paraId="6EF09FEB" w14:textId="340ED66B" w:rsidR="00FB68DB" w:rsidRPr="007E38D5" w:rsidRDefault="00FB68DB" w:rsidP="002C14B3">
            <w:pPr>
              <w:jc w:val="center"/>
              <w:rPr>
                <w:rFonts w:ascii="Palatino Linotype" w:hAnsi="Palatino Linotype" w:cs="Arial"/>
                <w:b/>
              </w:rPr>
            </w:pPr>
            <w:r w:rsidRPr="007E38D5">
              <w:rPr>
                <w:rFonts w:ascii="Palatino Linotype" w:hAnsi="Palatino Linotype" w:cs="Arial"/>
                <w:b/>
              </w:rPr>
              <w:t>José</w:t>
            </w:r>
            <w:r w:rsidR="009563FF">
              <w:rPr>
                <w:rFonts w:ascii="Palatino Linotype" w:hAnsi="Palatino Linotype" w:cs="Arial"/>
                <w:b/>
              </w:rPr>
              <w:t xml:space="preserve"> </w:t>
            </w:r>
            <w:r w:rsidRPr="007E38D5">
              <w:rPr>
                <w:rFonts w:ascii="Palatino Linotype" w:hAnsi="Palatino Linotype" w:cs="Arial"/>
                <w:b/>
              </w:rPr>
              <w:t>Guadalupe</w:t>
            </w:r>
            <w:r w:rsidR="009563FF">
              <w:rPr>
                <w:rFonts w:ascii="Palatino Linotype" w:hAnsi="Palatino Linotype" w:cs="Arial"/>
                <w:b/>
              </w:rPr>
              <w:t xml:space="preserve"> </w:t>
            </w:r>
            <w:r w:rsidRPr="007E38D5">
              <w:rPr>
                <w:rFonts w:ascii="Palatino Linotype" w:hAnsi="Palatino Linotype" w:cs="Arial"/>
                <w:b/>
              </w:rPr>
              <w:t>Luna</w:t>
            </w:r>
            <w:r w:rsidR="009563FF">
              <w:rPr>
                <w:rFonts w:ascii="Palatino Linotype" w:hAnsi="Palatino Linotype" w:cs="Arial"/>
                <w:b/>
              </w:rPr>
              <w:t xml:space="preserve"> </w:t>
            </w:r>
            <w:r w:rsidRPr="007E38D5">
              <w:rPr>
                <w:rFonts w:ascii="Palatino Linotype" w:hAnsi="Palatino Linotype" w:cs="Arial"/>
                <w:b/>
              </w:rPr>
              <w:t>Hernández</w:t>
            </w:r>
          </w:p>
          <w:p w14:paraId="2033EC7D" w14:textId="77777777" w:rsidR="00FB68DB" w:rsidRPr="007E38D5" w:rsidRDefault="00FB68DB" w:rsidP="002C14B3">
            <w:pPr>
              <w:jc w:val="center"/>
              <w:rPr>
                <w:rFonts w:ascii="Palatino Linotype" w:hAnsi="Palatino Linotype" w:cs="Arial"/>
              </w:rPr>
            </w:pPr>
            <w:r w:rsidRPr="007E38D5">
              <w:rPr>
                <w:rFonts w:ascii="Palatino Linotype" w:hAnsi="Palatino Linotype" w:cs="Arial"/>
              </w:rPr>
              <w:t>Comisionado</w:t>
            </w:r>
          </w:p>
          <w:p w14:paraId="03044377" w14:textId="77777777" w:rsidR="00FB68DB" w:rsidRPr="007E38D5" w:rsidRDefault="00FB68DB" w:rsidP="002C14B3">
            <w:pPr>
              <w:jc w:val="center"/>
              <w:rPr>
                <w:rFonts w:ascii="Palatino Linotype" w:hAnsi="Palatino Linotype" w:cs="Arial"/>
                <w:b/>
              </w:rPr>
            </w:pPr>
            <w:r w:rsidRPr="007E38D5">
              <w:rPr>
                <w:rFonts w:ascii="Palatino Linotype" w:hAnsi="Palatino Linotype" w:cs="Arial"/>
                <w:b/>
              </w:rPr>
              <w:t>(RÚBRICA)</w:t>
            </w:r>
          </w:p>
        </w:tc>
      </w:tr>
      <w:tr w:rsidR="009475EC" w:rsidRPr="007E38D5" w14:paraId="1E4B4DF1" w14:textId="77777777" w:rsidTr="000E2D87">
        <w:trPr>
          <w:jc w:val="center"/>
        </w:trPr>
        <w:tc>
          <w:tcPr>
            <w:tcW w:w="5182" w:type="dxa"/>
            <w:shd w:val="clear" w:color="auto" w:fill="auto"/>
          </w:tcPr>
          <w:p w14:paraId="0D247EAB" w14:textId="3A5B1802" w:rsidR="008B5957" w:rsidRDefault="008B5957" w:rsidP="002C14B3">
            <w:pPr>
              <w:jc w:val="center"/>
              <w:rPr>
                <w:rFonts w:ascii="Palatino Linotype" w:hAnsi="Palatino Linotype" w:cs="Arial"/>
                <w:b/>
              </w:rPr>
            </w:pPr>
          </w:p>
          <w:p w14:paraId="4866225D" w14:textId="77777777" w:rsidR="00271814" w:rsidRDefault="00271814" w:rsidP="002C14B3">
            <w:pPr>
              <w:jc w:val="center"/>
              <w:rPr>
                <w:rFonts w:ascii="Palatino Linotype" w:hAnsi="Palatino Linotype" w:cs="Arial"/>
                <w:b/>
              </w:rPr>
            </w:pPr>
          </w:p>
          <w:p w14:paraId="2F44F07F" w14:textId="78E18F14" w:rsidR="00FB68DB" w:rsidRPr="007E38D5" w:rsidRDefault="00FB68DB" w:rsidP="002C14B3">
            <w:pPr>
              <w:jc w:val="center"/>
              <w:rPr>
                <w:rFonts w:ascii="Palatino Linotype" w:hAnsi="Palatino Linotype" w:cs="Arial"/>
                <w:b/>
              </w:rPr>
            </w:pPr>
            <w:r w:rsidRPr="007E38D5">
              <w:rPr>
                <w:rFonts w:ascii="Palatino Linotype" w:hAnsi="Palatino Linotype" w:cs="Arial"/>
                <w:b/>
              </w:rPr>
              <w:t>Javier</w:t>
            </w:r>
            <w:r w:rsidR="009563FF">
              <w:rPr>
                <w:rFonts w:ascii="Palatino Linotype" w:hAnsi="Palatino Linotype" w:cs="Arial"/>
                <w:b/>
              </w:rPr>
              <w:t xml:space="preserve"> </w:t>
            </w:r>
            <w:r w:rsidRPr="007E38D5">
              <w:rPr>
                <w:rFonts w:ascii="Palatino Linotype" w:hAnsi="Palatino Linotype" w:cs="Arial"/>
                <w:b/>
              </w:rPr>
              <w:t>Martínez</w:t>
            </w:r>
            <w:r w:rsidR="009563FF">
              <w:rPr>
                <w:rFonts w:ascii="Palatino Linotype" w:hAnsi="Palatino Linotype" w:cs="Arial"/>
                <w:b/>
              </w:rPr>
              <w:t xml:space="preserve"> </w:t>
            </w:r>
            <w:r w:rsidRPr="007E38D5">
              <w:rPr>
                <w:rFonts w:ascii="Palatino Linotype" w:hAnsi="Palatino Linotype" w:cs="Arial"/>
                <w:b/>
              </w:rPr>
              <w:t>Cruz</w:t>
            </w:r>
          </w:p>
          <w:p w14:paraId="02CAFF1A" w14:textId="77777777" w:rsidR="00FB68DB" w:rsidRPr="007E38D5" w:rsidRDefault="00FB68DB" w:rsidP="002C14B3">
            <w:pPr>
              <w:jc w:val="center"/>
              <w:rPr>
                <w:rFonts w:ascii="Palatino Linotype" w:hAnsi="Palatino Linotype" w:cs="Arial"/>
              </w:rPr>
            </w:pPr>
            <w:r w:rsidRPr="007E38D5">
              <w:rPr>
                <w:rFonts w:ascii="Palatino Linotype" w:hAnsi="Palatino Linotype" w:cs="Arial"/>
              </w:rPr>
              <w:t>Comisionado</w:t>
            </w:r>
          </w:p>
          <w:p w14:paraId="40A92D16" w14:textId="0AB0C0D1" w:rsidR="00FB68DB" w:rsidRPr="007E38D5" w:rsidRDefault="00271814" w:rsidP="002C14B3">
            <w:pPr>
              <w:jc w:val="center"/>
              <w:rPr>
                <w:rFonts w:ascii="Palatino Linotype" w:hAnsi="Palatino Linotype" w:cs="Arial"/>
                <w:b/>
              </w:rPr>
            </w:pPr>
            <w:r>
              <w:rPr>
                <w:rFonts w:ascii="Palatino Linotype" w:hAnsi="Palatino Linotype" w:cs="Arial"/>
                <w:b/>
              </w:rPr>
              <w:t>(Ausente en la Sesión</w:t>
            </w:r>
            <w:r w:rsidR="00FB68DB" w:rsidRPr="007E38D5">
              <w:rPr>
                <w:rFonts w:ascii="Palatino Linotype" w:hAnsi="Palatino Linotype" w:cs="Arial"/>
                <w:b/>
              </w:rPr>
              <w:t>)</w:t>
            </w:r>
          </w:p>
          <w:p w14:paraId="0DA1AF90" w14:textId="77777777" w:rsidR="00DC1FF4" w:rsidRDefault="00DC1FF4" w:rsidP="002C14B3">
            <w:pPr>
              <w:rPr>
                <w:rFonts w:ascii="Palatino Linotype" w:hAnsi="Palatino Linotype" w:cs="Arial"/>
                <w:b/>
              </w:rPr>
            </w:pPr>
          </w:p>
          <w:p w14:paraId="080C1617" w14:textId="77777777" w:rsidR="00A90D6F" w:rsidRDefault="00A90D6F" w:rsidP="002C14B3">
            <w:pPr>
              <w:rPr>
                <w:rFonts w:ascii="Palatino Linotype" w:hAnsi="Palatino Linotype" w:cs="Arial"/>
                <w:b/>
              </w:rPr>
            </w:pPr>
          </w:p>
          <w:p w14:paraId="52B81BF7" w14:textId="77777777" w:rsidR="00271814" w:rsidRDefault="00271814" w:rsidP="002C14B3">
            <w:pPr>
              <w:rPr>
                <w:rFonts w:ascii="Palatino Linotype" w:hAnsi="Palatino Linotype" w:cs="Arial"/>
                <w:b/>
              </w:rPr>
            </w:pPr>
          </w:p>
          <w:p w14:paraId="332497BE" w14:textId="6FC8D835" w:rsidR="00271814" w:rsidRPr="007E38D5" w:rsidRDefault="00271814" w:rsidP="002C14B3">
            <w:pPr>
              <w:rPr>
                <w:rFonts w:ascii="Palatino Linotype" w:hAnsi="Palatino Linotype" w:cs="Arial"/>
                <w:b/>
              </w:rPr>
            </w:pPr>
          </w:p>
        </w:tc>
        <w:tc>
          <w:tcPr>
            <w:tcW w:w="5183" w:type="dxa"/>
            <w:shd w:val="clear" w:color="auto" w:fill="auto"/>
          </w:tcPr>
          <w:p w14:paraId="5C5643DF" w14:textId="77777777" w:rsidR="00A90D6F" w:rsidRDefault="00A90D6F" w:rsidP="002C14B3">
            <w:pPr>
              <w:jc w:val="center"/>
              <w:rPr>
                <w:rFonts w:ascii="Palatino Linotype" w:hAnsi="Palatino Linotype" w:cs="Arial"/>
                <w:b/>
              </w:rPr>
            </w:pPr>
          </w:p>
          <w:p w14:paraId="114115FE" w14:textId="77777777" w:rsidR="00271814" w:rsidRDefault="00271814" w:rsidP="002C14B3">
            <w:pPr>
              <w:jc w:val="center"/>
              <w:rPr>
                <w:rFonts w:ascii="Palatino Linotype" w:hAnsi="Palatino Linotype" w:cs="Arial"/>
                <w:b/>
              </w:rPr>
            </w:pPr>
          </w:p>
          <w:p w14:paraId="1447D00C" w14:textId="040B1667" w:rsidR="00FB68DB" w:rsidRPr="007E38D5" w:rsidRDefault="00FB68DB" w:rsidP="002C14B3">
            <w:pPr>
              <w:jc w:val="center"/>
              <w:rPr>
                <w:rFonts w:ascii="Palatino Linotype" w:hAnsi="Palatino Linotype" w:cs="Arial"/>
                <w:b/>
              </w:rPr>
            </w:pPr>
            <w:r w:rsidRPr="007E38D5">
              <w:rPr>
                <w:rFonts w:ascii="Palatino Linotype" w:hAnsi="Palatino Linotype" w:cs="Arial"/>
                <w:b/>
              </w:rPr>
              <w:t>Luis</w:t>
            </w:r>
            <w:r w:rsidR="009563FF">
              <w:rPr>
                <w:rFonts w:ascii="Palatino Linotype" w:hAnsi="Palatino Linotype" w:cs="Arial"/>
                <w:b/>
              </w:rPr>
              <w:t xml:space="preserve"> </w:t>
            </w:r>
            <w:r w:rsidRPr="007E38D5">
              <w:rPr>
                <w:rFonts w:ascii="Palatino Linotype" w:hAnsi="Palatino Linotype" w:cs="Arial"/>
                <w:b/>
              </w:rPr>
              <w:t>Gustavo</w:t>
            </w:r>
            <w:r w:rsidR="009563FF">
              <w:rPr>
                <w:rFonts w:ascii="Palatino Linotype" w:hAnsi="Palatino Linotype" w:cs="Arial"/>
                <w:b/>
              </w:rPr>
              <w:t xml:space="preserve"> </w:t>
            </w:r>
            <w:r w:rsidRPr="007E38D5">
              <w:rPr>
                <w:rFonts w:ascii="Palatino Linotype" w:hAnsi="Palatino Linotype" w:cs="Arial"/>
                <w:b/>
              </w:rPr>
              <w:t>Parra</w:t>
            </w:r>
            <w:r w:rsidR="009563FF">
              <w:rPr>
                <w:rFonts w:ascii="Palatino Linotype" w:hAnsi="Palatino Linotype" w:cs="Arial"/>
                <w:b/>
              </w:rPr>
              <w:t xml:space="preserve"> </w:t>
            </w:r>
            <w:r w:rsidRPr="007E38D5">
              <w:rPr>
                <w:rFonts w:ascii="Palatino Linotype" w:hAnsi="Palatino Linotype" w:cs="Arial"/>
                <w:b/>
              </w:rPr>
              <w:t>Noriega</w:t>
            </w:r>
            <w:r w:rsidR="009563FF">
              <w:rPr>
                <w:rFonts w:ascii="Palatino Linotype" w:hAnsi="Palatino Linotype" w:cs="Arial"/>
                <w:b/>
              </w:rPr>
              <w:t xml:space="preserve"> </w:t>
            </w:r>
          </w:p>
          <w:p w14:paraId="2205093E" w14:textId="77777777" w:rsidR="00FB68DB" w:rsidRPr="007E38D5" w:rsidRDefault="00FB68DB" w:rsidP="002C14B3">
            <w:pPr>
              <w:jc w:val="center"/>
              <w:rPr>
                <w:rFonts w:ascii="Palatino Linotype" w:hAnsi="Palatino Linotype" w:cs="Arial"/>
              </w:rPr>
            </w:pPr>
            <w:r w:rsidRPr="007E38D5">
              <w:rPr>
                <w:rFonts w:ascii="Palatino Linotype" w:hAnsi="Palatino Linotype" w:cs="Arial"/>
              </w:rPr>
              <w:t>Comisionado</w:t>
            </w:r>
          </w:p>
          <w:p w14:paraId="70817009" w14:textId="77777777" w:rsidR="0094603D" w:rsidRDefault="00AA5ADB" w:rsidP="002C14B3">
            <w:pPr>
              <w:jc w:val="center"/>
              <w:rPr>
                <w:rFonts w:ascii="Palatino Linotype" w:hAnsi="Palatino Linotype" w:cs="Arial"/>
                <w:b/>
              </w:rPr>
            </w:pPr>
            <w:r w:rsidRPr="007E38D5">
              <w:rPr>
                <w:rFonts w:ascii="Palatino Linotype" w:hAnsi="Palatino Linotype" w:cs="Arial"/>
                <w:b/>
              </w:rPr>
              <w:t>(RÚBRICA)</w:t>
            </w:r>
          </w:p>
          <w:p w14:paraId="469AD1E4" w14:textId="77777777" w:rsidR="006A6C61" w:rsidRDefault="006A6C61" w:rsidP="002C14B3">
            <w:pPr>
              <w:jc w:val="center"/>
              <w:rPr>
                <w:rFonts w:ascii="Palatino Linotype" w:hAnsi="Palatino Linotype" w:cs="Arial"/>
                <w:b/>
              </w:rPr>
            </w:pPr>
          </w:p>
          <w:p w14:paraId="3948855A" w14:textId="77777777" w:rsidR="006A6C61" w:rsidRDefault="006A6C61" w:rsidP="002C14B3">
            <w:pPr>
              <w:jc w:val="center"/>
              <w:rPr>
                <w:rFonts w:ascii="Palatino Linotype" w:hAnsi="Palatino Linotype" w:cs="Arial"/>
                <w:b/>
              </w:rPr>
            </w:pPr>
          </w:p>
          <w:p w14:paraId="67CC28EF" w14:textId="3EA41F10" w:rsidR="006A6C61" w:rsidRPr="007E38D5" w:rsidRDefault="006A6C61" w:rsidP="002C14B3">
            <w:pPr>
              <w:jc w:val="center"/>
              <w:rPr>
                <w:rFonts w:ascii="Palatino Linotype" w:hAnsi="Palatino Linotype" w:cs="Arial"/>
                <w:b/>
              </w:rPr>
            </w:pPr>
          </w:p>
        </w:tc>
      </w:tr>
      <w:tr w:rsidR="009475EC" w:rsidRPr="007E38D5" w14:paraId="06285313" w14:textId="77777777" w:rsidTr="000E2D87">
        <w:trPr>
          <w:jc w:val="center"/>
        </w:trPr>
        <w:tc>
          <w:tcPr>
            <w:tcW w:w="10365" w:type="dxa"/>
            <w:gridSpan w:val="2"/>
            <w:shd w:val="clear" w:color="auto" w:fill="auto"/>
          </w:tcPr>
          <w:p w14:paraId="49F9C65B" w14:textId="5132D6B5" w:rsidR="00FB68DB" w:rsidRPr="007E38D5" w:rsidRDefault="00FB68DB" w:rsidP="002C14B3">
            <w:pPr>
              <w:jc w:val="center"/>
              <w:rPr>
                <w:rFonts w:ascii="Palatino Linotype" w:hAnsi="Palatino Linotype" w:cs="Arial"/>
                <w:b/>
              </w:rPr>
            </w:pPr>
            <w:r w:rsidRPr="007E38D5">
              <w:rPr>
                <w:rFonts w:ascii="Palatino Linotype" w:hAnsi="Palatino Linotype" w:cs="Arial"/>
                <w:b/>
              </w:rPr>
              <w:t>Alexis</w:t>
            </w:r>
            <w:r w:rsidR="009563FF">
              <w:rPr>
                <w:rFonts w:ascii="Palatino Linotype" w:hAnsi="Palatino Linotype" w:cs="Arial"/>
                <w:b/>
              </w:rPr>
              <w:t xml:space="preserve"> </w:t>
            </w:r>
            <w:r w:rsidRPr="007E38D5">
              <w:rPr>
                <w:rFonts w:ascii="Palatino Linotype" w:hAnsi="Palatino Linotype" w:cs="Arial"/>
                <w:b/>
              </w:rPr>
              <w:t>Tapia</w:t>
            </w:r>
            <w:r w:rsidR="009563FF">
              <w:rPr>
                <w:rFonts w:ascii="Palatino Linotype" w:hAnsi="Palatino Linotype" w:cs="Arial"/>
                <w:b/>
              </w:rPr>
              <w:t xml:space="preserve"> </w:t>
            </w:r>
            <w:r w:rsidRPr="007E38D5">
              <w:rPr>
                <w:rFonts w:ascii="Palatino Linotype" w:hAnsi="Palatino Linotype" w:cs="Arial"/>
                <w:b/>
              </w:rPr>
              <w:t>Ramírez</w:t>
            </w:r>
          </w:p>
          <w:p w14:paraId="0E3B668E" w14:textId="3E1211D6" w:rsidR="00FB68DB" w:rsidRPr="007E38D5" w:rsidRDefault="00FB68DB" w:rsidP="002C14B3">
            <w:pPr>
              <w:jc w:val="center"/>
              <w:rPr>
                <w:rFonts w:ascii="Palatino Linotype" w:hAnsi="Palatino Linotype" w:cs="Arial"/>
              </w:rPr>
            </w:pPr>
            <w:r w:rsidRPr="007E38D5">
              <w:rPr>
                <w:rFonts w:ascii="Palatino Linotype" w:hAnsi="Palatino Linotype" w:cs="Arial"/>
              </w:rPr>
              <w:t>Secretario</w:t>
            </w:r>
            <w:r w:rsidR="009563FF">
              <w:rPr>
                <w:rFonts w:ascii="Palatino Linotype" w:hAnsi="Palatino Linotype" w:cs="Arial"/>
              </w:rPr>
              <w:t xml:space="preserve"> </w:t>
            </w:r>
            <w:r w:rsidRPr="007E38D5">
              <w:rPr>
                <w:rFonts w:ascii="Palatino Linotype" w:hAnsi="Palatino Linotype" w:cs="Arial"/>
              </w:rPr>
              <w:t>Técnico</w:t>
            </w:r>
            <w:r w:rsidR="009563FF">
              <w:rPr>
                <w:rFonts w:ascii="Palatino Linotype" w:hAnsi="Palatino Linotype" w:cs="Arial"/>
              </w:rPr>
              <w:t xml:space="preserve"> </w:t>
            </w:r>
            <w:r w:rsidRPr="007E38D5">
              <w:rPr>
                <w:rFonts w:ascii="Palatino Linotype" w:hAnsi="Palatino Linotype" w:cs="Arial"/>
              </w:rPr>
              <w:t>del</w:t>
            </w:r>
            <w:r w:rsidR="009563FF">
              <w:rPr>
                <w:rFonts w:ascii="Palatino Linotype" w:hAnsi="Palatino Linotype" w:cs="Arial"/>
              </w:rPr>
              <w:t xml:space="preserve"> </w:t>
            </w:r>
            <w:r w:rsidRPr="007E38D5">
              <w:rPr>
                <w:rFonts w:ascii="Palatino Linotype" w:hAnsi="Palatino Linotype" w:cs="Arial"/>
              </w:rPr>
              <w:t>Pleno</w:t>
            </w:r>
          </w:p>
          <w:p w14:paraId="2D21D655" w14:textId="08F55A56" w:rsidR="006A6C61" w:rsidRPr="007E38D5" w:rsidRDefault="00AA5ADB" w:rsidP="00271814">
            <w:pPr>
              <w:jc w:val="center"/>
              <w:rPr>
                <w:rFonts w:ascii="Palatino Linotype" w:hAnsi="Palatino Linotype" w:cs="Arial"/>
                <w:b/>
              </w:rPr>
            </w:pPr>
            <w:r w:rsidRPr="007E38D5">
              <w:rPr>
                <w:rFonts w:ascii="Palatino Linotype" w:hAnsi="Palatino Linotype" w:cs="Arial"/>
                <w:b/>
              </w:rPr>
              <w:t>(RÚBRICA)</w:t>
            </w:r>
          </w:p>
        </w:tc>
      </w:tr>
    </w:tbl>
    <w:p w14:paraId="64E68197" w14:textId="77777777" w:rsidR="00271814" w:rsidRDefault="00271814" w:rsidP="002C14B3">
      <w:pPr>
        <w:jc w:val="both"/>
        <w:rPr>
          <w:rFonts w:ascii="Palatino Linotype" w:hAnsi="Palatino Linotype" w:cs="Arial"/>
          <w:sz w:val="22"/>
        </w:rPr>
      </w:pPr>
    </w:p>
    <w:p w14:paraId="643BECD9" w14:textId="77777777" w:rsidR="00271814" w:rsidRDefault="00271814" w:rsidP="002C14B3">
      <w:pPr>
        <w:jc w:val="both"/>
        <w:rPr>
          <w:rFonts w:ascii="Palatino Linotype" w:hAnsi="Palatino Linotype" w:cs="Arial"/>
          <w:sz w:val="22"/>
        </w:rPr>
      </w:pPr>
    </w:p>
    <w:p w14:paraId="421FC18F" w14:textId="7A067177" w:rsidR="006A6C61" w:rsidRDefault="00FB68DB" w:rsidP="002C14B3">
      <w:pPr>
        <w:jc w:val="both"/>
        <w:rPr>
          <w:rFonts w:ascii="Palatino Linotype" w:hAnsi="Palatino Linotype" w:cs="Arial"/>
          <w:sz w:val="22"/>
        </w:rPr>
      </w:pPr>
      <w:r w:rsidRPr="007E38D5">
        <w:rPr>
          <w:rFonts w:ascii="Palatino Linotype" w:hAnsi="Palatino Linotype" w:cs="Arial"/>
          <w:sz w:val="22"/>
        </w:rPr>
        <w:t>Esta</w:t>
      </w:r>
      <w:r w:rsidR="009563FF">
        <w:rPr>
          <w:rFonts w:ascii="Palatino Linotype" w:hAnsi="Palatino Linotype" w:cs="Arial"/>
          <w:sz w:val="22"/>
        </w:rPr>
        <w:t xml:space="preserve"> </w:t>
      </w:r>
      <w:r w:rsidRPr="007E38D5">
        <w:rPr>
          <w:rFonts w:ascii="Palatino Linotype" w:hAnsi="Palatino Linotype" w:cs="Arial"/>
          <w:sz w:val="22"/>
        </w:rPr>
        <w:t>hoja</w:t>
      </w:r>
      <w:r w:rsidR="009563FF">
        <w:rPr>
          <w:rFonts w:ascii="Palatino Linotype" w:hAnsi="Palatino Linotype" w:cs="Arial"/>
          <w:sz w:val="22"/>
        </w:rPr>
        <w:t xml:space="preserve"> </w:t>
      </w:r>
      <w:r w:rsidRPr="007E38D5">
        <w:rPr>
          <w:rFonts w:ascii="Palatino Linotype" w:hAnsi="Palatino Linotype" w:cs="Arial"/>
          <w:sz w:val="22"/>
        </w:rPr>
        <w:t>corresponde</w:t>
      </w:r>
      <w:r w:rsidR="009563FF">
        <w:rPr>
          <w:rFonts w:ascii="Palatino Linotype" w:hAnsi="Palatino Linotype" w:cs="Arial"/>
          <w:sz w:val="22"/>
        </w:rPr>
        <w:t xml:space="preserve"> </w:t>
      </w:r>
      <w:r w:rsidRPr="007E38D5">
        <w:rPr>
          <w:rFonts w:ascii="Palatino Linotype" w:hAnsi="Palatino Linotype" w:cs="Arial"/>
          <w:sz w:val="22"/>
        </w:rPr>
        <w:t>a</w:t>
      </w:r>
      <w:r w:rsidR="009563FF">
        <w:rPr>
          <w:rFonts w:ascii="Palatino Linotype" w:hAnsi="Palatino Linotype" w:cs="Arial"/>
          <w:sz w:val="22"/>
        </w:rPr>
        <w:t xml:space="preserve"> </w:t>
      </w:r>
      <w:r w:rsidRPr="007E38D5">
        <w:rPr>
          <w:rFonts w:ascii="Palatino Linotype" w:hAnsi="Palatino Linotype" w:cs="Arial"/>
          <w:sz w:val="22"/>
        </w:rPr>
        <w:t>la</w:t>
      </w:r>
      <w:r w:rsidR="009563FF">
        <w:rPr>
          <w:rFonts w:ascii="Palatino Linotype" w:hAnsi="Palatino Linotype" w:cs="Arial"/>
          <w:sz w:val="22"/>
        </w:rPr>
        <w:t xml:space="preserve"> </w:t>
      </w:r>
      <w:r w:rsidRPr="007E38D5">
        <w:rPr>
          <w:rFonts w:ascii="Palatino Linotype" w:hAnsi="Palatino Linotype" w:cs="Arial"/>
          <w:sz w:val="22"/>
        </w:rPr>
        <w:t>resolución</w:t>
      </w:r>
      <w:r w:rsidR="009563FF">
        <w:rPr>
          <w:rFonts w:ascii="Palatino Linotype" w:hAnsi="Palatino Linotype" w:cs="Arial"/>
          <w:sz w:val="22"/>
        </w:rPr>
        <w:t xml:space="preserve"> </w:t>
      </w:r>
      <w:r w:rsidRPr="007E38D5">
        <w:rPr>
          <w:rFonts w:ascii="Palatino Linotype" w:hAnsi="Palatino Linotype" w:cs="Arial"/>
          <w:sz w:val="22"/>
        </w:rPr>
        <w:t>de</w:t>
      </w:r>
      <w:r w:rsidR="009563FF">
        <w:rPr>
          <w:rFonts w:ascii="Palatino Linotype" w:hAnsi="Palatino Linotype" w:cs="Arial"/>
          <w:sz w:val="22"/>
        </w:rPr>
        <w:t xml:space="preserve"> </w:t>
      </w:r>
      <w:r w:rsidRPr="007E38D5">
        <w:rPr>
          <w:rFonts w:ascii="Palatino Linotype" w:hAnsi="Palatino Linotype" w:cs="Arial"/>
          <w:sz w:val="22"/>
        </w:rPr>
        <w:t>fecha</w:t>
      </w:r>
      <w:r w:rsidR="009563FF">
        <w:rPr>
          <w:rFonts w:ascii="Palatino Linotype" w:hAnsi="Palatino Linotype" w:cs="Arial"/>
          <w:sz w:val="22"/>
        </w:rPr>
        <w:t xml:space="preserve"> </w:t>
      </w:r>
      <w:r w:rsidR="00A27A83">
        <w:rPr>
          <w:rFonts w:ascii="Palatino Linotype" w:hAnsi="Palatino Linotype" w:cs="Arial"/>
          <w:sz w:val="22"/>
        </w:rPr>
        <w:t>veint</w:t>
      </w:r>
      <w:r w:rsidR="00C56CCF">
        <w:rPr>
          <w:rFonts w:ascii="Palatino Linotype" w:hAnsi="Palatino Linotype" w:cs="Arial"/>
          <w:sz w:val="22"/>
        </w:rPr>
        <w:t>e</w:t>
      </w:r>
      <w:r w:rsidR="006B7D5E">
        <w:rPr>
          <w:rFonts w:ascii="Palatino Linotype" w:hAnsi="Palatino Linotype" w:cs="Arial"/>
          <w:sz w:val="22"/>
        </w:rPr>
        <w:t xml:space="preserve"> de </w:t>
      </w:r>
      <w:r w:rsidR="00411B3D">
        <w:rPr>
          <w:rFonts w:ascii="Palatino Linotype" w:hAnsi="Palatino Linotype" w:cs="Arial"/>
          <w:sz w:val="22"/>
        </w:rPr>
        <w:t>noviembre</w:t>
      </w:r>
      <w:r w:rsidR="009563FF" w:rsidRPr="002F4630">
        <w:rPr>
          <w:rFonts w:ascii="Palatino Linotype" w:hAnsi="Palatino Linotype" w:cs="Arial"/>
          <w:sz w:val="22"/>
          <w:szCs w:val="22"/>
        </w:rPr>
        <w:t xml:space="preserve"> </w:t>
      </w:r>
      <w:r w:rsidR="002C14B3" w:rsidRPr="002F4630">
        <w:rPr>
          <w:rFonts w:ascii="Palatino Linotype" w:hAnsi="Palatino Linotype" w:cs="Arial"/>
          <w:sz w:val="22"/>
          <w:szCs w:val="22"/>
        </w:rPr>
        <w:t>de</w:t>
      </w:r>
      <w:r w:rsidR="009563FF" w:rsidRPr="002F4630">
        <w:rPr>
          <w:rFonts w:ascii="Palatino Linotype" w:hAnsi="Palatino Linotype" w:cs="Arial"/>
          <w:sz w:val="22"/>
          <w:szCs w:val="22"/>
        </w:rPr>
        <w:t xml:space="preserve"> </w:t>
      </w:r>
      <w:r w:rsidR="002C14B3" w:rsidRPr="002F4630">
        <w:rPr>
          <w:rFonts w:ascii="Palatino Linotype" w:hAnsi="Palatino Linotype" w:cs="Arial"/>
          <w:sz w:val="22"/>
          <w:szCs w:val="22"/>
        </w:rPr>
        <w:t>dos</w:t>
      </w:r>
      <w:r w:rsidR="009563FF">
        <w:rPr>
          <w:rFonts w:ascii="Palatino Linotype" w:hAnsi="Palatino Linotype" w:cs="Arial"/>
          <w:sz w:val="22"/>
        </w:rPr>
        <w:t xml:space="preserve"> </w:t>
      </w:r>
      <w:r w:rsidR="002C14B3" w:rsidRPr="007E38D5">
        <w:rPr>
          <w:rFonts w:ascii="Palatino Linotype" w:hAnsi="Palatino Linotype" w:cs="Arial"/>
          <w:sz w:val="22"/>
        </w:rPr>
        <w:t>mil</w:t>
      </w:r>
      <w:r w:rsidR="009563FF">
        <w:rPr>
          <w:rFonts w:ascii="Palatino Linotype" w:hAnsi="Palatino Linotype" w:cs="Arial"/>
          <w:sz w:val="22"/>
        </w:rPr>
        <w:t xml:space="preserve"> </w:t>
      </w:r>
      <w:r w:rsidR="002C14B3" w:rsidRPr="007E38D5">
        <w:rPr>
          <w:rFonts w:ascii="Palatino Linotype" w:hAnsi="Palatino Linotype" w:cs="Arial"/>
          <w:sz w:val="22"/>
        </w:rPr>
        <w:t>diecinueve</w:t>
      </w:r>
      <w:r w:rsidRPr="007E38D5">
        <w:rPr>
          <w:rFonts w:ascii="Palatino Linotype" w:hAnsi="Palatino Linotype" w:cs="Arial"/>
          <w:sz w:val="22"/>
        </w:rPr>
        <w:t>,</w:t>
      </w:r>
      <w:r w:rsidR="009563FF">
        <w:rPr>
          <w:rFonts w:ascii="Palatino Linotype" w:hAnsi="Palatino Linotype" w:cs="Arial"/>
          <w:sz w:val="22"/>
        </w:rPr>
        <w:t xml:space="preserve"> </w:t>
      </w:r>
      <w:r w:rsidRPr="007E38D5">
        <w:rPr>
          <w:rFonts w:ascii="Palatino Linotype" w:hAnsi="Palatino Linotype" w:cs="Arial"/>
          <w:sz w:val="22"/>
        </w:rPr>
        <w:t>emitida</w:t>
      </w:r>
      <w:r w:rsidR="009563FF">
        <w:rPr>
          <w:rFonts w:ascii="Palatino Linotype" w:hAnsi="Palatino Linotype" w:cs="Arial"/>
          <w:sz w:val="22"/>
        </w:rPr>
        <w:t xml:space="preserve"> </w:t>
      </w:r>
      <w:r w:rsidRPr="007E38D5">
        <w:rPr>
          <w:rFonts w:ascii="Palatino Linotype" w:hAnsi="Palatino Linotype" w:cs="Arial"/>
          <w:sz w:val="22"/>
        </w:rPr>
        <w:t>en</w:t>
      </w:r>
      <w:r w:rsidR="009563FF">
        <w:rPr>
          <w:rFonts w:ascii="Palatino Linotype" w:hAnsi="Palatino Linotype" w:cs="Arial"/>
          <w:sz w:val="22"/>
        </w:rPr>
        <w:t xml:space="preserve"> </w:t>
      </w:r>
      <w:r w:rsidR="00790597" w:rsidRPr="007E38D5">
        <w:rPr>
          <w:rFonts w:ascii="Palatino Linotype" w:hAnsi="Palatino Linotype" w:cs="Arial"/>
          <w:sz w:val="22"/>
        </w:rPr>
        <w:t>los</w:t>
      </w:r>
      <w:r w:rsidR="009563FF">
        <w:rPr>
          <w:rFonts w:ascii="Palatino Linotype" w:hAnsi="Palatino Linotype" w:cs="Arial"/>
          <w:sz w:val="22"/>
        </w:rPr>
        <w:t xml:space="preserve"> </w:t>
      </w:r>
      <w:r w:rsidR="00DC2C8D" w:rsidRPr="007E38D5">
        <w:rPr>
          <w:rFonts w:ascii="Palatino Linotype" w:hAnsi="Palatino Linotype" w:cs="Arial"/>
          <w:sz w:val="22"/>
        </w:rPr>
        <w:t>Recursos</w:t>
      </w:r>
      <w:r w:rsidR="009563FF">
        <w:rPr>
          <w:rFonts w:ascii="Palatino Linotype" w:hAnsi="Palatino Linotype" w:cs="Arial"/>
          <w:sz w:val="22"/>
        </w:rPr>
        <w:t xml:space="preserve"> </w:t>
      </w:r>
      <w:r w:rsidRPr="007E38D5">
        <w:rPr>
          <w:rFonts w:ascii="Palatino Linotype" w:hAnsi="Palatino Linotype" w:cs="Arial"/>
          <w:sz w:val="22"/>
        </w:rPr>
        <w:t>de</w:t>
      </w:r>
      <w:r w:rsidR="009563FF">
        <w:rPr>
          <w:rFonts w:ascii="Palatino Linotype" w:hAnsi="Palatino Linotype" w:cs="Arial"/>
          <w:sz w:val="22"/>
        </w:rPr>
        <w:t xml:space="preserve"> </w:t>
      </w:r>
      <w:r w:rsidR="00DC2C8D" w:rsidRPr="007E38D5">
        <w:rPr>
          <w:rFonts w:ascii="Palatino Linotype" w:hAnsi="Palatino Linotype" w:cs="Arial"/>
          <w:sz w:val="22"/>
        </w:rPr>
        <w:t>Revisión</w:t>
      </w:r>
      <w:r w:rsidR="009563FF">
        <w:rPr>
          <w:rFonts w:ascii="Palatino Linotype" w:hAnsi="Palatino Linotype" w:cs="Arial"/>
          <w:sz w:val="22"/>
        </w:rPr>
        <w:t xml:space="preserve"> </w:t>
      </w:r>
      <w:r w:rsidR="004364DB">
        <w:rPr>
          <w:rFonts w:ascii="Palatino Linotype" w:hAnsi="Palatino Linotype" w:cs="Arial"/>
          <w:sz w:val="22"/>
        </w:rPr>
        <w:t>07712/INFOEM/IP/RR/2019</w:t>
      </w:r>
      <w:r w:rsidR="002F4630" w:rsidRPr="002F4630">
        <w:rPr>
          <w:rFonts w:ascii="Palatino Linotype" w:hAnsi="Palatino Linotype" w:cs="Arial"/>
          <w:sz w:val="22"/>
        </w:rPr>
        <w:t xml:space="preserve">y </w:t>
      </w:r>
      <w:r w:rsidR="004364DB">
        <w:rPr>
          <w:rFonts w:ascii="Palatino Linotype" w:hAnsi="Palatino Linotype" w:cs="Arial"/>
          <w:sz w:val="22"/>
        </w:rPr>
        <w:t>07713/INFOEM/IP/RR/2019</w:t>
      </w:r>
      <w:r w:rsidR="00411B3D">
        <w:rPr>
          <w:rFonts w:ascii="Palatino Linotype" w:hAnsi="Palatino Linotype" w:cs="Arial"/>
          <w:sz w:val="22"/>
        </w:rPr>
        <w:t xml:space="preserve"> </w:t>
      </w:r>
      <w:r w:rsidR="00AF36D4" w:rsidRPr="007E38D5">
        <w:rPr>
          <w:rFonts w:ascii="Palatino Linotype" w:hAnsi="Palatino Linotype" w:cs="Arial"/>
          <w:sz w:val="22"/>
        </w:rPr>
        <w:t>acumulado</w:t>
      </w:r>
      <w:r w:rsidR="002C14B3" w:rsidRPr="007E38D5">
        <w:rPr>
          <w:rFonts w:ascii="Palatino Linotype" w:hAnsi="Palatino Linotype" w:cs="Arial"/>
          <w:sz w:val="22"/>
        </w:rPr>
        <w:t>s</w:t>
      </w:r>
      <w:r w:rsidRPr="007E38D5">
        <w:rPr>
          <w:rFonts w:ascii="Palatino Linotype" w:hAnsi="Palatino Linotype" w:cs="Arial"/>
          <w:sz w:val="22"/>
        </w:rPr>
        <w:t>.</w:t>
      </w:r>
      <w:r w:rsidR="009563FF">
        <w:rPr>
          <w:rFonts w:ascii="Palatino Linotype" w:hAnsi="Palatino Linotype" w:cs="Arial"/>
          <w:sz w:val="22"/>
        </w:rPr>
        <w:t xml:space="preserve"> </w:t>
      </w:r>
    </w:p>
    <w:p w14:paraId="141FAA2C" w14:textId="6677993E" w:rsidR="00FE4D07" w:rsidRPr="00FE0A54" w:rsidRDefault="005A2A10" w:rsidP="002C14B3">
      <w:pPr>
        <w:jc w:val="both"/>
        <w:rPr>
          <w:rFonts w:ascii="Palatino Linotype" w:hAnsi="Palatino Linotype"/>
        </w:rPr>
      </w:pPr>
      <w:r>
        <w:rPr>
          <w:rFonts w:ascii="Palatino Linotype" w:hAnsi="Palatino Linotype" w:cs="Arial"/>
          <w:sz w:val="22"/>
        </w:rPr>
        <w:t>YSM</w:t>
      </w:r>
      <w:r w:rsidR="00FB68DB" w:rsidRPr="007E38D5">
        <w:rPr>
          <w:rFonts w:ascii="Palatino Linotype" w:hAnsi="Palatino Linotype" w:cs="Arial"/>
          <w:sz w:val="22"/>
        </w:rPr>
        <w:t>/</w:t>
      </w:r>
      <w:r w:rsidR="002C14B3" w:rsidRPr="007E38D5">
        <w:rPr>
          <w:rFonts w:ascii="Palatino Linotype" w:hAnsi="Palatino Linotype" w:cs="Arial"/>
          <w:sz w:val="22"/>
        </w:rPr>
        <w:t>CBO</w:t>
      </w:r>
    </w:p>
    <w:sectPr w:rsidR="00FE4D07" w:rsidRPr="00FE0A54" w:rsidSect="007C72A3">
      <w:headerReference w:type="default" r:id="rId18"/>
      <w:footerReference w:type="default" r:id="rId19"/>
      <w:headerReference w:type="first" r:id="rId20"/>
      <w:footerReference w:type="first" r:id="rId21"/>
      <w:type w:val="continuous"/>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2722A6" w14:textId="77777777" w:rsidR="00A315AF" w:rsidRDefault="00A315AF" w:rsidP="00C80F8C">
      <w:r>
        <w:separator/>
      </w:r>
    </w:p>
  </w:endnote>
  <w:endnote w:type="continuationSeparator" w:id="0">
    <w:p w14:paraId="5AAA49FB" w14:textId="77777777" w:rsidR="00A315AF" w:rsidRDefault="00A315A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8B616" w14:textId="37F51E02" w:rsidR="00C6140E" w:rsidRPr="00A54CF4" w:rsidRDefault="00C6140E" w:rsidP="00A54CF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76CF3">
      <w:rPr>
        <w:rFonts w:ascii="Palatino Linotype" w:hAnsi="Palatino Linotype" w:cs="Arial"/>
        <w:b/>
        <w:bCs/>
        <w:noProof/>
        <w:sz w:val="20"/>
        <w:szCs w:val="20"/>
      </w:rPr>
      <w:t>34</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76CF3">
      <w:rPr>
        <w:rFonts w:ascii="Palatino Linotype" w:hAnsi="Palatino Linotype" w:cs="Arial"/>
        <w:b/>
        <w:bCs/>
        <w:noProof/>
        <w:sz w:val="20"/>
        <w:szCs w:val="20"/>
      </w:rPr>
      <w:t>47</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6CA19" w14:textId="505E0FA7" w:rsidR="00C6140E" w:rsidRPr="00F12350" w:rsidRDefault="00C6140E"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76CF3">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76CF3">
      <w:rPr>
        <w:rFonts w:ascii="Palatino Linotype" w:hAnsi="Palatino Linotype" w:cs="Arial"/>
        <w:b/>
        <w:bCs/>
        <w:noProof/>
        <w:sz w:val="20"/>
        <w:szCs w:val="20"/>
      </w:rPr>
      <w:t>47</w:t>
    </w:r>
    <w:r w:rsidRPr="00F12350">
      <w:rPr>
        <w:rFonts w:ascii="Palatino Linotype" w:hAnsi="Palatino Linotype" w:cs="Arial"/>
        <w:b/>
        <w:bCs/>
        <w:sz w:val="20"/>
        <w:szCs w:val="20"/>
      </w:rPr>
      <w:fldChar w:fldCharType="end"/>
    </w:r>
  </w:p>
  <w:p w14:paraId="1A73F3BB" w14:textId="77777777" w:rsidR="00C6140E" w:rsidRDefault="00C6140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1E7673" w14:textId="77777777" w:rsidR="00A315AF" w:rsidRDefault="00A315AF" w:rsidP="00C80F8C">
      <w:r>
        <w:separator/>
      </w:r>
    </w:p>
  </w:footnote>
  <w:footnote w:type="continuationSeparator" w:id="0">
    <w:p w14:paraId="189B5B3A" w14:textId="77777777" w:rsidR="00A315AF" w:rsidRDefault="00A315AF" w:rsidP="00C80F8C">
      <w:r>
        <w:continuationSeparator/>
      </w:r>
    </w:p>
  </w:footnote>
  <w:footnote w:id="1">
    <w:p w14:paraId="4204ACE5" w14:textId="2FB5F17C" w:rsidR="00C6140E" w:rsidRPr="00355775" w:rsidRDefault="00C6140E" w:rsidP="00911658">
      <w:pPr>
        <w:pStyle w:val="Textonotapie"/>
        <w:jc w:val="both"/>
        <w:rPr>
          <w:rFonts w:ascii="Palatino Linotype" w:hAnsi="Palatino Linotype"/>
        </w:rPr>
      </w:pPr>
      <w:r w:rsidRPr="00911658">
        <w:rPr>
          <w:rStyle w:val="Refdenotaalpie"/>
          <w:rFonts w:ascii="Palatino Linotype" w:hAnsi="Palatino Linotype"/>
        </w:rPr>
        <w:footnoteRef/>
      </w:r>
      <w:r w:rsidRPr="00355775">
        <w:rPr>
          <w:rFonts w:ascii="Palatino Linotype" w:hAnsi="Palatino Linotype"/>
        </w:rPr>
        <w:t xml:space="preserve"> De conformidad con la información publicada por </w:t>
      </w:r>
      <w:r w:rsidRPr="00355775">
        <w:rPr>
          <w:rFonts w:ascii="Palatino Linotype" w:hAnsi="Palatino Linotype"/>
          <w:b/>
        </w:rPr>
        <w:t>EL SUJETO OBLIGADO</w:t>
      </w:r>
      <w:r w:rsidRPr="00355775">
        <w:rPr>
          <w:rFonts w:ascii="Palatino Linotype" w:hAnsi="Palatino Linotype"/>
        </w:rPr>
        <w:t xml:space="preserve"> en su Portal de Información Pública de Oficio Mexiquense (IPOMEX) ubicable en la siguiente liga electrónica:</w:t>
      </w:r>
    </w:p>
    <w:p w14:paraId="4B04BA0F" w14:textId="72B2EDFD" w:rsidR="00C6140E" w:rsidRPr="00C25799" w:rsidRDefault="00C6140E" w:rsidP="00911658">
      <w:pPr>
        <w:pStyle w:val="Textonotapie"/>
        <w:jc w:val="both"/>
        <w:rPr>
          <w:rFonts w:ascii="Palatino Linotype" w:hAnsi="Palatino Linotype"/>
        </w:rPr>
      </w:pPr>
      <w:r w:rsidRPr="00ED7576">
        <w:t>https://www.ipomex.org.mx/ipo3/lgt/indice/ICATI/art_92_vii/1/0/21190.web</w:t>
      </w:r>
    </w:p>
  </w:footnote>
  <w:footnote w:id="2">
    <w:p w14:paraId="3C3EDF6C" w14:textId="603F229A" w:rsidR="00C7492D" w:rsidRDefault="00C7492D" w:rsidP="00C7492D">
      <w:pPr>
        <w:pStyle w:val="Textonotapie"/>
        <w:jc w:val="both"/>
      </w:pPr>
      <w:r>
        <w:rPr>
          <w:rStyle w:val="Refdenotaalpie"/>
        </w:rPr>
        <w:footnoteRef/>
      </w:r>
      <w:r>
        <w:t xml:space="preserve"> </w:t>
      </w:r>
      <w:r w:rsidRPr="00C7492D">
        <w:rPr>
          <w:rFonts w:ascii="Palatino Linotype" w:hAnsi="Palatino Linotype"/>
        </w:rPr>
        <w:t>Se destaca que el particular no refirió temporalidad de la información que solicita; sin embargo, en términos de lo dispuesto por los artículos 13 y 181, cuarto párrafo de la Ley de Transparencia y Acceso a la Información Pública del Estado de México y Municipios, este Instituto suple la deficiencia en que incurre y determina el plazo de referencia, en atención a la fecha de la solicitud y toda vez que es criterio de este Pleno el ordenar la entrega de un  año anterior, a fin de salvaguardar el principio de máxima publicidad constitucional.</w:t>
      </w:r>
    </w:p>
  </w:footnote>
  <w:footnote w:id="3">
    <w:p w14:paraId="4D670631" w14:textId="5F68E7AD" w:rsidR="000C7539" w:rsidRPr="000C7539" w:rsidRDefault="000C7539" w:rsidP="000C7539">
      <w:pPr>
        <w:pStyle w:val="Textonotapie"/>
        <w:jc w:val="both"/>
        <w:rPr>
          <w:rFonts w:ascii="Palatino Linotype" w:hAnsi="Palatino Linotype"/>
        </w:rPr>
      </w:pPr>
      <w:r>
        <w:rPr>
          <w:rStyle w:val="Refdenotaalpie"/>
        </w:rPr>
        <w:footnoteRef/>
      </w:r>
      <w:r>
        <w:t xml:space="preserve"> </w:t>
      </w:r>
      <w:r w:rsidRPr="000C7539">
        <w:rPr>
          <w:rFonts w:ascii="Palatino Linotype" w:hAnsi="Palatino Linotype"/>
        </w:rPr>
        <w:t xml:space="preserve">No se omite señalar que en la tramitación del Recurso de Revisión número </w:t>
      </w:r>
      <w:r w:rsidRPr="000C7539">
        <w:rPr>
          <w:rFonts w:ascii="Palatino Linotype" w:hAnsi="Palatino Linotype"/>
          <w:b/>
        </w:rPr>
        <w:t>07712/INFOEM/IP/RR/2019, LA RECURRENTE</w:t>
      </w:r>
      <w:r w:rsidRPr="000C7539">
        <w:rPr>
          <w:rFonts w:ascii="Palatino Linotype" w:hAnsi="Palatino Linotype"/>
        </w:rPr>
        <w:t xml:space="preserve">, al interponer el medio de defensa, manifestó lo siguiente: </w:t>
      </w:r>
      <w:r w:rsidRPr="000C7539">
        <w:rPr>
          <w:rFonts w:ascii="Palatino Linotype" w:hAnsi="Palatino Linotype"/>
          <w:i/>
        </w:rPr>
        <w:t xml:space="preserve">“Se solicita la entrega del complemento de la información solicitad referente a la de los "estados de cuenta de las cuentas bancarias que tiene el ICATI </w:t>
      </w:r>
      <w:proofErr w:type="spellStart"/>
      <w:r w:rsidRPr="000C7539">
        <w:rPr>
          <w:rFonts w:ascii="Palatino Linotype" w:hAnsi="Palatino Linotype"/>
          <w:i/>
        </w:rPr>
        <w:t>aperturadas</w:t>
      </w:r>
      <w:proofErr w:type="spellEnd"/>
      <w:r w:rsidRPr="000C7539">
        <w:rPr>
          <w:rFonts w:ascii="Palatino Linotype" w:hAnsi="Palatino Linotype"/>
          <w:i/>
        </w:rPr>
        <w:t xml:space="preserve"> en las instituciones financieras del país al mes de agosto." a través del sistema SAIMEX, toda vez que así fue solicitado desde el inicio de la solicitud de información.” (Sic)</w:t>
      </w:r>
      <w:r w:rsidRPr="000C7539">
        <w:rPr>
          <w:rFonts w:ascii="Palatino Linotype" w:hAnsi="Palatino Linotype"/>
        </w:rPr>
        <w:t xml:space="preserve">; lo cual podría traducirse en una petición adicional para dicho recurso de revisión; sin embargo, del análisis a la totalidad de constancias que integran los expedientes que en esta vía se resuelven, se advirtió que vía manifestaciones </w:t>
      </w:r>
      <w:r w:rsidRPr="000C7539">
        <w:rPr>
          <w:rFonts w:ascii="Palatino Linotype" w:hAnsi="Palatino Linotype"/>
          <w:b/>
        </w:rPr>
        <w:t>LA RECURRENTE</w:t>
      </w:r>
      <w:r w:rsidRPr="000C7539">
        <w:rPr>
          <w:rFonts w:ascii="Palatino Linotype" w:hAnsi="Palatino Linotype"/>
        </w:rPr>
        <w:t xml:space="preserve"> </w:t>
      </w:r>
      <w:r>
        <w:rPr>
          <w:rFonts w:ascii="Palatino Linotype" w:hAnsi="Palatino Linotype"/>
        </w:rPr>
        <w:t>precisó</w:t>
      </w:r>
      <w:r w:rsidRPr="000C7539">
        <w:rPr>
          <w:rFonts w:ascii="Palatino Linotype" w:hAnsi="Palatino Linotype"/>
        </w:rPr>
        <w:t xml:space="preserve"> el acto impugnado</w:t>
      </w:r>
      <w:r w:rsidR="000B7A7D">
        <w:rPr>
          <w:rFonts w:ascii="Palatino Linotype" w:hAnsi="Palatino Linotype"/>
        </w:rPr>
        <w:t>, además,</w:t>
      </w:r>
      <w:r w:rsidRPr="000C7539">
        <w:rPr>
          <w:rFonts w:ascii="Palatino Linotype" w:hAnsi="Palatino Linotype"/>
        </w:rPr>
        <w:t xml:space="preserve"> en atención a que el medio de impugnación se acumuló al diverso </w:t>
      </w:r>
      <w:r w:rsidRPr="000B7A7D">
        <w:rPr>
          <w:rFonts w:ascii="Palatino Linotype" w:hAnsi="Palatino Linotype"/>
          <w:b/>
        </w:rPr>
        <w:t>07713/INFOEM/IP/RR/2019</w:t>
      </w:r>
      <w:r w:rsidRPr="000C7539">
        <w:rPr>
          <w:rFonts w:ascii="Palatino Linotype" w:hAnsi="Palatino Linotype"/>
        </w:rPr>
        <w:t>, en el cual si se hace referencia a los estados de cuenta;</w:t>
      </w:r>
      <w:r w:rsidR="000B7A7D">
        <w:rPr>
          <w:rFonts w:ascii="Palatino Linotype" w:hAnsi="Palatino Linotype"/>
        </w:rPr>
        <w:t xml:space="preserve"> por ello,</w:t>
      </w:r>
      <w:r w:rsidRPr="000C7539">
        <w:rPr>
          <w:rFonts w:ascii="Palatino Linotype" w:hAnsi="Palatino Linotype"/>
        </w:rPr>
        <w:t xml:space="preserve"> este Instituto analizará lo conducente por formar parte de la</w:t>
      </w:r>
      <w:r w:rsidR="000B7A7D">
        <w:rPr>
          <w:rFonts w:ascii="Palatino Linotype" w:hAnsi="Palatino Linotype"/>
        </w:rPr>
        <w:t>s constancias que en su conjunto integran los</w:t>
      </w:r>
      <w:r w:rsidRPr="000C7539">
        <w:rPr>
          <w:rFonts w:ascii="Palatino Linotype" w:hAnsi="Palatino Linotype"/>
        </w:rPr>
        <w:t xml:space="preserve"> expedientes electrónicos que se vislumbran en esta resolución.</w:t>
      </w:r>
    </w:p>
  </w:footnote>
  <w:footnote w:id="4">
    <w:p w14:paraId="32ED9436" w14:textId="77777777" w:rsidR="008D6F30" w:rsidRPr="00D32219" w:rsidRDefault="008D6F30" w:rsidP="008D6F30">
      <w:pPr>
        <w:ind w:right="902"/>
        <w:rPr>
          <w:rFonts w:cs="Arial"/>
          <w:b/>
          <w:bCs/>
          <w:i/>
          <w:sz w:val="20"/>
          <w:szCs w:val="20"/>
        </w:rPr>
      </w:pPr>
      <w:r w:rsidRPr="00D32219">
        <w:rPr>
          <w:rStyle w:val="Refdenotaalpie"/>
          <w:sz w:val="20"/>
          <w:szCs w:val="20"/>
        </w:rPr>
        <w:footnoteRef/>
      </w:r>
      <w:r w:rsidRPr="00D32219">
        <w:rPr>
          <w:sz w:val="20"/>
          <w:szCs w:val="20"/>
        </w:rPr>
        <w:t xml:space="preserve"> </w:t>
      </w:r>
      <w:r w:rsidRPr="00D32219">
        <w:rPr>
          <w:rFonts w:cs="Arial"/>
          <w:b/>
          <w:bCs/>
          <w:i/>
          <w:sz w:val="20"/>
          <w:szCs w:val="20"/>
        </w:rPr>
        <w:t xml:space="preserve">“Artículo 9. </w:t>
      </w:r>
      <w:r w:rsidRPr="00D32219">
        <w:rPr>
          <w:rFonts w:cs="Arial"/>
          <w:bCs/>
          <w:i/>
          <w:sz w:val="20"/>
          <w:szCs w:val="20"/>
        </w:rPr>
        <w:t>El Instituto deberá regir su funcionamiento de acuerdo a los siguientes principios:</w:t>
      </w:r>
    </w:p>
    <w:p w14:paraId="5F5B9B61" w14:textId="77777777" w:rsidR="008D6F30" w:rsidRPr="00D32219" w:rsidRDefault="008D6F30" w:rsidP="008D6F30">
      <w:pPr>
        <w:pStyle w:val="FAFunotente1"/>
        <w:jc w:val="both"/>
        <w:rPr>
          <w:rFonts w:cs="Arial"/>
          <w:bCs/>
          <w:i/>
        </w:rPr>
      </w:pPr>
      <w:r w:rsidRPr="00D32219">
        <w:rPr>
          <w:rFonts w:cs="Arial"/>
          <w:b/>
          <w:bCs/>
          <w:i/>
        </w:rPr>
        <w:t>…</w:t>
      </w:r>
      <w:r w:rsidRPr="00D32219">
        <w:rPr>
          <w:rFonts w:cs="Arial"/>
          <w:bCs/>
          <w:i/>
        </w:rPr>
        <w:t xml:space="preserve"> </w:t>
      </w:r>
    </w:p>
    <w:p w14:paraId="5864C82E" w14:textId="77777777" w:rsidR="008D6F30" w:rsidRPr="00D32219" w:rsidRDefault="008D6F30" w:rsidP="008D6F30">
      <w:pPr>
        <w:pStyle w:val="FAFunotente1"/>
        <w:jc w:val="both"/>
        <w:rPr>
          <w:rFonts w:cs="Arial"/>
          <w:bCs/>
          <w:i/>
        </w:rPr>
      </w:pPr>
      <w:r w:rsidRPr="00D32219">
        <w:rPr>
          <w:rFonts w:cs="Arial"/>
          <w:b/>
          <w:bCs/>
          <w:i/>
        </w:rPr>
        <w:t>III.- Gratuidad:</w:t>
      </w:r>
      <w:r w:rsidRPr="00D32219">
        <w:rPr>
          <w:rFonts w:cs="Arial"/>
          <w:bCs/>
          <w:i/>
        </w:rPr>
        <w:t xml:space="preserve"> Consistente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 </w:t>
      </w:r>
    </w:p>
    <w:p w14:paraId="2D6074CA" w14:textId="77777777" w:rsidR="008D6F30" w:rsidRDefault="008D6F30" w:rsidP="008D6F30">
      <w:pPr>
        <w:pStyle w:val="FAFunotente1"/>
        <w:jc w:val="both"/>
      </w:pPr>
      <w:r w:rsidRPr="00D32219">
        <w:rPr>
          <w:rFonts w:cs="Arial"/>
          <w:bCs/>
          <w:i/>
        </w:rPr>
        <w:t>…</w:t>
      </w:r>
      <w:r w:rsidRPr="00D32219">
        <w:rPr>
          <w:rFonts w:cs="Arial"/>
          <w:b/>
          <w:bCs/>
          <w:i/>
        </w:rPr>
        <w:t>”</w:t>
      </w:r>
    </w:p>
  </w:footnote>
  <w:footnote w:id="5">
    <w:p w14:paraId="71F60AEF" w14:textId="48BE9235" w:rsidR="00DD282A" w:rsidRDefault="00DD282A" w:rsidP="00DD282A">
      <w:pPr>
        <w:pStyle w:val="Textonotapie"/>
        <w:jc w:val="both"/>
      </w:pPr>
      <w:r>
        <w:rPr>
          <w:rStyle w:val="Refdenotaalpie"/>
        </w:rPr>
        <w:footnoteRef/>
      </w:r>
      <w:r>
        <w:t xml:space="preserve"> </w:t>
      </w:r>
      <w:r w:rsidRPr="00DD282A">
        <w:rPr>
          <w:rFonts w:ascii="Palatino Linotype" w:hAnsi="Palatino Linotype"/>
        </w:rPr>
        <w:t>Revisión realizada el día doce de noviembre de dos mil diecinueve, en la siguiente liga electrónica: http://icati.edomex.gob.mx/informacion_financiera</w:t>
      </w:r>
    </w:p>
  </w:footnote>
  <w:footnote w:id="6">
    <w:p w14:paraId="460433D2" w14:textId="77777777" w:rsidR="00DD282A" w:rsidRPr="004B3854" w:rsidRDefault="00DD282A" w:rsidP="00DD282A">
      <w:pPr>
        <w:pStyle w:val="Textonotapie"/>
        <w:jc w:val="both"/>
        <w:rPr>
          <w:rFonts w:ascii="Palatino Linotype" w:hAnsi="Palatino Linotype"/>
        </w:rPr>
      </w:pPr>
      <w:r w:rsidRPr="004B3854">
        <w:rPr>
          <w:rStyle w:val="Refdenotaalpie"/>
          <w:rFonts w:ascii="Palatino Linotype" w:hAnsi="Palatino Linotype"/>
        </w:rPr>
        <w:footnoteRef/>
      </w:r>
      <w:r w:rsidRPr="004B3854">
        <w:rPr>
          <w:rFonts w:ascii="Palatino Linotype" w:hAnsi="Palatino Linotype"/>
        </w:rPr>
        <w:t xml:space="preserve"> Sirve de sustento por analogía la Tesis jurisprudencial número I. 1o. A. J/23, publicada en el Semanario Judicial de la Federación bajo el número de registro: 216254, de rubro: </w:t>
      </w:r>
      <w:r w:rsidRPr="004B3854">
        <w:rPr>
          <w:rFonts w:ascii="Palatino Linotype" w:hAnsi="Palatino Linotype"/>
          <w:b/>
        </w:rPr>
        <w:t>VISITAS DE INSPECCIÓN. CONTRA ACTOS FUTUROS E INCIERTOS DERIVADOS DE LAS, NO PROCEDE LA SUSPENSIÓN DEFINITIVA.</w:t>
      </w:r>
      <w:r w:rsidRPr="004B3854">
        <w:rPr>
          <w:rFonts w:ascii="Palatino Linotype" w:hAnsi="Palatino Linotype"/>
        </w:rPr>
        <w:t xml:space="preserve"> No procede el otorgamiento de la suspensión definitiva respecto de aquellos actos que el quejoso señale como consecuencia de las infracciones consignadas en el acta de visita por los inspectores, concretamente las posibles sanciones (multas, clausuras, suspensión de labores y cancelación de licencia de funcionamiento), porque estos actos no necesariamente ocurrirán, debido a la calificación que habrá de realizar la autoridad competente, sustanciado que sea el procedimiento administrativo correspondiente, en el que el afectado podrá desvirtuar el hecho o hechos motivo de la o las infracciones, de tal forma que, atendiendo a la naturaleza específica del acto </w:t>
      </w:r>
      <w:proofErr w:type="spellStart"/>
      <w:r w:rsidRPr="004B3854">
        <w:rPr>
          <w:rFonts w:ascii="Palatino Linotype" w:hAnsi="Palatino Linotype"/>
        </w:rPr>
        <w:t>infraccionario</w:t>
      </w:r>
      <w:proofErr w:type="spellEnd"/>
      <w:r w:rsidRPr="004B3854">
        <w:rPr>
          <w:rFonts w:ascii="Palatino Linotype" w:hAnsi="Palatino Linotype"/>
        </w:rPr>
        <w:t xml:space="preserve"> de que se trata, no se está en presencia de actos futuros inminentes.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4C2B5" w14:textId="77777777" w:rsidR="00271814" w:rsidRDefault="00271814"/>
  <w:tbl>
    <w:tblPr>
      <w:tblW w:w="5811" w:type="dxa"/>
      <w:tblInd w:w="3261" w:type="dxa"/>
      <w:tblLayout w:type="fixed"/>
      <w:tblLook w:val="04A0" w:firstRow="1" w:lastRow="0" w:firstColumn="1" w:lastColumn="0" w:noHBand="0" w:noVBand="1"/>
    </w:tblPr>
    <w:tblGrid>
      <w:gridCol w:w="2551"/>
      <w:gridCol w:w="3260"/>
    </w:tblGrid>
    <w:tr w:rsidR="00C6140E" w:rsidRPr="00F04980" w14:paraId="01CF47D4" w14:textId="77777777" w:rsidTr="00A67937">
      <w:tc>
        <w:tcPr>
          <w:tcW w:w="2551" w:type="dxa"/>
          <w:shd w:val="clear" w:color="auto" w:fill="auto"/>
          <w:vAlign w:val="center"/>
        </w:tcPr>
        <w:p w14:paraId="3240D199" w14:textId="1A1CCED5" w:rsidR="00C6140E" w:rsidRPr="00F04980" w:rsidRDefault="00C6140E" w:rsidP="00AA4C4A">
          <w:pPr>
            <w:rPr>
              <w:rFonts w:ascii="Palatino Linotype" w:hAnsi="Palatino Linotype"/>
              <w:b/>
              <w:spacing w:val="-20"/>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260" w:type="dxa"/>
          <w:shd w:val="clear" w:color="auto" w:fill="auto"/>
          <w:vAlign w:val="center"/>
        </w:tcPr>
        <w:p w14:paraId="7BB5A030" w14:textId="312C557A" w:rsidR="00C6140E" w:rsidRPr="00F04980" w:rsidRDefault="00C6140E" w:rsidP="004364DB">
          <w:pPr>
            <w:ind w:right="176"/>
            <w:jc w:val="both"/>
            <w:rPr>
              <w:rFonts w:ascii="Palatino Linotype" w:hAnsi="Palatino Linotype"/>
              <w:b/>
              <w:sz w:val="22"/>
              <w:szCs w:val="22"/>
              <w:lang w:val="es-ES_tradnl"/>
            </w:rPr>
          </w:pPr>
          <w:r>
            <w:rPr>
              <w:rFonts w:ascii="Palatino Linotype" w:hAnsi="Palatino Linotype"/>
              <w:b/>
              <w:sz w:val="22"/>
              <w:lang w:val="es-ES_tradnl"/>
            </w:rPr>
            <w:t>07712</w:t>
          </w:r>
          <w:r w:rsidRPr="007A75BA">
            <w:rPr>
              <w:rFonts w:ascii="Palatino Linotype" w:hAnsi="Palatino Linotype"/>
              <w:b/>
              <w:sz w:val="22"/>
              <w:szCs w:val="22"/>
              <w:lang w:val="es-ES_tradnl"/>
            </w:rPr>
            <w:t>/INFOEM/IP/RR/201</w:t>
          </w:r>
          <w:r>
            <w:rPr>
              <w:rFonts w:ascii="Palatino Linotype" w:hAnsi="Palatino Linotype"/>
              <w:b/>
              <w:sz w:val="22"/>
              <w:szCs w:val="22"/>
              <w:lang w:val="es-ES_tradnl"/>
            </w:rPr>
            <w:t>9</w:t>
          </w:r>
          <w:r>
            <w:rPr>
              <w:rFonts w:ascii="Palatino Linotype" w:hAnsi="Palatino Linotype"/>
              <w:b/>
            </w:rPr>
            <w:t xml:space="preserve"> y</w:t>
          </w:r>
          <w:r>
            <w:rPr>
              <w:rFonts w:ascii="Palatino Linotype" w:hAnsi="Palatino Linotype"/>
              <w:b/>
              <w:sz w:val="22"/>
              <w:szCs w:val="22"/>
              <w:lang w:val="es-ES_tradnl"/>
            </w:rPr>
            <w:t xml:space="preserve"> acumulado</w:t>
          </w:r>
        </w:p>
      </w:tc>
    </w:tr>
    <w:tr w:rsidR="00C6140E" w:rsidRPr="00F04980" w14:paraId="103E6479" w14:textId="77777777" w:rsidTr="00A67937">
      <w:tc>
        <w:tcPr>
          <w:tcW w:w="2551" w:type="dxa"/>
          <w:shd w:val="clear" w:color="auto" w:fill="auto"/>
          <w:vAlign w:val="center"/>
        </w:tcPr>
        <w:p w14:paraId="0A12D891" w14:textId="155C8851" w:rsidR="00C6140E" w:rsidRPr="00F04980" w:rsidRDefault="00C6140E" w:rsidP="00AA4C4A">
          <w:pPr>
            <w:rPr>
              <w:rFonts w:ascii="Palatino Linotype" w:hAnsi="Palatino Linotype"/>
              <w:b/>
              <w:spacing w:val="-20"/>
              <w:sz w:val="22"/>
              <w:szCs w:val="22"/>
              <w:lang w:val="es-ES_tradnl"/>
            </w:rPr>
          </w:pPr>
          <w:r w:rsidRPr="005A5E02">
            <w:rPr>
              <w:rFonts w:ascii="Palatino Linotype" w:hAnsi="Palatino Linotype"/>
              <w:b/>
              <w:sz w:val="22"/>
              <w:szCs w:val="22"/>
              <w:lang w:val="es-ES_tradnl"/>
            </w:rPr>
            <w:t>Sujeto Obligado:</w:t>
          </w:r>
        </w:p>
      </w:tc>
      <w:tc>
        <w:tcPr>
          <w:tcW w:w="3260" w:type="dxa"/>
          <w:shd w:val="clear" w:color="auto" w:fill="auto"/>
          <w:vAlign w:val="center"/>
        </w:tcPr>
        <w:p w14:paraId="100AFAA6" w14:textId="7F975892" w:rsidR="00C6140E" w:rsidRPr="00C25799" w:rsidRDefault="00C6140E" w:rsidP="0007456A">
          <w:pPr>
            <w:ind w:right="176"/>
            <w:jc w:val="both"/>
            <w:rPr>
              <w:rFonts w:ascii="Palatino Linotype" w:hAnsi="Palatino Linotype"/>
              <w:b/>
              <w:spacing w:val="-20"/>
              <w:sz w:val="22"/>
              <w:szCs w:val="22"/>
              <w:lang w:val="es-ES_tradnl"/>
            </w:rPr>
          </w:pPr>
          <w:r w:rsidRPr="004364DB">
            <w:rPr>
              <w:rFonts w:ascii="Palatino Linotype" w:hAnsi="Palatino Linotype"/>
              <w:b/>
              <w:sz w:val="22"/>
            </w:rPr>
            <w:t>Instituto de Capacitación y Adiestramiento para el Trabajo Industrial</w:t>
          </w:r>
        </w:p>
      </w:tc>
    </w:tr>
    <w:tr w:rsidR="00C6140E" w:rsidRPr="00F04980" w14:paraId="1918EDE0" w14:textId="77777777" w:rsidTr="00A67937">
      <w:tc>
        <w:tcPr>
          <w:tcW w:w="2551" w:type="dxa"/>
          <w:shd w:val="clear" w:color="auto" w:fill="auto"/>
          <w:vAlign w:val="center"/>
        </w:tcPr>
        <w:p w14:paraId="2D13CE03" w14:textId="38B6FA11" w:rsidR="00C6140E" w:rsidRPr="00A67937" w:rsidRDefault="00C6140E" w:rsidP="00A67937">
          <w:pPr>
            <w:rPr>
              <w:rFonts w:ascii="Palatino Linotype" w:hAnsi="Palatino Linotype"/>
              <w:b/>
              <w:sz w:val="22"/>
              <w:szCs w:val="22"/>
              <w:lang w:val="es-ES_tradnl"/>
            </w:rPr>
          </w:pPr>
          <w:r w:rsidRPr="00A67937">
            <w:rPr>
              <w:rFonts w:ascii="Palatino Linotype" w:hAnsi="Palatino Linotype"/>
              <w:b/>
              <w:sz w:val="22"/>
            </w:rPr>
            <w:t>Comisionada Ponente:</w:t>
          </w:r>
        </w:p>
      </w:tc>
      <w:tc>
        <w:tcPr>
          <w:tcW w:w="3260" w:type="dxa"/>
          <w:shd w:val="clear" w:color="auto" w:fill="auto"/>
          <w:vAlign w:val="center"/>
        </w:tcPr>
        <w:p w14:paraId="6BD302A2" w14:textId="5EA43E62" w:rsidR="00C6140E" w:rsidRPr="00A67937" w:rsidRDefault="00C6140E" w:rsidP="00A67937">
          <w:pPr>
            <w:ind w:right="176"/>
            <w:jc w:val="both"/>
            <w:rPr>
              <w:rFonts w:ascii="Palatino Linotype" w:hAnsi="Palatino Linotype"/>
              <w:b/>
              <w:sz w:val="22"/>
            </w:rPr>
          </w:pPr>
          <w:r w:rsidRPr="00A67937">
            <w:rPr>
              <w:rFonts w:ascii="Palatino Linotype" w:hAnsi="Palatino Linotype"/>
              <w:b/>
              <w:sz w:val="22"/>
            </w:rPr>
            <w:t>Eva Abaid Yapur</w:t>
          </w:r>
        </w:p>
      </w:tc>
    </w:tr>
  </w:tbl>
  <w:p w14:paraId="44A12D97" w14:textId="70DE2B63" w:rsidR="00C6140E" w:rsidRPr="00271814" w:rsidRDefault="00C6140E" w:rsidP="00F04980">
    <w:pPr>
      <w:pStyle w:val="Encabezado"/>
      <w:tabs>
        <w:tab w:val="clear" w:pos="4252"/>
        <w:tab w:val="clear" w:pos="8504"/>
        <w:tab w:val="left" w:pos="2326"/>
      </w:tabs>
      <w:rPr>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B1631" w14:textId="77777777" w:rsidR="00C6140E" w:rsidRPr="00271814" w:rsidRDefault="00C6140E" w:rsidP="00731791">
    <w:pPr>
      <w:pStyle w:val="Encabezado"/>
      <w:jc w:val="both"/>
      <w:rPr>
        <w:rFonts w:ascii="Palatino Linotype" w:hAnsi="Palatino Linotype"/>
      </w:rPr>
    </w:pPr>
  </w:p>
  <w:tbl>
    <w:tblPr>
      <w:tblStyle w:val="Tablaconcuadrcula"/>
      <w:tblW w:w="7669" w:type="dxa"/>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5"/>
      <w:gridCol w:w="3554"/>
    </w:tblGrid>
    <w:tr w:rsidR="00C6140E" w14:paraId="1675748B" w14:textId="77777777" w:rsidTr="0017124E">
      <w:tc>
        <w:tcPr>
          <w:tcW w:w="4115" w:type="dxa"/>
          <w:vAlign w:val="center"/>
        </w:tcPr>
        <w:p w14:paraId="488BD4D9" w14:textId="58AD2CA2" w:rsidR="00C6140E" w:rsidRPr="00F04980" w:rsidRDefault="00C6140E" w:rsidP="00AA4C4A">
          <w:pPr>
            <w:pStyle w:val="Encabezado"/>
            <w:jc w:val="right"/>
            <w:rPr>
              <w:rFonts w:ascii="Palatino Linotype" w:hAnsi="Palatino Linotype"/>
              <w:b/>
              <w:spacing w:val="-20"/>
            </w:rPr>
          </w:pPr>
          <w:r w:rsidRPr="005A5E02">
            <w:rPr>
              <w:rFonts w:ascii="Palatino Linotype" w:hAnsi="Palatino Linotype"/>
              <w:b/>
            </w:rPr>
            <w:t>Recurso</w:t>
          </w:r>
          <w:r>
            <w:rPr>
              <w:rFonts w:ascii="Palatino Linotype" w:hAnsi="Palatino Linotype"/>
              <w:b/>
            </w:rPr>
            <w:t>s</w:t>
          </w:r>
          <w:r w:rsidRPr="005A5E02">
            <w:rPr>
              <w:rFonts w:ascii="Palatino Linotype" w:hAnsi="Palatino Linotype"/>
              <w:b/>
            </w:rPr>
            <w:t xml:space="preserve"> de Revisión:</w:t>
          </w:r>
        </w:p>
      </w:tc>
      <w:tc>
        <w:tcPr>
          <w:tcW w:w="3554" w:type="dxa"/>
          <w:vAlign w:val="center"/>
        </w:tcPr>
        <w:p w14:paraId="377173D5" w14:textId="12399EB7" w:rsidR="00C6140E" w:rsidRPr="00F04980" w:rsidRDefault="00C6140E" w:rsidP="004364DB">
          <w:pPr>
            <w:pStyle w:val="Encabezado"/>
            <w:jc w:val="both"/>
            <w:rPr>
              <w:rFonts w:ascii="Palatino Linotype" w:hAnsi="Palatino Linotype"/>
              <w:b/>
            </w:rPr>
          </w:pPr>
          <w:r w:rsidRPr="007A75BA">
            <w:rPr>
              <w:rFonts w:ascii="Palatino Linotype" w:hAnsi="Palatino Linotype"/>
              <w:b/>
            </w:rPr>
            <w:t>0</w:t>
          </w:r>
          <w:r>
            <w:rPr>
              <w:rFonts w:ascii="Palatino Linotype" w:hAnsi="Palatino Linotype"/>
              <w:b/>
            </w:rPr>
            <w:t>7712/INFOEM/IP/RR/2019 y acumulado</w:t>
          </w:r>
        </w:p>
      </w:tc>
    </w:tr>
    <w:tr w:rsidR="00C6140E" w14:paraId="3BF9B89F" w14:textId="77777777" w:rsidTr="0017124E">
      <w:tc>
        <w:tcPr>
          <w:tcW w:w="4115" w:type="dxa"/>
          <w:vAlign w:val="center"/>
        </w:tcPr>
        <w:p w14:paraId="3304BAE2" w14:textId="433912F6" w:rsidR="00C6140E" w:rsidRPr="00F04980" w:rsidRDefault="00C6140E" w:rsidP="00AA4C4A">
          <w:pPr>
            <w:pStyle w:val="Encabezado"/>
            <w:jc w:val="right"/>
            <w:rPr>
              <w:rFonts w:ascii="Palatino Linotype" w:hAnsi="Palatino Linotype"/>
              <w:b/>
              <w:spacing w:val="-20"/>
            </w:rPr>
          </w:pPr>
          <w:r w:rsidRPr="005A5E02">
            <w:rPr>
              <w:rFonts w:ascii="Palatino Linotype" w:hAnsi="Palatino Linotype"/>
              <w:b/>
            </w:rPr>
            <w:t>Recurrente:</w:t>
          </w:r>
        </w:p>
      </w:tc>
      <w:tc>
        <w:tcPr>
          <w:tcW w:w="3554" w:type="dxa"/>
          <w:vAlign w:val="center"/>
        </w:tcPr>
        <w:p w14:paraId="57824764" w14:textId="156CE340" w:rsidR="00C6140E" w:rsidRPr="008F2CD0" w:rsidRDefault="00376CF3" w:rsidP="00AA4C4A">
          <w:pPr>
            <w:pStyle w:val="Encabezado"/>
            <w:jc w:val="both"/>
            <w:rPr>
              <w:rFonts w:ascii="Palatino Linotype" w:hAnsi="Palatino Linotype"/>
              <w:b/>
            </w:rPr>
          </w:pPr>
          <w:r w:rsidRPr="00376CF3">
            <w:rPr>
              <w:rFonts w:ascii="Palatino Linotype" w:hAnsi="Palatino Linotype"/>
              <w:b/>
            </w:rPr>
            <w:t>XX XXXXXXXXX XXXXXXXX</w:t>
          </w:r>
        </w:p>
      </w:tc>
    </w:tr>
    <w:tr w:rsidR="00C6140E" w14:paraId="6AB6090E" w14:textId="77777777" w:rsidTr="0017124E">
      <w:tc>
        <w:tcPr>
          <w:tcW w:w="4115" w:type="dxa"/>
          <w:vAlign w:val="center"/>
        </w:tcPr>
        <w:p w14:paraId="762C77D0" w14:textId="2AEF564F" w:rsidR="00C6140E" w:rsidRPr="00F04980" w:rsidRDefault="00C6140E" w:rsidP="00AA4C4A">
          <w:pPr>
            <w:pStyle w:val="Encabezado"/>
            <w:jc w:val="right"/>
            <w:rPr>
              <w:rFonts w:ascii="Palatino Linotype" w:hAnsi="Palatino Linotype"/>
              <w:b/>
              <w:spacing w:val="-20"/>
            </w:rPr>
          </w:pPr>
          <w:r w:rsidRPr="005A5E02">
            <w:rPr>
              <w:rFonts w:ascii="Palatino Linotype" w:hAnsi="Palatino Linotype"/>
              <w:b/>
            </w:rPr>
            <w:t>Sujeto Obligado:</w:t>
          </w:r>
        </w:p>
      </w:tc>
      <w:tc>
        <w:tcPr>
          <w:tcW w:w="3554" w:type="dxa"/>
          <w:vAlign w:val="center"/>
        </w:tcPr>
        <w:p w14:paraId="22FD4E6A" w14:textId="35542D73" w:rsidR="00C6140E" w:rsidRPr="00F04980" w:rsidRDefault="00C6140E" w:rsidP="00F131CA">
          <w:pPr>
            <w:pStyle w:val="Encabezado"/>
            <w:jc w:val="both"/>
            <w:rPr>
              <w:rFonts w:ascii="Palatino Linotype" w:hAnsi="Palatino Linotype"/>
              <w:b/>
              <w:spacing w:val="-20"/>
            </w:rPr>
          </w:pPr>
          <w:r>
            <w:rPr>
              <w:rFonts w:ascii="Palatino Linotype" w:hAnsi="Palatino Linotype"/>
              <w:b/>
            </w:rPr>
            <w:t>Instituto de Capacitación y Adiestramiento para el Trabajo Industrial</w:t>
          </w:r>
        </w:p>
      </w:tc>
    </w:tr>
    <w:tr w:rsidR="00C6140E" w14:paraId="5C754632" w14:textId="77777777" w:rsidTr="0017124E">
      <w:tc>
        <w:tcPr>
          <w:tcW w:w="4115" w:type="dxa"/>
          <w:vAlign w:val="center"/>
        </w:tcPr>
        <w:p w14:paraId="6486420A" w14:textId="2B270968" w:rsidR="00C6140E" w:rsidRPr="00F04980" w:rsidRDefault="00C6140E" w:rsidP="00AA4C4A">
          <w:pPr>
            <w:pStyle w:val="Encabezado"/>
            <w:jc w:val="right"/>
            <w:rPr>
              <w:rFonts w:ascii="Palatino Linotype" w:hAnsi="Palatino Linotype"/>
              <w:b/>
              <w:spacing w:val="-20"/>
            </w:rPr>
          </w:pPr>
          <w:r w:rsidRPr="005A5E02">
            <w:rPr>
              <w:rFonts w:ascii="Palatino Linotype" w:hAnsi="Palatino Linotype"/>
              <w:b/>
            </w:rPr>
            <w:t>Comisionada Ponente:</w:t>
          </w:r>
        </w:p>
      </w:tc>
      <w:tc>
        <w:tcPr>
          <w:tcW w:w="3554" w:type="dxa"/>
          <w:vAlign w:val="center"/>
        </w:tcPr>
        <w:p w14:paraId="0DA05F50" w14:textId="61D8ED74" w:rsidR="00C6140E" w:rsidRPr="00F04980" w:rsidRDefault="00C6140E" w:rsidP="00AA4C4A">
          <w:pPr>
            <w:pStyle w:val="Encabezado"/>
            <w:jc w:val="both"/>
            <w:rPr>
              <w:rFonts w:ascii="Palatino Linotype" w:hAnsi="Palatino Linotype"/>
              <w:b/>
              <w:spacing w:val="-20"/>
            </w:rPr>
          </w:pPr>
          <w:r w:rsidRPr="005A5E02">
            <w:rPr>
              <w:rFonts w:ascii="Palatino Linotype" w:hAnsi="Palatino Linotype"/>
              <w:b/>
            </w:rPr>
            <w:t>Eva Abaid Yapur</w:t>
          </w:r>
        </w:p>
      </w:tc>
    </w:tr>
  </w:tbl>
  <w:p w14:paraId="6D0A0B3D" w14:textId="77777777" w:rsidR="00C6140E" w:rsidRPr="00271814" w:rsidRDefault="00C6140E">
    <w:pPr>
      <w:pStyle w:val="Encabezado"/>
      <w:rPr>
        <w:rFonts w:ascii="Palatino Linotype" w:hAnsi="Palatino Linotype"/>
        <w:sz w:val="26"/>
        <w:szCs w:val="2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6787F"/>
    <w:multiLevelType w:val="hybridMultilevel"/>
    <w:tmpl w:val="F1CA65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3C33AC"/>
    <w:multiLevelType w:val="hybridMultilevel"/>
    <w:tmpl w:val="5FDE1C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F525A0"/>
    <w:multiLevelType w:val="hybridMultilevel"/>
    <w:tmpl w:val="0CA21B9E"/>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E4F7C66"/>
    <w:multiLevelType w:val="hybridMultilevel"/>
    <w:tmpl w:val="50A683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29AE2A49"/>
    <w:multiLevelType w:val="hybridMultilevel"/>
    <w:tmpl w:val="BD063278"/>
    <w:lvl w:ilvl="0" w:tplc="0E147A7A">
      <w:start w:val="1"/>
      <w:numFmt w:val="ordinalText"/>
      <w:suff w:val="space"/>
      <w:lvlText w:val="%1."/>
      <w:lvlJc w:val="left"/>
      <w:pPr>
        <w:ind w:left="720" w:hanging="360"/>
      </w:pPr>
      <w:rPr>
        <w:rFonts w:hint="default"/>
        <w:b/>
        <w:i w:val="0"/>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3D4521"/>
    <w:multiLevelType w:val="hybridMultilevel"/>
    <w:tmpl w:val="95EC0D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9BD3CCA"/>
    <w:multiLevelType w:val="hybridMultilevel"/>
    <w:tmpl w:val="9F6A21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F54DC4"/>
    <w:multiLevelType w:val="hybridMultilevel"/>
    <w:tmpl w:val="48928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9"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0D60510"/>
    <w:multiLevelType w:val="hybridMultilevel"/>
    <w:tmpl w:val="94BA49B0"/>
    <w:lvl w:ilvl="0" w:tplc="7A905756">
      <w:start w:val="1"/>
      <w:numFmt w:val="ordinalText"/>
      <w:lvlText w:val="%1."/>
      <w:lvlJc w:val="left"/>
      <w:pPr>
        <w:ind w:left="291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19"/>
  </w:num>
  <w:num w:numId="3">
    <w:abstractNumId w:val="4"/>
  </w:num>
  <w:num w:numId="4">
    <w:abstractNumId w:val="11"/>
  </w:num>
  <w:num w:numId="5">
    <w:abstractNumId w:val="28"/>
  </w:num>
  <w:num w:numId="6">
    <w:abstractNumId w:val="5"/>
  </w:num>
  <w:num w:numId="7">
    <w:abstractNumId w:val="18"/>
  </w:num>
  <w:num w:numId="8">
    <w:abstractNumId w:val="24"/>
  </w:num>
  <w:num w:numId="9">
    <w:abstractNumId w:val="20"/>
  </w:num>
  <w:num w:numId="10">
    <w:abstractNumId w:val="23"/>
  </w:num>
  <w:num w:numId="11">
    <w:abstractNumId w:val="7"/>
  </w:num>
  <w:num w:numId="12">
    <w:abstractNumId w:val="25"/>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13"/>
  </w:num>
  <w:num w:numId="17">
    <w:abstractNumId w:val="21"/>
  </w:num>
  <w:num w:numId="18">
    <w:abstractNumId w:val="17"/>
  </w:num>
  <w:num w:numId="19">
    <w:abstractNumId w:val="26"/>
  </w:num>
  <w:num w:numId="20">
    <w:abstractNumId w:val="9"/>
  </w:num>
  <w:num w:numId="21">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14"/>
  </w:num>
  <w:num w:numId="25">
    <w:abstractNumId w:val="2"/>
  </w:num>
  <w:num w:numId="26">
    <w:abstractNumId w:val="6"/>
  </w:num>
  <w:num w:numId="27">
    <w:abstractNumId w:val="0"/>
  </w:num>
  <w:num w:numId="28">
    <w:abstractNumId w:val="8"/>
  </w:num>
  <w:num w:numId="29">
    <w:abstractNumId w:val="12"/>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1A9"/>
    <w:rsid w:val="00001C4E"/>
    <w:rsid w:val="00002A86"/>
    <w:rsid w:val="00003DB2"/>
    <w:rsid w:val="00005307"/>
    <w:rsid w:val="00005892"/>
    <w:rsid w:val="0000711B"/>
    <w:rsid w:val="0001007E"/>
    <w:rsid w:val="00012128"/>
    <w:rsid w:val="000121F1"/>
    <w:rsid w:val="00013B6F"/>
    <w:rsid w:val="00015B5E"/>
    <w:rsid w:val="0002047E"/>
    <w:rsid w:val="00021550"/>
    <w:rsid w:val="00021A61"/>
    <w:rsid w:val="00023C93"/>
    <w:rsid w:val="00024016"/>
    <w:rsid w:val="00024506"/>
    <w:rsid w:val="00024B36"/>
    <w:rsid w:val="00030567"/>
    <w:rsid w:val="000325D6"/>
    <w:rsid w:val="00032EF9"/>
    <w:rsid w:val="00033071"/>
    <w:rsid w:val="00034FF9"/>
    <w:rsid w:val="00040EEC"/>
    <w:rsid w:val="0004103D"/>
    <w:rsid w:val="0004156B"/>
    <w:rsid w:val="000436A5"/>
    <w:rsid w:val="000441B5"/>
    <w:rsid w:val="000442BC"/>
    <w:rsid w:val="000455A2"/>
    <w:rsid w:val="000466DD"/>
    <w:rsid w:val="000470FE"/>
    <w:rsid w:val="00047CDD"/>
    <w:rsid w:val="00052542"/>
    <w:rsid w:val="0005256A"/>
    <w:rsid w:val="00052863"/>
    <w:rsid w:val="00063332"/>
    <w:rsid w:val="00063360"/>
    <w:rsid w:val="00063591"/>
    <w:rsid w:val="0006378B"/>
    <w:rsid w:val="00063810"/>
    <w:rsid w:val="00063CA8"/>
    <w:rsid w:val="000650FA"/>
    <w:rsid w:val="00066752"/>
    <w:rsid w:val="00066C70"/>
    <w:rsid w:val="00067CF1"/>
    <w:rsid w:val="00073CC7"/>
    <w:rsid w:val="0007419C"/>
    <w:rsid w:val="0007456A"/>
    <w:rsid w:val="00074CB2"/>
    <w:rsid w:val="0008085A"/>
    <w:rsid w:val="0008493C"/>
    <w:rsid w:val="0008542A"/>
    <w:rsid w:val="000901F9"/>
    <w:rsid w:val="00090D44"/>
    <w:rsid w:val="00091C2E"/>
    <w:rsid w:val="000940D3"/>
    <w:rsid w:val="00094D10"/>
    <w:rsid w:val="00094D39"/>
    <w:rsid w:val="0009522B"/>
    <w:rsid w:val="0009645F"/>
    <w:rsid w:val="00096648"/>
    <w:rsid w:val="00097D75"/>
    <w:rsid w:val="000A02C3"/>
    <w:rsid w:val="000A1D24"/>
    <w:rsid w:val="000A1F12"/>
    <w:rsid w:val="000A2D0F"/>
    <w:rsid w:val="000A3812"/>
    <w:rsid w:val="000A5ED9"/>
    <w:rsid w:val="000A6774"/>
    <w:rsid w:val="000A692D"/>
    <w:rsid w:val="000A74FD"/>
    <w:rsid w:val="000A75F8"/>
    <w:rsid w:val="000A7622"/>
    <w:rsid w:val="000A7741"/>
    <w:rsid w:val="000B15B3"/>
    <w:rsid w:val="000B2A85"/>
    <w:rsid w:val="000B3FFD"/>
    <w:rsid w:val="000B4BB1"/>
    <w:rsid w:val="000B6B38"/>
    <w:rsid w:val="000B73C9"/>
    <w:rsid w:val="000B76B2"/>
    <w:rsid w:val="000B7A7D"/>
    <w:rsid w:val="000B7E94"/>
    <w:rsid w:val="000C23E5"/>
    <w:rsid w:val="000C30D7"/>
    <w:rsid w:val="000C35F4"/>
    <w:rsid w:val="000C41C9"/>
    <w:rsid w:val="000C4453"/>
    <w:rsid w:val="000C4BD3"/>
    <w:rsid w:val="000C5ACA"/>
    <w:rsid w:val="000C6215"/>
    <w:rsid w:val="000C623A"/>
    <w:rsid w:val="000C6642"/>
    <w:rsid w:val="000C673F"/>
    <w:rsid w:val="000C7539"/>
    <w:rsid w:val="000C7B7E"/>
    <w:rsid w:val="000D06E4"/>
    <w:rsid w:val="000D2CA0"/>
    <w:rsid w:val="000D2D89"/>
    <w:rsid w:val="000D30DE"/>
    <w:rsid w:val="000D38A8"/>
    <w:rsid w:val="000D3D28"/>
    <w:rsid w:val="000D62B5"/>
    <w:rsid w:val="000D67BB"/>
    <w:rsid w:val="000E08B7"/>
    <w:rsid w:val="000E2502"/>
    <w:rsid w:val="000E2D87"/>
    <w:rsid w:val="000E47C3"/>
    <w:rsid w:val="000E4806"/>
    <w:rsid w:val="000E4E18"/>
    <w:rsid w:val="000E64A6"/>
    <w:rsid w:val="000E6819"/>
    <w:rsid w:val="000E69F0"/>
    <w:rsid w:val="000F0982"/>
    <w:rsid w:val="000F0D31"/>
    <w:rsid w:val="000F24E2"/>
    <w:rsid w:val="000F3B3D"/>
    <w:rsid w:val="000F64AA"/>
    <w:rsid w:val="000F69CC"/>
    <w:rsid w:val="000F747C"/>
    <w:rsid w:val="00101E0F"/>
    <w:rsid w:val="00106C69"/>
    <w:rsid w:val="00110240"/>
    <w:rsid w:val="00110276"/>
    <w:rsid w:val="001106EE"/>
    <w:rsid w:val="00114617"/>
    <w:rsid w:val="001174A8"/>
    <w:rsid w:val="00117A4E"/>
    <w:rsid w:val="00117ECA"/>
    <w:rsid w:val="00121B9D"/>
    <w:rsid w:val="00122892"/>
    <w:rsid w:val="00122A84"/>
    <w:rsid w:val="001236FC"/>
    <w:rsid w:val="00123FE2"/>
    <w:rsid w:val="00125697"/>
    <w:rsid w:val="0012758B"/>
    <w:rsid w:val="0013257C"/>
    <w:rsid w:val="0013381E"/>
    <w:rsid w:val="00134286"/>
    <w:rsid w:val="00136602"/>
    <w:rsid w:val="00136E75"/>
    <w:rsid w:val="0014029E"/>
    <w:rsid w:val="0014158F"/>
    <w:rsid w:val="0014178A"/>
    <w:rsid w:val="00142772"/>
    <w:rsid w:val="00142997"/>
    <w:rsid w:val="00144BF7"/>
    <w:rsid w:val="001452F8"/>
    <w:rsid w:val="001469DE"/>
    <w:rsid w:val="00146B6C"/>
    <w:rsid w:val="00147748"/>
    <w:rsid w:val="00151A1E"/>
    <w:rsid w:val="00153B0D"/>
    <w:rsid w:val="00155BC4"/>
    <w:rsid w:val="00156C16"/>
    <w:rsid w:val="001571A7"/>
    <w:rsid w:val="0015743A"/>
    <w:rsid w:val="001636EF"/>
    <w:rsid w:val="00164EE4"/>
    <w:rsid w:val="00164F1D"/>
    <w:rsid w:val="001660DF"/>
    <w:rsid w:val="00166D9C"/>
    <w:rsid w:val="00167BB7"/>
    <w:rsid w:val="00167CCF"/>
    <w:rsid w:val="00167F64"/>
    <w:rsid w:val="00167FD5"/>
    <w:rsid w:val="0017103A"/>
    <w:rsid w:val="0017124E"/>
    <w:rsid w:val="00172704"/>
    <w:rsid w:val="00173064"/>
    <w:rsid w:val="001730B8"/>
    <w:rsid w:val="00173A72"/>
    <w:rsid w:val="00173AA4"/>
    <w:rsid w:val="001746A4"/>
    <w:rsid w:val="001769E0"/>
    <w:rsid w:val="00176AC8"/>
    <w:rsid w:val="00176CCD"/>
    <w:rsid w:val="00177851"/>
    <w:rsid w:val="0018082F"/>
    <w:rsid w:val="00183285"/>
    <w:rsid w:val="0018438F"/>
    <w:rsid w:val="00184EB6"/>
    <w:rsid w:val="001856C4"/>
    <w:rsid w:val="00185F44"/>
    <w:rsid w:val="00192272"/>
    <w:rsid w:val="001923CF"/>
    <w:rsid w:val="001925ED"/>
    <w:rsid w:val="00193A5A"/>
    <w:rsid w:val="001947DE"/>
    <w:rsid w:val="00195325"/>
    <w:rsid w:val="001955EA"/>
    <w:rsid w:val="00196177"/>
    <w:rsid w:val="00196AA5"/>
    <w:rsid w:val="00197FEB"/>
    <w:rsid w:val="001A064A"/>
    <w:rsid w:val="001A13AD"/>
    <w:rsid w:val="001A1E57"/>
    <w:rsid w:val="001A2171"/>
    <w:rsid w:val="001A27C6"/>
    <w:rsid w:val="001A6F14"/>
    <w:rsid w:val="001A73B9"/>
    <w:rsid w:val="001B046B"/>
    <w:rsid w:val="001B16F1"/>
    <w:rsid w:val="001B2D86"/>
    <w:rsid w:val="001B4B52"/>
    <w:rsid w:val="001C2657"/>
    <w:rsid w:val="001C2EE5"/>
    <w:rsid w:val="001C3408"/>
    <w:rsid w:val="001C3BDF"/>
    <w:rsid w:val="001C4C72"/>
    <w:rsid w:val="001C59BF"/>
    <w:rsid w:val="001C5B3D"/>
    <w:rsid w:val="001C5E3D"/>
    <w:rsid w:val="001C5ECD"/>
    <w:rsid w:val="001C7652"/>
    <w:rsid w:val="001D0D38"/>
    <w:rsid w:val="001D0DF0"/>
    <w:rsid w:val="001D5765"/>
    <w:rsid w:val="001D6306"/>
    <w:rsid w:val="001D7B2B"/>
    <w:rsid w:val="001E0CED"/>
    <w:rsid w:val="001E10CA"/>
    <w:rsid w:val="001E2205"/>
    <w:rsid w:val="001E2837"/>
    <w:rsid w:val="001E2D79"/>
    <w:rsid w:val="001E30B0"/>
    <w:rsid w:val="001E3224"/>
    <w:rsid w:val="001E5389"/>
    <w:rsid w:val="001E5622"/>
    <w:rsid w:val="001E61A4"/>
    <w:rsid w:val="001E631C"/>
    <w:rsid w:val="001E7B6D"/>
    <w:rsid w:val="001F02DA"/>
    <w:rsid w:val="001F0300"/>
    <w:rsid w:val="001F2D12"/>
    <w:rsid w:val="001F3E93"/>
    <w:rsid w:val="001F44FD"/>
    <w:rsid w:val="001F56F3"/>
    <w:rsid w:val="001F5794"/>
    <w:rsid w:val="001F5938"/>
    <w:rsid w:val="001F6AA4"/>
    <w:rsid w:val="00201EA1"/>
    <w:rsid w:val="0020307C"/>
    <w:rsid w:val="00205672"/>
    <w:rsid w:val="00206EAC"/>
    <w:rsid w:val="00207C03"/>
    <w:rsid w:val="00212055"/>
    <w:rsid w:val="00212204"/>
    <w:rsid w:val="00212D36"/>
    <w:rsid w:val="00215A2F"/>
    <w:rsid w:val="00216AB9"/>
    <w:rsid w:val="00222854"/>
    <w:rsid w:val="002239DE"/>
    <w:rsid w:val="00224F19"/>
    <w:rsid w:val="00225381"/>
    <w:rsid w:val="002262E3"/>
    <w:rsid w:val="002264D4"/>
    <w:rsid w:val="00226B9C"/>
    <w:rsid w:val="00227FC3"/>
    <w:rsid w:val="002319EB"/>
    <w:rsid w:val="0023271C"/>
    <w:rsid w:val="002333C7"/>
    <w:rsid w:val="0023569C"/>
    <w:rsid w:val="00235E09"/>
    <w:rsid w:val="00237093"/>
    <w:rsid w:val="00240302"/>
    <w:rsid w:val="00241478"/>
    <w:rsid w:val="002418C4"/>
    <w:rsid w:val="00241999"/>
    <w:rsid w:val="00242131"/>
    <w:rsid w:val="002422BA"/>
    <w:rsid w:val="0024350E"/>
    <w:rsid w:val="002442C1"/>
    <w:rsid w:val="00247959"/>
    <w:rsid w:val="00247A53"/>
    <w:rsid w:val="00247FF9"/>
    <w:rsid w:val="002512AD"/>
    <w:rsid w:val="002517CA"/>
    <w:rsid w:val="00251D04"/>
    <w:rsid w:val="00252054"/>
    <w:rsid w:val="00252B17"/>
    <w:rsid w:val="00255775"/>
    <w:rsid w:val="0025594A"/>
    <w:rsid w:val="002562D5"/>
    <w:rsid w:val="0025776B"/>
    <w:rsid w:val="00260989"/>
    <w:rsid w:val="002624EB"/>
    <w:rsid w:val="0026326E"/>
    <w:rsid w:val="0026434C"/>
    <w:rsid w:val="0026456D"/>
    <w:rsid w:val="00264896"/>
    <w:rsid w:val="00265801"/>
    <w:rsid w:val="00267987"/>
    <w:rsid w:val="00271166"/>
    <w:rsid w:val="00271814"/>
    <w:rsid w:val="00271EBE"/>
    <w:rsid w:val="00272F08"/>
    <w:rsid w:val="00274F41"/>
    <w:rsid w:val="002758C5"/>
    <w:rsid w:val="00275EF9"/>
    <w:rsid w:val="00277EC6"/>
    <w:rsid w:val="0028057B"/>
    <w:rsid w:val="00281CB7"/>
    <w:rsid w:val="002830D4"/>
    <w:rsid w:val="00283E6C"/>
    <w:rsid w:val="00285116"/>
    <w:rsid w:val="00285F7B"/>
    <w:rsid w:val="00286779"/>
    <w:rsid w:val="00287155"/>
    <w:rsid w:val="00291122"/>
    <w:rsid w:val="002912BA"/>
    <w:rsid w:val="002927F1"/>
    <w:rsid w:val="002944C8"/>
    <w:rsid w:val="00294C2B"/>
    <w:rsid w:val="00294FBD"/>
    <w:rsid w:val="0029565B"/>
    <w:rsid w:val="00296863"/>
    <w:rsid w:val="002972C1"/>
    <w:rsid w:val="0029798B"/>
    <w:rsid w:val="002A0112"/>
    <w:rsid w:val="002A02B7"/>
    <w:rsid w:val="002A095A"/>
    <w:rsid w:val="002A0FA1"/>
    <w:rsid w:val="002A1D00"/>
    <w:rsid w:val="002A258F"/>
    <w:rsid w:val="002A26B2"/>
    <w:rsid w:val="002A2DBA"/>
    <w:rsid w:val="002A5465"/>
    <w:rsid w:val="002A6703"/>
    <w:rsid w:val="002A7A1F"/>
    <w:rsid w:val="002B096E"/>
    <w:rsid w:val="002B1538"/>
    <w:rsid w:val="002B2363"/>
    <w:rsid w:val="002B24FF"/>
    <w:rsid w:val="002B28B9"/>
    <w:rsid w:val="002B28C8"/>
    <w:rsid w:val="002B307C"/>
    <w:rsid w:val="002B484A"/>
    <w:rsid w:val="002B6E30"/>
    <w:rsid w:val="002C11CE"/>
    <w:rsid w:val="002C14B3"/>
    <w:rsid w:val="002C30F4"/>
    <w:rsid w:val="002C434F"/>
    <w:rsid w:val="002C7DB9"/>
    <w:rsid w:val="002D02D6"/>
    <w:rsid w:val="002D0581"/>
    <w:rsid w:val="002D1076"/>
    <w:rsid w:val="002D1785"/>
    <w:rsid w:val="002D1E43"/>
    <w:rsid w:val="002D1F1F"/>
    <w:rsid w:val="002D1F21"/>
    <w:rsid w:val="002D2AAE"/>
    <w:rsid w:val="002D3922"/>
    <w:rsid w:val="002D41B3"/>
    <w:rsid w:val="002D4EAE"/>
    <w:rsid w:val="002D51DB"/>
    <w:rsid w:val="002D5C02"/>
    <w:rsid w:val="002D5E60"/>
    <w:rsid w:val="002E0F23"/>
    <w:rsid w:val="002E2680"/>
    <w:rsid w:val="002E3A6D"/>
    <w:rsid w:val="002E7625"/>
    <w:rsid w:val="002F07BA"/>
    <w:rsid w:val="002F15AA"/>
    <w:rsid w:val="002F1ECA"/>
    <w:rsid w:val="002F3FA0"/>
    <w:rsid w:val="002F4630"/>
    <w:rsid w:val="002F55E0"/>
    <w:rsid w:val="002F5EF0"/>
    <w:rsid w:val="002F7E9D"/>
    <w:rsid w:val="003009EB"/>
    <w:rsid w:val="00301480"/>
    <w:rsid w:val="00305556"/>
    <w:rsid w:val="00306721"/>
    <w:rsid w:val="00306E78"/>
    <w:rsid w:val="0031042B"/>
    <w:rsid w:val="003105ED"/>
    <w:rsid w:val="00312E0F"/>
    <w:rsid w:val="0031514E"/>
    <w:rsid w:val="003157FC"/>
    <w:rsid w:val="00316569"/>
    <w:rsid w:val="003175ED"/>
    <w:rsid w:val="0031779C"/>
    <w:rsid w:val="003200C4"/>
    <w:rsid w:val="00320AC8"/>
    <w:rsid w:val="0032104A"/>
    <w:rsid w:val="003215C3"/>
    <w:rsid w:val="00321F40"/>
    <w:rsid w:val="003227AF"/>
    <w:rsid w:val="00322B25"/>
    <w:rsid w:val="00323745"/>
    <w:rsid w:val="0033006A"/>
    <w:rsid w:val="00330AAA"/>
    <w:rsid w:val="00331630"/>
    <w:rsid w:val="00331B10"/>
    <w:rsid w:val="003330AD"/>
    <w:rsid w:val="00336987"/>
    <w:rsid w:val="00336EFC"/>
    <w:rsid w:val="00337111"/>
    <w:rsid w:val="003374E4"/>
    <w:rsid w:val="00337E62"/>
    <w:rsid w:val="00340C8E"/>
    <w:rsid w:val="003410A2"/>
    <w:rsid w:val="00342533"/>
    <w:rsid w:val="00343952"/>
    <w:rsid w:val="00344748"/>
    <w:rsid w:val="003451BB"/>
    <w:rsid w:val="00345760"/>
    <w:rsid w:val="003507C2"/>
    <w:rsid w:val="00350828"/>
    <w:rsid w:val="00350FA6"/>
    <w:rsid w:val="00351248"/>
    <w:rsid w:val="00351D6A"/>
    <w:rsid w:val="00352920"/>
    <w:rsid w:val="003555D6"/>
    <w:rsid w:val="00355775"/>
    <w:rsid w:val="00356EDD"/>
    <w:rsid w:val="00357F86"/>
    <w:rsid w:val="00362096"/>
    <w:rsid w:val="00362427"/>
    <w:rsid w:val="003676B7"/>
    <w:rsid w:val="0037054A"/>
    <w:rsid w:val="00370A67"/>
    <w:rsid w:val="00372DD4"/>
    <w:rsid w:val="00373D21"/>
    <w:rsid w:val="00374E99"/>
    <w:rsid w:val="003751F3"/>
    <w:rsid w:val="00376CF3"/>
    <w:rsid w:val="00380BAD"/>
    <w:rsid w:val="00383E39"/>
    <w:rsid w:val="00384DA5"/>
    <w:rsid w:val="00385113"/>
    <w:rsid w:val="003871A8"/>
    <w:rsid w:val="0039288C"/>
    <w:rsid w:val="0039298D"/>
    <w:rsid w:val="00394627"/>
    <w:rsid w:val="00394B7F"/>
    <w:rsid w:val="003975CC"/>
    <w:rsid w:val="00397CCE"/>
    <w:rsid w:val="003A0013"/>
    <w:rsid w:val="003A1511"/>
    <w:rsid w:val="003A404E"/>
    <w:rsid w:val="003A4C84"/>
    <w:rsid w:val="003A605C"/>
    <w:rsid w:val="003A6141"/>
    <w:rsid w:val="003A6FA9"/>
    <w:rsid w:val="003A712B"/>
    <w:rsid w:val="003A7AEF"/>
    <w:rsid w:val="003B0040"/>
    <w:rsid w:val="003B1132"/>
    <w:rsid w:val="003B18C4"/>
    <w:rsid w:val="003B29C6"/>
    <w:rsid w:val="003B2F5A"/>
    <w:rsid w:val="003B45E1"/>
    <w:rsid w:val="003B461F"/>
    <w:rsid w:val="003B6B3D"/>
    <w:rsid w:val="003B6E7F"/>
    <w:rsid w:val="003C02B8"/>
    <w:rsid w:val="003C139A"/>
    <w:rsid w:val="003C25F7"/>
    <w:rsid w:val="003C2683"/>
    <w:rsid w:val="003C371A"/>
    <w:rsid w:val="003C51B5"/>
    <w:rsid w:val="003C5525"/>
    <w:rsid w:val="003C6F9E"/>
    <w:rsid w:val="003D1B5F"/>
    <w:rsid w:val="003D2394"/>
    <w:rsid w:val="003D2E66"/>
    <w:rsid w:val="003D4921"/>
    <w:rsid w:val="003D492E"/>
    <w:rsid w:val="003D4C7E"/>
    <w:rsid w:val="003D5A88"/>
    <w:rsid w:val="003D5EC7"/>
    <w:rsid w:val="003D5F61"/>
    <w:rsid w:val="003D77B0"/>
    <w:rsid w:val="003D78A4"/>
    <w:rsid w:val="003E16D0"/>
    <w:rsid w:val="003E1AF9"/>
    <w:rsid w:val="003E3A51"/>
    <w:rsid w:val="003E6040"/>
    <w:rsid w:val="003E7409"/>
    <w:rsid w:val="003F059F"/>
    <w:rsid w:val="003F2E52"/>
    <w:rsid w:val="003F564A"/>
    <w:rsid w:val="003F5FB2"/>
    <w:rsid w:val="003F5FEA"/>
    <w:rsid w:val="003F6ED1"/>
    <w:rsid w:val="003F7195"/>
    <w:rsid w:val="003F788B"/>
    <w:rsid w:val="003F7DD9"/>
    <w:rsid w:val="0040006B"/>
    <w:rsid w:val="00401188"/>
    <w:rsid w:val="004014DD"/>
    <w:rsid w:val="0040206E"/>
    <w:rsid w:val="0040225C"/>
    <w:rsid w:val="00403719"/>
    <w:rsid w:val="00410711"/>
    <w:rsid w:val="00410B3A"/>
    <w:rsid w:val="00410F2A"/>
    <w:rsid w:val="004115C6"/>
    <w:rsid w:val="00411B3D"/>
    <w:rsid w:val="004128EF"/>
    <w:rsid w:val="00412AE3"/>
    <w:rsid w:val="00412DF9"/>
    <w:rsid w:val="00413EC3"/>
    <w:rsid w:val="00414A11"/>
    <w:rsid w:val="004152CB"/>
    <w:rsid w:val="004161DB"/>
    <w:rsid w:val="0041643B"/>
    <w:rsid w:val="004203C7"/>
    <w:rsid w:val="00421978"/>
    <w:rsid w:val="0042199C"/>
    <w:rsid w:val="00422D28"/>
    <w:rsid w:val="004241A7"/>
    <w:rsid w:val="00425545"/>
    <w:rsid w:val="00427C3B"/>
    <w:rsid w:val="00430572"/>
    <w:rsid w:val="004313FF"/>
    <w:rsid w:val="00431692"/>
    <w:rsid w:val="004321FD"/>
    <w:rsid w:val="00433FE2"/>
    <w:rsid w:val="004360DC"/>
    <w:rsid w:val="004364DB"/>
    <w:rsid w:val="004377C3"/>
    <w:rsid w:val="00437B88"/>
    <w:rsid w:val="004408D8"/>
    <w:rsid w:val="0044215C"/>
    <w:rsid w:val="0044236D"/>
    <w:rsid w:val="00442D74"/>
    <w:rsid w:val="00443563"/>
    <w:rsid w:val="0044745D"/>
    <w:rsid w:val="00447977"/>
    <w:rsid w:val="00447E14"/>
    <w:rsid w:val="00451619"/>
    <w:rsid w:val="00453310"/>
    <w:rsid w:val="00454186"/>
    <w:rsid w:val="00455A00"/>
    <w:rsid w:val="00455BFF"/>
    <w:rsid w:val="004568CD"/>
    <w:rsid w:val="004575B5"/>
    <w:rsid w:val="00457B18"/>
    <w:rsid w:val="004607C8"/>
    <w:rsid w:val="00460F10"/>
    <w:rsid w:val="00463AF5"/>
    <w:rsid w:val="004656D0"/>
    <w:rsid w:val="00466D18"/>
    <w:rsid w:val="00470836"/>
    <w:rsid w:val="004730A1"/>
    <w:rsid w:val="004731C5"/>
    <w:rsid w:val="00473D49"/>
    <w:rsid w:val="00474400"/>
    <w:rsid w:val="0047532B"/>
    <w:rsid w:val="004753CC"/>
    <w:rsid w:val="00476442"/>
    <w:rsid w:val="0047646D"/>
    <w:rsid w:val="00476B7E"/>
    <w:rsid w:val="0048470A"/>
    <w:rsid w:val="00485EF4"/>
    <w:rsid w:val="004908BB"/>
    <w:rsid w:val="00490D84"/>
    <w:rsid w:val="00491409"/>
    <w:rsid w:val="00491784"/>
    <w:rsid w:val="0049447F"/>
    <w:rsid w:val="00494C6A"/>
    <w:rsid w:val="00497750"/>
    <w:rsid w:val="004A13C7"/>
    <w:rsid w:val="004A2725"/>
    <w:rsid w:val="004A429D"/>
    <w:rsid w:val="004A53F8"/>
    <w:rsid w:val="004A62A3"/>
    <w:rsid w:val="004A705B"/>
    <w:rsid w:val="004A798F"/>
    <w:rsid w:val="004B1B1B"/>
    <w:rsid w:val="004B2684"/>
    <w:rsid w:val="004B2DB3"/>
    <w:rsid w:val="004B3958"/>
    <w:rsid w:val="004B54C8"/>
    <w:rsid w:val="004B67CC"/>
    <w:rsid w:val="004B749D"/>
    <w:rsid w:val="004C00D5"/>
    <w:rsid w:val="004C4221"/>
    <w:rsid w:val="004C4AE6"/>
    <w:rsid w:val="004C4FF2"/>
    <w:rsid w:val="004C504F"/>
    <w:rsid w:val="004C6275"/>
    <w:rsid w:val="004C6ACC"/>
    <w:rsid w:val="004C707D"/>
    <w:rsid w:val="004D0A26"/>
    <w:rsid w:val="004D1530"/>
    <w:rsid w:val="004D1553"/>
    <w:rsid w:val="004D2D04"/>
    <w:rsid w:val="004D44B3"/>
    <w:rsid w:val="004D550F"/>
    <w:rsid w:val="004E23C3"/>
    <w:rsid w:val="004E4725"/>
    <w:rsid w:val="004E54AC"/>
    <w:rsid w:val="004E5FF5"/>
    <w:rsid w:val="004E618F"/>
    <w:rsid w:val="004E6DEC"/>
    <w:rsid w:val="004E7C59"/>
    <w:rsid w:val="004F054D"/>
    <w:rsid w:val="004F1AF1"/>
    <w:rsid w:val="004F2302"/>
    <w:rsid w:val="004F4551"/>
    <w:rsid w:val="004F560D"/>
    <w:rsid w:val="004F562E"/>
    <w:rsid w:val="004F5EA1"/>
    <w:rsid w:val="004F6E15"/>
    <w:rsid w:val="004F7126"/>
    <w:rsid w:val="00501F8B"/>
    <w:rsid w:val="005038B4"/>
    <w:rsid w:val="00504576"/>
    <w:rsid w:val="00505C80"/>
    <w:rsid w:val="00505FD1"/>
    <w:rsid w:val="00510BC4"/>
    <w:rsid w:val="0051195A"/>
    <w:rsid w:val="00512217"/>
    <w:rsid w:val="00512B66"/>
    <w:rsid w:val="00513E12"/>
    <w:rsid w:val="00513FF0"/>
    <w:rsid w:val="005141B8"/>
    <w:rsid w:val="0051496D"/>
    <w:rsid w:val="00517441"/>
    <w:rsid w:val="00517C27"/>
    <w:rsid w:val="00517FDE"/>
    <w:rsid w:val="00521235"/>
    <w:rsid w:val="00522BD8"/>
    <w:rsid w:val="005234FA"/>
    <w:rsid w:val="005250D7"/>
    <w:rsid w:val="005271BC"/>
    <w:rsid w:val="005278C5"/>
    <w:rsid w:val="00527B85"/>
    <w:rsid w:val="005301AE"/>
    <w:rsid w:val="005308FF"/>
    <w:rsid w:val="005318FE"/>
    <w:rsid w:val="00532107"/>
    <w:rsid w:val="00532A88"/>
    <w:rsid w:val="005339EB"/>
    <w:rsid w:val="0053414F"/>
    <w:rsid w:val="00534F87"/>
    <w:rsid w:val="005355D8"/>
    <w:rsid w:val="0053589B"/>
    <w:rsid w:val="00535ED7"/>
    <w:rsid w:val="00536049"/>
    <w:rsid w:val="00536473"/>
    <w:rsid w:val="005367D6"/>
    <w:rsid w:val="00537CE2"/>
    <w:rsid w:val="005406C1"/>
    <w:rsid w:val="0054134D"/>
    <w:rsid w:val="005436DB"/>
    <w:rsid w:val="00545635"/>
    <w:rsid w:val="00550D73"/>
    <w:rsid w:val="005512A4"/>
    <w:rsid w:val="005533DA"/>
    <w:rsid w:val="005541AF"/>
    <w:rsid w:val="00554F03"/>
    <w:rsid w:val="00560E5B"/>
    <w:rsid w:val="00562F3A"/>
    <w:rsid w:val="005636C5"/>
    <w:rsid w:val="005651BC"/>
    <w:rsid w:val="005651F1"/>
    <w:rsid w:val="00565818"/>
    <w:rsid w:val="00566B46"/>
    <w:rsid w:val="0056764A"/>
    <w:rsid w:val="00571183"/>
    <w:rsid w:val="0057182A"/>
    <w:rsid w:val="005727D8"/>
    <w:rsid w:val="00572E94"/>
    <w:rsid w:val="00573CC4"/>
    <w:rsid w:val="00577B36"/>
    <w:rsid w:val="00577BC8"/>
    <w:rsid w:val="00580256"/>
    <w:rsid w:val="00580C27"/>
    <w:rsid w:val="00582082"/>
    <w:rsid w:val="005827C2"/>
    <w:rsid w:val="00584EBF"/>
    <w:rsid w:val="005950A8"/>
    <w:rsid w:val="00595E88"/>
    <w:rsid w:val="00597F54"/>
    <w:rsid w:val="005A0AB1"/>
    <w:rsid w:val="005A0AF2"/>
    <w:rsid w:val="005A1536"/>
    <w:rsid w:val="005A29D6"/>
    <w:rsid w:val="005A2A10"/>
    <w:rsid w:val="005A3224"/>
    <w:rsid w:val="005A3420"/>
    <w:rsid w:val="005A5E02"/>
    <w:rsid w:val="005A63A9"/>
    <w:rsid w:val="005A67CB"/>
    <w:rsid w:val="005A7148"/>
    <w:rsid w:val="005B0274"/>
    <w:rsid w:val="005B2089"/>
    <w:rsid w:val="005B28E3"/>
    <w:rsid w:val="005B5192"/>
    <w:rsid w:val="005B6FFA"/>
    <w:rsid w:val="005C0050"/>
    <w:rsid w:val="005C1A8E"/>
    <w:rsid w:val="005C26B3"/>
    <w:rsid w:val="005C59B9"/>
    <w:rsid w:val="005C68B3"/>
    <w:rsid w:val="005D02AE"/>
    <w:rsid w:val="005D0557"/>
    <w:rsid w:val="005D07E1"/>
    <w:rsid w:val="005D2577"/>
    <w:rsid w:val="005D3965"/>
    <w:rsid w:val="005D68CF"/>
    <w:rsid w:val="005E153E"/>
    <w:rsid w:val="005E1BF8"/>
    <w:rsid w:val="005E3BB2"/>
    <w:rsid w:val="005E3DF0"/>
    <w:rsid w:val="005E4BE3"/>
    <w:rsid w:val="005E4C06"/>
    <w:rsid w:val="005E58F3"/>
    <w:rsid w:val="005E5E4E"/>
    <w:rsid w:val="005F0529"/>
    <w:rsid w:val="005F0630"/>
    <w:rsid w:val="005F2985"/>
    <w:rsid w:val="005F2BEB"/>
    <w:rsid w:val="005F31C6"/>
    <w:rsid w:val="005F4709"/>
    <w:rsid w:val="005F4A9F"/>
    <w:rsid w:val="005F5F12"/>
    <w:rsid w:val="005F625C"/>
    <w:rsid w:val="005F6815"/>
    <w:rsid w:val="005F6A14"/>
    <w:rsid w:val="005F6A4A"/>
    <w:rsid w:val="005F7CC1"/>
    <w:rsid w:val="00600D1C"/>
    <w:rsid w:val="00601153"/>
    <w:rsid w:val="006023DF"/>
    <w:rsid w:val="006027DA"/>
    <w:rsid w:val="00603934"/>
    <w:rsid w:val="00607D2D"/>
    <w:rsid w:val="00610DE9"/>
    <w:rsid w:val="006111E5"/>
    <w:rsid w:val="006119C1"/>
    <w:rsid w:val="00613857"/>
    <w:rsid w:val="006145F3"/>
    <w:rsid w:val="00616D49"/>
    <w:rsid w:val="0061708A"/>
    <w:rsid w:val="006179BD"/>
    <w:rsid w:val="00617B86"/>
    <w:rsid w:val="00620034"/>
    <w:rsid w:val="0062064A"/>
    <w:rsid w:val="006207CC"/>
    <w:rsid w:val="0062087C"/>
    <w:rsid w:val="006210DD"/>
    <w:rsid w:val="00621EEF"/>
    <w:rsid w:val="00624ED0"/>
    <w:rsid w:val="006317D0"/>
    <w:rsid w:val="006333C4"/>
    <w:rsid w:val="00634485"/>
    <w:rsid w:val="006376CF"/>
    <w:rsid w:val="00640D42"/>
    <w:rsid w:val="00641C96"/>
    <w:rsid w:val="0064506A"/>
    <w:rsid w:val="006451AD"/>
    <w:rsid w:val="00646CD5"/>
    <w:rsid w:val="00646F03"/>
    <w:rsid w:val="0064751A"/>
    <w:rsid w:val="00647743"/>
    <w:rsid w:val="00650F6E"/>
    <w:rsid w:val="00651285"/>
    <w:rsid w:val="006546AE"/>
    <w:rsid w:val="00654DD2"/>
    <w:rsid w:val="0065544F"/>
    <w:rsid w:val="006562B4"/>
    <w:rsid w:val="0065721B"/>
    <w:rsid w:val="006602E0"/>
    <w:rsid w:val="00661244"/>
    <w:rsid w:val="00662D41"/>
    <w:rsid w:val="00664487"/>
    <w:rsid w:val="00665004"/>
    <w:rsid w:val="006708A6"/>
    <w:rsid w:val="0067131D"/>
    <w:rsid w:val="006717F9"/>
    <w:rsid w:val="00671967"/>
    <w:rsid w:val="00671ED9"/>
    <w:rsid w:val="00671F86"/>
    <w:rsid w:val="00672D05"/>
    <w:rsid w:val="00673161"/>
    <w:rsid w:val="0067497B"/>
    <w:rsid w:val="0067754B"/>
    <w:rsid w:val="00680F6A"/>
    <w:rsid w:val="00681A43"/>
    <w:rsid w:val="0068226E"/>
    <w:rsid w:val="00682BE6"/>
    <w:rsid w:val="0068341B"/>
    <w:rsid w:val="006836FC"/>
    <w:rsid w:val="00686076"/>
    <w:rsid w:val="00686965"/>
    <w:rsid w:val="006907FF"/>
    <w:rsid w:val="00691538"/>
    <w:rsid w:val="00692E86"/>
    <w:rsid w:val="00692F08"/>
    <w:rsid w:val="00693B79"/>
    <w:rsid w:val="006941F9"/>
    <w:rsid w:val="006963B4"/>
    <w:rsid w:val="00697350"/>
    <w:rsid w:val="006A1D5B"/>
    <w:rsid w:val="006A29E7"/>
    <w:rsid w:val="006A391C"/>
    <w:rsid w:val="006A46B0"/>
    <w:rsid w:val="006A4B40"/>
    <w:rsid w:val="006A5A7E"/>
    <w:rsid w:val="006A5AFC"/>
    <w:rsid w:val="006A68BB"/>
    <w:rsid w:val="006A6C61"/>
    <w:rsid w:val="006A7FAD"/>
    <w:rsid w:val="006B3577"/>
    <w:rsid w:val="006B375E"/>
    <w:rsid w:val="006B4C16"/>
    <w:rsid w:val="006B7D5E"/>
    <w:rsid w:val="006C0459"/>
    <w:rsid w:val="006C1311"/>
    <w:rsid w:val="006C6166"/>
    <w:rsid w:val="006C6223"/>
    <w:rsid w:val="006D035F"/>
    <w:rsid w:val="006D139D"/>
    <w:rsid w:val="006D1F96"/>
    <w:rsid w:val="006D36AB"/>
    <w:rsid w:val="006D426D"/>
    <w:rsid w:val="006D5BC6"/>
    <w:rsid w:val="006D79FA"/>
    <w:rsid w:val="006E0787"/>
    <w:rsid w:val="006E0D87"/>
    <w:rsid w:val="006E1EA8"/>
    <w:rsid w:val="006E216B"/>
    <w:rsid w:val="006E31FA"/>
    <w:rsid w:val="006E355B"/>
    <w:rsid w:val="006E374B"/>
    <w:rsid w:val="006E5E51"/>
    <w:rsid w:val="006E6389"/>
    <w:rsid w:val="006E6B81"/>
    <w:rsid w:val="006E71B5"/>
    <w:rsid w:val="006F06BC"/>
    <w:rsid w:val="006F1160"/>
    <w:rsid w:val="006F142C"/>
    <w:rsid w:val="006F30F8"/>
    <w:rsid w:val="006F37F5"/>
    <w:rsid w:val="006F3939"/>
    <w:rsid w:val="006F5BB0"/>
    <w:rsid w:val="006F7611"/>
    <w:rsid w:val="006F7AE9"/>
    <w:rsid w:val="00700768"/>
    <w:rsid w:val="00700FCC"/>
    <w:rsid w:val="00701297"/>
    <w:rsid w:val="00702196"/>
    <w:rsid w:val="007029FB"/>
    <w:rsid w:val="00702BF9"/>
    <w:rsid w:val="007032C6"/>
    <w:rsid w:val="007044DD"/>
    <w:rsid w:val="00704DCF"/>
    <w:rsid w:val="00706FC4"/>
    <w:rsid w:val="0070703E"/>
    <w:rsid w:val="0070788D"/>
    <w:rsid w:val="00707983"/>
    <w:rsid w:val="00711972"/>
    <w:rsid w:val="00713BD5"/>
    <w:rsid w:val="00714C05"/>
    <w:rsid w:val="0071647B"/>
    <w:rsid w:val="00716A17"/>
    <w:rsid w:val="00717429"/>
    <w:rsid w:val="007174FB"/>
    <w:rsid w:val="00720150"/>
    <w:rsid w:val="007212AB"/>
    <w:rsid w:val="00724E9D"/>
    <w:rsid w:val="007250DE"/>
    <w:rsid w:val="007277A4"/>
    <w:rsid w:val="0073121D"/>
    <w:rsid w:val="00731791"/>
    <w:rsid w:val="00732747"/>
    <w:rsid w:val="007328A3"/>
    <w:rsid w:val="007336E7"/>
    <w:rsid w:val="007343A3"/>
    <w:rsid w:val="007364BC"/>
    <w:rsid w:val="00736C06"/>
    <w:rsid w:val="00736DA2"/>
    <w:rsid w:val="007373A9"/>
    <w:rsid w:val="007401E9"/>
    <w:rsid w:val="00740630"/>
    <w:rsid w:val="0074083B"/>
    <w:rsid w:val="007410CB"/>
    <w:rsid w:val="007449B4"/>
    <w:rsid w:val="007460DB"/>
    <w:rsid w:val="00746D5E"/>
    <w:rsid w:val="007471DF"/>
    <w:rsid w:val="007477A3"/>
    <w:rsid w:val="007508CE"/>
    <w:rsid w:val="00751A22"/>
    <w:rsid w:val="0075210E"/>
    <w:rsid w:val="0075212E"/>
    <w:rsid w:val="0075525A"/>
    <w:rsid w:val="00755C03"/>
    <w:rsid w:val="00760DE6"/>
    <w:rsid w:val="00761911"/>
    <w:rsid w:val="00763CFA"/>
    <w:rsid w:val="00763F87"/>
    <w:rsid w:val="007640FB"/>
    <w:rsid w:val="00764F90"/>
    <w:rsid w:val="007651E0"/>
    <w:rsid w:val="00765350"/>
    <w:rsid w:val="00765E68"/>
    <w:rsid w:val="00766D2B"/>
    <w:rsid w:val="00767215"/>
    <w:rsid w:val="00770687"/>
    <w:rsid w:val="00776D3B"/>
    <w:rsid w:val="00780963"/>
    <w:rsid w:val="00780B96"/>
    <w:rsid w:val="00780BFE"/>
    <w:rsid w:val="00780D8E"/>
    <w:rsid w:val="0078234C"/>
    <w:rsid w:val="007824BA"/>
    <w:rsid w:val="00782F05"/>
    <w:rsid w:val="00783CBA"/>
    <w:rsid w:val="00784AF5"/>
    <w:rsid w:val="007903AE"/>
    <w:rsid w:val="00790597"/>
    <w:rsid w:val="007911CA"/>
    <w:rsid w:val="0079131E"/>
    <w:rsid w:val="00791A27"/>
    <w:rsid w:val="0079437C"/>
    <w:rsid w:val="007962A7"/>
    <w:rsid w:val="00797DEF"/>
    <w:rsid w:val="007A0350"/>
    <w:rsid w:val="007A0A39"/>
    <w:rsid w:val="007A245B"/>
    <w:rsid w:val="007A2C09"/>
    <w:rsid w:val="007A3067"/>
    <w:rsid w:val="007A3EF4"/>
    <w:rsid w:val="007A4000"/>
    <w:rsid w:val="007A562A"/>
    <w:rsid w:val="007A6AE6"/>
    <w:rsid w:val="007A6B92"/>
    <w:rsid w:val="007A6E86"/>
    <w:rsid w:val="007A73D0"/>
    <w:rsid w:val="007A7644"/>
    <w:rsid w:val="007A78FA"/>
    <w:rsid w:val="007A7F4A"/>
    <w:rsid w:val="007B017E"/>
    <w:rsid w:val="007B168A"/>
    <w:rsid w:val="007B28EE"/>
    <w:rsid w:val="007B373D"/>
    <w:rsid w:val="007B378D"/>
    <w:rsid w:val="007B5714"/>
    <w:rsid w:val="007C0D53"/>
    <w:rsid w:val="007C1133"/>
    <w:rsid w:val="007C1F78"/>
    <w:rsid w:val="007C2122"/>
    <w:rsid w:val="007C31E0"/>
    <w:rsid w:val="007C49AB"/>
    <w:rsid w:val="007C62FD"/>
    <w:rsid w:val="007C72A3"/>
    <w:rsid w:val="007D1F89"/>
    <w:rsid w:val="007D4FD2"/>
    <w:rsid w:val="007D5594"/>
    <w:rsid w:val="007D5F4A"/>
    <w:rsid w:val="007D75C0"/>
    <w:rsid w:val="007D7628"/>
    <w:rsid w:val="007E036D"/>
    <w:rsid w:val="007E0692"/>
    <w:rsid w:val="007E0AE3"/>
    <w:rsid w:val="007E1D52"/>
    <w:rsid w:val="007E1FF4"/>
    <w:rsid w:val="007E355E"/>
    <w:rsid w:val="007E3713"/>
    <w:rsid w:val="007E38D5"/>
    <w:rsid w:val="007E3CF5"/>
    <w:rsid w:val="007E6283"/>
    <w:rsid w:val="007E629D"/>
    <w:rsid w:val="007E6A6D"/>
    <w:rsid w:val="007E6B24"/>
    <w:rsid w:val="007E6E17"/>
    <w:rsid w:val="007F2192"/>
    <w:rsid w:val="007F2BC2"/>
    <w:rsid w:val="007F2CF5"/>
    <w:rsid w:val="007F33D9"/>
    <w:rsid w:val="007F35B6"/>
    <w:rsid w:val="007F3E5E"/>
    <w:rsid w:val="007F42AA"/>
    <w:rsid w:val="007F5D10"/>
    <w:rsid w:val="007F70FC"/>
    <w:rsid w:val="007F785E"/>
    <w:rsid w:val="007F7D6A"/>
    <w:rsid w:val="00800E8F"/>
    <w:rsid w:val="00801500"/>
    <w:rsid w:val="0080226F"/>
    <w:rsid w:val="00802E44"/>
    <w:rsid w:val="00803722"/>
    <w:rsid w:val="008038F8"/>
    <w:rsid w:val="0080392D"/>
    <w:rsid w:val="00805650"/>
    <w:rsid w:val="00811078"/>
    <w:rsid w:val="00811444"/>
    <w:rsid w:val="00812059"/>
    <w:rsid w:val="008127E0"/>
    <w:rsid w:val="00814D03"/>
    <w:rsid w:val="00815797"/>
    <w:rsid w:val="00815AB7"/>
    <w:rsid w:val="008161BA"/>
    <w:rsid w:val="008178CE"/>
    <w:rsid w:val="00817EF4"/>
    <w:rsid w:val="00822B70"/>
    <w:rsid w:val="00822FCC"/>
    <w:rsid w:val="00823F1B"/>
    <w:rsid w:val="00825F12"/>
    <w:rsid w:val="008271EC"/>
    <w:rsid w:val="008275E5"/>
    <w:rsid w:val="00827E18"/>
    <w:rsid w:val="008306BF"/>
    <w:rsid w:val="008324F6"/>
    <w:rsid w:val="008336E9"/>
    <w:rsid w:val="0083549C"/>
    <w:rsid w:val="008406D6"/>
    <w:rsid w:val="00841487"/>
    <w:rsid w:val="00843691"/>
    <w:rsid w:val="0084571C"/>
    <w:rsid w:val="0084738A"/>
    <w:rsid w:val="00850602"/>
    <w:rsid w:val="008517BA"/>
    <w:rsid w:val="00853D08"/>
    <w:rsid w:val="00853D97"/>
    <w:rsid w:val="0085414A"/>
    <w:rsid w:val="00855290"/>
    <w:rsid w:val="0085561B"/>
    <w:rsid w:val="0085626D"/>
    <w:rsid w:val="008604B4"/>
    <w:rsid w:val="008608C0"/>
    <w:rsid w:val="00861D7D"/>
    <w:rsid w:val="00864075"/>
    <w:rsid w:val="00864653"/>
    <w:rsid w:val="00864A77"/>
    <w:rsid w:val="00867A60"/>
    <w:rsid w:val="00870BA1"/>
    <w:rsid w:val="00871169"/>
    <w:rsid w:val="008718F3"/>
    <w:rsid w:val="00875639"/>
    <w:rsid w:val="0087602D"/>
    <w:rsid w:val="0087719B"/>
    <w:rsid w:val="008771E7"/>
    <w:rsid w:val="00877682"/>
    <w:rsid w:val="008805D5"/>
    <w:rsid w:val="00880A76"/>
    <w:rsid w:val="008818D5"/>
    <w:rsid w:val="008819EB"/>
    <w:rsid w:val="008846E7"/>
    <w:rsid w:val="008856E4"/>
    <w:rsid w:val="00885E7D"/>
    <w:rsid w:val="00886F62"/>
    <w:rsid w:val="0088724B"/>
    <w:rsid w:val="008920EF"/>
    <w:rsid w:val="00892AFC"/>
    <w:rsid w:val="00892F3D"/>
    <w:rsid w:val="008930A6"/>
    <w:rsid w:val="00893BAC"/>
    <w:rsid w:val="00894D8D"/>
    <w:rsid w:val="00894E2D"/>
    <w:rsid w:val="00895183"/>
    <w:rsid w:val="00895D85"/>
    <w:rsid w:val="0089639A"/>
    <w:rsid w:val="00897A90"/>
    <w:rsid w:val="00897DE5"/>
    <w:rsid w:val="00897EFB"/>
    <w:rsid w:val="008A07E0"/>
    <w:rsid w:val="008A0FE8"/>
    <w:rsid w:val="008A19AF"/>
    <w:rsid w:val="008A2562"/>
    <w:rsid w:val="008A60DE"/>
    <w:rsid w:val="008A6575"/>
    <w:rsid w:val="008B41DA"/>
    <w:rsid w:val="008B5957"/>
    <w:rsid w:val="008C1CBB"/>
    <w:rsid w:val="008C1DF2"/>
    <w:rsid w:val="008C26D3"/>
    <w:rsid w:val="008C3BCC"/>
    <w:rsid w:val="008C5323"/>
    <w:rsid w:val="008C6021"/>
    <w:rsid w:val="008C6221"/>
    <w:rsid w:val="008D1526"/>
    <w:rsid w:val="008D1F34"/>
    <w:rsid w:val="008D3227"/>
    <w:rsid w:val="008D41F9"/>
    <w:rsid w:val="008D4E1F"/>
    <w:rsid w:val="008D4EBE"/>
    <w:rsid w:val="008D601C"/>
    <w:rsid w:val="008D63F4"/>
    <w:rsid w:val="008D6B13"/>
    <w:rsid w:val="008D6F30"/>
    <w:rsid w:val="008D733C"/>
    <w:rsid w:val="008D771E"/>
    <w:rsid w:val="008E2E0B"/>
    <w:rsid w:val="008E3B3D"/>
    <w:rsid w:val="008E4E8C"/>
    <w:rsid w:val="008E523B"/>
    <w:rsid w:val="008E5D19"/>
    <w:rsid w:val="008E5D7D"/>
    <w:rsid w:val="008E6923"/>
    <w:rsid w:val="008E7DE8"/>
    <w:rsid w:val="008F0404"/>
    <w:rsid w:val="008F0CEB"/>
    <w:rsid w:val="008F1B35"/>
    <w:rsid w:val="008F2CD0"/>
    <w:rsid w:val="008F3235"/>
    <w:rsid w:val="008F3244"/>
    <w:rsid w:val="008F3E61"/>
    <w:rsid w:val="008F3FE3"/>
    <w:rsid w:val="008F7456"/>
    <w:rsid w:val="008F7AC9"/>
    <w:rsid w:val="009002CF"/>
    <w:rsid w:val="009014CB"/>
    <w:rsid w:val="00901F30"/>
    <w:rsid w:val="0090468C"/>
    <w:rsid w:val="00905CEE"/>
    <w:rsid w:val="0090602D"/>
    <w:rsid w:val="00911658"/>
    <w:rsid w:val="009122BA"/>
    <w:rsid w:val="00912979"/>
    <w:rsid w:val="00915F45"/>
    <w:rsid w:val="00916EA3"/>
    <w:rsid w:val="00920140"/>
    <w:rsid w:val="00920893"/>
    <w:rsid w:val="00921378"/>
    <w:rsid w:val="00921D03"/>
    <w:rsid w:val="00922655"/>
    <w:rsid w:val="009231D1"/>
    <w:rsid w:val="00923362"/>
    <w:rsid w:val="009242CB"/>
    <w:rsid w:val="00924578"/>
    <w:rsid w:val="00925253"/>
    <w:rsid w:val="00926F0A"/>
    <w:rsid w:val="009301DF"/>
    <w:rsid w:val="00932F52"/>
    <w:rsid w:val="00934DC2"/>
    <w:rsid w:val="00935D60"/>
    <w:rsid w:val="00935FFA"/>
    <w:rsid w:val="0093653E"/>
    <w:rsid w:val="0093682F"/>
    <w:rsid w:val="00940025"/>
    <w:rsid w:val="00944B64"/>
    <w:rsid w:val="00945897"/>
    <w:rsid w:val="0094603D"/>
    <w:rsid w:val="009475EC"/>
    <w:rsid w:val="009500B7"/>
    <w:rsid w:val="0095026E"/>
    <w:rsid w:val="0095079B"/>
    <w:rsid w:val="00951D11"/>
    <w:rsid w:val="0095205C"/>
    <w:rsid w:val="00952D91"/>
    <w:rsid w:val="00952EC4"/>
    <w:rsid w:val="00953CF5"/>
    <w:rsid w:val="00954E86"/>
    <w:rsid w:val="009553E2"/>
    <w:rsid w:val="009563FF"/>
    <w:rsid w:val="00956F87"/>
    <w:rsid w:val="00957D3E"/>
    <w:rsid w:val="0096382F"/>
    <w:rsid w:val="00963A3E"/>
    <w:rsid w:val="009642CC"/>
    <w:rsid w:val="009645C5"/>
    <w:rsid w:val="009645CC"/>
    <w:rsid w:val="009653CE"/>
    <w:rsid w:val="009678AC"/>
    <w:rsid w:val="00970F43"/>
    <w:rsid w:val="00972C49"/>
    <w:rsid w:val="00973B1C"/>
    <w:rsid w:val="00975A04"/>
    <w:rsid w:val="00975EB9"/>
    <w:rsid w:val="009760EC"/>
    <w:rsid w:val="009769F9"/>
    <w:rsid w:val="00980893"/>
    <w:rsid w:val="00980C9E"/>
    <w:rsid w:val="00983762"/>
    <w:rsid w:val="00983C16"/>
    <w:rsid w:val="00983CF9"/>
    <w:rsid w:val="00984513"/>
    <w:rsid w:val="00984930"/>
    <w:rsid w:val="0098510C"/>
    <w:rsid w:val="009874C6"/>
    <w:rsid w:val="00987F62"/>
    <w:rsid w:val="0099038E"/>
    <w:rsid w:val="00991753"/>
    <w:rsid w:val="0099216E"/>
    <w:rsid w:val="00992520"/>
    <w:rsid w:val="009932D4"/>
    <w:rsid w:val="00993305"/>
    <w:rsid w:val="009947B5"/>
    <w:rsid w:val="00995385"/>
    <w:rsid w:val="00995689"/>
    <w:rsid w:val="00996BE4"/>
    <w:rsid w:val="00996E9C"/>
    <w:rsid w:val="00997336"/>
    <w:rsid w:val="00997996"/>
    <w:rsid w:val="009A00BD"/>
    <w:rsid w:val="009A044D"/>
    <w:rsid w:val="009A1366"/>
    <w:rsid w:val="009A180F"/>
    <w:rsid w:val="009A1CBF"/>
    <w:rsid w:val="009A3295"/>
    <w:rsid w:val="009A47C9"/>
    <w:rsid w:val="009A5902"/>
    <w:rsid w:val="009A5A40"/>
    <w:rsid w:val="009A67B3"/>
    <w:rsid w:val="009B1DDC"/>
    <w:rsid w:val="009B1E76"/>
    <w:rsid w:val="009B3686"/>
    <w:rsid w:val="009B5845"/>
    <w:rsid w:val="009B5B9D"/>
    <w:rsid w:val="009B637B"/>
    <w:rsid w:val="009B7054"/>
    <w:rsid w:val="009C0CA8"/>
    <w:rsid w:val="009C2892"/>
    <w:rsid w:val="009C2FCA"/>
    <w:rsid w:val="009C4090"/>
    <w:rsid w:val="009C4447"/>
    <w:rsid w:val="009C613D"/>
    <w:rsid w:val="009C62A2"/>
    <w:rsid w:val="009C69CB"/>
    <w:rsid w:val="009D00F3"/>
    <w:rsid w:val="009D02BA"/>
    <w:rsid w:val="009D0A89"/>
    <w:rsid w:val="009D41E0"/>
    <w:rsid w:val="009D7ED2"/>
    <w:rsid w:val="009D7F8C"/>
    <w:rsid w:val="009E1271"/>
    <w:rsid w:val="009E1599"/>
    <w:rsid w:val="009E2D9E"/>
    <w:rsid w:val="009E32B5"/>
    <w:rsid w:val="009E4C55"/>
    <w:rsid w:val="009E535B"/>
    <w:rsid w:val="009E5FB3"/>
    <w:rsid w:val="009E60FC"/>
    <w:rsid w:val="009E67A1"/>
    <w:rsid w:val="009F00E9"/>
    <w:rsid w:val="009F01AC"/>
    <w:rsid w:val="009F0335"/>
    <w:rsid w:val="009F0F90"/>
    <w:rsid w:val="009F2924"/>
    <w:rsid w:val="009F2D10"/>
    <w:rsid w:val="009F2D53"/>
    <w:rsid w:val="009F5244"/>
    <w:rsid w:val="009F5E1D"/>
    <w:rsid w:val="009F65FE"/>
    <w:rsid w:val="009F68A0"/>
    <w:rsid w:val="009F6CC3"/>
    <w:rsid w:val="009F787D"/>
    <w:rsid w:val="00A00096"/>
    <w:rsid w:val="00A00835"/>
    <w:rsid w:val="00A03D23"/>
    <w:rsid w:val="00A04F27"/>
    <w:rsid w:val="00A06257"/>
    <w:rsid w:val="00A11A6F"/>
    <w:rsid w:val="00A11DBE"/>
    <w:rsid w:val="00A11F19"/>
    <w:rsid w:val="00A12807"/>
    <w:rsid w:val="00A150F4"/>
    <w:rsid w:val="00A151B5"/>
    <w:rsid w:val="00A15F85"/>
    <w:rsid w:val="00A15FAD"/>
    <w:rsid w:val="00A165BE"/>
    <w:rsid w:val="00A16867"/>
    <w:rsid w:val="00A17527"/>
    <w:rsid w:val="00A22164"/>
    <w:rsid w:val="00A23B8F"/>
    <w:rsid w:val="00A2549E"/>
    <w:rsid w:val="00A25FAA"/>
    <w:rsid w:val="00A260F7"/>
    <w:rsid w:val="00A27461"/>
    <w:rsid w:val="00A27A83"/>
    <w:rsid w:val="00A30ADB"/>
    <w:rsid w:val="00A30CF5"/>
    <w:rsid w:val="00A30F3D"/>
    <w:rsid w:val="00A3139C"/>
    <w:rsid w:val="00A315AF"/>
    <w:rsid w:val="00A3325D"/>
    <w:rsid w:val="00A3331B"/>
    <w:rsid w:val="00A3389F"/>
    <w:rsid w:val="00A350B3"/>
    <w:rsid w:val="00A354F9"/>
    <w:rsid w:val="00A35680"/>
    <w:rsid w:val="00A35B11"/>
    <w:rsid w:val="00A36615"/>
    <w:rsid w:val="00A425AF"/>
    <w:rsid w:val="00A434F3"/>
    <w:rsid w:val="00A44B66"/>
    <w:rsid w:val="00A450D1"/>
    <w:rsid w:val="00A47FE3"/>
    <w:rsid w:val="00A517B6"/>
    <w:rsid w:val="00A5223C"/>
    <w:rsid w:val="00A52338"/>
    <w:rsid w:val="00A543D2"/>
    <w:rsid w:val="00A546CF"/>
    <w:rsid w:val="00A5496A"/>
    <w:rsid w:val="00A54CF4"/>
    <w:rsid w:val="00A5530D"/>
    <w:rsid w:val="00A556D8"/>
    <w:rsid w:val="00A56CF5"/>
    <w:rsid w:val="00A62DFA"/>
    <w:rsid w:val="00A62FE2"/>
    <w:rsid w:val="00A66C90"/>
    <w:rsid w:val="00A6760B"/>
    <w:rsid w:val="00A67937"/>
    <w:rsid w:val="00A67F72"/>
    <w:rsid w:val="00A7006F"/>
    <w:rsid w:val="00A701E9"/>
    <w:rsid w:val="00A709B7"/>
    <w:rsid w:val="00A715A4"/>
    <w:rsid w:val="00A73080"/>
    <w:rsid w:val="00A7467A"/>
    <w:rsid w:val="00A766A5"/>
    <w:rsid w:val="00A77B3E"/>
    <w:rsid w:val="00A81140"/>
    <w:rsid w:val="00A8147B"/>
    <w:rsid w:val="00A8328A"/>
    <w:rsid w:val="00A8582A"/>
    <w:rsid w:val="00A85E67"/>
    <w:rsid w:val="00A86273"/>
    <w:rsid w:val="00A867AF"/>
    <w:rsid w:val="00A87D88"/>
    <w:rsid w:val="00A90942"/>
    <w:rsid w:val="00A90B22"/>
    <w:rsid w:val="00A90D6F"/>
    <w:rsid w:val="00A93671"/>
    <w:rsid w:val="00A93EDE"/>
    <w:rsid w:val="00A9684B"/>
    <w:rsid w:val="00A96D5E"/>
    <w:rsid w:val="00A9757A"/>
    <w:rsid w:val="00AA326A"/>
    <w:rsid w:val="00AA44D8"/>
    <w:rsid w:val="00AA454B"/>
    <w:rsid w:val="00AA4B36"/>
    <w:rsid w:val="00AA4B6F"/>
    <w:rsid w:val="00AA4C4A"/>
    <w:rsid w:val="00AA5ADB"/>
    <w:rsid w:val="00AA7FCA"/>
    <w:rsid w:val="00AB026B"/>
    <w:rsid w:val="00AB09ED"/>
    <w:rsid w:val="00AB1A9A"/>
    <w:rsid w:val="00AB1D78"/>
    <w:rsid w:val="00AB1FEB"/>
    <w:rsid w:val="00AB2878"/>
    <w:rsid w:val="00AB3155"/>
    <w:rsid w:val="00AB4263"/>
    <w:rsid w:val="00AB6C6F"/>
    <w:rsid w:val="00AB6CC0"/>
    <w:rsid w:val="00AB7072"/>
    <w:rsid w:val="00AC1681"/>
    <w:rsid w:val="00AC24C0"/>
    <w:rsid w:val="00AC30D2"/>
    <w:rsid w:val="00AC43D6"/>
    <w:rsid w:val="00AC6E4A"/>
    <w:rsid w:val="00AD129B"/>
    <w:rsid w:val="00AD2B01"/>
    <w:rsid w:val="00AD44B7"/>
    <w:rsid w:val="00AD67B3"/>
    <w:rsid w:val="00AE05A5"/>
    <w:rsid w:val="00AE061B"/>
    <w:rsid w:val="00AE1879"/>
    <w:rsid w:val="00AE2C08"/>
    <w:rsid w:val="00AE3A3A"/>
    <w:rsid w:val="00AE410B"/>
    <w:rsid w:val="00AE4D95"/>
    <w:rsid w:val="00AE4FF4"/>
    <w:rsid w:val="00AE5024"/>
    <w:rsid w:val="00AE550D"/>
    <w:rsid w:val="00AE6390"/>
    <w:rsid w:val="00AE65C9"/>
    <w:rsid w:val="00AF06D4"/>
    <w:rsid w:val="00AF0C3E"/>
    <w:rsid w:val="00AF0E90"/>
    <w:rsid w:val="00AF14E4"/>
    <w:rsid w:val="00AF192C"/>
    <w:rsid w:val="00AF290D"/>
    <w:rsid w:val="00AF2CE4"/>
    <w:rsid w:val="00AF36D4"/>
    <w:rsid w:val="00AF5A95"/>
    <w:rsid w:val="00AF6D08"/>
    <w:rsid w:val="00AF758E"/>
    <w:rsid w:val="00AF79A9"/>
    <w:rsid w:val="00AF7EE9"/>
    <w:rsid w:val="00B00869"/>
    <w:rsid w:val="00B01DB3"/>
    <w:rsid w:val="00B024B7"/>
    <w:rsid w:val="00B03CB1"/>
    <w:rsid w:val="00B03EE1"/>
    <w:rsid w:val="00B03FF7"/>
    <w:rsid w:val="00B067C7"/>
    <w:rsid w:val="00B074D3"/>
    <w:rsid w:val="00B130BD"/>
    <w:rsid w:val="00B132F3"/>
    <w:rsid w:val="00B154C1"/>
    <w:rsid w:val="00B15524"/>
    <w:rsid w:val="00B15818"/>
    <w:rsid w:val="00B17611"/>
    <w:rsid w:val="00B201D0"/>
    <w:rsid w:val="00B21F15"/>
    <w:rsid w:val="00B225EF"/>
    <w:rsid w:val="00B23B6A"/>
    <w:rsid w:val="00B2423C"/>
    <w:rsid w:val="00B242A7"/>
    <w:rsid w:val="00B262D3"/>
    <w:rsid w:val="00B30272"/>
    <w:rsid w:val="00B31D7A"/>
    <w:rsid w:val="00B32A7B"/>
    <w:rsid w:val="00B33F25"/>
    <w:rsid w:val="00B35532"/>
    <w:rsid w:val="00B365A7"/>
    <w:rsid w:val="00B37AE9"/>
    <w:rsid w:val="00B42CDC"/>
    <w:rsid w:val="00B4311A"/>
    <w:rsid w:val="00B44B30"/>
    <w:rsid w:val="00B44D17"/>
    <w:rsid w:val="00B47E78"/>
    <w:rsid w:val="00B50AE5"/>
    <w:rsid w:val="00B50BD5"/>
    <w:rsid w:val="00B51253"/>
    <w:rsid w:val="00B514C7"/>
    <w:rsid w:val="00B52595"/>
    <w:rsid w:val="00B52D5C"/>
    <w:rsid w:val="00B53CBA"/>
    <w:rsid w:val="00B54704"/>
    <w:rsid w:val="00B565F0"/>
    <w:rsid w:val="00B57653"/>
    <w:rsid w:val="00B57784"/>
    <w:rsid w:val="00B60AB8"/>
    <w:rsid w:val="00B6177C"/>
    <w:rsid w:val="00B61FF8"/>
    <w:rsid w:val="00B62759"/>
    <w:rsid w:val="00B62ADF"/>
    <w:rsid w:val="00B63BAA"/>
    <w:rsid w:val="00B653F3"/>
    <w:rsid w:val="00B658BA"/>
    <w:rsid w:val="00B65BF6"/>
    <w:rsid w:val="00B65C16"/>
    <w:rsid w:val="00B662A2"/>
    <w:rsid w:val="00B662D7"/>
    <w:rsid w:val="00B701A2"/>
    <w:rsid w:val="00B709C5"/>
    <w:rsid w:val="00B7509F"/>
    <w:rsid w:val="00B75B5B"/>
    <w:rsid w:val="00B76C7D"/>
    <w:rsid w:val="00B770A0"/>
    <w:rsid w:val="00B80068"/>
    <w:rsid w:val="00B81312"/>
    <w:rsid w:val="00B81F75"/>
    <w:rsid w:val="00B829FB"/>
    <w:rsid w:val="00B83D45"/>
    <w:rsid w:val="00B852DF"/>
    <w:rsid w:val="00B8559A"/>
    <w:rsid w:val="00B85A42"/>
    <w:rsid w:val="00B85C7C"/>
    <w:rsid w:val="00B9071E"/>
    <w:rsid w:val="00B90DD2"/>
    <w:rsid w:val="00B90EC1"/>
    <w:rsid w:val="00B914A6"/>
    <w:rsid w:val="00B914F0"/>
    <w:rsid w:val="00B92378"/>
    <w:rsid w:val="00B926E9"/>
    <w:rsid w:val="00B92DBF"/>
    <w:rsid w:val="00B932AA"/>
    <w:rsid w:val="00B943CB"/>
    <w:rsid w:val="00B94842"/>
    <w:rsid w:val="00B97EB4"/>
    <w:rsid w:val="00BA2771"/>
    <w:rsid w:val="00BA28B1"/>
    <w:rsid w:val="00BA47EB"/>
    <w:rsid w:val="00BA5F4E"/>
    <w:rsid w:val="00BA7190"/>
    <w:rsid w:val="00BA7EEE"/>
    <w:rsid w:val="00BB075E"/>
    <w:rsid w:val="00BB0896"/>
    <w:rsid w:val="00BB2A99"/>
    <w:rsid w:val="00BB3130"/>
    <w:rsid w:val="00BB48CC"/>
    <w:rsid w:val="00BB49B1"/>
    <w:rsid w:val="00BB6A4F"/>
    <w:rsid w:val="00BC1152"/>
    <w:rsid w:val="00BC2B38"/>
    <w:rsid w:val="00BC59DC"/>
    <w:rsid w:val="00BC6A55"/>
    <w:rsid w:val="00BC75B9"/>
    <w:rsid w:val="00BD06DE"/>
    <w:rsid w:val="00BD08B6"/>
    <w:rsid w:val="00BD16D1"/>
    <w:rsid w:val="00BD3A08"/>
    <w:rsid w:val="00BD43F3"/>
    <w:rsid w:val="00BD6269"/>
    <w:rsid w:val="00BD7483"/>
    <w:rsid w:val="00BE0B32"/>
    <w:rsid w:val="00BE0BEF"/>
    <w:rsid w:val="00BE1FE7"/>
    <w:rsid w:val="00BE2C12"/>
    <w:rsid w:val="00BE57CF"/>
    <w:rsid w:val="00BE710A"/>
    <w:rsid w:val="00BE7CBC"/>
    <w:rsid w:val="00BF10E7"/>
    <w:rsid w:val="00BF119A"/>
    <w:rsid w:val="00BF3E95"/>
    <w:rsid w:val="00BF410D"/>
    <w:rsid w:val="00BF4749"/>
    <w:rsid w:val="00C00049"/>
    <w:rsid w:val="00C016AD"/>
    <w:rsid w:val="00C03184"/>
    <w:rsid w:val="00C03D7E"/>
    <w:rsid w:val="00C03E4D"/>
    <w:rsid w:val="00C04596"/>
    <w:rsid w:val="00C04867"/>
    <w:rsid w:val="00C0512A"/>
    <w:rsid w:val="00C05F28"/>
    <w:rsid w:val="00C0635E"/>
    <w:rsid w:val="00C06381"/>
    <w:rsid w:val="00C06E14"/>
    <w:rsid w:val="00C06FC6"/>
    <w:rsid w:val="00C07AC2"/>
    <w:rsid w:val="00C07DBE"/>
    <w:rsid w:val="00C07EC8"/>
    <w:rsid w:val="00C10672"/>
    <w:rsid w:val="00C12CB1"/>
    <w:rsid w:val="00C14562"/>
    <w:rsid w:val="00C152CE"/>
    <w:rsid w:val="00C16F8C"/>
    <w:rsid w:val="00C20365"/>
    <w:rsid w:val="00C20679"/>
    <w:rsid w:val="00C2140F"/>
    <w:rsid w:val="00C21B6E"/>
    <w:rsid w:val="00C21CCC"/>
    <w:rsid w:val="00C21D26"/>
    <w:rsid w:val="00C21D81"/>
    <w:rsid w:val="00C23B2B"/>
    <w:rsid w:val="00C23DE2"/>
    <w:rsid w:val="00C253FD"/>
    <w:rsid w:val="00C25799"/>
    <w:rsid w:val="00C260E7"/>
    <w:rsid w:val="00C265B6"/>
    <w:rsid w:val="00C268CC"/>
    <w:rsid w:val="00C26D31"/>
    <w:rsid w:val="00C30087"/>
    <w:rsid w:val="00C31805"/>
    <w:rsid w:val="00C31DCE"/>
    <w:rsid w:val="00C33A91"/>
    <w:rsid w:val="00C33C98"/>
    <w:rsid w:val="00C355CD"/>
    <w:rsid w:val="00C359F4"/>
    <w:rsid w:val="00C4006B"/>
    <w:rsid w:val="00C4027D"/>
    <w:rsid w:val="00C428C3"/>
    <w:rsid w:val="00C44878"/>
    <w:rsid w:val="00C4690D"/>
    <w:rsid w:val="00C46A26"/>
    <w:rsid w:val="00C4701B"/>
    <w:rsid w:val="00C4711B"/>
    <w:rsid w:val="00C47D4F"/>
    <w:rsid w:val="00C50762"/>
    <w:rsid w:val="00C52DA7"/>
    <w:rsid w:val="00C53FCB"/>
    <w:rsid w:val="00C549E2"/>
    <w:rsid w:val="00C55179"/>
    <w:rsid w:val="00C55255"/>
    <w:rsid w:val="00C55C48"/>
    <w:rsid w:val="00C566CB"/>
    <w:rsid w:val="00C56BCB"/>
    <w:rsid w:val="00C56CCF"/>
    <w:rsid w:val="00C57835"/>
    <w:rsid w:val="00C57B55"/>
    <w:rsid w:val="00C6037E"/>
    <w:rsid w:val="00C6140E"/>
    <w:rsid w:val="00C61922"/>
    <w:rsid w:val="00C6193A"/>
    <w:rsid w:val="00C6360A"/>
    <w:rsid w:val="00C643BA"/>
    <w:rsid w:val="00C64466"/>
    <w:rsid w:val="00C6749F"/>
    <w:rsid w:val="00C70CE3"/>
    <w:rsid w:val="00C710C2"/>
    <w:rsid w:val="00C713E4"/>
    <w:rsid w:val="00C71C75"/>
    <w:rsid w:val="00C72AAC"/>
    <w:rsid w:val="00C72F27"/>
    <w:rsid w:val="00C7492D"/>
    <w:rsid w:val="00C755DA"/>
    <w:rsid w:val="00C765E9"/>
    <w:rsid w:val="00C77B78"/>
    <w:rsid w:val="00C80231"/>
    <w:rsid w:val="00C80F8C"/>
    <w:rsid w:val="00C8228E"/>
    <w:rsid w:val="00C8238D"/>
    <w:rsid w:val="00C8572B"/>
    <w:rsid w:val="00C85C73"/>
    <w:rsid w:val="00C864F4"/>
    <w:rsid w:val="00C86E7B"/>
    <w:rsid w:val="00C917B4"/>
    <w:rsid w:val="00C935DC"/>
    <w:rsid w:val="00C947C6"/>
    <w:rsid w:val="00C9503F"/>
    <w:rsid w:val="00C95465"/>
    <w:rsid w:val="00C967AB"/>
    <w:rsid w:val="00C977C3"/>
    <w:rsid w:val="00C97B66"/>
    <w:rsid w:val="00C97D95"/>
    <w:rsid w:val="00CA0F87"/>
    <w:rsid w:val="00CA21A0"/>
    <w:rsid w:val="00CA31A8"/>
    <w:rsid w:val="00CA3ED4"/>
    <w:rsid w:val="00CA5356"/>
    <w:rsid w:val="00CA7C33"/>
    <w:rsid w:val="00CA7CFF"/>
    <w:rsid w:val="00CB08E9"/>
    <w:rsid w:val="00CB0C8B"/>
    <w:rsid w:val="00CB18E3"/>
    <w:rsid w:val="00CB1EE4"/>
    <w:rsid w:val="00CB2FD9"/>
    <w:rsid w:val="00CB6210"/>
    <w:rsid w:val="00CB76B9"/>
    <w:rsid w:val="00CC0297"/>
    <w:rsid w:val="00CC07F4"/>
    <w:rsid w:val="00CC0EE4"/>
    <w:rsid w:val="00CC26D0"/>
    <w:rsid w:val="00CC4951"/>
    <w:rsid w:val="00CC618D"/>
    <w:rsid w:val="00CC6D7F"/>
    <w:rsid w:val="00CC6E24"/>
    <w:rsid w:val="00CC730D"/>
    <w:rsid w:val="00CC761A"/>
    <w:rsid w:val="00CD0041"/>
    <w:rsid w:val="00CD0465"/>
    <w:rsid w:val="00CD0A51"/>
    <w:rsid w:val="00CD19E7"/>
    <w:rsid w:val="00CD26A3"/>
    <w:rsid w:val="00CD3628"/>
    <w:rsid w:val="00CD4BA1"/>
    <w:rsid w:val="00CD515B"/>
    <w:rsid w:val="00CD5C18"/>
    <w:rsid w:val="00CD6C78"/>
    <w:rsid w:val="00CD74F6"/>
    <w:rsid w:val="00CE3917"/>
    <w:rsid w:val="00CE3CA4"/>
    <w:rsid w:val="00CE5187"/>
    <w:rsid w:val="00CE6970"/>
    <w:rsid w:val="00CF154C"/>
    <w:rsid w:val="00CF2463"/>
    <w:rsid w:val="00CF2499"/>
    <w:rsid w:val="00CF2BA1"/>
    <w:rsid w:val="00CF30E7"/>
    <w:rsid w:val="00CF5448"/>
    <w:rsid w:val="00CF5C65"/>
    <w:rsid w:val="00CF5D05"/>
    <w:rsid w:val="00CF5F9D"/>
    <w:rsid w:val="00CF76F9"/>
    <w:rsid w:val="00CF7FF9"/>
    <w:rsid w:val="00D00732"/>
    <w:rsid w:val="00D02239"/>
    <w:rsid w:val="00D065A6"/>
    <w:rsid w:val="00D117B8"/>
    <w:rsid w:val="00D12469"/>
    <w:rsid w:val="00D12963"/>
    <w:rsid w:val="00D12CA2"/>
    <w:rsid w:val="00D12FD7"/>
    <w:rsid w:val="00D13D1C"/>
    <w:rsid w:val="00D1417F"/>
    <w:rsid w:val="00D15262"/>
    <w:rsid w:val="00D16CD6"/>
    <w:rsid w:val="00D20B81"/>
    <w:rsid w:val="00D2183D"/>
    <w:rsid w:val="00D21A6B"/>
    <w:rsid w:val="00D23213"/>
    <w:rsid w:val="00D236AC"/>
    <w:rsid w:val="00D25287"/>
    <w:rsid w:val="00D25968"/>
    <w:rsid w:val="00D26974"/>
    <w:rsid w:val="00D27116"/>
    <w:rsid w:val="00D27804"/>
    <w:rsid w:val="00D27BF5"/>
    <w:rsid w:val="00D27C96"/>
    <w:rsid w:val="00D32219"/>
    <w:rsid w:val="00D32FDA"/>
    <w:rsid w:val="00D33130"/>
    <w:rsid w:val="00D33C5A"/>
    <w:rsid w:val="00D35874"/>
    <w:rsid w:val="00D36390"/>
    <w:rsid w:val="00D40677"/>
    <w:rsid w:val="00D4434C"/>
    <w:rsid w:val="00D456B7"/>
    <w:rsid w:val="00D45DEC"/>
    <w:rsid w:val="00D47084"/>
    <w:rsid w:val="00D4738A"/>
    <w:rsid w:val="00D4786E"/>
    <w:rsid w:val="00D50E80"/>
    <w:rsid w:val="00D5205C"/>
    <w:rsid w:val="00D53BBF"/>
    <w:rsid w:val="00D53C6D"/>
    <w:rsid w:val="00D54B74"/>
    <w:rsid w:val="00D55350"/>
    <w:rsid w:val="00D55A21"/>
    <w:rsid w:val="00D562A6"/>
    <w:rsid w:val="00D601D7"/>
    <w:rsid w:val="00D612D4"/>
    <w:rsid w:val="00D6191F"/>
    <w:rsid w:val="00D62B74"/>
    <w:rsid w:val="00D63FB4"/>
    <w:rsid w:val="00D64512"/>
    <w:rsid w:val="00D649C7"/>
    <w:rsid w:val="00D65545"/>
    <w:rsid w:val="00D658C3"/>
    <w:rsid w:val="00D66F74"/>
    <w:rsid w:val="00D67892"/>
    <w:rsid w:val="00D70328"/>
    <w:rsid w:val="00D705FA"/>
    <w:rsid w:val="00D73B09"/>
    <w:rsid w:val="00D74140"/>
    <w:rsid w:val="00D755F3"/>
    <w:rsid w:val="00D80C13"/>
    <w:rsid w:val="00D81B40"/>
    <w:rsid w:val="00D82AA9"/>
    <w:rsid w:val="00D843FE"/>
    <w:rsid w:val="00D84504"/>
    <w:rsid w:val="00D8456D"/>
    <w:rsid w:val="00D84683"/>
    <w:rsid w:val="00D85138"/>
    <w:rsid w:val="00D859D9"/>
    <w:rsid w:val="00D85AE5"/>
    <w:rsid w:val="00D874F7"/>
    <w:rsid w:val="00D8755E"/>
    <w:rsid w:val="00D900A9"/>
    <w:rsid w:val="00D93B3E"/>
    <w:rsid w:val="00D95320"/>
    <w:rsid w:val="00DA0D6F"/>
    <w:rsid w:val="00DA2207"/>
    <w:rsid w:val="00DA4C34"/>
    <w:rsid w:val="00DA4D5D"/>
    <w:rsid w:val="00DA64D7"/>
    <w:rsid w:val="00DA655C"/>
    <w:rsid w:val="00DA6BBF"/>
    <w:rsid w:val="00DA728E"/>
    <w:rsid w:val="00DA790B"/>
    <w:rsid w:val="00DA7B30"/>
    <w:rsid w:val="00DB063D"/>
    <w:rsid w:val="00DB0A75"/>
    <w:rsid w:val="00DB0D60"/>
    <w:rsid w:val="00DB1751"/>
    <w:rsid w:val="00DB2A0F"/>
    <w:rsid w:val="00DB473D"/>
    <w:rsid w:val="00DB5C2B"/>
    <w:rsid w:val="00DC060F"/>
    <w:rsid w:val="00DC0B5E"/>
    <w:rsid w:val="00DC104B"/>
    <w:rsid w:val="00DC1692"/>
    <w:rsid w:val="00DC1FF4"/>
    <w:rsid w:val="00DC21CF"/>
    <w:rsid w:val="00DC26A5"/>
    <w:rsid w:val="00DC2C8D"/>
    <w:rsid w:val="00DC4B84"/>
    <w:rsid w:val="00DC7709"/>
    <w:rsid w:val="00DC7797"/>
    <w:rsid w:val="00DD27A2"/>
    <w:rsid w:val="00DD282A"/>
    <w:rsid w:val="00DD33B2"/>
    <w:rsid w:val="00DD3824"/>
    <w:rsid w:val="00DD3870"/>
    <w:rsid w:val="00DD3AF0"/>
    <w:rsid w:val="00DD4326"/>
    <w:rsid w:val="00DD4392"/>
    <w:rsid w:val="00DD5617"/>
    <w:rsid w:val="00DD5AB9"/>
    <w:rsid w:val="00DD690A"/>
    <w:rsid w:val="00DE0E6D"/>
    <w:rsid w:val="00DE1BB4"/>
    <w:rsid w:val="00DE2B5E"/>
    <w:rsid w:val="00DE2FE4"/>
    <w:rsid w:val="00DE32F6"/>
    <w:rsid w:val="00DE4D19"/>
    <w:rsid w:val="00DE5CB8"/>
    <w:rsid w:val="00DE6E4F"/>
    <w:rsid w:val="00DF0149"/>
    <w:rsid w:val="00DF0E44"/>
    <w:rsid w:val="00DF1D35"/>
    <w:rsid w:val="00DF29BC"/>
    <w:rsid w:val="00DF36A3"/>
    <w:rsid w:val="00DF45B6"/>
    <w:rsid w:val="00DF4F32"/>
    <w:rsid w:val="00DF6FED"/>
    <w:rsid w:val="00DF7624"/>
    <w:rsid w:val="00E003C7"/>
    <w:rsid w:val="00E00BD3"/>
    <w:rsid w:val="00E01F1B"/>
    <w:rsid w:val="00E06CF4"/>
    <w:rsid w:val="00E10C2D"/>
    <w:rsid w:val="00E110F5"/>
    <w:rsid w:val="00E11D87"/>
    <w:rsid w:val="00E138C4"/>
    <w:rsid w:val="00E13B30"/>
    <w:rsid w:val="00E1651A"/>
    <w:rsid w:val="00E16A55"/>
    <w:rsid w:val="00E16D31"/>
    <w:rsid w:val="00E20090"/>
    <w:rsid w:val="00E20D2E"/>
    <w:rsid w:val="00E22FB6"/>
    <w:rsid w:val="00E24068"/>
    <w:rsid w:val="00E24E3A"/>
    <w:rsid w:val="00E258AE"/>
    <w:rsid w:val="00E26DF8"/>
    <w:rsid w:val="00E270AD"/>
    <w:rsid w:val="00E27C8D"/>
    <w:rsid w:val="00E30583"/>
    <w:rsid w:val="00E31BD8"/>
    <w:rsid w:val="00E31CCE"/>
    <w:rsid w:val="00E3224A"/>
    <w:rsid w:val="00E3291C"/>
    <w:rsid w:val="00E33A21"/>
    <w:rsid w:val="00E33C74"/>
    <w:rsid w:val="00E37084"/>
    <w:rsid w:val="00E37777"/>
    <w:rsid w:val="00E40E06"/>
    <w:rsid w:val="00E4111C"/>
    <w:rsid w:val="00E413FC"/>
    <w:rsid w:val="00E414D2"/>
    <w:rsid w:val="00E41788"/>
    <w:rsid w:val="00E4335E"/>
    <w:rsid w:val="00E4411B"/>
    <w:rsid w:val="00E453EB"/>
    <w:rsid w:val="00E46F34"/>
    <w:rsid w:val="00E50CC0"/>
    <w:rsid w:val="00E53683"/>
    <w:rsid w:val="00E53909"/>
    <w:rsid w:val="00E54347"/>
    <w:rsid w:val="00E55B5A"/>
    <w:rsid w:val="00E56352"/>
    <w:rsid w:val="00E5746F"/>
    <w:rsid w:val="00E60935"/>
    <w:rsid w:val="00E61737"/>
    <w:rsid w:val="00E61B8C"/>
    <w:rsid w:val="00E624F0"/>
    <w:rsid w:val="00E6371B"/>
    <w:rsid w:val="00E65315"/>
    <w:rsid w:val="00E6531F"/>
    <w:rsid w:val="00E66754"/>
    <w:rsid w:val="00E66E6E"/>
    <w:rsid w:val="00E671B3"/>
    <w:rsid w:val="00E6730D"/>
    <w:rsid w:val="00E70FB1"/>
    <w:rsid w:val="00E713C9"/>
    <w:rsid w:val="00E7206F"/>
    <w:rsid w:val="00E73C57"/>
    <w:rsid w:val="00E74426"/>
    <w:rsid w:val="00E77DAB"/>
    <w:rsid w:val="00E802DC"/>
    <w:rsid w:val="00E818A3"/>
    <w:rsid w:val="00E8210E"/>
    <w:rsid w:val="00E827F4"/>
    <w:rsid w:val="00E83145"/>
    <w:rsid w:val="00E83337"/>
    <w:rsid w:val="00E851D1"/>
    <w:rsid w:val="00E8697E"/>
    <w:rsid w:val="00E86E4F"/>
    <w:rsid w:val="00E87097"/>
    <w:rsid w:val="00E877C6"/>
    <w:rsid w:val="00E87DFE"/>
    <w:rsid w:val="00E9243C"/>
    <w:rsid w:val="00E92C71"/>
    <w:rsid w:val="00E9301F"/>
    <w:rsid w:val="00E94B73"/>
    <w:rsid w:val="00E9511E"/>
    <w:rsid w:val="00E954A3"/>
    <w:rsid w:val="00E95A34"/>
    <w:rsid w:val="00EA0EA4"/>
    <w:rsid w:val="00EA3030"/>
    <w:rsid w:val="00EA4784"/>
    <w:rsid w:val="00EA529D"/>
    <w:rsid w:val="00EA5C33"/>
    <w:rsid w:val="00EA610C"/>
    <w:rsid w:val="00EA6A6D"/>
    <w:rsid w:val="00EA7063"/>
    <w:rsid w:val="00EA77D6"/>
    <w:rsid w:val="00EB0069"/>
    <w:rsid w:val="00EB02A9"/>
    <w:rsid w:val="00EB0AFA"/>
    <w:rsid w:val="00EB1EAB"/>
    <w:rsid w:val="00EB1EC1"/>
    <w:rsid w:val="00EB28BF"/>
    <w:rsid w:val="00EB321E"/>
    <w:rsid w:val="00EB3492"/>
    <w:rsid w:val="00EB4A7D"/>
    <w:rsid w:val="00EB4C66"/>
    <w:rsid w:val="00EB502C"/>
    <w:rsid w:val="00EB5451"/>
    <w:rsid w:val="00EB5CEA"/>
    <w:rsid w:val="00EB617F"/>
    <w:rsid w:val="00EB7756"/>
    <w:rsid w:val="00EC0526"/>
    <w:rsid w:val="00EC0D30"/>
    <w:rsid w:val="00EC20EE"/>
    <w:rsid w:val="00EC3B43"/>
    <w:rsid w:val="00EC623F"/>
    <w:rsid w:val="00ED00E0"/>
    <w:rsid w:val="00ED338F"/>
    <w:rsid w:val="00ED3596"/>
    <w:rsid w:val="00ED43C1"/>
    <w:rsid w:val="00ED4BC0"/>
    <w:rsid w:val="00ED6B26"/>
    <w:rsid w:val="00ED72EB"/>
    <w:rsid w:val="00ED7576"/>
    <w:rsid w:val="00ED7585"/>
    <w:rsid w:val="00ED7954"/>
    <w:rsid w:val="00EE2741"/>
    <w:rsid w:val="00EE4107"/>
    <w:rsid w:val="00EE5428"/>
    <w:rsid w:val="00EE5CA3"/>
    <w:rsid w:val="00EE7389"/>
    <w:rsid w:val="00EE7CE6"/>
    <w:rsid w:val="00EF02B5"/>
    <w:rsid w:val="00EF05D9"/>
    <w:rsid w:val="00EF0C34"/>
    <w:rsid w:val="00EF3AB7"/>
    <w:rsid w:val="00EF41CC"/>
    <w:rsid w:val="00EF4F19"/>
    <w:rsid w:val="00EF5FDC"/>
    <w:rsid w:val="00EF62D1"/>
    <w:rsid w:val="00EF7173"/>
    <w:rsid w:val="00EF7A33"/>
    <w:rsid w:val="00EF7ABA"/>
    <w:rsid w:val="00F004A3"/>
    <w:rsid w:val="00F0217B"/>
    <w:rsid w:val="00F04980"/>
    <w:rsid w:val="00F06572"/>
    <w:rsid w:val="00F0714F"/>
    <w:rsid w:val="00F07319"/>
    <w:rsid w:val="00F073D5"/>
    <w:rsid w:val="00F07A1A"/>
    <w:rsid w:val="00F07C90"/>
    <w:rsid w:val="00F1037D"/>
    <w:rsid w:val="00F11ED9"/>
    <w:rsid w:val="00F12350"/>
    <w:rsid w:val="00F12FFA"/>
    <w:rsid w:val="00F131CA"/>
    <w:rsid w:val="00F1430E"/>
    <w:rsid w:val="00F14CE8"/>
    <w:rsid w:val="00F16E7C"/>
    <w:rsid w:val="00F24975"/>
    <w:rsid w:val="00F260F7"/>
    <w:rsid w:val="00F261FD"/>
    <w:rsid w:val="00F266D4"/>
    <w:rsid w:val="00F3092B"/>
    <w:rsid w:val="00F314C8"/>
    <w:rsid w:val="00F3248E"/>
    <w:rsid w:val="00F325DE"/>
    <w:rsid w:val="00F32F0C"/>
    <w:rsid w:val="00F3609C"/>
    <w:rsid w:val="00F36669"/>
    <w:rsid w:val="00F4026D"/>
    <w:rsid w:val="00F4044C"/>
    <w:rsid w:val="00F405F5"/>
    <w:rsid w:val="00F43DBF"/>
    <w:rsid w:val="00F44418"/>
    <w:rsid w:val="00F44553"/>
    <w:rsid w:val="00F450E1"/>
    <w:rsid w:val="00F4575E"/>
    <w:rsid w:val="00F45B19"/>
    <w:rsid w:val="00F45D6B"/>
    <w:rsid w:val="00F467A0"/>
    <w:rsid w:val="00F46B4D"/>
    <w:rsid w:val="00F46F81"/>
    <w:rsid w:val="00F50480"/>
    <w:rsid w:val="00F51603"/>
    <w:rsid w:val="00F524C4"/>
    <w:rsid w:val="00F53792"/>
    <w:rsid w:val="00F538FA"/>
    <w:rsid w:val="00F5612E"/>
    <w:rsid w:val="00F57490"/>
    <w:rsid w:val="00F577BD"/>
    <w:rsid w:val="00F57985"/>
    <w:rsid w:val="00F60228"/>
    <w:rsid w:val="00F610CC"/>
    <w:rsid w:val="00F6188D"/>
    <w:rsid w:val="00F6229D"/>
    <w:rsid w:val="00F6296F"/>
    <w:rsid w:val="00F651CC"/>
    <w:rsid w:val="00F67CAC"/>
    <w:rsid w:val="00F703A0"/>
    <w:rsid w:val="00F7194F"/>
    <w:rsid w:val="00F72B4F"/>
    <w:rsid w:val="00F75A90"/>
    <w:rsid w:val="00F768C0"/>
    <w:rsid w:val="00F76A00"/>
    <w:rsid w:val="00F8122D"/>
    <w:rsid w:val="00F82F5A"/>
    <w:rsid w:val="00F84B92"/>
    <w:rsid w:val="00F85394"/>
    <w:rsid w:val="00F87384"/>
    <w:rsid w:val="00F8741A"/>
    <w:rsid w:val="00F9083A"/>
    <w:rsid w:val="00F9094A"/>
    <w:rsid w:val="00F9174B"/>
    <w:rsid w:val="00F92817"/>
    <w:rsid w:val="00F92D39"/>
    <w:rsid w:val="00F930BD"/>
    <w:rsid w:val="00F94CD9"/>
    <w:rsid w:val="00F95549"/>
    <w:rsid w:val="00F95F61"/>
    <w:rsid w:val="00F96FC4"/>
    <w:rsid w:val="00F97BF3"/>
    <w:rsid w:val="00F97D30"/>
    <w:rsid w:val="00FA056B"/>
    <w:rsid w:val="00FA0DAF"/>
    <w:rsid w:val="00FA1A42"/>
    <w:rsid w:val="00FA3B9E"/>
    <w:rsid w:val="00FB0625"/>
    <w:rsid w:val="00FB08BD"/>
    <w:rsid w:val="00FB0F63"/>
    <w:rsid w:val="00FB3814"/>
    <w:rsid w:val="00FB48D6"/>
    <w:rsid w:val="00FB53BC"/>
    <w:rsid w:val="00FB661E"/>
    <w:rsid w:val="00FB68DB"/>
    <w:rsid w:val="00FB692C"/>
    <w:rsid w:val="00FC05B7"/>
    <w:rsid w:val="00FC07F8"/>
    <w:rsid w:val="00FC09AC"/>
    <w:rsid w:val="00FC175B"/>
    <w:rsid w:val="00FC1AB2"/>
    <w:rsid w:val="00FC1DE8"/>
    <w:rsid w:val="00FC38D2"/>
    <w:rsid w:val="00FC3C2E"/>
    <w:rsid w:val="00FC469C"/>
    <w:rsid w:val="00FC4A63"/>
    <w:rsid w:val="00FC6610"/>
    <w:rsid w:val="00FC6F07"/>
    <w:rsid w:val="00FC79F9"/>
    <w:rsid w:val="00FD09AE"/>
    <w:rsid w:val="00FD16DB"/>
    <w:rsid w:val="00FD1B13"/>
    <w:rsid w:val="00FD3950"/>
    <w:rsid w:val="00FD5665"/>
    <w:rsid w:val="00FD5F71"/>
    <w:rsid w:val="00FD63BE"/>
    <w:rsid w:val="00FD7362"/>
    <w:rsid w:val="00FD7589"/>
    <w:rsid w:val="00FE0A54"/>
    <w:rsid w:val="00FE2612"/>
    <w:rsid w:val="00FE2B93"/>
    <w:rsid w:val="00FE3578"/>
    <w:rsid w:val="00FE4B30"/>
    <w:rsid w:val="00FE4D07"/>
    <w:rsid w:val="00FE52DB"/>
    <w:rsid w:val="00FF1C43"/>
    <w:rsid w:val="00FF317E"/>
    <w:rsid w:val="00FF3477"/>
    <w:rsid w:val="00FF41EC"/>
    <w:rsid w:val="00FF46FE"/>
    <w:rsid w:val="00FF4919"/>
    <w:rsid w:val="00FF6546"/>
    <w:rsid w:val="00FF699C"/>
    <w:rsid w:val="00FF73A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5268AAB"/>
  <w15:docId w15:val="{92410639-8FFF-47BB-9F50-53989AC1A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743A"/>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4568C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568C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568C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4568CD"/>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4568CD"/>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4568CD"/>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Ttulo1Car">
    <w:name w:val="Título 1 Car"/>
    <w:basedOn w:val="Fuentedeprrafopredeter"/>
    <w:link w:val="Ttulo1"/>
    <w:uiPriority w:val="9"/>
    <w:rsid w:val="004568CD"/>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4568CD"/>
    <w:rPr>
      <w:rFonts w:asciiTheme="majorHAnsi" w:eastAsiaTheme="majorEastAsia" w:hAnsiTheme="majorHAnsi" w:cstheme="majorBidi"/>
      <w:color w:val="365F91" w:themeColor="accent1" w:themeShade="BF"/>
      <w:sz w:val="26"/>
      <w:szCs w:val="26"/>
      <w:lang w:val="es-ES"/>
    </w:rPr>
  </w:style>
  <w:style w:type="character" w:customStyle="1" w:styleId="Ttulo3Car">
    <w:name w:val="Título 3 Car"/>
    <w:basedOn w:val="Fuentedeprrafopredeter"/>
    <w:link w:val="Ttulo3"/>
    <w:uiPriority w:val="9"/>
    <w:rsid w:val="004568CD"/>
    <w:rPr>
      <w:rFonts w:asciiTheme="majorHAnsi" w:eastAsiaTheme="majorEastAsia" w:hAnsiTheme="majorHAnsi" w:cstheme="majorBidi"/>
      <w:color w:val="243F60" w:themeColor="accent1" w:themeShade="7F"/>
      <w:lang w:val="es-ES"/>
    </w:rPr>
  </w:style>
  <w:style w:type="character" w:customStyle="1" w:styleId="Ttulo4Car">
    <w:name w:val="Título 4 Car"/>
    <w:basedOn w:val="Fuentedeprrafopredeter"/>
    <w:link w:val="Ttulo4"/>
    <w:uiPriority w:val="9"/>
    <w:rsid w:val="004568CD"/>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4568CD"/>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4568CD"/>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4568CD"/>
    <w:pPr>
      <w:ind w:left="283" w:hanging="283"/>
      <w:contextualSpacing/>
    </w:pPr>
  </w:style>
  <w:style w:type="paragraph" w:styleId="Lista2">
    <w:name w:val="List 2"/>
    <w:basedOn w:val="Normal"/>
    <w:uiPriority w:val="99"/>
    <w:unhideWhenUsed/>
    <w:rsid w:val="004568CD"/>
    <w:pPr>
      <w:ind w:left="566" w:hanging="283"/>
      <w:contextualSpacing/>
    </w:pPr>
  </w:style>
  <w:style w:type="paragraph" w:styleId="Lista3">
    <w:name w:val="List 3"/>
    <w:basedOn w:val="Normal"/>
    <w:uiPriority w:val="99"/>
    <w:unhideWhenUsed/>
    <w:rsid w:val="004568CD"/>
    <w:pPr>
      <w:ind w:left="849" w:hanging="283"/>
      <w:contextualSpacing/>
    </w:pPr>
  </w:style>
  <w:style w:type="paragraph" w:styleId="Textoindependiente">
    <w:name w:val="Body Text"/>
    <w:basedOn w:val="Normal"/>
    <w:link w:val="TextoindependienteCar"/>
    <w:uiPriority w:val="99"/>
    <w:unhideWhenUsed/>
    <w:rsid w:val="004568CD"/>
    <w:pPr>
      <w:spacing w:after="120"/>
    </w:pPr>
  </w:style>
  <w:style w:type="character" w:customStyle="1" w:styleId="TextoindependienteCar">
    <w:name w:val="Texto independiente Car"/>
    <w:basedOn w:val="Fuentedeprrafopredeter"/>
    <w:link w:val="Textoindependiente"/>
    <w:uiPriority w:val="99"/>
    <w:rsid w:val="004568CD"/>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4568CD"/>
    <w:pPr>
      <w:spacing w:after="120"/>
      <w:ind w:left="283"/>
    </w:pPr>
  </w:style>
  <w:style w:type="character" w:customStyle="1" w:styleId="SangradetextonormalCar">
    <w:name w:val="Sangría de texto normal Car"/>
    <w:basedOn w:val="Fuentedeprrafopredeter"/>
    <w:link w:val="Sangradetextonormal"/>
    <w:uiPriority w:val="99"/>
    <w:rsid w:val="004568CD"/>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4568C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568CD"/>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151A1E"/>
    <w:rPr>
      <w:rFonts w:ascii="Times New Roman" w:eastAsia="Times New Roman" w:hAnsi="Times New Roman" w:cs="Times New Roman"/>
      <w:lang w:val="es-MX"/>
    </w:rPr>
  </w:style>
  <w:style w:type="character" w:styleId="Refdecomentario">
    <w:name w:val="annotation reference"/>
    <w:basedOn w:val="Fuentedeprrafopredeter"/>
    <w:uiPriority w:val="99"/>
    <w:semiHidden/>
    <w:unhideWhenUsed/>
    <w:rsid w:val="004313FF"/>
    <w:rPr>
      <w:sz w:val="16"/>
      <w:szCs w:val="16"/>
    </w:rPr>
  </w:style>
  <w:style w:type="paragraph" w:styleId="Textocomentario">
    <w:name w:val="annotation text"/>
    <w:basedOn w:val="Normal"/>
    <w:link w:val="TextocomentarioCar"/>
    <w:uiPriority w:val="99"/>
    <w:semiHidden/>
    <w:unhideWhenUsed/>
    <w:rsid w:val="004313FF"/>
    <w:rPr>
      <w:sz w:val="20"/>
      <w:szCs w:val="20"/>
    </w:rPr>
  </w:style>
  <w:style w:type="character" w:customStyle="1" w:styleId="TextocomentarioCar">
    <w:name w:val="Texto comentario Car"/>
    <w:basedOn w:val="Fuentedeprrafopredeter"/>
    <w:link w:val="Textocomentario"/>
    <w:uiPriority w:val="99"/>
    <w:semiHidden/>
    <w:rsid w:val="004313F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4313FF"/>
    <w:rPr>
      <w:b/>
      <w:bCs/>
    </w:rPr>
  </w:style>
  <w:style w:type="character" w:customStyle="1" w:styleId="AsuntodelcomentarioCar">
    <w:name w:val="Asunto del comentario Car"/>
    <w:basedOn w:val="TextocomentarioCar"/>
    <w:link w:val="Asuntodelcomentario"/>
    <w:uiPriority w:val="99"/>
    <w:semiHidden/>
    <w:rsid w:val="004313FF"/>
    <w:rPr>
      <w:rFonts w:ascii="Times New Roman" w:eastAsia="Times New Roman" w:hAnsi="Times New Roman" w:cs="Times New Roman"/>
      <w:b/>
      <w:bCs/>
      <w:sz w:val="20"/>
      <w:szCs w:val="20"/>
      <w:lang w:val="es-ES"/>
    </w:rPr>
  </w:style>
  <w:style w:type="table" w:styleId="Tablaconcuadrcula">
    <w:name w:val="Table Grid"/>
    <w:basedOn w:val="Tablanormal"/>
    <w:uiPriority w:val="59"/>
    <w:rsid w:val="00F325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5B2089"/>
  </w:style>
  <w:style w:type="paragraph" w:customStyle="1" w:styleId="RSCGnotaalpie">
    <w:name w:val="RSCG nota al pie"/>
    <w:basedOn w:val="Normal"/>
    <w:uiPriority w:val="99"/>
    <w:qFormat/>
    <w:rsid w:val="005B2089"/>
    <w:pPr>
      <w:spacing w:after="120"/>
      <w:jc w:val="both"/>
    </w:pPr>
    <w:rPr>
      <w:rFonts w:ascii="palatino" w:hAnsi="palatino" w:cstheme="minorBidi"/>
      <w:sz w:val="22"/>
      <w:szCs w:val="22"/>
      <w:lang w:eastAsia="en-US"/>
    </w:rPr>
  </w:style>
  <w:style w:type="character" w:customStyle="1" w:styleId="lbl-encabezado-blanco2">
    <w:name w:val="lbl-encabezado-blanco2"/>
    <w:rsid w:val="005B2089"/>
    <w:rPr>
      <w:color w:val="FFFFFF"/>
    </w:rPr>
  </w:style>
  <w:style w:type="character" w:customStyle="1" w:styleId="TextoCar">
    <w:name w:val="Texto Car"/>
    <w:link w:val="Texto"/>
    <w:locked/>
    <w:rsid w:val="005B2089"/>
    <w:rPr>
      <w:rFonts w:ascii="Arial" w:eastAsia="Times New Roman" w:hAnsi="Arial" w:cs="Arial"/>
      <w:sz w:val="18"/>
      <w:szCs w:val="18"/>
      <w:lang w:val="es-MX"/>
    </w:rPr>
  </w:style>
  <w:style w:type="paragraph" w:customStyle="1" w:styleId="ANOTACION">
    <w:name w:val="ANOTACION"/>
    <w:basedOn w:val="Normal"/>
    <w:link w:val="ANOTACIONCar"/>
    <w:rsid w:val="005B2089"/>
    <w:pPr>
      <w:spacing w:before="101" w:after="101"/>
      <w:jc w:val="center"/>
    </w:pPr>
    <w:rPr>
      <w:b/>
      <w:sz w:val="18"/>
      <w:szCs w:val="18"/>
      <w:lang w:val="x-none" w:eastAsia="x-none"/>
    </w:rPr>
  </w:style>
  <w:style w:type="character" w:customStyle="1" w:styleId="ANOTACIONCar">
    <w:name w:val="ANOTACION Car"/>
    <w:link w:val="ANOTACION"/>
    <w:locked/>
    <w:rsid w:val="005B2089"/>
    <w:rPr>
      <w:rFonts w:ascii="Times New Roman" w:eastAsia="Times New Roman" w:hAnsi="Times New Roman" w:cs="Times New Roman"/>
      <w:b/>
      <w:sz w:val="18"/>
      <w:szCs w:val="18"/>
      <w:lang w:val="x-none" w:eastAsia="x-none"/>
    </w:rPr>
  </w:style>
  <w:style w:type="table" w:customStyle="1" w:styleId="Tablaconcuadrcula1">
    <w:name w:val="Tabla con cuadrícula1"/>
    <w:basedOn w:val="Tablanormal"/>
    <w:next w:val="Tablaconcuadrcula"/>
    <w:uiPriority w:val="39"/>
    <w:rsid w:val="005B208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5B2089"/>
    <w:rPr>
      <w:i/>
      <w:iCs/>
    </w:rPr>
  </w:style>
  <w:style w:type="paragraph" w:styleId="Bibliografa">
    <w:name w:val="Bibliography"/>
    <w:basedOn w:val="Normal"/>
    <w:next w:val="Normal"/>
    <w:uiPriority w:val="37"/>
    <w:semiHidden/>
    <w:unhideWhenUsed/>
    <w:rsid w:val="005B2089"/>
  </w:style>
  <w:style w:type="paragraph" w:styleId="Textoindependiente3">
    <w:name w:val="Body Text 3"/>
    <w:basedOn w:val="Normal"/>
    <w:link w:val="Textoindependiente3Car"/>
    <w:uiPriority w:val="99"/>
    <w:semiHidden/>
    <w:unhideWhenUsed/>
    <w:rsid w:val="005B2089"/>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5B2089"/>
    <w:rPr>
      <w:rFonts w:ascii="Times New Roman" w:eastAsia="Times New Roman" w:hAnsi="Times New Roman" w:cs="Times New Roman"/>
      <w:sz w:val="16"/>
      <w:szCs w:val="16"/>
      <w:lang w:val="es-MX"/>
    </w:rPr>
  </w:style>
  <w:style w:type="paragraph" w:customStyle="1" w:styleId="xmsonormal">
    <w:name w:val="x_msonormal"/>
    <w:basedOn w:val="Normal"/>
    <w:rsid w:val="005B2089"/>
    <w:pPr>
      <w:spacing w:before="100" w:beforeAutospacing="1" w:after="100" w:afterAutospacing="1"/>
    </w:pPr>
    <w:rPr>
      <w:lang w:eastAsia="es-MX"/>
    </w:rPr>
  </w:style>
  <w:style w:type="numbering" w:customStyle="1" w:styleId="Sinlista2">
    <w:name w:val="Sin lista2"/>
    <w:next w:val="Sinlista"/>
    <w:uiPriority w:val="99"/>
    <w:semiHidden/>
    <w:unhideWhenUsed/>
    <w:rsid w:val="003F788B"/>
  </w:style>
  <w:style w:type="table" w:customStyle="1" w:styleId="Tablaconcuadrcula2">
    <w:name w:val="Tabla con cuadrícula2"/>
    <w:basedOn w:val="Tablanormal"/>
    <w:next w:val="Tablaconcuadrcula"/>
    <w:uiPriority w:val="39"/>
    <w:rsid w:val="003F788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DA655C"/>
  </w:style>
  <w:style w:type="table" w:customStyle="1" w:styleId="Tablaconcuadrcula3">
    <w:name w:val="Tabla con cuadrícula3"/>
    <w:basedOn w:val="Tablanormal"/>
    <w:next w:val="Tablaconcuadrcula"/>
    <w:uiPriority w:val="39"/>
    <w:rsid w:val="00DA655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7467A"/>
  </w:style>
  <w:style w:type="table" w:customStyle="1" w:styleId="Tablaconcuadrcula4">
    <w:name w:val="Tabla con cuadrícula4"/>
    <w:basedOn w:val="Tablanormal"/>
    <w:next w:val="Tablaconcuadrcula"/>
    <w:uiPriority w:val="39"/>
    <w:rsid w:val="00A746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F7194F"/>
  </w:style>
  <w:style w:type="table" w:customStyle="1" w:styleId="Tablaconcuadrcula5">
    <w:name w:val="Tabla con cuadrícula5"/>
    <w:basedOn w:val="Tablanormal"/>
    <w:next w:val="Tablaconcuadrcula"/>
    <w:uiPriority w:val="39"/>
    <w:rsid w:val="00F7194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4408D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7F2B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8D6F30"/>
    <w:rPr>
      <w:rFonts w:ascii="Palatino Linotype" w:eastAsia="Cambria" w:hAnsi="Palatino Linotype"/>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42">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9090871">
      <w:bodyDiv w:val="1"/>
      <w:marLeft w:val="0"/>
      <w:marRight w:val="0"/>
      <w:marTop w:val="0"/>
      <w:marBottom w:val="0"/>
      <w:divBdr>
        <w:top w:val="none" w:sz="0" w:space="0" w:color="auto"/>
        <w:left w:val="none" w:sz="0" w:space="0" w:color="auto"/>
        <w:bottom w:val="none" w:sz="0" w:space="0" w:color="auto"/>
        <w:right w:val="none" w:sz="0" w:space="0" w:color="auto"/>
      </w:divBdr>
    </w:div>
    <w:div w:id="26807236">
      <w:bodyDiv w:val="1"/>
      <w:marLeft w:val="0"/>
      <w:marRight w:val="0"/>
      <w:marTop w:val="0"/>
      <w:marBottom w:val="0"/>
      <w:divBdr>
        <w:top w:val="none" w:sz="0" w:space="0" w:color="auto"/>
        <w:left w:val="none" w:sz="0" w:space="0" w:color="auto"/>
        <w:bottom w:val="none" w:sz="0" w:space="0" w:color="auto"/>
        <w:right w:val="none" w:sz="0" w:space="0" w:color="auto"/>
      </w:divBdr>
    </w:div>
    <w:div w:id="60493084">
      <w:bodyDiv w:val="1"/>
      <w:marLeft w:val="0"/>
      <w:marRight w:val="0"/>
      <w:marTop w:val="0"/>
      <w:marBottom w:val="0"/>
      <w:divBdr>
        <w:top w:val="none" w:sz="0" w:space="0" w:color="auto"/>
        <w:left w:val="none" w:sz="0" w:space="0" w:color="auto"/>
        <w:bottom w:val="none" w:sz="0" w:space="0" w:color="auto"/>
        <w:right w:val="none" w:sz="0" w:space="0" w:color="auto"/>
      </w:divBdr>
    </w:div>
    <w:div w:id="62484241">
      <w:bodyDiv w:val="1"/>
      <w:marLeft w:val="0"/>
      <w:marRight w:val="0"/>
      <w:marTop w:val="0"/>
      <w:marBottom w:val="0"/>
      <w:divBdr>
        <w:top w:val="none" w:sz="0" w:space="0" w:color="auto"/>
        <w:left w:val="none" w:sz="0" w:space="0" w:color="auto"/>
        <w:bottom w:val="none" w:sz="0" w:space="0" w:color="auto"/>
        <w:right w:val="none" w:sz="0" w:space="0" w:color="auto"/>
      </w:divBdr>
    </w:div>
    <w:div w:id="65761618">
      <w:bodyDiv w:val="1"/>
      <w:marLeft w:val="0"/>
      <w:marRight w:val="0"/>
      <w:marTop w:val="0"/>
      <w:marBottom w:val="0"/>
      <w:divBdr>
        <w:top w:val="none" w:sz="0" w:space="0" w:color="auto"/>
        <w:left w:val="none" w:sz="0" w:space="0" w:color="auto"/>
        <w:bottom w:val="none" w:sz="0" w:space="0" w:color="auto"/>
        <w:right w:val="none" w:sz="0" w:space="0" w:color="auto"/>
      </w:divBdr>
    </w:div>
    <w:div w:id="98107920">
      <w:bodyDiv w:val="1"/>
      <w:marLeft w:val="0"/>
      <w:marRight w:val="0"/>
      <w:marTop w:val="0"/>
      <w:marBottom w:val="0"/>
      <w:divBdr>
        <w:top w:val="none" w:sz="0" w:space="0" w:color="auto"/>
        <w:left w:val="none" w:sz="0" w:space="0" w:color="auto"/>
        <w:bottom w:val="none" w:sz="0" w:space="0" w:color="auto"/>
        <w:right w:val="none" w:sz="0" w:space="0" w:color="auto"/>
      </w:divBdr>
    </w:div>
    <w:div w:id="134303331">
      <w:bodyDiv w:val="1"/>
      <w:marLeft w:val="0"/>
      <w:marRight w:val="0"/>
      <w:marTop w:val="0"/>
      <w:marBottom w:val="0"/>
      <w:divBdr>
        <w:top w:val="none" w:sz="0" w:space="0" w:color="auto"/>
        <w:left w:val="none" w:sz="0" w:space="0" w:color="auto"/>
        <w:bottom w:val="none" w:sz="0" w:space="0" w:color="auto"/>
        <w:right w:val="none" w:sz="0" w:space="0" w:color="auto"/>
      </w:divBdr>
    </w:div>
    <w:div w:id="137849168">
      <w:bodyDiv w:val="1"/>
      <w:marLeft w:val="0"/>
      <w:marRight w:val="0"/>
      <w:marTop w:val="0"/>
      <w:marBottom w:val="0"/>
      <w:divBdr>
        <w:top w:val="none" w:sz="0" w:space="0" w:color="auto"/>
        <w:left w:val="none" w:sz="0" w:space="0" w:color="auto"/>
        <w:bottom w:val="none" w:sz="0" w:space="0" w:color="auto"/>
        <w:right w:val="none" w:sz="0" w:space="0" w:color="auto"/>
      </w:divBdr>
    </w:div>
    <w:div w:id="144975882">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688655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12934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0823023">
      <w:bodyDiv w:val="1"/>
      <w:marLeft w:val="0"/>
      <w:marRight w:val="0"/>
      <w:marTop w:val="0"/>
      <w:marBottom w:val="0"/>
      <w:divBdr>
        <w:top w:val="none" w:sz="0" w:space="0" w:color="auto"/>
        <w:left w:val="none" w:sz="0" w:space="0" w:color="auto"/>
        <w:bottom w:val="none" w:sz="0" w:space="0" w:color="auto"/>
        <w:right w:val="none" w:sz="0" w:space="0" w:color="auto"/>
      </w:divBdr>
    </w:div>
    <w:div w:id="316226672">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0081980">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833796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362998">
      <w:bodyDiv w:val="1"/>
      <w:marLeft w:val="0"/>
      <w:marRight w:val="0"/>
      <w:marTop w:val="0"/>
      <w:marBottom w:val="0"/>
      <w:divBdr>
        <w:top w:val="none" w:sz="0" w:space="0" w:color="auto"/>
        <w:left w:val="none" w:sz="0" w:space="0" w:color="auto"/>
        <w:bottom w:val="none" w:sz="0" w:space="0" w:color="auto"/>
        <w:right w:val="none" w:sz="0" w:space="0" w:color="auto"/>
      </w:divBdr>
    </w:div>
    <w:div w:id="550265628">
      <w:bodyDiv w:val="1"/>
      <w:marLeft w:val="0"/>
      <w:marRight w:val="0"/>
      <w:marTop w:val="0"/>
      <w:marBottom w:val="0"/>
      <w:divBdr>
        <w:top w:val="none" w:sz="0" w:space="0" w:color="auto"/>
        <w:left w:val="none" w:sz="0" w:space="0" w:color="auto"/>
        <w:bottom w:val="none" w:sz="0" w:space="0" w:color="auto"/>
        <w:right w:val="none" w:sz="0" w:space="0" w:color="auto"/>
      </w:divBdr>
    </w:div>
    <w:div w:id="561141842">
      <w:bodyDiv w:val="1"/>
      <w:marLeft w:val="0"/>
      <w:marRight w:val="0"/>
      <w:marTop w:val="0"/>
      <w:marBottom w:val="0"/>
      <w:divBdr>
        <w:top w:val="none" w:sz="0" w:space="0" w:color="auto"/>
        <w:left w:val="none" w:sz="0" w:space="0" w:color="auto"/>
        <w:bottom w:val="none" w:sz="0" w:space="0" w:color="auto"/>
        <w:right w:val="none" w:sz="0" w:space="0" w:color="auto"/>
      </w:divBdr>
    </w:div>
    <w:div w:id="594552820">
      <w:bodyDiv w:val="1"/>
      <w:marLeft w:val="0"/>
      <w:marRight w:val="0"/>
      <w:marTop w:val="0"/>
      <w:marBottom w:val="0"/>
      <w:divBdr>
        <w:top w:val="none" w:sz="0" w:space="0" w:color="auto"/>
        <w:left w:val="none" w:sz="0" w:space="0" w:color="auto"/>
        <w:bottom w:val="none" w:sz="0" w:space="0" w:color="auto"/>
        <w:right w:val="none" w:sz="0" w:space="0" w:color="auto"/>
      </w:divBdr>
    </w:div>
    <w:div w:id="594900717">
      <w:bodyDiv w:val="1"/>
      <w:marLeft w:val="0"/>
      <w:marRight w:val="0"/>
      <w:marTop w:val="0"/>
      <w:marBottom w:val="0"/>
      <w:divBdr>
        <w:top w:val="none" w:sz="0" w:space="0" w:color="auto"/>
        <w:left w:val="none" w:sz="0" w:space="0" w:color="auto"/>
        <w:bottom w:val="none" w:sz="0" w:space="0" w:color="auto"/>
        <w:right w:val="none" w:sz="0" w:space="0" w:color="auto"/>
      </w:divBdr>
    </w:div>
    <w:div w:id="601842526">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76424776">
      <w:bodyDiv w:val="1"/>
      <w:marLeft w:val="0"/>
      <w:marRight w:val="0"/>
      <w:marTop w:val="0"/>
      <w:marBottom w:val="0"/>
      <w:divBdr>
        <w:top w:val="none" w:sz="0" w:space="0" w:color="auto"/>
        <w:left w:val="none" w:sz="0" w:space="0" w:color="auto"/>
        <w:bottom w:val="none" w:sz="0" w:space="0" w:color="auto"/>
        <w:right w:val="none" w:sz="0" w:space="0" w:color="auto"/>
      </w:divBdr>
    </w:div>
    <w:div w:id="678313442">
      <w:bodyDiv w:val="1"/>
      <w:marLeft w:val="0"/>
      <w:marRight w:val="0"/>
      <w:marTop w:val="0"/>
      <w:marBottom w:val="0"/>
      <w:divBdr>
        <w:top w:val="none" w:sz="0" w:space="0" w:color="auto"/>
        <w:left w:val="none" w:sz="0" w:space="0" w:color="auto"/>
        <w:bottom w:val="none" w:sz="0" w:space="0" w:color="auto"/>
        <w:right w:val="none" w:sz="0" w:space="0" w:color="auto"/>
      </w:divBdr>
    </w:div>
    <w:div w:id="687869664">
      <w:bodyDiv w:val="1"/>
      <w:marLeft w:val="0"/>
      <w:marRight w:val="0"/>
      <w:marTop w:val="0"/>
      <w:marBottom w:val="0"/>
      <w:divBdr>
        <w:top w:val="none" w:sz="0" w:space="0" w:color="auto"/>
        <w:left w:val="none" w:sz="0" w:space="0" w:color="auto"/>
        <w:bottom w:val="none" w:sz="0" w:space="0" w:color="auto"/>
        <w:right w:val="none" w:sz="0" w:space="0" w:color="auto"/>
      </w:divBdr>
    </w:div>
    <w:div w:id="690104980">
      <w:bodyDiv w:val="1"/>
      <w:marLeft w:val="0"/>
      <w:marRight w:val="0"/>
      <w:marTop w:val="0"/>
      <w:marBottom w:val="0"/>
      <w:divBdr>
        <w:top w:val="none" w:sz="0" w:space="0" w:color="auto"/>
        <w:left w:val="none" w:sz="0" w:space="0" w:color="auto"/>
        <w:bottom w:val="none" w:sz="0" w:space="0" w:color="auto"/>
        <w:right w:val="none" w:sz="0" w:space="0" w:color="auto"/>
      </w:divBdr>
    </w:div>
    <w:div w:id="702050212">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33938019">
      <w:bodyDiv w:val="1"/>
      <w:marLeft w:val="0"/>
      <w:marRight w:val="0"/>
      <w:marTop w:val="0"/>
      <w:marBottom w:val="0"/>
      <w:divBdr>
        <w:top w:val="none" w:sz="0" w:space="0" w:color="auto"/>
        <w:left w:val="none" w:sz="0" w:space="0" w:color="auto"/>
        <w:bottom w:val="none" w:sz="0" w:space="0" w:color="auto"/>
        <w:right w:val="none" w:sz="0" w:space="0" w:color="auto"/>
      </w:divBdr>
    </w:div>
    <w:div w:id="739257079">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6369119">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650459">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58079138">
      <w:bodyDiv w:val="1"/>
      <w:marLeft w:val="0"/>
      <w:marRight w:val="0"/>
      <w:marTop w:val="0"/>
      <w:marBottom w:val="0"/>
      <w:divBdr>
        <w:top w:val="none" w:sz="0" w:space="0" w:color="auto"/>
        <w:left w:val="none" w:sz="0" w:space="0" w:color="auto"/>
        <w:bottom w:val="none" w:sz="0" w:space="0" w:color="auto"/>
        <w:right w:val="none" w:sz="0" w:space="0" w:color="auto"/>
      </w:divBdr>
    </w:div>
    <w:div w:id="85866783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822064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70405771">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68378265">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1967366">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7627918">
      <w:bodyDiv w:val="1"/>
      <w:marLeft w:val="0"/>
      <w:marRight w:val="0"/>
      <w:marTop w:val="0"/>
      <w:marBottom w:val="0"/>
      <w:divBdr>
        <w:top w:val="none" w:sz="0" w:space="0" w:color="auto"/>
        <w:left w:val="none" w:sz="0" w:space="0" w:color="auto"/>
        <w:bottom w:val="none" w:sz="0" w:space="0" w:color="auto"/>
        <w:right w:val="none" w:sz="0" w:space="0" w:color="auto"/>
      </w:divBdr>
    </w:div>
    <w:div w:id="1134373720">
      <w:bodyDiv w:val="1"/>
      <w:marLeft w:val="0"/>
      <w:marRight w:val="0"/>
      <w:marTop w:val="0"/>
      <w:marBottom w:val="0"/>
      <w:divBdr>
        <w:top w:val="none" w:sz="0" w:space="0" w:color="auto"/>
        <w:left w:val="none" w:sz="0" w:space="0" w:color="auto"/>
        <w:bottom w:val="none" w:sz="0" w:space="0" w:color="auto"/>
        <w:right w:val="none" w:sz="0" w:space="0" w:color="auto"/>
      </w:divBdr>
    </w:div>
    <w:div w:id="114565917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298888">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056561">
      <w:bodyDiv w:val="1"/>
      <w:marLeft w:val="0"/>
      <w:marRight w:val="0"/>
      <w:marTop w:val="0"/>
      <w:marBottom w:val="0"/>
      <w:divBdr>
        <w:top w:val="none" w:sz="0" w:space="0" w:color="auto"/>
        <w:left w:val="none" w:sz="0" w:space="0" w:color="auto"/>
        <w:bottom w:val="none" w:sz="0" w:space="0" w:color="auto"/>
        <w:right w:val="none" w:sz="0" w:space="0" w:color="auto"/>
      </w:divBdr>
    </w:div>
    <w:div w:id="1259562976">
      <w:bodyDiv w:val="1"/>
      <w:marLeft w:val="0"/>
      <w:marRight w:val="0"/>
      <w:marTop w:val="0"/>
      <w:marBottom w:val="0"/>
      <w:divBdr>
        <w:top w:val="none" w:sz="0" w:space="0" w:color="auto"/>
        <w:left w:val="none" w:sz="0" w:space="0" w:color="auto"/>
        <w:bottom w:val="none" w:sz="0" w:space="0" w:color="auto"/>
        <w:right w:val="none" w:sz="0" w:space="0" w:color="auto"/>
      </w:divBdr>
    </w:div>
    <w:div w:id="1281911334">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37146539">
      <w:bodyDiv w:val="1"/>
      <w:marLeft w:val="0"/>
      <w:marRight w:val="0"/>
      <w:marTop w:val="0"/>
      <w:marBottom w:val="0"/>
      <w:divBdr>
        <w:top w:val="none" w:sz="0" w:space="0" w:color="auto"/>
        <w:left w:val="none" w:sz="0" w:space="0" w:color="auto"/>
        <w:bottom w:val="none" w:sz="0" w:space="0" w:color="auto"/>
        <w:right w:val="none" w:sz="0" w:space="0" w:color="auto"/>
      </w:divBdr>
    </w:div>
    <w:div w:id="1337264046">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873562">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71030681">
      <w:bodyDiv w:val="1"/>
      <w:marLeft w:val="0"/>
      <w:marRight w:val="0"/>
      <w:marTop w:val="0"/>
      <w:marBottom w:val="0"/>
      <w:divBdr>
        <w:top w:val="none" w:sz="0" w:space="0" w:color="auto"/>
        <w:left w:val="none" w:sz="0" w:space="0" w:color="auto"/>
        <w:bottom w:val="none" w:sz="0" w:space="0" w:color="auto"/>
        <w:right w:val="none" w:sz="0" w:space="0" w:color="auto"/>
      </w:divBdr>
    </w:div>
    <w:div w:id="1407261460">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70783610">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7485644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7882864">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09065937">
      <w:bodyDiv w:val="1"/>
      <w:marLeft w:val="0"/>
      <w:marRight w:val="0"/>
      <w:marTop w:val="0"/>
      <w:marBottom w:val="0"/>
      <w:divBdr>
        <w:top w:val="none" w:sz="0" w:space="0" w:color="auto"/>
        <w:left w:val="none" w:sz="0" w:space="0" w:color="auto"/>
        <w:bottom w:val="none" w:sz="0" w:space="0" w:color="auto"/>
        <w:right w:val="none" w:sz="0" w:space="0" w:color="auto"/>
      </w:divBdr>
    </w:div>
    <w:div w:id="172486233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6686916">
      <w:bodyDiv w:val="1"/>
      <w:marLeft w:val="0"/>
      <w:marRight w:val="0"/>
      <w:marTop w:val="0"/>
      <w:marBottom w:val="0"/>
      <w:divBdr>
        <w:top w:val="none" w:sz="0" w:space="0" w:color="auto"/>
        <w:left w:val="none" w:sz="0" w:space="0" w:color="auto"/>
        <w:bottom w:val="none" w:sz="0" w:space="0" w:color="auto"/>
        <w:right w:val="none" w:sz="0" w:space="0" w:color="auto"/>
      </w:divBdr>
    </w:div>
    <w:div w:id="1748502239">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2969584">
      <w:bodyDiv w:val="1"/>
      <w:marLeft w:val="0"/>
      <w:marRight w:val="0"/>
      <w:marTop w:val="0"/>
      <w:marBottom w:val="0"/>
      <w:divBdr>
        <w:top w:val="none" w:sz="0" w:space="0" w:color="auto"/>
        <w:left w:val="none" w:sz="0" w:space="0" w:color="auto"/>
        <w:bottom w:val="none" w:sz="0" w:space="0" w:color="auto"/>
        <w:right w:val="none" w:sz="0" w:space="0" w:color="auto"/>
      </w:divBdr>
    </w:div>
    <w:div w:id="1756198942">
      <w:bodyDiv w:val="1"/>
      <w:marLeft w:val="0"/>
      <w:marRight w:val="0"/>
      <w:marTop w:val="0"/>
      <w:marBottom w:val="0"/>
      <w:divBdr>
        <w:top w:val="none" w:sz="0" w:space="0" w:color="auto"/>
        <w:left w:val="none" w:sz="0" w:space="0" w:color="auto"/>
        <w:bottom w:val="none" w:sz="0" w:space="0" w:color="auto"/>
        <w:right w:val="none" w:sz="0" w:space="0" w:color="auto"/>
      </w:divBdr>
    </w:div>
    <w:div w:id="1763448229">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06698338">
      <w:bodyDiv w:val="1"/>
      <w:marLeft w:val="0"/>
      <w:marRight w:val="0"/>
      <w:marTop w:val="0"/>
      <w:marBottom w:val="0"/>
      <w:divBdr>
        <w:top w:val="none" w:sz="0" w:space="0" w:color="auto"/>
        <w:left w:val="none" w:sz="0" w:space="0" w:color="auto"/>
        <w:bottom w:val="none" w:sz="0" w:space="0" w:color="auto"/>
        <w:right w:val="none" w:sz="0" w:space="0" w:color="auto"/>
      </w:divBdr>
    </w:div>
    <w:div w:id="1825507625">
      <w:bodyDiv w:val="1"/>
      <w:marLeft w:val="0"/>
      <w:marRight w:val="0"/>
      <w:marTop w:val="0"/>
      <w:marBottom w:val="0"/>
      <w:divBdr>
        <w:top w:val="none" w:sz="0" w:space="0" w:color="auto"/>
        <w:left w:val="none" w:sz="0" w:space="0" w:color="auto"/>
        <w:bottom w:val="none" w:sz="0" w:space="0" w:color="auto"/>
        <w:right w:val="none" w:sz="0" w:space="0" w:color="auto"/>
      </w:divBdr>
    </w:div>
    <w:div w:id="1826312030">
      <w:bodyDiv w:val="1"/>
      <w:marLeft w:val="0"/>
      <w:marRight w:val="0"/>
      <w:marTop w:val="0"/>
      <w:marBottom w:val="0"/>
      <w:divBdr>
        <w:top w:val="none" w:sz="0" w:space="0" w:color="auto"/>
        <w:left w:val="none" w:sz="0" w:space="0" w:color="auto"/>
        <w:bottom w:val="none" w:sz="0" w:space="0" w:color="auto"/>
        <w:right w:val="none" w:sz="0" w:space="0" w:color="auto"/>
      </w:divBdr>
    </w:div>
    <w:div w:id="1828859202">
      <w:bodyDiv w:val="1"/>
      <w:marLeft w:val="0"/>
      <w:marRight w:val="0"/>
      <w:marTop w:val="0"/>
      <w:marBottom w:val="0"/>
      <w:divBdr>
        <w:top w:val="none" w:sz="0" w:space="0" w:color="auto"/>
        <w:left w:val="none" w:sz="0" w:space="0" w:color="auto"/>
        <w:bottom w:val="none" w:sz="0" w:space="0" w:color="auto"/>
        <w:right w:val="none" w:sz="0" w:space="0" w:color="auto"/>
      </w:divBdr>
    </w:div>
    <w:div w:id="186463061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94659166">
      <w:bodyDiv w:val="1"/>
      <w:marLeft w:val="0"/>
      <w:marRight w:val="0"/>
      <w:marTop w:val="0"/>
      <w:marBottom w:val="0"/>
      <w:divBdr>
        <w:top w:val="none" w:sz="0" w:space="0" w:color="auto"/>
        <w:left w:val="none" w:sz="0" w:space="0" w:color="auto"/>
        <w:bottom w:val="none" w:sz="0" w:space="0" w:color="auto"/>
        <w:right w:val="none" w:sz="0" w:space="0" w:color="auto"/>
      </w:divBdr>
    </w:div>
    <w:div w:id="1905723102">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7516549">
      <w:bodyDiv w:val="1"/>
      <w:marLeft w:val="0"/>
      <w:marRight w:val="0"/>
      <w:marTop w:val="0"/>
      <w:marBottom w:val="0"/>
      <w:divBdr>
        <w:top w:val="none" w:sz="0" w:space="0" w:color="auto"/>
        <w:left w:val="none" w:sz="0" w:space="0" w:color="auto"/>
        <w:bottom w:val="none" w:sz="0" w:space="0" w:color="auto"/>
        <w:right w:val="none" w:sz="0" w:space="0" w:color="auto"/>
      </w:divBdr>
      <w:divsChild>
        <w:div w:id="13580115">
          <w:marLeft w:val="0"/>
          <w:marRight w:val="0"/>
          <w:marTop w:val="0"/>
          <w:marBottom w:val="0"/>
          <w:divBdr>
            <w:top w:val="none" w:sz="0" w:space="0" w:color="auto"/>
            <w:left w:val="none" w:sz="0" w:space="0" w:color="auto"/>
            <w:bottom w:val="none" w:sz="0" w:space="0" w:color="auto"/>
            <w:right w:val="none" w:sz="0" w:space="0" w:color="auto"/>
          </w:divBdr>
        </w:div>
      </w:divsChild>
    </w:div>
    <w:div w:id="1960602338">
      <w:bodyDiv w:val="1"/>
      <w:marLeft w:val="0"/>
      <w:marRight w:val="0"/>
      <w:marTop w:val="0"/>
      <w:marBottom w:val="0"/>
      <w:divBdr>
        <w:top w:val="none" w:sz="0" w:space="0" w:color="auto"/>
        <w:left w:val="none" w:sz="0" w:space="0" w:color="auto"/>
        <w:bottom w:val="none" w:sz="0" w:space="0" w:color="auto"/>
        <w:right w:val="none" w:sz="0" w:space="0" w:color="auto"/>
      </w:divBdr>
    </w:div>
    <w:div w:id="1966546400">
      <w:bodyDiv w:val="1"/>
      <w:marLeft w:val="0"/>
      <w:marRight w:val="0"/>
      <w:marTop w:val="0"/>
      <w:marBottom w:val="0"/>
      <w:divBdr>
        <w:top w:val="none" w:sz="0" w:space="0" w:color="auto"/>
        <w:left w:val="none" w:sz="0" w:space="0" w:color="auto"/>
        <w:bottom w:val="none" w:sz="0" w:space="0" w:color="auto"/>
        <w:right w:val="none" w:sz="0" w:space="0" w:color="auto"/>
      </w:divBdr>
    </w:div>
    <w:div w:id="19747548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91665468">
      <w:bodyDiv w:val="1"/>
      <w:marLeft w:val="0"/>
      <w:marRight w:val="0"/>
      <w:marTop w:val="0"/>
      <w:marBottom w:val="0"/>
      <w:divBdr>
        <w:top w:val="none" w:sz="0" w:space="0" w:color="auto"/>
        <w:left w:val="none" w:sz="0" w:space="0" w:color="auto"/>
        <w:bottom w:val="none" w:sz="0" w:space="0" w:color="auto"/>
        <w:right w:val="none" w:sz="0" w:space="0" w:color="auto"/>
      </w:divBdr>
    </w:div>
    <w:div w:id="202736880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66177302">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3A361-0D25-4396-9C9E-051A1906E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47</Pages>
  <Words>10283</Words>
  <Characters>56560</Characters>
  <Application>Microsoft Office Word</Application>
  <DocSecurity>0</DocSecurity>
  <Lines>471</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8</cp:revision>
  <cp:lastPrinted>2019-11-12T18:05:00Z</cp:lastPrinted>
  <dcterms:created xsi:type="dcterms:W3CDTF">2019-11-14T21:20:00Z</dcterms:created>
  <dcterms:modified xsi:type="dcterms:W3CDTF">2019-12-13T20:40:00Z</dcterms:modified>
</cp:coreProperties>
</file>