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D67E41" w:rsidRDefault="00A2780F" w:rsidP="006A5F4D">
      <w:pPr>
        <w:spacing w:line="360" w:lineRule="auto"/>
        <w:jc w:val="both"/>
        <w:rPr>
          <w:rFonts w:ascii="Palatino Linotype" w:hAnsi="Palatino Linotype"/>
        </w:rPr>
      </w:pPr>
      <w:r w:rsidRPr="00D67E41">
        <w:rPr>
          <w:rFonts w:ascii="Palatino Linotype" w:hAnsi="Palatino Linotype"/>
        </w:rPr>
        <w:t>Resolución</w:t>
      </w:r>
      <w:r w:rsidR="00D730A4" w:rsidRPr="00D67E41">
        <w:rPr>
          <w:rFonts w:ascii="Palatino Linotype" w:hAnsi="Palatino Linotype"/>
        </w:rPr>
        <w:t xml:space="preserve"> </w:t>
      </w:r>
      <w:r w:rsidRPr="00D67E41">
        <w:rPr>
          <w:rFonts w:ascii="Palatino Linotype" w:hAnsi="Palatino Linotype"/>
        </w:rPr>
        <w:t>del</w:t>
      </w:r>
      <w:r w:rsidR="00D730A4" w:rsidRPr="00D67E41">
        <w:rPr>
          <w:rFonts w:ascii="Palatino Linotype" w:hAnsi="Palatino Linotype"/>
        </w:rPr>
        <w:t xml:space="preserve"> </w:t>
      </w:r>
      <w:r w:rsidRPr="00D67E41">
        <w:rPr>
          <w:rFonts w:ascii="Palatino Linotype" w:hAnsi="Palatino Linotype"/>
        </w:rPr>
        <w:t>Pleno</w:t>
      </w:r>
      <w:r w:rsidR="00D730A4" w:rsidRPr="00D67E41">
        <w:rPr>
          <w:rFonts w:ascii="Palatino Linotype" w:hAnsi="Palatino Linotype"/>
        </w:rPr>
        <w:t xml:space="preserve"> </w:t>
      </w:r>
      <w:r w:rsidRPr="00D67E41">
        <w:rPr>
          <w:rFonts w:ascii="Palatino Linotype" w:hAnsi="Palatino Linotype"/>
        </w:rPr>
        <w:t>del</w:t>
      </w:r>
      <w:r w:rsidR="00D730A4" w:rsidRPr="00D67E41">
        <w:rPr>
          <w:rFonts w:ascii="Palatino Linotype" w:hAnsi="Palatino Linotype"/>
        </w:rPr>
        <w:t xml:space="preserve"> </w:t>
      </w:r>
      <w:r w:rsidRPr="00D67E41">
        <w:rPr>
          <w:rFonts w:ascii="Palatino Linotype" w:hAnsi="Palatino Linotype"/>
        </w:rPr>
        <w:t>Instituto</w:t>
      </w:r>
      <w:r w:rsidR="00D730A4" w:rsidRPr="00D67E41">
        <w:rPr>
          <w:rFonts w:ascii="Palatino Linotype" w:hAnsi="Palatino Linotype"/>
        </w:rPr>
        <w:t xml:space="preserve"> </w:t>
      </w:r>
      <w:r w:rsidRPr="00D67E41">
        <w:rPr>
          <w:rFonts w:ascii="Palatino Linotype" w:hAnsi="Palatino Linotype"/>
        </w:rPr>
        <w:t>de</w:t>
      </w:r>
      <w:r w:rsidR="00D730A4" w:rsidRPr="00D67E41">
        <w:rPr>
          <w:rFonts w:ascii="Palatino Linotype" w:hAnsi="Palatino Linotype"/>
        </w:rPr>
        <w:t xml:space="preserve"> </w:t>
      </w:r>
      <w:r w:rsidRPr="00D67E41">
        <w:rPr>
          <w:rFonts w:ascii="Palatino Linotype" w:hAnsi="Palatino Linotype"/>
        </w:rPr>
        <w:t>Transparencia,</w:t>
      </w:r>
      <w:r w:rsidR="00D730A4" w:rsidRPr="00D67E41">
        <w:rPr>
          <w:rFonts w:ascii="Palatino Linotype" w:hAnsi="Palatino Linotype"/>
        </w:rPr>
        <w:t xml:space="preserve"> </w:t>
      </w:r>
      <w:r w:rsidRPr="00D67E41">
        <w:rPr>
          <w:rFonts w:ascii="Palatino Linotype" w:hAnsi="Palatino Linotype"/>
        </w:rPr>
        <w:t>Acceso</w:t>
      </w:r>
      <w:r w:rsidR="00D730A4" w:rsidRPr="00D67E41">
        <w:rPr>
          <w:rFonts w:ascii="Palatino Linotype" w:hAnsi="Palatino Linotype"/>
        </w:rPr>
        <w:t xml:space="preserve"> </w:t>
      </w:r>
      <w:r w:rsidRPr="00D67E41">
        <w:rPr>
          <w:rFonts w:ascii="Palatino Linotype" w:hAnsi="Palatino Linotype"/>
        </w:rPr>
        <w:t>a</w:t>
      </w:r>
      <w:r w:rsidR="00D730A4" w:rsidRPr="00D67E41">
        <w:rPr>
          <w:rFonts w:ascii="Palatino Linotype" w:hAnsi="Palatino Linotype"/>
        </w:rPr>
        <w:t xml:space="preserve"> </w:t>
      </w:r>
      <w:r w:rsidRPr="00D67E41">
        <w:rPr>
          <w:rFonts w:ascii="Palatino Linotype" w:hAnsi="Palatino Linotype"/>
        </w:rPr>
        <w:t>la</w:t>
      </w:r>
      <w:r w:rsidR="00D730A4" w:rsidRPr="00D67E41">
        <w:rPr>
          <w:rFonts w:ascii="Palatino Linotype" w:hAnsi="Palatino Linotype"/>
        </w:rPr>
        <w:t xml:space="preserve"> </w:t>
      </w:r>
      <w:r w:rsidRPr="00D67E41">
        <w:rPr>
          <w:rFonts w:ascii="Palatino Linotype" w:hAnsi="Palatino Linotype"/>
        </w:rPr>
        <w:t>Información</w:t>
      </w:r>
      <w:r w:rsidR="00D730A4" w:rsidRPr="00D67E41">
        <w:rPr>
          <w:rFonts w:ascii="Palatino Linotype" w:hAnsi="Palatino Linotype"/>
        </w:rPr>
        <w:t xml:space="preserve"> </w:t>
      </w:r>
      <w:r w:rsidRPr="00D67E41">
        <w:rPr>
          <w:rFonts w:ascii="Palatino Linotype" w:hAnsi="Palatino Linotype"/>
        </w:rPr>
        <w:t>Pública</w:t>
      </w:r>
      <w:r w:rsidR="00D730A4" w:rsidRPr="00D67E41">
        <w:rPr>
          <w:rFonts w:ascii="Palatino Linotype" w:hAnsi="Palatino Linotype"/>
        </w:rPr>
        <w:t xml:space="preserve"> </w:t>
      </w:r>
      <w:r w:rsidRPr="00D67E41">
        <w:rPr>
          <w:rFonts w:ascii="Palatino Linotype" w:hAnsi="Palatino Linotype"/>
        </w:rPr>
        <w:t>y</w:t>
      </w:r>
      <w:r w:rsidR="00D730A4" w:rsidRPr="00D67E41">
        <w:rPr>
          <w:rFonts w:ascii="Palatino Linotype" w:hAnsi="Palatino Linotype"/>
        </w:rPr>
        <w:t xml:space="preserve"> </w:t>
      </w:r>
      <w:r w:rsidRPr="00D67E41">
        <w:rPr>
          <w:rFonts w:ascii="Palatino Linotype" w:hAnsi="Palatino Linotype"/>
        </w:rPr>
        <w:t>Protección</w:t>
      </w:r>
      <w:r w:rsidR="00D730A4" w:rsidRPr="00D67E41">
        <w:rPr>
          <w:rFonts w:ascii="Palatino Linotype" w:hAnsi="Palatino Linotype"/>
        </w:rPr>
        <w:t xml:space="preserve"> </w:t>
      </w:r>
      <w:r w:rsidRPr="00D67E41">
        <w:rPr>
          <w:rFonts w:ascii="Palatino Linotype" w:hAnsi="Palatino Linotype"/>
        </w:rPr>
        <w:t>de</w:t>
      </w:r>
      <w:r w:rsidR="00D730A4" w:rsidRPr="00D67E41">
        <w:rPr>
          <w:rFonts w:ascii="Palatino Linotype" w:hAnsi="Palatino Linotype"/>
        </w:rPr>
        <w:t xml:space="preserve"> </w:t>
      </w:r>
      <w:r w:rsidRPr="00D67E41">
        <w:rPr>
          <w:rFonts w:ascii="Palatino Linotype" w:hAnsi="Palatino Linotype"/>
        </w:rPr>
        <w:t>Datos</w:t>
      </w:r>
      <w:r w:rsidR="00D730A4" w:rsidRPr="00D67E41">
        <w:rPr>
          <w:rFonts w:ascii="Palatino Linotype" w:hAnsi="Palatino Linotype"/>
        </w:rPr>
        <w:t xml:space="preserve"> </w:t>
      </w:r>
      <w:r w:rsidRPr="00D67E41">
        <w:rPr>
          <w:rFonts w:ascii="Palatino Linotype" w:hAnsi="Palatino Linotype"/>
        </w:rPr>
        <w:t>Personales</w:t>
      </w:r>
      <w:r w:rsidR="00D730A4" w:rsidRPr="00D67E41">
        <w:rPr>
          <w:rFonts w:ascii="Palatino Linotype" w:hAnsi="Palatino Linotype"/>
        </w:rPr>
        <w:t xml:space="preserve"> </w:t>
      </w:r>
      <w:r w:rsidRPr="00D67E41">
        <w:rPr>
          <w:rFonts w:ascii="Palatino Linotype" w:hAnsi="Palatino Linotype"/>
        </w:rPr>
        <w:t>del</w:t>
      </w:r>
      <w:r w:rsidR="00D730A4" w:rsidRPr="00D67E41">
        <w:rPr>
          <w:rFonts w:ascii="Palatino Linotype" w:hAnsi="Palatino Linotype"/>
        </w:rPr>
        <w:t xml:space="preserve"> </w:t>
      </w:r>
      <w:r w:rsidRPr="00D67E41">
        <w:rPr>
          <w:rFonts w:ascii="Palatino Linotype" w:hAnsi="Palatino Linotype"/>
        </w:rPr>
        <w:t>Estado</w:t>
      </w:r>
      <w:r w:rsidR="00D730A4" w:rsidRPr="00D67E41">
        <w:rPr>
          <w:rFonts w:ascii="Palatino Linotype" w:hAnsi="Palatino Linotype"/>
        </w:rPr>
        <w:t xml:space="preserve"> </w:t>
      </w:r>
      <w:r w:rsidRPr="00D67E41">
        <w:rPr>
          <w:rFonts w:ascii="Palatino Linotype" w:hAnsi="Palatino Linotype"/>
        </w:rPr>
        <w:t>de</w:t>
      </w:r>
      <w:r w:rsidR="00D730A4" w:rsidRPr="00D67E41">
        <w:rPr>
          <w:rFonts w:ascii="Palatino Linotype" w:hAnsi="Palatino Linotype"/>
        </w:rPr>
        <w:t xml:space="preserve"> </w:t>
      </w:r>
      <w:r w:rsidRPr="00D67E41">
        <w:rPr>
          <w:rFonts w:ascii="Palatino Linotype" w:hAnsi="Palatino Linotype"/>
        </w:rPr>
        <w:t>México</w:t>
      </w:r>
      <w:r w:rsidR="00D730A4" w:rsidRPr="00D67E41">
        <w:rPr>
          <w:rFonts w:ascii="Palatino Linotype" w:hAnsi="Palatino Linotype"/>
        </w:rPr>
        <w:t xml:space="preserve"> </w:t>
      </w:r>
      <w:r w:rsidRPr="00D67E41">
        <w:rPr>
          <w:rFonts w:ascii="Palatino Linotype" w:hAnsi="Palatino Linotype"/>
        </w:rPr>
        <w:t>y</w:t>
      </w:r>
      <w:r w:rsidR="00D730A4" w:rsidRPr="00D67E41">
        <w:rPr>
          <w:rFonts w:ascii="Palatino Linotype" w:hAnsi="Palatino Linotype"/>
        </w:rPr>
        <w:t xml:space="preserve"> </w:t>
      </w:r>
      <w:r w:rsidRPr="00D67E41">
        <w:rPr>
          <w:rFonts w:ascii="Palatino Linotype" w:hAnsi="Palatino Linotype"/>
        </w:rPr>
        <w:t>Municipios,</w:t>
      </w:r>
      <w:r w:rsidR="00D730A4" w:rsidRPr="00D67E41">
        <w:rPr>
          <w:rFonts w:ascii="Palatino Linotype" w:hAnsi="Palatino Linotype"/>
        </w:rPr>
        <w:t xml:space="preserve"> </w:t>
      </w:r>
      <w:r w:rsidRPr="00D67E41">
        <w:rPr>
          <w:rFonts w:ascii="Palatino Linotype" w:hAnsi="Palatino Linotype"/>
        </w:rPr>
        <w:t>con</w:t>
      </w:r>
      <w:r w:rsidR="00D730A4" w:rsidRPr="00D67E41">
        <w:rPr>
          <w:rFonts w:ascii="Palatino Linotype" w:hAnsi="Palatino Linotype"/>
        </w:rPr>
        <w:t xml:space="preserve"> </w:t>
      </w:r>
      <w:r w:rsidRPr="00D67E41">
        <w:rPr>
          <w:rFonts w:ascii="Palatino Linotype" w:hAnsi="Palatino Linotype"/>
        </w:rPr>
        <w:t>domicilio</w:t>
      </w:r>
      <w:r w:rsidR="00D730A4" w:rsidRPr="00D67E41">
        <w:rPr>
          <w:rFonts w:ascii="Palatino Linotype" w:hAnsi="Palatino Linotype"/>
        </w:rPr>
        <w:t xml:space="preserve"> </w:t>
      </w:r>
      <w:r w:rsidRPr="00D67E41">
        <w:rPr>
          <w:rFonts w:ascii="Palatino Linotype" w:hAnsi="Palatino Linotype"/>
        </w:rPr>
        <w:t>en</w:t>
      </w:r>
      <w:r w:rsidR="00D730A4" w:rsidRPr="00D67E41">
        <w:rPr>
          <w:rFonts w:ascii="Palatino Linotype" w:hAnsi="Palatino Linotype"/>
        </w:rPr>
        <w:t xml:space="preserve"> </w:t>
      </w:r>
      <w:r w:rsidRPr="00D67E41">
        <w:rPr>
          <w:rFonts w:ascii="Palatino Linotype" w:hAnsi="Palatino Linotype"/>
        </w:rPr>
        <w:t>Metepec,</w:t>
      </w:r>
      <w:r w:rsidR="00D730A4" w:rsidRPr="00D67E41">
        <w:rPr>
          <w:rFonts w:ascii="Palatino Linotype" w:hAnsi="Palatino Linotype"/>
        </w:rPr>
        <w:t xml:space="preserve"> </w:t>
      </w:r>
      <w:r w:rsidRPr="00D67E41">
        <w:rPr>
          <w:rFonts w:ascii="Palatino Linotype" w:hAnsi="Palatino Linotype"/>
        </w:rPr>
        <w:t>Estado</w:t>
      </w:r>
      <w:r w:rsidR="00D730A4" w:rsidRPr="00D67E41">
        <w:rPr>
          <w:rFonts w:ascii="Palatino Linotype" w:hAnsi="Palatino Linotype"/>
        </w:rPr>
        <w:t xml:space="preserve"> </w:t>
      </w:r>
      <w:r w:rsidRPr="00D67E41">
        <w:rPr>
          <w:rFonts w:ascii="Palatino Linotype" w:hAnsi="Palatino Linotype"/>
        </w:rPr>
        <w:t>de</w:t>
      </w:r>
      <w:r w:rsidR="00D730A4" w:rsidRPr="00D67E41">
        <w:rPr>
          <w:rFonts w:ascii="Palatino Linotype" w:hAnsi="Palatino Linotype"/>
        </w:rPr>
        <w:t xml:space="preserve"> </w:t>
      </w:r>
      <w:r w:rsidRPr="00D67E41">
        <w:rPr>
          <w:rFonts w:ascii="Palatino Linotype" w:hAnsi="Palatino Linotype"/>
        </w:rPr>
        <w:t>México,</w:t>
      </w:r>
      <w:r w:rsidR="00D730A4" w:rsidRPr="00D67E41">
        <w:rPr>
          <w:rFonts w:ascii="Palatino Linotype" w:hAnsi="Palatino Linotype"/>
        </w:rPr>
        <w:t xml:space="preserve"> </w:t>
      </w:r>
      <w:r w:rsidRPr="00D67E41">
        <w:rPr>
          <w:rFonts w:ascii="Palatino Linotype" w:hAnsi="Palatino Linotype"/>
        </w:rPr>
        <w:t>de</w:t>
      </w:r>
      <w:r w:rsidR="00D730A4" w:rsidRPr="00D67E41">
        <w:rPr>
          <w:rFonts w:ascii="Palatino Linotype" w:hAnsi="Palatino Linotype"/>
        </w:rPr>
        <w:t xml:space="preserve"> </w:t>
      </w:r>
      <w:r w:rsidRPr="00D67E41">
        <w:rPr>
          <w:rFonts w:ascii="Palatino Linotype" w:hAnsi="Palatino Linotype"/>
        </w:rPr>
        <w:t>fecha</w:t>
      </w:r>
      <w:r w:rsidR="00D730A4" w:rsidRPr="00D67E41">
        <w:rPr>
          <w:rFonts w:ascii="Palatino Linotype" w:hAnsi="Palatino Linotype"/>
        </w:rPr>
        <w:t xml:space="preserve"> </w:t>
      </w:r>
      <w:r w:rsidR="005F10DF" w:rsidRPr="00D67E41">
        <w:rPr>
          <w:rFonts w:ascii="Palatino Linotype" w:hAnsi="Palatino Linotype"/>
        </w:rPr>
        <w:t xml:space="preserve">veintiocho </w:t>
      </w:r>
      <w:r w:rsidR="00FE22DF" w:rsidRPr="00D67E41">
        <w:rPr>
          <w:rFonts w:ascii="Palatino Linotype" w:hAnsi="Palatino Linotype"/>
        </w:rPr>
        <w:t xml:space="preserve">de agosto </w:t>
      </w:r>
      <w:r w:rsidR="0058283F" w:rsidRPr="00D67E41">
        <w:rPr>
          <w:rFonts w:ascii="Palatino Linotype" w:hAnsi="Palatino Linotype"/>
        </w:rPr>
        <w:t>d</w:t>
      </w:r>
      <w:r w:rsidR="00A30049" w:rsidRPr="00D67E41">
        <w:rPr>
          <w:rFonts w:ascii="Palatino Linotype" w:hAnsi="Palatino Linotype"/>
        </w:rPr>
        <w:t>e</w:t>
      </w:r>
      <w:r w:rsidR="00D730A4" w:rsidRPr="00D67E41">
        <w:rPr>
          <w:rFonts w:ascii="Palatino Linotype" w:hAnsi="Palatino Linotype"/>
        </w:rPr>
        <w:t xml:space="preserve"> </w:t>
      </w:r>
      <w:r w:rsidR="00A30049" w:rsidRPr="00D67E41">
        <w:rPr>
          <w:rFonts w:ascii="Palatino Linotype" w:hAnsi="Palatino Linotype"/>
        </w:rPr>
        <w:t>dos</w:t>
      </w:r>
      <w:r w:rsidR="00D730A4" w:rsidRPr="00D67E41">
        <w:rPr>
          <w:rFonts w:ascii="Palatino Linotype" w:hAnsi="Palatino Linotype"/>
        </w:rPr>
        <w:t xml:space="preserve"> </w:t>
      </w:r>
      <w:r w:rsidR="00A30049" w:rsidRPr="00D67E41">
        <w:rPr>
          <w:rFonts w:ascii="Palatino Linotype" w:hAnsi="Palatino Linotype"/>
        </w:rPr>
        <w:t>mil</w:t>
      </w:r>
      <w:r w:rsidR="00D730A4" w:rsidRPr="00D67E41">
        <w:rPr>
          <w:rFonts w:ascii="Palatino Linotype" w:hAnsi="Palatino Linotype"/>
        </w:rPr>
        <w:t xml:space="preserve"> </w:t>
      </w:r>
      <w:r w:rsidR="00A30049" w:rsidRPr="00D67E41">
        <w:rPr>
          <w:rFonts w:ascii="Palatino Linotype" w:hAnsi="Palatino Linotype"/>
        </w:rPr>
        <w:t>dieci</w:t>
      </w:r>
      <w:r w:rsidR="0058283F" w:rsidRPr="00D67E41">
        <w:rPr>
          <w:rFonts w:ascii="Palatino Linotype" w:hAnsi="Palatino Linotype"/>
        </w:rPr>
        <w:t>nueve</w:t>
      </w:r>
      <w:r w:rsidRPr="00D67E41">
        <w:rPr>
          <w:rFonts w:ascii="Palatino Linotype" w:hAnsi="Palatino Linotype"/>
        </w:rPr>
        <w:t>.</w:t>
      </w:r>
    </w:p>
    <w:p w:rsidR="00820B21" w:rsidRPr="00D67E41" w:rsidRDefault="00820B21" w:rsidP="006A5F4D">
      <w:pPr>
        <w:spacing w:line="360" w:lineRule="auto"/>
        <w:jc w:val="both"/>
        <w:rPr>
          <w:rFonts w:ascii="Palatino Linotype" w:hAnsi="Palatino Linotype"/>
        </w:rPr>
      </w:pPr>
    </w:p>
    <w:p w:rsidR="00F413DE" w:rsidRPr="00D67E41" w:rsidRDefault="00F413DE" w:rsidP="006A5F4D">
      <w:pPr>
        <w:spacing w:line="360" w:lineRule="auto"/>
        <w:jc w:val="both"/>
        <w:rPr>
          <w:rFonts w:ascii="Palatino Linotype" w:hAnsi="Palatino Linotype"/>
          <w:b/>
        </w:rPr>
      </w:pPr>
      <w:r w:rsidRPr="00D67E41">
        <w:rPr>
          <w:rFonts w:ascii="Palatino Linotype" w:hAnsi="Palatino Linotype"/>
          <w:b/>
        </w:rPr>
        <w:t>VISTO</w:t>
      </w:r>
      <w:r w:rsidR="00D730A4" w:rsidRPr="00D67E41">
        <w:rPr>
          <w:rFonts w:ascii="Palatino Linotype" w:hAnsi="Palatino Linotype"/>
        </w:rPr>
        <w:t xml:space="preserve"> </w:t>
      </w:r>
      <w:r w:rsidR="00DD5205" w:rsidRPr="00D67E41">
        <w:rPr>
          <w:rFonts w:ascii="Palatino Linotype" w:hAnsi="Palatino Linotype"/>
        </w:rPr>
        <w:t>el</w:t>
      </w:r>
      <w:r w:rsidR="00D730A4" w:rsidRPr="00D67E41">
        <w:rPr>
          <w:rFonts w:ascii="Palatino Linotype" w:hAnsi="Palatino Linotype"/>
        </w:rPr>
        <w:t xml:space="preserve"> </w:t>
      </w:r>
      <w:r w:rsidRPr="00D67E41">
        <w:rPr>
          <w:rFonts w:ascii="Palatino Linotype" w:hAnsi="Palatino Linotype"/>
        </w:rPr>
        <w:t>expediente</w:t>
      </w:r>
      <w:r w:rsidR="00D730A4" w:rsidRPr="00D67E41">
        <w:rPr>
          <w:rFonts w:ascii="Palatino Linotype" w:hAnsi="Palatino Linotype"/>
        </w:rPr>
        <w:t xml:space="preserve"> </w:t>
      </w:r>
      <w:r w:rsidRPr="00D67E41">
        <w:rPr>
          <w:rFonts w:ascii="Palatino Linotype" w:hAnsi="Palatino Linotype"/>
        </w:rPr>
        <w:t>formado</w:t>
      </w:r>
      <w:r w:rsidR="00D730A4" w:rsidRPr="00D67E41">
        <w:rPr>
          <w:rFonts w:ascii="Palatino Linotype" w:hAnsi="Palatino Linotype"/>
        </w:rPr>
        <w:t xml:space="preserve"> </w:t>
      </w:r>
      <w:r w:rsidRPr="00D67E41">
        <w:rPr>
          <w:rFonts w:ascii="Palatino Linotype" w:hAnsi="Palatino Linotype"/>
        </w:rPr>
        <w:t>con</w:t>
      </w:r>
      <w:r w:rsidR="00D730A4" w:rsidRPr="00D67E41">
        <w:rPr>
          <w:rFonts w:ascii="Palatino Linotype" w:hAnsi="Palatino Linotype"/>
        </w:rPr>
        <w:t xml:space="preserve"> </w:t>
      </w:r>
      <w:r w:rsidRPr="00D67E41">
        <w:rPr>
          <w:rFonts w:ascii="Palatino Linotype" w:hAnsi="Palatino Linotype"/>
        </w:rPr>
        <w:t>motivo</w:t>
      </w:r>
      <w:r w:rsidR="00D730A4" w:rsidRPr="00D67E41">
        <w:rPr>
          <w:rFonts w:ascii="Palatino Linotype" w:hAnsi="Palatino Linotype"/>
        </w:rPr>
        <w:t xml:space="preserve"> </w:t>
      </w:r>
      <w:r w:rsidRPr="00D67E41">
        <w:rPr>
          <w:rFonts w:ascii="Palatino Linotype" w:hAnsi="Palatino Linotype"/>
        </w:rPr>
        <w:t>de</w:t>
      </w:r>
      <w:r w:rsidR="00DD5205" w:rsidRPr="00D67E41">
        <w:rPr>
          <w:rFonts w:ascii="Palatino Linotype" w:hAnsi="Palatino Linotype"/>
        </w:rPr>
        <w:t>l</w:t>
      </w:r>
      <w:r w:rsidR="00D730A4" w:rsidRPr="00D67E41">
        <w:rPr>
          <w:rFonts w:ascii="Palatino Linotype" w:hAnsi="Palatino Linotype"/>
        </w:rPr>
        <w:t xml:space="preserve"> </w:t>
      </w:r>
      <w:r w:rsidRPr="00D67E41">
        <w:rPr>
          <w:rFonts w:ascii="Palatino Linotype" w:hAnsi="Palatino Linotype"/>
        </w:rPr>
        <w:t>recurso</w:t>
      </w:r>
      <w:r w:rsidR="00D730A4" w:rsidRPr="00D67E41">
        <w:rPr>
          <w:rFonts w:ascii="Palatino Linotype" w:hAnsi="Palatino Linotype"/>
        </w:rPr>
        <w:t xml:space="preserve"> </w:t>
      </w:r>
      <w:r w:rsidRPr="00D67E41">
        <w:rPr>
          <w:rFonts w:ascii="Palatino Linotype" w:hAnsi="Palatino Linotype"/>
        </w:rPr>
        <w:t>de</w:t>
      </w:r>
      <w:r w:rsidR="00D730A4" w:rsidRPr="00D67E41">
        <w:rPr>
          <w:rFonts w:ascii="Palatino Linotype" w:hAnsi="Palatino Linotype"/>
        </w:rPr>
        <w:t xml:space="preserve"> </w:t>
      </w:r>
      <w:r w:rsidRPr="00D67E41">
        <w:rPr>
          <w:rFonts w:ascii="Palatino Linotype" w:hAnsi="Palatino Linotype"/>
        </w:rPr>
        <w:t>revisión</w:t>
      </w:r>
      <w:r w:rsidR="00D730A4" w:rsidRPr="00D67E41">
        <w:rPr>
          <w:rFonts w:ascii="Palatino Linotype" w:hAnsi="Palatino Linotype"/>
        </w:rPr>
        <w:t xml:space="preserve"> </w:t>
      </w:r>
      <w:r w:rsidR="00E5610C" w:rsidRPr="00D67E41">
        <w:rPr>
          <w:rFonts w:ascii="Palatino Linotype" w:hAnsi="Palatino Linotype"/>
          <w:b/>
        </w:rPr>
        <w:t>0</w:t>
      </w:r>
      <w:r w:rsidR="00AF2BAE" w:rsidRPr="00D67E41">
        <w:rPr>
          <w:rFonts w:ascii="Palatino Linotype" w:hAnsi="Palatino Linotype"/>
          <w:b/>
        </w:rPr>
        <w:t>52</w:t>
      </w:r>
      <w:r w:rsidR="005F10DF" w:rsidRPr="00D67E41">
        <w:rPr>
          <w:rFonts w:ascii="Palatino Linotype" w:hAnsi="Palatino Linotype"/>
          <w:b/>
        </w:rPr>
        <w:t>57</w:t>
      </w:r>
      <w:r w:rsidR="0058283F" w:rsidRPr="00D67E41">
        <w:rPr>
          <w:rFonts w:ascii="Palatino Linotype" w:hAnsi="Palatino Linotype"/>
          <w:b/>
        </w:rPr>
        <w:t>/</w:t>
      </w:r>
      <w:r w:rsidR="00C43A32" w:rsidRPr="00D67E41">
        <w:rPr>
          <w:rFonts w:ascii="Palatino Linotype" w:hAnsi="Palatino Linotype"/>
          <w:b/>
        </w:rPr>
        <w:t>INFOEM/IP/RR/2019</w:t>
      </w:r>
      <w:r w:rsidRPr="00D67E41">
        <w:rPr>
          <w:rFonts w:ascii="Palatino Linotype" w:hAnsi="Palatino Linotype"/>
        </w:rPr>
        <w:t>,</w:t>
      </w:r>
      <w:r w:rsidR="00D730A4" w:rsidRPr="00D67E41">
        <w:rPr>
          <w:rFonts w:ascii="Palatino Linotype" w:hAnsi="Palatino Linotype"/>
        </w:rPr>
        <w:t xml:space="preserve"> </w:t>
      </w:r>
      <w:r w:rsidRPr="00D67E41">
        <w:rPr>
          <w:rFonts w:ascii="Palatino Linotype" w:hAnsi="Palatino Linotype"/>
        </w:rPr>
        <w:t>promovido</w:t>
      </w:r>
      <w:r w:rsidR="00D730A4" w:rsidRPr="00D67E41">
        <w:rPr>
          <w:rFonts w:ascii="Palatino Linotype" w:hAnsi="Palatino Linotype"/>
        </w:rPr>
        <w:t xml:space="preserve"> </w:t>
      </w:r>
      <w:r w:rsidRPr="00D67E41">
        <w:rPr>
          <w:rFonts w:ascii="Palatino Linotype" w:hAnsi="Palatino Linotype"/>
        </w:rPr>
        <w:t>por</w:t>
      </w:r>
      <w:r w:rsidR="00914863" w:rsidRPr="00D67E41">
        <w:rPr>
          <w:rFonts w:ascii="Palatino Linotype" w:hAnsi="Palatino Linotype"/>
        </w:rPr>
        <w:t xml:space="preserve"> el C. </w:t>
      </w:r>
      <w:bookmarkStart w:id="0" w:name="_GoBack"/>
      <w:proofErr w:type="spellStart"/>
      <w:r w:rsidR="007B032C" w:rsidRPr="007B032C">
        <w:rPr>
          <w:rFonts w:ascii="Palatino Linotype" w:hAnsi="Palatino Linotype" w:cs="Arial"/>
          <w:b/>
        </w:rPr>
        <w:t>Xxxxxx</w:t>
      </w:r>
      <w:proofErr w:type="spellEnd"/>
      <w:r w:rsidR="007B032C" w:rsidRPr="007B032C">
        <w:rPr>
          <w:rFonts w:ascii="Palatino Linotype" w:hAnsi="Palatino Linotype" w:cs="Arial"/>
          <w:b/>
        </w:rPr>
        <w:t xml:space="preserve"> </w:t>
      </w:r>
      <w:proofErr w:type="spellStart"/>
      <w:r w:rsidR="007B032C" w:rsidRPr="007B032C">
        <w:rPr>
          <w:rFonts w:ascii="Palatino Linotype" w:hAnsi="Palatino Linotype" w:cs="Arial"/>
          <w:b/>
        </w:rPr>
        <w:t>Xxxxxxxxx</w:t>
      </w:r>
      <w:proofErr w:type="spellEnd"/>
      <w:r w:rsidR="007B032C" w:rsidRPr="007B032C">
        <w:rPr>
          <w:rFonts w:ascii="Palatino Linotype" w:hAnsi="Palatino Linotype" w:cs="Arial"/>
          <w:b/>
        </w:rPr>
        <w:t xml:space="preserve"> </w:t>
      </w:r>
      <w:proofErr w:type="spellStart"/>
      <w:r w:rsidR="007B032C" w:rsidRPr="007B032C">
        <w:rPr>
          <w:rFonts w:ascii="Palatino Linotype" w:hAnsi="Palatino Linotype" w:cs="Arial"/>
          <w:b/>
        </w:rPr>
        <w:t>Xxxxxx</w:t>
      </w:r>
      <w:bookmarkEnd w:id="0"/>
      <w:proofErr w:type="spellEnd"/>
      <w:r w:rsidR="00E6045D" w:rsidRPr="00D67E41">
        <w:rPr>
          <w:rFonts w:ascii="Palatino Linotype" w:hAnsi="Palatino Linotype" w:cs="Arial"/>
          <w:b/>
        </w:rPr>
        <w:t xml:space="preserve">, </w:t>
      </w:r>
      <w:r w:rsidR="00E6045D" w:rsidRPr="00D67E41">
        <w:rPr>
          <w:rFonts w:ascii="Palatino Linotype" w:hAnsi="Palatino Linotype" w:cs="Arial"/>
        </w:rPr>
        <w:t>en lo sucesivo</w:t>
      </w:r>
      <w:r w:rsidR="00F37384" w:rsidRPr="00D67E41">
        <w:rPr>
          <w:rFonts w:ascii="Palatino Linotype" w:hAnsi="Palatino Linotype" w:cs="Arial"/>
          <w:b/>
        </w:rPr>
        <w:t xml:space="preserve"> </w:t>
      </w:r>
      <w:r w:rsidR="00EA6EDA" w:rsidRPr="00D67E41">
        <w:rPr>
          <w:rFonts w:ascii="Palatino Linotype" w:hAnsi="Palatino Linotype" w:cs="Arial"/>
          <w:b/>
        </w:rPr>
        <w:t>EL</w:t>
      </w:r>
      <w:r w:rsidR="00E6045D" w:rsidRPr="00D67E41">
        <w:rPr>
          <w:rFonts w:ascii="Palatino Linotype" w:hAnsi="Palatino Linotype" w:cs="Arial"/>
          <w:b/>
        </w:rPr>
        <w:t xml:space="preserve"> RECURRENTE,</w:t>
      </w:r>
      <w:r w:rsidR="00D730A4" w:rsidRPr="00D67E41">
        <w:rPr>
          <w:rFonts w:ascii="Palatino Linotype" w:hAnsi="Palatino Linotype"/>
        </w:rPr>
        <w:t xml:space="preserve"> </w:t>
      </w:r>
      <w:r w:rsidRPr="00D67E41">
        <w:rPr>
          <w:rFonts w:ascii="Palatino Linotype" w:hAnsi="Palatino Linotype"/>
        </w:rPr>
        <w:t>en</w:t>
      </w:r>
      <w:r w:rsidR="00D730A4" w:rsidRPr="00D67E41">
        <w:rPr>
          <w:rFonts w:ascii="Palatino Linotype" w:hAnsi="Palatino Linotype"/>
        </w:rPr>
        <w:t xml:space="preserve"> </w:t>
      </w:r>
      <w:r w:rsidRPr="00D67E41">
        <w:rPr>
          <w:rFonts w:ascii="Palatino Linotype" w:hAnsi="Palatino Linotype"/>
        </w:rPr>
        <w:t>contra</w:t>
      </w:r>
      <w:r w:rsidR="00D730A4" w:rsidRPr="00D67E41">
        <w:rPr>
          <w:rFonts w:ascii="Palatino Linotype" w:hAnsi="Palatino Linotype"/>
        </w:rPr>
        <w:t xml:space="preserve"> </w:t>
      </w:r>
      <w:r w:rsidRPr="00D67E41">
        <w:rPr>
          <w:rFonts w:ascii="Palatino Linotype" w:hAnsi="Palatino Linotype"/>
        </w:rPr>
        <w:t>de</w:t>
      </w:r>
      <w:r w:rsidR="00D730A4" w:rsidRPr="00D67E41">
        <w:rPr>
          <w:rFonts w:ascii="Palatino Linotype" w:hAnsi="Palatino Linotype"/>
        </w:rPr>
        <w:t xml:space="preserve"> </w:t>
      </w:r>
      <w:r w:rsidRPr="00D67E41">
        <w:rPr>
          <w:rFonts w:ascii="Palatino Linotype" w:hAnsi="Palatino Linotype"/>
        </w:rPr>
        <w:t>la</w:t>
      </w:r>
      <w:r w:rsidR="00D730A4" w:rsidRPr="00D67E41">
        <w:rPr>
          <w:rFonts w:ascii="Palatino Linotype" w:hAnsi="Palatino Linotype"/>
        </w:rPr>
        <w:t xml:space="preserve"> </w:t>
      </w:r>
      <w:r w:rsidRPr="00D67E41">
        <w:rPr>
          <w:rFonts w:ascii="Palatino Linotype" w:hAnsi="Palatino Linotype"/>
        </w:rPr>
        <w:t>respuesta</w:t>
      </w:r>
      <w:r w:rsidR="00D730A4" w:rsidRPr="00D67E41">
        <w:rPr>
          <w:rFonts w:ascii="Palatino Linotype" w:hAnsi="Palatino Linotype"/>
        </w:rPr>
        <w:t xml:space="preserve"> </w:t>
      </w:r>
      <w:r w:rsidRPr="00D67E41">
        <w:rPr>
          <w:rFonts w:ascii="Palatino Linotype" w:hAnsi="Palatino Linotype"/>
        </w:rPr>
        <w:t>emitida</w:t>
      </w:r>
      <w:r w:rsidR="00D730A4" w:rsidRPr="00D67E41">
        <w:rPr>
          <w:rFonts w:ascii="Palatino Linotype" w:hAnsi="Palatino Linotype"/>
        </w:rPr>
        <w:t xml:space="preserve"> </w:t>
      </w:r>
      <w:r w:rsidRPr="00D67E41">
        <w:rPr>
          <w:rFonts w:ascii="Palatino Linotype" w:hAnsi="Palatino Linotype"/>
        </w:rPr>
        <w:t>por</w:t>
      </w:r>
      <w:r w:rsidR="00D730A4" w:rsidRPr="00D67E41">
        <w:rPr>
          <w:rFonts w:ascii="Palatino Linotype" w:hAnsi="Palatino Linotype"/>
        </w:rPr>
        <w:t xml:space="preserve"> </w:t>
      </w:r>
      <w:r w:rsidR="005F10DF" w:rsidRPr="00D67E41">
        <w:rPr>
          <w:rFonts w:ascii="Palatino Linotype" w:hAnsi="Palatino Linotype"/>
        </w:rPr>
        <w:t>el</w:t>
      </w:r>
      <w:r w:rsidR="00AF2BAE" w:rsidRPr="00D67E41">
        <w:rPr>
          <w:rFonts w:ascii="Palatino Linotype" w:hAnsi="Palatino Linotype"/>
        </w:rPr>
        <w:t xml:space="preserve"> </w:t>
      </w:r>
      <w:r w:rsidR="005F10DF" w:rsidRPr="00D67E41">
        <w:rPr>
          <w:rFonts w:ascii="Palatino Linotype" w:hAnsi="Palatino Linotype" w:cs="Arial"/>
          <w:b/>
        </w:rPr>
        <w:t>Instituto de Salud del Estado de México</w:t>
      </w:r>
      <w:r w:rsidRPr="00D67E41">
        <w:rPr>
          <w:rFonts w:ascii="Palatino Linotype" w:hAnsi="Palatino Linotype" w:cs="Arial"/>
          <w:b/>
        </w:rPr>
        <w:t>,</w:t>
      </w:r>
      <w:r w:rsidR="00D730A4" w:rsidRPr="00D67E41">
        <w:rPr>
          <w:rFonts w:ascii="Palatino Linotype" w:hAnsi="Palatino Linotype"/>
        </w:rPr>
        <w:t xml:space="preserve"> </w:t>
      </w:r>
      <w:r w:rsidRPr="00D67E41">
        <w:rPr>
          <w:rFonts w:ascii="Palatino Linotype" w:hAnsi="Palatino Linotype"/>
        </w:rPr>
        <w:t>en</w:t>
      </w:r>
      <w:r w:rsidR="00D730A4" w:rsidRPr="00D67E41">
        <w:rPr>
          <w:rFonts w:ascii="Palatino Linotype" w:hAnsi="Palatino Linotype"/>
        </w:rPr>
        <w:t xml:space="preserve"> </w:t>
      </w:r>
      <w:r w:rsidRPr="00D67E41">
        <w:rPr>
          <w:rFonts w:ascii="Palatino Linotype" w:hAnsi="Palatino Linotype"/>
        </w:rPr>
        <w:t>lo</w:t>
      </w:r>
      <w:r w:rsidR="00D730A4" w:rsidRPr="00D67E41">
        <w:rPr>
          <w:rFonts w:ascii="Palatino Linotype" w:hAnsi="Palatino Linotype"/>
        </w:rPr>
        <w:t xml:space="preserve"> </w:t>
      </w:r>
      <w:r w:rsidRPr="00D67E41">
        <w:rPr>
          <w:rFonts w:ascii="Palatino Linotype" w:hAnsi="Palatino Linotype"/>
        </w:rPr>
        <w:t>sucesivo</w:t>
      </w:r>
      <w:r w:rsidR="00D730A4" w:rsidRPr="00D67E41">
        <w:rPr>
          <w:rFonts w:ascii="Palatino Linotype" w:hAnsi="Palatino Linotype"/>
        </w:rPr>
        <w:t xml:space="preserve"> </w:t>
      </w:r>
      <w:r w:rsidRPr="00D67E41">
        <w:rPr>
          <w:rFonts w:ascii="Palatino Linotype" w:hAnsi="Palatino Linotype"/>
          <w:b/>
        </w:rPr>
        <w:t>EL</w:t>
      </w:r>
      <w:r w:rsidR="00D730A4" w:rsidRPr="00D67E41">
        <w:rPr>
          <w:rFonts w:ascii="Palatino Linotype" w:hAnsi="Palatino Linotype"/>
          <w:b/>
        </w:rPr>
        <w:t xml:space="preserve"> </w:t>
      </w:r>
      <w:r w:rsidRPr="00D67E41">
        <w:rPr>
          <w:rFonts w:ascii="Palatino Linotype" w:hAnsi="Palatino Linotype"/>
          <w:b/>
        </w:rPr>
        <w:t>SUJETO</w:t>
      </w:r>
      <w:r w:rsidR="00D730A4" w:rsidRPr="00D67E41">
        <w:rPr>
          <w:rFonts w:ascii="Palatino Linotype" w:hAnsi="Palatino Linotype"/>
          <w:b/>
        </w:rPr>
        <w:t xml:space="preserve"> </w:t>
      </w:r>
      <w:r w:rsidRPr="00D67E41">
        <w:rPr>
          <w:rFonts w:ascii="Palatino Linotype" w:hAnsi="Palatino Linotype"/>
          <w:b/>
        </w:rPr>
        <w:t>OBLIGADO</w:t>
      </w:r>
      <w:r w:rsidRPr="00D67E41">
        <w:rPr>
          <w:rFonts w:ascii="Palatino Linotype" w:hAnsi="Palatino Linotype"/>
        </w:rPr>
        <w:t>,</w:t>
      </w:r>
      <w:r w:rsidR="00D730A4" w:rsidRPr="00D67E41">
        <w:rPr>
          <w:rFonts w:ascii="Palatino Linotype" w:hAnsi="Palatino Linotype"/>
        </w:rPr>
        <w:t xml:space="preserve"> </w:t>
      </w:r>
      <w:r w:rsidRPr="00D67E41">
        <w:rPr>
          <w:rFonts w:ascii="Palatino Linotype" w:hAnsi="Palatino Linotype"/>
        </w:rPr>
        <w:t>se</w:t>
      </w:r>
      <w:r w:rsidR="00D730A4" w:rsidRPr="00D67E41">
        <w:rPr>
          <w:rFonts w:ascii="Palatino Linotype" w:hAnsi="Palatino Linotype"/>
        </w:rPr>
        <w:t xml:space="preserve"> </w:t>
      </w:r>
      <w:r w:rsidRPr="00D67E41">
        <w:rPr>
          <w:rFonts w:ascii="Palatino Linotype" w:hAnsi="Palatino Linotype"/>
        </w:rPr>
        <w:t>procede</w:t>
      </w:r>
      <w:r w:rsidR="00D730A4" w:rsidRPr="00D67E41">
        <w:rPr>
          <w:rFonts w:ascii="Palatino Linotype" w:hAnsi="Palatino Linotype"/>
        </w:rPr>
        <w:t xml:space="preserve"> </w:t>
      </w:r>
      <w:r w:rsidRPr="00D67E41">
        <w:rPr>
          <w:rFonts w:ascii="Palatino Linotype" w:hAnsi="Palatino Linotype"/>
        </w:rPr>
        <w:t>a</w:t>
      </w:r>
      <w:r w:rsidR="00D730A4" w:rsidRPr="00D67E41">
        <w:rPr>
          <w:rFonts w:ascii="Palatino Linotype" w:hAnsi="Palatino Linotype"/>
        </w:rPr>
        <w:t xml:space="preserve"> </w:t>
      </w:r>
      <w:r w:rsidRPr="00D67E41">
        <w:rPr>
          <w:rFonts w:ascii="Palatino Linotype" w:hAnsi="Palatino Linotype"/>
        </w:rPr>
        <w:t>dictar</w:t>
      </w:r>
      <w:r w:rsidR="00D730A4" w:rsidRPr="00D67E41">
        <w:rPr>
          <w:rFonts w:ascii="Palatino Linotype" w:hAnsi="Palatino Linotype"/>
        </w:rPr>
        <w:t xml:space="preserve"> </w:t>
      </w:r>
      <w:r w:rsidRPr="00D67E41">
        <w:rPr>
          <w:rFonts w:ascii="Palatino Linotype" w:hAnsi="Palatino Linotype"/>
        </w:rPr>
        <w:t>la</w:t>
      </w:r>
      <w:r w:rsidR="00D730A4" w:rsidRPr="00D67E41">
        <w:rPr>
          <w:rFonts w:ascii="Palatino Linotype" w:hAnsi="Palatino Linotype"/>
        </w:rPr>
        <w:t xml:space="preserve"> </w:t>
      </w:r>
      <w:r w:rsidRPr="00D67E41">
        <w:rPr>
          <w:rFonts w:ascii="Palatino Linotype" w:hAnsi="Palatino Linotype"/>
        </w:rPr>
        <w:t>presente</w:t>
      </w:r>
      <w:r w:rsidR="00D730A4" w:rsidRPr="00D67E41">
        <w:rPr>
          <w:rFonts w:ascii="Palatino Linotype" w:hAnsi="Palatino Linotype"/>
        </w:rPr>
        <w:t xml:space="preserve"> </w:t>
      </w:r>
      <w:r w:rsidRPr="00D67E41">
        <w:rPr>
          <w:rFonts w:ascii="Palatino Linotype" w:hAnsi="Palatino Linotype"/>
        </w:rPr>
        <w:t>resolución</w:t>
      </w:r>
      <w:r w:rsidR="00D730A4" w:rsidRPr="00D67E41">
        <w:rPr>
          <w:rFonts w:ascii="Palatino Linotype" w:hAnsi="Palatino Linotype"/>
        </w:rPr>
        <w:t xml:space="preserve"> </w:t>
      </w:r>
      <w:r w:rsidRPr="00D67E41">
        <w:rPr>
          <w:rFonts w:ascii="Palatino Linotype" w:hAnsi="Palatino Linotype"/>
        </w:rPr>
        <w:t>con</w:t>
      </w:r>
      <w:r w:rsidR="00D730A4" w:rsidRPr="00D67E41">
        <w:rPr>
          <w:rFonts w:ascii="Palatino Linotype" w:hAnsi="Palatino Linotype"/>
        </w:rPr>
        <w:t xml:space="preserve"> </w:t>
      </w:r>
      <w:r w:rsidRPr="00D67E41">
        <w:rPr>
          <w:rFonts w:ascii="Palatino Linotype" w:hAnsi="Palatino Linotype"/>
        </w:rPr>
        <w:t>base</w:t>
      </w:r>
      <w:r w:rsidR="00D730A4" w:rsidRPr="00D67E41">
        <w:rPr>
          <w:rFonts w:ascii="Palatino Linotype" w:hAnsi="Palatino Linotype"/>
        </w:rPr>
        <w:t xml:space="preserve"> </w:t>
      </w:r>
      <w:r w:rsidRPr="00D67E41">
        <w:rPr>
          <w:rFonts w:ascii="Palatino Linotype" w:hAnsi="Palatino Linotype"/>
        </w:rPr>
        <w:t>en</w:t>
      </w:r>
      <w:r w:rsidR="00D730A4" w:rsidRPr="00D67E41">
        <w:rPr>
          <w:rFonts w:ascii="Palatino Linotype" w:hAnsi="Palatino Linotype"/>
        </w:rPr>
        <w:t xml:space="preserve"> </w:t>
      </w:r>
      <w:r w:rsidRPr="00D67E41">
        <w:rPr>
          <w:rFonts w:ascii="Palatino Linotype" w:hAnsi="Palatino Linotype"/>
        </w:rPr>
        <w:t>lo</w:t>
      </w:r>
      <w:r w:rsidR="00D730A4" w:rsidRPr="00D67E41">
        <w:rPr>
          <w:rFonts w:ascii="Palatino Linotype" w:hAnsi="Palatino Linotype"/>
        </w:rPr>
        <w:t xml:space="preserve"> </w:t>
      </w:r>
      <w:r w:rsidRPr="00D67E41">
        <w:rPr>
          <w:rFonts w:ascii="Palatino Linotype" w:hAnsi="Palatino Linotype"/>
        </w:rPr>
        <w:t>siguiente:</w:t>
      </w:r>
      <w:r w:rsidR="00D730A4" w:rsidRPr="00D67E41">
        <w:rPr>
          <w:rFonts w:ascii="Palatino Linotype" w:hAnsi="Palatino Linotype"/>
        </w:rPr>
        <w:t xml:space="preserve"> </w:t>
      </w:r>
    </w:p>
    <w:p w:rsidR="00405E19" w:rsidRPr="00D67E41" w:rsidRDefault="00405E19" w:rsidP="006A5F4D">
      <w:pPr>
        <w:jc w:val="center"/>
        <w:rPr>
          <w:rFonts w:ascii="Palatino Linotype" w:hAnsi="Palatino Linotype"/>
        </w:rPr>
      </w:pPr>
    </w:p>
    <w:p w:rsidR="00A2780F" w:rsidRPr="00D67E41" w:rsidRDefault="00A2780F" w:rsidP="006A5F4D">
      <w:pPr>
        <w:jc w:val="center"/>
        <w:rPr>
          <w:rFonts w:ascii="Palatino Linotype" w:hAnsi="Palatino Linotype"/>
          <w:b/>
          <w:bCs/>
          <w:spacing w:val="40"/>
          <w:sz w:val="28"/>
        </w:rPr>
      </w:pPr>
      <w:r w:rsidRPr="00D67E41">
        <w:rPr>
          <w:rFonts w:ascii="Palatino Linotype" w:hAnsi="Palatino Linotype"/>
          <w:b/>
          <w:bCs/>
          <w:spacing w:val="40"/>
          <w:sz w:val="28"/>
        </w:rPr>
        <w:t>RESULTANDO</w:t>
      </w:r>
    </w:p>
    <w:p w:rsidR="00405E19" w:rsidRPr="00D67E41" w:rsidRDefault="00405E19" w:rsidP="006A5F4D">
      <w:pPr>
        <w:jc w:val="center"/>
        <w:rPr>
          <w:rFonts w:ascii="Palatino Linotype" w:hAnsi="Palatino Linotype"/>
          <w:b/>
          <w:bCs/>
          <w:spacing w:val="40"/>
        </w:rPr>
      </w:pPr>
    </w:p>
    <w:p w:rsidR="00914863" w:rsidRPr="00D67E41" w:rsidRDefault="00914863" w:rsidP="006A5F4D">
      <w:pPr>
        <w:spacing w:line="360" w:lineRule="auto"/>
        <w:jc w:val="both"/>
        <w:rPr>
          <w:rFonts w:ascii="Palatino Linotype" w:hAnsi="Palatino Linotype" w:cs="Arial"/>
          <w:b/>
          <w:bCs/>
        </w:rPr>
      </w:pPr>
      <w:r w:rsidRPr="00D67E41">
        <w:rPr>
          <w:rFonts w:ascii="Palatino Linotype" w:hAnsi="Palatino Linotype"/>
          <w:b/>
          <w:sz w:val="28"/>
          <w:szCs w:val="28"/>
        </w:rPr>
        <w:t xml:space="preserve">I. </w:t>
      </w:r>
      <w:r w:rsidRPr="00D67E41">
        <w:rPr>
          <w:rFonts w:ascii="Palatino Linotype" w:hAnsi="Palatino Linotype"/>
        </w:rPr>
        <w:t xml:space="preserve">En </w:t>
      </w:r>
      <w:r w:rsidRPr="00D67E41">
        <w:rPr>
          <w:rFonts w:ascii="Palatino Linotype" w:hAnsi="Palatino Linotype" w:cs="Arial"/>
          <w:lang w:val="es-ES"/>
        </w:rPr>
        <w:t>fecha</w:t>
      </w:r>
      <w:r w:rsidRPr="00D67E41">
        <w:rPr>
          <w:rFonts w:ascii="Palatino Linotype" w:hAnsi="Palatino Linotype"/>
        </w:rPr>
        <w:t xml:space="preserve"> </w:t>
      </w:r>
      <w:r w:rsidR="005F10DF" w:rsidRPr="00D67E41">
        <w:rPr>
          <w:rFonts w:ascii="Palatino Linotype" w:hAnsi="Palatino Linotype"/>
        </w:rPr>
        <w:t xml:space="preserve">trece de </w:t>
      </w:r>
      <w:r w:rsidR="00AF2BAE" w:rsidRPr="00D67E41">
        <w:rPr>
          <w:rFonts w:ascii="Palatino Linotype" w:hAnsi="Palatino Linotype"/>
        </w:rPr>
        <w:t xml:space="preserve">mayo </w:t>
      </w:r>
      <w:r w:rsidRPr="00D67E41">
        <w:rPr>
          <w:rFonts w:ascii="Palatino Linotype" w:hAnsi="Palatino Linotype"/>
        </w:rPr>
        <w:t xml:space="preserve">de dos mil diecinueve, </w:t>
      </w:r>
      <w:r w:rsidRPr="00D67E41">
        <w:rPr>
          <w:rFonts w:ascii="Palatino Linotype" w:hAnsi="Palatino Linotype"/>
          <w:b/>
        </w:rPr>
        <w:t>EL RECURRENTE</w:t>
      </w:r>
      <w:r w:rsidRPr="00D67E41">
        <w:rPr>
          <w:rFonts w:ascii="Palatino Linotype" w:hAnsi="Palatino Linotype" w:cs="Arial"/>
        </w:rPr>
        <w:t xml:space="preserve"> presentó a través del Sistema de Acceso a la Información Mexiquense, en lo subsecuente </w:t>
      </w:r>
      <w:r w:rsidRPr="00D67E41">
        <w:rPr>
          <w:rFonts w:ascii="Palatino Linotype" w:hAnsi="Palatino Linotype" w:cs="Arial"/>
          <w:b/>
        </w:rPr>
        <w:t>EL SAIMEX</w:t>
      </w:r>
      <w:r w:rsidRPr="00D67E41">
        <w:rPr>
          <w:rFonts w:ascii="Palatino Linotype" w:hAnsi="Palatino Linotype" w:cs="Arial"/>
        </w:rPr>
        <w:t xml:space="preserve"> ante </w:t>
      </w:r>
      <w:r w:rsidRPr="00D67E41">
        <w:rPr>
          <w:rFonts w:ascii="Palatino Linotype" w:hAnsi="Palatino Linotype" w:cs="Arial"/>
          <w:b/>
        </w:rPr>
        <w:t>EL SUJETO OBLIGADO</w:t>
      </w:r>
      <w:r w:rsidRPr="00D67E41">
        <w:rPr>
          <w:rFonts w:ascii="Palatino Linotype" w:hAnsi="Palatino Linotype" w:cs="Arial"/>
        </w:rPr>
        <w:t xml:space="preserve">, la solicitud de acceso a la información pública, a la que se le asignó el número de expediente </w:t>
      </w:r>
      <w:r w:rsidRPr="00D67E41">
        <w:rPr>
          <w:rFonts w:ascii="Palatino Linotype" w:hAnsi="Palatino Linotype" w:cs="Arial"/>
          <w:b/>
          <w:bCs/>
        </w:rPr>
        <w:t>00</w:t>
      </w:r>
      <w:r w:rsidR="005F10DF" w:rsidRPr="00D67E41">
        <w:rPr>
          <w:rFonts w:ascii="Palatino Linotype" w:hAnsi="Palatino Linotype" w:cs="Arial"/>
          <w:b/>
          <w:bCs/>
        </w:rPr>
        <w:t>206</w:t>
      </w:r>
      <w:r w:rsidRPr="00D67E41">
        <w:rPr>
          <w:rFonts w:ascii="Palatino Linotype" w:hAnsi="Palatino Linotype" w:cs="Arial"/>
          <w:b/>
          <w:bCs/>
        </w:rPr>
        <w:t>/</w:t>
      </w:r>
      <w:r w:rsidR="005F10DF" w:rsidRPr="00D67E41">
        <w:rPr>
          <w:rFonts w:ascii="Palatino Linotype" w:hAnsi="Palatino Linotype" w:cs="Arial"/>
          <w:b/>
          <w:bCs/>
        </w:rPr>
        <w:t>I</w:t>
      </w:r>
      <w:r w:rsidR="00AF2BAE" w:rsidRPr="00D67E41">
        <w:rPr>
          <w:rFonts w:ascii="Palatino Linotype" w:hAnsi="Palatino Linotype" w:cs="Arial"/>
          <w:b/>
          <w:bCs/>
        </w:rPr>
        <w:t>SE</w:t>
      </w:r>
      <w:r w:rsidR="005F10DF" w:rsidRPr="00D67E41">
        <w:rPr>
          <w:rFonts w:ascii="Palatino Linotype" w:hAnsi="Palatino Linotype" w:cs="Arial"/>
          <w:b/>
          <w:bCs/>
        </w:rPr>
        <w:t>M</w:t>
      </w:r>
      <w:r w:rsidRPr="00D67E41">
        <w:rPr>
          <w:rFonts w:ascii="Palatino Linotype" w:hAnsi="Palatino Linotype" w:cs="Arial"/>
          <w:b/>
          <w:bCs/>
        </w:rPr>
        <w:t>/IP/2019</w:t>
      </w:r>
      <w:r w:rsidRPr="00D67E41">
        <w:rPr>
          <w:rFonts w:ascii="Palatino Linotype" w:hAnsi="Palatino Linotype" w:cs="Arial"/>
        </w:rPr>
        <w:t>, mediante la cual solicitó:</w:t>
      </w:r>
    </w:p>
    <w:p w:rsidR="00FB0039" w:rsidRPr="00D67E41" w:rsidRDefault="00FB0039" w:rsidP="006A5F4D">
      <w:pPr>
        <w:tabs>
          <w:tab w:val="left" w:pos="851"/>
        </w:tabs>
        <w:ind w:left="851" w:right="901"/>
        <w:jc w:val="both"/>
        <w:rPr>
          <w:rFonts w:ascii="Palatino Linotype" w:hAnsi="Palatino Linotype" w:cs="Arial"/>
          <w:i/>
          <w:sz w:val="22"/>
          <w:szCs w:val="22"/>
        </w:rPr>
      </w:pPr>
    </w:p>
    <w:p w:rsidR="00FB0039" w:rsidRPr="00D67E41" w:rsidRDefault="00FB0039" w:rsidP="006A5F4D">
      <w:pPr>
        <w:tabs>
          <w:tab w:val="left" w:pos="851"/>
        </w:tabs>
        <w:ind w:left="851" w:right="901"/>
        <w:jc w:val="both"/>
        <w:rPr>
          <w:rFonts w:ascii="Palatino Linotype" w:hAnsi="Palatino Linotype" w:cs="Arial"/>
          <w:i/>
          <w:sz w:val="22"/>
          <w:szCs w:val="22"/>
        </w:rPr>
      </w:pPr>
      <w:r w:rsidRPr="00D67E41">
        <w:rPr>
          <w:rFonts w:ascii="Palatino Linotype" w:hAnsi="Palatino Linotype" w:cs="Arial"/>
          <w:i/>
          <w:sz w:val="22"/>
          <w:szCs w:val="22"/>
        </w:rPr>
        <w:t>“</w:t>
      </w:r>
      <w:r w:rsidR="005F10DF" w:rsidRPr="00D67E41">
        <w:rPr>
          <w:rFonts w:ascii="Palatino Linotype" w:hAnsi="Palatino Linotype" w:cs="Arial"/>
          <w:i/>
          <w:sz w:val="22"/>
          <w:szCs w:val="22"/>
        </w:rPr>
        <w:t xml:space="preserve">1.- </w:t>
      </w:r>
      <w:proofErr w:type="spellStart"/>
      <w:r w:rsidR="005F10DF" w:rsidRPr="00D67E41">
        <w:rPr>
          <w:rFonts w:ascii="Palatino Linotype" w:hAnsi="Palatino Linotype" w:cs="Arial"/>
          <w:i/>
          <w:sz w:val="22"/>
          <w:szCs w:val="22"/>
        </w:rPr>
        <w:t>Curriculum</w:t>
      </w:r>
      <w:proofErr w:type="spellEnd"/>
      <w:r w:rsidR="005F10DF" w:rsidRPr="00D67E41">
        <w:rPr>
          <w:rFonts w:ascii="Palatino Linotype" w:hAnsi="Palatino Linotype" w:cs="Arial"/>
          <w:i/>
          <w:sz w:val="22"/>
          <w:szCs w:val="22"/>
        </w:rPr>
        <w:t xml:space="preserve"> del C. Javier Cejudo González, Subdirector de Infraestructura en Salud. 2.- Se me informe el </w:t>
      </w:r>
      <w:proofErr w:type="gramStart"/>
      <w:r w:rsidR="005F10DF" w:rsidRPr="00D67E41">
        <w:rPr>
          <w:rFonts w:ascii="Palatino Linotype" w:hAnsi="Palatino Linotype" w:cs="Arial"/>
          <w:i/>
          <w:sz w:val="22"/>
          <w:szCs w:val="22"/>
        </w:rPr>
        <w:t>ultimo</w:t>
      </w:r>
      <w:proofErr w:type="gramEnd"/>
      <w:r w:rsidR="005F10DF" w:rsidRPr="00D67E41">
        <w:rPr>
          <w:rFonts w:ascii="Palatino Linotype" w:hAnsi="Palatino Linotype" w:cs="Arial"/>
          <w:i/>
          <w:sz w:val="22"/>
          <w:szCs w:val="22"/>
        </w:rPr>
        <w:t xml:space="preserve"> grado de estudios del C. Javier Cejudo González, Subdirector de Infraestructura en Salud; asimismo se me proporcione una copia del certificado de estudios y </w:t>
      </w:r>
      <w:proofErr w:type="spellStart"/>
      <w:r w:rsidR="005F10DF" w:rsidRPr="00D67E41">
        <w:rPr>
          <w:rFonts w:ascii="Palatino Linotype" w:hAnsi="Palatino Linotype" w:cs="Arial"/>
          <w:i/>
          <w:sz w:val="22"/>
          <w:szCs w:val="22"/>
        </w:rPr>
        <w:t>titulo</w:t>
      </w:r>
      <w:proofErr w:type="spellEnd"/>
      <w:r w:rsidR="005F10DF" w:rsidRPr="00D67E41">
        <w:rPr>
          <w:rFonts w:ascii="Palatino Linotype" w:hAnsi="Palatino Linotype" w:cs="Arial"/>
          <w:i/>
          <w:sz w:val="22"/>
          <w:szCs w:val="22"/>
        </w:rPr>
        <w:t xml:space="preserve"> profesional. 3.- Se me proporcione el número de cédula profesional del C. Javier Cejudo </w:t>
      </w:r>
      <w:proofErr w:type="spellStart"/>
      <w:r w:rsidR="005F10DF" w:rsidRPr="00D67E41">
        <w:rPr>
          <w:rFonts w:ascii="Palatino Linotype" w:hAnsi="Palatino Linotype" w:cs="Arial"/>
          <w:i/>
          <w:sz w:val="22"/>
          <w:szCs w:val="22"/>
        </w:rPr>
        <w:t>Gonzalez</w:t>
      </w:r>
      <w:proofErr w:type="spellEnd"/>
      <w:r w:rsidR="005F10DF" w:rsidRPr="00D67E41">
        <w:rPr>
          <w:rFonts w:ascii="Palatino Linotype" w:hAnsi="Palatino Linotype" w:cs="Arial"/>
          <w:i/>
          <w:sz w:val="22"/>
          <w:szCs w:val="22"/>
        </w:rPr>
        <w:t>, Subdirector de Infraestructura en Salud.</w:t>
      </w:r>
      <w:r w:rsidR="00FE22DF" w:rsidRPr="00D67E41">
        <w:rPr>
          <w:rFonts w:ascii="Palatino Linotype" w:hAnsi="Palatino Linotype" w:cs="Arial"/>
          <w:i/>
          <w:sz w:val="22"/>
          <w:szCs w:val="22"/>
        </w:rPr>
        <w:t>”</w:t>
      </w:r>
      <w:r w:rsidRPr="00D67E41">
        <w:rPr>
          <w:rFonts w:ascii="Palatino Linotype" w:hAnsi="Palatino Linotype" w:cs="Arial"/>
          <w:i/>
          <w:sz w:val="22"/>
          <w:szCs w:val="22"/>
        </w:rPr>
        <w:t>(Sic)</w:t>
      </w:r>
    </w:p>
    <w:p w:rsidR="00FB0039" w:rsidRPr="00D67E41" w:rsidRDefault="00FB0039" w:rsidP="006A5F4D">
      <w:pPr>
        <w:tabs>
          <w:tab w:val="left" w:pos="851"/>
        </w:tabs>
        <w:ind w:left="851" w:right="901"/>
        <w:jc w:val="both"/>
        <w:rPr>
          <w:rFonts w:ascii="Palatino Linotype" w:hAnsi="Palatino Linotype" w:cs="Arial"/>
          <w:i/>
          <w:sz w:val="22"/>
          <w:szCs w:val="22"/>
        </w:rPr>
      </w:pPr>
    </w:p>
    <w:p w:rsidR="00914863" w:rsidRPr="00D67E41" w:rsidRDefault="00914863" w:rsidP="006A5F4D">
      <w:pPr>
        <w:spacing w:line="360" w:lineRule="auto"/>
        <w:jc w:val="both"/>
        <w:rPr>
          <w:rFonts w:ascii="Palatino Linotype" w:hAnsi="Palatino Linotype" w:cs="Arial"/>
        </w:rPr>
      </w:pPr>
      <w:r w:rsidRPr="00D67E41">
        <w:rPr>
          <w:rFonts w:ascii="Palatino Linotype" w:hAnsi="Palatino Linotype" w:cs="Arial"/>
          <w:b/>
        </w:rPr>
        <w:t>MODALIDAD DE ENTREGA:</w:t>
      </w:r>
      <w:r w:rsidRPr="00D67E41">
        <w:rPr>
          <w:rFonts w:ascii="Palatino Linotype" w:hAnsi="Palatino Linotype" w:cs="Arial"/>
        </w:rPr>
        <w:t xml:space="preserve"> Vía </w:t>
      </w:r>
      <w:r w:rsidRPr="00D67E41">
        <w:rPr>
          <w:rFonts w:ascii="Palatino Linotype" w:hAnsi="Palatino Linotype" w:cs="Arial"/>
          <w:b/>
        </w:rPr>
        <w:t>SAIMEX</w:t>
      </w:r>
      <w:r w:rsidRPr="00D67E41">
        <w:rPr>
          <w:rFonts w:ascii="Palatino Linotype" w:hAnsi="Palatino Linotype" w:cs="Arial"/>
        </w:rPr>
        <w:t>.</w:t>
      </w:r>
    </w:p>
    <w:p w:rsidR="00242608" w:rsidRPr="00D67E41" w:rsidRDefault="00242608" w:rsidP="006A5F4D">
      <w:pPr>
        <w:tabs>
          <w:tab w:val="left" w:pos="5647"/>
        </w:tabs>
        <w:spacing w:line="360" w:lineRule="auto"/>
        <w:ind w:right="850"/>
        <w:jc w:val="both"/>
        <w:rPr>
          <w:rFonts w:ascii="Palatino Linotype" w:hAnsi="Palatino Linotype" w:cs="Arial"/>
          <w:sz w:val="16"/>
        </w:rPr>
      </w:pPr>
    </w:p>
    <w:p w:rsidR="005F10DF" w:rsidRPr="00D67E41" w:rsidRDefault="0020314B" w:rsidP="006A5F4D">
      <w:pPr>
        <w:spacing w:line="360" w:lineRule="auto"/>
        <w:jc w:val="both"/>
        <w:rPr>
          <w:rFonts w:ascii="Palatino Linotype" w:hAnsi="Palatino Linotype" w:cs="Arial"/>
          <w:noProof/>
          <w:lang w:eastAsia="es-MX"/>
        </w:rPr>
      </w:pPr>
      <w:r w:rsidRPr="00D67E41">
        <w:rPr>
          <w:rFonts w:ascii="Palatino Linotype" w:hAnsi="Palatino Linotype"/>
          <w:b/>
          <w:sz w:val="28"/>
          <w:szCs w:val="28"/>
        </w:rPr>
        <w:t xml:space="preserve">II. </w:t>
      </w:r>
      <w:r w:rsidR="005F10DF" w:rsidRPr="00D67E41">
        <w:rPr>
          <w:rFonts w:ascii="Palatino Linotype" w:hAnsi="Palatino Linotype" w:cs="Arial"/>
        </w:rPr>
        <w:t xml:space="preserve">En cumplimiento al artículo 162 de la Ley de Transparencia y Acceso a la Información Pública del Estado de México y Municipios, el quince de mayo de dos mil </w:t>
      </w:r>
      <w:r w:rsidR="005F10DF" w:rsidRPr="00D67E41">
        <w:rPr>
          <w:rFonts w:ascii="Palatino Linotype" w:hAnsi="Palatino Linotype" w:cs="Arial"/>
        </w:rPr>
        <w:lastRenderedPageBreak/>
        <w:t xml:space="preserve">diecinueve, </w:t>
      </w:r>
      <w:r w:rsidR="005F10DF" w:rsidRPr="00D67E41">
        <w:rPr>
          <w:rFonts w:ascii="Palatino Linotype" w:hAnsi="Palatino Linotype" w:cs="Arial"/>
          <w:b/>
        </w:rPr>
        <w:t>EL SUJETO OBLIGADO</w:t>
      </w:r>
      <w:r w:rsidR="005F10DF" w:rsidRPr="00D67E41">
        <w:rPr>
          <w:rFonts w:ascii="Palatino Linotype" w:hAnsi="Palatino Linotype" w:cs="Arial"/>
        </w:rPr>
        <w:t xml:space="preserve"> turnó mediante requerimiento, el contenido de la solicitud de información al Servidor Público Habilitado de la Dirección de Administración, a efecto de que realizara la búsqueda y localización de la información tal como se desprende a continuación:</w:t>
      </w:r>
      <w:r w:rsidR="005F10DF" w:rsidRPr="00D67E41">
        <w:rPr>
          <w:rFonts w:ascii="Palatino Linotype" w:hAnsi="Palatino Linotype" w:cs="Arial"/>
          <w:noProof/>
          <w:lang w:eastAsia="es-MX"/>
        </w:rPr>
        <w:t xml:space="preserve"> </w:t>
      </w:r>
    </w:p>
    <w:p w:rsidR="005F10DF" w:rsidRPr="00D67E41" w:rsidRDefault="005F10DF" w:rsidP="006A5F4D">
      <w:pPr>
        <w:spacing w:line="360" w:lineRule="auto"/>
        <w:jc w:val="both"/>
        <w:rPr>
          <w:rFonts w:ascii="Palatino Linotype" w:hAnsi="Palatino Linotype" w:cs="Arial"/>
          <w:noProof/>
          <w:lang w:eastAsia="es-MX"/>
        </w:rPr>
      </w:pPr>
      <w:r w:rsidRPr="00D67E41">
        <w:rPr>
          <w:rFonts w:ascii="Palatino Linotype" w:hAnsi="Palatino Linotype" w:cs="Arial"/>
          <w:noProof/>
          <w:lang w:eastAsia="es-MX"/>
        </w:rPr>
        <mc:AlternateContent>
          <mc:Choice Requires="wps">
            <w:drawing>
              <wp:anchor distT="0" distB="0" distL="114300" distR="114300" simplePos="0" relativeHeight="251767808" behindDoc="0" locked="0" layoutInCell="1" allowOverlap="1" wp14:anchorId="44583E51" wp14:editId="085B7C86">
                <wp:simplePos x="0" y="0"/>
                <wp:positionH relativeFrom="column">
                  <wp:posOffset>103505</wp:posOffset>
                </wp:positionH>
                <wp:positionV relativeFrom="paragraph">
                  <wp:posOffset>1514046</wp:posOffset>
                </wp:positionV>
                <wp:extent cx="5602660" cy="422844"/>
                <wp:effectExtent l="76200" t="38100" r="74295" b="92075"/>
                <wp:wrapNone/>
                <wp:docPr id="4" name="Rectángulo redondeado 4"/>
                <wp:cNvGraphicFramePr/>
                <a:graphic xmlns:a="http://schemas.openxmlformats.org/drawingml/2006/main">
                  <a:graphicData uri="http://schemas.microsoft.com/office/word/2010/wordprocessingShape">
                    <wps:wsp>
                      <wps:cNvSpPr/>
                      <wps:spPr>
                        <a:xfrm>
                          <a:off x="0" y="0"/>
                          <a:ext cx="5602660" cy="422844"/>
                        </a:xfrm>
                        <a:prstGeom prst="roundRect">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5CB554" id="Rectángulo redondeado 4" o:spid="_x0000_s1026" style="position:absolute;margin-left:8.15pt;margin-top:119.2pt;width:441.15pt;height:33.3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" filled="f" strokecolor="red" strokeweight="2.25pt">
                <v:shadow on="t" color="black" opacity="22937f" origin=",.5" offset="0,.63889mm"/>
              </v:roundrect>
            </w:pict>
          </mc:Fallback>
        </mc:AlternateContent>
      </w:r>
      <w:r w:rsidRPr="00D67E41">
        <w:rPr>
          <w:rFonts w:ascii="Palatino Linotype" w:hAnsi="Palatino Linotype" w:cs="Arial"/>
          <w:noProof/>
          <w:lang w:eastAsia="es-MX"/>
        </w:rPr>
        <w:drawing>
          <wp:inline distT="0" distB="0" distL="0" distR="0">
            <wp:extent cx="5790677" cy="2859482"/>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8">
                      <a:extLst>
                        <a:ext uri="{28A0092B-C50C-407E-A947-70E740481C1C}">
                          <a14:useLocalDpi xmlns:a14="http://schemas.microsoft.com/office/drawing/2010/main" val="0"/>
                        </a:ext>
                      </a:extLst>
                    </a:blip>
                    <a:stretch>
                      <a:fillRect/>
                    </a:stretch>
                  </pic:blipFill>
                  <pic:spPr>
                    <a:xfrm>
                      <a:off x="0" y="0"/>
                      <a:ext cx="5811024" cy="2869529"/>
                    </a:xfrm>
                    <a:prstGeom prst="rect">
                      <a:avLst/>
                    </a:prstGeom>
                  </pic:spPr>
                </pic:pic>
              </a:graphicData>
            </a:graphic>
          </wp:inline>
        </w:drawing>
      </w:r>
    </w:p>
    <w:p w:rsidR="005F10DF" w:rsidRPr="00D67E41" w:rsidRDefault="005F10DF" w:rsidP="006A5F4D">
      <w:pPr>
        <w:spacing w:line="360" w:lineRule="auto"/>
        <w:jc w:val="both"/>
        <w:rPr>
          <w:rFonts w:ascii="Palatino Linotype" w:hAnsi="Palatino Linotype"/>
        </w:rPr>
      </w:pPr>
    </w:p>
    <w:p w:rsidR="0020314B" w:rsidRPr="00D67E41" w:rsidRDefault="00C30D9A" w:rsidP="006A5F4D">
      <w:pPr>
        <w:spacing w:line="360" w:lineRule="auto"/>
        <w:jc w:val="both"/>
        <w:rPr>
          <w:rFonts w:ascii="Palatino Linotype" w:hAnsi="Palatino Linotype" w:cs="Arial"/>
          <w:lang w:val="es-ES_tradnl"/>
        </w:rPr>
      </w:pPr>
      <w:r w:rsidRPr="00D67E41">
        <w:rPr>
          <w:rFonts w:ascii="Palatino Linotype" w:hAnsi="Palatino Linotype"/>
          <w:b/>
          <w:sz w:val="28"/>
          <w:szCs w:val="28"/>
        </w:rPr>
        <w:t xml:space="preserve">III. </w:t>
      </w:r>
      <w:r w:rsidR="0020314B" w:rsidRPr="00D67E41">
        <w:rPr>
          <w:rFonts w:ascii="Palatino Linotype" w:hAnsi="Palatino Linotype"/>
        </w:rPr>
        <w:t xml:space="preserve">De las constancias que obran en </w:t>
      </w:r>
      <w:r w:rsidR="0020314B" w:rsidRPr="00D67E41">
        <w:rPr>
          <w:rFonts w:ascii="Palatino Linotype" w:hAnsi="Palatino Linotype"/>
          <w:b/>
        </w:rPr>
        <w:t>EL SAIMEX,</w:t>
      </w:r>
      <w:r w:rsidR="0020314B" w:rsidRPr="00D67E41">
        <w:rPr>
          <w:rFonts w:ascii="Palatino Linotype" w:hAnsi="Palatino Linotype"/>
        </w:rPr>
        <w:t xml:space="preserve"> se advierte que en fecha </w:t>
      </w:r>
      <w:r w:rsidRPr="00D67E41">
        <w:rPr>
          <w:rFonts w:ascii="Palatino Linotype" w:hAnsi="Palatino Linotype"/>
        </w:rPr>
        <w:t xml:space="preserve">tres de </w:t>
      </w:r>
      <w:r w:rsidR="00AF2BAE" w:rsidRPr="00D67E41">
        <w:rPr>
          <w:rFonts w:ascii="Palatino Linotype" w:hAnsi="Palatino Linotype"/>
        </w:rPr>
        <w:t xml:space="preserve">junio </w:t>
      </w:r>
      <w:r w:rsidR="00BE45C6" w:rsidRPr="00D67E41">
        <w:rPr>
          <w:rFonts w:ascii="Palatino Linotype" w:hAnsi="Palatino Linotype"/>
        </w:rPr>
        <w:t>de dos mil diecinueve</w:t>
      </w:r>
      <w:r w:rsidR="0020314B" w:rsidRPr="00D67E41">
        <w:rPr>
          <w:rFonts w:ascii="Palatino Linotype" w:hAnsi="Palatino Linotype"/>
        </w:rPr>
        <w:t xml:space="preserve">, </w:t>
      </w:r>
      <w:r w:rsidR="0020314B" w:rsidRPr="00D67E41">
        <w:rPr>
          <w:rFonts w:ascii="Palatino Linotype" w:hAnsi="Palatino Linotype" w:cs="Arial"/>
          <w:lang w:val="es-ES_tradnl"/>
        </w:rPr>
        <w:t>el Responsable de la Unidad de Transparencia del</w:t>
      </w:r>
      <w:r w:rsidR="0020314B" w:rsidRPr="00D67E41">
        <w:rPr>
          <w:rFonts w:ascii="Palatino Linotype" w:hAnsi="Palatino Linotype" w:cs="Arial"/>
          <w:b/>
          <w:lang w:val="es-ES_tradnl"/>
        </w:rPr>
        <w:t xml:space="preserve"> SUJETO OBLIGADO</w:t>
      </w:r>
      <w:r w:rsidR="0020314B" w:rsidRPr="00D67E41">
        <w:rPr>
          <w:rFonts w:ascii="Palatino Linotype" w:hAnsi="Palatino Linotype" w:cs="Arial"/>
          <w:lang w:val="es-ES_tradnl"/>
        </w:rPr>
        <w:t xml:space="preserve"> dio respuesta a la solicitud de información, en los siguientes términos:</w:t>
      </w:r>
    </w:p>
    <w:p w:rsidR="0020314B" w:rsidRPr="00D67E41" w:rsidRDefault="0020314B" w:rsidP="006A5F4D">
      <w:pPr>
        <w:ind w:left="851" w:right="899"/>
        <w:jc w:val="both"/>
        <w:rPr>
          <w:rFonts w:ascii="Palatino Linotype" w:hAnsi="Palatino Linotype" w:cs="Arial"/>
          <w:i/>
          <w:sz w:val="22"/>
          <w:szCs w:val="22"/>
        </w:rPr>
      </w:pPr>
    </w:p>
    <w:p w:rsidR="00C30D9A" w:rsidRPr="00D67E41" w:rsidRDefault="0020314B" w:rsidP="006A5F4D">
      <w:pPr>
        <w:ind w:left="851" w:right="899"/>
        <w:jc w:val="both"/>
        <w:rPr>
          <w:rFonts w:ascii="Palatino Linotype" w:hAnsi="Palatino Linotype" w:cs="Arial"/>
          <w:i/>
          <w:sz w:val="22"/>
          <w:szCs w:val="22"/>
        </w:rPr>
      </w:pPr>
      <w:r w:rsidRPr="00D67E41">
        <w:rPr>
          <w:rFonts w:ascii="Palatino Linotype" w:hAnsi="Palatino Linotype" w:cs="Arial"/>
          <w:i/>
          <w:sz w:val="22"/>
          <w:szCs w:val="22"/>
        </w:rPr>
        <w:t>“</w:t>
      </w:r>
      <w:r w:rsidR="005A0B26" w:rsidRPr="00D67E41">
        <w:rPr>
          <w:rFonts w:ascii="Palatino Linotype" w:hAnsi="Palatino Linotype" w:cs="Arial"/>
          <w:i/>
          <w:sz w:val="22"/>
          <w:szCs w:val="22"/>
        </w:rPr>
        <w:t>…</w:t>
      </w:r>
      <w:r w:rsidR="00C30D9A" w:rsidRPr="00D67E41">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C30D9A" w:rsidRPr="00D67E41" w:rsidRDefault="00C30D9A" w:rsidP="006A5F4D">
      <w:pPr>
        <w:ind w:left="851" w:right="899"/>
        <w:jc w:val="both"/>
        <w:rPr>
          <w:rFonts w:ascii="Palatino Linotype" w:hAnsi="Palatino Linotype" w:cs="Arial"/>
          <w:i/>
          <w:sz w:val="22"/>
          <w:szCs w:val="22"/>
        </w:rPr>
      </w:pPr>
    </w:p>
    <w:p w:rsidR="00C30D9A" w:rsidRPr="00D67E41" w:rsidRDefault="00C30D9A" w:rsidP="006A5F4D">
      <w:pPr>
        <w:ind w:left="851" w:right="899"/>
        <w:jc w:val="both"/>
        <w:rPr>
          <w:rFonts w:ascii="Palatino Linotype" w:hAnsi="Palatino Linotype" w:cs="Arial"/>
          <w:i/>
          <w:sz w:val="22"/>
          <w:szCs w:val="22"/>
        </w:rPr>
      </w:pPr>
      <w:r w:rsidRPr="00D67E41">
        <w:rPr>
          <w:rFonts w:ascii="Palatino Linotype" w:hAnsi="Palatino Linotype" w:cs="Arial"/>
          <w:i/>
          <w:sz w:val="22"/>
          <w:szCs w:val="22"/>
        </w:rPr>
        <w:t xml:space="preserve">Se </w:t>
      </w:r>
      <w:proofErr w:type="spellStart"/>
      <w:r w:rsidRPr="00D67E41">
        <w:rPr>
          <w:rFonts w:ascii="Palatino Linotype" w:hAnsi="Palatino Linotype" w:cs="Arial"/>
          <w:i/>
          <w:sz w:val="22"/>
          <w:szCs w:val="22"/>
        </w:rPr>
        <w:t>envia</w:t>
      </w:r>
      <w:proofErr w:type="spellEnd"/>
      <w:r w:rsidRPr="00D67E41">
        <w:rPr>
          <w:rFonts w:ascii="Palatino Linotype" w:hAnsi="Palatino Linotype" w:cs="Arial"/>
          <w:i/>
          <w:sz w:val="22"/>
          <w:szCs w:val="22"/>
        </w:rPr>
        <w:t xml:space="preserve"> respuesta a su solicitud.</w:t>
      </w:r>
    </w:p>
    <w:p w:rsidR="00C30D9A" w:rsidRPr="00D67E41" w:rsidRDefault="00C30D9A" w:rsidP="006A5F4D">
      <w:pPr>
        <w:ind w:left="851" w:right="899"/>
        <w:jc w:val="both"/>
        <w:rPr>
          <w:rFonts w:ascii="Palatino Linotype" w:hAnsi="Palatino Linotype" w:cs="Arial"/>
          <w:i/>
          <w:sz w:val="22"/>
          <w:szCs w:val="22"/>
        </w:rPr>
      </w:pPr>
    </w:p>
    <w:p w:rsidR="00C30D9A" w:rsidRPr="00D67E41" w:rsidRDefault="00C30D9A" w:rsidP="006A5F4D">
      <w:pPr>
        <w:ind w:left="851" w:right="899"/>
        <w:jc w:val="both"/>
        <w:rPr>
          <w:rFonts w:ascii="Palatino Linotype" w:hAnsi="Palatino Linotype" w:cs="Arial"/>
          <w:i/>
          <w:sz w:val="22"/>
          <w:szCs w:val="22"/>
        </w:rPr>
      </w:pPr>
      <w:r w:rsidRPr="00D67E41">
        <w:rPr>
          <w:rFonts w:ascii="Palatino Linotype" w:hAnsi="Palatino Linotype" w:cs="Arial"/>
          <w:i/>
          <w:sz w:val="22"/>
          <w:szCs w:val="22"/>
        </w:rPr>
        <w:t>ATENTAMENTE</w:t>
      </w:r>
    </w:p>
    <w:p w:rsidR="00C30D9A" w:rsidRPr="00D67E41" w:rsidRDefault="00C30D9A" w:rsidP="006A5F4D">
      <w:pPr>
        <w:ind w:left="851" w:right="899"/>
        <w:jc w:val="both"/>
        <w:rPr>
          <w:rFonts w:ascii="Palatino Linotype" w:hAnsi="Palatino Linotype" w:cs="Arial"/>
          <w:i/>
          <w:sz w:val="22"/>
          <w:szCs w:val="22"/>
        </w:rPr>
      </w:pPr>
    </w:p>
    <w:p w:rsidR="0020314B" w:rsidRPr="00D67E41" w:rsidRDefault="00C30D9A" w:rsidP="006A5F4D">
      <w:pPr>
        <w:ind w:left="851" w:right="899"/>
        <w:jc w:val="both"/>
        <w:rPr>
          <w:rFonts w:ascii="Palatino Linotype" w:hAnsi="Palatino Linotype" w:cs="Arial"/>
          <w:i/>
          <w:sz w:val="22"/>
          <w:szCs w:val="22"/>
        </w:rPr>
      </w:pPr>
      <w:r w:rsidRPr="00D67E41">
        <w:rPr>
          <w:rFonts w:ascii="Palatino Linotype" w:hAnsi="Palatino Linotype" w:cs="Arial"/>
          <w:i/>
          <w:sz w:val="22"/>
          <w:szCs w:val="22"/>
        </w:rPr>
        <w:t>LIC. ELOINA SILVETTE DÍAZ GUTIÉRREZ</w:t>
      </w:r>
      <w:r w:rsidR="005314EA" w:rsidRPr="00D67E41">
        <w:rPr>
          <w:rFonts w:ascii="Palatino Linotype" w:hAnsi="Palatino Linotype" w:cs="Arial"/>
          <w:i/>
          <w:sz w:val="22"/>
          <w:szCs w:val="22"/>
        </w:rPr>
        <w:t>”</w:t>
      </w:r>
      <w:r w:rsidR="0020314B" w:rsidRPr="00D67E41">
        <w:rPr>
          <w:rFonts w:ascii="Palatino Linotype" w:hAnsi="Palatino Linotype" w:cs="Arial"/>
          <w:i/>
          <w:sz w:val="22"/>
          <w:szCs w:val="22"/>
        </w:rPr>
        <w:t xml:space="preserve"> (Sic)</w:t>
      </w:r>
    </w:p>
    <w:p w:rsidR="0020314B" w:rsidRPr="00D67E41" w:rsidRDefault="0020314B" w:rsidP="006A5F4D">
      <w:pPr>
        <w:ind w:left="851" w:right="899"/>
        <w:jc w:val="both"/>
        <w:rPr>
          <w:rFonts w:ascii="Palatino Linotype" w:hAnsi="Palatino Linotype" w:cs="Arial"/>
          <w:i/>
          <w:sz w:val="22"/>
          <w:szCs w:val="22"/>
        </w:rPr>
      </w:pPr>
    </w:p>
    <w:p w:rsidR="00C30D9A" w:rsidRPr="00D67E41" w:rsidRDefault="005A0B26" w:rsidP="006A5F4D">
      <w:pPr>
        <w:spacing w:line="360" w:lineRule="auto"/>
        <w:jc w:val="both"/>
        <w:rPr>
          <w:rFonts w:ascii="Palatino Linotype" w:hAnsi="Palatino Linotype"/>
        </w:rPr>
      </w:pPr>
      <w:r w:rsidRPr="00D67E41">
        <w:rPr>
          <w:rFonts w:ascii="Palatino Linotype" w:hAnsi="Palatino Linotype"/>
        </w:rPr>
        <w:t xml:space="preserve">Advirtiendo de dicha respuesta, que </w:t>
      </w:r>
      <w:r w:rsidRPr="00D67E41">
        <w:rPr>
          <w:rFonts w:ascii="Palatino Linotype" w:hAnsi="Palatino Linotype" w:cs="Arial"/>
          <w:b/>
        </w:rPr>
        <w:t>EL SUJETO OBLIGADO</w:t>
      </w:r>
      <w:r w:rsidR="0048271E" w:rsidRPr="00D67E41">
        <w:rPr>
          <w:rFonts w:ascii="Palatino Linotype" w:hAnsi="Palatino Linotype"/>
        </w:rPr>
        <w:t xml:space="preserve"> acompañó </w:t>
      </w:r>
      <w:r w:rsidR="00AF2BAE" w:rsidRPr="00D67E41">
        <w:rPr>
          <w:rFonts w:ascii="Palatino Linotype" w:hAnsi="Palatino Linotype"/>
        </w:rPr>
        <w:t xml:space="preserve">los archivos </w:t>
      </w:r>
    </w:p>
    <w:p w:rsidR="005A0B26" w:rsidRPr="00D67E41" w:rsidRDefault="007B032C" w:rsidP="006A5F4D">
      <w:pPr>
        <w:spacing w:line="360" w:lineRule="auto"/>
        <w:jc w:val="both"/>
        <w:rPr>
          <w:rFonts w:ascii="Palatino Linotype" w:hAnsi="Palatino Linotype" w:cs="Arial"/>
        </w:rPr>
      </w:pPr>
      <w:hyperlink r:id="rId9" w:tgtFrame="_blank" w:history="1">
        <w:r w:rsidR="00C30D9A" w:rsidRPr="00D67E41">
          <w:rPr>
            <w:rFonts w:ascii="Palatino Linotype" w:hAnsi="Palatino Linotype" w:cs="Arial"/>
            <w:b/>
          </w:rPr>
          <w:t>SAIMEX 00206 IP.docx</w:t>
        </w:r>
      </w:hyperlink>
      <w:r w:rsidR="00C30D9A" w:rsidRPr="00D67E41">
        <w:rPr>
          <w:rFonts w:ascii="Palatino Linotype" w:hAnsi="Palatino Linotype" w:cs="Arial"/>
          <w:b/>
        </w:rPr>
        <w:t xml:space="preserve"> </w:t>
      </w:r>
      <w:r w:rsidR="00C30D9A" w:rsidRPr="00D67E41">
        <w:rPr>
          <w:rFonts w:ascii="Palatino Linotype" w:hAnsi="Palatino Linotype" w:cs="Arial"/>
        </w:rPr>
        <w:t xml:space="preserve">y </w:t>
      </w:r>
      <w:hyperlink r:id="rId10" w:tgtFrame="_blank" w:history="1">
        <w:r w:rsidR="00C30D9A" w:rsidRPr="00D67E41">
          <w:rPr>
            <w:rFonts w:ascii="Palatino Linotype" w:hAnsi="Palatino Linotype" w:cs="Arial"/>
            <w:b/>
          </w:rPr>
          <w:t xml:space="preserve">497850 </w:t>
        </w:r>
        <w:proofErr w:type="gramStart"/>
        <w:r w:rsidR="00C30D9A" w:rsidRPr="00D67E41">
          <w:rPr>
            <w:rFonts w:ascii="Palatino Linotype" w:hAnsi="Palatino Linotype" w:cs="Arial"/>
            <w:b/>
          </w:rPr>
          <w:t>sol 206.pdf</w:t>
        </w:r>
      </w:hyperlink>
      <w:proofErr w:type="gramEnd"/>
      <w:r w:rsidR="0048271E" w:rsidRPr="00D67E41">
        <w:rPr>
          <w:rFonts w:ascii="Palatino Linotype" w:hAnsi="Palatino Linotype" w:cs="Arial"/>
          <w:b/>
        </w:rPr>
        <w:t xml:space="preserve">, </w:t>
      </w:r>
      <w:r w:rsidR="005A0B26" w:rsidRPr="00D67E41">
        <w:rPr>
          <w:rFonts w:ascii="Palatino Linotype" w:hAnsi="Palatino Linotype" w:cs="Arial"/>
        </w:rPr>
        <w:t xml:space="preserve">los cuales se omite su inserción por ser </w:t>
      </w:r>
      <w:r w:rsidR="00C65AE5" w:rsidRPr="00D67E41">
        <w:rPr>
          <w:rFonts w:ascii="Palatino Linotype" w:hAnsi="Palatino Linotype" w:cs="Arial"/>
        </w:rPr>
        <w:t xml:space="preserve">del conocimiento de las partes, aunado a que serán materia de análisis en el considerando </w:t>
      </w:r>
      <w:r w:rsidR="008B32AE" w:rsidRPr="00D67E41">
        <w:rPr>
          <w:rFonts w:ascii="Palatino Linotype" w:hAnsi="Palatino Linotype" w:cs="Arial"/>
        </w:rPr>
        <w:t>correspondiente</w:t>
      </w:r>
      <w:r w:rsidR="00C65AE5" w:rsidRPr="00D67E41">
        <w:rPr>
          <w:rFonts w:ascii="Palatino Linotype" w:hAnsi="Palatino Linotype" w:cs="Arial"/>
        </w:rPr>
        <w:t>.</w:t>
      </w:r>
    </w:p>
    <w:p w:rsidR="005A0B26" w:rsidRPr="00D67E41" w:rsidRDefault="005A0B26" w:rsidP="006A5F4D">
      <w:pPr>
        <w:spacing w:line="360" w:lineRule="auto"/>
        <w:ind w:right="899"/>
        <w:jc w:val="both"/>
        <w:rPr>
          <w:rFonts w:ascii="Palatino Linotype" w:hAnsi="Palatino Linotype"/>
        </w:rPr>
      </w:pPr>
    </w:p>
    <w:p w:rsidR="00495455" w:rsidRPr="00D67E41" w:rsidRDefault="00C30D9A" w:rsidP="006A5F4D">
      <w:pPr>
        <w:spacing w:line="360" w:lineRule="auto"/>
        <w:jc w:val="both"/>
        <w:rPr>
          <w:rFonts w:ascii="Palatino Linotype" w:hAnsi="Palatino Linotype" w:cs="Arial"/>
        </w:rPr>
      </w:pPr>
      <w:r w:rsidRPr="00D67E41">
        <w:rPr>
          <w:rFonts w:ascii="Palatino Linotype" w:hAnsi="Palatino Linotype"/>
          <w:b/>
          <w:sz w:val="28"/>
          <w:szCs w:val="28"/>
        </w:rPr>
        <w:t>IV</w:t>
      </w:r>
      <w:r w:rsidR="002C4987" w:rsidRPr="00D67E41">
        <w:rPr>
          <w:rFonts w:ascii="Palatino Linotype" w:hAnsi="Palatino Linotype"/>
          <w:b/>
          <w:sz w:val="28"/>
          <w:szCs w:val="28"/>
        </w:rPr>
        <w:t>.</w:t>
      </w:r>
      <w:r w:rsidR="002C4987" w:rsidRPr="00D67E41">
        <w:rPr>
          <w:rFonts w:ascii="Palatino Linotype" w:hAnsi="Palatino Linotype"/>
          <w:b/>
        </w:rPr>
        <w:t xml:space="preserve"> </w:t>
      </w:r>
      <w:r w:rsidR="00495455" w:rsidRPr="00D67E41">
        <w:rPr>
          <w:rFonts w:ascii="Palatino Linotype" w:hAnsi="Palatino Linotype"/>
        </w:rPr>
        <w:t xml:space="preserve">Inconforme con la </w:t>
      </w:r>
      <w:r w:rsidR="00495455" w:rsidRPr="00D67E41">
        <w:rPr>
          <w:rFonts w:ascii="Palatino Linotype" w:hAnsi="Palatino Linotype" w:cs="Arial"/>
        </w:rPr>
        <w:t xml:space="preserve">respuesta, el </w:t>
      </w:r>
      <w:r w:rsidR="00AF2BAE" w:rsidRPr="00D67E41">
        <w:rPr>
          <w:rFonts w:ascii="Palatino Linotype" w:hAnsi="Palatino Linotype" w:cs="Arial"/>
        </w:rPr>
        <w:t>diez</w:t>
      </w:r>
      <w:r w:rsidR="0073525E" w:rsidRPr="00D67E41">
        <w:rPr>
          <w:rFonts w:ascii="Palatino Linotype" w:hAnsi="Palatino Linotype" w:cs="Arial"/>
        </w:rPr>
        <w:t xml:space="preserve"> </w:t>
      </w:r>
      <w:r w:rsidR="00A57AD7" w:rsidRPr="00D67E41">
        <w:rPr>
          <w:rFonts w:ascii="Palatino Linotype" w:hAnsi="Palatino Linotype" w:cs="Arial"/>
        </w:rPr>
        <w:t xml:space="preserve">de </w:t>
      </w:r>
      <w:r w:rsidR="00AF2BAE" w:rsidRPr="00D67E41">
        <w:rPr>
          <w:rFonts w:ascii="Palatino Linotype" w:hAnsi="Palatino Linotype" w:cs="Arial"/>
        </w:rPr>
        <w:t xml:space="preserve">junio </w:t>
      </w:r>
      <w:r w:rsidR="008B700A" w:rsidRPr="00D67E41">
        <w:rPr>
          <w:rFonts w:ascii="Palatino Linotype" w:hAnsi="Palatino Linotype" w:cs="Arial"/>
        </w:rPr>
        <w:t>d</w:t>
      </w:r>
      <w:r w:rsidR="00495455" w:rsidRPr="00D67E41">
        <w:rPr>
          <w:rFonts w:ascii="Palatino Linotype" w:hAnsi="Palatino Linotype" w:cs="Arial"/>
        </w:rPr>
        <w:t>e dos mil dieci</w:t>
      </w:r>
      <w:r w:rsidR="005628B0" w:rsidRPr="00D67E41">
        <w:rPr>
          <w:rFonts w:ascii="Palatino Linotype" w:hAnsi="Palatino Linotype" w:cs="Arial"/>
        </w:rPr>
        <w:t>nueve</w:t>
      </w:r>
      <w:r w:rsidR="00495455" w:rsidRPr="00D67E41">
        <w:rPr>
          <w:rFonts w:ascii="Palatino Linotype" w:hAnsi="Palatino Linotype" w:cs="Arial"/>
        </w:rPr>
        <w:t xml:space="preserve">, </w:t>
      </w:r>
      <w:r w:rsidR="00BE45C6" w:rsidRPr="00D67E41">
        <w:rPr>
          <w:rFonts w:ascii="Palatino Linotype" w:hAnsi="Palatino Linotype"/>
          <w:b/>
        </w:rPr>
        <w:t>EL</w:t>
      </w:r>
      <w:r w:rsidR="00495455" w:rsidRPr="00D67E41">
        <w:rPr>
          <w:rFonts w:ascii="Palatino Linotype" w:hAnsi="Palatino Linotype"/>
          <w:b/>
        </w:rPr>
        <w:t xml:space="preserve"> RECURRENTE</w:t>
      </w:r>
      <w:r w:rsidR="00495455" w:rsidRPr="00D67E41">
        <w:rPr>
          <w:rFonts w:ascii="Palatino Linotype" w:hAnsi="Palatino Linotype"/>
        </w:rPr>
        <w:t xml:space="preserve"> interpuso el recurso de revisión objeto del presente estudio</w:t>
      </w:r>
      <w:r w:rsidR="00877F14" w:rsidRPr="00D67E41">
        <w:rPr>
          <w:rFonts w:ascii="Palatino Linotype" w:hAnsi="Palatino Linotype"/>
        </w:rPr>
        <w:t xml:space="preserve">, el cual </w:t>
      </w:r>
      <w:r w:rsidR="00495455" w:rsidRPr="00D67E41">
        <w:rPr>
          <w:rFonts w:ascii="Palatino Linotype" w:hAnsi="Palatino Linotype"/>
        </w:rPr>
        <w:t xml:space="preserve">fue registrado en </w:t>
      </w:r>
      <w:r w:rsidR="00495455" w:rsidRPr="00D67E41">
        <w:rPr>
          <w:rFonts w:ascii="Palatino Linotype" w:hAnsi="Palatino Linotype"/>
          <w:b/>
        </w:rPr>
        <w:t>EL SAIMEX</w:t>
      </w:r>
      <w:r w:rsidR="00495455" w:rsidRPr="00D67E41">
        <w:rPr>
          <w:rFonts w:ascii="Palatino Linotype" w:hAnsi="Palatino Linotype"/>
        </w:rPr>
        <w:t xml:space="preserve"> y se le asignó el número de expediente </w:t>
      </w:r>
      <w:r w:rsidR="00C355F5" w:rsidRPr="00D67E41">
        <w:rPr>
          <w:rFonts w:ascii="Palatino Linotype" w:hAnsi="Palatino Linotype" w:cs="Arial"/>
          <w:b/>
          <w:bCs/>
        </w:rPr>
        <w:t>0</w:t>
      </w:r>
      <w:r w:rsidR="00AF2BAE" w:rsidRPr="00D67E41">
        <w:rPr>
          <w:rFonts w:ascii="Palatino Linotype" w:hAnsi="Palatino Linotype" w:cs="Arial"/>
          <w:b/>
          <w:bCs/>
        </w:rPr>
        <w:t>5</w:t>
      </w:r>
      <w:r w:rsidRPr="00D67E41">
        <w:rPr>
          <w:rFonts w:ascii="Palatino Linotype" w:hAnsi="Palatino Linotype" w:cs="Arial"/>
          <w:b/>
          <w:bCs/>
        </w:rPr>
        <w:t>257</w:t>
      </w:r>
      <w:r w:rsidR="00877F14" w:rsidRPr="00D67E41">
        <w:rPr>
          <w:rFonts w:ascii="Palatino Linotype" w:hAnsi="Palatino Linotype" w:cs="Arial"/>
          <w:b/>
          <w:bCs/>
        </w:rPr>
        <w:t>/</w:t>
      </w:r>
      <w:r w:rsidR="00495455" w:rsidRPr="00D67E41">
        <w:rPr>
          <w:rFonts w:ascii="Palatino Linotype" w:hAnsi="Palatino Linotype" w:cs="Arial"/>
          <w:b/>
          <w:bCs/>
        </w:rPr>
        <w:t>INFOEM/IP/RR/201</w:t>
      </w:r>
      <w:r w:rsidR="006E33F7" w:rsidRPr="00D67E41">
        <w:rPr>
          <w:rFonts w:ascii="Palatino Linotype" w:hAnsi="Palatino Linotype" w:cs="Arial"/>
          <w:b/>
          <w:bCs/>
        </w:rPr>
        <w:t>9</w:t>
      </w:r>
      <w:r w:rsidR="00495455" w:rsidRPr="00D67E41">
        <w:rPr>
          <w:rFonts w:ascii="Palatino Linotype" w:hAnsi="Palatino Linotype" w:cs="Arial"/>
        </w:rPr>
        <w:t>, en el que señaló como acto impugnado:</w:t>
      </w:r>
    </w:p>
    <w:p w:rsidR="00495455" w:rsidRPr="00D67E41" w:rsidRDefault="00495455" w:rsidP="006A5F4D">
      <w:pPr>
        <w:jc w:val="both"/>
        <w:rPr>
          <w:rFonts w:ascii="Palatino Linotype" w:hAnsi="Palatino Linotype"/>
          <w:b/>
        </w:rPr>
      </w:pPr>
    </w:p>
    <w:p w:rsidR="00D73FD7" w:rsidRPr="00D67E41" w:rsidRDefault="00D73FD7" w:rsidP="006A5F4D">
      <w:pPr>
        <w:ind w:left="851" w:right="899"/>
        <w:jc w:val="both"/>
        <w:rPr>
          <w:rFonts w:ascii="Palatino Linotype" w:hAnsi="Palatino Linotype" w:cs="Arial"/>
          <w:i/>
          <w:sz w:val="22"/>
          <w:szCs w:val="22"/>
        </w:rPr>
      </w:pPr>
      <w:r w:rsidRPr="00D67E41">
        <w:rPr>
          <w:rFonts w:ascii="Palatino Linotype" w:hAnsi="Palatino Linotype" w:cs="Arial"/>
          <w:i/>
          <w:sz w:val="22"/>
          <w:szCs w:val="22"/>
        </w:rPr>
        <w:t>“</w:t>
      </w:r>
      <w:r w:rsidR="00C30D9A" w:rsidRPr="00D67E41">
        <w:rPr>
          <w:rFonts w:ascii="Palatino Linotype" w:hAnsi="Palatino Linotype" w:cs="Arial"/>
          <w:i/>
          <w:sz w:val="22"/>
          <w:szCs w:val="22"/>
        </w:rPr>
        <w:t xml:space="preserve">La respuesta emitida por el Instituto de Salud del Estado de México, con motivo de la solicitud de información número 00206/ISEM/IP/2019, a través del Lic. Edgar Gustavo Martínez Vázquez, Subdirector de Recursos Humanos, así como por la Lic. </w:t>
      </w:r>
      <w:proofErr w:type="spellStart"/>
      <w:r w:rsidR="00C30D9A" w:rsidRPr="00D67E41">
        <w:rPr>
          <w:rFonts w:ascii="Palatino Linotype" w:hAnsi="Palatino Linotype" w:cs="Arial"/>
          <w:i/>
          <w:sz w:val="22"/>
          <w:szCs w:val="22"/>
        </w:rPr>
        <w:t>Eloina</w:t>
      </w:r>
      <w:proofErr w:type="spellEnd"/>
      <w:r w:rsidR="00C30D9A" w:rsidRPr="00D67E41">
        <w:rPr>
          <w:rFonts w:ascii="Palatino Linotype" w:hAnsi="Palatino Linotype" w:cs="Arial"/>
          <w:i/>
          <w:sz w:val="22"/>
          <w:szCs w:val="22"/>
        </w:rPr>
        <w:t xml:space="preserve"> </w:t>
      </w:r>
      <w:proofErr w:type="spellStart"/>
      <w:r w:rsidR="00C30D9A" w:rsidRPr="00D67E41">
        <w:rPr>
          <w:rFonts w:ascii="Palatino Linotype" w:hAnsi="Palatino Linotype" w:cs="Arial"/>
          <w:i/>
          <w:sz w:val="22"/>
          <w:szCs w:val="22"/>
        </w:rPr>
        <w:t>Silvette</w:t>
      </w:r>
      <w:proofErr w:type="spellEnd"/>
      <w:r w:rsidR="00C30D9A" w:rsidRPr="00D67E41">
        <w:rPr>
          <w:rFonts w:ascii="Palatino Linotype" w:hAnsi="Palatino Linotype" w:cs="Arial"/>
          <w:i/>
          <w:sz w:val="22"/>
          <w:szCs w:val="22"/>
        </w:rPr>
        <w:t xml:space="preserve"> Díaz Gutiérrez, Jefa de la Unidad de Información, Planeación, Programación y Evaluación.</w:t>
      </w:r>
      <w:r w:rsidR="00C227A2" w:rsidRPr="00D67E41">
        <w:rPr>
          <w:rFonts w:ascii="Palatino Linotype" w:hAnsi="Palatino Linotype" w:cs="Arial"/>
          <w:i/>
          <w:sz w:val="22"/>
          <w:szCs w:val="22"/>
        </w:rPr>
        <w:t>"</w:t>
      </w:r>
      <w:r w:rsidR="00D730A4" w:rsidRPr="00D67E41">
        <w:rPr>
          <w:rFonts w:ascii="Palatino Linotype" w:hAnsi="Palatino Linotype" w:cs="Arial"/>
          <w:i/>
          <w:sz w:val="22"/>
          <w:szCs w:val="22"/>
        </w:rPr>
        <w:t xml:space="preserve"> </w:t>
      </w:r>
      <w:r w:rsidRPr="00D67E41">
        <w:rPr>
          <w:rFonts w:ascii="Palatino Linotype" w:hAnsi="Palatino Linotype" w:cs="Arial"/>
          <w:i/>
          <w:sz w:val="22"/>
          <w:szCs w:val="22"/>
        </w:rPr>
        <w:t>(Sic)</w:t>
      </w:r>
    </w:p>
    <w:p w:rsidR="002C4987" w:rsidRPr="00D67E41" w:rsidRDefault="002C4987" w:rsidP="006A5F4D">
      <w:pPr>
        <w:ind w:left="851" w:right="899"/>
        <w:jc w:val="both"/>
        <w:rPr>
          <w:rFonts w:ascii="Palatino Linotype" w:hAnsi="Palatino Linotype" w:cs="Arial"/>
          <w:szCs w:val="22"/>
          <w:lang w:eastAsia="es-MX"/>
        </w:rPr>
      </w:pPr>
    </w:p>
    <w:p w:rsidR="00674DAF" w:rsidRPr="00D67E41" w:rsidRDefault="00674DAF" w:rsidP="006A5F4D">
      <w:pPr>
        <w:spacing w:line="360" w:lineRule="auto"/>
        <w:jc w:val="both"/>
        <w:rPr>
          <w:rFonts w:ascii="Palatino Linotype" w:hAnsi="Palatino Linotype" w:cs="Arial"/>
        </w:rPr>
      </w:pPr>
      <w:r w:rsidRPr="00D67E41">
        <w:rPr>
          <w:rFonts w:ascii="Palatino Linotype" w:hAnsi="Palatino Linotype" w:cs="Arial"/>
        </w:rPr>
        <w:t xml:space="preserve">Asimismo, como razones o motivos de inconformidad:  </w:t>
      </w:r>
    </w:p>
    <w:p w:rsidR="002C4987" w:rsidRPr="00D67E41" w:rsidRDefault="002C4987" w:rsidP="006A5F4D">
      <w:pPr>
        <w:ind w:left="851" w:right="899"/>
        <w:jc w:val="both"/>
        <w:rPr>
          <w:rFonts w:ascii="Palatino Linotype" w:hAnsi="Palatino Linotype" w:cs="Arial"/>
          <w:i/>
          <w:sz w:val="22"/>
          <w:szCs w:val="22"/>
        </w:rPr>
      </w:pPr>
    </w:p>
    <w:p w:rsidR="00674DAF" w:rsidRPr="00D67E41" w:rsidRDefault="00674DAF" w:rsidP="006A5F4D">
      <w:pPr>
        <w:ind w:left="851" w:right="899"/>
        <w:jc w:val="both"/>
        <w:rPr>
          <w:rFonts w:ascii="Palatino Linotype" w:hAnsi="Palatino Linotype" w:cs="Arial"/>
          <w:i/>
          <w:sz w:val="22"/>
          <w:szCs w:val="22"/>
        </w:rPr>
      </w:pPr>
      <w:r w:rsidRPr="00D67E41">
        <w:rPr>
          <w:rFonts w:ascii="Palatino Linotype" w:hAnsi="Palatino Linotype" w:cs="Arial"/>
          <w:i/>
          <w:sz w:val="22"/>
          <w:szCs w:val="22"/>
        </w:rPr>
        <w:t>“</w:t>
      </w:r>
      <w:r w:rsidR="00C30D9A" w:rsidRPr="00D67E41">
        <w:rPr>
          <w:rFonts w:ascii="Palatino Linotype" w:hAnsi="Palatino Linotype" w:cs="Arial"/>
          <w:i/>
          <w:sz w:val="22"/>
          <w:szCs w:val="22"/>
        </w:rPr>
        <w:t xml:space="preserve">Las solicitud de información planteada ante el Instituto de Salud del Estado de México, consta de 3 puntos: 1.- </w:t>
      </w:r>
      <w:proofErr w:type="spellStart"/>
      <w:r w:rsidR="00C30D9A" w:rsidRPr="00D67E41">
        <w:rPr>
          <w:rFonts w:ascii="Palatino Linotype" w:hAnsi="Palatino Linotype" w:cs="Arial"/>
          <w:i/>
          <w:sz w:val="22"/>
          <w:szCs w:val="22"/>
        </w:rPr>
        <w:t>Curriculum</w:t>
      </w:r>
      <w:proofErr w:type="spellEnd"/>
      <w:r w:rsidR="00C30D9A" w:rsidRPr="00D67E41">
        <w:rPr>
          <w:rFonts w:ascii="Palatino Linotype" w:hAnsi="Palatino Linotype" w:cs="Arial"/>
          <w:i/>
          <w:sz w:val="22"/>
          <w:szCs w:val="22"/>
        </w:rPr>
        <w:t xml:space="preserve"> del C. Javier Cejudo González, Subdirector de Infraestructura en Salud. 2.- Se me informe el </w:t>
      </w:r>
      <w:proofErr w:type="gramStart"/>
      <w:r w:rsidR="00C30D9A" w:rsidRPr="00D67E41">
        <w:rPr>
          <w:rFonts w:ascii="Palatino Linotype" w:hAnsi="Palatino Linotype" w:cs="Arial"/>
          <w:i/>
          <w:sz w:val="22"/>
          <w:szCs w:val="22"/>
        </w:rPr>
        <w:t>ultimo</w:t>
      </w:r>
      <w:proofErr w:type="gramEnd"/>
      <w:r w:rsidR="00C30D9A" w:rsidRPr="00D67E41">
        <w:rPr>
          <w:rFonts w:ascii="Palatino Linotype" w:hAnsi="Palatino Linotype" w:cs="Arial"/>
          <w:i/>
          <w:sz w:val="22"/>
          <w:szCs w:val="22"/>
        </w:rPr>
        <w:t xml:space="preserve"> grado de estudios del C. Javier Cejudo González, Subdirector de Infraestructura en Salud; asimismo se me proporcione una copia del certificado de estudios y </w:t>
      </w:r>
      <w:proofErr w:type="spellStart"/>
      <w:r w:rsidR="00C30D9A" w:rsidRPr="00D67E41">
        <w:rPr>
          <w:rFonts w:ascii="Palatino Linotype" w:hAnsi="Palatino Linotype" w:cs="Arial"/>
          <w:i/>
          <w:sz w:val="22"/>
          <w:szCs w:val="22"/>
        </w:rPr>
        <w:t>titulo</w:t>
      </w:r>
      <w:proofErr w:type="spellEnd"/>
      <w:r w:rsidR="00C30D9A" w:rsidRPr="00D67E41">
        <w:rPr>
          <w:rFonts w:ascii="Palatino Linotype" w:hAnsi="Palatino Linotype" w:cs="Arial"/>
          <w:i/>
          <w:sz w:val="22"/>
          <w:szCs w:val="22"/>
        </w:rPr>
        <w:t xml:space="preserve"> profesional. 3.- Se me proporcione el número de cédula profesional del C. Javier Cejudo </w:t>
      </w:r>
      <w:proofErr w:type="spellStart"/>
      <w:r w:rsidR="00C30D9A" w:rsidRPr="00D67E41">
        <w:rPr>
          <w:rFonts w:ascii="Palatino Linotype" w:hAnsi="Palatino Linotype" w:cs="Arial"/>
          <w:i/>
          <w:sz w:val="22"/>
          <w:szCs w:val="22"/>
        </w:rPr>
        <w:t>Gonzalez</w:t>
      </w:r>
      <w:proofErr w:type="spellEnd"/>
      <w:r w:rsidR="00C30D9A" w:rsidRPr="00D67E41">
        <w:rPr>
          <w:rFonts w:ascii="Palatino Linotype" w:hAnsi="Palatino Linotype" w:cs="Arial"/>
          <w:i/>
          <w:sz w:val="22"/>
          <w:szCs w:val="22"/>
        </w:rPr>
        <w:t xml:space="preserve">, Subdirector de Infraestructura en Salud. No obstante lo anterior, el sujeto obligado (ISEM) es omiso en responder y proporcionar la totalidad de la información solicitada, en virtud de que únicamente se me proporciono el </w:t>
      </w:r>
      <w:proofErr w:type="spellStart"/>
      <w:r w:rsidR="00C30D9A" w:rsidRPr="00D67E41">
        <w:rPr>
          <w:rFonts w:ascii="Palatino Linotype" w:hAnsi="Palatino Linotype" w:cs="Arial"/>
          <w:i/>
          <w:sz w:val="22"/>
          <w:szCs w:val="22"/>
        </w:rPr>
        <w:t>curriculum</w:t>
      </w:r>
      <w:proofErr w:type="spellEnd"/>
      <w:r w:rsidR="00C30D9A" w:rsidRPr="00D67E41">
        <w:rPr>
          <w:rFonts w:ascii="Palatino Linotype" w:hAnsi="Palatino Linotype" w:cs="Arial"/>
          <w:i/>
          <w:sz w:val="22"/>
          <w:szCs w:val="22"/>
        </w:rPr>
        <w:t xml:space="preserve"> del ciudadano </w:t>
      </w:r>
      <w:proofErr w:type="spellStart"/>
      <w:r w:rsidR="00C30D9A" w:rsidRPr="00D67E41">
        <w:rPr>
          <w:rFonts w:ascii="Palatino Linotype" w:hAnsi="Palatino Linotype" w:cs="Arial"/>
          <w:i/>
          <w:sz w:val="22"/>
          <w:szCs w:val="22"/>
        </w:rPr>
        <w:t>javier</w:t>
      </w:r>
      <w:proofErr w:type="spellEnd"/>
      <w:r w:rsidR="00C30D9A" w:rsidRPr="00D67E41">
        <w:rPr>
          <w:rFonts w:ascii="Palatino Linotype" w:hAnsi="Palatino Linotype" w:cs="Arial"/>
          <w:i/>
          <w:sz w:val="22"/>
          <w:szCs w:val="22"/>
        </w:rPr>
        <w:t xml:space="preserve"> cejudo </w:t>
      </w:r>
      <w:proofErr w:type="spellStart"/>
      <w:r w:rsidR="00C30D9A" w:rsidRPr="00D67E41">
        <w:rPr>
          <w:rFonts w:ascii="Palatino Linotype" w:hAnsi="Palatino Linotype" w:cs="Arial"/>
          <w:i/>
          <w:sz w:val="22"/>
          <w:szCs w:val="22"/>
        </w:rPr>
        <w:t>gonzalez</w:t>
      </w:r>
      <w:proofErr w:type="spellEnd"/>
      <w:r w:rsidR="00C30D9A" w:rsidRPr="00D67E41">
        <w:rPr>
          <w:rFonts w:ascii="Palatino Linotype" w:hAnsi="Palatino Linotype" w:cs="Arial"/>
          <w:i/>
          <w:sz w:val="22"/>
          <w:szCs w:val="22"/>
        </w:rPr>
        <w:t xml:space="preserve">, así como su carta de pasante; sin embargo el ISEM fue omiso en entregarme una copia simple del certificado de estudios de dicho servidor público, debiendo precisar </w:t>
      </w:r>
      <w:proofErr w:type="spellStart"/>
      <w:r w:rsidR="00C30D9A" w:rsidRPr="00D67E41">
        <w:rPr>
          <w:rFonts w:ascii="Palatino Linotype" w:hAnsi="Palatino Linotype" w:cs="Arial"/>
          <w:i/>
          <w:sz w:val="22"/>
          <w:szCs w:val="22"/>
        </w:rPr>
        <w:t>ademas</w:t>
      </w:r>
      <w:proofErr w:type="spellEnd"/>
      <w:r w:rsidR="00C30D9A" w:rsidRPr="00D67E41">
        <w:rPr>
          <w:rFonts w:ascii="Palatino Linotype" w:hAnsi="Palatino Linotype" w:cs="Arial"/>
          <w:i/>
          <w:sz w:val="22"/>
          <w:szCs w:val="22"/>
        </w:rPr>
        <w:t xml:space="preserve"> que esta persona no cuenta con título profesional ni cédula profesional.</w:t>
      </w:r>
      <w:r w:rsidRPr="00D67E41">
        <w:rPr>
          <w:rFonts w:ascii="Palatino Linotype" w:hAnsi="Palatino Linotype" w:cs="Arial"/>
          <w:i/>
          <w:sz w:val="22"/>
          <w:szCs w:val="22"/>
        </w:rPr>
        <w:t>” (Sic)</w:t>
      </w:r>
    </w:p>
    <w:p w:rsidR="00D03D86" w:rsidRPr="00D67E41" w:rsidRDefault="00D03D86" w:rsidP="006A5F4D">
      <w:pPr>
        <w:ind w:left="851" w:right="899"/>
        <w:jc w:val="both"/>
        <w:rPr>
          <w:rFonts w:ascii="Palatino Linotype" w:hAnsi="Palatino Linotype" w:cs="Arial"/>
          <w:i/>
          <w:sz w:val="22"/>
          <w:szCs w:val="22"/>
        </w:rPr>
      </w:pPr>
    </w:p>
    <w:p w:rsidR="002C4987" w:rsidRPr="00D67E41" w:rsidRDefault="002C4987" w:rsidP="006A5F4D">
      <w:pPr>
        <w:pStyle w:val="Default"/>
        <w:spacing w:line="360" w:lineRule="auto"/>
        <w:ind w:right="49"/>
        <w:jc w:val="both"/>
        <w:rPr>
          <w:rFonts w:ascii="Palatino Linotype" w:hAnsi="Palatino Linotype"/>
          <w:lang w:val="es-ES_tradnl"/>
        </w:rPr>
      </w:pPr>
      <w:r w:rsidRPr="00D67E41">
        <w:rPr>
          <w:rFonts w:ascii="Palatino Linotype" w:hAnsi="Palatino Linotype"/>
          <w:b/>
          <w:sz w:val="28"/>
          <w:szCs w:val="28"/>
        </w:rPr>
        <w:lastRenderedPageBreak/>
        <w:t xml:space="preserve">V. </w:t>
      </w:r>
      <w:r w:rsidRPr="00D67E41">
        <w:rPr>
          <w:rFonts w:ascii="Palatino Linotype" w:hAnsi="Palatino Linotype"/>
        </w:rPr>
        <w:t>El</w:t>
      </w:r>
      <w:r w:rsidRPr="00D67E41">
        <w:rPr>
          <w:rFonts w:ascii="Palatino Linotype" w:hAnsi="Palatino Linotype"/>
          <w:b/>
          <w:sz w:val="28"/>
          <w:szCs w:val="28"/>
        </w:rPr>
        <w:t xml:space="preserve"> </w:t>
      </w:r>
      <w:r w:rsidR="00AF2BAE" w:rsidRPr="00D67E41">
        <w:rPr>
          <w:rFonts w:ascii="Palatino Linotype" w:hAnsi="Palatino Linotype"/>
        </w:rPr>
        <w:t xml:space="preserve">diez </w:t>
      </w:r>
      <w:r w:rsidR="00062E20" w:rsidRPr="00D67E41">
        <w:rPr>
          <w:rFonts w:ascii="Palatino Linotype" w:hAnsi="Palatino Linotype"/>
        </w:rPr>
        <w:t xml:space="preserve">de </w:t>
      </w:r>
      <w:r w:rsidR="00AF2BAE" w:rsidRPr="00D67E41">
        <w:rPr>
          <w:rFonts w:ascii="Palatino Linotype" w:hAnsi="Palatino Linotype"/>
        </w:rPr>
        <w:t xml:space="preserve">junio </w:t>
      </w:r>
      <w:r w:rsidR="008B700A" w:rsidRPr="00D67E41">
        <w:rPr>
          <w:rFonts w:ascii="Palatino Linotype" w:hAnsi="Palatino Linotype"/>
        </w:rPr>
        <w:t>d</w:t>
      </w:r>
      <w:r w:rsidR="005628B0" w:rsidRPr="00D67E41">
        <w:rPr>
          <w:rFonts w:ascii="Palatino Linotype" w:hAnsi="Palatino Linotype"/>
        </w:rPr>
        <w:t>e dos mil diecinueve</w:t>
      </w:r>
      <w:r w:rsidR="00D73FD7" w:rsidRPr="00D67E41">
        <w:rPr>
          <w:rFonts w:ascii="Palatino Linotype" w:hAnsi="Palatino Linotype"/>
        </w:rPr>
        <w:t>,</w:t>
      </w:r>
      <w:r w:rsidR="00D730A4" w:rsidRPr="00D67E41">
        <w:rPr>
          <w:rFonts w:ascii="Palatino Linotype" w:hAnsi="Palatino Linotype"/>
        </w:rPr>
        <w:t xml:space="preserve"> </w:t>
      </w:r>
      <w:r w:rsidRPr="00D67E41">
        <w:rPr>
          <w:rFonts w:ascii="Palatino Linotype" w:hAnsi="Palatino Linotype"/>
        </w:rPr>
        <w:t xml:space="preserve">el </w:t>
      </w:r>
      <w:r w:rsidRPr="00D67E41">
        <w:rPr>
          <w:rFonts w:ascii="Palatino Linotype" w:hAnsi="Palatino Linotype"/>
          <w:lang w:val="es-ES_tradnl"/>
        </w:rPr>
        <w:t>recurso de que</w:t>
      </w:r>
      <w:r w:rsidRPr="00D67E41">
        <w:rPr>
          <w:rFonts w:ascii="Palatino Linotype" w:hAnsi="Palatino Linotype"/>
        </w:rPr>
        <w:t xml:space="preserve"> se trata</w:t>
      </w:r>
      <w:r w:rsidRPr="00D67E41">
        <w:rPr>
          <w:rFonts w:ascii="Palatino Linotype" w:hAnsi="Palatino Linotype"/>
          <w:lang w:val="es-ES_tradnl"/>
        </w:rPr>
        <w:t xml:space="preserve"> se envió electrónicamente al Instituto de </w:t>
      </w:r>
      <w:r w:rsidRPr="00D67E41">
        <w:rPr>
          <w:rFonts w:ascii="Palatino Linotype" w:eastAsia="Arial Unicode MS" w:hAnsi="Palatino Linotype"/>
        </w:rPr>
        <w:t>Transparencia</w:t>
      </w:r>
      <w:r w:rsidRPr="00D67E41">
        <w:rPr>
          <w:rFonts w:ascii="Palatino Linotype" w:hAnsi="Palatino Linotype"/>
          <w:lang w:val="es-ES_tradnl"/>
        </w:rPr>
        <w:t>, Acceso a la Información Pública y Protección de Datos Personales del Estado de México y Municipios y con fundamento en el artículo 185</w:t>
      </w:r>
      <w:r w:rsidR="00943A1C" w:rsidRPr="00D67E41">
        <w:rPr>
          <w:rFonts w:ascii="Palatino Linotype" w:hAnsi="Palatino Linotype"/>
          <w:lang w:val="es-ES_tradnl"/>
        </w:rPr>
        <w:t>,</w:t>
      </w:r>
      <w:r w:rsidRPr="00D67E41">
        <w:rPr>
          <w:rFonts w:ascii="Palatino Linotype" w:hAnsi="Palatino Linotype"/>
          <w:lang w:val="es-ES_tradnl"/>
        </w:rPr>
        <w:t xml:space="preserve"> fracción I de la </w:t>
      </w:r>
      <w:r w:rsidRPr="00D67E41">
        <w:rPr>
          <w:rFonts w:ascii="Palatino Linotype" w:hAnsi="Palatino Linotype"/>
        </w:rPr>
        <w:t>Ley de Transparencia y Acceso a la Información Pública del Estado de México y Municipios</w:t>
      </w:r>
      <w:r w:rsidRPr="00D67E41">
        <w:rPr>
          <w:rFonts w:ascii="Palatino Linotype" w:hAnsi="Palatino Linotype"/>
          <w:lang w:val="es-ES_tradnl"/>
        </w:rPr>
        <w:t>, se turnó, a través del</w:t>
      </w:r>
      <w:r w:rsidRPr="00D67E41">
        <w:rPr>
          <w:rFonts w:ascii="Palatino Linotype" w:eastAsia="Arial Unicode MS" w:hAnsi="Palatino Linotype"/>
          <w:lang w:val="es-ES_tradnl"/>
        </w:rPr>
        <w:t xml:space="preserve"> </w:t>
      </w:r>
      <w:r w:rsidRPr="00D67E41">
        <w:rPr>
          <w:rFonts w:ascii="Palatino Linotype" w:eastAsia="Arial Unicode MS" w:hAnsi="Palatino Linotype"/>
          <w:b/>
          <w:lang w:val="es-ES_tradnl"/>
        </w:rPr>
        <w:t>SAIMEX</w:t>
      </w:r>
      <w:r w:rsidRPr="00D67E41">
        <w:rPr>
          <w:rFonts w:ascii="Palatino Linotype" w:hAnsi="Palatino Linotype"/>
        </w:rPr>
        <w:t xml:space="preserve">, a la </w:t>
      </w:r>
      <w:r w:rsidRPr="00D67E41">
        <w:rPr>
          <w:rFonts w:ascii="Palatino Linotype" w:hAnsi="Palatino Linotype"/>
          <w:lang w:val="es-ES_tradnl"/>
        </w:rPr>
        <w:t xml:space="preserve">Comisionada </w:t>
      </w:r>
      <w:r w:rsidRPr="00D67E41">
        <w:rPr>
          <w:rFonts w:ascii="Palatino Linotype" w:hAnsi="Palatino Linotype"/>
          <w:b/>
          <w:lang w:val="es-ES_tradnl"/>
        </w:rPr>
        <w:t>EVA ABAID YAPUR</w:t>
      </w:r>
      <w:r w:rsidRPr="00D67E41">
        <w:rPr>
          <w:rFonts w:ascii="Palatino Linotype" w:hAnsi="Palatino Linotype"/>
        </w:rPr>
        <w:t>,</w:t>
      </w:r>
      <w:r w:rsidRPr="00D67E41">
        <w:rPr>
          <w:rFonts w:ascii="Palatino Linotype" w:hAnsi="Palatino Linotype"/>
          <w:lang w:val="es-ES_tradnl"/>
        </w:rPr>
        <w:t xml:space="preserve"> a efecto de decretar su admisión o </w:t>
      </w:r>
      <w:proofErr w:type="spellStart"/>
      <w:r w:rsidRPr="00D67E41">
        <w:rPr>
          <w:rFonts w:ascii="Palatino Linotype" w:hAnsi="Palatino Linotype"/>
          <w:lang w:val="es-ES_tradnl"/>
        </w:rPr>
        <w:t>desechamiento</w:t>
      </w:r>
      <w:proofErr w:type="spellEnd"/>
      <w:r w:rsidRPr="00D67E41">
        <w:rPr>
          <w:rFonts w:ascii="Palatino Linotype" w:hAnsi="Palatino Linotype"/>
          <w:lang w:val="es-ES_tradnl"/>
        </w:rPr>
        <w:t>.</w:t>
      </w:r>
    </w:p>
    <w:p w:rsidR="002C4987" w:rsidRPr="00D67E41" w:rsidRDefault="002C4987" w:rsidP="006A5F4D">
      <w:pPr>
        <w:pStyle w:val="Default"/>
        <w:spacing w:line="360" w:lineRule="auto"/>
        <w:ind w:right="49"/>
        <w:jc w:val="both"/>
        <w:rPr>
          <w:rFonts w:ascii="Palatino Linotype" w:hAnsi="Palatino Linotype"/>
          <w:lang w:val="es-ES_tradnl"/>
        </w:rPr>
      </w:pPr>
    </w:p>
    <w:p w:rsidR="002C4987" w:rsidRPr="00D67E41" w:rsidRDefault="002C4987" w:rsidP="006A5F4D">
      <w:pPr>
        <w:pStyle w:val="Piedepgina"/>
        <w:spacing w:line="360" w:lineRule="auto"/>
        <w:jc w:val="both"/>
        <w:rPr>
          <w:rFonts w:ascii="Palatino Linotype" w:hAnsi="Palatino Linotype" w:cs="Arial"/>
        </w:rPr>
      </w:pPr>
      <w:r w:rsidRPr="00D67E41">
        <w:rPr>
          <w:rFonts w:ascii="Palatino Linotype" w:hAnsi="Palatino Linotype" w:cs="Arial"/>
          <w:b/>
          <w:sz w:val="28"/>
        </w:rPr>
        <w:t>V</w:t>
      </w:r>
      <w:r w:rsidR="00E74FFD" w:rsidRPr="00D67E41">
        <w:rPr>
          <w:rFonts w:ascii="Palatino Linotype" w:hAnsi="Palatino Linotype" w:cs="Arial"/>
          <w:b/>
          <w:sz w:val="28"/>
        </w:rPr>
        <w:t>I</w:t>
      </w:r>
      <w:r w:rsidRPr="00D67E41">
        <w:rPr>
          <w:rFonts w:ascii="Palatino Linotype" w:hAnsi="Palatino Linotype" w:cs="Arial"/>
          <w:b/>
          <w:sz w:val="28"/>
        </w:rPr>
        <w:t xml:space="preserve">. </w:t>
      </w:r>
      <w:r w:rsidRPr="00D67E41">
        <w:rPr>
          <w:rFonts w:ascii="Palatino Linotype" w:hAnsi="Palatino Linotype" w:cs="Arial"/>
        </w:rPr>
        <w:t>De las constancias del expediente electrónico del</w:t>
      </w:r>
      <w:r w:rsidRPr="00D67E41">
        <w:rPr>
          <w:rFonts w:ascii="Palatino Linotype" w:hAnsi="Palatino Linotype" w:cs="Arial"/>
          <w:b/>
        </w:rPr>
        <w:t xml:space="preserve"> SAIMEX</w:t>
      </w:r>
      <w:r w:rsidRPr="00D67E41">
        <w:rPr>
          <w:rFonts w:ascii="Palatino Linotype" w:hAnsi="Palatino Linotype" w:cs="Arial"/>
        </w:rPr>
        <w:t xml:space="preserve">, se advierte que en fecha </w:t>
      </w:r>
      <w:r w:rsidR="00AF2BAE" w:rsidRPr="00D67E41">
        <w:rPr>
          <w:rFonts w:ascii="Palatino Linotype" w:hAnsi="Palatino Linotype" w:cs="Arial"/>
        </w:rPr>
        <w:t xml:space="preserve">catorce de junio </w:t>
      </w:r>
      <w:r w:rsidR="005628B0" w:rsidRPr="00D67E41">
        <w:rPr>
          <w:rFonts w:ascii="Palatino Linotype" w:hAnsi="Palatino Linotype" w:cs="Arial"/>
        </w:rPr>
        <w:t>de dos mil diecinueve</w:t>
      </w:r>
      <w:r w:rsidRPr="00D67E41">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D67E41">
        <w:rPr>
          <w:rFonts w:ascii="Palatino Linotype" w:hAnsi="Palatino Linotype" w:cs="Arial"/>
          <w:b/>
        </w:rPr>
        <w:t xml:space="preserve">EL SUJETO OBLIGADO </w:t>
      </w:r>
      <w:r w:rsidRPr="00D67E41">
        <w:rPr>
          <w:rFonts w:ascii="Palatino Linotype" w:hAnsi="Palatino Linotype" w:cs="Arial"/>
        </w:rPr>
        <w:t>rindiera su</w:t>
      </w:r>
      <w:r w:rsidRPr="00D67E41">
        <w:rPr>
          <w:rFonts w:ascii="Palatino Linotype" w:hAnsi="Palatino Linotype" w:cs="Arial"/>
          <w:b/>
        </w:rPr>
        <w:t xml:space="preserve"> </w:t>
      </w:r>
      <w:r w:rsidRPr="00D67E41">
        <w:rPr>
          <w:rFonts w:ascii="Palatino Linotype" w:hAnsi="Palatino Linotype" w:cs="Arial"/>
        </w:rPr>
        <w:t>Informe Justificado.</w:t>
      </w:r>
    </w:p>
    <w:p w:rsidR="0073525E" w:rsidRPr="00D67E41" w:rsidRDefault="0073525E" w:rsidP="006A5F4D">
      <w:pPr>
        <w:pStyle w:val="Piedepgina"/>
        <w:spacing w:line="360" w:lineRule="auto"/>
        <w:jc w:val="both"/>
        <w:rPr>
          <w:rFonts w:ascii="Palatino Linotype" w:hAnsi="Palatino Linotype" w:cs="Arial"/>
        </w:rPr>
      </w:pPr>
    </w:p>
    <w:p w:rsidR="00C30D9A" w:rsidRPr="00D67E41" w:rsidRDefault="006B1DBD" w:rsidP="006A5F4D">
      <w:pPr>
        <w:spacing w:line="360" w:lineRule="auto"/>
        <w:jc w:val="both"/>
        <w:rPr>
          <w:rFonts w:ascii="Palatino Linotype" w:hAnsi="Palatino Linotype" w:cs="Arial"/>
        </w:rPr>
      </w:pPr>
      <w:r w:rsidRPr="00D67E41">
        <w:rPr>
          <w:rFonts w:ascii="Palatino Linotype" w:eastAsia="Arial Unicode MS" w:hAnsi="Palatino Linotype" w:cs="Arial"/>
          <w:b/>
          <w:sz w:val="28"/>
          <w:szCs w:val="28"/>
        </w:rPr>
        <w:t>V</w:t>
      </w:r>
      <w:r w:rsidR="00E74FFD" w:rsidRPr="00D67E41">
        <w:rPr>
          <w:rFonts w:ascii="Palatino Linotype" w:eastAsia="Arial Unicode MS" w:hAnsi="Palatino Linotype" w:cs="Arial"/>
          <w:b/>
          <w:sz w:val="28"/>
          <w:szCs w:val="28"/>
        </w:rPr>
        <w:t>I</w:t>
      </w:r>
      <w:r w:rsidRPr="00D67E41">
        <w:rPr>
          <w:rFonts w:ascii="Palatino Linotype" w:eastAsia="Arial Unicode MS" w:hAnsi="Palatino Linotype" w:cs="Arial"/>
          <w:b/>
          <w:sz w:val="28"/>
          <w:szCs w:val="28"/>
        </w:rPr>
        <w:t>I</w:t>
      </w:r>
      <w:r w:rsidR="00342E62" w:rsidRPr="00D67E41">
        <w:rPr>
          <w:rFonts w:ascii="Palatino Linotype" w:eastAsia="Arial Unicode MS" w:hAnsi="Palatino Linotype" w:cs="Arial"/>
          <w:b/>
          <w:sz w:val="28"/>
          <w:szCs w:val="28"/>
        </w:rPr>
        <w:t xml:space="preserve">. </w:t>
      </w:r>
      <w:r w:rsidR="00C30D9A" w:rsidRPr="00D67E41">
        <w:rPr>
          <w:rFonts w:ascii="Palatino Linotype" w:eastAsia="Arial Unicode MS" w:hAnsi="Palatino Linotype" w:cs="Arial"/>
        </w:rPr>
        <w:t xml:space="preserve">Conforme a las constancias del </w:t>
      </w:r>
      <w:r w:rsidR="00C30D9A" w:rsidRPr="00D67E41">
        <w:rPr>
          <w:rFonts w:ascii="Palatino Linotype" w:eastAsia="Arial Unicode MS" w:hAnsi="Palatino Linotype" w:cs="Arial"/>
          <w:b/>
        </w:rPr>
        <w:t>SAIMEX</w:t>
      </w:r>
      <w:r w:rsidR="00C30D9A" w:rsidRPr="00D67E41">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al </w:t>
      </w:r>
      <w:r w:rsidR="00C30D9A" w:rsidRPr="00D67E41">
        <w:rPr>
          <w:rFonts w:ascii="Palatino Linotype" w:eastAsia="Arial Unicode MS" w:hAnsi="Palatino Linotype" w:cs="Arial"/>
          <w:b/>
        </w:rPr>
        <w:t>RECURRENTE</w:t>
      </w:r>
      <w:r w:rsidR="00C30D9A" w:rsidRPr="00D67E41">
        <w:rPr>
          <w:rFonts w:ascii="Palatino Linotype" w:eastAsia="Arial Unicode MS" w:hAnsi="Palatino Linotype" w:cs="Arial"/>
        </w:rPr>
        <w:t xml:space="preserve">, éste no realizó manifestación alguna, ni presentó pruebas o alegatos, así como tampoco </w:t>
      </w:r>
      <w:r w:rsidR="00C30D9A" w:rsidRPr="00D67E41">
        <w:rPr>
          <w:rFonts w:ascii="Palatino Linotype" w:eastAsia="Arial Unicode MS" w:hAnsi="Palatino Linotype" w:cs="Arial"/>
          <w:b/>
          <w:color w:val="000000"/>
          <w:lang w:eastAsia="es-MX"/>
        </w:rPr>
        <w:t>EL SUJETO OBLIGADO</w:t>
      </w:r>
      <w:r w:rsidR="00C30D9A" w:rsidRPr="00D67E41">
        <w:rPr>
          <w:rFonts w:ascii="Palatino Linotype" w:eastAsia="Arial Unicode MS" w:hAnsi="Palatino Linotype" w:cs="Arial"/>
        </w:rPr>
        <w:t xml:space="preserve"> rindió su Informe Justificado, tal y como se aprecia en la siguiente imagen: </w:t>
      </w:r>
      <w:r w:rsidR="00C30D9A" w:rsidRPr="00D67E41">
        <w:rPr>
          <w:rFonts w:ascii="Palatino Linotype" w:hAnsi="Palatino Linotype" w:cs="Arial"/>
        </w:rPr>
        <w:t xml:space="preserve"> </w:t>
      </w:r>
    </w:p>
    <w:p w:rsidR="00C30D9A" w:rsidRPr="00D67E41" w:rsidRDefault="00C30D9A" w:rsidP="006A5F4D">
      <w:pPr>
        <w:spacing w:line="360" w:lineRule="auto"/>
        <w:jc w:val="both"/>
        <w:rPr>
          <w:rFonts w:ascii="Palatino Linotype" w:hAnsi="Palatino Linotype" w:cs="Arial"/>
        </w:rPr>
      </w:pPr>
      <w:r w:rsidRPr="00D67E41">
        <w:rPr>
          <w:rFonts w:ascii="Palatino Linotype" w:hAnsi="Palatino Linotype" w:cs="Arial"/>
          <w:noProof/>
          <w:lang w:eastAsia="es-MX"/>
        </w:rPr>
        <w:lastRenderedPageBreak/>
        <w:drawing>
          <wp:inline distT="0" distB="0" distL="0" distR="0">
            <wp:extent cx="5791835" cy="2357355"/>
            <wp:effectExtent l="0" t="0" r="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11">
                      <a:extLst>
                        <a:ext uri="{28A0092B-C50C-407E-A947-70E740481C1C}">
                          <a14:useLocalDpi xmlns:a14="http://schemas.microsoft.com/office/drawing/2010/main" val="0"/>
                        </a:ext>
                      </a:extLst>
                    </a:blip>
                    <a:stretch>
                      <a:fillRect/>
                    </a:stretch>
                  </pic:blipFill>
                  <pic:spPr>
                    <a:xfrm>
                      <a:off x="0" y="0"/>
                      <a:ext cx="5795978" cy="2359041"/>
                    </a:xfrm>
                    <a:prstGeom prst="rect">
                      <a:avLst/>
                    </a:prstGeom>
                  </pic:spPr>
                </pic:pic>
              </a:graphicData>
            </a:graphic>
          </wp:inline>
        </w:drawing>
      </w:r>
    </w:p>
    <w:p w:rsidR="00C30D9A" w:rsidRPr="00D67E41" w:rsidRDefault="00C30D9A" w:rsidP="006A5F4D">
      <w:pPr>
        <w:spacing w:line="360" w:lineRule="auto"/>
        <w:jc w:val="both"/>
        <w:rPr>
          <w:rFonts w:ascii="Palatino Linotype" w:hAnsi="Palatino Linotype" w:cs="Arial"/>
        </w:rPr>
      </w:pPr>
    </w:p>
    <w:p w:rsidR="00495455" w:rsidRPr="00D67E41" w:rsidRDefault="003A2718" w:rsidP="006A5F4D">
      <w:pPr>
        <w:spacing w:line="360" w:lineRule="auto"/>
        <w:jc w:val="both"/>
        <w:rPr>
          <w:rFonts w:ascii="Palatino Linotype" w:hAnsi="Palatino Linotype"/>
        </w:rPr>
      </w:pPr>
      <w:r w:rsidRPr="00D67E41">
        <w:rPr>
          <w:rFonts w:ascii="Palatino Linotype" w:hAnsi="Palatino Linotype"/>
          <w:b/>
          <w:sz w:val="28"/>
          <w:szCs w:val="28"/>
        </w:rPr>
        <w:t>V</w:t>
      </w:r>
      <w:r w:rsidR="00E74FFD" w:rsidRPr="00D67E41">
        <w:rPr>
          <w:rFonts w:ascii="Palatino Linotype" w:hAnsi="Palatino Linotype"/>
          <w:b/>
          <w:sz w:val="28"/>
          <w:szCs w:val="28"/>
        </w:rPr>
        <w:t>I</w:t>
      </w:r>
      <w:r w:rsidRPr="00D67E41">
        <w:rPr>
          <w:rFonts w:ascii="Palatino Linotype" w:hAnsi="Palatino Linotype"/>
          <w:b/>
          <w:sz w:val="28"/>
          <w:szCs w:val="28"/>
        </w:rPr>
        <w:t>II</w:t>
      </w:r>
      <w:r w:rsidR="008C41C7" w:rsidRPr="00D67E41">
        <w:rPr>
          <w:rFonts w:ascii="Palatino Linotype" w:hAnsi="Palatino Linotype"/>
          <w:b/>
          <w:sz w:val="28"/>
          <w:szCs w:val="28"/>
        </w:rPr>
        <w:t xml:space="preserve">. </w:t>
      </w:r>
      <w:r w:rsidR="00495455" w:rsidRPr="00D67E41">
        <w:rPr>
          <w:rFonts w:ascii="Palatino Linotype" w:hAnsi="Palatino Linotype"/>
        </w:rPr>
        <w:t xml:space="preserve">En fecha </w:t>
      </w:r>
      <w:r w:rsidR="00DA2DD6" w:rsidRPr="00D67E41">
        <w:rPr>
          <w:rFonts w:ascii="Palatino Linotype" w:hAnsi="Palatino Linotype"/>
        </w:rPr>
        <w:t>once</w:t>
      </w:r>
      <w:r w:rsidR="0073525E" w:rsidRPr="00D67E41">
        <w:rPr>
          <w:rFonts w:ascii="Palatino Linotype" w:hAnsi="Palatino Linotype"/>
        </w:rPr>
        <w:t xml:space="preserve"> </w:t>
      </w:r>
      <w:r w:rsidR="00876E10" w:rsidRPr="00D67E41">
        <w:rPr>
          <w:rFonts w:ascii="Palatino Linotype" w:hAnsi="Palatino Linotype"/>
        </w:rPr>
        <w:t>de ju</w:t>
      </w:r>
      <w:r w:rsidR="00DA2DD6" w:rsidRPr="00D67E41">
        <w:rPr>
          <w:rFonts w:ascii="Palatino Linotype" w:hAnsi="Palatino Linotype"/>
        </w:rPr>
        <w:t>l</w:t>
      </w:r>
      <w:r w:rsidR="00876E10" w:rsidRPr="00D67E41">
        <w:rPr>
          <w:rFonts w:ascii="Palatino Linotype" w:hAnsi="Palatino Linotype"/>
        </w:rPr>
        <w:t xml:space="preserve">io </w:t>
      </w:r>
      <w:r w:rsidR="00947988" w:rsidRPr="00D67E41">
        <w:rPr>
          <w:rFonts w:ascii="Palatino Linotype" w:hAnsi="Palatino Linotype"/>
        </w:rPr>
        <w:t xml:space="preserve">de </w:t>
      </w:r>
      <w:r w:rsidR="006B1DBD" w:rsidRPr="00D67E41">
        <w:rPr>
          <w:rFonts w:ascii="Palatino Linotype" w:hAnsi="Palatino Linotype"/>
        </w:rPr>
        <w:t>dos mil diecinueve</w:t>
      </w:r>
      <w:r w:rsidR="00495455" w:rsidRPr="00D67E41">
        <w:rPr>
          <w:rFonts w:ascii="Palatino Linotype" w:hAnsi="Palatino Linotype"/>
        </w:rPr>
        <w:t xml:space="preserve">, se notificó a las partes el Acuerdo de Cierre de Instrucción en los siguientes términos: </w:t>
      </w:r>
    </w:p>
    <w:p w:rsidR="00C30D9A" w:rsidRPr="00D67E41" w:rsidRDefault="00C30D9A" w:rsidP="006A5F4D">
      <w:pPr>
        <w:spacing w:line="360" w:lineRule="auto"/>
        <w:jc w:val="center"/>
        <w:rPr>
          <w:rFonts w:ascii="Palatino Linotype" w:hAnsi="Palatino Linotype"/>
        </w:rPr>
      </w:pPr>
      <w:r w:rsidRPr="00D67E41">
        <w:rPr>
          <w:rFonts w:ascii="Palatino Linotype" w:hAnsi="Palatino Linotype"/>
          <w:noProof/>
          <w:lang w:eastAsia="es-MX"/>
        </w:rPr>
        <w:drawing>
          <wp:inline distT="0" distB="0" distL="0" distR="0">
            <wp:extent cx="4032250" cy="4117443"/>
            <wp:effectExtent l="0" t="0" r="635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PNG"/>
                    <pic:cNvPicPr/>
                  </pic:nvPicPr>
                  <pic:blipFill>
                    <a:blip r:embed="rId12">
                      <a:extLst>
                        <a:ext uri="{28A0092B-C50C-407E-A947-70E740481C1C}">
                          <a14:useLocalDpi xmlns:a14="http://schemas.microsoft.com/office/drawing/2010/main" val="0"/>
                        </a:ext>
                      </a:extLst>
                    </a:blip>
                    <a:stretch>
                      <a:fillRect/>
                    </a:stretch>
                  </pic:blipFill>
                  <pic:spPr>
                    <a:xfrm>
                      <a:off x="0" y="0"/>
                      <a:ext cx="4047323" cy="4132834"/>
                    </a:xfrm>
                    <a:prstGeom prst="rect">
                      <a:avLst/>
                    </a:prstGeom>
                  </pic:spPr>
                </pic:pic>
              </a:graphicData>
            </a:graphic>
          </wp:inline>
        </w:drawing>
      </w:r>
    </w:p>
    <w:p w:rsidR="00E74FFD" w:rsidRPr="00D67E41" w:rsidRDefault="00E74FFD" w:rsidP="006A5F4D">
      <w:pPr>
        <w:spacing w:line="360" w:lineRule="auto"/>
        <w:ind w:right="50"/>
        <w:jc w:val="both"/>
        <w:rPr>
          <w:rFonts w:ascii="Palatino Linotype" w:hAnsi="Palatino Linotype" w:cs="Arial"/>
        </w:rPr>
      </w:pPr>
      <w:r w:rsidRPr="00D67E41">
        <w:rPr>
          <w:rFonts w:ascii="Palatino Linotype" w:hAnsi="Palatino Linotype" w:cs="Arial"/>
          <w:b/>
          <w:sz w:val="28"/>
        </w:rPr>
        <w:lastRenderedPageBreak/>
        <w:t>IX</w:t>
      </w:r>
      <w:r w:rsidR="0065388C" w:rsidRPr="00D67E41">
        <w:rPr>
          <w:rFonts w:ascii="Palatino Linotype" w:hAnsi="Palatino Linotype" w:cs="Arial"/>
          <w:b/>
          <w:sz w:val="28"/>
        </w:rPr>
        <w:t>.</w:t>
      </w:r>
      <w:r w:rsidR="0065388C" w:rsidRPr="00D67E41">
        <w:rPr>
          <w:rFonts w:ascii="Palatino Linotype" w:hAnsi="Palatino Linotype" w:cs="Arial"/>
          <w:b/>
        </w:rPr>
        <w:t xml:space="preserve"> </w:t>
      </w:r>
      <w:r w:rsidRPr="00D67E41">
        <w:rPr>
          <w:rFonts w:ascii="Palatino Linotype" w:hAnsi="Palatino Linotype" w:cs="Arial"/>
        </w:rPr>
        <w:t>El veintiuno de agosto de dos mil diecinueve,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w:t>
      </w:r>
    </w:p>
    <w:p w:rsidR="00E74FFD" w:rsidRPr="00D67E41" w:rsidRDefault="00E74FFD" w:rsidP="006A5F4D">
      <w:pPr>
        <w:spacing w:line="360" w:lineRule="auto"/>
        <w:ind w:right="50"/>
        <w:jc w:val="both"/>
        <w:rPr>
          <w:rFonts w:ascii="Palatino Linotype" w:hAnsi="Palatino Linotype" w:cs="Arial"/>
          <w:b/>
        </w:rPr>
      </w:pPr>
    </w:p>
    <w:p w:rsidR="007A4FB6" w:rsidRPr="00D67E41" w:rsidRDefault="00E74FFD" w:rsidP="006A5F4D">
      <w:pPr>
        <w:spacing w:line="360" w:lineRule="auto"/>
        <w:ind w:right="50"/>
        <w:jc w:val="both"/>
        <w:rPr>
          <w:rFonts w:ascii="Palatino Linotype" w:hAnsi="Palatino Linotype" w:cs="Arial"/>
        </w:rPr>
      </w:pPr>
      <w:r w:rsidRPr="00D67E41">
        <w:rPr>
          <w:rFonts w:ascii="Palatino Linotype" w:hAnsi="Palatino Linotype" w:cs="Arial"/>
          <w:b/>
          <w:sz w:val="28"/>
        </w:rPr>
        <w:t xml:space="preserve">X. </w:t>
      </w:r>
      <w:r w:rsidR="00C62385" w:rsidRPr="00D67E41">
        <w:rPr>
          <w:rFonts w:ascii="Palatino Linotype" w:hAnsi="Palatino Linotype" w:cs="Arial"/>
        </w:rPr>
        <w:t>Con fundamento en el artículo 185</w:t>
      </w:r>
      <w:r w:rsidR="00943A1C" w:rsidRPr="00D67E41">
        <w:rPr>
          <w:rFonts w:ascii="Palatino Linotype" w:hAnsi="Palatino Linotype" w:cs="Arial"/>
        </w:rPr>
        <w:t>,</w:t>
      </w:r>
      <w:r w:rsidR="00C62385" w:rsidRPr="00D67E41">
        <w:rPr>
          <w:rFonts w:ascii="Palatino Linotype" w:hAnsi="Palatino Linotype" w:cs="Arial"/>
        </w:rPr>
        <w:t xml:space="preserve"> fracción VIII de la Ley de Transparencia y Acceso a la Información Pública del Estado de México y Municipios, se remitió el expediente a efecto de que la Comisionada </w:t>
      </w:r>
      <w:r w:rsidR="00C62385" w:rsidRPr="00D67E41">
        <w:rPr>
          <w:rFonts w:ascii="Palatino Linotype" w:hAnsi="Palatino Linotype" w:cs="Arial"/>
          <w:b/>
        </w:rPr>
        <w:t>EVA ABAID YAPUR</w:t>
      </w:r>
      <w:r w:rsidR="00C62385" w:rsidRPr="00D67E41">
        <w:rPr>
          <w:rFonts w:ascii="Palatino Linotype" w:hAnsi="Palatino Linotype" w:cs="Arial"/>
        </w:rPr>
        <w:t xml:space="preserve"> formule y presente al Pleno el proyecto de resolución correspondiente</w:t>
      </w:r>
      <w:r w:rsidR="006B1DBD" w:rsidRPr="00D67E41">
        <w:rPr>
          <w:rFonts w:ascii="Palatino Linotype" w:hAnsi="Palatino Linotype" w:cs="Arial"/>
        </w:rPr>
        <w:t>;</w:t>
      </w:r>
      <w:r w:rsidR="007A4FB6" w:rsidRPr="00D67E41">
        <w:rPr>
          <w:rFonts w:ascii="Palatino Linotype" w:hAnsi="Palatino Linotype" w:cs="Arial"/>
        </w:rPr>
        <w:t xml:space="preserve"> y</w:t>
      </w:r>
    </w:p>
    <w:p w:rsidR="00C62385" w:rsidRPr="00D67E41" w:rsidRDefault="00C62385" w:rsidP="006A5F4D">
      <w:pPr>
        <w:jc w:val="center"/>
        <w:rPr>
          <w:rFonts w:ascii="Palatino Linotype" w:hAnsi="Palatino Linotype"/>
          <w:b/>
          <w:bCs/>
          <w:spacing w:val="40"/>
          <w:sz w:val="28"/>
        </w:rPr>
      </w:pPr>
    </w:p>
    <w:p w:rsidR="004B4CB8" w:rsidRPr="00D67E41" w:rsidRDefault="004B4CB8" w:rsidP="006A5F4D">
      <w:pPr>
        <w:jc w:val="center"/>
        <w:rPr>
          <w:rFonts w:ascii="Palatino Linotype" w:hAnsi="Palatino Linotype"/>
          <w:b/>
          <w:bCs/>
          <w:spacing w:val="40"/>
          <w:sz w:val="28"/>
        </w:rPr>
      </w:pPr>
      <w:r w:rsidRPr="00D67E41">
        <w:rPr>
          <w:rFonts w:ascii="Palatino Linotype" w:hAnsi="Palatino Linotype"/>
          <w:b/>
          <w:bCs/>
          <w:spacing w:val="40"/>
          <w:sz w:val="28"/>
        </w:rPr>
        <w:t>CONSIDERANDO</w:t>
      </w:r>
    </w:p>
    <w:p w:rsidR="00C62385" w:rsidRPr="00D67E41" w:rsidRDefault="00C62385" w:rsidP="006A5F4D">
      <w:pPr>
        <w:jc w:val="center"/>
        <w:rPr>
          <w:rFonts w:ascii="Palatino Linotype" w:hAnsi="Palatino Linotype"/>
          <w:b/>
          <w:bCs/>
          <w:spacing w:val="40"/>
          <w:sz w:val="28"/>
        </w:rPr>
      </w:pPr>
    </w:p>
    <w:p w:rsidR="00C62385" w:rsidRPr="00D67E41" w:rsidRDefault="00C62385" w:rsidP="006A5F4D">
      <w:pPr>
        <w:spacing w:line="360" w:lineRule="auto"/>
        <w:ind w:right="50"/>
        <w:jc w:val="both"/>
        <w:rPr>
          <w:rFonts w:ascii="Palatino Linotype" w:hAnsi="Palatino Linotype" w:cs="Arial"/>
          <w:b/>
        </w:rPr>
      </w:pPr>
      <w:r w:rsidRPr="00D67E41">
        <w:rPr>
          <w:rFonts w:ascii="Palatino Linotype" w:hAnsi="Palatino Linotype"/>
          <w:b/>
          <w:sz w:val="28"/>
          <w:szCs w:val="28"/>
        </w:rPr>
        <w:t>PRIMERO</w:t>
      </w:r>
      <w:r w:rsidRPr="00D67E41">
        <w:rPr>
          <w:rFonts w:ascii="Palatino Linotype" w:hAnsi="Palatino Linotype"/>
          <w:b/>
        </w:rPr>
        <w:t>.</w:t>
      </w:r>
      <w:r w:rsidRPr="00D67E41">
        <w:rPr>
          <w:rFonts w:ascii="Palatino Linotype" w:hAnsi="Palatino Linotype"/>
        </w:rPr>
        <w:t xml:space="preserve"> </w:t>
      </w:r>
      <w:r w:rsidRPr="00D67E41">
        <w:rPr>
          <w:rFonts w:ascii="Palatino Linotype" w:hAnsi="Palatino Linotype"/>
          <w:b/>
        </w:rPr>
        <w:t>Competencia</w:t>
      </w:r>
      <w:r w:rsidRPr="00D67E41">
        <w:rPr>
          <w:rFonts w:ascii="Palatino Linotype" w:hAnsi="Palatino Linotype"/>
        </w:rPr>
        <w:t>.</w:t>
      </w:r>
      <w:r w:rsidRPr="00D67E41">
        <w:rPr>
          <w:rFonts w:ascii="Palatino Linotype" w:hAnsi="Palatino Linotype"/>
          <w:b/>
        </w:rPr>
        <w:t xml:space="preserve"> </w:t>
      </w:r>
      <w:r w:rsidRPr="00D67E41">
        <w:rPr>
          <w:rFonts w:ascii="Palatino Linotype" w:hAnsi="Palatino Linotype"/>
        </w:rPr>
        <w:t xml:space="preserve">Este Instituto de </w:t>
      </w:r>
      <w:r w:rsidRPr="00D67E41">
        <w:rPr>
          <w:rFonts w:ascii="Palatino Linotype" w:hAnsi="Palatino Linotype" w:cs="Arial"/>
        </w:rPr>
        <w:t>Transparencia</w:t>
      </w:r>
      <w:r w:rsidRPr="00D67E41">
        <w:rPr>
          <w:rFonts w:ascii="Palatino Linotype" w:hAnsi="Palatino Linotype"/>
        </w:rPr>
        <w:t xml:space="preserve">, Acceso a la Información Pública y Protección de Datos Personales del Estado de México y Municipios, es competente para conocer y resolver el presente recurso, conforme a lo dispuesto en los artículos 6, Letra A de la Constitución Política de los Estados Unidos Mexicanos; 5, </w:t>
      </w:r>
      <w:r w:rsidR="00430BE3" w:rsidRPr="00D67E41">
        <w:rPr>
          <w:rFonts w:ascii="Palatino Linotype" w:eastAsia="Calibri" w:hAnsi="Palatino Linotype" w:cs="Arial"/>
        </w:rPr>
        <w:t xml:space="preserve">párrafos </w:t>
      </w:r>
      <w:r w:rsidR="00430BE3" w:rsidRPr="00D67E41">
        <w:rPr>
          <w:rFonts w:ascii="Palatino Linotype" w:hAnsi="Palatino Linotype"/>
        </w:rPr>
        <w:t xml:space="preserve">vigésimo </w:t>
      </w:r>
      <w:r w:rsidR="00430BE3" w:rsidRPr="00D67E41">
        <w:rPr>
          <w:rFonts w:ascii="Palatino Linotype" w:hAnsi="Palatino Linotype" w:cs="Arial"/>
        </w:rPr>
        <w:t>segundo,</w:t>
      </w:r>
      <w:r w:rsidR="00430BE3" w:rsidRPr="00D67E41">
        <w:rPr>
          <w:rFonts w:ascii="Palatino Linotype" w:hAnsi="Palatino Linotype"/>
        </w:rPr>
        <w:t xml:space="preserve"> vigésimo tercero y vigésimo cuarto</w:t>
      </w:r>
      <w:r w:rsidRPr="00D67E41">
        <w:rPr>
          <w:rFonts w:ascii="Palatino Linotype" w:hAnsi="Palatino Linotype"/>
        </w:rPr>
        <w:t>, fracciones IV y V de la Constitución Política del Estado Libre y Soberano de México; 1, 2</w:t>
      </w:r>
      <w:r w:rsidR="00943A1C" w:rsidRPr="00D67E41">
        <w:rPr>
          <w:rFonts w:ascii="Palatino Linotype" w:hAnsi="Palatino Linotype"/>
        </w:rPr>
        <w:t>,</w:t>
      </w:r>
      <w:r w:rsidRPr="00D67E41">
        <w:rPr>
          <w:rFonts w:ascii="Palatino Linotype" w:hAnsi="Palatino Linotype"/>
        </w:rPr>
        <w:t xml:space="preserve"> fracción II, 13, 29, 36</w:t>
      </w:r>
      <w:r w:rsidR="00943A1C" w:rsidRPr="00D67E41">
        <w:rPr>
          <w:rFonts w:ascii="Palatino Linotype" w:hAnsi="Palatino Linotype"/>
        </w:rPr>
        <w:t>,</w:t>
      </w:r>
      <w:r w:rsidRPr="00D67E41">
        <w:rPr>
          <w:rFonts w:ascii="Palatino Linotype" w:hAnsi="Palatino Linotype"/>
        </w:rPr>
        <w:t xml:space="preserve"> fracciones I y II, 176, 178, 179, 181</w:t>
      </w:r>
      <w:r w:rsidR="00943A1C" w:rsidRPr="00D67E41">
        <w:rPr>
          <w:rFonts w:ascii="Palatino Linotype" w:hAnsi="Palatino Linotype"/>
        </w:rPr>
        <w:t>,</w:t>
      </w:r>
      <w:r w:rsidRPr="00D67E41">
        <w:rPr>
          <w:rFonts w:ascii="Palatino Linotype" w:hAnsi="Palatino Linotype"/>
        </w:rPr>
        <w:t xml:space="preserve"> párrafo tercero y 185 de la Ley de Transparencia y Acceso a la Información Pública del Estado de México y Municipios</w:t>
      </w:r>
      <w:r w:rsidRPr="00D67E41">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un recurso de revisión interpuesto por un</w:t>
      </w:r>
      <w:r w:rsidR="006B1DBD" w:rsidRPr="00D67E41">
        <w:rPr>
          <w:rFonts w:ascii="Palatino Linotype" w:hAnsi="Palatino Linotype" w:cs="Arial"/>
        </w:rPr>
        <w:t xml:space="preserve"> Ciudadan</w:t>
      </w:r>
      <w:r w:rsidR="003A2718" w:rsidRPr="00D67E41">
        <w:rPr>
          <w:rFonts w:ascii="Palatino Linotype" w:hAnsi="Palatino Linotype" w:cs="Arial"/>
        </w:rPr>
        <w:t>o</w:t>
      </w:r>
      <w:r w:rsidRPr="00D67E41">
        <w:rPr>
          <w:rFonts w:ascii="Palatino Linotype" w:hAnsi="Palatino Linotype" w:cs="Arial"/>
        </w:rPr>
        <w:t xml:space="preserve"> en términos de la Ley de la materia.</w:t>
      </w:r>
    </w:p>
    <w:p w:rsidR="00C62385" w:rsidRPr="00D67E41" w:rsidRDefault="00C62385" w:rsidP="006A5F4D">
      <w:pPr>
        <w:spacing w:line="360" w:lineRule="auto"/>
        <w:jc w:val="both"/>
        <w:rPr>
          <w:rFonts w:ascii="Palatino Linotype" w:hAnsi="Palatino Linotype" w:cs="Arial"/>
          <w:b/>
        </w:rPr>
      </w:pPr>
    </w:p>
    <w:p w:rsidR="00C62385" w:rsidRPr="00D67E41" w:rsidRDefault="00C62385" w:rsidP="006A5F4D">
      <w:pPr>
        <w:spacing w:line="360" w:lineRule="auto"/>
        <w:jc w:val="both"/>
        <w:rPr>
          <w:rFonts w:ascii="Palatino Linotype" w:hAnsi="Palatino Linotype" w:cs="Arial"/>
          <w:b/>
          <w:snapToGrid w:val="0"/>
        </w:rPr>
      </w:pPr>
      <w:r w:rsidRPr="00D67E41">
        <w:rPr>
          <w:rFonts w:ascii="Palatino Linotype" w:hAnsi="Palatino Linotype" w:cs="Arial"/>
          <w:b/>
          <w:sz w:val="28"/>
        </w:rPr>
        <w:lastRenderedPageBreak/>
        <w:t>SEGUNDO</w:t>
      </w:r>
      <w:r w:rsidRPr="00D67E41">
        <w:rPr>
          <w:rFonts w:ascii="Palatino Linotype" w:hAnsi="Palatino Linotype" w:cs="Arial"/>
          <w:b/>
        </w:rPr>
        <w:t xml:space="preserve">. Interés. </w:t>
      </w:r>
      <w:r w:rsidRPr="00D67E41">
        <w:rPr>
          <w:rFonts w:ascii="Palatino Linotype" w:hAnsi="Palatino Linotype" w:cs="Arial"/>
          <w:bCs/>
        </w:rPr>
        <w:t xml:space="preserve">El recurso de revisión fue interpuesto por parte legítima, en atención a que se presentó por </w:t>
      </w:r>
      <w:r w:rsidR="003A2718" w:rsidRPr="00D67E41">
        <w:rPr>
          <w:rFonts w:ascii="Palatino Linotype" w:hAnsi="Palatino Linotype" w:cs="Arial"/>
          <w:b/>
          <w:bCs/>
        </w:rPr>
        <w:t>EL</w:t>
      </w:r>
      <w:r w:rsidRPr="00D67E41">
        <w:rPr>
          <w:rFonts w:ascii="Palatino Linotype" w:hAnsi="Palatino Linotype" w:cs="Arial"/>
          <w:b/>
          <w:bCs/>
        </w:rPr>
        <w:t xml:space="preserve"> RECURRENTE,</w:t>
      </w:r>
      <w:r w:rsidRPr="00D67E41">
        <w:rPr>
          <w:rFonts w:ascii="Palatino Linotype" w:hAnsi="Palatino Linotype" w:cs="Arial"/>
          <w:bCs/>
        </w:rPr>
        <w:t xml:space="preserve"> quien es la misma persona que formuló la solicitud de acceso a la información pública al </w:t>
      </w:r>
      <w:r w:rsidRPr="00D67E41">
        <w:rPr>
          <w:rFonts w:ascii="Palatino Linotype" w:hAnsi="Palatino Linotype" w:cs="Arial"/>
          <w:b/>
          <w:bCs/>
        </w:rPr>
        <w:t>SUJETO OBLIGADO.</w:t>
      </w:r>
    </w:p>
    <w:p w:rsidR="00C62385" w:rsidRPr="00D67E41" w:rsidRDefault="00C62385" w:rsidP="006A5F4D">
      <w:pPr>
        <w:spacing w:line="360" w:lineRule="auto"/>
        <w:jc w:val="both"/>
        <w:rPr>
          <w:rFonts w:ascii="Palatino Linotype" w:hAnsi="Palatino Linotype" w:cs="Arial"/>
          <w:b/>
          <w:szCs w:val="28"/>
        </w:rPr>
      </w:pPr>
    </w:p>
    <w:p w:rsidR="00410F42" w:rsidRPr="00D67E41" w:rsidRDefault="00C62385" w:rsidP="006A5F4D">
      <w:pPr>
        <w:pStyle w:val="Prrafodelista"/>
        <w:autoSpaceDE w:val="0"/>
        <w:autoSpaceDN w:val="0"/>
        <w:adjustRightInd w:val="0"/>
        <w:spacing w:line="360" w:lineRule="auto"/>
        <w:ind w:left="0" w:right="49"/>
        <w:jc w:val="both"/>
        <w:rPr>
          <w:rFonts w:ascii="Palatino Linotype" w:hAnsi="Palatino Linotype" w:cs="Arial"/>
        </w:rPr>
      </w:pPr>
      <w:r w:rsidRPr="00D67E41">
        <w:rPr>
          <w:rFonts w:ascii="Palatino Linotype" w:hAnsi="Palatino Linotype" w:cs="Arial"/>
          <w:b/>
          <w:sz w:val="28"/>
          <w:szCs w:val="28"/>
        </w:rPr>
        <w:t xml:space="preserve">TERCERO. </w:t>
      </w:r>
      <w:r w:rsidRPr="00D67E41">
        <w:rPr>
          <w:rFonts w:ascii="Palatino Linotype" w:hAnsi="Palatino Linotype" w:cs="Arial"/>
          <w:b/>
        </w:rPr>
        <w:t xml:space="preserve">Oportunidad. </w:t>
      </w:r>
      <w:r w:rsidR="00410F42" w:rsidRPr="00D67E41">
        <w:rPr>
          <w:rFonts w:ascii="Palatino Linotype" w:hAnsi="Palatino Linotype" w:cs="Arial"/>
        </w:rPr>
        <w:t xml:space="preserve">El recurso de revisión fue interpuesto dentro del plazo de quince días hábiles contados a partir del día siguiente al en que </w:t>
      </w:r>
      <w:r w:rsidR="00410F42" w:rsidRPr="00D67E41">
        <w:rPr>
          <w:rFonts w:ascii="Palatino Linotype" w:hAnsi="Palatino Linotype" w:cs="Arial"/>
          <w:b/>
        </w:rPr>
        <w:t xml:space="preserve">EL RECURRENTE </w:t>
      </w:r>
      <w:r w:rsidR="00410F42" w:rsidRPr="00D67E41">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rsidR="00410F42" w:rsidRPr="00D67E41" w:rsidRDefault="00410F42" w:rsidP="006A5F4D">
      <w:pPr>
        <w:ind w:left="851" w:right="902"/>
        <w:jc w:val="both"/>
        <w:rPr>
          <w:rFonts w:ascii="Palatino Linotype" w:eastAsiaTheme="minorEastAsia" w:hAnsi="Palatino Linotype" w:cs="Arial"/>
          <w:szCs w:val="20"/>
          <w:lang w:val="es-ES_tradnl"/>
        </w:rPr>
      </w:pPr>
    </w:p>
    <w:p w:rsidR="00410F42" w:rsidRPr="00D67E41" w:rsidRDefault="00410F42" w:rsidP="006A5F4D">
      <w:pPr>
        <w:tabs>
          <w:tab w:val="left" w:pos="851"/>
        </w:tabs>
        <w:ind w:left="851" w:right="901"/>
        <w:jc w:val="both"/>
        <w:rPr>
          <w:rFonts w:ascii="Palatino Linotype" w:eastAsiaTheme="minorEastAsia" w:hAnsi="Palatino Linotype" w:cs="Arial"/>
          <w:i/>
          <w:sz w:val="22"/>
          <w:szCs w:val="22"/>
          <w:lang w:val="es-ES_tradnl"/>
        </w:rPr>
      </w:pPr>
      <w:r w:rsidRPr="00D67E41">
        <w:rPr>
          <w:rFonts w:ascii="Palatino Linotype" w:eastAsiaTheme="minorEastAsia" w:hAnsi="Palatino Linotype" w:cs="Arial"/>
          <w:b/>
          <w:i/>
          <w:sz w:val="22"/>
          <w:szCs w:val="22"/>
          <w:lang w:val="es-ES_tradnl"/>
        </w:rPr>
        <w:t>“Artículo 178.</w:t>
      </w:r>
      <w:r w:rsidRPr="00D67E41">
        <w:rPr>
          <w:rFonts w:ascii="Palatino Linotype" w:eastAsiaTheme="minorEastAsia" w:hAnsi="Palatino Linotype" w:cs="Arial"/>
          <w:i/>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410F42" w:rsidRPr="00D67E41" w:rsidRDefault="00410F42" w:rsidP="006A5F4D">
      <w:pPr>
        <w:tabs>
          <w:tab w:val="left" w:pos="851"/>
        </w:tabs>
        <w:ind w:left="851" w:right="901"/>
        <w:jc w:val="both"/>
        <w:rPr>
          <w:rFonts w:ascii="Palatino Linotype" w:eastAsiaTheme="minorEastAsia" w:hAnsi="Palatino Linotype" w:cs="Arial"/>
          <w:i/>
          <w:sz w:val="22"/>
          <w:szCs w:val="22"/>
          <w:lang w:val="es-ES_tradnl"/>
        </w:rPr>
      </w:pPr>
      <w:r w:rsidRPr="00D67E41">
        <w:rPr>
          <w:rFonts w:ascii="Palatino Linotype" w:eastAsiaTheme="minorEastAsia" w:hAnsi="Palatino Linotype" w:cs="Arial"/>
          <w:i/>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410F42" w:rsidRPr="00D67E41" w:rsidRDefault="00410F42" w:rsidP="006A5F4D">
      <w:pPr>
        <w:tabs>
          <w:tab w:val="left" w:pos="851"/>
        </w:tabs>
        <w:ind w:left="851" w:right="901"/>
        <w:jc w:val="both"/>
        <w:rPr>
          <w:rFonts w:ascii="Palatino Linotype" w:eastAsiaTheme="minorEastAsia" w:hAnsi="Palatino Linotype" w:cs="Arial"/>
          <w:i/>
          <w:sz w:val="22"/>
          <w:szCs w:val="22"/>
          <w:lang w:val="es-ES_tradnl"/>
        </w:rPr>
      </w:pPr>
      <w:r w:rsidRPr="00D67E41">
        <w:rPr>
          <w:rFonts w:ascii="Palatino Linotype" w:eastAsiaTheme="minorEastAsia" w:hAnsi="Palatino Linotype" w:cs="Arial"/>
          <w:i/>
          <w:sz w:val="22"/>
          <w:szCs w:val="22"/>
          <w:lang w:val="es-ES_tradnl"/>
        </w:rPr>
        <w:t>En el caso de que se interponga ante la Unidad de Transparencia, ésta deberá remitir el recurso de revisión al Instituto a más tardar al día siguiente de haberlo recibido.</w:t>
      </w:r>
      <w:r w:rsidRPr="00D67E41">
        <w:rPr>
          <w:rFonts w:ascii="Palatino Linotype" w:eastAsiaTheme="minorEastAsia" w:hAnsi="Palatino Linotype" w:cs="Arial"/>
          <w:b/>
          <w:i/>
          <w:sz w:val="22"/>
          <w:szCs w:val="22"/>
          <w:lang w:val="es-ES_tradnl"/>
        </w:rPr>
        <w:t>”</w:t>
      </w:r>
    </w:p>
    <w:p w:rsidR="00410F42" w:rsidRPr="00D67E41" w:rsidRDefault="00410F42" w:rsidP="006A5F4D">
      <w:pPr>
        <w:ind w:left="851" w:right="902"/>
        <w:jc w:val="both"/>
        <w:rPr>
          <w:rFonts w:ascii="Palatino Linotype" w:eastAsiaTheme="minorEastAsia" w:hAnsi="Palatino Linotype" w:cs="Arial"/>
          <w:szCs w:val="20"/>
          <w:lang w:val="es-ES_tradnl"/>
        </w:rPr>
      </w:pPr>
    </w:p>
    <w:p w:rsidR="0073525E" w:rsidRPr="00D67E41" w:rsidRDefault="00410F42" w:rsidP="006A5F4D">
      <w:pPr>
        <w:spacing w:line="360" w:lineRule="auto"/>
        <w:jc w:val="both"/>
        <w:rPr>
          <w:rFonts w:ascii="Palatino Linotype" w:hAnsi="Palatino Linotype"/>
        </w:rPr>
      </w:pPr>
      <w:r w:rsidRPr="00D67E41">
        <w:rPr>
          <w:rFonts w:ascii="Palatino Linotype" w:eastAsiaTheme="minorEastAsia" w:hAnsi="Palatino Linotype" w:cs="Arial"/>
          <w:lang w:val="es-ES_tradnl"/>
        </w:rPr>
        <w:t xml:space="preserve">En efecto, atendiendo a que </w:t>
      </w:r>
      <w:r w:rsidRPr="00D67E41">
        <w:rPr>
          <w:rFonts w:ascii="Palatino Linotype" w:eastAsiaTheme="minorEastAsia" w:hAnsi="Palatino Linotype" w:cs="Arial"/>
          <w:b/>
          <w:lang w:val="es-ES_tradnl"/>
        </w:rPr>
        <w:t>EL SUJETO OBLIGADO</w:t>
      </w:r>
      <w:r w:rsidRPr="00D67E41">
        <w:rPr>
          <w:rFonts w:ascii="Palatino Linotype" w:eastAsiaTheme="minorEastAsia" w:hAnsi="Palatino Linotype" w:cs="Arial"/>
          <w:lang w:val="es-ES_tradnl"/>
        </w:rPr>
        <w:t xml:space="preserve"> notificó la respuesta a la solicitud de información pública el </w:t>
      </w:r>
      <w:r w:rsidR="00E74FFD" w:rsidRPr="00D67E41">
        <w:rPr>
          <w:rFonts w:ascii="Palatino Linotype" w:eastAsiaTheme="minorEastAsia" w:hAnsi="Palatino Linotype" w:cs="Arial"/>
          <w:b/>
          <w:lang w:val="es-ES_tradnl"/>
        </w:rPr>
        <w:t xml:space="preserve">tres </w:t>
      </w:r>
      <w:r w:rsidR="00DA2DD6" w:rsidRPr="00D67E41">
        <w:rPr>
          <w:rFonts w:ascii="Palatino Linotype" w:eastAsiaTheme="minorEastAsia" w:hAnsi="Palatino Linotype" w:cs="Arial"/>
          <w:b/>
          <w:lang w:val="es-ES_tradnl"/>
        </w:rPr>
        <w:t xml:space="preserve">de junio </w:t>
      </w:r>
      <w:r w:rsidR="00A2402B" w:rsidRPr="00D67E41">
        <w:rPr>
          <w:rFonts w:ascii="Palatino Linotype" w:eastAsiaTheme="minorEastAsia" w:hAnsi="Palatino Linotype" w:cs="Arial"/>
          <w:b/>
          <w:lang w:val="es-ES_tradnl"/>
        </w:rPr>
        <w:t xml:space="preserve">de </w:t>
      </w:r>
      <w:r w:rsidRPr="00D67E41">
        <w:rPr>
          <w:rFonts w:ascii="Palatino Linotype" w:eastAsiaTheme="minorEastAsia" w:hAnsi="Palatino Linotype" w:cs="Arial"/>
          <w:b/>
          <w:lang w:val="es-ES_tradnl"/>
        </w:rPr>
        <w:t xml:space="preserve">dos mil diecinueve; </w:t>
      </w:r>
      <w:r w:rsidRPr="00D67E41">
        <w:rPr>
          <w:rFonts w:ascii="Palatino Linotype" w:hAnsi="Palatino Linotype" w:cs="Arial"/>
        </w:rPr>
        <w:t>en consecuencia, el plazo de quince días hábiles que el artículo 178 de la ley de la materia otorga al</w:t>
      </w:r>
      <w:r w:rsidRPr="00D67E41">
        <w:rPr>
          <w:rFonts w:ascii="Palatino Linotype" w:hAnsi="Palatino Linotype" w:cs="Arial"/>
          <w:b/>
        </w:rPr>
        <w:t xml:space="preserve"> RECURRENTE</w:t>
      </w:r>
      <w:r w:rsidRPr="00D67E41">
        <w:rPr>
          <w:rFonts w:ascii="Palatino Linotype" w:hAnsi="Palatino Linotype" w:cs="Arial"/>
        </w:rPr>
        <w:t xml:space="preserve"> para presentar el recurso de revisión, transcurrió del</w:t>
      </w:r>
      <w:r w:rsidRPr="00D67E41">
        <w:rPr>
          <w:rFonts w:ascii="Palatino Linotype" w:hAnsi="Palatino Linotype" w:cs="Arial"/>
          <w:b/>
        </w:rPr>
        <w:t xml:space="preserve"> </w:t>
      </w:r>
      <w:r w:rsidR="00E74FFD" w:rsidRPr="00D67E41">
        <w:rPr>
          <w:rFonts w:ascii="Palatino Linotype" w:hAnsi="Palatino Linotype" w:cs="Arial"/>
          <w:b/>
        </w:rPr>
        <w:t xml:space="preserve">cuatro al veinticuatro de </w:t>
      </w:r>
      <w:r w:rsidR="00DA2DD6" w:rsidRPr="00D67E41">
        <w:rPr>
          <w:rFonts w:ascii="Palatino Linotype" w:hAnsi="Palatino Linotype" w:cs="Arial"/>
          <w:b/>
        </w:rPr>
        <w:t xml:space="preserve">junio </w:t>
      </w:r>
      <w:r w:rsidR="0073525E" w:rsidRPr="00D67E41">
        <w:rPr>
          <w:rFonts w:ascii="Palatino Linotype" w:hAnsi="Palatino Linotype" w:cs="Arial"/>
          <w:b/>
        </w:rPr>
        <w:t>de dos mil diecinueve</w:t>
      </w:r>
      <w:r w:rsidR="0073525E" w:rsidRPr="00D67E41">
        <w:rPr>
          <w:rFonts w:ascii="Palatino Linotype" w:hAnsi="Palatino Linotype" w:cs="Arial"/>
        </w:rPr>
        <w:t xml:space="preserve">, sin contemplar en el cómputo los días </w:t>
      </w:r>
      <w:r w:rsidR="00E74FFD" w:rsidRPr="00D67E41">
        <w:rPr>
          <w:rFonts w:ascii="Palatino Linotype" w:hAnsi="Palatino Linotype" w:cs="Arial"/>
        </w:rPr>
        <w:t xml:space="preserve">ocho, nueve, </w:t>
      </w:r>
      <w:r w:rsidR="00DA2DD6" w:rsidRPr="00D67E41">
        <w:rPr>
          <w:rFonts w:ascii="Palatino Linotype" w:hAnsi="Palatino Linotype" w:cs="Arial"/>
        </w:rPr>
        <w:t>quince, dieciséis, veintidós</w:t>
      </w:r>
      <w:r w:rsidR="00E74FFD" w:rsidRPr="00D67E41">
        <w:rPr>
          <w:rFonts w:ascii="Palatino Linotype" w:hAnsi="Palatino Linotype" w:cs="Arial"/>
        </w:rPr>
        <w:t xml:space="preserve"> y</w:t>
      </w:r>
      <w:r w:rsidR="00DA2DD6" w:rsidRPr="00D67E41">
        <w:rPr>
          <w:rFonts w:ascii="Palatino Linotype" w:hAnsi="Palatino Linotype" w:cs="Arial"/>
        </w:rPr>
        <w:t xml:space="preserve"> veintitrés</w:t>
      </w:r>
      <w:r w:rsidR="00E74FFD" w:rsidRPr="00D67E41">
        <w:rPr>
          <w:rFonts w:ascii="Palatino Linotype" w:hAnsi="Palatino Linotype" w:cs="Arial"/>
        </w:rPr>
        <w:t xml:space="preserve"> </w:t>
      </w:r>
      <w:r w:rsidR="00DA2DD6" w:rsidRPr="00D67E41">
        <w:rPr>
          <w:rFonts w:ascii="Palatino Linotype" w:hAnsi="Palatino Linotype" w:cs="Arial"/>
        </w:rPr>
        <w:t xml:space="preserve">de junio </w:t>
      </w:r>
      <w:r w:rsidR="0073525E" w:rsidRPr="00D67E41">
        <w:rPr>
          <w:rFonts w:ascii="Palatino Linotype" w:hAnsi="Palatino Linotype" w:cs="Arial"/>
        </w:rPr>
        <w:t xml:space="preserve">de dos mil diecinueve, por corresponder a sábados y domingos, considerados como días inhábiles; en </w:t>
      </w:r>
      <w:r w:rsidR="0073525E" w:rsidRPr="00D67E41">
        <w:rPr>
          <w:rFonts w:ascii="Palatino Linotype" w:hAnsi="Palatino Linotype" w:cs="Arial"/>
        </w:rPr>
        <w:lastRenderedPageBreak/>
        <w:t xml:space="preserve">términos del artículo 3, fracción X de la </w:t>
      </w:r>
      <w:r w:rsidR="0073525E" w:rsidRPr="00D67E41">
        <w:rPr>
          <w:rFonts w:ascii="Palatino Linotype" w:hAnsi="Palatino Linotype"/>
        </w:rPr>
        <w:t>Ley de Transparencia y Acceso a la Información Pública del Estado de México y Municipios.</w:t>
      </w:r>
    </w:p>
    <w:p w:rsidR="0073525E" w:rsidRPr="00D67E41" w:rsidRDefault="0073525E" w:rsidP="006A5F4D">
      <w:pPr>
        <w:spacing w:line="360" w:lineRule="auto"/>
        <w:jc w:val="both"/>
        <w:rPr>
          <w:rFonts w:ascii="Palatino Linotype" w:eastAsiaTheme="minorEastAsia" w:hAnsi="Palatino Linotype" w:cs="Arial"/>
          <w:lang w:val="es-ES_tradnl"/>
        </w:rPr>
      </w:pPr>
    </w:p>
    <w:p w:rsidR="0073525E" w:rsidRPr="00D67E41" w:rsidRDefault="0073525E" w:rsidP="006A5F4D">
      <w:pPr>
        <w:spacing w:line="360" w:lineRule="auto"/>
        <w:jc w:val="both"/>
        <w:rPr>
          <w:rFonts w:ascii="Palatino Linotype" w:eastAsiaTheme="minorEastAsia" w:hAnsi="Palatino Linotype" w:cs="Arial"/>
          <w:lang w:val="es-ES_tradnl"/>
        </w:rPr>
      </w:pPr>
      <w:r w:rsidRPr="00D67E41">
        <w:rPr>
          <w:rFonts w:ascii="Palatino Linotype" w:eastAsiaTheme="minorEastAsia" w:hAnsi="Palatino Linotype" w:cs="Arial"/>
          <w:lang w:val="es-ES_tradnl"/>
        </w:rPr>
        <w:t>En ese tenor, si el recurso de revisión que nos ocupa, se interpuso el</w:t>
      </w:r>
      <w:r w:rsidRPr="00D67E41">
        <w:rPr>
          <w:rFonts w:ascii="Palatino Linotype" w:eastAsiaTheme="minorEastAsia" w:hAnsi="Palatino Linotype" w:cs="Arial"/>
          <w:b/>
          <w:lang w:val="es-ES_tradnl"/>
        </w:rPr>
        <w:t xml:space="preserve"> </w:t>
      </w:r>
      <w:r w:rsidR="00DA2DD6" w:rsidRPr="00D67E41">
        <w:rPr>
          <w:rFonts w:ascii="Palatino Linotype" w:eastAsiaTheme="minorEastAsia" w:hAnsi="Palatino Linotype" w:cs="Arial"/>
          <w:b/>
          <w:lang w:val="es-ES_tradnl"/>
        </w:rPr>
        <w:t xml:space="preserve">diez </w:t>
      </w:r>
      <w:r w:rsidRPr="00D67E41">
        <w:rPr>
          <w:rFonts w:ascii="Palatino Linotype" w:eastAsiaTheme="minorEastAsia" w:hAnsi="Palatino Linotype" w:cs="Arial"/>
          <w:b/>
          <w:lang w:val="es-ES_tradnl"/>
        </w:rPr>
        <w:t xml:space="preserve">de </w:t>
      </w:r>
      <w:r w:rsidR="00DA2DD6" w:rsidRPr="00D67E41">
        <w:rPr>
          <w:rFonts w:ascii="Palatino Linotype" w:eastAsiaTheme="minorEastAsia" w:hAnsi="Palatino Linotype" w:cs="Arial"/>
          <w:b/>
          <w:lang w:val="es-ES_tradnl"/>
        </w:rPr>
        <w:t xml:space="preserve">junio </w:t>
      </w:r>
      <w:r w:rsidRPr="00D67E41">
        <w:rPr>
          <w:rFonts w:ascii="Palatino Linotype" w:eastAsiaTheme="minorEastAsia" w:hAnsi="Palatino Linotype" w:cs="Arial"/>
          <w:b/>
          <w:lang w:val="es-ES_tradnl"/>
        </w:rPr>
        <w:t>de dos mil diecinueve,</w:t>
      </w:r>
      <w:r w:rsidRPr="00D67E41">
        <w:rPr>
          <w:rFonts w:ascii="Palatino Linotype" w:eastAsiaTheme="minorEastAsia" w:hAnsi="Palatino Linotype" w:cs="Arial"/>
          <w:lang w:val="es-ES_tradnl"/>
        </w:rPr>
        <w:t xml:space="preserve"> éste se encuentra dentro de los márgenes temporales previstos en el citado precepto legal y, por tanto, se considera oportuno.</w:t>
      </w:r>
    </w:p>
    <w:p w:rsidR="0073525E" w:rsidRPr="00D67E41" w:rsidRDefault="0073525E" w:rsidP="006A5F4D">
      <w:pPr>
        <w:pStyle w:val="Prrafodelista"/>
        <w:autoSpaceDE w:val="0"/>
        <w:autoSpaceDN w:val="0"/>
        <w:adjustRightInd w:val="0"/>
        <w:spacing w:line="360" w:lineRule="auto"/>
        <w:ind w:left="0" w:right="49"/>
        <w:jc w:val="both"/>
        <w:rPr>
          <w:rFonts w:ascii="Palatino Linotype" w:hAnsi="Palatino Linotype" w:cs="Arial"/>
          <w:b/>
        </w:rPr>
      </w:pPr>
    </w:p>
    <w:p w:rsidR="00A2402B" w:rsidRPr="00D67E41" w:rsidRDefault="00A2402B" w:rsidP="006A5F4D">
      <w:pPr>
        <w:autoSpaceDE w:val="0"/>
        <w:autoSpaceDN w:val="0"/>
        <w:adjustRightInd w:val="0"/>
        <w:spacing w:line="360" w:lineRule="auto"/>
        <w:ind w:right="49"/>
        <w:jc w:val="both"/>
        <w:rPr>
          <w:rFonts w:ascii="Palatino Linotype" w:hAnsi="Palatino Linotype" w:cs="Arial"/>
          <w:b/>
        </w:rPr>
      </w:pPr>
      <w:r w:rsidRPr="00D67E41">
        <w:rPr>
          <w:rFonts w:ascii="Palatino Linotype" w:hAnsi="Palatino Linotype" w:cs="Arial"/>
          <w:b/>
          <w:sz w:val="28"/>
          <w:szCs w:val="28"/>
        </w:rPr>
        <w:t>CUARTO</w:t>
      </w:r>
      <w:r w:rsidRPr="00D67E41">
        <w:rPr>
          <w:rFonts w:ascii="Palatino Linotype" w:hAnsi="Palatino Linotype"/>
          <w:b/>
          <w:sz w:val="28"/>
          <w:szCs w:val="28"/>
        </w:rPr>
        <w:t>.</w:t>
      </w:r>
      <w:r w:rsidRPr="00D67E41">
        <w:rPr>
          <w:rFonts w:ascii="Palatino Linotype" w:hAnsi="Palatino Linotype"/>
          <w:b/>
        </w:rPr>
        <w:t xml:space="preserve"> </w:t>
      </w:r>
      <w:proofErr w:type="spellStart"/>
      <w:r w:rsidRPr="00D67E41">
        <w:rPr>
          <w:rFonts w:ascii="Palatino Linotype" w:hAnsi="Palatino Linotype"/>
          <w:b/>
        </w:rPr>
        <w:t>Procedibilidad</w:t>
      </w:r>
      <w:proofErr w:type="spellEnd"/>
      <w:r w:rsidRPr="00D67E41">
        <w:rPr>
          <w:rFonts w:ascii="Palatino Linotype" w:hAnsi="Palatino Linotype"/>
          <w:b/>
        </w:rPr>
        <w:t xml:space="preserve">. </w:t>
      </w:r>
      <w:r w:rsidRPr="00D67E41">
        <w:rPr>
          <w:rFonts w:ascii="Palatino Linotype" w:hAnsi="Palatino Linotype" w:cs="Arial"/>
        </w:rPr>
        <w:t xml:space="preserve">Del análisis efectuado se advierte que resulta procedente la interposición de los recursos y se concluye la acreditación plena de todos y cada uno de los elementos formales exigidos por el artículo 180 de la </w:t>
      </w:r>
      <w:r w:rsidRPr="00D67E41">
        <w:rPr>
          <w:rFonts w:ascii="Palatino Linotype" w:hAnsi="Palatino Linotype"/>
        </w:rPr>
        <w:t xml:space="preserve">Ley de Transparencia y Acceso a la Información Pública del Estado de México y Municipios, en atención a que fueron presentados mediante el formato visible en </w:t>
      </w:r>
      <w:r w:rsidRPr="00D67E41">
        <w:rPr>
          <w:rFonts w:ascii="Palatino Linotype" w:hAnsi="Palatino Linotype"/>
          <w:b/>
        </w:rPr>
        <w:t>EL SAIMEX.</w:t>
      </w:r>
    </w:p>
    <w:p w:rsidR="00C62385" w:rsidRPr="00D67E41" w:rsidRDefault="00C62385" w:rsidP="006A5F4D">
      <w:pPr>
        <w:autoSpaceDE w:val="0"/>
        <w:autoSpaceDN w:val="0"/>
        <w:adjustRightInd w:val="0"/>
        <w:spacing w:line="360" w:lineRule="auto"/>
        <w:ind w:right="49"/>
        <w:jc w:val="both"/>
        <w:rPr>
          <w:rFonts w:ascii="Palatino Linotype" w:hAnsi="Palatino Linotype" w:cs="Arial"/>
          <w:b/>
          <w:sz w:val="28"/>
          <w:szCs w:val="28"/>
        </w:rPr>
      </w:pPr>
    </w:p>
    <w:p w:rsidR="00DD6DED" w:rsidRPr="00D67E41" w:rsidRDefault="00DD6DED" w:rsidP="006A5F4D">
      <w:pPr>
        <w:autoSpaceDE w:val="0"/>
        <w:autoSpaceDN w:val="0"/>
        <w:adjustRightInd w:val="0"/>
        <w:spacing w:line="360" w:lineRule="auto"/>
        <w:ind w:right="49"/>
        <w:jc w:val="both"/>
        <w:rPr>
          <w:rFonts w:ascii="Palatino Linotype" w:eastAsiaTheme="minorEastAsia" w:hAnsi="Palatino Linotype" w:cs="Arial"/>
          <w:lang w:val="es-ES_tradnl"/>
        </w:rPr>
      </w:pPr>
      <w:r w:rsidRPr="00D67E41">
        <w:rPr>
          <w:rFonts w:ascii="Palatino Linotype" w:hAnsi="Palatino Linotype" w:cs="Arial"/>
          <w:b/>
          <w:sz w:val="28"/>
          <w:szCs w:val="28"/>
        </w:rPr>
        <w:t>QUINTO</w:t>
      </w:r>
      <w:r w:rsidRPr="00D67E41">
        <w:rPr>
          <w:rFonts w:ascii="Palatino Linotype" w:hAnsi="Palatino Linotype" w:cs="Arial"/>
          <w:b/>
        </w:rPr>
        <w:t xml:space="preserve">. </w:t>
      </w:r>
      <w:r w:rsidRPr="00D67E41">
        <w:rPr>
          <w:rFonts w:ascii="Palatino Linotype" w:hAnsi="Palatino Linotype" w:cs="Arial"/>
          <w:b/>
          <w:color w:val="000000" w:themeColor="text1"/>
          <w:lang w:val="es-ES"/>
        </w:rPr>
        <w:t>Estudio y resolución del asunto.</w:t>
      </w:r>
      <w:r w:rsidRPr="00D67E41">
        <w:rPr>
          <w:rFonts w:ascii="Palatino Linotype" w:hAnsi="Palatino Linotype" w:cs="Arial"/>
          <w:color w:val="000000" w:themeColor="text1"/>
          <w:lang w:val="es-ES"/>
        </w:rPr>
        <w:t xml:space="preserve"> </w:t>
      </w:r>
      <w:r w:rsidRPr="00D67E41">
        <w:rPr>
          <w:rFonts w:ascii="Palatino Linotype" w:eastAsiaTheme="minorEastAsia" w:hAnsi="Palatino Linotype" w:cs="Arial"/>
          <w:lang w:val="es-ES_tradnl"/>
        </w:rPr>
        <w:t xml:space="preserve">Una vez determinada la vía sobre la que versará el presente recurso y previa revisión del expediente electrónico formado en </w:t>
      </w:r>
      <w:r w:rsidRPr="00D67E41">
        <w:rPr>
          <w:rFonts w:ascii="Palatino Linotype" w:eastAsiaTheme="minorEastAsia" w:hAnsi="Palatino Linotype" w:cs="Arial"/>
          <w:b/>
          <w:lang w:val="es-ES_tradnl"/>
        </w:rPr>
        <w:t>EL SAIMEX</w:t>
      </w:r>
      <w:r w:rsidRPr="00D67E41">
        <w:rPr>
          <w:rFonts w:ascii="Palatino Linotype" w:eastAsiaTheme="minorEastAsia" w:hAnsi="Palatino Linotype" w:cs="Arial"/>
          <w:lang w:val="es-ES_tradnl"/>
        </w:rPr>
        <w:t xml:space="preserve">, con motivo de la solicitud de información y del recurso a que da origen, es conveniente analizar si la respuesta del </w:t>
      </w:r>
      <w:r w:rsidRPr="00D67E41">
        <w:rPr>
          <w:rFonts w:ascii="Palatino Linotype" w:eastAsiaTheme="minorEastAsia" w:hAnsi="Palatino Linotype" w:cs="Arial"/>
          <w:b/>
          <w:lang w:val="es-ES_tradnl" w:eastAsia="es-MX"/>
        </w:rPr>
        <w:t>SUJETO OBLIGADO</w:t>
      </w:r>
      <w:r w:rsidRPr="00D67E41">
        <w:rPr>
          <w:rFonts w:ascii="Palatino Linotype" w:eastAsiaTheme="minorEastAsia" w:hAnsi="Palatino Linotype" w:cs="Arial"/>
          <w:lang w:val="es-ES_tradnl"/>
        </w:rPr>
        <w:t xml:space="preserve"> cumple con los requisitos y procedimientos del derecho de acceso a la información pública. </w:t>
      </w:r>
    </w:p>
    <w:p w:rsidR="00DD6DED" w:rsidRPr="00D67E41" w:rsidRDefault="00DD6DED" w:rsidP="006A5F4D">
      <w:pPr>
        <w:spacing w:line="360" w:lineRule="auto"/>
        <w:jc w:val="both"/>
        <w:rPr>
          <w:rFonts w:ascii="Palatino Linotype" w:hAnsi="Palatino Linotype"/>
        </w:rPr>
      </w:pPr>
    </w:p>
    <w:p w:rsidR="00DA2DD6" w:rsidRPr="00D67E41" w:rsidRDefault="00DA2DD6" w:rsidP="006A5F4D">
      <w:pPr>
        <w:spacing w:line="360" w:lineRule="auto"/>
        <w:jc w:val="both"/>
        <w:rPr>
          <w:rFonts w:ascii="Palatino Linotype" w:hAnsi="Palatino Linotype"/>
          <w:color w:val="222222"/>
          <w:lang w:eastAsia="es-MX"/>
        </w:rPr>
      </w:pPr>
      <w:r w:rsidRPr="00D67E41">
        <w:rPr>
          <w:rFonts w:ascii="Palatino Linotype" w:hAnsi="Palatino Linotype" w:cs="Arial"/>
        </w:rPr>
        <w:t xml:space="preserve">Por lo que, primeramente es importante señalar que </w:t>
      </w:r>
      <w:r w:rsidRPr="00D67E41">
        <w:rPr>
          <w:rFonts w:ascii="Palatino Linotype" w:hAnsi="Palatino Linotype"/>
          <w:color w:val="222222"/>
          <w:lang w:eastAsia="es-MX"/>
        </w:rPr>
        <w:t xml:space="preserve">se obvia el análisis de la competencia por parte del </w:t>
      </w:r>
      <w:r w:rsidRPr="00D67E41">
        <w:rPr>
          <w:rFonts w:ascii="Palatino Linotype" w:hAnsi="Palatino Linotype"/>
          <w:b/>
          <w:bCs/>
          <w:color w:val="222222"/>
          <w:lang w:eastAsia="es-MX"/>
        </w:rPr>
        <w:t>SUJETO OBLIGADO</w:t>
      </w:r>
      <w:r w:rsidRPr="00D67E41">
        <w:rPr>
          <w:rFonts w:ascii="Palatino Linotype" w:hAnsi="Palatino Linotype"/>
          <w:color w:val="222222"/>
          <w:lang w:eastAsia="es-MX"/>
        </w:rPr>
        <w:t xml:space="preserve">, para generar, administrar o poseer la información solicitada, dado que éste ha asumido la misma, en razón de que en sus respuestas admitió </w:t>
      </w:r>
      <w:r w:rsidR="00C65AE5" w:rsidRPr="00D67E41">
        <w:rPr>
          <w:rFonts w:ascii="Palatino Linotype" w:hAnsi="Palatino Linotype"/>
          <w:color w:val="222222"/>
          <w:lang w:eastAsia="es-MX"/>
        </w:rPr>
        <w:t xml:space="preserve">que la persona referida en la solicitud, se encuentra adscrita a dicha Institución. </w:t>
      </w:r>
    </w:p>
    <w:p w:rsidR="00DA2DD6" w:rsidRPr="00D67E41" w:rsidRDefault="00DA2DD6" w:rsidP="006A5F4D">
      <w:pPr>
        <w:spacing w:line="360" w:lineRule="auto"/>
        <w:jc w:val="both"/>
        <w:rPr>
          <w:rFonts w:ascii="Palatino Linotype" w:hAnsi="Palatino Linotype"/>
          <w:color w:val="222222"/>
          <w:lang w:eastAsia="es-MX"/>
        </w:rPr>
      </w:pPr>
    </w:p>
    <w:p w:rsidR="00DA2DD6" w:rsidRPr="00D67E41" w:rsidRDefault="00DA2DD6" w:rsidP="006A5F4D">
      <w:pPr>
        <w:spacing w:line="360" w:lineRule="auto"/>
        <w:jc w:val="both"/>
        <w:rPr>
          <w:rFonts w:ascii="Palatino Linotype" w:hAnsi="Palatino Linotype"/>
          <w:color w:val="222222"/>
          <w:lang w:eastAsia="es-MX"/>
        </w:rPr>
      </w:pPr>
      <w:r w:rsidRPr="00D67E41">
        <w:rPr>
          <w:rFonts w:ascii="Palatino Linotype" w:hAnsi="Palatino Linotype"/>
          <w:color w:val="222222"/>
          <w:lang w:eastAsia="es-MX"/>
        </w:rPr>
        <w:t xml:space="preserve">En efecto, el hecho de que </w:t>
      </w:r>
      <w:r w:rsidRPr="00D67E41">
        <w:rPr>
          <w:rFonts w:ascii="Palatino Linotype" w:hAnsi="Palatino Linotype"/>
          <w:b/>
          <w:bCs/>
          <w:color w:val="222222"/>
          <w:lang w:eastAsia="es-MX"/>
        </w:rPr>
        <w:t>EL SUJETO OBLIGADO</w:t>
      </w:r>
      <w:r w:rsidRPr="00D67E41">
        <w:rPr>
          <w:rFonts w:ascii="Palatino Linotype" w:hAnsi="Palatino Linotype"/>
          <w:color w:val="222222"/>
          <w:lang w:eastAsia="es-MX"/>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DA2DD6" w:rsidRPr="00D67E41" w:rsidRDefault="00DA2DD6" w:rsidP="006A5F4D">
      <w:pPr>
        <w:jc w:val="both"/>
        <w:rPr>
          <w:rFonts w:ascii="Palatino Linotype" w:hAnsi="Palatino Linotype"/>
          <w:color w:val="222222"/>
          <w:lang w:eastAsia="es-MX"/>
        </w:rPr>
      </w:pPr>
    </w:p>
    <w:p w:rsidR="00DA2DD6" w:rsidRPr="00D67E41" w:rsidRDefault="00DA2DD6" w:rsidP="006A5F4D">
      <w:pPr>
        <w:tabs>
          <w:tab w:val="left" w:pos="8222"/>
        </w:tabs>
        <w:ind w:left="851" w:right="1134"/>
        <w:jc w:val="both"/>
        <w:rPr>
          <w:rFonts w:ascii="Palatino Linotype" w:hAnsi="Palatino Linotype"/>
          <w:color w:val="222222"/>
          <w:lang w:eastAsia="es-MX"/>
        </w:rPr>
      </w:pPr>
      <w:r w:rsidRPr="00D67E41">
        <w:rPr>
          <w:rFonts w:ascii="Palatino Linotype" w:hAnsi="Palatino Linotype"/>
          <w:i/>
          <w:iCs/>
          <w:color w:val="222222"/>
          <w:sz w:val="22"/>
          <w:szCs w:val="22"/>
          <w:lang w:eastAsia="es-MX"/>
        </w:rPr>
        <w:t>“</w:t>
      </w:r>
      <w:r w:rsidRPr="00D67E41">
        <w:rPr>
          <w:rFonts w:ascii="Palatino Linotype" w:hAnsi="Palatino Linotype"/>
          <w:b/>
          <w:bCs/>
          <w:i/>
          <w:iCs/>
          <w:color w:val="222222"/>
          <w:sz w:val="22"/>
          <w:szCs w:val="22"/>
          <w:lang w:eastAsia="es-MX"/>
        </w:rPr>
        <w:t>Artículo 12.</w:t>
      </w:r>
      <w:r w:rsidRPr="00D67E41">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rsidR="00DA2DD6" w:rsidRPr="00D67E41" w:rsidRDefault="00DA2DD6" w:rsidP="006A5F4D">
      <w:pPr>
        <w:tabs>
          <w:tab w:val="left" w:pos="8222"/>
        </w:tabs>
        <w:ind w:left="851" w:right="1134"/>
        <w:jc w:val="both"/>
        <w:rPr>
          <w:rFonts w:ascii="Palatino Linotype" w:hAnsi="Palatino Linotype"/>
          <w:i/>
          <w:iCs/>
          <w:color w:val="222222"/>
          <w:sz w:val="22"/>
          <w:szCs w:val="22"/>
          <w:lang w:eastAsia="es-MX"/>
        </w:rPr>
      </w:pPr>
      <w:r w:rsidRPr="00D67E41">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DA2DD6" w:rsidRPr="00D67E41" w:rsidRDefault="00DA2DD6" w:rsidP="006A5F4D">
      <w:pPr>
        <w:shd w:val="clear" w:color="auto" w:fill="FFFFFF"/>
        <w:ind w:left="851" w:right="902"/>
        <w:jc w:val="both"/>
        <w:rPr>
          <w:rFonts w:ascii="Palatino Linotype" w:hAnsi="Palatino Linotype"/>
          <w:color w:val="222222"/>
          <w:lang w:eastAsia="es-MX"/>
        </w:rPr>
      </w:pPr>
    </w:p>
    <w:p w:rsidR="00DA2DD6" w:rsidRPr="00D67E41" w:rsidRDefault="00DA2DD6" w:rsidP="006A5F4D">
      <w:pPr>
        <w:spacing w:line="360" w:lineRule="auto"/>
        <w:jc w:val="both"/>
        <w:rPr>
          <w:rFonts w:ascii="Palatino Linotype" w:hAnsi="Palatino Linotype"/>
          <w:color w:val="222222"/>
          <w:lang w:eastAsia="es-MX"/>
        </w:rPr>
      </w:pPr>
      <w:r w:rsidRPr="00D67E41">
        <w:rPr>
          <w:rFonts w:ascii="Palatino Linotype" w:hAnsi="Palatino Linotype"/>
          <w:color w:val="222222"/>
          <w:lang w:eastAsia="es-MX"/>
        </w:rPr>
        <w:t>Así, el estudio de la naturaleza jurídica de la información pública solicitada, tiene por objeto determinar si ésta la genera, posee o administra </w:t>
      </w:r>
      <w:r w:rsidRPr="00D67E41">
        <w:rPr>
          <w:rFonts w:ascii="Palatino Linotype" w:hAnsi="Palatino Linotype"/>
          <w:b/>
          <w:bCs/>
          <w:color w:val="222222"/>
          <w:lang w:eastAsia="es-MX"/>
        </w:rPr>
        <w:t>EL SUJETO OBLIGADO</w:t>
      </w:r>
      <w:r w:rsidRPr="00D67E41">
        <w:rPr>
          <w:rFonts w:ascii="Palatino Linotype" w:hAnsi="Palatino Linotype"/>
          <w:color w:val="222222"/>
          <w:lang w:eastAsia="es-MX"/>
        </w:rPr>
        <w:t>; sin embargo, en aquellos casos en que éste la asume, a nada práctico nos conduciría su estudio, motivo por el cual, se actualiza el supuesto jurídico, previsto en el artículo 12 de la Ley de la materia, anteriormente referido.</w:t>
      </w:r>
    </w:p>
    <w:p w:rsidR="00DA2DD6" w:rsidRPr="00D67E41" w:rsidRDefault="00DA2DD6" w:rsidP="006A5F4D">
      <w:pPr>
        <w:spacing w:line="360" w:lineRule="auto"/>
        <w:jc w:val="both"/>
        <w:rPr>
          <w:rFonts w:ascii="Palatino Linotype" w:hAnsi="Palatino Linotype"/>
          <w:color w:val="222222"/>
          <w:lang w:eastAsia="es-MX"/>
        </w:rPr>
      </w:pPr>
    </w:p>
    <w:p w:rsidR="00451F19" w:rsidRPr="00D67E41" w:rsidRDefault="00451F19" w:rsidP="00451F19">
      <w:pPr>
        <w:spacing w:line="360" w:lineRule="auto"/>
        <w:jc w:val="both"/>
        <w:rPr>
          <w:rFonts w:ascii="Palatino Linotype" w:hAnsi="Palatino Linotype"/>
          <w:color w:val="222222"/>
          <w:lang w:eastAsia="es-MX"/>
        </w:rPr>
      </w:pPr>
      <w:r w:rsidRPr="00D67E41">
        <w:rPr>
          <w:rFonts w:ascii="Palatino Linotype" w:hAnsi="Palatino Linotype"/>
          <w:color w:val="222222"/>
          <w:lang w:eastAsia="es-MX"/>
        </w:rPr>
        <w:t xml:space="preserve">Una vez precisado lo anterior, se procede al análisis de la totalidad de las constancias que integran el expediente electrónico del </w:t>
      </w:r>
      <w:r w:rsidRPr="00D67E41">
        <w:rPr>
          <w:rFonts w:ascii="Palatino Linotype" w:hAnsi="Palatino Linotype"/>
          <w:b/>
          <w:color w:val="222222"/>
          <w:lang w:eastAsia="es-MX"/>
        </w:rPr>
        <w:t>SAIMEX</w:t>
      </w:r>
      <w:r w:rsidRPr="00D67E41">
        <w:rPr>
          <w:rFonts w:ascii="Palatino Linotype" w:hAnsi="Palatino Linotype"/>
          <w:color w:val="222222"/>
          <w:lang w:eastAsia="es-MX"/>
        </w:rPr>
        <w:t xml:space="preserve">, a efecto de determinar si con la información remitida por </w:t>
      </w:r>
      <w:r w:rsidRPr="00D67E41">
        <w:rPr>
          <w:rFonts w:ascii="Palatino Linotype" w:hAnsi="Palatino Linotype"/>
          <w:b/>
          <w:color w:val="222222"/>
          <w:lang w:eastAsia="es-MX"/>
        </w:rPr>
        <w:t>EL SUJETO OBLIGADO</w:t>
      </w:r>
      <w:r w:rsidRPr="00D67E41">
        <w:rPr>
          <w:rFonts w:ascii="Palatino Linotype" w:hAnsi="Palatino Linotype"/>
          <w:color w:val="222222"/>
          <w:lang w:eastAsia="es-MX"/>
        </w:rPr>
        <w:t xml:space="preserve"> a través de su respuesta se colma lo requerido en la solicitud materia del presente asunto.</w:t>
      </w:r>
    </w:p>
    <w:p w:rsidR="00D37C6F" w:rsidRPr="00D67E41" w:rsidRDefault="00451F19" w:rsidP="006A5F4D">
      <w:pPr>
        <w:spacing w:line="360" w:lineRule="auto"/>
        <w:jc w:val="both"/>
        <w:rPr>
          <w:rFonts w:ascii="Palatino Linotype" w:hAnsi="Palatino Linotype"/>
          <w:bCs/>
        </w:rPr>
      </w:pPr>
      <w:r w:rsidRPr="00D67E41">
        <w:rPr>
          <w:rFonts w:ascii="Palatino Linotype" w:hAnsi="Palatino Linotype"/>
          <w:color w:val="222222"/>
          <w:lang w:eastAsia="es-MX"/>
        </w:rPr>
        <w:t>Por lo que, primeramente es conveniente recordar que el particular solicitó</w:t>
      </w:r>
      <w:r w:rsidRPr="00D67E41">
        <w:rPr>
          <w:rFonts w:ascii="Palatino Linotype" w:hAnsi="Palatino Linotype"/>
          <w:bCs/>
        </w:rPr>
        <w:t xml:space="preserve"> </w:t>
      </w:r>
      <w:r w:rsidR="00C84287" w:rsidRPr="00D67E41">
        <w:rPr>
          <w:rFonts w:ascii="Palatino Linotype" w:hAnsi="Palatino Linotype"/>
          <w:bCs/>
        </w:rPr>
        <w:t xml:space="preserve">información </w:t>
      </w:r>
      <w:r w:rsidRPr="00D67E41">
        <w:rPr>
          <w:rFonts w:ascii="Palatino Linotype" w:hAnsi="Palatino Linotype"/>
          <w:bCs/>
        </w:rPr>
        <w:t>relacionad</w:t>
      </w:r>
      <w:r w:rsidR="00C84287" w:rsidRPr="00D67E41">
        <w:rPr>
          <w:rFonts w:ascii="Palatino Linotype" w:hAnsi="Palatino Linotype"/>
          <w:bCs/>
        </w:rPr>
        <w:t>a</w:t>
      </w:r>
      <w:r w:rsidRPr="00D67E41">
        <w:rPr>
          <w:rFonts w:ascii="Palatino Linotype" w:hAnsi="Palatino Linotype"/>
          <w:bCs/>
        </w:rPr>
        <w:t xml:space="preserve"> con el </w:t>
      </w:r>
      <w:r w:rsidR="00D37C6F" w:rsidRPr="00D67E41">
        <w:rPr>
          <w:rFonts w:ascii="Palatino Linotype" w:hAnsi="Palatino Linotype"/>
          <w:bCs/>
        </w:rPr>
        <w:t xml:space="preserve">Subdirector de Infraestructura en Salud, </w:t>
      </w:r>
      <w:r w:rsidRPr="00D67E41">
        <w:rPr>
          <w:rFonts w:ascii="Palatino Linotype" w:hAnsi="Palatino Linotype"/>
          <w:bCs/>
        </w:rPr>
        <w:t>consistentes en</w:t>
      </w:r>
      <w:r w:rsidR="00D37C6F" w:rsidRPr="00D67E41">
        <w:rPr>
          <w:rFonts w:ascii="Palatino Linotype" w:hAnsi="Palatino Linotype"/>
          <w:bCs/>
        </w:rPr>
        <w:t xml:space="preserve">: </w:t>
      </w:r>
    </w:p>
    <w:p w:rsidR="00D37C6F" w:rsidRPr="00D67E41" w:rsidRDefault="00D37C6F" w:rsidP="006A5F4D">
      <w:pPr>
        <w:spacing w:line="360" w:lineRule="auto"/>
        <w:jc w:val="both"/>
        <w:rPr>
          <w:rFonts w:ascii="Palatino Linotype" w:hAnsi="Palatino Linotype"/>
          <w:bCs/>
        </w:rPr>
      </w:pPr>
    </w:p>
    <w:p w:rsidR="00D37C6F" w:rsidRPr="00D67E41" w:rsidRDefault="00D37C6F" w:rsidP="006A5F4D">
      <w:pPr>
        <w:pStyle w:val="Prrafodelista"/>
        <w:numPr>
          <w:ilvl w:val="0"/>
          <w:numId w:val="8"/>
        </w:numPr>
        <w:spacing w:line="360" w:lineRule="auto"/>
        <w:jc w:val="both"/>
        <w:rPr>
          <w:rFonts w:ascii="Palatino Linotype" w:hAnsi="Palatino Linotype"/>
          <w:bCs/>
        </w:rPr>
      </w:pPr>
      <w:r w:rsidRPr="00D67E41">
        <w:rPr>
          <w:rFonts w:ascii="Palatino Linotype" w:hAnsi="Palatino Linotype"/>
          <w:bCs/>
        </w:rPr>
        <w:t xml:space="preserve">Currículum  </w:t>
      </w:r>
    </w:p>
    <w:p w:rsidR="00D37C6F" w:rsidRPr="00D67E41" w:rsidRDefault="00C65AE5" w:rsidP="006A5F4D">
      <w:pPr>
        <w:pStyle w:val="Prrafodelista"/>
        <w:numPr>
          <w:ilvl w:val="0"/>
          <w:numId w:val="8"/>
        </w:numPr>
        <w:spacing w:line="360" w:lineRule="auto"/>
        <w:jc w:val="both"/>
        <w:rPr>
          <w:rFonts w:ascii="Palatino Linotype" w:hAnsi="Palatino Linotype"/>
          <w:bCs/>
        </w:rPr>
      </w:pPr>
      <w:r w:rsidRPr="00D67E41">
        <w:rPr>
          <w:rFonts w:ascii="Palatino Linotype" w:hAnsi="Palatino Linotype"/>
          <w:bCs/>
        </w:rPr>
        <w:t>Ú</w:t>
      </w:r>
      <w:r w:rsidR="00D37C6F" w:rsidRPr="00D67E41">
        <w:rPr>
          <w:rFonts w:ascii="Palatino Linotype" w:hAnsi="Palatino Linotype"/>
          <w:bCs/>
        </w:rPr>
        <w:t xml:space="preserve">ltimo grado de estudios </w:t>
      </w:r>
    </w:p>
    <w:p w:rsidR="00D37C6F" w:rsidRPr="00D67E41" w:rsidRDefault="006A5F4D" w:rsidP="006A5F4D">
      <w:pPr>
        <w:pStyle w:val="Prrafodelista"/>
        <w:numPr>
          <w:ilvl w:val="0"/>
          <w:numId w:val="8"/>
        </w:numPr>
        <w:spacing w:line="360" w:lineRule="auto"/>
        <w:jc w:val="both"/>
        <w:rPr>
          <w:rFonts w:ascii="Palatino Linotype" w:hAnsi="Palatino Linotype"/>
          <w:bCs/>
        </w:rPr>
      </w:pPr>
      <w:r w:rsidRPr="00D67E41">
        <w:rPr>
          <w:rFonts w:ascii="Palatino Linotype" w:hAnsi="Palatino Linotype"/>
          <w:bCs/>
        </w:rPr>
        <w:t xml:space="preserve">Certificado </w:t>
      </w:r>
      <w:r w:rsidR="00D37C6F" w:rsidRPr="00D67E41">
        <w:rPr>
          <w:rFonts w:ascii="Palatino Linotype" w:hAnsi="Palatino Linotype"/>
          <w:bCs/>
        </w:rPr>
        <w:t xml:space="preserve">de estudios y Título profesional. </w:t>
      </w:r>
    </w:p>
    <w:p w:rsidR="00D37C6F" w:rsidRPr="00D67E41" w:rsidRDefault="00D37C6F" w:rsidP="006A5F4D">
      <w:pPr>
        <w:pStyle w:val="Prrafodelista"/>
        <w:numPr>
          <w:ilvl w:val="0"/>
          <w:numId w:val="8"/>
        </w:numPr>
        <w:spacing w:line="360" w:lineRule="auto"/>
        <w:jc w:val="both"/>
        <w:rPr>
          <w:rFonts w:ascii="Palatino Linotype" w:hAnsi="Palatino Linotype"/>
          <w:bCs/>
        </w:rPr>
      </w:pPr>
      <w:r w:rsidRPr="00D67E41">
        <w:rPr>
          <w:rFonts w:ascii="Palatino Linotype" w:hAnsi="Palatino Linotype"/>
          <w:bCs/>
        </w:rPr>
        <w:t xml:space="preserve">Número de cédula profesional </w:t>
      </w:r>
    </w:p>
    <w:p w:rsidR="00D37C6F" w:rsidRPr="00D67E41" w:rsidRDefault="00D37C6F" w:rsidP="006A5F4D">
      <w:pPr>
        <w:pStyle w:val="Prrafodelista"/>
        <w:spacing w:line="360" w:lineRule="auto"/>
        <w:ind w:left="720"/>
        <w:jc w:val="both"/>
        <w:rPr>
          <w:rFonts w:ascii="Palatino Linotype" w:hAnsi="Palatino Linotype"/>
          <w:bCs/>
        </w:rPr>
      </w:pPr>
    </w:p>
    <w:p w:rsidR="001F2094" w:rsidRPr="00D67E41" w:rsidRDefault="00CB3319" w:rsidP="006A5F4D">
      <w:pPr>
        <w:spacing w:line="360" w:lineRule="auto"/>
        <w:jc w:val="both"/>
        <w:rPr>
          <w:rFonts w:ascii="Palatino Linotype" w:hAnsi="Palatino Linotype" w:cs="Arial"/>
        </w:rPr>
      </w:pPr>
      <w:r w:rsidRPr="00D67E41">
        <w:rPr>
          <w:rFonts w:ascii="Palatino Linotype" w:hAnsi="Palatino Linotype" w:cs="Arial"/>
        </w:rPr>
        <w:t xml:space="preserve">Al respecto, </w:t>
      </w:r>
      <w:r w:rsidR="004356D0" w:rsidRPr="00D67E41">
        <w:rPr>
          <w:rFonts w:ascii="Palatino Linotype" w:hAnsi="Palatino Linotype" w:cs="Arial"/>
        </w:rPr>
        <w:t>e</w:t>
      </w:r>
      <w:r w:rsidR="00DA2DD6" w:rsidRPr="00D67E41">
        <w:rPr>
          <w:rFonts w:ascii="Palatino Linotype" w:hAnsi="Palatino Linotype" w:cs="Arial"/>
        </w:rPr>
        <w:t xml:space="preserve">l </w:t>
      </w:r>
      <w:r w:rsidR="00D37C6F" w:rsidRPr="00D67E41">
        <w:rPr>
          <w:rFonts w:ascii="Palatino Linotype" w:hAnsi="Palatino Linotype" w:cs="Arial"/>
        </w:rPr>
        <w:t xml:space="preserve">Servidor Público Habilitado de la Dirección de Administración mediante respuesta atendió parcialmente el requerimiento realizado por el particular, pues únicamente </w:t>
      </w:r>
      <w:r w:rsidR="001F2094" w:rsidRPr="00D67E41">
        <w:rPr>
          <w:rFonts w:ascii="Palatino Linotype" w:hAnsi="Palatino Linotype" w:cs="Arial"/>
        </w:rPr>
        <w:t xml:space="preserve">se colma lo requerido en el numeral 1 y 2, consistentes en el currículum el cual de su contenido se advierte que el servidor público </w:t>
      </w:r>
      <w:r w:rsidR="00430BE3" w:rsidRPr="00D67E41">
        <w:rPr>
          <w:rFonts w:ascii="Palatino Linotype" w:hAnsi="Palatino Linotype" w:cs="Arial"/>
        </w:rPr>
        <w:t xml:space="preserve">referido por el particular en la solicitud, cuenta con estudios de ingeniería civil, cuya cédula profesional se encuentra en trámite. </w:t>
      </w:r>
    </w:p>
    <w:p w:rsidR="00C65AE5" w:rsidRPr="00D67E41" w:rsidRDefault="00C65AE5" w:rsidP="006A5F4D">
      <w:pPr>
        <w:spacing w:line="360" w:lineRule="auto"/>
        <w:jc w:val="both"/>
        <w:rPr>
          <w:rFonts w:ascii="Palatino Linotype" w:hAnsi="Palatino Linotype" w:cs="Arial"/>
        </w:rPr>
      </w:pPr>
    </w:p>
    <w:p w:rsidR="00C65AE5" w:rsidRPr="00D67E41" w:rsidRDefault="00C65AE5" w:rsidP="00C65AE5">
      <w:pPr>
        <w:spacing w:line="360" w:lineRule="auto"/>
        <w:jc w:val="both"/>
        <w:rPr>
          <w:rFonts w:ascii="Palatino Linotype" w:hAnsi="Palatino Linotype" w:cs="Arial"/>
          <w:lang w:val="es-ES"/>
        </w:rPr>
      </w:pPr>
      <w:r w:rsidRPr="00D67E41">
        <w:rPr>
          <w:rFonts w:ascii="Palatino Linotype" w:hAnsi="Palatino Linotype" w:cs="Arial"/>
        </w:rPr>
        <w:t xml:space="preserve">Es así que, al estar en trámite la cédula profesional, el número de la misma, </w:t>
      </w:r>
      <w:r w:rsidRPr="00D67E41">
        <w:rPr>
          <w:rFonts w:ascii="Palatino Linotype" w:hAnsi="Palatino Linotype"/>
          <w:lang w:val="es-ES"/>
        </w:rPr>
        <w:t xml:space="preserve">constituye un </w:t>
      </w:r>
      <w:r w:rsidRPr="00D67E41">
        <w:rPr>
          <w:rFonts w:ascii="Palatino Linotype" w:hAnsi="Palatino Linotype"/>
        </w:rPr>
        <w:t>hecho</w:t>
      </w:r>
      <w:r w:rsidRPr="00D67E41">
        <w:rPr>
          <w:rFonts w:ascii="Palatino Linotype" w:hAnsi="Palatino Linotype"/>
          <w:lang w:val="es-ES"/>
        </w:rPr>
        <w:t xml:space="preserve"> negativo, por lo que, </w:t>
      </w:r>
      <w:r w:rsidRPr="00D67E41">
        <w:rPr>
          <w:rFonts w:ascii="Palatino Linotype" w:hAnsi="Palatino Linotype" w:cs="Arial"/>
          <w:lang w:val="es-ES"/>
        </w:rPr>
        <w:t xml:space="preserve">es evidente que éste no puede fácticamente obrar en los archivos del </w:t>
      </w:r>
      <w:r w:rsidRPr="00D67E41">
        <w:rPr>
          <w:rFonts w:ascii="Palatino Linotype" w:hAnsi="Palatino Linotype" w:cs="Arial"/>
          <w:b/>
          <w:lang w:val="es-ES"/>
        </w:rPr>
        <w:t>SUJETO OBLIGADO</w:t>
      </w:r>
      <w:r w:rsidRPr="00D67E41">
        <w:rPr>
          <w:rFonts w:ascii="Palatino Linotype" w:hAnsi="Palatino Linotype" w:cs="Arial"/>
          <w:lang w:val="es-ES"/>
        </w:rPr>
        <w:t>, ya que no puede probarse por ser lógica y materialmente imposible.</w:t>
      </w:r>
    </w:p>
    <w:p w:rsidR="00C65AE5" w:rsidRPr="00D67E41" w:rsidRDefault="00C65AE5" w:rsidP="00C65AE5">
      <w:pPr>
        <w:spacing w:line="360" w:lineRule="auto"/>
        <w:jc w:val="both"/>
        <w:rPr>
          <w:rFonts w:ascii="Palatino Linotype" w:hAnsi="Palatino Linotype"/>
          <w:lang w:val="es-ES"/>
        </w:rPr>
      </w:pPr>
    </w:p>
    <w:p w:rsidR="00C65AE5" w:rsidRPr="00D67E41" w:rsidRDefault="00C65AE5" w:rsidP="00C65AE5">
      <w:pPr>
        <w:autoSpaceDE w:val="0"/>
        <w:autoSpaceDN w:val="0"/>
        <w:adjustRightInd w:val="0"/>
        <w:spacing w:line="360" w:lineRule="auto"/>
        <w:ind w:right="18"/>
        <w:jc w:val="both"/>
        <w:rPr>
          <w:rFonts w:ascii="Palatino Linotype" w:hAnsi="Palatino Linotype" w:cs="Arial"/>
          <w:lang w:val="es-ES"/>
        </w:rPr>
      </w:pPr>
      <w:r w:rsidRPr="00D67E41">
        <w:rPr>
          <w:rFonts w:ascii="Palatino Linotype" w:hAnsi="Palatino Linotype" w:cs="Arial"/>
          <w:lang w:val="es-ES"/>
        </w:rPr>
        <w:t>Asimismo, no se trata de un caso por el cual la negación del hecho implique la afirmación del mismo, simplemente se está ante una notoria y evidente inexistencia fáctica de la información solicitada.</w:t>
      </w:r>
    </w:p>
    <w:p w:rsidR="00C65AE5" w:rsidRPr="00D67E41" w:rsidRDefault="00C65AE5" w:rsidP="00C65AE5">
      <w:pPr>
        <w:autoSpaceDE w:val="0"/>
        <w:autoSpaceDN w:val="0"/>
        <w:adjustRightInd w:val="0"/>
        <w:spacing w:line="360" w:lineRule="auto"/>
        <w:ind w:right="18"/>
        <w:jc w:val="both"/>
        <w:rPr>
          <w:rFonts w:ascii="Palatino Linotype" w:hAnsi="Palatino Linotype" w:cs="Arial"/>
          <w:lang w:val="es-ES"/>
        </w:rPr>
      </w:pPr>
    </w:p>
    <w:p w:rsidR="00C65AE5" w:rsidRPr="00D67E41" w:rsidRDefault="00C65AE5" w:rsidP="00C65AE5">
      <w:pPr>
        <w:autoSpaceDE w:val="0"/>
        <w:autoSpaceDN w:val="0"/>
        <w:adjustRightInd w:val="0"/>
        <w:spacing w:line="360" w:lineRule="auto"/>
        <w:ind w:right="18"/>
        <w:jc w:val="both"/>
        <w:rPr>
          <w:rFonts w:ascii="Palatino Linotype" w:hAnsi="Palatino Linotype" w:cs="Arial"/>
          <w:lang w:val="es-ES"/>
        </w:rPr>
      </w:pPr>
      <w:r w:rsidRPr="00D67E41">
        <w:rPr>
          <w:rFonts w:ascii="Palatino Linotype" w:hAnsi="Palatino Linotype" w:cs="Arial"/>
          <w:lang w:val="es-ES"/>
        </w:rPr>
        <w:t xml:space="preserve">Cabe señalar que, el Pleno de este Órgano Garante, ha sostenido que cuando se está ante la presencia de un acto u hecho negativo, es decir, </w:t>
      </w:r>
      <w:r w:rsidRPr="00D67E41">
        <w:rPr>
          <w:rFonts w:ascii="Palatino Linotype" w:hAnsi="Palatino Linotype" w:cs="Arial"/>
          <w:b/>
          <w:lang w:val="es-ES"/>
        </w:rPr>
        <w:t>que no se actualiza</w:t>
      </w:r>
      <w:r w:rsidRPr="00D67E41">
        <w:rPr>
          <w:rFonts w:ascii="Palatino Linotype" w:hAnsi="Palatino Linotype" w:cs="Arial"/>
          <w:lang w:val="es-ES"/>
        </w:rPr>
        <w:t xml:space="preserve"> la circunstancia por la cual </w:t>
      </w:r>
      <w:r w:rsidRPr="00D67E41">
        <w:rPr>
          <w:rFonts w:ascii="Palatino Linotype" w:hAnsi="Palatino Linotype" w:cs="Arial"/>
          <w:b/>
          <w:lang w:val="es-ES"/>
        </w:rPr>
        <w:t>EL SUJETO OBLIGADO</w:t>
      </w:r>
      <w:r w:rsidRPr="00D67E41">
        <w:rPr>
          <w:rFonts w:ascii="Palatino Linotype" w:hAnsi="Palatino Linotype" w:cs="Arial"/>
          <w:lang w:val="es-ES"/>
        </w:rPr>
        <w:t xml:space="preserve"> en el ámbito de sus atribuciones, </w:t>
      </w:r>
      <w:r w:rsidRPr="00D67E41">
        <w:rPr>
          <w:rFonts w:ascii="Palatino Linotype" w:hAnsi="Palatino Linotype" w:cs="Arial"/>
          <w:lang w:val="es-ES"/>
        </w:rPr>
        <w:lastRenderedPageBreak/>
        <w:t>pudiese poseer en sus archivos la información solicitada, resultaría innecesaria una declaratoria de inexistencia  en términos de la fracción XIII del artículo 49 de la Ley de la Materia, y ante un hecho negativo resultan aplicables las siguientes tesis:</w:t>
      </w:r>
    </w:p>
    <w:p w:rsidR="00C65AE5" w:rsidRPr="00D67E41" w:rsidRDefault="00C65AE5" w:rsidP="00C65AE5">
      <w:pPr>
        <w:autoSpaceDE w:val="0"/>
        <w:autoSpaceDN w:val="0"/>
        <w:adjustRightInd w:val="0"/>
        <w:ind w:right="18"/>
        <w:jc w:val="both"/>
        <w:rPr>
          <w:rFonts w:ascii="Palatino Linotype" w:hAnsi="Palatino Linotype" w:cs="Arial"/>
          <w:lang w:val="es-ES"/>
        </w:rPr>
      </w:pPr>
    </w:p>
    <w:p w:rsidR="00C65AE5" w:rsidRPr="00D67E41" w:rsidRDefault="00C65AE5" w:rsidP="00C65AE5">
      <w:pPr>
        <w:tabs>
          <w:tab w:val="left" w:pos="8222"/>
        </w:tabs>
        <w:ind w:left="851" w:right="899"/>
        <w:jc w:val="both"/>
        <w:rPr>
          <w:rFonts w:ascii="Palatino Linotype" w:hAnsi="Palatino Linotype"/>
          <w:i/>
          <w:sz w:val="22"/>
          <w:szCs w:val="22"/>
          <w:lang w:val="es-ES"/>
        </w:rPr>
      </w:pPr>
      <w:r w:rsidRPr="00D67E41">
        <w:rPr>
          <w:rFonts w:ascii="Palatino Linotype" w:hAnsi="Palatino Linotype"/>
          <w:b/>
          <w:i/>
          <w:sz w:val="22"/>
          <w:szCs w:val="22"/>
          <w:lang w:val="es-ES"/>
        </w:rPr>
        <w:t>“INEXISTENCIA DE LA INFORMACIÓN. EL COMITÉ DE ACCESO A LA INFORMACIÓN PUEDE DECLARARLA ANTE SU EVIDENCIA, SIN NECESIDAD DE DICTAR MEDIDAS PARA SU LOCALIZACIÓN.</w:t>
      </w:r>
      <w:r w:rsidRPr="00D67E41">
        <w:rPr>
          <w:rFonts w:ascii="Palatino Linotype" w:hAnsi="Palatino Linotype"/>
          <w:i/>
          <w:sz w:val="22"/>
          <w:szCs w:val="22"/>
          <w:lang w:val="es-ES"/>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w:t>
      </w:r>
      <w:r w:rsidRPr="00D67E41">
        <w:rPr>
          <w:rFonts w:ascii="Palatino Linotype" w:hAnsi="Palatino Linotype"/>
          <w:b/>
          <w:i/>
          <w:sz w:val="22"/>
          <w:szCs w:val="22"/>
          <w:lang w:val="es-ES"/>
        </w:rPr>
        <w:t>Ello no obsta para concluir que cuando la referida Unidad señala, o el mencionado Comité advierte que el documento solicitado no existe en virtud de que no tuvo lugar el acto cuya realización supuestamente se reflejó en aquél, resulta innecesario dictar alguna medida para localizar la información respectiva, al evidenciarse su inexistencia</w:t>
      </w:r>
      <w:r w:rsidRPr="00D67E41">
        <w:rPr>
          <w:rFonts w:ascii="Palatino Linotype" w:hAnsi="Palatino Linotype"/>
          <w:i/>
          <w:sz w:val="22"/>
          <w:szCs w:val="22"/>
          <w:lang w:val="es-ES"/>
        </w:rPr>
        <w:t>.</w:t>
      </w:r>
    </w:p>
    <w:p w:rsidR="00C65AE5" w:rsidRPr="00D67E41" w:rsidRDefault="00C65AE5" w:rsidP="00C65AE5">
      <w:pPr>
        <w:tabs>
          <w:tab w:val="left" w:pos="8222"/>
        </w:tabs>
        <w:ind w:left="851" w:right="899"/>
        <w:jc w:val="both"/>
        <w:rPr>
          <w:rFonts w:ascii="Palatino Linotype" w:hAnsi="Palatino Linotype"/>
          <w:sz w:val="22"/>
          <w:szCs w:val="22"/>
          <w:lang w:val="es-ES"/>
        </w:rPr>
      </w:pPr>
      <w:r w:rsidRPr="00D67E41">
        <w:rPr>
          <w:rFonts w:ascii="Palatino Linotype" w:hAnsi="Palatino Linotype"/>
          <w:sz w:val="22"/>
          <w:szCs w:val="22"/>
          <w:lang w:val="es-ES"/>
        </w:rPr>
        <w:t>Clasificación de Información 35/2004-J, deriva de la solicitud de acceso a la información de Daniel Lizárraga Méndez.- 15 de noviembre de 2004.- Unanimidad de votos”.</w:t>
      </w:r>
    </w:p>
    <w:p w:rsidR="00C65AE5" w:rsidRPr="00D67E41" w:rsidRDefault="00C65AE5" w:rsidP="00C65AE5">
      <w:pPr>
        <w:tabs>
          <w:tab w:val="left" w:pos="8222"/>
        </w:tabs>
        <w:ind w:left="851" w:right="899"/>
        <w:jc w:val="both"/>
        <w:rPr>
          <w:rFonts w:ascii="Palatino Linotype" w:hAnsi="Palatino Linotype"/>
          <w:sz w:val="22"/>
          <w:szCs w:val="22"/>
          <w:lang w:val="es-ES"/>
        </w:rPr>
      </w:pPr>
      <w:r w:rsidRPr="00D67E41">
        <w:rPr>
          <w:rFonts w:ascii="Palatino Linotype" w:hAnsi="Palatino Linotype"/>
          <w:sz w:val="22"/>
          <w:szCs w:val="22"/>
          <w:lang w:val="es-ES"/>
        </w:rPr>
        <w:t>No. Registro: 267,287</w:t>
      </w:r>
    </w:p>
    <w:p w:rsidR="00C65AE5" w:rsidRPr="00D67E41" w:rsidRDefault="00C65AE5" w:rsidP="00C65AE5">
      <w:pPr>
        <w:tabs>
          <w:tab w:val="left" w:pos="8222"/>
        </w:tabs>
        <w:ind w:left="851" w:right="899"/>
        <w:jc w:val="both"/>
        <w:rPr>
          <w:rFonts w:ascii="Palatino Linotype" w:hAnsi="Palatino Linotype"/>
          <w:sz w:val="22"/>
          <w:szCs w:val="22"/>
          <w:lang w:val="es-ES"/>
        </w:rPr>
      </w:pPr>
      <w:r w:rsidRPr="00D67E41">
        <w:rPr>
          <w:rFonts w:ascii="Palatino Linotype" w:hAnsi="Palatino Linotype"/>
          <w:sz w:val="22"/>
          <w:szCs w:val="22"/>
          <w:lang w:val="es-ES"/>
        </w:rPr>
        <w:t>Tesis aislada</w:t>
      </w:r>
    </w:p>
    <w:p w:rsidR="00C65AE5" w:rsidRPr="00D67E41" w:rsidRDefault="00C65AE5" w:rsidP="00C65AE5">
      <w:pPr>
        <w:tabs>
          <w:tab w:val="left" w:pos="8222"/>
        </w:tabs>
        <w:ind w:left="851" w:right="899"/>
        <w:jc w:val="both"/>
        <w:rPr>
          <w:rFonts w:ascii="Palatino Linotype" w:hAnsi="Palatino Linotype"/>
          <w:sz w:val="22"/>
          <w:szCs w:val="22"/>
          <w:lang w:val="es-ES"/>
        </w:rPr>
      </w:pPr>
      <w:r w:rsidRPr="00D67E41">
        <w:rPr>
          <w:rFonts w:ascii="Palatino Linotype" w:hAnsi="Palatino Linotype"/>
          <w:sz w:val="22"/>
          <w:szCs w:val="22"/>
          <w:lang w:val="es-ES"/>
        </w:rPr>
        <w:t>Materia(s): Común</w:t>
      </w:r>
    </w:p>
    <w:p w:rsidR="00C65AE5" w:rsidRPr="00D67E41" w:rsidRDefault="00C65AE5" w:rsidP="00C65AE5">
      <w:pPr>
        <w:tabs>
          <w:tab w:val="left" w:pos="8222"/>
        </w:tabs>
        <w:ind w:left="851" w:right="899"/>
        <w:jc w:val="both"/>
        <w:rPr>
          <w:rFonts w:ascii="Palatino Linotype" w:hAnsi="Palatino Linotype"/>
          <w:sz w:val="22"/>
          <w:szCs w:val="22"/>
          <w:lang w:val="es-ES"/>
        </w:rPr>
      </w:pPr>
      <w:r w:rsidRPr="00D67E41">
        <w:rPr>
          <w:rFonts w:ascii="Palatino Linotype" w:hAnsi="Palatino Linotype"/>
          <w:sz w:val="22"/>
          <w:szCs w:val="22"/>
          <w:lang w:val="es-ES"/>
        </w:rPr>
        <w:t>Sexta Época</w:t>
      </w:r>
    </w:p>
    <w:p w:rsidR="00C65AE5" w:rsidRPr="00D67E41" w:rsidRDefault="00C65AE5" w:rsidP="00C65AE5">
      <w:pPr>
        <w:tabs>
          <w:tab w:val="left" w:pos="8222"/>
        </w:tabs>
        <w:ind w:left="851" w:right="899"/>
        <w:jc w:val="both"/>
        <w:rPr>
          <w:rFonts w:ascii="Palatino Linotype" w:hAnsi="Palatino Linotype"/>
          <w:sz w:val="22"/>
          <w:szCs w:val="22"/>
          <w:lang w:val="es-ES"/>
        </w:rPr>
      </w:pPr>
      <w:r w:rsidRPr="00D67E41">
        <w:rPr>
          <w:rFonts w:ascii="Palatino Linotype" w:hAnsi="Palatino Linotype"/>
          <w:sz w:val="22"/>
          <w:szCs w:val="22"/>
          <w:lang w:val="es-ES"/>
        </w:rPr>
        <w:t>Instancia: Segunda Sala</w:t>
      </w:r>
    </w:p>
    <w:p w:rsidR="00C65AE5" w:rsidRPr="00D67E41" w:rsidRDefault="00C65AE5" w:rsidP="00C65AE5">
      <w:pPr>
        <w:tabs>
          <w:tab w:val="left" w:pos="8222"/>
        </w:tabs>
        <w:ind w:left="851" w:right="899"/>
        <w:jc w:val="both"/>
        <w:rPr>
          <w:rFonts w:ascii="Palatino Linotype" w:hAnsi="Palatino Linotype"/>
          <w:sz w:val="22"/>
          <w:szCs w:val="22"/>
          <w:lang w:val="es-ES"/>
        </w:rPr>
      </w:pPr>
      <w:r w:rsidRPr="00D67E41">
        <w:rPr>
          <w:rFonts w:ascii="Palatino Linotype" w:hAnsi="Palatino Linotype"/>
          <w:sz w:val="22"/>
          <w:szCs w:val="22"/>
          <w:lang w:val="es-ES"/>
        </w:rPr>
        <w:t>Fuente: Semanario Judicial de la Federación Tercera Parte, LII</w:t>
      </w:r>
    </w:p>
    <w:p w:rsidR="00C65AE5" w:rsidRPr="00D67E41" w:rsidRDefault="00C65AE5" w:rsidP="00C65AE5">
      <w:pPr>
        <w:tabs>
          <w:tab w:val="left" w:pos="8222"/>
        </w:tabs>
        <w:ind w:left="851" w:right="899"/>
        <w:jc w:val="both"/>
        <w:rPr>
          <w:rFonts w:ascii="Palatino Linotype" w:hAnsi="Palatino Linotype"/>
          <w:sz w:val="22"/>
          <w:szCs w:val="22"/>
          <w:lang w:val="es-ES"/>
        </w:rPr>
      </w:pPr>
      <w:r w:rsidRPr="00D67E41">
        <w:rPr>
          <w:rFonts w:ascii="Palatino Linotype" w:hAnsi="Palatino Linotype"/>
          <w:sz w:val="22"/>
          <w:szCs w:val="22"/>
          <w:lang w:val="es-ES"/>
        </w:rPr>
        <w:t xml:space="preserve">Tesis: </w:t>
      </w:r>
    </w:p>
    <w:p w:rsidR="00C65AE5" w:rsidRPr="00D67E41" w:rsidRDefault="00C65AE5" w:rsidP="00C65AE5">
      <w:pPr>
        <w:tabs>
          <w:tab w:val="left" w:pos="8222"/>
        </w:tabs>
        <w:ind w:left="851" w:right="899"/>
        <w:jc w:val="both"/>
        <w:rPr>
          <w:rFonts w:ascii="Palatino Linotype" w:hAnsi="Palatino Linotype"/>
          <w:sz w:val="22"/>
          <w:szCs w:val="22"/>
          <w:lang w:val="es-ES"/>
        </w:rPr>
      </w:pPr>
      <w:r w:rsidRPr="00D67E41">
        <w:rPr>
          <w:rFonts w:ascii="Palatino Linotype" w:hAnsi="Palatino Linotype"/>
          <w:sz w:val="22"/>
          <w:szCs w:val="22"/>
          <w:lang w:val="es-ES"/>
        </w:rPr>
        <w:t>Página: 101</w:t>
      </w:r>
    </w:p>
    <w:p w:rsidR="00C65AE5" w:rsidRPr="00D67E41" w:rsidRDefault="00C65AE5" w:rsidP="00C65AE5">
      <w:pPr>
        <w:tabs>
          <w:tab w:val="left" w:pos="8222"/>
        </w:tabs>
        <w:ind w:left="851" w:right="899"/>
        <w:jc w:val="both"/>
        <w:rPr>
          <w:rFonts w:ascii="Palatino Linotype" w:hAnsi="Palatino Linotype"/>
          <w:b/>
          <w:i/>
          <w:sz w:val="22"/>
          <w:szCs w:val="22"/>
          <w:lang w:val="es-ES"/>
        </w:rPr>
      </w:pPr>
    </w:p>
    <w:p w:rsidR="00C65AE5" w:rsidRPr="00D67E41" w:rsidRDefault="00C65AE5" w:rsidP="00C65AE5">
      <w:pPr>
        <w:tabs>
          <w:tab w:val="left" w:pos="8222"/>
        </w:tabs>
        <w:ind w:left="851" w:right="899"/>
        <w:jc w:val="both"/>
        <w:rPr>
          <w:rFonts w:ascii="Palatino Linotype" w:hAnsi="Palatino Linotype"/>
          <w:i/>
          <w:sz w:val="22"/>
          <w:szCs w:val="22"/>
          <w:lang w:val="es-ES"/>
        </w:rPr>
      </w:pPr>
      <w:r w:rsidRPr="00D67E41">
        <w:rPr>
          <w:rFonts w:ascii="Palatino Linotype" w:hAnsi="Palatino Linotype"/>
          <w:b/>
          <w:i/>
          <w:sz w:val="22"/>
          <w:szCs w:val="22"/>
          <w:lang w:val="es-ES"/>
        </w:rPr>
        <w:t xml:space="preserve">HECHOS NEGATIVOS, NO SON SUSCEPTIBLES DE DEMOSTRACION. </w:t>
      </w:r>
      <w:r w:rsidRPr="00D67E41">
        <w:rPr>
          <w:rFonts w:ascii="Palatino Linotype" w:hAnsi="Palatino Linotype"/>
          <w:i/>
          <w:sz w:val="22"/>
          <w:szCs w:val="22"/>
          <w:lang w:val="es-ES"/>
        </w:rPr>
        <w:t xml:space="preserve">Tratándose de un hecho negativo, el Juez no tiene </w:t>
      </w:r>
      <w:proofErr w:type="spellStart"/>
      <w:r w:rsidRPr="00D67E41">
        <w:rPr>
          <w:rFonts w:ascii="Palatino Linotype" w:hAnsi="Palatino Linotype"/>
          <w:i/>
          <w:sz w:val="22"/>
          <w:szCs w:val="22"/>
          <w:lang w:val="es-ES"/>
        </w:rPr>
        <w:t>por que</w:t>
      </w:r>
      <w:proofErr w:type="spellEnd"/>
      <w:r w:rsidRPr="00D67E41">
        <w:rPr>
          <w:rFonts w:ascii="Palatino Linotype" w:hAnsi="Palatino Linotype"/>
          <w:i/>
          <w:sz w:val="22"/>
          <w:szCs w:val="22"/>
          <w:lang w:val="es-ES"/>
        </w:rPr>
        <w:t xml:space="preserve"> invocar prueba alguna de la que se desprenda, ya que es bien sabido que esta clase de hechos no son susceptibles de demostración.</w:t>
      </w:r>
    </w:p>
    <w:p w:rsidR="00C65AE5" w:rsidRPr="00D67E41" w:rsidRDefault="00C65AE5" w:rsidP="00C65AE5">
      <w:pPr>
        <w:tabs>
          <w:tab w:val="left" w:pos="8222"/>
        </w:tabs>
        <w:ind w:left="851" w:right="899"/>
        <w:jc w:val="both"/>
        <w:rPr>
          <w:rFonts w:ascii="Palatino Linotype" w:hAnsi="Palatino Linotype"/>
          <w:b/>
          <w:sz w:val="22"/>
          <w:szCs w:val="22"/>
          <w:lang w:val="es-ES"/>
        </w:rPr>
      </w:pPr>
      <w:r w:rsidRPr="00D67E41">
        <w:rPr>
          <w:rFonts w:ascii="Palatino Linotype" w:hAnsi="Palatino Linotype"/>
          <w:sz w:val="22"/>
          <w:szCs w:val="22"/>
          <w:lang w:val="es-ES"/>
        </w:rPr>
        <w:lastRenderedPageBreak/>
        <w:t>Amparo en revisión 2022/61. José García Florín (Menor). 9 de octubre de 1961. Cinco votos. Ponente: José Rivera Pérez Campos.</w:t>
      </w:r>
      <w:r w:rsidRPr="00D67E41">
        <w:rPr>
          <w:rFonts w:ascii="Palatino Linotype" w:hAnsi="Palatino Linotype"/>
          <w:b/>
          <w:sz w:val="22"/>
          <w:szCs w:val="22"/>
          <w:lang w:val="es-ES"/>
        </w:rPr>
        <w:t>”</w:t>
      </w:r>
    </w:p>
    <w:p w:rsidR="00C65AE5" w:rsidRPr="00D67E41" w:rsidRDefault="00C65AE5" w:rsidP="00C65AE5">
      <w:pPr>
        <w:ind w:left="851" w:right="1134"/>
        <w:jc w:val="both"/>
        <w:rPr>
          <w:rFonts w:ascii="Palatino Linotype" w:hAnsi="Palatino Linotype"/>
          <w:b/>
          <w:sz w:val="22"/>
          <w:szCs w:val="22"/>
          <w:lang w:val="es-ES"/>
        </w:rPr>
      </w:pPr>
    </w:p>
    <w:p w:rsidR="00C65AE5" w:rsidRPr="00D67E41" w:rsidRDefault="00C65AE5" w:rsidP="00C65AE5">
      <w:pPr>
        <w:autoSpaceDE w:val="0"/>
        <w:autoSpaceDN w:val="0"/>
        <w:adjustRightInd w:val="0"/>
        <w:spacing w:line="360" w:lineRule="auto"/>
        <w:ind w:right="18"/>
        <w:jc w:val="both"/>
        <w:rPr>
          <w:rFonts w:ascii="Palatino Linotype" w:hAnsi="Palatino Linotype" w:cs="Arial"/>
          <w:lang w:val="es-ES"/>
        </w:rPr>
      </w:pPr>
      <w:r w:rsidRPr="00D67E41">
        <w:rPr>
          <w:rFonts w:ascii="Palatino Linotype" w:hAnsi="Palatino Linotype" w:cs="Arial"/>
          <w:lang w:val="es-ES"/>
        </w:rPr>
        <w:t>Por lo anterior, y derivado del análisis expuesto, se concluye que se está en presencia de un hecho negativo, por lo que, en este sentido resulta innecesario realizar un Acuerdo de Inexistencia.</w:t>
      </w:r>
    </w:p>
    <w:p w:rsidR="00C65AE5" w:rsidRPr="00D67E41" w:rsidRDefault="00C65AE5" w:rsidP="00C65AE5">
      <w:pPr>
        <w:autoSpaceDE w:val="0"/>
        <w:autoSpaceDN w:val="0"/>
        <w:adjustRightInd w:val="0"/>
        <w:spacing w:line="360" w:lineRule="auto"/>
        <w:ind w:right="18"/>
        <w:jc w:val="both"/>
        <w:rPr>
          <w:rFonts w:ascii="Palatino Linotype" w:hAnsi="Palatino Linotype" w:cs="Arial"/>
          <w:lang w:val="es-ES"/>
        </w:rPr>
      </w:pPr>
    </w:p>
    <w:p w:rsidR="00C65AE5" w:rsidRPr="00D67E41" w:rsidRDefault="00C65AE5" w:rsidP="00C65AE5">
      <w:pPr>
        <w:spacing w:line="360" w:lineRule="auto"/>
        <w:jc w:val="both"/>
        <w:rPr>
          <w:rFonts w:ascii="Palatino Linotype" w:hAnsi="Palatino Linotype" w:cs="Arial"/>
          <w:lang w:val="es-ES"/>
        </w:rPr>
      </w:pPr>
      <w:r w:rsidRPr="00D67E41">
        <w:rPr>
          <w:rFonts w:ascii="Palatino Linotype" w:hAnsi="Palatino Linotype"/>
          <w:lang w:val="es-ES"/>
        </w:rPr>
        <w:t xml:space="preserve">Así, de conformidad con lo establecido en el artículo 12 de la Ley de Transparencia y Acceso a la Información Pública del Estado de México y Municipios, </w:t>
      </w:r>
      <w:r w:rsidRPr="00D67E41">
        <w:rPr>
          <w:rFonts w:ascii="Palatino Linotype" w:hAnsi="Palatino Linotype"/>
          <w:b/>
          <w:lang w:val="es-ES"/>
        </w:rPr>
        <w:t>EL SUJETO OBLIGADO</w:t>
      </w:r>
      <w:r w:rsidRPr="00D67E41">
        <w:rPr>
          <w:rFonts w:ascii="Palatino Linotype" w:hAnsi="Palatino Linotype"/>
          <w:lang w:val="es-ES"/>
        </w:rPr>
        <w:t xml:space="preserve"> sólo proporcionará la información que obra en sus archivos, lo que a</w:t>
      </w:r>
      <w:r w:rsidRPr="00D67E41">
        <w:rPr>
          <w:rFonts w:ascii="Palatino Linotype" w:hAnsi="Palatino Linotype"/>
          <w:i/>
          <w:lang w:val="es-ES"/>
        </w:rPr>
        <w:t xml:space="preserve"> contrario sensu</w:t>
      </w:r>
      <w:r w:rsidRPr="00D67E41">
        <w:rPr>
          <w:rFonts w:ascii="Palatino Linotype" w:hAnsi="Palatino Linotype"/>
          <w:lang w:val="es-ES"/>
        </w:rPr>
        <w:t xml:space="preserve"> significa que no se está obligado a proporcionar lo que no obre en los mismos; </w:t>
      </w:r>
      <w:r w:rsidRPr="00D67E41">
        <w:rPr>
          <w:rFonts w:ascii="Palatino Linotype" w:hAnsi="Palatino Linotype" w:cs="Arial"/>
          <w:lang w:val="es-ES"/>
        </w:rPr>
        <w:t>ello con relación al artículo 143 de la Constitución Política del Estado Libre y Soberano de México, pues las autoridades sólo están facultadas para realizar lo que expresamente les faculta la Ley u ordenamientos jurídicos.</w:t>
      </w:r>
    </w:p>
    <w:p w:rsidR="00C65AE5" w:rsidRPr="00D67E41" w:rsidRDefault="00C65AE5" w:rsidP="00C65AE5">
      <w:pPr>
        <w:spacing w:line="360" w:lineRule="auto"/>
        <w:jc w:val="both"/>
        <w:rPr>
          <w:rFonts w:ascii="Palatino Linotype" w:hAnsi="Palatino Linotype" w:cs="Arial"/>
          <w:lang w:val="es-ES"/>
        </w:rPr>
      </w:pPr>
    </w:p>
    <w:p w:rsidR="001F2094" w:rsidRPr="00D67E41" w:rsidRDefault="001F2094" w:rsidP="006A5F4D">
      <w:pPr>
        <w:spacing w:line="360" w:lineRule="auto"/>
        <w:jc w:val="both"/>
        <w:rPr>
          <w:rFonts w:ascii="Palatino Linotype" w:hAnsi="Palatino Linotype" w:cs="Arial"/>
        </w:rPr>
      </w:pPr>
      <w:r w:rsidRPr="00D67E41">
        <w:rPr>
          <w:rFonts w:ascii="Palatino Linotype" w:hAnsi="Palatino Linotype" w:cs="Arial"/>
        </w:rPr>
        <w:t xml:space="preserve">Ahora bien, es importante señalar que </w:t>
      </w:r>
      <w:r w:rsidRPr="00D67E41">
        <w:rPr>
          <w:rFonts w:ascii="Palatino Linotype" w:hAnsi="Palatino Linotype"/>
          <w:color w:val="000000"/>
        </w:rPr>
        <w:t xml:space="preserve">no existe ordenamiento jurídico alguno que obligue al </w:t>
      </w:r>
      <w:r w:rsidRPr="00D67E41">
        <w:rPr>
          <w:rFonts w:ascii="Palatino Linotype" w:hAnsi="Palatino Linotype"/>
          <w:b/>
          <w:color w:val="000000"/>
        </w:rPr>
        <w:t xml:space="preserve">SUJETO OBLIGADO </w:t>
      </w:r>
      <w:r w:rsidRPr="00D67E41">
        <w:rPr>
          <w:rFonts w:ascii="Palatino Linotype" w:hAnsi="Palatino Linotype"/>
          <w:color w:val="000000"/>
        </w:rPr>
        <w:t xml:space="preserve">a poseer en sus archivos el certificado de estudios, título profesional </w:t>
      </w:r>
      <w:r w:rsidR="00430BE3" w:rsidRPr="00D67E41">
        <w:rPr>
          <w:rFonts w:ascii="Palatino Linotype" w:hAnsi="Palatino Linotype"/>
          <w:color w:val="000000"/>
        </w:rPr>
        <w:t>del servidor público requerido por el particular</w:t>
      </w:r>
      <w:r w:rsidRPr="00D67E41">
        <w:rPr>
          <w:rFonts w:ascii="Palatino Linotype" w:hAnsi="Palatino Linotype"/>
          <w:color w:val="000000"/>
        </w:rPr>
        <w:t xml:space="preserve">; sin embargo, de contar con los mismos </w:t>
      </w:r>
      <w:r w:rsidR="00C84287" w:rsidRPr="00D67E41">
        <w:rPr>
          <w:rFonts w:ascii="Palatino Linotype" w:hAnsi="Palatino Linotype"/>
          <w:color w:val="000000"/>
        </w:rPr>
        <w:t>a la fecha de</w:t>
      </w:r>
      <w:r w:rsidRPr="00D67E41">
        <w:rPr>
          <w:rFonts w:ascii="Palatino Linotype" w:hAnsi="Palatino Linotype"/>
          <w:color w:val="000000"/>
        </w:rPr>
        <w:t xml:space="preserve"> cumplimiento de la presente resolución; </w:t>
      </w:r>
      <w:r w:rsidRPr="00D67E41">
        <w:rPr>
          <w:rFonts w:ascii="Palatino Linotype" w:eastAsia="Arial Unicode MS" w:hAnsi="Palatino Linotype" w:cs="Arial"/>
        </w:rPr>
        <w:t xml:space="preserve">en aras de salvaguardar el derecho de acceso a la información y en congruencia con el principio de máxima publicidad </w:t>
      </w:r>
      <w:r w:rsidRPr="00D67E41">
        <w:rPr>
          <w:rFonts w:ascii="Palatino Linotype" w:eastAsia="Arial Unicode MS" w:hAnsi="Palatino Linotype" w:cs="Arial"/>
          <w:b/>
        </w:rPr>
        <w:t xml:space="preserve">EL SUJETO OBLIGADO </w:t>
      </w:r>
      <w:r w:rsidRPr="00D67E41">
        <w:rPr>
          <w:rFonts w:ascii="Palatino Linotype" w:eastAsia="Arial Unicode MS" w:hAnsi="Palatino Linotype" w:cs="Arial"/>
        </w:rPr>
        <w:t xml:space="preserve">deberá hacer entrega de los </w:t>
      </w:r>
      <w:r w:rsidR="00430BE3" w:rsidRPr="00D67E41">
        <w:rPr>
          <w:rFonts w:ascii="Palatino Linotype" w:eastAsia="Arial Unicode MS" w:hAnsi="Palatino Linotype" w:cs="Arial"/>
        </w:rPr>
        <w:t>mismos</w:t>
      </w:r>
      <w:r w:rsidRPr="00D67E41">
        <w:rPr>
          <w:rFonts w:ascii="Palatino Linotype" w:eastAsia="Arial Unicode MS" w:hAnsi="Palatino Linotype" w:cs="Arial"/>
        </w:rPr>
        <w:t xml:space="preserve">, de ser procedente en </w:t>
      </w:r>
      <w:r w:rsidRPr="00D67E41">
        <w:rPr>
          <w:rFonts w:ascii="Palatino Linotype" w:eastAsia="Arial Unicode MS" w:hAnsi="Palatino Linotype" w:cs="Arial"/>
          <w:b/>
        </w:rPr>
        <w:t xml:space="preserve">versión pública, </w:t>
      </w:r>
      <w:r w:rsidRPr="00D67E41">
        <w:rPr>
          <w:rFonts w:ascii="Palatino Linotype" w:eastAsia="Calibri" w:hAnsi="Palatino Linotype" w:cs="Arial"/>
        </w:rPr>
        <w:t>protegiendo cualquier informació</w:t>
      </w:r>
      <w:r w:rsidR="00C65AE5" w:rsidRPr="00D67E41">
        <w:rPr>
          <w:rFonts w:ascii="Palatino Linotype" w:eastAsia="Calibri" w:hAnsi="Palatino Linotype" w:cs="Arial"/>
        </w:rPr>
        <w:t xml:space="preserve">n que contenga datos personales, sin embargo, para el caso de que dichos documentos no se encuentren en sus archivos, deberá precisarlo al ahora </w:t>
      </w:r>
      <w:r w:rsidR="00C65AE5" w:rsidRPr="00D67E41">
        <w:rPr>
          <w:rFonts w:ascii="Palatino Linotype" w:eastAsia="Calibri" w:hAnsi="Palatino Linotype" w:cs="Arial"/>
          <w:b/>
        </w:rPr>
        <w:t>RECURRENTE</w:t>
      </w:r>
      <w:r w:rsidR="00C65AE5" w:rsidRPr="00D67E41">
        <w:rPr>
          <w:rFonts w:ascii="Palatino Linotype" w:eastAsia="Calibri" w:hAnsi="Palatino Linotype" w:cs="Arial"/>
        </w:rPr>
        <w:t xml:space="preserve">. </w:t>
      </w:r>
    </w:p>
    <w:p w:rsidR="00D37C6F" w:rsidRPr="00D67E41" w:rsidRDefault="00D37C6F" w:rsidP="006A5F4D">
      <w:pPr>
        <w:spacing w:line="360" w:lineRule="auto"/>
        <w:jc w:val="both"/>
        <w:rPr>
          <w:rFonts w:ascii="Palatino Linotype" w:hAnsi="Palatino Linotype" w:cs="Arial"/>
        </w:rPr>
      </w:pPr>
    </w:p>
    <w:p w:rsidR="00430BE3" w:rsidRPr="00D67E41" w:rsidRDefault="00430BE3" w:rsidP="006A5F4D">
      <w:pPr>
        <w:autoSpaceDE w:val="0"/>
        <w:autoSpaceDN w:val="0"/>
        <w:adjustRightInd w:val="0"/>
        <w:spacing w:line="360" w:lineRule="auto"/>
        <w:jc w:val="both"/>
        <w:rPr>
          <w:rFonts w:ascii="Palatino Linotype" w:eastAsia="Arial Unicode MS" w:hAnsi="Palatino Linotype" w:cs="Arial"/>
        </w:rPr>
      </w:pPr>
      <w:r w:rsidRPr="00D67E41">
        <w:rPr>
          <w:rFonts w:ascii="Palatino Linotype" w:eastAsia="Arial Unicode MS" w:hAnsi="Palatino Linotype" w:cs="Arial"/>
        </w:rPr>
        <w:lastRenderedPageBreak/>
        <w:t xml:space="preserve">Lo anterior es así, pues no debe perderse de vista que los documentos de los cuales se ordena su entrega podrían contener datos personales, los cuales </w:t>
      </w:r>
      <w:r w:rsidRPr="00D67E41">
        <w:rPr>
          <w:rFonts w:ascii="Palatino Linotype" w:hAnsi="Palatino Linotype" w:cs="Arial"/>
          <w:noProof/>
          <w:lang w:eastAsia="es-MX"/>
        </w:rPr>
        <w:t xml:space="preserve">de manera enunciativa, más no limitativamente, podrían ser la firma, Clave Única de Registro de Población (CURP), Registro </w:t>
      </w:r>
      <w:r w:rsidR="00C65AE5" w:rsidRPr="00D67E41">
        <w:rPr>
          <w:rFonts w:ascii="Palatino Linotype" w:hAnsi="Palatino Linotype" w:cs="Arial"/>
          <w:noProof/>
          <w:lang w:eastAsia="es-MX"/>
        </w:rPr>
        <w:t>Federal de Contribuyentes (RFC)</w:t>
      </w:r>
      <w:r w:rsidRPr="00D67E41">
        <w:rPr>
          <w:rFonts w:ascii="Palatino Linotype" w:hAnsi="Palatino Linotype" w:cs="Arial"/>
          <w:noProof/>
          <w:lang w:eastAsia="es-MX"/>
        </w:rPr>
        <w:t xml:space="preserve">; así como, calificaciones –para el caso de que las contenga-; esto es así, en atención a que constituyen </w:t>
      </w:r>
      <w:r w:rsidRPr="00D67E41">
        <w:rPr>
          <w:rFonts w:ascii="Palatino Linotype" w:hAnsi="Palatino Linotype" w:cs="Arial"/>
          <w:color w:val="000000"/>
          <w:lang w:eastAsia="es-MX"/>
        </w:rPr>
        <w:t xml:space="preserve">datos personales que hacen identificable a la persona; por lo que, son </w:t>
      </w:r>
      <w:r w:rsidRPr="00D67E41">
        <w:rPr>
          <w:rFonts w:ascii="Palatino Linotype" w:eastAsia="Arial Unicode MS" w:hAnsi="Palatino Linotype" w:cs="Arial"/>
        </w:rPr>
        <w:t xml:space="preserve">susceptibles de ser testados con el </w:t>
      </w:r>
      <w:r w:rsidRPr="00D67E41">
        <w:rPr>
          <w:rFonts w:ascii="Palatino Linotype" w:hAnsi="Palatino Linotype" w:cs="Arial"/>
          <w:lang w:val="es-ES_tradnl"/>
        </w:rPr>
        <w:t xml:space="preserve">objeto protegerlos, </w:t>
      </w:r>
      <w:r w:rsidRPr="00D67E41">
        <w:rPr>
          <w:rFonts w:ascii="Palatino Linotype" w:eastAsia="Arial Unicode MS" w:hAnsi="Palatino Linotype" w:cs="Arial"/>
        </w:rPr>
        <w:t>en términos del artículo 4, fracción XI de la Ley de Protección de Datos Personales en Posesión de Sujetos Obligados del Estado de México y Municipios.</w:t>
      </w:r>
    </w:p>
    <w:p w:rsidR="00430BE3" w:rsidRPr="00D67E41" w:rsidRDefault="00430BE3" w:rsidP="006A5F4D">
      <w:pPr>
        <w:autoSpaceDE w:val="0"/>
        <w:autoSpaceDN w:val="0"/>
        <w:adjustRightInd w:val="0"/>
        <w:spacing w:line="360" w:lineRule="auto"/>
        <w:jc w:val="both"/>
        <w:rPr>
          <w:rFonts w:ascii="Palatino Linotype" w:hAnsi="Palatino Linotype" w:cs="Arial"/>
          <w:noProof/>
          <w:lang w:eastAsia="es-MX"/>
        </w:rPr>
      </w:pPr>
    </w:p>
    <w:p w:rsidR="00430BE3" w:rsidRPr="00D67E41" w:rsidRDefault="00430BE3" w:rsidP="006A5F4D">
      <w:pPr>
        <w:autoSpaceDE w:val="0"/>
        <w:autoSpaceDN w:val="0"/>
        <w:adjustRightInd w:val="0"/>
        <w:spacing w:line="360" w:lineRule="auto"/>
        <w:jc w:val="both"/>
        <w:rPr>
          <w:rFonts w:ascii="Palatino Linotype" w:hAnsi="Palatino Linotype" w:cs="Arial"/>
        </w:rPr>
      </w:pPr>
      <w:r w:rsidRPr="00D67E41">
        <w:rPr>
          <w:rFonts w:ascii="Palatino Linotype" w:hAnsi="Palatino Linotype" w:cs="Arial"/>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r w:rsidRPr="00D67E41">
        <w:rPr>
          <w:rFonts w:ascii="Palatino Linotype" w:hAnsi="Palatino Linotype" w:cs="Arial"/>
        </w:rPr>
        <w:tab/>
      </w:r>
    </w:p>
    <w:p w:rsidR="00430BE3" w:rsidRPr="00D67E41" w:rsidRDefault="00430BE3" w:rsidP="006A5F4D">
      <w:pPr>
        <w:autoSpaceDE w:val="0"/>
        <w:autoSpaceDN w:val="0"/>
        <w:adjustRightInd w:val="0"/>
        <w:jc w:val="both"/>
        <w:rPr>
          <w:rFonts w:ascii="Palatino Linotype" w:hAnsi="Palatino Linotype" w:cs="Arial"/>
        </w:rPr>
      </w:pPr>
    </w:p>
    <w:p w:rsidR="00430BE3" w:rsidRPr="00D67E41" w:rsidRDefault="00430BE3" w:rsidP="006A5F4D">
      <w:pPr>
        <w:ind w:left="851" w:right="900"/>
        <w:jc w:val="both"/>
        <w:rPr>
          <w:rFonts w:ascii="Palatino Linotype" w:hAnsi="Palatino Linotype" w:cs="Arial"/>
          <w:i/>
          <w:sz w:val="22"/>
          <w:szCs w:val="22"/>
          <w:lang w:eastAsia="es-MX"/>
        </w:rPr>
      </w:pPr>
      <w:r w:rsidRPr="00D67E41">
        <w:rPr>
          <w:rFonts w:ascii="Palatino Linotype" w:hAnsi="Palatino Linotype" w:cs="Arial"/>
          <w:i/>
          <w:sz w:val="22"/>
          <w:szCs w:val="22"/>
          <w:lang w:val="es-ES"/>
        </w:rPr>
        <w:t>"</w:t>
      </w:r>
      <w:r w:rsidRPr="00D67E41">
        <w:rPr>
          <w:rFonts w:ascii="Palatino Linotype" w:hAnsi="Palatino Linotype" w:cs="Arial"/>
          <w:b/>
          <w:bCs/>
          <w:i/>
          <w:sz w:val="22"/>
          <w:szCs w:val="22"/>
          <w:lang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D67E41">
        <w:rPr>
          <w:rFonts w:ascii="Palatino Linotype" w:hAnsi="Palatino Linotype" w:cs="Arial"/>
          <w:i/>
          <w:sz w:val="22"/>
          <w:szCs w:val="22"/>
          <w:lang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w:t>
      </w:r>
      <w:r w:rsidRPr="00D67E41">
        <w:rPr>
          <w:rFonts w:ascii="Palatino Linotype" w:hAnsi="Palatino Linotype" w:cs="Arial"/>
          <w:bCs/>
          <w:i/>
          <w:sz w:val="22"/>
          <w:szCs w:val="22"/>
          <w:lang w:eastAsia="es-MX"/>
        </w:rPr>
        <w:t>datos</w:t>
      </w:r>
      <w:r w:rsidRPr="00D67E41">
        <w:rPr>
          <w:rFonts w:ascii="Palatino Linotype" w:hAnsi="Palatino Linotype" w:cs="Arial"/>
          <w:i/>
          <w:sz w:val="22"/>
          <w:szCs w:val="22"/>
          <w:lang w:eastAsia="es-MX"/>
        </w:rPr>
        <w:t xml:space="preserve"> </w:t>
      </w:r>
      <w:r w:rsidRPr="00D67E41">
        <w:rPr>
          <w:rFonts w:ascii="Palatino Linotype" w:hAnsi="Palatino Linotype" w:cs="Arial"/>
          <w:bCs/>
          <w:i/>
          <w:sz w:val="22"/>
          <w:szCs w:val="22"/>
          <w:lang w:eastAsia="es-MX"/>
        </w:rPr>
        <w:t>personales</w:t>
      </w:r>
      <w:r w:rsidRPr="00D67E41">
        <w:rPr>
          <w:rFonts w:ascii="Palatino Linotype" w:hAnsi="Palatino Linotype" w:cs="Arial"/>
          <w:i/>
          <w:sz w:val="22"/>
          <w:szCs w:val="22"/>
          <w:lang w:eastAsia="es-MX"/>
        </w:rPr>
        <w:t xml:space="preserve"> de las personas </w:t>
      </w:r>
      <w:r w:rsidRPr="00D67E41">
        <w:rPr>
          <w:rFonts w:ascii="Palatino Linotype" w:hAnsi="Palatino Linotype" w:cs="Arial"/>
          <w:bCs/>
          <w:i/>
          <w:sz w:val="22"/>
          <w:szCs w:val="22"/>
          <w:lang w:eastAsia="es-MX"/>
        </w:rPr>
        <w:t>físicas</w:t>
      </w:r>
      <w:r w:rsidRPr="00D67E41">
        <w:rPr>
          <w:rFonts w:ascii="Palatino Linotype" w:hAnsi="Palatino Linotype" w:cs="Arial"/>
          <w:i/>
          <w:sz w:val="22"/>
          <w:szCs w:val="22"/>
          <w:lang w:eastAsia="es-MX"/>
        </w:rPr>
        <w:t xml:space="preserve"> y no de las morales, colectivas o jurídicas privadas, no violan la indicada garantía contenida en el artículo 1o. de la Constitución Política de los Estados Unidos Mexicanos, pues tal distinción se justifica porque el derecho a la protección de los </w:t>
      </w:r>
      <w:r w:rsidRPr="00D67E41">
        <w:rPr>
          <w:rFonts w:ascii="Palatino Linotype" w:hAnsi="Palatino Linotype" w:cs="Arial"/>
          <w:bCs/>
          <w:i/>
          <w:sz w:val="22"/>
          <w:szCs w:val="22"/>
          <w:lang w:eastAsia="es-MX"/>
        </w:rPr>
        <w:t>datos</w:t>
      </w:r>
      <w:r w:rsidRPr="00D67E41">
        <w:rPr>
          <w:rFonts w:ascii="Palatino Linotype" w:hAnsi="Palatino Linotype" w:cs="Arial"/>
          <w:i/>
          <w:sz w:val="22"/>
          <w:szCs w:val="22"/>
          <w:lang w:eastAsia="es-MX"/>
        </w:rPr>
        <w:t xml:space="preserve"> </w:t>
      </w:r>
      <w:r w:rsidRPr="00D67E41">
        <w:rPr>
          <w:rFonts w:ascii="Palatino Linotype" w:hAnsi="Palatino Linotype" w:cs="Arial"/>
          <w:bCs/>
          <w:i/>
          <w:sz w:val="22"/>
          <w:szCs w:val="22"/>
          <w:lang w:eastAsia="es-MX"/>
        </w:rPr>
        <w:t>personales</w:t>
      </w:r>
      <w:r w:rsidRPr="00D67E41">
        <w:rPr>
          <w:rFonts w:ascii="Palatino Linotype" w:hAnsi="Palatino Linotype" w:cs="Arial"/>
          <w:i/>
          <w:sz w:val="22"/>
          <w:szCs w:val="22"/>
          <w:lang w:eastAsia="es-MX"/>
        </w:rPr>
        <w:t xml:space="preserve"> se refiere únicamente a las personas </w:t>
      </w:r>
      <w:r w:rsidRPr="00D67E41">
        <w:rPr>
          <w:rFonts w:ascii="Palatino Linotype" w:hAnsi="Palatino Linotype" w:cs="Arial"/>
          <w:bCs/>
          <w:i/>
          <w:sz w:val="22"/>
          <w:szCs w:val="22"/>
          <w:lang w:eastAsia="es-MX"/>
        </w:rPr>
        <w:t>físicas</w:t>
      </w:r>
      <w:r w:rsidRPr="00D67E41">
        <w:rPr>
          <w:rFonts w:ascii="Palatino Linotype" w:hAnsi="Palatino Linotype" w:cs="Arial"/>
          <w:i/>
          <w:sz w:val="22"/>
          <w:szCs w:val="22"/>
          <w:lang w:eastAsia="es-MX"/>
        </w:rPr>
        <w:t xml:space="preserve"> por estar encausado al respeto de un derecho </w:t>
      </w:r>
      <w:r w:rsidRPr="00D67E41">
        <w:rPr>
          <w:rFonts w:ascii="Palatino Linotype" w:hAnsi="Palatino Linotype" w:cs="Arial"/>
          <w:i/>
          <w:sz w:val="22"/>
          <w:szCs w:val="22"/>
          <w:lang w:eastAsia="es-MX"/>
        </w:rPr>
        <w:lastRenderedPageBreak/>
        <w:t xml:space="preserve">personalísimo, como es el de la intimidad, del cual derivó aquél. Esto es, en el apuntado supuesto no se actualiza una igualdad jurídica entre las personas </w:t>
      </w:r>
      <w:r w:rsidRPr="00D67E41">
        <w:rPr>
          <w:rFonts w:ascii="Palatino Linotype" w:hAnsi="Palatino Linotype" w:cs="Arial"/>
          <w:bCs/>
          <w:i/>
          <w:sz w:val="22"/>
          <w:szCs w:val="22"/>
          <w:lang w:eastAsia="es-MX"/>
        </w:rPr>
        <w:t>físicas</w:t>
      </w:r>
      <w:r w:rsidRPr="00D67E41">
        <w:rPr>
          <w:rFonts w:ascii="Palatino Linotype" w:hAnsi="Palatino Linotype" w:cs="Arial"/>
          <w:i/>
          <w:sz w:val="22"/>
          <w:szCs w:val="22"/>
          <w:lang w:eastAsia="es-MX"/>
        </w:rPr>
        <w:t xml:space="preserve"> y las morales porque ambas están en situaciones de derecho dispares, ya que la protección de </w:t>
      </w:r>
      <w:r w:rsidRPr="00D67E41">
        <w:rPr>
          <w:rFonts w:ascii="Palatino Linotype" w:hAnsi="Palatino Linotype" w:cs="Arial"/>
          <w:bCs/>
          <w:i/>
          <w:sz w:val="22"/>
          <w:szCs w:val="22"/>
          <w:lang w:eastAsia="es-MX"/>
        </w:rPr>
        <w:t>datos</w:t>
      </w:r>
      <w:r w:rsidRPr="00D67E41">
        <w:rPr>
          <w:rFonts w:ascii="Palatino Linotype" w:hAnsi="Palatino Linotype" w:cs="Arial"/>
          <w:i/>
          <w:sz w:val="22"/>
          <w:szCs w:val="22"/>
          <w:lang w:eastAsia="es-MX"/>
        </w:rPr>
        <w:t xml:space="preserve"> </w:t>
      </w:r>
      <w:r w:rsidRPr="00D67E41">
        <w:rPr>
          <w:rFonts w:ascii="Palatino Linotype" w:hAnsi="Palatino Linotype" w:cs="Arial"/>
          <w:bCs/>
          <w:i/>
          <w:sz w:val="22"/>
          <w:szCs w:val="22"/>
          <w:lang w:eastAsia="es-MX"/>
        </w:rPr>
        <w:t>personales</w:t>
      </w:r>
      <w:r w:rsidRPr="00D67E41">
        <w:rPr>
          <w:rFonts w:ascii="Palatino Linotype" w:hAnsi="Palatino Linotype" w:cs="Arial"/>
          <w:i/>
          <w:sz w:val="22"/>
          <w:szCs w:val="22"/>
          <w:lang w:eastAsia="es-MX"/>
        </w:rPr>
        <w:t>, entre ellos el del patrimonio y su confidencialidad, es una derivación del derecho a la intimidad, del cual únicamente goza el individuo, entendido como la persona humana."</w:t>
      </w:r>
    </w:p>
    <w:p w:rsidR="00430BE3" w:rsidRPr="00D67E41" w:rsidRDefault="00430BE3" w:rsidP="006A5F4D">
      <w:pPr>
        <w:ind w:left="851" w:right="900"/>
        <w:jc w:val="both"/>
        <w:rPr>
          <w:rFonts w:ascii="Palatino Linotype" w:hAnsi="Palatino Linotype" w:cs="Arial"/>
          <w:i/>
          <w:sz w:val="22"/>
          <w:szCs w:val="22"/>
          <w:lang w:eastAsia="es-MX"/>
        </w:rPr>
      </w:pPr>
    </w:p>
    <w:p w:rsidR="00430BE3" w:rsidRPr="00D67E41" w:rsidRDefault="00430BE3" w:rsidP="006A5F4D">
      <w:pPr>
        <w:autoSpaceDE w:val="0"/>
        <w:autoSpaceDN w:val="0"/>
        <w:adjustRightInd w:val="0"/>
        <w:spacing w:line="360" w:lineRule="auto"/>
        <w:jc w:val="both"/>
        <w:rPr>
          <w:rFonts w:ascii="Palatino Linotype" w:hAnsi="Palatino Linotype"/>
          <w:color w:val="000000"/>
        </w:rPr>
      </w:pPr>
      <w:r w:rsidRPr="00D67E41">
        <w:rPr>
          <w:rFonts w:ascii="Palatino Linotype" w:hAnsi="Palatino Linotype" w:cs="Arial"/>
        </w:rPr>
        <w:t xml:space="preserve">En relación con la </w:t>
      </w:r>
      <w:r w:rsidRPr="00D67E41">
        <w:rPr>
          <w:rFonts w:ascii="Palatino Linotype" w:hAnsi="Palatino Linotype" w:cs="Arial"/>
          <w:b/>
        </w:rPr>
        <w:t>firma</w:t>
      </w:r>
      <w:r w:rsidRPr="00D67E41">
        <w:rPr>
          <w:rFonts w:ascii="Palatino Linotype" w:hAnsi="Palatino Linotype" w:cs="Arial"/>
        </w:rPr>
        <w:t xml:space="preserve">, nos encontramos ante la disyuntiva de si debe o no considerarse como un dato personal; sin embargo, se considera que dicho dato debe permanecer clasificado como confidencial ya que, </w:t>
      </w:r>
      <w:r w:rsidRPr="00D67E41">
        <w:rPr>
          <w:rFonts w:ascii="Palatino Linotype" w:hAnsi="Palatino Linotype"/>
          <w:color w:val="000000"/>
        </w:rPr>
        <w:t>aun cuando se trata de un servidor público, no debe considerarse como tal, toda vez que, el documento en el que obra fue expedido por este en su calidad de ciudadano como parte de un trámite personal y específico (cumplir con los requisitos para obtener un cargo) y no forma parte de los documentos públicos que los servidores públicos pudieran expedir en el ejercicio de sus funciones; razón por la cual, se estima que debe testarse la firma de los servidores públicos. Sirviendo de sustento a lo anterior en contra sentido a su interpretación literal, el criterio orientador número 10/10 emitido por el entonces Instituto Federal de Acceso a la Información Pública (IFAI), ahora Instituto Nacional de Transparencia y Acceso a la Información Pública (INAI), que a la letra reza:</w:t>
      </w:r>
    </w:p>
    <w:p w:rsidR="00430BE3" w:rsidRPr="00D67E41" w:rsidRDefault="00430BE3" w:rsidP="006A5F4D">
      <w:pPr>
        <w:autoSpaceDE w:val="0"/>
        <w:autoSpaceDN w:val="0"/>
        <w:adjustRightInd w:val="0"/>
        <w:jc w:val="both"/>
        <w:rPr>
          <w:rFonts w:ascii="Palatino Linotype" w:hAnsi="Palatino Linotype"/>
          <w:color w:val="000000"/>
        </w:rPr>
      </w:pPr>
    </w:p>
    <w:p w:rsidR="00430BE3" w:rsidRPr="00D67E41" w:rsidRDefault="00430BE3" w:rsidP="006A5F4D">
      <w:pPr>
        <w:autoSpaceDE w:val="0"/>
        <w:autoSpaceDN w:val="0"/>
        <w:adjustRightInd w:val="0"/>
        <w:ind w:left="851" w:right="899"/>
        <w:jc w:val="both"/>
        <w:rPr>
          <w:rFonts w:ascii="Palatino Linotype" w:hAnsi="Palatino Linotype"/>
          <w:i/>
          <w:color w:val="000000"/>
          <w:sz w:val="22"/>
          <w:szCs w:val="22"/>
        </w:rPr>
      </w:pPr>
      <w:r w:rsidRPr="00D67E41">
        <w:rPr>
          <w:rFonts w:ascii="Palatino Linotype" w:hAnsi="Palatino Linotype"/>
          <w:b/>
          <w:i/>
          <w:color w:val="000000"/>
          <w:sz w:val="22"/>
          <w:szCs w:val="22"/>
        </w:rPr>
        <w:t>La firma de los servidores públicos es información de carácter público cuando ésta es utilizada en el ejercicio de las facultades conferidas para el desempeño  del  servicio  público.</w:t>
      </w:r>
      <w:r w:rsidRPr="00D67E41">
        <w:rPr>
          <w:rFonts w:ascii="Palatino Linotype" w:hAnsi="Palatino Linotype"/>
          <w:i/>
          <w:color w:val="000000"/>
          <w:sz w:val="22"/>
          <w:szCs w:val="22"/>
        </w:rPr>
        <w:t xml:space="preserve">  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w:t>
      </w:r>
    </w:p>
    <w:p w:rsidR="00430BE3" w:rsidRPr="00D67E41" w:rsidRDefault="00430BE3" w:rsidP="006A5F4D">
      <w:pPr>
        <w:autoSpaceDE w:val="0"/>
        <w:autoSpaceDN w:val="0"/>
        <w:adjustRightInd w:val="0"/>
        <w:ind w:left="851" w:right="899"/>
        <w:jc w:val="both"/>
        <w:rPr>
          <w:rFonts w:ascii="Palatino Linotype" w:hAnsi="Palatino Linotype"/>
          <w:i/>
          <w:color w:val="000000"/>
          <w:sz w:val="22"/>
          <w:szCs w:val="22"/>
        </w:rPr>
      </w:pPr>
    </w:p>
    <w:p w:rsidR="00430BE3" w:rsidRPr="00D67E41" w:rsidRDefault="00430BE3" w:rsidP="006A5F4D">
      <w:pPr>
        <w:autoSpaceDE w:val="0"/>
        <w:autoSpaceDN w:val="0"/>
        <w:adjustRightInd w:val="0"/>
        <w:ind w:left="851" w:right="899"/>
        <w:jc w:val="both"/>
        <w:rPr>
          <w:rFonts w:ascii="Palatino Linotype" w:hAnsi="Palatino Linotype"/>
          <w:b/>
          <w:i/>
          <w:color w:val="000000"/>
          <w:sz w:val="22"/>
          <w:szCs w:val="22"/>
        </w:rPr>
      </w:pPr>
      <w:r w:rsidRPr="00D67E41">
        <w:rPr>
          <w:rFonts w:ascii="Palatino Linotype" w:hAnsi="Palatino Linotype"/>
          <w:b/>
          <w:i/>
          <w:color w:val="000000"/>
          <w:sz w:val="22"/>
          <w:szCs w:val="22"/>
        </w:rPr>
        <w:lastRenderedPageBreak/>
        <w:t>Expedientes:</w:t>
      </w:r>
    </w:p>
    <w:p w:rsidR="00430BE3" w:rsidRPr="00D67E41" w:rsidRDefault="00430BE3" w:rsidP="006A5F4D">
      <w:pPr>
        <w:autoSpaceDE w:val="0"/>
        <w:autoSpaceDN w:val="0"/>
        <w:adjustRightInd w:val="0"/>
        <w:ind w:left="851" w:right="899"/>
        <w:jc w:val="both"/>
        <w:rPr>
          <w:rFonts w:ascii="Palatino Linotype" w:hAnsi="Palatino Linotype"/>
          <w:i/>
          <w:color w:val="000000"/>
          <w:sz w:val="22"/>
          <w:szCs w:val="22"/>
        </w:rPr>
      </w:pPr>
      <w:r w:rsidRPr="00D67E41">
        <w:rPr>
          <w:rFonts w:ascii="Palatino Linotype" w:hAnsi="Palatino Linotype"/>
          <w:i/>
          <w:color w:val="000000"/>
          <w:sz w:val="22"/>
          <w:szCs w:val="22"/>
        </w:rPr>
        <w:t>636/08 Comisión Nacional Bancaria y de Valores – Alonso Gómez-Robledo Verduzco</w:t>
      </w:r>
    </w:p>
    <w:p w:rsidR="00430BE3" w:rsidRPr="00D67E41" w:rsidRDefault="00430BE3" w:rsidP="006A5F4D">
      <w:pPr>
        <w:autoSpaceDE w:val="0"/>
        <w:autoSpaceDN w:val="0"/>
        <w:adjustRightInd w:val="0"/>
        <w:ind w:left="851" w:right="899"/>
        <w:jc w:val="both"/>
        <w:rPr>
          <w:rFonts w:ascii="Palatino Linotype" w:hAnsi="Palatino Linotype"/>
          <w:i/>
          <w:color w:val="000000"/>
          <w:sz w:val="22"/>
          <w:szCs w:val="22"/>
        </w:rPr>
      </w:pPr>
      <w:r w:rsidRPr="00D67E41">
        <w:rPr>
          <w:rFonts w:ascii="Palatino Linotype" w:hAnsi="Palatino Linotype"/>
          <w:i/>
          <w:color w:val="000000"/>
          <w:sz w:val="22"/>
          <w:szCs w:val="22"/>
        </w:rPr>
        <w:t xml:space="preserve">2700/09 Consejo Nacional para Prevenir la Discriminación – Jacqueline </w:t>
      </w:r>
      <w:proofErr w:type="spellStart"/>
      <w:r w:rsidRPr="00D67E41">
        <w:rPr>
          <w:rFonts w:ascii="Palatino Linotype" w:hAnsi="Palatino Linotype"/>
          <w:i/>
          <w:color w:val="000000"/>
          <w:sz w:val="22"/>
          <w:szCs w:val="22"/>
        </w:rPr>
        <w:t>Peschard</w:t>
      </w:r>
      <w:proofErr w:type="spellEnd"/>
      <w:r w:rsidRPr="00D67E41">
        <w:rPr>
          <w:rFonts w:ascii="Palatino Linotype" w:hAnsi="Palatino Linotype"/>
          <w:i/>
          <w:color w:val="000000"/>
          <w:sz w:val="22"/>
          <w:szCs w:val="22"/>
        </w:rPr>
        <w:t xml:space="preserve"> Mariscal</w:t>
      </w:r>
    </w:p>
    <w:p w:rsidR="00430BE3" w:rsidRPr="00D67E41" w:rsidRDefault="00430BE3" w:rsidP="006A5F4D">
      <w:pPr>
        <w:autoSpaceDE w:val="0"/>
        <w:autoSpaceDN w:val="0"/>
        <w:adjustRightInd w:val="0"/>
        <w:ind w:left="851" w:right="899"/>
        <w:jc w:val="both"/>
        <w:rPr>
          <w:rFonts w:ascii="Palatino Linotype" w:hAnsi="Palatino Linotype"/>
          <w:i/>
          <w:color w:val="000000"/>
          <w:sz w:val="22"/>
          <w:szCs w:val="22"/>
        </w:rPr>
      </w:pPr>
      <w:r w:rsidRPr="00D67E41">
        <w:rPr>
          <w:rFonts w:ascii="Palatino Linotype" w:hAnsi="Palatino Linotype"/>
          <w:i/>
          <w:color w:val="000000"/>
          <w:sz w:val="22"/>
          <w:szCs w:val="22"/>
        </w:rPr>
        <w:t xml:space="preserve">3415/09 Instituto Mexicano de Tecnología del Agua – María </w:t>
      </w:r>
      <w:proofErr w:type="spellStart"/>
      <w:r w:rsidRPr="00D67E41">
        <w:rPr>
          <w:rFonts w:ascii="Palatino Linotype" w:hAnsi="Palatino Linotype"/>
          <w:i/>
          <w:color w:val="000000"/>
          <w:sz w:val="22"/>
          <w:szCs w:val="22"/>
        </w:rPr>
        <w:t>Marván</w:t>
      </w:r>
      <w:proofErr w:type="spellEnd"/>
      <w:r w:rsidRPr="00D67E41">
        <w:rPr>
          <w:rFonts w:ascii="Palatino Linotype" w:hAnsi="Palatino Linotype"/>
          <w:i/>
          <w:color w:val="000000"/>
          <w:sz w:val="22"/>
          <w:szCs w:val="22"/>
        </w:rPr>
        <w:t xml:space="preserve"> Laborde</w:t>
      </w:r>
    </w:p>
    <w:p w:rsidR="00430BE3" w:rsidRPr="00D67E41" w:rsidRDefault="00430BE3" w:rsidP="006A5F4D">
      <w:pPr>
        <w:autoSpaceDE w:val="0"/>
        <w:autoSpaceDN w:val="0"/>
        <w:adjustRightInd w:val="0"/>
        <w:ind w:left="851" w:right="899"/>
        <w:jc w:val="both"/>
        <w:rPr>
          <w:rFonts w:ascii="Palatino Linotype" w:hAnsi="Palatino Linotype"/>
          <w:i/>
          <w:color w:val="000000"/>
          <w:sz w:val="22"/>
          <w:szCs w:val="22"/>
        </w:rPr>
      </w:pPr>
      <w:r w:rsidRPr="00D67E41">
        <w:rPr>
          <w:rFonts w:ascii="Palatino Linotype" w:hAnsi="Palatino Linotype"/>
          <w:i/>
          <w:color w:val="000000"/>
          <w:sz w:val="22"/>
          <w:szCs w:val="22"/>
        </w:rPr>
        <w:t xml:space="preserve">3701/09 Administración Portuaria Integral de Tuxpan, S.A. de C.V. - Jacqueline </w:t>
      </w:r>
      <w:proofErr w:type="spellStart"/>
      <w:r w:rsidRPr="00D67E41">
        <w:rPr>
          <w:rFonts w:ascii="Palatino Linotype" w:hAnsi="Palatino Linotype"/>
          <w:i/>
          <w:color w:val="000000"/>
          <w:sz w:val="22"/>
          <w:szCs w:val="22"/>
        </w:rPr>
        <w:t>Peschard</w:t>
      </w:r>
      <w:proofErr w:type="spellEnd"/>
      <w:r w:rsidRPr="00D67E41">
        <w:rPr>
          <w:rFonts w:ascii="Palatino Linotype" w:hAnsi="Palatino Linotype"/>
          <w:i/>
          <w:color w:val="000000"/>
          <w:sz w:val="22"/>
          <w:szCs w:val="22"/>
        </w:rPr>
        <w:t xml:space="preserve"> Mariscal</w:t>
      </w:r>
    </w:p>
    <w:p w:rsidR="00430BE3" w:rsidRPr="00D67E41" w:rsidRDefault="00430BE3" w:rsidP="006A5F4D">
      <w:pPr>
        <w:autoSpaceDE w:val="0"/>
        <w:autoSpaceDN w:val="0"/>
        <w:adjustRightInd w:val="0"/>
        <w:ind w:left="851" w:right="899"/>
        <w:jc w:val="both"/>
        <w:rPr>
          <w:rFonts w:ascii="Palatino Linotype" w:hAnsi="Palatino Linotype"/>
          <w:i/>
          <w:color w:val="000000"/>
          <w:sz w:val="22"/>
          <w:szCs w:val="22"/>
        </w:rPr>
      </w:pPr>
      <w:r w:rsidRPr="00D67E41">
        <w:rPr>
          <w:rFonts w:ascii="Palatino Linotype" w:hAnsi="Palatino Linotype"/>
          <w:i/>
          <w:color w:val="000000"/>
          <w:sz w:val="22"/>
          <w:szCs w:val="22"/>
        </w:rPr>
        <w:t xml:space="preserve">599/10 Secretaría de Economía -  Jacqueline </w:t>
      </w:r>
      <w:proofErr w:type="spellStart"/>
      <w:r w:rsidRPr="00D67E41">
        <w:rPr>
          <w:rFonts w:ascii="Palatino Linotype" w:hAnsi="Palatino Linotype"/>
          <w:i/>
          <w:color w:val="000000"/>
          <w:sz w:val="22"/>
          <w:szCs w:val="22"/>
        </w:rPr>
        <w:t>Peschard</w:t>
      </w:r>
      <w:proofErr w:type="spellEnd"/>
      <w:r w:rsidRPr="00D67E41">
        <w:rPr>
          <w:rFonts w:ascii="Palatino Linotype" w:hAnsi="Palatino Linotype"/>
          <w:i/>
          <w:color w:val="000000"/>
          <w:sz w:val="22"/>
          <w:szCs w:val="22"/>
        </w:rPr>
        <w:t xml:space="preserve"> Mariscal”</w:t>
      </w:r>
    </w:p>
    <w:p w:rsidR="00430BE3" w:rsidRPr="00D67E41" w:rsidRDefault="00430BE3" w:rsidP="006A5F4D">
      <w:pPr>
        <w:autoSpaceDE w:val="0"/>
        <w:autoSpaceDN w:val="0"/>
        <w:adjustRightInd w:val="0"/>
        <w:ind w:left="851" w:right="899"/>
        <w:jc w:val="both"/>
        <w:rPr>
          <w:rFonts w:ascii="Palatino Linotype" w:hAnsi="Palatino Linotype"/>
          <w:i/>
          <w:color w:val="000000"/>
          <w:sz w:val="22"/>
          <w:szCs w:val="22"/>
        </w:rPr>
      </w:pPr>
    </w:p>
    <w:p w:rsidR="00430BE3" w:rsidRPr="00D67E41" w:rsidRDefault="00430BE3" w:rsidP="006A5F4D">
      <w:pPr>
        <w:spacing w:line="360" w:lineRule="auto"/>
        <w:jc w:val="both"/>
        <w:rPr>
          <w:rFonts w:ascii="Palatino Linotype" w:hAnsi="Palatino Linotype"/>
        </w:rPr>
      </w:pPr>
      <w:r w:rsidRPr="00D67E41">
        <w:rPr>
          <w:rFonts w:ascii="Palatino Linotype" w:hAnsi="Palatino Linotype" w:cs="Arial"/>
          <w:lang w:eastAsia="es-MX"/>
        </w:rPr>
        <w:t xml:space="preserve">Por cuanto hace al </w:t>
      </w:r>
      <w:r w:rsidRPr="00D67E41">
        <w:rPr>
          <w:rFonts w:ascii="Palatino Linotype" w:hAnsi="Palatino Linotype" w:cs="Arial"/>
          <w:b/>
          <w:lang w:eastAsia="es-MX"/>
        </w:rPr>
        <w:t>RFC de las personas físicas</w:t>
      </w:r>
      <w:r w:rsidRPr="00D67E41">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cada persona; es decir la primera letra </w:t>
      </w:r>
      <w:r w:rsidRPr="00D67E41">
        <w:rPr>
          <w:rFonts w:ascii="Palatino Linotype" w:hAnsi="Palatino Linotype" w:cs="Arial"/>
        </w:rPr>
        <w:t>del</w:t>
      </w:r>
      <w:r w:rsidRPr="00D67E41">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D67E41">
        <w:rPr>
          <w:rFonts w:ascii="Palatino Linotype" w:hAnsi="Palatino Linotype"/>
        </w:rPr>
        <w:t xml:space="preserve"> y finalmente la </w:t>
      </w:r>
      <w:proofErr w:type="spellStart"/>
      <w:r w:rsidRPr="00D67E41">
        <w:rPr>
          <w:rFonts w:ascii="Palatino Linotype" w:hAnsi="Palatino Linotype"/>
        </w:rPr>
        <w:t>homoclave</w:t>
      </w:r>
      <w:proofErr w:type="spellEnd"/>
      <w:r w:rsidRPr="00D67E41">
        <w:rPr>
          <w:rFonts w:ascii="Palatino Linotype" w:hAnsi="Palatino Linotype"/>
        </w:rPr>
        <w:t>; la cual, para su obtención es necesario acreditar personalidad, fecha de nacimiento entre otros con documentos oficiales.</w:t>
      </w:r>
    </w:p>
    <w:p w:rsidR="00430BE3" w:rsidRPr="00D67E41" w:rsidRDefault="00430BE3" w:rsidP="006A5F4D">
      <w:pPr>
        <w:spacing w:line="360" w:lineRule="auto"/>
        <w:jc w:val="both"/>
        <w:rPr>
          <w:rFonts w:ascii="Palatino Linotype" w:hAnsi="Palatino Linotype"/>
        </w:rPr>
      </w:pPr>
    </w:p>
    <w:p w:rsidR="00430BE3" w:rsidRPr="00D67E41" w:rsidRDefault="00430BE3" w:rsidP="006A5F4D">
      <w:pPr>
        <w:spacing w:line="360" w:lineRule="auto"/>
        <w:jc w:val="both"/>
        <w:rPr>
          <w:rFonts w:ascii="Palatino Linotype" w:hAnsi="Palatino Linotype"/>
          <w:b/>
          <w:bCs/>
          <w:color w:val="000000"/>
        </w:rPr>
      </w:pPr>
      <w:r w:rsidRPr="00D67E41">
        <w:rPr>
          <w:rFonts w:ascii="Palatino Linotype" w:hAnsi="Palatino Linotype" w:cs="Arial"/>
          <w:lang w:eastAsia="es-MX"/>
        </w:rPr>
        <w:t xml:space="preserve">Al respecto, </w:t>
      </w:r>
      <w:r w:rsidRPr="00D67E41">
        <w:rPr>
          <w:rFonts w:ascii="Palatino Linotype" w:hAnsi="Palatino Linotype" w:cs="Arial"/>
          <w:color w:val="000000"/>
        </w:rPr>
        <w:t xml:space="preserve">es aplicable el Criterio 19/17 de la Segunda Época, emitido por </w:t>
      </w:r>
      <w:r w:rsidRPr="00D67E41">
        <w:rPr>
          <w:rFonts w:ascii="Palatino Linotype" w:eastAsia="Arial Unicode MS" w:hAnsi="Palatino Linotype" w:cs="Arial"/>
          <w:color w:val="000000"/>
        </w:rPr>
        <w:t xml:space="preserve">el Instituto Nacional de </w:t>
      </w:r>
      <w:r w:rsidRPr="00D67E41">
        <w:rPr>
          <w:rFonts w:ascii="Palatino Linotype" w:hAnsi="Palatino Linotype"/>
          <w:bCs/>
        </w:rPr>
        <w:t>Transparencia</w:t>
      </w:r>
      <w:r w:rsidRPr="00D67E41">
        <w:rPr>
          <w:rFonts w:ascii="Palatino Linotype" w:eastAsia="Arial Unicode MS" w:hAnsi="Palatino Linotype" w:cs="Arial"/>
          <w:color w:val="000000"/>
        </w:rPr>
        <w:t xml:space="preserve">, Acceso a la </w:t>
      </w:r>
      <w:r w:rsidRPr="00D67E41">
        <w:rPr>
          <w:rFonts w:ascii="Palatino Linotype" w:hAnsi="Palatino Linotype" w:cs="Arial"/>
        </w:rPr>
        <w:t>Información</w:t>
      </w:r>
      <w:r w:rsidRPr="00D67E41">
        <w:rPr>
          <w:rFonts w:ascii="Palatino Linotype" w:eastAsia="Arial Unicode MS" w:hAnsi="Palatino Linotype" w:cs="Arial"/>
          <w:color w:val="000000"/>
        </w:rPr>
        <w:t xml:space="preserve"> y Protección de Datos Personales,</w:t>
      </w:r>
      <w:r w:rsidRPr="00D67E41">
        <w:rPr>
          <w:rFonts w:ascii="Palatino Linotype" w:hAnsi="Palatino Linotype"/>
          <w:bCs/>
          <w:color w:val="000000"/>
        </w:rPr>
        <w:t xml:space="preserve"> que dice:</w:t>
      </w:r>
      <w:r w:rsidRPr="00D67E41">
        <w:rPr>
          <w:rFonts w:ascii="Palatino Linotype" w:hAnsi="Palatino Linotype"/>
          <w:b/>
          <w:bCs/>
          <w:color w:val="000000"/>
        </w:rPr>
        <w:t xml:space="preserve"> </w:t>
      </w:r>
    </w:p>
    <w:p w:rsidR="00430BE3" w:rsidRPr="00D67E41" w:rsidRDefault="00430BE3" w:rsidP="006A5F4D">
      <w:pPr>
        <w:jc w:val="both"/>
        <w:rPr>
          <w:rFonts w:ascii="Palatino Linotype" w:hAnsi="Palatino Linotype"/>
          <w:b/>
          <w:bCs/>
          <w:color w:val="000000"/>
        </w:rPr>
      </w:pPr>
    </w:p>
    <w:p w:rsidR="00430BE3" w:rsidRPr="00D67E41" w:rsidRDefault="00430BE3" w:rsidP="006A5F4D">
      <w:pPr>
        <w:autoSpaceDE w:val="0"/>
        <w:autoSpaceDN w:val="0"/>
        <w:adjustRightInd w:val="0"/>
        <w:ind w:left="851" w:right="902"/>
        <w:jc w:val="both"/>
        <w:rPr>
          <w:rFonts w:ascii="Palatino Linotype" w:hAnsi="Palatino Linotype" w:cs="Arial"/>
          <w:i/>
          <w:sz w:val="22"/>
          <w:szCs w:val="22"/>
        </w:rPr>
      </w:pPr>
      <w:r w:rsidRPr="00D67E41">
        <w:rPr>
          <w:rFonts w:ascii="Palatino Linotype" w:hAnsi="Palatino Linotype" w:cs="Arial"/>
          <w:bCs/>
          <w:i/>
          <w:sz w:val="22"/>
          <w:szCs w:val="22"/>
        </w:rPr>
        <w:t>“</w:t>
      </w:r>
      <w:r w:rsidRPr="00D67E41">
        <w:rPr>
          <w:rFonts w:ascii="Palatino Linotype" w:hAnsi="Palatino Linotype" w:cs="Arial"/>
          <w:b/>
          <w:bCs/>
          <w:i/>
          <w:sz w:val="22"/>
          <w:szCs w:val="22"/>
        </w:rPr>
        <w:t>Registro Federal de Contribuyentes (RFC) de personas físicas. El RFC es una clave</w:t>
      </w:r>
      <w:r w:rsidRPr="00D67E41">
        <w:rPr>
          <w:rFonts w:ascii="Palatino Linotype" w:hAnsi="Palatino Linotype" w:cs="Arial"/>
          <w:bCs/>
          <w:i/>
          <w:sz w:val="22"/>
          <w:szCs w:val="22"/>
        </w:rPr>
        <w:t xml:space="preserve"> de carácter fiscal, </w:t>
      </w:r>
      <w:proofErr w:type="gramStart"/>
      <w:r w:rsidRPr="00D67E41">
        <w:rPr>
          <w:rFonts w:ascii="Palatino Linotype" w:hAnsi="Palatino Linotype" w:cs="Arial"/>
          <w:bCs/>
          <w:i/>
          <w:sz w:val="22"/>
          <w:szCs w:val="22"/>
        </w:rPr>
        <w:t>única</w:t>
      </w:r>
      <w:proofErr w:type="gramEnd"/>
      <w:r w:rsidRPr="00D67E41">
        <w:rPr>
          <w:rFonts w:ascii="Palatino Linotype" w:hAnsi="Palatino Linotype" w:cs="Arial"/>
          <w:bCs/>
          <w:i/>
          <w:sz w:val="22"/>
          <w:szCs w:val="22"/>
        </w:rPr>
        <w:t xml:space="preserve"> e irrepetible, </w:t>
      </w:r>
      <w:r w:rsidRPr="00D67E41">
        <w:rPr>
          <w:rFonts w:ascii="Palatino Linotype" w:hAnsi="Palatino Linotype" w:cs="Arial"/>
          <w:b/>
          <w:bCs/>
          <w:i/>
          <w:sz w:val="22"/>
          <w:szCs w:val="22"/>
        </w:rPr>
        <w:t>que permite identificar al titular, su edad y fecha de nacimiento</w:t>
      </w:r>
      <w:r w:rsidRPr="00D67E41">
        <w:rPr>
          <w:rFonts w:ascii="Palatino Linotype" w:hAnsi="Palatino Linotype" w:cs="Arial"/>
          <w:bCs/>
          <w:i/>
          <w:sz w:val="22"/>
          <w:szCs w:val="22"/>
        </w:rPr>
        <w:t xml:space="preserve">, </w:t>
      </w:r>
      <w:r w:rsidRPr="00D67E41">
        <w:rPr>
          <w:rFonts w:ascii="Palatino Linotype" w:hAnsi="Palatino Linotype" w:cs="Arial"/>
          <w:i/>
          <w:sz w:val="22"/>
          <w:szCs w:val="22"/>
          <w:lang w:eastAsia="es-MX"/>
        </w:rPr>
        <w:t>por</w:t>
      </w:r>
      <w:r w:rsidRPr="00D67E41">
        <w:rPr>
          <w:rFonts w:ascii="Palatino Linotype" w:hAnsi="Palatino Linotype" w:cs="Arial"/>
          <w:bCs/>
          <w:i/>
          <w:sz w:val="22"/>
          <w:szCs w:val="22"/>
        </w:rPr>
        <w:t xml:space="preserve"> lo que </w:t>
      </w:r>
      <w:r w:rsidRPr="00D67E41">
        <w:rPr>
          <w:rFonts w:ascii="Palatino Linotype" w:hAnsi="Palatino Linotype" w:cs="Arial"/>
          <w:b/>
          <w:bCs/>
          <w:i/>
          <w:sz w:val="22"/>
          <w:szCs w:val="22"/>
        </w:rPr>
        <w:t>es un dato personal de carácter confidencial</w:t>
      </w:r>
      <w:r w:rsidRPr="00D67E41">
        <w:rPr>
          <w:rFonts w:ascii="Palatino Linotype" w:hAnsi="Palatino Linotype" w:cs="Arial"/>
          <w:i/>
          <w:sz w:val="22"/>
          <w:szCs w:val="22"/>
        </w:rPr>
        <w:t>.</w:t>
      </w:r>
    </w:p>
    <w:p w:rsidR="00430BE3" w:rsidRPr="00D67E41" w:rsidRDefault="00430BE3" w:rsidP="006A5F4D">
      <w:pPr>
        <w:autoSpaceDE w:val="0"/>
        <w:autoSpaceDN w:val="0"/>
        <w:adjustRightInd w:val="0"/>
        <w:ind w:left="851" w:right="902"/>
        <w:jc w:val="both"/>
        <w:rPr>
          <w:rFonts w:ascii="Palatino Linotype" w:hAnsi="Palatino Linotype" w:cs="Arial"/>
          <w:bCs/>
          <w:i/>
          <w:sz w:val="22"/>
          <w:szCs w:val="22"/>
          <w:lang w:eastAsia="en-US"/>
        </w:rPr>
      </w:pPr>
    </w:p>
    <w:p w:rsidR="00430BE3" w:rsidRPr="00D67E41" w:rsidRDefault="00430BE3" w:rsidP="006A5F4D">
      <w:pPr>
        <w:autoSpaceDE w:val="0"/>
        <w:autoSpaceDN w:val="0"/>
        <w:adjustRightInd w:val="0"/>
        <w:ind w:left="851" w:right="902"/>
        <w:jc w:val="both"/>
        <w:rPr>
          <w:rFonts w:ascii="Palatino Linotype" w:hAnsi="Palatino Linotype" w:cs="Arial"/>
          <w:bCs/>
          <w:i/>
          <w:sz w:val="22"/>
          <w:szCs w:val="22"/>
        </w:rPr>
      </w:pPr>
      <w:r w:rsidRPr="00D67E41">
        <w:rPr>
          <w:rFonts w:ascii="Palatino Linotype" w:hAnsi="Palatino Linotype" w:cs="Arial"/>
          <w:bCs/>
          <w:i/>
          <w:sz w:val="22"/>
          <w:szCs w:val="22"/>
        </w:rPr>
        <w:t>Resoluciones:</w:t>
      </w:r>
    </w:p>
    <w:p w:rsidR="00430BE3" w:rsidRPr="00D67E41" w:rsidRDefault="00430BE3" w:rsidP="006A5F4D">
      <w:pPr>
        <w:autoSpaceDE w:val="0"/>
        <w:autoSpaceDN w:val="0"/>
        <w:adjustRightInd w:val="0"/>
        <w:ind w:left="851" w:right="902"/>
        <w:jc w:val="both"/>
        <w:rPr>
          <w:rFonts w:ascii="Palatino Linotype" w:hAnsi="Palatino Linotype" w:cs="Arial"/>
          <w:bCs/>
          <w:i/>
          <w:sz w:val="22"/>
          <w:szCs w:val="22"/>
        </w:rPr>
      </w:pPr>
      <w:r w:rsidRPr="00D67E41">
        <w:rPr>
          <w:rFonts w:ascii="Palatino Linotype" w:hAnsi="Palatino Linotype" w:cs="Arial"/>
          <w:bCs/>
          <w:i/>
          <w:sz w:val="22"/>
          <w:szCs w:val="22"/>
        </w:rPr>
        <w:t>• RRA 0189/</w:t>
      </w:r>
      <w:r w:rsidRPr="00D67E41">
        <w:rPr>
          <w:rFonts w:ascii="Palatino Linotype" w:hAnsi="Palatino Linotype" w:cs="Arial"/>
          <w:i/>
          <w:sz w:val="22"/>
          <w:szCs w:val="22"/>
          <w:lang w:eastAsia="es-MX"/>
        </w:rPr>
        <w:t>17</w:t>
      </w:r>
      <w:r w:rsidRPr="00D67E41">
        <w:rPr>
          <w:rFonts w:ascii="Palatino Linotype" w:hAnsi="Palatino Linotype" w:cs="Arial"/>
          <w:bCs/>
          <w:i/>
          <w:sz w:val="22"/>
          <w:szCs w:val="22"/>
        </w:rPr>
        <w:t>. Morena. 08 de febrero de 2017. Por unanimidad. Comisionado Ponente Joel Salas Suárez.</w:t>
      </w:r>
    </w:p>
    <w:p w:rsidR="00430BE3" w:rsidRPr="00D67E41" w:rsidRDefault="00430BE3" w:rsidP="006A5F4D">
      <w:pPr>
        <w:autoSpaceDE w:val="0"/>
        <w:autoSpaceDN w:val="0"/>
        <w:adjustRightInd w:val="0"/>
        <w:ind w:left="851" w:right="902"/>
        <w:jc w:val="both"/>
        <w:rPr>
          <w:rFonts w:ascii="Palatino Linotype" w:hAnsi="Palatino Linotype" w:cs="Arial"/>
          <w:bCs/>
          <w:i/>
          <w:sz w:val="22"/>
          <w:szCs w:val="22"/>
        </w:rPr>
      </w:pPr>
      <w:r w:rsidRPr="00D67E41">
        <w:rPr>
          <w:rFonts w:ascii="Palatino Linotype" w:hAnsi="Palatino Linotype" w:cs="Arial"/>
          <w:bCs/>
          <w:i/>
          <w:sz w:val="22"/>
          <w:szCs w:val="22"/>
        </w:rPr>
        <w:t xml:space="preserve">• RRA 0677/17. Universidad Nacional Autónoma de México. 08 de marzo de 2017. Por unanimidad. Comisionado Ponente </w:t>
      </w:r>
      <w:proofErr w:type="spellStart"/>
      <w:r w:rsidRPr="00D67E41">
        <w:rPr>
          <w:rFonts w:ascii="Palatino Linotype" w:hAnsi="Palatino Linotype" w:cs="Arial"/>
          <w:bCs/>
          <w:i/>
          <w:sz w:val="22"/>
          <w:szCs w:val="22"/>
        </w:rPr>
        <w:t>Rosendoevgueni</w:t>
      </w:r>
      <w:proofErr w:type="spellEnd"/>
      <w:r w:rsidRPr="00D67E41">
        <w:rPr>
          <w:rFonts w:ascii="Palatino Linotype" w:hAnsi="Palatino Linotype" w:cs="Arial"/>
          <w:bCs/>
          <w:i/>
          <w:sz w:val="22"/>
          <w:szCs w:val="22"/>
        </w:rPr>
        <w:t xml:space="preserve"> Monterrey </w:t>
      </w:r>
      <w:proofErr w:type="spellStart"/>
      <w:r w:rsidRPr="00D67E41">
        <w:rPr>
          <w:rFonts w:ascii="Palatino Linotype" w:hAnsi="Palatino Linotype" w:cs="Arial"/>
          <w:bCs/>
          <w:i/>
          <w:sz w:val="22"/>
          <w:szCs w:val="22"/>
        </w:rPr>
        <w:t>Chepov</w:t>
      </w:r>
      <w:proofErr w:type="spellEnd"/>
      <w:r w:rsidRPr="00D67E41">
        <w:rPr>
          <w:rFonts w:ascii="Palatino Linotype" w:hAnsi="Palatino Linotype" w:cs="Arial"/>
          <w:bCs/>
          <w:i/>
          <w:sz w:val="22"/>
          <w:szCs w:val="22"/>
        </w:rPr>
        <w:t xml:space="preserve">. </w:t>
      </w:r>
    </w:p>
    <w:p w:rsidR="00430BE3" w:rsidRPr="00D67E41" w:rsidRDefault="00430BE3" w:rsidP="006A5F4D">
      <w:pPr>
        <w:autoSpaceDE w:val="0"/>
        <w:autoSpaceDN w:val="0"/>
        <w:adjustRightInd w:val="0"/>
        <w:ind w:left="851" w:right="902"/>
        <w:jc w:val="both"/>
        <w:rPr>
          <w:rFonts w:ascii="Palatino Linotype" w:hAnsi="Palatino Linotype" w:cs="Arial"/>
          <w:i/>
          <w:sz w:val="22"/>
          <w:szCs w:val="22"/>
        </w:rPr>
      </w:pPr>
      <w:r w:rsidRPr="00D67E41">
        <w:rPr>
          <w:rFonts w:ascii="Palatino Linotype" w:hAnsi="Palatino Linotype" w:cs="Arial"/>
          <w:bCs/>
          <w:i/>
          <w:sz w:val="22"/>
          <w:szCs w:val="22"/>
        </w:rPr>
        <w:lastRenderedPageBreak/>
        <w:t xml:space="preserve">• RRA 1564/17. Tribunal Electoral del Poder Judicial de la Federación. 26 de abril de 2017. Por </w:t>
      </w:r>
      <w:r w:rsidRPr="00D67E41">
        <w:rPr>
          <w:rFonts w:ascii="Palatino Linotype" w:hAnsi="Palatino Linotype" w:cs="Arial"/>
          <w:i/>
          <w:sz w:val="22"/>
          <w:szCs w:val="22"/>
          <w:lang w:eastAsia="es-MX"/>
        </w:rPr>
        <w:t>unanimidad</w:t>
      </w:r>
      <w:r w:rsidRPr="00D67E41">
        <w:rPr>
          <w:rFonts w:ascii="Palatino Linotype" w:hAnsi="Palatino Linotype" w:cs="Arial"/>
          <w:bCs/>
          <w:i/>
          <w:sz w:val="22"/>
          <w:szCs w:val="22"/>
        </w:rPr>
        <w:t>. Comisionado Ponente Oscar Mauricio Guerra Ford.</w:t>
      </w:r>
      <w:r w:rsidRPr="00D67E41">
        <w:rPr>
          <w:rFonts w:ascii="Palatino Linotype" w:hAnsi="Palatino Linotype" w:cs="Arial"/>
          <w:i/>
          <w:sz w:val="22"/>
          <w:szCs w:val="22"/>
        </w:rPr>
        <w:t xml:space="preserve">” </w:t>
      </w:r>
    </w:p>
    <w:p w:rsidR="00430BE3" w:rsidRPr="00D67E41" w:rsidRDefault="00430BE3" w:rsidP="006A5F4D">
      <w:pPr>
        <w:autoSpaceDE w:val="0"/>
        <w:autoSpaceDN w:val="0"/>
        <w:adjustRightInd w:val="0"/>
        <w:ind w:left="851" w:right="902"/>
        <w:jc w:val="both"/>
        <w:rPr>
          <w:rFonts w:ascii="Palatino Linotype" w:hAnsi="Palatino Linotype" w:cs="Arial"/>
          <w:i/>
          <w:sz w:val="22"/>
          <w:szCs w:val="22"/>
        </w:rPr>
      </w:pPr>
      <w:r w:rsidRPr="00D67E41">
        <w:rPr>
          <w:rFonts w:ascii="Palatino Linotype" w:hAnsi="Palatino Linotype" w:cs="Arial"/>
          <w:i/>
          <w:sz w:val="22"/>
          <w:szCs w:val="22"/>
        </w:rPr>
        <w:t>(Énfasis añadido)</w:t>
      </w:r>
    </w:p>
    <w:p w:rsidR="00430BE3" w:rsidRPr="00D67E41" w:rsidRDefault="00430BE3" w:rsidP="006A5F4D">
      <w:pPr>
        <w:autoSpaceDE w:val="0"/>
        <w:autoSpaceDN w:val="0"/>
        <w:adjustRightInd w:val="0"/>
        <w:ind w:left="851" w:right="902"/>
        <w:jc w:val="both"/>
        <w:rPr>
          <w:rFonts w:ascii="Palatino Linotype" w:hAnsi="Palatino Linotype" w:cs="Arial"/>
          <w:i/>
          <w:sz w:val="22"/>
          <w:szCs w:val="22"/>
        </w:rPr>
      </w:pPr>
    </w:p>
    <w:p w:rsidR="00430BE3" w:rsidRPr="00D67E41" w:rsidRDefault="00430BE3" w:rsidP="006A5F4D">
      <w:pPr>
        <w:spacing w:line="360" w:lineRule="auto"/>
        <w:jc w:val="both"/>
        <w:rPr>
          <w:rFonts w:ascii="Palatino Linotype" w:hAnsi="Palatino Linotype" w:cs="Arial"/>
        </w:rPr>
      </w:pPr>
      <w:r w:rsidRPr="00D67E41">
        <w:rPr>
          <w:rFonts w:ascii="Palatino Linotype" w:hAnsi="Palatino Linotype" w:cs="Arial"/>
          <w:lang w:eastAsia="es-MX"/>
        </w:rPr>
        <w:t xml:space="preserve">De lo anterior, se desprende que el </w:t>
      </w:r>
      <w:r w:rsidRPr="00D67E41">
        <w:rPr>
          <w:rFonts w:ascii="Palatino Linotype" w:hAnsi="Palatino Linotype" w:cs="Arial"/>
          <w:b/>
          <w:lang w:eastAsia="es-MX"/>
        </w:rPr>
        <w:t>Registro Federal de Contribuyentes</w:t>
      </w:r>
      <w:r w:rsidRPr="00D67E41">
        <w:rPr>
          <w:rFonts w:ascii="Palatino Linotype" w:hAnsi="Palatino Linotype" w:cs="Arial"/>
          <w:lang w:eastAsia="es-MX"/>
        </w:rPr>
        <w:t xml:space="preserve"> se vincula al nombre de su </w:t>
      </w:r>
      <w:r w:rsidRPr="00D67E41">
        <w:rPr>
          <w:rFonts w:ascii="Palatino Linotype" w:hAnsi="Palatino Linotype"/>
          <w:bCs/>
        </w:rPr>
        <w:t>titular</w:t>
      </w:r>
      <w:r w:rsidRPr="00D67E41">
        <w:rPr>
          <w:rFonts w:ascii="Palatino Linotype" w:hAnsi="Palatino Linotype" w:cs="Arial"/>
          <w:lang w:eastAsia="es-MX"/>
        </w:rPr>
        <w:t xml:space="preserve">, permitiendo identificar la edad de la persona y fecha de nacimiento, determinando </w:t>
      </w:r>
      <w:r w:rsidRPr="00D67E41">
        <w:rPr>
          <w:rFonts w:ascii="Palatino Linotype" w:hAnsi="Palatino Linotype" w:cs="Arial"/>
        </w:rPr>
        <w:t>la</w:t>
      </w:r>
      <w:r w:rsidRPr="00D67E41">
        <w:rPr>
          <w:rFonts w:ascii="Palatino Linotype" w:hAnsi="Palatino Linotype" w:cs="Arial"/>
          <w:lang w:eastAsia="es-MX"/>
        </w:rPr>
        <w:t xml:space="preserve">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w:t>
      </w:r>
      <w:r w:rsidRPr="00D67E41">
        <w:rPr>
          <w:rFonts w:ascii="Palatino Linotype" w:hAnsi="Palatino Linotype"/>
          <w:lang w:eastAsia="es-MX"/>
        </w:rPr>
        <w:t>Municipios</w:t>
      </w:r>
      <w:r w:rsidRPr="00D67E41">
        <w:rPr>
          <w:rFonts w:ascii="Palatino Linotype" w:hAnsi="Palatino Linotype" w:cs="Arial"/>
          <w:lang w:eastAsia="es-MX"/>
        </w:rPr>
        <w:t xml:space="preserve"> y </w:t>
      </w:r>
      <w:r w:rsidRPr="00D67E41">
        <w:rPr>
          <w:rFonts w:ascii="Palatino Linotype" w:hAnsi="Palatino Linotype" w:cs="Arial"/>
        </w:rPr>
        <w:t>4, fracción XI</w:t>
      </w:r>
      <w:r w:rsidRPr="00D67E41">
        <w:rPr>
          <w:rFonts w:ascii="Palatino Linotype" w:hAnsi="Palatino Linotype" w:cs="Arial"/>
          <w:lang w:eastAsia="es-MX"/>
        </w:rPr>
        <w:t xml:space="preserve"> </w:t>
      </w:r>
      <w:r w:rsidRPr="00D67E41">
        <w:rPr>
          <w:rFonts w:ascii="Palatino Linotype" w:hAnsi="Palatino Linotype" w:cs="Arial"/>
        </w:rPr>
        <w:t>de la Ley de Protección de Datos Personales en Posesión de Sujetos Obligados del Estado de México y Municipios.</w:t>
      </w:r>
    </w:p>
    <w:p w:rsidR="00430BE3" w:rsidRPr="00D67E41" w:rsidRDefault="00430BE3" w:rsidP="006A5F4D">
      <w:pPr>
        <w:spacing w:line="360" w:lineRule="auto"/>
        <w:jc w:val="both"/>
        <w:rPr>
          <w:rFonts w:ascii="Palatino Linotype" w:hAnsi="Palatino Linotype" w:cs="Arial"/>
          <w:lang w:eastAsia="es-MX"/>
        </w:rPr>
      </w:pPr>
    </w:p>
    <w:p w:rsidR="00430BE3" w:rsidRPr="00D67E41" w:rsidRDefault="00430BE3" w:rsidP="006A5F4D">
      <w:pPr>
        <w:spacing w:line="360" w:lineRule="auto"/>
        <w:jc w:val="both"/>
        <w:rPr>
          <w:rFonts w:ascii="Palatino Linotype" w:hAnsi="Palatino Linotype" w:cs="Arial"/>
          <w:lang w:eastAsia="es-MX"/>
        </w:rPr>
      </w:pPr>
      <w:r w:rsidRPr="00D67E41">
        <w:rPr>
          <w:rFonts w:ascii="Palatino Linotype" w:hAnsi="Palatino Linotype" w:cs="Arial"/>
          <w:lang w:eastAsia="es-MX"/>
        </w:rPr>
        <w:t xml:space="preserve">Por cuanto hace a la </w:t>
      </w:r>
      <w:r w:rsidRPr="00D67E41">
        <w:rPr>
          <w:rFonts w:ascii="Palatino Linotype" w:hAnsi="Palatino Linotype" w:cs="Arial"/>
          <w:b/>
        </w:rPr>
        <w:t xml:space="preserve">Clave Única de Registro de Población, </w:t>
      </w:r>
      <w:r w:rsidRPr="00D67E41">
        <w:rPr>
          <w:rFonts w:ascii="Palatino Linotype" w:hAnsi="Palatino Linotype" w:cs="Arial"/>
          <w:lang w:eastAsia="es-MX"/>
        </w:rPr>
        <w:t xml:space="preserve">constituye un dato personal, ya que </w:t>
      </w:r>
      <w:r w:rsidRPr="00D67E41">
        <w:rPr>
          <w:rFonts w:ascii="Palatino Linotype" w:hAnsi="Palatino Linotype"/>
          <w:lang w:eastAsia="es-MX"/>
        </w:rPr>
        <w:t>tiene</w:t>
      </w:r>
      <w:r w:rsidRPr="00D67E41">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rsidR="00430BE3" w:rsidRPr="00D67E41" w:rsidRDefault="00430BE3" w:rsidP="006A5F4D">
      <w:pPr>
        <w:spacing w:line="360" w:lineRule="auto"/>
        <w:jc w:val="both"/>
        <w:rPr>
          <w:rFonts w:ascii="Palatino Linotype" w:hAnsi="Palatino Linotype" w:cs="Arial"/>
          <w:lang w:eastAsia="es-MX"/>
        </w:rPr>
      </w:pPr>
    </w:p>
    <w:p w:rsidR="00430BE3" w:rsidRPr="00D67E41" w:rsidRDefault="00430BE3" w:rsidP="006A5F4D">
      <w:pPr>
        <w:spacing w:line="360" w:lineRule="auto"/>
        <w:jc w:val="both"/>
        <w:rPr>
          <w:rFonts w:ascii="Palatino Linotype" w:hAnsi="Palatino Linotype" w:cs="Arial"/>
          <w:lang w:eastAsia="es-MX"/>
        </w:rPr>
      </w:pPr>
      <w:r w:rsidRPr="00D67E41">
        <w:rPr>
          <w:rFonts w:ascii="Palatino Linotype" w:hAnsi="Palatino Linotype" w:cs="Arial"/>
          <w:lang w:eastAsia="es-MX"/>
        </w:rPr>
        <w:t xml:space="preserve">Lo </w:t>
      </w:r>
      <w:r w:rsidRPr="00D67E41">
        <w:rPr>
          <w:rFonts w:ascii="Palatino Linotype" w:hAnsi="Palatino Linotype"/>
          <w:lang w:eastAsia="es-MX"/>
        </w:rPr>
        <w:t>anterior</w:t>
      </w:r>
      <w:r w:rsidRPr="00D67E41">
        <w:rPr>
          <w:rFonts w:ascii="Palatino Linotype" w:hAnsi="Palatino Linotype" w:cs="Arial"/>
          <w:lang w:eastAsia="es-MX"/>
        </w:rPr>
        <w:t xml:space="preserve">, </w:t>
      </w:r>
      <w:r w:rsidRPr="00D67E41">
        <w:rPr>
          <w:rFonts w:ascii="Palatino Linotype" w:hAnsi="Palatino Linotype" w:cs="Arial"/>
        </w:rPr>
        <w:t>tiene</w:t>
      </w:r>
      <w:r w:rsidRPr="00D67E41">
        <w:rPr>
          <w:rFonts w:ascii="Palatino Linotype" w:hAnsi="Palatino Linotype" w:cs="Arial"/>
          <w:lang w:eastAsia="es-MX"/>
        </w:rPr>
        <w:t xml:space="preserve"> sustento en los artículos 86 y 91 de la Ley General de Población, la cual señala lo siguiente:</w:t>
      </w:r>
    </w:p>
    <w:p w:rsidR="00430BE3" w:rsidRPr="00D67E41" w:rsidRDefault="00430BE3" w:rsidP="006A5F4D">
      <w:pPr>
        <w:jc w:val="both"/>
        <w:rPr>
          <w:rFonts w:ascii="Palatino Linotype" w:hAnsi="Palatino Linotype" w:cs="Arial"/>
          <w:lang w:eastAsia="es-MX"/>
        </w:rPr>
      </w:pPr>
    </w:p>
    <w:p w:rsidR="00430BE3" w:rsidRPr="00D67E41" w:rsidRDefault="00430BE3" w:rsidP="006A5F4D">
      <w:pPr>
        <w:autoSpaceDE w:val="0"/>
        <w:autoSpaceDN w:val="0"/>
        <w:adjustRightInd w:val="0"/>
        <w:ind w:left="851" w:right="902"/>
        <w:jc w:val="both"/>
        <w:rPr>
          <w:rFonts w:ascii="Palatino Linotype" w:hAnsi="Palatino Linotype" w:cs="Arial"/>
          <w:i/>
          <w:sz w:val="22"/>
          <w:szCs w:val="22"/>
          <w:lang w:eastAsia="es-MX"/>
        </w:rPr>
      </w:pPr>
      <w:r w:rsidRPr="00D67E41">
        <w:rPr>
          <w:rFonts w:ascii="Palatino Linotype" w:hAnsi="Palatino Linotype" w:cs="Arial,Bold"/>
          <w:bCs/>
          <w:i/>
          <w:sz w:val="22"/>
          <w:szCs w:val="22"/>
          <w:lang w:eastAsia="es-MX"/>
        </w:rPr>
        <w:t>“</w:t>
      </w:r>
      <w:r w:rsidRPr="00D67E41">
        <w:rPr>
          <w:rFonts w:ascii="Palatino Linotype" w:hAnsi="Palatino Linotype" w:cs="Arial,Bold"/>
          <w:b/>
          <w:bCs/>
          <w:i/>
          <w:sz w:val="22"/>
          <w:szCs w:val="22"/>
          <w:lang w:eastAsia="es-MX"/>
        </w:rPr>
        <w:t xml:space="preserve">Artículo 86. </w:t>
      </w:r>
      <w:r w:rsidRPr="00D67E41">
        <w:rPr>
          <w:rFonts w:ascii="Palatino Linotype" w:hAnsi="Palatino Linotype" w:cs="Arial"/>
          <w:i/>
          <w:sz w:val="22"/>
          <w:szCs w:val="22"/>
          <w:lang w:eastAsia="es-MX"/>
        </w:rPr>
        <w:t>El Registro Nacional de Población tiene como finalidad registrar a cada una de las personas que integran la población del país, con los datos que permitan certificar y acreditar fehacientemente su identidad.</w:t>
      </w:r>
    </w:p>
    <w:p w:rsidR="00430BE3" w:rsidRPr="00D67E41" w:rsidRDefault="00430BE3" w:rsidP="006A5F4D">
      <w:pPr>
        <w:autoSpaceDE w:val="0"/>
        <w:autoSpaceDN w:val="0"/>
        <w:adjustRightInd w:val="0"/>
        <w:ind w:left="851" w:right="902"/>
        <w:jc w:val="both"/>
        <w:rPr>
          <w:rFonts w:ascii="Palatino Linotype" w:hAnsi="Palatino Linotype" w:cs="Arial"/>
          <w:i/>
          <w:sz w:val="22"/>
          <w:szCs w:val="22"/>
          <w:lang w:eastAsia="es-MX"/>
        </w:rPr>
      </w:pPr>
    </w:p>
    <w:p w:rsidR="00430BE3" w:rsidRPr="00D67E41" w:rsidRDefault="00430BE3" w:rsidP="006A5F4D">
      <w:pPr>
        <w:autoSpaceDE w:val="0"/>
        <w:autoSpaceDN w:val="0"/>
        <w:adjustRightInd w:val="0"/>
        <w:ind w:left="851" w:right="902"/>
        <w:jc w:val="both"/>
        <w:rPr>
          <w:rFonts w:ascii="Palatino Linotype" w:hAnsi="Palatino Linotype" w:cs="Arial"/>
          <w:i/>
          <w:sz w:val="22"/>
          <w:szCs w:val="22"/>
          <w:lang w:eastAsia="es-MX"/>
        </w:rPr>
      </w:pPr>
      <w:r w:rsidRPr="00D67E41">
        <w:rPr>
          <w:rFonts w:ascii="Palatino Linotype" w:hAnsi="Palatino Linotype" w:cs="Arial,Bold"/>
          <w:b/>
          <w:bCs/>
          <w:i/>
          <w:sz w:val="22"/>
          <w:szCs w:val="22"/>
          <w:lang w:eastAsia="es-MX"/>
        </w:rPr>
        <w:t xml:space="preserve">Artículo 91. </w:t>
      </w:r>
      <w:r w:rsidRPr="00D67E41">
        <w:rPr>
          <w:rFonts w:ascii="Palatino Linotype" w:hAnsi="Palatino Linotype" w:cs="Arial"/>
          <w:b/>
          <w:i/>
          <w:sz w:val="22"/>
          <w:szCs w:val="22"/>
          <w:lang w:eastAsia="es-MX"/>
        </w:rPr>
        <w:t>Al incorporar a una persona en el Registro Nacional de Población</w:t>
      </w:r>
      <w:r w:rsidRPr="00D67E41">
        <w:rPr>
          <w:rFonts w:ascii="Palatino Linotype" w:hAnsi="Palatino Linotype" w:cs="Arial"/>
          <w:i/>
          <w:sz w:val="22"/>
          <w:szCs w:val="22"/>
          <w:lang w:eastAsia="es-MX"/>
        </w:rPr>
        <w:t xml:space="preserve">, se le asignará una clave </w:t>
      </w:r>
      <w:r w:rsidRPr="00D67E41">
        <w:rPr>
          <w:rFonts w:ascii="Palatino Linotype" w:hAnsi="Palatino Linotype" w:cs="Arial"/>
          <w:b/>
          <w:i/>
          <w:sz w:val="22"/>
          <w:szCs w:val="22"/>
          <w:lang w:eastAsia="es-MX"/>
        </w:rPr>
        <w:t>que se denominará Clave Única de Registro de Población</w:t>
      </w:r>
      <w:r w:rsidRPr="00D67E41">
        <w:rPr>
          <w:rFonts w:ascii="Palatino Linotype" w:hAnsi="Palatino Linotype" w:cs="Arial"/>
          <w:i/>
          <w:sz w:val="22"/>
          <w:szCs w:val="22"/>
          <w:lang w:eastAsia="es-MX"/>
        </w:rPr>
        <w:t xml:space="preserve">. </w:t>
      </w:r>
      <w:r w:rsidRPr="00D67E41">
        <w:rPr>
          <w:rFonts w:ascii="Palatino Linotype" w:hAnsi="Palatino Linotype" w:cs="Arial"/>
          <w:b/>
          <w:i/>
          <w:sz w:val="22"/>
          <w:szCs w:val="22"/>
          <w:lang w:eastAsia="es-MX"/>
        </w:rPr>
        <w:t>Esta servirá para</w:t>
      </w:r>
      <w:r w:rsidRPr="00D67E41">
        <w:rPr>
          <w:rFonts w:ascii="Palatino Linotype" w:hAnsi="Palatino Linotype" w:cs="Arial"/>
          <w:i/>
          <w:sz w:val="22"/>
          <w:szCs w:val="22"/>
          <w:lang w:eastAsia="es-MX"/>
        </w:rPr>
        <w:t xml:space="preserve"> registrarla e </w:t>
      </w:r>
      <w:r w:rsidRPr="00D67E41">
        <w:rPr>
          <w:rFonts w:ascii="Palatino Linotype" w:hAnsi="Palatino Linotype" w:cs="Arial"/>
          <w:b/>
          <w:i/>
          <w:sz w:val="22"/>
          <w:szCs w:val="22"/>
          <w:lang w:eastAsia="es-MX"/>
        </w:rPr>
        <w:t>identificarla en forma individual</w:t>
      </w:r>
      <w:r w:rsidRPr="00D67E41">
        <w:rPr>
          <w:rFonts w:ascii="Palatino Linotype" w:hAnsi="Palatino Linotype" w:cs="Arial"/>
          <w:i/>
          <w:sz w:val="22"/>
          <w:szCs w:val="22"/>
          <w:lang w:eastAsia="es-MX"/>
        </w:rPr>
        <w:t xml:space="preserve">.” </w:t>
      </w:r>
    </w:p>
    <w:p w:rsidR="00430BE3" w:rsidRPr="00D67E41" w:rsidRDefault="00430BE3" w:rsidP="006A5F4D">
      <w:pPr>
        <w:autoSpaceDE w:val="0"/>
        <w:autoSpaceDN w:val="0"/>
        <w:adjustRightInd w:val="0"/>
        <w:ind w:left="851" w:right="902"/>
        <w:jc w:val="both"/>
        <w:rPr>
          <w:rFonts w:ascii="Palatino Linotype" w:hAnsi="Palatino Linotype" w:cs="Arial"/>
          <w:sz w:val="22"/>
          <w:szCs w:val="22"/>
        </w:rPr>
      </w:pPr>
      <w:r w:rsidRPr="00D67E41">
        <w:rPr>
          <w:rFonts w:ascii="Palatino Linotype" w:hAnsi="Palatino Linotype" w:cs="Arial"/>
          <w:sz w:val="22"/>
          <w:szCs w:val="22"/>
        </w:rPr>
        <w:t>(Énfasis añadido)</w:t>
      </w:r>
    </w:p>
    <w:p w:rsidR="00430BE3" w:rsidRPr="00D67E41" w:rsidRDefault="00430BE3" w:rsidP="006A5F4D">
      <w:pPr>
        <w:autoSpaceDE w:val="0"/>
        <w:autoSpaceDN w:val="0"/>
        <w:adjustRightInd w:val="0"/>
        <w:ind w:left="851" w:right="902"/>
        <w:jc w:val="both"/>
        <w:rPr>
          <w:rFonts w:ascii="Palatino Linotype" w:hAnsi="Palatino Linotype" w:cs="Arial"/>
          <w:sz w:val="22"/>
          <w:szCs w:val="22"/>
        </w:rPr>
      </w:pPr>
    </w:p>
    <w:p w:rsidR="00430BE3" w:rsidRPr="00D67E41" w:rsidRDefault="00430BE3" w:rsidP="006A5F4D">
      <w:pPr>
        <w:spacing w:line="360" w:lineRule="auto"/>
        <w:jc w:val="both"/>
        <w:rPr>
          <w:rFonts w:ascii="Palatino Linotype" w:hAnsi="Palatino Linotype"/>
          <w:lang w:eastAsia="es-MX"/>
        </w:rPr>
      </w:pPr>
      <w:r w:rsidRPr="00D67E41">
        <w:rPr>
          <w:rFonts w:ascii="Palatino Linotype" w:hAnsi="Palatino Linotype"/>
          <w:lang w:eastAsia="es-MX"/>
        </w:rPr>
        <w:t xml:space="preserve">Ahora bien, la Clave CURP, está integrada de 18 elementos representados por letras y números, que se generan a partir de los datos contenidos en un documento probatorio de </w:t>
      </w:r>
      <w:r w:rsidRPr="00D67E41">
        <w:rPr>
          <w:rFonts w:ascii="Palatino Linotype" w:hAnsi="Palatino Linotype"/>
          <w:bCs/>
        </w:rPr>
        <w:t>identidad</w:t>
      </w:r>
      <w:r w:rsidRPr="00D67E41">
        <w:rPr>
          <w:rFonts w:ascii="Palatino Linotype" w:hAnsi="Palatino Linotype"/>
          <w:lang w:eastAsia="es-MX"/>
        </w:rPr>
        <w:t xml:space="preserve"> (acta de nacimiento, carta de naturalización o documento migratorio), la </w:t>
      </w:r>
      <w:r w:rsidRPr="00D67E41">
        <w:rPr>
          <w:rFonts w:ascii="Palatino Linotype" w:hAnsi="Palatino Linotype" w:cs="Arial"/>
        </w:rPr>
        <w:t>cual</w:t>
      </w:r>
      <w:r w:rsidRPr="00D67E41">
        <w:rPr>
          <w:rFonts w:ascii="Palatino Linotype" w:hAnsi="Palatino Linotype"/>
          <w:lang w:eastAsia="es-MX"/>
        </w:rPr>
        <w:t xml:space="preserve"> se integra de</w:t>
      </w:r>
      <w:r w:rsidRPr="00D67E41">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D67E41">
        <w:rPr>
          <w:rFonts w:ascii="Palatino Linotype" w:hAnsi="Palatino Linotype"/>
          <w:lang w:eastAsia="es-MX"/>
        </w:rPr>
        <w:t xml:space="preserve">; sexo; Entidad Federativa de nacimiento; consonantes internas del nombre y apellidos; un diferenciador de homonimia y siglo; y un digito verificador, que garantizan la correcta integración. </w:t>
      </w:r>
    </w:p>
    <w:p w:rsidR="00430BE3" w:rsidRPr="00D67E41" w:rsidRDefault="00430BE3" w:rsidP="006A5F4D">
      <w:pPr>
        <w:spacing w:line="360" w:lineRule="auto"/>
        <w:jc w:val="both"/>
        <w:rPr>
          <w:rFonts w:ascii="Palatino Linotype" w:hAnsi="Palatino Linotype"/>
          <w:lang w:eastAsia="es-MX"/>
        </w:rPr>
      </w:pPr>
    </w:p>
    <w:p w:rsidR="00430BE3" w:rsidRPr="00D67E41" w:rsidRDefault="00430BE3" w:rsidP="006A5F4D">
      <w:pPr>
        <w:spacing w:line="360" w:lineRule="auto"/>
        <w:jc w:val="both"/>
        <w:rPr>
          <w:rFonts w:ascii="Palatino Linotype" w:hAnsi="Palatino Linotype" w:cs="Arial"/>
          <w:lang w:eastAsia="es-MX"/>
        </w:rPr>
      </w:pPr>
      <w:r w:rsidRPr="00D67E41">
        <w:rPr>
          <w:rFonts w:ascii="Palatino Linotype" w:hAnsi="Palatino Linotype" w:cs="Arial"/>
          <w:lang w:eastAsia="es-MX"/>
        </w:rPr>
        <w:t xml:space="preserve">Al respecto, el </w:t>
      </w:r>
      <w:r w:rsidRPr="00D67E41">
        <w:rPr>
          <w:rFonts w:ascii="Palatino Linotype" w:eastAsia="Arial Unicode MS" w:hAnsi="Palatino Linotype" w:cs="Arial"/>
        </w:rPr>
        <w:t>Instituto Nacional de Transparencia, Acceso a la Información y Protección de Datos Personales (INAI),</w:t>
      </w:r>
      <w:r w:rsidRPr="00D67E41">
        <w:rPr>
          <w:rFonts w:ascii="Palatino Linotype" w:hAnsi="Palatino Linotype" w:cs="Arial"/>
          <w:lang w:eastAsia="es-MX"/>
        </w:rPr>
        <w:t xml:space="preserve"> a través del Criterio 18/17 de la Segunda Época, señala literalmente lo siguiente:</w:t>
      </w:r>
    </w:p>
    <w:p w:rsidR="00430BE3" w:rsidRPr="00D67E41" w:rsidRDefault="00430BE3" w:rsidP="006A5F4D">
      <w:pPr>
        <w:jc w:val="both"/>
        <w:rPr>
          <w:rFonts w:ascii="Palatino Linotype" w:hAnsi="Palatino Linotype" w:cs="Arial"/>
          <w:lang w:eastAsia="es-MX"/>
        </w:rPr>
      </w:pPr>
    </w:p>
    <w:p w:rsidR="00430BE3" w:rsidRPr="00D67E41" w:rsidRDefault="00430BE3" w:rsidP="006A5F4D">
      <w:pPr>
        <w:autoSpaceDE w:val="0"/>
        <w:autoSpaceDN w:val="0"/>
        <w:adjustRightInd w:val="0"/>
        <w:ind w:left="851" w:right="902"/>
        <w:jc w:val="both"/>
        <w:rPr>
          <w:rFonts w:ascii="Palatino Linotype" w:hAnsi="Palatino Linotype" w:cs="Arial"/>
          <w:i/>
          <w:sz w:val="22"/>
          <w:szCs w:val="22"/>
          <w:lang w:eastAsia="es-MX"/>
        </w:rPr>
      </w:pPr>
      <w:r w:rsidRPr="00D67E41">
        <w:rPr>
          <w:rFonts w:ascii="Palatino Linotype" w:hAnsi="Palatino Linotype" w:cs="Arial"/>
          <w:i/>
          <w:sz w:val="22"/>
          <w:szCs w:val="22"/>
          <w:lang w:eastAsia="es-MX"/>
        </w:rPr>
        <w:t>“</w:t>
      </w:r>
      <w:r w:rsidRPr="00D67E41">
        <w:rPr>
          <w:rFonts w:ascii="Palatino Linotype" w:hAnsi="Palatino Linotype" w:cs="Arial"/>
          <w:b/>
          <w:i/>
          <w:sz w:val="22"/>
          <w:szCs w:val="22"/>
          <w:lang w:eastAsia="es-MX"/>
        </w:rPr>
        <w:t>Clave Única de Registro de Población (CURP).</w:t>
      </w:r>
      <w:r w:rsidRPr="00D67E41">
        <w:rPr>
          <w:rFonts w:ascii="Palatino Linotype" w:hAnsi="Palatino Linotype" w:cs="Arial"/>
          <w:i/>
          <w:sz w:val="22"/>
          <w:szCs w:val="22"/>
          <w:lang w:eastAsia="es-MX"/>
        </w:rPr>
        <w:t xml:space="preserve"> </w:t>
      </w:r>
      <w:r w:rsidRPr="00D67E41">
        <w:rPr>
          <w:rFonts w:ascii="Palatino Linotype" w:hAnsi="Palatino Linotype" w:cs="Arial"/>
          <w:b/>
          <w:i/>
          <w:sz w:val="22"/>
          <w:szCs w:val="22"/>
          <w:lang w:eastAsia="es-MX"/>
        </w:rPr>
        <w:t>La Clave Única de Registro de Población se integra por datos personales que sólo conciernen al particular titular</w:t>
      </w:r>
      <w:r w:rsidRPr="00D67E41">
        <w:rPr>
          <w:rFonts w:ascii="Palatino Linotype" w:hAnsi="Palatino Linotype" w:cs="Arial"/>
          <w:i/>
          <w:sz w:val="22"/>
          <w:szCs w:val="22"/>
          <w:lang w:eastAsia="es-MX"/>
        </w:rPr>
        <w:t xml:space="preserve"> de la misma, </w:t>
      </w:r>
      <w:r w:rsidRPr="00D67E41">
        <w:rPr>
          <w:rFonts w:ascii="Palatino Linotype" w:hAnsi="Palatino Linotype" w:cs="Arial"/>
          <w:b/>
          <w:i/>
          <w:sz w:val="22"/>
          <w:szCs w:val="22"/>
          <w:lang w:eastAsia="es-MX"/>
        </w:rPr>
        <w:t>como lo son su nombre, apellidos, fecha de nacimiento, lugar de nacimiento y sexo</w:t>
      </w:r>
      <w:r w:rsidRPr="00D67E41">
        <w:rPr>
          <w:rFonts w:ascii="Palatino Linotype" w:hAnsi="Palatino Linotype" w:cs="Arial"/>
          <w:i/>
          <w:sz w:val="22"/>
          <w:szCs w:val="22"/>
          <w:lang w:eastAsia="es-MX"/>
        </w:rPr>
        <w:t xml:space="preserve">. Dichos datos, constituyen información que distingue plenamente a una persona física del resto de los habitantes del país, </w:t>
      </w:r>
      <w:r w:rsidRPr="00D67E41">
        <w:rPr>
          <w:rFonts w:ascii="Palatino Linotype" w:hAnsi="Palatino Linotype" w:cs="Arial"/>
          <w:b/>
          <w:i/>
          <w:sz w:val="22"/>
          <w:szCs w:val="22"/>
          <w:lang w:eastAsia="es-MX"/>
        </w:rPr>
        <w:t>por lo que la CURP está considerada como información confidencial</w:t>
      </w:r>
      <w:r w:rsidRPr="00D67E41">
        <w:rPr>
          <w:rFonts w:ascii="Palatino Linotype" w:hAnsi="Palatino Linotype" w:cs="Arial"/>
          <w:i/>
          <w:sz w:val="22"/>
          <w:szCs w:val="22"/>
          <w:lang w:eastAsia="es-MX"/>
        </w:rPr>
        <w:t xml:space="preserve">. </w:t>
      </w:r>
    </w:p>
    <w:p w:rsidR="00430BE3" w:rsidRPr="00D67E41" w:rsidRDefault="00430BE3" w:rsidP="006A5F4D">
      <w:pPr>
        <w:autoSpaceDE w:val="0"/>
        <w:autoSpaceDN w:val="0"/>
        <w:adjustRightInd w:val="0"/>
        <w:ind w:left="851" w:right="902"/>
        <w:jc w:val="both"/>
        <w:rPr>
          <w:rFonts w:ascii="Palatino Linotype" w:hAnsi="Palatino Linotype" w:cs="Arial"/>
          <w:i/>
          <w:sz w:val="22"/>
          <w:szCs w:val="22"/>
          <w:lang w:eastAsia="es-MX"/>
        </w:rPr>
      </w:pPr>
    </w:p>
    <w:p w:rsidR="00430BE3" w:rsidRPr="00D67E41" w:rsidRDefault="00430BE3" w:rsidP="006A5F4D">
      <w:pPr>
        <w:autoSpaceDE w:val="0"/>
        <w:autoSpaceDN w:val="0"/>
        <w:adjustRightInd w:val="0"/>
        <w:ind w:left="851" w:right="902"/>
        <w:jc w:val="both"/>
        <w:rPr>
          <w:rFonts w:ascii="Palatino Linotype" w:hAnsi="Palatino Linotype" w:cs="Arial"/>
          <w:bCs/>
          <w:i/>
          <w:sz w:val="22"/>
          <w:szCs w:val="22"/>
          <w:lang w:eastAsia="es-MX"/>
        </w:rPr>
      </w:pPr>
      <w:r w:rsidRPr="00D67E41">
        <w:rPr>
          <w:rFonts w:ascii="Palatino Linotype" w:hAnsi="Palatino Linotype" w:cs="Arial"/>
          <w:bCs/>
          <w:i/>
          <w:sz w:val="22"/>
          <w:szCs w:val="22"/>
          <w:lang w:eastAsia="es-MX"/>
        </w:rPr>
        <w:t>Resoluciones:</w:t>
      </w:r>
    </w:p>
    <w:p w:rsidR="00430BE3" w:rsidRPr="00D67E41" w:rsidRDefault="00430BE3" w:rsidP="006A5F4D">
      <w:pPr>
        <w:autoSpaceDE w:val="0"/>
        <w:autoSpaceDN w:val="0"/>
        <w:adjustRightInd w:val="0"/>
        <w:ind w:left="851" w:right="902"/>
        <w:jc w:val="both"/>
        <w:rPr>
          <w:rFonts w:ascii="Palatino Linotype" w:hAnsi="Palatino Linotype" w:cs="Arial"/>
          <w:bCs/>
          <w:i/>
          <w:sz w:val="22"/>
          <w:szCs w:val="22"/>
          <w:lang w:eastAsia="es-MX"/>
        </w:rPr>
      </w:pPr>
      <w:r w:rsidRPr="00D67E41">
        <w:rPr>
          <w:rFonts w:ascii="Palatino Linotype" w:hAnsi="Palatino Linotype" w:cs="Arial"/>
          <w:bCs/>
          <w:i/>
          <w:sz w:val="22"/>
          <w:szCs w:val="22"/>
          <w:lang w:eastAsia="es-MX"/>
        </w:rPr>
        <w:t xml:space="preserve">• RRA 3995/16. Secretaría de la Defensa Nacional. 1 de febrero de 2017. Por unanimidad. Comisionado Ponente </w:t>
      </w:r>
      <w:proofErr w:type="spellStart"/>
      <w:r w:rsidRPr="00D67E41">
        <w:rPr>
          <w:rFonts w:ascii="Palatino Linotype" w:hAnsi="Palatino Linotype" w:cs="Arial"/>
          <w:bCs/>
          <w:i/>
          <w:sz w:val="22"/>
          <w:szCs w:val="22"/>
          <w:lang w:eastAsia="es-MX"/>
        </w:rPr>
        <w:t>Rosendoevgueni</w:t>
      </w:r>
      <w:proofErr w:type="spellEnd"/>
      <w:r w:rsidRPr="00D67E41">
        <w:rPr>
          <w:rFonts w:ascii="Palatino Linotype" w:hAnsi="Palatino Linotype" w:cs="Arial"/>
          <w:bCs/>
          <w:i/>
          <w:sz w:val="22"/>
          <w:szCs w:val="22"/>
          <w:lang w:eastAsia="es-MX"/>
        </w:rPr>
        <w:t xml:space="preserve"> Monterrey </w:t>
      </w:r>
      <w:proofErr w:type="spellStart"/>
      <w:r w:rsidRPr="00D67E41">
        <w:rPr>
          <w:rFonts w:ascii="Palatino Linotype" w:hAnsi="Palatino Linotype" w:cs="Arial"/>
          <w:bCs/>
          <w:i/>
          <w:sz w:val="22"/>
          <w:szCs w:val="22"/>
          <w:lang w:eastAsia="es-MX"/>
        </w:rPr>
        <w:t>Chepov</w:t>
      </w:r>
      <w:proofErr w:type="spellEnd"/>
      <w:r w:rsidRPr="00D67E41">
        <w:rPr>
          <w:rFonts w:ascii="Palatino Linotype" w:hAnsi="Palatino Linotype" w:cs="Arial"/>
          <w:bCs/>
          <w:i/>
          <w:sz w:val="22"/>
          <w:szCs w:val="22"/>
          <w:lang w:eastAsia="es-MX"/>
        </w:rPr>
        <w:t>.</w:t>
      </w:r>
    </w:p>
    <w:p w:rsidR="00430BE3" w:rsidRPr="00D67E41" w:rsidRDefault="00430BE3" w:rsidP="006A5F4D">
      <w:pPr>
        <w:autoSpaceDE w:val="0"/>
        <w:autoSpaceDN w:val="0"/>
        <w:adjustRightInd w:val="0"/>
        <w:ind w:left="851" w:right="902"/>
        <w:jc w:val="both"/>
        <w:rPr>
          <w:rFonts w:ascii="Palatino Linotype" w:hAnsi="Palatino Linotype" w:cs="Arial"/>
          <w:bCs/>
          <w:i/>
          <w:sz w:val="22"/>
          <w:szCs w:val="22"/>
          <w:lang w:eastAsia="es-MX"/>
        </w:rPr>
      </w:pPr>
      <w:r w:rsidRPr="00D67E41">
        <w:rPr>
          <w:rFonts w:ascii="Palatino Linotype" w:hAnsi="Palatino Linotype" w:cs="Arial"/>
          <w:bCs/>
          <w:i/>
          <w:sz w:val="22"/>
          <w:szCs w:val="22"/>
          <w:lang w:eastAsia="es-MX"/>
        </w:rPr>
        <w:t xml:space="preserve">• RRA 0937/17. Senado de la República. 15 de marzo de 2017. Por unanimidad. Comisionada Ponente </w:t>
      </w:r>
      <w:r w:rsidRPr="00D67E41">
        <w:rPr>
          <w:rFonts w:ascii="Palatino Linotype" w:hAnsi="Palatino Linotype" w:cs="Arial"/>
          <w:i/>
          <w:sz w:val="22"/>
          <w:szCs w:val="22"/>
          <w:lang w:eastAsia="es-MX"/>
        </w:rPr>
        <w:t>Ximena</w:t>
      </w:r>
      <w:r w:rsidRPr="00D67E41">
        <w:rPr>
          <w:rFonts w:ascii="Palatino Linotype" w:hAnsi="Palatino Linotype" w:cs="Arial"/>
          <w:bCs/>
          <w:i/>
          <w:sz w:val="22"/>
          <w:szCs w:val="22"/>
          <w:lang w:eastAsia="es-MX"/>
        </w:rPr>
        <w:t xml:space="preserve"> Puente de la Mora. </w:t>
      </w:r>
    </w:p>
    <w:p w:rsidR="00430BE3" w:rsidRPr="00D67E41" w:rsidRDefault="00430BE3" w:rsidP="006A5F4D">
      <w:pPr>
        <w:autoSpaceDE w:val="0"/>
        <w:autoSpaceDN w:val="0"/>
        <w:adjustRightInd w:val="0"/>
        <w:ind w:left="851" w:right="902"/>
        <w:jc w:val="both"/>
        <w:rPr>
          <w:rFonts w:ascii="Palatino Linotype" w:hAnsi="Palatino Linotype" w:cs="Arial"/>
          <w:i/>
          <w:sz w:val="22"/>
          <w:szCs w:val="22"/>
          <w:lang w:eastAsia="es-MX"/>
        </w:rPr>
      </w:pPr>
      <w:r w:rsidRPr="00D67E41">
        <w:rPr>
          <w:rFonts w:ascii="Palatino Linotype" w:hAnsi="Palatino Linotype" w:cs="Arial"/>
          <w:bCs/>
          <w:i/>
          <w:sz w:val="22"/>
          <w:szCs w:val="22"/>
          <w:lang w:eastAsia="es-MX"/>
        </w:rPr>
        <w:t xml:space="preserve">• RRA 0478/17. Secretaría de Relaciones Exteriores. 26 de abril de 2017. Por unanimidad. </w:t>
      </w:r>
      <w:r w:rsidRPr="00D67E41">
        <w:rPr>
          <w:rFonts w:ascii="Palatino Linotype" w:hAnsi="Palatino Linotype" w:cs="Arial"/>
          <w:i/>
          <w:sz w:val="22"/>
          <w:szCs w:val="22"/>
          <w:lang w:eastAsia="es-MX"/>
        </w:rPr>
        <w:t>Comisionada</w:t>
      </w:r>
      <w:r w:rsidRPr="00D67E41">
        <w:rPr>
          <w:rFonts w:ascii="Palatino Linotype" w:hAnsi="Palatino Linotype" w:cs="Arial"/>
          <w:bCs/>
          <w:i/>
          <w:sz w:val="22"/>
          <w:szCs w:val="22"/>
          <w:lang w:eastAsia="es-MX"/>
        </w:rPr>
        <w:t xml:space="preserve"> Ponente Areli Cano Guadiana.</w:t>
      </w:r>
      <w:r w:rsidRPr="00D67E41">
        <w:rPr>
          <w:rFonts w:ascii="Palatino Linotype" w:hAnsi="Palatino Linotype" w:cs="Arial"/>
          <w:i/>
          <w:sz w:val="22"/>
          <w:szCs w:val="22"/>
          <w:lang w:eastAsia="es-MX"/>
        </w:rPr>
        <w:t xml:space="preserve">” </w:t>
      </w:r>
      <w:r w:rsidRPr="00D67E41">
        <w:rPr>
          <w:rFonts w:ascii="Palatino Linotype" w:hAnsi="Palatino Linotype" w:cs="Arial"/>
          <w:i/>
          <w:sz w:val="22"/>
          <w:szCs w:val="22"/>
        </w:rPr>
        <w:t>(Sic)</w:t>
      </w:r>
    </w:p>
    <w:p w:rsidR="00430BE3" w:rsidRPr="00D67E41" w:rsidRDefault="00430BE3" w:rsidP="006A5F4D">
      <w:pPr>
        <w:autoSpaceDE w:val="0"/>
        <w:autoSpaceDN w:val="0"/>
        <w:adjustRightInd w:val="0"/>
        <w:ind w:left="851" w:right="902"/>
        <w:jc w:val="both"/>
        <w:rPr>
          <w:rFonts w:ascii="Palatino Linotype" w:hAnsi="Palatino Linotype" w:cs="Arial"/>
          <w:i/>
          <w:sz w:val="22"/>
          <w:szCs w:val="22"/>
        </w:rPr>
      </w:pPr>
      <w:r w:rsidRPr="00D67E41">
        <w:rPr>
          <w:rFonts w:ascii="Palatino Linotype" w:hAnsi="Palatino Linotype" w:cs="Arial"/>
          <w:i/>
          <w:sz w:val="22"/>
          <w:szCs w:val="22"/>
        </w:rPr>
        <w:t>(Énfasis añadido)</w:t>
      </w:r>
    </w:p>
    <w:p w:rsidR="00430BE3" w:rsidRPr="00D67E41" w:rsidRDefault="00430BE3" w:rsidP="006A5F4D">
      <w:pPr>
        <w:autoSpaceDE w:val="0"/>
        <w:autoSpaceDN w:val="0"/>
        <w:adjustRightInd w:val="0"/>
        <w:ind w:left="851" w:right="902"/>
        <w:jc w:val="both"/>
        <w:rPr>
          <w:rFonts w:ascii="Palatino Linotype" w:hAnsi="Palatino Linotype" w:cs="Arial"/>
          <w:i/>
          <w:sz w:val="22"/>
          <w:szCs w:val="22"/>
        </w:rPr>
      </w:pPr>
    </w:p>
    <w:p w:rsidR="00430BE3" w:rsidRPr="00D67E41" w:rsidRDefault="00430BE3" w:rsidP="006A5F4D">
      <w:pPr>
        <w:spacing w:line="360" w:lineRule="auto"/>
        <w:jc w:val="both"/>
        <w:rPr>
          <w:rFonts w:ascii="Palatino Linotype" w:hAnsi="Palatino Linotype" w:cs="Arial"/>
          <w:lang w:eastAsia="es-MX"/>
        </w:rPr>
      </w:pPr>
      <w:r w:rsidRPr="00D67E41">
        <w:rPr>
          <w:rFonts w:ascii="Palatino Linotype" w:hAnsi="Palatino Linotype" w:cs="Arial"/>
          <w:lang w:eastAsia="es-MX"/>
        </w:rPr>
        <w:lastRenderedPageBreak/>
        <w:t xml:space="preserve">De lo anterior, se desprende que la </w:t>
      </w:r>
      <w:r w:rsidRPr="00D67E41">
        <w:rPr>
          <w:rFonts w:ascii="Palatino Linotype" w:hAnsi="Palatino Linotype"/>
          <w:lang w:eastAsia="es-MX"/>
        </w:rPr>
        <w:t xml:space="preserve">CURP, </w:t>
      </w:r>
      <w:r w:rsidRPr="00D67E41">
        <w:rPr>
          <w:rFonts w:ascii="Palatino Linotype" w:hAnsi="Palatino Linotype" w:cs="Arial"/>
          <w:lang w:eastAsia="es-MX"/>
        </w:rPr>
        <w:t xml:space="preserve">se encuentra vinculada al nombre y apellidos de la persona, permitiendo identificar fecha y lugar de nacimiento, así como el sexo; datos que únicamente le atañen a su titular, por lo que, ésta constituye un dato </w:t>
      </w:r>
      <w:r w:rsidRPr="00D67E41">
        <w:rPr>
          <w:rFonts w:ascii="Palatino Linotype" w:hAnsi="Palatino Linotype"/>
          <w:bCs/>
        </w:rPr>
        <w:t>personal</w:t>
      </w:r>
      <w:r w:rsidRPr="00D67E41">
        <w:rPr>
          <w:rFonts w:ascii="Palatino Linotype" w:hAnsi="Palatino Linotype" w:cs="Arial"/>
          <w:lang w:eastAsia="es-MX"/>
        </w:rPr>
        <w:t xml:space="preserve"> que concierne a una persona física identificada e identificable en términos de los artículos 2, fracción II de la Ley de Transparencia y Acceso a la Información Pública del Estado de México y Municipios y </w:t>
      </w:r>
      <w:r w:rsidRPr="00D67E41">
        <w:rPr>
          <w:rFonts w:ascii="Palatino Linotype" w:hAnsi="Palatino Linotype" w:cs="Arial"/>
        </w:rPr>
        <w:t>4, fracción XI</w:t>
      </w:r>
      <w:r w:rsidRPr="00D67E41">
        <w:rPr>
          <w:rFonts w:ascii="Palatino Linotype" w:hAnsi="Palatino Linotype" w:cs="Arial"/>
          <w:lang w:eastAsia="es-MX"/>
        </w:rPr>
        <w:t xml:space="preserve"> </w:t>
      </w:r>
      <w:r w:rsidRPr="00D67E41">
        <w:rPr>
          <w:rFonts w:ascii="Palatino Linotype" w:hAnsi="Palatino Linotype" w:cs="Arial"/>
        </w:rPr>
        <w:t>de la Ley de Protección de Datos Personales en Posesión de Sujetos Obligados del Estado de México y Municipios</w:t>
      </w:r>
      <w:r w:rsidRPr="00D67E41">
        <w:rPr>
          <w:rFonts w:ascii="Palatino Linotype" w:hAnsi="Palatino Linotype" w:cs="Arial"/>
          <w:lang w:eastAsia="es-MX"/>
        </w:rPr>
        <w:t>.</w:t>
      </w:r>
    </w:p>
    <w:p w:rsidR="00430BE3" w:rsidRPr="00D67E41" w:rsidRDefault="00430BE3" w:rsidP="006A5F4D">
      <w:pPr>
        <w:spacing w:line="360" w:lineRule="auto"/>
        <w:jc w:val="both"/>
        <w:rPr>
          <w:rFonts w:ascii="Palatino Linotype" w:hAnsi="Palatino Linotype" w:cs="Arial"/>
          <w:lang w:eastAsia="es-MX"/>
        </w:rPr>
      </w:pPr>
    </w:p>
    <w:p w:rsidR="00430BE3" w:rsidRPr="00D67E41" w:rsidRDefault="00430BE3" w:rsidP="006A5F4D">
      <w:pPr>
        <w:spacing w:line="360" w:lineRule="auto"/>
        <w:ind w:right="-93"/>
        <w:jc w:val="both"/>
        <w:rPr>
          <w:rFonts w:ascii="Palatino Linotype" w:hAnsi="Palatino Linotype" w:cs="Arial"/>
        </w:rPr>
      </w:pPr>
      <w:r w:rsidRPr="00D67E41">
        <w:rPr>
          <w:rFonts w:ascii="Palatino Linotype" w:hAnsi="Palatino Linotype" w:cs="Arial"/>
          <w:lang w:eastAsia="es-MX"/>
        </w:rPr>
        <w:t xml:space="preserve">Ahora bien, no se omite comentar </w:t>
      </w:r>
      <w:r w:rsidRPr="00D67E41">
        <w:rPr>
          <w:rFonts w:ascii="Palatino Linotype" w:hAnsi="Palatino Linotype" w:cs="Arial"/>
        </w:rPr>
        <w:t xml:space="preserve">respecto a la </w:t>
      </w:r>
      <w:r w:rsidRPr="00D67E41">
        <w:rPr>
          <w:rFonts w:ascii="Palatino Linotype" w:hAnsi="Palatino Linotype" w:cs="Arial"/>
          <w:b/>
        </w:rPr>
        <w:t>fotografía</w:t>
      </w:r>
      <w:r w:rsidRPr="00D67E41">
        <w:rPr>
          <w:rFonts w:ascii="Palatino Linotype" w:hAnsi="Palatino Linotype" w:cs="Arial"/>
        </w:rPr>
        <w:t xml:space="preserve"> contenida en currículum o documento análogo, cuyos titulares sean servidores públicos de mando medio o superior, ésta no es susceptible de clasificarse con carácter de confidencial aún y cuando es considerada como dato personal; ello en razón de que los servidores públicos que desempeñan cargos cuyas atribuciones -entre otras- son enfocadas a un rol de dirección, así como las de brindar atención al público en general a través de trámites generales básicos, con el fin de lograr la eficiencia y eficacia en el ejercicio del derecho a la protección de datos personales de parte de los Sujetos Obligados, por lo que ellos son el contacto directo entre éstos y los particulares.</w:t>
      </w:r>
    </w:p>
    <w:p w:rsidR="00430BE3" w:rsidRPr="00D67E41" w:rsidRDefault="00430BE3" w:rsidP="006A5F4D">
      <w:pPr>
        <w:spacing w:line="360" w:lineRule="auto"/>
        <w:ind w:right="-93"/>
        <w:jc w:val="both"/>
        <w:rPr>
          <w:rFonts w:ascii="Palatino Linotype" w:hAnsi="Palatino Linotype"/>
          <w:noProof/>
          <w:sz w:val="20"/>
          <w:szCs w:val="20"/>
          <w:lang w:eastAsia="es-MX"/>
        </w:rPr>
      </w:pPr>
    </w:p>
    <w:p w:rsidR="00430BE3" w:rsidRPr="00D67E41" w:rsidRDefault="00430BE3" w:rsidP="006A5F4D">
      <w:pPr>
        <w:spacing w:line="360" w:lineRule="auto"/>
        <w:ind w:right="-93"/>
        <w:jc w:val="both"/>
        <w:rPr>
          <w:rFonts w:ascii="Palatino Linotype" w:hAnsi="Palatino Linotype" w:cs="Arial"/>
        </w:rPr>
      </w:pPr>
      <w:r w:rsidRPr="00D67E41">
        <w:rPr>
          <w:rFonts w:ascii="Palatino Linotype" w:hAnsi="Palatino Linotype" w:cs="Arial"/>
        </w:rPr>
        <w:t>Dicho de otra manera, la publicidad de la imagen de su rostro permite que sea asociado, en su caso con su nombre, cargo y función de gobierno; lo que permite a la ciudadanía identificar al servidor público encargado del trámite que le interesa o el que autorizó el acto de gobierno solicitado o en el que directamente se ve involucrado.</w:t>
      </w:r>
    </w:p>
    <w:p w:rsidR="00430BE3" w:rsidRPr="00D67E41" w:rsidRDefault="00430BE3" w:rsidP="006A5F4D">
      <w:pPr>
        <w:spacing w:line="360" w:lineRule="auto"/>
        <w:ind w:right="-93"/>
        <w:jc w:val="both"/>
        <w:rPr>
          <w:rFonts w:ascii="Palatino Linotype" w:hAnsi="Palatino Linotype" w:cs="Arial"/>
        </w:rPr>
      </w:pPr>
    </w:p>
    <w:p w:rsidR="00430BE3" w:rsidRPr="00D67E41" w:rsidRDefault="00430BE3" w:rsidP="006A5F4D">
      <w:pPr>
        <w:spacing w:line="360" w:lineRule="auto"/>
        <w:ind w:right="-93"/>
        <w:jc w:val="both"/>
        <w:rPr>
          <w:rFonts w:ascii="Palatino Linotype" w:hAnsi="Palatino Linotype" w:cs="Arial"/>
        </w:rPr>
      </w:pPr>
      <w:r w:rsidRPr="00D67E41">
        <w:rPr>
          <w:rFonts w:ascii="Palatino Linotype" w:hAnsi="Palatino Linotype" w:cs="Arial"/>
        </w:rPr>
        <w:t xml:space="preserve">Asimismo, </w:t>
      </w:r>
      <w:r w:rsidR="00C65AE5" w:rsidRPr="00D67E41">
        <w:rPr>
          <w:rFonts w:ascii="Palatino Linotype" w:hAnsi="Palatino Linotype" w:cs="Arial"/>
        </w:rPr>
        <w:t>se</w:t>
      </w:r>
      <w:r w:rsidRPr="00D67E41">
        <w:rPr>
          <w:rFonts w:ascii="Palatino Linotype" w:hAnsi="Palatino Linotype" w:cs="Arial"/>
        </w:rPr>
        <w:t xml:space="preserve"> estima que ostentar un cargo público conlleva a permitir cierta intromisión en la vida de los servidores públicos cuando la información reviste </w:t>
      </w:r>
      <w:r w:rsidRPr="00D67E41">
        <w:rPr>
          <w:rFonts w:ascii="Palatino Linotype" w:hAnsi="Palatino Linotype" w:cs="Arial"/>
        </w:rPr>
        <w:lastRenderedPageBreak/>
        <w:t>relevancia por o para el ejercicio de sus funciones; en este caso, tienen que ceder o conceder la publicidad de su imagen cuando derivado de sus atribuciones atiende de manera directa trámites o servicios o, aun no siendo de manera directa, son los responsables de autorizarlos o bien otorgan atención al público.</w:t>
      </w:r>
    </w:p>
    <w:p w:rsidR="00430BE3" w:rsidRPr="00D67E41" w:rsidRDefault="00430BE3" w:rsidP="006A5F4D">
      <w:pPr>
        <w:spacing w:line="360" w:lineRule="auto"/>
        <w:ind w:right="-93"/>
        <w:jc w:val="both"/>
        <w:rPr>
          <w:rFonts w:ascii="Palatino Linotype" w:hAnsi="Palatino Linotype" w:cs="Arial"/>
        </w:rPr>
      </w:pPr>
    </w:p>
    <w:p w:rsidR="00430BE3" w:rsidRPr="00D67E41" w:rsidRDefault="00430BE3" w:rsidP="006A5F4D">
      <w:pPr>
        <w:spacing w:line="360" w:lineRule="auto"/>
        <w:ind w:right="-93"/>
        <w:jc w:val="both"/>
        <w:rPr>
          <w:rFonts w:ascii="Palatino Linotype" w:hAnsi="Palatino Linotype" w:cs="Arial"/>
        </w:rPr>
      </w:pPr>
      <w:r w:rsidRPr="00D67E41">
        <w:rPr>
          <w:rFonts w:ascii="Palatino Linotype" w:hAnsi="Palatino Linotype" w:cs="Arial"/>
        </w:rPr>
        <w:t>Por lo anterior, la transparencia es imprescindible para la vigilancia pública, por ello, no se considera procedente la clasificación de la fotografía de un servidor público que tenga nivel medio o superior como confidencial pues resulta mayor el beneficio de conocer a las personas cuyo nivel y/o rango conlleva a emitir actos de autoridad</w:t>
      </w:r>
      <w:r w:rsidR="00C65AE5" w:rsidRPr="00D67E41">
        <w:rPr>
          <w:rFonts w:ascii="Palatino Linotype" w:hAnsi="Palatino Linotype" w:cs="Arial"/>
        </w:rPr>
        <w:t xml:space="preserve"> y que se pueda vincular directamente con el grado de estudios que ostenta</w:t>
      </w:r>
      <w:r w:rsidRPr="00D67E41">
        <w:rPr>
          <w:rFonts w:ascii="Palatino Linotype" w:hAnsi="Palatino Linotype" w:cs="Arial"/>
        </w:rPr>
        <w:t>.</w:t>
      </w:r>
    </w:p>
    <w:p w:rsidR="00430BE3" w:rsidRPr="00D67E41" w:rsidRDefault="00430BE3" w:rsidP="006A5F4D">
      <w:pPr>
        <w:spacing w:line="360" w:lineRule="auto"/>
        <w:jc w:val="both"/>
        <w:rPr>
          <w:rFonts w:ascii="Palatino Linotype" w:hAnsi="Palatino Linotype" w:cs="Arial"/>
          <w:lang w:eastAsia="es-MX"/>
        </w:rPr>
      </w:pPr>
    </w:p>
    <w:p w:rsidR="00430BE3" w:rsidRPr="00D67E41" w:rsidRDefault="00430BE3" w:rsidP="006A5F4D">
      <w:pPr>
        <w:spacing w:line="360" w:lineRule="auto"/>
        <w:jc w:val="both"/>
        <w:rPr>
          <w:rFonts w:ascii="Palatino Linotype" w:hAnsi="Palatino Linotype" w:cs="Arial"/>
          <w:lang w:val="es-ES_tradnl"/>
        </w:rPr>
      </w:pPr>
      <w:r w:rsidRPr="00D67E41">
        <w:rPr>
          <w:rFonts w:ascii="Palatino Linotype" w:hAnsi="Palatino Linotype" w:cs="Arial"/>
        </w:rPr>
        <w:t>En este contexto, el hecho de que la información pública solicitada contenga datos personales susceptibles de ser protegidos mediante su versión pública, ello no implica que esta circunstancia opere en automático, sino que es necesario que el Comité de Transparencia del</w:t>
      </w:r>
      <w:r w:rsidRPr="00D67E41">
        <w:rPr>
          <w:rFonts w:ascii="Palatino Linotype" w:hAnsi="Palatino Linotype" w:cs="Arial"/>
          <w:b/>
          <w:color w:val="000000"/>
        </w:rPr>
        <w:t xml:space="preserve"> SUJETO OBLIGADO</w:t>
      </w:r>
      <w:r w:rsidRPr="00D67E41">
        <w:rPr>
          <w:rFonts w:ascii="Palatino Linotype" w:hAnsi="Palatino Linotype" w:cs="Arial"/>
          <w:b/>
        </w:rPr>
        <w:t xml:space="preserve"> </w:t>
      </w:r>
      <w:r w:rsidRPr="00D67E41">
        <w:rPr>
          <w:rFonts w:ascii="Palatino Linotype" w:hAnsi="Palatino Linotype" w:cs="Arial"/>
        </w:rPr>
        <w:t>emita el respectivo acuerdo de clasificación, ello en términos de</w:t>
      </w:r>
      <w:r w:rsidRPr="00D67E41">
        <w:rPr>
          <w:rFonts w:ascii="Palatino Linotype" w:hAnsi="Palatino Linotype" w:cs="Arial"/>
          <w:lang w:val="es-ES_tradnl"/>
        </w:rPr>
        <w:t xml:space="preserve"> los artículos 3, fracción XLV, 49, fracción VIII, 132, fracciones II y III, 137 y 149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a continuación se citan:</w:t>
      </w:r>
    </w:p>
    <w:p w:rsidR="00430BE3" w:rsidRPr="00D67E41" w:rsidRDefault="00430BE3" w:rsidP="006A5F4D">
      <w:pPr>
        <w:jc w:val="both"/>
        <w:rPr>
          <w:rFonts w:ascii="Palatino Linotype" w:hAnsi="Palatino Linotype" w:cs="Arial"/>
        </w:rPr>
      </w:pPr>
    </w:p>
    <w:p w:rsidR="00430BE3" w:rsidRPr="00D67E41" w:rsidRDefault="00430BE3" w:rsidP="006A5F4D">
      <w:pPr>
        <w:ind w:left="851" w:right="902"/>
        <w:jc w:val="both"/>
        <w:rPr>
          <w:rFonts w:ascii="Palatino Linotype" w:hAnsi="Palatino Linotype" w:cs="Arial"/>
          <w:i/>
          <w:sz w:val="22"/>
          <w:szCs w:val="22"/>
          <w:lang w:val="es-ES_tradnl"/>
        </w:rPr>
      </w:pPr>
      <w:r w:rsidRPr="00D67E41">
        <w:rPr>
          <w:rFonts w:ascii="Palatino Linotype" w:hAnsi="Palatino Linotype" w:cs="Arial"/>
          <w:b/>
          <w:i/>
          <w:sz w:val="22"/>
          <w:szCs w:val="22"/>
          <w:lang w:val="es-ES_tradnl"/>
        </w:rPr>
        <w:t>“Artículo 3</w:t>
      </w:r>
      <w:r w:rsidRPr="00D67E41">
        <w:rPr>
          <w:rFonts w:ascii="Palatino Linotype" w:hAnsi="Palatino Linotype" w:cs="Arial"/>
          <w:i/>
          <w:sz w:val="22"/>
          <w:szCs w:val="22"/>
          <w:lang w:val="es-ES_tradnl"/>
        </w:rPr>
        <w:t xml:space="preserve">. Para los efectos </w:t>
      </w:r>
      <w:r w:rsidRPr="00D67E41">
        <w:rPr>
          <w:rFonts w:ascii="Palatino Linotype" w:hAnsi="Palatino Linotype"/>
          <w:i/>
          <w:sz w:val="22"/>
          <w:lang w:val="es-ES_tradnl"/>
        </w:rPr>
        <w:t xml:space="preserve">de la </w:t>
      </w:r>
      <w:r w:rsidRPr="00D67E41">
        <w:rPr>
          <w:rFonts w:ascii="Palatino Linotype" w:hAnsi="Palatino Linotype" w:cs="Arial"/>
          <w:i/>
          <w:sz w:val="22"/>
          <w:szCs w:val="22"/>
          <w:lang w:val="es-ES_tradnl"/>
        </w:rPr>
        <w:t>presente Ley se entenderá por:</w:t>
      </w:r>
    </w:p>
    <w:p w:rsidR="00430BE3" w:rsidRPr="00D67E41" w:rsidRDefault="00430BE3" w:rsidP="006A5F4D">
      <w:pPr>
        <w:ind w:left="851" w:right="902"/>
        <w:jc w:val="both"/>
        <w:rPr>
          <w:rFonts w:ascii="Palatino Linotype" w:hAnsi="Palatino Linotype" w:cs="Arial"/>
          <w:i/>
          <w:sz w:val="22"/>
          <w:szCs w:val="22"/>
          <w:lang w:val="es-ES_tradnl"/>
        </w:rPr>
      </w:pPr>
      <w:r w:rsidRPr="00D67E41">
        <w:rPr>
          <w:rFonts w:ascii="Palatino Linotype" w:hAnsi="Palatino Linotype" w:cs="Arial"/>
          <w:i/>
          <w:sz w:val="22"/>
          <w:szCs w:val="22"/>
          <w:lang w:val="es-ES_tradnl"/>
        </w:rPr>
        <w:t>. . .</w:t>
      </w:r>
    </w:p>
    <w:p w:rsidR="00430BE3" w:rsidRPr="00D67E41" w:rsidRDefault="00430BE3" w:rsidP="006A5F4D">
      <w:pPr>
        <w:ind w:left="851" w:right="902"/>
        <w:jc w:val="both"/>
        <w:rPr>
          <w:rFonts w:ascii="Palatino Linotype" w:hAnsi="Palatino Linotype" w:cs="Arial"/>
          <w:i/>
          <w:sz w:val="22"/>
          <w:szCs w:val="22"/>
          <w:lang w:val="es-ES_tradnl"/>
        </w:rPr>
      </w:pPr>
      <w:r w:rsidRPr="00D67E41">
        <w:rPr>
          <w:rFonts w:ascii="Palatino Linotype" w:hAnsi="Palatino Linotype" w:cs="Arial"/>
          <w:i/>
          <w:sz w:val="22"/>
          <w:szCs w:val="22"/>
          <w:lang w:val="es-ES_tradnl"/>
        </w:rPr>
        <w:t xml:space="preserve">XLV. Versión pública: Documento en el que se elimine, suprime o borra la información clasificada como reservada o confidencial </w:t>
      </w:r>
      <w:r w:rsidRPr="00D67E41">
        <w:rPr>
          <w:rFonts w:ascii="Palatino Linotype" w:hAnsi="Palatino Linotype"/>
          <w:i/>
          <w:sz w:val="22"/>
          <w:lang w:val="es-ES_tradnl"/>
        </w:rPr>
        <w:t xml:space="preserve">para </w:t>
      </w:r>
      <w:r w:rsidRPr="00D67E41">
        <w:rPr>
          <w:rFonts w:ascii="Palatino Linotype" w:hAnsi="Palatino Linotype" w:cs="Arial"/>
          <w:i/>
          <w:sz w:val="22"/>
          <w:szCs w:val="22"/>
          <w:lang w:val="es-ES_tradnl"/>
        </w:rPr>
        <w:t>permitir su acceso.</w:t>
      </w:r>
    </w:p>
    <w:p w:rsidR="00430BE3" w:rsidRPr="00D67E41" w:rsidRDefault="00430BE3" w:rsidP="006A5F4D">
      <w:pPr>
        <w:ind w:left="851" w:right="902"/>
        <w:jc w:val="both"/>
        <w:rPr>
          <w:rFonts w:ascii="Palatino Linotype" w:hAnsi="Palatino Linotype" w:cs="Arial"/>
          <w:i/>
          <w:sz w:val="22"/>
          <w:szCs w:val="22"/>
          <w:lang w:val="es-ES_tradnl"/>
        </w:rPr>
      </w:pPr>
      <w:r w:rsidRPr="00D67E41">
        <w:rPr>
          <w:rFonts w:ascii="Palatino Linotype" w:hAnsi="Palatino Linotype" w:cs="Arial"/>
          <w:b/>
          <w:i/>
          <w:sz w:val="22"/>
          <w:szCs w:val="22"/>
          <w:lang w:val="es-ES_tradnl"/>
        </w:rPr>
        <w:lastRenderedPageBreak/>
        <w:t>Artículo 49.</w:t>
      </w:r>
      <w:r w:rsidRPr="00D67E41">
        <w:rPr>
          <w:rFonts w:ascii="Palatino Linotype" w:hAnsi="Palatino Linotype" w:cs="Arial"/>
          <w:i/>
          <w:sz w:val="22"/>
          <w:szCs w:val="22"/>
          <w:lang w:val="es-ES_tradnl"/>
        </w:rPr>
        <w:t xml:space="preserve"> Los Comités de Transparencia tendrán las siguientes atribuciones:</w:t>
      </w:r>
    </w:p>
    <w:p w:rsidR="00430BE3" w:rsidRPr="00D67E41" w:rsidRDefault="00430BE3" w:rsidP="006A5F4D">
      <w:pPr>
        <w:ind w:left="851" w:right="902"/>
        <w:jc w:val="both"/>
        <w:rPr>
          <w:rFonts w:ascii="Palatino Linotype" w:hAnsi="Palatino Linotype" w:cs="Arial"/>
          <w:i/>
          <w:sz w:val="22"/>
          <w:szCs w:val="22"/>
          <w:lang w:val="es-ES_tradnl"/>
        </w:rPr>
      </w:pPr>
      <w:r w:rsidRPr="00D67E41">
        <w:rPr>
          <w:rFonts w:ascii="Palatino Linotype" w:hAnsi="Palatino Linotype" w:cs="Arial"/>
          <w:i/>
          <w:sz w:val="22"/>
          <w:szCs w:val="22"/>
          <w:lang w:val="es-ES_tradnl"/>
        </w:rPr>
        <w:t xml:space="preserve">VIII. Aprobar, modificar o revocar la clasificación de </w:t>
      </w:r>
      <w:r w:rsidRPr="00D67E41">
        <w:rPr>
          <w:rFonts w:ascii="Palatino Linotype" w:hAnsi="Palatino Linotype"/>
          <w:i/>
          <w:sz w:val="22"/>
          <w:lang w:val="es-ES_tradnl"/>
        </w:rPr>
        <w:t xml:space="preserve">la </w:t>
      </w:r>
      <w:r w:rsidRPr="00D67E41">
        <w:rPr>
          <w:rFonts w:ascii="Palatino Linotype" w:hAnsi="Palatino Linotype" w:cs="Arial"/>
          <w:i/>
          <w:sz w:val="22"/>
          <w:szCs w:val="22"/>
          <w:lang w:val="es-ES_tradnl"/>
        </w:rPr>
        <w:t>información;</w:t>
      </w:r>
    </w:p>
    <w:p w:rsidR="00430BE3" w:rsidRPr="00D67E41" w:rsidRDefault="00430BE3" w:rsidP="006A5F4D">
      <w:pPr>
        <w:ind w:left="851" w:right="902"/>
        <w:jc w:val="both"/>
        <w:rPr>
          <w:rFonts w:ascii="Palatino Linotype" w:hAnsi="Palatino Linotype" w:cs="Arial"/>
          <w:i/>
          <w:sz w:val="22"/>
          <w:szCs w:val="22"/>
          <w:lang w:val="es-ES_tradnl"/>
        </w:rPr>
      </w:pPr>
      <w:r w:rsidRPr="00D67E41">
        <w:rPr>
          <w:rFonts w:ascii="Palatino Linotype" w:hAnsi="Palatino Linotype" w:cs="Arial"/>
          <w:b/>
          <w:i/>
          <w:sz w:val="22"/>
          <w:szCs w:val="22"/>
          <w:lang w:val="es-ES_tradnl"/>
        </w:rPr>
        <w:t>Artículo 132.</w:t>
      </w:r>
      <w:r w:rsidRPr="00D67E41">
        <w:rPr>
          <w:rFonts w:ascii="Palatino Linotype" w:hAnsi="Palatino Linotype" w:cs="Arial"/>
          <w:i/>
          <w:sz w:val="22"/>
          <w:szCs w:val="22"/>
          <w:lang w:val="es-ES_tradnl"/>
        </w:rPr>
        <w:t xml:space="preserve"> La clasificación de la información se llevará a cabo en el momento en que:</w:t>
      </w:r>
    </w:p>
    <w:p w:rsidR="00430BE3" w:rsidRPr="00D67E41" w:rsidRDefault="00430BE3" w:rsidP="006A5F4D">
      <w:pPr>
        <w:ind w:left="851" w:right="902"/>
        <w:jc w:val="both"/>
        <w:rPr>
          <w:rFonts w:ascii="Palatino Linotype" w:hAnsi="Palatino Linotype" w:cs="Arial"/>
          <w:i/>
          <w:sz w:val="22"/>
          <w:szCs w:val="22"/>
          <w:lang w:val="es-ES_tradnl"/>
        </w:rPr>
      </w:pPr>
      <w:r w:rsidRPr="00D67E41">
        <w:rPr>
          <w:rFonts w:ascii="Palatino Linotype" w:hAnsi="Palatino Linotype" w:cs="Arial"/>
          <w:i/>
          <w:sz w:val="22"/>
          <w:szCs w:val="22"/>
          <w:lang w:val="es-ES_tradnl"/>
        </w:rPr>
        <w:t>II. Se determine mediante resolución de autoridad competente; o</w:t>
      </w:r>
    </w:p>
    <w:p w:rsidR="00430BE3" w:rsidRPr="00D67E41" w:rsidRDefault="00430BE3" w:rsidP="006A5F4D">
      <w:pPr>
        <w:ind w:left="851" w:right="902"/>
        <w:jc w:val="both"/>
        <w:rPr>
          <w:rFonts w:ascii="Palatino Linotype" w:hAnsi="Palatino Linotype" w:cs="Arial"/>
          <w:i/>
          <w:sz w:val="22"/>
          <w:szCs w:val="22"/>
          <w:lang w:val="es-ES_tradnl"/>
        </w:rPr>
      </w:pPr>
      <w:r w:rsidRPr="00D67E41">
        <w:rPr>
          <w:rFonts w:ascii="Palatino Linotype" w:hAnsi="Palatino Linotype"/>
          <w:i/>
          <w:sz w:val="22"/>
          <w:lang w:val="es-ES_tradnl"/>
        </w:rPr>
        <w:t xml:space="preserve">III. </w:t>
      </w:r>
      <w:r w:rsidRPr="00D67E41">
        <w:rPr>
          <w:rFonts w:ascii="Palatino Linotype" w:hAnsi="Palatino Linotype" w:cs="Arial"/>
          <w:i/>
          <w:sz w:val="22"/>
          <w:szCs w:val="22"/>
          <w:lang w:val="es-ES_tradnl"/>
        </w:rPr>
        <w:t>Se generen versiones públicas para dar cumplimiento a las obligaciones</w:t>
      </w:r>
      <w:r w:rsidRPr="00D67E41">
        <w:rPr>
          <w:rFonts w:ascii="Palatino Linotype" w:hAnsi="Palatino Linotype"/>
          <w:i/>
          <w:sz w:val="22"/>
          <w:lang w:val="es-ES_tradnl"/>
        </w:rPr>
        <w:t xml:space="preserve"> de </w:t>
      </w:r>
      <w:r w:rsidRPr="00D67E41">
        <w:rPr>
          <w:rFonts w:ascii="Palatino Linotype" w:hAnsi="Palatino Linotype" w:cs="Arial"/>
          <w:i/>
          <w:sz w:val="22"/>
          <w:szCs w:val="22"/>
          <w:lang w:val="es-ES_tradnl"/>
        </w:rPr>
        <w:t>transparencia previstas en esta Ley.</w:t>
      </w:r>
    </w:p>
    <w:p w:rsidR="00430BE3" w:rsidRPr="00D67E41" w:rsidRDefault="00430BE3" w:rsidP="006A5F4D">
      <w:pPr>
        <w:ind w:left="851" w:right="902"/>
        <w:jc w:val="both"/>
        <w:rPr>
          <w:rFonts w:ascii="Palatino Linotype" w:hAnsi="Palatino Linotype" w:cs="Arial"/>
          <w:i/>
          <w:sz w:val="22"/>
          <w:szCs w:val="22"/>
          <w:lang w:val="es-ES_tradnl"/>
        </w:rPr>
      </w:pPr>
      <w:r w:rsidRPr="00D67E41">
        <w:rPr>
          <w:rFonts w:ascii="Palatino Linotype" w:hAnsi="Palatino Linotype" w:cs="Arial"/>
          <w:b/>
          <w:i/>
          <w:sz w:val="22"/>
          <w:szCs w:val="22"/>
          <w:lang w:val="es-ES_tradnl"/>
        </w:rPr>
        <w:t>Artículo 137.</w:t>
      </w:r>
      <w:r w:rsidRPr="00D67E41">
        <w:rPr>
          <w:rFonts w:ascii="Palatino Linotype" w:hAnsi="Palatino Linotype" w:cs="Arial"/>
          <w:i/>
          <w:sz w:val="22"/>
          <w:szCs w:val="22"/>
          <w:lang w:val="es-ES_tradnl"/>
        </w:rPr>
        <w:t xml:space="preserve"> Cuando un mismo medio, impreso o electrónico, contenga información pública y reservada o confidencial, la Unidad</w:t>
      </w:r>
      <w:r w:rsidRPr="00D67E41">
        <w:rPr>
          <w:rFonts w:ascii="Palatino Linotype" w:hAnsi="Palatino Linotype"/>
          <w:i/>
          <w:sz w:val="22"/>
          <w:lang w:val="es-ES_tradnl"/>
        </w:rPr>
        <w:t xml:space="preserve"> de </w:t>
      </w:r>
      <w:r w:rsidRPr="00D67E41">
        <w:rPr>
          <w:rFonts w:ascii="Palatino Linotype" w:hAnsi="Palatino Linotype" w:cs="Arial"/>
          <w:i/>
          <w:sz w:val="22"/>
          <w:szCs w:val="22"/>
          <w:lang w:val="es-ES_tradnl"/>
        </w:rPr>
        <w:t>Transparencia para efectos de atender una solicitud</w:t>
      </w:r>
      <w:r w:rsidRPr="00D67E41">
        <w:rPr>
          <w:rFonts w:ascii="Palatino Linotype" w:hAnsi="Palatino Linotype"/>
          <w:i/>
          <w:sz w:val="22"/>
          <w:lang w:val="es-ES_tradnl"/>
        </w:rPr>
        <w:t xml:space="preserve"> de </w:t>
      </w:r>
      <w:r w:rsidRPr="00D67E41">
        <w:rPr>
          <w:rFonts w:ascii="Palatino Linotype" w:hAnsi="Palatino Linotype" w:cs="Arial"/>
          <w:i/>
          <w:sz w:val="22"/>
          <w:szCs w:val="22"/>
          <w:lang w:val="es-ES_tradnl"/>
        </w:rPr>
        <w:t>información,</w:t>
      </w:r>
      <w:r w:rsidRPr="00D67E41">
        <w:rPr>
          <w:rFonts w:ascii="Palatino Linotype" w:hAnsi="Palatino Linotype"/>
          <w:i/>
          <w:sz w:val="22"/>
          <w:lang w:val="es-ES_tradnl"/>
        </w:rPr>
        <w:t xml:space="preserve"> deberán </w:t>
      </w:r>
      <w:r w:rsidRPr="00D67E41">
        <w:rPr>
          <w:rFonts w:ascii="Palatino Linotype" w:hAnsi="Palatino Linotype" w:cs="Arial"/>
          <w:i/>
          <w:sz w:val="22"/>
          <w:szCs w:val="22"/>
          <w:lang w:val="es-ES_tradnl"/>
        </w:rPr>
        <w:t>elaborar una versión pública en la que se testen las partes o secciones clasificadas, indicando su contenido de manera genérica y fundando y motivando su clasificación.</w:t>
      </w:r>
    </w:p>
    <w:p w:rsidR="00430BE3" w:rsidRPr="00D67E41" w:rsidRDefault="00430BE3" w:rsidP="006A5F4D">
      <w:pPr>
        <w:ind w:left="851" w:right="902"/>
        <w:jc w:val="both"/>
        <w:rPr>
          <w:rFonts w:ascii="Palatino Linotype" w:hAnsi="Palatino Linotype" w:cs="Arial"/>
          <w:i/>
          <w:sz w:val="22"/>
          <w:szCs w:val="22"/>
          <w:lang w:val="es-ES_tradnl"/>
        </w:rPr>
      </w:pPr>
      <w:r w:rsidRPr="00D67E41">
        <w:rPr>
          <w:rFonts w:ascii="Palatino Linotype" w:hAnsi="Palatino Linotype" w:cs="Arial"/>
          <w:b/>
          <w:i/>
          <w:sz w:val="22"/>
          <w:szCs w:val="22"/>
          <w:lang w:val="es-ES_tradnl"/>
        </w:rPr>
        <w:t>Artículo 149.</w:t>
      </w:r>
      <w:r w:rsidRPr="00D67E41">
        <w:rPr>
          <w:rFonts w:ascii="Palatino Linotype" w:hAnsi="Palatino Linotype" w:cs="Arial"/>
          <w:i/>
          <w:sz w:val="22"/>
          <w:szCs w:val="22"/>
          <w:lang w:val="es-ES_tradnl"/>
        </w:rPr>
        <w:t xml:space="preserve"> El acuerdo que clasifique la información como confidencial deberá contener un razonamiento lógico en el que demuestre que la información se encuentra en alguna o algunas de las hipótesis previstas en la presente Ley.</w:t>
      </w:r>
    </w:p>
    <w:p w:rsidR="00430BE3" w:rsidRPr="00D67E41" w:rsidRDefault="00430BE3" w:rsidP="006A5F4D">
      <w:pPr>
        <w:ind w:left="851" w:right="902"/>
        <w:jc w:val="both"/>
        <w:rPr>
          <w:rFonts w:ascii="Palatino Linotype" w:hAnsi="Palatino Linotype" w:cs="Arial"/>
          <w:i/>
          <w:sz w:val="22"/>
          <w:szCs w:val="22"/>
          <w:lang w:eastAsia="es-MX"/>
        </w:rPr>
      </w:pPr>
      <w:r w:rsidRPr="00D67E41">
        <w:rPr>
          <w:rFonts w:ascii="Palatino Linotype" w:hAnsi="Palatino Linotype" w:cs="Arial"/>
          <w:b/>
          <w:i/>
          <w:sz w:val="22"/>
          <w:szCs w:val="22"/>
          <w:lang w:eastAsia="es-MX"/>
        </w:rPr>
        <w:t>Segundo.-</w:t>
      </w:r>
      <w:r w:rsidRPr="00D67E41">
        <w:rPr>
          <w:rFonts w:ascii="Palatino Linotype" w:hAnsi="Palatino Linotype" w:cs="Arial"/>
          <w:i/>
          <w:sz w:val="22"/>
          <w:szCs w:val="22"/>
          <w:lang w:eastAsia="es-MX"/>
        </w:rPr>
        <w:t xml:space="preserve"> Para efectos de los presentes Lineamientos Generales, se entenderá por:</w:t>
      </w:r>
    </w:p>
    <w:p w:rsidR="00430BE3" w:rsidRPr="00D67E41" w:rsidRDefault="00430BE3" w:rsidP="006A5F4D">
      <w:pPr>
        <w:ind w:left="851" w:right="902"/>
        <w:jc w:val="both"/>
        <w:rPr>
          <w:rFonts w:ascii="Palatino Linotype" w:hAnsi="Palatino Linotype" w:cs="Arial"/>
          <w:i/>
          <w:sz w:val="22"/>
          <w:szCs w:val="22"/>
          <w:lang w:eastAsia="es-MX"/>
        </w:rPr>
      </w:pPr>
      <w:r w:rsidRPr="00D67E41">
        <w:rPr>
          <w:rFonts w:ascii="Palatino Linotype" w:hAnsi="Palatino Linotype" w:cs="Arial"/>
          <w:b/>
          <w:i/>
          <w:sz w:val="22"/>
          <w:szCs w:val="22"/>
          <w:lang w:eastAsia="es-MX"/>
        </w:rPr>
        <w:t>XVIII.</w:t>
      </w:r>
      <w:r w:rsidRPr="00D67E41">
        <w:rPr>
          <w:rFonts w:ascii="Palatino Linotype" w:hAnsi="Palatino Linotype" w:cs="Arial"/>
          <w:i/>
          <w:sz w:val="22"/>
          <w:szCs w:val="22"/>
          <w:lang w:eastAsia="es-MX"/>
        </w:rPr>
        <w:t xml:space="preserve"> </w:t>
      </w:r>
      <w:r w:rsidRPr="00D67E41">
        <w:rPr>
          <w:rFonts w:ascii="Palatino Linotype" w:hAnsi="Palatino Linotype" w:cs="Arial"/>
          <w:b/>
          <w:i/>
          <w:sz w:val="22"/>
          <w:szCs w:val="22"/>
          <w:lang w:eastAsia="es-MX"/>
        </w:rPr>
        <w:t>Versión pública:</w:t>
      </w:r>
      <w:r w:rsidRPr="00D67E41">
        <w:rPr>
          <w:rFonts w:ascii="Palatino Linotype" w:hAnsi="Palatino Linotype" w:cs="Arial"/>
          <w:i/>
          <w:sz w:val="22"/>
          <w:szCs w:val="22"/>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430BE3" w:rsidRPr="00D67E41" w:rsidRDefault="00430BE3" w:rsidP="006A5F4D">
      <w:pPr>
        <w:ind w:left="851" w:right="902"/>
        <w:jc w:val="both"/>
        <w:rPr>
          <w:rFonts w:ascii="Palatino Linotype" w:hAnsi="Palatino Linotype" w:cs="Arial"/>
          <w:i/>
          <w:sz w:val="22"/>
          <w:szCs w:val="22"/>
          <w:lang w:eastAsia="es-MX"/>
        </w:rPr>
      </w:pPr>
      <w:r w:rsidRPr="00D67E41">
        <w:rPr>
          <w:rFonts w:ascii="Palatino Linotype" w:hAnsi="Palatino Linotype" w:cs="Arial"/>
          <w:b/>
          <w:i/>
          <w:sz w:val="22"/>
          <w:szCs w:val="22"/>
          <w:lang w:eastAsia="es-MX"/>
        </w:rPr>
        <w:t>Cuarto.</w:t>
      </w:r>
      <w:r w:rsidRPr="00D67E41">
        <w:rPr>
          <w:rFonts w:ascii="Palatino Linotype" w:hAnsi="Palatino Linotype" w:cs="Arial"/>
          <w:i/>
          <w:sz w:val="22"/>
          <w:szCs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430BE3" w:rsidRPr="00D67E41" w:rsidRDefault="00430BE3" w:rsidP="006A5F4D">
      <w:pPr>
        <w:ind w:left="851" w:right="902"/>
        <w:jc w:val="both"/>
        <w:rPr>
          <w:rFonts w:ascii="Palatino Linotype" w:hAnsi="Palatino Linotype" w:cs="Arial"/>
          <w:i/>
          <w:sz w:val="22"/>
          <w:szCs w:val="22"/>
          <w:lang w:eastAsia="es-MX"/>
        </w:rPr>
      </w:pPr>
      <w:r w:rsidRPr="00D67E41">
        <w:rPr>
          <w:rFonts w:ascii="Palatino Linotype" w:hAnsi="Palatino Linotype" w:cs="Arial"/>
          <w:i/>
          <w:sz w:val="22"/>
          <w:szCs w:val="22"/>
          <w:lang w:eastAsia="es-MX"/>
        </w:rPr>
        <w:t>Los sujetos obligados deberán aplicar, de manera estricta, las excepciones al derecho de acceso a la información y sólo podrán invocarlas cuando acrediten su procedencia.</w:t>
      </w:r>
    </w:p>
    <w:p w:rsidR="00430BE3" w:rsidRPr="00D67E41" w:rsidRDefault="00430BE3" w:rsidP="006A5F4D">
      <w:pPr>
        <w:ind w:left="851" w:right="902"/>
        <w:jc w:val="both"/>
        <w:rPr>
          <w:rFonts w:ascii="Palatino Linotype" w:hAnsi="Palatino Linotype" w:cs="Arial"/>
          <w:i/>
          <w:sz w:val="22"/>
          <w:szCs w:val="22"/>
          <w:lang w:eastAsia="es-MX"/>
        </w:rPr>
      </w:pPr>
      <w:r w:rsidRPr="00D67E41">
        <w:rPr>
          <w:rFonts w:ascii="Palatino Linotype" w:hAnsi="Palatino Linotype" w:cs="Arial"/>
          <w:b/>
          <w:i/>
          <w:sz w:val="22"/>
          <w:szCs w:val="22"/>
          <w:lang w:eastAsia="es-MX"/>
        </w:rPr>
        <w:t>Quinto.</w:t>
      </w:r>
      <w:r w:rsidRPr="00D67E41">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430BE3" w:rsidRPr="00D67E41" w:rsidRDefault="00430BE3" w:rsidP="006A5F4D">
      <w:pPr>
        <w:ind w:left="851" w:right="902"/>
        <w:jc w:val="both"/>
        <w:rPr>
          <w:rFonts w:ascii="Palatino Linotype" w:hAnsi="Palatino Linotype" w:cs="Arial"/>
          <w:i/>
          <w:sz w:val="22"/>
          <w:szCs w:val="22"/>
          <w:lang w:eastAsia="es-MX"/>
        </w:rPr>
      </w:pPr>
      <w:r w:rsidRPr="00D67E41">
        <w:rPr>
          <w:rFonts w:ascii="Palatino Linotype" w:hAnsi="Palatino Linotype" w:cs="Arial"/>
          <w:b/>
          <w:i/>
          <w:sz w:val="22"/>
          <w:szCs w:val="22"/>
          <w:lang w:eastAsia="es-MX"/>
        </w:rPr>
        <w:t>Sexto.</w:t>
      </w:r>
      <w:r w:rsidRPr="00D67E41">
        <w:rPr>
          <w:rFonts w:ascii="Palatino Linotype" w:hAnsi="Palatino Linotype" w:cs="Arial"/>
          <w:i/>
          <w:sz w:val="22"/>
          <w:szCs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430BE3" w:rsidRPr="00D67E41" w:rsidRDefault="00430BE3" w:rsidP="006A5F4D">
      <w:pPr>
        <w:ind w:left="851" w:right="902"/>
        <w:jc w:val="both"/>
        <w:rPr>
          <w:rFonts w:ascii="Palatino Linotype" w:hAnsi="Palatino Linotype" w:cs="Arial"/>
          <w:i/>
          <w:sz w:val="22"/>
          <w:szCs w:val="22"/>
          <w:lang w:eastAsia="es-MX"/>
        </w:rPr>
      </w:pPr>
      <w:r w:rsidRPr="00D67E41">
        <w:rPr>
          <w:rFonts w:ascii="Palatino Linotype" w:hAnsi="Palatino Linotype" w:cs="Arial"/>
          <w:i/>
          <w:sz w:val="22"/>
          <w:szCs w:val="22"/>
          <w:lang w:eastAsia="es-MX"/>
        </w:rPr>
        <w:lastRenderedPageBreak/>
        <w:t>La clasificación de información se realizará conforme a un análisis caso por caso, mediante la aplicación de la prueba de daño y de interés público.</w:t>
      </w:r>
    </w:p>
    <w:p w:rsidR="00430BE3" w:rsidRPr="00D67E41" w:rsidRDefault="00430BE3" w:rsidP="006A5F4D">
      <w:pPr>
        <w:ind w:left="851" w:right="902"/>
        <w:jc w:val="both"/>
        <w:rPr>
          <w:rFonts w:ascii="Palatino Linotype" w:hAnsi="Palatino Linotype" w:cs="Arial"/>
          <w:i/>
          <w:sz w:val="22"/>
          <w:szCs w:val="22"/>
          <w:lang w:eastAsia="es-MX"/>
        </w:rPr>
      </w:pPr>
      <w:r w:rsidRPr="00D67E41">
        <w:rPr>
          <w:rFonts w:ascii="Palatino Linotype" w:hAnsi="Palatino Linotype" w:cs="Arial"/>
          <w:b/>
          <w:i/>
          <w:sz w:val="22"/>
          <w:szCs w:val="22"/>
          <w:lang w:eastAsia="es-MX"/>
        </w:rPr>
        <w:t>Séptimo.</w:t>
      </w:r>
      <w:r w:rsidRPr="00D67E41">
        <w:rPr>
          <w:rFonts w:ascii="Palatino Linotype" w:hAnsi="Palatino Linotype" w:cs="Arial"/>
          <w:i/>
          <w:sz w:val="22"/>
          <w:szCs w:val="22"/>
          <w:lang w:eastAsia="es-MX"/>
        </w:rPr>
        <w:t xml:space="preserve"> La clasificación de la información se llevará a cabo en el momento en que:</w:t>
      </w:r>
    </w:p>
    <w:p w:rsidR="00430BE3" w:rsidRPr="00D67E41" w:rsidRDefault="00430BE3" w:rsidP="006A5F4D">
      <w:pPr>
        <w:ind w:left="851" w:right="902"/>
        <w:jc w:val="both"/>
        <w:rPr>
          <w:rFonts w:ascii="Palatino Linotype" w:hAnsi="Palatino Linotype" w:cs="Arial"/>
          <w:i/>
          <w:sz w:val="22"/>
          <w:szCs w:val="22"/>
          <w:lang w:eastAsia="es-MX"/>
        </w:rPr>
      </w:pPr>
      <w:r w:rsidRPr="00D67E41">
        <w:rPr>
          <w:rFonts w:ascii="Palatino Linotype" w:hAnsi="Palatino Linotype" w:cs="Arial"/>
          <w:b/>
          <w:i/>
          <w:sz w:val="22"/>
          <w:szCs w:val="22"/>
          <w:lang w:eastAsia="es-MX"/>
        </w:rPr>
        <w:t>I.</w:t>
      </w:r>
      <w:r w:rsidRPr="00D67E41">
        <w:rPr>
          <w:rFonts w:ascii="Palatino Linotype" w:hAnsi="Palatino Linotype" w:cs="Arial"/>
          <w:i/>
          <w:sz w:val="22"/>
          <w:szCs w:val="22"/>
          <w:lang w:eastAsia="es-MX"/>
        </w:rPr>
        <w:t xml:space="preserve"> Se reciba una solicitud de acceso a la información;</w:t>
      </w:r>
    </w:p>
    <w:p w:rsidR="00430BE3" w:rsidRPr="00D67E41" w:rsidRDefault="00430BE3" w:rsidP="006A5F4D">
      <w:pPr>
        <w:ind w:left="851" w:right="902"/>
        <w:jc w:val="both"/>
        <w:rPr>
          <w:rFonts w:ascii="Palatino Linotype" w:hAnsi="Palatino Linotype" w:cs="Arial"/>
          <w:i/>
          <w:sz w:val="22"/>
          <w:szCs w:val="22"/>
          <w:lang w:eastAsia="es-MX"/>
        </w:rPr>
      </w:pPr>
      <w:r w:rsidRPr="00D67E41">
        <w:rPr>
          <w:rFonts w:ascii="Palatino Linotype" w:hAnsi="Palatino Linotype" w:cs="Arial"/>
          <w:b/>
          <w:i/>
          <w:sz w:val="22"/>
          <w:szCs w:val="22"/>
          <w:lang w:eastAsia="es-MX"/>
        </w:rPr>
        <w:t>II.</w:t>
      </w:r>
      <w:r w:rsidRPr="00D67E41">
        <w:rPr>
          <w:rFonts w:ascii="Palatino Linotype" w:hAnsi="Palatino Linotype" w:cs="Arial"/>
          <w:i/>
          <w:sz w:val="22"/>
          <w:szCs w:val="22"/>
          <w:lang w:eastAsia="es-MX"/>
        </w:rPr>
        <w:t xml:space="preserve"> Se determine mediante resolución de autoridad competente, o</w:t>
      </w:r>
    </w:p>
    <w:p w:rsidR="00430BE3" w:rsidRPr="00D67E41" w:rsidRDefault="00430BE3" w:rsidP="006A5F4D">
      <w:pPr>
        <w:ind w:left="851" w:right="902"/>
        <w:jc w:val="both"/>
        <w:rPr>
          <w:rFonts w:ascii="Palatino Linotype" w:hAnsi="Palatino Linotype" w:cs="Arial"/>
          <w:i/>
          <w:sz w:val="22"/>
          <w:szCs w:val="22"/>
          <w:lang w:eastAsia="es-MX"/>
        </w:rPr>
      </w:pPr>
      <w:r w:rsidRPr="00D67E41">
        <w:rPr>
          <w:rFonts w:ascii="Palatino Linotype" w:hAnsi="Palatino Linotype" w:cs="Arial"/>
          <w:b/>
          <w:i/>
          <w:sz w:val="22"/>
          <w:szCs w:val="22"/>
          <w:lang w:eastAsia="es-MX"/>
        </w:rPr>
        <w:t>III.</w:t>
      </w:r>
      <w:r w:rsidRPr="00D67E41">
        <w:rPr>
          <w:rFonts w:ascii="Palatino Linotype" w:hAnsi="Palatino Linotype" w:cs="Arial"/>
          <w:i/>
          <w:sz w:val="22"/>
          <w:szCs w:val="22"/>
          <w:lang w:eastAsia="es-MX"/>
        </w:rPr>
        <w:t xml:space="preserve"> Se generen versiones públicas para dar cumplimiento a las obligaciones de transparencia previstas en la Ley General, la Ley Federal y las correspondientes de las entidades federativas.</w:t>
      </w:r>
    </w:p>
    <w:p w:rsidR="00430BE3" w:rsidRPr="00D67E41" w:rsidRDefault="00430BE3" w:rsidP="006A5F4D">
      <w:pPr>
        <w:ind w:left="851" w:right="902"/>
        <w:jc w:val="both"/>
        <w:rPr>
          <w:rFonts w:ascii="Palatino Linotype" w:hAnsi="Palatino Linotype" w:cs="Arial"/>
          <w:i/>
          <w:sz w:val="22"/>
          <w:szCs w:val="22"/>
          <w:lang w:eastAsia="es-MX"/>
        </w:rPr>
      </w:pPr>
      <w:r w:rsidRPr="00D67E41">
        <w:rPr>
          <w:rFonts w:ascii="Palatino Linotype" w:hAnsi="Palatino Linotype" w:cs="Arial"/>
          <w:i/>
          <w:sz w:val="22"/>
          <w:szCs w:val="22"/>
          <w:lang w:eastAsia="es-MX"/>
        </w:rPr>
        <w:t>Los titulares de las áreas deberán revisar la clasificación al momento de la recepción de una solicitud de acceso a la información, para verificar si encuadra en una causal de reserva o de confidencialidad.</w:t>
      </w:r>
    </w:p>
    <w:p w:rsidR="00430BE3" w:rsidRPr="00D67E41" w:rsidRDefault="00430BE3" w:rsidP="006A5F4D">
      <w:pPr>
        <w:ind w:left="851" w:right="902"/>
        <w:jc w:val="both"/>
        <w:rPr>
          <w:rFonts w:ascii="Palatino Linotype" w:hAnsi="Palatino Linotype" w:cs="Arial"/>
          <w:i/>
          <w:sz w:val="22"/>
          <w:szCs w:val="22"/>
          <w:lang w:eastAsia="es-MX"/>
        </w:rPr>
      </w:pPr>
      <w:r w:rsidRPr="00D67E41">
        <w:rPr>
          <w:rFonts w:ascii="Palatino Linotype" w:hAnsi="Palatino Linotype" w:cs="Arial"/>
          <w:b/>
          <w:i/>
          <w:sz w:val="22"/>
          <w:szCs w:val="22"/>
          <w:lang w:eastAsia="es-MX"/>
        </w:rPr>
        <w:t>Octavo.</w:t>
      </w:r>
      <w:r w:rsidRPr="00D67E41">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430BE3" w:rsidRPr="00D67E41" w:rsidRDefault="00430BE3" w:rsidP="006A5F4D">
      <w:pPr>
        <w:ind w:left="851" w:right="902"/>
        <w:jc w:val="both"/>
        <w:rPr>
          <w:rFonts w:ascii="Palatino Linotype" w:hAnsi="Palatino Linotype" w:cs="Arial"/>
          <w:i/>
          <w:sz w:val="22"/>
          <w:szCs w:val="22"/>
          <w:lang w:eastAsia="es-MX"/>
        </w:rPr>
      </w:pPr>
      <w:r w:rsidRPr="00D67E41">
        <w:rPr>
          <w:rFonts w:ascii="Palatino Linotype" w:hAnsi="Palatino Linotype" w:cs="Arial"/>
          <w:i/>
          <w:sz w:val="22"/>
          <w:szCs w:val="22"/>
          <w:lang w:eastAsia="es-MX"/>
        </w:rPr>
        <w:t>Para motivar la clasificación se deberán señalar las razones o circunstancias especiales que lo llevaron a concluir que el caso particular se ajusta al supuesto previsto por la norma legal invocada como fundamento.</w:t>
      </w:r>
    </w:p>
    <w:p w:rsidR="00430BE3" w:rsidRPr="00D67E41" w:rsidRDefault="00430BE3" w:rsidP="006A5F4D">
      <w:pPr>
        <w:ind w:left="851" w:right="902"/>
        <w:jc w:val="both"/>
        <w:rPr>
          <w:rFonts w:ascii="Palatino Linotype" w:hAnsi="Palatino Linotype" w:cs="Arial"/>
          <w:i/>
          <w:sz w:val="22"/>
          <w:szCs w:val="22"/>
          <w:lang w:eastAsia="es-MX"/>
        </w:rPr>
      </w:pPr>
      <w:r w:rsidRPr="00D67E41">
        <w:rPr>
          <w:rFonts w:ascii="Palatino Linotype" w:hAnsi="Palatino Linotype" w:cs="Arial"/>
          <w:i/>
          <w:sz w:val="22"/>
          <w:szCs w:val="22"/>
          <w:lang w:eastAsia="es-MX"/>
        </w:rPr>
        <w:t>En caso de referirse a información reservada, la motivación de la clasificación también deberá comprender las circunstancias que justifican el establecimiento de determinado plazo de reserva.</w:t>
      </w:r>
    </w:p>
    <w:p w:rsidR="00430BE3" w:rsidRPr="00D67E41" w:rsidRDefault="00430BE3" w:rsidP="006A5F4D">
      <w:pPr>
        <w:ind w:left="851" w:right="902"/>
        <w:jc w:val="both"/>
        <w:rPr>
          <w:rFonts w:ascii="Palatino Linotype" w:hAnsi="Palatino Linotype" w:cs="Arial"/>
          <w:i/>
          <w:sz w:val="22"/>
          <w:szCs w:val="22"/>
          <w:lang w:eastAsia="es-MX"/>
        </w:rPr>
      </w:pPr>
      <w:r w:rsidRPr="00D67E41">
        <w:rPr>
          <w:rFonts w:ascii="Palatino Linotype" w:hAnsi="Palatino Linotype" w:cs="Arial"/>
          <w:i/>
          <w:sz w:val="22"/>
          <w:szCs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430BE3" w:rsidRPr="00D67E41" w:rsidRDefault="00430BE3" w:rsidP="006A5F4D">
      <w:pPr>
        <w:ind w:left="851" w:right="902"/>
        <w:jc w:val="both"/>
        <w:rPr>
          <w:rFonts w:ascii="Palatino Linotype" w:hAnsi="Palatino Linotype" w:cs="Arial"/>
          <w:i/>
          <w:sz w:val="22"/>
          <w:szCs w:val="22"/>
          <w:lang w:eastAsia="es-MX"/>
        </w:rPr>
      </w:pPr>
      <w:r w:rsidRPr="00D67E41">
        <w:rPr>
          <w:rFonts w:ascii="Palatino Linotype" w:hAnsi="Palatino Linotype" w:cs="Arial"/>
          <w:i/>
          <w:sz w:val="22"/>
          <w:szCs w:val="22"/>
          <w:lang w:eastAsia="es-MX"/>
        </w:rPr>
        <w:t>Los documentos contenidos en los archivos históricos y los identificados como históricos confidenciales no serán susceptibles de clasificación como reservados.</w:t>
      </w:r>
    </w:p>
    <w:p w:rsidR="00430BE3" w:rsidRPr="00D67E41" w:rsidRDefault="00430BE3" w:rsidP="006A5F4D">
      <w:pPr>
        <w:ind w:left="851" w:right="902"/>
        <w:jc w:val="both"/>
        <w:rPr>
          <w:rFonts w:ascii="Palatino Linotype" w:hAnsi="Palatino Linotype" w:cs="Arial"/>
          <w:i/>
          <w:sz w:val="22"/>
          <w:szCs w:val="22"/>
          <w:lang w:eastAsia="es-MX"/>
        </w:rPr>
      </w:pPr>
      <w:r w:rsidRPr="00D67E41">
        <w:rPr>
          <w:rFonts w:ascii="Palatino Linotype" w:hAnsi="Palatino Linotype" w:cs="Arial"/>
          <w:b/>
          <w:i/>
          <w:sz w:val="22"/>
          <w:szCs w:val="22"/>
          <w:lang w:eastAsia="es-MX"/>
        </w:rPr>
        <w:t>Noveno.</w:t>
      </w:r>
      <w:r w:rsidRPr="00D67E41">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430BE3" w:rsidRPr="00D67E41" w:rsidRDefault="00430BE3" w:rsidP="006A5F4D">
      <w:pPr>
        <w:ind w:left="851" w:right="902"/>
        <w:jc w:val="both"/>
        <w:rPr>
          <w:rFonts w:ascii="Palatino Linotype" w:hAnsi="Palatino Linotype" w:cs="Arial"/>
          <w:i/>
          <w:sz w:val="22"/>
          <w:szCs w:val="22"/>
          <w:lang w:eastAsia="es-MX"/>
        </w:rPr>
      </w:pPr>
      <w:r w:rsidRPr="00D67E41">
        <w:rPr>
          <w:rFonts w:ascii="Palatino Linotype" w:hAnsi="Palatino Linotype" w:cs="Arial"/>
          <w:b/>
          <w:i/>
          <w:sz w:val="22"/>
          <w:szCs w:val="22"/>
          <w:lang w:eastAsia="es-MX"/>
        </w:rPr>
        <w:t>Décimo.</w:t>
      </w:r>
      <w:r w:rsidRPr="00D67E41">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430BE3" w:rsidRPr="00D67E41" w:rsidRDefault="00430BE3" w:rsidP="006A5F4D">
      <w:pPr>
        <w:ind w:left="851" w:right="902"/>
        <w:jc w:val="both"/>
        <w:rPr>
          <w:rFonts w:ascii="Palatino Linotype" w:hAnsi="Palatino Linotype" w:cs="Arial"/>
          <w:i/>
          <w:sz w:val="22"/>
          <w:szCs w:val="22"/>
          <w:lang w:eastAsia="es-MX"/>
        </w:rPr>
      </w:pPr>
      <w:r w:rsidRPr="00D67E41">
        <w:rPr>
          <w:rFonts w:ascii="Palatino Linotype" w:hAnsi="Palatino Linotype" w:cs="Arial"/>
          <w:i/>
          <w:sz w:val="22"/>
          <w:szCs w:val="22"/>
          <w:lang w:eastAsia="es-MX"/>
        </w:rPr>
        <w:t>En ausencia de los titulares de las áreas, la información será clasificada o desclasificada por la persona que lo supla, en términos de la normativa que rija la actuación del sujeto obligado.</w:t>
      </w:r>
    </w:p>
    <w:p w:rsidR="00430BE3" w:rsidRPr="00D67E41" w:rsidRDefault="00430BE3" w:rsidP="006A5F4D">
      <w:pPr>
        <w:ind w:left="851" w:right="902"/>
        <w:jc w:val="both"/>
        <w:rPr>
          <w:rFonts w:ascii="Palatino Linotype" w:hAnsi="Palatino Linotype" w:cs="Arial"/>
          <w:b/>
          <w:i/>
          <w:sz w:val="22"/>
          <w:szCs w:val="22"/>
          <w:lang w:eastAsia="es-MX"/>
        </w:rPr>
      </w:pPr>
      <w:r w:rsidRPr="00D67E41">
        <w:rPr>
          <w:rFonts w:ascii="Palatino Linotype" w:hAnsi="Palatino Linotype" w:cs="Arial"/>
          <w:b/>
          <w:i/>
          <w:sz w:val="22"/>
          <w:szCs w:val="22"/>
          <w:lang w:eastAsia="es-MX"/>
        </w:rPr>
        <w:lastRenderedPageBreak/>
        <w:t>Décimo primero.</w:t>
      </w:r>
      <w:r w:rsidRPr="00D67E41">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D67E41">
        <w:rPr>
          <w:rFonts w:ascii="Palatino Linotype" w:hAnsi="Palatino Linotype" w:cs="Arial"/>
          <w:b/>
          <w:i/>
          <w:sz w:val="22"/>
          <w:szCs w:val="22"/>
          <w:lang w:eastAsia="es-MX"/>
        </w:rPr>
        <w:t>” (Sic)</w:t>
      </w:r>
    </w:p>
    <w:p w:rsidR="00430BE3" w:rsidRPr="00D67E41" w:rsidRDefault="00430BE3" w:rsidP="006A5F4D">
      <w:pPr>
        <w:ind w:left="851" w:right="902"/>
        <w:jc w:val="both"/>
        <w:rPr>
          <w:rFonts w:ascii="Palatino Linotype" w:hAnsi="Palatino Linotype" w:cs="Arial"/>
          <w:i/>
          <w:sz w:val="22"/>
          <w:szCs w:val="22"/>
          <w:lang w:eastAsia="es-MX"/>
        </w:rPr>
      </w:pPr>
    </w:p>
    <w:p w:rsidR="00430BE3" w:rsidRPr="00D67E41" w:rsidRDefault="00430BE3" w:rsidP="006A5F4D">
      <w:pPr>
        <w:spacing w:line="360" w:lineRule="auto"/>
        <w:ind w:right="49"/>
        <w:jc w:val="both"/>
        <w:rPr>
          <w:rFonts w:ascii="Palatino Linotype" w:hAnsi="Palatino Linotype" w:cs="Arial"/>
          <w:lang w:val="es-ES_tradnl"/>
        </w:rPr>
      </w:pPr>
      <w:r w:rsidRPr="00D67E41">
        <w:rPr>
          <w:rFonts w:ascii="Palatino Linotype" w:hAnsi="Palatino Linotype" w:cs="Arial"/>
          <w:lang w:val="es-ES_tradnl"/>
        </w:rPr>
        <w:t>De estos dispositivos legales, se desprende que el derecho de acceso a la información pública tiene como limitante el respeto a la intimidad y a la vida privada de las personas, es por ello que este Instituto debe cuidar que los datos personales que obren en poder de</w:t>
      </w:r>
      <w:r w:rsidRPr="00D67E41">
        <w:rPr>
          <w:rFonts w:ascii="Palatino Linotype" w:hAnsi="Palatino Linotype"/>
          <w:lang w:val="es-ES_tradnl"/>
        </w:rPr>
        <w:t xml:space="preserve"> los Sujetos Obligados </w:t>
      </w:r>
      <w:r w:rsidRPr="00D67E41">
        <w:rPr>
          <w:rFonts w:ascii="Palatino Linotype" w:hAnsi="Palatino Linotype" w:cs="Arial"/>
          <w:lang w:val="es-ES_tradnl"/>
        </w:rPr>
        <w:t>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430BE3" w:rsidRPr="00D67E41" w:rsidRDefault="00430BE3" w:rsidP="006A5F4D">
      <w:pPr>
        <w:spacing w:line="360" w:lineRule="auto"/>
        <w:ind w:right="49"/>
        <w:jc w:val="both"/>
        <w:rPr>
          <w:rFonts w:ascii="Palatino Linotype" w:hAnsi="Palatino Linotype" w:cs="Arial"/>
          <w:lang w:val="es-ES_tradnl"/>
        </w:rPr>
      </w:pPr>
    </w:p>
    <w:p w:rsidR="00430BE3" w:rsidRPr="00D67E41" w:rsidRDefault="00430BE3" w:rsidP="006A5F4D">
      <w:pPr>
        <w:spacing w:line="360" w:lineRule="auto"/>
        <w:ind w:right="49"/>
        <w:jc w:val="both"/>
        <w:rPr>
          <w:rFonts w:ascii="Palatino Linotype" w:hAnsi="Palatino Linotype" w:cs="Arial"/>
          <w:lang w:val="es-ES_tradnl"/>
        </w:rPr>
      </w:pPr>
      <w:r w:rsidRPr="00D67E41">
        <w:rPr>
          <w:rFonts w:ascii="Palatino Linotype" w:hAnsi="Palatino Linotype" w:cs="Arial"/>
          <w:lang w:val="es-ES_tradnl"/>
        </w:rPr>
        <w:t xml:space="preserve">Por lo tanto, la entrega de documentos, en su </w:t>
      </w:r>
      <w:r w:rsidRPr="00D67E41">
        <w:rPr>
          <w:rFonts w:ascii="Palatino Linotype" w:hAnsi="Palatino Linotype" w:cs="Arial"/>
          <w:b/>
          <w:lang w:val="es-ES_tradnl"/>
        </w:rPr>
        <w:t>versión pública</w:t>
      </w:r>
      <w:r w:rsidRPr="00D67E41">
        <w:rPr>
          <w:rFonts w:ascii="Palatino Linotype" w:hAnsi="Palatino Linotype" w:cs="Arial"/>
          <w:lang w:val="es-ES_tradnl"/>
        </w:rPr>
        <w:t xml:space="preserve">, debe acompañarse necesariamente del Acuerdo del Comité de Transparencia que la sustente, en el que se expongan los fundamentos y razonamientos que llevaron al </w:t>
      </w:r>
      <w:r w:rsidRPr="00D67E41">
        <w:rPr>
          <w:rFonts w:ascii="Palatino Linotype" w:hAnsi="Palatino Linotype" w:cs="Arial"/>
          <w:b/>
          <w:lang w:val="es-ES_tradnl"/>
        </w:rPr>
        <w:t>SUJETO OBLIGADO</w:t>
      </w:r>
      <w:r w:rsidRPr="00D67E41">
        <w:rPr>
          <w:rFonts w:ascii="Palatino Linotype" w:hAnsi="Palatino Linotype" w:cs="Arial"/>
          <w:lang w:val="es-ES_tradnl"/>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430BE3" w:rsidRPr="00D67E41" w:rsidRDefault="00430BE3" w:rsidP="006A5F4D">
      <w:pPr>
        <w:spacing w:line="360" w:lineRule="auto"/>
        <w:ind w:right="49"/>
        <w:jc w:val="both"/>
        <w:rPr>
          <w:rFonts w:ascii="Palatino Linotype" w:hAnsi="Palatino Linotype" w:cs="Arial"/>
          <w:lang w:val="es-ES_tradnl"/>
        </w:rPr>
      </w:pPr>
    </w:p>
    <w:p w:rsidR="00430BE3" w:rsidRPr="00D67E41" w:rsidRDefault="00430BE3" w:rsidP="006A5F4D">
      <w:pPr>
        <w:spacing w:line="360" w:lineRule="auto"/>
        <w:ind w:right="49"/>
        <w:jc w:val="both"/>
        <w:rPr>
          <w:rFonts w:ascii="Palatino Linotype" w:hAnsi="Palatino Linotype" w:cs="Arial"/>
        </w:rPr>
      </w:pPr>
      <w:r w:rsidRPr="00D67E41">
        <w:rPr>
          <w:rFonts w:ascii="Palatino Linotype" w:hAnsi="Palatino Linotype" w:cs="Arial"/>
        </w:rPr>
        <w:t>En el caso específico, la información solicitada que puede contenerse en las documentales de mérito, pudiera contener datos susceptibles de clasificarse, que de hacerse públicos afectarían su intimidad y vida privada de particulares, y como se ha señalado en las resoluciones de este Pleno, además de los datos especificados en</w:t>
      </w:r>
      <w:r w:rsidRPr="00D67E41">
        <w:rPr>
          <w:rFonts w:ascii="Palatino Linotype" w:hAnsi="Palatino Linotype"/>
        </w:rPr>
        <w:t xml:space="preserve"> la Ley de Transparencia y Acceso a la Información Pública del Estado de México y Municipios</w:t>
      </w:r>
      <w:r w:rsidRPr="00D67E41">
        <w:rPr>
          <w:rFonts w:ascii="Palatino Linotype" w:hAnsi="Palatino Linotype" w:cs="Arial"/>
        </w:rPr>
        <w:t xml:space="preserve">, se consideran confidenciales y por tanto deben testarse al momento de la elaboración de versiones públicas referentes a: domicilio, teléfono, clave de identificación personal, origen étnico o racial, características físicas, morales, emocionales, vida afectiva y familiar, correo electrónico, patrimonio, ideología, creencias, convicciones religiosas y filosóficas, estado de salud, huella digital, estado de cuenta, números o claves de seguridad social, números de cuentas bancarias, entre otros, razón, por lo que la entrega del documento en donde conste la información materia de la solicitud, deberá ser mediante su </w:t>
      </w:r>
      <w:r w:rsidRPr="00D67E41">
        <w:rPr>
          <w:rFonts w:ascii="Palatino Linotype" w:hAnsi="Palatino Linotype" w:cs="Arial"/>
          <w:b/>
        </w:rPr>
        <w:t>versión pública</w:t>
      </w:r>
      <w:r w:rsidRPr="00D67E41">
        <w:rPr>
          <w:rFonts w:ascii="Palatino Linotype" w:hAnsi="Palatino Linotype" w:cs="Arial"/>
        </w:rPr>
        <w:t>.</w:t>
      </w:r>
    </w:p>
    <w:p w:rsidR="00430BE3" w:rsidRPr="00D67E41" w:rsidRDefault="00430BE3" w:rsidP="006A5F4D">
      <w:pPr>
        <w:spacing w:line="360" w:lineRule="auto"/>
        <w:ind w:right="49"/>
        <w:jc w:val="both"/>
        <w:rPr>
          <w:rFonts w:ascii="Palatino Linotype" w:hAnsi="Palatino Linotype" w:cs="Arial"/>
        </w:rPr>
      </w:pPr>
    </w:p>
    <w:p w:rsidR="00430BE3" w:rsidRPr="00D67E41" w:rsidRDefault="00430BE3" w:rsidP="006A5F4D">
      <w:pPr>
        <w:spacing w:line="360" w:lineRule="auto"/>
        <w:ind w:right="49"/>
        <w:jc w:val="both"/>
        <w:rPr>
          <w:rFonts w:ascii="Palatino Linotype" w:hAnsi="Palatino Linotype" w:cs="Arial"/>
        </w:rPr>
      </w:pPr>
      <w:r w:rsidRPr="00D67E41">
        <w:rPr>
          <w:rFonts w:ascii="Palatino Linotype" w:hAnsi="Palatino Linotype" w:cs="Arial"/>
        </w:rPr>
        <w:t xml:space="preserve">La finalidad de la </w:t>
      </w:r>
      <w:r w:rsidRPr="00D67E41">
        <w:rPr>
          <w:rFonts w:ascii="Palatino Linotype" w:hAnsi="Palatino Linotype" w:cs="Arial"/>
          <w:b/>
        </w:rPr>
        <w:t>versión pública</w:t>
      </w:r>
      <w:r w:rsidRPr="00D67E41">
        <w:rPr>
          <w:rFonts w:ascii="Palatino Linotype" w:hAnsi="Palatino Linotype" w:cs="Arial"/>
        </w:rPr>
        <w:t xml:space="preserve"> de la información, es proteger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rsidR="00430BE3" w:rsidRPr="00D67E41" w:rsidRDefault="00430BE3" w:rsidP="006A5F4D">
      <w:pPr>
        <w:spacing w:line="360" w:lineRule="auto"/>
        <w:jc w:val="both"/>
        <w:rPr>
          <w:rFonts w:ascii="Palatino Linotype" w:hAnsi="Palatino Linotype"/>
          <w:color w:val="222222"/>
          <w:lang w:eastAsia="es-MX"/>
        </w:rPr>
      </w:pPr>
    </w:p>
    <w:p w:rsidR="00430BE3" w:rsidRPr="00D67E41" w:rsidRDefault="00430BE3" w:rsidP="006A5F4D">
      <w:pPr>
        <w:spacing w:line="360" w:lineRule="auto"/>
        <w:jc w:val="both"/>
        <w:rPr>
          <w:rFonts w:ascii="Palatino Linotype" w:eastAsiaTheme="minorEastAsia" w:hAnsi="Palatino Linotype" w:cstheme="minorBidi"/>
          <w:lang w:val="es-ES_tradnl"/>
        </w:rPr>
      </w:pPr>
      <w:r w:rsidRPr="00D67E41">
        <w:rPr>
          <w:rFonts w:ascii="Palatino Linotype" w:eastAsiaTheme="minorEastAsia" w:hAnsi="Palatino Linotype" w:cstheme="minorBidi"/>
          <w:lang w:val="es-ES_tradnl"/>
        </w:rPr>
        <w:t xml:space="preserve">Por otro </w:t>
      </w:r>
      <w:r w:rsidR="00F1671A" w:rsidRPr="00D67E41">
        <w:rPr>
          <w:rFonts w:ascii="Palatino Linotype" w:eastAsiaTheme="minorEastAsia" w:hAnsi="Palatino Linotype" w:cstheme="minorBidi"/>
          <w:lang w:val="es-ES_tradnl"/>
        </w:rPr>
        <w:t xml:space="preserve">lado, no se omite comentar que respecto a las documentales remitidas por </w:t>
      </w:r>
      <w:r w:rsidR="00F1671A" w:rsidRPr="00D67E41">
        <w:rPr>
          <w:rFonts w:ascii="Palatino Linotype" w:eastAsiaTheme="minorEastAsia" w:hAnsi="Palatino Linotype" w:cstheme="minorBidi"/>
          <w:b/>
          <w:lang w:val="es-ES_tradnl"/>
        </w:rPr>
        <w:t xml:space="preserve">EL </w:t>
      </w:r>
      <w:r w:rsidRPr="00D67E41">
        <w:rPr>
          <w:rFonts w:ascii="Palatino Linotype" w:eastAsiaTheme="minorEastAsia" w:hAnsi="Palatino Linotype" w:cstheme="minorBidi"/>
          <w:b/>
          <w:lang w:val="es-ES_tradnl"/>
        </w:rPr>
        <w:t>SUJETO OBLIGADO</w:t>
      </w:r>
      <w:r w:rsidRPr="00D67E41">
        <w:rPr>
          <w:rFonts w:ascii="Palatino Linotype" w:eastAsiaTheme="minorEastAsia" w:hAnsi="Palatino Linotype" w:cstheme="minorBidi"/>
          <w:lang w:val="es-ES_tradnl"/>
        </w:rPr>
        <w:t xml:space="preserve">, a fin de dar respuesta a la solicitud planteada, este Instituto no está facultado para manifestarse sobre la veracidad de la información proporcionada, pues este Órgano Garante conforme al artículo 36 de la Ley de la Materia, no se </w:t>
      </w:r>
      <w:r w:rsidRPr="00D67E41">
        <w:rPr>
          <w:rFonts w:ascii="Palatino Linotype" w:eastAsiaTheme="minorEastAsia" w:hAnsi="Palatino Linotype" w:cstheme="minorBidi"/>
          <w:lang w:val="es-ES_tradnl"/>
        </w:rPr>
        <w:lastRenderedPageBreak/>
        <w:t>encuentra facultado para pronunciarse acerca de la veracidad de la información remitida por los Sujetos Obligados.</w:t>
      </w:r>
    </w:p>
    <w:p w:rsidR="00430BE3" w:rsidRPr="00D67E41" w:rsidRDefault="00430BE3" w:rsidP="006A5F4D">
      <w:pPr>
        <w:spacing w:line="360" w:lineRule="auto"/>
        <w:jc w:val="both"/>
        <w:rPr>
          <w:rFonts w:ascii="Palatino Linotype" w:eastAsiaTheme="minorEastAsia" w:hAnsi="Palatino Linotype" w:cs="Arial"/>
          <w:sz w:val="20"/>
          <w:szCs w:val="20"/>
          <w:lang w:val="es-ES_tradnl"/>
        </w:rPr>
      </w:pPr>
    </w:p>
    <w:p w:rsidR="00430BE3" w:rsidRPr="00D67E41" w:rsidRDefault="00430BE3" w:rsidP="006A5F4D">
      <w:pPr>
        <w:spacing w:line="360" w:lineRule="auto"/>
        <w:jc w:val="both"/>
        <w:rPr>
          <w:rFonts w:ascii="Palatino Linotype" w:eastAsiaTheme="minorEastAsia" w:hAnsi="Palatino Linotype" w:cs="Arial"/>
          <w:lang w:val="es-ES_tradnl"/>
        </w:rPr>
      </w:pPr>
      <w:r w:rsidRPr="00D67E41">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rsidR="00430BE3" w:rsidRPr="00D67E41" w:rsidRDefault="00430BE3" w:rsidP="006A5F4D">
      <w:pPr>
        <w:jc w:val="both"/>
        <w:rPr>
          <w:rFonts w:ascii="Palatino Linotype" w:eastAsiaTheme="minorEastAsia" w:hAnsi="Palatino Linotype" w:cs="Arial"/>
          <w:sz w:val="20"/>
          <w:szCs w:val="20"/>
          <w:lang w:val="es-ES_tradnl"/>
        </w:rPr>
      </w:pPr>
    </w:p>
    <w:p w:rsidR="00430BE3" w:rsidRPr="00D67E41" w:rsidRDefault="00430BE3" w:rsidP="00D0217E">
      <w:pPr>
        <w:ind w:left="709" w:right="899"/>
        <w:jc w:val="both"/>
        <w:rPr>
          <w:rFonts w:ascii="Palatino Linotype" w:eastAsiaTheme="minorEastAsia" w:hAnsi="Palatino Linotype" w:cs="Arial"/>
          <w:i/>
          <w:sz w:val="22"/>
          <w:szCs w:val="20"/>
          <w:lang w:val="es-ES_tradnl"/>
        </w:rPr>
      </w:pPr>
      <w:r w:rsidRPr="00D67E41">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D67E41">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D67E41">
        <w:rPr>
          <w:rFonts w:ascii="Palatino Linotype" w:eastAsiaTheme="minorEastAsia" w:hAnsi="Palatino Linotype" w:cs="Arial"/>
          <w:i/>
          <w:sz w:val="22"/>
          <w:szCs w:val="20"/>
          <w:lang w:val="es-ES_tradnl"/>
        </w:rPr>
        <w:t>Marván</w:t>
      </w:r>
      <w:proofErr w:type="spellEnd"/>
      <w:r w:rsidRPr="00D67E41">
        <w:rPr>
          <w:rFonts w:ascii="Palatino Linotype" w:eastAsiaTheme="minorEastAsia" w:hAnsi="Palatino Linotype" w:cs="Arial"/>
          <w:i/>
          <w:sz w:val="22"/>
          <w:szCs w:val="20"/>
          <w:lang w:val="es-ES_tradnl"/>
        </w:rPr>
        <w:t xml:space="preserve"> Laborde 2395/09 Secretaría de Economía - María </w:t>
      </w:r>
      <w:proofErr w:type="spellStart"/>
      <w:r w:rsidRPr="00D67E41">
        <w:rPr>
          <w:rFonts w:ascii="Palatino Linotype" w:eastAsiaTheme="minorEastAsia" w:hAnsi="Palatino Linotype" w:cs="Arial"/>
          <w:i/>
          <w:sz w:val="22"/>
          <w:szCs w:val="20"/>
          <w:lang w:val="es-ES_tradnl"/>
        </w:rPr>
        <w:t>Marván</w:t>
      </w:r>
      <w:proofErr w:type="spellEnd"/>
      <w:r w:rsidRPr="00D67E41">
        <w:rPr>
          <w:rFonts w:ascii="Palatino Linotype" w:eastAsiaTheme="minorEastAsia" w:hAnsi="Palatino Linotype" w:cs="Arial"/>
          <w:i/>
          <w:sz w:val="22"/>
          <w:szCs w:val="20"/>
          <w:lang w:val="es-ES_tradnl"/>
        </w:rPr>
        <w:t xml:space="preserve"> Laborde 0837/10 Administración Portuaria Integral de Veracruz, S.A. de C.V. – María </w:t>
      </w:r>
      <w:proofErr w:type="spellStart"/>
      <w:r w:rsidRPr="00D67E41">
        <w:rPr>
          <w:rFonts w:ascii="Palatino Linotype" w:eastAsiaTheme="minorEastAsia" w:hAnsi="Palatino Linotype" w:cs="Arial"/>
          <w:i/>
          <w:sz w:val="22"/>
          <w:szCs w:val="20"/>
          <w:lang w:val="es-ES_tradnl"/>
        </w:rPr>
        <w:t>Marván</w:t>
      </w:r>
      <w:proofErr w:type="spellEnd"/>
      <w:r w:rsidRPr="00D67E41">
        <w:rPr>
          <w:rFonts w:ascii="Palatino Linotype" w:eastAsiaTheme="minorEastAsia" w:hAnsi="Palatino Linotype" w:cs="Arial"/>
          <w:i/>
          <w:sz w:val="22"/>
          <w:szCs w:val="20"/>
          <w:lang w:val="es-ES_tradnl"/>
        </w:rPr>
        <w:t xml:space="preserve"> Laborde </w:t>
      </w:r>
    </w:p>
    <w:p w:rsidR="00430BE3" w:rsidRPr="00D67E41" w:rsidRDefault="00430BE3" w:rsidP="006A5F4D">
      <w:pPr>
        <w:ind w:left="709" w:right="757"/>
        <w:jc w:val="both"/>
        <w:rPr>
          <w:rFonts w:ascii="Palatino Linotype" w:eastAsiaTheme="minorEastAsia" w:hAnsi="Palatino Linotype" w:cs="Arial"/>
          <w:b/>
          <w:i/>
          <w:sz w:val="22"/>
          <w:szCs w:val="20"/>
          <w:lang w:val="es-ES_tradnl"/>
        </w:rPr>
      </w:pPr>
      <w:r w:rsidRPr="00D67E41">
        <w:rPr>
          <w:rFonts w:ascii="Palatino Linotype" w:eastAsiaTheme="minorEastAsia" w:hAnsi="Palatino Linotype" w:cs="Arial"/>
          <w:i/>
          <w:sz w:val="22"/>
          <w:szCs w:val="20"/>
          <w:lang w:val="es-ES_tradnl"/>
        </w:rPr>
        <w:t>Criterio 31/10</w:t>
      </w:r>
      <w:r w:rsidRPr="00D67E41">
        <w:rPr>
          <w:rFonts w:ascii="Palatino Linotype" w:eastAsiaTheme="minorEastAsia" w:hAnsi="Palatino Linotype" w:cs="Arial"/>
          <w:b/>
          <w:i/>
          <w:sz w:val="22"/>
          <w:szCs w:val="20"/>
          <w:lang w:val="es-ES_tradnl"/>
        </w:rPr>
        <w:t>”</w:t>
      </w:r>
      <w:r w:rsidRPr="00D67E41">
        <w:rPr>
          <w:rFonts w:ascii="Palatino Linotype" w:eastAsiaTheme="minorEastAsia" w:hAnsi="Palatino Linotype" w:cs="Arial"/>
          <w:i/>
          <w:sz w:val="22"/>
          <w:szCs w:val="20"/>
          <w:lang w:val="es-ES_tradnl"/>
        </w:rPr>
        <w:t xml:space="preserve"> (sic)</w:t>
      </w:r>
    </w:p>
    <w:p w:rsidR="00430BE3" w:rsidRPr="00D67E41" w:rsidRDefault="00430BE3" w:rsidP="006A5F4D">
      <w:pPr>
        <w:ind w:right="757"/>
        <w:jc w:val="both"/>
        <w:rPr>
          <w:rFonts w:ascii="Palatino Linotype" w:eastAsiaTheme="minorEastAsia" w:hAnsi="Palatino Linotype" w:cs="Arial"/>
          <w:b/>
          <w:i/>
          <w:sz w:val="22"/>
          <w:szCs w:val="20"/>
          <w:lang w:val="es-ES_tradnl"/>
        </w:rPr>
      </w:pPr>
    </w:p>
    <w:p w:rsidR="006A5F4D" w:rsidRPr="00D67E41" w:rsidRDefault="006A5F4D" w:rsidP="006A5F4D">
      <w:pPr>
        <w:spacing w:line="360" w:lineRule="auto"/>
        <w:ind w:right="49"/>
        <w:jc w:val="both"/>
        <w:rPr>
          <w:rFonts w:ascii="Palatino Linotype" w:hAnsi="Palatino Linotype" w:cs="Arial"/>
        </w:rPr>
      </w:pPr>
      <w:r w:rsidRPr="00D67E41">
        <w:rPr>
          <w:rFonts w:ascii="Palatino Linotype" w:hAnsi="Palatino Linotype" w:cs="Arial"/>
        </w:rPr>
        <w:t xml:space="preserve">En atención a las consideraciones antes señaladas, esta Ponencia </w:t>
      </w:r>
      <w:proofErr w:type="spellStart"/>
      <w:r w:rsidRPr="00D67E41">
        <w:rPr>
          <w:rFonts w:ascii="Palatino Linotype" w:hAnsi="Palatino Linotype" w:cs="Arial"/>
        </w:rPr>
        <w:t>Resolutora</w:t>
      </w:r>
      <w:proofErr w:type="spellEnd"/>
      <w:r w:rsidRPr="00D67E41">
        <w:rPr>
          <w:rFonts w:ascii="Palatino Linotype" w:hAnsi="Palatino Linotype" w:cs="Arial"/>
        </w:rPr>
        <w:t xml:space="preserve">, determina que las razones o motivos de inconformidad planteados por el particular son </w:t>
      </w:r>
      <w:r w:rsidRPr="00D67E41">
        <w:rPr>
          <w:rFonts w:ascii="Palatino Linotype" w:hAnsi="Palatino Linotype" w:cs="Arial"/>
          <w:b/>
        </w:rPr>
        <w:t>fundados</w:t>
      </w:r>
      <w:r w:rsidRPr="00D67E41">
        <w:rPr>
          <w:rFonts w:ascii="Palatino Linotype" w:hAnsi="Palatino Linotype" w:cs="Arial"/>
        </w:rPr>
        <w:t>, toda vez, que conforme al estudio realizado se actualiza la causal de procedencia enunciada en la fracción V del numeral 179 de la Ley de Transparencia y Acceso a la Información Pública del Estado de México y Municipios.</w:t>
      </w:r>
    </w:p>
    <w:p w:rsidR="006A5F4D" w:rsidRPr="00D67E41" w:rsidRDefault="006A5F4D" w:rsidP="006A5F4D">
      <w:pPr>
        <w:spacing w:line="360" w:lineRule="auto"/>
        <w:jc w:val="both"/>
        <w:rPr>
          <w:rFonts w:ascii="Palatino Linotype" w:hAnsi="Palatino Linotype" w:cs="Arial"/>
          <w:lang w:eastAsia="es-MX"/>
        </w:rPr>
      </w:pPr>
    </w:p>
    <w:p w:rsidR="00F52383" w:rsidRPr="00D67E41" w:rsidRDefault="00F52383" w:rsidP="006A5F4D">
      <w:pPr>
        <w:spacing w:line="360" w:lineRule="auto"/>
        <w:jc w:val="both"/>
        <w:rPr>
          <w:rFonts w:ascii="Palatino Linotype" w:hAnsi="Palatino Linotype" w:cs="Arial"/>
        </w:rPr>
      </w:pPr>
      <w:r w:rsidRPr="00D67E41">
        <w:rPr>
          <w:rFonts w:ascii="Palatino Linotype" w:hAnsi="Palatino Linotype" w:cs="Arial"/>
          <w:lang w:eastAsia="es-MX"/>
        </w:rPr>
        <w:t>En consecuencia</w:t>
      </w:r>
      <w:r w:rsidRPr="00D67E41">
        <w:rPr>
          <w:rFonts w:ascii="Palatino Linotype" w:hAnsi="Palatino Linotype" w:cs="Arial"/>
          <w:b/>
          <w:lang w:eastAsia="es-MX"/>
        </w:rPr>
        <w:t xml:space="preserve">, </w:t>
      </w:r>
      <w:r w:rsidRPr="00D67E41">
        <w:rPr>
          <w:rFonts w:ascii="Palatino Linotype" w:hAnsi="Palatino Linotype" w:cs="Arial"/>
          <w:lang w:eastAsia="es-MX"/>
        </w:rPr>
        <w:t>el Pleno de este Instituto</w:t>
      </w:r>
      <w:r w:rsidRPr="00D67E41">
        <w:rPr>
          <w:rFonts w:ascii="Palatino Linotype" w:hAnsi="Palatino Linotype"/>
        </w:rPr>
        <w:t xml:space="preserve">, en términos de lo dispuesto en el artículo 186, fracción III de la Ley de Transparencia y Acceso a la </w:t>
      </w:r>
      <w:r w:rsidRPr="00D67E41">
        <w:rPr>
          <w:rFonts w:ascii="Palatino Linotype" w:hAnsi="Palatino Linotype" w:cs="Arial"/>
        </w:rPr>
        <w:t>Información</w:t>
      </w:r>
      <w:r w:rsidRPr="00D67E41">
        <w:rPr>
          <w:rFonts w:ascii="Palatino Linotype" w:hAnsi="Palatino Linotype"/>
        </w:rPr>
        <w:t xml:space="preserve"> Pública del Estado de México y Municipios, determina </w:t>
      </w:r>
      <w:r w:rsidRPr="00D67E41">
        <w:rPr>
          <w:rFonts w:ascii="Palatino Linotype" w:hAnsi="Palatino Linotype"/>
          <w:b/>
        </w:rPr>
        <w:t xml:space="preserve">MODIFICAR </w:t>
      </w:r>
      <w:r w:rsidRPr="00D67E41">
        <w:rPr>
          <w:rFonts w:ascii="Palatino Linotype" w:hAnsi="Palatino Linotype"/>
        </w:rPr>
        <w:t xml:space="preserve">la respuesta proporcionada por </w:t>
      </w:r>
      <w:r w:rsidRPr="00D67E41">
        <w:rPr>
          <w:rFonts w:ascii="Palatino Linotype" w:hAnsi="Palatino Linotype"/>
          <w:b/>
        </w:rPr>
        <w:t>EL SUJETO OBLIGADO.</w:t>
      </w:r>
    </w:p>
    <w:p w:rsidR="00F52383" w:rsidRPr="00D67E41" w:rsidRDefault="00F52383" w:rsidP="006A5F4D">
      <w:pPr>
        <w:spacing w:line="360" w:lineRule="auto"/>
        <w:jc w:val="both"/>
        <w:rPr>
          <w:rFonts w:ascii="Palatino Linotype" w:eastAsia="Arial Unicode MS" w:hAnsi="Palatino Linotype" w:cs="Arial"/>
        </w:rPr>
      </w:pPr>
    </w:p>
    <w:p w:rsidR="00947988" w:rsidRPr="00D67E41" w:rsidRDefault="00947988" w:rsidP="006A5F4D">
      <w:pPr>
        <w:widowControl w:val="0"/>
        <w:autoSpaceDE w:val="0"/>
        <w:autoSpaceDN w:val="0"/>
        <w:adjustRightInd w:val="0"/>
        <w:spacing w:line="360" w:lineRule="auto"/>
        <w:jc w:val="both"/>
        <w:rPr>
          <w:rFonts w:ascii="Palatino Linotype" w:eastAsia="Calibri" w:hAnsi="Palatino Linotype" w:cs="Arial"/>
        </w:rPr>
      </w:pPr>
      <w:r w:rsidRPr="00D67E41">
        <w:rPr>
          <w:rFonts w:ascii="Palatino Linotype" w:eastAsia="Calibri" w:hAnsi="Palatino Linotype" w:cs="Arial"/>
        </w:rPr>
        <w:t xml:space="preserve">Así, con </w:t>
      </w:r>
      <w:r w:rsidRPr="00D67E41">
        <w:rPr>
          <w:rFonts w:ascii="Palatino Linotype" w:hAnsi="Palatino Linotype" w:cs="Arial"/>
        </w:rPr>
        <w:t>fundamento</w:t>
      </w:r>
      <w:r w:rsidRPr="00D67E41">
        <w:rPr>
          <w:rFonts w:ascii="Palatino Linotype" w:eastAsia="Calibri" w:hAnsi="Palatino Linotype" w:cs="Arial"/>
        </w:rPr>
        <w:t xml:space="preserve"> en lo prescrito en los artículos 5, </w:t>
      </w:r>
      <w:r w:rsidR="00430BE3" w:rsidRPr="00D67E41">
        <w:rPr>
          <w:rFonts w:ascii="Palatino Linotype" w:eastAsia="Calibri" w:hAnsi="Palatino Linotype" w:cs="Arial"/>
        </w:rPr>
        <w:t xml:space="preserve">párrafos </w:t>
      </w:r>
      <w:r w:rsidR="00430BE3" w:rsidRPr="00D67E41">
        <w:rPr>
          <w:rFonts w:ascii="Palatino Linotype" w:hAnsi="Palatino Linotype"/>
        </w:rPr>
        <w:t xml:space="preserve">vigésimo </w:t>
      </w:r>
      <w:r w:rsidR="00430BE3" w:rsidRPr="00D67E41">
        <w:rPr>
          <w:rFonts w:ascii="Palatino Linotype" w:hAnsi="Palatino Linotype" w:cs="Arial"/>
        </w:rPr>
        <w:t>segundo,</w:t>
      </w:r>
      <w:r w:rsidR="00430BE3" w:rsidRPr="00D67E41">
        <w:rPr>
          <w:rFonts w:ascii="Palatino Linotype" w:hAnsi="Palatino Linotype"/>
        </w:rPr>
        <w:t xml:space="preserve"> vigésimo tercero y vigésimo cuarto</w:t>
      </w:r>
      <w:r w:rsidRPr="00D67E41">
        <w:rPr>
          <w:rFonts w:ascii="Palatino Linotype" w:hAnsi="Palatino Linotype" w:cs="Arial"/>
        </w:rPr>
        <w:t>,</w:t>
      </w:r>
      <w:r w:rsidRPr="00D67E41">
        <w:rPr>
          <w:rFonts w:ascii="Palatino Linotype" w:hAnsi="Palatino Linotype"/>
        </w:rPr>
        <w:t xml:space="preserve"> fracciones IV y V,</w:t>
      </w:r>
      <w:r w:rsidRPr="00D67E41">
        <w:rPr>
          <w:rFonts w:ascii="Palatino Linotype" w:eastAsia="Calibri" w:hAnsi="Palatino Linotype" w:cs="Arial"/>
        </w:rPr>
        <w:t xml:space="preserve"> de la Constitución Política del Estado Libre y Soberano de </w:t>
      </w:r>
      <w:r w:rsidRPr="00D67E41">
        <w:rPr>
          <w:rFonts w:ascii="Palatino Linotype" w:hAnsi="Palatino Linotype" w:cs="Arial"/>
          <w:lang w:val="es-ES_tradnl"/>
        </w:rPr>
        <w:t>México</w:t>
      </w:r>
      <w:r w:rsidRPr="00D67E41">
        <w:rPr>
          <w:rFonts w:ascii="Palatino Linotype" w:eastAsia="Calibri" w:hAnsi="Palatino Linotype" w:cs="Arial"/>
        </w:rPr>
        <w:t xml:space="preserve">, y los artículos </w:t>
      </w:r>
      <w:r w:rsidRPr="00D67E41">
        <w:rPr>
          <w:rFonts w:ascii="Palatino Linotype" w:hAnsi="Palatino Linotype"/>
        </w:rPr>
        <w:t xml:space="preserve">2, </w:t>
      </w:r>
      <w:r w:rsidRPr="00D67E41">
        <w:rPr>
          <w:rFonts w:ascii="Palatino Linotype" w:hAnsi="Palatino Linotype" w:cs="Arial"/>
        </w:rPr>
        <w:t>fracción</w:t>
      </w:r>
      <w:r w:rsidRPr="00D67E41">
        <w:rPr>
          <w:rFonts w:ascii="Palatino Linotype" w:hAnsi="Palatino Linotype"/>
        </w:rPr>
        <w:t xml:space="preserve"> II, 9, </w:t>
      </w:r>
      <w:r w:rsidRPr="00D67E41">
        <w:rPr>
          <w:rFonts w:ascii="Palatino Linotype" w:hAnsi="Palatino Linotype" w:cs="Arial"/>
          <w:lang w:val="es-ES_tradnl"/>
        </w:rPr>
        <w:t>29</w:t>
      </w:r>
      <w:r w:rsidRPr="00D67E41">
        <w:rPr>
          <w:rFonts w:ascii="Palatino Linotype" w:hAnsi="Palatino Linotype"/>
        </w:rPr>
        <w:t>, 36, fracciones I y II, 176, 178, 179, 181, 185, fracción I, 186 y 188,</w:t>
      </w:r>
      <w:r w:rsidRPr="00D67E41">
        <w:rPr>
          <w:rFonts w:ascii="Palatino Linotype" w:eastAsia="Calibri" w:hAnsi="Palatino Linotype" w:cs="Arial"/>
        </w:rPr>
        <w:t xml:space="preserve"> de la Ley de Transparencia y Acceso a la Información Pública del Estado de México y </w:t>
      </w:r>
      <w:r w:rsidRPr="00D67E41">
        <w:rPr>
          <w:rFonts w:ascii="Palatino Linotype" w:hAnsi="Palatino Linotype" w:cs="Arial"/>
        </w:rPr>
        <w:t>Municipios</w:t>
      </w:r>
      <w:r w:rsidRPr="00D67E41">
        <w:rPr>
          <w:rFonts w:ascii="Palatino Linotype" w:eastAsia="Calibri" w:hAnsi="Palatino Linotype" w:cs="Arial"/>
        </w:rPr>
        <w:t xml:space="preserve">, </w:t>
      </w:r>
      <w:r w:rsidRPr="00D67E41">
        <w:rPr>
          <w:rFonts w:ascii="Palatino Linotype" w:hAnsi="Palatino Linotype"/>
        </w:rPr>
        <w:t>este</w:t>
      </w:r>
      <w:r w:rsidRPr="00D67E41">
        <w:rPr>
          <w:rFonts w:ascii="Palatino Linotype" w:eastAsia="Calibri" w:hAnsi="Palatino Linotype" w:cs="Arial"/>
        </w:rPr>
        <w:t xml:space="preserve"> Pleno:</w:t>
      </w:r>
    </w:p>
    <w:p w:rsidR="00947988" w:rsidRPr="00D67E41" w:rsidRDefault="00947988" w:rsidP="006A5F4D">
      <w:pPr>
        <w:widowControl w:val="0"/>
        <w:autoSpaceDE w:val="0"/>
        <w:autoSpaceDN w:val="0"/>
        <w:adjustRightInd w:val="0"/>
        <w:jc w:val="both"/>
        <w:rPr>
          <w:rFonts w:ascii="Palatino Linotype" w:eastAsia="Calibri" w:hAnsi="Palatino Linotype" w:cs="Arial"/>
        </w:rPr>
      </w:pPr>
    </w:p>
    <w:p w:rsidR="00947988" w:rsidRPr="00D67E41" w:rsidRDefault="00947988" w:rsidP="006A5F4D">
      <w:pPr>
        <w:jc w:val="center"/>
        <w:rPr>
          <w:rFonts w:ascii="Palatino Linotype" w:hAnsi="Palatino Linotype"/>
          <w:b/>
          <w:bCs/>
          <w:spacing w:val="40"/>
          <w:sz w:val="28"/>
        </w:rPr>
      </w:pPr>
      <w:r w:rsidRPr="00D67E41">
        <w:rPr>
          <w:rFonts w:ascii="Palatino Linotype" w:hAnsi="Palatino Linotype"/>
          <w:b/>
          <w:bCs/>
          <w:spacing w:val="40"/>
          <w:sz w:val="28"/>
        </w:rPr>
        <w:t>RESUELVE</w:t>
      </w:r>
    </w:p>
    <w:p w:rsidR="00947988" w:rsidRPr="00D67E41" w:rsidRDefault="00947988" w:rsidP="006A5F4D">
      <w:pPr>
        <w:jc w:val="center"/>
        <w:rPr>
          <w:rFonts w:ascii="Palatino Linotype" w:hAnsi="Palatino Linotype"/>
          <w:b/>
          <w:bCs/>
          <w:spacing w:val="40"/>
          <w:sz w:val="28"/>
        </w:rPr>
      </w:pPr>
    </w:p>
    <w:p w:rsidR="00F52383" w:rsidRPr="00D67E41" w:rsidRDefault="00F52383" w:rsidP="006A5F4D">
      <w:pPr>
        <w:spacing w:line="360" w:lineRule="auto"/>
        <w:jc w:val="both"/>
        <w:rPr>
          <w:rFonts w:ascii="Palatino Linotype" w:hAnsi="Palatino Linotype" w:cs="Arial"/>
          <w:lang w:val="es-ES"/>
        </w:rPr>
      </w:pPr>
      <w:r w:rsidRPr="00D67E41">
        <w:rPr>
          <w:rFonts w:ascii="Palatino Linotype" w:hAnsi="Palatino Linotype" w:cs="Arial"/>
          <w:b/>
          <w:sz w:val="28"/>
          <w:szCs w:val="28"/>
          <w:lang w:val="es-ES"/>
        </w:rPr>
        <w:t>PRIMERO</w:t>
      </w:r>
      <w:r w:rsidRPr="00D67E41">
        <w:rPr>
          <w:rFonts w:ascii="Palatino Linotype" w:hAnsi="Palatino Linotype" w:cs="Arial"/>
          <w:sz w:val="28"/>
          <w:szCs w:val="28"/>
          <w:lang w:val="es-ES"/>
        </w:rPr>
        <w:t>.</w:t>
      </w:r>
      <w:r w:rsidRPr="00D67E41">
        <w:rPr>
          <w:rFonts w:ascii="Palatino Linotype" w:hAnsi="Palatino Linotype" w:cs="Arial"/>
          <w:lang w:val="es-ES"/>
        </w:rPr>
        <w:t xml:space="preserve"> Resultan </w:t>
      </w:r>
      <w:r w:rsidRPr="00D67E41">
        <w:rPr>
          <w:rFonts w:ascii="Palatino Linotype" w:hAnsi="Palatino Linotype" w:cs="Arial"/>
          <w:b/>
          <w:lang w:val="es-ES"/>
        </w:rPr>
        <w:t>fundadas</w:t>
      </w:r>
      <w:r w:rsidRPr="00D67E41">
        <w:rPr>
          <w:rFonts w:ascii="Palatino Linotype" w:hAnsi="Palatino Linotype" w:cs="Arial"/>
          <w:lang w:val="es-ES"/>
        </w:rPr>
        <w:t xml:space="preserve"> las razones o motivos de inconformidad planteadas por </w:t>
      </w:r>
      <w:r w:rsidRPr="00D67E41">
        <w:rPr>
          <w:rFonts w:ascii="Palatino Linotype" w:hAnsi="Palatino Linotype" w:cs="Arial"/>
          <w:b/>
          <w:lang w:val="es-ES"/>
        </w:rPr>
        <w:t>EL RECURRENTE</w:t>
      </w:r>
      <w:r w:rsidRPr="00D67E41">
        <w:rPr>
          <w:rFonts w:ascii="Palatino Linotype" w:hAnsi="Palatino Linotype" w:cs="Arial"/>
          <w:lang w:val="es-ES"/>
        </w:rPr>
        <w:t xml:space="preserve">, en términos del Considerando </w:t>
      </w:r>
      <w:r w:rsidRPr="00D67E41">
        <w:rPr>
          <w:rFonts w:ascii="Palatino Linotype" w:hAnsi="Palatino Linotype" w:cs="Arial"/>
          <w:b/>
          <w:lang w:val="es-ES"/>
        </w:rPr>
        <w:t>QUINTO</w:t>
      </w:r>
      <w:r w:rsidRPr="00D67E41">
        <w:rPr>
          <w:rFonts w:ascii="Palatino Linotype" w:hAnsi="Palatino Linotype" w:cs="Arial"/>
          <w:lang w:val="es-ES"/>
        </w:rPr>
        <w:t xml:space="preserve"> de la presente resolución.</w:t>
      </w:r>
    </w:p>
    <w:p w:rsidR="00F52383" w:rsidRPr="00D67E41" w:rsidRDefault="00F52383" w:rsidP="006A5F4D">
      <w:pPr>
        <w:spacing w:line="360" w:lineRule="auto"/>
        <w:jc w:val="both"/>
        <w:rPr>
          <w:rFonts w:ascii="Palatino Linotype" w:hAnsi="Palatino Linotype" w:cs="Arial"/>
          <w:lang w:val="es-ES"/>
        </w:rPr>
      </w:pPr>
    </w:p>
    <w:p w:rsidR="00430BE3" w:rsidRPr="00D67E41" w:rsidRDefault="00F52383" w:rsidP="006A5F4D">
      <w:pPr>
        <w:spacing w:line="360" w:lineRule="auto"/>
        <w:jc w:val="both"/>
        <w:rPr>
          <w:rFonts w:ascii="Palatino Linotype" w:hAnsi="Palatino Linotype"/>
          <w:shd w:val="clear" w:color="auto" w:fill="FFFFFF"/>
        </w:rPr>
      </w:pPr>
      <w:r w:rsidRPr="00D67E41">
        <w:rPr>
          <w:rFonts w:ascii="Palatino Linotype" w:hAnsi="Palatino Linotype" w:cs="Arial"/>
          <w:b/>
          <w:sz w:val="28"/>
          <w:szCs w:val="28"/>
          <w:lang w:val="es-ES"/>
        </w:rPr>
        <w:t>SEGUNDO</w:t>
      </w:r>
      <w:r w:rsidRPr="00D67E41">
        <w:rPr>
          <w:rFonts w:ascii="Palatino Linotype" w:hAnsi="Palatino Linotype" w:cs="Arial"/>
          <w:sz w:val="28"/>
          <w:szCs w:val="28"/>
          <w:lang w:val="es-ES"/>
        </w:rPr>
        <w:t>.</w:t>
      </w:r>
      <w:r w:rsidRPr="00D67E41">
        <w:rPr>
          <w:rFonts w:ascii="Palatino Linotype" w:hAnsi="Palatino Linotype" w:cs="Arial"/>
          <w:lang w:val="es-ES"/>
        </w:rPr>
        <w:t xml:space="preserve"> </w:t>
      </w:r>
      <w:r w:rsidRPr="00D67E41">
        <w:rPr>
          <w:rFonts w:ascii="Palatino Linotype" w:eastAsia="Calibri" w:hAnsi="Palatino Linotype" w:cs="Arial"/>
        </w:rPr>
        <w:t xml:space="preserve">Se </w:t>
      </w:r>
      <w:r w:rsidRPr="00D67E41">
        <w:rPr>
          <w:rFonts w:ascii="Palatino Linotype" w:eastAsia="Calibri" w:hAnsi="Palatino Linotype" w:cs="Arial"/>
          <w:b/>
        </w:rPr>
        <w:t xml:space="preserve">MODIFICA </w:t>
      </w:r>
      <w:r w:rsidRPr="00D67E41">
        <w:rPr>
          <w:rFonts w:ascii="Palatino Linotype" w:eastAsia="Calibri" w:hAnsi="Palatino Linotype" w:cs="Arial"/>
        </w:rPr>
        <w:t xml:space="preserve">la respuesta proporcionada por </w:t>
      </w:r>
      <w:r w:rsidRPr="00D67E41">
        <w:rPr>
          <w:rFonts w:ascii="Palatino Linotype" w:eastAsia="Calibri" w:hAnsi="Palatino Linotype" w:cs="Arial"/>
          <w:b/>
        </w:rPr>
        <w:t xml:space="preserve">EL SUJETO OBLIGADO </w:t>
      </w:r>
      <w:r w:rsidRPr="00D67E41">
        <w:rPr>
          <w:rFonts w:ascii="Palatino Linotype" w:eastAsia="Calibri" w:hAnsi="Palatino Linotype" w:cs="Arial"/>
        </w:rPr>
        <w:t xml:space="preserve">y se </w:t>
      </w:r>
      <w:r w:rsidRPr="00D67E41">
        <w:rPr>
          <w:rFonts w:ascii="Palatino Linotype" w:eastAsia="Calibri" w:hAnsi="Palatino Linotype" w:cs="Arial"/>
          <w:b/>
        </w:rPr>
        <w:t xml:space="preserve">ordena </w:t>
      </w:r>
      <w:r w:rsidRPr="00D67E41">
        <w:rPr>
          <w:rFonts w:ascii="Palatino Linotype" w:eastAsia="Calibri" w:hAnsi="Palatino Linotype" w:cs="Arial"/>
        </w:rPr>
        <w:t xml:space="preserve">atienda la solicitud de información </w:t>
      </w:r>
      <w:r w:rsidRPr="00D67E41">
        <w:rPr>
          <w:rFonts w:ascii="Palatino Linotype" w:eastAsia="Calibri" w:hAnsi="Palatino Linotype" w:cs="Arial"/>
          <w:b/>
        </w:rPr>
        <w:t>00</w:t>
      </w:r>
      <w:r w:rsidR="00430BE3" w:rsidRPr="00D67E41">
        <w:rPr>
          <w:rFonts w:ascii="Palatino Linotype" w:eastAsia="Calibri" w:hAnsi="Palatino Linotype" w:cs="Arial"/>
          <w:b/>
        </w:rPr>
        <w:t>206</w:t>
      </w:r>
      <w:r w:rsidRPr="00D67E41">
        <w:rPr>
          <w:rFonts w:ascii="Palatino Linotype" w:eastAsia="Calibri" w:hAnsi="Palatino Linotype" w:cs="Arial"/>
          <w:b/>
        </w:rPr>
        <w:t>/</w:t>
      </w:r>
      <w:r w:rsidR="00430BE3" w:rsidRPr="00D67E41">
        <w:rPr>
          <w:rFonts w:ascii="Palatino Linotype" w:eastAsia="Calibri" w:hAnsi="Palatino Linotype" w:cs="Arial"/>
          <w:b/>
        </w:rPr>
        <w:t>ISEM</w:t>
      </w:r>
      <w:r w:rsidRPr="00D67E41">
        <w:rPr>
          <w:rFonts w:ascii="Palatino Linotype" w:eastAsia="Calibri" w:hAnsi="Palatino Linotype" w:cs="Arial"/>
          <w:b/>
        </w:rPr>
        <w:t>/IP/2019</w:t>
      </w:r>
      <w:r w:rsidRPr="00D67E41">
        <w:rPr>
          <w:rFonts w:ascii="Palatino Linotype" w:hAnsi="Palatino Linotype" w:cs="Arial"/>
        </w:rPr>
        <w:t xml:space="preserve">, </w:t>
      </w:r>
      <w:r w:rsidR="00430BE3" w:rsidRPr="00D67E41">
        <w:rPr>
          <w:rFonts w:ascii="Palatino Linotype" w:hAnsi="Palatino Linotype" w:cs="Arial"/>
        </w:rPr>
        <w:t xml:space="preserve">en términos del Considerando </w:t>
      </w:r>
      <w:r w:rsidR="00430BE3" w:rsidRPr="00D67E41">
        <w:rPr>
          <w:rFonts w:ascii="Palatino Linotype" w:hAnsi="Palatino Linotype" w:cs="Arial"/>
          <w:b/>
        </w:rPr>
        <w:t>QUINTO</w:t>
      </w:r>
      <w:r w:rsidR="00430BE3" w:rsidRPr="00D67E41">
        <w:rPr>
          <w:rFonts w:ascii="Palatino Linotype" w:hAnsi="Palatino Linotype" w:cs="Arial"/>
        </w:rPr>
        <w:t xml:space="preserve"> </w:t>
      </w:r>
      <w:r w:rsidR="00430BE3" w:rsidRPr="00D67E41">
        <w:rPr>
          <w:rFonts w:ascii="Palatino Linotype" w:hAnsi="Palatino Linotype" w:cs="Arial"/>
          <w:lang w:val="es-ES"/>
        </w:rPr>
        <w:t xml:space="preserve">de la presente resolución, y haga entrega al </w:t>
      </w:r>
      <w:r w:rsidR="00430BE3" w:rsidRPr="00D67E41">
        <w:rPr>
          <w:rFonts w:ascii="Palatino Linotype" w:hAnsi="Palatino Linotype" w:cs="Arial"/>
          <w:b/>
          <w:lang w:val="es-ES"/>
        </w:rPr>
        <w:t>RECURRENTE</w:t>
      </w:r>
      <w:r w:rsidR="00430BE3" w:rsidRPr="00D67E41">
        <w:rPr>
          <w:rFonts w:ascii="Palatino Linotype" w:hAnsi="Palatino Linotype" w:cs="Arial"/>
          <w:lang w:val="es-ES"/>
        </w:rPr>
        <w:t xml:space="preserve">, vía </w:t>
      </w:r>
      <w:r w:rsidR="00430BE3" w:rsidRPr="00D67E41">
        <w:rPr>
          <w:rFonts w:ascii="Palatino Linotype" w:hAnsi="Palatino Linotype" w:cs="Arial"/>
          <w:b/>
          <w:lang w:val="es-ES"/>
        </w:rPr>
        <w:t>SAIMEX</w:t>
      </w:r>
      <w:r w:rsidR="006A5F4D" w:rsidRPr="00D67E41">
        <w:rPr>
          <w:rFonts w:ascii="Palatino Linotype" w:hAnsi="Palatino Linotype" w:cs="Arial"/>
          <w:lang w:val="es-ES"/>
        </w:rPr>
        <w:t xml:space="preserve">, </w:t>
      </w:r>
      <w:r w:rsidR="00D0217E" w:rsidRPr="00D67E41">
        <w:rPr>
          <w:rFonts w:ascii="Palatino Linotype" w:hAnsi="Palatino Linotype" w:cs="Arial"/>
          <w:lang w:val="es-ES"/>
        </w:rPr>
        <w:t xml:space="preserve">de ser procedente en </w:t>
      </w:r>
      <w:r w:rsidR="00D0217E" w:rsidRPr="00D67E41">
        <w:rPr>
          <w:rFonts w:ascii="Palatino Linotype" w:hAnsi="Palatino Linotype" w:cs="Arial"/>
          <w:b/>
          <w:lang w:val="es-ES"/>
        </w:rPr>
        <w:t xml:space="preserve">versión pública </w:t>
      </w:r>
      <w:r w:rsidR="006A5F4D" w:rsidRPr="00D67E41">
        <w:rPr>
          <w:rFonts w:ascii="Palatino Linotype" w:hAnsi="Palatino Linotype" w:cs="Arial"/>
          <w:lang w:val="es-ES"/>
        </w:rPr>
        <w:t xml:space="preserve">del servidor público referido en la solicitud, </w:t>
      </w:r>
      <w:r w:rsidR="00430BE3" w:rsidRPr="00D67E41">
        <w:rPr>
          <w:rFonts w:ascii="Palatino Linotype" w:hAnsi="Palatino Linotype" w:cs="Arial"/>
          <w:lang w:val="es-ES"/>
        </w:rPr>
        <w:t>lo siguiente:</w:t>
      </w:r>
    </w:p>
    <w:p w:rsidR="00F52383" w:rsidRPr="00D67E41" w:rsidRDefault="00F52383" w:rsidP="006A5F4D">
      <w:pPr>
        <w:spacing w:line="276" w:lineRule="auto"/>
        <w:jc w:val="both"/>
        <w:rPr>
          <w:rFonts w:ascii="Palatino Linotype" w:hAnsi="Palatino Linotype" w:cs="Arial"/>
          <w:szCs w:val="22"/>
          <w:lang w:val="es-ES"/>
        </w:rPr>
      </w:pPr>
    </w:p>
    <w:p w:rsidR="006A5F4D" w:rsidRPr="00D67E41" w:rsidRDefault="00F52383" w:rsidP="00D0217E">
      <w:pPr>
        <w:pStyle w:val="Prrafodelista"/>
        <w:spacing w:line="276" w:lineRule="auto"/>
        <w:ind w:left="851" w:right="899" w:hanging="142"/>
        <w:jc w:val="both"/>
        <w:rPr>
          <w:rFonts w:ascii="Palatino Linotype" w:hAnsi="Palatino Linotype"/>
          <w:bCs/>
          <w:i/>
          <w:sz w:val="22"/>
          <w:szCs w:val="22"/>
        </w:rPr>
      </w:pPr>
      <w:r w:rsidRPr="00D67E41">
        <w:rPr>
          <w:rFonts w:ascii="Palatino Linotype" w:hAnsi="Palatino Linotype" w:cs="Arial"/>
          <w:i/>
          <w:sz w:val="22"/>
          <w:szCs w:val="22"/>
        </w:rPr>
        <w:t>“</w:t>
      </w:r>
      <w:r w:rsidR="00D0217E" w:rsidRPr="00D67E41">
        <w:rPr>
          <w:rFonts w:ascii="Palatino Linotype" w:hAnsi="Palatino Linotype" w:cs="Arial"/>
          <w:i/>
          <w:sz w:val="22"/>
          <w:szCs w:val="22"/>
        </w:rPr>
        <w:t xml:space="preserve">El </w:t>
      </w:r>
      <w:r w:rsidR="006A5F4D" w:rsidRPr="00D67E41">
        <w:rPr>
          <w:rFonts w:ascii="Palatino Linotype" w:hAnsi="Palatino Linotype" w:cs="Arial"/>
          <w:i/>
          <w:sz w:val="22"/>
          <w:szCs w:val="22"/>
        </w:rPr>
        <w:t>certificado de estudios</w:t>
      </w:r>
      <w:r w:rsidR="00D0217E" w:rsidRPr="00D67E41">
        <w:rPr>
          <w:rFonts w:ascii="Palatino Linotype" w:hAnsi="Palatino Linotype" w:cs="Arial"/>
          <w:i/>
          <w:sz w:val="22"/>
          <w:szCs w:val="22"/>
        </w:rPr>
        <w:t xml:space="preserve">, </w:t>
      </w:r>
      <w:r w:rsidR="006A5F4D" w:rsidRPr="00D67E41">
        <w:rPr>
          <w:rFonts w:ascii="Palatino Linotype" w:hAnsi="Palatino Linotype" w:cs="Arial"/>
          <w:i/>
          <w:sz w:val="22"/>
          <w:szCs w:val="22"/>
        </w:rPr>
        <w:t>título profesional</w:t>
      </w:r>
      <w:r w:rsidR="00D0217E" w:rsidRPr="00D67E41">
        <w:rPr>
          <w:rFonts w:ascii="Palatino Linotype" w:hAnsi="Palatino Linotype" w:cs="Arial"/>
          <w:i/>
          <w:sz w:val="22"/>
          <w:szCs w:val="22"/>
        </w:rPr>
        <w:t xml:space="preserve">; así como, el documento donde conste el </w:t>
      </w:r>
      <w:r w:rsidR="006A5F4D" w:rsidRPr="00D67E41">
        <w:rPr>
          <w:rFonts w:ascii="Palatino Linotype" w:hAnsi="Palatino Linotype" w:cs="Arial"/>
          <w:i/>
          <w:sz w:val="22"/>
          <w:szCs w:val="22"/>
        </w:rPr>
        <w:t>número de c</w:t>
      </w:r>
      <w:r w:rsidR="00D0217E" w:rsidRPr="00D67E41">
        <w:rPr>
          <w:rFonts w:ascii="Palatino Linotype" w:hAnsi="Palatino Linotype" w:cs="Arial"/>
          <w:i/>
          <w:sz w:val="22"/>
          <w:szCs w:val="22"/>
        </w:rPr>
        <w:t xml:space="preserve">édula profesional del servidor público referido en la solicitud. </w:t>
      </w:r>
    </w:p>
    <w:p w:rsidR="006A5F4D" w:rsidRPr="00D67E41" w:rsidRDefault="006A5F4D" w:rsidP="006A5F4D">
      <w:pPr>
        <w:pStyle w:val="Prrafodelista"/>
        <w:spacing w:line="276" w:lineRule="auto"/>
        <w:ind w:left="851" w:right="902"/>
        <w:jc w:val="both"/>
        <w:rPr>
          <w:rFonts w:ascii="Palatino Linotype" w:hAnsi="Palatino Linotype"/>
          <w:i/>
          <w:sz w:val="22"/>
          <w:szCs w:val="22"/>
        </w:rPr>
      </w:pPr>
    </w:p>
    <w:p w:rsidR="006A5F4D" w:rsidRPr="00D67E41" w:rsidRDefault="00247ADF" w:rsidP="006A5F4D">
      <w:pPr>
        <w:pStyle w:val="Prrafodelista"/>
        <w:spacing w:line="276" w:lineRule="auto"/>
        <w:ind w:left="851" w:right="902"/>
        <w:jc w:val="both"/>
        <w:rPr>
          <w:rFonts w:ascii="Palatino Linotype" w:hAnsi="Palatino Linotype"/>
          <w:i/>
          <w:sz w:val="22"/>
          <w:szCs w:val="22"/>
        </w:rPr>
      </w:pPr>
      <w:r w:rsidRPr="00D67E41">
        <w:rPr>
          <w:rFonts w:ascii="Palatino Linotype" w:hAnsi="Palatino Linotype"/>
          <w:i/>
          <w:sz w:val="22"/>
          <w:szCs w:val="22"/>
        </w:rPr>
        <w:t xml:space="preserve">Debiendo notificar al </w:t>
      </w:r>
      <w:r w:rsidRPr="00D67E41">
        <w:rPr>
          <w:rFonts w:ascii="Palatino Linotype" w:hAnsi="Palatino Linotype"/>
          <w:b/>
          <w:i/>
          <w:sz w:val="22"/>
          <w:szCs w:val="22"/>
        </w:rPr>
        <w:t>RECURRENTE</w:t>
      </w:r>
      <w:r w:rsidRPr="00D67E41">
        <w:rPr>
          <w:rFonts w:ascii="Palatino Linotype" w:hAnsi="Palatino Linotype"/>
          <w:i/>
          <w:sz w:val="22"/>
          <w:szCs w:val="22"/>
        </w:rPr>
        <w:t xml:space="preserve"> el Acuerdo de Clasificación de la información que emita en su caso el Comité de Transparencia con motivo de las </w:t>
      </w:r>
      <w:r w:rsidRPr="00D67E41">
        <w:rPr>
          <w:rFonts w:ascii="Palatino Linotype" w:hAnsi="Palatino Linotype" w:cs="Arial"/>
          <w:i/>
          <w:sz w:val="22"/>
          <w:szCs w:val="22"/>
          <w:lang w:eastAsia="es-MX"/>
        </w:rPr>
        <w:t>versiones</w:t>
      </w:r>
      <w:r w:rsidRPr="00D67E41">
        <w:rPr>
          <w:rFonts w:ascii="Palatino Linotype" w:hAnsi="Palatino Linotype"/>
          <w:i/>
          <w:sz w:val="22"/>
          <w:szCs w:val="22"/>
        </w:rPr>
        <w:t xml:space="preserve"> públicas que se generen.</w:t>
      </w:r>
    </w:p>
    <w:p w:rsidR="006A5F4D" w:rsidRPr="00D67E41" w:rsidRDefault="006A5F4D" w:rsidP="006A5F4D">
      <w:pPr>
        <w:pStyle w:val="Prrafodelista"/>
        <w:spacing w:line="276" w:lineRule="auto"/>
        <w:ind w:left="851" w:right="902"/>
        <w:jc w:val="both"/>
        <w:rPr>
          <w:rFonts w:ascii="Palatino Linotype" w:hAnsi="Palatino Linotype"/>
          <w:i/>
          <w:sz w:val="22"/>
          <w:szCs w:val="22"/>
        </w:rPr>
      </w:pPr>
    </w:p>
    <w:p w:rsidR="00F52383" w:rsidRPr="00D67E41" w:rsidRDefault="006A5F4D" w:rsidP="006A5F4D">
      <w:pPr>
        <w:spacing w:line="276" w:lineRule="auto"/>
        <w:ind w:left="851" w:right="902"/>
        <w:contextualSpacing/>
        <w:jc w:val="both"/>
        <w:rPr>
          <w:rFonts w:ascii="Palatino Linotype" w:hAnsi="Palatino Linotype" w:cs="Arial"/>
          <w:i/>
          <w:sz w:val="22"/>
          <w:szCs w:val="22"/>
        </w:rPr>
      </w:pPr>
      <w:r w:rsidRPr="00D67E41">
        <w:rPr>
          <w:rFonts w:ascii="Palatino Linotype" w:hAnsi="Palatino Linotype" w:cs="Arial"/>
          <w:i/>
          <w:sz w:val="22"/>
          <w:szCs w:val="22"/>
        </w:rPr>
        <w:t>Para el caso de que no obre en los archivos los documentos ordenados,</w:t>
      </w:r>
      <w:r w:rsidR="00F1671A" w:rsidRPr="00D67E41">
        <w:rPr>
          <w:rFonts w:ascii="Palatino Linotype" w:hAnsi="Palatino Linotype" w:cs="Arial"/>
          <w:i/>
          <w:sz w:val="22"/>
          <w:szCs w:val="22"/>
        </w:rPr>
        <w:t xml:space="preserve"> deberá hacerlo </w:t>
      </w:r>
      <w:r w:rsidRPr="00D67E41">
        <w:rPr>
          <w:rFonts w:ascii="Palatino Linotype" w:hAnsi="Palatino Linotype" w:cs="Arial"/>
          <w:i/>
          <w:sz w:val="22"/>
          <w:szCs w:val="22"/>
        </w:rPr>
        <w:t xml:space="preserve">del conocimiento al </w:t>
      </w:r>
      <w:r w:rsidRPr="00D67E41">
        <w:rPr>
          <w:rFonts w:ascii="Palatino Linotype" w:hAnsi="Palatino Linotype" w:cs="Arial"/>
          <w:b/>
          <w:i/>
          <w:sz w:val="22"/>
          <w:szCs w:val="22"/>
        </w:rPr>
        <w:t>RECURRENTE.</w:t>
      </w:r>
      <w:r w:rsidRPr="00D67E41">
        <w:rPr>
          <w:rFonts w:ascii="Palatino Linotype" w:hAnsi="Palatino Linotype" w:cs="Arial"/>
          <w:i/>
          <w:sz w:val="22"/>
          <w:szCs w:val="22"/>
        </w:rPr>
        <w:t>”</w:t>
      </w:r>
    </w:p>
    <w:p w:rsidR="00F52383" w:rsidRPr="00D67E41" w:rsidRDefault="00F52383" w:rsidP="006A5F4D">
      <w:pPr>
        <w:pStyle w:val="Prrafodelista"/>
        <w:spacing w:line="276" w:lineRule="auto"/>
        <w:ind w:left="851" w:right="899" w:hanging="142"/>
        <w:jc w:val="both"/>
        <w:rPr>
          <w:rFonts w:ascii="Palatino Linotype" w:hAnsi="Palatino Linotype" w:cs="Arial"/>
          <w:i/>
          <w:szCs w:val="22"/>
        </w:rPr>
      </w:pPr>
    </w:p>
    <w:p w:rsidR="00F52383" w:rsidRPr="00D67E41" w:rsidRDefault="00F52383" w:rsidP="006A5F4D">
      <w:pPr>
        <w:spacing w:line="360" w:lineRule="auto"/>
        <w:jc w:val="both"/>
        <w:rPr>
          <w:rFonts w:ascii="Palatino Linotype" w:hAnsi="Palatino Linotype"/>
          <w:color w:val="222222"/>
          <w:shd w:val="clear" w:color="auto" w:fill="FFFFFF"/>
        </w:rPr>
      </w:pPr>
      <w:r w:rsidRPr="00D67E41">
        <w:rPr>
          <w:rFonts w:ascii="Palatino Linotype" w:hAnsi="Palatino Linotype"/>
          <w:b/>
          <w:color w:val="222222"/>
          <w:sz w:val="28"/>
          <w:szCs w:val="28"/>
          <w:shd w:val="clear" w:color="auto" w:fill="FFFFFF"/>
        </w:rPr>
        <w:t>TERCERO.</w:t>
      </w:r>
      <w:r w:rsidRPr="00D67E41">
        <w:rPr>
          <w:rStyle w:val="apple-converted-space"/>
          <w:rFonts w:ascii="Palatino Linotype" w:hAnsi="Palatino Linotype"/>
          <w:b/>
          <w:color w:val="222222"/>
          <w:shd w:val="clear" w:color="auto" w:fill="FFFFFF"/>
        </w:rPr>
        <w:t> </w:t>
      </w:r>
      <w:r w:rsidRPr="00D67E41">
        <w:rPr>
          <w:rFonts w:ascii="Palatino Linotype" w:hAnsi="Palatino Linotype"/>
          <w:b/>
          <w:color w:val="222222"/>
          <w:lang w:eastAsia="es-ES_tradnl"/>
        </w:rPr>
        <w:t>Notifíquese</w:t>
      </w:r>
      <w:r w:rsidRPr="00D67E41">
        <w:rPr>
          <w:rFonts w:ascii="Palatino Linotype" w:hAnsi="Palatino Linotype"/>
          <w:color w:val="222222"/>
          <w:lang w:eastAsia="es-ES_tradnl"/>
        </w:rPr>
        <w:t xml:space="preserve"> </w:t>
      </w:r>
      <w:r w:rsidRPr="00D67E41">
        <w:rPr>
          <w:rFonts w:ascii="Palatino Linotype" w:hAnsi="Palatino Linotype"/>
          <w:color w:val="222222"/>
          <w:shd w:val="clear" w:color="auto" w:fill="FFFFFF"/>
        </w:rPr>
        <w:t>al Titular de la Unidad de Transparencia del</w:t>
      </w:r>
      <w:r w:rsidRPr="00D67E41">
        <w:rPr>
          <w:rStyle w:val="apple-converted-space"/>
          <w:rFonts w:ascii="Palatino Linotype" w:hAnsi="Palatino Linotype"/>
          <w:b/>
          <w:color w:val="222222"/>
          <w:shd w:val="clear" w:color="auto" w:fill="FFFFFF"/>
        </w:rPr>
        <w:t> </w:t>
      </w:r>
      <w:r w:rsidRPr="00D67E41">
        <w:rPr>
          <w:rFonts w:ascii="Palatino Linotype" w:hAnsi="Palatino Linotype"/>
          <w:b/>
          <w:color w:val="222222"/>
          <w:shd w:val="clear" w:color="auto" w:fill="FFFFFF"/>
        </w:rPr>
        <w:t>SUJETO OBLIGADO</w:t>
      </w:r>
      <w:r w:rsidRPr="00D67E41">
        <w:rPr>
          <w:rFonts w:ascii="Palatino Linotype" w:hAnsi="Palatino Linotype"/>
          <w:color w:val="222222"/>
          <w:shd w:val="clear" w:color="auto" w:fill="FFFFFF"/>
        </w:rPr>
        <w:t xml:space="preserve">, para que conforme a los artículos 186, último párrafo y 189, párrafo segundo de la Ley de </w:t>
      </w:r>
      <w:r w:rsidRPr="00D67E41">
        <w:rPr>
          <w:rFonts w:ascii="Palatino Linotype" w:hAnsi="Palatino Linotype" w:cs="Arial"/>
        </w:rPr>
        <w:t>Transparencia</w:t>
      </w:r>
      <w:r w:rsidRPr="00D67E41">
        <w:rPr>
          <w:rFonts w:ascii="Palatino Linotype" w:hAnsi="Palatino Linotype"/>
          <w:color w:val="222222"/>
          <w:shd w:val="clear" w:color="auto" w:fill="FFFFFF"/>
        </w:rPr>
        <w:t xml:space="preserve"> y Acceso a la Información Pública del Estado de México y Municipios, dé </w:t>
      </w:r>
      <w:r w:rsidRPr="00D67E41">
        <w:rPr>
          <w:rFonts w:ascii="Palatino Linotype" w:hAnsi="Palatino Linotype" w:cs="Arial"/>
        </w:rPr>
        <w:t>cumplimiento</w:t>
      </w:r>
      <w:r w:rsidRPr="00D67E41">
        <w:rPr>
          <w:rFonts w:ascii="Palatino Linotype" w:hAnsi="Palatino Linotype"/>
          <w:color w:val="222222"/>
          <w:shd w:val="clear" w:color="auto" w:fill="FFFFFF"/>
        </w:rPr>
        <w:t xml:space="preserve"> a lo ordenado dentro del plazo de diez días hábiles, debiendo </w:t>
      </w:r>
      <w:r w:rsidRPr="00D67E41">
        <w:rPr>
          <w:rFonts w:ascii="Palatino Linotype" w:hAnsi="Palatino Linotype" w:cs="Arial"/>
        </w:rPr>
        <w:t>informar</w:t>
      </w:r>
      <w:r w:rsidRPr="00D67E41">
        <w:rPr>
          <w:rFonts w:ascii="Palatino Linotype" w:hAnsi="Palatino Linotype"/>
          <w:color w:val="222222"/>
          <w:shd w:val="clear" w:color="auto" w:fill="FFFFFF"/>
        </w:rPr>
        <w:t xml:space="preserve"> a este Instituto en un plazo </w:t>
      </w:r>
      <w:r w:rsidRPr="00D67E41">
        <w:rPr>
          <w:rFonts w:ascii="Palatino Linotype" w:hAnsi="Palatino Linotype"/>
          <w:color w:val="222222"/>
          <w:lang w:eastAsia="es-ES_tradnl"/>
        </w:rPr>
        <w:t>de</w:t>
      </w:r>
      <w:r w:rsidRPr="00D67E41">
        <w:rPr>
          <w:rFonts w:ascii="Palatino Linotype" w:hAnsi="Palatino Linotype"/>
          <w:color w:val="222222"/>
          <w:shd w:val="clear" w:color="auto" w:fill="FFFFFF"/>
        </w:rPr>
        <w:t xml:space="preserve"> tres días hábiles siguientes sobre el cumplimiento dado a la presente resolución.</w:t>
      </w:r>
    </w:p>
    <w:p w:rsidR="00F52383" w:rsidRPr="00D67E41" w:rsidRDefault="00F52383" w:rsidP="006A5F4D">
      <w:pPr>
        <w:spacing w:line="360" w:lineRule="auto"/>
        <w:ind w:right="49"/>
        <w:jc w:val="both"/>
        <w:rPr>
          <w:rStyle w:val="apple-converted-space"/>
          <w:rFonts w:ascii="Palatino Linotype" w:hAnsi="Palatino Linotype"/>
          <w:b/>
          <w:color w:val="222222"/>
          <w:shd w:val="clear" w:color="auto" w:fill="FFFFFF"/>
        </w:rPr>
      </w:pPr>
    </w:p>
    <w:p w:rsidR="00F52383" w:rsidRPr="00D67E41" w:rsidRDefault="00F52383" w:rsidP="006A5F4D">
      <w:pPr>
        <w:spacing w:line="360" w:lineRule="auto"/>
        <w:jc w:val="both"/>
        <w:rPr>
          <w:rFonts w:ascii="Palatino Linotype" w:eastAsia="Calibri" w:hAnsi="Palatino Linotype" w:cs="Arial"/>
        </w:rPr>
      </w:pPr>
      <w:r w:rsidRPr="00D67E41">
        <w:rPr>
          <w:rFonts w:ascii="Palatino Linotype" w:hAnsi="Palatino Linotype"/>
          <w:b/>
          <w:color w:val="222222"/>
          <w:sz w:val="28"/>
          <w:szCs w:val="28"/>
          <w:shd w:val="clear" w:color="auto" w:fill="FFFFFF"/>
        </w:rPr>
        <w:t>CUARTO</w:t>
      </w:r>
      <w:r w:rsidRPr="00D67E41">
        <w:rPr>
          <w:rFonts w:ascii="Palatino Linotype" w:hAnsi="Palatino Linotype" w:cs="Arial"/>
          <w:b/>
          <w:bCs/>
          <w:color w:val="222222"/>
          <w:lang w:eastAsia="es-MX"/>
        </w:rPr>
        <w:t xml:space="preserve">. </w:t>
      </w:r>
      <w:r w:rsidRPr="00D67E41">
        <w:rPr>
          <w:rFonts w:ascii="Palatino Linotype" w:hAnsi="Palatino Linotype"/>
          <w:b/>
          <w:color w:val="222222"/>
          <w:lang w:eastAsia="es-ES_tradnl"/>
        </w:rPr>
        <w:t>Notifíquese</w:t>
      </w:r>
      <w:r w:rsidRPr="00D67E41">
        <w:rPr>
          <w:rFonts w:ascii="Palatino Linotype" w:hAnsi="Palatino Linotype"/>
          <w:color w:val="222222"/>
          <w:lang w:eastAsia="es-ES_tradnl"/>
        </w:rPr>
        <w:t xml:space="preserve"> al </w:t>
      </w:r>
      <w:r w:rsidRPr="00D67E41">
        <w:rPr>
          <w:rFonts w:ascii="Palatino Linotype" w:hAnsi="Palatino Linotype"/>
          <w:b/>
          <w:color w:val="222222"/>
          <w:lang w:eastAsia="es-ES_tradnl"/>
        </w:rPr>
        <w:t>RECURRENTE</w:t>
      </w:r>
      <w:r w:rsidRPr="00D67E41">
        <w:rPr>
          <w:rFonts w:ascii="Palatino Linotype" w:hAnsi="Palatino Linotype"/>
          <w:color w:val="222222"/>
          <w:lang w:eastAsia="es-ES_tradnl"/>
        </w:rPr>
        <w:t xml:space="preserve"> la </w:t>
      </w:r>
      <w:r w:rsidRPr="00D67E41">
        <w:rPr>
          <w:rFonts w:ascii="Palatino Linotype" w:hAnsi="Palatino Linotype" w:cs="Arial"/>
        </w:rPr>
        <w:t>presente</w:t>
      </w:r>
      <w:r w:rsidRPr="00D67E41">
        <w:rPr>
          <w:rFonts w:ascii="Palatino Linotype" w:hAnsi="Palatino Linotype"/>
          <w:color w:val="222222"/>
          <w:lang w:eastAsia="es-ES_tradnl"/>
        </w:rPr>
        <w:t xml:space="preserve"> resolución.</w:t>
      </w:r>
    </w:p>
    <w:p w:rsidR="00F52383" w:rsidRPr="00D67E41" w:rsidRDefault="00F52383" w:rsidP="006A5F4D">
      <w:pPr>
        <w:spacing w:line="360" w:lineRule="auto"/>
        <w:ind w:right="49"/>
        <w:jc w:val="both"/>
        <w:rPr>
          <w:rFonts w:ascii="Palatino Linotype" w:hAnsi="Palatino Linotype" w:cs="Arial"/>
          <w:b/>
          <w:bCs/>
          <w:color w:val="222222"/>
          <w:lang w:eastAsia="es-MX"/>
        </w:rPr>
      </w:pPr>
    </w:p>
    <w:p w:rsidR="00F52383" w:rsidRPr="006A5F4D" w:rsidRDefault="00F52383" w:rsidP="006A5F4D">
      <w:pPr>
        <w:spacing w:line="360" w:lineRule="auto"/>
        <w:jc w:val="both"/>
        <w:rPr>
          <w:rFonts w:ascii="Palatino Linotype" w:hAnsi="Palatino Linotype"/>
          <w:lang w:eastAsia="es-ES_tradnl"/>
        </w:rPr>
      </w:pPr>
      <w:r w:rsidRPr="00D67E41">
        <w:rPr>
          <w:rFonts w:ascii="Palatino Linotype" w:hAnsi="Palatino Linotype"/>
          <w:b/>
          <w:color w:val="222222"/>
          <w:sz w:val="28"/>
          <w:szCs w:val="28"/>
          <w:shd w:val="clear" w:color="auto" w:fill="FFFFFF"/>
        </w:rPr>
        <w:t>QUINTO</w:t>
      </w:r>
      <w:r w:rsidRPr="00D67E41">
        <w:rPr>
          <w:rFonts w:ascii="Palatino Linotype" w:hAnsi="Palatino Linotype" w:cs="Arial"/>
          <w:b/>
          <w:bCs/>
          <w:color w:val="222222"/>
          <w:sz w:val="28"/>
          <w:lang w:eastAsia="es-MX"/>
        </w:rPr>
        <w:t>.</w:t>
      </w:r>
      <w:r w:rsidRPr="00D67E41">
        <w:rPr>
          <w:rFonts w:ascii="Palatino Linotype" w:hAnsi="Palatino Linotype"/>
          <w:color w:val="222222"/>
          <w:szCs w:val="17"/>
          <w:lang w:eastAsia="es-ES_tradnl"/>
        </w:rPr>
        <w:t xml:space="preserve"> </w:t>
      </w:r>
      <w:r w:rsidRPr="00D67E41">
        <w:rPr>
          <w:rFonts w:ascii="Palatino Linotype" w:hAnsi="Palatino Linotype"/>
          <w:b/>
          <w:color w:val="222222"/>
          <w:lang w:eastAsia="es-ES_tradnl"/>
        </w:rPr>
        <w:t>Hágase del conocimiento</w:t>
      </w:r>
      <w:r w:rsidRPr="00D67E41">
        <w:rPr>
          <w:rFonts w:ascii="Palatino Linotype" w:hAnsi="Palatino Linotype"/>
          <w:color w:val="222222"/>
          <w:lang w:eastAsia="es-ES_tradnl"/>
        </w:rPr>
        <w:t xml:space="preserve"> al </w:t>
      </w:r>
      <w:r w:rsidRPr="00D67E41">
        <w:rPr>
          <w:rFonts w:ascii="Palatino Linotype" w:hAnsi="Palatino Linotype"/>
          <w:b/>
          <w:color w:val="222222"/>
          <w:lang w:eastAsia="es-ES_tradnl"/>
        </w:rPr>
        <w:t>RECURRENTE</w:t>
      </w:r>
      <w:r w:rsidRPr="00D67E41">
        <w:rPr>
          <w:rFonts w:ascii="Palatino Linotype" w:hAnsi="Palatino Linotype"/>
          <w:color w:val="222222"/>
          <w:lang w:eastAsia="es-ES_tradnl"/>
        </w:rPr>
        <w:t xml:space="preserve"> que de conformidad con lo establecido en el </w:t>
      </w:r>
      <w:r w:rsidRPr="00D67E41">
        <w:rPr>
          <w:rFonts w:ascii="Palatino Linotype" w:hAnsi="Palatino Linotype" w:cs="Arial"/>
        </w:rPr>
        <w:t>artículo</w:t>
      </w:r>
      <w:r w:rsidRPr="00D67E41">
        <w:rPr>
          <w:rFonts w:ascii="Palatino Linotype" w:hAnsi="Palatino Linotype"/>
          <w:color w:val="222222"/>
          <w:lang w:eastAsia="es-ES_tradnl"/>
        </w:rPr>
        <w:t xml:space="preserve"> 196 de la </w:t>
      </w:r>
      <w:r w:rsidRPr="00D67E41">
        <w:rPr>
          <w:rFonts w:ascii="Palatino Linotype" w:hAnsi="Palatino Linotype" w:cs="Arial"/>
        </w:rPr>
        <w:t>Ley</w:t>
      </w:r>
      <w:r w:rsidRPr="00D67E41">
        <w:rPr>
          <w:rFonts w:ascii="Palatino Linotype" w:hAnsi="Palatino Linotype"/>
          <w:color w:val="222222"/>
          <w:lang w:eastAsia="es-ES_tradnl"/>
        </w:rPr>
        <w:t xml:space="preserve"> de Transparencia y Acceso a la Información Pública del Estado de México y Municipios, podrá impugnarla vía Juicio de Amparo en los términos de las leyes aplicables.</w:t>
      </w:r>
    </w:p>
    <w:p w:rsidR="006A5F4D" w:rsidRPr="001110B8" w:rsidRDefault="008B32AE" w:rsidP="008B32AE">
      <w:pPr>
        <w:spacing w:before="360" w:line="360" w:lineRule="auto"/>
        <w:jc w:val="both"/>
        <w:rPr>
          <w:rFonts w:ascii="Palatino Linotype" w:hAnsi="Palatino Linotype" w:cs="Arial"/>
        </w:rPr>
      </w:pPr>
      <w:r w:rsidRPr="00ED2101">
        <w:rPr>
          <w:rFonts w:ascii="Palatino Linotype" w:hAnsi="Palatino Linotype" w:cs="Arial"/>
        </w:rPr>
        <w:t>ASÍ LO RESUELVE, POR UNANIMIDAD DE VOTOS EL PLENO DEL</w:t>
      </w:r>
      <w:r w:rsidRPr="00ED2101">
        <w:rPr>
          <w:rFonts w:ascii="Palatino Linotype" w:eastAsia="Arial Unicode MS" w:hAnsi="Palatino Linotype" w:cs="Arial"/>
        </w:rPr>
        <w:t xml:space="preserve"> INSTITUTO DE </w:t>
      </w:r>
      <w:r w:rsidRPr="00ED2101">
        <w:rPr>
          <w:rFonts w:ascii="Palatino Linotype" w:hAnsi="Palatino Linotype"/>
          <w:lang w:eastAsia="en-US"/>
        </w:rPr>
        <w:t>TRANSPARENCIA</w:t>
      </w:r>
      <w:r w:rsidRPr="00ED2101">
        <w:rPr>
          <w:rFonts w:ascii="Palatino Linotype" w:eastAsia="Arial Unicode MS" w:hAnsi="Palatino Linotype" w:cs="Arial"/>
        </w:rPr>
        <w:t>, ACCESO A LA INFORMACIÓN PÚBLICA Y PROTECCIÓN DE DATOS PERSONALES DEL ESTADO DE MÉXICO Y MUNICIPIOS</w:t>
      </w:r>
      <w:r w:rsidRPr="00ED2101">
        <w:rPr>
          <w:rFonts w:ascii="Palatino Linotype" w:hAnsi="Palatino Linotype" w:cs="Arial"/>
        </w:rPr>
        <w:t xml:space="preserve">, CONFORMADO POR LOS COMISIONADOS ZULEMA MARTÍNEZ SÁNCHEZ; EVA ABAID YAPUR; JOSÉ GUADALUPE LUNA HERNÁNDEZ; JAVIER </w:t>
      </w:r>
      <w:r w:rsidRPr="00ED2101">
        <w:rPr>
          <w:rFonts w:ascii="Palatino Linotype" w:hAnsi="Palatino Linotype" w:cs="Arial"/>
        </w:rPr>
        <w:lastRenderedPageBreak/>
        <w:t>MARTÍNEZ CRUZ</w:t>
      </w:r>
      <w:r>
        <w:rPr>
          <w:rFonts w:ascii="Palatino Linotype" w:hAnsi="Palatino Linotype" w:cs="Arial"/>
        </w:rPr>
        <w:t xml:space="preserve"> EMITIENDO VOTO PARTICULAR </w:t>
      </w:r>
      <w:r w:rsidRPr="00ED2101">
        <w:rPr>
          <w:rFonts w:ascii="Palatino Linotype" w:hAnsi="Palatino Linotype" w:cs="Arial"/>
        </w:rPr>
        <w:t>Y LUIS GUSTAVO PARRA NORIEGA; EN</w:t>
      </w:r>
      <w:r w:rsidRPr="00ED2101">
        <w:rPr>
          <w:rFonts w:ascii="Palatino Linotype" w:hAnsi="Palatino Linotype" w:cs="Arial"/>
          <w:shd w:val="clear" w:color="auto" w:fill="FFFFFF" w:themeFill="background1"/>
        </w:rPr>
        <w:t xml:space="preserve"> LA TRI</w:t>
      </w:r>
      <w:r w:rsidRPr="00ED2101">
        <w:rPr>
          <w:rFonts w:ascii="Palatino Linotype" w:hAnsi="Palatino Linotype" w:cs="Arial"/>
        </w:rPr>
        <w:t>GÉSIMA PRIMERA SESIÓN ORDINARIA CELEBRADA EL DÍA</w:t>
      </w:r>
      <w:r w:rsidRPr="00ED2101">
        <w:t xml:space="preserve"> </w:t>
      </w:r>
      <w:r w:rsidRPr="00ED2101">
        <w:rPr>
          <w:rFonts w:ascii="Palatino Linotype" w:hAnsi="Palatino Linotype" w:cs="Arial"/>
        </w:rPr>
        <w:t>VEINTIOCHO DE AGOSTO DE DOS MIL DIECINUEVE, ANTE EL SECRETARIO TÉCNICO DEL PLENO, ALEXIS TAPIA RAMÍREZ.</w:t>
      </w:r>
    </w:p>
    <w:tbl>
      <w:tblPr>
        <w:tblW w:w="10368" w:type="dxa"/>
        <w:jc w:val="center"/>
        <w:tblLayout w:type="fixed"/>
        <w:tblLook w:val="04A0" w:firstRow="1" w:lastRow="0" w:firstColumn="1" w:lastColumn="0" w:noHBand="0" w:noVBand="1"/>
      </w:tblPr>
      <w:tblGrid>
        <w:gridCol w:w="10368"/>
      </w:tblGrid>
      <w:tr w:rsidR="004D4829" w:rsidRPr="006A5F4D" w:rsidTr="00AF2BAE">
        <w:trPr>
          <w:jc w:val="center"/>
        </w:trPr>
        <w:tc>
          <w:tcPr>
            <w:tcW w:w="10368" w:type="dxa"/>
          </w:tcPr>
          <w:p w:rsidR="004D4829" w:rsidRPr="006A5F4D" w:rsidRDefault="004D4829" w:rsidP="006A5F4D">
            <w:pPr>
              <w:jc w:val="center"/>
              <w:rPr>
                <w:rFonts w:ascii="Palatino Linotype" w:hAnsi="Palatino Linotype" w:cs="Arial"/>
                <w:b/>
              </w:rPr>
            </w:pPr>
          </w:p>
          <w:p w:rsidR="004D4829" w:rsidRPr="006A5F4D" w:rsidRDefault="004D4829" w:rsidP="006A5F4D">
            <w:pPr>
              <w:jc w:val="center"/>
              <w:rPr>
                <w:rFonts w:ascii="Palatino Linotype" w:hAnsi="Palatino Linotype" w:cs="Arial"/>
                <w:b/>
              </w:rPr>
            </w:pPr>
          </w:p>
          <w:p w:rsidR="00AA28EA" w:rsidRPr="006A5F4D" w:rsidRDefault="00AA28EA" w:rsidP="006A5F4D">
            <w:pPr>
              <w:jc w:val="center"/>
              <w:rPr>
                <w:rFonts w:ascii="Palatino Linotype" w:hAnsi="Palatino Linotype" w:cs="Arial"/>
                <w:b/>
              </w:rPr>
            </w:pPr>
          </w:p>
          <w:p w:rsidR="004D4829" w:rsidRPr="006A5F4D" w:rsidRDefault="004D4829" w:rsidP="006A5F4D">
            <w:pPr>
              <w:jc w:val="center"/>
              <w:rPr>
                <w:rFonts w:ascii="Palatino Linotype" w:hAnsi="Palatino Linotype" w:cs="Arial"/>
                <w:b/>
              </w:rPr>
            </w:pPr>
          </w:p>
          <w:tbl>
            <w:tblPr>
              <w:tblW w:w="10365" w:type="dxa"/>
              <w:jc w:val="center"/>
              <w:tblLayout w:type="fixed"/>
              <w:tblLook w:val="04A0" w:firstRow="1" w:lastRow="0" w:firstColumn="1" w:lastColumn="0" w:noHBand="0" w:noVBand="1"/>
            </w:tblPr>
            <w:tblGrid>
              <w:gridCol w:w="5182"/>
              <w:gridCol w:w="5183"/>
            </w:tblGrid>
            <w:tr w:rsidR="004D4829" w:rsidRPr="006A5F4D" w:rsidTr="00AF2BAE">
              <w:trPr>
                <w:jc w:val="center"/>
              </w:trPr>
              <w:tc>
                <w:tcPr>
                  <w:tcW w:w="10365" w:type="dxa"/>
                  <w:gridSpan w:val="2"/>
                  <w:shd w:val="clear" w:color="auto" w:fill="auto"/>
                </w:tcPr>
                <w:p w:rsidR="004D4829" w:rsidRPr="006A5F4D" w:rsidRDefault="004D4829" w:rsidP="006A5F4D">
                  <w:pPr>
                    <w:jc w:val="center"/>
                    <w:rPr>
                      <w:rFonts w:ascii="Palatino Linotype" w:hAnsi="Palatino Linotype" w:cs="Arial"/>
                      <w:b/>
                    </w:rPr>
                  </w:pPr>
                  <w:r w:rsidRPr="006A5F4D">
                    <w:rPr>
                      <w:rFonts w:ascii="Palatino Linotype" w:hAnsi="Palatino Linotype" w:cs="Arial"/>
                      <w:b/>
                    </w:rPr>
                    <w:t>Zulema Martínez Sánchez</w:t>
                  </w:r>
                </w:p>
                <w:p w:rsidR="004D4829" w:rsidRPr="006A5F4D" w:rsidRDefault="004D4829" w:rsidP="006A5F4D">
                  <w:pPr>
                    <w:jc w:val="center"/>
                    <w:rPr>
                      <w:rFonts w:ascii="Palatino Linotype" w:hAnsi="Palatino Linotype" w:cs="Arial"/>
                      <w:b/>
                    </w:rPr>
                  </w:pPr>
                  <w:r w:rsidRPr="006A5F4D">
                    <w:rPr>
                      <w:rFonts w:ascii="Palatino Linotype" w:hAnsi="Palatino Linotype" w:cs="Arial"/>
                      <w:b/>
                    </w:rPr>
                    <w:t>Comisionada Presidenta</w:t>
                  </w:r>
                </w:p>
                <w:p w:rsidR="004D4829" w:rsidRPr="006A5F4D" w:rsidRDefault="004D4829" w:rsidP="006A5F4D">
                  <w:pPr>
                    <w:jc w:val="center"/>
                    <w:rPr>
                      <w:rFonts w:ascii="Palatino Linotype" w:hAnsi="Palatino Linotype" w:cs="Arial"/>
                      <w:b/>
                    </w:rPr>
                  </w:pPr>
                  <w:r w:rsidRPr="006A5F4D">
                    <w:rPr>
                      <w:rFonts w:ascii="Palatino Linotype" w:hAnsi="Palatino Linotype" w:cs="Arial"/>
                      <w:b/>
                    </w:rPr>
                    <w:t xml:space="preserve">(RÚBRICA) </w:t>
                  </w:r>
                </w:p>
              </w:tc>
            </w:tr>
            <w:tr w:rsidR="004D4829" w:rsidRPr="006A5F4D" w:rsidTr="00AF2BAE">
              <w:trPr>
                <w:jc w:val="center"/>
              </w:trPr>
              <w:tc>
                <w:tcPr>
                  <w:tcW w:w="5182" w:type="dxa"/>
                  <w:shd w:val="clear" w:color="auto" w:fill="auto"/>
                </w:tcPr>
                <w:p w:rsidR="004D4829" w:rsidRPr="006A5F4D" w:rsidRDefault="004D4829" w:rsidP="006A5F4D">
                  <w:pPr>
                    <w:jc w:val="center"/>
                    <w:rPr>
                      <w:rFonts w:ascii="Palatino Linotype" w:hAnsi="Palatino Linotype" w:cs="Arial"/>
                      <w:b/>
                    </w:rPr>
                  </w:pPr>
                </w:p>
                <w:p w:rsidR="004D4829" w:rsidRPr="006A5F4D" w:rsidRDefault="004D4829" w:rsidP="006A5F4D">
                  <w:pPr>
                    <w:jc w:val="center"/>
                    <w:rPr>
                      <w:rFonts w:ascii="Palatino Linotype" w:hAnsi="Palatino Linotype" w:cs="Arial"/>
                      <w:b/>
                    </w:rPr>
                  </w:pPr>
                </w:p>
                <w:p w:rsidR="00AA28EA" w:rsidRPr="006A5F4D" w:rsidRDefault="00AA28EA" w:rsidP="006A5F4D">
                  <w:pPr>
                    <w:jc w:val="center"/>
                    <w:rPr>
                      <w:rFonts w:ascii="Palatino Linotype" w:hAnsi="Palatino Linotype" w:cs="Arial"/>
                      <w:b/>
                    </w:rPr>
                  </w:pPr>
                </w:p>
                <w:p w:rsidR="004D4829" w:rsidRPr="006A5F4D" w:rsidRDefault="004D4829" w:rsidP="006A5F4D">
                  <w:pPr>
                    <w:jc w:val="center"/>
                    <w:rPr>
                      <w:rFonts w:ascii="Palatino Linotype" w:hAnsi="Palatino Linotype" w:cs="Arial"/>
                      <w:b/>
                    </w:rPr>
                  </w:pPr>
                </w:p>
                <w:p w:rsidR="004D4829" w:rsidRPr="006A5F4D" w:rsidRDefault="004D4829" w:rsidP="006A5F4D">
                  <w:pPr>
                    <w:jc w:val="center"/>
                    <w:rPr>
                      <w:rFonts w:ascii="Palatino Linotype" w:hAnsi="Palatino Linotype" w:cs="Arial"/>
                      <w:b/>
                    </w:rPr>
                  </w:pPr>
                  <w:r w:rsidRPr="006A5F4D">
                    <w:rPr>
                      <w:rFonts w:ascii="Palatino Linotype" w:hAnsi="Palatino Linotype" w:cs="Arial"/>
                      <w:b/>
                    </w:rPr>
                    <w:t xml:space="preserve">Eva </w:t>
                  </w:r>
                  <w:proofErr w:type="spellStart"/>
                  <w:r w:rsidRPr="006A5F4D">
                    <w:rPr>
                      <w:rFonts w:ascii="Palatino Linotype" w:hAnsi="Palatino Linotype" w:cs="Arial"/>
                      <w:b/>
                    </w:rPr>
                    <w:t>Abaid</w:t>
                  </w:r>
                  <w:proofErr w:type="spellEnd"/>
                  <w:r w:rsidRPr="006A5F4D">
                    <w:rPr>
                      <w:rFonts w:ascii="Palatino Linotype" w:hAnsi="Palatino Linotype" w:cs="Arial"/>
                      <w:b/>
                    </w:rPr>
                    <w:t xml:space="preserve"> </w:t>
                  </w:r>
                  <w:proofErr w:type="spellStart"/>
                  <w:r w:rsidRPr="006A5F4D">
                    <w:rPr>
                      <w:rFonts w:ascii="Palatino Linotype" w:hAnsi="Palatino Linotype" w:cs="Arial"/>
                      <w:b/>
                    </w:rPr>
                    <w:t>Yapur</w:t>
                  </w:r>
                  <w:proofErr w:type="spellEnd"/>
                </w:p>
                <w:p w:rsidR="004D4829" w:rsidRPr="006A5F4D" w:rsidRDefault="004D4829" w:rsidP="006A5F4D">
                  <w:pPr>
                    <w:jc w:val="center"/>
                    <w:rPr>
                      <w:rFonts w:ascii="Palatino Linotype" w:hAnsi="Palatino Linotype" w:cs="Arial"/>
                      <w:b/>
                    </w:rPr>
                  </w:pPr>
                  <w:r w:rsidRPr="006A5F4D">
                    <w:rPr>
                      <w:rFonts w:ascii="Palatino Linotype" w:hAnsi="Palatino Linotype" w:cs="Arial"/>
                      <w:b/>
                    </w:rPr>
                    <w:t>Comisionada</w:t>
                  </w:r>
                </w:p>
                <w:p w:rsidR="004D4829" w:rsidRPr="006A5F4D" w:rsidRDefault="004D4829" w:rsidP="006A5F4D">
                  <w:pPr>
                    <w:jc w:val="center"/>
                    <w:rPr>
                      <w:rFonts w:ascii="Palatino Linotype" w:hAnsi="Palatino Linotype" w:cs="Arial"/>
                      <w:b/>
                    </w:rPr>
                  </w:pPr>
                  <w:r w:rsidRPr="006A5F4D">
                    <w:rPr>
                      <w:rFonts w:ascii="Palatino Linotype" w:hAnsi="Palatino Linotype" w:cs="Arial"/>
                      <w:b/>
                    </w:rPr>
                    <w:t>(RÚBRICA)</w:t>
                  </w:r>
                </w:p>
              </w:tc>
              <w:tc>
                <w:tcPr>
                  <w:tcW w:w="5183" w:type="dxa"/>
                  <w:shd w:val="clear" w:color="auto" w:fill="auto"/>
                </w:tcPr>
                <w:p w:rsidR="004D4829" w:rsidRPr="006A5F4D" w:rsidRDefault="004D4829" w:rsidP="006A5F4D">
                  <w:pPr>
                    <w:jc w:val="center"/>
                    <w:rPr>
                      <w:rFonts w:ascii="Palatino Linotype" w:hAnsi="Palatino Linotype" w:cs="Arial"/>
                      <w:b/>
                    </w:rPr>
                  </w:pPr>
                </w:p>
                <w:p w:rsidR="004D4829" w:rsidRPr="006A5F4D" w:rsidRDefault="004D4829" w:rsidP="006A5F4D">
                  <w:pPr>
                    <w:jc w:val="center"/>
                    <w:rPr>
                      <w:rFonts w:ascii="Palatino Linotype" w:hAnsi="Palatino Linotype" w:cs="Arial"/>
                      <w:b/>
                    </w:rPr>
                  </w:pPr>
                </w:p>
                <w:p w:rsidR="00616F15" w:rsidRPr="006A5F4D" w:rsidRDefault="00616F15" w:rsidP="006A5F4D">
                  <w:pPr>
                    <w:jc w:val="center"/>
                    <w:rPr>
                      <w:rFonts w:ascii="Palatino Linotype" w:hAnsi="Palatino Linotype" w:cs="Arial"/>
                      <w:b/>
                    </w:rPr>
                  </w:pPr>
                </w:p>
                <w:p w:rsidR="00616F15" w:rsidRPr="006A5F4D" w:rsidRDefault="00616F15" w:rsidP="006A5F4D">
                  <w:pPr>
                    <w:jc w:val="center"/>
                    <w:rPr>
                      <w:rFonts w:ascii="Palatino Linotype" w:hAnsi="Palatino Linotype" w:cs="Arial"/>
                      <w:b/>
                    </w:rPr>
                  </w:pPr>
                </w:p>
                <w:p w:rsidR="004D4829" w:rsidRPr="006A5F4D" w:rsidRDefault="004D4829" w:rsidP="006A5F4D">
                  <w:pPr>
                    <w:jc w:val="center"/>
                    <w:rPr>
                      <w:rFonts w:ascii="Palatino Linotype" w:hAnsi="Palatino Linotype" w:cs="Arial"/>
                      <w:b/>
                    </w:rPr>
                  </w:pPr>
                  <w:r w:rsidRPr="006A5F4D">
                    <w:rPr>
                      <w:rFonts w:ascii="Palatino Linotype" w:hAnsi="Palatino Linotype" w:cs="Arial"/>
                      <w:b/>
                    </w:rPr>
                    <w:t>José Guadalupe Luna Hernández</w:t>
                  </w:r>
                </w:p>
                <w:p w:rsidR="004D4829" w:rsidRPr="006A5F4D" w:rsidRDefault="004D4829" w:rsidP="006A5F4D">
                  <w:pPr>
                    <w:jc w:val="center"/>
                    <w:rPr>
                      <w:rFonts w:ascii="Palatino Linotype" w:hAnsi="Palatino Linotype" w:cs="Arial"/>
                      <w:b/>
                    </w:rPr>
                  </w:pPr>
                  <w:r w:rsidRPr="006A5F4D">
                    <w:rPr>
                      <w:rFonts w:ascii="Palatino Linotype" w:hAnsi="Palatino Linotype" w:cs="Arial"/>
                      <w:b/>
                    </w:rPr>
                    <w:t>Comisionado</w:t>
                  </w:r>
                </w:p>
                <w:p w:rsidR="004D4829" w:rsidRPr="006A5F4D" w:rsidRDefault="004D4829" w:rsidP="006A5F4D">
                  <w:pPr>
                    <w:jc w:val="center"/>
                    <w:rPr>
                      <w:rFonts w:ascii="Palatino Linotype" w:hAnsi="Palatino Linotype" w:cs="Arial"/>
                      <w:b/>
                    </w:rPr>
                  </w:pPr>
                  <w:r w:rsidRPr="006A5F4D">
                    <w:rPr>
                      <w:rFonts w:ascii="Palatino Linotype" w:hAnsi="Palatino Linotype" w:cs="Arial"/>
                      <w:b/>
                    </w:rPr>
                    <w:t>(RÚBRICA)</w:t>
                  </w:r>
                </w:p>
              </w:tc>
            </w:tr>
            <w:tr w:rsidR="004D4829" w:rsidRPr="006A5F4D" w:rsidTr="00AF2BAE">
              <w:trPr>
                <w:jc w:val="center"/>
              </w:trPr>
              <w:tc>
                <w:tcPr>
                  <w:tcW w:w="5182" w:type="dxa"/>
                  <w:shd w:val="clear" w:color="auto" w:fill="auto"/>
                </w:tcPr>
                <w:p w:rsidR="004D4829" w:rsidRPr="006A5F4D" w:rsidRDefault="004D4829" w:rsidP="006A5F4D">
                  <w:pPr>
                    <w:jc w:val="center"/>
                    <w:rPr>
                      <w:rFonts w:ascii="Palatino Linotype" w:hAnsi="Palatino Linotype" w:cs="Arial"/>
                      <w:b/>
                    </w:rPr>
                  </w:pPr>
                </w:p>
                <w:p w:rsidR="00AA28EA" w:rsidRPr="006A5F4D" w:rsidRDefault="00AA28EA" w:rsidP="006A5F4D">
                  <w:pPr>
                    <w:jc w:val="center"/>
                    <w:rPr>
                      <w:rFonts w:ascii="Palatino Linotype" w:hAnsi="Palatino Linotype" w:cs="Arial"/>
                      <w:b/>
                    </w:rPr>
                  </w:pPr>
                </w:p>
                <w:p w:rsidR="004D4829" w:rsidRPr="006A5F4D" w:rsidRDefault="004D4829" w:rsidP="006A5F4D">
                  <w:pPr>
                    <w:jc w:val="center"/>
                    <w:rPr>
                      <w:rFonts w:ascii="Palatino Linotype" w:hAnsi="Palatino Linotype" w:cs="Arial"/>
                      <w:b/>
                    </w:rPr>
                  </w:pPr>
                </w:p>
                <w:p w:rsidR="004D4829" w:rsidRPr="006A5F4D" w:rsidRDefault="004D4829" w:rsidP="006A5F4D">
                  <w:pPr>
                    <w:jc w:val="center"/>
                    <w:rPr>
                      <w:rFonts w:ascii="Palatino Linotype" w:hAnsi="Palatino Linotype" w:cs="Arial"/>
                      <w:b/>
                    </w:rPr>
                  </w:pPr>
                </w:p>
                <w:p w:rsidR="004D4829" w:rsidRPr="006A5F4D" w:rsidRDefault="004D4829" w:rsidP="006A5F4D">
                  <w:pPr>
                    <w:jc w:val="center"/>
                    <w:rPr>
                      <w:rFonts w:ascii="Palatino Linotype" w:hAnsi="Palatino Linotype" w:cs="Arial"/>
                      <w:b/>
                    </w:rPr>
                  </w:pPr>
                  <w:r w:rsidRPr="006A5F4D">
                    <w:rPr>
                      <w:rFonts w:ascii="Palatino Linotype" w:hAnsi="Palatino Linotype" w:cs="Arial"/>
                      <w:b/>
                    </w:rPr>
                    <w:t>Javier Martínez Cruz</w:t>
                  </w:r>
                </w:p>
                <w:p w:rsidR="004D4829" w:rsidRPr="006A5F4D" w:rsidRDefault="004D4829" w:rsidP="006A5F4D">
                  <w:pPr>
                    <w:jc w:val="center"/>
                    <w:rPr>
                      <w:rFonts w:ascii="Palatino Linotype" w:hAnsi="Palatino Linotype" w:cs="Arial"/>
                      <w:b/>
                    </w:rPr>
                  </w:pPr>
                  <w:r w:rsidRPr="006A5F4D">
                    <w:rPr>
                      <w:rFonts w:ascii="Palatino Linotype" w:hAnsi="Palatino Linotype" w:cs="Arial"/>
                      <w:b/>
                    </w:rPr>
                    <w:t>Comisionado</w:t>
                  </w:r>
                </w:p>
                <w:p w:rsidR="004D4829" w:rsidRPr="006A5F4D" w:rsidRDefault="004D4829" w:rsidP="006A5F4D">
                  <w:pPr>
                    <w:jc w:val="center"/>
                    <w:rPr>
                      <w:rFonts w:ascii="Palatino Linotype" w:hAnsi="Palatino Linotype" w:cs="Arial"/>
                      <w:b/>
                    </w:rPr>
                  </w:pPr>
                  <w:r w:rsidRPr="006A5F4D">
                    <w:rPr>
                      <w:rFonts w:ascii="Palatino Linotype" w:hAnsi="Palatino Linotype" w:cs="Arial"/>
                      <w:b/>
                    </w:rPr>
                    <w:t>(RÚBRICA)</w:t>
                  </w:r>
                </w:p>
              </w:tc>
              <w:tc>
                <w:tcPr>
                  <w:tcW w:w="5183" w:type="dxa"/>
                  <w:shd w:val="clear" w:color="auto" w:fill="auto"/>
                </w:tcPr>
                <w:p w:rsidR="004D4829" w:rsidRPr="006A5F4D" w:rsidRDefault="004D4829" w:rsidP="006A5F4D">
                  <w:pPr>
                    <w:jc w:val="center"/>
                    <w:rPr>
                      <w:rFonts w:ascii="Palatino Linotype" w:hAnsi="Palatino Linotype" w:cs="Arial"/>
                      <w:b/>
                    </w:rPr>
                  </w:pPr>
                </w:p>
                <w:p w:rsidR="00AA28EA" w:rsidRPr="006A5F4D" w:rsidRDefault="00AA28EA" w:rsidP="006A5F4D">
                  <w:pPr>
                    <w:jc w:val="center"/>
                    <w:rPr>
                      <w:rFonts w:ascii="Palatino Linotype" w:hAnsi="Palatino Linotype" w:cs="Arial"/>
                      <w:b/>
                    </w:rPr>
                  </w:pPr>
                </w:p>
                <w:p w:rsidR="00AA28EA" w:rsidRPr="006A5F4D" w:rsidRDefault="00AA28EA" w:rsidP="006A5F4D">
                  <w:pPr>
                    <w:jc w:val="center"/>
                    <w:rPr>
                      <w:rFonts w:ascii="Palatino Linotype" w:hAnsi="Palatino Linotype" w:cs="Arial"/>
                      <w:b/>
                    </w:rPr>
                  </w:pPr>
                </w:p>
                <w:p w:rsidR="004D4829" w:rsidRPr="006A5F4D" w:rsidRDefault="004D4829" w:rsidP="006A5F4D">
                  <w:pPr>
                    <w:jc w:val="center"/>
                    <w:rPr>
                      <w:rFonts w:ascii="Palatino Linotype" w:hAnsi="Palatino Linotype" w:cs="Arial"/>
                      <w:b/>
                    </w:rPr>
                  </w:pPr>
                </w:p>
                <w:p w:rsidR="004D4829" w:rsidRPr="006A5F4D" w:rsidRDefault="004D4829" w:rsidP="006A5F4D">
                  <w:pPr>
                    <w:jc w:val="center"/>
                    <w:rPr>
                      <w:rFonts w:ascii="Palatino Linotype" w:hAnsi="Palatino Linotype" w:cs="Arial"/>
                      <w:b/>
                    </w:rPr>
                  </w:pPr>
                  <w:r w:rsidRPr="006A5F4D">
                    <w:rPr>
                      <w:rFonts w:ascii="Palatino Linotype" w:hAnsi="Palatino Linotype" w:cs="Arial"/>
                      <w:b/>
                    </w:rPr>
                    <w:t>Luis Gustavo Parra Noriega</w:t>
                  </w:r>
                </w:p>
                <w:p w:rsidR="004D4829" w:rsidRPr="006A5F4D" w:rsidRDefault="004D4829" w:rsidP="006A5F4D">
                  <w:pPr>
                    <w:jc w:val="center"/>
                    <w:rPr>
                      <w:rFonts w:ascii="Palatino Linotype" w:hAnsi="Palatino Linotype" w:cs="Arial"/>
                      <w:b/>
                    </w:rPr>
                  </w:pPr>
                  <w:r w:rsidRPr="006A5F4D">
                    <w:rPr>
                      <w:rFonts w:ascii="Palatino Linotype" w:hAnsi="Palatino Linotype" w:cs="Arial"/>
                      <w:b/>
                    </w:rPr>
                    <w:t>Comisionado</w:t>
                  </w:r>
                </w:p>
                <w:p w:rsidR="004D4829" w:rsidRPr="006A5F4D" w:rsidRDefault="004D4829" w:rsidP="006A5F4D">
                  <w:pPr>
                    <w:jc w:val="center"/>
                    <w:rPr>
                      <w:rFonts w:ascii="Palatino Linotype" w:hAnsi="Palatino Linotype" w:cs="Arial"/>
                      <w:b/>
                    </w:rPr>
                  </w:pPr>
                  <w:r w:rsidRPr="006A5F4D">
                    <w:rPr>
                      <w:rFonts w:ascii="Palatino Linotype" w:hAnsi="Palatino Linotype" w:cs="Arial"/>
                      <w:b/>
                    </w:rPr>
                    <w:t>(RÚBRICA)</w:t>
                  </w:r>
                </w:p>
              </w:tc>
            </w:tr>
            <w:tr w:rsidR="004D4829" w:rsidRPr="006A5F4D" w:rsidTr="00AF2BAE">
              <w:trPr>
                <w:jc w:val="center"/>
              </w:trPr>
              <w:tc>
                <w:tcPr>
                  <w:tcW w:w="10365" w:type="dxa"/>
                  <w:gridSpan w:val="2"/>
                  <w:shd w:val="clear" w:color="auto" w:fill="auto"/>
                </w:tcPr>
                <w:p w:rsidR="004D4829" w:rsidRPr="006A5F4D" w:rsidRDefault="004D4829" w:rsidP="006A5F4D">
                  <w:pPr>
                    <w:jc w:val="center"/>
                    <w:rPr>
                      <w:rFonts w:ascii="Palatino Linotype" w:hAnsi="Palatino Linotype" w:cs="Arial"/>
                      <w:b/>
                    </w:rPr>
                  </w:pPr>
                  <w:r w:rsidRPr="006A5F4D">
                    <w:rPr>
                      <w:rFonts w:ascii="Palatino Linotype" w:hAnsi="Palatino Linotype" w:cs="Arial"/>
                      <w:b/>
                    </w:rPr>
                    <w:tab/>
                  </w:r>
                </w:p>
                <w:p w:rsidR="000109F4" w:rsidRPr="006A5F4D" w:rsidRDefault="000109F4" w:rsidP="006A5F4D">
                  <w:pPr>
                    <w:jc w:val="center"/>
                    <w:rPr>
                      <w:rFonts w:ascii="Palatino Linotype" w:hAnsi="Palatino Linotype" w:cs="Arial"/>
                      <w:b/>
                    </w:rPr>
                  </w:pPr>
                </w:p>
                <w:p w:rsidR="004D4829" w:rsidRPr="006A5F4D" w:rsidRDefault="004D4829" w:rsidP="006A5F4D">
                  <w:pPr>
                    <w:jc w:val="center"/>
                    <w:rPr>
                      <w:rFonts w:ascii="Palatino Linotype" w:hAnsi="Palatino Linotype" w:cs="Arial"/>
                      <w:b/>
                    </w:rPr>
                  </w:pPr>
                </w:p>
                <w:p w:rsidR="004D4829" w:rsidRPr="006A5F4D" w:rsidRDefault="004D4829" w:rsidP="006A5F4D">
                  <w:pPr>
                    <w:jc w:val="center"/>
                    <w:rPr>
                      <w:rFonts w:ascii="Palatino Linotype" w:hAnsi="Palatino Linotype" w:cs="Arial"/>
                      <w:b/>
                    </w:rPr>
                  </w:pPr>
                  <w:r w:rsidRPr="006A5F4D">
                    <w:rPr>
                      <w:rFonts w:ascii="Palatino Linotype" w:hAnsi="Palatino Linotype" w:cs="Arial"/>
                      <w:b/>
                    </w:rPr>
                    <w:t>Alexis Tapia Ramírez</w:t>
                  </w:r>
                </w:p>
                <w:p w:rsidR="004D4829" w:rsidRPr="006A5F4D" w:rsidRDefault="004D4829" w:rsidP="006A5F4D">
                  <w:pPr>
                    <w:jc w:val="center"/>
                    <w:rPr>
                      <w:rFonts w:ascii="Palatino Linotype" w:hAnsi="Palatino Linotype" w:cs="Arial"/>
                      <w:b/>
                    </w:rPr>
                  </w:pPr>
                  <w:r w:rsidRPr="006A5F4D">
                    <w:rPr>
                      <w:rFonts w:ascii="Palatino Linotype" w:hAnsi="Palatino Linotype" w:cs="Arial"/>
                      <w:b/>
                    </w:rPr>
                    <w:t>Secretario Técnico del Pleno</w:t>
                  </w:r>
                </w:p>
                <w:p w:rsidR="004D4829" w:rsidRPr="006A5F4D" w:rsidRDefault="004D4829" w:rsidP="006A5F4D">
                  <w:pPr>
                    <w:jc w:val="center"/>
                    <w:rPr>
                      <w:rFonts w:ascii="Palatino Linotype" w:hAnsi="Palatino Linotype" w:cs="Arial"/>
                      <w:b/>
                    </w:rPr>
                  </w:pPr>
                  <w:r w:rsidRPr="006A5F4D">
                    <w:rPr>
                      <w:rFonts w:ascii="Palatino Linotype" w:hAnsi="Palatino Linotype" w:cs="Arial"/>
                      <w:b/>
                    </w:rPr>
                    <w:t xml:space="preserve">(RÚBRICA) </w:t>
                  </w:r>
                </w:p>
                <w:p w:rsidR="004D4829" w:rsidRPr="006A5F4D" w:rsidRDefault="004D4829" w:rsidP="006A5F4D">
                  <w:pPr>
                    <w:tabs>
                      <w:tab w:val="left" w:pos="4959"/>
                    </w:tabs>
                    <w:jc w:val="center"/>
                    <w:rPr>
                      <w:rFonts w:ascii="Palatino Linotype" w:hAnsi="Palatino Linotype" w:cs="Arial"/>
                      <w:b/>
                    </w:rPr>
                  </w:pPr>
                </w:p>
              </w:tc>
            </w:tr>
          </w:tbl>
          <w:p w:rsidR="004D4829" w:rsidRPr="006A5F4D" w:rsidRDefault="004D4829" w:rsidP="006A5F4D">
            <w:pPr>
              <w:jc w:val="center"/>
              <w:rPr>
                <w:rFonts w:ascii="Palatino Linotype" w:hAnsi="Palatino Linotype" w:cs="Arial"/>
                <w:b/>
              </w:rPr>
            </w:pPr>
          </w:p>
        </w:tc>
      </w:tr>
    </w:tbl>
    <w:p w:rsidR="004D4829" w:rsidRPr="006A5F4D" w:rsidRDefault="004D4829" w:rsidP="006A5F4D">
      <w:pPr>
        <w:jc w:val="both"/>
        <w:rPr>
          <w:rFonts w:ascii="Palatino Linotype" w:hAnsi="Palatino Linotype" w:cs="Arial"/>
          <w:sz w:val="22"/>
        </w:rPr>
      </w:pPr>
      <w:r w:rsidRPr="006A5F4D">
        <w:rPr>
          <w:rFonts w:ascii="Palatino Linotype" w:hAnsi="Palatino Linotype" w:cs="Arial"/>
          <w:sz w:val="22"/>
        </w:rPr>
        <w:t xml:space="preserve">Esta hoja </w:t>
      </w:r>
      <w:r w:rsidR="000109F4" w:rsidRPr="006A5F4D">
        <w:rPr>
          <w:rFonts w:ascii="Palatino Linotype" w:hAnsi="Palatino Linotype" w:cs="Arial"/>
          <w:sz w:val="22"/>
        </w:rPr>
        <w:t xml:space="preserve">corresponde a la resolución de </w:t>
      </w:r>
      <w:r w:rsidR="008B32AE">
        <w:rPr>
          <w:rFonts w:ascii="Palatino Linotype" w:hAnsi="Palatino Linotype" w:cs="Arial"/>
          <w:sz w:val="22"/>
        </w:rPr>
        <w:t xml:space="preserve">veintiocho </w:t>
      </w:r>
      <w:r w:rsidRPr="006A5F4D">
        <w:rPr>
          <w:rFonts w:ascii="Palatino Linotype" w:hAnsi="Palatino Linotype" w:cs="Arial"/>
          <w:sz w:val="22"/>
        </w:rPr>
        <w:t>de agosto de dos mil diecinueve, emitida en el recurso de revisión número 0</w:t>
      </w:r>
      <w:r w:rsidR="000109F4" w:rsidRPr="006A5F4D">
        <w:rPr>
          <w:rFonts w:ascii="Palatino Linotype" w:hAnsi="Palatino Linotype" w:cs="Arial"/>
          <w:sz w:val="22"/>
        </w:rPr>
        <w:t>5</w:t>
      </w:r>
      <w:r w:rsidR="006A5F4D">
        <w:rPr>
          <w:rFonts w:ascii="Palatino Linotype" w:hAnsi="Palatino Linotype" w:cs="Arial"/>
          <w:sz w:val="22"/>
        </w:rPr>
        <w:t>257/</w:t>
      </w:r>
      <w:r w:rsidRPr="006A5F4D">
        <w:rPr>
          <w:rFonts w:ascii="Palatino Linotype" w:hAnsi="Palatino Linotype" w:cs="Arial"/>
          <w:sz w:val="22"/>
        </w:rPr>
        <w:t>INFOEM/IP/RR/2019.</w:t>
      </w:r>
    </w:p>
    <w:p w:rsidR="001E079B" w:rsidRPr="006A5F4D" w:rsidRDefault="006A5F4D" w:rsidP="006A5F4D">
      <w:pPr>
        <w:pStyle w:val="Piedepgina"/>
        <w:rPr>
          <w:rFonts w:ascii="Palatino Linotype" w:hAnsi="Palatino Linotype" w:cs="Arial"/>
          <w:sz w:val="18"/>
        </w:rPr>
      </w:pPr>
      <w:r>
        <w:rPr>
          <w:rFonts w:ascii="Palatino Linotype" w:hAnsi="Palatino Linotype" w:cs="Arial"/>
          <w:sz w:val="22"/>
        </w:rPr>
        <w:t>YSM</w:t>
      </w:r>
      <w:r w:rsidR="004D4829" w:rsidRPr="006A5F4D">
        <w:rPr>
          <w:rFonts w:ascii="Palatino Linotype" w:hAnsi="Palatino Linotype" w:cs="Arial"/>
          <w:sz w:val="22"/>
        </w:rPr>
        <w:t>/RPG</w:t>
      </w:r>
    </w:p>
    <w:sectPr w:rsidR="001E079B" w:rsidRPr="006A5F4D" w:rsidSect="006957B1">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3BF9" w:rsidRDefault="000F3BF9" w:rsidP="00C80F8C">
      <w:r>
        <w:separator/>
      </w:r>
    </w:p>
  </w:endnote>
  <w:endnote w:type="continuationSeparator" w:id="0">
    <w:p w:rsidR="000F3BF9" w:rsidRDefault="000F3BF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BAE" w:rsidRPr="00E573F7" w:rsidRDefault="00AF2BAE" w:rsidP="00E573F7">
    <w:pPr>
      <w:pStyle w:val="Piedepgina"/>
      <w:jc w:val="right"/>
      <w:rPr>
        <w:rFonts w:ascii="Palatino Linotype" w:hAnsi="Palatino Linotype" w:cs="Arial"/>
        <w:b/>
        <w:bCs/>
        <w:sz w:val="20"/>
        <w:szCs w:val="20"/>
      </w:rPr>
    </w:pPr>
    <w:r w:rsidRPr="00E573F7">
      <w:rPr>
        <w:rFonts w:ascii="Palatino Linotype" w:hAnsi="Palatino Linotype" w:cs="Arial"/>
        <w:b/>
        <w:bCs/>
        <w:sz w:val="20"/>
        <w:szCs w:val="20"/>
      </w:rPr>
      <w:t xml:space="preserve">Página </w:t>
    </w:r>
    <w:r w:rsidRPr="00E573F7">
      <w:rPr>
        <w:rFonts w:ascii="Palatino Linotype" w:hAnsi="Palatino Linotype" w:cs="Arial"/>
        <w:b/>
        <w:bCs/>
        <w:sz w:val="20"/>
        <w:szCs w:val="20"/>
      </w:rPr>
      <w:fldChar w:fldCharType="begin"/>
    </w:r>
    <w:r w:rsidRPr="00E573F7">
      <w:rPr>
        <w:rFonts w:ascii="Palatino Linotype" w:hAnsi="Palatino Linotype" w:cs="Arial"/>
        <w:b/>
        <w:bCs/>
        <w:sz w:val="20"/>
        <w:szCs w:val="20"/>
      </w:rPr>
      <w:instrText>PAGE</w:instrText>
    </w:r>
    <w:r w:rsidRPr="00E573F7">
      <w:rPr>
        <w:rFonts w:ascii="Palatino Linotype" w:hAnsi="Palatino Linotype" w:cs="Arial"/>
        <w:b/>
        <w:bCs/>
        <w:sz w:val="20"/>
        <w:szCs w:val="20"/>
      </w:rPr>
      <w:fldChar w:fldCharType="separate"/>
    </w:r>
    <w:r w:rsidR="007B032C">
      <w:rPr>
        <w:rFonts w:ascii="Palatino Linotype" w:hAnsi="Palatino Linotype" w:cs="Arial"/>
        <w:b/>
        <w:bCs/>
        <w:noProof/>
        <w:sz w:val="20"/>
        <w:szCs w:val="20"/>
      </w:rPr>
      <w:t>26</w:t>
    </w:r>
    <w:r w:rsidRPr="00E573F7">
      <w:rPr>
        <w:rFonts w:ascii="Palatino Linotype" w:hAnsi="Palatino Linotype" w:cs="Arial"/>
        <w:b/>
        <w:bCs/>
        <w:sz w:val="20"/>
        <w:szCs w:val="20"/>
      </w:rPr>
      <w:fldChar w:fldCharType="end"/>
    </w:r>
    <w:r w:rsidRPr="00E573F7">
      <w:rPr>
        <w:rFonts w:ascii="Palatino Linotype" w:hAnsi="Palatino Linotype" w:cs="Arial"/>
        <w:b/>
        <w:bCs/>
        <w:sz w:val="20"/>
        <w:szCs w:val="20"/>
      </w:rPr>
      <w:t xml:space="preserve"> de </w:t>
    </w:r>
    <w:r w:rsidRPr="00E573F7">
      <w:rPr>
        <w:rFonts w:ascii="Palatino Linotype" w:hAnsi="Palatino Linotype" w:cs="Arial"/>
        <w:b/>
        <w:bCs/>
        <w:sz w:val="20"/>
        <w:szCs w:val="20"/>
      </w:rPr>
      <w:fldChar w:fldCharType="begin"/>
    </w:r>
    <w:r w:rsidRPr="00E573F7">
      <w:rPr>
        <w:rFonts w:ascii="Palatino Linotype" w:hAnsi="Palatino Linotype" w:cs="Arial"/>
        <w:b/>
        <w:bCs/>
        <w:sz w:val="20"/>
        <w:szCs w:val="20"/>
      </w:rPr>
      <w:instrText>NUMPAGES</w:instrText>
    </w:r>
    <w:r w:rsidRPr="00E573F7">
      <w:rPr>
        <w:rFonts w:ascii="Palatino Linotype" w:hAnsi="Palatino Linotype" w:cs="Arial"/>
        <w:b/>
        <w:bCs/>
        <w:sz w:val="20"/>
        <w:szCs w:val="20"/>
      </w:rPr>
      <w:fldChar w:fldCharType="separate"/>
    </w:r>
    <w:r w:rsidR="007B032C">
      <w:rPr>
        <w:rFonts w:ascii="Palatino Linotype" w:hAnsi="Palatino Linotype" w:cs="Arial"/>
        <w:b/>
        <w:bCs/>
        <w:noProof/>
        <w:sz w:val="20"/>
        <w:szCs w:val="20"/>
      </w:rPr>
      <w:t>27</w:t>
    </w:r>
    <w:r w:rsidRPr="00E573F7">
      <w:rPr>
        <w:rFonts w:ascii="Palatino Linotype" w:hAnsi="Palatino Linotype"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BAE" w:rsidRPr="007A4FB6" w:rsidRDefault="00AF2BAE" w:rsidP="005319F2">
    <w:pPr>
      <w:pStyle w:val="Piedepgina"/>
      <w:spacing w:before="120"/>
      <w:jc w:val="right"/>
      <w:rPr>
        <w:rFonts w:ascii="Palatino Linotype" w:hAnsi="Palatino Linotype" w:cs="Arial"/>
        <w:b/>
        <w:bCs/>
        <w:sz w:val="20"/>
        <w:szCs w:val="20"/>
      </w:rPr>
    </w:pPr>
    <w:r w:rsidRPr="007A4FB6">
      <w:rPr>
        <w:rFonts w:ascii="Palatino Linotype" w:hAnsi="Palatino Linotype" w:cs="Arial"/>
        <w:b/>
        <w:bCs/>
        <w:sz w:val="20"/>
        <w:szCs w:val="20"/>
      </w:rPr>
      <w:t xml:space="preserve">Página </w:t>
    </w:r>
    <w:r w:rsidRPr="007A4FB6">
      <w:rPr>
        <w:rFonts w:ascii="Palatino Linotype" w:hAnsi="Palatino Linotype" w:cs="Arial"/>
        <w:b/>
        <w:bCs/>
        <w:sz w:val="20"/>
        <w:szCs w:val="20"/>
      </w:rPr>
      <w:fldChar w:fldCharType="begin"/>
    </w:r>
    <w:r w:rsidRPr="007A4FB6">
      <w:rPr>
        <w:rFonts w:ascii="Palatino Linotype" w:hAnsi="Palatino Linotype" w:cs="Arial"/>
        <w:b/>
        <w:bCs/>
        <w:sz w:val="20"/>
        <w:szCs w:val="20"/>
      </w:rPr>
      <w:instrText>PAGE</w:instrText>
    </w:r>
    <w:r w:rsidRPr="007A4FB6">
      <w:rPr>
        <w:rFonts w:ascii="Palatino Linotype" w:hAnsi="Palatino Linotype" w:cs="Arial"/>
        <w:b/>
        <w:bCs/>
        <w:sz w:val="20"/>
        <w:szCs w:val="20"/>
      </w:rPr>
      <w:fldChar w:fldCharType="separate"/>
    </w:r>
    <w:r w:rsidR="007B032C">
      <w:rPr>
        <w:rFonts w:ascii="Palatino Linotype" w:hAnsi="Palatino Linotype" w:cs="Arial"/>
        <w:b/>
        <w:bCs/>
        <w:noProof/>
        <w:sz w:val="20"/>
        <w:szCs w:val="20"/>
      </w:rPr>
      <w:t>1</w:t>
    </w:r>
    <w:r w:rsidRPr="007A4FB6">
      <w:rPr>
        <w:rFonts w:ascii="Palatino Linotype" w:hAnsi="Palatino Linotype" w:cs="Arial"/>
        <w:b/>
        <w:bCs/>
        <w:sz w:val="20"/>
        <w:szCs w:val="20"/>
      </w:rPr>
      <w:fldChar w:fldCharType="end"/>
    </w:r>
    <w:r w:rsidRPr="007A4FB6">
      <w:rPr>
        <w:rFonts w:ascii="Palatino Linotype" w:hAnsi="Palatino Linotype" w:cs="Arial"/>
        <w:sz w:val="20"/>
        <w:szCs w:val="20"/>
      </w:rPr>
      <w:t xml:space="preserve"> de </w:t>
    </w:r>
    <w:r w:rsidRPr="007A4FB6">
      <w:rPr>
        <w:rFonts w:ascii="Palatino Linotype" w:hAnsi="Palatino Linotype" w:cs="Arial"/>
        <w:b/>
        <w:bCs/>
        <w:sz w:val="20"/>
        <w:szCs w:val="20"/>
      </w:rPr>
      <w:fldChar w:fldCharType="begin"/>
    </w:r>
    <w:r w:rsidRPr="007A4FB6">
      <w:rPr>
        <w:rFonts w:ascii="Palatino Linotype" w:hAnsi="Palatino Linotype" w:cs="Arial"/>
        <w:b/>
        <w:bCs/>
        <w:sz w:val="20"/>
        <w:szCs w:val="20"/>
      </w:rPr>
      <w:instrText>NUMPAGES</w:instrText>
    </w:r>
    <w:r w:rsidRPr="007A4FB6">
      <w:rPr>
        <w:rFonts w:ascii="Palatino Linotype" w:hAnsi="Palatino Linotype" w:cs="Arial"/>
        <w:b/>
        <w:bCs/>
        <w:sz w:val="20"/>
        <w:szCs w:val="20"/>
      </w:rPr>
      <w:fldChar w:fldCharType="separate"/>
    </w:r>
    <w:r w:rsidR="007B032C">
      <w:rPr>
        <w:rFonts w:ascii="Palatino Linotype" w:hAnsi="Palatino Linotype" w:cs="Arial"/>
        <w:b/>
        <w:bCs/>
        <w:noProof/>
        <w:sz w:val="20"/>
        <w:szCs w:val="20"/>
      </w:rPr>
      <w:t>27</w:t>
    </w:r>
    <w:r w:rsidRPr="007A4FB6">
      <w:rPr>
        <w:rFonts w:ascii="Palatino Linotype" w:hAnsi="Palatino Linotype" w:cs="Arial"/>
        <w:b/>
        <w:bCs/>
        <w:sz w:val="20"/>
        <w:szCs w:val="20"/>
      </w:rPr>
      <w:fldChar w:fldCharType="end"/>
    </w:r>
  </w:p>
  <w:p w:rsidR="00AF2BAE" w:rsidRPr="00070856" w:rsidRDefault="00AF2BAE"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3BF9" w:rsidRDefault="000F3BF9" w:rsidP="00C80F8C">
      <w:r>
        <w:separator/>
      </w:r>
    </w:p>
  </w:footnote>
  <w:footnote w:type="continuationSeparator" w:id="0">
    <w:p w:rsidR="000F3BF9" w:rsidRDefault="000F3BF9"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BAE" w:rsidRPr="00354355" w:rsidRDefault="00AF2BAE" w:rsidP="00354355">
    <w:pPr>
      <w:pStyle w:val="Encabezado"/>
      <w:tabs>
        <w:tab w:val="clear" w:pos="4252"/>
        <w:tab w:val="clear" w:pos="8504"/>
        <w:tab w:val="left" w:pos="2326"/>
      </w:tabs>
      <w:rPr>
        <w:rFonts w:ascii="Palatino Linotype" w:hAnsi="Palatino Linotype"/>
        <w:sz w:val="20"/>
        <w:szCs w:val="20"/>
      </w:rPr>
    </w:pPr>
  </w:p>
  <w:tbl>
    <w:tblPr>
      <w:tblW w:w="9498" w:type="dxa"/>
      <w:tblInd w:w="-142" w:type="dxa"/>
      <w:tblLayout w:type="fixed"/>
      <w:tblLook w:val="04A0" w:firstRow="1" w:lastRow="0" w:firstColumn="1" w:lastColumn="0" w:noHBand="0" w:noVBand="1"/>
    </w:tblPr>
    <w:tblGrid>
      <w:gridCol w:w="3970"/>
      <w:gridCol w:w="2551"/>
      <w:gridCol w:w="2977"/>
    </w:tblGrid>
    <w:tr w:rsidR="00AF2BAE" w:rsidRPr="008F2CCC" w:rsidTr="00AF2BAE">
      <w:tc>
        <w:tcPr>
          <w:tcW w:w="3970" w:type="dxa"/>
        </w:tcPr>
        <w:p w:rsidR="00AF2BAE" w:rsidRPr="008F2CCC" w:rsidRDefault="00AF2BAE" w:rsidP="00070856">
          <w:pPr>
            <w:rPr>
              <w:rFonts w:ascii="Palatino Linotype" w:hAnsi="Palatino Linotype"/>
              <w:b/>
              <w:sz w:val="22"/>
              <w:szCs w:val="22"/>
              <w:lang w:val="es-ES_tradnl"/>
            </w:rPr>
          </w:pPr>
        </w:p>
      </w:tc>
      <w:tc>
        <w:tcPr>
          <w:tcW w:w="2551" w:type="dxa"/>
          <w:shd w:val="clear" w:color="auto" w:fill="auto"/>
        </w:tcPr>
        <w:p w:rsidR="00AF2BAE" w:rsidRPr="00664658" w:rsidRDefault="00AF2BAE"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2977" w:type="dxa"/>
          <w:shd w:val="clear" w:color="auto" w:fill="auto"/>
          <w:vAlign w:val="center"/>
        </w:tcPr>
        <w:p w:rsidR="00AF2BAE" w:rsidRPr="00664658" w:rsidRDefault="00AF2BAE" w:rsidP="005F10DF">
          <w:pPr>
            <w:jc w:val="both"/>
            <w:rPr>
              <w:rFonts w:ascii="Palatino Linotype" w:hAnsi="Palatino Linotype"/>
              <w:b/>
              <w:sz w:val="22"/>
              <w:szCs w:val="22"/>
              <w:lang w:val="es-ES_tradnl"/>
            </w:rPr>
          </w:pPr>
          <w:r>
            <w:rPr>
              <w:rFonts w:ascii="Palatino Linotype" w:hAnsi="Palatino Linotype"/>
              <w:b/>
              <w:sz w:val="22"/>
              <w:szCs w:val="22"/>
              <w:lang w:val="es-ES_tradnl"/>
            </w:rPr>
            <w:t>0</w:t>
          </w:r>
          <w:r w:rsidR="006635DB">
            <w:rPr>
              <w:rFonts w:ascii="Palatino Linotype" w:hAnsi="Palatino Linotype"/>
              <w:b/>
              <w:sz w:val="22"/>
              <w:szCs w:val="22"/>
              <w:lang w:val="es-ES_tradnl"/>
            </w:rPr>
            <w:t>52</w:t>
          </w:r>
          <w:r w:rsidR="005F10DF">
            <w:rPr>
              <w:rFonts w:ascii="Palatino Linotype" w:hAnsi="Palatino Linotype"/>
              <w:b/>
              <w:sz w:val="22"/>
              <w:szCs w:val="22"/>
              <w:lang w:val="es-ES_tradnl"/>
            </w:rPr>
            <w:t>57</w:t>
          </w:r>
          <w:r w:rsidRPr="00E6045D">
            <w:rPr>
              <w:rFonts w:ascii="Palatino Linotype" w:hAnsi="Palatino Linotype"/>
              <w:b/>
              <w:sz w:val="22"/>
              <w:szCs w:val="22"/>
              <w:lang w:val="es-ES_tradnl"/>
            </w:rPr>
            <w:t>/INFOEM/IP/RR/201</w:t>
          </w:r>
          <w:r>
            <w:rPr>
              <w:rFonts w:ascii="Palatino Linotype" w:hAnsi="Palatino Linotype"/>
              <w:b/>
              <w:sz w:val="22"/>
              <w:szCs w:val="22"/>
              <w:lang w:val="es-ES_tradnl"/>
            </w:rPr>
            <w:t>9</w:t>
          </w:r>
        </w:p>
      </w:tc>
    </w:tr>
    <w:tr w:rsidR="00AF2BAE" w:rsidRPr="008F2CCC" w:rsidTr="00AF2BAE">
      <w:tc>
        <w:tcPr>
          <w:tcW w:w="3970" w:type="dxa"/>
        </w:tcPr>
        <w:p w:rsidR="00AF2BAE" w:rsidRPr="008F2CCC" w:rsidRDefault="00AF2BAE" w:rsidP="008F1EC6">
          <w:pPr>
            <w:rPr>
              <w:rFonts w:ascii="Palatino Linotype" w:hAnsi="Palatino Linotype"/>
              <w:b/>
              <w:sz w:val="22"/>
              <w:szCs w:val="22"/>
              <w:lang w:val="es-ES_tradnl"/>
            </w:rPr>
          </w:pPr>
        </w:p>
      </w:tc>
      <w:tc>
        <w:tcPr>
          <w:tcW w:w="2551" w:type="dxa"/>
          <w:shd w:val="clear" w:color="auto" w:fill="auto"/>
        </w:tcPr>
        <w:p w:rsidR="00AF2BAE" w:rsidRPr="00664658" w:rsidRDefault="00AF2BAE" w:rsidP="008F1EC6">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2977" w:type="dxa"/>
          <w:shd w:val="clear" w:color="auto" w:fill="auto"/>
          <w:vAlign w:val="center"/>
        </w:tcPr>
        <w:p w:rsidR="00AF2BAE" w:rsidRPr="00DC41C8" w:rsidRDefault="005F10DF" w:rsidP="00AC5497">
          <w:pPr>
            <w:jc w:val="both"/>
            <w:rPr>
              <w:rFonts w:ascii="Palatino Linotype" w:hAnsi="Palatino Linotype"/>
              <w:b/>
              <w:sz w:val="22"/>
              <w:szCs w:val="22"/>
            </w:rPr>
          </w:pPr>
          <w:r>
            <w:rPr>
              <w:rFonts w:ascii="Palatino Linotype" w:hAnsi="Palatino Linotype"/>
              <w:b/>
              <w:sz w:val="22"/>
              <w:szCs w:val="22"/>
            </w:rPr>
            <w:t>Instituto de Salud del Estado de México</w:t>
          </w:r>
          <w:r w:rsidR="00AF2BAE">
            <w:rPr>
              <w:rFonts w:ascii="Palatino Linotype" w:hAnsi="Palatino Linotype"/>
              <w:b/>
              <w:sz w:val="22"/>
              <w:szCs w:val="22"/>
            </w:rPr>
            <w:t xml:space="preserve"> </w:t>
          </w:r>
        </w:p>
      </w:tc>
    </w:tr>
    <w:tr w:rsidR="00AF2BAE" w:rsidRPr="008F2CCC" w:rsidTr="00AF2BAE">
      <w:trPr>
        <w:trHeight w:val="228"/>
      </w:trPr>
      <w:tc>
        <w:tcPr>
          <w:tcW w:w="3970" w:type="dxa"/>
        </w:tcPr>
        <w:p w:rsidR="00AF2BAE" w:rsidRPr="008F2CCC" w:rsidRDefault="00AF2BAE" w:rsidP="00070856">
          <w:pPr>
            <w:rPr>
              <w:rFonts w:ascii="Palatino Linotype" w:hAnsi="Palatino Linotype"/>
              <w:b/>
              <w:sz w:val="22"/>
              <w:szCs w:val="22"/>
              <w:lang w:val="es-ES_tradnl"/>
            </w:rPr>
          </w:pPr>
        </w:p>
      </w:tc>
      <w:tc>
        <w:tcPr>
          <w:tcW w:w="2551" w:type="dxa"/>
          <w:shd w:val="clear" w:color="auto" w:fill="auto"/>
        </w:tcPr>
        <w:p w:rsidR="00AF2BAE" w:rsidRPr="00664658" w:rsidRDefault="00AF2BAE"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2977" w:type="dxa"/>
          <w:shd w:val="clear" w:color="auto" w:fill="auto"/>
        </w:tcPr>
        <w:p w:rsidR="00AF2BAE" w:rsidRPr="00664658" w:rsidRDefault="00AF2BAE"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rsidR="00AF2BAE" w:rsidRPr="00354355" w:rsidRDefault="00AF2BAE" w:rsidP="00637B99">
    <w:pPr>
      <w:pStyle w:val="Encabezado"/>
      <w:tabs>
        <w:tab w:val="clear" w:pos="4252"/>
        <w:tab w:val="clear" w:pos="8504"/>
        <w:tab w:val="left" w:pos="2326"/>
      </w:tabs>
      <w:rPr>
        <w:rFonts w:ascii="Palatino Linotype" w:hAnsi="Palatino Linotype"/>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BAE" w:rsidRPr="00B8513C" w:rsidRDefault="00AF2BAE">
    <w:pPr>
      <w:rPr>
        <w:rFonts w:ascii="Palatino Linotype" w:hAnsi="Palatino Linotype"/>
        <w:sz w:val="20"/>
        <w:szCs w:val="20"/>
      </w:rPr>
    </w:pPr>
  </w:p>
  <w:tbl>
    <w:tblPr>
      <w:tblW w:w="9356" w:type="dxa"/>
      <w:tblInd w:w="-142" w:type="dxa"/>
      <w:tblLayout w:type="fixed"/>
      <w:tblLook w:val="04A0" w:firstRow="1" w:lastRow="0" w:firstColumn="1" w:lastColumn="0" w:noHBand="0" w:noVBand="1"/>
    </w:tblPr>
    <w:tblGrid>
      <w:gridCol w:w="3403"/>
      <w:gridCol w:w="2551"/>
      <w:gridCol w:w="3402"/>
    </w:tblGrid>
    <w:tr w:rsidR="00AF2BAE" w:rsidRPr="008F2CCC" w:rsidTr="00FE22DF">
      <w:tc>
        <w:tcPr>
          <w:tcW w:w="3403" w:type="dxa"/>
          <w:vMerge w:val="restart"/>
        </w:tcPr>
        <w:p w:rsidR="00AF2BAE" w:rsidRPr="008F2CCC" w:rsidRDefault="00AF2BAE" w:rsidP="00A2780F">
          <w:pPr>
            <w:rPr>
              <w:rFonts w:ascii="Palatino Linotype" w:hAnsi="Palatino Linotype"/>
              <w:b/>
              <w:sz w:val="22"/>
              <w:szCs w:val="22"/>
              <w:lang w:val="es-ES_tradnl"/>
            </w:rPr>
          </w:pPr>
        </w:p>
      </w:tc>
      <w:tc>
        <w:tcPr>
          <w:tcW w:w="2551" w:type="dxa"/>
          <w:shd w:val="clear" w:color="auto" w:fill="auto"/>
        </w:tcPr>
        <w:p w:rsidR="00AF2BAE" w:rsidRPr="008F2CCC" w:rsidRDefault="00AF2BAE"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402" w:type="dxa"/>
          <w:shd w:val="clear" w:color="auto" w:fill="auto"/>
          <w:vAlign w:val="center"/>
        </w:tcPr>
        <w:p w:rsidR="00AF2BAE" w:rsidRPr="008F2CCC" w:rsidRDefault="00AF2BAE" w:rsidP="005F10DF">
          <w:pPr>
            <w:jc w:val="both"/>
            <w:rPr>
              <w:rFonts w:ascii="Palatino Linotype" w:hAnsi="Palatino Linotype"/>
              <w:b/>
              <w:sz w:val="22"/>
              <w:szCs w:val="22"/>
              <w:lang w:val="es-ES_tradnl"/>
            </w:rPr>
          </w:pPr>
          <w:r>
            <w:rPr>
              <w:rFonts w:ascii="Palatino Linotype" w:hAnsi="Palatino Linotype"/>
              <w:b/>
              <w:sz w:val="22"/>
              <w:szCs w:val="22"/>
              <w:lang w:val="es-ES_tradnl"/>
            </w:rPr>
            <w:t>05</w:t>
          </w:r>
          <w:r w:rsidR="005F10DF">
            <w:rPr>
              <w:rFonts w:ascii="Palatino Linotype" w:hAnsi="Palatino Linotype"/>
              <w:b/>
              <w:sz w:val="22"/>
              <w:szCs w:val="22"/>
              <w:lang w:val="es-ES_tradnl"/>
            </w:rPr>
            <w:t>257</w:t>
          </w:r>
          <w:r>
            <w:rPr>
              <w:rFonts w:ascii="Palatino Linotype" w:hAnsi="Palatino Linotype"/>
              <w:b/>
              <w:sz w:val="22"/>
              <w:szCs w:val="22"/>
              <w:lang w:val="es-ES_tradnl"/>
            </w:rPr>
            <w:t>/INFOEM/IP/RR/2019</w:t>
          </w:r>
        </w:p>
      </w:tc>
    </w:tr>
    <w:tr w:rsidR="00AF2BAE" w:rsidRPr="008F2CCC" w:rsidTr="00FE22DF">
      <w:tc>
        <w:tcPr>
          <w:tcW w:w="3403" w:type="dxa"/>
          <w:vMerge/>
        </w:tcPr>
        <w:p w:rsidR="00AF2BAE" w:rsidRPr="008F2CCC" w:rsidRDefault="00AF2BAE" w:rsidP="00A2780F">
          <w:pPr>
            <w:rPr>
              <w:rFonts w:ascii="Palatino Linotype" w:hAnsi="Palatino Linotype"/>
              <w:b/>
              <w:sz w:val="22"/>
              <w:szCs w:val="22"/>
              <w:lang w:val="es-ES_tradnl"/>
            </w:rPr>
          </w:pPr>
        </w:p>
      </w:tc>
      <w:tc>
        <w:tcPr>
          <w:tcW w:w="2551" w:type="dxa"/>
          <w:shd w:val="clear" w:color="auto" w:fill="auto"/>
        </w:tcPr>
        <w:p w:rsidR="00AF2BAE" w:rsidRPr="008F2CCC" w:rsidRDefault="00AF2BAE"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2" w:type="dxa"/>
          <w:shd w:val="clear" w:color="auto" w:fill="auto"/>
          <w:vAlign w:val="center"/>
        </w:tcPr>
        <w:p w:rsidR="00AF2BAE" w:rsidRPr="008F2CCC" w:rsidRDefault="007B032C" w:rsidP="007B032C">
          <w:pPr>
            <w:jc w:val="both"/>
            <w:rPr>
              <w:rFonts w:ascii="Palatino Linotype" w:hAnsi="Palatino Linotype"/>
              <w:b/>
              <w:sz w:val="22"/>
              <w:szCs w:val="22"/>
              <w:lang w:val="es-ES_tradnl"/>
            </w:rPr>
          </w:pPr>
          <w:proofErr w:type="spellStart"/>
          <w:r>
            <w:rPr>
              <w:rFonts w:ascii="Palatino Linotype" w:hAnsi="Palatino Linotype"/>
              <w:b/>
              <w:sz w:val="22"/>
              <w:szCs w:val="22"/>
            </w:rPr>
            <w:t>Xxxxxx</w:t>
          </w:r>
          <w:proofErr w:type="spellEnd"/>
          <w:r w:rsidR="005F10DF">
            <w:rPr>
              <w:rFonts w:ascii="Palatino Linotype" w:hAnsi="Palatino Linotype"/>
              <w:b/>
              <w:sz w:val="22"/>
              <w:szCs w:val="22"/>
            </w:rPr>
            <w:t xml:space="preserve"> </w:t>
          </w:r>
          <w:proofErr w:type="spellStart"/>
          <w:r>
            <w:rPr>
              <w:rFonts w:ascii="Palatino Linotype" w:hAnsi="Palatino Linotype"/>
              <w:b/>
              <w:sz w:val="22"/>
              <w:szCs w:val="22"/>
            </w:rPr>
            <w:t>Xxxxxxxxx</w:t>
          </w:r>
          <w:proofErr w:type="spellEnd"/>
          <w:r w:rsidR="005F10DF">
            <w:rPr>
              <w:rFonts w:ascii="Palatino Linotype" w:hAnsi="Palatino Linotype"/>
              <w:b/>
              <w:sz w:val="22"/>
              <w:szCs w:val="22"/>
            </w:rPr>
            <w:t xml:space="preserve"> </w:t>
          </w:r>
          <w:proofErr w:type="spellStart"/>
          <w:r>
            <w:rPr>
              <w:rFonts w:ascii="Palatino Linotype" w:hAnsi="Palatino Linotype"/>
              <w:b/>
              <w:sz w:val="22"/>
              <w:szCs w:val="22"/>
            </w:rPr>
            <w:t>Xxxxxx</w:t>
          </w:r>
          <w:proofErr w:type="spellEnd"/>
        </w:p>
      </w:tc>
    </w:tr>
    <w:tr w:rsidR="00AF2BAE" w:rsidRPr="008F2CCC" w:rsidTr="00FE22DF">
      <w:trPr>
        <w:trHeight w:val="228"/>
      </w:trPr>
      <w:tc>
        <w:tcPr>
          <w:tcW w:w="3403" w:type="dxa"/>
          <w:vMerge/>
        </w:tcPr>
        <w:p w:rsidR="00AF2BAE" w:rsidRPr="008F2CCC" w:rsidRDefault="00AF2BAE" w:rsidP="00E37C88">
          <w:pPr>
            <w:rPr>
              <w:rFonts w:ascii="Palatino Linotype" w:hAnsi="Palatino Linotype"/>
              <w:b/>
              <w:sz w:val="22"/>
              <w:szCs w:val="22"/>
              <w:lang w:val="es-ES_tradnl"/>
            </w:rPr>
          </w:pPr>
        </w:p>
      </w:tc>
      <w:tc>
        <w:tcPr>
          <w:tcW w:w="2551" w:type="dxa"/>
          <w:shd w:val="clear" w:color="auto" w:fill="auto"/>
        </w:tcPr>
        <w:p w:rsidR="00AF2BAE" w:rsidRPr="008F2CCC" w:rsidRDefault="00AF2BAE"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2" w:type="dxa"/>
          <w:shd w:val="clear" w:color="auto" w:fill="auto"/>
          <w:vAlign w:val="center"/>
        </w:tcPr>
        <w:p w:rsidR="00AF2BAE" w:rsidRPr="00DC41C8" w:rsidRDefault="005F10DF" w:rsidP="00AF2BAE">
          <w:pPr>
            <w:jc w:val="both"/>
            <w:rPr>
              <w:rFonts w:ascii="Palatino Linotype" w:hAnsi="Palatino Linotype"/>
              <w:b/>
              <w:sz w:val="22"/>
              <w:szCs w:val="22"/>
            </w:rPr>
          </w:pPr>
          <w:r>
            <w:rPr>
              <w:rFonts w:ascii="Palatino Linotype" w:hAnsi="Palatino Linotype"/>
              <w:b/>
              <w:sz w:val="22"/>
              <w:szCs w:val="22"/>
            </w:rPr>
            <w:t>Instituto de Salud del Estado de México</w:t>
          </w:r>
          <w:r w:rsidR="00AF2BAE">
            <w:rPr>
              <w:rFonts w:ascii="Palatino Linotype" w:hAnsi="Palatino Linotype"/>
              <w:b/>
              <w:sz w:val="22"/>
              <w:szCs w:val="22"/>
            </w:rPr>
            <w:t xml:space="preserve"> </w:t>
          </w:r>
        </w:p>
      </w:tc>
    </w:tr>
    <w:tr w:rsidR="00AF2BAE" w:rsidRPr="008F2CCC" w:rsidTr="00FE22DF">
      <w:tc>
        <w:tcPr>
          <w:tcW w:w="3403" w:type="dxa"/>
          <w:vMerge/>
        </w:tcPr>
        <w:p w:rsidR="00AF2BAE" w:rsidRPr="008F2CCC" w:rsidRDefault="00AF2BAE" w:rsidP="00A2780F">
          <w:pPr>
            <w:rPr>
              <w:rFonts w:ascii="Palatino Linotype" w:hAnsi="Palatino Linotype"/>
              <w:b/>
              <w:sz w:val="22"/>
              <w:szCs w:val="22"/>
              <w:lang w:val="es-ES_tradnl"/>
            </w:rPr>
          </w:pPr>
        </w:p>
      </w:tc>
      <w:tc>
        <w:tcPr>
          <w:tcW w:w="2551" w:type="dxa"/>
          <w:shd w:val="clear" w:color="auto" w:fill="auto"/>
        </w:tcPr>
        <w:p w:rsidR="00AF2BAE" w:rsidRPr="008F2CCC" w:rsidRDefault="00AF2BAE"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402" w:type="dxa"/>
          <w:shd w:val="clear" w:color="auto" w:fill="auto"/>
        </w:tcPr>
        <w:p w:rsidR="00AF2BAE" w:rsidRPr="008F2CCC" w:rsidRDefault="00AF2BAE"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rsidR="00AF2BAE" w:rsidRPr="00AF2340" w:rsidRDefault="00AF2BAE" w:rsidP="00B8513C">
    <w:pPr>
      <w:rPr>
        <w:rFonts w:ascii="Palatino Linotype" w:hAnsi="Palatino Linotype"/>
        <w:sz w:val="14"/>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0815455"/>
    <w:multiLevelType w:val="hybridMultilevel"/>
    <w:tmpl w:val="11400B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5"/>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s-AR" w:vendorID="64" w:dllVersion="131078" w:nlCheck="1" w:checkStyle="1"/>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EBF"/>
    <w:rsid w:val="000142C0"/>
    <w:rsid w:val="00014E91"/>
    <w:rsid w:val="00015DDC"/>
    <w:rsid w:val="000160C6"/>
    <w:rsid w:val="00016A2B"/>
    <w:rsid w:val="00017746"/>
    <w:rsid w:val="0001796B"/>
    <w:rsid w:val="00017EBE"/>
    <w:rsid w:val="00020BD7"/>
    <w:rsid w:val="00020C9F"/>
    <w:rsid w:val="00021F54"/>
    <w:rsid w:val="0002201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7111"/>
    <w:rsid w:val="00047A25"/>
    <w:rsid w:val="00047E38"/>
    <w:rsid w:val="00047E9E"/>
    <w:rsid w:val="00051ADD"/>
    <w:rsid w:val="00051B43"/>
    <w:rsid w:val="00051D2A"/>
    <w:rsid w:val="0005265B"/>
    <w:rsid w:val="000527F0"/>
    <w:rsid w:val="00052E1B"/>
    <w:rsid w:val="0005363B"/>
    <w:rsid w:val="00053A25"/>
    <w:rsid w:val="00053FA9"/>
    <w:rsid w:val="000546E2"/>
    <w:rsid w:val="000550D6"/>
    <w:rsid w:val="00055200"/>
    <w:rsid w:val="000558A1"/>
    <w:rsid w:val="00055E68"/>
    <w:rsid w:val="00056469"/>
    <w:rsid w:val="000568EF"/>
    <w:rsid w:val="00057476"/>
    <w:rsid w:val="00057716"/>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D1B"/>
    <w:rsid w:val="000A7958"/>
    <w:rsid w:val="000A7B48"/>
    <w:rsid w:val="000B11B2"/>
    <w:rsid w:val="000B17C5"/>
    <w:rsid w:val="000B17FD"/>
    <w:rsid w:val="000B20AC"/>
    <w:rsid w:val="000B2F55"/>
    <w:rsid w:val="000B3DC6"/>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3BF9"/>
    <w:rsid w:val="000F4AC2"/>
    <w:rsid w:val="000F4C20"/>
    <w:rsid w:val="000F4F47"/>
    <w:rsid w:val="000F54D4"/>
    <w:rsid w:val="000F55B8"/>
    <w:rsid w:val="000F55EC"/>
    <w:rsid w:val="000F5B87"/>
    <w:rsid w:val="000F62F8"/>
    <w:rsid w:val="000F7133"/>
    <w:rsid w:val="000F750D"/>
    <w:rsid w:val="000F79EA"/>
    <w:rsid w:val="000F7B4E"/>
    <w:rsid w:val="00100BC0"/>
    <w:rsid w:val="00101BFD"/>
    <w:rsid w:val="001027DA"/>
    <w:rsid w:val="001028C2"/>
    <w:rsid w:val="00102BE0"/>
    <w:rsid w:val="001030D5"/>
    <w:rsid w:val="00104BFE"/>
    <w:rsid w:val="00104E56"/>
    <w:rsid w:val="0010553A"/>
    <w:rsid w:val="00106268"/>
    <w:rsid w:val="001063BB"/>
    <w:rsid w:val="00106A20"/>
    <w:rsid w:val="00106B41"/>
    <w:rsid w:val="00106FBF"/>
    <w:rsid w:val="001070F4"/>
    <w:rsid w:val="00107FBF"/>
    <w:rsid w:val="00111DBB"/>
    <w:rsid w:val="00111F07"/>
    <w:rsid w:val="00112988"/>
    <w:rsid w:val="00113015"/>
    <w:rsid w:val="00113629"/>
    <w:rsid w:val="001136D3"/>
    <w:rsid w:val="001149CC"/>
    <w:rsid w:val="00114CC0"/>
    <w:rsid w:val="0011502F"/>
    <w:rsid w:val="0011507B"/>
    <w:rsid w:val="00115DB1"/>
    <w:rsid w:val="00115E6B"/>
    <w:rsid w:val="00116272"/>
    <w:rsid w:val="00116376"/>
    <w:rsid w:val="001166AB"/>
    <w:rsid w:val="00116D62"/>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725D"/>
    <w:rsid w:val="0018726A"/>
    <w:rsid w:val="00187682"/>
    <w:rsid w:val="001900D7"/>
    <w:rsid w:val="00190BFD"/>
    <w:rsid w:val="00191B16"/>
    <w:rsid w:val="00192B47"/>
    <w:rsid w:val="0019369B"/>
    <w:rsid w:val="00193D12"/>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3095"/>
    <w:rsid w:val="001A328E"/>
    <w:rsid w:val="001A397C"/>
    <w:rsid w:val="001A3FEF"/>
    <w:rsid w:val="001A43AC"/>
    <w:rsid w:val="001A4549"/>
    <w:rsid w:val="001A474B"/>
    <w:rsid w:val="001A5211"/>
    <w:rsid w:val="001A59B8"/>
    <w:rsid w:val="001A78D9"/>
    <w:rsid w:val="001B0393"/>
    <w:rsid w:val="001B079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626B"/>
    <w:rsid w:val="001B6521"/>
    <w:rsid w:val="001B6EFE"/>
    <w:rsid w:val="001C02EC"/>
    <w:rsid w:val="001C13AC"/>
    <w:rsid w:val="001C218F"/>
    <w:rsid w:val="001C21AE"/>
    <w:rsid w:val="001C2264"/>
    <w:rsid w:val="001C26E5"/>
    <w:rsid w:val="001C285A"/>
    <w:rsid w:val="001C3FB7"/>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42AE"/>
    <w:rsid w:val="001D430E"/>
    <w:rsid w:val="001D48B4"/>
    <w:rsid w:val="001D4AA3"/>
    <w:rsid w:val="001D4DB5"/>
    <w:rsid w:val="001D4F82"/>
    <w:rsid w:val="001D4FCB"/>
    <w:rsid w:val="001D55E8"/>
    <w:rsid w:val="001D5716"/>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094"/>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7E1C"/>
    <w:rsid w:val="00290904"/>
    <w:rsid w:val="00290C11"/>
    <w:rsid w:val="00290C9B"/>
    <w:rsid w:val="002910B6"/>
    <w:rsid w:val="00291CD6"/>
    <w:rsid w:val="00292081"/>
    <w:rsid w:val="00292588"/>
    <w:rsid w:val="002930AD"/>
    <w:rsid w:val="002930C5"/>
    <w:rsid w:val="002930F8"/>
    <w:rsid w:val="002931A0"/>
    <w:rsid w:val="0029397F"/>
    <w:rsid w:val="00293F4A"/>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85A"/>
    <w:rsid w:val="002B29D7"/>
    <w:rsid w:val="002B2AF8"/>
    <w:rsid w:val="002B2F18"/>
    <w:rsid w:val="002B323A"/>
    <w:rsid w:val="002B578D"/>
    <w:rsid w:val="002B5A2B"/>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662"/>
    <w:rsid w:val="002C3A41"/>
    <w:rsid w:val="002C3B01"/>
    <w:rsid w:val="002C451D"/>
    <w:rsid w:val="002C4863"/>
    <w:rsid w:val="002C4987"/>
    <w:rsid w:val="002C6CE9"/>
    <w:rsid w:val="002C742B"/>
    <w:rsid w:val="002C783E"/>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AF8"/>
    <w:rsid w:val="00304085"/>
    <w:rsid w:val="0030426C"/>
    <w:rsid w:val="003044B2"/>
    <w:rsid w:val="00304BA5"/>
    <w:rsid w:val="003052CB"/>
    <w:rsid w:val="003056B1"/>
    <w:rsid w:val="00305F6C"/>
    <w:rsid w:val="00306BCD"/>
    <w:rsid w:val="00310207"/>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134C"/>
    <w:rsid w:val="0033148E"/>
    <w:rsid w:val="00331A1A"/>
    <w:rsid w:val="00331D23"/>
    <w:rsid w:val="003328F2"/>
    <w:rsid w:val="00332BD1"/>
    <w:rsid w:val="0033371A"/>
    <w:rsid w:val="0033392B"/>
    <w:rsid w:val="003347AD"/>
    <w:rsid w:val="00334840"/>
    <w:rsid w:val="00335A01"/>
    <w:rsid w:val="00335D6D"/>
    <w:rsid w:val="00335EB8"/>
    <w:rsid w:val="00336276"/>
    <w:rsid w:val="0033635E"/>
    <w:rsid w:val="003402BA"/>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43B"/>
    <w:rsid w:val="003B4C16"/>
    <w:rsid w:val="003B5491"/>
    <w:rsid w:val="003B5504"/>
    <w:rsid w:val="003B5716"/>
    <w:rsid w:val="003B59E4"/>
    <w:rsid w:val="003B5C9D"/>
    <w:rsid w:val="003B7AA0"/>
    <w:rsid w:val="003C04E5"/>
    <w:rsid w:val="003C0544"/>
    <w:rsid w:val="003C0C03"/>
    <w:rsid w:val="003C0C4B"/>
    <w:rsid w:val="003C0F0A"/>
    <w:rsid w:val="003C20B9"/>
    <w:rsid w:val="003C22CD"/>
    <w:rsid w:val="003C2568"/>
    <w:rsid w:val="003C3640"/>
    <w:rsid w:val="003C3ACE"/>
    <w:rsid w:val="003C3D09"/>
    <w:rsid w:val="003C492A"/>
    <w:rsid w:val="003C549A"/>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A25"/>
    <w:rsid w:val="003D5BE3"/>
    <w:rsid w:val="003D606B"/>
    <w:rsid w:val="003D63D4"/>
    <w:rsid w:val="003D63E5"/>
    <w:rsid w:val="003D6B0A"/>
    <w:rsid w:val="003D7948"/>
    <w:rsid w:val="003E05C7"/>
    <w:rsid w:val="003E0F14"/>
    <w:rsid w:val="003E1926"/>
    <w:rsid w:val="003E22CB"/>
    <w:rsid w:val="003E2402"/>
    <w:rsid w:val="003E2C19"/>
    <w:rsid w:val="003E349B"/>
    <w:rsid w:val="003E3832"/>
    <w:rsid w:val="003E3AFA"/>
    <w:rsid w:val="003E446F"/>
    <w:rsid w:val="003E4810"/>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E81"/>
    <w:rsid w:val="00410F42"/>
    <w:rsid w:val="0041135E"/>
    <w:rsid w:val="004125C6"/>
    <w:rsid w:val="00412944"/>
    <w:rsid w:val="00412BC2"/>
    <w:rsid w:val="00412D1A"/>
    <w:rsid w:val="004130E0"/>
    <w:rsid w:val="00413DA0"/>
    <w:rsid w:val="00414A19"/>
    <w:rsid w:val="0041542A"/>
    <w:rsid w:val="004156EC"/>
    <w:rsid w:val="00416281"/>
    <w:rsid w:val="00417988"/>
    <w:rsid w:val="00420E57"/>
    <w:rsid w:val="00420F39"/>
    <w:rsid w:val="0042113C"/>
    <w:rsid w:val="004222D4"/>
    <w:rsid w:val="00422477"/>
    <w:rsid w:val="004224F4"/>
    <w:rsid w:val="00422715"/>
    <w:rsid w:val="00423153"/>
    <w:rsid w:val="004234DA"/>
    <w:rsid w:val="00423941"/>
    <w:rsid w:val="004246A4"/>
    <w:rsid w:val="00424C87"/>
    <w:rsid w:val="00424CE1"/>
    <w:rsid w:val="00424E6C"/>
    <w:rsid w:val="004251B6"/>
    <w:rsid w:val="004252B4"/>
    <w:rsid w:val="0042596D"/>
    <w:rsid w:val="0042598A"/>
    <w:rsid w:val="00425B70"/>
    <w:rsid w:val="00426161"/>
    <w:rsid w:val="0043077C"/>
    <w:rsid w:val="00430BE3"/>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66E"/>
    <w:rsid w:val="00444CAE"/>
    <w:rsid w:val="00445D59"/>
    <w:rsid w:val="004460D0"/>
    <w:rsid w:val="00447744"/>
    <w:rsid w:val="00447789"/>
    <w:rsid w:val="004479AC"/>
    <w:rsid w:val="00447C55"/>
    <w:rsid w:val="00450388"/>
    <w:rsid w:val="00451252"/>
    <w:rsid w:val="00451491"/>
    <w:rsid w:val="00451515"/>
    <w:rsid w:val="00451F19"/>
    <w:rsid w:val="00452910"/>
    <w:rsid w:val="00453185"/>
    <w:rsid w:val="004536A9"/>
    <w:rsid w:val="0045460F"/>
    <w:rsid w:val="00454B3A"/>
    <w:rsid w:val="00455095"/>
    <w:rsid w:val="00455213"/>
    <w:rsid w:val="00455350"/>
    <w:rsid w:val="00456EDA"/>
    <w:rsid w:val="00457A14"/>
    <w:rsid w:val="00457EEE"/>
    <w:rsid w:val="00460083"/>
    <w:rsid w:val="00460A6E"/>
    <w:rsid w:val="00462595"/>
    <w:rsid w:val="004631D8"/>
    <w:rsid w:val="004633DA"/>
    <w:rsid w:val="004639C1"/>
    <w:rsid w:val="00463FD6"/>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AC6"/>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64C2"/>
    <w:rsid w:val="004C652E"/>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B8C"/>
    <w:rsid w:val="005017C0"/>
    <w:rsid w:val="00501881"/>
    <w:rsid w:val="00502DA2"/>
    <w:rsid w:val="00502E1B"/>
    <w:rsid w:val="00502F43"/>
    <w:rsid w:val="005045D8"/>
    <w:rsid w:val="00504829"/>
    <w:rsid w:val="00504A63"/>
    <w:rsid w:val="00505143"/>
    <w:rsid w:val="005055E4"/>
    <w:rsid w:val="00505E88"/>
    <w:rsid w:val="00506111"/>
    <w:rsid w:val="00506349"/>
    <w:rsid w:val="005071D8"/>
    <w:rsid w:val="005072B6"/>
    <w:rsid w:val="005076BE"/>
    <w:rsid w:val="00507CD8"/>
    <w:rsid w:val="00507ED8"/>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4C2"/>
    <w:rsid w:val="00515565"/>
    <w:rsid w:val="00515E79"/>
    <w:rsid w:val="00516405"/>
    <w:rsid w:val="00517F8D"/>
    <w:rsid w:val="00520CA8"/>
    <w:rsid w:val="00521291"/>
    <w:rsid w:val="005215F0"/>
    <w:rsid w:val="00521CC2"/>
    <w:rsid w:val="0052232E"/>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3224"/>
    <w:rsid w:val="00543CC6"/>
    <w:rsid w:val="005446F5"/>
    <w:rsid w:val="00544C69"/>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B6A"/>
    <w:rsid w:val="0056137D"/>
    <w:rsid w:val="00561B68"/>
    <w:rsid w:val="00561FDC"/>
    <w:rsid w:val="00562849"/>
    <w:rsid w:val="005628B0"/>
    <w:rsid w:val="0056290A"/>
    <w:rsid w:val="00564311"/>
    <w:rsid w:val="00564773"/>
    <w:rsid w:val="0056486B"/>
    <w:rsid w:val="005649A5"/>
    <w:rsid w:val="00564BED"/>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31D7"/>
    <w:rsid w:val="0059325B"/>
    <w:rsid w:val="005933D6"/>
    <w:rsid w:val="00593535"/>
    <w:rsid w:val="00593857"/>
    <w:rsid w:val="0059401A"/>
    <w:rsid w:val="005942DF"/>
    <w:rsid w:val="00594446"/>
    <w:rsid w:val="005945A4"/>
    <w:rsid w:val="0059475B"/>
    <w:rsid w:val="00594C1D"/>
    <w:rsid w:val="0059570E"/>
    <w:rsid w:val="0059663D"/>
    <w:rsid w:val="00596BF0"/>
    <w:rsid w:val="005A0144"/>
    <w:rsid w:val="005A0B26"/>
    <w:rsid w:val="005A0DD9"/>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5151"/>
    <w:rsid w:val="005C54BB"/>
    <w:rsid w:val="005C57AE"/>
    <w:rsid w:val="005C6109"/>
    <w:rsid w:val="005C6463"/>
    <w:rsid w:val="005C647A"/>
    <w:rsid w:val="005C6834"/>
    <w:rsid w:val="005C6980"/>
    <w:rsid w:val="005C6CB1"/>
    <w:rsid w:val="005C6D2D"/>
    <w:rsid w:val="005C71FF"/>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0DF"/>
    <w:rsid w:val="005F1C83"/>
    <w:rsid w:val="005F1E1A"/>
    <w:rsid w:val="005F2534"/>
    <w:rsid w:val="005F28D3"/>
    <w:rsid w:val="005F2A5D"/>
    <w:rsid w:val="005F2BDA"/>
    <w:rsid w:val="005F4830"/>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208D"/>
    <w:rsid w:val="00622581"/>
    <w:rsid w:val="00622C67"/>
    <w:rsid w:val="00622FD8"/>
    <w:rsid w:val="006238C9"/>
    <w:rsid w:val="00623C2A"/>
    <w:rsid w:val="00623E0D"/>
    <w:rsid w:val="0062454D"/>
    <w:rsid w:val="00624FE2"/>
    <w:rsid w:val="00625D6F"/>
    <w:rsid w:val="0062608C"/>
    <w:rsid w:val="006269D2"/>
    <w:rsid w:val="00626D7E"/>
    <w:rsid w:val="006270D4"/>
    <w:rsid w:val="006271B3"/>
    <w:rsid w:val="0063015E"/>
    <w:rsid w:val="00630876"/>
    <w:rsid w:val="00631622"/>
    <w:rsid w:val="00631B28"/>
    <w:rsid w:val="0063355C"/>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7A5"/>
    <w:rsid w:val="00646DD0"/>
    <w:rsid w:val="00647210"/>
    <w:rsid w:val="0064794B"/>
    <w:rsid w:val="00647F42"/>
    <w:rsid w:val="00650174"/>
    <w:rsid w:val="006505CC"/>
    <w:rsid w:val="006509D6"/>
    <w:rsid w:val="00651AEC"/>
    <w:rsid w:val="0065218E"/>
    <w:rsid w:val="00652354"/>
    <w:rsid w:val="00652941"/>
    <w:rsid w:val="0065388C"/>
    <w:rsid w:val="00653CF4"/>
    <w:rsid w:val="00655403"/>
    <w:rsid w:val="00655596"/>
    <w:rsid w:val="0065631D"/>
    <w:rsid w:val="0065642B"/>
    <w:rsid w:val="006565A2"/>
    <w:rsid w:val="00656BBE"/>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F91"/>
    <w:rsid w:val="0068120B"/>
    <w:rsid w:val="00681AC4"/>
    <w:rsid w:val="00681BBD"/>
    <w:rsid w:val="00681D62"/>
    <w:rsid w:val="00682357"/>
    <w:rsid w:val="0068241F"/>
    <w:rsid w:val="0068264A"/>
    <w:rsid w:val="00682BE9"/>
    <w:rsid w:val="00682EA5"/>
    <w:rsid w:val="006836CA"/>
    <w:rsid w:val="00684A1C"/>
    <w:rsid w:val="006852FD"/>
    <w:rsid w:val="00686102"/>
    <w:rsid w:val="0068633E"/>
    <w:rsid w:val="00686869"/>
    <w:rsid w:val="006868B0"/>
    <w:rsid w:val="0069069F"/>
    <w:rsid w:val="00691932"/>
    <w:rsid w:val="00692F64"/>
    <w:rsid w:val="00693490"/>
    <w:rsid w:val="00693878"/>
    <w:rsid w:val="00693A79"/>
    <w:rsid w:val="00693E86"/>
    <w:rsid w:val="0069473D"/>
    <w:rsid w:val="006957B1"/>
    <w:rsid w:val="00696111"/>
    <w:rsid w:val="006961B7"/>
    <w:rsid w:val="00697028"/>
    <w:rsid w:val="00697C3B"/>
    <w:rsid w:val="00697E10"/>
    <w:rsid w:val="006A02F2"/>
    <w:rsid w:val="006A0D0E"/>
    <w:rsid w:val="006A0DC7"/>
    <w:rsid w:val="006A1092"/>
    <w:rsid w:val="006A1546"/>
    <w:rsid w:val="006A1AF4"/>
    <w:rsid w:val="006A1BFC"/>
    <w:rsid w:val="006A1FD3"/>
    <w:rsid w:val="006A30E8"/>
    <w:rsid w:val="006A313B"/>
    <w:rsid w:val="006A497F"/>
    <w:rsid w:val="006A5B63"/>
    <w:rsid w:val="006A5F4D"/>
    <w:rsid w:val="006A6BEF"/>
    <w:rsid w:val="006A71F6"/>
    <w:rsid w:val="006A7765"/>
    <w:rsid w:val="006B03BE"/>
    <w:rsid w:val="006B0914"/>
    <w:rsid w:val="006B0962"/>
    <w:rsid w:val="006B0C8E"/>
    <w:rsid w:val="006B0F00"/>
    <w:rsid w:val="006B0FB9"/>
    <w:rsid w:val="006B1DBD"/>
    <w:rsid w:val="006B1DC7"/>
    <w:rsid w:val="006B235C"/>
    <w:rsid w:val="006B298B"/>
    <w:rsid w:val="006B39E2"/>
    <w:rsid w:val="006B3F4F"/>
    <w:rsid w:val="006B4664"/>
    <w:rsid w:val="006B4B50"/>
    <w:rsid w:val="006B4B70"/>
    <w:rsid w:val="006B4F95"/>
    <w:rsid w:val="006B51F8"/>
    <w:rsid w:val="006B5DAA"/>
    <w:rsid w:val="006B5EC8"/>
    <w:rsid w:val="006B6680"/>
    <w:rsid w:val="006B6852"/>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224A"/>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DE7"/>
    <w:rsid w:val="007123ED"/>
    <w:rsid w:val="0071255C"/>
    <w:rsid w:val="00712DF1"/>
    <w:rsid w:val="00712EE0"/>
    <w:rsid w:val="00713770"/>
    <w:rsid w:val="0071434B"/>
    <w:rsid w:val="007143E0"/>
    <w:rsid w:val="0071494D"/>
    <w:rsid w:val="00716124"/>
    <w:rsid w:val="007161A6"/>
    <w:rsid w:val="00716989"/>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570"/>
    <w:rsid w:val="007416A3"/>
    <w:rsid w:val="00741AB6"/>
    <w:rsid w:val="00742EDD"/>
    <w:rsid w:val="007431A4"/>
    <w:rsid w:val="00743F63"/>
    <w:rsid w:val="00744446"/>
    <w:rsid w:val="00744BA4"/>
    <w:rsid w:val="00745354"/>
    <w:rsid w:val="007465F0"/>
    <w:rsid w:val="00746708"/>
    <w:rsid w:val="00747261"/>
    <w:rsid w:val="00747331"/>
    <w:rsid w:val="00747F64"/>
    <w:rsid w:val="00750D6F"/>
    <w:rsid w:val="00750F1A"/>
    <w:rsid w:val="00751099"/>
    <w:rsid w:val="00752248"/>
    <w:rsid w:val="007523B1"/>
    <w:rsid w:val="00752A67"/>
    <w:rsid w:val="00752E1F"/>
    <w:rsid w:val="00753E3E"/>
    <w:rsid w:val="00754ECB"/>
    <w:rsid w:val="00755188"/>
    <w:rsid w:val="007566BA"/>
    <w:rsid w:val="00756B7E"/>
    <w:rsid w:val="00756CF1"/>
    <w:rsid w:val="00756F19"/>
    <w:rsid w:val="007571CA"/>
    <w:rsid w:val="007575DF"/>
    <w:rsid w:val="00757974"/>
    <w:rsid w:val="007602FC"/>
    <w:rsid w:val="007615FB"/>
    <w:rsid w:val="00761A77"/>
    <w:rsid w:val="007626AB"/>
    <w:rsid w:val="00762EBE"/>
    <w:rsid w:val="007631BF"/>
    <w:rsid w:val="007631D9"/>
    <w:rsid w:val="007636B4"/>
    <w:rsid w:val="007637A7"/>
    <w:rsid w:val="00763C13"/>
    <w:rsid w:val="0076517B"/>
    <w:rsid w:val="00766985"/>
    <w:rsid w:val="007669BC"/>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C2E"/>
    <w:rsid w:val="00782CD2"/>
    <w:rsid w:val="00784B31"/>
    <w:rsid w:val="0078534B"/>
    <w:rsid w:val="00785735"/>
    <w:rsid w:val="00786260"/>
    <w:rsid w:val="0078687F"/>
    <w:rsid w:val="00787662"/>
    <w:rsid w:val="00790A00"/>
    <w:rsid w:val="00790CA5"/>
    <w:rsid w:val="00790CE5"/>
    <w:rsid w:val="00791E3B"/>
    <w:rsid w:val="007925D7"/>
    <w:rsid w:val="0079262C"/>
    <w:rsid w:val="00792819"/>
    <w:rsid w:val="00792979"/>
    <w:rsid w:val="007930FE"/>
    <w:rsid w:val="00793619"/>
    <w:rsid w:val="00793670"/>
    <w:rsid w:val="007943FF"/>
    <w:rsid w:val="00794540"/>
    <w:rsid w:val="00795322"/>
    <w:rsid w:val="00795DB8"/>
    <w:rsid w:val="00796094"/>
    <w:rsid w:val="00797B98"/>
    <w:rsid w:val="007A059E"/>
    <w:rsid w:val="007A09B0"/>
    <w:rsid w:val="007A15A9"/>
    <w:rsid w:val="007A18D5"/>
    <w:rsid w:val="007A2245"/>
    <w:rsid w:val="007A227B"/>
    <w:rsid w:val="007A2AB1"/>
    <w:rsid w:val="007A2F02"/>
    <w:rsid w:val="007A30B1"/>
    <w:rsid w:val="007A356D"/>
    <w:rsid w:val="007A3822"/>
    <w:rsid w:val="007A39BA"/>
    <w:rsid w:val="007A4A82"/>
    <w:rsid w:val="007A4FB6"/>
    <w:rsid w:val="007A520F"/>
    <w:rsid w:val="007A537D"/>
    <w:rsid w:val="007A5E71"/>
    <w:rsid w:val="007A76CC"/>
    <w:rsid w:val="007A7982"/>
    <w:rsid w:val="007A79DA"/>
    <w:rsid w:val="007A7C89"/>
    <w:rsid w:val="007A7FA6"/>
    <w:rsid w:val="007B01E2"/>
    <w:rsid w:val="007B0311"/>
    <w:rsid w:val="007B032C"/>
    <w:rsid w:val="007B0B8B"/>
    <w:rsid w:val="007B141A"/>
    <w:rsid w:val="007B1AEE"/>
    <w:rsid w:val="007B1DCE"/>
    <w:rsid w:val="007B1E73"/>
    <w:rsid w:val="007B1EBC"/>
    <w:rsid w:val="007B2194"/>
    <w:rsid w:val="007B21F2"/>
    <w:rsid w:val="007B261B"/>
    <w:rsid w:val="007B2B6A"/>
    <w:rsid w:val="007B2C17"/>
    <w:rsid w:val="007B2F2C"/>
    <w:rsid w:val="007B314D"/>
    <w:rsid w:val="007B3885"/>
    <w:rsid w:val="007B3CAD"/>
    <w:rsid w:val="007B4C03"/>
    <w:rsid w:val="007B564E"/>
    <w:rsid w:val="007B5AF9"/>
    <w:rsid w:val="007B5C61"/>
    <w:rsid w:val="007B6A1B"/>
    <w:rsid w:val="007B6A47"/>
    <w:rsid w:val="007B6AD8"/>
    <w:rsid w:val="007B7F32"/>
    <w:rsid w:val="007C0CC6"/>
    <w:rsid w:val="007C13E3"/>
    <w:rsid w:val="007C1493"/>
    <w:rsid w:val="007C1FBE"/>
    <w:rsid w:val="007C2056"/>
    <w:rsid w:val="007C250D"/>
    <w:rsid w:val="007C2BC5"/>
    <w:rsid w:val="007C2C4B"/>
    <w:rsid w:val="007C46D7"/>
    <w:rsid w:val="007C4AA6"/>
    <w:rsid w:val="007C500D"/>
    <w:rsid w:val="007C644A"/>
    <w:rsid w:val="007C64DA"/>
    <w:rsid w:val="007C6664"/>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10766"/>
    <w:rsid w:val="008117CC"/>
    <w:rsid w:val="00811E51"/>
    <w:rsid w:val="00812866"/>
    <w:rsid w:val="008141B5"/>
    <w:rsid w:val="00814411"/>
    <w:rsid w:val="00814680"/>
    <w:rsid w:val="008149DF"/>
    <w:rsid w:val="00814DF6"/>
    <w:rsid w:val="0081501A"/>
    <w:rsid w:val="00815152"/>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93F"/>
    <w:rsid w:val="00822E25"/>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FBE"/>
    <w:rsid w:val="00841E4A"/>
    <w:rsid w:val="008422EC"/>
    <w:rsid w:val="00842C7F"/>
    <w:rsid w:val="00844279"/>
    <w:rsid w:val="0084429F"/>
    <w:rsid w:val="008448E0"/>
    <w:rsid w:val="00844916"/>
    <w:rsid w:val="00845238"/>
    <w:rsid w:val="00845969"/>
    <w:rsid w:val="00845A61"/>
    <w:rsid w:val="008465C6"/>
    <w:rsid w:val="008467B8"/>
    <w:rsid w:val="00847359"/>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4429"/>
    <w:rsid w:val="008644CB"/>
    <w:rsid w:val="008648F0"/>
    <w:rsid w:val="00864A03"/>
    <w:rsid w:val="00864BAF"/>
    <w:rsid w:val="008652F0"/>
    <w:rsid w:val="00865318"/>
    <w:rsid w:val="00865519"/>
    <w:rsid w:val="00865C3C"/>
    <w:rsid w:val="00865C74"/>
    <w:rsid w:val="008661A4"/>
    <w:rsid w:val="008668EA"/>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7DA5"/>
    <w:rsid w:val="00877F14"/>
    <w:rsid w:val="00880852"/>
    <w:rsid w:val="00881598"/>
    <w:rsid w:val="00881F95"/>
    <w:rsid w:val="00882F26"/>
    <w:rsid w:val="008831C0"/>
    <w:rsid w:val="0088335C"/>
    <w:rsid w:val="00883602"/>
    <w:rsid w:val="008838AA"/>
    <w:rsid w:val="00883C9C"/>
    <w:rsid w:val="008851BF"/>
    <w:rsid w:val="0088574B"/>
    <w:rsid w:val="0088594E"/>
    <w:rsid w:val="0088649D"/>
    <w:rsid w:val="0088649F"/>
    <w:rsid w:val="00886768"/>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D8A"/>
    <w:rsid w:val="00895E48"/>
    <w:rsid w:val="008978A4"/>
    <w:rsid w:val="008A040A"/>
    <w:rsid w:val="008A06A4"/>
    <w:rsid w:val="008A1390"/>
    <w:rsid w:val="008A1FD4"/>
    <w:rsid w:val="008A2762"/>
    <w:rsid w:val="008A29B1"/>
    <w:rsid w:val="008A29CE"/>
    <w:rsid w:val="008A2C94"/>
    <w:rsid w:val="008A3331"/>
    <w:rsid w:val="008A353E"/>
    <w:rsid w:val="008A3B8A"/>
    <w:rsid w:val="008A3E74"/>
    <w:rsid w:val="008A4488"/>
    <w:rsid w:val="008A4873"/>
    <w:rsid w:val="008A5B0A"/>
    <w:rsid w:val="008A622A"/>
    <w:rsid w:val="008A6446"/>
    <w:rsid w:val="008A78C5"/>
    <w:rsid w:val="008B0019"/>
    <w:rsid w:val="008B00B8"/>
    <w:rsid w:val="008B0908"/>
    <w:rsid w:val="008B11CC"/>
    <w:rsid w:val="008B1339"/>
    <w:rsid w:val="008B1DD6"/>
    <w:rsid w:val="008B2966"/>
    <w:rsid w:val="008B32AE"/>
    <w:rsid w:val="008B34DD"/>
    <w:rsid w:val="008B5001"/>
    <w:rsid w:val="008B63C9"/>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628A"/>
    <w:rsid w:val="008E7111"/>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D10"/>
    <w:rsid w:val="008F6E71"/>
    <w:rsid w:val="008F73C7"/>
    <w:rsid w:val="00900F9F"/>
    <w:rsid w:val="00901261"/>
    <w:rsid w:val="009012A7"/>
    <w:rsid w:val="00901F18"/>
    <w:rsid w:val="009022B6"/>
    <w:rsid w:val="00902410"/>
    <w:rsid w:val="009027DB"/>
    <w:rsid w:val="00902A0B"/>
    <w:rsid w:val="00902CD7"/>
    <w:rsid w:val="009030D7"/>
    <w:rsid w:val="00903B60"/>
    <w:rsid w:val="00905581"/>
    <w:rsid w:val="00905B09"/>
    <w:rsid w:val="00905B13"/>
    <w:rsid w:val="00905B9C"/>
    <w:rsid w:val="00906A95"/>
    <w:rsid w:val="0090705B"/>
    <w:rsid w:val="00910BF0"/>
    <w:rsid w:val="00910EFB"/>
    <w:rsid w:val="00910FAF"/>
    <w:rsid w:val="00911033"/>
    <w:rsid w:val="00911129"/>
    <w:rsid w:val="00911151"/>
    <w:rsid w:val="00911D17"/>
    <w:rsid w:val="00911E3E"/>
    <w:rsid w:val="009123D8"/>
    <w:rsid w:val="00912424"/>
    <w:rsid w:val="009129C6"/>
    <w:rsid w:val="00912DF0"/>
    <w:rsid w:val="00913850"/>
    <w:rsid w:val="009139EA"/>
    <w:rsid w:val="00913B12"/>
    <w:rsid w:val="00913E2D"/>
    <w:rsid w:val="0091420B"/>
    <w:rsid w:val="00914863"/>
    <w:rsid w:val="00914B51"/>
    <w:rsid w:val="00914C1D"/>
    <w:rsid w:val="00914EEA"/>
    <w:rsid w:val="009157EA"/>
    <w:rsid w:val="0091603B"/>
    <w:rsid w:val="009164CA"/>
    <w:rsid w:val="00916A02"/>
    <w:rsid w:val="00916B23"/>
    <w:rsid w:val="00917A4C"/>
    <w:rsid w:val="00917A6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28CB"/>
    <w:rsid w:val="00993500"/>
    <w:rsid w:val="009941A8"/>
    <w:rsid w:val="00995B06"/>
    <w:rsid w:val="0099621E"/>
    <w:rsid w:val="009963B4"/>
    <w:rsid w:val="00996794"/>
    <w:rsid w:val="00996AB3"/>
    <w:rsid w:val="009979DE"/>
    <w:rsid w:val="00997A76"/>
    <w:rsid w:val="00997AB2"/>
    <w:rsid w:val="00997C8D"/>
    <w:rsid w:val="00997CE9"/>
    <w:rsid w:val="00997D5B"/>
    <w:rsid w:val="009A0245"/>
    <w:rsid w:val="009A0628"/>
    <w:rsid w:val="009A19AF"/>
    <w:rsid w:val="009A1C6B"/>
    <w:rsid w:val="009A274E"/>
    <w:rsid w:val="009A30EF"/>
    <w:rsid w:val="009A3CAE"/>
    <w:rsid w:val="009A415B"/>
    <w:rsid w:val="009A5A47"/>
    <w:rsid w:val="009A662F"/>
    <w:rsid w:val="009A6A7F"/>
    <w:rsid w:val="009A729F"/>
    <w:rsid w:val="009A7391"/>
    <w:rsid w:val="009A7793"/>
    <w:rsid w:val="009A7EC9"/>
    <w:rsid w:val="009B0B6A"/>
    <w:rsid w:val="009B0C33"/>
    <w:rsid w:val="009B103A"/>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EB4"/>
    <w:rsid w:val="009C622E"/>
    <w:rsid w:val="009C6744"/>
    <w:rsid w:val="009C6DB0"/>
    <w:rsid w:val="009D00C1"/>
    <w:rsid w:val="009D0ED6"/>
    <w:rsid w:val="009D0F71"/>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D79"/>
    <w:rsid w:val="009E37B2"/>
    <w:rsid w:val="009E3AFE"/>
    <w:rsid w:val="009E3EB1"/>
    <w:rsid w:val="009E44AB"/>
    <w:rsid w:val="009E4748"/>
    <w:rsid w:val="009E4E1F"/>
    <w:rsid w:val="009E4FDB"/>
    <w:rsid w:val="009E5A74"/>
    <w:rsid w:val="009E5B2F"/>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8BC"/>
    <w:rsid w:val="009F6BD2"/>
    <w:rsid w:val="009F6E60"/>
    <w:rsid w:val="009F6F9F"/>
    <w:rsid w:val="00A00E64"/>
    <w:rsid w:val="00A01E11"/>
    <w:rsid w:val="00A0253F"/>
    <w:rsid w:val="00A02787"/>
    <w:rsid w:val="00A033DA"/>
    <w:rsid w:val="00A04476"/>
    <w:rsid w:val="00A04CFA"/>
    <w:rsid w:val="00A05730"/>
    <w:rsid w:val="00A059CF"/>
    <w:rsid w:val="00A060F8"/>
    <w:rsid w:val="00A0756F"/>
    <w:rsid w:val="00A07627"/>
    <w:rsid w:val="00A11619"/>
    <w:rsid w:val="00A11B39"/>
    <w:rsid w:val="00A11C34"/>
    <w:rsid w:val="00A127A4"/>
    <w:rsid w:val="00A1302E"/>
    <w:rsid w:val="00A13741"/>
    <w:rsid w:val="00A1375F"/>
    <w:rsid w:val="00A139D8"/>
    <w:rsid w:val="00A14A4E"/>
    <w:rsid w:val="00A166EE"/>
    <w:rsid w:val="00A16D9E"/>
    <w:rsid w:val="00A2014B"/>
    <w:rsid w:val="00A20EF5"/>
    <w:rsid w:val="00A21103"/>
    <w:rsid w:val="00A2148F"/>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80F"/>
    <w:rsid w:val="00A27EC7"/>
    <w:rsid w:val="00A30049"/>
    <w:rsid w:val="00A301DB"/>
    <w:rsid w:val="00A30326"/>
    <w:rsid w:val="00A30674"/>
    <w:rsid w:val="00A30E80"/>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1567"/>
    <w:rsid w:val="00A71A19"/>
    <w:rsid w:val="00A71CD7"/>
    <w:rsid w:val="00A72439"/>
    <w:rsid w:val="00A725B5"/>
    <w:rsid w:val="00A72DEC"/>
    <w:rsid w:val="00A72FE9"/>
    <w:rsid w:val="00A7350D"/>
    <w:rsid w:val="00A73C1E"/>
    <w:rsid w:val="00A75489"/>
    <w:rsid w:val="00A75EE0"/>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159D"/>
    <w:rsid w:val="00AB17BA"/>
    <w:rsid w:val="00AB1847"/>
    <w:rsid w:val="00AB272D"/>
    <w:rsid w:val="00AB2802"/>
    <w:rsid w:val="00AB2C63"/>
    <w:rsid w:val="00AB412E"/>
    <w:rsid w:val="00AB4B9D"/>
    <w:rsid w:val="00AB4D70"/>
    <w:rsid w:val="00AB4E3C"/>
    <w:rsid w:val="00AB5702"/>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68D"/>
    <w:rsid w:val="00B117F2"/>
    <w:rsid w:val="00B11BB4"/>
    <w:rsid w:val="00B11DDC"/>
    <w:rsid w:val="00B11F86"/>
    <w:rsid w:val="00B122CA"/>
    <w:rsid w:val="00B12535"/>
    <w:rsid w:val="00B1312B"/>
    <w:rsid w:val="00B13AD8"/>
    <w:rsid w:val="00B13B9C"/>
    <w:rsid w:val="00B1458C"/>
    <w:rsid w:val="00B14AC4"/>
    <w:rsid w:val="00B1579E"/>
    <w:rsid w:val="00B15F43"/>
    <w:rsid w:val="00B162E4"/>
    <w:rsid w:val="00B172FD"/>
    <w:rsid w:val="00B17371"/>
    <w:rsid w:val="00B1748C"/>
    <w:rsid w:val="00B17BDF"/>
    <w:rsid w:val="00B20602"/>
    <w:rsid w:val="00B20BC5"/>
    <w:rsid w:val="00B2226C"/>
    <w:rsid w:val="00B2247C"/>
    <w:rsid w:val="00B2286E"/>
    <w:rsid w:val="00B23010"/>
    <w:rsid w:val="00B240D0"/>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B64"/>
    <w:rsid w:val="00B51CE8"/>
    <w:rsid w:val="00B51F55"/>
    <w:rsid w:val="00B52542"/>
    <w:rsid w:val="00B52646"/>
    <w:rsid w:val="00B5283C"/>
    <w:rsid w:val="00B52E43"/>
    <w:rsid w:val="00B52F35"/>
    <w:rsid w:val="00B5306D"/>
    <w:rsid w:val="00B539F4"/>
    <w:rsid w:val="00B53D51"/>
    <w:rsid w:val="00B53DDD"/>
    <w:rsid w:val="00B53F59"/>
    <w:rsid w:val="00B54512"/>
    <w:rsid w:val="00B54876"/>
    <w:rsid w:val="00B54939"/>
    <w:rsid w:val="00B551A5"/>
    <w:rsid w:val="00B551B4"/>
    <w:rsid w:val="00B55972"/>
    <w:rsid w:val="00B55BF1"/>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359B"/>
    <w:rsid w:val="00B83895"/>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D70"/>
    <w:rsid w:val="00BE7E7B"/>
    <w:rsid w:val="00BF04BB"/>
    <w:rsid w:val="00BF08F5"/>
    <w:rsid w:val="00BF0939"/>
    <w:rsid w:val="00BF11BC"/>
    <w:rsid w:val="00BF198B"/>
    <w:rsid w:val="00BF242E"/>
    <w:rsid w:val="00BF26E9"/>
    <w:rsid w:val="00BF2E72"/>
    <w:rsid w:val="00BF402A"/>
    <w:rsid w:val="00BF4087"/>
    <w:rsid w:val="00BF49C6"/>
    <w:rsid w:val="00BF4C9B"/>
    <w:rsid w:val="00BF520E"/>
    <w:rsid w:val="00BF5514"/>
    <w:rsid w:val="00BF564F"/>
    <w:rsid w:val="00BF6B76"/>
    <w:rsid w:val="00BF6E95"/>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10812"/>
    <w:rsid w:val="00C108DF"/>
    <w:rsid w:val="00C11597"/>
    <w:rsid w:val="00C125A7"/>
    <w:rsid w:val="00C12D95"/>
    <w:rsid w:val="00C13E34"/>
    <w:rsid w:val="00C1421C"/>
    <w:rsid w:val="00C145C7"/>
    <w:rsid w:val="00C14A98"/>
    <w:rsid w:val="00C14B05"/>
    <w:rsid w:val="00C152A8"/>
    <w:rsid w:val="00C15C58"/>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439"/>
    <w:rsid w:val="00C25553"/>
    <w:rsid w:val="00C255DF"/>
    <w:rsid w:val="00C266A8"/>
    <w:rsid w:val="00C26AA3"/>
    <w:rsid w:val="00C26DD8"/>
    <w:rsid w:val="00C27064"/>
    <w:rsid w:val="00C2731F"/>
    <w:rsid w:val="00C30D9A"/>
    <w:rsid w:val="00C30DCA"/>
    <w:rsid w:val="00C32263"/>
    <w:rsid w:val="00C3378D"/>
    <w:rsid w:val="00C33CC0"/>
    <w:rsid w:val="00C34458"/>
    <w:rsid w:val="00C34D8B"/>
    <w:rsid w:val="00C34EC6"/>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FC"/>
    <w:rsid w:val="00C43937"/>
    <w:rsid w:val="00C43A32"/>
    <w:rsid w:val="00C43D02"/>
    <w:rsid w:val="00C441CD"/>
    <w:rsid w:val="00C4548E"/>
    <w:rsid w:val="00C45C4C"/>
    <w:rsid w:val="00C4630A"/>
    <w:rsid w:val="00C4700C"/>
    <w:rsid w:val="00C507F4"/>
    <w:rsid w:val="00C5134A"/>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74EA"/>
    <w:rsid w:val="00C57DE6"/>
    <w:rsid w:val="00C601B1"/>
    <w:rsid w:val="00C60F50"/>
    <w:rsid w:val="00C6133E"/>
    <w:rsid w:val="00C6151D"/>
    <w:rsid w:val="00C61F59"/>
    <w:rsid w:val="00C62385"/>
    <w:rsid w:val="00C6338C"/>
    <w:rsid w:val="00C63735"/>
    <w:rsid w:val="00C649F1"/>
    <w:rsid w:val="00C65AE5"/>
    <w:rsid w:val="00C66C21"/>
    <w:rsid w:val="00C673CF"/>
    <w:rsid w:val="00C677E6"/>
    <w:rsid w:val="00C67A90"/>
    <w:rsid w:val="00C70810"/>
    <w:rsid w:val="00C71401"/>
    <w:rsid w:val="00C71888"/>
    <w:rsid w:val="00C724A7"/>
    <w:rsid w:val="00C72FC7"/>
    <w:rsid w:val="00C73084"/>
    <w:rsid w:val="00C733DB"/>
    <w:rsid w:val="00C748B8"/>
    <w:rsid w:val="00C75A16"/>
    <w:rsid w:val="00C75EC5"/>
    <w:rsid w:val="00C75F3B"/>
    <w:rsid w:val="00C765CD"/>
    <w:rsid w:val="00C7715E"/>
    <w:rsid w:val="00C7788E"/>
    <w:rsid w:val="00C778B4"/>
    <w:rsid w:val="00C779D8"/>
    <w:rsid w:val="00C801B1"/>
    <w:rsid w:val="00C804BE"/>
    <w:rsid w:val="00C80F8C"/>
    <w:rsid w:val="00C8219A"/>
    <w:rsid w:val="00C835BF"/>
    <w:rsid w:val="00C83685"/>
    <w:rsid w:val="00C84287"/>
    <w:rsid w:val="00C8430A"/>
    <w:rsid w:val="00C843CE"/>
    <w:rsid w:val="00C84D0D"/>
    <w:rsid w:val="00C857D8"/>
    <w:rsid w:val="00C85EF1"/>
    <w:rsid w:val="00C85FDE"/>
    <w:rsid w:val="00C86DC7"/>
    <w:rsid w:val="00C86DDC"/>
    <w:rsid w:val="00C87924"/>
    <w:rsid w:val="00C87D91"/>
    <w:rsid w:val="00C9040D"/>
    <w:rsid w:val="00C90E6D"/>
    <w:rsid w:val="00C917C7"/>
    <w:rsid w:val="00C919C5"/>
    <w:rsid w:val="00C91E7D"/>
    <w:rsid w:val="00C92FBA"/>
    <w:rsid w:val="00C92FC4"/>
    <w:rsid w:val="00C9333A"/>
    <w:rsid w:val="00C934EE"/>
    <w:rsid w:val="00C93FD5"/>
    <w:rsid w:val="00C94744"/>
    <w:rsid w:val="00C9571F"/>
    <w:rsid w:val="00C95979"/>
    <w:rsid w:val="00C967C2"/>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5C2"/>
    <w:rsid w:val="00CB0700"/>
    <w:rsid w:val="00CB0D34"/>
    <w:rsid w:val="00CB14A3"/>
    <w:rsid w:val="00CB1932"/>
    <w:rsid w:val="00CB22AE"/>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A9F"/>
    <w:rsid w:val="00CB7BD0"/>
    <w:rsid w:val="00CC099B"/>
    <w:rsid w:val="00CC0C98"/>
    <w:rsid w:val="00CC1351"/>
    <w:rsid w:val="00CC2167"/>
    <w:rsid w:val="00CC2ADC"/>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522C"/>
    <w:rsid w:val="00CD53BE"/>
    <w:rsid w:val="00CD5C5E"/>
    <w:rsid w:val="00CD5EA2"/>
    <w:rsid w:val="00CD5F74"/>
    <w:rsid w:val="00CD6357"/>
    <w:rsid w:val="00CD6F5D"/>
    <w:rsid w:val="00CD6FCD"/>
    <w:rsid w:val="00CD77B4"/>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17E"/>
    <w:rsid w:val="00D023BF"/>
    <w:rsid w:val="00D0320A"/>
    <w:rsid w:val="00D034AE"/>
    <w:rsid w:val="00D03D86"/>
    <w:rsid w:val="00D041DB"/>
    <w:rsid w:val="00D060F4"/>
    <w:rsid w:val="00D06221"/>
    <w:rsid w:val="00D07B90"/>
    <w:rsid w:val="00D10920"/>
    <w:rsid w:val="00D10BB0"/>
    <w:rsid w:val="00D10C69"/>
    <w:rsid w:val="00D11A5A"/>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30461"/>
    <w:rsid w:val="00D30561"/>
    <w:rsid w:val="00D30DB1"/>
    <w:rsid w:val="00D31BB0"/>
    <w:rsid w:val="00D31DB2"/>
    <w:rsid w:val="00D33A00"/>
    <w:rsid w:val="00D34690"/>
    <w:rsid w:val="00D348AC"/>
    <w:rsid w:val="00D34FEF"/>
    <w:rsid w:val="00D35447"/>
    <w:rsid w:val="00D35470"/>
    <w:rsid w:val="00D36AD2"/>
    <w:rsid w:val="00D36B6B"/>
    <w:rsid w:val="00D36C25"/>
    <w:rsid w:val="00D36CAC"/>
    <w:rsid w:val="00D371D0"/>
    <w:rsid w:val="00D375BF"/>
    <w:rsid w:val="00D37C6F"/>
    <w:rsid w:val="00D37DF9"/>
    <w:rsid w:val="00D400A6"/>
    <w:rsid w:val="00D4064B"/>
    <w:rsid w:val="00D41106"/>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67E41"/>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F1C"/>
    <w:rsid w:val="00D76259"/>
    <w:rsid w:val="00D774E5"/>
    <w:rsid w:val="00D77927"/>
    <w:rsid w:val="00D77A5E"/>
    <w:rsid w:val="00D77A78"/>
    <w:rsid w:val="00D812BF"/>
    <w:rsid w:val="00D8180F"/>
    <w:rsid w:val="00D8259E"/>
    <w:rsid w:val="00D83396"/>
    <w:rsid w:val="00D8363F"/>
    <w:rsid w:val="00D83902"/>
    <w:rsid w:val="00D84ABB"/>
    <w:rsid w:val="00D84F12"/>
    <w:rsid w:val="00D8682D"/>
    <w:rsid w:val="00D86DB5"/>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DCE"/>
    <w:rsid w:val="00DA4230"/>
    <w:rsid w:val="00DA4519"/>
    <w:rsid w:val="00DA457D"/>
    <w:rsid w:val="00DA4CD1"/>
    <w:rsid w:val="00DA4F2C"/>
    <w:rsid w:val="00DA5165"/>
    <w:rsid w:val="00DA563C"/>
    <w:rsid w:val="00DA58C3"/>
    <w:rsid w:val="00DA6336"/>
    <w:rsid w:val="00DA6C7E"/>
    <w:rsid w:val="00DA7E3E"/>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F57"/>
    <w:rsid w:val="00DC31DF"/>
    <w:rsid w:val="00DC32D0"/>
    <w:rsid w:val="00DC373B"/>
    <w:rsid w:val="00DC3B5E"/>
    <w:rsid w:val="00DC40D8"/>
    <w:rsid w:val="00DC41C8"/>
    <w:rsid w:val="00DC492F"/>
    <w:rsid w:val="00DC4CA2"/>
    <w:rsid w:val="00DC4D94"/>
    <w:rsid w:val="00DC4E59"/>
    <w:rsid w:val="00DC4FD1"/>
    <w:rsid w:val="00DC5D75"/>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808"/>
    <w:rsid w:val="00DF3AE3"/>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755D"/>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2056"/>
    <w:rsid w:val="00E22E3B"/>
    <w:rsid w:val="00E22FEE"/>
    <w:rsid w:val="00E23838"/>
    <w:rsid w:val="00E23CBD"/>
    <w:rsid w:val="00E23D31"/>
    <w:rsid w:val="00E242F2"/>
    <w:rsid w:val="00E2473D"/>
    <w:rsid w:val="00E252AD"/>
    <w:rsid w:val="00E25BCA"/>
    <w:rsid w:val="00E26180"/>
    <w:rsid w:val="00E26508"/>
    <w:rsid w:val="00E265DC"/>
    <w:rsid w:val="00E27E55"/>
    <w:rsid w:val="00E27EEF"/>
    <w:rsid w:val="00E30676"/>
    <w:rsid w:val="00E309E9"/>
    <w:rsid w:val="00E30B7B"/>
    <w:rsid w:val="00E30C45"/>
    <w:rsid w:val="00E314FE"/>
    <w:rsid w:val="00E31FA6"/>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12B9"/>
    <w:rsid w:val="00E6162E"/>
    <w:rsid w:val="00E61783"/>
    <w:rsid w:val="00E61932"/>
    <w:rsid w:val="00E62222"/>
    <w:rsid w:val="00E622BA"/>
    <w:rsid w:val="00E622C9"/>
    <w:rsid w:val="00E6340C"/>
    <w:rsid w:val="00E6345F"/>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A61"/>
    <w:rsid w:val="00E70D08"/>
    <w:rsid w:val="00E71075"/>
    <w:rsid w:val="00E71201"/>
    <w:rsid w:val="00E714FC"/>
    <w:rsid w:val="00E71A52"/>
    <w:rsid w:val="00E72105"/>
    <w:rsid w:val="00E72B1C"/>
    <w:rsid w:val="00E72C63"/>
    <w:rsid w:val="00E73552"/>
    <w:rsid w:val="00E736AA"/>
    <w:rsid w:val="00E73A3B"/>
    <w:rsid w:val="00E74FFD"/>
    <w:rsid w:val="00E7586C"/>
    <w:rsid w:val="00E76B3A"/>
    <w:rsid w:val="00E76BC6"/>
    <w:rsid w:val="00E80488"/>
    <w:rsid w:val="00E808C7"/>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CC"/>
    <w:rsid w:val="00E91D9A"/>
    <w:rsid w:val="00E9246E"/>
    <w:rsid w:val="00E92585"/>
    <w:rsid w:val="00E925FB"/>
    <w:rsid w:val="00E9369B"/>
    <w:rsid w:val="00E947D0"/>
    <w:rsid w:val="00E94F26"/>
    <w:rsid w:val="00E96568"/>
    <w:rsid w:val="00E96AC5"/>
    <w:rsid w:val="00E96BE8"/>
    <w:rsid w:val="00E96CDD"/>
    <w:rsid w:val="00E96EA4"/>
    <w:rsid w:val="00EA0ECA"/>
    <w:rsid w:val="00EA0F34"/>
    <w:rsid w:val="00EA1079"/>
    <w:rsid w:val="00EA131F"/>
    <w:rsid w:val="00EA1414"/>
    <w:rsid w:val="00EA1D12"/>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2644"/>
    <w:rsid w:val="00ED2D9C"/>
    <w:rsid w:val="00ED360F"/>
    <w:rsid w:val="00ED37A6"/>
    <w:rsid w:val="00ED3EC5"/>
    <w:rsid w:val="00ED4566"/>
    <w:rsid w:val="00ED4E8E"/>
    <w:rsid w:val="00ED4F9F"/>
    <w:rsid w:val="00ED5205"/>
    <w:rsid w:val="00ED5486"/>
    <w:rsid w:val="00ED5A04"/>
    <w:rsid w:val="00ED6530"/>
    <w:rsid w:val="00ED6990"/>
    <w:rsid w:val="00ED6B01"/>
    <w:rsid w:val="00ED6D3A"/>
    <w:rsid w:val="00ED72CB"/>
    <w:rsid w:val="00ED73CC"/>
    <w:rsid w:val="00ED7A08"/>
    <w:rsid w:val="00EE0888"/>
    <w:rsid w:val="00EE0CD9"/>
    <w:rsid w:val="00EE0FBD"/>
    <w:rsid w:val="00EE1B24"/>
    <w:rsid w:val="00EE1C12"/>
    <w:rsid w:val="00EE1C1E"/>
    <w:rsid w:val="00EE1EE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AE9"/>
    <w:rsid w:val="00F00DAC"/>
    <w:rsid w:val="00F01DBA"/>
    <w:rsid w:val="00F0219A"/>
    <w:rsid w:val="00F025F3"/>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71A"/>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356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11DA"/>
    <w:rsid w:val="00F515D2"/>
    <w:rsid w:val="00F51642"/>
    <w:rsid w:val="00F5174C"/>
    <w:rsid w:val="00F51BFF"/>
    <w:rsid w:val="00F52126"/>
    <w:rsid w:val="00F521B2"/>
    <w:rsid w:val="00F52383"/>
    <w:rsid w:val="00F52CBC"/>
    <w:rsid w:val="00F52F48"/>
    <w:rsid w:val="00F5331E"/>
    <w:rsid w:val="00F539CC"/>
    <w:rsid w:val="00F540C0"/>
    <w:rsid w:val="00F541E1"/>
    <w:rsid w:val="00F5458A"/>
    <w:rsid w:val="00F54718"/>
    <w:rsid w:val="00F547BE"/>
    <w:rsid w:val="00F547F5"/>
    <w:rsid w:val="00F55473"/>
    <w:rsid w:val="00F555C0"/>
    <w:rsid w:val="00F55EBC"/>
    <w:rsid w:val="00F564CE"/>
    <w:rsid w:val="00F567DB"/>
    <w:rsid w:val="00F575DD"/>
    <w:rsid w:val="00F614DD"/>
    <w:rsid w:val="00F62034"/>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E6"/>
    <w:rsid w:val="00F72E59"/>
    <w:rsid w:val="00F73129"/>
    <w:rsid w:val="00F745D1"/>
    <w:rsid w:val="00F74E4E"/>
    <w:rsid w:val="00F74FF2"/>
    <w:rsid w:val="00F75600"/>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EF"/>
    <w:rsid w:val="00F9402A"/>
    <w:rsid w:val="00F9454F"/>
    <w:rsid w:val="00F94593"/>
    <w:rsid w:val="00F9477D"/>
    <w:rsid w:val="00F95E33"/>
    <w:rsid w:val="00F960EC"/>
    <w:rsid w:val="00F969DB"/>
    <w:rsid w:val="00F96A5D"/>
    <w:rsid w:val="00F96C31"/>
    <w:rsid w:val="00F96E7D"/>
    <w:rsid w:val="00F96EF1"/>
    <w:rsid w:val="00FA041E"/>
    <w:rsid w:val="00FA0690"/>
    <w:rsid w:val="00FA1A30"/>
    <w:rsid w:val="00FA1B03"/>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DCBF3FD-AAD5-4C1B-9051-115DD7D1F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319"/>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88514836">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1001666688">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988344">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5075991">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saimex.org.mx/saimex/solicitud/downloadAttach/712996.page" TargetMode="External"/><Relationship Id="rId4" Type="http://schemas.openxmlformats.org/officeDocument/2006/relationships/settings" Target="settings.xml"/><Relationship Id="rId9" Type="http://schemas.openxmlformats.org/officeDocument/2006/relationships/hyperlink" Target="https://www.saimex.org.mx/saimex/solicitud/downloadAttach/712995.page"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61E6E-C9BB-4CF6-A8A7-A4D053976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7178</Words>
  <Characters>39485</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2019-08-30T18:14:00Z</cp:lastPrinted>
  <dcterms:created xsi:type="dcterms:W3CDTF">2019-08-23T00:06:00Z</dcterms:created>
  <dcterms:modified xsi:type="dcterms:W3CDTF">2019-09-17T22:17:00Z</dcterms:modified>
</cp:coreProperties>
</file>