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2BD8798" w14:textId="5186F44E" w:rsidR="00BF3214" w:rsidRPr="008A5D92" w:rsidRDefault="00BF3214" w:rsidP="00AD2A55">
      <w:pPr>
        <w:shd w:val="clear" w:color="auto" w:fill="FFFFFF"/>
        <w:spacing w:after="0" w:line="360" w:lineRule="auto"/>
        <w:jc w:val="both"/>
        <w:rPr>
          <w:rFonts w:ascii="Palatino Linotype" w:eastAsia="Times New Roman" w:hAnsi="Palatino Linotype" w:cs="Arial"/>
          <w:color w:val="000000"/>
          <w:sz w:val="24"/>
          <w:szCs w:val="24"/>
          <w:lang w:eastAsia="es-MX"/>
        </w:rPr>
      </w:pPr>
      <w:r w:rsidRPr="008A5D92">
        <w:rPr>
          <w:rFonts w:ascii="Palatino Linotype" w:eastAsia="Times New Roman" w:hAnsi="Palatino Linotype" w:cs="Arial"/>
          <w:color w:val="000000"/>
          <w:sz w:val="24"/>
          <w:szCs w:val="24"/>
          <w:lang w:eastAsia="es-MX"/>
        </w:rPr>
        <w:t xml:space="preserve">Resolución del Pleno del Instituto de Transparencia, Acceso a la Información Pública y Protección de Datos Personales del Estado de México y Municipios, con domicilio en Metepec, </w:t>
      </w:r>
      <w:r w:rsidR="006D4126" w:rsidRPr="008A5D92">
        <w:rPr>
          <w:rFonts w:ascii="Palatino Linotype" w:eastAsia="Times New Roman" w:hAnsi="Palatino Linotype" w:cs="Arial"/>
          <w:color w:val="000000"/>
          <w:sz w:val="24"/>
          <w:szCs w:val="24"/>
          <w:lang w:eastAsia="es-MX"/>
        </w:rPr>
        <w:t xml:space="preserve">Estado de </w:t>
      </w:r>
      <w:r w:rsidRPr="008A5D92">
        <w:rPr>
          <w:rFonts w:ascii="Palatino Linotype" w:eastAsia="Times New Roman" w:hAnsi="Palatino Linotype" w:cs="Arial"/>
          <w:color w:val="000000"/>
          <w:sz w:val="24"/>
          <w:szCs w:val="24"/>
          <w:lang w:eastAsia="es-MX"/>
        </w:rPr>
        <w:t xml:space="preserve">México, a </w:t>
      </w:r>
      <w:r w:rsidR="00D1185A">
        <w:rPr>
          <w:rFonts w:ascii="Palatino Linotype" w:eastAsia="Times New Roman" w:hAnsi="Palatino Linotype" w:cs="Arial"/>
          <w:color w:val="000000"/>
          <w:sz w:val="24"/>
          <w:szCs w:val="24"/>
          <w:lang w:eastAsia="es-MX"/>
        </w:rPr>
        <w:t>diecinueve de marzo de dos mil veinte</w:t>
      </w:r>
      <w:r w:rsidRPr="008A5D92">
        <w:rPr>
          <w:rFonts w:ascii="Palatino Linotype" w:eastAsia="Times New Roman" w:hAnsi="Palatino Linotype" w:cs="Arial"/>
          <w:color w:val="000000"/>
          <w:sz w:val="24"/>
          <w:szCs w:val="24"/>
          <w:lang w:eastAsia="es-MX"/>
        </w:rPr>
        <w:t>.</w:t>
      </w:r>
    </w:p>
    <w:p w14:paraId="1C07CFE0" w14:textId="77777777" w:rsidR="009D066D" w:rsidRPr="008A5D92" w:rsidRDefault="009D066D" w:rsidP="00AD2A55">
      <w:pPr>
        <w:shd w:val="clear" w:color="auto" w:fill="FFFFFF"/>
        <w:spacing w:after="0" w:line="360" w:lineRule="auto"/>
        <w:jc w:val="both"/>
        <w:rPr>
          <w:rFonts w:ascii="Palatino Linotype" w:eastAsia="Times New Roman" w:hAnsi="Palatino Linotype" w:cs="Arial"/>
          <w:color w:val="000000"/>
          <w:sz w:val="24"/>
          <w:szCs w:val="24"/>
          <w:lang w:eastAsia="es-MX"/>
        </w:rPr>
      </w:pPr>
    </w:p>
    <w:p w14:paraId="72BE8F4D" w14:textId="175B9774" w:rsidR="00BF3214" w:rsidRPr="008A5D92" w:rsidRDefault="00BF3214" w:rsidP="00AD2A55">
      <w:pPr>
        <w:tabs>
          <w:tab w:val="left" w:pos="1701"/>
        </w:tabs>
        <w:spacing w:after="0" w:line="360" w:lineRule="auto"/>
        <w:jc w:val="both"/>
        <w:rPr>
          <w:rFonts w:ascii="Palatino Linotype" w:hAnsi="Palatino Linotype" w:cs="Arial"/>
          <w:b/>
          <w:sz w:val="24"/>
          <w:szCs w:val="24"/>
        </w:rPr>
      </w:pPr>
      <w:r w:rsidRPr="008A5D92">
        <w:rPr>
          <w:rFonts w:ascii="Palatino Linotype" w:hAnsi="Palatino Linotype" w:cs="Arial"/>
          <w:b/>
          <w:sz w:val="24"/>
          <w:szCs w:val="24"/>
        </w:rPr>
        <w:t>VISTO</w:t>
      </w:r>
      <w:r w:rsidRPr="008A5D92">
        <w:rPr>
          <w:rFonts w:ascii="Palatino Linotype" w:hAnsi="Palatino Linotype" w:cs="Arial"/>
          <w:sz w:val="24"/>
          <w:szCs w:val="24"/>
        </w:rPr>
        <w:t xml:space="preserve"> el expediente electrónico formado con motivo del recurso de revisión número </w:t>
      </w:r>
      <w:r w:rsidR="00D1185A" w:rsidRPr="00D1185A">
        <w:rPr>
          <w:rFonts w:ascii="Palatino Linotype" w:hAnsi="Palatino Linotype" w:cs="Arial"/>
          <w:b/>
          <w:bCs/>
          <w:sz w:val="24"/>
          <w:szCs w:val="24"/>
          <w:lang w:eastAsia="es-MX"/>
        </w:rPr>
        <w:t>12965/INFOEM/IP/RR/2019</w:t>
      </w:r>
      <w:r w:rsidRPr="008A5D92">
        <w:rPr>
          <w:rFonts w:ascii="Palatino Linotype" w:hAnsi="Palatino Linotype" w:cs="Arial"/>
          <w:sz w:val="24"/>
          <w:szCs w:val="24"/>
        </w:rPr>
        <w:t xml:space="preserve">, interpuesto por </w:t>
      </w:r>
      <w:r w:rsidR="00331AD7">
        <w:rPr>
          <w:rFonts w:ascii="Palatino Linotype" w:hAnsi="Palatino Linotype" w:cs="Arial"/>
          <w:sz w:val="24"/>
          <w:szCs w:val="24"/>
        </w:rPr>
        <w:t>el</w:t>
      </w:r>
      <w:r w:rsidR="008447B3" w:rsidRPr="008A5D92">
        <w:rPr>
          <w:rFonts w:ascii="Palatino Linotype" w:hAnsi="Palatino Linotype" w:cs="Arial"/>
          <w:sz w:val="24"/>
          <w:szCs w:val="24"/>
        </w:rPr>
        <w:t xml:space="preserve"> </w:t>
      </w:r>
      <w:r w:rsidR="00331AD7">
        <w:rPr>
          <w:rFonts w:ascii="Palatino Linotype" w:hAnsi="Palatino Linotype" w:cs="Arial"/>
          <w:b/>
          <w:sz w:val="24"/>
          <w:szCs w:val="24"/>
        </w:rPr>
        <w:t>C.</w:t>
      </w:r>
      <w:r w:rsidR="00D1185A">
        <w:rPr>
          <w:rFonts w:ascii="Palatino Linotype" w:hAnsi="Palatino Linotype" w:cs="Arial"/>
          <w:b/>
          <w:sz w:val="24"/>
          <w:szCs w:val="24"/>
        </w:rPr>
        <w:t xml:space="preserve"> </w:t>
      </w:r>
      <w:r w:rsidR="00331AD7">
        <w:rPr>
          <w:rFonts w:ascii="Palatino Linotype" w:hAnsi="Palatino Linotype" w:cs="Arial"/>
          <w:b/>
          <w:sz w:val="24"/>
          <w:szCs w:val="24"/>
        </w:rPr>
        <w:t xml:space="preserve"> </w:t>
      </w:r>
      <w:r w:rsidR="00A44B51">
        <w:rPr>
          <w:rFonts w:ascii="Palatino Linotype" w:hAnsi="Palatino Linotype" w:cs="Arial"/>
          <w:b/>
          <w:sz w:val="24"/>
          <w:szCs w:val="24"/>
        </w:rPr>
        <w:t>XXXXXXXXXXXXXXXXXXXXXX</w:t>
      </w:r>
      <w:r w:rsidR="007052CB" w:rsidRPr="008A5D92">
        <w:rPr>
          <w:rFonts w:ascii="Palatino Linotype" w:hAnsi="Palatino Linotype" w:cs="Arial"/>
          <w:sz w:val="24"/>
          <w:szCs w:val="24"/>
        </w:rPr>
        <w:t xml:space="preserve">, </w:t>
      </w:r>
      <w:r w:rsidRPr="008A5D92">
        <w:rPr>
          <w:rFonts w:ascii="Palatino Linotype" w:hAnsi="Palatino Linotype" w:cs="Arial"/>
          <w:sz w:val="24"/>
          <w:szCs w:val="24"/>
        </w:rPr>
        <w:t>en</w:t>
      </w:r>
      <w:r w:rsidR="00173A17" w:rsidRPr="008A5D92">
        <w:rPr>
          <w:rFonts w:ascii="Palatino Linotype" w:hAnsi="Palatino Linotype" w:cs="Arial"/>
          <w:sz w:val="24"/>
          <w:szCs w:val="24"/>
        </w:rPr>
        <w:t xml:space="preserve"> </w:t>
      </w:r>
      <w:r w:rsidRPr="008A5D92">
        <w:rPr>
          <w:rFonts w:ascii="Palatino Linotype" w:hAnsi="Palatino Linotype" w:cs="Arial"/>
          <w:sz w:val="24"/>
          <w:szCs w:val="24"/>
        </w:rPr>
        <w:t xml:space="preserve">lo </w:t>
      </w:r>
      <w:r w:rsidR="00B75470" w:rsidRPr="008A5D92">
        <w:rPr>
          <w:rFonts w:ascii="Palatino Linotype" w:hAnsi="Palatino Linotype" w:cs="Arial"/>
          <w:sz w:val="24"/>
          <w:szCs w:val="24"/>
        </w:rPr>
        <w:t>s</w:t>
      </w:r>
      <w:r w:rsidR="00F60B1C" w:rsidRPr="008A5D92">
        <w:rPr>
          <w:rFonts w:ascii="Palatino Linotype" w:hAnsi="Palatino Linotype" w:cs="Arial"/>
          <w:sz w:val="24"/>
          <w:szCs w:val="24"/>
        </w:rPr>
        <w:t xml:space="preserve">ucesivo </w:t>
      </w:r>
      <w:r w:rsidR="00331AD7">
        <w:rPr>
          <w:rFonts w:ascii="Palatino Linotype" w:hAnsi="Palatino Linotype" w:cs="Arial"/>
          <w:b/>
          <w:sz w:val="24"/>
          <w:szCs w:val="24"/>
        </w:rPr>
        <w:t>El</w:t>
      </w:r>
      <w:r w:rsidR="00440B5C" w:rsidRPr="008A5D92">
        <w:rPr>
          <w:rFonts w:ascii="Palatino Linotype" w:hAnsi="Palatino Linotype" w:cs="Arial"/>
          <w:b/>
          <w:sz w:val="24"/>
          <w:szCs w:val="24"/>
        </w:rPr>
        <w:t xml:space="preserve"> Recurrente</w:t>
      </w:r>
      <w:r w:rsidRPr="008A5D92">
        <w:rPr>
          <w:rFonts w:ascii="Palatino Linotype" w:hAnsi="Palatino Linotype" w:cs="Arial"/>
          <w:sz w:val="24"/>
          <w:szCs w:val="24"/>
        </w:rPr>
        <w:t>,</w:t>
      </w:r>
      <w:r w:rsidR="00163D26" w:rsidRPr="008A5D92">
        <w:rPr>
          <w:rFonts w:ascii="Palatino Linotype" w:hAnsi="Palatino Linotype" w:cs="Arial"/>
          <w:sz w:val="24"/>
          <w:szCs w:val="24"/>
        </w:rPr>
        <w:t xml:space="preserve"> en contra de la</w:t>
      </w:r>
      <w:r w:rsidR="0059317F" w:rsidRPr="008A5D92">
        <w:rPr>
          <w:rFonts w:ascii="Palatino Linotype" w:hAnsi="Palatino Linotype" w:cs="Arial"/>
          <w:sz w:val="24"/>
          <w:szCs w:val="24"/>
        </w:rPr>
        <w:t xml:space="preserve"> respuesta</w:t>
      </w:r>
      <w:r w:rsidRPr="008A5D92">
        <w:rPr>
          <w:rFonts w:ascii="Palatino Linotype" w:hAnsi="Palatino Linotype" w:cs="Arial"/>
          <w:sz w:val="24"/>
          <w:szCs w:val="24"/>
        </w:rPr>
        <w:t xml:space="preserve"> de</w:t>
      </w:r>
      <w:r w:rsidR="003D23D7" w:rsidRPr="008A5D92">
        <w:rPr>
          <w:rFonts w:ascii="Palatino Linotype" w:hAnsi="Palatino Linotype" w:cs="Arial"/>
          <w:sz w:val="24"/>
          <w:szCs w:val="24"/>
        </w:rPr>
        <w:t xml:space="preserve">l </w:t>
      </w:r>
      <w:r w:rsidR="00D1185A" w:rsidRPr="00D1185A">
        <w:rPr>
          <w:rFonts w:ascii="Palatino Linotype" w:hAnsi="Palatino Linotype" w:cs="Arial"/>
          <w:b/>
          <w:sz w:val="24"/>
          <w:szCs w:val="24"/>
        </w:rPr>
        <w:t>Ayuntamiento de San Simón de Guerrero</w:t>
      </w:r>
      <w:r w:rsidR="007052CB" w:rsidRPr="008A5D92">
        <w:rPr>
          <w:rFonts w:ascii="Palatino Linotype" w:hAnsi="Palatino Linotype" w:cs="Arial"/>
          <w:sz w:val="24"/>
          <w:szCs w:val="24"/>
        </w:rPr>
        <w:t>,</w:t>
      </w:r>
      <w:r w:rsidR="000B2630" w:rsidRPr="008A5D92">
        <w:rPr>
          <w:rFonts w:ascii="Palatino Linotype" w:hAnsi="Palatino Linotype" w:cs="Arial"/>
          <w:b/>
          <w:sz w:val="24"/>
          <w:szCs w:val="24"/>
        </w:rPr>
        <w:t xml:space="preserve"> </w:t>
      </w:r>
      <w:r w:rsidRPr="008A5D92">
        <w:rPr>
          <w:rFonts w:ascii="Palatino Linotype" w:hAnsi="Palatino Linotype" w:cs="Arial"/>
          <w:sz w:val="24"/>
          <w:szCs w:val="24"/>
        </w:rPr>
        <w:t>en lo subsecuente</w:t>
      </w:r>
      <w:r w:rsidR="007763F3" w:rsidRPr="008A5D92">
        <w:rPr>
          <w:rFonts w:ascii="Palatino Linotype" w:hAnsi="Palatino Linotype" w:cs="Arial"/>
          <w:b/>
          <w:sz w:val="24"/>
          <w:szCs w:val="24"/>
        </w:rPr>
        <w:t xml:space="preserve"> E</w:t>
      </w:r>
      <w:r w:rsidRPr="008A5D92">
        <w:rPr>
          <w:rFonts w:ascii="Palatino Linotype" w:hAnsi="Palatino Linotype" w:cs="Arial"/>
          <w:b/>
          <w:sz w:val="24"/>
          <w:szCs w:val="24"/>
        </w:rPr>
        <w:t xml:space="preserve">l Sujeto Obligado, </w:t>
      </w:r>
      <w:r w:rsidRPr="008A5D92">
        <w:rPr>
          <w:rFonts w:ascii="Palatino Linotype" w:hAnsi="Palatino Linotype" w:cs="Arial"/>
          <w:sz w:val="24"/>
          <w:szCs w:val="24"/>
        </w:rPr>
        <w:t>se procede a dictar la presente resolución.</w:t>
      </w:r>
    </w:p>
    <w:p w14:paraId="138C6F64" w14:textId="77777777" w:rsidR="00081DAC" w:rsidRPr="008A5D92" w:rsidRDefault="00081DAC" w:rsidP="00AD2A55">
      <w:pPr>
        <w:tabs>
          <w:tab w:val="left" w:pos="1701"/>
        </w:tabs>
        <w:spacing w:after="0" w:line="360" w:lineRule="auto"/>
        <w:jc w:val="both"/>
        <w:rPr>
          <w:rFonts w:ascii="Palatino Linotype" w:hAnsi="Palatino Linotype" w:cs="Arial"/>
          <w:sz w:val="24"/>
          <w:szCs w:val="24"/>
        </w:rPr>
      </w:pPr>
    </w:p>
    <w:p w14:paraId="0D9A10E5" w14:textId="77777777" w:rsidR="00BF3214" w:rsidRPr="008A5D92" w:rsidRDefault="00BF3214" w:rsidP="00AD2A55">
      <w:pPr>
        <w:spacing w:after="0" w:line="360" w:lineRule="auto"/>
        <w:jc w:val="center"/>
        <w:rPr>
          <w:rFonts w:ascii="Palatino Linotype" w:hAnsi="Palatino Linotype" w:cs="Arial"/>
          <w:b/>
          <w:sz w:val="28"/>
          <w:szCs w:val="24"/>
        </w:rPr>
      </w:pPr>
      <w:r w:rsidRPr="008A5D92">
        <w:rPr>
          <w:rFonts w:ascii="Palatino Linotype" w:hAnsi="Palatino Linotype" w:cs="Arial"/>
          <w:b/>
          <w:sz w:val="28"/>
          <w:szCs w:val="24"/>
        </w:rPr>
        <w:t>A N T E C E D E N T E S</w:t>
      </w:r>
    </w:p>
    <w:p w14:paraId="6A86D231" w14:textId="77777777" w:rsidR="00081DAC" w:rsidRPr="008A5D92" w:rsidRDefault="00081DAC" w:rsidP="00AD2A55">
      <w:pPr>
        <w:spacing w:after="0" w:line="360" w:lineRule="auto"/>
        <w:jc w:val="center"/>
        <w:rPr>
          <w:rFonts w:ascii="Palatino Linotype" w:hAnsi="Palatino Linotype" w:cs="Arial"/>
          <w:b/>
          <w:sz w:val="28"/>
          <w:szCs w:val="24"/>
        </w:rPr>
      </w:pPr>
    </w:p>
    <w:p w14:paraId="513A9A0F" w14:textId="77777777" w:rsidR="00EE326A" w:rsidRPr="008A5D92" w:rsidRDefault="00BF3214" w:rsidP="00AD2A55">
      <w:pPr>
        <w:spacing w:after="0" w:line="360" w:lineRule="auto"/>
        <w:jc w:val="both"/>
        <w:rPr>
          <w:rFonts w:ascii="Palatino Linotype" w:hAnsi="Palatino Linotype" w:cs="Arial"/>
          <w:b/>
          <w:sz w:val="28"/>
          <w:szCs w:val="24"/>
        </w:rPr>
      </w:pPr>
      <w:r w:rsidRPr="008A5D92">
        <w:rPr>
          <w:rFonts w:ascii="Palatino Linotype" w:hAnsi="Palatino Linotype" w:cs="Arial"/>
          <w:b/>
          <w:sz w:val="28"/>
          <w:szCs w:val="24"/>
        </w:rPr>
        <w:t>PRIMERO.</w:t>
      </w:r>
      <w:r w:rsidR="00EE326A" w:rsidRPr="008A5D92">
        <w:rPr>
          <w:rFonts w:ascii="Palatino Linotype" w:hAnsi="Palatino Linotype" w:cs="Arial"/>
          <w:b/>
          <w:sz w:val="28"/>
          <w:szCs w:val="24"/>
        </w:rPr>
        <w:t xml:space="preserve"> De la solicitud de información.</w:t>
      </w:r>
    </w:p>
    <w:p w14:paraId="50351FBE" w14:textId="31B308A6" w:rsidR="00BF3214" w:rsidRPr="008A5D92" w:rsidRDefault="00BF3214" w:rsidP="00AD2A55">
      <w:pPr>
        <w:spacing w:after="0" w:line="360" w:lineRule="auto"/>
        <w:jc w:val="both"/>
        <w:rPr>
          <w:rFonts w:ascii="Palatino Linotype" w:hAnsi="Palatino Linotype" w:cs="Arial"/>
          <w:sz w:val="24"/>
          <w:szCs w:val="24"/>
        </w:rPr>
      </w:pPr>
      <w:r w:rsidRPr="008A5D92">
        <w:rPr>
          <w:rFonts w:ascii="Palatino Linotype" w:hAnsi="Palatino Linotype" w:cs="Arial"/>
          <w:sz w:val="24"/>
          <w:szCs w:val="24"/>
        </w:rPr>
        <w:t xml:space="preserve">Con fecha </w:t>
      </w:r>
      <w:r w:rsidR="00D1185A">
        <w:rPr>
          <w:rFonts w:ascii="Palatino Linotype" w:hAnsi="Palatino Linotype" w:cs="Arial"/>
          <w:sz w:val="24"/>
          <w:szCs w:val="24"/>
        </w:rPr>
        <w:t>veintiséis de noviembre</w:t>
      </w:r>
      <w:r w:rsidR="00BB6A72" w:rsidRPr="008A5D92">
        <w:rPr>
          <w:rFonts w:ascii="Palatino Linotype" w:hAnsi="Palatino Linotype" w:cs="Arial"/>
          <w:sz w:val="24"/>
          <w:szCs w:val="24"/>
        </w:rPr>
        <w:t xml:space="preserve"> de dos mil </w:t>
      </w:r>
      <w:r w:rsidR="00CD7D01" w:rsidRPr="008A5D92">
        <w:rPr>
          <w:rFonts w:ascii="Palatino Linotype" w:hAnsi="Palatino Linotype" w:cs="Arial"/>
          <w:sz w:val="24"/>
          <w:szCs w:val="24"/>
        </w:rPr>
        <w:t>diecinueve</w:t>
      </w:r>
      <w:r w:rsidRPr="008A5D92">
        <w:rPr>
          <w:rFonts w:ascii="Palatino Linotype" w:hAnsi="Palatino Linotype" w:cs="Arial"/>
          <w:sz w:val="24"/>
          <w:szCs w:val="24"/>
        </w:rPr>
        <w:t xml:space="preserve">, </w:t>
      </w:r>
      <w:r w:rsidR="00331AD7">
        <w:rPr>
          <w:rFonts w:ascii="Palatino Linotype" w:hAnsi="Palatino Linotype" w:cs="Arial"/>
          <w:b/>
          <w:sz w:val="24"/>
          <w:szCs w:val="24"/>
        </w:rPr>
        <w:t>El</w:t>
      </w:r>
      <w:r w:rsidR="00440B5C" w:rsidRPr="008A5D92">
        <w:rPr>
          <w:rFonts w:ascii="Palatino Linotype" w:hAnsi="Palatino Linotype" w:cs="Arial"/>
          <w:b/>
          <w:sz w:val="24"/>
          <w:szCs w:val="24"/>
        </w:rPr>
        <w:t xml:space="preserve"> Recurrente</w:t>
      </w:r>
      <w:r w:rsidRPr="008A5D92">
        <w:rPr>
          <w:rFonts w:ascii="Palatino Linotype" w:hAnsi="Palatino Linotype" w:cs="Arial"/>
          <w:sz w:val="24"/>
          <w:szCs w:val="24"/>
        </w:rPr>
        <w:t>, presentó a través del Sistema de Acceso a la Información Mexiquense (</w:t>
      </w:r>
      <w:r w:rsidRPr="008A5D92">
        <w:rPr>
          <w:rFonts w:ascii="Palatino Linotype" w:hAnsi="Palatino Linotype" w:cs="Arial"/>
          <w:b/>
          <w:sz w:val="24"/>
          <w:szCs w:val="24"/>
        </w:rPr>
        <w:t>SAIMEX)</w:t>
      </w:r>
      <w:r w:rsidRPr="008A5D92">
        <w:rPr>
          <w:rFonts w:ascii="Palatino Linotype" w:hAnsi="Palatino Linotype" w:cs="Arial"/>
          <w:sz w:val="24"/>
          <w:szCs w:val="24"/>
        </w:rPr>
        <w:t xml:space="preserve"> ante </w:t>
      </w:r>
      <w:r w:rsidR="007763F3" w:rsidRPr="008A5D92">
        <w:rPr>
          <w:rFonts w:ascii="Palatino Linotype" w:hAnsi="Palatino Linotype" w:cs="Arial"/>
          <w:b/>
          <w:sz w:val="24"/>
          <w:szCs w:val="24"/>
        </w:rPr>
        <w:t>E</w:t>
      </w:r>
      <w:r w:rsidRPr="008A5D92">
        <w:rPr>
          <w:rFonts w:ascii="Palatino Linotype" w:hAnsi="Palatino Linotype" w:cs="Arial"/>
          <w:b/>
          <w:sz w:val="24"/>
          <w:szCs w:val="24"/>
        </w:rPr>
        <w:t>l Sujeto Obligado</w:t>
      </w:r>
      <w:r w:rsidRPr="008A5D92">
        <w:rPr>
          <w:rFonts w:ascii="Palatino Linotype" w:hAnsi="Palatino Linotype" w:cs="Arial"/>
          <w:sz w:val="24"/>
          <w:szCs w:val="24"/>
        </w:rPr>
        <w:t xml:space="preserve">, </w:t>
      </w:r>
      <w:r w:rsidR="00631855" w:rsidRPr="008A5D92">
        <w:rPr>
          <w:rFonts w:ascii="Palatino Linotype" w:hAnsi="Palatino Linotype" w:cs="Arial"/>
          <w:sz w:val="24"/>
          <w:szCs w:val="24"/>
        </w:rPr>
        <w:t xml:space="preserve">la </w:t>
      </w:r>
      <w:r w:rsidRPr="008A5D92">
        <w:rPr>
          <w:rFonts w:ascii="Palatino Linotype" w:hAnsi="Palatino Linotype" w:cs="Arial"/>
          <w:sz w:val="24"/>
          <w:szCs w:val="24"/>
        </w:rPr>
        <w:t>solicitud de acceso a la información pública, registrada bajo el número de expediente</w:t>
      </w:r>
      <w:r w:rsidRPr="008A5D92">
        <w:rPr>
          <w:rFonts w:ascii="Palatino Linotype" w:hAnsi="Palatino Linotype" w:cs="Arial"/>
          <w:b/>
          <w:sz w:val="24"/>
          <w:szCs w:val="24"/>
        </w:rPr>
        <w:t xml:space="preserve"> </w:t>
      </w:r>
      <w:r w:rsidR="00D1185A" w:rsidRPr="00D1185A">
        <w:rPr>
          <w:rFonts w:ascii="Palatino Linotype" w:hAnsi="Palatino Linotype" w:cs="Arial"/>
          <w:b/>
          <w:sz w:val="24"/>
          <w:szCs w:val="24"/>
        </w:rPr>
        <w:t>00434/SIMOGUER/IP/2019</w:t>
      </w:r>
      <w:r w:rsidRPr="008A5D92">
        <w:rPr>
          <w:rFonts w:ascii="Palatino Linotype" w:hAnsi="Palatino Linotype" w:cs="Arial"/>
          <w:sz w:val="24"/>
          <w:szCs w:val="24"/>
          <w:lang w:eastAsia="es-MX"/>
        </w:rPr>
        <w:t>,</w:t>
      </w:r>
      <w:r w:rsidRPr="008A5D92">
        <w:rPr>
          <w:rFonts w:ascii="Palatino Linotype" w:hAnsi="Palatino Linotype" w:cs="Arial"/>
          <w:b/>
          <w:sz w:val="24"/>
          <w:szCs w:val="24"/>
          <w:lang w:eastAsia="es-MX"/>
        </w:rPr>
        <w:t xml:space="preserve"> </w:t>
      </w:r>
      <w:r w:rsidRPr="008A5D92">
        <w:rPr>
          <w:rFonts w:ascii="Palatino Linotype" w:hAnsi="Palatino Linotype" w:cs="Arial"/>
          <w:sz w:val="24"/>
          <w:szCs w:val="24"/>
        </w:rPr>
        <w:t>mediante la cual solicitó información en el tenor siguiente:</w:t>
      </w:r>
    </w:p>
    <w:p w14:paraId="210FA440" w14:textId="77777777" w:rsidR="00081DAC" w:rsidRPr="008A5D92" w:rsidRDefault="00081DAC" w:rsidP="00AD2A55">
      <w:pPr>
        <w:spacing w:after="0" w:line="360" w:lineRule="auto"/>
        <w:ind w:left="851" w:right="850"/>
        <w:jc w:val="both"/>
        <w:rPr>
          <w:rFonts w:ascii="Palatino Linotype" w:hAnsi="Palatino Linotype" w:cs="Arial"/>
          <w:i/>
          <w:sz w:val="20"/>
          <w:szCs w:val="24"/>
        </w:rPr>
      </w:pPr>
    </w:p>
    <w:p w14:paraId="701CF820" w14:textId="740A3084" w:rsidR="00BF3214" w:rsidRPr="008A5D92" w:rsidRDefault="00BF3214" w:rsidP="00582883">
      <w:pPr>
        <w:ind w:left="851" w:right="850"/>
        <w:jc w:val="both"/>
        <w:rPr>
          <w:rFonts w:ascii="Palatino Linotype" w:eastAsia="Times New Roman" w:hAnsi="Palatino Linotype" w:cs="Times New Roman"/>
          <w:i/>
          <w:lang w:val="es-ES_tradnl" w:eastAsia="es-ES"/>
        </w:rPr>
      </w:pPr>
      <w:r w:rsidRPr="008A5D92">
        <w:rPr>
          <w:rFonts w:ascii="Palatino Linotype" w:eastAsia="Times New Roman" w:hAnsi="Palatino Linotype" w:cs="Times New Roman"/>
          <w:i/>
          <w:lang w:eastAsia="es-ES"/>
        </w:rPr>
        <w:t>“</w:t>
      </w:r>
      <w:r w:rsidR="00D1185A" w:rsidRPr="00D1185A">
        <w:rPr>
          <w:rFonts w:ascii="Palatino Linotype" w:eastAsia="Times New Roman" w:hAnsi="Palatino Linotype" w:cs="Times New Roman"/>
          <w:i/>
          <w:lang w:eastAsia="es-MX"/>
        </w:rPr>
        <w:t xml:space="preserve">Solicito el </w:t>
      </w:r>
      <w:proofErr w:type="spellStart"/>
      <w:r w:rsidR="00D1185A" w:rsidRPr="00D1185A">
        <w:rPr>
          <w:rFonts w:ascii="Palatino Linotype" w:eastAsia="Times New Roman" w:hAnsi="Palatino Linotype" w:cs="Times New Roman"/>
          <w:i/>
          <w:lang w:eastAsia="es-MX"/>
        </w:rPr>
        <w:t>titulo</w:t>
      </w:r>
      <w:proofErr w:type="spellEnd"/>
      <w:r w:rsidR="00D1185A" w:rsidRPr="00D1185A">
        <w:rPr>
          <w:rFonts w:ascii="Palatino Linotype" w:eastAsia="Times New Roman" w:hAnsi="Palatino Linotype" w:cs="Times New Roman"/>
          <w:i/>
          <w:lang w:eastAsia="es-MX"/>
        </w:rPr>
        <w:t xml:space="preserve"> universitario y cedula profesional del Director de Desarrollo Económico.</w:t>
      </w:r>
      <w:r w:rsidRPr="008A5D92">
        <w:rPr>
          <w:rFonts w:ascii="Palatino Linotype" w:eastAsia="Times New Roman" w:hAnsi="Palatino Linotype" w:cs="Times New Roman"/>
          <w:i/>
          <w:lang w:eastAsia="es-ES"/>
        </w:rPr>
        <w:t>”</w:t>
      </w:r>
      <w:r w:rsidRPr="008A5D92">
        <w:rPr>
          <w:rFonts w:ascii="Palatino Linotype" w:eastAsia="Times New Roman" w:hAnsi="Palatino Linotype" w:cs="Times New Roman"/>
          <w:i/>
          <w:lang w:val="es-ES_tradnl" w:eastAsia="es-ES"/>
        </w:rPr>
        <w:t xml:space="preserve"> </w:t>
      </w:r>
      <w:r w:rsidR="00EA51DC" w:rsidRPr="008A5D92">
        <w:rPr>
          <w:rFonts w:ascii="Palatino Linotype" w:eastAsia="Times New Roman" w:hAnsi="Palatino Linotype" w:cs="Times New Roman"/>
          <w:i/>
          <w:lang w:val="es-ES_tradnl" w:eastAsia="es-ES"/>
        </w:rPr>
        <w:t>(Sic).</w:t>
      </w:r>
    </w:p>
    <w:p w14:paraId="76D99508" w14:textId="77777777" w:rsidR="00582883" w:rsidRPr="008A5D92" w:rsidRDefault="00582883" w:rsidP="00582883">
      <w:pPr>
        <w:ind w:left="851" w:right="850"/>
        <w:jc w:val="both"/>
        <w:rPr>
          <w:rFonts w:ascii="Palatino Linotype" w:eastAsia="Times New Roman" w:hAnsi="Palatino Linotype" w:cs="Times New Roman"/>
          <w:i/>
          <w:lang w:eastAsia="es-MX"/>
        </w:rPr>
      </w:pPr>
    </w:p>
    <w:p w14:paraId="4DCEA985" w14:textId="407F3CE8" w:rsidR="00CC50CE" w:rsidRPr="00331AD7" w:rsidRDefault="00BB6A72" w:rsidP="00331AD7">
      <w:pPr>
        <w:tabs>
          <w:tab w:val="left" w:pos="5647"/>
        </w:tabs>
        <w:spacing w:after="0" w:line="360" w:lineRule="auto"/>
        <w:ind w:right="850"/>
        <w:jc w:val="both"/>
        <w:rPr>
          <w:rFonts w:ascii="Palatino Linotype" w:hAnsi="Palatino Linotype"/>
          <w:color w:val="000000"/>
          <w:sz w:val="24"/>
          <w:szCs w:val="24"/>
        </w:rPr>
      </w:pPr>
      <w:r w:rsidRPr="008A5D92">
        <w:rPr>
          <w:rFonts w:ascii="Palatino Linotype" w:eastAsia="Times New Roman" w:hAnsi="Palatino Linotype" w:cs="Times New Roman"/>
          <w:b/>
          <w:sz w:val="24"/>
          <w:szCs w:val="24"/>
          <w:lang w:val="es-ES_tradnl" w:eastAsia="es-ES"/>
        </w:rPr>
        <w:t>MODALIDAD DE ENTREGA:</w:t>
      </w:r>
      <w:r w:rsidRPr="008A5D92">
        <w:rPr>
          <w:rFonts w:ascii="Palatino Linotype" w:eastAsia="Times New Roman" w:hAnsi="Palatino Linotype" w:cs="Times New Roman"/>
          <w:sz w:val="24"/>
          <w:szCs w:val="24"/>
          <w:lang w:val="es-ES_tradnl" w:eastAsia="es-ES"/>
        </w:rPr>
        <w:t xml:space="preserve"> </w:t>
      </w:r>
      <w:r w:rsidR="007763F3" w:rsidRPr="008A5D92">
        <w:rPr>
          <w:rFonts w:ascii="Palatino Linotype" w:hAnsi="Palatino Linotype"/>
          <w:color w:val="000000"/>
          <w:sz w:val="24"/>
          <w:szCs w:val="24"/>
        </w:rPr>
        <w:t>A</w:t>
      </w:r>
      <w:r w:rsidR="00745404" w:rsidRPr="008A5D92">
        <w:rPr>
          <w:rFonts w:ascii="Palatino Linotype" w:hAnsi="Palatino Linotype"/>
          <w:color w:val="000000"/>
          <w:sz w:val="24"/>
          <w:szCs w:val="24"/>
        </w:rPr>
        <w:t xml:space="preserve"> través del </w:t>
      </w:r>
      <w:r w:rsidR="00745404" w:rsidRPr="008A5D92">
        <w:rPr>
          <w:rFonts w:ascii="Palatino Linotype" w:hAnsi="Palatino Linotype"/>
          <w:b/>
          <w:color w:val="000000"/>
          <w:sz w:val="24"/>
          <w:szCs w:val="24"/>
        </w:rPr>
        <w:t>SAIMEX</w:t>
      </w:r>
      <w:r w:rsidR="00745404" w:rsidRPr="008A5D92">
        <w:rPr>
          <w:rFonts w:ascii="Palatino Linotype" w:hAnsi="Palatino Linotype"/>
          <w:color w:val="000000"/>
          <w:sz w:val="24"/>
          <w:szCs w:val="24"/>
        </w:rPr>
        <w:t>.</w:t>
      </w:r>
    </w:p>
    <w:p w14:paraId="300272AF" w14:textId="77777777" w:rsidR="00F851A8" w:rsidRDefault="00F851A8" w:rsidP="00AD2A55">
      <w:pPr>
        <w:spacing w:after="0" w:line="360" w:lineRule="auto"/>
        <w:jc w:val="both"/>
        <w:rPr>
          <w:rFonts w:ascii="Palatino Linotype" w:hAnsi="Palatino Linotype" w:cs="Arial"/>
          <w:b/>
          <w:sz w:val="28"/>
          <w:szCs w:val="24"/>
        </w:rPr>
      </w:pPr>
    </w:p>
    <w:p w14:paraId="3E1DF9D8" w14:textId="5A011B1C" w:rsidR="00B407EE" w:rsidRPr="008A5D92" w:rsidRDefault="00D1185A" w:rsidP="00AD2A55">
      <w:pPr>
        <w:spacing w:after="0" w:line="360" w:lineRule="auto"/>
        <w:jc w:val="both"/>
        <w:rPr>
          <w:rFonts w:ascii="Palatino Linotype" w:hAnsi="Palatino Linotype" w:cs="Arial"/>
          <w:b/>
          <w:sz w:val="28"/>
          <w:szCs w:val="24"/>
        </w:rPr>
      </w:pPr>
      <w:r>
        <w:rPr>
          <w:rFonts w:ascii="Palatino Linotype" w:hAnsi="Palatino Linotype" w:cs="Arial"/>
          <w:b/>
          <w:sz w:val="28"/>
          <w:szCs w:val="24"/>
        </w:rPr>
        <w:lastRenderedPageBreak/>
        <w:t>SEGUNDO</w:t>
      </w:r>
      <w:r w:rsidR="00BF3214" w:rsidRPr="008A5D92">
        <w:rPr>
          <w:rFonts w:ascii="Palatino Linotype" w:hAnsi="Palatino Linotype" w:cs="Arial"/>
          <w:b/>
          <w:sz w:val="28"/>
          <w:szCs w:val="24"/>
        </w:rPr>
        <w:t xml:space="preserve">. </w:t>
      </w:r>
      <w:r w:rsidR="00B407EE" w:rsidRPr="008A5D92">
        <w:rPr>
          <w:rFonts w:ascii="Palatino Linotype" w:hAnsi="Palatino Linotype" w:cs="Arial"/>
          <w:b/>
          <w:sz w:val="28"/>
          <w:szCs w:val="24"/>
        </w:rPr>
        <w:t xml:space="preserve">De la respuesta del </w:t>
      </w:r>
      <w:r w:rsidR="00CC50CE" w:rsidRPr="008A5D92">
        <w:rPr>
          <w:rFonts w:ascii="Palatino Linotype" w:hAnsi="Palatino Linotype" w:cs="Arial"/>
          <w:b/>
          <w:sz w:val="28"/>
          <w:szCs w:val="24"/>
        </w:rPr>
        <w:t>Sujeto Obligado</w:t>
      </w:r>
      <w:r w:rsidR="00B407EE" w:rsidRPr="008A5D92">
        <w:rPr>
          <w:rFonts w:ascii="Palatino Linotype" w:hAnsi="Palatino Linotype" w:cs="Arial"/>
          <w:b/>
          <w:sz w:val="28"/>
          <w:szCs w:val="24"/>
        </w:rPr>
        <w:t xml:space="preserve">. </w:t>
      </w:r>
    </w:p>
    <w:p w14:paraId="1F069689" w14:textId="37B3F01F" w:rsidR="0078453F" w:rsidRPr="008A5D92" w:rsidRDefault="0027181F" w:rsidP="00AD2A55">
      <w:pPr>
        <w:spacing w:after="0" w:line="360" w:lineRule="auto"/>
        <w:jc w:val="both"/>
        <w:rPr>
          <w:rFonts w:ascii="Palatino Linotype" w:hAnsi="Palatino Linotype" w:cs="Arial"/>
          <w:sz w:val="24"/>
          <w:szCs w:val="24"/>
        </w:rPr>
      </w:pPr>
      <w:r w:rsidRPr="008A5D92">
        <w:rPr>
          <w:rFonts w:ascii="Palatino Linotype" w:hAnsi="Palatino Linotype" w:cs="Arial"/>
          <w:sz w:val="24"/>
          <w:szCs w:val="24"/>
        </w:rPr>
        <w:t xml:space="preserve">De las constancias que obran en el sistema SAIMEX, se advierte que </w:t>
      </w:r>
      <w:r w:rsidR="00E579DB" w:rsidRPr="008A5D92">
        <w:rPr>
          <w:rFonts w:ascii="Palatino Linotype" w:hAnsi="Palatino Linotype" w:cs="Arial"/>
          <w:sz w:val="24"/>
          <w:szCs w:val="24"/>
        </w:rPr>
        <w:t xml:space="preserve">en fecha </w:t>
      </w:r>
      <w:r w:rsidR="00D1185A">
        <w:rPr>
          <w:rFonts w:ascii="Palatino Linotype" w:hAnsi="Palatino Linotype" w:cs="Arial"/>
          <w:sz w:val="24"/>
          <w:szCs w:val="24"/>
        </w:rPr>
        <w:t>diecisiete de diciembre</w:t>
      </w:r>
      <w:r w:rsidR="00CD7D01" w:rsidRPr="008A5D92">
        <w:rPr>
          <w:rFonts w:ascii="Palatino Linotype" w:hAnsi="Palatino Linotype" w:cs="Arial"/>
          <w:sz w:val="24"/>
          <w:szCs w:val="24"/>
        </w:rPr>
        <w:t xml:space="preserve"> de dos mil diecinueve</w:t>
      </w:r>
      <w:r w:rsidR="00DA3233" w:rsidRPr="008A5D92">
        <w:rPr>
          <w:rFonts w:ascii="Palatino Linotype" w:hAnsi="Palatino Linotype" w:cs="Arial"/>
          <w:sz w:val="24"/>
          <w:szCs w:val="24"/>
        </w:rPr>
        <w:t xml:space="preserve">, </w:t>
      </w:r>
      <w:r w:rsidR="00CC50CE" w:rsidRPr="008A5D92">
        <w:rPr>
          <w:rFonts w:ascii="Palatino Linotype" w:hAnsi="Palatino Linotype" w:cs="Arial"/>
          <w:b/>
          <w:sz w:val="24"/>
          <w:szCs w:val="24"/>
        </w:rPr>
        <w:t xml:space="preserve">El </w:t>
      </w:r>
      <w:r w:rsidRPr="008A5D92">
        <w:rPr>
          <w:rFonts w:ascii="Palatino Linotype" w:hAnsi="Palatino Linotype" w:cs="Arial"/>
          <w:b/>
          <w:sz w:val="24"/>
          <w:szCs w:val="24"/>
        </w:rPr>
        <w:t>Sujeto Obligado</w:t>
      </w:r>
      <w:r w:rsidRPr="008A5D92">
        <w:rPr>
          <w:rFonts w:ascii="Palatino Linotype" w:hAnsi="Palatino Linotype" w:cs="Arial"/>
          <w:sz w:val="24"/>
          <w:szCs w:val="24"/>
        </w:rPr>
        <w:t xml:space="preserve"> </w:t>
      </w:r>
      <w:r w:rsidR="00253D9D" w:rsidRPr="008A5D92">
        <w:rPr>
          <w:rFonts w:ascii="Palatino Linotype" w:hAnsi="Palatino Linotype" w:cs="Arial"/>
          <w:sz w:val="24"/>
          <w:szCs w:val="24"/>
        </w:rPr>
        <w:t>e</w:t>
      </w:r>
      <w:r w:rsidRPr="008A5D92">
        <w:rPr>
          <w:rFonts w:ascii="Palatino Linotype" w:hAnsi="Palatino Linotype" w:cs="Arial"/>
          <w:sz w:val="24"/>
          <w:szCs w:val="24"/>
        </w:rPr>
        <w:t xml:space="preserve">mitió </w:t>
      </w:r>
      <w:r w:rsidR="00CC50CE" w:rsidRPr="008A5D92">
        <w:rPr>
          <w:rFonts w:ascii="Palatino Linotype" w:hAnsi="Palatino Linotype" w:cs="Arial"/>
          <w:sz w:val="24"/>
          <w:szCs w:val="24"/>
        </w:rPr>
        <w:t xml:space="preserve">la </w:t>
      </w:r>
      <w:r w:rsidRPr="008A5D92">
        <w:rPr>
          <w:rFonts w:ascii="Palatino Linotype" w:hAnsi="Palatino Linotype" w:cs="Arial"/>
          <w:sz w:val="24"/>
          <w:szCs w:val="24"/>
        </w:rPr>
        <w:t xml:space="preserve">respuesta </w:t>
      </w:r>
      <w:r w:rsidR="00253D9D" w:rsidRPr="008A5D92">
        <w:rPr>
          <w:rFonts w:ascii="Palatino Linotype" w:hAnsi="Palatino Linotype" w:cs="Arial"/>
          <w:sz w:val="24"/>
          <w:szCs w:val="24"/>
        </w:rPr>
        <w:t xml:space="preserve">en los siguientes </w:t>
      </w:r>
      <w:r w:rsidR="004B184A" w:rsidRPr="008A5D92">
        <w:rPr>
          <w:rFonts w:ascii="Palatino Linotype" w:hAnsi="Palatino Linotype" w:cs="Arial"/>
          <w:sz w:val="24"/>
          <w:szCs w:val="24"/>
        </w:rPr>
        <w:t>términos</w:t>
      </w:r>
      <w:r w:rsidR="00253D9D" w:rsidRPr="008A5D92">
        <w:rPr>
          <w:rFonts w:ascii="Palatino Linotype" w:hAnsi="Palatino Linotype" w:cs="Arial"/>
          <w:sz w:val="24"/>
          <w:szCs w:val="24"/>
        </w:rPr>
        <w:t>:</w:t>
      </w:r>
    </w:p>
    <w:p w14:paraId="5AC9BFB0" w14:textId="77777777" w:rsidR="00AD2A55" w:rsidRPr="008A5D92" w:rsidRDefault="00AD2A55" w:rsidP="00AD2A55">
      <w:pPr>
        <w:spacing w:after="0" w:line="360" w:lineRule="auto"/>
        <w:jc w:val="both"/>
        <w:rPr>
          <w:rFonts w:ascii="Palatino Linotype" w:hAnsi="Palatino Linotype" w:cs="Arial"/>
          <w:sz w:val="10"/>
          <w:szCs w:val="24"/>
        </w:rPr>
      </w:pPr>
    </w:p>
    <w:p w14:paraId="31ECCA70" w14:textId="77777777" w:rsidR="00D1185A" w:rsidRPr="00D1185A" w:rsidRDefault="00CC50CE" w:rsidP="00D1185A">
      <w:pPr>
        <w:spacing w:after="0" w:line="240" w:lineRule="auto"/>
        <w:ind w:left="851" w:right="850"/>
        <w:jc w:val="right"/>
        <w:rPr>
          <w:rFonts w:ascii="Palatino Linotype" w:eastAsia="Times New Roman" w:hAnsi="Palatino Linotype" w:cs="Times New Roman"/>
          <w:i/>
          <w:lang w:eastAsia="es-MX"/>
        </w:rPr>
      </w:pPr>
      <w:r w:rsidRPr="008A5D92">
        <w:rPr>
          <w:rFonts w:ascii="Palatino Linotype" w:eastAsia="Times New Roman" w:hAnsi="Palatino Linotype" w:cs="Times New Roman"/>
          <w:i/>
          <w:lang w:eastAsia="es-MX"/>
        </w:rPr>
        <w:t>“</w:t>
      </w:r>
      <w:r w:rsidR="00D1185A" w:rsidRPr="00D1185A">
        <w:rPr>
          <w:rFonts w:ascii="Palatino Linotype" w:eastAsia="Times New Roman" w:hAnsi="Palatino Linotype" w:cs="Times New Roman"/>
          <w:i/>
          <w:lang w:eastAsia="es-MX"/>
        </w:rPr>
        <w:t>Folio de la solicitud: 00434/SIMOGUER/IP/2019</w:t>
      </w:r>
    </w:p>
    <w:p w14:paraId="58888E7E" w14:textId="77777777" w:rsidR="00D1185A" w:rsidRDefault="00D1185A" w:rsidP="00D1185A">
      <w:pPr>
        <w:spacing w:after="0" w:line="240" w:lineRule="auto"/>
        <w:ind w:left="851" w:right="850"/>
        <w:jc w:val="both"/>
        <w:rPr>
          <w:rFonts w:ascii="Palatino Linotype" w:eastAsia="Times New Roman" w:hAnsi="Palatino Linotype" w:cs="Times New Roman"/>
          <w:i/>
          <w:lang w:eastAsia="es-MX"/>
        </w:rPr>
      </w:pPr>
    </w:p>
    <w:p w14:paraId="641EFD55" w14:textId="58F8B6C5" w:rsidR="00D1185A" w:rsidRPr="00D1185A" w:rsidRDefault="00D1185A" w:rsidP="00D1185A">
      <w:pPr>
        <w:spacing w:after="0" w:line="240" w:lineRule="auto"/>
        <w:ind w:left="851" w:right="850"/>
        <w:jc w:val="both"/>
        <w:rPr>
          <w:rFonts w:ascii="Palatino Linotype" w:eastAsia="Times New Roman" w:hAnsi="Palatino Linotype" w:cs="Times New Roman"/>
          <w:i/>
          <w:lang w:eastAsia="es-MX"/>
        </w:rPr>
      </w:pPr>
      <w:r w:rsidRPr="00D1185A">
        <w:rPr>
          <w:rFonts w:ascii="Palatino Linotype" w:eastAsia="Times New Roman" w:hAnsi="Palatino Linotype" w:cs="Times New Roman"/>
          <w:i/>
          <w:lang w:eastAsia="es-MX"/>
        </w:rPr>
        <w:t>no hay titulo</w:t>
      </w:r>
    </w:p>
    <w:p w14:paraId="705592E5" w14:textId="77777777" w:rsidR="00D1185A" w:rsidRDefault="00D1185A" w:rsidP="00D1185A">
      <w:pPr>
        <w:spacing w:after="0" w:line="240" w:lineRule="auto"/>
        <w:ind w:left="851" w:right="850"/>
        <w:jc w:val="both"/>
        <w:rPr>
          <w:rFonts w:ascii="Palatino Linotype" w:eastAsia="Times New Roman" w:hAnsi="Palatino Linotype" w:cs="Times New Roman"/>
          <w:i/>
          <w:lang w:eastAsia="es-MX"/>
        </w:rPr>
      </w:pPr>
    </w:p>
    <w:p w14:paraId="13E98D22" w14:textId="09CF49F9" w:rsidR="00D1185A" w:rsidRPr="00D1185A" w:rsidRDefault="00D1185A" w:rsidP="00D1185A">
      <w:pPr>
        <w:spacing w:after="0" w:line="240" w:lineRule="auto"/>
        <w:ind w:left="851" w:right="850"/>
        <w:jc w:val="both"/>
        <w:rPr>
          <w:rFonts w:ascii="Palatino Linotype" w:eastAsia="Times New Roman" w:hAnsi="Palatino Linotype" w:cs="Times New Roman"/>
          <w:i/>
          <w:lang w:eastAsia="es-MX"/>
        </w:rPr>
      </w:pPr>
      <w:r w:rsidRPr="00D1185A">
        <w:rPr>
          <w:rFonts w:ascii="Palatino Linotype" w:eastAsia="Times New Roman" w:hAnsi="Palatino Linotype" w:cs="Times New Roman"/>
          <w:i/>
          <w:lang w:eastAsia="es-MX"/>
        </w:rPr>
        <w:t>ATENTAMENTE</w:t>
      </w:r>
    </w:p>
    <w:p w14:paraId="4A7442F5" w14:textId="01D8105F" w:rsidR="00910619" w:rsidRPr="008A5D92" w:rsidRDefault="00D1185A" w:rsidP="00D1185A">
      <w:pPr>
        <w:spacing w:after="0" w:line="240" w:lineRule="auto"/>
        <w:ind w:left="851" w:right="850"/>
        <w:jc w:val="both"/>
        <w:rPr>
          <w:rFonts w:ascii="Palatino Linotype" w:eastAsia="Times New Roman" w:hAnsi="Palatino Linotype" w:cs="Times New Roman"/>
          <w:i/>
          <w:lang w:eastAsia="es-MX"/>
        </w:rPr>
      </w:pPr>
      <w:r w:rsidRPr="00D1185A">
        <w:rPr>
          <w:rFonts w:ascii="Palatino Linotype" w:eastAsia="Times New Roman" w:hAnsi="Palatino Linotype" w:cs="Times New Roman"/>
          <w:i/>
          <w:lang w:eastAsia="es-MX"/>
        </w:rPr>
        <w:t>LIC. FABIANA CASIANO VARELA</w:t>
      </w:r>
      <w:r w:rsidR="00CC50CE" w:rsidRPr="008A5D92">
        <w:rPr>
          <w:rFonts w:ascii="Palatino Linotype" w:eastAsia="Times New Roman" w:hAnsi="Palatino Linotype" w:cs="Times New Roman"/>
          <w:i/>
          <w:lang w:eastAsia="es-MX"/>
        </w:rPr>
        <w:t>” (Sic).</w:t>
      </w:r>
    </w:p>
    <w:p w14:paraId="1C4D9289" w14:textId="77777777" w:rsidR="00E41DE5" w:rsidRPr="00E41DE5" w:rsidRDefault="00E41DE5" w:rsidP="00E41DE5">
      <w:pPr>
        <w:spacing w:line="360" w:lineRule="auto"/>
        <w:jc w:val="both"/>
        <w:rPr>
          <w:rFonts w:ascii="Palatino Linotype" w:hAnsi="Palatino Linotype" w:cs="Arial"/>
        </w:rPr>
      </w:pPr>
    </w:p>
    <w:p w14:paraId="2A718DC7" w14:textId="79D31E00" w:rsidR="00DB0383" w:rsidRPr="008A5D92" w:rsidRDefault="00DB0383" w:rsidP="0037012F">
      <w:pPr>
        <w:pStyle w:val="Sinespaciado"/>
      </w:pPr>
    </w:p>
    <w:p w14:paraId="59285F40" w14:textId="09F6019B" w:rsidR="00BD12EB" w:rsidRPr="008A5D92" w:rsidRDefault="00D1185A" w:rsidP="00AD2A55">
      <w:pPr>
        <w:spacing w:after="0" w:line="360" w:lineRule="auto"/>
        <w:jc w:val="both"/>
        <w:rPr>
          <w:rFonts w:ascii="Palatino Linotype" w:hAnsi="Palatino Linotype" w:cs="Arial"/>
          <w:b/>
          <w:sz w:val="28"/>
          <w:szCs w:val="24"/>
        </w:rPr>
      </w:pPr>
      <w:r>
        <w:rPr>
          <w:rFonts w:ascii="Palatino Linotype" w:hAnsi="Palatino Linotype" w:cs="Arial"/>
          <w:b/>
          <w:sz w:val="28"/>
          <w:szCs w:val="24"/>
        </w:rPr>
        <w:t>TERCERO</w:t>
      </w:r>
      <w:r w:rsidR="005353D8" w:rsidRPr="008A5D92">
        <w:rPr>
          <w:rFonts w:ascii="Palatino Linotype" w:hAnsi="Palatino Linotype" w:cs="Arial"/>
          <w:b/>
          <w:sz w:val="28"/>
          <w:szCs w:val="24"/>
        </w:rPr>
        <w:t xml:space="preserve">. </w:t>
      </w:r>
      <w:r w:rsidR="00BD12EB" w:rsidRPr="008A5D92">
        <w:rPr>
          <w:rFonts w:ascii="Palatino Linotype" w:hAnsi="Palatino Linotype" w:cs="Arial"/>
          <w:b/>
          <w:sz w:val="28"/>
          <w:szCs w:val="24"/>
        </w:rPr>
        <w:t>Del recurso de revisión.</w:t>
      </w:r>
    </w:p>
    <w:p w14:paraId="7ABB3B05" w14:textId="27FC793F" w:rsidR="00BD12EB" w:rsidRPr="008A5D92" w:rsidRDefault="00BD12EB" w:rsidP="00AD2A55">
      <w:pPr>
        <w:spacing w:after="0" w:line="360" w:lineRule="auto"/>
        <w:jc w:val="both"/>
        <w:rPr>
          <w:rFonts w:ascii="Palatino Linotype" w:hAnsi="Palatino Linotype" w:cs="Arial"/>
          <w:sz w:val="24"/>
          <w:szCs w:val="24"/>
        </w:rPr>
      </w:pPr>
      <w:r w:rsidRPr="008A5D92">
        <w:rPr>
          <w:rFonts w:ascii="Palatino Linotype" w:hAnsi="Palatino Linotype" w:cs="Arial"/>
          <w:sz w:val="24"/>
          <w:szCs w:val="24"/>
        </w:rPr>
        <w:t xml:space="preserve">Inconforme con la respuesta por parte del </w:t>
      </w:r>
      <w:r w:rsidRPr="008A5D92">
        <w:rPr>
          <w:rFonts w:ascii="Palatino Linotype" w:hAnsi="Palatino Linotype" w:cs="Arial"/>
          <w:b/>
          <w:sz w:val="24"/>
          <w:szCs w:val="24"/>
        </w:rPr>
        <w:t>Sujeto Obligado</w:t>
      </w:r>
      <w:r w:rsidR="008B6600" w:rsidRPr="008A5D92">
        <w:rPr>
          <w:rFonts w:ascii="Palatino Linotype" w:hAnsi="Palatino Linotype" w:cs="Arial"/>
          <w:sz w:val="24"/>
          <w:szCs w:val="24"/>
        </w:rPr>
        <w:t xml:space="preserve">, </w:t>
      </w:r>
      <w:r w:rsidR="00E41DE5">
        <w:rPr>
          <w:rFonts w:ascii="Palatino Linotype" w:hAnsi="Palatino Linotype" w:cs="Arial"/>
          <w:sz w:val="24"/>
          <w:szCs w:val="24"/>
        </w:rPr>
        <w:t>el</w:t>
      </w:r>
      <w:r w:rsidRPr="008A5D92">
        <w:rPr>
          <w:rFonts w:ascii="Palatino Linotype" w:hAnsi="Palatino Linotype" w:cs="Arial"/>
          <w:sz w:val="24"/>
          <w:szCs w:val="24"/>
        </w:rPr>
        <w:t xml:space="preserve"> ahora </w:t>
      </w:r>
      <w:r w:rsidRPr="008A5D92">
        <w:rPr>
          <w:rFonts w:ascii="Palatino Linotype" w:hAnsi="Palatino Linotype" w:cs="Arial"/>
          <w:b/>
          <w:sz w:val="24"/>
          <w:szCs w:val="24"/>
        </w:rPr>
        <w:t>Recurrente</w:t>
      </w:r>
      <w:r w:rsidRPr="008A5D92">
        <w:rPr>
          <w:rFonts w:ascii="Palatino Linotype" w:hAnsi="Palatino Linotype" w:cs="Arial"/>
          <w:sz w:val="24"/>
          <w:szCs w:val="24"/>
        </w:rPr>
        <w:t xml:space="preserve"> </w:t>
      </w:r>
      <w:r w:rsidR="0037012F" w:rsidRPr="008A5D92">
        <w:rPr>
          <w:rFonts w:ascii="Palatino Linotype" w:hAnsi="Palatino Linotype" w:cs="Arial"/>
          <w:sz w:val="24"/>
          <w:szCs w:val="24"/>
        </w:rPr>
        <w:t xml:space="preserve">interpuso el presente recurso de revisión </w:t>
      </w:r>
      <w:r w:rsidRPr="008A5D92">
        <w:rPr>
          <w:rFonts w:ascii="Palatino Linotype" w:hAnsi="Palatino Linotype" w:cs="Arial"/>
          <w:sz w:val="24"/>
          <w:szCs w:val="24"/>
        </w:rPr>
        <w:t xml:space="preserve">en fecha </w:t>
      </w:r>
      <w:r w:rsidR="00D1185A">
        <w:rPr>
          <w:rFonts w:ascii="Palatino Linotype" w:hAnsi="Palatino Linotype" w:cs="Arial"/>
          <w:sz w:val="24"/>
          <w:szCs w:val="24"/>
        </w:rPr>
        <w:t>veinte de diciembre</w:t>
      </w:r>
      <w:r w:rsidR="0037012F" w:rsidRPr="008A5D92">
        <w:rPr>
          <w:rFonts w:ascii="Palatino Linotype" w:hAnsi="Palatino Linotype" w:cs="Arial"/>
          <w:sz w:val="24"/>
          <w:szCs w:val="24"/>
        </w:rPr>
        <w:t xml:space="preserve"> de dos mil diecinueve</w:t>
      </w:r>
      <w:r w:rsidRPr="008A5D92">
        <w:rPr>
          <w:rFonts w:ascii="Palatino Linotype" w:hAnsi="Palatino Linotype" w:cs="Arial"/>
          <w:sz w:val="24"/>
          <w:szCs w:val="24"/>
        </w:rPr>
        <w:t>, el cual fue registrado</w:t>
      </w:r>
      <w:r w:rsidRPr="008A5D92">
        <w:rPr>
          <w:rFonts w:ascii="Palatino Linotype" w:hAnsi="Palatino Linotype" w:cs="Arial"/>
          <w:b/>
          <w:sz w:val="24"/>
          <w:szCs w:val="24"/>
        </w:rPr>
        <w:t xml:space="preserve"> </w:t>
      </w:r>
      <w:r w:rsidRPr="008A5D92">
        <w:rPr>
          <w:rFonts w:ascii="Palatino Linotype" w:hAnsi="Palatino Linotype" w:cs="Arial"/>
          <w:sz w:val="24"/>
          <w:szCs w:val="24"/>
        </w:rPr>
        <w:t xml:space="preserve">en el sistema electrónico con el expediente número </w:t>
      </w:r>
      <w:r w:rsidR="00D1185A" w:rsidRPr="00D1185A">
        <w:rPr>
          <w:rFonts w:ascii="Palatino Linotype" w:hAnsi="Palatino Linotype" w:cs="Arial"/>
          <w:b/>
          <w:bCs/>
          <w:sz w:val="24"/>
          <w:szCs w:val="24"/>
          <w:lang w:eastAsia="es-MX"/>
        </w:rPr>
        <w:t>12965/INFOEM/IP/RR/2019</w:t>
      </w:r>
      <w:r w:rsidRPr="008A5D92">
        <w:rPr>
          <w:rFonts w:ascii="Palatino Linotype" w:hAnsi="Palatino Linotype" w:cs="Arial"/>
          <w:sz w:val="24"/>
          <w:szCs w:val="24"/>
        </w:rPr>
        <w:t>, en el cual aduce, las siguientes manifestaciones:</w:t>
      </w:r>
    </w:p>
    <w:p w14:paraId="6AFE8853" w14:textId="77777777" w:rsidR="00464149" w:rsidRPr="008A5D92" w:rsidRDefault="00464149" w:rsidP="00AD2A55">
      <w:pPr>
        <w:spacing w:after="0" w:line="360" w:lineRule="auto"/>
        <w:jc w:val="both"/>
        <w:rPr>
          <w:rFonts w:ascii="Palatino Linotype" w:hAnsi="Palatino Linotype" w:cs="Arial"/>
          <w:sz w:val="24"/>
          <w:szCs w:val="24"/>
        </w:rPr>
      </w:pPr>
    </w:p>
    <w:p w14:paraId="7BD42008" w14:textId="12343FAE" w:rsidR="00BD12EB" w:rsidRPr="008A5D92" w:rsidRDefault="00BD12EB" w:rsidP="008B6600">
      <w:pPr>
        <w:pStyle w:val="Prrafodelista"/>
        <w:numPr>
          <w:ilvl w:val="0"/>
          <w:numId w:val="27"/>
        </w:numPr>
        <w:spacing w:line="360" w:lineRule="auto"/>
        <w:jc w:val="both"/>
        <w:rPr>
          <w:rFonts w:ascii="Palatino Linotype" w:hAnsi="Palatino Linotype" w:cs="Arial"/>
          <w:b/>
        </w:rPr>
      </w:pPr>
      <w:r w:rsidRPr="008A5D92">
        <w:rPr>
          <w:rFonts w:ascii="Palatino Linotype" w:hAnsi="Palatino Linotype" w:cs="Arial"/>
          <w:b/>
        </w:rPr>
        <w:t>Acto Impugnado:</w:t>
      </w:r>
    </w:p>
    <w:p w14:paraId="13DDBE6E" w14:textId="5B6D9EDF" w:rsidR="00BD12EB" w:rsidRPr="008A5D92" w:rsidRDefault="00BD12EB" w:rsidP="008B6600">
      <w:pPr>
        <w:ind w:left="851" w:right="850"/>
        <w:jc w:val="both"/>
        <w:rPr>
          <w:rFonts w:ascii="Palatino Linotype" w:eastAsia="Times New Roman" w:hAnsi="Palatino Linotype" w:cs="Times New Roman"/>
          <w:i/>
          <w:lang w:eastAsia="es-MX"/>
        </w:rPr>
      </w:pPr>
      <w:r w:rsidRPr="008A5D92">
        <w:rPr>
          <w:rFonts w:ascii="Palatino Linotype" w:hAnsi="Palatino Linotype"/>
          <w:i/>
          <w:color w:val="000000"/>
        </w:rPr>
        <w:t>“</w:t>
      </w:r>
      <w:r w:rsidR="00D1185A" w:rsidRPr="00D1185A">
        <w:rPr>
          <w:rFonts w:ascii="Palatino Linotype" w:eastAsia="Times New Roman" w:hAnsi="Palatino Linotype" w:cs="Times New Roman"/>
          <w:i/>
          <w:lang w:eastAsia="es-MX"/>
        </w:rPr>
        <w:t xml:space="preserve">No me entregan la información que solicite, requiero el </w:t>
      </w:r>
      <w:proofErr w:type="spellStart"/>
      <w:r w:rsidR="00D1185A" w:rsidRPr="00D1185A">
        <w:rPr>
          <w:rFonts w:ascii="Palatino Linotype" w:eastAsia="Times New Roman" w:hAnsi="Palatino Linotype" w:cs="Times New Roman"/>
          <w:i/>
          <w:lang w:eastAsia="es-MX"/>
        </w:rPr>
        <w:t>titulo</w:t>
      </w:r>
      <w:proofErr w:type="spellEnd"/>
      <w:r w:rsidR="00D1185A" w:rsidRPr="00D1185A">
        <w:rPr>
          <w:rFonts w:ascii="Palatino Linotype" w:eastAsia="Times New Roman" w:hAnsi="Palatino Linotype" w:cs="Times New Roman"/>
          <w:i/>
          <w:lang w:eastAsia="es-MX"/>
        </w:rPr>
        <w:t xml:space="preserve"> universitario</w:t>
      </w:r>
      <w:r w:rsidRPr="008A5D92">
        <w:rPr>
          <w:rFonts w:ascii="Palatino Linotype" w:hAnsi="Palatino Linotype"/>
          <w:i/>
          <w:color w:val="000000"/>
        </w:rPr>
        <w:t>”</w:t>
      </w:r>
      <w:r w:rsidR="00E974DE">
        <w:rPr>
          <w:rFonts w:ascii="Palatino Linotype" w:hAnsi="Palatino Linotype"/>
          <w:i/>
          <w:color w:val="000000"/>
        </w:rPr>
        <w:t xml:space="preserve"> </w:t>
      </w:r>
      <w:r w:rsidRPr="008A5D92">
        <w:rPr>
          <w:rFonts w:ascii="Palatino Linotype" w:hAnsi="Palatino Linotype"/>
          <w:i/>
          <w:color w:val="000000"/>
        </w:rPr>
        <w:t>(Sic).</w:t>
      </w:r>
    </w:p>
    <w:p w14:paraId="3CDF4E9D" w14:textId="77777777" w:rsidR="00BD12EB" w:rsidRPr="00E41DE5" w:rsidRDefault="00BD12EB" w:rsidP="00E41DE5">
      <w:pPr>
        <w:pStyle w:val="Sinespaciado"/>
        <w:rPr>
          <w:sz w:val="22"/>
        </w:rPr>
      </w:pPr>
    </w:p>
    <w:p w14:paraId="5DD7AFE8" w14:textId="74BA433D" w:rsidR="00BD12EB" w:rsidRPr="008A5D92" w:rsidRDefault="00BD12EB" w:rsidP="008B6600">
      <w:pPr>
        <w:pStyle w:val="Prrafodelista"/>
        <w:numPr>
          <w:ilvl w:val="0"/>
          <w:numId w:val="27"/>
        </w:numPr>
        <w:spacing w:line="360" w:lineRule="auto"/>
        <w:jc w:val="both"/>
        <w:rPr>
          <w:rFonts w:ascii="Palatino Linotype" w:hAnsi="Palatino Linotype" w:cs="Arial"/>
        </w:rPr>
      </w:pPr>
      <w:r w:rsidRPr="008A5D92">
        <w:rPr>
          <w:rFonts w:ascii="Palatino Linotype" w:hAnsi="Palatino Linotype" w:cs="Arial"/>
          <w:b/>
        </w:rPr>
        <w:t>Razones o Motivos de Inconformidad</w:t>
      </w:r>
      <w:r w:rsidRPr="008A5D92">
        <w:rPr>
          <w:rFonts w:ascii="Palatino Linotype" w:hAnsi="Palatino Linotype" w:cs="Arial"/>
        </w:rPr>
        <w:t xml:space="preserve">: </w:t>
      </w:r>
    </w:p>
    <w:p w14:paraId="07C20AEC" w14:textId="365A0FFD" w:rsidR="00525913" w:rsidRPr="008A5D92" w:rsidRDefault="00BD12EB" w:rsidP="0037012F">
      <w:pPr>
        <w:tabs>
          <w:tab w:val="left" w:pos="851"/>
        </w:tabs>
        <w:spacing w:after="0" w:line="240" w:lineRule="auto"/>
        <w:ind w:left="851" w:right="850"/>
        <w:jc w:val="both"/>
        <w:rPr>
          <w:rFonts w:ascii="Palatino Linotype" w:eastAsia="Times New Roman" w:hAnsi="Palatino Linotype" w:cs="Times New Roman"/>
          <w:i/>
          <w:lang w:eastAsia="es-MX"/>
        </w:rPr>
      </w:pPr>
      <w:r w:rsidRPr="008A5D92">
        <w:rPr>
          <w:rFonts w:ascii="Palatino Linotype" w:hAnsi="Palatino Linotype" w:cs="Arial"/>
          <w:i/>
        </w:rPr>
        <w:t>“</w:t>
      </w:r>
      <w:r w:rsidR="00D1185A" w:rsidRPr="00D1185A">
        <w:rPr>
          <w:rFonts w:ascii="Palatino Linotype" w:hAnsi="Palatino Linotype"/>
          <w:i/>
          <w:color w:val="000000"/>
        </w:rPr>
        <w:t>El municipio me limita mi derecho de acceso a la información pública.</w:t>
      </w:r>
      <w:r w:rsidR="008B6600" w:rsidRPr="008A5D92">
        <w:rPr>
          <w:rFonts w:ascii="Palatino Linotype" w:hAnsi="Palatino Linotype"/>
          <w:i/>
          <w:color w:val="000000"/>
        </w:rPr>
        <w:t>” (S</w:t>
      </w:r>
      <w:r w:rsidRPr="008A5D92">
        <w:rPr>
          <w:rFonts w:ascii="Palatino Linotype" w:hAnsi="Palatino Linotype"/>
          <w:i/>
          <w:color w:val="000000"/>
        </w:rPr>
        <w:t>ic)</w:t>
      </w:r>
    </w:p>
    <w:p w14:paraId="0EB3FDCF" w14:textId="77777777" w:rsidR="0006665C" w:rsidRPr="008A5D92" w:rsidRDefault="0006665C" w:rsidP="00AD2A55">
      <w:pPr>
        <w:spacing w:after="0" w:line="360" w:lineRule="auto"/>
        <w:jc w:val="both"/>
        <w:rPr>
          <w:rFonts w:ascii="Palatino Linotype" w:hAnsi="Palatino Linotype" w:cs="Arial"/>
          <w:b/>
          <w:sz w:val="28"/>
          <w:szCs w:val="24"/>
        </w:rPr>
      </w:pPr>
    </w:p>
    <w:p w14:paraId="3A29AB1E" w14:textId="621679EB" w:rsidR="00DE5FCB" w:rsidRPr="008A5D92" w:rsidRDefault="00D1185A" w:rsidP="00AD2A55">
      <w:pPr>
        <w:spacing w:after="0" w:line="360" w:lineRule="auto"/>
        <w:jc w:val="both"/>
        <w:rPr>
          <w:rFonts w:ascii="Palatino Linotype" w:hAnsi="Palatino Linotype" w:cs="Arial"/>
          <w:b/>
          <w:sz w:val="28"/>
          <w:szCs w:val="24"/>
        </w:rPr>
      </w:pPr>
      <w:r>
        <w:rPr>
          <w:rFonts w:ascii="Palatino Linotype" w:hAnsi="Palatino Linotype" w:cs="Arial"/>
          <w:b/>
          <w:sz w:val="28"/>
          <w:szCs w:val="24"/>
        </w:rPr>
        <w:t>CUARTO</w:t>
      </w:r>
      <w:r w:rsidR="00BF3214" w:rsidRPr="008A5D92">
        <w:rPr>
          <w:rFonts w:ascii="Palatino Linotype" w:hAnsi="Palatino Linotype" w:cs="Arial"/>
          <w:b/>
          <w:sz w:val="28"/>
          <w:szCs w:val="24"/>
        </w:rPr>
        <w:t xml:space="preserve">. </w:t>
      </w:r>
      <w:r w:rsidR="00DE5FCB" w:rsidRPr="008A5D92">
        <w:rPr>
          <w:rFonts w:ascii="Palatino Linotype" w:hAnsi="Palatino Linotype" w:cs="Arial"/>
          <w:b/>
          <w:sz w:val="28"/>
          <w:szCs w:val="24"/>
        </w:rPr>
        <w:t>Del turno del recurso de revisión.</w:t>
      </w:r>
    </w:p>
    <w:p w14:paraId="11CEEC8A" w14:textId="10973102" w:rsidR="0006665C" w:rsidRPr="008A5D92" w:rsidRDefault="00DE5FCB" w:rsidP="0006665C">
      <w:pPr>
        <w:spacing w:after="0" w:line="360" w:lineRule="auto"/>
        <w:jc w:val="both"/>
        <w:rPr>
          <w:rFonts w:ascii="Palatino Linotype" w:hAnsi="Palatino Linotype" w:cs="Arial"/>
          <w:sz w:val="24"/>
          <w:szCs w:val="24"/>
        </w:rPr>
      </w:pPr>
      <w:r w:rsidRPr="008A5D92">
        <w:rPr>
          <w:rFonts w:ascii="Palatino Linotype" w:hAnsi="Palatino Linotype" w:cs="Arial"/>
          <w:sz w:val="24"/>
          <w:szCs w:val="24"/>
        </w:rPr>
        <w:t xml:space="preserve">Medio de impugnación que le fue turnado a la Comisionada </w:t>
      </w:r>
      <w:r w:rsidRPr="008A5D92">
        <w:rPr>
          <w:rFonts w:ascii="Palatino Linotype" w:hAnsi="Palatino Linotype" w:cs="Arial"/>
          <w:b/>
          <w:sz w:val="24"/>
          <w:szCs w:val="24"/>
        </w:rPr>
        <w:t>Zulema Martínez Sánchez</w:t>
      </w:r>
      <w:r w:rsidRPr="008A5D92">
        <w:rPr>
          <w:rFonts w:ascii="Palatino Linotype" w:hAnsi="Palatino Linotype" w:cs="Arial"/>
          <w:sz w:val="24"/>
          <w:szCs w:val="24"/>
        </w:rPr>
        <w:t>, por medio del sistema electrónico, en términos del arábigo 185</w:t>
      </w:r>
      <w:r w:rsidR="0006665C" w:rsidRPr="008A5D92">
        <w:rPr>
          <w:rFonts w:ascii="Palatino Linotype" w:hAnsi="Palatino Linotype" w:cs="Arial"/>
          <w:sz w:val="24"/>
          <w:szCs w:val="24"/>
        </w:rPr>
        <w:t>,</w:t>
      </w:r>
      <w:r w:rsidRPr="008A5D92">
        <w:rPr>
          <w:rFonts w:ascii="Palatino Linotype" w:hAnsi="Palatino Linotype" w:cs="Arial"/>
          <w:sz w:val="24"/>
          <w:szCs w:val="24"/>
        </w:rPr>
        <w:t xml:space="preserve"> fracción I</w:t>
      </w:r>
      <w:r w:rsidR="0006665C" w:rsidRPr="008A5D92">
        <w:rPr>
          <w:rFonts w:ascii="Palatino Linotype" w:hAnsi="Palatino Linotype" w:cs="Arial"/>
          <w:sz w:val="24"/>
          <w:szCs w:val="24"/>
        </w:rPr>
        <w:t>,</w:t>
      </w:r>
      <w:r w:rsidRPr="008A5D92">
        <w:rPr>
          <w:rFonts w:ascii="Palatino Linotype" w:hAnsi="Palatino Linotype" w:cs="Arial"/>
          <w:sz w:val="24"/>
          <w:szCs w:val="24"/>
        </w:rPr>
        <w:t xml:space="preserve"> de </w:t>
      </w:r>
      <w:r w:rsidRPr="008A5D92">
        <w:rPr>
          <w:rFonts w:ascii="Palatino Linotype" w:hAnsi="Palatino Linotype" w:cs="Arial"/>
          <w:sz w:val="24"/>
          <w:szCs w:val="24"/>
        </w:rPr>
        <w:lastRenderedPageBreak/>
        <w:t xml:space="preserve">la Ley de Transparencia y Acceso a la información Pública del Estado de México y Municipios, del cual recayó acuerdo de admisión en fecha </w:t>
      </w:r>
      <w:r w:rsidR="00D1185A">
        <w:rPr>
          <w:rFonts w:ascii="Palatino Linotype" w:hAnsi="Palatino Linotype" w:cs="Arial"/>
          <w:sz w:val="24"/>
          <w:szCs w:val="24"/>
        </w:rPr>
        <w:t>trece de enero</w:t>
      </w:r>
      <w:r w:rsidR="001C16ED" w:rsidRPr="008A5D92">
        <w:rPr>
          <w:rFonts w:ascii="Palatino Linotype" w:hAnsi="Palatino Linotype" w:cs="Arial"/>
          <w:sz w:val="24"/>
          <w:szCs w:val="24"/>
        </w:rPr>
        <w:t xml:space="preserve"> </w:t>
      </w:r>
      <w:r w:rsidR="008B6600" w:rsidRPr="008A5D92">
        <w:rPr>
          <w:rFonts w:ascii="Palatino Linotype" w:hAnsi="Palatino Linotype" w:cs="Arial"/>
          <w:sz w:val="24"/>
          <w:szCs w:val="24"/>
        </w:rPr>
        <w:t>del</w:t>
      </w:r>
      <w:r w:rsidRPr="008A5D92">
        <w:rPr>
          <w:rFonts w:ascii="Palatino Linotype" w:hAnsi="Palatino Linotype" w:cs="Arial"/>
          <w:sz w:val="24"/>
          <w:szCs w:val="24"/>
        </w:rPr>
        <w:t xml:space="preserve"> </w:t>
      </w:r>
      <w:r w:rsidR="008B6600" w:rsidRPr="008A5D92">
        <w:rPr>
          <w:rFonts w:ascii="Palatino Linotype" w:hAnsi="Palatino Linotype" w:cs="Arial"/>
          <w:sz w:val="24"/>
          <w:szCs w:val="24"/>
        </w:rPr>
        <w:t>año en curso</w:t>
      </w:r>
      <w:r w:rsidRPr="008A5D92">
        <w:rPr>
          <w:rFonts w:ascii="Palatino Linotype" w:hAnsi="Palatino Linotype" w:cs="Arial"/>
          <w:sz w:val="24"/>
          <w:szCs w:val="24"/>
        </w:rPr>
        <w:t>, determinándose en él, un plazo de siete días para que las partes manifestaran lo que a su derecho corresponda en términos del numeral ya citado.</w:t>
      </w:r>
    </w:p>
    <w:p w14:paraId="6861C5C0" w14:textId="77777777" w:rsidR="0006665C" w:rsidRDefault="0006665C" w:rsidP="0006665C">
      <w:pPr>
        <w:pStyle w:val="Sinespaciado"/>
      </w:pPr>
    </w:p>
    <w:p w14:paraId="01085EBF" w14:textId="77777777" w:rsidR="00E41DE5" w:rsidRPr="008A5D92" w:rsidRDefault="00E41DE5" w:rsidP="0006665C">
      <w:pPr>
        <w:pStyle w:val="Sinespaciado"/>
      </w:pPr>
    </w:p>
    <w:p w14:paraId="665015D4" w14:textId="179904D3" w:rsidR="00BC106F" w:rsidRPr="008A5D92" w:rsidRDefault="00D1185A" w:rsidP="00AD2A55">
      <w:pPr>
        <w:spacing w:after="0" w:line="360" w:lineRule="auto"/>
        <w:jc w:val="both"/>
        <w:rPr>
          <w:rFonts w:ascii="Palatino Linotype" w:hAnsi="Palatino Linotype" w:cs="Arial"/>
          <w:b/>
          <w:sz w:val="28"/>
          <w:szCs w:val="24"/>
        </w:rPr>
      </w:pPr>
      <w:r>
        <w:rPr>
          <w:rFonts w:ascii="Palatino Linotype" w:hAnsi="Palatino Linotype" w:cs="Arial"/>
          <w:b/>
          <w:sz w:val="28"/>
          <w:szCs w:val="24"/>
        </w:rPr>
        <w:t>QUINTO</w:t>
      </w:r>
      <w:r w:rsidR="00BF3214" w:rsidRPr="008A5D92">
        <w:rPr>
          <w:rFonts w:ascii="Palatino Linotype" w:hAnsi="Palatino Linotype" w:cs="Arial"/>
          <w:b/>
          <w:sz w:val="28"/>
          <w:szCs w:val="24"/>
        </w:rPr>
        <w:t xml:space="preserve">. </w:t>
      </w:r>
      <w:r w:rsidR="00BC106F" w:rsidRPr="008A5D92">
        <w:rPr>
          <w:rFonts w:ascii="Palatino Linotype" w:hAnsi="Palatino Linotype" w:cs="Arial"/>
          <w:b/>
          <w:sz w:val="28"/>
          <w:szCs w:val="24"/>
        </w:rPr>
        <w:t>De la etapa de manifestaciones y/o alegatos.</w:t>
      </w:r>
    </w:p>
    <w:p w14:paraId="725743E3" w14:textId="0AB91600" w:rsidR="00A6139A" w:rsidRDefault="00BC106F" w:rsidP="00AD2A55">
      <w:pPr>
        <w:spacing w:after="0" w:line="360" w:lineRule="auto"/>
        <w:jc w:val="both"/>
        <w:rPr>
          <w:rFonts w:ascii="Palatino Linotype" w:hAnsi="Palatino Linotype" w:cs="Arial"/>
          <w:sz w:val="24"/>
          <w:szCs w:val="24"/>
        </w:rPr>
      </w:pPr>
      <w:r w:rsidRPr="008A5D92">
        <w:rPr>
          <w:rFonts w:ascii="Palatino Linotype" w:hAnsi="Palatino Linotype" w:cs="Arial"/>
          <w:sz w:val="24"/>
          <w:szCs w:val="24"/>
        </w:rPr>
        <w:t>Así, una vez transcurrido el término legal referido se destaca que</w:t>
      </w:r>
      <w:r w:rsidR="0037641A" w:rsidRPr="008A5D92">
        <w:rPr>
          <w:rFonts w:ascii="Palatino Linotype" w:hAnsi="Palatino Linotype" w:cs="Arial"/>
          <w:sz w:val="24"/>
          <w:szCs w:val="24"/>
        </w:rPr>
        <w:t xml:space="preserve"> </w:t>
      </w:r>
      <w:r w:rsidR="008B6600" w:rsidRPr="008A5D92">
        <w:rPr>
          <w:rFonts w:ascii="Palatino Linotype" w:hAnsi="Palatino Linotype" w:cs="Arial"/>
          <w:b/>
          <w:sz w:val="24"/>
          <w:szCs w:val="24"/>
        </w:rPr>
        <w:t xml:space="preserve">El </w:t>
      </w:r>
      <w:r w:rsidR="009B3F97" w:rsidRPr="008A5D92">
        <w:rPr>
          <w:rFonts w:ascii="Palatino Linotype" w:hAnsi="Palatino Linotype" w:cs="Arial"/>
          <w:b/>
          <w:sz w:val="24"/>
          <w:szCs w:val="24"/>
        </w:rPr>
        <w:t>Sujeto Obligado</w:t>
      </w:r>
      <w:r w:rsidRPr="008A5D92">
        <w:rPr>
          <w:rFonts w:ascii="Palatino Linotype" w:hAnsi="Palatino Linotype" w:cs="Arial"/>
          <w:sz w:val="24"/>
          <w:szCs w:val="24"/>
        </w:rPr>
        <w:t xml:space="preserve"> </w:t>
      </w:r>
      <w:r w:rsidR="0037641A" w:rsidRPr="008A5D92">
        <w:rPr>
          <w:rFonts w:ascii="Palatino Linotype" w:hAnsi="Palatino Linotype" w:cs="Arial"/>
          <w:sz w:val="24"/>
          <w:szCs w:val="24"/>
        </w:rPr>
        <w:t>fue omiso en remitir</w:t>
      </w:r>
      <w:r w:rsidR="0006665C" w:rsidRPr="008A5D92">
        <w:rPr>
          <w:rFonts w:ascii="Palatino Linotype" w:hAnsi="Palatino Linotype" w:cs="Arial"/>
          <w:sz w:val="24"/>
          <w:szCs w:val="24"/>
        </w:rPr>
        <w:t xml:space="preserve"> su Informe Justificado; p</w:t>
      </w:r>
      <w:r w:rsidR="007E0AAA" w:rsidRPr="008A5D92">
        <w:rPr>
          <w:rFonts w:ascii="Palatino Linotype" w:hAnsi="Palatino Linotype" w:cs="Arial"/>
          <w:sz w:val="24"/>
          <w:szCs w:val="24"/>
        </w:rPr>
        <w:t xml:space="preserve">or </w:t>
      </w:r>
      <w:r w:rsidR="0037641A" w:rsidRPr="008A5D92">
        <w:rPr>
          <w:rFonts w:ascii="Palatino Linotype" w:hAnsi="Palatino Linotype" w:cs="Arial"/>
          <w:sz w:val="24"/>
          <w:szCs w:val="24"/>
        </w:rPr>
        <w:t xml:space="preserve">su parte </w:t>
      </w:r>
      <w:r w:rsidR="00E974DE" w:rsidRPr="00E974DE">
        <w:rPr>
          <w:rFonts w:ascii="Palatino Linotype" w:hAnsi="Palatino Linotype" w:cs="Arial"/>
          <w:b/>
          <w:sz w:val="24"/>
          <w:szCs w:val="24"/>
        </w:rPr>
        <w:t>E</w:t>
      </w:r>
      <w:r w:rsidR="00E41DE5" w:rsidRPr="00E974DE">
        <w:rPr>
          <w:rFonts w:ascii="Palatino Linotype" w:hAnsi="Palatino Linotype" w:cs="Arial"/>
          <w:b/>
          <w:sz w:val="24"/>
          <w:szCs w:val="24"/>
        </w:rPr>
        <w:t>l</w:t>
      </w:r>
      <w:r w:rsidR="007E0AAA" w:rsidRPr="00E974DE">
        <w:rPr>
          <w:rFonts w:ascii="Palatino Linotype" w:hAnsi="Palatino Linotype" w:cs="Arial"/>
          <w:b/>
          <w:sz w:val="24"/>
          <w:szCs w:val="24"/>
        </w:rPr>
        <w:t xml:space="preserve"> </w:t>
      </w:r>
      <w:r w:rsidR="007E0AAA" w:rsidRPr="008A5D92">
        <w:rPr>
          <w:rFonts w:ascii="Palatino Linotype" w:hAnsi="Palatino Linotype" w:cs="Arial"/>
          <w:b/>
          <w:sz w:val="24"/>
          <w:szCs w:val="24"/>
        </w:rPr>
        <w:t>Recurrente</w:t>
      </w:r>
      <w:r w:rsidR="00631855" w:rsidRPr="008A5D92">
        <w:rPr>
          <w:rFonts w:ascii="Palatino Linotype" w:hAnsi="Palatino Linotype" w:cs="Arial"/>
          <w:sz w:val="24"/>
          <w:szCs w:val="24"/>
        </w:rPr>
        <w:t>,</w:t>
      </w:r>
      <w:r w:rsidR="007E0AAA" w:rsidRPr="008A5D92">
        <w:rPr>
          <w:rFonts w:ascii="Palatino Linotype" w:hAnsi="Palatino Linotype" w:cs="Arial"/>
          <w:sz w:val="24"/>
          <w:szCs w:val="24"/>
        </w:rPr>
        <w:t xml:space="preserve"> </w:t>
      </w:r>
      <w:r w:rsidR="0037641A" w:rsidRPr="008A5D92">
        <w:rPr>
          <w:rFonts w:ascii="Palatino Linotype" w:hAnsi="Palatino Linotype" w:cs="Arial"/>
          <w:sz w:val="24"/>
          <w:szCs w:val="24"/>
        </w:rPr>
        <w:t xml:space="preserve">tampoco </w:t>
      </w:r>
      <w:r w:rsidR="0006665C" w:rsidRPr="008A5D92">
        <w:rPr>
          <w:rFonts w:ascii="Palatino Linotype" w:hAnsi="Palatino Linotype" w:cs="Arial"/>
          <w:sz w:val="24"/>
          <w:szCs w:val="24"/>
        </w:rPr>
        <w:t>realizó manifestación alguna</w:t>
      </w:r>
      <w:r w:rsidR="008E433F" w:rsidRPr="008A5D92">
        <w:rPr>
          <w:rFonts w:ascii="Palatino Linotype" w:hAnsi="Palatino Linotype" w:cs="Arial"/>
          <w:sz w:val="24"/>
          <w:szCs w:val="24"/>
        </w:rPr>
        <w:t xml:space="preserve">, </w:t>
      </w:r>
      <w:r w:rsidR="0006665C" w:rsidRPr="008A5D92">
        <w:rPr>
          <w:rFonts w:ascii="Palatino Linotype" w:hAnsi="Palatino Linotype" w:cs="Arial"/>
          <w:sz w:val="24"/>
          <w:szCs w:val="24"/>
        </w:rPr>
        <w:t>de conformidad con la siguiente imagen:</w:t>
      </w:r>
    </w:p>
    <w:p w14:paraId="798DB67E" w14:textId="77777777" w:rsidR="00D1185A" w:rsidRDefault="00D1185A" w:rsidP="00AD2A55">
      <w:pPr>
        <w:spacing w:after="0" w:line="360" w:lineRule="auto"/>
        <w:jc w:val="both"/>
        <w:rPr>
          <w:rFonts w:ascii="Palatino Linotype" w:hAnsi="Palatino Linotype" w:cs="Arial"/>
          <w:sz w:val="24"/>
          <w:szCs w:val="24"/>
        </w:rPr>
      </w:pPr>
    </w:p>
    <w:p w14:paraId="762F1E24" w14:textId="057A225B" w:rsidR="00DF3FAE" w:rsidRPr="00D1185A" w:rsidRDefault="00D1185A" w:rsidP="00D1185A">
      <w:pPr>
        <w:spacing w:after="0" w:line="360" w:lineRule="auto"/>
        <w:jc w:val="center"/>
        <w:rPr>
          <w:rFonts w:ascii="Palatino Linotype" w:hAnsi="Palatino Linotype" w:cs="Arial"/>
          <w:sz w:val="24"/>
          <w:szCs w:val="24"/>
        </w:rPr>
      </w:pPr>
      <w:r w:rsidRPr="00D1185A">
        <w:rPr>
          <w:rFonts w:ascii="Palatino Linotype" w:hAnsi="Palatino Linotype" w:cs="Arial"/>
          <w:noProof/>
          <w:sz w:val="24"/>
          <w:szCs w:val="24"/>
        </w:rPr>
        <w:drawing>
          <wp:inline distT="0" distB="0" distL="0" distR="0" wp14:anchorId="6625DB0E" wp14:editId="29BB175F">
            <wp:extent cx="5334407" cy="1533525"/>
            <wp:effectExtent l="190500" t="190500" r="190500" b="18097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369964" cy="1543747"/>
                    </a:xfrm>
                    <a:prstGeom prst="rect">
                      <a:avLst/>
                    </a:prstGeom>
                    <a:noFill/>
                    <a:ln>
                      <a:noFill/>
                    </a:ln>
                    <a:effectLst>
                      <a:outerShdw blurRad="190500" algn="ctr" rotWithShape="0">
                        <a:prstClr val="black">
                          <a:alpha val="70000"/>
                        </a:prstClr>
                      </a:outerShdw>
                    </a:effectLst>
                  </pic:spPr>
                </pic:pic>
              </a:graphicData>
            </a:graphic>
          </wp:inline>
        </w:drawing>
      </w:r>
    </w:p>
    <w:p w14:paraId="5B14186A" w14:textId="77777777" w:rsidR="0006665C" w:rsidRPr="008A5D92" w:rsidRDefault="0006665C" w:rsidP="00027ADB">
      <w:pPr>
        <w:pStyle w:val="Sinespaciado"/>
        <w:rPr>
          <w:sz w:val="2"/>
        </w:rPr>
      </w:pPr>
    </w:p>
    <w:p w14:paraId="31F8B8A0" w14:textId="77777777" w:rsidR="0037641A" w:rsidRPr="008A5D92" w:rsidRDefault="0037641A" w:rsidP="00E41DE5"/>
    <w:p w14:paraId="26577AAA" w14:textId="42362365" w:rsidR="00BC106F" w:rsidRPr="008A5D92" w:rsidRDefault="0037641A" w:rsidP="00AD2A55">
      <w:pPr>
        <w:tabs>
          <w:tab w:val="left" w:pos="3206"/>
        </w:tabs>
        <w:spacing w:after="0" w:line="360" w:lineRule="auto"/>
        <w:jc w:val="both"/>
        <w:rPr>
          <w:rFonts w:ascii="Palatino Linotype" w:hAnsi="Palatino Linotype" w:cs="Arial"/>
          <w:b/>
          <w:sz w:val="28"/>
          <w:szCs w:val="24"/>
        </w:rPr>
      </w:pPr>
      <w:r w:rsidRPr="008A5D92">
        <w:rPr>
          <w:rFonts w:ascii="Palatino Linotype" w:hAnsi="Palatino Linotype" w:cs="Arial"/>
          <w:b/>
          <w:sz w:val="28"/>
          <w:szCs w:val="24"/>
        </w:rPr>
        <w:t>SEXT</w:t>
      </w:r>
      <w:r w:rsidR="0006665C" w:rsidRPr="008A5D92">
        <w:rPr>
          <w:rFonts w:ascii="Palatino Linotype" w:hAnsi="Palatino Linotype" w:cs="Arial"/>
          <w:b/>
          <w:sz w:val="28"/>
          <w:szCs w:val="24"/>
        </w:rPr>
        <w:t>O.</w:t>
      </w:r>
      <w:r w:rsidR="008B6600" w:rsidRPr="008A5D92">
        <w:rPr>
          <w:rFonts w:ascii="Palatino Linotype" w:hAnsi="Palatino Linotype" w:cs="Arial"/>
          <w:b/>
          <w:sz w:val="28"/>
          <w:szCs w:val="24"/>
        </w:rPr>
        <w:t xml:space="preserve"> </w:t>
      </w:r>
      <w:r w:rsidR="00BC106F" w:rsidRPr="008A5D92">
        <w:rPr>
          <w:rFonts w:ascii="Palatino Linotype" w:hAnsi="Palatino Linotype" w:cs="Arial"/>
          <w:b/>
          <w:sz w:val="28"/>
          <w:szCs w:val="24"/>
        </w:rPr>
        <w:t>Del cierre de instrucción.</w:t>
      </w:r>
      <w:r w:rsidR="00BC106F" w:rsidRPr="008A5D92">
        <w:rPr>
          <w:rFonts w:ascii="Palatino Linotype" w:hAnsi="Palatino Linotype" w:cs="Arial"/>
          <w:b/>
          <w:sz w:val="28"/>
          <w:szCs w:val="24"/>
        </w:rPr>
        <w:tab/>
      </w:r>
    </w:p>
    <w:p w14:paraId="01850891" w14:textId="252F5A06" w:rsidR="00E41DE5" w:rsidRDefault="00BC106F" w:rsidP="00E41DE5">
      <w:pPr>
        <w:spacing w:after="0" w:line="360" w:lineRule="auto"/>
        <w:jc w:val="both"/>
        <w:rPr>
          <w:rFonts w:ascii="Palatino Linotype" w:hAnsi="Palatino Linotype" w:cs="Arial"/>
          <w:sz w:val="24"/>
          <w:szCs w:val="24"/>
        </w:rPr>
      </w:pPr>
      <w:r w:rsidRPr="008A5D92">
        <w:rPr>
          <w:rFonts w:ascii="Palatino Linotype" w:hAnsi="Palatino Linotype" w:cs="Arial"/>
          <w:sz w:val="24"/>
          <w:szCs w:val="24"/>
        </w:rPr>
        <w:t>Así, una vez transcurr</w:t>
      </w:r>
      <w:r w:rsidR="00631855" w:rsidRPr="008A5D92">
        <w:rPr>
          <w:rFonts w:ascii="Palatino Linotype" w:hAnsi="Palatino Linotype" w:cs="Arial"/>
          <w:sz w:val="24"/>
          <w:szCs w:val="24"/>
        </w:rPr>
        <w:t>ido el término legal, se decretó</w:t>
      </w:r>
      <w:r w:rsidRPr="008A5D92">
        <w:rPr>
          <w:rFonts w:ascii="Palatino Linotype" w:hAnsi="Palatino Linotype" w:cs="Arial"/>
          <w:sz w:val="24"/>
          <w:szCs w:val="24"/>
        </w:rPr>
        <w:t xml:space="preserve"> el cierre de instrucción en fecha </w:t>
      </w:r>
      <w:r w:rsidR="00D1185A">
        <w:rPr>
          <w:rFonts w:ascii="Palatino Linotype" w:hAnsi="Palatino Linotype" w:cs="Arial"/>
          <w:sz w:val="24"/>
          <w:szCs w:val="24"/>
        </w:rPr>
        <w:t>catorce de febrero de dos mil veinte</w:t>
      </w:r>
      <w:r w:rsidRPr="008A5D92">
        <w:rPr>
          <w:rFonts w:ascii="Palatino Linotype" w:hAnsi="Palatino Linotype" w:cs="Arial"/>
          <w:sz w:val="24"/>
          <w:szCs w:val="24"/>
        </w:rPr>
        <w:t>, en términos del artículo 185</w:t>
      </w:r>
      <w:r w:rsidR="00027ADB" w:rsidRPr="008A5D92">
        <w:rPr>
          <w:rFonts w:ascii="Palatino Linotype" w:hAnsi="Palatino Linotype" w:cs="Arial"/>
          <w:sz w:val="24"/>
          <w:szCs w:val="24"/>
        </w:rPr>
        <w:t>,</w:t>
      </w:r>
      <w:r w:rsidRPr="008A5D92">
        <w:rPr>
          <w:rFonts w:ascii="Palatino Linotype" w:hAnsi="Palatino Linotype" w:cs="Arial"/>
          <w:sz w:val="24"/>
          <w:szCs w:val="24"/>
        </w:rPr>
        <w:t xml:space="preserve"> Fracción VI</w:t>
      </w:r>
      <w:r w:rsidR="00027ADB" w:rsidRPr="008A5D92">
        <w:rPr>
          <w:rFonts w:ascii="Palatino Linotype" w:hAnsi="Palatino Linotype" w:cs="Arial"/>
          <w:sz w:val="24"/>
          <w:szCs w:val="24"/>
        </w:rPr>
        <w:t>,</w:t>
      </w:r>
      <w:r w:rsidRPr="008A5D92">
        <w:rPr>
          <w:rFonts w:ascii="Palatino Linotype" w:hAnsi="Palatino Linotype" w:cs="Arial"/>
          <w:sz w:val="24"/>
          <w:szCs w:val="24"/>
        </w:rPr>
        <w:t xml:space="preserve"> de la Ley de Transparencia y Acceso a la Información Pública del Estado de México y Municipios, iniciando el término legal para dictar re</w:t>
      </w:r>
      <w:r w:rsidR="00E41DE5">
        <w:rPr>
          <w:rFonts w:ascii="Palatino Linotype" w:hAnsi="Palatino Linotype" w:cs="Arial"/>
          <w:sz w:val="24"/>
          <w:szCs w:val="24"/>
        </w:rPr>
        <w:t>solución definitiva del asunto.</w:t>
      </w:r>
    </w:p>
    <w:p w14:paraId="72A01AB5" w14:textId="77777777" w:rsidR="00E41DE5" w:rsidRDefault="00E41DE5" w:rsidP="00E41DE5">
      <w:pPr>
        <w:spacing w:after="0" w:line="360" w:lineRule="auto"/>
        <w:jc w:val="both"/>
        <w:rPr>
          <w:rFonts w:ascii="Palatino Linotype" w:hAnsi="Palatino Linotype" w:cs="Arial"/>
          <w:sz w:val="24"/>
          <w:szCs w:val="24"/>
        </w:rPr>
      </w:pPr>
    </w:p>
    <w:p w14:paraId="7C5492E2" w14:textId="5DEC6227" w:rsidR="006022C6" w:rsidRPr="008A5D92" w:rsidRDefault="0037641A" w:rsidP="00E41DE5">
      <w:pPr>
        <w:spacing w:after="0" w:line="360" w:lineRule="auto"/>
        <w:jc w:val="both"/>
        <w:rPr>
          <w:rFonts w:ascii="Palatino Linotype" w:hAnsi="Palatino Linotype" w:cs="Arial"/>
          <w:sz w:val="24"/>
          <w:szCs w:val="24"/>
        </w:rPr>
      </w:pPr>
      <w:r w:rsidRPr="008A5D92">
        <w:rPr>
          <w:rFonts w:ascii="Palatino Linotype" w:hAnsi="Palatino Linotype" w:cs="Arial"/>
          <w:sz w:val="24"/>
          <w:szCs w:val="24"/>
        </w:rPr>
        <w:lastRenderedPageBreak/>
        <w:t>Es de destacar que</w:t>
      </w:r>
      <w:r w:rsidR="006022C6" w:rsidRPr="008A5D92">
        <w:rPr>
          <w:rFonts w:ascii="Palatino Linotype" w:hAnsi="Palatino Linotype" w:cs="Arial"/>
          <w:sz w:val="24"/>
          <w:szCs w:val="24"/>
        </w:rPr>
        <w:t xml:space="preserve">, en fecha </w:t>
      </w:r>
      <w:r w:rsidR="00D1185A">
        <w:rPr>
          <w:rFonts w:ascii="Palatino Linotype" w:hAnsi="Palatino Linotype" w:cs="Arial"/>
          <w:sz w:val="24"/>
          <w:szCs w:val="24"/>
        </w:rPr>
        <w:t>veintiséis de febrero de dos mil veinte</w:t>
      </w:r>
      <w:r w:rsidR="006022C6" w:rsidRPr="008A5D92">
        <w:rPr>
          <w:rFonts w:ascii="Palatino Linotype" w:hAnsi="Palatino Linotype" w:cs="Arial"/>
          <w:sz w:val="24"/>
          <w:szCs w:val="24"/>
        </w:rPr>
        <w:t>, se amplió el plazo para dictar resolución, en términos del artículo 181, de la Ley de Transparencia y Acceso a la Información Pública del Estado de México y Municipios.</w:t>
      </w:r>
    </w:p>
    <w:p w14:paraId="1E62F549" w14:textId="77777777" w:rsidR="0037641A" w:rsidRPr="008A5D92" w:rsidRDefault="0037641A" w:rsidP="006022C6">
      <w:pPr>
        <w:spacing w:before="240" w:line="360" w:lineRule="auto"/>
        <w:jc w:val="both"/>
        <w:rPr>
          <w:rFonts w:ascii="Palatino Linotype" w:hAnsi="Palatino Linotype" w:cs="Arial"/>
          <w:sz w:val="24"/>
          <w:szCs w:val="24"/>
        </w:rPr>
      </w:pPr>
    </w:p>
    <w:p w14:paraId="12F33C9D" w14:textId="77777777" w:rsidR="00027ADB" w:rsidRPr="008A5D92" w:rsidRDefault="00027ADB" w:rsidP="00AD2A55">
      <w:pPr>
        <w:spacing w:after="0" w:line="360" w:lineRule="auto"/>
        <w:jc w:val="both"/>
        <w:rPr>
          <w:rFonts w:ascii="Palatino Linotype" w:hAnsi="Palatino Linotype" w:cs="Arial"/>
          <w:sz w:val="6"/>
          <w:szCs w:val="24"/>
        </w:rPr>
      </w:pPr>
    </w:p>
    <w:p w14:paraId="6AE9A437" w14:textId="77777777" w:rsidR="00BF3214" w:rsidRPr="008A5D92" w:rsidRDefault="00BF3214" w:rsidP="00AD2A55">
      <w:pPr>
        <w:spacing w:after="0" w:line="360" w:lineRule="auto"/>
        <w:jc w:val="center"/>
        <w:rPr>
          <w:rFonts w:ascii="Palatino Linotype" w:hAnsi="Palatino Linotype" w:cs="Arial"/>
          <w:b/>
          <w:sz w:val="28"/>
          <w:szCs w:val="24"/>
        </w:rPr>
      </w:pPr>
      <w:r w:rsidRPr="008A5D92">
        <w:rPr>
          <w:rFonts w:ascii="Palatino Linotype" w:hAnsi="Palatino Linotype" w:cs="Arial"/>
          <w:b/>
          <w:sz w:val="28"/>
          <w:szCs w:val="24"/>
        </w:rPr>
        <w:t xml:space="preserve">C O N S I D E R A N D O </w:t>
      </w:r>
    </w:p>
    <w:p w14:paraId="204DC932" w14:textId="77777777" w:rsidR="00983EFD" w:rsidRPr="008A5D92" w:rsidRDefault="00983EFD" w:rsidP="00AD2A55">
      <w:pPr>
        <w:spacing w:after="0" w:line="360" w:lineRule="auto"/>
        <w:jc w:val="center"/>
        <w:rPr>
          <w:rFonts w:ascii="Palatino Linotype" w:hAnsi="Palatino Linotype" w:cs="Arial"/>
          <w:b/>
          <w:sz w:val="14"/>
          <w:szCs w:val="24"/>
        </w:rPr>
      </w:pPr>
    </w:p>
    <w:p w14:paraId="632C3657" w14:textId="77777777" w:rsidR="00EE326A" w:rsidRPr="008A5D92" w:rsidRDefault="00BF3214" w:rsidP="00AD2A55">
      <w:pPr>
        <w:spacing w:after="0" w:line="360" w:lineRule="auto"/>
        <w:jc w:val="both"/>
        <w:rPr>
          <w:rFonts w:ascii="Palatino Linotype" w:hAnsi="Palatino Linotype" w:cs="Arial"/>
          <w:sz w:val="28"/>
          <w:szCs w:val="24"/>
        </w:rPr>
      </w:pPr>
      <w:r w:rsidRPr="008A5D92">
        <w:rPr>
          <w:rFonts w:ascii="Palatino Linotype" w:hAnsi="Palatino Linotype" w:cs="Arial"/>
          <w:b/>
          <w:sz w:val="28"/>
          <w:szCs w:val="24"/>
        </w:rPr>
        <w:t xml:space="preserve">PRIMERO. </w:t>
      </w:r>
      <w:r w:rsidR="00EE326A" w:rsidRPr="008A5D92">
        <w:rPr>
          <w:rFonts w:ascii="Palatino Linotype" w:hAnsi="Palatino Linotype" w:cs="Arial"/>
          <w:b/>
          <w:sz w:val="28"/>
          <w:szCs w:val="24"/>
        </w:rPr>
        <w:t>De la c</w:t>
      </w:r>
      <w:r w:rsidRPr="008A5D92">
        <w:rPr>
          <w:rFonts w:ascii="Palatino Linotype" w:hAnsi="Palatino Linotype" w:cs="Arial"/>
          <w:b/>
          <w:sz w:val="28"/>
          <w:szCs w:val="24"/>
        </w:rPr>
        <w:t>ompetencia</w:t>
      </w:r>
      <w:r w:rsidRPr="008A5D92">
        <w:rPr>
          <w:rFonts w:ascii="Palatino Linotype" w:hAnsi="Palatino Linotype" w:cs="Arial"/>
          <w:sz w:val="28"/>
          <w:szCs w:val="24"/>
        </w:rPr>
        <w:t>.</w:t>
      </w:r>
    </w:p>
    <w:p w14:paraId="322D83C5" w14:textId="1E718ABE" w:rsidR="00BF3214" w:rsidRPr="008A5D92" w:rsidRDefault="00BF3214" w:rsidP="00AD2A55">
      <w:pPr>
        <w:spacing w:after="0" w:line="360" w:lineRule="auto"/>
        <w:jc w:val="both"/>
        <w:rPr>
          <w:rFonts w:ascii="Palatino Linotype" w:hAnsi="Palatino Linotype" w:cs="Arial"/>
          <w:sz w:val="24"/>
          <w:szCs w:val="24"/>
        </w:rPr>
      </w:pPr>
      <w:r w:rsidRPr="008A5D92">
        <w:rPr>
          <w:rFonts w:ascii="Palatino Linotype" w:hAnsi="Palatino Linotype" w:cs="Arial"/>
          <w:sz w:val="24"/>
          <w:szCs w:val="24"/>
        </w:rPr>
        <w:t xml:space="preserve">Este Instituto de Transparencia, Acceso a la Información Pública y Protección de Datos Personales del Estado de México y Municipios, es competente para conocer y resolver el presente recurso de revisión interpuesto por el </w:t>
      </w:r>
      <w:r w:rsidR="00B90166" w:rsidRPr="008A5D92">
        <w:rPr>
          <w:rFonts w:ascii="Palatino Linotype" w:hAnsi="Palatino Linotype" w:cs="Arial"/>
          <w:sz w:val="24"/>
          <w:szCs w:val="24"/>
        </w:rPr>
        <w:t>ciudadano</w:t>
      </w:r>
      <w:r w:rsidR="00982CAE" w:rsidRPr="008A5D92">
        <w:rPr>
          <w:rFonts w:ascii="Palatino Linotype" w:hAnsi="Palatino Linotype" w:cs="Arial"/>
          <w:sz w:val="24"/>
          <w:szCs w:val="24"/>
        </w:rPr>
        <w:t>,</w:t>
      </w:r>
      <w:r w:rsidR="00B90166" w:rsidRPr="008A5D92">
        <w:rPr>
          <w:rFonts w:ascii="Palatino Linotype" w:hAnsi="Palatino Linotype" w:cs="Arial"/>
          <w:b/>
          <w:sz w:val="24"/>
          <w:szCs w:val="24"/>
        </w:rPr>
        <w:t xml:space="preserve"> </w:t>
      </w:r>
      <w:r w:rsidRPr="008A5D92">
        <w:rPr>
          <w:rFonts w:ascii="Palatino Linotype" w:hAnsi="Palatino Linotype" w:cs="Arial"/>
          <w:sz w:val="24"/>
          <w:szCs w:val="24"/>
        </w:rPr>
        <w:t xml:space="preserve">conforme a lo dispuesto en los artículos 6, apartado A, fracción IV de la Constitución Política de los Estados Unidos Mexicanos, 5, párrafos </w:t>
      </w:r>
      <w:r w:rsidR="00A726D8" w:rsidRPr="008A5D92">
        <w:rPr>
          <w:rFonts w:ascii="Palatino Linotype" w:hAnsi="Palatino Linotype" w:cs="Arial"/>
          <w:sz w:val="24"/>
          <w:szCs w:val="24"/>
        </w:rPr>
        <w:t>vigésimo</w:t>
      </w:r>
      <w:r w:rsidR="00D1185A">
        <w:rPr>
          <w:rFonts w:ascii="Palatino Linotype" w:hAnsi="Palatino Linotype" w:cs="Arial"/>
          <w:sz w:val="24"/>
          <w:szCs w:val="24"/>
        </w:rPr>
        <w:t xml:space="preserve"> segundo</w:t>
      </w:r>
      <w:r w:rsidRPr="008A5D92">
        <w:rPr>
          <w:rFonts w:ascii="Palatino Linotype" w:hAnsi="Palatino Linotype" w:cs="Arial"/>
          <w:sz w:val="24"/>
          <w:szCs w:val="24"/>
        </w:rPr>
        <w:t xml:space="preserve">, </w:t>
      </w:r>
      <w:r w:rsidR="00A726D8" w:rsidRPr="008A5D92">
        <w:rPr>
          <w:rFonts w:ascii="Palatino Linotype" w:hAnsi="Palatino Linotype" w:cs="Arial"/>
          <w:sz w:val="24"/>
          <w:szCs w:val="24"/>
        </w:rPr>
        <w:t xml:space="preserve">vigésimo </w:t>
      </w:r>
      <w:r w:rsidR="00D1185A">
        <w:rPr>
          <w:rFonts w:ascii="Palatino Linotype" w:hAnsi="Palatino Linotype" w:cs="Arial"/>
          <w:sz w:val="24"/>
          <w:szCs w:val="24"/>
        </w:rPr>
        <w:t>tercero</w:t>
      </w:r>
      <w:r w:rsidR="00A726D8" w:rsidRPr="008A5D92">
        <w:rPr>
          <w:rFonts w:ascii="Palatino Linotype" w:hAnsi="Palatino Linotype" w:cs="Arial"/>
          <w:sz w:val="24"/>
          <w:szCs w:val="24"/>
        </w:rPr>
        <w:t xml:space="preserve"> y vigésimo </w:t>
      </w:r>
      <w:r w:rsidR="00D1185A">
        <w:rPr>
          <w:rFonts w:ascii="Palatino Linotype" w:hAnsi="Palatino Linotype" w:cs="Arial"/>
          <w:sz w:val="24"/>
          <w:szCs w:val="24"/>
        </w:rPr>
        <w:t>cuarto</w:t>
      </w:r>
      <w:r w:rsidRPr="008A5D92">
        <w:rPr>
          <w:rFonts w:ascii="Palatino Linotype" w:hAnsi="Palatino Linotype" w:cs="Arial"/>
          <w:sz w:val="24"/>
          <w:szCs w:val="24"/>
        </w:rPr>
        <w:t xml:space="preserve"> fracción IV de la Constitución Política del Estado Libre y Soberano de México, 1, 2 fracción II, 13, 29, 36 fracciones II y III, 176, 178, 179 fracción I, 181 párrafo tercero, 182, 185, 188 y 194 de la Ley de Transparencia y Acceso a la Información Pública del Estado de México y Municipios, </w:t>
      </w:r>
      <w:r w:rsidR="00152802" w:rsidRPr="008A5D92">
        <w:rPr>
          <w:rFonts w:ascii="Palatino Linotype" w:hAnsi="Palatino Linotype" w:cs="Arial"/>
          <w:sz w:val="24"/>
          <w:szCs w:val="24"/>
        </w:rPr>
        <w:t xml:space="preserve">9, fracciones I y XXIV y 11 </w:t>
      </w:r>
      <w:r w:rsidRPr="008A5D92">
        <w:rPr>
          <w:rFonts w:ascii="Palatino Linotype" w:hAnsi="Palatino Linotype" w:cs="Arial"/>
          <w:sz w:val="24"/>
          <w:szCs w:val="24"/>
        </w:rPr>
        <w:t>del Reglamento Interior del Instituto de Transparencia, Acceso a la Información Pública y Protección de Datos Personales del Estado de México y Municipios.</w:t>
      </w:r>
    </w:p>
    <w:p w14:paraId="1724E014" w14:textId="77777777" w:rsidR="00617BF5" w:rsidRPr="008A5D92" w:rsidRDefault="00617BF5" w:rsidP="00AD2A55">
      <w:pPr>
        <w:spacing w:after="0" w:line="360" w:lineRule="auto"/>
        <w:jc w:val="both"/>
        <w:rPr>
          <w:rFonts w:ascii="Palatino Linotype" w:hAnsi="Palatino Linotype" w:cs="Arial"/>
          <w:sz w:val="24"/>
          <w:szCs w:val="24"/>
        </w:rPr>
      </w:pPr>
    </w:p>
    <w:p w14:paraId="7CB52BFD" w14:textId="484F8512" w:rsidR="00EE326A" w:rsidRPr="008A5D92" w:rsidRDefault="00BF3214" w:rsidP="00AD2A55">
      <w:pPr>
        <w:autoSpaceDE w:val="0"/>
        <w:autoSpaceDN w:val="0"/>
        <w:adjustRightInd w:val="0"/>
        <w:spacing w:after="0" w:line="360" w:lineRule="auto"/>
        <w:jc w:val="both"/>
        <w:rPr>
          <w:rFonts w:ascii="Palatino Linotype" w:hAnsi="Palatino Linotype" w:cs="Arial"/>
          <w:b/>
          <w:sz w:val="28"/>
          <w:szCs w:val="24"/>
        </w:rPr>
      </w:pPr>
      <w:r w:rsidRPr="008A5D92">
        <w:rPr>
          <w:rFonts w:ascii="Palatino Linotype" w:hAnsi="Palatino Linotype" w:cs="Arial"/>
          <w:b/>
          <w:sz w:val="28"/>
          <w:szCs w:val="24"/>
        </w:rPr>
        <w:t xml:space="preserve">SEGUNDO. </w:t>
      </w:r>
      <w:r w:rsidR="00EE326A" w:rsidRPr="008A5D92">
        <w:rPr>
          <w:rFonts w:ascii="Palatino Linotype" w:hAnsi="Palatino Linotype" w:cs="Arial"/>
          <w:b/>
          <w:sz w:val="28"/>
          <w:szCs w:val="24"/>
        </w:rPr>
        <w:t>De los a</w:t>
      </w:r>
      <w:r w:rsidR="00A17DC4" w:rsidRPr="008A5D92">
        <w:rPr>
          <w:rFonts w:ascii="Palatino Linotype" w:hAnsi="Palatino Linotype" w:cs="Arial"/>
          <w:b/>
          <w:sz w:val="28"/>
          <w:szCs w:val="24"/>
        </w:rPr>
        <w:t xml:space="preserve">lcances del Recurso de Revisión. </w:t>
      </w:r>
    </w:p>
    <w:p w14:paraId="4D65891D" w14:textId="77777777" w:rsidR="000035B9" w:rsidRPr="008A5D92" w:rsidRDefault="00A17DC4" w:rsidP="00AD2A55">
      <w:pPr>
        <w:autoSpaceDE w:val="0"/>
        <w:autoSpaceDN w:val="0"/>
        <w:adjustRightInd w:val="0"/>
        <w:spacing w:after="0" w:line="360" w:lineRule="auto"/>
        <w:jc w:val="both"/>
        <w:rPr>
          <w:rFonts w:ascii="Palatino Linotype" w:hAnsi="Palatino Linotype" w:cs="Arial"/>
          <w:sz w:val="24"/>
          <w:szCs w:val="24"/>
        </w:rPr>
      </w:pPr>
      <w:r w:rsidRPr="008A5D92">
        <w:rPr>
          <w:rFonts w:ascii="Palatino Linotype" w:hAnsi="Palatino Linotype" w:cs="Arial"/>
          <w:sz w:val="24"/>
          <w:szCs w:val="24"/>
        </w:rPr>
        <w:t xml:space="preserve">Anterior a todo debe destacarse que el recurso de revisión tiene el fin y alcance que señalan los numerales 176, 179, 181 párrafo cuarto, 194 y 195 y demás aplicables de la Ley de Transparencia y Acceso a la Información Pública del Estado de México y Municipios vigente y será analizado conforme a las actuaciones que obren en el </w:t>
      </w:r>
      <w:r w:rsidRPr="008A5D92">
        <w:rPr>
          <w:rFonts w:ascii="Palatino Linotype" w:hAnsi="Palatino Linotype" w:cs="Arial"/>
          <w:sz w:val="24"/>
          <w:szCs w:val="24"/>
        </w:rPr>
        <w:lastRenderedPageBreak/>
        <w:t>expediente electrónico con la finalidad de reparar cualquier posible afectación al derecho de acceso a la información pública y garantizando el principio rector de máxima publicidad.</w:t>
      </w:r>
    </w:p>
    <w:p w14:paraId="2C919252" w14:textId="77777777" w:rsidR="00854A42" w:rsidRPr="008A5D92" w:rsidRDefault="00854A42" w:rsidP="00AD2A55">
      <w:pPr>
        <w:pStyle w:val="Prrafodelista"/>
        <w:autoSpaceDE w:val="0"/>
        <w:autoSpaceDN w:val="0"/>
        <w:adjustRightInd w:val="0"/>
        <w:spacing w:line="360" w:lineRule="auto"/>
        <w:ind w:left="0"/>
        <w:jc w:val="both"/>
        <w:rPr>
          <w:rFonts w:ascii="Palatino Linotype" w:hAnsi="Palatino Linotype" w:cs="Arial"/>
        </w:rPr>
      </w:pPr>
    </w:p>
    <w:p w14:paraId="6E6D7D83" w14:textId="590471D8" w:rsidR="00EE326A" w:rsidRPr="008A5D92" w:rsidRDefault="00D1185A" w:rsidP="00AD2A55">
      <w:pPr>
        <w:autoSpaceDE w:val="0"/>
        <w:autoSpaceDN w:val="0"/>
        <w:adjustRightInd w:val="0"/>
        <w:spacing w:after="0" w:line="360" w:lineRule="auto"/>
        <w:jc w:val="both"/>
        <w:rPr>
          <w:rFonts w:ascii="Palatino Linotype" w:hAnsi="Palatino Linotype" w:cs="Arial"/>
          <w:b/>
          <w:sz w:val="28"/>
          <w:szCs w:val="24"/>
        </w:rPr>
      </w:pPr>
      <w:r>
        <w:rPr>
          <w:rFonts w:ascii="Palatino Linotype" w:hAnsi="Palatino Linotype" w:cs="Arial"/>
          <w:b/>
          <w:sz w:val="28"/>
          <w:szCs w:val="24"/>
        </w:rPr>
        <w:t>TERCERO</w:t>
      </w:r>
      <w:r w:rsidR="00A17DC4" w:rsidRPr="008A5D92">
        <w:rPr>
          <w:rFonts w:ascii="Palatino Linotype" w:hAnsi="Palatino Linotype" w:cs="Arial"/>
          <w:b/>
          <w:sz w:val="28"/>
          <w:szCs w:val="24"/>
        </w:rPr>
        <w:t xml:space="preserve">. </w:t>
      </w:r>
      <w:r w:rsidR="00EE326A" w:rsidRPr="008A5D92">
        <w:rPr>
          <w:rFonts w:ascii="Palatino Linotype" w:hAnsi="Palatino Linotype" w:cs="Arial"/>
          <w:b/>
          <w:sz w:val="28"/>
          <w:szCs w:val="24"/>
        </w:rPr>
        <w:t>Del e</w:t>
      </w:r>
      <w:r w:rsidR="003E076B" w:rsidRPr="008A5D92">
        <w:rPr>
          <w:rFonts w:ascii="Palatino Linotype" w:hAnsi="Palatino Linotype" w:cs="Arial"/>
          <w:b/>
          <w:sz w:val="28"/>
          <w:szCs w:val="24"/>
        </w:rPr>
        <w:t xml:space="preserve">studio de las causas de improcedencia. </w:t>
      </w:r>
    </w:p>
    <w:p w14:paraId="7974FB0E" w14:textId="77777777" w:rsidR="003F6292" w:rsidRPr="008A5D92" w:rsidRDefault="003F6292" w:rsidP="00AD2A55">
      <w:pPr>
        <w:autoSpaceDE w:val="0"/>
        <w:autoSpaceDN w:val="0"/>
        <w:adjustRightInd w:val="0"/>
        <w:spacing w:after="0" w:line="360" w:lineRule="auto"/>
        <w:jc w:val="both"/>
        <w:rPr>
          <w:rFonts w:ascii="Palatino Linotype" w:hAnsi="Palatino Linotype" w:cs="Arial"/>
          <w:sz w:val="24"/>
          <w:szCs w:val="24"/>
        </w:rPr>
      </w:pPr>
      <w:r w:rsidRPr="008A5D92">
        <w:rPr>
          <w:rFonts w:ascii="Palatino Linotype" w:hAnsi="Palatino Linotype" w:cs="Arial"/>
          <w:sz w:val="24"/>
          <w:szCs w:val="24"/>
        </w:rPr>
        <w:t>El estudio de las causas de improcedencia que se hagan valer por las partes o que se advierta de oficio por este Resolutor debe ser objeto de análisis previo al estudio de fondo del asunto ya que el estudio de los presupuestos procesales sobre el inicio o trámite de un proceso genera eficacia jurídica de las resoluciones, más aún que se trata de una figura procesal adoptada en la ley de la materia la cual impide su estudio y resolución cuando una vez admitido el recurso de revisión se advierta una causa de improcedencia que permita sobreseer el recurso de revisión sin estudiar el fondo del asunto; circunstancias anteriores que no son incompatibles con el derecho de acceso a la justicia, ya que éste no se coarta por regular causas de improcedencia y sobreseimiento con tales fines.</w:t>
      </w:r>
    </w:p>
    <w:p w14:paraId="17D03AA7" w14:textId="77777777" w:rsidR="00D14122" w:rsidRPr="008A5D92" w:rsidRDefault="00D14122" w:rsidP="00AD2A55">
      <w:pPr>
        <w:autoSpaceDE w:val="0"/>
        <w:autoSpaceDN w:val="0"/>
        <w:adjustRightInd w:val="0"/>
        <w:spacing w:after="0" w:line="360" w:lineRule="auto"/>
        <w:jc w:val="both"/>
        <w:rPr>
          <w:rFonts w:ascii="Palatino Linotype" w:hAnsi="Palatino Linotype" w:cs="Arial"/>
          <w:sz w:val="24"/>
          <w:szCs w:val="24"/>
        </w:rPr>
      </w:pPr>
    </w:p>
    <w:p w14:paraId="2A66E82B" w14:textId="77777777" w:rsidR="003F6292" w:rsidRPr="008A5D92" w:rsidRDefault="003F6292" w:rsidP="00AD2A55">
      <w:pPr>
        <w:spacing w:after="0" w:line="240" w:lineRule="auto"/>
        <w:ind w:left="851" w:right="851"/>
        <w:jc w:val="both"/>
        <w:rPr>
          <w:rFonts w:ascii="Palatino Linotype" w:hAnsi="Palatino Linotype"/>
          <w:b/>
          <w:bCs/>
          <w:i/>
          <w:lang w:eastAsia="es-MX"/>
        </w:rPr>
      </w:pPr>
      <w:r w:rsidRPr="008A5D92">
        <w:rPr>
          <w:rFonts w:ascii="Palatino Linotype" w:hAnsi="Palatino Linotype"/>
          <w:b/>
          <w:bCs/>
          <w:i/>
        </w:rPr>
        <w:t>IMPROCEDENCIA Y SOBRESEIMIENTO EN EL JUICIO DE AMPARO. LAS CAUSAS PREVISTAS EN LOS ARTÍCULOS 73 Y 74 DE LA LEY DE LA MATERIA, RESPECTIVAMENTE, NO SON INCOMPATIBLES CON EL ARTÍCULO 25.1 DE LA CONVENCIÓN AMERICANA SOBRE DERECHOS HUMANOS.</w:t>
      </w:r>
    </w:p>
    <w:p w14:paraId="48E588BF" w14:textId="77777777" w:rsidR="003F6292" w:rsidRPr="008A5D92" w:rsidRDefault="003F6292" w:rsidP="00AD2A55">
      <w:pPr>
        <w:pStyle w:val="Prrafodelista"/>
        <w:autoSpaceDE w:val="0"/>
        <w:autoSpaceDN w:val="0"/>
        <w:adjustRightInd w:val="0"/>
        <w:ind w:left="851" w:right="851"/>
        <w:jc w:val="both"/>
        <w:rPr>
          <w:rFonts w:ascii="Palatino Linotype" w:hAnsi="Palatino Linotype" w:cs="Arial"/>
          <w:sz w:val="22"/>
          <w:szCs w:val="22"/>
        </w:rPr>
      </w:pPr>
      <w:r w:rsidRPr="008A5D92">
        <w:rPr>
          <w:rFonts w:ascii="Palatino Linotype" w:hAnsi="Palatino Linotype"/>
          <w:i/>
          <w:sz w:val="22"/>
          <w:szCs w:val="22"/>
        </w:rPr>
        <w:t>Del examen de compatibilidad de los artículos</w:t>
      </w:r>
      <w:r w:rsidRPr="008A5D92">
        <w:rPr>
          <w:rStyle w:val="apple-converted-space"/>
          <w:rFonts w:ascii="Palatino Linotype" w:hAnsi="Palatino Linotype"/>
          <w:i/>
          <w:sz w:val="22"/>
          <w:szCs w:val="22"/>
        </w:rPr>
        <w:t> </w:t>
      </w:r>
      <w:hyperlink r:id="rId9" w:history="1">
        <w:r w:rsidRPr="008A5D92">
          <w:rPr>
            <w:rStyle w:val="Hipervnculo"/>
            <w:rFonts w:ascii="Palatino Linotype" w:eastAsia="Calibri" w:hAnsi="Palatino Linotype"/>
            <w:i/>
            <w:sz w:val="22"/>
            <w:szCs w:val="22"/>
          </w:rPr>
          <w:t>73 y 74 de la Ley de Amparo</w:t>
        </w:r>
      </w:hyperlink>
      <w:r w:rsidRPr="008A5D92">
        <w:rPr>
          <w:rStyle w:val="apple-converted-space"/>
          <w:rFonts w:ascii="Palatino Linotype" w:hAnsi="Palatino Linotype"/>
          <w:i/>
          <w:sz w:val="22"/>
          <w:szCs w:val="22"/>
        </w:rPr>
        <w:t> </w:t>
      </w:r>
      <w:r w:rsidRPr="008A5D92">
        <w:rPr>
          <w:rFonts w:ascii="Palatino Linotype" w:hAnsi="Palatino Linotype"/>
          <w:i/>
          <w:sz w:val="22"/>
          <w:szCs w:val="22"/>
        </w:rPr>
        <w:t>con el artículo</w:t>
      </w:r>
      <w:r w:rsidRPr="008A5D92">
        <w:rPr>
          <w:rStyle w:val="apple-converted-space"/>
          <w:rFonts w:ascii="Palatino Linotype" w:hAnsi="Palatino Linotype"/>
          <w:i/>
          <w:sz w:val="22"/>
          <w:szCs w:val="22"/>
        </w:rPr>
        <w:t> </w:t>
      </w:r>
      <w:hyperlink r:id="rId10" w:history="1">
        <w:r w:rsidRPr="008A5D92">
          <w:rPr>
            <w:rStyle w:val="Hipervnculo"/>
            <w:rFonts w:ascii="Palatino Linotype" w:eastAsia="Calibri" w:hAnsi="Palatino Linotype"/>
            <w:i/>
            <w:sz w:val="22"/>
            <w:szCs w:val="22"/>
          </w:rPr>
          <w:t>25.1 de la Convención Americana sobre Derechos Humanos</w:t>
        </w:r>
      </w:hyperlink>
      <w:r w:rsidRPr="008A5D92">
        <w:rPr>
          <w:rStyle w:val="apple-converted-space"/>
          <w:rFonts w:ascii="Palatino Linotype" w:hAnsi="Palatino Linotype"/>
          <w:i/>
          <w:sz w:val="22"/>
          <w:szCs w:val="22"/>
        </w:rPr>
        <w:t> </w:t>
      </w:r>
      <w:r w:rsidRPr="008A5D92">
        <w:rPr>
          <w:rFonts w:ascii="Palatino Linotype" w:hAnsi="Palatino Linotype"/>
          <w:b/>
          <w:i/>
          <w:sz w:val="22"/>
          <w:szCs w:val="22"/>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8A5D92">
        <w:rPr>
          <w:rFonts w:ascii="Palatino Linotype" w:hAnsi="Palatino Linotype"/>
          <w:i/>
          <w:sz w:val="22"/>
          <w:szCs w:val="22"/>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w:t>
      </w:r>
      <w:r w:rsidRPr="008A5D92">
        <w:rPr>
          <w:rFonts w:ascii="Palatino Linotype" w:hAnsi="Palatino Linotype"/>
          <w:i/>
          <w:sz w:val="22"/>
          <w:szCs w:val="22"/>
        </w:rPr>
        <w:lastRenderedPageBreak/>
        <w:t xml:space="preserve">tal naturaleza que despojen al derecho de su esencia, ni discriminatorios y, en el caso, la razonabilidad de esas causas se justifica por la viabilidad de que una eventual sentencia </w:t>
      </w:r>
      <w:proofErr w:type="spellStart"/>
      <w:r w:rsidRPr="008A5D92">
        <w:rPr>
          <w:rFonts w:ascii="Palatino Linotype" w:hAnsi="Palatino Linotype"/>
          <w:i/>
          <w:sz w:val="22"/>
          <w:szCs w:val="22"/>
        </w:rPr>
        <w:t>concesoria</w:t>
      </w:r>
      <w:proofErr w:type="spellEnd"/>
      <w:r w:rsidRPr="008A5D92">
        <w:rPr>
          <w:rFonts w:ascii="Palatino Linotype" w:hAnsi="Palatino Linotype"/>
          <w:i/>
          <w:sz w:val="22"/>
          <w:szCs w:val="22"/>
        </w:rPr>
        <w:t xml:space="preserve">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p w14:paraId="28BBDA09" w14:textId="77777777" w:rsidR="003F6292" w:rsidRPr="008A5D92" w:rsidRDefault="003F6292" w:rsidP="00AD2A55">
      <w:pPr>
        <w:pStyle w:val="Prrafodelista"/>
        <w:autoSpaceDE w:val="0"/>
        <w:autoSpaceDN w:val="0"/>
        <w:adjustRightInd w:val="0"/>
        <w:spacing w:line="360" w:lineRule="auto"/>
        <w:ind w:left="0"/>
        <w:jc w:val="both"/>
        <w:rPr>
          <w:rFonts w:ascii="Palatino Linotype" w:hAnsi="Palatino Linotype" w:cs="Arial"/>
        </w:rPr>
      </w:pPr>
    </w:p>
    <w:p w14:paraId="587E7FE8" w14:textId="3E9BC895" w:rsidR="003F6292" w:rsidRDefault="003F6292" w:rsidP="006022C6">
      <w:pPr>
        <w:autoSpaceDE w:val="0"/>
        <w:autoSpaceDN w:val="0"/>
        <w:adjustRightInd w:val="0"/>
        <w:spacing w:after="0" w:line="360" w:lineRule="auto"/>
        <w:jc w:val="both"/>
        <w:rPr>
          <w:rFonts w:ascii="Palatino Linotype" w:hAnsi="Palatino Linotype" w:cs="Arial"/>
          <w:sz w:val="24"/>
          <w:szCs w:val="24"/>
        </w:rPr>
      </w:pPr>
      <w:r w:rsidRPr="008A5D92">
        <w:rPr>
          <w:rFonts w:ascii="Palatino Linotype" w:hAnsi="Palatino Linotype" w:cs="Arial"/>
          <w:sz w:val="24"/>
          <w:szCs w:val="24"/>
        </w:rPr>
        <w:t>Por lo que una vez que se analizó el expediente en estudio se cae en la cuenta de que no se actualiza ninguna de las casuales a continuación transcritas:</w:t>
      </w:r>
    </w:p>
    <w:p w14:paraId="34F7AE19" w14:textId="77777777" w:rsidR="00854A42" w:rsidRPr="008A5D92" w:rsidRDefault="00854A42" w:rsidP="00854A42">
      <w:pPr>
        <w:pStyle w:val="Sinespaciado"/>
      </w:pPr>
    </w:p>
    <w:p w14:paraId="07FDDE45" w14:textId="77777777" w:rsidR="003F6292" w:rsidRPr="008A5D92" w:rsidRDefault="003F6292" w:rsidP="00AD2A55">
      <w:pPr>
        <w:pStyle w:val="Prrafodelista"/>
        <w:autoSpaceDE w:val="0"/>
        <w:autoSpaceDN w:val="0"/>
        <w:adjustRightInd w:val="0"/>
        <w:ind w:right="850"/>
        <w:jc w:val="both"/>
        <w:rPr>
          <w:rFonts w:ascii="Palatino Linotype" w:hAnsi="Palatino Linotype" w:cs="Arial"/>
          <w:i/>
          <w:sz w:val="22"/>
          <w:szCs w:val="22"/>
        </w:rPr>
      </w:pPr>
      <w:r w:rsidRPr="008A5D92">
        <w:rPr>
          <w:rFonts w:ascii="Palatino Linotype" w:hAnsi="Palatino Linotype" w:cs="Arial"/>
          <w:i/>
          <w:sz w:val="22"/>
          <w:szCs w:val="22"/>
        </w:rPr>
        <w:t>“</w:t>
      </w:r>
      <w:r w:rsidRPr="008A5D92">
        <w:rPr>
          <w:rFonts w:ascii="Palatino Linotype" w:hAnsi="Palatino Linotype" w:cs="Arial"/>
          <w:b/>
          <w:i/>
          <w:sz w:val="22"/>
          <w:szCs w:val="22"/>
        </w:rPr>
        <w:t>Artículo 191.</w:t>
      </w:r>
      <w:r w:rsidRPr="008A5D92">
        <w:rPr>
          <w:rFonts w:ascii="Palatino Linotype" w:hAnsi="Palatino Linotype" w:cs="Arial"/>
          <w:i/>
          <w:sz w:val="22"/>
          <w:szCs w:val="22"/>
        </w:rPr>
        <w:t xml:space="preserve"> El recurso será desechado por improcedente cuando:  </w:t>
      </w:r>
    </w:p>
    <w:p w14:paraId="3144C1A1" w14:textId="77777777" w:rsidR="003F6292" w:rsidRPr="008A5D92" w:rsidRDefault="003F6292" w:rsidP="00AD2A55">
      <w:pPr>
        <w:pStyle w:val="Prrafodelista"/>
        <w:autoSpaceDE w:val="0"/>
        <w:autoSpaceDN w:val="0"/>
        <w:adjustRightInd w:val="0"/>
        <w:ind w:right="850"/>
        <w:jc w:val="both"/>
        <w:rPr>
          <w:rFonts w:ascii="Palatino Linotype" w:hAnsi="Palatino Linotype" w:cs="Arial"/>
          <w:i/>
          <w:sz w:val="22"/>
          <w:szCs w:val="22"/>
        </w:rPr>
      </w:pPr>
      <w:r w:rsidRPr="008A5D92">
        <w:rPr>
          <w:rFonts w:ascii="Palatino Linotype" w:hAnsi="Palatino Linotype" w:cs="Arial"/>
          <w:i/>
          <w:sz w:val="22"/>
          <w:szCs w:val="22"/>
        </w:rPr>
        <w:t xml:space="preserve">I. Sea extemporáneo por haber transcurrido el plazo establecido en la presente Ley, a partir de la respuesta;  </w:t>
      </w:r>
    </w:p>
    <w:p w14:paraId="35C4F8AF" w14:textId="77777777" w:rsidR="003F6292" w:rsidRPr="008A5D92" w:rsidRDefault="003F6292" w:rsidP="00AD2A55">
      <w:pPr>
        <w:pStyle w:val="Prrafodelista"/>
        <w:autoSpaceDE w:val="0"/>
        <w:autoSpaceDN w:val="0"/>
        <w:adjustRightInd w:val="0"/>
        <w:ind w:right="850"/>
        <w:jc w:val="both"/>
        <w:rPr>
          <w:rFonts w:ascii="Palatino Linotype" w:hAnsi="Palatino Linotype" w:cs="Arial"/>
          <w:i/>
          <w:sz w:val="22"/>
          <w:szCs w:val="22"/>
        </w:rPr>
      </w:pPr>
      <w:r w:rsidRPr="008A5D92">
        <w:rPr>
          <w:rFonts w:ascii="Palatino Linotype" w:hAnsi="Palatino Linotype" w:cs="Arial"/>
          <w:i/>
          <w:sz w:val="22"/>
          <w:szCs w:val="22"/>
        </w:rPr>
        <w:t xml:space="preserve">II. Se esté tramitando ante el Poder Judicial de la Federación algún recurso o medio de defensa interpuesto por el recurrente;  </w:t>
      </w:r>
    </w:p>
    <w:p w14:paraId="60851815" w14:textId="77777777" w:rsidR="003F6292" w:rsidRPr="008A5D92" w:rsidRDefault="003F6292" w:rsidP="00AD2A55">
      <w:pPr>
        <w:pStyle w:val="Prrafodelista"/>
        <w:autoSpaceDE w:val="0"/>
        <w:autoSpaceDN w:val="0"/>
        <w:adjustRightInd w:val="0"/>
        <w:ind w:right="850"/>
        <w:jc w:val="both"/>
        <w:rPr>
          <w:rFonts w:ascii="Palatino Linotype" w:hAnsi="Palatino Linotype" w:cs="Arial"/>
          <w:i/>
          <w:sz w:val="22"/>
          <w:szCs w:val="22"/>
        </w:rPr>
      </w:pPr>
      <w:r w:rsidRPr="008A5D92">
        <w:rPr>
          <w:rFonts w:ascii="Palatino Linotype" w:hAnsi="Palatino Linotype" w:cs="Arial"/>
          <w:i/>
          <w:sz w:val="22"/>
          <w:szCs w:val="22"/>
        </w:rPr>
        <w:t xml:space="preserve">III. No actualice alguno de los supuestos previstos en la presente Ley;  </w:t>
      </w:r>
    </w:p>
    <w:p w14:paraId="6CF9B48B" w14:textId="794E8808" w:rsidR="003F6292" w:rsidRPr="008A5D92" w:rsidRDefault="003F6292" w:rsidP="00AD2A55">
      <w:pPr>
        <w:pStyle w:val="Prrafodelista"/>
        <w:autoSpaceDE w:val="0"/>
        <w:autoSpaceDN w:val="0"/>
        <w:adjustRightInd w:val="0"/>
        <w:ind w:right="850"/>
        <w:jc w:val="both"/>
        <w:rPr>
          <w:rFonts w:ascii="Palatino Linotype" w:hAnsi="Palatino Linotype" w:cs="Arial"/>
          <w:i/>
          <w:sz w:val="22"/>
          <w:szCs w:val="22"/>
        </w:rPr>
      </w:pPr>
      <w:r w:rsidRPr="008A5D92">
        <w:rPr>
          <w:rFonts w:ascii="Palatino Linotype" w:hAnsi="Palatino Linotype" w:cs="Arial"/>
          <w:i/>
          <w:sz w:val="22"/>
          <w:szCs w:val="22"/>
        </w:rPr>
        <w:t>IV. No se haya desahogado la prevención en los términos es</w:t>
      </w:r>
      <w:r w:rsidR="00D8612D" w:rsidRPr="008A5D92">
        <w:rPr>
          <w:rFonts w:ascii="Palatino Linotype" w:hAnsi="Palatino Linotype" w:cs="Arial"/>
          <w:i/>
          <w:sz w:val="22"/>
          <w:szCs w:val="22"/>
        </w:rPr>
        <w:t>tablecidos en la presente Ley;</w:t>
      </w:r>
    </w:p>
    <w:p w14:paraId="42902D4F" w14:textId="77777777" w:rsidR="003F6292" w:rsidRPr="008A5D92" w:rsidRDefault="003F6292" w:rsidP="00AD2A55">
      <w:pPr>
        <w:pStyle w:val="Prrafodelista"/>
        <w:autoSpaceDE w:val="0"/>
        <w:autoSpaceDN w:val="0"/>
        <w:adjustRightInd w:val="0"/>
        <w:ind w:right="850"/>
        <w:jc w:val="both"/>
        <w:rPr>
          <w:rFonts w:ascii="Palatino Linotype" w:hAnsi="Palatino Linotype" w:cs="Arial"/>
          <w:i/>
          <w:sz w:val="22"/>
          <w:szCs w:val="22"/>
        </w:rPr>
      </w:pPr>
      <w:r w:rsidRPr="008A5D92">
        <w:rPr>
          <w:rFonts w:ascii="Palatino Linotype" w:hAnsi="Palatino Linotype" w:cs="Arial"/>
          <w:i/>
          <w:sz w:val="22"/>
          <w:szCs w:val="22"/>
        </w:rPr>
        <w:t xml:space="preserve">V. Se impugne la veracidad de la información proporcionada;  </w:t>
      </w:r>
    </w:p>
    <w:p w14:paraId="3027106F" w14:textId="77777777" w:rsidR="003F6292" w:rsidRPr="008A5D92" w:rsidRDefault="003F6292" w:rsidP="00AD2A55">
      <w:pPr>
        <w:pStyle w:val="Prrafodelista"/>
        <w:autoSpaceDE w:val="0"/>
        <w:autoSpaceDN w:val="0"/>
        <w:adjustRightInd w:val="0"/>
        <w:ind w:right="850"/>
        <w:jc w:val="both"/>
        <w:rPr>
          <w:rFonts w:ascii="Palatino Linotype" w:hAnsi="Palatino Linotype" w:cs="Arial"/>
          <w:i/>
          <w:sz w:val="22"/>
          <w:szCs w:val="22"/>
        </w:rPr>
      </w:pPr>
      <w:r w:rsidRPr="008A5D92">
        <w:rPr>
          <w:rFonts w:ascii="Palatino Linotype" w:hAnsi="Palatino Linotype" w:cs="Arial"/>
          <w:i/>
          <w:sz w:val="22"/>
          <w:szCs w:val="22"/>
        </w:rPr>
        <w:t xml:space="preserve">VI. Se trate de una consulta, o trámite en específico; y  </w:t>
      </w:r>
    </w:p>
    <w:p w14:paraId="65AE38E8" w14:textId="77777777" w:rsidR="003F6292" w:rsidRPr="008A5D92" w:rsidRDefault="003F6292" w:rsidP="00AD2A55">
      <w:pPr>
        <w:pStyle w:val="Prrafodelista"/>
        <w:autoSpaceDE w:val="0"/>
        <w:autoSpaceDN w:val="0"/>
        <w:adjustRightInd w:val="0"/>
        <w:ind w:right="850"/>
        <w:jc w:val="both"/>
        <w:rPr>
          <w:rFonts w:ascii="Palatino Linotype" w:hAnsi="Palatino Linotype" w:cs="Arial"/>
          <w:i/>
          <w:sz w:val="22"/>
          <w:szCs w:val="22"/>
        </w:rPr>
      </w:pPr>
      <w:r w:rsidRPr="008A5D92">
        <w:rPr>
          <w:rFonts w:ascii="Palatino Linotype" w:hAnsi="Palatino Linotype" w:cs="Arial"/>
          <w:i/>
          <w:sz w:val="22"/>
          <w:szCs w:val="22"/>
        </w:rPr>
        <w:t>VII. El recurrente amplíe su solicitud en el recurso de revisión, únicamente respecto de los nuevos contenidos.”</w:t>
      </w:r>
    </w:p>
    <w:p w14:paraId="67C9FA2A" w14:textId="77777777" w:rsidR="006D5AA8" w:rsidRPr="008A5D92" w:rsidRDefault="006D5AA8" w:rsidP="00AD2A55">
      <w:pPr>
        <w:pStyle w:val="Prrafodelista"/>
        <w:autoSpaceDE w:val="0"/>
        <w:autoSpaceDN w:val="0"/>
        <w:adjustRightInd w:val="0"/>
        <w:spacing w:line="360" w:lineRule="auto"/>
        <w:ind w:right="850"/>
        <w:jc w:val="both"/>
        <w:rPr>
          <w:rFonts w:ascii="Palatino Linotype" w:hAnsi="Palatino Linotype" w:cs="Arial"/>
          <w:i/>
        </w:rPr>
      </w:pPr>
    </w:p>
    <w:p w14:paraId="4A8F0DF3" w14:textId="77777777" w:rsidR="006D5AA8" w:rsidRPr="008A5D92" w:rsidRDefault="006D5AA8" w:rsidP="00AD2A55">
      <w:pPr>
        <w:autoSpaceDE w:val="0"/>
        <w:autoSpaceDN w:val="0"/>
        <w:adjustRightInd w:val="0"/>
        <w:spacing w:after="0" w:line="360" w:lineRule="auto"/>
        <w:jc w:val="both"/>
        <w:rPr>
          <w:rFonts w:ascii="Palatino Linotype" w:hAnsi="Palatino Linotype" w:cs="Arial"/>
          <w:sz w:val="24"/>
          <w:szCs w:val="24"/>
        </w:rPr>
      </w:pPr>
      <w:r w:rsidRPr="008A5D92">
        <w:rPr>
          <w:rFonts w:ascii="Palatino Linotype" w:hAnsi="Palatino Linotype" w:cs="Arial"/>
          <w:sz w:val="24"/>
          <w:szCs w:val="24"/>
        </w:rPr>
        <w:t>Ya que no fue interpuesto de forma extemporánea, no se está tramitando ante el Poder Judicial Federal, no es una consulta, o trámite en específico, ni tampoco se advierte que el recurrente amplíe su solicitud en el recurso de revisión, por lo que al no existir causas de improcedencia invocadas por las partes ni advertidas de oficio, este Órgano Garante de la Transparencia se avoca al análisis del fondo del asunto que nos ocupa.</w:t>
      </w:r>
    </w:p>
    <w:p w14:paraId="6D17044F" w14:textId="77777777" w:rsidR="008515A4" w:rsidRPr="008A5D92" w:rsidRDefault="008515A4" w:rsidP="00AD2A55">
      <w:pPr>
        <w:autoSpaceDE w:val="0"/>
        <w:autoSpaceDN w:val="0"/>
        <w:adjustRightInd w:val="0"/>
        <w:spacing w:after="0" w:line="360" w:lineRule="auto"/>
        <w:jc w:val="both"/>
        <w:rPr>
          <w:rFonts w:ascii="Palatino Linotype" w:hAnsi="Palatino Linotype" w:cs="Arial"/>
          <w:sz w:val="24"/>
          <w:szCs w:val="24"/>
        </w:rPr>
      </w:pPr>
    </w:p>
    <w:p w14:paraId="270D2D28" w14:textId="77777777" w:rsidR="008515A4" w:rsidRPr="008A5D92" w:rsidRDefault="008515A4" w:rsidP="00AD2A55">
      <w:pPr>
        <w:pStyle w:val="Prrafodelista"/>
        <w:autoSpaceDE w:val="0"/>
        <w:autoSpaceDN w:val="0"/>
        <w:adjustRightInd w:val="0"/>
        <w:spacing w:line="360" w:lineRule="auto"/>
        <w:ind w:left="0"/>
        <w:jc w:val="both"/>
        <w:rPr>
          <w:rFonts w:ascii="Palatino Linotype" w:hAnsi="Palatino Linotype" w:cs="Arial"/>
        </w:rPr>
      </w:pPr>
      <w:r w:rsidRPr="008A5D92">
        <w:rPr>
          <w:rFonts w:ascii="Palatino Linotype" w:hAnsi="Palatino Linotype" w:cs="Arial"/>
        </w:rPr>
        <w:lastRenderedPageBreak/>
        <w:t>Así las cosas, al no existir causas de improcedencia invocadas por las partes ni advertidas de oficio por este Resolutor, se procede al análisis del fondo de los asuntos en los siguientes términos.</w:t>
      </w:r>
    </w:p>
    <w:p w14:paraId="5568B2A2" w14:textId="77777777" w:rsidR="0037641A" w:rsidRPr="008A5D92" w:rsidRDefault="0037641A" w:rsidP="00AD2A55">
      <w:pPr>
        <w:pStyle w:val="Prrafodelista"/>
        <w:autoSpaceDE w:val="0"/>
        <w:autoSpaceDN w:val="0"/>
        <w:adjustRightInd w:val="0"/>
        <w:spacing w:line="360" w:lineRule="auto"/>
        <w:ind w:left="0"/>
        <w:jc w:val="both"/>
        <w:rPr>
          <w:rFonts w:ascii="Palatino Linotype" w:hAnsi="Palatino Linotype" w:cs="Arial"/>
        </w:rPr>
      </w:pPr>
    </w:p>
    <w:p w14:paraId="31BD7065" w14:textId="54A5F9DF" w:rsidR="006571D2" w:rsidRPr="008A5D92" w:rsidRDefault="00D1185A" w:rsidP="00AD2A55">
      <w:pPr>
        <w:pStyle w:val="Prrafodelista"/>
        <w:autoSpaceDE w:val="0"/>
        <w:autoSpaceDN w:val="0"/>
        <w:adjustRightInd w:val="0"/>
        <w:spacing w:line="360" w:lineRule="auto"/>
        <w:ind w:left="0"/>
        <w:jc w:val="both"/>
        <w:rPr>
          <w:rFonts w:ascii="Palatino Linotype" w:hAnsi="Palatino Linotype" w:cs="Arial"/>
          <w:sz w:val="28"/>
        </w:rPr>
      </w:pPr>
      <w:r>
        <w:rPr>
          <w:rFonts w:ascii="Palatino Linotype" w:hAnsi="Palatino Linotype" w:cs="Arial"/>
          <w:b/>
          <w:sz w:val="28"/>
        </w:rPr>
        <w:t>CUARTO</w:t>
      </w:r>
      <w:r w:rsidR="00BF3214" w:rsidRPr="008A5D92">
        <w:rPr>
          <w:rFonts w:ascii="Palatino Linotype" w:hAnsi="Palatino Linotype" w:cs="Arial"/>
          <w:b/>
          <w:sz w:val="28"/>
        </w:rPr>
        <w:t xml:space="preserve">. </w:t>
      </w:r>
      <w:r w:rsidR="006571D2" w:rsidRPr="008A5D92">
        <w:rPr>
          <w:rFonts w:ascii="Palatino Linotype" w:hAnsi="Palatino Linotype" w:cs="Arial"/>
          <w:b/>
          <w:sz w:val="28"/>
        </w:rPr>
        <w:t>Del e</w:t>
      </w:r>
      <w:r w:rsidR="00BF3214" w:rsidRPr="008A5D92">
        <w:rPr>
          <w:rFonts w:ascii="Palatino Linotype" w:hAnsi="Palatino Linotype" w:cs="Arial"/>
          <w:b/>
          <w:sz w:val="28"/>
        </w:rPr>
        <w:t xml:space="preserve">studio </w:t>
      </w:r>
      <w:r w:rsidR="008958C8" w:rsidRPr="008A5D92">
        <w:rPr>
          <w:rFonts w:ascii="Palatino Linotype" w:hAnsi="Palatino Linotype" w:cs="Arial"/>
          <w:b/>
          <w:sz w:val="28"/>
        </w:rPr>
        <w:t>y resolución del asunto</w:t>
      </w:r>
      <w:r w:rsidR="00BF3214" w:rsidRPr="008A5D92">
        <w:rPr>
          <w:rFonts w:ascii="Palatino Linotype" w:hAnsi="Palatino Linotype" w:cs="Arial"/>
          <w:b/>
          <w:sz w:val="28"/>
        </w:rPr>
        <w:t>.</w:t>
      </w:r>
      <w:r w:rsidR="00BF3214" w:rsidRPr="008A5D92">
        <w:rPr>
          <w:rFonts w:ascii="Palatino Linotype" w:hAnsi="Palatino Linotype" w:cs="Arial"/>
          <w:sz w:val="28"/>
        </w:rPr>
        <w:t xml:space="preserve"> </w:t>
      </w:r>
    </w:p>
    <w:p w14:paraId="4B8D9D65" w14:textId="186919EC" w:rsidR="00201EF1" w:rsidRPr="008A5D92" w:rsidRDefault="00BF3214" w:rsidP="00AD2A55">
      <w:pPr>
        <w:autoSpaceDE w:val="0"/>
        <w:autoSpaceDN w:val="0"/>
        <w:adjustRightInd w:val="0"/>
        <w:spacing w:after="0" w:line="360" w:lineRule="auto"/>
        <w:jc w:val="both"/>
        <w:rPr>
          <w:rFonts w:ascii="Palatino Linotype" w:hAnsi="Palatino Linotype" w:cs="Arial"/>
          <w:sz w:val="24"/>
          <w:szCs w:val="24"/>
        </w:rPr>
      </w:pPr>
      <w:r w:rsidRPr="008A5D92">
        <w:rPr>
          <w:rFonts w:ascii="Palatino Linotype" w:hAnsi="Palatino Linotype" w:cs="Arial"/>
          <w:sz w:val="24"/>
          <w:szCs w:val="24"/>
        </w:rPr>
        <w:t>Ahora bien, se procede al análisis del presente recurso, así como al contenido íntegro de las actuaciones que obran en el expediente electrónico, para así estar en posibilidad este Órgano Colegiado de dictar el fallo correspondiente conforme a derecho, tomando en consideración los elementos aportados por las partes y apegándose en todo momento al principio de máxima publicidad consagrado en nuestra Constitución Federal, Local y demás leyes aplicables en la materia, así como en los tratados internacionales en los que el Estado Mexicano sea parte, en concordancia con el artículo 8</w:t>
      </w:r>
      <w:r w:rsidR="00027ADB" w:rsidRPr="008A5D92">
        <w:rPr>
          <w:rFonts w:ascii="Palatino Linotype" w:hAnsi="Palatino Linotype" w:cs="Arial"/>
          <w:sz w:val="24"/>
          <w:szCs w:val="24"/>
        </w:rPr>
        <w:t>,</w:t>
      </w:r>
      <w:r w:rsidRPr="008A5D92">
        <w:rPr>
          <w:rFonts w:ascii="Palatino Linotype" w:hAnsi="Palatino Linotype" w:cs="Arial"/>
          <w:sz w:val="24"/>
          <w:szCs w:val="24"/>
        </w:rPr>
        <w:t xml:space="preserve"> de la Ley de Transparencia local.</w:t>
      </w:r>
    </w:p>
    <w:p w14:paraId="12DC0934" w14:textId="77777777" w:rsidR="00201EF1" w:rsidRPr="008A5D92" w:rsidRDefault="00201EF1" w:rsidP="00AD2A55">
      <w:pPr>
        <w:autoSpaceDE w:val="0"/>
        <w:autoSpaceDN w:val="0"/>
        <w:adjustRightInd w:val="0"/>
        <w:spacing w:after="0" w:line="360" w:lineRule="auto"/>
        <w:jc w:val="both"/>
        <w:rPr>
          <w:rFonts w:ascii="Palatino Linotype" w:hAnsi="Palatino Linotype" w:cs="Arial"/>
          <w:sz w:val="24"/>
          <w:szCs w:val="24"/>
        </w:rPr>
      </w:pPr>
    </w:p>
    <w:p w14:paraId="561A2A28" w14:textId="77777777" w:rsidR="00E74021" w:rsidRPr="00E74021" w:rsidRDefault="00E74021" w:rsidP="00E74021">
      <w:pPr>
        <w:spacing w:after="0" w:line="360" w:lineRule="auto"/>
        <w:jc w:val="both"/>
        <w:rPr>
          <w:rFonts w:ascii="Palatino Linotype" w:hAnsi="Palatino Linotype"/>
          <w:sz w:val="24"/>
          <w:szCs w:val="24"/>
        </w:rPr>
      </w:pPr>
      <w:r w:rsidRPr="00E74021">
        <w:rPr>
          <w:rFonts w:ascii="Palatino Linotype" w:hAnsi="Palatino Linotype"/>
          <w:sz w:val="24"/>
          <w:szCs w:val="24"/>
        </w:rPr>
        <w:t xml:space="preserve">Con el propósito de resolver el presente medio de impugnación, es conveniente recordar que </w:t>
      </w:r>
      <w:r w:rsidRPr="00E74021">
        <w:rPr>
          <w:rFonts w:ascii="Palatino Linotype" w:hAnsi="Palatino Linotype"/>
          <w:sz w:val="24"/>
          <w:szCs w:val="24"/>
        </w:rPr>
        <w:tab/>
        <w:t xml:space="preserve">el </w:t>
      </w:r>
      <w:r w:rsidRPr="00E74021">
        <w:rPr>
          <w:rFonts w:ascii="Palatino Linotype" w:hAnsi="Palatino Linotype"/>
          <w:b/>
          <w:sz w:val="24"/>
          <w:szCs w:val="24"/>
        </w:rPr>
        <w:t>Recurrente</w:t>
      </w:r>
      <w:r w:rsidRPr="00E74021">
        <w:rPr>
          <w:rFonts w:ascii="Palatino Linotype" w:hAnsi="Palatino Linotype"/>
          <w:sz w:val="24"/>
          <w:szCs w:val="24"/>
        </w:rPr>
        <w:t xml:space="preserve"> solicitó al </w:t>
      </w:r>
      <w:r w:rsidRPr="00E74021">
        <w:rPr>
          <w:rFonts w:ascii="Palatino Linotype" w:hAnsi="Palatino Linotype"/>
          <w:b/>
          <w:sz w:val="24"/>
          <w:szCs w:val="24"/>
        </w:rPr>
        <w:t>Sujeto Obligado</w:t>
      </w:r>
      <w:r w:rsidRPr="00E74021">
        <w:rPr>
          <w:rFonts w:ascii="Palatino Linotype" w:hAnsi="Palatino Linotype"/>
          <w:sz w:val="24"/>
          <w:szCs w:val="24"/>
        </w:rPr>
        <w:t xml:space="preserve"> que se le proporcionara lo siguiente:</w:t>
      </w:r>
    </w:p>
    <w:p w14:paraId="44D03485" w14:textId="77777777" w:rsidR="00E74021" w:rsidRPr="00E74021" w:rsidRDefault="00E74021" w:rsidP="00E74021">
      <w:pPr>
        <w:spacing w:after="0" w:line="360" w:lineRule="auto"/>
        <w:jc w:val="both"/>
        <w:rPr>
          <w:rFonts w:ascii="Palatino Linotype" w:hAnsi="Palatino Linotype"/>
          <w:sz w:val="24"/>
          <w:szCs w:val="24"/>
        </w:rPr>
      </w:pPr>
    </w:p>
    <w:p w14:paraId="027BB30E" w14:textId="36C4BCCC" w:rsidR="00E74021" w:rsidRPr="00E74021" w:rsidRDefault="00E74021" w:rsidP="00E74021">
      <w:pPr>
        <w:numPr>
          <w:ilvl w:val="0"/>
          <w:numId w:val="44"/>
        </w:numPr>
        <w:spacing w:after="240" w:line="360" w:lineRule="auto"/>
        <w:jc w:val="both"/>
        <w:rPr>
          <w:rFonts w:ascii="Palatino Linotype" w:hAnsi="Palatino Linotype"/>
          <w:i/>
          <w:sz w:val="24"/>
          <w:szCs w:val="24"/>
        </w:rPr>
      </w:pPr>
      <w:r>
        <w:rPr>
          <w:rFonts w:ascii="Palatino Linotype" w:hAnsi="Palatino Linotype"/>
          <w:i/>
          <w:sz w:val="24"/>
          <w:szCs w:val="24"/>
        </w:rPr>
        <w:t>T</w:t>
      </w:r>
      <w:r w:rsidRPr="00E74021">
        <w:rPr>
          <w:rFonts w:ascii="Palatino Linotype" w:hAnsi="Palatino Linotype"/>
          <w:i/>
          <w:sz w:val="24"/>
          <w:szCs w:val="24"/>
        </w:rPr>
        <w:t>ítulo universitario y cedula profesional del Director de Desarrollo Económico.</w:t>
      </w:r>
    </w:p>
    <w:p w14:paraId="71FEF1C7" w14:textId="77777777" w:rsidR="00DB0383" w:rsidRPr="008A5D92" w:rsidRDefault="00DB0383" w:rsidP="00DB0383">
      <w:pPr>
        <w:spacing w:after="0" w:line="360" w:lineRule="auto"/>
        <w:ind w:right="141"/>
        <w:jc w:val="both"/>
        <w:rPr>
          <w:rFonts w:ascii="Palatino Linotype" w:hAnsi="Palatino Linotype"/>
          <w:sz w:val="24"/>
          <w:szCs w:val="24"/>
          <w:lang w:eastAsia="es-MX"/>
        </w:rPr>
      </w:pPr>
    </w:p>
    <w:p w14:paraId="43F083A9" w14:textId="3637AF2B" w:rsidR="00B50E78" w:rsidRDefault="00B50E78" w:rsidP="00DB0383">
      <w:pPr>
        <w:spacing w:after="0" w:line="360" w:lineRule="auto"/>
        <w:ind w:right="141"/>
        <w:jc w:val="both"/>
        <w:rPr>
          <w:rFonts w:ascii="Palatino Linotype" w:hAnsi="Palatino Linotype"/>
          <w:sz w:val="24"/>
          <w:szCs w:val="24"/>
          <w:lang w:eastAsia="es-MX"/>
        </w:rPr>
      </w:pPr>
      <w:r w:rsidRPr="00B50E78">
        <w:rPr>
          <w:rFonts w:ascii="Palatino Linotype" w:hAnsi="Palatino Linotype"/>
          <w:sz w:val="24"/>
          <w:szCs w:val="24"/>
          <w:lang w:eastAsia="es-MX"/>
        </w:rPr>
        <w:t xml:space="preserve">Consecuentemente, mediante aclaración requerida por </w:t>
      </w:r>
      <w:r w:rsidRPr="00B50E78">
        <w:rPr>
          <w:rFonts w:ascii="Palatino Linotype" w:hAnsi="Palatino Linotype"/>
          <w:b/>
          <w:sz w:val="24"/>
          <w:szCs w:val="24"/>
          <w:lang w:eastAsia="es-MX"/>
        </w:rPr>
        <w:t>El Sujeto Obligado</w:t>
      </w:r>
      <w:r>
        <w:rPr>
          <w:rFonts w:ascii="Palatino Linotype" w:hAnsi="Palatino Linotype"/>
          <w:sz w:val="24"/>
          <w:szCs w:val="24"/>
          <w:lang w:eastAsia="es-MX"/>
        </w:rPr>
        <w:t xml:space="preserve">, </w:t>
      </w:r>
      <w:r w:rsidRPr="00B50E78">
        <w:rPr>
          <w:rFonts w:ascii="Palatino Linotype" w:hAnsi="Palatino Linotype"/>
          <w:b/>
          <w:sz w:val="24"/>
          <w:szCs w:val="24"/>
          <w:lang w:eastAsia="es-MX"/>
        </w:rPr>
        <w:t>El Recurrente</w:t>
      </w:r>
      <w:r w:rsidRPr="00B50E78">
        <w:rPr>
          <w:rFonts w:ascii="Palatino Linotype" w:hAnsi="Palatino Linotype"/>
          <w:sz w:val="24"/>
          <w:szCs w:val="24"/>
          <w:lang w:eastAsia="es-MX"/>
        </w:rPr>
        <w:t xml:space="preserve"> </w:t>
      </w:r>
      <w:r>
        <w:rPr>
          <w:rFonts w:ascii="Palatino Linotype" w:hAnsi="Palatino Linotype"/>
          <w:sz w:val="24"/>
          <w:szCs w:val="24"/>
          <w:lang w:eastAsia="es-MX"/>
        </w:rPr>
        <w:t>reiteró su solicitud de información expresando que los cargos referidos en su solici</w:t>
      </w:r>
      <w:r w:rsidR="005F347D">
        <w:rPr>
          <w:rFonts w:ascii="Palatino Linotype" w:hAnsi="Palatino Linotype"/>
          <w:sz w:val="24"/>
          <w:szCs w:val="24"/>
          <w:lang w:eastAsia="es-MX"/>
        </w:rPr>
        <w:t xml:space="preserve">tud primigenia corresponden al </w:t>
      </w:r>
      <w:r>
        <w:rPr>
          <w:rFonts w:ascii="Palatino Linotype" w:hAnsi="Palatino Linotype"/>
          <w:sz w:val="24"/>
          <w:szCs w:val="24"/>
          <w:lang w:eastAsia="es-MX"/>
        </w:rPr>
        <w:t>personal adscrito del Municipio de Amecameca.</w:t>
      </w:r>
    </w:p>
    <w:p w14:paraId="2D9D9E94" w14:textId="77777777" w:rsidR="00B50E78" w:rsidRDefault="00B50E78" w:rsidP="00DB0383">
      <w:pPr>
        <w:spacing w:after="0" w:line="360" w:lineRule="auto"/>
        <w:ind w:right="141"/>
        <w:jc w:val="both"/>
        <w:rPr>
          <w:rFonts w:ascii="Palatino Linotype" w:hAnsi="Palatino Linotype"/>
          <w:sz w:val="24"/>
          <w:szCs w:val="24"/>
          <w:lang w:eastAsia="es-MX"/>
        </w:rPr>
      </w:pPr>
    </w:p>
    <w:p w14:paraId="366B29E7" w14:textId="14368C3E" w:rsidR="00E74021" w:rsidRDefault="00E74021" w:rsidP="00E74021">
      <w:pPr>
        <w:spacing w:after="240" w:line="360" w:lineRule="auto"/>
        <w:jc w:val="both"/>
        <w:rPr>
          <w:rFonts w:ascii="Palatino Linotype" w:eastAsia="Calibri" w:hAnsi="Palatino Linotype" w:cs="Times New Roman"/>
          <w:b/>
          <w:sz w:val="24"/>
          <w:szCs w:val="24"/>
        </w:rPr>
      </w:pPr>
      <w:r>
        <w:rPr>
          <w:rFonts w:ascii="Palatino Linotype" w:eastAsia="Calibri" w:hAnsi="Palatino Linotype" w:cs="Times New Roman"/>
          <w:sz w:val="24"/>
          <w:szCs w:val="24"/>
        </w:rPr>
        <w:t>Consecuentemente, el</w:t>
      </w:r>
      <w:r w:rsidRPr="00B26FB2">
        <w:rPr>
          <w:rFonts w:ascii="Palatino Linotype" w:eastAsia="Calibri" w:hAnsi="Palatino Linotype" w:cs="Times New Roman"/>
          <w:sz w:val="24"/>
          <w:szCs w:val="24"/>
        </w:rPr>
        <w:t xml:space="preserve"> </w:t>
      </w:r>
      <w:r w:rsidRPr="00B26FB2">
        <w:rPr>
          <w:rFonts w:ascii="Palatino Linotype" w:eastAsia="Calibri" w:hAnsi="Palatino Linotype" w:cs="Times New Roman"/>
          <w:b/>
          <w:sz w:val="24"/>
          <w:szCs w:val="24"/>
        </w:rPr>
        <w:t>Sujeto Obligado</w:t>
      </w:r>
      <w:r w:rsidRPr="00B26FB2">
        <w:rPr>
          <w:rFonts w:ascii="Palatino Linotype" w:eastAsia="Calibri" w:hAnsi="Palatino Linotype" w:cs="Times New Roman"/>
          <w:sz w:val="24"/>
          <w:szCs w:val="24"/>
        </w:rPr>
        <w:t xml:space="preserve"> emitió respuesta a la solicitud de información con número de folio </w:t>
      </w:r>
      <w:r w:rsidRPr="00E74021">
        <w:rPr>
          <w:rFonts w:ascii="Palatino Linotype" w:eastAsia="Calibri" w:hAnsi="Palatino Linotype" w:cs="Times New Roman"/>
          <w:b/>
          <w:sz w:val="24"/>
          <w:szCs w:val="24"/>
        </w:rPr>
        <w:t>00434/SIMOGUER/IP/2019</w:t>
      </w:r>
      <w:r w:rsidRPr="00B26FB2">
        <w:rPr>
          <w:rFonts w:ascii="Palatino Linotype" w:eastAsia="Calibri" w:hAnsi="Palatino Linotype" w:cs="Times New Roman"/>
          <w:b/>
          <w:sz w:val="24"/>
          <w:szCs w:val="24"/>
        </w:rPr>
        <w:t>,</w:t>
      </w:r>
      <w:r>
        <w:rPr>
          <w:rFonts w:ascii="Palatino Linotype" w:eastAsia="Calibri" w:hAnsi="Palatino Linotype" w:cs="Times New Roman"/>
          <w:b/>
          <w:sz w:val="24"/>
          <w:szCs w:val="24"/>
        </w:rPr>
        <w:t xml:space="preserve"> </w:t>
      </w:r>
      <w:r w:rsidRPr="00E74021">
        <w:rPr>
          <w:rFonts w:ascii="Palatino Linotype" w:eastAsia="Calibri" w:hAnsi="Palatino Linotype" w:cs="Times New Roman"/>
          <w:bCs/>
          <w:sz w:val="24"/>
          <w:szCs w:val="24"/>
        </w:rPr>
        <w:t>informando a través de la Titular de la Unidad de Transparencia del Sujeto obligado</w:t>
      </w:r>
      <w:r>
        <w:rPr>
          <w:rFonts w:ascii="Palatino Linotype" w:eastAsia="Calibri" w:hAnsi="Palatino Linotype" w:cs="Times New Roman"/>
          <w:sz w:val="24"/>
          <w:szCs w:val="24"/>
        </w:rPr>
        <w:t xml:space="preserve"> que no hay título profesional del </w:t>
      </w:r>
      <w:proofErr w:type="gramStart"/>
      <w:r>
        <w:rPr>
          <w:rFonts w:ascii="Palatino Linotype" w:eastAsia="Calibri" w:hAnsi="Palatino Linotype" w:cs="Times New Roman"/>
          <w:sz w:val="24"/>
          <w:szCs w:val="24"/>
        </w:rPr>
        <w:t>Director</w:t>
      </w:r>
      <w:proofErr w:type="gramEnd"/>
      <w:r>
        <w:rPr>
          <w:rFonts w:ascii="Palatino Linotype" w:eastAsia="Calibri" w:hAnsi="Palatino Linotype" w:cs="Times New Roman"/>
          <w:sz w:val="24"/>
          <w:szCs w:val="24"/>
        </w:rPr>
        <w:t xml:space="preserve"> del Desarrollo Económico</w:t>
      </w:r>
      <w:r>
        <w:rPr>
          <w:rFonts w:ascii="Palatino Linotype" w:eastAsia="Calibri" w:hAnsi="Palatino Linotype" w:cs="Times New Roman"/>
          <w:b/>
          <w:sz w:val="24"/>
          <w:szCs w:val="24"/>
        </w:rPr>
        <w:t xml:space="preserve">: </w:t>
      </w:r>
    </w:p>
    <w:p w14:paraId="75CD2990" w14:textId="77777777" w:rsidR="00E74754" w:rsidRPr="008A5D92" w:rsidRDefault="00E74754" w:rsidP="00DB0383">
      <w:pPr>
        <w:spacing w:after="0" w:line="360" w:lineRule="auto"/>
        <w:jc w:val="both"/>
        <w:rPr>
          <w:rFonts w:ascii="Palatino Linotype" w:hAnsi="Palatino Linotype" w:cs="Arial"/>
          <w:b/>
          <w:sz w:val="24"/>
          <w:szCs w:val="24"/>
        </w:rPr>
      </w:pPr>
    </w:p>
    <w:p w14:paraId="54C5927E" w14:textId="3A94770E" w:rsidR="00D8612D" w:rsidRDefault="00D8612D" w:rsidP="00AD2A55">
      <w:pPr>
        <w:spacing w:after="0" w:line="360" w:lineRule="auto"/>
        <w:ind w:right="141"/>
        <w:jc w:val="both"/>
        <w:rPr>
          <w:rFonts w:ascii="Palatino Linotype" w:hAnsi="Palatino Linotype" w:cs="Arial"/>
          <w:bCs/>
          <w:sz w:val="24"/>
          <w:szCs w:val="24"/>
        </w:rPr>
      </w:pPr>
      <w:r w:rsidRPr="008A5D92">
        <w:rPr>
          <w:rFonts w:ascii="Palatino Linotype" w:hAnsi="Palatino Linotype" w:cs="Arial"/>
          <w:bCs/>
          <w:sz w:val="24"/>
          <w:szCs w:val="24"/>
        </w:rPr>
        <w:t xml:space="preserve">Es así </w:t>
      </w:r>
      <w:proofErr w:type="gramStart"/>
      <w:r w:rsidRPr="008A5D92">
        <w:rPr>
          <w:rFonts w:ascii="Palatino Linotype" w:hAnsi="Palatino Linotype" w:cs="Arial"/>
          <w:bCs/>
          <w:sz w:val="24"/>
          <w:szCs w:val="24"/>
        </w:rPr>
        <w:t>que</w:t>
      </w:r>
      <w:proofErr w:type="gramEnd"/>
      <w:r w:rsidRPr="008A5D92">
        <w:rPr>
          <w:rFonts w:ascii="Palatino Linotype" w:hAnsi="Palatino Linotype" w:cs="Arial"/>
          <w:bCs/>
          <w:sz w:val="24"/>
          <w:szCs w:val="24"/>
        </w:rPr>
        <w:t xml:space="preserve"> derivado de la respuesta emitida por </w:t>
      </w:r>
      <w:r w:rsidRPr="008A5D92">
        <w:rPr>
          <w:rFonts w:ascii="Palatino Linotype" w:hAnsi="Palatino Linotype" w:cs="Arial"/>
          <w:b/>
          <w:bCs/>
          <w:sz w:val="24"/>
          <w:szCs w:val="24"/>
        </w:rPr>
        <w:t>El Sujeto Obligado</w:t>
      </w:r>
      <w:r w:rsidRPr="008A5D92">
        <w:rPr>
          <w:rFonts w:ascii="Palatino Linotype" w:hAnsi="Palatino Linotype" w:cs="Arial"/>
          <w:bCs/>
          <w:sz w:val="24"/>
          <w:szCs w:val="24"/>
        </w:rPr>
        <w:t xml:space="preserve">, </w:t>
      </w:r>
      <w:r w:rsidR="005F7C80">
        <w:rPr>
          <w:rFonts w:ascii="Palatino Linotype" w:hAnsi="Palatino Linotype" w:cs="Arial"/>
          <w:b/>
          <w:bCs/>
          <w:sz w:val="24"/>
          <w:szCs w:val="24"/>
        </w:rPr>
        <w:t>El</w:t>
      </w:r>
      <w:r w:rsidRPr="008A5D92">
        <w:rPr>
          <w:rFonts w:ascii="Palatino Linotype" w:hAnsi="Palatino Linotype" w:cs="Arial"/>
          <w:b/>
          <w:bCs/>
          <w:sz w:val="24"/>
          <w:szCs w:val="24"/>
        </w:rPr>
        <w:t xml:space="preserve"> Recurrente</w:t>
      </w:r>
      <w:r w:rsidRPr="008A5D92">
        <w:rPr>
          <w:rFonts w:ascii="Palatino Linotype" w:hAnsi="Palatino Linotype" w:cs="Arial"/>
          <w:bCs/>
          <w:sz w:val="24"/>
          <w:szCs w:val="24"/>
        </w:rPr>
        <w:t xml:space="preserve">, interpuso el presente recurso de revisión, señalando como acto impugnado y las razones o motivos de inconformidad que: </w:t>
      </w:r>
      <w:r w:rsidRPr="008A5D92">
        <w:rPr>
          <w:rFonts w:ascii="Palatino Linotype" w:hAnsi="Palatino Linotype" w:cs="Arial"/>
          <w:bCs/>
          <w:i/>
          <w:sz w:val="24"/>
          <w:szCs w:val="24"/>
        </w:rPr>
        <w:t>“</w:t>
      </w:r>
      <w:r w:rsidR="00B7078F">
        <w:rPr>
          <w:rFonts w:ascii="Palatino Linotype" w:hAnsi="Palatino Linotype" w:cs="Arial"/>
          <w:bCs/>
          <w:i/>
          <w:sz w:val="24"/>
          <w:szCs w:val="24"/>
        </w:rPr>
        <w:t>…</w:t>
      </w:r>
      <w:r w:rsidR="00E74021" w:rsidRPr="00E74021">
        <w:rPr>
          <w:rFonts w:ascii="Palatino Linotype" w:hAnsi="Palatino Linotype" w:cs="Arial"/>
          <w:b/>
          <w:bCs/>
          <w:i/>
          <w:sz w:val="24"/>
          <w:szCs w:val="24"/>
          <w:u w:val="single"/>
        </w:rPr>
        <w:t xml:space="preserve">No me entregan la información que solicite, requiero el </w:t>
      </w:r>
      <w:proofErr w:type="spellStart"/>
      <w:r w:rsidR="00E74021" w:rsidRPr="00E74021">
        <w:rPr>
          <w:rFonts w:ascii="Palatino Linotype" w:hAnsi="Palatino Linotype" w:cs="Arial"/>
          <w:b/>
          <w:bCs/>
          <w:i/>
          <w:sz w:val="24"/>
          <w:szCs w:val="24"/>
          <w:u w:val="single"/>
        </w:rPr>
        <w:t>titulo</w:t>
      </w:r>
      <w:proofErr w:type="spellEnd"/>
      <w:r w:rsidR="00E74021" w:rsidRPr="00E74021">
        <w:rPr>
          <w:rFonts w:ascii="Palatino Linotype" w:hAnsi="Palatino Linotype" w:cs="Arial"/>
          <w:b/>
          <w:bCs/>
          <w:i/>
          <w:sz w:val="24"/>
          <w:szCs w:val="24"/>
          <w:u w:val="single"/>
        </w:rPr>
        <w:t xml:space="preserve"> universitario</w:t>
      </w:r>
      <w:r w:rsidRPr="005F7C80">
        <w:rPr>
          <w:rFonts w:ascii="Palatino Linotype" w:hAnsi="Palatino Linotype" w:cs="Arial"/>
          <w:b/>
          <w:bCs/>
          <w:i/>
          <w:sz w:val="24"/>
          <w:szCs w:val="24"/>
          <w:u w:val="single"/>
        </w:rPr>
        <w:t>”</w:t>
      </w:r>
      <w:r w:rsidRPr="008A5D92">
        <w:rPr>
          <w:rFonts w:ascii="Palatino Linotype" w:hAnsi="Palatino Linotype" w:cs="Arial"/>
          <w:bCs/>
          <w:sz w:val="24"/>
          <w:szCs w:val="24"/>
        </w:rPr>
        <w:t xml:space="preserve"> y </w:t>
      </w:r>
      <w:r w:rsidRPr="005F7C80">
        <w:rPr>
          <w:rFonts w:ascii="Palatino Linotype" w:hAnsi="Palatino Linotype" w:cs="Arial"/>
          <w:b/>
          <w:bCs/>
          <w:i/>
          <w:sz w:val="24"/>
          <w:szCs w:val="24"/>
          <w:u w:val="single"/>
        </w:rPr>
        <w:t>“</w:t>
      </w:r>
      <w:r w:rsidR="00E74021" w:rsidRPr="00E74021">
        <w:rPr>
          <w:rFonts w:ascii="Palatino Linotype" w:hAnsi="Palatino Linotype" w:cs="Arial"/>
          <w:b/>
          <w:bCs/>
          <w:i/>
          <w:sz w:val="24"/>
          <w:szCs w:val="24"/>
          <w:u w:val="single"/>
        </w:rPr>
        <w:t>El municipio me limita mi derecho de acceso a la información pública.</w:t>
      </w:r>
      <w:r w:rsidRPr="005F7C80">
        <w:rPr>
          <w:rFonts w:ascii="Palatino Linotype" w:hAnsi="Palatino Linotype" w:cs="Arial"/>
          <w:b/>
          <w:bCs/>
          <w:i/>
          <w:sz w:val="24"/>
          <w:szCs w:val="24"/>
          <w:u w:val="single"/>
        </w:rPr>
        <w:t>”</w:t>
      </w:r>
      <w:r w:rsidRPr="008A5D92">
        <w:rPr>
          <w:rFonts w:ascii="Palatino Linotype" w:hAnsi="Palatino Linotype" w:cs="Arial"/>
          <w:bCs/>
          <w:sz w:val="24"/>
          <w:szCs w:val="24"/>
        </w:rPr>
        <w:t>, respectivamente.</w:t>
      </w:r>
    </w:p>
    <w:p w14:paraId="7852DF79" w14:textId="77777777" w:rsidR="001B0708" w:rsidRDefault="001B0708" w:rsidP="00AD2A55">
      <w:pPr>
        <w:spacing w:after="0" w:line="360" w:lineRule="auto"/>
        <w:ind w:right="141"/>
        <w:jc w:val="both"/>
        <w:rPr>
          <w:rFonts w:ascii="Palatino Linotype" w:hAnsi="Palatino Linotype" w:cs="Arial"/>
          <w:bCs/>
          <w:sz w:val="24"/>
          <w:szCs w:val="24"/>
        </w:rPr>
      </w:pPr>
    </w:p>
    <w:p w14:paraId="1E541700" w14:textId="4F537AB9" w:rsidR="001B0708" w:rsidRDefault="001B0708" w:rsidP="00AD2A55">
      <w:pPr>
        <w:spacing w:after="0" w:line="360" w:lineRule="auto"/>
        <w:ind w:right="141"/>
        <w:jc w:val="both"/>
        <w:rPr>
          <w:rFonts w:ascii="Palatino Linotype" w:hAnsi="Palatino Linotype"/>
          <w:sz w:val="24"/>
          <w:szCs w:val="24"/>
          <w:lang w:eastAsia="es-MX"/>
        </w:rPr>
      </w:pPr>
      <w:r w:rsidRPr="001B0708">
        <w:rPr>
          <w:rFonts w:ascii="Palatino Linotype" w:hAnsi="Palatino Linotype"/>
          <w:sz w:val="24"/>
          <w:szCs w:val="24"/>
          <w:lang w:eastAsia="es-MX"/>
        </w:rPr>
        <w:t xml:space="preserve">Así, este Órgano Garante estima que las razones o motivos de </w:t>
      </w:r>
      <w:r>
        <w:rPr>
          <w:rFonts w:ascii="Palatino Linotype" w:hAnsi="Palatino Linotype"/>
          <w:sz w:val="24"/>
          <w:szCs w:val="24"/>
          <w:lang w:eastAsia="es-MX"/>
        </w:rPr>
        <w:t xml:space="preserve">inconformidad hechos valer por </w:t>
      </w:r>
      <w:r w:rsidRPr="001B0708">
        <w:rPr>
          <w:rFonts w:ascii="Palatino Linotype" w:hAnsi="Palatino Linotype"/>
          <w:b/>
          <w:sz w:val="24"/>
          <w:szCs w:val="24"/>
          <w:lang w:eastAsia="es-MX"/>
        </w:rPr>
        <w:t>El Recurrente</w:t>
      </w:r>
      <w:r w:rsidRPr="001B0708">
        <w:rPr>
          <w:rFonts w:ascii="Palatino Linotype" w:hAnsi="Palatino Linotype"/>
          <w:sz w:val="24"/>
          <w:szCs w:val="24"/>
          <w:lang w:eastAsia="es-MX"/>
        </w:rPr>
        <w:t xml:space="preserve"> son fundados, tomando en cuenta las siguientes consideraciones de hecho y de derecho:</w:t>
      </w:r>
    </w:p>
    <w:p w14:paraId="5097EBDD" w14:textId="6F406343" w:rsidR="000D7F2B" w:rsidRDefault="000D7F2B" w:rsidP="00AD2A55">
      <w:pPr>
        <w:spacing w:after="0" w:line="360" w:lineRule="auto"/>
        <w:ind w:right="141"/>
        <w:jc w:val="both"/>
        <w:rPr>
          <w:rFonts w:ascii="Palatino Linotype" w:hAnsi="Palatino Linotype"/>
          <w:sz w:val="24"/>
          <w:szCs w:val="24"/>
          <w:lang w:eastAsia="es-MX"/>
        </w:rPr>
      </w:pPr>
    </w:p>
    <w:p w14:paraId="191A974A" w14:textId="09EE2600" w:rsidR="000D7F2B" w:rsidRPr="000D7F2B" w:rsidRDefault="000D7F2B" w:rsidP="000D7F2B">
      <w:pPr>
        <w:spacing w:after="0" w:line="360" w:lineRule="auto"/>
        <w:jc w:val="both"/>
        <w:rPr>
          <w:rFonts w:ascii="Palatino Linotype" w:eastAsia="Times New Roman" w:hAnsi="Palatino Linotype" w:cs="Times New Roman"/>
          <w:color w:val="000000"/>
          <w:sz w:val="24"/>
          <w:szCs w:val="24"/>
          <w:lang w:eastAsia="es-ES"/>
        </w:rPr>
      </w:pPr>
      <w:r>
        <w:rPr>
          <w:rFonts w:ascii="Palatino Linotype" w:eastAsia="Times New Roman" w:hAnsi="Palatino Linotype" w:cs="Times New Roman"/>
          <w:sz w:val="24"/>
          <w:szCs w:val="24"/>
          <w:lang w:eastAsia="es-ES"/>
        </w:rPr>
        <w:t>En Primer</w:t>
      </w:r>
      <w:r w:rsidRPr="000D7F2B">
        <w:rPr>
          <w:rFonts w:ascii="Palatino Linotype" w:eastAsia="Times New Roman" w:hAnsi="Palatino Linotype" w:cs="Times New Roman"/>
          <w:sz w:val="24"/>
          <w:szCs w:val="24"/>
          <w:lang w:eastAsia="es-ES"/>
        </w:rPr>
        <w:t xml:space="preserve"> lugar </w:t>
      </w:r>
      <w:r w:rsidRPr="000D7F2B">
        <w:rPr>
          <w:rFonts w:ascii="Palatino Linotype" w:eastAsia="Times New Roman" w:hAnsi="Palatino Linotype" w:cs="Times New Roman"/>
          <w:color w:val="000000"/>
          <w:sz w:val="24"/>
          <w:szCs w:val="24"/>
          <w:lang w:eastAsia="es-ES"/>
        </w:rPr>
        <w:t xml:space="preserve">es de advertirse lo siguiente: nuestra Carta Magna dispone que para el ejercicio del derecho de acceso a la información los Estados deben observar diversos principios y bases, entre los cuales se establece que toda la información en posesión de cualquier autoridad, órgano, organismo, órganos autónomos, así como de cualquier sindicato que reciba y ejerza recursos públicos o realice actos de autoridad en el ámbito federal, estatal y municipal, es pública y sólo podrá ser reservada temporalmente por razones de interés público y seguridad nacional, en los términos que fijen las leyes, ello </w:t>
      </w:r>
      <w:r w:rsidRPr="000D7F2B">
        <w:rPr>
          <w:rFonts w:ascii="Palatino Linotype" w:eastAsia="Times New Roman" w:hAnsi="Palatino Linotype" w:cs="Times New Roman"/>
          <w:color w:val="000000"/>
          <w:sz w:val="24"/>
          <w:szCs w:val="24"/>
          <w:lang w:eastAsia="es-ES"/>
        </w:rPr>
        <w:lastRenderedPageBreak/>
        <w:t>se aprecia en el Artículo 6, apartado A, numeral I de la Constitución Política de los Estados Unidos Mexicanos que a la letra establece:</w:t>
      </w:r>
    </w:p>
    <w:p w14:paraId="2C2AB013" w14:textId="77777777" w:rsidR="000D7F2B" w:rsidRPr="000D7F2B" w:rsidRDefault="000D7F2B" w:rsidP="000D7F2B">
      <w:pPr>
        <w:spacing w:after="0" w:line="360" w:lineRule="auto"/>
        <w:jc w:val="both"/>
        <w:rPr>
          <w:rFonts w:ascii="Palatino Linotype" w:eastAsia="Times New Roman" w:hAnsi="Palatino Linotype" w:cs="Times New Roman"/>
          <w:color w:val="000000"/>
          <w:sz w:val="24"/>
          <w:szCs w:val="24"/>
          <w:lang w:eastAsia="es-ES"/>
        </w:rPr>
      </w:pPr>
    </w:p>
    <w:p w14:paraId="7CB19999" w14:textId="77777777" w:rsidR="000D7F2B" w:rsidRPr="000D7F2B" w:rsidRDefault="000D7F2B" w:rsidP="000D7F2B">
      <w:pPr>
        <w:spacing w:after="0" w:line="240" w:lineRule="auto"/>
        <w:ind w:left="851" w:right="851"/>
        <w:jc w:val="both"/>
        <w:rPr>
          <w:rFonts w:ascii="Palatino Linotype" w:eastAsia="Times New Roman" w:hAnsi="Palatino Linotype" w:cs="Times New Roman"/>
          <w:b/>
          <w:i/>
          <w:lang w:eastAsia="es-ES"/>
        </w:rPr>
      </w:pPr>
      <w:r w:rsidRPr="000D7F2B">
        <w:rPr>
          <w:rFonts w:ascii="Palatino Linotype" w:eastAsia="Times New Roman" w:hAnsi="Palatino Linotype" w:cs="Times New Roman"/>
          <w:b/>
          <w:i/>
          <w:lang w:eastAsia="es-ES"/>
        </w:rPr>
        <w:t>Artículo 6</w:t>
      </w:r>
    </w:p>
    <w:p w14:paraId="445E7479" w14:textId="77777777" w:rsidR="000D7F2B" w:rsidRPr="000D7F2B" w:rsidRDefault="000D7F2B" w:rsidP="000D7F2B">
      <w:pPr>
        <w:spacing w:after="0" w:line="240" w:lineRule="auto"/>
        <w:ind w:left="851" w:right="851"/>
        <w:jc w:val="both"/>
        <w:rPr>
          <w:rFonts w:ascii="Palatino Linotype" w:eastAsia="Times New Roman" w:hAnsi="Palatino Linotype" w:cs="Times New Roman"/>
          <w:i/>
          <w:lang w:eastAsia="es-ES"/>
        </w:rPr>
      </w:pPr>
      <w:r w:rsidRPr="000D7F2B">
        <w:rPr>
          <w:rFonts w:ascii="Palatino Linotype" w:eastAsia="Times New Roman" w:hAnsi="Palatino Linotype" w:cs="Times New Roman"/>
          <w:i/>
          <w:lang w:eastAsia="es-ES"/>
        </w:rPr>
        <w:t>…</w:t>
      </w:r>
    </w:p>
    <w:p w14:paraId="76A72364" w14:textId="77777777" w:rsidR="000D7F2B" w:rsidRPr="000D7F2B" w:rsidRDefault="000D7F2B" w:rsidP="000D7F2B">
      <w:pPr>
        <w:spacing w:after="0" w:line="240" w:lineRule="auto"/>
        <w:ind w:left="851" w:right="851"/>
        <w:jc w:val="both"/>
        <w:rPr>
          <w:rFonts w:ascii="Palatino Linotype" w:eastAsia="Times New Roman" w:hAnsi="Palatino Linotype" w:cs="Times New Roman"/>
          <w:i/>
          <w:lang w:eastAsia="es-ES"/>
        </w:rPr>
      </w:pPr>
      <w:r w:rsidRPr="000D7F2B">
        <w:rPr>
          <w:rFonts w:ascii="Palatino Linotype" w:eastAsia="Times New Roman" w:hAnsi="Palatino Linotype" w:cs="Times New Roman"/>
          <w:i/>
          <w:lang w:eastAsia="es-ES"/>
        </w:rPr>
        <w:t>Para el ejercicio del derecho de acceso a la información, la Federación, los Estados y el Distrito Federal, en el ámbito de sus respectivas competencias, se regirán por los siguientes principios y bases:</w:t>
      </w:r>
    </w:p>
    <w:p w14:paraId="0505A094" w14:textId="77777777" w:rsidR="000D7F2B" w:rsidRPr="000D7F2B" w:rsidRDefault="000D7F2B" w:rsidP="000D7F2B">
      <w:pPr>
        <w:spacing w:after="0" w:line="240" w:lineRule="auto"/>
        <w:ind w:left="851" w:right="851"/>
        <w:jc w:val="both"/>
        <w:rPr>
          <w:rFonts w:ascii="Palatino Linotype" w:eastAsia="Times New Roman" w:hAnsi="Palatino Linotype" w:cs="Times New Roman"/>
          <w:i/>
          <w:lang w:eastAsia="es-ES"/>
        </w:rPr>
      </w:pPr>
    </w:p>
    <w:p w14:paraId="43EDFAF3" w14:textId="77777777" w:rsidR="000D7F2B" w:rsidRPr="000D7F2B" w:rsidRDefault="000D7F2B" w:rsidP="000D7F2B">
      <w:pPr>
        <w:numPr>
          <w:ilvl w:val="0"/>
          <w:numId w:val="46"/>
        </w:numPr>
        <w:spacing w:after="0" w:line="240" w:lineRule="auto"/>
        <w:ind w:left="851" w:right="851"/>
        <w:jc w:val="both"/>
        <w:rPr>
          <w:rFonts w:ascii="Palatino Linotype" w:eastAsia="Times New Roman" w:hAnsi="Palatino Linotype" w:cs="Times New Roman"/>
          <w:i/>
          <w:lang w:eastAsia="es-ES"/>
        </w:rPr>
      </w:pPr>
      <w:r w:rsidRPr="000D7F2B">
        <w:rPr>
          <w:rFonts w:ascii="Palatino Linotype" w:eastAsia="Times New Roman" w:hAnsi="Palatino Linotype" w:cs="Times New Roman"/>
          <w:i/>
          <w:lang w:eastAsia="es-ES"/>
        </w:rPr>
        <w:t>Toda la información 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 es pública y sólo podrá ser reservada temporalmente por razones de interés público y seguridad nacional,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14:paraId="1BC10410" w14:textId="77777777" w:rsidR="000D7F2B" w:rsidRPr="000D7F2B" w:rsidRDefault="000D7F2B" w:rsidP="000D7F2B">
      <w:pPr>
        <w:spacing w:after="0" w:line="360" w:lineRule="auto"/>
        <w:jc w:val="both"/>
        <w:rPr>
          <w:rFonts w:ascii="Palatino Linotype" w:eastAsia="Times New Roman" w:hAnsi="Palatino Linotype" w:cs="Times New Roman"/>
          <w:sz w:val="24"/>
          <w:szCs w:val="24"/>
          <w:lang w:eastAsia="es-ES"/>
        </w:rPr>
      </w:pPr>
    </w:p>
    <w:p w14:paraId="56C58DBD" w14:textId="77777777" w:rsidR="000D7F2B" w:rsidRPr="000D7F2B" w:rsidRDefault="000D7F2B" w:rsidP="000D7F2B">
      <w:pPr>
        <w:spacing w:after="0" w:line="360" w:lineRule="auto"/>
        <w:jc w:val="both"/>
        <w:rPr>
          <w:rFonts w:ascii="Palatino Linotype" w:eastAsia="Times New Roman" w:hAnsi="Palatino Linotype" w:cs="Arial"/>
          <w:sz w:val="24"/>
          <w:szCs w:val="24"/>
          <w:lang w:eastAsia="es-ES"/>
        </w:rPr>
      </w:pPr>
      <w:r w:rsidRPr="000D7F2B">
        <w:rPr>
          <w:rFonts w:ascii="Palatino Linotype" w:eastAsia="Times New Roman" w:hAnsi="Palatino Linotype" w:cs="Arial"/>
          <w:sz w:val="24"/>
          <w:szCs w:val="24"/>
          <w:lang w:eastAsia="es-ES"/>
        </w:rPr>
        <w:t xml:space="preserve">Ahora bien, en atención a lo dispuesto por los artículos 3, fracción XI y 12 </w:t>
      </w:r>
      <w:r w:rsidRPr="000D7F2B">
        <w:rPr>
          <w:rFonts w:ascii="Palatino Linotype" w:eastAsia="Times New Roman" w:hAnsi="Palatino Linotype" w:cs="Arial"/>
          <w:bCs/>
          <w:sz w:val="24"/>
          <w:szCs w:val="24"/>
          <w:lang w:eastAsia="es-ES"/>
        </w:rPr>
        <w:t>de la Ley de Transparencia y Acceso a la Información Pública del Estado de México y Municipios</w:t>
      </w:r>
      <w:r w:rsidRPr="000D7F2B">
        <w:rPr>
          <w:rFonts w:ascii="Palatino Linotype" w:eastAsia="Times New Roman" w:hAnsi="Palatino Linotype" w:cs="Arial"/>
          <w:sz w:val="24"/>
          <w:szCs w:val="24"/>
          <w:lang w:eastAsia="es-ES"/>
        </w:rPr>
        <w:t>, los cuales son del tenor literal siguiente:</w:t>
      </w:r>
    </w:p>
    <w:p w14:paraId="73DB60C7" w14:textId="77777777" w:rsidR="000D7F2B" w:rsidRPr="000D7F2B" w:rsidRDefault="000D7F2B" w:rsidP="000D7F2B">
      <w:pPr>
        <w:spacing w:after="0" w:line="240" w:lineRule="auto"/>
        <w:ind w:left="567" w:right="567"/>
        <w:jc w:val="both"/>
        <w:rPr>
          <w:rFonts w:ascii="Palatino Linotype" w:eastAsia="Times New Roman" w:hAnsi="Palatino Linotype" w:cs="Times New Roman"/>
          <w:sz w:val="24"/>
          <w:szCs w:val="24"/>
          <w:lang w:eastAsia="es-ES"/>
        </w:rPr>
      </w:pPr>
    </w:p>
    <w:p w14:paraId="421C9952" w14:textId="77777777" w:rsidR="000D7F2B" w:rsidRPr="000D7F2B" w:rsidRDefault="000D7F2B" w:rsidP="000D7F2B">
      <w:pPr>
        <w:spacing w:after="0" w:line="240" w:lineRule="auto"/>
        <w:ind w:left="851" w:right="851"/>
        <w:jc w:val="both"/>
        <w:rPr>
          <w:rFonts w:ascii="Palatino Linotype" w:eastAsia="Times New Roman" w:hAnsi="Palatino Linotype" w:cs="Times New Roman"/>
          <w:i/>
          <w:lang w:eastAsia="es-ES"/>
        </w:rPr>
      </w:pPr>
      <w:r w:rsidRPr="000D7F2B">
        <w:rPr>
          <w:rFonts w:ascii="Palatino Linotype" w:eastAsia="Times New Roman" w:hAnsi="Palatino Linotype" w:cs="Times New Roman"/>
          <w:b/>
          <w:bCs/>
          <w:i/>
          <w:lang w:eastAsia="es-ES"/>
        </w:rPr>
        <w:t xml:space="preserve">Artículo 3.- </w:t>
      </w:r>
      <w:r w:rsidRPr="000D7F2B">
        <w:rPr>
          <w:rFonts w:ascii="Palatino Linotype" w:eastAsia="Times New Roman" w:hAnsi="Palatino Linotype" w:cs="Times New Roman"/>
          <w:i/>
          <w:lang w:eastAsia="es-ES"/>
        </w:rPr>
        <w:t>Para los efectos de la presente Ley se entenderá por:</w:t>
      </w:r>
    </w:p>
    <w:p w14:paraId="5E32AF56" w14:textId="77777777" w:rsidR="000D7F2B" w:rsidRPr="000D7F2B" w:rsidRDefault="000D7F2B" w:rsidP="000D7F2B">
      <w:pPr>
        <w:spacing w:after="0" w:line="240" w:lineRule="auto"/>
        <w:ind w:left="851" w:right="851"/>
        <w:jc w:val="both"/>
        <w:rPr>
          <w:rFonts w:ascii="Palatino Linotype" w:eastAsia="Times New Roman" w:hAnsi="Palatino Linotype" w:cs="Times New Roman"/>
          <w:i/>
          <w:lang w:eastAsia="es-ES"/>
        </w:rPr>
      </w:pPr>
      <w:r w:rsidRPr="000D7F2B">
        <w:rPr>
          <w:rFonts w:ascii="Palatino Linotype" w:eastAsia="Times New Roman" w:hAnsi="Palatino Linotype" w:cs="Times New Roman"/>
          <w:i/>
          <w:lang w:eastAsia="es-ES"/>
        </w:rPr>
        <w:t>…</w:t>
      </w:r>
    </w:p>
    <w:p w14:paraId="597D5A32" w14:textId="77777777" w:rsidR="000D7F2B" w:rsidRPr="000D7F2B" w:rsidRDefault="000D7F2B" w:rsidP="000D7F2B">
      <w:pPr>
        <w:spacing w:after="0" w:line="240" w:lineRule="auto"/>
        <w:ind w:left="851" w:right="851"/>
        <w:jc w:val="both"/>
        <w:rPr>
          <w:rFonts w:ascii="Palatino Linotype" w:eastAsia="Times New Roman" w:hAnsi="Palatino Linotype" w:cs="Times New Roman"/>
          <w:i/>
          <w:lang w:eastAsia="es-ES"/>
        </w:rPr>
      </w:pPr>
      <w:r w:rsidRPr="000D7F2B">
        <w:rPr>
          <w:rFonts w:ascii="Palatino Linotype" w:eastAsia="Times New Roman" w:hAnsi="Palatino Linotype" w:cs="Times New Roman"/>
          <w:b/>
          <w:i/>
          <w:lang w:eastAsia="es-ES"/>
        </w:rPr>
        <w:t>XI.</w:t>
      </w:r>
      <w:r w:rsidRPr="000D7F2B">
        <w:rPr>
          <w:rFonts w:ascii="Palatino Linotype" w:eastAsia="Times New Roman" w:hAnsi="Palatino Linotype" w:cs="Times New Roman"/>
          <w:i/>
          <w:lang w:eastAsia="es-ES"/>
        </w:rPr>
        <w:t xml:space="preserve"> </w:t>
      </w:r>
      <w:r w:rsidRPr="000D7F2B">
        <w:rPr>
          <w:rFonts w:ascii="Palatino Linotype" w:eastAsia="Times New Roman" w:hAnsi="Palatino Linotype" w:cs="Times New Roman"/>
          <w:b/>
          <w:i/>
          <w:lang w:eastAsia="es-ES"/>
        </w:rPr>
        <w:t>Documento:</w:t>
      </w:r>
      <w:r w:rsidRPr="000D7F2B">
        <w:rPr>
          <w:rFonts w:ascii="Palatino Linotype" w:eastAsia="Times New Roman" w:hAnsi="Palatino Linotype" w:cs="Times New Roman"/>
          <w:i/>
          <w:lang w:eastAsia="es-ES"/>
        </w:rPr>
        <w:t xml:space="preserve"> Los expedientes, reportes, estudios, actas, resoluciones, oficios, correspondencia, acuerdos, directivas, directrices, circulares, contratos, convenios, instructivos, notas, memorandos, estadísticas o bien, </w:t>
      </w:r>
      <w:r w:rsidRPr="000D7F2B">
        <w:rPr>
          <w:rFonts w:ascii="Palatino Linotype" w:eastAsia="Times New Roman" w:hAnsi="Palatino Linotype" w:cs="Times New Roman"/>
          <w:b/>
          <w:i/>
          <w:u w:val="single"/>
          <w:lang w:eastAsia="es-ES"/>
        </w:rPr>
        <w:t>cualquier otro registro que documente el ejercicio de las facultades, funciones y competencias de los sujetos obligados, sus servidores públicos e integrantes, sin importar su fuente o fecha de elaboración.</w:t>
      </w:r>
      <w:r w:rsidRPr="000D7F2B">
        <w:rPr>
          <w:rFonts w:ascii="Palatino Linotype" w:eastAsia="Times New Roman" w:hAnsi="Palatino Linotype" w:cs="Times New Roman"/>
          <w:i/>
          <w:lang w:eastAsia="es-ES"/>
        </w:rPr>
        <w:t xml:space="preserve"> Los documentos podrán estar en cualquier medio, sea escrito, impreso, sonoro, visual, electrónico, informático u holográfico;</w:t>
      </w:r>
    </w:p>
    <w:p w14:paraId="38FA15D8" w14:textId="77777777" w:rsidR="000D7F2B" w:rsidRPr="000D7F2B" w:rsidRDefault="000D7F2B" w:rsidP="000D7F2B">
      <w:pPr>
        <w:spacing w:after="0" w:line="240" w:lineRule="auto"/>
        <w:ind w:left="851" w:right="851"/>
        <w:jc w:val="both"/>
        <w:rPr>
          <w:rFonts w:ascii="Palatino Linotype" w:eastAsia="Times New Roman" w:hAnsi="Palatino Linotype" w:cs="Times New Roman"/>
          <w:i/>
          <w:lang w:eastAsia="es-ES"/>
        </w:rPr>
      </w:pPr>
    </w:p>
    <w:p w14:paraId="6D24C599" w14:textId="77777777" w:rsidR="000D7F2B" w:rsidRPr="000D7F2B" w:rsidRDefault="000D7F2B" w:rsidP="000D7F2B">
      <w:pPr>
        <w:spacing w:after="0" w:line="240" w:lineRule="auto"/>
        <w:ind w:left="851" w:right="851"/>
        <w:jc w:val="both"/>
        <w:rPr>
          <w:rFonts w:ascii="Palatino Linotype" w:eastAsia="Times New Roman" w:hAnsi="Palatino Linotype" w:cs="Times New Roman"/>
          <w:bCs/>
          <w:i/>
          <w:lang w:eastAsia="es-ES"/>
        </w:rPr>
      </w:pPr>
      <w:r w:rsidRPr="000D7F2B">
        <w:rPr>
          <w:rFonts w:ascii="Palatino Linotype" w:eastAsia="Times New Roman" w:hAnsi="Palatino Linotype" w:cs="Times New Roman"/>
          <w:b/>
          <w:bCs/>
          <w:i/>
          <w:lang w:eastAsia="es-ES"/>
        </w:rPr>
        <w:lastRenderedPageBreak/>
        <w:t>Artículo 4.</w:t>
      </w:r>
      <w:r w:rsidRPr="000D7F2B">
        <w:rPr>
          <w:rFonts w:ascii="Palatino Linotype" w:eastAsia="Times New Roman" w:hAnsi="Palatino Linotype" w:cs="Times New Roman"/>
          <w:bCs/>
          <w:i/>
          <w:lang w:eastAsia="es-ES"/>
        </w:rPr>
        <w:t xml:space="preserve"> El derecho humano de acceso a la información pública es la prerrogativa de las personas para buscar, difundir, investigar, recabar, recibir y solicitar información pública, sin necesidad de acreditar personalidad ni interés jurídico.</w:t>
      </w:r>
    </w:p>
    <w:p w14:paraId="36BD7F62" w14:textId="77777777" w:rsidR="000D7F2B" w:rsidRPr="000D7F2B" w:rsidRDefault="000D7F2B" w:rsidP="000D7F2B">
      <w:pPr>
        <w:spacing w:after="0" w:line="240" w:lineRule="auto"/>
        <w:ind w:left="851" w:right="851"/>
        <w:jc w:val="both"/>
        <w:rPr>
          <w:rFonts w:ascii="Palatino Linotype" w:eastAsia="Times New Roman" w:hAnsi="Palatino Linotype" w:cs="Times New Roman"/>
          <w:bCs/>
          <w:i/>
          <w:lang w:eastAsia="es-ES"/>
        </w:rPr>
      </w:pPr>
    </w:p>
    <w:p w14:paraId="1ECCB5BC" w14:textId="77777777" w:rsidR="000D7F2B" w:rsidRPr="000D7F2B" w:rsidRDefault="000D7F2B" w:rsidP="000D7F2B">
      <w:pPr>
        <w:spacing w:after="0" w:line="240" w:lineRule="auto"/>
        <w:ind w:left="851" w:right="851"/>
        <w:jc w:val="both"/>
        <w:rPr>
          <w:rFonts w:ascii="Palatino Linotype" w:eastAsia="Times New Roman" w:hAnsi="Palatino Linotype" w:cs="Times New Roman"/>
          <w:bCs/>
          <w:i/>
          <w:lang w:eastAsia="es-ES"/>
        </w:rPr>
      </w:pPr>
      <w:r w:rsidRPr="000D7F2B">
        <w:rPr>
          <w:rFonts w:ascii="Palatino Linotype" w:eastAsia="Times New Roman" w:hAnsi="Palatino Linotype" w:cs="Times New Roman"/>
          <w:b/>
          <w:bCs/>
          <w:i/>
          <w:u w:val="single"/>
          <w:lang w:eastAsia="es-ES"/>
        </w:rPr>
        <w:t>Toda la información generada, obtenida, adquirida, transformada, administrada o en posesión de los sujetos obligados es pública y accesible de manera permanente a cualquier persona,</w:t>
      </w:r>
      <w:r w:rsidRPr="000D7F2B">
        <w:rPr>
          <w:rFonts w:ascii="Palatino Linotype" w:eastAsia="Times New Roman" w:hAnsi="Palatino Linotype" w:cs="Times New Roman"/>
          <w:bCs/>
          <w:i/>
          <w:lang w:eastAsia="es-ES"/>
        </w:rPr>
        <w:t xml:space="preserve">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2E64ACB0" w14:textId="77777777" w:rsidR="000D7F2B" w:rsidRPr="000D7F2B" w:rsidRDefault="000D7F2B" w:rsidP="000D7F2B">
      <w:pPr>
        <w:spacing w:after="0" w:line="240" w:lineRule="auto"/>
        <w:ind w:left="851" w:right="851"/>
        <w:jc w:val="both"/>
        <w:rPr>
          <w:rFonts w:ascii="Palatino Linotype" w:eastAsia="Times New Roman" w:hAnsi="Palatino Linotype" w:cs="Times New Roman"/>
          <w:bCs/>
          <w:i/>
          <w:lang w:eastAsia="es-ES"/>
        </w:rPr>
      </w:pPr>
    </w:p>
    <w:p w14:paraId="6741A909" w14:textId="77777777" w:rsidR="000D7F2B" w:rsidRPr="000D7F2B" w:rsidRDefault="000D7F2B" w:rsidP="000D7F2B">
      <w:pPr>
        <w:spacing w:after="0" w:line="240" w:lineRule="auto"/>
        <w:ind w:left="851" w:right="851"/>
        <w:jc w:val="both"/>
        <w:rPr>
          <w:rFonts w:ascii="Palatino Linotype" w:eastAsia="Times New Roman" w:hAnsi="Palatino Linotype" w:cs="Times New Roman"/>
          <w:bCs/>
          <w:i/>
          <w:lang w:eastAsia="es-ES"/>
        </w:rPr>
      </w:pPr>
      <w:r w:rsidRPr="000D7F2B">
        <w:rPr>
          <w:rFonts w:ascii="Palatino Linotype" w:eastAsia="Times New Roman" w:hAnsi="Palatino Linotype" w:cs="Times New Roman"/>
          <w:bCs/>
          <w:i/>
          <w:lang w:eastAsia="es-ES"/>
        </w:rPr>
        <w:t>Los sujetos obligados deben poner en práctica, políticas y programas de acceso a la información que se apeguen a criterios de publicidad, veracidad, oportunidad, precisión y suficiencia en beneficio de los solicitantes.</w:t>
      </w:r>
    </w:p>
    <w:p w14:paraId="5CFEBAF3" w14:textId="77777777" w:rsidR="000D7F2B" w:rsidRPr="000D7F2B" w:rsidRDefault="000D7F2B" w:rsidP="000D7F2B">
      <w:pPr>
        <w:spacing w:after="0" w:line="240" w:lineRule="auto"/>
        <w:ind w:left="851" w:right="851"/>
        <w:jc w:val="both"/>
        <w:rPr>
          <w:rFonts w:ascii="Palatino Linotype" w:eastAsia="Times New Roman" w:hAnsi="Palatino Linotype" w:cs="Times New Roman"/>
          <w:i/>
          <w:lang w:eastAsia="es-ES"/>
        </w:rPr>
      </w:pPr>
    </w:p>
    <w:p w14:paraId="3356DFB5" w14:textId="77777777" w:rsidR="000D7F2B" w:rsidRPr="000D7F2B" w:rsidRDefault="000D7F2B" w:rsidP="000D7F2B">
      <w:pPr>
        <w:spacing w:after="0" w:line="240" w:lineRule="auto"/>
        <w:ind w:left="851" w:right="851"/>
        <w:jc w:val="both"/>
        <w:rPr>
          <w:rFonts w:ascii="Palatino Linotype" w:eastAsia="Times New Roman" w:hAnsi="Palatino Linotype" w:cs="Times New Roman"/>
          <w:i/>
          <w:lang w:eastAsia="es-ES"/>
        </w:rPr>
      </w:pPr>
      <w:r w:rsidRPr="000D7F2B">
        <w:rPr>
          <w:rFonts w:ascii="Palatino Linotype" w:eastAsia="Times New Roman" w:hAnsi="Palatino Linotype" w:cs="Times New Roman"/>
          <w:b/>
          <w:i/>
          <w:lang w:eastAsia="es-ES"/>
        </w:rPr>
        <w:t>Artículo 12.</w:t>
      </w:r>
      <w:r w:rsidRPr="000D7F2B">
        <w:rPr>
          <w:rFonts w:ascii="Palatino Linotype" w:eastAsia="Times New Roman" w:hAnsi="Palatino Linotype" w:cs="Times New Roman"/>
          <w:i/>
          <w:lang w:eastAsia="es-ES"/>
        </w:rPr>
        <w:t xml:space="preserve"> Quienes generen, recopilen, administren, manejen, procesen, archiven o conserven información pública serán responsables de la misma en los términos de las disposiciones jurídicas aplicables.</w:t>
      </w:r>
    </w:p>
    <w:p w14:paraId="26D0FE05" w14:textId="77777777" w:rsidR="000D7F2B" w:rsidRPr="000D7F2B" w:rsidRDefault="000D7F2B" w:rsidP="000D7F2B">
      <w:pPr>
        <w:spacing w:after="0" w:line="240" w:lineRule="auto"/>
        <w:ind w:left="851" w:right="851"/>
        <w:jc w:val="both"/>
        <w:rPr>
          <w:rFonts w:ascii="Palatino Linotype" w:eastAsia="Times New Roman" w:hAnsi="Palatino Linotype" w:cs="Times New Roman"/>
          <w:i/>
          <w:lang w:eastAsia="es-ES"/>
        </w:rPr>
      </w:pPr>
    </w:p>
    <w:p w14:paraId="3AADC26F" w14:textId="77777777" w:rsidR="000D7F2B" w:rsidRPr="000D7F2B" w:rsidRDefault="000D7F2B" w:rsidP="000D7F2B">
      <w:pPr>
        <w:spacing w:after="0" w:line="240" w:lineRule="auto"/>
        <w:ind w:left="851" w:right="851"/>
        <w:jc w:val="both"/>
        <w:rPr>
          <w:rFonts w:ascii="Palatino Linotype" w:eastAsia="Times New Roman" w:hAnsi="Palatino Linotype" w:cs="Times New Roman"/>
          <w:i/>
          <w:sz w:val="24"/>
          <w:szCs w:val="24"/>
          <w:u w:val="single"/>
          <w:lang w:eastAsia="es-ES"/>
        </w:rPr>
      </w:pPr>
      <w:r w:rsidRPr="000D7F2B">
        <w:rPr>
          <w:rFonts w:ascii="Palatino Linotype" w:eastAsia="Times New Roman" w:hAnsi="Palatino Linotype" w:cs="Times New Roman"/>
          <w:b/>
          <w:i/>
          <w:u w:val="single"/>
          <w:lang w:eastAsia="es-ES"/>
        </w:rPr>
        <w:t xml:space="preserve">Los sujetos obligados sólo proporcionarán la información pública que se les requiera y que obre en sus archivos y en el estado en que ésta se encuentre. La obligación de proporcionar información no comprende el procesamiento de </w:t>
      </w:r>
      <w:proofErr w:type="gramStart"/>
      <w:r w:rsidRPr="000D7F2B">
        <w:rPr>
          <w:rFonts w:ascii="Palatino Linotype" w:eastAsia="Times New Roman" w:hAnsi="Palatino Linotype" w:cs="Times New Roman"/>
          <w:b/>
          <w:i/>
          <w:u w:val="single"/>
          <w:lang w:eastAsia="es-ES"/>
        </w:rPr>
        <w:t>la misma</w:t>
      </w:r>
      <w:proofErr w:type="gramEnd"/>
      <w:r w:rsidRPr="000D7F2B">
        <w:rPr>
          <w:rFonts w:ascii="Palatino Linotype" w:eastAsia="Times New Roman" w:hAnsi="Palatino Linotype" w:cs="Times New Roman"/>
          <w:b/>
          <w:i/>
          <w:u w:val="single"/>
          <w:lang w:eastAsia="es-ES"/>
        </w:rPr>
        <w:t>, ni el presentarla conforme al interés del solicitante; no estarán obligados a generarla, resumirla, efectuar cálculos o practicar investigaciones</w:t>
      </w:r>
      <w:r w:rsidRPr="000D7F2B">
        <w:rPr>
          <w:rFonts w:ascii="Palatino Linotype" w:eastAsia="Times New Roman" w:hAnsi="Palatino Linotype" w:cs="Times New Roman"/>
          <w:i/>
          <w:lang w:eastAsia="es-ES"/>
        </w:rPr>
        <w:t>.</w:t>
      </w:r>
    </w:p>
    <w:p w14:paraId="3708F424" w14:textId="77777777" w:rsidR="000D7F2B" w:rsidRPr="000D7F2B" w:rsidRDefault="000D7F2B" w:rsidP="000D7F2B">
      <w:pPr>
        <w:spacing w:after="0" w:line="360" w:lineRule="auto"/>
        <w:jc w:val="both"/>
        <w:rPr>
          <w:rFonts w:ascii="Palatino Linotype" w:eastAsia="Times New Roman" w:hAnsi="Palatino Linotype" w:cs="Times New Roman"/>
          <w:sz w:val="24"/>
          <w:szCs w:val="24"/>
          <w:lang w:eastAsia="es-ES"/>
        </w:rPr>
      </w:pPr>
    </w:p>
    <w:p w14:paraId="18E97EB7" w14:textId="079E17F9" w:rsidR="000D7F2B" w:rsidRDefault="000D7F2B" w:rsidP="000D7F2B">
      <w:pPr>
        <w:spacing w:after="0" w:line="360" w:lineRule="auto"/>
        <w:jc w:val="both"/>
        <w:rPr>
          <w:rFonts w:ascii="Palatino Linotype" w:eastAsia="Times New Roman" w:hAnsi="Palatino Linotype" w:cs="Arial"/>
          <w:sz w:val="24"/>
          <w:szCs w:val="24"/>
          <w:lang w:eastAsia="es-ES"/>
        </w:rPr>
      </w:pPr>
      <w:r w:rsidRPr="000D7F2B">
        <w:rPr>
          <w:rFonts w:ascii="Palatino Linotype" w:eastAsia="Times New Roman" w:hAnsi="Palatino Linotype" w:cs="Arial"/>
          <w:sz w:val="24"/>
          <w:szCs w:val="24"/>
          <w:lang w:eastAsia="es-ES"/>
        </w:rPr>
        <w:t>De la interpretación a los preceptos citados, se desprende que es información pública la contenida en los documentos que los Sujetos Obligados generen, administren o se encuentre en su posesión en el ejercicio de sus atribuciones y que toda la información generada, obtenida, adquirida, transformada, administrada o en posesión de los sujetos obligados es pública y accesible de manera permanente a cualquier persona.</w:t>
      </w:r>
    </w:p>
    <w:p w14:paraId="53C53E70" w14:textId="50F93710" w:rsidR="000D7F2B" w:rsidRDefault="000D7F2B" w:rsidP="000D7F2B">
      <w:pPr>
        <w:spacing w:after="0" w:line="360" w:lineRule="auto"/>
        <w:jc w:val="both"/>
        <w:rPr>
          <w:rFonts w:ascii="Palatino Linotype" w:eastAsia="Times New Roman" w:hAnsi="Palatino Linotype" w:cs="Arial"/>
          <w:sz w:val="24"/>
          <w:szCs w:val="24"/>
          <w:lang w:eastAsia="es-ES"/>
        </w:rPr>
      </w:pPr>
    </w:p>
    <w:p w14:paraId="4D7648A8" w14:textId="06596EF7" w:rsidR="000D7F2B" w:rsidRPr="000D7F2B" w:rsidRDefault="000D7F2B" w:rsidP="000D7F2B">
      <w:pPr>
        <w:spacing w:after="0" w:line="360" w:lineRule="auto"/>
        <w:jc w:val="both"/>
        <w:rPr>
          <w:rFonts w:ascii="Palatino Linotype" w:eastAsia="Times New Roman" w:hAnsi="Palatino Linotype" w:cs="Times New Roman"/>
          <w:sz w:val="24"/>
          <w:szCs w:val="24"/>
          <w:lang w:eastAsia="es-ES"/>
        </w:rPr>
      </w:pPr>
      <w:r>
        <w:rPr>
          <w:rFonts w:ascii="Palatino Linotype" w:eastAsia="Times New Roman" w:hAnsi="Palatino Linotype" w:cs="Times New Roman"/>
          <w:sz w:val="24"/>
          <w:szCs w:val="24"/>
          <w:lang w:eastAsia="es-ES"/>
        </w:rPr>
        <w:lastRenderedPageBreak/>
        <w:t>Señalado lo anterior, toda vez que la pretensión del Recurrente</w:t>
      </w:r>
      <w:r w:rsidR="00973EC9">
        <w:rPr>
          <w:rFonts w:ascii="Palatino Linotype" w:eastAsia="Times New Roman" w:hAnsi="Palatino Linotype" w:cs="Times New Roman"/>
          <w:sz w:val="24"/>
          <w:szCs w:val="24"/>
          <w:lang w:eastAsia="es-ES"/>
        </w:rPr>
        <w:t xml:space="preserve"> se centra en obtener</w:t>
      </w:r>
      <w:r>
        <w:rPr>
          <w:rFonts w:ascii="Palatino Linotype" w:eastAsia="Times New Roman" w:hAnsi="Palatino Linotype" w:cs="Times New Roman"/>
          <w:sz w:val="24"/>
          <w:szCs w:val="24"/>
          <w:lang w:eastAsia="es-ES"/>
        </w:rPr>
        <w:t xml:space="preserve"> </w:t>
      </w:r>
      <w:r w:rsidR="00973EC9" w:rsidRPr="00973EC9">
        <w:rPr>
          <w:rFonts w:ascii="Palatino Linotype" w:eastAsia="Times New Roman" w:hAnsi="Palatino Linotype" w:cs="Times New Roman"/>
          <w:sz w:val="24"/>
          <w:szCs w:val="24"/>
          <w:lang w:eastAsia="es-ES"/>
        </w:rPr>
        <w:t>el título universitario y cedula profesional del Director de Desarrollo Económico</w:t>
      </w:r>
      <w:r w:rsidRPr="000D7F2B">
        <w:rPr>
          <w:rFonts w:ascii="Palatino Linotype" w:hAnsi="Palatino Linotype"/>
          <w:sz w:val="24"/>
          <w:szCs w:val="24"/>
        </w:rPr>
        <w:t xml:space="preserve">, es importante señalar que </w:t>
      </w:r>
      <w:r w:rsidRPr="000D7F2B">
        <w:rPr>
          <w:rFonts w:ascii="Palatino Linotype" w:hAnsi="Palatino Linotype" w:cs="Arial"/>
          <w:sz w:val="24"/>
        </w:rPr>
        <w:t xml:space="preserve">respecto al Título Profesional y la Cédula Profesional, son documentos probatorios del grado de estudios, es necesario precisar que el Título Profesional es el documento expedido por instituciones del Estado o descentralizadas, y por instituciones particulares que tenga reconocimiento de validez oficial de estudios, a favor de la persona que haya concluido los estudios correspondientes o demostrado tener los conocimientos necesarios de conformidad con la legislación aplicable y el acceder a la copia del mismo, o cualquier otro documento que, acredite experiencia académica, de quien ocupe cargos en la administración permitirá al particular conocer con toda certeza y de manera indudable si las personas que se desempeñan en los cargos cuenta con la idoneidad de desempeñarlos y así como la capacidad de  desarrollar las actividades y atribuciones que se deriven de este. Elementos indispensables y necesarios para que se encuentre en condiciones plenas de ejercer, de manera informada, su derecho a la libertad de expresión y, en su caso, el control constitucional popular de los actos de gobierno. </w:t>
      </w:r>
    </w:p>
    <w:p w14:paraId="4DCE4593" w14:textId="77777777" w:rsidR="000D7F2B" w:rsidRPr="000D7F2B" w:rsidRDefault="000D7F2B" w:rsidP="000D7F2B">
      <w:pPr>
        <w:spacing w:after="0" w:line="360" w:lineRule="auto"/>
        <w:jc w:val="both"/>
        <w:rPr>
          <w:rFonts w:ascii="Palatino Linotype" w:hAnsi="Palatino Linotype" w:cs="Arial"/>
          <w:sz w:val="24"/>
        </w:rPr>
      </w:pPr>
    </w:p>
    <w:p w14:paraId="7D4FEB7F" w14:textId="77777777" w:rsidR="000D7F2B" w:rsidRPr="000D7F2B" w:rsidRDefault="000D7F2B" w:rsidP="000D7F2B">
      <w:pPr>
        <w:spacing w:after="0" w:line="360" w:lineRule="auto"/>
        <w:ind w:right="49"/>
        <w:contextualSpacing/>
        <w:jc w:val="both"/>
        <w:rPr>
          <w:rFonts w:ascii="Palatino Linotype" w:eastAsia="Times New Roman" w:hAnsi="Palatino Linotype" w:cs="Arial"/>
          <w:sz w:val="24"/>
          <w:lang w:val="es-ES"/>
        </w:rPr>
      </w:pPr>
      <w:r w:rsidRPr="000D7F2B">
        <w:rPr>
          <w:rFonts w:ascii="Palatino Linotype" w:eastAsia="Times New Roman" w:hAnsi="Palatino Linotype" w:cs="Arial"/>
          <w:sz w:val="24"/>
          <w:lang w:val="es-ES"/>
        </w:rPr>
        <w:t xml:space="preserve">Del mismo modo, la Secretaria de Educación Pública (SEP) refiere que la cédula profesional es una credencial plástica, expedida por la misma secretaria cuya finalidad es comprobar que una persona terminó por completo sus estudios y que tiene los conocimientos para ejercer su profesión. </w:t>
      </w:r>
    </w:p>
    <w:p w14:paraId="7E0A51D5" w14:textId="77777777" w:rsidR="000D7F2B" w:rsidRPr="000D7F2B" w:rsidRDefault="000D7F2B" w:rsidP="000D7F2B">
      <w:pPr>
        <w:spacing w:line="360" w:lineRule="auto"/>
        <w:rPr>
          <w:rFonts w:ascii="Palatino Linotype" w:eastAsia="Times New Roman" w:hAnsi="Palatino Linotype" w:cs="Arial"/>
          <w:lang w:val="es-ES"/>
        </w:rPr>
      </w:pPr>
    </w:p>
    <w:p w14:paraId="6CF24B64" w14:textId="77777777" w:rsidR="000D7F2B" w:rsidRPr="000D7F2B" w:rsidRDefault="000D7F2B" w:rsidP="000D7F2B">
      <w:pPr>
        <w:spacing w:after="0" w:line="360" w:lineRule="auto"/>
        <w:ind w:right="49"/>
        <w:contextualSpacing/>
        <w:jc w:val="both"/>
        <w:rPr>
          <w:rFonts w:ascii="Palatino Linotype" w:eastAsia="Times New Roman" w:hAnsi="Palatino Linotype" w:cs="Arial"/>
          <w:color w:val="000000" w:themeColor="text1"/>
          <w:sz w:val="24"/>
          <w:szCs w:val="24"/>
          <w:lang w:val="es-ES" w:eastAsia="es-ES"/>
        </w:rPr>
      </w:pPr>
      <w:r w:rsidRPr="000D7F2B">
        <w:rPr>
          <w:rFonts w:ascii="Palatino Linotype" w:eastAsia="Times New Roman" w:hAnsi="Palatino Linotype" w:cs="Arial"/>
          <w:color w:val="000000" w:themeColor="text1"/>
          <w:sz w:val="24"/>
          <w:szCs w:val="24"/>
          <w:lang w:val="es-ES" w:eastAsia="es-ES"/>
        </w:rPr>
        <w:t xml:space="preserve">Ahora bien, es de precisar que, para obtener la </w:t>
      </w:r>
      <w:r w:rsidRPr="000D7F2B">
        <w:rPr>
          <w:rFonts w:ascii="Palatino Linotype" w:eastAsia="Times New Roman" w:hAnsi="Palatino Linotype" w:cs="Arial"/>
          <w:b/>
          <w:color w:val="000000" w:themeColor="text1"/>
          <w:sz w:val="24"/>
          <w:szCs w:val="24"/>
          <w:u w:val="single"/>
          <w:lang w:val="es-ES" w:eastAsia="es-ES"/>
        </w:rPr>
        <w:t>Cédula Profesional</w:t>
      </w:r>
      <w:r w:rsidRPr="000D7F2B">
        <w:rPr>
          <w:rFonts w:ascii="Palatino Linotype" w:eastAsia="Times New Roman" w:hAnsi="Palatino Linotype" w:cs="Arial"/>
          <w:color w:val="000000" w:themeColor="text1"/>
          <w:sz w:val="24"/>
          <w:szCs w:val="24"/>
          <w:lang w:val="es-ES" w:eastAsia="es-ES"/>
        </w:rPr>
        <w:t xml:space="preserve">, se requiere que; </w:t>
      </w:r>
    </w:p>
    <w:p w14:paraId="264334A4" w14:textId="77777777" w:rsidR="000D7F2B" w:rsidRPr="000D7F2B" w:rsidRDefault="000D7F2B" w:rsidP="000D7F2B">
      <w:pPr>
        <w:spacing w:after="0" w:line="240" w:lineRule="auto"/>
      </w:pPr>
    </w:p>
    <w:p w14:paraId="7B472E0C" w14:textId="77777777" w:rsidR="000D7F2B" w:rsidRPr="000D7F2B" w:rsidRDefault="000D7F2B" w:rsidP="000D7F2B">
      <w:pPr>
        <w:spacing w:after="0" w:line="360" w:lineRule="auto"/>
        <w:ind w:left="567" w:right="708"/>
        <w:contextualSpacing/>
        <w:jc w:val="both"/>
        <w:rPr>
          <w:rFonts w:ascii="Palatino Linotype" w:eastAsia="Times New Roman" w:hAnsi="Palatino Linotype" w:cs="Arial"/>
          <w:color w:val="000000" w:themeColor="text1"/>
          <w:sz w:val="24"/>
          <w:szCs w:val="24"/>
          <w:lang w:val="es-ES" w:eastAsia="es-ES"/>
        </w:rPr>
      </w:pPr>
      <w:r w:rsidRPr="000D7F2B">
        <w:rPr>
          <w:rFonts w:ascii="Palatino Linotype" w:eastAsia="Times New Roman" w:hAnsi="Palatino Linotype" w:cs="Arial"/>
          <w:b/>
          <w:color w:val="000000" w:themeColor="text1"/>
          <w:sz w:val="24"/>
          <w:szCs w:val="24"/>
          <w:lang w:val="es-ES" w:eastAsia="es-ES"/>
        </w:rPr>
        <w:t>a)</w:t>
      </w:r>
      <w:r w:rsidRPr="000D7F2B">
        <w:rPr>
          <w:rFonts w:ascii="Palatino Linotype" w:eastAsia="Times New Roman" w:hAnsi="Palatino Linotype" w:cs="Arial"/>
          <w:color w:val="000000" w:themeColor="text1"/>
          <w:sz w:val="24"/>
          <w:szCs w:val="24"/>
          <w:lang w:val="es-ES" w:eastAsia="es-ES"/>
        </w:rPr>
        <w:t xml:space="preserve"> El particular haya concluido sus estudios y; </w:t>
      </w:r>
    </w:p>
    <w:p w14:paraId="74BE8495" w14:textId="77777777" w:rsidR="000D7F2B" w:rsidRPr="000D7F2B" w:rsidRDefault="000D7F2B" w:rsidP="000D7F2B">
      <w:pPr>
        <w:spacing w:after="0" w:line="360" w:lineRule="auto"/>
        <w:ind w:left="567" w:right="708"/>
        <w:contextualSpacing/>
        <w:jc w:val="both"/>
        <w:rPr>
          <w:rFonts w:ascii="Palatino Linotype" w:eastAsia="Times New Roman" w:hAnsi="Palatino Linotype" w:cs="Arial"/>
          <w:color w:val="000000" w:themeColor="text1"/>
          <w:sz w:val="24"/>
          <w:szCs w:val="24"/>
          <w:lang w:val="es-ES" w:eastAsia="es-ES"/>
        </w:rPr>
      </w:pPr>
      <w:r w:rsidRPr="000D7F2B">
        <w:rPr>
          <w:rFonts w:ascii="Palatino Linotype" w:eastAsia="Times New Roman" w:hAnsi="Palatino Linotype" w:cs="Arial"/>
          <w:b/>
          <w:color w:val="000000" w:themeColor="text1"/>
          <w:sz w:val="24"/>
          <w:szCs w:val="24"/>
          <w:lang w:val="es-ES" w:eastAsia="es-ES"/>
        </w:rPr>
        <w:lastRenderedPageBreak/>
        <w:t>b)</w:t>
      </w:r>
      <w:r w:rsidRPr="000D7F2B">
        <w:rPr>
          <w:rFonts w:ascii="Palatino Linotype" w:eastAsia="Times New Roman" w:hAnsi="Palatino Linotype" w:cs="Arial"/>
          <w:color w:val="000000" w:themeColor="text1"/>
          <w:sz w:val="24"/>
          <w:szCs w:val="24"/>
          <w:lang w:val="es-ES" w:eastAsia="es-ES"/>
        </w:rPr>
        <w:t xml:space="preserve"> Realizar el trámite correspondiente para su obtención, por lo que dentro de este trámite se llevan a cabo una serie de pasos de carácter personal como lo es; llenar la solicitud correspondiente, asistir a una cita, proceder al pago de derechos, entre otros. </w:t>
      </w:r>
    </w:p>
    <w:p w14:paraId="4BF13CA4" w14:textId="77777777" w:rsidR="000D7F2B" w:rsidRPr="000D7F2B" w:rsidRDefault="000D7F2B" w:rsidP="000D7F2B">
      <w:pPr>
        <w:spacing w:after="0" w:line="360" w:lineRule="auto"/>
        <w:ind w:left="567" w:right="708"/>
        <w:contextualSpacing/>
        <w:jc w:val="both"/>
        <w:rPr>
          <w:rFonts w:ascii="Palatino Linotype" w:eastAsia="Times New Roman" w:hAnsi="Palatino Linotype" w:cs="Arial"/>
          <w:color w:val="000000" w:themeColor="text1"/>
          <w:sz w:val="24"/>
          <w:szCs w:val="24"/>
          <w:lang w:val="es-ES" w:eastAsia="es-ES"/>
        </w:rPr>
      </w:pPr>
    </w:p>
    <w:p w14:paraId="00B04ACE" w14:textId="77777777" w:rsidR="000D7F2B" w:rsidRPr="000D7F2B" w:rsidRDefault="000D7F2B" w:rsidP="000D7F2B">
      <w:pPr>
        <w:spacing w:after="0" w:line="360" w:lineRule="auto"/>
        <w:jc w:val="both"/>
        <w:rPr>
          <w:rFonts w:ascii="Palatino Linotype" w:hAnsi="Palatino Linotype"/>
          <w:sz w:val="28"/>
          <w:szCs w:val="24"/>
        </w:rPr>
      </w:pPr>
      <w:r w:rsidRPr="000D7F2B">
        <w:rPr>
          <w:rFonts w:ascii="Palatino Linotype" w:hAnsi="Palatino Linotype" w:cs="Arial"/>
          <w:color w:val="000000" w:themeColor="text1"/>
          <w:sz w:val="24"/>
        </w:rPr>
        <w:t xml:space="preserve">De lo cual se puede advertir que, en razón a que es un trámite personal y es generado de manera voluntaria y a solicitud del particular, ésta pudo haber </w:t>
      </w:r>
      <w:r w:rsidRPr="000D7F2B">
        <w:rPr>
          <w:rFonts w:ascii="Palatino Linotype" w:hAnsi="Palatino Linotype" w:cs="Arial"/>
          <w:b/>
          <w:color w:val="000000" w:themeColor="text1"/>
          <w:sz w:val="24"/>
          <w:u w:val="single"/>
        </w:rPr>
        <w:t>sido o no entregada</w:t>
      </w:r>
      <w:r w:rsidRPr="000D7F2B">
        <w:rPr>
          <w:rFonts w:ascii="Palatino Linotype" w:hAnsi="Palatino Linotype" w:cs="Arial"/>
          <w:color w:val="000000" w:themeColor="text1"/>
          <w:sz w:val="24"/>
        </w:rPr>
        <w:t xml:space="preserve"> por el particular ahora servidor público al </w:t>
      </w:r>
      <w:r w:rsidRPr="000D7F2B">
        <w:rPr>
          <w:rFonts w:ascii="Palatino Linotype" w:hAnsi="Palatino Linotype" w:cs="Arial"/>
          <w:b/>
          <w:color w:val="000000" w:themeColor="text1"/>
          <w:sz w:val="24"/>
        </w:rPr>
        <w:t>Sujeto Obligado</w:t>
      </w:r>
      <w:r w:rsidRPr="000D7F2B">
        <w:rPr>
          <w:rFonts w:ascii="Palatino Linotype" w:hAnsi="Palatino Linotype" w:cs="Arial"/>
          <w:color w:val="000000" w:themeColor="text1"/>
          <w:sz w:val="24"/>
        </w:rPr>
        <w:t xml:space="preserve">, por lo que existe la posibilidad de que este documento </w:t>
      </w:r>
      <w:r w:rsidRPr="000D7F2B">
        <w:rPr>
          <w:rFonts w:ascii="Palatino Linotype" w:hAnsi="Palatino Linotype" w:cs="Arial"/>
          <w:b/>
          <w:color w:val="000000" w:themeColor="text1"/>
          <w:sz w:val="24"/>
          <w:u w:val="single"/>
        </w:rPr>
        <w:t>se encuentre o no</w:t>
      </w:r>
      <w:r w:rsidRPr="000D7F2B">
        <w:rPr>
          <w:rFonts w:ascii="Palatino Linotype" w:hAnsi="Palatino Linotype" w:cs="Arial"/>
          <w:color w:val="000000" w:themeColor="text1"/>
          <w:sz w:val="24"/>
        </w:rPr>
        <w:t>, dentro de sus archivos.</w:t>
      </w:r>
    </w:p>
    <w:p w14:paraId="0632718B" w14:textId="77777777" w:rsidR="000D7F2B" w:rsidRPr="000D7F2B" w:rsidRDefault="000D7F2B" w:rsidP="000D7F2B">
      <w:pPr>
        <w:spacing w:after="0" w:line="360" w:lineRule="auto"/>
        <w:jc w:val="both"/>
        <w:rPr>
          <w:rFonts w:ascii="Palatino Linotype" w:hAnsi="Palatino Linotype"/>
          <w:sz w:val="24"/>
          <w:szCs w:val="24"/>
        </w:rPr>
      </w:pPr>
    </w:p>
    <w:p w14:paraId="583A9785" w14:textId="77777777" w:rsidR="000D7F2B" w:rsidRPr="000D7F2B" w:rsidRDefault="000D7F2B" w:rsidP="000D7F2B">
      <w:pPr>
        <w:spacing w:after="0" w:line="360" w:lineRule="auto"/>
        <w:ind w:right="49"/>
        <w:contextualSpacing/>
        <w:jc w:val="both"/>
        <w:rPr>
          <w:rFonts w:ascii="Palatino Linotype" w:eastAsia="Times New Roman" w:hAnsi="Palatino Linotype" w:cs="Arial"/>
          <w:color w:val="000000" w:themeColor="text1"/>
          <w:sz w:val="24"/>
          <w:szCs w:val="24"/>
          <w:lang w:val="es-ES" w:eastAsia="es-ES"/>
        </w:rPr>
      </w:pPr>
      <w:r w:rsidRPr="000D7F2B">
        <w:rPr>
          <w:rFonts w:ascii="Palatino Linotype" w:eastAsia="Times New Roman" w:hAnsi="Palatino Linotype" w:cs="Arial"/>
          <w:color w:val="000000" w:themeColor="text1"/>
          <w:sz w:val="24"/>
          <w:szCs w:val="24"/>
          <w:lang w:val="es-ES" w:eastAsia="es-ES"/>
        </w:rPr>
        <w:t>Por otro lado, atendiendo a que la normatividad especifica de manera precisa cuáles son los requisitos que se requieren para: a) ingresar al servicio público y b) para ocupar un determinado cargo público; que para el segundo caso, se señala que es indispensable contar con determinados documentos, en el caso concreto,  ya sea con el título profesional o, (incluso) con la cédula profesional y por ende debió haber sido entregada al organismo, institución y/o administración pública a la cual se ingresó, toda vez que para ostentar ciertos cargos dentro de la administración pública, es obligación de los Sujetos Obligados poseer los documentos necesarios que den cumplimiento a los requisitos previstos por las normatividades.</w:t>
      </w:r>
    </w:p>
    <w:p w14:paraId="5AD3AD3A" w14:textId="77777777" w:rsidR="000D7F2B" w:rsidRPr="000D7F2B" w:rsidRDefault="000D7F2B" w:rsidP="000D7F2B">
      <w:pPr>
        <w:spacing w:after="0" w:line="360" w:lineRule="auto"/>
        <w:ind w:right="49"/>
        <w:contextualSpacing/>
        <w:jc w:val="both"/>
        <w:rPr>
          <w:rFonts w:ascii="Palatino Linotype" w:eastAsia="Times New Roman" w:hAnsi="Palatino Linotype" w:cs="Arial"/>
          <w:color w:val="000000" w:themeColor="text1"/>
          <w:sz w:val="24"/>
          <w:szCs w:val="24"/>
          <w:lang w:val="es-ES" w:eastAsia="es-ES"/>
        </w:rPr>
      </w:pPr>
    </w:p>
    <w:p w14:paraId="05A977D8" w14:textId="72CD2EC6" w:rsidR="000D7F2B" w:rsidRDefault="000D7F2B" w:rsidP="000D7F2B">
      <w:pPr>
        <w:spacing w:after="0" w:line="360" w:lineRule="auto"/>
        <w:ind w:right="49"/>
        <w:contextualSpacing/>
        <w:jc w:val="both"/>
        <w:rPr>
          <w:rFonts w:ascii="Palatino Linotype" w:eastAsia="Times New Roman" w:hAnsi="Palatino Linotype" w:cs="Arial"/>
          <w:color w:val="000000" w:themeColor="text1"/>
          <w:sz w:val="24"/>
          <w:szCs w:val="24"/>
          <w:lang w:val="es-ES" w:eastAsia="es-ES"/>
        </w:rPr>
      </w:pPr>
      <w:r w:rsidRPr="000D7F2B">
        <w:rPr>
          <w:rFonts w:ascii="Palatino Linotype" w:eastAsia="Times New Roman" w:hAnsi="Palatino Linotype" w:cs="Arial"/>
          <w:color w:val="000000" w:themeColor="text1"/>
          <w:sz w:val="24"/>
          <w:szCs w:val="24"/>
          <w:lang w:val="es-ES" w:eastAsia="es-ES"/>
        </w:rPr>
        <w:t xml:space="preserve">Por lo anterior, esta ponencia procede a determinar que en alusión a la Ley del Trabajo de los Servidores Públicos del Estado de México, que tiene por objeto regular las relaciones de trabajo comprendidas entre los poderes públicos del Estado y los </w:t>
      </w:r>
      <w:r w:rsidRPr="000D7F2B">
        <w:rPr>
          <w:rFonts w:ascii="Palatino Linotype" w:eastAsia="Times New Roman" w:hAnsi="Palatino Linotype" w:cs="Arial"/>
          <w:color w:val="000000" w:themeColor="text1"/>
          <w:sz w:val="24"/>
          <w:szCs w:val="24"/>
          <w:lang w:val="es-ES" w:eastAsia="es-ES"/>
        </w:rPr>
        <w:lastRenderedPageBreak/>
        <w:t>Municipios, y sus respectivos servidores públicos</w:t>
      </w:r>
      <w:r w:rsidRPr="000D7F2B">
        <w:rPr>
          <w:rFonts w:ascii="Palatino Linotype" w:hAnsi="Palatino Linotype"/>
          <w:sz w:val="24"/>
          <w:szCs w:val="24"/>
          <w:vertAlign w:val="superscript"/>
        </w:rPr>
        <w:footnoteReference w:id="1"/>
      </w:r>
      <w:r w:rsidRPr="000D7F2B">
        <w:rPr>
          <w:rFonts w:ascii="Palatino Linotype" w:eastAsia="Times New Roman" w:hAnsi="Palatino Linotype" w:cs="Arial"/>
          <w:color w:val="000000" w:themeColor="text1"/>
          <w:sz w:val="24"/>
          <w:szCs w:val="24"/>
          <w:lang w:val="es-ES" w:eastAsia="es-ES"/>
        </w:rPr>
        <w:t>, que se entienden establecidas mediante nombramiento, formato único de movimiento de personal, contrato o por cualquier otro acto que tenga como consecuencia la prestación personal subordinada del servicio y la percepción de un sueldo, de conformidad con el artículo 5 de la Ley en análisis, que reza de la siguiente manera:</w:t>
      </w:r>
    </w:p>
    <w:p w14:paraId="44884AE7" w14:textId="77777777" w:rsidR="003424F4" w:rsidRPr="000D7F2B" w:rsidRDefault="003424F4" w:rsidP="000D7F2B">
      <w:pPr>
        <w:spacing w:after="0" w:line="360" w:lineRule="auto"/>
        <w:ind w:right="49"/>
        <w:contextualSpacing/>
        <w:jc w:val="both"/>
        <w:rPr>
          <w:rFonts w:ascii="Palatino Linotype" w:eastAsia="Times New Roman" w:hAnsi="Palatino Linotype" w:cs="Arial"/>
          <w:color w:val="000000" w:themeColor="text1"/>
          <w:sz w:val="24"/>
          <w:szCs w:val="24"/>
          <w:lang w:val="es-ES" w:eastAsia="es-ES"/>
        </w:rPr>
      </w:pPr>
    </w:p>
    <w:p w14:paraId="516750EA" w14:textId="77777777" w:rsidR="000D7F2B" w:rsidRPr="000D7F2B" w:rsidRDefault="000D7F2B" w:rsidP="000D7F2B">
      <w:pPr>
        <w:spacing w:after="0" w:line="240" w:lineRule="auto"/>
        <w:ind w:left="851" w:right="902"/>
        <w:jc w:val="both"/>
        <w:rPr>
          <w:rFonts w:ascii="Palatino Linotype" w:hAnsi="Palatino Linotype"/>
          <w:i/>
        </w:rPr>
      </w:pPr>
      <w:r w:rsidRPr="000D7F2B">
        <w:rPr>
          <w:rFonts w:ascii="Palatino Linotype" w:hAnsi="Palatino Linotype" w:cs="Arial"/>
        </w:rPr>
        <w:t>“</w:t>
      </w:r>
      <w:r w:rsidRPr="000D7F2B">
        <w:rPr>
          <w:rFonts w:ascii="Palatino Linotype" w:hAnsi="Palatino Linotype"/>
          <w:b/>
          <w:i/>
        </w:rPr>
        <w:t>Artículo 5.-</w:t>
      </w:r>
      <w:r w:rsidRPr="000D7F2B">
        <w:rPr>
          <w:rFonts w:ascii="Palatino Linotype" w:hAnsi="Palatino Linotype"/>
          <w:i/>
        </w:rPr>
        <w:t xml:space="preserve"> La relación de trabajo entre las </w:t>
      </w:r>
      <w:proofErr w:type="gramStart"/>
      <w:r w:rsidRPr="000D7F2B">
        <w:rPr>
          <w:rFonts w:ascii="Palatino Linotype" w:hAnsi="Palatino Linotype"/>
          <w:i/>
        </w:rPr>
        <w:t>instituciones públicas y sus servidores públicos</w:t>
      </w:r>
      <w:proofErr w:type="gramEnd"/>
      <w:r w:rsidRPr="000D7F2B">
        <w:rPr>
          <w:rFonts w:ascii="Palatino Linotype" w:hAnsi="Palatino Linotype"/>
          <w:i/>
        </w:rPr>
        <w:t xml:space="preserve"> se entiende establecida mediante nombramiento, formato único de movimiento de personal, contrato o por cualquier otro acto que tenga como consecuencia la prestación personal subordinada del servicio y la percepción de un sueldo. </w:t>
      </w:r>
    </w:p>
    <w:p w14:paraId="03980ABC" w14:textId="77777777" w:rsidR="000D7F2B" w:rsidRPr="000D7F2B" w:rsidRDefault="000D7F2B" w:rsidP="000D7F2B">
      <w:pPr>
        <w:spacing w:after="0" w:line="240" w:lineRule="auto"/>
        <w:ind w:left="851" w:right="902"/>
        <w:jc w:val="both"/>
        <w:rPr>
          <w:rFonts w:ascii="Palatino Linotype" w:hAnsi="Palatino Linotype" w:cs="Arial"/>
          <w:i/>
        </w:rPr>
      </w:pPr>
      <w:r w:rsidRPr="000D7F2B">
        <w:rPr>
          <w:rFonts w:ascii="Palatino Linotype" w:hAnsi="Palatino Linotype"/>
          <w:i/>
        </w:rPr>
        <w:t>Para los efectos de esta ley, las instituciones públicas estarán representadas por sus titulares.</w:t>
      </w:r>
      <w:r w:rsidRPr="000D7F2B">
        <w:rPr>
          <w:rFonts w:ascii="Palatino Linotype" w:hAnsi="Palatino Linotype" w:cs="Arial"/>
          <w:i/>
        </w:rPr>
        <w:t>”</w:t>
      </w:r>
    </w:p>
    <w:p w14:paraId="7AE08D15" w14:textId="77777777" w:rsidR="000D7F2B" w:rsidRPr="000D7F2B" w:rsidRDefault="000D7F2B" w:rsidP="000D7F2B">
      <w:pPr>
        <w:autoSpaceDE w:val="0"/>
        <w:autoSpaceDN w:val="0"/>
        <w:adjustRightInd w:val="0"/>
        <w:spacing w:after="0" w:line="360" w:lineRule="auto"/>
        <w:jc w:val="both"/>
        <w:rPr>
          <w:rFonts w:ascii="Palatino Linotype" w:hAnsi="Palatino Linotype" w:cs="Arial"/>
          <w:sz w:val="24"/>
        </w:rPr>
      </w:pPr>
    </w:p>
    <w:p w14:paraId="13916714" w14:textId="0B54AFAA" w:rsidR="000D7F2B" w:rsidRPr="000D7F2B" w:rsidRDefault="000D7F2B" w:rsidP="000D7F2B">
      <w:pPr>
        <w:autoSpaceDE w:val="0"/>
        <w:autoSpaceDN w:val="0"/>
        <w:adjustRightInd w:val="0"/>
        <w:spacing w:after="0" w:line="360" w:lineRule="auto"/>
        <w:jc w:val="both"/>
        <w:rPr>
          <w:rFonts w:ascii="Palatino Linotype" w:hAnsi="Palatino Linotype" w:cs="Arial"/>
          <w:sz w:val="24"/>
        </w:rPr>
      </w:pPr>
      <w:r w:rsidRPr="000D7F2B">
        <w:rPr>
          <w:rFonts w:ascii="Palatino Linotype" w:hAnsi="Palatino Linotype" w:cs="Arial"/>
          <w:sz w:val="24"/>
        </w:rPr>
        <w:t>Correlacionado con lo arriba señalado, los servidores públicos que ingresan al servicio público, deben cumplir ciertos requisitos, dentro de los cuales se destacan la información curricular, título profesional, certificado o cédula profesional, estos tres últimos como documentos probatorios del grado académico o de estudios de quien va ocupar el cargo; requisitos que se encuentran establecidos en los artículos 32</w:t>
      </w:r>
      <w:r w:rsidR="00EC4A05">
        <w:rPr>
          <w:rFonts w:ascii="Palatino Linotype" w:hAnsi="Palatino Linotype" w:cs="Arial"/>
          <w:sz w:val="24"/>
        </w:rPr>
        <w:t xml:space="preserve"> y </w:t>
      </w:r>
      <w:r w:rsidRPr="000D7F2B">
        <w:rPr>
          <w:rFonts w:ascii="Palatino Linotype" w:hAnsi="Palatino Linotype" w:cs="Arial"/>
          <w:sz w:val="24"/>
        </w:rPr>
        <w:t xml:space="preserve">96 </w:t>
      </w:r>
      <w:proofErr w:type="spellStart"/>
      <w:r w:rsidRPr="000D7F2B">
        <w:rPr>
          <w:rFonts w:ascii="Palatino Linotype" w:hAnsi="Palatino Linotype" w:cs="Arial"/>
          <w:sz w:val="24"/>
        </w:rPr>
        <w:t>Quintus</w:t>
      </w:r>
      <w:proofErr w:type="spellEnd"/>
      <w:r w:rsidRPr="000D7F2B">
        <w:rPr>
          <w:rFonts w:ascii="Palatino Linotype" w:hAnsi="Palatino Linotype" w:cs="Arial"/>
          <w:sz w:val="24"/>
        </w:rPr>
        <w:t>, de la Ley Orgánica Municipal del Estado de México, que de manera literal señala lo siguiente:</w:t>
      </w:r>
    </w:p>
    <w:p w14:paraId="4C2C14E6" w14:textId="77777777" w:rsidR="000D7F2B" w:rsidRPr="000D7F2B" w:rsidRDefault="000D7F2B" w:rsidP="000D7F2B">
      <w:pPr>
        <w:autoSpaceDE w:val="0"/>
        <w:autoSpaceDN w:val="0"/>
        <w:adjustRightInd w:val="0"/>
        <w:spacing w:after="0" w:line="360" w:lineRule="auto"/>
        <w:jc w:val="both"/>
        <w:rPr>
          <w:rFonts w:ascii="Palatino Linotype" w:hAnsi="Palatino Linotype" w:cs="Arial"/>
          <w:sz w:val="24"/>
        </w:rPr>
      </w:pPr>
    </w:p>
    <w:p w14:paraId="522AA2F4" w14:textId="789AE542" w:rsidR="000D7F2B" w:rsidRPr="000D7F2B" w:rsidRDefault="000D7F2B" w:rsidP="000D7F2B">
      <w:pPr>
        <w:autoSpaceDE w:val="0"/>
        <w:autoSpaceDN w:val="0"/>
        <w:adjustRightInd w:val="0"/>
        <w:spacing w:after="0" w:line="240" w:lineRule="auto"/>
        <w:ind w:left="567" w:right="618"/>
        <w:contextualSpacing/>
        <w:jc w:val="both"/>
        <w:rPr>
          <w:rFonts w:ascii="Palatino Linotype" w:hAnsi="Palatino Linotype"/>
          <w:i/>
        </w:rPr>
      </w:pPr>
      <w:r w:rsidRPr="000D7F2B">
        <w:rPr>
          <w:rFonts w:ascii="Palatino Linotype" w:hAnsi="Palatino Linotype"/>
          <w:i/>
        </w:rPr>
        <w:t>“</w:t>
      </w:r>
      <w:r w:rsidR="003424F4" w:rsidRPr="003424F4">
        <w:rPr>
          <w:rFonts w:ascii="Palatino Linotype" w:hAnsi="Palatino Linotype"/>
          <w:b/>
          <w:i/>
        </w:rPr>
        <w:t xml:space="preserve">Artículo 32. </w:t>
      </w:r>
      <w:r w:rsidR="003424F4" w:rsidRPr="003424F4">
        <w:rPr>
          <w:rFonts w:ascii="Palatino Linotype" w:hAnsi="Palatino Linotype"/>
          <w:bCs/>
          <w:i/>
        </w:rPr>
        <w:t xml:space="preserve">Para ocupar los cargos de </w:t>
      </w:r>
      <w:proofErr w:type="gramStart"/>
      <w:r w:rsidR="003424F4" w:rsidRPr="003424F4">
        <w:rPr>
          <w:rFonts w:ascii="Palatino Linotype" w:hAnsi="Palatino Linotype"/>
          <w:bCs/>
          <w:i/>
        </w:rPr>
        <w:t>Secretario</w:t>
      </w:r>
      <w:proofErr w:type="gramEnd"/>
      <w:r w:rsidR="003424F4" w:rsidRPr="003424F4">
        <w:rPr>
          <w:rFonts w:ascii="Palatino Linotype" w:hAnsi="Palatino Linotype"/>
          <w:bCs/>
          <w:i/>
        </w:rPr>
        <w:t xml:space="preserve">, Tesorero, Director de Obras Públicas, </w:t>
      </w:r>
      <w:r w:rsidR="003424F4" w:rsidRPr="003424F4">
        <w:rPr>
          <w:rFonts w:ascii="Palatino Linotype" w:hAnsi="Palatino Linotype"/>
          <w:b/>
          <w:i/>
          <w:u w:val="single"/>
        </w:rPr>
        <w:t>Director de Desarrollo Económico</w:t>
      </w:r>
      <w:r w:rsidR="003424F4" w:rsidRPr="003424F4">
        <w:rPr>
          <w:rFonts w:ascii="Palatino Linotype" w:hAnsi="Palatino Linotype"/>
          <w:bCs/>
          <w:i/>
        </w:rPr>
        <w:t xml:space="preserve">, Coordinador General Municipal de Mejora Regulatoria, Ecología, Desarrollo Urbano, o equivalentes, titulares de las unidades administrativas, protección Civil, y de los organismos auxiliares </w:t>
      </w:r>
      <w:r w:rsidR="003424F4" w:rsidRPr="003424F4">
        <w:rPr>
          <w:rFonts w:ascii="Palatino Linotype" w:hAnsi="Palatino Linotype"/>
          <w:b/>
          <w:i/>
        </w:rPr>
        <w:t>se deberán satisfacer los siguientes requisitos:</w:t>
      </w:r>
    </w:p>
    <w:p w14:paraId="48BA5DF4" w14:textId="77777777" w:rsidR="000D7F2B" w:rsidRPr="000D7F2B" w:rsidRDefault="000D7F2B" w:rsidP="000D7F2B">
      <w:pPr>
        <w:autoSpaceDE w:val="0"/>
        <w:autoSpaceDN w:val="0"/>
        <w:adjustRightInd w:val="0"/>
        <w:spacing w:after="0" w:line="240" w:lineRule="auto"/>
        <w:ind w:left="567" w:right="618"/>
        <w:contextualSpacing/>
        <w:jc w:val="both"/>
        <w:rPr>
          <w:rFonts w:ascii="Palatino Linotype" w:hAnsi="Palatino Linotype"/>
          <w:i/>
        </w:rPr>
      </w:pPr>
      <w:r w:rsidRPr="000D7F2B">
        <w:rPr>
          <w:rFonts w:ascii="Palatino Linotype" w:hAnsi="Palatino Linotype"/>
          <w:i/>
        </w:rPr>
        <w:t>(…)</w:t>
      </w:r>
    </w:p>
    <w:p w14:paraId="10134AA5" w14:textId="77777777" w:rsidR="00DD0EFA" w:rsidRDefault="003424F4" w:rsidP="00DD0EFA">
      <w:pPr>
        <w:autoSpaceDE w:val="0"/>
        <w:autoSpaceDN w:val="0"/>
        <w:adjustRightInd w:val="0"/>
        <w:spacing w:after="0" w:line="240" w:lineRule="auto"/>
        <w:ind w:left="567" w:right="618"/>
        <w:contextualSpacing/>
        <w:jc w:val="both"/>
        <w:rPr>
          <w:rFonts w:ascii="Palatino Linotype" w:hAnsi="Palatino Linotype"/>
          <w:i/>
        </w:rPr>
      </w:pPr>
      <w:r w:rsidRPr="003424F4">
        <w:rPr>
          <w:rFonts w:ascii="Palatino Linotype" w:hAnsi="Palatino Linotype"/>
          <w:b/>
          <w:i/>
        </w:rPr>
        <w:lastRenderedPageBreak/>
        <w:t>IV. Contar con título profesional o acreditar experiencia mínima de un año en la materia</w:t>
      </w:r>
      <w:r w:rsidRPr="003424F4">
        <w:rPr>
          <w:rFonts w:ascii="Palatino Linotype" w:hAnsi="Palatino Linotype"/>
          <w:bCs/>
          <w:i/>
        </w:rPr>
        <w:t xml:space="preserve">, ante el </w:t>
      </w:r>
      <w:proofErr w:type="gramStart"/>
      <w:r w:rsidRPr="003424F4">
        <w:rPr>
          <w:rFonts w:ascii="Palatino Linotype" w:hAnsi="Palatino Linotype"/>
          <w:bCs/>
          <w:i/>
        </w:rPr>
        <w:t>Presidente</w:t>
      </w:r>
      <w:proofErr w:type="gramEnd"/>
      <w:r w:rsidRPr="003424F4">
        <w:rPr>
          <w:rFonts w:ascii="Palatino Linotype" w:hAnsi="Palatino Linotype"/>
          <w:bCs/>
          <w:i/>
        </w:rPr>
        <w:t xml:space="preserve"> o el Ayuntamiento, cuando sea el caso, para el desempeño de los cargos que así lo requieran</w:t>
      </w:r>
      <w:r w:rsidR="000D7F2B" w:rsidRPr="000D7F2B">
        <w:rPr>
          <w:rFonts w:ascii="Palatino Linotype" w:hAnsi="Palatino Linotype"/>
          <w:b/>
          <w:i/>
        </w:rPr>
        <w:t>…</w:t>
      </w:r>
      <w:r w:rsidR="000D7F2B" w:rsidRPr="000D7F2B">
        <w:rPr>
          <w:rFonts w:ascii="Palatino Linotype" w:hAnsi="Palatino Linotype"/>
          <w:i/>
        </w:rPr>
        <w:t>” (Sic)</w:t>
      </w:r>
    </w:p>
    <w:p w14:paraId="6DAB6A59" w14:textId="54EC80BA" w:rsidR="000D7F2B" w:rsidRPr="000D7F2B" w:rsidRDefault="003424F4" w:rsidP="00DD0EFA">
      <w:pPr>
        <w:autoSpaceDE w:val="0"/>
        <w:autoSpaceDN w:val="0"/>
        <w:adjustRightInd w:val="0"/>
        <w:spacing w:after="0" w:line="240" w:lineRule="auto"/>
        <w:ind w:left="567" w:right="618"/>
        <w:contextualSpacing/>
        <w:jc w:val="both"/>
        <w:rPr>
          <w:rFonts w:ascii="Palatino Linotype" w:hAnsi="Palatino Linotype"/>
          <w:i/>
        </w:rPr>
      </w:pPr>
      <w:r w:rsidRPr="000D7F2B">
        <w:rPr>
          <w:rFonts w:ascii="Palatino Linotype" w:hAnsi="Palatino Linotype"/>
          <w:i/>
        </w:rPr>
        <w:t xml:space="preserve"> </w:t>
      </w:r>
      <w:r w:rsidR="000D7F2B" w:rsidRPr="000D7F2B">
        <w:rPr>
          <w:rFonts w:ascii="Palatino Linotype" w:hAnsi="Palatino Linotype"/>
          <w:i/>
        </w:rPr>
        <w:t>(…)</w:t>
      </w:r>
    </w:p>
    <w:p w14:paraId="245B6580" w14:textId="77777777" w:rsidR="00DD0EFA" w:rsidRDefault="00DD0EFA" w:rsidP="000D7F2B">
      <w:pPr>
        <w:spacing w:after="0" w:line="240" w:lineRule="auto"/>
        <w:ind w:left="567" w:right="618"/>
        <w:jc w:val="both"/>
        <w:rPr>
          <w:rFonts w:ascii="Palatino Linotype" w:hAnsi="Palatino Linotype"/>
          <w:bCs/>
          <w:i/>
        </w:rPr>
      </w:pPr>
      <w:r w:rsidRPr="00DD0EFA">
        <w:rPr>
          <w:rFonts w:ascii="Palatino Linotype" w:hAnsi="Palatino Linotype"/>
          <w:b/>
          <w:i/>
        </w:rPr>
        <w:t xml:space="preserve">Artículo 96 </w:t>
      </w:r>
      <w:proofErr w:type="spellStart"/>
      <w:r w:rsidRPr="00DD0EFA">
        <w:rPr>
          <w:rFonts w:ascii="Palatino Linotype" w:hAnsi="Palatino Linotype"/>
          <w:b/>
          <w:i/>
        </w:rPr>
        <w:t>Quintus</w:t>
      </w:r>
      <w:proofErr w:type="spellEnd"/>
      <w:r w:rsidRPr="00DD0EFA">
        <w:rPr>
          <w:rFonts w:ascii="Palatino Linotype" w:hAnsi="Palatino Linotype"/>
          <w:b/>
          <w:i/>
        </w:rPr>
        <w:t>.</w:t>
      </w:r>
      <w:r w:rsidRPr="00DD0EFA">
        <w:rPr>
          <w:rFonts w:ascii="Palatino Linotype" w:hAnsi="Palatino Linotype"/>
          <w:bCs/>
          <w:i/>
        </w:rPr>
        <w:t xml:space="preserve"> </w:t>
      </w:r>
      <w:r w:rsidRPr="00DD0EFA">
        <w:rPr>
          <w:rFonts w:ascii="Palatino Linotype" w:hAnsi="Palatino Linotype"/>
          <w:b/>
          <w:i/>
        </w:rPr>
        <w:t>El Director de Desarrollo Económico o Titular de la Unidad Administrativa equivalente, además de los requisitos del artículo 32 de esta Ley, requiere contar con título profesional en el área económico-administrativa</w:t>
      </w:r>
      <w:r w:rsidRPr="00DD0EFA">
        <w:rPr>
          <w:rFonts w:ascii="Palatino Linotype" w:hAnsi="Palatino Linotype"/>
          <w:bCs/>
          <w:i/>
        </w:rPr>
        <w:t xml:space="preserve"> o contar con experiencia mínima de un año, con anterioridad a la fecha de su designación. </w:t>
      </w:r>
    </w:p>
    <w:p w14:paraId="1703B2FF" w14:textId="77777777" w:rsidR="00DD0EFA" w:rsidRDefault="00DD0EFA" w:rsidP="000D7F2B">
      <w:pPr>
        <w:spacing w:after="0" w:line="240" w:lineRule="auto"/>
        <w:ind w:left="567" w:right="618"/>
        <w:jc w:val="both"/>
        <w:rPr>
          <w:rFonts w:ascii="Palatino Linotype" w:hAnsi="Palatino Linotype"/>
          <w:bCs/>
          <w:i/>
        </w:rPr>
      </w:pPr>
    </w:p>
    <w:p w14:paraId="1A2F5E74" w14:textId="6151B7C4" w:rsidR="000D7F2B" w:rsidRPr="00DD0EFA" w:rsidRDefault="00DD0EFA" w:rsidP="000D7F2B">
      <w:pPr>
        <w:spacing w:after="0" w:line="240" w:lineRule="auto"/>
        <w:ind w:left="567" w:right="618"/>
        <w:jc w:val="both"/>
        <w:rPr>
          <w:rFonts w:ascii="Palatino Linotype" w:hAnsi="Palatino Linotype"/>
          <w:bCs/>
          <w:i/>
        </w:rPr>
      </w:pPr>
      <w:proofErr w:type="gramStart"/>
      <w:r w:rsidRPr="00DD0EFA">
        <w:rPr>
          <w:rFonts w:ascii="Palatino Linotype" w:hAnsi="Palatino Linotype"/>
          <w:bCs/>
          <w:i/>
        </w:rPr>
        <w:t>Además</w:t>
      </w:r>
      <w:proofErr w:type="gramEnd"/>
      <w:r w:rsidRPr="00DD0EFA">
        <w:rPr>
          <w:rFonts w:ascii="Palatino Linotype" w:hAnsi="Palatino Linotype"/>
          <w:bCs/>
          <w:i/>
        </w:rPr>
        <w:t xml:space="preserve"> deberá acreditar, dentro de los seis meses siguientes a la fecha en que inicie funciones, la certificación de competencia laboral expedida por el Instituto Hacendario del Estado de México</w:t>
      </w:r>
      <w:r w:rsidR="000D7F2B" w:rsidRPr="00DD0EFA">
        <w:rPr>
          <w:rFonts w:ascii="Palatino Linotype" w:hAnsi="Palatino Linotype"/>
          <w:bCs/>
          <w:i/>
        </w:rPr>
        <w:t>.</w:t>
      </w:r>
    </w:p>
    <w:p w14:paraId="2647383F" w14:textId="77777777" w:rsidR="000D7F2B" w:rsidRPr="000D7F2B" w:rsidRDefault="000D7F2B" w:rsidP="000D7F2B">
      <w:pPr>
        <w:spacing w:after="0" w:line="240" w:lineRule="auto"/>
        <w:ind w:left="567" w:right="618"/>
        <w:jc w:val="both"/>
        <w:rPr>
          <w:rFonts w:ascii="Palatino Linotype" w:hAnsi="Palatino Linotype"/>
          <w:b/>
          <w:i/>
        </w:rPr>
      </w:pPr>
    </w:p>
    <w:p w14:paraId="07A873CE" w14:textId="77777777" w:rsidR="000D7F2B" w:rsidRPr="000D7F2B" w:rsidRDefault="000D7F2B" w:rsidP="000D7F2B">
      <w:pPr>
        <w:autoSpaceDE w:val="0"/>
        <w:autoSpaceDN w:val="0"/>
        <w:adjustRightInd w:val="0"/>
        <w:spacing w:after="0" w:line="360" w:lineRule="auto"/>
        <w:jc w:val="both"/>
        <w:rPr>
          <w:rFonts w:ascii="Palatino Linotype" w:eastAsia="Calibri" w:hAnsi="Palatino Linotype" w:cs="Arial"/>
        </w:rPr>
      </w:pPr>
    </w:p>
    <w:p w14:paraId="22218084" w14:textId="47B9E468" w:rsidR="00EC4A05" w:rsidRDefault="000D7F2B" w:rsidP="000D7F2B">
      <w:pPr>
        <w:spacing w:after="0" w:line="360" w:lineRule="auto"/>
        <w:jc w:val="both"/>
        <w:rPr>
          <w:rFonts w:ascii="Palatino Linotype" w:eastAsia="Calibri" w:hAnsi="Palatino Linotype" w:cs="Arial"/>
          <w:sz w:val="24"/>
        </w:rPr>
      </w:pPr>
      <w:r w:rsidRPr="000D7F2B">
        <w:rPr>
          <w:rFonts w:ascii="Palatino Linotype" w:eastAsia="Calibri" w:hAnsi="Palatino Linotype" w:cs="Arial"/>
          <w:sz w:val="24"/>
        </w:rPr>
        <w:t xml:space="preserve">De los anteriores preceptos legales, se acredita que el </w:t>
      </w:r>
      <w:r w:rsidRPr="000D7F2B">
        <w:rPr>
          <w:rFonts w:ascii="Palatino Linotype" w:eastAsia="Calibri" w:hAnsi="Palatino Linotype" w:cs="Arial"/>
          <w:b/>
          <w:sz w:val="24"/>
        </w:rPr>
        <w:t>Sujeto Obligado</w:t>
      </w:r>
      <w:r w:rsidRPr="000D7F2B">
        <w:rPr>
          <w:rFonts w:ascii="Palatino Linotype" w:eastAsia="Calibri" w:hAnsi="Palatino Linotype" w:cs="Arial"/>
          <w:sz w:val="24"/>
        </w:rPr>
        <w:t xml:space="preserve"> para contar dentro de su administración pública con un</w:t>
      </w:r>
      <w:r w:rsidRPr="000D7F2B">
        <w:rPr>
          <w:rFonts w:ascii="Palatino Linotype" w:eastAsia="Calibri" w:hAnsi="Palatino Linotype" w:cs="Arial"/>
          <w:b/>
          <w:sz w:val="24"/>
          <w:u w:val="single"/>
        </w:rPr>
        <w:t xml:space="preserve"> Director de Desarrollo Económico </w:t>
      </w:r>
      <w:r w:rsidRPr="00EC4A05">
        <w:rPr>
          <w:rFonts w:ascii="Palatino Linotype" w:eastAsia="Calibri" w:hAnsi="Palatino Linotype" w:cs="Arial"/>
          <w:bCs/>
          <w:sz w:val="24"/>
        </w:rPr>
        <w:t xml:space="preserve">previamente a su nombramiento, deberá acreditar ciertos requisitos entre </w:t>
      </w:r>
      <w:r w:rsidR="00EC4A05">
        <w:rPr>
          <w:rFonts w:ascii="Palatino Linotype" w:eastAsia="Calibri" w:hAnsi="Palatino Linotype" w:cs="Arial"/>
          <w:bCs/>
          <w:sz w:val="24"/>
        </w:rPr>
        <w:t xml:space="preserve">ellos contar con Título Profesional en el área </w:t>
      </w:r>
      <w:r w:rsidRPr="00EC4A05">
        <w:rPr>
          <w:rFonts w:ascii="Palatino Linotype" w:eastAsia="Calibri" w:hAnsi="Palatino Linotype" w:cs="Arial"/>
          <w:bCs/>
          <w:sz w:val="24"/>
        </w:rPr>
        <w:t xml:space="preserve">económico-administrativa </w:t>
      </w:r>
      <w:r w:rsidR="00EC4A05" w:rsidRPr="00EC4A05">
        <w:rPr>
          <w:rFonts w:ascii="Palatino Linotype" w:eastAsia="Calibri" w:hAnsi="Palatino Linotype" w:cs="Arial"/>
          <w:bCs/>
          <w:sz w:val="24"/>
        </w:rPr>
        <w:t>o contar con experiencia mínima de un año, con anterioridad a la fecha de su designación</w:t>
      </w:r>
      <w:r w:rsidRPr="00EC4A05">
        <w:rPr>
          <w:rFonts w:ascii="Palatino Linotype" w:eastAsia="Calibri" w:hAnsi="Palatino Linotype" w:cs="Arial"/>
          <w:sz w:val="24"/>
        </w:rPr>
        <w:t>.</w:t>
      </w:r>
    </w:p>
    <w:p w14:paraId="63D978F8" w14:textId="2902AEBE" w:rsidR="00EC4A05" w:rsidRDefault="00EC4A05" w:rsidP="000D7F2B">
      <w:pPr>
        <w:spacing w:after="0" w:line="360" w:lineRule="auto"/>
        <w:jc w:val="both"/>
        <w:rPr>
          <w:rFonts w:ascii="Palatino Linotype" w:eastAsia="Calibri" w:hAnsi="Palatino Linotype" w:cs="Arial"/>
          <w:sz w:val="24"/>
        </w:rPr>
      </w:pPr>
    </w:p>
    <w:p w14:paraId="5C2444B5" w14:textId="0180BFD0" w:rsidR="00EC4A05" w:rsidRDefault="00EC4A05" w:rsidP="00EC4A05">
      <w:pPr>
        <w:pStyle w:val="Sinespaciado"/>
        <w:spacing w:line="360" w:lineRule="auto"/>
        <w:jc w:val="both"/>
        <w:rPr>
          <w:rFonts w:ascii="Palatino Linotype" w:hAnsi="Palatino Linotype"/>
        </w:rPr>
      </w:pPr>
      <w:r>
        <w:rPr>
          <w:rFonts w:ascii="Palatino Linotype" w:hAnsi="Palatino Linotype"/>
        </w:rPr>
        <w:t xml:space="preserve">En virtud de lo anterior, debemos destacar que el dispositivo jurídico en cita no menciona de manera expresa que el Director de Desarrollo Económico deba de contar con título profesional, ya que dispone </w:t>
      </w:r>
      <w:r>
        <w:rPr>
          <w:rFonts w:ascii="Palatino Linotype" w:hAnsi="Palatino Linotype"/>
          <w:b/>
          <w:i/>
          <w:u w:val="single"/>
        </w:rPr>
        <w:t>“…</w:t>
      </w:r>
      <w:r w:rsidRPr="00EC4A05">
        <w:rPr>
          <w:rFonts w:ascii="Palatino Linotype" w:hAnsi="Palatino Linotype"/>
          <w:b/>
          <w:i/>
          <w:u w:val="single"/>
        </w:rPr>
        <w:t>con título profesional en el área económico-administrativa o contar con experiencia mínima de un año</w:t>
      </w:r>
      <w:r>
        <w:rPr>
          <w:rFonts w:ascii="Palatino Linotype" w:hAnsi="Palatino Linotype"/>
          <w:b/>
          <w:i/>
        </w:rPr>
        <w:t xml:space="preserve">”, </w:t>
      </w:r>
      <w:r>
        <w:rPr>
          <w:rFonts w:ascii="Palatino Linotype" w:hAnsi="Palatino Linotype"/>
        </w:rPr>
        <w:t xml:space="preserve">de ahí que deba arribarse a la premisa de que no es una obligación para el Director de Desarrollo Económico del Ayuntamiento de </w:t>
      </w:r>
      <w:r w:rsidR="00913085" w:rsidRPr="00913085">
        <w:rPr>
          <w:rFonts w:ascii="Palatino Linotype" w:hAnsi="Palatino Linotype"/>
        </w:rPr>
        <w:t xml:space="preserve">San Simón de Guerrero </w:t>
      </w:r>
      <w:r>
        <w:rPr>
          <w:rFonts w:ascii="Palatino Linotype" w:hAnsi="Palatino Linotype"/>
        </w:rPr>
        <w:t xml:space="preserve">contar con título o cédula profesional. </w:t>
      </w:r>
    </w:p>
    <w:p w14:paraId="1D0497C8" w14:textId="77777777" w:rsidR="000D7F2B" w:rsidRPr="000D7F2B" w:rsidRDefault="000D7F2B" w:rsidP="000D7F2B">
      <w:pPr>
        <w:spacing w:after="0" w:line="360" w:lineRule="auto"/>
        <w:jc w:val="both"/>
        <w:rPr>
          <w:rFonts w:ascii="Palatino Linotype" w:hAnsi="Palatino Linotype"/>
          <w:sz w:val="24"/>
          <w:szCs w:val="24"/>
        </w:rPr>
      </w:pPr>
    </w:p>
    <w:p w14:paraId="47F90D14" w14:textId="115E9EAC" w:rsidR="00913085" w:rsidRPr="00913085" w:rsidRDefault="00913085" w:rsidP="00913085">
      <w:pPr>
        <w:spacing w:after="240" w:line="360" w:lineRule="auto"/>
        <w:jc w:val="both"/>
        <w:rPr>
          <w:rFonts w:ascii="Palatino Linotype" w:eastAsia="Calibri" w:hAnsi="Palatino Linotype" w:cs="Times New Roman"/>
          <w:bCs/>
          <w:sz w:val="24"/>
          <w:szCs w:val="24"/>
        </w:rPr>
      </w:pPr>
      <w:r>
        <w:rPr>
          <w:rFonts w:ascii="Palatino Linotype" w:eastAsia="Times New Roman" w:hAnsi="Palatino Linotype" w:cs="Arial"/>
          <w:sz w:val="24"/>
          <w:szCs w:val="24"/>
          <w:lang w:val="es-ES" w:eastAsia="es-ES"/>
        </w:rPr>
        <w:t>Relacionado con lo anterior</w:t>
      </w:r>
      <w:r w:rsidR="00896525">
        <w:rPr>
          <w:rFonts w:ascii="Palatino Linotype" w:eastAsia="Times New Roman" w:hAnsi="Palatino Linotype" w:cs="Arial"/>
          <w:sz w:val="24"/>
          <w:szCs w:val="24"/>
          <w:lang w:val="es-ES" w:eastAsia="es-ES"/>
        </w:rPr>
        <w:t xml:space="preserve"> es de señalar que,</w:t>
      </w:r>
      <w:r>
        <w:rPr>
          <w:rFonts w:ascii="Palatino Linotype" w:eastAsia="Times New Roman" w:hAnsi="Palatino Linotype" w:cs="Arial"/>
          <w:sz w:val="24"/>
          <w:szCs w:val="24"/>
          <w:lang w:val="es-ES" w:eastAsia="es-ES"/>
        </w:rPr>
        <w:t xml:space="preserve"> el Sujeto Obligado al momento de </w:t>
      </w:r>
      <w:r w:rsidR="00896525">
        <w:rPr>
          <w:rFonts w:ascii="Palatino Linotype" w:eastAsia="Times New Roman" w:hAnsi="Palatino Linotype" w:cs="Arial"/>
          <w:sz w:val="24"/>
          <w:szCs w:val="24"/>
          <w:lang w:val="es-ES" w:eastAsia="es-ES"/>
        </w:rPr>
        <w:t>atender</w:t>
      </w:r>
      <w:r>
        <w:rPr>
          <w:rFonts w:ascii="Palatino Linotype" w:eastAsia="Times New Roman" w:hAnsi="Palatino Linotype" w:cs="Arial"/>
          <w:sz w:val="24"/>
          <w:szCs w:val="24"/>
          <w:lang w:val="es-ES" w:eastAsia="es-ES"/>
        </w:rPr>
        <w:t xml:space="preserve"> la solicitud de información inform</w:t>
      </w:r>
      <w:r w:rsidR="00896525">
        <w:rPr>
          <w:rFonts w:ascii="Palatino Linotype" w:eastAsia="Times New Roman" w:hAnsi="Palatino Linotype" w:cs="Arial"/>
          <w:sz w:val="24"/>
          <w:szCs w:val="24"/>
          <w:lang w:val="es-ES" w:eastAsia="es-ES"/>
        </w:rPr>
        <w:t>ó</w:t>
      </w:r>
      <w:r>
        <w:rPr>
          <w:rFonts w:ascii="Palatino Linotype" w:eastAsia="Times New Roman" w:hAnsi="Palatino Linotype" w:cs="Arial"/>
          <w:sz w:val="24"/>
          <w:szCs w:val="24"/>
          <w:lang w:val="es-ES" w:eastAsia="es-ES"/>
        </w:rPr>
        <w:t xml:space="preserve"> que no contaba con el </w:t>
      </w:r>
      <w:r w:rsidR="00896525">
        <w:rPr>
          <w:rFonts w:ascii="Palatino Linotype" w:eastAsia="Times New Roman" w:hAnsi="Palatino Linotype" w:cs="Arial"/>
          <w:sz w:val="24"/>
          <w:szCs w:val="24"/>
          <w:lang w:val="es-ES" w:eastAsia="es-ES"/>
        </w:rPr>
        <w:t>título</w:t>
      </w:r>
      <w:r>
        <w:rPr>
          <w:rFonts w:ascii="Palatino Linotype" w:eastAsia="Times New Roman" w:hAnsi="Palatino Linotype" w:cs="Arial"/>
          <w:sz w:val="24"/>
          <w:szCs w:val="24"/>
          <w:lang w:val="es-ES" w:eastAsia="es-ES"/>
        </w:rPr>
        <w:t xml:space="preserve"> profesional del </w:t>
      </w:r>
      <w:r w:rsidR="00896525">
        <w:rPr>
          <w:rFonts w:ascii="Palatino Linotype" w:eastAsia="Times New Roman" w:hAnsi="Palatino Linotype" w:cs="Arial"/>
          <w:sz w:val="24"/>
          <w:szCs w:val="24"/>
          <w:lang w:val="es-ES" w:eastAsia="es-ES"/>
        </w:rPr>
        <w:t>Director</w:t>
      </w:r>
      <w:r>
        <w:rPr>
          <w:rFonts w:ascii="Palatino Linotype" w:eastAsia="Times New Roman" w:hAnsi="Palatino Linotype" w:cs="Arial"/>
          <w:sz w:val="24"/>
          <w:szCs w:val="24"/>
          <w:lang w:val="es-ES" w:eastAsia="es-ES"/>
        </w:rPr>
        <w:t xml:space="preserve"> de </w:t>
      </w:r>
      <w:r w:rsidR="00896525">
        <w:rPr>
          <w:rFonts w:ascii="Palatino Linotype" w:eastAsia="Times New Roman" w:hAnsi="Palatino Linotype" w:cs="Arial"/>
          <w:sz w:val="24"/>
          <w:szCs w:val="24"/>
          <w:lang w:val="es-ES" w:eastAsia="es-ES"/>
        </w:rPr>
        <w:t>Desarrollo</w:t>
      </w:r>
      <w:r>
        <w:rPr>
          <w:rFonts w:ascii="Palatino Linotype" w:eastAsia="Times New Roman" w:hAnsi="Palatino Linotype" w:cs="Arial"/>
          <w:sz w:val="24"/>
          <w:szCs w:val="24"/>
          <w:lang w:val="es-ES" w:eastAsia="es-ES"/>
        </w:rPr>
        <w:t xml:space="preserve"> Económico</w:t>
      </w:r>
      <w:r w:rsidR="00896525">
        <w:rPr>
          <w:rFonts w:ascii="Palatino Linotype" w:eastAsia="Times New Roman" w:hAnsi="Palatino Linotype" w:cs="Arial"/>
          <w:sz w:val="24"/>
          <w:szCs w:val="24"/>
          <w:lang w:val="es-ES" w:eastAsia="es-ES"/>
        </w:rPr>
        <w:t>, ante ello,</w:t>
      </w:r>
      <w:r>
        <w:rPr>
          <w:rFonts w:ascii="Palatino Linotype" w:eastAsia="Times New Roman" w:hAnsi="Palatino Linotype" w:cs="Arial"/>
          <w:sz w:val="24"/>
          <w:szCs w:val="24"/>
          <w:lang w:val="es-ES" w:eastAsia="es-ES"/>
        </w:rPr>
        <w:t xml:space="preserve"> </w:t>
      </w:r>
      <w:r w:rsidRPr="00913085">
        <w:rPr>
          <w:rFonts w:ascii="Palatino Linotype" w:eastAsia="Times New Roman" w:hAnsi="Palatino Linotype" w:cs="Arial"/>
          <w:sz w:val="24"/>
          <w:szCs w:val="24"/>
          <w:lang w:val="es-ES" w:eastAsia="es-ES"/>
        </w:rPr>
        <w:t>resulta oportuno referir que</w:t>
      </w:r>
      <w:r w:rsidR="00896525">
        <w:rPr>
          <w:rFonts w:ascii="Palatino Linotype" w:eastAsia="Times New Roman" w:hAnsi="Palatino Linotype" w:cs="Arial"/>
          <w:sz w:val="24"/>
          <w:szCs w:val="24"/>
          <w:lang w:val="es-ES" w:eastAsia="es-ES"/>
        </w:rPr>
        <w:t xml:space="preserve">, si bien </w:t>
      </w:r>
      <w:r w:rsidR="00896525">
        <w:rPr>
          <w:rFonts w:ascii="Palatino Linotype" w:eastAsia="Times New Roman" w:hAnsi="Palatino Linotype" w:cs="Arial"/>
          <w:sz w:val="24"/>
          <w:szCs w:val="24"/>
          <w:lang w:val="es-ES" w:eastAsia="es-ES"/>
        </w:rPr>
        <w:lastRenderedPageBreak/>
        <w:t>es cierto que  el</w:t>
      </w:r>
      <w:r w:rsidRPr="00913085">
        <w:rPr>
          <w:rFonts w:ascii="Palatino Linotype" w:eastAsia="Times New Roman" w:hAnsi="Palatino Linotype" w:cs="Arial"/>
          <w:sz w:val="24"/>
          <w:szCs w:val="24"/>
          <w:lang w:val="es-ES" w:eastAsia="es-ES"/>
        </w:rPr>
        <w:t xml:space="preserve"> Titular de la Unidad de Transparencia es </w:t>
      </w:r>
      <w:r w:rsidR="00896525">
        <w:rPr>
          <w:rFonts w:ascii="Palatino Linotype" w:eastAsia="Times New Roman" w:hAnsi="Palatino Linotype" w:cs="Arial"/>
          <w:sz w:val="24"/>
          <w:szCs w:val="24"/>
          <w:lang w:val="es-ES" w:eastAsia="es-ES"/>
        </w:rPr>
        <w:t>el</w:t>
      </w:r>
      <w:r w:rsidRPr="00913085">
        <w:rPr>
          <w:rFonts w:ascii="Palatino Linotype" w:eastAsia="Times New Roman" w:hAnsi="Palatino Linotype" w:cs="Arial"/>
          <w:sz w:val="24"/>
          <w:szCs w:val="24"/>
          <w:lang w:val="es-ES" w:eastAsia="es-ES"/>
        </w:rPr>
        <w:t xml:space="preserve"> encargad</w:t>
      </w:r>
      <w:r w:rsidR="00896525">
        <w:rPr>
          <w:rFonts w:ascii="Palatino Linotype" w:eastAsia="Times New Roman" w:hAnsi="Palatino Linotype" w:cs="Arial"/>
          <w:sz w:val="24"/>
          <w:szCs w:val="24"/>
          <w:lang w:val="es-ES" w:eastAsia="es-ES"/>
        </w:rPr>
        <w:t>o</w:t>
      </w:r>
      <w:r w:rsidRPr="00913085">
        <w:rPr>
          <w:rFonts w:ascii="Palatino Linotype" w:eastAsia="Times New Roman" w:hAnsi="Palatino Linotype" w:cs="Arial"/>
          <w:sz w:val="24"/>
          <w:szCs w:val="24"/>
          <w:lang w:val="es-ES" w:eastAsia="es-ES"/>
        </w:rPr>
        <w:t xml:space="preserve"> de dar atención a las solicitudes de información con fundamento en los artículos 50 y 53 fracciones II, V y VI  de la Ley de Transparencia y Acceso a la Información Pública del Estado de México y Municipios, también lo es que, dentro de sus propias funciones se encuentra la de </w:t>
      </w:r>
      <w:r w:rsidRPr="00913085">
        <w:rPr>
          <w:rFonts w:ascii="Palatino Linotype" w:eastAsia="Times New Roman" w:hAnsi="Palatino Linotype" w:cs="Arial"/>
          <w:b/>
          <w:bCs/>
          <w:sz w:val="24"/>
          <w:szCs w:val="24"/>
          <w:lang w:val="es-ES" w:eastAsia="es-ES"/>
        </w:rPr>
        <w:t>tramitar ante las Áreas poseedoras de la información lo que se solicita</w:t>
      </w:r>
      <w:r w:rsidRPr="00913085">
        <w:rPr>
          <w:rFonts w:ascii="Palatino Linotype" w:eastAsia="Times New Roman" w:hAnsi="Palatino Linotype" w:cs="Arial"/>
          <w:sz w:val="24"/>
          <w:szCs w:val="24"/>
          <w:lang w:val="es-ES" w:eastAsia="es-ES"/>
        </w:rPr>
        <w:t>, a efecto de entregarla al solicitante, de acuerdo a la forma en que la Unidad Administrativa correspondiente, la genere, recopile, administre, maneje, procese, archive o conserve, esto de conformidad con los artículos 51 y 53 fracción IV de la Ley en cita, que refieren:</w:t>
      </w:r>
    </w:p>
    <w:p w14:paraId="38778D63" w14:textId="77777777" w:rsidR="00913085" w:rsidRPr="00913085" w:rsidRDefault="00913085" w:rsidP="00913085">
      <w:pPr>
        <w:tabs>
          <w:tab w:val="left" w:pos="709"/>
        </w:tabs>
        <w:spacing w:after="0" w:line="240" w:lineRule="auto"/>
        <w:ind w:left="851" w:right="760"/>
        <w:jc w:val="both"/>
        <w:rPr>
          <w:rFonts w:ascii="Palatino Linotype" w:eastAsia="Times New Roman" w:hAnsi="Palatino Linotype" w:cs="Arial"/>
          <w:i/>
          <w:sz w:val="20"/>
          <w:szCs w:val="20"/>
          <w:lang w:val="es-ES" w:eastAsia="es-MX"/>
        </w:rPr>
      </w:pPr>
    </w:p>
    <w:p w14:paraId="5D77CFA0" w14:textId="77777777" w:rsidR="00913085" w:rsidRPr="00913085" w:rsidRDefault="00913085" w:rsidP="00913085">
      <w:pPr>
        <w:tabs>
          <w:tab w:val="left" w:pos="709"/>
        </w:tabs>
        <w:spacing w:after="0" w:line="240" w:lineRule="auto"/>
        <w:ind w:left="851" w:right="760"/>
        <w:jc w:val="center"/>
        <w:rPr>
          <w:rFonts w:ascii="Palatino Linotype" w:eastAsia="Times New Roman" w:hAnsi="Palatino Linotype" w:cs="Arial"/>
          <w:b/>
          <w:i/>
          <w:sz w:val="20"/>
          <w:szCs w:val="20"/>
          <w:lang w:val="es-ES" w:eastAsia="es-MX"/>
        </w:rPr>
      </w:pPr>
      <w:r w:rsidRPr="00913085">
        <w:rPr>
          <w:rFonts w:ascii="Palatino Linotype" w:eastAsia="Times New Roman" w:hAnsi="Palatino Linotype" w:cs="Arial"/>
          <w:b/>
          <w:sz w:val="24"/>
          <w:szCs w:val="24"/>
          <w:lang w:val="es-ES" w:eastAsia="es-ES"/>
        </w:rPr>
        <w:t>Ley de Transparencia y Acceso a la Información Pública del Estado de México y Municipios</w:t>
      </w:r>
    </w:p>
    <w:p w14:paraId="586523F6" w14:textId="77777777" w:rsidR="00913085" w:rsidRPr="00913085" w:rsidRDefault="00913085" w:rsidP="00913085">
      <w:pPr>
        <w:tabs>
          <w:tab w:val="left" w:pos="709"/>
        </w:tabs>
        <w:spacing w:after="0" w:line="240" w:lineRule="auto"/>
        <w:ind w:left="851" w:right="760"/>
        <w:jc w:val="both"/>
        <w:rPr>
          <w:rFonts w:ascii="Palatino Linotype" w:eastAsia="Times New Roman" w:hAnsi="Palatino Linotype" w:cs="Arial"/>
          <w:i/>
          <w:sz w:val="20"/>
          <w:szCs w:val="20"/>
          <w:lang w:val="es-ES" w:eastAsia="es-MX"/>
        </w:rPr>
      </w:pPr>
    </w:p>
    <w:p w14:paraId="3B21715B" w14:textId="77777777" w:rsidR="00913085" w:rsidRPr="00913085" w:rsidRDefault="00913085" w:rsidP="00913085">
      <w:pPr>
        <w:tabs>
          <w:tab w:val="left" w:pos="709"/>
        </w:tabs>
        <w:spacing w:after="0" w:line="240" w:lineRule="auto"/>
        <w:ind w:left="851" w:right="760"/>
        <w:jc w:val="both"/>
        <w:rPr>
          <w:rFonts w:ascii="Palatino Linotype" w:eastAsia="Times New Roman" w:hAnsi="Palatino Linotype" w:cs="Arial"/>
          <w:i/>
          <w:lang w:val="es-ES" w:eastAsia="es-MX"/>
        </w:rPr>
      </w:pPr>
      <w:r w:rsidRPr="00913085">
        <w:rPr>
          <w:rFonts w:ascii="Palatino Linotype" w:eastAsia="Times New Roman" w:hAnsi="Palatino Linotype" w:cs="Arial"/>
          <w:i/>
          <w:lang w:val="es-ES" w:eastAsia="es-MX"/>
        </w:rPr>
        <w:t xml:space="preserve">“Artículo 50. Los sujetos obligados contarán con un área responsable para la atención de las solicitudes de información, a la que se le denominará Unidad de Transparencia. </w:t>
      </w:r>
    </w:p>
    <w:p w14:paraId="0D06737F" w14:textId="77777777" w:rsidR="00913085" w:rsidRPr="00913085" w:rsidRDefault="00913085" w:rsidP="00913085">
      <w:pPr>
        <w:tabs>
          <w:tab w:val="left" w:pos="709"/>
        </w:tabs>
        <w:spacing w:after="0" w:line="240" w:lineRule="auto"/>
        <w:ind w:left="851" w:right="760"/>
        <w:jc w:val="both"/>
        <w:rPr>
          <w:rFonts w:ascii="Palatino Linotype" w:eastAsia="Times New Roman" w:hAnsi="Palatino Linotype" w:cs="Arial"/>
          <w:i/>
          <w:lang w:val="es-ES" w:eastAsia="es-MX"/>
        </w:rPr>
      </w:pPr>
    </w:p>
    <w:p w14:paraId="4B8994E5" w14:textId="77777777" w:rsidR="00913085" w:rsidRPr="00913085" w:rsidRDefault="00913085" w:rsidP="00913085">
      <w:pPr>
        <w:tabs>
          <w:tab w:val="left" w:pos="709"/>
        </w:tabs>
        <w:spacing w:after="0" w:line="240" w:lineRule="auto"/>
        <w:ind w:left="851" w:right="760"/>
        <w:jc w:val="both"/>
        <w:rPr>
          <w:rFonts w:ascii="Palatino Linotype" w:eastAsia="Times New Roman" w:hAnsi="Palatino Linotype" w:cs="Arial"/>
          <w:i/>
          <w:lang w:val="es-ES" w:eastAsia="es-MX"/>
        </w:rPr>
      </w:pPr>
      <w:r w:rsidRPr="00913085">
        <w:rPr>
          <w:rFonts w:ascii="Palatino Linotype" w:eastAsia="Times New Roman" w:hAnsi="Palatino Linotype" w:cs="Arial"/>
          <w:i/>
          <w:lang w:val="es-ES" w:eastAsia="es-MX"/>
        </w:rPr>
        <w:t xml:space="preserve">Artículo 51. Los sujetos obligados designaran a un responsable para atender la Unidad de Transparencia, quien fungirá como enlace entre éstos y los solicitantes. </w:t>
      </w:r>
      <w:r w:rsidRPr="00913085">
        <w:rPr>
          <w:rFonts w:ascii="Palatino Linotype" w:eastAsia="Times New Roman" w:hAnsi="Palatino Linotype" w:cs="Arial"/>
          <w:b/>
          <w:i/>
          <w:u w:val="single"/>
          <w:lang w:val="es-ES" w:eastAsia="es-MX"/>
        </w:rPr>
        <w:t>Dicha Unidad será la encargada de tramitar internamente la solicitud de información</w:t>
      </w:r>
      <w:r w:rsidRPr="00913085">
        <w:rPr>
          <w:rFonts w:ascii="Palatino Linotype" w:eastAsia="Times New Roman" w:hAnsi="Palatino Linotype" w:cs="Arial"/>
          <w:i/>
          <w:lang w:val="es-ES" w:eastAsia="es-MX"/>
        </w:rPr>
        <w:t xml:space="preserve"> y tendrá la responsabilidad de verificar en cada caso que la misma no sea confidencial o reservada. Dicha Unidad contará con las facultades internas necesarias para gestionar la atención a las solicitudes de información en los términos de la Ley General y la presente Ley.</w:t>
      </w:r>
    </w:p>
    <w:p w14:paraId="7821F326" w14:textId="77777777" w:rsidR="00913085" w:rsidRPr="00913085" w:rsidRDefault="00913085" w:rsidP="00913085">
      <w:pPr>
        <w:tabs>
          <w:tab w:val="left" w:pos="709"/>
        </w:tabs>
        <w:spacing w:after="0" w:line="240" w:lineRule="auto"/>
        <w:ind w:left="851" w:right="760"/>
        <w:jc w:val="both"/>
        <w:rPr>
          <w:rFonts w:ascii="Palatino Linotype" w:eastAsia="Times New Roman" w:hAnsi="Palatino Linotype" w:cs="Arial"/>
          <w:i/>
          <w:lang w:val="es-ES" w:eastAsia="es-MX"/>
        </w:rPr>
      </w:pPr>
      <w:r w:rsidRPr="00913085">
        <w:rPr>
          <w:rFonts w:ascii="Palatino Linotype" w:eastAsia="Times New Roman" w:hAnsi="Palatino Linotype" w:cs="Arial"/>
          <w:i/>
          <w:lang w:val="es-ES" w:eastAsia="es-MX"/>
        </w:rPr>
        <w:t>…</w:t>
      </w:r>
    </w:p>
    <w:p w14:paraId="4979F077" w14:textId="77777777" w:rsidR="00913085" w:rsidRPr="00913085" w:rsidRDefault="00913085" w:rsidP="00913085">
      <w:pPr>
        <w:tabs>
          <w:tab w:val="left" w:pos="709"/>
        </w:tabs>
        <w:spacing w:after="0" w:line="240" w:lineRule="auto"/>
        <w:ind w:left="851" w:right="760"/>
        <w:jc w:val="both"/>
        <w:rPr>
          <w:rFonts w:ascii="Palatino Linotype" w:eastAsia="Times New Roman" w:hAnsi="Palatino Linotype" w:cs="Arial"/>
          <w:i/>
          <w:lang w:val="es-ES" w:eastAsia="es-MX"/>
        </w:rPr>
      </w:pPr>
      <w:r w:rsidRPr="00913085">
        <w:rPr>
          <w:rFonts w:ascii="Palatino Linotype" w:eastAsia="Times New Roman" w:hAnsi="Palatino Linotype" w:cs="Arial"/>
          <w:i/>
          <w:lang w:val="es-ES" w:eastAsia="es-MX"/>
        </w:rPr>
        <w:t>Artículo 53. Las Unidades de Transparencia tendrán las siguientes funciones:</w:t>
      </w:r>
    </w:p>
    <w:p w14:paraId="660AE237" w14:textId="77777777" w:rsidR="00913085" w:rsidRPr="00913085" w:rsidRDefault="00913085" w:rsidP="00913085">
      <w:pPr>
        <w:tabs>
          <w:tab w:val="left" w:pos="709"/>
        </w:tabs>
        <w:spacing w:after="0" w:line="240" w:lineRule="auto"/>
        <w:ind w:left="851" w:right="760"/>
        <w:jc w:val="both"/>
        <w:rPr>
          <w:rFonts w:ascii="Palatino Linotype" w:eastAsia="Times New Roman" w:hAnsi="Palatino Linotype" w:cs="Arial"/>
          <w:i/>
          <w:lang w:val="es-ES" w:eastAsia="es-MX"/>
        </w:rPr>
      </w:pPr>
      <w:r w:rsidRPr="00913085">
        <w:rPr>
          <w:rFonts w:ascii="Palatino Linotype" w:eastAsia="Times New Roman" w:hAnsi="Palatino Linotype" w:cs="Arial"/>
          <w:i/>
          <w:lang w:val="es-ES" w:eastAsia="es-MX"/>
        </w:rPr>
        <w:t>…</w:t>
      </w:r>
    </w:p>
    <w:p w14:paraId="4A9541C7" w14:textId="77777777" w:rsidR="00913085" w:rsidRPr="00913085" w:rsidRDefault="00913085" w:rsidP="00913085">
      <w:pPr>
        <w:tabs>
          <w:tab w:val="left" w:pos="709"/>
        </w:tabs>
        <w:spacing w:after="0" w:line="240" w:lineRule="auto"/>
        <w:ind w:left="851" w:right="760"/>
        <w:jc w:val="both"/>
        <w:rPr>
          <w:rFonts w:ascii="Palatino Linotype" w:eastAsia="Times New Roman" w:hAnsi="Palatino Linotype" w:cs="Arial"/>
          <w:i/>
          <w:lang w:val="es-ES" w:eastAsia="es-MX"/>
        </w:rPr>
      </w:pPr>
      <w:r w:rsidRPr="00913085">
        <w:rPr>
          <w:rFonts w:ascii="Palatino Linotype" w:eastAsia="Times New Roman" w:hAnsi="Palatino Linotype" w:cs="Arial"/>
          <w:i/>
          <w:lang w:val="es-ES" w:eastAsia="es-MX"/>
        </w:rPr>
        <w:t xml:space="preserve">II. Recibir, tramitar y dar respuesta a las solicitudes de acceso a la información; </w:t>
      </w:r>
    </w:p>
    <w:p w14:paraId="5B095B6A" w14:textId="77777777" w:rsidR="00913085" w:rsidRPr="00913085" w:rsidRDefault="00913085" w:rsidP="00913085">
      <w:pPr>
        <w:tabs>
          <w:tab w:val="left" w:pos="709"/>
        </w:tabs>
        <w:spacing w:after="0" w:line="240" w:lineRule="auto"/>
        <w:ind w:left="851" w:right="760"/>
        <w:jc w:val="both"/>
        <w:rPr>
          <w:rFonts w:ascii="Palatino Linotype" w:eastAsia="Times New Roman" w:hAnsi="Palatino Linotype" w:cs="Arial"/>
          <w:i/>
          <w:lang w:val="es-ES" w:eastAsia="es-MX"/>
        </w:rPr>
      </w:pPr>
      <w:r w:rsidRPr="00913085">
        <w:rPr>
          <w:rFonts w:ascii="Palatino Linotype" w:eastAsia="Times New Roman" w:hAnsi="Palatino Linotype" w:cs="Arial"/>
          <w:i/>
          <w:lang w:val="es-ES" w:eastAsia="es-MX"/>
        </w:rPr>
        <w:t>…</w:t>
      </w:r>
    </w:p>
    <w:p w14:paraId="1104CF79" w14:textId="77777777" w:rsidR="00913085" w:rsidRPr="00913085" w:rsidRDefault="00913085" w:rsidP="00913085">
      <w:pPr>
        <w:tabs>
          <w:tab w:val="left" w:pos="709"/>
        </w:tabs>
        <w:spacing w:after="0" w:line="240" w:lineRule="auto"/>
        <w:ind w:left="851" w:right="760"/>
        <w:jc w:val="both"/>
        <w:rPr>
          <w:rFonts w:ascii="Palatino Linotype" w:eastAsia="Times New Roman" w:hAnsi="Palatino Linotype" w:cs="Arial"/>
          <w:b/>
          <w:i/>
          <w:u w:val="single"/>
          <w:lang w:val="es-ES" w:eastAsia="es-MX"/>
        </w:rPr>
      </w:pPr>
      <w:r w:rsidRPr="00913085">
        <w:rPr>
          <w:rFonts w:ascii="Palatino Linotype" w:eastAsia="Times New Roman" w:hAnsi="Palatino Linotype" w:cs="Arial"/>
          <w:b/>
          <w:i/>
          <w:u w:val="single"/>
          <w:lang w:val="es-ES" w:eastAsia="es-MX"/>
        </w:rPr>
        <w:t xml:space="preserve">IV. Realizar, con efectividad, los trámites internos necesarios para la atención de las solicitudes de acceso a la información; </w:t>
      </w:r>
    </w:p>
    <w:p w14:paraId="0097FFE5" w14:textId="77777777" w:rsidR="00913085" w:rsidRPr="00913085" w:rsidRDefault="00913085" w:rsidP="00913085">
      <w:pPr>
        <w:tabs>
          <w:tab w:val="left" w:pos="709"/>
        </w:tabs>
        <w:spacing w:after="0" w:line="240" w:lineRule="auto"/>
        <w:ind w:left="851" w:right="760"/>
        <w:jc w:val="both"/>
        <w:rPr>
          <w:rFonts w:ascii="Palatino Linotype" w:eastAsia="Times New Roman" w:hAnsi="Palatino Linotype" w:cs="Arial"/>
          <w:i/>
          <w:lang w:val="es-ES" w:eastAsia="es-MX"/>
        </w:rPr>
      </w:pPr>
      <w:r w:rsidRPr="00913085">
        <w:rPr>
          <w:rFonts w:ascii="Palatino Linotype" w:eastAsia="Times New Roman" w:hAnsi="Palatino Linotype" w:cs="Arial"/>
          <w:i/>
          <w:lang w:val="es-ES" w:eastAsia="es-MX"/>
        </w:rPr>
        <w:t xml:space="preserve">V. Entregar, en su caso, a los particulares la información solicitada; </w:t>
      </w:r>
    </w:p>
    <w:p w14:paraId="6240AABD" w14:textId="77777777" w:rsidR="00913085" w:rsidRPr="00913085" w:rsidRDefault="00913085" w:rsidP="00913085">
      <w:pPr>
        <w:tabs>
          <w:tab w:val="left" w:pos="709"/>
        </w:tabs>
        <w:spacing w:after="0" w:line="240" w:lineRule="auto"/>
        <w:ind w:left="851" w:right="760"/>
        <w:jc w:val="both"/>
        <w:rPr>
          <w:rFonts w:ascii="Palatino Linotype" w:eastAsia="Times New Roman" w:hAnsi="Palatino Linotype" w:cs="Arial"/>
          <w:i/>
          <w:lang w:val="es-ES" w:eastAsia="es-MX"/>
        </w:rPr>
      </w:pPr>
      <w:r w:rsidRPr="00913085">
        <w:rPr>
          <w:rFonts w:ascii="Palatino Linotype" w:eastAsia="Times New Roman" w:hAnsi="Palatino Linotype" w:cs="Arial"/>
          <w:i/>
          <w:lang w:val="es-ES" w:eastAsia="es-MX"/>
        </w:rPr>
        <w:t>VI. Efectuar las notificaciones a los solicitantes;”</w:t>
      </w:r>
    </w:p>
    <w:p w14:paraId="65E2F77D" w14:textId="77777777" w:rsidR="00913085" w:rsidRPr="00913085" w:rsidRDefault="00913085" w:rsidP="00913085">
      <w:pPr>
        <w:spacing w:after="0" w:line="360" w:lineRule="auto"/>
        <w:jc w:val="both"/>
        <w:rPr>
          <w:rFonts w:ascii="Palatino Linotype" w:eastAsia="Calibri" w:hAnsi="Palatino Linotype" w:cs="Times New Roman"/>
        </w:rPr>
      </w:pPr>
    </w:p>
    <w:p w14:paraId="4F3D721E" w14:textId="77777777" w:rsidR="00913085" w:rsidRPr="00913085" w:rsidRDefault="00913085" w:rsidP="00913085">
      <w:pPr>
        <w:spacing w:after="0" w:line="360" w:lineRule="auto"/>
        <w:jc w:val="both"/>
        <w:rPr>
          <w:rFonts w:ascii="Palatino Linotype" w:eastAsia="Calibri" w:hAnsi="Palatino Linotype" w:cs="Times New Roman"/>
          <w:sz w:val="24"/>
          <w:szCs w:val="24"/>
        </w:rPr>
      </w:pPr>
    </w:p>
    <w:p w14:paraId="034FBE78" w14:textId="77777777" w:rsidR="00913085" w:rsidRPr="00913085" w:rsidRDefault="00913085" w:rsidP="00913085">
      <w:pPr>
        <w:autoSpaceDE w:val="0"/>
        <w:autoSpaceDN w:val="0"/>
        <w:adjustRightInd w:val="0"/>
        <w:spacing w:after="0" w:line="360" w:lineRule="auto"/>
        <w:jc w:val="both"/>
        <w:rPr>
          <w:rFonts w:ascii="Palatino Linotype" w:eastAsia="Calibri" w:hAnsi="Palatino Linotype" w:cs="Arial"/>
          <w:sz w:val="24"/>
          <w:szCs w:val="24"/>
        </w:rPr>
      </w:pPr>
      <w:r w:rsidRPr="00913085">
        <w:rPr>
          <w:rFonts w:ascii="Palatino Linotype" w:eastAsia="Calibri" w:hAnsi="Palatino Linotype" w:cs="Arial"/>
          <w:sz w:val="24"/>
          <w:szCs w:val="24"/>
        </w:rPr>
        <w:lastRenderedPageBreak/>
        <w:t xml:space="preserve">Aunado a lo anterior, se debe señalar que aunque la solicitud de información y la respuesta estén dirigidas y atendidas por un </w:t>
      </w:r>
      <w:r w:rsidRPr="00913085">
        <w:rPr>
          <w:rFonts w:ascii="Palatino Linotype" w:eastAsia="Calibri" w:hAnsi="Palatino Linotype" w:cs="Arial"/>
          <w:b/>
          <w:sz w:val="24"/>
          <w:szCs w:val="24"/>
        </w:rPr>
        <w:t>Sujeto Obligado</w:t>
      </w:r>
      <w:r w:rsidRPr="00913085">
        <w:rPr>
          <w:rFonts w:ascii="Palatino Linotype" w:eastAsia="Calibri" w:hAnsi="Palatino Linotype" w:cs="Arial"/>
          <w:sz w:val="24"/>
          <w:szCs w:val="24"/>
        </w:rPr>
        <w:t xml:space="preserve">, lo cierto es que también tienen diversas Unidades Administrativas y cada área cuenta con un </w:t>
      </w:r>
      <w:r w:rsidRPr="00913085">
        <w:rPr>
          <w:rFonts w:ascii="Palatino Linotype" w:eastAsia="Calibri" w:hAnsi="Palatino Linotype" w:cs="Arial"/>
          <w:b/>
          <w:sz w:val="24"/>
          <w:szCs w:val="24"/>
        </w:rPr>
        <w:t>Servidor Público Habilitado</w:t>
      </w:r>
      <w:r w:rsidRPr="00913085">
        <w:rPr>
          <w:rFonts w:ascii="Palatino Linotype" w:eastAsia="Calibri" w:hAnsi="Palatino Linotype" w:cs="Arial"/>
          <w:sz w:val="24"/>
          <w:szCs w:val="24"/>
        </w:rPr>
        <w:t>, que es la persona encargada de apoyar, gestionar y entregar la información o datos personales que se ubiquen en la misma, a sus respectivas unidades de transparencia; respecto de las solicitudes presentadas y aportar en primera instancia el fundamento y motivación de la clasificación de la información al Titular de la Unidad de Transparencia de los Sujetos Obligados, lo anterior de conformidad con los artículos 3 fracción XXXIX, 58 y 59  de la Ley en la materia, que estipulan lo siguiente:</w:t>
      </w:r>
    </w:p>
    <w:p w14:paraId="254AC5B5" w14:textId="77777777" w:rsidR="00913085" w:rsidRPr="00913085" w:rsidRDefault="00913085" w:rsidP="00913085">
      <w:pPr>
        <w:spacing w:after="0" w:line="240" w:lineRule="auto"/>
        <w:rPr>
          <w:rFonts w:ascii="Times New Roman" w:eastAsia="Times New Roman" w:hAnsi="Times New Roman" w:cs="Times New Roman"/>
          <w:sz w:val="24"/>
          <w:szCs w:val="24"/>
          <w:lang w:eastAsia="es-ES"/>
        </w:rPr>
      </w:pPr>
    </w:p>
    <w:p w14:paraId="408F6881" w14:textId="77777777" w:rsidR="00913085" w:rsidRPr="00913085" w:rsidRDefault="00913085" w:rsidP="00913085">
      <w:pPr>
        <w:autoSpaceDE w:val="0"/>
        <w:autoSpaceDN w:val="0"/>
        <w:adjustRightInd w:val="0"/>
        <w:spacing w:after="0" w:line="276" w:lineRule="auto"/>
        <w:ind w:left="567" w:right="708"/>
        <w:jc w:val="both"/>
        <w:rPr>
          <w:rFonts w:ascii="Palatino Linotype" w:eastAsia="Calibri" w:hAnsi="Palatino Linotype" w:cs="Arial"/>
          <w:i/>
          <w:szCs w:val="24"/>
        </w:rPr>
      </w:pPr>
      <w:r w:rsidRPr="00913085">
        <w:rPr>
          <w:rFonts w:ascii="Palatino Linotype" w:eastAsia="Calibri" w:hAnsi="Palatino Linotype" w:cs="Arial"/>
          <w:b/>
          <w:i/>
          <w:szCs w:val="24"/>
        </w:rPr>
        <w:t>Artículo 3.</w:t>
      </w:r>
      <w:r w:rsidRPr="00913085">
        <w:rPr>
          <w:rFonts w:ascii="Palatino Linotype" w:eastAsia="Calibri" w:hAnsi="Palatino Linotype" w:cs="Arial"/>
          <w:i/>
          <w:szCs w:val="24"/>
        </w:rPr>
        <w:t xml:space="preserve"> Para los efectos de la presente Ley se entenderá por:</w:t>
      </w:r>
    </w:p>
    <w:p w14:paraId="58A8ECBC" w14:textId="77777777" w:rsidR="00913085" w:rsidRPr="00913085" w:rsidRDefault="00913085" w:rsidP="00913085">
      <w:pPr>
        <w:autoSpaceDE w:val="0"/>
        <w:autoSpaceDN w:val="0"/>
        <w:adjustRightInd w:val="0"/>
        <w:spacing w:after="0" w:line="276" w:lineRule="auto"/>
        <w:ind w:left="567" w:right="708"/>
        <w:jc w:val="both"/>
        <w:rPr>
          <w:rFonts w:ascii="Palatino Linotype" w:eastAsia="Calibri" w:hAnsi="Palatino Linotype" w:cs="Arial"/>
          <w:i/>
          <w:szCs w:val="24"/>
        </w:rPr>
      </w:pPr>
      <w:r w:rsidRPr="00913085">
        <w:rPr>
          <w:rFonts w:ascii="Palatino Linotype" w:eastAsia="Calibri" w:hAnsi="Palatino Linotype" w:cs="Arial"/>
          <w:i/>
          <w:szCs w:val="24"/>
        </w:rPr>
        <w:t>(…)</w:t>
      </w:r>
    </w:p>
    <w:p w14:paraId="638EDA43" w14:textId="77777777" w:rsidR="00913085" w:rsidRPr="00913085" w:rsidRDefault="00913085" w:rsidP="00913085">
      <w:pPr>
        <w:autoSpaceDE w:val="0"/>
        <w:autoSpaceDN w:val="0"/>
        <w:adjustRightInd w:val="0"/>
        <w:spacing w:after="0" w:line="276" w:lineRule="auto"/>
        <w:ind w:left="567" w:right="708"/>
        <w:jc w:val="both"/>
        <w:rPr>
          <w:rFonts w:ascii="Palatino Linotype" w:eastAsia="Calibri" w:hAnsi="Palatino Linotype" w:cs="Arial"/>
          <w:i/>
          <w:szCs w:val="24"/>
        </w:rPr>
      </w:pPr>
      <w:r w:rsidRPr="00913085">
        <w:rPr>
          <w:rFonts w:ascii="Palatino Linotype" w:eastAsia="Calibri" w:hAnsi="Palatino Linotype" w:cs="Arial"/>
          <w:b/>
          <w:i/>
          <w:szCs w:val="24"/>
        </w:rPr>
        <w:t xml:space="preserve">XXXIX. Servidor público habilitado: </w:t>
      </w:r>
      <w:r w:rsidRPr="00913085">
        <w:rPr>
          <w:rFonts w:ascii="Palatino Linotype" w:eastAsia="Calibri" w:hAnsi="Palatino Linotype" w:cs="Arial"/>
          <w:i/>
          <w:szCs w:val="24"/>
        </w:rPr>
        <w:t>Persona encargada dentro de las diversas unidades administrativas o áreas del sujeto obligado, de apoyar, gestionar y entregar la información o datos personales que se ubiquen en la misma, a sus respectivas unidades de transparencia; respecto de las solicitudes presentadas y aportar en primera instancia el fundamento y motivación de la clasificación de la información;</w:t>
      </w:r>
    </w:p>
    <w:p w14:paraId="7A5820BE" w14:textId="77777777" w:rsidR="00913085" w:rsidRPr="00913085" w:rsidRDefault="00913085" w:rsidP="00913085">
      <w:pPr>
        <w:autoSpaceDE w:val="0"/>
        <w:autoSpaceDN w:val="0"/>
        <w:adjustRightInd w:val="0"/>
        <w:spacing w:after="0" w:line="276" w:lineRule="auto"/>
        <w:ind w:left="567" w:right="708"/>
        <w:jc w:val="both"/>
        <w:rPr>
          <w:rFonts w:ascii="Palatino Linotype" w:eastAsia="Calibri" w:hAnsi="Palatino Linotype" w:cs="Arial"/>
          <w:i/>
          <w:szCs w:val="24"/>
        </w:rPr>
      </w:pPr>
      <w:r w:rsidRPr="00913085">
        <w:rPr>
          <w:rFonts w:ascii="Palatino Linotype" w:eastAsia="Calibri" w:hAnsi="Palatino Linotype" w:cs="Arial"/>
          <w:i/>
          <w:szCs w:val="24"/>
        </w:rPr>
        <w:t>(…)</w:t>
      </w:r>
    </w:p>
    <w:p w14:paraId="21ED0226" w14:textId="77777777" w:rsidR="00913085" w:rsidRPr="00913085" w:rsidRDefault="00913085" w:rsidP="00913085">
      <w:pPr>
        <w:spacing w:after="0" w:line="240" w:lineRule="auto"/>
        <w:rPr>
          <w:rFonts w:ascii="Times New Roman" w:eastAsia="Times New Roman" w:hAnsi="Times New Roman" w:cs="Times New Roman"/>
          <w:sz w:val="24"/>
          <w:szCs w:val="24"/>
          <w:lang w:eastAsia="es-ES"/>
        </w:rPr>
      </w:pPr>
    </w:p>
    <w:p w14:paraId="1C783FA7" w14:textId="77777777" w:rsidR="00913085" w:rsidRPr="00913085" w:rsidRDefault="00913085" w:rsidP="00913085">
      <w:pPr>
        <w:autoSpaceDE w:val="0"/>
        <w:autoSpaceDN w:val="0"/>
        <w:adjustRightInd w:val="0"/>
        <w:spacing w:after="0" w:line="276" w:lineRule="auto"/>
        <w:ind w:left="567" w:right="708"/>
        <w:jc w:val="both"/>
        <w:rPr>
          <w:rFonts w:ascii="Palatino Linotype" w:eastAsia="Calibri" w:hAnsi="Palatino Linotype" w:cs="Arial"/>
          <w:i/>
          <w:szCs w:val="24"/>
        </w:rPr>
      </w:pPr>
      <w:r w:rsidRPr="00913085">
        <w:rPr>
          <w:rFonts w:ascii="Palatino Linotype" w:eastAsia="Calibri" w:hAnsi="Palatino Linotype" w:cs="Arial"/>
          <w:b/>
          <w:i/>
          <w:szCs w:val="24"/>
        </w:rPr>
        <w:t>Artículo 58.</w:t>
      </w:r>
      <w:r w:rsidRPr="00913085">
        <w:rPr>
          <w:rFonts w:ascii="Palatino Linotype" w:eastAsia="Calibri" w:hAnsi="Palatino Linotype" w:cs="Arial"/>
          <w:i/>
          <w:szCs w:val="24"/>
        </w:rPr>
        <w:t xml:space="preserve"> Los servidores públicos habilitados serán designados por el titular del sujeto obligado a propuesta del responsable de la Unidad de Transparencia.</w:t>
      </w:r>
    </w:p>
    <w:p w14:paraId="4C2EA6F5" w14:textId="77777777" w:rsidR="00913085" w:rsidRPr="00913085" w:rsidRDefault="00913085" w:rsidP="00913085">
      <w:pPr>
        <w:autoSpaceDE w:val="0"/>
        <w:autoSpaceDN w:val="0"/>
        <w:adjustRightInd w:val="0"/>
        <w:spacing w:after="0" w:line="276" w:lineRule="auto"/>
        <w:ind w:left="567" w:right="708"/>
        <w:jc w:val="both"/>
        <w:rPr>
          <w:rFonts w:ascii="Palatino Linotype" w:eastAsia="Calibri" w:hAnsi="Palatino Linotype" w:cs="Arial"/>
          <w:i/>
          <w:szCs w:val="24"/>
        </w:rPr>
      </w:pPr>
    </w:p>
    <w:p w14:paraId="34C7F52C" w14:textId="77777777" w:rsidR="00913085" w:rsidRPr="00913085" w:rsidRDefault="00913085" w:rsidP="00913085">
      <w:pPr>
        <w:autoSpaceDE w:val="0"/>
        <w:autoSpaceDN w:val="0"/>
        <w:adjustRightInd w:val="0"/>
        <w:spacing w:after="0" w:line="276" w:lineRule="auto"/>
        <w:ind w:left="567" w:right="708"/>
        <w:jc w:val="both"/>
        <w:rPr>
          <w:rFonts w:ascii="Palatino Linotype" w:eastAsia="Calibri" w:hAnsi="Palatino Linotype" w:cs="Arial"/>
          <w:i/>
          <w:szCs w:val="24"/>
        </w:rPr>
      </w:pPr>
      <w:r w:rsidRPr="00913085">
        <w:rPr>
          <w:rFonts w:ascii="Palatino Linotype" w:eastAsia="Calibri" w:hAnsi="Palatino Linotype" w:cs="Arial"/>
          <w:b/>
          <w:i/>
          <w:szCs w:val="24"/>
        </w:rPr>
        <w:t>Artículo 59.</w:t>
      </w:r>
      <w:r w:rsidRPr="00913085">
        <w:rPr>
          <w:rFonts w:ascii="Palatino Linotype" w:eastAsia="Calibri" w:hAnsi="Palatino Linotype" w:cs="Arial"/>
          <w:i/>
          <w:szCs w:val="24"/>
        </w:rPr>
        <w:t xml:space="preserve"> </w:t>
      </w:r>
      <w:r w:rsidRPr="00913085">
        <w:rPr>
          <w:rFonts w:ascii="Palatino Linotype" w:eastAsia="Calibri" w:hAnsi="Palatino Linotype" w:cs="Arial"/>
          <w:b/>
          <w:i/>
          <w:szCs w:val="24"/>
          <w:u w:val="single"/>
        </w:rPr>
        <w:t>Los servidores públicos habilitados</w:t>
      </w:r>
      <w:r w:rsidRPr="00913085">
        <w:rPr>
          <w:rFonts w:ascii="Palatino Linotype" w:eastAsia="Calibri" w:hAnsi="Palatino Linotype" w:cs="Arial"/>
          <w:i/>
          <w:szCs w:val="24"/>
        </w:rPr>
        <w:t xml:space="preserve"> tendrán las funciones siguientes:</w:t>
      </w:r>
    </w:p>
    <w:p w14:paraId="76156F99" w14:textId="77777777" w:rsidR="00913085" w:rsidRPr="00913085" w:rsidRDefault="00913085" w:rsidP="00913085">
      <w:pPr>
        <w:spacing w:after="0" w:line="240" w:lineRule="auto"/>
        <w:rPr>
          <w:rFonts w:ascii="Times New Roman" w:eastAsia="Times New Roman" w:hAnsi="Times New Roman" w:cs="Times New Roman"/>
          <w:sz w:val="24"/>
          <w:szCs w:val="24"/>
          <w:lang w:eastAsia="es-ES"/>
        </w:rPr>
      </w:pPr>
    </w:p>
    <w:p w14:paraId="2F673FE3" w14:textId="77777777" w:rsidR="00913085" w:rsidRPr="00913085" w:rsidRDefault="00913085" w:rsidP="00913085">
      <w:pPr>
        <w:autoSpaceDE w:val="0"/>
        <w:autoSpaceDN w:val="0"/>
        <w:adjustRightInd w:val="0"/>
        <w:spacing w:after="0" w:line="276" w:lineRule="auto"/>
        <w:ind w:left="567" w:right="708"/>
        <w:jc w:val="both"/>
        <w:rPr>
          <w:rFonts w:ascii="Palatino Linotype" w:eastAsia="Calibri" w:hAnsi="Palatino Linotype" w:cs="Arial"/>
          <w:i/>
          <w:szCs w:val="24"/>
        </w:rPr>
      </w:pPr>
      <w:r w:rsidRPr="00913085">
        <w:rPr>
          <w:rFonts w:ascii="Palatino Linotype" w:eastAsia="Calibri" w:hAnsi="Palatino Linotype" w:cs="Arial"/>
          <w:i/>
          <w:szCs w:val="24"/>
        </w:rPr>
        <w:t xml:space="preserve">I. </w:t>
      </w:r>
      <w:r w:rsidRPr="00913085">
        <w:rPr>
          <w:rFonts w:ascii="Palatino Linotype" w:eastAsia="Calibri" w:hAnsi="Palatino Linotype" w:cs="Arial"/>
          <w:b/>
          <w:i/>
          <w:szCs w:val="24"/>
          <w:u w:val="single"/>
        </w:rPr>
        <w:t>Localizar la información que le solicite la Unidad de Transparencia</w:t>
      </w:r>
      <w:r w:rsidRPr="00913085">
        <w:rPr>
          <w:rFonts w:ascii="Palatino Linotype" w:eastAsia="Calibri" w:hAnsi="Palatino Linotype" w:cs="Arial"/>
          <w:i/>
          <w:szCs w:val="24"/>
        </w:rPr>
        <w:t>;</w:t>
      </w:r>
    </w:p>
    <w:p w14:paraId="270AB252" w14:textId="77777777" w:rsidR="00913085" w:rsidRPr="00913085" w:rsidRDefault="00913085" w:rsidP="00913085">
      <w:pPr>
        <w:autoSpaceDE w:val="0"/>
        <w:autoSpaceDN w:val="0"/>
        <w:adjustRightInd w:val="0"/>
        <w:spacing w:after="0" w:line="276" w:lineRule="auto"/>
        <w:ind w:left="567" w:right="708"/>
        <w:jc w:val="both"/>
        <w:rPr>
          <w:rFonts w:ascii="Palatino Linotype" w:eastAsia="Calibri" w:hAnsi="Palatino Linotype" w:cs="Arial"/>
          <w:i/>
          <w:szCs w:val="24"/>
        </w:rPr>
      </w:pPr>
      <w:r w:rsidRPr="00913085">
        <w:rPr>
          <w:rFonts w:ascii="Palatino Linotype" w:eastAsia="Calibri" w:hAnsi="Palatino Linotype" w:cs="Arial"/>
          <w:i/>
          <w:szCs w:val="24"/>
        </w:rPr>
        <w:t xml:space="preserve">II. </w:t>
      </w:r>
      <w:r w:rsidRPr="00913085">
        <w:rPr>
          <w:rFonts w:ascii="Palatino Linotype" w:eastAsia="Calibri" w:hAnsi="Palatino Linotype" w:cs="Arial"/>
          <w:b/>
          <w:i/>
          <w:szCs w:val="24"/>
          <w:u w:val="single"/>
        </w:rPr>
        <w:t>Proporcionar la información que obre en los archivos y que le sea solicitada por la Unidad de Transparencia</w:t>
      </w:r>
      <w:r w:rsidRPr="00913085">
        <w:rPr>
          <w:rFonts w:ascii="Palatino Linotype" w:eastAsia="Calibri" w:hAnsi="Palatino Linotype" w:cs="Arial"/>
          <w:i/>
          <w:szCs w:val="24"/>
        </w:rPr>
        <w:t>;</w:t>
      </w:r>
    </w:p>
    <w:p w14:paraId="6067B8DF" w14:textId="77777777" w:rsidR="00913085" w:rsidRPr="00913085" w:rsidRDefault="00913085" w:rsidP="00913085">
      <w:pPr>
        <w:autoSpaceDE w:val="0"/>
        <w:autoSpaceDN w:val="0"/>
        <w:adjustRightInd w:val="0"/>
        <w:spacing w:after="0" w:line="276" w:lineRule="auto"/>
        <w:ind w:left="567" w:right="708"/>
        <w:jc w:val="both"/>
        <w:rPr>
          <w:rFonts w:ascii="Palatino Linotype" w:eastAsia="Calibri" w:hAnsi="Palatino Linotype" w:cs="Arial"/>
          <w:i/>
          <w:szCs w:val="24"/>
        </w:rPr>
      </w:pPr>
      <w:r w:rsidRPr="00913085">
        <w:rPr>
          <w:rFonts w:ascii="Palatino Linotype" w:eastAsia="Calibri" w:hAnsi="Palatino Linotype" w:cs="Arial"/>
          <w:i/>
          <w:szCs w:val="24"/>
        </w:rPr>
        <w:t>III. Apoyar a la Unidad de Transparencia en lo que esta le solicite para el cumplimiento de sus funciones;</w:t>
      </w:r>
    </w:p>
    <w:p w14:paraId="062C2EFD" w14:textId="77777777" w:rsidR="00913085" w:rsidRPr="00913085" w:rsidRDefault="00913085" w:rsidP="00913085">
      <w:pPr>
        <w:autoSpaceDE w:val="0"/>
        <w:autoSpaceDN w:val="0"/>
        <w:adjustRightInd w:val="0"/>
        <w:spacing w:after="0" w:line="276" w:lineRule="auto"/>
        <w:ind w:left="567" w:right="708"/>
        <w:jc w:val="both"/>
        <w:rPr>
          <w:rFonts w:ascii="Palatino Linotype" w:eastAsia="Calibri" w:hAnsi="Palatino Linotype" w:cs="Arial"/>
          <w:i/>
          <w:szCs w:val="24"/>
        </w:rPr>
      </w:pPr>
      <w:r w:rsidRPr="00913085">
        <w:rPr>
          <w:rFonts w:ascii="Palatino Linotype" w:eastAsia="Calibri" w:hAnsi="Palatino Linotype" w:cs="Arial"/>
          <w:i/>
          <w:szCs w:val="24"/>
        </w:rPr>
        <w:lastRenderedPageBreak/>
        <w:t>IV. Proporcionar a la Unidad de Transparencia, las modificaciones a la información pública de oficio que obre en su poder;</w:t>
      </w:r>
    </w:p>
    <w:p w14:paraId="68134991" w14:textId="77777777" w:rsidR="00913085" w:rsidRPr="00913085" w:rsidRDefault="00913085" w:rsidP="00913085">
      <w:pPr>
        <w:autoSpaceDE w:val="0"/>
        <w:autoSpaceDN w:val="0"/>
        <w:adjustRightInd w:val="0"/>
        <w:spacing w:after="0" w:line="276" w:lineRule="auto"/>
        <w:ind w:left="567" w:right="708"/>
        <w:jc w:val="both"/>
        <w:rPr>
          <w:rFonts w:ascii="Palatino Linotype" w:eastAsia="Calibri" w:hAnsi="Palatino Linotype" w:cs="Arial"/>
          <w:i/>
          <w:szCs w:val="24"/>
        </w:rPr>
      </w:pPr>
      <w:r w:rsidRPr="00913085">
        <w:rPr>
          <w:rFonts w:ascii="Palatino Linotype" w:eastAsia="Calibri" w:hAnsi="Palatino Linotype" w:cs="Arial"/>
          <w:i/>
          <w:szCs w:val="24"/>
        </w:rPr>
        <w:t>V. Integrar y presentar al responsable de la Unidad de Transparencia la propuesta de clasificación de información, la cual tendrá los fundamentos y argumentos en que se basa dicha propuesta;</w:t>
      </w:r>
    </w:p>
    <w:p w14:paraId="46FA3F94" w14:textId="77777777" w:rsidR="00913085" w:rsidRPr="00913085" w:rsidRDefault="00913085" w:rsidP="00913085">
      <w:pPr>
        <w:autoSpaceDE w:val="0"/>
        <w:autoSpaceDN w:val="0"/>
        <w:adjustRightInd w:val="0"/>
        <w:spacing w:after="0" w:line="276" w:lineRule="auto"/>
        <w:ind w:left="567" w:right="708"/>
        <w:jc w:val="both"/>
        <w:rPr>
          <w:rFonts w:ascii="Palatino Linotype" w:eastAsia="Calibri" w:hAnsi="Palatino Linotype" w:cs="Arial"/>
          <w:i/>
          <w:szCs w:val="24"/>
        </w:rPr>
      </w:pPr>
      <w:r w:rsidRPr="00913085">
        <w:rPr>
          <w:rFonts w:ascii="Palatino Linotype" w:eastAsia="Calibri" w:hAnsi="Palatino Linotype" w:cs="Arial"/>
          <w:i/>
          <w:szCs w:val="24"/>
        </w:rPr>
        <w:t>VI. Verificar, una vez analizado el contenido de la información, que no se encuentre en los supuestos de información clasificada; y</w:t>
      </w:r>
    </w:p>
    <w:p w14:paraId="0965ECEE" w14:textId="77777777" w:rsidR="00913085" w:rsidRPr="00913085" w:rsidRDefault="00913085" w:rsidP="00913085">
      <w:pPr>
        <w:autoSpaceDE w:val="0"/>
        <w:autoSpaceDN w:val="0"/>
        <w:adjustRightInd w:val="0"/>
        <w:spacing w:after="0" w:line="276" w:lineRule="auto"/>
        <w:ind w:left="567" w:right="708"/>
        <w:jc w:val="both"/>
        <w:rPr>
          <w:rFonts w:ascii="Palatino Linotype" w:eastAsia="Calibri" w:hAnsi="Palatino Linotype" w:cs="Arial"/>
          <w:i/>
          <w:szCs w:val="24"/>
        </w:rPr>
      </w:pPr>
      <w:r w:rsidRPr="00913085">
        <w:rPr>
          <w:rFonts w:ascii="Palatino Linotype" w:eastAsia="Calibri" w:hAnsi="Palatino Linotype" w:cs="Arial"/>
          <w:i/>
          <w:szCs w:val="24"/>
        </w:rPr>
        <w:t>VII. Dar cuenta a la Unidad de Transparencia del vencimiento de los plazos de reserva.</w:t>
      </w:r>
    </w:p>
    <w:p w14:paraId="263F29F9" w14:textId="77777777" w:rsidR="00913085" w:rsidRPr="00913085" w:rsidRDefault="00913085" w:rsidP="00913085">
      <w:pPr>
        <w:spacing w:before="240" w:after="240" w:line="360" w:lineRule="auto"/>
        <w:jc w:val="both"/>
        <w:rPr>
          <w:rFonts w:ascii="Palatino Linotype" w:eastAsia="Times New Roman" w:hAnsi="Palatino Linotype" w:cs="Times New Roman"/>
          <w:sz w:val="24"/>
          <w:lang w:eastAsia="es-MX"/>
        </w:rPr>
      </w:pPr>
    </w:p>
    <w:p w14:paraId="603A022F" w14:textId="77777777" w:rsidR="00913085" w:rsidRPr="00913085" w:rsidRDefault="00913085" w:rsidP="00913085">
      <w:pPr>
        <w:spacing w:before="240" w:after="240" w:line="360" w:lineRule="auto"/>
        <w:jc w:val="both"/>
        <w:rPr>
          <w:rFonts w:ascii="Palatino Linotype" w:eastAsia="Times New Roman" w:hAnsi="Palatino Linotype" w:cs="Times New Roman"/>
          <w:sz w:val="24"/>
          <w:lang w:eastAsia="es-MX"/>
        </w:rPr>
      </w:pPr>
      <w:r w:rsidRPr="00913085">
        <w:rPr>
          <w:rFonts w:ascii="Palatino Linotype" w:eastAsia="Times New Roman" w:hAnsi="Palatino Linotype" w:cs="Times New Roman"/>
          <w:sz w:val="24"/>
          <w:lang w:eastAsia="es-MX"/>
        </w:rPr>
        <w:t xml:space="preserve">En otras palabras, no se cumplió con lo </w:t>
      </w:r>
      <w:proofErr w:type="gramStart"/>
      <w:r w:rsidRPr="00913085">
        <w:rPr>
          <w:rFonts w:ascii="Palatino Linotype" w:eastAsia="Times New Roman" w:hAnsi="Palatino Linotype" w:cs="Times New Roman"/>
          <w:sz w:val="24"/>
          <w:lang w:eastAsia="es-MX"/>
        </w:rPr>
        <w:t>que</w:t>
      </w:r>
      <w:proofErr w:type="gramEnd"/>
      <w:r w:rsidRPr="00913085">
        <w:rPr>
          <w:rFonts w:ascii="Palatino Linotype" w:eastAsia="Times New Roman" w:hAnsi="Palatino Linotype" w:cs="Times New Roman"/>
          <w:sz w:val="24"/>
          <w:lang w:eastAsia="es-MX"/>
        </w:rPr>
        <w:t xml:space="preserve"> para tal efecto, dispone el artículo 162 de la Ley de Transparencia y Acceso a la Información Pública del Estado de México y Municipios, que índica:</w:t>
      </w:r>
    </w:p>
    <w:p w14:paraId="2C729EEA" w14:textId="77777777" w:rsidR="00913085" w:rsidRPr="00913085" w:rsidRDefault="00913085" w:rsidP="00913085">
      <w:pPr>
        <w:spacing w:after="0" w:line="240" w:lineRule="auto"/>
        <w:rPr>
          <w:rFonts w:ascii="Times New Roman" w:eastAsia="Times New Roman" w:hAnsi="Times New Roman" w:cs="Times New Roman"/>
          <w:sz w:val="24"/>
          <w:szCs w:val="24"/>
          <w:lang w:eastAsia="es-ES"/>
        </w:rPr>
      </w:pPr>
    </w:p>
    <w:p w14:paraId="444748AE" w14:textId="77777777" w:rsidR="00913085" w:rsidRPr="00913085" w:rsidRDefault="00913085" w:rsidP="00913085">
      <w:pPr>
        <w:spacing w:after="0" w:line="276" w:lineRule="auto"/>
        <w:ind w:left="567"/>
        <w:jc w:val="both"/>
        <w:rPr>
          <w:rFonts w:ascii="Palatino Linotype" w:eastAsia="Times New Roman" w:hAnsi="Palatino Linotype" w:cs="Times New Roman"/>
          <w:i/>
          <w:szCs w:val="20"/>
          <w:lang w:eastAsia="es-MX"/>
        </w:rPr>
      </w:pPr>
      <w:r w:rsidRPr="00913085">
        <w:rPr>
          <w:rFonts w:ascii="Palatino Linotype" w:eastAsia="Times New Roman" w:hAnsi="Palatino Linotype" w:cs="Times New Roman"/>
          <w:i/>
          <w:szCs w:val="20"/>
          <w:lang w:eastAsia="es-MX"/>
        </w:rPr>
        <w:t>“</w:t>
      </w:r>
      <w:r w:rsidRPr="00913085">
        <w:rPr>
          <w:rFonts w:ascii="Palatino Linotype" w:eastAsia="Times New Roman" w:hAnsi="Palatino Linotype" w:cs="Times New Roman"/>
          <w:b/>
          <w:bCs/>
          <w:i/>
          <w:szCs w:val="20"/>
          <w:lang w:eastAsia="es-MX"/>
        </w:rPr>
        <w:t xml:space="preserve">Artículo 162. </w:t>
      </w:r>
      <w:r w:rsidRPr="00913085">
        <w:rPr>
          <w:rFonts w:ascii="Palatino Linotype" w:eastAsia="Times New Roman" w:hAnsi="Palatino Linotype" w:cs="Times New Roman"/>
          <w:i/>
          <w:szCs w:val="20"/>
          <w:u w:val="single"/>
          <w:lang w:eastAsia="es-MX"/>
        </w:rPr>
        <w:t xml:space="preserve">Las unidades de transparencia deberán garantizar que las solicitudes se turnen a todas las Áreas competentes que cuenten con la información o deban tenerla </w:t>
      </w:r>
      <w:proofErr w:type="gramStart"/>
      <w:r w:rsidRPr="00913085">
        <w:rPr>
          <w:rFonts w:ascii="Palatino Linotype" w:eastAsia="Times New Roman" w:hAnsi="Palatino Linotype" w:cs="Times New Roman"/>
          <w:i/>
          <w:szCs w:val="20"/>
          <w:u w:val="single"/>
          <w:lang w:eastAsia="es-MX"/>
        </w:rPr>
        <w:t>de acuerdo a</w:t>
      </w:r>
      <w:proofErr w:type="gramEnd"/>
      <w:r w:rsidRPr="00913085">
        <w:rPr>
          <w:rFonts w:ascii="Palatino Linotype" w:eastAsia="Times New Roman" w:hAnsi="Palatino Linotype" w:cs="Times New Roman"/>
          <w:i/>
          <w:szCs w:val="20"/>
          <w:u w:val="single"/>
          <w:lang w:eastAsia="es-MX"/>
        </w:rPr>
        <w:t xml:space="preserve"> sus facultades, competencias y funciones, con el objeto de que realicen una búsqueda exhaustiva y razonable de la información solicitada.</w:t>
      </w:r>
      <w:r w:rsidRPr="00913085">
        <w:rPr>
          <w:rFonts w:ascii="Palatino Linotype" w:eastAsia="Times New Roman" w:hAnsi="Palatino Linotype" w:cs="Times New Roman"/>
          <w:i/>
          <w:szCs w:val="20"/>
          <w:lang w:eastAsia="es-MX"/>
        </w:rPr>
        <w:t>”</w:t>
      </w:r>
    </w:p>
    <w:p w14:paraId="7DBC1499" w14:textId="77777777" w:rsidR="00913085" w:rsidRPr="00913085" w:rsidRDefault="00913085" w:rsidP="00913085">
      <w:pPr>
        <w:spacing w:before="240" w:after="240" w:line="256" w:lineRule="auto"/>
        <w:ind w:left="567"/>
        <w:jc w:val="right"/>
        <w:rPr>
          <w:rFonts w:ascii="Palatino Linotype" w:eastAsia="Times New Roman" w:hAnsi="Palatino Linotype" w:cs="Times New Roman"/>
          <w:b/>
          <w:i/>
          <w:sz w:val="20"/>
          <w:szCs w:val="20"/>
          <w:lang w:eastAsia="es-MX"/>
        </w:rPr>
      </w:pPr>
      <w:r w:rsidRPr="00913085">
        <w:rPr>
          <w:rFonts w:ascii="Palatino Linotype" w:eastAsia="Times New Roman" w:hAnsi="Palatino Linotype" w:cs="Times New Roman"/>
          <w:b/>
          <w:i/>
          <w:sz w:val="20"/>
          <w:szCs w:val="20"/>
          <w:lang w:eastAsia="es-MX"/>
        </w:rPr>
        <w:t xml:space="preserve"> [Énfasis añadido]</w:t>
      </w:r>
    </w:p>
    <w:p w14:paraId="336F262C" w14:textId="77777777" w:rsidR="00913085" w:rsidRPr="00913085" w:rsidRDefault="00913085" w:rsidP="00913085">
      <w:pPr>
        <w:spacing w:after="0" w:line="240" w:lineRule="auto"/>
        <w:rPr>
          <w:rFonts w:ascii="Times New Roman" w:eastAsia="Times New Roman" w:hAnsi="Times New Roman" w:cs="Times New Roman"/>
          <w:sz w:val="24"/>
          <w:szCs w:val="24"/>
          <w:lang w:eastAsia="es-ES"/>
        </w:rPr>
      </w:pPr>
    </w:p>
    <w:p w14:paraId="4A1831BD" w14:textId="77777777" w:rsidR="00913085" w:rsidRPr="00913085" w:rsidRDefault="00913085" w:rsidP="00913085">
      <w:pPr>
        <w:spacing w:after="0" w:line="360" w:lineRule="auto"/>
        <w:jc w:val="both"/>
        <w:rPr>
          <w:rFonts w:ascii="Palatino Linotype" w:eastAsia="Calibri" w:hAnsi="Palatino Linotype" w:cs="Arial"/>
          <w:bCs/>
          <w:sz w:val="24"/>
          <w:szCs w:val="24"/>
        </w:rPr>
      </w:pPr>
      <w:r w:rsidRPr="00913085">
        <w:rPr>
          <w:rFonts w:ascii="Palatino Linotype" w:eastAsia="Calibri" w:hAnsi="Palatino Linotype" w:cs="Arial"/>
          <w:bCs/>
          <w:sz w:val="24"/>
          <w:szCs w:val="24"/>
        </w:rPr>
        <w:t>Correlativo al párrafo que antecede también le asiste la facultad al servidor público habilitado de localizar y proporcionar la información que se le requiera y que obre en sus archivos de conformidad con el artículo 59, fracciones I y II de la multicitada Ley de Transparencia.</w:t>
      </w:r>
    </w:p>
    <w:p w14:paraId="1D38EBA4" w14:textId="77777777" w:rsidR="00913085" w:rsidRPr="00913085" w:rsidRDefault="00913085" w:rsidP="00913085">
      <w:pPr>
        <w:spacing w:after="0" w:line="360" w:lineRule="auto"/>
        <w:jc w:val="both"/>
        <w:rPr>
          <w:rFonts w:ascii="Palatino Linotype" w:eastAsia="Calibri" w:hAnsi="Palatino Linotype" w:cs="Arial"/>
          <w:bCs/>
          <w:sz w:val="24"/>
          <w:szCs w:val="24"/>
        </w:rPr>
      </w:pPr>
    </w:p>
    <w:p w14:paraId="2BB4AD19" w14:textId="77777777" w:rsidR="00913085" w:rsidRPr="00913085" w:rsidRDefault="00913085" w:rsidP="00913085">
      <w:pPr>
        <w:spacing w:after="0" w:line="360" w:lineRule="auto"/>
        <w:jc w:val="both"/>
        <w:rPr>
          <w:rFonts w:ascii="Palatino Linotype" w:eastAsia="Calibri" w:hAnsi="Palatino Linotype" w:cs="Arial"/>
          <w:bCs/>
          <w:sz w:val="24"/>
          <w:szCs w:val="24"/>
        </w:rPr>
      </w:pPr>
      <w:r w:rsidRPr="00913085">
        <w:rPr>
          <w:rFonts w:ascii="Palatino Linotype" w:eastAsia="Calibri" w:hAnsi="Palatino Linotype" w:cs="Arial"/>
          <w:bCs/>
          <w:sz w:val="24"/>
          <w:szCs w:val="24"/>
        </w:rPr>
        <w:t xml:space="preserve">Cabe precisar que </w:t>
      </w:r>
      <w:r w:rsidRPr="00913085">
        <w:rPr>
          <w:rFonts w:ascii="Palatino Linotype" w:eastAsia="Calibri" w:hAnsi="Palatino Linotype" w:cs="Arial"/>
          <w:bCs/>
          <w:sz w:val="24"/>
          <w:szCs w:val="24"/>
          <w:u w:val="single"/>
        </w:rPr>
        <w:t xml:space="preserve">no basta con que </w:t>
      </w:r>
      <w:r w:rsidRPr="00913085">
        <w:rPr>
          <w:rFonts w:ascii="Palatino Linotype" w:eastAsia="Calibri" w:hAnsi="Palatino Linotype" w:cs="Arial"/>
          <w:b/>
          <w:bCs/>
          <w:sz w:val="24"/>
          <w:szCs w:val="24"/>
          <w:u w:val="single"/>
        </w:rPr>
        <w:t>el Sujeto Obligado</w:t>
      </w:r>
      <w:r w:rsidRPr="00913085">
        <w:rPr>
          <w:rFonts w:ascii="Palatino Linotype" w:eastAsia="Calibri" w:hAnsi="Palatino Linotype" w:cs="Arial"/>
          <w:bCs/>
          <w:sz w:val="24"/>
          <w:szCs w:val="24"/>
          <w:u w:val="single"/>
        </w:rPr>
        <w:t xml:space="preserve"> únicamente remita la respuesta formulada por cada servidor público habilitado,</w:t>
      </w:r>
      <w:r w:rsidRPr="00913085">
        <w:rPr>
          <w:rFonts w:ascii="Palatino Linotype" w:eastAsia="Calibri" w:hAnsi="Palatino Linotype" w:cs="Arial"/>
          <w:bCs/>
          <w:sz w:val="24"/>
          <w:szCs w:val="24"/>
        </w:rPr>
        <w:t xml:space="preserve"> por el contrario, deberá recabar la información, difundirla y actualizarla para poder entregar una sola respuesta de </w:t>
      </w:r>
      <w:r w:rsidRPr="00913085">
        <w:rPr>
          <w:rFonts w:ascii="Palatino Linotype" w:eastAsia="Calibri" w:hAnsi="Palatino Linotype" w:cs="Arial"/>
          <w:bCs/>
          <w:sz w:val="24"/>
          <w:szCs w:val="24"/>
        </w:rPr>
        <w:lastRenderedPageBreak/>
        <w:t xml:space="preserve">manera íntegra conforme a la normatividad aplicable en materia de transparencia, toda vez que </w:t>
      </w:r>
      <w:r w:rsidRPr="00913085">
        <w:rPr>
          <w:rFonts w:ascii="Palatino Linotype" w:eastAsia="Calibri" w:hAnsi="Palatino Linotype" w:cs="Arial"/>
          <w:b/>
          <w:bCs/>
          <w:sz w:val="24"/>
          <w:szCs w:val="24"/>
        </w:rPr>
        <w:t>el Sujeto Obligado</w:t>
      </w:r>
      <w:r w:rsidRPr="00913085">
        <w:rPr>
          <w:rFonts w:ascii="Palatino Linotype" w:eastAsia="Calibri" w:hAnsi="Palatino Linotype" w:cs="Arial"/>
          <w:bCs/>
          <w:sz w:val="24"/>
          <w:szCs w:val="24"/>
        </w:rPr>
        <w:t xml:space="preserve"> en el presente asunto es el Ayuntamiento de San Simón de Guerrero en su conjunto, incluyendo </w:t>
      </w:r>
      <w:r w:rsidRPr="00913085">
        <w:rPr>
          <w:rFonts w:ascii="Palatino Linotype" w:eastAsia="Calibri" w:hAnsi="Palatino Linotype" w:cs="Arial"/>
          <w:b/>
          <w:bCs/>
          <w:sz w:val="24"/>
          <w:szCs w:val="24"/>
          <w:u w:val="single"/>
        </w:rPr>
        <w:t>todas y cada una de las áreas que lo conforman</w:t>
      </w:r>
      <w:r w:rsidRPr="00913085">
        <w:rPr>
          <w:rFonts w:ascii="Palatino Linotype" w:eastAsia="Calibri" w:hAnsi="Palatino Linotype" w:cs="Arial"/>
          <w:bCs/>
          <w:sz w:val="24"/>
          <w:szCs w:val="24"/>
        </w:rPr>
        <w:t xml:space="preserve"> y por supuesto en donde pudiera obrar la información que se solicita.</w:t>
      </w:r>
    </w:p>
    <w:p w14:paraId="4D616C9A" w14:textId="77777777" w:rsidR="00913085" w:rsidRPr="00913085" w:rsidRDefault="00913085" w:rsidP="00913085">
      <w:pPr>
        <w:spacing w:line="256" w:lineRule="auto"/>
        <w:rPr>
          <w:rFonts w:ascii="Calibri" w:eastAsia="Calibri" w:hAnsi="Calibri" w:cs="Times New Roman"/>
        </w:rPr>
      </w:pPr>
    </w:p>
    <w:p w14:paraId="2D902597" w14:textId="77777777" w:rsidR="00913085" w:rsidRPr="00913085" w:rsidRDefault="00913085" w:rsidP="00913085">
      <w:pPr>
        <w:spacing w:after="0" w:line="360" w:lineRule="auto"/>
        <w:jc w:val="both"/>
        <w:rPr>
          <w:rFonts w:ascii="Palatino Linotype" w:eastAsia="Calibri" w:hAnsi="Palatino Linotype" w:cs="Arial"/>
          <w:bCs/>
          <w:sz w:val="24"/>
          <w:szCs w:val="24"/>
        </w:rPr>
      </w:pPr>
      <w:r w:rsidRPr="00913085">
        <w:rPr>
          <w:rFonts w:ascii="Palatino Linotype" w:eastAsia="Calibri" w:hAnsi="Palatino Linotype" w:cs="Arial"/>
          <w:bCs/>
          <w:sz w:val="24"/>
          <w:szCs w:val="24"/>
        </w:rPr>
        <w:t xml:space="preserve">Por lo que una vez hecha la búsqueda exhaustiva y razonable de la información en todas y cada una de las áreas que pudieran poseer la información, deberá informar al </w:t>
      </w:r>
      <w:r w:rsidRPr="00913085">
        <w:rPr>
          <w:rFonts w:ascii="Palatino Linotype" w:eastAsia="Calibri" w:hAnsi="Palatino Linotype" w:cs="Arial"/>
          <w:b/>
          <w:bCs/>
          <w:sz w:val="24"/>
          <w:szCs w:val="24"/>
        </w:rPr>
        <w:t xml:space="preserve">Recurrente </w:t>
      </w:r>
      <w:r w:rsidRPr="00913085">
        <w:rPr>
          <w:rFonts w:ascii="Palatino Linotype" w:eastAsia="Calibri" w:hAnsi="Palatino Linotype" w:cs="Arial"/>
          <w:bCs/>
          <w:sz w:val="24"/>
          <w:szCs w:val="24"/>
        </w:rPr>
        <w:t xml:space="preserve">el resultado de </w:t>
      </w:r>
      <w:proofErr w:type="gramStart"/>
      <w:r w:rsidRPr="00913085">
        <w:rPr>
          <w:rFonts w:ascii="Palatino Linotype" w:eastAsia="Calibri" w:hAnsi="Palatino Linotype" w:cs="Arial"/>
          <w:bCs/>
          <w:sz w:val="24"/>
          <w:szCs w:val="24"/>
        </w:rPr>
        <w:t>la misma</w:t>
      </w:r>
      <w:proofErr w:type="gramEnd"/>
      <w:r w:rsidRPr="00913085">
        <w:rPr>
          <w:rFonts w:ascii="Palatino Linotype" w:eastAsia="Calibri" w:hAnsi="Palatino Linotype" w:cs="Arial"/>
          <w:bCs/>
          <w:sz w:val="24"/>
          <w:szCs w:val="24"/>
        </w:rPr>
        <w:t>, junto con las constancias que acrediten la búsqueda precisada.</w:t>
      </w:r>
    </w:p>
    <w:p w14:paraId="0DFEDCF0" w14:textId="77777777" w:rsidR="00913085" w:rsidRPr="00913085" w:rsidRDefault="00913085" w:rsidP="00913085">
      <w:pPr>
        <w:spacing w:after="0" w:line="360" w:lineRule="auto"/>
        <w:jc w:val="both"/>
        <w:rPr>
          <w:rFonts w:ascii="Palatino Linotype" w:eastAsia="Calibri" w:hAnsi="Palatino Linotype" w:cs="Arial"/>
          <w:bCs/>
          <w:sz w:val="24"/>
          <w:szCs w:val="24"/>
        </w:rPr>
      </w:pPr>
    </w:p>
    <w:p w14:paraId="056E96D1" w14:textId="77777777" w:rsidR="00913085" w:rsidRPr="00913085" w:rsidRDefault="00913085" w:rsidP="00913085">
      <w:pPr>
        <w:tabs>
          <w:tab w:val="left" w:pos="7938"/>
        </w:tabs>
        <w:spacing w:after="0" w:line="360" w:lineRule="auto"/>
        <w:jc w:val="both"/>
        <w:rPr>
          <w:rFonts w:ascii="Palatino Linotype" w:eastAsia="Times New Roman" w:hAnsi="Palatino Linotype" w:cs="Arial"/>
          <w:sz w:val="24"/>
          <w:szCs w:val="24"/>
          <w:lang w:val="es-ES" w:eastAsia="es-ES"/>
        </w:rPr>
      </w:pPr>
      <w:r w:rsidRPr="00913085">
        <w:rPr>
          <w:rFonts w:ascii="Palatino Linotype" w:eastAsia="Times New Roman" w:hAnsi="Palatino Linotype" w:cs="Arial"/>
          <w:sz w:val="24"/>
          <w:szCs w:val="24"/>
          <w:lang w:val="es-ES" w:eastAsia="es-ES"/>
        </w:rPr>
        <w:t xml:space="preserve">Lo anterior es así ya que derivado de la solicitudes de información(en las que se resuelve), se aprecia en el sistema SAIMEX, que la Titular de la Unidad de Transparencia del Sujeto Obligado, no tramitó ante las instancias del Municipio, que pudieran tener lo solicitado (derivado de sus funciones) lo requerido por el particular, sino que de </w:t>
      </w:r>
      <w:r w:rsidRPr="00913085">
        <w:rPr>
          <w:rFonts w:ascii="Palatino Linotype" w:eastAsia="Times New Roman" w:hAnsi="Palatino Linotype" w:cs="Arial"/>
          <w:i/>
          <w:sz w:val="24"/>
          <w:szCs w:val="24"/>
          <w:lang w:val="es-ES" w:eastAsia="es-ES"/>
        </w:rPr>
        <w:t>motu proprio (por propia iniciativa)</w:t>
      </w:r>
      <w:r w:rsidRPr="00913085">
        <w:rPr>
          <w:rFonts w:ascii="Palatino Linotype" w:eastAsia="Times New Roman" w:hAnsi="Palatino Linotype" w:cs="Arial"/>
          <w:sz w:val="24"/>
          <w:szCs w:val="24"/>
          <w:lang w:val="es-ES" w:eastAsia="es-ES"/>
        </w:rPr>
        <w:t xml:space="preserve"> respondió, sin que exista certeza de que las áreas que pudieran tener dicha información dieran cuenta de la atención a la solicitud antes citada, en virtud de ello, se advierte el hecho de que no se generó algún requerimiento o tramite interno por parte de la Titular de la Unidad de Transparencia que se haya dirigido a alguna otra dependencia del Sujeto Obligado, ya que no se aprecia alguna comunicación interna en el sistema que haya quedado registrada.</w:t>
      </w:r>
    </w:p>
    <w:p w14:paraId="7E9C892B" w14:textId="77777777" w:rsidR="00913085" w:rsidRPr="00913085" w:rsidRDefault="00913085" w:rsidP="00913085">
      <w:pPr>
        <w:tabs>
          <w:tab w:val="left" w:pos="7938"/>
        </w:tabs>
        <w:spacing w:after="0" w:line="360" w:lineRule="auto"/>
        <w:jc w:val="both"/>
        <w:rPr>
          <w:rFonts w:ascii="Palatino Linotype" w:eastAsia="Times New Roman" w:hAnsi="Palatino Linotype" w:cs="Arial"/>
          <w:sz w:val="24"/>
          <w:szCs w:val="24"/>
          <w:lang w:val="es-ES" w:eastAsia="es-ES"/>
        </w:rPr>
      </w:pPr>
    </w:p>
    <w:p w14:paraId="56472E21" w14:textId="77777777" w:rsidR="00913085" w:rsidRPr="00913085" w:rsidRDefault="00913085" w:rsidP="00913085">
      <w:pPr>
        <w:tabs>
          <w:tab w:val="left" w:pos="7938"/>
        </w:tabs>
        <w:spacing w:after="0" w:line="360" w:lineRule="auto"/>
        <w:jc w:val="both"/>
        <w:rPr>
          <w:rFonts w:ascii="Palatino Linotype" w:eastAsia="Times New Roman" w:hAnsi="Palatino Linotype" w:cs="Arial"/>
          <w:sz w:val="24"/>
          <w:szCs w:val="24"/>
          <w:lang w:val="es-ES" w:eastAsia="es-ES"/>
        </w:rPr>
      </w:pPr>
      <w:r w:rsidRPr="00913085">
        <w:rPr>
          <w:rFonts w:ascii="Palatino Linotype" w:eastAsia="Times New Roman" w:hAnsi="Palatino Linotype" w:cs="Arial"/>
          <w:sz w:val="24"/>
          <w:szCs w:val="24"/>
          <w:lang w:val="es-ES" w:eastAsia="es-ES"/>
        </w:rPr>
        <w:t xml:space="preserve">Por ello es </w:t>
      </w:r>
      <w:proofErr w:type="gramStart"/>
      <w:r w:rsidRPr="00913085">
        <w:rPr>
          <w:rFonts w:ascii="Palatino Linotype" w:eastAsia="Times New Roman" w:hAnsi="Palatino Linotype" w:cs="Arial"/>
          <w:sz w:val="24"/>
          <w:szCs w:val="24"/>
          <w:lang w:val="es-ES" w:eastAsia="es-ES"/>
        </w:rPr>
        <w:t>que</w:t>
      </w:r>
      <w:proofErr w:type="gramEnd"/>
      <w:r w:rsidRPr="00913085">
        <w:rPr>
          <w:rFonts w:ascii="Palatino Linotype" w:eastAsia="Times New Roman" w:hAnsi="Palatino Linotype" w:cs="Arial"/>
          <w:sz w:val="24"/>
          <w:szCs w:val="24"/>
          <w:lang w:val="es-ES" w:eastAsia="es-ES"/>
        </w:rPr>
        <w:t xml:space="preserve"> se reitera, que la Titular de la Unidad de Transparencia debió llevar a cabo los pasos que le conmina sus funciones, de acuerdo con la Ley de Transparencia y Acceso a la Información Pública del Estado de México y Municipios, es decir, solicitar </w:t>
      </w:r>
      <w:r w:rsidRPr="00913085">
        <w:rPr>
          <w:rFonts w:ascii="Palatino Linotype" w:eastAsia="Times New Roman" w:hAnsi="Palatino Linotype" w:cs="Arial"/>
          <w:sz w:val="24"/>
          <w:szCs w:val="24"/>
          <w:lang w:val="es-ES" w:eastAsia="es-ES"/>
        </w:rPr>
        <w:lastRenderedPageBreak/>
        <w:t>la información a las unidades administrativas que por obligación le corresponden dar atención a la misma.</w:t>
      </w:r>
    </w:p>
    <w:p w14:paraId="03C19D68" w14:textId="77777777" w:rsidR="00913085" w:rsidRPr="00913085" w:rsidRDefault="00913085" w:rsidP="00913085">
      <w:pPr>
        <w:spacing w:after="0" w:line="360" w:lineRule="auto"/>
        <w:jc w:val="both"/>
        <w:rPr>
          <w:rFonts w:ascii="Palatino Linotype" w:eastAsia="Calibri" w:hAnsi="Palatino Linotype" w:cs="Times New Roman"/>
        </w:rPr>
      </w:pPr>
    </w:p>
    <w:p w14:paraId="0634A6E4" w14:textId="2474A748" w:rsidR="00896525" w:rsidRDefault="00896525" w:rsidP="00896525">
      <w:pPr>
        <w:pStyle w:val="Sinespaciado"/>
        <w:spacing w:line="360" w:lineRule="auto"/>
        <w:jc w:val="both"/>
        <w:rPr>
          <w:rFonts w:ascii="Palatino Linotype" w:hAnsi="Palatino Linotype" w:cs="Arial"/>
        </w:rPr>
      </w:pPr>
      <w:r>
        <w:rPr>
          <w:rFonts w:ascii="Palatino Linotype" w:hAnsi="Palatino Linotype" w:cs="Arial"/>
        </w:rPr>
        <w:t xml:space="preserve">Con base en lo anteriormente expuesto, se acredita de manera fehaciente que </w:t>
      </w:r>
      <w:r>
        <w:rPr>
          <w:rFonts w:ascii="Palatino Linotype" w:hAnsi="Palatino Linotype" w:cs="Arial"/>
          <w:b/>
        </w:rPr>
        <w:t xml:space="preserve">el Sujeto Obligado </w:t>
      </w:r>
      <w:r>
        <w:rPr>
          <w:rFonts w:ascii="Palatino Linotype" w:hAnsi="Palatino Linotype" w:cs="Arial"/>
        </w:rPr>
        <w:t>no colmó el derecho de acceso a la información pública. Consecuentemente resulta procedente realizar una búsqueda exhaustiva y razonable, a fin de ordenar la entrega, en versión pública de ser procedente, de la siguiente información:</w:t>
      </w:r>
    </w:p>
    <w:p w14:paraId="2CF33DEA" w14:textId="77777777" w:rsidR="00896525" w:rsidRPr="00FF2F43" w:rsidRDefault="00896525" w:rsidP="00896525">
      <w:pPr>
        <w:pStyle w:val="Sinespaciado"/>
        <w:spacing w:line="360" w:lineRule="auto"/>
        <w:jc w:val="both"/>
        <w:rPr>
          <w:rFonts w:ascii="Palatino Linotype" w:hAnsi="Palatino Linotype" w:cs="Arial"/>
        </w:rPr>
      </w:pPr>
    </w:p>
    <w:p w14:paraId="0A9AFF9F" w14:textId="11412351" w:rsidR="00896525" w:rsidRDefault="00896525" w:rsidP="00896525">
      <w:pPr>
        <w:pStyle w:val="Sinespaciado"/>
        <w:spacing w:line="360" w:lineRule="auto"/>
        <w:jc w:val="both"/>
        <w:rPr>
          <w:rFonts w:ascii="Palatino Linotype" w:hAnsi="Palatino Linotype" w:cs="Arial"/>
          <w:b/>
          <w:i/>
        </w:rPr>
      </w:pPr>
      <w:r>
        <w:rPr>
          <w:rFonts w:ascii="Palatino Linotype" w:hAnsi="Palatino Linotype" w:cs="Arial"/>
          <w:b/>
          <w:i/>
        </w:rPr>
        <w:t xml:space="preserve">Del Director de Desarrollo Económico del Ayuntamiento </w:t>
      </w:r>
      <w:r w:rsidRPr="00896525">
        <w:rPr>
          <w:rFonts w:ascii="Palatino Linotype" w:hAnsi="Palatino Linotype" w:cs="Arial"/>
          <w:b/>
          <w:i/>
        </w:rPr>
        <w:t>de San Simón de Guerrero</w:t>
      </w:r>
      <w:r>
        <w:rPr>
          <w:rFonts w:ascii="Palatino Linotype" w:hAnsi="Palatino Linotype" w:cs="Arial"/>
          <w:b/>
          <w:i/>
        </w:rPr>
        <w:t xml:space="preserve">, adscrito al veintiséis de noviembre de dos mil diecinueve: </w:t>
      </w:r>
    </w:p>
    <w:p w14:paraId="774D206B" w14:textId="77777777" w:rsidR="00896525" w:rsidRPr="00150471" w:rsidRDefault="00896525" w:rsidP="00896525">
      <w:pPr>
        <w:pStyle w:val="Sinespaciado"/>
        <w:numPr>
          <w:ilvl w:val="0"/>
          <w:numId w:val="47"/>
        </w:numPr>
        <w:spacing w:line="360" w:lineRule="auto"/>
        <w:jc w:val="both"/>
        <w:rPr>
          <w:rFonts w:ascii="Palatino Linotype" w:hAnsi="Palatino Linotype" w:cs="Arial"/>
          <w:b/>
          <w:i/>
        </w:rPr>
      </w:pPr>
      <w:r>
        <w:rPr>
          <w:rFonts w:ascii="Palatino Linotype" w:hAnsi="Palatino Linotype" w:cs="Arial"/>
          <w:i/>
        </w:rPr>
        <w:t>Título profesional</w:t>
      </w:r>
    </w:p>
    <w:p w14:paraId="64E1A8C6" w14:textId="77777777" w:rsidR="00896525" w:rsidRPr="00150471" w:rsidRDefault="00896525" w:rsidP="00896525">
      <w:pPr>
        <w:pStyle w:val="Sinespaciado"/>
        <w:numPr>
          <w:ilvl w:val="0"/>
          <w:numId w:val="47"/>
        </w:numPr>
        <w:spacing w:line="360" w:lineRule="auto"/>
        <w:jc w:val="both"/>
        <w:rPr>
          <w:rFonts w:ascii="Palatino Linotype" w:hAnsi="Palatino Linotype" w:cs="Arial"/>
          <w:b/>
          <w:i/>
        </w:rPr>
      </w:pPr>
      <w:r>
        <w:rPr>
          <w:rFonts w:ascii="Palatino Linotype" w:hAnsi="Palatino Linotype" w:cs="Arial"/>
          <w:i/>
        </w:rPr>
        <w:t>Cédula profesional</w:t>
      </w:r>
    </w:p>
    <w:p w14:paraId="4014902B" w14:textId="77777777" w:rsidR="00896525" w:rsidRDefault="00896525" w:rsidP="00896525">
      <w:pPr>
        <w:pStyle w:val="Sinespaciado"/>
        <w:spacing w:line="360" w:lineRule="auto"/>
        <w:jc w:val="both"/>
        <w:rPr>
          <w:rFonts w:ascii="Palatino Linotype" w:hAnsi="Palatino Linotype" w:cs="Arial"/>
          <w:i/>
        </w:rPr>
      </w:pPr>
    </w:p>
    <w:p w14:paraId="6FEB8C19" w14:textId="77777777" w:rsidR="00896525" w:rsidRDefault="00896525" w:rsidP="00896525">
      <w:pPr>
        <w:pStyle w:val="Sinespaciado"/>
        <w:spacing w:line="360" w:lineRule="auto"/>
        <w:jc w:val="both"/>
        <w:rPr>
          <w:rFonts w:ascii="Palatino Linotype" w:hAnsi="Palatino Linotype" w:cs="Arial"/>
        </w:rPr>
      </w:pPr>
      <w:r>
        <w:rPr>
          <w:rFonts w:ascii="Palatino Linotype" w:hAnsi="Palatino Linotype" w:cs="Arial"/>
        </w:rPr>
        <w:t xml:space="preserve">Así las cosas, para el caso de no contar con los soportes documentales identificados con los numerales 1 y 2, bastará con que lo haga del conocimiento del </w:t>
      </w:r>
      <w:r>
        <w:rPr>
          <w:rFonts w:ascii="Palatino Linotype" w:hAnsi="Palatino Linotype" w:cs="Arial"/>
          <w:b/>
        </w:rPr>
        <w:t xml:space="preserve">Recurrente </w:t>
      </w:r>
      <w:r>
        <w:rPr>
          <w:rFonts w:ascii="Palatino Linotype" w:hAnsi="Palatino Linotype" w:cs="Arial"/>
        </w:rPr>
        <w:t xml:space="preserve">al momento de dar cumplimiento a la presente resolución. </w:t>
      </w:r>
    </w:p>
    <w:p w14:paraId="7DAEB9F5" w14:textId="77777777" w:rsidR="000D7F2B" w:rsidRPr="000D7F2B" w:rsidRDefault="000D7F2B" w:rsidP="000D7F2B">
      <w:pPr>
        <w:spacing w:after="0" w:line="360" w:lineRule="auto"/>
        <w:jc w:val="both"/>
        <w:rPr>
          <w:rFonts w:ascii="Palatino Linotype" w:hAnsi="Palatino Linotype"/>
          <w:sz w:val="24"/>
          <w:szCs w:val="24"/>
        </w:rPr>
      </w:pPr>
    </w:p>
    <w:p w14:paraId="3320EE3B" w14:textId="77777777" w:rsidR="000D7F2B" w:rsidRPr="000D7F2B" w:rsidRDefault="000D7F2B" w:rsidP="000D7F2B">
      <w:pPr>
        <w:spacing w:line="360" w:lineRule="auto"/>
        <w:jc w:val="both"/>
        <w:rPr>
          <w:rFonts w:ascii="Palatino Linotype" w:hAnsi="Palatino Linotype" w:cs="Arial"/>
          <w:sz w:val="24"/>
        </w:rPr>
      </w:pPr>
      <w:r w:rsidRPr="000D7F2B">
        <w:rPr>
          <w:rFonts w:ascii="Palatino Linotype" w:hAnsi="Palatino Linotype"/>
          <w:sz w:val="24"/>
          <w:szCs w:val="24"/>
        </w:rPr>
        <w:t xml:space="preserve">Aunado a lo anterior, es necesario resaltar que </w:t>
      </w:r>
      <w:r w:rsidRPr="000D7F2B">
        <w:rPr>
          <w:rFonts w:ascii="Palatino Linotype" w:hAnsi="Palatino Linotype"/>
          <w:b/>
          <w:sz w:val="24"/>
          <w:szCs w:val="24"/>
          <w:u w:val="single"/>
        </w:rPr>
        <w:t>es viable mantener visible la fotografía en los documentos que comprueben el último grado de estudios de los servidores públicos</w:t>
      </w:r>
      <w:r w:rsidRPr="000D7F2B">
        <w:rPr>
          <w:rFonts w:ascii="Palatino Linotype" w:hAnsi="Palatino Linotype"/>
          <w:sz w:val="24"/>
          <w:szCs w:val="24"/>
        </w:rPr>
        <w:t xml:space="preserve"> en atención a lo dispuesto por el Criterio 15/17 emitido por el Instituto Nacional de Transparencia, Acceso a la Información y Protección de Datos Personales, en el que se establece lo siguiente:</w:t>
      </w:r>
    </w:p>
    <w:p w14:paraId="11601B96" w14:textId="77777777" w:rsidR="000D7F2B" w:rsidRPr="000D7F2B" w:rsidRDefault="000D7F2B" w:rsidP="000D7F2B">
      <w:pPr>
        <w:spacing w:after="0" w:line="240" w:lineRule="auto"/>
      </w:pPr>
    </w:p>
    <w:p w14:paraId="2F0F0E47" w14:textId="77777777" w:rsidR="000D7F2B" w:rsidRPr="000D7F2B" w:rsidRDefault="000D7F2B" w:rsidP="000D7F2B">
      <w:pPr>
        <w:spacing w:after="0" w:line="240" w:lineRule="auto"/>
        <w:ind w:left="567" w:right="567"/>
        <w:jc w:val="both"/>
        <w:rPr>
          <w:rFonts w:ascii="Palatino Linotype" w:hAnsi="Palatino Linotype"/>
          <w:i/>
        </w:rPr>
      </w:pPr>
      <w:r w:rsidRPr="000D7F2B">
        <w:rPr>
          <w:rFonts w:ascii="Palatino Linotype" w:hAnsi="Palatino Linotype"/>
          <w:b/>
          <w:i/>
        </w:rPr>
        <w:t>FOTOGRAFÍA EN TÍTULO O CÉDULA PROFESIONAL ES DE ACCESO PÚBLICO.</w:t>
      </w:r>
      <w:r w:rsidRPr="000D7F2B">
        <w:rPr>
          <w:rFonts w:ascii="Palatino Linotype" w:hAnsi="Palatino Linotype"/>
          <w:i/>
        </w:rPr>
        <w:t xml:space="preserve"> Si bien la fotografía de una persona física es un dato personal, cuando se encuentra en un título o cédula profesional no es susceptible de clasificarse como </w:t>
      </w:r>
      <w:r w:rsidRPr="000D7F2B">
        <w:rPr>
          <w:rFonts w:ascii="Palatino Linotype" w:hAnsi="Palatino Linotype"/>
          <w:i/>
        </w:rPr>
        <w:lastRenderedPageBreak/>
        <w:t>confidencial, en virtud del interés público que existe de conocer que la persona que se ostenta con una calidad profesional determinada es la misma que aparece en dichos documentos oficiales. De esta manera, la fotografía contenida en el título o cédula profesional es pública y susceptible de divulgación.</w:t>
      </w:r>
    </w:p>
    <w:p w14:paraId="6FA389E4" w14:textId="77777777" w:rsidR="000D7F2B" w:rsidRPr="000D7F2B" w:rsidRDefault="000D7F2B" w:rsidP="000D7F2B">
      <w:pPr>
        <w:spacing w:after="0" w:line="240" w:lineRule="auto"/>
        <w:ind w:left="567" w:right="567"/>
        <w:jc w:val="both"/>
        <w:rPr>
          <w:rFonts w:ascii="Palatino Linotype" w:hAnsi="Palatino Linotype"/>
          <w:i/>
        </w:rPr>
      </w:pPr>
    </w:p>
    <w:p w14:paraId="6FEDD055" w14:textId="77777777" w:rsidR="000D7F2B" w:rsidRPr="000D7F2B" w:rsidRDefault="000D7F2B" w:rsidP="000D7F2B">
      <w:pPr>
        <w:spacing w:after="0" w:line="240" w:lineRule="auto"/>
        <w:ind w:left="567" w:right="567"/>
        <w:jc w:val="both"/>
        <w:rPr>
          <w:rFonts w:ascii="Palatino Linotype" w:hAnsi="Palatino Linotype"/>
          <w:i/>
        </w:rPr>
      </w:pPr>
    </w:p>
    <w:p w14:paraId="115E4B49" w14:textId="77777777" w:rsidR="000D7F2B" w:rsidRPr="000D7F2B" w:rsidRDefault="000D7F2B" w:rsidP="000D7F2B">
      <w:pPr>
        <w:spacing w:after="0" w:line="240" w:lineRule="auto"/>
        <w:ind w:left="567" w:right="567"/>
        <w:jc w:val="both"/>
        <w:rPr>
          <w:rFonts w:ascii="Palatino Linotype" w:hAnsi="Palatino Linotype"/>
          <w:b/>
          <w:i/>
        </w:rPr>
      </w:pPr>
      <w:r w:rsidRPr="000D7F2B">
        <w:rPr>
          <w:rFonts w:ascii="Palatino Linotype" w:hAnsi="Palatino Linotype"/>
          <w:b/>
          <w:i/>
        </w:rPr>
        <w:t>Resoluciones:</w:t>
      </w:r>
    </w:p>
    <w:p w14:paraId="697AF37A" w14:textId="77777777" w:rsidR="000D7F2B" w:rsidRPr="000D7F2B" w:rsidRDefault="000D7F2B" w:rsidP="000D7F2B">
      <w:pPr>
        <w:spacing w:after="0" w:line="240" w:lineRule="auto"/>
        <w:ind w:left="567" w:right="567"/>
        <w:jc w:val="both"/>
        <w:rPr>
          <w:rFonts w:ascii="Palatino Linotype" w:hAnsi="Palatino Linotype"/>
          <w:i/>
        </w:rPr>
      </w:pPr>
      <w:r w:rsidRPr="000D7F2B">
        <w:rPr>
          <w:rFonts w:ascii="Palatino Linotype" w:hAnsi="Palatino Linotype"/>
          <w:i/>
        </w:rPr>
        <w:t>•</w:t>
      </w:r>
      <w:r w:rsidRPr="000D7F2B">
        <w:rPr>
          <w:rFonts w:ascii="Palatino Linotype" w:hAnsi="Palatino Linotype"/>
          <w:i/>
        </w:rPr>
        <w:tab/>
      </w:r>
      <w:r w:rsidRPr="000D7F2B">
        <w:rPr>
          <w:rFonts w:ascii="Palatino Linotype" w:hAnsi="Palatino Linotype"/>
          <w:b/>
          <w:i/>
        </w:rPr>
        <w:t>RRA 3777/16.</w:t>
      </w:r>
      <w:r w:rsidRPr="000D7F2B">
        <w:rPr>
          <w:rFonts w:ascii="Palatino Linotype" w:hAnsi="Palatino Linotype"/>
          <w:i/>
        </w:rPr>
        <w:t xml:space="preserve"> Secretaría de Comunicaciones y Transportes. 07 de diciembre de 2016. Por unanimidad. Comisionada Ponente María Patricia </w:t>
      </w:r>
      <w:proofErr w:type="spellStart"/>
      <w:r w:rsidRPr="000D7F2B">
        <w:rPr>
          <w:rFonts w:ascii="Palatino Linotype" w:hAnsi="Palatino Linotype"/>
          <w:i/>
        </w:rPr>
        <w:t>Kurczyn</w:t>
      </w:r>
      <w:proofErr w:type="spellEnd"/>
      <w:r w:rsidRPr="000D7F2B">
        <w:rPr>
          <w:rFonts w:ascii="Palatino Linotype" w:hAnsi="Palatino Linotype"/>
          <w:i/>
        </w:rPr>
        <w:t xml:space="preserve"> Villalobos.</w:t>
      </w:r>
    </w:p>
    <w:p w14:paraId="2CDB85DC" w14:textId="77777777" w:rsidR="000D7F2B" w:rsidRPr="000D7F2B" w:rsidRDefault="000D7F2B" w:rsidP="000D7F2B">
      <w:pPr>
        <w:spacing w:after="0" w:line="240" w:lineRule="auto"/>
        <w:ind w:left="567" w:right="567"/>
        <w:jc w:val="both"/>
        <w:rPr>
          <w:rFonts w:ascii="Palatino Linotype" w:hAnsi="Palatino Linotype"/>
          <w:i/>
        </w:rPr>
      </w:pPr>
      <w:r w:rsidRPr="000D7F2B">
        <w:rPr>
          <w:rFonts w:ascii="Palatino Linotype" w:hAnsi="Palatino Linotype"/>
          <w:i/>
        </w:rPr>
        <w:t>•</w:t>
      </w:r>
      <w:r w:rsidRPr="000D7F2B">
        <w:rPr>
          <w:rFonts w:ascii="Palatino Linotype" w:hAnsi="Palatino Linotype"/>
          <w:i/>
        </w:rPr>
        <w:tab/>
      </w:r>
      <w:r w:rsidRPr="000D7F2B">
        <w:rPr>
          <w:rFonts w:ascii="Palatino Linotype" w:hAnsi="Palatino Linotype"/>
          <w:b/>
          <w:i/>
        </w:rPr>
        <w:t>RRA 0047/17 y acumulado.</w:t>
      </w:r>
      <w:r w:rsidRPr="000D7F2B">
        <w:rPr>
          <w:rFonts w:ascii="Palatino Linotype" w:hAnsi="Palatino Linotype"/>
          <w:i/>
        </w:rPr>
        <w:t xml:space="preserve"> Instituto Federal de Telecomunicaciones. 01 de marzo del 2017. Por unanimidad. Comisionado Ponente </w:t>
      </w:r>
      <w:proofErr w:type="spellStart"/>
      <w:r w:rsidRPr="000D7F2B">
        <w:rPr>
          <w:rFonts w:ascii="Palatino Linotype" w:hAnsi="Palatino Linotype"/>
          <w:i/>
        </w:rPr>
        <w:t>Rosendoevgueni</w:t>
      </w:r>
      <w:proofErr w:type="spellEnd"/>
      <w:r w:rsidRPr="000D7F2B">
        <w:rPr>
          <w:rFonts w:ascii="Palatino Linotype" w:hAnsi="Palatino Linotype"/>
          <w:i/>
        </w:rPr>
        <w:t xml:space="preserve"> Monterrey </w:t>
      </w:r>
      <w:proofErr w:type="spellStart"/>
      <w:r w:rsidRPr="000D7F2B">
        <w:rPr>
          <w:rFonts w:ascii="Palatino Linotype" w:hAnsi="Palatino Linotype"/>
          <w:i/>
        </w:rPr>
        <w:t>Chepov</w:t>
      </w:r>
      <w:proofErr w:type="spellEnd"/>
      <w:r w:rsidRPr="000D7F2B">
        <w:rPr>
          <w:rFonts w:ascii="Palatino Linotype" w:hAnsi="Palatino Linotype"/>
          <w:i/>
        </w:rPr>
        <w:t>.</w:t>
      </w:r>
    </w:p>
    <w:p w14:paraId="7CAB0A08" w14:textId="77777777" w:rsidR="000D7F2B" w:rsidRPr="000D7F2B" w:rsidRDefault="000D7F2B" w:rsidP="000D7F2B">
      <w:pPr>
        <w:spacing w:after="0" w:line="240" w:lineRule="auto"/>
        <w:ind w:left="567" w:right="567"/>
        <w:jc w:val="both"/>
        <w:rPr>
          <w:rFonts w:ascii="Palatino Linotype" w:hAnsi="Palatino Linotype"/>
          <w:sz w:val="24"/>
          <w:szCs w:val="24"/>
        </w:rPr>
      </w:pPr>
      <w:r w:rsidRPr="000D7F2B">
        <w:rPr>
          <w:rFonts w:ascii="Palatino Linotype" w:hAnsi="Palatino Linotype"/>
          <w:i/>
        </w:rPr>
        <w:t>•</w:t>
      </w:r>
      <w:r w:rsidRPr="000D7F2B">
        <w:rPr>
          <w:rFonts w:ascii="Palatino Linotype" w:hAnsi="Palatino Linotype"/>
          <w:i/>
        </w:rPr>
        <w:tab/>
      </w:r>
      <w:r w:rsidRPr="000D7F2B">
        <w:rPr>
          <w:rFonts w:ascii="Palatino Linotype" w:hAnsi="Palatino Linotype"/>
          <w:b/>
          <w:i/>
        </w:rPr>
        <w:t>RRA 1189/17.</w:t>
      </w:r>
      <w:r w:rsidRPr="000D7F2B">
        <w:rPr>
          <w:rFonts w:ascii="Palatino Linotype" w:hAnsi="Palatino Linotype"/>
          <w:i/>
        </w:rPr>
        <w:t xml:space="preserve"> Servicio de Información Agroalimentaria y Pesquera. 03 de mayo de 2017. Por mayoría, con voto disidente del Comisionado Joel Salas Suárez. Comisionada Ponente Ximena Puente de la Mora.</w:t>
      </w:r>
    </w:p>
    <w:p w14:paraId="4BE199C4" w14:textId="77777777" w:rsidR="000D7F2B" w:rsidRDefault="000D7F2B" w:rsidP="00107FE5">
      <w:pPr>
        <w:pStyle w:val="Prrafodelista"/>
        <w:autoSpaceDE w:val="0"/>
        <w:autoSpaceDN w:val="0"/>
        <w:adjustRightInd w:val="0"/>
        <w:spacing w:before="240" w:after="160" w:line="360" w:lineRule="auto"/>
        <w:ind w:left="0"/>
        <w:jc w:val="both"/>
        <w:rPr>
          <w:rFonts w:ascii="Palatino Linotype" w:eastAsiaTheme="minorHAnsi" w:hAnsi="Palatino Linotype" w:cs="Arial"/>
          <w:bCs/>
          <w:highlight w:val="yellow"/>
          <w:lang w:val="es-MX" w:eastAsia="en-US"/>
        </w:rPr>
      </w:pPr>
    </w:p>
    <w:p w14:paraId="16CEBF23" w14:textId="77777777" w:rsidR="00896525" w:rsidRDefault="00896525" w:rsidP="00896525">
      <w:pPr>
        <w:pStyle w:val="Prrafodelista"/>
        <w:numPr>
          <w:ilvl w:val="0"/>
          <w:numId w:val="49"/>
        </w:numPr>
        <w:autoSpaceDE w:val="0"/>
        <w:autoSpaceDN w:val="0"/>
        <w:adjustRightInd w:val="0"/>
        <w:spacing w:before="240" w:line="360" w:lineRule="auto"/>
        <w:jc w:val="both"/>
        <w:rPr>
          <w:rFonts w:ascii="Palatino Linotype" w:hAnsi="Palatino Linotype"/>
          <w:b/>
          <w:sz w:val="28"/>
          <w:szCs w:val="28"/>
        </w:rPr>
      </w:pPr>
      <w:r w:rsidRPr="003F3322">
        <w:rPr>
          <w:rFonts w:ascii="Palatino Linotype" w:hAnsi="Palatino Linotype"/>
          <w:b/>
          <w:sz w:val="28"/>
          <w:szCs w:val="28"/>
        </w:rPr>
        <w:t xml:space="preserve">Versión Pública </w:t>
      </w:r>
    </w:p>
    <w:p w14:paraId="14874DC7" w14:textId="77777777" w:rsidR="00896525" w:rsidRPr="001571EB" w:rsidRDefault="00896525" w:rsidP="00896525">
      <w:pPr>
        <w:tabs>
          <w:tab w:val="left" w:pos="7938"/>
        </w:tabs>
        <w:spacing w:before="240" w:after="240" w:line="360" w:lineRule="auto"/>
        <w:jc w:val="both"/>
        <w:rPr>
          <w:rFonts w:ascii="Palatino Linotype" w:eastAsia="Arial Unicode MS" w:hAnsi="Palatino Linotype" w:cs="Arial"/>
          <w:sz w:val="24"/>
          <w:szCs w:val="24"/>
        </w:rPr>
      </w:pPr>
      <w:r>
        <w:rPr>
          <w:rFonts w:ascii="Palatino Linotype" w:eastAsia="Arial Unicode MS" w:hAnsi="Palatino Linotype" w:cs="Arial"/>
          <w:sz w:val="24"/>
          <w:szCs w:val="24"/>
        </w:rPr>
        <w:t>N</w:t>
      </w:r>
      <w:r w:rsidRPr="001571EB">
        <w:rPr>
          <w:rFonts w:ascii="Palatino Linotype" w:eastAsia="Arial Unicode MS" w:hAnsi="Palatino Linotype" w:cs="Arial"/>
          <w:sz w:val="24"/>
          <w:szCs w:val="24"/>
        </w:rPr>
        <w:t>o pasa desapercibido que la información podría contener información susceptible de clasificar, por lo cual, dicha información debe ser clasificada para no vulnerar un derecho intangible. Aunado a que de ser en caso de contar con otra información consistente en datos personales, deberá generarse una versión pública, tal excepción a la publicidad, atiende a la coexistencia de datos públicos e información que tenga el carácter de confidencial (datos personales) o reservada, por lo que debe privilegiarse el acceso a la información bajo el principio de máxima divulgación, empero sin violar el derecho a la protección de datos personales, cuyo fundamento legal aplicable se encuentra inmerso en los numerales de la Ley de la materia, que a la letra esgrimen:</w:t>
      </w:r>
    </w:p>
    <w:p w14:paraId="25BF7747" w14:textId="77777777" w:rsidR="00896525" w:rsidRPr="00E60DEF" w:rsidRDefault="00896525" w:rsidP="00896525">
      <w:pPr>
        <w:spacing w:before="240" w:line="360" w:lineRule="auto"/>
        <w:ind w:left="851" w:right="851"/>
        <w:jc w:val="both"/>
        <w:rPr>
          <w:rFonts w:ascii="Palatino Linotype" w:hAnsi="Palatino Linotype" w:cs="Arial"/>
          <w:i/>
        </w:rPr>
      </w:pPr>
      <w:r w:rsidRPr="00E60DEF">
        <w:rPr>
          <w:rFonts w:ascii="Palatino Linotype" w:hAnsi="Palatino Linotype" w:cs="Arial"/>
          <w:i/>
        </w:rPr>
        <w:t>“Artículo 3. Para los efectos de la presente Ley se entenderá por:</w:t>
      </w:r>
    </w:p>
    <w:p w14:paraId="3D4FAA2C" w14:textId="77777777" w:rsidR="00896525" w:rsidRPr="00E60DEF" w:rsidRDefault="00896525" w:rsidP="00896525">
      <w:pPr>
        <w:spacing w:before="240" w:line="360" w:lineRule="auto"/>
        <w:ind w:left="851" w:right="851"/>
        <w:jc w:val="both"/>
        <w:rPr>
          <w:rFonts w:ascii="Palatino Linotype" w:hAnsi="Palatino Linotype" w:cs="Arial"/>
          <w:i/>
        </w:rPr>
      </w:pPr>
      <w:r>
        <w:rPr>
          <w:rFonts w:ascii="Palatino Linotype" w:hAnsi="Palatino Linotype" w:cs="Arial"/>
          <w:i/>
        </w:rPr>
        <w:t>(</w:t>
      </w:r>
      <w:r w:rsidRPr="00E60DEF">
        <w:rPr>
          <w:rFonts w:ascii="Palatino Linotype" w:hAnsi="Palatino Linotype" w:cs="Arial"/>
          <w:i/>
        </w:rPr>
        <w:t>…</w:t>
      </w:r>
      <w:r>
        <w:rPr>
          <w:rFonts w:ascii="Palatino Linotype" w:hAnsi="Palatino Linotype" w:cs="Arial"/>
          <w:i/>
        </w:rPr>
        <w:t>)</w:t>
      </w:r>
    </w:p>
    <w:p w14:paraId="3440297C" w14:textId="77777777" w:rsidR="00896525" w:rsidRPr="001571EB" w:rsidRDefault="00896525" w:rsidP="00896525">
      <w:pPr>
        <w:spacing w:before="240" w:line="360" w:lineRule="auto"/>
        <w:ind w:left="851" w:right="851"/>
        <w:jc w:val="both"/>
        <w:rPr>
          <w:rFonts w:ascii="Palatino Linotype" w:hAnsi="Palatino Linotype" w:cs="Arial"/>
          <w:b/>
          <w:i/>
        </w:rPr>
      </w:pPr>
      <w:r w:rsidRPr="00E60DEF">
        <w:rPr>
          <w:rFonts w:ascii="Palatino Linotype" w:hAnsi="Palatino Linotype" w:cs="Arial"/>
          <w:b/>
          <w:i/>
          <w:u w:val="single"/>
        </w:rPr>
        <w:lastRenderedPageBreak/>
        <w:t>IX. Datos personales:</w:t>
      </w:r>
      <w:r w:rsidRPr="001571EB">
        <w:rPr>
          <w:rFonts w:ascii="Palatino Linotype" w:hAnsi="Palatino Linotype" w:cs="Arial"/>
          <w:b/>
          <w:i/>
        </w:rPr>
        <w:t xml:space="preserve"> </w:t>
      </w:r>
      <w:r w:rsidRPr="00E60DEF">
        <w:rPr>
          <w:rFonts w:ascii="Palatino Linotype" w:hAnsi="Palatino Linotype" w:cs="Arial"/>
          <w:i/>
        </w:rPr>
        <w:t>La información concerniente a una persona, identificada o identificable según lo dispuesto por la Ley de Protección de Datos Personales del Estado de México;</w:t>
      </w:r>
    </w:p>
    <w:p w14:paraId="1C84492C" w14:textId="77777777" w:rsidR="00896525" w:rsidRPr="001571EB" w:rsidRDefault="00896525" w:rsidP="00896525">
      <w:pPr>
        <w:spacing w:before="240" w:line="360" w:lineRule="auto"/>
        <w:ind w:left="851" w:right="851"/>
        <w:jc w:val="both"/>
        <w:rPr>
          <w:rFonts w:ascii="Palatino Linotype" w:hAnsi="Palatino Linotype" w:cs="Arial"/>
          <w:b/>
          <w:i/>
        </w:rPr>
      </w:pPr>
      <w:r>
        <w:rPr>
          <w:rFonts w:ascii="Palatino Linotype" w:hAnsi="Palatino Linotype" w:cs="Arial"/>
          <w:b/>
          <w:i/>
        </w:rPr>
        <w:t>(</w:t>
      </w:r>
      <w:r w:rsidRPr="001571EB">
        <w:rPr>
          <w:rFonts w:ascii="Palatino Linotype" w:hAnsi="Palatino Linotype" w:cs="Arial"/>
          <w:b/>
          <w:i/>
        </w:rPr>
        <w:t>…</w:t>
      </w:r>
      <w:r>
        <w:rPr>
          <w:rFonts w:ascii="Palatino Linotype" w:hAnsi="Palatino Linotype" w:cs="Arial"/>
          <w:b/>
          <w:i/>
        </w:rPr>
        <w:t>)</w:t>
      </w:r>
    </w:p>
    <w:p w14:paraId="19F7EFA2" w14:textId="77777777" w:rsidR="00896525" w:rsidRPr="001571EB" w:rsidRDefault="00896525" w:rsidP="00896525">
      <w:pPr>
        <w:spacing w:before="240" w:line="360" w:lineRule="auto"/>
        <w:ind w:left="851" w:right="851"/>
        <w:jc w:val="both"/>
        <w:rPr>
          <w:rFonts w:ascii="Palatino Linotype" w:hAnsi="Palatino Linotype" w:cs="Arial"/>
          <w:b/>
          <w:i/>
        </w:rPr>
      </w:pPr>
      <w:r w:rsidRPr="00E60DEF">
        <w:rPr>
          <w:rFonts w:ascii="Palatino Linotype" w:hAnsi="Palatino Linotype" w:cs="Arial"/>
          <w:b/>
          <w:i/>
          <w:u w:val="single"/>
        </w:rPr>
        <w:t>XLV. Versión pública:</w:t>
      </w:r>
      <w:r w:rsidRPr="001571EB">
        <w:rPr>
          <w:rFonts w:ascii="Palatino Linotype" w:hAnsi="Palatino Linotype" w:cs="Arial"/>
          <w:b/>
          <w:i/>
        </w:rPr>
        <w:t xml:space="preserve"> </w:t>
      </w:r>
      <w:r w:rsidRPr="00E60DEF">
        <w:rPr>
          <w:rFonts w:ascii="Palatino Linotype" w:hAnsi="Palatino Linotype" w:cs="Arial"/>
          <w:i/>
        </w:rPr>
        <w:t>Documento en el que se elimine, suprime o borra la información clasificada como reservada o confidencial para permitir su acceso.</w:t>
      </w:r>
    </w:p>
    <w:p w14:paraId="57B0DABD" w14:textId="77777777" w:rsidR="00896525" w:rsidRPr="001571EB" w:rsidRDefault="00896525" w:rsidP="00896525">
      <w:pPr>
        <w:spacing w:before="240" w:line="360" w:lineRule="auto"/>
        <w:ind w:left="851" w:right="851"/>
        <w:jc w:val="both"/>
        <w:rPr>
          <w:rFonts w:ascii="Palatino Linotype" w:hAnsi="Palatino Linotype" w:cs="Arial"/>
          <w:b/>
          <w:i/>
        </w:rPr>
      </w:pPr>
      <w:r w:rsidRPr="001571EB">
        <w:rPr>
          <w:rFonts w:ascii="Palatino Linotype" w:hAnsi="Palatino Linotype" w:cs="Arial"/>
          <w:i/>
        </w:rPr>
        <w:t xml:space="preserve">Artículo 122. </w:t>
      </w:r>
      <w:r w:rsidRPr="00E60DEF">
        <w:rPr>
          <w:rFonts w:ascii="Palatino Linotype" w:hAnsi="Palatino Linotype" w:cs="Arial"/>
          <w:b/>
          <w:i/>
          <w:u w:val="single"/>
        </w:rPr>
        <w:t xml:space="preserve">La clasificación es el proceso mediante el cual el sujeto obligado determina que la información en su poder </w:t>
      </w:r>
      <w:proofErr w:type="spellStart"/>
      <w:r w:rsidRPr="00E60DEF">
        <w:rPr>
          <w:rFonts w:ascii="Palatino Linotype" w:hAnsi="Palatino Linotype" w:cs="Arial"/>
          <w:b/>
          <w:i/>
          <w:u w:val="single"/>
        </w:rPr>
        <w:t>actualiza</w:t>
      </w:r>
      <w:proofErr w:type="spellEnd"/>
      <w:r w:rsidRPr="00E60DEF">
        <w:rPr>
          <w:rFonts w:ascii="Palatino Linotype" w:hAnsi="Palatino Linotype" w:cs="Arial"/>
          <w:b/>
          <w:i/>
          <w:u w:val="single"/>
        </w:rPr>
        <w:t xml:space="preserve"> alguno de los supuestos de reserva o confidencialidad, de conformidad con lo dispuesto en el presente título.</w:t>
      </w:r>
    </w:p>
    <w:p w14:paraId="36C46A0A" w14:textId="77777777" w:rsidR="00896525" w:rsidRPr="001571EB" w:rsidRDefault="00896525" w:rsidP="00896525">
      <w:pPr>
        <w:spacing w:before="240" w:line="360" w:lineRule="auto"/>
        <w:ind w:left="851" w:right="851"/>
        <w:jc w:val="both"/>
        <w:rPr>
          <w:rFonts w:ascii="Palatino Linotype" w:hAnsi="Palatino Linotype" w:cs="Arial"/>
          <w:i/>
        </w:rPr>
      </w:pPr>
      <w:r w:rsidRPr="001571EB">
        <w:rPr>
          <w:rFonts w:ascii="Palatino Linotype" w:hAnsi="Palatino Linotype" w:cs="Arial"/>
          <w:i/>
        </w:rPr>
        <w:t>[…]</w:t>
      </w:r>
    </w:p>
    <w:p w14:paraId="2824D242" w14:textId="77777777" w:rsidR="00896525" w:rsidRPr="001571EB" w:rsidRDefault="00896525" w:rsidP="00896525">
      <w:pPr>
        <w:spacing w:before="240" w:line="360" w:lineRule="auto"/>
        <w:ind w:left="851" w:right="851"/>
        <w:jc w:val="both"/>
        <w:rPr>
          <w:rFonts w:ascii="Palatino Linotype" w:hAnsi="Palatino Linotype" w:cs="Arial"/>
          <w:i/>
        </w:rPr>
      </w:pPr>
      <w:r w:rsidRPr="001571EB">
        <w:rPr>
          <w:rFonts w:ascii="Palatino Linotype" w:hAnsi="Palatino Linotype" w:cs="Arial"/>
          <w:i/>
        </w:rPr>
        <w:t>Artículo 132. La clasificación de la información se llevará a cabo en el momento en que:</w:t>
      </w:r>
    </w:p>
    <w:p w14:paraId="27A2F28A" w14:textId="77777777" w:rsidR="00896525" w:rsidRPr="001571EB" w:rsidRDefault="00896525" w:rsidP="00896525">
      <w:pPr>
        <w:spacing w:before="240" w:line="360" w:lineRule="auto"/>
        <w:ind w:left="851" w:right="851"/>
        <w:jc w:val="both"/>
        <w:rPr>
          <w:rFonts w:ascii="Palatino Linotype" w:hAnsi="Palatino Linotype" w:cs="Arial"/>
          <w:i/>
        </w:rPr>
      </w:pPr>
      <w:r w:rsidRPr="001571EB">
        <w:rPr>
          <w:rFonts w:ascii="Palatino Linotype" w:hAnsi="Palatino Linotype" w:cs="Arial"/>
          <w:i/>
        </w:rPr>
        <w:t>[…]</w:t>
      </w:r>
    </w:p>
    <w:p w14:paraId="313F5354" w14:textId="77777777" w:rsidR="00896525" w:rsidRPr="00E60DEF" w:rsidRDefault="00896525" w:rsidP="00896525">
      <w:pPr>
        <w:spacing w:before="240" w:line="360" w:lineRule="auto"/>
        <w:ind w:left="851" w:right="851"/>
        <w:jc w:val="both"/>
        <w:rPr>
          <w:rFonts w:ascii="Palatino Linotype" w:hAnsi="Palatino Linotype" w:cs="Arial"/>
          <w:b/>
          <w:i/>
          <w:u w:val="single"/>
        </w:rPr>
      </w:pPr>
      <w:r w:rsidRPr="00E60DEF">
        <w:rPr>
          <w:rFonts w:ascii="Palatino Linotype" w:hAnsi="Palatino Linotype" w:cs="Arial"/>
          <w:b/>
          <w:i/>
          <w:u w:val="single"/>
        </w:rPr>
        <w:t>II. Se determine mediante resolución de autoridad competente; o</w:t>
      </w:r>
    </w:p>
    <w:p w14:paraId="656C8405" w14:textId="77777777" w:rsidR="00896525" w:rsidRPr="001571EB" w:rsidRDefault="00896525" w:rsidP="00896525">
      <w:pPr>
        <w:spacing w:before="240" w:line="360" w:lineRule="auto"/>
        <w:ind w:left="851" w:right="851"/>
        <w:jc w:val="both"/>
        <w:rPr>
          <w:rFonts w:ascii="Palatino Linotype" w:hAnsi="Palatino Linotype" w:cs="Arial"/>
          <w:b/>
          <w:i/>
        </w:rPr>
      </w:pPr>
      <w:r>
        <w:rPr>
          <w:rFonts w:ascii="Palatino Linotype" w:hAnsi="Palatino Linotype" w:cs="Arial"/>
          <w:b/>
          <w:i/>
        </w:rPr>
        <w:t>(…)</w:t>
      </w:r>
    </w:p>
    <w:p w14:paraId="0F11B11A" w14:textId="77777777" w:rsidR="00896525" w:rsidRPr="00E60DEF" w:rsidRDefault="00896525" w:rsidP="00896525">
      <w:pPr>
        <w:spacing w:before="240" w:line="360" w:lineRule="auto"/>
        <w:ind w:left="851" w:right="851"/>
        <w:jc w:val="both"/>
        <w:rPr>
          <w:rFonts w:ascii="Palatino Linotype" w:hAnsi="Palatino Linotype" w:cs="Arial"/>
          <w:b/>
          <w:i/>
        </w:rPr>
      </w:pPr>
      <w:r w:rsidRPr="00E60DEF">
        <w:rPr>
          <w:rFonts w:ascii="Palatino Linotype" w:hAnsi="Palatino Linotype" w:cs="Arial"/>
          <w:i/>
        </w:rPr>
        <w:t>Artículo 137. Cuando un mismo medio, impreso o electrónico, contenga información pública y reservada o confidencial, la Unidad de Transparencia para efectos de atender una solicitud de información, deberán elaborar una versión pública en la que se testen las partes o secciones clasificadas, indicando su contenido</w:t>
      </w:r>
      <w:r w:rsidRPr="001571EB">
        <w:rPr>
          <w:rFonts w:ascii="Palatino Linotype" w:hAnsi="Palatino Linotype" w:cs="Arial"/>
          <w:b/>
          <w:i/>
        </w:rPr>
        <w:t xml:space="preserve"> </w:t>
      </w:r>
      <w:r w:rsidRPr="001571EB">
        <w:rPr>
          <w:rFonts w:ascii="Palatino Linotype" w:hAnsi="Palatino Linotype" w:cs="Arial"/>
          <w:b/>
          <w:i/>
          <w:u w:val="single"/>
        </w:rPr>
        <w:t>de manera genérica y fundando y motivando su clasificación.</w:t>
      </w:r>
      <w:r>
        <w:rPr>
          <w:rFonts w:ascii="Palatino Linotype" w:hAnsi="Palatino Linotype" w:cs="Arial"/>
          <w:b/>
          <w:i/>
          <w:u w:val="single"/>
        </w:rPr>
        <w:t xml:space="preserve">” </w:t>
      </w:r>
      <w:r w:rsidRPr="00E60DEF">
        <w:rPr>
          <w:rFonts w:ascii="Palatino Linotype" w:hAnsi="Palatino Linotype" w:cs="Arial"/>
          <w:b/>
          <w:i/>
        </w:rPr>
        <w:t>[Sic]</w:t>
      </w:r>
    </w:p>
    <w:p w14:paraId="34C3DA88" w14:textId="77777777" w:rsidR="00896525" w:rsidRPr="001571EB" w:rsidRDefault="00896525" w:rsidP="00896525">
      <w:pPr>
        <w:spacing w:line="240" w:lineRule="auto"/>
        <w:ind w:left="851" w:right="851"/>
        <w:jc w:val="both"/>
        <w:rPr>
          <w:rFonts w:ascii="Palatino Linotype" w:hAnsi="Palatino Linotype" w:cs="Arial"/>
          <w:b/>
          <w:i/>
          <w:u w:val="single"/>
        </w:rPr>
      </w:pPr>
    </w:p>
    <w:p w14:paraId="58A37410" w14:textId="77777777" w:rsidR="00896525" w:rsidRPr="001571EB" w:rsidRDefault="00896525" w:rsidP="00896525">
      <w:pPr>
        <w:spacing w:after="0" w:line="360" w:lineRule="auto"/>
        <w:ind w:right="51"/>
        <w:jc w:val="both"/>
        <w:rPr>
          <w:rFonts w:ascii="Palatino Linotype" w:hAnsi="Palatino Linotype" w:cs="Arial"/>
          <w:sz w:val="24"/>
          <w:szCs w:val="24"/>
        </w:rPr>
      </w:pPr>
      <w:r w:rsidRPr="001571EB">
        <w:rPr>
          <w:rFonts w:ascii="Palatino Linotype" w:eastAsia="Arial Unicode MS" w:hAnsi="Palatino Linotype" w:cs="Arial"/>
          <w:sz w:val="24"/>
          <w:szCs w:val="24"/>
        </w:rPr>
        <w:lastRenderedPageBreak/>
        <w:t xml:space="preserve">Verbigracia, previo a poner a disposición la información correspondiente debe considerarse que tiene carácter de confidencial </w:t>
      </w:r>
      <w:r w:rsidRPr="001571EB">
        <w:rPr>
          <w:rFonts w:ascii="Palatino Linotype" w:hAnsi="Palatino Linotype" w:cs="Arial"/>
          <w:sz w:val="24"/>
          <w:szCs w:val="24"/>
        </w:rPr>
        <w:t>el Registro Federal de Contribuyentes (RFC) que no sean de proveedores, cuenta bancaria, la Clave Única de Registro de Población (CURP), domicilio particular, teléfono particular, el nombre de las personas físicas que no tengan la calidad de servidor público  o aquellos que no reciban recursos públicos, entre otros considerados como datos personales en términos de la normatividad aplicable.</w:t>
      </w:r>
    </w:p>
    <w:p w14:paraId="11A86FCB" w14:textId="77777777" w:rsidR="00896525" w:rsidRPr="001571EB" w:rsidRDefault="00896525" w:rsidP="00896525">
      <w:pPr>
        <w:autoSpaceDE w:val="0"/>
        <w:autoSpaceDN w:val="0"/>
        <w:adjustRightInd w:val="0"/>
        <w:spacing w:before="240" w:after="240" w:line="360" w:lineRule="auto"/>
        <w:ind w:right="-91"/>
        <w:jc w:val="both"/>
        <w:rPr>
          <w:rFonts w:ascii="Palatino Linotype" w:eastAsia="Times New Roman" w:hAnsi="Palatino Linotype" w:cs="Arial"/>
          <w:sz w:val="24"/>
          <w:szCs w:val="24"/>
          <w:lang w:eastAsia="es-MX"/>
        </w:rPr>
      </w:pPr>
      <w:r w:rsidRPr="001571EB">
        <w:rPr>
          <w:rFonts w:ascii="Palatino Linotype" w:eastAsia="Times New Roman" w:hAnsi="Palatino Linotype" w:cs="Arial"/>
          <w:sz w:val="24"/>
          <w:szCs w:val="24"/>
          <w:lang w:eastAsia="es-MX"/>
        </w:rPr>
        <w:t>En cuanto al Registro Federal de Contribuyentes de las personas físicas constituye un dato personal, ya que para su obtención es necesario acreditar ante la autoridad fiscal previamente la identidad de la persona, su fecha de nacimiento, entre otros aspectos.</w:t>
      </w:r>
    </w:p>
    <w:p w14:paraId="05D57A65" w14:textId="77777777" w:rsidR="00896525" w:rsidRPr="001571EB" w:rsidRDefault="00896525" w:rsidP="00896525">
      <w:pPr>
        <w:spacing w:before="240" w:after="240" w:line="360" w:lineRule="auto"/>
        <w:ind w:right="-91"/>
        <w:jc w:val="both"/>
        <w:rPr>
          <w:rFonts w:ascii="Palatino Linotype" w:eastAsia="Times New Roman" w:hAnsi="Palatino Linotype" w:cs="Arial"/>
          <w:sz w:val="24"/>
          <w:szCs w:val="24"/>
          <w:lang w:eastAsia="es-MX"/>
        </w:rPr>
      </w:pPr>
      <w:r w:rsidRPr="001571EB">
        <w:rPr>
          <w:rFonts w:ascii="Palatino Linotype" w:eastAsia="Times New Roman" w:hAnsi="Palatino Linotype" w:cs="Arial"/>
          <w:sz w:val="24"/>
          <w:szCs w:val="24"/>
          <w:lang w:eastAsia="es-MX"/>
        </w:rPr>
        <w:t>Ahora bien, las personas físicas tramitan su inscripción en el registro con el propósito de realizar —mediante esa clave de identificación— operaciones o actividades de naturaleza fiscal, la cual, les permite hacer identificable respecto de una situación fiscal determinada.</w:t>
      </w:r>
    </w:p>
    <w:p w14:paraId="69C51848" w14:textId="77777777" w:rsidR="00896525" w:rsidRDefault="00896525" w:rsidP="00896525">
      <w:pPr>
        <w:spacing w:before="240" w:after="240" w:line="360" w:lineRule="auto"/>
        <w:ind w:right="-91"/>
        <w:jc w:val="both"/>
        <w:rPr>
          <w:rFonts w:ascii="Palatino Linotype" w:eastAsia="Times New Roman" w:hAnsi="Palatino Linotype" w:cs="Arial"/>
          <w:sz w:val="24"/>
          <w:szCs w:val="24"/>
          <w:lang w:eastAsia="es-MX"/>
        </w:rPr>
      </w:pPr>
      <w:r w:rsidRPr="001571EB">
        <w:rPr>
          <w:rFonts w:ascii="Palatino Linotype" w:eastAsia="Times New Roman" w:hAnsi="Palatino Linotype" w:cs="Arial"/>
          <w:sz w:val="24"/>
          <w:szCs w:val="24"/>
          <w:lang w:eastAsia="es-MX"/>
        </w:rPr>
        <w:t xml:space="preserve">Lo anterior es compartido por el ahora </w:t>
      </w:r>
      <w:r w:rsidRPr="001571EB">
        <w:rPr>
          <w:rFonts w:ascii="Palatino Linotype" w:eastAsia="Times New Roman" w:hAnsi="Palatino Linotype" w:cs="Arial"/>
          <w:b/>
          <w:bCs/>
          <w:sz w:val="24"/>
          <w:szCs w:val="24"/>
          <w:lang w:eastAsia="es-MX"/>
        </w:rPr>
        <w:t>Instituto Nacional de Transparencia, Acceso a la Información y Protección de Datos Personales</w:t>
      </w:r>
      <w:r w:rsidRPr="001571EB">
        <w:rPr>
          <w:rFonts w:ascii="Palatino Linotype" w:eastAsia="Times New Roman" w:hAnsi="Palatino Linotype" w:cs="Arial"/>
          <w:sz w:val="24"/>
          <w:szCs w:val="24"/>
          <w:lang w:eastAsia="es-MX"/>
        </w:rPr>
        <w:t xml:space="preserve"> (INAI), conforme al criterio </w:t>
      </w:r>
      <w:r w:rsidRPr="00E60DEF">
        <w:rPr>
          <w:rFonts w:ascii="Palatino Linotype" w:eastAsia="Times New Roman" w:hAnsi="Palatino Linotype" w:cs="Arial"/>
          <w:b/>
          <w:sz w:val="24"/>
          <w:szCs w:val="24"/>
          <w:lang w:eastAsia="es-MX"/>
        </w:rPr>
        <w:t>19/17,</w:t>
      </w:r>
      <w:r w:rsidRPr="001571EB">
        <w:rPr>
          <w:rFonts w:ascii="Palatino Linotype" w:eastAsia="Times New Roman" w:hAnsi="Palatino Linotype" w:cs="Arial"/>
          <w:sz w:val="24"/>
          <w:szCs w:val="24"/>
          <w:lang w:eastAsia="es-MX"/>
        </w:rPr>
        <w:t xml:space="preserve"> el cual es del tenor literal siguiente:</w:t>
      </w:r>
    </w:p>
    <w:p w14:paraId="494166B6" w14:textId="77777777" w:rsidR="00896525" w:rsidRDefault="00896525" w:rsidP="00896525">
      <w:pPr>
        <w:autoSpaceDE w:val="0"/>
        <w:autoSpaceDN w:val="0"/>
        <w:adjustRightInd w:val="0"/>
        <w:spacing w:before="240" w:line="360" w:lineRule="auto"/>
        <w:ind w:left="851" w:right="851"/>
        <w:jc w:val="center"/>
        <w:rPr>
          <w:rFonts w:ascii="Palatino Linotype" w:eastAsia="Times New Roman" w:hAnsi="Palatino Linotype" w:cs="Arial"/>
          <w:b/>
          <w:bCs/>
          <w:i/>
        </w:rPr>
      </w:pPr>
      <w:r w:rsidRPr="001571EB">
        <w:rPr>
          <w:rFonts w:ascii="Palatino Linotype" w:eastAsia="Times New Roman" w:hAnsi="Palatino Linotype" w:cs="Arial"/>
          <w:bCs/>
          <w:i/>
        </w:rPr>
        <w:t>“</w:t>
      </w:r>
      <w:r w:rsidRPr="001571EB">
        <w:rPr>
          <w:rFonts w:ascii="Palatino Linotype" w:eastAsia="Times New Roman" w:hAnsi="Palatino Linotype" w:cs="Arial"/>
          <w:b/>
          <w:bCs/>
          <w:i/>
        </w:rPr>
        <w:t>REGISTRO FEDERAL DE CONTRIBUYENTES (RFC) DE PERSONAS FÍSICAS.</w:t>
      </w:r>
    </w:p>
    <w:p w14:paraId="6D0E24D0" w14:textId="77777777" w:rsidR="00896525" w:rsidRPr="001571EB" w:rsidRDefault="00896525" w:rsidP="00896525">
      <w:pPr>
        <w:autoSpaceDE w:val="0"/>
        <w:autoSpaceDN w:val="0"/>
        <w:adjustRightInd w:val="0"/>
        <w:spacing w:before="240" w:line="360" w:lineRule="auto"/>
        <w:ind w:left="851" w:right="851"/>
        <w:jc w:val="both"/>
        <w:rPr>
          <w:rFonts w:ascii="Palatino Linotype" w:eastAsia="Times New Roman" w:hAnsi="Palatino Linotype" w:cs="Arial"/>
          <w:bCs/>
          <w:i/>
        </w:rPr>
      </w:pPr>
      <w:r w:rsidRPr="001571EB">
        <w:rPr>
          <w:rFonts w:ascii="Palatino Linotype" w:eastAsia="Times New Roman" w:hAnsi="Palatino Linotype" w:cs="Arial"/>
          <w:bCs/>
          <w:i/>
        </w:rPr>
        <w:t>El RFC es una clave de carácter fiscal, única e irrepetible, que permite identificar al titular, su edad y fecha de nacimiento, por lo que es un dato personal de carácter confidencial.</w:t>
      </w:r>
    </w:p>
    <w:p w14:paraId="52A73174" w14:textId="77777777" w:rsidR="00896525" w:rsidRPr="001571EB" w:rsidRDefault="00896525" w:rsidP="00896525">
      <w:pPr>
        <w:autoSpaceDE w:val="0"/>
        <w:autoSpaceDN w:val="0"/>
        <w:adjustRightInd w:val="0"/>
        <w:spacing w:before="240" w:line="360" w:lineRule="auto"/>
        <w:ind w:left="851" w:right="851"/>
        <w:jc w:val="both"/>
        <w:rPr>
          <w:rFonts w:ascii="Palatino Linotype" w:eastAsia="Times New Roman" w:hAnsi="Palatino Linotype" w:cs="Arial"/>
          <w:b/>
          <w:i/>
        </w:rPr>
      </w:pPr>
      <w:r w:rsidRPr="001571EB">
        <w:rPr>
          <w:rFonts w:ascii="Palatino Linotype" w:eastAsia="Times New Roman" w:hAnsi="Palatino Linotype" w:cs="Arial"/>
          <w:b/>
          <w:i/>
        </w:rPr>
        <w:lastRenderedPageBreak/>
        <w:t>Resoluciones:</w:t>
      </w:r>
    </w:p>
    <w:p w14:paraId="73210C93" w14:textId="77777777" w:rsidR="00896525" w:rsidRPr="001571EB" w:rsidRDefault="00896525" w:rsidP="00896525">
      <w:pPr>
        <w:autoSpaceDE w:val="0"/>
        <w:autoSpaceDN w:val="0"/>
        <w:adjustRightInd w:val="0"/>
        <w:spacing w:before="240" w:line="360" w:lineRule="auto"/>
        <w:ind w:left="851" w:right="851"/>
        <w:jc w:val="both"/>
        <w:rPr>
          <w:rFonts w:ascii="Palatino Linotype" w:eastAsia="Times New Roman" w:hAnsi="Palatino Linotype" w:cs="Arial"/>
          <w:i/>
          <w:lang w:val="es-ES"/>
        </w:rPr>
      </w:pPr>
      <w:r w:rsidRPr="001571EB">
        <w:rPr>
          <w:rFonts w:ascii="Palatino Linotype" w:eastAsia="Times New Roman" w:hAnsi="Palatino Linotype" w:cs="Arial"/>
          <w:b/>
          <w:i/>
        </w:rPr>
        <w:t xml:space="preserve">RRA </w:t>
      </w:r>
      <w:r w:rsidRPr="001571EB">
        <w:rPr>
          <w:rFonts w:ascii="Palatino Linotype" w:eastAsia="Times New Roman" w:hAnsi="Palatino Linotype" w:cs="Arial"/>
          <w:b/>
          <w:i/>
          <w:lang w:val="es-ES"/>
        </w:rPr>
        <w:t xml:space="preserve">0189/17. </w:t>
      </w:r>
      <w:r w:rsidRPr="001571EB">
        <w:rPr>
          <w:rFonts w:ascii="Palatino Linotype" w:eastAsia="Times New Roman" w:hAnsi="Palatino Linotype" w:cs="Arial"/>
          <w:i/>
          <w:lang w:val="es-ES"/>
        </w:rPr>
        <w:t xml:space="preserve">Morena. 08 de febrero de 2017. Por unanimidad. Comisionado Ponente </w:t>
      </w:r>
      <w:r w:rsidRPr="001571EB">
        <w:rPr>
          <w:rFonts w:ascii="Palatino Linotype" w:eastAsia="Times New Roman" w:hAnsi="Palatino Linotype" w:cs="Arial"/>
          <w:i/>
        </w:rPr>
        <w:t>Joel Salas Suárez.</w:t>
      </w:r>
    </w:p>
    <w:p w14:paraId="55EC50A6" w14:textId="77777777" w:rsidR="00896525" w:rsidRPr="001571EB" w:rsidRDefault="00896525" w:rsidP="00896525">
      <w:pPr>
        <w:autoSpaceDE w:val="0"/>
        <w:autoSpaceDN w:val="0"/>
        <w:adjustRightInd w:val="0"/>
        <w:spacing w:before="240" w:line="360" w:lineRule="auto"/>
        <w:ind w:left="851" w:right="851"/>
        <w:jc w:val="both"/>
        <w:rPr>
          <w:rFonts w:ascii="Palatino Linotype" w:eastAsia="Times New Roman" w:hAnsi="Palatino Linotype" w:cs="Arial"/>
          <w:i/>
          <w:lang w:val="es-ES"/>
        </w:rPr>
      </w:pPr>
      <w:r w:rsidRPr="001571EB">
        <w:rPr>
          <w:rFonts w:ascii="Palatino Linotype" w:eastAsia="Times New Roman" w:hAnsi="Palatino Linotype" w:cs="Arial"/>
          <w:b/>
          <w:i/>
        </w:rPr>
        <w:t xml:space="preserve">RRA </w:t>
      </w:r>
      <w:r w:rsidRPr="001571EB">
        <w:rPr>
          <w:rFonts w:ascii="Palatino Linotype" w:eastAsia="Times New Roman" w:hAnsi="Palatino Linotype" w:cs="Arial"/>
          <w:b/>
          <w:bCs/>
          <w:i/>
        </w:rPr>
        <w:t>0677</w:t>
      </w:r>
      <w:r w:rsidRPr="001571EB">
        <w:rPr>
          <w:rFonts w:ascii="Palatino Linotype" w:eastAsia="Times New Roman" w:hAnsi="Palatino Linotype" w:cs="Arial"/>
          <w:b/>
          <w:i/>
        </w:rPr>
        <w:t xml:space="preserve">/17. </w:t>
      </w:r>
      <w:r w:rsidRPr="001571EB">
        <w:rPr>
          <w:rFonts w:ascii="Palatino Linotype" w:eastAsia="Times New Roman" w:hAnsi="Palatino Linotype" w:cs="Arial"/>
          <w:i/>
          <w:lang w:val="es-ES"/>
        </w:rPr>
        <w:t xml:space="preserve">Universidad Nacional Autónoma de México. 08 de marzo de 2017. Por unanimidad. Comisionado Ponente </w:t>
      </w:r>
      <w:proofErr w:type="spellStart"/>
      <w:r w:rsidRPr="001571EB">
        <w:rPr>
          <w:rFonts w:ascii="Palatino Linotype" w:eastAsia="Times New Roman" w:hAnsi="Palatino Linotype" w:cs="Arial"/>
          <w:i/>
          <w:lang w:val="es-ES"/>
        </w:rPr>
        <w:t>Rosendoevgueni</w:t>
      </w:r>
      <w:proofErr w:type="spellEnd"/>
      <w:r w:rsidRPr="001571EB">
        <w:rPr>
          <w:rFonts w:ascii="Palatino Linotype" w:eastAsia="Times New Roman" w:hAnsi="Palatino Linotype" w:cs="Arial"/>
          <w:i/>
          <w:lang w:val="es-ES"/>
        </w:rPr>
        <w:t xml:space="preserve"> Monterrey </w:t>
      </w:r>
      <w:proofErr w:type="spellStart"/>
      <w:r w:rsidRPr="001571EB">
        <w:rPr>
          <w:rFonts w:ascii="Palatino Linotype" w:eastAsia="Times New Roman" w:hAnsi="Palatino Linotype" w:cs="Arial"/>
          <w:i/>
          <w:lang w:val="es-ES"/>
        </w:rPr>
        <w:t>Chepov</w:t>
      </w:r>
      <w:proofErr w:type="spellEnd"/>
      <w:r w:rsidRPr="001571EB">
        <w:rPr>
          <w:rFonts w:ascii="Palatino Linotype" w:eastAsia="Times New Roman" w:hAnsi="Palatino Linotype" w:cs="Arial"/>
          <w:i/>
        </w:rPr>
        <w:t>.</w:t>
      </w:r>
      <w:r w:rsidRPr="001571EB">
        <w:rPr>
          <w:rFonts w:ascii="Palatino Linotype" w:eastAsia="Times New Roman" w:hAnsi="Palatino Linotype" w:cs="Arial"/>
          <w:b/>
          <w:i/>
        </w:rPr>
        <w:t xml:space="preserve"> </w:t>
      </w:r>
    </w:p>
    <w:p w14:paraId="65DEC3D9" w14:textId="77777777" w:rsidR="00896525" w:rsidRPr="00EE0180" w:rsidRDefault="00896525" w:rsidP="00896525">
      <w:pPr>
        <w:autoSpaceDE w:val="0"/>
        <w:autoSpaceDN w:val="0"/>
        <w:adjustRightInd w:val="0"/>
        <w:spacing w:before="240" w:line="360" w:lineRule="auto"/>
        <w:ind w:left="851" w:right="851"/>
        <w:jc w:val="both"/>
        <w:rPr>
          <w:rFonts w:ascii="Palatino Linotype" w:eastAsia="Times New Roman" w:hAnsi="Palatino Linotype" w:cs="Arial"/>
          <w:b/>
          <w:i/>
          <w:lang w:val="es-ES"/>
        </w:rPr>
      </w:pPr>
      <w:r w:rsidRPr="001571EB">
        <w:rPr>
          <w:rFonts w:ascii="Palatino Linotype" w:eastAsia="Times New Roman" w:hAnsi="Palatino Linotype" w:cs="Arial"/>
          <w:b/>
          <w:i/>
        </w:rPr>
        <w:t>RRA</w:t>
      </w:r>
      <w:r w:rsidRPr="001571EB">
        <w:rPr>
          <w:rFonts w:ascii="Palatino Linotype" w:eastAsia="Times New Roman" w:hAnsi="Palatino Linotype" w:cs="Arial"/>
          <w:i/>
          <w:lang w:val="es-ES"/>
        </w:rPr>
        <w:t xml:space="preserve"> </w:t>
      </w:r>
      <w:r w:rsidRPr="001571EB">
        <w:rPr>
          <w:rFonts w:ascii="Palatino Linotype" w:eastAsia="Times New Roman" w:hAnsi="Palatino Linotype" w:cs="Arial"/>
          <w:b/>
          <w:i/>
        </w:rPr>
        <w:t xml:space="preserve">1564/17. </w:t>
      </w:r>
      <w:r w:rsidRPr="001571EB">
        <w:rPr>
          <w:rFonts w:ascii="Palatino Linotype" w:eastAsia="Times New Roman" w:hAnsi="Palatino Linotype" w:cs="Arial"/>
          <w:i/>
          <w:lang w:val="es-ES"/>
        </w:rPr>
        <w:t>Tribunal Electoral del Poder Judicial de la Federación</w:t>
      </w:r>
      <w:r w:rsidRPr="001571EB">
        <w:rPr>
          <w:rFonts w:ascii="Palatino Linotype" w:eastAsia="Times New Roman" w:hAnsi="Palatino Linotype" w:cs="Arial"/>
          <w:i/>
        </w:rPr>
        <w:t>. 26 de abril de 2017. Por unanimidad. Comisionado Ponente Oscar Mauricio Guerra Ford.</w:t>
      </w:r>
      <w:r>
        <w:rPr>
          <w:rFonts w:ascii="Palatino Linotype" w:eastAsia="Times New Roman" w:hAnsi="Palatino Linotype" w:cs="Arial"/>
          <w:i/>
        </w:rPr>
        <w:t xml:space="preserve">” </w:t>
      </w:r>
      <w:r>
        <w:rPr>
          <w:rFonts w:ascii="Palatino Linotype" w:eastAsia="Times New Roman" w:hAnsi="Palatino Linotype" w:cs="Arial"/>
          <w:b/>
          <w:i/>
        </w:rPr>
        <w:t>[Sic]</w:t>
      </w:r>
    </w:p>
    <w:p w14:paraId="2E0C49FA" w14:textId="77777777" w:rsidR="00896525" w:rsidRPr="001571EB" w:rsidRDefault="00896525" w:rsidP="00896525">
      <w:pPr>
        <w:autoSpaceDE w:val="0"/>
        <w:autoSpaceDN w:val="0"/>
        <w:adjustRightInd w:val="0"/>
        <w:spacing w:before="120" w:after="120"/>
        <w:ind w:left="567" w:right="850"/>
        <w:jc w:val="both"/>
        <w:rPr>
          <w:rFonts w:ascii="Palatino Linotype" w:eastAsia="Times New Roman" w:hAnsi="Palatino Linotype" w:cs="Arial"/>
          <w:i/>
        </w:rPr>
      </w:pPr>
    </w:p>
    <w:p w14:paraId="287ED61C" w14:textId="77777777" w:rsidR="00896525" w:rsidRPr="001571EB" w:rsidRDefault="00896525" w:rsidP="00896525">
      <w:pPr>
        <w:spacing w:before="240" w:after="240" w:line="360" w:lineRule="auto"/>
        <w:jc w:val="both"/>
        <w:rPr>
          <w:rFonts w:ascii="Palatino Linotype" w:hAnsi="Palatino Linotype" w:cs="Arial"/>
          <w:sz w:val="24"/>
          <w:szCs w:val="24"/>
          <w:lang w:eastAsia="es-MX"/>
        </w:rPr>
      </w:pPr>
      <w:r w:rsidRPr="001571EB">
        <w:rPr>
          <w:rFonts w:ascii="Palatino Linotype" w:hAnsi="Palatino Linotype" w:cs="Arial"/>
          <w:sz w:val="24"/>
          <w:szCs w:val="24"/>
          <w:lang w:eastAsia="es-MX"/>
        </w:rPr>
        <w:t xml:space="preserve">Así, el RFC se vincula al nombre de su titular, permite identificar la edad de la persona, su fecha de nacimiento, así como su </w:t>
      </w:r>
      <w:proofErr w:type="spellStart"/>
      <w:r w:rsidRPr="001571EB">
        <w:rPr>
          <w:rFonts w:ascii="Palatino Linotype" w:hAnsi="Palatino Linotype" w:cs="Arial"/>
          <w:sz w:val="24"/>
          <w:szCs w:val="24"/>
          <w:lang w:eastAsia="es-MX"/>
        </w:rPr>
        <w:t>homoclave</w:t>
      </w:r>
      <w:proofErr w:type="spellEnd"/>
      <w:r w:rsidRPr="001571EB">
        <w:rPr>
          <w:rFonts w:ascii="Palatino Linotype" w:hAnsi="Palatino Linotype" w:cs="Arial"/>
          <w:sz w:val="24"/>
          <w:szCs w:val="24"/>
          <w:lang w:eastAsia="es-MX"/>
        </w:rPr>
        <w:t>, la cual es única e irrepetible y determina justamente la identificación de dicha persona para efectos fiscales, por lo éste constituye un dato personal que concierne a una persona física identificada e identificable.</w:t>
      </w:r>
    </w:p>
    <w:p w14:paraId="24E8C54B" w14:textId="77777777" w:rsidR="00896525" w:rsidRPr="001571EB" w:rsidRDefault="00896525" w:rsidP="00896525">
      <w:pPr>
        <w:spacing w:before="240" w:after="240" w:line="360" w:lineRule="auto"/>
        <w:jc w:val="both"/>
        <w:rPr>
          <w:rFonts w:ascii="Palatino Linotype" w:eastAsia="Calibri" w:hAnsi="Palatino Linotype" w:cs="Arial"/>
          <w:sz w:val="24"/>
          <w:szCs w:val="24"/>
          <w:lang w:eastAsia="es-MX"/>
        </w:rPr>
      </w:pPr>
      <w:r w:rsidRPr="001571EB">
        <w:rPr>
          <w:rFonts w:ascii="Palatino Linotype" w:hAnsi="Palatino Linotype" w:cs="Arial"/>
          <w:sz w:val="24"/>
          <w:szCs w:val="24"/>
          <w:lang w:eastAsia="es-MX"/>
        </w:rPr>
        <w:t xml:space="preserve">En cuanto a la </w:t>
      </w:r>
      <w:r w:rsidRPr="001571EB">
        <w:rPr>
          <w:rFonts w:ascii="Palatino Linotype" w:hAnsi="Palatino Linotype" w:cs="Arial"/>
          <w:sz w:val="24"/>
          <w:szCs w:val="24"/>
        </w:rPr>
        <w:t xml:space="preserve">Clave Única de Registro de Población (CURP) en virtud de que éste se </w:t>
      </w:r>
      <w:r w:rsidRPr="001571EB">
        <w:rPr>
          <w:rFonts w:ascii="Palatino Linotype" w:eastAsia="Calibri" w:hAnsi="Palatino Linotype" w:cs="Arial"/>
          <w:sz w:val="24"/>
          <w:szCs w:val="24"/>
          <w:lang w:eastAsia="es-MX"/>
        </w:rPr>
        <w:t>integra por datos personales que únicamente le conciernen a un particular como son su fecha de nacimiento, su nombre, sus apellidos y su lugar de nacimiento; información que permite distinguirlo del resto de los habitantes, se considera que es de carácter confidencial.</w:t>
      </w:r>
    </w:p>
    <w:p w14:paraId="10E58EEA" w14:textId="77777777" w:rsidR="00896525" w:rsidRPr="001571EB" w:rsidRDefault="00896525" w:rsidP="00896525">
      <w:pPr>
        <w:spacing w:before="240" w:after="240" w:line="360" w:lineRule="auto"/>
        <w:ind w:right="-91"/>
        <w:jc w:val="both"/>
        <w:rPr>
          <w:rFonts w:ascii="Palatino Linotype" w:eastAsia="Times New Roman" w:hAnsi="Palatino Linotype" w:cs="Arial"/>
          <w:sz w:val="24"/>
          <w:szCs w:val="24"/>
        </w:rPr>
      </w:pPr>
      <w:r w:rsidRPr="001571EB">
        <w:rPr>
          <w:rFonts w:ascii="Palatino Linotype" w:hAnsi="Palatino Linotype" w:cs="Arial"/>
          <w:sz w:val="24"/>
          <w:szCs w:val="24"/>
        </w:rPr>
        <w:t xml:space="preserve">Argumento que es compartido por el </w:t>
      </w:r>
      <w:r w:rsidRPr="001571EB">
        <w:rPr>
          <w:rStyle w:val="Textoennegrita"/>
          <w:rFonts w:ascii="Palatino Linotype" w:hAnsi="Palatino Linotype" w:cs="Arial"/>
          <w:sz w:val="24"/>
          <w:szCs w:val="24"/>
        </w:rPr>
        <w:t xml:space="preserve">Instituto Nacional de Transparencia, Acceso a la Información y Protección de Datos Personales, conforme al </w:t>
      </w:r>
      <w:r w:rsidRPr="001571EB">
        <w:rPr>
          <w:rFonts w:ascii="Palatino Linotype" w:eastAsia="Times New Roman" w:hAnsi="Palatino Linotype" w:cs="Arial"/>
          <w:sz w:val="24"/>
          <w:szCs w:val="24"/>
        </w:rPr>
        <w:t xml:space="preserve">criterio número 18/17 el cual refiere: </w:t>
      </w:r>
    </w:p>
    <w:p w14:paraId="51A8511E" w14:textId="77777777" w:rsidR="00896525" w:rsidRDefault="00896525" w:rsidP="00896525">
      <w:pPr>
        <w:autoSpaceDE w:val="0"/>
        <w:autoSpaceDN w:val="0"/>
        <w:adjustRightInd w:val="0"/>
        <w:spacing w:before="240" w:line="360" w:lineRule="auto"/>
        <w:ind w:left="851" w:right="851"/>
        <w:jc w:val="center"/>
        <w:rPr>
          <w:rFonts w:ascii="Palatino Linotype" w:eastAsia="Times New Roman" w:hAnsi="Palatino Linotype" w:cs="Arial"/>
          <w:b/>
          <w:bCs/>
          <w:i/>
          <w:lang w:eastAsia="es-MX"/>
        </w:rPr>
      </w:pPr>
      <w:r w:rsidRPr="001571EB">
        <w:rPr>
          <w:rFonts w:ascii="Palatino Linotype" w:eastAsia="Times New Roman" w:hAnsi="Palatino Linotype" w:cs="Arial"/>
          <w:bCs/>
          <w:i/>
          <w:lang w:eastAsia="es-MX"/>
        </w:rPr>
        <w:t>“</w:t>
      </w:r>
      <w:r w:rsidRPr="001571EB">
        <w:rPr>
          <w:rFonts w:ascii="Palatino Linotype" w:eastAsia="Times New Roman" w:hAnsi="Palatino Linotype" w:cs="Arial"/>
          <w:b/>
          <w:bCs/>
          <w:i/>
          <w:lang w:eastAsia="es-MX"/>
        </w:rPr>
        <w:t>CLAVE ÚNICA DE REGISTRO DE POBLACIÓN (CURP).</w:t>
      </w:r>
    </w:p>
    <w:p w14:paraId="413CC8E2" w14:textId="77777777" w:rsidR="00896525" w:rsidRPr="001571EB" w:rsidRDefault="00896525" w:rsidP="00896525">
      <w:pPr>
        <w:autoSpaceDE w:val="0"/>
        <w:autoSpaceDN w:val="0"/>
        <w:adjustRightInd w:val="0"/>
        <w:spacing w:before="240" w:line="360" w:lineRule="auto"/>
        <w:ind w:left="851" w:right="851"/>
        <w:jc w:val="both"/>
        <w:rPr>
          <w:rFonts w:ascii="Palatino Linotype" w:eastAsia="Times New Roman" w:hAnsi="Palatino Linotype" w:cs="Arial"/>
          <w:b/>
          <w:bCs/>
          <w:i/>
          <w:lang w:eastAsia="es-MX"/>
        </w:rPr>
      </w:pPr>
      <w:r w:rsidRPr="001571EB">
        <w:rPr>
          <w:rFonts w:ascii="Palatino Linotype" w:eastAsia="Times New Roman" w:hAnsi="Palatino Linotype" w:cs="Arial"/>
          <w:bCs/>
          <w:i/>
          <w:lang w:eastAsia="es-MX"/>
        </w:rPr>
        <w:lastRenderedPageBreak/>
        <w:t xml:space="preserve">La Clave Única de Registro de Población se integra por datos personales que sólo conciernen al particular titular de </w:t>
      </w:r>
      <w:proofErr w:type="gramStart"/>
      <w:r w:rsidRPr="001571EB">
        <w:rPr>
          <w:rFonts w:ascii="Palatino Linotype" w:eastAsia="Times New Roman" w:hAnsi="Palatino Linotype" w:cs="Arial"/>
          <w:bCs/>
          <w:i/>
          <w:lang w:eastAsia="es-MX"/>
        </w:rPr>
        <w:t>la misma</w:t>
      </w:r>
      <w:proofErr w:type="gramEnd"/>
      <w:r w:rsidRPr="001571EB">
        <w:rPr>
          <w:rFonts w:ascii="Palatino Linotype" w:eastAsia="Times New Roman" w:hAnsi="Palatino Linotype" w:cs="Arial"/>
          <w:bCs/>
          <w:i/>
          <w:lang w:eastAsia="es-MX"/>
        </w:rPr>
        <w:t xml:space="preserve">, como lo son su nombre, apellidos, fecha de nacimiento, lugar de nacimiento y sexo. Dichos datos, constituyen información que distingue plenamente a una persona física del resto de los habitantes del país, por lo que la CURP está considerada como información confidencial”. </w:t>
      </w:r>
    </w:p>
    <w:p w14:paraId="53F36FE6" w14:textId="77777777" w:rsidR="00896525" w:rsidRPr="001571EB" w:rsidRDefault="00896525" w:rsidP="00896525">
      <w:pPr>
        <w:autoSpaceDE w:val="0"/>
        <w:autoSpaceDN w:val="0"/>
        <w:adjustRightInd w:val="0"/>
        <w:spacing w:before="240" w:line="360" w:lineRule="auto"/>
        <w:ind w:left="851" w:right="851"/>
        <w:jc w:val="both"/>
        <w:rPr>
          <w:rFonts w:ascii="Palatino Linotype" w:eastAsia="Times New Roman" w:hAnsi="Palatino Linotype" w:cs="Arial"/>
          <w:b/>
          <w:i/>
          <w:lang w:eastAsia="es-MX"/>
        </w:rPr>
      </w:pPr>
      <w:r w:rsidRPr="001571EB">
        <w:rPr>
          <w:rFonts w:ascii="Palatino Linotype" w:eastAsia="Times New Roman" w:hAnsi="Palatino Linotype" w:cs="Arial"/>
          <w:i/>
          <w:lang w:eastAsia="es-MX"/>
        </w:rPr>
        <w:t xml:space="preserve"> </w:t>
      </w:r>
      <w:r w:rsidRPr="001571EB">
        <w:rPr>
          <w:rFonts w:ascii="Palatino Linotype" w:eastAsia="Times New Roman" w:hAnsi="Palatino Linotype" w:cs="Arial"/>
          <w:b/>
          <w:i/>
          <w:lang w:eastAsia="es-MX"/>
        </w:rPr>
        <w:t>Resoluciones:</w:t>
      </w:r>
    </w:p>
    <w:p w14:paraId="3D18B6AD" w14:textId="77777777" w:rsidR="00896525" w:rsidRPr="001571EB" w:rsidRDefault="00896525" w:rsidP="00896525">
      <w:pPr>
        <w:autoSpaceDE w:val="0"/>
        <w:autoSpaceDN w:val="0"/>
        <w:adjustRightInd w:val="0"/>
        <w:spacing w:before="240" w:line="360" w:lineRule="auto"/>
        <w:ind w:left="851" w:right="851"/>
        <w:jc w:val="both"/>
        <w:rPr>
          <w:rFonts w:ascii="Palatino Linotype" w:eastAsia="Times New Roman" w:hAnsi="Palatino Linotype" w:cs="Arial"/>
          <w:b/>
          <w:i/>
          <w:lang w:eastAsia="es-MX"/>
        </w:rPr>
      </w:pPr>
      <w:r w:rsidRPr="001571EB">
        <w:rPr>
          <w:rFonts w:ascii="Palatino Linotype" w:eastAsia="Times New Roman" w:hAnsi="Palatino Linotype" w:cs="Arial"/>
          <w:b/>
          <w:i/>
          <w:lang w:eastAsia="es-MX"/>
        </w:rPr>
        <w:t xml:space="preserve">RRA 3995/16. </w:t>
      </w:r>
      <w:r w:rsidRPr="001571EB">
        <w:rPr>
          <w:rFonts w:ascii="Palatino Linotype" w:eastAsia="Times New Roman" w:hAnsi="Palatino Linotype" w:cs="Arial"/>
          <w:i/>
          <w:lang w:eastAsia="es-MX"/>
        </w:rPr>
        <w:t xml:space="preserve">Secretaría de la Defensa Nacional. 1 de febrero de 2017. Por unanimidad. Comisionado Ponente </w:t>
      </w:r>
      <w:proofErr w:type="spellStart"/>
      <w:r w:rsidRPr="001571EB">
        <w:rPr>
          <w:rFonts w:ascii="Palatino Linotype" w:eastAsia="Times New Roman" w:hAnsi="Palatino Linotype" w:cs="Arial"/>
          <w:i/>
          <w:lang w:eastAsia="es-MX"/>
        </w:rPr>
        <w:t>Rosendoevgueni</w:t>
      </w:r>
      <w:proofErr w:type="spellEnd"/>
      <w:r w:rsidRPr="001571EB">
        <w:rPr>
          <w:rFonts w:ascii="Palatino Linotype" w:eastAsia="Times New Roman" w:hAnsi="Palatino Linotype" w:cs="Arial"/>
          <w:i/>
          <w:lang w:eastAsia="es-MX"/>
        </w:rPr>
        <w:t xml:space="preserve"> Monterrey </w:t>
      </w:r>
      <w:proofErr w:type="spellStart"/>
      <w:r w:rsidRPr="001571EB">
        <w:rPr>
          <w:rFonts w:ascii="Palatino Linotype" w:eastAsia="Times New Roman" w:hAnsi="Palatino Linotype" w:cs="Arial"/>
          <w:i/>
          <w:lang w:eastAsia="es-MX"/>
        </w:rPr>
        <w:t>Chepov</w:t>
      </w:r>
      <w:proofErr w:type="spellEnd"/>
      <w:r w:rsidRPr="001571EB">
        <w:rPr>
          <w:rFonts w:ascii="Palatino Linotype" w:eastAsia="Times New Roman" w:hAnsi="Palatino Linotype" w:cs="Arial"/>
          <w:i/>
          <w:lang w:eastAsia="es-MX"/>
        </w:rPr>
        <w:t>.</w:t>
      </w:r>
    </w:p>
    <w:p w14:paraId="7824E8CE" w14:textId="77777777" w:rsidR="00896525" w:rsidRPr="001571EB" w:rsidRDefault="00896525" w:rsidP="00896525">
      <w:pPr>
        <w:autoSpaceDE w:val="0"/>
        <w:autoSpaceDN w:val="0"/>
        <w:adjustRightInd w:val="0"/>
        <w:spacing w:before="240" w:line="360" w:lineRule="auto"/>
        <w:ind w:left="851" w:right="851"/>
        <w:jc w:val="both"/>
        <w:rPr>
          <w:rFonts w:ascii="Palatino Linotype" w:eastAsia="Times New Roman" w:hAnsi="Palatino Linotype" w:cs="Arial"/>
          <w:b/>
          <w:i/>
          <w:lang w:eastAsia="es-MX"/>
        </w:rPr>
      </w:pPr>
      <w:r w:rsidRPr="001571EB">
        <w:rPr>
          <w:rFonts w:ascii="Palatino Linotype" w:eastAsia="Times New Roman" w:hAnsi="Palatino Linotype" w:cs="Arial"/>
          <w:b/>
          <w:i/>
          <w:lang w:eastAsia="es-MX"/>
        </w:rPr>
        <w:t xml:space="preserve">RRA </w:t>
      </w:r>
      <w:r w:rsidRPr="001571EB">
        <w:rPr>
          <w:rFonts w:ascii="Palatino Linotype" w:eastAsia="Times New Roman" w:hAnsi="Palatino Linotype" w:cs="Arial"/>
          <w:b/>
          <w:bCs/>
          <w:i/>
          <w:lang w:eastAsia="es-MX"/>
        </w:rPr>
        <w:t xml:space="preserve">0937/17. </w:t>
      </w:r>
      <w:r w:rsidRPr="001571EB">
        <w:rPr>
          <w:rFonts w:ascii="Palatino Linotype" w:eastAsia="Times New Roman" w:hAnsi="Palatino Linotype" w:cs="Arial"/>
          <w:bCs/>
          <w:i/>
          <w:lang w:eastAsia="es-MX"/>
        </w:rPr>
        <w:t xml:space="preserve">Senado de la República. </w:t>
      </w:r>
      <w:r w:rsidRPr="001571EB">
        <w:rPr>
          <w:rFonts w:ascii="Palatino Linotype" w:eastAsia="Times New Roman" w:hAnsi="Palatino Linotype" w:cs="Arial"/>
          <w:bCs/>
          <w:i/>
          <w:lang w:val="es-ES_tradnl" w:eastAsia="es-MX"/>
        </w:rPr>
        <w:t xml:space="preserve">15 de marzo de 2017. Por unanimidad. Comisionada Ponente Ximena Puente de la Mora. </w:t>
      </w:r>
    </w:p>
    <w:p w14:paraId="3B041E7F" w14:textId="77777777" w:rsidR="00896525" w:rsidRPr="00EE0180" w:rsidRDefault="00896525" w:rsidP="00896525">
      <w:pPr>
        <w:autoSpaceDE w:val="0"/>
        <w:autoSpaceDN w:val="0"/>
        <w:adjustRightInd w:val="0"/>
        <w:spacing w:before="240" w:line="360" w:lineRule="auto"/>
        <w:ind w:left="851" w:right="851"/>
        <w:jc w:val="both"/>
        <w:rPr>
          <w:rFonts w:ascii="Palatino Linotype" w:eastAsia="Times New Roman" w:hAnsi="Palatino Linotype" w:cs="Arial"/>
          <w:b/>
          <w:i/>
          <w:lang w:eastAsia="es-MX"/>
        </w:rPr>
      </w:pPr>
      <w:r w:rsidRPr="001571EB">
        <w:rPr>
          <w:rFonts w:ascii="Palatino Linotype" w:eastAsia="Times New Roman" w:hAnsi="Palatino Linotype" w:cs="Arial"/>
          <w:b/>
          <w:i/>
          <w:lang w:eastAsia="es-MX"/>
        </w:rPr>
        <w:t xml:space="preserve">RRA 0478/17. </w:t>
      </w:r>
      <w:r w:rsidRPr="001571EB">
        <w:rPr>
          <w:rFonts w:ascii="Palatino Linotype" w:eastAsia="Times New Roman" w:hAnsi="Palatino Linotype" w:cs="Arial"/>
          <w:i/>
          <w:lang w:eastAsia="es-MX"/>
        </w:rPr>
        <w:t>Secretaría de Relaciones Exteriores. 26 de abril de 2017. Por unanimidad. Comisionada Ponente Areli Cano Guadiana.</w:t>
      </w:r>
      <w:r>
        <w:rPr>
          <w:rFonts w:ascii="Palatino Linotype" w:eastAsia="Times New Roman" w:hAnsi="Palatino Linotype" w:cs="Arial"/>
          <w:i/>
          <w:lang w:eastAsia="es-MX"/>
        </w:rPr>
        <w:t xml:space="preserve">” </w:t>
      </w:r>
      <w:r>
        <w:rPr>
          <w:rFonts w:ascii="Palatino Linotype" w:eastAsia="Times New Roman" w:hAnsi="Palatino Linotype" w:cs="Arial"/>
          <w:b/>
          <w:i/>
          <w:lang w:eastAsia="es-MX"/>
        </w:rPr>
        <w:t>[Sic]</w:t>
      </w:r>
    </w:p>
    <w:p w14:paraId="2812CB20" w14:textId="77777777" w:rsidR="00896525" w:rsidRPr="001571EB" w:rsidRDefault="00896525" w:rsidP="00896525">
      <w:pPr>
        <w:spacing w:after="0" w:line="360" w:lineRule="auto"/>
        <w:jc w:val="both"/>
        <w:rPr>
          <w:rFonts w:ascii="Palatino Linotype" w:hAnsi="Palatino Linotype" w:cs="Arial"/>
        </w:rPr>
      </w:pPr>
    </w:p>
    <w:p w14:paraId="74074E0F" w14:textId="77777777" w:rsidR="00896525" w:rsidRDefault="00896525" w:rsidP="00896525">
      <w:pPr>
        <w:spacing w:after="0" w:line="360" w:lineRule="auto"/>
        <w:ind w:right="51"/>
        <w:jc w:val="both"/>
        <w:rPr>
          <w:rFonts w:ascii="Palatino Linotype" w:hAnsi="Palatino Linotype" w:cs="Arial"/>
          <w:sz w:val="24"/>
          <w:szCs w:val="24"/>
        </w:rPr>
      </w:pPr>
      <w:r w:rsidRPr="001571EB">
        <w:rPr>
          <w:rFonts w:ascii="Palatino Linotype" w:hAnsi="Palatino Linotype" w:cs="Arial"/>
          <w:sz w:val="24"/>
          <w:szCs w:val="24"/>
        </w:rPr>
        <w:t xml:space="preserve">Lo anterior, sólo en caso de advertir información susceptible de clasificar, por ende, resulta necesario que el Comité de Transparencia del Sujeto Obligado emita el Acuerdo de Clasificación correspondiente que sustente la versión pública, el cual deberá cumplir cabalmente las formalidades previstas en el artículo 137 de la Ley de Transparencia y Acceso a la Información Pública del Estado de México y Municipios, así como los numerales aplicables de los LINEAMIENTOS GENERALES EN MATERIA DE CLASIFICACIÓN Y DESCLASIFICACIÓN DE LA INFORMACIÓN, ASÍ COMO PARA LA ELABORACIÓN DE VERSIONES PÚBLICAS, publicados en el Diario Oficial de la Federación en fecha quince de abril de dos mil dieciséis, mediante Acuerdo del Consejo Nacional del Sistema Nacional de Transparencia, Acceso a la Información Pública y Protección de Datos Personales. </w:t>
      </w:r>
    </w:p>
    <w:p w14:paraId="574A8192" w14:textId="35904289" w:rsidR="00896525" w:rsidRPr="009A7912" w:rsidRDefault="00896525" w:rsidP="00896525">
      <w:pPr>
        <w:pStyle w:val="Prrafodelista"/>
        <w:spacing w:before="240" w:after="240" w:line="360" w:lineRule="auto"/>
        <w:ind w:left="0"/>
        <w:jc w:val="both"/>
        <w:rPr>
          <w:rFonts w:ascii="Palatino Linotype" w:hAnsi="Palatino Linotype"/>
        </w:rPr>
      </w:pPr>
      <w:r w:rsidRPr="00A47ADD">
        <w:rPr>
          <w:rFonts w:ascii="Palatino Linotype" w:hAnsi="Palatino Linotype"/>
        </w:rPr>
        <w:lastRenderedPageBreak/>
        <w:t xml:space="preserve">En mérito de lo expuesto en líneas </w:t>
      </w:r>
      <w:r>
        <w:rPr>
          <w:rFonts w:ascii="Palatino Linotype" w:hAnsi="Palatino Linotype"/>
        </w:rPr>
        <w:t xml:space="preserve">anteriores, resultan fundados los motivos de inconformidad que arguye </w:t>
      </w:r>
      <w:r>
        <w:rPr>
          <w:rFonts w:ascii="Palatino Linotype" w:hAnsi="Palatino Linotype"/>
          <w:b/>
        </w:rPr>
        <w:t xml:space="preserve">el Recurrente </w:t>
      </w:r>
      <w:r>
        <w:rPr>
          <w:rFonts w:ascii="Palatino Linotype" w:hAnsi="Palatino Linotype"/>
        </w:rPr>
        <w:t xml:space="preserve">en su medio de impugnación que fuera materia de estudio, por ello con fundamento en la primera hipótesis de la fracción III del artículo 186, de la Ley de Transparencia y Acceso a la Información Pública del Estado de México y Municipios, se </w:t>
      </w:r>
      <w:r>
        <w:rPr>
          <w:rFonts w:ascii="Palatino Linotype" w:hAnsi="Palatino Linotype"/>
          <w:b/>
        </w:rPr>
        <w:t xml:space="preserve">REVOCA </w:t>
      </w:r>
      <w:r>
        <w:rPr>
          <w:rFonts w:ascii="Palatino Linotype" w:hAnsi="Palatino Linotype"/>
        </w:rPr>
        <w:t xml:space="preserve">la respuesta a la solicitud de información número </w:t>
      </w:r>
      <w:r w:rsidRPr="00896525">
        <w:rPr>
          <w:rFonts w:ascii="Palatino Linotype" w:hAnsi="Palatino Linotype"/>
          <w:b/>
        </w:rPr>
        <w:t>00434/SIMOGUER/IP/2019</w:t>
      </w:r>
      <w:r>
        <w:rPr>
          <w:rFonts w:ascii="Palatino Linotype" w:hAnsi="Palatino Linotype"/>
          <w:b/>
        </w:rPr>
        <w:t xml:space="preserve"> </w:t>
      </w:r>
      <w:r w:rsidRPr="00271298">
        <w:rPr>
          <w:rFonts w:ascii="Palatino Linotype" w:hAnsi="Palatino Linotype"/>
        </w:rPr>
        <w:t>que</w:t>
      </w:r>
      <w:r>
        <w:rPr>
          <w:rFonts w:ascii="Palatino Linotype" w:hAnsi="Palatino Linotype"/>
        </w:rPr>
        <w:t xml:space="preserve"> ha sido materia del presente fallo. </w:t>
      </w:r>
    </w:p>
    <w:p w14:paraId="60599C13" w14:textId="77777777" w:rsidR="00896525" w:rsidRDefault="00896525" w:rsidP="00896525">
      <w:pPr>
        <w:pStyle w:val="Prrafodelista"/>
        <w:spacing w:before="240" w:after="240" w:line="360" w:lineRule="auto"/>
        <w:ind w:left="0"/>
        <w:jc w:val="both"/>
        <w:rPr>
          <w:rFonts w:ascii="Palatino Linotype" w:hAnsi="Palatino Linotype"/>
        </w:rPr>
      </w:pPr>
      <w:r w:rsidRPr="00FD725A">
        <w:rPr>
          <w:rFonts w:ascii="Palatino Linotype" w:hAnsi="Palatino Linotype"/>
        </w:rPr>
        <w:t xml:space="preserve">Razón por la cual es dable </w:t>
      </w:r>
      <w:r w:rsidRPr="00FD725A">
        <w:rPr>
          <w:rFonts w:ascii="Palatino Linotype" w:hAnsi="Palatino Linotype"/>
          <w:b/>
        </w:rPr>
        <w:t xml:space="preserve">ORDENAR </w:t>
      </w:r>
      <w:r w:rsidRPr="00FD725A">
        <w:rPr>
          <w:rFonts w:ascii="Palatino Linotype" w:hAnsi="Palatino Linotype"/>
        </w:rPr>
        <w:t xml:space="preserve">al </w:t>
      </w:r>
      <w:r w:rsidRPr="00FD725A">
        <w:rPr>
          <w:rFonts w:ascii="Palatino Linotype" w:hAnsi="Palatino Linotype"/>
          <w:b/>
        </w:rPr>
        <w:t xml:space="preserve">Sujeto Obligado </w:t>
      </w:r>
      <w:r>
        <w:rPr>
          <w:rFonts w:ascii="Palatino Linotype" w:hAnsi="Palatino Linotype"/>
        </w:rPr>
        <w:t>haga entrega al</w:t>
      </w:r>
      <w:r>
        <w:rPr>
          <w:rFonts w:ascii="Palatino Linotype" w:hAnsi="Palatino Linotype"/>
          <w:b/>
        </w:rPr>
        <w:t xml:space="preserve"> Recurrente </w:t>
      </w:r>
      <w:r>
        <w:rPr>
          <w:rFonts w:ascii="Palatino Linotype" w:hAnsi="Palatino Linotype"/>
        </w:rPr>
        <w:t xml:space="preserve">vía </w:t>
      </w:r>
      <w:r w:rsidRPr="00E43116">
        <w:rPr>
          <w:rFonts w:ascii="Palatino Linotype" w:hAnsi="Palatino Linotype"/>
          <w:b/>
        </w:rPr>
        <w:t>SAIMEX</w:t>
      </w:r>
      <w:r>
        <w:rPr>
          <w:rFonts w:ascii="Palatino Linotype" w:hAnsi="Palatino Linotype"/>
        </w:rPr>
        <w:t xml:space="preserve">, en versión pública de ser procedente, de la información precisada con anterioridad. </w:t>
      </w:r>
    </w:p>
    <w:p w14:paraId="68C55D2A" w14:textId="77777777" w:rsidR="00896525" w:rsidRDefault="00896525" w:rsidP="00896525">
      <w:pPr>
        <w:pStyle w:val="Prrafodelista"/>
        <w:spacing w:before="240" w:after="240" w:line="360" w:lineRule="auto"/>
        <w:ind w:left="0"/>
        <w:jc w:val="both"/>
        <w:rPr>
          <w:rFonts w:ascii="Palatino Linotype" w:hAnsi="Palatino Linotype"/>
        </w:rPr>
      </w:pPr>
      <w:r>
        <w:rPr>
          <w:rFonts w:ascii="Palatino Linotype" w:hAnsi="Palatino Linotype"/>
        </w:rPr>
        <w:t>Por lo antes expuesto y fundado es de resolverse y;</w:t>
      </w:r>
    </w:p>
    <w:p w14:paraId="76941368" w14:textId="77777777" w:rsidR="00896525" w:rsidRDefault="00896525" w:rsidP="00896525">
      <w:pPr>
        <w:pStyle w:val="Prrafodelista"/>
        <w:spacing w:before="240" w:after="240" w:line="360" w:lineRule="auto"/>
        <w:ind w:left="0"/>
        <w:jc w:val="both"/>
        <w:rPr>
          <w:rFonts w:ascii="Palatino Linotype" w:hAnsi="Palatino Linotype"/>
        </w:rPr>
      </w:pPr>
    </w:p>
    <w:p w14:paraId="29B9865A" w14:textId="77777777" w:rsidR="00896525" w:rsidRPr="00413327" w:rsidRDefault="00896525" w:rsidP="00896525">
      <w:pPr>
        <w:spacing w:before="240" w:after="240" w:line="360" w:lineRule="auto"/>
        <w:jc w:val="center"/>
        <w:rPr>
          <w:rFonts w:ascii="Palatino Linotype" w:hAnsi="Palatino Linotype"/>
          <w:b/>
          <w:spacing w:val="60"/>
          <w:sz w:val="24"/>
          <w:szCs w:val="24"/>
        </w:rPr>
      </w:pPr>
      <w:r>
        <w:rPr>
          <w:rFonts w:ascii="Palatino Linotype" w:hAnsi="Palatino Linotype"/>
          <w:b/>
          <w:spacing w:val="60"/>
          <w:sz w:val="24"/>
          <w:szCs w:val="24"/>
        </w:rPr>
        <w:t>S E RESUELVE</w:t>
      </w:r>
    </w:p>
    <w:p w14:paraId="0E236F12" w14:textId="0068B400" w:rsidR="00896525" w:rsidRDefault="00896525" w:rsidP="00896525">
      <w:pPr>
        <w:spacing w:before="240" w:line="360" w:lineRule="auto"/>
        <w:jc w:val="both"/>
        <w:rPr>
          <w:rFonts w:ascii="Palatino Linotype" w:hAnsi="Palatino Linotype" w:cs="Arial"/>
          <w:sz w:val="24"/>
          <w:szCs w:val="24"/>
        </w:rPr>
      </w:pPr>
      <w:r w:rsidRPr="00413327">
        <w:rPr>
          <w:rFonts w:ascii="Palatino Linotype" w:hAnsi="Palatino Linotype" w:cs="Arial"/>
          <w:b/>
          <w:sz w:val="24"/>
          <w:szCs w:val="24"/>
          <w:lang w:val="es-ES_tradnl"/>
        </w:rPr>
        <w:t>PRIMERO.</w:t>
      </w:r>
      <w:r w:rsidRPr="00413327">
        <w:rPr>
          <w:rFonts w:ascii="Palatino Linotype" w:hAnsi="Palatino Linotype" w:cs="Arial"/>
          <w:sz w:val="24"/>
          <w:szCs w:val="24"/>
          <w:lang w:val="es-ES_tradnl"/>
        </w:rPr>
        <w:t xml:space="preserve"> </w:t>
      </w:r>
      <w:r w:rsidRPr="00413327">
        <w:rPr>
          <w:rFonts w:ascii="Palatino Linotype" w:hAnsi="Palatino Linotype" w:cs="Arial"/>
          <w:sz w:val="24"/>
          <w:szCs w:val="24"/>
        </w:rPr>
        <w:t xml:space="preserve">Se </w:t>
      </w:r>
      <w:r w:rsidRPr="00413327">
        <w:rPr>
          <w:rFonts w:ascii="Palatino Linotype" w:hAnsi="Palatino Linotype" w:cs="Arial"/>
          <w:b/>
          <w:sz w:val="24"/>
          <w:szCs w:val="24"/>
        </w:rPr>
        <w:t xml:space="preserve">REVOCA </w:t>
      </w:r>
      <w:r w:rsidRPr="00413327">
        <w:rPr>
          <w:rFonts w:ascii="Palatino Linotype" w:hAnsi="Palatino Linotype" w:cs="Arial"/>
          <w:sz w:val="24"/>
          <w:szCs w:val="24"/>
        </w:rPr>
        <w:t xml:space="preserve">la respuesta entregada por </w:t>
      </w:r>
      <w:r>
        <w:rPr>
          <w:rFonts w:ascii="Palatino Linotype" w:hAnsi="Palatino Linotype" w:cs="Arial"/>
          <w:b/>
          <w:sz w:val="24"/>
          <w:szCs w:val="24"/>
        </w:rPr>
        <w:t>el</w:t>
      </w:r>
      <w:r w:rsidRPr="00413327">
        <w:rPr>
          <w:rFonts w:ascii="Palatino Linotype" w:hAnsi="Palatino Linotype" w:cs="Arial"/>
          <w:b/>
          <w:sz w:val="24"/>
          <w:szCs w:val="24"/>
        </w:rPr>
        <w:t xml:space="preserve"> Sujeto Obligado, </w:t>
      </w:r>
      <w:r>
        <w:rPr>
          <w:rFonts w:ascii="Palatino Linotype" w:hAnsi="Palatino Linotype" w:cs="Arial"/>
          <w:sz w:val="24"/>
          <w:szCs w:val="24"/>
        </w:rPr>
        <w:t xml:space="preserve">a la solicitud de información número </w:t>
      </w:r>
      <w:r w:rsidRPr="00896525">
        <w:rPr>
          <w:rFonts w:ascii="Palatino Linotype" w:hAnsi="Palatino Linotype" w:cs="Arial"/>
          <w:b/>
          <w:sz w:val="24"/>
          <w:szCs w:val="24"/>
        </w:rPr>
        <w:t>00434/SIMOGUER/IP/2019</w:t>
      </w:r>
      <w:r>
        <w:rPr>
          <w:rFonts w:ascii="Palatino Linotype" w:hAnsi="Palatino Linotype" w:cs="Arial"/>
          <w:b/>
          <w:sz w:val="24"/>
          <w:szCs w:val="24"/>
        </w:rPr>
        <w:t xml:space="preserve">, </w:t>
      </w:r>
      <w:r>
        <w:rPr>
          <w:rFonts w:ascii="Palatino Linotype" w:hAnsi="Palatino Linotype" w:cs="Arial"/>
          <w:sz w:val="24"/>
          <w:szCs w:val="24"/>
        </w:rPr>
        <w:t xml:space="preserve">por resultar fundados los motivos de inconformidad que arguye </w:t>
      </w:r>
      <w:r>
        <w:rPr>
          <w:rFonts w:ascii="Palatino Linotype" w:hAnsi="Palatino Linotype" w:cs="Arial"/>
          <w:b/>
          <w:sz w:val="24"/>
          <w:szCs w:val="24"/>
        </w:rPr>
        <w:t xml:space="preserve">el Recurrente, </w:t>
      </w:r>
      <w:r>
        <w:rPr>
          <w:rFonts w:ascii="Palatino Linotype" w:hAnsi="Palatino Linotype" w:cs="Arial"/>
          <w:sz w:val="24"/>
          <w:szCs w:val="24"/>
        </w:rPr>
        <w:t xml:space="preserve">en términos del considerando </w:t>
      </w:r>
      <w:r>
        <w:rPr>
          <w:rFonts w:ascii="Palatino Linotype" w:hAnsi="Palatino Linotype" w:cs="Arial"/>
          <w:b/>
          <w:sz w:val="24"/>
          <w:szCs w:val="24"/>
        </w:rPr>
        <w:t xml:space="preserve">CUARTO </w:t>
      </w:r>
      <w:r>
        <w:rPr>
          <w:rFonts w:ascii="Palatino Linotype" w:hAnsi="Palatino Linotype" w:cs="Arial"/>
          <w:sz w:val="24"/>
          <w:szCs w:val="24"/>
        </w:rPr>
        <w:t xml:space="preserve">de la presente resolución. </w:t>
      </w:r>
    </w:p>
    <w:p w14:paraId="4BCE0C9C" w14:textId="77777777" w:rsidR="00896525" w:rsidRPr="00467337" w:rsidRDefault="00896525" w:rsidP="00896525">
      <w:pPr>
        <w:spacing w:before="240" w:line="360" w:lineRule="auto"/>
        <w:jc w:val="both"/>
        <w:rPr>
          <w:rFonts w:ascii="Palatino Linotype" w:hAnsi="Palatino Linotype" w:cs="Arial"/>
          <w:sz w:val="24"/>
          <w:szCs w:val="24"/>
        </w:rPr>
      </w:pPr>
    </w:p>
    <w:p w14:paraId="0068B5DF" w14:textId="7EFCFDE0" w:rsidR="00896525" w:rsidRPr="00CD7B2B" w:rsidRDefault="00896525" w:rsidP="00896525">
      <w:pPr>
        <w:autoSpaceDE w:val="0"/>
        <w:autoSpaceDN w:val="0"/>
        <w:adjustRightInd w:val="0"/>
        <w:spacing w:before="240" w:line="360" w:lineRule="auto"/>
        <w:ind w:right="49"/>
        <w:jc w:val="both"/>
        <w:rPr>
          <w:rFonts w:ascii="Palatino Linotype" w:hAnsi="Palatino Linotype" w:cs="Arial"/>
          <w:sz w:val="24"/>
          <w:szCs w:val="24"/>
        </w:rPr>
      </w:pPr>
      <w:r w:rsidRPr="00CD7B2B">
        <w:rPr>
          <w:rFonts w:ascii="Palatino Linotype" w:hAnsi="Palatino Linotype" w:cs="Arial"/>
          <w:b/>
          <w:sz w:val="24"/>
          <w:szCs w:val="24"/>
          <w:lang w:val="es-ES_tradnl"/>
        </w:rPr>
        <w:t>SEGUNDO.</w:t>
      </w:r>
      <w:r w:rsidRPr="00CD7B2B">
        <w:rPr>
          <w:rFonts w:ascii="Palatino Linotype" w:hAnsi="Palatino Linotype" w:cs="Arial"/>
          <w:sz w:val="24"/>
          <w:szCs w:val="24"/>
        </w:rPr>
        <w:t xml:space="preserve"> Se </w:t>
      </w:r>
      <w:r w:rsidRPr="00CD7B2B">
        <w:rPr>
          <w:rFonts w:ascii="Palatino Linotype" w:hAnsi="Palatino Linotype" w:cs="Arial"/>
          <w:b/>
          <w:sz w:val="24"/>
          <w:szCs w:val="24"/>
        </w:rPr>
        <w:t>ORDENA</w:t>
      </w:r>
      <w:r w:rsidRPr="00CD7B2B">
        <w:rPr>
          <w:rFonts w:ascii="Palatino Linotype" w:hAnsi="Palatino Linotype" w:cs="Arial"/>
          <w:sz w:val="24"/>
          <w:szCs w:val="24"/>
        </w:rPr>
        <w:t xml:space="preserve"> al </w:t>
      </w:r>
      <w:r w:rsidRPr="00CD7B2B">
        <w:rPr>
          <w:rFonts w:ascii="Palatino Linotype" w:hAnsi="Palatino Linotype" w:cs="Arial"/>
          <w:b/>
          <w:sz w:val="24"/>
          <w:szCs w:val="24"/>
        </w:rPr>
        <w:t>Sujeto Obligado</w:t>
      </w:r>
      <w:r w:rsidRPr="00CD7B2B">
        <w:rPr>
          <w:rFonts w:ascii="Palatino Linotype" w:hAnsi="Palatino Linotype" w:cs="Arial"/>
          <w:sz w:val="24"/>
          <w:szCs w:val="24"/>
        </w:rPr>
        <w:t xml:space="preserve"> realizar una búsqueda exhaustiva y razonable a fin de entregar al </w:t>
      </w:r>
      <w:r w:rsidRPr="00CD7B2B">
        <w:rPr>
          <w:rFonts w:ascii="Palatino Linotype" w:hAnsi="Palatino Linotype" w:cs="Arial"/>
          <w:b/>
          <w:sz w:val="24"/>
          <w:szCs w:val="24"/>
        </w:rPr>
        <w:t xml:space="preserve">Recurrente, </w:t>
      </w:r>
      <w:r w:rsidRPr="00CD7B2B">
        <w:rPr>
          <w:rFonts w:ascii="Palatino Linotype" w:hAnsi="Palatino Linotype" w:cs="Arial"/>
          <w:sz w:val="24"/>
          <w:szCs w:val="24"/>
        </w:rPr>
        <w:t xml:space="preserve">en versión pública de ser procedente, a través del </w:t>
      </w:r>
      <w:r w:rsidRPr="00CD7B2B">
        <w:rPr>
          <w:rFonts w:ascii="Palatino Linotype" w:hAnsi="Palatino Linotype" w:cs="Arial"/>
          <w:b/>
          <w:sz w:val="24"/>
          <w:szCs w:val="24"/>
        </w:rPr>
        <w:t xml:space="preserve">SAIMEX, </w:t>
      </w:r>
      <w:r w:rsidRPr="00CD7B2B">
        <w:rPr>
          <w:rFonts w:ascii="Palatino Linotype" w:hAnsi="Palatino Linotype" w:cs="Arial"/>
          <w:sz w:val="24"/>
          <w:szCs w:val="24"/>
        </w:rPr>
        <w:t xml:space="preserve">de lo siguiente: </w:t>
      </w:r>
    </w:p>
    <w:p w14:paraId="4C15E58E" w14:textId="69E9B8F7" w:rsidR="00896525" w:rsidRDefault="00896525" w:rsidP="00896525">
      <w:pPr>
        <w:pStyle w:val="Sinespaciado"/>
        <w:spacing w:line="360" w:lineRule="auto"/>
        <w:ind w:left="709"/>
        <w:jc w:val="both"/>
        <w:rPr>
          <w:rFonts w:ascii="Palatino Linotype" w:hAnsi="Palatino Linotype" w:cs="Arial"/>
          <w:b/>
          <w:i/>
        </w:rPr>
      </w:pPr>
      <w:r>
        <w:rPr>
          <w:rFonts w:ascii="Palatino Linotype" w:hAnsi="Palatino Linotype" w:cs="Arial"/>
          <w:b/>
          <w:i/>
        </w:rPr>
        <w:lastRenderedPageBreak/>
        <w:t xml:space="preserve">Del Director de Desarrollo Económico del Ayuntamiento </w:t>
      </w:r>
      <w:r w:rsidRPr="00896525">
        <w:rPr>
          <w:rFonts w:ascii="Palatino Linotype" w:hAnsi="Palatino Linotype" w:cs="Arial"/>
          <w:b/>
          <w:i/>
        </w:rPr>
        <w:t>de San Simón de Guerrero</w:t>
      </w:r>
      <w:r>
        <w:rPr>
          <w:rFonts w:ascii="Palatino Linotype" w:hAnsi="Palatino Linotype" w:cs="Arial"/>
          <w:b/>
          <w:i/>
        </w:rPr>
        <w:t xml:space="preserve">, adscrito al veintiséis de noviembre de dos mil diecinueve: </w:t>
      </w:r>
    </w:p>
    <w:p w14:paraId="7F14659B" w14:textId="77777777" w:rsidR="00896525" w:rsidRDefault="00896525" w:rsidP="00896525">
      <w:pPr>
        <w:pStyle w:val="Sinespaciado"/>
        <w:numPr>
          <w:ilvl w:val="0"/>
          <w:numId w:val="48"/>
        </w:numPr>
        <w:spacing w:line="360" w:lineRule="auto"/>
        <w:ind w:left="709" w:firstLine="0"/>
        <w:jc w:val="both"/>
        <w:rPr>
          <w:rFonts w:ascii="Palatino Linotype" w:hAnsi="Palatino Linotype"/>
          <w:i/>
        </w:rPr>
      </w:pPr>
      <w:r>
        <w:rPr>
          <w:rFonts w:ascii="Palatino Linotype" w:hAnsi="Palatino Linotype"/>
          <w:i/>
        </w:rPr>
        <w:t>Título profesional</w:t>
      </w:r>
    </w:p>
    <w:p w14:paraId="4C8ADE8C" w14:textId="77777777" w:rsidR="00896525" w:rsidRDefault="00896525" w:rsidP="00896525">
      <w:pPr>
        <w:pStyle w:val="Sinespaciado"/>
        <w:numPr>
          <w:ilvl w:val="0"/>
          <w:numId w:val="48"/>
        </w:numPr>
        <w:spacing w:line="360" w:lineRule="auto"/>
        <w:ind w:left="709" w:firstLine="0"/>
        <w:jc w:val="both"/>
        <w:rPr>
          <w:rFonts w:ascii="Palatino Linotype" w:hAnsi="Palatino Linotype"/>
          <w:i/>
        </w:rPr>
      </w:pPr>
      <w:r>
        <w:rPr>
          <w:rFonts w:ascii="Palatino Linotype" w:hAnsi="Palatino Linotype"/>
          <w:i/>
        </w:rPr>
        <w:t>Cédula profesional</w:t>
      </w:r>
    </w:p>
    <w:p w14:paraId="068888CA" w14:textId="77777777" w:rsidR="00896525" w:rsidRDefault="00896525" w:rsidP="00896525">
      <w:pPr>
        <w:pStyle w:val="Prrafodelista"/>
        <w:spacing w:before="240" w:line="360" w:lineRule="auto"/>
        <w:ind w:left="720"/>
        <w:jc w:val="both"/>
        <w:rPr>
          <w:rFonts w:ascii="Palatino Linotype" w:hAnsi="Palatino Linotype" w:cs="Arial"/>
          <w:i/>
        </w:rPr>
      </w:pPr>
      <w:r>
        <w:rPr>
          <w:rFonts w:ascii="Palatino Linotype" w:hAnsi="Palatino Linotype" w:cs="Arial"/>
          <w:i/>
        </w:rPr>
        <w:t xml:space="preserve">En el supuesto de que la información referida en el punto 1 y </w:t>
      </w:r>
      <w:r>
        <w:rPr>
          <w:rFonts w:ascii="Palatino Linotype" w:hAnsi="Palatino Linotype" w:cs="Arial"/>
          <w:b/>
          <w:i/>
        </w:rPr>
        <w:t xml:space="preserve">2, </w:t>
      </w:r>
      <w:r w:rsidRPr="00285DBD">
        <w:rPr>
          <w:rFonts w:ascii="Palatino Linotype" w:hAnsi="Palatino Linotype" w:cs="Arial"/>
          <w:i/>
        </w:rPr>
        <w:t xml:space="preserve">no </w:t>
      </w:r>
      <w:r>
        <w:rPr>
          <w:rFonts w:ascii="Palatino Linotype" w:hAnsi="Palatino Linotype" w:cs="Arial"/>
          <w:i/>
        </w:rPr>
        <w:t xml:space="preserve">haya sido generada, poseída o administrada por </w:t>
      </w:r>
      <w:r>
        <w:rPr>
          <w:rFonts w:ascii="Palatino Linotype" w:hAnsi="Palatino Linotype" w:cs="Arial"/>
          <w:b/>
          <w:i/>
        </w:rPr>
        <w:t xml:space="preserve">El Sujeto Obligado, </w:t>
      </w:r>
      <w:r>
        <w:rPr>
          <w:rFonts w:ascii="Palatino Linotype" w:hAnsi="Palatino Linotype" w:cs="Arial"/>
          <w:i/>
        </w:rPr>
        <w:t xml:space="preserve">bastará con que así lo manifieste al momento de dar cumplimiento a la presente resolución. </w:t>
      </w:r>
    </w:p>
    <w:p w14:paraId="3EF45E63" w14:textId="77777777" w:rsidR="00896525" w:rsidRDefault="00896525" w:rsidP="00896525">
      <w:pPr>
        <w:pStyle w:val="Prrafodelista"/>
        <w:spacing w:before="240" w:line="360" w:lineRule="auto"/>
        <w:ind w:left="709"/>
        <w:jc w:val="both"/>
        <w:rPr>
          <w:rFonts w:ascii="Palatino Linotype" w:hAnsi="Palatino Linotype" w:cs="Arial"/>
          <w:i/>
        </w:rPr>
      </w:pPr>
      <w:r>
        <w:rPr>
          <w:rFonts w:ascii="Palatino Linotype" w:hAnsi="Palatino Linotype" w:cs="Arial"/>
          <w:i/>
        </w:rPr>
        <w:t xml:space="preserve">Para la entrega en versión pública deberá emitir el Acuerdo del Comité de Transparencia en términos de los artículos 49, fracción VIII y 132 fracción II de la Ley de Transparencia y Acceso a la Información Pública del Estado de México y Municipios, en el que funde y motive las razones sobre los datos que se supriman o eliminen y se ponga a disposición del recurrente. </w:t>
      </w:r>
    </w:p>
    <w:p w14:paraId="3FD5CDDD" w14:textId="193D9DD7" w:rsidR="00896525" w:rsidRDefault="00896525" w:rsidP="00896525">
      <w:pPr>
        <w:autoSpaceDE w:val="0"/>
        <w:autoSpaceDN w:val="0"/>
        <w:adjustRightInd w:val="0"/>
        <w:spacing w:before="240" w:line="360" w:lineRule="auto"/>
        <w:jc w:val="both"/>
        <w:rPr>
          <w:rFonts w:ascii="Palatino Linotype" w:hAnsi="Palatino Linotype" w:cs="Arial"/>
          <w:sz w:val="24"/>
          <w:szCs w:val="24"/>
        </w:rPr>
      </w:pPr>
      <w:r w:rsidRPr="00D05C83">
        <w:rPr>
          <w:rFonts w:ascii="Palatino Linotype" w:hAnsi="Palatino Linotype" w:cs="Arial"/>
          <w:b/>
          <w:sz w:val="24"/>
          <w:szCs w:val="24"/>
        </w:rPr>
        <w:t>TERCERO. Notifíquese</w:t>
      </w:r>
      <w:r w:rsidRPr="00D05C83">
        <w:rPr>
          <w:rFonts w:ascii="Palatino Linotype" w:hAnsi="Palatino Linotype" w:cs="Arial"/>
          <w:b/>
          <w:i/>
          <w:sz w:val="24"/>
          <w:szCs w:val="24"/>
        </w:rPr>
        <w:t xml:space="preserve"> </w:t>
      </w:r>
      <w:r>
        <w:rPr>
          <w:rFonts w:ascii="Palatino Linotype" w:hAnsi="Palatino Linotype" w:cs="Arial"/>
          <w:sz w:val="24"/>
          <w:szCs w:val="24"/>
        </w:rPr>
        <w:t>al</w:t>
      </w:r>
      <w:r w:rsidRPr="00D05C83">
        <w:rPr>
          <w:rFonts w:ascii="Palatino Linotype" w:hAnsi="Palatino Linotype" w:cs="Arial"/>
          <w:sz w:val="24"/>
          <w:szCs w:val="24"/>
        </w:rPr>
        <w:t xml:space="preserve"> Titular de la Unidad de Transparencia del</w:t>
      </w:r>
      <w:r w:rsidRPr="00D05C83">
        <w:rPr>
          <w:rFonts w:ascii="Palatino Linotype" w:hAnsi="Palatino Linotype" w:cs="Arial"/>
          <w:b/>
          <w:sz w:val="24"/>
          <w:szCs w:val="24"/>
        </w:rPr>
        <w:t xml:space="preserve"> </w:t>
      </w:r>
      <w:r w:rsidR="000672BE" w:rsidRPr="00D05C83">
        <w:rPr>
          <w:rFonts w:ascii="Palatino Linotype" w:hAnsi="Palatino Linotype" w:cs="Arial"/>
          <w:b/>
          <w:sz w:val="24"/>
          <w:szCs w:val="24"/>
        </w:rPr>
        <w:t>Sujeto Obligado</w:t>
      </w:r>
      <w:r w:rsidRPr="00D05C83">
        <w:rPr>
          <w:rFonts w:ascii="Palatino Linotype" w:hAnsi="Palatino Linotype" w:cs="Arial"/>
          <w:sz w:val="24"/>
          <w:szCs w:val="24"/>
        </w:rPr>
        <w:t xml:space="preserve">, para que conforme al artículo 186 último párrafo, 189 segundo párrafo y 194 de la Ley de Transparencia y Acceso a la Información Pública del Estado de México y Municipios; dé cumplimiento a lo ordenado dentro del plazo de </w:t>
      </w:r>
      <w:r w:rsidR="00625D72">
        <w:rPr>
          <w:rFonts w:ascii="Palatino Linotype" w:hAnsi="Palatino Linotype" w:cs="Arial"/>
          <w:sz w:val="24"/>
          <w:szCs w:val="24"/>
        </w:rPr>
        <w:t>veinte</w:t>
      </w:r>
      <w:r w:rsidRPr="00D05C83">
        <w:rPr>
          <w:rFonts w:ascii="Palatino Linotype" w:hAnsi="Palatino Linotype" w:cs="Arial"/>
          <w:sz w:val="24"/>
          <w:szCs w:val="24"/>
        </w:rPr>
        <w:t xml:space="preserve"> días hábiles, debiendo informar a este Instituto en un plazo de tres días hábiles siguientes sobre el cumplimiento dado a la presente resolución.</w:t>
      </w:r>
    </w:p>
    <w:p w14:paraId="08475F38" w14:textId="77777777" w:rsidR="00896525" w:rsidRDefault="00896525" w:rsidP="00896525">
      <w:pPr>
        <w:autoSpaceDE w:val="0"/>
        <w:autoSpaceDN w:val="0"/>
        <w:adjustRightInd w:val="0"/>
        <w:spacing w:before="240" w:line="360" w:lineRule="auto"/>
        <w:jc w:val="both"/>
        <w:rPr>
          <w:rFonts w:ascii="Palatino Linotype" w:hAnsi="Palatino Linotype" w:cs="Arial"/>
          <w:sz w:val="24"/>
          <w:szCs w:val="24"/>
        </w:rPr>
      </w:pPr>
    </w:p>
    <w:p w14:paraId="351CA935" w14:textId="58A1C748" w:rsidR="00896525" w:rsidRDefault="00896525" w:rsidP="00896525">
      <w:pPr>
        <w:autoSpaceDE w:val="0"/>
        <w:autoSpaceDN w:val="0"/>
        <w:adjustRightInd w:val="0"/>
        <w:spacing w:before="240" w:line="360" w:lineRule="auto"/>
        <w:jc w:val="both"/>
        <w:rPr>
          <w:rFonts w:ascii="Palatino Linotype" w:hAnsi="Palatino Linotype" w:cs="Arial"/>
          <w:sz w:val="24"/>
          <w:szCs w:val="24"/>
        </w:rPr>
      </w:pPr>
      <w:r w:rsidRPr="00D05C83">
        <w:rPr>
          <w:rFonts w:ascii="Palatino Linotype" w:hAnsi="Palatino Linotype" w:cs="Arial"/>
          <w:b/>
          <w:sz w:val="24"/>
          <w:szCs w:val="24"/>
        </w:rPr>
        <w:t>CUARTO</w:t>
      </w:r>
      <w:r w:rsidRPr="00D05C83">
        <w:rPr>
          <w:rFonts w:ascii="Palatino Linotype" w:hAnsi="Palatino Linotype" w:cs="Arial"/>
          <w:sz w:val="24"/>
          <w:szCs w:val="24"/>
        </w:rPr>
        <w:t xml:space="preserve">. </w:t>
      </w:r>
      <w:r w:rsidRPr="00D05C83">
        <w:rPr>
          <w:rFonts w:ascii="Palatino Linotype" w:hAnsi="Palatino Linotype" w:cs="Arial"/>
          <w:b/>
          <w:bCs/>
          <w:color w:val="222222"/>
          <w:sz w:val="24"/>
          <w:szCs w:val="24"/>
          <w:shd w:val="clear" w:color="auto" w:fill="FFFFFF"/>
          <w:lang w:val="es-ES"/>
        </w:rPr>
        <w:t>Notifíquese</w:t>
      </w:r>
      <w:r>
        <w:rPr>
          <w:rFonts w:ascii="Palatino Linotype" w:hAnsi="Palatino Linotype" w:cs="Arial"/>
          <w:sz w:val="24"/>
          <w:szCs w:val="24"/>
        </w:rPr>
        <w:t xml:space="preserve"> al </w:t>
      </w:r>
      <w:r w:rsidR="000672BE" w:rsidRPr="009C2F79">
        <w:rPr>
          <w:rFonts w:ascii="Palatino Linotype" w:hAnsi="Palatino Linotype" w:cs="Arial"/>
          <w:b/>
          <w:sz w:val="24"/>
          <w:szCs w:val="24"/>
        </w:rPr>
        <w:t>Recurrente</w:t>
      </w:r>
      <w:r w:rsidRPr="00D05C83">
        <w:rPr>
          <w:rFonts w:ascii="Palatino Linotype" w:hAnsi="Palatino Linotype" w:cs="Arial"/>
          <w:sz w:val="24"/>
          <w:szCs w:val="24"/>
        </w:rPr>
        <w:t xml:space="preserve"> la presente resolución, así mismo de conformidad con lo establecido en el artículo 196 de la Ley de Transparencia y Acceso </w:t>
      </w:r>
      <w:r w:rsidRPr="00D05C83">
        <w:rPr>
          <w:rFonts w:ascii="Palatino Linotype" w:hAnsi="Palatino Linotype" w:cs="Arial"/>
          <w:sz w:val="24"/>
          <w:szCs w:val="24"/>
        </w:rPr>
        <w:lastRenderedPageBreak/>
        <w:t>a la Información Pública del Estado de México y Municipios podrá promover Juicio de Amparo en los términos de las leyes aplicables.</w:t>
      </w:r>
    </w:p>
    <w:p w14:paraId="27942322" w14:textId="77777777" w:rsidR="00896525" w:rsidRDefault="00896525" w:rsidP="00896525">
      <w:pPr>
        <w:autoSpaceDE w:val="0"/>
        <w:autoSpaceDN w:val="0"/>
        <w:adjustRightInd w:val="0"/>
        <w:spacing w:before="240" w:line="360" w:lineRule="auto"/>
        <w:jc w:val="both"/>
        <w:rPr>
          <w:rFonts w:ascii="Palatino Linotype" w:hAnsi="Palatino Linotype" w:cs="Arial"/>
          <w:sz w:val="24"/>
          <w:szCs w:val="24"/>
        </w:rPr>
      </w:pPr>
    </w:p>
    <w:p w14:paraId="3B8C7E4F" w14:textId="241F6031" w:rsidR="00AD1604" w:rsidRPr="008A5D92" w:rsidRDefault="00896525" w:rsidP="00896525">
      <w:pPr>
        <w:spacing w:after="0" w:line="360" w:lineRule="auto"/>
        <w:jc w:val="both"/>
        <w:rPr>
          <w:rFonts w:ascii="Palatino Linotype" w:hAnsi="Palatino Linotype"/>
          <w:sz w:val="24"/>
          <w:szCs w:val="24"/>
        </w:rPr>
      </w:pPr>
      <w:r w:rsidRPr="00C91103">
        <w:rPr>
          <w:rFonts w:ascii="Palatino Linotype" w:hAnsi="Palatino Linotype" w:cs="Arial"/>
          <w:sz w:val="24"/>
          <w:szCs w:val="24"/>
        </w:rPr>
        <w:t xml:space="preserve">ASÍ LO RESUELVE, POR UNANIMIDAD DE </w:t>
      </w:r>
      <w:r>
        <w:rPr>
          <w:rFonts w:ascii="Palatino Linotype" w:hAnsi="Palatino Linotype" w:cs="Arial"/>
          <w:sz w:val="24"/>
          <w:szCs w:val="24"/>
        </w:rPr>
        <w:t>VOTOS,</w:t>
      </w:r>
      <w:r w:rsidRPr="00C91103">
        <w:rPr>
          <w:rFonts w:ascii="Palatino Linotype" w:hAnsi="Palatino Linotype" w:cs="Arial"/>
          <w:sz w:val="24"/>
          <w:szCs w:val="24"/>
        </w:rPr>
        <w:t xml:space="preserve"> EL PLENO DEL</w:t>
      </w:r>
      <w:r w:rsidRPr="00C91103">
        <w:rPr>
          <w:rFonts w:ascii="Palatino Linotype" w:eastAsia="Arial Unicode MS" w:hAnsi="Palatino Linotype" w:cs="Arial"/>
          <w:sz w:val="24"/>
          <w:szCs w:val="24"/>
        </w:rPr>
        <w:t xml:space="preserve"> INSTITUTO DE TRANSPARENCIA, ACCESO A LA INFORMACIÓN PÚBLICA Y PROTECCIÓN DE DATOS PERSONALES DEL ESTADO DE MÉXICO Y MUNICIPIOS</w:t>
      </w:r>
      <w:r w:rsidRPr="00C91103">
        <w:rPr>
          <w:rFonts w:ascii="Palatino Linotype" w:hAnsi="Palatino Linotype" w:cs="Arial"/>
          <w:sz w:val="24"/>
          <w:szCs w:val="24"/>
        </w:rPr>
        <w:t>, CONFORMADO POR LOS COMISIONADOS ZULEMA MARTÍNEZ SÁNCHEZ, EVA ABAID YAPUR, JOSÉ GUADALUPE LUNA HERNÁNDEZ</w:t>
      </w:r>
      <w:r>
        <w:rPr>
          <w:rFonts w:ascii="Palatino Linotype" w:hAnsi="Palatino Linotype" w:cs="Arial"/>
          <w:sz w:val="24"/>
          <w:szCs w:val="24"/>
        </w:rPr>
        <w:t xml:space="preserve">, </w:t>
      </w:r>
      <w:r w:rsidRPr="006C6A05">
        <w:rPr>
          <w:rFonts w:ascii="Palatino Linotype" w:hAnsi="Palatino Linotype" w:cs="Arial"/>
          <w:sz w:val="24"/>
          <w:szCs w:val="24"/>
        </w:rPr>
        <w:t xml:space="preserve">JAVIER </w:t>
      </w:r>
      <w:r>
        <w:rPr>
          <w:rFonts w:ascii="Palatino Linotype" w:hAnsi="Palatino Linotype" w:cs="Arial"/>
          <w:sz w:val="24"/>
          <w:szCs w:val="24"/>
        </w:rPr>
        <w:t>MARTÍNEZ CRUZ</w:t>
      </w:r>
      <w:r w:rsidR="00171493">
        <w:rPr>
          <w:rFonts w:ascii="Palatino Linotype" w:hAnsi="Palatino Linotype" w:cs="Arial"/>
          <w:sz w:val="24"/>
          <w:szCs w:val="24"/>
        </w:rPr>
        <w:t xml:space="preserve"> (VOTO PARTICULAR)</w:t>
      </w:r>
      <w:r>
        <w:rPr>
          <w:rFonts w:ascii="Palatino Linotype" w:hAnsi="Palatino Linotype" w:cs="Arial"/>
          <w:sz w:val="24"/>
          <w:szCs w:val="24"/>
        </w:rPr>
        <w:t xml:space="preserve"> Y LUIS GUSTAVO PARRA NORIEGA </w:t>
      </w:r>
      <w:r w:rsidRPr="006C6A05">
        <w:rPr>
          <w:rFonts w:ascii="Palatino Linotype" w:hAnsi="Palatino Linotype" w:cs="Arial"/>
          <w:sz w:val="24"/>
          <w:szCs w:val="24"/>
        </w:rPr>
        <w:t xml:space="preserve">EN LA </w:t>
      </w:r>
      <w:r w:rsidR="0089479B">
        <w:rPr>
          <w:rFonts w:ascii="Palatino Linotype" w:hAnsi="Palatino Linotype" w:cs="Arial"/>
          <w:sz w:val="24"/>
          <w:szCs w:val="24"/>
        </w:rPr>
        <w:t>DÉCIMA</w:t>
      </w:r>
      <w:r>
        <w:rPr>
          <w:rFonts w:ascii="Palatino Linotype" w:hAnsi="Palatino Linotype" w:cs="Arial"/>
          <w:sz w:val="24"/>
          <w:szCs w:val="24"/>
        </w:rPr>
        <w:t xml:space="preserve"> </w:t>
      </w:r>
      <w:r w:rsidRPr="006C6A05">
        <w:rPr>
          <w:rFonts w:ascii="Palatino Linotype" w:hAnsi="Palatino Linotype" w:cs="Arial"/>
          <w:sz w:val="24"/>
          <w:szCs w:val="24"/>
        </w:rPr>
        <w:t xml:space="preserve">SESIÓN ORDINARIA CELEBRADA EL </w:t>
      </w:r>
      <w:r w:rsidR="000672BE">
        <w:rPr>
          <w:rFonts w:ascii="Palatino Linotype" w:hAnsi="Palatino Linotype" w:cs="Arial"/>
          <w:sz w:val="24"/>
          <w:szCs w:val="24"/>
        </w:rPr>
        <w:t>DIECINUEVE DE MARZO</w:t>
      </w:r>
      <w:r>
        <w:rPr>
          <w:rFonts w:ascii="Palatino Linotype" w:hAnsi="Palatino Linotype" w:cs="Arial"/>
          <w:sz w:val="24"/>
          <w:szCs w:val="24"/>
        </w:rPr>
        <w:t xml:space="preserve"> DE DOS MIL VEINTE</w:t>
      </w:r>
      <w:r w:rsidRPr="006C6A05">
        <w:rPr>
          <w:rFonts w:ascii="Palatino Linotype" w:hAnsi="Palatino Linotype" w:cs="Arial"/>
          <w:sz w:val="24"/>
          <w:szCs w:val="24"/>
        </w:rPr>
        <w:t>, ANTE EL SECRETARIO TÉCNICO DEL PLENO, ALEXIS TAPIA RAMÍREZ.</w:t>
      </w:r>
      <w:r w:rsidR="00836F29" w:rsidRPr="008A5D92">
        <w:rPr>
          <w:rFonts w:ascii="Palatino Linotype" w:hAnsi="Palatino Linotype" w:cs="Arial"/>
          <w:sz w:val="24"/>
          <w:szCs w:val="24"/>
        </w:rPr>
        <w:t>----------------------------------------------------------------------------------------------------------------------------------------------------------------------------------------------------------------------------------------------------------------------------------------------------------------------------------------------------------------------------------------------------------------------------------------------------------------------------------------------------------------------------------------------------------------------</w:t>
      </w:r>
      <w:r w:rsidR="000122B4" w:rsidRPr="008A5D92">
        <w:rPr>
          <w:rFonts w:ascii="Palatino Linotype" w:hAnsi="Palatino Linotype" w:cs="Arial"/>
          <w:sz w:val="24"/>
          <w:szCs w:val="24"/>
        </w:rPr>
        <w:t>---------------------------------------------------------------------------------------------------------------------------------------------------------------------------------------------------------------------------------------------------------------------------------------------------------------------</w:t>
      </w:r>
      <w:r w:rsidR="0093137A">
        <w:rPr>
          <w:rFonts w:ascii="Palatino Linotype" w:hAnsi="Palatino Linotype" w:cs="Arial"/>
          <w:sz w:val="24"/>
          <w:szCs w:val="24"/>
        </w:rPr>
        <w:t>--------</w:t>
      </w:r>
      <w:r w:rsidR="000672BE">
        <w:rPr>
          <w:rFonts w:ascii="Palatino Linotype" w:hAnsi="Palatino Linotype" w:cs="Arial"/>
          <w:sz w:val="24"/>
          <w:szCs w:val="24"/>
        </w:rPr>
        <w:t>-----------------------------------------------------------------------------------------------------------------------------------------------------------------------------------------------------------------------------------------------------------------------------------------------------------------------------------------------------------------------------------------------------------------------------------------------------------------------------------------------------------------------------------------------------------------------------------------------------------</w:t>
      </w:r>
    </w:p>
    <w:p w14:paraId="5BC3EC98" w14:textId="77777777" w:rsidR="00F537EC" w:rsidRPr="008A5D92" w:rsidRDefault="00F537EC" w:rsidP="00AD2A55">
      <w:pPr>
        <w:spacing w:after="0" w:line="360" w:lineRule="auto"/>
        <w:jc w:val="both"/>
        <w:rPr>
          <w:rFonts w:ascii="Palatino Linotype" w:hAnsi="Palatino Linotype"/>
          <w:sz w:val="24"/>
          <w:szCs w:val="24"/>
        </w:rPr>
      </w:pPr>
    </w:p>
    <w:p w14:paraId="06585CC3" w14:textId="77777777" w:rsidR="00F537EC" w:rsidRPr="008A5D92" w:rsidRDefault="00F537EC" w:rsidP="00AD2A55">
      <w:pPr>
        <w:spacing w:after="0" w:line="360" w:lineRule="auto"/>
        <w:jc w:val="both"/>
        <w:rPr>
          <w:rFonts w:ascii="Palatino Linotype" w:hAnsi="Palatino Linotype"/>
          <w:sz w:val="24"/>
          <w:szCs w:val="24"/>
        </w:rPr>
      </w:pPr>
    </w:p>
    <w:p w14:paraId="35509F6A" w14:textId="77777777" w:rsidR="00F84E71" w:rsidRPr="008A5D92" w:rsidRDefault="00F84E71" w:rsidP="00AD2A55">
      <w:pPr>
        <w:spacing w:after="0" w:line="360" w:lineRule="auto"/>
        <w:jc w:val="both"/>
        <w:rPr>
          <w:rFonts w:ascii="Palatino Linotype" w:hAnsi="Palatino Linotype"/>
          <w:sz w:val="24"/>
          <w:szCs w:val="24"/>
        </w:rPr>
      </w:pPr>
    </w:p>
    <w:p w14:paraId="19240298" w14:textId="77777777" w:rsidR="00BF3214" w:rsidRPr="008A5D92" w:rsidRDefault="00BF3214" w:rsidP="00AD2A55">
      <w:pPr>
        <w:spacing w:after="0" w:line="360" w:lineRule="auto"/>
        <w:jc w:val="both"/>
        <w:rPr>
          <w:rFonts w:ascii="Palatino Linotype" w:hAnsi="Palatino Linotype"/>
          <w:sz w:val="24"/>
          <w:szCs w:val="24"/>
        </w:rPr>
      </w:pPr>
      <w:r w:rsidRPr="008A5D92">
        <w:rPr>
          <w:rFonts w:ascii="Palatino Linotype" w:hAnsi="Palatino Linotype"/>
          <w:noProof/>
          <w:sz w:val="24"/>
          <w:szCs w:val="24"/>
          <w:lang w:eastAsia="es-MX"/>
        </w:rPr>
        <mc:AlternateContent>
          <mc:Choice Requires="wps">
            <w:drawing>
              <wp:anchor distT="0" distB="0" distL="114300" distR="114300" simplePos="0" relativeHeight="251659264" behindDoc="0" locked="0" layoutInCell="1" allowOverlap="1" wp14:anchorId="104841D3" wp14:editId="3F11FD4A">
                <wp:simplePos x="0" y="0"/>
                <wp:positionH relativeFrom="page">
                  <wp:posOffset>2600325</wp:posOffset>
                </wp:positionH>
                <wp:positionV relativeFrom="paragraph">
                  <wp:posOffset>121920</wp:posOffset>
                </wp:positionV>
                <wp:extent cx="2551430" cy="971550"/>
                <wp:effectExtent l="0" t="0" r="20320" b="19050"/>
                <wp:wrapNone/>
                <wp:docPr id="21" name="Cuadro de texto 21"/>
                <wp:cNvGraphicFramePr/>
                <a:graphic xmlns:a="http://schemas.openxmlformats.org/drawingml/2006/main">
                  <a:graphicData uri="http://schemas.microsoft.com/office/word/2010/wordprocessingShape">
                    <wps:wsp>
                      <wps:cNvSpPr txBox="1"/>
                      <wps:spPr>
                        <a:xfrm>
                          <a:off x="0" y="0"/>
                          <a:ext cx="2551430" cy="971550"/>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7CCDE2E3" w14:textId="77777777" w:rsidR="000D7F2B" w:rsidRPr="00EF2FC0" w:rsidRDefault="000D7F2B" w:rsidP="006A5AC2">
                            <w:pPr>
                              <w:spacing w:after="0" w:line="240" w:lineRule="auto"/>
                              <w:jc w:val="center"/>
                              <w:rPr>
                                <w:rFonts w:ascii="Palatino Linotype" w:hAnsi="Palatino Linotype"/>
                                <w:sz w:val="24"/>
                                <w:szCs w:val="24"/>
                              </w:rPr>
                            </w:pPr>
                            <w:r w:rsidRPr="00EF2FC0">
                              <w:rPr>
                                <w:rFonts w:ascii="Palatino Linotype" w:hAnsi="Palatino Linotype"/>
                                <w:b/>
                                <w:sz w:val="24"/>
                                <w:szCs w:val="24"/>
                              </w:rPr>
                              <w:t>Zulema Martínez Sánchez</w:t>
                            </w:r>
                          </w:p>
                          <w:p w14:paraId="018612D5" w14:textId="77777777" w:rsidR="000D7F2B" w:rsidRDefault="000D7F2B" w:rsidP="006A5AC2">
                            <w:pPr>
                              <w:spacing w:after="0" w:line="240" w:lineRule="auto"/>
                              <w:jc w:val="center"/>
                              <w:rPr>
                                <w:rFonts w:ascii="Palatino Linotype" w:hAnsi="Palatino Linotype"/>
                                <w:sz w:val="24"/>
                                <w:szCs w:val="24"/>
                              </w:rPr>
                            </w:pPr>
                            <w:r>
                              <w:rPr>
                                <w:rFonts w:ascii="Palatino Linotype" w:hAnsi="Palatino Linotype"/>
                                <w:sz w:val="24"/>
                                <w:szCs w:val="24"/>
                              </w:rPr>
                              <w:t>Comisionada Presidenta</w:t>
                            </w:r>
                          </w:p>
                          <w:p w14:paraId="0F8D2C4E" w14:textId="77777777" w:rsidR="000D7F2B" w:rsidRDefault="000D7F2B" w:rsidP="006A5AC2">
                            <w:pPr>
                              <w:spacing w:after="0" w:line="240" w:lineRule="auto"/>
                              <w:jc w:val="center"/>
                              <w:rPr>
                                <w:rFonts w:ascii="Palatino Linotype" w:hAnsi="Palatino Linotype"/>
                                <w:b/>
                                <w:sz w:val="24"/>
                                <w:szCs w:val="24"/>
                              </w:rPr>
                            </w:pPr>
                            <w:r>
                              <w:rPr>
                                <w:rFonts w:ascii="Palatino Linotype" w:hAnsi="Palatino Linotype"/>
                                <w:b/>
                                <w:sz w:val="24"/>
                                <w:szCs w:val="24"/>
                              </w:rPr>
                              <w:t>(Rúbrica).</w:t>
                            </w:r>
                          </w:p>
                          <w:p w14:paraId="35E96549" w14:textId="77777777" w:rsidR="000D7F2B" w:rsidRPr="00016AF3" w:rsidRDefault="000D7F2B" w:rsidP="006A5AC2">
                            <w:pPr>
                              <w:spacing w:after="0" w:line="240" w:lineRule="auto"/>
                              <w:jc w:val="center"/>
                              <w:rPr>
                                <w:rFonts w:ascii="Palatino Linotype" w:hAnsi="Palatino Linotype"/>
                                <w:b/>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04841D3" id="_x0000_t202" coordsize="21600,21600" o:spt="202" path="m,l,21600r21600,l21600,xe">
                <v:stroke joinstyle="miter"/>
                <v:path gradientshapeok="t" o:connecttype="rect"/>
              </v:shapetype>
              <v:shape id="Cuadro de texto 21" o:spid="_x0000_s1026" type="#_x0000_t202" style="position:absolute;left:0;text-align:left;margin-left:204.75pt;margin-top:9.6pt;width:200.9pt;height:76.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" fillcolor="white [3201]" strokecolor="white [3212]" strokeweight=".5pt">
                <v:textbox>
                  <w:txbxContent>
                    <w:p w14:paraId="7CCDE2E3" w14:textId="77777777" w:rsidR="000D7F2B" w:rsidRPr="00EF2FC0" w:rsidRDefault="000D7F2B" w:rsidP="006A5AC2">
                      <w:pPr>
                        <w:spacing w:after="0" w:line="240" w:lineRule="auto"/>
                        <w:jc w:val="center"/>
                        <w:rPr>
                          <w:rFonts w:ascii="Palatino Linotype" w:hAnsi="Palatino Linotype"/>
                          <w:sz w:val="24"/>
                          <w:szCs w:val="24"/>
                        </w:rPr>
                      </w:pPr>
                      <w:r w:rsidRPr="00EF2FC0">
                        <w:rPr>
                          <w:rFonts w:ascii="Palatino Linotype" w:hAnsi="Palatino Linotype"/>
                          <w:b/>
                          <w:sz w:val="24"/>
                          <w:szCs w:val="24"/>
                        </w:rPr>
                        <w:t>Zulema Martínez Sánchez</w:t>
                      </w:r>
                    </w:p>
                    <w:p w14:paraId="018612D5" w14:textId="77777777" w:rsidR="000D7F2B" w:rsidRDefault="000D7F2B" w:rsidP="006A5AC2">
                      <w:pPr>
                        <w:spacing w:after="0" w:line="240" w:lineRule="auto"/>
                        <w:jc w:val="center"/>
                        <w:rPr>
                          <w:rFonts w:ascii="Palatino Linotype" w:hAnsi="Palatino Linotype"/>
                          <w:sz w:val="24"/>
                          <w:szCs w:val="24"/>
                        </w:rPr>
                      </w:pPr>
                      <w:r>
                        <w:rPr>
                          <w:rFonts w:ascii="Palatino Linotype" w:hAnsi="Palatino Linotype"/>
                          <w:sz w:val="24"/>
                          <w:szCs w:val="24"/>
                        </w:rPr>
                        <w:t>Comisionada Presidenta</w:t>
                      </w:r>
                    </w:p>
                    <w:p w14:paraId="0F8D2C4E" w14:textId="77777777" w:rsidR="000D7F2B" w:rsidRDefault="000D7F2B" w:rsidP="006A5AC2">
                      <w:pPr>
                        <w:spacing w:after="0" w:line="240" w:lineRule="auto"/>
                        <w:jc w:val="center"/>
                        <w:rPr>
                          <w:rFonts w:ascii="Palatino Linotype" w:hAnsi="Palatino Linotype"/>
                          <w:b/>
                          <w:sz w:val="24"/>
                          <w:szCs w:val="24"/>
                        </w:rPr>
                      </w:pPr>
                      <w:r>
                        <w:rPr>
                          <w:rFonts w:ascii="Palatino Linotype" w:hAnsi="Palatino Linotype"/>
                          <w:b/>
                          <w:sz w:val="24"/>
                          <w:szCs w:val="24"/>
                        </w:rPr>
                        <w:t>(Rúbrica).</w:t>
                      </w:r>
                    </w:p>
                    <w:p w14:paraId="35E96549" w14:textId="77777777" w:rsidR="000D7F2B" w:rsidRPr="00016AF3" w:rsidRDefault="000D7F2B" w:rsidP="006A5AC2">
                      <w:pPr>
                        <w:spacing w:after="0" w:line="240" w:lineRule="auto"/>
                        <w:jc w:val="center"/>
                        <w:rPr>
                          <w:rFonts w:ascii="Palatino Linotype" w:hAnsi="Palatino Linotype"/>
                          <w:b/>
                          <w:sz w:val="24"/>
                          <w:szCs w:val="24"/>
                        </w:rPr>
                      </w:pPr>
                    </w:p>
                  </w:txbxContent>
                </v:textbox>
                <w10:wrap anchorx="page"/>
              </v:shape>
            </w:pict>
          </mc:Fallback>
        </mc:AlternateContent>
      </w:r>
    </w:p>
    <w:p w14:paraId="15843346" w14:textId="77777777" w:rsidR="00BF3214" w:rsidRPr="008A5D92" w:rsidRDefault="00BF3214" w:rsidP="00AD2A55">
      <w:pPr>
        <w:spacing w:after="0" w:line="360" w:lineRule="auto"/>
        <w:jc w:val="center"/>
        <w:rPr>
          <w:rFonts w:ascii="Palatino Linotype" w:hAnsi="Palatino Linotype"/>
          <w:sz w:val="24"/>
          <w:szCs w:val="24"/>
        </w:rPr>
      </w:pPr>
    </w:p>
    <w:p w14:paraId="0BAFC4CC" w14:textId="77777777" w:rsidR="009400F4" w:rsidRPr="008A5D92" w:rsidRDefault="009400F4" w:rsidP="00AD2A55">
      <w:pPr>
        <w:spacing w:after="0" w:line="360" w:lineRule="auto"/>
        <w:rPr>
          <w:rFonts w:ascii="Palatino Linotype" w:hAnsi="Palatino Linotype"/>
          <w:b/>
          <w:sz w:val="24"/>
          <w:szCs w:val="24"/>
        </w:rPr>
      </w:pPr>
    </w:p>
    <w:p w14:paraId="711D7AB5" w14:textId="77777777" w:rsidR="009400F4" w:rsidRPr="008A5D92" w:rsidRDefault="009400F4" w:rsidP="00AD2A55">
      <w:pPr>
        <w:spacing w:after="0" w:line="360" w:lineRule="auto"/>
        <w:rPr>
          <w:rFonts w:ascii="Palatino Linotype" w:hAnsi="Palatino Linotype"/>
          <w:b/>
          <w:sz w:val="24"/>
          <w:szCs w:val="24"/>
        </w:rPr>
      </w:pPr>
    </w:p>
    <w:p w14:paraId="12F95F3A" w14:textId="77777777" w:rsidR="004B1036" w:rsidRPr="008A5D92" w:rsidRDefault="004B1036" w:rsidP="00AD2A55">
      <w:pPr>
        <w:spacing w:after="0" w:line="360" w:lineRule="auto"/>
        <w:rPr>
          <w:rFonts w:ascii="Palatino Linotype" w:hAnsi="Palatino Linotype"/>
          <w:b/>
          <w:sz w:val="18"/>
          <w:szCs w:val="24"/>
        </w:rPr>
      </w:pPr>
    </w:p>
    <w:p w14:paraId="03C6F616" w14:textId="77777777" w:rsidR="004B1036" w:rsidRPr="008A5D92" w:rsidRDefault="004B1036" w:rsidP="00AD2A55">
      <w:pPr>
        <w:spacing w:after="0" w:line="360" w:lineRule="auto"/>
        <w:rPr>
          <w:rFonts w:ascii="Palatino Linotype" w:hAnsi="Palatino Linotype"/>
          <w:b/>
          <w:sz w:val="24"/>
          <w:szCs w:val="24"/>
        </w:rPr>
      </w:pPr>
    </w:p>
    <w:p w14:paraId="76D0F760" w14:textId="77777777" w:rsidR="00F84E71" w:rsidRPr="008A5D92" w:rsidRDefault="00F84E71" w:rsidP="00AD2A55">
      <w:pPr>
        <w:spacing w:after="0" w:line="360" w:lineRule="auto"/>
        <w:rPr>
          <w:rFonts w:ascii="Palatino Linotype" w:hAnsi="Palatino Linotype"/>
          <w:b/>
          <w:sz w:val="24"/>
          <w:szCs w:val="24"/>
        </w:rPr>
      </w:pPr>
    </w:p>
    <w:p w14:paraId="02DB5E72" w14:textId="77777777" w:rsidR="00BF3214" w:rsidRPr="008A5D92" w:rsidRDefault="00BF3214" w:rsidP="00AD2A55">
      <w:pPr>
        <w:spacing w:after="0" w:line="360" w:lineRule="auto"/>
        <w:rPr>
          <w:rFonts w:ascii="Palatino Linotype" w:hAnsi="Palatino Linotype"/>
          <w:b/>
          <w:sz w:val="24"/>
          <w:szCs w:val="24"/>
        </w:rPr>
      </w:pPr>
      <w:r w:rsidRPr="008A5D92">
        <w:rPr>
          <w:rFonts w:ascii="Palatino Linotype" w:hAnsi="Palatino Linotype"/>
          <w:noProof/>
          <w:sz w:val="24"/>
          <w:szCs w:val="24"/>
          <w:lang w:eastAsia="es-MX"/>
        </w:rPr>
        <mc:AlternateContent>
          <mc:Choice Requires="wps">
            <w:drawing>
              <wp:anchor distT="0" distB="0" distL="114300" distR="114300" simplePos="0" relativeHeight="251661312" behindDoc="0" locked="0" layoutInCell="1" allowOverlap="1" wp14:anchorId="302EDE38" wp14:editId="110FD81F">
                <wp:simplePos x="0" y="0"/>
                <wp:positionH relativeFrom="margin">
                  <wp:align>right</wp:align>
                </wp:positionH>
                <wp:positionV relativeFrom="paragraph">
                  <wp:posOffset>11430</wp:posOffset>
                </wp:positionV>
                <wp:extent cx="2543175" cy="895350"/>
                <wp:effectExtent l="0" t="0" r="28575" b="19050"/>
                <wp:wrapNone/>
                <wp:docPr id="35" name="Cuadro de texto 35"/>
                <wp:cNvGraphicFramePr/>
                <a:graphic xmlns:a="http://schemas.openxmlformats.org/drawingml/2006/main">
                  <a:graphicData uri="http://schemas.microsoft.com/office/word/2010/wordprocessingShape">
                    <wps:wsp>
                      <wps:cNvSpPr txBox="1"/>
                      <wps:spPr>
                        <a:xfrm>
                          <a:off x="0" y="0"/>
                          <a:ext cx="2543175" cy="895350"/>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75CAC563" w14:textId="77777777" w:rsidR="000D7F2B" w:rsidRPr="00EF2FC0" w:rsidRDefault="000D7F2B" w:rsidP="006A5AC2">
                            <w:pPr>
                              <w:spacing w:after="0" w:line="240" w:lineRule="auto"/>
                              <w:jc w:val="center"/>
                              <w:rPr>
                                <w:rFonts w:ascii="Palatino Linotype" w:hAnsi="Palatino Linotype"/>
                                <w:sz w:val="24"/>
                                <w:szCs w:val="24"/>
                              </w:rPr>
                            </w:pPr>
                            <w:r>
                              <w:rPr>
                                <w:rFonts w:ascii="Palatino Linotype" w:hAnsi="Palatino Linotype"/>
                                <w:b/>
                                <w:sz w:val="24"/>
                                <w:szCs w:val="24"/>
                              </w:rPr>
                              <w:t>José Guadalupe Luna Hernández</w:t>
                            </w:r>
                          </w:p>
                          <w:p w14:paraId="7F03679D" w14:textId="77777777" w:rsidR="000D7F2B" w:rsidRDefault="000D7F2B" w:rsidP="006A5AC2">
                            <w:pPr>
                              <w:spacing w:after="0" w:line="240" w:lineRule="auto"/>
                              <w:jc w:val="center"/>
                              <w:rPr>
                                <w:rFonts w:ascii="Palatino Linotype" w:hAnsi="Palatino Linotype"/>
                                <w:sz w:val="24"/>
                                <w:szCs w:val="24"/>
                              </w:rPr>
                            </w:pPr>
                            <w:r w:rsidRPr="00EF2FC0">
                              <w:rPr>
                                <w:rFonts w:ascii="Palatino Linotype" w:hAnsi="Palatino Linotype"/>
                                <w:sz w:val="24"/>
                                <w:szCs w:val="24"/>
                              </w:rPr>
                              <w:t>Comisionado</w:t>
                            </w:r>
                          </w:p>
                          <w:p w14:paraId="40AAED98" w14:textId="1B3961A6" w:rsidR="000D7F2B" w:rsidRDefault="000D7F2B" w:rsidP="006A5AC2">
                            <w:pPr>
                              <w:spacing w:after="0" w:line="240" w:lineRule="auto"/>
                              <w:jc w:val="center"/>
                              <w:rPr>
                                <w:rFonts w:ascii="Palatino Linotype" w:hAnsi="Palatino Linotype"/>
                                <w:b/>
                                <w:sz w:val="24"/>
                                <w:szCs w:val="24"/>
                              </w:rPr>
                            </w:pPr>
                            <w:r>
                              <w:rPr>
                                <w:rFonts w:ascii="Palatino Linotype" w:hAnsi="Palatino Linotype"/>
                                <w:b/>
                                <w:sz w:val="24"/>
                                <w:szCs w:val="24"/>
                              </w:rPr>
                              <w:t>(Rúbrica).</w:t>
                            </w:r>
                          </w:p>
                          <w:p w14:paraId="7869A7EC" w14:textId="77777777" w:rsidR="000D7F2B" w:rsidRPr="00797B31" w:rsidRDefault="000D7F2B" w:rsidP="00BF3214">
                            <w:pPr>
                              <w:spacing w:line="240" w:lineRule="auto"/>
                              <w:jc w:val="center"/>
                              <w:rPr>
                                <w:rFonts w:ascii="Palatino Linotype" w:hAnsi="Palatino Linotype"/>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02EDE38" id="Cuadro de texto 35" o:spid="_x0000_s1027" type="#_x0000_t202" style="position:absolute;margin-left:149.05pt;margin-top:.9pt;width:200.25pt;height:70.5pt;z-index:25166131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" fillcolor="white [3201]" strokecolor="white [3212]" strokeweight=".5pt">
                <v:textbox>
                  <w:txbxContent>
                    <w:p w14:paraId="75CAC563" w14:textId="77777777" w:rsidR="000D7F2B" w:rsidRPr="00EF2FC0" w:rsidRDefault="000D7F2B" w:rsidP="006A5AC2">
                      <w:pPr>
                        <w:spacing w:after="0" w:line="240" w:lineRule="auto"/>
                        <w:jc w:val="center"/>
                        <w:rPr>
                          <w:rFonts w:ascii="Palatino Linotype" w:hAnsi="Palatino Linotype"/>
                          <w:sz w:val="24"/>
                          <w:szCs w:val="24"/>
                        </w:rPr>
                      </w:pPr>
                      <w:r>
                        <w:rPr>
                          <w:rFonts w:ascii="Palatino Linotype" w:hAnsi="Palatino Linotype"/>
                          <w:b/>
                          <w:sz w:val="24"/>
                          <w:szCs w:val="24"/>
                        </w:rPr>
                        <w:t>José Guadalupe Luna Hernández</w:t>
                      </w:r>
                    </w:p>
                    <w:p w14:paraId="7F03679D" w14:textId="77777777" w:rsidR="000D7F2B" w:rsidRDefault="000D7F2B" w:rsidP="006A5AC2">
                      <w:pPr>
                        <w:spacing w:after="0" w:line="240" w:lineRule="auto"/>
                        <w:jc w:val="center"/>
                        <w:rPr>
                          <w:rFonts w:ascii="Palatino Linotype" w:hAnsi="Palatino Linotype"/>
                          <w:sz w:val="24"/>
                          <w:szCs w:val="24"/>
                        </w:rPr>
                      </w:pPr>
                      <w:r w:rsidRPr="00EF2FC0">
                        <w:rPr>
                          <w:rFonts w:ascii="Palatino Linotype" w:hAnsi="Palatino Linotype"/>
                          <w:sz w:val="24"/>
                          <w:szCs w:val="24"/>
                        </w:rPr>
                        <w:t>Comisionado</w:t>
                      </w:r>
                    </w:p>
                    <w:p w14:paraId="40AAED98" w14:textId="1B3961A6" w:rsidR="000D7F2B" w:rsidRDefault="000D7F2B" w:rsidP="006A5AC2">
                      <w:pPr>
                        <w:spacing w:after="0" w:line="240" w:lineRule="auto"/>
                        <w:jc w:val="center"/>
                        <w:rPr>
                          <w:rFonts w:ascii="Palatino Linotype" w:hAnsi="Palatino Linotype"/>
                          <w:b/>
                          <w:sz w:val="24"/>
                          <w:szCs w:val="24"/>
                        </w:rPr>
                      </w:pPr>
                      <w:r>
                        <w:rPr>
                          <w:rFonts w:ascii="Palatino Linotype" w:hAnsi="Palatino Linotype"/>
                          <w:b/>
                          <w:sz w:val="24"/>
                          <w:szCs w:val="24"/>
                        </w:rPr>
                        <w:t>(Rúbrica).</w:t>
                      </w:r>
                    </w:p>
                    <w:p w14:paraId="7869A7EC" w14:textId="77777777" w:rsidR="000D7F2B" w:rsidRPr="00797B31" w:rsidRDefault="000D7F2B" w:rsidP="00BF3214">
                      <w:pPr>
                        <w:spacing w:line="240" w:lineRule="auto"/>
                        <w:jc w:val="center"/>
                        <w:rPr>
                          <w:rFonts w:ascii="Palatino Linotype" w:hAnsi="Palatino Linotype"/>
                          <w:sz w:val="24"/>
                          <w:szCs w:val="24"/>
                        </w:rPr>
                      </w:pPr>
                    </w:p>
                  </w:txbxContent>
                </v:textbox>
                <w10:wrap anchorx="margin"/>
              </v:shape>
            </w:pict>
          </mc:Fallback>
        </mc:AlternateContent>
      </w:r>
      <w:r w:rsidRPr="008A5D92">
        <w:rPr>
          <w:rFonts w:ascii="Palatino Linotype" w:hAnsi="Palatino Linotype"/>
          <w:noProof/>
          <w:sz w:val="24"/>
          <w:szCs w:val="24"/>
          <w:lang w:eastAsia="es-MX"/>
        </w:rPr>
        <mc:AlternateContent>
          <mc:Choice Requires="wps">
            <w:drawing>
              <wp:anchor distT="0" distB="0" distL="114300" distR="114300" simplePos="0" relativeHeight="251660288" behindDoc="0" locked="0" layoutInCell="1" allowOverlap="1" wp14:anchorId="27E2E592" wp14:editId="468DD061">
                <wp:simplePos x="0" y="0"/>
                <wp:positionH relativeFrom="margin">
                  <wp:align>left</wp:align>
                </wp:positionH>
                <wp:positionV relativeFrom="paragraph">
                  <wp:posOffset>20956</wp:posOffset>
                </wp:positionV>
                <wp:extent cx="1943100" cy="971550"/>
                <wp:effectExtent l="0" t="0" r="19050" b="19050"/>
                <wp:wrapNone/>
                <wp:docPr id="22" name="Cuadro de texto 22"/>
                <wp:cNvGraphicFramePr/>
                <a:graphic xmlns:a="http://schemas.openxmlformats.org/drawingml/2006/main">
                  <a:graphicData uri="http://schemas.microsoft.com/office/word/2010/wordprocessingShape">
                    <wps:wsp>
                      <wps:cNvSpPr txBox="1"/>
                      <wps:spPr>
                        <a:xfrm>
                          <a:off x="0" y="0"/>
                          <a:ext cx="1943100" cy="971550"/>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4CD59C1C" w14:textId="77777777" w:rsidR="000D7F2B" w:rsidRPr="00EF2FC0" w:rsidRDefault="000D7F2B" w:rsidP="006A5AC2">
                            <w:pPr>
                              <w:spacing w:after="0"/>
                              <w:jc w:val="center"/>
                              <w:rPr>
                                <w:rFonts w:ascii="Palatino Linotype" w:hAnsi="Palatino Linotype"/>
                                <w:b/>
                                <w:sz w:val="24"/>
                                <w:szCs w:val="24"/>
                              </w:rPr>
                            </w:pPr>
                            <w:r w:rsidRPr="00EF2FC0">
                              <w:rPr>
                                <w:rFonts w:ascii="Palatino Linotype" w:hAnsi="Palatino Linotype"/>
                                <w:b/>
                                <w:sz w:val="24"/>
                                <w:szCs w:val="24"/>
                              </w:rPr>
                              <w:t>Eva Abaid Yapur</w:t>
                            </w:r>
                          </w:p>
                          <w:p w14:paraId="39D2C4D3" w14:textId="77777777" w:rsidR="000D7F2B" w:rsidRPr="00EF2FC0" w:rsidRDefault="000D7F2B" w:rsidP="006A5AC2">
                            <w:pPr>
                              <w:spacing w:after="0" w:line="240" w:lineRule="auto"/>
                              <w:jc w:val="center"/>
                              <w:rPr>
                                <w:rFonts w:ascii="Palatino Linotype" w:hAnsi="Palatino Linotype"/>
                                <w:sz w:val="24"/>
                                <w:szCs w:val="24"/>
                              </w:rPr>
                            </w:pPr>
                            <w:r w:rsidRPr="00EF2FC0">
                              <w:rPr>
                                <w:rFonts w:ascii="Palatino Linotype" w:hAnsi="Palatino Linotype"/>
                                <w:sz w:val="24"/>
                                <w:szCs w:val="24"/>
                              </w:rPr>
                              <w:t>Comisionada</w:t>
                            </w:r>
                          </w:p>
                          <w:p w14:paraId="65D5A6A5" w14:textId="77777777" w:rsidR="000D7F2B" w:rsidRDefault="000D7F2B" w:rsidP="006A5AC2">
                            <w:pPr>
                              <w:spacing w:after="0" w:line="240" w:lineRule="auto"/>
                              <w:jc w:val="center"/>
                              <w:rPr>
                                <w:rFonts w:ascii="Palatino Linotype" w:hAnsi="Palatino Linotype"/>
                                <w:b/>
                                <w:sz w:val="24"/>
                                <w:szCs w:val="24"/>
                              </w:rPr>
                            </w:pPr>
                            <w:r>
                              <w:rPr>
                                <w:rFonts w:ascii="Palatino Linotype" w:hAnsi="Palatino Linotype"/>
                                <w:b/>
                                <w:sz w:val="24"/>
                                <w:szCs w:val="24"/>
                              </w:rPr>
                              <w:t>(Rúbrica).</w:t>
                            </w:r>
                          </w:p>
                          <w:p w14:paraId="5066F988" w14:textId="77777777" w:rsidR="000D7F2B" w:rsidRDefault="000D7F2B" w:rsidP="00BF3214">
                            <w:pPr>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7E2E592" id="Cuadro de texto 22" o:spid="_x0000_s1028" type="#_x0000_t202" style="position:absolute;margin-left:0;margin-top:1.65pt;width:153pt;height:76.5pt;z-index:25166028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" fillcolor="white [3201]" strokecolor="white [3212]" strokeweight=".5pt">
                <v:textbox>
                  <w:txbxContent>
                    <w:p w14:paraId="4CD59C1C" w14:textId="77777777" w:rsidR="000D7F2B" w:rsidRPr="00EF2FC0" w:rsidRDefault="000D7F2B" w:rsidP="006A5AC2">
                      <w:pPr>
                        <w:spacing w:after="0"/>
                        <w:jc w:val="center"/>
                        <w:rPr>
                          <w:rFonts w:ascii="Palatino Linotype" w:hAnsi="Palatino Linotype"/>
                          <w:b/>
                          <w:sz w:val="24"/>
                          <w:szCs w:val="24"/>
                        </w:rPr>
                      </w:pPr>
                      <w:r w:rsidRPr="00EF2FC0">
                        <w:rPr>
                          <w:rFonts w:ascii="Palatino Linotype" w:hAnsi="Palatino Linotype"/>
                          <w:b/>
                          <w:sz w:val="24"/>
                          <w:szCs w:val="24"/>
                        </w:rPr>
                        <w:t>Eva Abaid Yapur</w:t>
                      </w:r>
                    </w:p>
                    <w:p w14:paraId="39D2C4D3" w14:textId="77777777" w:rsidR="000D7F2B" w:rsidRPr="00EF2FC0" w:rsidRDefault="000D7F2B" w:rsidP="006A5AC2">
                      <w:pPr>
                        <w:spacing w:after="0" w:line="240" w:lineRule="auto"/>
                        <w:jc w:val="center"/>
                        <w:rPr>
                          <w:rFonts w:ascii="Palatino Linotype" w:hAnsi="Palatino Linotype"/>
                          <w:sz w:val="24"/>
                          <w:szCs w:val="24"/>
                        </w:rPr>
                      </w:pPr>
                      <w:r w:rsidRPr="00EF2FC0">
                        <w:rPr>
                          <w:rFonts w:ascii="Palatino Linotype" w:hAnsi="Palatino Linotype"/>
                          <w:sz w:val="24"/>
                          <w:szCs w:val="24"/>
                        </w:rPr>
                        <w:t>Comisionada</w:t>
                      </w:r>
                    </w:p>
                    <w:p w14:paraId="65D5A6A5" w14:textId="77777777" w:rsidR="000D7F2B" w:rsidRDefault="000D7F2B" w:rsidP="006A5AC2">
                      <w:pPr>
                        <w:spacing w:after="0" w:line="240" w:lineRule="auto"/>
                        <w:jc w:val="center"/>
                        <w:rPr>
                          <w:rFonts w:ascii="Palatino Linotype" w:hAnsi="Palatino Linotype"/>
                          <w:b/>
                          <w:sz w:val="24"/>
                          <w:szCs w:val="24"/>
                        </w:rPr>
                      </w:pPr>
                      <w:r>
                        <w:rPr>
                          <w:rFonts w:ascii="Palatino Linotype" w:hAnsi="Palatino Linotype"/>
                          <w:b/>
                          <w:sz w:val="24"/>
                          <w:szCs w:val="24"/>
                        </w:rPr>
                        <w:t>(Rúbrica).</w:t>
                      </w:r>
                    </w:p>
                    <w:p w14:paraId="5066F988" w14:textId="77777777" w:rsidR="000D7F2B" w:rsidRDefault="000D7F2B" w:rsidP="00BF3214">
                      <w:pPr>
                        <w:jc w:val="center"/>
                      </w:pPr>
                    </w:p>
                  </w:txbxContent>
                </v:textbox>
                <w10:wrap anchorx="margin"/>
              </v:shape>
            </w:pict>
          </mc:Fallback>
        </mc:AlternateContent>
      </w:r>
    </w:p>
    <w:p w14:paraId="34C2F496" w14:textId="77777777" w:rsidR="00BF3214" w:rsidRPr="008A5D92" w:rsidRDefault="00BF3214" w:rsidP="00AD2A55">
      <w:pPr>
        <w:spacing w:after="0" w:line="360" w:lineRule="auto"/>
        <w:rPr>
          <w:rFonts w:ascii="Palatino Linotype" w:hAnsi="Palatino Linotype"/>
          <w:b/>
          <w:sz w:val="24"/>
          <w:szCs w:val="24"/>
        </w:rPr>
      </w:pPr>
    </w:p>
    <w:p w14:paraId="362DE8AD" w14:textId="77777777" w:rsidR="00BF3214" w:rsidRPr="008A5D92" w:rsidRDefault="00BF3214" w:rsidP="00AD2A55">
      <w:pPr>
        <w:spacing w:after="0" w:line="360" w:lineRule="auto"/>
        <w:rPr>
          <w:rFonts w:ascii="Palatino Linotype" w:hAnsi="Palatino Linotype"/>
          <w:b/>
          <w:sz w:val="24"/>
          <w:szCs w:val="24"/>
        </w:rPr>
      </w:pPr>
    </w:p>
    <w:p w14:paraId="3CA44DC3" w14:textId="77777777" w:rsidR="00BF3214" w:rsidRPr="008A5D92" w:rsidRDefault="00BF3214" w:rsidP="00AD2A55">
      <w:pPr>
        <w:spacing w:after="0" w:line="360" w:lineRule="auto"/>
        <w:rPr>
          <w:rFonts w:ascii="Palatino Linotype" w:hAnsi="Palatino Linotype"/>
          <w:b/>
          <w:sz w:val="24"/>
          <w:szCs w:val="24"/>
        </w:rPr>
      </w:pPr>
    </w:p>
    <w:p w14:paraId="41BDF070" w14:textId="77777777" w:rsidR="00F84E71" w:rsidRPr="008A5D92" w:rsidRDefault="00F84E71" w:rsidP="00AD2A55">
      <w:pPr>
        <w:spacing w:after="0" w:line="360" w:lineRule="auto"/>
        <w:rPr>
          <w:rFonts w:ascii="Palatino Linotype" w:hAnsi="Palatino Linotype"/>
          <w:b/>
          <w:sz w:val="20"/>
          <w:szCs w:val="24"/>
        </w:rPr>
      </w:pPr>
    </w:p>
    <w:p w14:paraId="0647FF52" w14:textId="7A8BF881" w:rsidR="00363388" w:rsidRPr="008A5D92" w:rsidRDefault="00363388" w:rsidP="00AD2A55">
      <w:pPr>
        <w:spacing w:after="0" w:line="360" w:lineRule="auto"/>
        <w:rPr>
          <w:rFonts w:ascii="Palatino Linotype" w:hAnsi="Palatino Linotype"/>
          <w:b/>
          <w:sz w:val="20"/>
          <w:szCs w:val="24"/>
        </w:rPr>
      </w:pPr>
    </w:p>
    <w:p w14:paraId="2EBDDA78" w14:textId="74D030F6" w:rsidR="00F84E71" w:rsidRPr="008A5D92" w:rsidRDefault="005F390E" w:rsidP="00AD2A55">
      <w:pPr>
        <w:spacing w:after="0" w:line="360" w:lineRule="auto"/>
        <w:rPr>
          <w:rFonts w:ascii="Palatino Linotype" w:hAnsi="Palatino Linotype" w:cs="Arial"/>
          <w:sz w:val="24"/>
          <w:szCs w:val="24"/>
        </w:rPr>
      </w:pPr>
      <w:r w:rsidRPr="008A5D92">
        <w:rPr>
          <w:rFonts w:ascii="Palatino Linotype" w:hAnsi="Palatino Linotype"/>
          <w:noProof/>
          <w:sz w:val="24"/>
          <w:szCs w:val="24"/>
          <w:lang w:eastAsia="es-MX"/>
        </w:rPr>
        <mc:AlternateContent>
          <mc:Choice Requires="wps">
            <w:drawing>
              <wp:anchor distT="0" distB="0" distL="114300" distR="114300" simplePos="0" relativeHeight="251668480" behindDoc="0" locked="0" layoutInCell="1" allowOverlap="1" wp14:anchorId="52727B17" wp14:editId="4CBD8167">
                <wp:simplePos x="0" y="0"/>
                <wp:positionH relativeFrom="page">
                  <wp:posOffset>1143745</wp:posOffset>
                </wp:positionH>
                <wp:positionV relativeFrom="paragraph">
                  <wp:posOffset>163360</wp:posOffset>
                </wp:positionV>
                <wp:extent cx="2133600" cy="914400"/>
                <wp:effectExtent l="0" t="0" r="19050" b="19050"/>
                <wp:wrapNone/>
                <wp:docPr id="39" name="Cuadro de texto 39"/>
                <wp:cNvGraphicFramePr/>
                <a:graphic xmlns:a="http://schemas.openxmlformats.org/drawingml/2006/main">
                  <a:graphicData uri="http://schemas.microsoft.com/office/word/2010/wordprocessingShape">
                    <wps:wsp>
                      <wps:cNvSpPr txBox="1"/>
                      <wps:spPr>
                        <a:xfrm>
                          <a:off x="0" y="0"/>
                          <a:ext cx="2133600" cy="914400"/>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7049F2BC" w14:textId="77777777" w:rsidR="000D7F2B" w:rsidRPr="00EF2FC0" w:rsidRDefault="000D7F2B" w:rsidP="005F390E">
                            <w:pPr>
                              <w:spacing w:after="0" w:line="240" w:lineRule="auto"/>
                              <w:jc w:val="center"/>
                              <w:rPr>
                                <w:rFonts w:ascii="Palatino Linotype" w:hAnsi="Palatino Linotype"/>
                                <w:sz w:val="24"/>
                                <w:szCs w:val="24"/>
                              </w:rPr>
                            </w:pPr>
                            <w:r w:rsidRPr="00EF2FC0">
                              <w:rPr>
                                <w:rFonts w:ascii="Palatino Linotype" w:hAnsi="Palatino Linotype"/>
                                <w:b/>
                                <w:sz w:val="24"/>
                                <w:szCs w:val="24"/>
                              </w:rPr>
                              <w:t>Javier Martínez Cruz</w:t>
                            </w:r>
                          </w:p>
                          <w:p w14:paraId="5FF21839" w14:textId="77777777" w:rsidR="000D7F2B" w:rsidRPr="00EF2FC0" w:rsidRDefault="000D7F2B" w:rsidP="005F390E">
                            <w:pPr>
                              <w:spacing w:after="0" w:line="240" w:lineRule="auto"/>
                              <w:jc w:val="center"/>
                              <w:rPr>
                                <w:rFonts w:ascii="Palatino Linotype" w:hAnsi="Palatino Linotype"/>
                                <w:sz w:val="24"/>
                                <w:szCs w:val="24"/>
                              </w:rPr>
                            </w:pPr>
                            <w:r w:rsidRPr="00EF2FC0">
                              <w:rPr>
                                <w:rFonts w:ascii="Palatino Linotype" w:hAnsi="Palatino Linotype"/>
                                <w:sz w:val="24"/>
                                <w:szCs w:val="24"/>
                              </w:rPr>
                              <w:t>Comisionado</w:t>
                            </w:r>
                          </w:p>
                          <w:p w14:paraId="65981B58" w14:textId="77777777" w:rsidR="000D7F2B" w:rsidRDefault="000D7F2B" w:rsidP="005F390E">
                            <w:pPr>
                              <w:spacing w:after="0" w:line="240" w:lineRule="auto"/>
                              <w:jc w:val="center"/>
                              <w:rPr>
                                <w:rFonts w:ascii="Palatino Linotype" w:hAnsi="Palatino Linotype"/>
                                <w:b/>
                                <w:sz w:val="24"/>
                                <w:szCs w:val="24"/>
                              </w:rPr>
                            </w:pPr>
                            <w:r>
                              <w:rPr>
                                <w:rFonts w:ascii="Palatino Linotype" w:hAnsi="Palatino Linotype"/>
                                <w:b/>
                                <w:sz w:val="24"/>
                                <w:szCs w:val="24"/>
                              </w:rPr>
                              <w:t>(Rúbrica).</w:t>
                            </w:r>
                          </w:p>
                          <w:p w14:paraId="175DFA9A" w14:textId="77777777" w:rsidR="000D7F2B" w:rsidRDefault="000D7F2B" w:rsidP="005F390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2727B17" id="Cuadro de texto 39" o:spid="_x0000_s1029" type="#_x0000_t202" style="position:absolute;margin-left:90.05pt;margin-top:12.85pt;width:168pt;height:1in;z-index:25166848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" fillcolor="white [3201]" strokecolor="white [3212]" strokeweight=".5pt">
                <v:textbox>
                  <w:txbxContent>
                    <w:p w14:paraId="7049F2BC" w14:textId="77777777" w:rsidR="000D7F2B" w:rsidRPr="00EF2FC0" w:rsidRDefault="000D7F2B" w:rsidP="005F390E">
                      <w:pPr>
                        <w:spacing w:after="0" w:line="240" w:lineRule="auto"/>
                        <w:jc w:val="center"/>
                        <w:rPr>
                          <w:rFonts w:ascii="Palatino Linotype" w:hAnsi="Palatino Linotype"/>
                          <w:sz w:val="24"/>
                          <w:szCs w:val="24"/>
                        </w:rPr>
                      </w:pPr>
                      <w:r w:rsidRPr="00EF2FC0">
                        <w:rPr>
                          <w:rFonts w:ascii="Palatino Linotype" w:hAnsi="Palatino Linotype"/>
                          <w:b/>
                          <w:sz w:val="24"/>
                          <w:szCs w:val="24"/>
                        </w:rPr>
                        <w:t>Javier Martínez Cruz</w:t>
                      </w:r>
                    </w:p>
                    <w:p w14:paraId="5FF21839" w14:textId="77777777" w:rsidR="000D7F2B" w:rsidRPr="00EF2FC0" w:rsidRDefault="000D7F2B" w:rsidP="005F390E">
                      <w:pPr>
                        <w:spacing w:after="0" w:line="240" w:lineRule="auto"/>
                        <w:jc w:val="center"/>
                        <w:rPr>
                          <w:rFonts w:ascii="Palatino Linotype" w:hAnsi="Palatino Linotype"/>
                          <w:sz w:val="24"/>
                          <w:szCs w:val="24"/>
                        </w:rPr>
                      </w:pPr>
                      <w:r w:rsidRPr="00EF2FC0">
                        <w:rPr>
                          <w:rFonts w:ascii="Palatino Linotype" w:hAnsi="Palatino Linotype"/>
                          <w:sz w:val="24"/>
                          <w:szCs w:val="24"/>
                        </w:rPr>
                        <w:t>Comisionado</w:t>
                      </w:r>
                    </w:p>
                    <w:p w14:paraId="65981B58" w14:textId="77777777" w:rsidR="000D7F2B" w:rsidRDefault="000D7F2B" w:rsidP="005F390E">
                      <w:pPr>
                        <w:spacing w:after="0" w:line="240" w:lineRule="auto"/>
                        <w:jc w:val="center"/>
                        <w:rPr>
                          <w:rFonts w:ascii="Palatino Linotype" w:hAnsi="Palatino Linotype"/>
                          <w:b/>
                          <w:sz w:val="24"/>
                          <w:szCs w:val="24"/>
                        </w:rPr>
                      </w:pPr>
                      <w:r>
                        <w:rPr>
                          <w:rFonts w:ascii="Palatino Linotype" w:hAnsi="Palatino Linotype"/>
                          <w:b/>
                          <w:sz w:val="24"/>
                          <w:szCs w:val="24"/>
                        </w:rPr>
                        <w:t>(Rúbrica).</w:t>
                      </w:r>
                    </w:p>
                    <w:p w14:paraId="175DFA9A" w14:textId="77777777" w:rsidR="000D7F2B" w:rsidRDefault="000D7F2B" w:rsidP="005F390E"/>
                  </w:txbxContent>
                </v:textbox>
                <w10:wrap anchorx="page"/>
              </v:shape>
            </w:pict>
          </mc:Fallback>
        </mc:AlternateContent>
      </w:r>
      <w:r w:rsidRPr="008A5D92">
        <w:rPr>
          <w:rFonts w:ascii="Palatino Linotype" w:hAnsi="Palatino Linotype"/>
          <w:noProof/>
          <w:sz w:val="24"/>
          <w:szCs w:val="24"/>
          <w:lang w:eastAsia="es-MX"/>
        </w:rPr>
        <mc:AlternateContent>
          <mc:Choice Requires="wps">
            <w:drawing>
              <wp:anchor distT="0" distB="0" distL="114300" distR="114300" simplePos="0" relativeHeight="251664384" behindDoc="0" locked="0" layoutInCell="1" allowOverlap="1" wp14:anchorId="5346A494" wp14:editId="5F2FB944">
                <wp:simplePos x="0" y="0"/>
                <wp:positionH relativeFrom="page">
                  <wp:posOffset>4682490</wp:posOffset>
                </wp:positionH>
                <wp:positionV relativeFrom="paragraph">
                  <wp:posOffset>77636</wp:posOffset>
                </wp:positionV>
                <wp:extent cx="2133600" cy="914400"/>
                <wp:effectExtent l="0" t="0" r="19050" b="19050"/>
                <wp:wrapNone/>
                <wp:docPr id="2" name="Cuadro de texto 2"/>
                <wp:cNvGraphicFramePr/>
                <a:graphic xmlns:a="http://schemas.openxmlformats.org/drawingml/2006/main">
                  <a:graphicData uri="http://schemas.microsoft.com/office/word/2010/wordprocessingShape">
                    <wps:wsp>
                      <wps:cNvSpPr txBox="1"/>
                      <wps:spPr>
                        <a:xfrm>
                          <a:off x="0" y="0"/>
                          <a:ext cx="2133600" cy="914400"/>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32EB85BE" w14:textId="487D10A0" w:rsidR="000D7F2B" w:rsidRPr="00EF2FC0" w:rsidRDefault="000D7F2B" w:rsidP="006A5AC2">
                            <w:pPr>
                              <w:spacing w:after="0" w:line="240" w:lineRule="auto"/>
                              <w:jc w:val="center"/>
                              <w:rPr>
                                <w:rFonts w:ascii="Palatino Linotype" w:hAnsi="Palatino Linotype"/>
                                <w:sz w:val="24"/>
                                <w:szCs w:val="24"/>
                              </w:rPr>
                            </w:pPr>
                            <w:r>
                              <w:rPr>
                                <w:rFonts w:ascii="Palatino Linotype" w:hAnsi="Palatino Linotype"/>
                                <w:b/>
                                <w:sz w:val="24"/>
                                <w:szCs w:val="24"/>
                              </w:rPr>
                              <w:t>Luis Gustavo Parra Noriega</w:t>
                            </w:r>
                          </w:p>
                          <w:p w14:paraId="10768B70" w14:textId="77777777" w:rsidR="000D7F2B" w:rsidRPr="00EF2FC0" w:rsidRDefault="000D7F2B" w:rsidP="006A5AC2">
                            <w:pPr>
                              <w:spacing w:after="0" w:line="240" w:lineRule="auto"/>
                              <w:jc w:val="center"/>
                              <w:rPr>
                                <w:rFonts w:ascii="Palatino Linotype" w:hAnsi="Palatino Linotype"/>
                                <w:sz w:val="24"/>
                                <w:szCs w:val="24"/>
                              </w:rPr>
                            </w:pPr>
                            <w:r w:rsidRPr="00EF2FC0">
                              <w:rPr>
                                <w:rFonts w:ascii="Palatino Linotype" w:hAnsi="Palatino Linotype"/>
                                <w:sz w:val="24"/>
                                <w:szCs w:val="24"/>
                              </w:rPr>
                              <w:t>Comisionado</w:t>
                            </w:r>
                          </w:p>
                          <w:p w14:paraId="2ED0111E" w14:textId="77777777" w:rsidR="000D7F2B" w:rsidRDefault="000D7F2B" w:rsidP="006A5AC2">
                            <w:pPr>
                              <w:spacing w:after="0" w:line="240" w:lineRule="auto"/>
                              <w:jc w:val="center"/>
                              <w:rPr>
                                <w:rFonts w:ascii="Palatino Linotype" w:hAnsi="Palatino Linotype"/>
                                <w:b/>
                                <w:sz w:val="24"/>
                                <w:szCs w:val="24"/>
                              </w:rPr>
                            </w:pPr>
                            <w:r>
                              <w:rPr>
                                <w:rFonts w:ascii="Palatino Linotype" w:hAnsi="Palatino Linotype"/>
                                <w:b/>
                                <w:sz w:val="24"/>
                                <w:szCs w:val="24"/>
                              </w:rPr>
                              <w:t>(Rúbrica).</w:t>
                            </w:r>
                          </w:p>
                          <w:p w14:paraId="7F2D8609" w14:textId="77777777" w:rsidR="000D7F2B" w:rsidRDefault="000D7F2B" w:rsidP="00BF321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346A494" id="Cuadro de texto 2" o:spid="_x0000_s1030" type="#_x0000_t202" style="position:absolute;margin-left:368.7pt;margin-top:6.1pt;width:168pt;height:1in;z-index:25166438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" fillcolor="white [3201]" strokecolor="white [3212]" strokeweight=".5pt">
                <v:textbox>
                  <w:txbxContent>
                    <w:p w14:paraId="32EB85BE" w14:textId="487D10A0" w:rsidR="000D7F2B" w:rsidRPr="00EF2FC0" w:rsidRDefault="000D7F2B" w:rsidP="006A5AC2">
                      <w:pPr>
                        <w:spacing w:after="0" w:line="240" w:lineRule="auto"/>
                        <w:jc w:val="center"/>
                        <w:rPr>
                          <w:rFonts w:ascii="Palatino Linotype" w:hAnsi="Palatino Linotype"/>
                          <w:sz w:val="24"/>
                          <w:szCs w:val="24"/>
                        </w:rPr>
                      </w:pPr>
                      <w:r>
                        <w:rPr>
                          <w:rFonts w:ascii="Palatino Linotype" w:hAnsi="Palatino Linotype"/>
                          <w:b/>
                          <w:sz w:val="24"/>
                          <w:szCs w:val="24"/>
                        </w:rPr>
                        <w:t>Luis Gustavo Parra Noriega</w:t>
                      </w:r>
                    </w:p>
                    <w:p w14:paraId="10768B70" w14:textId="77777777" w:rsidR="000D7F2B" w:rsidRPr="00EF2FC0" w:rsidRDefault="000D7F2B" w:rsidP="006A5AC2">
                      <w:pPr>
                        <w:spacing w:after="0" w:line="240" w:lineRule="auto"/>
                        <w:jc w:val="center"/>
                        <w:rPr>
                          <w:rFonts w:ascii="Palatino Linotype" w:hAnsi="Palatino Linotype"/>
                          <w:sz w:val="24"/>
                          <w:szCs w:val="24"/>
                        </w:rPr>
                      </w:pPr>
                      <w:r w:rsidRPr="00EF2FC0">
                        <w:rPr>
                          <w:rFonts w:ascii="Palatino Linotype" w:hAnsi="Palatino Linotype"/>
                          <w:sz w:val="24"/>
                          <w:szCs w:val="24"/>
                        </w:rPr>
                        <w:t>Comisionado</w:t>
                      </w:r>
                    </w:p>
                    <w:p w14:paraId="2ED0111E" w14:textId="77777777" w:rsidR="000D7F2B" w:rsidRDefault="000D7F2B" w:rsidP="006A5AC2">
                      <w:pPr>
                        <w:spacing w:after="0" w:line="240" w:lineRule="auto"/>
                        <w:jc w:val="center"/>
                        <w:rPr>
                          <w:rFonts w:ascii="Palatino Linotype" w:hAnsi="Palatino Linotype"/>
                          <w:b/>
                          <w:sz w:val="24"/>
                          <w:szCs w:val="24"/>
                        </w:rPr>
                      </w:pPr>
                      <w:r>
                        <w:rPr>
                          <w:rFonts w:ascii="Palatino Linotype" w:hAnsi="Palatino Linotype"/>
                          <w:b/>
                          <w:sz w:val="24"/>
                          <w:szCs w:val="24"/>
                        </w:rPr>
                        <w:t>(Rúbrica).</w:t>
                      </w:r>
                    </w:p>
                    <w:p w14:paraId="7F2D8609" w14:textId="77777777" w:rsidR="000D7F2B" w:rsidRDefault="000D7F2B" w:rsidP="00BF3214"/>
                  </w:txbxContent>
                </v:textbox>
                <w10:wrap anchorx="page"/>
              </v:shape>
            </w:pict>
          </mc:Fallback>
        </mc:AlternateContent>
      </w:r>
    </w:p>
    <w:p w14:paraId="23FAAD07" w14:textId="087E6AB4" w:rsidR="00F84E71" w:rsidRPr="008A5D92" w:rsidRDefault="00F84E71" w:rsidP="00AD2A55">
      <w:pPr>
        <w:spacing w:after="0" w:line="360" w:lineRule="auto"/>
        <w:rPr>
          <w:rFonts w:ascii="Palatino Linotype" w:hAnsi="Palatino Linotype" w:cs="Arial"/>
          <w:sz w:val="24"/>
          <w:szCs w:val="24"/>
        </w:rPr>
      </w:pPr>
    </w:p>
    <w:p w14:paraId="62CCB411" w14:textId="77B5EEBE" w:rsidR="00F84E71" w:rsidRPr="008A5D92" w:rsidRDefault="00F84E71" w:rsidP="00AD2A55">
      <w:pPr>
        <w:spacing w:after="0" w:line="360" w:lineRule="auto"/>
        <w:rPr>
          <w:rFonts w:ascii="Palatino Linotype" w:hAnsi="Palatino Linotype" w:cs="Arial"/>
          <w:sz w:val="24"/>
          <w:szCs w:val="24"/>
        </w:rPr>
      </w:pPr>
    </w:p>
    <w:p w14:paraId="6224D7CD" w14:textId="77777777" w:rsidR="00F84E71" w:rsidRPr="008A5D92" w:rsidRDefault="00F84E71" w:rsidP="00AD2A55">
      <w:pPr>
        <w:spacing w:after="0" w:line="360" w:lineRule="auto"/>
        <w:rPr>
          <w:rFonts w:ascii="Palatino Linotype" w:hAnsi="Palatino Linotype" w:cs="Arial"/>
          <w:sz w:val="24"/>
          <w:szCs w:val="24"/>
        </w:rPr>
      </w:pPr>
    </w:p>
    <w:p w14:paraId="3FDDBBB3" w14:textId="77777777" w:rsidR="00B36966" w:rsidRPr="008A5D92" w:rsidRDefault="00B36966" w:rsidP="00AD2A55">
      <w:pPr>
        <w:spacing w:after="0" w:line="360" w:lineRule="auto"/>
        <w:rPr>
          <w:rFonts w:ascii="Palatino Linotype" w:hAnsi="Palatino Linotype" w:cs="Arial"/>
          <w:sz w:val="18"/>
          <w:szCs w:val="24"/>
        </w:rPr>
      </w:pPr>
    </w:p>
    <w:p w14:paraId="25A61CA5" w14:textId="77777777" w:rsidR="00BF3214" w:rsidRPr="008A5D92" w:rsidRDefault="00BF3214" w:rsidP="00AD2A55">
      <w:pPr>
        <w:spacing w:after="0" w:line="360" w:lineRule="auto"/>
        <w:rPr>
          <w:rFonts w:ascii="Palatino Linotype" w:hAnsi="Palatino Linotype" w:cs="Arial"/>
          <w:sz w:val="24"/>
          <w:szCs w:val="24"/>
        </w:rPr>
      </w:pPr>
      <w:r w:rsidRPr="008A5D92">
        <w:rPr>
          <w:rFonts w:ascii="Palatino Linotype" w:hAnsi="Palatino Linotype"/>
          <w:noProof/>
          <w:sz w:val="24"/>
          <w:szCs w:val="24"/>
          <w:lang w:eastAsia="es-MX"/>
        </w:rPr>
        <mc:AlternateContent>
          <mc:Choice Requires="wps">
            <w:drawing>
              <wp:anchor distT="0" distB="0" distL="114300" distR="114300" simplePos="0" relativeHeight="251662336" behindDoc="0" locked="0" layoutInCell="1" allowOverlap="1" wp14:anchorId="114CA5A5" wp14:editId="635AFF21">
                <wp:simplePos x="0" y="0"/>
                <wp:positionH relativeFrom="page">
                  <wp:align>center</wp:align>
                </wp:positionH>
                <wp:positionV relativeFrom="paragraph">
                  <wp:posOffset>203200</wp:posOffset>
                </wp:positionV>
                <wp:extent cx="3152775" cy="715617"/>
                <wp:effectExtent l="0" t="0" r="28575" b="27940"/>
                <wp:wrapNone/>
                <wp:docPr id="24" name="Cuadro de texto 24"/>
                <wp:cNvGraphicFramePr/>
                <a:graphic xmlns:a="http://schemas.openxmlformats.org/drawingml/2006/main">
                  <a:graphicData uri="http://schemas.microsoft.com/office/word/2010/wordprocessingShape">
                    <wps:wsp>
                      <wps:cNvSpPr txBox="1"/>
                      <wps:spPr>
                        <a:xfrm>
                          <a:off x="0" y="0"/>
                          <a:ext cx="3152775" cy="715617"/>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7E6BBEFA" w14:textId="22DFA64E" w:rsidR="000D7F2B" w:rsidRPr="007F6133" w:rsidRDefault="000D7F2B" w:rsidP="006A5AC2">
                            <w:pPr>
                              <w:spacing w:after="0" w:line="240" w:lineRule="auto"/>
                              <w:jc w:val="center"/>
                              <w:rPr>
                                <w:rFonts w:ascii="Palatino Linotype" w:hAnsi="Palatino Linotype"/>
                                <w:b/>
                                <w:sz w:val="24"/>
                                <w:szCs w:val="24"/>
                              </w:rPr>
                            </w:pPr>
                            <w:r>
                              <w:rPr>
                                <w:rFonts w:ascii="Palatino Linotype" w:hAnsi="Palatino Linotype"/>
                                <w:b/>
                                <w:sz w:val="24"/>
                                <w:szCs w:val="24"/>
                              </w:rPr>
                              <w:t>Alexis Tapia Ramírez</w:t>
                            </w:r>
                          </w:p>
                          <w:p w14:paraId="068A80D9" w14:textId="16465FAA" w:rsidR="000D7F2B" w:rsidRDefault="000D7F2B" w:rsidP="006A5AC2">
                            <w:pPr>
                              <w:spacing w:after="0" w:line="240" w:lineRule="auto"/>
                              <w:jc w:val="center"/>
                              <w:rPr>
                                <w:rFonts w:ascii="Palatino Linotype" w:hAnsi="Palatino Linotype"/>
                                <w:sz w:val="24"/>
                                <w:szCs w:val="24"/>
                              </w:rPr>
                            </w:pPr>
                            <w:r>
                              <w:rPr>
                                <w:rFonts w:ascii="Palatino Linotype" w:hAnsi="Palatino Linotype"/>
                                <w:sz w:val="24"/>
                                <w:szCs w:val="24"/>
                              </w:rPr>
                              <w:t>Secretario Técnico</w:t>
                            </w:r>
                            <w:r w:rsidRPr="007F6133">
                              <w:rPr>
                                <w:rFonts w:ascii="Palatino Linotype" w:hAnsi="Palatino Linotype"/>
                                <w:sz w:val="24"/>
                                <w:szCs w:val="24"/>
                              </w:rPr>
                              <w:t xml:space="preserve"> del Pleno</w:t>
                            </w:r>
                            <w:r w:rsidRPr="00EF2FC0">
                              <w:rPr>
                                <w:rFonts w:ascii="Palatino Linotype" w:hAnsi="Palatino Linotype"/>
                                <w:sz w:val="24"/>
                                <w:szCs w:val="24"/>
                              </w:rPr>
                              <w:t xml:space="preserve"> </w:t>
                            </w:r>
                          </w:p>
                          <w:p w14:paraId="0A7DBA69" w14:textId="77777777" w:rsidR="000D7F2B" w:rsidRDefault="000D7F2B" w:rsidP="006A5AC2">
                            <w:pPr>
                              <w:spacing w:after="0" w:line="240" w:lineRule="auto"/>
                              <w:jc w:val="center"/>
                              <w:rPr>
                                <w:rFonts w:ascii="Palatino Linotype" w:hAnsi="Palatino Linotype"/>
                                <w:b/>
                                <w:sz w:val="24"/>
                                <w:szCs w:val="24"/>
                              </w:rPr>
                            </w:pPr>
                            <w:r>
                              <w:rPr>
                                <w:rFonts w:ascii="Palatino Linotype" w:hAnsi="Palatino Linotype"/>
                                <w:b/>
                                <w:sz w:val="24"/>
                                <w:szCs w:val="24"/>
                              </w:rPr>
                              <w:t>(Rúbrica).</w:t>
                            </w:r>
                          </w:p>
                          <w:p w14:paraId="1464FCC1" w14:textId="77777777" w:rsidR="000D7F2B" w:rsidRDefault="000D7F2B" w:rsidP="00BF3214">
                            <w:pPr>
                              <w:jc w:val="center"/>
                              <w:rPr>
                                <w:rFonts w:ascii="Palatino Linotype" w:hAnsi="Palatino Linotype"/>
                                <w:sz w:val="24"/>
                                <w:szCs w:val="24"/>
                              </w:rPr>
                            </w:pPr>
                          </w:p>
                          <w:p w14:paraId="01412AD8" w14:textId="77777777" w:rsidR="000D7F2B" w:rsidRPr="00EF2FC0" w:rsidRDefault="000D7F2B" w:rsidP="00BF3214">
                            <w:pPr>
                              <w:jc w:val="center"/>
                              <w:rPr>
                                <w:rFonts w:ascii="Palatino Linotype" w:hAnsi="Palatino Linotype"/>
                                <w:sz w:val="24"/>
                                <w:szCs w:val="24"/>
                              </w:rPr>
                            </w:pPr>
                          </w:p>
                          <w:p w14:paraId="3C1552D2" w14:textId="77777777" w:rsidR="000D7F2B" w:rsidRDefault="000D7F2B" w:rsidP="00BF321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14CA5A5" id="Cuadro de texto 24" o:spid="_x0000_s1031" type="#_x0000_t202" style="position:absolute;margin-left:0;margin-top:16pt;width:248.25pt;height:56.35pt;z-index:251662336;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" fillcolor="white [3201]" strokecolor="white [3212]" strokeweight=".5pt">
                <v:textbox>
                  <w:txbxContent>
                    <w:p w14:paraId="7E6BBEFA" w14:textId="22DFA64E" w:rsidR="000D7F2B" w:rsidRPr="007F6133" w:rsidRDefault="000D7F2B" w:rsidP="006A5AC2">
                      <w:pPr>
                        <w:spacing w:after="0" w:line="240" w:lineRule="auto"/>
                        <w:jc w:val="center"/>
                        <w:rPr>
                          <w:rFonts w:ascii="Palatino Linotype" w:hAnsi="Palatino Linotype"/>
                          <w:b/>
                          <w:sz w:val="24"/>
                          <w:szCs w:val="24"/>
                        </w:rPr>
                      </w:pPr>
                      <w:r>
                        <w:rPr>
                          <w:rFonts w:ascii="Palatino Linotype" w:hAnsi="Palatino Linotype"/>
                          <w:b/>
                          <w:sz w:val="24"/>
                          <w:szCs w:val="24"/>
                        </w:rPr>
                        <w:t>Alexis Tapia Ramírez</w:t>
                      </w:r>
                    </w:p>
                    <w:p w14:paraId="068A80D9" w14:textId="16465FAA" w:rsidR="000D7F2B" w:rsidRDefault="000D7F2B" w:rsidP="006A5AC2">
                      <w:pPr>
                        <w:spacing w:after="0" w:line="240" w:lineRule="auto"/>
                        <w:jc w:val="center"/>
                        <w:rPr>
                          <w:rFonts w:ascii="Palatino Linotype" w:hAnsi="Palatino Linotype"/>
                          <w:sz w:val="24"/>
                          <w:szCs w:val="24"/>
                        </w:rPr>
                      </w:pPr>
                      <w:r>
                        <w:rPr>
                          <w:rFonts w:ascii="Palatino Linotype" w:hAnsi="Palatino Linotype"/>
                          <w:sz w:val="24"/>
                          <w:szCs w:val="24"/>
                        </w:rPr>
                        <w:t>Secretario Técnico</w:t>
                      </w:r>
                      <w:r w:rsidRPr="007F6133">
                        <w:rPr>
                          <w:rFonts w:ascii="Palatino Linotype" w:hAnsi="Palatino Linotype"/>
                          <w:sz w:val="24"/>
                          <w:szCs w:val="24"/>
                        </w:rPr>
                        <w:t xml:space="preserve"> del Pleno</w:t>
                      </w:r>
                      <w:r w:rsidRPr="00EF2FC0">
                        <w:rPr>
                          <w:rFonts w:ascii="Palatino Linotype" w:hAnsi="Palatino Linotype"/>
                          <w:sz w:val="24"/>
                          <w:szCs w:val="24"/>
                        </w:rPr>
                        <w:t xml:space="preserve"> </w:t>
                      </w:r>
                    </w:p>
                    <w:p w14:paraId="0A7DBA69" w14:textId="77777777" w:rsidR="000D7F2B" w:rsidRDefault="000D7F2B" w:rsidP="006A5AC2">
                      <w:pPr>
                        <w:spacing w:after="0" w:line="240" w:lineRule="auto"/>
                        <w:jc w:val="center"/>
                        <w:rPr>
                          <w:rFonts w:ascii="Palatino Linotype" w:hAnsi="Palatino Linotype"/>
                          <w:b/>
                          <w:sz w:val="24"/>
                          <w:szCs w:val="24"/>
                        </w:rPr>
                      </w:pPr>
                      <w:r>
                        <w:rPr>
                          <w:rFonts w:ascii="Palatino Linotype" w:hAnsi="Palatino Linotype"/>
                          <w:b/>
                          <w:sz w:val="24"/>
                          <w:szCs w:val="24"/>
                        </w:rPr>
                        <w:t>(Rúbrica).</w:t>
                      </w:r>
                    </w:p>
                    <w:p w14:paraId="1464FCC1" w14:textId="77777777" w:rsidR="000D7F2B" w:rsidRDefault="000D7F2B" w:rsidP="00BF3214">
                      <w:pPr>
                        <w:jc w:val="center"/>
                        <w:rPr>
                          <w:rFonts w:ascii="Palatino Linotype" w:hAnsi="Palatino Linotype"/>
                          <w:sz w:val="24"/>
                          <w:szCs w:val="24"/>
                        </w:rPr>
                      </w:pPr>
                    </w:p>
                    <w:p w14:paraId="01412AD8" w14:textId="77777777" w:rsidR="000D7F2B" w:rsidRPr="00EF2FC0" w:rsidRDefault="000D7F2B" w:rsidP="00BF3214">
                      <w:pPr>
                        <w:jc w:val="center"/>
                        <w:rPr>
                          <w:rFonts w:ascii="Palatino Linotype" w:hAnsi="Palatino Linotype"/>
                          <w:sz w:val="24"/>
                          <w:szCs w:val="24"/>
                        </w:rPr>
                      </w:pPr>
                    </w:p>
                    <w:p w14:paraId="3C1552D2" w14:textId="77777777" w:rsidR="000D7F2B" w:rsidRDefault="000D7F2B" w:rsidP="00BF3214"/>
                  </w:txbxContent>
                </v:textbox>
                <w10:wrap anchorx="page"/>
              </v:shape>
            </w:pict>
          </mc:Fallback>
        </mc:AlternateContent>
      </w:r>
    </w:p>
    <w:p w14:paraId="70A5B091" w14:textId="77777777" w:rsidR="00BF3214" w:rsidRPr="008A5D92" w:rsidRDefault="00BF3214" w:rsidP="00AD2A55">
      <w:pPr>
        <w:spacing w:after="0" w:line="360" w:lineRule="auto"/>
        <w:jc w:val="both"/>
        <w:rPr>
          <w:rFonts w:ascii="Palatino Linotype" w:hAnsi="Palatino Linotype" w:cs="Arial"/>
          <w:sz w:val="24"/>
          <w:szCs w:val="24"/>
        </w:rPr>
      </w:pPr>
    </w:p>
    <w:p w14:paraId="1F73A795" w14:textId="77777777" w:rsidR="00BF3214" w:rsidRPr="008A5D92" w:rsidRDefault="00BF3214" w:rsidP="00AD2A55">
      <w:pPr>
        <w:spacing w:after="0" w:line="360" w:lineRule="auto"/>
        <w:jc w:val="both"/>
        <w:rPr>
          <w:rFonts w:ascii="Palatino Linotype" w:hAnsi="Palatino Linotype" w:cs="Arial"/>
          <w:sz w:val="24"/>
          <w:szCs w:val="24"/>
        </w:rPr>
      </w:pPr>
    </w:p>
    <w:p w14:paraId="32F0D12D" w14:textId="77777777" w:rsidR="004655A5" w:rsidRPr="008A5D92" w:rsidRDefault="004655A5" w:rsidP="00AD2A55">
      <w:pPr>
        <w:spacing w:after="0" w:line="360" w:lineRule="auto"/>
        <w:jc w:val="both"/>
        <w:rPr>
          <w:rFonts w:ascii="Palatino Linotype" w:hAnsi="Palatino Linotype" w:cs="Arial"/>
          <w:sz w:val="4"/>
          <w:szCs w:val="24"/>
        </w:rPr>
      </w:pPr>
    </w:p>
    <w:p w14:paraId="53C6F082" w14:textId="77777777" w:rsidR="00F84E71" w:rsidRPr="008A5D92" w:rsidRDefault="00F84E71" w:rsidP="00AD2A55">
      <w:pPr>
        <w:spacing w:after="0" w:line="240" w:lineRule="auto"/>
        <w:jc w:val="both"/>
        <w:rPr>
          <w:rFonts w:ascii="Palatino Linotype" w:hAnsi="Palatino Linotype" w:cs="Arial"/>
          <w:sz w:val="2"/>
          <w:szCs w:val="20"/>
        </w:rPr>
      </w:pPr>
    </w:p>
    <w:p w14:paraId="5B958137" w14:textId="2E7F7638" w:rsidR="00BF3214" w:rsidRPr="008A5D92" w:rsidRDefault="00BF3214" w:rsidP="00AD2A55">
      <w:pPr>
        <w:spacing w:after="0" w:line="240" w:lineRule="auto"/>
        <w:jc w:val="both"/>
        <w:rPr>
          <w:rFonts w:ascii="Palatino Linotype" w:hAnsi="Palatino Linotype" w:cs="Arial"/>
          <w:sz w:val="16"/>
          <w:szCs w:val="20"/>
        </w:rPr>
      </w:pPr>
      <w:r w:rsidRPr="008A5D92">
        <w:rPr>
          <w:rFonts w:ascii="Palatino Linotype" w:hAnsi="Palatino Linotype" w:cs="Arial"/>
          <w:sz w:val="16"/>
          <w:szCs w:val="20"/>
        </w:rPr>
        <w:t xml:space="preserve">Esta hoja corresponde a la resolución de </w:t>
      </w:r>
      <w:r w:rsidR="008D683C">
        <w:rPr>
          <w:rFonts w:ascii="Palatino Linotype" w:hAnsi="Palatino Linotype" w:cs="Arial"/>
          <w:sz w:val="16"/>
          <w:szCs w:val="20"/>
        </w:rPr>
        <w:t>diecinueve de marzo de dos mil veinte</w:t>
      </w:r>
      <w:r w:rsidRPr="008A5D92">
        <w:rPr>
          <w:rFonts w:ascii="Palatino Linotype" w:hAnsi="Palatino Linotype" w:cs="Arial"/>
          <w:sz w:val="16"/>
          <w:szCs w:val="20"/>
        </w:rPr>
        <w:t xml:space="preserve">, emitida en el recurso de revisión </w:t>
      </w:r>
      <w:r w:rsidR="008D683C" w:rsidRPr="008D683C">
        <w:rPr>
          <w:rFonts w:ascii="Palatino Linotype" w:hAnsi="Palatino Linotype" w:cs="Arial"/>
          <w:b/>
          <w:sz w:val="16"/>
          <w:szCs w:val="20"/>
        </w:rPr>
        <w:t>12965/INFOEM/IP/RR/2019</w:t>
      </w:r>
      <w:r w:rsidRPr="008A5D92">
        <w:rPr>
          <w:rFonts w:ascii="Palatino Linotype" w:hAnsi="Palatino Linotype" w:cs="Arial"/>
          <w:sz w:val="16"/>
          <w:szCs w:val="20"/>
        </w:rPr>
        <w:t>.</w:t>
      </w:r>
    </w:p>
    <w:p w14:paraId="118AFAF7" w14:textId="169B9DBF" w:rsidR="00C70171" w:rsidRPr="006A5AC2" w:rsidRDefault="006A5AC2" w:rsidP="00AD2A55">
      <w:pPr>
        <w:spacing w:after="0" w:line="240" w:lineRule="auto"/>
        <w:rPr>
          <w:rFonts w:ascii="Palatino Linotype" w:hAnsi="Palatino Linotype"/>
          <w:sz w:val="14"/>
          <w:szCs w:val="20"/>
        </w:rPr>
      </w:pPr>
      <w:r w:rsidRPr="008A5D92">
        <w:rPr>
          <w:rFonts w:ascii="Palatino Linotype" w:hAnsi="Palatino Linotype"/>
          <w:sz w:val="14"/>
          <w:szCs w:val="20"/>
        </w:rPr>
        <w:t>ZMS/</w:t>
      </w:r>
      <w:r w:rsidR="00C75EA5" w:rsidRPr="008A5D92">
        <w:rPr>
          <w:rFonts w:ascii="Palatino Linotype" w:hAnsi="Palatino Linotype"/>
          <w:sz w:val="14"/>
          <w:szCs w:val="20"/>
        </w:rPr>
        <w:t>OSAM/</w:t>
      </w:r>
      <w:r w:rsidR="008D6A69">
        <w:rPr>
          <w:rFonts w:ascii="Palatino Linotype" w:hAnsi="Palatino Linotype"/>
          <w:sz w:val="14"/>
          <w:szCs w:val="20"/>
        </w:rPr>
        <w:t>EJDG</w:t>
      </w:r>
    </w:p>
    <w:sectPr w:rsidR="00C70171" w:rsidRPr="006A5AC2" w:rsidSect="006E3E3B">
      <w:headerReference w:type="default" r:id="rId11"/>
      <w:footerReference w:type="default" r:id="rId12"/>
      <w:headerReference w:type="first" r:id="rId13"/>
      <w:footerReference w:type="first" r:id="rId14"/>
      <w:pgSz w:w="12240" w:h="15840"/>
      <w:pgMar w:top="1417" w:right="1467" w:bottom="1417"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9F8B67A" w14:textId="77777777" w:rsidR="00F5778A" w:rsidRDefault="00F5778A" w:rsidP="00BF3214">
      <w:pPr>
        <w:spacing w:after="0" w:line="240" w:lineRule="auto"/>
      </w:pPr>
      <w:r>
        <w:separator/>
      </w:r>
    </w:p>
  </w:endnote>
  <w:endnote w:type="continuationSeparator" w:id="0">
    <w:p w14:paraId="492B919D" w14:textId="77777777" w:rsidR="00F5778A" w:rsidRDefault="00F5778A" w:rsidP="00BF32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477456943"/>
      <w:docPartObj>
        <w:docPartGallery w:val="Page Numbers (Bottom of Page)"/>
        <w:docPartUnique/>
      </w:docPartObj>
    </w:sdtPr>
    <w:sdtEndPr/>
    <w:sdtContent>
      <w:sdt>
        <w:sdtPr>
          <w:id w:val="-1769616900"/>
          <w:docPartObj>
            <w:docPartGallery w:val="Page Numbers (Top of Page)"/>
            <w:docPartUnique/>
          </w:docPartObj>
        </w:sdtPr>
        <w:sdtEndPr/>
        <w:sdtContent>
          <w:p w14:paraId="6D1D16DB" w14:textId="77777777" w:rsidR="000D7F2B" w:rsidRPr="002D6DD8" w:rsidRDefault="000D7F2B" w:rsidP="0041408B">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Pr>
                <w:rFonts w:ascii="Palatino Linotype" w:hAnsi="Palatino Linotype"/>
                <w:bCs/>
                <w:noProof/>
                <w:sz w:val="20"/>
              </w:rPr>
              <w:t>39</w:t>
            </w:r>
            <w:r w:rsidRPr="000B69FA">
              <w:rPr>
                <w:rFonts w:ascii="Palatino Linotype" w:hAnsi="Palatino Linotype"/>
                <w:bCs/>
                <w:sz w:val="20"/>
              </w:rPr>
              <w:fldChar w:fldCharType="end"/>
            </w:r>
            <w:r w:rsidRPr="000B69FA">
              <w:rPr>
                <w:rFonts w:ascii="Palatino Linotype" w:hAnsi="Palatino Linotype"/>
                <w:sz w:val="20"/>
              </w:rPr>
              <w:t xml:space="preserve"> de </w:t>
            </w:r>
            <w:r>
              <w:rPr>
                <w:rFonts w:ascii="Palatino Linotype" w:hAnsi="Palatino Linotype"/>
                <w:bCs/>
                <w:noProof/>
                <w:sz w:val="20"/>
              </w:rPr>
              <w:fldChar w:fldCharType="begin"/>
            </w:r>
            <w:r>
              <w:rPr>
                <w:rFonts w:ascii="Palatino Linotype" w:hAnsi="Palatino Linotype"/>
                <w:bCs/>
                <w:noProof/>
                <w:sz w:val="20"/>
              </w:rPr>
              <w:instrText>NUMPAGES  \* Arabic  \* MERGEFORMAT</w:instrText>
            </w:r>
            <w:r>
              <w:rPr>
                <w:rFonts w:ascii="Palatino Linotype" w:hAnsi="Palatino Linotype"/>
                <w:bCs/>
                <w:noProof/>
                <w:sz w:val="20"/>
              </w:rPr>
              <w:fldChar w:fldCharType="separate"/>
            </w:r>
            <w:r>
              <w:rPr>
                <w:rFonts w:ascii="Palatino Linotype" w:hAnsi="Palatino Linotype"/>
                <w:bCs/>
                <w:noProof/>
                <w:sz w:val="20"/>
              </w:rPr>
              <w:t>41</w:t>
            </w:r>
            <w:r>
              <w:rPr>
                <w:rFonts w:ascii="Palatino Linotype" w:hAnsi="Palatino Linotype"/>
                <w:bCs/>
                <w:noProof/>
                <w:sz w:val="20"/>
              </w:rPr>
              <w:fldChar w:fldCharType="end"/>
            </w:r>
          </w:p>
        </w:sdtContent>
      </w:sdt>
    </w:sdtContent>
  </w:sdt>
  <w:p w14:paraId="1002C619" w14:textId="77777777" w:rsidR="000D7F2B" w:rsidRDefault="000D7F2B">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8BCCB1E" w14:textId="77777777" w:rsidR="000D7F2B" w:rsidRPr="000B69FA" w:rsidRDefault="000D7F2B" w:rsidP="0041408B">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Pr>
        <w:rFonts w:ascii="Palatino Linotype" w:hAnsi="Palatino Linotype"/>
        <w:bCs/>
        <w:noProof/>
        <w:sz w:val="20"/>
      </w:rPr>
      <w:fldChar w:fldCharType="begin"/>
    </w:r>
    <w:r>
      <w:rPr>
        <w:rFonts w:ascii="Palatino Linotype" w:hAnsi="Palatino Linotype"/>
        <w:bCs/>
        <w:noProof/>
        <w:sz w:val="20"/>
      </w:rPr>
      <w:instrText>NUMPAGES  \* Arabic  \* MERGEFORMAT</w:instrText>
    </w:r>
    <w:r>
      <w:rPr>
        <w:rFonts w:ascii="Palatino Linotype" w:hAnsi="Palatino Linotype"/>
        <w:bCs/>
        <w:noProof/>
        <w:sz w:val="20"/>
      </w:rPr>
      <w:fldChar w:fldCharType="separate"/>
    </w:r>
    <w:r>
      <w:rPr>
        <w:rFonts w:ascii="Palatino Linotype" w:hAnsi="Palatino Linotype"/>
        <w:bCs/>
        <w:noProof/>
        <w:sz w:val="20"/>
      </w:rPr>
      <w:t>41</w:t>
    </w:r>
    <w:r>
      <w:rPr>
        <w:rFonts w:ascii="Palatino Linotype" w:hAnsi="Palatino Linotype"/>
        <w:bCs/>
        <w:noProof/>
        <w:sz w:val="20"/>
      </w:rPr>
      <w:fldChar w:fldCharType="end"/>
    </w:r>
  </w:p>
  <w:p w14:paraId="1DC90981" w14:textId="77777777" w:rsidR="000D7F2B" w:rsidRDefault="000D7F2B">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31BF74A" w14:textId="77777777" w:rsidR="00F5778A" w:rsidRDefault="00F5778A" w:rsidP="00BF3214">
      <w:pPr>
        <w:spacing w:after="0" w:line="240" w:lineRule="auto"/>
      </w:pPr>
      <w:r>
        <w:separator/>
      </w:r>
    </w:p>
  </w:footnote>
  <w:footnote w:type="continuationSeparator" w:id="0">
    <w:p w14:paraId="1D97433B" w14:textId="77777777" w:rsidR="00F5778A" w:rsidRDefault="00F5778A" w:rsidP="00BF3214">
      <w:pPr>
        <w:spacing w:after="0" w:line="240" w:lineRule="auto"/>
      </w:pPr>
      <w:r>
        <w:continuationSeparator/>
      </w:r>
    </w:p>
  </w:footnote>
  <w:footnote w:id="1">
    <w:p w14:paraId="4171C413" w14:textId="77777777" w:rsidR="000D7F2B" w:rsidRPr="00BE484D" w:rsidRDefault="000D7F2B" w:rsidP="000D7F2B">
      <w:pPr>
        <w:pStyle w:val="Textonotapie"/>
        <w:jc w:val="both"/>
        <w:rPr>
          <w:rFonts w:ascii="Palatino Linotype" w:hAnsi="Palatino Linotype"/>
          <w:szCs w:val="24"/>
        </w:rPr>
      </w:pPr>
      <w:r w:rsidRPr="00637A65">
        <w:rPr>
          <w:rStyle w:val="Refdenotaalpie"/>
          <w:rFonts w:ascii="Palatino Linotype" w:hAnsi="Palatino Linotype"/>
          <w:sz w:val="24"/>
          <w:szCs w:val="24"/>
        </w:rPr>
        <w:footnoteRef/>
      </w:r>
      <w:r w:rsidRPr="00637A65">
        <w:rPr>
          <w:rFonts w:ascii="Palatino Linotype" w:hAnsi="Palatino Linotype"/>
          <w:sz w:val="24"/>
          <w:szCs w:val="24"/>
        </w:rPr>
        <w:t xml:space="preserve"> </w:t>
      </w:r>
      <w:r w:rsidRPr="00BE484D">
        <w:rPr>
          <w:rFonts w:ascii="Palatino Linotype" w:hAnsi="Palatino Linotype"/>
          <w:b/>
          <w:i/>
          <w:szCs w:val="24"/>
        </w:rPr>
        <w:t>Artículo 1</w:t>
      </w:r>
      <w:r w:rsidRPr="00BE484D">
        <w:rPr>
          <w:rFonts w:ascii="Palatino Linotype" w:hAnsi="Palatino Linotype"/>
          <w:i/>
          <w:szCs w:val="24"/>
        </w:rPr>
        <w:t xml:space="preserve">, de la </w:t>
      </w:r>
      <w:r w:rsidRPr="00BE484D">
        <w:rPr>
          <w:rFonts w:ascii="Palatino Linotype" w:hAnsi="Palatino Linotype" w:cs="Arial"/>
          <w:i/>
          <w:szCs w:val="24"/>
        </w:rPr>
        <w:t>Ley del Trabajo de los Servidores Públicos del Estado de México</w:t>
      </w:r>
      <w:r w:rsidRPr="00BE484D">
        <w:rPr>
          <w:rFonts w:ascii="Palatino Linotype" w:hAnsi="Palatino Linotype"/>
          <w:szCs w:val="24"/>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0065" w:type="dxa"/>
      <w:tblInd w:w="-851" w:type="dxa"/>
      <w:tblCellMar>
        <w:left w:w="70" w:type="dxa"/>
        <w:right w:w="70" w:type="dxa"/>
      </w:tblCellMar>
      <w:tblLook w:val="04A0" w:firstRow="1" w:lastRow="0" w:firstColumn="1" w:lastColumn="0" w:noHBand="0" w:noVBand="1"/>
    </w:tblPr>
    <w:tblGrid>
      <w:gridCol w:w="5671"/>
      <w:gridCol w:w="4394"/>
    </w:tblGrid>
    <w:tr w:rsidR="000D7F2B" w14:paraId="35E5EC0A" w14:textId="77777777" w:rsidTr="00793820">
      <w:trPr>
        <w:trHeight w:val="227"/>
      </w:trPr>
      <w:tc>
        <w:tcPr>
          <w:tcW w:w="5671" w:type="dxa"/>
          <w:hideMark/>
        </w:tcPr>
        <w:p w14:paraId="7BC472F9" w14:textId="77777777" w:rsidR="000D7F2B" w:rsidRDefault="000D7F2B" w:rsidP="00582883">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394" w:type="dxa"/>
          <w:hideMark/>
        </w:tcPr>
        <w:p w14:paraId="3A7BAE99" w14:textId="72AA3B80" w:rsidR="000D7F2B" w:rsidRDefault="000D7F2B" w:rsidP="00831C2C">
          <w:pPr>
            <w:spacing w:after="120" w:line="256" w:lineRule="auto"/>
            <w:ind w:left="-486" w:right="214" w:firstLine="1585"/>
            <w:jc w:val="right"/>
            <w:rPr>
              <w:rFonts w:ascii="Palatino Linotype" w:hAnsi="Palatino Linotype" w:cs="Arial"/>
              <w:szCs w:val="20"/>
            </w:rPr>
          </w:pPr>
          <w:r w:rsidRPr="00D1185A">
            <w:rPr>
              <w:rFonts w:ascii="Palatino Linotype" w:hAnsi="Palatino Linotype" w:cs="Arial"/>
              <w:bCs/>
              <w:sz w:val="24"/>
              <w:lang w:eastAsia="es-MX"/>
            </w:rPr>
            <w:t>12965/INFOEM/IP/RR/2019</w:t>
          </w:r>
        </w:p>
      </w:tc>
    </w:tr>
    <w:tr w:rsidR="000D7F2B" w14:paraId="0482DFAC" w14:textId="77777777" w:rsidTr="00793820">
      <w:trPr>
        <w:trHeight w:val="242"/>
      </w:trPr>
      <w:tc>
        <w:tcPr>
          <w:tcW w:w="5671" w:type="dxa"/>
          <w:hideMark/>
        </w:tcPr>
        <w:p w14:paraId="509D07E9" w14:textId="77777777" w:rsidR="000D7F2B" w:rsidRDefault="000D7F2B" w:rsidP="00582883">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394" w:type="dxa"/>
          <w:hideMark/>
        </w:tcPr>
        <w:p w14:paraId="33454C0A" w14:textId="2E171CD5" w:rsidR="000D7F2B" w:rsidRDefault="00913085" w:rsidP="00831C2C">
          <w:pPr>
            <w:spacing w:after="120" w:line="256" w:lineRule="auto"/>
            <w:ind w:left="-486" w:right="214" w:firstLine="284"/>
            <w:jc w:val="right"/>
            <w:rPr>
              <w:rFonts w:ascii="Palatino Linotype" w:hAnsi="Palatino Linotype" w:cs="Arial"/>
              <w:szCs w:val="20"/>
            </w:rPr>
          </w:pPr>
          <w:r w:rsidRPr="00913085">
            <w:rPr>
              <w:rFonts w:ascii="Palatino Linotype" w:hAnsi="Palatino Linotype" w:cs="Arial"/>
              <w:szCs w:val="20"/>
            </w:rPr>
            <w:t>Ayuntamiento de San Simón de Guerrero</w:t>
          </w:r>
        </w:p>
      </w:tc>
    </w:tr>
    <w:tr w:rsidR="000D7F2B" w14:paraId="7B7E63F5" w14:textId="77777777" w:rsidTr="00793820">
      <w:trPr>
        <w:trHeight w:val="342"/>
      </w:trPr>
      <w:tc>
        <w:tcPr>
          <w:tcW w:w="5671" w:type="dxa"/>
          <w:hideMark/>
        </w:tcPr>
        <w:p w14:paraId="2BCB7A44" w14:textId="77777777" w:rsidR="000D7F2B" w:rsidRDefault="000D7F2B" w:rsidP="000E4D1D">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Comisionada Ponente:</w:t>
          </w:r>
        </w:p>
      </w:tc>
      <w:tc>
        <w:tcPr>
          <w:tcW w:w="4394" w:type="dxa"/>
          <w:hideMark/>
        </w:tcPr>
        <w:p w14:paraId="381E3FB2" w14:textId="77777777" w:rsidR="000D7F2B" w:rsidRDefault="000D7F2B" w:rsidP="000E4D1D">
          <w:pPr>
            <w:spacing w:after="120" w:line="256" w:lineRule="auto"/>
            <w:ind w:left="-486" w:right="214" w:firstLine="567"/>
            <w:jc w:val="right"/>
            <w:rPr>
              <w:rFonts w:ascii="Palatino Linotype" w:hAnsi="Palatino Linotype" w:cs="Arial"/>
              <w:szCs w:val="20"/>
            </w:rPr>
          </w:pPr>
          <w:r>
            <w:rPr>
              <w:rFonts w:ascii="Palatino Linotype" w:hAnsi="Palatino Linotype" w:cs="Arial"/>
              <w:szCs w:val="20"/>
            </w:rPr>
            <w:t>Zulema Martínez Sánchez</w:t>
          </w:r>
        </w:p>
      </w:tc>
    </w:tr>
  </w:tbl>
  <w:p w14:paraId="7BDE043F" w14:textId="77777777" w:rsidR="000D7F2B" w:rsidRDefault="000D7F2B" w:rsidP="00B935D1">
    <w:pPr>
      <w:pStyle w:val="Encabezado"/>
      <w:tabs>
        <w:tab w:val="clear" w:pos="4419"/>
        <w:tab w:val="clear" w:pos="8838"/>
        <w:tab w:val="left" w:pos="6005"/>
      </w:tabs>
    </w:pP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0065" w:type="dxa"/>
      <w:tblInd w:w="-851" w:type="dxa"/>
      <w:tblCellMar>
        <w:left w:w="70" w:type="dxa"/>
        <w:right w:w="70" w:type="dxa"/>
      </w:tblCellMar>
      <w:tblLook w:val="04A0" w:firstRow="1" w:lastRow="0" w:firstColumn="1" w:lastColumn="0" w:noHBand="0" w:noVBand="1"/>
    </w:tblPr>
    <w:tblGrid>
      <w:gridCol w:w="5671"/>
      <w:gridCol w:w="4394"/>
    </w:tblGrid>
    <w:tr w:rsidR="000D7F2B" w14:paraId="25A37BB4" w14:textId="77777777" w:rsidTr="0041408B">
      <w:trPr>
        <w:trHeight w:val="227"/>
      </w:trPr>
      <w:tc>
        <w:tcPr>
          <w:tcW w:w="5671" w:type="dxa"/>
          <w:hideMark/>
        </w:tcPr>
        <w:p w14:paraId="3B7407D3" w14:textId="77777777" w:rsidR="000D7F2B" w:rsidRDefault="000D7F2B" w:rsidP="00831C2C">
          <w:pPr>
            <w:spacing w:after="120" w:line="240" w:lineRule="auto"/>
            <w:ind w:right="204"/>
            <w:jc w:val="right"/>
            <w:rPr>
              <w:rFonts w:ascii="Palatino Linotype" w:hAnsi="Palatino Linotype" w:cs="Arial"/>
              <w:b/>
              <w:szCs w:val="20"/>
            </w:rPr>
          </w:pPr>
          <w:r>
            <w:rPr>
              <w:rFonts w:ascii="Palatino Linotype" w:hAnsi="Palatino Linotype" w:cs="Arial"/>
              <w:b/>
              <w:szCs w:val="20"/>
            </w:rPr>
            <w:t xml:space="preserve">Recurso de Revisión </w:t>
          </w:r>
          <w:proofErr w:type="spellStart"/>
          <w:r>
            <w:rPr>
              <w:rFonts w:ascii="Palatino Linotype" w:hAnsi="Palatino Linotype" w:cs="Arial"/>
              <w:b/>
              <w:szCs w:val="20"/>
            </w:rPr>
            <w:t>N°</w:t>
          </w:r>
          <w:proofErr w:type="spellEnd"/>
          <w:r>
            <w:rPr>
              <w:rFonts w:ascii="Palatino Linotype" w:hAnsi="Palatino Linotype" w:cs="Arial"/>
              <w:b/>
              <w:szCs w:val="20"/>
            </w:rPr>
            <w:t>:</w:t>
          </w:r>
        </w:p>
      </w:tc>
      <w:tc>
        <w:tcPr>
          <w:tcW w:w="4394" w:type="dxa"/>
          <w:hideMark/>
        </w:tcPr>
        <w:p w14:paraId="6D5D0C08" w14:textId="24CEE097" w:rsidR="000D7F2B" w:rsidRDefault="000D7F2B" w:rsidP="00AF5D6A">
          <w:pPr>
            <w:spacing w:after="120" w:line="240" w:lineRule="auto"/>
            <w:ind w:left="-486" w:right="214" w:firstLine="1585"/>
            <w:jc w:val="right"/>
            <w:rPr>
              <w:rFonts w:ascii="Palatino Linotype" w:hAnsi="Palatino Linotype" w:cs="Arial"/>
              <w:szCs w:val="20"/>
            </w:rPr>
          </w:pPr>
          <w:r w:rsidRPr="00D1185A">
            <w:rPr>
              <w:rFonts w:ascii="Palatino Linotype" w:hAnsi="Palatino Linotype" w:cs="Arial"/>
              <w:bCs/>
              <w:sz w:val="24"/>
              <w:lang w:eastAsia="es-MX"/>
            </w:rPr>
            <w:t>12965/INFOEM/IP/RR/2019</w:t>
          </w:r>
        </w:p>
      </w:tc>
    </w:tr>
    <w:tr w:rsidR="000D7F2B" w14:paraId="480BC2A1" w14:textId="77777777" w:rsidTr="0041408B">
      <w:trPr>
        <w:trHeight w:val="242"/>
      </w:trPr>
      <w:tc>
        <w:tcPr>
          <w:tcW w:w="5671" w:type="dxa"/>
          <w:hideMark/>
        </w:tcPr>
        <w:p w14:paraId="0BCD7858" w14:textId="77777777" w:rsidR="000D7F2B" w:rsidRDefault="000D7F2B" w:rsidP="00831C2C">
          <w:pPr>
            <w:spacing w:after="120" w:line="240"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394" w:type="dxa"/>
          <w:hideMark/>
        </w:tcPr>
        <w:p w14:paraId="648E742D" w14:textId="10B52864" w:rsidR="000D7F2B" w:rsidRDefault="00913085" w:rsidP="00AF5D6A">
          <w:pPr>
            <w:spacing w:after="120" w:line="240" w:lineRule="auto"/>
            <w:ind w:left="-486" w:right="214" w:firstLine="284"/>
            <w:jc w:val="right"/>
            <w:rPr>
              <w:rFonts w:ascii="Palatino Linotype" w:hAnsi="Palatino Linotype" w:cs="Arial"/>
              <w:szCs w:val="20"/>
            </w:rPr>
          </w:pPr>
          <w:r w:rsidRPr="00913085">
            <w:rPr>
              <w:rFonts w:ascii="Palatino Linotype" w:hAnsi="Palatino Linotype" w:cs="Arial"/>
              <w:szCs w:val="20"/>
            </w:rPr>
            <w:t>Ayuntamiento de San Simón de Guerrero</w:t>
          </w:r>
        </w:p>
      </w:tc>
    </w:tr>
    <w:tr w:rsidR="000D7F2B" w14:paraId="60A059F9" w14:textId="77777777" w:rsidTr="009754A4">
      <w:trPr>
        <w:trHeight w:val="342"/>
      </w:trPr>
      <w:tc>
        <w:tcPr>
          <w:tcW w:w="5671" w:type="dxa"/>
        </w:tcPr>
        <w:p w14:paraId="063683FE" w14:textId="77777777" w:rsidR="000D7F2B" w:rsidRDefault="000D7F2B" w:rsidP="00831C2C">
          <w:pPr>
            <w:tabs>
              <w:tab w:val="left" w:pos="4892"/>
            </w:tabs>
            <w:spacing w:after="120" w:line="240" w:lineRule="auto"/>
            <w:ind w:right="204"/>
            <w:jc w:val="right"/>
            <w:rPr>
              <w:rFonts w:ascii="Palatino Linotype" w:hAnsi="Palatino Linotype" w:cs="Arial"/>
              <w:b/>
              <w:szCs w:val="20"/>
            </w:rPr>
          </w:pPr>
          <w:r>
            <w:rPr>
              <w:rFonts w:ascii="Palatino Linotype" w:hAnsi="Palatino Linotype" w:cs="Arial"/>
              <w:b/>
              <w:szCs w:val="20"/>
            </w:rPr>
            <w:t>Recurrente:</w:t>
          </w:r>
        </w:p>
      </w:tc>
      <w:tc>
        <w:tcPr>
          <w:tcW w:w="4394" w:type="dxa"/>
        </w:tcPr>
        <w:p w14:paraId="74725128" w14:textId="6FB1CBB3" w:rsidR="000D7F2B" w:rsidRPr="003D23D7" w:rsidRDefault="00A44B51" w:rsidP="00831C2C">
          <w:pPr>
            <w:spacing w:after="120" w:line="240" w:lineRule="auto"/>
            <w:ind w:left="-486" w:right="214" w:firstLine="567"/>
            <w:jc w:val="right"/>
            <w:rPr>
              <w:rFonts w:ascii="Palatino Linotype" w:hAnsi="Palatino Linotype" w:cs="Arial"/>
            </w:rPr>
          </w:pPr>
          <w:r>
            <w:rPr>
              <w:rFonts w:ascii="Palatino Linotype" w:hAnsi="Palatino Linotype" w:cs="Arial"/>
            </w:rPr>
            <w:t>XXXXXXXXXXXXXXXXXXX</w:t>
          </w:r>
        </w:p>
      </w:tc>
    </w:tr>
    <w:tr w:rsidR="000D7F2B" w14:paraId="7854C9FF" w14:textId="77777777" w:rsidTr="0041408B">
      <w:trPr>
        <w:trHeight w:val="342"/>
      </w:trPr>
      <w:tc>
        <w:tcPr>
          <w:tcW w:w="5671" w:type="dxa"/>
        </w:tcPr>
        <w:p w14:paraId="02A89BC6" w14:textId="77777777" w:rsidR="000D7F2B" w:rsidRDefault="000D7F2B" w:rsidP="00831C2C">
          <w:pPr>
            <w:tabs>
              <w:tab w:val="left" w:pos="4892"/>
            </w:tabs>
            <w:spacing w:after="120" w:line="240" w:lineRule="auto"/>
            <w:ind w:right="204"/>
            <w:jc w:val="right"/>
            <w:rPr>
              <w:rFonts w:ascii="Palatino Linotype" w:hAnsi="Palatino Linotype" w:cs="Arial"/>
              <w:b/>
              <w:szCs w:val="20"/>
            </w:rPr>
          </w:pPr>
          <w:r>
            <w:rPr>
              <w:rFonts w:ascii="Palatino Linotype" w:hAnsi="Palatino Linotype" w:cs="Arial"/>
              <w:b/>
              <w:szCs w:val="20"/>
            </w:rPr>
            <w:t>Comisionada Ponente:</w:t>
          </w:r>
        </w:p>
      </w:tc>
      <w:tc>
        <w:tcPr>
          <w:tcW w:w="4394" w:type="dxa"/>
        </w:tcPr>
        <w:p w14:paraId="196CA724" w14:textId="77777777" w:rsidR="000D7F2B" w:rsidRDefault="000D7F2B" w:rsidP="00831C2C">
          <w:pPr>
            <w:spacing w:after="120" w:line="240" w:lineRule="auto"/>
            <w:ind w:left="-486" w:right="214" w:firstLine="567"/>
            <w:jc w:val="right"/>
            <w:rPr>
              <w:rFonts w:ascii="Palatino Linotype" w:hAnsi="Palatino Linotype" w:cs="Arial"/>
              <w:szCs w:val="20"/>
            </w:rPr>
          </w:pPr>
          <w:r>
            <w:rPr>
              <w:rFonts w:ascii="Palatino Linotype" w:hAnsi="Palatino Linotype" w:cs="Arial"/>
              <w:szCs w:val="20"/>
            </w:rPr>
            <w:t>Zulema Martínez Sánchez</w:t>
          </w:r>
        </w:p>
      </w:tc>
    </w:tr>
  </w:tbl>
  <w:p w14:paraId="67D63C23" w14:textId="77777777" w:rsidR="000D7F2B" w:rsidRDefault="000D7F2B">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CC505D"/>
    <w:multiLevelType w:val="hybridMultilevel"/>
    <w:tmpl w:val="9E24316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B7F2CF1"/>
    <w:multiLevelType w:val="hybridMultilevel"/>
    <w:tmpl w:val="E1A61B6E"/>
    <w:lvl w:ilvl="0" w:tplc="46745498">
      <w:start w:val="1"/>
      <w:numFmt w:val="upperRoman"/>
      <w:lvlText w:val="%1."/>
      <w:lvlJc w:val="left"/>
      <w:pPr>
        <w:ind w:left="1571" w:hanging="720"/>
      </w:pPr>
      <w:rPr>
        <w:rFonts w:hint="default"/>
        <w:b/>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2" w15:restartNumberingAfterBreak="0">
    <w:nsid w:val="0D4E27EC"/>
    <w:multiLevelType w:val="hybridMultilevel"/>
    <w:tmpl w:val="32288800"/>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0ECD7C2C"/>
    <w:multiLevelType w:val="hybridMultilevel"/>
    <w:tmpl w:val="F43E889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0F5728F2"/>
    <w:multiLevelType w:val="hybridMultilevel"/>
    <w:tmpl w:val="BEE60F72"/>
    <w:lvl w:ilvl="0" w:tplc="F286B258">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0F915A9C"/>
    <w:multiLevelType w:val="hybridMultilevel"/>
    <w:tmpl w:val="B4F0D71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12382F53"/>
    <w:multiLevelType w:val="hybridMultilevel"/>
    <w:tmpl w:val="F108536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13205438"/>
    <w:multiLevelType w:val="hybridMultilevel"/>
    <w:tmpl w:val="53E6319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15562F0A"/>
    <w:multiLevelType w:val="hybridMultilevel"/>
    <w:tmpl w:val="8D7AFA6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18191F58"/>
    <w:multiLevelType w:val="hybridMultilevel"/>
    <w:tmpl w:val="5BA4F4BE"/>
    <w:lvl w:ilvl="0" w:tplc="08422672">
      <w:start w:val="1"/>
      <w:numFmt w:val="lowerLetter"/>
      <w:lvlText w:val="%1)"/>
      <w:lvlJc w:val="left"/>
      <w:pPr>
        <w:ind w:left="1003"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186D46BE"/>
    <w:multiLevelType w:val="hybridMultilevel"/>
    <w:tmpl w:val="5324E9A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23B803B2"/>
    <w:multiLevelType w:val="hybridMultilevel"/>
    <w:tmpl w:val="E3FA858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267B7799"/>
    <w:multiLevelType w:val="hybridMultilevel"/>
    <w:tmpl w:val="032C025E"/>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279E1654"/>
    <w:multiLevelType w:val="hybridMultilevel"/>
    <w:tmpl w:val="C38EBBF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28FA4367"/>
    <w:multiLevelType w:val="hybridMultilevel"/>
    <w:tmpl w:val="578020F6"/>
    <w:lvl w:ilvl="0" w:tplc="F286B258">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2BDD6981"/>
    <w:multiLevelType w:val="hybridMultilevel"/>
    <w:tmpl w:val="CD70DCAE"/>
    <w:lvl w:ilvl="0" w:tplc="C6E00C96">
      <w:start w:val="29"/>
      <w:numFmt w:val="decimal"/>
      <w:lvlText w:val="%1."/>
      <w:lvlJc w:val="left"/>
      <w:pPr>
        <w:ind w:left="644" w:hanging="360"/>
      </w:pPr>
      <w:rPr>
        <w:rFonts w:hint="default"/>
        <w:b/>
        <w:i w:val="0"/>
      </w:rPr>
    </w:lvl>
    <w:lvl w:ilvl="1" w:tplc="080A0019" w:tentative="1">
      <w:start w:val="1"/>
      <w:numFmt w:val="lowerLetter"/>
      <w:lvlText w:val="%2."/>
      <w:lvlJc w:val="left"/>
      <w:pPr>
        <w:ind w:left="1222" w:hanging="360"/>
      </w:pPr>
    </w:lvl>
    <w:lvl w:ilvl="2" w:tplc="080A001B" w:tentative="1">
      <w:start w:val="1"/>
      <w:numFmt w:val="lowerRoman"/>
      <w:lvlText w:val="%3."/>
      <w:lvlJc w:val="right"/>
      <w:pPr>
        <w:ind w:left="1942" w:hanging="180"/>
      </w:pPr>
    </w:lvl>
    <w:lvl w:ilvl="3" w:tplc="080A000F" w:tentative="1">
      <w:start w:val="1"/>
      <w:numFmt w:val="decimal"/>
      <w:lvlText w:val="%4."/>
      <w:lvlJc w:val="left"/>
      <w:pPr>
        <w:ind w:left="2662" w:hanging="360"/>
      </w:pPr>
    </w:lvl>
    <w:lvl w:ilvl="4" w:tplc="080A0019" w:tentative="1">
      <w:start w:val="1"/>
      <w:numFmt w:val="lowerLetter"/>
      <w:lvlText w:val="%5."/>
      <w:lvlJc w:val="left"/>
      <w:pPr>
        <w:ind w:left="3382" w:hanging="360"/>
      </w:pPr>
    </w:lvl>
    <w:lvl w:ilvl="5" w:tplc="080A001B" w:tentative="1">
      <w:start w:val="1"/>
      <w:numFmt w:val="lowerRoman"/>
      <w:lvlText w:val="%6."/>
      <w:lvlJc w:val="right"/>
      <w:pPr>
        <w:ind w:left="4102" w:hanging="180"/>
      </w:pPr>
    </w:lvl>
    <w:lvl w:ilvl="6" w:tplc="080A000F" w:tentative="1">
      <w:start w:val="1"/>
      <w:numFmt w:val="decimal"/>
      <w:lvlText w:val="%7."/>
      <w:lvlJc w:val="left"/>
      <w:pPr>
        <w:ind w:left="4822" w:hanging="360"/>
      </w:pPr>
    </w:lvl>
    <w:lvl w:ilvl="7" w:tplc="080A0019" w:tentative="1">
      <w:start w:val="1"/>
      <w:numFmt w:val="lowerLetter"/>
      <w:lvlText w:val="%8."/>
      <w:lvlJc w:val="left"/>
      <w:pPr>
        <w:ind w:left="5542" w:hanging="360"/>
      </w:pPr>
    </w:lvl>
    <w:lvl w:ilvl="8" w:tplc="080A001B" w:tentative="1">
      <w:start w:val="1"/>
      <w:numFmt w:val="lowerRoman"/>
      <w:lvlText w:val="%9."/>
      <w:lvlJc w:val="right"/>
      <w:pPr>
        <w:ind w:left="6262" w:hanging="180"/>
      </w:pPr>
    </w:lvl>
  </w:abstractNum>
  <w:abstractNum w:abstractNumId="16" w15:restartNumberingAfterBreak="0">
    <w:nsid w:val="2DA962AC"/>
    <w:multiLevelType w:val="hybridMultilevel"/>
    <w:tmpl w:val="DFFA2D40"/>
    <w:lvl w:ilvl="0" w:tplc="559EEB72">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2E5540B5"/>
    <w:multiLevelType w:val="hybridMultilevel"/>
    <w:tmpl w:val="1EE6B7C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2E675F65"/>
    <w:multiLevelType w:val="hybridMultilevel"/>
    <w:tmpl w:val="4E8CD6FE"/>
    <w:lvl w:ilvl="0" w:tplc="B046174E">
      <w:start w:val="2018"/>
      <w:numFmt w:val="bullet"/>
      <w:lvlText w:val=""/>
      <w:lvlJc w:val="left"/>
      <w:pPr>
        <w:ind w:left="720" w:hanging="360"/>
      </w:pPr>
      <w:rPr>
        <w:rFonts w:ascii="Symbol" w:eastAsiaTheme="minorHAnsi" w:hAnsi="Symbol" w:cs="Arial" w:hint="default"/>
        <w:b/>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15:restartNumberingAfterBreak="0">
    <w:nsid w:val="30CF2C4D"/>
    <w:multiLevelType w:val="hybridMultilevel"/>
    <w:tmpl w:val="8834BD4E"/>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312E5EA7"/>
    <w:multiLevelType w:val="hybridMultilevel"/>
    <w:tmpl w:val="007CE8C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34317490"/>
    <w:multiLevelType w:val="hybridMultilevel"/>
    <w:tmpl w:val="E8F472C6"/>
    <w:lvl w:ilvl="0" w:tplc="92BE0B36">
      <w:start w:val="1"/>
      <w:numFmt w:val="decimal"/>
      <w:lvlText w:val="%1."/>
      <w:lvlJc w:val="left"/>
      <w:pPr>
        <w:ind w:left="1070" w:hanging="360"/>
      </w:pPr>
      <w:rPr>
        <w:rFonts w:ascii="Palatino Linotype" w:hAnsi="Palatino Linotype" w:hint="default"/>
        <w:b/>
        <w:i w:val="0"/>
        <w:color w:val="auto"/>
        <w:sz w:val="24"/>
      </w:rPr>
    </w:lvl>
    <w:lvl w:ilvl="1" w:tplc="8310749C">
      <w:start w:val="1"/>
      <w:numFmt w:val="upperRoman"/>
      <w:lvlText w:val="%2."/>
      <w:lvlJc w:val="left"/>
      <w:pPr>
        <w:ind w:left="1800" w:hanging="720"/>
      </w:pPr>
      <w:rPr>
        <w:rFonts w:ascii="Palatino Linotype" w:eastAsiaTheme="minorEastAsia" w:hAnsi="Palatino Linotype" w:cstheme="minorBidi"/>
      </w:r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387067B2"/>
    <w:multiLevelType w:val="hybridMultilevel"/>
    <w:tmpl w:val="EF426112"/>
    <w:lvl w:ilvl="0" w:tplc="3DF2FE56">
      <w:start w:val="1"/>
      <w:numFmt w:val="decimal"/>
      <w:lvlText w:val="%1."/>
      <w:lvlJc w:val="left"/>
      <w:pPr>
        <w:ind w:left="720" w:hanging="360"/>
      </w:pPr>
      <w:rPr>
        <w:color w:val="auto"/>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38914BF3"/>
    <w:multiLevelType w:val="hybridMultilevel"/>
    <w:tmpl w:val="C8E8FF3E"/>
    <w:lvl w:ilvl="0" w:tplc="8A72C364">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3B00374B"/>
    <w:multiLevelType w:val="multilevel"/>
    <w:tmpl w:val="D570CF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3C234C2B"/>
    <w:multiLevelType w:val="hybridMultilevel"/>
    <w:tmpl w:val="868877D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15:restartNumberingAfterBreak="0">
    <w:nsid w:val="3FCC26F0"/>
    <w:multiLevelType w:val="hybridMultilevel"/>
    <w:tmpl w:val="194A988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7" w15:restartNumberingAfterBreak="0">
    <w:nsid w:val="45D6643C"/>
    <w:multiLevelType w:val="hybridMultilevel"/>
    <w:tmpl w:val="C2C486B8"/>
    <w:lvl w:ilvl="0" w:tplc="080A0017">
      <w:start w:val="1"/>
      <w:numFmt w:val="lowerLetter"/>
      <w:lvlText w:val="%1)"/>
      <w:lvlJc w:val="left"/>
      <w:pPr>
        <w:ind w:left="720" w:hanging="360"/>
      </w:pPr>
      <w:rPr>
        <w:rFonts w:ascii="Times New Roman" w:hAnsi="Times New Roman"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15:restartNumberingAfterBreak="0">
    <w:nsid w:val="46C00202"/>
    <w:multiLevelType w:val="hybridMultilevel"/>
    <w:tmpl w:val="C60095B0"/>
    <w:lvl w:ilvl="0" w:tplc="13DAD25C">
      <w:start w:val="1"/>
      <w:numFmt w:val="low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15:restartNumberingAfterBreak="0">
    <w:nsid w:val="46D759BE"/>
    <w:multiLevelType w:val="hybridMultilevel"/>
    <w:tmpl w:val="488A3548"/>
    <w:lvl w:ilvl="0" w:tplc="080A0017">
      <w:start w:val="1"/>
      <w:numFmt w:val="lowerLetter"/>
      <w:lvlText w:val="%1)"/>
      <w:lvlJc w:val="left"/>
      <w:pPr>
        <w:ind w:left="1571" w:hanging="360"/>
      </w:pPr>
      <w:rPr>
        <w:rFonts w:hint="default"/>
      </w:rPr>
    </w:lvl>
    <w:lvl w:ilvl="1" w:tplc="080A0003" w:tentative="1">
      <w:start w:val="1"/>
      <w:numFmt w:val="bullet"/>
      <w:lvlText w:val="o"/>
      <w:lvlJc w:val="left"/>
      <w:pPr>
        <w:ind w:left="2291" w:hanging="360"/>
      </w:pPr>
      <w:rPr>
        <w:rFonts w:ascii="Courier New" w:hAnsi="Courier New" w:cs="Courier New" w:hint="default"/>
      </w:rPr>
    </w:lvl>
    <w:lvl w:ilvl="2" w:tplc="080A0005" w:tentative="1">
      <w:start w:val="1"/>
      <w:numFmt w:val="bullet"/>
      <w:lvlText w:val=""/>
      <w:lvlJc w:val="left"/>
      <w:pPr>
        <w:ind w:left="3011" w:hanging="360"/>
      </w:pPr>
      <w:rPr>
        <w:rFonts w:ascii="Wingdings" w:hAnsi="Wingdings" w:hint="default"/>
      </w:rPr>
    </w:lvl>
    <w:lvl w:ilvl="3" w:tplc="080A0001" w:tentative="1">
      <w:start w:val="1"/>
      <w:numFmt w:val="bullet"/>
      <w:lvlText w:val=""/>
      <w:lvlJc w:val="left"/>
      <w:pPr>
        <w:ind w:left="3731" w:hanging="360"/>
      </w:pPr>
      <w:rPr>
        <w:rFonts w:ascii="Symbol" w:hAnsi="Symbol" w:hint="default"/>
      </w:rPr>
    </w:lvl>
    <w:lvl w:ilvl="4" w:tplc="080A0003" w:tentative="1">
      <w:start w:val="1"/>
      <w:numFmt w:val="bullet"/>
      <w:lvlText w:val="o"/>
      <w:lvlJc w:val="left"/>
      <w:pPr>
        <w:ind w:left="4451" w:hanging="360"/>
      </w:pPr>
      <w:rPr>
        <w:rFonts w:ascii="Courier New" w:hAnsi="Courier New" w:cs="Courier New" w:hint="default"/>
      </w:rPr>
    </w:lvl>
    <w:lvl w:ilvl="5" w:tplc="080A0005" w:tentative="1">
      <w:start w:val="1"/>
      <w:numFmt w:val="bullet"/>
      <w:lvlText w:val=""/>
      <w:lvlJc w:val="left"/>
      <w:pPr>
        <w:ind w:left="5171" w:hanging="360"/>
      </w:pPr>
      <w:rPr>
        <w:rFonts w:ascii="Wingdings" w:hAnsi="Wingdings" w:hint="default"/>
      </w:rPr>
    </w:lvl>
    <w:lvl w:ilvl="6" w:tplc="080A0001" w:tentative="1">
      <w:start w:val="1"/>
      <w:numFmt w:val="bullet"/>
      <w:lvlText w:val=""/>
      <w:lvlJc w:val="left"/>
      <w:pPr>
        <w:ind w:left="5891" w:hanging="360"/>
      </w:pPr>
      <w:rPr>
        <w:rFonts w:ascii="Symbol" w:hAnsi="Symbol" w:hint="default"/>
      </w:rPr>
    </w:lvl>
    <w:lvl w:ilvl="7" w:tplc="080A0003" w:tentative="1">
      <w:start w:val="1"/>
      <w:numFmt w:val="bullet"/>
      <w:lvlText w:val="o"/>
      <w:lvlJc w:val="left"/>
      <w:pPr>
        <w:ind w:left="6611" w:hanging="360"/>
      </w:pPr>
      <w:rPr>
        <w:rFonts w:ascii="Courier New" w:hAnsi="Courier New" w:cs="Courier New" w:hint="default"/>
      </w:rPr>
    </w:lvl>
    <w:lvl w:ilvl="8" w:tplc="080A0005" w:tentative="1">
      <w:start w:val="1"/>
      <w:numFmt w:val="bullet"/>
      <w:lvlText w:val=""/>
      <w:lvlJc w:val="left"/>
      <w:pPr>
        <w:ind w:left="7331" w:hanging="360"/>
      </w:pPr>
      <w:rPr>
        <w:rFonts w:ascii="Wingdings" w:hAnsi="Wingdings" w:hint="default"/>
      </w:rPr>
    </w:lvl>
  </w:abstractNum>
  <w:abstractNum w:abstractNumId="30" w15:restartNumberingAfterBreak="0">
    <w:nsid w:val="46DA6017"/>
    <w:multiLevelType w:val="hybridMultilevel"/>
    <w:tmpl w:val="96326460"/>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1" w15:restartNumberingAfterBreak="0">
    <w:nsid w:val="484C3EF3"/>
    <w:multiLevelType w:val="hybridMultilevel"/>
    <w:tmpl w:val="7CC653D0"/>
    <w:lvl w:ilvl="0" w:tplc="3DF2FE56">
      <w:start w:val="1"/>
      <w:numFmt w:val="decimal"/>
      <w:lvlText w:val="%1."/>
      <w:lvlJc w:val="left"/>
      <w:pPr>
        <w:ind w:left="720" w:hanging="360"/>
      </w:pPr>
      <w:rPr>
        <w:color w:val="auto"/>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2" w15:restartNumberingAfterBreak="0">
    <w:nsid w:val="49C96AD7"/>
    <w:multiLevelType w:val="hybridMultilevel"/>
    <w:tmpl w:val="D9F2A824"/>
    <w:lvl w:ilvl="0" w:tplc="0BA62370">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3" w15:restartNumberingAfterBreak="0">
    <w:nsid w:val="4CBE50D2"/>
    <w:multiLevelType w:val="hybridMultilevel"/>
    <w:tmpl w:val="B4140378"/>
    <w:lvl w:ilvl="0" w:tplc="080A000F">
      <w:start w:val="1"/>
      <w:numFmt w:val="decimal"/>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34" w15:restartNumberingAfterBreak="0">
    <w:nsid w:val="4F9C60AE"/>
    <w:multiLevelType w:val="hybridMultilevel"/>
    <w:tmpl w:val="DB9C68D2"/>
    <w:lvl w:ilvl="0" w:tplc="080A0017">
      <w:start w:val="1"/>
      <w:numFmt w:val="lowerLetter"/>
      <w:lvlText w:val="%1)"/>
      <w:lvlJc w:val="left"/>
      <w:pPr>
        <w:ind w:left="1003" w:hanging="360"/>
      </w:pPr>
      <w:rPr>
        <w:rFonts w:hint="default"/>
        <w:b/>
      </w:rPr>
    </w:lvl>
    <w:lvl w:ilvl="1" w:tplc="080A0003" w:tentative="1">
      <w:start w:val="1"/>
      <w:numFmt w:val="bullet"/>
      <w:lvlText w:val="o"/>
      <w:lvlJc w:val="left"/>
      <w:pPr>
        <w:ind w:left="1723" w:hanging="360"/>
      </w:pPr>
      <w:rPr>
        <w:rFonts w:ascii="Courier New" w:hAnsi="Courier New" w:cs="Courier New" w:hint="default"/>
      </w:rPr>
    </w:lvl>
    <w:lvl w:ilvl="2" w:tplc="080A0005" w:tentative="1">
      <w:start w:val="1"/>
      <w:numFmt w:val="bullet"/>
      <w:lvlText w:val=""/>
      <w:lvlJc w:val="left"/>
      <w:pPr>
        <w:ind w:left="2443" w:hanging="360"/>
      </w:pPr>
      <w:rPr>
        <w:rFonts w:ascii="Wingdings" w:hAnsi="Wingdings" w:hint="default"/>
      </w:rPr>
    </w:lvl>
    <w:lvl w:ilvl="3" w:tplc="080A0001" w:tentative="1">
      <w:start w:val="1"/>
      <w:numFmt w:val="bullet"/>
      <w:lvlText w:val=""/>
      <w:lvlJc w:val="left"/>
      <w:pPr>
        <w:ind w:left="3163" w:hanging="360"/>
      </w:pPr>
      <w:rPr>
        <w:rFonts w:ascii="Symbol" w:hAnsi="Symbol" w:hint="default"/>
      </w:rPr>
    </w:lvl>
    <w:lvl w:ilvl="4" w:tplc="080A0003" w:tentative="1">
      <w:start w:val="1"/>
      <w:numFmt w:val="bullet"/>
      <w:lvlText w:val="o"/>
      <w:lvlJc w:val="left"/>
      <w:pPr>
        <w:ind w:left="3883" w:hanging="360"/>
      </w:pPr>
      <w:rPr>
        <w:rFonts w:ascii="Courier New" w:hAnsi="Courier New" w:cs="Courier New" w:hint="default"/>
      </w:rPr>
    </w:lvl>
    <w:lvl w:ilvl="5" w:tplc="080A0005" w:tentative="1">
      <w:start w:val="1"/>
      <w:numFmt w:val="bullet"/>
      <w:lvlText w:val=""/>
      <w:lvlJc w:val="left"/>
      <w:pPr>
        <w:ind w:left="4603" w:hanging="360"/>
      </w:pPr>
      <w:rPr>
        <w:rFonts w:ascii="Wingdings" w:hAnsi="Wingdings" w:hint="default"/>
      </w:rPr>
    </w:lvl>
    <w:lvl w:ilvl="6" w:tplc="080A0001" w:tentative="1">
      <w:start w:val="1"/>
      <w:numFmt w:val="bullet"/>
      <w:lvlText w:val=""/>
      <w:lvlJc w:val="left"/>
      <w:pPr>
        <w:ind w:left="5323" w:hanging="360"/>
      </w:pPr>
      <w:rPr>
        <w:rFonts w:ascii="Symbol" w:hAnsi="Symbol" w:hint="default"/>
      </w:rPr>
    </w:lvl>
    <w:lvl w:ilvl="7" w:tplc="080A0003" w:tentative="1">
      <w:start w:val="1"/>
      <w:numFmt w:val="bullet"/>
      <w:lvlText w:val="o"/>
      <w:lvlJc w:val="left"/>
      <w:pPr>
        <w:ind w:left="6043" w:hanging="360"/>
      </w:pPr>
      <w:rPr>
        <w:rFonts w:ascii="Courier New" w:hAnsi="Courier New" w:cs="Courier New" w:hint="default"/>
      </w:rPr>
    </w:lvl>
    <w:lvl w:ilvl="8" w:tplc="080A0005" w:tentative="1">
      <w:start w:val="1"/>
      <w:numFmt w:val="bullet"/>
      <w:lvlText w:val=""/>
      <w:lvlJc w:val="left"/>
      <w:pPr>
        <w:ind w:left="6763" w:hanging="360"/>
      </w:pPr>
      <w:rPr>
        <w:rFonts w:ascii="Wingdings" w:hAnsi="Wingdings" w:hint="default"/>
      </w:rPr>
    </w:lvl>
  </w:abstractNum>
  <w:abstractNum w:abstractNumId="35" w15:restartNumberingAfterBreak="0">
    <w:nsid w:val="51E223F6"/>
    <w:multiLevelType w:val="hybridMultilevel"/>
    <w:tmpl w:val="9B3E3F40"/>
    <w:lvl w:ilvl="0" w:tplc="080A0001">
      <w:start w:val="1"/>
      <w:numFmt w:val="bullet"/>
      <w:lvlText w:val=""/>
      <w:lvlJc w:val="left"/>
      <w:pPr>
        <w:ind w:left="1571" w:hanging="360"/>
      </w:pPr>
      <w:rPr>
        <w:rFonts w:ascii="Symbol" w:hAnsi="Symbol" w:hint="default"/>
      </w:rPr>
    </w:lvl>
    <w:lvl w:ilvl="1" w:tplc="080A0003" w:tentative="1">
      <w:start w:val="1"/>
      <w:numFmt w:val="bullet"/>
      <w:lvlText w:val="o"/>
      <w:lvlJc w:val="left"/>
      <w:pPr>
        <w:ind w:left="2291" w:hanging="360"/>
      </w:pPr>
      <w:rPr>
        <w:rFonts w:ascii="Courier New" w:hAnsi="Courier New" w:cs="Courier New" w:hint="default"/>
      </w:rPr>
    </w:lvl>
    <w:lvl w:ilvl="2" w:tplc="080A0005" w:tentative="1">
      <w:start w:val="1"/>
      <w:numFmt w:val="bullet"/>
      <w:lvlText w:val=""/>
      <w:lvlJc w:val="left"/>
      <w:pPr>
        <w:ind w:left="3011" w:hanging="360"/>
      </w:pPr>
      <w:rPr>
        <w:rFonts w:ascii="Wingdings" w:hAnsi="Wingdings" w:hint="default"/>
      </w:rPr>
    </w:lvl>
    <w:lvl w:ilvl="3" w:tplc="080A0001" w:tentative="1">
      <w:start w:val="1"/>
      <w:numFmt w:val="bullet"/>
      <w:lvlText w:val=""/>
      <w:lvlJc w:val="left"/>
      <w:pPr>
        <w:ind w:left="3731" w:hanging="360"/>
      </w:pPr>
      <w:rPr>
        <w:rFonts w:ascii="Symbol" w:hAnsi="Symbol" w:hint="default"/>
      </w:rPr>
    </w:lvl>
    <w:lvl w:ilvl="4" w:tplc="080A0003" w:tentative="1">
      <w:start w:val="1"/>
      <w:numFmt w:val="bullet"/>
      <w:lvlText w:val="o"/>
      <w:lvlJc w:val="left"/>
      <w:pPr>
        <w:ind w:left="4451" w:hanging="360"/>
      </w:pPr>
      <w:rPr>
        <w:rFonts w:ascii="Courier New" w:hAnsi="Courier New" w:cs="Courier New" w:hint="default"/>
      </w:rPr>
    </w:lvl>
    <w:lvl w:ilvl="5" w:tplc="080A0005" w:tentative="1">
      <w:start w:val="1"/>
      <w:numFmt w:val="bullet"/>
      <w:lvlText w:val=""/>
      <w:lvlJc w:val="left"/>
      <w:pPr>
        <w:ind w:left="5171" w:hanging="360"/>
      </w:pPr>
      <w:rPr>
        <w:rFonts w:ascii="Wingdings" w:hAnsi="Wingdings" w:hint="default"/>
      </w:rPr>
    </w:lvl>
    <w:lvl w:ilvl="6" w:tplc="080A0001" w:tentative="1">
      <w:start w:val="1"/>
      <w:numFmt w:val="bullet"/>
      <w:lvlText w:val=""/>
      <w:lvlJc w:val="left"/>
      <w:pPr>
        <w:ind w:left="5891" w:hanging="360"/>
      </w:pPr>
      <w:rPr>
        <w:rFonts w:ascii="Symbol" w:hAnsi="Symbol" w:hint="default"/>
      </w:rPr>
    </w:lvl>
    <w:lvl w:ilvl="7" w:tplc="080A0003" w:tentative="1">
      <w:start w:val="1"/>
      <w:numFmt w:val="bullet"/>
      <w:lvlText w:val="o"/>
      <w:lvlJc w:val="left"/>
      <w:pPr>
        <w:ind w:left="6611" w:hanging="360"/>
      </w:pPr>
      <w:rPr>
        <w:rFonts w:ascii="Courier New" w:hAnsi="Courier New" w:cs="Courier New" w:hint="default"/>
      </w:rPr>
    </w:lvl>
    <w:lvl w:ilvl="8" w:tplc="080A0005" w:tentative="1">
      <w:start w:val="1"/>
      <w:numFmt w:val="bullet"/>
      <w:lvlText w:val=""/>
      <w:lvlJc w:val="left"/>
      <w:pPr>
        <w:ind w:left="7331" w:hanging="360"/>
      </w:pPr>
      <w:rPr>
        <w:rFonts w:ascii="Wingdings" w:hAnsi="Wingdings" w:hint="default"/>
      </w:rPr>
    </w:lvl>
  </w:abstractNum>
  <w:abstractNum w:abstractNumId="36" w15:restartNumberingAfterBreak="0">
    <w:nsid w:val="53913628"/>
    <w:multiLevelType w:val="hybridMultilevel"/>
    <w:tmpl w:val="1BFE577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7" w15:restartNumberingAfterBreak="0">
    <w:nsid w:val="5E8A2F34"/>
    <w:multiLevelType w:val="multilevel"/>
    <w:tmpl w:val="1EAC00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5F9B7679"/>
    <w:multiLevelType w:val="hybridMultilevel"/>
    <w:tmpl w:val="9D30C47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9" w15:restartNumberingAfterBreak="0">
    <w:nsid w:val="63E51343"/>
    <w:multiLevelType w:val="hybridMultilevel"/>
    <w:tmpl w:val="F0464C62"/>
    <w:lvl w:ilvl="0" w:tplc="C4DE3676">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0" w15:restartNumberingAfterBreak="0">
    <w:nsid w:val="662C6B48"/>
    <w:multiLevelType w:val="hybridMultilevel"/>
    <w:tmpl w:val="ECBEB544"/>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1" w15:restartNumberingAfterBreak="0">
    <w:nsid w:val="663E3256"/>
    <w:multiLevelType w:val="hybridMultilevel"/>
    <w:tmpl w:val="E4CAC362"/>
    <w:lvl w:ilvl="0" w:tplc="3DF2FE56">
      <w:start w:val="1"/>
      <w:numFmt w:val="decimal"/>
      <w:lvlText w:val="%1."/>
      <w:lvlJc w:val="left"/>
      <w:pPr>
        <w:ind w:left="2160" w:hanging="360"/>
      </w:pPr>
      <w:rPr>
        <w:color w:val="auto"/>
      </w:rPr>
    </w:lvl>
    <w:lvl w:ilvl="1" w:tplc="080A0019" w:tentative="1">
      <w:start w:val="1"/>
      <w:numFmt w:val="lowerLetter"/>
      <w:lvlText w:val="%2."/>
      <w:lvlJc w:val="left"/>
      <w:pPr>
        <w:ind w:left="2880" w:hanging="360"/>
      </w:pPr>
    </w:lvl>
    <w:lvl w:ilvl="2" w:tplc="080A001B" w:tentative="1">
      <w:start w:val="1"/>
      <w:numFmt w:val="lowerRoman"/>
      <w:lvlText w:val="%3."/>
      <w:lvlJc w:val="right"/>
      <w:pPr>
        <w:ind w:left="3600" w:hanging="180"/>
      </w:pPr>
    </w:lvl>
    <w:lvl w:ilvl="3" w:tplc="080A000F" w:tentative="1">
      <w:start w:val="1"/>
      <w:numFmt w:val="decimal"/>
      <w:lvlText w:val="%4."/>
      <w:lvlJc w:val="left"/>
      <w:pPr>
        <w:ind w:left="4320" w:hanging="360"/>
      </w:pPr>
    </w:lvl>
    <w:lvl w:ilvl="4" w:tplc="080A0019" w:tentative="1">
      <w:start w:val="1"/>
      <w:numFmt w:val="lowerLetter"/>
      <w:lvlText w:val="%5."/>
      <w:lvlJc w:val="left"/>
      <w:pPr>
        <w:ind w:left="5040" w:hanging="360"/>
      </w:pPr>
    </w:lvl>
    <w:lvl w:ilvl="5" w:tplc="080A001B" w:tentative="1">
      <w:start w:val="1"/>
      <w:numFmt w:val="lowerRoman"/>
      <w:lvlText w:val="%6."/>
      <w:lvlJc w:val="right"/>
      <w:pPr>
        <w:ind w:left="5760" w:hanging="180"/>
      </w:pPr>
    </w:lvl>
    <w:lvl w:ilvl="6" w:tplc="080A000F" w:tentative="1">
      <w:start w:val="1"/>
      <w:numFmt w:val="decimal"/>
      <w:lvlText w:val="%7."/>
      <w:lvlJc w:val="left"/>
      <w:pPr>
        <w:ind w:left="6480" w:hanging="360"/>
      </w:pPr>
    </w:lvl>
    <w:lvl w:ilvl="7" w:tplc="080A0019" w:tentative="1">
      <w:start w:val="1"/>
      <w:numFmt w:val="lowerLetter"/>
      <w:lvlText w:val="%8."/>
      <w:lvlJc w:val="left"/>
      <w:pPr>
        <w:ind w:left="7200" w:hanging="360"/>
      </w:pPr>
    </w:lvl>
    <w:lvl w:ilvl="8" w:tplc="080A001B" w:tentative="1">
      <w:start w:val="1"/>
      <w:numFmt w:val="lowerRoman"/>
      <w:lvlText w:val="%9."/>
      <w:lvlJc w:val="right"/>
      <w:pPr>
        <w:ind w:left="7920" w:hanging="180"/>
      </w:pPr>
    </w:lvl>
  </w:abstractNum>
  <w:abstractNum w:abstractNumId="42" w15:restartNumberingAfterBreak="0">
    <w:nsid w:val="6AA0407A"/>
    <w:multiLevelType w:val="hybridMultilevel"/>
    <w:tmpl w:val="41D8750E"/>
    <w:lvl w:ilvl="0" w:tplc="14F8B114">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3" w15:restartNumberingAfterBreak="0">
    <w:nsid w:val="70761BFE"/>
    <w:multiLevelType w:val="hybridMultilevel"/>
    <w:tmpl w:val="0EB6C7E8"/>
    <w:lvl w:ilvl="0" w:tplc="94F4D684">
      <w:start w:val="61"/>
      <w:numFmt w:val="decimal"/>
      <w:lvlText w:val="%1."/>
      <w:lvlJc w:val="left"/>
      <w:pPr>
        <w:ind w:left="0" w:firstLine="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4" w15:restartNumberingAfterBreak="0">
    <w:nsid w:val="71E356FE"/>
    <w:multiLevelType w:val="hybridMultilevel"/>
    <w:tmpl w:val="747C32C8"/>
    <w:lvl w:ilvl="0" w:tplc="080A0017">
      <w:start w:val="1"/>
      <w:numFmt w:val="lowerLetter"/>
      <w:lvlText w:val="%1)"/>
      <w:lvlJc w:val="left"/>
      <w:pPr>
        <w:ind w:left="1211" w:hanging="360"/>
      </w:pPr>
      <w:rPr>
        <w:rFonts w:hint="default"/>
      </w:rPr>
    </w:lvl>
    <w:lvl w:ilvl="1" w:tplc="080A0019">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45" w15:restartNumberingAfterBreak="0">
    <w:nsid w:val="74095DC5"/>
    <w:multiLevelType w:val="hybridMultilevel"/>
    <w:tmpl w:val="03A2AF20"/>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6" w15:restartNumberingAfterBreak="0">
    <w:nsid w:val="76D75BE3"/>
    <w:multiLevelType w:val="multilevel"/>
    <w:tmpl w:val="BEDA63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770136A0"/>
    <w:multiLevelType w:val="hybridMultilevel"/>
    <w:tmpl w:val="6DF8335E"/>
    <w:lvl w:ilvl="0" w:tplc="080A000F">
      <w:start w:val="1"/>
      <w:numFmt w:val="decimal"/>
      <w:lvlText w:val="%1."/>
      <w:lvlJc w:val="left"/>
      <w:pPr>
        <w:ind w:left="8582" w:hanging="360"/>
      </w:pPr>
      <w:rPr>
        <w:rFonts w:hint="default"/>
        <w:i w:val="0"/>
      </w:rPr>
    </w:lvl>
    <w:lvl w:ilvl="1" w:tplc="080A0019">
      <w:start w:val="1"/>
      <w:numFmt w:val="lowerLetter"/>
      <w:lvlText w:val="%2."/>
      <w:lvlJc w:val="left"/>
      <w:pPr>
        <w:ind w:left="1440" w:hanging="360"/>
      </w:pPr>
    </w:lvl>
    <w:lvl w:ilvl="2" w:tplc="41A230E4">
      <w:start w:val="1"/>
      <w:numFmt w:val="upperRoman"/>
      <w:lvlText w:val="%3."/>
      <w:lvlJc w:val="left"/>
      <w:pPr>
        <w:ind w:left="2700" w:hanging="720"/>
      </w:pPr>
      <w:rPr>
        <w:rFonts w:hint="default"/>
      </w:rPr>
    </w:lvl>
    <w:lvl w:ilvl="3" w:tplc="E882483A">
      <w:start w:val="1"/>
      <w:numFmt w:val="lowerLetter"/>
      <w:lvlText w:val="%4)"/>
      <w:lvlJc w:val="left"/>
      <w:pPr>
        <w:ind w:left="2895" w:hanging="375"/>
      </w:pPr>
      <w:rPr>
        <w:rFonts w:eastAsia="Times New Roman" w:cs="Times New Roman" w:hint="default"/>
        <w:color w:val="auto"/>
        <w:sz w:val="24"/>
      </w:r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8" w15:restartNumberingAfterBreak="0">
    <w:nsid w:val="797A193D"/>
    <w:multiLevelType w:val="hybridMultilevel"/>
    <w:tmpl w:val="17FC8566"/>
    <w:lvl w:ilvl="0" w:tplc="2A5434DE">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45"/>
  </w:num>
  <w:num w:numId="2">
    <w:abstractNumId w:val="24"/>
  </w:num>
  <w:num w:numId="3">
    <w:abstractNumId w:val="2"/>
  </w:num>
  <w:num w:numId="4">
    <w:abstractNumId w:val="10"/>
  </w:num>
  <w:num w:numId="5">
    <w:abstractNumId w:val="28"/>
  </w:num>
  <w:num w:numId="6">
    <w:abstractNumId w:val="40"/>
  </w:num>
  <w:num w:numId="7">
    <w:abstractNumId w:val="12"/>
  </w:num>
  <w:num w:numId="8">
    <w:abstractNumId w:val="25"/>
  </w:num>
  <w:num w:numId="9">
    <w:abstractNumId w:val="44"/>
  </w:num>
  <w:num w:numId="10">
    <w:abstractNumId w:val="35"/>
  </w:num>
  <w:num w:numId="11">
    <w:abstractNumId w:val="0"/>
  </w:num>
  <w:num w:numId="12">
    <w:abstractNumId w:val="13"/>
  </w:num>
  <w:num w:numId="13">
    <w:abstractNumId w:val="29"/>
  </w:num>
  <w:num w:numId="14">
    <w:abstractNumId w:val="20"/>
  </w:num>
  <w:num w:numId="15">
    <w:abstractNumId w:val="36"/>
  </w:num>
  <w:num w:numId="16">
    <w:abstractNumId w:val="37"/>
  </w:num>
  <w:num w:numId="17">
    <w:abstractNumId w:val="17"/>
  </w:num>
  <w:num w:numId="18">
    <w:abstractNumId w:val="11"/>
  </w:num>
  <w:num w:numId="19">
    <w:abstractNumId w:val="43"/>
  </w:num>
  <w:num w:numId="20">
    <w:abstractNumId w:val="46"/>
  </w:num>
  <w:num w:numId="21">
    <w:abstractNumId w:val="38"/>
  </w:num>
  <w:num w:numId="22">
    <w:abstractNumId w:val="33"/>
  </w:num>
  <w:num w:numId="23">
    <w:abstractNumId w:val="7"/>
  </w:num>
  <w:num w:numId="24">
    <w:abstractNumId w:val="41"/>
  </w:num>
  <w:num w:numId="25">
    <w:abstractNumId w:val="31"/>
  </w:num>
  <w:num w:numId="26">
    <w:abstractNumId w:val="22"/>
  </w:num>
  <w:num w:numId="27">
    <w:abstractNumId w:val="48"/>
  </w:num>
  <w:num w:numId="28">
    <w:abstractNumId w:val="4"/>
  </w:num>
  <w:num w:numId="29">
    <w:abstractNumId w:val="18"/>
  </w:num>
  <w:num w:numId="30">
    <w:abstractNumId w:val="34"/>
  </w:num>
  <w:num w:numId="31">
    <w:abstractNumId w:val="39"/>
  </w:num>
  <w:num w:numId="32">
    <w:abstractNumId w:val="42"/>
  </w:num>
  <w:num w:numId="33">
    <w:abstractNumId w:val="21"/>
  </w:num>
  <w:num w:numId="34">
    <w:abstractNumId w:val="1"/>
  </w:num>
  <w:num w:numId="35">
    <w:abstractNumId w:val="14"/>
  </w:num>
  <w:num w:numId="36">
    <w:abstractNumId w:val="32"/>
  </w:num>
  <w:num w:numId="37">
    <w:abstractNumId w:val="23"/>
  </w:num>
  <w:num w:numId="38">
    <w:abstractNumId w:val="9"/>
  </w:num>
  <w:num w:numId="39">
    <w:abstractNumId w:val="30"/>
  </w:num>
  <w:num w:numId="40">
    <w:abstractNumId w:val="27"/>
  </w:num>
  <w:num w:numId="41">
    <w:abstractNumId w:val="5"/>
  </w:num>
  <w:num w:numId="42">
    <w:abstractNumId w:val="47"/>
  </w:num>
  <w:num w:numId="43">
    <w:abstractNumId w:val="15"/>
  </w:num>
  <w:num w:numId="44">
    <w:abstractNumId w:val="16"/>
  </w:num>
  <w:num w:numId="45">
    <w:abstractNumId w:val="26"/>
  </w:num>
  <w:num w:numId="46">
    <w:abstractNumId w:val="19"/>
  </w:num>
  <w:num w:numId="47">
    <w:abstractNumId w:val="3"/>
  </w:num>
  <w:num w:numId="48">
    <w:abstractNumId w:val="6"/>
  </w:num>
  <w:num w:numId="49">
    <w:abstractNumId w:val="8"/>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activeWritingStyle w:appName="MSWord" w:lang="pt-BR" w:vendorID="64" w:dllVersion="6" w:nlCheck="1" w:checkStyle="0"/>
  <w:activeWritingStyle w:appName="MSWord" w:lang="es-ES_tradnl" w:vendorID="64" w:dllVersion="6" w:nlCheck="1" w:checkStyle="0"/>
  <w:activeWritingStyle w:appName="MSWord" w:lang="es-MX" w:vendorID="64" w:dllVersion="6" w:nlCheck="1" w:checkStyle="0"/>
  <w:activeWritingStyle w:appName="MSWord" w:lang="es-ES" w:vendorID="64" w:dllVersion="6" w:nlCheck="1" w:checkStyle="0"/>
  <w:activeWritingStyle w:appName="MSWord" w:lang="es-MX" w:vendorID="64" w:dllVersion="4096" w:nlCheck="1" w:checkStyle="0"/>
  <w:activeWritingStyle w:appName="MSWord" w:lang="es-ES" w:vendorID="64" w:dllVersion="4096" w:nlCheck="1" w:checkStyle="0"/>
  <w:activeWritingStyle w:appName="MSWord" w:lang="es-ES_tradnl" w:vendorID="64" w:dllVersion="4096" w:nlCheck="1" w:checkStyle="0"/>
  <w:activeWritingStyle w:appName="MSWord" w:lang="es-MX" w:vendorID="64" w:dllVersion="0" w:nlCheck="1" w:checkStyle="0"/>
  <w:activeWritingStyle w:appName="MSWord" w:lang="es-ES_tradnl" w:vendorID="64" w:dllVersion="0" w:nlCheck="1" w:checkStyle="0"/>
  <w:activeWritingStyle w:appName="MSWord" w:lang="es-ES" w:vendorID="64" w:dllVersion="0" w:nlCheck="1" w:checkStyle="0"/>
  <w:proofState w:spelling="clean" w:grammar="clean"/>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F3214"/>
    <w:rsid w:val="00001849"/>
    <w:rsid w:val="000035B9"/>
    <w:rsid w:val="00004473"/>
    <w:rsid w:val="000046FB"/>
    <w:rsid w:val="00007919"/>
    <w:rsid w:val="00007D3D"/>
    <w:rsid w:val="000104F7"/>
    <w:rsid w:val="000108DB"/>
    <w:rsid w:val="00010B26"/>
    <w:rsid w:val="00010E31"/>
    <w:rsid w:val="00011162"/>
    <w:rsid w:val="000122B4"/>
    <w:rsid w:val="000122EA"/>
    <w:rsid w:val="000127D5"/>
    <w:rsid w:val="0001406C"/>
    <w:rsid w:val="00014D5E"/>
    <w:rsid w:val="00015AEF"/>
    <w:rsid w:val="0001676D"/>
    <w:rsid w:val="000168BA"/>
    <w:rsid w:val="00016E9D"/>
    <w:rsid w:val="0001725E"/>
    <w:rsid w:val="00017353"/>
    <w:rsid w:val="000205EA"/>
    <w:rsid w:val="000225EB"/>
    <w:rsid w:val="000229C8"/>
    <w:rsid w:val="00022CB4"/>
    <w:rsid w:val="00023CA8"/>
    <w:rsid w:val="00023CE4"/>
    <w:rsid w:val="000241E1"/>
    <w:rsid w:val="0002487C"/>
    <w:rsid w:val="000250E7"/>
    <w:rsid w:val="00025104"/>
    <w:rsid w:val="00026F87"/>
    <w:rsid w:val="0002762D"/>
    <w:rsid w:val="00027ADB"/>
    <w:rsid w:val="0003070B"/>
    <w:rsid w:val="0003124C"/>
    <w:rsid w:val="00031A78"/>
    <w:rsid w:val="00031DF7"/>
    <w:rsid w:val="000326F0"/>
    <w:rsid w:val="000328CC"/>
    <w:rsid w:val="00032985"/>
    <w:rsid w:val="00032DAE"/>
    <w:rsid w:val="00033A0C"/>
    <w:rsid w:val="00033E1A"/>
    <w:rsid w:val="00033FCA"/>
    <w:rsid w:val="000360FD"/>
    <w:rsid w:val="00036DCC"/>
    <w:rsid w:val="000374B7"/>
    <w:rsid w:val="00040D11"/>
    <w:rsid w:val="000426E9"/>
    <w:rsid w:val="000434B2"/>
    <w:rsid w:val="00043A0D"/>
    <w:rsid w:val="00044369"/>
    <w:rsid w:val="0004462C"/>
    <w:rsid w:val="00044D45"/>
    <w:rsid w:val="000465EF"/>
    <w:rsid w:val="00046870"/>
    <w:rsid w:val="00047D12"/>
    <w:rsid w:val="000525D6"/>
    <w:rsid w:val="00052B88"/>
    <w:rsid w:val="000531A9"/>
    <w:rsid w:val="00053514"/>
    <w:rsid w:val="00054FB4"/>
    <w:rsid w:val="00055149"/>
    <w:rsid w:val="0005520E"/>
    <w:rsid w:val="00055594"/>
    <w:rsid w:val="00055698"/>
    <w:rsid w:val="00055744"/>
    <w:rsid w:val="0005692C"/>
    <w:rsid w:val="00056D89"/>
    <w:rsid w:val="00061049"/>
    <w:rsid w:val="00062E9A"/>
    <w:rsid w:val="0006300D"/>
    <w:rsid w:val="0006317A"/>
    <w:rsid w:val="00063549"/>
    <w:rsid w:val="00063662"/>
    <w:rsid w:val="00064430"/>
    <w:rsid w:val="000648A8"/>
    <w:rsid w:val="00065220"/>
    <w:rsid w:val="000664A5"/>
    <w:rsid w:val="0006665C"/>
    <w:rsid w:val="000672BE"/>
    <w:rsid w:val="0006794C"/>
    <w:rsid w:val="00071A92"/>
    <w:rsid w:val="00072234"/>
    <w:rsid w:val="000725F9"/>
    <w:rsid w:val="00073311"/>
    <w:rsid w:val="00073EDD"/>
    <w:rsid w:val="00074845"/>
    <w:rsid w:val="000764BF"/>
    <w:rsid w:val="0008000B"/>
    <w:rsid w:val="0008117C"/>
    <w:rsid w:val="000813E2"/>
    <w:rsid w:val="00081DAC"/>
    <w:rsid w:val="00083D2E"/>
    <w:rsid w:val="00083D90"/>
    <w:rsid w:val="000848AC"/>
    <w:rsid w:val="00090293"/>
    <w:rsid w:val="00090582"/>
    <w:rsid w:val="0009144C"/>
    <w:rsid w:val="00091652"/>
    <w:rsid w:val="00091919"/>
    <w:rsid w:val="000925AB"/>
    <w:rsid w:val="000925EF"/>
    <w:rsid w:val="0009276D"/>
    <w:rsid w:val="000927BF"/>
    <w:rsid w:val="00093594"/>
    <w:rsid w:val="00093851"/>
    <w:rsid w:val="00094043"/>
    <w:rsid w:val="00094619"/>
    <w:rsid w:val="0009483C"/>
    <w:rsid w:val="00094F79"/>
    <w:rsid w:val="00096A12"/>
    <w:rsid w:val="000A0432"/>
    <w:rsid w:val="000A0CAE"/>
    <w:rsid w:val="000A0EAE"/>
    <w:rsid w:val="000A1C06"/>
    <w:rsid w:val="000A1E35"/>
    <w:rsid w:val="000A2763"/>
    <w:rsid w:val="000A3953"/>
    <w:rsid w:val="000A4444"/>
    <w:rsid w:val="000A4495"/>
    <w:rsid w:val="000A4552"/>
    <w:rsid w:val="000A4623"/>
    <w:rsid w:val="000A4EF0"/>
    <w:rsid w:val="000A571A"/>
    <w:rsid w:val="000A6038"/>
    <w:rsid w:val="000A63F8"/>
    <w:rsid w:val="000B0406"/>
    <w:rsid w:val="000B0794"/>
    <w:rsid w:val="000B14EB"/>
    <w:rsid w:val="000B1C70"/>
    <w:rsid w:val="000B249F"/>
    <w:rsid w:val="000B2630"/>
    <w:rsid w:val="000B2F5E"/>
    <w:rsid w:val="000B3967"/>
    <w:rsid w:val="000B5190"/>
    <w:rsid w:val="000B69D5"/>
    <w:rsid w:val="000B6CFA"/>
    <w:rsid w:val="000C0753"/>
    <w:rsid w:val="000C0F46"/>
    <w:rsid w:val="000C226A"/>
    <w:rsid w:val="000C23BC"/>
    <w:rsid w:val="000C3A6F"/>
    <w:rsid w:val="000C511F"/>
    <w:rsid w:val="000C620D"/>
    <w:rsid w:val="000C6549"/>
    <w:rsid w:val="000D05EB"/>
    <w:rsid w:val="000D172D"/>
    <w:rsid w:val="000D2D00"/>
    <w:rsid w:val="000D2DCA"/>
    <w:rsid w:val="000D3FB5"/>
    <w:rsid w:val="000D419B"/>
    <w:rsid w:val="000D505C"/>
    <w:rsid w:val="000D79B2"/>
    <w:rsid w:val="000D7E22"/>
    <w:rsid w:val="000D7F2B"/>
    <w:rsid w:val="000E0D14"/>
    <w:rsid w:val="000E1094"/>
    <w:rsid w:val="000E1D14"/>
    <w:rsid w:val="000E1D57"/>
    <w:rsid w:val="000E283C"/>
    <w:rsid w:val="000E3B63"/>
    <w:rsid w:val="000E4D1D"/>
    <w:rsid w:val="000E5282"/>
    <w:rsid w:val="000E601F"/>
    <w:rsid w:val="000F0118"/>
    <w:rsid w:val="000F148F"/>
    <w:rsid w:val="000F1E30"/>
    <w:rsid w:val="000F24E3"/>
    <w:rsid w:val="000F327A"/>
    <w:rsid w:val="000F3721"/>
    <w:rsid w:val="000F447C"/>
    <w:rsid w:val="00100BA8"/>
    <w:rsid w:val="00101061"/>
    <w:rsid w:val="00101F49"/>
    <w:rsid w:val="00102050"/>
    <w:rsid w:val="00102336"/>
    <w:rsid w:val="0010309D"/>
    <w:rsid w:val="00103C0F"/>
    <w:rsid w:val="001046C7"/>
    <w:rsid w:val="00105201"/>
    <w:rsid w:val="001059AB"/>
    <w:rsid w:val="00105CA0"/>
    <w:rsid w:val="00105D75"/>
    <w:rsid w:val="0010636E"/>
    <w:rsid w:val="00107399"/>
    <w:rsid w:val="00107FE5"/>
    <w:rsid w:val="00110188"/>
    <w:rsid w:val="00112BF6"/>
    <w:rsid w:val="001140E9"/>
    <w:rsid w:val="001146C3"/>
    <w:rsid w:val="00115058"/>
    <w:rsid w:val="0011612B"/>
    <w:rsid w:val="001168FD"/>
    <w:rsid w:val="001175B6"/>
    <w:rsid w:val="001179E2"/>
    <w:rsid w:val="001213B8"/>
    <w:rsid w:val="00121AD8"/>
    <w:rsid w:val="00121D8A"/>
    <w:rsid w:val="00122AE9"/>
    <w:rsid w:val="00122D33"/>
    <w:rsid w:val="00124027"/>
    <w:rsid w:val="001245EB"/>
    <w:rsid w:val="00124A8E"/>
    <w:rsid w:val="00124FDF"/>
    <w:rsid w:val="00125191"/>
    <w:rsid w:val="00127090"/>
    <w:rsid w:val="001274AE"/>
    <w:rsid w:val="00127EDC"/>
    <w:rsid w:val="00130298"/>
    <w:rsid w:val="00130EAD"/>
    <w:rsid w:val="001314B9"/>
    <w:rsid w:val="00132376"/>
    <w:rsid w:val="001356A1"/>
    <w:rsid w:val="00135A22"/>
    <w:rsid w:val="00137C1B"/>
    <w:rsid w:val="00137CB7"/>
    <w:rsid w:val="00141A33"/>
    <w:rsid w:val="00141A5B"/>
    <w:rsid w:val="001429D2"/>
    <w:rsid w:val="00143209"/>
    <w:rsid w:val="0014480A"/>
    <w:rsid w:val="00145732"/>
    <w:rsid w:val="00145770"/>
    <w:rsid w:val="001457AA"/>
    <w:rsid w:val="00145DCC"/>
    <w:rsid w:val="001461E1"/>
    <w:rsid w:val="0014757D"/>
    <w:rsid w:val="00150673"/>
    <w:rsid w:val="00152075"/>
    <w:rsid w:val="00152086"/>
    <w:rsid w:val="001526A1"/>
    <w:rsid w:val="00152802"/>
    <w:rsid w:val="00152859"/>
    <w:rsid w:val="00153CA3"/>
    <w:rsid w:val="001544E4"/>
    <w:rsid w:val="00154931"/>
    <w:rsid w:val="00154EAD"/>
    <w:rsid w:val="00155ABF"/>
    <w:rsid w:val="001570FC"/>
    <w:rsid w:val="00157EC4"/>
    <w:rsid w:val="00160590"/>
    <w:rsid w:val="00161485"/>
    <w:rsid w:val="00161AAC"/>
    <w:rsid w:val="00162779"/>
    <w:rsid w:val="00162CBB"/>
    <w:rsid w:val="00163D26"/>
    <w:rsid w:val="001641B7"/>
    <w:rsid w:val="00164834"/>
    <w:rsid w:val="00164C6A"/>
    <w:rsid w:val="00165FC0"/>
    <w:rsid w:val="00166E57"/>
    <w:rsid w:val="001672CC"/>
    <w:rsid w:val="0016776C"/>
    <w:rsid w:val="0017089C"/>
    <w:rsid w:val="00170DC7"/>
    <w:rsid w:val="00171044"/>
    <w:rsid w:val="00171493"/>
    <w:rsid w:val="001725CE"/>
    <w:rsid w:val="00172797"/>
    <w:rsid w:val="00173A17"/>
    <w:rsid w:val="001745DC"/>
    <w:rsid w:val="00175141"/>
    <w:rsid w:val="001755D9"/>
    <w:rsid w:val="00176B57"/>
    <w:rsid w:val="00176E06"/>
    <w:rsid w:val="00176FE3"/>
    <w:rsid w:val="001778C1"/>
    <w:rsid w:val="00177E41"/>
    <w:rsid w:val="001801A8"/>
    <w:rsid w:val="00180D90"/>
    <w:rsid w:val="001825C0"/>
    <w:rsid w:val="00182916"/>
    <w:rsid w:val="00185636"/>
    <w:rsid w:val="0018595B"/>
    <w:rsid w:val="00185AD8"/>
    <w:rsid w:val="00187D06"/>
    <w:rsid w:val="00190218"/>
    <w:rsid w:val="0019025A"/>
    <w:rsid w:val="00190DF5"/>
    <w:rsid w:val="001917EB"/>
    <w:rsid w:val="00191DDC"/>
    <w:rsid w:val="001922F0"/>
    <w:rsid w:val="0019349E"/>
    <w:rsid w:val="001953B2"/>
    <w:rsid w:val="001976E1"/>
    <w:rsid w:val="001A0045"/>
    <w:rsid w:val="001A060F"/>
    <w:rsid w:val="001A09CA"/>
    <w:rsid w:val="001A1E27"/>
    <w:rsid w:val="001A205F"/>
    <w:rsid w:val="001A20F2"/>
    <w:rsid w:val="001A298F"/>
    <w:rsid w:val="001A2CFF"/>
    <w:rsid w:val="001A3FF0"/>
    <w:rsid w:val="001A4D74"/>
    <w:rsid w:val="001A4F0F"/>
    <w:rsid w:val="001A53AA"/>
    <w:rsid w:val="001A5C35"/>
    <w:rsid w:val="001A60A6"/>
    <w:rsid w:val="001A6BE1"/>
    <w:rsid w:val="001A71C8"/>
    <w:rsid w:val="001A7576"/>
    <w:rsid w:val="001B05FB"/>
    <w:rsid w:val="001B0708"/>
    <w:rsid w:val="001B1D8A"/>
    <w:rsid w:val="001B3637"/>
    <w:rsid w:val="001B3DCE"/>
    <w:rsid w:val="001B5588"/>
    <w:rsid w:val="001B6B1E"/>
    <w:rsid w:val="001B7300"/>
    <w:rsid w:val="001B7445"/>
    <w:rsid w:val="001B7495"/>
    <w:rsid w:val="001B7A62"/>
    <w:rsid w:val="001C07BA"/>
    <w:rsid w:val="001C0DAA"/>
    <w:rsid w:val="001C150C"/>
    <w:rsid w:val="001C16ED"/>
    <w:rsid w:val="001C2EBC"/>
    <w:rsid w:val="001C3F37"/>
    <w:rsid w:val="001C4322"/>
    <w:rsid w:val="001C63FA"/>
    <w:rsid w:val="001C6AC8"/>
    <w:rsid w:val="001C77A7"/>
    <w:rsid w:val="001C7E71"/>
    <w:rsid w:val="001D034A"/>
    <w:rsid w:val="001D0BD2"/>
    <w:rsid w:val="001D1B77"/>
    <w:rsid w:val="001D226D"/>
    <w:rsid w:val="001D2FDA"/>
    <w:rsid w:val="001D3A76"/>
    <w:rsid w:val="001D5071"/>
    <w:rsid w:val="001D50A4"/>
    <w:rsid w:val="001D541A"/>
    <w:rsid w:val="001D5E04"/>
    <w:rsid w:val="001D626F"/>
    <w:rsid w:val="001E3F7D"/>
    <w:rsid w:val="001E4B77"/>
    <w:rsid w:val="001E5028"/>
    <w:rsid w:val="001E57DC"/>
    <w:rsid w:val="001E5C88"/>
    <w:rsid w:val="001E634B"/>
    <w:rsid w:val="001E7325"/>
    <w:rsid w:val="001E76B8"/>
    <w:rsid w:val="001F0995"/>
    <w:rsid w:val="001F14F5"/>
    <w:rsid w:val="001F2BA4"/>
    <w:rsid w:val="001F33CD"/>
    <w:rsid w:val="001F3596"/>
    <w:rsid w:val="001F365A"/>
    <w:rsid w:val="001F3A21"/>
    <w:rsid w:val="001F3B65"/>
    <w:rsid w:val="001F4B8F"/>
    <w:rsid w:val="001F5AFA"/>
    <w:rsid w:val="001F6DB3"/>
    <w:rsid w:val="001F7790"/>
    <w:rsid w:val="002001C5"/>
    <w:rsid w:val="00201EF1"/>
    <w:rsid w:val="00201FE0"/>
    <w:rsid w:val="00202977"/>
    <w:rsid w:val="0020456F"/>
    <w:rsid w:val="002046E0"/>
    <w:rsid w:val="00205295"/>
    <w:rsid w:val="00205C74"/>
    <w:rsid w:val="002117C3"/>
    <w:rsid w:val="0021242D"/>
    <w:rsid w:val="002126A7"/>
    <w:rsid w:val="0021274F"/>
    <w:rsid w:val="0021383F"/>
    <w:rsid w:val="00214417"/>
    <w:rsid w:val="002167C0"/>
    <w:rsid w:val="00216A9F"/>
    <w:rsid w:val="00216F73"/>
    <w:rsid w:val="00217EAF"/>
    <w:rsid w:val="00217FB3"/>
    <w:rsid w:val="00220890"/>
    <w:rsid w:val="0022193D"/>
    <w:rsid w:val="002225E9"/>
    <w:rsid w:val="00222E94"/>
    <w:rsid w:val="002237C7"/>
    <w:rsid w:val="002266CE"/>
    <w:rsid w:val="00226D02"/>
    <w:rsid w:val="00227ACA"/>
    <w:rsid w:val="00231341"/>
    <w:rsid w:val="00231925"/>
    <w:rsid w:val="00232ED3"/>
    <w:rsid w:val="00234DF9"/>
    <w:rsid w:val="00234E7C"/>
    <w:rsid w:val="00234E7F"/>
    <w:rsid w:val="00236CD2"/>
    <w:rsid w:val="00236E3B"/>
    <w:rsid w:val="00236F76"/>
    <w:rsid w:val="0023707C"/>
    <w:rsid w:val="00237D19"/>
    <w:rsid w:val="0024025D"/>
    <w:rsid w:val="00241420"/>
    <w:rsid w:val="0024185A"/>
    <w:rsid w:val="00241BCD"/>
    <w:rsid w:val="00241C26"/>
    <w:rsid w:val="00243450"/>
    <w:rsid w:val="0024453C"/>
    <w:rsid w:val="0024635B"/>
    <w:rsid w:val="0024637B"/>
    <w:rsid w:val="002468D4"/>
    <w:rsid w:val="00246C0D"/>
    <w:rsid w:val="00246E7D"/>
    <w:rsid w:val="0024736A"/>
    <w:rsid w:val="00247426"/>
    <w:rsid w:val="002475C8"/>
    <w:rsid w:val="00247A64"/>
    <w:rsid w:val="00247AA7"/>
    <w:rsid w:val="00247E49"/>
    <w:rsid w:val="00250489"/>
    <w:rsid w:val="002507E9"/>
    <w:rsid w:val="0025121C"/>
    <w:rsid w:val="00251D24"/>
    <w:rsid w:val="0025238C"/>
    <w:rsid w:val="002527EE"/>
    <w:rsid w:val="00252AD8"/>
    <w:rsid w:val="002537B8"/>
    <w:rsid w:val="002539CF"/>
    <w:rsid w:val="00253D9D"/>
    <w:rsid w:val="002540AA"/>
    <w:rsid w:val="00255C14"/>
    <w:rsid w:val="00256D4B"/>
    <w:rsid w:val="00256D9A"/>
    <w:rsid w:val="002570EC"/>
    <w:rsid w:val="00260768"/>
    <w:rsid w:val="00260A22"/>
    <w:rsid w:val="00260EF6"/>
    <w:rsid w:val="002621CB"/>
    <w:rsid w:val="00263218"/>
    <w:rsid w:val="0026375A"/>
    <w:rsid w:val="00263FFF"/>
    <w:rsid w:val="00264C90"/>
    <w:rsid w:val="00265C42"/>
    <w:rsid w:val="00266C54"/>
    <w:rsid w:val="00267172"/>
    <w:rsid w:val="00267444"/>
    <w:rsid w:val="002677FB"/>
    <w:rsid w:val="00267FD6"/>
    <w:rsid w:val="00270C70"/>
    <w:rsid w:val="0027181F"/>
    <w:rsid w:val="00271DE4"/>
    <w:rsid w:val="00271F42"/>
    <w:rsid w:val="002727AC"/>
    <w:rsid w:val="0027304D"/>
    <w:rsid w:val="002740E0"/>
    <w:rsid w:val="00274137"/>
    <w:rsid w:val="00274147"/>
    <w:rsid w:val="002742B5"/>
    <w:rsid w:val="00274B71"/>
    <w:rsid w:val="00274D10"/>
    <w:rsid w:val="00275251"/>
    <w:rsid w:val="00276034"/>
    <w:rsid w:val="0027720C"/>
    <w:rsid w:val="002776EF"/>
    <w:rsid w:val="00277CB9"/>
    <w:rsid w:val="0028034A"/>
    <w:rsid w:val="002805E6"/>
    <w:rsid w:val="00282741"/>
    <w:rsid w:val="00282984"/>
    <w:rsid w:val="00284A4B"/>
    <w:rsid w:val="0028671D"/>
    <w:rsid w:val="00286E8C"/>
    <w:rsid w:val="00287A17"/>
    <w:rsid w:val="0029052D"/>
    <w:rsid w:val="00290DD7"/>
    <w:rsid w:val="0029141A"/>
    <w:rsid w:val="00291626"/>
    <w:rsid w:val="00292136"/>
    <w:rsid w:val="0029268F"/>
    <w:rsid w:val="00294AC6"/>
    <w:rsid w:val="0029533E"/>
    <w:rsid w:val="002959EF"/>
    <w:rsid w:val="00295A47"/>
    <w:rsid w:val="00295BE8"/>
    <w:rsid w:val="00296627"/>
    <w:rsid w:val="00296816"/>
    <w:rsid w:val="00296CB4"/>
    <w:rsid w:val="0029794D"/>
    <w:rsid w:val="002A1955"/>
    <w:rsid w:val="002A26B8"/>
    <w:rsid w:val="002A2AC3"/>
    <w:rsid w:val="002A2D36"/>
    <w:rsid w:val="002A5832"/>
    <w:rsid w:val="002A613B"/>
    <w:rsid w:val="002A6BCE"/>
    <w:rsid w:val="002A798F"/>
    <w:rsid w:val="002A7C52"/>
    <w:rsid w:val="002B0149"/>
    <w:rsid w:val="002B1018"/>
    <w:rsid w:val="002B3AE0"/>
    <w:rsid w:val="002B42AA"/>
    <w:rsid w:val="002B4EBF"/>
    <w:rsid w:val="002B56F6"/>
    <w:rsid w:val="002B613F"/>
    <w:rsid w:val="002B626D"/>
    <w:rsid w:val="002B70F3"/>
    <w:rsid w:val="002B7ED6"/>
    <w:rsid w:val="002C02E6"/>
    <w:rsid w:val="002C08C0"/>
    <w:rsid w:val="002C2B44"/>
    <w:rsid w:val="002C2BB7"/>
    <w:rsid w:val="002C2EBB"/>
    <w:rsid w:val="002C4CF7"/>
    <w:rsid w:val="002C555A"/>
    <w:rsid w:val="002C5EF0"/>
    <w:rsid w:val="002C6122"/>
    <w:rsid w:val="002C65DA"/>
    <w:rsid w:val="002C67F1"/>
    <w:rsid w:val="002C7427"/>
    <w:rsid w:val="002C7524"/>
    <w:rsid w:val="002C7981"/>
    <w:rsid w:val="002C7E55"/>
    <w:rsid w:val="002D0669"/>
    <w:rsid w:val="002D19D6"/>
    <w:rsid w:val="002D1A63"/>
    <w:rsid w:val="002D1ED7"/>
    <w:rsid w:val="002D2A03"/>
    <w:rsid w:val="002D2A33"/>
    <w:rsid w:val="002D2CF7"/>
    <w:rsid w:val="002D3BD2"/>
    <w:rsid w:val="002D4177"/>
    <w:rsid w:val="002D5867"/>
    <w:rsid w:val="002D5B6B"/>
    <w:rsid w:val="002D6BCF"/>
    <w:rsid w:val="002D75BC"/>
    <w:rsid w:val="002D7DDB"/>
    <w:rsid w:val="002E08E5"/>
    <w:rsid w:val="002E1317"/>
    <w:rsid w:val="002E28E7"/>
    <w:rsid w:val="002E43CB"/>
    <w:rsid w:val="002E43FA"/>
    <w:rsid w:val="002E52BF"/>
    <w:rsid w:val="002E55E5"/>
    <w:rsid w:val="002E6122"/>
    <w:rsid w:val="002E6157"/>
    <w:rsid w:val="002E6A47"/>
    <w:rsid w:val="002F07AC"/>
    <w:rsid w:val="002F1F62"/>
    <w:rsid w:val="002F3635"/>
    <w:rsid w:val="002F3ECD"/>
    <w:rsid w:val="00301738"/>
    <w:rsid w:val="00304F9C"/>
    <w:rsid w:val="00305BC1"/>
    <w:rsid w:val="003064C7"/>
    <w:rsid w:val="00306BD4"/>
    <w:rsid w:val="00307BC8"/>
    <w:rsid w:val="003116CC"/>
    <w:rsid w:val="00311872"/>
    <w:rsid w:val="0031263C"/>
    <w:rsid w:val="00312C62"/>
    <w:rsid w:val="00313B2B"/>
    <w:rsid w:val="003147C8"/>
    <w:rsid w:val="00315252"/>
    <w:rsid w:val="00321127"/>
    <w:rsid w:val="00321885"/>
    <w:rsid w:val="003226D7"/>
    <w:rsid w:val="003227E2"/>
    <w:rsid w:val="00323542"/>
    <w:rsid w:val="00323967"/>
    <w:rsid w:val="00323A1D"/>
    <w:rsid w:val="00323AC6"/>
    <w:rsid w:val="0032429F"/>
    <w:rsid w:val="003249B7"/>
    <w:rsid w:val="0032617D"/>
    <w:rsid w:val="00326525"/>
    <w:rsid w:val="00326B25"/>
    <w:rsid w:val="003276E2"/>
    <w:rsid w:val="00331A8E"/>
    <w:rsid w:val="00331AD7"/>
    <w:rsid w:val="00332125"/>
    <w:rsid w:val="00333464"/>
    <w:rsid w:val="00333E4E"/>
    <w:rsid w:val="003343E4"/>
    <w:rsid w:val="0033483F"/>
    <w:rsid w:val="00334A2A"/>
    <w:rsid w:val="003401FE"/>
    <w:rsid w:val="00340233"/>
    <w:rsid w:val="00341442"/>
    <w:rsid w:val="003423F3"/>
    <w:rsid w:val="003424F4"/>
    <w:rsid w:val="00342F5E"/>
    <w:rsid w:val="0034305C"/>
    <w:rsid w:val="00343D4F"/>
    <w:rsid w:val="00344B23"/>
    <w:rsid w:val="00345AF5"/>
    <w:rsid w:val="003467DE"/>
    <w:rsid w:val="003476E2"/>
    <w:rsid w:val="003479CF"/>
    <w:rsid w:val="003501F9"/>
    <w:rsid w:val="0035154E"/>
    <w:rsid w:val="003518DA"/>
    <w:rsid w:val="00352CF4"/>
    <w:rsid w:val="00353207"/>
    <w:rsid w:val="00353384"/>
    <w:rsid w:val="00353FEE"/>
    <w:rsid w:val="00354782"/>
    <w:rsid w:val="003554E2"/>
    <w:rsid w:val="003556FE"/>
    <w:rsid w:val="00355A1A"/>
    <w:rsid w:val="00355C93"/>
    <w:rsid w:val="003574CA"/>
    <w:rsid w:val="0036004D"/>
    <w:rsid w:val="003600C9"/>
    <w:rsid w:val="0036055C"/>
    <w:rsid w:val="0036148E"/>
    <w:rsid w:val="00363018"/>
    <w:rsid w:val="0036314B"/>
    <w:rsid w:val="00363388"/>
    <w:rsid w:val="00363A61"/>
    <w:rsid w:val="00364175"/>
    <w:rsid w:val="003642E6"/>
    <w:rsid w:val="0036453C"/>
    <w:rsid w:val="00364644"/>
    <w:rsid w:val="0037012F"/>
    <w:rsid w:val="0037105E"/>
    <w:rsid w:val="00371A6C"/>
    <w:rsid w:val="003720C4"/>
    <w:rsid w:val="00372149"/>
    <w:rsid w:val="003721E8"/>
    <w:rsid w:val="0037238E"/>
    <w:rsid w:val="00373F6E"/>
    <w:rsid w:val="0037412F"/>
    <w:rsid w:val="003746CE"/>
    <w:rsid w:val="003756CA"/>
    <w:rsid w:val="00376263"/>
    <w:rsid w:val="0037641A"/>
    <w:rsid w:val="00376480"/>
    <w:rsid w:val="003768FF"/>
    <w:rsid w:val="0037694D"/>
    <w:rsid w:val="0037781C"/>
    <w:rsid w:val="00380454"/>
    <w:rsid w:val="003820FC"/>
    <w:rsid w:val="00383010"/>
    <w:rsid w:val="003832A0"/>
    <w:rsid w:val="00383B5C"/>
    <w:rsid w:val="0038665E"/>
    <w:rsid w:val="00387386"/>
    <w:rsid w:val="0039057C"/>
    <w:rsid w:val="0039096F"/>
    <w:rsid w:val="00391135"/>
    <w:rsid w:val="00392F65"/>
    <w:rsid w:val="003934C5"/>
    <w:rsid w:val="00393680"/>
    <w:rsid w:val="00393B5C"/>
    <w:rsid w:val="00394D98"/>
    <w:rsid w:val="0039548A"/>
    <w:rsid w:val="00395CCD"/>
    <w:rsid w:val="003A016B"/>
    <w:rsid w:val="003A2911"/>
    <w:rsid w:val="003A4778"/>
    <w:rsid w:val="003A4875"/>
    <w:rsid w:val="003A50D8"/>
    <w:rsid w:val="003A586B"/>
    <w:rsid w:val="003A7C3A"/>
    <w:rsid w:val="003A7C4B"/>
    <w:rsid w:val="003B0D81"/>
    <w:rsid w:val="003B12C8"/>
    <w:rsid w:val="003B2B99"/>
    <w:rsid w:val="003B3756"/>
    <w:rsid w:val="003B52F6"/>
    <w:rsid w:val="003B5A10"/>
    <w:rsid w:val="003B70C3"/>
    <w:rsid w:val="003B72A4"/>
    <w:rsid w:val="003B77D8"/>
    <w:rsid w:val="003C04A9"/>
    <w:rsid w:val="003C0D93"/>
    <w:rsid w:val="003C1624"/>
    <w:rsid w:val="003C1711"/>
    <w:rsid w:val="003C1B58"/>
    <w:rsid w:val="003C2943"/>
    <w:rsid w:val="003C327C"/>
    <w:rsid w:val="003C4311"/>
    <w:rsid w:val="003C4B82"/>
    <w:rsid w:val="003C4C92"/>
    <w:rsid w:val="003C608B"/>
    <w:rsid w:val="003C66EE"/>
    <w:rsid w:val="003C6D59"/>
    <w:rsid w:val="003D1912"/>
    <w:rsid w:val="003D23D7"/>
    <w:rsid w:val="003D4448"/>
    <w:rsid w:val="003D5057"/>
    <w:rsid w:val="003D505B"/>
    <w:rsid w:val="003D6523"/>
    <w:rsid w:val="003D6732"/>
    <w:rsid w:val="003D6FB4"/>
    <w:rsid w:val="003D7061"/>
    <w:rsid w:val="003D776C"/>
    <w:rsid w:val="003D7B0A"/>
    <w:rsid w:val="003D7EF9"/>
    <w:rsid w:val="003E076B"/>
    <w:rsid w:val="003E15C2"/>
    <w:rsid w:val="003E1E14"/>
    <w:rsid w:val="003E2106"/>
    <w:rsid w:val="003E2A29"/>
    <w:rsid w:val="003E396F"/>
    <w:rsid w:val="003E3E7C"/>
    <w:rsid w:val="003E41C3"/>
    <w:rsid w:val="003E61D4"/>
    <w:rsid w:val="003E74CC"/>
    <w:rsid w:val="003E74F3"/>
    <w:rsid w:val="003F13FD"/>
    <w:rsid w:val="003F16F9"/>
    <w:rsid w:val="003F1F6E"/>
    <w:rsid w:val="003F4BC7"/>
    <w:rsid w:val="003F4F16"/>
    <w:rsid w:val="003F6183"/>
    <w:rsid w:val="003F622B"/>
    <w:rsid w:val="003F6292"/>
    <w:rsid w:val="003F650F"/>
    <w:rsid w:val="003F77AD"/>
    <w:rsid w:val="0040097A"/>
    <w:rsid w:val="00403BCC"/>
    <w:rsid w:val="00404210"/>
    <w:rsid w:val="00405306"/>
    <w:rsid w:val="00405622"/>
    <w:rsid w:val="00406545"/>
    <w:rsid w:val="00407BB7"/>
    <w:rsid w:val="00407E4D"/>
    <w:rsid w:val="0041067B"/>
    <w:rsid w:val="00411044"/>
    <w:rsid w:val="004125CA"/>
    <w:rsid w:val="00412821"/>
    <w:rsid w:val="004139AE"/>
    <w:rsid w:val="00413DC0"/>
    <w:rsid w:val="0041408B"/>
    <w:rsid w:val="00414452"/>
    <w:rsid w:val="004148CC"/>
    <w:rsid w:val="0041774D"/>
    <w:rsid w:val="004202D3"/>
    <w:rsid w:val="004213A9"/>
    <w:rsid w:val="00423A08"/>
    <w:rsid w:val="00424EB5"/>
    <w:rsid w:val="00425499"/>
    <w:rsid w:val="00425555"/>
    <w:rsid w:val="004256A6"/>
    <w:rsid w:val="00425880"/>
    <w:rsid w:val="00426B4D"/>
    <w:rsid w:val="00426D09"/>
    <w:rsid w:val="00427BB2"/>
    <w:rsid w:val="004304C0"/>
    <w:rsid w:val="00430581"/>
    <w:rsid w:val="004305EB"/>
    <w:rsid w:val="00430E89"/>
    <w:rsid w:val="0043205D"/>
    <w:rsid w:val="00432B19"/>
    <w:rsid w:val="00432DEF"/>
    <w:rsid w:val="00433E1F"/>
    <w:rsid w:val="00434562"/>
    <w:rsid w:val="00435FB3"/>
    <w:rsid w:val="00437CC7"/>
    <w:rsid w:val="00437E89"/>
    <w:rsid w:val="004400CB"/>
    <w:rsid w:val="00440319"/>
    <w:rsid w:val="00440B5C"/>
    <w:rsid w:val="00440BDB"/>
    <w:rsid w:val="00440CD5"/>
    <w:rsid w:val="0044287F"/>
    <w:rsid w:val="00442A70"/>
    <w:rsid w:val="00443D7D"/>
    <w:rsid w:val="00444EB3"/>
    <w:rsid w:val="00444F0A"/>
    <w:rsid w:val="0044514B"/>
    <w:rsid w:val="0044569F"/>
    <w:rsid w:val="00445E9C"/>
    <w:rsid w:val="00446A95"/>
    <w:rsid w:val="004474CE"/>
    <w:rsid w:val="00450C46"/>
    <w:rsid w:val="0045187B"/>
    <w:rsid w:val="004519E9"/>
    <w:rsid w:val="0045294C"/>
    <w:rsid w:val="00452F61"/>
    <w:rsid w:val="00453786"/>
    <w:rsid w:val="004538E6"/>
    <w:rsid w:val="00454560"/>
    <w:rsid w:val="004547AB"/>
    <w:rsid w:val="004568B2"/>
    <w:rsid w:val="00457643"/>
    <w:rsid w:val="004619EA"/>
    <w:rsid w:val="00463933"/>
    <w:rsid w:val="00463E3D"/>
    <w:rsid w:val="00464149"/>
    <w:rsid w:val="004655A5"/>
    <w:rsid w:val="00465FA5"/>
    <w:rsid w:val="00466B99"/>
    <w:rsid w:val="004674DB"/>
    <w:rsid w:val="00467A33"/>
    <w:rsid w:val="004708E9"/>
    <w:rsid w:val="00471972"/>
    <w:rsid w:val="00473DCA"/>
    <w:rsid w:val="004760EB"/>
    <w:rsid w:val="00481514"/>
    <w:rsid w:val="00482195"/>
    <w:rsid w:val="00482CC8"/>
    <w:rsid w:val="004835FE"/>
    <w:rsid w:val="00484D63"/>
    <w:rsid w:val="00485C34"/>
    <w:rsid w:val="004862CF"/>
    <w:rsid w:val="004863CC"/>
    <w:rsid w:val="00486910"/>
    <w:rsid w:val="0048766B"/>
    <w:rsid w:val="004878B3"/>
    <w:rsid w:val="004878CB"/>
    <w:rsid w:val="004902E3"/>
    <w:rsid w:val="00491187"/>
    <w:rsid w:val="00491510"/>
    <w:rsid w:val="004918A4"/>
    <w:rsid w:val="004922D6"/>
    <w:rsid w:val="0049234A"/>
    <w:rsid w:val="00492A8F"/>
    <w:rsid w:val="00493C1D"/>
    <w:rsid w:val="00493ECD"/>
    <w:rsid w:val="00494302"/>
    <w:rsid w:val="00494D0C"/>
    <w:rsid w:val="0049529D"/>
    <w:rsid w:val="00495374"/>
    <w:rsid w:val="00495984"/>
    <w:rsid w:val="00497A7E"/>
    <w:rsid w:val="004A13FD"/>
    <w:rsid w:val="004A14A3"/>
    <w:rsid w:val="004A5218"/>
    <w:rsid w:val="004A5425"/>
    <w:rsid w:val="004A549E"/>
    <w:rsid w:val="004A7970"/>
    <w:rsid w:val="004A7C26"/>
    <w:rsid w:val="004B07A4"/>
    <w:rsid w:val="004B1036"/>
    <w:rsid w:val="004B10DC"/>
    <w:rsid w:val="004B184A"/>
    <w:rsid w:val="004B1A2B"/>
    <w:rsid w:val="004B222E"/>
    <w:rsid w:val="004B25CA"/>
    <w:rsid w:val="004B25EC"/>
    <w:rsid w:val="004B37BA"/>
    <w:rsid w:val="004B5302"/>
    <w:rsid w:val="004B5407"/>
    <w:rsid w:val="004B6DA5"/>
    <w:rsid w:val="004C0934"/>
    <w:rsid w:val="004C134C"/>
    <w:rsid w:val="004C2767"/>
    <w:rsid w:val="004C2A96"/>
    <w:rsid w:val="004C2DA4"/>
    <w:rsid w:val="004C2FAA"/>
    <w:rsid w:val="004C3C5D"/>
    <w:rsid w:val="004C432A"/>
    <w:rsid w:val="004C48D7"/>
    <w:rsid w:val="004C54E8"/>
    <w:rsid w:val="004C63AE"/>
    <w:rsid w:val="004C63DD"/>
    <w:rsid w:val="004C750D"/>
    <w:rsid w:val="004C768A"/>
    <w:rsid w:val="004C7BB7"/>
    <w:rsid w:val="004C7EF0"/>
    <w:rsid w:val="004D03DF"/>
    <w:rsid w:val="004D0818"/>
    <w:rsid w:val="004D1D39"/>
    <w:rsid w:val="004D24F7"/>
    <w:rsid w:val="004D3087"/>
    <w:rsid w:val="004D4123"/>
    <w:rsid w:val="004D4883"/>
    <w:rsid w:val="004D6700"/>
    <w:rsid w:val="004D7033"/>
    <w:rsid w:val="004D7E26"/>
    <w:rsid w:val="004E0A13"/>
    <w:rsid w:val="004E1269"/>
    <w:rsid w:val="004E26BE"/>
    <w:rsid w:val="004E300F"/>
    <w:rsid w:val="004E33F1"/>
    <w:rsid w:val="004E3C70"/>
    <w:rsid w:val="004E47A4"/>
    <w:rsid w:val="004E53F0"/>
    <w:rsid w:val="004E608C"/>
    <w:rsid w:val="004E76C2"/>
    <w:rsid w:val="004F1AF6"/>
    <w:rsid w:val="004F2094"/>
    <w:rsid w:val="004F28A7"/>
    <w:rsid w:val="004F33A7"/>
    <w:rsid w:val="004F3C5E"/>
    <w:rsid w:val="004F4BE0"/>
    <w:rsid w:val="004F532B"/>
    <w:rsid w:val="004F5D2C"/>
    <w:rsid w:val="00500108"/>
    <w:rsid w:val="00500B66"/>
    <w:rsid w:val="00500FE2"/>
    <w:rsid w:val="005017EF"/>
    <w:rsid w:val="00501B25"/>
    <w:rsid w:val="00501F44"/>
    <w:rsid w:val="005021D7"/>
    <w:rsid w:val="00503048"/>
    <w:rsid w:val="00503569"/>
    <w:rsid w:val="00503D67"/>
    <w:rsid w:val="00503FB9"/>
    <w:rsid w:val="00504BE4"/>
    <w:rsid w:val="005052D4"/>
    <w:rsid w:val="00505D8F"/>
    <w:rsid w:val="00510B0F"/>
    <w:rsid w:val="00512E74"/>
    <w:rsid w:val="00513A7B"/>
    <w:rsid w:val="00513D2E"/>
    <w:rsid w:val="00514397"/>
    <w:rsid w:val="0051483D"/>
    <w:rsid w:val="00515769"/>
    <w:rsid w:val="00515F9D"/>
    <w:rsid w:val="005165F7"/>
    <w:rsid w:val="00516B20"/>
    <w:rsid w:val="005173CD"/>
    <w:rsid w:val="00517DB6"/>
    <w:rsid w:val="00517F05"/>
    <w:rsid w:val="005210CD"/>
    <w:rsid w:val="005213EC"/>
    <w:rsid w:val="005216A0"/>
    <w:rsid w:val="0052303D"/>
    <w:rsid w:val="005234AB"/>
    <w:rsid w:val="005235CC"/>
    <w:rsid w:val="00523C9F"/>
    <w:rsid w:val="005244B8"/>
    <w:rsid w:val="005254C5"/>
    <w:rsid w:val="00525913"/>
    <w:rsid w:val="00530123"/>
    <w:rsid w:val="00530771"/>
    <w:rsid w:val="00531697"/>
    <w:rsid w:val="0053190D"/>
    <w:rsid w:val="005325E8"/>
    <w:rsid w:val="005353D8"/>
    <w:rsid w:val="00535AED"/>
    <w:rsid w:val="0053606B"/>
    <w:rsid w:val="00536EF4"/>
    <w:rsid w:val="00540872"/>
    <w:rsid w:val="00540B83"/>
    <w:rsid w:val="0054331B"/>
    <w:rsid w:val="00543E5E"/>
    <w:rsid w:val="005440DF"/>
    <w:rsid w:val="005458DE"/>
    <w:rsid w:val="005479B3"/>
    <w:rsid w:val="0055126D"/>
    <w:rsid w:val="00551DEB"/>
    <w:rsid w:val="005533B8"/>
    <w:rsid w:val="00554282"/>
    <w:rsid w:val="005557B9"/>
    <w:rsid w:val="00557720"/>
    <w:rsid w:val="00557A07"/>
    <w:rsid w:val="00560E0C"/>
    <w:rsid w:val="00561348"/>
    <w:rsid w:val="0056161F"/>
    <w:rsid w:val="00561DFF"/>
    <w:rsid w:val="00561EE7"/>
    <w:rsid w:val="00562F16"/>
    <w:rsid w:val="005639B6"/>
    <w:rsid w:val="00564E8C"/>
    <w:rsid w:val="005659D7"/>
    <w:rsid w:val="0056704C"/>
    <w:rsid w:val="005675F7"/>
    <w:rsid w:val="00567C16"/>
    <w:rsid w:val="00570BDD"/>
    <w:rsid w:val="00570DD3"/>
    <w:rsid w:val="00571014"/>
    <w:rsid w:val="005741CD"/>
    <w:rsid w:val="00574340"/>
    <w:rsid w:val="005743EE"/>
    <w:rsid w:val="00574C2A"/>
    <w:rsid w:val="00574C51"/>
    <w:rsid w:val="00574CA8"/>
    <w:rsid w:val="00574EBD"/>
    <w:rsid w:val="00575161"/>
    <w:rsid w:val="00575884"/>
    <w:rsid w:val="005762E2"/>
    <w:rsid w:val="00576D0A"/>
    <w:rsid w:val="00577E42"/>
    <w:rsid w:val="00582883"/>
    <w:rsid w:val="00582DA2"/>
    <w:rsid w:val="00583E8B"/>
    <w:rsid w:val="00583FE7"/>
    <w:rsid w:val="00584278"/>
    <w:rsid w:val="00584BB6"/>
    <w:rsid w:val="00584BFB"/>
    <w:rsid w:val="00585D98"/>
    <w:rsid w:val="005861D4"/>
    <w:rsid w:val="00586480"/>
    <w:rsid w:val="005870B4"/>
    <w:rsid w:val="005871F2"/>
    <w:rsid w:val="0058727E"/>
    <w:rsid w:val="005875F4"/>
    <w:rsid w:val="00587DD6"/>
    <w:rsid w:val="00587F9A"/>
    <w:rsid w:val="00590EFA"/>
    <w:rsid w:val="00592372"/>
    <w:rsid w:val="00592A72"/>
    <w:rsid w:val="0059317F"/>
    <w:rsid w:val="0059377F"/>
    <w:rsid w:val="00594932"/>
    <w:rsid w:val="00594CF3"/>
    <w:rsid w:val="0059552B"/>
    <w:rsid w:val="005956D7"/>
    <w:rsid w:val="00597CF3"/>
    <w:rsid w:val="005A0C3A"/>
    <w:rsid w:val="005A1598"/>
    <w:rsid w:val="005A24A4"/>
    <w:rsid w:val="005A2A39"/>
    <w:rsid w:val="005A42BA"/>
    <w:rsid w:val="005A49D5"/>
    <w:rsid w:val="005A64BE"/>
    <w:rsid w:val="005A7566"/>
    <w:rsid w:val="005A7D3E"/>
    <w:rsid w:val="005B2D0B"/>
    <w:rsid w:val="005B2E7D"/>
    <w:rsid w:val="005B3E8D"/>
    <w:rsid w:val="005B5E92"/>
    <w:rsid w:val="005B64EB"/>
    <w:rsid w:val="005B71C4"/>
    <w:rsid w:val="005B7211"/>
    <w:rsid w:val="005B7871"/>
    <w:rsid w:val="005C02D1"/>
    <w:rsid w:val="005C0975"/>
    <w:rsid w:val="005C188B"/>
    <w:rsid w:val="005C1D57"/>
    <w:rsid w:val="005C271B"/>
    <w:rsid w:val="005C3B32"/>
    <w:rsid w:val="005C403F"/>
    <w:rsid w:val="005C44D9"/>
    <w:rsid w:val="005C5EDB"/>
    <w:rsid w:val="005C6575"/>
    <w:rsid w:val="005D2099"/>
    <w:rsid w:val="005D3C05"/>
    <w:rsid w:val="005D4036"/>
    <w:rsid w:val="005D4327"/>
    <w:rsid w:val="005D4572"/>
    <w:rsid w:val="005D4723"/>
    <w:rsid w:val="005D7590"/>
    <w:rsid w:val="005D76A8"/>
    <w:rsid w:val="005D77E7"/>
    <w:rsid w:val="005D791B"/>
    <w:rsid w:val="005D7A23"/>
    <w:rsid w:val="005D7F68"/>
    <w:rsid w:val="005E00DF"/>
    <w:rsid w:val="005E206D"/>
    <w:rsid w:val="005E3C4B"/>
    <w:rsid w:val="005E409C"/>
    <w:rsid w:val="005E42E3"/>
    <w:rsid w:val="005E4782"/>
    <w:rsid w:val="005E4BDA"/>
    <w:rsid w:val="005E5F2D"/>
    <w:rsid w:val="005E6BCA"/>
    <w:rsid w:val="005E710D"/>
    <w:rsid w:val="005E72D0"/>
    <w:rsid w:val="005F0884"/>
    <w:rsid w:val="005F17B3"/>
    <w:rsid w:val="005F32E0"/>
    <w:rsid w:val="005F347D"/>
    <w:rsid w:val="005F390E"/>
    <w:rsid w:val="005F4E4F"/>
    <w:rsid w:val="005F5DEB"/>
    <w:rsid w:val="005F69E6"/>
    <w:rsid w:val="005F7291"/>
    <w:rsid w:val="005F7C80"/>
    <w:rsid w:val="0060098A"/>
    <w:rsid w:val="00601109"/>
    <w:rsid w:val="00601BA5"/>
    <w:rsid w:val="006022C6"/>
    <w:rsid w:val="00602AB7"/>
    <w:rsid w:val="00602B1D"/>
    <w:rsid w:val="00603898"/>
    <w:rsid w:val="00603A7C"/>
    <w:rsid w:val="00603AAD"/>
    <w:rsid w:val="006043AE"/>
    <w:rsid w:val="0060549D"/>
    <w:rsid w:val="00606C24"/>
    <w:rsid w:val="00606C40"/>
    <w:rsid w:val="00606CDA"/>
    <w:rsid w:val="00606E98"/>
    <w:rsid w:val="0061076E"/>
    <w:rsid w:val="00611BAF"/>
    <w:rsid w:val="00611F1C"/>
    <w:rsid w:val="0061314F"/>
    <w:rsid w:val="00613F77"/>
    <w:rsid w:val="00615F2C"/>
    <w:rsid w:val="00616402"/>
    <w:rsid w:val="00616834"/>
    <w:rsid w:val="006175E4"/>
    <w:rsid w:val="00617783"/>
    <w:rsid w:val="00617BF5"/>
    <w:rsid w:val="006219E8"/>
    <w:rsid w:val="00622A72"/>
    <w:rsid w:val="00622CB2"/>
    <w:rsid w:val="006231FF"/>
    <w:rsid w:val="00623CF7"/>
    <w:rsid w:val="00623EA0"/>
    <w:rsid w:val="006252E5"/>
    <w:rsid w:val="00625A32"/>
    <w:rsid w:val="00625D72"/>
    <w:rsid w:val="006268F8"/>
    <w:rsid w:val="00627BC4"/>
    <w:rsid w:val="00630096"/>
    <w:rsid w:val="0063039A"/>
    <w:rsid w:val="00630D01"/>
    <w:rsid w:val="00631855"/>
    <w:rsid w:val="00631D27"/>
    <w:rsid w:val="006356A6"/>
    <w:rsid w:val="00635E21"/>
    <w:rsid w:val="00635FC9"/>
    <w:rsid w:val="00640AF3"/>
    <w:rsid w:val="0064293B"/>
    <w:rsid w:val="00642AEF"/>
    <w:rsid w:val="006433DC"/>
    <w:rsid w:val="00643626"/>
    <w:rsid w:val="00645479"/>
    <w:rsid w:val="00646D4B"/>
    <w:rsid w:val="00646E52"/>
    <w:rsid w:val="006471E2"/>
    <w:rsid w:val="006474F9"/>
    <w:rsid w:val="00650556"/>
    <w:rsid w:val="006534DA"/>
    <w:rsid w:val="006540B9"/>
    <w:rsid w:val="00655B55"/>
    <w:rsid w:val="0065659C"/>
    <w:rsid w:val="006571D2"/>
    <w:rsid w:val="00657C23"/>
    <w:rsid w:val="00660EE4"/>
    <w:rsid w:val="00662815"/>
    <w:rsid w:val="0066313C"/>
    <w:rsid w:val="0066335E"/>
    <w:rsid w:val="006644F2"/>
    <w:rsid w:val="00664C2D"/>
    <w:rsid w:val="00664D18"/>
    <w:rsid w:val="006652FC"/>
    <w:rsid w:val="00665593"/>
    <w:rsid w:val="00670DF7"/>
    <w:rsid w:val="00671C54"/>
    <w:rsid w:val="00671EF9"/>
    <w:rsid w:val="00672007"/>
    <w:rsid w:val="00672B41"/>
    <w:rsid w:val="00672FAF"/>
    <w:rsid w:val="0067304C"/>
    <w:rsid w:val="00674CEC"/>
    <w:rsid w:val="0067577C"/>
    <w:rsid w:val="006776B7"/>
    <w:rsid w:val="0068020D"/>
    <w:rsid w:val="00682A4C"/>
    <w:rsid w:val="00682E5E"/>
    <w:rsid w:val="00682E91"/>
    <w:rsid w:val="00682FDE"/>
    <w:rsid w:val="00683007"/>
    <w:rsid w:val="00684EED"/>
    <w:rsid w:val="00685199"/>
    <w:rsid w:val="006853A1"/>
    <w:rsid w:val="00685672"/>
    <w:rsid w:val="00685AA2"/>
    <w:rsid w:val="0068617D"/>
    <w:rsid w:val="00687EC2"/>
    <w:rsid w:val="00692BAA"/>
    <w:rsid w:val="00693442"/>
    <w:rsid w:val="0069355B"/>
    <w:rsid w:val="00693D67"/>
    <w:rsid w:val="006953F1"/>
    <w:rsid w:val="00695B8D"/>
    <w:rsid w:val="00695C64"/>
    <w:rsid w:val="006A07A6"/>
    <w:rsid w:val="006A2D8B"/>
    <w:rsid w:val="006A458E"/>
    <w:rsid w:val="006A5AC2"/>
    <w:rsid w:val="006A6148"/>
    <w:rsid w:val="006A69A8"/>
    <w:rsid w:val="006A6E65"/>
    <w:rsid w:val="006A6EBA"/>
    <w:rsid w:val="006A6F83"/>
    <w:rsid w:val="006A7382"/>
    <w:rsid w:val="006B1B46"/>
    <w:rsid w:val="006B255C"/>
    <w:rsid w:val="006B25C0"/>
    <w:rsid w:val="006B2F3A"/>
    <w:rsid w:val="006B411F"/>
    <w:rsid w:val="006B414E"/>
    <w:rsid w:val="006B5CAC"/>
    <w:rsid w:val="006B61F4"/>
    <w:rsid w:val="006B6D9E"/>
    <w:rsid w:val="006B75EA"/>
    <w:rsid w:val="006C0743"/>
    <w:rsid w:val="006C0E9A"/>
    <w:rsid w:val="006C1997"/>
    <w:rsid w:val="006C1B16"/>
    <w:rsid w:val="006C1C46"/>
    <w:rsid w:val="006C29CD"/>
    <w:rsid w:val="006C35F4"/>
    <w:rsid w:val="006C5012"/>
    <w:rsid w:val="006D10AD"/>
    <w:rsid w:val="006D113D"/>
    <w:rsid w:val="006D4126"/>
    <w:rsid w:val="006D5AA8"/>
    <w:rsid w:val="006D5DBB"/>
    <w:rsid w:val="006D663B"/>
    <w:rsid w:val="006D6FAD"/>
    <w:rsid w:val="006E04E1"/>
    <w:rsid w:val="006E192D"/>
    <w:rsid w:val="006E2907"/>
    <w:rsid w:val="006E2B14"/>
    <w:rsid w:val="006E2CDB"/>
    <w:rsid w:val="006E31CC"/>
    <w:rsid w:val="006E3E3B"/>
    <w:rsid w:val="006E3E41"/>
    <w:rsid w:val="006E47C2"/>
    <w:rsid w:val="006E530F"/>
    <w:rsid w:val="006E5BF5"/>
    <w:rsid w:val="006E5FF5"/>
    <w:rsid w:val="006E68F4"/>
    <w:rsid w:val="006E6B59"/>
    <w:rsid w:val="006F0DED"/>
    <w:rsid w:val="006F4158"/>
    <w:rsid w:val="006F481E"/>
    <w:rsid w:val="006F49BB"/>
    <w:rsid w:val="006F52AB"/>
    <w:rsid w:val="006F55F3"/>
    <w:rsid w:val="006F58F5"/>
    <w:rsid w:val="006F62AA"/>
    <w:rsid w:val="006F6A44"/>
    <w:rsid w:val="006F6CD2"/>
    <w:rsid w:val="006F6FF0"/>
    <w:rsid w:val="006F7016"/>
    <w:rsid w:val="006F7A7B"/>
    <w:rsid w:val="006F7B5E"/>
    <w:rsid w:val="007001F9"/>
    <w:rsid w:val="007012D2"/>
    <w:rsid w:val="007033E3"/>
    <w:rsid w:val="007034DE"/>
    <w:rsid w:val="00704962"/>
    <w:rsid w:val="007052CB"/>
    <w:rsid w:val="0070668B"/>
    <w:rsid w:val="0071083C"/>
    <w:rsid w:val="00710E13"/>
    <w:rsid w:val="00710E33"/>
    <w:rsid w:val="00711111"/>
    <w:rsid w:val="00711386"/>
    <w:rsid w:val="0071149E"/>
    <w:rsid w:val="007141B6"/>
    <w:rsid w:val="00714A96"/>
    <w:rsid w:val="00714F14"/>
    <w:rsid w:val="00714F44"/>
    <w:rsid w:val="0071676F"/>
    <w:rsid w:val="00720C8D"/>
    <w:rsid w:val="00721F45"/>
    <w:rsid w:val="00722B70"/>
    <w:rsid w:val="00722D2A"/>
    <w:rsid w:val="007240A8"/>
    <w:rsid w:val="0072428A"/>
    <w:rsid w:val="00724299"/>
    <w:rsid w:val="00725D4D"/>
    <w:rsid w:val="007264B3"/>
    <w:rsid w:val="007271FA"/>
    <w:rsid w:val="0073033E"/>
    <w:rsid w:val="00730A30"/>
    <w:rsid w:val="00731B59"/>
    <w:rsid w:val="00731C61"/>
    <w:rsid w:val="00732D98"/>
    <w:rsid w:val="0073404F"/>
    <w:rsid w:val="00734A8A"/>
    <w:rsid w:val="00734C7A"/>
    <w:rsid w:val="00735C7F"/>
    <w:rsid w:val="00735D54"/>
    <w:rsid w:val="00737458"/>
    <w:rsid w:val="00737795"/>
    <w:rsid w:val="00740A7E"/>
    <w:rsid w:val="0074185C"/>
    <w:rsid w:val="00741F3D"/>
    <w:rsid w:val="00742C68"/>
    <w:rsid w:val="00743218"/>
    <w:rsid w:val="0074371A"/>
    <w:rsid w:val="00745404"/>
    <w:rsid w:val="007469B9"/>
    <w:rsid w:val="00746BB8"/>
    <w:rsid w:val="0075026B"/>
    <w:rsid w:val="007509F4"/>
    <w:rsid w:val="00753154"/>
    <w:rsid w:val="0075506C"/>
    <w:rsid w:val="007552B0"/>
    <w:rsid w:val="007561F2"/>
    <w:rsid w:val="00756327"/>
    <w:rsid w:val="00756D92"/>
    <w:rsid w:val="007606FD"/>
    <w:rsid w:val="00760B28"/>
    <w:rsid w:val="0076189E"/>
    <w:rsid w:val="00761CE1"/>
    <w:rsid w:val="00763410"/>
    <w:rsid w:val="00763830"/>
    <w:rsid w:val="00764C28"/>
    <w:rsid w:val="0077008C"/>
    <w:rsid w:val="007703FF"/>
    <w:rsid w:val="00771211"/>
    <w:rsid w:val="00771668"/>
    <w:rsid w:val="00771A4D"/>
    <w:rsid w:val="007734F0"/>
    <w:rsid w:val="0077376D"/>
    <w:rsid w:val="00774D14"/>
    <w:rsid w:val="007757C1"/>
    <w:rsid w:val="00775CB5"/>
    <w:rsid w:val="007763F3"/>
    <w:rsid w:val="00776A85"/>
    <w:rsid w:val="007771B8"/>
    <w:rsid w:val="00777B7C"/>
    <w:rsid w:val="00780E2E"/>
    <w:rsid w:val="00781EC0"/>
    <w:rsid w:val="0078453F"/>
    <w:rsid w:val="00784F3B"/>
    <w:rsid w:val="0078631E"/>
    <w:rsid w:val="0078781D"/>
    <w:rsid w:val="00787E79"/>
    <w:rsid w:val="007909A7"/>
    <w:rsid w:val="00791079"/>
    <w:rsid w:val="00791929"/>
    <w:rsid w:val="0079214E"/>
    <w:rsid w:val="00792419"/>
    <w:rsid w:val="00792FAB"/>
    <w:rsid w:val="00793820"/>
    <w:rsid w:val="0079401E"/>
    <w:rsid w:val="00794AC5"/>
    <w:rsid w:val="007954E4"/>
    <w:rsid w:val="00795C2D"/>
    <w:rsid w:val="00795D0D"/>
    <w:rsid w:val="00796B5E"/>
    <w:rsid w:val="00797066"/>
    <w:rsid w:val="007A07B8"/>
    <w:rsid w:val="007A0A64"/>
    <w:rsid w:val="007A0FF6"/>
    <w:rsid w:val="007A1344"/>
    <w:rsid w:val="007A13A5"/>
    <w:rsid w:val="007A265B"/>
    <w:rsid w:val="007A2BE5"/>
    <w:rsid w:val="007A53EE"/>
    <w:rsid w:val="007A6A20"/>
    <w:rsid w:val="007A6A60"/>
    <w:rsid w:val="007A7CF8"/>
    <w:rsid w:val="007B44AF"/>
    <w:rsid w:val="007B4541"/>
    <w:rsid w:val="007B4879"/>
    <w:rsid w:val="007B5322"/>
    <w:rsid w:val="007B5AEC"/>
    <w:rsid w:val="007B5C43"/>
    <w:rsid w:val="007B6770"/>
    <w:rsid w:val="007B7C08"/>
    <w:rsid w:val="007C1C4C"/>
    <w:rsid w:val="007C1D37"/>
    <w:rsid w:val="007C2ABA"/>
    <w:rsid w:val="007C36E8"/>
    <w:rsid w:val="007C4B2C"/>
    <w:rsid w:val="007C579C"/>
    <w:rsid w:val="007C616D"/>
    <w:rsid w:val="007C6257"/>
    <w:rsid w:val="007C793F"/>
    <w:rsid w:val="007C7F83"/>
    <w:rsid w:val="007D0B6C"/>
    <w:rsid w:val="007D0E1E"/>
    <w:rsid w:val="007D5D10"/>
    <w:rsid w:val="007D5DBC"/>
    <w:rsid w:val="007D6D12"/>
    <w:rsid w:val="007E0AAA"/>
    <w:rsid w:val="007E21F7"/>
    <w:rsid w:val="007E3EBB"/>
    <w:rsid w:val="007E643B"/>
    <w:rsid w:val="007E6999"/>
    <w:rsid w:val="007E6A14"/>
    <w:rsid w:val="007F1A04"/>
    <w:rsid w:val="007F210D"/>
    <w:rsid w:val="007F2AC9"/>
    <w:rsid w:val="007F33D9"/>
    <w:rsid w:val="007F3E61"/>
    <w:rsid w:val="007F4C21"/>
    <w:rsid w:val="007F58EF"/>
    <w:rsid w:val="007F7A77"/>
    <w:rsid w:val="00801132"/>
    <w:rsid w:val="00802022"/>
    <w:rsid w:val="00802584"/>
    <w:rsid w:val="008026EF"/>
    <w:rsid w:val="0080519E"/>
    <w:rsid w:val="00805D17"/>
    <w:rsid w:val="00806099"/>
    <w:rsid w:val="008063A3"/>
    <w:rsid w:val="008067B4"/>
    <w:rsid w:val="00807289"/>
    <w:rsid w:val="00807790"/>
    <w:rsid w:val="00807BEE"/>
    <w:rsid w:val="008107D5"/>
    <w:rsid w:val="0081151F"/>
    <w:rsid w:val="00812F4C"/>
    <w:rsid w:val="00813C38"/>
    <w:rsid w:val="00814A5A"/>
    <w:rsid w:val="00815C36"/>
    <w:rsid w:val="00817D87"/>
    <w:rsid w:val="00820FFD"/>
    <w:rsid w:val="008217D9"/>
    <w:rsid w:val="00821BE7"/>
    <w:rsid w:val="00821CC5"/>
    <w:rsid w:val="008223B2"/>
    <w:rsid w:val="00823951"/>
    <w:rsid w:val="00823C99"/>
    <w:rsid w:val="00824AEE"/>
    <w:rsid w:val="00824E31"/>
    <w:rsid w:val="008265B5"/>
    <w:rsid w:val="00826CFC"/>
    <w:rsid w:val="00827121"/>
    <w:rsid w:val="00827793"/>
    <w:rsid w:val="00830055"/>
    <w:rsid w:val="008302F9"/>
    <w:rsid w:val="008312FF"/>
    <w:rsid w:val="008314B1"/>
    <w:rsid w:val="00831BD9"/>
    <w:rsid w:val="00831C2C"/>
    <w:rsid w:val="00832F8A"/>
    <w:rsid w:val="00833052"/>
    <w:rsid w:val="008359B7"/>
    <w:rsid w:val="00836F29"/>
    <w:rsid w:val="00837E8B"/>
    <w:rsid w:val="008411FD"/>
    <w:rsid w:val="00842037"/>
    <w:rsid w:val="00842057"/>
    <w:rsid w:val="008437E1"/>
    <w:rsid w:val="00843CDB"/>
    <w:rsid w:val="00844247"/>
    <w:rsid w:val="00844688"/>
    <w:rsid w:val="008447B3"/>
    <w:rsid w:val="008466E4"/>
    <w:rsid w:val="00846A93"/>
    <w:rsid w:val="00847342"/>
    <w:rsid w:val="0085065C"/>
    <w:rsid w:val="00850888"/>
    <w:rsid w:val="008515A4"/>
    <w:rsid w:val="00851EB5"/>
    <w:rsid w:val="00851FAD"/>
    <w:rsid w:val="00852C67"/>
    <w:rsid w:val="00853371"/>
    <w:rsid w:val="00853389"/>
    <w:rsid w:val="008548F7"/>
    <w:rsid w:val="00854A42"/>
    <w:rsid w:val="008557B3"/>
    <w:rsid w:val="0085599A"/>
    <w:rsid w:val="00856746"/>
    <w:rsid w:val="00856D4F"/>
    <w:rsid w:val="00857E7C"/>
    <w:rsid w:val="00857F78"/>
    <w:rsid w:val="00860E62"/>
    <w:rsid w:val="008611A1"/>
    <w:rsid w:val="00862A8F"/>
    <w:rsid w:val="00862AE8"/>
    <w:rsid w:val="00863358"/>
    <w:rsid w:val="00863833"/>
    <w:rsid w:val="00864C96"/>
    <w:rsid w:val="00864FCF"/>
    <w:rsid w:val="00865EE3"/>
    <w:rsid w:val="008660F8"/>
    <w:rsid w:val="00866FD2"/>
    <w:rsid w:val="008675D6"/>
    <w:rsid w:val="008705A1"/>
    <w:rsid w:val="00870FBD"/>
    <w:rsid w:val="008730CC"/>
    <w:rsid w:val="0087406C"/>
    <w:rsid w:val="00875C70"/>
    <w:rsid w:val="008765A9"/>
    <w:rsid w:val="0087680D"/>
    <w:rsid w:val="00876F59"/>
    <w:rsid w:val="00877602"/>
    <w:rsid w:val="0087774D"/>
    <w:rsid w:val="00881122"/>
    <w:rsid w:val="00881C57"/>
    <w:rsid w:val="0088218E"/>
    <w:rsid w:val="0088280F"/>
    <w:rsid w:val="00883820"/>
    <w:rsid w:val="008848D7"/>
    <w:rsid w:val="00887CAA"/>
    <w:rsid w:val="008920B3"/>
    <w:rsid w:val="0089238A"/>
    <w:rsid w:val="00892FD8"/>
    <w:rsid w:val="008939B2"/>
    <w:rsid w:val="0089479B"/>
    <w:rsid w:val="008958C8"/>
    <w:rsid w:val="00896525"/>
    <w:rsid w:val="008A19C2"/>
    <w:rsid w:val="008A279C"/>
    <w:rsid w:val="008A4A0C"/>
    <w:rsid w:val="008A5D92"/>
    <w:rsid w:val="008A6BBD"/>
    <w:rsid w:val="008A733D"/>
    <w:rsid w:val="008A7CC7"/>
    <w:rsid w:val="008B1BB2"/>
    <w:rsid w:val="008B251D"/>
    <w:rsid w:val="008B285C"/>
    <w:rsid w:val="008B37D7"/>
    <w:rsid w:val="008B396E"/>
    <w:rsid w:val="008B48BD"/>
    <w:rsid w:val="008B6600"/>
    <w:rsid w:val="008B6CBC"/>
    <w:rsid w:val="008B6E20"/>
    <w:rsid w:val="008B7C54"/>
    <w:rsid w:val="008B7E4C"/>
    <w:rsid w:val="008C07D2"/>
    <w:rsid w:val="008C0CCD"/>
    <w:rsid w:val="008C195E"/>
    <w:rsid w:val="008C1C3B"/>
    <w:rsid w:val="008C2ECF"/>
    <w:rsid w:val="008C3C2A"/>
    <w:rsid w:val="008C4A1E"/>
    <w:rsid w:val="008C52FE"/>
    <w:rsid w:val="008C5A08"/>
    <w:rsid w:val="008C5AD6"/>
    <w:rsid w:val="008C5D59"/>
    <w:rsid w:val="008C61CE"/>
    <w:rsid w:val="008C6C10"/>
    <w:rsid w:val="008C6D22"/>
    <w:rsid w:val="008C75E4"/>
    <w:rsid w:val="008C77BD"/>
    <w:rsid w:val="008C789E"/>
    <w:rsid w:val="008C7BB2"/>
    <w:rsid w:val="008C7CD7"/>
    <w:rsid w:val="008D0C6C"/>
    <w:rsid w:val="008D0DE8"/>
    <w:rsid w:val="008D3031"/>
    <w:rsid w:val="008D4238"/>
    <w:rsid w:val="008D4DCF"/>
    <w:rsid w:val="008D5026"/>
    <w:rsid w:val="008D683C"/>
    <w:rsid w:val="008D6A69"/>
    <w:rsid w:val="008E0242"/>
    <w:rsid w:val="008E0ACB"/>
    <w:rsid w:val="008E1466"/>
    <w:rsid w:val="008E1DF1"/>
    <w:rsid w:val="008E290D"/>
    <w:rsid w:val="008E3157"/>
    <w:rsid w:val="008E3372"/>
    <w:rsid w:val="008E39AF"/>
    <w:rsid w:val="008E40FF"/>
    <w:rsid w:val="008E433F"/>
    <w:rsid w:val="008E496B"/>
    <w:rsid w:val="008E6BC4"/>
    <w:rsid w:val="008E6E5C"/>
    <w:rsid w:val="008E70FF"/>
    <w:rsid w:val="008E7FB7"/>
    <w:rsid w:val="008F1E99"/>
    <w:rsid w:val="008F2D95"/>
    <w:rsid w:val="008F2EF5"/>
    <w:rsid w:val="008F3348"/>
    <w:rsid w:val="008F3A41"/>
    <w:rsid w:val="008F5341"/>
    <w:rsid w:val="008F559A"/>
    <w:rsid w:val="008F5E77"/>
    <w:rsid w:val="008F6478"/>
    <w:rsid w:val="008F694E"/>
    <w:rsid w:val="0090095F"/>
    <w:rsid w:val="0090132F"/>
    <w:rsid w:val="0090155F"/>
    <w:rsid w:val="009016A6"/>
    <w:rsid w:val="009018A6"/>
    <w:rsid w:val="009021FC"/>
    <w:rsid w:val="00902292"/>
    <w:rsid w:val="00902DAB"/>
    <w:rsid w:val="00902F56"/>
    <w:rsid w:val="00902F86"/>
    <w:rsid w:val="00905F50"/>
    <w:rsid w:val="0090649E"/>
    <w:rsid w:val="00906704"/>
    <w:rsid w:val="00907159"/>
    <w:rsid w:val="00907D37"/>
    <w:rsid w:val="00907DF1"/>
    <w:rsid w:val="0091026C"/>
    <w:rsid w:val="00910366"/>
    <w:rsid w:val="0091042A"/>
    <w:rsid w:val="00910619"/>
    <w:rsid w:val="00910690"/>
    <w:rsid w:val="009109C2"/>
    <w:rsid w:val="00911154"/>
    <w:rsid w:val="00911891"/>
    <w:rsid w:val="00911A70"/>
    <w:rsid w:val="00912407"/>
    <w:rsid w:val="0091295E"/>
    <w:rsid w:val="00913085"/>
    <w:rsid w:val="00913257"/>
    <w:rsid w:val="00915001"/>
    <w:rsid w:val="00915DBA"/>
    <w:rsid w:val="00916417"/>
    <w:rsid w:val="009164D9"/>
    <w:rsid w:val="00917A4F"/>
    <w:rsid w:val="00920337"/>
    <w:rsid w:val="00920BD4"/>
    <w:rsid w:val="00920CAC"/>
    <w:rsid w:val="00921804"/>
    <w:rsid w:val="00922876"/>
    <w:rsid w:val="009228A1"/>
    <w:rsid w:val="00922B95"/>
    <w:rsid w:val="0092361B"/>
    <w:rsid w:val="009253A2"/>
    <w:rsid w:val="009254DE"/>
    <w:rsid w:val="009271D3"/>
    <w:rsid w:val="009275EB"/>
    <w:rsid w:val="00927A11"/>
    <w:rsid w:val="0093039D"/>
    <w:rsid w:val="00930E82"/>
    <w:rsid w:val="0093137A"/>
    <w:rsid w:val="00931653"/>
    <w:rsid w:val="00931B3E"/>
    <w:rsid w:val="00931EB8"/>
    <w:rsid w:val="00932061"/>
    <w:rsid w:val="0093246C"/>
    <w:rsid w:val="00932FA6"/>
    <w:rsid w:val="00933E21"/>
    <w:rsid w:val="00933FB9"/>
    <w:rsid w:val="009351ED"/>
    <w:rsid w:val="00935851"/>
    <w:rsid w:val="00935E0D"/>
    <w:rsid w:val="009375A5"/>
    <w:rsid w:val="0093784B"/>
    <w:rsid w:val="009379C6"/>
    <w:rsid w:val="009400F4"/>
    <w:rsid w:val="00940600"/>
    <w:rsid w:val="00940D5F"/>
    <w:rsid w:val="009412D4"/>
    <w:rsid w:val="00942A6A"/>
    <w:rsid w:val="00942CA4"/>
    <w:rsid w:val="00943AD7"/>
    <w:rsid w:val="00943C79"/>
    <w:rsid w:val="00944215"/>
    <w:rsid w:val="00944A00"/>
    <w:rsid w:val="009450A8"/>
    <w:rsid w:val="00945332"/>
    <w:rsid w:val="009477CA"/>
    <w:rsid w:val="00950417"/>
    <w:rsid w:val="009505F1"/>
    <w:rsid w:val="009507D7"/>
    <w:rsid w:val="009514A6"/>
    <w:rsid w:val="00951570"/>
    <w:rsid w:val="00953A1F"/>
    <w:rsid w:val="00953A2E"/>
    <w:rsid w:val="009541AB"/>
    <w:rsid w:val="00954597"/>
    <w:rsid w:val="009549A5"/>
    <w:rsid w:val="009573FA"/>
    <w:rsid w:val="00957F94"/>
    <w:rsid w:val="009609EC"/>
    <w:rsid w:val="00960D45"/>
    <w:rsid w:val="00961336"/>
    <w:rsid w:val="00961482"/>
    <w:rsid w:val="009624B5"/>
    <w:rsid w:val="00963921"/>
    <w:rsid w:val="009639B6"/>
    <w:rsid w:val="00964140"/>
    <w:rsid w:val="00964569"/>
    <w:rsid w:val="00965227"/>
    <w:rsid w:val="0096678A"/>
    <w:rsid w:val="00967809"/>
    <w:rsid w:val="00972816"/>
    <w:rsid w:val="00972967"/>
    <w:rsid w:val="00972F85"/>
    <w:rsid w:val="00973EC9"/>
    <w:rsid w:val="009745C2"/>
    <w:rsid w:val="009754A4"/>
    <w:rsid w:val="00976AB7"/>
    <w:rsid w:val="009773BD"/>
    <w:rsid w:val="009779E5"/>
    <w:rsid w:val="009816C8"/>
    <w:rsid w:val="0098178F"/>
    <w:rsid w:val="00981817"/>
    <w:rsid w:val="00982CAE"/>
    <w:rsid w:val="009833D8"/>
    <w:rsid w:val="00983EFD"/>
    <w:rsid w:val="00987DE8"/>
    <w:rsid w:val="0099066D"/>
    <w:rsid w:val="00990DFB"/>
    <w:rsid w:val="00991429"/>
    <w:rsid w:val="00991904"/>
    <w:rsid w:val="00992405"/>
    <w:rsid w:val="00992488"/>
    <w:rsid w:val="00994337"/>
    <w:rsid w:val="00997018"/>
    <w:rsid w:val="009975A1"/>
    <w:rsid w:val="00997B79"/>
    <w:rsid w:val="009A11E3"/>
    <w:rsid w:val="009A2161"/>
    <w:rsid w:val="009A2F81"/>
    <w:rsid w:val="009A393E"/>
    <w:rsid w:val="009A4E8C"/>
    <w:rsid w:val="009A5286"/>
    <w:rsid w:val="009A69A1"/>
    <w:rsid w:val="009A714C"/>
    <w:rsid w:val="009A7777"/>
    <w:rsid w:val="009B0F24"/>
    <w:rsid w:val="009B10F4"/>
    <w:rsid w:val="009B1811"/>
    <w:rsid w:val="009B1D7F"/>
    <w:rsid w:val="009B2AB2"/>
    <w:rsid w:val="009B30DA"/>
    <w:rsid w:val="009B39CF"/>
    <w:rsid w:val="009B3F97"/>
    <w:rsid w:val="009B5FDC"/>
    <w:rsid w:val="009B686B"/>
    <w:rsid w:val="009B6D99"/>
    <w:rsid w:val="009B78A9"/>
    <w:rsid w:val="009C085F"/>
    <w:rsid w:val="009C12E4"/>
    <w:rsid w:val="009C1396"/>
    <w:rsid w:val="009C2A8F"/>
    <w:rsid w:val="009C3342"/>
    <w:rsid w:val="009C468E"/>
    <w:rsid w:val="009C4D0A"/>
    <w:rsid w:val="009C4D0F"/>
    <w:rsid w:val="009C7294"/>
    <w:rsid w:val="009C75BD"/>
    <w:rsid w:val="009C7B6F"/>
    <w:rsid w:val="009C7FB4"/>
    <w:rsid w:val="009D066D"/>
    <w:rsid w:val="009D07BC"/>
    <w:rsid w:val="009D2AFA"/>
    <w:rsid w:val="009D2F40"/>
    <w:rsid w:val="009D4079"/>
    <w:rsid w:val="009D4342"/>
    <w:rsid w:val="009D44B8"/>
    <w:rsid w:val="009D565F"/>
    <w:rsid w:val="009D7800"/>
    <w:rsid w:val="009E031A"/>
    <w:rsid w:val="009E03FE"/>
    <w:rsid w:val="009E127A"/>
    <w:rsid w:val="009E3937"/>
    <w:rsid w:val="009E4BBB"/>
    <w:rsid w:val="009F0920"/>
    <w:rsid w:val="009F0D2E"/>
    <w:rsid w:val="009F2D46"/>
    <w:rsid w:val="009F3F85"/>
    <w:rsid w:val="009F5648"/>
    <w:rsid w:val="009F5C70"/>
    <w:rsid w:val="009F60B0"/>
    <w:rsid w:val="009F6F65"/>
    <w:rsid w:val="009F7067"/>
    <w:rsid w:val="00A00432"/>
    <w:rsid w:val="00A00BBC"/>
    <w:rsid w:val="00A02747"/>
    <w:rsid w:val="00A03323"/>
    <w:rsid w:val="00A035A1"/>
    <w:rsid w:val="00A038B8"/>
    <w:rsid w:val="00A04DD8"/>
    <w:rsid w:val="00A0513A"/>
    <w:rsid w:val="00A05CFB"/>
    <w:rsid w:val="00A074B7"/>
    <w:rsid w:val="00A12093"/>
    <w:rsid w:val="00A1299F"/>
    <w:rsid w:val="00A1477F"/>
    <w:rsid w:val="00A14ED6"/>
    <w:rsid w:val="00A1530E"/>
    <w:rsid w:val="00A157CF"/>
    <w:rsid w:val="00A168E6"/>
    <w:rsid w:val="00A17375"/>
    <w:rsid w:val="00A174EB"/>
    <w:rsid w:val="00A17DC4"/>
    <w:rsid w:val="00A23357"/>
    <w:rsid w:val="00A23767"/>
    <w:rsid w:val="00A23978"/>
    <w:rsid w:val="00A23FA8"/>
    <w:rsid w:val="00A24B1F"/>
    <w:rsid w:val="00A25680"/>
    <w:rsid w:val="00A25B0F"/>
    <w:rsid w:val="00A2642E"/>
    <w:rsid w:val="00A26E05"/>
    <w:rsid w:val="00A272C5"/>
    <w:rsid w:val="00A30DFB"/>
    <w:rsid w:val="00A31B6B"/>
    <w:rsid w:val="00A31FD1"/>
    <w:rsid w:val="00A325A7"/>
    <w:rsid w:val="00A32806"/>
    <w:rsid w:val="00A33C9F"/>
    <w:rsid w:val="00A36637"/>
    <w:rsid w:val="00A36915"/>
    <w:rsid w:val="00A369C6"/>
    <w:rsid w:val="00A370BD"/>
    <w:rsid w:val="00A40073"/>
    <w:rsid w:val="00A4009B"/>
    <w:rsid w:val="00A40372"/>
    <w:rsid w:val="00A4053A"/>
    <w:rsid w:val="00A40936"/>
    <w:rsid w:val="00A40972"/>
    <w:rsid w:val="00A4239F"/>
    <w:rsid w:val="00A42942"/>
    <w:rsid w:val="00A43122"/>
    <w:rsid w:val="00A43216"/>
    <w:rsid w:val="00A43332"/>
    <w:rsid w:val="00A44B34"/>
    <w:rsid w:val="00A44B51"/>
    <w:rsid w:val="00A44D0D"/>
    <w:rsid w:val="00A45050"/>
    <w:rsid w:val="00A47F54"/>
    <w:rsid w:val="00A5017E"/>
    <w:rsid w:val="00A504BD"/>
    <w:rsid w:val="00A509CC"/>
    <w:rsid w:val="00A50AB6"/>
    <w:rsid w:val="00A522CB"/>
    <w:rsid w:val="00A52729"/>
    <w:rsid w:val="00A528E1"/>
    <w:rsid w:val="00A54F30"/>
    <w:rsid w:val="00A55537"/>
    <w:rsid w:val="00A56347"/>
    <w:rsid w:val="00A5790C"/>
    <w:rsid w:val="00A60AB0"/>
    <w:rsid w:val="00A60B56"/>
    <w:rsid w:val="00A6126E"/>
    <w:rsid w:val="00A6139A"/>
    <w:rsid w:val="00A61C0F"/>
    <w:rsid w:val="00A627F1"/>
    <w:rsid w:val="00A63963"/>
    <w:rsid w:val="00A639A3"/>
    <w:rsid w:val="00A63B7D"/>
    <w:rsid w:val="00A63F7A"/>
    <w:rsid w:val="00A641DC"/>
    <w:rsid w:val="00A6748D"/>
    <w:rsid w:val="00A676BA"/>
    <w:rsid w:val="00A70B46"/>
    <w:rsid w:val="00A7230F"/>
    <w:rsid w:val="00A726D8"/>
    <w:rsid w:val="00A74251"/>
    <w:rsid w:val="00A74B46"/>
    <w:rsid w:val="00A75758"/>
    <w:rsid w:val="00A75B18"/>
    <w:rsid w:val="00A76410"/>
    <w:rsid w:val="00A76F86"/>
    <w:rsid w:val="00A808F6"/>
    <w:rsid w:val="00A8298D"/>
    <w:rsid w:val="00A82C0F"/>
    <w:rsid w:val="00A82FBB"/>
    <w:rsid w:val="00A847D5"/>
    <w:rsid w:val="00A84F2F"/>
    <w:rsid w:val="00A858AB"/>
    <w:rsid w:val="00A85E3C"/>
    <w:rsid w:val="00A867F7"/>
    <w:rsid w:val="00A87451"/>
    <w:rsid w:val="00A9020C"/>
    <w:rsid w:val="00A90218"/>
    <w:rsid w:val="00A90A08"/>
    <w:rsid w:val="00A91556"/>
    <w:rsid w:val="00A9162E"/>
    <w:rsid w:val="00A942C6"/>
    <w:rsid w:val="00A9531E"/>
    <w:rsid w:val="00AA044C"/>
    <w:rsid w:val="00AA0A08"/>
    <w:rsid w:val="00AA14E3"/>
    <w:rsid w:val="00AA28B8"/>
    <w:rsid w:val="00AA3489"/>
    <w:rsid w:val="00AA3634"/>
    <w:rsid w:val="00AA3683"/>
    <w:rsid w:val="00AA4555"/>
    <w:rsid w:val="00AA5270"/>
    <w:rsid w:val="00AA664F"/>
    <w:rsid w:val="00AA66ED"/>
    <w:rsid w:val="00AA6BCB"/>
    <w:rsid w:val="00AB02D3"/>
    <w:rsid w:val="00AB0FBA"/>
    <w:rsid w:val="00AB1289"/>
    <w:rsid w:val="00AB1DF2"/>
    <w:rsid w:val="00AB3E18"/>
    <w:rsid w:val="00AB45B8"/>
    <w:rsid w:val="00AC0460"/>
    <w:rsid w:val="00AC1A64"/>
    <w:rsid w:val="00AC20CA"/>
    <w:rsid w:val="00AC44D4"/>
    <w:rsid w:val="00AC5CB7"/>
    <w:rsid w:val="00AC7825"/>
    <w:rsid w:val="00AD0D97"/>
    <w:rsid w:val="00AD0DBB"/>
    <w:rsid w:val="00AD1604"/>
    <w:rsid w:val="00AD263D"/>
    <w:rsid w:val="00AD2A55"/>
    <w:rsid w:val="00AD2DF5"/>
    <w:rsid w:val="00AD3D46"/>
    <w:rsid w:val="00AD49EF"/>
    <w:rsid w:val="00AD568B"/>
    <w:rsid w:val="00AD5C88"/>
    <w:rsid w:val="00AD6533"/>
    <w:rsid w:val="00AD6CBE"/>
    <w:rsid w:val="00AD6FB1"/>
    <w:rsid w:val="00AD7DD5"/>
    <w:rsid w:val="00AE0A5C"/>
    <w:rsid w:val="00AE1965"/>
    <w:rsid w:val="00AE1C1C"/>
    <w:rsid w:val="00AE1F1E"/>
    <w:rsid w:val="00AE2148"/>
    <w:rsid w:val="00AE313C"/>
    <w:rsid w:val="00AE3367"/>
    <w:rsid w:val="00AE37D9"/>
    <w:rsid w:val="00AE4868"/>
    <w:rsid w:val="00AE51A9"/>
    <w:rsid w:val="00AE63B9"/>
    <w:rsid w:val="00AE6E63"/>
    <w:rsid w:val="00AE786A"/>
    <w:rsid w:val="00AF09AC"/>
    <w:rsid w:val="00AF25DC"/>
    <w:rsid w:val="00AF32A3"/>
    <w:rsid w:val="00AF36CD"/>
    <w:rsid w:val="00AF3C7B"/>
    <w:rsid w:val="00AF3CE8"/>
    <w:rsid w:val="00AF526A"/>
    <w:rsid w:val="00AF5D6A"/>
    <w:rsid w:val="00AF5DF3"/>
    <w:rsid w:val="00AF5E11"/>
    <w:rsid w:val="00AF60A8"/>
    <w:rsid w:val="00AF7541"/>
    <w:rsid w:val="00B00584"/>
    <w:rsid w:val="00B012ED"/>
    <w:rsid w:val="00B01BFE"/>
    <w:rsid w:val="00B01F90"/>
    <w:rsid w:val="00B02508"/>
    <w:rsid w:val="00B02770"/>
    <w:rsid w:val="00B0373A"/>
    <w:rsid w:val="00B03A8B"/>
    <w:rsid w:val="00B040FB"/>
    <w:rsid w:val="00B0445A"/>
    <w:rsid w:val="00B054C2"/>
    <w:rsid w:val="00B05B28"/>
    <w:rsid w:val="00B069B7"/>
    <w:rsid w:val="00B07382"/>
    <w:rsid w:val="00B07D20"/>
    <w:rsid w:val="00B10219"/>
    <w:rsid w:val="00B106A8"/>
    <w:rsid w:val="00B10E44"/>
    <w:rsid w:val="00B12E3B"/>
    <w:rsid w:val="00B14BC8"/>
    <w:rsid w:val="00B15314"/>
    <w:rsid w:val="00B16587"/>
    <w:rsid w:val="00B17071"/>
    <w:rsid w:val="00B178BA"/>
    <w:rsid w:val="00B20347"/>
    <w:rsid w:val="00B205E0"/>
    <w:rsid w:val="00B20B08"/>
    <w:rsid w:val="00B20D6D"/>
    <w:rsid w:val="00B2366E"/>
    <w:rsid w:val="00B23AAC"/>
    <w:rsid w:val="00B25B47"/>
    <w:rsid w:val="00B26742"/>
    <w:rsid w:val="00B301DA"/>
    <w:rsid w:val="00B325DC"/>
    <w:rsid w:val="00B335CE"/>
    <w:rsid w:val="00B33E98"/>
    <w:rsid w:val="00B344CE"/>
    <w:rsid w:val="00B34A58"/>
    <w:rsid w:val="00B350C1"/>
    <w:rsid w:val="00B3616E"/>
    <w:rsid w:val="00B36966"/>
    <w:rsid w:val="00B379B6"/>
    <w:rsid w:val="00B37E33"/>
    <w:rsid w:val="00B40604"/>
    <w:rsid w:val="00B407EE"/>
    <w:rsid w:val="00B41990"/>
    <w:rsid w:val="00B41D8B"/>
    <w:rsid w:val="00B41E09"/>
    <w:rsid w:val="00B42EA2"/>
    <w:rsid w:val="00B4389C"/>
    <w:rsid w:val="00B47BE3"/>
    <w:rsid w:val="00B5065D"/>
    <w:rsid w:val="00B50E78"/>
    <w:rsid w:val="00B52358"/>
    <w:rsid w:val="00B526FC"/>
    <w:rsid w:val="00B52C58"/>
    <w:rsid w:val="00B546AA"/>
    <w:rsid w:val="00B56931"/>
    <w:rsid w:val="00B57D5C"/>
    <w:rsid w:val="00B60032"/>
    <w:rsid w:val="00B60EB7"/>
    <w:rsid w:val="00B61F63"/>
    <w:rsid w:val="00B62941"/>
    <w:rsid w:val="00B62A5D"/>
    <w:rsid w:val="00B62FA3"/>
    <w:rsid w:val="00B63FF2"/>
    <w:rsid w:val="00B64583"/>
    <w:rsid w:val="00B647D7"/>
    <w:rsid w:val="00B65AA0"/>
    <w:rsid w:val="00B65B2B"/>
    <w:rsid w:val="00B65C8C"/>
    <w:rsid w:val="00B66793"/>
    <w:rsid w:val="00B66C66"/>
    <w:rsid w:val="00B67B63"/>
    <w:rsid w:val="00B7078F"/>
    <w:rsid w:val="00B70BAD"/>
    <w:rsid w:val="00B72CD9"/>
    <w:rsid w:val="00B748F4"/>
    <w:rsid w:val="00B74ED9"/>
    <w:rsid w:val="00B75470"/>
    <w:rsid w:val="00B7625A"/>
    <w:rsid w:val="00B76C08"/>
    <w:rsid w:val="00B77ACE"/>
    <w:rsid w:val="00B807B0"/>
    <w:rsid w:val="00B81C88"/>
    <w:rsid w:val="00B81F7B"/>
    <w:rsid w:val="00B8231A"/>
    <w:rsid w:val="00B82E6E"/>
    <w:rsid w:val="00B831AD"/>
    <w:rsid w:val="00B841FB"/>
    <w:rsid w:val="00B85247"/>
    <w:rsid w:val="00B85582"/>
    <w:rsid w:val="00B8639C"/>
    <w:rsid w:val="00B86D58"/>
    <w:rsid w:val="00B87ECB"/>
    <w:rsid w:val="00B90166"/>
    <w:rsid w:val="00B915E6"/>
    <w:rsid w:val="00B929A1"/>
    <w:rsid w:val="00B932C1"/>
    <w:rsid w:val="00B935D1"/>
    <w:rsid w:val="00B93C55"/>
    <w:rsid w:val="00B94442"/>
    <w:rsid w:val="00B95E74"/>
    <w:rsid w:val="00B9608B"/>
    <w:rsid w:val="00B961D5"/>
    <w:rsid w:val="00B96AAA"/>
    <w:rsid w:val="00BA0DA6"/>
    <w:rsid w:val="00BA10C2"/>
    <w:rsid w:val="00BA3863"/>
    <w:rsid w:val="00BA421D"/>
    <w:rsid w:val="00BA4B4A"/>
    <w:rsid w:val="00BA5A9B"/>
    <w:rsid w:val="00BA5D41"/>
    <w:rsid w:val="00BA60C4"/>
    <w:rsid w:val="00BA6846"/>
    <w:rsid w:val="00BA6A1B"/>
    <w:rsid w:val="00BA7352"/>
    <w:rsid w:val="00BB0E2D"/>
    <w:rsid w:val="00BB12AF"/>
    <w:rsid w:val="00BB188A"/>
    <w:rsid w:val="00BB19F1"/>
    <w:rsid w:val="00BB1B73"/>
    <w:rsid w:val="00BB218A"/>
    <w:rsid w:val="00BB3195"/>
    <w:rsid w:val="00BB3CE3"/>
    <w:rsid w:val="00BB421E"/>
    <w:rsid w:val="00BB4BE3"/>
    <w:rsid w:val="00BB4C62"/>
    <w:rsid w:val="00BB54EC"/>
    <w:rsid w:val="00BB6A72"/>
    <w:rsid w:val="00BB6AFB"/>
    <w:rsid w:val="00BB6F15"/>
    <w:rsid w:val="00BB7374"/>
    <w:rsid w:val="00BB7C29"/>
    <w:rsid w:val="00BC106F"/>
    <w:rsid w:val="00BC1777"/>
    <w:rsid w:val="00BC1F71"/>
    <w:rsid w:val="00BC3200"/>
    <w:rsid w:val="00BC32E5"/>
    <w:rsid w:val="00BC374F"/>
    <w:rsid w:val="00BC3ACE"/>
    <w:rsid w:val="00BC3CD2"/>
    <w:rsid w:val="00BC5216"/>
    <w:rsid w:val="00BC53AD"/>
    <w:rsid w:val="00BC5BEF"/>
    <w:rsid w:val="00BD0EC9"/>
    <w:rsid w:val="00BD12EB"/>
    <w:rsid w:val="00BD178B"/>
    <w:rsid w:val="00BD3334"/>
    <w:rsid w:val="00BD590A"/>
    <w:rsid w:val="00BD6107"/>
    <w:rsid w:val="00BD6727"/>
    <w:rsid w:val="00BD7211"/>
    <w:rsid w:val="00BD7709"/>
    <w:rsid w:val="00BE063F"/>
    <w:rsid w:val="00BE0E83"/>
    <w:rsid w:val="00BE1215"/>
    <w:rsid w:val="00BE1698"/>
    <w:rsid w:val="00BE23B7"/>
    <w:rsid w:val="00BE29C9"/>
    <w:rsid w:val="00BE30BA"/>
    <w:rsid w:val="00BE3F4D"/>
    <w:rsid w:val="00BE468F"/>
    <w:rsid w:val="00BE5CEF"/>
    <w:rsid w:val="00BE66B1"/>
    <w:rsid w:val="00BE687E"/>
    <w:rsid w:val="00BE6A9B"/>
    <w:rsid w:val="00BE6C5D"/>
    <w:rsid w:val="00BF01DC"/>
    <w:rsid w:val="00BF1242"/>
    <w:rsid w:val="00BF1CA9"/>
    <w:rsid w:val="00BF3214"/>
    <w:rsid w:val="00BF393D"/>
    <w:rsid w:val="00BF4C87"/>
    <w:rsid w:val="00BF4CDB"/>
    <w:rsid w:val="00BF59D3"/>
    <w:rsid w:val="00C00738"/>
    <w:rsid w:val="00C01191"/>
    <w:rsid w:val="00C0294A"/>
    <w:rsid w:val="00C030C3"/>
    <w:rsid w:val="00C045A8"/>
    <w:rsid w:val="00C0690F"/>
    <w:rsid w:val="00C069ED"/>
    <w:rsid w:val="00C07C98"/>
    <w:rsid w:val="00C07DEF"/>
    <w:rsid w:val="00C10A66"/>
    <w:rsid w:val="00C118C7"/>
    <w:rsid w:val="00C11B12"/>
    <w:rsid w:val="00C1210D"/>
    <w:rsid w:val="00C13966"/>
    <w:rsid w:val="00C13F3C"/>
    <w:rsid w:val="00C143CB"/>
    <w:rsid w:val="00C153C8"/>
    <w:rsid w:val="00C16477"/>
    <w:rsid w:val="00C16715"/>
    <w:rsid w:val="00C16CA0"/>
    <w:rsid w:val="00C17641"/>
    <w:rsid w:val="00C21134"/>
    <w:rsid w:val="00C2175F"/>
    <w:rsid w:val="00C21F1F"/>
    <w:rsid w:val="00C23352"/>
    <w:rsid w:val="00C239A1"/>
    <w:rsid w:val="00C23F80"/>
    <w:rsid w:val="00C2471E"/>
    <w:rsid w:val="00C24DBB"/>
    <w:rsid w:val="00C25019"/>
    <w:rsid w:val="00C26FC6"/>
    <w:rsid w:val="00C30021"/>
    <w:rsid w:val="00C30510"/>
    <w:rsid w:val="00C30A4D"/>
    <w:rsid w:val="00C31E61"/>
    <w:rsid w:val="00C31EE9"/>
    <w:rsid w:val="00C3296F"/>
    <w:rsid w:val="00C334C7"/>
    <w:rsid w:val="00C3414B"/>
    <w:rsid w:val="00C34671"/>
    <w:rsid w:val="00C3472D"/>
    <w:rsid w:val="00C3760C"/>
    <w:rsid w:val="00C41306"/>
    <w:rsid w:val="00C41EDB"/>
    <w:rsid w:val="00C4209A"/>
    <w:rsid w:val="00C4265D"/>
    <w:rsid w:val="00C42EE0"/>
    <w:rsid w:val="00C441CF"/>
    <w:rsid w:val="00C44544"/>
    <w:rsid w:val="00C46D78"/>
    <w:rsid w:val="00C47167"/>
    <w:rsid w:val="00C47932"/>
    <w:rsid w:val="00C47DC5"/>
    <w:rsid w:val="00C50640"/>
    <w:rsid w:val="00C50805"/>
    <w:rsid w:val="00C51007"/>
    <w:rsid w:val="00C51A14"/>
    <w:rsid w:val="00C5205F"/>
    <w:rsid w:val="00C53135"/>
    <w:rsid w:val="00C533FB"/>
    <w:rsid w:val="00C53ABF"/>
    <w:rsid w:val="00C53B5D"/>
    <w:rsid w:val="00C548F2"/>
    <w:rsid w:val="00C571D8"/>
    <w:rsid w:val="00C57B47"/>
    <w:rsid w:val="00C60106"/>
    <w:rsid w:val="00C6011C"/>
    <w:rsid w:val="00C61C94"/>
    <w:rsid w:val="00C62A80"/>
    <w:rsid w:val="00C631F0"/>
    <w:rsid w:val="00C632DF"/>
    <w:rsid w:val="00C6369D"/>
    <w:rsid w:val="00C639F4"/>
    <w:rsid w:val="00C63A3A"/>
    <w:rsid w:val="00C63D2D"/>
    <w:rsid w:val="00C647DE"/>
    <w:rsid w:val="00C653E3"/>
    <w:rsid w:val="00C65C5E"/>
    <w:rsid w:val="00C65EBF"/>
    <w:rsid w:val="00C65F3F"/>
    <w:rsid w:val="00C671D4"/>
    <w:rsid w:val="00C67287"/>
    <w:rsid w:val="00C70171"/>
    <w:rsid w:val="00C727E0"/>
    <w:rsid w:val="00C73D3D"/>
    <w:rsid w:val="00C74A11"/>
    <w:rsid w:val="00C74E1C"/>
    <w:rsid w:val="00C75EA5"/>
    <w:rsid w:val="00C75F49"/>
    <w:rsid w:val="00C76CC2"/>
    <w:rsid w:val="00C80422"/>
    <w:rsid w:val="00C80966"/>
    <w:rsid w:val="00C81D41"/>
    <w:rsid w:val="00C82729"/>
    <w:rsid w:val="00C82BBF"/>
    <w:rsid w:val="00C83716"/>
    <w:rsid w:val="00C837FF"/>
    <w:rsid w:val="00C841DE"/>
    <w:rsid w:val="00C84F85"/>
    <w:rsid w:val="00C85810"/>
    <w:rsid w:val="00C85D5E"/>
    <w:rsid w:val="00C8611A"/>
    <w:rsid w:val="00C86615"/>
    <w:rsid w:val="00C87B67"/>
    <w:rsid w:val="00C9020A"/>
    <w:rsid w:val="00C9197D"/>
    <w:rsid w:val="00C91EF5"/>
    <w:rsid w:val="00C928F0"/>
    <w:rsid w:val="00C92FC8"/>
    <w:rsid w:val="00C934AF"/>
    <w:rsid w:val="00C9394F"/>
    <w:rsid w:val="00C93AC5"/>
    <w:rsid w:val="00C94112"/>
    <w:rsid w:val="00C96673"/>
    <w:rsid w:val="00C96716"/>
    <w:rsid w:val="00C967C2"/>
    <w:rsid w:val="00C978D9"/>
    <w:rsid w:val="00C97A20"/>
    <w:rsid w:val="00CA01D2"/>
    <w:rsid w:val="00CA0806"/>
    <w:rsid w:val="00CA18AC"/>
    <w:rsid w:val="00CA1D10"/>
    <w:rsid w:val="00CA4569"/>
    <w:rsid w:val="00CA49BC"/>
    <w:rsid w:val="00CB075E"/>
    <w:rsid w:val="00CB24FE"/>
    <w:rsid w:val="00CB2574"/>
    <w:rsid w:val="00CB2ACF"/>
    <w:rsid w:val="00CB6CA0"/>
    <w:rsid w:val="00CB7299"/>
    <w:rsid w:val="00CB799A"/>
    <w:rsid w:val="00CC1CAB"/>
    <w:rsid w:val="00CC22E9"/>
    <w:rsid w:val="00CC237B"/>
    <w:rsid w:val="00CC2623"/>
    <w:rsid w:val="00CC3135"/>
    <w:rsid w:val="00CC3DA4"/>
    <w:rsid w:val="00CC449F"/>
    <w:rsid w:val="00CC45EC"/>
    <w:rsid w:val="00CC50CE"/>
    <w:rsid w:val="00CC54F5"/>
    <w:rsid w:val="00CC572A"/>
    <w:rsid w:val="00CC67CF"/>
    <w:rsid w:val="00CC6E15"/>
    <w:rsid w:val="00CD0498"/>
    <w:rsid w:val="00CD1F47"/>
    <w:rsid w:val="00CD28C4"/>
    <w:rsid w:val="00CD3387"/>
    <w:rsid w:val="00CD3514"/>
    <w:rsid w:val="00CD42CC"/>
    <w:rsid w:val="00CD49B4"/>
    <w:rsid w:val="00CD5D17"/>
    <w:rsid w:val="00CD6388"/>
    <w:rsid w:val="00CD7D01"/>
    <w:rsid w:val="00CD7E6A"/>
    <w:rsid w:val="00CE0DE7"/>
    <w:rsid w:val="00CE2860"/>
    <w:rsid w:val="00CE31B9"/>
    <w:rsid w:val="00CE4B89"/>
    <w:rsid w:val="00CE535B"/>
    <w:rsid w:val="00CE591B"/>
    <w:rsid w:val="00CE67D6"/>
    <w:rsid w:val="00CF042B"/>
    <w:rsid w:val="00CF155A"/>
    <w:rsid w:val="00CF24E8"/>
    <w:rsid w:val="00CF2FAD"/>
    <w:rsid w:val="00CF33B9"/>
    <w:rsid w:val="00CF35F4"/>
    <w:rsid w:val="00CF5EB6"/>
    <w:rsid w:val="00CF66E3"/>
    <w:rsid w:val="00D00DD0"/>
    <w:rsid w:val="00D01859"/>
    <w:rsid w:val="00D01980"/>
    <w:rsid w:val="00D0351E"/>
    <w:rsid w:val="00D036A7"/>
    <w:rsid w:val="00D03982"/>
    <w:rsid w:val="00D04A52"/>
    <w:rsid w:val="00D04CB8"/>
    <w:rsid w:val="00D0543E"/>
    <w:rsid w:val="00D057A1"/>
    <w:rsid w:val="00D05BAE"/>
    <w:rsid w:val="00D06908"/>
    <w:rsid w:val="00D06CC3"/>
    <w:rsid w:val="00D06E2E"/>
    <w:rsid w:val="00D071F2"/>
    <w:rsid w:val="00D07FB9"/>
    <w:rsid w:val="00D10749"/>
    <w:rsid w:val="00D10FD0"/>
    <w:rsid w:val="00D1185A"/>
    <w:rsid w:val="00D12861"/>
    <w:rsid w:val="00D129E8"/>
    <w:rsid w:val="00D13275"/>
    <w:rsid w:val="00D13CBE"/>
    <w:rsid w:val="00D14122"/>
    <w:rsid w:val="00D1421D"/>
    <w:rsid w:val="00D15353"/>
    <w:rsid w:val="00D159DF"/>
    <w:rsid w:val="00D16343"/>
    <w:rsid w:val="00D16C05"/>
    <w:rsid w:val="00D17367"/>
    <w:rsid w:val="00D1761A"/>
    <w:rsid w:val="00D20AA3"/>
    <w:rsid w:val="00D21323"/>
    <w:rsid w:val="00D215DE"/>
    <w:rsid w:val="00D2226B"/>
    <w:rsid w:val="00D23670"/>
    <w:rsid w:val="00D23A4B"/>
    <w:rsid w:val="00D25F09"/>
    <w:rsid w:val="00D264FF"/>
    <w:rsid w:val="00D26607"/>
    <w:rsid w:val="00D2708C"/>
    <w:rsid w:val="00D30B07"/>
    <w:rsid w:val="00D30D9C"/>
    <w:rsid w:val="00D310CF"/>
    <w:rsid w:val="00D327D6"/>
    <w:rsid w:val="00D3428B"/>
    <w:rsid w:val="00D3520F"/>
    <w:rsid w:val="00D36AC0"/>
    <w:rsid w:val="00D37364"/>
    <w:rsid w:val="00D37646"/>
    <w:rsid w:val="00D37880"/>
    <w:rsid w:val="00D37D73"/>
    <w:rsid w:val="00D40580"/>
    <w:rsid w:val="00D4167F"/>
    <w:rsid w:val="00D41964"/>
    <w:rsid w:val="00D41B3D"/>
    <w:rsid w:val="00D422BC"/>
    <w:rsid w:val="00D4236C"/>
    <w:rsid w:val="00D42ADA"/>
    <w:rsid w:val="00D42B32"/>
    <w:rsid w:val="00D42D1F"/>
    <w:rsid w:val="00D4382A"/>
    <w:rsid w:val="00D45E61"/>
    <w:rsid w:val="00D473C3"/>
    <w:rsid w:val="00D50D3B"/>
    <w:rsid w:val="00D51681"/>
    <w:rsid w:val="00D5376F"/>
    <w:rsid w:val="00D53789"/>
    <w:rsid w:val="00D55F59"/>
    <w:rsid w:val="00D6029A"/>
    <w:rsid w:val="00D607AE"/>
    <w:rsid w:val="00D60CFE"/>
    <w:rsid w:val="00D6124E"/>
    <w:rsid w:val="00D6155A"/>
    <w:rsid w:val="00D619C4"/>
    <w:rsid w:val="00D61D67"/>
    <w:rsid w:val="00D62E05"/>
    <w:rsid w:val="00D62F5E"/>
    <w:rsid w:val="00D63495"/>
    <w:rsid w:val="00D63CCE"/>
    <w:rsid w:val="00D63E89"/>
    <w:rsid w:val="00D6485C"/>
    <w:rsid w:val="00D64E22"/>
    <w:rsid w:val="00D659FD"/>
    <w:rsid w:val="00D66AF3"/>
    <w:rsid w:val="00D67432"/>
    <w:rsid w:val="00D677EB"/>
    <w:rsid w:val="00D7011D"/>
    <w:rsid w:val="00D701CA"/>
    <w:rsid w:val="00D706EF"/>
    <w:rsid w:val="00D7078A"/>
    <w:rsid w:val="00D71807"/>
    <w:rsid w:val="00D727FE"/>
    <w:rsid w:val="00D7380E"/>
    <w:rsid w:val="00D73F3D"/>
    <w:rsid w:val="00D74434"/>
    <w:rsid w:val="00D74511"/>
    <w:rsid w:val="00D74FDB"/>
    <w:rsid w:val="00D750CD"/>
    <w:rsid w:val="00D77B1B"/>
    <w:rsid w:val="00D77E6F"/>
    <w:rsid w:val="00D80187"/>
    <w:rsid w:val="00D8026F"/>
    <w:rsid w:val="00D80DF8"/>
    <w:rsid w:val="00D812CE"/>
    <w:rsid w:val="00D81950"/>
    <w:rsid w:val="00D8245A"/>
    <w:rsid w:val="00D824FA"/>
    <w:rsid w:val="00D82607"/>
    <w:rsid w:val="00D83251"/>
    <w:rsid w:val="00D84039"/>
    <w:rsid w:val="00D84423"/>
    <w:rsid w:val="00D85418"/>
    <w:rsid w:val="00D85CF0"/>
    <w:rsid w:val="00D8612D"/>
    <w:rsid w:val="00D8647B"/>
    <w:rsid w:val="00D86815"/>
    <w:rsid w:val="00D87795"/>
    <w:rsid w:val="00D87E5A"/>
    <w:rsid w:val="00D87F6F"/>
    <w:rsid w:val="00D9208F"/>
    <w:rsid w:val="00D92662"/>
    <w:rsid w:val="00D92B97"/>
    <w:rsid w:val="00D9301F"/>
    <w:rsid w:val="00D93490"/>
    <w:rsid w:val="00D93C05"/>
    <w:rsid w:val="00D94660"/>
    <w:rsid w:val="00D9467C"/>
    <w:rsid w:val="00D9473A"/>
    <w:rsid w:val="00D972C4"/>
    <w:rsid w:val="00DA0C0F"/>
    <w:rsid w:val="00DA0E31"/>
    <w:rsid w:val="00DA1A95"/>
    <w:rsid w:val="00DA2340"/>
    <w:rsid w:val="00DA2F0F"/>
    <w:rsid w:val="00DA3233"/>
    <w:rsid w:val="00DA3599"/>
    <w:rsid w:val="00DA66C6"/>
    <w:rsid w:val="00DB0383"/>
    <w:rsid w:val="00DB0A7C"/>
    <w:rsid w:val="00DB1447"/>
    <w:rsid w:val="00DB2FFD"/>
    <w:rsid w:val="00DB308C"/>
    <w:rsid w:val="00DB31DF"/>
    <w:rsid w:val="00DB36C4"/>
    <w:rsid w:val="00DB3DA3"/>
    <w:rsid w:val="00DB48EF"/>
    <w:rsid w:val="00DB498D"/>
    <w:rsid w:val="00DB4B5D"/>
    <w:rsid w:val="00DB5905"/>
    <w:rsid w:val="00DB77BC"/>
    <w:rsid w:val="00DB7B3A"/>
    <w:rsid w:val="00DB7C94"/>
    <w:rsid w:val="00DC0303"/>
    <w:rsid w:val="00DC0E22"/>
    <w:rsid w:val="00DC2C6E"/>
    <w:rsid w:val="00DC3116"/>
    <w:rsid w:val="00DC3391"/>
    <w:rsid w:val="00DC3598"/>
    <w:rsid w:val="00DC3E2F"/>
    <w:rsid w:val="00DC4022"/>
    <w:rsid w:val="00DC4E44"/>
    <w:rsid w:val="00DC4F1F"/>
    <w:rsid w:val="00DC521C"/>
    <w:rsid w:val="00DC5350"/>
    <w:rsid w:val="00DC562E"/>
    <w:rsid w:val="00DC6C4A"/>
    <w:rsid w:val="00DD00BF"/>
    <w:rsid w:val="00DD0D1E"/>
    <w:rsid w:val="00DD0EFA"/>
    <w:rsid w:val="00DD1F74"/>
    <w:rsid w:val="00DD21C8"/>
    <w:rsid w:val="00DD2B39"/>
    <w:rsid w:val="00DD3474"/>
    <w:rsid w:val="00DD56E9"/>
    <w:rsid w:val="00DD63B6"/>
    <w:rsid w:val="00DE0766"/>
    <w:rsid w:val="00DE1643"/>
    <w:rsid w:val="00DE40DB"/>
    <w:rsid w:val="00DE5766"/>
    <w:rsid w:val="00DE5FCB"/>
    <w:rsid w:val="00DE601F"/>
    <w:rsid w:val="00DE6E1D"/>
    <w:rsid w:val="00DE7A38"/>
    <w:rsid w:val="00DE7D97"/>
    <w:rsid w:val="00DF0B1F"/>
    <w:rsid w:val="00DF1DDB"/>
    <w:rsid w:val="00DF2B8E"/>
    <w:rsid w:val="00DF2D66"/>
    <w:rsid w:val="00DF3C36"/>
    <w:rsid w:val="00DF3FAE"/>
    <w:rsid w:val="00DF5626"/>
    <w:rsid w:val="00DF6DF1"/>
    <w:rsid w:val="00E008F4"/>
    <w:rsid w:val="00E0091D"/>
    <w:rsid w:val="00E00E57"/>
    <w:rsid w:val="00E027B9"/>
    <w:rsid w:val="00E032F6"/>
    <w:rsid w:val="00E03986"/>
    <w:rsid w:val="00E04143"/>
    <w:rsid w:val="00E04D61"/>
    <w:rsid w:val="00E04DD3"/>
    <w:rsid w:val="00E076CB"/>
    <w:rsid w:val="00E07C65"/>
    <w:rsid w:val="00E07EC8"/>
    <w:rsid w:val="00E10174"/>
    <w:rsid w:val="00E10216"/>
    <w:rsid w:val="00E107FB"/>
    <w:rsid w:val="00E10AA2"/>
    <w:rsid w:val="00E11439"/>
    <w:rsid w:val="00E1177E"/>
    <w:rsid w:val="00E120F2"/>
    <w:rsid w:val="00E1433F"/>
    <w:rsid w:val="00E14DCC"/>
    <w:rsid w:val="00E16DD2"/>
    <w:rsid w:val="00E17120"/>
    <w:rsid w:val="00E17EC5"/>
    <w:rsid w:val="00E201E6"/>
    <w:rsid w:val="00E20206"/>
    <w:rsid w:val="00E20E74"/>
    <w:rsid w:val="00E23379"/>
    <w:rsid w:val="00E24225"/>
    <w:rsid w:val="00E2429C"/>
    <w:rsid w:val="00E246A2"/>
    <w:rsid w:val="00E249BB"/>
    <w:rsid w:val="00E27370"/>
    <w:rsid w:val="00E278A5"/>
    <w:rsid w:val="00E310FB"/>
    <w:rsid w:val="00E320AE"/>
    <w:rsid w:val="00E33C4C"/>
    <w:rsid w:val="00E33D81"/>
    <w:rsid w:val="00E33F65"/>
    <w:rsid w:val="00E344A4"/>
    <w:rsid w:val="00E34C33"/>
    <w:rsid w:val="00E3507A"/>
    <w:rsid w:val="00E350B0"/>
    <w:rsid w:val="00E35273"/>
    <w:rsid w:val="00E35C56"/>
    <w:rsid w:val="00E35F69"/>
    <w:rsid w:val="00E35FD9"/>
    <w:rsid w:val="00E36A38"/>
    <w:rsid w:val="00E36F5C"/>
    <w:rsid w:val="00E372AA"/>
    <w:rsid w:val="00E37CFD"/>
    <w:rsid w:val="00E40031"/>
    <w:rsid w:val="00E40486"/>
    <w:rsid w:val="00E40D7F"/>
    <w:rsid w:val="00E416AB"/>
    <w:rsid w:val="00E4182E"/>
    <w:rsid w:val="00E41DE5"/>
    <w:rsid w:val="00E41F3C"/>
    <w:rsid w:val="00E4272C"/>
    <w:rsid w:val="00E427B4"/>
    <w:rsid w:val="00E42897"/>
    <w:rsid w:val="00E43A42"/>
    <w:rsid w:val="00E43A7B"/>
    <w:rsid w:val="00E43DCC"/>
    <w:rsid w:val="00E44B45"/>
    <w:rsid w:val="00E45364"/>
    <w:rsid w:val="00E45BA5"/>
    <w:rsid w:val="00E45D0D"/>
    <w:rsid w:val="00E45E69"/>
    <w:rsid w:val="00E468E5"/>
    <w:rsid w:val="00E47592"/>
    <w:rsid w:val="00E476D6"/>
    <w:rsid w:val="00E47745"/>
    <w:rsid w:val="00E47DF2"/>
    <w:rsid w:val="00E5001A"/>
    <w:rsid w:val="00E5076F"/>
    <w:rsid w:val="00E5138C"/>
    <w:rsid w:val="00E517D2"/>
    <w:rsid w:val="00E52F22"/>
    <w:rsid w:val="00E5309A"/>
    <w:rsid w:val="00E537FB"/>
    <w:rsid w:val="00E53AB5"/>
    <w:rsid w:val="00E55E1F"/>
    <w:rsid w:val="00E56FE7"/>
    <w:rsid w:val="00E5764F"/>
    <w:rsid w:val="00E579DB"/>
    <w:rsid w:val="00E60882"/>
    <w:rsid w:val="00E618C5"/>
    <w:rsid w:val="00E62393"/>
    <w:rsid w:val="00E62AF3"/>
    <w:rsid w:val="00E62ECF"/>
    <w:rsid w:val="00E636B8"/>
    <w:rsid w:val="00E63D29"/>
    <w:rsid w:val="00E64745"/>
    <w:rsid w:val="00E64CC6"/>
    <w:rsid w:val="00E65AAF"/>
    <w:rsid w:val="00E7043D"/>
    <w:rsid w:val="00E70443"/>
    <w:rsid w:val="00E712C7"/>
    <w:rsid w:val="00E7289E"/>
    <w:rsid w:val="00E72A53"/>
    <w:rsid w:val="00E72C09"/>
    <w:rsid w:val="00E72CEF"/>
    <w:rsid w:val="00E73EBD"/>
    <w:rsid w:val="00E74021"/>
    <w:rsid w:val="00E74754"/>
    <w:rsid w:val="00E74E8A"/>
    <w:rsid w:val="00E74EAC"/>
    <w:rsid w:val="00E75093"/>
    <w:rsid w:val="00E760F6"/>
    <w:rsid w:val="00E77A4E"/>
    <w:rsid w:val="00E8066F"/>
    <w:rsid w:val="00E80793"/>
    <w:rsid w:val="00E80799"/>
    <w:rsid w:val="00E80ADE"/>
    <w:rsid w:val="00E819B3"/>
    <w:rsid w:val="00E825A9"/>
    <w:rsid w:val="00E8418F"/>
    <w:rsid w:val="00E85310"/>
    <w:rsid w:val="00E8538C"/>
    <w:rsid w:val="00E85DEA"/>
    <w:rsid w:val="00E862F7"/>
    <w:rsid w:val="00E87918"/>
    <w:rsid w:val="00E92A8D"/>
    <w:rsid w:val="00E92E28"/>
    <w:rsid w:val="00E93307"/>
    <w:rsid w:val="00E9340D"/>
    <w:rsid w:val="00E93AFD"/>
    <w:rsid w:val="00E943B7"/>
    <w:rsid w:val="00E94758"/>
    <w:rsid w:val="00E94E96"/>
    <w:rsid w:val="00E96B6B"/>
    <w:rsid w:val="00E974DE"/>
    <w:rsid w:val="00EA0086"/>
    <w:rsid w:val="00EA1694"/>
    <w:rsid w:val="00EA2013"/>
    <w:rsid w:val="00EA23F7"/>
    <w:rsid w:val="00EA2842"/>
    <w:rsid w:val="00EA317D"/>
    <w:rsid w:val="00EA51DC"/>
    <w:rsid w:val="00EA55AE"/>
    <w:rsid w:val="00EA56F1"/>
    <w:rsid w:val="00EA6155"/>
    <w:rsid w:val="00EA627A"/>
    <w:rsid w:val="00EA6A44"/>
    <w:rsid w:val="00EB15D7"/>
    <w:rsid w:val="00EB1C7F"/>
    <w:rsid w:val="00EB40A3"/>
    <w:rsid w:val="00EB4EE2"/>
    <w:rsid w:val="00EB540A"/>
    <w:rsid w:val="00EB5A5C"/>
    <w:rsid w:val="00EB78C4"/>
    <w:rsid w:val="00EB7DD5"/>
    <w:rsid w:val="00EC2250"/>
    <w:rsid w:val="00EC3044"/>
    <w:rsid w:val="00EC3720"/>
    <w:rsid w:val="00EC372C"/>
    <w:rsid w:val="00EC4A05"/>
    <w:rsid w:val="00EC4B9D"/>
    <w:rsid w:val="00EC519F"/>
    <w:rsid w:val="00EC59B0"/>
    <w:rsid w:val="00EC5FE9"/>
    <w:rsid w:val="00EC7022"/>
    <w:rsid w:val="00ED0D3A"/>
    <w:rsid w:val="00ED0E62"/>
    <w:rsid w:val="00ED1089"/>
    <w:rsid w:val="00ED17C8"/>
    <w:rsid w:val="00ED1854"/>
    <w:rsid w:val="00ED20A1"/>
    <w:rsid w:val="00ED22D1"/>
    <w:rsid w:val="00ED22E7"/>
    <w:rsid w:val="00ED2A5F"/>
    <w:rsid w:val="00ED63EE"/>
    <w:rsid w:val="00ED6C3F"/>
    <w:rsid w:val="00ED73E4"/>
    <w:rsid w:val="00ED75EB"/>
    <w:rsid w:val="00ED7BE1"/>
    <w:rsid w:val="00ED7CFD"/>
    <w:rsid w:val="00EE0091"/>
    <w:rsid w:val="00EE018F"/>
    <w:rsid w:val="00EE03C8"/>
    <w:rsid w:val="00EE1F02"/>
    <w:rsid w:val="00EE29ED"/>
    <w:rsid w:val="00EE2C53"/>
    <w:rsid w:val="00EE31B3"/>
    <w:rsid w:val="00EE326A"/>
    <w:rsid w:val="00EE3B99"/>
    <w:rsid w:val="00EE407C"/>
    <w:rsid w:val="00EE494A"/>
    <w:rsid w:val="00EE49B7"/>
    <w:rsid w:val="00EE62B1"/>
    <w:rsid w:val="00EE6CFB"/>
    <w:rsid w:val="00EF05F7"/>
    <w:rsid w:val="00EF0FE7"/>
    <w:rsid w:val="00EF1C35"/>
    <w:rsid w:val="00EF2B7C"/>
    <w:rsid w:val="00EF3D5A"/>
    <w:rsid w:val="00EF641C"/>
    <w:rsid w:val="00EF697F"/>
    <w:rsid w:val="00F004F9"/>
    <w:rsid w:val="00F016EE"/>
    <w:rsid w:val="00F01972"/>
    <w:rsid w:val="00F01BDC"/>
    <w:rsid w:val="00F0377E"/>
    <w:rsid w:val="00F03833"/>
    <w:rsid w:val="00F03A65"/>
    <w:rsid w:val="00F03E1B"/>
    <w:rsid w:val="00F03FC3"/>
    <w:rsid w:val="00F04D45"/>
    <w:rsid w:val="00F054BC"/>
    <w:rsid w:val="00F06196"/>
    <w:rsid w:val="00F065D7"/>
    <w:rsid w:val="00F06B18"/>
    <w:rsid w:val="00F071C3"/>
    <w:rsid w:val="00F071F9"/>
    <w:rsid w:val="00F07362"/>
    <w:rsid w:val="00F07740"/>
    <w:rsid w:val="00F101D2"/>
    <w:rsid w:val="00F10829"/>
    <w:rsid w:val="00F11158"/>
    <w:rsid w:val="00F1368A"/>
    <w:rsid w:val="00F13ABB"/>
    <w:rsid w:val="00F1413E"/>
    <w:rsid w:val="00F161CA"/>
    <w:rsid w:val="00F16AE3"/>
    <w:rsid w:val="00F17838"/>
    <w:rsid w:val="00F17DC3"/>
    <w:rsid w:val="00F20153"/>
    <w:rsid w:val="00F20506"/>
    <w:rsid w:val="00F210F7"/>
    <w:rsid w:val="00F2363C"/>
    <w:rsid w:val="00F24EFB"/>
    <w:rsid w:val="00F2542F"/>
    <w:rsid w:val="00F25FE3"/>
    <w:rsid w:val="00F26295"/>
    <w:rsid w:val="00F27045"/>
    <w:rsid w:val="00F2741A"/>
    <w:rsid w:val="00F27BE5"/>
    <w:rsid w:val="00F305F6"/>
    <w:rsid w:val="00F314F2"/>
    <w:rsid w:val="00F31F88"/>
    <w:rsid w:val="00F3221C"/>
    <w:rsid w:val="00F32F96"/>
    <w:rsid w:val="00F344E5"/>
    <w:rsid w:val="00F352FB"/>
    <w:rsid w:val="00F358C3"/>
    <w:rsid w:val="00F3669D"/>
    <w:rsid w:val="00F36712"/>
    <w:rsid w:val="00F37419"/>
    <w:rsid w:val="00F37DAB"/>
    <w:rsid w:val="00F37E58"/>
    <w:rsid w:val="00F426C9"/>
    <w:rsid w:val="00F42A51"/>
    <w:rsid w:val="00F42CE0"/>
    <w:rsid w:val="00F43B69"/>
    <w:rsid w:val="00F43BE2"/>
    <w:rsid w:val="00F44B3F"/>
    <w:rsid w:val="00F4581E"/>
    <w:rsid w:val="00F45D83"/>
    <w:rsid w:val="00F46934"/>
    <w:rsid w:val="00F46FD8"/>
    <w:rsid w:val="00F47548"/>
    <w:rsid w:val="00F478C5"/>
    <w:rsid w:val="00F502B4"/>
    <w:rsid w:val="00F51187"/>
    <w:rsid w:val="00F51D4A"/>
    <w:rsid w:val="00F51DCF"/>
    <w:rsid w:val="00F51FF6"/>
    <w:rsid w:val="00F530B4"/>
    <w:rsid w:val="00F537EC"/>
    <w:rsid w:val="00F54323"/>
    <w:rsid w:val="00F56097"/>
    <w:rsid w:val="00F56243"/>
    <w:rsid w:val="00F56D5C"/>
    <w:rsid w:val="00F56E29"/>
    <w:rsid w:val="00F56F55"/>
    <w:rsid w:val="00F57341"/>
    <w:rsid w:val="00F5760A"/>
    <w:rsid w:val="00F5778A"/>
    <w:rsid w:val="00F6007C"/>
    <w:rsid w:val="00F603F6"/>
    <w:rsid w:val="00F608EC"/>
    <w:rsid w:val="00F60B1C"/>
    <w:rsid w:val="00F60DE9"/>
    <w:rsid w:val="00F60E24"/>
    <w:rsid w:val="00F61872"/>
    <w:rsid w:val="00F63132"/>
    <w:rsid w:val="00F64228"/>
    <w:rsid w:val="00F64C90"/>
    <w:rsid w:val="00F65D11"/>
    <w:rsid w:val="00F66113"/>
    <w:rsid w:val="00F7053A"/>
    <w:rsid w:val="00F7055D"/>
    <w:rsid w:val="00F73005"/>
    <w:rsid w:val="00F736C0"/>
    <w:rsid w:val="00F73D5D"/>
    <w:rsid w:val="00F74705"/>
    <w:rsid w:val="00F7496F"/>
    <w:rsid w:val="00F750BE"/>
    <w:rsid w:val="00F75E5F"/>
    <w:rsid w:val="00F7698D"/>
    <w:rsid w:val="00F77095"/>
    <w:rsid w:val="00F77DC4"/>
    <w:rsid w:val="00F8029A"/>
    <w:rsid w:val="00F8441B"/>
    <w:rsid w:val="00F847E3"/>
    <w:rsid w:val="00F84E71"/>
    <w:rsid w:val="00F851A8"/>
    <w:rsid w:val="00F8617C"/>
    <w:rsid w:val="00F8620B"/>
    <w:rsid w:val="00F867B3"/>
    <w:rsid w:val="00F91682"/>
    <w:rsid w:val="00F916B7"/>
    <w:rsid w:val="00F93C3B"/>
    <w:rsid w:val="00F953B0"/>
    <w:rsid w:val="00F9682B"/>
    <w:rsid w:val="00FA03B0"/>
    <w:rsid w:val="00FA2B37"/>
    <w:rsid w:val="00FA3BC5"/>
    <w:rsid w:val="00FA3D39"/>
    <w:rsid w:val="00FA4191"/>
    <w:rsid w:val="00FA4521"/>
    <w:rsid w:val="00FB1223"/>
    <w:rsid w:val="00FB127F"/>
    <w:rsid w:val="00FB1E96"/>
    <w:rsid w:val="00FB2A09"/>
    <w:rsid w:val="00FB2E97"/>
    <w:rsid w:val="00FB6CD4"/>
    <w:rsid w:val="00FB6E74"/>
    <w:rsid w:val="00FC1897"/>
    <w:rsid w:val="00FC247F"/>
    <w:rsid w:val="00FC2528"/>
    <w:rsid w:val="00FC2CF2"/>
    <w:rsid w:val="00FC2E31"/>
    <w:rsid w:val="00FC317B"/>
    <w:rsid w:val="00FC46C0"/>
    <w:rsid w:val="00FC4A21"/>
    <w:rsid w:val="00FC6385"/>
    <w:rsid w:val="00FC65AD"/>
    <w:rsid w:val="00FC7972"/>
    <w:rsid w:val="00FD0123"/>
    <w:rsid w:val="00FD0F65"/>
    <w:rsid w:val="00FD358F"/>
    <w:rsid w:val="00FD4531"/>
    <w:rsid w:val="00FD4F90"/>
    <w:rsid w:val="00FD68DF"/>
    <w:rsid w:val="00FE0542"/>
    <w:rsid w:val="00FE22B8"/>
    <w:rsid w:val="00FE5353"/>
    <w:rsid w:val="00FE7221"/>
    <w:rsid w:val="00FE76B2"/>
    <w:rsid w:val="00FE7B10"/>
    <w:rsid w:val="00FF052A"/>
    <w:rsid w:val="00FF0E96"/>
    <w:rsid w:val="00FF1225"/>
    <w:rsid w:val="00FF1398"/>
    <w:rsid w:val="00FF1C7C"/>
    <w:rsid w:val="00FF2BC4"/>
    <w:rsid w:val="00FF5F3C"/>
    <w:rsid w:val="00FF6CDC"/>
    <w:rsid w:val="00FF7DE4"/>
    <w:rsid w:val="00FF7E2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17FF0DD"/>
  <w15:docId w15:val="{C3674E71-CB80-4ED1-88C0-49362216CA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F3214"/>
  </w:style>
  <w:style w:type="paragraph" w:styleId="Ttulo1">
    <w:name w:val="heading 1"/>
    <w:basedOn w:val="Normal"/>
    <w:next w:val="Normal"/>
    <w:link w:val="Ttulo1Car"/>
    <w:uiPriority w:val="9"/>
    <w:qFormat/>
    <w:rsid w:val="00214417"/>
    <w:pPr>
      <w:keepNext/>
      <w:keepLines/>
      <w:spacing w:before="240" w:after="0" w:line="240" w:lineRule="auto"/>
      <w:outlineLvl w:val="0"/>
    </w:pPr>
    <w:rPr>
      <w:rFonts w:asciiTheme="majorHAnsi" w:eastAsiaTheme="majorEastAsia" w:hAnsiTheme="majorHAnsi" w:cstheme="majorBidi"/>
      <w:color w:val="2E74B5" w:themeColor="accent1" w:themeShade="BF"/>
      <w:sz w:val="32"/>
      <w:szCs w:val="32"/>
      <w:lang w:val="es-ES" w:eastAsia="es-ES"/>
    </w:rPr>
  </w:style>
  <w:style w:type="paragraph" w:styleId="Ttulo2">
    <w:name w:val="heading 2"/>
    <w:basedOn w:val="Normal"/>
    <w:next w:val="Normal"/>
    <w:link w:val="Ttulo2Car"/>
    <w:uiPriority w:val="9"/>
    <w:unhideWhenUsed/>
    <w:qFormat/>
    <w:rsid w:val="005E409C"/>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Ttulo4">
    <w:name w:val="heading 4"/>
    <w:basedOn w:val="Normal"/>
    <w:link w:val="Ttulo4Car"/>
    <w:uiPriority w:val="9"/>
    <w:qFormat/>
    <w:rsid w:val="002C2BB7"/>
    <w:pPr>
      <w:spacing w:before="100" w:beforeAutospacing="1" w:after="100" w:afterAutospacing="1" w:line="240" w:lineRule="auto"/>
      <w:outlineLvl w:val="3"/>
    </w:pPr>
    <w:rPr>
      <w:rFonts w:ascii="Times New Roman" w:eastAsia="Times New Roman" w:hAnsi="Times New Roman" w:cs="Times New Roman"/>
      <w:b/>
      <w:bCs/>
      <w:sz w:val="24"/>
      <w:szCs w:val="24"/>
      <w:lang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BF3214"/>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BF3214"/>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BF3214"/>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BF3214"/>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BF3214"/>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BF3214"/>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BF3214"/>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
    <w:basedOn w:val="Normal"/>
    <w:link w:val="TextonotapieCar"/>
    <w:uiPriority w:val="99"/>
    <w:unhideWhenUsed/>
    <w:rsid w:val="00BF3214"/>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BF3214"/>
    <w:rPr>
      <w:sz w:val="20"/>
      <w:szCs w:val="20"/>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f"/>
    <w:basedOn w:val="Fuentedeprrafopredeter"/>
    <w:uiPriority w:val="99"/>
    <w:unhideWhenUsed/>
    <w:rsid w:val="00BF3214"/>
    <w:rPr>
      <w:vertAlign w:val="superscript"/>
    </w:rPr>
  </w:style>
  <w:style w:type="paragraph" w:styleId="Sinespaciado">
    <w:name w:val="No Spacing"/>
    <w:aliases w:val="Francesa,INAI"/>
    <w:link w:val="SinespaciadoCar"/>
    <w:uiPriority w:val="1"/>
    <w:qFormat/>
    <w:rsid w:val="00BF3214"/>
    <w:pPr>
      <w:spacing w:after="0" w:line="240" w:lineRule="auto"/>
    </w:pPr>
    <w:rPr>
      <w:rFonts w:ascii="Times New Roman" w:eastAsia="Times New Roman" w:hAnsi="Times New Roman" w:cs="Times New Roman"/>
      <w:sz w:val="24"/>
      <w:szCs w:val="24"/>
      <w:lang w:eastAsia="es-ES"/>
    </w:rPr>
  </w:style>
  <w:style w:type="character" w:styleId="Textoennegrita">
    <w:name w:val="Strong"/>
    <w:uiPriority w:val="22"/>
    <w:qFormat/>
    <w:rsid w:val="00BF3214"/>
    <w:rPr>
      <w:b/>
      <w:bCs/>
    </w:rPr>
  </w:style>
  <w:style w:type="paragraph" w:customStyle="1" w:styleId="Default">
    <w:name w:val="Default"/>
    <w:rsid w:val="00BF3214"/>
    <w:pPr>
      <w:autoSpaceDE w:val="0"/>
      <w:autoSpaceDN w:val="0"/>
      <w:adjustRightInd w:val="0"/>
      <w:spacing w:after="0" w:line="240" w:lineRule="auto"/>
    </w:pPr>
    <w:rPr>
      <w:rFonts w:ascii="Arial" w:hAnsi="Arial" w:cs="Arial"/>
      <w:color w:val="000000"/>
      <w:sz w:val="24"/>
      <w:szCs w:val="24"/>
    </w:rPr>
  </w:style>
  <w:style w:type="paragraph" w:styleId="Textodeglobo">
    <w:name w:val="Balloon Text"/>
    <w:basedOn w:val="Normal"/>
    <w:link w:val="TextodegloboCar"/>
    <w:uiPriority w:val="99"/>
    <w:semiHidden/>
    <w:unhideWhenUsed/>
    <w:rsid w:val="00C118C7"/>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C118C7"/>
    <w:rPr>
      <w:rFonts w:ascii="Tahoma" w:hAnsi="Tahoma" w:cs="Tahoma"/>
      <w:sz w:val="16"/>
      <w:szCs w:val="16"/>
    </w:rPr>
  </w:style>
  <w:style w:type="character" w:styleId="Hipervnculo">
    <w:name w:val="Hyperlink"/>
    <w:basedOn w:val="Fuentedeprrafopredeter"/>
    <w:uiPriority w:val="99"/>
    <w:unhideWhenUsed/>
    <w:rsid w:val="003E076B"/>
    <w:rPr>
      <w:color w:val="0563C1" w:themeColor="hyperlink"/>
      <w:u w:val="single"/>
    </w:rPr>
  </w:style>
  <w:style w:type="table" w:styleId="Tablaconcuadrcula">
    <w:name w:val="Table Grid"/>
    <w:basedOn w:val="Tablanormal"/>
    <w:uiPriority w:val="39"/>
    <w:rsid w:val="00101F4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rsid w:val="00C17641"/>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paragraph" w:customStyle="1" w:styleId="n2">
    <w:name w:val="n2"/>
    <w:basedOn w:val="Normal"/>
    <w:rsid w:val="00C0294A"/>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styleId="nfasis">
    <w:name w:val="Emphasis"/>
    <w:basedOn w:val="Fuentedeprrafopredeter"/>
    <w:uiPriority w:val="20"/>
    <w:qFormat/>
    <w:rsid w:val="00C0294A"/>
    <w:rPr>
      <w:i/>
      <w:iCs/>
    </w:rPr>
  </w:style>
  <w:style w:type="paragraph" w:customStyle="1" w:styleId="j">
    <w:name w:val="j"/>
    <w:basedOn w:val="Normal"/>
    <w:rsid w:val="00C0294A"/>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nacep">
    <w:name w:val="n_acep"/>
    <w:basedOn w:val="Fuentedeprrafopredeter"/>
    <w:rsid w:val="00C0294A"/>
  </w:style>
  <w:style w:type="character" w:customStyle="1" w:styleId="SinespaciadoCar">
    <w:name w:val="Sin espaciado Car"/>
    <w:aliases w:val="Francesa Car,INAI Car"/>
    <w:link w:val="Sinespaciado"/>
    <w:uiPriority w:val="1"/>
    <w:locked/>
    <w:rsid w:val="00CF042B"/>
    <w:rPr>
      <w:rFonts w:ascii="Times New Roman" w:eastAsia="Times New Roman" w:hAnsi="Times New Roman" w:cs="Times New Roman"/>
      <w:sz w:val="24"/>
      <w:szCs w:val="24"/>
      <w:lang w:eastAsia="es-ES"/>
    </w:rPr>
  </w:style>
  <w:style w:type="character" w:customStyle="1" w:styleId="Ttulo4Car">
    <w:name w:val="Título 4 Car"/>
    <w:basedOn w:val="Fuentedeprrafopredeter"/>
    <w:link w:val="Ttulo4"/>
    <w:uiPriority w:val="9"/>
    <w:rsid w:val="002C2BB7"/>
    <w:rPr>
      <w:rFonts w:ascii="Times New Roman" w:eastAsia="Times New Roman" w:hAnsi="Times New Roman" w:cs="Times New Roman"/>
      <w:b/>
      <w:bCs/>
      <w:sz w:val="24"/>
      <w:szCs w:val="24"/>
      <w:lang w:eastAsia="es-MX"/>
    </w:rPr>
  </w:style>
  <w:style w:type="character" w:customStyle="1" w:styleId="Ttulo2Car">
    <w:name w:val="Título 2 Car"/>
    <w:basedOn w:val="Fuentedeprrafopredeter"/>
    <w:link w:val="Ttulo2"/>
    <w:uiPriority w:val="9"/>
    <w:rsid w:val="005E409C"/>
    <w:rPr>
      <w:rFonts w:asciiTheme="majorHAnsi" w:eastAsiaTheme="majorEastAsia" w:hAnsiTheme="majorHAnsi" w:cstheme="majorBidi"/>
      <w:color w:val="2E74B5" w:themeColor="accent1" w:themeShade="BF"/>
      <w:sz w:val="26"/>
      <w:szCs w:val="26"/>
    </w:rPr>
  </w:style>
  <w:style w:type="character" w:customStyle="1" w:styleId="notranslate">
    <w:name w:val="notranslate"/>
    <w:basedOn w:val="Fuentedeprrafopredeter"/>
    <w:rsid w:val="005E409C"/>
  </w:style>
  <w:style w:type="character" w:styleId="Hipervnculovisitado">
    <w:name w:val="FollowedHyperlink"/>
    <w:basedOn w:val="Fuentedeprrafopredeter"/>
    <w:uiPriority w:val="99"/>
    <w:semiHidden/>
    <w:unhideWhenUsed/>
    <w:rsid w:val="008B7C54"/>
    <w:rPr>
      <w:color w:val="954F72" w:themeColor="followedHyperlink"/>
      <w:u w:val="single"/>
    </w:rPr>
  </w:style>
  <w:style w:type="character" w:customStyle="1" w:styleId="Ttulo1Car">
    <w:name w:val="Título 1 Car"/>
    <w:basedOn w:val="Fuentedeprrafopredeter"/>
    <w:link w:val="Ttulo1"/>
    <w:uiPriority w:val="9"/>
    <w:rsid w:val="00214417"/>
    <w:rPr>
      <w:rFonts w:asciiTheme="majorHAnsi" w:eastAsiaTheme="majorEastAsia" w:hAnsiTheme="majorHAnsi" w:cstheme="majorBidi"/>
      <w:color w:val="2E74B5" w:themeColor="accent1" w:themeShade="BF"/>
      <w:sz w:val="32"/>
      <w:szCs w:val="32"/>
      <w:lang w:val="es-ES" w:eastAsia="es-ES"/>
    </w:rPr>
  </w:style>
  <w:style w:type="character" w:styleId="Refdecomentario">
    <w:name w:val="annotation reference"/>
    <w:basedOn w:val="Fuentedeprrafopredeter"/>
    <w:uiPriority w:val="99"/>
    <w:semiHidden/>
    <w:unhideWhenUsed/>
    <w:rsid w:val="00F75E5F"/>
    <w:rPr>
      <w:sz w:val="16"/>
      <w:szCs w:val="16"/>
    </w:rPr>
  </w:style>
  <w:style w:type="paragraph" w:styleId="Textocomentario">
    <w:name w:val="annotation text"/>
    <w:basedOn w:val="Normal"/>
    <w:link w:val="TextocomentarioCar"/>
    <w:uiPriority w:val="99"/>
    <w:semiHidden/>
    <w:unhideWhenUsed/>
    <w:rsid w:val="00F75E5F"/>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F75E5F"/>
    <w:rPr>
      <w:sz w:val="20"/>
      <w:szCs w:val="20"/>
    </w:rPr>
  </w:style>
  <w:style w:type="paragraph" w:styleId="Asuntodelcomentario">
    <w:name w:val="annotation subject"/>
    <w:basedOn w:val="Textocomentario"/>
    <w:next w:val="Textocomentario"/>
    <w:link w:val="AsuntodelcomentarioCar"/>
    <w:uiPriority w:val="99"/>
    <w:semiHidden/>
    <w:unhideWhenUsed/>
    <w:rsid w:val="00F75E5F"/>
    <w:rPr>
      <w:b/>
      <w:bCs/>
    </w:rPr>
  </w:style>
  <w:style w:type="character" w:customStyle="1" w:styleId="AsuntodelcomentarioCar">
    <w:name w:val="Asunto del comentario Car"/>
    <w:basedOn w:val="TextocomentarioCar"/>
    <w:link w:val="Asuntodelcomentario"/>
    <w:uiPriority w:val="99"/>
    <w:semiHidden/>
    <w:rsid w:val="00F75E5F"/>
    <w:rPr>
      <w:b/>
      <w:bCs/>
      <w:sz w:val="20"/>
      <w:szCs w:val="20"/>
    </w:rPr>
  </w:style>
  <w:style w:type="character" w:customStyle="1" w:styleId="apple-style-span">
    <w:name w:val="apple-style-span"/>
    <w:rsid w:val="00B07D20"/>
  </w:style>
  <w:style w:type="paragraph" w:customStyle="1" w:styleId="paragraph">
    <w:name w:val="paragraph"/>
    <w:basedOn w:val="Normal"/>
    <w:rsid w:val="009C1396"/>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normaltextrun">
    <w:name w:val="normaltextrun"/>
    <w:basedOn w:val="Fuentedeprrafopredeter"/>
    <w:rsid w:val="009C139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8091480">
      <w:bodyDiv w:val="1"/>
      <w:marLeft w:val="0"/>
      <w:marRight w:val="0"/>
      <w:marTop w:val="0"/>
      <w:marBottom w:val="0"/>
      <w:divBdr>
        <w:top w:val="none" w:sz="0" w:space="0" w:color="auto"/>
        <w:left w:val="none" w:sz="0" w:space="0" w:color="auto"/>
        <w:bottom w:val="none" w:sz="0" w:space="0" w:color="auto"/>
        <w:right w:val="none" w:sz="0" w:space="0" w:color="auto"/>
      </w:divBdr>
    </w:div>
    <w:div w:id="48237163">
      <w:bodyDiv w:val="1"/>
      <w:marLeft w:val="0"/>
      <w:marRight w:val="0"/>
      <w:marTop w:val="0"/>
      <w:marBottom w:val="0"/>
      <w:divBdr>
        <w:top w:val="none" w:sz="0" w:space="0" w:color="auto"/>
        <w:left w:val="none" w:sz="0" w:space="0" w:color="auto"/>
        <w:bottom w:val="none" w:sz="0" w:space="0" w:color="auto"/>
        <w:right w:val="none" w:sz="0" w:space="0" w:color="auto"/>
      </w:divBdr>
    </w:div>
    <w:div w:id="88434431">
      <w:bodyDiv w:val="1"/>
      <w:marLeft w:val="0"/>
      <w:marRight w:val="0"/>
      <w:marTop w:val="0"/>
      <w:marBottom w:val="0"/>
      <w:divBdr>
        <w:top w:val="none" w:sz="0" w:space="0" w:color="auto"/>
        <w:left w:val="none" w:sz="0" w:space="0" w:color="auto"/>
        <w:bottom w:val="none" w:sz="0" w:space="0" w:color="auto"/>
        <w:right w:val="none" w:sz="0" w:space="0" w:color="auto"/>
      </w:divBdr>
    </w:div>
    <w:div w:id="93597128">
      <w:bodyDiv w:val="1"/>
      <w:marLeft w:val="0"/>
      <w:marRight w:val="0"/>
      <w:marTop w:val="0"/>
      <w:marBottom w:val="0"/>
      <w:divBdr>
        <w:top w:val="none" w:sz="0" w:space="0" w:color="auto"/>
        <w:left w:val="none" w:sz="0" w:space="0" w:color="auto"/>
        <w:bottom w:val="none" w:sz="0" w:space="0" w:color="auto"/>
        <w:right w:val="none" w:sz="0" w:space="0" w:color="auto"/>
      </w:divBdr>
    </w:div>
    <w:div w:id="109205632">
      <w:bodyDiv w:val="1"/>
      <w:marLeft w:val="0"/>
      <w:marRight w:val="0"/>
      <w:marTop w:val="0"/>
      <w:marBottom w:val="0"/>
      <w:divBdr>
        <w:top w:val="none" w:sz="0" w:space="0" w:color="auto"/>
        <w:left w:val="none" w:sz="0" w:space="0" w:color="auto"/>
        <w:bottom w:val="none" w:sz="0" w:space="0" w:color="auto"/>
        <w:right w:val="none" w:sz="0" w:space="0" w:color="auto"/>
      </w:divBdr>
    </w:div>
    <w:div w:id="110125236">
      <w:bodyDiv w:val="1"/>
      <w:marLeft w:val="0"/>
      <w:marRight w:val="0"/>
      <w:marTop w:val="0"/>
      <w:marBottom w:val="0"/>
      <w:divBdr>
        <w:top w:val="none" w:sz="0" w:space="0" w:color="auto"/>
        <w:left w:val="none" w:sz="0" w:space="0" w:color="auto"/>
        <w:bottom w:val="none" w:sz="0" w:space="0" w:color="auto"/>
        <w:right w:val="none" w:sz="0" w:space="0" w:color="auto"/>
      </w:divBdr>
    </w:div>
    <w:div w:id="121969906">
      <w:bodyDiv w:val="1"/>
      <w:marLeft w:val="0"/>
      <w:marRight w:val="0"/>
      <w:marTop w:val="0"/>
      <w:marBottom w:val="0"/>
      <w:divBdr>
        <w:top w:val="none" w:sz="0" w:space="0" w:color="auto"/>
        <w:left w:val="none" w:sz="0" w:space="0" w:color="auto"/>
        <w:bottom w:val="none" w:sz="0" w:space="0" w:color="auto"/>
        <w:right w:val="none" w:sz="0" w:space="0" w:color="auto"/>
      </w:divBdr>
    </w:div>
    <w:div w:id="136729203">
      <w:bodyDiv w:val="1"/>
      <w:marLeft w:val="0"/>
      <w:marRight w:val="0"/>
      <w:marTop w:val="0"/>
      <w:marBottom w:val="0"/>
      <w:divBdr>
        <w:top w:val="none" w:sz="0" w:space="0" w:color="auto"/>
        <w:left w:val="none" w:sz="0" w:space="0" w:color="auto"/>
        <w:bottom w:val="none" w:sz="0" w:space="0" w:color="auto"/>
        <w:right w:val="none" w:sz="0" w:space="0" w:color="auto"/>
      </w:divBdr>
    </w:div>
    <w:div w:id="139812495">
      <w:bodyDiv w:val="1"/>
      <w:marLeft w:val="0"/>
      <w:marRight w:val="0"/>
      <w:marTop w:val="0"/>
      <w:marBottom w:val="0"/>
      <w:divBdr>
        <w:top w:val="none" w:sz="0" w:space="0" w:color="auto"/>
        <w:left w:val="none" w:sz="0" w:space="0" w:color="auto"/>
        <w:bottom w:val="none" w:sz="0" w:space="0" w:color="auto"/>
        <w:right w:val="none" w:sz="0" w:space="0" w:color="auto"/>
      </w:divBdr>
    </w:div>
    <w:div w:id="155071830">
      <w:bodyDiv w:val="1"/>
      <w:marLeft w:val="0"/>
      <w:marRight w:val="0"/>
      <w:marTop w:val="0"/>
      <w:marBottom w:val="0"/>
      <w:divBdr>
        <w:top w:val="none" w:sz="0" w:space="0" w:color="auto"/>
        <w:left w:val="none" w:sz="0" w:space="0" w:color="auto"/>
        <w:bottom w:val="none" w:sz="0" w:space="0" w:color="auto"/>
        <w:right w:val="none" w:sz="0" w:space="0" w:color="auto"/>
      </w:divBdr>
    </w:div>
    <w:div w:id="163329321">
      <w:bodyDiv w:val="1"/>
      <w:marLeft w:val="0"/>
      <w:marRight w:val="0"/>
      <w:marTop w:val="0"/>
      <w:marBottom w:val="0"/>
      <w:divBdr>
        <w:top w:val="none" w:sz="0" w:space="0" w:color="auto"/>
        <w:left w:val="none" w:sz="0" w:space="0" w:color="auto"/>
        <w:bottom w:val="none" w:sz="0" w:space="0" w:color="auto"/>
        <w:right w:val="none" w:sz="0" w:space="0" w:color="auto"/>
      </w:divBdr>
    </w:div>
    <w:div w:id="169687074">
      <w:bodyDiv w:val="1"/>
      <w:marLeft w:val="0"/>
      <w:marRight w:val="0"/>
      <w:marTop w:val="0"/>
      <w:marBottom w:val="0"/>
      <w:divBdr>
        <w:top w:val="none" w:sz="0" w:space="0" w:color="auto"/>
        <w:left w:val="none" w:sz="0" w:space="0" w:color="auto"/>
        <w:bottom w:val="none" w:sz="0" w:space="0" w:color="auto"/>
        <w:right w:val="none" w:sz="0" w:space="0" w:color="auto"/>
      </w:divBdr>
    </w:div>
    <w:div w:id="229849993">
      <w:bodyDiv w:val="1"/>
      <w:marLeft w:val="0"/>
      <w:marRight w:val="0"/>
      <w:marTop w:val="0"/>
      <w:marBottom w:val="0"/>
      <w:divBdr>
        <w:top w:val="none" w:sz="0" w:space="0" w:color="auto"/>
        <w:left w:val="none" w:sz="0" w:space="0" w:color="auto"/>
        <w:bottom w:val="none" w:sz="0" w:space="0" w:color="auto"/>
        <w:right w:val="none" w:sz="0" w:space="0" w:color="auto"/>
      </w:divBdr>
    </w:div>
    <w:div w:id="300235839">
      <w:bodyDiv w:val="1"/>
      <w:marLeft w:val="0"/>
      <w:marRight w:val="0"/>
      <w:marTop w:val="0"/>
      <w:marBottom w:val="0"/>
      <w:divBdr>
        <w:top w:val="none" w:sz="0" w:space="0" w:color="auto"/>
        <w:left w:val="none" w:sz="0" w:space="0" w:color="auto"/>
        <w:bottom w:val="none" w:sz="0" w:space="0" w:color="auto"/>
        <w:right w:val="none" w:sz="0" w:space="0" w:color="auto"/>
      </w:divBdr>
    </w:div>
    <w:div w:id="378431538">
      <w:bodyDiv w:val="1"/>
      <w:marLeft w:val="0"/>
      <w:marRight w:val="0"/>
      <w:marTop w:val="0"/>
      <w:marBottom w:val="0"/>
      <w:divBdr>
        <w:top w:val="none" w:sz="0" w:space="0" w:color="auto"/>
        <w:left w:val="none" w:sz="0" w:space="0" w:color="auto"/>
        <w:bottom w:val="none" w:sz="0" w:space="0" w:color="auto"/>
        <w:right w:val="none" w:sz="0" w:space="0" w:color="auto"/>
      </w:divBdr>
    </w:div>
    <w:div w:id="390009225">
      <w:bodyDiv w:val="1"/>
      <w:marLeft w:val="0"/>
      <w:marRight w:val="0"/>
      <w:marTop w:val="0"/>
      <w:marBottom w:val="0"/>
      <w:divBdr>
        <w:top w:val="none" w:sz="0" w:space="0" w:color="auto"/>
        <w:left w:val="none" w:sz="0" w:space="0" w:color="auto"/>
        <w:bottom w:val="none" w:sz="0" w:space="0" w:color="auto"/>
        <w:right w:val="none" w:sz="0" w:space="0" w:color="auto"/>
      </w:divBdr>
    </w:div>
    <w:div w:id="443497084">
      <w:bodyDiv w:val="1"/>
      <w:marLeft w:val="0"/>
      <w:marRight w:val="0"/>
      <w:marTop w:val="0"/>
      <w:marBottom w:val="0"/>
      <w:divBdr>
        <w:top w:val="none" w:sz="0" w:space="0" w:color="auto"/>
        <w:left w:val="none" w:sz="0" w:space="0" w:color="auto"/>
        <w:bottom w:val="none" w:sz="0" w:space="0" w:color="auto"/>
        <w:right w:val="none" w:sz="0" w:space="0" w:color="auto"/>
      </w:divBdr>
    </w:div>
    <w:div w:id="506677095">
      <w:bodyDiv w:val="1"/>
      <w:marLeft w:val="0"/>
      <w:marRight w:val="0"/>
      <w:marTop w:val="0"/>
      <w:marBottom w:val="0"/>
      <w:divBdr>
        <w:top w:val="none" w:sz="0" w:space="0" w:color="auto"/>
        <w:left w:val="none" w:sz="0" w:space="0" w:color="auto"/>
        <w:bottom w:val="none" w:sz="0" w:space="0" w:color="auto"/>
        <w:right w:val="none" w:sz="0" w:space="0" w:color="auto"/>
      </w:divBdr>
    </w:div>
    <w:div w:id="557056250">
      <w:bodyDiv w:val="1"/>
      <w:marLeft w:val="0"/>
      <w:marRight w:val="0"/>
      <w:marTop w:val="0"/>
      <w:marBottom w:val="0"/>
      <w:divBdr>
        <w:top w:val="none" w:sz="0" w:space="0" w:color="auto"/>
        <w:left w:val="none" w:sz="0" w:space="0" w:color="auto"/>
        <w:bottom w:val="none" w:sz="0" w:space="0" w:color="auto"/>
        <w:right w:val="none" w:sz="0" w:space="0" w:color="auto"/>
      </w:divBdr>
    </w:div>
    <w:div w:id="563639804">
      <w:bodyDiv w:val="1"/>
      <w:marLeft w:val="0"/>
      <w:marRight w:val="0"/>
      <w:marTop w:val="0"/>
      <w:marBottom w:val="0"/>
      <w:divBdr>
        <w:top w:val="none" w:sz="0" w:space="0" w:color="auto"/>
        <w:left w:val="none" w:sz="0" w:space="0" w:color="auto"/>
        <w:bottom w:val="none" w:sz="0" w:space="0" w:color="auto"/>
        <w:right w:val="none" w:sz="0" w:space="0" w:color="auto"/>
      </w:divBdr>
    </w:div>
    <w:div w:id="583876839">
      <w:bodyDiv w:val="1"/>
      <w:marLeft w:val="0"/>
      <w:marRight w:val="0"/>
      <w:marTop w:val="0"/>
      <w:marBottom w:val="0"/>
      <w:divBdr>
        <w:top w:val="none" w:sz="0" w:space="0" w:color="auto"/>
        <w:left w:val="none" w:sz="0" w:space="0" w:color="auto"/>
        <w:bottom w:val="none" w:sz="0" w:space="0" w:color="auto"/>
        <w:right w:val="none" w:sz="0" w:space="0" w:color="auto"/>
      </w:divBdr>
    </w:div>
    <w:div w:id="596597209">
      <w:bodyDiv w:val="1"/>
      <w:marLeft w:val="0"/>
      <w:marRight w:val="0"/>
      <w:marTop w:val="0"/>
      <w:marBottom w:val="0"/>
      <w:divBdr>
        <w:top w:val="none" w:sz="0" w:space="0" w:color="auto"/>
        <w:left w:val="none" w:sz="0" w:space="0" w:color="auto"/>
        <w:bottom w:val="none" w:sz="0" w:space="0" w:color="auto"/>
        <w:right w:val="none" w:sz="0" w:space="0" w:color="auto"/>
      </w:divBdr>
    </w:div>
    <w:div w:id="622881908">
      <w:bodyDiv w:val="1"/>
      <w:marLeft w:val="0"/>
      <w:marRight w:val="0"/>
      <w:marTop w:val="0"/>
      <w:marBottom w:val="0"/>
      <w:divBdr>
        <w:top w:val="none" w:sz="0" w:space="0" w:color="auto"/>
        <w:left w:val="none" w:sz="0" w:space="0" w:color="auto"/>
        <w:bottom w:val="none" w:sz="0" w:space="0" w:color="auto"/>
        <w:right w:val="none" w:sz="0" w:space="0" w:color="auto"/>
      </w:divBdr>
    </w:div>
    <w:div w:id="639841303">
      <w:bodyDiv w:val="1"/>
      <w:marLeft w:val="0"/>
      <w:marRight w:val="0"/>
      <w:marTop w:val="0"/>
      <w:marBottom w:val="0"/>
      <w:divBdr>
        <w:top w:val="none" w:sz="0" w:space="0" w:color="auto"/>
        <w:left w:val="none" w:sz="0" w:space="0" w:color="auto"/>
        <w:bottom w:val="none" w:sz="0" w:space="0" w:color="auto"/>
        <w:right w:val="none" w:sz="0" w:space="0" w:color="auto"/>
      </w:divBdr>
    </w:div>
    <w:div w:id="641470082">
      <w:bodyDiv w:val="1"/>
      <w:marLeft w:val="0"/>
      <w:marRight w:val="0"/>
      <w:marTop w:val="0"/>
      <w:marBottom w:val="0"/>
      <w:divBdr>
        <w:top w:val="none" w:sz="0" w:space="0" w:color="auto"/>
        <w:left w:val="none" w:sz="0" w:space="0" w:color="auto"/>
        <w:bottom w:val="none" w:sz="0" w:space="0" w:color="auto"/>
        <w:right w:val="none" w:sz="0" w:space="0" w:color="auto"/>
      </w:divBdr>
    </w:div>
    <w:div w:id="655229190">
      <w:bodyDiv w:val="1"/>
      <w:marLeft w:val="0"/>
      <w:marRight w:val="0"/>
      <w:marTop w:val="0"/>
      <w:marBottom w:val="0"/>
      <w:divBdr>
        <w:top w:val="none" w:sz="0" w:space="0" w:color="auto"/>
        <w:left w:val="none" w:sz="0" w:space="0" w:color="auto"/>
        <w:bottom w:val="none" w:sz="0" w:space="0" w:color="auto"/>
        <w:right w:val="none" w:sz="0" w:space="0" w:color="auto"/>
      </w:divBdr>
    </w:div>
    <w:div w:id="669480291">
      <w:bodyDiv w:val="1"/>
      <w:marLeft w:val="0"/>
      <w:marRight w:val="0"/>
      <w:marTop w:val="0"/>
      <w:marBottom w:val="0"/>
      <w:divBdr>
        <w:top w:val="none" w:sz="0" w:space="0" w:color="auto"/>
        <w:left w:val="none" w:sz="0" w:space="0" w:color="auto"/>
        <w:bottom w:val="none" w:sz="0" w:space="0" w:color="auto"/>
        <w:right w:val="none" w:sz="0" w:space="0" w:color="auto"/>
      </w:divBdr>
    </w:div>
    <w:div w:id="684095242">
      <w:bodyDiv w:val="1"/>
      <w:marLeft w:val="0"/>
      <w:marRight w:val="0"/>
      <w:marTop w:val="0"/>
      <w:marBottom w:val="0"/>
      <w:divBdr>
        <w:top w:val="none" w:sz="0" w:space="0" w:color="auto"/>
        <w:left w:val="none" w:sz="0" w:space="0" w:color="auto"/>
        <w:bottom w:val="none" w:sz="0" w:space="0" w:color="auto"/>
        <w:right w:val="none" w:sz="0" w:space="0" w:color="auto"/>
      </w:divBdr>
    </w:div>
    <w:div w:id="699597183">
      <w:bodyDiv w:val="1"/>
      <w:marLeft w:val="0"/>
      <w:marRight w:val="0"/>
      <w:marTop w:val="0"/>
      <w:marBottom w:val="0"/>
      <w:divBdr>
        <w:top w:val="none" w:sz="0" w:space="0" w:color="auto"/>
        <w:left w:val="none" w:sz="0" w:space="0" w:color="auto"/>
        <w:bottom w:val="none" w:sz="0" w:space="0" w:color="auto"/>
        <w:right w:val="none" w:sz="0" w:space="0" w:color="auto"/>
      </w:divBdr>
    </w:div>
    <w:div w:id="753818149">
      <w:bodyDiv w:val="1"/>
      <w:marLeft w:val="0"/>
      <w:marRight w:val="0"/>
      <w:marTop w:val="0"/>
      <w:marBottom w:val="0"/>
      <w:divBdr>
        <w:top w:val="none" w:sz="0" w:space="0" w:color="auto"/>
        <w:left w:val="none" w:sz="0" w:space="0" w:color="auto"/>
        <w:bottom w:val="none" w:sz="0" w:space="0" w:color="auto"/>
        <w:right w:val="none" w:sz="0" w:space="0" w:color="auto"/>
      </w:divBdr>
    </w:div>
    <w:div w:id="767769328">
      <w:bodyDiv w:val="1"/>
      <w:marLeft w:val="0"/>
      <w:marRight w:val="0"/>
      <w:marTop w:val="0"/>
      <w:marBottom w:val="0"/>
      <w:divBdr>
        <w:top w:val="none" w:sz="0" w:space="0" w:color="auto"/>
        <w:left w:val="none" w:sz="0" w:space="0" w:color="auto"/>
        <w:bottom w:val="none" w:sz="0" w:space="0" w:color="auto"/>
        <w:right w:val="none" w:sz="0" w:space="0" w:color="auto"/>
      </w:divBdr>
    </w:div>
    <w:div w:id="841313260">
      <w:bodyDiv w:val="1"/>
      <w:marLeft w:val="0"/>
      <w:marRight w:val="0"/>
      <w:marTop w:val="0"/>
      <w:marBottom w:val="0"/>
      <w:divBdr>
        <w:top w:val="none" w:sz="0" w:space="0" w:color="auto"/>
        <w:left w:val="none" w:sz="0" w:space="0" w:color="auto"/>
        <w:bottom w:val="none" w:sz="0" w:space="0" w:color="auto"/>
        <w:right w:val="none" w:sz="0" w:space="0" w:color="auto"/>
      </w:divBdr>
    </w:div>
    <w:div w:id="894660631">
      <w:bodyDiv w:val="1"/>
      <w:marLeft w:val="0"/>
      <w:marRight w:val="0"/>
      <w:marTop w:val="0"/>
      <w:marBottom w:val="0"/>
      <w:divBdr>
        <w:top w:val="none" w:sz="0" w:space="0" w:color="auto"/>
        <w:left w:val="none" w:sz="0" w:space="0" w:color="auto"/>
        <w:bottom w:val="none" w:sz="0" w:space="0" w:color="auto"/>
        <w:right w:val="none" w:sz="0" w:space="0" w:color="auto"/>
      </w:divBdr>
    </w:div>
    <w:div w:id="914246074">
      <w:bodyDiv w:val="1"/>
      <w:marLeft w:val="0"/>
      <w:marRight w:val="0"/>
      <w:marTop w:val="0"/>
      <w:marBottom w:val="0"/>
      <w:divBdr>
        <w:top w:val="none" w:sz="0" w:space="0" w:color="auto"/>
        <w:left w:val="none" w:sz="0" w:space="0" w:color="auto"/>
        <w:bottom w:val="none" w:sz="0" w:space="0" w:color="auto"/>
        <w:right w:val="none" w:sz="0" w:space="0" w:color="auto"/>
      </w:divBdr>
      <w:divsChild>
        <w:div w:id="642078224">
          <w:marLeft w:val="0"/>
          <w:marRight w:val="0"/>
          <w:marTop w:val="0"/>
          <w:marBottom w:val="0"/>
          <w:divBdr>
            <w:top w:val="none" w:sz="0" w:space="0" w:color="auto"/>
            <w:left w:val="none" w:sz="0" w:space="0" w:color="auto"/>
            <w:bottom w:val="none" w:sz="0" w:space="0" w:color="auto"/>
            <w:right w:val="none" w:sz="0" w:space="0" w:color="auto"/>
          </w:divBdr>
        </w:div>
      </w:divsChild>
    </w:div>
    <w:div w:id="954291387">
      <w:bodyDiv w:val="1"/>
      <w:marLeft w:val="0"/>
      <w:marRight w:val="0"/>
      <w:marTop w:val="0"/>
      <w:marBottom w:val="0"/>
      <w:divBdr>
        <w:top w:val="none" w:sz="0" w:space="0" w:color="auto"/>
        <w:left w:val="none" w:sz="0" w:space="0" w:color="auto"/>
        <w:bottom w:val="none" w:sz="0" w:space="0" w:color="auto"/>
        <w:right w:val="none" w:sz="0" w:space="0" w:color="auto"/>
      </w:divBdr>
    </w:div>
    <w:div w:id="1003508997">
      <w:bodyDiv w:val="1"/>
      <w:marLeft w:val="0"/>
      <w:marRight w:val="0"/>
      <w:marTop w:val="0"/>
      <w:marBottom w:val="0"/>
      <w:divBdr>
        <w:top w:val="none" w:sz="0" w:space="0" w:color="auto"/>
        <w:left w:val="none" w:sz="0" w:space="0" w:color="auto"/>
        <w:bottom w:val="none" w:sz="0" w:space="0" w:color="auto"/>
        <w:right w:val="none" w:sz="0" w:space="0" w:color="auto"/>
      </w:divBdr>
    </w:div>
    <w:div w:id="1147011203">
      <w:bodyDiv w:val="1"/>
      <w:marLeft w:val="0"/>
      <w:marRight w:val="0"/>
      <w:marTop w:val="0"/>
      <w:marBottom w:val="0"/>
      <w:divBdr>
        <w:top w:val="none" w:sz="0" w:space="0" w:color="auto"/>
        <w:left w:val="none" w:sz="0" w:space="0" w:color="auto"/>
        <w:bottom w:val="none" w:sz="0" w:space="0" w:color="auto"/>
        <w:right w:val="none" w:sz="0" w:space="0" w:color="auto"/>
      </w:divBdr>
      <w:divsChild>
        <w:div w:id="1292901253">
          <w:marLeft w:val="0"/>
          <w:marRight w:val="0"/>
          <w:marTop w:val="0"/>
          <w:marBottom w:val="240"/>
          <w:divBdr>
            <w:top w:val="none" w:sz="0" w:space="0" w:color="auto"/>
            <w:left w:val="none" w:sz="0" w:space="0" w:color="auto"/>
            <w:bottom w:val="none" w:sz="0" w:space="0" w:color="auto"/>
            <w:right w:val="none" w:sz="0" w:space="0" w:color="auto"/>
          </w:divBdr>
        </w:div>
      </w:divsChild>
    </w:div>
    <w:div w:id="1200049833">
      <w:bodyDiv w:val="1"/>
      <w:marLeft w:val="0"/>
      <w:marRight w:val="0"/>
      <w:marTop w:val="0"/>
      <w:marBottom w:val="0"/>
      <w:divBdr>
        <w:top w:val="none" w:sz="0" w:space="0" w:color="auto"/>
        <w:left w:val="none" w:sz="0" w:space="0" w:color="auto"/>
        <w:bottom w:val="none" w:sz="0" w:space="0" w:color="auto"/>
        <w:right w:val="none" w:sz="0" w:space="0" w:color="auto"/>
      </w:divBdr>
    </w:div>
    <w:div w:id="1241864527">
      <w:bodyDiv w:val="1"/>
      <w:marLeft w:val="0"/>
      <w:marRight w:val="0"/>
      <w:marTop w:val="0"/>
      <w:marBottom w:val="0"/>
      <w:divBdr>
        <w:top w:val="none" w:sz="0" w:space="0" w:color="auto"/>
        <w:left w:val="none" w:sz="0" w:space="0" w:color="auto"/>
        <w:bottom w:val="none" w:sz="0" w:space="0" w:color="auto"/>
        <w:right w:val="none" w:sz="0" w:space="0" w:color="auto"/>
      </w:divBdr>
    </w:div>
    <w:div w:id="1342052820">
      <w:bodyDiv w:val="1"/>
      <w:marLeft w:val="0"/>
      <w:marRight w:val="0"/>
      <w:marTop w:val="0"/>
      <w:marBottom w:val="0"/>
      <w:divBdr>
        <w:top w:val="none" w:sz="0" w:space="0" w:color="auto"/>
        <w:left w:val="none" w:sz="0" w:space="0" w:color="auto"/>
        <w:bottom w:val="none" w:sz="0" w:space="0" w:color="auto"/>
        <w:right w:val="none" w:sz="0" w:space="0" w:color="auto"/>
      </w:divBdr>
    </w:div>
    <w:div w:id="1439523047">
      <w:bodyDiv w:val="1"/>
      <w:marLeft w:val="0"/>
      <w:marRight w:val="0"/>
      <w:marTop w:val="0"/>
      <w:marBottom w:val="0"/>
      <w:divBdr>
        <w:top w:val="none" w:sz="0" w:space="0" w:color="auto"/>
        <w:left w:val="none" w:sz="0" w:space="0" w:color="auto"/>
        <w:bottom w:val="none" w:sz="0" w:space="0" w:color="auto"/>
        <w:right w:val="none" w:sz="0" w:space="0" w:color="auto"/>
      </w:divBdr>
    </w:div>
    <w:div w:id="1476024602">
      <w:bodyDiv w:val="1"/>
      <w:marLeft w:val="0"/>
      <w:marRight w:val="0"/>
      <w:marTop w:val="0"/>
      <w:marBottom w:val="0"/>
      <w:divBdr>
        <w:top w:val="none" w:sz="0" w:space="0" w:color="auto"/>
        <w:left w:val="none" w:sz="0" w:space="0" w:color="auto"/>
        <w:bottom w:val="none" w:sz="0" w:space="0" w:color="auto"/>
        <w:right w:val="none" w:sz="0" w:space="0" w:color="auto"/>
      </w:divBdr>
    </w:div>
    <w:div w:id="1491602332">
      <w:bodyDiv w:val="1"/>
      <w:marLeft w:val="0"/>
      <w:marRight w:val="0"/>
      <w:marTop w:val="0"/>
      <w:marBottom w:val="0"/>
      <w:divBdr>
        <w:top w:val="none" w:sz="0" w:space="0" w:color="auto"/>
        <w:left w:val="none" w:sz="0" w:space="0" w:color="auto"/>
        <w:bottom w:val="none" w:sz="0" w:space="0" w:color="auto"/>
        <w:right w:val="none" w:sz="0" w:space="0" w:color="auto"/>
      </w:divBdr>
    </w:div>
    <w:div w:id="1503351498">
      <w:bodyDiv w:val="1"/>
      <w:marLeft w:val="0"/>
      <w:marRight w:val="0"/>
      <w:marTop w:val="0"/>
      <w:marBottom w:val="0"/>
      <w:divBdr>
        <w:top w:val="none" w:sz="0" w:space="0" w:color="auto"/>
        <w:left w:val="none" w:sz="0" w:space="0" w:color="auto"/>
        <w:bottom w:val="none" w:sz="0" w:space="0" w:color="auto"/>
        <w:right w:val="none" w:sz="0" w:space="0" w:color="auto"/>
      </w:divBdr>
    </w:div>
    <w:div w:id="1525632843">
      <w:bodyDiv w:val="1"/>
      <w:marLeft w:val="0"/>
      <w:marRight w:val="0"/>
      <w:marTop w:val="0"/>
      <w:marBottom w:val="0"/>
      <w:divBdr>
        <w:top w:val="none" w:sz="0" w:space="0" w:color="auto"/>
        <w:left w:val="none" w:sz="0" w:space="0" w:color="auto"/>
        <w:bottom w:val="none" w:sz="0" w:space="0" w:color="auto"/>
        <w:right w:val="none" w:sz="0" w:space="0" w:color="auto"/>
      </w:divBdr>
    </w:div>
    <w:div w:id="1564871472">
      <w:bodyDiv w:val="1"/>
      <w:marLeft w:val="0"/>
      <w:marRight w:val="0"/>
      <w:marTop w:val="0"/>
      <w:marBottom w:val="0"/>
      <w:divBdr>
        <w:top w:val="none" w:sz="0" w:space="0" w:color="auto"/>
        <w:left w:val="none" w:sz="0" w:space="0" w:color="auto"/>
        <w:bottom w:val="none" w:sz="0" w:space="0" w:color="auto"/>
        <w:right w:val="none" w:sz="0" w:space="0" w:color="auto"/>
      </w:divBdr>
    </w:div>
    <w:div w:id="1586646510">
      <w:bodyDiv w:val="1"/>
      <w:marLeft w:val="0"/>
      <w:marRight w:val="0"/>
      <w:marTop w:val="0"/>
      <w:marBottom w:val="0"/>
      <w:divBdr>
        <w:top w:val="none" w:sz="0" w:space="0" w:color="auto"/>
        <w:left w:val="none" w:sz="0" w:space="0" w:color="auto"/>
        <w:bottom w:val="none" w:sz="0" w:space="0" w:color="auto"/>
        <w:right w:val="none" w:sz="0" w:space="0" w:color="auto"/>
      </w:divBdr>
    </w:div>
    <w:div w:id="1648780070">
      <w:bodyDiv w:val="1"/>
      <w:marLeft w:val="0"/>
      <w:marRight w:val="0"/>
      <w:marTop w:val="0"/>
      <w:marBottom w:val="0"/>
      <w:divBdr>
        <w:top w:val="none" w:sz="0" w:space="0" w:color="auto"/>
        <w:left w:val="none" w:sz="0" w:space="0" w:color="auto"/>
        <w:bottom w:val="none" w:sz="0" w:space="0" w:color="auto"/>
        <w:right w:val="none" w:sz="0" w:space="0" w:color="auto"/>
      </w:divBdr>
    </w:div>
    <w:div w:id="1660499381">
      <w:bodyDiv w:val="1"/>
      <w:marLeft w:val="0"/>
      <w:marRight w:val="0"/>
      <w:marTop w:val="0"/>
      <w:marBottom w:val="0"/>
      <w:divBdr>
        <w:top w:val="none" w:sz="0" w:space="0" w:color="auto"/>
        <w:left w:val="none" w:sz="0" w:space="0" w:color="auto"/>
        <w:bottom w:val="none" w:sz="0" w:space="0" w:color="auto"/>
        <w:right w:val="none" w:sz="0" w:space="0" w:color="auto"/>
      </w:divBdr>
    </w:div>
    <w:div w:id="1742285793">
      <w:bodyDiv w:val="1"/>
      <w:marLeft w:val="0"/>
      <w:marRight w:val="0"/>
      <w:marTop w:val="0"/>
      <w:marBottom w:val="0"/>
      <w:divBdr>
        <w:top w:val="none" w:sz="0" w:space="0" w:color="auto"/>
        <w:left w:val="none" w:sz="0" w:space="0" w:color="auto"/>
        <w:bottom w:val="none" w:sz="0" w:space="0" w:color="auto"/>
        <w:right w:val="none" w:sz="0" w:space="0" w:color="auto"/>
      </w:divBdr>
    </w:div>
    <w:div w:id="1777822161">
      <w:bodyDiv w:val="1"/>
      <w:marLeft w:val="0"/>
      <w:marRight w:val="0"/>
      <w:marTop w:val="0"/>
      <w:marBottom w:val="0"/>
      <w:divBdr>
        <w:top w:val="none" w:sz="0" w:space="0" w:color="auto"/>
        <w:left w:val="none" w:sz="0" w:space="0" w:color="auto"/>
        <w:bottom w:val="none" w:sz="0" w:space="0" w:color="auto"/>
        <w:right w:val="none" w:sz="0" w:space="0" w:color="auto"/>
      </w:divBdr>
    </w:div>
    <w:div w:id="1794441620">
      <w:bodyDiv w:val="1"/>
      <w:marLeft w:val="0"/>
      <w:marRight w:val="0"/>
      <w:marTop w:val="0"/>
      <w:marBottom w:val="0"/>
      <w:divBdr>
        <w:top w:val="none" w:sz="0" w:space="0" w:color="auto"/>
        <w:left w:val="none" w:sz="0" w:space="0" w:color="auto"/>
        <w:bottom w:val="none" w:sz="0" w:space="0" w:color="auto"/>
        <w:right w:val="none" w:sz="0" w:space="0" w:color="auto"/>
      </w:divBdr>
    </w:div>
    <w:div w:id="1794708999">
      <w:bodyDiv w:val="1"/>
      <w:marLeft w:val="0"/>
      <w:marRight w:val="0"/>
      <w:marTop w:val="0"/>
      <w:marBottom w:val="0"/>
      <w:divBdr>
        <w:top w:val="none" w:sz="0" w:space="0" w:color="auto"/>
        <w:left w:val="none" w:sz="0" w:space="0" w:color="auto"/>
        <w:bottom w:val="none" w:sz="0" w:space="0" w:color="auto"/>
        <w:right w:val="none" w:sz="0" w:space="0" w:color="auto"/>
      </w:divBdr>
    </w:div>
    <w:div w:id="1807157077">
      <w:bodyDiv w:val="1"/>
      <w:marLeft w:val="0"/>
      <w:marRight w:val="0"/>
      <w:marTop w:val="0"/>
      <w:marBottom w:val="0"/>
      <w:divBdr>
        <w:top w:val="none" w:sz="0" w:space="0" w:color="auto"/>
        <w:left w:val="none" w:sz="0" w:space="0" w:color="auto"/>
        <w:bottom w:val="none" w:sz="0" w:space="0" w:color="auto"/>
        <w:right w:val="none" w:sz="0" w:space="0" w:color="auto"/>
      </w:divBdr>
    </w:div>
    <w:div w:id="1864590971">
      <w:bodyDiv w:val="1"/>
      <w:marLeft w:val="0"/>
      <w:marRight w:val="0"/>
      <w:marTop w:val="0"/>
      <w:marBottom w:val="0"/>
      <w:divBdr>
        <w:top w:val="none" w:sz="0" w:space="0" w:color="auto"/>
        <w:left w:val="none" w:sz="0" w:space="0" w:color="auto"/>
        <w:bottom w:val="none" w:sz="0" w:space="0" w:color="auto"/>
        <w:right w:val="none" w:sz="0" w:space="0" w:color="auto"/>
      </w:divBdr>
    </w:div>
    <w:div w:id="1873034122">
      <w:bodyDiv w:val="1"/>
      <w:marLeft w:val="0"/>
      <w:marRight w:val="0"/>
      <w:marTop w:val="0"/>
      <w:marBottom w:val="0"/>
      <w:divBdr>
        <w:top w:val="none" w:sz="0" w:space="0" w:color="auto"/>
        <w:left w:val="none" w:sz="0" w:space="0" w:color="auto"/>
        <w:bottom w:val="none" w:sz="0" w:space="0" w:color="auto"/>
        <w:right w:val="none" w:sz="0" w:space="0" w:color="auto"/>
      </w:divBdr>
    </w:div>
    <w:div w:id="1890417693">
      <w:bodyDiv w:val="1"/>
      <w:marLeft w:val="0"/>
      <w:marRight w:val="0"/>
      <w:marTop w:val="0"/>
      <w:marBottom w:val="0"/>
      <w:divBdr>
        <w:top w:val="none" w:sz="0" w:space="0" w:color="auto"/>
        <w:left w:val="none" w:sz="0" w:space="0" w:color="auto"/>
        <w:bottom w:val="none" w:sz="0" w:space="0" w:color="auto"/>
        <w:right w:val="none" w:sz="0" w:space="0" w:color="auto"/>
      </w:divBdr>
    </w:div>
    <w:div w:id="1967737714">
      <w:bodyDiv w:val="1"/>
      <w:marLeft w:val="0"/>
      <w:marRight w:val="0"/>
      <w:marTop w:val="0"/>
      <w:marBottom w:val="0"/>
      <w:divBdr>
        <w:top w:val="none" w:sz="0" w:space="0" w:color="auto"/>
        <w:left w:val="none" w:sz="0" w:space="0" w:color="auto"/>
        <w:bottom w:val="none" w:sz="0" w:space="0" w:color="auto"/>
        <w:right w:val="none" w:sz="0" w:space="0" w:color="auto"/>
      </w:divBdr>
    </w:div>
    <w:div w:id="1971088561">
      <w:bodyDiv w:val="1"/>
      <w:marLeft w:val="0"/>
      <w:marRight w:val="0"/>
      <w:marTop w:val="0"/>
      <w:marBottom w:val="0"/>
      <w:divBdr>
        <w:top w:val="none" w:sz="0" w:space="0" w:color="auto"/>
        <w:left w:val="none" w:sz="0" w:space="0" w:color="auto"/>
        <w:bottom w:val="none" w:sz="0" w:space="0" w:color="auto"/>
        <w:right w:val="none" w:sz="0" w:space="0" w:color="auto"/>
      </w:divBdr>
    </w:div>
    <w:div w:id="1976904918">
      <w:bodyDiv w:val="1"/>
      <w:marLeft w:val="0"/>
      <w:marRight w:val="0"/>
      <w:marTop w:val="0"/>
      <w:marBottom w:val="0"/>
      <w:divBdr>
        <w:top w:val="none" w:sz="0" w:space="0" w:color="auto"/>
        <w:left w:val="none" w:sz="0" w:space="0" w:color="auto"/>
        <w:bottom w:val="none" w:sz="0" w:space="0" w:color="auto"/>
        <w:right w:val="none" w:sz="0" w:space="0" w:color="auto"/>
      </w:divBdr>
    </w:div>
    <w:div w:id="1983074747">
      <w:bodyDiv w:val="1"/>
      <w:marLeft w:val="0"/>
      <w:marRight w:val="0"/>
      <w:marTop w:val="0"/>
      <w:marBottom w:val="0"/>
      <w:divBdr>
        <w:top w:val="none" w:sz="0" w:space="0" w:color="auto"/>
        <w:left w:val="none" w:sz="0" w:space="0" w:color="auto"/>
        <w:bottom w:val="none" w:sz="0" w:space="0" w:color="auto"/>
        <w:right w:val="none" w:sz="0" w:space="0" w:color="auto"/>
      </w:divBdr>
    </w:div>
    <w:div w:id="2013674812">
      <w:bodyDiv w:val="1"/>
      <w:marLeft w:val="0"/>
      <w:marRight w:val="0"/>
      <w:marTop w:val="0"/>
      <w:marBottom w:val="0"/>
      <w:divBdr>
        <w:top w:val="none" w:sz="0" w:space="0" w:color="auto"/>
        <w:left w:val="none" w:sz="0" w:space="0" w:color="auto"/>
        <w:bottom w:val="none" w:sz="0" w:space="0" w:color="auto"/>
        <w:right w:val="none" w:sz="0" w:space="0" w:color="auto"/>
      </w:divBdr>
    </w:div>
    <w:div w:id="20531179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javascript:AbrirModal(2)" TargetMode="External"/><Relationship Id="rId4" Type="http://schemas.openxmlformats.org/officeDocument/2006/relationships/settings" Target="settings.xml"/><Relationship Id="rId9" Type="http://schemas.openxmlformats.org/officeDocument/2006/relationships/hyperlink" Target="javascript:AbrirModal(1)" TargetMode="External"/><Relationship Id="rId14" Type="http://schemas.openxmlformats.org/officeDocument/2006/relationships/footer" Target="foot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F413297-731C-4A14-B2E3-B4D893815E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28</Pages>
  <Words>6681</Words>
  <Characters>36748</Characters>
  <Application>Microsoft Office Word</Application>
  <DocSecurity>0</DocSecurity>
  <Lines>306</Lines>
  <Paragraphs>86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43343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USUARIO</dc:creator>
  <cp:lastModifiedBy>Esaú De Santos</cp:lastModifiedBy>
  <cp:revision>2</cp:revision>
  <cp:lastPrinted>2018-11-23T17:42:00Z</cp:lastPrinted>
  <dcterms:created xsi:type="dcterms:W3CDTF">2020-04-16T00:10:00Z</dcterms:created>
  <dcterms:modified xsi:type="dcterms:W3CDTF">2020-04-16T00:10:00Z</dcterms:modified>
</cp:coreProperties>
</file>