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A3E60" w14:textId="35922EA2" w:rsidR="006168E4" w:rsidRPr="00D336C5"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8701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E6571">
        <w:rPr>
          <w:rFonts w:ascii="Palatino Linotype" w:eastAsia="Times New Roman" w:hAnsi="Palatino Linotype" w:cs="Arial"/>
          <w:color w:val="000000"/>
          <w:sz w:val="24"/>
          <w:szCs w:val="24"/>
          <w:lang w:eastAsia="es-MX"/>
        </w:rPr>
        <w:t xml:space="preserve">seis de febrero de dos mil veinte. </w:t>
      </w:r>
      <w:r w:rsidR="000E6E8E">
        <w:rPr>
          <w:rFonts w:ascii="Palatino Linotype" w:eastAsia="Times New Roman" w:hAnsi="Palatino Linotype" w:cs="Arial"/>
          <w:color w:val="000000"/>
          <w:sz w:val="24"/>
          <w:szCs w:val="24"/>
          <w:lang w:eastAsia="es-MX"/>
        </w:rPr>
        <w:t xml:space="preserve"> </w:t>
      </w:r>
      <w:r w:rsidR="00A44BB7">
        <w:rPr>
          <w:rFonts w:ascii="Palatino Linotype" w:eastAsia="Times New Roman" w:hAnsi="Palatino Linotype" w:cs="Arial"/>
          <w:color w:val="000000"/>
          <w:sz w:val="24"/>
          <w:szCs w:val="24"/>
          <w:lang w:eastAsia="es-MX"/>
        </w:rPr>
        <w:t xml:space="preserve"> </w:t>
      </w:r>
      <w:r w:rsidR="00A12F8D">
        <w:rPr>
          <w:rFonts w:ascii="Palatino Linotype" w:eastAsia="Times New Roman" w:hAnsi="Palatino Linotype" w:cs="Arial"/>
          <w:color w:val="000000"/>
          <w:sz w:val="24"/>
          <w:szCs w:val="24"/>
          <w:lang w:eastAsia="es-MX"/>
        </w:rPr>
        <w:t xml:space="preserve"> </w:t>
      </w:r>
      <w:r w:rsidR="005D2B04" w:rsidRPr="00D336C5">
        <w:rPr>
          <w:rFonts w:ascii="Palatino Linotype" w:eastAsia="Times New Roman" w:hAnsi="Palatino Linotype" w:cs="Arial"/>
          <w:color w:val="000000"/>
          <w:sz w:val="24"/>
          <w:szCs w:val="24"/>
          <w:lang w:eastAsia="es-MX"/>
        </w:rPr>
        <w:t xml:space="preserve"> </w:t>
      </w:r>
      <w:r w:rsidR="001A5522" w:rsidRPr="00D336C5">
        <w:rPr>
          <w:rFonts w:ascii="Palatino Linotype" w:eastAsia="Times New Roman" w:hAnsi="Palatino Linotype" w:cs="Arial"/>
          <w:color w:val="000000"/>
          <w:sz w:val="24"/>
          <w:szCs w:val="24"/>
          <w:lang w:eastAsia="es-MX"/>
        </w:rPr>
        <w:t xml:space="preserve"> </w:t>
      </w:r>
      <w:r w:rsidR="00A55818" w:rsidRPr="00D336C5">
        <w:rPr>
          <w:rFonts w:ascii="Palatino Linotype" w:eastAsia="Times New Roman" w:hAnsi="Palatino Linotype" w:cs="Arial"/>
          <w:color w:val="000000"/>
          <w:sz w:val="24"/>
          <w:szCs w:val="24"/>
          <w:lang w:eastAsia="es-MX"/>
        </w:rPr>
        <w:t xml:space="preserve"> </w:t>
      </w:r>
      <w:r w:rsidR="00381E2B" w:rsidRPr="00D336C5">
        <w:rPr>
          <w:rFonts w:ascii="Palatino Linotype" w:eastAsia="Times New Roman" w:hAnsi="Palatino Linotype" w:cs="Arial"/>
          <w:color w:val="000000"/>
          <w:sz w:val="24"/>
          <w:szCs w:val="24"/>
          <w:lang w:eastAsia="es-MX"/>
        </w:rPr>
        <w:t xml:space="preserve"> </w:t>
      </w:r>
      <w:r w:rsidR="006B20F0" w:rsidRPr="00D336C5">
        <w:rPr>
          <w:rFonts w:ascii="Palatino Linotype" w:eastAsia="Times New Roman" w:hAnsi="Palatino Linotype" w:cs="Arial"/>
          <w:color w:val="000000"/>
          <w:sz w:val="24"/>
          <w:szCs w:val="24"/>
          <w:lang w:eastAsia="es-MX"/>
        </w:rPr>
        <w:t xml:space="preserve"> </w:t>
      </w:r>
      <w:r w:rsidR="00172661" w:rsidRPr="00D336C5">
        <w:rPr>
          <w:rFonts w:ascii="Palatino Linotype" w:eastAsia="Times New Roman" w:hAnsi="Palatino Linotype" w:cs="Arial"/>
          <w:color w:val="000000"/>
          <w:sz w:val="24"/>
          <w:szCs w:val="24"/>
          <w:lang w:eastAsia="es-MX"/>
        </w:rPr>
        <w:t xml:space="preserve"> </w:t>
      </w:r>
      <w:r w:rsidR="00443AD4" w:rsidRPr="00D336C5">
        <w:rPr>
          <w:rFonts w:ascii="Palatino Linotype" w:eastAsia="Times New Roman" w:hAnsi="Palatino Linotype" w:cs="Arial"/>
          <w:color w:val="000000"/>
          <w:sz w:val="24"/>
          <w:szCs w:val="24"/>
          <w:lang w:eastAsia="es-MX"/>
        </w:rPr>
        <w:t xml:space="preserve"> </w:t>
      </w:r>
    </w:p>
    <w:p w14:paraId="02A18D3C" w14:textId="264DF8E9" w:rsidR="000E6571" w:rsidRPr="000E6571" w:rsidRDefault="001A5522" w:rsidP="001A5522">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0E6571">
        <w:rPr>
          <w:rFonts w:ascii="Palatino Linotype" w:hAnsi="Palatino Linotype" w:cs="Arial"/>
          <w:b/>
          <w:sz w:val="24"/>
        </w:rPr>
        <w:t>09005</w:t>
      </w:r>
      <w:r w:rsidR="00A12F8D">
        <w:rPr>
          <w:rFonts w:ascii="Palatino Linotype" w:hAnsi="Palatino Linotype" w:cs="Arial"/>
          <w:b/>
          <w:sz w:val="24"/>
        </w:rPr>
        <w:t xml:space="preserve">/INFOEM/IP/RR/2019, </w:t>
      </w:r>
      <w:r w:rsidR="00A44BB7">
        <w:rPr>
          <w:rFonts w:ascii="Palatino Linotype" w:hAnsi="Palatino Linotype" w:cs="Arial"/>
          <w:sz w:val="24"/>
        </w:rPr>
        <w:t xml:space="preserve">interpuesto por </w:t>
      </w:r>
      <w:r w:rsidR="000E6571">
        <w:rPr>
          <w:rFonts w:ascii="Palatino Linotype" w:hAnsi="Palatino Linotype" w:cs="Arial"/>
          <w:sz w:val="24"/>
        </w:rPr>
        <w:t xml:space="preserve">la </w:t>
      </w:r>
      <w:r w:rsidR="000E6571">
        <w:rPr>
          <w:rFonts w:ascii="Palatino Linotype" w:hAnsi="Palatino Linotype" w:cs="Arial"/>
          <w:b/>
          <w:sz w:val="24"/>
        </w:rPr>
        <w:t xml:space="preserve">C. </w:t>
      </w:r>
      <w:r w:rsidR="00C16DBB">
        <w:rPr>
          <w:rFonts w:ascii="Palatino Linotype" w:hAnsi="Palatino Linotype" w:cs="Arial"/>
          <w:b/>
          <w:sz w:val="24"/>
        </w:rPr>
        <w:t>XXXXXX</w:t>
      </w:r>
      <w:r w:rsidR="000E6571">
        <w:rPr>
          <w:rFonts w:ascii="Palatino Linotype" w:hAnsi="Palatino Linotype" w:cs="Arial"/>
          <w:b/>
          <w:sz w:val="24"/>
        </w:rPr>
        <w:t xml:space="preserve">, </w:t>
      </w:r>
      <w:r w:rsidR="000E6571">
        <w:rPr>
          <w:rFonts w:ascii="Palatino Linotype" w:hAnsi="Palatino Linotype" w:cs="Arial"/>
          <w:sz w:val="24"/>
        </w:rPr>
        <w:t xml:space="preserve">en lo sucesivo </w:t>
      </w:r>
      <w:r w:rsidR="000E6571">
        <w:rPr>
          <w:rFonts w:ascii="Palatino Linotype" w:hAnsi="Palatino Linotype" w:cs="Arial"/>
          <w:b/>
          <w:sz w:val="24"/>
        </w:rPr>
        <w:t xml:space="preserve">La Recurrente, </w:t>
      </w:r>
      <w:r w:rsidR="000E6571">
        <w:rPr>
          <w:rFonts w:ascii="Palatino Linotype" w:hAnsi="Palatino Linotype" w:cs="Arial"/>
          <w:sz w:val="24"/>
        </w:rPr>
        <w:t xml:space="preserve">en contra de la respuesta del </w:t>
      </w:r>
      <w:r w:rsidR="000E6571">
        <w:rPr>
          <w:rFonts w:ascii="Palatino Linotype" w:hAnsi="Palatino Linotype" w:cs="Arial"/>
          <w:b/>
          <w:sz w:val="24"/>
        </w:rPr>
        <w:t xml:space="preserve">Ayuntamiento de Zumpango, </w:t>
      </w:r>
      <w:r w:rsidR="000E6571">
        <w:rPr>
          <w:rFonts w:ascii="Palatino Linotype" w:hAnsi="Palatino Linotype" w:cs="Arial"/>
          <w:sz w:val="24"/>
        </w:rPr>
        <w:t xml:space="preserve">se procede a dictar la presente resolución. </w:t>
      </w:r>
    </w:p>
    <w:p w14:paraId="5E81BBC0" w14:textId="77777777" w:rsidR="000E6571" w:rsidRDefault="000E6571" w:rsidP="00844569">
      <w:pPr>
        <w:spacing w:before="240" w:after="240" w:line="360" w:lineRule="auto"/>
        <w:jc w:val="center"/>
        <w:rPr>
          <w:rFonts w:ascii="Palatino Linotype" w:hAnsi="Palatino Linotype"/>
          <w:b/>
          <w:sz w:val="28"/>
        </w:rPr>
      </w:pPr>
    </w:p>
    <w:p w14:paraId="4A689EC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AA0CE0E"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F878360" w14:textId="1255C7E8" w:rsidR="000E6571" w:rsidRPr="000E6571" w:rsidRDefault="005D2B04" w:rsidP="005D2B04">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sidR="00A44BB7">
        <w:rPr>
          <w:rFonts w:ascii="Palatino Linotype" w:hAnsi="Palatino Linotype" w:cs="Arial"/>
          <w:sz w:val="24"/>
        </w:rPr>
        <w:t xml:space="preserve"> </w:t>
      </w:r>
      <w:r w:rsidR="000E6571">
        <w:rPr>
          <w:rFonts w:ascii="Palatino Linotype" w:hAnsi="Palatino Linotype" w:cs="Arial"/>
          <w:sz w:val="24"/>
        </w:rPr>
        <w:t xml:space="preserve">treinta de octubre de dos mil diecinueve, </w:t>
      </w:r>
      <w:r w:rsidR="00D951DC">
        <w:rPr>
          <w:rFonts w:ascii="Palatino Linotype" w:hAnsi="Palatino Linotype" w:cs="Arial"/>
          <w:b/>
          <w:sz w:val="24"/>
        </w:rPr>
        <w:t>La</w:t>
      </w:r>
      <w:r w:rsidR="000E6571">
        <w:rPr>
          <w:rFonts w:ascii="Palatino Linotype" w:hAnsi="Palatino Linotype" w:cs="Arial"/>
          <w:b/>
          <w:sz w:val="24"/>
        </w:rPr>
        <w:t xml:space="preserve"> Recurrente, </w:t>
      </w:r>
      <w:r w:rsidR="000E6571" w:rsidRPr="00523CF0">
        <w:rPr>
          <w:rFonts w:ascii="Palatino Linotype" w:hAnsi="Palatino Linotype" w:cs="Arial"/>
          <w:sz w:val="24"/>
        </w:rPr>
        <w:t>presentó a través del Sistema de Acceso a la Información Mexiquense (</w:t>
      </w:r>
      <w:r w:rsidR="000E6571" w:rsidRPr="00523CF0">
        <w:rPr>
          <w:rFonts w:ascii="Palatino Linotype" w:hAnsi="Palatino Linotype" w:cs="Arial"/>
          <w:b/>
          <w:sz w:val="24"/>
        </w:rPr>
        <w:t>SAIMEX)</w:t>
      </w:r>
      <w:r w:rsidR="000E6571" w:rsidRPr="00523CF0">
        <w:rPr>
          <w:rFonts w:ascii="Palatino Linotype" w:hAnsi="Palatino Linotype" w:cs="Arial"/>
          <w:sz w:val="24"/>
        </w:rPr>
        <w:t xml:space="preserve"> ante </w:t>
      </w:r>
      <w:r w:rsidR="000E6571">
        <w:rPr>
          <w:rFonts w:ascii="Palatino Linotype" w:hAnsi="Palatino Linotype" w:cs="Arial"/>
          <w:b/>
          <w:sz w:val="24"/>
        </w:rPr>
        <w:t>El Sujeto Obligado</w:t>
      </w:r>
      <w:r w:rsidR="000E6571" w:rsidRPr="00523CF0">
        <w:rPr>
          <w:rFonts w:ascii="Palatino Linotype" w:hAnsi="Palatino Linotype" w:cs="Arial"/>
          <w:sz w:val="24"/>
        </w:rPr>
        <w:t xml:space="preserve">, </w:t>
      </w:r>
      <w:r w:rsidR="000E6571">
        <w:rPr>
          <w:rFonts w:ascii="Palatino Linotype" w:hAnsi="Palatino Linotype" w:cs="Arial"/>
          <w:sz w:val="24"/>
        </w:rPr>
        <w:t xml:space="preserve">la </w:t>
      </w:r>
      <w:r w:rsidR="000E6571" w:rsidRPr="00523CF0">
        <w:rPr>
          <w:rFonts w:ascii="Palatino Linotype" w:hAnsi="Palatino Linotype" w:cs="Arial"/>
          <w:sz w:val="24"/>
        </w:rPr>
        <w:t>solicitud de acceso a la información pública, registrada</w:t>
      </w:r>
      <w:r w:rsidR="000E6571">
        <w:rPr>
          <w:rFonts w:ascii="Palatino Linotype" w:hAnsi="Palatino Linotype" w:cs="Arial"/>
          <w:sz w:val="24"/>
        </w:rPr>
        <w:t xml:space="preserve"> bajo el</w:t>
      </w:r>
      <w:r w:rsidR="000E6571" w:rsidRPr="00523CF0">
        <w:rPr>
          <w:rFonts w:ascii="Palatino Linotype" w:hAnsi="Palatino Linotype" w:cs="Arial"/>
          <w:sz w:val="24"/>
        </w:rPr>
        <w:t xml:space="preserve"> número de expediente</w:t>
      </w:r>
      <w:r w:rsidR="000E6571">
        <w:rPr>
          <w:rFonts w:ascii="Palatino Linotype" w:hAnsi="Palatino Linotype" w:cs="Arial"/>
          <w:sz w:val="24"/>
        </w:rPr>
        <w:t xml:space="preserve"> </w:t>
      </w:r>
      <w:r w:rsidR="000E6571">
        <w:rPr>
          <w:rFonts w:ascii="Palatino Linotype" w:hAnsi="Palatino Linotype" w:cs="Arial"/>
          <w:b/>
          <w:sz w:val="24"/>
        </w:rPr>
        <w:t xml:space="preserve">00427/ZUMPANGO/IP/2019, </w:t>
      </w:r>
      <w:r w:rsidR="000E6571">
        <w:rPr>
          <w:rFonts w:ascii="Palatino Linotype" w:hAnsi="Palatino Linotype" w:cs="Arial"/>
          <w:sz w:val="24"/>
        </w:rPr>
        <w:t>mediante la cual solicitó información en el tenor siguiente:</w:t>
      </w:r>
    </w:p>
    <w:p w14:paraId="58B9727B" w14:textId="3C79B6BB" w:rsidR="000E6E8E" w:rsidRPr="000E6571" w:rsidRDefault="000E6571" w:rsidP="000E6E8E">
      <w:pPr>
        <w:spacing w:before="240" w:line="360" w:lineRule="auto"/>
        <w:ind w:left="851" w:right="851"/>
        <w:jc w:val="both"/>
        <w:rPr>
          <w:rFonts w:ascii="Palatino Linotype" w:hAnsi="Palatino Linotype" w:cs="Arial"/>
          <w:b/>
          <w:i/>
        </w:rPr>
      </w:pPr>
      <w:r w:rsidRPr="000E6571">
        <w:rPr>
          <w:rFonts w:ascii="Palatino Linotype" w:hAnsi="Palatino Linotype"/>
          <w:i/>
          <w:color w:val="000000"/>
        </w:rPr>
        <w:t xml:space="preserve"> “Solicito los nombres de los últimos 5 directores de Seguridad Pública (incluyendo el actual) o directores de Policía Municipal, la fecha de sus nombramientos y el tipo de perfil de cada uno (civil, policía de carrera, militar, marino).</w:t>
      </w:r>
      <w:r w:rsidR="000E6E8E" w:rsidRPr="000E6571">
        <w:rPr>
          <w:rFonts w:ascii="Palatino Linotype" w:hAnsi="Palatino Linotype"/>
          <w:i/>
          <w:color w:val="000000"/>
        </w:rPr>
        <w:t xml:space="preserve">” </w:t>
      </w:r>
      <w:r w:rsidR="000E6E8E" w:rsidRPr="000E6571">
        <w:rPr>
          <w:rFonts w:ascii="Palatino Linotype" w:hAnsi="Palatino Linotype"/>
          <w:b/>
          <w:i/>
          <w:color w:val="000000"/>
        </w:rPr>
        <w:t>[Sic]</w:t>
      </w:r>
    </w:p>
    <w:p w14:paraId="131FE2E1" w14:textId="208CBB53" w:rsidR="005D2B04" w:rsidRDefault="005D2B04" w:rsidP="005D2B04">
      <w:pPr>
        <w:spacing w:before="240" w:line="360" w:lineRule="auto"/>
        <w:ind w:right="850"/>
        <w:jc w:val="both"/>
        <w:rPr>
          <w:rFonts w:ascii="Palatino Linotype" w:eastAsia="Times New Roman" w:hAnsi="Palatino Linotype" w:cs="Times New Roman"/>
          <w:sz w:val="24"/>
          <w:szCs w:val="24"/>
          <w:lang w:val="es-ES_tradnl" w:eastAsia="es-ES"/>
        </w:rPr>
      </w:pPr>
      <w:r w:rsidRPr="004926AC">
        <w:rPr>
          <w:rFonts w:ascii="Palatino Linotype" w:eastAsia="Times New Roman" w:hAnsi="Palatino Linotype" w:cs="Times New Roman"/>
          <w:b/>
          <w:sz w:val="24"/>
          <w:szCs w:val="24"/>
          <w:lang w:val="es-ES_tradnl" w:eastAsia="es-ES"/>
        </w:rPr>
        <w:t>Modalidad de entrega:</w:t>
      </w:r>
      <w:r w:rsidR="000E6571">
        <w:rPr>
          <w:rFonts w:ascii="Palatino Linotype" w:eastAsia="Times New Roman" w:hAnsi="Palatino Linotype" w:cs="Times New Roman"/>
          <w:sz w:val="24"/>
          <w:szCs w:val="24"/>
          <w:lang w:val="es-ES_tradnl" w:eastAsia="es-ES"/>
        </w:rPr>
        <w:t xml:space="preserve"> a través del SAIMEX. </w:t>
      </w:r>
    </w:p>
    <w:p w14:paraId="0E1799BB" w14:textId="77777777" w:rsidR="005D2B04" w:rsidRPr="00523CF0" w:rsidRDefault="005D2B04" w:rsidP="005D2B04">
      <w:pPr>
        <w:spacing w:before="240" w:line="360" w:lineRule="auto"/>
        <w:jc w:val="both"/>
        <w:rPr>
          <w:rFonts w:ascii="Palatino Linotype" w:hAnsi="Palatino Linotype" w:cs="Arial"/>
          <w:b/>
          <w:sz w:val="28"/>
        </w:rPr>
      </w:pPr>
      <w:r w:rsidRPr="00CA0732">
        <w:rPr>
          <w:rFonts w:ascii="Palatino Linotype" w:hAnsi="Palatino Linotype" w:cs="Arial"/>
          <w:b/>
          <w:sz w:val="28"/>
        </w:rPr>
        <w:lastRenderedPageBreak/>
        <w:t xml:space="preserve">SEGUNDO. </w:t>
      </w:r>
      <w:r w:rsidRPr="00CA0732">
        <w:rPr>
          <w:rFonts w:ascii="Palatino Linotype" w:hAnsi="Palatino Linotype" w:cs="Arial"/>
          <w:b/>
          <w:sz w:val="28"/>
          <w:szCs w:val="20"/>
        </w:rPr>
        <w:t xml:space="preserve">De </w:t>
      </w:r>
      <w:r>
        <w:rPr>
          <w:rFonts w:ascii="Palatino Linotype" w:hAnsi="Palatino Linotype" w:cs="Arial"/>
          <w:b/>
          <w:sz w:val="28"/>
          <w:szCs w:val="20"/>
        </w:rPr>
        <w:t xml:space="preserve">la respuesta del Sujeto Obligado.  </w:t>
      </w:r>
    </w:p>
    <w:p w14:paraId="51FB1B9E" w14:textId="277D7B2D" w:rsidR="000E6571" w:rsidRPr="000E6571" w:rsidRDefault="005D2B04" w:rsidP="005D2B0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día </w:t>
      </w:r>
      <w:r w:rsidR="000E6571">
        <w:rPr>
          <w:rFonts w:ascii="Palatino Linotype" w:hAnsi="Palatino Linotype" w:cs="Arial"/>
          <w:sz w:val="24"/>
          <w:szCs w:val="24"/>
        </w:rPr>
        <w:t xml:space="preserve">veintiuno de noviembre de dos mil diecinueve, </w:t>
      </w:r>
      <w:r w:rsidR="000E6571">
        <w:rPr>
          <w:rFonts w:ascii="Palatino Linotype" w:hAnsi="Palatino Linotype" w:cs="Arial"/>
          <w:b/>
          <w:sz w:val="24"/>
          <w:szCs w:val="24"/>
        </w:rPr>
        <w:t xml:space="preserve">El Sujeto Obligado </w:t>
      </w:r>
      <w:r w:rsidR="000E6571">
        <w:rPr>
          <w:rFonts w:ascii="Palatino Linotype" w:hAnsi="Palatino Linotype" w:cs="Arial"/>
          <w:sz w:val="24"/>
          <w:szCs w:val="24"/>
        </w:rPr>
        <w:t>dio respuesta a la solicitud de información en los siguientes términos:</w:t>
      </w:r>
    </w:p>
    <w:p w14:paraId="76A9325C" w14:textId="32DB8303" w:rsidR="000E6571" w:rsidRPr="000E6571" w:rsidRDefault="000E6571" w:rsidP="000E6E8E">
      <w:pPr>
        <w:spacing w:before="240" w:line="360" w:lineRule="auto"/>
        <w:ind w:left="851" w:right="851"/>
        <w:jc w:val="both"/>
        <w:rPr>
          <w:rFonts w:ascii="Palatino Linotype" w:eastAsia="Times New Roman" w:hAnsi="Palatino Linotype" w:cs="Times New Roman"/>
          <w:i/>
          <w:lang w:eastAsia="es-MX"/>
        </w:rPr>
      </w:pPr>
      <w:r w:rsidRPr="000E6571">
        <w:rPr>
          <w:rFonts w:ascii="Palatino Linotype" w:hAnsi="Palatino Linotype"/>
          <w:i/>
          <w:color w:val="000000"/>
        </w:rPr>
        <w:t xml:space="preserve"> “</w:t>
      </w:r>
      <w:r w:rsidRPr="000E6571">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8860F3" w14:textId="360A0607" w:rsidR="000E6571" w:rsidRPr="000E6571" w:rsidRDefault="000E6571" w:rsidP="000E6E8E">
      <w:pPr>
        <w:spacing w:before="240" w:line="360" w:lineRule="auto"/>
        <w:ind w:left="851" w:right="851"/>
        <w:jc w:val="both"/>
        <w:rPr>
          <w:rFonts w:ascii="Palatino Linotype" w:hAnsi="Palatino Linotype"/>
          <w:b/>
          <w:i/>
          <w:color w:val="000000"/>
        </w:rPr>
      </w:pPr>
      <w:r w:rsidRPr="000E6571">
        <w:rPr>
          <w:rFonts w:ascii="Palatino Linotype" w:eastAsia="Times New Roman" w:hAnsi="Palatino Linotype" w:cs="Times New Roman"/>
          <w:i/>
          <w:lang w:eastAsia="es-MX"/>
        </w:rPr>
        <w:t xml:space="preserve">CON FUNDAMENTO EN EL ARTICULO 12 Y 59 FRACCION I y II DE LA LEY DE TRANSPARENCIA Y ACCESO A LA INFORMACION PUBLICA DEL ESTADO DE MEXICO Y MUNICIPIOS, LE HAGO LLEGAR EL SIGUIENTE ARCHIVO” </w:t>
      </w:r>
      <w:r w:rsidRPr="000E6571">
        <w:rPr>
          <w:rFonts w:ascii="Palatino Linotype" w:eastAsia="Times New Roman" w:hAnsi="Palatino Linotype" w:cs="Times New Roman"/>
          <w:b/>
          <w:i/>
          <w:lang w:eastAsia="es-MX"/>
        </w:rPr>
        <w:t>[Sic]</w:t>
      </w:r>
    </w:p>
    <w:p w14:paraId="17FC46D0" w14:textId="77777777" w:rsidR="000E6571" w:rsidRPr="000E6E8E" w:rsidRDefault="000E6571" w:rsidP="000E6E8E">
      <w:pPr>
        <w:spacing w:before="240" w:line="360" w:lineRule="auto"/>
        <w:ind w:left="851" w:right="851"/>
        <w:jc w:val="both"/>
        <w:rPr>
          <w:rFonts w:ascii="Palatino Linotype" w:hAnsi="Palatino Linotype"/>
          <w:i/>
          <w:color w:val="000000"/>
        </w:rPr>
      </w:pPr>
    </w:p>
    <w:p w14:paraId="207088AF" w14:textId="7E61C1DE" w:rsidR="000E6571" w:rsidRPr="000E6571" w:rsidRDefault="000E6E8E" w:rsidP="005D2B0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w:t>
      </w:r>
      <w:r w:rsidR="000E6571">
        <w:rPr>
          <w:rFonts w:ascii="Palatino Linotype" w:hAnsi="Palatino Linotype" w:cs="Arial"/>
          <w:sz w:val="24"/>
          <w:szCs w:val="24"/>
        </w:rPr>
        <w:t xml:space="preserve">el documento electrónico </w:t>
      </w:r>
      <w:r w:rsidR="000E6571">
        <w:rPr>
          <w:rFonts w:ascii="Palatino Linotype" w:hAnsi="Palatino Linotype" w:cs="Arial"/>
          <w:b/>
          <w:sz w:val="24"/>
          <w:szCs w:val="24"/>
        </w:rPr>
        <w:t xml:space="preserve">“427.pdf”. </w:t>
      </w:r>
      <w:r w:rsidR="000E6571">
        <w:rPr>
          <w:rFonts w:ascii="Palatino Linotype" w:hAnsi="Palatino Linotype" w:cs="Arial"/>
          <w:sz w:val="24"/>
          <w:szCs w:val="24"/>
        </w:rPr>
        <w:t xml:space="preserve">mismo que se tiene por reproducido como si a la letra se insertase, en virtud de que será materia de análisis en el considerando respectivo. </w:t>
      </w:r>
    </w:p>
    <w:p w14:paraId="459674B6" w14:textId="77777777" w:rsidR="000E6571" w:rsidRDefault="000E6571" w:rsidP="005D2B04">
      <w:pPr>
        <w:spacing w:before="240" w:line="360" w:lineRule="auto"/>
        <w:jc w:val="both"/>
        <w:rPr>
          <w:rFonts w:ascii="Palatino Linotype" w:hAnsi="Palatino Linotype" w:cs="Arial"/>
          <w:sz w:val="24"/>
          <w:szCs w:val="24"/>
        </w:rPr>
      </w:pPr>
    </w:p>
    <w:p w14:paraId="3FCD2529" w14:textId="77777777" w:rsidR="005D2B04" w:rsidRPr="00B94D83" w:rsidRDefault="005D2B04" w:rsidP="005D2B04">
      <w:pPr>
        <w:spacing w:before="240" w:line="360" w:lineRule="auto"/>
        <w:jc w:val="both"/>
        <w:rPr>
          <w:rFonts w:ascii="Palatino Linotype" w:hAnsi="Palatino Linotype" w:cs="Arial"/>
          <w:b/>
          <w:sz w:val="28"/>
        </w:rPr>
      </w:pPr>
      <w:r w:rsidRPr="00B94D83">
        <w:rPr>
          <w:rFonts w:ascii="Palatino Linotype" w:hAnsi="Palatino Linotype" w:cs="Arial"/>
          <w:b/>
          <w:sz w:val="28"/>
        </w:rPr>
        <w:t xml:space="preserve">TERCERO. </w:t>
      </w:r>
      <w:r w:rsidRPr="00B94D83">
        <w:rPr>
          <w:rFonts w:ascii="Palatino Linotype" w:hAnsi="Palatino Linotype"/>
          <w:b/>
          <w:sz w:val="28"/>
        </w:rPr>
        <w:t>Del recurso de revisión.</w:t>
      </w:r>
    </w:p>
    <w:p w14:paraId="075765AD" w14:textId="0960723C" w:rsidR="000E6571" w:rsidRPr="000E6571" w:rsidRDefault="005D2B04" w:rsidP="005D2B04">
      <w:pPr>
        <w:spacing w:before="240" w:line="360" w:lineRule="auto"/>
        <w:jc w:val="both"/>
        <w:rPr>
          <w:rFonts w:ascii="Palatino Linotype" w:hAnsi="Palatino Linotype" w:cs="Arial"/>
          <w:sz w:val="24"/>
          <w:szCs w:val="24"/>
        </w:rPr>
      </w:pPr>
      <w:r w:rsidRPr="00B94D83">
        <w:rPr>
          <w:rFonts w:ascii="Palatino Linotype" w:hAnsi="Palatino Linotype" w:cs="Arial"/>
          <w:sz w:val="24"/>
          <w:szCs w:val="24"/>
        </w:rPr>
        <w:t xml:space="preserve">Inconforme con la respuesta notificada por </w:t>
      </w:r>
      <w:r w:rsidR="00A12F8D">
        <w:rPr>
          <w:rFonts w:ascii="Palatino Linotype" w:hAnsi="Palatino Linotype" w:cs="Arial"/>
          <w:b/>
          <w:sz w:val="24"/>
          <w:szCs w:val="24"/>
        </w:rPr>
        <w:t xml:space="preserve">El Sujeto Obligado, </w:t>
      </w:r>
      <w:r w:rsidR="00A44BB7">
        <w:rPr>
          <w:rFonts w:ascii="Palatino Linotype" w:hAnsi="Palatino Linotype" w:cs="Arial"/>
          <w:b/>
          <w:sz w:val="24"/>
          <w:szCs w:val="24"/>
        </w:rPr>
        <w:t xml:space="preserve">El Recurrente </w:t>
      </w:r>
      <w:r w:rsidR="00A44BB7">
        <w:rPr>
          <w:rFonts w:ascii="Palatino Linotype" w:hAnsi="Palatino Linotype" w:cs="Arial"/>
          <w:sz w:val="24"/>
          <w:szCs w:val="24"/>
        </w:rPr>
        <w:t xml:space="preserve">interpuso el recurso de revisión, en fecha </w:t>
      </w:r>
      <w:r w:rsidR="000E6571">
        <w:rPr>
          <w:rFonts w:ascii="Palatino Linotype" w:hAnsi="Palatino Linotype" w:cs="Arial"/>
          <w:sz w:val="24"/>
          <w:szCs w:val="24"/>
        </w:rPr>
        <w:t xml:space="preserve">veintinueve de noviembre de dos mil </w:t>
      </w:r>
      <w:r w:rsidR="000E6571">
        <w:rPr>
          <w:rFonts w:ascii="Palatino Linotype" w:hAnsi="Palatino Linotype" w:cs="Arial"/>
          <w:sz w:val="24"/>
          <w:szCs w:val="24"/>
        </w:rPr>
        <w:lastRenderedPageBreak/>
        <w:t xml:space="preserve">diecinueve, el cual fue registrado en el expediente número </w:t>
      </w:r>
      <w:r w:rsidR="000E6571">
        <w:rPr>
          <w:rFonts w:ascii="Palatino Linotype" w:hAnsi="Palatino Linotype" w:cs="Arial"/>
          <w:b/>
          <w:sz w:val="24"/>
          <w:szCs w:val="24"/>
        </w:rPr>
        <w:t xml:space="preserve">09005/INFOEM/IP/RR/2019, </w:t>
      </w:r>
      <w:r w:rsidR="000E6571">
        <w:rPr>
          <w:rFonts w:ascii="Palatino Linotype" w:hAnsi="Palatino Linotype" w:cs="Arial"/>
          <w:sz w:val="24"/>
          <w:szCs w:val="24"/>
        </w:rPr>
        <w:t xml:space="preserve">en el cual arguye las siguientes manifestaciones: </w:t>
      </w:r>
    </w:p>
    <w:p w14:paraId="6ABBCA3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Acto Impugnado:</w:t>
      </w:r>
    </w:p>
    <w:p w14:paraId="414A95CC" w14:textId="6ED77445" w:rsidR="005D2B04" w:rsidRPr="000E6571" w:rsidRDefault="005D2B04" w:rsidP="00BE5D85">
      <w:pPr>
        <w:pStyle w:val="Estilo1"/>
      </w:pPr>
      <w:r w:rsidRPr="000E6571">
        <w:t>“</w:t>
      </w:r>
      <w:r w:rsidR="000E6571" w:rsidRPr="000E6571">
        <w:t>Información incompleta</w:t>
      </w:r>
      <w:r w:rsidRPr="000E6571">
        <w:t xml:space="preserve">” </w:t>
      </w:r>
      <w:r w:rsidRPr="000E6571">
        <w:rPr>
          <w:b/>
        </w:rPr>
        <w:t>[Sic]</w:t>
      </w:r>
    </w:p>
    <w:p w14:paraId="656194D0" w14:textId="77777777" w:rsidR="005D2B04" w:rsidRDefault="005D2B04" w:rsidP="00BE5D85">
      <w:pPr>
        <w:pStyle w:val="CitasINFOEM"/>
      </w:pPr>
    </w:p>
    <w:p w14:paraId="6B96EA5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Razones o Motivos de Inconformidad:</w:t>
      </w:r>
    </w:p>
    <w:p w14:paraId="17AA0D30" w14:textId="4508AE36" w:rsidR="005D2B04" w:rsidRPr="000E6571" w:rsidRDefault="00A44BB7" w:rsidP="00BE5D85">
      <w:pPr>
        <w:pStyle w:val="Estilo1"/>
      </w:pPr>
      <w:r w:rsidRPr="000E6571">
        <w:t>“</w:t>
      </w:r>
      <w:r w:rsidR="000E6571" w:rsidRPr="000E6571">
        <w:t xml:space="preserve">El municipio debe proporcionar la información solicitada ya que de acuerdo con la Ley General de Transparencia y Acceso a la Información Pública, en el Capítulo II De Las Obligaciones de Transparencia Comunes, en el artículo 70, se especifica que los sujetos obligados deben proporcionar “El directorio de todos los Servidores Públicos, a partir del nivel de jefe de departamento o su equivalente, o de menor nivel, cuando se brinde atención al público; manejen o apliquen LEY GENERAL DE TRANSPARENCIA Y ACCESO A LA INFORMACIÓN PÚBLICA CÁMARA DE DIPUTADOS DEL H. CONGRESO DE LA UNIÓN Secretaría General Secretaría de Servicios Parlamentarios Nueva Ley DOF 04-05-2015 22 de 65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 Adicionalmente, debido a que el nombramiento de un </w:t>
      </w:r>
      <w:proofErr w:type="spellStart"/>
      <w:r w:rsidR="000E6571" w:rsidRPr="000E6571">
        <w:t>directorde</w:t>
      </w:r>
      <w:proofErr w:type="spellEnd"/>
      <w:r w:rsidR="000E6571" w:rsidRPr="000E6571">
        <w:t xml:space="preserve"> la policía y de un secretario de Seguridad Pública pasa por cabildo, en la Ley también específica en el artículo 71 que el sujeto obligado debe poner a disposición del público “a) El contenido de las </w:t>
      </w:r>
      <w:r w:rsidR="000E6571" w:rsidRPr="000E6571">
        <w:lastRenderedPageBreak/>
        <w:t>gacetas municipales, las cuales deberán comprender los resolutivos y acuerdos aprobados por los ayuntamientos, y b) Las actas de sesiones de cabildo, los controles de asistencia de los integrantes del Ayuntamiento a las sesiones de cabildo y el sentido de votación de los miembros del cabildo sobre las iniciativas o acuerdos.”</w:t>
      </w:r>
      <w:r w:rsidR="005D2B04" w:rsidRPr="000E6571">
        <w:t xml:space="preserve">” </w:t>
      </w:r>
      <w:r w:rsidR="005D2B04" w:rsidRPr="000E6571">
        <w:rPr>
          <w:b/>
        </w:rPr>
        <w:t>[Sic]</w:t>
      </w:r>
    </w:p>
    <w:p w14:paraId="71C8B9C9" w14:textId="77777777" w:rsidR="005D2B04" w:rsidRDefault="005D2B04" w:rsidP="005D2B04">
      <w:pPr>
        <w:spacing w:before="240" w:line="360" w:lineRule="auto"/>
        <w:ind w:right="851"/>
        <w:jc w:val="both"/>
        <w:rPr>
          <w:rFonts w:ascii="Palatino Linotype" w:hAnsi="Palatino Linotype"/>
          <w:color w:val="000000"/>
        </w:rPr>
      </w:pPr>
    </w:p>
    <w:p w14:paraId="353F6C58" w14:textId="77777777" w:rsidR="005D2B04" w:rsidRDefault="005D2B04" w:rsidP="005D2B04">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2622A996" w14:textId="0F82648F" w:rsidR="00E45181" w:rsidRPr="00BE5D85" w:rsidRDefault="005D2B04" w:rsidP="00E4518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EA4E39">
        <w:rPr>
          <w:rFonts w:ascii="Palatino Linotype" w:hAnsi="Palatino Linotype" w:cs="Arial"/>
          <w:sz w:val="24"/>
          <w:szCs w:val="24"/>
        </w:rPr>
        <w:t>cinco de diciembre</w:t>
      </w:r>
      <w:r w:rsidR="00E45181">
        <w:rPr>
          <w:rFonts w:ascii="Palatino Linotype" w:hAnsi="Palatino Linotype" w:cs="Arial"/>
          <w:sz w:val="24"/>
          <w:szCs w:val="24"/>
        </w:rPr>
        <w:t xml:space="preserve"> de dos mil diecinueve, determinándose en él, un plazo de siete días para que las partes manifestaran lo que a su derecho corresponda en términos del numeral ya citado.</w:t>
      </w:r>
    </w:p>
    <w:p w14:paraId="60086336" w14:textId="77777777" w:rsidR="00BE5D85" w:rsidRDefault="00BE5D85" w:rsidP="005D2B04">
      <w:pPr>
        <w:spacing w:before="240" w:line="360" w:lineRule="auto"/>
        <w:jc w:val="both"/>
        <w:rPr>
          <w:rFonts w:ascii="Palatino Linotype" w:hAnsi="Palatino Linotype" w:cs="Arial"/>
          <w:sz w:val="24"/>
          <w:szCs w:val="24"/>
        </w:rPr>
      </w:pPr>
    </w:p>
    <w:p w14:paraId="0F405014" w14:textId="77777777" w:rsidR="005D2B04" w:rsidRDefault="005D2B04" w:rsidP="005D2B0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3F7E8E7A" w14:textId="24D12E7D" w:rsidR="00F125CE" w:rsidRPr="00F125CE" w:rsidRDefault="00EA4E39" w:rsidP="00EA4E39">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en fecha </w:t>
      </w:r>
      <w:r w:rsidR="00F125CE">
        <w:rPr>
          <w:rFonts w:ascii="Palatino Linotype" w:hAnsi="Palatino Linotype" w:cs="Arial"/>
          <w:sz w:val="24"/>
          <w:szCs w:val="24"/>
        </w:rPr>
        <w:t xml:space="preserve">trece de diciembre de dos mil diecinueve, mismo que se puso a la vista de </w:t>
      </w:r>
      <w:r w:rsidR="00F125CE">
        <w:rPr>
          <w:rFonts w:ascii="Palatino Linotype" w:hAnsi="Palatino Linotype" w:cs="Arial"/>
          <w:b/>
          <w:sz w:val="24"/>
          <w:szCs w:val="24"/>
        </w:rPr>
        <w:t xml:space="preserve">La Recurrente </w:t>
      </w:r>
      <w:r w:rsidR="00F125CE">
        <w:rPr>
          <w:rFonts w:ascii="Palatino Linotype" w:hAnsi="Palatino Linotype" w:cs="Arial"/>
          <w:sz w:val="24"/>
          <w:szCs w:val="24"/>
        </w:rPr>
        <w:t xml:space="preserve">el nueve de enero de dos mil veinte. </w:t>
      </w:r>
    </w:p>
    <w:p w14:paraId="4DF581D6" w14:textId="77777777" w:rsidR="00F125CE" w:rsidRDefault="00F125CE" w:rsidP="00EA4E39">
      <w:pPr>
        <w:spacing w:before="240" w:line="360" w:lineRule="auto"/>
        <w:jc w:val="both"/>
        <w:rPr>
          <w:rFonts w:ascii="Palatino Linotype" w:hAnsi="Palatino Linotype" w:cs="Arial"/>
          <w:sz w:val="24"/>
          <w:szCs w:val="24"/>
        </w:rPr>
      </w:pPr>
    </w:p>
    <w:p w14:paraId="4E426230" w14:textId="703B60A0" w:rsidR="00EA4E39" w:rsidRDefault="00EA4E39" w:rsidP="00EA4E39">
      <w:pPr>
        <w:spacing w:before="240" w:line="360" w:lineRule="auto"/>
        <w:jc w:val="both"/>
        <w:rPr>
          <w:rFonts w:ascii="Palatino Linotype" w:hAnsi="Palatino Linotype" w:cs="Arial"/>
          <w:sz w:val="24"/>
          <w:szCs w:val="24"/>
        </w:rPr>
      </w:pPr>
      <w:r w:rsidRPr="003D0B57">
        <w:rPr>
          <w:rFonts w:ascii="Palatino Linotype" w:hAnsi="Palatino Linotype" w:cs="Arial"/>
          <w:sz w:val="24"/>
          <w:szCs w:val="24"/>
        </w:rPr>
        <w:lastRenderedPageBreak/>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F125CE">
        <w:rPr>
          <w:rFonts w:ascii="Palatino Linotype" w:hAnsi="Palatino Linotype" w:cs="Arial"/>
          <w:sz w:val="24"/>
          <w:szCs w:val="24"/>
        </w:rPr>
        <w:t>veintiuno de enero</w:t>
      </w:r>
      <w:r>
        <w:rPr>
          <w:rFonts w:ascii="Palatino Linotype" w:hAnsi="Palatino Linotype" w:cs="Arial"/>
          <w:sz w:val="24"/>
          <w:szCs w:val="24"/>
        </w:rPr>
        <w:t xml:space="preserve"> de los corrientes, en </w:t>
      </w:r>
      <w:r w:rsidRPr="00D05C83">
        <w:rPr>
          <w:rFonts w:ascii="Palatino Linotype" w:hAnsi="Palatino Linotype" w:cs="Arial"/>
          <w:sz w:val="24"/>
          <w:szCs w:val="24"/>
        </w:rPr>
        <w:t>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63BDA340" w14:textId="71397BD6" w:rsidR="00EA4E39" w:rsidRDefault="00EA4E39" w:rsidP="00EA4E3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w:t>
      </w:r>
      <w:r w:rsidR="007D726D">
        <w:rPr>
          <w:rFonts w:ascii="Palatino Linotype" w:hAnsi="Palatino Linotype" w:cs="Arial"/>
          <w:sz w:val="24"/>
          <w:szCs w:val="24"/>
        </w:rPr>
        <w:t>cuatro de febrero</w:t>
      </w:r>
      <w:r w:rsidR="00F125CE">
        <w:rPr>
          <w:rFonts w:ascii="Palatino Linotype" w:hAnsi="Palatino Linotype" w:cs="Arial"/>
          <w:sz w:val="24"/>
          <w:szCs w:val="24"/>
        </w:rPr>
        <w:t xml:space="preserve"> del presente</w:t>
      </w:r>
      <w:r>
        <w:rPr>
          <w:rFonts w:ascii="Palatino Linotype" w:hAnsi="Palatino Linotype" w:cs="Arial"/>
          <w:sz w:val="24"/>
          <w:szCs w:val="24"/>
        </w:rPr>
        <w:t xml:space="preserve">, se amplió plazo para dictar resolución, en términos del artículo 181 de la Ley de Transparencia y Acceso a la Información Pública del Estado de México y Municipios. </w:t>
      </w:r>
    </w:p>
    <w:p w14:paraId="08BD21FB" w14:textId="7D2CC9F4" w:rsidR="00AA58A2" w:rsidRDefault="00EA4E39" w:rsidP="00844569">
      <w:pPr>
        <w:spacing w:before="240" w:line="360" w:lineRule="auto"/>
        <w:jc w:val="center"/>
        <w:rPr>
          <w:rFonts w:ascii="Palatino Linotype" w:hAnsi="Palatino Linotype" w:cs="Arial"/>
          <w:b/>
          <w:sz w:val="24"/>
        </w:rPr>
      </w:pPr>
      <w:r>
        <w:rPr>
          <w:rFonts w:ascii="Palatino Linotype" w:hAnsi="Palatino Linotype" w:cs="Arial"/>
          <w:b/>
          <w:sz w:val="24"/>
        </w:rPr>
        <w:tab/>
      </w:r>
    </w:p>
    <w:p w14:paraId="1859AF3E" w14:textId="77777777"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43A4AD19"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C9C464C" w14:textId="77777777" w:rsidR="002F12F2" w:rsidRPr="008F797B" w:rsidRDefault="002F12F2" w:rsidP="002F12F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1758CA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5A12B1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25F34F2" w14:textId="77777777" w:rsidR="00E45181" w:rsidRDefault="00E45181"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E0044E0" w14:textId="77777777" w:rsidR="00E45181" w:rsidRDefault="00E45181" w:rsidP="00E4518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5B5EFF98" w14:textId="77777777" w:rsidR="00E45181" w:rsidRPr="00C07D77" w:rsidRDefault="00E45181" w:rsidP="00E45181">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6680493A" w14:textId="77777777" w:rsidR="00E45181" w:rsidRDefault="00E45181" w:rsidP="00E451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2861C32" w14:textId="77777777" w:rsidR="00E45181" w:rsidRDefault="00E45181" w:rsidP="00E4518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186B8ED8" w14:textId="77777777" w:rsidR="00E45181" w:rsidRDefault="00E45181" w:rsidP="00E45181">
      <w:pPr>
        <w:pStyle w:val="Prrafodelista"/>
        <w:autoSpaceDE w:val="0"/>
        <w:autoSpaceDN w:val="0"/>
        <w:adjustRightInd w:val="0"/>
        <w:spacing w:before="240" w:after="160" w:line="360" w:lineRule="auto"/>
        <w:ind w:left="0"/>
        <w:jc w:val="both"/>
        <w:rPr>
          <w:rFonts w:ascii="Palatino Linotype" w:hAnsi="Palatino Linotype" w:cs="Arial"/>
        </w:rPr>
      </w:pPr>
    </w:p>
    <w:p w14:paraId="4DF49A1B" w14:textId="77777777" w:rsidR="00E45181" w:rsidRPr="009A0D0A" w:rsidRDefault="00E45181" w:rsidP="00E45181">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3BC8E5E2" w14:textId="77777777" w:rsidR="00E45181" w:rsidRDefault="00E45181" w:rsidP="00E4518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Pr>
          <w:rFonts w:ascii="Palatino Linotype" w:hAnsi="Palatino Linotype" w:cs="Arial"/>
        </w:rPr>
        <w:lastRenderedPageBreak/>
        <w:t xml:space="preserve">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527F468" w14:textId="77777777" w:rsidR="00E45181" w:rsidRPr="002869E1" w:rsidRDefault="00E45181" w:rsidP="00E4518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8D80371"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208A85E"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12FFF56"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96329E9" w14:textId="77777777" w:rsidR="00E45181" w:rsidRPr="00EB27EE" w:rsidRDefault="00E45181" w:rsidP="00E45181">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lastRenderedPageBreak/>
        <w:t>Artículo 12. Quienes generen, recopilen, administren, manejen, procesen, archiven o conserven información pública serán responsables de la misma en los términos de las disposiciones jurídicas aplicables.</w:t>
      </w:r>
    </w:p>
    <w:p w14:paraId="5C4B94CE" w14:textId="77777777" w:rsidR="00E45181" w:rsidRPr="00EB27EE" w:rsidRDefault="00E45181" w:rsidP="00E45181">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A987AEA"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6B03D86" w14:textId="77777777" w:rsidR="00E45181" w:rsidRPr="006010FE" w:rsidRDefault="00E45181" w:rsidP="00E4518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2350157"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814145"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7B1C5AA"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9F8DD2E"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4A000F" w14:textId="77777777" w:rsidR="00E45181" w:rsidRPr="006E4CCA" w:rsidRDefault="00E45181" w:rsidP="00E4518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A393684" w14:textId="77777777" w:rsidR="00E45181" w:rsidRPr="006010FE" w:rsidRDefault="00E45181" w:rsidP="00E4518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FED3514" w14:textId="77777777" w:rsidR="00E45181" w:rsidRPr="006E4CCA" w:rsidRDefault="00E45181" w:rsidP="00E45181">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B22AFEB" w14:textId="45FDA06D" w:rsidR="002F12F2" w:rsidRDefault="002F12F2" w:rsidP="00E45181">
      <w:pPr>
        <w:pStyle w:val="Prrafodelista"/>
        <w:autoSpaceDE w:val="0"/>
        <w:autoSpaceDN w:val="0"/>
        <w:adjustRightInd w:val="0"/>
        <w:spacing w:before="240" w:after="160" w:line="360" w:lineRule="auto"/>
        <w:ind w:left="0"/>
        <w:jc w:val="both"/>
        <w:rPr>
          <w:rFonts w:ascii="Palatino Linotype" w:hAnsi="Palatino Linotype" w:cs="Arial"/>
          <w:bCs/>
          <w:sz w:val="16"/>
          <w:szCs w:val="16"/>
          <w:lang w:eastAsia="es-MX"/>
        </w:rPr>
      </w:pPr>
    </w:p>
    <w:p w14:paraId="7C222D3F" w14:textId="29FDD1B7" w:rsidR="002D38FA" w:rsidRDefault="002D38FA" w:rsidP="00E45181">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Pr>
          <w:rFonts w:ascii="Palatino Linotype" w:hAnsi="Palatino Linotype" w:cs="Arial"/>
          <w:bCs/>
          <w:lang w:eastAsia="es-MX"/>
        </w:rPr>
        <w:t xml:space="preserve">Una vez sentado lo anterior, en una aproximación inicial, es procedente </w:t>
      </w:r>
      <w:r w:rsidR="00F125CE">
        <w:rPr>
          <w:rFonts w:ascii="Palatino Linotype" w:hAnsi="Palatino Linotype" w:cs="Arial"/>
          <w:bCs/>
          <w:lang w:eastAsia="es-MX"/>
        </w:rPr>
        <w:t xml:space="preserve">traer a colación la solicitud de información </w:t>
      </w:r>
      <w:r w:rsidR="00F125CE">
        <w:rPr>
          <w:rFonts w:ascii="Palatino Linotype" w:hAnsi="Palatino Linotype" w:cs="Arial"/>
          <w:b/>
          <w:bCs/>
          <w:lang w:eastAsia="es-MX"/>
        </w:rPr>
        <w:t xml:space="preserve">00427/ZUMPANGO/IP/2019, </w:t>
      </w:r>
      <w:r w:rsidR="00F125CE">
        <w:rPr>
          <w:rFonts w:ascii="Palatino Linotype" w:hAnsi="Palatino Linotype" w:cs="Arial"/>
          <w:bCs/>
          <w:lang w:eastAsia="es-MX"/>
        </w:rPr>
        <w:t xml:space="preserve">cuyo contenido literal es el siguiente: </w:t>
      </w:r>
    </w:p>
    <w:p w14:paraId="67B1C5CA" w14:textId="5F76FDB8" w:rsidR="00F125CE" w:rsidRPr="00F125CE" w:rsidRDefault="00F125CE" w:rsidP="00F125CE">
      <w:pPr>
        <w:pStyle w:val="Prrafodelista"/>
        <w:autoSpaceDE w:val="0"/>
        <w:autoSpaceDN w:val="0"/>
        <w:adjustRightInd w:val="0"/>
        <w:spacing w:before="240" w:after="160" w:line="360" w:lineRule="auto"/>
        <w:ind w:left="851" w:right="851"/>
        <w:jc w:val="both"/>
        <w:rPr>
          <w:rFonts w:ascii="Palatino Linotype" w:hAnsi="Palatino Linotype" w:cs="Arial"/>
          <w:b/>
          <w:bCs/>
          <w:i/>
          <w:sz w:val="22"/>
          <w:szCs w:val="22"/>
          <w:lang w:eastAsia="es-MX"/>
        </w:rPr>
      </w:pPr>
      <w:r w:rsidRPr="00F125CE">
        <w:rPr>
          <w:rFonts w:ascii="Palatino Linotype" w:hAnsi="Palatino Linotype"/>
          <w:i/>
          <w:color w:val="000000"/>
          <w:sz w:val="22"/>
          <w:szCs w:val="22"/>
        </w:rPr>
        <w:t xml:space="preserve">“Solicito los nombres de los últimos 5 directores de Seguridad Pública (incluyendo el actual) o directores de Policía Municipal, la fecha de sus nombramientos y el tipo de perfil de cada uno (civil, policía de carrera, militar, marino).” </w:t>
      </w:r>
      <w:r w:rsidRPr="00F125CE">
        <w:rPr>
          <w:rFonts w:ascii="Palatino Linotype" w:hAnsi="Palatino Linotype"/>
          <w:b/>
          <w:i/>
          <w:color w:val="000000"/>
          <w:sz w:val="22"/>
          <w:szCs w:val="22"/>
        </w:rPr>
        <w:t>[Sic]</w:t>
      </w:r>
    </w:p>
    <w:p w14:paraId="3151242F" w14:textId="77777777" w:rsidR="00F125CE" w:rsidRDefault="00F125CE" w:rsidP="00E45181">
      <w:pPr>
        <w:pStyle w:val="Prrafodelista"/>
        <w:autoSpaceDE w:val="0"/>
        <w:autoSpaceDN w:val="0"/>
        <w:adjustRightInd w:val="0"/>
        <w:spacing w:before="240" w:after="160" w:line="360" w:lineRule="auto"/>
        <w:ind w:left="0"/>
        <w:jc w:val="both"/>
        <w:rPr>
          <w:rFonts w:ascii="Palatino Linotype" w:hAnsi="Palatino Linotype" w:cs="Arial"/>
          <w:bCs/>
          <w:lang w:eastAsia="es-MX"/>
        </w:rPr>
      </w:pPr>
    </w:p>
    <w:p w14:paraId="41B96298" w14:textId="20A52446" w:rsidR="00072BF4" w:rsidRDefault="007E72E5" w:rsidP="00E45181">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Pr>
          <w:rFonts w:ascii="Palatino Linotype" w:hAnsi="Palatino Linotype" w:cs="Arial"/>
          <w:bCs/>
          <w:lang w:eastAsia="es-MX"/>
        </w:rPr>
        <w:t>En ese contexto, en alusión a los requerimientos formulados por el particular, resulta oportuno traer a colaci</w:t>
      </w:r>
      <w:r w:rsidR="00072BF4">
        <w:rPr>
          <w:rFonts w:ascii="Palatino Linotype" w:hAnsi="Palatino Linotype" w:cs="Arial"/>
          <w:bCs/>
          <w:lang w:eastAsia="es-MX"/>
        </w:rPr>
        <w:t>ón el artículo 31, fracción XVII de la Ley Orgánica Municipal del Estado de México, así como los artículos 32, fracciones IX y XV y 141, fracción I del Bando Municipal 2019, porciones normativas que señalan a la literalidad:</w:t>
      </w:r>
    </w:p>
    <w:p w14:paraId="592FE4B4" w14:textId="77777777" w:rsidR="00072BF4" w:rsidRDefault="00072BF4" w:rsidP="00E45181">
      <w:pPr>
        <w:pStyle w:val="Prrafodelista"/>
        <w:autoSpaceDE w:val="0"/>
        <w:autoSpaceDN w:val="0"/>
        <w:adjustRightInd w:val="0"/>
        <w:spacing w:before="240" w:after="160" w:line="360" w:lineRule="auto"/>
        <w:ind w:left="0"/>
        <w:jc w:val="both"/>
        <w:rPr>
          <w:rFonts w:ascii="Palatino Linotype" w:hAnsi="Palatino Linotype" w:cs="Arial"/>
          <w:bCs/>
          <w:lang w:eastAsia="es-MX"/>
        </w:rPr>
      </w:pPr>
    </w:p>
    <w:p w14:paraId="3C5E7B39" w14:textId="46161E2A" w:rsidR="00072BF4" w:rsidRPr="00072BF4" w:rsidRDefault="00072BF4" w:rsidP="00072BF4">
      <w:pPr>
        <w:pStyle w:val="Prrafodelista"/>
        <w:autoSpaceDE w:val="0"/>
        <w:autoSpaceDN w:val="0"/>
        <w:adjustRightInd w:val="0"/>
        <w:spacing w:before="240" w:after="160" w:line="360" w:lineRule="auto"/>
        <w:ind w:left="0"/>
        <w:jc w:val="center"/>
        <w:rPr>
          <w:b/>
          <w:i/>
        </w:rPr>
      </w:pPr>
      <w:r w:rsidRPr="00072BF4">
        <w:rPr>
          <w:b/>
          <w:i/>
        </w:rPr>
        <w:lastRenderedPageBreak/>
        <w:t>Ley Orgánica Municipal del Estado de México</w:t>
      </w:r>
    </w:p>
    <w:p w14:paraId="71655719" w14:textId="4E06ED77" w:rsidR="00072BF4" w:rsidRPr="00072BF4" w:rsidRDefault="00072BF4" w:rsidP="00072BF4">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r w:rsidRPr="00072BF4">
        <w:rPr>
          <w:rFonts w:ascii="Palatino Linotype" w:hAnsi="Palatino Linotype"/>
          <w:i/>
          <w:sz w:val="22"/>
          <w:szCs w:val="22"/>
        </w:rPr>
        <w:t>Artículo 31.- Son atribuciones de los ayuntamientos:</w:t>
      </w:r>
    </w:p>
    <w:p w14:paraId="46673789" w14:textId="4EFE62E4" w:rsidR="00072BF4" w:rsidRPr="00072BF4" w:rsidRDefault="00072BF4" w:rsidP="00072BF4">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072BF4">
        <w:rPr>
          <w:rFonts w:ascii="Palatino Linotype" w:hAnsi="Palatino Linotype"/>
          <w:i/>
          <w:sz w:val="22"/>
          <w:szCs w:val="22"/>
        </w:rPr>
        <w:t>(…)</w:t>
      </w:r>
    </w:p>
    <w:p w14:paraId="102492AF" w14:textId="5165995D" w:rsidR="00072BF4" w:rsidRPr="00072BF4" w:rsidRDefault="00072BF4" w:rsidP="00072BF4">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072BF4">
        <w:rPr>
          <w:rFonts w:ascii="Palatino Linotype" w:hAnsi="Palatino Linotype"/>
          <w:b/>
          <w:i/>
          <w:sz w:val="22"/>
          <w:szCs w:val="22"/>
          <w:u w:val="single"/>
        </w:rPr>
        <w:t>XVII. Nombrar y remover al secretario, tesorero, titulares de las unidades administrativas y de los organismos auxiliares, a propuesta del presidente municipal; para la designación de estos servidores públicos se preferirá en igualdad de circunstancias a los ciudadanos del Estado vecinos del municipio;</w:t>
      </w:r>
    </w:p>
    <w:p w14:paraId="598FFD4F" w14:textId="78F4367F" w:rsidR="00072BF4" w:rsidRDefault="00072BF4" w:rsidP="00072BF4">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sidRPr="00072BF4">
        <w:rPr>
          <w:rFonts w:ascii="Palatino Linotype" w:hAnsi="Palatino Linotype"/>
          <w:i/>
          <w:sz w:val="22"/>
          <w:szCs w:val="22"/>
        </w:rPr>
        <w:t>(…</w:t>
      </w:r>
      <w:proofErr w:type="gramStart"/>
      <w:r w:rsidRPr="00072BF4">
        <w:rPr>
          <w:rFonts w:ascii="Palatino Linotype" w:hAnsi="Palatino Linotype"/>
          <w:i/>
          <w:sz w:val="22"/>
          <w:szCs w:val="22"/>
        </w:rPr>
        <w:t>)</w:t>
      </w:r>
      <w:r>
        <w:rPr>
          <w:rFonts w:ascii="Palatino Linotype" w:hAnsi="Palatino Linotype"/>
          <w:i/>
          <w:sz w:val="22"/>
          <w:szCs w:val="22"/>
        </w:rPr>
        <w:t>”</w:t>
      </w:r>
      <w:r>
        <w:rPr>
          <w:rFonts w:ascii="Palatino Linotype" w:hAnsi="Palatino Linotype"/>
          <w:b/>
          <w:i/>
          <w:sz w:val="22"/>
          <w:szCs w:val="22"/>
        </w:rPr>
        <w:t>[</w:t>
      </w:r>
      <w:proofErr w:type="gramEnd"/>
      <w:r>
        <w:rPr>
          <w:rFonts w:ascii="Palatino Linotype" w:hAnsi="Palatino Linotype"/>
          <w:b/>
          <w:i/>
          <w:sz w:val="22"/>
          <w:szCs w:val="22"/>
        </w:rPr>
        <w:t>Sic]</w:t>
      </w:r>
    </w:p>
    <w:p w14:paraId="3B58037D" w14:textId="77777777" w:rsidR="00305D40" w:rsidRPr="00072BF4" w:rsidRDefault="00305D40" w:rsidP="00072BF4">
      <w:pPr>
        <w:pStyle w:val="Prrafodelista"/>
        <w:autoSpaceDE w:val="0"/>
        <w:autoSpaceDN w:val="0"/>
        <w:adjustRightInd w:val="0"/>
        <w:spacing w:before="240" w:after="160" w:line="360" w:lineRule="auto"/>
        <w:ind w:left="851" w:right="851"/>
        <w:jc w:val="both"/>
        <w:rPr>
          <w:rFonts w:ascii="Palatino Linotype" w:hAnsi="Palatino Linotype" w:cs="Arial"/>
          <w:b/>
          <w:bCs/>
          <w:i/>
          <w:sz w:val="22"/>
          <w:szCs w:val="22"/>
          <w:lang w:eastAsia="es-MX"/>
        </w:rPr>
      </w:pPr>
    </w:p>
    <w:p w14:paraId="57CB5D35" w14:textId="6413C6B1" w:rsidR="00072BF4" w:rsidRPr="00072BF4" w:rsidRDefault="00072BF4" w:rsidP="00072BF4">
      <w:pPr>
        <w:pStyle w:val="Prrafodelista"/>
        <w:autoSpaceDE w:val="0"/>
        <w:autoSpaceDN w:val="0"/>
        <w:adjustRightInd w:val="0"/>
        <w:spacing w:before="240" w:after="160" w:line="360" w:lineRule="auto"/>
        <w:ind w:left="0"/>
        <w:jc w:val="center"/>
        <w:rPr>
          <w:rFonts w:ascii="Palatino Linotype" w:hAnsi="Palatino Linotype" w:cs="Arial"/>
          <w:b/>
          <w:bCs/>
          <w:i/>
          <w:sz w:val="22"/>
          <w:szCs w:val="22"/>
          <w:lang w:eastAsia="es-MX"/>
        </w:rPr>
      </w:pPr>
      <w:r w:rsidRPr="00072BF4">
        <w:rPr>
          <w:rFonts w:ascii="Palatino Linotype" w:hAnsi="Palatino Linotype" w:cs="Arial"/>
          <w:b/>
          <w:bCs/>
          <w:i/>
          <w:sz w:val="22"/>
          <w:szCs w:val="22"/>
          <w:lang w:eastAsia="es-MX"/>
        </w:rPr>
        <w:t>Bando Municipal de Zumpango 2019</w:t>
      </w:r>
    </w:p>
    <w:p w14:paraId="472591D9" w14:textId="3903D7FD" w:rsidR="007E72E5" w:rsidRDefault="00305D40" w:rsidP="00072BF4">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r>
        <w:rPr>
          <w:rFonts w:ascii="Palatino Linotype" w:hAnsi="Palatino Linotype" w:cs="Arial"/>
          <w:bCs/>
          <w:i/>
          <w:sz w:val="22"/>
          <w:szCs w:val="22"/>
          <w:lang w:eastAsia="es-MX"/>
        </w:rPr>
        <w:t>“</w:t>
      </w:r>
      <w:r w:rsidR="007E72E5" w:rsidRPr="00072BF4">
        <w:rPr>
          <w:rFonts w:ascii="Palatino Linotype" w:hAnsi="Palatino Linotype" w:cs="Arial"/>
          <w:bCs/>
          <w:i/>
          <w:sz w:val="22"/>
          <w:szCs w:val="22"/>
          <w:lang w:eastAsia="es-MX"/>
        </w:rPr>
        <w:t>ARTÍCULO 32.- Para el despacho de los asuntos de la Administración Pública Municipal, el Ayuntamiento se auxiliará de las siguientes dependencias, mismas que estarán conformadas por las direcciones, subdirecciones, coordinaciones, jefaturas, departamentos, unidades secretarías, oficialías, defensorías y otras para su correcto funcionamiento, todas de carácter centralizado:</w:t>
      </w:r>
    </w:p>
    <w:p w14:paraId="2E22DDC7" w14:textId="6CE034A6" w:rsidR="00072BF4" w:rsidRDefault="00072BF4" w:rsidP="00072BF4">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r>
        <w:rPr>
          <w:rFonts w:ascii="Palatino Linotype" w:hAnsi="Palatino Linotype" w:cs="Arial"/>
          <w:bCs/>
          <w:i/>
          <w:sz w:val="22"/>
          <w:szCs w:val="22"/>
          <w:lang w:eastAsia="es-MX"/>
        </w:rPr>
        <w:t>(…)</w:t>
      </w:r>
    </w:p>
    <w:p w14:paraId="7050ACD4" w14:textId="53BD695D" w:rsidR="00072BF4" w:rsidRPr="00072BF4" w:rsidRDefault="00072BF4" w:rsidP="00072BF4">
      <w:pPr>
        <w:pStyle w:val="Prrafodelista"/>
        <w:autoSpaceDE w:val="0"/>
        <w:autoSpaceDN w:val="0"/>
        <w:adjustRightInd w:val="0"/>
        <w:spacing w:before="240" w:after="160" w:line="360" w:lineRule="auto"/>
        <w:ind w:left="851" w:right="851"/>
        <w:jc w:val="both"/>
        <w:rPr>
          <w:rFonts w:ascii="Palatino Linotype" w:hAnsi="Palatino Linotype" w:cs="Arial"/>
          <w:b/>
          <w:bCs/>
          <w:i/>
          <w:sz w:val="22"/>
          <w:szCs w:val="22"/>
          <w:lang w:eastAsia="es-MX"/>
        </w:rPr>
      </w:pPr>
      <w:r w:rsidRPr="00072BF4">
        <w:rPr>
          <w:rFonts w:ascii="Palatino Linotype" w:hAnsi="Palatino Linotype" w:cs="Arial"/>
          <w:b/>
          <w:bCs/>
          <w:i/>
          <w:sz w:val="22"/>
          <w:szCs w:val="22"/>
          <w:lang w:eastAsia="es-MX"/>
        </w:rPr>
        <w:t>IX. Comisaría Municipal de Seguridad Pública y Vialidad</w:t>
      </w:r>
    </w:p>
    <w:p w14:paraId="5E138C29" w14:textId="0FA81581" w:rsidR="007E72E5" w:rsidRPr="00072BF4" w:rsidRDefault="007E72E5" w:rsidP="00072BF4">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r w:rsidRPr="00072BF4">
        <w:rPr>
          <w:rFonts w:ascii="Palatino Linotype" w:hAnsi="Palatino Linotype" w:cs="Arial"/>
          <w:bCs/>
          <w:i/>
          <w:sz w:val="22"/>
          <w:szCs w:val="22"/>
          <w:lang w:eastAsia="es-MX"/>
        </w:rPr>
        <w:t>(…)</w:t>
      </w:r>
    </w:p>
    <w:p w14:paraId="3E4DB2DB" w14:textId="64196937" w:rsidR="007E72E5" w:rsidRPr="00072BF4" w:rsidRDefault="007E72E5" w:rsidP="00072BF4">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r w:rsidRPr="00072BF4">
        <w:rPr>
          <w:rFonts w:ascii="Palatino Linotype" w:hAnsi="Palatino Linotype" w:cs="Arial"/>
          <w:bCs/>
          <w:i/>
          <w:sz w:val="22"/>
          <w:szCs w:val="22"/>
          <w:lang w:eastAsia="es-MX"/>
        </w:rPr>
        <w:t>XV. Dirección de Administración</w:t>
      </w:r>
    </w:p>
    <w:p w14:paraId="515C7C4D" w14:textId="710238A5" w:rsidR="007E72E5" w:rsidRPr="00072BF4" w:rsidRDefault="007E72E5" w:rsidP="00072BF4">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r w:rsidRPr="00072BF4">
        <w:rPr>
          <w:rFonts w:ascii="Palatino Linotype" w:hAnsi="Palatino Linotype" w:cs="Arial"/>
          <w:bCs/>
          <w:i/>
          <w:sz w:val="22"/>
          <w:szCs w:val="22"/>
          <w:lang w:eastAsia="es-MX"/>
        </w:rPr>
        <w:lastRenderedPageBreak/>
        <w:t>XV.I Subdirección de Administración</w:t>
      </w:r>
    </w:p>
    <w:p w14:paraId="72744183" w14:textId="622D9B7A" w:rsidR="007E72E5" w:rsidRPr="00072BF4" w:rsidRDefault="007E72E5" w:rsidP="00072BF4">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proofErr w:type="spellStart"/>
      <w:r w:rsidRPr="00072BF4">
        <w:rPr>
          <w:rFonts w:ascii="Palatino Linotype" w:hAnsi="Palatino Linotype" w:cs="Arial"/>
          <w:bCs/>
          <w:i/>
          <w:sz w:val="22"/>
          <w:szCs w:val="22"/>
          <w:lang w:eastAsia="es-MX"/>
        </w:rPr>
        <w:t>XV.a</w:t>
      </w:r>
      <w:proofErr w:type="spellEnd"/>
      <w:r w:rsidRPr="00072BF4">
        <w:rPr>
          <w:rFonts w:ascii="Palatino Linotype" w:hAnsi="Palatino Linotype" w:cs="Arial"/>
          <w:bCs/>
          <w:i/>
          <w:sz w:val="22"/>
          <w:szCs w:val="22"/>
          <w:lang w:eastAsia="es-MX"/>
        </w:rPr>
        <w:t xml:space="preserve"> Coordinación de Administración</w:t>
      </w:r>
    </w:p>
    <w:p w14:paraId="35358B4B" w14:textId="1F539F31" w:rsidR="007E72E5" w:rsidRPr="00072BF4" w:rsidRDefault="007E72E5" w:rsidP="00072BF4">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proofErr w:type="spellStart"/>
      <w:r w:rsidRPr="00072BF4">
        <w:rPr>
          <w:rFonts w:ascii="Palatino Linotype" w:hAnsi="Palatino Linotype" w:cs="Arial"/>
          <w:bCs/>
          <w:i/>
          <w:sz w:val="22"/>
          <w:szCs w:val="22"/>
          <w:lang w:eastAsia="es-MX"/>
        </w:rPr>
        <w:t>XV.a.I</w:t>
      </w:r>
      <w:proofErr w:type="spellEnd"/>
      <w:r w:rsidRPr="00072BF4">
        <w:rPr>
          <w:rFonts w:ascii="Palatino Linotype" w:hAnsi="Palatino Linotype" w:cs="Arial"/>
          <w:bCs/>
          <w:i/>
          <w:sz w:val="22"/>
          <w:szCs w:val="22"/>
          <w:lang w:eastAsia="es-MX"/>
        </w:rPr>
        <w:t xml:space="preserve"> Jefatura de Mantenimiento y Control Vehicular</w:t>
      </w:r>
    </w:p>
    <w:p w14:paraId="660EDED5" w14:textId="659F5F96" w:rsidR="007E72E5" w:rsidRPr="00072BF4" w:rsidRDefault="007E72E5" w:rsidP="00072BF4">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r w:rsidRPr="00072BF4">
        <w:rPr>
          <w:rFonts w:ascii="Palatino Linotype" w:hAnsi="Palatino Linotype" w:cs="Arial"/>
          <w:bCs/>
          <w:i/>
          <w:sz w:val="22"/>
          <w:szCs w:val="22"/>
          <w:lang w:eastAsia="es-MX"/>
        </w:rPr>
        <w:t>XV-</w:t>
      </w:r>
      <w:proofErr w:type="spellStart"/>
      <w:r w:rsidRPr="00072BF4">
        <w:rPr>
          <w:rFonts w:ascii="Palatino Linotype" w:hAnsi="Palatino Linotype" w:cs="Arial"/>
          <w:bCs/>
          <w:i/>
          <w:sz w:val="22"/>
          <w:szCs w:val="22"/>
          <w:lang w:eastAsia="es-MX"/>
        </w:rPr>
        <w:t>a.II</w:t>
      </w:r>
      <w:proofErr w:type="spellEnd"/>
      <w:r w:rsidRPr="00072BF4">
        <w:rPr>
          <w:rFonts w:ascii="Palatino Linotype" w:hAnsi="Palatino Linotype" w:cs="Arial"/>
          <w:bCs/>
          <w:i/>
          <w:sz w:val="22"/>
          <w:szCs w:val="22"/>
          <w:lang w:eastAsia="es-MX"/>
        </w:rPr>
        <w:t xml:space="preserve"> J</w:t>
      </w:r>
      <w:r w:rsidR="00072BF4">
        <w:rPr>
          <w:rFonts w:ascii="Palatino Linotype" w:hAnsi="Palatino Linotype" w:cs="Arial"/>
          <w:bCs/>
          <w:i/>
          <w:sz w:val="22"/>
          <w:szCs w:val="22"/>
          <w:lang w:eastAsia="es-MX"/>
        </w:rPr>
        <w:t xml:space="preserve">efatura de </w:t>
      </w:r>
      <w:r w:rsidRPr="00072BF4">
        <w:rPr>
          <w:rFonts w:ascii="Palatino Linotype" w:hAnsi="Palatino Linotype" w:cs="Arial"/>
          <w:bCs/>
          <w:i/>
          <w:sz w:val="22"/>
          <w:szCs w:val="22"/>
          <w:lang w:eastAsia="es-MX"/>
        </w:rPr>
        <w:t>Nómina</w:t>
      </w:r>
    </w:p>
    <w:p w14:paraId="34044FE6" w14:textId="6609753F" w:rsidR="007E72E5" w:rsidRPr="00072BF4" w:rsidRDefault="007E72E5" w:rsidP="00072BF4">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proofErr w:type="spellStart"/>
      <w:r w:rsidRPr="00072BF4">
        <w:rPr>
          <w:rFonts w:ascii="Palatino Linotype" w:hAnsi="Palatino Linotype" w:cs="Arial"/>
          <w:bCs/>
          <w:i/>
          <w:sz w:val="22"/>
          <w:szCs w:val="22"/>
          <w:lang w:eastAsia="es-MX"/>
        </w:rPr>
        <w:t>XV.a.III</w:t>
      </w:r>
      <w:proofErr w:type="spellEnd"/>
      <w:r w:rsidRPr="00072BF4">
        <w:rPr>
          <w:rFonts w:ascii="Palatino Linotype" w:hAnsi="Palatino Linotype" w:cs="Arial"/>
          <w:bCs/>
          <w:i/>
          <w:sz w:val="22"/>
          <w:szCs w:val="22"/>
          <w:lang w:eastAsia="es-MX"/>
        </w:rPr>
        <w:t xml:space="preserve"> Jefatura de Servicios Generales</w:t>
      </w:r>
    </w:p>
    <w:p w14:paraId="2B012587" w14:textId="7768EA65" w:rsidR="007E72E5" w:rsidRPr="00072BF4" w:rsidRDefault="008A3A59" w:rsidP="00072BF4">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proofErr w:type="spellStart"/>
      <w:r w:rsidRPr="00072BF4">
        <w:rPr>
          <w:rFonts w:ascii="Palatino Linotype" w:hAnsi="Palatino Linotype" w:cs="Arial"/>
          <w:bCs/>
          <w:i/>
          <w:sz w:val="22"/>
          <w:szCs w:val="22"/>
          <w:lang w:eastAsia="es-MX"/>
        </w:rPr>
        <w:t>XV.a.III.a</w:t>
      </w:r>
      <w:proofErr w:type="spellEnd"/>
      <w:r w:rsidRPr="00072BF4">
        <w:rPr>
          <w:rFonts w:ascii="Palatino Linotype" w:hAnsi="Palatino Linotype" w:cs="Arial"/>
          <w:bCs/>
          <w:i/>
          <w:sz w:val="22"/>
          <w:szCs w:val="22"/>
          <w:lang w:eastAsia="es-MX"/>
        </w:rPr>
        <w:t xml:space="preserve"> Jefatura de Intendencia</w:t>
      </w:r>
    </w:p>
    <w:p w14:paraId="71F24C60" w14:textId="79D1B457" w:rsidR="008A3A59" w:rsidRPr="00072BF4" w:rsidRDefault="008A3A59" w:rsidP="00072BF4">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proofErr w:type="spellStart"/>
      <w:r w:rsidRPr="00072BF4">
        <w:rPr>
          <w:rFonts w:ascii="Palatino Linotype" w:hAnsi="Palatino Linotype" w:cs="Arial"/>
          <w:bCs/>
          <w:i/>
          <w:sz w:val="22"/>
          <w:szCs w:val="22"/>
          <w:lang w:eastAsia="es-MX"/>
        </w:rPr>
        <w:t>XV.b</w:t>
      </w:r>
      <w:proofErr w:type="spellEnd"/>
      <w:r w:rsidRPr="00072BF4">
        <w:rPr>
          <w:rFonts w:ascii="Palatino Linotype" w:hAnsi="Palatino Linotype" w:cs="Arial"/>
          <w:bCs/>
          <w:i/>
          <w:sz w:val="22"/>
          <w:szCs w:val="22"/>
          <w:lang w:eastAsia="es-MX"/>
        </w:rPr>
        <w:t xml:space="preserve"> Coordinación de Sistemas e Informática</w:t>
      </w:r>
    </w:p>
    <w:p w14:paraId="39E74F15" w14:textId="51FBE275" w:rsidR="008A3A59" w:rsidRPr="00072BF4" w:rsidRDefault="008A3A59" w:rsidP="00072BF4">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proofErr w:type="spellStart"/>
      <w:r w:rsidRPr="00072BF4">
        <w:rPr>
          <w:rFonts w:ascii="Palatino Linotype" w:hAnsi="Palatino Linotype" w:cs="Arial"/>
          <w:bCs/>
          <w:i/>
          <w:sz w:val="22"/>
          <w:szCs w:val="22"/>
          <w:lang w:eastAsia="es-MX"/>
        </w:rPr>
        <w:t>XV.b.I</w:t>
      </w:r>
      <w:proofErr w:type="spellEnd"/>
      <w:r w:rsidRPr="00072BF4">
        <w:rPr>
          <w:rFonts w:ascii="Palatino Linotype" w:hAnsi="Palatino Linotype" w:cs="Arial"/>
          <w:bCs/>
          <w:i/>
          <w:sz w:val="22"/>
          <w:szCs w:val="22"/>
          <w:lang w:eastAsia="es-MX"/>
        </w:rPr>
        <w:t xml:space="preserve"> Departamento de Soporte Técnico y Sistemas</w:t>
      </w:r>
    </w:p>
    <w:p w14:paraId="6715FF9C" w14:textId="27D5DA78" w:rsidR="008A3A59" w:rsidRPr="00072BF4" w:rsidRDefault="008A3A59" w:rsidP="00072BF4">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proofErr w:type="spellStart"/>
      <w:r w:rsidRPr="00072BF4">
        <w:rPr>
          <w:rFonts w:ascii="Palatino Linotype" w:hAnsi="Palatino Linotype" w:cs="Arial"/>
          <w:bCs/>
          <w:i/>
          <w:sz w:val="22"/>
          <w:szCs w:val="22"/>
          <w:lang w:eastAsia="es-MX"/>
        </w:rPr>
        <w:t>XV.c</w:t>
      </w:r>
      <w:proofErr w:type="spellEnd"/>
      <w:r w:rsidRPr="00072BF4">
        <w:rPr>
          <w:rFonts w:ascii="Palatino Linotype" w:hAnsi="Palatino Linotype" w:cs="Arial"/>
          <w:bCs/>
          <w:i/>
          <w:sz w:val="22"/>
          <w:szCs w:val="22"/>
          <w:lang w:eastAsia="es-MX"/>
        </w:rPr>
        <w:t xml:space="preserve"> Coordinación de Adquisiciones</w:t>
      </w:r>
    </w:p>
    <w:p w14:paraId="637F5B13" w14:textId="3C2A0A93" w:rsidR="008A3A59" w:rsidRPr="00072BF4" w:rsidRDefault="008A3A59" w:rsidP="00072BF4">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proofErr w:type="spellStart"/>
      <w:r w:rsidRPr="00072BF4">
        <w:rPr>
          <w:rFonts w:ascii="Palatino Linotype" w:hAnsi="Palatino Linotype" w:cs="Arial"/>
          <w:bCs/>
          <w:i/>
          <w:sz w:val="22"/>
          <w:szCs w:val="22"/>
          <w:lang w:eastAsia="es-MX"/>
        </w:rPr>
        <w:t>XV.c.I</w:t>
      </w:r>
      <w:proofErr w:type="spellEnd"/>
      <w:r w:rsidRPr="00072BF4">
        <w:rPr>
          <w:rFonts w:ascii="Palatino Linotype" w:hAnsi="Palatino Linotype" w:cs="Arial"/>
          <w:bCs/>
          <w:i/>
          <w:sz w:val="22"/>
          <w:szCs w:val="22"/>
          <w:lang w:eastAsia="es-MX"/>
        </w:rPr>
        <w:t xml:space="preserve"> Jefatura de Licitaciones</w:t>
      </w:r>
    </w:p>
    <w:p w14:paraId="1F0C767B" w14:textId="183D9A96" w:rsidR="008A3A59" w:rsidRPr="00072BF4" w:rsidRDefault="008A3A59" w:rsidP="00072BF4">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proofErr w:type="spellStart"/>
      <w:r w:rsidRPr="00072BF4">
        <w:rPr>
          <w:rFonts w:ascii="Palatino Linotype" w:hAnsi="Palatino Linotype" w:cs="Arial"/>
          <w:bCs/>
          <w:i/>
          <w:sz w:val="22"/>
          <w:szCs w:val="22"/>
          <w:lang w:eastAsia="es-MX"/>
        </w:rPr>
        <w:t>XV.c.II</w:t>
      </w:r>
      <w:proofErr w:type="spellEnd"/>
      <w:r w:rsidRPr="00072BF4">
        <w:rPr>
          <w:rFonts w:ascii="Palatino Linotype" w:hAnsi="Palatino Linotype" w:cs="Arial"/>
          <w:bCs/>
          <w:i/>
          <w:sz w:val="22"/>
          <w:szCs w:val="22"/>
          <w:lang w:eastAsia="es-MX"/>
        </w:rPr>
        <w:t xml:space="preserve"> Jefatura de Almacén</w:t>
      </w:r>
    </w:p>
    <w:p w14:paraId="3893C6C7" w14:textId="0499DED3" w:rsidR="008A3A59" w:rsidRPr="00072BF4" w:rsidRDefault="008A3A59" w:rsidP="00072BF4">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proofErr w:type="spellStart"/>
      <w:r w:rsidRPr="00072BF4">
        <w:rPr>
          <w:rFonts w:ascii="Palatino Linotype" w:hAnsi="Palatino Linotype" w:cs="Arial"/>
          <w:bCs/>
          <w:i/>
          <w:sz w:val="22"/>
          <w:szCs w:val="22"/>
          <w:lang w:eastAsia="es-MX"/>
        </w:rPr>
        <w:t>XV.d</w:t>
      </w:r>
      <w:proofErr w:type="spellEnd"/>
      <w:r w:rsidRPr="00072BF4">
        <w:rPr>
          <w:rFonts w:ascii="Palatino Linotype" w:hAnsi="Palatino Linotype" w:cs="Arial"/>
          <w:bCs/>
          <w:i/>
          <w:sz w:val="22"/>
          <w:szCs w:val="22"/>
          <w:lang w:eastAsia="es-MX"/>
        </w:rPr>
        <w:t xml:space="preserve"> Coordinación del Centro Administrativo</w:t>
      </w:r>
    </w:p>
    <w:p w14:paraId="39D39221" w14:textId="7E8DD6D7" w:rsidR="008A3A59" w:rsidRPr="00072BF4" w:rsidRDefault="008A3A59" w:rsidP="00072BF4">
      <w:pPr>
        <w:pStyle w:val="Prrafodelista"/>
        <w:autoSpaceDE w:val="0"/>
        <w:autoSpaceDN w:val="0"/>
        <w:adjustRightInd w:val="0"/>
        <w:spacing w:before="240" w:after="160" w:line="360" w:lineRule="auto"/>
        <w:ind w:left="851" w:right="851"/>
        <w:jc w:val="both"/>
        <w:rPr>
          <w:rFonts w:ascii="Palatino Linotype" w:hAnsi="Palatino Linotype" w:cs="Arial"/>
          <w:b/>
          <w:bCs/>
          <w:i/>
          <w:sz w:val="22"/>
          <w:szCs w:val="22"/>
          <w:lang w:eastAsia="es-MX"/>
        </w:rPr>
      </w:pPr>
      <w:r w:rsidRPr="00072BF4">
        <w:rPr>
          <w:rFonts w:ascii="Palatino Linotype" w:hAnsi="Palatino Linotype" w:cs="Arial"/>
          <w:bCs/>
          <w:i/>
          <w:sz w:val="22"/>
          <w:szCs w:val="22"/>
          <w:lang w:eastAsia="es-MX"/>
        </w:rPr>
        <w:t>(…</w:t>
      </w:r>
      <w:r w:rsidR="00305D40">
        <w:rPr>
          <w:rFonts w:ascii="Palatino Linotype" w:hAnsi="Palatino Linotype" w:cs="Arial"/>
          <w:bCs/>
          <w:i/>
          <w:sz w:val="22"/>
          <w:szCs w:val="22"/>
          <w:lang w:eastAsia="es-MX"/>
        </w:rPr>
        <w:t>)</w:t>
      </w:r>
    </w:p>
    <w:p w14:paraId="5262473C" w14:textId="7A66744E" w:rsidR="007E72E5" w:rsidRPr="00072BF4" w:rsidRDefault="008A3A59" w:rsidP="00072BF4">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r w:rsidRPr="00072BF4">
        <w:rPr>
          <w:rFonts w:ascii="Palatino Linotype" w:hAnsi="Palatino Linotype" w:cs="Arial"/>
          <w:bCs/>
          <w:i/>
          <w:sz w:val="22"/>
          <w:szCs w:val="22"/>
          <w:lang w:eastAsia="es-MX"/>
        </w:rPr>
        <w:t>Artículo 141.- La Dirección de Administración tiene a su cargo la Administración de los recursos humanos, materiales y de servicios, con sujeción a los presupuestos, objetivos y programas aprobados a las distintas áreas que conforman la Administración Pública Municipal, teniendo las siguientes atribuciones y obligaciones</w:t>
      </w:r>
    </w:p>
    <w:p w14:paraId="31A10A70" w14:textId="33E4C05C" w:rsidR="007E72E5" w:rsidRPr="00072BF4" w:rsidRDefault="008A3A59" w:rsidP="00072BF4">
      <w:pPr>
        <w:pStyle w:val="Prrafodelista"/>
        <w:numPr>
          <w:ilvl w:val="0"/>
          <w:numId w:val="10"/>
        </w:numPr>
        <w:autoSpaceDE w:val="0"/>
        <w:autoSpaceDN w:val="0"/>
        <w:adjustRightInd w:val="0"/>
        <w:spacing w:before="240" w:after="160" w:line="360" w:lineRule="auto"/>
        <w:ind w:left="851" w:right="851" w:firstLine="0"/>
        <w:jc w:val="both"/>
        <w:rPr>
          <w:rFonts w:ascii="Palatino Linotype" w:hAnsi="Palatino Linotype" w:cs="Arial"/>
          <w:b/>
          <w:bCs/>
          <w:i/>
          <w:sz w:val="22"/>
          <w:szCs w:val="22"/>
          <w:u w:val="single"/>
          <w:lang w:eastAsia="es-MX"/>
        </w:rPr>
      </w:pPr>
      <w:r w:rsidRPr="00072BF4">
        <w:rPr>
          <w:rFonts w:ascii="Palatino Linotype" w:hAnsi="Palatino Linotype" w:cs="Arial"/>
          <w:b/>
          <w:bCs/>
          <w:i/>
          <w:sz w:val="22"/>
          <w:szCs w:val="22"/>
          <w:u w:val="single"/>
          <w:lang w:eastAsia="es-MX"/>
        </w:rPr>
        <w:lastRenderedPageBreak/>
        <w:t>Atender las relaciones laborales entre la Administración Pública y sus trabajadores</w:t>
      </w:r>
    </w:p>
    <w:p w14:paraId="4EA1E541" w14:textId="3F6ACA9C" w:rsidR="008A3A59" w:rsidRPr="00072BF4" w:rsidRDefault="008A3A59" w:rsidP="00072BF4">
      <w:pPr>
        <w:autoSpaceDE w:val="0"/>
        <w:autoSpaceDN w:val="0"/>
        <w:adjustRightInd w:val="0"/>
        <w:spacing w:before="240" w:line="360" w:lineRule="auto"/>
        <w:ind w:left="851" w:right="851"/>
        <w:jc w:val="both"/>
        <w:rPr>
          <w:rFonts w:ascii="Palatino Linotype" w:hAnsi="Palatino Linotype" w:cs="Arial"/>
          <w:b/>
          <w:bCs/>
          <w:i/>
          <w:lang w:eastAsia="es-MX"/>
        </w:rPr>
      </w:pPr>
      <w:r w:rsidRPr="00072BF4">
        <w:rPr>
          <w:rFonts w:ascii="Palatino Linotype" w:hAnsi="Palatino Linotype" w:cs="Arial"/>
          <w:bCs/>
          <w:i/>
          <w:lang w:eastAsia="es-MX"/>
        </w:rPr>
        <w:t xml:space="preserve">(…)” </w:t>
      </w:r>
      <w:r w:rsidRPr="00072BF4">
        <w:rPr>
          <w:rFonts w:ascii="Palatino Linotype" w:hAnsi="Palatino Linotype" w:cs="Arial"/>
          <w:b/>
          <w:bCs/>
          <w:i/>
          <w:lang w:eastAsia="es-MX"/>
        </w:rPr>
        <w:t>[Sic]</w:t>
      </w:r>
    </w:p>
    <w:p w14:paraId="3677DBE6" w14:textId="77777777" w:rsidR="007E72E5" w:rsidRDefault="007E72E5" w:rsidP="00E45181">
      <w:pPr>
        <w:pStyle w:val="Prrafodelista"/>
        <w:autoSpaceDE w:val="0"/>
        <w:autoSpaceDN w:val="0"/>
        <w:adjustRightInd w:val="0"/>
        <w:spacing w:before="240" w:after="160" w:line="360" w:lineRule="auto"/>
        <w:ind w:left="0"/>
        <w:jc w:val="both"/>
        <w:rPr>
          <w:rFonts w:ascii="Palatino Linotype" w:hAnsi="Palatino Linotype" w:cs="Arial"/>
          <w:bCs/>
          <w:lang w:eastAsia="es-MX"/>
        </w:rPr>
      </w:pPr>
    </w:p>
    <w:p w14:paraId="0A30A174" w14:textId="6BBEF488" w:rsidR="00191599" w:rsidRPr="00191599" w:rsidRDefault="00072BF4" w:rsidP="00E45181">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Pr>
          <w:rFonts w:ascii="Palatino Linotype" w:hAnsi="Palatino Linotype" w:cs="Arial"/>
          <w:bCs/>
          <w:lang w:eastAsia="es-MX"/>
        </w:rPr>
        <w:t xml:space="preserve">De ahí que deba arribarse a la premisa de que la información requerida es generada, poseída y administrada por </w:t>
      </w:r>
      <w:r w:rsidR="00305D40">
        <w:rPr>
          <w:rFonts w:ascii="Palatino Linotype" w:hAnsi="Palatino Linotype" w:cs="Arial"/>
          <w:b/>
          <w:bCs/>
          <w:lang w:eastAsia="es-MX"/>
        </w:rPr>
        <w:t xml:space="preserve">El Sujeto Obligado. </w:t>
      </w:r>
      <w:r w:rsidR="00305D40" w:rsidRPr="00305D40">
        <w:rPr>
          <w:rFonts w:ascii="Palatino Linotype" w:hAnsi="Palatino Linotype" w:cs="Arial"/>
          <w:bCs/>
          <w:lang w:eastAsia="es-MX"/>
        </w:rPr>
        <w:t>E</w:t>
      </w:r>
      <w:r w:rsidR="00191599">
        <w:rPr>
          <w:rFonts w:ascii="Palatino Linotype" w:hAnsi="Palatino Linotype" w:cs="Arial"/>
          <w:bCs/>
          <w:lang w:eastAsia="es-MX"/>
        </w:rPr>
        <w:t>n virtud de lo anterior y con la finalidad de robustecer la aseveración referida con antelación</w:t>
      </w:r>
      <w:r w:rsidR="00305D40">
        <w:rPr>
          <w:rFonts w:ascii="Palatino Linotype" w:hAnsi="Palatino Linotype" w:cs="Arial"/>
          <w:bCs/>
          <w:lang w:eastAsia="es-MX"/>
        </w:rPr>
        <w:t>,</w:t>
      </w:r>
      <w:r w:rsidR="00191599">
        <w:rPr>
          <w:rFonts w:ascii="Palatino Linotype" w:hAnsi="Palatino Linotype" w:cs="Arial"/>
          <w:bCs/>
          <w:lang w:eastAsia="es-MX"/>
        </w:rPr>
        <w:t xml:space="preserve"> resulta oportuno traer a colación los artículos 24, fracción XII y </w:t>
      </w:r>
      <w:r w:rsidR="00305D40">
        <w:rPr>
          <w:rFonts w:ascii="Palatino Linotype" w:hAnsi="Palatino Linotype" w:cs="Arial"/>
          <w:bCs/>
          <w:lang w:eastAsia="es-MX"/>
        </w:rPr>
        <w:t>92, fracción VII de la Ley de Transparencia y Acceso a la Información Pública del Estado de México y Municipios, normatividad que a la letra reza:</w:t>
      </w:r>
    </w:p>
    <w:p w14:paraId="757D2390" w14:textId="4D29DA89" w:rsidR="00191599" w:rsidRPr="00305D40" w:rsidRDefault="00305D40" w:rsidP="00305D4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r w:rsidR="00191599" w:rsidRPr="00305D40">
        <w:rPr>
          <w:rFonts w:ascii="Palatino Linotype" w:hAnsi="Palatino Linotype"/>
          <w:i/>
          <w:sz w:val="22"/>
          <w:szCs w:val="22"/>
        </w:rPr>
        <w:t>Artículo 24. Para el cumplimiento de los objetivos de esta Ley, los sujetos obligados deberán cumplir con las siguientes obligaciones, según corresponda, de acuerdo a su naturaleza:</w:t>
      </w:r>
    </w:p>
    <w:p w14:paraId="295F72D2" w14:textId="3DFA1379" w:rsidR="00191599" w:rsidRPr="00305D40" w:rsidRDefault="00191599" w:rsidP="00305D4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305D40">
        <w:rPr>
          <w:rFonts w:ascii="Palatino Linotype" w:hAnsi="Palatino Linotype"/>
          <w:i/>
          <w:sz w:val="22"/>
          <w:szCs w:val="22"/>
        </w:rPr>
        <w:t>(…)</w:t>
      </w:r>
    </w:p>
    <w:p w14:paraId="3DC9D35C" w14:textId="5863C43B" w:rsidR="00191599" w:rsidRPr="00305D40" w:rsidRDefault="00191599" w:rsidP="00305D4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305D40">
        <w:rPr>
          <w:rFonts w:ascii="Palatino Linotype" w:hAnsi="Palatino Linotype"/>
          <w:i/>
          <w:sz w:val="22"/>
          <w:szCs w:val="22"/>
        </w:rPr>
        <w:t>XII. Publicar y mantener actualizada la información relativa a las obligaciones generales de transparencia previstas en la presente Ley o determinadas así por el Instituto, y en general aquella que sea de interés público;</w:t>
      </w:r>
    </w:p>
    <w:p w14:paraId="066BE2A7" w14:textId="1DC44CDE" w:rsidR="00191599" w:rsidRPr="00305D40" w:rsidRDefault="00191599" w:rsidP="00305D4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305D40">
        <w:rPr>
          <w:rFonts w:ascii="Palatino Linotype" w:hAnsi="Palatino Linotype"/>
          <w:i/>
          <w:sz w:val="22"/>
          <w:szCs w:val="22"/>
        </w:rPr>
        <w:t>(…)</w:t>
      </w:r>
    </w:p>
    <w:p w14:paraId="0EC5A716" w14:textId="6AA569DA" w:rsidR="00191599" w:rsidRPr="00305D40" w:rsidRDefault="00191599" w:rsidP="00305D4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305D40">
        <w:rPr>
          <w:rFonts w:ascii="Palatino Linotype" w:hAnsi="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305D40">
        <w:rPr>
          <w:rFonts w:ascii="Palatino Linotype" w:hAnsi="Palatino Linotype"/>
          <w:i/>
          <w:sz w:val="22"/>
          <w:szCs w:val="22"/>
        </w:rPr>
        <w:lastRenderedPageBreak/>
        <w:t>social, según corresponda, la información, por lo menos, de los temas, documentos y políticas que a continuación se señalan:</w:t>
      </w:r>
    </w:p>
    <w:p w14:paraId="66DABEA3" w14:textId="7CF3267C" w:rsidR="00191599" w:rsidRPr="00305D40" w:rsidRDefault="00191599" w:rsidP="00305D4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305D40">
        <w:rPr>
          <w:rFonts w:ascii="Palatino Linotype" w:hAnsi="Palatino Linotype"/>
          <w:i/>
          <w:sz w:val="22"/>
          <w:szCs w:val="22"/>
        </w:rPr>
        <w:t>(…)</w:t>
      </w:r>
    </w:p>
    <w:p w14:paraId="20A2E9B8" w14:textId="77777777" w:rsidR="00191599" w:rsidRPr="00305D40" w:rsidRDefault="00191599" w:rsidP="00305D40">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305D40">
        <w:rPr>
          <w:rFonts w:ascii="Palatino Linotype" w:hAnsi="Palatino Linotype"/>
          <w:b/>
          <w:i/>
          <w:sz w:val="22"/>
          <w:szCs w:val="22"/>
          <w:u w:val="single"/>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171859D0" w14:textId="24ED06F8" w:rsidR="00191599" w:rsidRPr="00305D40" w:rsidRDefault="00191599" w:rsidP="00305D40">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305D40">
        <w:rPr>
          <w:rFonts w:ascii="Palatino Linotype" w:hAnsi="Palatino Linotype"/>
          <w:b/>
          <w:i/>
          <w:sz w:val="22"/>
          <w:szCs w:val="22"/>
          <w:u w:val="single"/>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1B4C5D9A" w14:textId="0A6EBD34" w:rsidR="00191599" w:rsidRPr="00305D40" w:rsidRDefault="00305D40" w:rsidP="00305D40">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r w:rsidRPr="00305D40">
        <w:rPr>
          <w:rFonts w:ascii="Palatino Linotype" w:hAnsi="Palatino Linotype" w:cs="Arial"/>
          <w:b/>
          <w:bCs/>
          <w:i/>
          <w:sz w:val="22"/>
          <w:szCs w:val="22"/>
          <w:lang w:eastAsia="es-MX"/>
        </w:rPr>
        <w:t xml:space="preserve">(...)” </w:t>
      </w:r>
      <w:r w:rsidRPr="00305D40">
        <w:rPr>
          <w:rFonts w:ascii="Palatino Linotype" w:hAnsi="Palatino Linotype" w:cs="Arial"/>
          <w:bCs/>
          <w:i/>
          <w:sz w:val="22"/>
          <w:szCs w:val="22"/>
          <w:lang w:eastAsia="es-MX"/>
        </w:rPr>
        <w:t>[Sic]</w:t>
      </w:r>
    </w:p>
    <w:p w14:paraId="5CCA4538" w14:textId="77777777" w:rsidR="00191599" w:rsidRDefault="00191599" w:rsidP="00E45181">
      <w:pPr>
        <w:pStyle w:val="Prrafodelista"/>
        <w:autoSpaceDE w:val="0"/>
        <w:autoSpaceDN w:val="0"/>
        <w:adjustRightInd w:val="0"/>
        <w:spacing w:before="240" w:after="160" w:line="360" w:lineRule="auto"/>
        <w:ind w:left="0"/>
        <w:jc w:val="both"/>
        <w:rPr>
          <w:rFonts w:ascii="Palatino Linotype" w:hAnsi="Palatino Linotype" w:cs="Arial"/>
          <w:b/>
          <w:bCs/>
          <w:lang w:eastAsia="es-MX"/>
        </w:rPr>
      </w:pPr>
    </w:p>
    <w:p w14:paraId="747C7BB5" w14:textId="6AE2B2A5" w:rsidR="007E72E5" w:rsidRDefault="00305D40" w:rsidP="00E45181">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Pr>
          <w:rFonts w:ascii="Palatino Linotype" w:hAnsi="Palatino Linotype" w:cs="Arial"/>
          <w:bCs/>
          <w:lang w:eastAsia="es-MX"/>
        </w:rPr>
        <w:t>En ese contexto,</w:t>
      </w:r>
      <w:r w:rsidR="00072BF4">
        <w:rPr>
          <w:rFonts w:ascii="Palatino Linotype" w:hAnsi="Palatino Linotype" w:cs="Arial"/>
          <w:bCs/>
          <w:lang w:eastAsia="es-MX"/>
        </w:rPr>
        <w:t xml:space="preserve"> como se mencionó en el antecedente segundo, </w:t>
      </w:r>
      <w:r w:rsidR="00072BF4">
        <w:rPr>
          <w:rFonts w:ascii="Palatino Linotype" w:hAnsi="Palatino Linotype" w:cs="Arial"/>
          <w:b/>
          <w:bCs/>
          <w:lang w:eastAsia="es-MX"/>
        </w:rPr>
        <w:t xml:space="preserve">El Sujeto Obligado </w:t>
      </w:r>
      <w:r w:rsidR="00072BF4">
        <w:rPr>
          <w:rFonts w:ascii="Palatino Linotype" w:hAnsi="Palatino Linotype" w:cs="Arial"/>
          <w:bCs/>
          <w:lang w:eastAsia="es-MX"/>
        </w:rPr>
        <w:t xml:space="preserve">en fecha </w:t>
      </w:r>
      <w:r w:rsidR="00191599">
        <w:rPr>
          <w:rFonts w:ascii="Palatino Linotype" w:hAnsi="Palatino Linotype" w:cs="Arial"/>
          <w:bCs/>
          <w:lang w:eastAsia="es-MX"/>
        </w:rPr>
        <w:t xml:space="preserve">veintiuno de noviembre de dos mil diecinueve, </w:t>
      </w:r>
      <w:r w:rsidR="00191599">
        <w:rPr>
          <w:rFonts w:ascii="Palatino Linotype" w:hAnsi="Palatino Linotype" w:cs="Arial"/>
          <w:b/>
          <w:bCs/>
          <w:lang w:eastAsia="es-MX"/>
        </w:rPr>
        <w:t xml:space="preserve">El Sujeto Obligado </w:t>
      </w:r>
      <w:r w:rsidR="00FA0F05">
        <w:rPr>
          <w:rFonts w:ascii="Palatino Linotype" w:hAnsi="Palatino Linotype" w:cs="Arial"/>
          <w:bCs/>
          <w:lang w:eastAsia="es-MX"/>
        </w:rPr>
        <w:t xml:space="preserve">rindió </w:t>
      </w:r>
      <w:r w:rsidR="00191599">
        <w:rPr>
          <w:rFonts w:ascii="Palatino Linotype" w:hAnsi="Palatino Linotype" w:cs="Arial"/>
          <w:bCs/>
          <w:lang w:eastAsia="es-MX"/>
        </w:rPr>
        <w:t>su respuesta a la solicitud de información formulada por el particular, adjuntando para tal efecto lo siguiente:</w:t>
      </w:r>
    </w:p>
    <w:p w14:paraId="501BA138" w14:textId="43AD207D" w:rsidR="00191599" w:rsidRPr="00305D40" w:rsidRDefault="00191599" w:rsidP="00191599">
      <w:pPr>
        <w:pStyle w:val="Prrafodelista"/>
        <w:numPr>
          <w:ilvl w:val="0"/>
          <w:numId w:val="11"/>
        </w:numPr>
        <w:autoSpaceDE w:val="0"/>
        <w:autoSpaceDN w:val="0"/>
        <w:adjustRightInd w:val="0"/>
        <w:spacing w:before="240" w:after="160" w:line="360" w:lineRule="auto"/>
        <w:jc w:val="both"/>
        <w:rPr>
          <w:rFonts w:ascii="Palatino Linotype" w:hAnsi="Palatino Linotype" w:cs="Arial"/>
          <w:b/>
          <w:bCs/>
          <w:lang w:eastAsia="es-MX"/>
        </w:rPr>
      </w:pPr>
      <w:r>
        <w:rPr>
          <w:rFonts w:ascii="Palatino Linotype" w:hAnsi="Palatino Linotype" w:cs="Arial"/>
          <w:b/>
          <w:bCs/>
          <w:lang w:eastAsia="es-MX"/>
        </w:rPr>
        <w:t xml:space="preserve">“427.pdf”: </w:t>
      </w:r>
      <w:r>
        <w:rPr>
          <w:rFonts w:ascii="Palatino Linotype" w:hAnsi="Palatino Linotype" w:cs="Arial"/>
          <w:bCs/>
          <w:lang w:eastAsia="es-MX"/>
        </w:rPr>
        <w:t xml:space="preserve">Oficio </w:t>
      </w:r>
      <w:r>
        <w:rPr>
          <w:rFonts w:ascii="Palatino Linotype" w:hAnsi="Palatino Linotype" w:cs="Arial"/>
          <w:b/>
          <w:bCs/>
          <w:lang w:eastAsia="es-MX"/>
        </w:rPr>
        <w:t xml:space="preserve">OF/ADM/334/2019 </w:t>
      </w:r>
      <w:r>
        <w:rPr>
          <w:rFonts w:ascii="Palatino Linotype" w:hAnsi="Palatino Linotype" w:cs="Arial"/>
          <w:bCs/>
          <w:lang w:eastAsia="es-MX"/>
        </w:rPr>
        <w:t xml:space="preserve">signado por el Director de Administración y dirigido al particular, en lo medular precisa el nombre </w:t>
      </w:r>
      <w:r>
        <w:rPr>
          <w:rFonts w:ascii="Palatino Linotype" w:hAnsi="Palatino Linotype" w:cs="Arial"/>
          <w:b/>
          <w:bCs/>
          <w:lang w:eastAsia="es-MX"/>
        </w:rPr>
        <w:t xml:space="preserve">–abreviado-, </w:t>
      </w:r>
      <w:r>
        <w:rPr>
          <w:rFonts w:ascii="Palatino Linotype" w:hAnsi="Palatino Linotype" w:cs="Arial"/>
          <w:bCs/>
          <w:lang w:eastAsia="es-MX"/>
        </w:rPr>
        <w:t xml:space="preserve">fecha de </w:t>
      </w:r>
      <w:r>
        <w:rPr>
          <w:rFonts w:ascii="Palatino Linotype" w:hAnsi="Palatino Linotype" w:cs="Arial"/>
          <w:bCs/>
          <w:lang w:eastAsia="es-MX"/>
        </w:rPr>
        <w:lastRenderedPageBreak/>
        <w:t xml:space="preserve">nombramiento y perfil de los últimos 5 </w:t>
      </w:r>
      <w:r>
        <w:rPr>
          <w:rFonts w:ascii="Palatino Linotype" w:hAnsi="Palatino Linotype" w:cs="Arial"/>
          <w:b/>
          <w:bCs/>
          <w:lang w:eastAsia="es-MX"/>
        </w:rPr>
        <w:t xml:space="preserve">–cinco- </w:t>
      </w:r>
      <w:r>
        <w:rPr>
          <w:rFonts w:ascii="Palatino Linotype" w:hAnsi="Palatino Linotype" w:cs="Arial"/>
          <w:bCs/>
          <w:lang w:eastAsia="es-MX"/>
        </w:rPr>
        <w:t>Directores de Seguridad ¨Pública Munici</w:t>
      </w:r>
      <w:r w:rsidR="00305D40">
        <w:rPr>
          <w:rFonts w:ascii="Palatino Linotype" w:hAnsi="Palatino Linotype" w:cs="Arial"/>
          <w:bCs/>
          <w:lang w:eastAsia="es-MX"/>
        </w:rPr>
        <w:t>pal del Municipio de Zumpango; de fecha veinte de noviembre de dos mil diecinueve. Sirven de sustento las siguientes imágenes ilustrativas:</w:t>
      </w:r>
    </w:p>
    <w:p w14:paraId="63C4371F" w14:textId="1EE96705" w:rsidR="00305D40" w:rsidRPr="00305D40" w:rsidRDefault="00305D40" w:rsidP="00305D40">
      <w:pPr>
        <w:pStyle w:val="Prrafodelista"/>
        <w:autoSpaceDE w:val="0"/>
        <w:autoSpaceDN w:val="0"/>
        <w:adjustRightInd w:val="0"/>
        <w:spacing w:before="240" w:after="160" w:line="360" w:lineRule="auto"/>
        <w:ind w:left="720"/>
        <w:jc w:val="both"/>
        <w:rPr>
          <w:rFonts w:ascii="Palatino Linotype" w:hAnsi="Palatino Linotype" w:cs="Arial"/>
          <w:b/>
          <w:bCs/>
          <w:lang w:eastAsia="es-MX"/>
        </w:rPr>
      </w:pPr>
      <w:r>
        <w:rPr>
          <w:rFonts w:ascii="Palatino Linotype" w:hAnsi="Palatino Linotype" w:cs="Arial"/>
          <w:b/>
          <w:bCs/>
          <w:noProof/>
          <w:lang w:val="es-MX" w:eastAsia="es-MX"/>
        </w:rPr>
        <mc:AlternateContent>
          <mc:Choice Requires="wps">
            <w:drawing>
              <wp:anchor distT="0" distB="0" distL="114300" distR="114300" simplePos="0" relativeHeight="251675648" behindDoc="0" locked="0" layoutInCell="1" allowOverlap="1" wp14:anchorId="48D01B12" wp14:editId="6BCE2174">
                <wp:simplePos x="0" y="0"/>
                <wp:positionH relativeFrom="column">
                  <wp:posOffset>34290</wp:posOffset>
                </wp:positionH>
                <wp:positionV relativeFrom="paragraph">
                  <wp:posOffset>69215</wp:posOffset>
                </wp:positionV>
                <wp:extent cx="6172200" cy="6343650"/>
                <wp:effectExtent l="0" t="0" r="19050" b="19050"/>
                <wp:wrapNone/>
                <wp:docPr id="1" name="Conector recto 1"/>
                <wp:cNvGraphicFramePr/>
                <a:graphic xmlns:a="http://schemas.openxmlformats.org/drawingml/2006/main">
                  <a:graphicData uri="http://schemas.microsoft.com/office/word/2010/wordprocessingShape">
                    <wps:wsp>
                      <wps:cNvCnPr/>
                      <wps:spPr>
                        <a:xfrm flipH="1" flipV="1">
                          <a:off x="0" y="0"/>
                          <a:ext cx="6172200" cy="6343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5177B" id="Conector recto 1"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5.45pt" to="488.7pt,5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" strokecolor="#5b9bd5 [3204]" strokeweight=".5pt">
                <v:stroke joinstyle="miter"/>
              </v:line>
            </w:pict>
          </mc:Fallback>
        </mc:AlternateContent>
      </w:r>
    </w:p>
    <w:p w14:paraId="34410D0A" w14:textId="50105DC0" w:rsidR="00305D40" w:rsidRDefault="00305D40" w:rsidP="00305D40">
      <w:pPr>
        <w:autoSpaceDE w:val="0"/>
        <w:autoSpaceDN w:val="0"/>
        <w:adjustRightInd w:val="0"/>
        <w:spacing w:before="240" w:line="360" w:lineRule="auto"/>
        <w:jc w:val="both"/>
        <w:rPr>
          <w:rFonts w:ascii="Palatino Linotype" w:hAnsi="Palatino Linotype" w:cs="Arial"/>
          <w:b/>
          <w:bCs/>
          <w:lang w:eastAsia="es-MX"/>
        </w:rPr>
      </w:pPr>
    </w:p>
    <w:p w14:paraId="5C575882" w14:textId="12AB32E2" w:rsidR="00305D40" w:rsidRDefault="00305D40" w:rsidP="00305D40">
      <w:pPr>
        <w:autoSpaceDE w:val="0"/>
        <w:autoSpaceDN w:val="0"/>
        <w:adjustRightInd w:val="0"/>
        <w:spacing w:before="240" w:line="360" w:lineRule="auto"/>
        <w:jc w:val="both"/>
        <w:rPr>
          <w:rFonts w:ascii="Palatino Linotype" w:hAnsi="Palatino Linotype" w:cs="Arial"/>
          <w:b/>
          <w:bCs/>
          <w:lang w:eastAsia="es-MX"/>
        </w:rPr>
      </w:pPr>
    </w:p>
    <w:p w14:paraId="73282016" w14:textId="77777777" w:rsidR="00305D40" w:rsidRDefault="00305D40" w:rsidP="00305D40">
      <w:pPr>
        <w:autoSpaceDE w:val="0"/>
        <w:autoSpaceDN w:val="0"/>
        <w:adjustRightInd w:val="0"/>
        <w:spacing w:before="240" w:line="360" w:lineRule="auto"/>
        <w:jc w:val="both"/>
        <w:rPr>
          <w:rFonts w:ascii="Palatino Linotype" w:hAnsi="Palatino Linotype" w:cs="Arial"/>
          <w:b/>
          <w:bCs/>
          <w:lang w:eastAsia="es-MX"/>
        </w:rPr>
      </w:pPr>
    </w:p>
    <w:p w14:paraId="6563DDF5" w14:textId="77777777" w:rsidR="00305D40" w:rsidRDefault="00305D40" w:rsidP="00305D40">
      <w:pPr>
        <w:autoSpaceDE w:val="0"/>
        <w:autoSpaceDN w:val="0"/>
        <w:adjustRightInd w:val="0"/>
        <w:spacing w:before="240" w:line="360" w:lineRule="auto"/>
        <w:jc w:val="both"/>
        <w:rPr>
          <w:rFonts w:ascii="Palatino Linotype" w:hAnsi="Palatino Linotype" w:cs="Arial"/>
          <w:b/>
          <w:bCs/>
          <w:lang w:eastAsia="es-MX"/>
        </w:rPr>
      </w:pPr>
    </w:p>
    <w:p w14:paraId="4346E47C" w14:textId="77777777" w:rsidR="00305D40" w:rsidRDefault="00305D40" w:rsidP="00305D40">
      <w:pPr>
        <w:autoSpaceDE w:val="0"/>
        <w:autoSpaceDN w:val="0"/>
        <w:adjustRightInd w:val="0"/>
        <w:spacing w:before="240" w:line="360" w:lineRule="auto"/>
        <w:jc w:val="both"/>
        <w:rPr>
          <w:rFonts w:ascii="Palatino Linotype" w:hAnsi="Palatino Linotype" w:cs="Arial"/>
          <w:b/>
          <w:bCs/>
          <w:lang w:eastAsia="es-MX"/>
        </w:rPr>
      </w:pPr>
    </w:p>
    <w:p w14:paraId="11B832C8" w14:textId="77777777" w:rsidR="00305D40" w:rsidRDefault="00305D40" w:rsidP="00305D40">
      <w:pPr>
        <w:autoSpaceDE w:val="0"/>
        <w:autoSpaceDN w:val="0"/>
        <w:adjustRightInd w:val="0"/>
        <w:spacing w:before="240" w:line="360" w:lineRule="auto"/>
        <w:jc w:val="both"/>
        <w:rPr>
          <w:rFonts w:ascii="Palatino Linotype" w:hAnsi="Palatino Linotype" w:cs="Arial"/>
          <w:b/>
          <w:bCs/>
          <w:lang w:eastAsia="es-MX"/>
        </w:rPr>
      </w:pPr>
    </w:p>
    <w:p w14:paraId="6280CBF1" w14:textId="77777777" w:rsidR="00305D40" w:rsidRDefault="00305D40" w:rsidP="00305D40">
      <w:pPr>
        <w:autoSpaceDE w:val="0"/>
        <w:autoSpaceDN w:val="0"/>
        <w:adjustRightInd w:val="0"/>
        <w:spacing w:before="240" w:line="360" w:lineRule="auto"/>
        <w:jc w:val="both"/>
        <w:rPr>
          <w:rFonts w:ascii="Palatino Linotype" w:hAnsi="Palatino Linotype" w:cs="Arial"/>
          <w:b/>
          <w:bCs/>
          <w:lang w:eastAsia="es-MX"/>
        </w:rPr>
      </w:pPr>
    </w:p>
    <w:p w14:paraId="021CB99E" w14:textId="77777777" w:rsidR="00305D40" w:rsidRDefault="00305D40" w:rsidP="00305D40">
      <w:pPr>
        <w:autoSpaceDE w:val="0"/>
        <w:autoSpaceDN w:val="0"/>
        <w:adjustRightInd w:val="0"/>
        <w:spacing w:before="240" w:line="360" w:lineRule="auto"/>
        <w:jc w:val="both"/>
        <w:rPr>
          <w:rFonts w:ascii="Palatino Linotype" w:hAnsi="Palatino Linotype" w:cs="Arial"/>
          <w:b/>
          <w:bCs/>
          <w:lang w:eastAsia="es-MX"/>
        </w:rPr>
      </w:pPr>
    </w:p>
    <w:p w14:paraId="23098671" w14:textId="77777777" w:rsidR="00305D40" w:rsidRDefault="00305D40" w:rsidP="00305D40">
      <w:pPr>
        <w:autoSpaceDE w:val="0"/>
        <w:autoSpaceDN w:val="0"/>
        <w:adjustRightInd w:val="0"/>
        <w:spacing w:before="240" w:line="360" w:lineRule="auto"/>
        <w:jc w:val="both"/>
        <w:rPr>
          <w:rFonts w:ascii="Palatino Linotype" w:hAnsi="Palatino Linotype" w:cs="Arial"/>
          <w:b/>
          <w:bCs/>
          <w:lang w:eastAsia="es-MX"/>
        </w:rPr>
      </w:pPr>
    </w:p>
    <w:p w14:paraId="3F775EB1" w14:textId="77777777" w:rsidR="00305D40" w:rsidRDefault="00305D40" w:rsidP="00305D40">
      <w:pPr>
        <w:autoSpaceDE w:val="0"/>
        <w:autoSpaceDN w:val="0"/>
        <w:adjustRightInd w:val="0"/>
        <w:spacing w:before="240" w:line="360" w:lineRule="auto"/>
        <w:jc w:val="both"/>
        <w:rPr>
          <w:rFonts w:ascii="Palatino Linotype" w:hAnsi="Palatino Linotype" w:cs="Arial"/>
          <w:b/>
          <w:bCs/>
          <w:lang w:eastAsia="es-MX"/>
        </w:rPr>
      </w:pPr>
    </w:p>
    <w:p w14:paraId="61787B46" w14:textId="77777777" w:rsidR="00305D40" w:rsidRDefault="00305D40" w:rsidP="00305D40">
      <w:pPr>
        <w:autoSpaceDE w:val="0"/>
        <w:autoSpaceDN w:val="0"/>
        <w:adjustRightInd w:val="0"/>
        <w:spacing w:before="240" w:line="360" w:lineRule="auto"/>
        <w:jc w:val="both"/>
        <w:rPr>
          <w:rFonts w:ascii="Palatino Linotype" w:hAnsi="Palatino Linotype" w:cs="Arial"/>
          <w:b/>
          <w:bCs/>
          <w:lang w:eastAsia="es-MX"/>
        </w:rPr>
      </w:pPr>
    </w:p>
    <w:p w14:paraId="661E1780" w14:textId="77777777" w:rsidR="00305D40" w:rsidRDefault="00305D40" w:rsidP="00305D40">
      <w:pPr>
        <w:autoSpaceDE w:val="0"/>
        <w:autoSpaceDN w:val="0"/>
        <w:adjustRightInd w:val="0"/>
        <w:spacing w:before="240" w:line="360" w:lineRule="auto"/>
        <w:jc w:val="both"/>
        <w:rPr>
          <w:rFonts w:ascii="Palatino Linotype" w:hAnsi="Palatino Linotype" w:cs="Arial"/>
          <w:b/>
          <w:bCs/>
          <w:lang w:eastAsia="es-MX"/>
        </w:rPr>
      </w:pPr>
    </w:p>
    <w:p w14:paraId="2B7878FF" w14:textId="77777777" w:rsidR="00305D40" w:rsidRDefault="00305D40" w:rsidP="00305D40">
      <w:pPr>
        <w:autoSpaceDE w:val="0"/>
        <w:autoSpaceDN w:val="0"/>
        <w:adjustRightInd w:val="0"/>
        <w:spacing w:before="240" w:line="360" w:lineRule="auto"/>
        <w:jc w:val="both"/>
        <w:rPr>
          <w:rFonts w:ascii="Palatino Linotype" w:hAnsi="Palatino Linotype" w:cs="Arial"/>
          <w:b/>
          <w:bCs/>
          <w:lang w:eastAsia="es-MX"/>
        </w:rPr>
      </w:pPr>
    </w:p>
    <w:p w14:paraId="47C68CE7" w14:textId="77777777" w:rsidR="00305D40" w:rsidRDefault="00305D40" w:rsidP="00305D40">
      <w:pPr>
        <w:autoSpaceDE w:val="0"/>
        <w:autoSpaceDN w:val="0"/>
        <w:adjustRightInd w:val="0"/>
        <w:spacing w:before="240" w:line="360" w:lineRule="auto"/>
        <w:jc w:val="both"/>
        <w:rPr>
          <w:rFonts w:ascii="Palatino Linotype" w:hAnsi="Palatino Linotype" w:cs="Arial"/>
          <w:b/>
          <w:bCs/>
          <w:lang w:eastAsia="es-MX"/>
        </w:rPr>
      </w:pPr>
    </w:p>
    <w:p w14:paraId="27185196" w14:textId="3684B179" w:rsidR="00305D40" w:rsidRDefault="00305D40" w:rsidP="00305D40">
      <w:pPr>
        <w:autoSpaceDE w:val="0"/>
        <w:autoSpaceDN w:val="0"/>
        <w:adjustRightInd w:val="0"/>
        <w:spacing w:before="240" w:line="360" w:lineRule="auto"/>
        <w:jc w:val="both"/>
        <w:rPr>
          <w:rFonts w:ascii="Palatino Linotype" w:hAnsi="Palatino Linotype" w:cs="Arial"/>
          <w:b/>
          <w:bCs/>
          <w:lang w:eastAsia="es-MX"/>
        </w:rPr>
      </w:pPr>
      <w:r>
        <w:rPr>
          <w:rFonts w:ascii="Palatino Linotype" w:hAnsi="Palatino Linotype" w:cs="Arial"/>
          <w:b/>
          <w:bCs/>
          <w:noProof/>
          <w:lang w:eastAsia="es-MX"/>
        </w:rPr>
        <w:lastRenderedPageBreak/>
        <w:drawing>
          <wp:inline distT="0" distB="0" distL="0" distR="0" wp14:anchorId="0D3D0664" wp14:editId="1B9944FA">
            <wp:extent cx="5753100" cy="7515225"/>
            <wp:effectExtent l="19050" t="19050" r="19050"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7515225"/>
                    </a:xfrm>
                    <a:prstGeom prst="rect">
                      <a:avLst/>
                    </a:prstGeom>
                    <a:noFill/>
                    <a:ln>
                      <a:solidFill>
                        <a:schemeClr val="tx1"/>
                      </a:solidFill>
                    </a:ln>
                  </pic:spPr>
                </pic:pic>
              </a:graphicData>
            </a:graphic>
          </wp:inline>
        </w:drawing>
      </w:r>
    </w:p>
    <w:p w14:paraId="6AFEAEE6" w14:textId="317B0CF1" w:rsidR="00305D40" w:rsidRPr="00305D40" w:rsidRDefault="00305D40" w:rsidP="00305D40">
      <w:pPr>
        <w:autoSpaceDE w:val="0"/>
        <w:autoSpaceDN w:val="0"/>
        <w:adjustRightInd w:val="0"/>
        <w:spacing w:before="240" w:line="360" w:lineRule="auto"/>
        <w:jc w:val="both"/>
        <w:rPr>
          <w:rFonts w:ascii="Palatino Linotype" w:hAnsi="Palatino Linotype" w:cs="Arial"/>
          <w:b/>
          <w:bCs/>
          <w:sz w:val="24"/>
          <w:szCs w:val="24"/>
          <w:lang w:eastAsia="es-MX"/>
        </w:rPr>
      </w:pPr>
      <w:r>
        <w:rPr>
          <w:rFonts w:ascii="Palatino Linotype" w:hAnsi="Palatino Linotype" w:cs="Arial"/>
          <w:b/>
          <w:bCs/>
          <w:noProof/>
          <w:lang w:eastAsia="es-MX"/>
        </w:rPr>
        <w:lastRenderedPageBreak/>
        <w:drawing>
          <wp:inline distT="0" distB="0" distL="0" distR="0" wp14:anchorId="0F48214C" wp14:editId="58AC4155">
            <wp:extent cx="5753100" cy="7515225"/>
            <wp:effectExtent l="19050" t="19050" r="19050"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7515225"/>
                    </a:xfrm>
                    <a:prstGeom prst="rect">
                      <a:avLst/>
                    </a:prstGeom>
                    <a:noFill/>
                    <a:ln>
                      <a:solidFill>
                        <a:schemeClr val="tx1"/>
                      </a:solidFill>
                    </a:ln>
                  </pic:spPr>
                </pic:pic>
              </a:graphicData>
            </a:graphic>
          </wp:inline>
        </w:drawing>
      </w:r>
      <w:r w:rsidRPr="00305D40">
        <w:rPr>
          <w:rFonts w:ascii="Palatino Linotype" w:hAnsi="Palatino Linotype" w:cs="Arial"/>
          <w:b/>
          <w:bCs/>
          <w:noProof/>
          <w:lang w:eastAsia="es-MX"/>
        </w:rPr>
        <w:t xml:space="preserve"> </w:t>
      </w:r>
    </w:p>
    <w:p w14:paraId="3574BC45" w14:textId="723A3CB4" w:rsidR="007D68CD" w:rsidRPr="00305D40" w:rsidRDefault="00305D40" w:rsidP="00305D40">
      <w:pPr>
        <w:autoSpaceDE w:val="0"/>
        <w:autoSpaceDN w:val="0"/>
        <w:adjustRightInd w:val="0"/>
        <w:spacing w:before="240" w:line="360" w:lineRule="auto"/>
        <w:jc w:val="both"/>
        <w:rPr>
          <w:rFonts w:ascii="Palatino Linotype" w:hAnsi="Palatino Linotype" w:cs="Arial"/>
          <w:sz w:val="24"/>
          <w:szCs w:val="24"/>
        </w:rPr>
      </w:pPr>
      <w:r w:rsidRPr="00305D40">
        <w:rPr>
          <w:rFonts w:ascii="Palatino Linotype" w:hAnsi="Palatino Linotype" w:cs="Arial"/>
          <w:bCs/>
          <w:sz w:val="24"/>
          <w:szCs w:val="24"/>
          <w:lang w:eastAsia="es-MX"/>
        </w:rPr>
        <w:lastRenderedPageBreak/>
        <w:t xml:space="preserve">En atención a lo descrito, es menester señalar que el segundo y tercer requerimiento </w:t>
      </w:r>
      <w:r w:rsidRPr="00305D40">
        <w:rPr>
          <w:rFonts w:ascii="Palatino Linotype" w:hAnsi="Palatino Linotype" w:cs="Arial"/>
          <w:b/>
          <w:bCs/>
          <w:sz w:val="24"/>
          <w:szCs w:val="24"/>
          <w:lang w:eastAsia="es-MX"/>
        </w:rPr>
        <w:t xml:space="preserve">–fecha de nombramiento y perfil de los últimos cinco Directores de Seguridad Pública- </w:t>
      </w:r>
      <w:r w:rsidRPr="00305D40">
        <w:rPr>
          <w:rFonts w:ascii="Palatino Linotype" w:hAnsi="Palatino Linotype" w:cs="Arial"/>
          <w:bCs/>
          <w:sz w:val="24"/>
          <w:szCs w:val="24"/>
          <w:lang w:eastAsia="es-MX"/>
        </w:rPr>
        <w:t xml:space="preserve">de la solicitud de información </w:t>
      </w:r>
      <w:r w:rsidRPr="00305D40">
        <w:rPr>
          <w:rFonts w:ascii="Palatino Linotype" w:hAnsi="Palatino Linotype" w:cs="Arial"/>
          <w:b/>
          <w:bCs/>
          <w:sz w:val="24"/>
          <w:szCs w:val="24"/>
          <w:lang w:eastAsia="es-MX"/>
        </w:rPr>
        <w:t xml:space="preserve">00427/ZUMPANGO/IP/2019 </w:t>
      </w:r>
      <w:r w:rsidRPr="00305D40">
        <w:rPr>
          <w:rFonts w:ascii="Palatino Linotype" w:hAnsi="Palatino Linotype" w:cs="Arial"/>
          <w:bCs/>
          <w:sz w:val="24"/>
          <w:szCs w:val="24"/>
          <w:lang w:eastAsia="es-MX"/>
        </w:rPr>
        <w:t xml:space="preserve">fueron colmados mediante respuesta. </w:t>
      </w:r>
      <w:r w:rsidR="00F82477" w:rsidRPr="00305D40">
        <w:rPr>
          <w:rFonts w:ascii="Palatino Linotype" w:hAnsi="Palatino Linotype"/>
          <w:sz w:val="24"/>
          <w:szCs w:val="24"/>
        </w:rPr>
        <w:t xml:space="preserve">De esta manera, resulta aplicable </w:t>
      </w:r>
      <w:r w:rsidR="007D68CD" w:rsidRPr="00305D40">
        <w:rPr>
          <w:rFonts w:ascii="Palatino Linotype" w:hAnsi="Palatino Linotype"/>
          <w:sz w:val="24"/>
          <w:szCs w:val="24"/>
        </w:rPr>
        <w:t xml:space="preserve">el contenido del artículo 179, fracción V </w:t>
      </w:r>
      <w:r w:rsidR="007D68CD" w:rsidRPr="00305D40">
        <w:rPr>
          <w:rFonts w:ascii="Palatino Linotype" w:hAnsi="Palatino Linotype" w:cs="Arial"/>
          <w:sz w:val="24"/>
          <w:szCs w:val="24"/>
        </w:rPr>
        <w:t>de la Ley de Transparencia y Acceso a la Información Pública del Estado de México y Municipios, porción normativa que dispone a la literalidad:</w:t>
      </w:r>
    </w:p>
    <w:p w14:paraId="5A6760A8" w14:textId="77777777" w:rsidR="007D68CD" w:rsidRPr="00447238" w:rsidRDefault="007D68CD" w:rsidP="007D68CD">
      <w:pPr>
        <w:pStyle w:val="Sinespaciado"/>
        <w:spacing w:before="240" w:after="160" w:line="360" w:lineRule="auto"/>
        <w:ind w:left="851" w:right="851"/>
        <w:jc w:val="both"/>
        <w:rPr>
          <w:rFonts w:ascii="Palatino Linotype" w:hAnsi="Palatino Linotype"/>
          <w:i/>
          <w:sz w:val="22"/>
          <w:szCs w:val="22"/>
        </w:rPr>
      </w:pPr>
      <w:r w:rsidRPr="00447238">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4AF3F2B5" w14:textId="77777777" w:rsidR="007D68CD" w:rsidRDefault="007D68CD" w:rsidP="007D68CD">
      <w:pPr>
        <w:pStyle w:val="Sinespaciado"/>
        <w:spacing w:before="240" w:after="160" w:line="360" w:lineRule="auto"/>
        <w:ind w:left="851" w:right="851"/>
        <w:jc w:val="both"/>
        <w:rPr>
          <w:rFonts w:ascii="Palatino Linotype" w:hAnsi="Palatino Linotype"/>
          <w:i/>
          <w:sz w:val="22"/>
          <w:szCs w:val="22"/>
        </w:rPr>
      </w:pPr>
      <w:r w:rsidRPr="00447238">
        <w:rPr>
          <w:rFonts w:ascii="Palatino Linotype" w:hAnsi="Palatino Linotype"/>
          <w:i/>
          <w:sz w:val="22"/>
          <w:szCs w:val="22"/>
        </w:rPr>
        <w:t>(…)</w:t>
      </w:r>
    </w:p>
    <w:p w14:paraId="6FD8B7E2" w14:textId="77777777" w:rsidR="007D68CD" w:rsidRPr="00F82477" w:rsidRDefault="007D68CD" w:rsidP="007D68CD">
      <w:pPr>
        <w:spacing w:before="240" w:line="360" w:lineRule="auto"/>
        <w:ind w:left="851" w:right="851"/>
        <w:jc w:val="both"/>
        <w:rPr>
          <w:rFonts w:ascii="Palatino Linotype" w:hAnsi="Palatino Linotype"/>
          <w:b/>
          <w:i/>
          <w:sz w:val="24"/>
          <w:szCs w:val="24"/>
          <w:u w:val="single"/>
        </w:rPr>
      </w:pPr>
      <w:r w:rsidRPr="00F82477">
        <w:rPr>
          <w:rFonts w:ascii="Palatino Linotype" w:hAnsi="Palatino Linotype"/>
          <w:b/>
          <w:i/>
          <w:u w:val="single"/>
        </w:rPr>
        <w:t>V. La entrega de información incompleta;</w:t>
      </w:r>
    </w:p>
    <w:p w14:paraId="6B9DCFB0" w14:textId="22703036" w:rsidR="007D68CD" w:rsidRPr="00447238" w:rsidRDefault="007D68CD" w:rsidP="007D68CD">
      <w:pPr>
        <w:pStyle w:val="Sinespaciado"/>
        <w:spacing w:before="240" w:after="160" w:line="360" w:lineRule="auto"/>
        <w:ind w:left="851" w:right="851"/>
        <w:jc w:val="both"/>
        <w:rPr>
          <w:rFonts w:ascii="Palatino Linotype" w:hAnsi="Palatino Linotype" w:cs="Arial"/>
          <w:b/>
          <w:i/>
          <w:sz w:val="22"/>
          <w:szCs w:val="22"/>
        </w:rPr>
      </w:pPr>
      <w:r w:rsidRPr="00447238">
        <w:rPr>
          <w:rFonts w:ascii="Palatino Linotype" w:hAnsi="Palatino Linotype"/>
          <w:i/>
          <w:sz w:val="22"/>
          <w:szCs w:val="22"/>
        </w:rPr>
        <w:t xml:space="preserve"> (…)” </w:t>
      </w:r>
      <w:r w:rsidRPr="00447238">
        <w:rPr>
          <w:rFonts w:ascii="Palatino Linotype" w:hAnsi="Palatino Linotype"/>
          <w:b/>
          <w:i/>
          <w:sz w:val="22"/>
          <w:szCs w:val="22"/>
        </w:rPr>
        <w:t>[Sic]</w:t>
      </w:r>
    </w:p>
    <w:p w14:paraId="46210BF1" w14:textId="50AA6F18" w:rsidR="007D68CD" w:rsidRDefault="007D68CD" w:rsidP="007D68CD">
      <w:pPr>
        <w:spacing w:before="240" w:line="360" w:lineRule="auto"/>
        <w:jc w:val="both"/>
        <w:rPr>
          <w:rFonts w:ascii="Palatino Linotype" w:hAnsi="Palatino Linotype"/>
          <w:sz w:val="24"/>
          <w:szCs w:val="24"/>
        </w:rPr>
      </w:pPr>
    </w:p>
    <w:p w14:paraId="57634E52" w14:textId="69F91084" w:rsidR="000F62A0" w:rsidRDefault="007D68CD" w:rsidP="007D68CD">
      <w:pPr>
        <w:pStyle w:val="Sinespaciado"/>
        <w:spacing w:before="240" w:after="160" w:line="360" w:lineRule="auto"/>
        <w:jc w:val="both"/>
        <w:rPr>
          <w:rFonts w:ascii="Palatino Linotype" w:hAnsi="Palatino Linotype" w:cs="Arial"/>
        </w:rPr>
      </w:pPr>
      <w:r>
        <w:rPr>
          <w:rFonts w:ascii="Palatino Linotype" w:hAnsi="Palatino Linotype" w:cs="Arial"/>
        </w:rPr>
        <w:t xml:space="preserve">Inconforme con la respuesta del </w:t>
      </w:r>
      <w:r>
        <w:rPr>
          <w:rFonts w:ascii="Palatino Linotype" w:hAnsi="Palatino Linotype" w:cs="Arial"/>
          <w:b/>
        </w:rPr>
        <w:t xml:space="preserve">Sujeto Obligado, El Recurrente </w:t>
      </w:r>
      <w:r>
        <w:rPr>
          <w:rFonts w:ascii="Palatino Linotype" w:hAnsi="Palatino Linotype" w:cs="Arial"/>
        </w:rPr>
        <w:t xml:space="preserve">interpuso recurso de revisión en fecha </w:t>
      </w:r>
      <w:r w:rsidR="000F62A0">
        <w:rPr>
          <w:rFonts w:ascii="Palatino Linotype" w:hAnsi="Palatino Linotype" w:cs="Arial"/>
        </w:rPr>
        <w:t>veintinueve de noviembre, admitiéndose el cinco de diciembre, ambos de dos mil diecinueve. Señalando como razones o motivos de inconformidad:</w:t>
      </w:r>
    </w:p>
    <w:p w14:paraId="6301A17B" w14:textId="70D11C98" w:rsidR="000F62A0" w:rsidRPr="000F62A0" w:rsidRDefault="000F62A0" w:rsidP="000F62A0">
      <w:pPr>
        <w:pStyle w:val="Sinespaciado"/>
        <w:spacing w:before="240" w:after="160" w:line="360" w:lineRule="auto"/>
        <w:ind w:left="851" w:right="851"/>
        <w:jc w:val="both"/>
        <w:rPr>
          <w:rFonts w:ascii="Palatino Linotype" w:hAnsi="Palatino Linotype" w:cs="Arial"/>
          <w:b/>
          <w:i/>
          <w:sz w:val="22"/>
          <w:szCs w:val="22"/>
        </w:rPr>
      </w:pPr>
      <w:r w:rsidRPr="000F62A0">
        <w:rPr>
          <w:rFonts w:ascii="Palatino Linotype" w:hAnsi="Palatino Linotype"/>
          <w:i/>
          <w:color w:val="000000"/>
          <w:sz w:val="22"/>
          <w:szCs w:val="22"/>
        </w:rPr>
        <w:t xml:space="preserve"> “El municipio debe proporcionar la información solicitada ya que de acuerdo con la Ley General de Transparencia y Acceso a la Información Pública, en el Capítulo II De Las Obligaciones de Transparencia Comunes, en el artículo 70, se especifica que los sujetos obligados deben proporcionar “El directorio de todos los Servidores Públicos, a partir del nivel de jefe de departamento o su equivalente, o de menor nivel, cuando se brinde atención al público; manejen o apliquen LEY GENERAL DE </w:t>
      </w:r>
      <w:r w:rsidRPr="000F62A0">
        <w:rPr>
          <w:rFonts w:ascii="Palatino Linotype" w:hAnsi="Palatino Linotype"/>
          <w:i/>
          <w:color w:val="000000"/>
          <w:sz w:val="22"/>
          <w:szCs w:val="22"/>
        </w:rPr>
        <w:lastRenderedPageBreak/>
        <w:t xml:space="preserve">TRANSPARENCIA Y ACCESO A LA INFORMACIÓN PÚBLICA CÁMARA DE DIPUTADOS DEL H. CONGRESO DE LA UNIÓN Secretaría General Secretaría de Servicios Parlamentarios Nueva Ley DOF 04-05-2015 22 de 65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 Adicionalmente, debido a que el nombramiento de un </w:t>
      </w:r>
      <w:proofErr w:type="spellStart"/>
      <w:r w:rsidRPr="000F62A0">
        <w:rPr>
          <w:rFonts w:ascii="Palatino Linotype" w:hAnsi="Palatino Linotype"/>
          <w:i/>
          <w:color w:val="000000"/>
          <w:sz w:val="22"/>
          <w:szCs w:val="22"/>
        </w:rPr>
        <w:t>directorde</w:t>
      </w:r>
      <w:proofErr w:type="spellEnd"/>
      <w:r w:rsidRPr="000F62A0">
        <w:rPr>
          <w:rFonts w:ascii="Palatino Linotype" w:hAnsi="Palatino Linotype"/>
          <w:i/>
          <w:color w:val="000000"/>
          <w:sz w:val="22"/>
          <w:szCs w:val="22"/>
        </w:rPr>
        <w:t xml:space="preserve"> la policía y de un secretario de Seguridad Pública pasa por cabildo, en la Ley también específica en el artículo 71 que el sujeto obligado debe poner a disposición del público “a) El contenido de las gacetas municipales, las cuales deberán comprender los resolutivos y acuerdos aprobados por los ayuntamientos, y b) Las actas de sesiones de cabildo, los controles de asistencia de los integrantes del Ayuntamiento a las sesiones de cabildo y el sentido de votación de los miembros del cabildo sobre las iniciativas o acuerdos.” </w:t>
      </w:r>
      <w:r w:rsidRPr="000F62A0">
        <w:rPr>
          <w:rFonts w:ascii="Palatino Linotype" w:hAnsi="Palatino Linotype"/>
          <w:b/>
          <w:i/>
          <w:color w:val="000000"/>
          <w:sz w:val="22"/>
          <w:szCs w:val="22"/>
        </w:rPr>
        <w:t>[Sic]</w:t>
      </w:r>
    </w:p>
    <w:p w14:paraId="7C0D2296" w14:textId="77777777" w:rsidR="000F62A0" w:rsidRDefault="000F62A0" w:rsidP="007D68CD">
      <w:pPr>
        <w:pStyle w:val="Sinespaciado"/>
        <w:spacing w:before="240" w:after="160" w:line="360" w:lineRule="auto"/>
        <w:jc w:val="both"/>
        <w:rPr>
          <w:rFonts w:ascii="Palatino Linotype" w:hAnsi="Palatino Linotype" w:cs="Arial"/>
        </w:rPr>
      </w:pPr>
    </w:p>
    <w:p w14:paraId="26B4E193" w14:textId="74EEF419" w:rsidR="005A0262" w:rsidRDefault="005A0262" w:rsidP="007D68CD">
      <w:pPr>
        <w:pStyle w:val="Sinespaciado"/>
        <w:spacing w:before="240" w:after="160" w:line="360" w:lineRule="auto"/>
        <w:jc w:val="both"/>
        <w:rPr>
          <w:rFonts w:ascii="Palatino Linotype" w:hAnsi="Palatino Linotype" w:cs="Arial"/>
        </w:rPr>
      </w:pPr>
      <w:r>
        <w:rPr>
          <w:rFonts w:ascii="Palatino Linotype" w:hAnsi="Palatino Linotype" w:cs="Arial"/>
        </w:rPr>
        <w:t>Hasta aquí lo expuesto se desprenden las siguientes consideraciones:</w:t>
      </w:r>
    </w:p>
    <w:p w14:paraId="06EB61A9" w14:textId="2B60BBF5" w:rsidR="005A0262" w:rsidRDefault="005A0262" w:rsidP="005A0262">
      <w:pPr>
        <w:pStyle w:val="Sinespaciado"/>
        <w:numPr>
          <w:ilvl w:val="0"/>
          <w:numId w:val="13"/>
        </w:numPr>
        <w:spacing w:before="240" w:after="160" w:line="360" w:lineRule="auto"/>
        <w:jc w:val="both"/>
        <w:rPr>
          <w:rFonts w:ascii="Palatino Linotype" w:hAnsi="Palatino Linotype" w:cs="Arial"/>
        </w:rPr>
      </w:pPr>
      <w:r>
        <w:rPr>
          <w:rFonts w:ascii="Palatino Linotype" w:hAnsi="Palatino Linotype" w:cs="Arial"/>
        </w:rPr>
        <w:t xml:space="preserve">A través del derecho de acceso a la información pública fueron requeridos el o los documentos en donde conste el nombre, fecha de nombramiento y perfil (civil, policía de carrera, militar, marino) de los últimos 5 </w:t>
      </w:r>
      <w:r>
        <w:rPr>
          <w:rFonts w:ascii="Palatino Linotype" w:hAnsi="Palatino Linotype" w:cs="Arial"/>
          <w:b/>
        </w:rPr>
        <w:t xml:space="preserve">–cinco- </w:t>
      </w:r>
      <w:r>
        <w:rPr>
          <w:rFonts w:ascii="Palatino Linotype" w:hAnsi="Palatino Linotype" w:cs="Arial"/>
        </w:rPr>
        <w:t>Directores de la Comisaría Municipal de la Seguridad Pública y V</w:t>
      </w:r>
      <w:r w:rsidR="00FA0F05">
        <w:rPr>
          <w:rFonts w:ascii="Palatino Linotype" w:hAnsi="Palatino Linotype" w:cs="Arial"/>
        </w:rPr>
        <w:t>ialidad (incluyendo al actual)</w:t>
      </w:r>
    </w:p>
    <w:p w14:paraId="3F3CE0D6" w14:textId="77777777" w:rsidR="005A0262" w:rsidRPr="00F82477" w:rsidRDefault="005A0262" w:rsidP="005A0262">
      <w:pPr>
        <w:pStyle w:val="Prrafodelista"/>
        <w:numPr>
          <w:ilvl w:val="0"/>
          <w:numId w:val="7"/>
        </w:numPr>
        <w:spacing w:before="240" w:line="360" w:lineRule="auto"/>
        <w:jc w:val="both"/>
        <w:rPr>
          <w:rFonts w:ascii="Palatino Linotype" w:hAnsi="Palatino Linotype"/>
          <w:b/>
        </w:rPr>
      </w:pPr>
      <w:r>
        <w:rPr>
          <w:rFonts w:ascii="Palatino Linotype" w:hAnsi="Palatino Linotype" w:cs="Arial"/>
        </w:rPr>
        <w:lastRenderedPageBreak/>
        <w:t xml:space="preserve"> </w:t>
      </w:r>
      <w:r>
        <w:rPr>
          <w:rFonts w:ascii="Palatino Linotype" w:hAnsi="Palatino Linotype"/>
        </w:rPr>
        <w:t xml:space="preserve">De una interpretación literal al artículo 12 de la Ley de Transparencia y Acceso a la Información Pública del Estado de México y Municipios, los </w:t>
      </w:r>
      <w:r>
        <w:rPr>
          <w:rFonts w:ascii="Palatino Linotype" w:hAnsi="Palatino Linotype"/>
          <w:b/>
        </w:rPr>
        <w:t xml:space="preserve">Sujetos Obligados </w:t>
      </w:r>
      <w:r>
        <w:rPr>
          <w:rFonts w:ascii="Palatino Linotype" w:hAnsi="Palatino Linotype"/>
        </w:rPr>
        <w:t xml:space="preserve">se encuentran constreñidos a proporcionar la información pública requerida que obre en sus archivos y en el estado que ésta se encuentre, condicionando su entrega a la no actualización de las causales de confidencialidad o reserva de la información. </w:t>
      </w:r>
    </w:p>
    <w:p w14:paraId="1D8A4763" w14:textId="77777777" w:rsidR="005A0262" w:rsidRDefault="005A0262" w:rsidP="005A0262">
      <w:pPr>
        <w:pStyle w:val="Prrafodelista"/>
        <w:spacing w:before="240" w:line="360" w:lineRule="auto"/>
        <w:ind w:left="720"/>
        <w:jc w:val="both"/>
        <w:rPr>
          <w:rFonts w:ascii="Palatino Linotype" w:hAnsi="Palatino Linotype"/>
        </w:rPr>
      </w:pPr>
      <w:r>
        <w:rPr>
          <w:rFonts w:ascii="Palatino Linotype" w:hAnsi="Palatino Linotype"/>
        </w:rPr>
        <w:t xml:space="preserve">En virtud de lo anterior, se excluye la obligación de presentar la información conforme al interés del solicitante, así como generar, resumir, efectuar cálculos o practicar investigaciones. </w:t>
      </w:r>
    </w:p>
    <w:p w14:paraId="0E175E44" w14:textId="56FCB050" w:rsidR="005A0262" w:rsidRDefault="005A0262" w:rsidP="005A0262">
      <w:pPr>
        <w:pStyle w:val="Sinespaciado"/>
        <w:numPr>
          <w:ilvl w:val="0"/>
          <w:numId w:val="13"/>
        </w:numPr>
        <w:spacing w:before="240" w:after="160" w:line="360" w:lineRule="auto"/>
        <w:jc w:val="both"/>
        <w:rPr>
          <w:rFonts w:ascii="Palatino Linotype" w:hAnsi="Palatino Linotype" w:cs="Arial"/>
        </w:rPr>
      </w:pPr>
      <w:r>
        <w:rPr>
          <w:rFonts w:ascii="Palatino Linotype" w:hAnsi="Palatino Linotype" w:cs="Arial"/>
        </w:rPr>
        <w:t xml:space="preserve">Mediante respuesta </w:t>
      </w:r>
      <w:r>
        <w:rPr>
          <w:rFonts w:ascii="Palatino Linotype" w:hAnsi="Palatino Linotype" w:cs="Arial"/>
          <w:b/>
        </w:rPr>
        <w:t xml:space="preserve">El Sujeto Obligado </w:t>
      </w:r>
      <w:r>
        <w:rPr>
          <w:rFonts w:ascii="Palatino Linotype" w:hAnsi="Palatino Linotype" w:cs="Arial"/>
        </w:rPr>
        <w:t xml:space="preserve">remitió un documento </w:t>
      </w:r>
      <w:r>
        <w:rPr>
          <w:rFonts w:ascii="Palatino Linotype" w:hAnsi="Palatino Linotype" w:cs="Arial"/>
          <w:b/>
        </w:rPr>
        <w:t>“</w:t>
      </w:r>
      <w:r>
        <w:rPr>
          <w:rFonts w:ascii="Palatino Linotype" w:hAnsi="Palatino Linotype" w:cs="Arial"/>
          <w:b/>
          <w:i/>
        </w:rPr>
        <w:t xml:space="preserve">ad hoc” </w:t>
      </w:r>
      <w:r>
        <w:rPr>
          <w:rFonts w:ascii="Palatino Linotype" w:hAnsi="Palatino Linotype" w:cs="Arial"/>
        </w:rPr>
        <w:t xml:space="preserve">precisando el nombre </w:t>
      </w:r>
      <w:r>
        <w:rPr>
          <w:rFonts w:ascii="Palatino Linotype" w:hAnsi="Palatino Linotype" w:cs="Arial"/>
          <w:b/>
        </w:rPr>
        <w:t xml:space="preserve">–abreviado-, </w:t>
      </w:r>
      <w:r>
        <w:rPr>
          <w:rFonts w:ascii="Palatino Linotype" w:hAnsi="Palatino Linotype" w:cs="Arial"/>
        </w:rPr>
        <w:t xml:space="preserve">fecha de nombramiento y perfil (civil, policía de carrera, militar, marino) de los últimos 5 </w:t>
      </w:r>
      <w:r>
        <w:rPr>
          <w:rFonts w:ascii="Palatino Linotype" w:hAnsi="Palatino Linotype" w:cs="Arial"/>
          <w:b/>
        </w:rPr>
        <w:t xml:space="preserve">–cinco- </w:t>
      </w:r>
      <w:r>
        <w:rPr>
          <w:rFonts w:ascii="Palatino Linotype" w:hAnsi="Palatino Linotype" w:cs="Arial"/>
        </w:rPr>
        <w:t>Directores de la Comisaría Municipal de la Seguridad Pública y V</w:t>
      </w:r>
      <w:r w:rsidR="00FA0F05">
        <w:rPr>
          <w:rFonts w:ascii="Palatino Linotype" w:hAnsi="Palatino Linotype" w:cs="Arial"/>
        </w:rPr>
        <w:t xml:space="preserve">ialidad (incluyendo al actual). </w:t>
      </w:r>
      <w:r>
        <w:rPr>
          <w:rFonts w:ascii="Palatino Linotype" w:hAnsi="Palatino Linotype" w:cs="Arial"/>
        </w:rPr>
        <w:t xml:space="preserve">En ese contexto, </w:t>
      </w:r>
      <w:r>
        <w:rPr>
          <w:rFonts w:ascii="Palatino Linotype" w:hAnsi="Palatino Linotype" w:cs="Arial"/>
          <w:b/>
        </w:rPr>
        <w:t xml:space="preserve">El Sujeto Obligado </w:t>
      </w:r>
      <w:r>
        <w:rPr>
          <w:rFonts w:ascii="Palatino Linotype" w:hAnsi="Palatino Linotype" w:cs="Arial"/>
        </w:rPr>
        <w:t xml:space="preserve">colmó de manera parcial el derecho de acceso a la información pública. </w:t>
      </w:r>
    </w:p>
    <w:p w14:paraId="38282AA7" w14:textId="14F95BDE" w:rsidR="005A0262" w:rsidRDefault="005A0262" w:rsidP="005A0262">
      <w:pPr>
        <w:pStyle w:val="Sinespaciado"/>
        <w:numPr>
          <w:ilvl w:val="0"/>
          <w:numId w:val="13"/>
        </w:numPr>
        <w:spacing w:before="240" w:after="160" w:line="360" w:lineRule="auto"/>
        <w:jc w:val="both"/>
        <w:rPr>
          <w:rFonts w:ascii="Palatino Linotype" w:hAnsi="Palatino Linotype" w:cs="Arial"/>
        </w:rPr>
      </w:pPr>
      <w:r>
        <w:rPr>
          <w:rFonts w:ascii="Palatino Linotype" w:hAnsi="Palatino Linotype" w:cs="Arial"/>
        </w:rPr>
        <w:t xml:space="preserve">Cabe precisar que, mediante informe justificado </w:t>
      </w:r>
      <w:r>
        <w:rPr>
          <w:rFonts w:ascii="Palatino Linotype" w:hAnsi="Palatino Linotype" w:cs="Arial"/>
          <w:b/>
        </w:rPr>
        <w:t xml:space="preserve">El Sujeto Obligado </w:t>
      </w:r>
      <w:r>
        <w:rPr>
          <w:rFonts w:ascii="Palatino Linotype" w:hAnsi="Palatino Linotype" w:cs="Arial"/>
        </w:rPr>
        <w:t xml:space="preserve">se limitó a requerir el sobreseimiento del medio de impugnación. Consecuentemente, no se tiene por colmado el primer requerimiento de la solicitud de información </w:t>
      </w:r>
      <w:r>
        <w:rPr>
          <w:rFonts w:ascii="Palatino Linotype" w:hAnsi="Palatino Linotype" w:cs="Arial"/>
          <w:b/>
        </w:rPr>
        <w:t xml:space="preserve">00427/ZUMPANGO/IP/2019. </w:t>
      </w:r>
      <w:bookmarkStart w:id="0" w:name="_GoBack"/>
      <w:bookmarkEnd w:id="0"/>
    </w:p>
    <w:p w14:paraId="2142E1F7" w14:textId="77777777" w:rsidR="000F62A0" w:rsidRDefault="000F62A0" w:rsidP="007D68CD">
      <w:pPr>
        <w:pStyle w:val="Sinespaciado"/>
        <w:spacing w:before="240" w:after="160" w:line="360" w:lineRule="auto"/>
        <w:jc w:val="both"/>
        <w:rPr>
          <w:rFonts w:ascii="Palatino Linotype" w:hAnsi="Palatino Linotype" w:cs="Arial"/>
        </w:rPr>
      </w:pPr>
    </w:p>
    <w:p w14:paraId="48BC2ED6" w14:textId="5FE3F85A" w:rsidR="005A0262" w:rsidRDefault="005A0262" w:rsidP="007D68CD">
      <w:pPr>
        <w:pStyle w:val="Sinespaciado"/>
        <w:spacing w:before="240" w:after="160" w:line="360" w:lineRule="auto"/>
        <w:jc w:val="both"/>
        <w:rPr>
          <w:rFonts w:ascii="Palatino Linotype" w:hAnsi="Palatino Linotype" w:cs="Arial"/>
        </w:rPr>
      </w:pPr>
      <w:r>
        <w:rPr>
          <w:rFonts w:ascii="Palatino Linotype" w:hAnsi="Palatino Linotype" w:cs="Arial"/>
        </w:rPr>
        <w:t xml:space="preserve">Con base en lo anteriormente expuesto, resulta procedente </w:t>
      </w:r>
      <w:r w:rsidR="00C11C39">
        <w:rPr>
          <w:rFonts w:ascii="Palatino Linotype" w:hAnsi="Palatino Linotype" w:cs="Arial"/>
        </w:rPr>
        <w:t xml:space="preserve">ordenar la entrega, </w:t>
      </w:r>
      <w:r w:rsidR="00A02E9D">
        <w:rPr>
          <w:rFonts w:ascii="Palatino Linotype" w:hAnsi="Palatino Linotype" w:cs="Arial"/>
        </w:rPr>
        <w:t xml:space="preserve">del o los documentos en donde conste el nombre de los últimos cinco directores de la </w:t>
      </w:r>
      <w:r w:rsidR="00A02E9D">
        <w:rPr>
          <w:rFonts w:ascii="Palatino Linotype" w:hAnsi="Palatino Linotype" w:cs="Arial"/>
        </w:rPr>
        <w:lastRenderedPageBreak/>
        <w:t>Comisaría Municipal de Seguridad Pública y V</w:t>
      </w:r>
      <w:r w:rsidR="00FA0F05">
        <w:rPr>
          <w:rFonts w:ascii="Palatino Linotype" w:hAnsi="Palatino Linotype" w:cs="Arial"/>
        </w:rPr>
        <w:t>ialidad (incluido el actual).</w:t>
      </w:r>
      <w:r w:rsidR="00A02E9D">
        <w:rPr>
          <w:rFonts w:ascii="Palatino Linotype" w:hAnsi="Palatino Linotype" w:cs="Arial"/>
        </w:rPr>
        <w:t xml:space="preserve"> </w:t>
      </w:r>
      <w:r w:rsidR="00C11C39">
        <w:rPr>
          <w:rFonts w:ascii="Palatino Linotype" w:hAnsi="Palatino Linotype" w:cs="Arial"/>
        </w:rPr>
        <w:t xml:space="preserve">Soportes documentales que deberán de ser remitidos en versión pública de ser procedente, acompañada del acuerdo de clasificación correspondiente, mismo que deberá de ser elaborado con estricta observancia a la normatividad aplicable. </w:t>
      </w:r>
    </w:p>
    <w:p w14:paraId="1DE38631" w14:textId="77777777" w:rsidR="000F62A0" w:rsidRDefault="000F62A0" w:rsidP="007D68CD">
      <w:pPr>
        <w:pStyle w:val="Sinespaciado"/>
        <w:spacing w:before="240" w:after="160" w:line="360" w:lineRule="auto"/>
        <w:jc w:val="both"/>
        <w:rPr>
          <w:rFonts w:ascii="Palatino Linotype" w:hAnsi="Palatino Linotype" w:cs="Arial"/>
        </w:rPr>
      </w:pPr>
    </w:p>
    <w:p w14:paraId="13EB5138" w14:textId="77777777" w:rsidR="00FE19E3" w:rsidRDefault="00FE19E3" w:rsidP="000C6395">
      <w:pPr>
        <w:pStyle w:val="Prrafodelista"/>
        <w:numPr>
          <w:ilvl w:val="0"/>
          <w:numId w:val="8"/>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45978079" w14:textId="77777777" w:rsidR="00FE19E3" w:rsidRPr="001571EB" w:rsidRDefault="00FE19E3" w:rsidP="00FE19E3">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0288576" w14:textId="77777777" w:rsidR="00FE19E3" w:rsidRPr="00E60DEF" w:rsidRDefault="00FE19E3" w:rsidP="00FE19E3">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D94E21A" w14:textId="77777777" w:rsidR="00FE19E3" w:rsidRPr="00E60DEF" w:rsidRDefault="00FE19E3" w:rsidP="00FE19E3">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3B2B7F1" w14:textId="77777777" w:rsidR="00FE19E3" w:rsidRPr="001571EB" w:rsidRDefault="00FE19E3" w:rsidP="00FE19E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A4770BE" w14:textId="77777777" w:rsidR="00FE19E3" w:rsidRPr="001571EB" w:rsidRDefault="00FE19E3" w:rsidP="00FE19E3">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1BCFAD8" w14:textId="77777777" w:rsidR="00FE19E3" w:rsidRPr="001571EB" w:rsidRDefault="00FE19E3" w:rsidP="00FE19E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9F017CC" w14:textId="77777777" w:rsidR="00FE19E3" w:rsidRPr="001571EB" w:rsidRDefault="00FE19E3" w:rsidP="00FE19E3">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ACDB317" w14:textId="77777777" w:rsidR="00FE19E3" w:rsidRPr="001571EB" w:rsidRDefault="00FE19E3" w:rsidP="00FE19E3">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05C6C39" w14:textId="77777777" w:rsidR="00FE19E3" w:rsidRPr="001571EB" w:rsidRDefault="00FE19E3" w:rsidP="00FE19E3">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4B08BA5" w14:textId="77777777" w:rsidR="00FE19E3" w:rsidRPr="001571EB" w:rsidRDefault="00FE19E3" w:rsidP="00FE19E3">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3E9F09D" w14:textId="77777777" w:rsidR="00FE19E3" w:rsidRPr="00E60DEF" w:rsidRDefault="00FE19E3" w:rsidP="00FE19E3">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0C08F4D" w14:textId="77777777" w:rsidR="00FE19E3" w:rsidRPr="001571EB" w:rsidRDefault="00FE19E3" w:rsidP="00FE19E3">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64655C4" w14:textId="77777777" w:rsidR="00FE19E3" w:rsidRPr="00E60DEF" w:rsidRDefault="00FE19E3" w:rsidP="00FE19E3">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354FD0B" w14:textId="77777777" w:rsidR="00FE19E3" w:rsidRPr="001571EB" w:rsidRDefault="00FE19E3" w:rsidP="00FE19E3">
      <w:pPr>
        <w:spacing w:line="240" w:lineRule="auto"/>
        <w:ind w:left="851" w:right="851"/>
        <w:jc w:val="both"/>
        <w:rPr>
          <w:rFonts w:ascii="Palatino Linotype" w:hAnsi="Palatino Linotype" w:cs="Arial"/>
          <w:b/>
          <w:i/>
          <w:u w:val="single"/>
        </w:rPr>
      </w:pPr>
    </w:p>
    <w:p w14:paraId="7E7C7BB7" w14:textId="77777777" w:rsidR="00FE19E3" w:rsidRPr="001571EB" w:rsidRDefault="00FE19E3" w:rsidP="00FE19E3">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1571EB">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08A30AD4" w14:textId="77777777" w:rsidR="00FE19E3" w:rsidRPr="001571EB" w:rsidRDefault="00FE19E3" w:rsidP="00FE19E3">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1E3177E" w14:textId="77777777" w:rsidR="00FE19E3" w:rsidRPr="001571EB" w:rsidRDefault="00FE19E3" w:rsidP="00FE19E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0092A9F" w14:textId="77777777" w:rsidR="00FE19E3" w:rsidRDefault="00FE19E3" w:rsidP="00FE19E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AB4D453" w14:textId="77777777" w:rsidR="00FE19E3" w:rsidRDefault="00FE19E3" w:rsidP="00FE19E3">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64267B1" w14:textId="77777777" w:rsidR="00FE19E3" w:rsidRPr="001571EB" w:rsidRDefault="00FE19E3" w:rsidP="00FE19E3">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C90CE97" w14:textId="77777777" w:rsidR="00FE19E3" w:rsidRPr="001571EB" w:rsidRDefault="00FE19E3" w:rsidP="00FE19E3">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4A522FCD" w14:textId="77777777" w:rsidR="00FE19E3" w:rsidRPr="001571EB" w:rsidRDefault="00FE19E3" w:rsidP="00FE19E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E00A71C" w14:textId="77777777" w:rsidR="00FE19E3" w:rsidRPr="001571EB" w:rsidRDefault="00FE19E3" w:rsidP="00FE19E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A17BCA2" w14:textId="77777777" w:rsidR="00FE19E3" w:rsidRPr="00EE0180" w:rsidRDefault="00FE19E3" w:rsidP="00FE19E3">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BAC5610" w14:textId="77777777" w:rsidR="00FE19E3" w:rsidRPr="001571EB" w:rsidRDefault="00FE19E3" w:rsidP="00FE19E3">
      <w:pPr>
        <w:autoSpaceDE w:val="0"/>
        <w:autoSpaceDN w:val="0"/>
        <w:adjustRightInd w:val="0"/>
        <w:spacing w:before="120" w:after="120"/>
        <w:ind w:left="567" w:right="850"/>
        <w:jc w:val="both"/>
        <w:rPr>
          <w:rFonts w:ascii="Palatino Linotype" w:eastAsia="Times New Roman" w:hAnsi="Palatino Linotype" w:cs="Arial"/>
          <w:i/>
        </w:rPr>
      </w:pPr>
    </w:p>
    <w:p w14:paraId="2D6E7B08" w14:textId="77777777" w:rsidR="00FE19E3" w:rsidRPr="001571EB" w:rsidRDefault="00FE19E3" w:rsidP="00FE19E3">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272A5DF" w14:textId="77777777" w:rsidR="00FE19E3" w:rsidRPr="001571EB" w:rsidRDefault="00FE19E3" w:rsidP="00FE19E3">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35205D3" w14:textId="77777777" w:rsidR="00FE19E3" w:rsidRPr="001571EB" w:rsidRDefault="00FE19E3" w:rsidP="00FE19E3">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CB630C4" w14:textId="77777777" w:rsidR="00FE19E3" w:rsidRDefault="00FE19E3" w:rsidP="00FE19E3">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7479BA1E" w14:textId="77777777" w:rsidR="00FE19E3" w:rsidRPr="001571EB" w:rsidRDefault="00FE19E3" w:rsidP="00FE19E3">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7CE6113F" w14:textId="77777777" w:rsidR="00FE19E3" w:rsidRPr="001571EB" w:rsidRDefault="00FE19E3" w:rsidP="00FE19E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2130A3F0" w14:textId="77777777" w:rsidR="00FE19E3" w:rsidRPr="001571EB" w:rsidRDefault="00FE19E3" w:rsidP="00FE19E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20DE003" w14:textId="77777777" w:rsidR="00FE19E3" w:rsidRPr="001571EB" w:rsidRDefault="00FE19E3" w:rsidP="00FE19E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957CB46" w14:textId="77777777" w:rsidR="00FE19E3" w:rsidRPr="00EE0180" w:rsidRDefault="00FE19E3" w:rsidP="00FE19E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481E23C1" w14:textId="77777777" w:rsidR="00FE19E3" w:rsidRPr="001571EB" w:rsidRDefault="00FE19E3" w:rsidP="00FE19E3">
      <w:pPr>
        <w:spacing w:after="0" w:line="360" w:lineRule="auto"/>
        <w:jc w:val="both"/>
        <w:rPr>
          <w:rFonts w:ascii="Palatino Linotype" w:hAnsi="Palatino Linotype" w:cs="Arial"/>
        </w:rPr>
      </w:pPr>
    </w:p>
    <w:p w14:paraId="474E8F76" w14:textId="77777777" w:rsidR="00FE19E3" w:rsidRDefault="00FE19E3" w:rsidP="00FE19E3">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8563C89" w14:textId="70A81007" w:rsidR="00FE19E3" w:rsidRPr="005D0314" w:rsidRDefault="00FE19E3" w:rsidP="00FE19E3">
      <w:pPr>
        <w:tabs>
          <w:tab w:val="left" w:pos="709"/>
        </w:tabs>
        <w:spacing w:before="240" w:line="360" w:lineRule="auto"/>
        <w:ind w:right="51"/>
        <w:jc w:val="both"/>
        <w:rPr>
          <w:rFonts w:ascii="Palatino Linotype" w:hAnsi="Palatino Linotype"/>
          <w:sz w:val="24"/>
          <w:szCs w:val="24"/>
        </w:rPr>
      </w:pPr>
      <w:r w:rsidRPr="005D0314">
        <w:rPr>
          <w:rFonts w:ascii="Palatino Linotype" w:hAnsi="Palatino Linotype"/>
          <w:sz w:val="24"/>
          <w:szCs w:val="24"/>
        </w:rPr>
        <w:lastRenderedPageBreak/>
        <w:t xml:space="preserve">En mérito de lo expuesto en líneas anteriores, resultan parcialmente fundados los motivos de inconformidad vertidos por </w:t>
      </w:r>
      <w:r>
        <w:rPr>
          <w:rFonts w:ascii="Palatino Linotype" w:hAnsi="Palatino Linotype"/>
          <w:b/>
          <w:sz w:val="24"/>
          <w:szCs w:val="24"/>
        </w:rPr>
        <w:t>El</w:t>
      </w:r>
      <w:r w:rsidRPr="005D0314">
        <w:rPr>
          <w:rFonts w:ascii="Palatino Linotype" w:hAnsi="Palatino Linotype"/>
          <w:b/>
          <w:sz w:val="24"/>
          <w:szCs w:val="24"/>
        </w:rPr>
        <w:t xml:space="preserve"> Recurrente, </w:t>
      </w:r>
      <w:r w:rsidRPr="005D031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5D0314">
        <w:rPr>
          <w:rFonts w:ascii="Palatino Linotype" w:hAnsi="Palatino Linotype"/>
          <w:b/>
          <w:sz w:val="24"/>
          <w:szCs w:val="24"/>
        </w:rPr>
        <w:t xml:space="preserve">MODIFICA </w:t>
      </w:r>
      <w:r w:rsidRPr="005D0314">
        <w:rPr>
          <w:rFonts w:ascii="Palatino Linotype" w:hAnsi="Palatino Linotype"/>
          <w:sz w:val="24"/>
          <w:szCs w:val="24"/>
        </w:rPr>
        <w:t xml:space="preserve">la respuesta a la solicitud de información </w:t>
      </w:r>
      <w:r w:rsidR="00C11C39">
        <w:rPr>
          <w:rFonts w:ascii="Palatino Linotype" w:hAnsi="Palatino Linotype"/>
          <w:b/>
          <w:sz w:val="24"/>
          <w:szCs w:val="24"/>
        </w:rPr>
        <w:t>00427/ZUMPANGO/IP/2019</w:t>
      </w:r>
      <w:r w:rsidRPr="005D0314">
        <w:rPr>
          <w:rFonts w:ascii="Palatino Linotype" w:hAnsi="Palatino Linotype"/>
          <w:b/>
          <w:sz w:val="24"/>
          <w:szCs w:val="24"/>
        </w:rPr>
        <w:t xml:space="preserve">, </w:t>
      </w:r>
      <w:r w:rsidRPr="005D0314">
        <w:rPr>
          <w:rFonts w:ascii="Palatino Linotype" w:hAnsi="Palatino Linotype"/>
          <w:sz w:val="24"/>
          <w:szCs w:val="24"/>
        </w:rPr>
        <w:t xml:space="preserve">que ha sido materia del presente fallo. </w:t>
      </w:r>
    </w:p>
    <w:p w14:paraId="6F5D0D89" w14:textId="559F83EE" w:rsidR="00FE19E3" w:rsidRDefault="00FE19E3" w:rsidP="00FE19E3">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25519AEC" w14:textId="77777777" w:rsidR="00FE19E3" w:rsidRDefault="00FE19E3" w:rsidP="00FE19E3">
      <w:pPr>
        <w:spacing w:before="240" w:line="360" w:lineRule="auto"/>
        <w:jc w:val="both"/>
        <w:rPr>
          <w:rFonts w:ascii="Palatino Linotype" w:hAnsi="Palatino Linotype" w:cs="Arial"/>
          <w:bCs/>
          <w:sz w:val="24"/>
          <w:szCs w:val="24"/>
          <w:lang w:eastAsia="es-MX"/>
        </w:rPr>
      </w:pPr>
    </w:p>
    <w:p w14:paraId="5FBDE95C" w14:textId="77777777" w:rsidR="00FE19E3" w:rsidRPr="00413327" w:rsidRDefault="00FE19E3" w:rsidP="00FE19E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13AE6A6E" w14:textId="315A2577" w:rsidR="00FE19E3" w:rsidRDefault="00FE19E3" w:rsidP="00FE19E3">
      <w:pPr>
        <w:spacing w:before="240" w:line="360" w:lineRule="auto"/>
        <w:jc w:val="both"/>
        <w:rPr>
          <w:rFonts w:ascii="Palatino Linotype" w:hAnsi="Palatino Linotype" w:cs="Arial"/>
          <w:sz w:val="24"/>
          <w:szCs w:val="24"/>
        </w:rPr>
      </w:pPr>
      <w:r w:rsidRPr="00FE7B9B">
        <w:rPr>
          <w:rFonts w:ascii="Palatino Linotype" w:hAnsi="Palatino Linotype" w:cs="Arial"/>
          <w:b/>
          <w:sz w:val="24"/>
          <w:szCs w:val="24"/>
          <w:lang w:val="es-ES_tradnl"/>
        </w:rPr>
        <w:t>PRIMERO.</w:t>
      </w:r>
      <w:r w:rsidRPr="00FE7B9B">
        <w:rPr>
          <w:rFonts w:ascii="Palatino Linotype" w:hAnsi="Palatino Linotype" w:cs="Arial"/>
          <w:sz w:val="24"/>
          <w:szCs w:val="24"/>
          <w:lang w:val="es-ES_tradnl"/>
        </w:rPr>
        <w:t xml:space="preserve"> </w:t>
      </w:r>
      <w:r w:rsidRPr="00FE7B9B">
        <w:rPr>
          <w:rFonts w:ascii="Palatino Linotype" w:hAnsi="Palatino Linotype" w:cs="Arial"/>
          <w:sz w:val="24"/>
          <w:szCs w:val="24"/>
        </w:rPr>
        <w:t xml:space="preserve">Se </w:t>
      </w:r>
      <w:r w:rsidRPr="00FE7B9B">
        <w:rPr>
          <w:rFonts w:ascii="Palatino Linotype" w:hAnsi="Palatino Linotype" w:cs="Arial"/>
          <w:b/>
          <w:sz w:val="24"/>
          <w:szCs w:val="24"/>
        </w:rPr>
        <w:t xml:space="preserve">MODIFICA </w:t>
      </w:r>
      <w:r w:rsidRPr="00FE7B9B">
        <w:rPr>
          <w:rFonts w:ascii="Palatino Linotype" w:hAnsi="Palatino Linotype" w:cs="Arial"/>
          <w:sz w:val="24"/>
          <w:szCs w:val="24"/>
        </w:rPr>
        <w:t xml:space="preserve">la respuesta entregada por </w:t>
      </w:r>
      <w:r w:rsidRPr="00FE7B9B">
        <w:rPr>
          <w:rFonts w:ascii="Palatino Linotype" w:hAnsi="Palatino Linotype" w:cs="Arial"/>
          <w:b/>
          <w:sz w:val="24"/>
          <w:szCs w:val="24"/>
        </w:rPr>
        <w:t xml:space="preserve">EL SUJETO OBLIGADO </w:t>
      </w:r>
      <w:r w:rsidRPr="00FE7B9B">
        <w:rPr>
          <w:rFonts w:ascii="Palatino Linotype" w:hAnsi="Palatino Linotype" w:cs="Arial"/>
          <w:sz w:val="24"/>
          <w:szCs w:val="24"/>
        </w:rPr>
        <w:t>a la solicitud de información número</w:t>
      </w:r>
      <w:r w:rsidRPr="00FE7B9B">
        <w:rPr>
          <w:rFonts w:ascii="Palatino Linotype" w:hAnsi="Palatino Linotype" w:cs="Arial"/>
          <w:b/>
          <w:sz w:val="24"/>
          <w:szCs w:val="24"/>
        </w:rPr>
        <w:t xml:space="preserve"> </w:t>
      </w:r>
      <w:r w:rsidR="00C11C39">
        <w:rPr>
          <w:rFonts w:ascii="Palatino Linotype" w:hAnsi="Palatino Linotype" w:cs="Arial"/>
          <w:b/>
          <w:sz w:val="24"/>
          <w:szCs w:val="24"/>
        </w:rPr>
        <w:t>00427/ZUMPANGO/IP/2019</w:t>
      </w:r>
      <w:r w:rsidRPr="00FE7B9B">
        <w:rPr>
          <w:rFonts w:ascii="Palatino Linotype" w:eastAsia="Arial Unicode MS" w:hAnsi="Palatino Linotype" w:cs="Arial"/>
          <w:sz w:val="24"/>
          <w:szCs w:val="24"/>
        </w:rPr>
        <w:t xml:space="preserve">, por resultar parcialmente fundados los motivos de inconformidad que arguye </w:t>
      </w:r>
      <w:r w:rsidR="00C11C39">
        <w:rPr>
          <w:rFonts w:ascii="Palatino Linotype" w:eastAsia="Arial Unicode MS" w:hAnsi="Palatino Linotype" w:cs="Arial"/>
          <w:b/>
          <w:sz w:val="24"/>
          <w:szCs w:val="24"/>
        </w:rPr>
        <w:t>LA</w:t>
      </w:r>
      <w:r w:rsidRPr="00FE7B9B">
        <w:rPr>
          <w:rFonts w:ascii="Palatino Linotype" w:eastAsia="Arial Unicode MS" w:hAnsi="Palatino Linotype" w:cs="Arial"/>
          <w:b/>
          <w:sz w:val="24"/>
          <w:szCs w:val="24"/>
        </w:rPr>
        <w:t xml:space="preserve"> RECURRENTE</w:t>
      </w:r>
      <w:r w:rsidRPr="00FE7B9B">
        <w:rPr>
          <w:rFonts w:ascii="Palatino Linotype" w:eastAsia="Arial Unicode MS" w:hAnsi="Palatino Linotype" w:cs="Arial"/>
          <w:sz w:val="24"/>
          <w:szCs w:val="24"/>
        </w:rPr>
        <w:t>, en términos del</w:t>
      </w:r>
      <w:r w:rsidRPr="00FE7B9B">
        <w:rPr>
          <w:rFonts w:ascii="Palatino Linotype" w:eastAsia="Arial Unicode MS" w:hAnsi="Palatino Linotype" w:cs="Arial"/>
          <w:b/>
          <w:sz w:val="24"/>
          <w:szCs w:val="24"/>
        </w:rPr>
        <w:t xml:space="preserve"> </w:t>
      </w:r>
      <w:r w:rsidRPr="00FE7B9B">
        <w:rPr>
          <w:rFonts w:ascii="Palatino Linotype" w:hAnsi="Palatino Linotype" w:cs="Arial"/>
          <w:b/>
          <w:sz w:val="24"/>
          <w:szCs w:val="24"/>
        </w:rPr>
        <w:t>Considerando CUARTO</w:t>
      </w:r>
      <w:r w:rsidRPr="00FE7B9B">
        <w:rPr>
          <w:rFonts w:ascii="Palatino Linotype" w:hAnsi="Palatino Linotype" w:cs="Arial"/>
          <w:sz w:val="24"/>
          <w:szCs w:val="24"/>
        </w:rPr>
        <w:t xml:space="preserve"> de la presente resolución.</w:t>
      </w:r>
    </w:p>
    <w:p w14:paraId="00D84F03" w14:textId="77777777" w:rsidR="00C11C39" w:rsidRPr="00FE7B9B" w:rsidRDefault="00C11C39" w:rsidP="00FE19E3">
      <w:pPr>
        <w:spacing w:before="240" w:line="360" w:lineRule="auto"/>
        <w:jc w:val="both"/>
        <w:rPr>
          <w:rFonts w:ascii="Palatino Linotype" w:hAnsi="Palatino Linotype" w:cs="Arial"/>
          <w:sz w:val="24"/>
          <w:szCs w:val="24"/>
        </w:rPr>
      </w:pPr>
    </w:p>
    <w:p w14:paraId="0597A36D" w14:textId="6EA3846C" w:rsidR="00FE19E3" w:rsidRDefault="00FE19E3" w:rsidP="00FE19E3">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sidR="00C11C39">
        <w:rPr>
          <w:rFonts w:ascii="Palatino Linotype" w:hAnsi="Palatino Linotype" w:cs="Arial"/>
          <w:sz w:val="24"/>
          <w:szCs w:val="24"/>
        </w:rPr>
        <w:t xml:space="preserve"> haga entrega a </w:t>
      </w:r>
      <w:r w:rsidR="00C11C39">
        <w:rPr>
          <w:rFonts w:ascii="Palatino Linotype" w:hAnsi="Palatino Linotype" w:cs="Arial"/>
          <w:b/>
          <w:sz w:val="24"/>
          <w:szCs w:val="24"/>
        </w:rPr>
        <w:t xml:space="preserve">LA </w:t>
      </w:r>
      <w:r>
        <w:rPr>
          <w:rFonts w:ascii="Palatino Linotype" w:hAnsi="Palatino Linotype" w:cs="Arial"/>
          <w:b/>
          <w:sz w:val="24"/>
          <w:szCs w:val="24"/>
        </w:rPr>
        <w:t>RECURRENTE</w:t>
      </w:r>
      <w:r>
        <w:rPr>
          <w:rFonts w:ascii="Palatino Linotype" w:hAnsi="Palatino Linotype" w:cs="Arial"/>
          <w:sz w:val="24"/>
          <w:szCs w:val="24"/>
        </w:rPr>
        <w:t xml:space="preserve">, en versión pública de ser procedente, </w:t>
      </w:r>
      <w:r w:rsidRPr="00413327">
        <w:rPr>
          <w:rFonts w:ascii="Palatino Linotype" w:hAnsi="Palatino Linotype" w:cs="Arial"/>
          <w:sz w:val="24"/>
          <w:szCs w:val="24"/>
        </w:rPr>
        <w:t xml:space="preserve">a través del </w:t>
      </w:r>
      <w:r w:rsidRPr="005B37EF">
        <w:rPr>
          <w:rFonts w:ascii="Palatino Linotype" w:hAnsi="Palatino Linotype" w:cs="Arial"/>
          <w:b/>
          <w:sz w:val="24"/>
          <w:szCs w:val="24"/>
        </w:rPr>
        <w:t>SAIMEX</w:t>
      </w:r>
      <w:r w:rsidRPr="00413327">
        <w:rPr>
          <w:rFonts w:ascii="Palatino Linotype" w:hAnsi="Palatino Linotype" w:cs="Arial"/>
          <w:sz w:val="24"/>
          <w:szCs w:val="24"/>
        </w:rPr>
        <w:t xml:space="preserve">, </w:t>
      </w:r>
      <w:r>
        <w:rPr>
          <w:rFonts w:ascii="Palatino Linotype" w:hAnsi="Palatino Linotype" w:cs="Arial"/>
          <w:sz w:val="24"/>
          <w:szCs w:val="24"/>
        </w:rPr>
        <w:t xml:space="preserve">de lo siguiente: </w:t>
      </w:r>
    </w:p>
    <w:p w14:paraId="121C035F" w14:textId="6D4D2D9C" w:rsidR="00C11C39" w:rsidRDefault="00063C65" w:rsidP="000C6395">
      <w:pPr>
        <w:pStyle w:val="Sinespaciado"/>
        <w:numPr>
          <w:ilvl w:val="0"/>
          <w:numId w:val="1"/>
        </w:numPr>
        <w:spacing w:line="360" w:lineRule="auto"/>
        <w:jc w:val="both"/>
        <w:rPr>
          <w:rFonts w:ascii="Palatino Linotype" w:hAnsi="Palatino Linotype"/>
          <w:i/>
        </w:rPr>
      </w:pPr>
      <w:r>
        <w:rPr>
          <w:rFonts w:ascii="Palatino Linotype" w:hAnsi="Palatino Linotype"/>
          <w:i/>
        </w:rPr>
        <w:t>El o</w:t>
      </w:r>
      <w:r w:rsidR="00C11C39">
        <w:rPr>
          <w:rFonts w:ascii="Palatino Linotype" w:hAnsi="Palatino Linotype"/>
          <w:i/>
        </w:rPr>
        <w:t xml:space="preserve"> los documentos donde conste el nombre de los últimos cinco directores de la Comisaría Municipal de Seguridad Pública y Vialidad</w:t>
      </w:r>
      <w:r w:rsidR="00D951DC">
        <w:rPr>
          <w:rFonts w:ascii="Palatino Linotype" w:hAnsi="Palatino Linotype"/>
          <w:i/>
        </w:rPr>
        <w:t xml:space="preserve"> (incluyendo el actual). </w:t>
      </w:r>
    </w:p>
    <w:p w14:paraId="7430D95E" w14:textId="557A9CCE" w:rsidR="00FE19E3" w:rsidRDefault="00063C65" w:rsidP="00C11C39">
      <w:pPr>
        <w:pStyle w:val="Sinespaciado"/>
        <w:spacing w:line="360" w:lineRule="auto"/>
        <w:ind w:left="720"/>
        <w:jc w:val="both"/>
        <w:rPr>
          <w:rFonts w:ascii="Palatino Linotype" w:hAnsi="Palatino Linotype"/>
          <w:i/>
        </w:rPr>
      </w:pPr>
      <w:r>
        <w:rPr>
          <w:rFonts w:ascii="Palatino Linotype" w:hAnsi="Palatino Linotype"/>
          <w:i/>
        </w:rPr>
        <w:t xml:space="preserve"> </w:t>
      </w:r>
    </w:p>
    <w:p w14:paraId="5E56AD17" w14:textId="77777777" w:rsidR="00FE19E3" w:rsidRDefault="00FE19E3" w:rsidP="00FE19E3">
      <w:pPr>
        <w:pStyle w:val="Prrafodelista"/>
        <w:spacing w:before="240" w:line="360" w:lineRule="auto"/>
        <w:ind w:left="720"/>
        <w:jc w:val="both"/>
        <w:rPr>
          <w:rFonts w:ascii="Palatino Linotype" w:hAnsi="Palatino Linotype" w:cs="Arial"/>
          <w:i/>
        </w:rPr>
      </w:pPr>
      <w:r>
        <w:rPr>
          <w:rFonts w:ascii="Palatino Linotype" w:hAnsi="Palatino Linotype" w:cs="Arial"/>
          <w:i/>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3E3B36BA" w14:textId="77777777" w:rsidR="00FE19E3" w:rsidRDefault="00FE19E3" w:rsidP="00FE19E3">
      <w:pPr>
        <w:pStyle w:val="Prrafodelista"/>
        <w:spacing w:before="240" w:line="360" w:lineRule="auto"/>
        <w:ind w:left="720"/>
        <w:jc w:val="both"/>
        <w:rPr>
          <w:rFonts w:ascii="Palatino Linotype" w:hAnsi="Palatino Linotype" w:cs="Arial"/>
          <w:i/>
        </w:rPr>
      </w:pPr>
    </w:p>
    <w:p w14:paraId="00AF6294" w14:textId="77777777" w:rsidR="00FE19E3" w:rsidRDefault="00FE19E3" w:rsidP="00FE19E3">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5F4300B" w14:textId="77777777" w:rsidR="00063C65" w:rsidRDefault="00063C65" w:rsidP="00FE19E3">
      <w:pPr>
        <w:autoSpaceDE w:val="0"/>
        <w:autoSpaceDN w:val="0"/>
        <w:adjustRightInd w:val="0"/>
        <w:spacing w:before="240" w:line="360" w:lineRule="auto"/>
        <w:jc w:val="both"/>
        <w:rPr>
          <w:rFonts w:ascii="Palatino Linotype" w:hAnsi="Palatino Linotype" w:cs="Arial"/>
          <w:sz w:val="24"/>
          <w:szCs w:val="24"/>
        </w:rPr>
      </w:pPr>
    </w:p>
    <w:p w14:paraId="55C4053E" w14:textId="60D8DD55" w:rsidR="00063C65" w:rsidRPr="001C7CEF" w:rsidRDefault="00063C65" w:rsidP="00063C6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CUARTO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 </w:t>
      </w:r>
      <w:r w:rsidRPr="00C64D82">
        <w:rPr>
          <w:rFonts w:ascii="Palatino Linotype" w:hAnsi="Palatino Linotype" w:cs="Arial"/>
          <w:b/>
          <w:sz w:val="24"/>
          <w:szCs w:val="24"/>
        </w:rPr>
        <w:t>LA</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sidR="00C11C39">
        <w:rPr>
          <w:rFonts w:ascii="Palatino Linotype" w:hAnsi="Palatino Linotype" w:cs="Arial"/>
          <w:b/>
          <w:sz w:val="24"/>
          <w:szCs w:val="24"/>
        </w:rPr>
        <w:t xml:space="preserve">(SAIMEX). </w:t>
      </w:r>
    </w:p>
    <w:p w14:paraId="5C09F549" w14:textId="77777777" w:rsidR="00063C65" w:rsidRDefault="00063C65" w:rsidP="00063C65">
      <w:pPr>
        <w:autoSpaceDE w:val="0"/>
        <w:autoSpaceDN w:val="0"/>
        <w:adjustRightInd w:val="0"/>
        <w:spacing w:before="240" w:line="360" w:lineRule="auto"/>
        <w:jc w:val="both"/>
        <w:rPr>
          <w:rFonts w:ascii="Palatino Linotype" w:hAnsi="Palatino Linotype" w:cs="Arial"/>
          <w:b/>
          <w:sz w:val="24"/>
          <w:szCs w:val="24"/>
        </w:rPr>
      </w:pPr>
    </w:p>
    <w:p w14:paraId="0513E297" w14:textId="4F03D1C7" w:rsidR="00063C65" w:rsidRDefault="00063C65" w:rsidP="00063C6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QUINTO. </w:t>
      </w:r>
      <w:r>
        <w:rPr>
          <w:rFonts w:ascii="Palatino Linotype" w:hAnsi="Palatino Linotype" w:cs="Arial"/>
          <w:sz w:val="24"/>
          <w:szCs w:val="24"/>
        </w:rPr>
        <w:t xml:space="preserve">Se hace del conocimiento de </w:t>
      </w:r>
      <w:r w:rsidRPr="00C64D82">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0433C3EC" w14:textId="2AEE674F" w:rsidR="00C11C39" w:rsidRDefault="00C11C39" w:rsidP="00C11C39">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83840" behindDoc="0" locked="0" layoutInCell="1" allowOverlap="1" wp14:anchorId="67F759AE" wp14:editId="227D1AC9">
                <wp:simplePos x="0" y="0"/>
                <wp:positionH relativeFrom="margin">
                  <wp:posOffset>-299085</wp:posOffset>
                </wp:positionH>
                <wp:positionV relativeFrom="paragraph">
                  <wp:posOffset>2696210</wp:posOffset>
                </wp:positionV>
                <wp:extent cx="6524625" cy="4752975"/>
                <wp:effectExtent l="0" t="0" r="28575" b="28575"/>
                <wp:wrapNone/>
                <wp:docPr id="20" name="Conector recto 20"/>
                <wp:cNvGraphicFramePr/>
                <a:graphic xmlns:a="http://schemas.openxmlformats.org/drawingml/2006/main">
                  <a:graphicData uri="http://schemas.microsoft.com/office/word/2010/wordprocessingShape">
                    <wps:wsp>
                      <wps:cNvCnPr/>
                      <wps:spPr>
                        <a:xfrm>
                          <a:off x="0" y="0"/>
                          <a:ext cx="6524625" cy="4752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8DF51" id="Conector recto 20"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55pt,212.3pt" to="490.2pt,5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" strokecolor="#5b9bd5 [3204]" strokeweight=".5pt">
                <v:stroke joinstyle="miter"/>
                <w10:wrap anchorx="margin"/>
              </v:line>
            </w:pict>
          </mc:Fallback>
        </mc:AlternateContent>
      </w: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w:t>
      </w:r>
      <w:r w:rsidR="00DE6C08">
        <w:rPr>
          <w:rFonts w:ascii="Palatino Linotype" w:hAnsi="Palatino Linotype" w:cs="Arial"/>
          <w:sz w:val="24"/>
          <w:szCs w:val="24"/>
        </w:rPr>
        <w:t xml:space="preserve"> (VOTO PARTICULAR)</w:t>
      </w:r>
      <w:r w:rsidRPr="00C91103">
        <w:rPr>
          <w:rFonts w:ascii="Palatino Linotype" w:hAnsi="Palatino Linotype" w:cs="Arial"/>
          <w:sz w:val="24"/>
          <w:szCs w:val="24"/>
        </w:rPr>
        <w:t>,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CUARTA </w:t>
      </w:r>
      <w:r w:rsidRPr="006C6A05">
        <w:rPr>
          <w:rFonts w:ascii="Palatino Linotype" w:hAnsi="Palatino Linotype" w:cs="Arial"/>
          <w:sz w:val="24"/>
          <w:szCs w:val="24"/>
        </w:rPr>
        <w:t xml:space="preserve">SESIÓN ORDINARIA CELEBRADA EL </w:t>
      </w:r>
      <w:r>
        <w:rPr>
          <w:rFonts w:ascii="Palatino Linotype" w:hAnsi="Palatino Linotype" w:cs="Arial"/>
          <w:sz w:val="24"/>
          <w:szCs w:val="24"/>
        </w:rPr>
        <w:t>SEIS DE FEBRERO DE DOS MIL VEINTE</w:t>
      </w:r>
      <w:r w:rsidRPr="006C6A05">
        <w:rPr>
          <w:rFonts w:ascii="Palatino Linotype" w:hAnsi="Palatino Linotype" w:cs="Arial"/>
          <w:sz w:val="24"/>
          <w:szCs w:val="24"/>
        </w:rPr>
        <w:t>, ANTE EL 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50EFE669" w14:textId="77777777" w:rsidR="00C11C39" w:rsidRDefault="00C11C39" w:rsidP="00C11C3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1E673465" w14:textId="77777777" w:rsidR="00C11C39" w:rsidRPr="00D05C83" w:rsidRDefault="00C11C39" w:rsidP="00C11C39">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7696" behindDoc="0" locked="0" layoutInCell="1" allowOverlap="1" wp14:anchorId="6880ADE5" wp14:editId="2B9C1F15">
                <wp:simplePos x="0" y="0"/>
                <wp:positionH relativeFrom="page">
                  <wp:posOffset>2600325</wp:posOffset>
                </wp:positionH>
                <wp:positionV relativeFrom="paragraph">
                  <wp:posOffset>178435</wp:posOffset>
                </wp:positionV>
                <wp:extent cx="2551430" cy="971550"/>
                <wp:effectExtent l="0" t="0" r="20320" b="19050"/>
                <wp:wrapNone/>
                <wp:docPr id="10" name="Cuadro de texto 10"/>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08FB07" w14:textId="77777777" w:rsidR="00C11C39" w:rsidRPr="00EF2FC0" w:rsidRDefault="00C11C39" w:rsidP="00C11C39">
                            <w:pPr>
                              <w:jc w:val="center"/>
                              <w:rPr>
                                <w:rFonts w:ascii="Palatino Linotype" w:hAnsi="Palatino Linotype"/>
                              </w:rPr>
                            </w:pPr>
                            <w:r w:rsidRPr="00EF2FC0">
                              <w:rPr>
                                <w:rFonts w:ascii="Palatino Linotype" w:hAnsi="Palatino Linotype"/>
                                <w:b/>
                              </w:rPr>
                              <w:t>Zulema Martínez Sánchez</w:t>
                            </w:r>
                          </w:p>
                          <w:p w14:paraId="3193292A" w14:textId="77777777" w:rsidR="00C11C39" w:rsidRDefault="00C11C39" w:rsidP="00C11C39">
                            <w:pPr>
                              <w:jc w:val="center"/>
                              <w:rPr>
                                <w:rFonts w:ascii="Palatino Linotype" w:hAnsi="Palatino Linotype"/>
                              </w:rPr>
                            </w:pPr>
                            <w:r>
                              <w:rPr>
                                <w:rFonts w:ascii="Palatino Linotype" w:hAnsi="Palatino Linotype"/>
                              </w:rPr>
                              <w:t>Comisionada Presidenta</w:t>
                            </w:r>
                          </w:p>
                          <w:p w14:paraId="759F0021" w14:textId="77777777" w:rsidR="00C11C39" w:rsidRDefault="00C11C39" w:rsidP="00C11C39">
                            <w:pPr>
                              <w:jc w:val="center"/>
                              <w:rPr>
                                <w:rFonts w:ascii="Palatino Linotype" w:hAnsi="Palatino Linotype"/>
                                <w:b/>
                              </w:rPr>
                            </w:pPr>
                            <w:r>
                              <w:rPr>
                                <w:rFonts w:ascii="Palatino Linotype" w:hAnsi="Palatino Linotype"/>
                                <w:b/>
                              </w:rPr>
                              <w:t>(Rúbrica).</w:t>
                            </w:r>
                          </w:p>
                          <w:p w14:paraId="6FD4E3F4" w14:textId="77777777" w:rsidR="00C11C39" w:rsidRPr="00016AF3" w:rsidRDefault="00C11C39" w:rsidP="00C11C39">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0ADE5" id="_x0000_t202" coordsize="21600,21600" o:spt="202" path="m,l,21600r21600,l21600,xe">
                <v:stroke joinstyle="miter"/>
                <v:path gradientshapeok="t" o:connecttype="rect"/>
              </v:shapetype>
              <v:shape id="Cuadro de texto 10" o:spid="_x0000_s1026" type="#_x0000_t202" style="position:absolute;left:0;text-align:left;margin-left:204.75pt;margin-top:14.05pt;width:200.9pt;height:76.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lQkQ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CN2QlQkQIAALsFAAAOAAAAAAAAAAAAAAAAAC4CAABkcnMvZTJvRG9jLnhtbFBL&#10;AQItABQABgAIAAAAIQBeM57Q3gAAAAoBAAAPAAAAAAAAAAAAAAAAAOsEAABkcnMvZG93bnJldi54&#10;bWxQSwUGAAAAAAQABADzAAAA9gUAAAAA&#10;" fillcolor="white [3201]" strokecolor="white [3212]" strokeweight=".5pt">
                <v:textbox>
                  <w:txbxContent>
                    <w:p w14:paraId="5608FB07" w14:textId="77777777" w:rsidR="00C11C39" w:rsidRPr="00EF2FC0" w:rsidRDefault="00C11C39" w:rsidP="00C11C39">
                      <w:pPr>
                        <w:jc w:val="center"/>
                        <w:rPr>
                          <w:rFonts w:ascii="Palatino Linotype" w:hAnsi="Palatino Linotype"/>
                        </w:rPr>
                      </w:pPr>
                      <w:r w:rsidRPr="00EF2FC0">
                        <w:rPr>
                          <w:rFonts w:ascii="Palatino Linotype" w:hAnsi="Palatino Linotype"/>
                          <w:b/>
                        </w:rPr>
                        <w:t>Zulema Martínez Sánchez</w:t>
                      </w:r>
                    </w:p>
                    <w:p w14:paraId="3193292A" w14:textId="77777777" w:rsidR="00C11C39" w:rsidRDefault="00C11C39" w:rsidP="00C11C39">
                      <w:pPr>
                        <w:jc w:val="center"/>
                        <w:rPr>
                          <w:rFonts w:ascii="Palatino Linotype" w:hAnsi="Palatino Linotype"/>
                        </w:rPr>
                      </w:pPr>
                      <w:r>
                        <w:rPr>
                          <w:rFonts w:ascii="Palatino Linotype" w:hAnsi="Palatino Linotype"/>
                        </w:rPr>
                        <w:t>Comisionada Presidenta</w:t>
                      </w:r>
                    </w:p>
                    <w:p w14:paraId="759F0021" w14:textId="77777777" w:rsidR="00C11C39" w:rsidRDefault="00C11C39" w:rsidP="00C11C39">
                      <w:pPr>
                        <w:jc w:val="center"/>
                        <w:rPr>
                          <w:rFonts w:ascii="Palatino Linotype" w:hAnsi="Palatino Linotype"/>
                          <w:b/>
                        </w:rPr>
                      </w:pPr>
                      <w:r>
                        <w:rPr>
                          <w:rFonts w:ascii="Palatino Linotype" w:hAnsi="Palatino Linotype"/>
                          <w:b/>
                        </w:rPr>
                        <w:t>(Rúbrica).</w:t>
                      </w:r>
                    </w:p>
                    <w:p w14:paraId="6FD4E3F4" w14:textId="77777777" w:rsidR="00C11C39" w:rsidRPr="00016AF3" w:rsidRDefault="00C11C39" w:rsidP="00C11C39">
                      <w:pPr>
                        <w:jc w:val="center"/>
                        <w:rPr>
                          <w:rFonts w:ascii="Palatino Linotype" w:hAnsi="Palatino Linotype"/>
                          <w:b/>
                        </w:rPr>
                      </w:pPr>
                    </w:p>
                  </w:txbxContent>
                </v:textbox>
                <w10:wrap anchorx="page"/>
              </v:shape>
            </w:pict>
          </mc:Fallback>
        </mc:AlternateContent>
      </w:r>
    </w:p>
    <w:p w14:paraId="7851CFE5" w14:textId="77777777" w:rsidR="00C11C39" w:rsidRDefault="00C11C39" w:rsidP="00C11C39">
      <w:pPr>
        <w:autoSpaceDE w:val="0"/>
        <w:autoSpaceDN w:val="0"/>
        <w:adjustRightInd w:val="0"/>
        <w:spacing w:before="240" w:line="480" w:lineRule="auto"/>
        <w:jc w:val="both"/>
        <w:rPr>
          <w:rFonts w:ascii="Palatino Linotype" w:hAnsi="Palatino Linotype" w:cs="Arial"/>
          <w:sz w:val="24"/>
          <w:szCs w:val="24"/>
        </w:rPr>
      </w:pPr>
    </w:p>
    <w:p w14:paraId="75A16FC9" w14:textId="77777777" w:rsidR="00C11C39" w:rsidRDefault="00C11C39" w:rsidP="00C11C39">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8720" behindDoc="0" locked="0" layoutInCell="1" allowOverlap="1" wp14:anchorId="1F6129E5" wp14:editId="6D90F1AF">
                <wp:simplePos x="0" y="0"/>
                <wp:positionH relativeFrom="margin">
                  <wp:posOffset>-333375</wp:posOffset>
                </wp:positionH>
                <wp:positionV relativeFrom="paragraph">
                  <wp:posOffset>619760</wp:posOffset>
                </wp:positionV>
                <wp:extent cx="2486025" cy="895350"/>
                <wp:effectExtent l="0" t="0" r="28575" b="19050"/>
                <wp:wrapNone/>
                <wp:docPr id="11" name="Cuadro de texto 11"/>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39EC1E" w14:textId="77777777" w:rsidR="00C11C39" w:rsidRPr="00EF2FC0" w:rsidRDefault="00C11C39" w:rsidP="00C11C39">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2A242B11" w14:textId="77777777" w:rsidR="00C11C39" w:rsidRPr="00EF2FC0" w:rsidRDefault="00C11C39" w:rsidP="00C11C39">
                            <w:pPr>
                              <w:jc w:val="center"/>
                              <w:rPr>
                                <w:rFonts w:ascii="Palatino Linotype" w:hAnsi="Palatino Linotype"/>
                              </w:rPr>
                            </w:pPr>
                            <w:r w:rsidRPr="00EF2FC0">
                              <w:rPr>
                                <w:rFonts w:ascii="Palatino Linotype" w:hAnsi="Palatino Linotype"/>
                              </w:rPr>
                              <w:t>Comisionada</w:t>
                            </w:r>
                          </w:p>
                          <w:p w14:paraId="489501CB" w14:textId="77777777" w:rsidR="00C11C39" w:rsidRDefault="00C11C39" w:rsidP="00C11C39">
                            <w:pPr>
                              <w:jc w:val="center"/>
                              <w:rPr>
                                <w:rFonts w:ascii="Palatino Linotype" w:hAnsi="Palatino Linotype"/>
                                <w:b/>
                              </w:rPr>
                            </w:pPr>
                            <w:r>
                              <w:rPr>
                                <w:rFonts w:ascii="Palatino Linotype" w:hAnsi="Palatino Linotype"/>
                                <w:b/>
                              </w:rPr>
                              <w:t>(Rúbrica).</w:t>
                            </w:r>
                          </w:p>
                          <w:p w14:paraId="1772A1B0" w14:textId="77777777" w:rsidR="00C11C39" w:rsidRDefault="00C11C39" w:rsidP="00C11C3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129E5" id="Cuadro de texto 11" o:spid="_x0000_s1027" type="#_x0000_t202" style="position:absolute;left:0;text-align:left;margin-left:-26.25pt;margin-top:48.8pt;width:195.75pt;height:7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AUa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h&#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YOTgNGl8WEj7oXpQfziEtnkV5FFbMc3y5p7MVlbPcLLi0uFosMwmF3LF7b&#10;e8eT68RyauGH5pF51/V5GrYb6GeezV60e4tNlhYW2whS5VlIPLesdvzjosgj0i21tImOzxn1tHrn&#10;vwE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K4AUalAIAAMIFAAAOAAAAAAAAAAAAAAAAAC4CAABkcnMvZTJvRG9j&#10;LnhtbFBLAQItABQABgAIAAAAIQBvPLxT4QAAAAoBAAAPAAAAAAAAAAAAAAAAAO4EAABkcnMvZG93&#10;bnJldi54bWxQSwUGAAAAAAQABADzAAAA/AUAAAAA&#10;" fillcolor="white [3201]" strokecolor="white [3212]" strokeweight=".5pt">
                <v:textbox>
                  <w:txbxContent>
                    <w:p w14:paraId="5539EC1E" w14:textId="77777777" w:rsidR="00C11C39" w:rsidRPr="00EF2FC0" w:rsidRDefault="00C11C39" w:rsidP="00C11C39">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2A242B11" w14:textId="77777777" w:rsidR="00C11C39" w:rsidRPr="00EF2FC0" w:rsidRDefault="00C11C39" w:rsidP="00C11C39">
                      <w:pPr>
                        <w:jc w:val="center"/>
                        <w:rPr>
                          <w:rFonts w:ascii="Palatino Linotype" w:hAnsi="Palatino Linotype"/>
                        </w:rPr>
                      </w:pPr>
                      <w:r w:rsidRPr="00EF2FC0">
                        <w:rPr>
                          <w:rFonts w:ascii="Palatino Linotype" w:hAnsi="Palatino Linotype"/>
                        </w:rPr>
                        <w:t>Comisionada</w:t>
                      </w:r>
                    </w:p>
                    <w:p w14:paraId="489501CB" w14:textId="77777777" w:rsidR="00C11C39" w:rsidRDefault="00C11C39" w:rsidP="00C11C39">
                      <w:pPr>
                        <w:jc w:val="center"/>
                        <w:rPr>
                          <w:rFonts w:ascii="Palatino Linotype" w:hAnsi="Palatino Linotype"/>
                          <w:b/>
                        </w:rPr>
                      </w:pPr>
                      <w:r>
                        <w:rPr>
                          <w:rFonts w:ascii="Palatino Linotype" w:hAnsi="Palatino Linotype"/>
                          <w:b/>
                        </w:rPr>
                        <w:t>(Rúbrica).</w:t>
                      </w:r>
                    </w:p>
                    <w:p w14:paraId="1772A1B0" w14:textId="77777777" w:rsidR="00C11C39" w:rsidRDefault="00C11C39" w:rsidP="00C11C39">
                      <w:pPr>
                        <w:jc w:val="center"/>
                      </w:pPr>
                    </w:p>
                  </w:txbxContent>
                </v:textbox>
                <w10:wrap anchorx="margin"/>
              </v:shape>
            </w:pict>
          </mc:Fallback>
        </mc:AlternateContent>
      </w:r>
    </w:p>
    <w:p w14:paraId="4D4A6BED" w14:textId="77777777" w:rsidR="00C11C39" w:rsidRDefault="00C11C39" w:rsidP="00C11C39">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9744" behindDoc="0" locked="0" layoutInCell="1" allowOverlap="1" wp14:anchorId="6C94A8F4" wp14:editId="1E228584">
                <wp:simplePos x="0" y="0"/>
                <wp:positionH relativeFrom="margin">
                  <wp:posOffset>3558540</wp:posOffset>
                </wp:positionH>
                <wp:positionV relativeFrom="paragraph">
                  <wp:posOffset>85090</wp:posOffset>
                </wp:positionV>
                <wp:extent cx="2543175" cy="94297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B1A7B8" w14:textId="77777777" w:rsidR="00C11C39" w:rsidRPr="00EF2FC0" w:rsidRDefault="00C11C39" w:rsidP="00C11C39">
                            <w:pPr>
                              <w:jc w:val="center"/>
                              <w:rPr>
                                <w:rFonts w:ascii="Palatino Linotype" w:hAnsi="Palatino Linotype"/>
                              </w:rPr>
                            </w:pPr>
                            <w:r>
                              <w:rPr>
                                <w:rFonts w:ascii="Palatino Linotype" w:hAnsi="Palatino Linotype"/>
                                <w:b/>
                              </w:rPr>
                              <w:t>José Guadalupe Luna Hernández</w:t>
                            </w:r>
                          </w:p>
                          <w:p w14:paraId="717BFBF5" w14:textId="77777777" w:rsidR="00C11C39" w:rsidRDefault="00C11C39" w:rsidP="00C11C39">
                            <w:pPr>
                              <w:jc w:val="center"/>
                              <w:rPr>
                                <w:rFonts w:ascii="Palatino Linotype" w:hAnsi="Palatino Linotype"/>
                              </w:rPr>
                            </w:pPr>
                            <w:r w:rsidRPr="00EF2FC0">
                              <w:rPr>
                                <w:rFonts w:ascii="Palatino Linotype" w:hAnsi="Palatino Linotype"/>
                              </w:rPr>
                              <w:t>Comisionado</w:t>
                            </w:r>
                          </w:p>
                          <w:p w14:paraId="3C7DD619" w14:textId="77777777" w:rsidR="00C11C39" w:rsidRPr="009234AD" w:rsidRDefault="00C11C39" w:rsidP="00C11C39">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4A8F4" id="Cuadro de texto 13" o:spid="_x0000_s1028" type="#_x0000_t202" style="position:absolute;left:0;text-align:left;margin-left:280.2pt;margin-top:6.7pt;width:200.25pt;height:74.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JV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K&#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mHHiVZoCAADCBQAADgAAAAAAAAAAAAAAAAAuAgAAZHJzL2Uy&#10;b0RvYy54bWxQSwECLQAUAAYACAAAACEA2L1gHt8AAAAKAQAADwAAAAAAAAAAAAAAAAD0BAAAZHJz&#10;L2Rvd25yZXYueG1sUEsFBgAAAAAEAAQA8wAAAAAGAAAAAA==&#10;" fillcolor="white [3201]" strokecolor="white [3212]" strokeweight=".5pt">
                <v:textbox>
                  <w:txbxContent>
                    <w:p w14:paraId="23B1A7B8" w14:textId="77777777" w:rsidR="00C11C39" w:rsidRPr="00EF2FC0" w:rsidRDefault="00C11C39" w:rsidP="00C11C39">
                      <w:pPr>
                        <w:jc w:val="center"/>
                        <w:rPr>
                          <w:rFonts w:ascii="Palatino Linotype" w:hAnsi="Palatino Linotype"/>
                        </w:rPr>
                      </w:pPr>
                      <w:r>
                        <w:rPr>
                          <w:rFonts w:ascii="Palatino Linotype" w:hAnsi="Palatino Linotype"/>
                          <w:b/>
                        </w:rPr>
                        <w:t>José Guadalupe Luna Hernández</w:t>
                      </w:r>
                    </w:p>
                    <w:p w14:paraId="717BFBF5" w14:textId="77777777" w:rsidR="00C11C39" w:rsidRDefault="00C11C39" w:rsidP="00C11C39">
                      <w:pPr>
                        <w:jc w:val="center"/>
                        <w:rPr>
                          <w:rFonts w:ascii="Palatino Linotype" w:hAnsi="Palatino Linotype"/>
                        </w:rPr>
                      </w:pPr>
                      <w:r w:rsidRPr="00EF2FC0">
                        <w:rPr>
                          <w:rFonts w:ascii="Palatino Linotype" w:hAnsi="Palatino Linotype"/>
                        </w:rPr>
                        <w:t>Comisionado</w:t>
                      </w:r>
                    </w:p>
                    <w:p w14:paraId="3C7DD619" w14:textId="77777777" w:rsidR="00C11C39" w:rsidRPr="009234AD" w:rsidRDefault="00C11C39" w:rsidP="00C11C39">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3B1B5151" w14:textId="77777777" w:rsidR="00C11C39" w:rsidRPr="00D54B7D" w:rsidRDefault="00C11C39" w:rsidP="00C11C39">
      <w:pPr>
        <w:spacing w:before="240" w:line="480" w:lineRule="auto"/>
        <w:jc w:val="both"/>
        <w:rPr>
          <w:rFonts w:ascii="Palatino Linotype" w:hAnsi="Palatino Linotype"/>
        </w:rPr>
      </w:pPr>
    </w:p>
    <w:p w14:paraId="220B71AF" w14:textId="77777777" w:rsidR="00C11C39" w:rsidRDefault="00C11C39" w:rsidP="00C11C39">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2816" behindDoc="0" locked="0" layoutInCell="1" allowOverlap="1" wp14:anchorId="2D68C995" wp14:editId="280A2E8D">
                <wp:simplePos x="0" y="0"/>
                <wp:positionH relativeFrom="margin">
                  <wp:posOffset>-299085</wp:posOffset>
                </wp:positionH>
                <wp:positionV relativeFrom="paragraph">
                  <wp:posOffset>582930</wp:posOffset>
                </wp:positionV>
                <wp:extent cx="2486025" cy="937895"/>
                <wp:effectExtent l="0" t="0" r="9525" b="0"/>
                <wp:wrapNone/>
                <wp:docPr id="12" name="Cuadro de texto 1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8B4CBB" w14:textId="77777777" w:rsidR="00C11C39" w:rsidRPr="00EF2FC0" w:rsidRDefault="00C11C39" w:rsidP="00C11C39">
                            <w:pPr>
                              <w:jc w:val="center"/>
                              <w:rPr>
                                <w:rFonts w:ascii="Palatino Linotype" w:hAnsi="Palatino Linotype"/>
                              </w:rPr>
                            </w:pPr>
                            <w:r w:rsidRPr="00EF2FC0">
                              <w:rPr>
                                <w:rFonts w:ascii="Palatino Linotype" w:hAnsi="Palatino Linotype"/>
                                <w:b/>
                              </w:rPr>
                              <w:t>Javier Martínez Cruz</w:t>
                            </w:r>
                          </w:p>
                          <w:p w14:paraId="750B7EFE" w14:textId="77777777" w:rsidR="00C11C39" w:rsidRDefault="00C11C39" w:rsidP="00C11C39">
                            <w:pPr>
                              <w:jc w:val="center"/>
                              <w:rPr>
                                <w:rFonts w:ascii="Palatino Linotype" w:hAnsi="Palatino Linotype"/>
                              </w:rPr>
                            </w:pPr>
                            <w:r w:rsidRPr="00EF2FC0">
                              <w:rPr>
                                <w:rFonts w:ascii="Palatino Linotype" w:hAnsi="Palatino Linotype"/>
                              </w:rPr>
                              <w:t>Comisionado</w:t>
                            </w:r>
                          </w:p>
                          <w:p w14:paraId="5513C70A" w14:textId="77777777" w:rsidR="00C11C39" w:rsidRPr="00F55D03" w:rsidRDefault="00C11C39" w:rsidP="00C11C39">
                            <w:pPr>
                              <w:jc w:val="center"/>
                              <w:rPr>
                                <w:rFonts w:ascii="Palatino Linotype" w:hAnsi="Palatino Linotype"/>
                                <w:b/>
                              </w:rPr>
                            </w:pPr>
                            <w:r>
                              <w:rPr>
                                <w:rFonts w:ascii="Palatino Linotype" w:hAnsi="Palatino Linotype"/>
                                <w:b/>
                              </w:rPr>
                              <w:t>(Rúbrica).</w:t>
                            </w:r>
                          </w:p>
                          <w:p w14:paraId="72C7B2B5" w14:textId="77777777" w:rsidR="00C11C39" w:rsidRDefault="00C11C39" w:rsidP="00C11C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8C995" id="Cuadro de texto 12" o:spid="_x0000_s1029" type="#_x0000_t202" style="position:absolute;margin-left:-23.55pt;margin-top:45.9pt;width:195.75pt;height:73.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MAN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dFzADZQCAACaBQAADgAAAAAAAAAAAAAAAAAuAgAAZHJzL2Uyb0Rv&#10;Yy54bWxQSwECLQAUAAYACAAAACEAEchPauIAAAAKAQAADwAAAAAAAAAAAAAAAADuBAAAZHJzL2Rv&#10;d25yZXYueG1sUEsFBgAAAAAEAAQA8wAAAP0FAAAAAA==&#10;" fillcolor="white [3201]" stroked="f" strokeweight=".5pt">
                <v:textbox>
                  <w:txbxContent>
                    <w:p w14:paraId="428B4CBB" w14:textId="77777777" w:rsidR="00C11C39" w:rsidRPr="00EF2FC0" w:rsidRDefault="00C11C39" w:rsidP="00C11C39">
                      <w:pPr>
                        <w:jc w:val="center"/>
                        <w:rPr>
                          <w:rFonts w:ascii="Palatino Linotype" w:hAnsi="Palatino Linotype"/>
                        </w:rPr>
                      </w:pPr>
                      <w:r w:rsidRPr="00EF2FC0">
                        <w:rPr>
                          <w:rFonts w:ascii="Palatino Linotype" w:hAnsi="Palatino Linotype"/>
                          <w:b/>
                        </w:rPr>
                        <w:t>Javier Martínez Cruz</w:t>
                      </w:r>
                    </w:p>
                    <w:p w14:paraId="750B7EFE" w14:textId="77777777" w:rsidR="00C11C39" w:rsidRDefault="00C11C39" w:rsidP="00C11C39">
                      <w:pPr>
                        <w:jc w:val="center"/>
                        <w:rPr>
                          <w:rFonts w:ascii="Palatino Linotype" w:hAnsi="Palatino Linotype"/>
                        </w:rPr>
                      </w:pPr>
                      <w:r w:rsidRPr="00EF2FC0">
                        <w:rPr>
                          <w:rFonts w:ascii="Palatino Linotype" w:hAnsi="Palatino Linotype"/>
                        </w:rPr>
                        <w:t>Comisionado</w:t>
                      </w:r>
                    </w:p>
                    <w:p w14:paraId="5513C70A" w14:textId="77777777" w:rsidR="00C11C39" w:rsidRPr="00F55D03" w:rsidRDefault="00C11C39" w:rsidP="00C11C39">
                      <w:pPr>
                        <w:jc w:val="center"/>
                        <w:rPr>
                          <w:rFonts w:ascii="Palatino Linotype" w:hAnsi="Palatino Linotype"/>
                          <w:b/>
                        </w:rPr>
                      </w:pPr>
                      <w:r>
                        <w:rPr>
                          <w:rFonts w:ascii="Palatino Linotype" w:hAnsi="Palatino Linotype"/>
                          <w:b/>
                        </w:rPr>
                        <w:t>(Rúbrica).</w:t>
                      </w:r>
                    </w:p>
                    <w:p w14:paraId="72C7B2B5" w14:textId="77777777" w:rsidR="00C11C39" w:rsidRDefault="00C11C39" w:rsidP="00C11C39"/>
                  </w:txbxContent>
                </v:textbox>
                <w10:wrap anchorx="margin"/>
              </v:shape>
            </w:pict>
          </mc:Fallback>
        </mc:AlternateContent>
      </w:r>
    </w:p>
    <w:p w14:paraId="2C151793" w14:textId="77777777" w:rsidR="00C11C39" w:rsidRDefault="00C11C39" w:rsidP="00C11C39">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1792" behindDoc="0" locked="0" layoutInCell="1" allowOverlap="1" wp14:anchorId="29A88D66" wp14:editId="4245420B">
                <wp:simplePos x="0" y="0"/>
                <wp:positionH relativeFrom="margin">
                  <wp:posOffset>3577590</wp:posOffset>
                </wp:positionH>
                <wp:positionV relativeFrom="paragraph">
                  <wp:posOffset>53340</wp:posOffset>
                </wp:positionV>
                <wp:extent cx="2543175" cy="937895"/>
                <wp:effectExtent l="0" t="0" r="28575" b="14605"/>
                <wp:wrapNone/>
                <wp:docPr id="16" name="Cuadro de texto 1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1FAF0E" w14:textId="77777777" w:rsidR="00C11C39" w:rsidRPr="00EF2FC0" w:rsidRDefault="00C11C39" w:rsidP="00C11C39">
                            <w:pPr>
                              <w:jc w:val="center"/>
                              <w:rPr>
                                <w:rFonts w:ascii="Palatino Linotype" w:hAnsi="Palatino Linotype"/>
                              </w:rPr>
                            </w:pPr>
                            <w:r>
                              <w:rPr>
                                <w:rFonts w:ascii="Palatino Linotype" w:hAnsi="Palatino Linotype"/>
                                <w:b/>
                              </w:rPr>
                              <w:t>Luis Gustavo Parra Noriega</w:t>
                            </w:r>
                          </w:p>
                          <w:p w14:paraId="448B9C1B" w14:textId="77777777" w:rsidR="00C11C39" w:rsidRDefault="00C11C39" w:rsidP="00C11C39">
                            <w:pPr>
                              <w:jc w:val="center"/>
                              <w:rPr>
                                <w:rFonts w:ascii="Palatino Linotype" w:hAnsi="Palatino Linotype"/>
                              </w:rPr>
                            </w:pPr>
                            <w:r w:rsidRPr="00EF2FC0">
                              <w:rPr>
                                <w:rFonts w:ascii="Palatino Linotype" w:hAnsi="Palatino Linotype"/>
                              </w:rPr>
                              <w:t>Comisionado</w:t>
                            </w:r>
                          </w:p>
                          <w:p w14:paraId="3AF08091" w14:textId="77777777" w:rsidR="00C11C39" w:rsidRPr="00F55D03" w:rsidRDefault="00C11C39" w:rsidP="00C11C39">
                            <w:pPr>
                              <w:jc w:val="center"/>
                              <w:rPr>
                                <w:rFonts w:ascii="Palatino Linotype" w:hAnsi="Palatino Linotype"/>
                                <w:b/>
                              </w:rPr>
                            </w:pPr>
                            <w:r>
                              <w:rPr>
                                <w:rFonts w:ascii="Palatino Linotype" w:hAnsi="Palatino Linotype"/>
                                <w:b/>
                              </w:rPr>
                              <w:t>(Rúbrica).</w:t>
                            </w:r>
                          </w:p>
                          <w:p w14:paraId="3780FC77" w14:textId="77777777" w:rsidR="00C11C39" w:rsidRDefault="00C11C39" w:rsidP="00C11C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88D66" id="Cuadro de texto 16" o:spid="_x0000_s1030" type="#_x0000_t202" style="position:absolute;margin-left:281.7pt;margin-top:4.2pt;width:200.25pt;height:73.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XVmw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La/RdWbAgAAwgUAAA4AAAAAAAAAAAAAAAAALgIAAGRycy9l&#10;Mm9Eb2MueG1sUEsBAi0AFAAGAAgAAAAhAPxo6szfAAAACQEAAA8AAAAAAAAAAAAAAAAA9QQAAGRy&#10;cy9kb3ducmV2LnhtbFBLBQYAAAAABAAEAPMAAAABBgAAAAA=&#10;" fillcolor="white [3201]" strokecolor="white [3212]" strokeweight=".5pt">
                <v:textbox>
                  <w:txbxContent>
                    <w:p w14:paraId="721FAF0E" w14:textId="77777777" w:rsidR="00C11C39" w:rsidRPr="00EF2FC0" w:rsidRDefault="00C11C39" w:rsidP="00C11C39">
                      <w:pPr>
                        <w:jc w:val="center"/>
                        <w:rPr>
                          <w:rFonts w:ascii="Palatino Linotype" w:hAnsi="Palatino Linotype"/>
                        </w:rPr>
                      </w:pPr>
                      <w:r>
                        <w:rPr>
                          <w:rFonts w:ascii="Palatino Linotype" w:hAnsi="Palatino Linotype"/>
                          <w:b/>
                        </w:rPr>
                        <w:t>Luis Gustavo Parra Noriega</w:t>
                      </w:r>
                    </w:p>
                    <w:p w14:paraId="448B9C1B" w14:textId="77777777" w:rsidR="00C11C39" w:rsidRDefault="00C11C39" w:rsidP="00C11C39">
                      <w:pPr>
                        <w:jc w:val="center"/>
                        <w:rPr>
                          <w:rFonts w:ascii="Palatino Linotype" w:hAnsi="Palatino Linotype"/>
                        </w:rPr>
                      </w:pPr>
                      <w:r w:rsidRPr="00EF2FC0">
                        <w:rPr>
                          <w:rFonts w:ascii="Palatino Linotype" w:hAnsi="Palatino Linotype"/>
                        </w:rPr>
                        <w:t>Comisionado</w:t>
                      </w:r>
                    </w:p>
                    <w:p w14:paraId="3AF08091" w14:textId="77777777" w:rsidR="00C11C39" w:rsidRPr="00F55D03" w:rsidRDefault="00C11C39" w:rsidP="00C11C39">
                      <w:pPr>
                        <w:jc w:val="center"/>
                        <w:rPr>
                          <w:rFonts w:ascii="Palatino Linotype" w:hAnsi="Palatino Linotype"/>
                          <w:b/>
                        </w:rPr>
                      </w:pPr>
                      <w:r>
                        <w:rPr>
                          <w:rFonts w:ascii="Palatino Linotype" w:hAnsi="Palatino Linotype"/>
                          <w:b/>
                        </w:rPr>
                        <w:t>(Rúbrica).</w:t>
                      </w:r>
                    </w:p>
                    <w:p w14:paraId="3780FC77" w14:textId="77777777" w:rsidR="00C11C39" w:rsidRDefault="00C11C39" w:rsidP="00C11C39"/>
                  </w:txbxContent>
                </v:textbox>
                <w10:wrap anchorx="margin"/>
              </v:shape>
            </w:pict>
          </mc:Fallback>
        </mc:AlternateContent>
      </w:r>
    </w:p>
    <w:p w14:paraId="40362371" w14:textId="77777777" w:rsidR="00C11C39" w:rsidRDefault="00C11C39" w:rsidP="00C11C39">
      <w:pPr>
        <w:spacing w:before="240" w:line="480" w:lineRule="auto"/>
        <w:rPr>
          <w:rFonts w:ascii="Palatino Linotype" w:hAnsi="Palatino Linotype"/>
          <w:b/>
        </w:rPr>
      </w:pPr>
    </w:p>
    <w:p w14:paraId="77FA7300" w14:textId="77777777" w:rsidR="00C11C39" w:rsidRDefault="00C11C39" w:rsidP="00C11C39">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0768" behindDoc="0" locked="0" layoutInCell="1" allowOverlap="1" wp14:anchorId="76037E7A" wp14:editId="7F181064">
                <wp:simplePos x="0" y="0"/>
                <wp:positionH relativeFrom="margin">
                  <wp:posOffset>1289685</wp:posOffset>
                </wp:positionH>
                <wp:positionV relativeFrom="paragraph">
                  <wp:posOffset>231140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622723" w14:textId="77777777" w:rsidR="00C11C39" w:rsidRPr="007F6133" w:rsidRDefault="00C11C39" w:rsidP="00C11C39">
                            <w:pPr>
                              <w:jc w:val="center"/>
                              <w:rPr>
                                <w:rFonts w:ascii="Palatino Linotype" w:hAnsi="Palatino Linotype"/>
                                <w:b/>
                              </w:rPr>
                            </w:pPr>
                            <w:r>
                              <w:rPr>
                                <w:rFonts w:ascii="Palatino Linotype" w:hAnsi="Palatino Linotype"/>
                                <w:b/>
                              </w:rPr>
                              <w:t xml:space="preserve">Alexis Tapia Ramírez </w:t>
                            </w:r>
                          </w:p>
                          <w:p w14:paraId="5284559C" w14:textId="77777777" w:rsidR="00C11C39" w:rsidRDefault="00C11C39" w:rsidP="00C11C39">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39D53117" w14:textId="77777777" w:rsidR="00C11C39" w:rsidRDefault="00C11C39" w:rsidP="00C11C39">
                            <w:pPr>
                              <w:jc w:val="center"/>
                              <w:rPr>
                                <w:rFonts w:ascii="Palatino Linotype" w:hAnsi="Palatino Linotype"/>
                                <w:b/>
                              </w:rPr>
                            </w:pPr>
                            <w:r>
                              <w:rPr>
                                <w:rFonts w:ascii="Palatino Linotype" w:hAnsi="Palatino Linotype"/>
                                <w:b/>
                              </w:rPr>
                              <w:t>(Rúbrica).</w:t>
                            </w:r>
                          </w:p>
                          <w:p w14:paraId="42C91D04" w14:textId="77777777" w:rsidR="00C11C39" w:rsidRDefault="00C11C39" w:rsidP="00C11C39">
                            <w:pPr>
                              <w:jc w:val="center"/>
                              <w:rPr>
                                <w:rFonts w:ascii="Palatino Linotype" w:hAnsi="Palatino Linotype"/>
                              </w:rPr>
                            </w:pPr>
                          </w:p>
                          <w:p w14:paraId="386AFE3E" w14:textId="77777777" w:rsidR="00C11C39" w:rsidRPr="00EF2FC0" w:rsidRDefault="00C11C39" w:rsidP="00C11C39">
                            <w:pPr>
                              <w:jc w:val="center"/>
                              <w:rPr>
                                <w:rFonts w:ascii="Palatino Linotype" w:hAnsi="Palatino Linotype"/>
                              </w:rPr>
                            </w:pPr>
                          </w:p>
                          <w:p w14:paraId="7BA8578D" w14:textId="77777777" w:rsidR="00C11C39" w:rsidRDefault="00C11C39" w:rsidP="00C11C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37E7A" id="Cuadro de texto 17" o:spid="_x0000_s1031" type="#_x0000_t202" style="position:absolute;margin-left:101.55pt;margin-top:18.2pt;width:248.25pt;height:1in;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AG/hn/mQIAAMIFAAAOAAAAAAAAAAAAAAAAAC4CAABkcnMvZTJv&#10;RG9jLnhtbFBLAQItABQABgAIAAAAIQBQ9R0e3wAAAAoBAAAPAAAAAAAAAAAAAAAAAPMEAABkcnMv&#10;ZG93bnJldi54bWxQSwUGAAAAAAQABADzAAAA/wUAAAAA&#10;" fillcolor="white [3201]" strokecolor="white [3212]" strokeweight=".5pt">
                <v:textbox>
                  <w:txbxContent>
                    <w:p w14:paraId="6A622723" w14:textId="77777777" w:rsidR="00C11C39" w:rsidRPr="007F6133" w:rsidRDefault="00C11C39" w:rsidP="00C11C39">
                      <w:pPr>
                        <w:jc w:val="center"/>
                        <w:rPr>
                          <w:rFonts w:ascii="Palatino Linotype" w:hAnsi="Palatino Linotype"/>
                          <w:b/>
                        </w:rPr>
                      </w:pPr>
                      <w:r>
                        <w:rPr>
                          <w:rFonts w:ascii="Palatino Linotype" w:hAnsi="Palatino Linotype"/>
                          <w:b/>
                        </w:rPr>
                        <w:t xml:space="preserve">Alexis Tapia Ramírez </w:t>
                      </w:r>
                    </w:p>
                    <w:p w14:paraId="5284559C" w14:textId="77777777" w:rsidR="00C11C39" w:rsidRDefault="00C11C39" w:rsidP="00C11C39">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39D53117" w14:textId="77777777" w:rsidR="00C11C39" w:rsidRDefault="00C11C39" w:rsidP="00C11C39">
                      <w:pPr>
                        <w:jc w:val="center"/>
                        <w:rPr>
                          <w:rFonts w:ascii="Palatino Linotype" w:hAnsi="Palatino Linotype"/>
                          <w:b/>
                        </w:rPr>
                      </w:pPr>
                      <w:r>
                        <w:rPr>
                          <w:rFonts w:ascii="Palatino Linotype" w:hAnsi="Palatino Linotype"/>
                          <w:b/>
                        </w:rPr>
                        <w:t>(Rúbrica).</w:t>
                      </w:r>
                    </w:p>
                    <w:p w14:paraId="42C91D04" w14:textId="77777777" w:rsidR="00C11C39" w:rsidRDefault="00C11C39" w:rsidP="00C11C39">
                      <w:pPr>
                        <w:jc w:val="center"/>
                        <w:rPr>
                          <w:rFonts w:ascii="Palatino Linotype" w:hAnsi="Palatino Linotype"/>
                        </w:rPr>
                      </w:pPr>
                    </w:p>
                    <w:p w14:paraId="386AFE3E" w14:textId="77777777" w:rsidR="00C11C39" w:rsidRPr="00EF2FC0" w:rsidRDefault="00C11C39" w:rsidP="00C11C39">
                      <w:pPr>
                        <w:jc w:val="center"/>
                        <w:rPr>
                          <w:rFonts w:ascii="Palatino Linotype" w:hAnsi="Palatino Linotype"/>
                        </w:rPr>
                      </w:pPr>
                    </w:p>
                    <w:p w14:paraId="7BA8578D" w14:textId="77777777" w:rsidR="00C11C39" w:rsidRDefault="00C11C39" w:rsidP="00C11C39"/>
                  </w:txbxContent>
                </v:textbox>
                <w10:wrap anchorx="margin"/>
              </v:shape>
            </w:pict>
          </mc:Fallback>
        </mc:AlternateContent>
      </w:r>
    </w:p>
    <w:p w14:paraId="5E1AB5BE" w14:textId="77777777" w:rsidR="00C11C39" w:rsidRPr="00D54B7D" w:rsidRDefault="00C11C39" w:rsidP="00C11C39">
      <w:pPr>
        <w:spacing w:before="240" w:line="480" w:lineRule="auto"/>
        <w:rPr>
          <w:rFonts w:ascii="Palatino Linotype" w:hAnsi="Palatino Linotype"/>
          <w:b/>
        </w:rPr>
      </w:pPr>
    </w:p>
    <w:p w14:paraId="41BB25D8" w14:textId="77777777" w:rsidR="00C11C39" w:rsidRDefault="00C11C39" w:rsidP="00C11C39">
      <w:pPr>
        <w:tabs>
          <w:tab w:val="left" w:pos="5415"/>
        </w:tabs>
        <w:spacing w:before="240" w:line="360" w:lineRule="auto"/>
        <w:ind w:right="51"/>
        <w:jc w:val="both"/>
        <w:rPr>
          <w:rFonts w:ascii="Palatino Linotype" w:hAnsi="Palatino Linotype" w:cs="Arial"/>
          <w:sz w:val="16"/>
          <w:szCs w:val="16"/>
        </w:rPr>
      </w:pPr>
    </w:p>
    <w:p w14:paraId="43A7B7EB" w14:textId="2D7BD455" w:rsidR="00C11C39" w:rsidRDefault="00C11C39" w:rsidP="00C11C3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seis de febrero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 xml:space="preserve">09005/INFOEM/IP/RR/2019. </w:t>
      </w:r>
    </w:p>
    <w:p w14:paraId="16FE1912" w14:textId="0C8F3E9C" w:rsidR="00DE6C08" w:rsidRDefault="00DE6C08" w:rsidP="00C11C3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465B5506" w14:textId="50A7CA61" w:rsidR="00FE19E3" w:rsidRDefault="00FE19E3" w:rsidP="00FE19E3">
      <w:pPr>
        <w:autoSpaceDE w:val="0"/>
        <w:autoSpaceDN w:val="0"/>
        <w:adjustRightInd w:val="0"/>
        <w:spacing w:before="240" w:line="360" w:lineRule="auto"/>
        <w:jc w:val="both"/>
        <w:rPr>
          <w:rFonts w:ascii="Palatino Linotype" w:hAnsi="Palatino Linotype" w:cs="Arial"/>
          <w:sz w:val="24"/>
          <w:szCs w:val="24"/>
        </w:rPr>
      </w:pPr>
    </w:p>
    <w:sectPr w:rsidR="00FE19E3"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02820" w14:textId="77777777" w:rsidR="008F5D50" w:rsidRDefault="008F5D50" w:rsidP="006168E4">
      <w:pPr>
        <w:spacing w:after="0" w:line="240" w:lineRule="auto"/>
      </w:pPr>
      <w:r>
        <w:separator/>
      </w:r>
    </w:p>
  </w:endnote>
  <w:endnote w:type="continuationSeparator" w:id="0">
    <w:p w14:paraId="6D32A06F" w14:textId="77777777" w:rsidR="008F5D50" w:rsidRDefault="008F5D5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8625" w14:textId="77777777" w:rsidR="00191599" w:rsidRPr="000B69FA" w:rsidRDefault="0019159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6C08">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E6C08">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85C75" w14:textId="77777777" w:rsidR="00191599" w:rsidRPr="000B69FA" w:rsidRDefault="0019159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6C0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E6C08">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663BA" w14:textId="77777777" w:rsidR="008F5D50" w:rsidRDefault="008F5D50" w:rsidP="006168E4">
      <w:pPr>
        <w:spacing w:after="0" w:line="240" w:lineRule="auto"/>
      </w:pPr>
      <w:r>
        <w:separator/>
      </w:r>
    </w:p>
  </w:footnote>
  <w:footnote w:type="continuationSeparator" w:id="0">
    <w:p w14:paraId="716B596F" w14:textId="77777777" w:rsidR="008F5D50" w:rsidRDefault="008F5D50" w:rsidP="006168E4">
      <w:pPr>
        <w:spacing w:after="0" w:line="240" w:lineRule="auto"/>
      </w:pPr>
      <w:r>
        <w:continuationSeparator/>
      </w:r>
    </w:p>
  </w:footnote>
  <w:footnote w:id="1">
    <w:p w14:paraId="0A1A1E61" w14:textId="77777777" w:rsidR="00191599" w:rsidRPr="005552A8" w:rsidRDefault="00191599" w:rsidP="00E45181">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70C281C" w14:textId="77777777" w:rsidR="00191599" w:rsidRPr="005552A8" w:rsidRDefault="00191599" w:rsidP="00E4518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3EEC" w14:textId="77777777" w:rsidR="00191599" w:rsidRDefault="00191599">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191599" w14:paraId="49E2D54C" w14:textId="77777777" w:rsidTr="00964F9E">
      <w:trPr>
        <w:trHeight w:val="227"/>
      </w:trPr>
      <w:tc>
        <w:tcPr>
          <w:tcW w:w="5529" w:type="dxa"/>
          <w:hideMark/>
        </w:tcPr>
        <w:p w14:paraId="76EE969C" w14:textId="77777777" w:rsidR="00191599" w:rsidRDefault="0019159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A14C553" w14:textId="3D1DEDF9" w:rsidR="00191599" w:rsidRPr="00B4142F" w:rsidRDefault="00191599"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09005/INFOEM/IP/RR/2019 </w:t>
          </w:r>
        </w:p>
      </w:tc>
    </w:tr>
    <w:tr w:rsidR="00191599" w14:paraId="6F642326" w14:textId="77777777" w:rsidTr="00964F9E">
      <w:trPr>
        <w:trHeight w:val="242"/>
      </w:trPr>
      <w:tc>
        <w:tcPr>
          <w:tcW w:w="5529" w:type="dxa"/>
          <w:hideMark/>
        </w:tcPr>
        <w:p w14:paraId="1E1D9DC7" w14:textId="77777777" w:rsidR="00191599" w:rsidRDefault="0019159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13A949C" w14:textId="2F8C2966" w:rsidR="00191599" w:rsidRPr="00F06FED" w:rsidRDefault="00191599" w:rsidP="000E6571">
          <w:pPr>
            <w:spacing w:after="120" w:line="256" w:lineRule="auto"/>
            <w:ind w:left="639" w:right="214"/>
            <w:jc w:val="both"/>
            <w:rPr>
              <w:rFonts w:ascii="Palatino Linotype" w:hAnsi="Palatino Linotype" w:cs="Arial"/>
            </w:rPr>
          </w:pPr>
          <w:r>
            <w:rPr>
              <w:rFonts w:ascii="Palatino Linotype" w:hAnsi="Palatino Linotype" w:cs="Arial"/>
              <w:szCs w:val="20"/>
            </w:rPr>
            <w:t>Ayuntamiento de Zumpango</w:t>
          </w:r>
        </w:p>
      </w:tc>
    </w:tr>
    <w:tr w:rsidR="00191599" w14:paraId="58B89F42" w14:textId="77777777" w:rsidTr="00964F9E">
      <w:trPr>
        <w:trHeight w:val="342"/>
      </w:trPr>
      <w:tc>
        <w:tcPr>
          <w:tcW w:w="5529" w:type="dxa"/>
          <w:hideMark/>
        </w:tcPr>
        <w:p w14:paraId="6FA55A05" w14:textId="77777777" w:rsidR="00191599" w:rsidRDefault="0019159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57B5D57" w14:textId="77777777" w:rsidR="00191599" w:rsidRDefault="0019159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DC279D9" w14:textId="77777777" w:rsidR="00191599" w:rsidRDefault="001915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191599" w14:paraId="7E869E4A" w14:textId="77777777" w:rsidTr="00964F9E">
      <w:trPr>
        <w:trHeight w:val="227"/>
      </w:trPr>
      <w:tc>
        <w:tcPr>
          <w:tcW w:w="5529" w:type="dxa"/>
          <w:hideMark/>
        </w:tcPr>
        <w:p w14:paraId="00255304" w14:textId="77777777" w:rsidR="00191599" w:rsidRDefault="0019159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2EE6432" w14:textId="57905212" w:rsidR="00191599" w:rsidRPr="00B4142F" w:rsidRDefault="00191599"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09005/INFOEM/IP/RR/2019 </w:t>
          </w:r>
        </w:p>
      </w:tc>
    </w:tr>
    <w:tr w:rsidR="00191599" w14:paraId="2F475565" w14:textId="77777777" w:rsidTr="00964F9E">
      <w:trPr>
        <w:trHeight w:val="196"/>
      </w:trPr>
      <w:tc>
        <w:tcPr>
          <w:tcW w:w="5529" w:type="dxa"/>
          <w:hideMark/>
        </w:tcPr>
        <w:p w14:paraId="0D737A17" w14:textId="77777777" w:rsidR="00191599" w:rsidRDefault="0019159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21F8BEA" w14:textId="0A19FB6B" w:rsidR="00191599" w:rsidRPr="00F06FED" w:rsidRDefault="00C16DBB" w:rsidP="00CC0C5F">
          <w:pPr>
            <w:spacing w:after="120" w:line="256" w:lineRule="auto"/>
            <w:ind w:left="639" w:right="214"/>
            <w:jc w:val="both"/>
            <w:rPr>
              <w:rFonts w:ascii="Palatino Linotype" w:hAnsi="Palatino Linotype" w:cs="Arial"/>
            </w:rPr>
          </w:pPr>
          <w:r>
            <w:rPr>
              <w:rFonts w:ascii="Palatino Linotype" w:hAnsi="Palatino Linotype" w:cs="Arial"/>
            </w:rPr>
            <w:t>XXXXXXXXXXXX</w:t>
          </w:r>
        </w:p>
      </w:tc>
    </w:tr>
    <w:tr w:rsidR="00191599" w14:paraId="72BD4D7B" w14:textId="77777777" w:rsidTr="00964F9E">
      <w:trPr>
        <w:trHeight w:val="242"/>
      </w:trPr>
      <w:tc>
        <w:tcPr>
          <w:tcW w:w="5529" w:type="dxa"/>
          <w:hideMark/>
        </w:tcPr>
        <w:p w14:paraId="5EA3BECF" w14:textId="77777777" w:rsidR="00191599" w:rsidRDefault="0019159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ADBF11A" w14:textId="26C1E7B5" w:rsidR="00191599" w:rsidRDefault="00191599" w:rsidP="000E6571">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Zumpango</w:t>
          </w:r>
        </w:p>
      </w:tc>
    </w:tr>
    <w:tr w:rsidR="00191599" w14:paraId="786E8402" w14:textId="77777777" w:rsidTr="00964F9E">
      <w:trPr>
        <w:trHeight w:val="342"/>
      </w:trPr>
      <w:tc>
        <w:tcPr>
          <w:tcW w:w="5529" w:type="dxa"/>
          <w:hideMark/>
        </w:tcPr>
        <w:p w14:paraId="63525C1F" w14:textId="77777777" w:rsidR="00191599" w:rsidRDefault="0019159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9A4F597" w14:textId="77777777" w:rsidR="00191599" w:rsidRDefault="0019159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42CB3EFB" w14:textId="77777777" w:rsidR="00191599" w:rsidRDefault="001915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8A2BEF"/>
    <w:multiLevelType w:val="hybridMultilevel"/>
    <w:tmpl w:val="4AD0926E"/>
    <w:lvl w:ilvl="0" w:tplc="EBFCCE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8F7AAB"/>
    <w:multiLevelType w:val="hybridMultilevel"/>
    <w:tmpl w:val="A9C44C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121B10"/>
    <w:multiLevelType w:val="hybridMultilevel"/>
    <w:tmpl w:val="2638B5B2"/>
    <w:lvl w:ilvl="0" w:tplc="90AEF7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8E23A2B"/>
    <w:multiLevelType w:val="hybridMultilevel"/>
    <w:tmpl w:val="5BF05F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570283"/>
    <w:multiLevelType w:val="hybridMultilevel"/>
    <w:tmpl w:val="AE22E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87B26FC"/>
    <w:multiLevelType w:val="hybridMultilevel"/>
    <w:tmpl w:val="3E84ADBA"/>
    <w:lvl w:ilvl="0" w:tplc="D8245F7A">
      <w:start w:val="3"/>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5F9178B7"/>
    <w:multiLevelType w:val="hybridMultilevel"/>
    <w:tmpl w:val="B86206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4877B5"/>
    <w:multiLevelType w:val="hybridMultilevel"/>
    <w:tmpl w:val="7250F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2602EB9"/>
    <w:multiLevelType w:val="hybridMultilevel"/>
    <w:tmpl w:val="0D70E3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9"/>
  </w:num>
  <w:num w:numId="5">
    <w:abstractNumId w:val="11"/>
  </w:num>
  <w:num w:numId="6">
    <w:abstractNumId w:val="7"/>
  </w:num>
  <w:num w:numId="7">
    <w:abstractNumId w:val="8"/>
  </w:num>
  <w:num w:numId="8">
    <w:abstractNumId w:val="3"/>
  </w:num>
  <w:num w:numId="9">
    <w:abstractNumId w:val="6"/>
  </w:num>
  <w:num w:numId="10">
    <w:abstractNumId w:val="4"/>
  </w:num>
  <w:num w:numId="11">
    <w:abstractNumId w:val="12"/>
  </w:num>
  <w:num w:numId="12">
    <w:abstractNumId w:val="10"/>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04CD9"/>
    <w:rsid w:val="00010F2B"/>
    <w:rsid w:val="000128AE"/>
    <w:rsid w:val="0001317D"/>
    <w:rsid w:val="00020A70"/>
    <w:rsid w:val="0002766F"/>
    <w:rsid w:val="00027B22"/>
    <w:rsid w:val="000306A7"/>
    <w:rsid w:val="00045379"/>
    <w:rsid w:val="000461DF"/>
    <w:rsid w:val="00055224"/>
    <w:rsid w:val="0005543E"/>
    <w:rsid w:val="00061821"/>
    <w:rsid w:val="000623F9"/>
    <w:rsid w:val="00062482"/>
    <w:rsid w:val="00063A10"/>
    <w:rsid w:val="00063C65"/>
    <w:rsid w:val="000662F8"/>
    <w:rsid w:val="00072BF4"/>
    <w:rsid w:val="00073E78"/>
    <w:rsid w:val="00076DA2"/>
    <w:rsid w:val="00091552"/>
    <w:rsid w:val="00091C3A"/>
    <w:rsid w:val="000A2D37"/>
    <w:rsid w:val="000A3486"/>
    <w:rsid w:val="000A70F8"/>
    <w:rsid w:val="000A79DA"/>
    <w:rsid w:val="000B2F09"/>
    <w:rsid w:val="000B4B51"/>
    <w:rsid w:val="000B7158"/>
    <w:rsid w:val="000C0572"/>
    <w:rsid w:val="000C5265"/>
    <w:rsid w:val="000C5B8B"/>
    <w:rsid w:val="000C6395"/>
    <w:rsid w:val="000D1B55"/>
    <w:rsid w:val="000D3C75"/>
    <w:rsid w:val="000E0411"/>
    <w:rsid w:val="000E6571"/>
    <w:rsid w:val="000E686B"/>
    <w:rsid w:val="000E6E8E"/>
    <w:rsid w:val="000F62A0"/>
    <w:rsid w:val="000F6F19"/>
    <w:rsid w:val="00102D69"/>
    <w:rsid w:val="001033BA"/>
    <w:rsid w:val="0010344C"/>
    <w:rsid w:val="00111D2D"/>
    <w:rsid w:val="00111DCD"/>
    <w:rsid w:val="0011210C"/>
    <w:rsid w:val="00114CF9"/>
    <w:rsid w:val="001167AA"/>
    <w:rsid w:val="00117157"/>
    <w:rsid w:val="00124855"/>
    <w:rsid w:val="001254F5"/>
    <w:rsid w:val="00136FAD"/>
    <w:rsid w:val="00141330"/>
    <w:rsid w:val="00146F0A"/>
    <w:rsid w:val="00152C2B"/>
    <w:rsid w:val="0016227F"/>
    <w:rsid w:val="00163786"/>
    <w:rsid w:val="00165645"/>
    <w:rsid w:val="00166F80"/>
    <w:rsid w:val="00172661"/>
    <w:rsid w:val="00174EE4"/>
    <w:rsid w:val="00175897"/>
    <w:rsid w:val="00177D2C"/>
    <w:rsid w:val="001804C3"/>
    <w:rsid w:val="00180B9F"/>
    <w:rsid w:val="00181CC5"/>
    <w:rsid w:val="0018567C"/>
    <w:rsid w:val="00191599"/>
    <w:rsid w:val="00193784"/>
    <w:rsid w:val="001942EE"/>
    <w:rsid w:val="001A02EC"/>
    <w:rsid w:val="001A196F"/>
    <w:rsid w:val="001A22D7"/>
    <w:rsid w:val="001A5522"/>
    <w:rsid w:val="001A577E"/>
    <w:rsid w:val="001A58DE"/>
    <w:rsid w:val="001A7C9B"/>
    <w:rsid w:val="001B05B9"/>
    <w:rsid w:val="001B1519"/>
    <w:rsid w:val="001B27C5"/>
    <w:rsid w:val="001B7B88"/>
    <w:rsid w:val="001C7319"/>
    <w:rsid w:val="001C7D87"/>
    <w:rsid w:val="001D3E87"/>
    <w:rsid w:val="001D5F16"/>
    <w:rsid w:val="001D6FAB"/>
    <w:rsid w:val="001F5ED9"/>
    <w:rsid w:val="001F6CAA"/>
    <w:rsid w:val="00203D3A"/>
    <w:rsid w:val="00203FF3"/>
    <w:rsid w:val="002044B4"/>
    <w:rsid w:val="00206AC8"/>
    <w:rsid w:val="00207086"/>
    <w:rsid w:val="002116F4"/>
    <w:rsid w:val="0021501E"/>
    <w:rsid w:val="00217B20"/>
    <w:rsid w:val="002205C0"/>
    <w:rsid w:val="0023373D"/>
    <w:rsid w:val="0023423C"/>
    <w:rsid w:val="00236F5B"/>
    <w:rsid w:val="00245912"/>
    <w:rsid w:val="00254477"/>
    <w:rsid w:val="002563E2"/>
    <w:rsid w:val="002577FE"/>
    <w:rsid w:val="00273D0E"/>
    <w:rsid w:val="00286235"/>
    <w:rsid w:val="00290FD4"/>
    <w:rsid w:val="00297EF9"/>
    <w:rsid w:val="002A2034"/>
    <w:rsid w:val="002A24F4"/>
    <w:rsid w:val="002A38BF"/>
    <w:rsid w:val="002A597E"/>
    <w:rsid w:val="002B037C"/>
    <w:rsid w:val="002B0FB9"/>
    <w:rsid w:val="002B2B0E"/>
    <w:rsid w:val="002B4382"/>
    <w:rsid w:val="002B5DBD"/>
    <w:rsid w:val="002C498D"/>
    <w:rsid w:val="002C72D2"/>
    <w:rsid w:val="002D2AAF"/>
    <w:rsid w:val="002D314A"/>
    <w:rsid w:val="002D38FA"/>
    <w:rsid w:val="002D79E2"/>
    <w:rsid w:val="002D7A5D"/>
    <w:rsid w:val="002E0A4A"/>
    <w:rsid w:val="002E0BC4"/>
    <w:rsid w:val="002E16CC"/>
    <w:rsid w:val="002E21B4"/>
    <w:rsid w:val="002E2D7B"/>
    <w:rsid w:val="002E5E6A"/>
    <w:rsid w:val="002F12F2"/>
    <w:rsid w:val="002F37BE"/>
    <w:rsid w:val="002F41CA"/>
    <w:rsid w:val="002F4C6A"/>
    <w:rsid w:val="002F70F6"/>
    <w:rsid w:val="00300D0B"/>
    <w:rsid w:val="003043BE"/>
    <w:rsid w:val="00305D40"/>
    <w:rsid w:val="00306096"/>
    <w:rsid w:val="00307014"/>
    <w:rsid w:val="00313C2B"/>
    <w:rsid w:val="0031591A"/>
    <w:rsid w:val="0031645D"/>
    <w:rsid w:val="00320A67"/>
    <w:rsid w:val="003272FB"/>
    <w:rsid w:val="00331499"/>
    <w:rsid w:val="00335D14"/>
    <w:rsid w:val="00343D1E"/>
    <w:rsid w:val="00350DD0"/>
    <w:rsid w:val="00354258"/>
    <w:rsid w:val="0036000F"/>
    <w:rsid w:val="003613D7"/>
    <w:rsid w:val="00361B9C"/>
    <w:rsid w:val="003672FB"/>
    <w:rsid w:val="00372764"/>
    <w:rsid w:val="00376AC6"/>
    <w:rsid w:val="00376CEC"/>
    <w:rsid w:val="00380495"/>
    <w:rsid w:val="00380758"/>
    <w:rsid w:val="00381E2B"/>
    <w:rsid w:val="0038429B"/>
    <w:rsid w:val="00386125"/>
    <w:rsid w:val="00390BAC"/>
    <w:rsid w:val="00392BFB"/>
    <w:rsid w:val="00393B8E"/>
    <w:rsid w:val="00394A1E"/>
    <w:rsid w:val="003968C7"/>
    <w:rsid w:val="003A61F9"/>
    <w:rsid w:val="003B1E88"/>
    <w:rsid w:val="003B2086"/>
    <w:rsid w:val="003C25CA"/>
    <w:rsid w:val="003C7464"/>
    <w:rsid w:val="003D0B7E"/>
    <w:rsid w:val="003D4E0F"/>
    <w:rsid w:val="003E16E1"/>
    <w:rsid w:val="003E1E9F"/>
    <w:rsid w:val="004012CF"/>
    <w:rsid w:val="00402FF3"/>
    <w:rsid w:val="004059B0"/>
    <w:rsid w:val="00405FC5"/>
    <w:rsid w:val="004069EB"/>
    <w:rsid w:val="00407BC8"/>
    <w:rsid w:val="004176C6"/>
    <w:rsid w:val="00422ED2"/>
    <w:rsid w:val="00423213"/>
    <w:rsid w:val="0042327A"/>
    <w:rsid w:val="004233F2"/>
    <w:rsid w:val="0042416D"/>
    <w:rsid w:val="004261E4"/>
    <w:rsid w:val="00436802"/>
    <w:rsid w:val="00442E45"/>
    <w:rsid w:val="00443AD4"/>
    <w:rsid w:val="00445C0F"/>
    <w:rsid w:val="00451448"/>
    <w:rsid w:val="004516EB"/>
    <w:rsid w:val="004529B6"/>
    <w:rsid w:val="00453DBD"/>
    <w:rsid w:val="00454CE6"/>
    <w:rsid w:val="00457305"/>
    <w:rsid w:val="00457955"/>
    <w:rsid w:val="00460A79"/>
    <w:rsid w:val="00461824"/>
    <w:rsid w:val="00462881"/>
    <w:rsid w:val="004636E2"/>
    <w:rsid w:val="00467337"/>
    <w:rsid w:val="00470D7D"/>
    <w:rsid w:val="004744A9"/>
    <w:rsid w:val="00475F48"/>
    <w:rsid w:val="00477CC2"/>
    <w:rsid w:val="00477D47"/>
    <w:rsid w:val="00481297"/>
    <w:rsid w:val="0048180A"/>
    <w:rsid w:val="00481C7A"/>
    <w:rsid w:val="00485C60"/>
    <w:rsid w:val="00486209"/>
    <w:rsid w:val="004906C8"/>
    <w:rsid w:val="00492BC7"/>
    <w:rsid w:val="00493C88"/>
    <w:rsid w:val="004967E2"/>
    <w:rsid w:val="00496D7B"/>
    <w:rsid w:val="004A290F"/>
    <w:rsid w:val="004A55D8"/>
    <w:rsid w:val="004A5FFD"/>
    <w:rsid w:val="004A7CE2"/>
    <w:rsid w:val="004B031A"/>
    <w:rsid w:val="004B234F"/>
    <w:rsid w:val="004B59BB"/>
    <w:rsid w:val="004C7961"/>
    <w:rsid w:val="004D02D8"/>
    <w:rsid w:val="004D08EB"/>
    <w:rsid w:val="004D1B5B"/>
    <w:rsid w:val="004E2371"/>
    <w:rsid w:val="004E6BE9"/>
    <w:rsid w:val="004E7FC9"/>
    <w:rsid w:val="005002C5"/>
    <w:rsid w:val="00502086"/>
    <w:rsid w:val="005020E9"/>
    <w:rsid w:val="00503655"/>
    <w:rsid w:val="00505191"/>
    <w:rsid w:val="00514207"/>
    <w:rsid w:val="005149BE"/>
    <w:rsid w:val="00515090"/>
    <w:rsid w:val="00521010"/>
    <w:rsid w:val="00521E57"/>
    <w:rsid w:val="00523ADA"/>
    <w:rsid w:val="005305EA"/>
    <w:rsid w:val="0053652A"/>
    <w:rsid w:val="0053679B"/>
    <w:rsid w:val="005371E7"/>
    <w:rsid w:val="00540538"/>
    <w:rsid w:val="00541165"/>
    <w:rsid w:val="00542664"/>
    <w:rsid w:val="005471A6"/>
    <w:rsid w:val="00547695"/>
    <w:rsid w:val="00547DD4"/>
    <w:rsid w:val="005515AC"/>
    <w:rsid w:val="005520FE"/>
    <w:rsid w:val="0055263C"/>
    <w:rsid w:val="0055472B"/>
    <w:rsid w:val="00555D9A"/>
    <w:rsid w:val="00556513"/>
    <w:rsid w:val="00557A61"/>
    <w:rsid w:val="00562653"/>
    <w:rsid w:val="00563BC3"/>
    <w:rsid w:val="005662E2"/>
    <w:rsid w:val="005724A9"/>
    <w:rsid w:val="00572A34"/>
    <w:rsid w:val="005733EB"/>
    <w:rsid w:val="00580802"/>
    <w:rsid w:val="00581A22"/>
    <w:rsid w:val="00593E91"/>
    <w:rsid w:val="0059421C"/>
    <w:rsid w:val="005A0262"/>
    <w:rsid w:val="005A0AC6"/>
    <w:rsid w:val="005A0B49"/>
    <w:rsid w:val="005A353A"/>
    <w:rsid w:val="005A6D57"/>
    <w:rsid w:val="005A71FD"/>
    <w:rsid w:val="005A7B45"/>
    <w:rsid w:val="005B506F"/>
    <w:rsid w:val="005B5B70"/>
    <w:rsid w:val="005B5F05"/>
    <w:rsid w:val="005C17BF"/>
    <w:rsid w:val="005C3CF0"/>
    <w:rsid w:val="005C404A"/>
    <w:rsid w:val="005C5210"/>
    <w:rsid w:val="005C6982"/>
    <w:rsid w:val="005C6B74"/>
    <w:rsid w:val="005C7AEA"/>
    <w:rsid w:val="005D2B04"/>
    <w:rsid w:val="005D2B59"/>
    <w:rsid w:val="005D362F"/>
    <w:rsid w:val="005D370F"/>
    <w:rsid w:val="005D58F2"/>
    <w:rsid w:val="005E4D7C"/>
    <w:rsid w:val="005F048E"/>
    <w:rsid w:val="005F3BB2"/>
    <w:rsid w:val="005F4499"/>
    <w:rsid w:val="005F57F0"/>
    <w:rsid w:val="005F78E9"/>
    <w:rsid w:val="00600339"/>
    <w:rsid w:val="006028C9"/>
    <w:rsid w:val="0061042F"/>
    <w:rsid w:val="006168E4"/>
    <w:rsid w:val="00620999"/>
    <w:rsid w:val="0062237B"/>
    <w:rsid w:val="00625200"/>
    <w:rsid w:val="00627CD7"/>
    <w:rsid w:val="0063003B"/>
    <w:rsid w:val="00637512"/>
    <w:rsid w:val="00640EE4"/>
    <w:rsid w:val="006423C6"/>
    <w:rsid w:val="006466F5"/>
    <w:rsid w:val="00651E02"/>
    <w:rsid w:val="00661753"/>
    <w:rsid w:val="006654F6"/>
    <w:rsid w:val="00666E57"/>
    <w:rsid w:val="00676CAA"/>
    <w:rsid w:val="006807D4"/>
    <w:rsid w:val="006848B7"/>
    <w:rsid w:val="006868A7"/>
    <w:rsid w:val="00691DD2"/>
    <w:rsid w:val="00693C8B"/>
    <w:rsid w:val="006944B4"/>
    <w:rsid w:val="006A1E31"/>
    <w:rsid w:val="006A3810"/>
    <w:rsid w:val="006A68B8"/>
    <w:rsid w:val="006B1953"/>
    <w:rsid w:val="006B1BF1"/>
    <w:rsid w:val="006B20F0"/>
    <w:rsid w:val="006B26E3"/>
    <w:rsid w:val="006B3085"/>
    <w:rsid w:val="006B7444"/>
    <w:rsid w:val="006C28CA"/>
    <w:rsid w:val="006C350D"/>
    <w:rsid w:val="006D23FC"/>
    <w:rsid w:val="006E063C"/>
    <w:rsid w:val="006F19E6"/>
    <w:rsid w:val="006F1B7A"/>
    <w:rsid w:val="006F4044"/>
    <w:rsid w:val="006F6886"/>
    <w:rsid w:val="00701033"/>
    <w:rsid w:val="00703F15"/>
    <w:rsid w:val="007101FE"/>
    <w:rsid w:val="00712FDE"/>
    <w:rsid w:val="00721506"/>
    <w:rsid w:val="007216DB"/>
    <w:rsid w:val="007246D3"/>
    <w:rsid w:val="00725681"/>
    <w:rsid w:val="00725F5A"/>
    <w:rsid w:val="007404D5"/>
    <w:rsid w:val="00742AAA"/>
    <w:rsid w:val="00744EEF"/>
    <w:rsid w:val="00745D76"/>
    <w:rsid w:val="00754CAE"/>
    <w:rsid w:val="00755D9B"/>
    <w:rsid w:val="00763EE7"/>
    <w:rsid w:val="0076623B"/>
    <w:rsid w:val="00767E4B"/>
    <w:rsid w:val="007718AD"/>
    <w:rsid w:val="00772D5B"/>
    <w:rsid w:val="007851D5"/>
    <w:rsid w:val="00787168"/>
    <w:rsid w:val="00790558"/>
    <w:rsid w:val="0079486A"/>
    <w:rsid w:val="00794F80"/>
    <w:rsid w:val="007A1C9E"/>
    <w:rsid w:val="007A4CA1"/>
    <w:rsid w:val="007B0398"/>
    <w:rsid w:val="007B2C77"/>
    <w:rsid w:val="007B53F6"/>
    <w:rsid w:val="007D1A27"/>
    <w:rsid w:val="007D1B24"/>
    <w:rsid w:val="007D1F15"/>
    <w:rsid w:val="007D25B1"/>
    <w:rsid w:val="007D2878"/>
    <w:rsid w:val="007D68CD"/>
    <w:rsid w:val="007D6EB8"/>
    <w:rsid w:val="007D726D"/>
    <w:rsid w:val="007D7BC6"/>
    <w:rsid w:val="007E3CEB"/>
    <w:rsid w:val="007E69B4"/>
    <w:rsid w:val="007E72E5"/>
    <w:rsid w:val="007E7B07"/>
    <w:rsid w:val="007E7BAB"/>
    <w:rsid w:val="007E7DCE"/>
    <w:rsid w:val="007E7FA9"/>
    <w:rsid w:val="007F20AC"/>
    <w:rsid w:val="007F49C6"/>
    <w:rsid w:val="00802C56"/>
    <w:rsid w:val="00807E35"/>
    <w:rsid w:val="00811205"/>
    <w:rsid w:val="00812C48"/>
    <w:rsid w:val="008146F9"/>
    <w:rsid w:val="0082054C"/>
    <w:rsid w:val="008212C7"/>
    <w:rsid w:val="00824DCD"/>
    <w:rsid w:val="00826F04"/>
    <w:rsid w:val="00833E8A"/>
    <w:rsid w:val="008439F7"/>
    <w:rsid w:val="00844009"/>
    <w:rsid w:val="00844569"/>
    <w:rsid w:val="00844AAF"/>
    <w:rsid w:val="00847D23"/>
    <w:rsid w:val="008556FF"/>
    <w:rsid w:val="00857106"/>
    <w:rsid w:val="00857765"/>
    <w:rsid w:val="00863327"/>
    <w:rsid w:val="00867F7E"/>
    <w:rsid w:val="00870189"/>
    <w:rsid w:val="00870F44"/>
    <w:rsid w:val="0087456A"/>
    <w:rsid w:val="00881C5D"/>
    <w:rsid w:val="00884054"/>
    <w:rsid w:val="00890C62"/>
    <w:rsid w:val="008947F2"/>
    <w:rsid w:val="00894C6D"/>
    <w:rsid w:val="00895089"/>
    <w:rsid w:val="0089512B"/>
    <w:rsid w:val="008951ED"/>
    <w:rsid w:val="0089761E"/>
    <w:rsid w:val="008A28BC"/>
    <w:rsid w:val="008A2C0F"/>
    <w:rsid w:val="008A3A59"/>
    <w:rsid w:val="008A5928"/>
    <w:rsid w:val="008A75BE"/>
    <w:rsid w:val="008B060F"/>
    <w:rsid w:val="008B1D2E"/>
    <w:rsid w:val="008B5C49"/>
    <w:rsid w:val="008B779D"/>
    <w:rsid w:val="008C07AB"/>
    <w:rsid w:val="008C08BE"/>
    <w:rsid w:val="008C229F"/>
    <w:rsid w:val="008C2A5D"/>
    <w:rsid w:val="008C32A8"/>
    <w:rsid w:val="008C3445"/>
    <w:rsid w:val="008C4E94"/>
    <w:rsid w:val="008C55A3"/>
    <w:rsid w:val="008E11C6"/>
    <w:rsid w:val="008E587B"/>
    <w:rsid w:val="008E6375"/>
    <w:rsid w:val="008F09D7"/>
    <w:rsid w:val="008F17A1"/>
    <w:rsid w:val="008F18BF"/>
    <w:rsid w:val="008F24F3"/>
    <w:rsid w:val="008F4C65"/>
    <w:rsid w:val="008F5D50"/>
    <w:rsid w:val="008F7579"/>
    <w:rsid w:val="00905422"/>
    <w:rsid w:val="00906BD5"/>
    <w:rsid w:val="009104D1"/>
    <w:rsid w:val="00913133"/>
    <w:rsid w:val="00913ED4"/>
    <w:rsid w:val="00921DB9"/>
    <w:rsid w:val="0092403D"/>
    <w:rsid w:val="00927C3D"/>
    <w:rsid w:val="009313A9"/>
    <w:rsid w:val="00932E3C"/>
    <w:rsid w:val="009402DB"/>
    <w:rsid w:val="00942E41"/>
    <w:rsid w:val="009440D8"/>
    <w:rsid w:val="009449B8"/>
    <w:rsid w:val="00944DC9"/>
    <w:rsid w:val="0094603F"/>
    <w:rsid w:val="00951494"/>
    <w:rsid w:val="00951D70"/>
    <w:rsid w:val="009611E0"/>
    <w:rsid w:val="00962383"/>
    <w:rsid w:val="00963120"/>
    <w:rsid w:val="00964753"/>
    <w:rsid w:val="00964F9E"/>
    <w:rsid w:val="00965FEE"/>
    <w:rsid w:val="0096643B"/>
    <w:rsid w:val="009706B5"/>
    <w:rsid w:val="00972BDF"/>
    <w:rsid w:val="00973F49"/>
    <w:rsid w:val="0098182D"/>
    <w:rsid w:val="009855E2"/>
    <w:rsid w:val="00987C03"/>
    <w:rsid w:val="0099557F"/>
    <w:rsid w:val="009A686F"/>
    <w:rsid w:val="009B33A8"/>
    <w:rsid w:val="009B3487"/>
    <w:rsid w:val="009B5680"/>
    <w:rsid w:val="009B7C61"/>
    <w:rsid w:val="009C3793"/>
    <w:rsid w:val="009C48EF"/>
    <w:rsid w:val="009C492F"/>
    <w:rsid w:val="009D341C"/>
    <w:rsid w:val="009D4B61"/>
    <w:rsid w:val="009E1411"/>
    <w:rsid w:val="009E19FC"/>
    <w:rsid w:val="009E52F2"/>
    <w:rsid w:val="009F3C1F"/>
    <w:rsid w:val="009F614E"/>
    <w:rsid w:val="009F762B"/>
    <w:rsid w:val="00A02047"/>
    <w:rsid w:val="00A02E9D"/>
    <w:rsid w:val="00A036BE"/>
    <w:rsid w:val="00A0575E"/>
    <w:rsid w:val="00A07F07"/>
    <w:rsid w:val="00A12205"/>
    <w:rsid w:val="00A12E63"/>
    <w:rsid w:val="00A12F8D"/>
    <w:rsid w:val="00A139AF"/>
    <w:rsid w:val="00A3050E"/>
    <w:rsid w:val="00A3248C"/>
    <w:rsid w:val="00A358E6"/>
    <w:rsid w:val="00A37C0F"/>
    <w:rsid w:val="00A44BB7"/>
    <w:rsid w:val="00A453DC"/>
    <w:rsid w:val="00A47E33"/>
    <w:rsid w:val="00A50182"/>
    <w:rsid w:val="00A55818"/>
    <w:rsid w:val="00A625E2"/>
    <w:rsid w:val="00A63C69"/>
    <w:rsid w:val="00A63DC7"/>
    <w:rsid w:val="00A70289"/>
    <w:rsid w:val="00A72465"/>
    <w:rsid w:val="00A72FC4"/>
    <w:rsid w:val="00A76C31"/>
    <w:rsid w:val="00A80C92"/>
    <w:rsid w:val="00A80E5C"/>
    <w:rsid w:val="00A82461"/>
    <w:rsid w:val="00A851D8"/>
    <w:rsid w:val="00A870C4"/>
    <w:rsid w:val="00A87326"/>
    <w:rsid w:val="00A953BA"/>
    <w:rsid w:val="00A9556B"/>
    <w:rsid w:val="00AA0848"/>
    <w:rsid w:val="00AA0AAF"/>
    <w:rsid w:val="00AA58A2"/>
    <w:rsid w:val="00AA5D62"/>
    <w:rsid w:val="00AB2CB6"/>
    <w:rsid w:val="00AB3710"/>
    <w:rsid w:val="00AB4B0F"/>
    <w:rsid w:val="00AB6C3B"/>
    <w:rsid w:val="00AC1F0C"/>
    <w:rsid w:val="00AC226E"/>
    <w:rsid w:val="00AC7906"/>
    <w:rsid w:val="00AD134F"/>
    <w:rsid w:val="00AD3428"/>
    <w:rsid w:val="00AD3AA2"/>
    <w:rsid w:val="00AE008F"/>
    <w:rsid w:val="00AE2660"/>
    <w:rsid w:val="00AE61BC"/>
    <w:rsid w:val="00AF0161"/>
    <w:rsid w:val="00AF2A1F"/>
    <w:rsid w:val="00AF2D9B"/>
    <w:rsid w:val="00AF71F4"/>
    <w:rsid w:val="00B06BAC"/>
    <w:rsid w:val="00B0749B"/>
    <w:rsid w:val="00B10A1E"/>
    <w:rsid w:val="00B11E08"/>
    <w:rsid w:val="00B149FA"/>
    <w:rsid w:val="00B20A68"/>
    <w:rsid w:val="00B227A0"/>
    <w:rsid w:val="00B2330D"/>
    <w:rsid w:val="00B26445"/>
    <w:rsid w:val="00B32CD3"/>
    <w:rsid w:val="00B333E1"/>
    <w:rsid w:val="00B35A93"/>
    <w:rsid w:val="00B3672D"/>
    <w:rsid w:val="00B431CC"/>
    <w:rsid w:val="00B4745C"/>
    <w:rsid w:val="00B52D3E"/>
    <w:rsid w:val="00B57980"/>
    <w:rsid w:val="00B60048"/>
    <w:rsid w:val="00B601D4"/>
    <w:rsid w:val="00B62165"/>
    <w:rsid w:val="00B63BC9"/>
    <w:rsid w:val="00B653BB"/>
    <w:rsid w:val="00B65862"/>
    <w:rsid w:val="00B66E86"/>
    <w:rsid w:val="00B67A20"/>
    <w:rsid w:val="00B803F2"/>
    <w:rsid w:val="00B83FC7"/>
    <w:rsid w:val="00B87D50"/>
    <w:rsid w:val="00B87E3E"/>
    <w:rsid w:val="00B9223B"/>
    <w:rsid w:val="00B94D83"/>
    <w:rsid w:val="00BA4D1F"/>
    <w:rsid w:val="00BA6A47"/>
    <w:rsid w:val="00BA7AD1"/>
    <w:rsid w:val="00BB2250"/>
    <w:rsid w:val="00BC0FDD"/>
    <w:rsid w:val="00BC22E0"/>
    <w:rsid w:val="00BD004A"/>
    <w:rsid w:val="00BD352C"/>
    <w:rsid w:val="00BE28ED"/>
    <w:rsid w:val="00BE2BE7"/>
    <w:rsid w:val="00BE3111"/>
    <w:rsid w:val="00BE3A3C"/>
    <w:rsid w:val="00BE5D85"/>
    <w:rsid w:val="00BF5D0B"/>
    <w:rsid w:val="00C008B2"/>
    <w:rsid w:val="00C00A8C"/>
    <w:rsid w:val="00C018A3"/>
    <w:rsid w:val="00C11C39"/>
    <w:rsid w:val="00C16DBB"/>
    <w:rsid w:val="00C23439"/>
    <w:rsid w:val="00C25084"/>
    <w:rsid w:val="00C3056F"/>
    <w:rsid w:val="00C357BE"/>
    <w:rsid w:val="00C513B2"/>
    <w:rsid w:val="00C51F07"/>
    <w:rsid w:val="00C56C44"/>
    <w:rsid w:val="00C6332C"/>
    <w:rsid w:val="00C65017"/>
    <w:rsid w:val="00C65FDB"/>
    <w:rsid w:val="00C71CD1"/>
    <w:rsid w:val="00C73143"/>
    <w:rsid w:val="00C772EE"/>
    <w:rsid w:val="00C77685"/>
    <w:rsid w:val="00C77815"/>
    <w:rsid w:val="00C814A1"/>
    <w:rsid w:val="00C85378"/>
    <w:rsid w:val="00C9297C"/>
    <w:rsid w:val="00C9480A"/>
    <w:rsid w:val="00CA3D18"/>
    <w:rsid w:val="00CA6FDA"/>
    <w:rsid w:val="00CB2771"/>
    <w:rsid w:val="00CB3B6F"/>
    <w:rsid w:val="00CC0C5F"/>
    <w:rsid w:val="00CC2F3D"/>
    <w:rsid w:val="00CC5FF3"/>
    <w:rsid w:val="00CD365B"/>
    <w:rsid w:val="00CD4BFA"/>
    <w:rsid w:val="00CE2ADF"/>
    <w:rsid w:val="00CE5C62"/>
    <w:rsid w:val="00CF1D7D"/>
    <w:rsid w:val="00CF45D3"/>
    <w:rsid w:val="00CF51F9"/>
    <w:rsid w:val="00CF6B6C"/>
    <w:rsid w:val="00CF7EA2"/>
    <w:rsid w:val="00D042BB"/>
    <w:rsid w:val="00D06CA0"/>
    <w:rsid w:val="00D115BB"/>
    <w:rsid w:val="00D11797"/>
    <w:rsid w:val="00D12C68"/>
    <w:rsid w:val="00D134FB"/>
    <w:rsid w:val="00D1498A"/>
    <w:rsid w:val="00D17789"/>
    <w:rsid w:val="00D21565"/>
    <w:rsid w:val="00D22F7D"/>
    <w:rsid w:val="00D2737E"/>
    <w:rsid w:val="00D274A9"/>
    <w:rsid w:val="00D32644"/>
    <w:rsid w:val="00D32D91"/>
    <w:rsid w:val="00D33619"/>
    <w:rsid w:val="00D336C5"/>
    <w:rsid w:val="00D36291"/>
    <w:rsid w:val="00D36987"/>
    <w:rsid w:val="00D449AE"/>
    <w:rsid w:val="00D45EF4"/>
    <w:rsid w:val="00D477C3"/>
    <w:rsid w:val="00D47EF6"/>
    <w:rsid w:val="00D50F42"/>
    <w:rsid w:val="00D52AC7"/>
    <w:rsid w:val="00D54CA9"/>
    <w:rsid w:val="00D54D64"/>
    <w:rsid w:val="00D6340F"/>
    <w:rsid w:val="00D642BA"/>
    <w:rsid w:val="00D654EC"/>
    <w:rsid w:val="00D72D16"/>
    <w:rsid w:val="00D8195B"/>
    <w:rsid w:val="00D821F8"/>
    <w:rsid w:val="00D85695"/>
    <w:rsid w:val="00D8619F"/>
    <w:rsid w:val="00D86764"/>
    <w:rsid w:val="00D951DC"/>
    <w:rsid w:val="00DA41D7"/>
    <w:rsid w:val="00DA5AA0"/>
    <w:rsid w:val="00DA6830"/>
    <w:rsid w:val="00DB5C0A"/>
    <w:rsid w:val="00DC4C3E"/>
    <w:rsid w:val="00DD13E2"/>
    <w:rsid w:val="00DD172E"/>
    <w:rsid w:val="00DE5679"/>
    <w:rsid w:val="00DE6C08"/>
    <w:rsid w:val="00DF003C"/>
    <w:rsid w:val="00DF4501"/>
    <w:rsid w:val="00DF78AE"/>
    <w:rsid w:val="00E00957"/>
    <w:rsid w:val="00E00E78"/>
    <w:rsid w:val="00E010F0"/>
    <w:rsid w:val="00E076C1"/>
    <w:rsid w:val="00E11E2E"/>
    <w:rsid w:val="00E13C83"/>
    <w:rsid w:val="00E15555"/>
    <w:rsid w:val="00E15B7D"/>
    <w:rsid w:val="00E24053"/>
    <w:rsid w:val="00E2408E"/>
    <w:rsid w:val="00E327A8"/>
    <w:rsid w:val="00E371EC"/>
    <w:rsid w:val="00E40803"/>
    <w:rsid w:val="00E43116"/>
    <w:rsid w:val="00E45181"/>
    <w:rsid w:val="00E571F8"/>
    <w:rsid w:val="00E606CB"/>
    <w:rsid w:val="00E63CC4"/>
    <w:rsid w:val="00E66C30"/>
    <w:rsid w:val="00E70AEE"/>
    <w:rsid w:val="00E7107E"/>
    <w:rsid w:val="00E72AE3"/>
    <w:rsid w:val="00E73B51"/>
    <w:rsid w:val="00E8151C"/>
    <w:rsid w:val="00E81E9C"/>
    <w:rsid w:val="00E9108A"/>
    <w:rsid w:val="00E936FF"/>
    <w:rsid w:val="00EA1F89"/>
    <w:rsid w:val="00EA2CCF"/>
    <w:rsid w:val="00EA4A9D"/>
    <w:rsid w:val="00EA4E39"/>
    <w:rsid w:val="00EB0286"/>
    <w:rsid w:val="00EB117B"/>
    <w:rsid w:val="00EB2BEB"/>
    <w:rsid w:val="00EB40D6"/>
    <w:rsid w:val="00EB5B24"/>
    <w:rsid w:val="00EB5F75"/>
    <w:rsid w:val="00EB79CD"/>
    <w:rsid w:val="00EC26CF"/>
    <w:rsid w:val="00EC2B84"/>
    <w:rsid w:val="00ED08DA"/>
    <w:rsid w:val="00ED176C"/>
    <w:rsid w:val="00ED5F40"/>
    <w:rsid w:val="00EE0F2E"/>
    <w:rsid w:val="00EE2A41"/>
    <w:rsid w:val="00EE6EC2"/>
    <w:rsid w:val="00EF09FB"/>
    <w:rsid w:val="00EF102E"/>
    <w:rsid w:val="00F02923"/>
    <w:rsid w:val="00F0351B"/>
    <w:rsid w:val="00F05716"/>
    <w:rsid w:val="00F06196"/>
    <w:rsid w:val="00F06472"/>
    <w:rsid w:val="00F125CE"/>
    <w:rsid w:val="00F12AE7"/>
    <w:rsid w:val="00F2087F"/>
    <w:rsid w:val="00F20EEC"/>
    <w:rsid w:val="00F21A13"/>
    <w:rsid w:val="00F22566"/>
    <w:rsid w:val="00F226DB"/>
    <w:rsid w:val="00F22963"/>
    <w:rsid w:val="00F24599"/>
    <w:rsid w:val="00F26054"/>
    <w:rsid w:val="00F30F82"/>
    <w:rsid w:val="00F340C4"/>
    <w:rsid w:val="00F367F2"/>
    <w:rsid w:val="00F370A2"/>
    <w:rsid w:val="00F403EA"/>
    <w:rsid w:val="00F40F76"/>
    <w:rsid w:val="00F42753"/>
    <w:rsid w:val="00F44A7B"/>
    <w:rsid w:val="00F44FFA"/>
    <w:rsid w:val="00F45B6F"/>
    <w:rsid w:val="00F510DB"/>
    <w:rsid w:val="00F54361"/>
    <w:rsid w:val="00F573AA"/>
    <w:rsid w:val="00F62329"/>
    <w:rsid w:val="00F727B0"/>
    <w:rsid w:val="00F74783"/>
    <w:rsid w:val="00F82477"/>
    <w:rsid w:val="00F8441F"/>
    <w:rsid w:val="00F85E87"/>
    <w:rsid w:val="00F91AEE"/>
    <w:rsid w:val="00F97986"/>
    <w:rsid w:val="00FA047C"/>
    <w:rsid w:val="00FA0F05"/>
    <w:rsid w:val="00FA2545"/>
    <w:rsid w:val="00FA5F10"/>
    <w:rsid w:val="00FB231E"/>
    <w:rsid w:val="00FB3A81"/>
    <w:rsid w:val="00FB4AAD"/>
    <w:rsid w:val="00FB4E3D"/>
    <w:rsid w:val="00FB5F2A"/>
    <w:rsid w:val="00FC0822"/>
    <w:rsid w:val="00FC279C"/>
    <w:rsid w:val="00FC45DE"/>
    <w:rsid w:val="00FC4F9B"/>
    <w:rsid w:val="00FC59F0"/>
    <w:rsid w:val="00FC6247"/>
    <w:rsid w:val="00FD4599"/>
    <w:rsid w:val="00FD4784"/>
    <w:rsid w:val="00FD65FE"/>
    <w:rsid w:val="00FD74EB"/>
    <w:rsid w:val="00FE0BD9"/>
    <w:rsid w:val="00FE19E3"/>
    <w:rsid w:val="00FF4A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16E5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D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B87E3E"/>
  </w:style>
  <w:style w:type="character" w:styleId="Refdecomentario">
    <w:name w:val="annotation reference"/>
    <w:basedOn w:val="Fuentedeprrafopredeter"/>
    <w:uiPriority w:val="99"/>
    <w:semiHidden/>
    <w:unhideWhenUsed/>
    <w:rsid w:val="000128AE"/>
    <w:rPr>
      <w:sz w:val="16"/>
      <w:szCs w:val="16"/>
    </w:rPr>
  </w:style>
  <w:style w:type="paragraph" w:styleId="Textocomentario">
    <w:name w:val="annotation text"/>
    <w:basedOn w:val="Normal"/>
    <w:link w:val="TextocomentarioCar"/>
    <w:uiPriority w:val="99"/>
    <w:semiHidden/>
    <w:unhideWhenUsed/>
    <w:rsid w:val="000128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28AE"/>
    <w:rPr>
      <w:sz w:val="20"/>
      <w:szCs w:val="20"/>
    </w:rPr>
  </w:style>
  <w:style w:type="paragraph" w:styleId="Asuntodelcomentario">
    <w:name w:val="annotation subject"/>
    <w:basedOn w:val="Textocomentario"/>
    <w:next w:val="Textocomentario"/>
    <w:link w:val="AsuntodelcomentarioCar"/>
    <w:uiPriority w:val="99"/>
    <w:semiHidden/>
    <w:unhideWhenUsed/>
    <w:rsid w:val="000128AE"/>
    <w:rPr>
      <w:b/>
      <w:bCs/>
    </w:rPr>
  </w:style>
  <w:style w:type="character" w:customStyle="1" w:styleId="AsuntodelcomentarioCar">
    <w:name w:val="Asunto del comentario Car"/>
    <w:basedOn w:val="TextocomentarioCar"/>
    <w:link w:val="Asuntodelcomentario"/>
    <w:uiPriority w:val="99"/>
    <w:semiHidden/>
    <w:rsid w:val="000128AE"/>
    <w:rPr>
      <w:b/>
      <w:bCs/>
      <w:sz w:val="20"/>
      <w:szCs w:val="20"/>
    </w:rPr>
  </w:style>
  <w:style w:type="paragraph" w:customStyle="1" w:styleId="CitasINFOEM">
    <w:name w:val="Citas INFOEM"/>
    <w:basedOn w:val="Normal"/>
    <w:qFormat/>
    <w:rsid w:val="00A44BB7"/>
    <w:pPr>
      <w:spacing w:before="240" w:line="360" w:lineRule="auto"/>
      <w:ind w:right="851"/>
      <w:jc w:val="both"/>
    </w:pPr>
    <w:rPr>
      <w:rFonts w:ascii="Palatino Linotype" w:hAnsi="Palatino Linotype"/>
      <w:b/>
      <w:color w:val="000000"/>
    </w:rPr>
  </w:style>
  <w:style w:type="paragraph" w:customStyle="1" w:styleId="Estilo1">
    <w:name w:val="Estilo1"/>
    <w:basedOn w:val="CitasINFOEM"/>
    <w:qFormat/>
    <w:rsid w:val="00BE5D85"/>
    <w:pPr>
      <w:ind w:left="851"/>
    </w:pPr>
    <w:rPr>
      <w:b w:val="0"/>
      <w:i/>
    </w:rPr>
  </w:style>
  <w:style w:type="paragraph" w:customStyle="1" w:styleId="Estilo2">
    <w:name w:val="Estilo2"/>
    <w:basedOn w:val="CitasINFOEM"/>
    <w:qFormat/>
    <w:rsid w:val="00BE5D8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0840771">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8177154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443306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BCA4A-C0FF-45F3-8DBA-EC0502BC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29</Pages>
  <Words>4840</Words>
  <Characters>27593</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14</cp:revision>
  <cp:lastPrinted>2019-08-14T22:43:00Z</cp:lastPrinted>
  <dcterms:created xsi:type="dcterms:W3CDTF">2020-01-21T17:23:00Z</dcterms:created>
  <dcterms:modified xsi:type="dcterms:W3CDTF">2020-04-03T19:55:00Z</dcterms:modified>
</cp:coreProperties>
</file>