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067342" w:rsidRDefault="00A2780F" w:rsidP="00183C32">
      <w:pPr>
        <w:spacing w:before="100" w:beforeAutospacing="1" w:after="100" w:afterAutospacing="1" w:line="360" w:lineRule="auto"/>
        <w:jc w:val="both"/>
        <w:rPr>
          <w:rFonts w:ascii="Palatino Linotype" w:hAnsi="Palatino Linotype"/>
        </w:rPr>
      </w:pPr>
      <w:r w:rsidRPr="00067342">
        <w:rPr>
          <w:rFonts w:ascii="Palatino Linotype" w:hAnsi="Palatino Linotype"/>
        </w:rPr>
        <w:t>Resolución</w:t>
      </w:r>
      <w:r w:rsidR="00D730A4" w:rsidRPr="00067342">
        <w:rPr>
          <w:rFonts w:ascii="Palatino Linotype" w:hAnsi="Palatino Linotype"/>
        </w:rPr>
        <w:t xml:space="preserve"> </w:t>
      </w:r>
      <w:r w:rsidRPr="00067342">
        <w:rPr>
          <w:rFonts w:ascii="Palatino Linotype" w:hAnsi="Palatino Linotype"/>
        </w:rPr>
        <w:t>del</w:t>
      </w:r>
      <w:r w:rsidR="00D730A4" w:rsidRPr="00067342">
        <w:rPr>
          <w:rFonts w:ascii="Palatino Linotype" w:hAnsi="Palatino Linotype"/>
        </w:rPr>
        <w:t xml:space="preserve"> </w:t>
      </w:r>
      <w:r w:rsidRPr="00067342">
        <w:rPr>
          <w:rFonts w:ascii="Palatino Linotype" w:hAnsi="Palatino Linotype"/>
        </w:rPr>
        <w:t>Pleno</w:t>
      </w:r>
      <w:r w:rsidR="00D730A4" w:rsidRPr="00067342">
        <w:rPr>
          <w:rFonts w:ascii="Palatino Linotype" w:hAnsi="Palatino Linotype"/>
        </w:rPr>
        <w:t xml:space="preserve"> </w:t>
      </w:r>
      <w:r w:rsidRPr="00067342">
        <w:rPr>
          <w:rFonts w:ascii="Palatino Linotype" w:hAnsi="Palatino Linotype"/>
        </w:rPr>
        <w:t>del</w:t>
      </w:r>
      <w:r w:rsidR="00D730A4" w:rsidRPr="00067342">
        <w:rPr>
          <w:rFonts w:ascii="Palatino Linotype" w:hAnsi="Palatino Linotype"/>
        </w:rPr>
        <w:t xml:space="preserve"> </w:t>
      </w:r>
      <w:r w:rsidRPr="00067342">
        <w:rPr>
          <w:rFonts w:ascii="Palatino Linotype" w:hAnsi="Palatino Linotype"/>
        </w:rPr>
        <w:t>Instituto</w:t>
      </w:r>
      <w:r w:rsidR="00D730A4" w:rsidRPr="00067342">
        <w:rPr>
          <w:rFonts w:ascii="Palatino Linotype" w:hAnsi="Palatino Linotype"/>
        </w:rPr>
        <w:t xml:space="preserve"> </w:t>
      </w:r>
      <w:r w:rsidRPr="00067342">
        <w:rPr>
          <w:rFonts w:ascii="Palatino Linotype" w:hAnsi="Palatino Linotype"/>
        </w:rPr>
        <w:t>de</w:t>
      </w:r>
      <w:r w:rsidR="00D730A4" w:rsidRPr="00067342">
        <w:rPr>
          <w:rFonts w:ascii="Palatino Linotype" w:hAnsi="Palatino Linotype"/>
        </w:rPr>
        <w:t xml:space="preserve"> </w:t>
      </w:r>
      <w:r w:rsidRPr="00067342">
        <w:rPr>
          <w:rFonts w:ascii="Palatino Linotype" w:hAnsi="Palatino Linotype"/>
        </w:rPr>
        <w:t>Transparencia,</w:t>
      </w:r>
      <w:r w:rsidR="00D730A4" w:rsidRPr="00067342">
        <w:rPr>
          <w:rFonts w:ascii="Palatino Linotype" w:hAnsi="Palatino Linotype"/>
        </w:rPr>
        <w:t xml:space="preserve"> </w:t>
      </w:r>
      <w:r w:rsidRPr="00067342">
        <w:rPr>
          <w:rFonts w:ascii="Palatino Linotype" w:hAnsi="Palatino Linotype"/>
        </w:rPr>
        <w:t>Acceso</w:t>
      </w:r>
      <w:r w:rsidR="00D730A4" w:rsidRPr="00067342">
        <w:rPr>
          <w:rFonts w:ascii="Palatino Linotype" w:hAnsi="Palatino Linotype"/>
        </w:rPr>
        <w:t xml:space="preserve"> </w:t>
      </w:r>
      <w:r w:rsidRPr="00067342">
        <w:rPr>
          <w:rFonts w:ascii="Palatino Linotype" w:hAnsi="Palatino Linotype"/>
        </w:rPr>
        <w:t>a</w:t>
      </w:r>
      <w:r w:rsidR="00D730A4" w:rsidRPr="00067342">
        <w:rPr>
          <w:rFonts w:ascii="Palatino Linotype" w:hAnsi="Palatino Linotype"/>
        </w:rPr>
        <w:t xml:space="preserve"> </w:t>
      </w:r>
      <w:r w:rsidRPr="00067342">
        <w:rPr>
          <w:rFonts w:ascii="Palatino Linotype" w:hAnsi="Palatino Linotype"/>
        </w:rPr>
        <w:t>la</w:t>
      </w:r>
      <w:r w:rsidR="00D730A4" w:rsidRPr="00067342">
        <w:rPr>
          <w:rFonts w:ascii="Palatino Linotype" w:hAnsi="Palatino Linotype"/>
        </w:rPr>
        <w:t xml:space="preserve"> </w:t>
      </w:r>
      <w:r w:rsidRPr="00067342">
        <w:rPr>
          <w:rFonts w:ascii="Palatino Linotype" w:hAnsi="Palatino Linotype"/>
        </w:rPr>
        <w:t>Información</w:t>
      </w:r>
      <w:r w:rsidR="00D730A4" w:rsidRPr="00067342">
        <w:rPr>
          <w:rFonts w:ascii="Palatino Linotype" w:hAnsi="Palatino Linotype"/>
        </w:rPr>
        <w:t xml:space="preserve"> </w:t>
      </w:r>
      <w:r w:rsidRPr="00067342">
        <w:rPr>
          <w:rFonts w:ascii="Palatino Linotype" w:hAnsi="Palatino Linotype"/>
        </w:rPr>
        <w:t>Pública</w:t>
      </w:r>
      <w:r w:rsidR="00D730A4" w:rsidRPr="00067342">
        <w:rPr>
          <w:rFonts w:ascii="Palatino Linotype" w:hAnsi="Palatino Linotype"/>
        </w:rPr>
        <w:t xml:space="preserve"> </w:t>
      </w:r>
      <w:r w:rsidRPr="00067342">
        <w:rPr>
          <w:rFonts w:ascii="Palatino Linotype" w:hAnsi="Palatino Linotype"/>
        </w:rPr>
        <w:t>y</w:t>
      </w:r>
      <w:r w:rsidR="00D730A4" w:rsidRPr="00067342">
        <w:rPr>
          <w:rFonts w:ascii="Palatino Linotype" w:hAnsi="Palatino Linotype"/>
        </w:rPr>
        <w:t xml:space="preserve"> </w:t>
      </w:r>
      <w:r w:rsidRPr="00067342">
        <w:rPr>
          <w:rFonts w:ascii="Palatino Linotype" w:hAnsi="Palatino Linotype"/>
        </w:rPr>
        <w:t>Protección</w:t>
      </w:r>
      <w:r w:rsidR="00D730A4" w:rsidRPr="00067342">
        <w:rPr>
          <w:rFonts w:ascii="Palatino Linotype" w:hAnsi="Palatino Linotype"/>
        </w:rPr>
        <w:t xml:space="preserve"> </w:t>
      </w:r>
      <w:r w:rsidRPr="00067342">
        <w:rPr>
          <w:rFonts w:ascii="Palatino Linotype" w:hAnsi="Palatino Linotype"/>
        </w:rPr>
        <w:t>de</w:t>
      </w:r>
      <w:r w:rsidR="00D730A4" w:rsidRPr="00067342">
        <w:rPr>
          <w:rFonts w:ascii="Palatino Linotype" w:hAnsi="Palatino Linotype"/>
        </w:rPr>
        <w:t xml:space="preserve"> </w:t>
      </w:r>
      <w:r w:rsidRPr="00067342">
        <w:rPr>
          <w:rFonts w:ascii="Palatino Linotype" w:hAnsi="Palatino Linotype"/>
        </w:rPr>
        <w:t>Datos</w:t>
      </w:r>
      <w:r w:rsidR="00D730A4" w:rsidRPr="00067342">
        <w:rPr>
          <w:rFonts w:ascii="Palatino Linotype" w:hAnsi="Palatino Linotype"/>
        </w:rPr>
        <w:t xml:space="preserve"> </w:t>
      </w:r>
      <w:r w:rsidRPr="00067342">
        <w:rPr>
          <w:rFonts w:ascii="Palatino Linotype" w:hAnsi="Palatino Linotype"/>
        </w:rPr>
        <w:t>Personales</w:t>
      </w:r>
      <w:r w:rsidR="00D730A4" w:rsidRPr="00067342">
        <w:rPr>
          <w:rFonts w:ascii="Palatino Linotype" w:hAnsi="Palatino Linotype"/>
        </w:rPr>
        <w:t xml:space="preserve"> </w:t>
      </w:r>
      <w:r w:rsidRPr="00067342">
        <w:rPr>
          <w:rFonts w:ascii="Palatino Linotype" w:hAnsi="Palatino Linotype"/>
        </w:rPr>
        <w:t>del</w:t>
      </w:r>
      <w:r w:rsidR="00D730A4" w:rsidRPr="00067342">
        <w:rPr>
          <w:rFonts w:ascii="Palatino Linotype" w:hAnsi="Palatino Linotype"/>
        </w:rPr>
        <w:t xml:space="preserve"> </w:t>
      </w:r>
      <w:r w:rsidRPr="00067342">
        <w:rPr>
          <w:rFonts w:ascii="Palatino Linotype" w:hAnsi="Palatino Linotype"/>
        </w:rPr>
        <w:t>Estado</w:t>
      </w:r>
      <w:r w:rsidR="00D730A4" w:rsidRPr="00067342">
        <w:rPr>
          <w:rFonts w:ascii="Palatino Linotype" w:hAnsi="Palatino Linotype"/>
        </w:rPr>
        <w:t xml:space="preserve"> </w:t>
      </w:r>
      <w:r w:rsidRPr="00067342">
        <w:rPr>
          <w:rFonts w:ascii="Palatino Linotype" w:hAnsi="Palatino Linotype"/>
        </w:rPr>
        <w:t>de</w:t>
      </w:r>
      <w:r w:rsidR="00D730A4" w:rsidRPr="00067342">
        <w:rPr>
          <w:rFonts w:ascii="Palatino Linotype" w:hAnsi="Palatino Linotype"/>
        </w:rPr>
        <w:t xml:space="preserve"> </w:t>
      </w:r>
      <w:r w:rsidRPr="00067342">
        <w:rPr>
          <w:rFonts w:ascii="Palatino Linotype" w:hAnsi="Palatino Linotype"/>
        </w:rPr>
        <w:t>México</w:t>
      </w:r>
      <w:r w:rsidR="00D730A4" w:rsidRPr="00067342">
        <w:rPr>
          <w:rFonts w:ascii="Palatino Linotype" w:hAnsi="Palatino Linotype"/>
        </w:rPr>
        <w:t xml:space="preserve"> </w:t>
      </w:r>
      <w:r w:rsidRPr="00067342">
        <w:rPr>
          <w:rFonts w:ascii="Palatino Linotype" w:hAnsi="Palatino Linotype"/>
        </w:rPr>
        <w:t>y</w:t>
      </w:r>
      <w:r w:rsidR="00D730A4" w:rsidRPr="00067342">
        <w:rPr>
          <w:rFonts w:ascii="Palatino Linotype" w:hAnsi="Palatino Linotype"/>
        </w:rPr>
        <w:t xml:space="preserve"> </w:t>
      </w:r>
      <w:r w:rsidRPr="00067342">
        <w:rPr>
          <w:rFonts w:ascii="Palatino Linotype" w:hAnsi="Palatino Linotype"/>
        </w:rPr>
        <w:t>Municipios,</w:t>
      </w:r>
      <w:r w:rsidR="00D730A4" w:rsidRPr="00067342">
        <w:rPr>
          <w:rFonts w:ascii="Palatino Linotype" w:hAnsi="Palatino Linotype"/>
        </w:rPr>
        <w:t xml:space="preserve"> </w:t>
      </w:r>
      <w:r w:rsidRPr="00067342">
        <w:rPr>
          <w:rFonts w:ascii="Palatino Linotype" w:hAnsi="Palatino Linotype"/>
        </w:rPr>
        <w:t>con</w:t>
      </w:r>
      <w:r w:rsidR="00D730A4" w:rsidRPr="00067342">
        <w:rPr>
          <w:rFonts w:ascii="Palatino Linotype" w:hAnsi="Palatino Linotype"/>
        </w:rPr>
        <w:t xml:space="preserve"> </w:t>
      </w:r>
      <w:r w:rsidRPr="00067342">
        <w:rPr>
          <w:rFonts w:ascii="Palatino Linotype" w:hAnsi="Palatino Linotype"/>
        </w:rPr>
        <w:t>domicilio</w:t>
      </w:r>
      <w:r w:rsidR="00D730A4" w:rsidRPr="00067342">
        <w:rPr>
          <w:rFonts w:ascii="Palatino Linotype" w:hAnsi="Palatino Linotype"/>
        </w:rPr>
        <w:t xml:space="preserve"> </w:t>
      </w:r>
      <w:r w:rsidRPr="00067342">
        <w:rPr>
          <w:rFonts w:ascii="Palatino Linotype" w:hAnsi="Palatino Linotype"/>
        </w:rPr>
        <w:t>en</w:t>
      </w:r>
      <w:r w:rsidR="00D730A4" w:rsidRPr="00067342">
        <w:rPr>
          <w:rFonts w:ascii="Palatino Linotype" w:hAnsi="Palatino Linotype"/>
        </w:rPr>
        <w:t xml:space="preserve"> </w:t>
      </w:r>
      <w:r w:rsidRPr="00067342">
        <w:rPr>
          <w:rFonts w:ascii="Palatino Linotype" w:hAnsi="Palatino Linotype"/>
        </w:rPr>
        <w:t>Metepec,</w:t>
      </w:r>
      <w:r w:rsidR="00D730A4" w:rsidRPr="00067342">
        <w:rPr>
          <w:rFonts w:ascii="Palatino Linotype" w:hAnsi="Palatino Linotype"/>
        </w:rPr>
        <w:t xml:space="preserve"> </w:t>
      </w:r>
      <w:r w:rsidRPr="00067342">
        <w:rPr>
          <w:rFonts w:ascii="Palatino Linotype" w:hAnsi="Palatino Linotype"/>
        </w:rPr>
        <w:t>Estado</w:t>
      </w:r>
      <w:r w:rsidR="00D730A4" w:rsidRPr="00067342">
        <w:rPr>
          <w:rFonts w:ascii="Palatino Linotype" w:hAnsi="Palatino Linotype"/>
        </w:rPr>
        <w:t xml:space="preserve"> </w:t>
      </w:r>
      <w:r w:rsidRPr="00067342">
        <w:rPr>
          <w:rFonts w:ascii="Palatino Linotype" w:hAnsi="Palatino Linotype"/>
        </w:rPr>
        <w:t>de</w:t>
      </w:r>
      <w:r w:rsidR="00D730A4" w:rsidRPr="00067342">
        <w:rPr>
          <w:rFonts w:ascii="Palatino Linotype" w:hAnsi="Palatino Linotype"/>
        </w:rPr>
        <w:t xml:space="preserve"> </w:t>
      </w:r>
      <w:r w:rsidRPr="00067342">
        <w:rPr>
          <w:rFonts w:ascii="Palatino Linotype" w:hAnsi="Palatino Linotype"/>
        </w:rPr>
        <w:t>México,</w:t>
      </w:r>
      <w:r w:rsidR="00D730A4" w:rsidRPr="00067342">
        <w:rPr>
          <w:rFonts w:ascii="Palatino Linotype" w:hAnsi="Palatino Linotype"/>
        </w:rPr>
        <w:t xml:space="preserve"> </w:t>
      </w:r>
      <w:r w:rsidRPr="00067342">
        <w:rPr>
          <w:rFonts w:ascii="Palatino Linotype" w:hAnsi="Palatino Linotype"/>
        </w:rPr>
        <w:t>de</w:t>
      </w:r>
      <w:r w:rsidR="00D730A4" w:rsidRPr="00067342">
        <w:rPr>
          <w:rFonts w:ascii="Palatino Linotype" w:hAnsi="Palatino Linotype"/>
        </w:rPr>
        <w:t xml:space="preserve"> </w:t>
      </w:r>
      <w:r w:rsidR="0071273A" w:rsidRPr="00067342">
        <w:rPr>
          <w:rFonts w:ascii="Palatino Linotype" w:hAnsi="Palatino Linotype"/>
        </w:rPr>
        <w:t xml:space="preserve">fecha </w:t>
      </w:r>
      <w:r w:rsidR="007C4966" w:rsidRPr="00067342">
        <w:rPr>
          <w:rFonts w:ascii="Palatino Linotype" w:hAnsi="Palatino Linotype"/>
        </w:rPr>
        <w:t xml:space="preserve">cuatro de diciembre </w:t>
      </w:r>
      <w:r w:rsidR="00CD1855" w:rsidRPr="00067342">
        <w:rPr>
          <w:rFonts w:ascii="Palatino Linotype" w:hAnsi="Palatino Linotype"/>
        </w:rPr>
        <w:t xml:space="preserve"> de </w:t>
      </w:r>
      <w:r w:rsidR="00581ACC" w:rsidRPr="00067342">
        <w:rPr>
          <w:rFonts w:ascii="Palatino Linotype" w:hAnsi="Palatino Linotype"/>
        </w:rPr>
        <w:t>dos mil diecinueve</w:t>
      </w:r>
      <w:r w:rsidRPr="00067342">
        <w:rPr>
          <w:rFonts w:ascii="Palatino Linotype" w:hAnsi="Palatino Linotype"/>
        </w:rPr>
        <w:t>.</w:t>
      </w:r>
    </w:p>
    <w:p w:rsidR="00F413DE" w:rsidRPr="00B1107E" w:rsidRDefault="00F413DE" w:rsidP="00183C32">
      <w:pPr>
        <w:spacing w:before="100" w:beforeAutospacing="1" w:after="100" w:afterAutospacing="1" w:line="360" w:lineRule="auto"/>
        <w:jc w:val="both"/>
        <w:rPr>
          <w:rFonts w:ascii="Palatino Linotype" w:hAnsi="Palatino Linotype"/>
        </w:rPr>
      </w:pPr>
      <w:r w:rsidRPr="00B1107E">
        <w:rPr>
          <w:rFonts w:ascii="Palatino Linotype" w:hAnsi="Palatino Linotype"/>
          <w:b/>
        </w:rPr>
        <w:t>VISTO</w:t>
      </w:r>
      <w:r w:rsidR="00D730A4" w:rsidRPr="00B1107E">
        <w:rPr>
          <w:rFonts w:ascii="Palatino Linotype" w:hAnsi="Palatino Linotype"/>
        </w:rPr>
        <w:t xml:space="preserve"> </w:t>
      </w:r>
      <w:r w:rsidR="00DD5205" w:rsidRPr="00B1107E">
        <w:rPr>
          <w:rFonts w:ascii="Palatino Linotype" w:hAnsi="Palatino Linotype"/>
        </w:rPr>
        <w:t>el</w:t>
      </w:r>
      <w:r w:rsidR="00D730A4" w:rsidRPr="00B1107E">
        <w:rPr>
          <w:rFonts w:ascii="Palatino Linotype" w:hAnsi="Palatino Linotype"/>
        </w:rPr>
        <w:t xml:space="preserve"> </w:t>
      </w:r>
      <w:r w:rsidRPr="00B1107E">
        <w:rPr>
          <w:rFonts w:ascii="Palatino Linotype" w:hAnsi="Palatino Linotype"/>
        </w:rPr>
        <w:t>expediente</w:t>
      </w:r>
      <w:r w:rsidR="00D730A4" w:rsidRPr="00B1107E">
        <w:rPr>
          <w:rFonts w:ascii="Palatino Linotype" w:hAnsi="Palatino Linotype"/>
        </w:rPr>
        <w:t xml:space="preserve"> </w:t>
      </w:r>
      <w:r w:rsidRPr="00B1107E">
        <w:rPr>
          <w:rFonts w:ascii="Palatino Linotype" w:hAnsi="Palatino Linotype"/>
        </w:rPr>
        <w:t>formado</w:t>
      </w:r>
      <w:r w:rsidR="00D730A4" w:rsidRPr="00B1107E">
        <w:rPr>
          <w:rFonts w:ascii="Palatino Linotype" w:hAnsi="Palatino Linotype"/>
        </w:rPr>
        <w:t xml:space="preserve"> </w:t>
      </w:r>
      <w:r w:rsidRPr="00B1107E">
        <w:rPr>
          <w:rFonts w:ascii="Palatino Linotype" w:hAnsi="Palatino Linotype"/>
        </w:rPr>
        <w:t>con</w:t>
      </w:r>
      <w:r w:rsidR="00D730A4" w:rsidRPr="00B1107E">
        <w:rPr>
          <w:rFonts w:ascii="Palatino Linotype" w:hAnsi="Palatino Linotype"/>
        </w:rPr>
        <w:t xml:space="preserve"> </w:t>
      </w:r>
      <w:r w:rsidRPr="00B1107E">
        <w:rPr>
          <w:rFonts w:ascii="Palatino Linotype" w:hAnsi="Palatino Linotype"/>
        </w:rPr>
        <w:t>motivo</w:t>
      </w:r>
      <w:r w:rsidR="00D730A4" w:rsidRPr="00B1107E">
        <w:rPr>
          <w:rFonts w:ascii="Palatino Linotype" w:hAnsi="Palatino Linotype"/>
        </w:rPr>
        <w:t xml:space="preserve"> </w:t>
      </w:r>
      <w:r w:rsidRPr="00B1107E">
        <w:rPr>
          <w:rFonts w:ascii="Palatino Linotype" w:hAnsi="Palatino Linotype"/>
        </w:rPr>
        <w:t>de</w:t>
      </w:r>
      <w:r w:rsidR="00DD5205" w:rsidRPr="00B1107E">
        <w:rPr>
          <w:rFonts w:ascii="Palatino Linotype" w:hAnsi="Palatino Linotype"/>
        </w:rPr>
        <w:t>l</w:t>
      </w:r>
      <w:r w:rsidR="00D730A4" w:rsidRPr="00B1107E">
        <w:rPr>
          <w:rFonts w:ascii="Palatino Linotype" w:hAnsi="Palatino Linotype"/>
        </w:rPr>
        <w:t xml:space="preserve"> </w:t>
      </w:r>
      <w:r w:rsidRPr="00B1107E">
        <w:rPr>
          <w:rFonts w:ascii="Palatino Linotype" w:hAnsi="Palatino Linotype"/>
        </w:rPr>
        <w:t>recurso</w:t>
      </w:r>
      <w:r w:rsidR="00D730A4" w:rsidRPr="00B1107E">
        <w:rPr>
          <w:rFonts w:ascii="Palatino Linotype" w:hAnsi="Palatino Linotype"/>
        </w:rPr>
        <w:t xml:space="preserve"> </w:t>
      </w:r>
      <w:r w:rsidRPr="00B1107E">
        <w:rPr>
          <w:rFonts w:ascii="Palatino Linotype" w:hAnsi="Palatino Linotype"/>
        </w:rPr>
        <w:t>de</w:t>
      </w:r>
      <w:r w:rsidR="00D730A4" w:rsidRPr="00B1107E">
        <w:rPr>
          <w:rFonts w:ascii="Palatino Linotype" w:hAnsi="Palatino Linotype"/>
        </w:rPr>
        <w:t xml:space="preserve"> </w:t>
      </w:r>
      <w:r w:rsidRPr="00B1107E">
        <w:rPr>
          <w:rFonts w:ascii="Palatino Linotype" w:hAnsi="Palatino Linotype"/>
        </w:rPr>
        <w:t>revisión</w:t>
      </w:r>
      <w:r w:rsidR="006E63B8" w:rsidRPr="00B1107E">
        <w:rPr>
          <w:rFonts w:ascii="Palatino Linotype" w:hAnsi="Palatino Linotype"/>
        </w:rPr>
        <w:t xml:space="preserve"> </w:t>
      </w:r>
      <w:r w:rsidR="00622FF9" w:rsidRPr="00B1107E">
        <w:rPr>
          <w:rFonts w:ascii="Palatino Linotype" w:hAnsi="Palatino Linotype"/>
          <w:b/>
        </w:rPr>
        <w:t>07917</w:t>
      </w:r>
      <w:r w:rsidR="00693255" w:rsidRPr="00B1107E">
        <w:rPr>
          <w:rFonts w:ascii="Palatino Linotype" w:hAnsi="Palatino Linotype"/>
          <w:b/>
        </w:rPr>
        <w:t>/INFOEM/IP/RR/2019</w:t>
      </w:r>
      <w:r w:rsidRPr="00B1107E">
        <w:rPr>
          <w:rFonts w:ascii="Palatino Linotype" w:hAnsi="Palatino Linotype"/>
        </w:rPr>
        <w:t>,</w:t>
      </w:r>
      <w:r w:rsidR="00D730A4" w:rsidRPr="00B1107E">
        <w:rPr>
          <w:rFonts w:ascii="Palatino Linotype" w:hAnsi="Palatino Linotype"/>
        </w:rPr>
        <w:t xml:space="preserve"> </w:t>
      </w:r>
      <w:r w:rsidRPr="00B1107E">
        <w:rPr>
          <w:rFonts w:ascii="Palatino Linotype" w:hAnsi="Palatino Linotype"/>
        </w:rPr>
        <w:t>promovido</w:t>
      </w:r>
      <w:r w:rsidR="00D730A4" w:rsidRPr="00B1107E">
        <w:rPr>
          <w:rFonts w:ascii="Palatino Linotype" w:hAnsi="Palatino Linotype"/>
        </w:rPr>
        <w:t xml:space="preserve"> </w:t>
      </w:r>
      <w:r w:rsidRPr="00B1107E">
        <w:rPr>
          <w:rFonts w:ascii="Palatino Linotype" w:hAnsi="Palatino Linotype"/>
        </w:rPr>
        <w:t>por</w:t>
      </w:r>
      <w:r w:rsidR="00622FF9" w:rsidRPr="00B1107E">
        <w:rPr>
          <w:rFonts w:ascii="Palatino Linotype" w:hAnsi="Palatino Linotype"/>
        </w:rPr>
        <w:t xml:space="preserve"> el</w:t>
      </w:r>
      <w:r w:rsidR="00213D5E" w:rsidRPr="00B1107E">
        <w:rPr>
          <w:rFonts w:ascii="Palatino Linotype" w:hAnsi="Palatino Linotype"/>
        </w:rPr>
        <w:t xml:space="preserve"> C.</w:t>
      </w:r>
      <w:r w:rsidR="00B1107E" w:rsidRPr="00B1107E">
        <w:t xml:space="preserve"> </w:t>
      </w:r>
      <w:r w:rsidR="00B1107E" w:rsidRPr="00B1107E">
        <w:rPr>
          <w:rFonts w:ascii="Palatino Linotype" w:hAnsi="Palatino Linotype"/>
          <w:b/>
        </w:rPr>
        <w:t xml:space="preserve">XXXXXXXX XXXXXXX </w:t>
      </w:r>
      <w:proofErr w:type="spellStart"/>
      <w:r w:rsidR="00B1107E" w:rsidRPr="00B1107E">
        <w:rPr>
          <w:rFonts w:ascii="Palatino Linotype" w:hAnsi="Palatino Linotype"/>
          <w:b/>
        </w:rPr>
        <w:t>XXXXXXX</w:t>
      </w:r>
      <w:proofErr w:type="spellEnd"/>
      <w:r w:rsidR="00E6045D" w:rsidRPr="00B1107E">
        <w:rPr>
          <w:rFonts w:ascii="Palatino Linotype" w:hAnsi="Palatino Linotype" w:cs="Arial"/>
        </w:rPr>
        <w:t>, en lo sucesivo</w:t>
      </w:r>
      <w:r w:rsidR="00E6045D" w:rsidRPr="00B1107E">
        <w:rPr>
          <w:rFonts w:ascii="Palatino Linotype" w:hAnsi="Palatino Linotype" w:cs="Arial"/>
          <w:b/>
        </w:rPr>
        <w:t xml:space="preserve"> </w:t>
      </w:r>
      <w:r w:rsidR="00622FF9" w:rsidRPr="00B1107E">
        <w:rPr>
          <w:rFonts w:ascii="Palatino Linotype" w:hAnsi="Palatino Linotype" w:cs="Arial"/>
          <w:b/>
        </w:rPr>
        <w:t>EL</w:t>
      </w:r>
      <w:r w:rsidR="00D83B69" w:rsidRPr="00B1107E">
        <w:rPr>
          <w:rFonts w:ascii="Palatino Linotype" w:hAnsi="Palatino Linotype" w:cs="Arial"/>
          <w:b/>
        </w:rPr>
        <w:t xml:space="preserve"> RECURRENTE</w:t>
      </w:r>
      <w:r w:rsidRPr="00B1107E">
        <w:rPr>
          <w:rFonts w:ascii="Palatino Linotype" w:hAnsi="Palatino Linotype"/>
        </w:rPr>
        <w:t>,</w:t>
      </w:r>
      <w:r w:rsidR="00D730A4" w:rsidRPr="00B1107E">
        <w:rPr>
          <w:rFonts w:ascii="Palatino Linotype" w:hAnsi="Palatino Linotype"/>
        </w:rPr>
        <w:t xml:space="preserve"> </w:t>
      </w:r>
      <w:r w:rsidR="00CD1855" w:rsidRPr="00B1107E">
        <w:rPr>
          <w:rFonts w:ascii="Palatino Linotype" w:hAnsi="Palatino Linotype"/>
        </w:rPr>
        <w:t>en contra de la respuesta emitida por el</w:t>
      </w:r>
      <w:r w:rsidR="00622FF9" w:rsidRPr="00B1107E">
        <w:rPr>
          <w:rFonts w:ascii="Palatino Linotype" w:hAnsi="Palatino Linotype"/>
          <w:b/>
        </w:rPr>
        <w:t xml:space="preserve"> Ayuntamiento de Coacalco de Berriozábal</w:t>
      </w:r>
      <w:r w:rsidR="00A16FDA" w:rsidRPr="00B1107E">
        <w:rPr>
          <w:rFonts w:ascii="Palatino Linotype" w:hAnsi="Palatino Linotype"/>
          <w:b/>
        </w:rPr>
        <w:t>,</w:t>
      </w:r>
      <w:r w:rsidR="00D730A4" w:rsidRPr="00B1107E">
        <w:rPr>
          <w:rFonts w:ascii="Palatino Linotype" w:hAnsi="Palatino Linotype"/>
        </w:rPr>
        <w:t xml:space="preserve"> </w:t>
      </w:r>
      <w:r w:rsidRPr="00B1107E">
        <w:rPr>
          <w:rFonts w:ascii="Palatino Linotype" w:hAnsi="Palatino Linotype"/>
        </w:rPr>
        <w:t>en</w:t>
      </w:r>
      <w:r w:rsidR="00D730A4" w:rsidRPr="00B1107E">
        <w:rPr>
          <w:rFonts w:ascii="Palatino Linotype" w:hAnsi="Palatino Linotype"/>
        </w:rPr>
        <w:t xml:space="preserve"> </w:t>
      </w:r>
      <w:r w:rsidRPr="00B1107E">
        <w:rPr>
          <w:rFonts w:ascii="Palatino Linotype" w:hAnsi="Palatino Linotype"/>
        </w:rPr>
        <w:t>lo</w:t>
      </w:r>
      <w:r w:rsidR="00D730A4" w:rsidRPr="00B1107E">
        <w:rPr>
          <w:rFonts w:ascii="Palatino Linotype" w:hAnsi="Palatino Linotype"/>
        </w:rPr>
        <w:t xml:space="preserve"> </w:t>
      </w:r>
      <w:r w:rsidRPr="00B1107E">
        <w:rPr>
          <w:rFonts w:ascii="Palatino Linotype" w:hAnsi="Palatino Linotype"/>
        </w:rPr>
        <w:t>sucesivo</w:t>
      </w:r>
      <w:r w:rsidR="00D730A4" w:rsidRPr="00B1107E">
        <w:rPr>
          <w:rFonts w:ascii="Palatino Linotype" w:hAnsi="Palatino Linotype"/>
        </w:rPr>
        <w:t xml:space="preserve"> </w:t>
      </w:r>
      <w:r w:rsidRPr="00B1107E">
        <w:rPr>
          <w:rFonts w:ascii="Palatino Linotype" w:hAnsi="Palatino Linotype"/>
          <w:b/>
        </w:rPr>
        <w:t>EL</w:t>
      </w:r>
      <w:r w:rsidR="00D730A4" w:rsidRPr="00B1107E">
        <w:rPr>
          <w:rFonts w:ascii="Palatino Linotype" w:hAnsi="Palatino Linotype"/>
          <w:b/>
        </w:rPr>
        <w:t xml:space="preserve"> </w:t>
      </w:r>
      <w:r w:rsidRPr="00B1107E">
        <w:rPr>
          <w:rFonts w:ascii="Palatino Linotype" w:hAnsi="Palatino Linotype"/>
          <w:b/>
        </w:rPr>
        <w:t>SUJETO</w:t>
      </w:r>
      <w:r w:rsidR="00D730A4" w:rsidRPr="00B1107E">
        <w:rPr>
          <w:rFonts w:ascii="Palatino Linotype" w:hAnsi="Palatino Linotype"/>
          <w:b/>
        </w:rPr>
        <w:t xml:space="preserve"> </w:t>
      </w:r>
      <w:r w:rsidRPr="00B1107E">
        <w:rPr>
          <w:rFonts w:ascii="Palatino Linotype" w:hAnsi="Palatino Linotype"/>
          <w:b/>
        </w:rPr>
        <w:t>OBLIGADO</w:t>
      </w:r>
      <w:r w:rsidRPr="00B1107E">
        <w:rPr>
          <w:rFonts w:ascii="Palatino Linotype" w:hAnsi="Palatino Linotype"/>
        </w:rPr>
        <w:t>,</w:t>
      </w:r>
      <w:r w:rsidR="00D730A4" w:rsidRPr="00B1107E">
        <w:rPr>
          <w:rFonts w:ascii="Palatino Linotype" w:hAnsi="Palatino Linotype"/>
        </w:rPr>
        <w:t xml:space="preserve"> </w:t>
      </w:r>
      <w:r w:rsidRPr="00B1107E">
        <w:rPr>
          <w:rFonts w:ascii="Palatino Linotype" w:hAnsi="Palatino Linotype"/>
        </w:rPr>
        <w:t>se</w:t>
      </w:r>
      <w:r w:rsidR="00D730A4" w:rsidRPr="00B1107E">
        <w:rPr>
          <w:rFonts w:ascii="Palatino Linotype" w:hAnsi="Palatino Linotype"/>
        </w:rPr>
        <w:t xml:space="preserve"> </w:t>
      </w:r>
      <w:r w:rsidRPr="00B1107E">
        <w:rPr>
          <w:rFonts w:ascii="Palatino Linotype" w:hAnsi="Palatino Linotype"/>
        </w:rPr>
        <w:t>procede</w:t>
      </w:r>
      <w:r w:rsidR="00D730A4" w:rsidRPr="00B1107E">
        <w:rPr>
          <w:rFonts w:ascii="Palatino Linotype" w:hAnsi="Palatino Linotype"/>
        </w:rPr>
        <w:t xml:space="preserve"> </w:t>
      </w:r>
      <w:r w:rsidRPr="00B1107E">
        <w:rPr>
          <w:rFonts w:ascii="Palatino Linotype" w:hAnsi="Palatino Linotype"/>
        </w:rPr>
        <w:t>a</w:t>
      </w:r>
      <w:r w:rsidR="00D730A4" w:rsidRPr="00B1107E">
        <w:rPr>
          <w:rFonts w:ascii="Palatino Linotype" w:hAnsi="Palatino Linotype"/>
        </w:rPr>
        <w:t xml:space="preserve"> </w:t>
      </w:r>
      <w:r w:rsidRPr="00B1107E">
        <w:rPr>
          <w:rFonts w:ascii="Palatino Linotype" w:hAnsi="Palatino Linotype"/>
        </w:rPr>
        <w:t>dictar</w:t>
      </w:r>
      <w:r w:rsidR="00D730A4" w:rsidRPr="00B1107E">
        <w:rPr>
          <w:rFonts w:ascii="Palatino Linotype" w:hAnsi="Palatino Linotype"/>
        </w:rPr>
        <w:t xml:space="preserve"> </w:t>
      </w:r>
      <w:r w:rsidRPr="00B1107E">
        <w:rPr>
          <w:rFonts w:ascii="Palatino Linotype" w:hAnsi="Palatino Linotype"/>
        </w:rPr>
        <w:t>la</w:t>
      </w:r>
      <w:r w:rsidR="00D730A4" w:rsidRPr="00B1107E">
        <w:rPr>
          <w:rFonts w:ascii="Palatino Linotype" w:hAnsi="Palatino Linotype"/>
        </w:rPr>
        <w:t xml:space="preserve"> </w:t>
      </w:r>
      <w:r w:rsidRPr="00B1107E">
        <w:rPr>
          <w:rFonts w:ascii="Palatino Linotype" w:hAnsi="Palatino Linotype"/>
        </w:rPr>
        <w:t>presente</w:t>
      </w:r>
      <w:r w:rsidR="00D730A4" w:rsidRPr="00B1107E">
        <w:rPr>
          <w:rFonts w:ascii="Palatino Linotype" w:hAnsi="Palatino Linotype"/>
        </w:rPr>
        <w:t xml:space="preserve"> </w:t>
      </w:r>
      <w:r w:rsidRPr="00B1107E">
        <w:rPr>
          <w:rFonts w:ascii="Palatino Linotype" w:hAnsi="Palatino Linotype"/>
        </w:rPr>
        <w:t>resolución</w:t>
      </w:r>
      <w:r w:rsidR="00D730A4" w:rsidRPr="00B1107E">
        <w:rPr>
          <w:rFonts w:ascii="Palatino Linotype" w:hAnsi="Palatino Linotype"/>
        </w:rPr>
        <w:t xml:space="preserve"> </w:t>
      </w:r>
      <w:r w:rsidRPr="00B1107E">
        <w:rPr>
          <w:rFonts w:ascii="Palatino Linotype" w:hAnsi="Palatino Linotype"/>
        </w:rPr>
        <w:t>con</w:t>
      </w:r>
      <w:r w:rsidR="00D730A4" w:rsidRPr="00B1107E">
        <w:rPr>
          <w:rFonts w:ascii="Palatino Linotype" w:hAnsi="Palatino Linotype"/>
        </w:rPr>
        <w:t xml:space="preserve"> </w:t>
      </w:r>
      <w:r w:rsidRPr="00B1107E">
        <w:rPr>
          <w:rFonts w:ascii="Palatino Linotype" w:hAnsi="Palatino Linotype"/>
        </w:rPr>
        <w:t>base</w:t>
      </w:r>
      <w:r w:rsidR="00D730A4" w:rsidRPr="00B1107E">
        <w:rPr>
          <w:rFonts w:ascii="Palatino Linotype" w:hAnsi="Palatino Linotype"/>
        </w:rPr>
        <w:t xml:space="preserve"> </w:t>
      </w:r>
      <w:r w:rsidRPr="00B1107E">
        <w:rPr>
          <w:rFonts w:ascii="Palatino Linotype" w:hAnsi="Palatino Linotype"/>
        </w:rPr>
        <w:t>en</w:t>
      </w:r>
      <w:r w:rsidR="00D730A4" w:rsidRPr="00B1107E">
        <w:rPr>
          <w:rFonts w:ascii="Palatino Linotype" w:hAnsi="Palatino Linotype"/>
        </w:rPr>
        <w:t xml:space="preserve"> </w:t>
      </w:r>
      <w:r w:rsidRPr="00B1107E">
        <w:rPr>
          <w:rFonts w:ascii="Palatino Linotype" w:hAnsi="Palatino Linotype"/>
        </w:rPr>
        <w:t>lo</w:t>
      </w:r>
      <w:r w:rsidR="00D730A4" w:rsidRPr="00B1107E">
        <w:rPr>
          <w:rFonts w:ascii="Palatino Linotype" w:hAnsi="Palatino Linotype"/>
        </w:rPr>
        <w:t xml:space="preserve"> </w:t>
      </w:r>
      <w:r w:rsidRPr="00B1107E">
        <w:rPr>
          <w:rFonts w:ascii="Palatino Linotype" w:hAnsi="Palatino Linotype"/>
        </w:rPr>
        <w:t>siguiente:</w:t>
      </w:r>
      <w:r w:rsidR="00D730A4" w:rsidRPr="00B1107E">
        <w:rPr>
          <w:rFonts w:ascii="Palatino Linotype" w:hAnsi="Palatino Linotype"/>
        </w:rPr>
        <w:t xml:space="preserve"> </w:t>
      </w:r>
    </w:p>
    <w:p w:rsidR="00A2780F" w:rsidRPr="00067342" w:rsidRDefault="00A2780F" w:rsidP="00183C32">
      <w:pPr>
        <w:spacing w:before="100" w:beforeAutospacing="1" w:after="100" w:afterAutospacing="1" w:line="360" w:lineRule="auto"/>
        <w:jc w:val="center"/>
        <w:rPr>
          <w:rFonts w:ascii="Palatino Linotype" w:hAnsi="Palatino Linotype"/>
          <w:b/>
          <w:bCs/>
          <w:spacing w:val="60"/>
          <w:sz w:val="28"/>
        </w:rPr>
      </w:pPr>
      <w:r w:rsidRPr="00067342">
        <w:rPr>
          <w:rFonts w:ascii="Palatino Linotype" w:hAnsi="Palatino Linotype"/>
          <w:b/>
          <w:bCs/>
          <w:spacing w:val="60"/>
          <w:sz w:val="28"/>
        </w:rPr>
        <w:t>RESULTANDO</w:t>
      </w:r>
    </w:p>
    <w:p w:rsidR="00345471" w:rsidRPr="00067342"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067342">
        <w:rPr>
          <w:rFonts w:ascii="Palatino Linotype" w:hAnsi="Palatino Linotype"/>
        </w:rPr>
        <w:t>En</w:t>
      </w:r>
      <w:r w:rsidR="00D730A4" w:rsidRPr="00067342">
        <w:rPr>
          <w:rFonts w:ascii="Palatino Linotype" w:hAnsi="Palatino Linotype"/>
        </w:rPr>
        <w:t xml:space="preserve"> </w:t>
      </w:r>
      <w:r w:rsidRPr="00067342">
        <w:rPr>
          <w:rFonts w:ascii="Palatino Linotype" w:hAnsi="Palatino Linotype" w:cs="Arial"/>
        </w:rPr>
        <w:t>fecha</w:t>
      </w:r>
      <w:r w:rsidR="00D730A4" w:rsidRPr="00067342">
        <w:rPr>
          <w:rFonts w:ascii="Palatino Linotype" w:hAnsi="Palatino Linotype"/>
        </w:rPr>
        <w:t xml:space="preserve"> </w:t>
      </w:r>
      <w:r w:rsidR="00622FF9" w:rsidRPr="00067342">
        <w:rPr>
          <w:rFonts w:ascii="Palatino Linotype" w:hAnsi="Palatino Linotype"/>
        </w:rPr>
        <w:t xml:space="preserve">diecinueve de agosto </w:t>
      </w:r>
      <w:r w:rsidR="00693255" w:rsidRPr="00067342">
        <w:rPr>
          <w:rFonts w:ascii="Palatino Linotype" w:hAnsi="Palatino Linotype"/>
        </w:rPr>
        <w:t>dos mil diecinueve</w:t>
      </w:r>
      <w:r w:rsidRPr="00067342">
        <w:rPr>
          <w:rFonts w:ascii="Palatino Linotype" w:hAnsi="Palatino Linotype"/>
        </w:rPr>
        <w:t>,</w:t>
      </w:r>
      <w:r w:rsidR="00D730A4" w:rsidRPr="00067342">
        <w:rPr>
          <w:rFonts w:ascii="Palatino Linotype" w:hAnsi="Palatino Linotype"/>
        </w:rPr>
        <w:t xml:space="preserve"> </w:t>
      </w:r>
      <w:r w:rsidR="00622FF9" w:rsidRPr="00067342">
        <w:rPr>
          <w:rFonts w:ascii="Palatino Linotype" w:hAnsi="Palatino Linotype" w:cs="Arial"/>
          <w:b/>
        </w:rPr>
        <w:t>EL</w:t>
      </w:r>
      <w:r w:rsidR="00D83B69" w:rsidRPr="00067342">
        <w:rPr>
          <w:rFonts w:ascii="Palatino Linotype" w:hAnsi="Palatino Linotype" w:cs="Arial"/>
          <w:b/>
        </w:rPr>
        <w:t xml:space="preserve"> </w:t>
      </w:r>
      <w:r w:rsidR="0013060C" w:rsidRPr="00067342">
        <w:rPr>
          <w:rFonts w:ascii="Palatino Linotype" w:hAnsi="Palatino Linotype" w:cs="Arial"/>
          <w:b/>
        </w:rPr>
        <w:t>RECURRENTE</w:t>
      </w:r>
      <w:r w:rsidR="007554C2" w:rsidRPr="00067342">
        <w:rPr>
          <w:rFonts w:ascii="Palatino Linotype" w:hAnsi="Palatino Linotype"/>
        </w:rPr>
        <w:t xml:space="preserve"> </w:t>
      </w:r>
      <w:r w:rsidRPr="00067342">
        <w:rPr>
          <w:rFonts w:ascii="Palatino Linotype" w:hAnsi="Palatino Linotype"/>
        </w:rPr>
        <w:t>presentó</w:t>
      </w:r>
      <w:r w:rsidR="00622FF9" w:rsidRPr="00067342">
        <w:rPr>
          <w:rFonts w:ascii="Palatino Linotype" w:hAnsi="Palatino Linotype"/>
        </w:rPr>
        <w:t xml:space="preserve"> a través del </w:t>
      </w:r>
      <w:r w:rsidR="00213D67" w:rsidRPr="00067342">
        <w:rPr>
          <w:rFonts w:ascii="Palatino Linotype" w:hAnsi="Palatino Linotype" w:cs="Arial"/>
        </w:rPr>
        <w:t>Sistema</w:t>
      </w:r>
      <w:r w:rsidR="00213D67" w:rsidRPr="00067342">
        <w:rPr>
          <w:rFonts w:ascii="Palatino Linotype" w:hAnsi="Palatino Linotype"/>
        </w:rPr>
        <w:t xml:space="preserve"> de Acceso a la Información Mexiquense,</w:t>
      </w:r>
      <w:r w:rsidR="00D730A4" w:rsidRPr="00067342">
        <w:rPr>
          <w:rFonts w:ascii="Palatino Linotype" w:hAnsi="Palatino Linotype"/>
        </w:rPr>
        <w:t xml:space="preserve"> </w:t>
      </w:r>
      <w:r w:rsidRPr="00067342">
        <w:rPr>
          <w:rFonts w:ascii="Palatino Linotype" w:hAnsi="Palatino Linotype"/>
        </w:rPr>
        <w:t>en</w:t>
      </w:r>
      <w:r w:rsidR="00D730A4" w:rsidRPr="00067342">
        <w:rPr>
          <w:rFonts w:ascii="Palatino Linotype" w:hAnsi="Palatino Linotype"/>
        </w:rPr>
        <w:t xml:space="preserve"> </w:t>
      </w:r>
      <w:r w:rsidRPr="00067342">
        <w:rPr>
          <w:rFonts w:ascii="Palatino Linotype" w:hAnsi="Palatino Linotype"/>
        </w:rPr>
        <w:t>lo</w:t>
      </w:r>
      <w:r w:rsidR="00D730A4" w:rsidRPr="00067342">
        <w:rPr>
          <w:rFonts w:ascii="Palatino Linotype" w:hAnsi="Palatino Linotype"/>
        </w:rPr>
        <w:t xml:space="preserve"> </w:t>
      </w:r>
      <w:r w:rsidRPr="00067342">
        <w:rPr>
          <w:rFonts w:ascii="Palatino Linotype" w:hAnsi="Palatino Linotype"/>
        </w:rPr>
        <w:t>subsecuente</w:t>
      </w:r>
      <w:r w:rsidR="00D730A4" w:rsidRPr="00067342">
        <w:rPr>
          <w:rFonts w:ascii="Palatino Linotype" w:hAnsi="Palatino Linotype"/>
        </w:rPr>
        <w:t xml:space="preserve"> </w:t>
      </w:r>
      <w:r w:rsidRPr="00067342">
        <w:rPr>
          <w:rFonts w:ascii="Palatino Linotype" w:hAnsi="Palatino Linotype"/>
          <w:b/>
        </w:rPr>
        <w:t>EL</w:t>
      </w:r>
      <w:r w:rsidR="00D730A4" w:rsidRPr="00067342">
        <w:rPr>
          <w:rFonts w:ascii="Palatino Linotype" w:hAnsi="Palatino Linotype"/>
          <w:b/>
        </w:rPr>
        <w:t xml:space="preserve"> </w:t>
      </w:r>
      <w:r w:rsidRPr="00067342">
        <w:rPr>
          <w:rFonts w:ascii="Palatino Linotype" w:hAnsi="Palatino Linotype"/>
          <w:b/>
        </w:rPr>
        <w:t>SAIMEX</w:t>
      </w:r>
      <w:r w:rsidR="00D730A4" w:rsidRPr="00067342">
        <w:rPr>
          <w:rFonts w:ascii="Palatino Linotype" w:hAnsi="Palatino Linotype"/>
        </w:rPr>
        <w:t xml:space="preserve"> </w:t>
      </w:r>
      <w:r w:rsidRPr="00067342">
        <w:rPr>
          <w:rFonts w:ascii="Palatino Linotype" w:hAnsi="Palatino Linotype"/>
        </w:rPr>
        <w:t>ante</w:t>
      </w:r>
      <w:r w:rsidR="00D730A4" w:rsidRPr="00067342">
        <w:rPr>
          <w:rFonts w:ascii="Palatino Linotype" w:hAnsi="Palatino Linotype"/>
        </w:rPr>
        <w:t xml:space="preserve"> </w:t>
      </w:r>
      <w:r w:rsidRPr="00067342">
        <w:rPr>
          <w:rFonts w:ascii="Palatino Linotype" w:hAnsi="Palatino Linotype"/>
          <w:b/>
        </w:rPr>
        <w:t>EL</w:t>
      </w:r>
      <w:r w:rsidR="00D730A4" w:rsidRPr="00067342">
        <w:rPr>
          <w:rFonts w:ascii="Palatino Linotype" w:hAnsi="Palatino Linotype"/>
          <w:b/>
        </w:rPr>
        <w:t xml:space="preserve"> </w:t>
      </w:r>
      <w:r w:rsidRPr="00067342">
        <w:rPr>
          <w:rFonts w:ascii="Palatino Linotype" w:hAnsi="Palatino Linotype"/>
          <w:b/>
        </w:rPr>
        <w:t>SUJETO</w:t>
      </w:r>
      <w:r w:rsidR="00D730A4" w:rsidRPr="00067342">
        <w:rPr>
          <w:rFonts w:ascii="Palatino Linotype" w:hAnsi="Palatino Linotype"/>
          <w:b/>
        </w:rPr>
        <w:t xml:space="preserve"> </w:t>
      </w:r>
      <w:r w:rsidRPr="00067342">
        <w:rPr>
          <w:rFonts w:ascii="Palatino Linotype" w:hAnsi="Palatino Linotype"/>
          <w:b/>
        </w:rPr>
        <w:t>OBLIGADO</w:t>
      </w:r>
      <w:r w:rsidRPr="00067342">
        <w:rPr>
          <w:rFonts w:ascii="Palatino Linotype" w:hAnsi="Palatino Linotype"/>
        </w:rPr>
        <w:t>,</w:t>
      </w:r>
      <w:r w:rsidR="00D730A4" w:rsidRPr="00067342">
        <w:rPr>
          <w:rFonts w:ascii="Palatino Linotype" w:hAnsi="Palatino Linotype"/>
        </w:rPr>
        <w:t xml:space="preserve"> </w:t>
      </w:r>
      <w:r w:rsidRPr="00067342">
        <w:rPr>
          <w:rFonts w:ascii="Palatino Linotype" w:hAnsi="Palatino Linotype"/>
        </w:rPr>
        <w:t>la</w:t>
      </w:r>
      <w:r w:rsidR="00D730A4" w:rsidRPr="00067342">
        <w:rPr>
          <w:rFonts w:ascii="Palatino Linotype" w:hAnsi="Palatino Linotype"/>
        </w:rPr>
        <w:t xml:space="preserve"> </w:t>
      </w:r>
      <w:r w:rsidRPr="00067342">
        <w:rPr>
          <w:rFonts w:ascii="Palatino Linotype" w:hAnsi="Palatino Linotype"/>
        </w:rPr>
        <w:t>solicitud</w:t>
      </w:r>
      <w:r w:rsidR="00D730A4" w:rsidRPr="00067342">
        <w:rPr>
          <w:rFonts w:ascii="Palatino Linotype" w:hAnsi="Palatino Linotype"/>
        </w:rPr>
        <w:t xml:space="preserve"> </w:t>
      </w:r>
      <w:r w:rsidRPr="00067342">
        <w:rPr>
          <w:rFonts w:ascii="Palatino Linotype" w:hAnsi="Palatino Linotype"/>
        </w:rPr>
        <w:t>de</w:t>
      </w:r>
      <w:r w:rsidR="00D730A4" w:rsidRPr="00067342">
        <w:rPr>
          <w:rFonts w:ascii="Palatino Linotype" w:hAnsi="Palatino Linotype"/>
        </w:rPr>
        <w:t xml:space="preserve"> </w:t>
      </w:r>
      <w:r w:rsidRPr="00067342">
        <w:rPr>
          <w:rFonts w:ascii="Palatino Linotype" w:hAnsi="Palatino Linotype"/>
        </w:rPr>
        <w:t>acceso</w:t>
      </w:r>
      <w:r w:rsidR="00D730A4" w:rsidRPr="00067342">
        <w:rPr>
          <w:rFonts w:ascii="Palatino Linotype" w:hAnsi="Palatino Linotype"/>
        </w:rPr>
        <w:t xml:space="preserve"> </w:t>
      </w:r>
      <w:r w:rsidRPr="00067342">
        <w:rPr>
          <w:rFonts w:ascii="Palatino Linotype" w:hAnsi="Palatino Linotype"/>
        </w:rPr>
        <w:t>a</w:t>
      </w:r>
      <w:r w:rsidR="00D730A4" w:rsidRPr="00067342">
        <w:rPr>
          <w:rFonts w:ascii="Palatino Linotype" w:hAnsi="Palatino Linotype"/>
        </w:rPr>
        <w:t xml:space="preserve"> </w:t>
      </w:r>
      <w:r w:rsidRPr="00067342">
        <w:rPr>
          <w:rFonts w:ascii="Palatino Linotype" w:hAnsi="Palatino Linotype"/>
        </w:rPr>
        <w:t>la</w:t>
      </w:r>
      <w:r w:rsidR="00D730A4" w:rsidRPr="00067342">
        <w:rPr>
          <w:rFonts w:ascii="Palatino Linotype" w:hAnsi="Palatino Linotype"/>
        </w:rPr>
        <w:t xml:space="preserve"> </w:t>
      </w:r>
      <w:r w:rsidRPr="00067342">
        <w:rPr>
          <w:rFonts w:ascii="Palatino Linotype" w:hAnsi="Palatino Linotype"/>
        </w:rPr>
        <w:t>información</w:t>
      </w:r>
      <w:r w:rsidR="00D730A4" w:rsidRPr="00067342">
        <w:rPr>
          <w:rFonts w:ascii="Palatino Linotype" w:hAnsi="Palatino Linotype"/>
        </w:rPr>
        <w:t xml:space="preserve"> </w:t>
      </w:r>
      <w:r w:rsidRPr="00067342">
        <w:rPr>
          <w:rFonts w:ascii="Palatino Linotype" w:hAnsi="Palatino Linotype"/>
        </w:rPr>
        <w:t>pública,</w:t>
      </w:r>
      <w:r w:rsidR="00D730A4" w:rsidRPr="00067342">
        <w:rPr>
          <w:rFonts w:ascii="Palatino Linotype" w:hAnsi="Palatino Linotype"/>
        </w:rPr>
        <w:t xml:space="preserve"> </w:t>
      </w:r>
      <w:r w:rsidR="00345471" w:rsidRPr="00067342">
        <w:rPr>
          <w:rFonts w:ascii="Palatino Linotype" w:hAnsi="Palatino Linotype"/>
        </w:rPr>
        <w:t>a la que se le asignó el número</w:t>
      </w:r>
      <w:r w:rsidR="00622FF9" w:rsidRPr="00067342">
        <w:rPr>
          <w:rFonts w:ascii="Verdana" w:hAnsi="Verdana"/>
          <w:b/>
          <w:bCs/>
          <w:color w:val="FF0000"/>
        </w:rPr>
        <w:t xml:space="preserve"> </w:t>
      </w:r>
      <w:r w:rsidR="00622FF9" w:rsidRPr="00067342">
        <w:rPr>
          <w:rFonts w:ascii="Palatino Linotype" w:hAnsi="Palatino Linotype"/>
          <w:b/>
          <w:bCs/>
        </w:rPr>
        <w:t>00333/COACALCO/IP/2019</w:t>
      </w:r>
      <w:r w:rsidR="00345471" w:rsidRPr="00067342">
        <w:rPr>
          <w:rFonts w:ascii="Palatino Linotype" w:hAnsi="Palatino Linotype"/>
        </w:rPr>
        <w:t xml:space="preserve">, </w:t>
      </w:r>
      <w:r w:rsidR="00002897" w:rsidRPr="00067342">
        <w:rPr>
          <w:rFonts w:ascii="Palatino Linotype" w:hAnsi="Palatino Linotype"/>
        </w:rPr>
        <w:t>mediante la cual requirió</w:t>
      </w:r>
      <w:r w:rsidR="00F31DEE" w:rsidRPr="00067342">
        <w:rPr>
          <w:rFonts w:ascii="Palatino Linotype" w:hAnsi="Palatino Linotype"/>
        </w:rPr>
        <w:t xml:space="preserve"> lo siguiente</w:t>
      </w:r>
      <w:r w:rsidR="00002897" w:rsidRPr="00067342">
        <w:rPr>
          <w:rFonts w:ascii="Palatino Linotype" w:hAnsi="Palatino Linotype"/>
        </w:rPr>
        <w:t>:</w:t>
      </w:r>
    </w:p>
    <w:p w:rsidR="008264CD" w:rsidRPr="00067342" w:rsidRDefault="00A327E0" w:rsidP="008264CD">
      <w:pPr>
        <w:spacing w:before="100" w:beforeAutospacing="1" w:after="100" w:afterAutospacing="1"/>
        <w:ind w:left="709" w:right="709"/>
        <w:jc w:val="both"/>
        <w:rPr>
          <w:rFonts w:ascii="Palatino Linotype" w:hAnsi="Palatino Linotype"/>
          <w:sz w:val="22"/>
          <w:szCs w:val="22"/>
        </w:rPr>
      </w:pPr>
      <w:r w:rsidRPr="00067342">
        <w:rPr>
          <w:rFonts w:ascii="Palatino Linotype" w:hAnsi="Palatino Linotype" w:cs="Arial"/>
          <w:i/>
          <w:sz w:val="22"/>
          <w:szCs w:val="22"/>
        </w:rPr>
        <w:t>“</w:t>
      </w:r>
      <w:r w:rsidR="00622FF9" w:rsidRPr="00067342">
        <w:rPr>
          <w:rFonts w:ascii="Palatino Linotype" w:hAnsi="Palatino Linotype" w:cs="Arial"/>
          <w:i/>
          <w:sz w:val="22"/>
          <w:szCs w:val="22"/>
        </w:rPr>
        <w:t xml:space="preserve">SOLICITO INFORME DETALLADO QUE CONTENGA: 1. NÚMERO TOTAL DE VEHÍCULOS QUE INTEGRAN EL PARQUE VEHÍCULAR DEL AYUNTAMIENTO DE COACALCO DE BERRIOZABAL. 2. LISTADO Y NÚMERO DE VEHÍCULOS QUE TIENEN A SU CARGO CADA DEPENDENCIA MENCIONADA EN LOS ARTÍCULO 28 DEL BANDO MUNICIPAL DE COACALCO. 3. LISTADO DEL TOTAL Y POR DEPENDENCIA (ART. 23 Y 24 DEL BANDO MUNICIPAL) DEL PARQUE VEHÍCULAR DEL AYUNTAMIENTO QUE ESTAN DEBIDAMENTE EMPLACADOS Y CUANTOS NO, ANEXAR DATOS DE INDENTIFICACIÓN EN AMBOS CASOS DE LOS VEHICULOS. 4. LISTADO DEL TOTAL Y POR DEPENDENCIA (ART. 23 Y 24 DEL BANDO MUNICIPAL) DEL PARQUE VEHÍCULAR DEL </w:t>
      </w:r>
      <w:r w:rsidR="00622FF9" w:rsidRPr="00067342">
        <w:rPr>
          <w:rFonts w:ascii="Palatino Linotype" w:hAnsi="Palatino Linotype" w:cs="Arial"/>
          <w:i/>
          <w:sz w:val="22"/>
          <w:szCs w:val="22"/>
        </w:rPr>
        <w:lastRenderedPageBreak/>
        <w:t>AYUNTAMIENTO QUE ESTÁN DEBIDAMENTE VERIFICADOS Y CUANTOS NO, ANEXAR DATOS DE IDENTIFICACIÓN DE LOS VEHÍCULOS NO VERIFICADOS. 5. LISTADO TOTAL Y POR DEPENDENCIA (ART. 23 Y 24 DEL BANDO MUNICIPAL) DE VEHÍCULOS Y HA QUIÉN FUE ASIGNADO, ADEMÁS INTEGRAR EL NUMERO DE FOLIO O IDENTIFICACIÓN DE LA LICENCIA DE MANEJO DEL TITULAR (ES) A RESGUARDO DEL VEHÍCULO. 6. LISTADO TOTAL Y POR DEPENDENCIA DE LA DISPERSIÓN DE COMBUSTIBLE DEL TOTAL Y POR DEPENDENCIA (ART. 28 DEL BANDO MUNICIPAL), DEL PARQUE VEHÍCULAR DE LA ADMINISTRACIÓN PUBLICA MUNICIPAL DE COACALCO DE BERRIOZABAL, ASÍ COMO CONSTANCIA DE LOS PAGOS DE ENERO HASTA EL MES DE JULIO. 7. ESTADO DE FUERZA (ACTIVO) ACTUAL DE LA DIRECCIÓN DE SEGURIDAD PÚBLICA, CON TODAS SUS CARACTERÍSTICAS O VARIABLES. EN CADA LISTADO REQUIERO NÚMERO ECONÓMICO DEL VEHÍCULO, TIPO, MODELO, PLACA, ULTIMA VERIFICACIÓN, CONDUCTOR O ASIGNADO A, NÚMERO DE SERIE DEL VEHÍCULO, ESTADO ACTUAL, ZONA O ÁREA DE TRABAJO SI EXISTEN CUADRANTES O CUALQUIER OTRA DISTRIBUCIÓN DE ÁREA DE TRABAJO O RESPONSABILIDAD, FOLIO DE LA LICENCIA DEL RESGUARDATARIO Y FOLIO DE LA TARJETA DE CIRCULACIÓN, MÁS LA INFORMACIÓN REQUERIDA PUNTUALMENTE EN CADA NUMERAL</w:t>
      </w:r>
      <w:r w:rsidR="00213D5E" w:rsidRPr="00067342">
        <w:rPr>
          <w:rFonts w:ascii="Palatino Linotype" w:hAnsi="Palatino Linotype" w:cs="Arial"/>
          <w:i/>
          <w:sz w:val="22"/>
          <w:szCs w:val="22"/>
        </w:rPr>
        <w:t>.</w:t>
      </w:r>
      <w:r w:rsidRPr="00067342">
        <w:rPr>
          <w:rFonts w:ascii="Palatino Linotype" w:hAnsi="Palatino Linotype" w:cs="Arial"/>
          <w:i/>
          <w:sz w:val="22"/>
          <w:szCs w:val="22"/>
        </w:rPr>
        <w:t>”</w:t>
      </w:r>
      <w:r w:rsidR="00D730A4" w:rsidRPr="00067342">
        <w:rPr>
          <w:rFonts w:ascii="Palatino Linotype" w:hAnsi="Palatino Linotype" w:cs="Arial"/>
          <w:i/>
          <w:sz w:val="22"/>
          <w:szCs w:val="22"/>
        </w:rPr>
        <w:t xml:space="preserve"> </w:t>
      </w:r>
      <w:r w:rsidRPr="00067342">
        <w:rPr>
          <w:rFonts w:ascii="Palatino Linotype" w:hAnsi="Palatino Linotype"/>
          <w:sz w:val="22"/>
          <w:szCs w:val="22"/>
        </w:rPr>
        <w:t>(Sic)</w:t>
      </w:r>
      <w:bookmarkStart w:id="0" w:name="_Ref516764469"/>
      <w:bookmarkStart w:id="1" w:name="_Ref531692384"/>
    </w:p>
    <w:p w:rsidR="00C66AF5" w:rsidRPr="00067342" w:rsidRDefault="00C66AF5" w:rsidP="00C66AF5">
      <w:pPr>
        <w:spacing w:before="100" w:beforeAutospacing="1" w:after="100" w:afterAutospacing="1" w:line="360" w:lineRule="auto"/>
        <w:ind w:right="709"/>
        <w:jc w:val="both"/>
        <w:rPr>
          <w:rFonts w:ascii="Palatino Linotype" w:hAnsi="Palatino Linotype"/>
        </w:rPr>
      </w:pPr>
      <w:r w:rsidRPr="00067342">
        <w:rPr>
          <w:rFonts w:ascii="Palatino Linotype" w:hAnsi="Palatino Linotype" w:cs="Arial"/>
        </w:rPr>
        <w:t xml:space="preserve">Asimismo, adjuntó el archivo electrónico denominado </w:t>
      </w:r>
      <w:r w:rsidRPr="00067342">
        <w:rPr>
          <w:rFonts w:ascii="Palatino Linotype" w:hAnsi="Palatino Linotype" w:cs="Arial"/>
          <w:b/>
          <w:i/>
        </w:rPr>
        <w:t xml:space="preserve">SAIMEX COACALCO.docx, </w:t>
      </w:r>
      <w:r w:rsidRPr="00067342">
        <w:rPr>
          <w:rFonts w:ascii="Palatino Linotype" w:hAnsi="Palatino Linotype" w:cs="Arial"/>
        </w:rPr>
        <w:t>mismo que contien</w:t>
      </w:r>
      <w:r w:rsidR="007C4966" w:rsidRPr="00067342">
        <w:rPr>
          <w:rFonts w:ascii="Palatino Linotype" w:hAnsi="Palatino Linotype" w:cs="Arial"/>
        </w:rPr>
        <w:t xml:space="preserve">e la información solicitada, </w:t>
      </w:r>
      <w:r w:rsidRPr="00067342">
        <w:rPr>
          <w:rFonts w:ascii="Palatino Linotype" w:hAnsi="Palatino Linotype" w:cs="Arial"/>
        </w:rPr>
        <w:t xml:space="preserve">plasmada con anterioridad. </w:t>
      </w:r>
    </w:p>
    <w:p w:rsidR="00F31DEE" w:rsidRPr="00067342" w:rsidRDefault="00F31DEE" w:rsidP="00F31DEE">
      <w:pPr>
        <w:spacing w:before="160" w:after="160"/>
        <w:ind w:right="709"/>
        <w:jc w:val="both"/>
        <w:rPr>
          <w:rFonts w:ascii="Palatino Linotype" w:hAnsi="Palatino Linotype"/>
        </w:rPr>
      </w:pPr>
      <w:r w:rsidRPr="00067342">
        <w:rPr>
          <w:rFonts w:ascii="Palatino Linotype" w:hAnsi="Palatino Linotype"/>
          <w:b/>
        </w:rPr>
        <w:t>Modalidad de entrega:</w:t>
      </w:r>
      <w:r w:rsidRPr="00067342">
        <w:rPr>
          <w:rFonts w:ascii="Palatino Linotype" w:hAnsi="Palatino Linotype"/>
        </w:rPr>
        <w:t xml:space="preserve"> </w:t>
      </w:r>
      <w:r w:rsidR="00622FF9" w:rsidRPr="00067342">
        <w:rPr>
          <w:rFonts w:ascii="Palatino Linotype" w:hAnsi="Palatino Linotype"/>
        </w:rPr>
        <w:t>CD-ROM(con costo)</w:t>
      </w:r>
    </w:p>
    <w:p w:rsidR="00F31DEE" w:rsidRPr="00067342" w:rsidRDefault="00CD1855" w:rsidP="00441E1F">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bookmarkStart w:id="2" w:name="_Ref507070922"/>
      <w:bookmarkEnd w:id="0"/>
      <w:bookmarkEnd w:id="1"/>
      <w:r w:rsidRPr="00067342">
        <w:rPr>
          <w:rFonts w:ascii="Palatino Linotype" w:hAnsi="Palatino Linotype" w:cs="Arial"/>
          <w:szCs w:val="20"/>
        </w:rPr>
        <w:t xml:space="preserve">De las constancias que obran en el expediente electrónico del </w:t>
      </w:r>
      <w:r w:rsidRPr="00067342">
        <w:rPr>
          <w:rFonts w:ascii="Palatino Linotype" w:hAnsi="Palatino Linotype" w:cs="Arial"/>
          <w:b/>
          <w:szCs w:val="20"/>
        </w:rPr>
        <w:t>SAIMEX</w:t>
      </w:r>
      <w:r w:rsidRPr="00067342">
        <w:rPr>
          <w:rFonts w:ascii="Palatino Linotype" w:hAnsi="Palatino Linotype" w:cs="Arial"/>
          <w:szCs w:val="20"/>
        </w:rPr>
        <w:t xml:space="preserve">, </w:t>
      </w:r>
      <w:r w:rsidR="00F31DEE" w:rsidRPr="00067342">
        <w:rPr>
          <w:rFonts w:ascii="Palatino Linotype" w:hAnsi="Palatino Linotype" w:cs="Arial"/>
        </w:rPr>
        <w:t xml:space="preserve">en fecha </w:t>
      </w:r>
      <w:r w:rsidR="0033489C" w:rsidRPr="00067342">
        <w:rPr>
          <w:rFonts w:ascii="Palatino Linotype" w:hAnsi="Palatino Linotype" w:cs="Arial"/>
        </w:rPr>
        <w:t>veinte de agosto de dos mil diecinueve, el</w:t>
      </w:r>
      <w:r w:rsidR="00F31DEE" w:rsidRPr="00067342">
        <w:rPr>
          <w:rFonts w:ascii="Palatino Linotype" w:hAnsi="Palatino Linotype" w:cs="Arial"/>
        </w:rPr>
        <w:t xml:space="preserve"> Titular de la Unidad de Transparencia del </w:t>
      </w:r>
      <w:r w:rsidR="00F31DEE" w:rsidRPr="00067342">
        <w:rPr>
          <w:rFonts w:ascii="Palatino Linotype" w:hAnsi="Palatino Linotype" w:cs="Arial"/>
          <w:b/>
        </w:rPr>
        <w:t>SUJETO OBLIGADO,</w:t>
      </w:r>
      <w:r w:rsidR="00F31DEE" w:rsidRPr="00067342">
        <w:rPr>
          <w:rFonts w:ascii="Palatino Linotype" w:hAnsi="Palatino Linotype" w:cs="Arial"/>
        </w:rPr>
        <w:t xml:space="preserve"> turnó la solicitud de información </w:t>
      </w:r>
      <w:r w:rsidR="0033489C" w:rsidRPr="00067342">
        <w:rPr>
          <w:rFonts w:ascii="Palatino Linotype" w:hAnsi="Palatino Linotype" w:cs="Arial"/>
        </w:rPr>
        <w:t xml:space="preserve">a los </w:t>
      </w:r>
      <w:r w:rsidR="00441E1F" w:rsidRPr="00067342">
        <w:rPr>
          <w:rFonts w:ascii="Palatino Linotype" w:hAnsi="Palatino Linotype" w:cs="Arial"/>
        </w:rPr>
        <w:t>Servidor</w:t>
      </w:r>
      <w:r w:rsidR="0033489C" w:rsidRPr="00067342">
        <w:rPr>
          <w:rFonts w:ascii="Palatino Linotype" w:hAnsi="Palatino Linotype" w:cs="Arial"/>
        </w:rPr>
        <w:t>es</w:t>
      </w:r>
      <w:r w:rsidR="00441E1F" w:rsidRPr="00067342">
        <w:rPr>
          <w:rFonts w:ascii="Palatino Linotype" w:hAnsi="Palatino Linotype" w:cs="Arial"/>
        </w:rPr>
        <w:t xml:space="preserve"> Público</w:t>
      </w:r>
      <w:r w:rsidR="0033489C" w:rsidRPr="00067342">
        <w:rPr>
          <w:rFonts w:ascii="Palatino Linotype" w:hAnsi="Palatino Linotype" w:cs="Arial"/>
        </w:rPr>
        <w:t>s</w:t>
      </w:r>
      <w:r w:rsidR="00441E1F" w:rsidRPr="00067342">
        <w:rPr>
          <w:rFonts w:ascii="Palatino Linotype" w:hAnsi="Palatino Linotype" w:cs="Arial"/>
        </w:rPr>
        <w:t xml:space="preserve"> Habilitado</w:t>
      </w:r>
      <w:r w:rsidR="0033489C" w:rsidRPr="00067342">
        <w:rPr>
          <w:rFonts w:ascii="Palatino Linotype" w:hAnsi="Palatino Linotype" w:cs="Arial"/>
        </w:rPr>
        <w:t>s</w:t>
      </w:r>
      <w:r w:rsidR="00405977" w:rsidRPr="00067342">
        <w:rPr>
          <w:rFonts w:ascii="Palatino Linotype" w:hAnsi="Palatino Linotype" w:cs="Arial"/>
        </w:rPr>
        <w:t xml:space="preserve"> de la </w:t>
      </w:r>
      <w:r w:rsidR="00441E1F" w:rsidRPr="00067342">
        <w:rPr>
          <w:rFonts w:ascii="Palatino Linotype" w:hAnsi="Palatino Linotype" w:cs="Arial"/>
        </w:rPr>
        <w:t>Secretaría</w:t>
      </w:r>
      <w:r w:rsidR="0033489C" w:rsidRPr="00067342">
        <w:rPr>
          <w:rFonts w:ascii="Palatino Linotype" w:hAnsi="Palatino Linotype" w:cs="Arial"/>
        </w:rPr>
        <w:t xml:space="preserve"> del Ayuntamiento, Tesorería Municipal y Dirección de Administración,</w:t>
      </w:r>
      <w:r w:rsidR="00F31DEE" w:rsidRPr="00067342">
        <w:rPr>
          <w:rFonts w:ascii="Palatino Linotype" w:hAnsi="Palatino Linotype" w:cs="Arial"/>
        </w:rPr>
        <w:t xml:space="preserve"> a fin de colmar el derecho</w:t>
      </w:r>
      <w:r w:rsidR="00441E1F" w:rsidRPr="00067342">
        <w:rPr>
          <w:rFonts w:ascii="Palatino Linotype" w:hAnsi="Palatino Linotype" w:cs="Arial"/>
        </w:rPr>
        <w:t xml:space="preserve"> d</w:t>
      </w:r>
      <w:r w:rsidR="0033489C" w:rsidRPr="00067342">
        <w:rPr>
          <w:rFonts w:ascii="Palatino Linotype" w:hAnsi="Palatino Linotype" w:cs="Arial"/>
        </w:rPr>
        <w:t xml:space="preserve">e acceso a la información del </w:t>
      </w:r>
      <w:r w:rsidR="00F31DEE" w:rsidRPr="00067342">
        <w:rPr>
          <w:rFonts w:ascii="Palatino Linotype" w:hAnsi="Palatino Linotype" w:cs="Arial"/>
        </w:rPr>
        <w:t>particular; tal y como, se aprecia en la imagen siguiente:</w:t>
      </w:r>
    </w:p>
    <w:p w:rsidR="00F31DEE" w:rsidRPr="00067342" w:rsidRDefault="0033489C" w:rsidP="00F31DEE">
      <w:pPr>
        <w:pStyle w:val="Prrafodelista"/>
        <w:tabs>
          <w:tab w:val="left" w:pos="709"/>
        </w:tabs>
        <w:spacing w:before="100" w:beforeAutospacing="1" w:after="100" w:afterAutospacing="1" w:line="360" w:lineRule="auto"/>
        <w:ind w:left="0"/>
        <w:jc w:val="both"/>
        <w:rPr>
          <w:noProof/>
          <w:lang w:val="es-ES"/>
        </w:rPr>
      </w:pPr>
      <w:r w:rsidRPr="00067342">
        <w:rPr>
          <w:noProof/>
          <w:lang w:eastAsia="es-MX"/>
        </w:rPr>
        <w:lastRenderedPageBreak/>
        <mc:AlternateContent>
          <mc:Choice Requires="wps">
            <w:drawing>
              <wp:anchor distT="0" distB="0" distL="114300" distR="114300" simplePos="0" relativeHeight="251677696" behindDoc="0" locked="0" layoutInCell="1" allowOverlap="1">
                <wp:simplePos x="0" y="0"/>
                <wp:positionH relativeFrom="margin">
                  <wp:posOffset>-32385</wp:posOffset>
                </wp:positionH>
                <wp:positionV relativeFrom="paragraph">
                  <wp:posOffset>361950</wp:posOffset>
                </wp:positionV>
                <wp:extent cx="2066925" cy="1590675"/>
                <wp:effectExtent l="57150" t="19050" r="85725" b="104775"/>
                <wp:wrapNone/>
                <wp:docPr id="9" name="Rectángulo 9"/>
                <wp:cNvGraphicFramePr/>
                <a:graphic xmlns:a="http://schemas.openxmlformats.org/drawingml/2006/main">
                  <a:graphicData uri="http://schemas.microsoft.com/office/word/2010/wordprocessingShape">
                    <wps:wsp>
                      <wps:cNvSpPr/>
                      <wps:spPr>
                        <a:xfrm>
                          <a:off x="0" y="0"/>
                          <a:ext cx="2066925" cy="15906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E2CB8" id="Rectángulo 9" o:spid="_x0000_s1026" style="position:absolute;margin-left:-2.55pt;margin-top:28.5pt;width:162.75pt;height:125.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" filled="f" strokecolor="red" strokeweight="1.5pt">
                <v:shadow on="t" color="black" opacity="22937f" origin=",.5" offset="0,.63889mm"/>
                <w10:wrap anchorx="margin"/>
              </v:rect>
            </w:pict>
          </mc:Fallback>
        </mc:AlternateContent>
      </w:r>
      <w:r w:rsidRPr="00067342">
        <w:rPr>
          <w:noProof/>
          <w:lang w:eastAsia="es-MX"/>
        </w:rPr>
        <w:drawing>
          <wp:inline distT="0" distB="0" distL="0" distR="0" wp14:anchorId="7072A4B4" wp14:editId="2D02C591">
            <wp:extent cx="5819775" cy="20574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763" t="22510" r="27016" b="57481"/>
                    <a:stretch/>
                  </pic:blipFill>
                  <pic:spPr bwMode="auto">
                    <a:xfrm>
                      <a:off x="0" y="0"/>
                      <a:ext cx="5819775" cy="2057400"/>
                    </a:xfrm>
                    <a:prstGeom prst="rect">
                      <a:avLst/>
                    </a:prstGeom>
                    <a:ln>
                      <a:noFill/>
                    </a:ln>
                    <a:extLst>
                      <a:ext uri="{53640926-AAD7-44D8-BBD7-CCE9431645EC}">
                        <a14:shadowObscured xmlns:a14="http://schemas.microsoft.com/office/drawing/2010/main"/>
                      </a:ext>
                    </a:extLst>
                  </pic:spPr>
                </pic:pic>
              </a:graphicData>
            </a:graphic>
          </wp:inline>
        </w:drawing>
      </w:r>
      <w:r w:rsidRPr="00067342">
        <w:rPr>
          <w:noProof/>
          <w:lang w:val="es-ES"/>
        </w:rPr>
        <w:t xml:space="preserve"> </w:t>
      </w:r>
    </w:p>
    <w:p w:rsidR="0033489C" w:rsidRPr="00067342" w:rsidRDefault="0033489C" w:rsidP="00A146F0">
      <w:pPr>
        <w:pStyle w:val="Prrafodelista"/>
        <w:numPr>
          <w:ilvl w:val="0"/>
          <w:numId w:val="5"/>
        </w:numPr>
        <w:tabs>
          <w:tab w:val="left" w:pos="567"/>
        </w:tabs>
        <w:spacing w:line="360" w:lineRule="auto"/>
        <w:ind w:left="0" w:firstLine="0"/>
        <w:contextualSpacing/>
        <w:jc w:val="both"/>
        <w:rPr>
          <w:rFonts w:ascii="Palatino Linotype" w:hAnsi="Palatino Linotype"/>
        </w:rPr>
      </w:pPr>
      <w:r w:rsidRPr="00067342">
        <w:rPr>
          <w:rFonts w:ascii="Palatino Linotype" w:hAnsi="Palatino Linotype"/>
        </w:rPr>
        <w:t xml:space="preserve">En fecha nueve de septiembre de dos mil diecinueve, </w:t>
      </w:r>
      <w:r w:rsidRPr="00067342">
        <w:rPr>
          <w:rFonts w:ascii="Palatino Linotype" w:hAnsi="Palatino Linotype"/>
          <w:b/>
        </w:rPr>
        <w:t>EL SUJETO OBLIGADO</w:t>
      </w:r>
      <w:r w:rsidRPr="00067342">
        <w:rPr>
          <w:rFonts w:ascii="Palatino Linotype" w:hAnsi="Palatino Linotype"/>
        </w:rPr>
        <w:t xml:space="preserve"> notificó al</w:t>
      </w:r>
      <w:r w:rsidRPr="00067342">
        <w:rPr>
          <w:rFonts w:ascii="Palatino Linotype" w:hAnsi="Palatino Linotype"/>
          <w:b/>
        </w:rPr>
        <w:t xml:space="preserve"> RECURRENTE</w:t>
      </w:r>
      <w:r w:rsidRPr="00067342">
        <w:rPr>
          <w:rFonts w:ascii="Palatino Linotype" w:hAnsi="Palatino Linotype"/>
        </w:rPr>
        <w:t>, prórroga por el término de siete días adicionales para dar respuesta a la solicitud de acceso a la información, con fundamento en el artículo 163 de la Ley de Transparencia y Acceso a la Información Pública del Estado de México y Municipios, en los siguientes términos:</w:t>
      </w:r>
    </w:p>
    <w:p w:rsidR="0033489C" w:rsidRPr="00067342" w:rsidRDefault="0033489C" w:rsidP="0033489C">
      <w:pPr>
        <w:pStyle w:val="Prrafodelista"/>
        <w:tabs>
          <w:tab w:val="left" w:pos="567"/>
        </w:tabs>
        <w:spacing w:line="360" w:lineRule="auto"/>
        <w:ind w:left="0"/>
        <w:contextualSpacing/>
        <w:jc w:val="both"/>
        <w:rPr>
          <w:rFonts w:ascii="Palatino Linotype" w:hAnsi="Palatino Linotype"/>
        </w:rPr>
      </w:pPr>
    </w:p>
    <w:p w:rsidR="006464B7" w:rsidRPr="00067342" w:rsidRDefault="0033489C" w:rsidP="006464B7">
      <w:pPr>
        <w:pStyle w:val="Prrafodelista"/>
        <w:tabs>
          <w:tab w:val="left" w:pos="567"/>
        </w:tabs>
        <w:ind w:left="709" w:right="760"/>
        <w:contextualSpacing/>
        <w:jc w:val="both"/>
        <w:rPr>
          <w:rFonts w:ascii="Palatino Linotype" w:hAnsi="Palatino Linotype"/>
          <w:i/>
          <w:sz w:val="22"/>
          <w:szCs w:val="22"/>
        </w:rPr>
      </w:pPr>
      <w:r w:rsidRPr="00067342">
        <w:rPr>
          <w:rFonts w:ascii="Palatino Linotype" w:hAnsi="Palatino Linotype"/>
          <w:i/>
          <w:sz w:val="22"/>
          <w:szCs w:val="22"/>
        </w:rPr>
        <w:t>“</w:t>
      </w:r>
      <w:r w:rsidR="006464B7" w:rsidRPr="00067342">
        <w:rPr>
          <w:rFonts w:ascii="Palatino Linotype" w:hAnsi="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6464B7" w:rsidRPr="00067342" w:rsidRDefault="006464B7" w:rsidP="006464B7">
      <w:pPr>
        <w:pStyle w:val="Prrafodelista"/>
        <w:tabs>
          <w:tab w:val="left" w:pos="567"/>
        </w:tabs>
        <w:ind w:left="709" w:right="760"/>
        <w:contextualSpacing/>
        <w:jc w:val="both"/>
        <w:rPr>
          <w:rFonts w:ascii="Palatino Linotype" w:hAnsi="Palatino Linotype"/>
          <w:i/>
          <w:sz w:val="22"/>
          <w:szCs w:val="22"/>
        </w:rPr>
      </w:pPr>
    </w:p>
    <w:p w:rsidR="006464B7" w:rsidRPr="00067342" w:rsidRDefault="006464B7" w:rsidP="006464B7">
      <w:pPr>
        <w:pStyle w:val="Prrafodelista"/>
        <w:tabs>
          <w:tab w:val="left" w:pos="567"/>
        </w:tabs>
        <w:ind w:left="709" w:right="760"/>
        <w:contextualSpacing/>
        <w:jc w:val="both"/>
        <w:rPr>
          <w:rFonts w:ascii="Palatino Linotype" w:hAnsi="Palatino Linotype"/>
          <w:i/>
          <w:sz w:val="22"/>
          <w:szCs w:val="22"/>
        </w:rPr>
      </w:pPr>
      <w:r w:rsidRPr="00067342">
        <w:rPr>
          <w:rFonts w:ascii="Palatino Linotype" w:hAnsi="Palatino Linotype"/>
          <w:i/>
          <w:sz w:val="22"/>
          <w:szCs w:val="22"/>
        </w:rPr>
        <w:t>SE ADJUNTA AVISO Y ACUERDO DEL COMITÉ DE TRANSPARENCIA MEDIANTE EL CUAL SE APROBÓ LA PRÓRROGA.</w:t>
      </w:r>
    </w:p>
    <w:p w:rsidR="006464B7" w:rsidRPr="00067342" w:rsidRDefault="006464B7" w:rsidP="006464B7">
      <w:pPr>
        <w:pStyle w:val="Prrafodelista"/>
        <w:tabs>
          <w:tab w:val="left" w:pos="567"/>
        </w:tabs>
        <w:ind w:left="709" w:right="760"/>
        <w:contextualSpacing/>
        <w:jc w:val="both"/>
        <w:rPr>
          <w:rFonts w:ascii="Palatino Linotype" w:hAnsi="Palatino Linotype"/>
          <w:i/>
          <w:sz w:val="22"/>
          <w:szCs w:val="22"/>
        </w:rPr>
      </w:pPr>
    </w:p>
    <w:p w:rsidR="006464B7" w:rsidRPr="00067342" w:rsidRDefault="006464B7" w:rsidP="006464B7">
      <w:pPr>
        <w:pStyle w:val="Prrafodelista"/>
        <w:tabs>
          <w:tab w:val="left" w:pos="567"/>
        </w:tabs>
        <w:ind w:left="709" w:right="760"/>
        <w:contextualSpacing/>
        <w:jc w:val="both"/>
        <w:rPr>
          <w:rFonts w:ascii="Palatino Linotype" w:hAnsi="Palatino Linotype"/>
          <w:i/>
          <w:sz w:val="22"/>
          <w:szCs w:val="22"/>
        </w:rPr>
      </w:pPr>
      <w:r w:rsidRPr="00067342">
        <w:rPr>
          <w:rFonts w:ascii="Palatino Linotype" w:hAnsi="Palatino Linotype"/>
          <w:i/>
          <w:sz w:val="22"/>
          <w:szCs w:val="22"/>
        </w:rPr>
        <w:t>C. ISRAEL VICTOR AGUAYO</w:t>
      </w:r>
    </w:p>
    <w:p w:rsidR="0033489C" w:rsidRPr="00067342" w:rsidRDefault="006464B7" w:rsidP="006464B7">
      <w:pPr>
        <w:pStyle w:val="Prrafodelista"/>
        <w:tabs>
          <w:tab w:val="left" w:pos="567"/>
        </w:tabs>
        <w:ind w:left="709" w:right="760"/>
        <w:contextualSpacing/>
        <w:jc w:val="both"/>
        <w:rPr>
          <w:rFonts w:ascii="Palatino Linotype" w:hAnsi="Palatino Linotype"/>
          <w:i/>
          <w:sz w:val="22"/>
          <w:szCs w:val="22"/>
        </w:rPr>
      </w:pPr>
      <w:r w:rsidRPr="00067342">
        <w:rPr>
          <w:rFonts w:ascii="Palatino Linotype" w:hAnsi="Palatino Linotype"/>
          <w:i/>
          <w:sz w:val="22"/>
          <w:szCs w:val="22"/>
        </w:rPr>
        <w:t>Responsable de la Unidad de Transparencia</w:t>
      </w:r>
      <w:r w:rsidR="0033489C" w:rsidRPr="00067342">
        <w:rPr>
          <w:rFonts w:ascii="Palatino Linotype" w:hAnsi="Palatino Linotype"/>
          <w:i/>
          <w:sz w:val="22"/>
          <w:szCs w:val="22"/>
        </w:rPr>
        <w:t>” (Sic)</w:t>
      </w:r>
    </w:p>
    <w:p w:rsidR="0033489C" w:rsidRPr="00067342" w:rsidRDefault="0033489C" w:rsidP="0033489C">
      <w:pPr>
        <w:pStyle w:val="Prrafodelista"/>
        <w:tabs>
          <w:tab w:val="left" w:pos="567"/>
        </w:tabs>
        <w:ind w:left="709" w:right="760"/>
        <w:contextualSpacing/>
        <w:jc w:val="both"/>
        <w:rPr>
          <w:rFonts w:ascii="Palatino Linotype" w:hAnsi="Palatino Linotype"/>
          <w:i/>
          <w:sz w:val="22"/>
          <w:szCs w:val="22"/>
        </w:rPr>
      </w:pPr>
    </w:p>
    <w:p w:rsidR="006464B7" w:rsidRPr="00067342" w:rsidRDefault="006464B7" w:rsidP="006464B7">
      <w:pPr>
        <w:tabs>
          <w:tab w:val="left" w:pos="0"/>
        </w:tabs>
        <w:spacing w:line="360" w:lineRule="auto"/>
        <w:jc w:val="both"/>
        <w:rPr>
          <w:rFonts w:ascii="Palatino Linotype" w:hAnsi="Palatino Linotype"/>
          <w:lang w:val="es-ES_tradnl"/>
        </w:rPr>
      </w:pPr>
      <w:r w:rsidRPr="00067342">
        <w:rPr>
          <w:rFonts w:ascii="Palatino Linotype" w:hAnsi="Palatino Linotype"/>
        </w:rPr>
        <w:t xml:space="preserve">De igual manera, adjuntó el archivo electrónico denominado </w:t>
      </w:r>
      <w:r w:rsidRPr="00067342">
        <w:rPr>
          <w:rFonts w:ascii="Palatino Linotype" w:hAnsi="Palatino Linotype"/>
          <w:b/>
          <w:i/>
        </w:rPr>
        <w:t xml:space="preserve">AVISO PRÓRROGA SOLICITUD 0333.docx, </w:t>
      </w:r>
      <w:r w:rsidRPr="00067342">
        <w:rPr>
          <w:rFonts w:ascii="Palatino Linotype" w:hAnsi="Palatino Linotype"/>
        </w:rPr>
        <w:t>constante de tres fojas,</w:t>
      </w:r>
      <w:r w:rsidRPr="00067342">
        <w:rPr>
          <w:rFonts w:ascii="Palatino Linotype" w:hAnsi="Palatino Linotype"/>
          <w:b/>
          <w:i/>
        </w:rPr>
        <w:t xml:space="preserve"> </w:t>
      </w:r>
      <w:r w:rsidRPr="00067342">
        <w:rPr>
          <w:rFonts w:ascii="Palatino Linotype" w:hAnsi="Palatino Linotype"/>
        </w:rPr>
        <w:t xml:space="preserve">mediante el cual se advierte que la Dirección de Administración solicitó prórroga para dar respuesta a la solicitud de mérito, </w:t>
      </w:r>
      <w:r w:rsidR="007C4966" w:rsidRPr="00067342">
        <w:rPr>
          <w:rFonts w:ascii="Palatino Linotype" w:hAnsi="Palatino Linotype"/>
        </w:rPr>
        <w:t xml:space="preserve">a fin </w:t>
      </w:r>
      <w:r w:rsidRPr="00067342">
        <w:rPr>
          <w:rFonts w:ascii="Palatino Linotype" w:hAnsi="Palatino Linotype"/>
        </w:rPr>
        <w:t xml:space="preserve">de realizar una búsqueda exhaustiva y razonable de la información, </w:t>
      </w:r>
      <w:r w:rsidRPr="00067342">
        <w:rPr>
          <w:rFonts w:ascii="Palatino Linotype" w:hAnsi="Palatino Linotype"/>
        </w:rPr>
        <w:lastRenderedPageBreak/>
        <w:t xml:space="preserve">asimismo, se plasmó un extracto del acuerdo </w:t>
      </w:r>
      <w:r w:rsidRPr="00067342">
        <w:rPr>
          <w:rFonts w:ascii="Palatino Linotype" w:hAnsi="Palatino Linotype"/>
          <w:b/>
        </w:rPr>
        <w:t>ACT/TRANSCOA/VIGESIMOQUINTA/EXTRAORD/4/2019/CUARTO</w:t>
      </w:r>
      <w:r w:rsidRPr="00067342">
        <w:rPr>
          <w:rFonts w:ascii="Palatino Linotype" w:hAnsi="Palatino Linotype"/>
        </w:rPr>
        <w:t xml:space="preserve">, mediante el cual se confirmó </w:t>
      </w:r>
      <w:r w:rsidRPr="00067342">
        <w:rPr>
          <w:rFonts w:ascii="Palatino Linotype" w:hAnsi="Palatino Linotype"/>
          <w:lang w:val="es-ES_tradnl"/>
        </w:rPr>
        <w:t>la pró</w:t>
      </w:r>
      <w:r w:rsidR="007C4966" w:rsidRPr="00067342">
        <w:rPr>
          <w:rFonts w:ascii="Palatino Linotype" w:hAnsi="Palatino Linotype"/>
          <w:lang w:val="es-ES_tradnl"/>
        </w:rPr>
        <w:t>rroga por siete días hábiles adicionales</w:t>
      </w:r>
      <w:r w:rsidRPr="00067342">
        <w:rPr>
          <w:rFonts w:ascii="Palatino Linotype" w:hAnsi="Palatino Linotype"/>
          <w:lang w:val="es-ES_tradnl"/>
        </w:rPr>
        <w:t>, para dar respuesta a la solicitud.</w:t>
      </w:r>
    </w:p>
    <w:p w:rsidR="006464B7" w:rsidRPr="00067342" w:rsidRDefault="006464B7" w:rsidP="006464B7">
      <w:pPr>
        <w:tabs>
          <w:tab w:val="left" w:pos="0"/>
        </w:tabs>
        <w:spacing w:line="360" w:lineRule="auto"/>
        <w:jc w:val="both"/>
        <w:rPr>
          <w:rFonts w:ascii="Palatino Linotype" w:hAnsi="Palatino Linotype"/>
          <w:lang w:val="es-ES_tradnl"/>
        </w:rPr>
      </w:pPr>
    </w:p>
    <w:p w:rsidR="0033489C" w:rsidRPr="00067342" w:rsidRDefault="0033489C" w:rsidP="006464B7">
      <w:pPr>
        <w:tabs>
          <w:tab w:val="left" w:pos="0"/>
        </w:tabs>
        <w:spacing w:line="360" w:lineRule="auto"/>
        <w:jc w:val="both"/>
        <w:rPr>
          <w:rFonts w:ascii="Palatino Linotype" w:hAnsi="Palatino Linotype"/>
          <w:lang w:val="es-ES_tradnl"/>
        </w:rPr>
      </w:pPr>
      <w:r w:rsidRPr="00067342">
        <w:rPr>
          <w:rFonts w:ascii="Palatino Linotype" w:hAnsi="Palatino Linotype"/>
        </w:rPr>
        <w:t xml:space="preserve">Al respecto, </w:t>
      </w:r>
      <w:r w:rsidRPr="00067342">
        <w:rPr>
          <w:rFonts w:ascii="Palatino Linotype" w:hAnsi="Palatino Linotype"/>
          <w:b/>
        </w:rPr>
        <w:t>EL SUJETO OBLIGADO</w:t>
      </w:r>
      <w:r w:rsidRPr="00067342">
        <w:rPr>
          <w:rFonts w:ascii="Palatino Linotype" w:hAnsi="Palatino Linotype"/>
        </w:rPr>
        <w:t xml:space="preserve"> no dio cabal cumplimiento a lo establecido en los artículos 49, fracción II y 163 de la Ley de Transparencia y Acceso a la Información Pública del Estado de México y Municipios, en razón a que omitió adjuntar el Acta del Comité de Transparencia, donde se acordó confirmar la ampliación del plazo a la respuesta, ya que </w:t>
      </w:r>
      <w:r w:rsidR="006464B7" w:rsidRPr="00067342">
        <w:rPr>
          <w:rFonts w:ascii="Palatino Linotype" w:hAnsi="Palatino Linotype"/>
        </w:rPr>
        <w:t>únicamente insertó un extracto de ella, en su aviso de prórroga.</w:t>
      </w:r>
    </w:p>
    <w:p w:rsidR="0033489C" w:rsidRPr="00067342" w:rsidRDefault="0033489C" w:rsidP="0033489C">
      <w:pPr>
        <w:pStyle w:val="Prrafodelista"/>
        <w:tabs>
          <w:tab w:val="left" w:pos="709"/>
        </w:tabs>
        <w:spacing w:line="360" w:lineRule="auto"/>
        <w:ind w:left="0"/>
        <w:jc w:val="both"/>
        <w:rPr>
          <w:rFonts w:ascii="Palatino Linotype" w:hAnsi="Palatino Linotype" w:cs="Arial"/>
          <w:szCs w:val="20"/>
          <w:lang w:val="es-ES_tradnl"/>
        </w:rPr>
      </w:pPr>
    </w:p>
    <w:p w:rsidR="00405977" w:rsidRPr="00067342" w:rsidRDefault="00405977" w:rsidP="00405977">
      <w:pPr>
        <w:pStyle w:val="Prrafodelista"/>
        <w:numPr>
          <w:ilvl w:val="0"/>
          <w:numId w:val="4"/>
        </w:numPr>
        <w:tabs>
          <w:tab w:val="left" w:pos="709"/>
        </w:tabs>
        <w:spacing w:line="360" w:lineRule="auto"/>
        <w:ind w:left="0" w:firstLine="0"/>
        <w:jc w:val="both"/>
        <w:rPr>
          <w:rFonts w:ascii="Palatino Linotype" w:hAnsi="Palatino Linotype" w:cs="Arial"/>
          <w:szCs w:val="20"/>
          <w:lang w:val="es-ES_tradnl"/>
        </w:rPr>
      </w:pPr>
      <w:r w:rsidRPr="00067342">
        <w:rPr>
          <w:rFonts w:ascii="Palatino Linotype" w:hAnsi="Palatino Linotype" w:cs="Arial"/>
          <w:szCs w:val="20"/>
          <w:lang w:val="es-ES"/>
        </w:rPr>
        <w:t xml:space="preserve">En fecha </w:t>
      </w:r>
      <w:r w:rsidR="006464B7" w:rsidRPr="00067342">
        <w:rPr>
          <w:rFonts w:ascii="Palatino Linotype" w:hAnsi="Palatino Linotype" w:cs="Arial"/>
          <w:szCs w:val="20"/>
          <w:lang w:val="es-ES"/>
        </w:rPr>
        <w:t xml:space="preserve">diecinueve de septiembre </w:t>
      </w:r>
      <w:r w:rsidRPr="00067342">
        <w:rPr>
          <w:rFonts w:ascii="Palatino Linotype" w:hAnsi="Palatino Linotype" w:cs="Arial"/>
          <w:szCs w:val="20"/>
          <w:lang w:val="es-ES"/>
        </w:rPr>
        <w:t xml:space="preserve">dos mil diecinueve, </w:t>
      </w:r>
      <w:r w:rsidRPr="00067342">
        <w:rPr>
          <w:rFonts w:ascii="Palatino Linotype" w:hAnsi="Palatino Linotype" w:cs="Arial"/>
          <w:b/>
          <w:szCs w:val="20"/>
          <w:lang w:val="es-ES_tradnl"/>
        </w:rPr>
        <w:t>EL</w:t>
      </w:r>
      <w:r w:rsidRPr="00067342">
        <w:rPr>
          <w:rFonts w:ascii="Palatino Linotype" w:hAnsi="Palatino Linotype" w:cs="Arial"/>
          <w:szCs w:val="20"/>
          <w:lang w:val="es-ES_tradnl"/>
        </w:rPr>
        <w:t xml:space="preserve"> </w:t>
      </w:r>
      <w:r w:rsidRPr="00067342">
        <w:rPr>
          <w:rFonts w:ascii="Palatino Linotype" w:hAnsi="Palatino Linotype" w:cs="Arial"/>
          <w:b/>
          <w:szCs w:val="20"/>
          <w:lang w:val="es-ES_tradnl"/>
        </w:rPr>
        <w:t>SUJETO OBLIGADO</w:t>
      </w:r>
      <w:r w:rsidRPr="00067342">
        <w:rPr>
          <w:rFonts w:ascii="Palatino Linotype" w:hAnsi="Palatino Linotype" w:cs="Arial"/>
          <w:szCs w:val="20"/>
          <w:lang w:val="es-ES_tradnl"/>
        </w:rPr>
        <w:t xml:space="preserve"> dio respuesta </w:t>
      </w:r>
      <w:r w:rsidRPr="00067342">
        <w:rPr>
          <w:rFonts w:ascii="Palatino Linotype" w:hAnsi="Palatino Linotype" w:cs="Arial"/>
        </w:rPr>
        <w:t xml:space="preserve">a la </w:t>
      </w:r>
      <w:r w:rsidRPr="00067342">
        <w:rPr>
          <w:rFonts w:ascii="Palatino Linotype" w:hAnsi="Palatino Linotype"/>
        </w:rPr>
        <w:t>solicitud</w:t>
      </w:r>
      <w:r w:rsidRPr="00067342">
        <w:rPr>
          <w:rFonts w:ascii="Palatino Linotype" w:hAnsi="Palatino Linotype" w:cs="Arial"/>
        </w:rPr>
        <w:t xml:space="preserve"> de </w:t>
      </w:r>
      <w:r w:rsidRPr="00067342">
        <w:rPr>
          <w:rFonts w:ascii="Palatino Linotype" w:hAnsi="Palatino Linotype"/>
        </w:rPr>
        <w:t>acceso</w:t>
      </w:r>
      <w:r w:rsidRPr="00067342">
        <w:rPr>
          <w:rFonts w:ascii="Palatino Linotype" w:hAnsi="Palatino Linotype" w:cs="Arial"/>
        </w:rPr>
        <w:t xml:space="preserve"> a la información pública </w:t>
      </w:r>
      <w:r w:rsidR="00370E0B" w:rsidRPr="00067342">
        <w:rPr>
          <w:rFonts w:ascii="Palatino Linotype" w:hAnsi="Palatino Linotype" w:cs="Arial"/>
        </w:rPr>
        <w:t xml:space="preserve">realizada </w:t>
      </w:r>
      <w:r w:rsidRPr="00067342">
        <w:rPr>
          <w:rFonts w:ascii="Palatino Linotype" w:hAnsi="Palatino Linotype" w:cs="Arial"/>
        </w:rPr>
        <w:t xml:space="preserve">por </w:t>
      </w:r>
      <w:r w:rsidR="006464B7" w:rsidRPr="00067342">
        <w:rPr>
          <w:rFonts w:ascii="Palatino Linotype" w:hAnsi="Palatino Linotype" w:cs="Arial"/>
          <w:b/>
        </w:rPr>
        <w:t>EL</w:t>
      </w:r>
      <w:r w:rsidRPr="00067342">
        <w:rPr>
          <w:rFonts w:ascii="Palatino Linotype" w:hAnsi="Palatino Linotype" w:cs="Arial"/>
          <w:b/>
        </w:rPr>
        <w:t xml:space="preserve"> RECURRENTE</w:t>
      </w:r>
      <w:r w:rsidRPr="00067342">
        <w:rPr>
          <w:rFonts w:ascii="Palatino Linotype" w:hAnsi="Palatino Linotype" w:cs="Arial"/>
          <w:szCs w:val="20"/>
          <w:lang w:val="es-ES_tradnl"/>
        </w:rPr>
        <w:t>, en los siguientes términos:</w:t>
      </w:r>
    </w:p>
    <w:p w:rsidR="006464B7" w:rsidRPr="00067342" w:rsidRDefault="00CD1855" w:rsidP="006464B7">
      <w:pPr>
        <w:spacing w:before="100" w:beforeAutospacing="1" w:after="100" w:afterAutospacing="1"/>
        <w:ind w:left="709" w:right="709"/>
        <w:jc w:val="both"/>
        <w:rPr>
          <w:rFonts w:ascii="Palatino Linotype" w:hAnsi="Palatino Linotype" w:cs="Arial"/>
          <w:i/>
          <w:sz w:val="22"/>
        </w:rPr>
      </w:pPr>
      <w:r w:rsidRPr="00067342">
        <w:rPr>
          <w:rFonts w:ascii="Palatino Linotype" w:hAnsi="Palatino Linotype" w:cs="Arial"/>
          <w:i/>
          <w:sz w:val="22"/>
        </w:rPr>
        <w:t>“</w:t>
      </w:r>
      <w:r w:rsidR="006464B7" w:rsidRPr="00067342">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464B7" w:rsidRPr="00067342" w:rsidRDefault="006464B7" w:rsidP="006464B7">
      <w:pPr>
        <w:spacing w:before="100" w:beforeAutospacing="1" w:after="100" w:afterAutospacing="1"/>
        <w:ind w:left="709" w:right="709"/>
        <w:jc w:val="both"/>
        <w:rPr>
          <w:rFonts w:ascii="Palatino Linotype" w:hAnsi="Palatino Linotype" w:cs="Arial"/>
          <w:i/>
          <w:sz w:val="22"/>
        </w:rPr>
      </w:pPr>
      <w:r w:rsidRPr="00067342">
        <w:rPr>
          <w:rFonts w:ascii="Palatino Linotype" w:hAnsi="Palatino Linotype" w:cs="Arial"/>
          <w:i/>
          <w:sz w:val="22"/>
        </w:rPr>
        <w:t>SE ADJUNTA RESPUESTA INTEGRADORA Y ANEXOS</w:t>
      </w:r>
    </w:p>
    <w:p w:rsidR="006464B7" w:rsidRPr="00067342" w:rsidRDefault="006464B7" w:rsidP="006464B7">
      <w:pPr>
        <w:spacing w:before="100" w:beforeAutospacing="1" w:after="100" w:afterAutospacing="1"/>
        <w:ind w:left="709" w:right="709"/>
        <w:jc w:val="both"/>
        <w:rPr>
          <w:rFonts w:ascii="Palatino Linotype" w:hAnsi="Palatino Linotype" w:cs="Arial"/>
          <w:i/>
          <w:sz w:val="22"/>
        </w:rPr>
      </w:pPr>
      <w:r w:rsidRPr="00067342">
        <w:rPr>
          <w:rFonts w:ascii="Palatino Linotype" w:hAnsi="Palatino Linotype" w:cs="Arial"/>
          <w:i/>
          <w:sz w:val="22"/>
        </w:rPr>
        <w:t>ATENTAMENTE</w:t>
      </w:r>
    </w:p>
    <w:p w:rsidR="00CD1855" w:rsidRPr="00067342" w:rsidRDefault="006464B7" w:rsidP="006464B7">
      <w:pPr>
        <w:spacing w:before="100" w:beforeAutospacing="1" w:after="100" w:afterAutospacing="1"/>
        <w:ind w:left="709" w:right="709"/>
        <w:jc w:val="both"/>
        <w:rPr>
          <w:rFonts w:ascii="Palatino Linotype" w:hAnsi="Palatino Linotype" w:cs="Arial"/>
          <w:i/>
          <w:sz w:val="22"/>
          <w:szCs w:val="22"/>
        </w:rPr>
      </w:pPr>
      <w:r w:rsidRPr="00067342">
        <w:rPr>
          <w:rFonts w:ascii="Palatino Linotype" w:hAnsi="Palatino Linotype" w:cs="Arial"/>
          <w:i/>
          <w:sz w:val="22"/>
        </w:rPr>
        <w:t>C. ISRAEL VICTOR AGUAYO</w:t>
      </w:r>
      <w:r w:rsidR="00CD1855" w:rsidRPr="00067342">
        <w:rPr>
          <w:rFonts w:ascii="Palatino Linotype" w:hAnsi="Palatino Linotype" w:cs="Arial"/>
          <w:i/>
          <w:sz w:val="22"/>
          <w:szCs w:val="22"/>
        </w:rPr>
        <w:t>”</w:t>
      </w:r>
      <w:r w:rsidR="00CD1855" w:rsidRPr="00067342">
        <w:rPr>
          <w:rFonts w:ascii="Palatino Linotype" w:hAnsi="Palatino Linotype" w:cs="Arial"/>
          <w:i/>
          <w:sz w:val="22"/>
        </w:rPr>
        <w:t xml:space="preserve"> </w:t>
      </w:r>
      <w:r w:rsidR="00CD1855" w:rsidRPr="00067342">
        <w:rPr>
          <w:rFonts w:ascii="Palatino Linotype" w:hAnsi="Palatino Linotype"/>
          <w:sz w:val="22"/>
        </w:rPr>
        <w:t>(Sic)</w:t>
      </w:r>
    </w:p>
    <w:p w:rsidR="00DD41B2" w:rsidRPr="00067342" w:rsidRDefault="00CD1855" w:rsidP="00190525">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067342">
        <w:rPr>
          <w:rFonts w:ascii="Palatino Linotype" w:hAnsi="Palatino Linotype" w:cs="Arial"/>
        </w:rPr>
        <w:t>Asimismo, adjuntó a su respuesta los si</w:t>
      </w:r>
      <w:r w:rsidR="00190525" w:rsidRPr="00067342">
        <w:rPr>
          <w:rFonts w:ascii="Palatino Linotype" w:hAnsi="Palatino Linotype" w:cs="Arial"/>
        </w:rPr>
        <w:t>guientes archivos electrónicos:</w:t>
      </w:r>
    </w:p>
    <w:p w:rsidR="00B07BD2" w:rsidRPr="00067342" w:rsidRDefault="00B07BD2" w:rsidP="00A146F0">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b/>
          <w:i/>
        </w:rPr>
      </w:pPr>
      <w:r w:rsidRPr="00067342">
        <w:rPr>
          <w:rFonts w:ascii="Palatino Linotype" w:hAnsi="Palatino Linotype" w:cs="Arial"/>
          <w:b/>
          <w:i/>
        </w:rPr>
        <w:t xml:space="preserve">OF 02482.jpg; </w:t>
      </w:r>
      <w:r w:rsidRPr="00067342">
        <w:rPr>
          <w:rFonts w:ascii="Palatino Linotype" w:hAnsi="Palatino Linotype" w:cs="Arial"/>
        </w:rPr>
        <w:t xml:space="preserve">constante en el oficio número DA/EAFC/02482/2019, signado por el Director de Administración, mediante el cual da respuesta al numeral 6 de la </w:t>
      </w:r>
      <w:r w:rsidRPr="00067342">
        <w:rPr>
          <w:rFonts w:ascii="Palatino Linotype" w:hAnsi="Palatino Linotype" w:cs="Arial"/>
        </w:rPr>
        <w:lastRenderedPageBreak/>
        <w:t>solicitud y anexa un listado de la dispersión del combustible de los meses de enero a julio del año en curso, ordenado por dependencia.</w:t>
      </w:r>
    </w:p>
    <w:p w:rsidR="00B07BD2" w:rsidRPr="00067342" w:rsidRDefault="00B07BD2" w:rsidP="00A146F0">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b/>
          <w:i/>
        </w:rPr>
      </w:pPr>
      <w:r w:rsidRPr="00067342">
        <w:rPr>
          <w:rFonts w:ascii="Palatino Linotype" w:hAnsi="Palatino Linotype" w:cs="Arial"/>
          <w:b/>
          <w:i/>
        </w:rPr>
        <w:t>ANEXO.jpg</w:t>
      </w:r>
      <w:r w:rsidR="0080738A" w:rsidRPr="00067342">
        <w:rPr>
          <w:rFonts w:ascii="Palatino Linotype" w:hAnsi="Palatino Linotype" w:cs="Arial"/>
          <w:b/>
          <w:i/>
        </w:rPr>
        <w:t xml:space="preserve"> </w:t>
      </w:r>
      <w:r w:rsidR="0080738A" w:rsidRPr="00067342">
        <w:rPr>
          <w:rFonts w:ascii="Palatino Linotype" w:hAnsi="Palatino Linotype" w:cs="Arial"/>
        </w:rPr>
        <w:t>constante en una foja, mismo que contiene un</w:t>
      </w:r>
      <w:r w:rsidR="0080738A" w:rsidRPr="00067342">
        <w:rPr>
          <w:rFonts w:ascii="Palatino Linotype" w:hAnsi="Palatino Linotype" w:cs="Arial"/>
          <w:b/>
          <w:i/>
        </w:rPr>
        <w:t xml:space="preserve"> </w:t>
      </w:r>
      <w:r w:rsidR="0080738A" w:rsidRPr="00067342">
        <w:rPr>
          <w:rFonts w:ascii="Palatino Linotype" w:hAnsi="Palatino Linotype" w:cs="Arial"/>
        </w:rPr>
        <w:t>listado de la dispersión del combustible de los meses de enero a julio del año en curso.</w:t>
      </w:r>
    </w:p>
    <w:p w:rsidR="00B07BD2" w:rsidRPr="00067342" w:rsidRDefault="00B07BD2" w:rsidP="00A146F0">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067342">
        <w:rPr>
          <w:rFonts w:ascii="Palatino Linotype" w:hAnsi="Palatino Linotype" w:cs="Arial"/>
          <w:b/>
          <w:i/>
        </w:rPr>
        <w:t>RESPUESTA INTEGRADORA SOLICITUD 0333.docx</w:t>
      </w:r>
      <w:r w:rsidR="0080738A" w:rsidRPr="00067342">
        <w:rPr>
          <w:rFonts w:ascii="Palatino Linotype" w:hAnsi="Palatino Linotype" w:cs="Arial"/>
        </w:rPr>
        <w:t xml:space="preserve">; constante en cuatro fojas, consistente en el oficio numero UT/IVA/1195/2019, mediante el cual el Titular de la Unidad de Transparencia, refirió que la Secretaría del Ayuntamiento emitió su respuesta por medio del oficio SECAYTTO/AHZE/2206/2019, al que anexó un documento virtual, sin embargó no se adjuntó a la respuesta como se advierte del </w:t>
      </w:r>
      <w:r w:rsidR="0080738A" w:rsidRPr="00067342">
        <w:rPr>
          <w:rFonts w:ascii="Palatino Linotype" w:hAnsi="Palatino Linotype" w:cs="Arial"/>
          <w:b/>
        </w:rPr>
        <w:t>SAIMEX</w:t>
      </w:r>
      <w:r w:rsidR="0080738A" w:rsidRPr="00067342">
        <w:rPr>
          <w:rFonts w:ascii="Palatino Linotype" w:hAnsi="Palatino Linotype" w:cs="Arial"/>
        </w:rPr>
        <w:t xml:space="preserve">; de igual forma, señaló que respecto al punto 7 donde se solicitó el “ESTADO DE FUERZA (ACTIVO) ACTUAL DE LA DIRECCIÓN DE SEGURIDAD PÚBLICA, CON TODAS SUS CARACTERÍSTICAS O VARIABLES”, informó que se dictó un acuerdo de clasificación como información reservada de los recursos materiales que se refiere a los vehículos, equipo de comunicación, equipo de protección, municiones y armamento con que cuenta </w:t>
      </w:r>
      <w:r w:rsidR="00C80981" w:rsidRPr="00067342">
        <w:rPr>
          <w:rFonts w:ascii="Palatino Linotype" w:hAnsi="Palatino Linotype" w:cs="Arial"/>
          <w:b/>
        </w:rPr>
        <w:t>EL SUJETO OBLIGADO</w:t>
      </w:r>
      <w:r w:rsidR="0080738A" w:rsidRPr="00067342">
        <w:rPr>
          <w:rFonts w:ascii="Palatino Linotype" w:hAnsi="Palatino Linotype" w:cs="Arial"/>
          <w:b/>
        </w:rPr>
        <w:t>,</w:t>
      </w:r>
      <w:r w:rsidR="0080738A" w:rsidRPr="00067342">
        <w:rPr>
          <w:rFonts w:ascii="Palatino Linotype" w:hAnsi="Palatino Linotype" w:cs="Arial"/>
        </w:rPr>
        <w:t xml:space="preserve"> para prestar el servicio público de seguridad pública, por un periodo que comprende del 1 de enero de 2019 al 31 de diciembre de 2021</w:t>
      </w:r>
      <w:r w:rsidR="00C80981" w:rsidRPr="00067342">
        <w:rPr>
          <w:rFonts w:ascii="Palatino Linotype" w:hAnsi="Palatino Linotype" w:cs="Arial"/>
        </w:rPr>
        <w:t>, agregando un extracto del acuerdo</w:t>
      </w:r>
      <w:r w:rsidR="003C21A8" w:rsidRPr="00067342">
        <w:rPr>
          <w:rFonts w:ascii="Palatino Linotype" w:hAnsi="Palatino Linotype" w:cs="Arial"/>
        </w:rPr>
        <w:t xml:space="preserve"> número</w:t>
      </w:r>
      <w:r w:rsidR="00C80981" w:rsidRPr="00067342">
        <w:rPr>
          <w:rFonts w:ascii="Palatino Linotype" w:hAnsi="Palatino Linotype" w:cs="Arial"/>
        </w:rPr>
        <w:t xml:space="preserve"> ACT/TRANSCOA/SÉPTIMA/ORD/3/2019/TERCERO.</w:t>
      </w:r>
    </w:p>
    <w:p w:rsidR="00D75D4B" w:rsidRPr="00067342" w:rsidRDefault="00B07BD2" w:rsidP="00A146F0">
      <w:pPr>
        <w:pStyle w:val="Prrafodelista"/>
        <w:widowControl w:val="0"/>
        <w:numPr>
          <w:ilvl w:val="0"/>
          <w:numId w:val="6"/>
        </w:numPr>
        <w:tabs>
          <w:tab w:val="left" w:pos="0"/>
        </w:tabs>
        <w:autoSpaceDE w:val="0"/>
        <w:autoSpaceDN w:val="0"/>
        <w:adjustRightInd w:val="0"/>
        <w:spacing w:before="100" w:beforeAutospacing="1" w:after="100" w:afterAutospacing="1" w:line="360" w:lineRule="auto"/>
        <w:jc w:val="both"/>
        <w:rPr>
          <w:rFonts w:ascii="Palatino Linotype" w:hAnsi="Palatino Linotype"/>
        </w:rPr>
      </w:pPr>
      <w:r w:rsidRPr="00067342">
        <w:rPr>
          <w:rFonts w:ascii="Palatino Linotype" w:hAnsi="Palatino Linotype" w:cs="Arial"/>
          <w:b/>
          <w:i/>
        </w:rPr>
        <w:t>INVENTARIO GENERAL DEL PARQUE VEHICULAR trasnsparencia.pdf</w:t>
      </w:r>
      <w:r w:rsidR="00C80981" w:rsidRPr="00067342">
        <w:rPr>
          <w:rFonts w:ascii="Palatino Linotype" w:hAnsi="Palatino Linotype" w:cs="Arial"/>
          <w:b/>
          <w:i/>
        </w:rPr>
        <w:t xml:space="preserve">; </w:t>
      </w:r>
      <w:r w:rsidR="00C80981" w:rsidRPr="00067342">
        <w:rPr>
          <w:rFonts w:ascii="Palatino Linotype" w:hAnsi="Palatino Linotype" w:cs="Arial"/>
        </w:rPr>
        <w:t>contante de doce fojas, mismo que contiene una tabla con los rubros,</w:t>
      </w:r>
      <w:r w:rsidR="00C80981" w:rsidRPr="00067342">
        <w:rPr>
          <w:rFonts w:ascii="Palatino Linotype" w:hAnsi="Palatino Linotype" w:cs="Arial"/>
          <w:b/>
          <w:i/>
        </w:rPr>
        <w:t xml:space="preserve"> </w:t>
      </w:r>
      <w:r w:rsidR="00C80981" w:rsidRPr="00067342">
        <w:rPr>
          <w:rFonts w:ascii="Palatino Linotype" w:hAnsi="Palatino Linotype" w:cs="Arial"/>
        </w:rPr>
        <w:t>NO.</w:t>
      </w:r>
      <w:r w:rsidR="00C80981" w:rsidRPr="00067342">
        <w:rPr>
          <w:rFonts w:ascii="Palatino Linotype" w:hAnsi="Palatino Linotype" w:cs="Arial"/>
          <w:b/>
          <w:i/>
        </w:rPr>
        <w:t xml:space="preserve">; </w:t>
      </w:r>
      <w:r w:rsidR="00C80981" w:rsidRPr="00067342">
        <w:rPr>
          <w:rFonts w:ascii="Palatino Linotype" w:hAnsi="Palatino Linotype"/>
        </w:rPr>
        <w:t xml:space="preserve">NÚM. DE CUENTA, NÚM. DE SUBCUENTA, NOMBRE DE LA CUENTA, NOMBRE DE LA SUBCUENTA, NÚMERO DE INVENTARIO, NÚM. DE RESGUARDO, NOMBRE DEL RESGUARDATARIO, NOMBRE DEL MUEBLE, MARCA, </w:t>
      </w:r>
      <w:r w:rsidR="00C80981" w:rsidRPr="00067342">
        <w:rPr>
          <w:rFonts w:ascii="Palatino Linotype" w:hAnsi="Palatino Linotype"/>
        </w:rPr>
        <w:lastRenderedPageBreak/>
        <w:t>MODELO, NÚMERO DE MOTOR, NÚMERO DE SERIE, ESTADO DE USO, FACTURA (NÚMERO, FECHA, PROVEEDOR, COSTO, TIPO, NÚMERO, FECHA), RECURSO, ÁREA RESPONSABLE Y OBSERVACIONES.</w:t>
      </w:r>
    </w:p>
    <w:p w:rsidR="000164BF" w:rsidRPr="00067342" w:rsidRDefault="000164BF" w:rsidP="00A146F0">
      <w:pPr>
        <w:widowControl w:val="0"/>
        <w:numPr>
          <w:ilvl w:val="0"/>
          <w:numId w:val="5"/>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067342">
        <w:rPr>
          <w:rFonts w:ascii="Palatino Linotype" w:hAnsi="Palatino Linotype"/>
        </w:rPr>
        <w:t xml:space="preserve">Inconforme con la respuesta del </w:t>
      </w:r>
      <w:r w:rsidRPr="00067342">
        <w:rPr>
          <w:rFonts w:ascii="Palatino Linotype" w:hAnsi="Palatino Linotype"/>
          <w:b/>
        </w:rPr>
        <w:t>SUJETO OBLIGADO</w:t>
      </w:r>
      <w:r w:rsidRPr="00067342">
        <w:rPr>
          <w:rFonts w:ascii="Palatino Linotype" w:hAnsi="Palatino Linotype"/>
        </w:rPr>
        <w:t xml:space="preserve">, en fecha </w:t>
      </w:r>
      <w:r w:rsidR="00B25AC0" w:rsidRPr="00067342">
        <w:rPr>
          <w:rFonts w:ascii="Palatino Linotype" w:hAnsi="Palatino Linotype"/>
        </w:rPr>
        <w:t xml:space="preserve">nueve de octubre </w:t>
      </w:r>
      <w:r w:rsidRPr="00067342">
        <w:rPr>
          <w:rFonts w:ascii="Palatino Linotype" w:hAnsi="Palatino Linotype"/>
        </w:rPr>
        <w:t xml:space="preserve">de dos mil diecinueve, </w:t>
      </w:r>
      <w:r w:rsidR="00B25AC0" w:rsidRPr="00067342">
        <w:rPr>
          <w:rFonts w:ascii="Palatino Linotype" w:hAnsi="Palatino Linotype" w:cs="Arial"/>
          <w:b/>
        </w:rPr>
        <w:t>EL</w:t>
      </w:r>
      <w:r w:rsidRPr="00067342">
        <w:rPr>
          <w:rFonts w:ascii="Palatino Linotype" w:hAnsi="Palatino Linotype" w:cs="Arial"/>
          <w:b/>
        </w:rPr>
        <w:t xml:space="preserve"> RECURRENTE</w:t>
      </w:r>
      <w:r w:rsidRPr="00067342">
        <w:rPr>
          <w:rFonts w:ascii="Palatino Linotype" w:hAnsi="Palatino Linotype"/>
        </w:rPr>
        <w:t>, a través del</w:t>
      </w:r>
      <w:r w:rsidRPr="00067342">
        <w:rPr>
          <w:rFonts w:ascii="Palatino Linotype" w:hAnsi="Palatino Linotype"/>
          <w:b/>
        </w:rPr>
        <w:t xml:space="preserve"> SAIMEX, </w:t>
      </w:r>
      <w:r w:rsidRPr="00067342">
        <w:rPr>
          <w:rFonts w:ascii="Palatino Linotype" w:hAnsi="Palatino Linotype"/>
        </w:rPr>
        <w:t xml:space="preserve">interpuso el recurso de revisión objeto del </w:t>
      </w:r>
      <w:r w:rsidRPr="00067342">
        <w:rPr>
          <w:rFonts w:ascii="Palatino Linotype" w:hAnsi="Palatino Linotype" w:cs="Arial"/>
        </w:rPr>
        <w:t>presente</w:t>
      </w:r>
      <w:r w:rsidRPr="00067342">
        <w:rPr>
          <w:rFonts w:ascii="Palatino Linotype" w:hAnsi="Palatino Linotype"/>
        </w:rPr>
        <w:t xml:space="preserve"> estudio, al que se le asignó el </w:t>
      </w:r>
      <w:r w:rsidRPr="00067342">
        <w:rPr>
          <w:rFonts w:ascii="Palatino Linotype" w:hAnsi="Palatino Linotype" w:cs="Arial"/>
        </w:rPr>
        <w:t>número al rubro citado, en el que señaló como acto impugnado, lo siguiente:</w:t>
      </w:r>
    </w:p>
    <w:p w:rsidR="000164BF" w:rsidRPr="00067342" w:rsidRDefault="000164BF" w:rsidP="000164BF">
      <w:pPr>
        <w:spacing w:before="100" w:beforeAutospacing="1" w:after="100" w:afterAutospacing="1"/>
        <w:ind w:left="709" w:right="709"/>
        <w:jc w:val="both"/>
        <w:rPr>
          <w:rFonts w:ascii="Palatino Linotype" w:hAnsi="Palatino Linotype" w:cs="Arial"/>
          <w:sz w:val="22"/>
          <w:szCs w:val="22"/>
          <w:lang w:eastAsia="es-MX"/>
        </w:rPr>
      </w:pPr>
      <w:r w:rsidRPr="00067342">
        <w:rPr>
          <w:rFonts w:ascii="Palatino Linotype" w:hAnsi="Palatino Linotype" w:cs="Arial"/>
          <w:i/>
          <w:sz w:val="22"/>
          <w:szCs w:val="22"/>
          <w:lang w:eastAsia="es-MX"/>
        </w:rPr>
        <w:t>“</w:t>
      </w:r>
      <w:r w:rsidR="00B25AC0" w:rsidRPr="00067342">
        <w:rPr>
          <w:rFonts w:ascii="Palatino Linotype" w:hAnsi="Palatino Linotype" w:cs="Arial"/>
          <w:i/>
          <w:sz w:val="22"/>
          <w:szCs w:val="22"/>
          <w:lang w:eastAsia="es-MX"/>
        </w:rPr>
        <w:t xml:space="preserve">La respuesta emitida por el Ayuntamiento de Coacalco de Berriozábal México en fecha 19 de Septiembre de 2019 </w:t>
      </w:r>
      <w:r w:rsidR="009834E2">
        <w:rPr>
          <w:rFonts w:ascii="Palatino Linotype" w:hAnsi="Palatino Linotype" w:cs="Arial"/>
          <w:i/>
          <w:sz w:val="22"/>
          <w:szCs w:val="22"/>
          <w:lang w:eastAsia="es-MX"/>
        </w:rPr>
        <w:t xml:space="preserve">Nombre del solicitante: XXXXXXXX XXXXXXX </w:t>
      </w:r>
      <w:proofErr w:type="spellStart"/>
      <w:r w:rsidR="009834E2">
        <w:rPr>
          <w:rFonts w:ascii="Palatino Linotype" w:hAnsi="Palatino Linotype" w:cs="Arial"/>
          <w:i/>
          <w:sz w:val="22"/>
          <w:szCs w:val="22"/>
          <w:lang w:eastAsia="es-MX"/>
        </w:rPr>
        <w:t>XXXXXXX</w:t>
      </w:r>
      <w:proofErr w:type="spellEnd"/>
      <w:r w:rsidR="009834E2">
        <w:rPr>
          <w:rFonts w:ascii="Palatino Linotype" w:hAnsi="Palatino Linotype" w:cs="Arial"/>
          <w:i/>
          <w:sz w:val="22"/>
          <w:szCs w:val="22"/>
          <w:lang w:eastAsia="es-MX"/>
        </w:rPr>
        <w:t xml:space="preserve"> </w:t>
      </w:r>
      <w:r w:rsidR="00B25AC0" w:rsidRPr="00067342">
        <w:rPr>
          <w:rFonts w:ascii="Palatino Linotype" w:hAnsi="Palatino Linotype" w:cs="Arial"/>
          <w:i/>
          <w:sz w:val="22"/>
          <w:szCs w:val="22"/>
          <w:lang w:eastAsia="es-MX"/>
        </w:rPr>
        <w:t>Folio de la solicitud: 00333/COACALCO/IP/2019”</w:t>
      </w:r>
      <w:r w:rsidR="00B25AC0" w:rsidRPr="00067342">
        <w:rPr>
          <w:rFonts w:ascii="Palatino Linotype" w:hAnsi="Palatino Linotype" w:cs="Arial"/>
          <w:sz w:val="22"/>
          <w:szCs w:val="22"/>
          <w:lang w:eastAsia="es-MX"/>
        </w:rPr>
        <w:t xml:space="preserve"> </w:t>
      </w:r>
      <w:r w:rsidRPr="00067342">
        <w:rPr>
          <w:rFonts w:ascii="Palatino Linotype" w:hAnsi="Palatino Linotype" w:cs="Arial"/>
          <w:sz w:val="22"/>
          <w:szCs w:val="22"/>
          <w:lang w:eastAsia="es-MX"/>
        </w:rPr>
        <w:t>(Sic)</w:t>
      </w:r>
    </w:p>
    <w:p w:rsidR="000164BF" w:rsidRPr="00067342" w:rsidRDefault="000164BF" w:rsidP="000164BF">
      <w:pPr>
        <w:spacing w:before="100" w:beforeAutospacing="1" w:after="100" w:afterAutospacing="1" w:line="360" w:lineRule="auto"/>
        <w:jc w:val="both"/>
        <w:rPr>
          <w:rFonts w:ascii="Palatino Linotype" w:hAnsi="Palatino Linotype"/>
        </w:rPr>
      </w:pPr>
      <w:r w:rsidRPr="00067342">
        <w:rPr>
          <w:rFonts w:ascii="Palatino Linotype" w:hAnsi="Palatino Linotype" w:cs="Arial"/>
        </w:rPr>
        <w:t>Asimismo</w:t>
      </w:r>
      <w:r w:rsidRPr="00067342">
        <w:rPr>
          <w:rFonts w:ascii="Palatino Linotype" w:hAnsi="Palatino Linotype"/>
        </w:rPr>
        <w:t xml:space="preserve">, </w:t>
      </w:r>
      <w:r w:rsidR="00B25AC0" w:rsidRPr="00067342">
        <w:rPr>
          <w:rFonts w:ascii="Palatino Linotype" w:hAnsi="Palatino Linotype" w:cs="Arial"/>
          <w:b/>
        </w:rPr>
        <w:t>EL</w:t>
      </w:r>
      <w:r w:rsidRPr="00067342">
        <w:rPr>
          <w:rFonts w:ascii="Palatino Linotype" w:hAnsi="Palatino Linotype" w:cs="Arial"/>
          <w:b/>
        </w:rPr>
        <w:t xml:space="preserve"> RECURRENTE </w:t>
      </w:r>
      <w:r w:rsidRPr="00067342">
        <w:rPr>
          <w:rFonts w:ascii="Palatino Linotype" w:hAnsi="Palatino Linotype"/>
        </w:rPr>
        <w:t>indicó como razones o motivos de inconformidad:</w:t>
      </w:r>
    </w:p>
    <w:p w:rsidR="000164BF" w:rsidRPr="00067342" w:rsidRDefault="00B25AC0" w:rsidP="000164BF">
      <w:pPr>
        <w:spacing w:before="100" w:beforeAutospacing="1" w:after="100" w:afterAutospacing="1"/>
        <w:ind w:left="709" w:right="709"/>
        <w:jc w:val="both"/>
        <w:rPr>
          <w:rFonts w:ascii="Palatino Linotype" w:hAnsi="Palatino Linotype" w:cs="Arial"/>
          <w:sz w:val="22"/>
          <w:szCs w:val="22"/>
          <w:lang w:eastAsia="es-MX"/>
        </w:rPr>
      </w:pPr>
      <w:r w:rsidRPr="00067342">
        <w:rPr>
          <w:rFonts w:ascii="Palatino Linotype" w:hAnsi="Palatino Linotype" w:cs="Arial"/>
          <w:i/>
          <w:sz w:val="22"/>
          <w:szCs w:val="22"/>
          <w:lang w:eastAsia="es-MX"/>
        </w:rPr>
        <w:t xml:space="preserve">“EN MI PETICIÓN INICIAL REALICE UN LISTADO DE SIETE PUNTOS DE LOS CUALES FUERON RELATIVAMENTE CONTESTADOS EN LA SIGUIENTE FORMA. “SOLICITO INFORME DETALLADO QUE CONTENGA: 1. NÚMERO TOTAL DE VEHÍCULOS QUE INTEGRAN EL PARQUE VEHÍCULAR DEL AYUNTAMIENTO DE COACALCO DE BERRIOZABAL. RESPUESTA: XXXX SIN RESPUESTA DEPENDENCIA VEHÍCULOS PRESIDENCIA XXX SECRETARÍA DEL AYUNTAMIENTO XXX TESORERÍA MUNICIPAL XXX CONTRALORÍA MUNICIPAL XXX OTRAS DEPENDENCIAS DIRECCIÓN DE GOBIERNO XXX DIRECCIÓN DE ADMINISTRACIÓN XXX DIRECCIÓN DE DESARROLLO ECONÓMICO; XXX DIRECCIÓN DE PLANEACIÓN, QUIEN HARÁ LAS FUNCIONES DE LA UIPPE XXX DIRECCIÓN DE SERVICIOS PÚBLICOS XXX DIRECCIÓN DE SEGURIDAD PÚBLICA Y VIAL XXX DIRECCIÓN DE BIENESTAR SOCIAL XXX DIRECCIÓN DE EDUCACIÓN XXX DIRECCIÓN DE CULTURA, TURISMO Y ARTES XXX DIRECCIÓN DE DESARROLLO URBANO XXX DIRECCIÓN DE MEDIO AMBIENTE XXX DIRECCIÓN DE OBRAS PÚBLICAS XXX DIRECCIÓN DE SALUD XXX DIRECCIÓN JURÍDICA XXX III. ORGANISMOS PÚBLICOS DESCONCENTRADOS: XXX A. INSTITUTO MUNICIPAL PARA LA DEFENSA DE LOS DERECHOS DE LA MUJER XXX B. </w:t>
      </w:r>
      <w:r w:rsidRPr="00067342">
        <w:rPr>
          <w:rFonts w:ascii="Palatino Linotype" w:hAnsi="Palatino Linotype" w:cs="Arial"/>
          <w:i/>
          <w:sz w:val="22"/>
          <w:szCs w:val="22"/>
          <w:lang w:eastAsia="es-MX"/>
        </w:rPr>
        <w:lastRenderedPageBreak/>
        <w:t xml:space="preserve">INSTITUTO MUNICIPAL DE LA JUVENTUD XXX IV. ORGANISMOS PÚBLICOS DESCENTRALIZADOS: XXX A. SISTEMA MUNICIPAL PARA EL DESARROLLO INTEGRAL DE LA FAMILIA (D.I.F. COACALCO); XXX B. ORGANISMO PÚBLICO DESCENTRALIZADO PARA LA PRESTACIÓN DE LOS SERVICIOS DE XXX AGUA POTABLE, ALCANTARILLADO Y SANEAMIENTO DE COACALCO (S.A.P.A.S.A.C.) E XXX C. INSTITUTO MUNICIPAL DE CULTURA FÍSICA Y DEPORTE DE COACALCO (I.M.C.U.F.I.D.E.C.) XXX TOTAL DE VEHÍCULOS XXX 2. LISTADO Y NÚMERO DE VEHÍCULOS QUE TIENEN A SU CARGO CADA DEPENDENCIA MENCIONADA EN EL ARTÍCULO 28 DEL BANDO MUNICIPAL DE COACALCO. RESPUESTA RELATIVAMENTE CONSTESTADA POR QUE EN EL INVENTARIO QUE ANEXAN NO INCLUYERON LOS VEHICULOS DE SEGURIDAD PÚBLICA Y TAMBIEN SON PARTE DE LOS VIENES PATRIOMONIALES DEL ESTADO Y NO HAY RESPUESTA CONNCRETA A LA PREGUNTA REALIZADA CONCRETAMENTE. 3. LISTADO DEL TOTAL Y POR DEPENDENCIA DEL PARQUE VEHÍCULAR DEL AYUNTAMIENTO QUE ESTAN DEBIDAMENTE EMPLACADOS Y CUANTOS NO, ANEXAR DATOS DE INDENTIFICACIÓN EN AMBOS CASOS DE LOS VEHICULOS. RESPUESTA EL INVENTARIO GENERAL DEL PARQUE VEHICULAR NO CONTEMPLA NUEVAMENTE A LA DIRECCIÓN DE SEGURIDAD PÚBLICA, ESTE DATO NO MENOS CAVA, NI PONE EN RIESGO Y MUCHO MENOS COMPROMETE EL CORRECTO DESARROLLO O DESEMPEÑO LABORAL DE LAS UNIDADES NI DEL PERSONAL HUMANO A CARGO, EN CONSECUENCIA ESTA OBLIGADO EL AYUNTAMIENTO A PROPORCIONAR LOS DATOS QUE SE LE REQUIEREN EN CASO DE NO HACERLO VIOLA LOS PRINCIPIOS CONSTITUCIONALES DE MAXIMA PUBLICIDAD CONSAGRADOS EL NUMERAL SEIS DE NUESTRA CARTA MAGNA. NO CONOCER LOS NUMEROS ECONÓMICOS O PLACAS DE LAS PATRULLAS DE SEGURIDAD PÚBLICA O TRÁNSITO, COLOCA NUESTRA SEGURIDAD PERSONAL EN REISGO YA QUE PODEMOS SER VICTIMAS DE SEUDO POLICIAS O PATRULLAS QUE NO SON LOS VEHICULOS OFICIALES, LO CUAL NO COLOCA EN GRAVE RIESGO, POR LO QUE ES IMPERANTE CONOCER QUE TIPO DE AUTOMOVILES, PLACAS O CUALES SON LOS NÚMEROS ECONÓMICOS DEL PARQUE VEHICULAR DE NUESTRO AYUNTAMIENTO. 4. LISTADO DEL TOTAL Y POR DEPENDENCIA DEL PARQUE VEHÍCULAR DEL AYUNTAMIENTO QUE ESTÁN DEBIDAMENTE VERIFICADOS Y CUANTOS NO, ANEXAR DATOS DE IDENTIFICACIÓN DE LOS VEHÍCULOS NO VERIFICADOS. RESPUESTA OTRA VEZ EL INVENTARIO GENERAL DEL PARQUE VEHICULAR NO </w:t>
      </w:r>
      <w:r w:rsidRPr="00067342">
        <w:rPr>
          <w:rFonts w:ascii="Palatino Linotype" w:hAnsi="Palatino Linotype" w:cs="Arial"/>
          <w:i/>
          <w:sz w:val="22"/>
          <w:szCs w:val="22"/>
          <w:lang w:eastAsia="es-MX"/>
        </w:rPr>
        <w:lastRenderedPageBreak/>
        <w:t xml:space="preserve">CONTEMPLA NUEVAMENTE EL DATO QUE SE REQUIERE DE FORMA CONCRETA, QUE ES INFORME DETALLADO Y ESPECIFICO DE CADA VEHÍCULO QUE FORMA PARTE DEL PARQUE VEHÍCULAR DEL AYUNTAMIENTO DE COACALCO. INTEGRADA TAMBIEN LA DIRECCIÓN DE SEGURIDAD PÚBLICA, YA QUE ESTE DATO EN ESPECIFICO TAMPOCO MENOS CAVA, NI PONE EN RIESGO Y MUCHO MENOS COMPROMETE EL CORRECTO DESARROLLO O DESEMPEÑO LABORAL DE LAS UNIDADES NI DEL PERSONAL HUMANO A CARGO, EN CONSECUENCIA ESTA OBLIGADO EL AYUNTAMIENTO A PROPORCIONAR LOS DATOS QUE SE LE REQUIEREN EN CASO DE NO HACERLO VIOLA LOS PRINCIPIOS CONSTITUCIONALES DE MAXIMA PUBLICIDAD CONSAGRADOS EL NUMERAL SEIS DE NUESTRA CARTA MAGNA. 5. LISTADO TOTAL Y POR DEPENDENCIA DE VEHÍCULOS Y HA QUIÉN FUE ASIGNADO, ADEMÁS INTEGRAR EL NUMERO DE FOLIO DE IDENTIFICACIÓN DE LA LICENCIA DE MANEJO DEL TITULAR (ES) A RESGUARDO DEL VEHÍCULO. RESPUESTA RELATIVAMENTE CONTESTADO. 6. LISTADO TOTAL Y POR DEPENDENCIA DE LA DISPERSIÓN DE COMBUSTIBLE DEL TOTAL Y POR DEPENDENCIA (ART. 28 DEL BANDO MUNICIPAL), DEL PARQUE VEHÍCULAR DE LA ADMINISTRACIÓN PUBLICA MUNICIPAL DE COACALCO DE BERRIOZABAL, ASÍ COMO CONSTANCIA DE LOS PAGOS DE ENERO HASTA EL MES DE JULIO. RESPUESTA CONTESTADA 7. ESTADO DE FUERZA (ACTIVO) ACTUAL DE LA DIRECCIÓN DE SEGURIDAD PÚBLICA, CON TODAS SUS CARACTERÍSTICAS O VARIABLES. EN CADA LISTADO REQUIERO NÚMERO ECONÓMICO DEL VEHÍCULO, TIPO, MODELO, PLACA, ULTIMA VERIFICACIÓN, CONDUCTOR O ASIGNADO A, NÚMERO DE SERIE DEL VEHÍCULO, ESTADO ACTUAL, ZONA O ÁREA DE TRABAJO SI EXISTEN CUADRANTES O CUALQUIER OTRA DISTRIBUCIÓN DE ÁREA DE TRABAJO O RESPONSABILIDAD, FOLIO DE LA LICENCIA DEL RESGUARDATARIO Y FOLIO DE LA TARJETA DE CIRCULACIÓN, MÁS LA INFORMACIÓN REQUERIDA PUNTUALMENTE EN CADA NUMERAL.” RESPUESTA SIN CONTESTAR. ES CORRECTO QUE NO PUEDEN PROPORCIONAR DATOS PERSONALES DEL PERSONAL HUMANO Y NO FUE ESO LO QUE SE LES SOLICITO, Y TODA VEZ QUE NO EXISTE COMPRENCIÓN DE LA LEY MUCHO MENOS DE LECTURA, SOLICITO CUANDO MENOS SE ME PROPORCIONES LISTA QUE CONTENGA. 1- PATRULLA (TIPO, MODELO, Y NÚMERO ECONÓMICO) PARA RECONOCIMIENTO. 2- SI ESTA VERIFICADO O NO ESTA VERIFICADO ACORDE A LOS SEÑALAMIENTOS DE LA SECRETARIA DE MEDIO AMBIENTE. ESTOS DATOS NO MENOS CAVAN, NI ENTORPECEN </w:t>
      </w:r>
      <w:r w:rsidRPr="00067342">
        <w:rPr>
          <w:rFonts w:ascii="Palatino Linotype" w:hAnsi="Palatino Linotype" w:cs="Arial"/>
          <w:i/>
          <w:sz w:val="22"/>
          <w:szCs w:val="22"/>
          <w:lang w:eastAsia="es-MX"/>
        </w:rPr>
        <w:lastRenderedPageBreak/>
        <w:t>EL DESARROLLO O DESEMPEÑO DE LAS UNIDADES (LO HARÍA SI NO CUMPLE CON LA NORMA) Y MENOS DEL CAPITAL HUMANO DE DICHA DIRECCIÓN, NI DE NINGUNA OTRA. TODA VEZ QUE NO SON DATOS PERSONALES Y MUCHO MENOS EVIDENCIA LA CAPACIDAD DE FUEGO O DE RESPUESTA DEL AYUNTAMIENTO DE COACALCO. EN ESE SENTIDO CADA UNA DE MIS AFIRMACIONES CONSTA EN AUTOS Y EN PROCEDIMIENTO QUE MARCA LA PAGINA DE TRANSPARENCIA DONDE SE ESTA REALIZANDO EL TRAMITE”.</w:t>
      </w:r>
      <w:r w:rsidRPr="00067342">
        <w:rPr>
          <w:rFonts w:ascii="Palatino Linotype" w:hAnsi="Palatino Linotype" w:cs="Arial"/>
          <w:sz w:val="22"/>
          <w:szCs w:val="22"/>
          <w:lang w:eastAsia="es-MX"/>
        </w:rPr>
        <w:t xml:space="preserve"> (</w:t>
      </w:r>
      <w:r w:rsidR="000164BF" w:rsidRPr="00067342">
        <w:rPr>
          <w:rFonts w:ascii="Palatino Linotype" w:hAnsi="Palatino Linotype" w:cs="Arial"/>
          <w:sz w:val="22"/>
          <w:szCs w:val="22"/>
          <w:lang w:eastAsia="es-MX"/>
        </w:rPr>
        <w:t>Sic)</w:t>
      </w:r>
    </w:p>
    <w:p w:rsidR="00147546" w:rsidRPr="00067342" w:rsidRDefault="000164BF" w:rsidP="00B25AC0">
      <w:pPr>
        <w:widowControl w:val="0"/>
        <w:tabs>
          <w:tab w:val="left" w:pos="0"/>
        </w:tabs>
        <w:autoSpaceDE w:val="0"/>
        <w:autoSpaceDN w:val="0"/>
        <w:adjustRightInd w:val="0"/>
        <w:spacing w:before="240" w:after="240" w:line="360" w:lineRule="auto"/>
        <w:jc w:val="both"/>
        <w:rPr>
          <w:rFonts w:ascii="Palatino Linotype" w:hAnsi="Palatino Linotype" w:cs="Arial"/>
          <w:lang w:val="es-ES_tradnl"/>
        </w:rPr>
      </w:pPr>
      <w:r w:rsidRPr="00067342">
        <w:rPr>
          <w:rFonts w:ascii="Palatino Linotype" w:hAnsi="Palatino Linotype" w:cs="Arial"/>
          <w:lang w:val="es-ES_tradnl"/>
        </w:rPr>
        <w:t xml:space="preserve">Asimismo, </w:t>
      </w:r>
      <w:r w:rsidR="00B25AC0" w:rsidRPr="00067342">
        <w:rPr>
          <w:rFonts w:ascii="Palatino Linotype" w:hAnsi="Palatino Linotype" w:cs="Arial"/>
          <w:b/>
          <w:lang w:val="es-ES_tradnl"/>
        </w:rPr>
        <w:t>EL</w:t>
      </w:r>
      <w:r w:rsidRPr="00067342">
        <w:rPr>
          <w:rFonts w:ascii="Palatino Linotype" w:hAnsi="Palatino Linotype" w:cs="Arial"/>
          <w:b/>
          <w:lang w:val="es-ES_tradnl"/>
        </w:rPr>
        <w:t xml:space="preserve"> RECURRENTE</w:t>
      </w:r>
      <w:r w:rsidRPr="00067342">
        <w:rPr>
          <w:rFonts w:ascii="Palatino Linotype" w:hAnsi="Palatino Linotype" w:cs="Arial"/>
          <w:lang w:val="es-ES_tradnl"/>
        </w:rPr>
        <w:t xml:space="preserve"> a</w:t>
      </w:r>
      <w:r w:rsidR="005C32AD" w:rsidRPr="00067342">
        <w:rPr>
          <w:rFonts w:ascii="Palatino Linotype" w:hAnsi="Palatino Linotype" w:cs="Arial"/>
          <w:lang w:val="es-ES_tradnl"/>
        </w:rPr>
        <w:t xml:space="preserve">djuntó a su recurso de revisión </w:t>
      </w:r>
      <w:r w:rsidR="00B25AC0" w:rsidRPr="00067342">
        <w:rPr>
          <w:rFonts w:ascii="Palatino Linotype" w:hAnsi="Palatino Linotype" w:cs="Arial"/>
          <w:lang w:val="es-ES_tradnl"/>
        </w:rPr>
        <w:t>los archivos electrónicos</w:t>
      </w:r>
      <w:r w:rsidR="00B25AC0" w:rsidRPr="00067342">
        <w:t xml:space="preserve"> </w:t>
      </w:r>
      <w:r w:rsidR="00B25AC0" w:rsidRPr="00067342">
        <w:rPr>
          <w:rFonts w:ascii="Palatino Linotype" w:hAnsi="Palatino Linotype" w:cs="Arial"/>
          <w:b/>
          <w:i/>
          <w:lang w:val="es-ES_tradnl"/>
        </w:rPr>
        <w:t>RESPUESTA INTEGRADORA SOLICITUD 0333 (1).docx</w:t>
      </w:r>
      <w:r w:rsidR="00B25AC0" w:rsidRPr="00067342">
        <w:rPr>
          <w:rFonts w:ascii="Palatino Linotype" w:hAnsi="Palatino Linotype" w:cs="Arial"/>
          <w:lang w:val="es-ES_tradnl"/>
        </w:rPr>
        <w:t xml:space="preserve"> e </w:t>
      </w:r>
      <w:r w:rsidR="00B25AC0" w:rsidRPr="00067342">
        <w:rPr>
          <w:rFonts w:ascii="Palatino Linotype" w:hAnsi="Palatino Linotype" w:cs="Arial"/>
          <w:b/>
          <w:i/>
          <w:lang w:val="es-ES_tradnl"/>
        </w:rPr>
        <w:t>INVENTARIO GENERAL DEL PARQUE VEHICULAR</w:t>
      </w:r>
      <w:r w:rsidR="00B25AC0" w:rsidRPr="00067342">
        <w:rPr>
          <w:rFonts w:ascii="Palatino Linotype" w:hAnsi="Palatino Linotype" w:cs="Arial"/>
          <w:lang w:val="es-ES_tradnl"/>
        </w:rPr>
        <w:t xml:space="preserve"> </w:t>
      </w:r>
      <w:r w:rsidR="00B25AC0" w:rsidRPr="00067342">
        <w:rPr>
          <w:rFonts w:ascii="Palatino Linotype" w:hAnsi="Palatino Linotype" w:cs="Arial"/>
          <w:b/>
          <w:i/>
          <w:lang w:val="es-ES_tradnl"/>
        </w:rPr>
        <w:t>trasnsparencia.pdf</w:t>
      </w:r>
      <w:r w:rsidR="005C32AD" w:rsidRPr="00067342">
        <w:rPr>
          <w:rFonts w:ascii="Palatino Linotype" w:hAnsi="Palatino Linotype" w:cs="Arial"/>
          <w:b/>
          <w:i/>
          <w:lang w:val="es-ES_tradnl"/>
        </w:rPr>
        <w:t xml:space="preserve">, </w:t>
      </w:r>
      <w:r w:rsidR="005C32AD" w:rsidRPr="00067342">
        <w:rPr>
          <w:rFonts w:ascii="Palatino Linotype" w:hAnsi="Palatino Linotype" w:cs="Arial"/>
          <w:lang w:val="es-ES_tradnl"/>
        </w:rPr>
        <w:t>mismo que fue</w:t>
      </w:r>
      <w:r w:rsidR="00B25AC0" w:rsidRPr="00067342">
        <w:rPr>
          <w:rFonts w:ascii="Palatino Linotype" w:hAnsi="Palatino Linotype" w:cs="Arial"/>
          <w:lang w:val="es-ES_tradnl"/>
        </w:rPr>
        <w:t>ron</w:t>
      </w:r>
      <w:r w:rsidR="005C32AD" w:rsidRPr="00067342">
        <w:rPr>
          <w:rFonts w:ascii="Palatino Linotype" w:hAnsi="Palatino Linotype" w:cs="Arial"/>
          <w:lang w:val="es-ES_tradnl"/>
        </w:rPr>
        <w:t xml:space="preserve"> remitido</w:t>
      </w:r>
      <w:r w:rsidR="00B25AC0" w:rsidRPr="00067342">
        <w:rPr>
          <w:rFonts w:ascii="Palatino Linotype" w:hAnsi="Palatino Linotype" w:cs="Arial"/>
          <w:lang w:val="es-ES_tradnl"/>
        </w:rPr>
        <w:t>s</w:t>
      </w:r>
      <w:r w:rsidR="005C32AD" w:rsidRPr="00067342">
        <w:rPr>
          <w:rFonts w:ascii="Palatino Linotype" w:hAnsi="Palatino Linotype" w:cs="Arial"/>
          <w:lang w:val="es-ES_tradnl"/>
        </w:rPr>
        <w:t xml:space="preserve"> en respuesta por </w:t>
      </w:r>
      <w:r w:rsidR="005C32AD" w:rsidRPr="00067342">
        <w:rPr>
          <w:rFonts w:ascii="Palatino Linotype" w:hAnsi="Palatino Linotype" w:cs="Arial"/>
          <w:b/>
          <w:lang w:val="es-ES_tradnl"/>
        </w:rPr>
        <w:t>EL SUJETO OBLIGADO.</w:t>
      </w:r>
    </w:p>
    <w:p w:rsidR="000164BF" w:rsidRPr="00067342" w:rsidRDefault="000164BF" w:rsidP="00A146F0">
      <w:pPr>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067342">
        <w:rPr>
          <w:rFonts w:ascii="Palatino Linotype" w:hAnsi="Palatino Linotype" w:cs="Arial"/>
        </w:rPr>
        <w:t xml:space="preserve">En fecha </w:t>
      </w:r>
      <w:r w:rsidR="00B25AC0" w:rsidRPr="00067342">
        <w:rPr>
          <w:rFonts w:ascii="Palatino Linotype" w:hAnsi="Palatino Linotype"/>
        </w:rPr>
        <w:t>nueve</w:t>
      </w:r>
      <w:r w:rsidR="005C32AD" w:rsidRPr="00067342">
        <w:rPr>
          <w:rFonts w:ascii="Palatino Linotype" w:hAnsi="Palatino Linotype"/>
        </w:rPr>
        <w:t xml:space="preserve"> de octubre </w:t>
      </w:r>
      <w:r w:rsidRPr="00067342">
        <w:rPr>
          <w:rFonts w:ascii="Palatino Linotype" w:hAnsi="Palatino Linotype"/>
        </w:rPr>
        <w:t>de dos mil diecinueve</w:t>
      </w:r>
      <w:r w:rsidRPr="00067342">
        <w:rPr>
          <w:rFonts w:ascii="Palatino Linotype" w:hAnsi="Palatino Linotype" w:cs="Arial"/>
        </w:rPr>
        <w:t>, el recurso de que se trata se envió electrónicamente al Instituto de Transparencia, Acceso a la Información Pública</w:t>
      </w:r>
      <w:r w:rsidRPr="00067342">
        <w:rPr>
          <w:rFonts w:ascii="Palatino Linotype" w:hAnsi="Palatino Linotype" w:cs="Arial"/>
          <w:lang w:val="es-ES_tradnl"/>
        </w:rPr>
        <w:t xml:space="preserve"> y </w:t>
      </w:r>
      <w:r w:rsidRPr="00067342">
        <w:rPr>
          <w:rFonts w:ascii="Palatino Linotype" w:hAnsi="Palatino Linotype" w:cs="Arial"/>
        </w:rPr>
        <w:t>Protección</w:t>
      </w:r>
      <w:r w:rsidRPr="00067342">
        <w:rPr>
          <w:rFonts w:ascii="Palatino Linotype" w:hAnsi="Palatino Linotype" w:cs="Arial"/>
          <w:lang w:val="es-ES_tradnl"/>
        </w:rPr>
        <w:t xml:space="preserve"> </w:t>
      </w:r>
      <w:r w:rsidRPr="00067342">
        <w:rPr>
          <w:rFonts w:ascii="Palatino Linotype" w:hAnsi="Palatino Linotype" w:cs="Arial"/>
        </w:rPr>
        <w:t>de</w:t>
      </w:r>
      <w:r w:rsidRPr="00067342">
        <w:rPr>
          <w:rFonts w:ascii="Palatino Linotype" w:hAnsi="Palatino Linotype" w:cs="Arial"/>
          <w:lang w:val="es-ES_tradnl"/>
        </w:rPr>
        <w:t xml:space="preserve"> </w:t>
      </w:r>
      <w:r w:rsidRPr="00067342">
        <w:rPr>
          <w:rFonts w:ascii="Palatino Linotype" w:hAnsi="Palatino Linotype"/>
        </w:rPr>
        <w:t>Datos</w:t>
      </w:r>
      <w:r w:rsidRPr="00067342">
        <w:rPr>
          <w:rFonts w:ascii="Palatino Linotype" w:hAnsi="Palatino Linotype" w:cs="Arial"/>
          <w:lang w:val="es-ES_tradnl"/>
        </w:rPr>
        <w:t xml:space="preserve"> </w:t>
      </w:r>
      <w:r w:rsidRPr="00067342">
        <w:rPr>
          <w:rFonts w:ascii="Palatino Linotype" w:hAnsi="Palatino Linotype" w:cs="Arial"/>
        </w:rPr>
        <w:t>Personales</w:t>
      </w:r>
      <w:r w:rsidRPr="00067342">
        <w:rPr>
          <w:rFonts w:ascii="Palatino Linotype" w:hAnsi="Palatino Linotype" w:cs="Arial"/>
          <w:lang w:val="es-ES_tradnl"/>
        </w:rPr>
        <w:t xml:space="preserve"> </w:t>
      </w:r>
      <w:r w:rsidRPr="00067342">
        <w:rPr>
          <w:rFonts w:ascii="Palatino Linotype" w:hAnsi="Palatino Linotype" w:cs="Arial"/>
        </w:rPr>
        <w:t>del</w:t>
      </w:r>
      <w:r w:rsidRPr="00067342">
        <w:rPr>
          <w:rFonts w:ascii="Palatino Linotype" w:hAnsi="Palatino Linotype" w:cs="Arial"/>
          <w:lang w:val="es-ES_tradnl"/>
        </w:rPr>
        <w:t xml:space="preserve"> </w:t>
      </w:r>
      <w:r w:rsidRPr="00067342">
        <w:rPr>
          <w:rFonts w:ascii="Palatino Linotype" w:hAnsi="Palatino Linotype"/>
        </w:rPr>
        <w:t>Estado</w:t>
      </w:r>
      <w:r w:rsidRPr="00067342">
        <w:rPr>
          <w:rFonts w:ascii="Palatino Linotype" w:hAnsi="Palatino Linotype" w:cs="Arial"/>
          <w:lang w:val="es-ES_tradnl"/>
        </w:rPr>
        <w:t xml:space="preserve"> de México y Municipios y con fundamento en el </w:t>
      </w:r>
      <w:r w:rsidRPr="00067342">
        <w:rPr>
          <w:rFonts w:ascii="Palatino Linotype" w:hAnsi="Palatino Linotype" w:cs="Arial"/>
        </w:rPr>
        <w:t>artículo</w:t>
      </w:r>
      <w:r w:rsidRPr="00067342">
        <w:rPr>
          <w:rFonts w:ascii="Palatino Linotype" w:hAnsi="Palatino Linotype" w:cs="Arial"/>
          <w:lang w:val="es-ES_tradnl"/>
        </w:rPr>
        <w:t xml:space="preserve"> 185, </w:t>
      </w:r>
      <w:r w:rsidRPr="00067342">
        <w:rPr>
          <w:rFonts w:ascii="Palatino Linotype" w:hAnsi="Palatino Linotype" w:cs="Arial"/>
        </w:rPr>
        <w:t>fracción</w:t>
      </w:r>
      <w:r w:rsidRPr="00067342">
        <w:rPr>
          <w:rFonts w:ascii="Palatino Linotype" w:hAnsi="Palatino Linotype" w:cs="Arial"/>
          <w:lang w:val="es-ES_tradnl"/>
        </w:rPr>
        <w:t xml:space="preserve"> I de la </w:t>
      </w:r>
      <w:r w:rsidRPr="00067342">
        <w:rPr>
          <w:rFonts w:ascii="Palatino Linotype" w:hAnsi="Palatino Linotype"/>
        </w:rPr>
        <w:t>Ley de Transparencia y Acceso a la Información Pública del Estado de México y Municipios</w:t>
      </w:r>
      <w:r w:rsidRPr="00067342">
        <w:rPr>
          <w:rFonts w:ascii="Palatino Linotype" w:hAnsi="Palatino Linotype" w:cs="Arial"/>
          <w:lang w:val="es-ES_tradnl"/>
        </w:rPr>
        <w:t>, se turnó, a través del</w:t>
      </w:r>
      <w:r w:rsidRPr="00067342">
        <w:rPr>
          <w:rFonts w:ascii="Palatino Linotype" w:eastAsia="Arial Unicode MS" w:hAnsi="Palatino Linotype" w:cs="Arial"/>
          <w:lang w:val="es-ES_tradnl"/>
        </w:rPr>
        <w:t xml:space="preserve"> </w:t>
      </w:r>
      <w:r w:rsidRPr="00067342">
        <w:rPr>
          <w:rFonts w:ascii="Palatino Linotype" w:eastAsia="Arial Unicode MS" w:hAnsi="Palatino Linotype" w:cs="Arial"/>
          <w:b/>
          <w:lang w:val="es-ES_tradnl"/>
        </w:rPr>
        <w:t>SAIMEX</w:t>
      </w:r>
      <w:r w:rsidRPr="00067342">
        <w:rPr>
          <w:rFonts w:ascii="Palatino Linotype" w:hAnsi="Palatino Linotype"/>
        </w:rPr>
        <w:t xml:space="preserve">, a la </w:t>
      </w:r>
      <w:r w:rsidRPr="00067342">
        <w:rPr>
          <w:rFonts w:ascii="Palatino Linotype" w:hAnsi="Palatino Linotype" w:cs="Arial"/>
          <w:lang w:val="es-ES_tradnl"/>
        </w:rPr>
        <w:t xml:space="preserve">Comisionada </w:t>
      </w:r>
      <w:r w:rsidRPr="00067342">
        <w:rPr>
          <w:rFonts w:ascii="Palatino Linotype" w:hAnsi="Palatino Linotype" w:cs="Arial"/>
          <w:b/>
          <w:lang w:val="es-ES_tradnl"/>
        </w:rPr>
        <w:t>EVA ABAID YAPUR</w:t>
      </w:r>
      <w:r w:rsidRPr="00067342">
        <w:rPr>
          <w:rFonts w:ascii="Palatino Linotype" w:hAnsi="Palatino Linotype" w:cs="Arial"/>
          <w:lang w:val="es-ES_tradnl"/>
        </w:rPr>
        <w:t>, a efecto de que decretara su admisión o desechamiento.</w:t>
      </w:r>
    </w:p>
    <w:p w:rsidR="00B1796B" w:rsidRPr="00067342" w:rsidRDefault="000164BF" w:rsidP="00A146F0">
      <w:pPr>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067342">
        <w:rPr>
          <w:rFonts w:ascii="Palatino Linotype" w:hAnsi="Palatino Linotype" w:cs="Arial"/>
        </w:rPr>
        <w:t xml:space="preserve">En fecha </w:t>
      </w:r>
      <w:r w:rsidR="00127C5A" w:rsidRPr="00067342">
        <w:rPr>
          <w:rFonts w:ascii="Palatino Linotype" w:hAnsi="Palatino Linotype"/>
        </w:rPr>
        <w:t xml:space="preserve">quince </w:t>
      </w:r>
      <w:r w:rsidR="005C32AD" w:rsidRPr="00067342">
        <w:rPr>
          <w:rFonts w:ascii="Palatino Linotype" w:hAnsi="Palatino Linotype"/>
        </w:rPr>
        <w:t xml:space="preserve">de octubre </w:t>
      </w:r>
      <w:r w:rsidRPr="00067342">
        <w:rPr>
          <w:rFonts w:ascii="Palatino Linotype" w:hAnsi="Palatino Linotype"/>
        </w:rPr>
        <w:t>de dos mil diecinueve</w:t>
      </w:r>
      <w:r w:rsidRPr="00067342">
        <w:rPr>
          <w:rFonts w:ascii="Palatino Linotype" w:hAnsi="Palatino Linotype" w:cs="Arial"/>
        </w:rPr>
        <w:t xml:space="preserve">, atento a lo dispuesto en el artículo 185, fracciones I, II y IV, de la </w:t>
      </w:r>
      <w:r w:rsidRPr="00067342">
        <w:rPr>
          <w:rFonts w:ascii="Palatino Linotype" w:hAnsi="Palatino Linotype"/>
        </w:rPr>
        <w:t xml:space="preserve">Ley de Transparencia y Acceso a la Información Pública del </w:t>
      </w:r>
      <w:r w:rsidRPr="00067342">
        <w:rPr>
          <w:rFonts w:ascii="Palatino Linotype" w:hAnsi="Palatino Linotype" w:cs="Arial"/>
        </w:rPr>
        <w:t>Estado</w:t>
      </w:r>
      <w:r w:rsidRPr="00067342">
        <w:rPr>
          <w:rFonts w:ascii="Palatino Linotype" w:hAnsi="Palatino Linotype"/>
        </w:rPr>
        <w:t xml:space="preserve"> de México y </w:t>
      </w:r>
      <w:r w:rsidRPr="00067342">
        <w:rPr>
          <w:rFonts w:ascii="Palatino Linotype" w:hAnsi="Palatino Linotype" w:cs="Arial"/>
          <w:lang w:val="es-ES_tradnl"/>
        </w:rPr>
        <w:t>Municipios</w:t>
      </w:r>
      <w:r w:rsidRPr="00067342">
        <w:rPr>
          <w:rFonts w:ascii="Palatino Linotype" w:hAnsi="Palatino Linotype"/>
        </w:rPr>
        <w:t>, se a</w:t>
      </w:r>
      <w:r w:rsidRPr="00067342">
        <w:rPr>
          <w:rFonts w:ascii="Palatino Linotype" w:hAnsi="Palatino Linotype" w:cs="Arial"/>
        </w:rPr>
        <w:t xml:space="preserve">cordó la admisión a trámite del referido recurso de </w:t>
      </w:r>
      <w:r w:rsidRPr="00067342">
        <w:rPr>
          <w:rFonts w:ascii="Palatino Linotype" w:hAnsi="Palatino Linotype" w:cs="Arial"/>
          <w:lang w:val="es-ES_tradnl"/>
        </w:rPr>
        <w:t>revisión</w:t>
      </w:r>
      <w:r w:rsidRPr="00067342">
        <w:rPr>
          <w:rFonts w:ascii="Palatino Linotype" w:hAnsi="Palatino Linotype" w:cs="Arial"/>
        </w:rPr>
        <w:t xml:space="preserve">, así como la </w:t>
      </w:r>
      <w:r w:rsidRPr="00067342">
        <w:rPr>
          <w:rFonts w:ascii="Palatino Linotype" w:hAnsi="Palatino Linotype" w:cs="Arial"/>
          <w:lang w:val="es-ES_tradnl"/>
        </w:rPr>
        <w:t>integración</w:t>
      </w:r>
      <w:r w:rsidRPr="00067342">
        <w:rPr>
          <w:rFonts w:ascii="Palatino Linotype" w:hAnsi="Palatino Linotype" w:cs="Arial"/>
        </w:rPr>
        <w:t xml:space="preserve"> del expediente respectivo, mismo que se puso a disposición de las partes, para que en el plazo máximo de siete días hábiles, </w:t>
      </w:r>
      <w:r w:rsidR="00127C5A" w:rsidRPr="00067342">
        <w:rPr>
          <w:rFonts w:ascii="Palatino Linotype" w:hAnsi="Palatino Linotype" w:cs="Arial"/>
          <w:b/>
        </w:rPr>
        <w:t>EL</w:t>
      </w:r>
      <w:r w:rsidRPr="00067342">
        <w:rPr>
          <w:rFonts w:ascii="Palatino Linotype" w:hAnsi="Palatino Linotype" w:cs="Arial"/>
          <w:b/>
        </w:rPr>
        <w:t xml:space="preserve"> RECURRENTE</w:t>
      </w:r>
      <w:r w:rsidRPr="00067342">
        <w:rPr>
          <w:rFonts w:ascii="Palatino Linotype" w:hAnsi="Palatino Linotype" w:cs="Arial"/>
        </w:rPr>
        <w:t xml:space="preserve"> realizara manifestaciones, alegatos y ofreciera las pruebas que a su </w:t>
      </w:r>
      <w:r w:rsidRPr="00067342">
        <w:rPr>
          <w:rFonts w:ascii="Palatino Linotype" w:hAnsi="Palatino Linotype" w:cs="Arial"/>
        </w:rPr>
        <w:lastRenderedPageBreak/>
        <w:t xml:space="preserve">derecho </w:t>
      </w:r>
      <w:r w:rsidRPr="00067342">
        <w:rPr>
          <w:rFonts w:ascii="Palatino Linotype" w:hAnsi="Palatino Linotype" w:cs="Arial"/>
          <w:lang w:val="es-ES_tradnl"/>
        </w:rPr>
        <w:t>conviniera</w:t>
      </w:r>
      <w:r w:rsidRPr="00067342">
        <w:rPr>
          <w:rFonts w:ascii="Palatino Linotype" w:hAnsi="Palatino Linotype" w:cs="Arial"/>
        </w:rPr>
        <w:t xml:space="preserve"> y, en el caso del</w:t>
      </w:r>
      <w:r w:rsidRPr="00067342">
        <w:rPr>
          <w:rFonts w:ascii="Palatino Linotype" w:hAnsi="Palatino Linotype" w:cs="Arial"/>
          <w:b/>
        </w:rPr>
        <w:t xml:space="preserve"> SUJETO OBLIGADO</w:t>
      </w:r>
      <w:r w:rsidRPr="00067342">
        <w:rPr>
          <w:rFonts w:ascii="Palatino Linotype" w:hAnsi="Palatino Linotype" w:cs="Arial"/>
        </w:rPr>
        <w:t>, para que exhibiera el Informe Justificado correspondiente.</w:t>
      </w:r>
    </w:p>
    <w:p w:rsidR="00B1796B" w:rsidRPr="00067342" w:rsidRDefault="006A2C88" w:rsidP="00A146F0">
      <w:pPr>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067342">
        <w:rPr>
          <w:rFonts w:ascii="Palatino Linotype" w:hAnsi="Palatino Linotype" w:cs="Arial"/>
        </w:rPr>
        <w:t xml:space="preserve">De las constancias que obran en el expediente electrónico del </w:t>
      </w:r>
      <w:r w:rsidRPr="00067342">
        <w:rPr>
          <w:rFonts w:ascii="Palatino Linotype" w:hAnsi="Palatino Linotype" w:cs="Arial"/>
          <w:b/>
        </w:rPr>
        <w:t>SAIMEX,</w:t>
      </w:r>
      <w:r w:rsidRPr="00067342">
        <w:rPr>
          <w:rFonts w:ascii="Palatino Linotype" w:hAnsi="Palatino Linotype" w:cs="Arial"/>
        </w:rPr>
        <w:t xml:space="preserve"> se advierte que, </w:t>
      </w:r>
      <w:r w:rsidRPr="00067342">
        <w:rPr>
          <w:rFonts w:ascii="Palatino Linotype" w:hAnsi="Palatino Linotype" w:cs="Arial"/>
          <w:b/>
        </w:rPr>
        <w:t xml:space="preserve">EL SUJETO OBLIGADO </w:t>
      </w:r>
      <w:r w:rsidRPr="00067342">
        <w:rPr>
          <w:rFonts w:ascii="Palatino Linotype" w:hAnsi="Palatino Linotype" w:cs="Arial"/>
        </w:rPr>
        <w:t xml:space="preserve">en fecha </w:t>
      </w:r>
      <w:r w:rsidR="00127C5A" w:rsidRPr="00067342">
        <w:rPr>
          <w:rFonts w:ascii="Palatino Linotype" w:hAnsi="Palatino Linotype" w:cs="Arial"/>
        </w:rPr>
        <w:t xml:space="preserve">veintitrés </w:t>
      </w:r>
      <w:r w:rsidRPr="00067342">
        <w:rPr>
          <w:rFonts w:ascii="Palatino Linotype" w:hAnsi="Palatino Linotype" w:cs="Arial"/>
        </w:rPr>
        <w:t xml:space="preserve">de </w:t>
      </w:r>
      <w:r w:rsidR="00127C5A" w:rsidRPr="00067342">
        <w:rPr>
          <w:rFonts w:ascii="Palatino Linotype" w:hAnsi="Palatino Linotype" w:cs="Arial"/>
        </w:rPr>
        <w:t xml:space="preserve">octubre </w:t>
      </w:r>
      <w:r w:rsidRPr="00067342">
        <w:rPr>
          <w:rFonts w:ascii="Palatino Linotype" w:hAnsi="Palatino Linotype" w:cs="Arial"/>
        </w:rPr>
        <w:t>dos mil diecinueve,</w:t>
      </w:r>
      <w:r w:rsidRPr="00067342">
        <w:rPr>
          <w:rFonts w:ascii="Palatino Linotype" w:hAnsi="Palatino Linotype" w:cs="Arial"/>
          <w:b/>
        </w:rPr>
        <w:t xml:space="preserve"> </w:t>
      </w:r>
      <w:r w:rsidRPr="00067342">
        <w:rPr>
          <w:rFonts w:ascii="Palatino Linotype" w:hAnsi="Palatino Linotype" w:cs="Arial"/>
        </w:rPr>
        <w:t>rindió su Informe Jus</w:t>
      </w:r>
      <w:r w:rsidR="00127C5A" w:rsidRPr="00067342">
        <w:rPr>
          <w:rFonts w:ascii="Palatino Linotype" w:hAnsi="Palatino Linotype" w:cs="Arial"/>
        </w:rPr>
        <w:t xml:space="preserve">tificado mediante el cual ratificó </w:t>
      </w:r>
      <w:r w:rsidRPr="00067342">
        <w:rPr>
          <w:rFonts w:ascii="Palatino Linotype" w:hAnsi="Palatino Linotype" w:cs="Arial"/>
        </w:rPr>
        <w:t xml:space="preserve">su respuesta, </w:t>
      </w:r>
      <w:r w:rsidR="00127C5A" w:rsidRPr="00067342">
        <w:rPr>
          <w:rFonts w:ascii="Palatino Linotype" w:hAnsi="Palatino Linotype" w:cs="Arial"/>
        </w:rPr>
        <w:t xml:space="preserve"> </w:t>
      </w:r>
      <w:r w:rsidRPr="00067342">
        <w:rPr>
          <w:rFonts w:ascii="Palatino Linotype" w:hAnsi="Palatino Linotype" w:cs="Arial"/>
        </w:rPr>
        <w:t>adjuntando los siguientes archivos electrónicos:</w:t>
      </w:r>
      <w:r w:rsidR="00B1796B" w:rsidRPr="00067342">
        <w:rPr>
          <w:rFonts w:ascii="Palatino Linotype" w:hAnsi="Palatino Linotype" w:cs="Arial"/>
          <w:b/>
          <w:bCs/>
          <w:i/>
        </w:rPr>
        <w:t xml:space="preserve"> </w:t>
      </w:r>
    </w:p>
    <w:p w:rsidR="00127C5A" w:rsidRPr="00067342" w:rsidRDefault="009834E2" w:rsidP="00A146F0">
      <w:pPr>
        <w:pStyle w:val="Prrafodelista"/>
        <w:numPr>
          <w:ilvl w:val="0"/>
          <w:numId w:val="7"/>
        </w:numPr>
        <w:spacing w:line="360" w:lineRule="auto"/>
        <w:jc w:val="both"/>
        <w:rPr>
          <w:rFonts w:ascii="Palatino Linotype" w:hAnsi="Palatino Linotype" w:cs="Arial"/>
          <w:b/>
          <w:i/>
          <w:lang w:val="es-ES"/>
        </w:rPr>
      </w:pPr>
      <w:hyperlink r:id="rId9" w:history="1">
        <w:r w:rsidR="00127C5A" w:rsidRPr="00067342">
          <w:rPr>
            <w:rStyle w:val="Hipervnculo"/>
            <w:rFonts w:ascii="Palatino Linotype" w:hAnsi="Palatino Linotype" w:cs="Arial"/>
            <w:b/>
            <w:bCs/>
            <w:i/>
            <w:color w:val="auto"/>
          </w:rPr>
          <w:t>INFORME JUSTIFICADO RR 07917.docx</w:t>
        </w:r>
      </w:hyperlink>
      <w:r w:rsidR="00127C5A" w:rsidRPr="00067342">
        <w:rPr>
          <w:rFonts w:ascii="Palatino Linotype" w:hAnsi="Palatino Linotype" w:cs="Arial"/>
          <w:b/>
          <w:i/>
        </w:rPr>
        <w:t xml:space="preserve">; </w:t>
      </w:r>
      <w:r w:rsidR="00127C5A" w:rsidRPr="00067342">
        <w:rPr>
          <w:rFonts w:ascii="Palatino Linotype" w:hAnsi="Palatino Linotype" w:cs="Arial"/>
        </w:rPr>
        <w:t xml:space="preserve">constante de cuatro fojas, </w:t>
      </w:r>
      <w:r w:rsidR="003C21A8" w:rsidRPr="00067342">
        <w:rPr>
          <w:rFonts w:ascii="Palatino Linotype" w:hAnsi="Palatino Linotype" w:cs="Arial"/>
        </w:rPr>
        <w:t xml:space="preserve">mismo que contiene el oficio UT/IVA/1498/2019, </w:t>
      </w:r>
      <w:r w:rsidR="00127C5A" w:rsidRPr="00067342">
        <w:rPr>
          <w:rFonts w:ascii="Palatino Linotype" w:hAnsi="Palatino Linotype" w:cs="Arial"/>
        </w:rPr>
        <w:t xml:space="preserve">mediante el cual </w:t>
      </w:r>
      <w:r w:rsidR="00127C5A" w:rsidRPr="00067342">
        <w:rPr>
          <w:rFonts w:ascii="Palatino Linotype" w:hAnsi="Palatino Linotype" w:cs="Arial"/>
          <w:b/>
        </w:rPr>
        <w:t xml:space="preserve">EL SUJETO OBLIGADO </w:t>
      </w:r>
      <w:r w:rsidR="00127C5A" w:rsidRPr="00067342">
        <w:rPr>
          <w:rFonts w:ascii="Palatino Linotype" w:hAnsi="Palatino Linotype" w:cs="Arial"/>
        </w:rPr>
        <w:t>ratificó su respuesta y adjuntó el Acta de la Séptima Sesión Extraordinaria del Comité de Transparencia, en la cual, se clasificó como reservada la información relativa a los vehículos que se utilizan en</w:t>
      </w:r>
      <w:r w:rsidR="007C4966" w:rsidRPr="00067342">
        <w:rPr>
          <w:rFonts w:ascii="Palatino Linotype" w:hAnsi="Palatino Linotype" w:cs="Arial"/>
        </w:rPr>
        <w:t xml:space="preserve"> el </w:t>
      </w:r>
      <w:r w:rsidR="00F57D79" w:rsidRPr="00067342">
        <w:rPr>
          <w:rFonts w:ascii="Palatino Linotype" w:hAnsi="Palatino Linotype" w:cs="Arial"/>
        </w:rPr>
        <w:t>área</w:t>
      </w:r>
      <w:r w:rsidR="00127C5A" w:rsidRPr="00067342">
        <w:rPr>
          <w:rFonts w:ascii="Palatino Linotype" w:hAnsi="Palatino Linotype" w:cs="Arial"/>
        </w:rPr>
        <w:t xml:space="preserve"> de seguridad pública.</w:t>
      </w:r>
    </w:p>
    <w:p w:rsidR="00127C5A" w:rsidRPr="00067342" w:rsidRDefault="009834E2" w:rsidP="00A146F0">
      <w:pPr>
        <w:pStyle w:val="Prrafodelista"/>
        <w:widowControl w:val="0"/>
        <w:numPr>
          <w:ilvl w:val="0"/>
          <w:numId w:val="7"/>
        </w:numPr>
        <w:tabs>
          <w:tab w:val="left" w:pos="0"/>
        </w:tabs>
        <w:autoSpaceDE w:val="0"/>
        <w:autoSpaceDN w:val="0"/>
        <w:adjustRightInd w:val="0"/>
        <w:spacing w:before="240" w:after="240" w:line="360" w:lineRule="auto"/>
        <w:jc w:val="both"/>
        <w:rPr>
          <w:rFonts w:ascii="Palatino Linotype" w:hAnsi="Palatino Linotype" w:cs="Arial"/>
          <w:b/>
          <w:i/>
        </w:rPr>
      </w:pPr>
      <w:hyperlink r:id="rId10" w:history="1">
        <w:r w:rsidR="00127C5A" w:rsidRPr="00067342">
          <w:rPr>
            <w:rFonts w:ascii="Palatino Linotype" w:hAnsi="Palatino Linotype" w:cs="Arial"/>
            <w:b/>
            <w:bCs/>
            <w:i/>
          </w:rPr>
          <w:t>SEPTIMA ORDINARIA.pdf</w:t>
        </w:r>
      </w:hyperlink>
      <w:r w:rsidR="003C21A8" w:rsidRPr="00067342">
        <w:rPr>
          <w:rFonts w:ascii="Palatino Linotype" w:hAnsi="Palatino Linotype" w:cs="Arial"/>
        </w:rPr>
        <w:t xml:space="preserve">; constante en el Acta de la Séptima Sesión Extraordinaria del Comité de Transparencia, en el cual se observa en el punto 3 del orden del día la propuesta de clasificación por reserva de la información que guarda relación con la solicitud 00219/COACALCO/IP/2019, así como, el acuerdo número ACT/TRANSCOA/SÉPTIMA/ORD/3/2019/TERCERO, mediante el cual se clasificó como reservada los recursos materiales que se refiere a los vehículos, equipo de comunicación, equipo de protección, municiones y armamento con que cuenta </w:t>
      </w:r>
      <w:r w:rsidR="003C21A8" w:rsidRPr="00067342">
        <w:rPr>
          <w:rFonts w:ascii="Palatino Linotype" w:hAnsi="Palatino Linotype" w:cs="Arial"/>
          <w:b/>
        </w:rPr>
        <w:t>EL SUJETO OBLIGADO,</w:t>
      </w:r>
      <w:r w:rsidR="003C21A8" w:rsidRPr="00067342">
        <w:rPr>
          <w:rFonts w:ascii="Palatino Linotype" w:hAnsi="Palatino Linotype" w:cs="Arial"/>
        </w:rPr>
        <w:t xml:space="preserve"> para prestar el servicio público de seguridad pública, por un periodo que comprende del 1 de enero de 2019 al 31 de diciembre de 2021.</w:t>
      </w:r>
    </w:p>
    <w:p w:rsidR="00B323D7" w:rsidRPr="00067342" w:rsidRDefault="00B323D7" w:rsidP="00B1796B">
      <w:pPr>
        <w:pStyle w:val="Prrafodelista"/>
        <w:spacing w:before="240" w:after="240" w:line="360" w:lineRule="auto"/>
        <w:ind w:left="0"/>
        <w:jc w:val="both"/>
        <w:rPr>
          <w:rFonts w:ascii="Palatino Linotype" w:hAnsi="Palatino Linotype" w:cs="Arial"/>
          <w:b/>
          <w:i/>
        </w:rPr>
      </w:pPr>
      <w:r w:rsidRPr="00067342">
        <w:rPr>
          <w:rFonts w:ascii="Palatino Linotype" w:hAnsi="Palatino Linotype" w:cs="Arial"/>
        </w:rPr>
        <w:lastRenderedPageBreak/>
        <w:t>Atendiendo a lo anterior</w:t>
      </w:r>
      <w:r w:rsidR="00C66AF5" w:rsidRPr="00067342">
        <w:rPr>
          <w:rFonts w:ascii="Palatino Linotype" w:hAnsi="Palatino Linotype" w:cs="Arial"/>
        </w:rPr>
        <w:t xml:space="preserve"> y toda vez que mediante Informe Justificado se remitió información novedosa,</w:t>
      </w:r>
      <w:r w:rsidRPr="00067342">
        <w:rPr>
          <w:rFonts w:ascii="Palatino Linotype" w:hAnsi="Palatino Linotype" w:cs="Arial"/>
        </w:rPr>
        <w:t xml:space="preserve"> </w:t>
      </w:r>
      <w:r w:rsidRPr="00067342">
        <w:rPr>
          <w:rFonts w:ascii="Palatino Linotype" w:hAnsi="Palatino Linotype"/>
        </w:rPr>
        <w:t xml:space="preserve">en fecha </w:t>
      </w:r>
      <w:r w:rsidR="00C66AF5" w:rsidRPr="00067342">
        <w:rPr>
          <w:rFonts w:ascii="Palatino Linotype" w:hAnsi="Palatino Linotype"/>
        </w:rPr>
        <w:t>veinte</w:t>
      </w:r>
      <w:r w:rsidR="00B1796B" w:rsidRPr="00067342">
        <w:rPr>
          <w:rFonts w:ascii="Palatino Linotype" w:hAnsi="Palatino Linotype"/>
        </w:rPr>
        <w:t xml:space="preserve"> de noviembre </w:t>
      </w:r>
      <w:r w:rsidRPr="00067342">
        <w:rPr>
          <w:rFonts w:ascii="Palatino Linotype" w:hAnsi="Palatino Linotype"/>
        </w:rPr>
        <w:t>de dos mil die</w:t>
      </w:r>
      <w:r w:rsidR="00C66AF5" w:rsidRPr="00067342">
        <w:rPr>
          <w:rFonts w:ascii="Palatino Linotype" w:hAnsi="Palatino Linotype"/>
        </w:rPr>
        <w:t>cinueve, se puso a la vista del</w:t>
      </w:r>
      <w:r w:rsidR="00D62430" w:rsidRPr="00067342">
        <w:rPr>
          <w:rFonts w:ascii="Palatino Linotype" w:hAnsi="Palatino Linotype"/>
          <w:b/>
        </w:rPr>
        <w:t xml:space="preserve"> </w:t>
      </w:r>
      <w:r w:rsidRPr="00067342">
        <w:rPr>
          <w:rFonts w:ascii="Palatino Linotype" w:hAnsi="Palatino Linotype"/>
          <w:b/>
        </w:rPr>
        <w:t xml:space="preserve">RECURRENTE, </w:t>
      </w:r>
      <w:r w:rsidRPr="00067342">
        <w:rPr>
          <w:rFonts w:ascii="Palatino Linotype" w:hAnsi="Palatino Linotype"/>
        </w:rPr>
        <w:t>el Informe Justificado,</w:t>
      </w:r>
      <w:r w:rsidRPr="00067342">
        <w:rPr>
          <w:rFonts w:ascii="Palatino Linotype" w:hAnsi="Palatino Linotype"/>
          <w:b/>
        </w:rPr>
        <w:t xml:space="preserve"> </w:t>
      </w:r>
      <w:r w:rsidRPr="00067342">
        <w:rPr>
          <w:rFonts w:ascii="Palatino Linotype" w:hAnsi="Palatino Linotype"/>
        </w:rPr>
        <w:t>a efecto de que manifestara lo que a su derecho corresponda.</w:t>
      </w:r>
    </w:p>
    <w:p w:rsidR="006A2C88" w:rsidRPr="00067342" w:rsidRDefault="006A2C88" w:rsidP="006A2C88">
      <w:pPr>
        <w:numPr>
          <w:ilvl w:val="0"/>
          <w:numId w:val="4"/>
        </w:numPr>
        <w:spacing w:before="240" w:after="240" w:line="360" w:lineRule="auto"/>
        <w:ind w:left="0" w:firstLine="0"/>
        <w:jc w:val="both"/>
        <w:rPr>
          <w:rFonts w:ascii="Palatino Linotype" w:hAnsi="Palatino Linotype"/>
        </w:rPr>
      </w:pPr>
      <w:r w:rsidRPr="00067342">
        <w:rPr>
          <w:rFonts w:ascii="Palatino Linotype" w:hAnsi="Palatino Linotype" w:cs="Arial"/>
        </w:rPr>
        <w:t xml:space="preserve">Por su parte, </w:t>
      </w:r>
      <w:r w:rsidR="00C66AF5" w:rsidRPr="00067342">
        <w:rPr>
          <w:rFonts w:ascii="Palatino Linotype" w:hAnsi="Palatino Linotype" w:cs="Arial"/>
          <w:b/>
        </w:rPr>
        <w:t>EL</w:t>
      </w:r>
      <w:r w:rsidRPr="00067342">
        <w:rPr>
          <w:rFonts w:ascii="Palatino Linotype" w:hAnsi="Palatino Linotype" w:cs="Arial"/>
          <w:b/>
        </w:rPr>
        <w:t xml:space="preserve"> RECURRENTE</w:t>
      </w:r>
      <w:r w:rsidRPr="00067342">
        <w:rPr>
          <w:rFonts w:ascii="Palatino Linotype" w:hAnsi="Palatino Linotype" w:cs="Arial"/>
        </w:rPr>
        <w:t xml:space="preserve"> no presentó manifestaciones y alegatos, ni ofreció los medios de prueba que a su derecho convinieran, </w:t>
      </w:r>
      <w:r w:rsidRPr="00067342">
        <w:rPr>
          <w:rFonts w:ascii="Palatino Linotype" w:hAnsi="Palatino Linotype" w:cs="Arial"/>
          <w:lang w:val="es-ES"/>
        </w:rPr>
        <w:t>tal como se muestra a continuación:</w:t>
      </w:r>
    </w:p>
    <w:p w:rsidR="00213D67" w:rsidRPr="00067342" w:rsidRDefault="00C66AF5" w:rsidP="00213D67">
      <w:pPr>
        <w:spacing w:before="240" w:after="240" w:line="360" w:lineRule="auto"/>
        <w:jc w:val="both"/>
        <w:rPr>
          <w:rFonts w:ascii="Palatino Linotype" w:hAnsi="Palatino Linotype"/>
        </w:rPr>
      </w:pPr>
      <w:r w:rsidRPr="00067342">
        <w:rPr>
          <w:noProof/>
          <w:lang w:eastAsia="es-MX"/>
        </w:rPr>
        <w:drawing>
          <wp:inline distT="0" distB="0" distL="0" distR="0" wp14:anchorId="49B77795" wp14:editId="27DEDC68">
            <wp:extent cx="5772150" cy="28384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084" t="24557" r="53296" b="47378"/>
                    <a:stretch/>
                  </pic:blipFill>
                  <pic:spPr bwMode="auto">
                    <a:xfrm>
                      <a:off x="0" y="0"/>
                      <a:ext cx="5772150" cy="2838450"/>
                    </a:xfrm>
                    <a:prstGeom prst="rect">
                      <a:avLst/>
                    </a:prstGeom>
                    <a:ln>
                      <a:noFill/>
                    </a:ln>
                    <a:extLst>
                      <a:ext uri="{53640926-AAD7-44D8-BBD7-CCE9431645EC}">
                        <a14:shadowObscured xmlns:a14="http://schemas.microsoft.com/office/drawing/2010/main"/>
                      </a:ext>
                    </a:extLst>
                  </pic:spPr>
                </pic:pic>
              </a:graphicData>
            </a:graphic>
          </wp:inline>
        </w:drawing>
      </w:r>
    </w:p>
    <w:p w:rsidR="00F57D79" w:rsidRPr="00F57D79" w:rsidRDefault="000164BF" w:rsidP="00F57D79">
      <w:pPr>
        <w:pStyle w:val="Prrafodelista"/>
        <w:numPr>
          <w:ilvl w:val="0"/>
          <w:numId w:val="4"/>
        </w:numPr>
        <w:spacing w:before="240" w:beforeAutospacing="1" w:after="240" w:afterAutospacing="1" w:line="360" w:lineRule="auto"/>
        <w:ind w:left="0" w:firstLine="0"/>
        <w:jc w:val="both"/>
        <w:rPr>
          <w:rFonts w:ascii="Palatino Linotype" w:hAnsi="Palatino Linotype"/>
          <w:b/>
          <w:bCs/>
          <w:spacing w:val="60"/>
          <w:sz w:val="28"/>
        </w:rPr>
      </w:pPr>
      <w:r w:rsidRPr="00067342">
        <w:rPr>
          <w:rFonts w:ascii="Palatino Linotype" w:hAnsi="Palatino Linotype" w:cs="Arial"/>
        </w:rPr>
        <w:t xml:space="preserve">Una vez </w:t>
      </w:r>
      <w:r w:rsidRPr="00067342">
        <w:rPr>
          <w:rFonts w:ascii="Palatino Linotype" w:hAnsi="Palatino Linotype" w:cs="Arial"/>
          <w:color w:val="000000" w:themeColor="text1"/>
        </w:rPr>
        <w:t>analizado</w:t>
      </w:r>
      <w:r w:rsidRPr="00067342">
        <w:rPr>
          <w:rFonts w:ascii="Palatino Linotype" w:hAnsi="Palatino Linotype" w:cs="Arial"/>
        </w:rPr>
        <w:t xml:space="preserve"> el estado procesal que guardaba el expediente, en </w:t>
      </w:r>
      <w:r w:rsidRPr="00F57D79">
        <w:rPr>
          <w:rFonts w:ascii="Palatino Linotype" w:hAnsi="Palatino Linotype" w:cs="Arial"/>
        </w:rPr>
        <w:t>fech</w:t>
      </w:r>
      <w:r w:rsidR="001E088C" w:rsidRPr="00F57D79">
        <w:rPr>
          <w:rFonts w:ascii="Palatino Linotype" w:hAnsi="Palatino Linotype" w:cs="Arial"/>
        </w:rPr>
        <w:t xml:space="preserve">a </w:t>
      </w:r>
      <w:r w:rsidR="00F57D79">
        <w:rPr>
          <w:rFonts w:ascii="Palatino Linotype" w:hAnsi="Palatino Linotype" w:cs="Arial"/>
        </w:rPr>
        <w:t xml:space="preserve">nueve de diciembre </w:t>
      </w:r>
      <w:r w:rsidRPr="00067342">
        <w:rPr>
          <w:rFonts w:ascii="Palatino Linotype" w:hAnsi="Palatino Linotype" w:cs="Arial"/>
        </w:rPr>
        <w:t xml:space="preserve">de dos mil diecinueve, la Comisionada Ponente acordó el cierre de instrucción; así </w:t>
      </w:r>
      <w:r w:rsidRPr="00067342">
        <w:rPr>
          <w:rFonts w:ascii="Palatino Linotype" w:hAnsi="Palatino Linotype" w:cs="Arial"/>
          <w:lang w:val="es-ES_tradnl"/>
        </w:rPr>
        <w:t>como,</w:t>
      </w:r>
      <w:r w:rsidRPr="00067342">
        <w:rPr>
          <w:rFonts w:ascii="Palatino Linotype" w:hAnsi="Palatino Linotype" w:cs="Arial"/>
        </w:rPr>
        <w:t xml:space="preserve"> la remisión del mismo a efecto </w:t>
      </w:r>
      <w:r w:rsidRPr="00067342">
        <w:rPr>
          <w:rFonts w:ascii="Palatino Linotype" w:hAnsi="Palatino Linotype" w:cs="Arial"/>
          <w:lang w:val="es-ES_tradnl"/>
        </w:rPr>
        <w:t>de</w:t>
      </w:r>
      <w:r w:rsidRPr="00067342">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C66AF5" w:rsidRPr="00067342">
        <w:rPr>
          <w:rFonts w:ascii="Palatino Linotype" w:hAnsi="Palatino Linotype" w:cs="Arial"/>
        </w:rPr>
        <w:t xml:space="preserve"> </w:t>
      </w:r>
    </w:p>
    <w:p w:rsidR="000164BF" w:rsidRPr="00F57D79" w:rsidRDefault="00F57D79" w:rsidP="00F57D79">
      <w:pPr>
        <w:pStyle w:val="Prrafodelista"/>
        <w:numPr>
          <w:ilvl w:val="0"/>
          <w:numId w:val="4"/>
        </w:numPr>
        <w:spacing w:before="240" w:beforeAutospacing="1" w:after="240" w:afterAutospacing="1" w:line="360" w:lineRule="auto"/>
        <w:ind w:left="0" w:firstLine="0"/>
        <w:jc w:val="both"/>
        <w:rPr>
          <w:rFonts w:ascii="Palatino Linotype" w:hAnsi="Palatino Linotype"/>
          <w:b/>
          <w:bCs/>
          <w:spacing w:val="60"/>
          <w:sz w:val="28"/>
        </w:rPr>
      </w:pPr>
      <w:r w:rsidRPr="009F323D">
        <w:rPr>
          <w:rFonts w:ascii="Palatino Linotype" w:eastAsia="Calibri" w:hAnsi="Palatino Linotype"/>
          <w:szCs w:val="22"/>
          <w:lang w:eastAsia="en-US"/>
        </w:rPr>
        <w:lastRenderedPageBreak/>
        <w:t xml:space="preserve">En fecha </w:t>
      </w:r>
      <w:r>
        <w:rPr>
          <w:rFonts w:ascii="Palatino Linotype" w:eastAsia="Calibri" w:hAnsi="Palatino Linotype"/>
          <w:szCs w:val="22"/>
          <w:lang w:eastAsia="en-US"/>
        </w:rPr>
        <w:t xml:space="preserve">nueve </w:t>
      </w:r>
      <w:r w:rsidRPr="009F323D">
        <w:rPr>
          <w:rFonts w:ascii="Palatino Linotype" w:eastAsia="Calibri" w:hAnsi="Palatino Linotype"/>
          <w:szCs w:val="22"/>
          <w:lang w:eastAsia="en-US"/>
        </w:rPr>
        <w:t xml:space="preserve">de diciembre de dos mil diecinueve, </w:t>
      </w:r>
      <w:r w:rsidRPr="009F323D">
        <w:rPr>
          <w:rFonts w:ascii="Palatino Linotype" w:hAnsi="Palatino Linotype" w:cs="Arial"/>
        </w:rPr>
        <w:t>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bookmarkEnd w:id="2"/>
    <w:p w:rsidR="004B4CB8" w:rsidRPr="00067342"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067342">
        <w:rPr>
          <w:rFonts w:ascii="Palatino Linotype" w:hAnsi="Palatino Linotype"/>
          <w:b/>
          <w:bCs/>
          <w:spacing w:val="60"/>
          <w:sz w:val="28"/>
        </w:rPr>
        <w:t>CONSIDERANDO</w:t>
      </w:r>
    </w:p>
    <w:p w:rsidR="00BE201E" w:rsidRPr="00067342"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067342">
        <w:rPr>
          <w:rFonts w:ascii="Palatino Linotype" w:hAnsi="Palatino Linotype"/>
          <w:b/>
        </w:rPr>
        <w:t>Competencia</w:t>
      </w:r>
      <w:r w:rsidRPr="00067342">
        <w:rPr>
          <w:rFonts w:ascii="Palatino Linotype" w:hAnsi="Palatino Linotype"/>
        </w:rPr>
        <w:t>.</w:t>
      </w:r>
      <w:r w:rsidR="00D730A4" w:rsidRPr="00067342">
        <w:rPr>
          <w:rFonts w:ascii="Palatino Linotype" w:hAnsi="Palatino Linotype"/>
          <w:b/>
        </w:rPr>
        <w:t xml:space="preserve"> </w:t>
      </w:r>
      <w:r w:rsidR="00BE201E" w:rsidRPr="00067342">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067342">
        <w:rPr>
          <w:rFonts w:ascii="Palatino Linotype" w:hAnsi="Palatino Linotype"/>
        </w:rPr>
        <w:t xml:space="preserve"> segundo</w:t>
      </w:r>
      <w:r w:rsidR="00BE201E" w:rsidRPr="00067342">
        <w:rPr>
          <w:rFonts w:ascii="Palatino Linotype" w:hAnsi="Palatino Linotype"/>
        </w:rPr>
        <w:t xml:space="preserve">, vigésimo </w:t>
      </w:r>
      <w:r w:rsidR="00E06DEA" w:rsidRPr="00067342">
        <w:rPr>
          <w:rFonts w:ascii="Palatino Linotype" w:hAnsi="Palatino Linotype"/>
        </w:rPr>
        <w:t>tercero</w:t>
      </w:r>
      <w:r w:rsidR="00BE201E" w:rsidRPr="00067342">
        <w:rPr>
          <w:rFonts w:ascii="Palatino Linotype" w:hAnsi="Palatino Linotype"/>
        </w:rPr>
        <w:t xml:space="preserve"> y vigésimo </w:t>
      </w:r>
      <w:r w:rsidR="00E06DEA" w:rsidRPr="00067342">
        <w:rPr>
          <w:rFonts w:ascii="Palatino Linotype" w:hAnsi="Palatino Linotype"/>
        </w:rPr>
        <w:t>cuarto</w:t>
      </w:r>
      <w:r w:rsidR="00BE201E" w:rsidRPr="00067342">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067342">
        <w:rPr>
          <w:rFonts w:ascii="Palatino Linotype" w:hAnsi="Palatino Linotype" w:cs="Arial"/>
        </w:rPr>
        <w:t>.</w:t>
      </w:r>
    </w:p>
    <w:p w:rsidR="0034196C" w:rsidRPr="00067342"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067342">
        <w:rPr>
          <w:rFonts w:ascii="Palatino Linotype" w:hAnsi="Palatino Linotype" w:cs="Arial"/>
          <w:b/>
        </w:rPr>
        <w:t xml:space="preserve"> </w:t>
      </w:r>
      <w:r w:rsidR="0034196C" w:rsidRPr="00067342">
        <w:rPr>
          <w:rFonts w:ascii="Palatino Linotype" w:hAnsi="Palatino Linotype" w:cs="Arial"/>
          <w:b/>
          <w:color w:val="000000" w:themeColor="text1"/>
        </w:rPr>
        <w:t>Interés.</w:t>
      </w:r>
      <w:r w:rsidR="00D730A4" w:rsidRPr="00067342">
        <w:rPr>
          <w:rFonts w:ascii="Palatino Linotype" w:hAnsi="Palatino Linotype" w:cs="Arial"/>
          <w:color w:val="000000" w:themeColor="text1"/>
        </w:rPr>
        <w:t xml:space="preserve"> </w:t>
      </w:r>
      <w:r w:rsidR="0034196C" w:rsidRPr="00067342">
        <w:rPr>
          <w:rFonts w:ascii="Palatino Linotype" w:hAnsi="Palatino Linotype" w:cs="Arial"/>
          <w:color w:val="000000" w:themeColor="text1"/>
        </w:rPr>
        <w:t>El</w:t>
      </w:r>
      <w:r w:rsidR="00D730A4" w:rsidRPr="00067342">
        <w:rPr>
          <w:rFonts w:ascii="Palatino Linotype" w:hAnsi="Palatino Linotype" w:cs="Arial"/>
          <w:color w:val="000000" w:themeColor="text1"/>
        </w:rPr>
        <w:t xml:space="preserve"> </w:t>
      </w:r>
      <w:r w:rsidR="0034196C" w:rsidRPr="00067342">
        <w:rPr>
          <w:rFonts w:ascii="Palatino Linotype" w:hAnsi="Palatino Linotype"/>
          <w:color w:val="000000" w:themeColor="text1"/>
        </w:rPr>
        <w:t>recurso</w:t>
      </w:r>
      <w:r w:rsidR="00D730A4" w:rsidRPr="00067342">
        <w:rPr>
          <w:rFonts w:ascii="Palatino Linotype" w:hAnsi="Palatino Linotype" w:cs="Arial"/>
          <w:color w:val="000000" w:themeColor="text1"/>
        </w:rPr>
        <w:t xml:space="preserve"> </w:t>
      </w:r>
      <w:r w:rsidR="0034196C" w:rsidRPr="00067342">
        <w:rPr>
          <w:rFonts w:ascii="Palatino Linotype" w:hAnsi="Palatino Linotype" w:cs="Arial"/>
          <w:color w:val="000000" w:themeColor="text1"/>
        </w:rPr>
        <w:t>de</w:t>
      </w:r>
      <w:r w:rsidR="00D730A4" w:rsidRPr="00067342">
        <w:rPr>
          <w:rFonts w:ascii="Palatino Linotype" w:hAnsi="Palatino Linotype" w:cs="Arial"/>
          <w:color w:val="000000" w:themeColor="text1"/>
        </w:rPr>
        <w:t xml:space="preserve"> </w:t>
      </w:r>
      <w:r w:rsidR="0034196C" w:rsidRPr="00067342">
        <w:rPr>
          <w:rFonts w:ascii="Palatino Linotype" w:hAnsi="Palatino Linotype" w:cs="Arial"/>
          <w:color w:val="000000" w:themeColor="text1"/>
        </w:rPr>
        <w:t>revisión</w:t>
      </w:r>
      <w:r w:rsidR="00D730A4" w:rsidRPr="00067342">
        <w:rPr>
          <w:rFonts w:ascii="Palatino Linotype" w:hAnsi="Palatino Linotype" w:cs="Arial"/>
          <w:color w:val="000000" w:themeColor="text1"/>
        </w:rPr>
        <w:t xml:space="preserve"> </w:t>
      </w:r>
      <w:r w:rsidR="0034196C" w:rsidRPr="00067342">
        <w:rPr>
          <w:rFonts w:ascii="Palatino Linotype" w:hAnsi="Palatino Linotype" w:cs="Arial"/>
          <w:color w:val="000000" w:themeColor="text1"/>
        </w:rPr>
        <w:t>fue</w:t>
      </w:r>
      <w:r w:rsidR="00D730A4" w:rsidRPr="00067342">
        <w:rPr>
          <w:rFonts w:ascii="Palatino Linotype" w:hAnsi="Palatino Linotype" w:cs="Arial"/>
          <w:color w:val="000000" w:themeColor="text1"/>
        </w:rPr>
        <w:t xml:space="preserve"> </w:t>
      </w:r>
      <w:r w:rsidR="0034196C" w:rsidRPr="00067342">
        <w:rPr>
          <w:rFonts w:ascii="Palatino Linotype" w:hAnsi="Palatino Linotype"/>
          <w:color w:val="000000" w:themeColor="text1"/>
        </w:rPr>
        <w:t>interpuesto</w:t>
      </w:r>
      <w:r w:rsidR="00D730A4" w:rsidRPr="00067342">
        <w:rPr>
          <w:rFonts w:ascii="Palatino Linotype" w:hAnsi="Palatino Linotype" w:cs="Arial"/>
          <w:color w:val="000000" w:themeColor="text1"/>
        </w:rPr>
        <w:t xml:space="preserve"> </w:t>
      </w:r>
      <w:r w:rsidR="0034196C" w:rsidRPr="00067342">
        <w:rPr>
          <w:rFonts w:ascii="Palatino Linotype" w:hAnsi="Palatino Linotype" w:cs="Arial"/>
          <w:color w:val="000000" w:themeColor="text1"/>
        </w:rPr>
        <w:t>por</w:t>
      </w:r>
      <w:r w:rsidR="00D730A4" w:rsidRPr="00067342">
        <w:rPr>
          <w:rFonts w:ascii="Palatino Linotype" w:hAnsi="Palatino Linotype" w:cs="Arial"/>
          <w:color w:val="000000" w:themeColor="text1"/>
        </w:rPr>
        <w:t xml:space="preserve"> </w:t>
      </w:r>
      <w:r w:rsidR="0034196C" w:rsidRPr="00067342">
        <w:rPr>
          <w:rFonts w:ascii="Palatino Linotype" w:hAnsi="Palatino Linotype" w:cs="Arial"/>
          <w:color w:val="000000" w:themeColor="text1"/>
        </w:rPr>
        <w:t>parte</w:t>
      </w:r>
      <w:r w:rsidR="00D730A4" w:rsidRPr="00067342">
        <w:rPr>
          <w:rFonts w:ascii="Palatino Linotype" w:hAnsi="Palatino Linotype" w:cs="Arial"/>
          <w:color w:val="000000" w:themeColor="text1"/>
        </w:rPr>
        <w:t xml:space="preserve"> </w:t>
      </w:r>
      <w:r w:rsidR="0034196C" w:rsidRPr="00067342">
        <w:rPr>
          <w:rFonts w:ascii="Palatino Linotype" w:hAnsi="Palatino Linotype" w:cs="Arial"/>
          <w:color w:val="000000" w:themeColor="text1"/>
        </w:rPr>
        <w:t>legítima</w:t>
      </w:r>
      <w:r w:rsidR="00D730A4" w:rsidRPr="00067342">
        <w:rPr>
          <w:rFonts w:ascii="Palatino Linotype" w:hAnsi="Palatino Linotype" w:cs="Arial"/>
          <w:color w:val="000000" w:themeColor="text1"/>
        </w:rPr>
        <w:t xml:space="preserve"> </w:t>
      </w:r>
      <w:r w:rsidR="0034196C" w:rsidRPr="00067342">
        <w:rPr>
          <w:rFonts w:ascii="Palatino Linotype" w:hAnsi="Palatino Linotype" w:cs="Arial"/>
          <w:color w:val="000000" w:themeColor="text1"/>
        </w:rPr>
        <w:t>en</w:t>
      </w:r>
      <w:r w:rsidR="00D730A4" w:rsidRPr="00067342">
        <w:rPr>
          <w:rFonts w:ascii="Palatino Linotype" w:hAnsi="Palatino Linotype" w:cs="Arial"/>
          <w:color w:val="000000" w:themeColor="text1"/>
        </w:rPr>
        <w:t xml:space="preserve"> </w:t>
      </w:r>
      <w:r w:rsidR="0034196C" w:rsidRPr="00067342">
        <w:rPr>
          <w:rFonts w:ascii="Palatino Linotype" w:hAnsi="Palatino Linotype" w:cs="Arial"/>
          <w:color w:val="000000" w:themeColor="text1"/>
        </w:rPr>
        <w:t>atención</w:t>
      </w:r>
      <w:r w:rsidR="00D730A4" w:rsidRPr="00067342">
        <w:rPr>
          <w:rFonts w:ascii="Palatino Linotype" w:hAnsi="Palatino Linotype" w:cs="Arial"/>
          <w:color w:val="000000" w:themeColor="text1"/>
        </w:rPr>
        <w:t xml:space="preserve"> </w:t>
      </w:r>
      <w:r w:rsidR="0034196C" w:rsidRPr="00067342">
        <w:rPr>
          <w:rFonts w:ascii="Palatino Linotype" w:hAnsi="Palatino Linotype" w:cs="Arial"/>
          <w:color w:val="000000" w:themeColor="text1"/>
        </w:rPr>
        <w:t>a</w:t>
      </w:r>
      <w:r w:rsidR="00D730A4" w:rsidRPr="00067342">
        <w:rPr>
          <w:rFonts w:ascii="Palatino Linotype" w:hAnsi="Palatino Linotype" w:cs="Arial"/>
          <w:color w:val="000000" w:themeColor="text1"/>
        </w:rPr>
        <w:t xml:space="preserve"> </w:t>
      </w:r>
      <w:r w:rsidR="0034196C" w:rsidRPr="00067342">
        <w:rPr>
          <w:rFonts w:ascii="Palatino Linotype" w:hAnsi="Palatino Linotype" w:cs="Arial"/>
          <w:color w:val="000000" w:themeColor="text1"/>
        </w:rPr>
        <w:t>que</w:t>
      </w:r>
      <w:r w:rsidR="00D730A4" w:rsidRPr="00067342">
        <w:rPr>
          <w:rFonts w:ascii="Palatino Linotype" w:hAnsi="Palatino Linotype" w:cs="Arial"/>
          <w:color w:val="000000" w:themeColor="text1"/>
        </w:rPr>
        <w:t xml:space="preserve"> </w:t>
      </w:r>
      <w:r w:rsidR="0034196C" w:rsidRPr="00067342">
        <w:rPr>
          <w:rFonts w:ascii="Palatino Linotype" w:hAnsi="Palatino Linotype" w:cs="Arial"/>
          <w:color w:val="000000" w:themeColor="text1"/>
        </w:rPr>
        <w:t>fue</w:t>
      </w:r>
      <w:r w:rsidR="00D730A4" w:rsidRPr="00067342">
        <w:rPr>
          <w:rFonts w:ascii="Palatino Linotype" w:hAnsi="Palatino Linotype" w:cs="Arial"/>
          <w:color w:val="000000" w:themeColor="text1"/>
        </w:rPr>
        <w:t xml:space="preserve"> </w:t>
      </w:r>
      <w:r w:rsidR="0034196C" w:rsidRPr="00067342">
        <w:rPr>
          <w:rFonts w:ascii="Palatino Linotype" w:hAnsi="Palatino Linotype"/>
          <w:color w:val="000000" w:themeColor="text1"/>
        </w:rPr>
        <w:t>presentado</w:t>
      </w:r>
      <w:r w:rsidR="00D730A4" w:rsidRPr="00067342">
        <w:rPr>
          <w:rFonts w:ascii="Palatino Linotype" w:hAnsi="Palatino Linotype" w:cs="Arial"/>
          <w:color w:val="000000" w:themeColor="text1"/>
        </w:rPr>
        <w:t xml:space="preserve"> </w:t>
      </w:r>
      <w:r w:rsidR="0034196C" w:rsidRPr="00067342">
        <w:rPr>
          <w:rFonts w:ascii="Palatino Linotype" w:hAnsi="Palatino Linotype" w:cs="Arial"/>
          <w:color w:val="000000" w:themeColor="text1"/>
        </w:rPr>
        <w:t>por</w:t>
      </w:r>
      <w:r w:rsidR="00D730A4" w:rsidRPr="00067342">
        <w:rPr>
          <w:rFonts w:ascii="Palatino Linotype" w:hAnsi="Palatino Linotype" w:cs="Arial"/>
          <w:color w:val="000000" w:themeColor="text1"/>
        </w:rPr>
        <w:t xml:space="preserve"> </w:t>
      </w:r>
      <w:r w:rsidR="00BD5451" w:rsidRPr="00067342">
        <w:rPr>
          <w:rFonts w:ascii="Palatino Linotype" w:hAnsi="Palatino Linotype" w:cs="Arial"/>
          <w:b/>
          <w:color w:val="000000" w:themeColor="text1"/>
        </w:rPr>
        <w:t>EL</w:t>
      </w:r>
      <w:r w:rsidR="00D83B69" w:rsidRPr="00067342">
        <w:rPr>
          <w:rFonts w:ascii="Palatino Linotype" w:hAnsi="Palatino Linotype" w:cs="Arial"/>
          <w:b/>
          <w:color w:val="000000" w:themeColor="text1"/>
        </w:rPr>
        <w:t xml:space="preserve"> RECURRENTE</w:t>
      </w:r>
      <w:r w:rsidR="0034196C" w:rsidRPr="00067342">
        <w:rPr>
          <w:rFonts w:ascii="Palatino Linotype" w:hAnsi="Palatino Linotype" w:cs="Arial"/>
          <w:snapToGrid w:val="0"/>
          <w:color w:val="000000" w:themeColor="text1"/>
        </w:rPr>
        <w:t>,</w:t>
      </w:r>
      <w:r w:rsidR="00D730A4" w:rsidRPr="00067342">
        <w:rPr>
          <w:rFonts w:ascii="Palatino Linotype" w:hAnsi="Palatino Linotype" w:cs="Arial"/>
          <w:snapToGrid w:val="0"/>
          <w:color w:val="000000" w:themeColor="text1"/>
        </w:rPr>
        <w:t xml:space="preserve"> </w:t>
      </w:r>
      <w:r w:rsidR="0034196C" w:rsidRPr="00067342">
        <w:rPr>
          <w:rFonts w:ascii="Palatino Linotype" w:hAnsi="Palatino Linotype" w:cs="Arial"/>
          <w:color w:val="000000" w:themeColor="text1"/>
        </w:rPr>
        <w:t>quien</w:t>
      </w:r>
      <w:r w:rsidR="00D730A4" w:rsidRPr="00067342">
        <w:rPr>
          <w:rFonts w:ascii="Palatino Linotype" w:hAnsi="Palatino Linotype" w:cs="Arial"/>
          <w:snapToGrid w:val="0"/>
          <w:color w:val="000000" w:themeColor="text1"/>
        </w:rPr>
        <w:t xml:space="preserve"> </w:t>
      </w:r>
      <w:r w:rsidR="0034196C" w:rsidRPr="00067342">
        <w:rPr>
          <w:rFonts w:ascii="Palatino Linotype" w:hAnsi="Palatino Linotype"/>
          <w:color w:val="000000" w:themeColor="text1"/>
        </w:rPr>
        <w:t>formuló</w:t>
      </w:r>
      <w:r w:rsidR="00D730A4" w:rsidRPr="00067342">
        <w:rPr>
          <w:rFonts w:ascii="Palatino Linotype" w:hAnsi="Palatino Linotype" w:cs="Arial"/>
          <w:snapToGrid w:val="0"/>
          <w:color w:val="000000" w:themeColor="text1"/>
        </w:rPr>
        <w:t xml:space="preserve"> </w:t>
      </w:r>
      <w:r w:rsidR="0034196C" w:rsidRPr="00067342">
        <w:rPr>
          <w:rFonts w:ascii="Palatino Linotype" w:hAnsi="Palatino Linotype" w:cs="Arial"/>
          <w:snapToGrid w:val="0"/>
          <w:color w:val="000000" w:themeColor="text1"/>
        </w:rPr>
        <w:t>la</w:t>
      </w:r>
      <w:r w:rsidR="00D730A4" w:rsidRPr="00067342">
        <w:rPr>
          <w:rFonts w:ascii="Palatino Linotype" w:hAnsi="Palatino Linotype" w:cs="Arial"/>
          <w:snapToGrid w:val="0"/>
          <w:color w:val="000000" w:themeColor="text1"/>
        </w:rPr>
        <w:t xml:space="preserve"> </w:t>
      </w:r>
      <w:r w:rsidR="0034196C" w:rsidRPr="00067342">
        <w:rPr>
          <w:rFonts w:ascii="Palatino Linotype" w:hAnsi="Palatino Linotype" w:cs="Arial"/>
          <w:color w:val="000000" w:themeColor="text1"/>
        </w:rPr>
        <w:t>solicitud</w:t>
      </w:r>
      <w:r w:rsidR="00D730A4" w:rsidRPr="00067342">
        <w:rPr>
          <w:rFonts w:ascii="Palatino Linotype" w:hAnsi="Palatino Linotype" w:cs="Arial"/>
          <w:snapToGrid w:val="0"/>
          <w:color w:val="000000" w:themeColor="text1"/>
        </w:rPr>
        <w:t xml:space="preserve"> </w:t>
      </w:r>
      <w:r w:rsidR="0034196C" w:rsidRPr="00067342">
        <w:rPr>
          <w:rFonts w:ascii="Palatino Linotype" w:hAnsi="Palatino Linotype" w:cs="Arial"/>
          <w:snapToGrid w:val="0"/>
          <w:color w:val="000000" w:themeColor="text1"/>
        </w:rPr>
        <w:t>de</w:t>
      </w:r>
      <w:r w:rsidR="00D730A4" w:rsidRPr="00067342">
        <w:rPr>
          <w:rFonts w:ascii="Palatino Linotype" w:hAnsi="Palatino Linotype" w:cs="Arial"/>
          <w:snapToGrid w:val="0"/>
          <w:color w:val="000000" w:themeColor="text1"/>
        </w:rPr>
        <w:t xml:space="preserve"> </w:t>
      </w:r>
      <w:r w:rsidR="0034196C" w:rsidRPr="00067342">
        <w:rPr>
          <w:rFonts w:ascii="Palatino Linotype" w:hAnsi="Palatino Linotype" w:cs="Arial"/>
          <w:snapToGrid w:val="0"/>
          <w:color w:val="000000" w:themeColor="text1"/>
        </w:rPr>
        <w:t>información</w:t>
      </w:r>
      <w:r w:rsidR="00D730A4" w:rsidRPr="00067342">
        <w:rPr>
          <w:rFonts w:ascii="Palatino Linotype" w:hAnsi="Palatino Linotype" w:cs="Arial"/>
          <w:snapToGrid w:val="0"/>
          <w:color w:val="000000" w:themeColor="text1"/>
        </w:rPr>
        <w:t xml:space="preserve"> </w:t>
      </w:r>
      <w:r w:rsidR="0034196C" w:rsidRPr="00067342">
        <w:rPr>
          <w:rFonts w:ascii="Palatino Linotype" w:hAnsi="Palatino Linotype" w:cs="Arial"/>
          <w:snapToGrid w:val="0"/>
          <w:color w:val="000000" w:themeColor="text1"/>
        </w:rPr>
        <w:t>pública</w:t>
      </w:r>
      <w:r w:rsidR="00D730A4" w:rsidRPr="00067342">
        <w:rPr>
          <w:rFonts w:ascii="Palatino Linotype" w:hAnsi="Palatino Linotype" w:cs="Arial"/>
          <w:snapToGrid w:val="0"/>
          <w:color w:val="000000" w:themeColor="text1"/>
        </w:rPr>
        <w:t xml:space="preserve"> </w:t>
      </w:r>
      <w:r w:rsidR="0034196C" w:rsidRPr="00067342">
        <w:rPr>
          <w:rFonts w:ascii="Palatino Linotype" w:hAnsi="Palatino Linotype"/>
        </w:rPr>
        <w:t>número</w:t>
      </w:r>
      <w:r w:rsidR="001E088C" w:rsidRPr="00067342">
        <w:rPr>
          <w:rFonts w:ascii="Palatino Linotype" w:hAnsi="Palatino Linotype"/>
          <w:b/>
          <w:bCs/>
        </w:rPr>
        <w:t xml:space="preserve"> </w:t>
      </w:r>
      <w:r w:rsidR="00C66AF5" w:rsidRPr="00067342">
        <w:rPr>
          <w:rFonts w:ascii="Palatino Linotype" w:hAnsi="Palatino Linotype"/>
          <w:b/>
          <w:bCs/>
        </w:rPr>
        <w:t>00333/COACALCO/IP/2019.</w:t>
      </w:r>
    </w:p>
    <w:p w:rsidR="00B323D7" w:rsidRPr="00067342" w:rsidRDefault="00B323D7" w:rsidP="00B323D7">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067342">
        <w:rPr>
          <w:rFonts w:ascii="Palatino Linotype" w:hAnsi="Palatino Linotype" w:cs="Arial"/>
          <w:b/>
        </w:rPr>
        <w:t xml:space="preserve">Oportunidad. </w:t>
      </w:r>
      <w:r w:rsidRPr="00067342">
        <w:rPr>
          <w:rFonts w:ascii="Palatino Linotype" w:hAnsi="Palatino Linotype" w:cs="Arial"/>
        </w:rPr>
        <w:t xml:space="preserve">El recurso de revisión fue interpuesto dentro del plazo </w:t>
      </w:r>
      <w:r w:rsidRPr="00067342">
        <w:rPr>
          <w:rFonts w:ascii="Palatino Linotype" w:hAnsi="Palatino Linotype" w:cs="Arial"/>
        </w:rPr>
        <w:lastRenderedPageBreak/>
        <w:t xml:space="preserve">de quince días hábiles, contados a partir del día siguiente al en que </w:t>
      </w:r>
      <w:r w:rsidR="00C66AF5" w:rsidRPr="00067342">
        <w:rPr>
          <w:rFonts w:ascii="Palatino Linotype" w:hAnsi="Palatino Linotype" w:cs="Arial"/>
          <w:b/>
        </w:rPr>
        <w:t xml:space="preserve">EL </w:t>
      </w:r>
      <w:r w:rsidRPr="00067342">
        <w:rPr>
          <w:rFonts w:ascii="Palatino Linotype" w:hAnsi="Palatino Linotype" w:cs="Arial"/>
          <w:b/>
        </w:rPr>
        <w:t xml:space="preserve">RECURRENTE </w:t>
      </w:r>
      <w:r w:rsidRPr="00067342">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B323D7" w:rsidRPr="00067342" w:rsidRDefault="00B323D7" w:rsidP="00B323D7">
      <w:pPr>
        <w:spacing w:before="100" w:beforeAutospacing="1" w:after="100" w:afterAutospacing="1"/>
        <w:ind w:left="720" w:right="709"/>
        <w:contextualSpacing/>
        <w:jc w:val="both"/>
        <w:rPr>
          <w:rFonts w:ascii="Palatino Linotype" w:hAnsi="Palatino Linotype" w:cs="Arial"/>
          <w:i/>
          <w:sz w:val="22"/>
        </w:rPr>
      </w:pPr>
      <w:r w:rsidRPr="00067342">
        <w:rPr>
          <w:rFonts w:ascii="Palatino Linotype" w:hAnsi="Palatino Linotype" w:cs="Arial"/>
          <w:i/>
          <w:sz w:val="22"/>
        </w:rPr>
        <w:t>“</w:t>
      </w:r>
      <w:r w:rsidRPr="00067342">
        <w:rPr>
          <w:rFonts w:ascii="Palatino Linotype" w:hAnsi="Palatino Linotype" w:cs="Arial"/>
          <w:b/>
          <w:i/>
          <w:sz w:val="22"/>
        </w:rPr>
        <w:t>Artículo 178.</w:t>
      </w:r>
      <w:r w:rsidRPr="00067342">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323D7" w:rsidRPr="00067342" w:rsidRDefault="00B323D7" w:rsidP="00B323D7">
      <w:pPr>
        <w:spacing w:before="100" w:beforeAutospacing="1" w:after="100" w:afterAutospacing="1"/>
        <w:ind w:left="720" w:right="709"/>
        <w:contextualSpacing/>
        <w:jc w:val="both"/>
        <w:rPr>
          <w:rFonts w:ascii="Palatino Linotype" w:hAnsi="Palatino Linotype" w:cs="Arial"/>
          <w:i/>
          <w:sz w:val="22"/>
        </w:rPr>
      </w:pPr>
      <w:r w:rsidRPr="00067342">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323D7" w:rsidRPr="00067342" w:rsidRDefault="00B323D7" w:rsidP="00B323D7">
      <w:pPr>
        <w:spacing w:before="240" w:after="100" w:afterAutospacing="1"/>
        <w:ind w:left="720" w:right="709"/>
        <w:jc w:val="both"/>
        <w:rPr>
          <w:rFonts w:ascii="Palatino Linotype" w:hAnsi="Palatino Linotype" w:cs="Arial"/>
          <w:i/>
          <w:sz w:val="22"/>
        </w:rPr>
      </w:pPr>
      <w:r w:rsidRPr="00067342">
        <w:rPr>
          <w:rFonts w:ascii="Palatino Linotype" w:hAnsi="Palatino Linotype" w:cs="Arial"/>
          <w:i/>
          <w:sz w:val="22"/>
        </w:rPr>
        <w:t xml:space="preserve">En el caso de que se interponga ante la Unidad de Transparencia, ésta deberá remitir el recurso de revisión al Instituto a más tardar al día </w:t>
      </w:r>
      <w:r w:rsidRPr="00067342">
        <w:rPr>
          <w:rFonts w:ascii="Palatino Linotype" w:hAnsi="Palatino Linotype" w:cs="Arial"/>
          <w:i/>
          <w:sz w:val="22"/>
          <w:lang w:eastAsia="es-MX"/>
        </w:rPr>
        <w:t>siguiente</w:t>
      </w:r>
      <w:r w:rsidRPr="00067342">
        <w:rPr>
          <w:rFonts w:ascii="Palatino Linotype" w:hAnsi="Palatino Linotype" w:cs="Arial"/>
          <w:i/>
          <w:sz w:val="22"/>
        </w:rPr>
        <w:t xml:space="preserve"> de haberlo recibido.”</w:t>
      </w:r>
    </w:p>
    <w:p w:rsidR="00B323D7" w:rsidRPr="00067342" w:rsidRDefault="00B323D7" w:rsidP="00B323D7">
      <w:pPr>
        <w:spacing w:before="240" w:after="100" w:afterAutospacing="1" w:line="360" w:lineRule="auto"/>
        <w:jc w:val="both"/>
        <w:rPr>
          <w:rFonts w:ascii="Palatino Linotype" w:hAnsi="Palatino Linotype" w:cs="Arial"/>
        </w:rPr>
      </w:pPr>
      <w:r w:rsidRPr="00067342">
        <w:rPr>
          <w:rFonts w:ascii="Palatino Linotype" w:hAnsi="Palatino Linotype" w:cs="Arial"/>
        </w:rPr>
        <w:t xml:space="preserve">En esa tesitura, atendiendo a que </w:t>
      </w:r>
      <w:r w:rsidRPr="00067342">
        <w:rPr>
          <w:rFonts w:ascii="Palatino Linotype" w:hAnsi="Palatino Linotype" w:cs="Arial"/>
          <w:b/>
        </w:rPr>
        <w:t>EL SUJETO OBLIGADO</w:t>
      </w:r>
      <w:r w:rsidRPr="00067342">
        <w:rPr>
          <w:rFonts w:ascii="Palatino Linotype" w:hAnsi="Palatino Linotype" w:cs="Arial"/>
        </w:rPr>
        <w:t xml:space="preserve"> notificó la respuesta a la solicitud de acceso a la información pública el día</w:t>
      </w:r>
      <w:r w:rsidRPr="00067342">
        <w:rPr>
          <w:rFonts w:ascii="Palatino Linotype" w:hAnsi="Palatino Linotype" w:cs="Arial"/>
          <w:b/>
        </w:rPr>
        <w:t xml:space="preserve"> </w:t>
      </w:r>
      <w:r w:rsidR="00C66AF5" w:rsidRPr="00067342">
        <w:rPr>
          <w:rFonts w:ascii="Palatino Linotype" w:hAnsi="Palatino Linotype" w:cs="Arial"/>
          <w:b/>
        </w:rPr>
        <w:t xml:space="preserve">diecinueve de septiembre </w:t>
      </w:r>
      <w:r w:rsidRPr="00067342">
        <w:rPr>
          <w:rFonts w:ascii="Palatino Linotype" w:hAnsi="Palatino Linotype" w:cs="Arial"/>
          <w:b/>
        </w:rPr>
        <w:t>de dos mil diecinueve</w:t>
      </w:r>
      <w:r w:rsidRPr="00067342">
        <w:rPr>
          <w:rFonts w:ascii="Palatino Linotype" w:hAnsi="Palatino Linotype" w:cs="Arial"/>
        </w:rPr>
        <w:t>; así, el plazo de quince días hábiles que el artículo 178 d</w:t>
      </w:r>
      <w:r w:rsidR="00777AEE" w:rsidRPr="00067342">
        <w:rPr>
          <w:rFonts w:ascii="Palatino Linotype" w:hAnsi="Palatino Linotype" w:cs="Arial"/>
        </w:rPr>
        <w:t>e la Ley de la materia otorga al</w:t>
      </w:r>
      <w:r w:rsidR="00D62430" w:rsidRPr="00067342">
        <w:rPr>
          <w:rFonts w:ascii="Palatino Linotype" w:hAnsi="Palatino Linotype" w:cs="Arial"/>
          <w:b/>
        </w:rPr>
        <w:t xml:space="preserve"> </w:t>
      </w:r>
      <w:r w:rsidRPr="00067342">
        <w:rPr>
          <w:rFonts w:ascii="Palatino Linotype" w:hAnsi="Palatino Linotype" w:cs="Arial"/>
          <w:b/>
        </w:rPr>
        <w:t>RECURRENTE</w:t>
      </w:r>
      <w:r w:rsidRPr="00067342">
        <w:rPr>
          <w:rFonts w:ascii="Palatino Linotype" w:hAnsi="Palatino Linotype" w:cs="Arial"/>
        </w:rPr>
        <w:t xml:space="preserve"> para presentar el respectivo recurso de revisión, transcurrió del </w:t>
      </w:r>
      <w:r w:rsidR="00777AEE" w:rsidRPr="00067342">
        <w:rPr>
          <w:rFonts w:ascii="Palatino Linotype" w:hAnsi="Palatino Linotype" w:cs="Arial"/>
          <w:b/>
        </w:rPr>
        <w:t xml:space="preserve">veinte de septiembre al diez </w:t>
      </w:r>
      <w:r w:rsidR="001E088C" w:rsidRPr="00067342">
        <w:rPr>
          <w:rFonts w:ascii="Palatino Linotype" w:hAnsi="Palatino Linotype" w:cs="Arial"/>
          <w:b/>
        </w:rPr>
        <w:t xml:space="preserve">de octubre </w:t>
      </w:r>
      <w:r w:rsidRPr="00067342">
        <w:rPr>
          <w:rFonts w:ascii="Palatino Linotype" w:hAnsi="Palatino Linotype" w:cs="Arial"/>
          <w:b/>
        </w:rPr>
        <w:t>de dos mil diecinueve</w:t>
      </w:r>
      <w:r w:rsidRPr="00067342">
        <w:rPr>
          <w:rFonts w:ascii="Palatino Linotype" w:hAnsi="Palatino Linotype" w:cs="Arial"/>
        </w:rPr>
        <w:t>, sin contemplar en el cómputo los días</w:t>
      </w:r>
      <w:r w:rsidR="00777AEE" w:rsidRPr="00067342">
        <w:rPr>
          <w:rFonts w:ascii="Palatino Linotype" w:hAnsi="Palatino Linotype" w:cs="Arial"/>
        </w:rPr>
        <w:t xml:space="preserve"> veintiuno, veintidós, veintiocho y veintinueve de septiembre; cinco y seis de octubre de dos mil diecinueve</w:t>
      </w:r>
      <w:r w:rsidRPr="00067342">
        <w:rPr>
          <w:rFonts w:ascii="Palatino Linotype" w:hAnsi="Palatino Linotype" w:cs="Arial"/>
        </w:rPr>
        <w:t xml:space="preserve">, por corresponder a sábados y domingos, considerados como días inhábiles, en términos del artículo 3, fracción X de la </w:t>
      </w:r>
      <w:r w:rsidRPr="00067342">
        <w:rPr>
          <w:rFonts w:ascii="Palatino Linotype" w:hAnsi="Palatino Linotype"/>
        </w:rPr>
        <w:t>Ley de Transparencia y Acceso a la Información Pública del Estado de México y Municipios</w:t>
      </w:r>
      <w:r w:rsidRPr="00067342">
        <w:rPr>
          <w:rFonts w:ascii="Palatino Linotype" w:hAnsi="Palatino Linotype" w:cs="Arial"/>
        </w:rPr>
        <w:t>.</w:t>
      </w:r>
    </w:p>
    <w:p w:rsidR="001E088C" w:rsidRPr="00067342" w:rsidRDefault="001E088C" w:rsidP="008073DF">
      <w:pPr>
        <w:spacing w:before="100" w:beforeAutospacing="1" w:after="100" w:afterAutospacing="1" w:line="360" w:lineRule="auto"/>
        <w:jc w:val="both"/>
        <w:rPr>
          <w:rFonts w:ascii="Palatino Linotype" w:hAnsi="Palatino Linotype" w:cs="Arial"/>
        </w:rPr>
      </w:pPr>
      <w:r w:rsidRPr="00067342">
        <w:rPr>
          <w:rFonts w:ascii="Palatino Linotype" w:hAnsi="Palatino Linotype" w:cs="Arial"/>
        </w:rPr>
        <w:t>En ese tenor, si el recurso de revisión que nos ocupa, se interpuso el</w:t>
      </w:r>
      <w:r w:rsidRPr="00067342">
        <w:rPr>
          <w:rFonts w:ascii="Palatino Linotype" w:hAnsi="Palatino Linotype" w:cs="Arial"/>
          <w:b/>
        </w:rPr>
        <w:t xml:space="preserve"> </w:t>
      </w:r>
      <w:r w:rsidR="00777AEE" w:rsidRPr="00067342">
        <w:rPr>
          <w:rFonts w:ascii="Palatino Linotype" w:hAnsi="Palatino Linotype" w:cs="Arial"/>
          <w:b/>
          <w:u w:val="single"/>
        </w:rPr>
        <w:t>nueve</w:t>
      </w:r>
      <w:r w:rsidR="008073DF" w:rsidRPr="00067342">
        <w:rPr>
          <w:rFonts w:ascii="Palatino Linotype" w:hAnsi="Palatino Linotype" w:cs="Arial"/>
          <w:b/>
          <w:u w:val="single"/>
        </w:rPr>
        <w:t xml:space="preserve"> de octubre </w:t>
      </w:r>
      <w:r w:rsidRPr="00067342">
        <w:rPr>
          <w:rFonts w:ascii="Palatino Linotype" w:hAnsi="Palatino Linotype" w:cs="Arial"/>
          <w:b/>
          <w:u w:val="single"/>
        </w:rPr>
        <w:t>de dos mil diecinueve</w:t>
      </w:r>
      <w:r w:rsidRPr="00067342">
        <w:rPr>
          <w:rFonts w:ascii="Palatino Linotype" w:hAnsi="Palatino Linotype" w:cs="Arial"/>
        </w:rPr>
        <w:t xml:space="preserve">, éste se encuentra dentro de los márgenes temporales previstos </w:t>
      </w:r>
      <w:r w:rsidRPr="00067342">
        <w:rPr>
          <w:rFonts w:ascii="Palatino Linotype" w:hAnsi="Palatino Linotype" w:cs="Arial"/>
        </w:rPr>
        <w:lastRenderedPageBreak/>
        <w:t>en el precepto legal citado en el párrafo anterior y, por tanto, su interposición se considera oportuna.</w:t>
      </w:r>
    </w:p>
    <w:p w:rsidR="00DF5C89" w:rsidRPr="00067342" w:rsidRDefault="00E80488" w:rsidP="008073DF">
      <w:pPr>
        <w:widowControl w:val="0"/>
        <w:numPr>
          <w:ilvl w:val="0"/>
          <w:numId w:val="1"/>
        </w:numPr>
        <w:tabs>
          <w:tab w:val="left" w:pos="1418"/>
        </w:tabs>
        <w:autoSpaceDE w:val="0"/>
        <w:autoSpaceDN w:val="0"/>
        <w:adjustRightInd w:val="0"/>
        <w:spacing w:before="200" w:after="200" w:line="360" w:lineRule="auto"/>
        <w:ind w:left="0" w:firstLine="0"/>
        <w:jc w:val="both"/>
        <w:rPr>
          <w:rFonts w:ascii="Palatino Linotype" w:hAnsi="Palatino Linotype" w:cs="Arial"/>
        </w:rPr>
      </w:pPr>
      <w:r w:rsidRPr="00067342">
        <w:rPr>
          <w:rFonts w:ascii="Palatino Linotype" w:hAnsi="Palatino Linotype" w:cs="Arial"/>
          <w:b/>
          <w:szCs w:val="28"/>
        </w:rPr>
        <w:t xml:space="preserve">Procedibilidad. </w:t>
      </w:r>
      <w:r w:rsidR="008073DF" w:rsidRPr="00067342">
        <w:rPr>
          <w:rFonts w:ascii="Palatino Linotype" w:hAnsi="Palatino Linotype" w:cs="Arial"/>
        </w:rPr>
        <w:t xml:space="preserve">Del análisis efectuado, se advierte la </w:t>
      </w:r>
      <w:proofErr w:type="spellStart"/>
      <w:r w:rsidR="008073DF" w:rsidRPr="00067342">
        <w:rPr>
          <w:rFonts w:ascii="Palatino Linotype" w:hAnsi="Palatino Linotype" w:cs="Arial"/>
        </w:rPr>
        <w:t>procedibilidad</w:t>
      </w:r>
      <w:proofErr w:type="spellEnd"/>
      <w:r w:rsidR="008073DF" w:rsidRPr="00067342">
        <w:rPr>
          <w:rFonts w:ascii="Palatino Linotype" w:hAnsi="Palatino Linotype" w:cs="Arial"/>
        </w:rPr>
        <w:t xml:space="preserve"> del presente recurso de revisión, en razón de acreditación </w:t>
      </w:r>
      <w:r w:rsidR="008073DF" w:rsidRPr="00067342">
        <w:rPr>
          <w:rFonts w:ascii="Palatino Linotype" w:hAnsi="Palatino Linotype" w:cs="Arial"/>
          <w:snapToGrid w:val="0"/>
        </w:rPr>
        <w:t>plena</w:t>
      </w:r>
      <w:r w:rsidR="008073DF" w:rsidRPr="00067342">
        <w:rPr>
          <w:rFonts w:ascii="Palatino Linotype" w:hAnsi="Palatino Linotype" w:cs="Arial"/>
        </w:rPr>
        <w:t xml:space="preserve"> de todos y cada uno de los elementos formales exigidos por el artículo 180 de la Ley de Transparencia y Acceso a la Información Pública</w:t>
      </w:r>
      <w:r w:rsidR="008073DF" w:rsidRPr="00067342">
        <w:rPr>
          <w:rFonts w:ascii="Palatino Linotype" w:hAnsi="Palatino Linotype"/>
        </w:rPr>
        <w:t xml:space="preserve"> </w:t>
      </w:r>
      <w:r w:rsidR="008073DF" w:rsidRPr="00067342">
        <w:rPr>
          <w:rFonts w:ascii="Palatino Linotype" w:hAnsi="Palatino Linotype" w:cs="Arial"/>
        </w:rPr>
        <w:t>del</w:t>
      </w:r>
      <w:r w:rsidR="008073DF" w:rsidRPr="00067342">
        <w:rPr>
          <w:rFonts w:ascii="Palatino Linotype" w:hAnsi="Palatino Linotype"/>
        </w:rPr>
        <w:t xml:space="preserve"> </w:t>
      </w:r>
      <w:r w:rsidR="008073DF" w:rsidRPr="00067342">
        <w:rPr>
          <w:rFonts w:ascii="Palatino Linotype" w:hAnsi="Palatino Linotype" w:cs="Arial"/>
        </w:rPr>
        <w:t>Estado</w:t>
      </w:r>
      <w:r w:rsidR="008073DF" w:rsidRPr="00067342">
        <w:rPr>
          <w:rFonts w:ascii="Palatino Linotype" w:hAnsi="Palatino Linotype"/>
        </w:rPr>
        <w:t xml:space="preserve"> de México y Municipios, en atención a que fue presentado mediante el formato visible en </w:t>
      </w:r>
      <w:r w:rsidR="008073DF" w:rsidRPr="00067342">
        <w:rPr>
          <w:rFonts w:ascii="Palatino Linotype" w:hAnsi="Palatino Linotype"/>
          <w:b/>
        </w:rPr>
        <w:t>EL SAIMEX</w:t>
      </w:r>
      <w:r w:rsidR="008073DF" w:rsidRPr="00067342">
        <w:rPr>
          <w:rFonts w:ascii="Palatino Linotype" w:hAnsi="Palatino Linotype"/>
        </w:rPr>
        <w:t>.</w:t>
      </w:r>
    </w:p>
    <w:p w:rsidR="009214EC" w:rsidRPr="00067342" w:rsidRDefault="002D1993" w:rsidP="00D62430">
      <w:pPr>
        <w:pStyle w:val="Prrafodelista"/>
        <w:widowControl w:val="0"/>
        <w:numPr>
          <w:ilvl w:val="0"/>
          <w:numId w:val="1"/>
        </w:numPr>
        <w:tabs>
          <w:tab w:val="left" w:pos="1418"/>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067342">
        <w:rPr>
          <w:rFonts w:ascii="Palatino Linotype" w:hAnsi="Palatino Linotype" w:cs="Arial"/>
          <w:b/>
        </w:rPr>
        <w:t>Estudio y resolución del asunto</w:t>
      </w:r>
      <w:r w:rsidR="00794688" w:rsidRPr="00067342">
        <w:rPr>
          <w:rFonts w:ascii="Palatino Linotype" w:hAnsi="Palatino Linotype" w:cs="Arial"/>
          <w:b/>
          <w:color w:val="000000" w:themeColor="text1"/>
        </w:rPr>
        <w:t>.</w:t>
      </w:r>
      <w:r w:rsidR="006D5B72" w:rsidRPr="00067342">
        <w:rPr>
          <w:rFonts w:ascii="Palatino Linotype" w:hAnsi="Palatino Linotype" w:cs="Arial"/>
          <w:b/>
          <w:color w:val="000000" w:themeColor="text1"/>
        </w:rPr>
        <w:t xml:space="preserve"> </w:t>
      </w:r>
      <w:r w:rsidR="009214EC" w:rsidRPr="00067342">
        <w:rPr>
          <w:rFonts w:ascii="Palatino Linotype" w:hAnsi="Palatino Linotype" w:cs="Arial"/>
        </w:rPr>
        <w:t>Del análisis efectuado, se advierte que el Recurso de Revisión de que se trata es procedente; toda vez, que se actualiza la hipóte</w:t>
      </w:r>
      <w:r w:rsidR="004E3B30" w:rsidRPr="00067342">
        <w:rPr>
          <w:rFonts w:ascii="Palatino Linotype" w:hAnsi="Palatino Linotype" w:cs="Arial"/>
        </w:rPr>
        <w:t xml:space="preserve">sis prevista en la fracción V </w:t>
      </w:r>
      <w:r w:rsidR="009214EC" w:rsidRPr="00067342">
        <w:rPr>
          <w:rFonts w:ascii="Palatino Linotype" w:hAnsi="Palatino Linotype" w:cs="Arial"/>
        </w:rPr>
        <w:t>del artículo 179 de la Ley de la materia, que a la letra dice:</w:t>
      </w:r>
    </w:p>
    <w:p w:rsidR="009214EC" w:rsidRPr="00067342" w:rsidRDefault="009214EC" w:rsidP="009214EC">
      <w:pPr>
        <w:ind w:left="851" w:right="902"/>
        <w:jc w:val="both"/>
        <w:rPr>
          <w:rFonts w:ascii="Palatino Linotype" w:hAnsi="Palatino Linotype" w:cs="Arial"/>
          <w:bCs/>
          <w:i/>
          <w:sz w:val="22"/>
          <w:szCs w:val="22"/>
        </w:rPr>
      </w:pPr>
      <w:r w:rsidRPr="00067342">
        <w:rPr>
          <w:rFonts w:ascii="Palatino Linotype" w:hAnsi="Palatino Linotype" w:cs="Arial"/>
          <w:bCs/>
          <w:i/>
          <w:sz w:val="22"/>
          <w:szCs w:val="22"/>
        </w:rPr>
        <w:t>“</w:t>
      </w:r>
      <w:r w:rsidRPr="00067342">
        <w:rPr>
          <w:rFonts w:ascii="Palatino Linotype" w:hAnsi="Palatino Linotype" w:cs="Arial"/>
          <w:b/>
          <w:bCs/>
          <w:i/>
          <w:sz w:val="22"/>
          <w:szCs w:val="22"/>
        </w:rPr>
        <w:t>Artículo</w:t>
      </w:r>
      <w:r w:rsidRPr="00067342">
        <w:rPr>
          <w:rFonts w:ascii="Palatino Linotype" w:hAnsi="Palatino Linotype" w:cs="Arial"/>
          <w:b/>
          <w:bCs/>
          <w:i/>
        </w:rPr>
        <w:t xml:space="preserve"> </w:t>
      </w:r>
      <w:r w:rsidRPr="00067342">
        <w:rPr>
          <w:rFonts w:ascii="Palatino Linotype" w:hAnsi="Palatino Linotype" w:cs="Arial"/>
          <w:b/>
          <w:bCs/>
          <w:i/>
          <w:sz w:val="22"/>
          <w:szCs w:val="22"/>
        </w:rPr>
        <w:t>179.</w:t>
      </w:r>
      <w:r w:rsidRPr="00067342">
        <w:rPr>
          <w:rFonts w:ascii="Palatino Linotype" w:hAnsi="Palatino Linotype" w:cs="Arial"/>
          <w:bCs/>
          <w:i/>
        </w:rPr>
        <w:t xml:space="preserve"> </w:t>
      </w:r>
      <w:r w:rsidRPr="00067342">
        <w:rPr>
          <w:rFonts w:ascii="Palatino Linotype" w:hAnsi="Palatino Linotype" w:cs="Arial"/>
          <w:bCs/>
          <w:i/>
          <w:sz w:val="22"/>
          <w:szCs w:val="22"/>
        </w:rPr>
        <w:t>El</w:t>
      </w:r>
      <w:r w:rsidRPr="00067342">
        <w:rPr>
          <w:rFonts w:ascii="Palatino Linotype" w:hAnsi="Palatino Linotype" w:cs="Arial"/>
          <w:bCs/>
          <w:i/>
        </w:rPr>
        <w:t xml:space="preserve"> </w:t>
      </w:r>
      <w:r w:rsidRPr="00067342">
        <w:rPr>
          <w:rFonts w:ascii="Palatino Linotype" w:hAnsi="Palatino Linotype" w:cs="Arial"/>
          <w:bCs/>
          <w:i/>
          <w:sz w:val="22"/>
          <w:szCs w:val="22"/>
        </w:rPr>
        <w:t>recurso</w:t>
      </w:r>
      <w:r w:rsidRPr="00067342">
        <w:rPr>
          <w:rFonts w:ascii="Palatino Linotype" w:hAnsi="Palatino Linotype" w:cs="Arial"/>
          <w:bCs/>
          <w:i/>
        </w:rPr>
        <w:t xml:space="preserve"> </w:t>
      </w:r>
      <w:r w:rsidRPr="00067342">
        <w:rPr>
          <w:rFonts w:ascii="Palatino Linotype" w:hAnsi="Palatino Linotype" w:cs="Arial"/>
          <w:bCs/>
          <w:i/>
          <w:sz w:val="22"/>
          <w:szCs w:val="22"/>
        </w:rPr>
        <w:t>de</w:t>
      </w:r>
      <w:r w:rsidRPr="00067342">
        <w:rPr>
          <w:rFonts w:ascii="Palatino Linotype" w:hAnsi="Palatino Linotype" w:cs="Arial"/>
          <w:bCs/>
          <w:i/>
        </w:rPr>
        <w:t xml:space="preserve"> </w:t>
      </w:r>
      <w:r w:rsidRPr="00067342">
        <w:rPr>
          <w:rFonts w:ascii="Palatino Linotype" w:hAnsi="Palatino Linotype" w:cs="Arial"/>
          <w:bCs/>
          <w:i/>
          <w:sz w:val="22"/>
          <w:szCs w:val="22"/>
        </w:rPr>
        <w:t>revisión</w:t>
      </w:r>
      <w:r w:rsidRPr="00067342">
        <w:rPr>
          <w:rFonts w:ascii="Palatino Linotype" w:hAnsi="Palatino Linotype" w:cs="Arial"/>
          <w:bCs/>
          <w:i/>
        </w:rPr>
        <w:t xml:space="preserve"> </w:t>
      </w:r>
      <w:r w:rsidRPr="00067342">
        <w:rPr>
          <w:rFonts w:ascii="Palatino Linotype" w:hAnsi="Palatino Linotype" w:cs="Arial"/>
          <w:bCs/>
          <w:i/>
          <w:sz w:val="22"/>
          <w:szCs w:val="22"/>
        </w:rPr>
        <w:t>es</w:t>
      </w:r>
      <w:r w:rsidRPr="00067342">
        <w:rPr>
          <w:rFonts w:ascii="Palatino Linotype" w:hAnsi="Palatino Linotype" w:cs="Arial"/>
          <w:bCs/>
          <w:i/>
        </w:rPr>
        <w:t xml:space="preserve"> </w:t>
      </w:r>
      <w:r w:rsidRPr="00067342">
        <w:rPr>
          <w:rFonts w:ascii="Palatino Linotype" w:hAnsi="Palatino Linotype" w:cs="Arial"/>
          <w:bCs/>
          <w:i/>
          <w:sz w:val="22"/>
          <w:szCs w:val="22"/>
        </w:rPr>
        <w:t>un</w:t>
      </w:r>
      <w:r w:rsidRPr="00067342">
        <w:rPr>
          <w:rFonts w:ascii="Palatino Linotype" w:hAnsi="Palatino Linotype" w:cs="Arial"/>
          <w:bCs/>
          <w:i/>
        </w:rPr>
        <w:t xml:space="preserve"> </w:t>
      </w:r>
      <w:r w:rsidRPr="00067342">
        <w:rPr>
          <w:rFonts w:ascii="Palatino Linotype" w:hAnsi="Palatino Linotype" w:cs="Arial"/>
          <w:bCs/>
          <w:i/>
          <w:sz w:val="22"/>
          <w:szCs w:val="22"/>
        </w:rPr>
        <w:t>medio</w:t>
      </w:r>
      <w:r w:rsidRPr="00067342">
        <w:rPr>
          <w:rFonts w:ascii="Palatino Linotype" w:hAnsi="Palatino Linotype" w:cs="Arial"/>
          <w:bCs/>
          <w:i/>
        </w:rPr>
        <w:t xml:space="preserve"> </w:t>
      </w:r>
      <w:r w:rsidRPr="00067342">
        <w:rPr>
          <w:rFonts w:ascii="Palatino Linotype" w:hAnsi="Palatino Linotype" w:cs="Arial"/>
          <w:bCs/>
          <w:i/>
          <w:sz w:val="22"/>
          <w:szCs w:val="22"/>
        </w:rPr>
        <w:t>de</w:t>
      </w:r>
      <w:r w:rsidRPr="00067342">
        <w:rPr>
          <w:rFonts w:ascii="Palatino Linotype" w:hAnsi="Palatino Linotype" w:cs="Arial"/>
          <w:bCs/>
          <w:i/>
        </w:rPr>
        <w:t xml:space="preserve"> </w:t>
      </w:r>
      <w:r w:rsidRPr="00067342">
        <w:rPr>
          <w:rFonts w:ascii="Palatino Linotype" w:hAnsi="Palatino Linotype" w:cs="Arial"/>
          <w:bCs/>
          <w:i/>
          <w:sz w:val="22"/>
          <w:szCs w:val="22"/>
        </w:rPr>
        <w:t>protección</w:t>
      </w:r>
      <w:r w:rsidRPr="00067342">
        <w:rPr>
          <w:rFonts w:ascii="Palatino Linotype" w:hAnsi="Palatino Linotype" w:cs="Arial"/>
          <w:bCs/>
          <w:i/>
        </w:rPr>
        <w:t xml:space="preserve"> </w:t>
      </w:r>
      <w:r w:rsidRPr="00067342">
        <w:rPr>
          <w:rFonts w:ascii="Palatino Linotype" w:hAnsi="Palatino Linotype" w:cs="Arial"/>
          <w:bCs/>
          <w:i/>
          <w:sz w:val="22"/>
          <w:szCs w:val="22"/>
        </w:rPr>
        <w:t>que</w:t>
      </w:r>
      <w:r w:rsidRPr="00067342">
        <w:rPr>
          <w:rFonts w:ascii="Palatino Linotype" w:hAnsi="Palatino Linotype" w:cs="Arial"/>
          <w:bCs/>
          <w:i/>
        </w:rPr>
        <w:t xml:space="preserve"> </w:t>
      </w:r>
      <w:r w:rsidRPr="00067342">
        <w:rPr>
          <w:rFonts w:ascii="Palatino Linotype" w:hAnsi="Palatino Linotype" w:cs="Arial"/>
          <w:bCs/>
          <w:i/>
          <w:sz w:val="22"/>
          <w:szCs w:val="22"/>
        </w:rPr>
        <w:t>la</w:t>
      </w:r>
      <w:r w:rsidRPr="00067342">
        <w:rPr>
          <w:rFonts w:ascii="Palatino Linotype" w:hAnsi="Palatino Linotype" w:cs="Arial"/>
          <w:bCs/>
          <w:i/>
        </w:rPr>
        <w:t xml:space="preserve"> </w:t>
      </w:r>
      <w:r w:rsidRPr="00067342">
        <w:rPr>
          <w:rFonts w:ascii="Palatino Linotype" w:hAnsi="Palatino Linotype" w:cs="Arial"/>
          <w:bCs/>
          <w:i/>
          <w:sz w:val="22"/>
          <w:szCs w:val="22"/>
        </w:rPr>
        <w:t>Ley</w:t>
      </w:r>
      <w:r w:rsidRPr="00067342">
        <w:rPr>
          <w:rFonts w:ascii="Palatino Linotype" w:hAnsi="Palatino Linotype" w:cs="Arial"/>
          <w:bCs/>
          <w:i/>
        </w:rPr>
        <w:t xml:space="preserve"> </w:t>
      </w:r>
      <w:r w:rsidRPr="00067342">
        <w:rPr>
          <w:rFonts w:ascii="Palatino Linotype" w:hAnsi="Palatino Linotype" w:cs="Arial"/>
          <w:bCs/>
          <w:i/>
          <w:sz w:val="22"/>
          <w:szCs w:val="22"/>
        </w:rPr>
        <w:t>otorga</w:t>
      </w:r>
      <w:r w:rsidRPr="00067342">
        <w:rPr>
          <w:rFonts w:ascii="Palatino Linotype" w:hAnsi="Palatino Linotype" w:cs="Arial"/>
          <w:bCs/>
          <w:i/>
        </w:rPr>
        <w:t xml:space="preserve"> </w:t>
      </w:r>
      <w:r w:rsidRPr="00067342">
        <w:rPr>
          <w:rFonts w:ascii="Palatino Linotype" w:hAnsi="Palatino Linotype" w:cs="Arial"/>
          <w:bCs/>
          <w:i/>
          <w:sz w:val="22"/>
          <w:szCs w:val="22"/>
        </w:rPr>
        <w:t>a</w:t>
      </w:r>
      <w:r w:rsidRPr="00067342">
        <w:rPr>
          <w:rFonts w:ascii="Palatino Linotype" w:hAnsi="Palatino Linotype" w:cs="Arial"/>
          <w:bCs/>
          <w:i/>
        </w:rPr>
        <w:t xml:space="preserve"> </w:t>
      </w:r>
      <w:r w:rsidRPr="00067342">
        <w:rPr>
          <w:rFonts w:ascii="Palatino Linotype" w:hAnsi="Palatino Linotype" w:cs="Arial"/>
          <w:bCs/>
          <w:i/>
          <w:sz w:val="22"/>
          <w:szCs w:val="22"/>
        </w:rPr>
        <w:t>los</w:t>
      </w:r>
      <w:r w:rsidRPr="00067342">
        <w:rPr>
          <w:rFonts w:ascii="Palatino Linotype" w:hAnsi="Palatino Linotype" w:cs="Arial"/>
          <w:bCs/>
          <w:i/>
        </w:rPr>
        <w:t xml:space="preserve"> </w:t>
      </w:r>
      <w:r w:rsidRPr="00067342">
        <w:rPr>
          <w:rFonts w:ascii="Palatino Linotype" w:hAnsi="Palatino Linotype" w:cs="Arial"/>
          <w:bCs/>
          <w:i/>
          <w:sz w:val="22"/>
          <w:szCs w:val="22"/>
        </w:rPr>
        <w:t>particulares,</w:t>
      </w:r>
      <w:r w:rsidRPr="00067342">
        <w:rPr>
          <w:rFonts w:ascii="Palatino Linotype" w:hAnsi="Palatino Linotype" w:cs="Arial"/>
          <w:bCs/>
          <w:i/>
        </w:rPr>
        <w:t xml:space="preserve"> </w:t>
      </w:r>
      <w:r w:rsidRPr="00067342">
        <w:rPr>
          <w:rFonts w:ascii="Palatino Linotype" w:hAnsi="Palatino Linotype" w:cs="Arial"/>
          <w:bCs/>
          <w:i/>
          <w:sz w:val="22"/>
          <w:szCs w:val="22"/>
        </w:rPr>
        <w:t>para</w:t>
      </w:r>
      <w:r w:rsidRPr="00067342">
        <w:rPr>
          <w:rFonts w:ascii="Palatino Linotype" w:hAnsi="Palatino Linotype" w:cs="Arial"/>
          <w:bCs/>
          <w:i/>
        </w:rPr>
        <w:t xml:space="preserve"> </w:t>
      </w:r>
      <w:r w:rsidRPr="00067342">
        <w:rPr>
          <w:rFonts w:ascii="Palatino Linotype" w:hAnsi="Palatino Linotype" w:cs="Arial"/>
          <w:bCs/>
          <w:i/>
          <w:sz w:val="22"/>
          <w:szCs w:val="22"/>
        </w:rPr>
        <w:t>hacer</w:t>
      </w:r>
      <w:r w:rsidRPr="00067342">
        <w:rPr>
          <w:rFonts w:ascii="Palatino Linotype" w:hAnsi="Palatino Linotype" w:cs="Arial"/>
          <w:bCs/>
          <w:i/>
        </w:rPr>
        <w:t xml:space="preserve"> </w:t>
      </w:r>
      <w:r w:rsidRPr="00067342">
        <w:rPr>
          <w:rFonts w:ascii="Palatino Linotype" w:hAnsi="Palatino Linotype" w:cs="Arial"/>
          <w:bCs/>
          <w:i/>
          <w:sz w:val="22"/>
          <w:szCs w:val="22"/>
        </w:rPr>
        <w:t>valer</w:t>
      </w:r>
      <w:r w:rsidRPr="00067342">
        <w:rPr>
          <w:rFonts w:ascii="Palatino Linotype" w:hAnsi="Palatino Linotype" w:cs="Arial"/>
          <w:bCs/>
          <w:i/>
        </w:rPr>
        <w:t xml:space="preserve"> </w:t>
      </w:r>
      <w:r w:rsidRPr="00067342">
        <w:rPr>
          <w:rFonts w:ascii="Palatino Linotype" w:hAnsi="Palatino Linotype" w:cs="Arial"/>
          <w:bCs/>
          <w:i/>
          <w:sz w:val="22"/>
          <w:szCs w:val="22"/>
        </w:rPr>
        <w:t>su</w:t>
      </w:r>
      <w:r w:rsidRPr="00067342">
        <w:rPr>
          <w:rFonts w:ascii="Palatino Linotype" w:hAnsi="Palatino Linotype" w:cs="Arial"/>
          <w:bCs/>
          <w:i/>
        </w:rPr>
        <w:t xml:space="preserve"> </w:t>
      </w:r>
      <w:r w:rsidRPr="00067342">
        <w:rPr>
          <w:rFonts w:ascii="Palatino Linotype" w:hAnsi="Palatino Linotype" w:cs="Arial"/>
          <w:bCs/>
          <w:i/>
          <w:sz w:val="22"/>
          <w:szCs w:val="22"/>
        </w:rPr>
        <w:t>derecho</w:t>
      </w:r>
      <w:r w:rsidRPr="00067342">
        <w:rPr>
          <w:rFonts w:ascii="Palatino Linotype" w:hAnsi="Palatino Linotype" w:cs="Arial"/>
          <w:bCs/>
          <w:i/>
        </w:rPr>
        <w:t xml:space="preserve"> </w:t>
      </w:r>
      <w:r w:rsidRPr="00067342">
        <w:rPr>
          <w:rFonts w:ascii="Palatino Linotype" w:hAnsi="Palatino Linotype" w:cs="Arial"/>
          <w:bCs/>
          <w:i/>
          <w:sz w:val="22"/>
          <w:szCs w:val="22"/>
        </w:rPr>
        <w:t>de</w:t>
      </w:r>
      <w:r w:rsidRPr="00067342">
        <w:rPr>
          <w:rFonts w:ascii="Palatino Linotype" w:hAnsi="Palatino Linotype" w:cs="Arial"/>
          <w:bCs/>
          <w:i/>
        </w:rPr>
        <w:t xml:space="preserve"> </w:t>
      </w:r>
      <w:r w:rsidRPr="00067342">
        <w:rPr>
          <w:rFonts w:ascii="Palatino Linotype" w:hAnsi="Palatino Linotype" w:cs="Arial"/>
          <w:bCs/>
          <w:i/>
          <w:sz w:val="22"/>
          <w:szCs w:val="22"/>
        </w:rPr>
        <w:t>acceso</w:t>
      </w:r>
      <w:r w:rsidRPr="00067342">
        <w:rPr>
          <w:rFonts w:ascii="Palatino Linotype" w:hAnsi="Palatino Linotype" w:cs="Arial"/>
          <w:bCs/>
          <w:i/>
        </w:rPr>
        <w:t xml:space="preserve"> </w:t>
      </w:r>
      <w:r w:rsidRPr="00067342">
        <w:rPr>
          <w:rFonts w:ascii="Palatino Linotype" w:hAnsi="Palatino Linotype" w:cs="Arial"/>
          <w:bCs/>
          <w:i/>
          <w:sz w:val="22"/>
          <w:szCs w:val="22"/>
        </w:rPr>
        <w:t>a</w:t>
      </w:r>
      <w:r w:rsidRPr="00067342">
        <w:rPr>
          <w:rFonts w:ascii="Palatino Linotype" w:hAnsi="Palatino Linotype" w:cs="Arial"/>
          <w:bCs/>
          <w:i/>
        </w:rPr>
        <w:t xml:space="preserve"> </w:t>
      </w:r>
      <w:r w:rsidRPr="00067342">
        <w:rPr>
          <w:rFonts w:ascii="Palatino Linotype" w:hAnsi="Palatino Linotype" w:cs="Arial"/>
          <w:bCs/>
          <w:i/>
          <w:sz w:val="22"/>
          <w:szCs w:val="22"/>
        </w:rPr>
        <w:t>la</w:t>
      </w:r>
      <w:r w:rsidRPr="00067342">
        <w:rPr>
          <w:rFonts w:ascii="Palatino Linotype" w:hAnsi="Palatino Linotype" w:cs="Arial"/>
          <w:bCs/>
          <w:i/>
        </w:rPr>
        <w:t xml:space="preserve"> </w:t>
      </w:r>
      <w:r w:rsidRPr="00067342">
        <w:rPr>
          <w:rFonts w:ascii="Palatino Linotype" w:hAnsi="Palatino Linotype" w:cs="Arial"/>
          <w:bCs/>
          <w:i/>
          <w:sz w:val="22"/>
          <w:szCs w:val="22"/>
        </w:rPr>
        <w:t>información</w:t>
      </w:r>
      <w:r w:rsidRPr="00067342">
        <w:rPr>
          <w:rFonts w:ascii="Palatino Linotype" w:hAnsi="Palatino Linotype" w:cs="Arial"/>
          <w:bCs/>
          <w:i/>
        </w:rPr>
        <w:t xml:space="preserve"> </w:t>
      </w:r>
      <w:r w:rsidRPr="00067342">
        <w:rPr>
          <w:rFonts w:ascii="Palatino Linotype" w:hAnsi="Palatino Linotype" w:cs="Arial"/>
          <w:bCs/>
          <w:i/>
          <w:sz w:val="22"/>
          <w:szCs w:val="22"/>
        </w:rPr>
        <w:t>pública,</w:t>
      </w:r>
      <w:r w:rsidRPr="00067342">
        <w:rPr>
          <w:rFonts w:ascii="Palatino Linotype" w:hAnsi="Palatino Linotype" w:cs="Arial"/>
          <w:bCs/>
          <w:i/>
        </w:rPr>
        <w:t xml:space="preserve"> </w:t>
      </w:r>
      <w:r w:rsidRPr="00067342">
        <w:rPr>
          <w:rFonts w:ascii="Palatino Linotype" w:hAnsi="Palatino Linotype" w:cs="Arial"/>
          <w:bCs/>
          <w:i/>
          <w:sz w:val="22"/>
          <w:szCs w:val="22"/>
        </w:rPr>
        <w:t>y</w:t>
      </w:r>
      <w:r w:rsidRPr="00067342">
        <w:rPr>
          <w:rFonts w:ascii="Palatino Linotype" w:hAnsi="Palatino Linotype" w:cs="Arial"/>
          <w:bCs/>
          <w:i/>
        </w:rPr>
        <w:t xml:space="preserve"> </w:t>
      </w:r>
      <w:r w:rsidRPr="00067342">
        <w:rPr>
          <w:rFonts w:ascii="Palatino Linotype" w:hAnsi="Palatino Linotype" w:cs="Arial"/>
          <w:bCs/>
          <w:i/>
          <w:sz w:val="22"/>
          <w:szCs w:val="22"/>
        </w:rPr>
        <w:t>procederá</w:t>
      </w:r>
      <w:r w:rsidRPr="00067342">
        <w:rPr>
          <w:rFonts w:ascii="Palatino Linotype" w:hAnsi="Palatino Linotype" w:cs="Arial"/>
          <w:bCs/>
          <w:i/>
        </w:rPr>
        <w:t xml:space="preserve"> </w:t>
      </w:r>
      <w:r w:rsidRPr="00067342">
        <w:rPr>
          <w:rFonts w:ascii="Palatino Linotype" w:hAnsi="Palatino Linotype" w:cs="Arial"/>
          <w:bCs/>
          <w:i/>
          <w:sz w:val="22"/>
          <w:szCs w:val="22"/>
        </w:rPr>
        <w:t>en</w:t>
      </w:r>
      <w:r w:rsidRPr="00067342">
        <w:rPr>
          <w:rFonts w:ascii="Palatino Linotype" w:hAnsi="Palatino Linotype" w:cs="Arial"/>
          <w:bCs/>
          <w:i/>
        </w:rPr>
        <w:t xml:space="preserve"> </w:t>
      </w:r>
      <w:r w:rsidRPr="00067342">
        <w:rPr>
          <w:rFonts w:ascii="Palatino Linotype" w:hAnsi="Palatino Linotype" w:cs="Arial"/>
          <w:bCs/>
          <w:i/>
          <w:sz w:val="22"/>
          <w:szCs w:val="22"/>
        </w:rPr>
        <w:t>contra</w:t>
      </w:r>
      <w:r w:rsidRPr="00067342">
        <w:rPr>
          <w:rFonts w:ascii="Palatino Linotype" w:hAnsi="Palatino Linotype" w:cs="Arial"/>
          <w:bCs/>
          <w:i/>
        </w:rPr>
        <w:t xml:space="preserve"> </w:t>
      </w:r>
      <w:r w:rsidRPr="00067342">
        <w:rPr>
          <w:rFonts w:ascii="Palatino Linotype" w:hAnsi="Palatino Linotype" w:cs="Arial"/>
          <w:bCs/>
          <w:i/>
          <w:sz w:val="22"/>
          <w:szCs w:val="22"/>
        </w:rPr>
        <w:t>de</w:t>
      </w:r>
      <w:r w:rsidRPr="00067342">
        <w:rPr>
          <w:rFonts w:ascii="Palatino Linotype" w:hAnsi="Palatino Linotype" w:cs="Arial"/>
          <w:bCs/>
          <w:i/>
        </w:rPr>
        <w:t xml:space="preserve"> </w:t>
      </w:r>
      <w:r w:rsidRPr="00067342">
        <w:rPr>
          <w:rFonts w:ascii="Palatino Linotype" w:hAnsi="Palatino Linotype" w:cs="Arial"/>
          <w:bCs/>
          <w:i/>
          <w:sz w:val="22"/>
          <w:szCs w:val="22"/>
        </w:rPr>
        <w:t>las</w:t>
      </w:r>
      <w:r w:rsidRPr="00067342">
        <w:rPr>
          <w:rFonts w:ascii="Palatino Linotype" w:hAnsi="Palatino Linotype" w:cs="Arial"/>
          <w:bCs/>
          <w:i/>
        </w:rPr>
        <w:t xml:space="preserve"> </w:t>
      </w:r>
      <w:r w:rsidRPr="00067342">
        <w:rPr>
          <w:rFonts w:ascii="Palatino Linotype" w:hAnsi="Palatino Linotype" w:cs="Arial"/>
          <w:bCs/>
          <w:i/>
          <w:sz w:val="22"/>
          <w:szCs w:val="22"/>
        </w:rPr>
        <w:t>siguientes</w:t>
      </w:r>
      <w:r w:rsidRPr="00067342">
        <w:rPr>
          <w:rFonts w:ascii="Palatino Linotype" w:hAnsi="Palatino Linotype" w:cs="Arial"/>
          <w:bCs/>
          <w:i/>
        </w:rPr>
        <w:t xml:space="preserve"> </w:t>
      </w:r>
      <w:r w:rsidRPr="00067342">
        <w:rPr>
          <w:rFonts w:ascii="Palatino Linotype" w:hAnsi="Palatino Linotype" w:cs="Arial"/>
          <w:bCs/>
          <w:i/>
          <w:sz w:val="22"/>
          <w:szCs w:val="22"/>
        </w:rPr>
        <w:t>causas:</w:t>
      </w:r>
    </w:p>
    <w:p w:rsidR="009214EC" w:rsidRPr="00067342" w:rsidRDefault="009214EC" w:rsidP="009214EC">
      <w:pPr>
        <w:ind w:left="851" w:right="902"/>
        <w:jc w:val="both"/>
        <w:rPr>
          <w:rFonts w:ascii="Palatino Linotype" w:hAnsi="Palatino Linotype" w:cs="Arial"/>
          <w:bCs/>
          <w:i/>
          <w:sz w:val="22"/>
          <w:szCs w:val="22"/>
        </w:rPr>
      </w:pPr>
      <w:r w:rsidRPr="00067342">
        <w:rPr>
          <w:rFonts w:ascii="Palatino Linotype" w:hAnsi="Palatino Linotype" w:cs="Arial"/>
          <w:b/>
          <w:bCs/>
          <w:i/>
          <w:sz w:val="22"/>
          <w:szCs w:val="22"/>
        </w:rPr>
        <w:t>…</w:t>
      </w:r>
    </w:p>
    <w:p w:rsidR="009214EC" w:rsidRPr="00067342" w:rsidRDefault="004E3B30" w:rsidP="009214EC">
      <w:pPr>
        <w:ind w:left="851" w:right="902"/>
        <w:jc w:val="both"/>
        <w:rPr>
          <w:rFonts w:ascii="Palatino Linotype" w:hAnsi="Palatino Linotype" w:cs="Arial"/>
          <w:b/>
          <w:bCs/>
          <w:i/>
          <w:sz w:val="22"/>
          <w:szCs w:val="22"/>
        </w:rPr>
      </w:pPr>
      <w:r w:rsidRPr="00067342">
        <w:rPr>
          <w:rFonts w:ascii="Palatino Linotype" w:hAnsi="Palatino Linotype" w:cs="Arial"/>
          <w:b/>
          <w:bCs/>
          <w:i/>
          <w:sz w:val="22"/>
          <w:szCs w:val="22"/>
        </w:rPr>
        <w:t>V. La entrega de información incompleta;</w:t>
      </w:r>
    </w:p>
    <w:p w:rsidR="009214EC" w:rsidRPr="00067342" w:rsidRDefault="009214EC" w:rsidP="009214EC">
      <w:pPr>
        <w:ind w:left="851" w:right="902"/>
        <w:jc w:val="both"/>
        <w:rPr>
          <w:rFonts w:ascii="Palatino Linotype" w:hAnsi="Palatino Linotype" w:cs="Arial"/>
          <w:b/>
          <w:bCs/>
          <w:i/>
        </w:rPr>
      </w:pPr>
      <w:r w:rsidRPr="00067342">
        <w:rPr>
          <w:rFonts w:ascii="Palatino Linotype" w:hAnsi="Palatino Linotype" w:cs="Arial"/>
          <w:b/>
          <w:bCs/>
          <w:i/>
          <w:sz w:val="22"/>
          <w:szCs w:val="22"/>
        </w:rPr>
        <w:t>…</w:t>
      </w:r>
      <w:r w:rsidRPr="00067342">
        <w:rPr>
          <w:rFonts w:ascii="Palatino Linotype" w:hAnsi="Palatino Linotype" w:cs="Arial"/>
          <w:bCs/>
          <w:i/>
          <w:sz w:val="22"/>
          <w:szCs w:val="22"/>
        </w:rPr>
        <w:t>”</w:t>
      </w:r>
      <w:r w:rsidRPr="00067342">
        <w:rPr>
          <w:rFonts w:ascii="Palatino Linotype" w:hAnsi="Palatino Linotype" w:cs="Arial"/>
          <w:b/>
          <w:bCs/>
          <w:i/>
        </w:rPr>
        <w:t xml:space="preserve"> </w:t>
      </w:r>
    </w:p>
    <w:p w:rsidR="009214EC" w:rsidRPr="00067342" w:rsidRDefault="009214EC" w:rsidP="009214EC">
      <w:pPr>
        <w:ind w:left="851" w:right="902"/>
        <w:jc w:val="both"/>
        <w:rPr>
          <w:rFonts w:ascii="Palatino Linotype" w:hAnsi="Palatino Linotype" w:cs="Arial"/>
          <w:b/>
          <w:bCs/>
          <w:sz w:val="22"/>
          <w:szCs w:val="22"/>
        </w:rPr>
      </w:pPr>
      <w:r w:rsidRPr="00067342">
        <w:rPr>
          <w:rFonts w:ascii="Palatino Linotype" w:hAnsi="Palatino Linotype" w:cs="Arial"/>
          <w:bCs/>
          <w:sz w:val="22"/>
          <w:szCs w:val="22"/>
        </w:rPr>
        <w:t>(Énfasis añadido.)</w:t>
      </w:r>
    </w:p>
    <w:p w:rsidR="004E3B30" w:rsidRPr="00067342" w:rsidRDefault="009214EC" w:rsidP="009214EC">
      <w:pPr>
        <w:autoSpaceDE w:val="0"/>
        <w:autoSpaceDN w:val="0"/>
        <w:adjustRightInd w:val="0"/>
        <w:spacing w:before="100" w:beforeAutospacing="1" w:after="100" w:afterAutospacing="1" w:line="360" w:lineRule="auto"/>
        <w:ind w:right="49"/>
        <w:jc w:val="both"/>
        <w:rPr>
          <w:rFonts w:ascii="Palatino Linotype" w:hAnsi="Palatino Linotype" w:cs="Arial"/>
        </w:rPr>
      </w:pPr>
      <w:r w:rsidRPr="00067342">
        <w:rPr>
          <w:rFonts w:ascii="Palatino Linotype" w:hAnsi="Palatino Linotype" w:cs="Arial"/>
        </w:rPr>
        <w:t xml:space="preserve">El precepto legal citado, establece como supuestos de procedencia del recurso de revisión, en aquellos casos en que </w:t>
      </w:r>
      <w:r w:rsidR="004E3B30" w:rsidRPr="00067342">
        <w:rPr>
          <w:rFonts w:ascii="Palatino Linotype" w:hAnsi="Palatino Linotype" w:cs="Arial"/>
        </w:rPr>
        <w:t xml:space="preserve">se entregue una respuesta incompleta, como sucede en </w:t>
      </w:r>
      <w:r w:rsidRPr="00067342">
        <w:rPr>
          <w:rFonts w:ascii="Palatino Linotype" w:hAnsi="Palatino Linotype" w:cs="Arial"/>
        </w:rPr>
        <w:t xml:space="preserve">el presente asunto, </w:t>
      </w:r>
      <w:r w:rsidR="004E3B30" w:rsidRPr="00067342">
        <w:rPr>
          <w:rFonts w:ascii="Palatino Linotype" w:hAnsi="Palatino Linotype" w:cs="Arial"/>
        </w:rPr>
        <w:t xml:space="preserve">en razón a que </w:t>
      </w:r>
      <w:r w:rsidRPr="00067342">
        <w:rPr>
          <w:rFonts w:ascii="Palatino Linotype" w:hAnsi="Palatino Linotype" w:cs="Arial"/>
          <w:b/>
        </w:rPr>
        <w:t>EL SUJETO OBLIGADO</w:t>
      </w:r>
      <w:r w:rsidRPr="00067342">
        <w:rPr>
          <w:rFonts w:ascii="Palatino Linotype" w:hAnsi="Palatino Linotype" w:cs="Arial"/>
        </w:rPr>
        <w:t xml:space="preserve"> </w:t>
      </w:r>
      <w:r w:rsidR="004E3B30" w:rsidRPr="00067342">
        <w:rPr>
          <w:rFonts w:ascii="Palatino Linotype" w:hAnsi="Palatino Linotype" w:cs="Arial"/>
        </w:rPr>
        <w:t>dio respuest</w:t>
      </w:r>
      <w:r w:rsidR="00777AEE" w:rsidRPr="00067342">
        <w:rPr>
          <w:rFonts w:ascii="Palatino Linotype" w:hAnsi="Palatino Linotype" w:cs="Arial"/>
        </w:rPr>
        <w:t>a parcial a lo solicitado por el</w:t>
      </w:r>
      <w:r w:rsidR="004E3B30" w:rsidRPr="00067342">
        <w:rPr>
          <w:rFonts w:ascii="Palatino Linotype" w:hAnsi="Palatino Linotype" w:cs="Arial"/>
        </w:rPr>
        <w:t xml:space="preserve"> particular.</w:t>
      </w:r>
    </w:p>
    <w:p w:rsidR="009214EC" w:rsidRPr="00067342" w:rsidRDefault="009214EC" w:rsidP="00072B1B">
      <w:pPr>
        <w:widowControl w:val="0"/>
        <w:autoSpaceDE w:val="0"/>
        <w:autoSpaceDN w:val="0"/>
        <w:adjustRightInd w:val="0"/>
        <w:spacing w:line="360" w:lineRule="auto"/>
        <w:jc w:val="both"/>
        <w:rPr>
          <w:rFonts w:ascii="Palatino Linotype" w:hAnsi="Palatino Linotype"/>
          <w:lang w:val="es-ES"/>
        </w:rPr>
      </w:pPr>
      <w:r w:rsidRPr="00067342">
        <w:rPr>
          <w:rFonts w:ascii="Palatino Linotype" w:hAnsi="Palatino Linotype" w:cs="Arial"/>
        </w:rPr>
        <w:t>Una vez determinada la vía sobre la que versará el presente asunto y previa revisión del expediente electrónico formado en el</w:t>
      </w:r>
      <w:r w:rsidRPr="00067342">
        <w:rPr>
          <w:rFonts w:ascii="Palatino Linotype" w:hAnsi="Palatino Linotype" w:cs="Arial"/>
          <w:b/>
        </w:rPr>
        <w:t xml:space="preserve"> SAIMEX,</w:t>
      </w:r>
      <w:r w:rsidRPr="00067342">
        <w:rPr>
          <w:rFonts w:ascii="Palatino Linotype" w:hAnsi="Palatino Linotype" w:cs="Arial"/>
        </w:rPr>
        <w:t xml:space="preserve"> por motivo de la solicitud de </w:t>
      </w:r>
      <w:r w:rsidRPr="00067342">
        <w:rPr>
          <w:rFonts w:ascii="Palatino Linotype" w:hAnsi="Palatino Linotype" w:cs="Arial"/>
        </w:rPr>
        <w:lastRenderedPageBreak/>
        <w:t>información y del recurso a que da origen</w:t>
      </w:r>
      <w:r w:rsidR="00064B83" w:rsidRPr="00067342">
        <w:rPr>
          <w:rFonts w:ascii="Palatino Linotype" w:hAnsi="Palatino Linotype" w:cs="Arial"/>
        </w:rPr>
        <w:t xml:space="preserve">, este Instituto analizó la totalidad de </w:t>
      </w:r>
      <w:r w:rsidR="008E141E" w:rsidRPr="00067342">
        <w:rPr>
          <w:rFonts w:ascii="Palatino Linotype" w:hAnsi="Palatino Linotype" w:cs="Arial"/>
        </w:rPr>
        <w:t xml:space="preserve">las </w:t>
      </w:r>
      <w:r w:rsidR="00064B83" w:rsidRPr="00067342">
        <w:rPr>
          <w:rFonts w:ascii="Palatino Linotype" w:hAnsi="Palatino Linotype" w:cs="Arial"/>
        </w:rPr>
        <w:t xml:space="preserve">constancias que integran el expediente electrónico del </w:t>
      </w:r>
      <w:r w:rsidR="00064B83" w:rsidRPr="00067342">
        <w:rPr>
          <w:rFonts w:ascii="Palatino Linotype" w:hAnsi="Palatino Linotype" w:cs="Arial"/>
          <w:b/>
        </w:rPr>
        <w:t>SAIMEX</w:t>
      </w:r>
      <w:r w:rsidR="00072B1B" w:rsidRPr="00067342">
        <w:rPr>
          <w:rFonts w:ascii="Palatino Linotype" w:hAnsi="Palatino Linotype" w:cs="Arial"/>
        </w:rPr>
        <w:t xml:space="preserve">; por lo que, </w:t>
      </w:r>
      <w:r w:rsidR="00072B1B" w:rsidRPr="00067342">
        <w:rPr>
          <w:rFonts w:ascii="Palatino Linotype" w:hAnsi="Palatino Linotype" w:cs="Arial"/>
          <w:lang w:val="es-ES"/>
        </w:rPr>
        <w:t xml:space="preserve">es conveniente analizar si la respuesta del </w:t>
      </w:r>
      <w:r w:rsidR="00072B1B" w:rsidRPr="00067342">
        <w:rPr>
          <w:rFonts w:ascii="Palatino Linotype" w:hAnsi="Palatino Linotype" w:cs="Arial"/>
          <w:b/>
          <w:lang w:val="es-ES" w:eastAsia="es-MX"/>
        </w:rPr>
        <w:t>SUJETO OBLIGADO</w:t>
      </w:r>
      <w:r w:rsidR="00072B1B" w:rsidRPr="00067342">
        <w:rPr>
          <w:rFonts w:ascii="Palatino Linotype" w:hAnsi="Palatino Linotype" w:cs="Arial"/>
          <w:lang w:val="es-ES"/>
        </w:rPr>
        <w:t xml:space="preserve"> cumple con los requisitos y procedimientos del derecho de acceso a la información; por lo que, en primer término debemos recordar que </w:t>
      </w:r>
      <w:r w:rsidR="00777AEE" w:rsidRPr="00067342">
        <w:rPr>
          <w:rFonts w:ascii="Palatino Linotype" w:hAnsi="Palatino Linotype" w:cs="Arial"/>
          <w:b/>
          <w:lang w:val="es-ES"/>
        </w:rPr>
        <w:t>EL</w:t>
      </w:r>
      <w:r w:rsidR="00072B1B" w:rsidRPr="00067342">
        <w:rPr>
          <w:rFonts w:ascii="Palatino Linotype" w:hAnsi="Palatino Linotype" w:cs="Arial"/>
          <w:b/>
          <w:lang w:val="es-ES"/>
        </w:rPr>
        <w:t xml:space="preserve"> RECURRENTE </w:t>
      </w:r>
      <w:r w:rsidR="00072B1B" w:rsidRPr="00067342">
        <w:rPr>
          <w:rFonts w:ascii="Palatino Linotype" w:hAnsi="Palatino Linotype"/>
          <w:lang w:val="es-ES"/>
        </w:rPr>
        <w:t xml:space="preserve">solicitó al </w:t>
      </w:r>
      <w:r w:rsidR="00072B1B" w:rsidRPr="00067342">
        <w:rPr>
          <w:rFonts w:ascii="Palatino Linotype" w:hAnsi="Palatino Linotype"/>
          <w:b/>
          <w:lang w:val="es-ES"/>
        </w:rPr>
        <w:t xml:space="preserve">SUJETO OBLIGADO </w:t>
      </w:r>
      <w:r w:rsidR="00072B1B" w:rsidRPr="00067342">
        <w:rPr>
          <w:rFonts w:ascii="Palatino Linotype" w:hAnsi="Palatino Linotype"/>
          <w:lang w:val="es-ES"/>
        </w:rPr>
        <w:t xml:space="preserve">lo que a continuación se desagrega: </w:t>
      </w:r>
    </w:p>
    <w:p w:rsidR="001B4407" w:rsidRPr="00067342" w:rsidRDefault="001B4407" w:rsidP="00072B1B">
      <w:pPr>
        <w:widowControl w:val="0"/>
        <w:autoSpaceDE w:val="0"/>
        <w:autoSpaceDN w:val="0"/>
        <w:adjustRightInd w:val="0"/>
        <w:spacing w:line="360" w:lineRule="auto"/>
        <w:jc w:val="both"/>
        <w:rPr>
          <w:rFonts w:ascii="Palatino Linotype" w:hAnsi="Palatino Linotype"/>
          <w:lang w:val="es-ES"/>
        </w:rPr>
      </w:pPr>
    </w:p>
    <w:p w:rsidR="001B4407" w:rsidRPr="00067342" w:rsidRDefault="001B4407" w:rsidP="00A146F0">
      <w:pPr>
        <w:pStyle w:val="Prrafodelista"/>
        <w:widowControl w:val="0"/>
        <w:numPr>
          <w:ilvl w:val="0"/>
          <w:numId w:val="8"/>
        </w:numPr>
        <w:autoSpaceDE w:val="0"/>
        <w:autoSpaceDN w:val="0"/>
        <w:adjustRightInd w:val="0"/>
        <w:spacing w:line="360" w:lineRule="auto"/>
        <w:jc w:val="both"/>
        <w:rPr>
          <w:rFonts w:ascii="Palatino Linotype" w:hAnsi="Palatino Linotype"/>
          <w:lang w:val="es-ES"/>
        </w:rPr>
      </w:pPr>
      <w:r w:rsidRPr="00067342">
        <w:rPr>
          <w:rFonts w:ascii="Palatino Linotype" w:hAnsi="Palatino Linotype"/>
          <w:lang w:val="es-ES"/>
        </w:rPr>
        <w:t>El número total de vehículos que integran el parque vehicular del Ayuntamiento.</w:t>
      </w:r>
    </w:p>
    <w:p w:rsidR="001B4407" w:rsidRPr="00067342" w:rsidRDefault="001B4407" w:rsidP="00A146F0">
      <w:pPr>
        <w:pStyle w:val="Prrafodelista"/>
        <w:widowControl w:val="0"/>
        <w:numPr>
          <w:ilvl w:val="0"/>
          <w:numId w:val="8"/>
        </w:numPr>
        <w:autoSpaceDE w:val="0"/>
        <w:autoSpaceDN w:val="0"/>
        <w:adjustRightInd w:val="0"/>
        <w:spacing w:line="360" w:lineRule="auto"/>
        <w:jc w:val="both"/>
        <w:rPr>
          <w:rFonts w:ascii="Palatino Linotype" w:hAnsi="Palatino Linotype"/>
          <w:lang w:val="es-ES"/>
        </w:rPr>
      </w:pPr>
      <w:r w:rsidRPr="00067342">
        <w:rPr>
          <w:rFonts w:ascii="Palatino Linotype" w:hAnsi="Palatino Linotype"/>
          <w:lang w:val="es-ES"/>
        </w:rPr>
        <w:t>El listado y número de vehículos que tienen a su cargo cada dependencia mencionada en el artículo 28 del Bando Municipal.</w:t>
      </w:r>
    </w:p>
    <w:p w:rsidR="001B4407" w:rsidRPr="00067342" w:rsidRDefault="001B4407" w:rsidP="00A146F0">
      <w:pPr>
        <w:pStyle w:val="Prrafodelista"/>
        <w:widowControl w:val="0"/>
        <w:numPr>
          <w:ilvl w:val="0"/>
          <w:numId w:val="8"/>
        </w:numPr>
        <w:autoSpaceDE w:val="0"/>
        <w:autoSpaceDN w:val="0"/>
        <w:adjustRightInd w:val="0"/>
        <w:spacing w:line="360" w:lineRule="auto"/>
        <w:jc w:val="both"/>
        <w:rPr>
          <w:rFonts w:ascii="Palatino Linotype" w:hAnsi="Palatino Linotype"/>
          <w:lang w:val="es-ES"/>
        </w:rPr>
      </w:pPr>
      <w:r w:rsidRPr="00067342">
        <w:rPr>
          <w:rFonts w:ascii="Palatino Linotype" w:hAnsi="Palatino Linotype"/>
          <w:lang w:val="es-ES"/>
        </w:rPr>
        <w:t xml:space="preserve">El listado del total y por dependencia (art. 23 y 24 del Bando Municipal) del parque vehicular del Ayuntamiento que están debidamente </w:t>
      </w:r>
      <w:proofErr w:type="spellStart"/>
      <w:r w:rsidRPr="00067342">
        <w:rPr>
          <w:rFonts w:ascii="Palatino Linotype" w:hAnsi="Palatino Linotype"/>
          <w:lang w:val="es-ES"/>
        </w:rPr>
        <w:t>enplacados</w:t>
      </w:r>
      <w:proofErr w:type="spellEnd"/>
      <w:r w:rsidRPr="00067342">
        <w:rPr>
          <w:rFonts w:ascii="Palatino Linotype" w:hAnsi="Palatino Linotype"/>
          <w:lang w:val="es-ES"/>
        </w:rPr>
        <w:t xml:space="preserve"> y cuantos no, anexar datos de identificación en ambos casos de los vehículos.</w:t>
      </w:r>
    </w:p>
    <w:p w:rsidR="001B4407" w:rsidRPr="00067342" w:rsidRDefault="001B4407" w:rsidP="00A146F0">
      <w:pPr>
        <w:pStyle w:val="Prrafodelista"/>
        <w:widowControl w:val="0"/>
        <w:numPr>
          <w:ilvl w:val="0"/>
          <w:numId w:val="8"/>
        </w:numPr>
        <w:autoSpaceDE w:val="0"/>
        <w:autoSpaceDN w:val="0"/>
        <w:adjustRightInd w:val="0"/>
        <w:spacing w:line="360" w:lineRule="auto"/>
        <w:jc w:val="both"/>
        <w:rPr>
          <w:rFonts w:ascii="Palatino Linotype" w:hAnsi="Palatino Linotype"/>
          <w:lang w:val="es-ES"/>
        </w:rPr>
      </w:pPr>
      <w:r w:rsidRPr="00067342">
        <w:rPr>
          <w:rFonts w:ascii="Palatino Linotype" w:hAnsi="Palatino Linotype"/>
          <w:lang w:val="es-ES"/>
        </w:rPr>
        <w:t>El listado del total y por dependencia (art. 23 y 24 del Bando Municipal) del parque vehicular del Ayuntamiento que están debidamente verificados y cuantos no, anexar datos de identificación de los vehículos no verificados.</w:t>
      </w:r>
    </w:p>
    <w:p w:rsidR="001B4407" w:rsidRPr="00067342" w:rsidRDefault="001B4407" w:rsidP="00A146F0">
      <w:pPr>
        <w:pStyle w:val="Prrafodelista"/>
        <w:widowControl w:val="0"/>
        <w:numPr>
          <w:ilvl w:val="0"/>
          <w:numId w:val="8"/>
        </w:numPr>
        <w:autoSpaceDE w:val="0"/>
        <w:autoSpaceDN w:val="0"/>
        <w:adjustRightInd w:val="0"/>
        <w:spacing w:line="360" w:lineRule="auto"/>
        <w:jc w:val="both"/>
        <w:rPr>
          <w:rFonts w:ascii="Palatino Linotype" w:hAnsi="Palatino Linotype"/>
          <w:lang w:val="es-ES"/>
        </w:rPr>
      </w:pPr>
      <w:r w:rsidRPr="00067342">
        <w:rPr>
          <w:rFonts w:ascii="Palatino Linotype" w:hAnsi="Palatino Linotype"/>
          <w:lang w:val="es-ES"/>
        </w:rPr>
        <w:t>El listado total y por dependencia (art. 23 y 24 del Bando Municipal) de vehículos y a quién fue asignado, además integrar el número de folio o identificación de la licencia de manejo del titular (es) a resguardo del vehículo.</w:t>
      </w:r>
    </w:p>
    <w:p w:rsidR="001B4407" w:rsidRPr="00067342" w:rsidRDefault="001B4407" w:rsidP="00A146F0">
      <w:pPr>
        <w:pStyle w:val="Prrafodelista"/>
        <w:widowControl w:val="0"/>
        <w:numPr>
          <w:ilvl w:val="0"/>
          <w:numId w:val="8"/>
        </w:numPr>
        <w:autoSpaceDE w:val="0"/>
        <w:autoSpaceDN w:val="0"/>
        <w:adjustRightInd w:val="0"/>
        <w:spacing w:line="360" w:lineRule="auto"/>
        <w:jc w:val="both"/>
        <w:rPr>
          <w:rFonts w:ascii="Palatino Linotype" w:hAnsi="Palatino Linotype"/>
          <w:lang w:val="es-ES"/>
        </w:rPr>
      </w:pPr>
      <w:r w:rsidRPr="00067342">
        <w:rPr>
          <w:rFonts w:ascii="Palatino Linotype" w:hAnsi="Palatino Linotype"/>
          <w:lang w:val="es-ES"/>
        </w:rPr>
        <w:t>El listado total y por dependencia de la dispersión de combustible del total y por dependencia (art. 23 y 24 del Bando municipal), del parque vehicular de la administración pública municipal, así como constancia de los pagos de enero hasta el mes de julio.</w:t>
      </w:r>
    </w:p>
    <w:p w:rsidR="00777AEE" w:rsidRPr="00067342" w:rsidRDefault="001B4407" w:rsidP="00A146F0">
      <w:pPr>
        <w:pStyle w:val="Prrafodelista"/>
        <w:widowControl w:val="0"/>
        <w:numPr>
          <w:ilvl w:val="0"/>
          <w:numId w:val="8"/>
        </w:numPr>
        <w:autoSpaceDE w:val="0"/>
        <w:autoSpaceDN w:val="0"/>
        <w:adjustRightInd w:val="0"/>
        <w:spacing w:line="360" w:lineRule="auto"/>
        <w:jc w:val="both"/>
        <w:rPr>
          <w:rFonts w:ascii="Palatino Linotype" w:hAnsi="Palatino Linotype"/>
          <w:lang w:val="es-ES"/>
        </w:rPr>
      </w:pPr>
      <w:r w:rsidRPr="00067342">
        <w:rPr>
          <w:rFonts w:ascii="Palatino Linotype" w:hAnsi="Palatino Linotype"/>
          <w:lang w:val="es-ES"/>
        </w:rPr>
        <w:lastRenderedPageBreak/>
        <w:t>El estado de fuerza (activo) actual de la dirección de seguridad pública, con todas sus características o variables.</w:t>
      </w:r>
    </w:p>
    <w:p w:rsidR="001B4407" w:rsidRPr="00067342" w:rsidRDefault="001B4407" w:rsidP="001B4407">
      <w:pPr>
        <w:pStyle w:val="Prrafodelista"/>
        <w:widowControl w:val="0"/>
        <w:autoSpaceDE w:val="0"/>
        <w:autoSpaceDN w:val="0"/>
        <w:adjustRightInd w:val="0"/>
        <w:spacing w:line="360" w:lineRule="auto"/>
        <w:ind w:left="720"/>
        <w:jc w:val="both"/>
        <w:rPr>
          <w:rFonts w:ascii="Palatino Linotype" w:hAnsi="Palatino Linotype"/>
          <w:lang w:val="es-ES"/>
        </w:rPr>
      </w:pPr>
    </w:p>
    <w:p w:rsidR="001B4407" w:rsidRPr="00067342" w:rsidRDefault="001B4407" w:rsidP="001B4407">
      <w:pPr>
        <w:pStyle w:val="Prrafodelista"/>
        <w:widowControl w:val="0"/>
        <w:autoSpaceDE w:val="0"/>
        <w:autoSpaceDN w:val="0"/>
        <w:adjustRightInd w:val="0"/>
        <w:spacing w:line="360" w:lineRule="auto"/>
        <w:ind w:left="720"/>
        <w:jc w:val="both"/>
        <w:rPr>
          <w:rFonts w:ascii="Palatino Linotype" w:hAnsi="Palatino Linotype"/>
          <w:lang w:val="es-ES"/>
        </w:rPr>
      </w:pPr>
      <w:r w:rsidRPr="00067342">
        <w:rPr>
          <w:rFonts w:ascii="Palatino Linotype" w:hAnsi="Palatino Linotype"/>
          <w:lang w:val="es-ES"/>
        </w:rPr>
        <w:t>Cada listado debe contener el número económico del vehículo, tipo, modelo, placa, ultima verificación, conductor o asignado a, número de serie del vehículo, estado actual, zona o área de trabajo si existen cuadrantes o cualquier otra distribución de área de trabajo o responsabilidad, folio de la licencia del resguarda ario y folio de la tarjeta de circulación.</w:t>
      </w:r>
    </w:p>
    <w:p w:rsidR="005540A1" w:rsidRPr="00067342" w:rsidRDefault="009214EC" w:rsidP="008E141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067342">
        <w:rPr>
          <w:rFonts w:ascii="Palatino Linotype" w:hAnsi="Palatino Linotype" w:cs="Arial"/>
        </w:rPr>
        <w:t xml:space="preserve">Al respecto, se destaca que </w:t>
      </w:r>
      <w:r w:rsidRPr="00067342">
        <w:rPr>
          <w:rFonts w:ascii="Palatino Linotype" w:hAnsi="Palatino Linotype" w:cs="Arial"/>
          <w:b/>
        </w:rPr>
        <w:t>EL SUJETO OBLIGADO</w:t>
      </w:r>
      <w:r w:rsidRPr="00067342">
        <w:rPr>
          <w:rFonts w:ascii="Palatino Linotype" w:hAnsi="Palatino Linotype" w:cs="Arial"/>
        </w:rPr>
        <w:t xml:space="preserve"> </w:t>
      </w:r>
      <w:r w:rsidR="005540A1" w:rsidRPr="00067342">
        <w:rPr>
          <w:rFonts w:ascii="Palatino Linotype" w:hAnsi="Palatino Linotype" w:cs="Arial"/>
        </w:rPr>
        <w:t>remitió diversos archivos electrónicos, mismos q</w:t>
      </w:r>
      <w:r w:rsidR="001B4407" w:rsidRPr="00067342">
        <w:rPr>
          <w:rFonts w:ascii="Palatino Linotype" w:hAnsi="Palatino Linotype" w:cs="Arial"/>
        </w:rPr>
        <w:t>ue ya fueron descritos en el resultando</w:t>
      </w:r>
      <w:r w:rsidR="005540A1" w:rsidRPr="00067342">
        <w:rPr>
          <w:rFonts w:ascii="Palatino Linotype" w:hAnsi="Palatino Linotype" w:cs="Arial"/>
        </w:rPr>
        <w:t xml:space="preserve"> </w:t>
      </w:r>
      <w:r w:rsidR="001B4407" w:rsidRPr="00067342">
        <w:rPr>
          <w:rFonts w:ascii="Palatino Linotype" w:hAnsi="Palatino Linotype" w:cs="Arial"/>
          <w:b/>
        </w:rPr>
        <w:t>IV</w:t>
      </w:r>
      <w:r w:rsidR="005540A1" w:rsidRPr="00067342">
        <w:rPr>
          <w:rFonts w:ascii="Palatino Linotype" w:hAnsi="Palatino Linotype" w:cs="Arial"/>
          <w:b/>
        </w:rPr>
        <w:t>,</w:t>
      </w:r>
      <w:r w:rsidR="005540A1" w:rsidRPr="00067342">
        <w:rPr>
          <w:rFonts w:ascii="Palatino Linotype" w:hAnsi="Palatino Linotype" w:cs="Arial"/>
        </w:rPr>
        <w:t xml:space="preserve"> mediante los cuales pre</w:t>
      </w:r>
      <w:r w:rsidR="00F920C4" w:rsidRPr="00067342">
        <w:rPr>
          <w:rFonts w:ascii="Palatino Linotype" w:hAnsi="Palatino Linotype" w:cs="Arial"/>
        </w:rPr>
        <w:t>te</w:t>
      </w:r>
      <w:r w:rsidR="005540A1" w:rsidRPr="00067342">
        <w:rPr>
          <w:rFonts w:ascii="Palatino Linotype" w:hAnsi="Palatino Linotype" w:cs="Arial"/>
        </w:rPr>
        <w:t>ndió dar respuesta a la s</w:t>
      </w:r>
      <w:r w:rsidR="00F920C4" w:rsidRPr="00067342">
        <w:rPr>
          <w:rFonts w:ascii="Palatino Linotype" w:hAnsi="Palatino Linotype" w:cs="Arial"/>
        </w:rPr>
        <w:t xml:space="preserve">olicitud de mérito; inconforme </w:t>
      </w:r>
      <w:r w:rsidR="005540A1" w:rsidRPr="00067342">
        <w:rPr>
          <w:rFonts w:ascii="Palatino Linotype" w:hAnsi="Palatino Linotype" w:cs="Arial"/>
        </w:rPr>
        <w:t xml:space="preserve">con la respuesta, </w:t>
      </w:r>
      <w:r w:rsidR="001B4407" w:rsidRPr="00067342">
        <w:rPr>
          <w:rFonts w:ascii="Palatino Linotype" w:hAnsi="Palatino Linotype" w:cs="Arial"/>
          <w:b/>
        </w:rPr>
        <w:t>EL</w:t>
      </w:r>
      <w:r w:rsidR="00D62430" w:rsidRPr="00067342">
        <w:rPr>
          <w:rFonts w:ascii="Palatino Linotype" w:hAnsi="Palatino Linotype" w:cs="Arial"/>
          <w:b/>
        </w:rPr>
        <w:t xml:space="preserve"> </w:t>
      </w:r>
      <w:r w:rsidR="005540A1" w:rsidRPr="00067342">
        <w:rPr>
          <w:rFonts w:ascii="Palatino Linotype" w:hAnsi="Palatino Linotype" w:cs="Arial"/>
          <w:b/>
        </w:rPr>
        <w:t>RECURRENTE</w:t>
      </w:r>
      <w:r w:rsidR="00F920C4" w:rsidRPr="00067342">
        <w:rPr>
          <w:rFonts w:ascii="Palatino Linotype" w:hAnsi="Palatino Linotype" w:cs="Arial"/>
          <w:b/>
        </w:rPr>
        <w:t xml:space="preserve"> </w:t>
      </w:r>
      <w:r w:rsidR="00F920C4" w:rsidRPr="00067342">
        <w:rPr>
          <w:rFonts w:ascii="Palatino Linotype" w:hAnsi="Palatino Linotype" w:cs="Arial"/>
        </w:rPr>
        <w:t>se dolió respecto de la respuesta proporcionada</w:t>
      </w:r>
      <w:r w:rsidR="00950233" w:rsidRPr="00067342">
        <w:rPr>
          <w:rFonts w:ascii="Palatino Linotype" w:hAnsi="Palatino Linotype" w:cs="Arial"/>
        </w:rPr>
        <w:t>, a</w:t>
      </w:r>
      <w:r w:rsidR="005540A1" w:rsidRPr="00067342">
        <w:rPr>
          <w:rFonts w:ascii="Palatino Linotype" w:hAnsi="Palatino Linotype" w:cs="Arial"/>
        </w:rPr>
        <w:t xml:space="preserve"> través del presente medio de impugnación.</w:t>
      </w:r>
    </w:p>
    <w:p w:rsidR="009214EC" w:rsidRPr="00067342" w:rsidRDefault="005540A1" w:rsidP="00064B83">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67342">
        <w:rPr>
          <w:rFonts w:ascii="Palatino Linotype" w:hAnsi="Palatino Linotype" w:cs="Arial"/>
        </w:rPr>
        <w:t xml:space="preserve">Acto seguido, mediante Informe Justificado, </w:t>
      </w:r>
      <w:r w:rsidRPr="00067342">
        <w:rPr>
          <w:rFonts w:ascii="Palatino Linotype" w:hAnsi="Palatino Linotype" w:cs="Arial"/>
          <w:b/>
        </w:rPr>
        <w:t xml:space="preserve">EL SUJETO OBLIGADO, </w:t>
      </w:r>
      <w:r w:rsidR="001B4407" w:rsidRPr="00067342">
        <w:rPr>
          <w:rFonts w:ascii="Palatino Linotype" w:hAnsi="Palatino Linotype" w:cs="Arial"/>
        </w:rPr>
        <w:t xml:space="preserve">remitió dos </w:t>
      </w:r>
      <w:r w:rsidRPr="00067342">
        <w:rPr>
          <w:rFonts w:ascii="Palatino Linotype" w:hAnsi="Palatino Linotype" w:cs="Arial"/>
        </w:rPr>
        <w:t xml:space="preserve">archivos </w:t>
      </w:r>
      <w:r w:rsidR="001B4407" w:rsidRPr="00067342">
        <w:rPr>
          <w:rFonts w:ascii="Palatino Linotype" w:hAnsi="Palatino Linotype" w:cs="Arial"/>
        </w:rPr>
        <w:t xml:space="preserve">electrónicos </w:t>
      </w:r>
      <w:r w:rsidRPr="00067342">
        <w:rPr>
          <w:rFonts w:ascii="Palatino Linotype" w:hAnsi="Palatino Linotype" w:cs="Arial"/>
        </w:rPr>
        <w:t xml:space="preserve">con los cuales </w:t>
      </w:r>
      <w:r w:rsidR="001B4407" w:rsidRPr="00067342">
        <w:rPr>
          <w:rFonts w:ascii="Palatino Linotype" w:hAnsi="Palatino Linotype" w:cs="Arial"/>
        </w:rPr>
        <w:t xml:space="preserve">ratificó </w:t>
      </w:r>
      <w:r w:rsidR="00950233" w:rsidRPr="00067342">
        <w:rPr>
          <w:rFonts w:ascii="Palatino Linotype" w:hAnsi="Palatino Linotype" w:cs="Arial"/>
        </w:rPr>
        <w:t xml:space="preserve">su </w:t>
      </w:r>
      <w:r w:rsidR="009675CA" w:rsidRPr="00067342">
        <w:rPr>
          <w:rFonts w:ascii="Palatino Linotype" w:hAnsi="Palatino Linotype" w:cs="Arial"/>
        </w:rPr>
        <w:t xml:space="preserve">respuesta; sin embargo, remitió el </w:t>
      </w:r>
      <w:r w:rsidR="003C0AB3" w:rsidRPr="00067342">
        <w:rPr>
          <w:rFonts w:ascii="Palatino Linotype" w:hAnsi="Palatino Linotype" w:cs="Arial"/>
        </w:rPr>
        <w:t xml:space="preserve">Acta de la Séptima Sesión Extraordinaria del Comité de Transparencia, en la cual, se clasificó como reservada la información relativa a los vehículos que se utilizan en materia de seguridad pública; razón por la cual, </w:t>
      </w:r>
      <w:r w:rsidR="007C4966" w:rsidRPr="00067342">
        <w:rPr>
          <w:rFonts w:ascii="Palatino Linotype" w:hAnsi="Palatino Linotype" w:cs="Arial"/>
        </w:rPr>
        <w:t xml:space="preserve">se </w:t>
      </w:r>
      <w:proofErr w:type="spellStart"/>
      <w:r w:rsidR="007C4966" w:rsidRPr="00067342">
        <w:rPr>
          <w:rFonts w:ascii="Palatino Linotype" w:hAnsi="Palatino Linotype" w:cs="Arial"/>
        </w:rPr>
        <w:t>pusó</w:t>
      </w:r>
      <w:proofErr w:type="spellEnd"/>
      <w:r w:rsidR="00D62430" w:rsidRPr="00067342">
        <w:rPr>
          <w:rFonts w:ascii="Palatino Linotype" w:hAnsi="Palatino Linotype" w:cs="Arial"/>
        </w:rPr>
        <w:t xml:space="preserve"> a la vi</w:t>
      </w:r>
      <w:r w:rsidR="003C0AB3" w:rsidRPr="00067342">
        <w:rPr>
          <w:rFonts w:ascii="Palatino Linotype" w:hAnsi="Palatino Linotype" w:cs="Arial"/>
        </w:rPr>
        <w:t>sta del</w:t>
      </w:r>
      <w:r w:rsidRPr="00067342">
        <w:rPr>
          <w:rFonts w:ascii="Palatino Linotype" w:hAnsi="Palatino Linotype" w:cs="Arial"/>
          <w:b/>
        </w:rPr>
        <w:t xml:space="preserve"> RECURRENTE, </w:t>
      </w:r>
      <w:r w:rsidRPr="00067342">
        <w:rPr>
          <w:rFonts w:ascii="Palatino Linotype" w:hAnsi="Palatino Linotype" w:cs="Arial"/>
        </w:rPr>
        <w:t xml:space="preserve">a efecto de que manifestara lo que a su derecho corresponde, situación que no </w:t>
      </w:r>
      <w:r w:rsidR="00064B83" w:rsidRPr="00067342">
        <w:rPr>
          <w:rFonts w:ascii="Palatino Linotype" w:hAnsi="Palatino Linotype" w:cs="Arial"/>
        </w:rPr>
        <w:t>aconteció</w:t>
      </w:r>
      <w:r w:rsidRPr="00067342">
        <w:rPr>
          <w:rFonts w:ascii="Palatino Linotype" w:hAnsi="Palatino Linotype" w:cs="Arial"/>
        </w:rPr>
        <w:t xml:space="preserve">. </w:t>
      </w:r>
    </w:p>
    <w:p w:rsidR="00072B1B" w:rsidRPr="00067342" w:rsidRDefault="00072B1B" w:rsidP="00072B1B">
      <w:pPr>
        <w:spacing w:line="360" w:lineRule="auto"/>
        <w:jc w:val="both"/>
        <w:rPr>
          <w:rFonts w:ascii="Palatino Linotype" w:hAnsi="Palatino Linotype"/>
          <w:lang w:val="es-ES"/>
        </w:rPr>
      </w:pPr>
      <w:r w:rsidRPr="00067342">
        <w:rPr>
          <w:rFonts w:ascii="Palatino Linotype" w:hAnsi="Palatino Linotype" w:cs="Arial"/>
          <w:lang w:val="es-ES"/>
        </w:rPr>
        <w:t xml:space="preserve">Establecido lo anterior, esta Ponencia Resolutora advierte que </w:t>
      </w:r>
      <w:r w:rsidRPr="00067342">
        <w:rPr>
          <w:rFonts w:ascii="Palatino Linotype" w:hAnsi="Palatino Linotype"/>
          <w:lang w:val="es-ES"/>
        </w:rPr>
        <w:t xml:space="preserve">resultan </w:t>
      </w:r>
      <w:r w:rsidR="00950233" w:rsidRPr="00067342">
        <w:rPr>
          <w:rFonts w:ascii="Palatino Linotype" w:hAnsi="Palatino Linotype"/>
          <w:b/>
          <w:lang w:val="es-ES"/>
        </w:rPr>
        <w:t xml:space="preserve">parcialmente </w:t>
      </w:r>
      <w:r w:rsidRPr="00067342">
        <w:rPr>
          <w:rFonts w:ascii="Palatino Linotype" w:hAnsi="Palatino Linotype"/>
          <w:b/>
          <w:lang w:val="es-ES"/>
        </w:rPr>
        <w:t xml:space="preserve">fundadas </w:t>
      </w:r>
      <w:r w:rsidRPr="00067342">
        <w:rPr>
          <w:rFonts w:ascii="Palatino Linotype" w:hAnsi="Palatino Linotype" w:cs="Arial"/>
          <w:lang w:val="es-ES"/>
        </w:rPr>
        <w:t xml:space="preserve">las </w:t>
      </w:r>
      <w:r w:rsidRPr="00067342">
        <w:rPr>
          <w:rFonts w:ascii="Palatino Linotype" w:hAnsi="Palatino Linotype"/>
          <w:lang w:val="es-ES"/>
        </w:rPr>
        <w:t>razones</w:t>
      </w:r>
      <w:r w:rsidRPr="00067342">
        <w:rPr>
          <w:rFonts w:ascii="Palatino Linotype" w:hAnsi="Palatino Linotype" w:cs="Arial"/>
          <w:lang w:val="es-ES"/>
        </w:rPr>
        <w:t xml:space="preserve"> o motivos de </w:t>
      </w:r>
      <w:r w:rsidRPr="00067342">
        <w:rPr>
          <w:rFonts w:ascii="Palatino Linotype" w:hAnsi="Palatino Linotype"/>
          <w:lang w:val="es-ES"/>
        </w:rPr>
        <w:t xml:space="preserve">inconformidad expuestas por </w:t>
      </w:r>
      <w:r w:rsidR="00BD5451" w:rsidRPr="00067342">
        <w:rPr>
          <w:rFonts w:ascii="Palatino Linotype" w:hAnsi="Palatino Linotype" w:cs="Arial"/>
          <w:b/>
          <w:lang w:val="es-ES"/>
        </w:rPr>
        <w:t>EL</w:t>
      </w:r>
      <w:r w:rsidRPr="00067342">
        <w:rPr>
          <w:rFonts w:ascii="Palatino Linotype" w:hAnsi="Palatino Linotype" w:cs="Arial"/>
          <w:b/>
          <w:lang w:val="es-ES"/>
        </w:rPr>
        <w:t xml:space="preserve"> RECURRENTE</w:t>
      </w:r>
      <w:r w:rsidRPr="00067342">
        <w:rPr>
          <w:rFonts w:ascii="Palatino Linotype" w:hAnsi="Palatino Linotype"/>
          <w:lang w:val="es-ES"/>
        </w:rPr>
        <w:t>, de conformidad con los argumentos que a continuación se exponen.</w:t>
      </w:r>
    </w:p>
    <w:p w:rsidR="00072B1B" w:rsidRPr="00067342" w:rsidRDefault="00072B1B" w:rsidP="00072B1B">
      <w:pPr>
        <w:spacing w:line="360" w:lineRule="auto"/>
        <w:jc w:val="both"/>
        <w:rPr>
          <w:rFonts w:ascii="Palatino Linotype" w:hAnsi="Palatino Linotype"/>
          <w:lang w:val="es-ES"/>
        </w:rPr>
      </w:pPr>
    </w:p>
    <w:p w:rsidR="00072B1B" w:rsidRPr="00067342" w:rsidRDefault="00072B1B" w:rsidP="00072B1B">
      <w:pPr>
        <w:spacing w:line="360" w:lineRule="auto"/>
        <w:jc w:val="both"/>
        <w:rPr>
          <w:rFonts w:ascii="Palatino Linotype" w:hAnsi="Palatino Linotype" w:cs="Arial"/>
          <w:b/>
          <w:color w:val="000000"/>
          <w:lang w:val="es-ES"/>
        </w:rPr>
      </w:pPr>
      <w:r w:rsidRPr="00067342">
        <w:rPr>
          <w:rFonts w:ascii="Palatino Linotype" w:hAnsi="Palatino Linotype" w:cs="Arial"/>
          <w:lang w:val="es-ES"/>
        </w:rPr>
        <w:t>Precisado ello,</w:t>
      </w:r>
      <w:r w:rsidRPr="00067342">
        <w:rPr>
          <w:rFonts w:ascii="Palatino Linotype" w:hAnsi="Palatino Linotype"/>
          <w:lang w:val="es-ES"/>
        </w:rPr>
        <w:t xml:space="preserve"> se obvia el análisis de la competencia por parte del </w:t>
      </w:r>
      <w:r w:rsidRPr="00067342">
        <w:rPr>
          <w:rFonts w:ascii="Palatino Linotype" w:hAnsi="Palatino Linotype"/>
          <w:b/>
          <w:lang w:val="es-ES"/>
        </w:rPr>
        <w:t>SUJETO OBLIGADO</w:t>
      </w:r>
      <w:r w:rsidRPr="00067342">
        <w:rPr>
          <w:rFonts w:ascii="Palatino Linotype" w:hAnsi="Palatino Linotype"/>
          <w:lang w:val="es-ES"/>
        </w:rPr>
        <w:t xml:space="preserve">, para generar, administrar o poseer la información solicitada en el recurso que nos ocupa, dado que éste ha asumido la misma, en razón de que en su respuesta e Informe Justificado, éste </w:t>
      </w:r>
      <w:r w:rsidRPr="00067342">
        <w:rPr>
          <w:rFonts w:ascii="Palatino Linotype" w:hAnsi="Palatino Linotype" w:cs="Arial"/>
          <w:color w:val="000000"/>
          <w:lang w:val="es-ES"/>
        </w:rPr>
        <w:t>se pronun</w:t>
      </w:r>
      <w:r w:rsidR="00A7666F" w:rsidRPr="00067342">
        <w:rPr>
          <w:rFonts w:ascii="Palatino Linotype" w:hAnsi="Palatino Linotype" w:cs="Arial"/>
          <w:color w:val="000000"/>
          <w:lang w:val="es-ES"/>
        </w:rPr>
        <w:t>c</w:t>
      </w:r>
      <w:r w:rsidR="00CD1F8E" w:rsidRPr="00067342">
        <w:rPr>
          <w:rFonts w:ascii="Palatino Linotype" w:hAnsi="Palatino Linotype" w:cs="Arial"/>
          <w:color w:val="000000"/>
          <w:lang w:val="es-ES"/>
        </w:rPr>
        <w:t>ió ante los requerimientos del</w:t>
      </w:r>
      <w:r w:rsidR="00A7666F" w:rsidRPr="00067342">
        <w:rPr>
          <w:rFonts w:ascii="Palatino Linotype" w:hAnsi="Palatino Linotype" w:cs="Arial"/>
          <w:color w:val="000000"/>
          <w:lang w:val="es-ES"/>
        </w:rPr>
        <w:t xml:space="preserve"> </w:t>
      </w:r>
      <w:r w:rsidRPr="00067342">
        <w:rPr>
          <w:rFonts w:ascii="Palatino Linotype" w:hAnsi="Palatino Linotype" w:cs="Arial"/>
          <w:color w:val="000000"/>
          <w:lang w:val="es-ES"/>
        </w:rPr>
        <w:t xml:space="preserve">ciudadano; sin </w:t>
      </w:r>
      <w:r w:rsidR="007C4966" w:rsidRPr="00067342">
        <w:rPr>
          <w:rFonts w:ascii="Palatino Linotype" w:hAnsi="Palatino Linotype" w:cs="Arial"/>
          <w:color w:val="000000"/>
          <w:lang w:val="es-ES"/>
        </w:rPr>
        <w:t>embar</w:t>
      </w:r>
      <w:r w:rsidRPr="00067342">
        <w:rPr>
          <w:rFonts w:ascii="Palatino Linotype" w:hAnsi="Palatino Linotype" w:cs="Arial"/>
          <w:color w:val="000000"/>
          <w:lang w:val="es-ES"/>
        </w:rPr>
        <w:t xml:space="preserve">go no proporcionó la respuesta completa </w:t>
      </w:r>
      <w:r w:rsidR="00CD1F8E" w:rsidRPr="00067342">
        <w:rPr>
          <w:rFonts w:ascii="Palatino Linotype" w:hAnsi="Palatino Linotype" w:cs="Arial"/>
          <w:color w:val="000000"/>
          <w:lang w:val="es-ES"/>
        </w:rPr>
        <w:t>al</w:t>
      </w:r>
      <w:r w:rsidRPr="00067342">
        <w:rPr>
          <w:rFonts w:ascii="Palatino Linotype" w:hAnsi="Palatino Linotype" w:cs="Arial"/>
          <w:color w:val="000000"/>
          <w:lang w:val="es-ES"/>
        </w:rPr>
        <w:t xml:space="preserve"> </w:t>
      </w:r>
      <w:r w:rsidRPr="00067342">
        <w:rPr>
          <w:rFonts w:ascii="Palatino Linotype" w:hAnsi="Palatino Linotype" w:cs="Arial"/>
          <w:b/>
          <w:color w:val="000000"/>
          <w:lang w:val="es-ES"/>
        </w:rPr>
        <w:t xml:space="preserve">RECURRENTE; </w:t>
      </w:r>
      <w:r w:rsidRPr="00067342">
        <w:rPr>
          <w:rFonts w:ascii="Palatino Linotype" w:hAnsi="Palatino Linotype" w:cs="Arial"/>
          <w:color w:val="000000"/>
          <w:lang w:val="es-ES"/>
        </w:rPr>
        <w:t>por lo que</w:t>
      </w:r>
      <w:r w:rsidRPr="00067342">
        <w:rPr>
          <w:rFonts w:ascii="Palatino Linotype" w:hAnsi="Palatino Linotype" w:cs="Arial"/>
          <w:b/>
          <w:color w:val="000000"/>
          <w:lang w:val="es-ES"/>
        </w:rPr>
        <w:t xml:space="preserve">, </w:t>
      </w:r>
      <w:r w:rsidRPr="00067342">
        <w:rPr>
          <w:rFonts w:ascii="Palatino Linotype" w:hAnsi="Palatino Linotype" w:cs="Arial"/>
          <w:color w:val="000000"/>
          <w:lang w:val="es-ES"/>
        </w:rPr>
        <w:t>ante tales pronunciamientos se presume que genera, posee y administra la información requeri</w:t>
      </w:r>
      <w:r w:rsidR="00BD5451" w:rsidRPr="00067342">
        <w:rPr>
          <w:rFonts w:ascii="Palatino Linotype" w:hAnsi="Palatino Linotype" w:cs="Arial"/>
          <w:color w:val="000000"/>
          <w:lang w:val="es-ES"/>
        </w:rPr>
        <w:t>da por el</w:t>
      </w:r>
      <w:r w:rsidRPr="00067342">
        <w:rPr>
          <w:rFonts w:ascii="Palatino Linotype" w:hAnsi="Palatino Linotype" w:cs="Arial"/>
          <w:color w:val="000000"/>
          <w:lang w:val="es-ES"/>
        </w:rPr>
        <w:t xml:space="preserve"> particular.</w:t>
      </w:r>
    </w:p>
    <w:p w:rsidR="00072B1B" w:rsidRPr="00067342" w:rsidRDefault="00072B1B" w:rsidP="00072B1B">
      <w:pPr>
        <w:spacing w:line="360" w:lineRule="auto"/>
        <w:jc w:val="both"/>
        <w:rPr>
          <w:rFonts w:ascii="Palatino Linotype" w:hAnsi="Palatino Linotype"/>
          <w:lang w:val="es-ES"/>
        </w:rPr>
      </w:pPr>
    </w:p>
    <w:p w:rsidR="00072B1B" w:rsidRPr="00067342" w:rsidRDefault="00072B1B" w:rsidP="00072B1B">
      <w:pPr>
        <w:spacing w:line="360" w:lineRule="auto"/>
        <w:jc w:val="both"/>
        <w:rPr>
          <w:rFonts w:ascii="Palatino Linotype" w:hAnsi="Palatino Linotype"/>
          <w:lang w:val="es-ES"/>
        </w:rPr>
      </w:pPr>
      <w:r w:rsidRPr="00067342">
        <w:rPr>
          <w:rFonts w:ascii="Palatino Linotype" w:hAnsi="Palatino Linotype"/>
          <w:lang w:val="es-ES"/>
        </w:rPr>
        <w:t xml:space="preserve">En este contexto, el hecho de que </w:t>
      </w:r>
      <w:r w:rsidRPr="00067342">
        <w:rPr>
          <w:rFonts w:ascii="Palatino Linotype" w:hAnsi="Palatino Linotype"/>
          <w:b/>
          <w:lang w:val="es-ES"/>
        </w:rPr>
        <w:t>EL SUJETO OBLIGADO</w:t>
      </w:r>
      <w:r w:rsidRPr="00067342">
        <w:rPr>
          <w:rFonts w:ascii="Palatino Linotype" w:hAnsi="Palatino Linotype"/>
          <w:lang w:val="es-ES"/>
        </w:rPr>
        <w:t xml:space="preserve"> haya asumido contar con la información pública solicitada en el recurso que nos ocupa,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rsidR="00072B1B" w:rsidRPr="00067342" w:rsidRDefault="00072B1B" w:rsidP="00072B1B">
      <w:pPr>
        <w:spacing w:line="360" w:lineRule="auto"/>
        <w:jc w:val="both"/>
        <w:rPr>
          <w:rFonts w:ascii="Palatino Linotype" w:hAnsi="Palatino Linotype"/>
          <w:sz w:val="10"/>
          <w:szCs w:val="10"/>
          <w:lang w:val="es-ES"/>
        </w:rPr>
      </w:pPr>
    </w:p>
    <w:p w:rsidR="00072B1B" w:rsidRPr="00067342" w:rsidRDefault="00072B1B" w:rsidP="00072B1B">
      <w:pPr>
        <w:ind w:left="851" w:right="899"/>
        <w:jc w:val="both"/>
        <w:rPr>
          <w:rFonts w:ascii="Palatino Linotype" w:hAnsi="Palatino Linotype"/>
          <w:i/>
          <w:sz w:val="22"/>
          <w:szCs w:val="22"/>
          <w:lang w:val="es-ES"/>
        </w:rPr>
      </w:pPr>
      <w:r w:rsidRPr="00067342">
        <w:rPr>
          <w:rFonts w:ascii="Palatino Linotype" w:hAnsi="Palatino Linotype"/>
          <w:b/>
          <w:i/>
          <w:sz w:val="22"/>
          <w:szCs w:val="22"/>
          <w:lang w:val="es-ES"/>
        </w:rPr>
        <w:t>“Artículo 12</w:t>
      </w:r>
      <w:r w:rsidRPr="00067342">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rsidR="00072B1B" w:rsidRPr="00067342" w:rsidRDefault="00072B1B" w:rsidP="00072B1B">
      <w:pPr>
        <w:ind w:left="851" w:right="899"/>
        <w:jc w:val="both"/>
        <w:rPr>
          <w:rFonts w:ascii="Palatino Linotype" w:hAnsi="Palatino Linotype"/>
          <w:i/>
          <w:sz w:val="22"/>
          <w:szCs w:val="22"/>
          <w:lang w:val="es-ES"/>
        </w:rPr>
      </w:pPr>
    </w:p>
    <w:p w:rsidR="00072B1B" w:rsidRPr="00067342" w:rsidRDefault="00072B1B" w:rsidP="00072B1B">
      <w:pPr>
        <w:ind w:left="851" w:right="899"/>
        <w:jc w:val="both"/>
        <w:rPr>
          <w:rFonts w:ascii="Palatino Linotype" w:hAnsi="Palatino Linotype"/>
          <w:b/>
          <w:i/>
          <w:sz w:val="22"/>
          <w:szCs w:val="22"/>
          <w:lang w:val="es-ES"/>
        </w:rPr>
      </w:pPr>
      <w:r w:rsidRPr="00067342">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67342">
        <w:rPr>
          <w:rFonts w:ascii="Palatino Linotype" w:hAnsi="Palatino Linotype"/>
          <w:b/>
          <w:i/>
          <w:sz w:val="22"/>
          <w:szCs w:val="22"/>
          <w:lang w:val="es-ES"/>
        </w:rPr>
        <w:t>”</w:t>
      </w:r>
    </w:p>
    <w:p w:rsidR="00072B1B" w:rsidRPr="00067342" w:rsidRDefault="00072B1B" w:rsidP="00072B1B">
      <w:pPr>
        <w:spacing w:line="360" w:lineRule="auto"/>
        <w:ind w:left="851" w:right="899"/>
        <w:jc w:val="both"/>
        <w:rPr>
          <w:rFonts w:ascii="Palatino Linotype" w:hAnsi="Palatino Linotype"/>
          <w:i/>
          <w:sz w:val="22"/>
          <w:szCs w:val="22"/>
          <w:lang w:val="es-ES"/>
        </w:rPr>
      </w:pPr>
    </w:p>
    <w:p w:rsidR="00072B1B" w:rsidRPr="00067342" w:rsidRDefault="00072B1B" w:rsidP="00072B1B">
      <w:pPr>
        <w:spacing w:line="360" w:lineRule="auto"/>
        <w:jc w:val="both"/>
        <w:rPr>
          <w:rFonts w:ascii="Palatino Linotype" w:hAnsi="Palatino Linotype"/>
          <w:lang w:val="es-ES"/>
        </w:rPr>
      </w:pPr>
      <w:r w:rsidRPr="00067342">
        <w:rPr>
          <w:rFonts w:ascii="Palatino Linotype" w:hAnsi="Palatino Linotype"/>
          <w:lang w:val="es-ES"/>
        </w:rPr>
        <w:t xml:space="preserve">De hecho, el estudio de la naturaleza jurídica de la información pública solicitada, tiene por objeto determinar si ésta la genera, posee o administra </w:t>
      </w:r>
      <w:r w:rsidRPr="00067342">
        <w:rPr>
          <w:rFonts w:ascii="Palatino Linotype" w:hAnsi="Palatino Linotype"/>
          <w:b/>
          <w:lang w:val="es-ES"/>
        </w:rPr>
        <w:t>EL SUJETO OBLIGADO</w:t>
      </w:r>
      <w:r w:rsidRPr="00067342">
        <w:rPr>
          <w:rFonts w:ascii="Palatino Linotype" w:hAnsi="Palatino Linotype"/>
          <w:lang w:val="es-ES"/>
        </w:rPr>
        <w:t xml:space="preserve">; </w:t>
      </w:r>
      <w:r w:rsidRPr="00067342">
        <w:rPr>
          <w:rFonts w:ascii="Palatino Linotype" w:hAnsi="Palatino Linotype"/>
          <w:lang w:val="es-ES"/>
        </w:rPr>
        <w:lastRenderedPageBreak/>
        <w:t>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A7666F" w:rsidRPr="00067342" w:rsidRDefault="00A7666F" w:rsidP="00F920C4">
      <w:pPr>
        <w:shd w:val="clear" w:color="auto" w:fill="FFFFFF"/>
        <w:spacing w:line="360" w:lineRule="auto"/>
        <w:ind w:right="49"/>
        <w:jc w:val="both"/>
        <w:rPr>
          <w:rFonts w:ascii="Palatino Linotype" w:hAnsi="Palatino Linotype"/>
        </w:rPr>
      </w:pPr>
    </w:p>
    <w:p w:rsidR="00BB702C" w:rsidRPr="00067342" w:rsidRDefault="00BB702C" w:rsidP="00BB702C">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rPr>
      </w:pPr>
      <w:r w:rsidRPr="00067342">
        <w:rPr>
          <w:rFonts w:ascii="Palatino Linotype" w:eastAsiaTheme="minorEastAsia" w:hAnsi="Palatino Linotype" w:cs="Arial"/>
        </w:rPr>
        <w:t xml:space="preserve">Ahora bien, es importante resaltar que los Sujetos Obligados deben garantizar el derecho de acceso a la información de los particulares, proporcionando la información con la que cuentan, en el formato en que la misma obre en sus archivos; sin necesidad de elaborar documentos </w:t>
      </w:r>
      <w:r w:rsidRPr="00067342">
        <w:rPr>
          <w:rFonts w:ascii="Palatino Linotype" w:eastAsiaTheme="minorEastAsia" w:hAnsi="Palatino Linotype" w:cs="Arial"/>
          <w:i/>
          <w:iCs/>
        </w:rPr>
        <w:t xml:space="preserve">ad hoc </w:t>
      </w:r>
      <w:r w:rsidRPr="00067342">
        <w:rPr>
          <w:rFonts w:ascii="Palatino Linotype" w:eastAsiaTheme="minorEastAsia" w:hAnsi="Palatino Linotype" w:cs="Arial"/>
        </w:rPr>
        <w:t>para atender las solicitudes de información, argumento que se fortalece con el criterio número 03/17 emitido por el Instituto Nacional de Transparencia, Acceso a la Información y Protección de Datos Personales (INAI), cuyo contenido se inserta a continuación:</w:t>
      </w:r>
    </w:p>
    <w:p w:rsidR="00BB702C" w:rsidRPr="00067342" w:rsidRDefault="00BB702C" w:rsidP="00BB702C">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rPr>
      </w:pPr>
    </w:p>
    <w:p w:rsidR="00BB702C" w:rsidRPr="00067342" w:rsidRDefault="00BB702C" w:rsidP="00BB702C">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iCs/>
          <w:sz w:val="22"/>
          <w:szCs w:val="22"/>
          <w:lang w:val="es-ES"/>
        </w:rPr>
      </w:pPr>
      <w:r w:rsidRPr="00067342">
        <w:rPr>
          <w:rFonts w:ascii="Palatino Linotype" w:eastAsiaTheme="minorEastAsia" w:hAnsi="Palatino Linotype" w:cs="Arial"/>
          <w:b/>
          <w:bCs/>
          <w:i/>
          <w:iCs/>
          <w:sz w:val="22"/>
          <w:szCs w:val="22"/>
          <w:lang w:val="es-ES"/>
        </w:rPr>
        <w:t>“No existe obligación de elaborar documentos ad hoc para atender las solicitudes de acceso a la información. </w:t>
      </w:r>
      <w:r w:rsidRPr="00067342">
        <w:rPr>
          <w:rFonts w:ascii="Palatino Linotype" w:eastAsiaTheme="minorEastAsia" w:hAnsi="Palatino Linotype" w:cs="Arial"/>
          <w:i/>
          <w:iCs/>
          <w:sz w:val="22"/>
          <w:szCs w:val="22"/>
          <w:lang w:val="es-ES"/>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BB702C" w:rsidRPr="00067342" w:rsidRDefault="00BB702C" w:rsidP="00BB702C">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b/>
          <w:i/>
          <w:sz w:val="22"/>
          <w:szCs w:val="22"/>
        </w:rPr>
      </w:pPr>
    </w:p>
    <w:p w:rsidR="00BB702C" w:rsidRPr="00067342" w:rsidRDefault="00BB702C" w:rsidP="00BB702C">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b/>
          <w:i/>
          <w:sz w:val="22"/>
          <w:szCs w:val="22"/>
        </w:rPr>
      </w:pPr>
      <w:r w:rsidRPr="00067342">
        <w:rPr>
          <w:rFonts w:ascii="Palatino Linotype" w:eastAsiaTheme="minorEastAsia" w:hAnsi="Palatino Linotype" w:cs="Arial"/>
          <w:b/>
          <w:i/>
          <w:sz w:val="22"/>
          <w:szCs w:val="22"/>
        </w:rPr>
        <w:t xml:space="preserve">Resoluciones: </w:t>
      </w:r>
    </w:p>
    <w:p w:rsidR="00BB702C" w:rsidRPr="00067342" w:rsidRDefault="00BB702C" w:rsidP="00BB702C">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067342">
        <w:rPr>
          <w:rFonts w:ascii="Palatino Linotype" w:eastAsiaTheme="minorEastAsia" w:hAnsi="Palatino Linotype" w:cs="Arial"/>
          <w:i/>
          <w:sz w:val="22"/>
          <w:szCs w:val="22"/>
        </w:rPr>
        <w:lastRenderedPageBreak/>
        <w:sym w:font="Symbol" w:char="F0B7"/>
      </w:r>
      <w:r w:rsidRPr="00067342">
        <w:rPr>
          <w:rFonts w:ascii="Palatino Linotype" w:eastAsiaTheme="minorEastAsia" w:hAnsi="Palatino Linotype" w:cs="Arial"/>
          <w:i/>
          <w:sz w:val="22"/>
          <w:szCs w:val="22"/>
        </w:rPr>
        <w:t xml:space="preserve"> RRA 0050/16. Instituto Nacional para la Evaluación de la Educación. 13 julio de 2016. Por unanimidad. Comisionado Ponente: Francisco Javier Acuña Llamas.</w:t>
      </w:r>
    </w:p>
    <w:p w:rsidR="00BB702C" w:rsidRPr="00067342" w:rsidRDefault="00BB702C" w:rsidP="00BB702C">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067342">
        <w:rPr>
          <w:rFonts w:ascii="Palatino Linotype" w:eastAsiaTheme="minorEastAsia" w:hAnsi="Palatino Linotype" w:cs="Arial"/>
          <w:i/>
          <w:sz w:val="22"/>
          <w:szCs w:val="22"/>
        </w:rPr>
        <w:sym w:font="Symbol" w:char="F0B7"/>
      </w:r>
      <w:r w:rsidRPr="00067342">
        <w:rPr>
          <w:rFonts w:ascii="Palatino Linotype" w:eastAsiaTheme="minorEastAsia" w:hAnsi="Palatino Linotype" w:cs="Arial"/>
          <w:i/>
          <w:sz w:val="22"/>
          <w:szCs w:val="22"/>
        </w:rPr>
        <w:t xml:space="preserve"> RRA 0310/16. Instituto Nacional de Transparencia, Acceso a la Información y Protección de Datos Personales. 10 de agosto de 2016. Por unanimidad. Comisionada Ponente. Areli Cano Guadiana. </w:t>
      </w:r>
    </w:p>
    <w:p w:rsidR="00BB702C" w:rsidRPr="00067342" w:rsidRDefault="00BB702C" w:rsidP="00BB702C">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067342">
        <w:rPr>
          <w:rFonts w:ascii="Palatino Linotype" w:eastAsiaTheme="minorEastAsia" w:hAnsi="Palatino Linotype" w:cs="Arial"/>
          <w:i/>
          <w:sz w:val="22"/>
          <w:szCs w:val="22"/>
        </w:rPr>
        <w:sym w:font="Symbol" w:char="F0B7"/>
      </w:r>
      <w:r w:rsidRPr="00067342">
        <w:rPr>
          <w:rFonts w:ascii="Palatino Linotype" w:eastAsiaTheme="minorEastAsia" w:hAnsi="Palatino Linotype" w:cs="Arial"/>
          <w:i/>
          <w:sz w:val="22"/>
          <w:szCs w:val="22"/>
        </w:rPr>
        <w:t xml:space="preserve"> RRA 1889/16. Secretaría de Hacienda y Crédito Público. 05 de octubre de 2016. Por unanimidad. Comisionada Ponente. Ximena Puente de la Mora.” (Sic)</w:t>
      </w:r>
    </w:p>
    <w:p w:rsidR="00BB702C" w:rsidRPr="00067342" w:rsidRDefault="00BB702C" w:rsidP="00BB702C">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p>
    <w:p w:rsidR="00BB702C" w:rsidRPr="00067342" w:rsidRDefault="00BB702C" w:rsidP="00BB702C">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rPr>
      </w:pPr>
      <w:r w:rsidRPr="00067342">
        <w:rPr>
          <w:rFonts w:ascii="Palatino Linotype" w:eastAsiaTheme="minorEastAsia" w:hAnsi="Palatino Linotype" w:cs="Arial"/>
        </w:rPr>
        <w:t xml:space="preserve">Así, este Órgano Garante determina que </w:t>
      </w:r>
      <w:r w:rsidRPr="00067342">
        <w:rPr>
          <w:rFonts w:ascii="Palatino Linotype" w:eastAsiaTheme="minorEastAsia" w:hAnsi="Palatino Linotype" w:cs="Arial"/>
          <w:b/>
        </w:rPr>
        <w:t>EL SUJETO OBLIGADO</w:t>
      </w:r>
      <w:r w:rsidRPr="00067342">
        <w:rPr>
          <w:rFonts w:ascii="Palatino Linotype" w:eastAsiaTheme="minorEastAsia" w:hAnsi="Palatino Linotype" w:cs="Arial"/>
        </w:rPr>
        <w:t xml:space="preserve"> está constreñido a entregar la información; tal y como, la genera y obra en sus archivos; por lo que, debe entregar aquella que contenga el mayor grado de desagregación posible; sin que, dicha situación conlleve a la realización de un documento en específico.</w:t>
      </w:r>
    </w:p>
    <w:p w:rsidR="00714114" w:rsidRPr="00067342" w:rsidRDefault="00714114" w:rsidP="00BB702C">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rPr>
      </w:pPr>
    </w:p>
    <w:p w:rsidR="00FA4EAA" w:rsidRPr="00067342" w:rsidRDefault="00714114" w:rsidP="00FA4EAA">
      <w:pPr>
        <w:widowControl w:val="0"/>
        <w:tabs>
          <w:tab w:val="left" w:pos="1276"/>
        </w:tabs>
        <w:autoSpaceDE w:val="0"/>
        <w:autoSpaceDN w:val="0"/>
        <w:adjustRightInd w:val="0"/>
        <w:spacing w:line="360" w:lineRule="auto"/>
        <w:ind w:right="49"/>
        <w:jc w:val="both"/>
        <w:rPr>
          <w:rFonts w:ascii="Palatino Linotype" w:hAnsi="Palatino Linotype" w:cs="Arial"/>
        </w:rPr>
      </w:pPr>
      <w:r w:rsidRPr="00067342">
        <w:rPr>
          <w:rFonts w:ascii="Palatino Linotype" w:eastAsiaTheme="minorEastAsia" w:hAnsi="Palatino Linotype" w:cs="Arial"/>
        </w:rPr>
        <w:t xml:space="preserve">Ahora </w:t>
      </w:r>
      <w:r w:rsidR="00FA4EAA" w:rsidRPr="00067342">
        <w:rPr>
          <w:rFonts w:ascii="Palatino Linotype" w:eastAsiaTheme="minorEastAsia" w:hAnsi="Palatino Linotype" w:cs="Arial"/>
        </w:rPr>
        <w:t xml:space="preserve">bien, es importante señalar </w:t>
      </w:r>
      <w:r w:rsidR="00FA4EAA" w:rsidRPr="00067342">
        <w:rPr>
          <w:rFonts w:ascii="Palatino Linotype" w:hAnsi="Palatino Linotype" w:cs="Arial"/>
        </w:rPr>
        <w:t xml:space="preserve">que </w:t>
      </w:r>
      <w:r w:rsidR="00FA4EAA" w:rsidRPr="00067342">
        <w:rPr>
          <w:rFonts w:ascii="Palatino Linotype" w:hAnsi="Palatino Linotype" w:cs="Arial"/>
          <w:b/>
        </w:rPr>
        <w:t>LA RECURRENTE</w:t>
      </w:r>
      <w:r w:rsidR="00FA4EAA" w:rsidRPr="00067342">
        <w:rPr>
          <w:rFonts w:ascii="Palatino Linotype" w:hAnsi="Palatino Linotype" w:cs="Arial"/>
        </w:rPr>
        <w:t xml:space="preserve"> no impugnó todos los puntos de la respuesta proporcionada por el </w:t>
      </w:r>
      <w:r w:rsidR="00FA4EAA" w:rsidRPr="00067342">
        <w:rPr>
          <w:rFonts w:ascii="Palatino Linotype" w:hAnsi="Palatino Linotype" w:cs="Arial"/>
          <w:b/>
        </w:rPr>
        <w:t>SUJETO OBLIGADO</w:t>
      </w:r>
      <w:r w:rsidR="00FA4EAA" w:rsidRPr="00067342">
        <w:rPr>
          <w:rFonts w:ascii="Palatino Linotype" w:hAnsi="Palatino Linotype" w:cs="Arial"/>
        </w:rPr>
        <w:t>; por ello, los rubros no combatidos quedan intocados, ya que se advierte que se da por satisfecho el requerimiento de información número 6, consistente en</w:t>
      </w:r>
      <w:r w:rsidR="00FA4EAA" w:rsidRPr="00067342">
        <w:rPr>
          <w:rFonts w:ascii="Palatino Linotype" w:hAnsi="Palatino Linotype" w:cs="Arial"/>
          <w:i/>
        </w:rPr>
        <w:t xml:space="preserve"> “El listado total y por dependencia de la dispersión de combustible del total y por dependencia (art. 28 del Bando Municipal), del parque vehicular de la administración pública municipal de Coacalco de Berriozábal, así como constancia de los pagos de enero hasta el mes de julio”, </w:t>
      </w:r>
      <w:r w:rsidR="00FA4EAA" w:rsidRPr="00067342">
        <w:rPr>
          <w:rFonts w:ascii="Palatino Linotype" w:hAnsi="Palatino Linotype" w:cs="Arial"/>
        </w:rPr>
        <w:t xml:space="preserve">ya que derivado de que en los motivos y razones de inconformidad, </w:t>
      </w:r>
      <w:r w:rsidR="00FA4EAA" w:rsidRPr="00067342">
        <w:rPr>
          <w:rFonts w:ascii="Palatino Linotype" w:hAnsi="Palatino Linotype" w:cs="Arial"/>
          <w:b/>
        </w:rPr>
        <w:t>LA RECURRENTE</w:t>
      </w:r>
      <w:r w:rsidR="00FA4EAA" w:rsidRPr="00067342">
        <w:rPr>
          <w:rFonts w:ascii="Palatino Linotype" w:hAnsi="Palatino Linotype" w:cs="Arial"/>
        </w:rPr>
        <w:t xml:space="preserve"> señaló que dicho requerimiento había sido contestada satisfactoriamente, quedando firme, ante la falta de impugnación en específico, pues se entiende que </w:t>
      </w:r>
      <w:r w:rsidR="00FA4EAA" w:rsidRPr="00067342">
        <w:rPr>
          <w:rFonts w:ascii="Palatino Linotype" w:hAnsi="Palatino Linotype" w:cs="Arial"/>
          <w:b/>
        </w:rPr>
        <w:t>LA RECURRENTE</w:t>
      </w:r>
      <w:r w:rsidR="00FA4EAA" w:rsidRPr="00067342">
        <w:rPr>
          <w:rFonts w:ascii="Palatino Linotype" w:hAnsi="Palatino Linotype" w:cs="Arial"/>
        </w:rPr>
        <w:t xml:space="preserve"> ésta conforme con la información al no contravenir la misma.</w:t>
      </w:r>
    </w:p>
    <w:p w:rsidR="00FA4EAA" w:rsidRPr="00067342" w:rsidRDefault="00FA4EAA" w:rsidP="00FA4EAA">
      <w:pPr>
        <w:spacing w:before="100" w:beforeAutospacing="1" w:after="100" w:afterAutospacing="1" w:line="360" w:lineRule="auto"/>
        <w:ind w:right="49"/>
        <w:jc w:val="both"/>
        <w:rPr>
          <w:rFonts w:ascii="Palatino Linotype" w:hAnsi="Palatino Linotype" w:cs="Arial"/>
        </w:rPr>
      </w:pPr>
      <w:r w:rsidRPr="00067342">
        <w:rPr>
          <w:rFonts w:ascii="Palatino Linotype" w:hAnsi="Palatino Linotype" w:cs="Arial"/>
        </w:rPr>
        <w:lastRenderedPageBreak/>
        <w:t>Sirve de sustento por analogía la tesis jurisprudencial número VI.3o.C. J/60, publicada en el Semanario Judicial de la Federación y su Gaceta bajo el número de registro 176,608 que a la letra dice:</w:t>
      </w:r>
    </w:p>
    <w:p w:rsidR="00FA4EAA" w:rsidRPr="00067342" w:rsidRDefault="00FA4EAA" w:rsidP="00FA4EAA">
      <w:pPr>
        <w:shd w:val="clear" w:color="auto" w:fill="FFFFFF"/>
        <w:ind w:left="851" w:right="902"/>
        <w:jc w:val="both"/>
        <w:rPr>
          <w:rFonts w:ascii="Palatino Linotype" w:hAnsi="Palatino Linotype" w:cs="Arial"/>
          <w:i/>
          <w:iCs/>
          <w:sz w:val="22"/>
        </w:rPr>
      </w:pPr>
      <w:r w:rsidRPr="00067342">
        <w:rPr>
          <w:rFonts w:ascii="Palatino Linotype" w:hAnsi="Palatino Linotype" w:cs="Arial"/>
          <w:b/>
          <w:bCs/>
          <w:i/>
          <w:iCs/>
          <w:sz w:val="22"/>
        </w:rPr>
        <w:t xml:space="preserve">“ACTOS CONSENTIDOS. SON LOS QUE NO SE IMPUGNAN MEDIANTE EL RECURSO IDÓNEO. </w:t>
      </w:r>
      <w:r w:rsidRPr="00067342">
        <w:rPr>
          <w:rFonts w:ascii="Palatino Linotype" w:hAnsi="Palatino Linotype" w:cs="Arial"/>
          <w:i/>
          <w:iCs/>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FA4EAA" w:rsidRPr="00067342" w:rsidRDefault="00FA4EAA" w:rsidP="00FA4EAA">
      <w:pPr>
        <w:shd w:val="clear" w:color="auto" w:fill="FFFFFF"/>
        <w:ind w:left="851" w:right="902"/>
        <w:jc w:val="both"/>
        <w:rPr>
          <w:rFonts w:ascii="Arial" w:hAnsi="Arial" w:cs="Arial"/>
          <w:sz w:val="18"/>
          <w:szCs w:val="19"/>
        </w:rPr>
      </w:pPr>
    </w:p>
    <w:p w:rsidR="00FA4EAA" w:rsidRPr="00067342" w:rsidRDefault="00FA4EAA" w:rsidP="00FA4EAA">
      <w:pPr>
        <w:shd w:val="clear" w:color="auto" w:fill="FFFFFF"/>
        <w:spacing w:line="360" w:lineRule="auto"/>
        <w:ind w:right="49"/>
        <w:jc w:val="both"/>
        <w:rPr>
          <w:rFonts w:ascii="Arial" w:hAnsi="Arial" w:cs="Arial"/>
        </w:rPr>
      </w:pPr>
      <w:r w:rsidRPr="00067342">
        <w:rPr>
          <w:rFonts w:ascii="Palatino Linotype" w:eastAsia="Arial Unicode MS" w:hAnsi="Palatino Linotype" w:cs="Arial"/>
        </w:rPr>
        <w:t>Consecuentemente, al no ser impugnada</w:t>
      </w:r>
      <w:r w:rsidR="00CF293F" w:rsidRPr="00067342">
        <w:rPr>
          <w:rFonts w:ascii="Palatino Linotype" w:eastAsia="Arial Unicode MS" w:hAnsi="Palatino Linotype" w:cs="Arial"/>
        </w:rPr>
        <w:t xml:space="preserve"> ese punto de</w:t>
      </w:r>
      <w:r w:rsidRPr="00067342">
        <w:rPr>
          <w:rFonts w:ascii="Palatino Linotype" w:eastAsia="Arial Unicode MS" w:hAnsi="Palatino Linotype" w:cs="Arial"/>
        </w:rPr>
        <w:t xml:space="preserve"> la respuesta proporcionada, </w:t>
      </w:r>
      <w:r w:rsidR="00CF293F" w:rsidRPr="00067342">
        <w:rPr>
          <w:rFonts w:ascii="Palatino Linotype" w:eastAsia="Arial Unicode MS" w:hAnsi="Palatino Linotype" w:cs="Arial"/>
        </w:rPr>
        <w:t xml:space="preserve">debe declararse consentida por </w:t>
      </w:r>
      <w:r w:rsidR="00CF293F" w:rsidRPr="00067342">
        <w:rPr>
          <w:rFonts w:ascii="Palatino Linotype" w:eastAsia="Arial Unicode MS" w:hAnsi="Palatino Linotype" w:cs="Arial"/>
          <w:b/>
        </w:rPr>
        <w:t>LA</w:t>
      </w:r>
      <w:r w:rsidRPr="00067342">
        <w:rPr>
          <w:rFonts w:ascii="Palatino Linotype" w:eastAsia="Arial Unicode MS" w:hAnsi="Palatino Linotype" w:cs="Arial"/>
          <w:b/>
        </w:rPr>
        <w:t xml:space="preserve"> RECURRENTE</w:t>
      </w:r>
      <w:r w:rsidRPr="00067342">
        <w:rPr>
          <w:rFonts w:ascii="Palatino Linotype" w:eastAsia="Arial Unicode MS" w:hAnsi="Palatino Linotype" w:cs="Arial"/>
        </w:rPr>
        <w:t>; toda vez, que no realizó manifestaciones de inconformidad; por lo que, no pueden producirse efectos jurídicos tendientes a revocar, confirmar o modificar el acto reclamado, ya que se infiere su consentimiento ante la falta de impugnación eficaz.</w:t>
      </w:r>
    </w:p>
    <w:p w:rsidR="00FA4EAA" w:rsidRPr="00067342" w:rsidRDefault="00FA4EAA" w:rsidP="00FA4EAA">
      <w:pPr>
        <w:shd w:val="clear" w:color="auto" w:fill="FFFFFF"/>
        <w:spacing w:before="100" w:beforeAutospacing="1" w:after="100" w:afterAutospacing="1" w:line="360" w:lineRule="auto"/>
        <w:ind w:right="49"/>
        <w:jc w:val="both"/>
        <w:rPr>
          <w:rFonts w:ascii="Arial" w:hAnsi="Arial" w:cs="Arial"/>
        </w:rPr>
      </w:pPr>
      <w:r w:rsidRPr="00067342">
        <w:rPr>
          <w:rFonts w:ascii="Palatino Linotype" w:hAnsi="Palatino Linotype" w:cs="Arial"/>
        </w:rPr>
        <w:t>Sirve como apoyo a lo anterior, por analogía, la Tesis Jurisprudencial Número 3ª./J.7/91, Publicada en el Semanario Judicial de la Federación y su Gaceta bajo el número de registro 174,177, que establece lo siguiente:</w:t>
      </w:r>
    </w:p>
    <w:p w:rsidR="00FA4EAA" w:rsidRPr="00067342" w:rsidRDefault="00FA4EAA" w:rsidP="00FA4EAA">
      <w:pPr>
        <w:shd w:val="clear" w:color="auto" w:fill="FFFFFF"/>
        <w:ind w:left="709" w:right="760"/>
        <w:jc w:val="both"/>
        <w:rPr>
          <w:rFonts w:ascii="Palatino Linotype" w:hAnsi="Palatino Linotype" w:cs="Arial"/>
          <w:i/>
          <w:iCs/>
          <w:sz w:val="22"/>
        </w:rPr>
      </w:pPr>
      <w:r w:rsidRPr="00067342">
        <w:rPr>
          <w:rFonts w:ascii="Palatino Linotype" w:hAnsi="Palatino Linotype" w:cs="Arial"/>
          <w:b/>
          <w:bCs/>
          <w:i/>
          <w:iCs/>
          <w:sz w:val="22"/>
        </w:rPr>
        <w:t xml:space="preserve">“REVISIÓN EN AMPARO. LOS RESOLUTIVOS NO COMBATIDOS DEBEN DECLARARSE FIRMES. </w:t>
      </w:r>
      <w:r w:rsidRPr="00067342">
        <w:rPr>
          <w:rFonts w:ascii="Palatino Linotype" w:hAnsi="Palatino Linotype" w:cs="Arial"/>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C9548F" w:rsidRPr="00067342" w:rsidRDefault="00C9548F" w:rsidP="00BB702C">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rPr>
      </w:pPr>
    </w:p>
    <w:p w:rsidR="00C9548F" w:rsidRPr="00067342" w:rsidRDefault="00CF293F" w:rsidP="00BB702C">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rPr>
      </w:pPr>
      <w:r w:rsidRPr="00067342">
        <w:rPr>
          <w:rFonts w:ascii="Palatino Linotype" w:eastAsiaTheme="minorEastAsia" w:hAnsi="Palatino Linotype" w:cs="Arial"/>
        </w:rPr>
        <w:t>Una vez señalado lo anterior, e</w:t>
      </w:r>
      <w:r w:rsidR="00C9548F" w:rsidRPr="00067342">
        <w:rPr>
          <w:rFonts w:ascii="Palatino Linotype" w:eastAsiaTheme="minorEastAsia" w:hAnsi="Palatino Linotype" w:cs="Arial"/>
        </w:rPr>
        <w:t xml:space="preserve">s importante señalar que </w:t>
      </w:r>
      <w:r w:rsidR="00C9548F" w:rsidRPr="00067342">
        <w:rPr>
          <w:rFonts w:ascii="Palatino Linotype" w:eastAsiaTheme="minorEastAsia" w:hAnsi="Palatino Linotype" w:cs="Arial"/>
          <w:b/>
        </w:rPr>
        <w:t>EL RECURRENTE</w:t>
      </w:r>
      <w:r w:rsidR="00C9548F" w:rsidRPr="00067342">
        <w:rPr>
          <w:rFonts w:ascii="Palatino Linotype" w:eastAsiaTheme="minorEastAsia" w:hAnsi="Palatino Linotype" w:cs="Arial"/>
        </w:rPr>
        <w:t xml:space="preserve">, solicitó </w:t>
      </w:r>
      <w:r w:rsidR="00C9548F" w:rsidRPr="00067342">
        <w:rPr>
          <w:rFonts w:ascii="Palatino Linotype" w:eastAsiaTheme="minorEastAsia" w:hAnsi="Palatino Linotype" w:cs="Arial"/>
        </w:rPr>
        <w:lastRenderedPageBreak/>
        <w:t xml:space="preserve">información de las dependencias mencionadas en el artículo 28 del Bando Municipal, las cuales son las siguientes: </w:t>
      </w:r>
    </w:p>
    <w:p w:rsidR="00C9548F" w:rsidRPr="00067342" w:rsidRDefault="00C9548F" w:rsidP="00C9548F">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sz w:val="10"/>
          <w:szCs w:val="10"/>
        </w:rPr>
      </w:pPr>
    </w:p>
    <w:p w:rsidR="00C9548F" w:rsidRPr="00067342" w:rsidRDefault="0070571F" w:rsidP="0070571F">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067342">
        <w:rPr>
          <w:rFonts w:ascii="Palatino Linotype" w:eastAsiaTheme="minorEastAsia" w:hAnsi="Palatino Linotype" w:cs="Arial"/>
          <w:b/>
          <w:i/>
          <w:sz w:val="22"/>
          <w:szCs w:val="22"/>
        </w:rPr>
        <w:t>“Artículo 28</w:t>
      </w:r>
      <w:r w:rsidRPr="00067342">
        <w:rPr>
          <w:rFonts w:ascii="Palatino Linotype" w:eastAsiaTheme="minorEastAsia" w:hAnsi="Palatino Linotype" w:cs="Arial"/>
          <w:i/>
          <w:sz w:val="22"/>
          <w:szCs w:val="22"/>
        </w:rPr>
        <w:t xml:space="preserve">. </w:t>
      </w:r>
      <w:r w:rsidR="00C9548F" w:rsidRPr="00067342">
        <w:rPr>
          <w:rFonts w:ascii="Palatino Linotype" w:eastAsiaTheme="minorEastAsia" w:hAnsi="Palatino Linotype" w:cs="Arial"/>
          <w:i/>
          <w:sz w:val="22"/>
          <w:szCs w:val="22"/>
        </w:rPr>
        <w:t>La Estructura Administrativa estará integrada por:</w:t>
      </w:r>
    </w:p>
    <w:p w:rsidR="00C9548F" w:rsidRPr="00067342" w:rsidRDefault="00C9548F" w:rsidP="0070571F">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b/>
          <w:i/>
          <w:sz w:val="22"/>
          <w:szCs w:val="22"/>
        </w:rPr>
      </w:pPr>
      <w:r w:rsidRPr="00067342">
        <w:rPr>
          <w:rFonts w:ascii="Palatino Linotype" w:eastAsiaTheme="minorEastAsia" w:hAnsi="Palatino Linotype" w:cs="Arial"/>
          <w:b/>
          <w:i/>
          <w:sz w:val="22"/>
          <w:szCs w:val="22"/>
        </w:rPr>
        <w:t>I. Presidencia Municipal;</w:t>
      </w:r>
    </w:p>
    <w:p w:rsidR="00C9548F" w:rsidRPr="00067342" w:rsidRDefault="00C9548F" w:rsidP="0070571F">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b/>
          <w:i/>
          <w:sz w:val="22"/>
          <w:szCs w:val="22"/>
        </w:rPr>
      </w:pPr>
      <w:r w:rsidRPr="00067342">
        <w:rPr>
          <w:rFonts w:ascii="Palatino Linotype" w:eastAsiaTheme="minorEastAsia" w:hAnsi="Palatino Linotype" w:cs="Arial"/>
          <w:b/>
          <w:i/>
          <w:sz w:val="22"/>
          <w:szCs w:val="22"/>
        </w:rPr>
        <w:t>II. Dependencias:</w:t>
      </w:r>
    </w:p>
    <w:p w:rsidR="00C9548F" w:rsidRPr="00067342" w:rsidRDefault="00C9548F" w:rsidP="0070571F">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067342">
        <w:rPr>
          <w:rFonts w:ascii="Palatino Linotype" w:eastAsiaTheme="minorEastAsia" w:hAnsi="Palatino Linotype" w:cs="Arial"/>
          <w:i/>
          <w:sz w:val="22"/>
          <w:szCs w:val="22"/>
        </w:rPr>
        <w:t>A. Secretaría del Ayuntamiento</w:t>
      </w:r>
    </w:p>
    <w:p w:rsidR="00C9548F" w:rsidRPr="00067342" w:rsidRDefault="00C9548F" w:rsidP="0070571F">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067342">
        <w:rPr>
          <w:rFonts w:ascii="Palatino Linotype" w:eastAsiaTheme="minorEastAsia" w:hAnsi="Palatino Linotype" w:cs="Arial"/>
          <w:i/>
          <w:sz w:val="22"/>
          <w:szCs w:val="22"/>
        </w:rPr>
        <w:t>B. Tesorería Municipal</w:t>
      </w:r>
    </w:p>
    <w:p w:rsidR="00C9548F" w:rsidRPr="00067342" w:rsidRDefault="00C9548F" w:rsidP="0070571F">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067342">
        <w:rPr>
          <w:rFonts w:ascii="Palatino Linotype" w:eastAsiaTheme="minorEastAsia" w:hAnsi="Palatino Linotype" w:cs="Arial"/>
          <w:i/>
          <w:sz w:val="22"/>
          <w:szCs w:val="22"/>
        </w:rPr>
        <w:t>C. Contraloría Municipal y</w:t>
      </w:r>
    </w:p>
    <w:p w:rsidR="00C9548F" w:rsidRPr="00067342" w:rsidRDefault="00C9548F" w:rsidP="0070571F">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067342">
        <w:rPr>
          <w:rFonts w:ascii="Palatino Linotype" w:eastAsiaTheme="minorEastAsia" w:hAnsi="Palatino Linotype" w:cs="Arial"/>
          <w:i/>
          <w:sz w:val="22"/>
          <w:szCs w:val="22"/>
        </w:rPr>
        <w:t>D. Direcciones:</w:t>
      </w:r>
    </w:p>
    <w:p w:rsidR="00C9548F" w:rsidRPr="00067342" w:rsidRDefault="00C9548F" w:rsidP="0070571F">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067342">
        <w:rPr>
          <w:rFonts w:ascii="Palatino Linotype" w:eastAsiaTheme="minorEastAsia" w:hAnsi="Palatino Linotype" w:cs="Arial"/>
          <w:i/>
          <w:sz w:val="22"/>
          <w:szCs w:val="22"/>
        </w:rPr>
        <w:t>a. Dirección de Gobierno</w:t>
      </w:r>
    </w:p>
    <w:p w:rsidR="00C9548F" w:rsidRPr="00067342" w:rsidRDefault="00C9548F" w:rsidP="0070571F">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067342">
        <w:rPr>
          <w:rFonts w:ascii="Palatino Linotype" w:eastAsiaTheme="minorEastAsia" w:hAnsi="Palatino Linotype" w:cs="Arial"/>
          <w:i/>
          <w:sz w:val="22"/>
          <w:szCs w:val="22"/>
        </w:rPr>
        <w:t>b. Dirección de Administración</w:t>
      </w:r>
    </w:p>
    <w:p w:rsidR="00C9548F" w:rsidRPr="00067342" w:rsidRDefault="00C9548F" w:rsidP="0070571F">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067342">
        <w:rPr>
          <w:rFonts w:ascii="Palatino Linotype" w:eastAsiaTheme="minorEastAsia" w:hAnsi="Palatino Linotype" w:cs="Arial"/>
          <w:i/>
          <w:sz w:val="22"/>
          <w:szCs w:val="22"/>
        </w:rPr>
        <w:t>c. Dirección de Desarrollo Económico;</w:t>
      </w:r>
    </w:p>
    <w:p w:rsidR="00C9548F" w:rsidRPr="00067342" w:rsidRDefault="00C9548F" w:rsidP="0070571F">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067342">
        <w:rPr>
          <w:rFonts w:ascii="Palatino Linotype" w:eastAsiaTheme="minorEastAsia" w:hAnsi="Palatino Linotype" w:cs="Arial"/>
          <w:i/>
          <w:sz w:val="22"/>
          <w:szCs w:val="22"/>
        </w:rPr>
        <w:t>d. Dirección de Planeación, quien hará las funciones de la UIPPE</w:t>
      </w:r>
    </w:p>
    <w:p w:rsidR="00C9548F" w:rsidRPr="00067342" w:rsidRDefault="00C9548F" w:rsidP="0070571F">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067342">
        <w:rPr>
          <w:rFonts w:ascii="Palatino Linotype" w:eastAsiaTheme="minorEastAsia" w:hAnsi="Palatino Linotype" w:cs="Arial"/>
          <w:i/>
          <w:sz w:val="22"/>
          <w:szCs w:val="22"/>
        </w:rPr>
        <w:t>e. Dirección de Servicios Públicos</w:t>
      </w:r>
    </w:p>
    <w:p w:rsidR="00C9548F" w:rsidRPr="00067342" w:rsidRDefault="00C9548F" w:rsidP="0070571F">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067342">
        <w:rPr>
          <w:rFonts w:ascii="Palatino Linotype" w:eastAsiaTheme="minorEastAsia" w:hAnsi="Palatino Linotype" w:cs="Arial"/>
          <w:i/>
          <w:sz w:val="22"/>
          <w:szCs w:val="22"/>
        </w:rPr>
        <w:t>f. Dirección de Seguridad Pública y Vial</w:t>
      </w:r>
    </w:p>
    <w:p w:rsidR="00C9548F" w:rsidRPr="00067342" w:rsidRDefault="00C9548F" w:rsidP="0070571F">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067342">
        <w:rPr>
          <w:rFonts w:ascii="Palatino Linotype" w:eastAsiaTheme="minorEastAsia" w:hAnsi="Palatino Linotype" w:cs="Arial"/>
          <w:i/>
          <w:sz w:val="22"/>
          <w:szCs w:val="22"/>
        </w:rPr>
        <w:t>g. Dirección de Bienestar Social</w:t>
      </w:r>
    </w:p>
    <w:p w:rsidR="00C9548F" w:rsidRPr="00067342" w:rsidRDefault="00C9548F" w:rsidP="0070571F">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067342">
        <w:rPr>
          <w:rFonts w:ascii="Palatino Linotype" w:eastAsiaTheme="minorEastAsia" w:hAnsi="Palatino Linotype" w:cs="Arial"/>
          <w:i/>
          <w:sz w:val="22"/>
          <w:szCs w:val="22"/>
        </w:rPr>
        <w:t>h. Dirección de Educación</w:t>
      </w:r>
    </w:p>
    <w:p w:rsidR="00C9548F" w:rsidRPr="00067342" w:rsidRDefault="00C9548F" w:rsidP="0070571F">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067342">
        <w:rPr>
          <w:rFonts w:ascii="Palatino Linotype" w:eastAsiaTheme="minorEastAsia" w:hAnsi="Palatino Linotype" w:cs="Arial"/>
          <w:i/>
          <w:sz w:val="22"/>
          <w:szCs w:val="22"/>
        </w:rPr>
        <w:t>i. Dirección de Cultura, Turismo y Artes</w:t>
      </w:r>
    </w:p>
    <w:p w:rsidR="00C9548F" w:rsidRPr="00067342" w:rsidRDefault="00C9548F" w:rsidP="0070571F">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067342">
        <w:rPr>
          <w:rFonts w:ascii="Palatino Linotype" w:eastAsiaTheme="minorEastAsia" w:hAnsi="Palatino Linotype" w:cs="Arial"/>
          <w:i/>
          <w:sz w:val="22"/>
          <w:szCs w:val="22"/>
        </w:rPr>
        <w:t>j. Dirección de Desarrollo Urbano</w:t>
      </w:r>
    </w:p>
    <w:p w:rsidR="00C9548F" w:rsidRPr="00067342" w:rsidRDefault="00C9548F" w:rsidP="0070571F">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067342">
        <w:rPr>
          <w:rFonts w:ascii="Palatino Linotype" w:eastAsiaTheme="minorEastAsia" w:hAnsi="Palatino Linotype" w:cs="Arial"/>
          <w:i/>
          <w:sz w:val="22"/>
          <w:szCs w:val="22"/>
        </w:rPr>
        <w:t>k. Dirección de Medio Ambiente</w:t>
      </w:r>
    </w:p>
    <w:p w:rsidR="00C9548F" w:rsidRPr="00067342" w:rsidRDefault="00C9548F" w:rsidP="0070571F">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067342">
        <w:rPr>
          <w:rFonts w:ascii="Palatino Linotype" w:eastAsiaTheme="minorEastAsia" w:hAnsi="Palatino Linotype" w:cs="Arial"/>
          <w:i/>
          <w:sz w:val="22"/>
          <w:szCs w:val="22"/>
        </w:rPr>
        <w:t>l. Dirección de Obras Públicas</w:t>
      </w:r>
    </w:p>
    <w:p w:rsidR="00C9548F" w:rsidRPr="00067342" w:rsidRDefault="00C9548F" w:rsidP="0070571F">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067342">
        <w:rPr>
          <w:rFonts w:ascii="Palatino Linotype" w:eastAsiaTheme="minorEastAsia" w:hAnsi="Palatino Linotype" w:cs="Arial"/>
          <w:i/>
          <w:sz w:val="22"/>
          <w:szCs w:val="22"/>
        </w:rPr>
        <w:t>m. Dirección de Salud</w:t>
      </w:r>
    </w:p>
    <w:p w:rsidR="00C9548F" w:rsidRPr="00067342" w:rsidRDefault="00C9548F" w:rsidP="0070571F">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067342">
        <w:rPr>
          <w:rFonts w:ascii="Palatino Linotype" w:eastAsiaTheme="minorEastAsia" w:hAnsi="Palatino Linotype" w:cs="Arial"/>
          <w:i/>
          <w:sz w:val="22"/>
          <w:szCs w:val="22"/>
        </w:rPr>
        <w:t>n. Dirección Jurídica</w:t>
      </w:r>
    </w:p>
    <w:p w:rsidR="00C9548F" w:rsidRPr="00067342" w:rsidRDefault="00C9548F" w:rsidP="0070571F">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b/>
          <w:i/>
          <w:sz w:val="22"/>
          <w:szCs w:val="22"/>
        </w:rPr>
      </w:pPr>
      <w:r w:rsidRPr="00067342">
        <w:rPr>
          <w:rFonts w:ascii="Palatino Linotype" w:eastAsiaTheme="minorEastAsia" w:hAnsi="Palatino Linotype" w:cs="Arial"/>
          <w:b/>
          <w:i/>
          <w:sz w:val="22"/>
          <w:szCs w:val="22"/>
        </w:rPr>
        <w:t>III. Organismos Públicos Desconcentrados:</w:t>
      </w:r>
    </w:p>
    <w:p w:rsidR="00C9548F" w:rsidRPr="00067342" w:rsidRDefault="00C9548F" w:rsidP="0070571F">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067342">
        <w:rPr>
          <w:rFonts w:ascii="Palatino Linotype" w:eastAsiaTheme="minorEastAsia" w:hAnsi="Palatino Linotype" w:cs="Arial"/>
          <w:i/>
          <w:sz w:val="22"/>
          <w:szCs w:val="22"/>
        </w:rPr>
        <w:t>A. Instituto Municipal para la Defensa de los Derechos de la Mujer</w:t>
      </w:r>
    </w:p>
    <w:p w:rsidR="00C9548F" w:rsidRPr="00067342" w:rsidRDefault="00C9548F" w:rsidP="008C2CCD">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067342">
        <w:rPr>
          <w:rFonts w:ascii="Palatino Linotype" w:eastAsiaTheme="minorEastAsia" w:hAnsi="Palatino Linotype" w:cs="Arial"/>
          <w:i/>
          <w:sz w:val="22"/>
          <w:szCs w:val="22"/>
        </w:rPr>
        <w:t>B. Instituto Municipal de la Juventud</w:t>
      </w:r>
    </w:p>
    <w:p w:rsidR="00C9548F" w:rsidRPr="00067342" w:rsidRDefault="00C9548F" w:rsidP="008C2CCD">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b/>
          <w:i/>
          <w:sz w:val="22"/>
          <w:szCs w:val="22"/>
        </w:rPr>
      </w:pPr>
      <w:r w:rsidRPr="00067342">
        <w:rPr>
          <w:rFonts w:ascii="Palatino Linotype" w:eastAsiaTheme="minorEastAsia" w:hAnsi="Palatino Linotype" w:cs="Arial"/>
          <w:b/>
          <w:i/>
          <w:sz w:val="22"/>
          <w:szCs w:val="22"/>
        </w:rPr>
        <w:t>IV. Organismos Públicos Descentralizados:</w:t>
      </w:r>
    </w:p>
    <w:p w:rsidR="00C9548F" w:rsidRPr="00067342" w:rsidRDefault="00C9548F" w:rsidP="008C2CCD">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067342">
        <w:rPr>
          <w:rFonts w:ascii="Palatino Linotype" w:eastAsiaTheme="minorEastAsia" w:hAnsi="Palatino Linotype" w:cs="Arial"/>
          <w:i/>
          <w:sz w:val="22"/>
          <w:szCs w:val="22"/>
        </w:rPr>
        <w:t>A. Sistema Municipal para el Desarrollo Integral de la Familia (D.I.F. Coacalco);</w:t>
      </w:r>
    </w:p>
    <w:p w:rsidR="00C9548F" w:rsidRPr="00067342" w:rsidRDefault="00C9548F" w:rsidP="008C2CCD">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067342">
        <w:rPr>
          <w:rFonts w:ascii="Palatino Linotype" w:eastAsiaTheme="minorEastAsia" w:hAnsi="Palatino Linotype" w:cs="Arial"/>
          <w:i/>
          <w:sz w:val="22"/>
          <w:szCs w:val="22"/>
        </w:rPr>
        <w:t>B. Organismo Público Descentralizado para la Prestación de los Servicios de</w:t>
      </w:r>
    </w:p>
    <w:p w:rsidR="00C9548F" w:rsidRPr="00067342" w:rsidRDefault="00C9548F" w:rsidP="008C2CCD">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067342">
        <w:rPr>
          <w:rFonts w:ascii="Palatino Linotype" w:eastAsiaTheme="minorEastAsia" w:hAnsi="Palatino Linotype" w:cs="Arial"/>
          <w:i/>
          <w:sz w:val="22"/>
          <w:szCs w:val="22"/>
        </w:rPr>
        <w:t>Agua Potable, Alcantarillado y Saneamiento de Coacalco (S.A.P.A.S.A.C.) e</w:t>
      </w:r>
    </w:p>
    <w:p w:rsidR="00C9548F" w:rsidRPr="00067342" w:rsidRDefault="00C9548F" w:rsidP="008C2CCD">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067342">
        <w:rPr>
          <w:rFonts w:ascii="Palatino Linotype" w:eastAsiaTheme="minorEastAsia" w:hAnsi="Palatino Linotype" w:cs="Arial"/>
          <w:i/>
          <w:sz w:val="22"/>
          <w:szCs w:val="22"/>
        </w:rPr>
        <w:t>C. Instituto Municipal de Cultura Física y Deporte de Coacalco (I.M.C.U.F.I.D.E.C.)</w:t>
      </w:r>
    </w:p>
    <w:p w:rsidR="008C2CCD" w:rsidRPr="00067342" w:rsidRDefault="008C2CCD" w:rsidP="008C2CCD">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p>
    <w:p w:rsidR="00C9548F" w:rsidRPr="00067342" w:rsidRDefault="00C9548F" w:rsidP="008C2CCD">
      <w:pPr>
        <w:widowControl w:val="0"/>
        <w:tabs>
          <w:tab w:val="left" w:pos="1701"/>
          <w:tab w:val="left" w:pos="1843"/>
        </w:tabs>
        <w:autoSpaceDE w:val="0"/>
        <w:autoSpaceDN w:val="0"/>
        <w:adjustRightInd w:val="0"/>
        <w:ind w:left="709" w:right="899"/>
        <w:jc w:val="both"/>
        <w:rPr>
          <w:rFonts w:ascii="Palatino Linotype" w:eastAsiaTheme="minorEastAsia" w:hAnsi="Palatino Linotype" w:cs="Arial"/>
          <w:i/>
          <w:sz w:val="22"/>
          <w:szCs w:val="22"/>
        </w:rPr>
      </w:pPr>
      <w:r w:rsidRPr="00067342">
        <w:rPr>
          <w:rFonts w:ascii="Palatino Linotype" w:eastAsiaTheme="minorEastAsia" w:hAnsi="Palatino Linotype" w:cs="Arial"/>
          <w:i/>
          <w:sz w:val="22"/>
          <w:szCs w:val="22"/>
        </w:rPr>
        <w:t xml:space="preserve">Además, el Ayuntamiento contará con </w:t>
      </w:r>
      <w:r w:rsidR="0070571F" w:rsidRPr="00067342">
        <w:rPr>
          <w:rFonts w:ascii="Palatino Linotype" w:eastAsiaTheme="minorEastAsia" w:hAnsi="Palatino Linotype" w:cs="Arial"/>
          <w:i/>
          <w:sz w:val="22"/>
          <w:szCs w:val="22"/>
        </w:rPr>
        <w:t xml:space="preserve">un organismo municipal autónomo </w:t>
      </w:r>
      <w:r w:rsidRPr="00067342">
        <w:rPr>
          <w:rFonts w:ascii="Palatino Linotype" w:eastAsiaTheme="minorEastAsia" w:hAnsi="Palatino Linotype" w:cs="Arial"/>
          <w:i/>
          <w:sz w:val="22"/>
          <w:szCs w:val="22"/>
        </w:rPr>
        <w:t>denominado Defensoría Municipal de los Derechos Humanos.</w:t>
      </w:r>
      <w:r w:rsidR="0070571F" w:rsidRPr="00067342">
        <w:rPr>
          <w:rFonts w:ascii="Palatino Linotype" w:eastAsiaTheme="minorEastAsia" w:hAnsi="Palatino Linotype" w:cs="Arial"/>
          <w:i/>
          <w:sz w:val="22"/>
          <w:szCs w:val="22"/>
        </w:rPr>
        <w:t>”</w:t>
      </w:r>
      <w:r w:rsidR="008C2CCD" w:rsidRPr="00067342">
        <w:rPr>
          <w:rFonts w:ascii="Palatino Linotype" w:eastAsiaTheme="minorEastAsia" w:hAnsi="Palatino Linotype" w:cs="Arial"/>
          <w:b/>
          <w:i/>
          <w:sz w:val="22"/>
          <w:szCs w:val="22"/>
        </w:rPr>
        <w:t>(Énfasis añadido)</w:t>
      </w:r>
    </w:p>
    <w:p w:rsidR="0070571F" w:rsidRPr="00067342" w:rsidRDefault="0070571F" w:rsidP="0070571F">
      <w:pPr>
        <w:widowControl w:val="0"/>
        <w:tabs>
          <w:tab w:val="left" w:pos="1701"/>
          <w:tab w:val="left" w:pos="1843"/>
        </w:tabs>
        <w:autoSpaceDE w:val="0"/>
        <w:autoSpaceDN w:val="0"/>
        <w:adjustRightInd w:val="0"/>
        <w:ind w:right="899"/>
        <w:jc w:val="both"/>
        <w:rPr>
          <w:rFonts w:ascii="Palatino Linotype" w:eastAsiaTheme="minorEastAsia" w:hAnsi="Palatino Linotype" w:cs="Arial"/>
          <w:i/>
          <w:sz w:val="22"/>
          <w:szCs w:val="22"/>
        </w:rPr>
      </w:pPr>
    </w:p>
    <w:p w:rsidR="008C2CCD" w:rsidRPr="00067342" w:rsidRDefault="0070571F" w:rsidP="008C2CCD">
      <w:pPr>
        <w:spacing w:line="360" w:lineRule="auto"/>
        <w:jc w:val="both"/>
        <w:rPr>
          <w:rFonts w:ascii="Palatino Linotype" w:hAnsi="Palatino Linotype" w:cs="Arial"/>
          <w:b/>
          <w:lang w:val="es-ES"/>
        </w:rPr>
      </w:pPr>
      <w:r w:rsidRPr="00067342">
        <w:rPr>
          <w:rFonts w:ascii="Palatino Linotype" w:eastAsiaTheme="minorEastAsia" w:hAnsi="Palatino Linotype" w:cs="Arial"/>
        </w:rPr>
        <w:lastRenderedPageBreak/>
        <w:t xml:space="preserve">En esta misma tesitura, es importante resaltar que </w:t>
      </w:r>
      <w:r w:rsidR="008C2CCD" w:rsidRPr="00067342">
        <w:rPr>
          <w:rFonts w:ascii="Palatino Linotype" w:hAnsi="Palatino Linotype" w:cs="Arial"/>
        </w:rPr>
        <w:t xml:space="preserve">el </w:t>
      </w:r>
      <w:r w:rsidR="008C2CCD" w:rsidRPr="00067342">
        <w:rPr>
          <w:rFonts w:ascii="Palatino Linotype" w:hAnsi="Palatino Linotype" w:cs="Arial"/>
          <w:b/>
        </w:rPr>
        <w:t>SUJETO OBLIGADO</w:t>
      </w:r>
      <w:r w:rsidR="008C2CCD" w:rsidRPr="00067342">
        <w:rPr>
          <w:rFonts w:ascii="Palatino Linotype" w:hAnsi="Palatino Linotype" w:cs="Arial"/>
        </w:rPr>
        <w:t>, cuenta con</w:t>
      </w:r>
      <w:r w:rsidR="008C2CCD" w:rsidRPr="00067342">
        <w:rPr>
          <w:lang w:val="es-ES"/>
        </w:rPr>
        <w:t xml:space="preserve"> </w:t>
      </w:r>
      <w:r w:rsidR="008C2CCD" w:rsidRPr="00067342">
        <w:rPr>
          <w:rFonts w:ascii="Palatino Linotype" w:hAnsi="Palatino Linotype" w:cs="Arial"/>
        </w:rPr>
        <w:t xml:space="preserve">tres organismos públicos descentralizados; no obstante a ello, los marcados con los incisos A y B, son Sujetos Obligados distintos, ello en razón a que </w:t>
      </w:r>
      <w:r w:rsidR="008C2CCD" w:rsidRPr="00067342">
        <w:rPr>
          <w:rFonts w:ascii="Palatino Linotype" w:hAnsi="Palatino Linotype" w:cs="Arial"/>
          <w:lang w:val="es-ES"/>
        </w:rPr>
        <w:t xml:space="preserve">en fecha veintisiete de noviembre de dos mil diecisiete, se publicó en el Periódico Oficial “Gaceta del Gobierno” </w:t>
      </w:r>
      <w:r w:rsidR="008C2CCD" w:rsidRPr="00067342">
        <w:rPr>
          <w:rFonts w:ascii="Palatino Linotype" w:hAnsi="Palatino Linotype" w:cs="Arial"/>
          <w:i/>
          <w:lang w:val="es-ES"/>
        </w:rPr>
        <w:t>el Acuerdo mediante el cual el Pleno del Instituto de Transparencia, Acceso a la Información Pública y Protección</w:t>
      </w:r>
      <w:r w:rsidR="008C2CCD" w:rsidRPr="00067342">
        <w:rPr>
          <w:rFonts w:ascii="Palatino Linotype" w:eastAsiaTheme="minorHAnsi" w:hAnsi="Palatino Linotype"/>
          <w:i/>
          <w:lang w:val="es-ES" w:eastAsia="en-US"/>
        </w:rPr>
        <w:t xml:space="preserve"> de Datos Personales del Estado de México y Municipios, modifica el Padrón de Sujetos Obligados en Materia de Transparencia y Acceso a la Información Pública del Estado de México y Municipios,</w:t>
      </w:r>
      <w:r w:rsidR="008C2CCD" w:rsidRPr="00067342">
        <w:rPr>
          <w:rFonts w:ascii="Palatino Linotype" w:eastAsiaTheme="minorHAnsi" w:hAnsi="Palatino Linotype"/>
          <w:lang w:val="es-ES" w:eastAsia="en-US"/>
        </w:rPr>
        <w:t xml:space="preserve"> entrando en vigor al día siguiente de su publicación; esto es, el veintiocho de noviembre de dos mil diecisiete; documento en el cual, se advierte como Sujetos Obligados al</w:t>
      </w:r>
      <w:r w:rsidR="008C2CCD" w:rsidRPr="00067342">
        <w:rPr>
          <w:rFonts w:ascii="Palatino Linotype" w:hAnsi="Palatino Linotype" w:cs="Arial"/>
          <w:b/>
          <w:lang w:val="es-ES"/>
        </w:rPr>
        <w:t xml:space="preserve"> Organismo Público Descentralizado para la Prestación de Servicios de Agua Potable, Alcantarillado y Saneamiento de Coacalco de Berriozábal </w:t>
      </w:r>
      <w:r w:rsidR="008C2CCD" w:rsidRPr="00067342">
        <w:rPr>
          <w:rFonts w:ascii="Palatino Linotype" w:hAnsi="Palatino Linotype" w:cs="Arial"/>
          <w:lang w:val="es-ES"/>
        </w:rPr>
        <w:t>y al</w:t>
      </w:r>
      <w:r w:rsidR="008C2CCD" w:rsidRPr="00067342">
        <w:t xml:space="preserve"> </w:t>
      </w:r>
      <w:r w:rsidR="008C2CCD" w:rsidRPr="00067342">
        <w:rPr>
          <w:rFonts w:ascii="Palatino Linotype" w:hAnsi="Palatino Linotype" w:cs="Arial"/>
          <w:b/>
          <w:lang w:val="es-ES"/>
        </w:rPr>
        <w:t>Sistema Municipal para el Desarrollo Integral de la Familia de Coacalco de Berriozábal</w:t>
      </w:r>
      <w:r w:rsidR="008C2CCD" w:rsidRPr="00067342">
        <w:rPr>
          <w:rFonts w:ascii="Palatino Linotype" w:eastAsiaTheme="minorHAnsi" w:hAnsi="Palatino Linotype"/>
          <w:lang w:val="es-ES" w:eastAsia="en-US"/>
        </w:rPr>
        <w:t>; tal y como, se muestra a continuación:</w:t>
      </w:r>
      <w:r w:rsidR="008C2CCD" w:rsidRPr="00067342">
        <w:rPr>
          <w:rFonts w:ascii="Palatino Linotype" w:hAnsi="Palatino Linotype" w:cs="Arial"/>
          <w:lang w:val="es-ES"/>
        </w:rPr>
        <w:t xml:space="preserve"> </w:t>
      </w:r>
    </w:p>
    <w:p w:rsidR="0070571F" w:rsidRPr="00067342" w:rsidRDefault="0070571F" w:rsidP="0070571F">
      <w:pPr>
        <w:widowControl w:val="0"/>
        <w:tabs>
          <w:tab w:val="left" w:pos="1701"/>
          <w:tab w:val="left" w:pos="1843"/>
        </w:tabs>
        <w:autoSpaceDE w:val="0"/>
        <w:autoSpaceDN w:val="0"/>
        <w:adjustRightInd w:val="0"/>
        <w:spacing w:line="360" w:lineRule="auto"/>
        <w:ind w:right="902"/>
        <w:jc w:val="both"/>
        <w:rPr>
          <w:rFonts w:ascii="Palatino Linotype" w:eastAsiaTheme="minorEastAsia" w:hAnsi="Palatino Linotype" w:cs="Arial"/>
        </w:rPr>
      </w:pPr>
      <w:r w:rsidRPr="00067342">
        <w:rPr>
          <w:noProof/>
          <w:lang w:eastAsia="es-MX"/>
        </w:rPr>
        <w:drawing>
          <wp:inline distT="0" distB="0" distL="0" distR="0" wp14:anchorId="21D9CC40" wp14:editId="42D8C929">
            <wp:extent cx="5876925" cy="31242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3942" t="10232" r="7576" b="54195"/>
                    <a:stretch/>
                  </pic:blipFill>
                  <pic:spPr bwMode="auto">
                    <a:xfrm>
                      <a:off x="0" y="0"/>
                      <a:ext cx="5876925" cy="3124200"/>
                    </a:xfrm>
                    <a:prstGeom prst="rect">
                      <a:avLst/>
                    </a:prstGeom>
                    <a:ln>
                      <a:noFill/>
                    </a:ln>
                    <a:extLst>
                      <a:ext uri="{53640926-AAD7-44D8-BBD7-CCE9431645EC}">
                        <a14:shadowObscured xmlns:a14="http://schemas.microsoft.com/office/drawing/2010/main"/>
                      </a:ext>
                    </a:extLst>
                  </pic:spPr>
                </pic:pic>
              </a:graphicData>
            </a:graphic>
          </wp:inline>
        </w:drawing>
      </w:r>
    </w:p>
    <w:p w:rsidR="0070571F" w:rsidRPr="00067342" w:rsidRDefault="0070571F" w:rsidP="00120394">
      <w:pPr>
        <w:widowControl w:val="0"/>
        <w:tabs>
          <w:tab w:val="left" w:pos="1701"/>
          <w:tab w:val="left" w:pos="1843"/>
        </w:tabs>
        <w:autoSpaceDE w:val="0"/>
        <w:autoSpaceDN w:val="0"/>
        <w:adjustRightInd w:val="0"/>
        <w:spacing w:line="360" w:lineRule="auto"/>
        <w:ind w:right="902"/>
        <w:jc w:val="both"/>
        <w:rPr>
          <w:rFonts w:ascii="Palatino Linotype" w:eastAsiaTheme="minorEastAsia" w:hAnsi="Palatino Linotype" w:cs="Arial"/>
        </w:rPr>
      </w:pPr>
    </w:p>
    <w:p w:rsidR="008C2CCD" w:rsidRPr="00067342" w:rsidRDefault="0070571F" w:rsidP="00120394">
      <w:pPr>
        <w:spacing w:line="360" w:lineRule="auto"/>
        <w:jc w:val="both"/>
        <w:rPr>
          <w:rFonts w:ascii="Palatino Linotype" w:hAnsi="Palatino Linotype" w:cs="Arial"/>
          <w:lang w:val="es-ES" w:eastAsia="es-MX"/>
        </w:rPr>
      </w:pPr>
      <w:r w:rsidRPr="00067342">
        <w:rPr>
          <w:noProof/>
          <w:lang w:eastAsia="es-MX"/>
        </w:rPr>
        <w:drawing>
          <wp:inline distT="0" distB="0" distL="0" distR="0" wp14:anchorId="510179C6" wp14:editId="345E2D05">
            <wp:extent cx="5800725" cy="18859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231" t="21926" r="8233" b="53516"/>
                    <a:stretch/>
                  </pic:blipFill>
                  <pic:spPr bwMode="auto">
                    <a:xfrm>
                      <a:off x="0" y="0"/>
                      <a:ext cx="5800725" cy="1885950"/>
                    </a:xfrm>
                    <a:prstGeom prst="rect">
                      <a:avLst/>
                    </a:prstGeom>
                    <a:ln>
                      <a:noFill/>
                    </a:ln>
                    <a:extLst>
                      <a:ext uri="{53640926-AAD7-44D8-BBD7-CCE9431645EC}">
                        <a14:shadowObscured xmlns:a14="http://schemas.microsoft.com/office/drawing/2010/main"/>
                      </a:ext>
                    </a:extLst>
                  </pic:spPr>
                </pic:pic>
              </a:graphicData>
            </a:graphic>
          </wp:inline>
        </w:drawing>
      </w:r>
    </w:p>
    <w:p w:rsidR="008C2CCD" w:rsidRPr="00067342" w:rsidRDefault="008C2CCD" w:rsidP="008C2CCD">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067342">
        <w:rPr>
          <w:rFonts w:ascii="Palatino Linotype" w:hAnsi="Palatino Linotype" w:cs="Arial"/>
          <w:lang w:val="es-ES" w:eastAsia="es-MX"/>
        </w:rPr>
        <w:t>Atento a lo anterior</w:t>
      </w:r>
      <w:r w:rsidR="00B612AF" w:rsidRPr="00067342">
        <w:rPr>
          <w:rFonts w:ascii="Palatino Linotype" w:hAnsi="Palatino Linotype" w:cs="Arial"/>
          <w:lang w:val="es-ES" w:eastAsia="es-MX"/>
        </w:rPr>
        <w:t>;</w:t>
      </w:r>
      <w:r w:rsidRPr="00067342">
        <w:rPr>
          <w:rFonts w:ascii="Palatino Linotype" w:hAnsi="Palatino Linotype" w:cs="Arial"/>
          <w:lang w:val="es-ES" w:eastAsia="es-MX"/>
        </w:rPr>
        <w:t xml:space="preserve"> se dejan </w:t>
      </w:r>
      <w:r w:rsidRPr="00067342">
        <w:rPr>
          <w:rFonts w:ascii="Palatino Linotype" w:hAnsi="Palatino Linotype"/>
          <w:szCs w:val="17"/>
          <w:lang w:eastAsia="es-ES_tradnl"/>
        </w:rPr>
        <w:t xml:space="preserve">a salvo los derechos del </w:t>
      </w:r>
      <w:r w:rsidRPr="00067342">
        <w:rPr>
          <w:rFonts w:ascii="Palatino Linotype" w:hAnsi="Palatino Linotype"/>
          <w:b/>
          <w:szCs w:val="17"/>
          <w:lang w:eastAsia="es-ES_tradnl"/>
        </w:rPr>
        <w:t>RECURRENTE</w:t>
      </w:r>
      <w:r w:rsidRPr="00067342">
        <w:rPr>
          <w:rFonts w:ascii="Palatino Linotype" w:hAnsi="Palatino Linotype"/>
          <w:szCs w:val="17"/>
          <w:lang w:eastAsia="es-ES_tradnl"/>
        </w:rPr>
        <w:t xml:space="preserve">, para que realice las solitudes de información que considere pertinentes a los Sujetos Obligados que requiera. </w:t>
      </w:r>
    </w:p>
    <w:p w:rsidR="004665EC" w:rsidRPr="00067342" w:rsidRDefault="00B612AF" w:rsidP="008C2CCD">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067342">
        <w:rPr>
          <w:rFonts w:ascii="Palatino Linotype" w:hAnsi="Palatino Linotype"/>
          <w:szCs w:val="17"/>
          <w:lang w:eastAsia="es-ES_tradnl"/>
        </w:rPr>
        <w:t>Ahora bien, esta P</w:t>
      </w:r>
      <w:r w:rsidR="004665EC" w:rsidRPr="00067342">
        <w:rPr>
          <w:rFonts w:ascii="Palatino Linotype" w:hAnsi="Palatino Linotype"/>
          <w:szCs w:val="17"/>
          <w:lang w:eastAsia="es-ES_tradnl"/>
        </w:rPr>
        <w:t>onencia advierte que el particular, también solicitó información concerniente a las unidades administrativas que se muestran en el artículo 23, siendo los siguientes:</w:t>
      </w:r>
    </w:p>
    <w:p w:rsidR="004665EC" w:rsidRPr="00067342" w:rsidRDefault="004665EC" w:rsidP="00B612AF">
      <w:pPr>
        <w:pStyle w:val="Prrafodelista"/>
        <w:widowControl w:val="0"/>
        <w:tabs>
          <w:tab w:val="left" w:pos="1701"/>
        </w:tabs>
        <w:autoSpaceDE w:val="0"/>
        <w:autoSpaceDN w:val="0"/>
        <w:adjustRightInd w:val="0"/>
        <w:ind w:left="709" w:right="902"/>
        <w:jc w:val="both"/>
        <w:rPr>
          <w:rFonts w:ascii="Palatino Linotype" w:hAnsi="Palatino Linotype"/>
          <w:i/>
          <w:sz w:val="22"/>
          <w:szCs w:val="22"/>
          <w:lang w:eastAsia="es-ES_tradnl"/>
        </w:rPr>
      </w:pPr>
      <w:r w:rsidRPr="00067342">
        <w:rPr>
          <w:rFonts w:ascii="Palatino Linotype" w:hAnsi="Palatino Linotype"/>
          <w:b/>
          <w:i/>
          <w:sz w:val="22"/>
          <w:szCs w:val="22"/>
          <w:lang w:eastAsia="es-ES_tradnl"/>
        </w:rPr>
        <w:t xml:space="preserve">“Artículo 23. </w:t>
      </w:r>
      <w:r w:rsidRPr="00067342">
        <w:rPr>
          <w:rFonts w:ascii="Palatino Linotype" w:hAnsi="Palatino Linotype"/>
          <w:i/>
          <w:sz w:val="22"/>
          <w:szCs w:val="22"/>
          <w:lang w:eastAsia="es-ES_tradnl"/>
        </w:rPr>
        <w:t>Para el cumplimiento de sus funciones, el Presidente Municipal contará con una oficina denominada Presidencia Municipal, la cual estará conformada con las siguientes unidades administrativas:</w:t>
      </w:r>
    </w:p>
    <w:p w:rsidR="004665EC" w:rsidRPr="00067342" w:rsidRDefault="004665EC" w:rsidP="00B612AF">
      <w:pPr>
        <w:pStyle w:val="Prrafodelista"/>
        <w:widowControl w:val="0"/>
        <w:tabs>
          <w:tab w:val="left" w:pos="1701"/>
        </w:tabs>
        <w:autoSpaceDE w:val="0"/>
        <w:autoSpaceDN w:val="0"/>
        <w:adjustRightInd w:val="0"/>
        <w:ind w:left="709" w:right="902"/>
        <w:jc w:val="both"/>
        <w:rPr>
          <w:rFonts w:ascii="Palatino Linotype" w:hAnsi="Palatino Linotype"/>
          <w:i/>
          <w:sz w:val="22"/>
          <w:szCs w:val="22"/>
          <w:lang w:eastAsia="es-ES_tradnl"/>
        </w:rPr>
      </w:pPr>
    </w:p>
    <w:p w:rsidR="004665EC" w:rsidRPr="00067342" w:rsidRDefault="004665EC" w:rsidP="00B612AF">
      <w:pPr>
        <w:pStyle w:val="Prrafodelista"/>
        <w:widowControl w:val="0"/>
        <w:tabs>
          <w:tab w:val="left" w:pos="1701"/>
        </w:tabs>
        <w:autoSpaceDE w:val="0"/>
        <w:autoSpaceDN w:val="0"/>
        <w:adjustRightInd w:val="0"/>
        <w:ind w:left="709" w:right="902"/>
        <w:jc w:val="both"/>
        <w:rPr>
          <w:rFonts w:ascii="Palatino Linotype" w:hAnsi="Palatino Linotype"/>
          <w:i/>
          <w:sz w:val="22"/>
          <w:szCs w:val="22"/>
          <w:lang w:eastAsia="es-ES_tradnl"/>
        </w:rPr>
      </w:pPr>
      <w:r w:rsidRPr="00067342">
        <w:rPr>
          <w:rFonts w:ascii="Palatino Linotype" w:hAnsi="Palatino Linotype"/>
          <w:i/>
          <w:sz w:val="22"/>
          <w:szCs w:val="22"/>
          <w:lang w:eastAsia="es-ES_tradnl"/>
        </w:rPr>
        <w:t>I. Unidad de Transparencia</w:t>
      </w:r>
    </w:p>
    <w:p w:rsidR="004665EC" w:rsidRPr="00067342" w:rsidRDefault="004665EC" w:rsidP="00B612AF">
      <w:pPr>
        <w:pStyle w:val="Prrafodelista"/>
        <w:widowControl w:val="0"/>
        <w:tabs>
          <w:tab w:val="left" w:pos="1701"/>
        </w:tabs>
        <w:autoSpaceDE w:val="0"/>
        <w:autoSpaceDN w:val="0"/>
        <w:adjustRightInd w:val="0"/>
        <w:ind w:left="709" w:right="902"/>
        <w:jc w:val="both"/>
        <w:rPr>
          <w:rFonts w:ascii="Palatino Linotype" w:hAnsi="Palatino Linotype"/>
          <w:i/>
          <w:sz w:val="22"/>
          <w:szCs w:val="22"/>
          <w:lang w:eastAsia="es-ES_tradnl"/>
        </w:rPr>
      </w:pPr>
      <w:r w:rsidRPr="00067342">
        <w:rPr>
          <w:rFonts w:ascii="Palatino Linotype" w:hAnsi="Palatino Linotype"/>
          <w:i/>
          <w:sz w:val="22"/>
          <w:szCs w:val="22"/>
          <w:lang w:eastAsia="es-ES_tradnl"/>
        </w:rPr>
        <w:t>II. Unidad de Igualdad de Género y Erradicación de la Violencia</w:t>
      </w:r>
    </w:p>
    <w:p w:rsidR="004665EC" w:rsidRPr="00067342" w:rsidRDefault="004665EC" w:rsidP="00B612AF">
      <w:pPr>
        <w:pStyle w:val="Prrafodelista"/>
        <w:widowControl w:val="0"/>
        <w:tabs>
          <w:tab w:val="left" w:pos="1701"/>
        </w:tabs>
        <w:autoSpaceDE w:val="0"/>
        <w:autoSpaceDN w:val="0"/>
        <w:adjustRightInd w:val="0"/>
        <w:ind w:left="709" w:right="902"/>
        <w:jc w:val="both"/>
        <w:rPr>
          <w:rFonts w:ascii="Palatino Linotype" w:hAnsi="Palatino Linotype"/>
          <w:i/>
          <w:sz w:val="22"/>
          <w:szCs w:val="22"/>
          <w:lang w:eastAsia="es-ES_tradnl"/>
        </w:rPr>
      </w:pPr>
      <w:r w:rsidRPr="00067342">
        <w:rPr>
          <w:rFonts w:ascii="Palatino Linotype" w:hAnsi="Palatino Linotype"/>
          <w:i/>
          <w:sz w:val="22"/>
          <w:szCs w:val="22"/>
          <w:lang w:eastAsia="es-ES_tradnl"/>
        </w:rPr>
        <w:t>III. Coordinación Jurídica</w:t>
      </w:r>
    </w:p>
    <w:p w:rsidR="004665EC" w:rsidRPr="00067342" w:rsidRDefault="004665EC" w:rsidP="00B612AF">
      <w:pPr>
        <w:pStyle w:val="Prrafodelista"/>
        <w:widowControl w:val="0"/>
        <w:tabs>
          <w:tab w:val="left" w:pos="1701"/>
        </w:tabs>
        <w:autoSpaceDE w:val="0"/>
        <w:autoSpaceDN w:val="0"/>
        <w:adjustRightInd w:val="0"/>
        <w:ind w:left="709" w:right="902"/>
        <w:jc w:val="both"/>
        <w:rPr>
          <w:rFonts w:ascii="Palatino Linotype" w:hAnsi="Palatino Linotype"/>
          <w:i/>
          <w:sz w:val="22"/>
          <w:szCs w:val="22"/>
          <w:lang w:eastAsia="es-ES_tradnl"/>
        </w:rPr>
      </w:pPr>
      <w:r w:rsidRPr="00067342">
        <w:rPr>
          <w:rFonts w:ascii="Palatino Linotype" w:hAnsi="Palatino Linotype"/>
          <w:i/>
          <w:sz w:val="22"/>
          <w:szCs w:val="22"/>
          <w:lang w:eastAsia="es-ES_tradnl"/>
        </w:rPr>
        <w:t>IV. Coordinación de Protección Civil</w:t>
      </w:r>
    </w:p>
    <w:p w:rsidR="004665EC" w:rsidRPr="00067342" w:rsidRDefault="004665EC" w:rsidP="00B612AF">
      <w:pPr>
        <w:pStyle w:val="Prrafodelista"/>
        <w:widowControl w:val="0"/>
        <w:tabs>
          <w:tab w:val="left" w:pos="1701"/>
        </w:tabs>
        <w:autoSpaceDE w:val="0"/>
        <w:autoSpaceDN w:val="0"/>
        <w:adjustRightInd w:val="0"/>
        <w:ind w:left="709" w:right="902"/>
        <w:jc w:val="both"/>
        <w:rPr>
          <w:rFonts w:ascii="Palatino Linotype" w:hAnsi="Palatino Linotype"/>
          <w:i/>
          <w:sz w:val="22"/>
          <w:szCs w:val="22"/>
          <w:lang w:eastAsia="es-ES_tradnl"/>
        </w:rPr>
      </w:pPr>
      <w:r w:rsidRPr="00067342">
        <w:rPr>
          <w:rFonts w:ascii="Palatino Linotype" w:hAnsi="Palatino Linotype"/>
          <w:i/>
          <w:sz w:val="22"/>
          <w:szCs w:val="22"/>
          <w:lang w:eastAsia="es-ES_tradnl"/>
        </w:rPr>
        <w:t>V. Coordinación de Logística y Eventos</w:t>
      </w:r>
    </w:p>
    <w:p w:rsidR="004665EC" w:rsidRPr="00067342" w:rsidRDefault="004665EC" w:rsidP="00B612AF">
      <w:pPr>
        <w:pStyle w:val="Prrafodelista"/>
        <w:widowControl w:val="0"/>
        <w:tabs>
          <w:tab w:val="left" w:pos="1701"/>
        </w:tabs>
        <w:autoSpaceDE w:val="0"/>
        <w:autoSpaceDN w:val="0"/>
        <w:adjustRightInd w:val="0"/>
        <w:ind w:left="709" w:right="902"/>
        <w:jc w:val="both"/>
        <w:rPr>
          <w:rFonts w:ascii="Palatino Linotype" w:hAnsi="Palatino Linotype"/>
          <w:i/>
          <w:sz w:val="22"/>
          <w:szCs w:val="22"/>
          <w:lang w:eastAsia="es-ES_tradnl"/>
        </w:rPr>
      </w:pPr>
      <w:r w:rsidRPr="00067342">
        <w:rPr>
          <w:rFonts w:ascii="Palatino Linotype" w:hAnsi="Palatino Linotype"/>
          <w:i/>
          <w:sz w:val="22"/>
          <w:szCs w:val="22"/>
          <w:lang w:eastAsia="es-ES_tradnl"/>
        </w:rPr>
        <w:t>VI. Secretaría Técnica</w:t>
      </w:r>
    </w:p>
    <w:p w:rsidR="004665EC" w:rsidRPr="00067342" w:rsidRDefault="004665EC" w:rsidP="00B612AF">
      <w:pPr>
        <w:pStyle w:val="Prrafodelista"/>
        <w:widowControl w:val="0"/>
        <w:tabs>
          <w:tab w:val="left" w:pos="1701"/>
        </w:tabs>
        <w:autoSpaceDE w:val="0"/>
        <w:autoSpaceDN w:val="0"/>
        <w:adjustRightInd w:val="0"/>
        <w:ind w:left="709" w:right="902"/>
        <w:jc w:val="both"/>
        <w:rPr>
          <w:rFonts w:ascii="Palatino Linotype" w:hAnsi="Palatino Linotype"/>
          <w:i/>
          <w:sz w:val="22"/>
          <w:szCs w:val="22"/>
          <w:lang w:eastAsia="es-ES_tradnl"/>
        </w:rPr>
      </w:pPr>
      <w:r w:rsidRPr="00067342">
        <w:rPr>
          <w:rFonts w:ascii="Palatino Linotype" w:hAnsi="Palatino Linotype"/>
          <w:i/>
          <w:sz w:val="22"/>
          <w:szCs w:val="22"/>
          <w:lang w:eastAsia="es-ES_tradnl"/>
        </w:rPr>
        <w:t>VII. Coordinación de Comunicación Social y</w:t>
      </w:r>
    </w:p>
    <w:p w:rsidR="004665EC" w:rsidRPr="00067342" w:rsidRDefault="004665EC" w:rsidP="00B612AF">
      <w:pPr>
        <w:pStyle w:val="Prrafodelista"/>
        <w:widowControl w:val="0"/>
        <w:tabs>
          <w:tab w:val="left" w:pos="1701"/>
        </w:tabs>
        <w:autoSpaceDE w:val="0"/>
        <w:autoSpaceDN w:val="0"/>
        <w:adjustRightInd w:val="0"/>
        <w:ind w:left="709" w:right="902"/>
        <w:jc w:val="both"/>
        <w:rPr>
          <w:rFonts w:ascii="Palatino Linotype" w:hAnsi="Palatino Linotype"/>
          <w:i/>
          <w:sz w:val="22"/>
          <w:szCs w:val="22"/>
          <w:lang w:eastAsia="es-ES_tradnl"/>
        </w:rPr>
      </w:pPr>
      <w:r w:rsidRPr="00067342">
        <w:rPr>
          <w:rFonts w:ascii="Palatino Linotype" w:hAnsi="Palatino Linotype"/>
          <w:i/>
          <w:sz w:val="22"/>
          <w:szCs w:val="22"/>
          <w:lang w:eastAsia="es-ES_tradnl"/>
        </w:rPr>
        <w:t>VIII. Secretario Técnico del Consejo de Seguridad Pública</w:t>
      </w:r>
    </w:p>
    <w:p w:rsidR="004665EC" w:rsidRPr="00067342" w:rsidRDefault="004665EC" w:rsidP="00B612AF">
      <w:pPr>
        <w:pStyle w:val="Prrafodelista"/>
        <w:widowControl w:val="0"/>
        <w:tabs>
          <w:tab w:val="left" w:pos="1701"/>
        </w:tabs>
        <w:autoSpaceDE w:val="0"/>
        <w:autoSpaceDN w:val="0"/>
        <w:adjustRightInd w:val="0"/>
        <w:ind w:left="709" w:right="902"/>
        <w:jc w:val="both"/>
        <w:rPr>
          <w:rFonts w:ascii="Palatino Linotype" w:hAnsi="Palatino Linotype"/>
          <w:i/>
          <w:sz w:val="22"/>
          <w:szCs w:val="22"/>
          <w:lang w:eastAsia="es-ES_tradnl"/>
        </w:rPr>
      </w:pPr>
    </w:p>
    <w:p w:rsidR="004665EC" w:rsidRPr="00067342" w:rsidRDefault="004665EC" w:rsidP="00B612AF">
      <w:pPr>
        <w:pStyle w:val="Prrafodelista"/>
        <w:widowControl w:val="0"/>
        <w:tabs>
          <w:tab w:val="left" w:pos="1701"/>
        </w:tabs>
        <w:autoSpaceDE w:val="0"/>
        <w:autoSpaceDN w:val="0"/>
        <w:adjustRightInd w:val="0"/>
        <w:ind w:left="709" w:right="902"/>
        <w:jc w:val="both"/>
        <w:rPr>
          <w:rFonts w:ascii="Palatino Linotype" w:hAnsi="Palatino Linotype"/>
          <w:i/>
          <w:sz w:val="22"/>
          <w:szCs w:val="22"/>
          <w:lang w:eastAsia="es-ES_tradnl"/>
        </w:rPr>
      </w:pPr>
      <w:r w:rsidRPr="00067342">
        <w:rPr>
          <w:rFonts w:ascii="Palatino Linotype" w:hAnsi="Palatino Linotype"/>
          <w:b/>
          <w:i/>
          <w:sz w:val="22"/>
          <w:szCs w:val="22"/>
          <w:lang w:eastAsia="es-ES_tradnl"/>
        </w:rPr>
        <w:t>Artículo 24</w:t>
      </w:r>
      <w:r w:rsidRPr="00067342">
        <w:rPr>
          <w:rFonts w:ascii="Palatino Linotype" w:hAnsi="Palatino Linotype"/>
          <w:i/>
          <w:sz w:val="22"/>
          <w:szCs w:val="22"/>
          <w:lang w:eastAsia="es-ES_tradnl"/>
        </w:rPr>
        <w:t xml:space="preserve">. El Presupuesto Basado en Resultados será el instrumento de gestión que </w:t>
      </w:r>
      <w:r w:rsidRPr="00067342">
        <w:rPr>
          <w:rFonts w:ascii="Palatino Linotype" w:hAnsi="Palatino Linotype"/>
          <w:i/>
          <w:sz w:val="22"/>
          <w:szCs w:val="22"/>
          <w:lang w:eastAsia="es-ES_tradnl"/>
        </w:rPr>
        <w:lastRenderedPageBreak/>
        <w:t>utilizará el Gobierno Municipal para orientar el ejercicio de los recursos públicos, procurando mejorar la calidad en el marco de un proceso de mejora continua.”</w:t>
      </w:r>
    </w:p>
    <w:p w:rsidR="00072B1B" w:rsidRPr="00067342" w:rsidRDefault="008C2CCD" w:rsidP="00324194">
      <w:pPr>
        <w:spacing w:before="100" w:beforeAutospacing="1" w:after="100" w:afterAutospacing="1" w:line="360" w:lineRule="auto"/>
        <w:jc w:val="both"/>
        <w:rPr>
          <w:rFonts w:ascii="Palatino Linotype" w:hAnsi="Palatino Linotype" w:cs="Arial"/>
          <w:lang w:val="es-ES" w:eastAsia="es-MX"/>
        </w:rPr>
      </w:pPr>
      <w:r w:rsidRPr="00067342">
        <w:rPr>
          <w:rFonts w:ascii="Palatino Linotype" w:hAnsi="Palatino Linotype" w:cs="Arial"/>
          <w:lang w:val="es-ES" w:eastAsia="es-MX"/>
        </w:rPr>
        <w:t xml:space="preserve">Una vez aclarado </w:t>
      </w:r>
      <w:r w:rsidR="006C05D7" w:rsidRPr="00067342">
        <w:rPr>
          <w:rFonts w:ascii="Palatino Linotype" w:hAnsi="Palatino Linotype" w:cs="Arial"/>
          <w:lang w:val="es-ES" w:eastAsia="es-MX"/>
        </w:rPr>
        <w:t>lo anterior</w:t>
      </w:r>
      <w:r w:rsidR="00072B1B" w:rsidRPr="00067342">
        <w:rPr>
          <w:rFonts w:ascii="Palatino Linotype" w:hAnsi="Palatino Linotype" w:cs="Arial"/>
          <w:lang w:val="es-ES" w:eastAsia="es-MX"/>
        </w:rPr>
        <w:t xml:space="preserve">, resulta conveniente analizar si con </w:t>
      </w:r>
      <w:r w:rsidR="00D82B0A" w:rsidRPr="00067342">
        <w:rPr>
          <w:rFonts w:ascii="Palatino Linotype" w:hAnsi="Palatino Linotype" w:cs="Arial"/>
          <w:lang w:val="es-ES" w:eastAsia="es-MX"/>
        </w:rPr>
        <w:t xml:space="preserve">la información proporcionada mediante respuesta e Informe Justificado </w:t>
      </w:r>
      <w:r w:rsidR="00072B1B" w:rsidRPr="00067342">
        <w:rPr>
          <w:rFonts w:ascii="Palatino Linotype" w:hAnsi="Palatino Linotype" w:cs="Arial"/>
          <w:lang w:val="es-ES" w:eastAsia="es-MX"/>
        </w:rPr>
        <w:t xml:space="preserve">por </w:t>
      </w:r>
      <w:r w:rsidR="00072B1B" w:rsidRPr="00067342">
        <w:rPr>
          <w:rFonts w:ascii="Palatino Linotype" w:hAnsi="Palatino Linotype" w:cs="Arial"/>
          <w:b/>
          <w:lang w:val="es-ES" w:eastAsia="es-MX"/>
        </w:rPr>
        <w:t>EL SUJETO OBLIGADO</w:t>
      </w:r>
      <w:r w:rsidR="00072B1B" w:rsidRPr="00067342">
        <w:rPr>
          <w:rFonts w:ascii="Palatino Linotype" w:hAnsi="Palatino Linotype" w:cs="Arial"/>
          <w:lang w:val="es-ES" w:eastAsia="es-MX"/>
        </w:rPr>
        <w:t>, se colma el derecho de acce</w:t>
      </w:r>
      <w:r w:rsidR="00D62430" w:rsidRPr="00067342">
        <w:rPr>
          <w:rFonts w:ascii="Palatino Linotype" w:hAnsi="Palatino Linotype" w:cs="Arial"/>
          <w:lang w:val="es-ES" w:eastAsia="es-MX"/>
        </w:rPr>
        <w:t>so</w:t>
      </w:r>
      <w:r w:rsidRPr="00067342">
        <w:rPr>
          <w:rFonts w:ascii="Palatino Linotype" w:hAnsi="Palatino Linotype" w:cs="Arial"/>
          <w:lang w:val="es-ES" w:eastAsia="es-MX"/>
        </w:rPr>
        <w:t xml:space="preserve"> a la información pública del </w:t>
      </w:r>
      <w:r w:rsidR="00072B1B" w:rsidRPr="00067342">
        <w:rPr>
          <w:rFonts w:ascii="Palatino Linotype" w:hAnsi="Palatino Linotype" w:cs="Arial"/>
          <w:lang w:val="es-ES" w:eastAsia="es-MX"/>
        </w:rPr>
        <w:t xml:space="preserve">hoy </w:t>
      </w:r>
      <w:r w:rsidR="00072B1B" w:rsidRPr="00067342">
        <w:rPr>
          <w:rFonts w:ascii="Palatino Linotype" w:hAnsi="Palatino Linotype" w:cs="Arial"/>
          <w:b/>
          <w:lang w:val="es-ES" w:eastAsia="es-MX"/>
        </w:rPr>
        <w:t>RECURRENTE</w:t>
      </w:r>
      <w:r w:rsidR="00072B1B" w:rsidRPr="00067342">
        <w:rPr>
          <w:rFonts w:ascii="Palatino Linotype" w:hAnsi="Palatino Linotype" w:cs="Arial"/>
          <w:lang w:val="es-ES" w:eastAsia="es-MX"/>
        </w:rPr>
        <w:t>.</w:t>
      </w:r>
    </w:p>
    <w:p w:rsidR="007E0A0D" w:rsidRPr="00067342" w:rsidRDefault="007E0A0D" w:rsidP="00072B1B">
      <w:pPr>
        <w:spacing w:line="360" w:lineRule="auto"/>
        <w:jc w:val="both"/>
        <w:rPr>
          <w:rFonts w:ascii="Palatino Linotype" w:hAnsi="Palatino Linotype" w:cs="Arial"/>
          <w:sz w:val="10"/>
          <w:szCs w:val="10"/>
          <w:lang w:val="es-ES" w:eastAsia="es-MX"/>
        </w:rPr>
      </w:pPr>
    </w:p>
    <w:tbl>
      <w:tblPr>
        <w:tblStyle w:val="Tablaconcuadrcula"/>
        <w:tblW w:w="0" w:type="auto"/>
        <w:tblLayout w:type="fixed"/>
        <w:tblLook w:val="04A0" w:firstRow="1" w:lastRow="0" w:firstColumn="1" w:lastColumn="0" w:noHBand="0" w:noVBand="1"/>
      </w:tblPr>
      <w:tblGrid>
        <w:gridCol w:w="2547"/>
        <w:gridCol w:w="3118"/>
        <w:gridCol w:w="3446"/>
      </w:tblGrid>
      <w:tr w:rsidR="005C79FB" w:rsidRPr="00067342" w:rsidTr="00065279">
        <w:tc>
          <w:tcPr>
            <w:tcW w:w="2547" w:type="dxa"/>
          </w:tcPr>
          <w:p w:rsidR="00F57D79" w:rsidRPr="00067342" w:rsidRDefault="00072B1B" w:rsidP="00072B1B">
            <w:pPr>
              <w:spacing w:line="360" w:lineRule="auto"/>
              <w:jc w:val="both"/>
              <w:rPr>
                <w:rFonts w:ascii="Palatino Linotype" w:hAnsi="Palatino Linotype" w:cs="Arial"/>
                <w:b/>
                <w:sz w:val="20"/>
                <w:szCs w:val="20"/>
                <w:lang w:val="es-ES" w:eastAsia="es-MX"/>
              </w:rPr>
            </w:pPr>
            <w:r w:rsidRPr="00067342">
              <w:rPr>
                <w:rFonts w:ascii="Palatino Linotype" w:hAnsi="Palatino Linotype" w:cs="Arial"/>
                <w:b/>
                <w:sz w:val="20"/>
                <w:szCs w:val="20"/>
                <w:lang w:val="es-ES" w:eastAsia="es-MX"/>
              </w:rPr>
              <w:t>Solicitud</w:t>
            </w:r>
          </w:p>
        </w:tc>
        <w:tc>
          <w:tcPr>
            <w:tcW w:w="3118" w:type="dxa"/>
          </w:tcPr>
          <w:p w:rsidR="00072B1B" w:rsidRPr="00067342" w:rsidRDefault="00D82B0A" w:rsidP="00072B1B">
            <w:pPr>
              <w:spacing w:line="360" w:lineRule="auto"/>
              <w:jc w:val="both"/>
              <w:rPr>
                <w:rFonts w:ascii="Palatino Linotype" w:hAnsi="Palatino Linotype" w:cs="Arial"/>
                <w:b/>
                <w:sz w:val="20"/>
                <w:szCs w:val="20"/>
                <w:lang w:val="es-ES" w:eastAsia="es-MX"/>
              </w:rPr>
            </w:pPr>
            <w:r w:rsidRPr="00067342">
              <w:rPr>
                <w:rFonts w:ascii="Palatino Linotype" w:hAnsi="Palatino Linotype" w:cs="Arial"/>
                <w:b/>
                <w:sz w:val="20"/>
                <w:szCs w:val="20"/>
                <w:lang w:val="es-ES" w:eastAsia="es-MX"/>
              </w:rPr>
              <w:t xml:space="preserve">Respuesta e </w:t>
            </w:r>
            <w:r w:rsidR="00072B1B" w:rsidRPr="00067342">
              <w:rPr>
                <w:rFonts w:ascii="Palatino Linotype" w:hAnsi="Palatino Linotype" w:cs="Arial"/>
                <w:b/>
                <w:sz w:val="20"/>
                <w:szCs w:val="20"/>
                <w:lang w:val="es-ES" w:eastAsia="es-MX"/>
              </w:rPr>
              <w:t>Informe Justificado</w:t>
            </w:r>
          </w:p>
        </w:tc>
        <w:tc>
          <w:tcPr>
            <w:tcW w:w="3446" w:type="dxa"/>
          </w:tcPr>
          <w:p w:rsidR="00072B1B" w:rsidRPr="00067342" w:rsidRDefault="00072B1B" w:rsidP="00072B1B">
            <w:pPr>
              <w:spacing w:line="360" w:lineRule="auto"/>
              <w:jc w:val="both"/>
              <w:rPr>
                <w:rFonts w:ascii="Palatino Linotype" w:hAnsi="Palatino Linotype" w:cs="Arial"/>
                <w:b/>
                <w:sz w:val="20"/>
                <w:szCs w:val="20"/>
                <w:lang w:val="es-ES" w:eastAsia="es-MX"/>
              </w:rPr>
            </w:pPr>
            <w:r w:rsidRPr="00067342">
              <w:rPr>
                <w:rFonts w:ascii="Palatino Linotype" w:hAnsi="Palatino Linotype" w:cs="Arial"/>
                <w:b/>
                <w:sz w:val="20"/>
                <w:szCs w:val="20"/>
                <w:lang w:val="es-ES" w:eastAsia="es-MX"/>
              </w:rPr>
              <w:t xml:space="preserve">Cumple </w:t>
            </w:r>
          </w:p>
        </w:tc>
      </w:tr>
      <w:tr w:rsidR="005C79FB" w:rsidRPr="00067342" w:rsidTr="00065279">
        <w:tc>
          <w:tcPr>
            <w:tcW w:w="2547" w:type="dxa"/>
          </w:tcPr>
          <w:p w:rsidR="00072B1B" w:rsidRPr="00067342" w:rsidRDefault="00C9548F" w:rsidP="00BB702C">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0"/>
                <w:szCs w:val="20"/>
              </w:rPr>
            </w:pPr>
            <w:r w:rsidRPr="00067342">
              <w:rPr>
                <w:rFonts w:ascii="Palatino Linotype" w:hAnsi="Palatino Linotype" w:cs="Arial"/>
                <w:sz w:val="20"/>
                <w:szCs w:val="20"/>
              </w:rPr>
              <w:t xml:space="preserve">1. </w:t>
            </w:r>
            <w:r w:rsidR="00BB702C" w:rsidRPr="00067342">
              <w:rPr>
                <w:rFonts w:ascii="Palatino Linotype" w:hAnsi="Palatino Linotype" w:cs="Arial"/>
                <w:sz w:val="20"/>
                <w:szCs w:val="20"/>
              </w:rPr>
              <w:t>El número total de vehículos que integran el par</w:t>
            </w:r>
            <w:r w:rsidRPr="00067342">
              <w:rPr>
                <w:rFonts w:ascii="Palatino Linotype" w:hAnsi="Palatino Linotype" w:cs="Arial"/>
                <w:sz w:val="20"/>
                <w:szCs w:val="20"/>
              </w:rPr>
              <w:t>que vehicular del Ayuntamiento.</w:t>
            </w:r>
          </w:p>
        </w:tc>
        <w:tc>
          <w:tcPr>
            <w:tcW w:w="3118" w:type="dxa"/>
          </w:tcPr>
          <w:p w:rsidR="00065279" w:rsidRPr="00067342" w:rsidRDefault="00065279" w:rsidP="00065279">
            <w:pPr>
              <w:jc w:val="both"/>
              <w:rPr>
                <w:sz w:val="20"/>
                <w:szCs w:val="20"/>
              </w:rPr>
            </w:pPr>
            <w:r w:rsidRPr="00067342">
              <w:rPr>
                <w:rFonts w:ascii="Palatino Linotype" w:hAnsi="Palatino Linotype" w:cs="Arial"/>
                <w:sz w:val="20"/>
                <w:szCs w:val="20"/>
              </w:rPr>
              <w:t xml:space="preserve">Del anexo al oficio número DA/EAFC/02482/2019, signado por el Director de Administración y del archivo </w:t>
            </w:r>
            <w:r w:rsidRPr="00067342">
              <w:rPr>
                <w:rFonts w:ascii="Palatino Linotype" w:hAnsi="Palatino Linotype" w:cs="Arial"/>
                <w:b/>
                <w:i/>
                <w:sz w:val="20"/>
                <w:szCs w:val="20"/>
              </w:rPr>
              <w:t xml:space="preserve">INVENTARIO GENERAL DEL PARQUE VEHICULAR trasnsparencia.pdf; </w:t>
            </w:r>
            <w:r w:rsidRPr="00067342">
              <w:rPr>
                <w:rFonts w:ascii="Palatino Linotype" w:hAnsi="Palatino Linotype" w:cs="Arial"/>
                <w:sz w:val="20"/>
                <w:szCs w:val="20"/>
              </w:rPr>
              <w:t>se advierte una respuesta parcial.</w:t>
            </w:r>
          </w:p>
          <w:p w:rsidR="005C2802" w:rsidRPr="00067342" w:rsidRDefault="00227006" w:rsidP="008B5159">
            <w:pPr>
              <w:spacing w:before="240" w:after="240" w:line="360" w:lineRule="auto"/>
              <w:jc w:val="both"/>
              <w:rPr>
                <w:rFonts w:ascii="Palatino Linotype" w:hAnsi="Palatino Linotype" w:cs="Arial"/>
                <w:sz w:val="20"/>
                <w:szCs w:val="20"/>
              </w:rPr>
            </w:pPr>
            <w:r w:rsidRPr="00067342">
              <w:rPr>
                <w:rFonts w:ascii="Palatino Linotype" w:hAnsi="Palatino Linotype" w:cs="Arial"/>
                <w:sz w:val="20"/>
                <w:szCs w:val="20"/>
              </w:rPr>
              <w:t>Se omite la placa de los vehículos.</w:t>
            </w:r>
          </w:p>
        </w:tc>
        <w:tc>
          <w:tcPr>
            <w:tcW w:w="3446" w:type="dxa"/>
          </w:tcPr>
          <w:p w:rsidR="00AF7197" w:rsidRPr="00067342" w:rsidRDefault="008C2CCD" w:rsidP="005A2657">
            <w:pPr>
              <w:spacing w:line="360" w:lineRule="auto"/>
              <w:jc w:val="both"/>
              <w:rPr>
                <w:rFonts w:ascii="Palatino Linotype" w:hAnsi="Palatino Linotype" w:cs="Arial"/>
                <w:b/>
                <w:sz w:val="20"/>
                <w:szCs w:val="20"/>
                <w:lang w:val="es-ES" w:eastAsia="es-MX"/>
              </w:rPr>
            </w:pPr>
            <w:r w:rsidRPr="00067342">
              <w:rPr>
                <w:rFonts w:ascii="Palatino Linotype" w:hAnsi="Palatino Linotype" w:cs="Arial"/>
                <w:b/>
                <w:sz w:val="20"/>
                <w:szCs w:val="20"/>
                <w:lang w:val="es-ES" w:eastAsia="es-MX"/>
              </w:rPr>
              <w:t xml:space="preserve">Parcialmente </w:t>
            </w:r>
          </w:p>
          <w:p w:rsidR="00065279" w:rsidRPr="00067342" w:rsidRDefault="008C2CCD" w:rsidP="008C2CCD">
            <w:pPr>
              <w:spacing w:line="360" w:lineRule="auto"/>
              <w:jc w:val="both"/>
              <w:rPr>
                <w:rFonts w:ascii="Palatino Linotype" w:hAnsi="Palatino Linotype" w:cs="Arial"/>
                <w:sz w:val="20"/>
                <w:szCs w:val="20"/>
                <w:lang w:val="es-ES" w:eastAsia="es-MX"/>
              </w:rPr>
            </w:pPr>
            <w:r w:rsidRPr="00067342">
              <w:rPr>
                <w:rFonts w:ascii="Palatino Linotype" w:hAnsi="Palatino Linotype" w:cs="Arial"/>
                <w:sz w:val="20"/>
                <w:szCs w:val="20"/>
                <w:lang w:val="es-ES" w:eastAsia="es-MX"/>
              </w:rPr>
              <w:t>Omitió la información de la Dirección de Seguridad Pública y Vial</w:t>
            </w:r>
            <w:r w:rsidR="00065279" w:rsidRPr="00067342">
              <w:rPr>
                <w:rFonts w:ascii="Palatino Linotype" w:hAnsi="Palatino Linotype" w:cs="Arial"/>
                <w:sz w:val="20"/>
                <w:szCs w:val="20"/>
                <w:lang w:val="es-ES" w:eastAsia="es-MX"/>
              </w:rPr>
              <w:t xml:space="preserve"> referente al número de patrullas con que cuenta, así como de la Secretaría Particular, Sindicatura, Dirección de Cultura, Turismo y Artes, Dirección Jurídica e Instituto Municipal para la Defensa de los Derechos de la Mujer, en razón a que del anexo al </w:t>
            </w:r>
            <w:r w:rsidR="00065279" w:rsidRPr="00067342">
              <w:rPr>
                <w:rFonts w:ascii="Palatino Linotype" w:hAnsi="Palatino Linotype" w:cs="Arial"/>
                <w:sz w:val="20"/>
                <w:szCs w:val="20"/>
              </w:rPr>
              <w:t>oficio número DA/EAFC/02482/2019, signado por el Director de Administración, se proporciona una cantidad por concepto de gasolinas</w:t>
            </w:r>
          </w:p>
        </w:tc>
      </w:tr>
      <w:tr w:rsidR="006E2DF0" w:rsidRPr="00067342" w:rsidTr="00065279">
        <w:trPr>
          <w:trHeight w:val="485"/>
        </w:trPr>
        <w:tc>
          <w:tcPr>
            <w:tcW w:w="2547" w:type="dxa"/>
          </w:tcPr>
          <w:p w:rsidR="006E2DF0" w:rsidRPr="00067342" w:rsidRDefault="00C9548F" w:rsidP="004C3D84">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0"/>
                <w:szCs w:val="20"/>
              </w:rPr>
            </w:pPr>
            <w:r w:rsidRPr="00067342">
              <w:rPr>
                <w:rFonts w:ascii="Palatino Linotype" w:hAnsi="Palatino Linotype" w:cs="Arial"/>
                <w:sz w:val="20"/>
                <w:szCs w:val="20"/>
              </w:rPr>
              <w:t xml:space="preserve">2. El listado y número de vehículos que tienen a su cargo cada dependencia mencionada en el artículo </w:t>
            </w:r>
            <w:r w:rsidR="008C2CCD" w:rsidRPr="00067342">
              <w:rPr>
                <w:rFonts w:ascii="Palatino Linotype" w:hAnsi="Palatino Linotype" w:cs="Arial"/>
                <w:sz w:val="20"/>
                <w:szCs w:val="20"/>
              </w:rPr>
              <w:lastRenderedPageBreak/>
              <w:t>28 del Bando Municipal.</w:t>
            </w:r>
          </w:p>
        </w:tc>
        <w:tc>
          <w:tcPr>
            <w:tcW w:w="3118" w:type="dxa"/>
          </w:tcPr>
          <w:p w:rsidR="00227006" w:rsidRPr="00067342" w:rsidRDefault="00227006" w:rsidP="00227006">
            <w:pPr>
              <w:jc w:val="both"/>
              <w:rPr>
                <w:sz w:val="20"/>
                <w:szCs w:val="20"/>
              </w:rPr>
            </w:pPr>
            <w:r w:rsidRPr="00067342">
              <w:rPr>
                <w:rFonts w:ascii="Palatino Linotype" w:hAnsi="Palatino Linotype" w:cs="Arial"/>
                <w:sz w:val="20"/>
                <w:szCs w:val="20"/>
              </w:rPr>
              <w:lastRenderedPageBreak/>
              <w:t xml:space="preserve">Del anexo al oficio número DA/EAFC/02482/2019, signado por el Director de Administración y del archivo </w:t>
            </w:r>
            <w:r w:rsidRPr="00067342">
              <w:rPr>
                <w:rFonts w:ascii="Palatino Linotype" w:hAnsi="Palatino Linotype" w:cs="Arial"/>
                <w:b/>
                <w:i/>
                <w:sz w:val="20"/>
                <w:szCs w:val="20"/>
              </w:rPr>
              <w:t xml:space="preserve">INVENTARIO GENERAL DEL PARQUE VEHICULAR </w:t>
            </w:r>
            <w:r w:rsidRPr="00067342">
              <w:rPr>
                <w:rFonts w:ascii="Palatino Linotype" w:hAnsi="Palatino Linotype" w:cs="Arial"/>
                <w:b/>
                <w:i/>
                <w:sz w:val="20"/>
                <w:szCs w:val="20"/>
              </w:rPr>
              <w:lastRenderedPageBreak/>
              <w:t xml:space="preserve">trasnsparencia.pdf; </w:t>
            </w:r>
            <w:r w:rsidRPr="00067342">
              <w:rPr>
                <w:rFonts w:ascii="Palatino Linotype" w:hAnsi="Palatino Linotype" w:cs="Arial"/>
                <w:sz w:val="20"/>
                <w:szCs w:val="20"/>
              </w:rPr>
              <w:t>se advierte una respuesta parcial.</w:t>
            </w:r>
          </w:p>
          <w:p w:rsidR="006E2DF0" w:rsidRPr="00067342" w:rsidRDefault="00227006" w:rsidP="00052449">
            <w:pPr>
              <w:spacing w:before="240" w:after="240" w:line="360" w:lineRule="auto"/>
              <w:jc w:val="both"/>
              <w:rPr>
                <w:rFonts w:ascii="Palatino Linotype" w:hAnsi="Palatino Linotype" w:cs="Arial"/>
                <w:sz w:val="20"/>
                <w:szCs w:val="20"/>
              </w:rPr>
            </w:pPr>
            <w:r w:rsidRPr="00067342">
              <w:rPr>
                <w:rFonts w:ascii="Palatino Linotype" w:hAnsi="Palatino Linotype" w:cs="Arial"/>
                <w:sz w:val="20"/>
                <w:szCs w:val="20"/>
              </w:rPr>
              <w:t>Se omite la placa de los vehículos.</w:t>
            </w:r>
          </w:p>
        </w:tc>
        <w:tc>
          <w:tcPr>
            <w:tcW w:w="3446" w:type="dxa"/>
          </w:tcPr>
          <w:p w:rsidR="008C2CCD" w:rsidRPr="00067342" w:rsidRDefault="008C2CCD" w:rsidP="008C2CCD">
            <w:pPr>
              <w:spacing w:line="360" w:lineRule="auto"/>
              <w:jc w:val="both"/>
              <w:rPr>
                <w:rFonts w:ascii="Palatino Linotype" w:hAnsi="Palatino Linotype" w:cs="Arial"/>
                <w:b/>
                <w:sz w:val="20"/>
                <w:szCs w:val="20"/>
                <w:lang w:val="es-ES" w:eastAsia="es-MX"/>
              </w:rPr>
            </w:pPr>
            <w:r w:rsidRPr="00067342">
              <w:rPr>
                <w:rFonts w:ascii="Palatino Linotype" w:hAnsi="Palatino Linotype" w:cs="Arial"/>
                <w:b/>
                <w:sz w:val="20"/>
                <w:szCs w:val="20"/>
                <w:lang w:val="es-ES" w:eastAsia="es-MX"/>
              </w:rPr>
              <w:lastRenderedPageBreak/>
              <w:t xml:space="preserve">Parcialmente </w:t>
            </w:r>
          </w:p>
          <w:p w:rsidR="006E2DF0" w:rsidRPr="00067342" w:rsidRDefault="008C2CCD" w:rsidP="00065279">
            <w:pPr>
              <w:spacing w:line="360" w:lineRule="auto"/>
              <w:jc w:val="both"/>
              <w:rPr>
                <w:rFonts w:ascii="Palatino Linotype" w:hAnsi="Palatino Linotype" w:cs="Arial"/>
                <w:b/>
                <w:sz w:val="20"/>
                <w:szCs w:val="20"/>
                <w:lang w:val="es-ES" w:eastAsia="es-MX"/>
              </w:rPr>
            </w:pPr>
            <w:r w:rsidRPr="00067342">
              <w:rPr>
                <w:rFonts w:ascii="Palatino Linotype" w:hAnsi="Palatino Linotype" w:cs="Arial"/>
                <w:sz w:val="20"/>
                <w:szCs w:val="20"/>
                <w:lang w:val="es-ES" w:eastAsia="es-MX"/>
              </w:rPr>
              <w:t xml:space="preserve">Omitió el número de </w:t>
            </w:r>
            <w:r w:rsidR="00B612AF" w:rsidRPr="00067342">
              <w:rPr>
                <w:rFonts w:ascii="Palatino Linotype" w:hAnsi="Palatino Linotype" w:cs="Arial"/>
                <w:sz w:val="20"/>
                <w:szCs w:val="20"/>
                <w:lang w:val="es-ES" w:eastAsia="es-MX"/>
              </w:rPr>
              <w:t>vehículos</w:t>
            </w:r>
            <w:r w:rsidR="00065279" w:rsidRPr="00067342">
              <w:rPr>
                <w:rFonts w:ascii="Palatino Linotype" w:hAnsi="Palatino Linotype" w:cs="Arial"/>
                <w:sz w:val="20"/>
                <w:szCs w:val="20"/>
                <w:lang w:val="es-ES" w:eastAsia="es-MX"/>
              </w:rPr>
              <w:t xml:space="preserve"> </w:t>
            </w:r>
            <w:r w:rsidRPr="00067342">
              <w:rPr>
                <w:rFonts w:ascii="Palatino Linotype" w:hAnsi="Palatino Linotype" w:cs="Arial"/>
                <w:sz w:val="20"/>
                <w:szCs w:val="20"/>
                <w:lang w:val="es-ES" w:eastAsia="es-MX"/>
              </w:rPr>
              <w:t>con los que cuenta la Dirección de Seguridad Pública y Vial</w:t>
            </w:r>
            <w:r w:rsidR="00B612AF" w:rsidRPr="00067342">
              <w:rPr>
                <w:rFonts w:ascii="Palatino Linotype" w:hAnsi="Palatino Linotype" w:cs="Arial"/>
                <w:sz w:val="20"/>
                <w:szCs w:val="20"/>
                <w:lang w:val="es-ES" w:eastAsia="es-MX"/>
              </w:rPr>
              <w:t xml:space="preserve">, </w:t>
            </w:r>
            <w:r w:rsidR="00065279" w:rsidRPr="00067342">
              <w:rPr>
                <w:rFonts w:ascii="Palatino Linotype" w:hAnsi="Palatino Linotype" w:cs="Arial"/>
                <w:sz w:val="20"/>
                <w:szCs w:val="20"/>
                <w:lang w:val="es-ES" w:eastAsia="es-MX"/>
              </w:rPr>
              <w:t xml:space="preserve">así como </w:t>
            </w:r>
            <w:r w:rsidR="00065279" w:rsidRPr="00067342">
              <w:rPr>
                <w:rFonts w:ascii="Palatino Linotype" w:hAnsi="Palatino Linotype" w:cs="Arial"/>
                <w:sz w:val="20"/>
                <w:szCs w:val="20"/>
                <w:lang w:val="es-ES" w:eastAsia="es-MX"/>
              </w:rPr>
              <w:lastRenderedPageBreak/>
              <w:t xml:space="preserve">de la Secretaría Particular, Sindicatura, Dirección de Cultura, Turismo y Artes, Dirección Jurídica e Instituto Municipal para la Defensa de los Derechos de la Mujer, en razón a que del anexo al </w:t>
            </w:r>
            <w:r w:rsidR="00065279" w:rsidRPr="00067342">
              <w:rPr>
                <w:rFonts w:ascii="Palatino Linotype" w:hAnsi="Palatino Linotype" w:cs="Arial"/>
                <w:sz w:val="20"/>
                <w:szCs w:val="20"/>
              </w:rPr>
              <w:t>oficio número DA/EAFC/02482/2019, signado por el Director de Administración, se proporciona una cantidad por concepto de gasolinas</w:t>
            </w:r>
            <w:r w:rsidR="00B612AF" w:rsidRPr="00067342">
              <w:rPr>
                <w:rFonts w:ascii="Palatino Linotype" w:hAnsi="Palatino Linotype" w:cs="Arial"/>
                <w:sz w:val="20"/>
                <w:szCs w:val="20"/>
              </w:rPr>
              <w:t>, por lo cual debe obrar la información solicitada.</w:t>
            </w:r>
          </w:p>
        </w:tc>
      </w:tr>
      <w:tr w:rsidR="006E2DF0" w:rsidRPr="00067342" w:rsidTr="00065279">
        <w:trPr>
          <w:trHeight w:val="3877"/>
        </w:trPr>
        <w:tc>
          <w:tcPr>
            <w:tcW w:w="2547" w:type="dxa"/>
          </w:tcPr>
          <w:p w:rsidR="006E2DF0" w:rsidRPr="00067342" w:rsidRDefault="00C9548F" w:rsidP="004C3D84">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0"/>
                <w:szCs w:val="20"/>
              </w:rPr>
            </w:pPr>
            <w:r w:rsidRPr="00067342">
              <w:rPr>
                <w:rFonts w:ascii="Palatino Linotype" w:hAnsi="Palatino Linotype" w:cs="Arial"/>
                <w:sz w:val="20"/>
                <w:szCs w:val="20"/>
              </w:rPr>
              <w:lastRenderedPageBreak/>
              <w:t>3. El listado del total y por dependencia (art. 23 y 24 del Bando Municipal) del parque vehicular del Ayunt</w:t>
            </w:r>
            <w:r w:rsidR="00B612AF" w:rsidRPr="00067342">
              <w:rPr>
                <w:rFonts w:ascii="Palatino Linotype" w:hAnsi="Palatino Linotype" w:cs="Arial"/>
                <w:sz w:val="20"/>
                <w:szCs w:val="20"/>
              </w:rPr>
              <w:t xml:space="preserve">amiento que están debidamente </w:t>
            </w:r>
            <w:proofErr w:type="spellStart"/>
            <w:r w:rsidR="00B612AF" w:rsidRPr="00067342">
              <w:rPr>
                <w:rFonts w:ascii="Palatino Linotype" w:hAnsi="Palatino Linotype" w:cs="Arial"/>
                <w:sz w:val="20"/>
                <w:szCs w:val="20"/>
              </w:rPr>
              <w:t>em</w:t>
            </w:r>
            <w:r w:rsidRPr="00067342">
              <w:rPr>
                <w:rFonts w:ascii="Palatino Linotype" w:hAnsi="Palatino Linotype" w:cs="Arial"/>
                <w:sz w:val="20"/>
                <w:szCs w:val="20"/>
              </w:rPr>
              <w:t>placados</w:t>
            </w:r>
            <w:proofErr w:type="spellEnd"/>
            <w:r w:rsidRPr="00067342">
              <w:rPr>
                <w:rFonts w:ascii="Palatino Linotype" w:hAnsi="Palatino Linotype" w:cs="Arial"/>
                <w:sz w:val="20"/>
                <w:szCs w:val="20"/>
              </w:rPr>
              <w:t xml:space="preserve"> y cuantos no, anexar datos de identificación e</w:t>
            </w:r>
            <w:r w:rsidR="004665EC" w:rsidRPr="00067342">
              <w:rPr>
                <w:rFonts w:ascii="Palatino Linotype" w:hAnsi="Palatino Linotype" w:cs="Arial"/>
                <w:sz w:val="20"/>
                <w:szCs w:val="20"/>
              </w:rPr>
              <w:t>n ambos casos de los vehículos.</w:t>
            </w:r>
          </w:p>
        </w:tc>
        <w:tc>
          <w:tcPr>
            <w:tcW w:w="3118" w:type="dxa"/>
          </w:tcPr>
          <w:p w:rsidR="006E2DF0" w:rsidRPr="00067342" w:rsidRDefault="00065279" w:rsidP="008B5159">
            <w:pPr>
              <w:spacing w:before="240" w:after="240" w:line="360" w:lineRule="auto"/>
              <w:jc w:val="both"/>
              <w:rPr>
                <w:rFonts w:ascii="Palatino Linotype" w:hAnsi="Palatino Linotype" w:cs="Arial"/>
                <w:sz w:val="20"/>
                <w:szCs w:val="20"/>
              </w:rPr>
            </w:pPr>
            <w:r w:rsidRPr="00067342">
              <w:rPr>
                <w:rFonts w:ascii="Palatino Linotype" w:hAnsi="Palatino Linotype" w:cs="Arial"/>
                <w:sz w:val="20"/>
                <w:szCs w:val="20"/>
              </w:rPr>
              <w:t>De los archivos remitidos en respuesta e Informe Justificado no se advierte respuesta</w:t>
            </w:r>
          </w:p>
        </w:tc>
        <w:tc>
          <w:tcPr>
            <w:tcW w:w="3446" w:type="dxa"/>
          </w:tcPr>
          <w:p w:rsidR="006E2DF0" w:rsidRPr="00067342" w:rsidRDefault="004665EC" w:rsidP="00E91253">
            <w:pPr>
              <w:spacing w:line="360" w:lineRule="auto"/>
              <w:jc w:val="both"/>
              <w:rPr>
                <w:rFonts w:ascii="Palatino Linotype" w:hAnsi="Palatino Linotype" w:cs="Arial"/>
                <w:b/>
                <w:sz w:val="20"/>
                <w:szCs w:val="20"/>
                <w:lang w:val="es-ES" w:eastAsia="es-MX"/>
              </w:rPr>
            </w:pPr>
            <w:r w:rsidRPr="00067342">
              <w:rPr>
                <w:rFonts w:ascii="Palatino Linotype" w:hAnsi="Palatino Linotype" w:cs="Arial"/>
                <w:b/>
                <w:sz w:val="20"/>
                <w:szCs w:val="20"/>
                <w:lang w:val="es-ES" w:eastAsia="es-MX"/>
              </w:rPr>
              <w:t xml:space="preserve">No </w:t>
            </w:r>
            <w:r w:rsidR="00065279" w:rsidRPr="00067342">
              <w:rPr>
                <w:rFonts w:ascii="Palatino Linotype" w:hAnsi="Palatino Linotype" w:cs="Arial"/>
                <w:b/>
                <w:sz w:val="20"/>
                <w:szCs w:val="20"/>
                <w:lang w:val="es-ES" w:eastAsia="es-MX"/>
              </w:rPr>
              <w:t>colmó</w:t>
            </w:r>
            <w:r w:rsidRPr="00067342">
              <w:rPr>
                <w:rFonts w:ascii="Palatino Linotype" w:hAnsi="Palatino Linotype" w:cs="Arial"/>
                <w:b/>
                <w:sz w:val="20"/>
                <w:szCs w:val="20"/>
                <w:lang w:val="es-ES" w:eastAsia="es-MX"/>
              </w:rPr>
              <w:t xml:space="preserve"> </w:t>
            </w:r>
          </w:p>
        </w:tc>
      </w:tr>
      <w:tr w:rsidR="006E2DF0" w:rsidRPr="00067342" w:rsidTr="00065279">
        <w:tc>
          <w:tcPr>
            <w:tcW w:w="2547" w:type="dxa"/>
          </w:tcPr>
          <w:p w:rsidR="006E2DF0" w:rsidRPr="00067342" w:rsidRDefault="00C9548F" w:rsidP="004C3D84">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0"/>
                <w:szCs w:val="20"/>
              </w:rPr>
            </w:pPr>
            <w:r w:rsidRPr="00067342">
              <w:rPr>
                <w:rFonts w:ascii="Palatino Linotype" w:hAnsi="Palatino Linotype" w:cs="Arial"/>
                <w:sz w:val="20"/>
                <w:szCs w:val="20"/>
              </w:rPr>
              <w:t xml:space="preserve">4. El listado del total y por dependencia (art. 23 y 24 del Bando Municipal) del parque vehicular del Ayuntamiento que están debidamente verificados y cuantos no, anexar datos </w:t>
            </w:r>
            <w:r w:rsidRPr="00067342">
              <w:rPr>
                <w:rFonts w:ascii="Palatino Linotype" w:hAnsi="Palatino Linotype" w:cs="Arial"/>
                <w:sz w:val="20"/>
                <w:szCs w:val="20"/>
              </w:rPr>
              <w:lastRenderedPageBreak/>
              <w:t>de identificación de los vehículos no verificados.</w:t>
            </w:r>
          </w:p>
        </w:tc>
        <w:tc>
          <w:tcPr>
            <w:tcW w:w="3118" w:type="dxa"/>
          </w:tcPr>
          <w:p w:rsidR="006E2DF0" w:rsidRPr="00067342" w:rsidRDefault="00065279" w:rsidP="00EA4D7F">
            <w:pPr>
              <w:spacing w:before="240" w:after="240" w:line="360" w:lineRule="auto"/>
              <w:jc w:val="both"/>
              <w:rPr>
                <w:rFonts w:ascii="Palatino Linotype" w:hAnsi="Palatino Linotype" w:cs="Arial"/>
                <w:sz w:val="20"/>
                <w:szCs w:val="20"/>
              </w:rPr>
            </w:pPr>
            <w:r w:rsidRPr="00067342">
              <w:rPr>
                <w:rFonts w:ascii="Palatino Linotype" w:hAnsi="Palatino Linotype" w:cs="Arial"/>
                <w:sz w:val="20"/>
                <w:szCs w:val="20"/>
              </w:rPr>
              <w:lastRenderedPageBreak/>
              <w:t>De los archivos remitidos en respuesta e Informe Justificado no se advierte respuesta</w:t>
            </w:r>
          </w:p>
        </w:tc>
        <w:tc>
          <w:tcPr>
            <w:tcW w:w="3446" w:type="dxa"/>
          </w:tcPr>
          <w:p w:rsidR="00E91253" w:rsidRPr="00067342" w:rsidRDefault="004665EC" w:rsidP="005A2657">
            <w:pPr>
              <w:spacing w:line="360" w:lineRule="auto"/>
              <w:jc w:val="both"/>
              <w:rPr>
                <w:rFonts w:ascii="Palatino Linotype" w:hAnsi="Palatino Linotype" w:cs="Arial"/>
                <w:b/>
                <w:sz w:val="20"/>
                <w:szCs w:val="20"/>
                <w:lang w:val="es-ES" w:eastAsia="es-MX"/>
              </w:rPr>
            </w:pPr>
            <w:r w:rsidRPr="00067342">
              <w:rPr>
                <w:rFonts w:ascii="Palatino Linotype" w:hAnsi="Palatino Linotype" w:cs="Arial"/>
                <w:b/>
                <w:sz w:val="20"/>
                <w:szCs w:val="20"/>
                <w:lang w:val="es-ES" w:eastAsia="es-MX"/>
              </w:rPr>
              <w:t>No colmó</w:t>
            </w:r>
          </w:p>
        </w:tc>
      </w:tr>
      <w:tr w:rsidR="006E2DF0" w:rsidRPr="00067342" w:rsidTr="00065279">
        <w:tc>
          <w:tcPr>
            <w:tcW w:w="2547" w:type="dxa"/>
          </w:tcPr>
          <w:p w:rsidR="006E2DF0" w:rsidRPr="00067342" w:rsidRDefault="00C9548F" w:rsidP="006E2DF0">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0"/>
                <w:szCs w:val="20"/>
              </w:rPr>
            </w:pPr>
            <w:r w:rsidRPr="00067342">
              <w:rPr>
                <w:rFonts w:ascii="Palatino Linotype" w:hAnsi="Palatino Linotype" w:cs="Arial"/>
                <w:sz w:val="20"/>
                <w:szCs w:val="20"/>
              </w:rPr>
              <w:t>5. El listado total y por dependencia (art. 23 y 24 del Bando Municipal) de vehículos y a quién fue asignado, además integrar el número de folio o identificación de la licencia de manejo del titular (es) a resguardo del vehículo.</w:t>
            </w:r>
          </w:p>
        </w:tc>
        <w:tc>
          <w:tcPr>
            <w:tcW w:w="3118" w:type="dxa"/>
          </w:tcPr>
          <w:p w:rsidR="006E2DF0" w:rsidRPr="00067342" w:rsidRDefault="00635E17" w:rsidP="00E91253">
            <w:pPr>
              <w:spacing w:before="240" w:after="240" w:line="360" w:lineRule="auto"/>
              <w:jc w:val="both"/>
              <w:rPr>
                <w:rFonts w:ascii="Palatino Linotype" w:hAnsi="Palatino Linotype" w:cs="Arial"/>
                <w:sz w:val="20"/>
                <w:szCs w:val="20"/>
              </w:rPr>
            </w:pPr>
            <w:r w:rsidRPr="00067342">
              <w:rPr>
                <w:rFonts w:ascii="Palatino Linotype" w:hAnsi="Palatino Linotype" w:cs="Arial"/>
                <w:sz w:val="20"/>
                <w:szCs w:val="20"/>
              </w:rPr>
              <w:t>Del anexo al oficio número DA/EAFC/02482/2019, signado por el Director de Administración y del archivo INVENTARIO GENERAL DEL PARQUE VEHICULAR trasnsparencia.pdf; se advierte una respuesta parcial.</w:t>
            </w:r>
          </w:p>
          <w:p w:rsidR="00227006" w:rsidRPr="00067342" w:rsidRDefault="00227006" w:rsidP="00E91253">
            <w:pPr>
              <w:spacing w:before="240" w:after="240" w:line="360" w:lineRule="auto"/>
              <w:jc w:val="both"/>
              <w:rPr>
                <w:rFonts w:ascii="Palatino Linotype" w:hAnsi="Palatino Linotype" w:cs="Arial"/>
                <w:sz w:val="20"/>
                <w:szCs w:val="20"/>
              </w:rPr>
            </w:pPr>
            <w:r w:rsidRPr="00067342">
              <w:rPr>
                <w:rFonts w:ascii="Palatino Linotype" w:hAnsi="Palatino Linotype" w:cs="Arial"/>
                <w:sz w:val="20"/>
                <w:szCs w:val="20"/>
              </w:rPr>
              <w:t>Se omite la placa de los vehículos.</w:t>
            </w:r>
          </w:p>
        </w:tc>
        <w:tc>
          <w:tcPr>
            <w:tcW w:w="3446" w:type="dxa"/>
          </w:tcPr>
          <w:p w:rsidR="006E2DF0" w:rsidRPr="00067342" w:rsidRDefault="004665EC" w:rsidP="00AC7181">
            <w:pPr>
              <w:spacing w:line="360" w:lineRule="auto"/>
              <w:jc w:val="both"/>
              <w:rPr>
                <w:rFonts w:ascii="Palatino Linotype" w:hAnsi="Palatino Linotype" w:cs="Arial"/>
                <w:b/>
                <w:sz w:val="20"/>
                <w:szCs w:val="20"/>
                <w:lang w:val="es-ES" w:eastAsia="es-MX"/>
              </w:rPr>
            </w:pPr>
            <w:r w:rsidRPr="00067342">
              <w:rPr>
                <w:rFonts w:ascii="Palatino Linotype" w:hAnsi="Palatino Linotype" w:cs="Arial"/>
                <w:b/>
                <w:sz w:val="20"/>
                <w:szCs w:val="20"/>
                <w:lang w:val="es-ES" w:eastAsia="es-MX"/>
              </w:rPr>
              <w:t>Parcialmente</w:t>
            </w:r>
          </w:p>
          <w:p w:rsidR="004665EC" w:rsidRPr="00067342" w:rsidRDefault="00635E17" w:rsidP="00AC7181">
            <w:pPr>
              <w:spacing w:line="360" w:lineRule="auto"/>
              <w:jc w:val="both"/>
              <w:rPr>
                <w:rFonts w:ascii="Palatino Linotype" w:hAnsi="Palatino Linotype" w:cs="Arial"/>
                <w:sz w:val="20"/>
                <w:szCs w:val="20"/>
                <w:lang w:val="es-ES" w:eastAsia="es-MX"/>
              </w:rPr>
            </w:pPr>
            <w:r w:rsidRPr="00067342">
              <w:rPr>
                <w:rFonts w:ascii="Palatino Linotype" w:hAnsi="Palatino Linotype" w:cs="Arial"/>
                <w:sz w:val="20"/>
                <w:szCs w:val="20"/>
                <w:lang w:val="es-ES" w:eastAsia="es-MX"/>
              </w:rPr>
              <w:t>Omitió información de la</w:t>
            </w:r>
            <w:r w:rsidR="006B5112" w:rsidRPr="00067342">
              <w:rPr>
                <w:rFonts w:ascii="Palatino Linotype" w:hAnsi="Palatino Linotype" w:cs="Arial"/>
                <w:sz w:val="20"/>
                <w:szCs w:val="20"/>
                <w:lang w:val="es-ES" w:eastAsia="es-MX"/>
              </w:rPr>
              <w:t xml:space="preserve"> Dirección de Seguridad Pública y Vial,</w:t>
            </w:r>
            <w:r w:rsidRPr="00067342">
              <w:rPr>
                <w:rFonts w:ascii="Palatino Linotype" w:hAnsi="Palatino Linotype" w:cs="Arial"/>
                <w:sz w:val="20"/>
                <w:szCs w:val="20"/>
                <w:lang w:val="es-ES" w:eastAsia="es-MX"/>
              </w:rPr>
              <w:t xml:space="preserve"> Secretaría Particular, Sindicatura, Dirección de Cultura, Turismo y Artes, Dirección Jurídica e Instituto Municipal para la Defensa de los Derechos de la Mujer, en razón a que del anexo al oficio número DA/EAFC/02482/2019, signado por el Director de Administración, se proporciona una cantidad por concepto de gasolinas</w:t>
            </w:r>
          </w:p>
          <w:p w:rsidR="00635E17" w:rsidRPr="00067342" w:rsidRDefault="00635E17" w:rsidP="00AC7181">
            <w:pPr>
              <w:spacing w:line="360" w:lineRule="auto"/>
              <w:jc w:val="both"/>
              <w:rPr>
                <w:rFonts w:ascii="Palatino Linotype" w:hAnsi="Palatino Linotype" w:cs="Arial"/>
                <w:b/>
                <w:sz w:val="20"/>
                <w:szCs w:val="20"/>
                <w:lang w:val="es-ES" w:eastAsia="es-MX"/>
              </w:rPr>
            </w:pPr>
          </w:p>
          <w:p w:rsidR="004665EC" w:rsidRPr="00067342" w:rsidRDefault="00635E17" w:rsidP="00635E17">
            <w:pPr>
              <w:spacing w:line="360" w:lineRule="auto"/>
              <w:jc w:val="both"/>
              <w:rPr>
                <w:rFonts w:ascii="Palatino Linotype" w:hAnsi="Palatino Linotype" w:cs="Arial"/>
                <w:sz w:val="20"/>
                <w:szCs w:val="20"/>
                <w:lang w:val="es-ES" w:eastAsia="es-MX"/>
              </w:rPr>
            </w:pPr>
            <w:r w:rsidRPr="00067342">
              <w:rPr>
                <w:rFonts w:ascii="Palatino Linotype" w:hAnsi="Palatino Linotype" w:cs="Arial"/>
                <w:sz w:val="20"/>
                <w:szCs w:val="20"/>
                <w:lang w:val="es-ES" w:eastAsia="es-MX"/>
              </w:rPr>
              <w:t>Cabe destacar que e</w:t>
            </w:r>
            <w:r w:rsidR="004665EC" w:rsidRPr="00067342">
              <w:rPr>
                <w:rFonts w:ascii="Palatino Linotype" w:hAnsi="Palatino Linotype" w:cs="Arial"/>
                <w:sz w:val="20"/>
                <w:szCs w:val="20"/>
                <w:lang w:val="es-ES" w:eastAsia="es-MX"/>
              </w:rPr>
              <w:t>l número de folio o identificación de la licencia de manejo del titular (es) al resguardo del vehículo es un dato confidencial,</w:t>
            </w:r>
            <w:r w:rsidRPr="00067342">
              <w:rPr>
                <w:rFonts w:ascii="Palatino Linotype" w:hAnsi="Palatino Linotype" w:cs="Arial"/>
                <w:sz w:val="20"/>
                <w:szCs w:val="20"/>
                <w:lang w:val="es-ES" w:eastAsia="es-MX"/>
              </w:rPr>
              <w:t xml:space="preserve"> </w:t>
            </w:r>
            <w:r w:rsidR="004665EC" w:rsidRPr="00067342">
              <w:rPr>
                <w:rFonts w:ascii="Palatino Linotype" w:hAnsi="Palatino Linotype" w:cs="Arial"/>
                <w:sz w:val="20"/>
                <w:szCs w:val="20"/>
                <w:lang w:val="es-ES" w:eastAsia="es-MX"/>
              </w:rPr>
              <w:t>lo cual se abordara más</w:t>
            </w:r>
            <w:r w:rsidRPr="00067342">
              <w:rPr>
                <w:rFonts w:ascii="Palatino Linotype" w:hAnsi="Palatino Linotype" w:cs="Arial"/>
                <w:sz w:val="20"/>
                <w:szCs w:val="20"/>
                <w:lang w:val="es-ES" w:eastAsia="es-MX"/>
              </w:rPr>
              <w:t xml:space="preserve"> adelante, </w:t>
            </w:r>
          </w:p>
        </w:tc>
      </w:tr>
      <w:tr w:rsidR="005C79FB" w:rsidRPr="00067342" w:rsidTr="00065279">
        <w:tc>
          <w:tcPr>
            <w:tcW w:w="2547" w:type="dxa"/>
          </w:tcPr>
          <w:p w:rsidR="00072B1B" w:rsidRPr="00067342" w:rsidRDefault="00C9548F" w:rsidP="0040594A">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0"/>
                <w:szCs w:val="20"/>
              </w:rPr>
            </w:pPr>
            <w:r w:rsidRPr="00067342">
              <w:rPr>
                <w:rFonts w:ascii="Palatino Linotype" w:hAnsi="Palatino Linotype" w:cs="Arial"/>
                <w:sz w:val="20"/>
                <w:szCs w:val="20"/>
              </w:rPr>
              <w:t xml:space="preserve">6. El listado total y por dependencia de la dispersión de combustible del total y por dependencia (art. 23 y 24 del Bando municipal), del parque vehicular de la </w:t>
            </w:r>
            <w:r w:rsidRPr="00067342">
              <w:rPr>
                <w:rFonts w:ascii="Palatino Linotype" w:hAnsi="Palatino Linotype" w:cs="Arial"/>
                <w:sz w:val="20"/>
                <w:szCs w:val="20"/>
              </w:rPr>
              <w:lastRenderedPageBreak/>
              <w:t>administración pública municipal, así como constancia de los pagos de enero hasta el mes de julio.</w:t>
            </w:r>
          </w:p>
        </w:tc>
        <w:tc>
          <w:tcPr>
            <w:tcW w:w="3118" w:type="dxa"/>
          </w:tcPr>
          <w:p w:rsidR="00CF293F" w:rsidRPr="00067342" w:rsidRDefault="00635E17" w:rsidP="00CF293F">
            <w:pPr>
              <w:spacing w:line="360" w:lineRule="auto"/>
              <w:jc w:val="both"/>
              <w:rPr>
                <w:rFonts w:ascii="Palatino Linotype" w:hAnsi="Palatino Linotype" w:cs="Arial"/>
                <w:sz w:val="20"/>
                <w:szCs w:val="20"/>
              </w:rPr>
            </w:pPr>
            <w:r w:rsidRPr="00067342">
              <w:rPr>
                <w:rFonts w:ascii="Palatino Linotype" w:hAnsi="Palatino Linotype" w:cs="Arial"/>
                <w:sz w:val="20"/>
                <w:szCs w:val="20"/>
              </w:rPr>
              <w:lastRenderedPageBreak/>
              <w:t>Del anexo al oficio número DA/EAFC/02482/2019, signado por el Director de Administración se otorga la dispersión del combustible de div</w:t>
            </w:r>
            <w:r w:rsidR="00CF293F" w:rsidRPr="00067342">
              <w:rPr>
                <w:rFonts w:ascii="Palatino Linotype" w:hAnsi="Palatino Linotype" w:cs="Arial"/>
                <w:sz w:val="20"/>
                <w:szCs w:val="20"/>
              </w:rPr>
              <w:t>ersas unidades administrativas.</w:t>
            </w:r>
          </w:p>
          <w:p w:rsidR="00227006" w:rsidRPr="00067342" w:rsidRDefault="00227006" w:rsidP="00227006">
            <w:pPr>
              <w:spacing w:line="360" w:lineRule="auto"/>
              <w:jc w:val="both"/>
              <w:rPr>
                <w:rFonts w:ascii="Palatino Linotype" w:hAnsi="Palatino Linotype" w:cs="Arial"/>
                <w:sz w:val="20"/>
                <w:szCs w:val="20"/>
              </w:rPr>
            </w:pPr>
          </w:p>
        </w:tc>
        <w:tc>
          <w:tcPr>
            <w:tcW w:w="3446" w:type="dxa"/>
          </w:tcPr>
          <w:p w:rsidR="00BD5451" w:rsidRPr="00067342" w:rsidRDefault="00CF293F" w:rsidP="00AC7181">
            <w:pPr>
              <w:spacing w:line="360" w:lineRule="auto"/>
              <w:jc w:val="both"/>
              <w:rPr>
                <w:rFonts w:ascii="Palatino Linotype" w:hAnsi="Palatino Linotype" w:cs="Arial"/>
                <w:b/>
                <w:sz w:val="20"/>
                <w:szCs w:val="20"/>
                <w:lang w:val="es-ES" w:eastAsia="es-MX"/>
              </w:rPr>
            </w:pPr>
            <w:r w:rsidRPr="00067342">
              <w:rPr>
                <w:rFonts w:ascii="Palatino Linotype" w:hAnsi="Palatino Linotype" w:cs="Arial"/>
                <w:b/>
                <w:sz w:val="20"/>
                <w:szCs w:val="20"/>
                <w:lang w:val="es-ES" w:eastAsia="es-MX"/>
              </w:rPr>
              <w:lastRenderedPageBreak/>
              <w:t xml:space="preserve">LA RECURRENTE, </w:t>
            </w:r>
            <w:r w:rsidRPr="00067342">
              <w:rPr>
                <w:rFonts w:ascii="Palatino Linotype" w:hAnsi="Palatino Linotype" w:cs="Arial"/>
                <w:sz w:val="20"/>
                <w:szCs w:val="20"/>
                <w:lang w:val="es-ES" w:eastAsia="es-MX"/>
              </w:rPr>
              <w:t>no impugno es</w:t>
            </w:r>
            <w:r w:rsidR="00B612AF" w:rsidRPr="00067342">
              <w:rPr>
                <w:rFonts w:ascii="Palatino Linotype" w:hAnsi="Palatino Linotype" w:cs="Arial"/>
                <w:sz w:val="20"/>
                <w:szCs w:val="20"/>
                <w:lang w:val="es-ES" w:eastAsia="es-MX"/>
              </w:rPr>
              <w:t>te punto, por lo que se tiene por satisfecho.</w:t>
            </w:r>
          </w:p>
        </w:tc>
      </w:tr>
      <w:tr w:rsidR="005C79FB" w:rsidRPr="00067342" w:rsidTr="00065279">
        <w:tc>
          <w:tcPr>
            <w:tcW w:w="2547" w:type="dxa"/>
          </w:tcPr>
          <w:p w:rsidR="004C3D84" w:rsidRPr="00067342" w:rsidRDefault="00C9548F" w:rsidP="004C3D84">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0"/>
                <w:szCs w:val="20"/>
              </w:rPr>
            </w:pPr>
            <w:r w:rsidRPr="00067342">
              <w:rPr>
                <w:rFonts w:ascii="Palatino Linotype" w:hAnsi="Palatino Linotype" w:cs="Arial"/>
                <w:sz w:val="20"/>
                <w:szCs w:val="20"/>
              </w:rPr>
              <w:t>7. El estado de fuerza (activo) actual de la dirección de seguridad pública, con todas sus características o variables.</w:t>
            </w:r>
          </w:p>
        </w:tc>
        <w:tc>
          <w:tcPr>
            <w:tcW w:w="3118" w:type="dxa"/>
          </w:tcPr>
          <w:p w:rsidR="0071273D" w:rsidRPr="00067342" w:rsidRDefault="00227006" w:rsidP="00227006">
            <w:pPr>
              <w:spacing w:line="360" w:lineRule="auto"/>
              <w:jc w:val="both"/>
              <w:rPr>
                <w:rFonts w:ascii="Palatino Linotype" w:hAnsi="Palatino Linotype" w:cs="Arial"/>
                <w:sz w:val="20"/>
                <w:szCs w:val="20"/>
                <w:lang w:val="es-ES" w:eastAsia="es-MX"/>
              </w:rPr>
            </w:pPr>
            <w:r w:rsidRPr="00067342">
              <w:rPr>
                <w:rFonts w:ascii="Palatino Linotype" w:hAnsi="Palatino Linotype" w:cs="Arial"/>
                <w:sz w:val="20"/>
                <w:szCs w:val="20"/>
                <w:lang w:val="es-ES" w:eastAsia="es-MX"/>
              </w:rPr>
              <w:t>Mediante el Acta de la Séptima Sesión Extraordinaria del Comité de Transparencia, clasificó como reservada la información relativa a los vehículos que se utilizan en materia de seguridad pública.</w:t>
            </w:r>
          </w:p>
          <w:p w:rsidR="00227006" w:rsidRPr="00067342" w:rsidRDefault="00227006" w:rsidP="00227006">
            <w:pPr>
              <w:spacing w:line="360" w:lineRule="auto"/>
              <w:jc w:val="both"/>
              <w:rPr>
                <w:rFonts w:ascii="Palatino Linotype" w:hAnsi="Palatino Linotype" w:cs="Arial"/>
                <w:sz w:val="20"/>
                <w:szCs w:val="20"/>
                <w:lang w:val="es-ES" w:eastAsia="es-MX"/>
              </w:rPr>
            </w:pPr>
          </w:p>
          <w:p w:rsidR="00227006" w:rsidRPr="00067342" w:rsidRDefault="00227006" w:rsidP="00227006">
            <w:pPr>
              <w:spacing w:line="360" w:lineRule="auto"/>
              <w:jc w:val="both"/>
              <w:rPr>
                <w:rFonts w:ascii="Palatino Linotype" w:hAnsi="Palatino Linotype" w:cs="Arial"/>
                <w:sz w:val="20"/>
                <w:szCs w:val="20"/>
                <w:lang w:val="es-ES" w:eastAsia="es-MX"/>
              </w:rPr>
            </w:pPr>
            <w:r w:rsidRPr="00067342">
              <w:rPr>
                <w:rFonts w:ascii="Palatino Linotype" w:hAnsi="Palatino Linotype" w:cs="Arial"/>
                <w:sz w:val="20"/>
                <w:szCs w:val="20"/>
                <w:lang w:val="es-ES" w:eastAsia="es-MX"/>
              </w:rPr>
              <w:t>No obstante a ello, debió de clasificar únicamente las características de las patrullas y no así el número de ellas.</w:t>
            </w:r>
          </w:p>
        </w:tc>
        <w:tc>
          <w:tcPr>
            <w:tcW w:w="3446" w:type="dxa"/>
          </w:tcPr>
          <w:p w:rsidR="00EF1299" w:rsidRPr="00067342" w:rsidRDefault="00227006" w:rsidP="005C79FB">
            <w:pPr>
              <w:spacing w:line="360" w:lineRule="auto"/>
              <w:jc w:val="both"/>
              <w:rPr>
                <w:rFonts w:ascii="Palatino Linotype" w:hAnsi="Palatino Linotype" w:cs="Arial"/>
                <w:b/>
                <w:sz w:val="20"/>
                <w:szCs w:val="20"/>
                <w:lang w:val="es-ES" w:eastAsia="es-MX"/>
              </w:rPr>
            </w:pPr>
            <w:r w:rsidRPr="00067342">
              <w:rPr>
                <w:rFonts w:ascii="Palatino Linotype" w:hAnsi="Palatino Linotype" w:cs="Arial"/>
                <w:b/>
                <w:sz w:val="20"/>
                <w:szCs w:val="20"/>
                <w:lang w:val="es-ES" w:eastAsia="es-MX"/>
              </w:rPr>
              <w:t xml:space="preserve">No colmó </w:t>
            </w:r>
          </w:p>
          <w:p w:rsidR="00227006" w:rsidRPr="00067342" w:rsidRDefault="00227006" w:rsidP="006B5112">
            <w:pPr>
              <w:spacing w:line="360" w:lineRule="auto"/>
              <w:jc w:val="both"/>
              <w:rPr>
                <w:rFonts w:ascii="Palatino Linotype" w:hAnsi="Palatino Linotype" w:cs="Arial"/>
                <w:sz w:val="20"/>
                <w:szCs w:val="20"/>
                <w:lang w:val="es-ES" w:eastAsia="es-MX"/>
              </w:rPr>
            </w:pPr>
            <w:r w:rsidRPr="00067342">
              <w:rPr>
                <w:rFonts w:ascii="Palatino Linotype" w:hAnsi="Palatino Linotype" w:cs="Arial"/>
                <w:sz w:val="20"/>
                <w:szCs w:val="20"/>
                <w:lang w:val="es-ES" w:eastAsia="es-MX"/>
              </w:rPr>
              <w:t xml:space="preserve">El Acta de la Séptima Sesión Extraordinaria del Comité de Transparencia, clasifica en su totalidad la información relativa a los vehículos que se utilizan en materia de seguridad pública, </w:t>
            </w:r>
            <w:r w:rsidR="006B5112" w:rsidRPr="00067342">
              <w:rPr>
                <w:rFonts w:ascii="Palatino Linotype" w:hAnsi="Palatino Linotype" w:cs="Arial"/>
                <w:sz w:val="20"/>
                <w:szCs w:val="20"/>
                <w:lang w:val="es-ES" w:eastAsia="es-MX"/>
              </w:rPr>
              <w:t>se desprende inmersa información de carácter público.</w:t>
            </w:r>
          </w:p>
        </w:tc>
      </w:tr>
    </w:tbl>
    <w:p w:rsidR="00EF1299" w:rsidRPr="00067342" w:rsidRDefault="00EF1299" w:rsidP="00B25BBF">
      <w:pPr>
        <w:widowControl w:val="0"/>
        <w:autoSpaceDE w:val="0"/>
        <w:autoSpaceDN w:val="0"/>
        <w:adjustRightInd w:val="0"/>
        <w:spacing w:before="240" w:after="240" w:line="360" w:lineRule="auto"/>
        <w:jc w:val="both"/>
        <w:rPr>
          <w:rFonts w:ascii="Palatino Linotype" w:hAnsi="Palatino Linotype" w:cs="Arial"/>
          <w:lang w:val="es-ES"/>
        </w:rPr>
      </w:pPr>
      <w:r w:rsidRPr="00067342">
        <w:rPr>
          <w:rFonts w:ascii="Palatino Linotype" w:hAnsi="Palatino Linotype" w:cs="Arial"/>
          <w:lang w:val="es-ES"/>
        </w:rPr>
        <w:t xml:space="preserve">Una vez señalado lo anterior, es importante referir que de la respuesta e Informe Justificado, se advierte que </w:t>
      </w:r>
      <w:r w:rsidRPr="00067342">
        <w:rPr>
          <w:rFonts w:ascii="Palatino Linotype" w:hAnsi="Palatino Linotype" w:cs="Arial"/>
          <w:b/>
          <w:lang w:val="es-ES"/>
        </w:rPr>
        <w:t>EL SUJETO OBLIGADO</w:t>
      </w:r>
      <w:r w:rsidR="00EA4D7F" w:rsidRPr="00067342">
        <w:rPr>
          <w:rFonts w:ascii="Palatino Linotype" w:hAnsi="Palatino Linotype" w:cs="Arial"/>
          <w:lang w:val="es-ES"/>
        </w:rPr>
        <w:t>, no colmó</w:t>
      </w:r>
      <w:r w:rsidRPr="00067342">
        <w:rPr>
          <w:rFonts w:ascii="Palatino Linotype" w:hAnsi="Palatino Linotype" w:cs="Arial"/>
          <w:lang w:val="es-ES"/>
        </w:rPr>
        <w:t xml:space="preserve"> el derecho de acces</w:t>
      </w:r>
      <w:r w:rsidR="00227006" w:rsidRPr="00067342">
        <w:rPr>
          <w:rFonts w:ascii="Palatino Linotype" w:hAnsi="Palatino Linotype" w:cs="Arial"/>
          <w:lang w:val="es-ES"/>
        </w:rPr>
        <w:t>o a la información pública del</w:t>
      </w:r>
      <w:r w:rsidRPr="00067342">
        <w:rPr>
          <w:rFonts w:ascii="Palatino Linotype" w:hAnsi="Palatino Linotype" w:cs="Arial"/>
          <w:lang w:val="es-ES"/>
        </w:rPr>
        <w:t xml:space="preserve"> particular.</w:t>
      </w:r>
    </w:p>
    <w:p w:rsidR="00EF1299" w:rsidRPr="00067342" w:rsidRDefault="00F57D79" w:rsidP="00B25BBF">
      <w:pPr>
        <w:widowControl w:val="0"/>
        <w:autoSpaceDE w:val="0"/>
        <w:autoSpaceDN w:val="0"/>
        <w:adjustRightInd w:val="0"/>
        <w:spacing w:before="240" w:after="240" w:line="360" w:lineRule="auto"/>
        <w:jc w:val="both"/>
        <w:rPr>
          <w:rFonts w:ascii="Palatino Linotype" w:hAnsi="Palatino Linotype" w:cs="Arial"/>
          <w:b/>
          <w:i/>
          <w:lang w:val="es-ES"/>
        </w:rPr>
      </w:pPr>
      <w:r>
        <w:rPr>
          <w:rFonts w:ascii="Palatino Linotype" w:hAnsi="Palatino Linotype" w:cs="Arial"/>
          <w:noProof/>
          <w:lang w:eastAsia="es-MX"/>
        </w:rPr>
        <mc:AlternateContent>
          <mc:Choice Requires="wps">
            <w:drawing>
              <wp:anchor distT="0" distB="0" distL="114300" distR="114300" simplePos="0" relativeHeight="251684864" behindDoc="0" locked="0" layoutInCell="1" allowOverlap="1">
                <wp:simplePos x="0" y="0"/>
                <wp:positionH relativeFrom="column">
                  <wp:posOffset>-3810</wp:posOffset>
                </wp:positionH>
                <wp:positionV relativeFrom="paragraph">
                  <wp:posOffset>1801495</wp:posOffset>
                </wp:positionV>
                <wp:extent cx="5867400" cy="523875"/>
                <wp:effectExtent l="38100" t="38100" r="76200" b="85725"/>
                <wp:wrapNone/>
                <wp:docPr id="13" name="Conector recto 13"/>
                <wp:cNvGraphicFramePr/>
                <a:graphic xmlns:a="http://schemas.openxmlformats.org/drawingml/2006/main">
                  <a:graphicData uri="http://schemas.microsoft.com/office/word/2010/wordprocessingShape">
                    <wps:wsp>
                      <wps:cNvCnPr/>
                      <wps:spPr>
                        <a:xfrm>
                          <a:off x="0" y="0"/>
                          <a:ext cx="5867400" cy="5238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32EB83B" id="Conector recto 1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pt,141.85pt" to="461.7pt,1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" strokecolor="#4f81bd [3204]" strokeweight="2pt">
                <v:shadow on="t" color="black" opacity="24903f" origin=",.5" offset="0,.55556mm"/>
              </v:line>
            </w:pict>
          </mc:Fallback>
        </mc:AlternateContent>
      </w:r>
      <w:r w:rsidR="00227006" w:rsidRPr="00067342">
        <w:rPr>
          <w:rFonts w:ascii="Palatino Linotype" w:hAnsi="Palatino Linotype" w:cs="Arial"/>
          <w:lang w:val="es-ES"/>
        </w:rPr>
        <w:t xml:space="preserve">De esta forma, se advierte que </w:t>
      </w:r>
      <w:r w:rsidR="00227006" w:rsidRPr="00067342">
        <w:rPr>
          <w:rFonts w:ascii="Palatino Linotype" w:hAnsi="Palatino Linotype" w:cs="Arial"/>
          <w:b/>
          <w:lang w:val="es-ES"/>
        </w:rPr>
        <w:t xml:space="preserve">EL RECURRENTE </w:t>
      </w:r>
      <w:r w:rsidR="00227006" w:rsidRPr="00067342">
        <w:rPr>
          <w:rFonts w:ascii="Palatino Linotype" w:hAnsi="Palatino Linotype" w:cs="Arial"/>
          <w:lang w:val="es-ES"/>
        </w:rPr>
        <w:t>solicitó que en cada listado de lo</w:t>
      </w:r>
      <w:r w:rsidR="00152C43" w:rsidRPr="00067342">
        <w:rPr>
          <w:rFonts w:ascii="Palatino Linotype" w:hAnsi="Palatino Linotype" w:cs="Arial"/>
          <w:lang w:val="es-ES"/>
        </w:rPr>
        <w:t xml:space="preserve"> requerido</w:t>
      </w:r>
      <w:r w:rsidR="00227006" w:rsidRPr="00067342">
        <w:rPr>
          <w:rFonts w:ascii="Palatino Linotype" w:hAnsi="Palatino Linotype" w:cs="Arial"/>
          <w:lang w:val="es-ES"/>
        </w:rPr>
        <w:t xml:space="preserve"> se incluyera</w:t>
      </w:r>
      <w:r w:rsidR="00227006" w:rsidRPr="00067342">
        <w:rPr>
          <w:rFonts w:ascii="Palatino Linotype" w:hAnsi="Palatino Linotype" w:cs="Arial"/>
          <w:i/>
          <w:lang w:val="es-ES"/>
        </w:rPr>
        <w:t xml:space="preserve"> “</w:t>
      </w:r>
      <w:r w:rsidR="00227006" w:rsidRPr="00067342">
        <w:rPr>
          <w:rFonts w:ascii="Palatino Linotype" w:hAnsi="Palatino Linotype" w:cs="Arial"/>
          <w:b/>
          <w:i/>
          <w:lang w:val="es-ES"/>
        </w:rPr>
        <w:t>el número económico del vehículo, tipo, modelo, placa, ultima verificación, conductor o asignado a, número de serie del vehículo, estado actual, zona o área de trabajo si existen cuadrantes o cualquier otra distribución de área de trabajo o responsabilidad, fol</w:t>
      </w:r>
      <w:r w:rsidR="00833713" w:rsidRPr="00067342">
        <w:rPr>
          <w:rFonts w:ascii="Palatino Linotype" w:hAnsi="Palatino Linotype" w:cs="Arial"/>
          <w:b/>
          <w:i/>
          <w:lang w:val="es-ES"/>
        </w:rPr>
        <w:t xml:space="preserve">io de la licencia del </w:t>
      </w:r>
      <w:proofErr w:type="spellStart"/>
      <w:r w:rsidR="00833713" w:rsidRPr="00067342">
        <w:rPr>
          <w:rFonts w:ascii="Palatino Linotype" w:hAnsi="Palatino Linotype" w:cs="Arial"/>
          <w:b/>
          <w:i/>
          <w:lang w:val="es-ES"/>
        </w:rPr>
        <w:t>resguardat</w:t>
      </w:r>
      <w:r w:rsidR="00227006" w:rsidRPr="00067342">
        <w:rPr>
          <w:rFonts w:ascii="Palatino Linotype" w:hAnsi="Palatino Linotype" w:cs="Arial"/>
          <w:b/>
          <w:i/>
          <w:lang w:val="es-ES"/>
        </w:rPr>
        <w:t>ario</w:t>
      </w:r>
      <w:proofErr w:type="spellEnd"/>
      <w:r w:rsidR="00227006" w:rsidRPr="00067342">
        <w:rPr>
          <w:rFonts w:ascii="Palatino Linotype" w:hAnsi="Palatino Linotype" w:cs="Arial"/>
          <w:b/>
          <w:i/>
          <w:lang w:val="es-ES"/>
        </w:rPr>
        <w:t xml:space="preserve"> y folio de la tarjeta de </w:t>
      </w:r>
      <w:r w:rsidR="00152C43" w:rsidRPr="00067342">
        <w:rPr>
          <w:rFonts w:ascii="Palatino Linotype" w:hAnsi="Palatino Linotype" w:cs="Arial"/>
          <w:b/>
          <w:i/>
          <w:lang w:val="es-ES"/>
        </w:rPr>
        <w:t>circulación</w:t>
      </w:r>
      <w:r w:rsidR="00227006" w:rsidRPr="00067342">
        <w:rPr>
          <w:rFonts w:ascii="Palatino Linotype" w:hAnsi="Palatino Linotype" w:cs="Arial"/>
          <w:b/>
          <w:i/>
          <w:lang w:val="es-ES"/>
        </w:rPr>
        <w:t>.”</w:t>
      </w:r>
    </w:p>
    <w:p w:rsidR="00002688" w:rsidRPr="00067342" w:rsidRDefault="00152C43" w:rsidP="00002688">
      <w:pPr>
        <w:spacing w:before="240" w:after="240" w:line="360" w:lineRule="auto"/>
        <w:jc w:val="both"/>
        <w:rPr>
          <w:rFonts w:ascii="Palatino Linotype" w:hAnsi="Palatino Linotype" w:cs="Arial"/>
        </w:rPr>
      </w:pPr>
      <w:r w:rsidRPr="00067342">
        <w:rPr>
          <w:rFonts w:ascii="Palatino Linotype" w:hAnsi="Palatino Linotype" w:cs="Arial"/>
          <w:lang w:val="es-ES"/>
        </w:rPr>
        <w:lastRenderedPageBreak/>
        <w:t xml:space="preserve">En este mismo orden de ideas, </w:t>
      </w:r>
      <w:r w:rsidR="00833713" w:rsidRPr="00067342">
        <w:rPr>
          <w:rFonts w:ascii="Palatino Linotype" w:hAnsi="Palatino Linotype" w:cs="Arial"/>
          <w:lang w:val="es-ES"/>
        </w:rPr>
        <w:t xml:space="preserve">esta Ponencia Resoluta advierte que el folio </w:t>
      </w:r>
      <w:r w:rsidR="006B5112" w:rsidRPr="00067342">
        <w:rPr>
          <w:rFonts w:ascii="Palatino Linotype" w:hAnsi="Palatino Linotype" w:cs="Arial"/>
          <w:lang w:val="es-ES"/>
        </w:rPr>
        <w:t xml:space="preserve">o número </w:t>
      </w:r>
      <w:r w:rsidR="00833713" w:rsidRPr="00067342">
        <w:rPr>
          <w:rFonts w:ascii="Palatino Linotype" w:hAnsi="Palatino Linotype" w:cs="Arial"/>
          <w:lang w:val="es-ES"/>
        </w:rPr>
        <w:t xml:space="preserve">de la licencia del </w:t>
      </w:r>
      <w:proofErr w:type="spellStart"/>
      <w:r w:rsidR="00833713" w:rsidRPr="00067342">
        <w:rPr>
          <w:rFonts w:ascii="Palatino Linotype" w:hAnsi="Palatino Linotype" w:cs="Arial"/>
          <w:lang w:val="es-ES"/>
        </w:rPr>
        <w:t>resguardatario</w:t>
      </w:r>
      <w:proofErr w:type="spellEnd"/>
      <w:r w:rsidR="00833713" w:rsidRPr="00067342">
        <w:rPr>
          <w:rFonts w:ascii="Palatino Linotype" w:hAnsi="Palatino Linotype" w:cs="Arial"/>
          <w:lang w:val="es-ES"/>
        </w:rPr>
        <w:t>, es información susceptible de ser clasificada como confidencial, en razón de que hace identificable a su titular, así el folio de la licencia, el cual es un documento personal e intransferible que habilita al titular para conducir un vehículo por la vía pública y dependiendo del tipo de licencia que se tenga, es el tipo de vehículo que se puede manejar, por lo que constituye un documento privado, en consecuencia debe clasificarse como confidencial</w:t>
      </w:r>
      <w:r w:rsidR="00D02126" w:rsidRPr="00067342">
        <w:rPr>
          <w:rFonts w:ascii="Palatino Linotype" w:hAnsi="Palatino Linotype" w:cs="Arial"/>
        </w:rPr>
        <w:t xml:space="preserve"> basado en un </w:t>
      </w:r>
      <w:r w:rsidR="00833713" w:rsidRPr="00067342">
        <w:rPr>
          <w:rFonts w:ascii="Palatino Linotype" w:hAnsi="Palatino Linotype" w:cs="Arial"/>
        </w:rPr>
        <w:t xml:space="preserve">Acuerdo de Clasificación </w:t>
      </w:r>
      <w:r w:rsidR="00D02126" w:rsidRPr="00067342">
        <w:rPr>
          <w:rFonts w:ascii="Palatino Linotype" w:hAnsi="Palatino Linotype" w:cs="Arial"/>
        </w:rPr>
        <w:t>que e</w:t>
      </w:r>
      <w:r w:rsidR="006B5112" w:rsidRPr="00067342">
        <w:rPr>
          <w:rFonts w:ascii="Palatino Linotype" w:hAnsi="Palatino Linotype" w:cs="Arial"/>
        </w:rPr>
        <w:t>mita el Comité d</w:t>
      </w:r>
      <w:r w:rsidR="00002688" w:rsidRPr="00067342">
        <w:rPr>
          <w:rFonts w:ascii="Palatino Linotype" w:hAnsi="Palatino Linotype" w:cs="Arial"/>
        </w:rPr>
        <w:t>e Transparencia.</w:t>
      </w:r>
    </w:p>
    <w:p w:rsidR="00002688" w:rsidRPr="00067342" w:rsidRDefault="00002688" w:rsidP="00002688">
      <w:pPr>
        <w:spacing w:before="240" w:after="240" w:line="360" w:lineRule="auto"/>
        <w:jc w:val="both"/>
        <w:rPr>
          <w:rFonts w:ascii="Palatino Linotype" w:hAnsi="Palatino Linotype" w:cs="Arial"/>
        </w:rPr>
      </w:pPr>
      <w:r w:rsidRPr="00067342">
        <w:rPr>
          <w:rFonts w:ascii="Palatino Linotype" w:hAnsi="Palatino Linotype" w:cs="Arial"/>
        </w:rPr>
        <w:t>Por regla general, toda la información generada, obtenida, adquirida, transformada, administrada o en posesión de los Sujetos Obligados es pública; sin embargo, debe dejarse en claro que también hay excepciones, es decir, cuando se trata de información clasificada como confidencial o reservada, en cuyo caso, se restringirá excepcionalmente, el acceso conforme a lo señalado en la Ley en la materia; entendiendo a esta información, de conformidad con el artículo 3, fracciones XXI y XXIII de la Ley de Transparencia y Acceso a la Información Pública del Estado de México y Municipios, para el caso que nos ocupa en los términos siguientes:</w:t>
      </w:r>
    </w:p>
    <w:p w:rsidR="00002688" w:rsidRPr="00067342" w:rsidRDefault="00002688" w:rsidP="00A146F0">
      <w:pPr>
        <w:numPr>
          <w:ilvl w:val="0"/>
          <w:numId w:val="11"/>
        </w:numPr>
        <w:spacing w:before="240" w:after="240" w:line="360" w:lineRule="auto"/>
        <w:ind w:left="1429"/>
        <w:jc w:val="both"/>
        <w:rPr>
          <w:rFonts w:ascii="Palatino Linotype" w:hAnsi="Palatino Linotype" w:cs="Arial"/>
        </w:rPr>
      </w:pPr>
      <w:r w:rsidRPr="00067342">
        <w:rPr>
          <w:rFonts w:ascii="Palatino Linotype" w:hAnsi="Palatino Linotype" w:cs="Arial"/>
          <w:b/>
        </w:rPr>
        <w:t>Información confidencial</w:t>
      </w:r>
      <w:r w:rsidRPr="00067342">
        <w:rPr>
          <w:rFonts w:ascii="Palatino Linotype" w:hAnsi="Palatino Linotype" w:cs="Arial"/>
        </w:rPr>
        <w:t xml:space="preserve">: Se considera como información confidencial los secretos bancario, fiduciario, industrial, comercial, fiscal, bursátil y postal, </w:t>
      </w:r>
      <w:r w:rsidRPr="00067342">
        <w:rPr>
          <w:rFonts w:ascii="Palatino Linotype" w:hAnsi="Palatino Linotype" w:cs="Arial"/>
          <w:b/>
        </w:rPr>
        <w:t>cuya titularidad corresponda a particulares</w:t>
      </w:r>
      <w:r w:rsidRPr="00067342">
        <w:rPr>
          <w:rFonts w:ascii="Palatino Linotype" w:hAnsi="Palatino Linotype" w:cs="Arial"/>
        </w:rPr>
        <w:t>, sujetos de derecho internacional o a Sujetos Obligados cuando no involucren el ejercicio de recursos públicos.</w:t>
      </w:r>
    </w:p>
    <w:p w:rsidR="00002688" w:rsidRPr="00067342" w:rsidRDefault="00002688" w:rsidP="00A146F0">
      <w:pPr>
        <w:numPr>
          <w:ilvl w:val="0"/>
          <w:numId w:val="11"/>
        </w:numPr>
        <w:spacing w:before="240" w:after="240" w:line="360" w:lineRule="auto"/>
        <w:ind w:left="1429"/>
        <w:jc w:val="both"/>
        <w:rPr>
          <w:rFonts w:ascii="Palatino Linotype" w:hAnsi="Palatino Linotype" w:cs="Arial"/>
          <w:b/>
        </w:rPr>
      </w:pPr>
      <w:r w:rsidRPr="00067342">
        <w:rPr>
          <w:rFonts w:ascii="Palatino Linotype" w:hAnsi="Palatino Linotype" w:cs="Arial"/>
          <w:b/>
        </w:rPr>
        <w:lastRenderedPageBreak/>
        <w:t>Información privada:</w:t>
      </w:r>
      <w:r w:rsidRPr="00067342">
        <w:rPr>
          <w:rFonts w:ascii="Palatino Linotype" w:hAnsi="Palatino Linotype" w:cs="Arial"/>
        </w:rPr>
        <w:t xml:space="preserve"> La contenida en </w:t>
      </w:r>
      <w:r w:rsidRPr="00067342">
        <w:rPr>
          <w:rFonts w:ascii="Palatino Linotype" w:hAnsi="Palatino Linotype" w:cs="Arial"/>
          <w:b/>
        </w:rPr>
        <w:t>documentos públicos o privados que refiera a la vida privada y/o los datos personales, que no son de acceso público.</w:t>
      </w:r>
    </w:p>
    <w:p w:rsidR="00833713" w:rsidRPr="00067342" w:rsidRDefault="00833713" w:rsidP="00833713">
      <w:pPr>
        <w:autoSpaceDE w:val="0"/>
        <w:autoSpaceDN w:val="0"/>
        <w:adjustRightInd w:val="0"/>
        <w:spacing w:before="100" w:beforeAutospacing="1" w:after="100" w:afterAutospacing="1" w:line="360" w:lineRule="auto"/>
        <w:ind w:right="51"/>
        <w:jc w:val="both"/>
        <w:rPr>
          <w:rFonts w:ascii="Palatino Linotype" w:hAnsi="Palatino Linotype" w:cs="Arial"/>
        </w:rPr>
      </w:pPr>
      <w:r w:rsidRPr="00067342">
        <w:rPr>
          <w:rFonts w:ascii="Palatino Linotype" w:hAnsi="Palatino Linotype" w:cs="Arial"/>
          <w:color w:val="000000"/>
        </w:rPr>
        <w:t xml:space="preserve">En ese sentido, es de precisar que </w:t>
      </w:r>
      <w:r w:rsidRPr="00067342">
        <w:rPr>
          <w:rFonts w:ascii="Palatino Linotype" w:eastAsia="Calibri" w:hAnsi="Palatino Linotype" w:cs="Bookman Old Style,Bold"/>
          <w:bCs/>
          <w:color w:val="0D0D0D"/>
          <w:lang w:eastAsia="en-US"/>
        </w:rPr>
        <w:t xml:space="preserve">la clasificación de la información no se da por el simple mandato de la Ley, sino que </w:t>
      </w:r>
      <w:r w:rsidRPr="00067342">
        <w:rPr>
          <w:rFonts w:ascii="Palatino Linotype" w:hAnsi="Palatino Linotype"/>
        </w:rPr>
        <w:t xml:space="preserve">es necesario que </w:t>
      </w:r>
      <w:r w:rsidRPr="00067342">
        <w:rPr>
          <w:rFonts w:ascii="Palatino Linotype" w:hAnsi="Palatino Linotype"/>
          <w:b/>
        </w:rPr>
        <w:t xml:space="preserve">EL SUJETO OBLIGADO </w:t>
      </w:r>
      <w:r w:rsidRPr="00067342">
        <w:rPr>
          <w:rFonts w:ascii="Palatino Linotype" w:hAnsi="Palatino Linotype"/>
        </w:rPr>
        <w:t xml:space="preserve">cuando clasifique algún documento o información, ya sea todo o en parte, debe atender lo dispuesto por </w:t>
      </w:r>
      <w:r w:rsidRPr="00067342">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067342">
        <w:rPr>
          <w:rFonts w:ascii="Palatino Linotype" w:hAnsi="Palatino Linotype" w:cs="Arial"/>
          <w:b/>
        </w:rPr>
        <w:t>SUJETO OBLIGADO</w:t>
      </w:r>
      <w:r w:rsidRPr="00067342">
        <w:rPr>
          <w:rFonts w:ascii="Palatino Linotype" w:hAnsi="Palatino Linotype" w:cs="Arial"/>
        </w:rPr>
        <w:t>, teniendo el</w:t>
      </w:r>
      <w:r w:rsidR="00002688" w:rsidRPr="00067342">
        <w:rPr>
          <w:rFonts w:ascii="Palatino Linotype" w:hAnsi="Palatino Linotype" w:cs="Arial"/>
        </w:rPr>
        <w:t xml:space="preserve"> </w:t>
      </w:r>
      <w:r w:rsidRPr="00067342">
        <w:rPr>
          <w:rFonts w:ascii="Palatino Linotype" w:hAnsi="Palatino Linotype" w:cs="Arial"/>
        </w:rPr>
        <w:t>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D02126" w:rsidRPr="00067342" w:rsidRDefault="00002688" w:rsidP="00D02126">
      <w:pPr>
        <w:autoSpaceDE w:val="0"/>
        <w:autoSpaceDN w:val="0"/>
        <w:adjustRightInd w:val="0"/>
        <w:spacing w:before="100" w:beforeAutospacing="1" w:after="100" w:afterAutospacing="1" w:line="360" w:lineRule="auto"/>
        <w:jc w:val="both"/>
        <w:rPr>
          <w:rFonts w:ascii="Palatino Linotype" w:hAnsi="Palatino Linotype" w:cs="Arial"/>
        </w:rPr>
      </w:pPr>
      <w:r w:rsidRPr="00067342">
        <w:rPr>
          <w:rFonts w:ascii="Palatino Linotype" w:hAnsi="Palatino Linotype" w:cs="Arial"/>
          <w:lang w:val="es-ES"/>
        </w:rPr>
        <w:t xml:space="preserve">Así, </w:t>
      </w:r>
      <w:r w:rsidR="00833713" w:rsidRPr="00067342">
        <w:rPr>
          <w:rFonts w:ascii="Palatino Linotype" w:hAnsi="Palatino Linotype" w:cs="Arial"/>
          <w:lang w:val="es-ES"/>
        </w:rPr>
        <w:t xml:space="preserve">dentro de los datos personales que pudieran contenerse se destacan los datos personales sensibles, los cuales son aquellos </w:t>
      </w:r>
      <w:r w:rsidR="00833713" w:rsidRPr="00067342">
        <w:rPr>
          <w:rFonts w:ascii="Palatino Linotype" w:hAnsi="Palatino Linotype" w:cs="Arial"/>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w:t>
      </w:r>
      <w:r w:rsidR="00D02126" w:rsidRPr="00067342">
        <w:rPr>
          <w:rFonts w:ascii="Palatino Linotype" w:hAnsi="Palatino Linotype" w:cs="Arial"/>
        </w:rPr>
        <w:t xml:space="preserve"> políticas y preferencia sexual.</w:t>
      </w:r>
    </w:p>
    <w:p w:rsidR="00833713" w:rsidRPr="00067342" w:rsidRDefault="00D02126" w:rsidP="00D02126">
      <w:pPr>
        <w:autoSpaceDE w:val="0"/>
        <w:autoSpaceDN w:val="0"/>
        <w:adjustRightInd w:val="0"/>
        <w:spacing w:before="100" w:beforeAutospacing="1" w:after="100" w:afterAutospacing="1" w:line="360" w:lineRule="auto"/>
        <w:jc w:val="both"/>
        <w:rPr>
          <w:rFonts w:ascii="Palatino Linotype" w:hAnsi="Palatino Linotype" w:cs="Arial"/>
        </w:rPr>
      </w:pPr>
      <w:r w:rsidRPr="00067342">
        <w:rPr>
          <w:rFonts w:ascii="Palatino Linotype" w:hAnsi="Palatino Linotype" w:cs="Arial"/>
        </w:rPr>
        <w:t>Así la información confidencial engloba</w:t>
      </w:r>
      <w:r w:rsidR="00833713" w:rsidRPr="00067342">
        <w:rPr>
          <w:rFonts w:ascii="Palatino Linotype" w:hAnsi="Palatino Linotype" w:cs="Arial"/>
        </w:rPr>
        <w:t xml:space="preserve"> </w:t>
      </w:r>
      <w:r w:rsidR="00833713" w:rsidRPr="00067342">
        <w:rPr>
          <w:rFonts w:ascii="Palatino Linotype" w:eastAsia="Arial Unicode MS" w:hAnsi="Palatino Linotype" w:cs="Arial"/>
          <w:b/>
        </w:rPr>
        <w:t>cualquier otro dato que ponga en riesgo la vida, seguridad y salud de cualquier persona</w:t>
      </w:r>
      <w:r w:rsidR="00833713" w:rsidRPr="00067342">
        <w:rPr>
          <w:rFonts w:ascii="Palatino Linotype" w:hAnsi="Palatino Linotype" w:cs="Arial"/>
        </w:rPr>
        <w:t xml:space="preserve">, que de hacerse públicos afectarían la </w:t>
      </w:r>
      <w:r w:rsidR="00833713" w:rsidRPr="00067342">
        <w:rPr>
          <w:rFonts w:ascii="Palatino Linotype" w:hAnsi="Palatino Linotype" w:cs="Arial"/>
        </w:rPr>
        <w:lastRenderedPageBreak/>
        <w:t>intimidad y vida privada de determinadas personas; es por ello que deben testarse al momento de la elaboración de versiones públicas.</w:t>
      </w:r>
    </w:p>
    <w:p w:rsidR="00833713" w:rsidRPr="00067342" w:rsidRDefault="00833713" w:rsidP="00833713">
      <w:pPr>
        <w:spacing w:before="100" w:beforeAutospacing="1" w:after="100" w:afterAutospacing="1" w:line="360" w:lineRule="auto"/>
        <w:jc w:val="both"/>
        <w:rPr>
          <w:rFonts w:ascii="Palatino Linotype" w:hAnsi="Palatino Linotype" w:cs="Arial"/>
          <w:lang w:val="es-ES_tradnl"/>
        </w:rPr>
      </w:pPr>
      <w:r w:rsidRPr="00067342">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067342">
        <w:rPr>
          <w:rFonts w:ascii="Palatino Linotype" w:hAnsi="Palatino Linotype" w:cs="Arial"/>
          <w:lang w:val="es-ES_tradnl"/>
        </w:rPr>
        <w:t>mediante las formalidades de Ley, es decir,</w:t>
      </w:r>
      <w:r w:rsidRPr="00067342">
        <w:rPr>
          <w:rFonts w:ascii="Palatino Linotype" w:hAnsi="Palatino Linotype" w:cs="Arial"/>
        </w:rPr>
        <w:t xml:space="preserve"> que el Comité de Transparencia del </w:t>
      </w:r>
      <w:r w:rsidRPr="00067342">
        <w:rPr>
          <w:rFonts w:ascii="Palatino Linotype" w:hAnsi="Palatino Linotype" w:cs="Arial"/>
          <w:b/>
        </w:rPr>
        <w:t>SUJETO OBLIGADO</w:t>
      </w:r>
      <w:r w:rsidRPr="00067342">
        <w:rPr>
          <w:rFonts w:ascii="Palatino Linotype" w:hAnsi="Palatino Linotype" w:cs="Arial"/>
        </w:rPr>
        <w:t xml:space="preserve"> emita el Acuerdo de Clasificación correspondiente</w:t>
      </w:r>
      <w:r w:rsidRPr="00067342">
        <w:rPr>
          <w:rFonts w:ascii="Palatino Linotype" w:hAnsi="Palatino Linotype" w:cs="Arial"/>
          <w:lang w:val="es-ES_tradnl"/>
        </w:rPr>
        <w:t xml:space="preserve"> debidamente fundado y motivado, en </w:t>
      </w:r>
      <w:r w:rsidRPr="00067342">
        <w:rPr>
          <w:rFonts w:ascii="Palatino Linotype" w:hAnsi="Palatino Linotype" w:cs="Arial"/>
          <w:noProof/>
          <w:lang w:eastAsia="es-MX"/>
        </w:rPr>
        <w:t>términos</w:t>
      </w:r>
      <w:r w:rsidRPr="00067342">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833713" w:rsidRPr="00067342" w:rsidRDefault="00833713" w:rsidP="00833713">
      <w:pPr>
        <w:ind w:left="709" w:right="709"/>
        <w:jc w:val="center"/>
        <w:rPr>
          <w:rFonts w:ascii="Palatino Linotype" w:hAnsi="Palatino Linotype" w:cs="Arial"/>
          <w:b/>
          <w:i/>
          <w:sz w:val="22"/>
          <w:szCs w:val="22"/>
        </w:rPr>
      </w:pPr>
      <w:r w:rsidRPr="00067342">
        <w:rPr>
          <w:rFonts w:ascii="Palatino Linotype" w:hAnsi="Palatino Linotype" w:cs="Arial"/>
          <w:b/>
          <w:i/>
          <w:sz w:val="22"/>
          <w:szCs w:val="22"/>
        </w:rPr>
        <w:t>Ley de Transparencia y Acceso a la Información Pública del Estado de México y Municipios</w:t>
      </w:r>
    </w:p>
    <w:p w:rsidR="00833713" w:rsidRPr="00067342" w:rsidRDefault="00833713" w:rsidP="00833713">
      <w:pPr>
        <w:autoSpaceDE w:val="0"/>
        <w:autoSpaceDN w:val="0"/>
        <w:adjustRightInd w:val="0"/>
        <w:ind w:left="709" w:right="709"/>
        <w:jc w:val="both"/>
        <w:rPr>
          <w:rFonts w:ascii="Palatino Linotype" w:hAnsi="Palatino Linotype" w:cs="Arial"/>
          <w:i/>
          <w:sz w:val="22"/>
          <w:szCs w:val="22"/>
          <w:lang w:eastAsia="es-MX"/>
        </w:rPr>
      </w:pPr>
      <w:r w:rsidRPr="00067342">
        <w:rPr>
          <w:rFonts w:ascii="Palatino Linotype" w:hAnsi="Palatino Linotype" w:cs="Arial"/>
          <w:i/>
          <w:sz w:val="22"/>
          <w:szCs w:val="22"/>
          <w:lang w:eastAsia="es-MX"/>
        </w:rPr>
        <w:t>“</w:t>
      </w:r>
      <w:r w:rsidRPr="00067342">
        <w:rPr>
          <w:rFonts w:ascii="Palatino Linotype" w:hAnsi="Palatino Linotype" w:cs="Arial"/>
          <w:b/>
          <w:i/>
          <w:sz w:val="22"/>
          <w:szCs w:val="22"/>
          <w:lang w:eastAsia="es-MX"/>
        </w:rPr>
        <w:t xml:space="preserve">Artículo 49. </w:t>
      </w:r>
      <w:r w:rsidRPr="00067342">
        <w:rPr>
          <w:rFonts w:ascii="Palatino Linotype" w:hAnsi="Palatino Linotype" w:cs="Arial"/>
          <w:i/>
          <w:sz w:val="22"/>
          <w:szCs w:val="22"/>
          <w:lang w:eastAsia="es-MX"/>
        </w:rPr>
        <w:t xml:space="preserve">Los </w:t>
      </w:r>
      <w:r w:rsidRPr="00067342">
        <w:rPr>
          <w:rFonts w:ascii="Palatino Linotype" w:hAnsi="Palatino Linotype" w:cs="Arial"/>
          <w:i/>
          <w:sz w:val="22"/>
          <w:szCs w:val="22"/>
        </w:rPr>
        <w:t>Comités</w:t>
      </w:r>
      <w:r w:rsidRPr="00067342">
        <w:rPr>
          <w:rFonts w:ascii="Palatino Linotype" w:hAnsi="Palatino Linotype" w:cs="Arial"/>
          <w:i/>
          <w:sz w:val="22"/>
          <w:szCs w:val="22"/>
          <w:lang w:eastAsia="es-MX"/>
        </w:rPr>
        <w:t xml:space="preserve"> de Transparencia </w:t>
      </w:r>
      <w:r w:rsidRPr="00067342">
        <w:rPr>
          <w:rFonts w:ascii="Palatino Linotype" w:hAnsi="Palatino Linotype"/>
          <w:i/>
          <w:sz w:val="22"/>
          <w:szCs w:val="22"/>
        </w:rPr>
        <w:t>tendrán</w:t>
      </w:r>
      <w:r w:rsidRPr="00067342">
        <w:rPr>
          <w:rFonts w:ascii="Palatino Linotype" w:hAnsi="Palatino Linotype" w:cs="Arial"/>
          <w:i/>
          <w:sz w:val="22"/>
          <w:szCs w:val="22"/>
          <w:lang w:eastAsia="es-MX"/>
        </w:rPr>
        <w:t xml:space="preserve"> las siguientes atribuciones:</w:t>
      </w:r>
    </w:p>
    <w:p w:rsidR="00833713" w:rsidRPr="00067342" w:rsidRDefault="00833713" w:rsidP="00833713">
      <w:pPr>
        <w:autoSpaceDE w:val="0"/>
        <w:autoSpaceDN w:val="0"/>
        <w:adjustRightInd w:val="0"/>
        <w:ind w:left="709" w:right="709"/>
        <w:jc w:val="both"/>
        <w:rPr>
          <w:rFonts w:ascii="Palatino Linotype" w:hAnsi="Palatino Linotype" w:cs="Arial"/>
          <w:i/>
          <w:sz w:val="22"/>
          <w:szCs w:val="22"/>
          <w:lang w:eastAsia="es-MX"/>
        </w:rPr>
      </w:pPr>
      <w:r w:rsidRPr="00067342">
        <w:rPr>
          <w:rFonts w:ascii="Palatino Linotype" w:hAnsi="Palatino Linotype" w:cs="Arial"/>
          <w:b/>
          <w:i/>
          <w:sz w:val="22"/>
          <w:szCs w:val="22"/>
          <w:lang w:eastAsia="es-MX"/>
        </w:rPr>
        <w:t>VIII.</w:t>
      </w:r>
      <w:r w:rsidRPr="00067342">
        <w:rPr>
          <w:rFonts w:ascii="Palatino Linotype" w:hAnsi="Palatino Linotype" w:cs="Arial"/>
          <w:i/>
          <w:sz w:val="22"/>
          <w:szCs w:val="22"/>
          <w:lang w:eastAsia="es-MX"/>
        </w:rPr>
        <w:t xml:space="preserve"> </w:t>
      </w:r>
      <w:r w:rsidRPr="00067342">
        <w:rPr>
          <w:rFonts w:ascii="Palatino Linotype" w:hAnsi="Palatino Linotype" w:cs="Arial"/>
          <w:b/>
          <w:i/>
          <w:sz w:val="22"/>
          <w:szCs w:val="22"/>
          <w:u w:val="single"/>
          <w:lang w:eastAsia="es-MX"/>
        </w:rPr>
        <w:t>Aprobar</w:t>
      </w:r>
      <w:r w:rsidRPr="00067342">
        <w:rPr>
          <w:rFonts w:ascii="Palatino Linotype" w:hAnsi="Palatino Linotype" w:cs="Arial"/>
          <w:i/>
          <w:sz w:val="22"/>
          <w:szCs w:val="22"/>
          <w:lang w:eastAsia="es-MX"/>
        </w:rPr>
        <w:t xml:space="preserve">, </w:t>
      </w:r>
      <w:r w:rsidRPr="00067342">
        <w:rPr>
          <w:rFonts w:ascii="Palatino Linotype" w:hAnsi="Palatino Linotype" w:cs="Arial"/>
          <w:i/>
          <w:sz w:val="22"/>
          <w:szCs w:val="22"/>
        </w:rPr>
        <w:t>modificar</w:t>
      </w:r>
      <w:r w:rsidRPr="00067342">
        <w:rPr>
          <w:rFonts w:ascii="Palatino Linotype" w:hAnsi="Palatino Linotype" w:cs="Arial"/>
          <w:i/>
          <w:sz w:val="22"/>
          <w:szCs w:val="22"/>
          <w:lang w:eastAsia="es-MX"/>
        </w:rPr>
        <w:t xml:space="preserve"> o revocar </w:t>
      </w:r>
      <w:r w:rsidRPr="00067342">
        <w:rPr>
          <w:rFonts w:ascii="Palatino Linotype" w:hAnsi="Palatino Linotype" w:cs="Arial"/>
          <w:b/>
          <w:i/>
          <w:sz w:val="22"/>
          <w:szCs w:val="22"/>
          <w:u w:val="single"/>
          <w:lang w:eastAsia="es-MX"/>
        </w:rPr>
        <w:t>la clasificación de la información</w:t>
      </w:r>
      <w:r w:rsidRPr="00067342">
        <w:rPr>
          <w:rFonts w:ascii="Palatino Linotype" w:hAnsi="Palatino Linotype" w:cs="Arial"/>
          <w:i/>
          <w:sz w:val="22"/>
          <w:szCs w:val="22"/>
          <w:lang w:eastAsia="es-MX"/>
        </w:rPr>
        <w:t>;</w:t>
      </w:r>
    </w:p>
    <w:p w:rsidR="00833713" w:rsidRPr="00067342" w:rsidRDefault="00833713" w:rsidP="00833713">
      <w:pPr>
        <w:autoSpaceDE w:val="0"/>
        <w:autoSpaceDN w:val="0"/>
        <w:adjustRightInd w:val="0"/>
        <w:ind w:left="709" w:right="709"/>
        <w:jc w:val="both"/>
        <w:rPr>
          <w:rFonts w:ascii="Palatino Linotype" w:hAnsi="Palatino Linotype" w:cs="Arial"/>
          <w:i/>
          <w:sz w:val="22"/>
          <w:szCs w:val="22"/>
          <w:lang w:eastAsia="es-MX"/>
        </w:rPr>
      </w:pPr>
      <w:r w:rsidRPr="00067342">
        <w:rPr>
          <w:rFonts w:ascii="Palatino Linotype" w:hAnsi="Palatino Linotype" w:cs="Arial"/>
          <w:b/>
          <w:i/>
          <w:sz w:val="22"/>
          <w:szCs w:val="22"/>
          <w:lang w:eastAsia="es-MX"/>
        </w:rPr>
        <w:t>Artículo 132.</w:t>
      </w:r>
      <w:r w:rsidRPr="00067342">
        <w:rPr>
          <w:rFonts w:ascii="Palatino Linotype" w:hAnsi="Palatino Linotype" w:cs="Arial"/>
          <w:i/>
          <w:sz w:val="22"/>
          <w:szCs w:val="22"/>
          <w:lang w:eastAsia="es-MX"/>
        </w:rPr>
        <w:t xml:space="preserve"> La clasificación de la información se llevará a cabo en el momento en que:</w:t>
      </w:r>
    </w:p>
    <w:p w:rsidR="00833713" w:rsidRPr="00067342" w:rsidRDefault="00833713" w:rsidP="00833713">
      <w:pPr>
        <w:autoSpaceDE w:val="0"/>
        <w:autoSpaceDN w:val="0"/>
        <w:adjustRightInd w:val="0"/>
        <w:ind w:left="709" w:right="709"/>
        <w:jc w:val="both"/>
        <w:rPr>
          <w:rFonts w:ascii="Palatino Linotype" w:hAnsi="Palatino Linotype" w:cs="Arial"/>
          <w:i/>
          <w:sz w:val="22"/>
          <w:szCs w:val="22"/>
          <w:lang w:eastAsia="es-MX"/>
        </w:rPr>
      </w:pPr>
      <w:r w:rsidRPr="00067342">
        <w:rPr>
          <w:rFonts w:ascii="Palatino Linotype" w:hAnsi="Palatino Linotype" w:cs="Arial"/>
          <w:i/>
          <w:sz w:val="22"/>
          <w:szCs w:val="22"/>
          <w:lang w:eastAsia="es-MX"/>
        </w:rPr>
        <w:t>[…]</w:t>
      </w:r>
    </w:p>
    <w:p w:rsidR="00833713" w:rsidRPr="00067342" w:rsidRDefault="00833713" w:rsidP="00833713">
      <w:pPr>
        <w:autoSpaceDE w:val="0"/>
        <w:autoSpaceDN w:val="0"/>
        <w:adjustRightInd w:val="0"/>
        <w:ind w:left="709" w:right="709"/>
        <w:jc w:val="both"/>
        <w:rPr>
          <w:rFonts w:ascii="Palatino Linotype" w:hAnsi="Palatino Linotype" w:cs="Arial"/>
          <w:i/>
          <w:sz w:val="22"/>
          <w:szCs w:val="22"/>
          <w:lang w:eastAsia="es-MX"/>
        </w:rPr>
      </w:pPr>
      <w:r w:rsidRPr="00067342">
        <w:rPr>
          <w:rFonts w:ascii="Palatino Linotype" w:hAnsi="Palatino Linotype" w:cs="Arial"/>
          <w:b/>
          <w:i/>
          <w:sz w:val="22"/>
          <w:szCs w:val="22"/>
          <w:lang w:eastAsia="es-MX"/>
        </w:rPr>
        <w:t>II.</w:t>
      </w:r>
      <w:r w:rsidRPr="00067342">
        <w:rPr>
          <w:rFonts w:ascii="Palatino Linotype" w:hAnsi="Palatino Linotype" w:cs="Arial"/>
          <w:i/>
          <w:sz w:val="22"/>
          <w:szCs w:val="22"/>
          <w:lang w:eastAsia="es-MX"/>
        </w:rPr>
        <w:t xml:space="preserve"> </w:t>
      </w:r>
      <w:r w:rsidRPr="00067342">
        <w:rPr>
          <w:rFonts w:ascii="Palatino Linotype" w:hAnsi="Palatino Linotype" w:cs="Arial"/>
          <w:b/>
          <w:i/>
          <w:sz w:val="22"/>
          <w:szCs w:val="22"/>
          <w:u w:val="single"/>
          <w:lang w:eastAsia="es-MX"/>
        </w:rPr>
        <w:t>Se determine mediante resolución de autoridad competente</w:t>
      </w:r>
      <w:r w:rsidRPr="00067342">
        <w:rPr>
          <w:rFonts w:ascii="Palatino Linotype" w:hAnsi="Palatino Linotype" w:cs="Arial"/>
          <w:i/>
          <w:sz w:val="22"/>
          <w:szCs w:val="22"/>
          <w:lang w:eastAsia="es-MX"/>
        </w:rPr>
        <w:t>; o</w:t>
      </w:r>
    </w:p>
    <w:p w:rsidR="00833713" w:rsidRPr="00067342" w:rsidRDefault="00833713" w:rsidP="00833713">
      <w:pPr>
        <w:ind w:left="709" w:right="709"/>
        <w:jc w:val="center"/>
        <w:rPr>
          <w:rFonts w:ascii="Palatino Linotype" w:hAnsi="Palatino Linotype" w:cs="Arial"/>
          <w:b/>
          <w:i/>
          <w:sz w:val="22"/>
          <w:szCs w:val="22"/>
          <w:lang w:eastAsia="es-MX"/>
        </w:rPr>
      </w:pPr>
      <w:r w:rsidRPr="00067342">
        <w:rPr>
          <w:rFonts w:ascii="Palatino Linotype" w:hAnsi="Palatino Linotype" w:cs="Arial"/>
          <w:b/>
          <w:i/>
          <w:sz w:val="22"/>
          <w:szCs w:val="22"/>
          <w:lang w:eastAsia="es-MX"/>
        </w:rPr>
        <w:t xml:space="preserve">Lineamientos Generales en materia de Clasificación y Desclasificación de la </w:t>
      </w:r>
      <w:r w:rsidRPr="00067342">
        <w:rPr>
          <w:rFonts w:ascii="Palatino Linotype" w:hAnsi="Palatino Linotype" w:cs="Arial"/>
          <w:b/>
          <w:i/>
          <w:sz w:val="22"/>
          <w:szCs w:val="22"/>
        </w:rPr>
        <w:t>Información, así como para la elaboración de Versiones Públicas</w:t>
      </w:r>
    </w:p>
    <w:p w:rsidR="00833713" w:rsidRPr="00067342" w:rsidRDefault="00833713" w:rsidP="00833713">
      <w:pPr>
        <w:autoSpaceDE w:val="0"/>
        <w:autoSpaceDN w:val="0"/>
        <w:adjustRightInd w:val="0"/>
        <w:ind w:left="709" w:right="709"/>
        <w:jc w:val="both"/>
        <w:rPr>
          <w:rFonts w:ascii="Palatino Linotype" w:hAnsi="Palatino Linotype" w:cs="Arial"/>
          <w:i/>
          <w:sz w:val="22"/>
          <w:szCs w:val="22"/>
          <w:lang w:eastAsia="es-MX"/>
        </w:rPr>
      </w:pPr>
      <w:r w:rsidRPr="00067342">
        <w:rPr>
          <w:rFonts w:ascii="Palatino Linotype" w:hAnsi="Palatino Linotype" w:cs="Arial"/>
          <w:i/>
          <w:sz w:val="22"/>
          <w:szCs w:val="22"/>
          <w:lang w:eastAsia="es-MX"/>
        </w:rPr>
        <w:t>“</w:t>
      </w:r>
      <w:r w:rsidRPr="00067342">
        <w:rPr>
          <w:rFonts w:ascii="Palatino Linotype" w:hAnsi="Palatino Linotype" w:cs="Arial"/>
          <w:b/>
          <w:i/>
          <w:sz w:val="22"/>
          <w:szCs w:val="22"/>
          <w:lang w:eastAsia="es-MX"/>
        </w:rPr>
        <w:t>Cuarto.</w:t>
      </w:r>
      <w:r w:rsidRPr="00067342">
        <w:rPr>
          <w:rFonts w:ascii="Palatino Linotype" w:hAnsi="Palatino Linotype" w:cs="Arial"/>
          <w:i/>
          <w:sz w:val="22"/>
          <w:szCs w:val="22"/>
          <w:lang w:eastAsia="es-MX"/>
        </w:rPr>
        <w:t xml:space="preserve"> </w:t>
      </w:r>
      <w:r w:rsidRPr="00067342">
        <w:rPr>
          <w:rFonts w:ascii="Palatino Linotype" w:hAnsi="Palatino Linotype" w:cs="Arial"/>
          <w:b/>
          <w:i/>
          <w:sz w:val="22"/>
          <w:szCs w:val="22"/>
          <w:u w:val="single"/>
          <w:lang w:eastAsia="es-MX"/>
        </w:rPr>
        <w:t>Para clasificar la información como</w:t>
      </w:r>
      <w:r w:rsidRPr="00067342">
        <w:rPr>
          <w:rFonts w:ascii="Palatino Linotype" w:hAnsi="Palatino Linotype" w:cs="Arial"/>
          <w:i/>
          <w:sz w:val="22"/>
          <w:szCs w:val="22"/>
          <w:lang w:eastAsia="es-MX"/>
        </w:rPr>
        <w:t xml:space="preserve"> reservada o </w:t>
      </w:r>
      <w:r w:rsidRPr="00067342">
        <w:rPr>
          <w:rFonts w:ascii="Palatino Linotype" w:hAnsi="Palatino Linotype" w:cs="Arial"/>
          <w:b/>
          <w:i/>
          <w:sz w:val="22"/>
          <w:szCs w:val="22"/>
          <w:u w:val="single"/>
          <w:lang w:eastAsia="es-MX"/>
        </w:rPr>
        <w:t>confidencial, de manera total</w:t>
      </w:r>
      <w:r w:rsidRPr="00067342">
        <w:rPr>
          <w:rFonts w:ascii="Palatino Linotype" w:hAnsi="Palatino Linotype" w:cs="Arial"/>
          <w:i/>
          <w:sz w:val="22"/>
          <w:szCs w:val="22"/>
          <w:lang w:eastAsia="es-MX"/>
        </w:rPr>
        <w:t xml:space="preserve"> o parcial, </w:t>
      </w:r>
      <w:r w:rsidRPr="00067342">
        <w:rPr>
          <w:rFonts w:ascii="Palatino Linotype" w:hAnsi="Palatino Linotype" w:cs="Arial"/>
          <w:b/>
          <w:i/>
          <w:sz w:val="22"/>
          <w:szCs w:val="22"/>
          <w:u w:val="single"/>
          <w:lang w:eastAsia="es-MX"/>
        </w:rPr>
        <w:t xml:space="preserve">el titular del </w:t>
      </w:r>
      <w:r w:rsidRPr="00067342">
        <w:rPr>
          <w:rFonts w:ascii="Palatino Linotype" w:hAnsi="Palatino Linotype" w:cs="Arial"/>
          <w:b/>
          <w:bCs/>
          <w:i/>
          <w:noProof/>
          <w:sz w:val="22"/>
          <w:szCs w:val="22"/>
          <w:u w:val="single"/>
        </w:rPr>
        <w:t>área</w:t>
      </w:r>
      <w:r w:rsidRPr="00067342">
        <w:rPr>
          <w:rFonts w:ascii="Palatino Linotype" w:hAnsi="Palatino Linotype" w:cs="Arial"/>
          <w:b/>
          <w:i/>
          <w:sz w:val="22"/>
          <w:szCs w:val="22"/>
          <w:u w:val="single"/>
          <w:lang w:eastAsia="es-MX"/>
        </w:rPr>
        <w:t xml:space="preserve"> del sujeto </w:t>
      </w:r>
      <w:r w:rsidRPr="00067342">
        <w:rPr>
          <w:rFonts w:ascii="Palatino Linotype" w:hAnsi="Palatino Linotype" w:cs="Arial"/>
          <w:b/>
          <w:i/>
          <w:sz w:val="22"/>
          <w:szCs w:val="22"/>
          <w:u w:val="single"/>
        </w:rPr>
        <w:t>obligado</w:t>
      </w:r>
      <w:r w:rsidRPr="00067342">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067342">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833713" w:rsidRPr="00067342" w:rsidRDefault="00833713" w:rsidP="00833713">
      <w:pPr>
        <w:autoSpaceDE w:val="0"/>
        <w:autoSpaceDN w:val="0"/>
        <w:adjustRightInd w:val="0"/>
        <w:ind w:left="709" w:right="709"/>
        <w:jc w:val="both"/>
        <w:rPr>
          <w:rFonts w:ascii="Palatino Linotype" w:hAnsi="Palatino Linotype" w:cs="Arial"/>
          <w:i/>
          <w:sz w:val="22"/>
          <w:szCs w:val="22"/>
          <w:lang w:eastAsia="es-MX"/>
        </w:rPr>
      </w:pPr>
      <w:r w:rsidRPr="00067342">
        <w:rPr>
          <w:rFonts w:ascii="Palatino Linotype" w:hAnsi="Palatino Linotype" w:cs="Arial"/>
          <w:i/>
          <w:sz w:val="22"/>
          <w:szCs w:val="22"/>
          <w:lang w:eastAsia="es-MX"/>
        </w:rPr>
        <w:lastRenderedPageBreak/>
        <w:t xml:space="preserve">Los sujetos obligados deberán aplicar, de manera estricta, las excepciones al derecho de acceso a la </w:t>
      </w:r>
      <w:r w:rsidRPr="00067342">
        <w:rPr>
          <w:rFonts w:ascii="Palatino Linotype" w:hAnsi="Palatino Linotype" w:cs="Arial"/>
          <w:bCs/>
          <w:i/>
          <w:noProof/>
          <w:sz w:val="22"/>
          <w:szCs w:val="22"/>
        </w:rPr>
        <w:t>información</w:t>
      </w:r>
      <w:r w:rsidRPr="00067342">
        <w:rPr>
          <w:rFonts w:ascii="Palatino Linotype" w:hAnsi="Palatino Linotype" w:cs="Arial"/>
          <w:i/>
          <w:sz w:val="22"/>
          <w:szCs w:val="22"/>
          <w:lang w:eastAsia="es-MX"/>
        </w:rPr>
        <w:t xml:space="preserve"> y sólo </w:t>
      </w:r>
      <w:r w:rsidRPr="00067342">
        <w:rPr>
          <w:rFonts w:ascii="Palatino Linotype" w:hAnsi="Palatino Linotype" w:cs="Arial"/>
          <w:i/>
          <w:sz w:val="22"/>
          <w:szCs w:val="22"/>
        </w:rPr>
        <w:t>podrán</w:t>
      </w:r>
      <w:r w:rsidRPr="00067342">
        <w:rPr>
          <w:rFonts w:ascii="Palatino Linotype" w:hAnsi="Palatino Linotype" w:cs="Arial"/>
          <w:i/>
          <w:sz w:val="22"/>
          <w:szCs w:val="22"/>
          <w:lang w:eastAsia="es-MX"/>
        </w:rPr>
        <w:t xml:space="preserve"> invocarlas cuando acrediten su procedencia.</w:t>
      </w:r>
    </w:p>
    <w:p w:rsidR="00833713" w:rsidRPr="00067342" w:rsidRDefault="00833713" w:rsidP="00833713">
      <w:pPr>
        <w:autoSpaceDE w:val="0"/>
        <w:autoSpaceDN w:val="0"/>
        <w:adjustRightInd w:val="0"/>
        <w:ind w:left="709" w:right="709"/>
        <w:jc w:val="both"/>
        <w:rPr>
          <w:rFonts w:ascii="Palatino Linotype" w:hAnsi="Palatino Linotype" w:cs="Arial"/>
          <w:i/>
          <w:sz w:val="22"/>
          <w:szCs w:val="22"/>
          <w:lang w:eastAsia="es-MX"/>
        </w:rPr>
      </w:pPr>
      <w:r w:rsidRPr="00067342">
        <w:rPr>
          <w:rFonts w:ascii="Palatino Linotype" w:hAnsi="Palatino Linotype" w:cs="Arial"/>
          <w:b/>
          <w:i/>
          <w:sz w:val="22"/>
          <w:szCs w:val="22"/>
          <w:lang w:eastAsia="es-MX"/>
        </w:rPr>
        <w:t>Quinto.</w:t>
      </w:r>
      <w:r w:rsidRPr="00067342">
        <w:rPr>
          <w:rFonts w:ascii="Palatino Linotype" w:hAnsi="Palatino Linotype" w:cs="Arial"/>
          <w:i/>
          <w:sz w:val="22"/>
          <w:szCs w:val="22"/>
          <w:lang w:eastAsia="es-MX"/>
        </w:rPr>
        <w:t xml:space="preserve"> </w:t>
      </w:r>
      <w:r w:rsidRPr="00067342">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067342">
        <w:rPr>
          <w:rFonts w:ascii="Palatino Linotype" w:hAnsi="Palatino Linotype" w:cs="Arial"/>
          <w:i/>
          <w:sz w:val="22"/>
          <w:szCs w:val="22"/>
          <w:lang w:eastAsia="es-MX"/>
        </w:rPr>
        <w:t xml:space="preserve"> la Ley General, la Ley Federal y </w:t>
      </w:r>
      <w:r w:rsidRPr="00067342">
        <w:rPr>
          <w:rFonts w:ascii="Palatino Linotype" w:hAnsi="Palatino Linotype" w:cs="Arial"/>
          <w:b/>
          <w:i/>
          <w:sz w:val="22"/>
          <w:szCs w:val="22"/>
          <w:u w:val="single"/>
          <w:lang w:eastAsia="es-MX"/>
        </w:rPr>
        <w:t xml:space="preserve">leyes estatales, </w:t>
      </w:r>
      <w:r w:rsidRPr="00067342">
        <w:rPr>
          <w:rFonts w:ascii="Palatino Linotype" w:hAnsi="Palatino Linotype" w:cs="Arial"/>
          <w:b/>
          <w:i/>
          <w:sz w:val="22"/>
          <w:szCs w:val="22"/>
          <w:u w:val="single"/>
        </w:rPr>
        <w:t>corresponderá</w:t>
      </w:r>
      <w:r w:rsidRPr="00067342">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067342">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833713" w:rsidRPr="00067342" w:rsidRDefault="00833713" w:rsidP="00833713">
      <w:pPr>
        <w:autoSpaceDE w:val="0"/>
        <w:autoSpaceDN w:val="0"/>
        <w:adjustRightInd w:val="0"/>
        <w:ind w:left="709" w:right="709"/>
        <w:jc w:val="both"/>
        <w:rPr>
          <w:rFonts w:ascii="Palatino Linotype" w:hAnsi="Palatino Linotype" w:cs="Arial"/>
          <w:i/>
          <w:sz w:val="22"/>
          <w:szCs w:val="22"/>
          <w:lang w:eastAsia="es-MX"/>
        </w:rPr>
      </w:pPr>
      <w:r w:rsidRPr="00067342">
        <w:rPr>
          <w:rFonts w:ascii="Palatino Linotype" w:hAnsi="Palatino Linotype" w:cs="Arial"/>
          <w:b/>
          <w:i/>
          <w:sz w:val="22"/>
          <w:szCs w:val="22"/>
          <w:lang w:eastAsia="es-MX"/>
        </w:rPr>
        <w:t>Sexto.</w:t>
      </w:r>
      <w:r w:rsidRPr="00067342">
        <w:rPr>
          <w:rFonts w:ascii="Palatino Linotype" w:hAnsi="Palatino Linotype" w:cs="Arial"/>
          <w:i/>
          <w:sz w:val="22"/>
          <w:szCs w:val="22"/>
          <w:lang w:eastAsia="es-MX"/>
        </w:rPr>
        <w:t xml:space="preserve"> </w:t>
      </w:r>
      <w:r w:rsidRPr="00067342">
        <w:rPr>
          <w:rFonts w:ascii="Palatino Linotype" w:hAnsi="Palatino Linotype" w:cs="Arial"/>
          <w:b/>
          <w:i/>
          <w:sz w:val="22"/>
          <w:szCs w:val="22"/>
          <w:u w:val="single"/>
          <w:lang w:eastAsia="es-MX"/>
        </w:rPr>
        <w:t>Los sujetos obligados no podrán emitir acuerdos de carácter general</w:t>
      </w:r>
      <w:r w:rsidRPr="00067342">
        <w:rPr>
          <w:rFonts w:ascii="Palatino Linotype" w:hAnsi="Palatino Linotype" w:cs="Arial"/>
          <w:i/>
          <w:sz w:val="22"/>
          <w:szCs w:val="22"/>
          <w:lang w:eastAsia="es-MX"/>
        </w:rPr>
        <w:t xml:space="preserve"> ni particular que clasifiquen </w:t>
      </w:r>
      <w:r w:rsidRPr="00067342">
        <w:rPr>
          <w:rFonts w:ascii="Palatino Linotype" w:hAnsi="Palatino Linotype" w:cs="Arial"/>
          <w:bCs/>
          <w:i/>
          <w:noProof/>
          <w:sz w:val="22"/>
          <w:szCs w:val="22"/>
        </w:rPr>
        <w:t>documentos</w:t>
      </w:r>
      <w:r w:rsidRPr="00067342">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833713" w:rsidRPr="00067342" w:rsidRDefault="00833713" w:rsidP="00833713">
      <w:pPr>
        <w:ind w:left="709" w:right="709"/>
        <w:jc w:val="both"/>
        <w:rPr>
          <w:rFonts w:ascii="Palatino Linotype" w:hAnsi="Palatino Linotype" w:cs="Arial"/>
          <w:i/>
          <w:sz w:val="22"/>
          <w:szCs w:val="22"/>
          <w:lang w:eastAsia="es-MX"/>
        </w:rPr>
      </w:pPr>
      <w:r w:rsidRPr="00067342">
        <w:rPr>
          <w:rFonts w:ascii="Palatino Linotype" w:hAnsi="Palatino Linotype" w:cs="Arial"/>
          <w:b/>
          <w:i/>
          <w:sz w:val="22"/>
          <w:szCs w:val="22"/>
          <w:u w:val="single"/>
          <w:lang w:eastAsia="es-MX"/>
        </w:rPr>
        <w:t xml:space="preserve">La clasificación de </w:t>
      </w:r>
      <w:r w:rsidRPr="00067342">
        <w:rPr>
          <w:rFonts w:ascii="Palatino Linotype" w:hAnsi="Palatino Linotype" w:cs="Arial"/>
          <w:b/>
          <w:i/>
          <w:sz w:val="22"/>
          <w:szCs w:val="22"/>
          <w:u w:val="single"/>
        </w:rPr>
        <w:t>información</w:t>
      </w:r>
      <w:r w:rsidRPr="00067342">
        <w:rPr>
          <w:rFonts w:ascii="Palatino Linotype" w:hAnsi="Palatino Linotype" w:cs="Arial"/>
          <w:b/>
          <w:i/>
          <w:sz w:val="22"/>
          <w:szCs w:val="22"/>
          <w:u w:val="single"/>
          <w:lang w:eastAsia="es-MX"/>
        </w:rPr>
        <w:t xml:space="preserve"> se realizará conforme a un análisis caso por caso</w:t>
      </w:r>
      <w:r w:rsidRPr="00067342">
        <w:rPr>
          <w:rFonts w:ascii="Palatino Linotype" w:hAnsi="Palatino Linotype" w:cs="Arial"/>
          <w:i/>
          <w:sz w:val="22"/>
          <w:szCs w:val="22"/>
          <w:lang w:eastAsia="es-MX"/>
        </w:rPr>
        <w:t xml:space="preserve">, mediante la aplicación </w:t>
      </w:r>
      <w:r w:rsidRPr="00067342">
        <w:rPr>
          <w:rFonts w:ascii="Palatino Linotype" w:hAnsi="Palatino Linotype" w:cs="Arial"/>
          <w:bCs/>
          <w:i/>
          <w:noProof/>
          <w:sz w:val="22"/>
          <w:szCs w:val="22"/>
        </w:rPr>
        <w:t>de</w:t>
      </w:r>
      <w:r w:rsidRPr="00067342">
        <w:rPr>
          <w:rFonts w:ascii="Palatino Linotype" w:hAnsi="Palatino Linotype" w:cs="Arial"/>
          <w:i/>
          <w:sz w:val="22"/>
          <w:szCs w:val="22"/>
          <w:lang w:eastAsia="es-MX"/>
        </w:rPr>
        <w:t xml:space="preserve"> la prueba de daño y de interés público.</w:t>
      </w:r>
    </w:p>
    <w:p w:rsidR="00833713" w:rsidRPr="00067342" w:rsidRDefault="00833713" w:rsidP="00833713">
      <w:pPr>
        <w:autoSpaceDE w:val="0"/>
        <w:autoSpaceDN w:val="0"/>
        <w:adjustRightInd w:val="0"/>
        <w:ind w:left="709" w:right="709"/>
        <w:jc w:val="both"/>
        <w:rPr>
          <w:rFonts w:ascii="Palatino Linotype" w:hAnsi="Palatino Linotype" w:cs="Arial"/>
          <w:i/>
          <w:sz w:val="22"/>
          <w:szCs w:val="22"/>
          <w:lang w:eastAsia="es-MX"/>
        </w:rPr>
      </w:pPr>
      <w:r w:rsidRPr="00067342">
        <w:rPr>
          <w:rFonts w:ascii="Palatino Linotype" w:hAnsi="Palatino Linotype" w:cs="Arial"/>
          <w:b/>
          <w:i/>
          <w:sz w:val="22"/>
          <w:szCs w:val="22"/>
          <w:lang w:eastAsia="es-MX"/>
        </w:rPr>
        <w:t>Séptimo.</w:t>
      </w:r>
      <w:r w:rsidRPr="00067342">
        <w:rPr>
          <w:rFonts w:ascii="Palatino Linotype" w:hAnsi="Palatino Linotype" w:cs="Arial"/>
          <w:i/>
          <w:sz w:val="22"/>
          <w:szCs w:val="22"/>
          <w:lang w:eastAsia="es-MX"/>
        </w:rPr>
        <w:t xml:space="preserve"> </w:t>
      </w:r>
      <w:r w:rsidRPr="00067342">
        <w:rPr>
          <w:rFonts w:ascii="Palatino Linotype" w:hAnsi="Palatino Linotype" w:cs="Arial"/>
          <w:b/>
          <w:i/>
          <w:sz w:val="22"/>
          <w:szCs w:val="22"/>
          <w:u w:val="single"/>
          <w:lang w:eastAsia="es-MX"/>
        </w:rPr>
        <w:t xml:space="preserve">La clasificación </w:t>
      </w:r>
      <w:r w:rsidRPr="00067342">
        <w:rPr>
          <w:rFonts w:ascii="Palatino Linotype" w:hAnsi="Palatino Linotype" w:cs="Arial"/>
          <w:b/>
          <w:bCs/>
          <w:i/>
          <w:noProof/>
          <w:sz w:val="22"/>
          <w:szCs w:val="22"/>
          <w:u w:val="single"/>
        </w:rPr>
        <w:t>de</w:t>
      </w:r>
      <w:r w:rsidRPr="00067342">
        <w:rPr>
          <w:rFonts w:ascii="Palatino Linotype" w:hAnsi="Palatino Linotype" w:cs="Arial"/>
          <w:b/>
          <w:i/>
          <w:sz w:val="22"/>
          <w:szCs w:val="22"/>
          <w:u w:val="single"/>
          <w:lang w:eastAsia="es-MX"/>
        </w:rPr>
        <w:t xml:space="preserve"> la </w:t>
      </w:r>
      <w:r w:rsidRPr="00067342">
        <w:rPr>
          <w:rFonts w:ascii="Palatino Linotype" w:hAnsi="Palatino Linotype" w:cs="Arial"/>
          <w:b/>
          <w:i/>
          <w:sz w:val="22"/>
          <w:szCs w:val="22"/>
          <w:u w:val="single"/>
        </w:rPr>
        <w:t>información</w:t>
      </w:r>
      <w:r w:rsidRPr="00067342">
        <w:rPr>
          <w:rFonts w:ascii="Palatino Linotype" w:hAnsi="Palatino Linotype" w:cs="Arial"/>
          <w:b/>
          <w:i/>
          <w:sz w:val="22"/>
          <w:szCs w:val="22"/>
          <w:u w:val="single"/>
          <w:lang w:eastAsia="es-MX"/>
        </w:rPr>
        <w:t xml:space="preserve"> se llevará a cabo en el momento en que</w:t>
      </w:r>
      <w:r w:rsidRPr="00067342">
        <w:rPr>
          <w:rFonts w:ascii="Palatino Linotype" w:hAnsi="Palatino Linotype" w:cs="Arial"/>
          <w:i/>
          <w:sz w:val="22"/>
          <w:szCs w:val="22"/>
          <w:lang w:eastAsia="es-MX"/>
        </w:rPr>
        <w:t>:</w:t>
      </w:r>
    </w:p>
    <w:p w:rsidR="00833713" w:rsidRPr="00067342" w:rsidRDefault="00833713" w:rsidP="00833713">
      <w:pPr>
        <w:autoSpaceDE w:val="0"/>
        <w:autoSpaceDN w:val="0"/>
        <w:adjustRightInd w:val="0"/>
        <w:ind w:left="709" w:right="709"/>
        <w:jc w:val="both"/>
        <w:rPr>
          <w:rFonts w:ascii="Palatino Linotype" w:hAnsi="Palatino Linotype" w:cs="Arial"/>
          <w:i/>
          <w:sz w:val="22"/>
          <w:szCs w:val="22"/>
          <w:lang w:eastAsia="es-MX"/>
        </w:rPr>
      </w:pPr>
      <w:r w:rsidRPr="00067342">
        <w:rPr>
          <w:rFonts w:ascii="Palatino Linotype" w:hAnsi="Palatino Linotype" w:cs="Arial"/>
          <w:b/>
          <w:i/>
          <w:sz w:val="22"/>
          <w:szCs w:val="22"/>
          <w:lang w:eastAsia="es-MX"/>
        </w:rPr>
        <w:t>I.</w:t>
      </w:r>
      <w:r w:rsidRPr="00067342">
        <w:rPr>
          <w:rFonts w:ascii="Palatino Linotype" w:hAnsi="Palatino Linotype" w:cs="Arial"/>
          <w:i/>
          <w:sz w:val="22"/>
          <w:szCs w:val="22"/>
          <w:lang w:eastAsia="es-MX"/>
        </w:rPr>
        <w:t xml:space="preserve"> Se reciba una solicitud de acceso a la información;</w:t>
      </w:r>
    </w:p>
    <w:p w:rsidR="00833713" w:rsidRPr="00067342" w:rsidRDefault="00833713" w:rsidP="00833713">
      <w:pPr>
        <w:autoSpaceDE w:val="0"/>
        <w:autoSpaceDN w:val="0"/>
        <w:adjustRightInd w:val="0"/>
        <w:ind w:left="709" w:right="709"/>
        <w:jc w:val="both"/>
        <w:rPr>
          <w:rFonts w:ascii="Palatino Linotype" w:hAnsi="Palatino Linotype" w:cs="Arial"/>
          <w:i/>
          <w:sz w:val="22"/>
          <w:szCs w:val="22"/>
          <w:lang w:eastAsia="es-MX"/>
        </w:rPr>
      </w:pPr>
      <w:r w:rsidRPr="00067342">
        <w:rPr>
          <w:rFonts w:ascii="Palatino Linotype" w:hAnsi="Palatino Linotype" w:cs="Arial"/>
          <w:b/>
          <w:i/>
          <w:sz w:val="22"/>
          <w:szCs w:val="22"/>
          <w:lang w:eastAsia="es-MX"/>
        </w:rPr>
        <w:t>II.</w:t>
      </w:r>
      <w:r w:rsidRPr="00067342">
        <w:rPr>
          <w:rFonts w:ascii="Palatino Linotype" w:hAnsi="Palatino Linotype" w:cs="Arial"/>
          <w:i/>
          <w:sz w:val="22"/>
          <w:szCs w:val="22"/>
          <w:lang w:eastAsia="es-MX"/>
        </w:rPr>
        <w:t xml:space="preserve"> </w:t>
      </w:r>
      <w:r w:rsidRPr="00067342">
        <w:rPr>
          <w:rFonts w:ascii="Palatino Linotype" w:hAnsi="Palatino Linotype" w:cs="Arial"/>
          <w:b/>
          <w:i/>
          <w:sz w:val="22"/>
          <w:szCs w:val="22"/>
          <w:u w:val="single"/>
          <w:lang w:eastAsia="es-MX"/>
        </w:rPr>
        <w:t xml:space="preserve">Se determine </w:t>
      </w:r>
      <w:r w:rsidRPr="00067342">
        <w:rPr>
          <w:rFonts w:ascii="Palatino Linotype" w:hAnsi="Palatino Linotype" w:cs="Arial"/>
          <w:b/>
          <w:bCs/>
          <w:i/>
          <w:noProof/>
          <w:sz w:val="22"/>
          <w:szCs w:val="22"/>
          <w:u w:val="single"/>
        </w:rPr>
        <w:t>mediante</w:t>
      </w:r>
      <w:r w:rsidRPr="00067342">
        <w:rPr>
          <w:rFonts w:ascii="Palatino Linotype" w:hAnsi="Palatino Linotype" w:cs="Arial"/>
          <w:b/>
          <w:i/>
          <w:sz w:val="22"/>
          <w:szCs w:val="22"/>
          <w:u w:val="single"/>
          <w:lang w:eastAsia="es-MX"/>
        </w:rPr>
        <w:t xml:space="preserve"> resolución de autoridad competente</w:t>
      </w:r>
      <w:r w:rsidRPr="00067342">
        <w:rPr>
          <w:rFonts w:ascii="Palatino Linotype" w:hAnsi="Palatino Linotype" w:cs="Arial"/>
          <w:i/>
          <w:sz w:val="22"/>
          <w:szCs w:val="22"/>
          <w:lang w:eastAsia="es-MX"/>
        </w:rPr>
        <w:t>, o</w:t>
      </w:r>
    </w:p>
    <w:p w:rsidR="00833713" w:rsidRPr="00067342" w:rsidRDefault="00833713" w:rsidP="00833713">
      <w:pPr>
        <w:autoSpaceDE w:val="0"/>
        <w:autoSpaceDN w:val="0"/>
        <w:adjustRightInd w:val="0"/>
        <w:ind w:left="709" w:right="709"/>
        <w:jc w:val="both"/>
        <w:rPr>
          <w:rFonts w:ascii="Palatino Linotype" w:hAnsi="Palatino Linotype" w:cs="Arial"/>
          <w:i/>
          <w:sz w:val="22"/>
          <w:szCs w:val="22"/>
          <w:lang w:eastAsia="es-MX"/>
        </w:rPr>
      </w:pPr>
      <w:r w:rsidRPr="00067342">
        <w:rPr>
          <w:rFonts w:ascii="Palatino Linotype" w:hAnsi="Palatino Linotype" w:cs="Arial"/>
          <w:b/>
          <w:i/>
          <w:sz w:val="22"/>
          <w:szCs w:val="22"/>
          <w:lang w:eastAsia="es-MX"/>
        </w:rPr>
        <w:t>III.</w:t>
      </w:r>
      <w:r w:rsidRPr="00067342">
        <w:rPr>
          <w:rFonts w:ascii="Palatino Linotype" w:hAnsi="Palatino Linotype" w:cs="Arial"/>
          <w:i/>
          <w:sz w:val="22"/>
          <w:szCs w:val="22"/>
          <w:lang w:eastAsia="es-MX"/>
        </w:rPr>
        <w:t xml:space="preserve"> Se generen </w:t>
      </w:r>
      <w:r w:rsidRPr="00067342">
        <w:rPr>
          <w:rFonts w:ascii="Palatino Linotype" w:hAnsi="Palatino Linotype" w:cs="Arial"/>
          <w:bCs/>
          <w:i/>
          <w:noProof/>
          <w:sz w:val="22"/>
          <w:szCs w:val="22"/>
        </w:rPr>
        <w:t>versiones</w:t>
      </w:r>
      <w:r w:rsidRPr="00067342">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833713" w:rsidRPr="00067342" w:rsidRDefault="00833713" w:rsidP="00833713">
      <w:pPr>
        <w:autoSpaceDE w:val="0"/>
        <w:autoSpaceDN w:val="0"/>
        <w:adjustRightInd w:val="0"/>
        <w:ind w:left="709" w:right="709"/>
        <w:jc w:val="both"/>
        <w:rPr>
          <w:rFonts w:ascii="Palatino Linotype" w:hAnsi="Palatino Linotype" w:cs="Arial"/>
          <w:i/>
          <w:sz w:val="22"/>
          <w:szCs w:val="22"/>
          <w:lang w:eastAsia="es-MX"/>
        </w:rPr>
      </w:pPr>
      <w:r w:rsidRPr="00067342">
        <w:rPr>
          <w:rFonts w:ascii="Palatino Linotype" w:hAnsi="Palatino Linotype" w:cs="Arial"/>
          <w:i/>
          <w:sz w:val="22"/>
          <w:szCs w:val="22"/>
          <w:lang w:eastAsia="es-MX"/>
        </w:rPr>
        <w:t xml:space="preserve">Los titulares de las áreas deberán revisar la clasificación al momento de la recepción de una solicitud de </w:t>
      </w:r>
      <w:r w:rsidRPr="00067342">
        <w:rPr>
          <w:rFonts w:ascii="Palatino Linotype" w:hAnsi="Palatino Linotype" w:cs="Arial"/>
          <w:bCs/>
          <w:i/>
          <w:noProof/>
          <w:sz w:val="22"/>
          <w:szCs w:val="22"/>
        </w:rPr>
        <w:t>acceso</w:t>
      </w:r>
      <w:r w:rsidRPr="00067342">
        <w:rPr>
          <w:rFonts w:ascii="Palatino Linotype" w:hAnsi="Palatino Linotype" w:cs="Arial"/>
          <w:i/>
          <w:sz w:val="22"/>
          <w:szCs w:val="22"/>
          <w:lang w:eastAsia="es-MX"/>
        </w:rPr>
        <w:t xml:space="preserve"> a la información, para verificar si encuadra en una causal de reserva o de confidencialidad.</w:t>
      </w:r>
    </w:p>
    <w:p w:rsidR="00833713" w:rsidRPr="00067342" w:rsidRDefault="00833713" w:rsidP="00833713">
      <w:pPr>
        <w:autoSpaceDE w:val="0"/>
        <w:autoSpaceDN w:val="0"/>
        <w:adjustRightInd w:val="0"/>
        <w:ind w:left="709" w:right="709"/>
        <w:jc w:val="both"/>
        <w:rPr>
          <w:rFonts w:ascii="Palatino Linotype" w:hAnsi="Palatino Linotype" w:cs="Arial"/>
          <w:i/>
          <w:sz w:val="22"/>
          <w:szCs w:val="22"/>
          <w:lang w:eastAsia="es-MX"/>
        </w:rPr>
      </w:pPr>
      <w:r w:rsidRPr="00067342">
        <w:rPr>
          <w:rFonts w:ascii="Palatino Linotype" w:hAnsi="Palatino Linotype" w:cs="Arial"/>
          <w:b/>
          <w:i/>
          <w:sz w:val="22"/>
          <w:szCs w:val="22"/>
          <w:lang w:eastAsia="es-MX"/>
        </w:rPr>
        <w:t>Octavo.</w:t>
      </w:r>
      <w:r w:rsidRPr="00067342">
        <w:rPr>
          <w:rFonts w:ascii="Palatino Linotype" w:hAnsi="Palatino Linotype" w:cs="Arial"/>
          <w:i/>
          <w:sz w:val="22"/>
          <w:szCs w:val="22"/>
          <w:lang w:eastAsia="es-MX"/>
        </w:rPr>
        <w:t xml:space="preserve"> </w:t>
      </w:r>
      <w:r w:rsidRPr="00067342">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067342">
        <w:rPr>
          <w:rFonts w:ascii="Palatino Linotype" w:hAnsi="Palatino Linotype" w:cs="Arial"/>
          <w:b/>
          <w:bCs/>
          <w:i/>
          <w:noProof/>
          <w:sz w:val="22"/>
          <w:szCs w:val="22"/>
          <w:u w:val="single"/>
        </w:rPr>
        <w:t>expresamente</w:t>
      </w:r>
      <w:r w:rsidRPr="00067342">
        <w:rPr>
          <w:rFonts w:ascii="Palatino Linotype" w:hAnsi="Palatino Linotype" w:cs="Arial"/>
          <w:b/>
          <w:i/>
          <w:sz w:val="22"/>
          <w:szCs w:val="22"/>
          <w:u w:val="single"/>
          <w:lang w:eastAsia="es-MX"/>
        </w:rPr>
        <w:t xml:space="preserve"> le otorga el carácter de</w:t>
      </w:r>
      <w:r w:rsidRPr="00067342">
        <w:rPr>
          <w:rFonts w:ascii="Palatino Linotype" w:hAnsi="Palatino Linotype" w:cs="Arial"/>
          <w:i/>
          <w:sz w:val="22"/>
          <w:szCs w:val="22"/>
          <w:lang w:eastAsia="es-MX"/>
        </w:rPr>
        <w:t xml:space="preserve"> reservada o </w:t>
      </w:r>
      <w:r w:rsidRPr="00067342">
        <w:rPr>
          <w:rFonts w:ascii="Palatino Linotype" w:hAnsi="Palatino Linotype" w:cs="Arial"/>
          <w:b/>
          <w:i/>
          <w:sz w:val="22"/>
          <w:szCs w:val="22"/>
          <w:u w:val="single"/>
          <w:lang w:eastAsia="es-MX"/>
        </w:rPr>
        <w:t>confidencial</w:t>
      </w:r>
      <w:r w:rsidRPr="00067342">
        <w:rPr>
          <w:rFonts w:ascii="Palatino Linotype" w:hAnsi="Palatino Linotype" w:cs="Arial"/>
          <w:i/>
          <w:sz w:val="22"/>
          <w:szCs w:val="22"/>
          <w:lang w:eastAsia="es-MX"/>
        </w:rPr>
        <w:t>.</w:t>
      </w:r>
    </w:p>
    <w:p w:rsidR="00833713" w:rsidRPr="00067342" w:rsidRDefault="00833713" w:rsidP="00833713">
      <w:pPr>
        <w:autoSpaceDE w:val="0"/>
        <w:autoSpaceDN w:val="0"/>
        <w:adjustRightInd w:val="0"/>
        <w:ind w:left="709" w:right="709"/>
        <w:jc w:val="both"/>
        <w:rPr>
          <w:rFonts w:ascii="Palatino Linotype" w:hAnsi="Palatino Linotype" w:cs="Arial"/>
          <w:bCs/>
          <w:i/>
          <w:noProof/>
          <w:sz w:val="22"/>
          <w:szCs w:val="22"/>
        </w:rPr>
      </w:pPr>
      <w:r w:rsidRPr="00067342">
        <w:rPr>
          <w:rFonts w:ascii="Palatino Linotype" w:hAnsi="Palatino Linotype" w:cs="Arial"/>
          <w:b/>
          <w:i/>
          <w:sz w:val="22"/>
          <w:szCs w:val="22"/>
          <w:u w:val="single"/>
          <w:lang w:eastAsia="es-MX"/>
        </w:rPr>
        <w:t xml:space="preserve">Para </w:t>
      </w:r>
      <w:r w:rsidRPr="00067342">
        <w:rPr>
          <w:rFonts w:ascii="Palatino Linotype" w:hAnsi="Palatino Linotype" w:cs="Arial"/>
          <w:b/>
          <w:bCs/>
          <w:i/>
          <w:noProof/>
          <w:sz w:val="22"/>
          <w:szCs w:val="22"/>
          <w:u w:val="single"/>
        </w:rPr>
        <w:t xml:space="preserve">motivar la clasificación se deberán señalar las razones o circunstancias especiales que lo </w:t>
      </w:r>
      <w:r w:rsidRPr="00067342">
        <w:rPr>
          <w:rFonts w:ascii="Palatino Linotype" w:hAnsi="Palatino Linotype" w:cs="Arial"/>
          <w:b/>
          <w:i/>
          <w:sz w:val="22"/>
          <w:szCs w:val="22"/>
          <w:u w:val="single"/>
          <w:lang w:eastAsia="es-MX"/>
        </w:rPr>
        <w:t>llevaron</w:t>
      </w:r>
      <w:r w:rsidRPr="00067342">
        <w:rPr>
          <w:rFonts w:ascii="Palatino Linotype" w:hAnsi="Palatino Linotype" w:cs="Arial"/>
          <w:b/>
          <w:bCs/>
          <w:i/>
          <w:noProof/>
          <w:sz w:val="22"/>
          <w:szCs w:val="22"/>
          <w:u w:val="single"/>
        </w:rPr>
        <w:t xml:space="preserve"> a concluir que el caso particular se ajusta al supuesto previsto por la norma legal invocada </w:t>
      </w:r>
      <w:r w:rsidRPr="00067342">
        <w:rPr>
          <w:rFonts w:ascii="Palatino Linotype" w:hAnsi="Palatino Linotype" w:cs="Arial"/>
          <w:bCs/>
          <w:i/>
          <w:noProof/>
          <w:sz w:val="22"/>
          <w:szCs w:val="22"/>
        </w:rPr>
        <w:t>como fundamento.</w:t>
      </w:r>
    </w:p>
    <w:p w:rsidR="00833713" w:rsidRPr="00067342" w:rsidRDefault="00833713" w:rsidP="00833713">
      <w:pPr>
        <w:autoSpaceDE w:val="0"/>
        <w:autoSpaceDN w:val="0"/>
        <w:adjustRightInd w:val="0"/>
        <w:ind w:left="709" w:right="709"/>
        <w:jc w:val="both"/>
        <w:rPr>
          <w:rFonts w:ascii="Palatino Linotype" w:hAnsi="Palatino Linotype" w:cs="Arial"/>
          <w:bCs/>
          <w:i/>
          <w:noProof/>
          <w:sz w:val="22"/>
          <w:szCs w:val="22"/>
        </w:rPr>
      </w:pPr>
      <w:r w:rsidRPr="00067342">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067342">
        <w:rPr>
          <w:rFonts w:ascii="Palatino Linotype" w:hAnsi="Palatino Linotype" w:cs="Arial"/>
          <w:i/>
          <w:sz w:val="22"/>
          <w:szCs w:val="22"/>
          <w:lang w:eastAsia="es-MX"/>
        </w:rPr>
        <w:t>de</w:t>
      </w:r>
      <w:r w:rsidRPr="00067342">
        <w:rPr>
          <w:rFonts w:ascii="Palatino Linotype" w:hAnsi="Palatino Linotype" w:cs="Arial"/>
          <w:bCs/>
          <w:i/>
          <w:noProof/>
          <w:sz w:val="22"/>
          <w:szCs w:val="22"/>
        </w:rPr>
        <w:t xml:space="preserve"> </w:t>
      </w:r>
      <w:r w:rsidRPr="00067342">
        <w:rPr>
          <w:rFonts w:ascii="Palatino Linotype" w:hAnsi="Palatino Linotype" w:cs="Arial"/>
          <w:i/>
          <w:sz w:val="22"/>
          <w:szCs w:val="22"/>
          <w:lang w:eastAsia="es-MX"/>
        </w:rPr>
        <w:t>reserva</w:t>
      </w:r>
      <w:r w:rsidRPr="00067342">
        <w:rPr>
          <w:rFonts w:ascii="Palatino Linotype" w:hAnsi="Palatino Linotype" w:cs="Arial"/>
          <w:bCs/>
          <w:i/>
          <w:noProof/>
          <w:sz w:val="22"/>
          <w:szCs w:val="22"/>
        </w:rPr>
        <w:t>.</w:t>
      </w:r>
    </w:p>
    <w:p w:rsidR="00833713" w:rsidRPr="00067342" w:rsidRDefault="00833713" w:rsidP="00833713">
      <w:pPr>
        <w:autoSpaceDE w:val="0"/>
        <w:autoSpaceDN w:val="0"/>
        <w:adjustRightInd w:val="0"/>
        <w:ind w:left="709" w:right="709"/>
        <w:jc w:val="both"/>
        <w:rPr>
          <w:rFonts w:ascii="Palatino Linotype" w:hAnsi="Palatino Linotype" w:cs="Arial"/>
          <w:bCs/>
          <w:i/>
          <w:noProof/>
          <w:sz w:val="22"/>
          <w:szCs w:val="22"/>
        </w:rPr>
      </w:pPr>
      <w:r w:rsidRPr="00067342">
        <w:rPr>
          <w:rFonts w:ascii="Palatino Linotype" w:hAnsi="Palatino Linotype" w:cs="Arial"/>
          <w:i/>
          <w:sz w:val="22"/>
          <w:szCs w:val="22"/>
          <w:lang w:eastAsia="es-MX"/>
        </w:rPr>
        <w:t>Tratándose</w:t>
      </w:r>
      <w:r w:rsidRPr="00067342">
        <w:rPr>
          <w:rFonts w:ascii="Palatino Linotype" w:hAnsi="Palatino Linotype" w:cs="Arial"/>
          <w:bCs/>
          <w:i/>
          <w:noProof/>
          <w:sz w:val="22"/>
          <w:szCs w:val="22"/>
        </w:rPr>
        <w:t xml:space="preserve"> de información clasificada como confidencial respecto de la cual se haya </w:t>
      </w:r>
      <w:r w:rsidRPr="00067342">
        <w:rPr>
          <w:rFonts w:ascii="Palatino Linotype" w:hAnsi="Palatino Linotype" w:cs="Arial"/>
          <w:i/>
          <w:sz w:val="22"/>
          <w:szCs w:val="22"/>
          <w:lang w:eastAsia="es-MX"/>
        </w:rPr>
        <w:t>determinado</w:t>
      </w:r>
      <w:r w:rsidRPr="00067342">
        <w:rPr>
          <w:rFonts w:ascii="Palatino Linotype" w:hAnsi="Palatino Linotype" w:cs="Arial"/>
          <w:bCs/>
          <w:i/>
          <w:noProof/>
          <w:sz w:val="22"/>
          <w:szCs w:val="22"/>
        </w:rPr>
        <w:t xml:space="preserve"> </w:t>
      </w:r>
      <w:r w:rsidRPr="00067342">
        <w:rPr>
          <w:rFonts w:ascii="Palatino Linotype" w:hAnsi="Palatino Linotype" w:cs="Arial"/>
          <w:i/>
          <w:sz w:val="22"/>
          <w:szCs w:val="22"/>
          <w:lang w:eastAsia="es-MX"/>
        </w:rPr>
        <w:t>su</w:t>
      </w:r>
      <w:r w:rsidRPr="00067342">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833713" w:rsidRPr="00067342" w:rsidRDefault="00833713" w:rsidP="00833713">
      <w:pPr>
        <w:autoSpaceDE w:val="0"/>
        <w:autoSpaceDN w:val="0"/>
        <w:adjustRightInd w:val="0"/>
        <w:ind w:left="709" w:right="709"/>
        <w:jc w:val="both"/>
        <w:rPr>
          <w:rFonts w:ascii="Palatino Linotype" w:hAnsi="Palatino Linotype" w:cs="Arial"/>
          <w:i/>
          <w:sz w:val="22"/>
          <w:szCs w:val="22"/>
          <w:lang w:eastAsia="es-MX"/>
        </w:rPr>
      </w:pPr>
      <w:r w:rsidRPr="00067342">
        <w:rPr>
          <w:rFonts w:ascii="Palatino Linotype" w:hAnsi="Palatino Linotype" w:cs="Arial"/>
          <w:bCs/>
          <w:i/>
          <w:noProof/>
          <w:sz w:val="22"/>
          <w:szCs w:val="22"/>
        </w:rPr>
        <w:lastRenderedPageBreak/>
        <w:t>Los documentos contenidos</w:t>
      </w:r>
      <w:r w:rsidRPr="00067342">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833713" w:rsidRPr="00067342" w:rsidRDefault="00833713" w:rsidP="00833713">
      <w:pPr>
        <w:autoSpaceDE w:val="0"/>
        <w:autoSpaceDN w:val="0"/>
        <w:adjustRightInd w:val="0"/>
        <w:ind w:left="709" w:right="709"/>
        <w:jc w:val="both"/>
        <w:rPr>
          <w:rFonts w:ascii="Palatino Linotype" w:hAnsi="Palatino Linotype" w:cs="Arial"/>
          <w:i/>
          <w:sz w:val="22"/>
          <w:szCs w:val="22"/>
          <w:lang w:eastAsia="es-MX"/>
        </w:rPr>
      </w:pPr>
      <w:r w:rsidRPr="00067342">
        <w:rPr>
          <w:rFonts w:ascii="Palatino Linotype" w:hAnsi="Palatino Linotype" w:cs="Arial"/>
          <w:b/>
          <w:i/>
          <w:sz w:val="22"/>
          <w:szCs w:val="22"/>
          <w:lang w:eastAsia="es-MX"/>
        </w:rPr>
        <w:t>Décimo.</w:t>
      </w:r>
      <w:r w:rsidRPr="00067342">
        <w:rPr>
          <w:rFonts w:ascii="Palatino Linotype" w:hAnsi="Palatino Linotype" w:cs="Arial"/>
          <w:i/>
          <w:sz w:val="22"/>
          <w:szCs w:val="22"/>
          <w:lang w:eastAsia="es-MX"/>
        </w:rPr>
        <w:t xml:space="preserve"> </w:t>
      </w:r>
      <w:r w:rsidRPr="00067342">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067342">
        <w:rPr>
          <w:rFonts w:ascii="Palatino Linotype" w:hAnsi="Palatino Linotype" w:cs="Arial"/>
          <w:b/>
          <w:i/>
          <w:sz w:val="22"/>
          <w:szCs w:val="22"/>
          <w:u w:val="single"/>
        </w:rPr>
        <w:t>documentos</w:t>
      </w:r>
      <w:r w:rsidRPr="00067342">
        <w:rPr>
          <w:rFonts w:ascii="Palatino Linotype" w:hAnsi="Palatino Linotype" w:cs="Arial"/>
          <w:b/>
          <w:i/>
          <w:sz w:val="22"/>
          <w:szCs w:val="22"/>
          <w:u w:val="single"/>
          <w:lang w:eastAsia="es-MX"/>
        </w:rPr>
        <w:t xml:space="preserve"> clasificados</w:t>
      </w:r>
      <w:r w:rsidRPr="00067342">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833713" w:rsidRPr="00067342" w:rsidRDefault="00833713" w:rsidP="00833713">
      <w:pPr>
        <w:autoSpaceDE w:val="0"/>
        <w:autoSpaceDN w:val="0"/>
        <w:adjustRightInd w:val="0"/>
        <w:ind w:left="709" w:right="709"/>
        <w:jc w:val="both"/>
        <w:rPr>
          <w:rFonts w:ascii="Palatino Linotype" w:hAnsi="Palatino Linotype" w:cs="Arial"/>
          <w:i/>
          <w:sz w:val="22"/>
          <w:szCs w:val="22"/>
          <w:lang w:eastAsia="es-MX"/>
        </w:rPr>
      </w:pPr>
      <w:r w:rsidRPr="00067342">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067342">
        <w:rPr>
          <w:rFonts w:ascii="Palatino Linotype" w:hAnsi="Palatino Linotype" w:cs="Arial"/>
          <w:i/>
          <w:sz w:val="22"/>
          <w:szCs w:val="22"/>
        </w:rPr>
        <w:t>que</w:t>
      </w:r>
      <w:r w:rsidRPr="00067342">
        <w:rPr>
          <w:rFonts w:ascii="Palatino Linotype" w:hAnsi="Palatino Linotype" w:cs="Arial"/>
          <w:i/>
          <w:sz w:val="22"/>
          <w:szCs w:val="22"/>
          <w:lang w:eastAsia="es-MX"/>
        </w:rPr>
        <w:t xml:space="preserve"> rija la actuación del sujeto obligado.</w:t>
      </w:r>
    </w:p>
    <w:p w:rsidR="00833713" w:rsidRPr="00067342" w:rsidRDefault="00833713" w:rsidP="00833713">
      <w:pPr>
        <w:autoSpaceDE w:val="0"/>
        <w:autoSpaceDN w:val="0"/>
        <w:adjustRightInd w:val="0"/>
        <w:ind w:left="709" w:right="709"/>
        <w:jc w:val="both"/>
        <w:rPr>
          <w:rFonts w:ascii="Palatino Linotype" w:hAnsi="Palatino Linotype" w:cs="Arial"/>
          <w:i/>
          <w:sz w:val="22"/>
          <w:szCs w:val="22"/>
          <w:lang w:eastAsia="es-MX"/>
        </w:rPr>
      </w:pPr>
      <w:r w:rsidRPr="00067342">
        <w:rPr>
          <w:rFonts w:ascii="Palatino Linotype" w:hAnsi="Palatino Linotype" w:cs="Arial"/>
          <w:b/>
          <w:i/>
          <w:sz w:val="22"/>
          <w:szCs w:val="22"/>
          <w:lang w:eastAsia="es-MX"/>
        </w:rPr>
        <w:t>Décimo primero.</w:t>
      </w:r>
      <w:r w:rsidRPr="00067342">
        <w:rPr>
          <w:rFonts w:ascii="Palatino Linotype" w:hAnsi="Palatino Linotype" w:cs="Arial"/>
          <w:i/>
          <w:sz w:val="22"/>
          <w:szCs w:val="22"/>
          <w:lang w:eastAsia="es-MX"/>
        </w:rPr>
        <w:t xml:space="preserve"> </w:t>
      </w:r>
      <w:r w:rsidRPr="00067342">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067342">
        <w:rPr>
          <w:rFonts w:ascii="Palatino Linotype" w:hAnsi="Palatino Linotype" w:cs="Arial"/>
          <w:i/>
          <w:sz w:val="22"/>
          <w:szCs w:val="22"/>
          <w:lang w:eastAsia="es-MX"/>
        </w:rPr>
        <w:t xml:space="preserve"> de conformidad con lo dispuesto en el Capítulo VIII de los presentes lineamientos.</w:t>
      </w:r>
    </w:p>
    <w:p w:rsidR="00833713" w:rsidRPr="00067342" w:rsidRDefault="00833713" w:rsidP="00833713">
      <w:pPr>
        <w:autoSpaceDE w:val="0"/>
        <w:autoSpaceDN w:val="0"/>
        <w:adjustRightInd w:val="0"/>
        <w:ind w:left="709" w:right="709"/>
        <w:jc w:val="both"/>
        <w:rPr>
          <w:rFonts w:ascii="Palatino Linotype" w:hAnsi="Palatino Linotype" w:cs="Arial"/>
          <w:i/>
          <w:sz w:val="22"/>
          <w:szCs w:val="22"/>
          <w:lang w:eastAsia="es-MX"/>
        </w:rPr>
      </w:pPr>
      <w:r w:rsidRPr="00067342">
        <w:rPr>
          <w:rFonts w:ascii="Palatino Linotype" w:hAnsi="Palatino Linotype" w:cs="Arial"/>
          <w:i/>
          <w:sz w:val="22"/>
          <w:szCs w:val="22"/>
          <w:lang w:eastAsia="es-MX"/>
        </w:rPr>
        <w:t>[…]</w:t>
      </w:r>
    </w:p>
    <w:p w:rsidR="00833713" w:rsidRPr="00067342" w:rsidRDefault="00833713" w:rsidP="00833713">
      <w:pPr>
        <w:ind w:left="709" w:right="709"/>
        <w:jc w:val="center"/>
        <w:rPr>
          <w:rFonts w:ascii="Palatino Linotype" w:hAnsi="Palatino Linotype" w:cs="Arial"/>
          <w:b/>
          <w:i/>
          <w:sz w:val="22"/>
          <w:szCs w:val="22"/>
          <w:lang w:eastAsia="es-MX"/>
        </w:rPr>
      </w:pPr>
      <w:r w:rsidRPr="00067342">
        <w:rPr>
          <w:rFonts w:ascii="Palatino Linotype" w:hAnsi="Palatino Linotype" w:cs="Arial"/>
          <w:b/>
          <w:i/>
          <w:sz w:val="22"/>
          <w:szCs w:val="22"/>
          <w:lang w:eastAsia="es-MX"/>
        </w:rPr>
        <w:t>CAPÍTULO VIII</w:t>
      </w:r>
    </w:p>
    <w:p w:rsidR="00833713" w:rsidRPr="00067342" w:rsidRDefault="00833713" w:rsidP="00833713">
      <w:pPr>
        <w:ind w:left="709" w:right="709"/>
        <w:jc w:val="center"/>
        <w:rPr>
          <w:rFonts w:ascii="Palatino Linotype" w:hAnsi="Palatino Linotype" w:cs="Arial"/>
          <w:b/>
          <w:i/>
          <w:sz w:val="22"/>
          <w:szCs w:val="22"/>
          <w:lang w:eastAsia="es-MX"/>
        </w:rPr>
      </w:pPr>
      <w:r w:rsidRPr="00067342">
        <w:rPr>
          <w:rFonts w:ascii="Palatino Linotype" w:hAnsi="Palatino Linotype" w:cs="Arial"/>
          <w:b/>
          <w:i/>
          <w:sz w:val="22"/>
          <w:szCs w:val="22"/>
          <w:lang w:eastAsia="es-MX"/>
        </w:rPr>
        <w:t>DE LA LEYENDA DE CLASIFICACIÓN</w:t>
      </w:r>
    </w:p>
    <w:p w:rsidR="00833713" w:rsidRPr="00067342" w:rsidRDefault="00833713" w:rsidP="00833713">
      <w:pPr>
        <w:ind w:left="709" w:right="709"/>
        <w:jc w:val="both"/>
        <w:rPr>
          <w:rFonts w:ascii="Palatino Linotype" w:hAnsi="Palatino Linotype" w:cs="Arial"/>
          <w:i/>
          <w:sz w:val="22"/>
          <w:szCs w:val="22"/>
          <w:lang w:eastAsia="es-MX"/>
        </w:rPr>
      </w:pPr>
      <w:r w:rsidRPr="00067342">
        <w:rPr>
          <w:rFonts w:ascii="Palatino Linotype" w:hAnsi="Palatino Linotype" w:cs="Arial"/>
          <w:b/>
          <w:i/>
          <w:sz w:val="22"/>
          <w:szCs w:val="22"/>
          <w:lang w:eastAsia="es-MX"/>
        </w:rPr>
        <w:t xml:space="preserve">Quincuagésimo. </w:t>
      </w:r>
      <w:r w:rsidRPr="00067342">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067342">
        <w:rPr>
          <w:rFonts w:ascii="Palatino Linotype" w:hAnsi="Palatino Linotype" w:cs="Arial"/>
          <w:i/>
          <w:sz w:val="22"/>
          <w:szCs w:val="22"/>
          <w:lang w:eastAsia="es-MX"/>
        </w:rPr>
        <w:t xml:space="preserve"> para señalar la clasificación de documentos o expedientes, sin perjuicio de que establezcan los propios.</w:t>
      </w:r>
    </w:p>
    <w:p w:rsidR="00833713" w:rsidRPr="00067342" w:rsidRDefault="00833713" w:rsidP="00833713">
      <w:pPr>
        <w:ind w:left="709" w:right="709"/>
        <w:jc w:val="both"/>
        <w:rPr>
          <w:rFonts w:ascii="Palatino Linotype" w:hAnsi="Palatino Linotype" w:cs="Arial"/>
          <w:i/>
          <w:sz w:val="22"/>
          <w:szCs w:val="22"/>
          <w:lang w:eastAsia="es-MX"/>
        </w:rPr>
      </w:pPr>
      <w:r w:rsidRPr="00067342">
        <w:rPr>
          <w:rFonts w:ascii="Palatino Linotype" w:hAnsi="Palatino Linotype" w:cs="Arial"/>
          <w:i/>
          <w:sz w:val="22"/>
          <w:szCs w:val="22"/>
          <w:lang w:eastAsia="es-MX"/>
        </w:rPr>
        <w:t>[…]</w:t>
      </w:r>
    </w:p>
    <w:p w:rsidR="00833713" w:rsidRPr="00067342" w:rsidRDefault="00833713" w:rsidP="00833713">
      <w:pPr>
        <w:ind w:left="709" w:right="709"/>
        <w:jc w:val="both"/>
        <w:rPr>
          <w:rFonts w:ascii="Palatino Linotype" w:hAnsi="Palatino Linotype" w:cs="Arial"/>
          <w:i/>
          <w:sz w:val="22"/>
          <w:szCs w:val="22"/>
          <w:lang w:eastAsia="es-MX"/>
        </w:rPr>
      </w:pPr>
      <w:r w:rsidRPr="00067342">
        <w:rPr>
          <w:rFonts w:ascii="Palatino Linotype" w:hAnsi="Palatino Linotype" w:cs="Arial"/>
          <w:b/>
          <w:i/>
          <w:sz w:val="22"/>
          <w:szCs w:val="22"/>
          <w:lang w:eastAsia="es-MX"/>
        </w:rPr>
        <w:t xml:space="preserve">Quincuagésimo tercero. </w:t>
      </w:r>
      <w:r w:rsidRPr="00067342">
        <w:rPr>
          <w:rFonts w:ascii="Palatino Linotype" w:hAnsi="Palatino Linotype" w:cs="Arial"/>
          <w:b/>
          <w:i/>
          <w:sz w:val="22"/>
          <w:szCs w:val="22"/>
          <w:u w:val="single"/>
          <w:lang w:eastAsia="es-MX"/>
        </w:rPr>
        <w:t>El formato para señalar la clasificación parcial de un documento</w:t>
      </w:r>
      <w:r w:rsidRPr="00067342">
        <w:rPr>
          <w:rFonts w:ascii="Palatino Linotype" w:hAnsi="Palatino Linotype" w:cs="Arial"/>
          <w:i/>
          <w:sz w:val="22"/>
          <w:szCs w:val="22"/>
          <w:lang w:eastAsia="es-MX"/>
        </w:rPr>
        <w:t>, es el siguiente:</w:t>
      </w:r>
    </w:p>
    <w:tbl>
      <w:tblPr>
        <w:tblStyle w:val="Tablaconcuadrcula11111"/>
        <w:tblW w:w="0" w:type="auto"/>
        <w:jc w:val="center"/>
        <w:tblLook w:val="04A0" w:firstRow="1" w:lastRow="0" w:firstColumn="1" w:lastColumn="0" w:noHBand="0" w:noVBand="1"/>
      </w:tblPr>
      <w:tblGrid>
        <w:gridCol w:w="1129"/>
        <w:gridCol w:w="1990"/>
        <w:gridCol w:w="4531"/>
      </w:tblGrid>
      <w:tr w:rsidR="00833713" w:rsidRPr="00067342" w:rsidTr="00FA4EAA">
        <w:trPr>
          <w:jc w:val="center"/>
        </w:trPr>
        <w:tc>
          <w:tcPr>
            <w:tcW w:w="1129" w:type="dxa"/>
            <w:tcBorders>
              <w:top w:val="nil"/>
              <w:left w:val="nil"/>
              <w:bottom w:val="single" w:sz="4" w:space="0" w:color="auto"/>
              <w:right w:val="single" w:sz="4" w:space="0" w:color="auto"/>
            </w:tcBorders>
          </w:tcPr>
          <w:p w:rsidR="00833713" w:rsidRPr="00067342" w:rsidRDefault="00833713" w:rsidP="00833713">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833713" w:rsidRPr="00067342" w:rsidRDefault="00833713" w:rsidP="00833713">
            <w:pPr>
              <w:jc w:val="center"/>
              <w:rPr>
                <w:rFonts w:ascii="Palatino Linotype" w:hAnsi="Palatino Linotype"/>
                <w:b/>
                <w:i/>
              </w:rPr>
            </w:pPr>
            <w:r w:rsidRPr="00067342">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833713" w:rsidRPr="00067342" w:rsidRDefault="00833713" w:rsidP="00833713">
            <w:pPr>
              <w:jc w:val="center"/>
              <w:rPr>
                <w:rFonts w:ascii="Palatino Linotype" w:hAnsi="Palatino Linotype"/>
                <w:b/>
                <w:i/>
              </w:rPr>
            </w:pPr>
            <w:r w:rsidRPr="00067342">
              <w:rPr>
                <w:rFonts w:ascii="Palatino Linotype" w:hAnsi="Palatino Linotype"/>
                <w:b/>
                <w:i/>
              </w:rPr>
              <w:t>Dónde:</w:t>
            </w:r>
          </w:p>
        </w:tc>
      </w:tr>
      <w:tr w:rsidR="00833713" w:rsidRPr="00067342" w:rsidTr="00FA4EAA">
        <w:trPr>
          <w:jc w:val="center"/>
        </w:trPr>
        <w:tc>
          <w:tcPr>
            <w:tcW w:w="1129" w:type="dxa"/>
            <w:vMerge w:val="restart"/>
            <w:tcBorders>
              <w:top w:val="single" w:sz="4" w:space="0" w:color="auto"/>
            </w:tcBorders>
            <w:vAlign w:val="center"/>
          </w:tcPr>
          <w:p w:rsidR="00833713" w:rsidRPr="00067342" w:rsidRDefault="00833713" w:rsidP="00833713">
            <w:pPr>
              <w:jc w:val="center"/>
              <w:rPr>
                <w:rFonts w:ascii="Palatino Linotype" w:hAnsi="Palatino Linotype" w:cs="Arial"/>
                <w:b/>
                <w:i/>
                <w:lang w:eastAsia="es-MX"/>
              </w:rPr>
            </w:pPr>
            <w:r w:rsidRPr="00067342">
              <w:rPr>
                <w:rFonts w:ascii="Palatino Linotype" w:hAnsi="Palatino Linotype" w:cs="Arial"/>
                <w:b/>
                <w:i/>
                <w:lang w:eastAsia="es-MX"/>
              </w:rPr>
              <w:t>Sello oficial o logotipo del sujeto obligado</w:t>
            </w:r>
          </w:p>
        </w:tc>
        <w:tc>
          <w:tcPr>
            <w:tcW w:w="1990" w:type="dxa"/>
            <w:tcBorders>
              <w:top w:val="single" w:sz="4" w:space="0" w:color="auto"/>
            </w:tcBorders>
          </w:tcPr>
          <w:p w:rsidR="00833713" w:rsidRPr="00067342" w:rsidRDefault="00833713" w:rsidP="00833713">
            <w:pPr>
              <w:jc w:val="center"/>
              <w:rPr>
                <w:rFonts w:ascii="Palatino Linotype" w:hAnsi="Palatino Linotype" w:cs="Arial"/>
                <w:i/>
                <w:lang w:eastAsia="es-MX"/>
              </w:rPr>
            </w:pPr>
            <w:r w:rsidRPr="00067342">
              <w:rPr>
                <w:rFonts w:ascii="Palatino Linotype" w:hAnsi="Palatino Linotype" w:cs="Arial"/>
                <w:i/>
                <w:lang w:eastAsia="es-MX"/>
              </w:rPr>
              <w:t>Fecha de clasificación</w:t>
            </w:r>
          </w:p>
        </w:tc>
        <w:tc>
          <w:tcPr>
            <w:tcW w:w="4531" w:type="dxa"/>
            <w:tcBorders>
              <w:top w:val="single" w:sz="4" w:space="0" w:color="auto"/>
            </w:tcBorders>
          </w:tcPr>
          <w:p w:rsidR="00833713" w:rsidRPr="00067342" w:rsidRDefault="00833713" w:rsidP="00833713">
            <w:pPr>
              <w:jc w:val="both"/>
              <w:rPr>
                <w:rFonts w:ascii="Palatino Linotype" w:hAnsi="Palatino Linotype" w:cs="Arial"/>
                <w:i/>
                <w:lang w:eastAsia="es-MX"/>
              </w:rPr>
            </w:pPr>
            <w:r w:rsidRPr="00067342">
              <w:rPr>
                <w:rFonts w:ascii="Palatino Linotype" w:hAnsi="Palatino Linotype" w:cs="Arial"/>
                <w:i/>
                <w:lang w:eastAsia="es-MX"/>
              </w:rPr>
              <w:t>Se anotará la fecha en la que el Comité de Transparencia confirmó la clasificación del documento, en su caso.</w:t>
            </w:r>
          </w:p>
        </w:tc>
      </w:tr>
      <w:tr w:rsidR="00833713" w:rsidRPr="00067342" w:rsidTr="00FA4EAA">
        <w:trPr>
          <w:jc w:val="center"/>
        </w:trPr>
        <w:tc>
          <w:tcPr>
            <w:tcW w:w="1129" w:type="dxa"/>
            <w:vMerge/>
          </w:tcPr>
          <w:p w:rsidR="00833713" w:rsidRPr="00067342" w:rsidRDefault="00833713" w:rsidP="00833713">
            <w:pPr>
              <w:jc w:val="both"/>
              <w:rPr>
                <w:rFonts w:ascii="Palatino Linotype" w:hAnsi="Palatino Linotype" w:cs="Arial"/>
                <w:i/>
                <w:lang w:eastAsia="es-MX"/>
              </w:rPr>
            </w:pPr>
          </w:p>
        </w:tc>
        <w:tc>
          <w:tcPr>
            <w:tcW w:w="1990" w:type="dxa"/>
          </w:tcPr>
          <w:p w:rsidR="00833713" w:rsidRPr="00067342" w:rsidRDefault="00833713" w:rsidP="00833713">
            <w:pPr>
              <w:jc w:val="center"/>
              <w:rPr>
                <w:rFonts w:ascii="Palatino Linotype" w:hAnsi="Palatino Linotype" w:cs="Arial"/>
                <w:i/>
                <w:lang w:eastAsia="es-MX"/>
              </w:rPr>
            </w:pPr>
            <w:r w:rsidRPr="00067342">
              <w:rPr>
                <w:rFonts w:ascii="Palatino Linotype" w:hAnsi="Palatino Linotype" w:cs="Arial"/>
                <w:i/>
                <w:lang w:eastAsia="es-MX"/>
              </w:rPr>
              <w:t>Área</w:t>
            </w:r>
          </w:p>
        </w:tc>
        <w:tc>
          <w:tcPr>
            <w:tcW w:w="4531" w:type="dxa"/>
          </w:tcPr>
          <w:p w:rsidR="00833713" w:rsidRPr="00067342" w:rsidRDefault="00833713" w:rsidP="00833713">
            <w:pPr>
              <w:jc w:val="both"/>
              <w:rPr>
                <w:rFonts w:ascii="Palatino Linotype" w:hAnsi="Palatino Linotype" w:cs="Arial"/>
                <w:i/>
                <w:lang w:eastAsia="es-MX"/>
              </w:rPr>
            </w:pPr>
            <w:r w:rsidRPr="00067342">
              <w:rPr>
                <w:rFonts w:ascii="Palatino Linotype" w:hAnsi="Palatino Linotype" w:cs="Arial"/>
                <w:i/>
                <w:lang w:eastAsia="es-MX"/>
              </w:rPr>
              <w:t>Se señalará el nombre del área del cual es titular quien clasifica.</w:t>
            </w:r>
          </w:p>
        </w:tc>
      </w:tr>
      <w:tr w:rsidR="00833713" w:rsidRPr="00067342" w:rsidTr="00FA4EAA">
        <w:trPr>
          <w:jc w:val="center"/>
        </w:trPr>
        <w:tc>
          <w:tcPr>
            <w:tcW w:w="1129" w:type="dxa"/>
            <w:vMerge/>
          </w:tcPr>
          <w:p w:rsidR="00833713" w:rsidRPr="00067342" w:rsidRDefault="00833713" w:rsidP="00833713">
            <w:pPr>
              <w:jc w:val="both"/>
              <w:rPr>
                <w:rFonts w:ascii="Palatino Linotype" w:hAnsi="Palatino Linotype" w:cs="Arial"/>
                <w:i/>
                <w:lang w:eastAsia="es-MX"/>
              </w:rPr>
            </w:pPr>
          </w:p>
        </w:tc>
        <w:tc>
          <w:tcPr>
            <w:tcW w:w="1990" w:type="dxa"/>
          </w:tcPr>
          <w:p w:rsidR="00833713" w:rsidRPr="00067342" w:rsidRDefault="00833713" w:rsidP="00833713">
            <w:pPr>
              <w:jc w:val="center"/>
              <w:rPr>
                <w:rFonts w:ascii="Palatino Linotype" w:hAnsi="Palatino Linotype" w:cs="Arial"/>
                <w:i/>
                <w:lang w:eastAsia="es-MX"/>
              </w:rPr>
            </w:pPr>
            <w:r w:rsidRPr="00067342">
              <w:rPr>
                <w:rFonts w:ascii="Palatino Linotype" w:hAnsi="Palatino Linotype" w:cs="Arial"/>
                <w:i/>
                <w:lang w:eastAsia="es-MX"/>
              </w:rPr>
              <w:t>Información reservada</w:t>
            </w:r>
          </w:p>
        </w:tc>
        <w:tc>
          <w:tcPr>
            <w:tcW w:w="4531" w:type="dxa"/>
          </w:tcPr>
          <w:p w:rsidR="00833713" w:rsidRPr="00067342" w:rsidRDefault="00833713" w:rsidP="00833713">
            <w:pPr>
              <w:jc w:val="both"/>
              <w:rPr>
                <w:rFonts w:ascii="Palatino Linotype" w:hAnsi="Palatino Linotype" w:cs="Arial"/>
                <w:i/>
                <w:lang w:eastAsia="es-MX"/>
              </w:rPr>
            </w:pPr>
            <w:r w:rsidRPr="00067342">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833713" w:rsidRPr="00067342" w:rsidTr="00FA4EAA">
        <w:trPr>
          <w:jc w:val="center"/>
        </w:trPr>
        <w:tc>
          <w:tcPr>
            <w:tcW w:w="1129" w:type="dxa"/>
            <w:vMerge/>
          </w:tcPr>
          <w:p w:rsidR="00833713" w:rsidRPr="00067342" w:rsidRDefault="00833713" w:rsidP="00833713">
            <w:pPr>
              <w:jc w:val="both"/>
              <w:rPr>
                <w:rFonts w:ascii="Palatino Linotype" w:hAnsi="Palatino Linotype" w:cs="Arial"/>
                <w:i/>
                <w:lang w:eastAsia="es-MX"/>
              </w:rPr>
            </w:pPr>
          </w:p>
        </w:tc>
        <w:tc>
          <w:tcPr>
            <w:tcW w:w="1990" w:type="dxa"/>
          </w:tcPr>
          <w:p w:rsidR="00833713" w:rsidRPr="00067342" w:rsidRDefault="00833713" w:rsidP="00833713">
            <w:pPr>
              <w:jc w:val="center"/>
              <w:rPr>
                <w:rFonts w:ascii="Palatino Linotype" w:hAnsi="Palatino Linotype" w:cs="Arial"/>
                <w:i/>
                <w:lang w:eastAsia="es-MX"/>
              </w:rPr>
            </w:pPr>
            <w:r w:rsidRPr="00067342">
              <w:rPr>
                <w:rFonts w:ascii="Palatino Linotype" w:hAnsi="Palatino Linotype" w:cs="Arial"/>
                <w:i/>
                <w:lang w:eastAsia="es-MX"/>
              </w:rPr>
              <w:t>Periodo de reserva</w:t>
            </w:r>
          </w:p>
        </w:tc>
        <w:tc>
          <w:tcPr>
            <w:tcW w:w="4531" w:type="dxa"/>
          </w:tcPr>
          <w:p w:rsidR="00833713" w:rsidRPr="00067342" w:rsidRDefault="00833713" w:rsidP="00833713">
            <w:pPr>
              <w:jc w:val="both"/>
              <w:rPr>
                <w:rFonts w:ascii="Palatino Linotype" w:hAnsi="Palatino Linotype" w:cs="Arial"/>
                <w:i/>
                <w:lang w:eastAsia="es-MX"/>
              </w:rPr>
            </w:pPr>
            <w:r w:rsidRPr="00067342">
              <w:rPr>
                <w:rFonts w:ascii="Palatino Linotype" w:hAnsi="Palatino Linotype" w:cs="Arial"/>
                <w:i/>
                <w:lang w:eastAsia="es-MX"/>
              </w:rPr>
              <w:t>Se anotará el número de años o meses por los que se mantendrá el documento o las partes del mismo como reservado.</w:t>
            </w:r>
          </w:p>
        </w:tc>
      </w:tr>
      <w:tr w:rsidR="00833713" w:rsidRPr="00067342" w:rsidTr="00FA4EAA">
        <w:trPr>
          <w:jc w:val="center"/>
        </w:trPr>
        <w:tc>
          <w:tcPr>
            <w:tcW w:w="1129" w:type="dxa"/>
            <w:vMerge/>
          </w:tcPr>
          <w:p w:rsidR="00833713" w:rsidRPr="00067342" w:rsidRDefault="00833713" w:rsidP="00833713">
            <w:pPr>
              <w:jc w:val="both"/>
              <w:rPr>
                <w:rFonts w:ascii="Palatino Linotype" w:hAnsi="Palatino Linotype" w:cs="Arial"/>
                <w:i/>
                <w:lang w:eastAsia="es-MX"/>
              </w:rPr>
            </w:pPr>
          </w:p>
        </w:tc>
        <w:tc>
          <w:tcPr>
            <w:tcW w:w="1990" w:type="dxa"/>
          </w:tcPr>
          <w:p w:rsidR="00833713" w:rsidRPr="00067342" w:rsidRDefault="00833713" w:rsidP="00833713">
            <w:pPr>
              <w:jc w:val="center"/>
              <w:rPr>
                <w:rFonts w:ascii="Palatino Linotype" w:hAnsi="Palatino Linotype" w:cs="Arial"/>
                <w:i/>
                <w:lang w:eastAsia="es-MX"/>
              </w:rPr>
            </w:pPr>
            <w:r w:rsidRPr="00067342">
              <w:rPr>
                <w:rFonts w:ascii="Palatino Linotype" w:hAnsi="Palatino Linotype" w:cs="Arial"/>
                <w:i/>
                <w:lang w:eastAsia="es-MX"/>
              </w:rPr>
              <w:t>Fundamento legal</w:t>
            </w:r>
          </w:p>
        </w:tc>
        <w:tc>
          <w:tcPr>
            <w:tcW w:w="4531" w:type="dxa"/>
          </w:tcPr>
          <w:p w:rsidR="00833713" w:rsidRPr="00067342" w:rsidRDefault="00833713" w:rsidP="00833713">
            <w:pPr>
              <w:jc w:val="both"/>
              <w:rPr>
                <w:rFonts w:ascii="Palatino Linotype" w:hAnsi="Palatino Linotype" w:cs="Arial"/>
                <w:i/>
                <w:lang w:eastAsia="es-MX"/>
              </w:rPr>
            </w:pPr>
            <w:r w:rsidRPr="00067342">
              <w:rPr>
                <w:rFonts w:ascii="Palatino Linotype" w:hAnsi="Palatino Linotype" w:cs="Arial"/>
                <w:i/>
                <w:lang w:eastAsia="es-MX"/>
              </w:rPr>
              <w:t>Se señalará el nombre del ordenamiento, el o los artículos, fracción(es), párrafo(s) con base en los cuales se sustente la reserva.</w:t>
            </w:r>
          </w:p>
        </w:tc>
      </w:tr>
      <w:tr w:rsidR="00833713" w:rsidRPr="00067342" w:rsidTr="00FA4EAA">
        <w:trPr>
          <w:jc w:val="center"/>
        </w:trPr>
        <w:tc>
          <w:tcPr>
            <w:tcW w:w="1129" w:type="dxa"/>
            <w:vMerge/>
          </w:tcPr>
          <w:p w:rsidR="00833713" w:rsidRPr="00067342" w:rsidRDefault="00833713" w:rsidP="00833713">
            <w:pPr>
              <w:jc w:val="both"/>
              <w:rPr>
                <w:rFonts w:ascii="Palatino Linotype" w:hAnsi="Palatino Linotype" w:cs="Arial"/>
                <w:i/>
                <w:lang w:eastAsia="es-MX"/>
              </w:rPr>
            </w:pPr>
          </w:p>
        </w:tc>
        <w:tc>
          <w:tcPr>
            <w:tcW w:w="1990" w:type="dxa"/>
          </w:tcPr>
          <w:p w:rsidR="00833713" w:rsidRPr="00067342" w:rsidRDefault="00833713" w:rsidP="00833713">
            <w:pPr>
              <w:jc w:val="center"/>
              <w:rPr>
                <w:rFonts w:ascii="Palatino Linotype" w:hAnsi="Palatino Linotype" w:cs="Arial"/>
                <w:i/>
                <w:lang w:eastAsia="es-MX"/>
              </w:rPr>
            </w:pPr>
            <w:r w:rsidRPr="00067342">
              <w:rPr>
                <w:rFonts w:ascii="Palatino Linotype" w:hAnsi="Palatino Linotype" w:cs="Arial"/>
                <w:i/>
                <w:lang w:eastAsia="es-MX"/>
              </w:rPr>
              <w:t>Ampliación del periodo de reserva</w:t>
            </w:r>
          </w:p>
        </w:tc>
        <w:tc>
          <w:tcPr>
            <w:tcW w:w="4531" w:type="dxa"/>
          </w:tcPr>
          <w:p w:rsidR="00833713" w:rsidRPr="00067342" w:rsidRDefault="00833713" w:rsidP="00833713">
            <w:pPr>
              <w:jc w:val="both"/>
              <w:rPr>
                <w:rFonts w:ascii="Palatino Linotype" w:hAnsi="Palatino Linotype" w:cs="Arial"/>
                <w:i/>
                <w:lang w:eastAsia="es-MX"/>
              </w:rPr>
            </w:pPr>
            <w:r w:rsidRPr="00067342">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833713" w:rsidRPr="00067342" w:rsidTr="00FA4EAA">
        <w:trPr>
          <w:jc w:val="center"/>
        </w:trPr>
        <w:tc>
          <w:tcPr>
            <w:tcW w:w="1129" w:type="dxa"/>
            <w:vMerge/>
          </w:tcPr>
          <w:p w:rsidR="00833713" w:rsidRPr="00067342" w:rsidRDefault="00833713" w:rsidP="00833713">
            <w:pPr>
              <w:jc w:val="both"/>
              <w:rPr>
                <w:rFonts w:ascii="Palatino Linotype" w:hAnsi="Palatino Linotype" w:cs="Arial"/>
                <w:i/>
                <w:lang w:eastAsia="es-MX"/>
              </w:rPr>
            </w:pPr>
          </w:p>
        </w:tc>
        <w:tc>
          <w:tcPr>
            <w:tcW w:w="1990" w:type="dxa"/>
          </w:tcPr>
          <w:p w:rsidR="00833713" w:rsidRPr="00067342" w:rsidRDefault="00833713" w:rsidP="00833713">
            <w:pPr>
              <w:jc w:val="center"/>
              <w:rPr>
                <w:rFonts w:ascii="Palatino Linotype" w:hAnsi="Palatino Linotype" w:cs="Arial"/>
                <w:b/>
                <w:i/>
                <w:u w:val="single"/>
                <w:lang w:eastAsia="es-MX"/>
              </w:rPr>
            </w:pPr>
            <w:r w:rsidRPr="00067342">
              <w:rPr>
                <w:rFonts w:ascii="Palatino Linotype" w:hAnsi="Palatino Linotype" w:cs="Arial"/>
                <w:b/>
                <w:i/>
                <w:u w:val="single"/>
                <w:lang w:eastAsia="es-MX"/>
              </w:rPr>
              <w:t>Confidencial</w:t>
            </w:r>
          </w:p>
        </w:tc>
        <w:tc>
          <w:tcPr>
            <w:tcW w:w="4531" w:type="dxa"/>
          </w:tcPr>
          <w:p w:rsidR="00833713" w:rsidRPr="00067342" w:rsidRDefault="00833713" w:rsidP="00833713">
            <w:pPr>
              <w:jc w:val="both"/>
              <w:rPr>
                <w:rFonts w:ascii="Palatino Linotype" w:hAnsi="Palatino Linotype" w:cs="Arial"/>
                <w:i/>
                <w:lang w:eastAsia="es-MX"/>
              </w:rPr>
            </w:pPr>
            <w:r w:rsidRPr="00067342">
              <w:rPr>
                <w:rFonts w:ascii="Palatino Linotype" w:hAnsi="Palatino Linotype" w:cs="Arial"/>
                <w:i/>
                <w:lang w:eastAsia="es-MX"/>
              </w:rPr>
              <w:t xml:space="preserve">Se indicarán, en su caso, </w:t>
            </w:r>
            <w:r w:rsidRPr="00067342">
              <w:rPr>
                <w:rFonts w:ascii="Palatino Linotype" w:hAnsi="Palatino Linotype" w:cs="Arial"/>
                <w:b/>
                <w:i/>
                <w:u w:val="single"/>
                <w:lang w:eastAsia="es-MX"/>
              </w:rPr>
              <w:t>las partes o páginas del documento que se clasifica como confidencial</w:t>
            </w:r>
            <w:r w:rsidRPr="00067342">
              <w:rPr>
                <w:rFonts w:ascii="Palatino Linotype" w:hAnsi="Palatino Linotype" w:cs="Arial"/>
                <w:i/>
                <w:lang w:eastAsia="es-MX"/>
              </w:rPr>
              <w:t xml:space="preserve">. </w:t>
            </w:r>
            <w:r w:rsidRPr="00067342">
              <w:rPr>
                <w:rFonts w:ascii="Palatino Linotype" w:hAnsi="Palatino Linotype" w:cs="Arial"/>
                <w:b/>
                <w:i/>
                <w:u w:val="single"/>
                <w:lang w:eastAsia="es-MX"/>
              </w:rPr>
              <w:t>Si el documento fuera confidencial en su totalidad, se anotarán todas las páginas que lo conforman</w:t>
            </w:r>
            <w:r w:rsidRPr="00067342">
              <w:rPr>
                <w:rFonts w:ascii="Palatino Linotype" w:hAnsi="Palatino Linotype" w:cs="Arial"/>
                <w:i/>
                <w:lang w:eastAsia="es-MX"/>
              </w:rPr>
              <w:t>. Si el documento no contiene información confidencial, se tachará este apartado.</w:t>
            </w:r>
          </w:p>
        </w:tc>
      </w:tr>
      <w:tr w:rsidR="00833713" w:rsidRPr="00067342" w:rsidTr="00FA4EAA">
        <w:trPr>
          <w:jc w:val="center"/>
        </w:trPr>
        <w:tc>
          <w:tcPr>
            <w:tcW w:w="1129" w:type="dxa"/>
            <w:vMerge/>
          </w:tcPr>
          <w:p w:rsidR="00833713" w:rsidRPr="00067342" w:rsidRDefault="00833713" w:rsidP="00833713">
            <w:pPr>
              <w:jc w:val="both"/>
              <w:rPr>
                <w:rFonts w:ascii="Palatino Linotype" w:hAnsi="Palatino Linotype" w:cs="Arial"/>
                <w:i/>
                <w:lang w:eastAsia="es-MX"/>
              </w:rPr>
            </w:pPr>
          </w:p>
        </w:tc>
        <w:tc>
          <w:tcPr>
            <w:tcW w:w="1990" w:type="dxa"/>
          </w:tcPr>
          <w:p w:rsidR="00833713" w:rsidRPr="00067342" w:rsidRDefault="00833713" w:rsidP="00833713">
            <w:pPr>
              <w:jc w:val="center"/>
              <w:rPr>
                <w:rFonts w:ascii="Palatino Linotype" w:hAnsi="Palatino Linotype" w:cs="Arial"/>
                <w:i/>
                <w:lang w:eastAsia="es-MX"/>
              </w:rPr>
            </w:pPr>
            <w:r w:rsidRPr="00067342">
              <w:rPr>
                <w:rFonts w:ascii="Palatino Linotype" w:hAnsi="Palatino Linotype" w:cs="Arial"/>
                <w:i/>
                <w:lang w:eastAsia="es-MX"/>
              </w:rPr>
              <w:t>Fundamento legal</w:t>
            </w:r>
          </w:p>
        </w:tc>
        <w:tc>
          <w:tcPr>
            <w:tcW w:w="4531" w:type="dxa"/>
          </w:tcPr>
          <w:p w:rsidR="00833713" w:rsidRPr="00067342" w:rsidRDefault="00833713" w:rsidP="00833713">
            <w:pPr>
              <w:jc w:val="both"/>
              <w:rPr>
                <w:rFonts w:ascii="Palatino Linotype" w:hAnsi="Palatino Linotype" w:cs="Arial"/>
                <w:i/>
                <w:lang w:eastAsia="es-MX"/>
              </w:rPr>
            </w:pPr>
            <w:r w:rsidRPr="00067342">
              <w:rPr>
                <w:rFonts w:ascii="Palatino Linotype" w:hAnsi="Palatino Linotype" w:cs="Arial"/>
                <w:i/>
                <w:lang w:eastAsia="es-MX"/>
              </w:rPr>
              <w:t>Se señalará el nombre del ordenamiento, el o los artículos, fracción(es), párrafo(s) con base en los cuales se sustente la confidencialidad.</w:t>
            </w:r>
          </w:p>
        </w:tc>
      </w:tr>
      <w:tr w:rsidR="00833713" w:rsidRPr="00067342" w:rsidTr="00FA4EAA">
        <w:trPr>
          <w:jc w:val="center"/>
        </w:trPr>
        <w:tc>
          <w:tcPr>
            <w:tcW w:w="1129" w:type="dxa"/>
            <w:vMerge/>
          </w:tcPr>
          <w:p w:rsidR="00833713" w:rsidRPr="00067342" w:rsidRDefault="00833713" w:rsidP="00833713">
            <w:pPr>
              <w:jc w:val="both"/>
              <w:rPr>
                <w:rFonts w:ascii="Palatino Linotype" w:hAnsi="Palatino Linotype" w:cs="Arial"/>
                <w:i/>
                <w:lang w:eastAsia="es-MX"/>
              </w:rPr>
            </w:pPr>
          </w:p>
        </w:tc>
        <w:tc>
          <w:tcPr>
            <w:tcW w:w="1990" w:type="dxa"/>
          </w:tcPr>
          <w:p w:rsidR="00833713" w:rsidRPr="00067342" w:rsidRDefault="00833713" w:rsidP="00833713">
            <w:pPr>
              <w:jc w:val="center"/>
              <w:rPr>
                <w:rFonts w:ascii="Palatino Linotype" w:hAnsi="Palatino Linotype" w:cs="Arial"/>
                <w:i/>
                <w:lang w:eastAsia="es-MX"/>
              </w:rPr>
            </w:pPr>
            <w:r w:rsidRPr="00067342">
              <w:rPr>
                <w:rFonts w:ascii="Palatino Linotype" w:hAnsi="Palatino Linotype" w:cs="Arial"/>
                <w:i/>
                <w:lang w:eastAsia="es-MX"/>
              </w:rPr>
              <w:t>Rúbrica del titular del área</w:t>
            </w:r>
          </w:p>
        </w:tc>
        <w:tc>
          <w:tcPr>
            <w:tcW w:w="4531" w:type="dxa"/>
          </w:tcPr>
          <w:p w:rsidR="00833713" w:rsidRPr="00067342" w:rsidRDefault="00833713" w:rsidP="00833713">
            <w:pPr>
              <w:jc w:val="both"/>
              <w:rPr>
                <w:rFonts w:ascii="Palatino Linotype" w:hAnsi="Palatino Linotype" w:cs="Arial"/>
                <w:i/>
                <w:lang w:eastAsia="es-MX"/>
              </w:rPr>
            </w:pPr>
            <w:r w:rsidRPr="00067342">
              <w:rPr>
                <w:rFonts w:ascii="Palatino Linotype" w:hAnsi="Palatino Linotype" w:cs="Arial"/>
                <w:i/>
                <w:lang w:eastAsia="es-MX"/>
              </w:rPr>
              <w:t>Rúbrica autógrafa de quien clasifica.</w:t>
            </w:r>
          </w:p>
        </w:tc>
      </w:tr>
      <w:tr w:rsidR="00833713" w:rsidRPr="00067342" w:rsidTr="00FA4EAA">
        <w:trPr>
          <w:jc w:val="center"/>
        </w:trPr>
        <w:tc>
          <w:tcPr>
            <w:tcW w:w="1129" w:type="dxa"/>
            <w:vMerge/>
          </w:tcPr>
          <w:p w:rsidR="00833713" w:rsidRPr="00067342" w:rsidRDefault="00833713" w:rsidP="00833713">
            <w:pPr>
              <w:jc w:val="both"/>
              <w:rPr>
                <w:rFonts w:ascii="Palatino Linotype" w:hAnsi="Palatino Linotype" w:cs="Arial"/>
                <w:i/>
                <w:lang w:eastAsia="es-MX"/>
              </w:rPr>
            </w:pPr>
          </w:p>
        </w:tc>
        <w:tc>
          <w:tcPr>
            <w:tcW w:w="1990" w:type="dxa"/>
          </w:tcPr>
          <w:p w:rsidR="00833713" w:rsidRPr="00067342" w:rsidRDefault="00833713" w:rsidP="00833713">
            <w:pPr>
              <w:jc w:val="center"/>
              <w:rPr>
                <w:rFonts w:ascii="Palatino Linotype" w:hAnsi="Palatino Linotype" w:cs="Arial"/>
                <w:i/>
                <w:lang w:eastAsia="es-MX"/>
              </w:rPr>
            </w:pPr>
            <w:r w:rsidRPr="00067342">
              <w:rPr>
                <w:rFonts w:ascii="Palatino Linotype" w:hAnsi="Palatino Linotype" w:cs="Arial"/>
                <w:i/>
                <w:lang w:eastAsia="es-MX"/>
              </w:rPr>
              <w:t>Fecha de desclasificación</w:t>
            </w:r>
          </w:p>
        </w:tc>
        <w:tc>
          <w:tcPr>
            <w:tcW w:w="4531" w:type="dxa"/>
          </w:tcPr>
          <w:p w:rsidR="00833713" w:rsidRPr="00067342" w:rsidRDefault="00833713" w:rsidP="00833713">
            <w:pPr>
              <w:jc w:val="both"/>
              <w:rPr>
                <w:rFonts w:ascii="Palatino Linotype" w:hAnsi="Palatino Linotype" w:cs="Arial"/>
                <w:i/>
                <w:lang w:eastAsia="es-MX"/>
              </w:rPr>
            </w:pPr>
            <w:r w:rsidRPr="00067342">
              <w:rPr>
                <w:rFonts w:ascii="Palatino Linotype" w:hAnsi="Palatino Linotype" w:cs="Arial"/>
                <w:i/>
                <w:lang w:eastAsia="es-MX"/>
              </w:rPr>
              <w:t>Se anotará la fecha en que se desclasifica el documento.</w:t>
            </w:r>
          </w:p>
        </w:tc>
      </w:tr>
      <w:tr w:rsidR="00833713" w:rsidRPr="00067342" w:rsidTr="00FA4EAA">
        <w:trPr>
          <w:jc w:val="center"/>
        </w:trPr>
        <w:tc>
          <w:tcPr>
            <w:tcW w:w="1129" w:type="dxa"/>
            <w:vMerge/>
          </w:tcPr>
          <w:p w:rsidR="00833713" w:rsidRPr="00067342" w:rsidRDefault="00833713" w:rsidP="00833713">
            <w:pPr>
              <w:jc w:val="both"/>
              <w:rPr>
                <w:rFonts w:ascii="Palatino Linotype" w:hAnsi="Palatino Linotype" w:cs="Arial"/>
                <w:i/>
                <w:lang w:eastAsia="es-MX"/>
              </w:rPr>
            </w:pPr>
          </w:p>
        </w:tc>
        <w:tc>
          <w:tcPr>
            <w:tcW w:w="1990" w:type="dxa"/>
          </w:tcPr>
          <w:p w:rsidR="00833713" w:rsidRPr="00067342" w:rsidRDefault="00833713" w:rsidP="00833713">
            <w:pPr>
              <w:jc w:val="center"/>
              <w:rPr>
                <w:rFonts w:ascii="Palatino Linotype" w:hAnsi="Palatino Linotype" w:cs="Arial"/>
                <w:i/>
                <w:lang w:eastAsia="es-MX"/>
              </w:rPr>
            </w:pPr>
            <w:r w:rsidRPr="00067342">
              <w:rPr>
                <w:rFonts w:ascii="Palatino Linotype" w:hAnsi="Palatino Linotype" w:cs="Arial"/>
                <w:i/>
                <w:lang w:eastAsia="es-MX"/>
              </w:rPr>
              <w:t>Rúbrica y cargo del servidor público</w:t>
            </w:r>
          </w:p>
        </w:tc>
        <w:tc>
          <w:tcPr>
            <w:tcW w:w="4531" w:type="dxa"/>
            <w:vAlign w:val="center"/>
          </w:tcPr>
          <w:p w:rsidR="00833713" w:rsidRPr="00067342" w:rsidRDefault="00833713" w:rsidP="00833713">
            <w:pPr>
              <w:rPr>
                <w:rFonts w:ascii="Palatino Linotype" w:hAnsi="Palatino Linotype" w:cs="Arial"/>
                <w:i/>
                <w:lang w:eastAsia="es-MX"/>
              </w:rPr>
            </w:pPr>
            <w:r w:rsidRPr="00067342">
              <w:rPr>
                <w:rFonts w:ascii="Palatino Linotype" w:hAnsi="Palatino Linotype" w:cs="Arial"/>
                <w:i/>
                <w:lang w:eastAsia="es-MX"/>
              </w:rPr>
              <w:t>Rúbrica autógrafa de quien desclasifica.</w:t>
            </w:r>
          </w:p>
        </w:tc>
      </w:tr>
    </w:tbl>
    <w:p w:rsidR="00833713" w:rsidRPr="00067342" w:rsidRDefault="00833713" w:rsidP="00833713">
      <w:pPr>
        <w:ind w:left="709" w:right="709"/>
        <w:jc w:val="both"/>
        <w:rPr>
          <w:rFonts w:ascii="Palatino Linotype" w:hAnsi="Palatino Linotype" w:cs="Arial"/>
          <w:sz w:val="22"/>
          <w:szCs w:val="22"/>
          <w:lang w:eastAsia="es-MX"/>
        </w:rPr>
      </w:pPr>
      <w:r w:rsidRPr="00067342">
        <w:rPr>
          <w:rFonts w:ascii="Palatino Linotype" w:hAnsi="Palatino Linotype" w:cs="Arial"/>
          <w:sz w:val="22"/>
          <w:szCs w:val="22"/>
          <w:lang w:eastAsia="es-MX"/>
        </w:rPr>
        <w:t>(Énfasis Añadido)</w:t>
      </w:r>
    </w:p>
    <w:p w:rsidR="00833713" w:rsidRPr="00067342" w:rsidRDefault="00833713" w:rsidP="00833713">
      <w:pPr>
        <w:spacing w:before="100" w:beforeAutospacing="1" w:after="100" w:afterAutospacing="1" w:line="360" w:lineRule="auto"/>
        <w:jc w:val="both"/>
        <w:rPr>
          <w:rFonts w:ascii="Palatino Linotype" w:hAnsi="Palatino Linotype" w:cs="Arial"/>
        </w:rPr>
      </w:pPr>
      <w:r w:rsidRPr="00067342">
        <w:rPr>
          <w:rFonts w:ascii="Palatino Linotype" w:hAnsi="Palatino Linotype" w:cs="Arial"/>
        </w:rPr>
        <w:t xml:space="preserve">Así, este Órgano Garante de la Protección de Datos Personales no omite mencionar que, si dentro de la información que se ordena su entrega, </w:t>
      </w:r>
      <w:r w:rsidRPr="00067342">
        <w:rPr>
          <w:rFonts w:ascii="Palatino Linotype" w:hAnsi="Palatino Linotype" w:cs="Arial"/>
          <w:b/>
        </w:rPr>
        <w:t xml:space="preserve">EL SUJETO OBLIGADO </w:t>
      </w:r>
      <w:r w:rsidRPr="00067342">
        <w:rPr>
          <w:rFonts w:ascii="Palatino Linotype" w:hAnsi="Palatino Linotype" w:cs="Arial"/>
        </w:rPr>
        <w:t>advierte documentos que por su propia y especial naturaleza son privados, deberá efectuar el Acuerdo de Clasificación como confidencial, en términos de la legislación aplicable.</w:t>
      </w:r>
    </w:p>
    <w:p w:rsidR="00833713" w:rsidRPr="00067342" w:rsidRDefault="00833713" w:rsidP="00833713">
      <w:pPr>
        <w:spacing w:before="100" w:beforeAutospacing="1" w:after="100" w:afterAutospacing="1" w:line="360" w:lineRule="auto"/>
        <w:jc w:val="both"/>
        <w:rPr>
          <w:rFonts w:ascii="Palatino Linotype" w:hAnsi="Palatino Linotype" w:cs="Arial"/>
        </w:rPr>
      </w:pPr>
      <w:r w:rsidRPr="00067342">
        <w:rPr>
          <w:rFonts w:ascii="Palatino Linotype" w:hAnsi="Palatino Linotype" w:cs="Arial"/>
        </w:rPr>
        <w:lastRenderedPageBreak/>
        <w:t>Por lo tanto,</w:t>
      </w:r>
      <w:r w:rsidRPr="00067342">
        <w:rPr>
          <w:rFonts w:ascii="Palatino Linotype" w:hAnsi="Palatino Linotype"/>
        </w:rPr>
        <w:t xml:space="preserve"> es importante referir que </w:t>
      </w:r>
      <w:r w:rsidRPr="00067342">
        <w:rPr>
          <w:rFonts w:ascii="Palatino Linotype" w:hAnsi="Palatino Linotype"/>
          <w:b/>
        </w:rPr>
        <w:t>EL SUJETO OBLIGADO</w:t>
      </w:r>
      <w:r w:rsidRPr="00067342">
        <w:rPr>
          <w:rFonts w:ascii="Palatino Linotype" w:hAnsi="Palatino Linotype"/>
        </w:rPr>
        <w:t xml:space="preserve"> deberá seguir el procedimiento legal establecido para su </w:t>
      </w:r>
      <w:r w:rsidRPr="00067342">
        <w:rPr>
          <w:rFonts w:ascii="Palatino Linotype" w:hAnsi="Palatino Linotype"/>
          <w:lang w:eastAsia="es-MX"/>
        </w:rPr>
        <w:t>clasificación</w:t>
      </w:r>
      <w:r w:rsidRPr="00067342">
        <w:rPr>
          <w:rFonts w:ascii="Palatino Linotype" w:hAnsi="Palatino Linotype"/>
        </w:rPr>
        <w:t>, esto es, que su Comité de</w:t>
      </w:r>
      <w:r w:rsidRPr="00067342">
        <w:rPr>
          <w:rFonts w:ascii="Palatino Linotype" w:hAnsi="Palatino Linotype" w:cs="Arial"/>
        </w:rPr>
        <w:t xml:space="preserve"> Transparencia emita </w:t>
      </w:r>
      <w:r w:rsidRPr="00067342">
        <w:rPr>
          <w:rFonts w:ascii="Palatino Linotype" w:hAnsi="Palatino Linotype" w:cs="Arial"/>
          <w:lang w:val="es-ES_tradnl"/>
        </w:rPr>
        <w:t>un</w:t>
      </w:r>
      <w:r w:rsidRPr="00067342">
        <w:rPr>
          <w:rFonts w:ascii="Palatino Linotype" w:hAnsi="Palatino Linotype" w:cs="Arial"/>
        </w:rPr>
        <w:t xml:space="preserve"> Acuerdo de Clasificación que cumpla con las formalidades antes citadas</w:t>
      </w:r>
      <w:r w:rsidRPr="00067342">
        <w:rPr>
          <w:rFonts w:ascii="Palatino Linotype" w:hAnsi="Palatino Linotype" w:cs="Arial"/>
          <w:b/>
        </w:rPr>
        <w:t xml:space="preserve"> </w:t>
      </w:r>
      <w:r w:rsidRPr="00067342">
        <w:rPr>
          <w:rFonts w:ascii="Palatino Linotype" w:hAnsi="Palatino Linotype" w:cs="Arial"/>
        </w:rPr>
        <w:t xml:space="preserve">que la sustente, en el </w:t>
      </w:r>
      <w:r w:rsidRPr="00067342">
        <w:rPr>
          <w:rFonts w:ascii="Palatino Linotype" w:hAnsi="Palatino Linotype" w:cs="Arial"/>
          <w:lang w:eastAsia="es-MX"/>
        </w:rPr>
        <w:t>que</w:t>
      </w:r>
      <w:r w:rsidRPr="00067342">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D02126" w:rsidRPr="00067342" w:rsidRDefault="00002688" w:rsidP="00833713">
      <w:pPr>
        <w:spacing w:before="100" w:beforeAutospacing="1" w:after="100" w:afterAutospacing="1" w:line="360" w:lineRule="auto"/>
        <w:jc w:val="both"/>
        <w:rPr>
          <w:rFonts w:ascii="Palatino Linotype" w:hAnsi="Palatino Linotype" w:cs="Arial"/>
        </w:rPr>
      </w:pPr>
      <w:r w:rsidRPr="00067342">
        <w:rPr>
          <w:rFonts w:ascii="Palatino Linotype" w:hAnsi="Palatino Linotype" w:cs="Arial"/>
        </w:rPr>
        <w:t xml:space="preserve">Ahora bien, </w:t>
      </w:r>
      <w:r w:rsidR="00D02126" w:rsidRPr="00067342">
        <w:rPr>
          <w:rFonts w:ascii="Palatino Linotype" w:hAnsi="Palatino Linotype" w:cs="Arial"/>
        </w:rPr>
        <w:t xml:space="preserve">respecto del estado de fuerza (activo) actual de la Dirección de Seguridad Pública, con todas sus características o variables, </w:t>
      </w:r>
      <w:r w:rsidR="00D02126" w:rsidRPr="00067342">
        <w:rPr>
          <w:rFonts w:ascii="Palatino Linotype" w:hAnsi="Palatino Linotype" w:cs="Arial"/>
          <w:b/>
        </w:rPr>
        <w:t>EL SUJETO OBLIGADO</w:t>
      </w:r>
      <w:r w:rsidR="00D02126" w:rsidRPr="00067342">
        <w:rPr>
          <w:rFonts w:ascii="Palatino Linotype" w:hAnsi="Palatino Linotype" w:cs="Arial"/>
        </w:rPr>
        <w:t xml:space="preserve"> remitió el Acta de la Séptima Sesión Extraordinaria del Comité de Transparencia, mediante el cual clasificó en su totalidad la información relativa a los vehículos que se utilizan </w:t>
      </w:r>
      <w:r w:rsidRPr="00067342">
        <w:rPr>
          <w:rFonts w:ascii="Palatino Linotype" w:hAnsi="Palatino Linotype" w:cs="Arial"/>
        </w:rPr>
        <w:t>en materia de seguridad pública;</w:t>
      </w:r>
      <w:r w:rsidR="00D02126" w:rsidRPr="00067342">
        <w:rPr>
          <w:rFonts w:ascii="Palatino Linotype" w:hAnsi="Palatino Linotype" w:cs="Arial"/>
        </w:rPr>
        <w:t xml:space="preserve"> sin embargo, esta Ponencia Resolutora estima que el número de patrullas con el que cuenta es considerado un dato público.</w:t>
      </w:r>
    </w:p>
    <w:p w:rsidR="00FB4BB7" w:rsidRPr="00067342" w:rsidRDefault="00FB4BB7" w:rsidP="00FB4BB7">
      <w:pPr>
        <w:spacing w:before="100" w:beforeAutospacing="1" w:after="100" w:afterAutospacing="1" w:line="360" w:lineRule="auto"/>
        <w:jc w:val="both"/>
        <w:rPr>
          <w:rFonts w:ascii="Palatino Linotype" w:eastAsia="Calibri" w:hAnsi="Palatino Linotype" w:cs="Arial"/>
        </w:rPr>
      </w:pPr>
      <w:r w:rsidRPr="00067342">
        <w:rPr>
          <w:rFonts w:ascii="Palatino Linotype" w:hAnsi="Palatino Linotype" w:cs="Arial"/>
        </w:rPr>
        <w:t xml:space="preserve">En este mismo orden de ideas, </w:t>
      </w:r>
      <w:r w:rsidRPr="00067342">
        <w:rPr>
          <w:rFonts w:ascii="Palatino Linotype" w:eastAsia="Calibri" w:hAnsi="Palatino Linotype" w:cs="Arial"/>
        </w:rPr>
        <w:t xml:space="preserve">es importante referir que el </w:t>
      </w:r>
      <w:r w:rsidRPr="00067342">
        <w:rPr>
          <w:rFonts w:ascii="Palatino Linotype" w:hAnsi="Palatino Linotype" w:cs="Arial"/>
        </w:rPr>
        <w:t>Acta de la Séptima Sesión Extraordinaria del Comité de Transparencia</w:t>
      </w:r>
      <w:r w:rsidRPr="00067342">
        <w:rPr>
          <w:rFonts w:ascii="Palatino Linotype" w:eastAsia="Calibri" w:hAnsi="Palatino Linotype" w:cs="Arial"/>
        </w:rPr>
        <w:t xml:space="preserve"> remitida por el </w:t>
      </w:r>
      <w:r w:rsidRPr="00067342">
        <w:rPr>
          <w:rFonts w:ascii="Palatino Linotype" w:eastAsia="Calibri" w:hAnsi="Palatino Linotype" w:cs="Arial"/>
          <w:b/>
        </w:rPr>
        <w:t>SUJETO OBLIGADO</w:t>
      </w:r>
      <w:r w:rsidRPr="00067342">
        <w:rPr>
          <w:rFonts w:ascii="Palatino Linotype" w:eastAsia="Calibri" w:hAnsi="Palatino Linotype" w:cs="Arial"/>
        </w:rPr>
        <w:t xml:space="preserve"> carece de una debida fundamentación y motivación, por no integrar la prueba de daño correspondiente.</w:t>
      </w:r>
    </w:p>
    <w:p w:rsidR="00FB4BB7" w:rsidRPr="00067342" w:rsidRDefault="00FB4BB7" w:rsidP="00FB4BB7">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67342">
        <w:rPr>
          <w:rFonts w:ascii="Palatino Linotype" w:hAnsi="Palatino Linotype" w:cs="Arial"/>
        </w:rPr>
        <w:t>Así, respecto a la fundamentación y motivación es de señalar que el máximo tribunal del país ha establecido jurisprudencia respecto a qué debe entenderse por fundamentación y motivación, en los siguientes términos:</w:t>
      </w:r>
    </w:p>
    <w:p w:rsidR="00FB4BB7" w:rsidRPr="00067342" w:rsidRDefault="00FB4BB7" w:rsidP="00FB4BB7">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067342">
        <w:rPr>
          <w:rFonts w:ascii="Palatino Linotype" w:hAnsi="Palatino Linotype" w:cs="Arial"/>
          <w:b/>
          <w:i/>
          <w:sz w:val="22"/>
        </w:rPr>
        <w:lastRenderedPageBreak/>
        <w:t>“FUNDAMENTACIÓN Y MOTIVACIÓN.</w:t>
      </w:r>
      <w:r w:rsidRPr="00067342">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FB4BB7" w:rsidRPr="00067342" w:rsidRDefault="00FB4BB7" w:rsidP="00FB4BB7">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67342">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FB4BB7" w:rsidRPr="00067342" w:rsidRDefault="00FB4BB7" w:rsidP="00FB4BB7">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067342">
        <w:rPr>
          <w:rFonts w:ascii="Palatino Linotype" w:hAnsi="Palatino Linotype" w:cs="Arial"/>
          <w:i/>
          <w:sz w:val="22"/>
        </w:rPr>
        <w:t>“</w:t>
      </w:r>
      <w:r w:rsidRPr="00067342">
        <w:rPr>
          <w:rFonts w:ascii="Palatino Linotype" w:hAnsi="Palatino Linotype" w:cs="Arial"/>
          <w:b/>
          <w:i/>
          <w:sz w:val="22"/>
        </w:rPr>
        <w:t>FUNDAMENTACIÓN Y MOTIVACIÓN. EL ASPECTO FORMAL DE LA GARANTÍA Y SU FINALIDAD SE TRADUCEN EN EXPLICAR, JUSTIFICAR, POSIBILITAR LA DEFENSA Y COMUNICAR LA DECISIÓN.</w:t>
      </w:r>
      <w:r w:rsidRPr="00067342">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FB4BB7" w:rsidRPr="00067342" w:rsidRDefault="00FB4BB7" w:rsidP="00FB4BB7">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67342">
        <w:rPr>
          <w:rFonts w:ascii="Palatino Linotype" w:hAnsi="Palatino Linotype" w:cs="Arial"/>
        </w:rPr>
        <w:lastRenderedPageBreak/>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7C2539" w:rsidRPr="00067342" w:rsidRDefault="00FB4BB7" w:rsidP="007C2539">
      <w:pPr>
        <w:widowControl w:val="0"/>
        <w:tabs>
          <w:tab w:val="left" w:pos="1276"/>
        </w:tabs>
        <w:autoSpaceDE w:val="0"/>
        <w:autoSpaceDN w:val="0"/>
        <w:adjustRightInd w:val="0"/>
        <w:spacing w:before="240" w:after="100" w:afterAutospacing="1" w:line="360" w:lineRule="auto"/>
        <w:jc w:val="both"/>
      </w:pPr>
      <w:r w:rsidRPr="00067342">
        <w:rPr>
          <w:rFonts w:ascii="Palatino Linotype" w:hAnsi="Palatino Linotype" w:cs="Arial"/>
        </w:rPr>
        <w:t>En este mismo orden de ideas,</w:t>
      </w:r>
      <w:r w:rsidRPr="00067342">
        <w:rPr>
          <w:rFonts w:ascii="Palatino Linotype" w:hAnsi="Palatino Linotype" w:cs="Arial"/>
          <w:b/>
        </w:rPr>
        <w:t xml:space="preserve"> </w:t>
      </w:r>
      <w:r w:rsidRPr="00067342">
        <w:rPr>
          <w:rFonts w:ascii="Palatino Linotype" w:hAnsi="Palatino Linotype" w:cs="Arial"/>
        </w:rPr>
        <w:t>es claro que el</w:t>
      </w:r>
      <w:r w:rsidRPr="00067342">
        <w:rPr>
          <w:rFonts w:ascii="Palatino Linotype" w:hAnsi="Palatino Linotype" w:cs="Arial"/>
          <w:b/>
        </w:rPr>
        <w:t xml:space="preserve"> </w:t>
      </w:r>
      <w:r w:rsidRPr="00067342">
        <w:rPr>
          <w:rFonts w:ascii="Palatino Linotype" w:hAnsi="Palatino Linotype" w:cs="Arial"/>
        </w:rPr>
        <w:t>estado de fuerza (activo) actual de la Dirección de Seguridad Pública, con todas sus características o variables</w:t>
      </w:r>
      <w:r w:rsidRPr="00067342">
        <w:rPr>
          <w:rFonts w:ascii="Palatino Linotype" w:hAnsi="Palatino Linotype" w:cs="Arial"/>
          <w:b/>
        </w:rPr>
        <w:t xml:space="preserve"> es información reservada, </w:t>
      </w:r>
      <w:r w:rsidRPr="00067342">
        <w:rPr>
          <w:rFonts w:ascii="Palatino Linotype" w:hAnsi="Palatino Linotype" w:cs="Arial"/>
        </w:rPr>
        <w:t xml:space="preserve">sin contemplar el número de patrullas con las que cuenta </w:t>
      </w:r>
      <w:r w:rsidRPr="00067342">
        <w:rPr>
          <w:rFonts w:ascii="Palatino Linotype" w:hAnsi="Palatino Linotype" w:cs="Arial"/>
          <w:b/>
        </w:rPr>
        <w:t>EL SUJETO OBLIGADO</w:t>
      </w:r>
      <w:r w:rsidRPr="00067342">
        <w:rPr>
          <w:rFonts w:ascii="Palatino Linotype" w:hAnsi="Palatino Linotype" w:cs="Arial"/>
        </w:rPr>
        <w:t>, por lo que, deberá seguir el procedimiento de clasificación como reservada, en términos de lo dispuesto por el artículo 140, fracciones V y VI y demás aplicables de la Ley de Transparencia y Acceso a la Información Pública del Estado de México y Municipios.</w:t>
      </w:r>
      <w:r w:rsidR="007C2539" w:rsidRPr="00067342">
        <w:t xml:space="preserve"> </w:t>
      </w:r>
    </w:p>
    <w:p w:rsidR="007C2539" w:rsidRPr="00067342" w:rsidRDefault="007C2539" w:rsidP="007C2539">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67342">
        <w:rPr>
          <w:rFonts w:ascii="Palatino Linotype" w:hAnsi="Palatino Linotype"/>
        </w:rPr>
        <w:t>Lo anterior</w:t>
      </w:r>
      <w:r w:rsidRPr="00067342">
        <w:rPr>
          <w:rFonts w:ascii="Palatino Linotype" w:hAnsi="Palatino Linotype" w:cs="Arial"/>
        </w:rPr>
        <w:t>, en razón a que el</w:t>
      </w:r>
      <w:r w:rsidRPr="00067342">
        <w:rPr>
          <w:rFonts w:ascii="Palatino Linotype" w:hAnsi="Palatino Linotype" w:cs="Arial"/>
          <w:b/>
        </w:rPr>
        <w:t xml:space="preserve"> </w:t>
      </w:r>
      <w:r w:rsidRPr="00067342">
        <w:rPr>
          <w:rFonts w:ascii="Palatino Linotype" w:hAnsi="Palatino Linotype" w:cs="Arial"/>
        </w:rPr>
        <w:t>estado de fuerza (activo) actual de la Dirección de Seguridad Pública y Vialidad, con todas sus características o variables, representa la capacidad técnica y humana con que se cuenta para prevenir y combatir el delito, así como garantizar la seguridad pública para que los ciudadanos puedan realizar su vida tranquilamente.</w:t>
      </w:r>
    </w:p>
    <w:p w:rsidR="00FB4BB7" w:rsidRPr="00067342" w:rsidRDefault="007C2539" w:rsidP="007C2539">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67342">
        <w:rPr>
          <w:rFonts w:ascii="Palatino Linotype" w:hAnsi="Palatino Linotype" w:cs="Arial"/>
        </w:rPr>
        <w:t xml:space="preserve">Para llevar a cabo estas funciones, se conforman de cuerpos policiales que realizan actividades tales como la recuperación territorial de los espacios públicos para la comunidad y el restablecimiento de las condiciones mínimas de seguridad, el combate a la estructura criminal con el acotamiento de su logística operativa y la desarticulación de las organizaciones delictivas; esto, basado en esquemas territoriales y selección de </w:t>
      </w:r>
      <w:r w:rsidRPr="00067342">
        <w:rPr>
          <w:rFonts w:ascii="Palatino Linotype" w:hAnsi="Palatino Linotype" w:cs="Arial"/>
        </w:rPr>
        <w:lastRenderedPageBreak/>
        <w:t>ciudades con alta incidencia delictiva en las que se focaliza la concentración estratégica de fuerza, para maximizar los resultados; asimismo, realizan el control de las principales vías de comunicación en áreas de alta incidencia delictiva a través de puntos revisión que detecten la logística criminal; así, es claro que su entrega, conlleva a un riesgo inminente para la seguridad pública, en razón a que es mayor la responsabilidad del Estado en la protección de la ciudadanía a través de la seguridad pública que el de dar a conocer la información que solicita el particular, toda vez que generaría un daño irreparable a la colectividad en el combate a la persecución de los delitos y la inseguridad.</w:t>
      </w:r>
    </w:p>
    <w:p w:rsidR="00FB4BB7" w:rsidRPr="00067342" w:rsidRDefault="00FB4BB7" w:rsidP="00FB4BB7">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67342">
        <w:rPr>
          <w:rFonts w:ascii="Palatino Linotype" w:hAnsi="Palatino Linotype" w:cs="Arial"/>
        </w:rPr>
        <w:t>En virtud de lo anterior, este Instituto estima importante traer a contexto lo dispuesto por el artículo 5, párrafo vigésimo segundo, fracción I de la Constitución Política del Estado Libre y Soberano de México, el cual dispone:</w:t>
      </w:r>
    </w:p>
    <w:p w:rsidR="00FB4BB7" w:rsidRPr="00067342" w:rsidRDefault="00FB4BB7" w:rsidP="00862059">
      <w:pPr>
        <w:widowControl w:val="0"/>
        <w:tabs>
          <w:tab w:val="left" w:pos="1276"/>
        </w:tabs>
        <w:autoSpaceDE w:val="0"/>
        <w:autoSpaceDN w:val="0"/>
        <w:adjustRightInd w:val="0"/>
        <w:ind w:left="709" w:right="899"/>
        <w:jc w:val="both"/>
        <w:rPr>
          <w:rFonts w:ascii="Palatino Linotype" w:hAnsi="Palatino Linotype" w:cs="Arial"/>
          <w:b/>
          <w:i/>
          <w:sz w:val="22"/>
          <w:szCs w:val="22"/>
        </w:rPr>
      </w:pPr>
      <w:r w:rsidRPr="00067342">
        <w:rPr>
          <w:rFonts w:ascii="Palatino Linotype" w:hAnsi="Palatino Linotype" w:cs="Arial"/>
          <w:b/>
          <w:i/>
          <w:sz w:val="22"/>
          <w:szCs w:val="22"/>
        </w:rPr>
        <w:t>“Artículo 5.-...</w:t>
      </w:r>
    </w:p>
    <w:p w:rsidR="00FB4BB7" w:rsidRPr="00067342" w:rsidRDefault="00FB4BB7" w:rsidP="00862059">
      <w:pPr>
        <w:widowControl w:val="0"/>
        <w:tabs>
          <w:tab w:val="left" w:pos="1276"/>
        </w:tabs>
        <w:autoSpaceDE w:val="0"/>
        <w:autoSpaceDN w:val="0"/>
        <w:adjustRightInd w:val="0"/>
        <w:ind w:left="709" w:right="899"/>
        <w:jc w:val="both"/>
        <w:rPr>
          <w:rFonts w:ascii="Palatino Linotype" w:hAnsi="Palatino Linotype" w:cs="Arial"/>
          <w:i/>
          <w:sz w:val="22"/>
          <w:szCs w:val="22"/>
        </w:rPr>
      </w:pPr>
      <w:r w:rsidRPr="00067342">
        <w:rPr>
          <w:rFonts w:ascii="Palatino Linotype" w:hAnsi="Palatino Linotype" w:cs="Arial"/>
          <w:i/>
          <w:sz w:val="22"/>
          <w:szCs w:val="22"/>
        </w:rPr>
        <w:t>...</w:t>
      </w:r>
    </w:p>
    <w:p w:rsidR="00FB4BB7" w:rsidRPr="00067342" w:rsidRDefault="00FB4BB7" w:rsidP="00862059">
      <w:pPr>
        <w:widowControl w:val="0"/>
        <w:tabs>
          <w:tab w:val="left" w:pos="1276"/>
        </w:tabs>
        <w:autoSpaceDE w:val="0"/>
        <w:autoSpaceDN w:val="0"/>
        <w:adjustRightInd w:val="0"/>
        <w:ind w:left="709" w:right="899"/>
        <w:jc w:val="both"/>
        <w:rPr>
          <w:rFonts w:ascii="Palatino Linotype" w:hAnsi="Palatino Linotype" w:cs="Arial"/>
          <w:i/>
          <w:sz w:val="22"/>
          <w:szCs w:val="22"/>
        </w:rPr>
      </w:pPr>
      <w:r w:rsidRPr="00067342">
        <w:rPr>
          <w:rFonts w:ascii="Palatino Linotype" w:hAnsi="Palatino Linotype" w:cs="Arial"/>
          <w:i/>
          <w:sz w:val="22"/>
          <w:szCs w:val="22"/>
        </w:rPr>
        <w:t>Este derecho se regirá por los siguientes principios y bases siguientes:</w:t>
      </w:r>
    </w:p>
    <w:p w:rsidR="00FB4BB7" w:rsidRPr="00067342" w:rsidRDefault="00FB4BB7" w:rsidP="00862059">
      <w:pPr>
        <w:widowControl w:val="0"/>
        <w:tabs>
          <w:tab w:val="left" w:pos="1276"/>
        </w:tabs>
        <w:autoSpaceDE w:val="0"/>
        <w:autoSpaceDN w:val="0"/>
        <w:adjustRightInd w:val="0"/>
        <w:ind w:left="709" w:right="899"/>
        <w:jc w:val="both"/>
        <w:rPr>
          <w:rFonts w:ascii="Palatino Linotype" w:hAnsi="Palatino Linotype" w:cs="Arial"/>
          <w:i/>
          <w:sz w:val="22"/>
          <w:szCs w:val="22"/>
        </w:rPr>
      </w:pPr>
      <w:r w:rsidRPr="00067342">
        <w:rPr>
          <w:rFonts w:ascii="Palatino Linotype" w:hAnsi="Palatino Linotype" w:cs="Arial"/>
          <w:i/>
          <w:sz w:val="22"/>
          <w:szCs w:val="22"/>
        </w:rPr>
        <w:t xml:space="preserve">I. </w:t>
      </w:r>
      <w:r w:rsidRPr="00067342">
        <w:rPr>
          <w:rFonts w:ascii="Palatino Linotype" w:hAnsi="Palatino Linotype" w:cs="Arial"/>
          <w:b/>
          <w:i/>
          <w:sz w:val="22"/>
          <w:szCs w:val="22"/>
        </w:rPr>
        <w:t>Toda la información en posesión de cualquier autoridad, entidad, órgano y organismos de los Poderes Ejecutivo, Legislativo y Judicial, órganos autónomos</w:t>
      </w:r>
      <w:r w:rsidRPr="00067342">
        <w:rPr>
          <w:rFonts w:ascii="Palatino Linotype" w:hAnsi="Palatino Linotype" w:cs="Arial"/>
          <w:i/>
          <w:sz w:val="22"/>
          <w:szCs w:val="22"/>
        </w:rPr>
        <w:t>,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B4BB7" w:rsidRPr="00067342" w:rsidRDefault="00FB4BB7" w:rsidP="00FB4BB7">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67342">
        <w:rPr>
          <w:rFonts w:ascii="Palatino Linotype" w:hAnsi="Palatino Linotype" w:cs="Arial"/>
        </w:rPr>
        <w:lastRenderedPageBreak/>
        <w:t>De lo anterior, se deduce que la Constitución le otorga a todos los documentos en posesión de las autoridades la calidad de públicos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w:t>
      </w:r>
    </w:p>
    <w:p w:rsidR="00FB4BB7" w:rsidRPr="00067342" w:rsidRDefault="00FB4BB7" w:rsidP="00FB4BB7">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67342">
        <w:rPr>
          <w:rFonts w:ascii="Palatino Linotype" w:hAnsi="Palatino Linotype" w:cs="Arial"/>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 tal y como lo precisan los siguientes dispositivos jurídicos:</w:t>
      </w:r>
    </w:p>
    <w:p w:rsidR="00FB4BB7" w:rsidRPr="00067342" w:rsidRDefault="00FB4BB7" w:rsidP="00FB4BB7">
      <w:pPr>
        <w:widowControl w:val="0"/>
        <w:tabs>
          <w:tab w:val="left" w:pos="1276"/>
        </w:tabs>
        <w:autoSpaceDE w:val="0"/>
        <w:autoSpaceDN w:val="0"/>
        <w:adjustRightInd w:val="0"/>
        <w:spacing w:before="120"/>
        <w:ind w:left="709" w:right="899"/>
        <w:jc w:val="both"/>
        <w:rPr>
          <w:rFonts w:ascii="Palatino Linotype" w:hAnsi="Palatino Linotype" w:cs="Arial"/>
          <w:i/>
          <w:sz w:val="22"/>
          <w:szCs w:val="22"/>
        </w:rPr>
      </w:pPr>
      <w:r w:rsidRPr="00067342">
        <w:rPr>
          <w:rFonts w:ascii="Palatino Linotype" w:hAnsi="Palatino Linotype" w:cs="Arial"/>
          <w:i/>
          <w:sz w:val="22"/>
          <w:szCs w:val="22"/>
        </w:rPr>
        <w:t>“</w:t>
      </w:r>
      <w:r w:rsidRPr="00067342">
        <w:rPr>
          <w:rFonts w:ascii="Palatino Linotype" w:hAnsi="Palatino Linotype" w:cs="Arial"/>
          <w:b/>
          <w:i/>
          <w:sz w:val="22"/>
          <w:szCs w:val="22"/>
        </w:rPr>
        <w:t>Artículo 122</w:t>
      </w:r>
      <w:r w:rsidRPr="00067342">
        <w:rPr>
          <w:rFonts w:ascii="Palatino Linotype" w:hAnsi="Palatino Linotype" w:cs="Arial"/>
          <w:i/>
          <w:sz w:val="22"/>
          <w:szCs w:val="22"/>
        </w:rPr>
        <w:t xml:space="preserve">. La clasificación es el proceso mediante el cual el sujeto obligado determina que la información en su poder </w:t>
      </w:r>
      <w:proofErr w:type="spellStart"/>
      <w:r w:rsidRPr="00067342">
        <w:rPr>
          <w:rFonts w:ascii="Palatino Linotype" w:hAnsi="Palatino Linotype" w:cs="Arial"/>
          <w:i/>
          <w:sz w:val="22"/>
          <w:szCs w:val="22"/>
        </w:rPr>
        <w:t>actualiza</w:t>
      </w:r>
      <w:proofErr w:type="spellEnd"/>
      <w:r w:rsidRPr="00067342">
        <w:rPr>
          <w:rFonts w:ascii="Palatino Linotype" w:hAnsi="Palatino Linotype" w:cs="Arial"/>
          <w:i/>
          <w:sz w:val="22"/>
          <w:szCs w:val="22"/>
        </w:rPr>
        <w:t xml:space="preserve"> alguno de los supuestos de reserva o confidencialidad, de conformidad con lo dispuesto en el presente título.</w:t>
      </w:r>
    </w:p>
    <w:p w:rsidR="00FB4BB7" w:rsidRPr="00067342" w:rsidRDefault="00FB4BB7" w:rsidP="00FB4BB7">
      <w:pPr>
        <w:widowControl w:val="0"/>
        <w:tabs>
          <w:tab w:val="left" w:pos="1276"/>
        </w:tabs>
        <w:autoSpaceDE w:val="0"/>
        <w:autoSpaceDN w:val="0"/>
        <w:adjustRightInd w:val="0"/>
        <w:spacing w:before="120"/>
        <w:ind w:left="709" w:right="899"/>
        <w:jc w:val="both"/>
        <w:rPr>
          <w:rFonts w:ascii="Palatino Linotype" w:hAnsi="Palatino Linotype" w:cs="Arial"/>
          <w:i/>
          <w:sz w:val="22"/>
          <w:szCs w:val="22"/>
        </w:rPr>
      </w:pPr>
      <w:r w:rsidRPr="00067342">
        <w:rPr>
          <w:rFonts w:ascii="Palatino Linotype" w:hAnsi="Palatino Linotype" w:cs="Arial"/>
          <w:i/>
          <w:sz w:val="22"/>
          <w:szCs w:val="22"/>
        </w:rPr>
        <w:t>Los supuestos de reserva o confidencialidad previstos en las leyes deberán ser acordes con las bases, principios y disposiciones establecidos en la Ley General y, en ningún caso, podrán contravenirla.</w:t>
      </w:r>
    </w:p>
    <w:p w:rsidR="00FB4BB7" w:rsidRPr="00067342" w:rsidRDefault="00FB4BB7" w:rsidP="00FB4BB7">
      <w:pPr>
        <w:widowControl w:val="0"/>
        <w:tabs>
          <w:tab w:val="left" w:pos="1276"/>
        </w:tabs>
        <w:autoSpaceDE w:val="0"/>
        <w:autoSpaceDN w:val="0"/>
        <w:adjustRightInd w:val="0"/>
        <w:spacing w:before="120"/>
        <w:ind w:left="709" w:right="899"/>
        <w:jc w:val="both"/>
        <w:rPr>
          <w:rFonts w:ascii="Palatino Linotype" w:hAnsi="Palatino Linotype" w:cs="Arial"/>
          <w:i/>
          <w:sz w:val="22"/>
          <w:szCs w:val="22"/>
        </w:rPr>
      </w:pPr>
      <w:r w:rsidRPr="00067342">
        <w:rPr>
          <w:rFonts w:ascii="Palatino Linotype" w:hAnsi="Palatino Linotype" w:cs="Arial"/>
          <w:i/>
          <w:sz w:val="22"/>
          <w:szCs w:val="22"/>
        </w:rPr>
        <w:t>Los titulares de las áreas de los sujetos obligados serán los responsables de clasificar la información, de conformidad con lo dispuesto en la presente Ley y demás disposiciones jurídicas aplicables.</w:t>
      </w:r>
    </w:p>
    <w:p w:rsidR="00FB4BB7" w:rsidRPr="00067342" w:rsidRDefault="00FB4BB7" w:rsidP="00FB4BB7">
      <w:pPr>
        <w:widowControl w:val="0"/>
        <w:tabs>
          <w:tab w:val="left" w:pos="1276"/>
        </w:tabs>
        <w:autoSpaceDE w:val="0"/>
        <w:autoSpaceDN w:val="0"/>
        <w:adjustRightInd w:val="0"/>
        <w:spacing w:before="120"/>
        <w:ind w:left="709" w:right="899"/>
        <w:jc w:val="both"/>
        <w:rPr>
          <w:rFonts w:ascii="Palatino Linotype" w:hAnsi="Palatino Linotype" w:cs="Arial"/>
          <w:b/>
          <w:i/>
          <w:sz w:val="22"/>
          <w:szCs w:val="22"/>
        </w:rPr>
      </w:pPr>
      <w:r w:rsidRPr="00067342">
        <w:rPr>
          <w:rFonts w:ascii="Palatino Linotype" w:hAnsi="Palatino Linotype" w:cs="Arial"/>
          <w:b/>
          <w:i/>
          <w:sz w:val="22"/>
          <w:szCs w:val="22"/>
        </w:rPr>
        <w:t>Artículo 140. El acceso a la información pública será restringido excepcionalmente, cuando por razones de interés público, ésta sea clasificada como reservada, conforme a los criterios siguientes:</w:t>
      </w:r>
    </w:p>
    <w:p w:rsidR="00FB4BB7" w:rsidRPr="00067342" w:rsidRDefault="00FB4BB7" w:rsidP="00FB4BB7">
      <w:pPr>
        <w:widowControl w:val="0"/>
        <w:tabs>
          <w:tab w:val="left" w:pos="1276"/>
        </w:tabs>
        <w:autoSpaceDE w:val="0"/>
        <w:autoSpaceDN w:val="0"/>
        <w:adjustRightInd w:val="0"/>
        <w:spacing w:before="120"/>
        <w:ind w:left="709" w:right="899"/>
        <w:jc w:val="both"/>
        <w:rPr>
          <w:rFonts w:ascii="Palatino Linotype" w:hAnsi="Palatino Linotype" w:cs="Arial"/>
          <w:i/>
          <w:sz w:val="22"/>
          <w:szCs w:val="22"/>
        </w:rPr>
      </w:pPr>
      <w:r w:rsidRPr="00067342">
        <w:rPr>
          <w:rFonts w:ascii="Palatino Linotype" w:hAnsi="Palatino Linotype" w:cs="Arial"/>
          <w:b/>
          <w:i/>
          <w:sz w:val="22"/>
          <w:szCs w:val="22"/>
        </w:rPr>
        <w:t>I.</w:t>
      </w:r>
      <w:r w:rsidRPr="00067342">
        <w:rPr>
          <w:rFonts w:ascii="Palatino Linotype" w:hAnsi="Palatino Linotype" w:cs="Arial"/>
          <w:i/>
          <w:sz w:val="22"/>
          <w:szCs w:val="22"/>
        </w:rPr>
        <w:t xml:space="preserve"> </w:t>
      </w:r>
      <w:r w:rsidRPr="00067342">
        <w:rPr>
          <w:rFonts w:ascii="Palatino Linotype" w:hAnsi="Palatino Linotype" w:cs="Arial"/>
          <w:b/>
          <w:i/>
          <w:sz w:val="22"/>
          <w:szCs w:val="22"/>
        </w:rPr>
        <w:t>Comprometa la seguridad pública y cuente con un propósito genuino y un efecto demostrable;</w:t>
      </w:r>
    </w:p>
    <w:p w:rsidR="00FB4BB7" w:rsidRPr="00067342" w:rsidRDefault="00FB4BB7" w:rsidP="00FB4BB7">
      <w:pPr>
        <w:widowControl w:val="0"/>
        <w:tabs>
          <w:tab w:val="left" w:pos="1276"/>
        </w:tabs>
        <w:autoSpaceDE w:val="0"/>
        <w:autoSpaceDN w:val="0"/>
        <w:adjustRightInd w:val="0"/>
        <w:spacing w:before="120"/>
        <w:ind w:left="709" w:right="899"/>
        <w:jc w:val="both"/>
        <w:rPr>
          <w:rFonts w:ascii="Palatino Linotype" w:hAnsi="Palatino Linotype" w:cs="Arial"/>
          <w:i/>
          <w:sz w:val="22"/>
          <w:szCs w:val="22"/>
        </w:rPr>
      </w:pPr>
      <w:r w:rsidRPr="00067342">
        <w:rPr>
          <w:rFonts w:ascii="Palatino Linotype" w:hAnsi="Palatino Linotype" w:cs="Arial"/>
          <w:b/>
          <w:i/>
          <w:sz w:val="22"/>
          <w:szCs w:val="22"/>
        </w:rPr>
        <w:lastRenderedPageBreak/>
        <w:t>II.</w:t>
      </w:r>
      <w:r w:rsidRPr="00067342">
        <w:rPr>
          <w:rFonts w:ascii="Palatino Linotype" w:hAnsi="Palatino Linotype" w:cs="Arial"/>
          <w:i/>
          <w:sz w:val="22"/>
          <w:szCs w:val="22"/>
        </w:rPr>
        <w:t xml:space="preserve"> Pueda menoscabar la conducción de las negociaciones y relaciones internacionales;</w:t>
      </w:r>
    </w:p>
    <w:p w:rsidR="00FB4BB7" w:rsidRPr="00067342" w:rsidRDefault="00FB4BB7" w:rsidP="00FB4BB7">
      <w:pPr>
        <w:widowControl w:val="0"/>
        <w:tabs>
          <w:tab w:val="left" w:pos="1276"/>
        </w:tabs>
        <w:autoSpaceDE w:val="0"/>
        <w:autoSpaceDN w:val="0"/>
        <w:adjustRightInd w:val="0"/>
        <w:spacing w:before="120"/>
        <w:ind w:left="709" w:right="899"/>
        <w:jc w:val="both"/>
        <w:rPr>
          <w:rFonts w:ascii="Palatino Linotype" w:hAnsi="Palatino Linotype" w:cs="Arial"/>
          <w:i/>
          <w:sz w:val="22"/>
          <w:szCs w:val="22"/>
        </w:rPr>
      </w:pPr>
      <w:r w:rsidRPr="00067342">
        <w:rPr>
          <w:rFonts w:ascii="Palatino Linotype" w:hAnsi="Palatino Linotype" w:cs="Arial"/>
          <w:b/>
          <w:i/>
          <w:sz w:val="22"/>
          <w:szCs w:val="22"/>
        </w:rPr>
        <w:t>III.</w:t>
      </w:r>
      <w:r w:rsidRPr="00067342">
        <w:rPr>
          <w:rFonts w:ascii="Palatino Linotype" w:hAnsi="Palatino Linotype" w:cs="Arial"/>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FB4BB7" w:rsidRPr="00067342" w:rsidRDefault="00FB4BB7" w:rsidP="00FB4BB7">
      <w:pPr>
        <w:widowControl w:val="0"/>
        <w:tabs>
          <w:tab w:val="left" w:pos="1276"/>
        </w:tabs>
        <w:autoSpaceDE w:val="0"/>
        <w:autoSpaceDN w:val="0"/>
        <w:adjustRightInd w:val="0"/>
        <w:spacing w:before="120"/>
        <w:ind w:left="709" w:right="899"/>
        <w:jc w:val="both"/>
        <w:rPr>
          <w:rFonts w:ascii="Palatino Linotype" w:hAnsi="Palatino Linotype" w:cs="Arial"/>
          <w:i/>
          <w:sz w:val="22"/>
          <w:szCs w:val="22"/>
        </w:rPr>
      </w:pPr>
      <w:r w:rsidRPr="00067342">
        <w:rPr>
          <w:rFonts w:ascii="Palatino Linotype" w:hAnsi="Palatino Linotype" w:cs="Arial"/>
          <w:b/>
          <w:i/>
          <w:sz w:val="22"/>
          <w:szCs w:val="22"/>
        </w:rPr>
        <w:t>IV.</w:t>
      </w:r>
      <w:r w:rsidRPr="00067342">
        <w:rPr>
          <w:rFonts w:ascii="Palatino Linotype" w:hAnsi="Palatino Linotype" w:cs="Arial"/>
          <w:i/>
          <w:sz w:val="22"/>
          <w:szCs w:val="22"/>
        </w:rPr>
        <w:t xml:space="preserve"> Ponga en riesgo la vida, la seguridad o la salud de una persona física;</w:t>
      </w:r>
    </w:p>
    <w:p w:rsidR="00FB4BB7" w:rsidRPr="00067342" w:rsidRDefault="00FB4BB7" w:rsidP="00FB4BB7">
      <w:pPr>
        <w:widowControl w:val="0"/>
        <w:tabs>
          <w:tab w:val="left" w:pos="1276"/>
        </w:tabs>
        <w:autoSpaceDE w:val="0"/>
        <w:autoSpaceDN w:val="0"/>
        <w:adjustRightInd w:val="0"/>
        <w:spacing w:before="120"/>
        <w:ind w:left="709" w:right="899"/>
        <w:jc w:val="both"/>
        <w:rPr>
          <w:rFonts w:ascii="Palatino Linotype" w:hAnsi="Palatino Linotype" w:cs="Arial"/>
          <w:i/>
          <w:sz w:val="22"/>
          <w:szCs w:val="22"/>
        </w:rPr>
      </w:pPr>
      <w:r w:rsidRPr="00067342">
        <w:rPr>
          <w:rFonts w:ascii="Palatino Linotype" w:hAnsi="Palatino Linotype" w:cs="Arial"/>
          <w:i/>
          <w:sz w:val="22"/>
          <w:szCs w:val="22"/>
        </w:rPr>
        <w:t>V. Aquella cuya divulgación obstruya o pueda causar un serio perjuicio a:</w:t>
      </w:r>
    </w:p>
    <w:p w:rsidR="00FB4BB7" w:rsidRPr="00067342" w:rsidRDefault="00FB4BB7" w:rsidP="00FB4BB7">
      <w:pPr>
        <w:widowControl w:val="0"/>
        <w:tabs>
          <w:tab w:val="left" w:pos="1276"/>
        </w:tabs>
        <w:autoSpaceDE w:val="0"/>
        <w:autoSpaceDN w:val="0"/>
        <w:adjustRightInd w:val="0"/>
        <w:spacing w:before="120"/>
        <w:ind w:left="709" w:right="899"/>
        <w:jc w:val="both"/>
        <w:rPr>
          <w:rFonts w:ascii="Palatino Linotype" w:hAnsi="Palatino Linotype" w:cs="Arial"/>
          <w:i/>
          <w:sz w:val="22"/>
          <w:szCs w:val="22"/>
        </w:rPr>
      </w:pPr>
      <w:r w:rsidRPr="00067342">
        <w:rPr>
          <w:rFonts w:ascii="Palatino Linotype" w:hAnsi="Palatino Linotype" w:cs="Arial"/>
          <w:i/>
          <w:sz w:val="22"/>
          <w:szCs w:val="22"/>
        </w:rPr>
        <w:t>1. Las actividades de fiscalización, verificación, inspección, comprobación y auditoría sobre el cumplimiento de las Leyes; o</w:t>
      </w:r>
    </w:p>
    <w:p w:rsidR="00FB4BB7" w:rsidRPr="00067342" w:rsidRDefault="00FB4BB7" w:rsidP="00FB4BB7">
      <w:pPr>
        <w:widowControl w:val="0"/>
        <w:tabs>
          <w:tab w:val="left" w:pos="1276"/>
        </w:tabs>
        <w:autoSpaceDE w:val="0"/>
        <w:autoSpaceDN w:val="0"/>
        <w:adjustRightInd w:val="0"/>
        <w:spacing w:before="120"/>
        <w:ind w:left="709" w:right="899"/>
        <w:jc w:val="both"/>
        <w:rPr>
          <w:rFonts w:ascii="Palatino Linotype" w:hAnsi="Palatino Linotype" w:cs="Arial"/>
          <w:i/>
          <w:sz w:val="22"/>
          <w:szCs w:val="22"/>
        </w:rPr>
      </w:pPr>
      <w:r w:rsidRPr="00067342">
        <w:rPr>
          <w:rFonts w:ascii="Palatino Linotype" w:hAnsi="Palatino Linotype" w:cs="Arial"/>
          <w:b/>
          <w:i/>
          <w:sz w:val="22"/>
          <w:szCs w:val="22"/>
        </w:rPr>
        <w:t>2.</w:t>
      </w:r>
      <w:r w:rsidRPr="00067342">
        <w:rPr>
          <w:rFonts w:ascii="Palatino Linotype" w:hAnsi="Palatino Linotype" w:cs="Arial"/>
          <w:i/>
          <w:sz w:val="22"/>
          <w:szCs w:val="22"/>
        </w:rPr>
        <w:t xml:space="preserve"> La recaudación de las contribuciones.</w:t>
      </w:r>
    </w:p>
    <w:p w:rsidR="00FB4BB7" w:rsidRPr="00067342" w:rsidRDefault="00FB4BB7" w:rsidP="00FB4BB7">
      <w:pPr>
        <w:widowControl w:val="0"/>
        <w:tabs>
          <w:tab w:val="left" w:pos="1276"/>
        </w:tabs>
        <w:autoSpaceDE w:val="0"/>
        <w:autoSpaceDN w:val="0"/>
        <w:adjustRightInd w:val="0"/>
        <w:spacing w:before="120"/>
        <w:ind w:left="709" w:right="899"/>
        <w:jc w:val="both"/>
        <w:rPr>
          <w:rFonts w:ascii="Palatino Linotype" w:hAnsi="Palatino Linotype" w:cs="Arial"/>
          <w:i/>
          <w:sz w:val="22"/>
          <w:szCs w:val="22"/>
        </w:rPr>
      </w:pPr>
      <w:r w:rsidRPr="00067342">
        <w:rPr>
          <w:rFonts w:ascii="Palatino Linotype" w:hAnsi="Palatino Linotype" w:cs="Arial"/>
          <w:b/>
          <w:i/>
          <w:sz w:val="22"/>
          <w:szCs w:val="22"/>
        </w:rPr>
        <w:t>VI.</w:t>
      </w:r>
      <w:r w:rsidRPr="00067342">
        <w:rPr>
          <w:rFonts w:ascii="Palatino Linotype" w:hAnsi="Palatino Linotype" w:cs="Arial"/>
          <w:i/>
          <w:sz w:val="22"/>
          <w:szCs w:val="22"/>
        </w:rPr>
        <w:t xml:space="preserve"> Pueda causar daño u obstruya la prevención o persecución de los delitos, altere el proceso de investigación de las carpetas de investigación, afecte </w:t>
      </w:r>
      <w:r w:rsidRPr="00067342">
        <w:rPr>
          <w:rFonts w:ascii="Palatino Linotype" w:hAnsi="Palatino Linotype" w:cs="Arial"/>
          <w:b/>
          <w:i/>
          <w:sz w:val="22"/>
          <w:szCs w:val="22"/>
        </w:rPr>
        <w:t xml:space="preserve">o </w:t>
      </w:r>
      <w:r w:rsidRPr="00067342">
        <w:rPr>
          <w:rFonts w:ascii="Palatino Linotype" w:hAnsi="Palatino Linotype" w:cs="Arial"/>
          <w:i/>
          <w:sz w:val="22"/>
          <w:szCs w:val="22"/>
        </w:rPr>
        <w:t>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FB4BB7" w:rsidRPr="00067342" w:rsidRDefault="00FB4BB7" w:rsidP="00FB4BB7">
      <w:pPr>
        <w:widowControl w:val="0"/>
        <w:tabs>
          <w:tab w:val="left" w:pos="1276"/>
        </w:tabs>
        <w:autoSpaceDE w:val="0"/>
        <w:autoSpaceDN w:val="0"/>
        <w:adjustRightInd w:val="0"/>
        <w:spacing w:before="120"/>
        <w:ind w:left="709" w:right="899"/>
        <w:jc w:val="both"/>
        <w:rPr>
          <w:rFonts w:ascii="Palatino Linotype" w:hAnsi="Palatino Linotype" w:cs="Arial"/>
          <w:i/>
          <w:sz w:val="22"/>
          <w:szCs w:val="22"/>
        </w:rPr>
      </w:pPr>
      <w:r w:rsidRPr="00067342">
        <w:rPr>
          <w:rFonts w:ascii="Palatino Linotype" w:hAnsi="Palatino Linotype" w:cs="Arial"/>
          <w:b/>
          <w:i/>
          <w:sz w:val="22"/>
          <w:szCs w:val="22"/>
        </w:rPr>
        <w:t>VII.</w:t>
      </w:r>
      <w:r w:rsidRPr="00067342">
        <w:rPr>
          <w:rFonts w:ascii="Palatino Linotype" w:hAnsi="Palatino Linotype" w:cs="Arial"/>
          <w:i/>
          <w:sz w:val="22"/>
          <w:szCs w:val="22"/>
        </w:rPr>
        <w:t xml:space="preserve"> La que contengan las opiniones, recomendaciones o puntos de vista que formen parte del proceso deliberativo de los servidores públicos, hasta en tanto sea adoptada la decisión definitiva, la cual deberá estar documentada;</w:t>
      </w:r>
    </w:p>
    <w:p w:rsidR="00FB4BB7" w:rsidRPr="00067342" w:rsidRDefault="00FB4BB7" w:rsidP="00FB4BB7">
      <w:pPr>
        <w:widowControl w:val="0"/>
        <w:tabs>
          <w:tab w:val="left" w:pos="1276"/>
        </w:tabs>
        <w:autoSpaceDE w:val="0"/>
        <w:autoSpaceDN w:val="0"/>
        <w:adjustRightInd w:val="0"/>
        <w:spacing w:before="120"/>
        <w:ind w:left="709" w:right="899"/>
        <w:jc w:val="both"/>
        <w:rPr>
          <w:rFonts w:ascii="Palatino Linotype" w:hAnsi="Palatino Linotype" w:cs="Arial"/>
          <w:i/>
          <w:sz w:val="22"/>
          <w:szCs w:val="22"/>
        </w:rPr>
      </w:pPr>
      <w:r w:rsidRPr="00067342">
        <w:rPr>
          <w:rFonts w:ascii="Palatino Linotype" w:hAnsi="Palatino Linotype" w:cs="Arial"/>
          <w:b/>
          <w:i/>
          <w:sz w:val="22"/>
          <w:szCs w:val="22"/>
        </w:rPr>
        <w:t>VIII.</w:t>
      </w:r>
      <w:r w:rsidRPr="00067342">
        <w:rPr>
          <w:rFonts w:ascii="Palatino Linotype" w:hAnsi="Palatino Linotype" w:cs="Arial"/>
          <w:i/>
          <w:sz w:val="22"/>
          <w:szCs w:val="22"/>
        </w:rPr>
        <w:t xml:space="preserve"> Vulnere la conducción de los expedientes judiciales o de los procedimientos administrativos seguidos en forma de juicio, en tanto no hayan quedado firmes;</w:t>
      </w:r>
    </w:p>
    <w:p w:rsidR="00FB4BB7" w:rsidRPr="00067342" w:rsidRDefault="00FB4BB7" w:rsidP="00FB4BB7">
      <w:pPr>
        <w:widowControl w:val="0"/>
        <w:tabs>
          <w:tab w:val="left" w:pos="1276"/>
        </w:tabs>
        <w:autoSpaceDE w:val="0"/>
        <w:autoSpaceDN w:val="0"/>
        <w:adjustRightInd w:val="0"/>
        <w:spacing w:before="120"/>
        <w:ind w:left="709" w:right="899"/>
        <w:jc w:val="both"/>
        <w:rPr>
          <w:rFonts w:ascii="Palatino Linotype" w:hAnsi="Palatino Linotype" w:cs="Arial"/>
          <w:i/>
          <w:sz w:val="22"/>
          <w:szCs w:val="22"/>
        </w:rPr>
      </w:pPr>
      <w:r w:rsidRPr="00067342">
        <w:rPr>
          <w:rFonts w:ascii="Palatino Linotype" w:hAnsi="Palatino Linotype" w:cs="Arial"/>
          <w:b/>
          <w:i/>
          <w:sz w:val="22"/>
          <w:szCs w:val="22"/>
        </w:rPr>
        <w:t>IX.</w:t>
      </w:r>
      <w:r w:rsidRPr="00067342">
        <w:rPr>
          <w:rFonts w:ascii="Palatino Linotype" w:hAnsi="Palatino Linotype" w:cs="Arial"/>
          <w:i/>
          <w:sz w:val="22"/>
          <w:szCs w:val="22"/>
        </w:rPr>
        <w:t xml:space="preserve"> Se encuentre contenida dentro de las investigaciones de hechos que la Ley señale como delitos y se tramiten ante el Ministerio Público;</w:t>
      </w:r>
    </w:p>
    <w:p w:rsidR="00FB4BB7" w:rsidRPr="00067342" w:rsidRDefault="00FB4BB7" w:rsidP="00FB4BB7">
      <w:pPr>
        <w:widowControl w:val="0"/>
        <w:tabs>
          <w:tab w:val="left" w:pos="1276"/>
        </w:tabs>
        <w:autoSpaceDE w:val="0"/>
        <w:autoSpaceDN w:val="0"/>
        <w:adjustRightInd w:val="0"/>
        <w:spacing w:before="120"/>
        <w:ind w:left="709" w:right="899"/>
        <w:jc w:val="both"/>
        <w:rPr>
          <w:rFonts w:ascii="Palatino Linotype" w:hAnsi="Palatino Linotype" w:cs="Arial"/>
          <w:i/>
          <w:sz w:val="22"/>
          <w:szCs w:val="22"/>
        </w:rPr>
      </w:pPr>
      <w:r w:rsidRPr="00067342">
        <w:rPr>
          <w:rFonts w:ascii="Palatino Linotype" w:hAnsi="Palatino Linotype" w:cs="Arial"/>
          <w:b/>
          <w:i/>
          <w:sz w:val="22"/>
          <w:szCs w:val="22"/>
        </w:rPr>
        <w:t>X.</w:t>
      </w:r>
      <w:r w:rsidRPr="00067342">
        <w:rPr>
          <w:rFonts w:ascii="Palatino Linotype" w:hAnsi="Palatino Linotype" w:cs="Arial"/>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FB4BB7" w:rsidRPr="00067342" w:rsidRDefault="00FB4BB7" w:rsidP="00FB4BB7">
      <w:pPr>
        <w:widowControl w:val="0"/>
        <w:tabs>
          <w:tab w:val="left" w:pos="1276"/>
        </w:tabs>
        <w:autoSpaceDE w:val="0"/>
        <w:autoSpaceDN w:val="0"/>
        <w:adjustRightInd w:val="0"/>
        <w:spacing w:before="120"/>
        <w:ind w:left="709" w:right="899"/>
        <w:jc w:val="both"/>
        <w:rPr>
          <w:rFonts w:ascii="Palatino Linotype" w:hAnsi="Palatino Linotype" w:cs="Arial"/>
          <w:i/>
          <w:sz w:val="22"/>
          <w:szCs w:val="22"/>
        </w:rPr>
      </w:pPr>
      <w:r w:rsidRPr="00067342">
        <w:rPr>
          <w:rFonts w:ascii="Palatino Linotype" w:hAnsi="Palatino Linotype" w:cs="Arial"/>
          <w:i/>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FB4BB7" w:rsidRPr="00067342" w:rsidRDefault="00FB4BB7" w:rsidP="00FB4BB7">
      <w:pPr>
        <w:widowControl w:val="0"/>
        <w:tabs>
          <w:tab w:val="left" w:pos="1276"/>
        </w:tabs>
        <w:autoSpaceDE w:val="0"/>
        <w:autoSpaceDN w:val="0"/>
        <w:adjustRightInd w:val="0"/>
        <w:spacing w:before="120"/>
        <w:ind w:left="709" w:right="899"/>
        <w:jc w:val="both"/>
        <w:rPr>
          <w:rFonts w:ascii="Palatino Linotype" w:hAnsi="Palatino Linotype" w:cs="Arial"/>
          <w:i/>
          <w:sz w:val="22"/>
          <w:szCs w:val="22"/>
        </w:rPr>
      </w:pPr>
      <w:r w:rsidRPr="00067342">
        <w:rPr>
          <w:rFonts w:ascii="Palatino Linotype" w:hAnsi="Palatino Linotype" w:cs="Arial"/>
          <w:i/>
          <w:sz w:val="22"/>
          <w:szCs w:val="22"/>
        </w:rPr>
        <w:t xml:space="preserve">XI. Las que por disposición expresa de una ley tengan tal carácter, siempre que sean acordes con las bases, principios y disposiciones establecidos en esta Ley y no la </w:t>
      </w:r>
      <w:r w:rsidRPr="00067342">
        <w:rPr>
          <w:rFonts w:ascii="Palatino Linotype" w:hAnsi="Palatino Linotype" w:cs="Arial"/>
          <w:i/>
          <w:sz w:val="22"/>
          <w:szCs w:val="22"/>
        </w:rPr>
        <w:lastRenderedPageBreak/>
        <w:t>contravengan; así como las previstas en tratados internacionales.</w:t>
      </w:r>
    </w:p>
    <w:p w:rsidR="00FB4BB7" w:rsidRPr="00067342" w:rsidRDefault="00FB4BB7" w:rsidP="00FB4BB7">
      <w:pPr>
        <w:widowControl w:val="0"/>
        <w:tabs>
          <w:tab w:val="left" w:pos="1276"/>
        </w:tabs>
        <w:autoSpaceDE w:val="0"/>
        <w:autoSpaceDN w:val="0"/>
        <w:adjustRightInd w:val="0"/>
        <w:spacing w:before="120"/>
        <w:ind w:left="709" w:right="899"/>
        <w:jc w:val="both"/>
        <w:rPr>
          <w:rFonts w:ascii="Palatino Linotype" w:hAnsi="Palatino Linotype" w:cs="Arial"/>
          <w:b/>
          <w:i/>
          <w:sz w:val="22"/>
          <w:szCs w:val="22"/>
        </w:rPr>
      </w:pPr>
      <w:r w:rsidRPr="00067342">
        <w:rPr>
          <w:rFonts w:ascii="Palatino Linotype" w:hAnsi="Palatino Linotype" w:cs="Arial"/>
          <w:b/>
          <w:i/>
          <w:sz w:val="22"/>
          <w:szCs w:val="22"/>
        </w:rPr>
        <w:t>Artículo 141</w:t>
      </w:r>
      <w:r w:rsidRPr="00067342">
        <w:rPr>
          <w:rFonts w:ascii="Palatino Linotype" w:hAnsi="Palatino Linotype" w:cs="Arial"/>
          <w:i/>
          <w:sz w:val="22"/>
          <w:szCs w:val="22"/>
        </w:rPr>
        <w:t xml:space="preserve">. </w:t>
      </w:r>
      <w:r w:rsidRPr="00067342">
        <w:rPr>
          <w:rFonts w:ascii="Palatino Linotype" w:hAnsi="Palatino Linotype" w:cs="Arial"/>
          <w:b/>
          <w:i/>
          <w:sz w:val="22"/>
          <w:szCs w:val="22"/>
        </w:rPr>
        <w:t>Las causales de reserva previstas en este Capítulo se deberán fundar y motivar, a través de la aplicación de la prueba de daño a la que se hace referencia en el presente Título.”</w:t>
      </w:r>
    </w:p>
    <w:p w:rsidR="00FB4BB7" w:rsidRPr="00067342" w:rsidRDefault="00FB4BB7" w:rsidP="00FB4BB7">
      <w:pPr>
        <w:widowControl w:val="0"/>
        <w:tabs>
          <w:tab w:val="left" w:pos="1276"/>
        </w:tabs>
        <w:autoSpaceDE w:val="0"/>
        <w:autoSpaceDN w:val="0"/>
        <w:adjustRightInd w:val="0"/>
        <w:spacing w:before="120"/>
        <w:ind w:left="709" w:right="899"/>
        <w:jc w:val="both"/>
        <w:rPr>
          <w:rFonts w:ascii="Palatino Linotype" w:hAnsi="Palatino Linotype" w:cs="Arial"/>
          <w:sz w:val="22"/>
          <w:szCs w:val="22"/>
        </w:rPr>
      </w:pPr>
      <w:r w:rsidRPr="00067342">
        <w:rPr>
          <w:rFonts w:ascii="Palatino Linotype" w:hAnsi="Palatino Linotype" w:cs="Arial"/>
          <w:sz w:val="22"/>
          <w:szCs w:val="22"/>
        </w:rPr>
        <w:t>(Énfasis añadido)</w:t>
      </w:r>
    </w:p>
    <w:p w:rsidR="00FB4BB7" w:rsidRPr="00067342" w:rsidRDefault="00FB4BB7" w:rsidP="00FB4BB7">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67342">
        <w:rPr>
          <w:rFonts w:ascii="Palatino Linotype" w:hAnsi="Palatino Linotype" w:cs="Arial"/>
        </w:rPr>
        <w:t xml:space="preserve">Ahora bien, el reservar la información, implica el reconocimiento por parte del </w:t>
      </w:r>
      <w:r w:rsidRPr="00067342">
        <w:rPr>
          <w:rFonts w:ascii="Palatino Linotype" w:hAnsi="Palatino Linotype" w:cs="Arial"/>
          <w:b/>
        </w:rPr>
        <w:t>SUJETO OBLIGADO</w:t>
      </w:r>
      <w:r w:rsidRPr="00067342">
        <w:rPr>
          <w:rFonts w:ascii="Palatino Linotype" w:hAnsi="Palatino Linotype" w:cs="Arial"/>
        </w:rPr>
        <w:t xml:space="preserve"> de que lo solicitado tiene el carácter de público y sí es susceptible de entregarse, es decir, de transparentarse; empero, advierte que existen causas presentes que impiden la publicidad de la inf</w:t>
      </w:r>
      <w:r w:rsidR="00604BE2" w:rsidRPr="00067342">
        <w:rPr>
          <w:rFonts w:ascii="Palatino Linotype" w:hAnsi="Palatino Linotype" w:cs="Arial"/>
        </w:rPr>
        <w:t xml:space="preserve">ormación durante cierto periodo </w:t>
      </w:r>
      <w:r w:rsidRPr="00067342">
        <w:rPr>
          <w:rFonts w:ascii="Palatino Linotype" w:hAnsi="Palatino Linotype" w:cs="Arial"/>
        </w:rPr>
        <w:t>de tiempo.</w:t>
      </w:r>
    </w:p>
    <w:p w:rsidR="00FB4BB7" w:rsidRPr="00067342" w:rsidRDefault="00FB4BB7" w:rsidP="00FB4BB7">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67342">
        <w:rPr>
          <w:rFonts w:ascii="Palatino Linotype" w:hAnsi="Palatino Linotype" w:cs="Arial"/>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w:t>
      </w:r>
      <w:r w:rsidR="00002688" w:rsidRPr="00067342">
        <w:rPr>
          <w:rFonts w:ascii="Palatino Linotype" w:hAnsi="Palatino Linotype" w:cs="Arial"/>
        </w:rPr>
        <w:t xml:space="preserve">na vez transcurrido el plazo de </w:t>
      </w:r>
      <w:r w:rsidRPr="00067342">
        <w:rPr>
          <w:rFonts w:ascii="Palatino Linotype" w:hAnsi="Palatino Linotype" w:cs="Arial"/>
        </w:rPr>
        <w:t>reserva</w:t>
      </w:r>
      <w:r w:rsidR="00604BE2" w:rsidRPr="00067342">
        <w:rPr>
          <w:rFonts w:ascii="Palatino Linotype" w:hAnsi="Palatino Linotype" w:cs="Arial"/>
        </w:rPr>
        <w:t>, el documento podrá divulgarse, siempre y cuando hayan cesado los motivos de reserva.</w:t>
      </w:r>
    </w:p>
    <w:p w:rsidR="00FB4BB7" w:rsidRPr="00067342" w:rsidRDefault="00FB4BB7" w:rsidP="00FB4BB7">
      <w:pPr>
        <w:widowControl w:val="0"/>
        <w:tabs>
          <w:tab w:val="left" w:pos="1276"/>
        </w:tabs>
        <w:autoSpaceDE w:val="0"/>
        <w:autoSpaceDN w:val="0"/>
        <w:adjustRightInd w:val="0"/>
        <w:spacing w:before="240" w:after="100" w:afterAutospacing="1" w:line="360" w:lineRule="auto"/>
        <w:jc w:val="both"/>
        <w:rPr>
          <w:rFonts w:ascii="Palatino Linotype" w:hAnsi="Palatino Linotype" w:cs="Arial"/>
          <w:bCs/>
        </w:rPr>
      </w:pPr>
      <w:r w:rsidRPr="00067342">
        <w:rPr>
          <w:rFonts w:ascii="Palatino Linotype" w:hAnsi="Palatino Linotype" w:cs="Arial"/>
          <w:bCs/>
        </w:rPr>
        <w:t xml:space="preserve">Por todo lo anterior, la reserva de la información implica una clasificación, la cual debe entenderse como el proceso mediante el cual </w:t>
      </w:r>
      <w:r w:rsidRPr="00067342">
        <w:rPr>
          <w:rFonts w:ascii="Palatino Linotype" w:hAnsi="Palatino Linotype" w:cs="Arial"/>
          <w:b/>
          <w:bCs/>
        </w:rPr>
        <w:t>EL SUJETO OBLIGADO</w:t>
      </w:r>
      <w:r w:rsidRPr="00067342">
        <w:rPr>
          <w:rFonts w:ascii="Palatino Linotype" w:hAnsi="Palatino Linotype" w:cs="Arial"/>
          <w:bCs/>
        </w:rPr>
        <w:t xml:space="preserve"> determina</w:t>
      </w:r>
      <w:r w:rsidR="00604BE2" w:rsidRPr="00067342">
        <w:rPr>
          <w:rFonts w:ascii="Palatino Linotype" w:hAnsi="Palatino Linotype" w:cs="Arial"/>
          <w:bCs/>
        </w:rPr>
        <w:t xml:space="preserve"> que la información en su poder, actualiza</w:t>
      </w:r>
      <w:r w:rsidRPr="00067342">
        <w:rPr>
          <w:rFonts w:ascii="Palatino Linotype" w:hAnsi="Palatino Linotype" w:cs="Arial"/>
          <w:bCs/>
        </w:rPr>
        <w:t xml:space="preserve"> alguno de los supuestos conforme a las normas aplicables.</w:t>
      </w:r>
    </w:p>
    <w:p w:rsidR="00FB4BB7" w:rsidRPr="00067342" w:rsidRDefault="00FB4BB7" w:rsidP="00FB4BB7">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67342">
        <w:rPr>
          <w:rFonts w:ascii="Palatino Linotype" w:hAnsi="Palatino Linotype" w:cs="Arial"/>
        </w:rPr>
        <w:t xml:space="preserve">En tal virtud, conforme al artículo 49, fracción VIII de la Ley de Transparencia y Acceso a la Información Pública del Estado de México y Municipios, los Comités de Transparencia tienen la atribución de aprobar, modificar o revocar la clasificación de </w:t>
      </w:r>
      <w:r w:rsidRPr="00067342">
        <w:rPr>
          <w:rFonts w:ascii="Palatino Linotype" w:hAnsi="Palatino Linotype" w:cs="Arial"/>
        </w:rPr>
        <w:lastRenderedPageBreak/>
        <w:t xml:space="preserve">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067342">
        <w:rPr>
          <w:rFonts w:ascii="Palatino Linotype" w:hAnsi="Palatino Linotype" w:cs="Arial"/>
          <w:b/>
        </w:rPr>
        <w:t>SUJETO OBLIGADO</w:t>
      </w:r>
      <w:r w:rsidRPr="00067342">
        <w:rPr>
          <w:rFonts w:ascii="Palatino Linotype" w:hAnsi="Palatino Linotype" w:cs="Arial"/>
        </w:rPr>
        <w:t xml:space="preserve"> a concluir que el caso particular se ajusta al supuesto previsto por la norma legal invocada como fundamento; siendo que, además, </w:t>
      </w:r>
      <w:r w:rsidRPr="00067342">
        <w:rPr>
          <w:rFonts w:ascii="Palatino Linotype" w:hAnsi="Palatino Linotype" w:cs="Arial"/>
          <w:b/>
        </w:rPr>
        <w:t>EL SUJETO OBLIGADO</w:t>
      </w:r>
      <w:r w:rsidRPr="00067342">
        <w:rPr>
          <w:rFonts w:ascii="Palatino Linotype" w:hAnsi="Palatino Linotype" w:cs="Arial"/>
        </w:rPr>
        <w:t xml:space="preserve"> debe, en todo momento, aplicar una prueba de daño.</w:t>
      </w:r>
    </w:p>
    <w:p w:rsidR="00FB4BB7" w:rsidRPr="00067342" w:rsidRDefault="00FB4BB7" w:rsidP="00FB4BB7">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67342">
        <w:rPr>
          <w:rFonts w:ascii="Palatino Linotype" w:hAnsi="Palatino Linotype" w:cs="Arial"/>
        </w:rPr>
        <w:t xml:space="preserve">Dicho lo anterior, es necesario definir a la </w:t>
      </w:r>
      <w:r w:rsidRPr="00067342">
        <w:rPr>
          <w:rFonts w:ascii="Palatino Linotype" w:hAnsi="Palatino Linotype" w:cs="Arial"/>
          <w:b/>
          <w:i/>
        </w:rPr>
        <w:t>prueba de daño</w:t>
      </w:r>
      <w:r w:rsidRPr="00067342">
        <w:rPr>
          <w:rFonts w:ascii="Palatino Linotype" w:hAnsi="Palatino Linotype" w:cs="Arial"/>
        </w:rPr>
        <w:t xml:space="preserve">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FB4BB7" w:rsidRPr="00067342" w:rsidRDefault="00FB4BB7" w:rsidP="00FB4BB7">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67342">
        <w:rPr>
          <w:rFonts w:ascii="Palatino Linotype" w:hAnsi="Palatino Linotype" w:cs="Arial"/>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FB4BB7" w:rsidRPr="00067342" w:rsidRDefault="00FB4BB7" w:rsidP="00A146F0">
      <w:pPr>
        <w:widowControl w:val="0"/>
        <w:numPr>
          <w:ilvl w:val="0"/>
          <w:numId w:val="9"/>
        </w:numPr>
        <w:tabs>
          <w:tab w:val="left" w:pos="1276"/>
        </w:tabs>
        <w:autoSpaceDE w:val="0"/>
        <w:autoSpaceDN w:val="0"/>
        <w:adjustRightInd w:val="0"/>
        <w:spacing w:before="120" w:after="100" w:afterAutospacing="1" w:line="360" w:lineRule="auto"/>
        <w:jc w:val="both"/>
        <w:rPr>
          <w:rFonts w:ascii="Palatino Linotype" w:hAnsi="Palatino Linotype" w:cs="Arial"/>
        </w:rPr>
      </w:pPr>
      <w:r w:rsidRPr="00067342">
        <w:rPr>
          <w:rFonts w:ascii="Palatino Linotype" w:hAnsi="Palatino Linotype" w:cs="Arial"/>
          <w:b/>
        </w:rPr>
        <w:t>Se reciba una solicitud de acceso a la información</w:t>
      </w:r>
      <w:r w:rsidRPr="00067342">
        <w:rPr>
          <w:rFonts w:ascii="Palatino Linotype" w:hAnsi="Palatino Linotype" w:cs="Arial"/>
        </w:rPr>
        <w:t>;</w:t>
      </w:r>
    </w:p>
    <w:p w:rsidR="00FB4BB7" w:rsidRPr="00067342" w:rsidRDefault="00FB4BB7" w:rsidP="00A146F0">
      <w:pPr>
        <w:widowControl w:val="0"/>
        <w:numPr>
          <w:ilvl w:val="0"/>
          <w:numId w:val="9"/>
        </w:numPr>
        <w:tabs>
          <w:tab w:val="left" w:pos="1276"/>
        </w:tabs>
        <w:autoSpaceDE w:val="0"/>
        <w:autoSpaceDN w:val="0"/>
        <w:adjustRightInd w:val="0"/>
        <w:spacing w:before="120" w:after="100" w:afterAutospacing="1" w:line="360" w:lineRule="auto"/>
        <w:jc w:val="both"/>
        <w:rPr>
          <w:rFonts w:ascii="Palatino Linotype" w:hAnsi="Palatino Linotype" w:cs="Arial"/>
        </w:rPr>
      </w:pPr>
      <w:r w:rsidRPr="00067342">
        <w:rPr>
          <w:rFonts w:ascii="Palatino Linotype" w:hAnsi="Palatino Linotype" w:cs="Arial"/>
        </w:rPr>
        <w:t>Se determine mediante resolución de autoridad competente; y/o</w:t>
      </w:r>
    </w:p>
    <w:p w:rsidR="00FB4BB7" w:rsidRPr="00067342" w:rsidRDefault="00FB4BB7" w:rsidP="00A146F0">
      <w:pPr>
        <w:widowControl w:val="0"/>
        <w:numPr>
          <w:ilvl w:val="0"/>
          <w:numId w:val="9"/>
        </w:numPr>
        <w:tabs>
          <w:tab w:val="left" w:pos="1276"/>
        </w:tabs>
        <w:autoSpaceDE w:val="0"/>
        <w:autoSpaceDN w:val="0"/>
        <w:adjustRightInd w:val="0"/>
        <w:spacing w:before="120" w:after="100" w:afterAutospacing="1" w:line="360" w:lineRule="auto"/>
        <w:jc w:val="both"/>
        <w:rPr>
          <w:rFonts w:ascii="Palatino Linotype" w:hAnsi="Palatino Linotype" w:cs="Arial"/>
        </w:rPr>
      </w:pPr>
      <w:r w:rsidRPr="00067342">
        <w:rPr>
          <w:rFonts w:ascii="Palatino Linotype" w:hAnsi="Palatino Linotype" w:cs="Arial"/>
        </w:rPr>
        <w:t xml:space="preserve">Se generen versiones públicas para dar cumplimiento a las obligaciones de </w:t>
      </w:r>
      <w:r w:rsidRPr="00067342">
        <w:rPr>
          <w:rFonts w:ascii="Palatino Linotype" w:hAnsi="Palatino Linotype" w:cs="Arial"/>
        </w:rPr>
        <w:lastRenderedPageBreak/>
        <w:t>transparencia previstas en la Ley.</w:t>
      </w:r>
    </w:p>
    <w:p w:rsidR="00FB4BB7" w:rsidRPr="00067342" w:rsidRDefault="00FB4BB7" w:rsidP="00FB4BB7">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67342">
        <w:rPr>
          <w:rFonts w:ascii="Palatino Linotype" w:hAnsi="Palatino Linotype" w:cs="Arial"/>
        </w:rPr>
        <w:t>Situación que se robustece con el artículo 141 de la misma Ley, que señala que las causales de reserva previstas, se deberán fundar y motivar, a través de la aplicación de la prueba de daño.</w:t>
      </w:r>
    </w:p>
    <w:p w:rsidR="00FB4BB7" w:rsidRPr="00067342" w:rsidRDefault="00FB4BB7" w:rsidP="00FB4BB7">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67342">
        <w:rPr>
          <w:rFonts w:ascii="Palatino Linotype" w:hAnsi="Palatino Linotype" w:cs="Arial"/>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FB4BB7" w:rsidRPr="00067342" w:rsidRDefault="00FB4BB7" w:rsidP="00A146F0">
      <w:pPr>
        <w:widowControl w:val="0"/>
        <w:numPr>
          <w:ilvl w:val="0"/>
          <w:numId w:val="10"/>
        </w:numPr>
        <w:tabs>
          <w:tab w:val="left" w:pos="1276"/>
        </w:tabs>
        <w:autoSpaceDE w:val="0"/>
        <w:autoSpaceDN w:val="0"/>
        <w:adjustRightInd w:val="0"/>
        <w:spacing w:before="120" w:after="100" w:afterAutospacing="1" w:line="360" w:lineRule="auto"/>
        <w:jc w:val="both"/>
        <w:rPr>
          <w:rFonts w:ascii="Palatino Linotype" w:hAnsi="Palatino Linotype" w:cs="Arial"/>
        </w:rPr>
      </w:pPr>
      <w:r w:rsidRPr="00067342">
        <w:rPr>
          <w:rFonts w:ascii="Palatino Linotype" w:hAnsi="Palatino Linotype" w:cs="Arial"/>
        </w:rPr>
        <w:t xml:space="preserve">La divulgación de la información representa un </w:t>
      </w:r>
      <w:r w:rsidRPr="00067342">
        <w:rPr>
          <w:rFonts w:ascii="Palatino Linotype" w:hAnsi="Palatino Linotype" w:cs="Arial"/>
          <w:b/>
        </w:rPr>
        <w:t>riesgo real, demostrable e identificable del perjuicio significativo al interés público o a la seguridad pública</w:t>
      </w:r>
      <w:r w:rsidRPr="00067342">
        <w:rPr>
          <w:rFonts w:ascii="Palatino Linotype" w:hAnsi="Palatino Linotype" w:cs="Arial"/>
        </w:rPr>
        <w:t>;</w:t>
      </w:r>
    </w:p>
    <w:p w:rsidR="00FB4BB7" w:rsidRPr="00067342" w:rsidRDefault="00FB4BB7" w:rsidP="00A146F0">
      <w:pPr>
        <w:widowControl w:val="0"/>
        <w:numPr>
          <w:ilvl w:val="0"/>
          <w:numId w:val="10"/>
        </w:numPr>
        <w:tabs>
          <w:tab w:val="left" w:pos="1276"/>
        </w:tabs>
        <w:autoSpaceDE w:val="0"/>
        <w:autoSpaceDN w:val="0"/>
        <w:adjustRightInd w:val="0"/>
        <w:spacing w:before="120" w:after="100" w:afterAutospacing="1" w:line="360" w:lineRule="auto"/>
        <w:jc w:val="both"/>
        <w:rPr>
          <w:rFonts w:ascii="Palatino Linotype" w:hAnsi="Palatino Linotype" w:cs="Arial"/>
        </w:rPr>
      </w:pPr>
      <w:r w:rsidRPr="00067342">
        <w:rPr>
          <w:rFonts w:ascii="Palatino Linotype" w:hAnsi="Palatino Linotype" w:cs="Arial"/>
        </w:rPr>
        <w:t>El riesgo de perjuicio que supondría la divulgación supera el interés público general de que se difunda; y,</w:t>
      </w:r>
    </w:p>
    <w:p w:rsidR="00FB4BB7" w:rsidRPr="00067342" w:rsidRDefault="00FB4BB7" w:rsidP="00A146F0">
      <w:pPr>
        <w:widowControl w:val="0"/>
        <w:numPr>
          <w:ilvl w:val="0"/>
          <w:numId w:val="10"/>
        </w:numPr>
        <w:tabs>
          <w:tab w:val="left" w:pos="1276"/>
        </w:tabs>
        <w:autoSpaceDE w:val="0"/>
        <w:autoSpaceDN w:val="0"/>
        <w:adjustRightInd w:val="0"/>
        <w:spacing w:before="120" w:after="100" w:afterAutospacing="1" w:line="360" w:lineRule="auto"/>
        <w:jc w:val="both"/>
        <w:rPr>
          <w:rFonts w:ascii="Palatino Linotype" w:hAnsi="Palatino Linotype" w:cs="Arial"/>
        </w:rPr>
      </w:pPr>
      <w:r w:rsidRPr="00067342">
        <w:rPr>
          <w:rFonts w:ascii="Palatino Linotype" w:hAnsi="Palatino Linotype" w:cs="Arial"/>
        </w:rPr>
        <w:t xml:space="preserve">La limitación se adecua al principio de proporcionalidad y representa el medio menos restrictivo disponible para evitar el perjuicio. </w:t>
      </w:r>
    </w:p>
    <w:p w:rsidR="00FB4BB7" w:rsidRPr="00067342" w:rsidRDefault="00FB4BB7" w:rsidP="00FB4BB7">
      <w:pPr>
        <w:widowControl w:val="0"/>
        <w:tabs>
          <w:tab w:val="left" w:pos="1276"/>
        </w:tabs>
        <w:autoSpaceDE w:val="0"/>
        <w:autoSpaceDN w:val="0"/>
        <w:adjustRightInd w:val="0"/>
        <w:spacing w:before="240" w:after="100" w:afterAutospacing="1" w:line="360" w:lineRule="auto"/>
        <w:jc w:val="both"/>
        <w:rPr>
          <w:rFonts w:ascii="Palatino Linotype" w:hAnsi="Palatino Linotype" w:cs="Arial"/>
          <w:bCs/>
        </w:rPr>
      </w:pPr>
      <w:r w:rsidRPr="00067342">
        <w:rPr>
          <w:rFonts w:ascii="Palatino Linotype" w:hAnsi="Palatino Linotype" w:cs="Arial"/>
        </w:rPr>
        <w:t xml:space="preserve">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w:t>
      </w:r>
      <w:r w:rsidRPr="00067342">
        <w:rPr>
          <w:rFonts w:ascii="Palatino Linotype" w:hAnsi="Palatino Linotype" w:cs="Arial"/>
        </w:rPr>
        <w:lastRenderedPageBreak/>
        <w:t>Libro 5, de fecha abril de 2014, pág. 1523, Registro, 2, 006,299. I.1o.A.E.3 K (10a.),</w:t>
      </w:r>
      <w:r w:rsidRPr="00067342">
        <w:rPr>
          <w:rFonts w:ascii="Palatino Linotype" w:hAnsi="Palatino Linotype" w:cs="Arial"/>
          <w:bCs/>
        </w:rPr>
        <w:t xml:space="preserve"> que literalmente señala:</w:t>
      </w:r>
    </w:p>
    <w:p w:rsidR="00FB4BB7" w:rsidRPr="00067342" w:rsidRDefault="00FB4BB7" w:rsidP="00604BE2">
      <w:pPr>
        <w:widowControl w:val="0"/>
        <w:tabs>
          <w:tab w:val="left" w:pos="1276"/>
        </w:tabs>
        <w:autoSpaceDE w:val="0"/>
        <w:autoSpaceDN w:val="0"/>
        <w:adjustRightInd w:val="0"/>
        <w:ind w:left="709" w:right="902"/>
        <w:jc w:val="both"/>
        <w:rPr>
          <w:rFonts w:ascii="Palatino Linotype" w:hAnsi="Palatino Linotype" w:cs="Arial"/>
          <w:i/>
          <w:sz w:val="22"/>
          <w:szCs w:val="22"/>
        </w:rPr>
      </w:pPr>
      <w:r w:rsidRPr="00067342">
        <w:rPr>
          <w:rFonts w:ascii="Palatino Linotype" w:hAnsi="Palatino Linotype" w:cs="Arial"/>
          <w:i/>
          <w:sz w:val="22"/>
          <w:szCs w:val="22"/>
        </w:rPr>
        <w:t>“</w:t>
      </w:r>
      <w:r w:rsidRPr="00067342">
        <w:rPr>
          <w:rFonts w:ascii="Palatino Linotype" w:hAnsi="Palatino Linotype" w:cs="Arial"/>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067342">
        <w:rPr>
          <w:rFonts w:ascii="Palatino Linotype" w:hAnsi="Palatino Linotype" w:cs="Arial"/>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067342">
        <w:rPr>
          <w:rFonts w:ascii="Palatino Linotype" w:hAnsi="Palatino Linotype" w:cs="Arial"/>
          <w:i/>
          <w:sz w:val="22"/>
          <w:szCs w:val="22"/>
        </w:rPr>
        <w:t>officio</w:t>
      </w:r>
      <w:proofErr w:type="spellEnd"/>
      <w:r w:rsidRPr="00067342">
        <w:rPr>
          <w:rFonts w:ascii="Palatino Linotype" w:hAnsi="Palatino Linotype" w:cs="Arial"/>
          <w:i/>
          <w:sz w:val="22"/>
          <w:szCs w:val="22"/>
        </w:rPr>
        <w:t>, con el propósito de obtener una versión que sea pública para la parte interesada.” (sic)</w:t>
      </w:r>
    </w:p>
    <w:p w:rsidR="00FB4BB7" w:rsidRPr="00067342" w:rsidRDefault="00FB4BB7" w:rsidP="00FB4BB7">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67342">
        <w:rPr>
          <w:rFonts w:ascii="Palatino Linotype" w:hAnsi="Palatino Linotype" w:cs="Arial"/>
        </w:rPr>
        <w:t>Prueba de daño, que cobra relevancia puesto que sí ésta no arroja resultados contundentes sobre un posible peligro, deberá de publicarse la información.</w:t>
      </w:r>
    </w:p>
    <w:p w:rsidR="00FB4BB7" w:rsidRPr="00067342" w:rsidRDefault="00FB4BB7" w:rsidP="00FB4BB7">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67342">
        <w:rPr>
          <w:rFonts w:ascii="Palatino Linotype" w:hAnsi="Palatino Linotype" w:cs="Arial"/>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rsidR="00FB4BB7" w:rsidRPr="00067342" w:rsidRDefault="00FB4BB7" w:rsidP="00FB4BB7">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67342">
        <w:rPr>
          <w:rFonts w:ascii="Palatino Linotype" w:hAnsi="Palatino Linotype" w:cs="Arial"/>
        </w:rPr>
        <w:t xml:space="preserve">Asimismo, los Sujetos Obligados no pueden emitir acuerdos de carácter general o particular que clasifiquen documentos o información como reservada, ya que dicha clasificación, debe estar acorde con la actualización de los supuestos definidos; </w:t>
      </w:r>
      <w:r w:rsidRPr="00067342">
        <w:rPr>
          <w:rFonts w:ascii="Palatino Linotype" w:hAnsi="Palatino Linotype" w:cs="Arial"/>
        </w:rPr>
        <w:lastRenderedPageBreak/>
        <w:t xml:space="preserve">resaltándose además que, la clasificación de la información se debe realizar conforme a </w:t>
      </w:r>
      <w:r w:rsidRPr="00067342">
        <w:rPr>
          <w:rFonts w:ascii="Palatino Linotype" w:hAnsi="Palatino Linotype" w:cs="Arial"/>
          <w:b/>
        </w:rPr>
        <w:t>un análisis caso por caso</w:t>
      </w:r>
      <w:r w:rsidRPr="00067342">
        <w:rPr>
          <w:rFonts w:ascii="Palatino Linotype" w:hAnsi="Palatino Linotype" w:cs="Arial"/>
        </w:rPr>
        <w:t>, mediante la aplicación de la enunciada prueba de daño.</w:t>
      </w:r>
    </w:p>
    <w:p w:rsidR="00862059" w:rsidRPr="00067342" w:rsidRDefault="00862059" w:rsidP="00FB4BB7">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67342">
        <w:rPr>
          <w:rFonts w:ascii="Palatino Linotype" w:hAnsi="Palatino Linotype" w:cs="Arial"/>
        </w:rPr>
        <w:t xml:space="preserve">De igual manera es importante resaltar que al clasificar información con carácter de reservada es necesario, en todos los casos, fijar un plazo de reserva; tal como se señala en el siguiente criterio de interpretación </w:t>
      </w:r>
      <w:r w:rsidRPr="00067342">
        <w:rPr>
          <w:rFonts w:ascii="Palatino Linotype" w:eastAsiaTheme="minorEastAsia" w:hAnsi="Palatino Linotype" w:cs="Arial"/>
        </w:rPr>
        <w:t>número 11/10 emitido</w:t>
      </w:r>
      <w:r w:rsidR="006B58E6" w:rsidRPr="00067342">
        <w:rPr>
          <w:rFonts w:ascii="Palatino Linotype" w:eastAsiaTheme="minorEastAsia" w:hAnsi="Palatino Linotype" w:cs="Arial"/>
        </w:rPr>
        <w:t xml:space="preserve"> por el otrora Instituto Federal de Acceso a la Información y Protección de Datos (IFAI)</w:t>
      </w:r>
    </w:p>
    <w:p w:rsidR="00862059" w:rsidRPr="00067342" w:rsidRDefault="00862059" w:rsidP="00862059">
      <w:pPr>
        <w:spacing w:before="76"/>
        <w:ind w:left="851" w:right="899"/>
        <w:jc w:val="both"/>
        <w:rPr>
          <w:rFonts w:ascii="Palatino Linotype" w:eastAsia="Arial" w:hAnsi="Palatino Linotype" w:cs="Arial"/>
          <w:i/>
          <w:sz w:val="22"/>
          <w:szCs w:val="22"/>
          <w:lang w:val="en-US" w:eastAsia="en-US"/>
        </w:rPr>
      </w:pPr>
      <w:r w:rsidRPr="00067342">
        <w:rPr>
          <w:rFonts w:ascii="Palatino Linotype" w:eastAsia="Arial" w:hAnsi="Palatino Linotype" w:cs="Arial"/>
          <w:b/>
          <w:i/>
          <w:spacing w:val="-5"/>
          <w:sz w:val="22"/>
          <w:szCs w:val="22"/>
          <w:lang w:val="en-US" w:eastAsia="en-US"/>
        </w:rPr>
        <w:t>“A</w:t>
      </w:r>
      <w:r w:rsidRPr="00067342">
        <w:rPr>
          <w:rFonts w:ascii="Palatino Linotype" w:eastAsia="Arial" w:hAnsi="Palatino Linotype" w:cs="Arial"/>
          <w:b/>
          <w:i/>
          <w:sz w:val="22"/>
          <w:szCs w:val="22"/>
          <w:lang w:val="en-US" w:eastAsia="en-US"/>
        </w:rPr>
        <w:t>l</w:t>
      </w:r>
      <w:r w:rsidRPr="00067342">
        <w:rPr>
          <w:rFonts w:ascii="Palatino Linotype" w:eastAsia="Arial" w:hAnsi="Palatino Linotype" w:cs="Arial"/>
          <w:b/>
          <w:i/>
          <w:spacing w:val="39"/>
          <w:sz w:val="22"/>
          <w:szCs w:val="22"/>
          <w:lang w:val="en-US" w:eastAsia="en-US"/>
        </w:rPr>
        <w:t xml:space="preserve"> </w:t>
      </w:r>
      <w:proofErr w:type="spellStart"/>
      <w:r w:rsidRPr="00067342">
        <w:rPr>
          <w:rFonts w:ascii="Palatino Linotype" w:eastAsia="Arial" w:hAnsi="Palatino Linotype" w:cs="Arial"/>
          <w:b/>
          <w:i/>
          <w:spacing w:val="1"/>
          <w:sz w:val="22"/>
          <w:szCs w:val="22"/>
          <w:lang w:val="en-US" w:eastAsia="en-US"/>
        </w:rPr>
        <w:t>c</w:t>
      </w:r>
      <w:r w:rsidRPr="00067342">
        <w:rPr>
          <w:rFonts w:ascii="Palatino Linotype" w:eastAsia="Arial" w:hAnsi="Palatino Linotype" w:cs="Arial"/>
          <w:b/>
          <w:i/>
          <w:sz w:val="22"/>
          <w:szCs w:val="22"/>
          <w:lang w:val="en-US" w:eastAsia="en-US"/>
        </w:rPr>
        <w:t>l</w:t>
      </w:r>
      <w:r w:rsidRPr="00067342">
        <w:rPr>
          <w:rFonts w:ascii="Palatino Linotype" w:eastAsia="Arial" w:hAnsi="Palatino Linotype" w:cs="Arial"/>
          <w:b/>
          <w:i/>
          <w:spacing w:val="1"/>
          <w:sz w:val="22"/>
          <w:szCs w:val="22"/>
          <w:lang w:val="en-US" w:eastAsia="en-US"/>
        </w:rPr>
        <w:t>as</w:t>
      </w:r>
      <w:r w:rsidRPr="00067342">
        <w:rPr>
          <w:rFonts w:ascii="Palatino Linotype" w:eastAsia="Arial" w:hAnsi="Palatino Linotype" w:cs="Arial"/>
          <w:b/>
          <w:i/>
          <w:sz w:val="22"/>
          <w:szCs w:val="22"/>
          <w:lang w:val="en-US" w:eastAsia="en-US"/>
        </w:rPr>
        <w:t>ifi</w:t>
      </w:r>
      <w:r w:rsidRPr="00067342">
        <w:rPr>
          <w:rFonts w:ascii="Palatino Linotype" w:eastAsia="Arial" w:hAnsi="Palatino Linotype" w:cs="Arial"/>
          <w:b/>
          <w:i/>
          <w:spacing w:val="-1"/>
          <w:sz w:val="22"/>
          <w:szCs w:val="22"/>
          <w:lang w:val="en-US" w:eastAsia="en-US"/>
        </w:rPr>
        <w:t>c</w:t>
      </w:r>
      <w:r w:rsidRPr="00067342">
        <w:rPr>
          <w:rFonts w:ascii="Palatino Linotype" w:eastAsia="Arial" w:hAnsi="Palatino Linotype" w:cs="Arial"/>
          <w:b/>
          <w:i/>
          <w:spacing w:val="1"/>
          <w:sz w:val="22"/>
          <w:szCs w:val="22"/>
          <w:lang w:val="en-US" w:eastAsia="en-US"/>
        </w:rPr>
        <w:t>a</w:t>
      </w:r>
      <w:r w:rsidRPr="00067342">
        <w:rPr>
          <w:rFonts w:ascii="Palatino Linotype" w:eastAsia="Arial" w:hAnsi="Palatino Linotype" w:cs="Arial"/>
          <w:b/>
          <w:i/>
          <w:sz w:val="22"/>
          <w:szCs w:val="22"/>
          <w:lang w:val="en-US" w:eastAsia="en-US"/>
        </w:rPr>
        <w:t>r</w:t>
      </w:r>
      <w:proofErr w:type="spellEnd"/>
      <w:r w:rsidRPr="00067342">
        <w:rPr>
          <w:rFonts w:ascii="Palatino Linotype" w:eastAsia="Arial" w:hAnsi="Palatino Linotype" w:cs="Arial"/>
          <w:b/>
          <w:i/>
          <w:spacing w:val="36"/>
          <w:sz w:val="22"/>
          <w:szCs w:val="22"/>
          <w:lang w:val="en-US" w:eastAsia="en-US"/>
        </w:rPr>
        <w:t xml:space="preserve"> </w:t>
      </w:r>
      <w:proofErr w:type="spellStart"/>
      <w:r w:rsidRPr="00067342">
        <w:rPr>
          <w:rFonts w:ascii="Palatino Linotype" w:eastAsia="Arial" w:hAnsi="Palatino Linotype" w:cs="Arial"/>
          <w:b/>
          <w:i/>
          <w:sz w:val="22"/>
          <w:szCs w:val="22"/>
          <w:lang w:val="en-US" w:eastAsia="en-US"/>
        </w:rPr>
        <w:t>inform</w:t>
      </w:r>
      <w:r w:rsidRPr="00067342">
        <w:rPr>
          <w:rFonts w:ascii="Palatino Linotype" w:eastAsia="Arial" w:hAnsi="Palatino Linotype" w:cs="Arial"/>
          <w:b/>
          <w:i/>
          <w:spacing w:val="-2"/>
          <w:sz w:val="22"/>
          <w:szCs w:val="22"/>
          <w:lang w:val="en-US" w:eastAsia="en-US"/>
        </w:rPr>
        <w:t>a</w:t>
      </w:r>
      <w:r w:rsidRPr="00067342">
        <w:rPr>
          <w:rFonts w:ascii="Palatino Linotype" w:eastAsia="Arial" w:hAnsi="Palatino Linotype" w:cs="Arial"/>
          <w:b/>
          <w:i/>
          <w:spacing w:val="1"/>
          <w:sz w:val="22"/>
          <w:szCs w:val="22"/>
          <w:lang w:val="en-US" w:eastAsia="en-US"/>
        </w:rPr>
        <w:t>c</w:t>
      </w:r>
      <w:r w:rsidRPr="00067342">
        <w:rPr>
          <w:rFonts w:ascii="Palatino Linotype" w:eastAsia="Arial" w:hAnsi="Palatino Linotype" w:cs="Arial"/>
          <w:b/>
          <w:i/>
          <w:sz w:val="22"/>
          <w:szCs w:val="22"/>
          <w:lang w:val="en-US" w:eastAsia="en-US"/>
        </w:rPr>
        <w:t>ión</w:t>
      </w:r>
      <w:proofErr w:type="spellEnd"/>
      <w:r w:rsidRPr="00067342">
        <w:rPr>
          <w:rFonts w:ascii="Palatino Linotype" w:eastAsia="Arial" w:hAnsi="Palatino Linotype" w:cs="Arial"/>
          <w:b/>
          <w:i/>
          <w:spacing w:val="36"/>
          <w:sz w:val="22"/>
          <w:szCs w:val="22"/>
          <w:lang w:val="en-US" w:eastAsia="en-US"/>
        </w:rPr>
        <w:t xml:space="preserve"> </w:t>
      </w:r>
      <w:r w:rsidRPr="00067342">
        <w:rPr>
          <w:rFonts w:ascii="Palatino Linotype" w:eastAsia="Arial" w:hAnsi="Palatino Linotype" w:cs="Arial"/>
          <w:b/>
          <w:i/>
          <w:spacing w:val="1"/>
          <w:sz w:val="22"/>
          <w:szCs w:val="22"/>
          <w:lang w:val="en-US" w:eastAsia="en-US"/>
        </w:rPr>
        <w:t>c</w:t>
      </w:r>
      <w:r w:rsidRPr="00067342">
        <w:rPr>
          <w:rFonts w:ascii="Palatino Linotype" w:eastAsia="Arial" w:hAnsi="Palatino Linotype" w:cs="Arial"/>
          <w:b/>
          <w:i/>
          <w:sz w:val="22"/>
          <w:szCs w:val="22"/>
          <w:lang w:val="en-US" w:eastAsia="en-US"/>
        </w:rPr>
        <w:t>on</w:t>
      </w:r>
      <w:r w:rsidRPr="00067342">
        <w:rPr>
          <w:rFonts w:ascii="Palatino Linotype" w:eastAsia="Arial" w:hAnsi="Palatino Linotype" w:cs="Arial"/>
          <w:b/>
          <w:i/>
          <w:spacing w:val="33"/>
          <w:sz w:val="22"/>
          <w:szCs w:val="22"/>
          <w:lang w:val="en-US" w:eastAsia="en-US"/>
        </w:rPr>
        <w:t xml:space="preserve"> </w:t>
      </w:r>
      <w:proofErr w:type="spellStart"/>
      <w:r w:rsidRPr="00067342">
        <w:rPr>
          <w:rFonts w:ascii="Palatino Linotype" w:eastAsia="Arial" w:hAnsi="Palatino Linotype" w:cs="Arial"/>
          <w:b/>
          <w:i/>
          <w:spacing w:val="1"/>
          <w:sz w:val="22"/>
          <w:szCs w:val="22"/>
          <w:lang w:val="en-US" w:eastAsia="en-US"/>
        </w:rPr>
        <w:t>ca</w:t>
      </w:r>
      <w:r w:rsidRPr="00067342">
        <w:rPr>
          <w:rFonts w:ascii="Palatino Linotype" w:eastAsia="Arial" w:hAnsi="Palatino Linotype" w:cs="Arial"/>
          <w:b/>
          <w:i/>
          <w:spacing w:val="-2"/>
          <w:sz w:val="22"/>
          <w:szCs w:val="22"/>
          <w:lang w:val="en-US" w:eastAsia="en-US"/>
        </w:rPr>
        <w:t>r</w:t>
      </w:r>
      <w:r w:rsidRPr="00067342">
        <w:rPr>
          <w:rFonts w:ascii="Palatino Linotype" w:eastAsia="Arial" w:hAnsi="Palatino Linotype" w:cs="Arial"/>
          <w:b/>
          <w:i/>
          <w:spacing w:val="1"/>
          <w:sz w:val="22"/>
          <w:szCs w:val="22"/>
          <w:lang w:val="en-US" w:eastAsia="en-US"/>
        </w:rPr>
        <w:t>ác</w:t>
      </w:r>
      <w:r w:rsidRPr="00067342">
        <w:rPr>
          <w:rFonts w:ascii="Palatino Linotype" w:eastAsia="Arial" w:hAnsi="Palatino Linotype" w:cs="Arial"/>
          <w:b/>
          <w:i/>
          <w:sz w:val="22"/>
          <w:szCs w:val="22"/>
          <w:lang w:val="en-US" w:eastAsia="en-US"/>
        </w:rPr>
        <w:t>ter</w:t>
      </w:r>
      <w:proofErr w:type="spellEnd"/>
      <w:r w:rsidRPr="00067342">
        <w:rPr>
          <w:rFonts w:ascii="Palatino Linotype" w:eastAsia="Arial" w:hAnsi="Palatino Linotype" w:cs="Arial"/>
          <w:b/>
          <w:i/>
          <w:spacing w:val="36"/>
          <w:sz w:val="22"/>
          <w:szCs w:val="22"/>
          <w:lang w:val="en-US" w:eastAsia="en-US"/>
        </w:rPr>
        <w:t xml:space="preserve"> </w:t>
      </w:r>
      <w:r w:rsidRPr="00067342">
        <w:rPr>
          <w:rFonts w:ascii="Palatino Linotype" w:eastAsia="Arial" w:hAnsi="Palatino Linotype" w:cs="Arial"/>
          <w:b/>
          <w:i/>
          <w:spacing w:val="-3"/>
          <w:sz w:val="22"/>
          <w:szCs w:val="22"/>
          <w:lang w:val="en-US" w:eastAsia="en-US"/>
        </w:rPr>
        <w:t>d</w:t>
      </w:r>
      <w:r w:rsidRPr="00067342">
        <w:rPr>
          <w:rFonts w:ascii="Palatino Linotype" w:eastAsia="Arial" w:hAnsi="Palatino Linotype" w:cs="Arial"/>
          <w:b/>
          <w:i/>
          <w:sz w:val="22"/>
          <w:szCs w:val="22"/>
          <w:lang w:val="en-US" w:eastAsia="en-US"/>
        </w:rPr>
        <w:t>e</w:t>
      </w:r>
      <w:r w:rsidRPr="00067342">
        <w:rPr>
          <w:rFonts w:ascii="Palatino Linotype" w:eastAsia="Arial" w:hAnsi="Palatino Linotype" w:cs="Arial"/>
          <w:b/>
          <w:i/>
          <w:spacing w:val="35"/>
          <w:sz w:val="22"/>
          <w:szCs w:val="22"/>
          <w:lang w:val="en-US" w:eastAsia="en-US"/>
        </w:rPr>
        <w:t xml:space="preserve"> </w:t>
      </w:r>
      <w:proofErr w:type="spellStart"/>
      <w:r w:rsidRPr="00067342">
        <w:rPr>
          <w:rFonts w:ascii="Palatino Linotype" w:eastAsia="Arial" w:hAnsi="Palatino Linotype" w:cs="Arial"/>
          <w:b/>
          <w:i/>
          <w:sz w:val="22"/>
          <w:szCs w:val="22"/>
          <w:lang w:val="en-US" w:eastAsia="en-US"/>
        </w:rPr>
        <w:t>r</w:t>
      </w:r>
      <w:r w:rsidRPr="00067342">
        <w:rPr>
          <w:rFonts w:ascii="Palatino Linotype" w:eastAsia="Arial" w:hAnsi="Palatino Linotype" w:cs="Arial"/>
          <w:b/>
          <w:i/>
          <w:spacing w:val="1"/>
          <w:sz w:val="22"/>
          <w:szCs w:val="22"/>
          <w:lang w:val="en-US" w:eastAsia="en-US"/>
        </w:rPr>
        <w:t>e</w:t>
      </w:r>
      <w:r w:rsidRPr="00067342">
        <w:rPr>
          <w:rFonts w:ascii="Palatino Linotype" w:eastAsia="Arial" w:hAnsi="Palatino Linotype" w:cs="Arial"/>
          <w:b/>
          <w:i/>
          <w:spacing w:val="-1"/>
          <w:sz w:val="22"/>
          <w:szCs w:val="22"/>
          <w:lang w:val="en-US" w:eastAsia="en-US"/>
        </w:rPr>
        <w:t>s</w:t>
      </w:r>
      <w:r w:rsidRPr="00067342">
        <w:rPr>
          <w:rFonts w:ascii="Palatino Linotype" w:eastAsia="Arial" w:hAnsi="Palatino Linotype" w:cs="Arial"/>
          <w:b/>
          <w:i/>
          <w:spacing w:val="1"/>
          <w:sz w:val="22"/>
          <w:szCs w:val="22"/>
          <w:lang w:val="en-US" w:eastAsia="en-US"/>
        </w:rPr>
        <w:t>e</w:t>
      </w:r>
      <w:r w:rsidRPr="00067342">
        <w:rPr>
          <w:rFonts w:ascii="Palatino Linotype" w:eastAsia="Arial" w:hAnsi="Palatino Linotype" w:cs="Arial"/>
          <w:b/>
          <w:i/>
          <w:sz w:val="22"/>
          <w:szCs w:val="22"/>
          <w:lang w:val="en-US" w:eastAsia="en-US"/>
        </w:rPr>
        <w:t>r</w:t>
      </w:r>
      <w:r w:rsidRPr="00067342">
        <w:rPr>
          <w:rFonts w:ascii="Palatino Linotype" w:eastAsia="Arial" w:hAnsi="Palatino Linotype" w:cs="Arial"/>
          <w:b/>
          <w:i/>
          <w:spacing w:val="-4"/>
          <w:sz w:val="22"/>
          <w:szCs w:val="22"/>
          <w:lang w:val="en-US" w:eastAsia="en-US"/>
        </w:rPr>
        <w:t>v</w:t>
      </w:r>
      <w:r w:rsidRPr="00067342">
        <w:rPr>
          <w:rFonts w:ascii="Palatino Linotype" w:eastAsia="Arial" w:hAnsi="Palatino Linotype" w:cs="Arial"/>
          <w:b/>
          <w:i/>
          <w:spacing w:val="1"/>
          <w:sz w:val="22"/>
          <w:szCs w:val="22"/>
          <w:lang w:val="en-US" w:eastAsia="en-US"/>
        </w:rPr>
        <w:t>a</w:t>
      </w:r>
      <w:r w:rsidRPr="00067342">
        <w:rPr>
          <w:rFonts w:ascii="Palatino Linotype" w:eastAsia="Arial" w:hAnsi="Palatino Linotype" w:cs="Arial"/>
          <w:b/>
          <w:i/>
          <w:sz w:val="22"/>
          <w:szCs w:val="22"/>
          <w:lang w:val="en-US" w:eastAsia="en-US"/>
        </w:rPr>
        <w:t>da</w:t>
      </w:r>
      <w:proofErr w:type="spellEnd"/>
      <w:r w:rsidRPr="00067342">
        <w:rPr>
          <w:rFonts w:ascii="Palatino Linotype" w:eastAsia="Arial" w:hAnsi="Palatino Linotype" w:cs="Arial"/>
          <w:b/>
          <w:i/>
          <w:spacing w:val="36"/>
          <w:sz w:val="22"/>
          <w:szCs w:val="22"/>
          <w:lang w:val="en-US" w:eastAsia="en-US"/>
        </w:rPr>
        <w:t xml:space="preserve"> </w:t>
      </w:r>
      <w:proofErr w:type="spellStart"/>
      <w:r w:rsidRPr="00067342">
        <w:rPr>
          <w:rFonts w:ascii="Palatino Linotype" w:eastAsia="Arial" w:hAnsi="Palatino Linotype" w:cs="Arial"/>
          <w:b/>
          <w:i/>
          <w:spacing w:val="1"/>
          <w:sz w:val="22"/>
          <w:szCs w:val="22"/>
          <w:lang w:val="en-US" w:eastAsia="en-US"/>
        </w:rPr>
        <w:t>e</w:t>
      </w:r>
      <w:r w:rsidRPr="00067342">
        <w:rPr>
          <w:rFonts w:ascii="Palatino Linotype" w:eastAsia="Arial" w:hAnsi="Palatino Linotype" w:cs="Arial"/>
          <w:b/>
          <w:i/>
          <w:sz w:val="22"/>
          <w:szCs w:val="22"/>
          <w:lang w:val="en-US" w:eastAsia="en-US"/>
        </w:rPr>
        <w:t>s</w:t>
      </w:r>
      <w:proofErr w:type="spellEnd"/>
      <w:r w:rsidRPr="00067342">
        <w:rPr>
          <w:rFonts w:ascii="Palatino Linotype" w:eastAsia="Arial" w:hAnsi="Palatino Linotype" w:cs="Arial"/>
          <w:b/>
          <w:i/>
          <w:spacing w:val="37"/>
          <w:sz w:val="22"/>
          <w:szCs w:val="22"/>
          <w:lang w:val="en-US" w:eastAsia="en-US"/>
        </w:rPr>
        <w:t xml:space="preserve"> </w:t>
      </w:r>
      <w:proofErr w:type="spellStart"/>
      <w:r w:rsidRPr="00067342">
        <w:rPr>
          <w:rFonts w:ascii="Palatino Linotype" w:eastAsia="Arial" w:hAnsi="Palatino Linotype" w:cs="Arial"/>
          <w:b/>
          <w:i/>
          <w:spacing w:val="-3"/>
          <w:sz w:val="22"/>
          <w:szCs w:val="22"/>
          <w:lang w:val="en-US" w:eastAsia="en-US"/>
        </w:rPr>
        <w:t>n</w:t>
      </w:r>
      <w:r w:rsidRPr="00067342">
        <w:rPr>
          <w:rFonts w:ascii="Palatino Linotype" w:eastAsia="Arial" w:hAnsi="Palatino Linotype" w:cs="Arial"/>
          <w:b/>
          <w:i/>
          <w:spacing w:val="1"/>
          <w:sz w:val="22"/>
          <w:szCs w:val="22"/>
          <w:lang w:val="en-US" w:eastAsia="en-US"/>
        </w:rPr>
        <w:t>ec</w:t>
      </w:r>
      <w:r w:rsidRPr="00067342">
        <w:rPr>
          <w:rFonts w:ascii="Palatino Linotype" w:eastAsia="Arial" w:hAnsi="Palatino Linotype" w:cs="Arial"/>
          <w:b/>
          <w:i/>
          <w:spacing w:val="-1"/>
          <w:sz w:val="22"/>
          <w:szCs w:val="22"/>
          <w:lang w:val="en-US" w:eastAsia="en-US"/>
        </w:rPr>
        <w:t>es</w:t>
      </w:r>
      <w:r w:rsidRPr="00067342">
        <w:rPr>
          <w:rFonts w:ascii="Palatino Linotype" w:eastAsia="Arial" w:hAnsi="Palatino Linotype" w:cs="Arial"/>
          <w:b/>
          <w:i/>
          <w:spacing w:val="1"/>
          <w:sz w:val="22"/>
          <w:szCs w:val="22"/>
          <w:lang w:val="en-US" w:eastAsia="en-US"/>
        </w:rPr>
        <w:t>a</w:t>
      </w:r>
      <w:r w:rsidRPr="00067342">
        <w:rPr>
          <w:rFonts w:ascii="Palatino Linotype" w:eastAsia="Arial" w:hAnsi="Palatino Linotype" w:cs="Arial"/>
          <w:b/>
          <w:i/>
          <w:sz w:val="22"/>
          <w:szCs w:val="22"/>
          <w:lang w:val="en-US" w:eastAsia="en-US"/>
        </w:rPr>
        <w:t>rio</w:t>
      </w:r>
      <w:proofErr w:type="spellEnd"/>
      <w:r w:rsidRPr="00067342">
        <w:rPr>
          <w:rFonts w:ascii="Palatino Linotype" w:eastAsia="Arial" w:hAnsi="Palatino Linotype" w:cs="Arial"/>
          <w:b/>
          <w:i/>
          <w:sz w:val="22"/>
          <w:szCs w:val="22"/>
          <w:lang w:val="en-US" w:eastAsia="en-US"/>
        </w:rPr>
        <w:t>,</w:t>
      </w:r>
      <w:r w:rsidRPr="00067342">
        <w:rPr>
          <w:rFonts w:ascii="Palatino Linotype" w:eastAsia="Arial" w:hAnsi="Palatino Linotype" w:cs="Arial"/>
          <w:b/>
          <w:i/>
          <w:spacing w:val="34"/>
          <w:sz w:val="22"/>
          <w:szCs w:val="22"/>
          <w:lang w:val="en-US" w:eastAsia="en-US"/>
        </w:rPr>
        <w:t xml:space="preserve"> </w:t>
      </w:r>
      <w:proofErr w:type="spellStart"/>
      <w:r w:rsidRPr="00067342">
        <w:rPr>
          <w:rFonts w:ascii="Palatino Linotype" w:eastAsia="Arial" w:hAnsi="Palatino Linotype" w:cs="Arial"/>
          <w:b/>
          <w:i/>
          <w:spacing w:val="1"/>
          <w:sz w:val="22"/>
          <w:szCs w:val="22"/>
          <w:lang w:val="en-US" w:eastAsia="en-US"/>
        </w:rPr>
        <w:t>e</w:t>
      </w:r>
      <w:r w:rsidRPr="00067342">
        <w:rPr>
          <w:rFonts w:ascii="Palatino Linotype" w:eastAsia="Arial" w:hAnsi="Palatino Linotype" w:cs="Arial"/>
          <w:b/>
          <w:i/>
          <w:sz w:val="22"/>
          <w:szCs w:val="22"/>
          <w:lang w:val="en-US" w:eastAsia="en-US"/>
        </w:rPr>
        <w:t>n</w:t>
      </w:r>
      <w:proofErr w:type="spellEnd"/>
      <w:r w:rsidRPr="00067342">
        <w:rPr>
          <w:rFonts w:ascii="Palatino Linotype" w:eastAsia="Arial" w:hAnsi="Palatino Linotype" w:cs="Arial"/>
          <w:b/>
          <w:i/>
          <w:spacing w:val="36"/>
          <w:sz w:val="22"/>
          <w:szCs w:val="22"/>
          <w:lang w:val="en-US" w:eastAsia="en-US"/>
        </w:rPr>
        <w:t xml:space="preserve"> </w:t>
      </w:r>
      <w:proofErr w:type="spellStart"/>
      <w:r w:rsidRPr="00067342">
        <w:rPr>
          <w:rFonts w:ascii="Palatino Linotype" w:eastAsia="Arial" w:hAnsi="Palatino Linotype" w:cs="Arial"/>
          <w:b/>
          <w:i/>
          <w:sz w:val="22"/>
          <w:szCs w:val="22"/>
          <w:lang w:val="en-US" w:eastAsia="en-US"/>
        </w:rPr>
        <w:t>t</w:t>
      </w:r>
      <w:r w:rsidRPr="00067342">
        <w:rPr>
          <w:rFonts w:ascii="Palatino Linotype" w:eastAsia="Arial" w:hAnsi="Palatino Linotype" w:cs="Arial"/>
          <w:b/>
          <w:i/>
          <w:spacing w:val="-1"/>
          <w:sz w:val="22"/>
          <w:szCs w:val="22"/>
          <w:lang w:val="en-US" w:eastAsia="en-US"/>
        </w:rPr>
        <w:t>o</w:t>
      </w:r>
      <w:r w:rsidRPr="00067342">
        <w:rPr>
          <w:rFonts w:ascii="Palatino Linotype" w:eastAsia="Arial" w:hAnsi="Palatino Linotype" w:cs="Arial"/>
          <w:b/>
          <w:i/>
          <w:sz w:val="22"/>
          <w:szCs w:val="22"/>
          <w:lang w:val="en-US" w:eastAsia="en-US"/>
        </w:rPr>
        <w:t>dos</w:t>
      </w:r>
      <w:proofErr w:type="spellEnd"/>
      <w:r w:rsidRPr="00067342">
        <w:rPr>
          <w:rFonts w:ascii="Palatino Linotype" w:eastAsia="Arial" w:hAnsi="Palatino Linotype" w:cs="Arial"/>
          <w:b/>
          <w:i/>
          <w:sz w:val="22"/>
          <w:szCs w:val="22"/>
          <w:lang w:val="en-US" w:eastAsia="en-US"/>
        </w:rPr>
        <w:t xml:space="preserve"> </w:t>
      </w:r>
      <w:proofErr w:type="spellStart"/>
      <w:r w:rsidRPr="00067342">
        <w:rPr>
          <w:rFonts w:ascii="Palatino Linotype" w:eastAsia="Arial" w:hAnsi="Palatino Linotype" w:cs="Arial"/>
          <w:b/>
          <w:i/>
          <w:sz w:val="22"/>
          <w:szCs w:val="22"/>
          <w:lang w:val="en-US" w:eastAsia="en-US"/>
        </w:rPr>
        <w:t>los</w:t>
      </w:r>
      <w:proofErr w:type="spellEnd"/>
      <w:r w:rsidRPr="00067342">
        <w:rPr>
          <w:rFonts w:ascii="Palatino Linotype" w:eastAsia="Arial" w:hAnsi="Palatino Linotype" w:cs="Arial"/>
          <w:b/>
          <w:i/>
          <w:spacing w:val="1"/>
          <w:sz w:val="22"/>
          <w:szCs w:val="22"/>
          <w:lang w:val="en-US" w:eastAsia="en-US"/>
        </w:rPr>
        <w:t xml:space="preserve"> </w:t>
      </w:r>
      <w:proofErr w:type="spellStart"/>
      <w:r w:rsidRPr="00067342">
        <w:rPr>
          <w:rFonts w:ascii="Palatino Linotype" w:eastAsia="Arial" w:hAnsi="Palatino Linotype" w:cs="Arial"/>
          <w:b/>
          <w:i/>
          <w:spacing w:val="1"/>
          <w:sz w:val="22"/>
          <w:szCs w:val="22"/>
          <w:lang w:val="en-US" w:eastAsia="en-US"/>
        </w:rPr>
        <w:t>c</w:t>
      </w:r>
      <w:r w:rsidRPr="00067342">
        <w:rPr>
          <w:rFonts w:ascii="Palatino Linotype" w:eastAsia="Arial" w:hAnsi="Palatino Linotype" w:cs="Arial"/>
          <w:b/>
          <w:i/>
          <w:spacing w:val="-1"/>
          <w:sz w:val="22"/>
          <w:szCs w:val="22"/>
          <w:lang w:val="en-US" w:eastAsia="en-US"/>
        </w:rPr>
        <w:t>a</w:t>
      </w:r>
      <w:r w:rsidRPr="00067342">
        <w:rPr>
          <w:rFonts w:ascii="Palatino Linotype" w:eastAsia="Arial" w:hAnsi="Palatino Linotype" w:cs="Arial"/>
          <w:b/>
          <w:i/>
          <w:spacing w:val="1"/>
          <w:sz w:val="22"/>
          <w:szCs w:val="22"/>
          <w:lang w:val="en-US" w:eastAsia="en-US"/>
        </w:rPr>
        <w:t>s</w:t>
      </w:r>
      <w:r w:rsidRPr="00067342">
        <w:rPr>
          <w:rFonts w:ascii="Palatino Linotype" w:eastAsia="Arial" w:hAnsi="Palatino Linotype" w:cs="Arial"/>
          <w:b/>
          <w:i/>
          <w:sz w:val="22"/>
          <w:szCs w:val="22"/>
          <w:lang w:val="en-US" w:eastAsia="en-US"/>
        </w:rPr>
        <w:t>os</w:t>
      </w:r>
      <w:proofErr w:type="spellEnd"/>
      <w:r w:rsidRPr="00067342">
        <w:rPr>
          <w:rFonts w:ascii="Palatino Linotype" w:eastAsia="Arial" w:hAnsi="Palatino Linotype" w:cs="Arial"/>
          <w:b/>
          <w:i/>
          <w:sz w:val="22"/>
          <w:szCs w:val="22"/>
          <w:lang w:val="en-US" w:eastAsia="en-US"/>
        </w:rPr>
        <w:t>,</w:t>
      </w:r>
      <w:r w:rsidRPr="00067342">
        <w:rPr>
          <w:rFonts w:ascii="Palatino Linotype" w:eastAsia="Arial" w:hAnsi="Palatino Linotype" w:cs="Arial"/>
          <w:b/>
          <w:i/>
          <w:spacing w:val="1"/>
          <w:sz w:val="22"/>
          <w:szCs w:val="22"/>
          <w:lang w:val="en-US" w:eastAsia="en-US"/>
        </w:rPr>
        <w:t xml:space="preserve"> </w:t>
      </w:r>
      <w:proofErr w:type="spellStart"/>
      <w:r w:rsidRPr="00067342">
        <w:rPr>
          <w:rFonts w:ascii="Palatino Linotype" w:eastAsia="Arial" w:hAnsi="Palatino Linotype" w:cs="Arial"/>
          <w:b/>
          <w:i/>
          <w:sz w:val="22"/>
          <w:szCs w:val="22"/>
          <w:lang w:val="en-US" w:eastAsia="en-US"/>
        </w:rPr>
        <w:t>fi</w:t>
      </w:r>
      <w:r w:rsidRPr="00067342">
        <w:rPr>
          <w:rFonts w:ascii="Palatino Linotype" w:eastAsia="Arial" w:hAnsi="Palatino Linotype" w:cs="Arial"/>
          <w:b/>
          <w:i/>
          <w:spacing w:val="-2"/>
          <w:sz w:val="22"/>
          <w:szCs w:val="22"/>
          <w:lang w:val="en-US" w:eastAsia="en-US"/>
        </w:rPr>
        <w:t>j</w:t>
      </w:r>
      <w:r w:rsidRPr="00067342">
        <w:rPr>
          <w:rFonts w:ascii="Palatino Linotype" w:eastAsia="Arial" w:hAnsi="Palatino Linotype" w:cs="Arial"/>
          <w:b/>
          <w:i/>
          <w:spacing w:val="1"/>
          <w:sz w:val="22"/>
          <w:szCs w:val="22"/>
          <w:lang w:val="en-US" w:eastAsia="en-US"/>
        </w:rPr>
        <w:t>a</w:t>
      </w:r>
      <w:r w:rsidRPr="00067342">
        <w:rPr>
          <w:rFonts w:ascii="Palatino Linotype" w:eastAsia="Arial" w:hAnsi="Palatino Linotype" w:cs="Arial"/>
          <w:b/>
          <w:i/>
          <w:sz w:val="22"/>
          <w:szCs w:val="22"/>
          <w:lang w:val="en-US" w:eastAsia="en-US"/>
        </w:rPr>
        <w:t>r</w:t>
      </w:r>
      <w:proofErr w:type="spellEnd"/>
      <w:r w:rsidRPr="00067342">
        <w:rPr>
          <w:rFonts w:ascii="Palatino Linotype" w:eastAsia="Arial" w:hAnsi="Palatino Linotype" w:cs="Arial"/>
          <w:b/>
          <w:i/>
          <w:sz w:val="22"/>
          <w:szCs w:val="22"/>
          <w:lang w:val="en-US" w:eastAsia="en-US"/>
        </w:rPr>
        <w:t xml:space="preserve"> un</w:t>
      </w:r>
      <w:r w:rsidRPr="00067342">
        <w:rPr>
          <w:rFonts w:ascii="Palatino Linotype" w:eastAsia="Arial" w:hAnsi="Palatino Linotype" w:cs="Arial"/>
          <w:b/>
          <w:i/>
          <w:spacing w:val="1"/>
          <w:sz w:val="22"/>
          <w:szCs w:val="22"/>
          <w:lang w:val="en-US" w:eastAsia="en-US"/>
        </w:rPr>
        <w:t xml:space="preserve"> </w:t>
      </w:r>
      <w:proofErr w:type="spellStart"/>
      <w:r w:rsidRPr="00067342">
        <w:rPr>
          <w:rFonts w:ascii="Palatino Linotype" w:eastAsia="Arial" w:hAnsi="Palatino Linotype" w:cs="Arial"/>
          <w:b/>
          <w:i/>
          <w:sz w:val="22"/>
          <w:szCs w:val="22"/>
          <w:lang w:val="en-US" w:eastAsia="en-US"/>
        </w:rPr>
        <w:t>pl</w:t>
      </w:r>
      <w:r w:rsidRPr="00067342">
        <w:rPr>
          <w:rFonts w:ascii="Palatino Linotype" w:eastAsia="Arial" w:hAnsi="Palatino Linotype" w:cs="Arial"/>
          <w:b/>
          <w:i/>
          <w:spacing w:val="-1"/>
          <w:sz w:val="22"/>
          <w:szCs w:val="22"/>
          <w:lang w:val="en-US" w:eastAsia="en-US"/>
        </w:rPr>
        <w:t>a</w:t>
      </w:r>
      <w:r w:rsidRPr="00067342">
        <w:rPr>
          <w:rFonts w:ascii="Palatino Linotype" w:eastAsia="Arial" w:hAnsi="Palatino Linotype" w:cs="Arial"/>
          <w:b/>
          <w:i/>
          <w:sz w:val="22"/>
          <w:szCs w:val="22"/>
          <w:lang w:val="en-US" w:eastAsia="en-US"/>
        </w:rPr>
        <w:t>zo</w:t>
      </w:r>
      <w:proofErr w:type="spellEnd"/>
      <w:r w:rsidRPr="00067342">
        <w:rPr>
          <w:rFonts w:ascii="Palatino Linotype" w:eastAsia="Arial" w:hAnsi="Palatino Linotype" w:cs="Arial"/>
          <w:b/>
          <w:i/>
          <w:sz w:val="22"/>
          <w:szCs w:val="22"/>
          <w:lang w:val="en-US" w:eastAsia="en-US"/>
        </w:rPr>
        <w:t xml:space="preserve"> de</w:t>
      </w:r>
      <w:r w:rsidRPr="00067342">
        <w:rPr>
          <w:rFonts w:ascii="Palatino Linotype" w:eastAsia="Arial" w:hAnsi="Palatino Linotype" w:cs="Arial"/>
          <w:b/>
          <w:i/>
          <w:spacing w:val="1"/>
          <w:sz w:val="22"/>
          <w:szCs w:val="22"/>
          <w:lang w:val="en-US" w:eastAsia="en-US"/>
        </w:rPr>
        <w:t xml:space="preserve"> </w:t>
      </w:r>
      <w:proofErr w:type="spellStart"/>
      <w:r w:rsidRPr="00067342">
        <w:rPr>
          <w:rFonts w:ascii="Palatino Linotype" w:eastAsia="Arial" w:hAnsi="Palatino Linotype" w:cs="Arial"/>
          <w:b/>
          <w:i/>
          <w:sz w:val="22"/>
          <w:szCs w:val="22"/>
          <w:lang w:val="en-US" w:eastAsia="en-US"/>
        </w:rPr>
        <w:t>r</w:t>
      </w:r>
      <w:r w:rsidRPr="00067342">
        <w:rPr>
          <w:rFonts w:ascii="Palatino Linotype" w:eastAsia="Arial" w:hAnsi="Palatino Linotype" w:cs="Arial"/>
          <w:b/>
          <w:i/>
          <w:spacing w:val="1"/>
          <w:sz w:val="22"/>
          <w:szCs w:val="22"/>
          <w:lang w:val="en-US" w:eastAsia="en-US"/>
        </w:rPr>
        <w:t>ese</w:t>
      </w:r>
      <w:r w:rsidRPr="00067342">
        <w:rPr>
          <w:rFonts w:ascii="Palatino Linotype" w:eastAsia="Arial" w:hAnsi="Palatino Linotype" w:cs="Arial"/>
          <w:b/>
          <w:i/>
          <w:sz w:val="22"/>
          <w:szCs w:val="22"/>
          <w:lang w:val="en-US" w:eastAsia="en-US"/>
        </w:rPr>
        <w:t>r</w:t>
      </w:r>
      <w:r w:rsidRPr="00067342">
        <w:rPr>
          <w:rFonts w:ascii="Palatino Linotype" w:eastAsia="Arial" w:hAnsi="Palatino Linotype" w:cs="Arial"/>
          <w:b/>
          <w:i/>
          <w:spacing w:val="-4"/>
          <w:sz w:val="22"/>
          <w:szCs w:val="22"/>
          <w:lang w:val="en-US" w:eastAsia="en-US"/>
        </w:rPr>
        <w:t>v</w:t>
      </w:r>
      <w:r w:rsidRPr="00067342">
        <w:rPr>
          <w:rFonts w:ascii="Palatino Linotype" w:eastAsia="Arial" w:hAnsi="Palatino Linotype" w:cs="Arial"/>
          <w:b/>
          <w:i/>
          <w:spacing w:val="1"/>
          <w:sz w:val="22"/>
          <w:szCs w:val="22"/>
          <w:lang w:val="en-US" w:eastAsia="en-US"/>
        </w:rPr>
        <w:t>a</w:t>
      </w:r>
      <w:proofErr w:type="spellEnd"/>
      <w:r w:rsidRPr="00067342">
        <w:rPr>
          <w:rFonts w:ascii="Palatino Linotype" w:eastAsia="Arial" w:hAnsi="Palatino Linotype" w:cs="Arial"/>
          <w:b/>
          <w:i/>
          <w:sz w:val="22"/>
          <w:szCs w:val="22"/>
          <w:lang w:val="en-US" w:eastAsia="en-US"/>
        </w:rPr>
        <w:t>,</w:t>
      </w:r>
      <w:r w:rsidRPr="00067342">
        <w:rPr>
          <w:rFonts w:ascii="Palatino Linotype" w:eastAsia="Arial" w:hAnsi="Palatino Linotype" w:cs="Arial"/>
          <w:b/>
          <w:i/>
          <w:spacing w:val="1"/>
          <w:sz w:val="22"/>
          <w:szCs w:val="22"/>
          <w:lang w:val="en-US" w:eastAsia="en-US"/>
        </w:rPr>
        <w:t xml:space="preserve"> </w:t>
      </w:r>
      <w:proofErr w:type="spellStart"/>
      <w:r w:rsidRPr="00067342">
        <w:rPr>
          <w:rFonts w:ascii="Palatino Linotype" w:eastAsia="Arial" w:hAnsi="Palatino Linotype" w:cs="Arial"/>
          <w:b/>
          <w:i/>
          <w:sz w:val="22"/>
          <w:szCs w:val="22"/>
          <w:lang w:val="en-US" w:eastAsia="en-US"/>
        </w:rPr>
        <w:t>por</w:t>
      </w:r>
      <w:proofErr w:type="spellEnd"/>
      <w:r w:rsidRPr="00067342">
        <w:rPr>
          <w:rFonts w:ascii="Palatino Linotype" w:eastAsia="Arial" w:hAnsi="Palatino Linotype" w:cs="Arial"/>
          <w:b/>
          <w:i/>
          <w:sz w:val="22"/>
          <w:szCs w:val="22"/>
          <w:lang w:val="en-US" w:eastAsia="en-US"/>
        </w:rPr>
        <w:t xml:space="preserve"> </w:t>
      </w:r>
      <w:r w:rsidRPr="00067342">
        <w:rPr>
          <w:rFonts w:ascii="Palatino Linotype" w:eastAsia="Arial" w:hAnsi="Palatino Linotype" w:cs="Arial"/>
          <w:b/>
          <w:i/>
          <w:spacing w:val="1"/>
          <w:sz w:val="22"/>
          <w:szCs w:val="22"/>
          <w:lang w:val="en-US" w:eastAsia="en-US"/>
        </w:rPr>
        <w:t>l</w:t>
      </w:r>
      <w:r w:rsidRPr="00067342">
        <w:rPr>
          <w:rFonts w:ascii="Palatino Linotype" w:eastAsia="Arial" w:hAnsi="Palatino Linotype" w:cs="Arial"/>
          <w:b/>
          <w:i/>
          <w:sz w:val="22"/>
          <w:szCs w:val="22"/>
          <w:lang w:val="en-US" w:eastAsia="en-US"/>
        </w:rPr>
        <w:t>o que</w:t>
      </w:r>
      <w:r w:rsidRPr="00067342">
        <w:rPr>
          <w:rFonts w:ascii="Palatino Linotype" w:eastAsia="Arial" w:hAnsi="Palatino Linotype" w:cs="Arial"/>
          <w:b/>
          <w:i/>
          <w:spacing w:val="1"/>
          <w:sz w:val="22"/>
          <w:szCs w:val="22"/>
          <w:lang w:val="en-US" w:eastAsia="en-US"/>
        </w:rPr>
        <w:t xml:space="preserve"> l</w:t>
      </w:r>
      <w:r w:rsidRPr="00067342">
        <w:rPr>
          <w:rFonts w:ascii="Palatino Linotype" w:eastAsia="Arial" w:hAnsi="Palatino Linotype" w:cs="Arial"/>
          <w:b/>
          <w:i/>
          <w:sz w:val="22"/>
          <w:szCs w:val="22"/>
          <w:lang w:val="en-US" w:eastAsia="en-US"/>
        </w:rPr>
        <w:t>a</w:t>
      </w:r>
      <w:r w:rsidRPr="00067342">
        <w:rPr>
          <w:rFonts w:ascii="Palatino Linotype" w:eastAsia="Arial" w:hAnsi="Palatino Linotype" w:cs="Arial"/>
          <w:b/>
          <w:i/>
          <w:spacing w:val="1"/>
          <w:sz w:val="22"/>
          <w:szCs w:val="22"/>
          <w:lang w:val="en-US" w:eastAsia="en-US"/>
        </w:rPr>
        <w:t xml:space="preserve"> </w:t>
      </w:r>
      <w:proofErr w:type="spellStart"/>
      <w:r w:rsidRPr="00067342">
        <w:rPr>
          <w:rFonts w:ascii="Palatino Linotype" w:eastAsia="Arial" w:hAnsi="Palatino Linotype" w:cs="Arial"/>
          <w:b/>
          <w:i/>
          <w:spacing w:val="1"/>
          <w:sz w:val="22"/>
          <w:szCs w:val="22"/>
          <w:lang w:val="en-US" w:eastAsia="en-US"/>
        </w:rPr>
        <w:t>c</w:t>
      </w:r>
      <w:r w:rsidRPr="00067342">
        <w:rPr>
          <w:rFonts w:ascii="Palatino Linotype" w:eastAsia="Arial" w:hAnsi="Palatino Linotype" w:cs="Arial"/>
          <w:b/>
          <w:i/>
          <w:spacing w:val="-2"/>
          <w:sz w:val="22"/>
          <w:szCs w:val="22"/>
          <w:lang w:val="en-US" w:eastAsia="en-US"/>
        </w:rPr>
        <w:t>l</w:t>
      </w:r>
      <w:r w:rsidRPr="00067342">
        <w:rPr>
          <w:rFonts w:ascii="Palatino Linotype" w:eastAsia="Arial" w:hAnsi="Palatino Linotype" w:cs="Arial"/>
          <w:b/>
          <w:i/>
          <w:spacing w:val="1"/>
          <w:sz w:val="22"/>
          <w:szCs w:val="22"/>
          <w:lang w:val="en-US" w:eastAsia="en-US"/>
        </w:rPr>
        <w:t>as</w:t>
      </w:r>
      <w:r w:rsidRPr="00067342">
        <w:rPr>
          <w:rFonts w:ascii="Palatino Linotype" w:eastAsia="Arial" w:hAnsi="Palatino Linotype" w:cs="Arial"/>
          <w:b/>
          <w:i/>
          <w:sz w:val="22"/>
          <w:szCs w:val="22"/>
          <w:lang w:val="en-US" w:eastAsia="en-US"/>
        </w:rPr>
        <w:t>ifi</w:t>
      </w:r>
      <w:r w:rsidRPr="00067342">
        <w:rPr>
          <w:rFonts w:ascii="Palatino Linotype" w:eastAsia="Arial" w:hAnsi="Palatino Linotype" w:cs="Arial"/>
          <w:b/>
          <w:i/>
          <w:spacing w:val="-1"/>
          <w:sz w:val="22"/>
          <w:szCs w:val="22"/>
          <w:lang w:val="en-US" w:eastAsia="en-US"/>
        </w:rPr>
        <w:t>c</w:t>
      </w:r>
      <w:r w:rsidRPr="00067342">
        <w:rPr>
          <w:rFonts w:ascii="Palatino Linotype" w:eastAsia="Arial" w:hAnsi="Palatino Linotype" w:cs="Arial"/>
          <w:b/>
          <w:i/>
          <w:spacing w:val="1"/>
          <w:sz w:val="22"/>
          <w:szCs w:val="22"/>
          <w:lang w:val="en-US" w:eastAsia="en-US"/>
        </w:rPr>
        <w:t>ac</w:t>
      </w:r>
      <w:r w:rsidRPr="00067342">
        <w:rPr>
          <w:rFonts w:ascii="Palatino Linotype" w:eastAsia="Arial" w:hAnsi="Palatino Linotype" w:cs="Arial"/>
          <w:b/>
          <w:i/>
          <w:sz w:val="22"/>
          <w:szCs w:val="22"/>
          <w:lang w:val="en-US" w:eastAsia="en-US"/>
        </w:rPr>
        <w:t>ión</w:t>
      </w:r>
      <w:proofErr w:type="spellEnd"/>
      <w:r w:rsidRPr="00067342">
        <w:rPr>
          <w:rFonts w:ascii="Palatino Linotype" w:eastAsia="Arial" w:hAnsi="Palatino Linotype" w:cs="Arial"/>
          <w:b/>
          <w:i/>
          <w:sz w:val="22"/>
          <w:szCs w:val="22"/>
          <w:lang w:val="en-US" w:eastAsia="en-US"/>
        </w:rPr>
        <w:t xml:space="preserve"> </w:t>
      </w:r>
      <w:r w:rsidRPr="00067342">
        <w:rPr>
          <w:rFonts w:ascii="Palatino Linotype" w:eastAsia="Arial" w:hAnsi="Palatino Linotype" w:cs="Arial"/>
          <w:b/>
          <w:i/>
          <w:spacing w:val="-2"/>
          <w:sz w:val="22"/>
          <w:szCs w:val="22"/>
          <w:lang w:val="en-US" w:eastAsia="en-US"/>
        </w:rPr>
        <w:t>d</w:t>
      </w:r>
      <w:r w:rsidRPr="00067342">
        <w:rPr>
          <w:rFonts w:ascii="Palatino Linotype" w:eastAsia="Arial" w:hAnsi="Palatino Linotype" w:cs="Arial"/>
          <w:b/>
          <w:i/>
          <w:sz w:val="22"/>
          <w:szCs w:val="22"/>
          <w:lang w:val="en-US" w:eastAsia="en-US"/>
        </w:rPr>
        <w:t>e</w:t>
      </w:r>
      <w:r w:rsidRPr="00067342">
        <w:rPr>
          <w:rFonts w:ascii="Palatino Linotype" w:eastAsia="Arial" w:hAnsi="Palatino Linotype" w:cs="Arial"/>
          <w:b/>
          <w:i/>
          <w:spacing w:val="1"/>
          <w:sz w:val="22"/>
          <w:szCs w:val="22"/>
          <w:lang w:val="en-US" w:eastAsia="en-US"/>
        </w:rPr>
        <w:t xml:space="preserve"> </w:t>
      </w:r>
      <w:proofErr w:type="spellStart"/>
      <w:r w:rsidRPr="00067342">
        <w:rPr>
          <w:rFonts w:ascii="Palatino Linotype" w:eastAsia="Arial" w:hAnsi="Palatino Linotype" w:cs="Arial"/>
          <w:b/>
          <w:i/>
          <w:spacing w:val="1"/>
          <w:sz w:val="22"/>
          <w:szCs w:val="22"/>
          <w:lang w:val="en-US" w:eastAsia="en-US"/>
        </w:rPr>
        <w:t>i</w:t>
      </w:r>
      <w:r w:rsidRPr="00067342">
        <w:rPr>
          <w:rFonts w:ascii="Palatino Linotype" w:eastAsia="Arial" w:hAnsi="Palatino Linotype" w:cs="Arial"/>
          <w:b/>
          <w:i/>
          <w:sz w:val="22"/>
          <w:szCs w:val="22"/>
          <w:lang w:val="en-US" w:eastAsia="en-US"/>
        </w:rPr>
        <w:t>n</w:t>
      </w:r>
      <w:r w:rsidRPr="00067342">
        <w:rPr>
          <w:rFonts w:ascii="Palatino Linotype" w:eastAsia="Arial" w:hAnsi="Palatino Linotype" w:cs="Arial"/>
          <w:b/>
          <w:i/>
          <w:spacing w:val="-1"/>
          <w:sz w:val="22"/>
          <w:szCs w:val="22"/>
          <w:lang w:val="en-US" w:eastAsia="en-US"/>
        </w:rPr>
        <w:t>f</w:t>
      </w:r>
      <w:r w:rsidRPr="00067342">
        <w:rPr>
          <w:rFonts w:ascii="Palatino Linotype" w:eastAsia="Arial" w:hAnsi="Palatino Linotype" w:cs="Arial"/>
          <w:b/>
          <w:i/>
          <w:sz w:val="22"/>
          <w:szCs w:val="22"/>
          <w:lang w:val="en-US" w:eastAsia="en-US"/>
        </w:rPr>
        <w:t>orm</w:t>
      </w:r>
      <w:r w:rsidRPr="00067342">
        <w:rPr>
          <w:rFonts w:ascii="Palatino Linotype" w:eastAsia="Arial" w:hAnsi="Palatino Linotype" w:cs="Arial"/>
          <w:b/>
          <w:i/>
          <w:spacing w:val="1"/>
          <w:sz w:val="22"/>
          <w:szCs w:val="22"/>
          <w:lang w:val="en-US" w:eastAsia="en-US"/>
        </w:rPr>
        <w:t>ac</w:t>
      </w:r>
      <w:r w:rsidRPr="00067342">
        <w:rPr>
          <w:rFonts w:ascii="Palatino Linotype" w:eastAsia="Arial" w:hAnsi="Palatino Linotype" w:cs="Arial"/>
          <w:b/>
          <w:i/>
          <w:sz w:val="22"/>
          <w:szCs w:val="22"/>
          <w:lang w:val="en-US" w:eastAsia="en-US"/>
        </w:rPr>
        <w:t>ión</w:t>
      </w:r>
      <w:proofErr w:type="spellEnd"/>
      <w:r w:rsidRPr="00067342">
        <w:rPr>
          <w:rFonts w:ascii="Palatino Linotype" w:eastAsia="Arial" w:hAnsi="Palatino Linotype" w:cs="Arial"/>
          <w:b/>
          <w:i/>
          <w:sz w:val="22"/>
          <w:szCs w:val="22"/>
          <w:lang w:val="en-US" w:eastAsia="en-US"/>
        </w:rPr>
        <w:t xml:space="preserve"> </w:t>
      </w:r>
      <w:proofErr w:type="spellStart"/>
      <w:r w:rsidRPr="00067342">
        <w:rPr>
          <w:rFonts w:ascii="Palatino Linotype" w:eastAsia="Arial" w:hAnsi="Palatino Linotype" w:cs="Arial"/>
          <w:b/>
          <w:i/>
          <w:sz w:val="22"/>
          <w:szCs w:val="22"/>
          <w:lang w:val="en-US" w:eastAsia="en-US"/>
        </w:rPr>
        <w:t>por</w:t>
      </w:r>
      <w:proofErr w:type="spellEnd"/>
      <w:r w:rsidRPr="00067342">
        <w:rPr>
          <w:rFonts w:ascii="Palatino Linotype" w:eastAsia="Arial" w:hAnsi="Palatino Linotype" w:cs="Arial"/>
          <w:b/>
          <w:i/>
          <w:spacing w:val="12"/>
          <w:sz w:val="22"/>
          <w:szCs w:val="22"/>
          <w:lang w:val="en-US" w:eastAsia="en-US"/>
        </w:rPr>
        <w:t xml:space="preserve"> </w:t>
      </w:r>
      <w:proofErr w:type="spellStart"/>
      <w:r w:rsidRPr="00067342">
        <w:rPr>
          <w:rFonts w:ascii="Palatino Linotype" w:eastAsia="Arial" w:hAnsi="Palatino Linotype" w:cs="Arial"/>
          <w:b/>
          <w:i/>
          <w:spacing w:val="1"/>
          <w:sz w:val="22"/>
          <w:szCs w:val="22"/>
          <w:lang w:val="en-US" w:eastAsia="en-US"/>
        </w:rPr>
        <w:t>e</w:t>
      </w:r>
      <w:r w:rsidRPr="00067342">
        <w:rPr>
          <w:rFonts w:ascii="Palatino Linotype" w:eastAsia="Arial" w:hAnsi="Palatino Linotype" w:cs="Arial"/>
          <w:b/>
          <w:i/>
          <w:spacing w:val="-1"/>
          <w:sz w:val="22"/>
          <w:szCs w:val="22"/>
          <w:lang w:val="en-US" w:eastAsia="en-US"/>
        </w:rPr>
        <w:t>v</w:t>
      </w:r>
      <w:r w:rsidRPr="00067342">
        <w:rPr>
          <w:rFonts w:ascii="Palatino Linotype" w:eastAsia="Arial" w:hAnsi="Palatino Linotype" w:cs="Arial"/>
          <w:b/>
          <w:i/>
          <w:spacing w:val="1"/>
          <w:sz w:val="22"/>
          <w:szCs w:val="22"/>
          <w:lang w:val="en-US" w:eastAsia="en-US"/>
        </w:rPr>
        <w:t>e</w:t>
      </w:r>
      <w:r w:rsidRPr="00067342">
        <w:rPr>
          <w:rFonts w:ascii="Palatino Linotype" w:eastAsia="Arial" w:hAnsi="Palatino Linotype" w:cs="Arial"/>
          <w:b/>
          <w:i/>
          <w:sz w:val="22"/>
          <w:szCs w:val="22"/>
          <w:lang w:val="en-US" w:eastAsia="en-US"/>
        </w:rPr>
        <w:t>n</w:t>
      </w:r>
      <w:r w:rsidRPr="00067342">
        <w:rPr>
          <w:rFonts w:ascii="Palatino Linotype" w:eastAsia="Arial" w:hAnsi="Palatino Linotype" w:cs="Arial"/>
          <w:b/>
          <w:i/>
          <w:spacing w:val="-1"/>
          <w:sz w:val="22"/>
          <w:szCs w:val="22"/>
          <w:lang w:val="en-US" w:eastAsia="en-US"/>
        </w:rPr>
        <w:t>t</w:t>
      </w:r>
      <w:r w:rsidRPr="00067342">
        <w:rPr>
          <w:rFonts w:ascii="Palatino Linotype" w:eastAsia="Arial" w:hAnsi="Palatino Linotype" w:cs="Arial"/>
          <w:b/>
          <w:i/>
          <w:sz w:val="22"/>
          <w:szCs w:val="22"/>
          <w:lang w:val="en-US" w:eastAsia="en-US"/>
        </w:rPr>
        <w:t>o</w:t>
      </w:r>
      <w:proofErr w:type="spellEnd"/>
      <w:r w:rsidRPr="00067342">
        <w:rPr>
          <w:rFonts w:ascii="Palatino Linotype" w:eastAsia="Arial" w:hAnsi="Palatino Linotype" w:cs="Arial"/>
          <w:b/>
          <w:i/>
          <w:spacing w:val="13"/>
          <w:sz w:val="22"/>
          <w:szCs w:val="22"/>
          <w:lang w:val="en-US" w:eastAsia="en-US"/>
        </w:rPr>
        <w:t xml:space="preserve"> </w:t>
      </w:r>
      <w:r w:rsidRPr="00067342">
        <w:rPr>
          <w:rFonts w:ascii="Palatino Linotype" w:eastAsia="Arial" w:hAnsi="Palatino Linotype" w:cs="Arial"/>
          <w:b/>
          <w:i/>
          <w:sz w:val="22"/>
          <w:szCs w:val="22"/>
          <w:lang w:val="en-US" w:eastAsia="en-US"/>
        </w:rPr>
        <w:t>no</w:t>
      </w:r>
      <w:r w:rsidRPr="00067342">
        <w:rPr>
          <w:rFonts w:ascii="Palatino Linotype" w:eastAsia="Arial" w:hAnsi="Palatino Linotype" w:cs="Arial"/>
          <w:b/>
          <w:i/>
          <w:spacing w:val="12"/>
          <w:sz w:val="22"/>
          <w:szCs w:val="22"/>
          <w:lang w:val="en-US" w:eastAsia="en-US"/>
        </w:rPr>
        <w:t xml:space="preserve"> </w:t>
      </w:r>
      <w:proofErr w:type="spellStart"/>
      <w:r w:rsidRPr="00067342">
        <w:rPr>
          <w:rFonts w:ascii="Palatino Linotype" w:eastAsia="Arial" w:hAnsi="Palatino Linotype" w:cs="Arial"/>
          <w:b/>
          <w:i/>
          <w:spacing w:val="-2"/>
          <w:sz w:val="22"/>
          <w:szCs w:val="22"/>
          <w:lang w:val="en-US" w:eastAsia="en-US"/>
        </w:rPr>
        <w:t>r</w:t>
      </w:r>
      <w:r w:rsidRPr="00067342">
        <w:rPr>
          <w:rFonts w:ascii="Palatino Linotype" w:eastAsia="Arial" w:hAnsi="Palatino Linotype" w:cs="Arial"/>
          <w:b/>
          <w:i/>
          <w:spacing w:val="1"/>
          <w:sz w:val="22"/>
          <w:szCs w:val="22"/>
          <w:lang w:val="en-US" w:eastAsia="en-US"/>
        </w:rPr>
        <w:t>e</w:t>
      </w:r>
      <w:r w:rsidRPr="00067342">
        <w:rPr>
          <w:rFonts w:ascii="Palatino Linotype" w:eastAsia="Arial" w:hAnsi="Palatino Linotype" w:cs="Arial"/>
          <w:b/>
          <w:i/>
          <w:spacing w:val="-1"/>
          <w:sz w:val="22"/>
          <w:szCs w:val="22"/>
          <w:lang w:val="en-US" w:eastAsia="en-US"/>
        </w:rPr>
        <w:t>s</w:t>
      </w:r>
      <w:r w:rsidRPr="00067342">
        <w:rPr>
          <w:rFonts w:ascii="Palatino Linotype" w:eastAsia="Arial" w:hAnsi="Palatino Linotype" w:cs="Arial"/>
          <w:b/>
          <w:i/>
          <w:sz w:val="22"/>
          <w:szCs w:val="22"/>
          <w:lang w:val="en-US" w:eastAsia="en-US"/>
        </w:rPr>
        <w:t>ulta</w:t>
      </w:r>
      <w:proofErr w:type="spellEnd"/>
      <w:r w:rsidRPr="00067342">
        <w:rPr>
          <w:rFonts w:ascii="Palatino Linotype" w:eastAsia="Arial" w:hAnsi="Palatino Linotype" w:cs="Arial"/>
          <w:b/>
          <w:i/>
          <w:spacing w:val="12"/>
          <w:sz w:val="22"/>
          <w:szCs w:val="22"/>
          <w:lang w:val="en-US" w:eastAsia="en-US"/>
        </w:rPr>
        <w:t xml:space="preserve"> </w:t>
      </w:r>
      <w:proofErr w:type="spellStart"/>
      <w:r w:rsidRPr="00067342">
        <w:rPr>
          <w:rFonts w:ascii="Palatino Linotype" w:eastAsia="Arial" w:hAnsi="Palatino Linotype" w:cs="Arial"/>
          <w:b/>
          <w:i/>
          <w:sz w:val="22"/>
          <w:szCs w:val="22"/>
          <w:lang w:val="en-US" w:eastAsia="en-US"/>
        </w:rPr>
        <w:t>proc</w:t>
      </w:r>
      <w:r w:rsidRPr="00067342">
        <w:rPr>
          <w:rFonts w:ascii="Palatino Linotype" w:eastAsia="Arial" w:hAnsi="Palatino Linotype" w:cs="Arial"/>
          <w:b/>
          <w:i/>
          <w:spacing w:val="1"/>
          <w:sz w:val="22"/>
          <w:szCs w:val="22"/>
          <w:lang w:val="en-US" w:eastAsia="en-US"/>
        </w:rPr>
        <w:t>e</w:t>
      </w:r>
      <w:r w:rsidRPr="00067342">
        <w:rPr>
          <w:rFonts w:ascii="Palatino Linotype" w:eastAsia="Arial" w:hAnsi="Palatino Linotype" w:cs="Arial"/>
          <w:b/>
          <w:i/>
          <w:spacing w:val="-3"/>
          <w:sz w:val="22"/>
          <w:szCs w:val="22"/>
          <w:lang w:val="en-US" w:eastAsia="en-US"/>
        </w:rPr>
        <w:t>d</w:t>
      </w:r>
      <w:r w:rsidRPr="00067342">
        <w:rPr>
          <w:rFonts w:ascii="Palatino Linotype" w:eastAsia="Arial" w:hAnsi="Palatino Linotype" w:cs="Arial"/>
          <w:b/>
          <w:i/>
          <w:spacing w:val="1"/>
          <w:sz w:val="22"/>
          <w:szCs w:val="22"/>
          <w:lang w:val="en-US" w:eastAsia="en-US"/>
        </w:rPr>
        <w:t>e</w:t>
      </w:r>
      <w:r w:rsidRPr="00067342">
        <w:rPr>
          <w:rFonts w:ascii="Palatino Linotype" w:eastAsia="Arial" w:hAnsi="Palatino Linotype" w:cs="Arial"/>
          <w:b/>
          <w:i/>
          <w:sz w:val="22"/>
          <w:szCs w:val="22"/>
          <w:lang w:val="en-US" w:eastAsia="en-US"/>
        </w:rPr>
        <w:t>n</w:t>
      </w:r>
      <w:r w:rsidRPr="00067342">
        <w:rPr>
          <w:rFonts w:ascii="Palatino Linotype" w:eastAsia="Arial" w:hAnsi="Palatino Linotype" w:cs="Arial"/>
          <w:b/>
          <w:i/>
          <w:spacing w:val="-1"/>
          <w:sz w:val="22"/>
          <w:szCs w:val="22"/>
          <w:lang w:val="en-US" w:eastAsia="en-US"/>
        </w:rPr>
        <w:t>t</w:t>
      </w:r>
      <w:r w:rsidRPr="00067342">
        <w:rPr>
          <w:rFonts w:ascii="Palatino Linotype" w:eastAsia="Arial" w:hAnsi="Palatino Linotype" w:cs="Arial"/>
          <w:b/>
          <w:i/>
          <w:spacing w:val="3"/>
          <w:sz w:val="22"/>
          <w:szCs w:val="22"/>
          <w:lang w:val="en-US" w:eastAsia="en-US"/>
        </w:rPr>
        <w:t>e</w:t>
      </w:r>
      <w:proofErr w:type="spellEnd"/>
      <w:r w:rsidRPr="00067342">
        <w:rPr>
          <w:rFonts w:ascii="Palatino Linotype" w:eastAsia="Arial" w:hAnsi="Palatino Linotype" w:cs="Arial"/>
          <w:i/>
          <w:sz w:val="22"/>
          <w:szCs w:val="22"/>
          <w:lang w:val="en-US" w:eastAsia="en-US"/>
        </w:rPr>
        <w:t>.</w:t>
      </w:r>
      <w:r w:rsidRPr="00067342">
        <w:rPr>
          <w:rFonts w:ascii="Palatino Linotype" w:eastAsia="Arial" w:hAnsi="Palatino Linotype" w:cs="Arial"/>
          <w:i/>
          <w:spacing w:val="1"/>
          <w:sz w:val="22"/>
          <w:szCs w:val="22"/>
          <w:lang w:val="en-US" w:eastAsia="en-US"/>
        </w:rPr>
        <w:t xml:space="preserve"> </w:t>
      </w:r>
      <w:r w:rsidRPr="00067342">
        <w:rPr>
          <w:rFonts w:ascii="Palatino Linotype" w:eastAsia="Arial" w:hAnsi="Palatino Linotype" w:cs="Arial"/>
          <w:i/>
          <w:sz w:val="22"/>
          <w:szCs w:val="22"/>
          <w:lang w:val="en-US" w:eastAsia="en-US"/>
        </w:rPr>
        <w:t>El</w:t>
      </w:r>
      <w:r w:rsidRPr="00067342">
        <w:rPr>
          <w:rFonts w:ascii="Palatino Linotype" w:eastAsia="Arial" w:hAnsi="Palatino Linotype" w:cs="Arial"/>
          <w:i/>
          <w:spacing w:val="2"/>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z w:val="22"/>
          <w:szCs w:val="22"/>
          <w:lang w:val="en-US" w:eastAsia="en-US"/>
        </w:rPr>
        <w:t>rt</w:t>
      </w:r>
      <w:r w:rsidRPr="00067342">
        <w:rPr>
          <w:rFonts w:ascii="Palatino Linotype" w:eastAsia="Arial" w:hAnsi="Palatino Linotype" w:cs="Arial"/>
          <w:i/>
          <w:spacing w:val="-2"/>
          <w:sz w:val="22"/>
          <w:szCs w:val="22"/>
          <w:lang w:val="en-US" w:eastAsia="en-US"/>
        </w:rPr>
        <w:t>í</w:t>
      </w:r>
      <w:r w:rsidRPr="00067342">
        <w:rPr>
          <w:rFonts w:ascii="Palatino Linotype" w:eastAsia="Arial" w:hAnsi="Palatino Linotype" w:cs="Arial"/>
          <w:i/>
          <w:sz w:val="22"/>
          <w:szCs w:val="22"/>
          <w:lang w:val="en-US" w:eastAsia="en-US"/>
        </w:rPr>
        <w:t>c</w:t>
      </w:r>
      <w:r w:rsidRPr="00067342">
        <w:rPr>
          <w:rFonts w:ascii="Palatino Linotype" w:eastAsia="Arial" w:hAnsi="Palatino Linotype" w:cs="Arial"/>
          <w:i/>
          <w:spacing w:val="1"/>
          <w:sz w:val="22"/>
          <w:szCs w:val="22"/>
          <w:lang w:val="en-US" w:eastAsia="en-US"/>
        </w:rPr>
        <w:t>u</w:t>
      </w:r>
      <w:r w:rsidRPr="00067342">
        <w:rPr>
          <w:rFonts w:ascii="Palatino Linotype" w:eastAsia="Arial" w:hAnsi="Palatino Linotype" w:cs="Arial"/>
          <w:i/>
          <w:sz w:val="22"/>
          <w:szCs w:val="22"/>
          <w:lang w:val="en-US" w:eastAsia="en-US"/>
        </w:rPr>
        <w:t>lo</w:t>
      </w:r>
      <w:proofErr w:type="spellEnd"/>
      <w:r w:rsidRPr="00067342">
        <w:rPr>
          <w:rFonts w:ascii="Palatino Linotype" w:eastAsia="Arial" w:hAnsi="Palatino Linotype" w:cs="Arial"/>
          <w:i/>
          <w:spacing w:val="3"/>
          <w:sz w:val="22"/>
          <w:szCs w:val="22"/>
          <w:lang w:val="en-US" w:eastAsia="en-US"/>
        </w:rPr>
        <w:t xml:space="preserve"> </w:t>
      </w:r>
      <w:r w:rsidRPr="00067342">
        <w:rPr>
          <w:rFonts w:ascii="Palatino Linotype" w:eastAsia="Arial" w:hAnsi="Palatino Linotype" w:cs="Arial"/>
          <w:i/>
          <w:spacing w:val="1"/>
          <w:sz w:val="22"/>
          <w:szCs w:val="22"/>
          <w:lang w:val="en-US" w:eastAsia="en-US"/>
        </w:rPr>
        <w:t>1</w:t>
      </w:r>
      <w:r w:rsidRPr="00067342">
        <w:rPr>
          <w:rFonts w:ascii="Palatino Linotype" w:eastAsia="Arial" w:hAnsi="Palatino Linotype" w:cs="Arial"/>
          <w:i/>
          <w:sz w:val="22"/>
          <w:szCs w:val="22"/>
          <w:lang w:val="en-US" w:eastAsia="en-US"/>
        </w:rPr>
        <w:t>5</w:t>
      </w:r>
      <w:r w:rsidRPr="00067342">
        <w:rPr>
          <w:rFonts w:ascii="Palatino Linotype" w:eastAsia="Arial" w:hAnsi="Palatino Linotype" w:cs="Arial"/>
          <w:i/>
          <w:spacing w:val="1"/>
          <w:sz w:val="22"/>
          <w:szCs w:val="22"/>
          <w:lang w:val="en-US" w:eastAsia="en-US"/>
        </w:rPr>
        <w:t xml:space="preserve"> </w:t>
      </w:r>
      <w:r w:rsidRPr="00067342">
        <w:rPr>
          <w:rFonts w:ascii="Palatino Linotype" w:eastAsia="Arial" w:hAnsi="Palatino Linotype" w:cs="Arial"/>
          <w:i/>
          <w:spacing w:val="-1"/>
          <w:sz w:val="22"/>
          <w:szCs w:val="22"/>
          <w:lang w:val="en-US" w:eastAsia="en-US"/>
        </w:rPr>
        <w:t>d</w:t>
      </w:r>
      <w:r w:rsidRPr="00067342">
        <w:rPr>
          <w:rFonts w:ascii="Palatino Linotype" w:eastAsia="Arial" w:hAnsi="Palatino Linotype" w:cs="Arial"/>
          <w:i/>
          <w:sz w:val="22"/>
          <w:szCs w:val="22"/>
          <w:lang w:val="en-US" w:eastAsia="en-US"/>
        </w:rPr>
        <w:t>e</w:t>
      </w:r>
      <w:r w:rsidRPr="00067342">
        <w:rPr>
          <w:rFonts w:ascii="Palatino Linotype" w:eastAsia="Arial" w:hAnsi="Palatino Linotype" w:cs="Arial"/>
          <w:i/>
          <w:spacing w:val="3"/>
          <w:sz w:val="22"/>
          <w:szCs w:val="22"/>
          <w:lang w:val="en-US" w:eastAsia="en-US"/>
        </w:rPr>
        <w:t xml:space="preserve"> </w:t>
      </w:r>
      <w:r w:rsidRPr="00067342">
        <w:rPr>
          <w:rFonts w:ascii="Palatino Linotype" w:eastAsia="Arial" w:hAnsi="Palatino Linotype" w:cs="Arial"/>
          <w:i/>
          <w:sz w:val="22"/>
          <w:szCs w:val="22"/>
          <w:lang w:val="en-US" w:eastAsia="en-US"/>
        </w:rPr>
        <w:t>la</w:t>
      </w:r>
      <w:r w:rsidRPr="00067342">
        <w:rPr>
          <w:rFonts w:ascii="Palatino Linotype" w:eastAsia="Arial" w:hAnsi="Palatino Linotype" w:cs="Arial"/>
          <w:i/>
          <w:spacing w:val="11"/>
          <w:sz w:val="22"/>
          <w:szCs w:val="22"/>
          <w:lang w:val="en-US" w:eastAsia="en-US"/>
        </w:rPr>
        <w:t xml:space="preserve"> </w:t>
      </w:r>
      <w:r w:rsidRPr="00067342">
        <w:rPr>
          <w:rFonts w:ascii="Palatino Linotype" w:eastAsia="Arial" w:hAnsi="Palatino Linotype" w:cs="Arial"/>
          <w:i/>
          <w:spacing w:val="1"/>
          <w:sz w:val="22"/>
          <w:szCs w:val="22"/>
          <w:lang w:val="en-US" w:eastAsia="en-US"/>
        </w:rPr>
        <w:t>Le</w:t>
      </w:r>
      <w:r w:rsidRPr="00067342">
        <w:rPr>
          <w:rFonts w:ascii="Palatino Linotype" w:eastAsia="Arial" w:hAnsi="Palatino Linotype" w:cs="Arial"/>
          <w:i/>
          <w:sz w:val="22"/>
          <w:szCs w:val="22"/>
          <w:lang w:val="en-US" w:eastAsia="en-US"/>
        </w:rPr>
        <w:t>y</w:t>
      </w:r>
      <w:r w:rsidRPr="00067342">
        <w:rPr>
          <w:rFonts w:ascii="Palatino Linotype" w:eastAsia="Arial" w:hAnsi="Palatino Linotype" w:cs="Arial"/>
          <w:i/>
          <w:spacing w:val="2"/>
          <w:sz w:val="22"/>
          <w:szCs w:val="22"/>
          <w:lang w:val="en-US" w:eastAsia="en-US"/>
        </w:rPr>
        <w:t xml:space="preserve"> </w:t>
      </w:r>
      <w:r w:rsidRPr="00067342">
        <w:rPr>
          <w:rFonts w:ascii="Palatino Linotype" w:eastAsia="Arial" w:hAnsi="Palatino Linotype" w:cs="Arial"/>
          <w:i/>
          <w:sz w:val="22"/>
          <w:szCs w:val="22"/>
          <w:lang w:val="en-US" w:eastAsia="en-US"/>
        </w:rPr>
        <w:t>F</w:t>
      </w:r>
      <w:r w:rsidRPr="00067342">
        <w:rPr>
          <w:rFonts w:ascii="Palatino Linotype" w:eastAsia="Arial" w:hAnsi="Palatino Linotype" w:cs="Arial"/>
          <w:i/>
          <w:spacing w:val="-2"/>
          <w:sz w:val="22"/>
          <w:szCs w:val="22"/>
          <w:lang w:val="en-US" w:eastAsia="en-US"/>
        </w:rPr>
        <w:t>e</w:t>
      </w:r>
      <w:r w:rsidRPr="00067342">
        <w:rPr>
          <w:rFonts w:ascii="Palatino Linotype" w:eastAsia="Arial" w:hAnsi="Palatino Linotype" w:cs="Arial"/>
          <w:i/>
          <w:spacing w:val="1"/>
          <w:sz w:val="22"/>
          <w:szCs w:val="22"/>
          <w:lang w:val="en-US" w:eastAsia="en-US"/>
        </w:rPr>
        <w:t>de</w:t>
      </w:r>
      <w:r w:rsidRPr="00067342">
        <w:rPr>
          <w:rFonts w:ascii="Palatino Linotype" w:eastAsia="Arial" w:hAnsi="Palatino Linotype" w:cs="Arial"/>
          <w:i/>
          <w:sz w:val="22"/>
          <w:szCs w:val="22"/>
          <w:lang w:val="en-US" w:eastAsia="en-US"/>
        </w:rPr>
        <w:t xml:space="preserve">ral </w:t>
      </w:r>
      <w:r w:rsidRPr="00067342">
        <w:rPr>
          <w:rFonts w:ascii="Palatino Linotype" w:eastAsia="Arial" w:hAnsi="Palatino Linotype" w:cs="Arial"/>
          <w:i/>
          <w:spacing w:val="-1"/>
          <w:sz w:val="22"/>
          <w:szCs w:val="22"/>
          <w:lang w:val="en-US" w:eastAsia="en-US"/>
        </w:rPr>
        <w:t>d</w:t>
      </w:r>
      <w:r w:rsidRPr="00067342">
        <w:rPr>
          <w:rFonts w:ascii="Palatino Linotype" w:eastAsia="Arial" w:hAnsi="Palatino Linotype" w:cs="Arial"/>
          <w:i/>
          <w:sz w:val="22"/>
          <w:szCs w:val="22"/>
          <w:lang w:val="en-US" w:eastAsia="en-US"/>
        </w:rPr>
        <w:t xml:space="preserve">e </w:t>
      </w:r>
      <w:proofErr w:type="spellStart"/>
      <w:r w:rsidRPr="00067342">
        <w:rPr>
          <w:rFonts w:ascii="Palatino Linotype" w:eastAsia="Arial" w:hAnsi="Palatino Linotype" w:cs="Arial"/>
          <w:i/>
          <w:sz w:val="22"/>
          <w:szCs w:val="22"/>
          <w:lang w:val="en-US" w:eastAsia="en-US"/>
        </w:rPr>
        <w:t>T</w:t>
      </w:r>
      <w:r w:rsidRPr="00067342">
        <w:rPr>
          <w:rFonts w:ascii="Palatino Linotype" w:eastAsia="Arial" w:hAnsi="Palatino Linotype" w:cs="Arial"/>
          <w:i/>
          <w:spacing w:val="-1"/>
          <w:sz w:val="22"/>
          <w:szCs w:val="22"/>
          <w:lang w:val="en-US" w:eastAsia="en-US"/>
        </w:rPr>
        <w:t>r</w:t>
      </w:r>
      <w:r w:rsidRPr="00067342">
        <w:rPr>
          <w:rFonts w:ascii="Palatino Linotype" w:eastAsia="Arial" w:hAnsi="Palatino Linotype" w:cs="Arial"/>
          <w:i/>
          <w:spacing w:val="1"/>
          <w:sz w:val="22"/>
          <w:szCs w:val="22"/>
          <w:lang w:val="en-US" w:eastAsia="en-US"/>
        </w:rPr>
        <w:t>an</w:t>
      </w:r>
      <w:r w:rsidRPr="00067342">
        <w:rPr>
          <w:rFonts w:ascii="Palatino Linotype" w:eastAsia="Arial" w:hAnsi="Palatino Linotype" w:cs="Arial"/>
          <w:i/>
          <w:sz w:val="22"/>
          <w:szCs w:val="22"/>
          <w:lang w:val="en-US" w:eastAsia="en-US"/>
        </w:rPr>
        <w:t>s</w:t>
      </w:r>
      <w:r w:rsidRPr="00067342">
        <w:rPr>
          <w:rFonts w:ascii="Palatino Linotype" w:eastAsia="Arial" w:hAnsi="Palatino Linotype" w:cs="Arial"/>
          <w:i/>
          <w:spacing w:val="1"/>
          <w:sz w:val="22"/>
          <w:szCs w:val="22"/>
          <w:lang w:val="en-US" w:eastAsia="en-US"/>
        </w:rPr>
        <w:t>pa</w:t>
      </w:r>
      <w:r w:rsidRPr="00067342">
        <w:rPr>
          <w:rFonts w:ascii="Palatino Linotype" w:eastAsia="Arial" w:hAnsi="Palatino Linotype" w:cs="Arial"/>
          <w:i/>
          <w:sz w:val="22"/>
          <w:szCs w:val="22"/>
          <w:lang w:val="en-US" w:eastAsia="en-US"/>
        </w:rPr>
        <w:t>r</w:t>
      </w:r>
      <w:r w:rsidRPr="00067342">
        <w:rPr>
          <w:rFonts w:ascii="Palatino Linotype" w:eastAsia="Arial" w:hAnsi="Palatino Linotype" w:cs="Arial"/>
          <w:i/>
          <w:spacing w:val="-2"/>
          <w:sz w:val="22"/>
          <w:szCs w:val="22"/>
          <w:lang w:val="en-US" w:eastAsia="en-US"/>
        </w:rPr>
        <w:t>e</w:t>
      </w:r>
      <w:r w:rsidRPr="00067342">
        <w:rPr>
          <w:rFonts w:ascii="Palatino Linotype" w:eastAsia="Arial" w:hAnsi="Palatino Linotype" w:cs="Arial"/>
          <w:i/>
          <w:spacing w:val="1"/>
          <w:sz w:val="22"/>
          <w:szCs w:val="22"/>
          <w:lang w:val="en-US" w:eastAsia="en-US"/>
        </w:rPr>
        <w:t>n</w:t>
      </w:r>
      <w:r w:rsidRPr="00067342">
        <w:rPr>
          <w:rFonts w:ascii="Palatino Linotype" w:eastAsia="Arial" w:hAnsi="Palatino Linotype" w:cs="Arial"/>
          <w:i/>
          <w:sz w:val="22"/>
          <w:szCs w:val="22"/>
          <w:lang w:val="en-US" w:eastAsia="en-US"/>
        </w:rPr>
        <w:t>cia</w:t>
      </w:r>
      <w:proofErr w:type="spellEnd"/>
      <w:r w:rsidRPr="00067342">
        <w:rPr>
          <w:rFonts w:ascii="Palatino Linotype" w:eastAsia="Arial" w:hAnsi="Palatino Linotype" w:cs="Arial"/>
          <w:i/>
          <w:sz w:val="22"/>
          <w:szCs w:val="22"/>
          <w:lang w:val="en-US" w:eastAsia="en-US"/>
        </w:rPr>
        <w:t xml:space="preserve"> y </w:t>
      </w:r>
      <w:proofErr w:type="spellStart"/>
      <w:r w:rsidRPr="00067342">
        <w:rPr>
          <w:rFonts w:ascii="Palatino Linotype" w:eastAsia="Arial" w:hAnsi="Palatino Linotype" w:cs="Arial"/>
          <w:i/>
          <w:sz w:val="22"/>
          <w:szCs w:val="22"/>
          <w:lang w:val="en-US" w:eastAsia="en-US"/>
        </w:rPr>
        <w:t>Acc</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z w:val="22"/>
          <w:szCs w:val="22"/>
          <w:lang w:val="en-US" w:eastAsia="en-US"/>
        </w:rPr>
        <w:t>so</w:t>
      </w:r>
      <w:proofErr w:type="spellEnd"/>
      <w:r w:rsidRPr="00067342">
        <w:rPr>
          <w:rFonts w:ascii="Palatino Linotype" w:eastAsia="Arial" w:hAnsi="Palatino Linotype" w:cs="Arial"/>
          <w:i/>
          <w:spacing w:val="1"/>
          <w:sz w:val="22"/>
          <w:szCs w:val="22"/>
          <w:lang w:val="en-US" w:eastAsia="en-US"/>
        </w:rPr>
        <w:t xml:space="preserve"> </w:t>
      </w:r>
      <w:r w:rsidRPr="00067342">
        <w:rPr>
          <w:rFonts w:ascii="Palatino Linotype" w:eastAsia="Arial" w:hAnsi="Palatino Linotype" w:cs="Arial"/>
          <w:i/>
          <w:sz w:val="22"/>
          <w:szCs w:val="22"/>
          <w:lang w:val="en-US" w:eastAsia="en-US"/>
        </w:rPr>
        <w:t>a</w:t>
      </w:r>
      <w:r w:rsidRPr="00067342">
        <w:rPr>
          <w:rFonts w:ascii="Palatino Linotype" w:eastAsia="Arial" w:hAnsi="Palatino Linotype" w:cs="Arial"/>
          <w:i/>
          <w:spacing w:val="1"/>
          <w:sz w:val="22"/>
          <w:szCs w:val="22"/>
          <w:lang w:val="en-US" w:eastAsia="en-US"/>
        </w:rPr>
        <w:t xml:space="preserve"> </w:t>
      </w:r>
      <w:r w:rsidRPr="00067342">
        <w:rPr>
          <w:rFonts w:ascii="Palatino Linotype" w:eastAsia="Arial" w:hAnsi="Palatino Linotype" w:cs="Arial"/>
          <w:i/>
          <w:sz w:val="22"/>
          <w:szCs w:val="22"/>
          <w:lang w:val="en-US" w:eastAsia="en-US"/>
        </w:rPr>
        <w:t xml:space="preserve">la </w:t>
      </w:r>
      <w:proofErr w:type="spellStart"/>
      <w:r w:rsidRPr="00067342">
        <w:rPr>
          <w:rFonts w:ascii="Palatino Linotype" w:eastAsia="Arial" w:hAnsi="Palatino Linotype" w:cs="Arial"/>
          <w:i/>
          <w:sz w:val="22"/>
          <w:szCs w:val="22"/>
          <w:lang w:val="en-US" w:eastAsia="en-US"/>
        </w:rPr>
        <w:t>I</w:t>
      </w:r>
      <w:r w:rsidRPr="00067342">
        <w:rPr>
          <w:rFonts w:ascii="Palatino Linotype" w:eastAsia="Arial" w:hAnsi="Palatino Linotype" w:cs="Arial"/>
          <w:i/>
          <w:spacing w:val="-1"/>
          <w:sz w:val="22"/>
          <w:szCs w:val="22"/>
          <w:lang w:val="en-US" w:eastAsia="en-US"/>
        </w:rPr>
        <w:t>n</w:t>
      </w:r>
      <w:r w:rsidRPr="00067342">
        <w:rPr>
          <w:rFonts w:ascii="Palatino Linotype" w:eastAsia="Arial" w:hAnsi="Palatino Linotype" w:cs="Arial"/>
          <w:i/>
          <w:sz w:val="22"/>
          <w:szCs w:val="22"/>
          <w:lang w:val="en-US" w:eastAsia="en-US"/>
        </w:rPr>
        <w:t>f</w:t>
      </w:r>
      <w:r w:rsidRPr="00067342">
        <w:rPr>
          <w:rFonts w:ascii="Palatino Linotype" w:eastAsia="Arial" w:hAnsi="Palatino Linotype" w:cs="Arial"/>
          <w:i/>
          <w:spacing w:val="1"/>
          <w:sz w:val="22"/>
          <w:szCs w:val="22"/>
          <w:lang w:val="en-US" w:eastAsia="en-US"/>
        </w:rPr>
        <w:t>o</w:t>
      </w:r>
      <w:r w:rsidRPr="00067342">
        <w:rPr>
          <w:rFonts w:ascii="Palatino Linotype" w:eastAsia="Arial" w:hAnsi="Palatino Linotype" w:cs="Arial"/>
          <w:i/>
          <w:sz w:val="22"/>
          <w:szCs w:val="22"/>
          <w:lang w:val="en-US" w:eastAsia="en-US"/>
        </w:rPr>
        <w:t>r</w:t>
      </w:r>
      <w:r w:rsidRPr="00067342">
        <w:rPr>
          <w:rFonts w:ascii="Palatino Linotype" w:eastAsia="Arial" w:hAnsi="Palatino Linotype" w:cs="Arial"/>
          <w:i/>
          <w:spacing w:val="-4"/>
          <w:sz w:val="22"/>
          <w:szCs w:val="22"/>
          <w:lang w:val="en-US" w:eastAsia="en-US"/>
        </w:rPr>
        <w:t>m</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z w:val="22"/>
          <w:szCs w:val="22"/>
          <w:lang w:val="en-US" w:eastAsia="en-US"/>
        </w:rPr>
        <w:t>ción</w:t>
      </w:r>
      <w:proofErr w:type="spellEnd"/>
      <w:r w:rsidRPr="00067342">
        <w:rPr>
          <w:rFonts w:ascii="Palatino Linotype" w:eastAsia="Arial" w:hAnsi="Palatino Linotype" w:cs="Arial"/>
          <w:i/>
          <w:spacing w:val="1"/>
          <w:sz w:val="22"/>
          <w:szCs w:val="22"/>
          <w:lang w:val="en-US" w:eastAsia="en-US"/>
        </w:rPr>
        <w:t xml:space="preserve"> </w:t>
      </w:r>
      <w:proofErr w:type="spellStart"/>
      <w:r w:rsidRPr="00067342">
        <w:rPr>
          <w:rFonts w:ascii="Palatino Linotype" w:eastAsia="Arial" w:hAnsi="Palatino Linotype" w:cs="Arial"/>
          <w:i/>
          <w:sz w:val="22"/>
          <w:szCs w:val="22"/>
          <w:lang w:val="en-US" w:eastAsia="en-US"/>
        </w:rPr>
        <w:t>P</w:t>
      </w:r>
      <w:r w:rsidRPr="00067342">
        <w:rPr>
          <w:rFonts w:ascii="Palatino Linotype" w:eastAsia="Arial" w:hAnsi="Palatino Linotype" w:cs="Arial"/>
          <w:i/>
          <w:spacing w:val="-1"/>
          <w:sz w:val="22"/>
          <w:szCs w:val="22"/>
          <w:lang w:val="en-US" w:eastAsia="en-US"/>
        </w:rPr>
        <w:t>ú</w:t>
      </w:r>
      <w:r w:rsidRPr="00067342">
        <w:rPr>
          <w:rFonts w:ascii="Palatino Linotype" w:eastAsia="Arial" w:hAnsi="Palatino Linotype" w:cs="Arial"/>
          <w:i/>
          <w:spacing w:val="1"/>
          <w:sz w:val="22"/>
          <w:szCs w:val="22"/>
          <w:lang w:val="en-US" w:eastAsia="en-US"/>
        </w:rPr>
        <w:t>b</w:t>
      </w:r>
      <w:r w:rsidRPr="00067342">
        <w:rPr>
          <w:rFonts w:ascii="Palatino Linotype" w:eastAsia="Arial" w:hAnsi="Palatino Linotype" w:cs="Arial"/>
          <w:i/>
          <w:sz w:val="22"/>
          <w:szCs w:val="22"/>
          <w:lang w:val="en-US" w:eastAsia="en-US"/>
        </w:rPr>
        <w:t>l</w:t>
      </w:r>
      <w:r w:rsidRPr="00067342">
        <w:rPr>
          <w:rFonts w:ascii="Palatino Linotype" w:eastAsia="Arial" w:hAnsi="Palatino Linotype" w:cs="Arial"/>
          <w:i/>
          <w:spacing w:val="-1"/>
          <w:sz w:val="22"/>
          <w:szCs w:val="22"/>
          <w:lang w:val="en-US" w:eastAsia="en-US"/>
        </w:rPr>
        <w:t>i</w:t>
      </w:r>
      <w:r w:rsidRPr="00067342">
        <w:rPr>
          <w:rFonts w:ascii="Palatino Linotype" w:eastAsia="Arial" w:hAnsi="Palatino Linotype" w:cs="Arial"/>
          <w:i/>
          <w:sz w:val="22"/>
          <w:szCs w:val="22"/>
          <w:lang w:val="en-US" w:eastAsia="en-US"/>
        </w:rPr>
        <w:t>ca</w:t>
      </w:r>
      <w:proofErr w:type="spellEnd"/>
      <w:r w:rsidRPr="00067342">
        <w:rPr>
          <w:rFonts w:ascii="Palatino Linotype" w:eastAsia="Arial" w:hAnsi="Palatino Linotype" w:cs="Arial"/>
          <w:i/>
          <w:spacing w:val="1"/>
          <w:sz w:val="22"/>
          <w:szCs w:val="22"/>
          <w:lang w:val="en-US" w:eastAsia="en-US"/>
        </w:rPr>
        <w:t xml:space="preserve"> </w:t>
      </w:r>
      <w:proofErr w:type="spellStart"/>
      <w:r w:rsidRPr="00067342">
        <w:rPr>
          <w:rFonts w:ascii="Palatino Linotype" w:eastAsia="Arial" w:hAnsi="Palatino Linotype" w:cs="Arial"/>
          <w:i/>
          <w:sz w:val="22"/>
          <w:szCs w:val="22"/>
          <w:lang w:val="en-US" w:eastAsia="en-US"/>
        </w:rPr>
        <w:t>G</w:t>
      </w:r>
      <w:r w:rsidRPr="00067342">
        <w:rPr>
          <w:rFonts w:ascii="Palatino Linotype" w:eastAsia="Arial" w:hAnsi="Palatino Linotype" w:cs="Arial"/>
          <w:i/>
          <w:spacing w:val="1"/>
          <w:sz w:val="22"/>
          <w:szCs w:val="22"/>
          <w:lang w:val="en-US" w:eastAsia="en-US"/>
        </w:rPr>
        <w:t>u</w:t>
      </w:r>
      <w:r w:rsidRPr="00067342">
        <w:rPr>
          <w:rFonts w:ascii="Palatino Linotype" w:eastAsia="Arial" w:hAnsi="Palatino Linotype" w:cs="Arial"/>
          <w:i/>
          <w:spacing w:val="-1"/>
          <w:sz w:val="22"/>
          <w:szCs w:val="22"/>
          <w:lang w:val="en-US" w:eastAsia="en-US"/>
        </w:rPr>
        <w:t>b</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z w:val="22"/>
          <w:szCs w:val="22"/>
          <w:lang w:val="en-US" w:eastAsia="en-US"/>
        </w:rPr>
        <w:t>rn</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pacing w:val="-3"/>
          <w:sz w:val="22"/>
          <w:szCs w:val="22"/>
          <w:lang w:val="en-US" w:eastAsia="en-US"/>
        </w:rPr>
        <w:t>m</w:t>
      </w:r>
      <w:r w:rsidRPr="00067342">
        <w:rPr>
          <w:rFonts w:ascii="Palatino Linotype" w:eastAsia="Arial" w:hAnsi="Palatino Linotype" w:cs="Arial"/>
          <w:i/>
          <w:spacing w:val="1"/>
          <w:sz w:val="22"/>
          <w:szCs w:val="22"/>
          <w:lang w:val="en-US" w:eastAsia="en-US"/>
        </w:rPr>
        <w:t>en</w:t>
      </w:r>
      <w:r w:rsidRPr="00067342">
        <w:rPr>
          <w:rFonts w:ascii="Palatino Linotype" w:eastAsia="Arial" w:hAnsi="Palatino Linotype" w:cs="Arial"/>
          <w:i/>
          <w:sz w:val="22"/>
          <w:szCs w:val="22"/>
          <w:lang w:val="en-US" w:eastAsia="en-US"/>
        </w:rPr>
        <w:t>t</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z w:val="22"/>
          <w:szCs w:val="22"/>
          <w:lang w:val="en-US" w:eastAsia="en-US"/>
        </w:rPr>
        <w:t>l</w:t>
      </w:r>
      <w:proofErr w:type="spellEnd"/>
      <w:r w:rsidRPr="00067342">
        <w:rPr>
          <w:rFonts w:ascii="Palatino Linotype" w:eastAsia="Arial" w:hAnsi="Palatino Linotype" w:cs="Arial"/>
          <w:i/>
          <w:spacing w:val="7"/>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z w:val="22"/>
          <w:szCs w:val="22"/>
          <w:lang w:val="en-US" w:eastAsia="en-US"/>
        </w:rPr>
        <w:t>st</w:t>
      </w:r>
      <w:r w:rsidRPr="00067342">
        <w:rPr>
          <w:rFonts w:ascii="Palatino Linotype" w:eastAsia="Arial" w:hAnsi="Palatino Linotype" w:cs="Arial"/>
          <w:i/>
          <w:spacing w:val="1"/>
          <w:sz w:val="22"/>
          <w:szCs w:val="22"/>
          <w:lang w:val="en-US" w:eastAsia="en-US"/>
        </w:rPr>
        <w:t>ab</w:t>
      </w:r>
      <w:r w:rsidRPr="00067342">
        <w:rPr>
          <w:rFonts w:ascii="Palatino Linotype" w:eastAsia="Arial" w:hAnsi="Palatino Linotype" w:cs="Arial"/>
          <w:i/>
          <w:sz w:val="22"/>
          <w:szCs w:val="22"/>
          <w:lang w:val="en-US" w:eastAsia="en-US"/>
        </w:rPr>
        <w:t>le</w:t>
      </w:r>
      <w:r w:rsidRPr="00067342">
        <w:rPr>
          <w:rFonts w:ascii="Palatino Linotype" w:eastAsia="Arial" w:hAnsi="Palatino Linotype" w:cs="Arial"/>
          <w:i/>
          <w:spacing w:val="-2"/>
          <w:sz w:val="22"/>
          <w:szCs w:val="22"/>
          <w:lang w:val="en-US" w:eastAsia="en-US"/>
        </w:rPr>
        <w:t>c</w:t>
      </w:r>
      <w:r w:rsidRPr="00067342">
        <w:rPr>
          <w:rFonts w:ascii="Palatino Linotype" w:eastAsia="Arial" w:hAnsi="Palatino Linotype" w:cs="Arial"/>
          <w:i/>
          <w:sz w:val="22"/>
          <w:szCs w:val="22"/>
          <w:lang w:val="en-US" w:eastAsia="en-US"/>
        </w:rPr>
        <w:t>e</w:t>
      </w:r>
      <w:proofErr w:type="spellEnd"/>
      <w:r w:rsidRPr="00067342">
        <w:rPr>
          <w:rFonts w:ascii="Palatino Linotype" w:eastAsia="Arial" w:hAnsi="Palatino Linotype" w:cs="Arial"/>
          <w:i/>
          <w:spacing w:val="1"/>
          <w:sz w:val="22"/>
          <w:szCs w:val="22"/>
          <w:lang w:val="en-US" w:eastAsia="en-US"/>
        </w:rPr>
        <w:t xml:space="preserve"> </w:t>
      </w:r>
      <w:r w:rsidRPr="00067342">
        <w:rPr>
          <w:rFonts w:ascii="Palatino Linotype" w:eastAsia="Arial" w:hAnsi="Palatino Linotype" w:cs="Arial"/>
          <w:i/>
          <w:spacing w:val="-1"/>
          <w:sz w:val="22"/>
          <w:szCs w:val="22"/>
          <w:lang w:val="en-US" w:eastAsia="en-US"/>
        </w:rPr>
        <w:t>q</w:t>
      </w:r>
      <w:r w:rsidRPr="00067342">
        <w:rPr>
          <w:rFonts w:ascii="Palatino Linotype" w:eastAsia="Arial" w:hAnsi="Palatino Linotype" w:cs="Arial"/>
          <w:i/>
          <w:spacing w:val="1"/>
          <w:sz w:val="22"/>
          <w:szCs w:val="22"/>
          <w:lang w:val="en-US" w:eastAsia="en-US"/>
        </w:rPr>
        <w:t>u</w:t>
      </w:r>
      <w:r w:rsidRPr="00067342">
        <w:rPr>
          <w:rFonts w:ascii="Palatino Linotype" w:eastAsia="Arial" w:hAnsi="Palatino Linotype" w:cs="Arial"/>
          <w:i/>
          <w:sz w:val="22"/>
          <w:szCs w:val="22"/>
          <w:lang w:val="en-US" w:eastAsia="en-US"/>
        </w:rPr>
        <w:t>e</w:t>
      </w:r>
      <w:r w:rsidRPr="00067342">
        <w:rPr>
          <w:rFonts w:ascii="Palatino Linotype" w:eastAsia="Arial" w:hAnsi="Palatino Linotype" w:cs="Arial"/>
          <w:i/>
          <w:spacing w:val="1"/>
          <w:sz w:val="22"/>
          <w:szCs w:val="22"/>
          <w:lang w:val="en-US" w:eastAsia="en-US"/>
        </w:rPr>
        <w:t xml:space="preserve"> </w:t>
      </w:r>
      <w:r w:rsidRPr="00067342">
        <w:rPr>
          <w:rFonts w:ascii="Palatino Linotype" w:eastAsia="Arial" w:hAnsi="Palatino Linotype" w:cs="Arial"/>
          <w:i/>
          <w:spacing w:val="-3"/>
          <w:sz w:val="22"/>
          <w:szCs w:val="22"/>
          <w:lang w:val="en-US" w:eastAsia="en-US"/>
        </w:rPr>
        <w:t>l</w:t>
      </w:r>
      <w:r w:rsidRPr="00067342">
        <w:rPr>
          <w:rFonts w:ascii="Palatino Linotype" w:eastAsia="Arial" w:hAnsi="Palatino Linotype" w:cs="Arial"/>
          <w:i/>
          <w:sz w:val="22"/>
          <w:szCs w:val="22"/>
          <w:lang w:val="en-US" w:eastAsia="en-US"/>
        </w:rPr>
        <w:t xml:space="preserve">a </w:t>
      </w:r>
      <w:proofErr w:type="spellStart"/>
      <w:r w:rsidRPr="00067342">
        <w:rPr>
          <w:rFonts w:ascii="Palatino Linotype" w:eastAsia="Arial" w:hAnsi="Palatino Linotype" w:cs="Arial"/>
          <w:i/>
          <w:sz w:val="22"/>
          <w:szCs w:val="22"/>
          <w:lang w:val="en-US" w:eastAsia="en-US"/>
        </w:rPr>
        <w:t>in</w:t>
      </w:r>
      <w:r w:rsidRPr="00067342">
        <w:rPr>
          <w:rFonts w:ascii="Palatino Linotype" w:eastAsia="Arial" w:hAnsi="Palatino Linotype" w:cs="Arial"/>
          <w:i/>
          <w:spacing w:val="1"/>
          <w:sz w:val="22"/>
          <w:szCs w:val="22"/>
          <w:lang w:val="en-US" w:eastAsia="en-US"/>
        </w:rPr>
        <w:t>fo</w:t>
      </w:r>
      <w:r w:rsidRPr="00067342">
        <w:rPr>
          <w:rFonts w:ascii="Palatino Linotype" w:eastAsia="Arial" w:hAnsi="Palatino Linotype" w:cs="Arial"/>
          <w:i/>
          <w:sz w:val="22"/>
          <w:szCs w:val="22"/>
          <w:lang w:val="en-US" w:eastAsia="en-US"/>
        </w:rPr>
        <w:t>r</w:t>
      </w:r>
      <w:r w:rsidRPr="00067342">
        <w:rPr>
          <w:rFonts w:ascii="Palatino Linotype" w:eastAsia="Arial" w:hAnsi="Palatino Linotype" w:cs="Arial"/>
          <w:i/>
          <w:spacing w:val="-1"/>
          <w:sz w:val="22"/>
          <w:szCs w:val="22"/>
          <w:lang w:val="en-US" w:eastAsia="en-US"/>
        </w:rPr>
        <w:t>m</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z w:val="22"/>
          <w:szCs w:val="22"/>
          <w:lang w:val="en-US" w:eastAsia="en-US"/>
        </w:rPr>
        <w:t>ción</w:t>
      </w:r>
      <w:proofErr w:type="spellEnd"/>
      <w:r w:rsidRPr="00067342">
        <w:rPr>
          <w:rFonts w:ascii="Palatino Linotype" w:eastAsia="Arial" w:hAnsi="Palatino Linotype" w:cs="Arial"/>
          <w:i/>
          <w:spacing w:val="3"/>
          <w:sz w:val="22"/>
          <w:szCs w:val="22"/>
          <w:lang w:val="en-US" w:eastAsia="en-US"/>
        </w:rPr>
        <w:t xml:space="preserve"> </w:t>
      </w:r>
      <w:proofErr w:type="spellStart"/>
      <w:r w:rsidRPr="00067342">
        <w:rPr>
          <w:rFonts w:ascii="Palatino Linotype" w:eastAsia="Arial" w:hAnsi="Palatino Linotype" w:cs="Arial"/>
          <w:i/>
          <w:sz w:val="22"/>
          <w:szCs w:val="22"/>
          <w:lang w:val="en-US" w:eastAsia="en-US"/>
        </w:rPr>
        <w:t>c</w:t>
      </w:r>
      <w:r w:rsidRPr="00067342">
        <w:rPr>
          <w:rFonts w:ascii="Palatino Linotype" w:eastAsia="Arial" w:hAnsi="Palatino Linotype" w:cs="Arial"/>
          <w:i/>
          <w:spacing w:val="-3"/>
          <w:sz w:val="22"/>
          <w:szCs w:val="22"/>
          <w:lang w:val="en-US" w:eastAsia="en-US"/>
        </w:rPr>
        <w:t>l</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z w:val="22"/>
          <w:szCs w:val="22"/>
          <w:lang w:val="en-US" w:eastAsia="en-US"/>
        </w:rPr>
        <w:t>s</w:t>
      </w:r>
      <w:r w:rsidRPr="00067342">
        <w:rPr>
          <w:rFonts w:ascii="Palatino Linotype" w:eastAsia="Arial" w:hAnsi="Palatino Linotype" w:cs="Arial"/>
          <w:i/>
          <w:spacing w:val="-3"/>
          <w:sz w:val="22"/>
          <w:szCs w:val="22"/>
          <w:lang w:val="en-US" w:eastAsia="en-US"/>
        </w:rPr>
        <w:t>i</w:t>
      </w:r>
      <w:r w:rsidRPr="00067342">
        <w:rPr>
          <w:rFonts w:ascii="Palatino Linotype" w:eastAsia="Arial" w:hAnsi="Palatino Linotype" w:cs="Arial"/>
          <w:i/>
          <w:spacing w:val="3"/>
          <w:sz w:val="22"/>
          <w:szCs w:val="22"/>
          <w:lang w:val="en-US" w:eastAsia="en-US"/>
        </w:rPr>
        <w:t>f</w:t>
      </w:r>
      <w:r w:rsidRPr="00067342">
        <w:rPr>
          <w:rFonts w:ascii="Palatino Linotype" w:eastAsia="Arial" w:hAnsi="Palatino Linotype" w:cs="Arial"/>
          <w:i/>
          <w:sz w:val="22"/>
          <w:szCs w:val="22"/>
          <w:lang w:val="en-US" w:eastAsia="en-US"/>
        </w:rPr>
        <w:t>ica</w:t>
      </w:r>
      <w:r w:rsidRPr="00067342">
        <w:rPr>
          <w:rFonts w:ascii="Palatino Linotype" w:eastAsia="Arial" w:hAnsi="Palatino Linotype" w:cs="Arial"/>
          <w:i/>
          <w:spacing w:val="-1"/>
          <w:sz w:val="22"/>
          <w:szCs w:val="22"/>
          <w:lang w:val="en-US" w:eastAsia="en-US"/>
        </w:rPr>
        <w:t>d</w:t>
      </w:r>
      <w:r w:rsidRPr="00067342">
        <w:rPr>
          <w:rFonts w:ascii="Palatino Linotype" w:eastAsia="Arial" w:hAnsi="Palatino Linotype" w:cs="Arial"/>
          <w:i/>
          <w:sz w:val="22"/>
          <w:szCs w:val="22"/>
          <w:lang w:val="en-US" w:eastAsia="en-US"/>
        </w:rPr>
        <w:t>a</w:t>
      </w:r>
      <w:proofErr w:type="spellEnd"/>
      <w:r w:rsidRPr="00067342">
        <w:rPr>
          <w:rFonts w:ascii="Palatino Linotype" w:eastAsia="Arial" w:hAnsi="Palatino Linotype" w:cs="Arial"/>
          <w:i/>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p</w:t>
      </w:r>
      <w:r w:rsidRPr="00067342">
        <w:rPr>
          <w:rFonts w:ascii="Palatino Linotype" w:eastAsia="Arial" w:hAnsi="Palatino Linotype" w:cs="Arial"/>
          <w:i/>
          <w:spacing w:val="-1"/>
          <w:sz w:val="22"/>
          <w:szCs w:val="22"/>
          <w:lang w:val="en-US" w:eastAsia="en-US"/>
        </w:rPr>
        <w:t>o</w:t>
      </w:r>
      <w:r w:rsidRPr="00067342">
        <w:rPr>
          <w:rFonts w:ascii="Palatino Linotype" w:eastAsia="Arial" w:hAnsi="Palatino Linotype" w:cs="Arial"/>
          <w:i/>
          <w:spacing w:val="1"/>
          <w:sz w:val="22"/>
          <w:szCs w:val="22"/>
          <w:lang w:val="en-US" w:eastAsia="en-US"/>
        </w:rPr>
        <w:t>d</w:t>
      </w:r>
      <w:r w:rsidRPr="00067342">
        <w:rPr>
          <w:rFonts w:ascii="Palatino Linotype" w:eastAsia="Arial" w:hAnsi="Palatino Linotype" w:cs="Arial"/>
          <w:i/>
          <w:sz w:val="22"/>
          <w:szCs w:val="22"/>
          <w:lang w:val="en-US" w:eastAsia="en-US"/>
        </w:rPr>
        <w:t>rá</w:t>
      </w:r>
      <w:proofErr w:type="spellEnd"/>
      <w:r w:rsidRPr="00067342">
        <w:rPr>
          <w:rFonts w:ascii="Palatino Linotype" w:eastAsia="Arial" w:hAnsi="Palatino Linotype" w:cs="Arial"/>
          <w:i/>
          <w:spacing w:val="2"/>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p</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z w:val="22"/>
          <w:szCs w:val="22"/>
          <w:lang w:val="en-US" w:eastAsia="en-US"/>
        </w:rPr>
        <w:t>r</w:t>
      </w:r>
      <w:r w:rsidRPr="00067342">
        <w:rPr>
          <w:rFonts w:ascii="Palatino Linotype" w:eastAsia="Arial" w:hAnsi="Palatino Linotype" w:cs="Arial"/>
          <w:i/>
          <w:spacing w:val="1"/>
          <w:sz w:val="22"/>
          <w:szCs w:val="22"/>
          <w:lang w:val="en-US" w:eastAsia="en-US"/>
        </w:rPr>
        <w:t>m</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pacing w:val="1"/>
          <w:sz w:val="22"/>
          <w:szCs w:val="22"/>
          <w:lang w:val="en-US" w:eastAsia="en-US"/>
        </w:rPr>
        <w:t>ne</w:t>
      </w:r>
      <w:r w:rsidRPr="00067342">
        <w:rPr>
          <w:rFonts w:ascii="Palatino Linotype" w:eastAsia="Arial" w:hAnsi="Palatino Linotype" w:cs="Arial"/>
          <w:i/>
          <w:spacing w:val="-2"/>
          <w:sz w:val="22"/>
          <w:szCs w:val="22"/>
          <w:lang w:val="en-US" w:eastAsia="en-US"/>
        </w:rPr>
        <w:t>c</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z w:val="22"/>
          <w:szCs w:val="22"/>
          <w:lang w:val="en-US" w:eastAsia="en-US"/>
        </w:rPr>
        <w:t>r</w:t>
      </w:r>
      <w:proofErr w:type="spellEnd"/>
      <w:r w:rsidRPr="00067342">
        <w:rPr>
          <w:rFonts w:ascii="Palatino Linotype" w:eastAsia="Arial" w:hAnsi="Palatino Linotype" w:cs="Arial"/>
          <w:i/>
          <w:spacing w:val="1"/>
          <w:sz w:val="22"/>
          <w:szCs w:val="22"/>
          <w:lang w:val="en-US" w:eastAsia="en-US"/>
        </w:rPr>
        <w:t xml:space="preserve"> </w:t>
      </w:r>
      <w:r w:rsidRPr="00067342">
        <w:rPr>
          <w:rFonts w:ascii="Palatino Linotype" w:eastAsia="Arial" w:hAnsi="Palatino Linotype" w:cs="Arial"/>
          <w:i/>
          <w:sz w:val="22"/>
          <w:szCs w:val="22"/>
          <w:lang w:val="en-US" w:eastAsia="en-US"/>
        </w:rPr>
        <w:t>c</w:t>
      </w:r>
      <w:r w:rsidRPr="00067342">
        <w:rPr>
          <w:rFonts w:ascii="Palatino Linotype" w:eastAsia="Arial" w:hAnsi="Palatino Linotype" w:cs="Arial"/>
          <w:i/>
          <w:spacing w:val="-1"/>
          <w:sz w:val="22"/>
          <w:szCs w:val="22"/>
          <w:lang w:val="en-US" w:eastAsia="en-US"/>
        </w:rPr>
        <w:t>o</w:t>
      </w:r>
      <w:r w:rsidRPr="00067342">
        <w:rPr>
          <w:rFonts w:ascii="Palatino Linotype" w:eastAsia="Arial" w:hAnsi="Palatino Linotype" w:cs="Arial"/>
          <w:i/>
          <w:sz w:val="22"/>
          <w:szCs w:val="22"/>
          <w:lang w:val="en-US" w:eastAsia="en-US"/>
        </w:rPr>
        <w:t>n</w:t>
      </w:r>
      <w:r w:rsidRPr="00067342">
        <w:rPr>
          <w:rFonts w:ascii="Palatino Linotype" w:eastAsia="Arial" w:hAnsi="Palatino Linotype" w:cs="Arial"/>
          <w:i/>
          <w:spacing w:val="2"/>
          <w:sz w:val="22"/>
          <w:szCs w:val="22"/>
          <w:lang w:val="en-US" w:eastAsia="en-US"/>
        </w:rPr>
        <w:t xml:space="preserve"> </w:t>
      </w:r>
      <w:proofErr w:type="spellStart"/>
      <w:r w:rsidRPr="00067342">
        <w:rPr>
          <w:rFonts w:ascii="Palatino Linotype" w:eastAsia="Arial" w:hAnsi="Palatino Linotype" w:cs="Arial"/>
          <w:i/>
          <w:sz w:val="22"/>
          <w:szCs w:val="22"/>
          <w:lang w:val="en-US" w:eastAsia="en-US"/>
        </w:rPr>
        <w:t>t</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z w:val="22"/>
          <w:szCs w:val="22"/>
          <w:lang w:val="en-US" w:eastAsia="en-US"/>
        </w:rPr>
        <w:t>l</w:t>
      </w:r>
      <w:proofErr w:type="spellEnd"/>
      <w:r w:rsidRPr="00067342">
        <w:rPr>
          <w:rFonts w:ascii="Palatino Linotype" w:eastAsia="Arial" w:hAnsi="Palatino Linotype" w:cs="Arial"/>
          <w:i/>
          <w:spacing w:val="1"/>
          <w:sz w:val="22"/>
          <w:szCs w:val="22"/>
          <w:lang w:val="en-US" w:eastAsia="en-US"/>
        </w:rPr>
        <w:t xml:space="preserve"> </w:t>
      </w:r>
      <w:proofErr w:type="spellStart"/>
      <w:r w:rsidRPr="00067342">
        <w:rPr>
          <w:rFonts w:ascii="Palatino Linotype" w:eastAsia="Arial" w:hAnsi="Palatino Linotype" w:cs="Arial"/>
          <w:i/>
          <w:spacing w:val="-2"/>
          <w:sz w:val="22"/>
          <w:szCs w:val="22"/>
          <w:lang w:val="en-US" w:eastAsia="en-US"/>
        </w:rPr>
        <w:t>c</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z w:val="22"/>
          <w:szCs w:val="22"/>
          <w:lang w:val="en-US" w:eastAsia="en-US"/>
        </w:rPr>
        <w:t>rác</w:t>
      </w:r>
      <w:r w:rsidRPr="00067342">
        <w:rPr>
          <w:rFonts w:ascii="Palatino Linotype" w:eastAsia="Arial" w:hAnsi="Palatino Linotype" w:cs="Arial"/>
          <w:i/>
          <w:spacing w:val="-2"/>
          <w:sz w:val="22"/>
          <w:szCs w:val="22"/>
          <w:lang w:val="en-US" w:eastAsia="en-US"/>
        </w:rPr>
        <w:t>t</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z w:val="22"/>
          <w:szCs w:val="22"/>
          <w:lang w:val="en-US" w:eastAsia="en-US"/>
        </w:rPr>
        <w:t>r</w:t>
      </w:r>
      <w:proofErr w:type="spellEnd"/>
      <w:r w:rsidRPr="00067342">
        <w:rPr>
          <w:rFonts w:ascii="Palatino Linotype" w:eastAsia="Arial" w:hAnsi="Palatino Linotype" w:cs="Arial"/>
          <w:i/>
          <w:spacing w:val="1"/>
          <w:sz w:val="22"/>
          <w:szCs w:val="22"/>
          <w:lang w:val="en-US" w:eastAsia="en-US"/>
        </w:rPr>
        <w:t xml:space="preserve"> ha</w:t>
      </w:r>
      <w:r w:rsidRPr="00067342">
        <w:rPr>
          <w:rFonts w:ascii="Palatino Linotype" w:eastAsia="Arial" w:hAnsi="Palatino Linotype" w:cs="Arial"/>
          <w:i/>
          <w:spacing w:val="-2"/>
          <w:sz w:val="22"/>
          <w:szCs w:val="22"/>
          <w:lang w:val="en-US" w:eastAsia="en-US"/>
        </w:rPr>
        <w:t>s</w:t>
      </w:r>
      <w:r w:rsidRPr="00067342">
        <w:rPr>
          <w:rFonts w:ascii="Palatino Linotype" w:eastAsia="Arial" w:hAnsi="Palatino Linotype" w:cs="Arial"/>
          <w:i/>
          <w:sz w:val="22"/>
          <w:szCs w:val="22"/>
          <w:lang w:val="en-US" w:eastAsia="en-US"/>
        </w:rPr>
        <w:t xml:space="preserve">ta </w:t>
      </w:r>
      <w:proofErr w:type="spellStart"/>
      <w:r w:rsidRPr="00067342">
        <w:rPr>
          <w:rFonts w:ascii="Palatino Linotype" w:eastAsia="Arial" w:hAnsi="Palatino Linotype" w:cs="Arial"/>
          <w:i/>
          <w:spacing w:val="1"/>
          <w:sz w:val="22"/>
          <w:szCs w:val="22"/>
          <w:lang w:val="en-US" w:eastAsia="en-US"/>
        </w:rPr>
        <w:t>p</w:t>
      </w:r>
      <w:r w:rsidRPr="00067342">
        <w:rPr>
          <w:rFonts w:ascii="Palatino Linotype" w:eastAsia="Arial" w:hAnsi="Palatino Linotype" w:cs="Arial"/>
          <w:i/>
          <w:spacing w:val="-1"/>
          <w:sz w:val="22"/>
          <w:szCs w:val="22"/>
          <w:lang w:val="en-US" w:eastAsia="en-US"/>
        </w:rPr>
        <w:t>o</w:t>
      </w:r>
      <w:r w:rsidRPr="00067342">
        <w:rPr>
          <w:rFonts w:ascii="Palatino Linotype" w:eastAsia="Arial" w:hAnsi="Palatino Linotype" w:cs="Arial"/>
          <w:i/>
          <w:sz w:val="22"/>
          <w:szCs w:val="22"/>
          <w:lang w:val="en-US" w:eastAsia="en-US"/>
        </w:rPr>
        <w:t>r</w:t>
      </w:r>
      <w:proofErr w:type="spellEnd"/>
      <w:r w:rsidRPr="00067342">
        <w:rPr>
          <w:rFonts w:ascii="Palatino Linotype" w:eastAsia="Arial" w:hAnsi="Palatino Linotype" w:cs="Arial"/>
          <w:i/>
          <w:spacing w:val="1"/>
          <w:sz w:val="22"/>
          <w:szCs w:val="22"/>
          <w:lang w:val="en-US" w:eastAsia="en-US"/>
        </w:rPr>
        <w:t xml:space="preserve"> u</w:t>
      </w:r>
      <w:r w:rsidRPr="00067342">
        <w:rPr>
          <w:rFonts w:ascii="Palatino Linotype" w:eastAsia="Arial" w:hAnsi="Palatino Linotype" w:cs="Arial"/>
          <w:i/>
          <w:sz w:val="22"/>
          <w:szCs w:val="22"/>
          <w:lang w:val="en-US" w:eastAsia="en-US"/>
        </w:rPr>
        <w:t xml:space="preserve">n </w:t>
      </w:r>
      <w:proofErr w:type="spellStart"/>
      <w:r w:rsidRPr="00067342">
        <w:rPr>
          <w:rFonts w:ascii="Palatino Linotype" w:eastAsia="Arial" w:hAnsi="Palatino Linotype" w:cs="Arial"/>
          <w:i/>
          <w:spacing w:val="1"/>
          <w:sz w:val="22"/>
          <w:szCs w:val="22"/>
          <w:lang w:val="en-US" w:eastAsia="en-US"/>
        </w:rPr>
        <w:t>pe</w:t>
      </w:r>
      <w:r w:rsidRPr="00067342">
        <w:rPr>
          <w:rFonts w:ascii="Palatino Linotype" w:eastAsia="Arial" w:hAnsi="Palatino Linotype" w:cs="Arial"/>
          <w:i/>
          <w:sz w:val="22"/>
          <w:szCs w:val="22"/>
          <w:lang w:val="en-US" w:eastAsia="en-US"/>
        </w:rPr>
        <w:t>r</w:t>
      </w:r>
      <w:r w:rsidRPr="00067342">
        <w:rPr>
          <w:rFonts w:ascii="Palatino Linotype" w:eastAsia="Arial" w:hAnsi="Palatino Linotype" w:cs="Arial"/>
          <w:i/>
          <w:spacing w:val="-1"/>
          <w:sz w:val="22"/>
          <w:szCs w:val="22"/>
          <w:lang w:val="en-US" w:eastAsia="en-US"/>
        </w:rPr>
        <w:t>i</w:t>
      </w:r>
      <w:r w:rsidRPr="00067342">
        <w:rPr>
          <w:rFonts w:ascii="Palatino Linotype" w:eastAsia="Arial" w:hAnsi="Palatino Linotype" w:cs="Arial"/>
          <w:i/>
          <w:spacing w:val="1"/>
          <w:sz w:val="22"/>
          <w:szCs w:val="22"/>
          <w:lang w:val="en-US" w:eastAsia="en-US"/>
        </w:rPr>
        <w:t>o</w:t>
      </w:r>
      <w:r w:rsidRPr="00067342">
        <w:rPr>
          <w:rFonts w:ascii="Palatino Linotype" w:eastAsia="Arial" w:hAnsi="Palatino Linotype" w:cs="Arial"/>
          <w:i/>
          <w:spacing w:val="-1"/>
          <w:sz w:val="22"/>
          <w:szCs w:val="22"/>
          <w:lang w:val="en-US" w:eastAsia="en-US"/>
        </w:rPr>
        <w:t>d</w:t>
      </w:r>
      <w:r w:rsidRPr="00067342">
        <w:rPr>
          <w:rFonts w:ascii="Palatino Linotype" w:eastAsia="Arial" w:hAnsi="Palatino Linotype" w:cs="Arial"/>
          <w:i/>
          <w:sz w:val="22"/>
          <w:szCs w:val="22"/>
          <w:lang w:val="en-US" w:eastAsia="en-US"/>
        </w:rPr>
        <w:t>o</w:t>
      </w:r>
      <w:proofErr w:type="spellEnd"/>
      <w:r w:rsidRPr="00067342">
        <w:rPr>
          <w:rFonts w:ascii="Palatino Linotype" w:eastAsia="Arial" w:hAnsi="Palatino Linotype" w:cs="Arial"/>
          <w:i/>
          <w:spacing w:val="2"/>
          <w:sz w:val="22"/>
          <w:szCs w:val="22"/>
          <w:lang w:val="en-US" w:eastAsia="en-US"/>
        </w:rPr>
        <w:t xml:space="preserve"> </w:t>
      </w:r>
      <w:r w:rsidRPr="00067342">
        <w:rPr>
          <w:rFonts w:ascii="Palatino Linotype" w:eastAsia="Arial" w:hAnsi="Palatino Linotype" w:cs="Arial"/>
          <w:i/>
          <w:spacing w:val="-1"/>
          <w:sz w:val="22"/>
          <w:szCs w:val="22"/>
          <w:lang w:val="en-US" w:eastAsia="en-US"/>
        </w:rPr>
        <w:t>d</w:t>
      </w:r>
      <w:r w:rsidRPr="00067342">
        <w:rPr>
          <w:rFonts w:ascii="Palatino Linotype" w:eastAsia="Arial" w:hAnsi="Palatino Linotype" w:cs="Arial"/>
          <w:i/>
          <w:sz w:val="22"/>
          <w:szCs w:val="22"/>
          <w:lang w:val="en-US" w:eastAsia="en-US"/>
        </w:rPr>
        <w:t xml:space="preserve">e </w:t>
      </w:r>
      <w:proofErr w:type="spellStart"/>
      <w:r w:rsidRPr="00067342">
        <w:rPr>
          <w:rFonts w:ascii="Palatino Linotype" w:eastAsia="Arial" w:hAnsi="Palatino Linotype" w:cs="Arial"/>
          <w:i/>
          <w:spacing w:val="1"/>
          <w:sz w:val="22"/>
          <w:szCs w:val="22"/>
          <w:lang w:val="en-US" w:eastAsia="en-US"/>
        </w:rPr>
        <w:t>do</w:t>
      </w:r>
      <w:r w:rsidRPr="00067342">
        <w:rPr>
          <w:rFonts w:ascii="Palatino Linotype" w:eastAsia="Arial" w:hAnsi="Palatino Linotype" w:cs="Arial"/>
          <w:i/>
          <w:sz w:val="22"/>
          <w:szCs w:val="22"/>
          <w:lang w:val="en-US" w:eastAsia="en-US"/>
        </w:rPr>
        <w:t>ce</w:t>
      </w:r>
      <w:proofErr w:type="spellEnd"/>
      <w:r w:rsidRPr="00067342">
        <w:rPr>
          <w:rFonts w:ascii="Palatino Linotype" w:eastAsia="Arial" w:hAnsi="Palatino Linotype" w:cs="Arial"/>
          <w:i/>
          <w:spacing w:val="3"/>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pacing w:val="1"/>
          <w:sz w:val="22"/>
          <w:szCs w:val="22"/>
          <w:lang w:val="en-US" w:eastAsia="en-US"/>
        </w:rPr>
        <w:t>ño</w:t>
      </w:r>
      <w:r w:rsidRPr="00067342">
        <w:rPr>
          <w:rFonts w:ascii="Palatino Linotype" w:eastAsia="Arial" w:hAnsi="Palatino Linotype" w:cs="Arial"/>
          <w:i/>
          <w:sz w:val="22"/>
          <w:szCs w:val="22"/>
          <w:lang w:val="en-US" w:eastAsia="en-US"/>
        </w:rPr>
        <w:t>s</w:t>
      </w:r>
      <w:proofErr w:type="spellEnd"/>
      <w:r w:rsidRPr="00067342">
        <w:rPr>
          <w:rFonts w:ascii="Palatino Linotype" w:eastAsia="Arial" w:hAnsi="Palatino Linotype" w:cs="Arial"/>
          <w:i/>
          <w:sz w:val="22"/>
          <w:szCs w:val="22"/>
          <w:lang w:val="en-US" w:eastAsia="en-US"/>
        </w:rPr>
        <w:t>,</w:t>
      </w:r>
      <w:r w:rsidRPr="00067342">
        <w:rPr>
          <w:rFonts w:ascii="Palatino Linotype" w:eastAsia="Arial" w:hAnsi="Palatino Linotype" w:cs="Arial"/>
          <w:i/>
          <w:spacing w:val="2"/>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p</w:t>
      </w:r>
      <w:r w:rsidRPr="00067342">
        <w:rPr>
          <w:rFonts w:ascii="Palatino Linotype" w:eastAsia="Arial" w:hAnsi="Palatino Linotype" w:cs="Arial"/>
          <w:i/>
          <w:spacing w:val="1"/>
          <w:sz w:val="22"/>
          <w:szCs w:val="22"/>
          <w:lang w:val="en-US" w:eastAsia="en-US"/>
        </w:rPr>
        <w:t>ud</w:t>
      </w:r>
      <w:r w:rsidRPr="00067342">
        <w:rPr>
          <w:rFonts w:ascii="Palatino Linotype" w:eastAsia="Arial" w:hAnsi="Palatino Linotype" w:cs="Arial"/>
          <w:i/>
          <w:sz w:val="22"/>
          <w:szCs w:val="22"/>
          <w:lang w:val="en-US" w:eastAsia="en-US"/>
        </w:rPr>
        <w:t>i</w:t>
      </w:r>
      <w:r w:rsidRPr="00067342">
        <w:rPr>
          <w:rFonts w:ascii="Palatino Linotype" w:eastAsia="Arial" w:hAnsi="Palatino Linotype" w:cs="Arial"/>
          <w:i/>
          <w:spacing w:val="-2"/>
          <w:sz w:val="22"/>
          <w:szCs w:val="22"/>
          <w:lang w:val="en-US" w:eastAsia="en-US"/>
        </w:rPr>
        <w:t>e</w:t>
      </w:r>
      <w:r w:rsidRPr="00067342">
        <w:rPr>
          <w:rFonts w:ascii="Palatino Linotype" w:eastAsia="Arial" w:hAnsi="Palatino Linotype" w:cs="Arial"/>
          <w:i/>
          <w:spacing w:val="1"/>
          <w:sz w:val="22"/>
          <w:szCs w:val="22"/>
          <w:lang w:val="en-US" w:eastAsia="en-US"/>
        </w:rPr>
        <w:t>nd</w:t>
      </w:r>
      <w:r w:rsidRPr="00067342">
        <w:rPr>
          <w:rFonts w:ascii="Palatino Linotype" w:eastAsia="Arial" w:hAnsi="Palatino Linotype" w:cs="Arial"/>
          <w:i/>
          <w:sz w:val="22"/>
          <w:szCs w:val="22"/>
          <w:lang w:val="en-US" w:eastAsia="en-US"/>
        </w:rPr>
        <w:t>o</w:t>
      </w:r>
      <w:proofErr w:type="spellEnd"/>
      <w:r w:rsidRPr="00067342">
        <w:rPr>
          <w:rFonts w:ascii="Palatino Linotype" w:eastAsia="Arial" w:hAnsi="Palatino Linotype" w:cs="Arial"/>
          <w:i/>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de</w:t>
      </w:r>
      <w:r w:rsidRPr="00067342">
        <w:rPr>
          <w:rFonts w:ascii="Palatino Linotype" w:eastAsia="Arial" w:hAnsi="Palatino Linotype" w:cs="Arial"/>
          <w:i/>
          <w:sz w:val="22"/>
          <w:szCs w:val="22"/>
          <w:lang w:val="en-US" w:eastAsia="en-US"/>
        </w:rPr>
        <w:t>sclas</w:t>
      </w:r>
      <w:r w:rsidRPr="00067342">
        <w:rPr>
          <w:rFonts w:ascii="Palatino Linotype" w:eastAsia="Arial" w:hAnsi="Palatino Linotype" w:cs="Arial"/>
          <w:i/>
          <w:spacing w:val="-3"/>
          <w:sz w:val="22"/>
          <w:szCs w:val="22"/>
          <w:lang w:val="en-US" w:eastAsia="en-US"/>
        </w:rPr>
        <w:t>i</w:t>
      </w:r>
      <w:r w:rsidRPr="00067342">
        <w:rPr>
          <w:rFonts w:ascii="Palatino Linotype" w:eastAsia="Arial" w:hAnsi="Palatino Linotype" w:cs="Arial"/>
          <w:i/>
          <w:spacing w:val="3"/>
          <w:sz w:val="22"/>
          <w:szCs w:val="22"/>
          <w:lang w:val="en-US" w:eastAsia="en-US"/>
        </w:rPr>
        <w:t>f</w:t>
      </w:r>
      <w:r w:rsidRPr="00067342">
        <w:rPr>
          <w:rFonts w:ascii="Palatino Linotype" w:eastAsia="Arial" w:hAnsi="Palatino Linotype" w:cs="Arial"/>
          <w:i/>
          <w:sz w:val="22"/>
          <w:szCs w:val="22"/>
          <w:lang w:val="en-US" w:eastAsia="en-US"/>
        </w:rPr>
        <w:t>icarse</w:t>
      </w:r>
      <w:proofErr w:type="spellEnd"/>
      <w:r w:rsidRPr="00067342">
        <w:rPr>
          <w:rFonts w:ascii="Palatino Linotype" w:eastAsia="Arial" w:hAnsi="Palatino Linotype" w:cs="Arial"/>
          <w:i/>
          <w:spacing w:val="2"/>
          <w:sz w:val="22"/>
          <w:szCs w:val="22"/>
          <w:lang w:val="en-US" w:eastAsia="en-US"/>
        </w:rPr>
        <w:t xml:space="preserve"> </w:t>
      </w:r>
      <w:proofErr w:type="spellStart"/>
      <w:r w:rsidRPr="00067342">
        <w:rPr>
          <w:rFonts w:ascii="Palatino Linotype" w:eastAsia="Arial" w:hAnsi="Palatino Linotype" w:cs="Arial"/>
          <w:i/>
          <w:sz w:val="22"/>
          <w:szCs w:val="22"/>
          <w:lang w:val="en-US" w:eastAsia="en-US"/>
        </w:rPr>
        <w:t>c</w:t>
      </w:r>
      <w:r w:rsidRPr="00067342">
        <w:rPr>
          <w:rFonts w:ascii="Palatino Linotype" w:eastAsia="Arial" w:hAnsi="Palatino Linotype" w:cs="Arial"/>
          <w:i/>
          <w:spacing w:val="-1"/>
          <w:sz w:val="22"/>
          <w:szCs w:val="22"/>
          <w:lang w:val="en-US" w:eastAsia="en-US"/>
        </w:rPr>
        <w:t>u</w:t>
      </w:r>
      <w:r w:rsidRPr="00067342">
        <w:rPr>
          <w:rFonts w:ascii="Palatino Linotype" w:eastAsia="Arial" w:hAnsi="Palatino Linotype" w:cs="Arial"/>
          <w:i/>
          <w:spacing w:val="1"/>
          <w:sz w:val="22"/>
          <w:szCs w:val="22"/>
          <w:lang w:val="en-US" w:eastAsia="en-US"/>
        </w:rPr>
        <w:t>an</w:t>
      </w:r>
      <w:r w:rsidRPr="00067342">
        <w:rPr>
          <w:rFonts w:ascii="Palatino Linotype" w:eastAsia="Arial" w:hAnsi="Palatino Linotype" w:cs="Arial"/>
          <w:i/>
          <w:spacing w:val="-1"/>
          <w:sz w:val="22"/>
          <w:szCs w:val="22"/>
          <w:lang w:val="en-US" w:eastAsia="en-US"/>
        </w:rPr>
        <w:t>d</w:t>
      </w:r>
      <w:r w:rsidRPr="00067342">
        <w:rPr>
          <w:rFonts w:ascii="Palatino Linotype" w:eastAsia="Arial" w:hAnsi="Palatino Linotype" w:cs="Arial"/>
          <w:i/>
          <w:sz w:val="22"/>
          <w:szCs w:val="22"/>
          <w:lang w:val="en-US" w:eastAsia="en-US"/>
        </w:rPr>
        <w:t>o</w:t>
      </w:r>
      <w:proofErr w:type="spellEnd"/>
      <w:r w:rsidRPr="00067342">
        <w:rPr>
          <w:rFonts w:ascii="Palatino Linotype" w:eastAsia="Arial" w:hAnsi="Palatino Linotype" w:cs="Arial"/>
          <w:i/>
          <w:spacing w:val="5"/>
          <w:sz w:val="22"/>
          <w:szCs w:val="22"/>
          <w:lang w:val="en-US" w:eastAsia="en-US"/>
        </w:rPr>
        <w:t xml:space="preserve"> </w:t>
      </w:r>
      <w:r w:rsidRPr="00067342">
        <w:rPr>
          <w:rFonts w:ascii="Palatino Linotype" w:eastAsia="Arial" w:hAnsi="Palatino Linotype" w:cs="Arial"/>
          <w:i/>
          <w:sz w:val="22"/>
          <w:szCs w:val="22"/>
          <w:lang w:val="en-US" w:eastAsia="en-US"/>
        </w:rPr>
        <w:t>se</w:t>
      </w:r>
      <w:r w:rsidRPr="00067342">
        <w:rPr>
          <w:rFonts w:ascii="Palatino Linotype" w:eastAsia="Arial" w:hAnsi="Palatino Linotype" w:cs="Arial"/>
          <w:i/>
          <w:spacing w:val="3"/>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pacing w:val="-2"/>
          <w:sz w:val="22"/>
          <w:szCs w:val="22"/>
          <w:lang w:val="en-US" w:eastAsia="en-US"/>
        </w:rPr>
        <w:t>x</w:t>
      </w:r>
      <w:r w:rsidRPr="00067342">
        <w:rPr>
          <w:rFonts w:ascii="Palatino Linotype" w:eastAsia="Arial" w:hAnsi="Palatino Linotype" w:cs="Arial"/>
          <w:i/>
          <w:sz w:val="22"/>
          <w:szCs w:val="22"/>
          <w:lang w:val="en-US" w:eastAsia="en-US"/>
        </w:rPr>
        <w:t>ti</w:t>
      </w:r>
      <w:r w:rsidRPr="00067342">
        <w:rPr>
          <w:rFonts w:ascii="Palatino Linotype" w:eastAsia="Arial" w:hAnsi="Palatino Linotype" w:cs="Arial"/>
          <w:i/>
          <w:spacing w:val="1"/>
          <w:sz w:val="22"/>
          <w:szCs w:val="22"/>
          <w:lang w:val="en-US" w:eastAsia="en-US"/>
        </w:rPr>
        <w:t>n</w:t>
      </w:r>
      <w:r w:rsidRPr="00067342">
        <w:rPr>
          <w:rFonts w:ascii="Palatino Linotype" w:eastAsia="Arial" w:hAnsi="Palatino Linotype" w:cs="Arial"/>
          <w:i/>
          <w:spacing w:val="-1"/>
          <w:sz w:val="22"/>
          <w:szCs w:val="22"/>
          <w:lang w:val="en-US" w:eastAsia="en-US"/>
        </w:rPr>
        <w:t>g</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z w:val="22"/>
          <w:szCs w:val="22"/>
          <w:lang w:val="en-US" w:eastAsia="en-US"/>
        </w:rPr>
        <w:t>n</w:t>
      </w:r>
      <w:proofErr w:type="spellEnd"/>
      <w:r w:rsidRPr="00067342">
        <w:rPr>
          <w:rFonts w:ascii="Palatino Linotype" w:eastAsia="Arial" w:hAnsi="Palatino Linotype" w:cs="Arial"/>
          <w:i/>
          <w:spacing w:val="3"/>
          <w:sz w:val="22"/>
          <w:szCs w:val="22"/>
          <w:lang w:val="en-US" w:eastAsia="en-US"/>
        </w:rPr>
        <w:t xml:space="preserve"> </w:t>
      </w:r>
      <w:r w:rsidRPr="00067342">
        <w:rPr>
          <w:rFonts w:ascii="Palatino Linotype" w:eastAsia="Arial" w:hAnsi="Palatino Linotype" w:cs="Arial"/>
          <w:i/>
          <w:sz w:val="22"/>
          <w:szCs w:val="22"/>
          <w:lang w:val="en-US" w:eastAsia="en-US"/>
        </w:rPr>
        <w:t>las</w:t>
      </w:r>
      <w:r w:rsidRPr="00067342">
        <w:rPr>
          <w:rFonts w:ascii="Palatino Linotype" w:eastAsia="Arial" w:hAnsi="Palatino Linotype" w:cs="Arial"/>
          <w:i/>
          <w:spacing w:val="5"/>
          <w:sz w:val="22"/>
          <w:szCs w:val="22"/>
          <w:lang w:val="en-US" w:eastAsia="en-US"/>
        </w:rPr>
        <w:t xml:space="preserve"> </w:t>
      </w:r>
      <w:proofErr w:type="spellStart"/>
      <w:r w:rsidRPr="00067342">
        <w:rPr>
          <w:rFonts w:ascii="Palatino Linotype" w:eastAsia="Arial" w:hAnsi="Palatino Linotype" w:cs="Arial"/>
          <w:i/>
          <w:spacing w:val="-2"/>
          <w:sz w:val="22"/>
          <w:szCs w:val="22"/>
          <w:lang w:val="en-US" w:eastAsia="en-US"/>
        </w:rPr>
        <w:t>c</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pacing w:val="-1"/>
          <w:sz w:val="22"/>
          <w:szCs w:val="22"/>
          <w:lang w:val="en-US" w:eastAsia="en-US"/>
        </w:rPr>
        <w:t>u</w:t>
      </w:r>
      <w:r w:rsidRPr="00067342">
        <w:rPr>
          <w:rFonts w:ascii="Palatino Linotype" w:eastAsia="Arial" w:hAnsi="Palatino Linotype" w:cs="Arial"/>
          <w:i/>
          <w:sz w:val="22"/>
          <w:szCs w:val="22"/>
          <w:lang w:val="en-US" w:eastAsia="en-US"/>
        </w:rPr>
        <w:t>s</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z w:val="22"/>
          <w:szCs w:val="22"/>
          <w:lang w:val="en-US" w:eastAsia="en-US"/>
        </w:rPr>
        <w:t>s</w:t>
      </w:r>
      <w:proofErr w:type="spellEnd"/>
      <w:r w:rsidRPr="00067342">
        <w:rPr>
          <w:rFonts w:ascii="Palatino Linotype" w:eastAsia="Arial" w:hAnsi="Palatino Linotype" w:cs="Arial"/>
          <w:i/>
          <w:spacing w:val="4"/>
          <w:sz w:val="22"/>
          <w:szCs w:val="22"/>
          <w:lang w:val="en-US" w:eastAsia="en-US"/>
        </w:rPr>
        <w:t xml:space="preserve"> </w:t>
      </w:r>
      <w:r w:rsidRPr="00067342">
        <w:rPr>
          <w:rFonts w:ascii="Palatino Linotype" w:eastAsia="Arial" w:hAnsi="Palatino Linotype" w:cs="Arial"/>
          <w:i/>
          <w:spacing w:val="-1"/>
          <w:sz w:val="22"/>
          <w:szCs w:val="22"/>
          <w:lang w:val="en-US" w:eastAsia="en-US"/>
        </w:rPr>
        <w:t>q</w:t>
      </w:r>
      <w:r w:rsidRPr="00067342">
        <w:rPr>
          <w:rFonts w:ascii="Palatino Linotype" w:eastAsia="Arial" w:hAnsi="Palatino Linotype" w:cs="Arial"/>
          <w:i/>
          <w:spacing w:val="1"/>
          <w:sz w:val="22"/>
          <w:szCs w:val="22"/>
          <w:lang w:val="en-US" w:eastAsia="en-US"/>
        </w:rPr>
        <w:t>u</w:t>
      </w:r>
      <w:r w:rsidRPr="00067342">
        <w:rPr>
          <w:rFonts w:ascii="Palatino Linotype" w:eastAsia="Arial" w:hAnsi="Palatino Linotype" w:cs="Arial"/>
          <w:i/>
          <w:sz w:val="22"/>
          <w:szCs w:val="22"/>
          <w:lang w:val="en-US" w:eastAsia="en-US"/>
        </w:rPr>
        <w:t>e</w:t>
      </w:r>
      <w:r w:rsidRPr="00067342">
        <w:rPr>
          <w:rFonts w:ascii="Palatino Linotype" w:eastAsia="Arial" w:hAnsi="Palatino Linotype" w:cs="Arial"/>
          <w:i/>
          <w:spacing w:val="3"/>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d</w:t>
      </w:r>
      <w:r w:rsidRPr="00067342">
        <w:rPr>
          <w:rFonts w:ascii="Palatino Linotype" w:eastAsia="Arial" w:hAnsi="Palatino Linotype" w:cs="Arial"/>
          <w:i/>
          <w:sz w:val="22"/>
          <w:szCs w:val="22"/>
          <w:lang w:val="en-US" w:eastAsia="en-US"/>
        </w:rPr>
        <w:t>ie</w:t>
      </w:r>
      <w:r w:rsidRPr="00067342">
        <w:rPr>
          <w:rFonts w:ascii="Palatino Linotype" w:eastAsia="Arial" w:hAnsi="Palatino Linotype" w:cs="Arial"/>
          <w:i/>
          <w:spacing w:val="-3"/>
          <w:sz w:val="22"/>
          <w:szCs w:val="22"/>
          <w:lang w:val="en-US" w:eastAsia="en-US"/>
        </w:rPr>
        <w:t>r</w:t>
      </w:r>
      <w:r w:rsidRPr="00067342">
        <w:rPr>
          <w:rFonts w:ascii="Palatino Linotype" w:eastAsia="Arial" w:hAnsi="Palatino Linotype" w:cs="Arial"/>
          <w:i/>
          <w:spacing w:val="-1"/>
          <w:sz w:val="22"/>
          <w:szCs w:val="22"/>
          <w:lang w:val="en-US" w:eastAsia="en-US"/>
        </w:rPr>
        <w:t>o</w:t>
      </w:r>
      <w:r w:rsidRPr="00067342">
        <w:rPr>
          <w:rFonts w:ascii="Palatino Linotype" w:eastAsia="Arial" w:hAnsi="Palatino Linotype" w:cs="Arial"/>
          <w:i/>
          <w:sz w:val="22"/>
          <w:szCs w:val="22"/>
          <w:lang w:val="en-US" w:eastAsia="en-US"/>
        </w:rPr>
        <w:t>n</w:t>
      </w:r>
      <w:proofErr w:type="spellEnd"/>
      <w:r w:rsidRPr="00067342">
        <w:rPr>
          <w:rFonts w:ascii="Palatino Linotype" w:eastAsia="Arial" w:hAnsi="Palatino Linotype" w:cs="Arial"/>
          <w:i/>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o</w:t>
      </w:r>
      <w:r w:rsidRPr="00067342">
        <w:rPr>
          <w:rFonts w:ascii="Palatino Linotype" w:eastAsia="Arial" w:hAnsi="Palatino Linotype" w:cs="Arial"/>
          <w:i/>
          <w:sz w:val="22"/>
          <w:szCs w:val="22"/>
          <w:lang w:val="en-US" w:eastAsia="en-US"/>
        </w:rPr>
        <w:t>r</w:t>
      </w:r>
      <w:r w:rsidRPr="00067342">
        <w:rPr>
          <w:rFonts w:ascii="Palatino Linotype" w:eastAsia="Arial" w:hAnsi="Palatino Linotype" w:cs="Arial"/>
          <w:i/>
          <w:spacing w:val="-1"/>
          <w:sz w:val="22"/>
          <w:szCs w:val="22"/>
          <w:lang w:val="en-US" w:eastAsia="en-US"/>
        </w:rPr>
        <w:t>ig</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z w:val="22"/>
          <w:szCs w:val="22"/>
          <w:lang w:val="en-US" w:eastAsia="en-US"/>
        </w:rPr>
        <w:t>n</w:t>
      </w:r>
      <w:proofErr w:type="spellEnd"/>
      <w:r w:rsidRPr="00067342">
        <w:rPr>
          <w:rFonts w:ascii="Palatino Linotype" w:eastAsia="Arial" w:hAnsi="Palatino Linotype" w:cs="Arial"/>
          <w:i/>
          <w:spacing w:val="4"/>
          <w:sz w:val="22"/>
          <w:szCs w:val="22"/>
          <w:lang w:val="en-US" w:eastAsia="en-US"/>
        </w:rPr>
        <w:t xml:space="preserve"> </w:t>
      </w:r>
      <w:r w:rsidRPr="00067342">
        <w:rPr>
          <w:rFonts w:ascii="Palatino Linotype" w:eastAsia="Arial" w:hAnsi="Palatino Linotype" w:cs="Arial"/>
          <w:i/>
          <w:sz w:val="22"/>
          <w:szCs w:val="22"/>
          <w:lang w:val="en-US" w:eastAsia="en-US"/>
        </w:rPr>
        <w:t>a</w:t>
      </w:r>
      <w:r w:rsidRPr="00067342">
        <w:rPr>
          <w:rFonts w:ascii="Palatino Linotype" w:eastAsia="Arial" w:hAnsi="Palatino Linotype" w:cs="Arial"/>
          <w:i/>
          <w:spacing w:val="4"/>
          <w:sz w:val="22"/>
          <w:szCs w:val="22"/>
          <w:lang w:val="en-US" w:eastAsia="en-US"/>
        </w:rPr>
        <w:t xml:space="preserve"> </w:t>
      </w:r>
      <w:proofErr w:type="spellStart"/>
      <w:r w:rsidRPr="00067342">
        <w:rPr>
          <w:rFonts w:ascii="Palatino Linotype" w:eastAsia="Arial" w:hAnsi="Palatino Linotype" w:cs="Arial"/>
          <w:i/>
          <w:spacing w:val="-2"/>
          <w:sz w:val="22"/>
          <w:szCs w:val="22"/>
          <w:lang w:val="en-US" w:eastAsia="en-US"/>
        </w:rPr>
        <w:t>s</w:t>
      </w:r>
      <w:r w:rsidRPr="00067342">
        <w:rPr>
          <w:rFonts w:ascii="Palatino Linotype" w:eastAsia="Arial" w:hAnsi="Palatino Linotype" w:cs="Arial"/>
          <w:i/>
          <w:sz w:val="22"/>
          <w:szCs w:val="22"/>
          <w:lang w:val="en-US" w:eastAsia="en-US"/>
        </w:rPr>
        <w:t>u</w:t>
      </w:r>
      <w:proofErr w:type="spellEnd"/>
      <w:r w:rsidRPr="00067342">
        <w:rPr>
          <w:rFonts w:ascii="Palatino Linotype" w:eastAsia="Arial" w:hAnsi="Palatino Linotype" w:cs="Arial"/>
          <w:i/>
          <w:spacing w:val="4"/>
          <w:sz w:val="22"/>
          <w:szCs w:val="22"/>
          <w:lang w:val="en-US" w:eastAsia="en-US"/>
        </w:rPr>
        <w:t xml:space="preserve"> </w:t>
      </w:r>
      <w:proofErr w:type="spellStart"/>
      <w:r w:rsidRPr="00067342">
        <w:rPr>
          <w:rFonts w:ascii="Palatino Linotype" w:eastAsia="Arial" w:hAnsi="Palatino Linotype" w:cs="Arial"/>
          <w:i/>
          <w:sz w:val="22"/>
          <w:szCs w:val="22"/>
          <w:lang w:val="en-US" w:eastAsia="en-US"/>
        </w:rPr>
        <w:t>clas</w:t>
      </w:r>
      <w:r w:rsidRPr="00067342">
        <w:rPr>
          <w:rFonts w:ascii="Palatino Linotype" w:eastAsia="Arial" w:hAnsi="Palatino Linotype" w:cs="Arial"/>
          <w:i/>
          <w:spacing w:val="-3"/>
          <w:sz w:val="22"/>
          <w:szCs w:val="22"/>
          <w:lang w:val="en-US" w:eastAsia="en-US"/>
        </w:rPr>
        <w:t>i</w:t>
      </w:r>
      <w:r w:rsidRPr="00067342">
        <w:rPr>
          <w:rFonts w:ascii="Palatino Linotype" w:eastAsia="Arial" w:hAnsi="Palatino Linotype" w:cs="Arial"/>
          <w:i/>
          <w:spacing w:val="5"/>
          <w:sz w:val="22"/>
          <w:szCs w:val="22"/>
          <w:lang w:val="en-US" w:eastAsia="en-US"/>
        </w:rPr>
        <w:t>f</w:t>
      </w:r>
      <w:r w:rsidRPr="00067342">
        <w:rPr>
          <w:rFonts w:ascii="Palatino Linotype" w:eastAsia="Arial" w:hAnsi="Palatino Linotype" w:cs="Arial"/>
          <w:i/>
          <w:sz w:val="22"/>
          <w:szCs w:val="22"/>
          <w:lang w:val="en-US" w:eastAsia="en-US"/>
        </w:rPr>
        <w:t>icac</w:t>
      </w:r>
      <w:r w:rsidRPr="00067342">
        <w:rPr>
          <w:rFonts w:ascii="Palatino Linotype" w:eastAsia="Arial" w:hAnsi="Palatino Linotype" w:cs="Arial"/>
          <w:i/>
          <w:spacing w:val="-3"/>
          <w:sz w:val="22"/>
          <w:szCs w:val="22"/>
          <w:lang w:val="en-US" w:eastAsia="en-US"/>
        </w:rPr>
        <w:t>i</w:t>
      </w:r>
      <w:r w:rsidRPr="00067342">
        <w:rPr>
          <w:rFonts w:ascii="Palatino Linotype" w:eastAsia="Arial" w:hAnsi="Palatino Linotype" w:cs="Arial"/>
          <w:i/>
          <w:spacing w:val="1"/>
          <w:sz w:val="22"/>
          <w:szCs w:val="22"/>
          <w:lang w:val="en-US" w:eastAsia="en-US"/>
        </w:rPr>
        <w:t>ó</w:t>
      </w:r>
      <w:r w:rsidRPr="00067342">
        <w:rPr>
          <w:rFonts w:ascii="Palatino Linotype" w:eastAsia="Arial" w:hAnsi="Palatino Linotype" w:cs="Arial"/>
          <w:i/>
          <w:sz w:val="22"/>
          <w:szCs w:val="22"/>
          <w:lang w:val="en-US" w:eastAsia="en-US"/>
        </w:rPr>
        <w:t>n</w:t>
      </w:r>
      <w:proofErr w:type="spellEnd"/>
      <w:r w:rsidRPr="00067342">
        <w:rPr>
          <w:rFonts w:ascii="Palatino Linotype" w:eastAsia="Arial" w:hAnsi="Palatino Linotype" w:cs="Arial"/>
          <w:i/>
          <w:spacing w:val="1"/>
          <w:sz w:val="22"/>
          <w:szCs w:val="22"/>
          <w:lang w:val="en-US" w:eastAsia="en-US"/>
        </w:rPr>
        <w:t xml:space="preserve"> </w:t>
      </w:r>
      <w:r w:rsidRPr="00067342">
        <w:rPr>
          <w:rFonts w:ascii="Palatino Linotype" w:eastAsia="Arial" w:hAnsi="Palatino Linotype" w:cs="Arial"/>
          <w:i/>
          <w:sz w:val="22"/>
          <w:szCs w:val="22"/>
          <w:lang w:val="en-US" w:eastAsia="en-US"/>
        </w:rPr>
        <w:t>o</w:t>
      </w:r>
      <w:r w:rsidRPr="00067342">
        <w:rPr>
          <w:rFonts w:ascii="Palatino Linotype" w:eastAsia="Arial" w:hAnsi="Palatino Linotype" w:cs="Arial"/>
          <w:i/>
          <w:spacing w:val="4"/>
          <w:sz w:val="22"/>
          <w:szCs w:val="22"/>
          <w:lang w:val="en-US" w:eastAsia="en-US"/>
        </w:rPr>
        <w:t xml:space="preserve"> </w:t>
      </w:r>
      <w:proofErr w:type="spellStart"/>
      <w:r w:rsidRPr="00067342">
        <w:rPr>
          <w:rFonts w:ascii="Palatino Linotype" w:eastAsia="Arial" w:hAnsi="Palatino Linotype" w:cs="Arial"/>
          <w:i/>
          <w:sz w:val="22"/>
          <w:szCs w:val="22"/>
          <w:lang w:val="en-US" w:eastAsia="en-US"/>
        </w:rPr>
        <w:t>c</w:t>
      </w:r>
      <w:r w:rsidRPr="00067342">
        <w:rPr>
          <w:rFonts w:ascii="Palatino Linotype" w:eastAsia="Arial" w:hAnsi="Palatino Linotype" w:cs="Arial"/>
          <w:i/>
          <w:spacing w:val="-1"/>
          <w:sz w:val="22"/>
          <w:szCs w:val="22"/>
          <w:lang w:val="en-US" w:eastAsia="en-US"/>
        </w:rPr>
        <w:t>u</w:t>
      </w:r>
      <w:r w:rsidRPr="00067342">
        <w:rPr>
          <w:rFonts w:ascii="Palatino Linotype" w:eastAsia="Arial" w:hAnsi="Palatino Linotype" w:cs="Arial"/>
          <w:i/>
          <w:spacing w:val="1"/>
          <w:sz w:val="22"/>
          <w:szCs w:val="22"/>
          <w:lang w:val="en-US" w:eastAsia="en-US"/>
        </w:rPr>
        <w:t>an</w:t>
      </w:r>
      <w:r w:rsidRPr="00067342">
        <w:rPr>
          <w:rFonts w:ascii="Palatino Linotype" w:eastAsia="Arial" w:hAnsi="Palatino Linotype" w:cs="Arial"/>
          <w:i/>
          <w:spacing w:val="-1"/>
          <w:sz w:val="22"/>
          <w:szCs w:val="22"/>
          <w:lang w:val="en-US" w:eastAsia="en-US"/>
        </w:rPr>
        <w:t>d</w:t>
      </w:r>
      <w:r w:rsidRPr="00067342">
        <w:rPr>
          <w:rFonts w:ascii="Palatino Linotype" w:eastAsia="Arial" w:hAnsi="Palatino Linotype" w:cs="Arial"/>
          <w:i/>
          <w:sz w:val="22"/>
          <w:szCs w:val="22"/>
          <w:lang w:val="en-US" w:eastAsia="en-US"/>
        </w:rPr>
        <w:t>o</w:t>
      </w:r>
      <w:proofErr w:type="spellEnd"/>
      <w:r w:rsidRPr="00067342">
        <w:rPr>
          <w:rFonts w:ascii="Palatino Linotype" w:eastAsia="Arial" w:hAnsi="Palatino Linotype" w:cs="Arial"/>
          <w:i/>
          <w:spacing w:val="1"/>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ha</w:t>
      </w:r>
      <w:r w:rsidRPr="00067342">
        <w:rPr>
          <w:rFonts w:ascii="Palatino Linotype" w:eastAsia="Arial" w:hAnsi="Palatino Linotype" w:cs="Arial"/>
          <w:i/>
          <w:spacing w:val="-2"/>
          <w:sz w:val="22"/>
          <w:szCs w:val="22"/>
          <w:lang w:val="en-US" w:eastAsia="en-US"/>
        </w:rPr>
        <w:t>y</w:t>
      </w:r>
      <w:r w:rsidRPr="00067342">
        <w:rPr>
          <w:rFonts w:ascii="Palatino Linotype" w:eastAsia="Arial" w:hAnsi="Palatino Linotype" w:cs="Arial"/>
          <w:i/>
          <w:sz w:val="22"/>
          <w:szCs w:val="22"/>
          <w:lang w:val="en-US" w:eastAsia="en-US"/>
        </w:rPr>
        <w:t>a</w:t>
      </w:r>
      <w:proofErr w:type="spellEnd"/>
      <w:r w:rsidRPr="00067342">
        <w:rPr>
          <w:rFonts w:ascii="Palatino Linotype" w:eastAsia="Arial" w:hAnsi="Palatino Linotype" w:cs="Arial"/>
          <w:i/>
          <w:spacing w:val="4"/>
          <w:sz w:val="22"/>
          <w:szCs w:val="22"/>
          <w:lang w:val="en-US" w:eastAsia="en-US"/>
        </w:rPr>
        <w:t xml:space="preserve"> </w:t>
      </w:r>
      <w:proofErr w:type="spellStart"/>
      <w:r w:rsidRPr="00067342">
        <w:rPr>
          <w:rFonts w:ascii="Palatino Linotype" w:eastAsia="Arial" w:hAnsi="Palatino Linotype" w:cs="Arial"/>
          <w:i/>
          <w:sz w:val="22"/>
          <w:szCs w:val="22"/>
          <w:lang w:val="en-US" w:eastAsia="en-US"/>
        </w:rPr>
        <w:t>tra</w:t>
      </w:r>
      <w:r w:rsidRPr="00067342">
        <w:rPr>
          <w:rFonts w:ascii="Palatino Linotype" w:eastAsia="Arial" w:hAnsi="Palatino Linotype" w:cs="Arial"/>
          <w:i/>
          <w:spacing w:val="-1"/>
          <w:sz w:val="22"/>
          <w:szCs w:val="22"/>
          <w:lang w:val="en-US" w:eastAsia="en-US"/>
        </w:rPr>
        <w:t>n</w:t>
      </w:r>
      <w:r w:rsidRPr="00067342">
        <w:rPr>
          <w:rFonts w:ascii="Palatino Linotype" w:eastAsia="Arial" w:hAnsi="Palatino Linotype" w:cs="Arial"/>
          <w:i/>
          <w:sz w:val="22"/>
          <w:szCs w:val="22"/>
          <w:lang w:val="en-US" w:eastAsia="en-US"/>
        </w:rPr>
        <w:t>sc</w:t>
      </w:r>
      <w:r w:rsidRPr="00067342">
        <w:rPr>
          <w:rFonts w:ascii="Palatino Linotype" w:eastAsia="Arial" w:hAnsi="Palatino Linotype" w:cs="Arial"/>
          <w:i/>
          <w:spacing w:val="1"/>
          <w:sz w:val="22"/>
          <w:szCs w:val="22"/>
          <w:lang w:val="en-US" w:eastAsia="en-US"/>
        </w:rPr>
        <w:t>u</w:t>
      </w:r>
      <w:r w:rsidRPr="00067342">
        <w:rPr>
          <w:rFonts w:ascii="Palatino Linotype" w:eastAsia="Arial" w:hAnsi="Palatino Linotype" w:cs="Arial"/>
          <w:i/>
          <w:sz w:val="22"/>
          <w:szCs w:val="22"/>
          <w:lang w:val="en-US" w:eastAsia="en-US"/>
        </w:rPr>
        <w:t>r</w:t>
      </w:r>
      <w:r w:rsidRPr="00067342">
        <w:rPr>
          <w:rFonts w:ascii="Palatino Linotype" w:eastAsia="Arial" w:hAnsi="Palatino Linotype" w:cs="Arial"/>
          <w:i/>
          <w:spacing w:val="-1"/>
          <w:sz w:val="22"/>
          <w:szCs w:val="22"/>
          <w:lang w:val="en-US" w:eastAsia="en-US"/>
        </w:rPr>
        <w:t>r</w:t>
      </w:r>
      <w:r w:rsidRPr="00067342">
        <w:rPr>
          <w:rFonts w:ascii="Palatino Linotype" w:eastAsia="Arial" w:hAnsi="Palatino Linotype" w:cs="Arial"/>
          <w:i/>
          <w:sz w:val="22"/>
          <w:szCs w:val="22"/>
          <w:lang w:val="en-US" w:eastAsia="en-US"/>
        </w:rPr>
        <w:t>ido</w:t>
      </w:r>
      <w:proofErr w:type="spellEnd"/>
      <w:r w:rsidRPr="00067342">
        <w:rPr>
          <w:rFonts w:ascii="Palatino Linotype" w:eastAsia="Arial" w:hAnsi="Palatino Linotype" w:cs="Arial"/>
          <w:i/>
          <w:spacing w:val="4"/>
          <w:sz w:val="22"/>
          <w:szCs w:val="22"/>
          <w:lang w:val="en-US" w:eastAsia="en-US"/>
        </w:rPr>
        <w:t xml:space="preserve"> </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z w:val="22"/>
          <w:szCs w:val="22"/>
          <w:lang w:val="en-US" w:eastAsia="en-US"/>
        </w:rPr>
        <w:t xml:space="preserve">l </w:t>
      </w:r>
      <w:proofErr w:type="spellStart"/>
      <w:r w:rsidRPr="00067342">
        <w:rPr>
          <w:rFonts w:ascii="Palatino Linotype" w:eastAsia="Arial" w:hAnsi="Palatino Linotype" w:cs="Arial"/>
          <w:i/>
          <w:spacing w:val="1"/>
          <w:sz w:val="22"/>
          <w:szCs w:val="22"/>
          <w:lang w:val="en-US" w:eastAsia="en-US"/>
        </w:rPr>
        <w:t>pe</w:t>
      </w:r>
      <w:r w:rsidRPr="00067342">
        <w:rPr>
          <w:rFonts w:ascii="Palatino Linotype" w:eastAsia="Arial" w:hAnsi="Palatino Linotype" w:cs="Arial"/>
          <w:i/>
          <w:sz w:val="22"/>
          <w:szCs w:val="22"/>
          <w:lang w:val="en-US" w:eastAsia="en-US"/>
        </w:rPr>
        <w:t>r</w:t>
      </w:r>
      <w:r w:rsidRPr="00067342">
        <w:rPr>
          <w:rFonts w:ascii="Palatino Linotype" w:eastAsia="Arial" w:hAnsi="Palatino Linotype" w:cs="Arial"/>
          <w:i/>
          <w:spacing w:val="-1"/>
          <w:sz w:val="22"/>
          <w:szCs w:val="22"/>
          <w:lang w:val="en-US" w:eastAsia="en-US"/>
        </w:rPr>
        <w:t>i</w:t>
      </w:r>
      <w:r w:rsidRPr="00067342">
        <w:rPr>
          <w:rFonts w:ascii="Palatino Linotype" w:eastAsia="Arial" w:hAnsi="Palatino Linotype" w:cs="Arial"/>
          <w:i/>
          <w:spacing w:val="1"/>
          <w:sz w:val="22"/>
          <w:szCs w:val="22"/>
          <w:lang w:val="en-US" w:eastAsia="en-US"/>
        </w:rPr>
        <w:t>o</w:t>
      </w:r>
      <w:r w:rsidRPr="00067342">
        <w:rPr>
          <w:rFonts w:ascii="Palatino Linotype" w:eastAsia="Arial" w:hAnsi="Palatino Linotype" w:cs="Arial"/>
          <w:i/>
          <w:spacing w:val="-1"/>
          <w:sz w:val="22"/>
          <w:szCs w:val="22"/>
          <w:lang w:val="en-US" w:eastAsia="en-US"/>
        </w:rPr>
        <w:t>d</w:t>
      </w:r>
      <w:r w:rsidRPr="00067342">
        <w:rPr>
          <w:rFonts w:ascii="Palatino Linotype" w:eastAsia="Arial" w:hAnsi="Palatino Linotype" w:cs="Arial"/>
          <w:i/>
          <w:sz w:val="22"/>
          <w:szCs w:val="22"/>
          <w:lang w:val="en-US" w:eastAsia="en-US"/>
        </w:rPr>
        <w:t>o</w:t>
      </w:r>
      <w:proofErr w:type="spellEnd"/>
      <w:r w:rsidRPr="00067342">
        <w:rPr>
          <w:rFonts w:ascii="Palatino Linotype" w:eastAsia="Arial" w:hAnsi="Palatino Linotype" w:cs="Arial"/>
          <w:i/>
          <w:spacing w:val="4"/>
          <w:sz w:val="22"/>
          <w:szCs w:val="22"/>
          <w:lang w:val="en-US" w:eastAsia="en-US"/>
        </w:rPr>
        <w:t xml:space="preserve"> </w:t>
      </w:r>
      <w:r w:rsidRPr="00067342">
        <w:rPr>
          <w:rFonts w:ascii="Palatino Linotype" w:eastAsia="Arial" w:hAnsi="Palatino Linotype" w:cs="Arial"/>
          <w:i/>
          <w:spacing w:val="-1"/>
          <w:sz w:val="22"/>
          <w:szCs w:val="22"/>
          <w:lang w:val="en-US" w:eastAsia="en-US"/>
        </w:rPr>
        <w:t>d</w:t>
      </w:r>
      <w:r w:rsidRPr="00067342">
        <w:rPr>
          <w:rFonts w:ascii="Palatino Linotype" w:eastAsia="Arial" w:hAnsi="Palatino Linotype" w:cs="Arial"/>
          <w:i/>
          <w:sz w:val="22"/>
          <w:szCs w:val="22"/>
          <w:lang w:val="en-US" w:eastAsia="en-US"/>
        </w:rPr>
        <w:t>e</w:t>
      </w:r>
      <w:r w:rsidRPr="00067342">
        <w:rPr>
          <w:rFonts w:ascii="Palatino Linotype" w:eastAsia="Arial" w:hAnsi="Palatino Linotype" w:cs="Arial"/>
          <w:i/>
          <w:spacing w:val="1"/>
          <w:sz w:val="22"/>
          <w:szCs w:val="22"/>
          <w:lang w:val="en-US" w:eastAsia="en-US"/>
        </w:rPr>
        <w:t xml:space="preserve"> </w:t>
      </w:r>
      <w:proofErr w:type="spellStart"/>
      <w:r w:rsidRPr="00067342">
        <w:rPr>
          <w:rFonts w:ascii="Palatino Linotype" w:eastAsia="Arial" w:hAnsi="Palatino Linotype" w:cs="Arial"/>
          <w:i/>
          <w:sz w:val="22"/>
          <w:szCs w:val="22"/>
          <w:lang w:val="en-US" w:eastAsia="en-US"/>
        </w:rPr>
        <w:t>res</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z w:val="22"/>
          <w:szCs w:val="22"/>
          <w:lang w:val="en-US" w:eastAsia="en-US"/>
        </w:rPr>
        <w:t>r</w:t>
      </w:r>
      <w:r w:rsidRPr="00067342">
        <w:rPr>
          <w:rFonts w:ascii="Palatino Linotype" w:eastAsia="Arial" w:hAnsi="Palatino Linotype" w:cs="Arial"/>
          <w:i/>
          <w:spacing w:val="-3"/>
          <w:sz w:val="22"/>
          <w:szCs w:val="22"/>
          <w:lang w:val="en-US" w:eastAsia="en-US"/>
        </w:rPr>
        <w:t>v</w:t>
      </w:r>
      <w:r w:rsidRPr="00067342">
        <w:rPr>
          <w:rFonts w:ascii="Palatino Linotype" w:eastAsia="Arial" w:hAnsi="Palatino Linotype" w:cs="Arial"/>
          <w:i/>
          <w:spacing w:val="1"/>
          <w:sz w:val="22"/>
          <w:szCs w:val="22"/>
          <w:lang w:val="en-US" w:eastAsia="en-US"/>
        </w:rPr>
        <w:t>a</w:t>
      </w:r>
      <w:proofErr w:type="spellEnd"/>
      <w:r w:rsidRPr="00067342">
        <w:rPr>
          <w:rFonts w:ascii="Palatino Linotype" w:eastAsia="Arial" w:hAnsi="Palatino Linotype" w:cs="Arial"/>
          <w:i/>
          <w:sz w:val="22"/>
          <w:szCs w:val="22"/>
          <w:lang w:val="en-US" w:eastAsia="en-US"/>
        </w:rPr>
        <w:t>.</w:t>
      </w:r>
      <w:r w:rsidRPr="00067342">
        <w:rPr>
          <w:rFonts w:ascii="Palatino Linotype" w:eastAsia="Arial" w:hAnsi="Palatino Linotype" w:cs="Arial"/>
          <w:i/>
          <w:spacing w:val="3"/>
          <w:sz w:val="22"/>
          <w:szCs w:val="22"/>
          <w:lang w:val="en-US" w:eastAsia="en-US"/>
        </w:rPr>
        <w:t xml:space="preserve"> </w:t>
      </w:r>
      <w:proofErr w:type="spellStart"/>
      <w:r w:rsidRPr="00067342">
        <w:rPr>
          <w:rFonts w:ascii="Palatino Linotype" w:eastAsia="Arial" w:hAnsi="Palatino Linotype" w:cs="Arial"/>
          <w:i/>
          <w:sz w:val="22"/>
          <w:szCs w:val="22"/>
          <w:lang w:val="en-US" w:eastAsia="en-US"/>
        </w:rPr>
        <w:t>S</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pacing w:val="-1"/>
          <w:sz w:val="22"/>
          <w:szCs w:val="22"/>
          <w:lang w:val="en-US" w:eastAsia="en-US"/>
        </w:rPr>
        <w:t>gú</w:t>
      </w:r>
      <w:r w:rsidRPr="00067342">
        <w:rPr>
          <w:rFonts w:ascii="Palatino Linotype" w:eastAsia="Arial" w:hAnsi="Palatino Linotype" w:cs="Arial"/>
          <w:i/>
          <w:sz w:val="22"/>
          <w:szCs w:val="22"/>
          <w:lang w:val="en-US" w:eastAsia="en-US"/>
        </w:rPr>
        <w:t>n</w:t>
      </w:r>
      <w:proofErr w:type="spellEnd"/>
      <w:r w:rsidRPr="00067342">
        <w:rPr>
          <w:rFonts w:ascii="Palatino Linotype" w:eastAsia="Arial" w:hAnsi="Palatino Linotype" w:cs="Arial"/>
          <w:i/>
          <w:sz w:val="22"/>
          <w:szCs w:val="22"/>
          <w:lang w:val="en-US" w:eastAsia="en-US"/>
        </w:rPr>
        <w:t xml:space="preserve"> se</w:t>
      </w:r>
      <w:r w:rsidRPr="00067342">
        <w:rPr>
          <w:rFonts w:ascii="Palatino Linotype" w:eastAsia="Arial" w:hAnsi="Palatino Linotype" w:cs="Arial"/>
          <w:i/>
          <w:spacing w:val="2"/>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ad</w:t>
      </w:r>
      <w:r w:rsidRPr="00067342">
        <w:rPr>
          <w:rFonts w:ascii="Palatino Linotype" w:eastAsia="Arial" w:hAnsi="Palatino Linotype" w:cs="Arial"/>
          <w:i/>
          <w:spacing w:val="-2"/>
          <w:sz w:val="22"/>
          <w:szCs w:val="22"/>
          <w:lang w:val="en-US" w:eastAsia="en-US"/>
        </w:rPr>
        <w:t>v</w:t>
      </w:r>
      <w:r w:rsidRPr="00067342">
        <w:rPr>
          <w:rFonts w:ascii="Palatino Linotype" w:eastAsia="Arial" w:hAnsi="Palatino Linotype" w:cs="Arial"/>
          <w:i/>
          <w:sz w:val="22"/>
          <w:szCs w:val="22"/>
          <w:lang w:val="en-US" w:eastAsia="en-US"/>
        </w:rPr>
        <w:t>iert</w:t>
      </w:r>
      <w:r w:rsidRPr="00067342">
        <w:rPr>
          <w:rFonts w:ascii="Palatino Linotype" w:eastAsia="Arial" w:hAnsi="Palatino Linotype" w:cs="Arial"/>
          <w:i/>
          <w:spacing w:val="1"/>
          <w:sz w:val="22"/>
          <w:szCs w:val="22"/>
          <w:lang w:val="en-US" w:eastAsia="en-US"/>
        </w:rPr>
        <w:t>e</w:t>
      </w:r>
      <w:proofErr w:type="spellEnd"/>
      <w:r w:rsidRPr="00067342">
        <w:rPr>
          <w:rFonts w:ascii="Palatino Linotype" w:eastAsia="Arial" w:hAnsi="Palatino Linotype" w:cs="Arial"/>
          <w:i/>
          <w:sz w:val="22"/>
          <w:szCs w:val="22"/>
          <w:lang w:val="en-US" w:eastAsia="en-US"/>
        </w:rPr>
        <w:t>,</w:t>
      </w:r>
      <w:r w:rsidRPr="00067342">
        <w:rPr>
          <w:rFonts w:ascii="Palatino Linotype" w:eastAsia="Arial" w:hAnsi="Palatino Linotype" w:cs="Arial"/>
          <w:i/>
          <w:spacing w:val="2"/>
          <w:sz w:val="22"/>
          <w:szCs w:val="22"/>
          <w:lang w:val="en-US" w:eastAsia="en-US"/>
        </w:rPr>
        <w:t xml:space="preserve"> </w:t>
      </w:r>
      <w:r w:rsidRPr="00067342">
        <w:rPr>
          <w:rFonts w:ascii="Palatino Linotype" w:eastAsia="Arial" w:hAnsi="Palatino Linotype" w:cs="Arial"/>
          <w:i/>
          <w:sz w:val="22"/>
          <w:szCs w:val="22"/>
          <w:lang w:val="en-US" w:eastAsia="en-US"/>
        </w:rPr>
        <w:t>la</w:t>
      </w:r>
      <w:r w:rsidRPr="00067342">
        <w:rPr>
          <w:rFonts w:ascii="Palatino Linotype" w:eastAsia="Arial" w:hAnsi="Palatino Linotype" w:cs="Arial"/>
          <w:i/>
          <w:spacing w:val="4"/>
          <w:sz w:val="22"/>
          <w:szCs w:val="22"/>
          <w:lang w:val="en-US" w:eastAsia="en-US"/>
        </w:rPr>
        <w:t xml:space="preserve"> </w:t>
      </w:r>
      <w:r w:rsidRPr="00067342">
        <w:rPr>
          <w:rFonts w:ascii="Palatino Linotype" w:eastAsia="Arial" w:hAnsi="Palatino Linotype" w:cs="Arial"/>
          <w:i/>
          <w:spacing w:val="-1"/>
          <w:sz w:val="22"/>
          <w:szCs w:val="22"/>
          <w:lang w:val="en-US" w:eastAsia="en-US"/>
        </w:rPr>
        <w:t>L</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z w:val="22"/>
          <w:szCs w:val="22"/>
          <w:lang w:val="en-US" w:eastAsia="en-US"/>
        </w:rPr>
        <w:t>y</w:t>
      </w:r>
      <w:r w:rsidRPr="00067342">
        <w:rPr>
          <w:rFonts w:ascii="Palatino Linotype" w:eastAsia="Arial" w:hAnsi="Palatino Linotype" w:cs="Arial"/>
          <w:i/>
          <w:spacing w:val="2"/>
          <w:sz w:val="22"/>
          <w:szCs w:val="22"/>
          <w:lang w:val="en-US" w:eastAsia="en-US"/>
        </w:rPr>
        <w:t xml:space="preserve"> </w:t>
      </w:r>
      <w:r w:rsidRPr="00067342">
        <w:rPr>
          <w:rFonts w:ascii="Palatino Linotype" w:eastAsia="Arial" w:hAnsi="Palatino Linotype" w:cs="Arial"/>
          <w:i/>
          <w:sz w:val="22"/>
          <w:szCs w:val="22"/>
          <w:lang w:val="en-US" w:eastAsia="en-US"/>
        </w:rPr>
        <w:t>F</w:t>
      </w:r>
      <w:r w:rsidRPr="00067342">
        <w:rPr>
          <w:rFonts w:ascii="Palatino Linotype" w:eastAsia="Arial" w:hAnsi="Palatino Linotype" w:cs="Arial"/>
          <w:i/>
          <w:spacing w:val="-2"/>
          <w:sz w:val="22"/>
          <w:szCs w:val="22"/>
          <w:lang w:val="en-US" w:eastAsia="en-US"/>
        </w:rPr>
        <w:t>e</w:t>
      </w:r>
      <w:r w:rsidRPr="00067342">
        <w:rPr>
          <w:rFonts w:ascii="Palatino Linotype" w:eastAsia="Arial" w:hAnsi="Palatino Linotype" w:cs="Arial"/>
          <w:i/>
          <w:spacing w:val="1"/>
          <w:sz w:val="22"/>
          <w:szCs w:val="22"/>
          <w:lang w:val="en-US" w:eastAsia="en-US"/>
        </w:rPr>
        <w:t>de</w:t>
      </w:r>
      <w:r w:rsidRPr="00067342">
        <w:rPr>
          <w:rFonts w:ascii="Palatino Linotype" w:eastAsia="Arial" w:hAnsi="Palatino Linotype" w:cs="Arial"/>
          <w:i/>
          <w:sz w:val="22"/>
          <w:szCs w:val="22"/>
          <w:lang w:val="en-US" w:eastAsia="en-US"/>
        </w:rPr>
        <w:t>ral</w:t>
      </w:r>
      <w:r w:rsidRPr="00067342">
        <w:rPr>
          <w:rFonts w:ascii="Palatino Linotype" w:eastAsia="Arial" w:hAnsi="Palatino Linotype" w:cs="Arial"/>
          <w:i/>
          <w:spacing w:val="1"/>
          <w:sz w:val="22"/>
          <w:szCs w:val="22"/>
          <w:lang w:val="en-US" w:eastAsia="en-US"/>
        </w:rPr>
        <w:t xml:space="preserve"> d</w:t>
      </w:r>
      <w:r w:rsidRPr="00067342">
        <w:rPr>
          <w:rFonts w:ascii="Palatino Linotype" w:eastAsia="Arial" w:hAnsi="Palatino Linotype" w:cs="Arial"/>
          <w:i/>
          <w:sz w:val="22"/>
          <w:szCs w:val="22"/>
          <w:lang w:val="en-US" w:eastAsia="en-US"/>
        </w:rPr>
        <w:t>e</w:t>
      </w:r>
      <w:r w:rsidRPr="00067342">
        <w:rPr>
          <w:rFonts w:ascii="Palatino Linotype" w:eastAsia="Arial" w:hAnsi="Palatino Linotype" w:cs="Arial"/>
          <w:i/>
          <w:spacing w:val="2"/>
          <w:sz w:val="22"/>
          <w:szCs w:val="22"/>
          <w:lang w:val="en-US" w:eastAsia="en-US"/>
        </w:rPr>
        <w:t xml:space="preserve"> </w:t>
      </w:r>
      <w:proofErr w:type="spellStart"/>
      <w:r w:rsidRPr="00067342">
        <w:rPr>
          <w:rFonts w:ascii="Palatino Linotype" w:eastAsia="Arial" w:hAnsi="Palatino Linotype" w:cs="Arial"/>
          <w:i/>
          <w:sz w:val="22"/>
          <w:szCs w:val="22"/>
          <w:lang w:val="en-US" w:eastAsia="en-US"/>
        </w:rPr>
        <w:t>T</w:t>
      </w:r>
      <w:r w:rsidRPr="00067342">
        <w:rPr>
          <w:rFonts w:ascii="Palatino Linotype" w:eastAsia="Arial" w:hAnsi="Palatino Linotype" w:cs="Arial"/>
          <w:i/>
          <w:spacing w:val="-1"/>
          <w:sz w:val="22"/>
          <w:szCs w:val="22"/>
          <w:lang w:val="en-US" w:eastAsia="en-US"/>
        </w:rPr>
        <w:t>ra</w:t>
      </w:r>
      <w:r w:rsidRPr="00067342">
        <w:rPr>
          <w:rFonts w:ascii="Palatino Linotype" w:eastAsia="Arial" w:hAnsi="Palatino Linotype" w:cs="Arial"/>
          <w:i/>
          <w:spacing w:val="1"/>
          <w:sz w:val="22"/>
          <w:szCs w:val="22"/>
          <w:lang w:val="en-US" w:eastAsia="en-US"/>
        </w:rPr>
        <w:t>n</w:t>
      </w:r>
      <w:r w:rsidRPr="00067342">
        <w:rPr>
          <w:rFonts w:ascii="Palatino Linotype" w:eastAsia="Arial" w:hAnsi="Palatino Linotype" w:cs="Arial"/>
          <w:i/>
          <w:sz w:val="22"/>
          <w:szCs w:val="22"/>
          <w:lang w:val="en-US" w:eastAsia="en-US"/>
        </w:rPr>
        <w:t>s</w:t>
      </w:r>
      <w:r w:rsidRPr="00067342">
        <w:rPr>
          <w:rFonts w:ascii="Palatino Linotype" w:eastAsia="Arial" w:hAnsi="Palatino Linotype" w:cs="Arial"/>
          <w:i/>
          <w:spacing w:val="-1"/>
          <w:sz w:val="22"/>
          <w:szCs w:val="22"/>
          <w:lang w:val="en-US" w:eastAsia="en-US"/>
        </w:rPr>
        <w:t>p</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z w:val="22"/>
          <w:szCs w:val="22"/>
          <w:lang w:val="en-US" w:eastAsia="en-US"/>
        </w:rPr>
        <w:t>re</w:t>
      </w:r>
      <w:r w:rsidRPr="00067342">
        <w:rPr>
          <w:rFonts w:ascii="Palatino Linotype" w:eastAsia="Arial" w:hAnsi="Palatino Linotype" w:cs="Arial"/>
          <w:i/>
          <w:spacing w:val="1"/>
          <w:sz w:val="22"/>
          <w:szCs w:val="22"/>
          <w:lang w:val="en-US" w:eastAsia="en-US"/>
        </w:rPr>
        <w:t>n</w:t>
      </w:r>
      <w:r w:rsidRPr="00067342">
        <w:rPr>
          <w:rFonts w:ascii="Palatino Linotype" w:eastAsia="Arial" w:hAnsi="Palatino Linotype" w:cs="Arial"/>
          <w:i/>
          <w:sz w:val="22"/>
          <w:szCs w:val="22"/>
          <w:lang w:val="en-US" w:eastAsia="en-US"/>
        </w:rPr>
        <w:t>c</w:t>
      </w:r>
      <w:r w:rsidRPr="00067342">
        <w:rPr>
          <w:rFonts w:ascii="Palatino Linotype" w:eastAsia="Arial" w:hAnsi="Palatino Linotype" w:cs="Arial"/>
          <w:i/>
          <w:spacing w:val="-3"/>
          <w:sz w:val="22"/>
          <w:szCs w:val="22"/>
          <w:lang w:val="en-US" w:eastAsia="en-US"/>
        </w:rPr>
        <w:t>i</w:t>
      </w:r>
      <w:r w:rsidRPr="00067342">
        <w:rPr>
          <w:rFonts w:ascii="Palatino Linotype" w:eastAsia="Arial" w:hAnsi="Palatino Linotype" w:cs="Arial"/>
          <w:i/>
          <w:sz w:val="22"/>
          <w:szCs w:val="22"/>
          <w:lang w:val="en-US" w:eastAsia="en-US"/>
        </w:rPr>
        <w:t>a</w:t>
      </w:r>
      <w:proofErr w:type="spellEnd"/>
      <w:r w:rsidRPr="00067342">
        <w:rPr>
          <w:rFonts w:ascii="Palatino Linotype" w:eastAsia="Arial" w:hAnsi="Palatino Linotype" w:cs="Arial"/>
          <w:i/>
          <w:spacing w:val="2"/>
          <w:sz w:val="22"/>
          <w:szCs w:val="22"/>
          <w:lang w:val="en-US" w:eastAsia="en-US"/>
        </w:rPr>
        <w:t xml:space="preserve"> </w:t>
      </w:r>
      <w:r w:rsidRPr="00067342">
        <w:rPr>
          <w:rFonts w:ascii="Palatino Linotype" w:eastAsia="Arial" w:hAnsi="Palatino Linotype" w:cs="Arial"/>
          <w:i/>
          <w:sz w:val="22"/>
          <w:szCs w:val="22"/>
          <w:lang w:val="en-US" w:eastAsia="en-US"/>
        </w:rPr>
        <w:t>y</w:t>
      </w:r>
      <w:r w:rsidRPr="00067342">
        <w:rPr>
          <w:rFonts w:ascii="Palatino Linotype" w:eastAsia="Arial" w:hAnsi="Palatino Linotype" w:cs="Arial"/>
          <w:i/>
          <w:spacing w:val="2"/>
          <w:sz w:val="22"/>
          <w:szCs w:val="22"/>
          <w:lang w:val="en-US" w:eastAsia="en-US"/>
        </w:rPr>
        <w:t xml:space="preserve"> </w:t>
      </w:r>
      <w:proofErr w:type="spellStart"/>
      <w:r w:rsidRPr="00067342">
        <w:rPr>
          <w:rFonts w:ascii="Palatino Linotype" w:eastAsia="Arial" w:hAnsi="Palatino Linotype" w:cs="Arial"/>
          <w:i/>
          <w:sz w:val="22"/>
          <w:szCs w:val="22"/>
          <w:lang w:val="en-US" w:eastAsia="en-US"/>
        </w:rPr>
        <w:t>Acc</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z w:val="22"/>
          <w:szCs w:val="22"/>
          <w:lang w:val="en-US" w:eastAsia="en-US"/>
        </w:rPr>
        <w:t>so</w:t>
      </w:r>
      <w:proofErr w:type="spellEnd"/>
      <w:r w:rsidRPr="00067342">
        <w:rPr>
          <w:rFonts w:ascii="Palatino Linotype" w:eastAsia="Arial" w:hAnsi="Palatino Linotype" w:cs="Arial"/>
          <w:i/>
          <w:sz w:val="22"/>
          <w:szCs w:val="22"/>
          <w:lang w:val="en-US" w:eastAsia="en-US"/>
        </w:rPr>
        <w:t xml:space="preserve"> a</w:t>
      </w:r>
      <w:r w:rsidRPr="00067342">
        <w:rPr>
          <w:rFonts w:ascii="Palatino Linotype" w:eastAsia="Arial" w:hAnsi="Palatino Linotype" w:cs="Arial"/>
          <w:i/>
          <w:spacing w:val="2"/>
          <w:sz w:val="22"/>
          <w:szCs w:val="22"/>
          <w:lang w:val="en-US" w:eastAsia="en-US"/>
        </w:rPr>
        <w:t xml:space="preserve"> </w:t>
      </w:r>
      <w:r w:rsidRPr="00067342">
        <w:rPr>
          <w:rFonts w:ascii="Palatino Linotype" w:eastAsia="Arial" w:hAnsi="Palatino Linotype" w:cs="Arial"/>
          <w:i/>
          <w:sz w:val="22"/>
          <w:szCs w:val="22"/>
          <w:lang w:val="en-US" w:eastAsia="en-US"/>
        </w:rPr>
        <w:t>la</w:t>
      </w:r>
      <w:r w:rsidRPr="00067342">
        <w:rPr>
          <w:rFonts w:ascii="Palatino Linotype" w:eastAsia="Arial" w:hAnsi="Palatino Linotype" w:cs="Arial"/>
          <w:i/>
          <w:spacing w:val="2"/>
          <w:sz w:val="22"/>
          <w:szCs w:val="22"/>
          <w:lang w:val="en-US" w:eastAsia="en-US"/>
        </w:rPr>
        <w:t xml:space="preserve"> </w:t>
      </w:r>
      <w:proofErr w:type="spellStart"/>
      <w:r w:rsidRPr="00067342">
        <w:rPr>
          <w:rFonts w:ascii="Palatino Linotype" w:eastAsia="Arial" w:hAnsi="Palatino Linotype" w:cs="Arial"/>
          <w:i/>
          <w:spacing w:val="-2"/>
          <w:sz w:val="22"/>
          <w:szCs w:val="22"/>
          <w:lang w:val="en-US" w:eastAsia="en-US"/>
        </w:rPr>
        <w:t>I</w:t>
      </w:r>
      <w:r w:rsidRPr="00067342">
        <w:rPr>
          <w:rFonts w:ascii="Palatino Linotype" w:eastAsia="Arial" w:hAnsi="Palatino Linotype" w:cs="Arial"/>
          <w:i/>
          <w:spacing w:val="1"/>
          <w:sz w:val="22"/>
          <w:szCs w:val="22"/>
          <w:lang w:val="en-US" w:eastAsia="en-US"/>
        </w:rPr>
        <w:t>n</w:t>
      </w:r>
      <w:r w:rsidRPr="00067342">
        <w:rPr>
          <w:rFonts w:ascii="Palatino Linotype" w:eastAsia="Arial" w:hAnsi="Palatino Linotype" w:cs="Arial"/>
          <w:i/>
          <w:sz w:val="22"/>
          <w:szCs w:val="22"/>
          <w:lang w:val="en-US" w:eastAsia="en-US"/>
        </w:rPr>
        <w:t>f</w:t>
      </w:r>
      <w:r w:rsidRPr="00067342">
        <w:rPr>
          <w:rFonts w:ascii="Palatino Linotype" w:eastAsia="Arial" w:hAnsi="Palatino Linotype" w:cs="Arial"/>
          <w:i/>
          <w:spacing w:val="1"/>
          <w:sz w:val="22"/>
          <w:szCs w:val="22"/>
          <w:lang w:val="en-US" w:eastAsia="en-US"/>
        </w:rPr>
        <w:t>o</w:t>
      </w:r>
      <w:r w:rsidRPr="00067342">
        <w:rPr>
          <w:rFonts w:ascii="Palatino Linotype" w:eastAsia="Arial" w:hAnsi="Palatino Linotype" w:cs="Arial"/>
          <w:i/>
          <w:spacing w:val="-3"/>
          <w:sz w:val="22"/>
          <w:szCs w:val="22"/>
          <w:lang w:val="en-US" w:eastAsia="en-US"/>
        </w:rPr>
        <w:t>rm</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z w:val="22"/>
          <w:szCs w:val="22"/>
          <w:lang w:val="en-US" w:eastAsia="en-US"/>
        </w:rPr>
        <w:t>ción</w:t>
      </w:r>
      <w:proofErr w:type="spellEnd"/>
      <w:r w:rsidRPr="00067342">
        <w:rPr>
          <w:rFonts w:ascii="Palatino Linotype" w:eastAsia="Arial" w:hAnsi="Palatino Linotype" w:cs="Arial"/>
          <w:i/>
          <w:spacing w:val="3"/>
          <w:sz w:val="22"/>
          <w:szCs w:val="22"/>
          <w:lang w:val="en-US" w:eastAsia="en-US"/>
        </w:rPr>
        <w:t xml:space="preserve"> </w:t>
      </w:r>
      <w:proofErr w:type="spellStart"/>
      <w:r w:rsidRPr="00067342">
        <w:rPr>
          <w:rFonts w:ascii="Palatino Linotype" w:eastAsia="Arial" w:hAnsi="Palatino Linotype" w:cs="Arial"/>
          <w:i/>
          <w:sz w:val="22"/>
          <w:szCs w:val="22"/>
          <w:lang w:val="en-US" w:eastAsia="en-US"/>
        </w:rPr>
        <w:t>P</w:t>
      </w:r>
      <w:r w:rsidRPr="00067342">
        <w:rPr>
          <w:rFonts w:ascii="Palatino Linotype" w:eastAsia="Arial" w:hAnsi="Palatino Linotype" w:cs="Arial"/>
          <w:i/>
          <w:spacing w:val="1"/>
          <w:sz w:val="22"/>
          <w:szCs w:val="22"/>
          <w:lang w:val="en-US" w:eastAsia="en-US"/>
        </w:rPr>
        <w:t>úb</w:t>
      </w:r>
      <w:r w:rsidRPr="00067342">
        <w:rPr>
          <w:rFonts w:ascii="Palatino Linotype" w:eastAsia="Arial" w:hAnsi="Palatino Linotype" w:cs="Arial"/>
          <w:i/>
          <w:sz w:val="22"/>
          <w:szCs w:val="22"/>
          <w:lang w:val="en-US" w:eastAsia="en-US"/>
        </w:rPr>
        <w:t>l</w:t>
      </w:r>
      <w:r w:rsidRPr="00067342">
        <w:rPr>
          <w:rFonts w:ascii="Palatino Linotype" w:eastAsia="Arial" w:hAnsi="Palatino Linotype" w:cs="Arial"/>
          <w:i/>
          <w:spacing w:val="-1"/>
          <w:sz w:val="22"/>
          <w:szCs w:val="22"/>
          <w:lang w:val="en-US" w:eastAsia="en-US"/>
        </w:rPr>
        <w:t>i</w:t>
      </w:r>
      <w:r w:rsidRPr="00067342">
        <w:rPr>
          <w:rFonts w:ascii="Palatino Linotype" w:eastAsia="Arial" w:hAnsi="Palatino Linotype" w:cs="Arial"/>
          <w:i/>
          <w:sz w:val="22"/>
          <w:szCs w:val="22"/>
          <w:lang w:val="en-US" w:eastAsia="en-US"/>
        </w:rPr>
        <w:t>ca</w:t>
      </w:r>
      <w:proofErr w:type="spellEnd"/>
      <w:r w:rsidRPr="00067342">
        <w:rPr>
          <w:rFonts w:ascii="Palatino Linotype" w:eastAsia="Arial" w:hAnsi="Palatino Linotype" w:cs="Arial"/>
          <w:i/>
          <w:sz w:val="22"/>
          <w:szCs w:val="22"/>
          <w:lang w:val="en-US" w:eastAsia="en-US"/>
        </w:rPr>
        <w:t xml:space="preserve"> </w:t>
      </w:r>
      <w:proofErr w:type="spellStart"/>
      <w:r w:rsidRPr="00067342">
        <w:rPr>
          <w:rFonts w:ascii="Palatino Linotype" w:eastAsia="Arial" w:hAnsi="Palatino Linotype" w:cs="Arial"/>
          <w:i/>
          <w:sz w:val="22"/>
          <w:szCs w:val="22"/>
          <w:lang w:val="en-US" w:eastAsia="en-US"/>
        </w:rPr>
        <w:t>G</w:t>
      </w:r>
      <w:r w:rsidRPr="00067342">
        <w:rPr>
          <w:rFonts w:ascii="Palatino Linotype" w:eastAsia="Arial" w:hAnsi="Palatino Linotype" w:cs="Arial"/>
          <w:i/>
          <w:spacing w:val="1"/>
          <w:sz w:val="22"/>
          <w:szCs w:val="22"/>
          <w:lang w:val="en-US" w:eastAsia="en-US"/>
        </w:rPr>
        <w:t>ube</w:t>
      </w:r>
      <w:r w:rsidRPr="00067342">
        <w:rPr>
          <w:rFonts w:ascii="Palatino Linotype" w:eastAsia="Arial" w:hAnsi="Palatino Linotype" w:cs="Arial"/>
          <w:i/>
          <w:sz w:val="22"/>
          <w:szCs w:val="22"/>
          <w:lang w:val="en-US" w:eastAsia="en-US"/>
        </w:rPr>
        <w:t>r</w:t>
      </w:r>
      <w:r w:rsidRPr="00067342">
        <w:rPr>
          <w:rFonts w:ascii="Palatino Linotype" w:eastAsia="Arial" w:hAnsi="Palatino Linotype" w:cs="Arial"/>
          <w:i/>
          <w:spacing w:val="-2"/>
          <w:sz w:val="22"/>
          <w:szCs w:val="22"/>
          <w:lang w:val="en-US" w:eastAsia="en-US"/>
        </w:rPr>
        <w:t>n</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pacing w:val="-3"/>
          <w:sz w:val="22"/>
          <w:szCs w:val="22"/>
          <w:lang w:val="en-US" w:eastAsia="en-US"/>
        </w:rPr>
        <w:t>m</w:t>
      </w:r>
      <w:r w:rsidRPr="00067342">
        <w:rPr>
          <w:rFonts w:ascii="Palatino Linotype" w:eastAsia="Arial" w:hAnsi="Palatino Linotype" w:cs="Arial"/>
          <w:i/>
          <w:spacing w:val="1"/>
          <w:sz w:val="22"/>
          <w:szCs w:val="22"/>
          <w:lang w:val="en-US" w:eastAsia="en-US"/>
        </w:rPr>
        <w:t>en</w:t>
      </w:r>
      <w:r w:rsidRPr="00067342">
        <w:rPr>
          <w:rFonts w:ascii="Palatino Linotype" w:eastAsia="Arial" w:hAnsi="Palatino Linotype" w:cs="Arial"/>
          <w:i/>
          <w:sz w:val="22"/>
          <w:szCs w:val="22"/>
          <w:lang w:val="en-US" w:eastAsia="en-US"/>
        </w:rPr>
        <w:t>t</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z w:val="22"/>
          <w:szCs w:val="22"/>
          <w:lang w:val="en-US" w:eastAsia="en-US"/>
        </w:rPr>
        <w:t>l</w:t>
      </w:r>
      <w:proofErr w:type="spellEnd"/>
      <w:r w:rsidRPr="00067342">
        <w:rPr>
          <w:rFonts w:ascii="Palatino Linotype" w:eastAsia="Arial" w:hAnsi="Palatino Linotype" w:cs="Arial"/>
          <w:i/>
          <w:spacing w:val="3"/>
          <w:sz w:val="22"/>
          <w:szCs w:val="22"/>
          <w:lang w:val="en-US" w:eastAsia="en-US"/>
        </w:rPr>
        <w:t xml:space="preserve"> </w:t>
      </w:r>
      <w:r w:rsidRPr="00067342">
        <w:rPr>
          <w:rFonts w:ascii="Palatino Linotype" w:eastAsia="Arial" w:hAnsi="Palatino Linotype" w:cs="Arial"/>
          <w:i/>
          <w:spacing w:val="-1"/>
          <w:sz w:val="22"/>
          <w:szCs w:val="22"/>
          <w:lang w:val="en-US" w:eastAsia="en-US"/>
        </w:rPr>
        <w:t>n</w:t>
      </w:r>
      <w:r w:rsidRPr="00067342">
        <w:rPr>
          <w:rFonts w:ascii="Palatino Linotype" w:eastAsia="Arial" w:hAnsi="Palatino Linotype" w:cs="Arial"/>
          <w:i/>
          <w:sz w:val="22"/>
          <w:szCs w:val="22"/>
          <w:lang w:val="en-US" w:eastAsia="en-US"/>
        </w:rPr>
        <w:t>o</w:t>
      </w:r>
      <w:r w:rsidRPr="00067342">
        <w:rPr>
          <w:rFonts w:ascii="Palatino Linotype" w:eastAsia="Arial" w:hAnsi="Palatino Linotype" w:cs="Arial"/>
          <w:i/>
          <w:spacing w:val="2"/>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z w:val="22"/>
          <w:szCs w:val="22"/>
          <w:lang w:val="en-US" w:eastAsia="en-US"/>
        </w:rPr>
        <w:t>st</w:t>
      </w:r>
      <w:r w:rsidRPr="00067342">
        <w:rPr>
          <w:rFonts w:ascii="Palatino Linotype" w:eastAsia="Arial" w:hAnsi="Palatino Linotype" w:cs="Arial"/>
          <w:i/>
          <w:spacing w:val="1"/>
          <w:sz w:val="22"/>
          <w:szCs w:val="22"/>
          <w:lang w:val="en-US" w:eastAsia="en-US"/>
        </w:rPr>
        <w:t>ab</w:t>
      </w:r>
      <w:r w:rsidRPr="00067342">
        <w:rPr>
          <w:rFonts w:ascii="Palatino Linotype" w:eastAsia="Arial" w:hAnsi="Palatino Linotype" w:cs="Arial"/>
          <w:i/>
          <w:sz w:val="22"/>
          <w:szCs w:val="22"/>
          <w:lang w:val="en-US" w:eastAsia="en-US"/>
        </w:rPr>
        <w:t>le</w:t>
      </w:r>
      <w:r w:rsidRPr="00067342">
        <w:rPr>
          <w:rFonts w:ascii="Palatino Linotype" w:eastAsia="Arial" w:hAnsi="Palatino Linotype" w:cs="Arial"/>
          <w:i/>
          <w:spacing w:val="-2"/>
          <w:sz w:val="22"/>
          <w:szCs w:val="22"/>
          <w:lang w:val="en-US" w:eastAsia="en-US"/>
        </w:rPr>
        <w:t>c</w:t>
      </w:r>
      <w:r w:rsidRPr="00067342">
        <w:rPr>
          <w:rFonts w:ascii="Palatino Linotype" w:eastAsia="Arial" w:hAnsi="Palatino Linotype" w:cs="Arial"/>
          <w:i/>
          <w:sz w:val="22"/>
          <w:szCs w:val="22"/>
          <w:lang w:val="en-US" w:eastAsia="en-US"/>
        </w:rPr>
        <w:t>e</w:t>
      </w:r>
      <w:proofErr w:type="spellEnd"/>
      <w:r w:rsidRPr="00067342">
        <w:rPr>
          <w:rFonts w:ascii="Palatino Linotype" w:eastAsia="Arial" w:hAnsi="Palatino Linotype" w:cs="Arial"/>
          <w:i/>
          <w:spacing w:val="2"/>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n</w:t>
      </w:r>
      <w:r w:rsidRPr="00067342">
        <w:rPr>
          <w:rFonts w:ascii="Palatino Linotype" w:eastAsia="Arial" w:hAnsi="Palatino Linotype" w:cs="Arial"/>
          <w:i/>
          <w:sz w:val="22"/>
          <w:szCs w:val="22"/>
          <w:lang w:val="en-US" w:eastAsia="en-US"/>
        </w:rPr>
        <w:t>in</w:t>
      </w:r>
      <w:r w:rsidRPr="00067342">
        <w:rPr>
          <w:rFonts w:ascii="Palatino Linotype" w:eastAsia="Arial" w:hAnsi="Palatino Linotype" w:cs="Arial"/>
          <w:i/>
          <w:spacing w:val="-1"/>
          <w:sz w:val="22"/>
          <w:szCs w:val="22"/>
          <w:lang w:val="en-US" w:eastAsia="en-US"/>
        </w:rPr>
        <w:t>g</w:t>
      </w:r>
      <w:r w:rsidRPr="00067342">
        <w:rPr>
          <w:rFonts w:ascii="Palatino Linotype" w:eastAsia="Arial" w:hAnsi="Palatino Linotype" w:cs="Arial"/>
          <w:i/>
          <w:spacing w:val="1"/>
          <w:sz w:val="22"/>
          <w:szCs w:val="22"/>
          <w:lang w:val="en-US" w:eastAsia="en-US"/>
        </w:rPr>
        <w:t>ú</w:t>
      </w:r>
      <w:r w:rsidRPr="00067342">
        <w:rPr>
          <w:rFonts w:ascii="Palatino Linotype" w:eastAsia="Arial" w:hAnsi="Palatino Linotype" w:cs="Arial"/>
          <w:i/>
          <w:sz w:val="22"/>
          <w:szCs w:val="22"/>
          <w:lang w:val="en-US" w:eastAsia="en-US"/>
        </w:rPr>
        <w:t>n</w:t>
      </w:r>
      <w:proofErr w:type="spellEnd"/>
      <w:r w:rsidRPr="00067342">
        <w:rPr>
          <w:rFonts w:ascii="Palatino Linotype" w:eastAsia="Arial" w:hAnsi="Palatino Linotype" w:cs="Arial"/>
          <w:i/>
          <w:sz w:val="22"/>
          <w:szCs w:val="22"/>
          <w:lang w:val="en-US" w:eastAsia="en-US"/>
        </w:rPr>
        <w:t xml:space="preserve"> </w:t>
      </w:r>
      <w:proofErr w:type="spellStart"/>
      <w:r w:rsidRPr="00067342">
        <w:rPr>
          <w:rFonts w:ascii="Palatino Linotype" w:eastAsia="Arial" w:hAnsi="Palatino Linotype" w:cs="Arial"/>
          <w:i/>
          <w:sz w:val="22"/>
          <w:szCs w:val="22"/>
          <w:lang w:val="en-US" w:eastAsia="en-US"/>
        </w:rPr>
        <w:t>c</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pacing w:val="-2"/>
          <w:sz w:val="22"/>
          <w:szCs w:val="22"/>
          <w:lang w:val="en-US" w:eastAsia="en-US"/>
        </w:rPr>
        <w:t>s</w:t>
      </w:r>
      <w:r w:rsidRPr="00067342">
        <w:rPr>
          <w:rFonts w:ascii="Palatino Linotype" w:eastAsia="Arial" w:hAnsi="Palatino Linotype" w:cs="Arial"/>
          <w:i/>
          <w:sz w:val="22"/>
          <w:szCs w:val="22"/>
          <w:lang w:val="en-US" w:eastAsia="en-US"/>
        </w:rPr>
        <w:t>o</w:t>
      </w:r>
      <w:proofErr w:type="spellEnd"/>
      <w:r w:rsidRPr="00067342">
        <w:rPr>
          <w:rFonts w:ascii="Palatino Linotype" w:eastAsia="Arial" w:hAnsi="Palatino Linotype" w:cs="Arial"/>
          <w:i/>
          <w:spacing w:val="2"/>
          <w:sz w:val="22"/>
          <w:szCs w:val="22"/>
          <w:lang w:val="en-US" w:eastAsia="en-US"/>
        </w:rPr>
        <w:t xml:space="preserve"> </w:t>
      </w:r>
      <w:r w:rsidRPr="00067342">
        <w:rPr>
          <w:rFonts w:ascii="Palatino Linotype" w:eastAsia="Arial" w:hAnsi="Palatino Linotype" w:cs="Arial"/>
          <w:i/>
          <w:spacing w:val="1"/>
          <w:sz w:val="22"/>
          <w:szCs w:val="22"/>
          <w:lang w:val="en-US" w:eastAsia="en-US"/>
        </w:rPr>
        <w:t>d</w:t>
      </w:r>
      <w:r w:rsidRPr="00067342">
        <w:rPr>
          <w:rFonts w:ascii="Palatino Linotype" w:eastAsia="Arial" w:hAnsi="Palatino Linotype" w:cs="Arial"/>
          <w:i/>
          <w:sz w:val="22"/>
          <w:szCs w:val="22"/>
          <w:lang w:val="en-US" w:eastAsia="en-US"/>
        </w:rPr>
        <w:t xml:space="preserve">e </w:t>
      </w:r>
      <w:proofErr w:type="spellStart"/>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pacing w:val="-2"/>
          <w:sz w:val="22"/>
          <w:szCs w:val="22"/>
          <w:lang w:val="en-US" w:eastAsia="en-US"/>
        </w:rPr>
        <w:t>x</w:t>
      </w:r>
      <w:r w:rsidRPr="00067342">
        <w:rPr>
          <w:rFonts w:ascii="Palatino Linotype" w:eastAsia="Arial" w:hAnsi="Palatino Linotype" w:cs="Arial"/>
          <w:i/>
          <w:sz w:val="22"/>
          <w:szCs w:val="22"/>
          <w:lang w:val="en-US" w:eastAsia="en-US"/>
        </w:rPr>
        <w:t>c</w:t>
      </w:r>
      <w:r w:rsidRPr="00067342">
        <w:rPr>
          <w:rFonts w:ascii="Palatino Linotype" w:eastAsia="Arial" w:hAnsi="Palatino Linotype" w:cs="Arial"/>
          <w:i/>
          <w:spacing w:val="1"/>
          <w:sz w:val="22"/>
          <w:szCs w:val="22"/>
          <w:lang w:val="en-US" w:eastAsia="en-US"/>
        </w:rPr>
        <w:t>ep</w:t>
      </w:r>
      <w:r w:rsidRPr="00067342">
        <w:rPr>
          <w:rFonts w:ascii="Palatino Linotype" w:eastAsia="Arial" w:hAnsi="Palatino Linotype" w:cs="Arial"/>
          <w:i/>
          <w:sz w:val="22"/>
          <w:szCs w:val="22"/>
          <w:lang w:val="en-US" w:eastAsia="en-US"/>
        </w:rPr>
        <w:t>ción</w:t>
      </w:r>
      <w:proofErr w:type="spellEnd"/>
      <w:r w:rsidRPr="00067342">
        <w:rPr>
          <w:rFonts w:ascii="Palatino Linotype" w:eastAsia="Arial" w:hAnsi="Palatino Linotype" w:cs="Arial"/>
          <w:i/>
          <w:spacing w:val="2"/>
          <w:sz w:val="22"/>
          <w:szCs w:val="22"/>
          <w:lang w:val="en-US" w:eastAsia="en-US"/>
        </w:rPr>
        <w:t xml:space="preserve"> </w:t>
      </w:r>
      <w:r w:rsidRPr="00067342">
        <w:rPr>
          <w:rFonts w:ascii="Palatino Linotype" w:eastAsia="Arial" w:hAnsi="Palatino Linotype" w:cs="Arial"/>
          <w:i/>
          <w:spacing w:val="-1"/>
          <w:sz w:val="22"/>
          <w:szCs w:val="22"/>
          <w:lang w:val="en-US" w:eastAsia="en-US"/>
        </w:rPr>
        <w:t>qu</w:t>
      </w:r>
      <w:r w:rsidRPr="00067342">
        <w:rPr>
          <w:rFonts w:ascii="Palatino Linotype" w:eastAsia="Arial" w:hAnsi="Palatino Linotype" w:cs="Arial"/>
          <w:i/>
          <w:sz w:val="22"/>
          <w:szCs w:val="22"/>
          <w:lang w:val="en-US" w:eastAsia="en-US"/>
        </w:rPr>
        <w:t xml:space="preserve">e </w:t>
      </w:r>
      <w:proofErr w:type="spellStart"/>
      <w:r w:rsidRPr="00067342">
        <w:rPr>
          <w:rFonts w:ascii="Palatino Linotype" w:eastAsia="Arial" w:hAnsi="Palatino Linotype" w:cs="Arial"/>
          <w:i/>
          <w:spacing w:val="1"/>
          <w:sz w:val="22"/>
          <w:szCs w:val="22"/>
          <w:lang w:val="en-US" w:eastAsia="en-US"/>
        </w:rPr>
        <w:t>pe</w:t>
      </w:r>
      <w:r w:rsidRPr="00067342">
        <w:rPr>
          <w:rFonts w:ascii="Palatino Linotype" w:eastAsia="Arial" w:hAnsi="Palatino Linotype" w:cs="Arial"/>
          <w:i/>
          <w:sz w:val="22"/>
          <w:szCs w:val="22"/>
          <w:lang w:val="en-US" w:eastAsia="en-US"/>
        </w:rPr>
        <w:t>r</w:t>
      </w:r>
      <w:r w:rsidRPr="00067342">
        <w:rPr>
          <w:rFonts w:ascii="Palatino Linotype" w:eastAsia="Arial" w:hAnsi="Palatino Linotype" w:cs="Arial"/>
          <w:i/>
          <w:spacing w:val="1"/>
          <w:sz w:val="22"/>
          <w:szCs w:val="22"/>
          <w:lang w:val="en-US" w:eastAsia="en-US"/>
        </w:rPr>
        <w:t>m</w:t>
      </w:r>
      <w:r w:rsidRPr="00067342">
        <w:rPr>
          <w:rFonts w:ascii="Palatino Linotype" w:eastAsia="Arial" w:hAnsi="Palatino Linotype" w:cs="Arial"/>
          <w:i/>
          <w:sz w:val="22"/>
          <w:szCs w:val="22"/>
          <w:lang w:val="en-US" w:eastAsia="en-US"/>
        </w:rPr>
        <w:t>i</w:t>
      </w:r>
      <w:r w:rsidRPr="00067342">
        <w:rPr>
          <w:rFonts w:ascii="Palatino Linotype" w:eastAsia="Arial" w:hAnsi="Palatino Linotype" w:cs="Arial"/>
          <w:i/>
          <w:spacing w:val="-2"/>
          <w:sz w:val="22"/>
          <w:szCs w:val="22"/>
          <w:lang w:val="en-US" w:eastAsia="en-US"/>
        </w:rPr>
        <w:t>t</w:t>
      </w:r>
      <w:r w:rsidRPr="00067342">
        <w:rPr>
          <w:rFonts w:ascii="Palatino Linotype" w:eastAsia="Arial" w:hAnsi="Palatino Linotype" w:cs="Arial"/>
          <w:i/>
          <w:sz w:val="22"/>
          <w:szCs w:val="22"/>
          <w:lang w:val="en-US" w:eastAsia="en-US"/>
        </w:rPr>
        <w:t>a</w:t>
      </w:r>
      <w:proofErr w:type="spellEnd"/>
      <w:r w:rsidRPr="00067342">
        <w:rPr>
          <w:rFonts w:ascii="Palatino Linotype" w:eastAsia="Arial" w:hAnsi="Palatino Linotype" w:cs="Arial"/>
          <w:i/>
          <w:spacing w:val="2"/>
          <w:sz w:val="22"/>
          <w:szCs w:val="22"/>
          <w:lang w:val="en-US" w:eastAsia="en-US"/>
        </w:rPr>
        <w:t xml:space="preserve"> </w:t>
      </w:r>
      <w:r w:rsidRPr="00067342">
        <w:rPr>
          <w:rFonts w:ascii="Palatino Linotype" w:eastAsia="Arial" w:hAnsi="Palatino Linotype" w:cs="Arial"/>
          <w:i/>
          <w:sz w:val="22"/>
          <w:szCs w:val="22"/>
          <w:lang w:val="en-US" w:eastAsia="en-US"/>
        </w:rPr>
        <w:t xml:space="preserve">a las </w:t>
      </w:r>
      <w:proofErr w:type="spellStart"/>
      <w:r w:rsidRPr="00067342">
        <w:rPr>
          <w:rFonts w:ascii="Palatino Linotype" w:eastAsia="Arial" w:hAnsi="Palatino Linotype" w:cs="Arial"/>
          <w:i/>
          <w:spacing w:val="1"/>
          <w:sz w:val="22"/>
          <w:szCs w:val="22"/>
          <w:lang w:val="en-US" w:eastAsia="en-US"/>
        </w:rPr>
        <w:t>de</w:t>
      </w:r>
      <w:r w:rsidRPr="00067342">
        <w:rPr>
          <w:rFonts w:ascii="Palatino Linotype" w:eastAsia="Arial" w:hAnsi="Palatino Linotype" w:cs="Arial"/>
          <w:i/>
          <w:spacing w:val="-1"/>
          <w:sz w:val="22"/>
          <w:szCs w:val="22"/>
          <w:lang w:val="en-US" w:eastAsia="en-US"/>
        </w:rPr>
        <w:t>p</w:t>
      </w:r>
      <w:r w:rsidRPr="00067342">
        <w:rPr>
          <w:rFonts w:ascii="Palatino Linotype" w:eastAsia="Arial" w:hAnsi="Palatino Linotype" w:cs="Arial"/>
          <w:i/>
          <w:spacing w:val="1"/>
          <w:sz w:val="22"/>
          <w:szCs w:val="22"/>
          <w:lang w:val="en-US" w:eastAsia="en-US"/>
        </w:rPr>
        <w:t>en</w:t>
      </w:r>
      <w:r w:rsidRPr="00067342">
        <w:rPr>
          <w:rFonts w:ascii="Palatino Linotype" w:eastAsia="Arial" w:hAnsi="Palatino Linotype" w:cs="Arial"/>
          <w:i/>
          <w:spacing w:val="-1"/>
          <w:sz w:val="22"/>
          <w:szCs w:val="22"/>
          <w:lang w:val="en-US" w:eastAsia="en-US"/>
        </w:rPr>
        <w:t>d</w:t>
      </w:r>
      <w:r w:rsidRPr="00067342">
        <w:rPr>
          <w:rFonts w:ascii="Palatino Linotype" w:eastAsia="Arial" w:hAnsi="Palatino Linotype" w:cs="Arial"/>
          <w:i/>
          <w:spacing w:val="1"/>
          <w:sz w:val="22"/>
          <w:szCs w:val="22"/>
          <w:lang w:val="en-US" w:eastAsia="en-US"/>
        </w:rPr>
        <w:t>en</w:t>
      </w:r>
      <w:r w:rsidRPr="00067342">
        <w:rPr>
          <w:rFonts w:ascii="Palatino Linotype" w:eastAsia="Arial" w:hAnsi="Palatino Linotype" w:cs="Arial"/>
          <w:i/>
          <w:sz w:val="22"/>
          <w:szCs w:val="22"/>
          <w:lang w:val="en-US" w:eastAsia="en-US"/>
        </w:rPr>
        <w:t>cias</w:t>
      </w:r>
      <w:proofErr w:type="spellEnd"/>
      <w:r w:rsidRPr="00067342">
        <w:rPr>
          <w:rFonts w:ascii="Palatino Linotype" w:eastAsia="Arial" w:hAnsi="Palatino Linotype" w:cs="Arial"/>
          <w:i/>
          <w:spacing w:val="3"/>
          <w:sz w:val="22"/>
          <w:szCs w:val="22"/>
          <w:lang w:val="en-US" w:eastAsia="en-US"/>
        </w:rPr>
        <w:t xml:space="preserve"> </w:t>
      </w:r>
      <w:r w:rsidRPr="00067342">
        <w:rPr>
          <w:rFonts w:ascii="Palatino Linotype" w:eastAsia="Arial" w:hAnsi="Palatino Linotype" w:cs="Arial"/>
          <w:i/>
          <w:sz w:val="22"/>
          <w:szCs w:val="22"/>
          <w:lang w:val="en-US" w:eastAsia="en-US"/>
        </w:rPr>
        <w:t xml:space="preserve">y </w:t>
      </w:r>
      <w:proofErr w:type="spellStart"/>
      <w:r w:rsidRPr="00067342">
        <w:rPr>
          <w:rFonts w:ascii="Palatino Linotype" w:eastAsia="Arial" w:hAnsi="Palatino Linotype" w:cs="Arial"/>
          <w:i/>
          <w:spacing w:val="1"/>
          <w:sz w:val="22"/>
          <w:szCs w:val="22"/>
          <w:lang w:val="en-US" w:eastAsia="en-US"/>
        </w:rPr>
        <w:t>en</w:t>
      </w:r>
      <w:r w:rsidRPr="00067342">
        <w:rPr>
          <w:rFonts w:ascii="Palatino Linotype" w:eastAsia="Arial" w:hAnsi="Palatino Linotype" w:cs="Arial"/>
          <w:i/>
          <w:sz w:val="22"/>
          <w:szCs w:val="22"/>
          <w:lang w:val="en-US" w:eastAsia="en-US"/>
        </w:rPr>
        <w:t>ti</w:t>
      </w:r>
      <w:r w:rsidRPr="00067342">
        <w:rPr>
          <w:rFonts w:ascii="Palatino Linotype" w:eastAsia="Arial" w:hAnsi="Palatino Linotype" w:cs="Arial"/>
          <w:i/>
          <w:spacing w:val="-1"/>
          <w:sz w:val="22"/>
          <w:szCs w:val="22"/>
          <w:lang w:val="en-US" w:eastAsia="en-US"/>
        </w:rPr>
        <w:t>d</w:t>
      </w:r>
      <w:r w:rsidRPr="00067342">
        <w:rPr>
          <w:rFonts w:ascii="Palatino Linotype" w:eastAsia="Arial" w:hAnsi="Palatino Linotype" w:cs="Arial"/>
          <w:i/>
          <w:spacing w:val="1"/>
          <w:sz w:val="22"/>
          <w:szCs w:val="22"/>
          <w:lang w:val="en-US" w:eastAsia="en-US"/>
        </w:rPr>
        <w:t>ade</w:t>
      </w:r>
      <w:r w:rsidRPr="00067342">
        <w:rPr>
          <w:rFonts w:ascii="Palatino Linotype" w:eastAsia="Arial" w:hAnsi="Palatino Linotype" w:cs="Arial"/>
          <w:i/>
          <w:sz w:val="22"/>
          <w:szCs w:val="22"/>
          <w:lang w:val="en-US" w:eastAsia="en-US"/>
        </w:rPr>
        <w:t>s</w:t>
      </w:r>
      <w:proofErr w:type="spellEnd"/>
      <w:r w:rsidRPr="00067342">
        <w:rPr>
          <w:rFonts w:ascii="Palatino Linotype" w:eastAsia="Arial" w:hAnsi="Palatino Linotype" w:cs="Arial"/>
          <w:i/>
          <w:spacing w:val="3"/>
          <w:sz w:val="22"/>
          <w:szCs w:val="22"/>
          <w:lang w:val="en-US" w:eastAsia="en-US"/>
        </w:rPr>
        <w:t xml:space="preserve"> </w:t>
      </w:r>
      <w:r w:rsidRPr="00067342">
        <w:rPr>
          <w:rFonts w:ascii="Palatino Linotype" w:eastAsia="Arial" w:hAnsi="Palatino Linotype" w:cs="Arial"/>
          <w:i/>
          <w:spacing w:val="-1"/>
          <w:sz w:val="22"/>
          <w:szCs w:val="22"/>
          <w:lang w:val="en-US" w:eastAsia="en-US"/>
        </w:rPr>
        <w:t>n</w:t>
      </w:r>
      <w:r w:rsidRPr="00067342">
        <w:rPr>
          <w:rFonts w:ascii="Palatino Linotype" w:eastAsia="Arial" w:hAnsi="Palatino Linotype" w:cs="Arial"/>
          <w:i/>
          <w:sz w:val="22"/>
          <w:szCs w:val="22"/>
          <w:lang w:val="en-US" w:eastAsia="en-US"/>
        </w:rPr>
        <w:t>o</w:t>
      </w:r>
      <w:r w:rsidRPr="00067342">
        <w:rPr>
          <w:rFonts w:ascii="Palatino Linotype" w:eastAsia="Arial" w:hAnsi="Palatino Linotype" w:cs="Arial"/>
          <w:i/>
          <w:spacing w:val="4"/>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z w:val="22"/>
          <w:szCs w:val="22"/>
          <w:lang w:val="en-US" w:eastAsia="en-US"/>
        </w:rPr>
        <w:t>st</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pacing w:val="1"/>
          <w:sz w:val="22"/>
          <w:szCs w:val="22"/>
          <w:lang w:val="en-US" w:eastAsia="en-US"/>
        </w:rPr>
        <w:t>b</w:t>
      </w:r>
      <w:r w:rsidRPr="00067342">
        <w:rPr>
          <w:rFonts w:ascii="Palatino Linotype" w:eastAsia="Arial" w:hAnsi="Palatino Linotype" w:cs="Arial"/>
          <w:i/>
          <w:sz w:val="22"/>
          <w:szCs w:val="22"/>
          <w:lang w:val="en-US" w:eastAsia="en-US"/>
        </w:rPr>
        <w:t>lec</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z w:val="22"/>
          <w:szCs w:val="22"/>
          <w:lang w:val="en-US" w:eastAsia="en-US"/>
        </w:rPr>
        <w:t>r</w:t>
      </w:r>
      <w:proofErr w:type="spellEnd"/>
      <w:r w:rsidRPr="00067342">
        <w:rPr>
          <w:rFonts w:ascii="Palatino Linotype" w:eastAsia="Arial" w:hAnsi="Palatino Linotype" w:cs="Arial"/>
          <w:i/>
          <w:spacing w:val="2"/>
          <w:sz w:val="22"/>
          <w:szCs w:val="22"/>
          <w:lang w:val="en-US" w:eastAsia="en-US"/>
        </w:rPr>
        <w:t xml:space="preserve"> </w:t>
      </w:r>
      <w:r w:rsidRPr="00067342">
        <w:rPr>
          <w:rFonts w:ascii="Palatino Linotype" w:eastAsia="Arial" w:hAnsi="Palatino Linotype" w:cs="Arial"/>
          <w:i/>
          <w:spacing w:val="-1"/>
          <w:sz w:val="22"/>
          <w:szCs w:val="22"/>
          <w:lang w:val="en-US" w:eastAsia="en-US"/>
        </w:rPr>
        <w:t>u</w:t>
      </w:r>
      <w:r w:rsidRPr="00067342">
        <w:rPr>
          <w:rFonts w:ascii="Palatino Linotype" w:eastAsia="Arial" w:hAnsi="Palatino Linotype" w:cs="Arial"/>
          <w:i/>
          <w:sz w:val="22"/>
          <w:szCs w:val="22"/>
          <w:lang w:val="en-US" w:eastAsia="en-US"/>
        </w:rPr>
        <w:t>n</w:t>
      </w:r>
      <w:r w:rsidRPr="00067342">
        <w:rPr>
          <w:rFonts w:ascii="Palatino Linotype" w:eastAsia="Arial" w:hAnsi="Palatino Linotype" w:cs="Arial"/>
          <w:i/>
          <w:spacing w:val="1"/>
          <w:sz w:val="22"/>
          <w:szCs w:val="22"/>
          <w:lang w:val="en-US" w:eastAsia="en-US"/>
        </w:rPr>
        <w:t xml:space="preserve"> </w:t>
      </w:r>
      <w:proofErr w:type="spellStart"/>
      <w:r w:rsidRPr="00067342">
        <w:rPr>
          <w:rFonts w:ascii="Palatino Linotype" w:eastAsia="Arial" w:hAnsi="Palatino Linotype" w:cs="Arial"/>
          <w:i/>
          <w:spacing w:val="7"/>
          <w:sz w:val="22"/>
          <w:szCs w:val="22"/>
          <w:lang w:val="en-US" w:eastAsia="en-US"/>
        </w:rPr>
        <w:t>p</w:t>
      </w:r>
      <w:r w:rsidRPr="00067342">
        <w:rPr>
          <w:rFonts w:ascii="Palatino Linotype" w:eastAsia="Arial" w:hAnsi="Palatino Linotype" w:cs="Arial"/>
          <w:i/>
          <w:sz w:val="22"/>
          <w:szCs w:val="22"/>
          <w:lang w:val="en-US" w:eastAsia="en-US"/>
        </w:rPr>
        <w:t>la</w:t>
      </w:r>
      <w:r w:rsidRPr="00067342">
        <w:rPr>
          <w:rFonts w:ascii="Palatino Linotype" w:eastAsia="Arial" w:hAnsi="Palatino Linotype" w:cs="Arial"/>
          <w:i/>
          <w:spacing w:val="-2"/>
          <w:sz w:val="22"/>
          <w:szCs w:val="22"/>
          <w:lang w:val="en-US" w:eastAsia="en-US"/>
        </w:rPr>
        <w:t>z</w:t>
      </w:r>
      <w:r w:rsidRPr="00067342">
        <w:rPr>
          <w:rFonts w:ascii="Palatino Linotype" w:eastAsia="Arial" w:hAnsi="Palatino Linotype" w:cs="Arial"/>
          <w:i/>
          <w:sz w:val="22"/>
          <w:szCs w:val="22"/>
          <w:lang w:val="en-US" w:eastAsia="en-US"/>
        </w:rPr>
        <w:t>o</w:t>
      </w:r>
      <w:proofErr w:type="spellEnd"/>
      <w:r w:rsidRPr="00067342">
        <w:rPr>
          <w:rFonts w:ascii="Palatino Linotype" w:eastAsia="Arial" w:hAnsi="Palatino Linotype" w:cs="Arial"/>
          <w:i/>
          <w:spacing w:val="4"/>
          <w:sz w:val="22"/>
          <w:szCs w:val="22"/>
          <w:lang w:val="en-US" w:eastAsia="en-US"/>
        </w:rPr>
        <w:t xml:space="preserve"> </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z w:val="22"/>
          <w:szCs w:val="22"/>
          <w:lang w:val="en-US" w:eastAsia="en-US"/>
        </w:rPr>
        <w:t>l</w:t>
      </w:r>
      <w:r w:rsidRPr="00067342">
        <w:rPr>
          <w:rFonts w:ascii="Palatino Linotype" w:eastAsia="Arial" w:hAnsi="Palatino Linotype" w:cs="Arial"/>
          <w:i/>
          <w:spacing w:val="2"/>
          <w:sz w:val="22"/>
          <w:szCs w:val="22"/>
          <w:lang w:val="en-US" w:eastAsia="en-US"/>
        </w:rPr>
        <w:t xml:space="preserve"> </w:t>
      </w:r>
      <w:proofErr w:type="spellStart"/>
      <w:r w:rsidRPr="00067342">
        <w:rPr>
          <w:rFonts w:ascii="Palatino Linotype" w:eastAsia="Arial" w:hAnsi="Palatino Linotype" w:cs="Arial"/>
          <w:i/>
          <w:sz w:val="22"/>
          <w:szCs w:val="22"/>
          <w:lang w:val="en-US" w:eastAsia="en-US"/>
        </w:rPr>
        <w:t>clasi</w:t>
      </w:r>
      <w:r w:rsidRPr="00067342">
        <w:rPr>
          <w:rFonts w:ascii="Palatino Linotype" w:eastAsia="Arial" w:hAnsi="Palatino Linotype" w:cs="Arial"/>
          <w:i/>
          <w:spacing w:val="3"/>
          <w:sz w:val="22"/>
          <w:szCs w:val="22"/>
          <w:lang w:val="en-US" w:eastAsia="en-US"/>
        </w:rPr>
        <w:t>f</w:t>
      </w:r>
      <w:r w:rsidRPr="00067342">
        <w:rPr>
          <w:rFonts w:ascii="Palatino Linotype" w:eastAsia="Arial" w:hAnsi="Palatino Linotype" w:cs="Arial"/>
          <w:i/>
          <w:sz w:val="22"/>
          <w:szCs w:val="22"/>
          <w:lang w:val="en-US" w:eastAsia="en-US"/>
        </w:rPr>
        <w:t>icar</w:t>
      </w:r>
      <w:proofErr w:type="spellEnd"/>
      <w:r w:rsidRPr="00067342">
        <w:rPr>
          <w:rFonts w:ascii="Palatino Linotype" w:eastAsia="Arial" w:hAnsi="Palatino Linotype" w:cs="Arial"/>
          <w:i/>
          <w:spacing w:val="3"/>
          <w:sz w:val="22"/>
          <w:szCs w:val="22"/>
          <w:lang w:val="en-US" w:eastAsia="en-US"/>
        </w:rPr>
        <w:t xml:space="preserve"> </w:t>
      </w:r>
      <w:proofErr w:type="spellStart"/>
      <w:r w:rsidRPr="00067342">
        <w:rPr>
          <w:rFonts w:ascii="Palatino Linotype" w:eastAsia="Arial" w:hAnsi="Palatino Linotype" w:cs="Arial"/>
          <w:i/>
          <w:sz w:val="22"/>
          <w:szCs w:val="22"/>
          <w:lang w:val="en-US" w:eastAsia="en-US"/>
        </w:rPr>
        <w:t>i</w:t>
      </w:r>
      <w:r w:rsidRPr="00067342">
        <w:rPr>
          <w:rFonts w:ascii="Palatino Linotype" w:eastAsia="Arial" w:hAnsi="Palatino Linotype" w:cs="Arial"/>
          <w:i/>
          <w:spacing w:val="-2"/>
          <w:sz w:val="22"/>
          <w:szCs w:val="22"/>
          <w:lang w:val="en-US" w:eastAsia="en-US"/>
        </w:rPr>
        <w:t>n</w:t>
      </w:r>
      <w:r w:rsidRPr="00067342">
        <w:rPr>
          <w:rFonts w:ascii="Palatino Linotype" w:eastAsia="Arial" w:hAnsi="Palatino Linotype" w:cs="Arial"/>
          <w:i/>
          <w:sz w:val="22"/>
          <w:szCs w:val="22"/>
          <w:lang w:val="en-US" w:eastAsia="en-US"/>
        </w:rPr>
        <w:t>f</w:t>
      </w:r>
      <w:r w:rsidRPr="00067342">
        <w:rPr>
          <w:rFonts w:ascii="Palatino Linotype" w:eastAsia="Arial" w:hAnsi="Palatino Linotype" w:cs="Arial"/>
          <w:i/>
          <w:spacing w:val="1"/>
          <w:sz w:val="22"/>
          <w:szCs w:val="22"/>
          <w:lang w:val="en-US" w:eastAsia="en-US"/>
        </w:rPr>
        <w:t>o</w:t>
      </w:r>
      <w:r w:rsidRPr="00067342">
        <w:rPr>
          <w:rFonts w:ascii="Palatino Linotype" w:eastAsia="Arial" w:hAnsi="Palatino Linotype" w:cs="Arial"/>
          <w:i/>
          <w:sz w:val="22"/>
          <w:szCs w:val="22"/>
          <w:lang w:val="en-US" w:eastAsia="en-US"/>
        </w:rPr>
        <w:t>r</w:t>
      </w:r>
      <w:r w:rsidRPr="00067342">
        <w:rPr>
          <w:rFonts w:ascii="Palatino Linotype" w:eastAsia="Arial" w:hAnsi="Palatino Linotype" w:cs="Arial"/>
          <w:i/>
          <w:spacing w:val="1"/>
          <w:sz w:val="22"/>
          <w:szCs w:val="22"/>
          <w:lang w:val="en-US" w:eastAsia="en-US"/>
        </w:rPr>
        <w:t>ma</w:t>
      </w:r>
      <w:r w:rsidRPr="00067342">
        <w:rPr>
          <w:rFonts w:ascii="Palatino Linotype" w:eastAsia="Arial" w:hAnsi="Palatino Linotype" w:cs="Arial"/>
          <w:i/>
          <w:sz w:val="22"/>
          <w:szCs w:val="22"/>
          <w:lang w:val="en-US" w:eastAsia="en-US"/>
        </w:rPr>
        <w:t>ci</w:t>
      </w:r>
      <w:r w:rsidRPr="00067342">
        <w:rPr>
          <w:rFonts w:ascii="Palatino Linotype" w:eastAsia="Arial" w:hAnsi="Palatino Linotype" w:cs="Arial"/>
          <w:i/>
          <w:spacing w:val="-2"/>
          <w:sz w:val="22"/>
          <w:szCs w:val="22"/>
          <w:lang w:val="en-US" w:eastAsia="en-US"/>
        </w:rPr>
        <w:t>ó</w:t>
      </w:r>
      <w:r w:rsidRPr="00067342">
        <w:rPr>
          <w:rFonts w:ascii="Palatino Linotype" w:eastAsia="Arial" w:hAnsi="Palatino Linotype" w:cs="Arial"/>
          <w:i/>
          <w:sz w:val="22"/>
          <w:szCs w:val="22"/>
          <w:lang w:val="en-US" w:eastAsia="en-US"/>
        </w:rPr>
        <w:t>n</w:t>
      </w:r>
      <w:proofErr w:type="spellEnd"/>
      <w:r w:rsidRPr="00067342">
        <w:rPr>
          <w:rFonts w:ascii="Palatino Linotype" w:eastAsia="Arial" w:hAnsi="Palatino Linotype" w:cs="Arial"/>
          <w:i/>
          <w:spacing w:val="4"/>
          <w:sz w:val="22"/>
          <w:szCs w:val="22"/>
          <w:lang w:val="en-US" w:eastAsia="en-US"/>
        </w:rPr>
        <w:t xml:space="preserve"> </w:t>
      </w:r>
      <w:r w:rsidRPr="00067342">
        <w:rPr>
          <w:rFonts w:ascii="Palatino Linotype" w:eastAsia="Arial" w:hAnsi="Palatino Linotype" w:cs="Arial"/>
          <w:i/>
          <w:sz w:val="22"/>
          <w:szCs w:val="22"/>
          <w:lang w:val="en-US" w:eastAsia="en-US"/>
        </w:rPr>
        <w:t>c</w:t>
      </w:r>
      <w:r w:rsidRPr="00067342">
        <w:rPr>
          <w:rFonts w:ascii="Palatino Linotype" w:eastAsia="Arial" w:hAnsi="Palatino Linotype" w:cs="Arial"/>
          <w:i/>
          <w:spacing w:val="1"/>
          <w:sz w:val="22"/>
          <w:szCs w:val="22"/>
          <w:lang w:val="en-US" w:eastAsia="en-US"/>
        </w:rPr>
        <w:t>o</w:t>
      </w:r>
      <w:r w:rsidRPr="00067342">
        <w:rPr>
          <w:rFonts w:ascii="Palatino Linotype" w:eastAsia="Arial" w:hAnsi="Palatino Linotype" w:cs="Arial"/>
          <w:i/>
          <w:sz w:val="22"/>
          <w:szCs w:val="22"/>
          <w:lang w:val="en-US" w:eastAsia="en-US"/>
        </w:rPr>
        <w:t>n</w:t>
      </w:r>
      <w:r w:rsidRPr="00067342">
        <w:rPr>
          <w:rFonts w:ascii="Palatino Linotype" w:eastAsia="Arial" w:hAnsi="Palatino Linotype" w:cs="Arial"/>
          <w:i/>
          <w:spacing w:val="4"/>
          <w:sz w:val="22"/>
          <w:szCs w:val="22"/>
          <w:lang w:val="en-US" w:eastAsia="en-US"/>
        </w:rPr>
        <w:t xml:space="preserve"> </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z w:val="22"/>
          <w:szCs w:val="22"/>
          <w:lang w:val="en-US" w:eastAsia="en-US"/>
        </w:rPr>
        <w:t xml:space="preserve">l </w:t>
      </w:r>
      <w:proofErr w:type="spellStart"/>
      <w:r w:rsidRPr="00067342">
        <w:rPr>
          <w:rFonts w:ascii="Palatino Linotype" w:eastAsia="Arial" w:hAnsi="Palatino Linotype" w:cs="Arial"/>
          <w:i/>
          <w:sz w:val="22"/>
          <w:szCs w:val="22"/>
          <w:lang w:val="en-US" w:eastAsia="en-US"/>
        </w:rPr>
        <w:t>c</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z w:val="22"/>
          <w:szCs w:val="22"/>
          <w:lang w:val="en-US" w:eastAsia="en-US"/>
        </w:rPr>
        <w:t>ráct</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z w:val="22"/>
          <w:szCs w:val="22"/>
          <w:lang w:val="en-US" w:eastAsia="en-US"/>
        </w:rPr>
        <w:t>r</w:t>
      </w:r>
      <w:proofErr w:type="spellEnd"/>
      <w:r w:rsidRPr="00067342">
        <w:rPr>
          <w:rFonts w:ascii="Palatino Linotype" w:eastAsia="Arial" w:hAnsi="Palatino Linotype" w:cs="Arial"/>
          <w:i/>
          <w:spacing w:val="2"/>
          <w:sz w:val="22"/>
          <w:szCs w:val="22"/>
          <w:lang w:val="en-US" w:eastAsia="en-US"/>
        </w:rPr>
        <w:t xml:space="preserve"> </w:t>
      </w:r>
      <w:r w:rsidRPr="00067342">
        <w:rPr>
          <w:rFonts w:ascii="Palatino Linotype" w:eastAsia="Arial" w:hAnsi="Palatino Linotype" w:cs="Arial"/>
          <w:i/>
          <w:spacing w:val="1"/>
          <w:sz w:val="22"/>
          <w:szCs w:val="22"/>
          <w:lang w:val="en-US" w:eastAsia="en-US"/>
        </w:rPr>
        <w:t>d</w:t>
      </w:r>
      <w:r w:rsidRPr="00067342">
        <w:rPr>
          <w:rFonts w:ascii="Palatino Linotype" w:eastAsia="Arial" w:hAnsi="Palatino Linotype" w:cs="Arial"/>
          <w:i/>
          <w:sz w:val="22"/>
          <w:szCs w:val="22"/>
          <w:lang w:val="en-US" w:eastAsia="en-US"/>
        </w:rPr>
        <w:t>e</w:t>
      </w:r>
      <w:r w:rsidRPr="00067342">
        <w:rPr>
          <w:rFonts w:ascii="Palatino Linotype" w:eastAsia="Arial" w:hAnsi="Palatino Linotype" w:cs="Arial"/>
          <w:i/>
          <w:spacing w:val="3"/>
          <w:sz w:val="22"/>
          <w:szCs w:val="22"/>
          <w:lang w:val="en-US" w:eastAsia="en-US"/>
        </w:rPr>
        <w:t xml:space="preserve"> </w:t>
      </w:r>
      <w:proofErr w:type="spellStart"/>
      <w:r w:rsidRPr="00067342">
        <w:rPr>
          <w:rFonts w:ascii="Palatino Linotype" w:eastAsia="Arial" w:hAnsi="Palatino Linotype" w:cs="Arial"/>
          <w:i/>
          <w:sz w:val="22"/>
          <w:szCs w:val="22"/>
          <w:lang w:val="en-US" w:eastAsia="en-US"/>
        </w:rPr>
        <w:t>re</w:t>
      </w:r>
      <w:r w:rsidRPr="00067342">
        <w:rPr>
          <w:rFonts w:ascii="Palatino Linotype" w:eastAsia="Arial" w:hAnsi="Palatino Linotype" w:cs="Arial"/>
          <w:i/>
          <w:spacing w:val="-2"/>
          <w:sz w:val="22"/>
          <w:szCs w:val="22"/>
          <w:lang w:val="en-US" w:eastAsia="en-US"/>
        </w:rPr>
        <w:t>s</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z w:val="22"/>
          <w:szCs w:val="22"/>
          <w:lang w:val="en-US" w:eastAsia="en-US"/>
        </w:rPr>
        <w:t>r</w:t>
      </w:r>
      <w:r w:rsidRPr="00067342">
        <w:rPr>
          <w:rFonts w:ascii="Palatino Linotype" w:eastAsia="Arial" w:hAnsi="Palatino Linotype" w:cs="Arial"/>
          <w:i/>
          <w:spacing w:val="-3"/>
          <w:sz w:val="22"/>
          <w:szCs w:val="22"/>
          <w:lang w:val="en-US" w:eastAsia="en-US"/>
        </w:rPr>
        <w:t>v</w:t>
      </w:r>
      <w:r w:rsidRPr="00067342">
        <w:rPr>
          <w:rFonts w:ascii="Palatino Linotype" w:eastAsia="Arial" w:hAnsi="Palatino Linotype" w:cs="Arial"/>
          <w:i/>
          <w:spacing w:val="1"/>
          <w:sz w:val="22"/>
          <w:szCs w:val="22"/>
          <w:lang w:val="en-US" w:eastAsia="en-US"/>
        </w:rPr>
        <w:t>ad</w:t>
      </w:r>
      <w:r w:rsidRPr="00067342">
        <w:rPr>
          <w:rFonts w:ascii="Palatino Linotype" w:eastAsia="Arial" w:hAnsi="Palatino Linotype" w:cs="Arial"/>
          <w:i/>
          <w:spacing w:val="-1"/>
          <w:sz w:val="22"/>
          <w:szCs w:val="22"/>
          <w:lang w:val="en-US" w:eastAsia="en-US"/>
        </w:rPr>
        <w:t>a</w:t>
      </w:r>
      <w:proofErr w:type="spellEnd"/>
      <w:r w:rsidRPr="00067342">
        <w:rPr>
          <w:rFonts w:ascii="Palatino Linotype" w:eastAsia="Arial" w:hAnsi="Palatino Linotype" w:cs="Arial"/>
          <w:i/>
          <w:sz w:val="22"/>
          <w:szCs w:val="22"/>
          <w:lang w:val="en-US" w:eastAsia="en-US"/>
        </w:rPr>
        <w:t>,</w:t>
      </w:r>
      <w:r w:rsidRPr="00067342">
        <w:rPr>
          <w:rFonts w:ascii="Palatino Linotype" w:eastAsia="Arial" w:hAnsi="Palatino Linotype" w:cs="Arial"/>
          <w:i/>
          <w:spacing w:val="3"/>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po</w:t>
      </w:r>
      <w:r w:rsidRPr="00067342">
        <w:rPr>
          <w:rFonts w:ascii="Palatino Linotype" w:eastAsia="Arial" w:hAnsi="Palatino Linotype" w:cs="Arial"/>
          <w:i/>
          <w:sz w:val="22"/>
          <w:szCs w:val="22"/>
          <w:lang w:val="en-US" w:eastAsia="en-US"/>
        </w:rPr>
        <w:t>r</w:t>
      </w:r>
      <w:proofErr w:type="spellEnd"/>
      <w:r w:rsidRPr="00067342">
        <w:rPr>
          <w:rFonts w:ascii="Palatino Linotype" w:eastAsia="Arial" w:hAnsi="Palatino Linotype" w:cs="Arial"/>
          <w:i/>
          <w:spacing w:val="2"/>
          <w:sz w:val="22"/>
          <w:szCs w:val="22"/>
          <w:lang w:val="en-US" w:eastAsia="en-US"/>
        </w:rPr>
        <w:t xml:space="preserve"> </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z w:val="22"/>
          <w:szCs w:val="22"/>
          <w:lang w:val="en-US" w:eastAsia="en-US"/>
        </w:rPr>
        <w:t>l</w:t>
      </w:r>
      <w:r w:rsidRPr="00067342">
        <w:rPr>
          <w:rFonts w:ascii="Palatino Linotype" w:eastAsia="Arial" w:hAnsi="Palatino Linotype" w:cs="Arial"/>
          <w:i/>
          <w:spacing w:val="2"/>
          <w:sz w:val="22"/>
          <w:szCs w:val="22"/>
          <w:lang w:val="en-US" w:eastAsia="en-US"/>
        </w:rPr>
        <w:t xml:space="preserve"> </w:t>
      </w:r>
      <w:proofErr w:type="spellStart"/>
      <w:r w:rsidRPr="00067342">
        <w:rPr>
          <w:rFonts w:ascii="Palatino Linotype" w:eastAsia="Arial" w:hAnsi="Palatino Linotype" w:cs="Arial"/>
          <w:i/>
          <w:sz w:val="22"/>
          <w:szCs w:val="22"/>
          <w:lang w:val="en-US" w:eastAsia="en-US"/>
        </w:rPr>
        <w:t>c</w:t>
      </w:r>
      <w:r w:rsidRPr="00067342">
        <w:rPr>
          <w:rFonts w:ascii="Palatino Linotype" w:eastAsia="Arial" w:hAnsi="Palatino Linotype" w:cs="Arial"/>
          <w:i/>
          <w:spacing w:val="1"/>
          <w:sz w:val="22"/>
          <w:szCs w:val="22"/>
          <w:lang w:val="en-US" w:eastAsia="en-US"/>
        </w:rPr>
        <w:t>o</w:t>
      </w:r>
      <w:r w:rsidRPr="00067342">
        <w:rPr>
          <w:rFonts w:ascii="Palatino Linotype" w:eastAsia="Arial" w:hAnsi="Palatino Linotype" w:cs="Arial"/>
          <w:i/>
          <w:spacing w:val="-1"/>
          <w:sz w:val="22"/>
          <w:szCs w:val="22"/>
          <w:lang w:val="en-US" w:eastAsia="en-US"/>
        </w:rPr>
        <w:t>n</w:t>
      </w:r>
      <w:r w:rsidRPr="00067342">
        <w:rPr>
          <w:rFonts w:ascii="Palatino Linotype" w:eastAsia="Arial" w:hAnsi="Palatino Linotype" w:cs="Arial"/>
          <w:i/>
          <w:sz w:val="22"/>
          <w:szCs w:val="22"/>
          <w:lang w:val="en-US" w:eastAsia="en-US"/>
        </w:rPr>
        <w:t>trar</w:t>
      </w:r>
      <w:r w:rsidRPr="00067342">
        <w:rPr>
          <w:rFonts w:ascii="Palatino Linotype" w:eastAsia="Arial" w:hAnsi="Palatino Linotype" w:cs="Arial"/>
          <w:i/>
          <w:spacing w:val="-1"/>
          <w:sz w:val="22"/>
          <w:szCs w:val="22"/>
          <w:lang w:val="en-US" w:eastAsia="en-US"/>
        </w:rPr>
        <w:t>i</w:t>
      </w:r>
      <w:r w:rsidRPr="00067342">
        <w:rPr>
          <w:rFonts w:ascii="Palatino Linotype" w:eastAsia="Arial" w:hAnsi="Palatino Linotype" w:cs="Arial"/>
          <w:i/>
          <w:spacing w:val="1"/>
          <w:sz w:val="22"/>
          <w:szCs w:val="22"/>
          <w:lang w:val="en-US" w:eastAsia="en-US"/>
        </w:rPr>
        <w:t>o</w:t>
      </w:r>
      <w:proofErr w:type="spellEnd"/>
      <w:r w:rsidRPr="00067342">
        <w:rPr>
          <w:rFonts w:ascii="Palatino Linotype" w:eastAsia="Arial" w:hAnsi="Palatino Linotype" w:cs="Arial"/>
          <w:i/>
          <w:sz w:val="22"/>
          <w:szCs w:val="22"/>
          <w:lang w:val="en-US" w:eastAsia="en-US"/>
        </w:rPr>
        <w:t>,</w:t>
      </w:r>
      <w:r w:rsidRPr="00067342">
        <w:rPr>
          <w:rFonts w:ascii="Palatino Linotype" w:eastAsia="Arial" w:hAnsi="Palatino Linotype" w:cs="Arial"/>
          <w:i/>
          <w:spacing w:val="3"/>
          <w:sz w:val="22"/>
          <w:szCs w:val="22"/>
          <w:lang w:val="en-US" w:eastAsia="en-US"/>
        </w:rPr>
        <w:t xml:space="preserve"> </w:t>
      </w:r>
      <w:r w:rsidRPr="00067342">
        <w:rPr>
          <w:rFonts w:ascii="Palatino Linotype" w:eastAsia="Arial" w:hAnsi="Palatino Linotype" w:cs="Arial"/>
          <w:i/>
          <w:sz w:val="22"/>
          <w:szCs w:val="22"/>
          <w:lang w:val="en-US" w:eastAsia="en-US"/>
        </w:rPr>
        <w:t>las</w:t>
      </w:r>
      <w:r w:rsidRPr="00067342">
        <w:rPr>
          <w:rFonts w:ascii="Palatino Linotype" w:eastAsia="Arial" w:hAnsi="Palatino Linotype" w:cs="Arial"/>
          <w:i/>
          <w:spacing w:val="1"/>
          <w:sz w:val="22"/>
          <w:szCs w:val="22"/>
          <w:lang w:val="en-US" w:eastAsia="en-US"/>
        </w:rPr>
        <w:t xml:space="preserve"> </w:t>
      </w:r>
      <w:proofErr w:type="spellStart"/>
      <w:r w:rsidRPr="00067342">
        <w:rPr>
          <w:rFonts w:ascii="Palatino Linotype" w:eastAsia="Arial" w:hAnsi="Palatino Linotype" w:cs="Arial"/>
          <w:i/>
          <w:sz w:val="22"/>
          <w:szCs w:val="22"/>
          <w:lang w:val="en-US" w:eastAsia="en-US"/>
        </w:rPr>
        <w:t>c</w:t>
      </w:r>
      <w:r w:rsidRPr="00067342">
        <w:rPr>
          <w:rFonts w:ascii="Palatino Linotype" w:eastAsia="Arial" w:hAnsi="Palatino Linotype" w:cs="Arial"/>
          <w:i/>
          <w:spacing w:val="1"/>
          <w:sz w:val="22"/>
          <w:szCs w:val="22"/>
          <w:lang w:val="en-US" w:eastAsia="en-US"/>
        </w:rPr>
        <w:t>on</w:t>
      </w:r>
      <w:r w:rsidRPr="00067342">
        <w:rPr>
          <w:rFonts w:ascii="Palatino Linotype" w:eastAsia="Arial" w:hAnsi="Palatino Linotype" w:cs="Arial"/>
          <w:i/>
          <w:sz w:val="22"/>
          <w:szCs w:val="22"/>
          <w:lang w:val="en-US" w:eastAsia="en-US"/>
        </w:rPr>
        <w:t>str</w:t>
      </w:r>
      <w:r w:rsidRPr="00067342">
        <w:rPr>
          <w:rFonts w:ascii="Palatino Linotype" w:eastAsia="Arial" w:hAnsi="Palatino Linotype" w:cs="Arial"/>
          <w:i/>
          <w:spacing w:val="-1"/>
          <w:sz w:val="22"/>
          <w:szCs w:val="22"/>
          <w:lang w:val="en-US" w:eastAsia="en-US"/>
        </w:rPr>
        <w:t>i</w:t>
      </w:r>
      <w:r w:rsidRPr="00067342">
        <w:rPr>
          <w:rFonts w:ascii="Palatino Linotype" w:eastAsia="Arial" w:hAnsi="Palatino Linotype" w:cs="Arial"/>
          <w:i/>
          <w:spacing w:val="1"/>
          <w:sz w:val="22"/>
          <w:szCs w:val="22"/>
          <w:lang w:val="en-US" w:eastAsia="en-US"/>
        </w:rPr>
        <w:t>ñ</w:t>
      </w:r>
      <w:r w:rsidRPr="00067342">
        <w:rPr>
          <w:rFonts w:ascii="Palatino Linotype" w:eastAsia="Arial" w:hAnsi="Palatino Linotype" w:cs="Arial"/>
          <w:i/>
          <w:sz w:val="22"/>
          <w:szCs w:val="22"/>
          <w:lang w:val="en-US" w:eastAsia="en-US"/>
        </w:rPr>
        <w:t>e</w:t>
      </w:r>
      <w:proofErr w:type="spellEnd"/>
      <w:r w:rsidRPr="00067342">
        <w:rPr>
          <w:rFonts w:ascii="Palatino Linotype" w:eastAsia="Arial" w:hAnsi="Palatino Linotype" w:cs="Arial"/>
          <w:i/>
          <w:spacing w:val="1"/>
          <w:sz w:val="22"/>
          <w:szCs w:val="22"/>
          <w:lang w:val="en-US" w:eastAsia="en-US"/>
        </w:rPr>
        <w:t xml:space="preserve"> </w:t>
      </w:r>
      <w:r w:rsidRPr="00067342">
        <w:rPr>
          <w:rFonts w:ascii="Palatino Linotype" w:eastAsia="Arial" w:hAnsi="Palatino Linotype" w:cs="Arial"/>
          <w:i/>
          <w:sz w:val="22"/>
          <w:szCs w:val="22"/>
          <w:lang w:val="en-US" w:eastAsia="en-US"/>
        </w:rPr>
        <w:t>a</w:t>
      </w:r>
      <w:r w:rsidRPr="00067342">
        <w:rPr>
          <w:rFonts w:ascii="Palatino Linotype" w:eastAsia="Arial" w:hAnsi="Palatino Linotype" w:cs="Arial"/>
          <w:i/>
          <w:spacing w:val="3"/>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z w:val="22"/>
          <w:szCs w:val="22"/>
          <w:lang w:val="en-US" w:eastAsia="en-US"/>
        </w:rPr>
        <w:t>st</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pacing w:val="1"/>
          <w:sz w:val="22"/>
          <w:szCs w:val="22"/>
          <w:lang w:val="en-US" w:eastAsia="en-US"/>
        </w:rPr>
        <w:t>b</w:t>
      </w:r>
      <w:r w:rsidRPr="00067342">
        <w:rPr>
          <w:rFonts w:ascii="Palatino Linotype" w:eastAsia="Arial" w:hAnsi="Palatino Linotype" w:cs="Arial"/>
          <w:i/>
          <w:sz w:val="22"/>
          <w:szCs w:val="22"/>
          <w:lang w:val="en-US" w:eastAsia="en-US"/>
        </w:rPr>
        <w:t>lec</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z w:val="22"/>
          <w:szCs w:val="22"/>
          <w:lang w:val="en-US" w:eastAsia="en-US"/>
        </w:rPr>
        <w:t>r</w:t>
      </w:r>
      <w:proofErr w:type="spellEnd"/>
      <w:r w:rsidRPr="00067342">
        <w:rPr>
          <w:rFonts w:ascii="Palatino Linotype" w:eastAsia="Arial" w:hAnsi="Palatino Linotype" w:cs="Arial"/>
          <w:i/>
          <w:sz w:val="22"/>
          <w:szCs w:val="22"/>
          <w:lang w:val="en-US" w:eastAsia="en-US"/>
        </w:rPr>
        <w:t xml:space="preserve"> </w:t>
      </w:r>
      <w:r w:rsidRPr="00067342">
        <w:rPr>
          <w:rFonts w:ascii="Palatino Linotype" w:eastAsia="Arial" w:hAnsi="Palatino Linotype" w:cs="Arial"/>
          <w:i/>
          <w:spacing w:val="1"/>
          <w:sz w:val="22"/>
          <w:szCs w:val="22"/>
          <w:lang w:val="en-US" w:eastAsia="en-US"/>
        </w:rPr>
        <w:t>u</w:t>
      </w:r>
      <w:r w:rsidRPr="00067342">
        <w:rPr>
          <w:rFonts w:ascii="Palatino Linotype" w:eastAsia="Arial" w:hAnsi="Palatino Linotype" w:cs="Arial"/>
          <w:i/>
          <w:sz w:val="22"/>
          <w:szCs w:val="22"/>
          <w:lang w:val="en-US" w:eastAsia="en-US"/>
        </w:rPr>
        <w:t>n</w:t>
      </w:r>
      <w:r w:rsidRPr="00067342">
        <w:rPr>
          <w:rFonts w:ascii="Palatino Linotype" w:eastAsia="Arial" w:hAnsi="Palatino Linotype" w:cs="Arial"/>
          <w:i/>
          <w:spacing w:val="3"/>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pe</w:t>
      </w:r>
      <w:r w:rsidRPr="00067342">
        <w:rPr>
          <w:rFonts w:ascii="Palatino Linotype" w:eastAsia="Arial" w:hAnsi="Palatino Linotype" w:cs="Arial"/>
          <w:i/>
          <w:sz w:val="22"/>
          <w:szCs w:val="22"/>
          <w:lang w:val="en-US" w:eastAsia="en-US"/>
        </w:rPr>
        <w:t>r</w:t>
      </w:r>
      <w:r w:rsidRPr="00067342">
        <w:rPr>
          <w:rFonts w:ascii="Palatino Linotype" w:eastAsia="Arial" w:hAnsi="Palatino Linotype" w:cs="Arial"/>
          <w:i/>
          <w:spacing w:val="-1"/>
          <w:sz w:val="22"/>
          <w:szCs w:val="22"/>
          <w:lang w:val="en-US" w:eastAsia="en-US"/>
        </w:rPr>
        <w:t>io</w:t>
      </w:r>
      <w:r w:rsidRPr="00067342">
        <w:rPr>
          <w:rFonts w:ascii="Palatino Linotype" w:eastAsia="Arial" w:hAnsi="Palatino Linotype" w:cs="Arial"/>
          <w:i/>
          <w:spacing w:val="1"/>
          <w:sz w:val="22"/>
          <w:szCs w:val="22"/>
          <w:lang w:val="en-US" w:eastAsia="en-US"/>
        </w:rPr>
        <w:t>d</w:t>
      </w:r>
      <w:r w:rsidRPr="00067342">
        <w:rPr>
          <w:rFonts w:ascii="Palatino Linotype" w:eastAsia="Arial" w:hAnsi="Palatino Linotype" w:cs="Arial"/>
          <w:i/>
          <w:sz w:val="22"/>
          <w:szCs w:val="22"/>
          <w:lang w:val="en-US" w:eastAsia="en-US"/>
        </w:rPr>
        <w:t>o</w:t>
      </w:r>
      <w:proofErr w:type="spellEnd"/>
      <w:r w:rsidRPr="00067342">
        <w:rPr>
          <w:rFonts w:ascii="Palatino Linotype" w:eastAsia="Arial" w:hAnsi="Palatino Linotype" w:cs="Arial"/>
          <w:i/>
          <w:spacing w:val="3"/>
          <w:sz w:val="22"/>
          <w:szCs w:val="22"/>
          <w:lang w:val="en-US" w:eastAsia="en-US"/>
        </w:rPr>
        <w:t xml:space="preserve"> </w:t>
      </w:r>
      <w:r w:rsidRPr="00067342">
        <w:rPr>
          <w:rFonts w:ascii="Palatino Linotype" w:eastAsia="Arial" w:hAnsi="Palatino Linotype" w:cs="Arial"/>
          <w:i/>
          <w:spacing w:val="-1"/>
          <w:sz w:val="22"/>
          <w:szCs w:val="22"/>
          <w:lang w:val="en-US" w:eastAsia="en-US"/>
        </w:rPr>
        <w:t>d</w:t>
      </w:r>
      <w:r w:rsidRPr="00067342">
        <w:rPr>
          <w:rFonts w:ascii="Palatino Linotype" w:eastAsia="Arial" w:hAnsi="Palatino Linotype" w:cs="Arial"/>
          <w:i/>
          <w:sz w:val="22"/>
          <w:szCs w:val="22"/>
          <w:lang w:val="en-US" w:eastAsia="en-US"/>
        </w:rPr>
        <w:t xml:space="preserve">e </w:t>
      </w:r>
      <w:proofErr w:type="spellStart"/>
      <w:r w:rsidRPr="00067342">
        <w:rPr>
          <w:rFonts w:ascii="Palatino Linotype" w:eastAsia="Arial" w:hAnsi="Palatino Linotype" w:cs="Arial"/>
          <w:i/>
          <w:sz w:val="22"/>
          <w:szCs w:val="22"/>
          <w:lang w:val="en-US" w:eastAsia="en-US"/>
        </w:rPr>
        <w:t>res</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z w:val="22"/>
          <w:szCs w:val="22"/>
          <w:lang w:val="en-US" w:eastAsia="en-US"/>
        </w:rPr>
        <w:t>r</w:t>
      </w:r>
      <w:r w:rsidRPr="00067342">
        <w:rPr>
          <w:rFonts w:ascii="Palatino Linotype" w:eastAsia="Arial" w:hAnsi="Palatino Linotype" w:cs="Arial"/>
          <w:i/>
          <w:spacing w:val="-3"/>
          <w:sz w:val="22"/>
          <w:szCs w:val="22"/>
          <w:lang w:val="en-US" w:eastAsia="en-US"/>
        </w:rPr>
        <w:t>v</w:t>
      </w:r>
      <w:r w:rsidRPr="00067342">
        <w:rPr>
          <w:rFonts w:ascii="Palatino Linotype" w:eastAsia="Arial" w:hAnsi="Palatino Linotype" w:cs="Arial"/>
          <w:i/>
          <w:sz w:val="22"/>
          <w:szCs w:val="22"/>
          <w:lang w:val="en-US" w:eastAsia="en-US"/>
        </w:rPr>
        <w:t>a</w:t>
      </w:r>
      <w:proofErr w:type="spellEnd"/>
      <w:r w:rsidRPr="00067342">
        <w:rPr>
          <w:rFonts w:ascii="Palatino Linotype" w:eastAsia="Arial" w:hAnsi="Palatino Linotype" w:cs="Arial"/>
          <w:i/>
          <w:spacing w:val="3"/>
          <w:sz w:val="22"/>
          <w:szCs w:val="22"/>
          <w:lang w:val="en-US" w:eastAsia="en-US"/>
        </w:rPr>
        <w:t xml:space="preserve"> </w:t>
      </w:r>
      <w:r w:rsidRPr="00067342">
        <w:rPr>
          <w:rFonts w:ascii="Palatino Linotype" w:eastAsia="Arial" w:hAnsi="Palatino Linotype" w:cs="Arial"/>
          <w:i/>
          <w:spacing w:val="-1"/>
          <w:sz w:val="22"/>
          <w:szCs w:val="22"/>
          <w:lang w:val="en-US" w:eastAsia="en-US"/>
        </w:rPr>
        <w:t>q</w:t>
      </w:r>
      <w:r w:rsidRPr="00067342">
        <w:rPr>
          <w:rFonts w:ascii="Palatino Linotype" w:eastAsia="Arial" w:hAnsi="Palatino Linotype" w:cs="Arial"/>
          <w:i/>
          <w:spacing w:val="1"/>
          <w:sz w:val="22"/>
          <w:szCs w:val="22"/>
          <w:lang w:val="en-US" w:eastAsia="en-US"/>
        </w:rPr>
        <w:t>u</w:t>
      </w:r>
      <w:r w:rsidRPr="00067342">
        <w:rPr>
          <w:rFonts w:ascii="Palatino Linotype" w:eastAsia="Arial" w:hAnsi="Palatino Linotype" w:cs="Arial"/>
          <w:i/>
          <w:sz w:val="22"/>
          <w:szCs w:val="22"/>
          <w:lang w:val="en-US" w:eastAsia="en-US"/>
        </w:rPr>
        <w:t>e</w:t>
      </w:r>
      <w:r w:rsidRPr="00067342">
        <w:rPr>
          <w:rFonts w:ascii="Palatino Linotype" w:eastAsia="Arial" w:hAnsi="Palatino Linotype" w:cs="Arial"/>
          <w:i/>
          <w:spacing w:val="3"/>
          <w:sz w:val="22"/>
          <w:szCs w:val="22"/>
          <w:lang w:val="en-US" w:eastAsia="en-US"/>
        </w:rPr>
        <w:t xml:space="preserve"> </w:t>
      </w:r>
      <w:proofErr w:type="spellStart"/>
      <w:r w:rsidRPr="00067342">
        <w:rPr>
          <w:rFonts w:ascii="Palatino Linotype" w:eastAsia="Arial" w:hAnsi="Palatino Linotype" w:cs="Arial"/>
          <w:i/>
          <w:sz w:val="22"/>
          <w:szCs w:val="22"/>
          <w:lang w:val="en-US" w:eastAsia="en-US"/>
        </w:rPr>
        <w:t>si</w:t>
      </w:r>
      <w:r w:rsidRPr="00067342">
        <w:rPr>
          <w:rFonts w:ascii="Palatino Linotype" w:eastAsia="Arial" w:hAnsi="Palatino Linotype" w:cs="Arial"/>
          <w:i/>
          <w:spacing w:val="1"/>
          <w:sz w:val="22"/>
          <w:szCs w:val="22"/>
          <w:lang w:val="en-US" w:eastAsia="en-US"/>
        </w:rPr>
        <w:t>r</w:t>
      </w:r>
      <w:r w:rsidRPr="00067342">
        <w:rPr>
          <w:rFonts w:ascii="Palatino Linotype" w:eastAsia="Arial" w:hAnsi="Palatino Linotype" w:cs="Arial"/>
          <w:i/>
          <w:spacing w:val="-2"/>
          <w:sz w:val="22"/>
          <w:szCs w:val="22"/>
          <w:lang w:val="en-US" w:eastAsia="en-US"/>
        </w:rPr>
        <w:t>v</w:t>
      </w:r>
      <w:r w:rsidRPr="00067342">
        <w:rPr>
          <w:rFonts w:ascii="Palatino Linotype" w:eastAsia="Arial" w:hAnsi="Palatino Linotype" w:cs="Arial"/>
          <w:i/>
          <w:sz w:val="22"/>
          <w:szCs w:val="22"/>
          <w:lang w:val="en-US" w:eastAsia="en-US"/>
        </w:rPr>
        <w:t>a</w:t>
      </w:r>
      <w:proofErr w:type="spellEnd"/>
      <w:r w:rsidRPr="00067342">
        <w:rPr>
          <w:rFonts w:ascii="Palatino Linotype" w:eastAsia="Arial" w:hAnsi="Palatino Linotype" w:cs="Arial"/>
          <w:i/>
          <w:spacing w:val="3"/>
          <w:sz w:val="22"/>
          <w:szCs w:val="22"/>
          <w:lang w:val="en-US" w:eastAsia="en-US"/>
        </w:rPr>
        <w:t xml:space="preserve"> </w:t>
      </w:r>
      <w:r w:rsidRPr="00067342">
        <w:rPr>
          <w:rFonts w:ascii="Palatino Linotype" w:eastAsia="Arial" w:hAnsi="Palatino Linotype" w:cs="Arial"/>
          <w:i/>
          <w:sz w:val="22"/>
          <w:szCs w:val="22"/>
          <w:lang w:val="en-US" w:eastAsia="en-US"/>
        </w:rPr>
        <w:t>a</w:t>
      </w:r>
      <w:r w:rsidRPr="00067342">
        <w:rPr>
          <w:rFonts w:ascii="Palatino Linotype" w:eastAsia="Arial" w:hAnsi="Palatino Linotype" w:cs="Arial"/>
          <w:i/>
          <w:spacing w:val="3"/>
          <w:sz w:val="22"/>
          <w:szCs w:val="22"/>
          <w:lang w:val="en-US" w:eastAsia="en-US"/>
        </w:rPr>
        <w:t xml:space="preserve"> </w:t>
      </w:r>
      <w:proofErr w:type="spellStart"/>
      <w:r w:rsidRPr="00067342">
        <w:rPr>
          <w:rFonts w:ascii="Palatino Linotype" w:eastAsia="Arial" w:hAnsi="Palatino Linotype" w:cs="Arial"/>
          <w:i/>
          <w:sz w:val="22"/>
          <w:szCs w:val="22"/>
          <w:lang w:val="en-US" w:eastAsia="en-US"/>
        </w:rPr>
        <w:t>los</w:t>
      </w:r>
      <w:proofErr w:type="spellEnd"/>
      <w:r w:rsidRPr="00067342">
        <w:rPr>
          <w:rFonts w:ascii="Palatino Linotype" w:eastAsia="Arial" w:hAnsi="Palatino Linotype" w:cs="Arial"/>
          <w:i/>
          <w:spacing w:val="4"/>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pa</w:t>
      </w:r>
      <w:r w:rsidRPr="00067342">
        <w:rPr>
          <w:rFonts w:ascii="Palatino Linotype" w:eastAsia="Arial" w:hAnsi="Palatino Linotype" w:cs="Arial"/>
          <w:i/>
          <w:sz w:val="22"/>
          <w:szCs w:val="22"/>
          <w:lang w:val="en-US" w:eastAsia="en-US"/>
        </w:rPr>
        <w:t>rt</w:t>
      </w:r>
      <w:r w:rsidRPr="00067342">
        <w:rPr>
          <w:rFonts w:ascii="Palatino Linotype" w:eastAsia="Arial" w:hAnsi="Palatino Linotype" w:cs="Arial"/>
          <w:i/>
          <w:spacing w:val="-1"/>
          <w:sz w:val="22"/>
          <w:szCs w:val="22"/>
          <w:lang w:val="en-US" w:eastAsia="en-US"/>
        </w:rPr>
        <w:t>i</w:t>
      </w:r>
      <w:r w:rsidRPr="00067342">
        <w:rPr>
          <w:rFonts w:ascii="Palatino Linotype" w:eastAsia="Arial" w:hAnsi="Palatino Linotype" w:cs="Arial"/>
          <w:i/>
          <w:sz w:val="22"/>
          <w:szCs w:val="22"/>
          <w:lang w:val="en-US" w:eastAsia="en-US"/>
        </w:rPr>
        <w:t>c</w:t>
      </w:r>
      <w:r w:rsidRPr="00067342">
        <w:rPr>
          <w:rFonts w:ascii="Palatino Linotype" w:eastAsia="Arial" w:hAnsi="Palatino Linotype" w:cs="Arial"/>
          <w:i/>
          <w:spacing w:val="1"/>
          <w:sz w:val="22"/>
          <w:szCs w:val="22"/>
          <w:lang w:val="en-US" w:eastAsia="en-US"/>
        </w:rPr>
        <w:t>u</w:t>
      </w:r>
      <w:r w:rsidRPr="00067342">
        <w:rPr>
          <w:rFonts w:ascii="Palatino Linotype" w:eastAsia="Arial" w:hAnsi="Palatino Linotype" w:cs="Arial"/>
          <w:i/>
          <w:sz w:val="22"/>
          <w:szCs w:val="22"/>
          <w:lang w:val="en-US" w:eastAsia="en-US"/>
        </w:rPr>
        <w:t>lares</w:t>
      </w:r>
      <w:proofErr w:type="spellEnd"/>
      <w:r w:rsidRPr="00067342">
        <w:rPr>
          <w:rFonts w:ascii="Palatino Linotype" w:eastAsia="Arial" w:hAnsi="Palatino Linotype" w:cs="Arial"/>
          <w:i/>
          <w:spacing w:val="2"/>
          <w:sz w:val="22"/>
          <w:szCs w:val="22"/>
          <w:lang w:val="en-US" w:eastAsia="en-US"/>
        </w:rPr>
        <w:t xml:space="preserve"> </w:t>
      </w:r>
      <w:r w:rsidRPr="00067342">
        <w:rPr>
          <w:rFonts w:ascii="Palatino Linotype" w:eastAsia="Arial" w:hAnsi="Palatino Linotype" w:cs="Arial"/>
          <w:i/>
          <w:spacing w:val="1"/>
          <w:sz w:val="22"/>
          <w:szCs w:val="22"/>
          <w:lang w:val="en-US" w:eastAsia="en-US"/>
        </w:rPr>
        <w:t>d</w:t>
      </w:r>
      <w:r w:rsidRPr="00067342">
        <w:rPr>
          <w:rFonts w:ascii="Palatino Linotype" w:eastAsia="Arial" w:hAnsi="Palatino Linotype" w:cs="Arial"/>
          <w:i/>
          <w:sz w:val="22"/>
          <w:szCs w:val="22"/>
          <w:lang w:val="en-US" w:eastAsia="en-US"/>
        </w:rPr>
        <w:t>e</w:t>
      </w:r>
      <w:r w:rsidRPr="00067342">
        <w:rPr>
          <w:rFonts w:ascii="Palatino Linotype" w:eastAsia="Arial" w:hAnsi="Palatino Linotype" w:cs="Arial"/>
          <w:i/>
          <w:spacing w:val="3"/>
          <w:sz w:val="22"/>
          <w:szCs w:val="22"/>
          <w:lang w:val="en-US" w:eastAsia="en-US"/>
        </w:rPr>
        <w:t xml:space="preserve"> </w:t>
      </w:r>
      <w:proofErr w:type="spellStart"/>
      <w:r w:rsidRPr="00067342">
        <w:rPr>
          <w:rFonts w:ascii="Palatino Linotype" w:eastAsia="Arial" w:hAnsi="Palatino Linotype" w:cs="Arial"/>
          <w:i/>
          <w:sz w:val="22"/>
          <w:szCs w:val="22"/>
          <w:lang w:val="en-US" w:eastAsia="en-US"/>
        </w:rPr>
        <w:t>r</w:t>
      </w:r>
      <w:r w:rsidRPr="00067342">
        <w:rPr>
          <w:rFonts w:ascii="Palatino Linotype" w:eastAsia="Arial" w:hAnsi="Palatino Linotype" w:cs="Arial"/>
          <w:i/>
          <w:spacing w:val="-2"/>
          <w:sz w:val="22"/>
          <w:szCs w:val="22"/>
          <w:lang w:val="en-US" w:eastAsia="en-US"/>
        </w:rPr>
        <w:t>e</w:t>
      </w:r>
      <w:r w:rsidRPr="00067342">
        <w:rPr>
          <w:rFonts w:ascii="Palatino Linotype" w:eastAsia="Arial" w:hAnsi="Palatino Linotype" w:cs="Arial"/>
          <w:i/>
          <w:sz w:val="22"/>
          <w:szCs w:val="22"/>
          <w:lang w:val="en-US" w:eastAsia="en-US"/>
        </w:rPr>
        <w:t>f</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z w:val="22"/>
          <w:szCs w:val="22"/>
          <w:lang w:val="en-US" w:eastAsia="en-US"/>
        </w:rPr>
        <w:t>r</w:t>
      </w:r>
      <w:r w:rsidRPr="00067342">
        <w:rPr>
          <w:rFonts w:ascii="Palatino Linotype" w:eastAsia="Arial" w:hAnsi="Palatino Linotype" w:cs="Arial"/>
          <w:i/>
          <w:spacing w:val="-2"/>
          <w:sz w:val="22"/>
          <w:szCs w:val="22"/>
          <w:lang w:val="en-US" w:eastAsia="en-US"/>
        </w:rPr>
        <w:t>e</w:t>
      </w:r>
      <w:r w:rsidRPr="00067342">
        <w:rPr>
          <w:rFonts w:ascii="Palatino Linotype" w:eastAsia="Arial" w:hAnsi="Palatino Linotype" w:cs="Arial"/>
          <w:i/>
          <w:spacing w:val="1"/>
          <w:sz w:val="22"/>
          <w:szCs w:val="22"/>
          <w:lang w:val="en-US" w:eastAsia="en-US"/>
        </w:rPr>
        <w:t>n</w:t>
      </w:r>
      <w:r w:rsidRPr="00067342">
        <w:rPr>
          <w:rFonts w:ascii="Palatino Linotype" w:eastAsia="Arial" w:hAnsi="Palatino Linotype" w:cs="Arial"/>
          <w:i/>
          <w:sz w:val="22"/>
          <w:szCs w:val="22"/>
          <w:lang w:val="en-US" w:eastAsia="en-US"/>
        </w:rPr>
        <w:t>te</w:t>
      </w:r>
      <w:proofErr w:type="spellEnd"/>
      <w:r w:rsidRPr="00067342">
        <w:rPr>
          <w:rFonts w:ascii="Palatino Linotype" w:eastAsia="Arial" w:hAnsi="Palatino Linotype" w:cs="Arial"/>
          <w:i/>
          <w:spacing w:val="3"/>
          <w:sz w:val="22"/>
          <w:szCs w:val="22"/>
          <w:lang w:val="en-US" w:eastAsia="en-US"/>
        </w:rPr>
        <w:t xml:space="preserve"> </w:t>
      </w:r>
      <w:r w:rsidRPr="00067342">
        <w:rPr>
          <w:rFonts w:ascii="Palatino Linotype" w:eastAsia="Arial" w:hAnsi="Palatino Linotype" w:cs="Arial"/>
          <w:i/>
          <w:spacing w:val="-1"/>
          <w:sz w:val="22"/>
          <w:szCs w:val="22"/>
          <w:lang w:val="en-US" w:eastAsia="en-US"/>
        </w:rPr>
        <w:t>p</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z w:val="22"/>
          <w:szCs w:val="22"/>
          <w:lang w:val="en-US" w:eastAsia="en-US"/>
        </w:rPr>
        <w:t>ra</w:t>
      </w:r>
      <w:r w:rsidRPr="00067342">
        <w:rPr>
          <w:rFonts w:ascii="Palatino Linotype" w:eastAsia="Arial" w:hAnsi="Palatino Linotype" w:cs="Arial"/>
          <w:i/>
          <w:spacing w:val="2"/>
          <w:sz w:val="22"/>
          <w:szCs w:val="22"/>
          <w:lang w:val="en-US" w:eastAsia="en-US"/>
        </w:rPr>
        <w:t xml:space="preserve"> </w:t>
      </w:r>
      <w:proofErr w:type="spellStart"/>
      <w:r w:rsidRPr="00067342">
        <w:rPr>
          <w:rFonts w:ascii="Palatino Linotype" w:eastAsia="Arial" w:hAnsi="Palatino Linotype" w:cs="Arial"/>
          <w:i/>
          <w:sz w:val="22"/>
          <w:szCs w:val="22"/>
          <w:lang w:val="en-US" w:eastAsia="en-US"/>
        </w:rPr>
        <w:t>c</w:t>
      </w:r>
      <w:r w:rsidRPr="00067342">
        <w:rPr>
          <w:rFonts w:ascii="Palatino Linotype" w:eastAsia="Arial" w:hAnsi="Palatino Linotype" w:cs="Arial"/>
          <w:i/>
          <w:spacing w:val="1"/>
          <w:sz w:val="22"/>
          <w:szCs w:val="22"/>
          <w:lang w:val="en-US" w:eastAsia="en-US"/>
        </w:rPr>
        <w:t>ono</w:t>
      </w:r>
      <w:r w:rsidRPr="00067342">
        <w:rPr>
          <w:rFonts w:ascii="Palatino Linotype" w:eastAsia="Arial" w:hAnsi="Palatino Linotype" w:cs="Arial"/>
          <w:i/>
          <w:spacing w:val="-2"/>
          <w:sz w:val="22"/>
          <w:szCs w:val="22"/>
          <w:lang w:val="en-US" w:eastAsia="en-US"/>
        </w:rPr>
        <w:t>c</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z w:val="22"/>
          <w:szCs w:val="22"/>
          <w:lang w:val="en-US" w:eastAsia="en-US"/>
        </w:rPr>
        <w:t>r</w:t>
      </w:r>
      <w:proofErr w:type="spellEnd"/>
      <w:r w:rsidRPr="00067342">
        <w:rPr>
          <w:rFonts w:ascii="Palatino Linotype" w:eastAsia="Arial" w:hAnsi="Palatino Linotype" w:cs="Arial"/>
          <w:i/>
          <w:spacing w:val="1"/>
          <w:sz w:val="22"/>
          <w:szCs w:val="22"/>
          <w:lang w:val="en-US" w:eastAsia="en-US"/>
        </w:rPr>
        <w:t xml:space="preserve"> e</w:t>
      </w:r>
      <w:r w:rsidRPr="00067342">
        <w:rPr>
          <w:rFonts w:ascii="Palatino Linotype" w:eastAsia="Arial" w:hAnsi="Palatino Linotype" w:cs="Arial"/>
          <w:i/>
          <w:sz w:val="22"/>
          <w:szCs w:val="22"/>
          <w:lang w:val="en-US" w:eastAsia="en-US"/>
        </w:rPr>
        <w:t>l</w:t>
      </w:r>
      <w:r w:rsidRPr="00067342">
        <w:rPr>
          <w:rFonts w:ascii="Palatino Linotype" w:eastAsia="Arial" w:hAnsi="Palatino Linotype" w:cs="Arial"/>
          <w:i/>
          <w:spacing w:val="1"/>
          <w:sz w:val="22"/>
          <w:szCs w:val="22"/>
          <w:lang w:val="en-US" w:eastAsia="en-US"/>
        </w:rPr>
        <w:t xml:space="preserve"> </w:t>
      </w:r>
      <w:proofErr w:type="spellStart"/>
      <w:r w:rsidRPr="00067342">
        <w:rPr>
          <w:rFonts w:ascii="Palatino Linotype" w:eastAsia="Arial" w:hAnsi="Palatino Linotype" w:cs="Arial"/>
          <w:i/>
          <w:sz w:val="22"/>
          <w:szCs w:val="22"/>
          <w:lang w:val="en-US" w:eastAsia="en-US"/>
        </w:rPr>
        <w:t>ti</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pacing w:val="1"/>
          <w:sz w:val="22"/>
          <w:szCs w:val="22"/>
          <w:lang w:val="en-US" w:eastAsia="en-US"/>
        </w:rPr>
        <w:t>mp</w:t>
      </w:r>
      <w:r w:rsidRPr="00067342">
        <w:rPr>
          <w:rFonts w:ascii="Palatino Linotype" w:eastAsia="Arial" w:hAnsi="Palatino Linotype" w:cs="Arial"/>
          <w:i/>
          <w:sz w:val="22"/>
          <w:szCs w:val="22"/>
          <w:lang w:val="en-US" w:eastAsia="en-US"/>
        </w:rPr>
        <w:t>o</w:t>
      </w:r>
      <w:proofErr w:type="spellEnd"/>
      <w:r w:rsidRPr="00067342">
        <w:rPr>
          <w:rFonts w:ascii="Palatino Linotype" w:eastAsia="Arial" w:hAnsi="Palatino Linotype" w:cs="Arial"/>
          <w:i/>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po</w:t>
      </w:r>
      <w:r w:rsidRPr="00067342">
        <w:rPr>
          <w:rFonts w:ascii="Palatino Linotype" w:eastAsia="Arial" w:hAnsi="Palatino Linotype" w:cs="Arial"/>
          <w:i/>
          <w:sz w:val="22"/>
          <w:szCs w:val="22"/>
          <w:lang w:val="en-US" w:eastAsia="en-US"/>
        </w:rPr>
        <w:t>r</w:t>
      </w:r>
      <w:proofErr w:type="spellEnd"/>
      <w:r w:rsidRPr="00067342">
        <w:rPr>
          <w:rFonts w:ascii="Palatino Linotype" w:eastAsia="Arial" w:hAnsi="Palatino Linotype" w:cs="Arial"/>
          <w:i/>
          <w:spacing w:val="1"/>
          <w:sz w:val="22"/>
          <w:szCs w:val="22"/>
          <w:lang w:val="en-US" w:eastAsia="en-US"/>
        </w:rPr>
        <w:t xml:space="preserve"> e</w:t>
      </w:r>
      <w:r w:rsidRPr="00067342">
        <w:rPr>
          <w:rFonts w:ascii="Palatino Linotype" w:eastAsia="Arial" w:hAnsi="Palatino Linotype" w:cs="Arial"/>
          <w:i/>
          <w:sz w:val="22"/>
          <w:szCs w:val="22"/>
          <w:lang w:val="en-US" w:eastAsia="en-US"/>
        </w:rPr>
        <w:t>l</w:t>
      </w:r>
      <w:r w:rsidRPr="00067342">
        <w:rPr>
          <w:rFonts w:ascii="Palatino Linotype" w:eastAsia="Arial" w:hAnsi="Palatino Linotype" w:cs="Arial"/>
          <w:i/>
          <w:spacing w:val="1"/>
          <w:sz w:val="22"/>
          <w:szCs w:val="22"/>
          <w:lang w:val="en-US" w:eastAsia="en-US"/>
        </w:rPr>
        <w:t xml:space="preserve"> </w:t>
      </w:r>
      <w:r w:rsidRPr="00067342">
        <w:rPr>
          <w:rFonts w:ascii="Palatino Linotype" w:eastAsia="Arial" w:hAnsi="Palatino Linotype" w:cs="Arial"/>
          <w:i/>
          <w:spacing w:val="-1"/>
          <w:sz w:val="22"/>
          <w:szCs w:val="22"/>
          <w:lang w:val="en-US" w:eastAsia="en-US"/>
        </w:rPr>
        <w:t>q</w:t>
      </w:r>
      <w:r w:rsidRPr="00067342">
        <w:rPr>
          <w:rFonts w:ascii="Palatino Linotype" w:eastAsia="Arial" w:hAnsi="Palatino Linotype" w:cs="Arial"/>
          <w:i/>
          <w:spacing w:val="1"/>
          <w:sz w:val="22"/>
          <w:szCs w:val="22"/>
          <w:lang w:val="en-US" w:eastAsia="en-US"/>
        </w:rPr>
        <w:t>ue</w:t>
      </w:r>
      <w:r w:rsidRPr="00067342">
        <w:rPr>
          <w:rFonts w:ascii="Palatino Linotype" w:eastAsia="Arial" w:hAnsi="Palatino Linotype" w:cs="Arial"/>
          <w:i/>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z w:val="22"/>
          <w:szCs w:val="22"/>
          <w:lang w:val="en-US" w:eastAsia="en-US"/>
        </w:rPr>
        <w:t>n</w:t>
      </w:r>
      <w:proofErr w:type="spellEnd"/>
      <w:r w:rsidRPr="00067342">
        <w:rPr>
          <w:rFonts w:ascii="Palatino Linotype" w:eastAsia="Arial" w:hAnsi="Palatino Linotype" w:cs="Arial"/>
          <w:i/>
          <w:spacing w:val="4"/>
          <w:sz w:val="22"/>
          <w:szCs w:val="22"/>
          <w:lang w:val="en-US" w:eastAsia="en-US"/>
        </w:rPr>
        <w:t xml:space="preserve"> </w:t>
      </w:r>
      <w:r w:rsidRPr="00067342">
        <w:rPr>
          <w:rFonts w:ascii="Palatino Linotype" w:eastAsia="Arial" w:hAnsi="Palatino Linotype" w:cs="Arial"/>
          <w:i/>
          <w:spacing w:val="1"/>
          <w:sz w:val="22"/>
          <w:szCs w:val="22"/>
          <w:lang w:val="en-US" w:eastAsia="en-US"/>
        </w:rPr>
        <w:t>p</w:t>
      </w:r>
      <w:r w:rsidRPr="00067342">
        <w:rPr>
          <w:rFonts w:ascii="Palatino Linotype" w:eastAsia="Arial" w:hAnsi="Palatino Linotype" w:cs="Arial"/>
          <w:i/>
          <w:sz w:val="22"/>
          <w:szCs w:val="22"/>
          <w:lang w:val="en-US" w:eastAsia="en-US"/>
        </w:rPr>
        <w:t>r</w:t>
      </w:r>
      <w:r w:rsidRPr="00067342">
        <w:rPr>
          <w:rFonts w:ascii="Palatino Linotype" w:eastAsia="Arial" w:hAnsi="Palatino Linotype" w:cs="Arial"/>
          <w:i/>
          <w:spacing w:val="-1"/>
          <w:sz w:val="22"/>
          <w:szCs w:val="22"/>
          <w:lang w:val="en-US" w:eastAsia="en-US"/>
        </w:rPr>
        <w:t>i</w:t>
      </w:r>
      <w:r w:rsidRPr="00067342">
        <w:rPr>
          <w:rFonts w:ascii="Palatino Linotype" w:eastAsia="Arial" w:hAnsi="Palatino Linotype" w:cs="Arial"/>
          <w:i/>
          <w:spacing w:val="1"/>
          <w:sz w:val="22"/>
          <w:szCs w:val="22"/>
          <w:lang w:val="en-US" w:eastAsia="en-US"/>
        </w:rPr>
        <w:t>n</w:t>
      </w:r>
      <w:r w:rsidRPr="00067342">
        <w:rPr>
          <w:rFonts w:ascii="Palatino Linotype" w:eastAsia="Arial" w:hAnsi="Palatino Linotype" w:cs="Arial"/>
          <w:i/>
          <w:sz w:val="22"/>
          <w:szCs w:val="22"/>
          <w:lang w:val="en-US" w:eastAsia="en-US"/>
        </w:rPr>
        <w:t>cipi</w:t>
      </w:r>
      <w:r w:rsidRPr="00067342">
        <w:rPr>
          <w:rFonts w:ascii="Palatino Linotype" w:eastAsia="Arial" w:hAnsi="Palatino Linotype" w:cs="Arial"/>
          <w:i/>
          <w:spacing w:val="-2"/>
          <w:sz w:val="22"/>
          <w:szCs w:val="22"/>
          <w:lang w:val="en-US" w:eastAsia="en-US"/>
        </w:rPr>
        <w:t>o</w:t>
      </w:r>
      <w:r w:rsidRPr="00067342">
        <w:rPr>
          <w:rFonts w:ascii="Palatino Linotype" w:eastAsia="Arial" w:hAnsi="Palatino Linotype" w:cs="Arial"/>
          <w:i/>
          <w:sz w:val="22"/>
          <w:szCs w:val="22"/>
          <w:lang w:val="en-US" w:eastAsia="en-US"/>
        </w:rPr>
        <w:t>,</w:t>
      </w:r>
      <w:r w:rsidRPr="00067342">
        <w:rPr>
          <w:rFonts w:ascii="Palatino Linotype" w:eastAsia="Arial" w:hAnsi="Palatino Linotype" w:cs="Arial"/>
          <w:i/>
          <w:spacing w:val="4"/>
          <w:sz w:val="22"/>
          <w:szCs w:val="22"/>
          <w:lang w:val="en-US" w:eastAsia="en-US"/>
        </w:rPr>
        <w:t xml:space="preserve"> </w:t>
      </w:r>
      <w:r w:rsidRPr="00067342">
        <w:rPr>
          <w:rFonts w:ascii="Palatino Linotype" w:eastAsia="Arial" w:hAnsi="Palatino Linotype" w:cs="Arial"/>
          <w:i/>
          <w:spacing w:val="-1"/>
          <w:sz w:val="22"/>
          <w:szCs w:val="22"/>
          <w:lang w:val="en-US" w:eastAsia="en-US"/>
        </w:rPr>
        <w:t>u</w:t>
      </w:r>
      <w:r w:rsidRPr="00067342">
        <w:rPr>
          <w:rFonts w:ascii="Palatino Linotype" w:eastAsia="Arial" w:hAnsi="Palatino Linotype" w:cs="Arial"/>
          <w:i/>
          <w:sz w:val="22"/>
          <w:szCs w:val="22"/>
          <w:lang w:val="en-US" w:eastAsia="en-US"/>
        </w:rPr>
        <w:t>n</w:t>
      </w:r>
      <w:r w:rsidRPr="00067342">
        <w:rPr>
          <w:rFonts w:ascii="Palatino Linotype" w:eastAsia="Arial" w:hAnsi="Palatino Linotype" w:cs="Arial"/>
          <w:i/>
          <w:spacing w:val="4"/>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d</w:t>
      </w:r>
      <w:r w:rsidRPr="00067342">
        <w:rPr>
          <w:rFonts w:ascii="Palatino Linotype" w:eastAsia="Arial" w:hAnsi="Palatino Linotype" w:cs="Arial"/>
          <w:i/>
          <w:spacing w:val="1"/>
          <w:sz w:val="22"/>
          <w:szCs w:val="22"/>
          <w:lang w:val="en-US" w:eastAsia="en-US"/>
        </w:rPr>
        <w:t>o</w:t>
      </w:r>
      <w:r w:rsidRPr="00067342">
        <w:rPr>
          <w:rFonts w:ascii="Palatino Linotype" w:eastAsia="Arial" w:hAnsi="Palatino Linotype" w:cs="Arial"/>
          <w:i/>
          <w:sz w:val="22"/>
          <w:szCs w:val="22"/>
          <w:lang w:val="en-US" w:eastAsia="en-US"/>
        </w:rPr>
        <w:t>c</w:t>
      </w:r>
      <w:r w:rsidRPr="00067342">
        <w:rPr>
          <w:rFonts w:ascii="Palatino Linotype" w:eastAsia="Arial" w:hAnsi="Palatino Linotype" w:cs="Arial"/>
          <w:i/>
          <w:spacing w:val="-1"/>
          <w:sz w:val="22"/>
          <w:szCs w:val="22"/>
          <w:lang w:val="en-US" w:eastAsia="en-US"/>
        </w:rPr>
        <w:t>u</w:t>
      </w:r>
      <w:r w:rsidRPr="00067342">
        <w:rPr>
          <w:rFonts w:ascii="Palatino Linotype" w:eastAsia="Arial" w:hAnsi="Palatino Linotype" w:cs="Arial"/>
          <w:i/>
          <w:spacing w:val="1"/>
          <w:sz w:val="22"/>
          <w:szCs w:val="22"/>
          <w:lang w:val="en-US" w:eastAsia="en-US"/>
        </w:rPr>
        <w:t>me</w:t>
      </w:r>
      <w:r w:rsidRPr="00067342">
        <w:rPr>
          <w:rFonts w:ascii="Palatino Linotype" w:eastAsia="Arial" w:hAnsi="Palatino Linotype" w:cs="Arial"/>
          <w:i/>
          <w:spacing w:val="-1"/>
          <w:sz w:val="22"/>
          <w:szCs w:val="22"/>
          <w:lang w:val="en-US" w:eastAsia="en-US"/>
        </w:rPr>
        <w:t>n</w:t>
      </w:r>
      <w:r w:rsidRPr="00067342">
        <w:rPr>
          <w:rFonts w:ascii="Palatino Linotype" w:eastAsia="Arial" w:hAnsi="Palatino Linotype" w:cs="Arial"/>
          <w:i/>
          <w:sz w:val="22"/>
          <w:szCs w:val="22"/>
          <w:lang w:val="en-US" w:eastAsia="en-US"/>
        </w:rPr>
        <w:t>to</w:t>
      </w:r>
      <w:proofErr w:type="spellEnd"/>
      <w:r w:rsidRPr="00067342">
        <w:rPr>
          <w:rFonts w:ascii="Palatino Linotype" w:eastAsia="Arial" w:hAnsi="Palatino Linotype" w:cs="Arial"/>
          <w:i/>
          <w:spacing w:val="3"/>
          <w:sz w:val="22"/>
          <w:szCs w:val="22"/>
          <w:lang w:val="en-US" w:eastAsia="en-US"/>
        </w:rPr>
        <w:t xml:space="preserve"> </w:t>
      </w:r>
      <w:r w:rsidRPr="00067342">
        <w:rPr>
          <w:rFonts w:ascii="Palatino Linotype" w:eastAsia="Arial" w:hAnsi="Palatino Linotype" w:cs="Arial"/>
          <w:i/>
          <w:sz w:val="22"/>
          <w:szCs w:val="22"/>
          <w:lang w:val="en-US" w:eastAsia="en-US"/>
        </w:rPr>
        <w:t>o</w:t>
      </w:r>
      <w:r w:rsidRPr="00067342">
        <w:rPr>
          <w:rFonts w:ascii="Palatino Linotype" w:eastAsia="Arial" w:hAnsi="Palatino Linotype" w:cs="Arial"/>
          <w:i/>
          <w:spacing w:val="4"/>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pacing w:val="-2"/>
          <w:sz w:val="22"/>
          <w:szCs w:val="22"/>
          <w:lang w:val="en-US" w:eastAsia="en-US"/>
        </w:rPr>
        <w:t>x</w:t>
      </w:r>
      <w:r w:rsidRPr="00067342">
        <w:rPr>
          <w:rFonts w:ascii="Palatino Linotype" w:eastAsia="Arial" w:hAnsi="Palatino Linotype" w:cs="Arial"/>
          <w:i/>
          <w:spacing w:val="1"/>
          <w:sz w:val="22"/>
          <w:szCs w:val="22"/>
          <w:lang w:val="en-US" w:eastAsia="en-US"/>
        </w:rPr>
        <w:t>ped</w:t>
      </w:r>
      <w:r w:rsidRPr="00067342">
        <w:rPr>
          <w:rFonts w:ascii="Palatino Linotype" w:eastAsia="Arial" w:hAnsi="Palatino Linotype" w:cs="Arial"/>
          <w:i/>
          <w:sz w:val="22"/>
          <w:szCs w:val="22"/>
          <w:lang w:val="en-US" w:eastAsia="en-US"/>
        </w:rPr>
        <w:t>i</w:t>
      </w:r>
      <w:r w:rsidRPr="00067342">
        <w:rPr>
          <w:rFonts w:ascii="Palatino Linotype" w:eastAsia="Arial" w:hAnsi="Palatino Linotype" w:cs="Arial"/>
          <w:i/>
          <w:spacing w:val="-2"/>
          <w:sz w:val="22"/>
          <w:szCs w:val="22"/>
          <w:lang w:val="en-US" w:eastAsia="en-US"/>
        </w:rPr>
        <w:t>e</w:t>
      </w:r>
      <w:r w:rsidRPr="00067342">
        <w:rPr>
          <w:rFonts w:ascii="Palatino Linotype" w:eastAsia="Arial" w:hAnsi="Palatino Linotype" w:cs="Arial"/>
          <w:i/>
          <w:spacing w:val="1"/>
          <w:sz w:val="22"/>
          <w:szCs w:val="22"/>
          <w:lang w:val="en-US" w:eastAsia="en-US"/>
        </w:rPr>
        <w:t>n</w:t>
      </w:r>
      <w:r w:rsidRPr="00067342">
        <w:rPr>
          <w:rFonts w:ascii="Palatino Linotype" w:eastAsia="Arial" w:hAnsi="Palatino Linotype" w:cs="Arial"/>
          <w:i/>
          <w:sz w:val="22"/>
          <w:szCs w:val="22"/>
          <w:lang w:val="en-US" w:eastAsia="en-US"/>
        </w:rPr>
        <w:t>te</w:t>
      </w:r>
      <w:proofErr w:type="spellEnd"/>
      <w:r w:rsidRPr="00067342">
        <w:rPr>
          <w:rFonts w:ascii="Palatino Linotype" w:eastAsia="Arial" w:hAnsi="Palatino Linotype" w:cs="Arial"/>
          <w:i/>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pe</w:t>
      </w:r>
      <w:r w:rsidRPr="00067342">
        <w:rPr>
          <w:rFonts w:ascii="Palatino Linotype" w:eastAsia="Arial" w:hAnsi="Palatino Linotype" w:cs="Arial"/>
          <w:i/>
          <w:sz w:val="22"/>
          <w:szCs w:val="22"/>
          <w:lang w:val="en-US" w:eastAsia="en-US"/>
        </w:rPr>
        <w:t>r</w:t>
      </w:r>
      <w:r w:rsidRPr="00067342">
        <w:rPr>
          <w:rFonts w:ascii="Palatino Linotype" w:eastAsia="Arial" w:hAnsi="Palatino Linotype" w:cs="Arial"/>
          <w:i/>
          <w:spacing w:val="-1"/>
          <w:sz w:val="22"/>
          <w:szCs w:val="22"/>
          <w:lang w:val="en-US" w:eastAsia="en-US"/>
        </w:rPr>
        <w:t>m</w:t>
      </w:r>
      <w:r w:rsidRPr="00067342">
        <w:rPr>
          <w:rFonts w:ascii="Palatino Linotype" w:eastAsia="Arial" w:hAnsi="Palatino Linotype" w:cs="Arial"/>
          <w:i/>
          <w:spacing w:val="1"/>
          <w:sz w:val="22"/>
          <w:szCs w:val="22"/>
          <w:lang w:val="en-US" w:eastAsia="en-US"/>
        </w:rPr>
        <w:t>ane</w:t>
      </w:r>
      <w:r w:rsidRPr="00067342">
        <w:rPr>
          <w:rFonts w:ascii="Palatino Linotype" w:eastAsia="Arial" w:hAnsi="Palatino Linotype" w:cs="Arial"/>
          <w:i/>
          <w:spacing w:val="-2"/>
          <w:sz w:val="22"/>
          <w:szCs w:val="22"/>
          <w:lang w:val="en-US" w:eastAsia="en-US"/>
        </w:rPr>
        <w:t>c</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z w:val="22"/>
          <w:szCs w:val="22"/>
          <w:lang w:val="en-US" w:eastAsia="en-US"/>
        </w:rPr>
        <w:t>rá</w:t>
      </w:r>
      <w:proofErr w:type="spellEnd"/>
      <w:r w:rsidRPr="00067342">
        <w:rPr>
          <w:rFonts w:ascii="Palatino Linotype" w:eastAsia="Arial" w:hAnsi="Palatino Linotype" w:cs="Arial"/>
          <w:i/>
          <w:spacing w:val="12"/>
          <w:sz w:val="22"/>
          <w:szCs w:val="22"/>
          <w:lang w:val="en-US" w:eastAsia="en-US"/>
        </w:rPr>
        <w:t xml:space="preserve"> </w:t>
      </w:r>
      <w:r w:rsidRPr="00067342">
        <w:rPr>
          <w:rFonts w:ascii="Palatino Linotype" w:eastAsia="Arial" w:hAnsi="Palatino Linotype" w:cs="Arial"/>
          <w:i/>
          <w:sz w:val="22"/>
          <w:szCs w:val="22"/>
          <w:lang w:val="en-US" w:eastAsia="en-US"/>
        </w:rPr>
        <w:t>c</w:t>
      </w:r>
      <w:r w:rsidRPr="00067342">
        <w:rPr>
          <w:rFonts w:ascii="Palatino Linotype" w:eastAsia="Arial" w:hAnsi="Palatino Linotype" w:cs="Arial"/>
          <w:i/>
          <w:spacing w:val="-1"/>
          <w:sz w:val="22"/>
          <w:szCs w:val="22"/>
          <w:lang w:val="en-US" w:eastAsia="en-US"/>
        </w:rPr>
        <w:t>o</w:t>
      </w:r>
      <w:r w:rsidRPr="00067342">
        <w:rPr>
          <w:rFonts w:ascii="Palatino Linotype" w:eastAsia="Arial" w:hAnsi="Palatino Linotype" w:cs="Arial"/>
          <w:i/>
          <w:sz w:val="22"/>
          <w:szCs w:val="22"/>
          <w:lang w:val="en-US" w:eastAsia="en-US"/>
        </w:rPr>
        <w:t>n</w:t>
      </w:r>
      <w:r w:rsidRPr="00067342">
        <w:rPr>
          <w:rFonts w:ascii="Palatino Linotype" w:eastAsia="Arial" w:hAnsi="Palatino Linotype" w:cs="Arial"/>
          <w:i/>
          <w:spacing w:val="4"/>
          <w:sz w:val="22"/>
          <w:szCs w:val="22"/>
          <w:lang w:val="en-US" w:eastAsia="en-US"/>
        </w:rPr>
        <w:t xml:space="preserve"> </w:t>
      </w:r>
      <w:proofErr w:type="spellStart"/>
      <w:r w:rsidRPr="00067342">
        <w:rPr>
          <w:rFonts w:ascii="Palatino Linotype" w:eastAsia="Arial" w:hAnsi="Palatino Linotype" w:cs="Arial"/>
          <w:i/>
          <w:sz w:val="22"/>
          <w:szCs w:val="22"/>
          <w:lang w:val="en-US" w:eastAsia="en-US"/>
        </w:rPr>
        <w:t>t</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z w:val="22"/>
          <w:szCs w:val="22"/>
          <w:lang w:val="en-US" w:eastAsia="en-US"/>
        </w:rPr>
        <w:t>l</w:t>
      </w:r>
      <w:proofErr w:type="spellEnd"/>
      <w:r w:rsidRPr="00067342">
        <w:rPr>
          <w:rFonts w:ascii="Palatino Linotype" w:eastAsia="Arial" w:hAnsi="Palatino Linotype" w:cs="Arial"/>
          <w:i/>
          <w:spacing w:val="1"/>
          <w:sz w:val="22"/>
          <w:szCs w:val="22"/>
          <w:lang w:val="en-US" w:eastAsia="en-US"/>
        </w:rPr>
        <w:t xml:space="preserve"> </w:t>
      </w:r>
      <w:proofErr w:type="spellStart"/>
      <w:r w:rsidRPr="00067342">
        <w:rPr>
          <w:rFonts w:ascii="Palatino Linotype" w:eastAsia="Arial" w:hAnsi="Palatino Linotype" w:cs="Arial"/>
          <w:i/>
          <w:sz w:val="22"/>
          <w:szCs w:val="22"/>
          <w:lang w:val="en-US" w:eastAsia="en-US"/>
        </w:rPr>
        <w:t>c</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z w:val="22"/>
          <w:szCs w:val="22"/>
          <w:lang w:val="en-US" w:eastAsia="en-US"/>
        </w:rPr>
        <w:t>ráct</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z w:val="22"/>
          <w:szCs w:val="22"/>
          <w:lang w:val="en-US" w:eastAsia="en-US"/>
        </w:rPr>
        <w:t>r</w:t>
      </w:r>
      <w:proofErr w:type="spellEnd"/>
      <w:r w:rsidRPr="00067342">
        <w:rPr>
          <w:rFonts w:ascii="Palatino Linotype" w:eastAsia="Arial" w:hAnsi="Palatino Linotype" w:cs="Arial"/>
          <w:i/>
          <w:sz w:val="22"/>
          <w:szCs w:val="22"/>
          <w:lang w:val="en-US" w:eastAsia="en-US"/>
        </w:rPr>
        <w:t>.</w:t>
      </w:r>
      <w:r w:rsidRPr="00067342">
        <w:rPr>
          <w:rFonts w:ascii="Palatino Linotype" w:eastAsia="Arial" w:hAnsi="Palatino Linotype" w:cs="Arial"/>
          <w:i/>
          <w:spacing w:val="4"/>
          <w:sz w:val="22"/>
          <w:szCs w:val="22"/>
          <w:lang w:val="en-US" w:eastAsia="en-US"/>
        </w:rPr>
        <w:t xml:space="preserve"> </w:t>
      </w:r>
      <w:proofErr w:type="spellStart"/>
      <w:r w:rsidRPr="00067342">
        <w:rPr>
          <w:rFonts w:ascii="Palatino Linotype" w:eastAsia="Arial" w:hAnsi="Palatino Linotype" w:cs="Arial"/>
          <w:i/>
          <w:spacing w:val="-2"/>
          <w:sz w:val="22"/>
          <w:szCs w:val="22"/>
          <w:lang w:val="en-US" w:eastAsia="en-US"/>
        </w:rPr>
        <w:t>E</w:t>
      </w:r>
      <w:r w:rsidRPr="00067342">
        <w:rPr>
          <w:rFonts w:ascii="Palatino Linotype" w:eastAsia="Arial" w:hAnsi="Palatino Linotype" w:cs="Arial"/>
          <w:i/>
          <w:sz w:val="22"/>
          <w:szCs w:val="22"/>
          <w:lang w:val="en-US" w:eastAsia="en-US"/>
        </w:rPr>
        <w:t>n</w:t>
      </w:r>
      <w:proofErr w:type="spellEnd"/>
      <w:r w:rsidRPr="00067342">
        <w:rPr>
          <w:rFonts w:ascii="Palatino Linotype" w:eastAsia="Arial" w:hAnsi="Palatino Linotype" w:cs="Arial"/>
          <w:i/>
          <w:spacing w:val="4"/>
          <w:sz w:val="22"/>
          <w:szCs w:val="22"/>
          <w:lang w:val="en-US" w:eastAsia="en-US"/>
        </w:rPr>
        <w:t xml:space="preserve"> </w:t>
      </w:r>
      <w:proofErr w:type="spellStart"/>
      <w:r w:rsidRPr="00067342">
        <w:rPr>
          <w:rFonts w:ascii="Palatino Linotype" w:eastAsia="Arial" w:hAnsi="Palatino Linotype" w:cs="Arial"/>
          <w:i/>
          <w:spacing w:val="-2"/>
          <w:sz w:val="22"/>
          <w:szCs w:val="22"/>
          <w:lang w:val="en-US" w:eastAsia="en-US"/>
        </w:rPr>
        <w:t>t</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z w:val="22"/>
          <w:szCs w:val="22"/>
          <w:lang w:val="en-US" w:eastAsia="en-US"/>
        </w:rPr>
        <w:t>l</w:t>
      </w:r>
      <w:proofErr w:type="spellEnd"/>
      <w:r w:rsidRPr="00067342">
        <w:rPr>
          <w:rFonts w:ascii="Palatino Linotype" w:eastAsia="Arial" w:hAnsi="Palatino Linotype" w:cs="Arial"/>
          <w:i/>
          <w:sz w:val="22"/>
          <w:szCs w:val="22"/>
          <w:lang w:val="en-US" w:eastAsia="en-US"/>
        </w:rPr>
        <w:t xml:space="preserve"> </w:t>
      </w:r>
      <w:proofErr w:type="spellStart"/>
      <w:r w:rsidRPr="00067342">
        <w:rPr>
          <w:rFonts w:ascii="Palatino Linotype" w:eastAsia="Arial" w:hAnsi="Palatino Linotype" w:cs="Arial"/>
          <w:i/>
          <w:spacing w:val="-2"/>
          <w:sz w:val="22"/>
          <w:szCs w:val="22"/>
          <w:lang w:val="en-US" w:eastAsia="en-US"/>
        </w:rPr>
        <w:t>v</w:t>
      </w:r>
      <w:r w:rsidRPr="00067342">
        <w:rPr>
          <w:rFonts w:ascii="Palatino Linotype" w:eastAsia="Arial" w:hAnsi="Palatino Linotype" w:cs="Arial"/>
          <w:i/>
          <w:spacing w:val="2"/>
          <w:sz w:val="22"/>
          <w:szCs w:val="22"/>
          <w:lang w:val="en-US" w:eastAsia="en-US"/>
        </w:rPr>
        <w:t>i</w:t>
      </w:r>
      <w:r w:rsidRPr="00067342">
        <w:rPr>
          <w:rFonts w:ascii="Palatino Linotype" w:eastAsia="Arial" w:hAnsi="Palatino Linotype" w:cs="Arial"/>
          <w:i/>
          <w:sz w:val="22"/>
          <w:szCs w:val="22"/>
          <w:lang w:val="en-US" w:eastAsia="en-US"/>
        </w:rPr>
        <w:t>rtu</w:t>
      </w:r>
      <w:r w:rsidRPr="00067342">
        <w:rPr>
          <w:rFonts w:ascii="Palatino Linotype" w:eastAsia="Arial" w:hAnsi="Palatino Linotype" w:cs="Arial"/>
          <w:i/>
          <w:spacing w:val="1"/>
          <w:sz w:val="22"/>
          <w:szCs w:val="22"/>
          <w:lang w:val="en-US" w:eastAsia="en-US"/>
        </w:rPr>
        <w:t>d</w:t>
      </w:r>
      <w:proofErr w:type="spellEnd"/>
      <w:r w:rsidRPr="00067342">
        <w:rPr>
          <w:rFonts w:ascii="Palatino Linotype" w:eastAsia="Arial" w:hAnsi="Palatino Linotype" w:cs="Arial"/>
          <w:i/>
          <w:sz w:val="22"/>
          <w:szCs w:val="22"/>
          <w:lang w:val="en-US" w:eastAsia="en-US"/>
        </w:rPr>
        <w:t>,</w:t>
      </w:r>
      <w:r w:rsidRPr="00067342">
        <w:rPr>
          <w:rFonts w:ascii="Palatino Linotype" w:eastAsia="Arial" w:hAnsi="Palatino Linotype" w:cs="Arial"/>
          <w:i/>
          <w:spacing w:val="1"/>
          <w:sz w:val="22"/>
          <w:szCs w:val="22"/>
          <w:lang w:val="en-US" w:eastAsia="en-US"/>
        </w:rPr>
        <w:t xml:space="preserve"> </w:t>
      </w:r>
      <w:r w:rsidRPr="00067342">
        <w:rPr>
          <w:rFonts w:ascii="Palatino Linotype" w:eastAsia="Arial" w:hAnsi="Palatino Linotype" w:cs="Arial"/>
          <w:i/>
          <w:spacing w:val="-1"/>
          <w:sz w:val="22"/>
          <w:szCs w:val="22"/>
          <w:lang w:val="en-US" w:eastAsia="en-US"/>
        </w:rPr>
        <w:t>n</w:t>
      </w:r>
      <w:r w:rsidRPr="00067342">
        <w:rPr>
          <w:rFonts w:ascii="Palatino Linotype" w:eastAsia="Arial" w:hAnsi="Palatino Linotype" w:cs="Arial"/>
          <w:i/>
          <w:sz w:val="22"/>
          <w:szCs w:val="22"/>
          <w:lang w:val="en-US" w:eastAsia="en-US"/>
        </w:rPr>
        <w:t>o</w:t>
      </w:r>
      <w:r w:rsidRPr="00067342">
        <w:rPr>
          <w:rFonts w:ascii="Palatino Linotype" w:eastAsia="Arial" w:hAnsi="Palatino Linotype" w:cs="Arial"/>
          <w:i/>
          <w:spacing w:val="1"/>
          <w:sz w:val="22"/>
          <w:szCs w:val="22"/>
          <w:lang w:val="en-US" w:eastAsia="en-US"/>
        </w:rPr>
        <w:t xml:space="preserve"> </w:t>
      </w:r>
      <w:proofErr w:type="spellStart"/>
      <w:r w:rsidRPr="00067342">
        <w:rPr>
          <w:rFonts w:ascii="Palatino Linotype" w:eastAsia="Arial" w:hAnsi="Palatino Linotype" w:cs="Arial"/>
          <w:i/>
          <w:sz w:val="22"/>
          <w:szCs w:val="22"/>
          <w:lang w:val="en-US" w:eastAsia="en-US"/>
        </w:rPr>
        <w:t>res</w:t>
      </w:r>
      <w:r w:rsidRPr="00067342">
        <w:rPr>
          <w:rFonts w:ascii="Palatino Linotype" w:eastAsia="Arial" w:hAnsi="Palatino Linotype" w:cs="Arial"/>
          <w:i/>
          <w:spacing w:val="1"/>
          <w:sz w:val="22"/>
          <w:szCs w:val="22"/>
          <w:lang w:val="en-US" w:eastAsia="en-US"/>
        </w:rPr>
        <w:t>u</w:t>
      </w:r>
      <w:r w:rsidRPr="00067342">
        <w:rPr>
          <w:rFonts w:ascii="Palatino Linotype" w:eastAsia="Arial" w:hAnsi="Palatino Linotype" w:cs="Arial"/>
          <w:i/>
          <w:sz w:val="22"/>
          <w:szCs w:val="22"/>
          <w:lang w:val="en-US" w:eastAsia="en-US"/>
        </w:rPr>
        <w:t>l</w:t>
      </w:r>
      <w:r w:rsidRPr="00067342">
        <w:rPr>
          <w:rFonts w:ascii="Palatino Linotype" w:eastAsia="Arial" w:hAnsi="Palatino Linotype" w:cs="Arial"/>
          <w:i/>
          <w:spacing w:val="-2"/>
          <w:sz w:val="22"/>
          <w:szCs w:val="22"/>
          <w:lang w:val="en-US" w:eastAsia="en-US"/>
        </w:rPr>
        <w:t>t</w:t>
      </w:r>
      <w:r w:rsidRPr="00067342">
        <w:rPr>
          <w:rFonts w:ascii="Palatino Linotype" w:eastAsia="Arial" w:hAnsi="Palatino Linotype" w:cs="Arial"/>
          <w:i/>
          <w:sz w:val="22"/>
          <w:szCs w:val="22"/>
          <w:lang w:val="en-US" w:eastAsia="en-US"/>
        </w:rPr>
        <w:t>a</w:t>
      </w:r>
      <w:proofErr w:type="spellEnd"/>
      <w:r w:rsidRPr="00067342">
        <w:rPr>
          <w:rFonts w:ascii="Palatino Linotype" w:eastAsia="Arial" w:hAnsi="Palatino Linotype" w:cs="Arial"/>
          <w:i/>
          <w:spacing w:val="1"/>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p</w:t>
      </w:r>
      <w:r w:rsidRPr="00067342">
        <w:rPr>
          <w:rFonts w:ascii="Palatino Linotype" w:eastAsia="Arial" w:hAnsi="Palatino Linotype" w:cs="Arial"/>
          <w:i/>
          <w:sz w:val="22"/>
          <w:szCs w:val="22"/>
          <w:lang w:val="en-US" w:eastAsia="en-US"/>
        </w:rPr>
        <w:t>ro</w:t>
      </w:r>
      <w:r w:rsidRPr="00067342">
        <w:rPr>
          <w:rFonts w:ascii="Palatino Linotype" w:eastAsia="Arial" w:hAnsi="Palatino Linotype" w:cs="Arial"/>
          <w:i/>
          <w:spacing w:val="-2"/>
          <w:sz w:val="22"/>
          <w:szCs w:val="22"/>
          <w:lang w:val="en-US" w:eastAsia="en-US"/>
        </w:rPr>
        <w:t>c</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pacing w:val="1"/>
          <w:sz w:val="22"/>
          <w:szCs w:val="22"/>
          <w:lang w:val="en-US" w:eastAsia="en-US"/>
        </w:rPr>
        <w:t>den</w:t>
      </w:r>
      <w:r w:rsidRPr="00067342">
        <w:rPr>
          <w:rFonts w:ascii="Palatino Linotype" w:eastAsia="Arial" w:hAnsi="Palatino Linotype" w:cs="Arial"/>
          <w:i/>
          <w:spacing w:val="-2"/>
          <w:sz w:val="22"/>
          <w:szCs w:val="22"/>
          <w:lang w:val="en-US" w:eastAsia="en-US"/>
        </w:rPr>
        <w:t>t</w:t>
      </w:r>
      <w:r w:rsidRPr="00067342">
        <w:rPr>
          <w:rFonts w:ascii="Palatino Linotype" w:eastAsia="Arial" w:hAnsi="Palatino Linotype" w:cs="Arial"/>
          <w:i/>
          <w:sz w:val="22"/>
          <w:szCs w:val="22"/>
          <w:lang w:val="en-US" w:eastAsia="en-US"/>
        </w:rPr>
        <w:t>e</w:t>
      </w:r>
      <w:proofErr w:type="spellEnd"/>
      <w:r w:rsidRPr="00067342">
        <w:rPr>
          <w:rFonts w:ascii="Palatino Linotype" w:eastAsia="Arial" w:hAnsi="Palatino Linotype" w:cs="Arial"/>
          <w:i/>
          <w:spacing w:val="1"/>
          <w:sz w:val="22"/>
          <w:szCs w:val="22"/>
          <w:lang w:val="en-US" w:eastAsia="en-US"/>
        </w:rPr>
        <w:t xml:space="preserve"> </w:t>
      </w:r>
      <w:r w:rsidRPr="00067342">
        <w:rPr>
          <w:rFonts w:ascii="Palatino Linotype" w:eastAsia="Arial" w:hAnsi="Palatino Linotype" w:cs="Arial"/>
          <w:i/>
          <w:sz w:val="22"/>
          <w:szCs w:val="22"/>
          <w:lang w:val="en-US" w:eastAsia="en-US"/>
        </w:rPr>
        <w:t>la</w:t>
      </w:r>
      <w:r w:rsidRPr="00067342">
        <w:rPr>
          <w:rFonts w:ascii="Palatino Linotype" w:eastAsia="Arial" w:hAnsi="Palatino Linotype" w:cs="Arial"/>
          <w:i/>
          <w:spacing w:val="1"/>
          <w:sz w:val="22"/>
          <w:szCs w:val="22"/>
          <w:lang w:val="en-US" w:eastAsia="en-US"/>
        </w:rPr>
        <w:t xml:space="preserve"> </w:t>
      </w:r>
      <w:proofErr w:type="spellStart"/>
      <w:r w:rsidRPr="00067342">
        <w:rPr>
          <w:rFonts w:ascii="Palatino Linotype" w:eastAsia="Arial" w:hAnsi="Palatino Linotype" w:cs="Arial"/>
          <w:i/>
          <w:sz w:val="22"/>
          <w:szCs w:val="22"/>
          <w:lang w:val="en-US" w:eastAsia="en-US"/>
        </w:rPr>
        <w:t>re</w:t>
      </w:r>
      <w:r w:rsidRPr="00067342">
        <w:rPr>
          <w:rFonts w:ascii="Palatino Linotype" w:eastAsia="Arial" w:hAnsi="Palatino Linotype" w:cs="Arial"/>
          <w:i/>
          <w:spacing w:val="-2"/>
          <w:sz w:val="22"/>
          <w:szCs w:val="22"/>
          <w:lang w:val="en-US" w:eastAsia="en-US"/>
        </w:rPr>
        <w:t>s</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z w:val="22"/>
          <w:szCs w:val="22"/>
          <w:lang w:val="en-US" w:eastAsia="en-US"/>
        </w:rPr>
        <w:t>r</w:t>
      </w:r>
      <w:r w:rsidRPr="00067342">
        <w:rPr>
          <w:rFonts w:ascii="Palatino Linotype" w:eastAsia="Arial" w:hAnsi="Palatino Linotype" w:cs="Arial"/>
          <w:i/>
          <w:spacing w:val="-3"/>
          <w:sz w:val="22"/>
          <w:szCs w:val="22"/>
          <w:lang w:val="en-US" w:eastAsia="en-US"/>
        </w:rPr>
        <w:t>v</w:t>
      </w:r>
      <w:r w:rsidRPr="00067342">
        <w:rPr>
          <w:rFonts w:ascii="Palatino Linotype" w:eastAsia="Arial" w:hAnsi="Palatino Linotype" w:cs="Arial"/>
          <w:i/>
          <w:sz w:val="22"/>
          <w:szCs w:val="22"/>
          <w:lang w:val="en-US" w:eastAsia="en-US"/>
        </w:rPr>
        <w:t>a</w:t>
      </w:r>
      <w:proofErr w:type="spellEnd"/>
      <w:r w:rsidRPr="00067342">
        <w:rPr>
          <w:rFonts w:ascii="Palatino Linotype" w:eastAsia="Arial" w:hAnsi="Palatino Linotype" w:cs="Arial"/>
          <w:i/>
          <w:spacing w:val="1"/>
          <w:sz w:val="22"/>
          <w:szCs w:val="22"/>
          <w:lang w:val="en-US" w:eastAsia="en-US"/>
        </w:rPr>
        <w:t xml:space="preserve"> d</w:t>
      </w:r>
      <w:r w:rsidRPr="00067342">
        <w:rPr>
          <w:rFonts w:ascii="Palatino Linotype" w:eastAsia="Arial" w:hAnsi="Palatino Linotype" w:cs="Arial"/>
          <w:i/>
          <w:sz w:val="22"/>
          <w:szCs w:val="22"/>
          <w:lang w:val="en-US" w:eastAsia="en-US"/>
        </w:rPr>
        <w:t>e</w:t>
      </w:r>
      <w:r w:rsidRPr="00067342">
        <w:rPr>
          <w:rFonts w:ascii="Palatino Linotype" w:eastAsia="Arial" w:hAnsi="Palatino Linotype" w:cs="Arial"/>
          <w:i/>
          <w:spacing w:val="1"/>
          <w:sz w:val="22"/>
          <w:szCs w:val="22"/>
          <w:lang w:val="en-US" w:eastAsia="en-US"/>
        </w:rPr>
        <w:t xml:space="preserve"> </w:t>
      </w:r>
      <w:proofErr w:type="spellStart"/>
      <w:r w:rsidRPr="00067342">
        <w:rPr>
          <w:rFonts w:ascii="Palatino Linotype" w:eastAsia="Arial" w:hAnsi="Palatino Linotype" w:cs="Arial"/>
          <w:i/>
          <w:sz w:val="22"/>
          <w:szCs w:val="22"/>
          <w:lang w:val="en-US" w:eastAsia="en-US"/>
        </w:rPr>
        <w:t>i</w:t>
      </w:r>
      <w:r w:rsidRPr="00067342">
        <w:rPr>
          <w:rFonts w:ascii="Palatino Linotype" w:eastAsia="Arial" w:hAnsi="Palatino Linotype" w:cs="Arial"/>
          <w:i/>
          <w:spacing w:val="-2"/>
          <w:sz w:val="22"/>
          <w:szCs w:val="22"/>
          <w:lang w:val="en-US" w:eastAsia="en-US"/>
        </w:rPr>
        <w:t>n</w:t>
      </w:r>
      <w:r w:rsidRPr="00067342">
        <w:rPr>
          <w:rFonts w:ascii="Palatino Linotype" w:eastAsia="Arial" w:hAnsi="Palatino Linotype" w:cs="Arial"/>
          <w:i/>
          <w:sz w:val="22"/>
          <w:szCs w:val="22"/>
          <w:lang w:val="en-US" w:eastAsia="en-US"/>
        </w:rPr>
        <w:t>f</w:t>
      </w:r>
      <w:r w:rsidRPr="00067342">
        <w:rPr>
          <w:rFonts w:ascii="Palatino Linotype" w:eastAsia="Arial" w:hAnsi="Palatino Linotype" w:cs="Arial"/>
          <w:i/>
          <w:spacing w:val="1"/>
          <w:sz w:val="22"/>
          <w:szCs w:val="22"/>
          <w:lang w:val="en-US" w:eastAsia="en-US"/>
        </w:rPr>
        <w:t>o</w:t>
      </w:r>
      <w:r w:rsidRPr="00067342">
        <w:rPr>
          <w:rFonts w:ascii="Palatino Linotype" w:eastAsia="Arial" w:hAnsi="Palatino Linotype" w:cs="Arial"/>
          <w:i/>
          <w:sz w:val="22"/>
          <w:szCs w:val="22"/>
          <w:lang w:val="en-US" w:eastAsia="en-US"/>
        </w:rPr>
        <w:t>r</w:t>
      </w:r>
      <w:r w:rsidRPr="00067342">
        <w:rPr>
          <w:rFonts w:ascii="Palatino Linotype" w:eastAsia="Arial" w:hAnsi="Palatino Linotype" w:cs="Arial"/>
          <w:i/>
          <w:spacing w:val="1"/>
          <w:sz w:val="22"/>
          <w:szCs w:val="22"/>
          <w:lang w:val="en-US" w:eastAsia="en-US"/>
        </w:rPr>
        <w:t>ma</w:t>
      </w:r>
      <w:r w:rsidRPr="00067342">
        <w:rPr>
          <w:rFonts w:ascii="Palatino Linotype" w:eastAsia="Arial" w:hAnsi="Palatino Linotype" w:cs="Arial"/>
          <w:i/>
          <w:sz w:val="22"/>
          <w:szCs w:val="22"/>
          <w:lang w:val="en-US" w:eastAsia="en-US"/>
        </w:rPr>
        <w:t>ci</w:t>
      </w:r>
      <w:r w:rsidRPr="00067342">
        <w:rPr>
          <w:rFonts w:ascii="Palatino Linotype" w:eastAsia="Arial" w:hAnsi="Palatino Linotype" w:cs="Arial"/>
          <w:i/>
          <w:spacing w:val="-2"/>
          <w:sz w:val="22"/>
          <w:szCs w:val="22"/>
          <w:lang w:val="en-US" w:eastAsia="en-US"/>
        </w:rPr>
        <w:t>ó</w:t>
      </w:r>
      <w:r w:rsidRPr="00067342">
        <w:rPr>
          <w:rFonts w:ascii="Palatino Linotype" w:eastAsia="Arial" w:hAnsi="Palatino Linotype" w:cs="Arial"/>
          <w:i/>
          <w:sz w:val="22"/>
          <w:szCs w:val="22"/>
          <w:lang w:val="en-US" w:eastAsia="en-US"/>
        </w:rPr>
        <w:t>n</w:t>
      </w:r>
      <w:proofErr w:type="spellEnd"/>
      <w:r w:rsidRPr="00067342">
        <w:rPr>
          <w:rFonts w:ascii="Palatino Linotype" w:eastAsia="Arial" w:hAnsi="Palatino Linotype" w:cs="Arial"/>
          <w:i/>
          <w:spacing w:val="8"/>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p</w:t>
      </w:r>
      <w:r w:rsidRPr="00067342">
        <w:rPr>
          <w:rFonts w:ascii="Palatino Linotype" w:eastAsia="Arial" w:hAnsi="Palatino Linotype" w:cs="Arial"/>
          <w:i/>
          <w:spacing w:val="1"/>
          <w:sz w:val="22"/>
          <w:szCs w:val="22"/>
          <w:lang w:val="en-US" w:eastAsia="en-US"/>
        </w:rPr>
        <w:t>o</w:t>
      </w:r>
      <w:r w:rsidRPr="00067342">
        <w:rPr>
          <w:rFonts w:ascii="Palatino Linotype" w:eastAsia="Arial" w:hAnsi="Palatino Linotype" w:cs="Arial"/>
          <w:i/>
          <w:sz w:val="22"/>
          <w:szCs w:val="22"/>
          <w:lang w:val="en-US" w:eastAsia="en-US"/>
        </w:rPr>
        <w:t>r</w:t>
      </w:r>
      <w:proofErr w:type="spellEnd"/>
      <w:r w:rsidRPr="00067342">
        <w:rPr>
          <w:rFonts w:ascii="Palatino Linotype" w:eastAsia="Arial" w:hAnsi="Palatino Linotype" w:cs="Arial"/>
          <w:i/>
          <w:sz w:val="22"/>
          <w:szCs w:val="22"/>
          <w:lang w:val="en-US" w:eastAsia="en-US"/>
        </w:rPr>
        <w:t xml:space="preserve"> </w:t>
      </w:r>
      <w:proofErr w:type="spellStart"/>
      <w:r w:rsidRPr="00067342">
        <w:rPr>
          <w:rFonts w:ascii="Palatino Linotype" w:eastAsia="Arial" w:hAnsi="Palatino Linotype" w:cs="Arial"/>
          <w:i/>
          <w:sz w:val="22"/>
          <w:szCs w:val="22"/>
          <w:lang w:val="en-US" w:eastAsia="en-US"/>
        </w:rPr>
        <w:t>ev</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pacing w:val="1"/>
          <w:sz w:val="22"/>
          <w:szCs w:val="22"/>
          <w:lang w:val="en-US" w:eastAsia="en-US"/>
        </w:rPr>
        <w:t>n</w:t>
      </w:r>
      <w:r w:rsidRPr="00067342">
        <w:rPr>
          <w:rFonts w:ascii="Palatino Linotype" w:eastAsia="Arial" w:hAnsi="Palatino Linotype" w:cs="Arial"/>
          <w:i/>
          <w:sz w:val="22"/>
          <w:szCs w:val="22"/>
          <w:lang w:val="en-US" w:eastAsia="en-US"/>
        </w:rPr>
        <w:t>to</w:t>
      </w:r>
      <w:proofErr w:type="spellEnd"/>
      <w:r w:rsidRPr="00067342">
        <w:rPr>
          <w:rFonts w:ascii="Palatino Linotype" w:eastAsia="Arial" w:hAnsi="Palatino Linotype" w:cs="Arial"/>
          <w:i/>
          <w:sz w:val="22"/>
          <w:szCs w:val="22"/>
          <w:lang w:val="en-US" w:eastAsia="en-US"/>
        </w:rPr>
        <w:t>.</w:t>
      </w:r>
    </w:p>
    <w:p w:rsidR="00862059" w:rsidRPr="00067342" w:rsidRDefault="00862059" w:rsidP="00862059">
      <w:pPr>
        <w:ind w:left="851" w:right="899"/>
        <w:rPr>
          <w:rFonts w:ascii="Palatino Linotype" w:hAnsi="Palatino Linotype"/>
          <w:i/>
          <w:sz w:val="22"/>
          <w:szCs w:val="22"/>
          <w:lang w:val="en-US" w:eastAsia="en-US"/>
        </w:rPr>
      </w:pPr>
    </w:p>
    <w:p w:rsidR="00862059" w:rsidRPr="00067342" w:rsidRDefault="00862059" w:rsidP="00862059">
      <w:pPr>
        <w:ind w:left="851" w:right="899"/>
        <w:jc w:val="both"/>
        <w:rPr>
          <w:rFonts w:ascii="Palatino Linotype" w:eastAsia="Arial" w:hAnsi="Palatino Linotype" w:cs="Arial"/>
          <w:i/>
          <w:sz w:val="22"/>
          <w:szCs w:val="22"/>
          <w:lang w:val="en-US" w:eastAsia="en-US"/>
        </w:rPr>
      </w:pPr>
      <w:proofErr w:type="spellStart"/>
      <w:r w:rsidRPr="00067342">
        <w:rPr>
          <w:rFonts w:ascii="Palatino Linotype" w:eastAsia="Arial" w:hAnsi="Palatino Linotype" w:cs="Arial"/>
          <w:b/>
          <w:i/>
          <w:sz w:val="22"/>
          <w:szCs w:val="22"/>
          <w:lang w:val="en-US" w:eastAsia="en-US"/>
        </w:rPr>
        <w:t>E</w:t>
      </w:r>
      <w:r w:rsidRPr="00067342">
        <w:rPr>
          <w:rFonts w:ascii="Palatino Linotype" w:eastAsia="Arial" w:hAnsi="Palatino Linotype" w:cs="Arial"/>
          <w:b/>
          <w:i/>
          <w:spacing w:val="1"/>
          <w:sz w:val="22"/>
          <w:szCs w:val="22"/>
          <w:lang w:val="en-US" w:eastAsia="en-US"/>
        </w:rPr>
        <w:t>x</w:t>
      </w:r>
      <w:r w:rsidRPr="00067342">
        <w:rPr>
          <w:rFonts w:ascii="Palatino Linotype" w:eastAsia="Arial" w:hAnsi="Palatino Linotype" w:cs="Arial"/>
          <w:b/>
          <w:i/>
          <w:sz w:val="22"/>
          <w:szCs w:val="22"/>
          <w:lang w:val="en-US" w:eastAsia="en-US"/>
        </w:rPr>
        <w:t>pedi</w:t>
      </w:r>
      <w:r w:rsidRPr="00067342">
        <w:rPr>
          <w:rFonts w:ascii="Palatino Linotype" w:eastAsia="Arial" w:hAnsi="Palatino Linotype" w:cs="Arial"/>
          <w:b/>
          <w:i/>
          <w:spacing w:val="1"/>
          <w:sz w:val="22"/>
          <w:szCs w:val="22"/>
          <w:lang w:val="en-US" w:eastAsia="en-US"/>
        </w:rPr>
        <w:t>e</w:t>
      </w:r>
      <w:r w:rsidRPr="00067342">
        <w:rPr>
          <w:rFonts w:ascii="Palatino Linotype" w:eastAsia="Arial" w:hAnsi="Palatino Linotype" w:cs="Arial"/>
          <w:b/>
          <w:i/>
          <w:sz w:val="22"/>
          <w:szCs w:val="22"/>
          <w:lang w:val="en-US" w:eastAsia="en-US"/>
        </w:rPr>
        <w:t>n</w:t>
      </w:r>
      <w:r w:rsidRPr="00067342">
        <w:rPr>
          <w:rFonts w:ascii="Palatino Linotype" w:eastAsia="Arial" w:hAnsi="Palatino Linotype" w:cs="Arial"/>
          <w:b/>
          <w:i/>
          <w:spacing w:val="-1"/>
          <w:sz w:val="22"/>
          <w:szCs w:val="22"/>
          <w:lang w:val="en-US" w:eastAsia="en-US"/>
        </w:rPr>
        <w:t>tes</w:t>
      </w:r>
      <w:proofErr w:type="spellEnd"/>
      <w:r w:rsidRPr="00067342">
        <w:rPr>
          <w:rFonts w:ascii="Palatino Linotype" w:eastAsia="Arial" w:hAnsi="Palatino Linotype" w:cs="Arial"/>
          <w:b/>
          <w:i/>
          <w:sz w:val="22"/>
          <w:szCs w:val="22"/>
          <w:lang w:val="en-US" w:eastAsia="en-US"/>
        </w:rPr>
        <w:t>:</w:t>
      </w:r>
    </w:p>
    <w:p w:rsidR="00862059" w:rsidRPr="00067342" w:rsidRDefault="00862059" w:rsidP="00862059">
      <w:pPr>
        <w:ind w:left="851" w:right="899"/>
        <w:rPr>
          <w:rFonts w:ascii="Palatino Linotype" w:hAnsi="Palatino Linotype"/>
          <w:i/>
          <w:sz w:val="22"/>
          <w:szCs w:val="22"/>
          <w:lang w:val="en-US" w:eastAsia="en-US"/>
        </w:rPr>
      </w:pPr>
    </w:p>
    <w:p w:rsidR="00862059" w:rsidRPr="00067342" w:rsidRDefault="00862059" w:rsidP="00862059">
      <w:pPr>
        <w:ind w:left="851" w:right="899"/>
        <w:jc w:val="both"/>
        <w:rPr>
          <w:rFonts w:ascii="Palatino Linotype" w:eastAsia="Arial" w:hAnsi="Palatino Linotype" w:cs="Arial"/>
          <w:i/>
          <w:sz w:val="22"/>
          <w:szCs w:val="22"/>
          <w:lang w:val="en-US" w:eastAsia="en-US"/>
        </w:rPr>
      </w:pPr>
      <w:r w:rsidRPr="00067342">
        <w:rPr>
          <w:rFonts w:ascii="Palatino Linotype" w:eastAsia="Arial" w:hAnsi="Palatino Linotype" w:cs="Arial"/>
          <w:i/>
          <w:spacing w:val="1"/>
          <w:sz w:val="22"/>
          <w:szCs w:val="22"/>
          <w:lang w:val="en-US" w:eastAsia="en-US"/>
        </w:rPr>
        <w:t>21</w:t>
      </w:r>
      <w:r w:rsidRPr="00067342">
        <w:rPr>
          <w:rFonts w:ascii="Palatino Linotype" w:eastAsia="Arial" w:hAnsi="Palatino Linotype" w:cs="Arial"/>
          <w:i/>
          <w:spacing w:val="-1"/>
          <w:sz w:val="22"/>
          <w:szCs w:val="22"/>
          <w:lang w:val="en-US" w:eastAsia="en-US"/>
        </w:rPr>
        <w:t>8</w:t>
      </w:r>
      <w:r w:rsidRPr="00067342">
        <w:rPr>
          <w:rFonts w:ascii="Palatino Linotype" w:eastAsia="Arial" w:hAnsi="Palatino Linotype" w:cs="Arial"/>
          <w:i/>
          <w:spacing w:val="1"/>
          <w:sz w:val="22"/>
          <w:szCs w:val="22"/>
          <w:lang w:val="en-US" w:eastAsia="en-US"/>
        </w:rPr>
        <w:t>0</w:t>
      </w:r>
      <w:r w:rsidRPr="00067342">
        <w:rPr>
          <w:rFonts w:ascii="Palatino Linotype" w:eastAsia="Arial" w:hAnsi="Palatino Linotype" w:cs="Arial"/>
          <w:i/>
          <w:sz w:val="22"/>
          <w:szCs w:val="22"/>
          <w:lang w:val="en-US" w:eastAsia="en-US"/>
        </w:rPr>
        <w:t>/</w:t>
      </w:r>
      <w:r w:rsidRPr="00067342">
        <w:rPr>
          <w:rFonts w:ascii="Palatino Linotype" w:eastAsia="Arial" w:hAnsi="Palatino Linotype" w:cs="Arial"/>
          <w:i/>
          <w:spacing w:val="1"/>
          <w:sz w:val="22"/>
          <w:szCs w:val="22"/>
          <w:lang w:val="en-US" w:eastAsia="en-US"/>
        </w:rPr>
        <w:t>0</w:t>
      </w:r>
      <w:r w:rsidRPr="00067342">
        <w:rPr>
          <w:rFonts w:ascii="Palatino Linotype" w:eastAsia="Arial" w:hAnsi="Palatino Linotype" w:cs="Arial"/>
          <w:i/>
          <w:sz w:val="22"/>
          <w:szCs w:val="22"/>
          <w:lang w:val="en-US" w:eastAsia="en-US"/>
        </w:rPr>
        <w:t>8 P</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pacing w:val="1"/>
          <w:sz w:val="22"/>
          <w:szCs w:val="22"/>
          <w:lang w:val="en-US" w:eastAsia="en-US"/>
        </w:rPr>
        <w:t>me</w:t>
      </w:r>
      <w:r w:rsidRPr="00067342">
        <w:rPr>
          <w:rFonts w:ascii="Palatino Linotype" w:eastAsia="Arial" w:hAnsi="Palatino Linotype" w:cs="Arial"/>
          <w:i/>
          <w:sz w:val="22"/>
          <w:szCs w:val="22"/>
          <w:lang w:val="en-US" w:eastAsia="en-US"/>
        </w:rPr>
        <w:t>x</w:t>
      </w:r>
      <w:r w:rsidRPr="00067342">
        <w:rPr>
          <w:rFonts w:ascii="Palatino Linotype" w:eastAsia="Arial" w:hAnsi="Palatino Linotype" w:cs="Arial"/>
          <w:i/>
          <w:spacing w:val="-2"/>
          <w:sz w:val="22"/>
          <w:szCs w:val="22"/>
          <w:lang w:val="en-US" w:eastAsia="en-US"/>
        </w:rPr>
        <w:t xml:space="preserve"> </w:t>
      </w:r>
      <w:r w:rsidRPr="00067342">
        <w:rPr>
          <w:rFonts w:ascii="Palatino Linotype" w:eastAsia="Arial" w:hAnsi="Palatino Linotype" w:cs="Arial"/>
          <w:i/>
          <w:spacing w:val="1"/>
          <w:sz w:val="22"/>
          <w:szCs w:val="22"/>
          <w:lang w:val="en-US" w:eastAsia="en-US"/>
        </w:rPr>
        <w:t>Ga</w:t>
      </w:r>
      <w:r w:rsidRPr="00067342">
        <w:rPr>
          <w:rFonts w:ascii="Palatino Linotype" w:eastAsia="Arial" w:hAnsi="Palatino Linotype" w:cs="Arial"/>
          <w:i/>
          <w:sz w:val="22"/>
          <w:szCs w:val="22"/>
          <w:lang w:val="en-US" w:eastAsia="en-US"/>
        </w:rPr>
        <w:t>s y</w:t>
      </w:r>
      <w:r w:rsidRPr="00067342">
        <w:rPr>
          <w:rFonts w:ascii="Palatino Linotype" w:eastAsia="Arial" w:hAnsi="Palatino Linotype" w:cs="Arial"/>
          <w:i/>
          <w:spacing w:val="-4"/>
          <w:sz w:val="22"/>
          <w:szCs w:val="22"/>
          <w:lang w:val="en-US" w:eastAsia="en-US"/>
        </w:rPr>
        <w:t xml:space="preserve"> </w:t>
      </w:r>
      <w:proofErr w:type="spellStart"/>
      <w:r w:rsidRPr="00067342">
        <w:rPr>
          <w:rFonts w:ascii="Palatino Linotype" w:eastAsia="Arial" w:hAnsi="Palatino Linotype" w:cs="Arial"/>
          <w:i/>
          <w:sz w:val="22"/>
          <w:szCs w:val="22"/>
          <w:lang w:val="en-US" w:eastAsia="en-US"/>
        </w:rPr>
        <w:t>P</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z w:val="22"/>
          <w:szCs w:val="22"/>
          <w:lang w:val="en-US" w:eastAsia="en-US"/>
        </w:rPr>
        <w:t>tro</w:t>
      </w:r>
      <w:r w:rsidRPr="00067342">
        <w:rPr>
          <w:rFonts w:ascii="Palatino Linotype" w:eastAsia="Arial" w:hAnsi="Palatino Linotype" w:cs="Arial"/>
          <w:i/>
          <w:spacing w:val="-1"/>
          <w:sz w:val="22"/>
          <w:szCs w:val="22"/>
          <w:lang w:val="en-US" w:eastAsia="en-US"/>
        </w:rPr>
        <w:t>q</w:t>
      </w:r>
      <w:r w:rsidRPr="00067342">
        <w:rPr>
          <w:rFonts w:ascii="Palatino Linotype" w:eastAsia="Arial" w:hAnsi="Palatino Linotype" w:cs="Arial"/>
          <w:i/>
          <w:spacing w:val="1"/>
          <w:sz w:val="22"/>
          <w:szCs w:val="22"/>
          <w:lang w:val="en-US" w:eastAsia="en-US"/>
        </w:rPr>
        <w:t>u</w:t>
      </w:r>
      <w:r w:rsidRPr="00067342">
        <w:rPr>
          <w:rFonts w:ascii="Palatino Linotype" w:eastAsia="Arial" w:hAnsi="Palatino Linotype" w:cs="Arial"/>
          <w:i/>
          <w:spacing w:val="-2"/>
          <w:sz w:val="22"/>
          <w:szCs w:val="22"/>
          <w:lang w:val="en-US" w:eastAsia="en-US"/>
        </w:rPr>
        <w:t>í</w:t>
      </w:r>
      <w:r w:rsidRPr="00067342">
        <w:rPr>
          <w:rFonts w:ascii="Palatino Linotype" w:eastAsia="Arial" w:hAnsi="Palatino Linotype" w:cs="Arial"/>
          <w:i/>
          <w:spacing w:val="1"/>
          <w:sz w:val="22"/>
          <w:szCs w:val="22"/>
          <w:lang w:val="en-US" w:eastAsia="en-US"/>
        </w:rPr>
        <w:t>m</w:t>
      </w:r>
      <w:r w:rsidRPr="00067342">
        <w:rPr>
          <w:rFonts w:ascii="Palatino Linotype" w:eastAsia="Arial" w:hAnsi="Palatino Linotype" w:cs="Arial"/>
          <w:i/>
          <w:sz w:val="22"/>
          <w:szCs w:val="22"/>
          <w:lang w:val="en-US" w:eastAsia="en-US"/>
        </w:rPr>
        <w:t>ica</w:t>
      </w:r>
      <w:proofErr w:type="spellEnd"/>
      <w:r w:rsidRPr="00067342">
        <w:rPr>
          <w:rFonts w:ascii="Palatino Linotype" w:eastAsia="Arial" w:hAnsi="Palatino Linotype" w:cs="Arial"/>
          <w:i/>
          <w:spacing w:val="1"/>
          <w:sz w:val="22"/>
          <w:szCs w:val="22"/>
          <w:lang w:val="en-US" w:eastAsia="en-US"/>
        </w:rPr>
        <w:t xml:space="preserve"> </w:t>
      </w:r>
      <w:proofErr w:type="spellStart"/>
      <w:r w:rsidRPr="00067342">
        <w:rPr>
          <w:rFonts w:ascii="Palatino Linotype" w:eastAsia="Arial" w:hAnsi="Palatino Linotype" w:cs="Arial"/>
          <w:i/>
          <w:spacing w:val="-2"/>
          <w:sz w:val="22"/>
          <w:szCs w:val="22"/>
          <w:lang w:val="en-US" w:eastAsia="en-US"/>
        </w:rPr>
        <w:t>B</w:t>
      </w:r>
      <w:r w:rsidRPr="00067342">
        <w:rPr>
          <w:rFonts w:ascii="Palatino Linotype" w:eastAsia="Arial" w:hAnsi="Palatino Linotype" w:cs="Arial"/>
          <w:i/>
          <w:spacing w:val="1"/>
          <w:sz w:val="22"/>
          <w:szCs w:val="22"/>
          <w:lang w:val="en-US" w:eastAsia="en-US"/>
        </w:rPr>
        <w:t>á</w:t>
      </w:r>
      <w:r w:rsidRPr="00067342">
        <w:rPr>
          <w:rFonts w:ascii="Palatino Linotype" w:eastAsia="Arial" w:hAnsi="Palatino Linotype" w:cs="Arial"/>
          <w:i/>
          <w:sz w:val="22"/>
          <w:szCs w:val="22"/>
          <w:lang w:val="en-US" w:eastAsia="en-US"/>
        </w:rPr>
        <w:t>sica</w:t>
      </w:r>
      <w:proofErr w:type="spellEnd"/>
      <w:r w:rsidRPr="00067342">
        <w:rPr>
          <w:rFonts w:ascii="Palatino Linotype" w:eastAsia="Arial" w:hAnsi="Palatino Linotype" w:cs="Arial"/>
          <w:i/>
          <w:spacing w:val="5"/>
          <w:sz w:val="22"/>
          <w:szCs w:val="22"/>
          <w:lang w:val="en-US" w:eastAsia="en-US"/>
        </w:rPr>
        <w:t xml:space="preserve"> </w:t>
      </w:r>
      <w:r w:rsidRPr="00067342">
        <w:rPr>
          <w:rFonts w:ascii="Palatino Linotype" w:eastAsia="Arial" w:hAnsi="Palatino Linotype" w:cs="Arial"/>
          <w:i/>
          <w:sz w:val="22"/>
          <w:szCs w:val="22"/>
          <w:lang w:val="en-US" w:eastAsia="en-US"/>
        </w:rPr>
        <w:t>-</w:t>
      </w:r>
      <w:r w:rsidRPr="00067342">
        <w:rPr>
          <w:rFonts w:ascii="Palatino Linotype" w:eastAsia="Arial" w:hAnsi="Palatino Linotype" w:cs="Arial"/>
          <w:i/>
          <w:spacing w:val="-2"/>
          <w:sz w:val="22"/>
          <w:szCs w:val="22"/>
          <w:lang w:val="en-US" w:eastAsia="en-US"/>
        </w:rPr>
        <w:t xml:space="preserve"> </w:t>
      </w:r>
      <w:r w:rsidRPr="00067342">
        <w:rPr>
          <w:rFonts w:ascii="Palatino Linotype" w:eastAsia="Arial" w:hAnsi="Palatino Linotype" w:cs="Arial"/>
          <w:i/>
          <w:sz w:val="22"/>
          <w:szCs w:val="22"/>
          <w:lang w:val="en-US" w:eastAsia="en-US"/>
        </w:rPr>
        <w:t>J</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z w:val="22"/>
          <w:szCs w:val="22"/>
          <w:lang w:val="en-US" w:eastAsia="en-US"/>
        </w:rPr>
        <w:t>c</w:t>
      </w:r>
      <w:r w:rsidRPr="00067342">
        <w:rPr>
          <w:rFonts w:ascii="Palatino Linotype" w:eastAsia="Arial" w:hAnsi="Palatino Linotype" w:cs="Arial"/>
          <w:i/>
          <w:spacing w:val="-1"/>
          <w:sz w:val="22"/>
          <w:szCs w:val="22"/>
          <w:lang w:val="en-US" w:eastAsia="en-US"/>
        </w:rPr>
        <w:t>q</w:t>
      </w:r>
      <w:r w:rsidRPr="00067342">
        <w:rPr>
          <w:rFonts w:ascii="Palatino Linotype" w:eastAsia="Arial" w:hAnsi="Palatino Linotype" w:cs="Arial"/>
          <w:i/>
          <w:spacing w:val="1"/>
          <w:sz w:val="22"/>
          <w:szCs w:val="22"/>
          <w:lang w:val="en-US" w:eastAsia="en-US"/>
        </w:rPr>
        <w:t>ue</w:t>
      </w:r>
      <w:r w:rsidRPr="00067342">
        <w:rPr>
          <w:rFonts w:ascii="Palatino Linotype" w:eastAsia="Arial" w:hAnsi="Palatino Linotype" w:cs="Arial"/>
          <w:i/>
          <w:sz w:val="22"/>
          <w:szCs w:val="22"/>
          <w:lang w:val="en-US" w:eastAsia="en-US"/>
        </w:rPr>
        <w:t>l</w:t>
      </w:r>
      <w:r w:rsidRPr="00067342">
        <w:rPr>
          <w:rFonts w:ascii="Palatino Linotype" w:eastAsia="Arial" w:hAnsi="Palatino Linotype" w:cs="Arial"/>
          <w:i/>
          <w:spacing w:val="-1"/>
          <w:sz w:val="22"/>
          <w:szCs w:val="22"/>
          <w:lang w:val="en-US" w:eastAsia="en-US"/>
        </w:rPr>
        <w:t>i</w:t>
      </w:r>
      <w:r w:rsidRPr="00067342">
        <w:rPr>
          <w:rFonts w:ascii="Palatino Linotype" w:eastAsia="Arial" w:hAnsi="Palatino Linotype" w:cs="Arial"/>
          <w:i/>
          <w:spacing w:val="1"/>
          <w:sz w:val="22"/>
          <w:szCs w:val="22"/>
          <w:lang w:val="en-US" w:eastAsia="en-US"/>
        </w:rPr>
        <w:t>n</w:t>
      </w:r>
      <w:r w:rsidRPr="00067342">
        <w:rPr>
          <w:rFonts w:ascii="Palatino Linotype" w:eastAsia="Arial" w:hAnsi="Palatino Linotype" w:cs="Arial"/>
          <w:i/>
          <w:sz w:val="22"/>
          <w:szCs w:val="22"/>
          <w:lang w:val="en-US" w:eastAsia="en-US"/>
        </w:rPr>
        <w:t>e</w:t>
      </w:r>
      <w:r w:rsidRPr="00067342">
        <w:rPr>
          <w:rFonts w:ascii="Palatino Linotype" w:eastAsia="Arial" w:hAnsi="Palatino Linotype" w:cs="Arial"/>
          <w:i/>
          <w:spacing w:val="1"/>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P</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z w:val="22"/>
          <w:szCs w:val="22"/>
          <w:lang w:val="en-US" w:eastAsia="en-US"/>
        </w:rPr>
        <w:t>sc</w:t>
      </w:r>
      <w:r w:rsidRPr="00067342">
        <w:rPr>
          <w:rFonts w:ascii="Palatino Linotype" w:eastAsia="Arial" w:hAnsi="Palatino Linotype" w:cs="Arial"/>
          <w:i/>
          <w:spacing w:val="1"/>
          <w:sz w:val="22"/>
          <w:szCs w:val="22"/>
          <w:lang w:val="en-US" w:eastAsia="en-US"/>
        </w:rPr>
        <w:t>ha</w:t>
      </w:r>
      <w:r w:rsidRPr="00067342">
        <w:rPr>
          <w:rFonts w:ascii="Palatino Linotype" w:eastAsia="Arial" w:hAnsi="Palatino Linotype" w:cs="Arial"/>
          <w:i/>
          <w:spacing w:val="-3"/>
          <w:sz w:val="22"/>
          <w:szCs w:val="22"/>
          <w:lang w:val="en-US" w:eastAsia="en-US"/>
        </w:rPr>
        <w:t>r</w:t>
      </w:r>
      <w:r w:rsidRPr="00067342">
        <w:rPr>
          <w:rFonts w:ascii="Palatino Linotype" w:eastAsia="Arial" w:hAnsi="Palatino Linotype" w:cs="Arial"/>
          <w:i/>
          <w:sz w:val="22"/>
          <w:szCs w:val="22"/>
          <w:lang w:val="en-US" w:eastAsia="en-US"/>
        </w:rPr>
        <w:t>d</w:t>
      </w:r>
      <w:proofErr w:type="spellEnd"/>
      <w:r w:rsidRPr="00067342">
        <w:rPr>
          <w:rFonts w:ascii="Palatino Linotype" w:eastAsia="Arial" w:hAnsi="Palatino Linotype" w:cs="Arial"/>
          <w:i/>
          <w:spacing w:val="-1"/>
          <w:sz w:val="22"/>
          <w:szCs w:val="22"/>
          <w:lang w:val="en-US" w:eastAsia="en-US"/>
        </w:rPr>
        <w:t xml:space="preserve"> M</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z w:val="22"/>
          <w:szCs w:val="22"/>
          <w:lang w:val="en-US" w:eastAsia="en-US"/>
        </w:rPr>
        <w:t>r</w:t>
      </w:r>
      <w:r w:rsidRPr="00067342">
        <w:rPr>
          <w:rFonts w:ascii="Palatino Linotype" w:eastAsia="Arial" w:hAnsi="Palatino Linotype" w:cs="Arial"/>
          <w:i/>
          <w:spacing w:val="-1"/>
          <w:sz w:val="22"/>
          <w:szCs w:val="22"/>
          <w:lang w:val="en-US" w:eastAsia="en-US"/>
        </w:rPr>
        <w:t>i</w:t>
      </w:r>
      <w:r w:rsidRPr="00067342">
        <w:rPr>
          <w:rFonts w:ascii="Palatino Linotype" w:eastAsia="Arial" w:hAnsi="Palatino Linotype" w:cs="Arial"/>
          <w:i/>
          <w:sz w:val="22"/>
          <w:szCs w:val="22"/>
          <w:lang w:val="en-US" w:eastAsia="en-US"/>
        </w:rPr>
        <w:t>sc</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z w:val="22"/>
          <w:szCs w:val="22"/>
          <w:lang w:val="en-US" w:eastAsia="en-US"/>
        </w:rPr>
        <w:t>l</w:t>
      </w:r>
    </w:p>
    <w:p w:rsidR="00862059" w:rsidRPr="00067342" w:rsidRDefault="00862059" w:rsidP="00862059">
      <w:pPr>
        <w:ind w:left="851" w:right="899"/>
        <w:jc w:val="both"/>
        <w:rPr>
          <w:rFonts w:ascii="Palatino Linotype" w:eastAsia="Arial" w:hAnsi="Palatino Linotype" w:cs="Arial"/>
          <w:i/>
          <w:sz w:val="22"/>
          <w:szCs w:val="22"/>
          <w:lang w:val="en-US" w:eastAsia="en-US"/>
        </w:rPr>
      </w:pPr>
      <w:r w:rsidRPr="00067342">
        <w:rPr>
          <w:rFonts w:ascii="Palatino Linotype" w:eastAsia="Arial" w:hAnsi="Palatino Linotype" w:cs="Arial"/>
          <w:i/>
          <w:spacing w:val="1"/>
          <w:sz w:val="22"/>
          <w:szCs w:val="22"/>
          <w:lang w:val="en-US" w:eastAsia="en-US"/>
        </w:rPr>
        <w:t>36</w:t>
      </w:r>
      <w:r w:rsidRPr="00067342">
        <w:rPr>
          <w:rFonts w:ascii="Palatino Linotype" w:eastAsia="Arial" w:hAnsi="Palatino Linotype" w:cs="Arial"/>
          <w:i/>
          <w:spacing w:val="-1"/>
          <w:sz w:val="22"/>
          <w:szCs w:val="22"/>
          <w:lang w:val="en-US" w:eastAsia="en-US"/>
        </w:rPr>
        <w:t>0</w:t>
      </w:r>
      <w:r w:rsidRPr="00067342">
        <w:rPr>
          <w:rFonts w:ascii="Palatino Linotype" w:eastAsia="Arial" w:hAnsi="Palatino Linotype" w:cs="Arial"/>
          <w:i/>
          <w:spacing w:val="1"/>
          <w:sz w:val="22"/>
          <w:szCs w:val="22"/>
          <w:lang w:val="en-US" w:eastAsia="en-US"/>
        </w:rPr>
        <w:t>3</w:t>
      </w:r>
      <w:r w:rsidRPr="00067342">
        <w:rPr>
          <w:rFonts w:ascii="Palatino Linotype" w:eastAsia="Arial" w:hAnsi="Palatino Linotype" w:cs="Arial"/>
          <w:i/>
          <w:sz w:val="22"/>
          <w:szCs w:val="22"/>
          <w:lang w:val="en-US" w:eastAsia="en-US"/>
        </w:rPr>
        <w:t>/</w:t>
      </w:r>
      <w:r w:rsidRPr="00067342">
        <w:rPr>
          <w:rFonts w:ascii="Palatino Linotype" w:eastAsia="Arial" w:hAnsi="Palatino Linotype" w:cs="Arial"/>
          <w:i/>
          <w:spacing w:val="1"/>
          <w:sz w:val="22"/>
          <w:szCs w:val="22"/>
          <w:lang w:val="en-US" w:eastAsia="en-US"/>
        </w:rPr>
        <w:t>0</w:t>
      </w:r>
      <w:r w:rsidRPr="00067342">
        <w:rPr>
          <w:rFonts w:ascii="Palatino Linotype" w:eastAsia="Arial" w:hAnsi="Palatino Linotype" w:cs="Arial"/>
          <w:i/>
          <w:sz w:val="22"/>
          <w:szCs w:val="22"/>
          <w:lang w:val="en-US" w:eastAsia="en-US"/>
        </w:rPr>
        <w:t xml:space="preserve">8 El </w:t>
      </w:r>
      <w:proofErr w:type="spellStart"/>
      <w:r w:rsidRPr="00067342">
        <w:rPr>
          <w:rFonts w:ascii="Palatino Linotype" w:eastAsia="Arial" w:hAnsi="Palatino Linotype" w:cs="Arial"/>
          <w:i/>
          <w:sz w:val="22"/>
          <w:szCs w:val="22"/>
          <w:lang w:val="en-US" w:eastAsia="en-US"/>
        </w:rPr>
        <w:t>Col</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pacing w:val="-1"/>
          <w:sz w:val="22"/>
          <w:szCs w:val="22"/>
          <w:lang w:val="en-US" w:eastAsia="en-US"/>
        </w:rPr>
        <w:t>g</w:t>
      </w:r>
      <w:r w:rsidRPr="00067342">
        <w:rPr>
          <w:rFonts w:ascii="Palatino Linotype" w:eastAsia="Arial" w:hAnsi="Palatino Linotype" w:cs="Arial"/>
          <w:i/>
          <w:sz w:val="22"/>
          <w:szCs w:val="22"/>
          <w:lang w:val="en-US" w:eastAsia="en-US"/>
        </w:rPr>
        <w:t>io</w:t>
      </w:r>
      <w:proofErr w:type="spellEnd"/>
      <w:r w:rsidRPr="00067342">
        <w:rPr>
          <w:rFonts w:ascii="Palatino Linotype" w:eastAsia="Arial" w:hAnsi="Palatino Linotype" w:cs="Arial"/>
          <w:i/>
          <w:spacing w:val="1"/>
          <w:sz w:val="22"/>
          <w:szCs w:val="22"/>
          <w:lang w:val="en-US" w:eastAsia="en-US"/>
        </w:rPr>
        <w:t xml:space="preserve"> </w:t>
      </w:r>
      <w:r w:rsidRPr="00067342">
        <w:rPr>
          <w:rFonts w:ascii="Palatino Linotype" w:eastAsia="Arial" w:hAnsi="Palatino Linotype" w:cs="Arial"/>
          <w:i/>
          <w:spacing w:val="-1"/>
          <w:sz w:val="22"/>
          <w:szCs w:val="22"/>
          <w:lang w:val="en-US" w:eastAsia="en-US"/>
        </w:rPr>
        <w:t>d</w:t>
      </w:r>
      <w:r w:rsidRPr="00067342">
        <w:rPr>
          <w:rFonts w:ascii="Palatino Linotype" w:eastAsia="Arial" w:hAnsi="Palatino Linotype" w:cs="Arial"/>
          <w:i/>
          <w:sz w:val="22"/>
          <w:szCs w:val="22"/>
          <w:lang w:val="en-US" w:eastAsia="en-US"/>
        </w:rPr>
        <w:t>e</w:t>
      </w:r>
      <w:r w:rsidRPr="00067342">
        <w:rPr>
          <w:rFonts w:ascii="Palatino Linotype" w:eastAsia="Arial" w:hAnsi="Palatino Linotype" w:cs="Arial"/>
          <w:i/>
          <w:spacing w:val="-1"/>
          <w:sz w:val="22"/>
          <w:szCs w:val="22"/>
          <w:lang w:val="en-US" w:eastAsia="en-US"/>
        </w:rPr>
        <w:t xml:space="preserve"> M</w:t>
      </w:r>
      <w:r w:rsidRPr="00067342">
        <w:rPr>
          <w:rFonts w:ascii="Palatino Linotype" w:eastAsia="Arial" w:hAnsi="Palatino Linotype" w:cs="Arial"/>
          <w:i/>
          <w:spacing w:val="1"/>
          <w:sz w:val="22"/>
          <w:szCs w:val="22"/>
          <w:lang w:val="en-US" w:eastAsia="en-US"/>
        </w:rPr>
        <w:t>é</w:t>
      </w:r>
      <w:r w:rsidRPr="00067342">
        <w:rPr>
          <w:rFonts w:ascii="Palatino Linotype" w:eastAsia="Arial" w:hAnsi="Palatino Linotype" w:cs="Arial"/>
          <w:i/>
          <w:spacing w:val="-2"/>
          <w:sz w:val="22"/>
          <w:szCs w:val="22"/>
          <w:lang w:val="en-US" w:eastAsia="en-US"/>
        </w:rPr>
        <w:t>x</w:t>
      </w:r>
      <w:r w:rsidRPr="00067342">
        <w:rPr>
          <w:rFonts w:ascii="Palatino Linotype" w:eastAsia="Arial" w:hAnsi="Palatino Linotype" w:cs="Arial"/>
          <w:i/>
          <w:sz w:val="22"/>
          <w:szCs w:val="22"/>
          <w:lang w:val="en-US" w:eastAsia="en-US"/>
        </w:rPr>
        <w:t>ico,</w:t>
      </w:r>
      <w:r w:rsidRPr="00067342">
        <w:rPr>
          <w:rFonts w:ascii="Palatino Linotype" w:eastAsia="Arial" w:hAnsi="Palatino Linotype" w:cs="Arial"/>
          <w:i/>
          <w:spacing w:val="1"/>
          <w:sz w:val="22"/>
          <w:szCs w:val="22"/>
          <w:lang w:val="en-US" w:eastAsia="en-US"/>
        </w:rPr>
        <w:t xml:space="preserve"> A</w:t>
      </w:r>
      <w:r w:rsidRPr="00067342">
        <w:rPr>
          <w:rFonts w:ascii="Palatino Linotype" w:eastAsia="Arial" w:hAnsi="Palatino Linotype" w:cs="Arial"/>
          <w:i/>
          <w:sz w:val="22"/>
          <w:szCs w:val="22"/>
          <w:lang w:val="en-US" w:eastAsia="en-US"/>
        </w:rPr>
        <w:t>.C.</w:t>
      </w:r>
      <w:r w:rsidRPr="00067342">
        <w:rPr>
          <w:rFonts w:ascii="Palatino Linotype" w:eastAsia="Arial" w:hAnsi="Palatino Linotype" w:cs="Arial"/>
          <w:i/>
          <w:spacing w:val="4"/>
          <w:sz w:val="22"/>
          <w:szCs w:val="22"/>
          <w:lang w:val="en-US" w:eastAsia="en-US"/>
        </w:rPr>
        <w:t xml:space="preserve"> </w:t>
      </w:r>
      <w:r w:rsidRPr="00067342">
        <w:rPr>
          <w:rFonts w:ascii="Palatino Linotype" w:eastAsia="Arial" w:hAnsi="Palatino Linotype" w:cs="Arial"/>
          <w:i/>
          <w:sz w:val="22"/>
          <w:szCs w:val="22"/>
          <w:lang w:val="en-US" w:eastAsia="en-US"/>
        </w:rPr>
        <w:t>–</w:t>
      </w:r>
      <w:r w:rsidRPr="00067342">
        <w:rPr>
          <w:rFonts w:ascii="Palatino Linotype" w:eastAsia="Arial" w:hAnsi="Palatino Linotype" w:cs="Arial"/>
          <w:i/>
          <w:spacing w:val="2"/>
          <w:sz w:val="22"/>
          <w:szCs w:val="22"/>
          <w:lang w:val="en-US" w:eastAsia="en-US"/>
        </w:rPr>
        <w:t xml:space="preserve"> </w:t>
      </w:r>
      <w:r w:rsidRPr="00067342">
        <w:rPr>
          <w:rFonts w:ascii="Palatino Linotype" w:eastAsia="Arial" w:hAnsi="Palatino Linotype" w:cs="Arial"/>
          <w:i/>
          <w:sz w:val="22"/>
          <w:szCs w:val="22"/>
          <w:lang w:val="en-US" w:eastAsia="en-US"/>
        </w:rPr>
        <w:t>Al</w:t>
      </w:r>
      <w:r w:rsidRPr="00067342">
        <w:rPr>
          <w:rFonts w:ascii="Palatino Linotype" w:eastAsia="Arial" w:hAnsi="Palatino Linotype" w:cs="Arial"/>
          <w:i/>
          <w:spacing w:val="-2"/>
          <w:sz w:val="22"/>
          <w:szCs w:val="22"/>
          <w:lang w:val="en-US" w:eastAsia="en-US"/>
        </w:rPr>
        <w:t>o</w:t>
      </w:r>
      <w:r w:rsidRPr="00067342">
        <w:rPr>
          <w:rFonts w:ascii="Palatino Linotype" w:eastAsia="Arial" w:hAnsi="Palatino Linotype" w:cs="Arial"/>
          <w:i/>
          <w:spacing w:val="1"/>
          <w:sz w:val="22"/>
          <w:szCs w:val="22"/>
          <w:lang w:val="en-US" w:eastAsia="en-US"/>
        </w:rPr>
        <w:t>n</w:t>
      </w:r>
      <w:r w:rsidRPr="00067342">
        <w:rPr>
          <w:rFonts w:ascii="Palatino Linotype" w:eastAsia="Arial" w:hAnsi="Palatino Linotype" w:cs="Arial"/>
          <w:i/>
          <w:sz w:val="22"/>
          <w:szCs w:val="22"/>
          <w:lang w:val="en-US" w:eastAsia="en-US"/>
        </w:rPr>
        <w:t>so</w:t>
      </w:r>
      <w:r w:rsidRPr="00067342">
        <w:rPr>
          <w:rFonts w:ascii="Palatino Linotype" w:eastAsia="Arial" w:hAnsi="Palatino Linotype" w:cs="Arial"/>
          <w:i/>
          <w:spacing w:val="-1"/>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Lu</w:t>
      </w:r>
      <w:r w:rsidRPr="00067342">
        <w:rPr>
          <w:rFonts w:ascii="Palatino Linotype" w:eastAsia="Arial" w:hAnsi="Palatino Linotype" w:cs="Arial"/>
          <w:i/>
          <w:sz w:val="22"/>
          <w:szCs w:val="22"/>
          <w:lang w:val="en-US" w:eastAsia="en-US"/>
        </w:rPr>
        <w:t>j</w:t>
      </w:r>
      <w:r w:rsidRPr="00067342">
        <w:rPr>
          <w:rFonts w:ascii="Palatino Linotype" w:eastAsia="Arial" w:hAnsi="Palatino Linotype" w:cs="Arial"/>
          <w:i/>
          <w:spacing w:val="-2"/>
          <w:sz w:val="22"/>
          <w:szCs w:val="22"/>
          <w:lang w:val="en-US" w:eastAsia="en-US"/>
        </w:rPr>
        <w:t>a</w:t>
      </w:r>
      <w:r w:rsidRPr="00067342">
        <w:rPr>
          <w:rFonts w:ascii="Palatino Linotype" w:eastAsia="Arial" w:hAnsi="Palatino Linotype" w:cs="Arial"/>
          <w:i/>
          <w:spacing w:val="1"/>
          <w:sz w:val="22"/>
          <w:szCs w:val="22"/>
          <w:lang w:val="en-US" w:eastAsia="en-US"/>
        </w:rPr>
        <w:t>mb</w:t>
      </w:r>
      <w:r w:rsidRPr="00067342">
        <w:rPr>
          <w:rFonts w:ascii="Palatino Linotype" w:eastAsia="Arial" w:hAnsi="Palatino Linotype" w:cs="Arial"/>
          <w:i/>
          <w:sz w:val="22"/>
          <w:szCs w:val="22"/>
          <w:lang w:val="en-US" w:eastAsia="en-US"/>
        </w:rPr>
        <w:t>io</w:t>
      </w:r>
      <w:proofErr w:type="spellEnd"/>
      <w:r w:rsidRPr="00067342">
        <w:rPr>
          <w:rFonts w:ascii="Palatino Linotype" w:eastAsia="Arial" w:hAnsi="Palatino Linotype" w:cs="Arial"/>
          <w:i/>
          <w:spacing w:val="-1"/>
          <w:sz w:val="22"/>
          <w:szCs w:val="22"/>
          <w:lang w:val="en-US" w:eastAsia="en-US"/>
        </w:rPr>
        <w:t xml:space="preserve"> </w:t>
      </w:r>
      <w:proofErr w:type="spellStart"/>
      <w:r w:rsidRPr="00067342">
        <w:rPr>
          <w:rFonts w:ascii="Palatino Linotype" w:eastAsia="Arial" w:hAnsi="Palatino Linotype" w:cs="Arial"/>
          <w:i/>
          <w:sz w:val="22"/>
          <w:szCs w:val="22"/>
          <w:lang w:val="en-US" w:eastAsia="en-US"/>
        </w:rPr>
        <w:t>Ira</w:t>
      </w:r>
      <w:r w:rsidRPr="00067342">
        <w:rPr>
          <w:rFonts w:ascii="Palatino Linotype" w:eastAsia="Arial" w:hAnsi="Palatino Linotype" w:cs="Arial"/>
          <w:i/>
          <w:spacing w:val="-2"/>
          <w:sz w:val="22"/>
          <w:szCs w:val="22"/>
          <w:lang w:val="en-US" w:eastAsia="en-US"/>
        </w:rPr>
        <w:t>z</w:t>
      </w:r>
      <w:r w:rsidRPr="00067342">
        <w:rPr>
          <w:rFonts w:ascii="Palatino Linotype" w:eastAsia="Arial" w:hAnsi="Palatino Linotype" w:cs="Arial"/>
          <w:i/>
          <w:spacing w:val="1"/>
          <w:sz w:val="22"/>
          <w:szCs w:val="22"/>
          <w:lang w:val="en-US" w:eastAsia="en-US"/>
        </w:rPr>
        <w:t>ába</w:t>
      </w:r>
      <w:r w:rsidRPr="00067342">
        <w:rPr>
          <w:rFonts w:ascii="Palatino Linotype" w:eastAsia="Arial" w:hAnsi="Palatino Linotype" w:cs="Arial"/>
          <w:i/>
          <w:sz w:val="22"/>
          <w:szCs w:val="22"/>
          <w:lang w:val="en-US" w:eastAsia="en-US"/>
        </w:rPr>
        <w:t>l</w:t>
      </w:r>
      <w:proofErr w:type="spellEnd"/>
    </w:p>
    <w:p w:rsidR="00862059" w:rsidRPr="00067342" w:rsidRDefault="00862059" w:rsidP="00862059">
      <w:pPr>
        <w:ind w:left="851" w:right="899"/>
        <w:jc w:val="both"/>
        <w:rPr>
          <w:rFonts w:ascii="Palatino Linotype" w:eastAsia="Arial" w:hAnsi="Palatino Linotype" w:cs="Arial"/>
          <w:i/>
          <w:sz w:val="22"/>
          <w:szCs w:val="22"/>
          <w:lang w:val="en-US" w:eastAsia="en-US"/>
        </w:rPr>
      </w:pPr>
      <w:r w:rsidRPr="00067342">
        <w:rPr>
          <w:rFonts w:ascii="Palatino Linotype" w:eastAsia="Arial" w:hAnsi="Palatino Linotype" w:cs="Arial"/>
          <w:i/>
          <w:spacing w:val="1"/>
          <w:sz w:val="22"/>
          <w:szCs w:val="22"/>
          <w:lang w:val="en-US" w:eastAsia="en-US"/>
        </w:rPr>
        <w:t>708</w:t>
      </w:r>
      <w:r w:rsidRPr="00067342">
        <w:rPr>
          <w:rFonts w:ascii="Palatino Linotype" w:eastAsia="Arial" w:hAnsi="Palatino Linotype" w:cs="Arial"/>
          <w:i/>
          <w:spacing w:val="-2"/>
          <w:sz w:val="22"/>
          <w:szCs w:val="22"/>
          <w:lang w:val="en-US" w:eastAsia="en-US"/>
        </w:rPr>
        <w:t>/</w:t>
      </w:r>
      <w:r w:rsidRPr="00067342">
        <w:rPr>
          <w:rFonts w:ascii="Palatino Linotype" w:eastAsia="Arial" w:hAnsi="Palatino Linotype" w:cs="Arial"/>
          <w:i/>
          <w:spacing w:val="1"/>
          <w:sz w:val="22"/>
          <w:szCs w:val="22"/>
          <w:lang w:val="en-US" w:eastAsia="en-US"/>
        </w:rPr>
        <w:t>0</w:t>
      </w:r>
      <w:r w:rsidRPr="00067342">
        <w:rPr>
          <w:rFonts w:ascii="Palatino Linotype" w:eastAsia="Arial" w:hAnsi="Palatino Linotype" w:cs="Arial"/>
          <w:i/>
          <w:sz w:val="22"/>
          <w:szCs w:val="22"/>
          <w:lang w:val="en-US" w:eastAsia="en-US"/>
        </w:rPr>
        <w:t xml:space="preserve">9 </w:t>
      </w:r>
      <w:proofErr w:type="spellStart"/>
      <w:r w:rsidRPr="00067342">
        <w:rPr>
          <w:rFonts w:ascii="Palatino Linotype" w:eastAsia="Arial" w:hAnsi="Palatino Linotype" w:cs="Arial"/>
          <w:i/>
          <w:spacing w:val="-2"/>
          <w:sz w:val="22"/>
          <w:szCs w:val="22"/>
          <w:lang w:val="en-US" w:eastAsia="en-US"/>
        </w:rPr>
        <w:t>S</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z w:val="22"/>
          <w:szCs w:val="22"/>
          <w:lang w:val="en-US" w:eastAsia="en-US"/>
        </w:rPr>
        <w:t>cret</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z w:val="22"/>
          <w:szCs w:val="22"/>
          <w:lang w:val="en-US" w:eastAsia="en-US"/>
        </w:rPr>
        <w:t>r</w:t>
      </w:r>
      <w:r w:rsidRPr="00067342">
        <w:rPr>
          <w:rFonts w:ascii="Palatino Linotype" w:eastAsia="Arial" w:hAnsi="Palatino Linotype" w:cs="Arial"/>
          <w:i/>
          <w:spacing w:val="-3"/>
          <w:sz w:val="22"/>
          <w:szCs w:val="22"/>
          <w:lang w:val="en-US" w:eastAsia="en-US"/>
        </w:rPr>
        <w:t>í</w:t>
      </w:r>
      <w:r w:rsidRPr="00067342">
        <w:rPr>
          <w:rFonts w:ascii="Palatino Linotype" w:eastAsia="Arial" w:hAnsi="Palatino Linotype" w:cs="Arial"/>
          <w:i/>
          <w:sz w:val="22"/>
          <w:szCs w:val="22"/>
          <w:lang w:val="en-US" w:eastAsia="en-US"/>
        </w:rPr>
        <w:t>a</w:t>
      </w:r>
      <w:proofErr w:type="spellEnd"/>
      <w:r w:rsidRPr="00067342">
        <w:rPr>
          <w:rFonts w:ascii="Palatino Linotype" w:eastAsia="Arial" w:hAnsi="Palatino Linotype" w:cs="Arial"/>
          <w:i/>
          <w:spacing w:val="1"/>
          <w:sz w:val="22"/>
          <w:szCs w:val="22"/>
          <w:lang w:val="en-US" w:eastAsia="en-US"/>
        </w:rPr>
        <w:t xml:space="preserve"> </w:t>
      </w:r>
      <w:r w:rsidRPr="00067342">
        <w:rPr>
          <w:rFonts w:ascii="Palatino Linotype" w:eastAsia="Arial" w:hAnsi="Palatino Linotype" w:cs="Arial"/>
          <w:i/>
          <w:spacing w:val="-1"/>
          <w:sz w:val="22"/>
          <w:szCs w:val="22"/>
          <w:lang w:val="en-US" w:eastAsia="en-US"/>
        </w:rPr>
        <w:t>d</w:t>
      </w:r>
      <w:r w:rsidRPr="00067342">
        <w:rPr>
          <w:rFonts w:ascii="Palatino Linotype" w:eastAsia="Arial" w:hAnsi="Palatino Linotype" w:cs="Arial"/>
          <w:i/>
          <w:sz w:val="22"/>
          <w:szCs w:val="22"/>
          <w:lang w:val="en-US" w:eastAsia="en-US"/>
        </w:rPr>
        <w:t>e</w:t>
      </w:r>
      <w:r w:rsidRPr="00067342">
        <w:rPr>
          <w:rFonts w:ascii="Palatino Linotype" w:eastAsia="Arial" w:hAnsi="Palatino Linotype" w:cs="Arial"/>
          <w:i/>
          <w:spacing w:val="-1"/>
          <w:sz w:val="22"/>
          <w:szCs w:val="22"/>
          <w:lang w:val="en-US" w:eastAsia="en-US"/>
        </w:rPr>
        <w:t xml:space="preserve"> </w:t>
      </w:r>
      <w:r w:rsidRPr="00067342">
        <w:rPr>
          <w:rFonts w:ascii="Palatino Linotype" w:eastAsia="Arial" w:hAnsi="Palatino Linotype" w:cs="Arial"/>
          <w:i/>
          <w:sz w:val="22"/>
          <w:szCs w:val="22"/>
          <w:lang w:val="en-US" w:eastAsia="en-US"/>
        </w:rPr>
        <w:t>la</w:t>
      </w:r>
      <w:r w:rsidRPr="00067342">
        <w:rPr>
          <w:rFonts w:ascii="Palatino Linotype" w:eastAsia="Arial" w:hAnsi="Palatino Linotype" w:cs="Arial"/>
          <w:i/>
          <w:spacing w:val="1"/>
          <w:sz w:val="22"/>
          <w:szCs w:val="22"/>
          <w:lang w:val="en-US" w:eastAsia="en-US"/>
        </w:rPr>
        <w:t xml:space="preserve"> </w:t>
      </w:r>
      <w:proofErr w:type="spellStart"/>
      <w:r w:rsidRPr="00067342">
        <w:rPr>
          <w:rFonts w:ascii="Palatino Linotype" w:eastAsia="Arial" w:hAnsi="Palatino Linotype" w:cs="Arial"/>
          <w:i/>
          <w:sz w:val="22"/>
          <w:szCs w:val="22"/>
          <w:lang w:val="en-US" w:eastAsia="en-US"/>
        </w:rPr>
        <w:t>Fu</w:t>
      </w:r>
      <w:r w:rsidRPr="00067342">
        <w:rPr>
          <w:rFonts w:ascii="Palatino Linotype" w:eastAsia="Arial" w:hAnsi="Palatino Linotype" w:cs="Arial"/>
          <w:i/>
          <w:spacing w:val="1"/>
          <w:sz w:val="22"/>
          <w:szCs w:val="22"/>
          <w:lang w:val="en-US" w:eastAsia="en-US"/>
        </w:rPr>
        <w:t>n</w:t>
      </w:r>
      <w:r w:rsidRPr="00067342">
        <w:rPr>
          <w:rFonts w:ascii="Palatino Linotype" w:eastAsia="Arial" w:hAnsi="Palatino Linotype" w:cs="Arial"/>
          <w:i/>
          <w:sz w:val="22"/>
          <w:szCs w:val="22"/>
          <w:lang w:val="en-US" w:eastAsia="en-US"/>
        </w:rPr>
        <w:t>ci</w:t>
      </w:r>
      <w:r w:rsidRPr="00067342">
        <w:rPr>
          <w:rFonts w:ascii="Palatino Linotype" w:eastAsia="Arial" w:hAnsi="Palatino Linotype" w:cs="Arial"/>
          <w:i/>
          <w:spacing w:val="-2"/>
          <w:sz w:val="22"/>
          <w:szCs w:val="22"/>
          <w:lang w:val="en-US" w:eastAsia="en-US"/>
        </w:rPr>
        <w:t>ó</w:t>
      </w:r>
      <w:r w:rsidRPr="00067342">
        <w:rPr>
          <w:rFonts w:ascii="Palatino Linotype" w:eastAsia="Arial" w:hAnsi="Palatino Linotype" w:cs="Arial"/>
          <w:i/>
          <w:sz w:val="22"/>
          <w:szCs w:val="22"/>
          <w:lang w:val="en-US" w:eastAsia="en-US"/>
        </w:rPr>
        <w:t>n</w:t>
      </w:r>
      <w:proofErr w:type="spellEnd"/>
      <w:r w:rsidRPr="00067342">
        <w:rPr>
          <w:rFonts w:ascii="Palatino Linotype" w:eastAsia="Arial" w:hAnsi="Palatino Linotype" w:cs="Arial"/>
          <w:i/>
          <w:spacing w:val="1"/>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P</w:t>
      </w:r>
      <w:r w:rsidRPr="00067342">
        <w:rPr>
          <w:rFonts w:ascii="Palatino Linotype" w:eastAsia="Arial" w:hAnsi="Palatino Linotype" w:cs="Arial"/>
          <w:i/>
          <w:spacing w:val="-1"/>
          <w:sz w:val="22"/>
          <w:szCs w:val="22"/>
          <w:lang w:val="en-US" w:eastAsia="en-US"/>
        </w:rPr>
        <w:t>ú</w:t>
      </w:r>
      <w:r w:rsidRPr="00067342">
        <w:rPr>
          <w:rFonts w:ascii="Palatino Linotype" w:eastAsia="Arial" w:hAnsi="Palatino Linotype" w:cs="Arial"/>
          <w:i/>
          <w:spacing w:val="1"/>
          <w:sz w:val="22"/>
          <w:szCs w:val="22"/>
          <w:lang w:val="en-US" w:eastAsia="en-US"/>
        </w:rPr>
        <w:t>b</w:t>
      </w:r>
      <w:r w:rsidRPr="00067342">
        <w:rPr>
          <w:rFonts w:ascii="Palatino Linotype" w:eastAsia="Arial" w:hAnsi="Palatino Linotype" w:cs="Arial"/>
          <w:i/>
          <w:sz w:val="22"/>
          <w:szCs w:val="22"/>
          <w:lang w:val="en-US" w:eastAsia="en-US"/>
        </w:rPr>
        <w:t>l</w:t>
      </w:r>
      <w:r w:rsidRPr="00067342">
        <w:rPr>
          <w:rFonts w:ascii="Palatino Linotype" w:eastAsia="Arial" w:hAnsi="Palatino Linotype" w:cs="Arial"/>
          <w:i/>
          <w:spacing w:val="-1"/>
          <w:sz w:val="22"/>
          <w:szCs w:val="22"/>
          <w:lang w:val="en-US" w:eastAsia="en-US"/>
        </w:rPr>
        <w:t>i</w:t>
      </w:r>
      <w:r w:rsidRPr="00067342">
        <w:rPr>
          <w:rFonts w:ascii="Palatino Linotype" w:eastAsia="Arial" w:hAnsi="Palatino Linotype" w:cs="Arial"/>
          <w:i/>
          <w:sz w:val="22"/>
          <w:szCs w:val="22"/>
          <w:lang w:val="en-US" w:eastAsia="en-US"/>
        </w:rPr>
        <w:t>ca</w:t>
      </w:r>
      <w:proofErr w:type="spellEnd"/>
      <w:r w:rsidRPr="00067342">
        <w:rPr>
          <w:rFonts w:ascii="Palatino Linotype" w:eastAsia="Arial" w:hAnsi="Palatino Linotype" w:cs="Arial"/>
          <w:i/>
          <w:spacing w:val="4"/>
          <w:sz w:val="22"/>
          <w:szCs w:val="22"/>
          <w:lang w:val="en-US" w:eastAsia="en-US"/>
        </w:rPr>
        <w:t xml:space="preserve"> </w:t>
      </w:r>
      <w:r w:rsidRPr="00067342">
        <w:rPr>
          <w:rFonts w:ascii="Palatino Linotype" w:eastAsia="Arial" w:hAnsi="Palatino Linotype" w:cs="Arial"/>
          <w:i/>
          <w:sz w:val="22"/>
          <w:szCs w:val="22"/>
          <w:lang w:val="en-US" w:eastAsia="en-US"/>
        </w:rPr>
        <w:t>–</w:t>
      </w:r>
      <w:r w:rsidRPr="00067342">
        <w:rPr>
          <w:rFonts w:ascii="Palatino Linotype" w:eastAsia="Arial" w:hAnsi="Palatino Linotype" w:cs="Arial"/>
          <w:i/>
          <w:spacing w:val="-1"/>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M</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z w:val="22"/>
          <w:szCs w:val="22"/>
          <w:lang w:val="en-US" w:eastAsia="en-US"/>
        </w:rPr>
        <w:t>r</w:t>
      </w:r>
      <w:r w:rsidRPr="00067342">
        <w:rPr>
          <w:rFonts w:ascii="Palatino Linotype" w:eastAsia="Arial" w:hAnsi="Palatino Linotype" w:cs="Arial"/>
          <w:i/>
          <w:spacing w:val="-3"/>
          <w:sz w:val="22"/>
          <w:szCs w:val="22"/>
          <w:lang w:val="en-US" w:eastAsia="en-US"/>
        </w:rPr>
        <w:t>í</w:t>
      </w:r>
      <w:r w:rsidRPr="00067342">
        <w:rPr>
          <w:rFonts w:ascii="Palatino Linotype" w:eastAsia="Arial" w:hAnsi="Palatino Linotype" w:cs="Arial"/>
          <w:i/>
          <w:sz w:val="22"/>
          <w:szCs w:val="22"/>
          <w:lang w:val="en-US" w:eastAsia="en-US"/>
        </w:rPr>
        <w:t>a</w:t>
      </w:r>
      <w:proofErr w:type="spellEnd"/>
      <w:r w:rsidRPr="00067342">
        <w:rPr>
          <w:rFonts w:ascii="Palatino Linotype" w:eastAsia="Arial" w:hAnsi="Palatino Linotype" w:cs="Arial"/>
          <w:i/>
          <w:spacing w:val="1"/>
          <w:sz w:val="22"/>
          <w:szCs w:val="22"/>
          <w:lang w:val="en-US" w:eastAsia="en-US"/>
        </w:rPr>
        <w:t xml:space="preserve"> </w:t>
      </w:r>
      <w:proofErr w:type="spellStart"/>
      <w:r w:rsidRPr="00067342">
        <w:rPr>
          <w:rFonts w:ascii="Palatino Linotype" w:eastAsia="Arial" w:hAnsi="Palatino Linotype" w:cs="Arial"/>
          <w:i/>
          <w:sz w:val="22"/>
          <w:szCs w:val="22"/>
          <w:lang w:val="en-US" w:eastAsia="en-US"/>
        </w:rPr>
        <w:t>Mar</w:t>
      </w:r>
      <w:r w:rsidRPr="00067342">
        <w:rPr>
          <w:rFonts w:ascii="Palatino Linotype" w:eastAsia="Arial" w:hAnsi="Palatino Linotype" w:cs="Arial"/>
          <w:i/>
          <w:spacing w:val="-3"/>
          <w:sz w:val="22"/>
          <w:szCs w:val="22"/>
          <w:lang w:val="en-US" w:eastAsia="en-US"/>
        </w:rPr>
        <w:t>v</w:t>
      </w:r>
      <w:r w:rsidRPr="00067342">
        <w:rPr>
          <w:rFonts w:ascii="Palatino Linotype" w:eastAsia="Arial" w:hAnsi="Palatino Linotype" w:cs="Arial"/>
          <w:i/>
          <w:spacing w:val="1"/>
          <w:sz w:val="22"/>
          <w:szCs w:val="22"/>
          <w:lang w:val="en-US" w:eastAsia="en-US"/>
        </w:rPr>
        <w:t>á</w:t>
      </w:r>
      <w:r w:rsidRPr="00067342">
        <w:rPr>
          <w:rFonts w:ascii="Palatino Linotype" w:eastAsia="Arial" w:hAnsi="Palatino Linotype" w:cs="Arial"/>
          <w:i/>
          <w:sz w:val="22"/>
          <w:szCs w:val="22"/>
          <w:lang w:val="en-US" w:eastAsia="en-US"/>
        </w:rPr>
        <w:t>n</w:t>
      </w:r>
      <w:proofErr w:type="spellEnd"/>
      <w:r w:rsidRPr="00067342">
        <w:rPr>
          <w:rFonts w:ascii="Palatino Linotype" w:eastAsia="Arial" w:hAnsi="Palatino Linotype" w:cs="Arial"/>
          <w:i/>
          <w:spacing w:val="1"/>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Labo</w:t>
      </w:r>
      <w:r w:rsidRPr="00067342">
        <w:rPr>
          <w:rFonts w:ascii="Palatino Linotype" w:eastAsia="Arial" w:hAnsi="Palatino Linotype" w:cs="Arial"/>
          <w:i/>
          <w:sz w:val="22"/>
          <w:szCs w:val="22"/>
          <w:lang w:val="en-US" w:eastAsia="en-US"/>
        </w:rPr>
        <w:t>r</w:t>
      </w:r>
      <w:r w:rsidRPr="00067342">
        <w:rPr>
          <w:rFonts w:ascii="Palatino Linotype" w:eastAsia="Arial" w:hAnsi="Palatino Linotype" w:cs="Arial"/>
          <w:i/>
          <w:spacing w:val="-2"/>
          <w:sz w:val="22"/>
          <w:szCs w:val="22"/>
          <w:lang w:val="en-US" w:eastAsia="en-US"/>
        </w:rPr>
        <w:t>d</w:t>
      </w:r>
      <w:r w:rsidRPr="00067342">
        <w:rPr>
          <w:rFonts w:ascii="Palatino Linotype" w:eastAsia="Arial" w:hAnsi="Palatino Linotype" w:cs="Arial"/>
          <w:i/>
          <w:sz w:val="22"/>
          <w:szCs w:val="22"/>
          <w:lang w:val="en-US" w:eastAsia="en-US"/>
        </w:rPr>
        <w:t>e</w:t>
      </w:r>
      <w:proofErr w:type="spellEnd"/>
    </w:p>
    <w:p w:rsidR="00862059" w:rsidRPr="00067342" w:rsidRDefault="00862059" w:rsidP="00862059">
      <w:pPr>
        <w:ind w:left="851" w:right="899"/>
        <w:jc w:val="both"/>
        <w:rPr>
          <w:rFonts w:ascii="Palatino Linotype" w:eastAsia="Arial" w:hAnsi="Palatino Linotype" w:cs="Arial"/>
          <w:i/>
          <w:sz w:val="22"/>
          <w:szCs w:val="22"/>
          <w:lang w:val="en-US" w:eastAsia="en-US"/>
        </w:rPr>
      </w:pPr>
      <w:r w:rsidRPr="00067342">
        <w:rPr>
          <w:rFonts w:ascii="Palatino Linotype" w:eastAsia="Arial" w:hAnsi="Palatino Linotype" w:cs="Arial"/>
          <w:i/>
          <w:spacing w:val="1"/>
          <w:sz w:val="22"/>
          <w:szCs w:val="22"/>
          <w:lang w:val="en-US" w:eastAsia="en-US"/>
        </w:rPr>
        <w:t>13</w:t>
      </w:r>
      <w:r w:rsidRPr="00067342">
        <w:rPr>
          <w:rFonts w:ascii="Palatino Linotype" w:eastAsia="Arial" w:hAnsi="Palatino Linotype" w:cs="Arial"/>
          <w:i/>
          <w:spacing w:val="-1"/>
          <w:sz w:val="22"/>
          <w:szCs w:val="22"/>
          <w:lang w:val="en-US" w:eastAsia="en-US"/>
        </w:rPr>
        <w:t>5</w:t>
      </w:r>
      <w:r w:rsidRPr="00067342">
        <w:rPr>
          <w:rFonts w:ascii="Palatino Linotype" w:eastAsia="Arial" w:hAnsi="Palatino Linotype" w:cs="Arial"/>
          <w:i/>
          <w:spacing w:val="1"/>
          <w:sz w:val="22"/>
          <w:szCs w:val="22"/>
          <w:lang w:val="en-US" w:eastAsia="en-US"/>
        </w:rPr>
        <w:t>5</w:t>
      </w:r>
      <w:r w:rsidRPr="00067342">
        <w:rPr>
          <w:rFonts w:ascii="Palatino Linotype" w:eastAsia="Arial" w:hAnsi="Palatino Linotype" w:cs="Arial"/>
          <w:i/>
          <w:sz w:val="22"/>
          <w:szCs w:val="22"/>
          <w:lang w:val="en-US" w:eastAsia="en-US"/>
        </w:rPr>
        <w:t>/</w:t>
      </w:r>
      <w:r w:rsidRPr="00067342">
        <w:rPr>
          <w:rFonts w:ascii="Palatino Linotype" w:eastAsia="Arial" w:hAnsi="Palatino Linotype" w:cs="Arial"/>
          <w:i/>
          <w:spacing w:val="1"/>
          <w:sz w:val="22"/>
          <w:szCs w:val="22"/>
          <w:lang w:val="en-US" w:eastAsia="en-US"/>
        </w:rPr>
        <w:t>0</w:t>
      </w:r>
      <w:r w:rsidRPr="00067342">
        <w:rPr>
          <w:rFonts w:ascii="Palatino Linotype" w:eastAsia="Arial" w:hAnsi="Palatino Linotype" w:cs="Arial"/>
          <w:i/>
          <w:sz w:val="22"/>
          <w:szCs w:val="22"/>
          <w:lang w:val="en-US" w:eastAsia="en-US"/>
        </w:rPr>
        <w:t>9</w:t>
      </w:r>
      <w:r w:rsidRPr="00067342">
        <w:rPr>
          <w:rFonts w:ascii="Palatino Linotype" w:eastAsia="Arial" w:hAnsi="Palatino Linotype" w:cs="Arial"/>
          <w:i/>
          <w:spacing w:val="-1"/>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In</w:t>
      </w:r>
      <w:r w:rsidRPr="00067342">
        <w:rPr>
          <w:rFonts w:ascii="Palatino Linotype" w:eastAsia="Arial" w:hAnsi="Palatino Linotype" w:cs="Arial"/>
          <w:i/>
          <w:spacing w:val="-2"/>
          <w:sz w:val="22"/>
          <w:szCs w:val="22"/>
          <w:lang w:val="en-US" w:eastAsia="en-US"/>
        </w:rPr>
        <w:t>s</w:t>
      </w:r>
      <w:r w:rsidRPr="00067342">
        <w:rPr>
          <w:rFonts w:ascii="Palatino Linotype" w:eastAsia="Arial" w:hAnsi="Palatino Linotype" w:cs="Arial"/>
          <w:i/>
          <w:sz w:val="22"/>
          <w:szCs w:val="22"/>
          <w:lang w:val="en-US" w:eastAsia="en-US"/>
        </w:rPr>
        <w:t>tit</w:t>
      </w:r>
      <w:r w:rsidRPr="00067342">
        <w:rPr>
          <w:rFonts w:ascii="Palatino Linotype" w:eastAsia="Arial" w:hAnsi="Palatino Linotype" w:cs="Arial"/>
          <w:i/>
          <w:spacing w:val="1"/>
          <w:sz w:val="22"/>
          <w:szCs w:val="22"/>
          <w:lang w:val="en-US" w:eastAsia="en-US"/>
        </w:rPr>
        <w:t>u</w:t>
      </w:r>
      <w:r w:rsidRPr="00067342">
        <w:rPr>
          <w:rFonts w:ascii="Palatino Linotype" w:eastAsia="Arial" w:hAnsi="Palatino Linotype" w:cs="Arial"/>
          <w:i/>
          <w:sz w:val="22"/>
          <w:szCs w:val="22"/>
          <w:lang w:val="en-US" w:eastAsia="en-US"/>
        </w:rPr>
        <w:t>to</w:t>
      </w:r>
      <w:proofErr w:type="spellEnd"/>
      <w:r w:rsidRPr="00067342">
        <w:rPr>
          <w:rFonts w:ascii="Palatino Linotype" w:eastAsia="Arial" w:hAnsi="Palatino Linotype" w:cs="Arial"/>
          <w:i/>
          <w:spacing w:val="-1"/>
          <w:sz w:val="22"/>
          <w:szCs w:val="22"/>
          <w:lang w:val="en-US" w:eastAsia="en-US"/>
        </w:rPr>
        <w:t xml:space="preserve"> </w:t>
      </w:r>
      <w:proofErr w:type="spellStart"/>
      <w:r w:rsidRPr="00067342">
        <w:rPr>
          <w:rFonts w:ascii="Palatino Linotype" w:eastAsia="Arial" w:hAnsi="Palatino Linotype" w:cs="Arial"/>
          <w:i/>
          <w:sz w:val="22"/>
          <w:szCs w:val="22"/>
          <w:lang w:val="en-US" w:eastAsia="en-US"/>
        </w:rPr>
        <w:t>Me</w:t>
      </w:r>
      <w:r w:rsidRPr="00067342">
        <w:rPr>
          <w:rFonts w:ascii="Palatino Linotype" w:eastAsia="Arial" w:hAnsi="Palatino Linotype" w:cs="Arial"/>
          <w:i/>
          <w:spacing w:val="-2"/>
          <w:sz w:val="22"/>
          <w:szCs w:val="22"/>
          <w:lang w:val="en-US" w:eastAsia="en-US"/>
        </w:rPr>
        <w:t>x</w:t>
      </w:r>
      <w:r w:rsidRPr="00067342">
        <w:rPr>
          <w:rFonts w:ascii="Palatino Linotype" w:eastAsia="Arial" w:hAnsi="Palatino Linotype" w:cs="Arial"/>
          <w:i/>
          <w:sz w:val="22"/>
          <w:szCs w:val="22"/>
          <w:lang w:val="en-US" w:eastAsia="en-US"/>
        </w:rPr>
        <w:t>ica</w:t>
      </w:r>
      <w:r w:rsidRPr="00067342">
        <w:rPr>
          <w:rFonts w:ascii="Palatino Linotype" w:eastAsia="Arial" w:hAnsi="Palatino Linotype" w:cs="Arial"/>
          <w:i/>
          <w:spacing w:val="1"/>
          <w:sz w:val="22"/>
          <w:szCs w:val="22"/>
          <w:lang w:val="en-US" w:eastAsia="en-US"/>
        </w:rPr>
        <w:t>n</w:t>
      </w:r>
      <w:r w:rsidRPr="00067342">
        <w:rPr>
          <w:rFonts w:ascii="Palatino Linotype" w:eastAsia="Arial" w:hAnsi="Palatino Linotype" w:cs="Arial"/>
          <w:i/>
          <w:sz w:val="22"/>
          <w:szCs w:val="22"/>
          <w:lang w:val="en-US" w:eastAsia="en-US"/>
        </w:rPr>
        <w:t>o</w:t>
      </w:r>
      <w:proofErr w:type="spellEnd"/>
      <w:r w:rsidRPr="00067342">
        <w:rPr>
          <w:rFonts w:ascii="Palatino Linotype" w:eastAsia="Arial" w:hAnsi="Palatino Linotype" w:cs="Arial"/>
          <w:i/>
          <w:spacing w:val="-1"/>
          <w:sz w:val="22"/>
          <w:szCs w:val="22"/>
          <w:lang w:val="en-US" w:eastAsia="en-US"/>
        </w:rPr>
        <w:t xml:space="preserve"> </w:t>
      </w:r>
      <w:r w:rsidRPr="00067342">
        <w:rPr>
          <w:rFonts w:ascii="Palatino Linotype" w:eastAsia="Arial" w:hAnsi="Palatino Linotype" w:cs="Arial"/>
          <w:i/>
          <w:spacing w:val="1"/>
          <w:sz w:val="22"/>
          <w:szCs w:val="22"/>
          <w:lang w:val="en-US" w:eastAsia="en-US"/>
        </w:rPr>
        <w:t>de</w:t>
      </w:r>
      <w:r w:rsidRPr="00067342">
        <w:rPr>
          <w:rFonts w:ascii="Palatino Linotype" w:eastAsia="Arial" w:hAnsi="Palatino Linotype" w:cs="Arial"/>
          <w:i/>
          <w:sz w:val="22"/>
          <w:szCs w:val="22"/>
          <w:lang w:val="en-US" w:eastAsia="en-US"/>
        </w:rPr>
        <w:t xml:space="preserve">l </w:t>
      </w:r>
      <w:proofErr w:type="spellStart"/>
      <w:r w:rsidRPr="00067342">
        <w:rPr>
          <w:rFonts w:ascii="Palatino Linotype" w:eastAsia="Arial" w:hAnsi="Palatino Linotype" w:cs="Arial"/>
          <w:i/>
          <w:spacing w:val="-2"/>
          <w:sz w:val="22"/>
          <w:szCs w:val="22"/>
          <w:lang w:val="en-US" w:eastAsia="en-US"/>
        </w:rPr>
        <w:t>S</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pacing w:val="-1"/>
          <w:sz w:val="22"/>
          <w:szCs w:val="22"/>
          <w:lang w:val="en-US" w:eastAsia="en-US"/>
        </w:rPr>
        <w:t>g</w:t>
      </w:r>
      <w:r w:rsidRPr="00067342">
        <w:rPr>
          <w:rFonts w:ascii="Palatino Linotype" w:eastAsia="Arial" w:hAnsi="Palatino Linotype" w:cs="Arial"/>
          <w:i/>
          <w:spacing w:val="1"/>
          <w:sz w:val="22"/>
          <w:szCs w:val="22"/>
          <w:lang w:val="en-US" w:eastAsia="en-US"/>
        </w:rPr>
        <w:t>u</w:t>
      </w:r>
      <w:r w:rsidRPr="00067342">
        <w:rPr>
          <w:rFonts w:ascii="Palatino Linotype" w:eastAsia="Arial" w:hAnsi="Palatino Linotype" w:cs="Arial"/>
          <w:i/>
          <w:sz w:val="22"/>
          <w:szCs w:val="22"/>
          <w:lang w:val="en-US" w:eastAsia="en-US"/>
        </w:rPr>
        <w:t>ro</w:t>
      </w:r>
      <w:proofErr w:type="spellEnd"/>
      <w:r w:rsidRPr="00067342">
        <w:rPr>
          <w:rFonts w:ascii="Palatino Linotype" w:eastAsia="Arial" w:hAnsi="Palatino Linotype" w:cs="Arial"/>
          <w:i/>
          <w:sz w:val="22"/>
          <w:szCs w:val="22"/>
          <w:lang w:val="en-US" w:eastAsia="en-US"/>
        </w:rPr>
        <w:t xml:space="preserve"> </w:t>
      </w:r>
      <w:r w:rsidRPr="00067342">
        <w:rPr>
          <w:rFonts w:ascii="Palatino Linotype" w:eastAsia="Arial" w:hAnsi="Palatino Linotype" w:cs="Arial"/>
          <w:i/>
          <w:spacing w:val="-1"/>
          <w:sz w:val="22"/>
          <w:szCs w:val="22"/>
          <w:lang w:val="en-US" w:eastAsia="en-US"/>
        </w:rPr>
        <w:t>S</w:t>
      </w:r>
      <w:r w:rsidRPr="00067342">
        <w:rPr>
          <w:rFonts w:ascii="Palatino Linotype" w:eastAsia="Arial" w:hAnsi="Palatino Linotype" w:cs="Arial"/>
          <w:i/>
          <w:spacing w:val="1"/>
          <w:sz w:val="22"/>
          <w:szCs w:val="22"/>
          <w:lang w:val="en-US" w:eastAsia="en-US"/>
        </w:rPr>
        <w:t>o</w:t>
      </w:r>
      <w:r w:rsidRPr="00067342">
        <w:rPr>
          <w:rFonts w:ascii="Palatino Linotype" w:eastAsia="Arial" w:hAnsi="Palatino Linotype" w:cs="Arial"/>
          <w:i/>
          <w:sz w:val="22"/>
          <w:szCs w:val="22"/>
          <w:lang w:val="en-US" w:eastAsia="en-US"/>
        </w:rPr>
        <w:t>ci</w:t>
      </w:r>
      <w:r w:rsidRPr="00067342">
        <w:rPr>
          <w:rFonts w:ascii="Palatino Linotype" w:eastAsia="Arial" w:hAnsi="Palatino Linotype" w:cs="Arial"/>
          <w:i/>
          <w:spacing w:val="-2"/>
          <w:sz w:val="22"/>
          <w:szCs w:val="22"/>
          <w:lang w:val="en-US" w:eastAsia="en-US"/>
        </w:rPr>
        <w:t>a</w:t>
      </w:r>
      <w:r w:rsidRPr="00067342">
        <w:rPr>
          <w:rFonts w:ascii="Palatino Linotype" w:eastAsia="Arial" w:hAnsi="Palatino Linotype" w:cs="Arial"/>
          <w:i/>
          <w:sz w:val="22"/>
          <w:szCs w:val="22"/>
          <w:lang w:val="en-US" w:eastAsia="en-US"/>
        </w:rPr>
        <w:t>l</w:t>
      </w:r>
      <w:r w:rsidRPr="00067342">
        <w:rPr>
          <w:rFonts w:ascii="Palatino Linotype" w:eastAsia="Arial" w:hAnsi="Palatino Linotype" w:cs="Arial"/>
          <w:i/>
          <w:spacing w:val="5"/>
          <w:sz w:val="22"/>
          <w:szCs w:val="22"/>
          <w:lang w:val="en-US" w:eastAsia="en-US"/>
        </w:rPr>
        <w:t xml:space="preserve"> </w:t>
      </w:r>
      <w:r w:rsidRPr="00067342">
        <w:rPr>
          <w:rFonts w:ascii="Palatino Linotype" w:eastAsia="Arial" w:hAnsi="Palatino Linotype" w:cs="Arial"/>
          <w:i/>
          <w:sz w:val="22"/>
          <w:szCs w:val="22"/>
          <w:lang w:val="en-US" w:eastAsia="en-US"/>
        </w:rPr>
        <w:t>–</w:t>
      </w:r>
      <w:r w:rsidRPr="00067342">
        <w:rPr>
          <w:rFonts w:ascii="Palatino Linotype" w:eastAsia="Arial" w:hAnsi="Palatino Linotype" w:cs="Arial"/>
          <w:i/>
          <w:spacing w:val="2"/>
          <w:sz w:val="22"/>
          <w:szCs w:val="22"/>
          <w:lang w:val="en-US" w:eastAsia="en-US"/>
        </w:rPr>
        <w:t xml:space="preserve"> </w:t>
      </w:r>
      <w:r w:rsidRPr="00067342">
        <w:rPr>
          <w:rFonts w:ascii="Palatino Linotype" w:eastAsia="Arial" w:hAnsi="Palatino Linotype" w:cs="Arial"/>
          <w:i/>
          <w:sz w:val="22"/>
          <w:szCs w:val="22"/>
          <w:lang w:val="en-US" w:eastAsia="en-US"/>
        </w:rPr>
        <w:t>J</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z w:val="22"/>
          <w:szCs w:val="22"/>
          <w:lang w:val="en-US" w:eastAsia="en-US"/>
        </w:rPr>
        <w:t>c</w:t>
      </w:r>
      <w:r w:rsidRPr="00067342">
        <w:rPr>
          <w:rFonts w:ascii="Palatino Linotype" w:eastAsia="Arial" w:hAnsi="Palatino Linotype" w:cs="Arial"/>
          <w:i/>
          <w:spacing w:val="-1"/>
          <w:sz w:val="22"/>
          <w:szCs w:val="22"/>
          <w:lang w:val="en-US" w:eastAsia="en-US"/>
        </w:rPr>
        <w:t>q</w:t>
      </w:r>
      <w:r w:rsidRPr="00067342">
        <w:rPr>
          <w:rFonts w:ascii="Palatino Linotype" w:eastAsia="Arial" w:hAnsi="Palatino Linotype" w:cs="Arial"/>
          <w:i/>
          <w:spacing w:val="1"/>
          <w:sz w:val="22"/>
          <w:szCs w:val="22"/>
          <w:lang w:val="en-US" w:eastAsia="en-US"/>
        </w:rPr>
        <w:t>ue</w:t>
      </w:r>
      <w:r w:rsidRPr="00067342">
        <w:rPr>
          <w:rFonts w:ascii="Palatino Linotype" w:eastAsia="Arial" w:hAnsi="Palatino Linotype" w:cs="Arial"/>
          <w:i/>
          <w:sz w:val="22"/>
          <w:szCs w:val="22"/>
          <w:lang w:val="en-US" w:eastAsia="en-US"/>
        </w:rPr>
        <w:t>l</w:t>
      </w:r>
      <w:r w:rsidRPr="00067342">
        <w:rPr>
          <w:rFonts w:ascii="Palatino Linotype" w:eastAsia="Arial" w:hAnsi="Palatino Linotype" w:cs="Arial"/>
          <w:i/>
          <w:spacing w:val="-1"/>
          <w:sz w:val="22"/>
          <w:szCs w:val="22"/>
          <w:lang w:val="en-US" w:eastAsia="en-US"/>
        </w:rPr>
        <w:t>i</w:t>
      </w:r>
      <w:r w:rsidRPr="00067342">
        <w:rPr>
          <w:rFonts w:ascii="Palatino Linotype" w:eastAsia="Arial" w:hAnsi="Palatino Linotype" w:cs="Arial"/>
          <w:i/>
          <w:spacing w:val="1"/>
          <w:sz w:val="22"/>
          <w:szCs w:val="22"/>
          <w:lang w:val="en-US" w:eastAsia="en-US"/>
        </w:rPr>
        <w:t>n</w:t>
      </w:r>
      <w:r w:rsidRPr="00067342">
        <w:rPr>
          <w:rFonts w:ascii="Palatino Linotype" w:eastAsia="Arial" w:hAnsi="Palatino Linotype" w:cs="Arial"/>
          <w:i/>
          <w:sz w:val="22"/>
          <w:szCs w:val="22"/>
          <w:lang w:val="en-US" w:eastAsia="en-US"/>
        </w:rPr>
        <w:t>e</w:t>
      </w:r>
      <w:r w:rsidRPr="00067342">
        <w:rPr>
          <w:rFonts w:ascii="Palatino Linotype" w:eastAsia="Arial" w:hAnsi="Palatino Linotype" w:cs="Arial"/>
          <w:i/>
          <w:spacing w:val="-1"/>
          <w:sz w:val="22"/>
          <w:szCs w:val="22"/>
          <w:lang w:val="en-US" w:eastAsia="en-US"/>
        </w:rPr>
        <w:t xml:space="preserve"> </w:t>
      </w:r>
      <w:proofErr w:type="spellStart"/>
      <w:r w:rsidRPr="00067342">
        <w:rPr>
          <w:rFonts w:ascii="Palatino Linotype" w:eastAsia="Arial" w:hAnsi="Palatino Linotype" w:cs="Arial"/>
          <w:i/>
          <w:spacing w:val="1"/>
          <w:sz w:val="22"/>
          <w:szCs w:val="22"/>
          <w:lang w:val="en-US" w:eastAsia="en-US"/>
        </w:rPr>
        <w:t>Pe</w:t>
      </w:r>
      <w:r w:rsidRPr="00067342">
        <w:rPr>
          <w:rFonts w:ascii="Palatino Linotype" w:eastAsia="Arial" w:hAnsi="Palatino Linotype" w:cs="Arial"/>
          <w:i/>
          <w:sz w:val="22"/>
          <w:szCs w:val="22"/>
          <w:lang w:val="en-US" w:eastAsia="en-US"/>
        </w:rPr>
        <w:t>s</w:t>
      </w:r>
      <w:r w:rsidRPr="00067342">
        <w:rPr>
          <w:rFonts w:ascii="Palatino Linotype" w:eastAsia="Arial" w:hAnsi="Palatino Linotype" w:cs="Arial"/>
          <w:i/>
          <w:spacing w:val="-2"/>
          <w:sz w:val="22"/>
          <w:szCs w:val="22"/>
          <w:lang w:val="en-US" w:eastAsia="en-US"/>
        </w:rPr>
        <w:t>c</w:t>
      </w:r>
      <w:r w:rsidRPr="00067342">
        <w:rPr>
          <w:rFonts w:ascii="Palatino Linotype" w:eastAsia="Arial" w:hAnsi="Palatino Linotype" w:cs="Arial"/>
          <w:i/>
          <w:spacing w:val="1"/>
          <w:sz w:val="22"/>
          <w:szCs w:val="22"/>
          <w:lang w:val="en-US" w:eastAsia="en-US"/>
        </w:rPr>
        <w:t>ha</w:t>
      </w:r>
      <w:r w:rsidRPr="00067342">
        <w:rPr>
          <w:rFonts w:ascii="Palatino Linotype" w:eastAsia="Arial" w:hAnsi="Palatino Linotype" w:cs="Arial"/>
          <w:i/>
          <w:spacing w:val="-3"/>
          <w:sz w:val="22"/>
          <w:szCs w:val="22"/>
          <w:lang w:val="en-US" w:eastAsia="en-US"/>
        </w:rPr>
        <w:t>r</w:t>
      </w:r>
      <w:r w:rsidRPr="00067342">
        <w:rPr>
          <w:rFonts w:ascii="Palatino Linotype" w:eastAsia="Arial" w:hAnsi="Palatino Linotype" w:cs="Arial"/>
          <w:i/>
          <w:sz w:val="22"/>
          <w:szCs w:val="22"/>
          <w:lang w:val="en-US" w:eastAsia="en-US"/>
        </w:rPr>
        <w:t>d</w:t>
      </w:r>
      <w:proofErr w:type="spellEnd"/>
      <w:r w:rsidRPr="00067342">
        <w:rPr>
          <w:rFonts w:ascii="Palatino Linotype" w:eastAsia="Arial" w:hAnsi="Palatino Linotype" w:cs="Arial"/>
          <w:i/>
          <w:spacing w:val="1"/>
          <w:sz w:val="22"/>
          <w:szCs w:val="22"/>
          <w:lang w:val="en-US" w:eastAsia="en-US"/>
        </w:rPr>
        <w:t xml:space="preserve"> </w:t>
      </w:r>
      <w:r w:rsidRPr="00067342">
        <w:rPr>
          <w:rFonts w:ascii="Palatino Linotype" w:eastAsia="Arial" w:hAnsi="Palatino Linotype" w:cs="Arial"/>
          <w:i/>
          <w:sz w:val="22"/>
          <w:szCs w:val="22"/>
          <w:lang w:val="en-US" w:eastAsia="en-US"/>
        </w:rPr>
        <w:t>Mar</w:t>
      </w:r>
      <w:r w:rsidRPr="00067342">
        <w:rPr>
          <w:rFonts w:ascii="Palatino Linotype" w:eastAsia="Arial" w:hAnsi="Palatino Linotype" w:cs="Arial"/>
          <w:i/>
          <w:spacing w:val="-1"/>
          <w:sz w:val="22"/>
          <w:szCs w:val="22"/>
          <w:lang w:val="en-US" w:eastAsia="en-US"/>
        </w:rPr>
        <w:t>i</w:t>
      </w:r>
      <w:r w:rsidRPr="00067342">
        <w:rPr>
          <w:rFonts w:ascii="Palatino Linotype" w:eastAsia="Arial" w:hAnsi="Palatino Linotype" w:cs="Arial"/>
          <w:i/>
          <w:sz w:val="22"/>
          <w:szCs w:val="22"/>
          <w:lang w:val="en-US" w:eastAsia="en-US"/>
        </w:rPr>
        <w:t>sc</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z w:val="22"/>
          <w:szCs w:val="22"/>
          <w:lang w:val="en-US" w:eastAsia="en-US"/>
        </w:rPr>
        <w:t>l</w:t>
      </w:r>
    </w:p>
    <w:p w:rsidR="00862059" w:rsidRPr="00067342" w:rsidRDefault="00862059" w:rsidP="006B58E6">
      <w:pPr>
        <w:ind w:left="851" w:right="899"/>
        <w:jc w:val="both"/>
        <w:rPr>
          <w:rFonts w:ascii="Palatino Linotype" w:eastAsia="Arial" w:hAnsi="Palatino Linotype" w:cs="Arial"/>
          <w:i/>
          <w:sz w:val="22"/>
          <w:szCs w:val="22"/>
          <w:lang w:val="en-US" w:eastAsia="en-US"/>
        </w:rPr>
      </w:pPr>
      <w:r w:rsidRPr="00067342">
        <w:rPr>
          <w:rFonts w:ascii="Palatino Linotype" w:eastAsia="Arial" w:hAnsi="Palatino Linotype" w:cs="Arial"/>
          <w:i/>
          <w:spacing w:val="1"/>
          <w:sz w:val="22"/>
          <w:szCs w:val="22"/>
          <w:lang w:val="en-US" w:eastAsia="en-US"/>
        </w:rPr>
        <w:t>22</w:t>
      </w:r>
      <w:r w:rsidRPr="00067342">
        <w:rPr>
          <w:rFonts w:ascii="Palatino Linotype" w:eastAsia="Arial" w:hAnsi="Palatino Linotype" w:cs="Arial"/>
          <w:i/>
          <w:spacing w:val="-1"/>
          <w:sz w:val="22"/>
          <w:szCs w:val="22"/>
          <w:lang w:val="en-US" w:eastAsia="en-US"/>
        </w:rPr>
        <w:t>9</w:t>
      </w:r>
      <w:r w:rsidRPr="00067342">
        <w:rPr>
          <w:rFonts w:ascii="Palatino Linotype" w:eastAsia="Arial" w:hAnsi="Palatino Linotype" w:cs="Arial"/>
          <w:i/>
          <w:spacing w:val="1"/>
          <w:sz w:val="22"/>
          <w:szCs w:val="22"/>
          <w:lang w:val="en-US" w:eastAsia="en-US"/>
        </w:rPr>
        <w:t>0</w:t>
      </w:r>
      <w:r w:rsidRPr="00067342">
        <w:rPr>
          <w:rFonts w:ascii="Palatino Linotype" w:eastAsia="Arial" w:hAnsi="Palatino Linotype" w:cs="Arial"/>
          <w:i/>
          <w:sz w:val="22"/>
          <w:szCs w:val="22"/>
          <w:lang w:val="en-US" w:eastAsia="en-US"/>
        </w:rPr>
        <w:t>/</w:t>
      </w:r>
      <w:r w:rsidRPr="00067342">
        <w:rPr>
          <w:rFonts w:ascii="Palatino Linotype" w:eastAsia="Arial" w:hAnsi="Palatino Linotype" w:cs="Arial"/>
          <w:i/>
          <w:spacing w:val="1"/>
          <w:sz w:val="22"/>
          <w:szCs w:val="22"/>
          <w:lang w:val="en-US" w:eastAsia="en-US"/>
        </w:rPr>
        <w:t>0</w:t>
      </w:r>
      <w:r w:rsidRPr="00067342">
        <w:rPr>
          <w:rFonts w:ascii="Palatino Linotype" w:eastAsia="Arial" w:hAnsi="Palatino Linotype" w:cs="Arial"/>
          <w:i/>
          <w:sz w:val="22"/>
          <w:szCs w:val="22"/>
          <w:lang w:val="en-US" w:eastAsia="en-US"/>
        </w:rPr>
        <w:t>9</w:t>
      </w:r>
      <w:r w:rsidRPr="00067342">
        <w:rPr>
          <w:rFonts w:ascii="Palatino Linotype" w:eastAsia="Arial" w:hAnsi="Palatino Linotype" w:cs="Arial"/>
          <w:i/>
          <w:spacing w:val="-1"/>
          <w:sz w:val="22"/>
          <w:szCs w:val="22"/>
          <w:lang w:val="en-US" w:eastAsia="en-US"/>
        </w:rPr>
        <w:t xml:space="preserve"> </w:t>
      </w:r>
      <w:proofErr w:type="spellStart"/>
      <w:r w:rsidRPr="00067342">
        <w:rPr>
          <w:rFonts w:ascii="Palatino Linotype" w:eastAsia="Arial" w:hAnsi="Palatino Linotype" w:cs="Arial"/>
          <w:i/>
          <w:sz w:val="22"/>
          <w:szCs w:val="22"/>
          <w:lang w:val="en-US" w:eastAsia="en-US"/>
        </w:rPr>
        <w:t>C</w:t>
      </w:r>
      <w:r w:rsidRPr="00067342">
        <w:rPr>
          <w:rFonts w:ascii="Palatino Linotype" w:eastAsia="Arial" w:hAnsi="Palatino Linotype" w:cs="Arial"/>
          <w:i/>
          <w:spacing w:val="-2"/>
          <w:sz w:val="22"/>
          <w:szCs w:val="22"/>
          <w:lang w:val="en-US" w:eastAsia="en-US"/>
        </w:rPr>
        <w:t>o</w:t>
      </w:r>
      <w:r w:rsidRPr="00067342">
        <w:rPr>
          <w:rFonts w:ascii="Palatino Linotype" w:eastAsia="Arial" w:hAnsi="Palatino Linotype" w:cs="Arial"/>
          <w:i/>
          <w:spacing w:val="1"/>
          <w:sz w:val="22"/>
          <w:szCs w:val="22"/>
          <w:lang w:val="en-US" w:eastAsia="en-US"/>
        </w:rPr>
        <w:t>m</w:t>
      </w:r>
      <w:r w:rsidRPr="00067342">
        <w:rPr>
          <w:rFonts w:ascii="Palatino Linotype" w:eastAsia="Arial" w:hAnsi="Palatino Linotype" w:cs="Arial"/>
          <w:i/>
          <w:sz w:val="22"/>
          <w:szCs w:val="22"/>
          <w:lang w:val="en-US" w:eastAsia="en-US"/>
        </w:rPr>
        <w:t>is</w:t>
      </w:r>
      <w:r w:rsidRPr="00067342">
        <w:rPr>
          <w:rFonts w:ascii="Palatino Linotype" w:eastAsia="Arial" w:hAnsi="Palatino Linotype" w:cs="Arial"/>
          <w:i/>
          <w:spacing w:val="-1"/>
          <w:sz w:val="22"/>
          <w:szCs w:val="22"/>
          <w:lang w:val="en-US" w:eastAsia="en-US"/>
        </w:rPr>
        <w:t>i</w:t>
      </w:r>
      <w:r w:rsidRPr="00067342">
        <w:rPr>
          <w:rFonts w:ascii="Palatino Linotype" w:eastAsia="Arial" w:hAnsi="Palatino Linotype" w:cs="Arial"/>
          <w:i/>
          <w:spacing w:val="1"/>
          <w:sz w:val="22"/>
          <w:szCs w:val="22"/>
          <w:lang w:val="en-US" w:eastAsia="en-US"/>
        </w:rPr>
        <w:t>ó</w:t>
      </w:r>
      <w:r w:rsidRPr="00067342">
        <w:rPr>
          <w:rFonts w:ascii="Palatino Linotype" w:eastAsia="Arial" w:hAnsi="Palatino Linotype" w:cs="Arial"/>
          <w:i/>
          <w:sz w:val="22"/>
          <w:szCs w:val="22"/>
          <w:lang w:val="en-US" w:eastAsia="en-US"/>
        </w:rPr>
        <w:t>n</w:t>
      </w:r>
      <w:proofErr w:type="spellEnd"/>
      <w:r w:rsidRPr="00067342">
        <w:rPr>
          <w:rFonts w:ascii="Palatino Linotype" w:eastAsia="Arial" w:hAnsi="Palatino Linotype" w:cs="Arial"/>
          <w:i/>
          <w:spacing w:val="1"/>
          <w:sz w:val="22"/>
          <w:szCs w:val="22"/>
          <w:lang w:val="en-US" w:eastAsia="en-US"/>
        </w:rPr>
        <w:t xml:space="preserve"> </w:t>
      </w:r>
      <w:r w:rsidRPr="00067342">
        <w:rPr>
          <w:rFonts w:ascii="Palatino Linotype" w:eastAsia="Arial" w:hAnsi="Palatino Linotype" w:cs="Arial"/>
          <w:i/>
          <w:sz w:val="22"/>
          <w:szCs w:val="22"/>
          <w:lang w:val="en-US" w:eastAsia="en-US"/>
        </w:rPr>
        <w:t>F</w:t>
      </w:r>
      <w:r w:rsidRPr="00067342">
        <w:rPr>
          <w:rFonts w:ascii="Palatino Linotype" w:eastAsia="Arial" w:hAnsi="Palatino Linotype" w:cs="Arial"/>
          <w:i/>
          <w:spacing w:val="-1"/>
          <w:sz w:val="22"/>
          <w:szCs w:val="22"/>
          <w:lang w:val="en-US" w:eastAsia="en-US"/>
        </w:rPr>
        <w:t>ed</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z w:val="22"/>
          <w:szCs w:val="22"/>
          <w:lang w:val="en-US" w:eastAsia="en-US"/>
        </w:rPr>
        <w:t xml:space="preserve">ral </w:t>
      </w:r>
      <w:r w:rsidRPr="00067342">
        <w:rPr>
          <w:rFonts w:ascii="Palatino Linotype" w:eastAsia="Arial" w:hAnsi="Palatino Linotype" w:cs="Arial"/>
          <w:i/>
          <w:spacing w:val="1"/>
          <w:sz w:val="22"/>
          <w:szCs w:val="22"/>
          <w:lang w:val="en-US" w:eastAsia="en-US"/>
        </w:rPr>
        <w:t>d</w:t>
      </w:r>
      <w:r w:rsidRPr="00067342">
        <w:rPr>
          <w:rFonts w:ascii="Palatino Linotype" w:eastAsia="Arial" w:hAnsi="Palatino Linotype" w:cs="Arial"/>
          <w:i/>
          <w:sz w:val="22"/>
          <w:szCs w:val="22"/>
          <w:lang w:val="en-US" w:eastAsia="en-US"/>
        </w:rPr>
        <w:t>e</w:t>
      </w:r>
      <w:r w:rsidRPr="00067342">
        <w:rPr>
          <w:rFonts w:ascii="Palatino Linotype" w:eastAsia="Arial" w:hAnsi="Palatino Linotype" w:cs="Arial"/>
          <w:i/>
          <w:spacing w:val="1"/>
          <w:sz w:val="22"/>
          <w:szCs w:val="22"/>
          <w:lang w:val="en-US" w:eastAsia="en-US"/>
        </w:rPr>
        <w:t xml:space="preserve"> </w:t>
      </w:r>
      <w:proofErr w:type="spellStart"/>
      <w:r w:rsidRPr="00067342">
        <w:rPr>
          <w:rFonts w:ascii="Palatino Linotype" w:eastAsia="Arial" w:hAnsi="Palatino Linotype" w:cs="Arial"/>
          <w:i/>
          <w:spacing w:val="-2"/>
          <w:sz w:val="22"/>
          <w:szCs w:val="22"/>
          <w:lang w:val="en-US" w:eastAsia="en-US"/>
        </w:rPr>
        <w:t>C</w:t>
      </w:r>
      <w:r w:rsidRPr="00067342">
        <w:rPr>
          <w:rFonts w:ascii="Palatino Linotype" w:eastAsia="Arial" w:hAnsi="Palatino Linotype" w:cs="Arial"/>
          <w:i/>
          <w:spacing w:val="1"/>
          <w:sz w:val="22"/>
          <w:szCs w:val="22"/>
          <w:lang w:val="en-US" w:eastAsia="en-US"/>
        </w:rPr>
        <w:t>o</w:t>
      </w:r>
      <w:r w:rsidRPr="00067342">
        <w:rPr>
          <w:rFonts w:ascii="Palatino Linotype" w:eastAsia="Arial" w:hAnsi="Palatino Linotype" w:cs="Arial"/>
          <w:i/>
          <w:spacing w:val="-1"/>
          <w:sz w:val="22"/>
          <w:szCs w:val="22"/>
          <w:lang w:val="en-US" w:eastAsia="en-US"/>
        </w:rPr>
        <w:t>m</w:t>
      </w:r>
      <w:r w:rsidRPr="00067342">
        <w:rPr>
          <w:rFonts w:ascii="Palatino Linotype" w:eastAsia="Arial" w:hAnsi="Palatino Linotype" w:cs="Arial"/>
          <w:i/>
          <w:spacing w:val="1"/>
          <w:sz w:val="22"/>
          <w:szCs w:val="22"/>
          <w:lang w:val="en-US" w:eastAsia="en-US"/>
        </w:rPr>
        <w:t>pe</w:t>
      </w:r>
      <w:r w:rsidRPr="00067342">
        <w:rPr>
          <w:rFonts w:ascii="Palatino Linotype" w:eastAsia="Arial" w:hAnsi="Palatino Linotype" w:cs="Arial"/>
          <w:i/>
          <w:spacing w:val="-2"/>
          <w:sz w:val="22"/>
          <w:szCs w:val="22"/>
          <w:lang w:val="en-US" w:eastAsia="en-US"/>
        </w:rPr>
        <w:t>t</w:t>
      </w:r>
      <w:r w:rsidRPr="00067342">
        <w:rPr>
          <w:rFonts w:ascii="Palatino Linotype" w:eastAsia="Arial" w:hAnsi="Palatino Linotype" w:cs="Arial"/>
          <w:i/>
          <w:spacing w:val="1"/>
          <w:sz w:val="22"/>
          <w:szCs w:val="22"/>
          <w:lang w:val="en-US" w:eastAsia="en-US"/>
        </w:rPr>
        <w:t>en</w:t>
      </w:r>
      <w:r w:rsidRPr="00067342">
        <w:rPr>
          <w:rFonts w:ascii="Palatino Linotype" w:eastAsia="Arial" w:hAnsi="Palatino Linotype" w:cs="Arial"/>
          <w:i/>
          <w:sz w:val="22"/>
          <w:szCs w:val="22"/>
          <w:lang w:val="en-US" w:eastAsia="en-US"/>
        </w:rPr>
        <w:t>cia</w:t>
      </w:r>
      <w:proofErr w:type="spellEnd"/>
      <w:r w:rsidRPr="00067342">
        <w:rPr>
          <w:rFonts w:ascii="Palatino Linotype" w:eastAsia="Arial" w:hAnsi="Palatino Linotype" w:cs="Arial"/>
          <w:i/>
          <w:spacing w:val="3"/>
          <w:sz w:val="22"/>
          <w:szCs w:val="22"/>
          <w:lang w:val="en-US" w:eastAsia="en-US"/>
        </w:rPr>
        <w:t xml:space="preserve"> </w:t>
      </w:r>
      <w:r w:rsidRPr="00067342">
        <w:rPr>
          <w:rFonts w:ascii="Palatino Linotype" w:eastAsia="Arial" w:hAnsi="Palatino Linotype" w:cs="Arial"/>
          <w:i/>
          <w:sz w:val="22"/>
          <w:szCs w:val="22"/>
          <w:lang w:val="en-US" w:eastAsia="en-US"/>
        </w:rPr>
        <w:t>– J</w:t>
      </w:r>
      <w:r w:rsidRPr="00067342">
        <w:rPr>
          <w:rFonts w:ascii="Palatino Linotype" w:eastAsia="Arial" w:hAnsi="Palatino Linotype" w:cs="Arial"/>
          <w:i/>
          <w:spacing w:val="1"/>
          <w:sz w:val="22"/>
          <w:szCs w:val="22"/>
          <w:lang w:val="en-US" w:eastAsia="en-US"/>
        </w:rPr>
        <w:t>ua</w:t>
      </w:r>
      <w:r w:rsidRPr="00067342">
        <w:rPr>
          <w:rFonts w:ascii="Palatino Linotype" w:eastAsia="Arial" w:hAnsi="Palatino Linotype" w:cs="Arial"/>
          <w:i/>
          <w:sz w:val="22"/>
          <w:szCs w:val="22"/>
          <w:lang w:val="en-US" w:eastAsia="en-US"/>
        </w:rPr>
        <w:t>n</w:t>
      </w:r>
      <w:r w:rsidRPr="00067342">
        <w:rPr>
          <w:rFonts w:ascii="Palatino Linotype" w:eastAsia="Arial" w:hAnsi="Palatino Linotype" w:cs="Arial"/>
          <w:i/>
          <w:spacing w:val="-1"/>
          <w:sz w:val="22"/>
          <w:szCs w:val="22"/>
          <w:lang w:val="en-US" w:eastAsia="en-US"/>
        </w:rPr>
        <w:t xml:space="preserve"> </w:t>
      </w:r>
      <w:r w:rsidRPr="00067342">
        <w:rPr>
          <w:rFonts w:ascii="Palatino Linotype" w:eastAsia="Arial" w:hAnsi="Palatino Linotype" w:cs="Arial"/>
          <w:i/>
          <w:spacing w:val="1"/>
          <w:sz w:val="22"/>
          <w:szCs w:val="22"/>
          <w:lang w:val="en-US" w:eastAsia="en-US"/>
        </w:rPr>
        <w:t>P</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pacing w:val="1"/>
          <w:sz w:val="22"/>
          <w:szCs w:val="22"/>
          <w:lang w:val="en-US" w:eastAsia="en-US"/>
        </w:rPr>
        <w:t>b</w:t>
      </w:r>
      <w:r w:rsidRPr="00067342">
        <w:rPr>
          <w:rFonts w:ascii="Palatino Linotype" w:eastAsia="Arial" w:hAnsi="Palatino Linotype" w:cs="Arial"/>
          <w:i/>
          <w:sz w:val="22"/>
          <w:szCs w:val="22"/>
          <w:lang w:val="en-US" w:eastAsia="en-US"/>
        </w:rPr>
        <w:t>lo</w:t>
      </w:r>
      <w:r w:rsidRPr="00067342">
        <w:rPr>
          <w:rFonts w:ascii="Palatino Linotype" w:eastAsia="Arial" w:hAnsi="Palatino Linotype" w:cs="Arial"/>
          <w:i/>
          <w:spacing w:val="1"/>
          <w:sz w:val="22"/>
          <w:szCs w:val="22"/>
          <w:lang w:val="en-US" w:eastAsia="en-US"/>
        </w:rPr>
        <w:t xml:space="preserve"> </w:t>
      </w:r>
      <w:r w:rsidRPr="00067342">
        <w:rPr>
          <w:rFonts w:ascii="Palatino Linotype" w:eastAsia="Arial" w:hAnsi="Palatino Linotype" w:cs="Arial"/>
          <w:i/>
          <w:spacing w:val="-2"/>
          <w:sz w:val="22"/>
          <w:szCs w:val="22"/>
          <w:lang w:val="en-US" w:eastAsia="en-US"/>
        </w:rPr>
        <w:t>G</w:t>
      </w:r>
      <w:r w:rsidRPr="00067342">
        <w:rPr>
          <w:rFonts w:ascii="Palatino Linotype" w:eastAsia="Arial" w:hAnsi="Palatino Linotype" w:cs="Arial"/>
          <w:i/>
          <w:spacing w:val="1"/>
          <w:sz w:val="22"/>
          <w:szCs w:val="22"/>
          <w:lang w:val="en-US" w:eastAsia="en-US"/>
        </w:rPr>
        <w:t>ue</w:t>
      </w:r>
      <w:r w:rsidRPr="00067342">
        <w:rPr>
          <w:rFonts w:ascii="Palatino Linotype" w:eastAsia="Arial" w:hAnsi="Palatino Linotype" w:cs="Arial"/>
          <w:i/>
          <w:sz w:val="22"/>
          <w:szCs w:val="22"/>
          <w:lang w:val="en-US" w:eastAsia="en-US"/>
        </w:rPr>
        <w:t>r</w:t>
      </w:r>
      <w:r w:rsidRPr="00067342">
        <w:rPr>
          <w:rFonts w:ascii="Palatino Linotype" w:eastAsia="Arial" w:hAnsi="Palatino Linotype" w:cs="Arial"/>
          <w:i/>
          <w:spacing w:val="-1"/>
          <w:sz w:val="22"/>
          <w:szCs w:val="22"/>
          <w:lang w:val="en-US" w:eastAsia="en-US"/>
        </w:rPr>
        <w:t>r</w:t>
      </w:r>
      <w:r w:rsidRPr="00067342">
        <w:rPr>
          <w:rFonts w:ascii="Palatino Linotype" w:eastAsia="Arial" w:hAnsi="Palatino Linotype" w:cs="Arial"/>
          <w:i/>
          <w:spacing w:val="1"/>
          <w:sz w:val="22"/>
          <w:szCs w:val="22"/>
          <w:lang w:val="en-US" w:eastAsia="en-US"/>
        </w:rPr>
        <w:t>e</w:t>
      </w:r>
      <w:r w:rsidRPr="00067342">
        <w:rPr>
          <w:rFonts w:ascii="Palatino Linotype" w:eastAsia="Arial" w:hAnsi="Palatino Linotype" w:cs="Arial"/>
          <w:i/>
          <w:sz w:val="22"/>
          <w:szCs w:val="22"/>
          <w:lang w:val="en-US" w:eastAsia="en-US"/>
        </w:rPr>
        <w:t>ro</w:t>
      </w:r>
      <w:r w:rsidRPr="00067342">
        <w:rPr>
          <w:rFonts w:ascii="Palatino Linotype" w:eastAsia="Arial" w:hAnsi="Palatino Linotype" w:cs="Arial"/>
          <w:i/>
          <w:spacing w:val="-1"/>
          <w:sz w:val="22"/>
          <w:szCs w:val="22"/>
          <w:lang w:val="en-US" w:eastAsia="en-US"/>
        </w:rPr>
        <w:t xml:space="preserve"> </w:t>
      </w:r>
      <w:proofErr w:type="spellStart"/>
      <w:r w:rsidRPr="00067342">
        <w:rPr>
          <w:rFonts w:ascii="Palatino Linotype" w:eastAsia="Arial" w:hAnsi="Palatino Linotype" w:cs="Arial"/>
          <w:i/>
          <w:sz w:val="22"/>
          <w:szCs w:val="22"/>
          <w:lang w:val="en-US" w:eastAsia="en-US"/>
        </w:rPr>
        <w:t>A</w:t>
      </w:r>
      <w:r w:rsidRPr="00067342">
        <w:rPr>
          <w:rFonts w:ascii="Palatino Linotype" w:eastAsia="Arial" w:hAnsi="Palatino Linotype" w:cs="Arial"/>
          <w:i/>
          <w:spacing w:val="1"/>
          <w:sz w:val="22"/>
          <w:szCs w:val="22"/>
          <w:lang w:val="en-US" w:eastAsia="en-US"/>
        </w:rPr>
        <w:t>m</w:t>
      </w:r>
      <w:r w:rsidRPr="00067342">
        <w:rPr>
          <w:rFonts w:ascii="Palatino Linotype" w:eastAsia="Arial" w:hAnsi="Palatino Linotype" w:cs="Arial"/>
          <w:i/>
          <w:spacing w:val="-1"/>
          <w:sz w:val="22"/>
          <w:szCs w:val="22"/>
          <w:lang w:val="en-US" w:eastAsia="en-US"/>
        </w:rPr>
        <w:t>p</w:t>
      </w:r>
      <w:r w:rsidRPr="00067342">
        <w:rPr>
          <w:rFonts w:ascii="Palatino Linotype" w:eastAsia="Arial" w:hAnsi="Palatino Linotype" w:cs="Arial"/>
          <w:i/>
          <w:spacing w:val="1"/>
          <w:sz w:val="22"/>
          <w:szCs w:val="22"/>
          <w:lang w:val="en-US" w:eastAsia="en-US"/>
        </w:rPr>
        <w:t>a</w:t>
      </w:r>
      <w:r w:rsidRPr="00067342">
        <w:rPr>
          <w:rFonts w:ascii="Palatino Linotype" w:eastAsia="Arial" w:hAnsi="Palatino Linotype" w:cs="Arial"/>
          <w:i/>
          <w:sz w:val="22"/>
          <w:szCs w:val="22"/>
          <w:lang w:val="en-US" w:eastAsia="en-US"/>
        </w:rPr>
        <w:t>rán</w:t>
      </w:r>
      <w:proofErr w:type="spellEnd"/>
      <w:r w:rsidRPr="00067342">
        <w:rPr>
          <w:rFonts w:ascii="Palatino Linotype" w:eastAsia="Arial" w:hAnsi="Palatino Linotype" w:cs="Arial"/>
          <w:i/>
          <w:sz w:val="22"/>
          <w:szCs w:val="22"/>
          <w:lang w:val="en-US" w:eastAsia="en-US"/>
        </w:rPr>
        <w:t>”</w:t>
      </w:r>
    </w:p>
    <w:p w:rsidR="00817B80" w:rsidRPr="00067342" w:rsidRDefault="00817B80" w:rsidP="00817B80">
      <w:pPr>
        <w:autoSpaceDE w:val="0"/>
        <w:autoSpaceDN w:val="0"/>
        <w:adjustRightInd w:val="0"/>
        <w:spacing w:before="240" w:after="240" w:line="360" w:lineRule="auto"/>
        <w:ind w:right="49"/>
        <w:jc w:val="both"/>
        <w:rPr>
          <w:rFonts w:ascii="Palatino Linotype" w:hAnsi="Palatino Linotype" w:cs="Arial"/>
        </w:rPr>
      </w:pPr>
      <w:r w:rsidRPr="00067342">
        <w:rPr>
          <w:rFonts w:ascii="Palatino Linotype" w:hAnsi="Palatino Linotype" w:cs="Arial"/>
        </w:rPr>
        <w:t xml:space="preserve">Ahora bien, el número de vehículos con los que cuenta la Dirección de Seguridad </w:t>
      </w:r>
      <w:r w:rsidR="006B58E6" w:rsidRPr="00067342">
        <w:rPr>
          <w:rFonts w:ascii="Palatino Linotype" w:hAnsi="Palatino Linotype" w:cs="Arial"/>
        </w:rPr>
        <w:t>Pública</w:t>
      </w:r>
      <w:r w:rsidRPr="00067342">
        <w:rPr>
          <w:rFonts w:ascii="Palatino Linotype" w:hAnsi="Palatino Linotype" w:cs="Arial"/>
        </w:rPr>
        <w:t xml:space="preserve"> y Vialidad, incluyendo las patrullas, forma parte del equipo que utiliza el personal adscrito a la Dirección de Seguridad Pública y Tránsito, en el ejercicio de sus </w:t>
      </w:r>
      <w:r w:rsidRPr="00067342">
        <w:rPr>
          <w:rFonts w:ascii="Palatino Linotype" w:hAnsi="Palatino Linotype" w:cs="Arial"/>
        </w:rPr>
        <w:lastRenderedPageBreak/>
        <w:t>funciones, mismos que deben desglosarse dentro del inventario de bienes inmuebles en posesión o en propiedad de los Sujetos Obligados, mismo que reviste el carácter de información pública, conforme a lo dispuesto en el artículo 70, fracción XXXIV de la Ley General de Transparencia y Acceso a la Información Pública, que estipula:</w:t>
      </w:r>
    </w:p>
    <w:p w:rsidR="00817B80" w:rsidRPr="00067342" w:rsidRDefault="00817B80" w:rsidP="00817B80">
      <w:pPr>
        <w:spacing w:before="120" w:after="120"/>
        <w:ind w:left="851" w:right="899"/>
        <w:jc w:val="both"/>
        <w:rPr>
          <w:rFonts w:ascii="Palatino Linotype" w:hAnsi="Palatino Linotype" w:cs="Arial"/>
          <w:i/>
          <w:sz w:val="22"/>
          <w:szCs w:val="22"/>
        </w:rPr>
      </w:pPr>
      <w:r w:rsidRPr="00067342">
        <w:rPr>
          <w:rFonts w:ascii="Palatino Linotype" w:hAnsi="Palatino Linotype" w:cs="Arial"/>
          <w:bCs/>
          <w:i/>
          <w:sz w:val="22"/>
          <w:szCs w:val="22"/>
        </w:rPr>
        <w:t>“</w:t>
      </w:r>
      <w:r w:rsidRPr="00067342">
        <w:rPr>
          <w:rFonts w:ascii="Palatino Linotype" w:hAnsi="Palatino Linotype" w:cs="Arial"/>
          <w:b/>
          <w:bCs/>
          <w:i/>
          <w:sz w:val="22"/>
          <w:szCs w:val="22"/>
        </w:rPr>
        <w:t>Artículo 70. </w:t>
      </w:r>
      <w:r w:rsidRPr="00067342">
        <w:rPr>
          <w:rFonts w:ascii="Palatino Linotype" w:hAnsi="Palatino Linotype" w:cs="Arial"/>
          <w:i/>
          <w:sz w:val="22"/>
          <w:szCs w:val="22"/>
        </w:rPr>
        <w:t xml:space="preserve">En la Ley Federal y de las Entidades Federativas se contemplará que </w:t>
      </w:r>
      <w:r w:rsidRPr="00067342">
        <w:rPr>
          <w:rFonts w:ascii="Palatino Linotype" w:hAnsi="Palatino Linotype" w:cs="Arial"/>
          <w:b/>
          <w:i/>
          <w:sz w:val="22"/>
          <w:szCs w:val="22"/>
        </w:rPr>
        <w:t>los sujetos obligados pongan a disposición del público y mantengan actualizada</w:t>
      </w:r>
      <w:r w:rsidRPr="00067342">
        <w:rPr>
          <w:rFonts w:ascii="Palatino Linotype" w:hAnsi="Palatino Linotype" w:cs="Arial"/>
          <w:i/>
          <w:sz w:val="22"/>
          <w:szCs w:val="22"/>
        </w:rPr>
        <w:t>, en los respectivos medios electrónicos, de acuerdo con sus facultades, atribuciones, funciones u objeto social, según corresponda, la información, por lo menos, de los temas, documentos y políticas que a continuación se señalan:</w:t>
      </w:r>
    </w:p>
    <w:p w:rsidR="00817B80" w:rsidRPr="00067342" w:rsidRDefault="00817B80" w:rsidP="00817B80">
      <w:pPr>
        <w:spacing w:before="120" w:after="120"/>
        <w:ind w:left="851" w:right="899"/>
        <w:jc w:val="both"/>
        <w:rPr>
          <w:rFonts w:ascii="Palatino Linotype" w:hAnsi="Palatino Linotype" w:cs="Arial"/>
          <w:i/>
          <w:sz w:val="22"/>
          <w:szCs w:val="22"/>
        </w:rPr>
      </w:pPr>
      <w:r w:rsidRPr="00067342">
        <w:rPr>
          <w:rFonts w:ascii="Palatino Linotype" w:hAnsi="Palatino Linotype" w:cs="Arial"/>
          <w:i/>
          <w:sz w:val="22"/>
          <w:szCs w:val="22"/>
        </w:rPr>
        <w:t>…</w:t>
      </w:r>
    </w:p>
    <w:p w:rsidR="00817B80" w:rsidRPr="00067342" w:rsidRDefault="00817B80" w:rsidP="00817B80">
      <w:pPr>
        <w:spacing w:before="120" w:after="120"/>
        <w:ind w:left="851" w:right="899"/>
        <w:jc w:val="both"/>
        <w:rPr>
          <w:rFonts w:ascii="Palatino Linotype" w:hAnsi="Palatino Linotype" w:cs="Arial"/>
          <w:i/>
          <w:sz w:val="22"/>
          <w:szCs w:val="22"/>
        </w:rPr>
      </w:pPr>
      <w:r w:rsidRPr="00067342">
        <w:rPr>
          <w:rFonts w:ascii="Palatino Linotype" w:hAnsi="Palatino Linotype" w:cs="Arial"/>
          <w:i/>
          <w:sz w:val="22"/>
          <w:szCs w:val="22"/>
        </w:rPr>
        <w:t xml:space="preserve">XXXIV.   </w:t>
      </w:r>
      <w:r w:rsidRPr="00067342">
        <w:rPr>
          <w:rFonts w:ascii="Palatino Linotype" w:hAnsi="Palatino Linotype" w:cs="Arial"/>
          <w:b/>
          <w:i/>
          <w:sz w:val="22"/>
          <w:szCs w:val="22"/>
        </w:rPr>
        <w:t>El inventario de bienes</w:t>
      </w:r>
      <w:r w:rsidRPr="00067342">
        <w:rPr>
          <w:rFonts w:ascii="Palatino Linotype" w:hAnsi="Palatino Linotype" w:cs="Arial"/>
          <w:i/>
          <w:sz w:val="22"/>
          <w:szCs w:val="22"/>
        </w:rPr>
        <w:t xml:space="preserve"> muebles e </w:t>
      </w:r>
      <w:r w:rsidRPr="00067342">
        <w:rPr>
          <w:rFonts w:ascii="Palatino Linotype" w:hAnsi="Palatino Linotype" w:cs="Arial"/>
          <w:b/>
          <w:i/>
          <w:sz w:val="22"/>
          <w:szCs w:val="22"/>
        </w:rPr>
        <w:t>inmuebles en posesión y propiedad</w:t>
      </w:r>
      <w:r w:rsidRPr="00067342">
        <w:rPr>
          <w:rFonts w:ascii="Palatino Linotype" w:hAnsi="Palatino Linotype" w:cs="Arial"/>
          <w:i/>
          <w:sz w:val="22"/>
          <w:szCs w:val="22"/>
        </w:rPr>
        <w:t>;</w:t>
      </w:r>
    </w:p>
    <w:p w:rsidR="00817B80" w:rsidRPr="00067342" w:rsidRDefault="00817B80" w:rsidP="00817B80">
      <w:pPr>
        <w:spacing w:before="120" w:after="120"/>
        <w:ind w:left="851" w:right="899"/>
        <w:jc w:val="both"/>
        <w:rPr>
          <w:rFonts w:ascii="Palatino Linotype" w:hAnsi="Palatino Linotype" w:cs="Arial"/>
          <w:i/>
          <w:sz w:val="22"/>
          <w:szCs w:val="22"/>
        </w:rPr>
      </w:pPr>
      <w:r w:rsidRPr="00067342">
        <w:rPr>
          <w:rFonts w:ascii="Palatino Linotype" w:hAnsi="Palatino Linotype" w:cs="Arial"/>
          <w:i/>
          <w:sz w:val="22"/>
          <w:szCs w:val="22"/>
        </w:rPr>
        <w:t>…” (Sic)</w:t>
      </w:r>
    </w:p>
    <w:p w:rsidR="00817B80" w:rsidRPr="00067342" w:rsidRDefault="00817B80" w:rsidP="00817B80">
      <w:pPr>
        <w:spacing w:before="120" w:after="120"/>
        <w:ind w:left="851" w:right="899"/>
        <w:jc w:val="both"/>
        <w:rPr>
          <w:rFonts w:ascii="Palatino Linotype" w:hAnsi="Palatino Linotype" w:cs="Arial"/>
          <w:sz w:val="22"/>
          <w:szCs w:val="22"/>
        </w:rPr>
      </w:pPr>
      <w:r w:rsidRPr="00067342">
        <w:rPr>
          <w:rFonts w:ascii="Palatino Linotype" w:hAnsi="Palatino Linotype" w:cs="Arial"/>
          <w:sz w:val="22"/>
          <w:szCs w:val="22"/>
        </w:rPr>
        <w:t>(Énfasis añadido)</w:t>
      </w:r>
    </w:p>
    <w:p w:rsidR="00817B80" w:rsidRPr="00067342" w:rsidRDefault="00817B80" w:rsidP="00817B80">
      <w:pPr>
        <w:spacing w:before="100" w:beforeAutospacing="1" w:after="100" w:afterAutospacing="1" w:line="360" w:lineRule="auto"/>
        <w:jc w:val="both"/>
        <w:rPr>
          <w:rFonts w:ascii="Palatino Linotype" w:hAnsi="Palatino Linotype"/>
          <w:color w:val="000000"/>
        </w:rPr>
      </w:pPr>
      <w:r w:rsidRPr="00067342">
        <w:rPr>
          <w:rFonts w:ascii="Palatino Linotype" w:hAnsi="Palatino Linotype"/>
          <w:color w:val="000000"/>
        </w:rPr>
        <w:t>Asimismo, el artículo 92, fracción XXXVIII de la Ley de Transparencia y Acceso a la Información Pública del Estado de México y Municipios, que es del tenor literal siguiente:</w:t>
      </w:r>
    </w:p>
    <w:p w:rsidR="00817B80" w:rsidRPr="00067342" w:rsidRDefault="00817B80" w:rsidP="00817B80">
      <w:pPr>
        <w:spacing w:before="120" w:after="120"/>
        <w:ind w:left="851" w:right="899"/>
        <w:jc w:val="both"/>
        <w:rPr>
          <w:rFonts w:ascii="Palatino Linotype" w:hAnsi="Palatino Linotype" w:cs="Arial"/>
          <w:i/>
          <w:sz w:val="22"/>
          <w:szCs w:val="22"/>
        </w:rPr>
      </w:pPr>
      <w:r w:rsidRPr="00067342">
        <w:rPr>
          <w:rFonts w:ascii="Palatino Linotype" w:hAnsi="Palatino Linotype" w:cs="Arial"/>
          <w:b/>
          <w:bCs/>
          <w:i/>
          <w:sz w:val="22"/>
          <w:szCs w:val="22"/>
        </w:rPr>
        <w:t>“</w:t>
      </w:r>
      <w:r w:rsidRPr="00067342">
        <w:rPr>
          <w:rFonts w:ascii="Palatino Linotype" w:hAnsi="Palatino Linotype" w:cs="Arial"/>
          <w:b/>
          <w:i/>
          <w:sz w:val="22"/>
          <w:szCs w:val="22"/>
        </w:rPr>
        <w:t>Artículo 92</w:t>
      </w:r>
      <w:r w:rsidRPr="00067342">
        <w:rPr>
          <w:rFonts w:ascii="Palatino Linotype" w:hAnsi="Palatino Linotype" w:cs="Arial"/>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817B80" w:rsidRPr="00067342" w:rsidRDefault="00817B80" w:rsidP="00817B80">
      <w:pPr>
        <w:spacing w:before="120" w:after="120"/>
        <w:ind w:left="851" w:right="899"/>
        <w:jc w:val="both"/>
        <w:rPr>
          <w:rFonts w:ascii="Palatino Linotype" w:hAnsi="Palatino Linotype" w:cs="Arial"/>
          <w:i/>
          <w:sz w:val="22"/>
          <w:szCs w:val="22"/>
        </w:rPr>
      </w:pPr>
      <w:r w:rsidRPr="00067342">
        <w:rPr>
          <w:rFonts w:ascii="Palatino Linotype" w:hAnsi="Palatino Linotype" w:cs="Arial"/>
          <w:b/>
          <w:i/>
          <w:sz w:val="22"/>
          <w:szCs w:val="22"/>
        </w:rPr>
        <w:t>XXXVIII.</w:t>
      </w:r>
      <w:r w:rsidRPr="00067342">
        <w:rPr>
          <w:rFonts w:ascii="Palatino Linotype" w:hAnsi="Palatino Linotype" w:cs="Arial"/>
          <w:i/>
          <w:sz w:val="22"/>
          <w:szCs w:val="22"/>
        </w:rPr>
        <w:t xml:space="preserve"> El inventario de bienes muebles e inmuebles en posesión y propiedad;” </w:t>
      </w:r>
    </w:p>
    <w:p w:rsidR="00817B80" w:rsidRPr="00067342" w:rsidRDefault="00817B80" w:rsidP="00817B80">
      <w:pPr>
        <w:autoSpaceDE w:val="0"/>
        <w:autoSpaceDN w:val="0"/>
        <w:adjustRightInd w:val="0"/>
        <w:spacing w:before="120" w:after="120"/>
        <w:ind w:left="851" w:right="899"/>
        <w:jc w:val="both"/>
        <w:rPr>
          <w:rFonts w:ascii="Palatino Linotype" w:hAnsi="Palatino Linotype" w:cs="Arial"/>
          <w:sz w:val="22"/>
          <w:szCs w:val="22"/>
        </w:rPr>
      </w:pPr>
      <w:r w:rsidRPr="00067342">
        <w:rPr>
          <w:rFonts w:ascii="Palatino Linotype" w:hAnsi="Palatino Linotype" w:cs="Arial"/>
          <w:sz w:val="22"/>
          <w:szCs w:val="22"/>
        </w:rPr>
        <w:t>(Énfasis añadido)</w:t>
      </w:r>
    </w:p>
    <w:p w:rsidR="004937E9" w:rsidRPr="00067342" w:rsidRDefault="00DD73B9" w:rsidP="00DD73B9">
      <w:pPr>
        <w:autoSpaceDE w:val="0"/>
        <w:autoSpaceDN w:val="0"/>
        <w:adjustRightInd w:val="0"/>
        <w:spacing w:before="120" w:after="120" w:line="360" w:lineRule="auto"/>
        <w:ind w:right="51"/>
        <w:jc w:val="both"/>
        <w:rPr>
          <w:rFonts w:ascii="Palatino Linotype" w:hAnsi="Palatino Linotype" w:cs="Arial"/>
        </w:rPr>
      </w:pPr>
      <w:r w:rsidRPr="00067342">
        <w:rPr>
          <w:rFonts w:ascii="Palatino Linotype" w:hAnsi="Palatino Linotype" w:cs="Arial"/>
        </w:rPr>
        <w:t xml:space="preserve">En concordancia con los anterior LOS LINEAMIENTOS TÉCNICOS GENERALES PARA LA PUBLICACIÓN, HOMOLOGACIÓN Y ESTANDARIZACIÓN DE LA INFORMACIÓN DE LAS OBLIGACIONES ESTABLECIDAS EN EL TÍTULO </w:t>
      </w:r>
      <w:r w:rsidRPr="00067342">
        <w:rPr>
          <w:rFonts w:ascii="Palatino Linotype" w:hAnsi="Palatino Linotype" w:cs="Arial"/>
        </w:rPr>
        <w:lastRenderedPageBreak/>
        <w:t>QUINTO Y EN LA FRACCIÓN IV DEL ARTÍCULO 31 DE LA LEY GENERAL DE TRANSPARENCIA Y ACCESO A LA INFORMACIÓN PÚBLICA, QUE DEBEN DE DIFUNDIR LOS SUJETOS OBLIGADOS EN LOS PORTALES DE INTERNET Y EN LA PLATAFORMA NACIONAL DE TRANSPARENCIA; señalan los criterios sustantivos de contenido del inventario de bienes muebles e inmuebles, en los cuales se deberán incluir los vehículos, como se muestra a continuación:</w:t>
      </w:r>
    </w:p>
    <w:p w:rsidR="004937E9" w:rsidRPr="00067342" w:rsidRDefault="004937E9" w:rsidP="004937E9">
      <w:pPr>
        <w:autoSpaceDE w:val="0"/>
        <w:autoSpaceDN w:val="0"/>
        <w:adjustRightInd w:val="0"/>
        <w:spacing w:before="120" w:after="120"/>
        <w:ind w:right="899"/>
        <w:jc w:val="both"/>
        <w:rPr>
          <w:i/>
        </w:rPr>
      </w:pPr>
    </w:p>
    <w:p w:rsidR="00DD73B9" w:rsidRPr="00067342" w:rsidRDefault="004937E9" w:rsidP="00DD73B9">
      <w:pPr>
        <w:autoSpaceDE w:val="0"/>
        <w:autoSpaceDN w:val="0"/>
        <w:adjustRightInd w:val="0"/>
        <w:spacing w:before="120" w:after="120"/>
        <w:ind w:left="851" w:right="899"/>
        <w:jc w:val="both"/>
        <w:rPr>
          <w:rFonts w:ascii="Palatino Linotype" w:hAnsi="Palatino Linotype"/>
          <w:b/>
          <w:i/>
          <w:sz w:val="22"/>
          <w:szCs w:val="22"/>
        </w:rPr>
      </w:pPr>
      <w:r w:rsidRPr="00067342">
        <w:rPr>
          <w:rFonts w:ascii="Palatino Linotype" w:hAnsi="Palatino Linotype"/>
          <w:i/>
          <w:sz w:val="22"/>
          <w:szCs w:val="22"/>
        </w:rPr>
        <w:t>“</w:t>
      </w:r>
      <w:r w:rsidR="00DD73B9" w:rsidRPr="00067342">
        <w:rPr>
          <w:rFonts w:ascii="Palatino Linotype" w:hAnsi="Palatino Linotype"/>
          <w:b/>
          <w:i/>
          <w:sz w:val="22"/>
          <w:szCs w:val="22"/>
        </w:rPr>
        <w:t xml:space="preserve">XXXIV. El inventario de bienes muebles e inmuebles en posesión y propiedad </w:t>
      </w:r>
    </w:p>
    <w:p w:rsidR="00DD73B9" w:rsidRPr="00067342" w:rsidRDefault="00DD73B9" w:rsidP="00DD73B9">
      <w:pPr>
        <w:autoSpaceDE w:val="0"/>
        <w:autoSpaceDN w:val="0"/>
        <w:adjustRightInd w:val="0"/>
        <w:spacing w:before="120" w:after="120"/>
        <w:ind w:left="851" w:right="899"/>
        <w:jc w:val="both"/>
        <w:rPr>
          <w:rFonts w:ascii="Palatino Linotype" w:hAnsi="Palatino Linotype"/>
          <w:i/>
          <w:sz w:val="22"/>
          <w:szCs w:val="22"/>
        </w:rPr>
      </w:pPr>
      <w:r w:rsidRPr="00067342">
        <w:rPr>
          <w:rFonts w:ascii="Palatino Linotype" w:hAnsi="Palatino Linotype"/>
          <w:i/>
          <w:sz w:val="22"/>
          <w:szCs w:val="22"/>
        </w:rPr>
        <w:t xml:space="preserve">Todos los sujetos obligados publicarán el inventario de bienes muebles e inmuebles107 que utilicen, tengan a su cargo y/o les hayan sido asignados para el ejercicio de sus funciones; que destinen a un servicio público conforme a la normatividad aplicable o por cualquier concepto, tanto si son propiedad del sujeto obligado como que se encuentren en posesión de éstos </w:t>
      </w:r>
    </w:p>
    <w:p w:rsidR="00DD73B9" w:rsidRPr="00067342" w:rsidRDefault="004937E9" w:rsidP="00DD73B9">
      <w:pPr>
        <w:autoSpaceDE w:val="0"/>
        <w:autoSpaceDN w:val="0"/>
        <w:adjustRightInd w:val="0"/>
        <w:spacing w:before="120" w:after="120"/>
        <w:ind w:left="851" w:right="899"/>
        <w:jc w:val="both"/>
        <w:rPr>
          <w:rFonts w:ascii="Palatino Linotype" w:hAnsi="Palatino Linotype"/>
          <w:i/>
          <w:sz w:val="22"/>
          <w:szCs w:val="22"/>
        </w:rPr>
      </w:pPr>
      <w:r w:rsidRPr="00067342">
        <w:rPr>
          <w:rFonts w:ascii="Palatino Linotype" w:hAnsi="Palatino Linotype"/>
          <w:b/>
          <w:i/>
          <w:sz w:val="22"/>
          <w:szCs w:val="22"/>
        </w:rPr>
        <w:t>Respecto de los bienes muebles se registrará</w:t>
      </w:r>
      <w:r w:rsidRPr="00067342">
        <w:rPr>
          <w:rFonts w:ascii="Palatino Linotype" w:hAnsi="Palatino Linotype"/>
          <w:i/>
          <w:sz w:val="22"/>
          <w:szCs w:val="22"/>
        </w:rPr>
        <w:t xml:space="preserve"> tanto el mobiliario y equipo –incluido el de cómputo– como </w:t>
      </w:r>
      <w:r w:rsidRPr="00067342">
        <w:rPr>
          <w:rFonts w:ascii="Palatino Linotype" w:hAnsi="Palatino Linotype"/>
          <w:b/>
          <w:i/>
          <w:sz w:val="22"/>
          <w:szCs w:val="22"/>
        </w:rPr>
        <w:t>los vehículos</w:t>
      </w:r>
      <w:r w:rsidRPr="00067342">
        <w:rPr>
          <w:rFonts w:ascii="Palatino Linotype" w:hAnsi="Palatino Linotype"/>
          <w:i/>
          <w:sz w:val="22"/>
          <w:szCs w:val="22"/>
        </w:rPr>
        <w:t xml:space="preserve"> y demás bienes muebles al servicio de los sujetos obligados, de conformidad con la Ley General de Contabilidad Gubernamental. </w:t>
      </w:r>
    </w:p>
    <w:p w:rsidR="004937E9" w:rsidRPr="00067342" w:rsidRDefault="00F57D79" w:rsidP="00DD73B9">
      <w:pPr>
        <w:autoSpaceDE w:val="0"/>
        <w:autoSpaceDN w:val="0"/>
        <w:adjustRightInd w:val="0"/>
        <w:spacing w:before="120" w:after="120"/>
        <w:ind w:left="851" w:right="899"/>
        <w:jc w:val="both"/>
        <w:rPr>
          <w:rFonts w:ascii="Palatino Linotype" w:hAnsi="Palatino Linotype"/>
          <w:i/>
          <w:sz w:val="22"/>
          <w:szCs w:val="22"/>
        </w:rPr>
      </w:pPr>
      <w:r>
        <w:rPr>
          <w:rFonts w:ascii="Palatino Linotype" w:hAnsi="Palatino Linotype"/>
          <w:i/>
          <w:noProof/>
          <w:sz w:val="22"/>
          <w:szCs w:val="22"/>
          <w:lang w:eastAsia="es-MX"/>
        </w:rPr>
        <mc:AlternateContent>
          <mc:Choice Requires="wps">
            <w:drawing>
              <wp:anchor distT="0" distB="0" distL="114300" distR="114300" simplePos="0" relativeHeight="251685888" behindDoc="0" locked="0" layoutInCell="1" allowOverlap="1">
                <wp:simplePos x="0" y="0"/>
                <wp:positionH relativeFrom="column">
                  <wp:posOffset>-108585</wp:posOffset>
                </wp:positionH>
                <wp:positionV relativeFrom="paragraph">
                  <wp:posOffset>2244725</wp:posOffset>
                </wp:positionV>
                <wp:extent cx="5905500" cy="676275"/>
                <wp:effectExtent l="38100" t="38100" r="76200" b="85725"/>
                <wp:wrapNone/>
                <wp:docPr id="14" name="Conector recto 14"/>
                <wp:cNvGraphicFramePr/>
                <a:graphic xmlns:a="http://schemas.openxmlformats.org/drawingml/2006/main">
                  <a:graphicData uri="http://schemas.microsoft.com/office/word/2010/wordprocessingShape">
                    <wps:wsp>
                      <wps:cNvCnPr/>
                      <wps:spPr>
                        <a:xfrm>
                          <a:off x="0" y="0"/>
                          <a:ext cx="5905500" cy="6762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BA0F55E" id="Conector recto 14"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8.55pt,176.75pt" to="456.45pt,2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" strokecolor="#4f81bd [3204]" strokeweight="2pt">
                <v:shadow on="t" color="black" opacity="24903f" origin=",.5" offset="0,.55556mm"/>
              </v:line>
            </w:pict>
          </mc:Fallback>
        </mc:AlternateContent>
      </w:r>
      <w:r w:rsidR="004937E9" w:rsidRPr="00067342">
        <w:rPr>
          <w:rFonts w:ascii="Palatino Linotype" w:hAnsi="Palatino Linotype"/>
          <w:i/>
          <w:sz w:val="22"/>
          <w:szCs w:val="22"/>
        </w:rPr>
        <w:t>El inventario se organizará de conformidad con lo establecido en los Lineamientos para la elaboración del Catálogo de Bienes Inmuebles que permita la interrelación automática con el Clasificador por Objeto del Gasto y la Lista de Cuentas y en los Lineamientos mínimos relativos al diseño e integración del registro en los Libros Diario, Mayor e Inventarios y Balances (Registro Electrónico), y el Acuerdo por el que se determina la norma para establecer la estructura del formato de la relación de bienes que componen el patrimonio del ente público Asimismo, el inventario contará con algunos de los elementos establecidos en el Acuerdo por el cual se emiten las Normas y Procedimientos para la Integración y Actualización del Sistema de Información Inmobiliaria Federal y Paraestatal, así como en la Ley General de Contabilidad Gubernamental</w:t>
      </w:r>
      <w:r w:rsidR="00DD73B9" w:rsidRPr="00067342">
        <w:rPr>
          <w:rFonts w:ascii="Palatino Linotype" w:hAnsi="Palatino Linotype"/>
          <w:i/>
          <w:sz w:val="22"/>
          <w:szCs w:val="22"/>
        </w:rPr>
        <w:t>…”</w:t>
      </w:r>
    </w:p>
    <w:p w:rsidR="004937E9" w:rsidRPr="00067342" w:rsidRDefault="00DD73B9" w:rsidP="004937E9">
      <w:pPr>
        <w:autoSpaceDE w:val="0"/>
        <w:autoSpaceDN w:val="0"/>
        <w:adjustRightInd w:val="0"/>
        <w:spacing w:before="120" w:after="120"/>
        <w:ind w:right="899"/>
        <w:jc w:val="both"/>
        <w:rPr>
          <w:rFonts w:ascii="Palatino Linotype" w:hAnsi="Palatino Linotype" w:cs="Arial"/>
          <w:sz w:val="22"/>
          <w:szCs w:val="22"/>
        </w:rPr>
      </w:pPr>
      <w:r w:rsidRPr="00067342">
        <w:rPr>
          <w:noProof/>
          <w:lang w:eastAsia="es-MX"/>
        </w:rPr>
        <w:lastRenderedPageBreak/>
        <mc:AlternateContent>
          <mc:Choice Requires="wps">
            <w:drawing>
              <wp:anchor distT="0" distB="0" distL="114300" distR="114300" simplePos="0" relativeHeight="251682816" behindDoc="0" locked="0" layoutInCell="1" allowOverlap="1" wp14:anchorId="33A9706F" wp14:editId="064B29C5">
                <wp:simplePos x="0" y="0"/>
                <wp:positionH relativeFrom="column">
                  <wp:posOffset>1539240</wp:posOffset>
                </wp:positionH>
                <wp:positionV relativeFrom="paragraph">
                  <wp:posOffset>666750</wp:posOffset>
                </wp:positionV>
                <wp:extent cx="4038600" cy="542925"/>
                <wp:effectExtent l="57150" t="38100" r="76200" b="104775"/>
                <wp:wrapNone/>
                <wp:docPr id="7" name="Rectángulo 7"/>
                <wp:cNvGraphicFramePr/>
                <a:graphic xmlns:a="http://schemas.openxmlformats.org/drawingml/2006/main">
                  <a:graphicData uri="http://schemas.microsoft.com/office/word/2010/wordprocessingShape">
                    <wps:wsp>
                      <wps:cNvSpPr/>
                      <wps:spPr>
                        <a:xfrm>
                          <a:off x="0" y="0"/>
                          <a:ext cx="4038600" cy="542925"/>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27B7C" id="Rectángulo 7" o:spid="_x0000_s1026" style="position:absolute;margin-left:121.2pt;margin-top:52.5pt;width:318pt;height:4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" filled="f" strokecolor="red" strokeweight="2.25pt">
                <v:shadow on="t" color="black" opacity="22937f" origin=",.5" offset="0,.63889mm"/>
              </v:rect>
            </w:pict>
          </mc:Fallback>
        </mc:AlternateContent>
      </w:r>
      <w:bookmarkStart w:id="3" w:name="_GoBack"/>
      <w:r w:rsidRPr="00067342">
        <w:rPr>
          <w:noProof/>
          <w:lang w:eastAsia="es-MX"/>
        </w:rPr>
        <w:drawing>
          <wp:inline distT="0" distB="0" distL="0" distR="0" wp14:anchorId="6D13C39E" wp14:editId="65120A13">
            <wp:extent cx="5676900" cy="70770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6243" t="21067" r="11688" b="10637"/>
                    <a:stretch/>
                  </pic:blipFill>
                  <pic:spPr bwMode="auto">
                    <a:xfrm>
                      <a:off x="0" y="0"/>
                      <a:ext cx="5676900" cy="7077075"/>
                    </a:xfrm>
                    <a:prstGeom prst="rect">
                      <a:avLst/>
                    </a:prstGeom>
                    <a:ln>
                      <a:noFill/>
                    </a:ln>
                    <a:extLst>
                      <a:ext uri="{53640926-AAD7-44D8-BBD7-CCE9431645EC}">
                        <a14:shadowObscured xmlns:a14="http://schemas.microsoft.com/office/drawing/2010/main"/>
                      </a:ext>
                    </a:extLst>
                  </pic:spPr>
                </pic:pic>
              </a:graphicData>
            </a:graphic>
          </wp:inline>
        </w:drawing>
      </w:r>
      <w:bookmarkEnd w:id="3"/>
    </w:p>
    <w:p w:rsidR="006B58E6" w:rsidRPr="00067342" w:rsidRDefault="00DD73B9" w:rsidP="006B58E6">
      <w:pPr>
        <w:spacing w:line="360" w:lineRule="auto"/>
        <w:jc w:val="both"/>
        <w:rPr>
          <w:rFonts w:ascii="Palatino Linotype" w:hAnsi="Palatino Linotype"/>
          <w:color w:val="000000"/>
        </w:rPr>
      </w:pPr>
      <w:r w:rsidRPr="00067342">
        <w:rPr>
          <w:noProof/>
          <w:lang w:eastAsia="es-MX"/>
        </w:rPr>
        <w:lastRenderedPageBreak/>
        <w:drawing>
          <wp:inline distT="0" distB="0" distL="0" distR="0" wp14:anchorId="06408DDF" wp14:editId="518E9634">
            <wp:extent cx="5819775" cy="15144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0684" t="37712" r="11687" b="48548"/>
                    <a:stretch/>
                  </pic:blipFill>
                  <pic:spPr bwMode="auto">
                    <a:xfrm>
                      <a:off x="0" y="0"/>
                      <a:ext cx="5819775" cy="1514475"/>
                    </a:xfrm>
                    <a:prstGeom prst="rect">
                      <a:avLst/>
                    </a:prstGeom>
                    <a:ln>
                      <a:noFill/>
                    </a:ln>
                    <a:extLst>
                      <a:ext uri="{53640926-AAD7-44D8-BBD7-CCE9431645EC}">
                        <a14:shadowObscured xmlns:a14="http://schemas.microsoft.com/office/drawing/2010/main"/>
                      </a:ext>
                    </a:extLst>
                  </pic:spPr>
                </pic:pic>
              </a:graphicData>
            </a:graphic>
          </wp:inline>
        </w:drawing>
      </w:r>
    </w:p>
    <w:p w:rsidR="00DD73B9" w:rsidRPr="00067342" w:rsidRDefault="00DD73B9" w:rsidP="006B58E6">
      <w:pPr>
        <w:spacing w:line="360" w:lineRule="auto"/>
        <w:jc w:val="both"/>
        <w:rPr>
          <w:rFonts w:ascii="Palatino Linotype" w:hAnsi="Palatino Linotype"/>
          <w:color w:val="000000"/>
        </w:rPr>
      </w:pPr>
      <w:r w:rsidRPr="00067342">
        <w:rPr>
          <w:noProof/>
          <w:lang w:eastAsia="es-MX"/>
        </w:rPr>
        <mc:AlternateContent>
          <mc:Choice Requires="wps">
            <w:drawing>
              <wp:anchor distT="0" distB="0" distL="114300" distR="114300" simplePos="0" relativeHeight="251678720" behindDoc="0" locked="0" layoutInCell="1" allowOverlap="1">
                <wp:simplePos x="0" y="0"/>
                <wp:positionH relativeFrom="column">
                  <wp:posOffset>110490</wp:posOffset>
                </wp:positionH>
                <wp:positionV relativeFrom="paragraph">
                  <wp:posOffset>1160145</wp:posOffset>
                </wp:positionV>
                <wp:extent cx="1314450" cy="542925"/>
                <wp:effectExtent l="57150" t="38100" r="76200" b="104775"/>
                <wp:wrapNone/>
                <wp:docPr id="5" name="Rectángulo 5"/>
                <wp:cNvGraphicFramePr/>
                <a:graphic xmlns:a="http://schemas.openxmlformats.org/drawingml/2006/main">
                  <a:graphicData uri="http://schemas.microsoft.com/office/word/2010/wordprocessingShape">
                    <wps:wsp>
                      <wps:cNvSpPr/>
                      <wps:spPr>
                        <a:xfrm>
                          <a:off x="0" y="0"/>
                          <a:ext cx="1314450" cy="5429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F9F1DC" id="Rectángulo 5" o:spid="_x0000_s1026" style="position:absolute;margin-left:8.7pt;margin-top:91.35pt;width:103.5pt;height:42.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" filled="f" strokecolor="red" strokeweight="2.25pt">
                <v:shadow on="t" color="black" opacity="22937f" origin=",.5" offset="0,.63889mm"/>
              </v:rect>
            </w:pict>
          </mc:Fallback>
        </mc:AlternateContent>
      </w:r>
      <w:r w:rsidRPr="00067342">
        <w:rPr>
          <w:noProof/>
          <w:lang w:eastAsia="es-MX"/>
        </w:rPr>
        <mc:AlternateContent>
          <mc:Choice Requires="wps">
            <w:drawing>
              <wp:anchor distT="0" distB="0" distL="114300" distR="114300" simplePos="0" relativeHeight="251680768" behindDoc="0" locked="0" layoutInCell="1" allowOverlap="1" wp14:anchorId="33A9706F" wp14:editId="064B29C5">
                <wp:simplePos x="0" y="0"/>
                <wp:positionH relativeFrom="column">
                  <wp:posOffset>2082165</wp:posOffset>
                </wp:positionH>
                <wp:positionV relativeFrom="paragraph">
                  <wp:posOffset>379095</wp:posOffset>
                </wp:positionV>
                <wp:extent cx="666750" cy="542925"/>
                <wp:effectExtent l="57150" t="38100" r="76200" b="104775"/>
                <wp:wrapNone/>
                <wp:docPr id="6" name="Rectángulo 6"/>
                <wp:cNvGraphicFramePr/>
                <a:graphic xmlns:a="http://schemas.openxmlformats.org/drawingml/2006/main">
                  <a:graphicData uri="http://schemas.microsoft.com/office/word/2010/wordprocessingShape">
                    <wps:wsp>
                      <wps:cNvSpPr/>
                      <wps:spPr>
                        <a:xfrm>
                          <a:off x="0" y="0"/>
                          <a:ext cx="666750" cy="542925"/>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6245AE" id="Rectángulo 6" o:spid="_x0000_s1026" style="position:absolute;margin-left:163.95pt;margin-top:29.85pt;width:52.5pt;height:42.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" filled="f" strokecolor="red" strokeweight="2.25pt">
                <v:shadow on="t" color="black" opacity="22937f" origin=",.5" offset="0,.63889mm"/>
              </v:rect>
            </w:pict>
          </mc:Fallback>
        </mc:AlternateContent>
      </w:r>
      <w:r w:rsidRPr="00067342">
        <w:rPr>
          <w:noProof/>
          <w:lang w:eastAsia="es-MX"/>
        </w:rPr>
        <w:drawing>
          <wp:inline distT="0" distB="0" distL="0" distR="0" wp14:anchorId="7E95448D" wp14:editId="729D8D58">
            <wp:extent cx="5543550" cy="1885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8875" t="25433" r="9220" b="58196"/>
                    <a:stretch/>
                  </pic:blipFill>
                  <pic:spPr bwMode="auto">
                    <a:xfrm>
                      <a:off x="0" y="0"/>
                      <a:ext cx="5543550" cy="1885950"/>
                    </a:xfrm>
                    <a:prstGeom prst="rect">
                      <a:avLst/>
                    </a:prstGeom>
                    <a:ln>
                      <a:noFill/>
                    </a:ln>
                    <a:extLst>
                      <a:ext uri="{53640926-AAD7-44D8-BBD7-CCE9431645EC}">
                        <a14:shadowObscured xmlns:a14="http://schemas.microsoft.com/office/drawing/2010/main"/>
                      </a:ext>
                    </a:extLst>
                  </pic:spPr>
                </pic:pic>
              </a:graphicData>
            </a:graphic>
          </wp:inline>
        </w:drawing>
      </w:r>
    </w:p>
    <w:p w:rsidR="00DD73B9" w:rsidRPr="00067342" w:rsidRDefault="00DD73B9" w:rsidP="006B58E6">
      <w:pPr>
        <w:spacing w:line="360" w:lineRule="auto"/>
        <w:jc w:val="both"/>
        <w:rPr>
          <w:rFonts w:ascii="Palatino Linotype" w:hAnsi="Palatino Linotype"/>
          <w:color w:val="000000"/>
        </w:rPr>
      </w:pPr>
    </w:p>
    <w:p w:rsidR="006B58E6" w:rsidRPr="00067342" w:rsidRDefault="00817B80" w:rsidP="006B58E6">
      <w:pPr>
        <w:spacing w:line="360" w:lineRule="auto"/>
        <w:jc w:val="both"/>
        <w:rPr>
          <w:rFonts w:ascii="Palatino Linotype" w:hAnsi="Palatino Linotype" w:cs="Arial"/>
        </w:rPr>
      </w:pPr>
      <w:r w:rsidRPr="00067342">
        <w:rPr>
          <w:rFonts w:ascii="Palatino Linotype" w:hAnsi="Palatino Linotype"/>
          <w:color w:val="000000"/>
        </w:rPr>
        <w:t xml:space="preserve">En este sentido, es dable ordenar al </w:t>
      </w:r>
      <w:r w:rsidRPr="00067342">
        <w:rPr>
          <w:rFonts w:ascii="Palatino Linotype" w:hAnsi="Palatino Linotype"/>
          <w:b/>
          <w:color w:val="000000"/>
        </w:rPr>
        <w:t>SUJETO OBLIGADO</w:t>
      </w:r>
      <w:r w:rsidRPr="00067342">
        <w:rPr>
          <w:rFonts w:ascii="Palatino Linotype" w:hAnsi="Palatino Linotype"/>
          <w:color w:val="000000"/>
        </w:rPr>
        <w:t xml:space="preserve"> haga entrega del número de vehículos en resguardo de la Dirección de Seguridad Pública y vialidad, incluyendo el número de patrullas al día 19 de agosto de 2019, fecha de la solitud de mérito</w:t>
      </w:r>
      <w:r w:rsidR="004C2E64" w:rsidRPr="00067342">
        <w:rPr>
          <w:rFonts w:ascii="Palatino Linotype" w:hAnsi="Palatino Linotype"/>
          <w:color w:val="000000"/>
        </w:rPr>
        <w:t>, retomando</w:t>
      </w:r>
      <w:r w:rsidR="004C2E64" w:rsidRPr="00067342">
        <w:rPr>
          <w:rFonts w:ascii="Palatino Linotype" w:hAnsi="Palatino Linotype" w:cs="Arial"/>
        </w:rPr>
        <w:t xml:space="preserve"> la postura adoptada por el otrora Instituto Federal de Acceso a la Información y Protección de Datos en el Primer Seminario de Transparencia Proactiva: Primeros Resultados, realizado el dieciocho de octubre de dos mil doce, en las instalaciones de la Comisión Federal de Telecomunicaciones donde quedó establecido que respecto de cuestionamientos referente a: ¿Cuál es el estado de fuerza del país respecto de policías?, ¿Cuántos policías federales hay?, ¿Cuántos policías estatales hay? y ¿Cuántos policías municipales existen?, sólo podían darse datos generales para evitar revelar el estado de fuerza y la capacidad de reacción de los Municipios, Entida</w:t>
      </w:r>
      <w:r w:rsidR="006B58E6" w:rsidRPr="00067342">
        <w:rPr>
          <w:rFonts w:ascii="Palatino Linotype" w:hAnsi="Palatino Linotype" w:cs="Arial"/>
        </w:rPr>
        <w:t xml:space="preserve">des </w:t>
      </w:r>
      <w:r w:rsidR="006B58E6" w:rsidRPr="00067342">
        <w:rPr>
          <w:rFonts w:ascii="Palatino Linotype" w:hAnsi="Palatino Linotype" w:cs="Arial"/>
        </w:rPr>
        <w:lastRenderedPageBreak/>
        <w:t>Federativas y la Federación, por lo que se desprende que la información requerida por el particular</w:t>
      </w:r>
      <w:r w:rsidR="00732AC5" w:rsidRPr="00067342">
        <w:rPr>
          <w:rFonts w:ascii="Palatino Linotype" w:hAnsi="Palatino Linotype" w:cs="Arial"/>
        </w:rPr>
        <w:t xml:space="preserve"> solo comprende </w:t>
      </w:r>
      <w:r w:rsidR="006B58E6" w:rsidRPr="00067342">
        <w:rPr>
          <w:rFonts w:ascii="Palatino Linotype" w:hAnsi="Palatino Linotype" w:cs="Arial"/>
        </w:rPr>
        <w:t xml:space="preserve">la estadística que posee </w:t>
      </w:r>
      <w:r w:rsidR="006B58E6" w:rsidRPr="00067342">
        <w:rPr>
          <w:rFonts w:ascii="Palatino Linotype" w:hAnsi="Palatino Linotype" w:cs="Arial"/>
          <w:b/>
        </w:rPr>
        <w:t>EL SUJETO OBLIGADO</w:t>
      </w:r>
      <w:r w:rsidR="006B58E6" w:rsidRPr="00067342">
        <w:rPr>
          <w:rFonts w:ascii="Palatino Linotype" w:hAnsi="Palatino Linotype" w:cs="Arial"/>
        </w:rPr>
        <w:t xml:space="preserve"> consiste en solo son números que en nada reflejan estar vinculado a una pe</w:t>
      </w:r>
      <w:r w:rsidR="00120394">
        <w:rPr>
          <w:rFonts w:ascii="Palatino Linotype" w:hAnsi="Palatino Linotype" w:cs="Arial"/>
        </w:rPr>
        <w:t xml:space="preserve">rsona, haciéndolo identificable; tampoco revela el estado activo o inactivo de las unidades policiacas que pudieran revelar la capacidad de reacción del </w:t>
      </w:r>
      <w:r w:rsidR="00120394" w:rsidRPr="00120394">
        <w:rPr>
          <w:rFonts w:ascii="Palatino Linotype" w:hAnsi="Palatino Linotype" w:cs="Arial"/>
          <w:b/>
        </w:rPr>
        <w:t>SUJETO OBLIGADO.</w:t>
      </w:r>
    </w:p>
    <w:p w:rsidR="006B58E6" w:rsidRPr="00067342" w:rsidRDefault="006B58E6" w:rsidP="006B58E6">
      <w:pPr>
        <w:spacing w:line="360" w:lineRule="auto"/>
        <w:jc w:val="both"/>
        <w:rPr>
          <w:rFonts w:ascii="Palatino Linotype" w:hAnsi="Palatino Linotype" w:cs="Arial"/>
        </w:rPr>
      </w:pPr>
    </w:p>
    <w:p w:rsidR="006B58E6" w:rsidRPr="00067342" w:rsidRDefault="002E7264" w:rsidP="006B58E6">
      <w:pPr>
        <w:spacing w:line="360" w:lineRule="auto"/>
        <w:jc w:val="both"/>
        <w:rPr>
          <w:rFonts w:ascii="Palatino Linotype" w:hAnsi="Palatino Linotype" w:cs="Arial"/>
          <w:sz w:val="14"/>
        </w:rPr>
      </w:pPr>
      <w:r w:rsidRPr="00067342">
        <w:rPr>
          <w:rFonts w:ascii="Palatino Linotype" w:hAnsi="Palatino Linotype" w:cs="Arial"/>
        </w:rPr>
        <w:t>Sirve de sustento, el siguiente criterio 11/09 emitido</w:t>
      </w:r>
      <w:r w:rsidR="006B58E6" w:rsidRPr="00067342">
        <w:rPr>
          <w:rFonts w:ascii="Palatino Linotype" w:hAnsi="Palatino Linotype" w:cs="Arial"/>
        </w:rPr>
        <w:t xml:space="preserve"> por el Instituto Federal de Transparencia, Acceso a la Información Pública y Protección de Datos Personales ahora Instituto Nacional de Transparencia, Acceso a la Información Pública y Protección de Datos Personales:</w:t>
      </w:r>
    </w:p>
    <w:p w:rsidR="006B58E6" w:rsidRPr="00067342" w:rsidRDefault="006B58E6" w:rsidP="006B58E6">
      <w:pPr>
        <w:tabs>
          <w:tab w:val="left" w:pos="540"/>
        </w:tabs>
        <w:spacing w:line="276" w:lineRule="auto"/>
        <w:ind w:left="851" w:right="958" w:hanging="420"/>
        <w:rPr>
          <w:rFonts w:ascii="Symbol" w:eastAsia="Symbol" w:hAnsi="Symbol" w:cs="Symbol"/>
          <w:sz w:val="21"/>
          <w:szCs w:val="21"/>
        </w:rPr>
      </w:pPr>
    </w:p>
    <w:p w:rsidR="006B58E6" w:rsidRPr="00067342" w:rsidRDefault="006B58E6" w:rsidP="006B58E6">
      <w:pPr>
        <w:spacing w:line="276" w:lineRule="auto"/>
        <w:ind w:left="851" w:right="958"/>
        <w:jc w:val="both"/>
        <w:rPr>
          <w:rFonts w:ascii="Palatino Linotype" w:eastAsia="Arial" w:hAnsi="Palatino Linotype" w:cs="Arial"/>
          <w:i/>
          <w:sz w:val="22"/>
          <w:szCs w:val="22"/>
        </w:rPr>
      </w:pPr>
      <w:r w:rsidRPr="00067342">
        <w:rPr>
          <w:rFonts w:ascii="Palatino Linotype" w:eastAsia="Arial" w:hAnsi="Palatino Linotype" w:cs="Arial"/>
          <w:b/>
          <w:i/>
          <w:sz w:val="22"/>
          <w:szCs w:val="22"/>
        </w:rPr>
        <w:t>“La</w:t>
      </w:r>
      <w:r w:rsidRPr="00067342">
        <w:rPr>
          <w:rFonts w:ascii="Palatino Linotype" w:eastAsia="Arial" w:hAnsi="Palatino Linotype" w:cs="Arial"/>
          <w:b/>
          <w:i/>
          <w:spacing w:val="33"/>
          <w:sz w:val="22"/>
          <w:szCs w:val="22"/>
        </w:rPr>
        <w:t xml:space="preserve"> </w:t>
      </w:r>
      <w:r w:rsidRPr="00067342">
        <w:rPr>
          <w:rFonts w:ascii="Palatino Linotype" w:eastAsia="Arial" w:hAnsi="Palatino Linotype" w:cs="Arial"/>
          <w:b/>
          <w:i/>
          <w:spacing w:val="1"/>
          <w:sz w:val="22"/>
          <w:szCs w:val="22"/>
        </w:rPr>
        <w:t>i</w:t>
      </w:r>
      <w:r w:rsidRPr="00067342">
        <w:rPr>
          <w:rFonts w:ascii="Palatino Linotype" w:eastAsia="Arial" w:hAnsi="Palatino Linotype" w:cs="Arial"/>
          <w:b/>
          <w:i/>
          <w:sz w:val="22"/>
          <w:szCs w:val="22"/>
        </w:rPr>
        <w:t>n</w:t>
      </w:r>
      <w:r w:rsidRPr="00067342">
        <w:rPr>
          <w:rFonts w:ascii="Palatino Linotype" w:eastAsia="Arial" w:hAnsi="Palatino Linotype" w:cs="Arial"/>
          <w:b/>
          <w:i/>
          <w:spacing w:val="-1"/>
          <w:sz w:val="22"/>
          <w:szCs w:val="22"/>
        </w:rPr>
        <w:t>f</w:t>
      </w:r>
      <w:r w:rsidRPr="00067342">
        <w:rPr>
          <w:rFonts w:ascii="Palatino Linotype" w:eastAsia="Arial" w:hAnsi="Palatino Linotype" w:cs="Arial"/>
          <w:b/>
          <w:i/>
          <w:sz w:val="22"/>
          <w:szCs w:val="22"/>
        </w:rPr>
        <w:t>orm</w:t>
      </w:r>
      <w:r w:rsidRPr="00067342">
        <w:rPr>
          <w:rFonts w:ascii="Palatino Linotype" w:eastAsia="Arial" w:hAnsi="Palatino Linotype" w:cs="Arial"/>
          <w:b/>
          <w:i/>
          <w:spacing w:val="1"/>
          <w:sz w:val="22"/>
          <w:szCs w:val="22"/>
        </w:rPr>
        <w:t>ac</w:t>
      </w:r>
      <w:r w:rsidRPr="00067342">
        <w:rPr>
          <w:rFonts w:ascii="Palatino Linotype" w:eastAsia="Arial" w:hAnsi="Palatino Linotype" w:cs="Arial"/>
          <w:b/>
          <w:i/>
          <w:sz w:val="22"/>
          <w:szCs w:val="22"/>
        </w:rPr>
        <w:t>ión</w:t>
      </w:r>
      <w:r w:rsidRPr="00067342">
        <w:rPr>
          <w:rFonts w:ascii="Palatino Linotype" w:eastAsia="Arial" w:hAnsi="Palatino Linotype" w:cs="Arial"/>
          <w:b/>
          <w:i/>
          <w:spacing w:val="33"/>
          <w:sz w:val="22"/>
          <w:szCs w:val="22"/>
        </w:rPr>
        <w:t xml:space="preserve"> </w:t>
      </w:r>
      <w:r w:rsidRPr="00067342">
        <w:rPr>
          <w:rFonts w:ascii="Palatino Linotype" w:eastAsia="Arial" w:hAnsi="Palatino Linotype" w:cs="Arial"/>
          <w:b/>
          <w:i/>
          <w:spacing w:val="1"/>
          <w:sz w:val="22"/>
          <w:szCs w:val="22"/>
        </w:rPr>
        <w:t>es</w:t>
      </w:r>
      <w:r w:rsidRPr="00067342">
        <w:rPr>
          <w:rFonts w:ascii="Palatino Linotype" w:eastAsia="Arial" w:hAnsi="Palatino Linotype" w:cs="Arial"/>
          <w:b/>
          <w:i/>
          <w:spacing w:val="-1"/>
          <w:sz w:val="22"/>
          <w:szCs w:val="22"/>
        </w:rPr>
        <w:t>ta</w:t>
      </w:r>
      <w:r w:rsidRPr="00067342">
        <w:rPr>
          <w:rFonts w:ascii="Palatino Linotype" w:eastAsia="Arial" w:hAnsi="Palatino Linotype" w:cs="Arial"/>
          <w:b/>
          <w:i/>
          <w:sz w:val="22"/>
          <w:szCs w:val="22"/>
        </w:rPr>
        <w:t>d</w:t>
      </w:r>
      <w:r w:rsidRPr="00067342">
        <w:rPr>
          <w:rFonts w:ascii="Palatino Linotype" w:eastAsia="Arial" w:hAnsi="Palatino Linotype" w:cs="Arial"/>
          <w:b/>
          <w:i/>
          <w:spacing w:val="1"/>
          <w:sz w:val="22"/>
          <w:szCs w:val="22"/>
        </w:rPr>
        <w:t>ís</w:t>
      </w:r>
      <w:r w:rsidRPr="00067342">
        <w:rPr>
          <w:rFonts w:ascii="Palatino Linotype" w:eastAsia="Arial" w:hAnsi="Palatino Linotype" w:cs="Arial"/>
          <w:b/>
          <w:i/>
          <w:sz w:val="22"/>
          <w:szCs w:val="22"/>
        </w:rPr>
        <w:t>tica</w:t>
      </w:r>
      <w:r w:rsidRPr="00067342">
        <w:rPr>
          <w:rFonts w:ascii="Palatino Linotype" w:eastAsia="Arial" w:hAnsi="Palatino Linotype" w:cs="Arial"/>
          <w:b/>
          <w:i/>
          <w:spacing w:val="35"/>
          <w:sz w:val="22"/>
          <w:szCs w:val="22"/>
        </w:rPr>
        <w:t xml:space="preserve"> </w:t>
      </w:r>
      <w:r w:rsidRPr="00067342">
        <w:rPr>
          <w:rFonts w:ascii="Palatino Linotype" w:eastAsia="Arial" w:hAnsi="Palatino Linotype" w:cs="Arial"/>
          <w:b/>
          <w:i/>
          <w:spacing w:val="1"/>
          <w:sz w:val="22"/>
          <w:szCs w:val="22"/>
        </w:rPr>
        <w:t>e</w:t>
      </w:r>
      <w:r w:rsidRPr="00067342">
        <w:rPr>
          <w:rFonts w:ascii="Palatino Linotype" w:eastAsia="Arial" w:hAnsi="Palatino Linotype" w:cs="Arial"/>
          <w:b/>
          <w:i/>
          <w:sz w:val="22"/>
          <w:szCs w:val="22"/>
        </w:rPr>
        <w:t>s</w:t>
      </w:r>
      <w:r w:rsidRPr="00067342">
        <w:rPr>
          <w:rFonts w:ascii="Palatino Linotype" w:eastAsia="Arial" w:hAnsi="Palatino Linotype" w:cs="Arial"/>
          <w:b/>
          <w:i/>
          <w:spacing w:val="33"/>
          <w:sz w:val="22"/>
          <w:szCs w:val="22"/>
        </w:rPr>
        <w:t xml:space="preserve"> </w:t>
      </w:r>
      <w:r w:rsidRPr="00067342">
        <w:rPr>
          <w:rFonts w:ascii="Palatino Linotype" w:eastAsia="Arial" w:hAnsi="Palatino Linotype" w:cs="Arial"/>
          <w:b/>
          <w:i/>
          <w:spacing w:val="-5"/>
          <w:sz w:val="22"/>
          <w:szCs w:val="22"/>
        </w:rPr>
        <w:t>d</w:t>
      </w:r>
      <w:r w:rsidRPr="00067342">
        <w:rPr>
          <w:rFonts w:ascii="Palatino Linotype" w:eastAsia="Arial" w:hAnsi="Palatino Linotype" w:cs="Arial"/>
          <w:b/>
          <w:i/>
          <w:sz w:val="22"/>
          <w:szCs w:val="22"/>
        </w:rPr>
        <w:t>e</w:t>
      </w:r>
      <w:r w:rsidRPr="00067342">
        <w:rPr>
          <w:rFonts w:ascii="Palatino Linotype" w:eastAsia="Arial" w:hAnsi="Palatino Linotype" w:cs="Arial"/>
          <w:b/>
          <w:i/>
          <w:spacing w:val="33"/>
          <w:sz w:val="22"/>
          <w:szCs w:val="22"/>
        </w:rPr>
        <w:t xml:space="preserve"> </w:t>
      </w:r>
      <w:r w:rsidRPr="00067342">
        <w:rPr>
          <w:rFonts w:ascii="Palatino Linotype" w:eastAsia="Arial" w:hAnsi="Palatino Linotype" w:cs="Arial"/>
          <w:b/>
          <w:i/>
          <w:sz w:val="22"/>
          <w:szCs w:val="22"/>
        </w:rPr>
        <w:t>nat</w:t>
      </w:r>
      <w:r w:rsidRPr="00067342">
        <w:rPr>
          <w:rFonts w:ascii="Palatino Linotype" w:eastAsia="Arial" w:hAnsi="Palatino Linotype" w:cs="Arial"/>
          <w:b/>
          <w:i/>
          <w:spacing w:val="-1"/>
          <w:sz w:val="22"/>
          <w:szCs w:val="22"/>
        </w:rPr>
        <w:t>u</w:t>
      </w:r>
      <w:r w:rsidRPr="00067342">
        <w:rPr>
          <w:rFonts w:ascii="Palatino Linotype" w:eastAsia="Arial" w:hAnsi="Palatino Linotype" w:cs="Arial"/>
          <w:b/>
          <w:i/>
          <w:sz w:val="22"/>
          <w:szCs w:val="22"/>
        </w:rPr>
        <w:t>r</w:t>
      </w:r>
      <w:r w:rsidRPr="00067342">
        <w:rPr>
          <w:rFonts w:ascii="Palatino Linotype" w:eastAsia="Arial" w:hAnsi="Palatino Linotype" w:cs="Arial"/>
          <w:b/>
          <w:i/>
          <w:spacing w:val="1"/>
          <w:sz w:val="22"/>
          <w:szCs w:val="22"/>
        </w:rPr>
        <w:t>a</w:t>
      </w:r>
      <w:r w:rsidRPr="00067342">
        <w:rPr>
          <w:rFonts w:ascii="Palatino Linotype" w:eastAsia="Arial" w:hAnsi="Palatino Linotype" w:cs="Arial"/>
          <w:b/>
          <w:i/>
          <w:spacing w:val="-2"/>
          <w:sz w:val="22"/>
          <w:szCs w:val="22"/>
        </w:rPr>
        <w:t>l</w:t>
      </w:r>
      <w:r w:rsidRPr="00067342">
        <w:rPr>
          <w:rFonts w:ascii="Palatino Linotype" w:eastAsia="Arial" w:hAnsi="Palatino Linotype" w:cs="Arial"/>
          <w:b/>
          <w:i/>
          <w:spacing w:val="1"/>
          <w:sz w:val="22"/>
          <w:szCs w:val="22"/>
        </w:rPr>
        <w:t>e</w:t>
      </w:r>
      <w:r w:rsidRPr="00067342">
        <w:rPr>
          <w:rFonts w:ascii="Palatino Linotype" w:eastAsia="Arial" w:hAnsi="Palatino Linotype" w:cs="Arial"/>
          <w:b/>
          <w:i/>
          <w:sz w:val="22"/>
          <w:szCs w:val="22"/>
        </w:rPr>
        <w:t>za</w:t>
      </w:r>
      <w:r w:rsidRPr="00067342">
        <w:rPr>
          <w:rFonts w:ascii="Palatino Linotype" w:eastAsia="Arial" w:hAnsi="Palatino Linotype" w:cs="Arial"/>
          <w:b/>
          <w:i/>
          <w:spacing w:val="37"/>
          <w:sz w:val="22"/>
          <w:szCs w:val="22"/>
        </w:rPr>
        <w:t xml:space="preserve"> </w:t>
      </w:r>
      <w:r w:rsidRPr="00067342">
        <w:rPr>
          <w:rFonts w:ascii="Palatino Linotype" w:eastAsia="Arial" w:hAnsi="Palatino Linotype" w:cs="Arial"/>
          <w:b/>
          <w:i/>
          <w:sz w:val="22"/>
          <w:szCs w:val="22"/>
        </w:rPr>
        <w:t>públ</w:t>
      </w:r>
      <w:r w:rsidRPr="00067342">
        <w:rPr>
          <w:rFonts w:ascii="Palatino Linotype" w:eastAsia="Arial" w:hAnsi="Palatino Linotype" w:cs="Arial"/>
          <w:b/>
          <w:i/>
          <w:spacing w:val="-2"/>
          <w:sz w:val="22"/>
          <w:szCs w:val="22"/>
        </w:rPr>
        <w:t>i</w:t>
      </w:r>
      <w:r w:rsidRPr="00067342">
        <w:rPr>
          <w:rFonts w:ascii="Palatino Linotype" w:eastAsia="Arial" w:hAnsi="Palatino Linotype" w:cs="Arial"/>
          <w:b/>
          <w:i/>
          <w:spacing w:val="2"/>
          <w:sz w:val="22"/>
          <w:szCs w:val="22"/>
        </w:rPr>
        <w:t>c</w:t>
      </w:r>
      <w:r w:rsidRPr="00067342">
        <w:rPr>
          <w:rFonts w:ascii="Palatino Linotype" w:eastAsia="Arial" w:hAnsi="Palatino Linotype" w:cs="Arial"/>
          <w:b/>
          <w:i/>
          <w:spacing w:val="1"/>
          <w:sz w:val="22"/>
          <w:szCs w:val="22"/>
        </w:rPr>
        <w:t>a</w:t>
      </w:r>
      <w:r w:rsidRPr="00067342">
        <w:rPr>
          <w:rFonts w:ascii="Palatino Linotype" w:eastAsia="Arial" w:hAnsi="Palatino Linotype" w:cs="Arial"/>
          <w:b/>
          <w:i/>
          <w:sz w:val="22"/>
          <w:szCs w:val="22"/>
        </w:rPr>
        <w:t>,</w:t>
      </w:r>
      <w:r w:rsidRPr="00067342">
        <w:rPr>
          <w:rFonts w:ascii="Palatino Linotype" w:eastAsia="Arial" w:hAnsi="Palatino Linotype" w:cs="Arial"/>
          <w:b/>
          <w:i/>
          <w:spacing w:val="32"/>
          <w:sz w:val="22"/>
          <w:szCs w:val="22"/>
        </w:rPr>
        <w:t xml:space="preserve"> </w:t>
      </w:r>
      <w:r w:rsidRPr="00067342">
        <w:rPr>
          <w:rFonts w:ascii="Palatino Linotype" w:eastAsia="Arial" w:hAnsi="Palatino Linotype" w:cs="Arial"/>
          <w:b/>
          <w:i/>
          <w:sz w:val="22"/>
          <w:szCs w:val="22"/>
        </w:rPr>
        <w:t>in</w:t>
      </w:r>
      <w:r w:rsidRPr="00067342">
        <w:rPr>
          <w:rFonts w:ascii="Palatino Linotype" w:eastAsia="Arial" w:hAnsi="Palatino Linotype" w:cs="Arial"/>
          <w:b/>
          <w:i/>
          <w:spacing w:val="-3"/>
          <w:sz w:val="22"/>
          <w:szCs w:val="22"/>
        </w:rPr>
        <w:t>d</w:t>
      </w:r>
      <w:r w:rsidRPr="00067342">
        <w:rPr>
          <w:rFonts w:ascii="Palatino Linotype" w:eastAsia="Arial" w:hAnsi="Palatino Linotype" w:cs="Arial"/>
          <w:b/>
          <w:i/>
          <w:spacing w:val="1"/>
          <w:sz w:val="22"/>
          <w:szCs w:val="22"/>
        </w:rPr>
        <w:t>e</w:t>
      </w:r>
      <w:r w:rsidRPr="00067342">
        <w:rPr>
          <w:rFonts w:ascii="Palatino Linotype" w:eastAsia="Arial" w:hAnsi="Palatino Linotype" w:cs="Arial"/>
          <w:b/>
          <w:i/>
          <w:sz w:val="22"/>
          <w:szCs w:val="22"/>
        </w:rPr>
        <w:t>p</w:t>
      </w:r>
      <w:r w:rsidRPr="00067342">
        <w:rPr>
          <w:rFonts w:ascii="Palatino Linotype" w:eastAsia="Arial" w:hAnsi="Palatino Linotype" w:cs="Arial"/>
          <w:b/>
          <w:i/>
          <w:spacing w:val="1"/>
          <w:sz w:val="22"/>
          <w:szCs w:val="22"/>
        </w:rPr>
        <w:t>e</w:t>
      </w:r>
      <w:r w:rsidRPr="00067342">
        <w:rPr>
          <w:rFonts w:ascii="Palatino Linotype" w:eastAsia="Arial" w:hAnsi="Palatino Linotype" w:cs="Arial"/>
          <w:b/>
          <w:i/>
          <w:spacing w:val="-5"/>
          <w:sz w:val="22"/>
          <w:szCs w:val="22"/>
        </w:rPr>
        <w:t>n</w:t>
      </w:r>
      <w:r w:rsidRPr="00067342">
        <w:rPr>
          <w:rFonts w:ascii="Palatino Linotype" w:eastAsia="Arial" w:hAnsi="Palatino Linotype" w:cs="Arial"/>
          <w:b/>
          <w:i/>
          <w:sz w:val="22"/>
          <w:szCs w:val="22"/>
        </w:rPr>
        <w:t>d</w:t>
      </w:r>
      <w:r w:rsidRPr="00067342">
        <w:rPr>
          <w:rFonts w:ascii="Palatino Linotype" w:eastAsia="Arial" w:hAnsi="Palatino Linotype" w:cs="Arial"/>
          <w:b/>
          <w:i/>
          <w:spacing w:val="1"/>
          <w:sz w:val="22"/>
          <w:szCs w:val="22"/>
        </w:rPr>
        <w:t>ie</w:t>
      </w:r>
      <w:r w:rsidRPr="00067342">
        <w:rPr>
          <w:rFonts w:ascii="Palatino Linotype" w:eastAsia="Arial" w:hAnsi="Palatino Linotype" w:cs="Arial"/>
          <w:b/>
          <w:i/>
          <w:sz w:val="22"/>
          <w:szCs w:val="22"/>
        </w:rPr>
        <w:t>n</w:t>
      </w:r>
      <w:r w:rsidRPr="00067342">
        <w:rPr>
          <w:rFonts w:ascii="Palatino Linotype" w:eastAsia="Arial" w:hAnsi="Palatino Linotype" w:cs="Arial"/>
          <w:b/>
          <w:i/>
          <w:spacing w:val="-1"/>
          <w:sz w:val="22"/>
          <w:szCs w:val="22"/>
        </w:rPr>
        <w:t>t</w:t>
      </w:r>
      <w:r w:rsidRPr="00067342">
        <w:rPr>
          <w:rFonts w:ascii="Palatino Linotype" w:eastAsia="Arial" w:hAnsi="Palatino Linotype" w:cs="Arial"/>
          <w:b/>
          <w:i/>
          <w:spacing w:val="1"/>
          <w:sz w:val="22"/>
          <w:szCs w:val="22"/>
        </w:rPr>
        <w:t>eme</w:t>
      </w:r>
      <w:r w:rsidRPr="00067342">
        <w:rPr>
          <w:rFonts w:ascii="Palatino Linotype" w:eastAsia="Arial" w:hAnsi="Palatino Linotype" w:cs="Arial"/>
          <w:b/>
          <w:i/>
          <w:sz w:val="22"/>
          <w:szCs w:val="22"/>
        </w:rPr>
        <w:t>n</w:t>
      </w:r>
      <w:r w:rsidRPr="00067342">
        <w:rPr>
          <w:rFonts w:ascii="Palatino Linotype" w:eastAsia="Arial" w:hAnsi="Palatino Linotype" w:cs="Arial"/>
          <w:b/>
          <w:i/>
          <w:spacing w:val="-3"/>
          <w:sz w:val="22"/>
          <w:szCs w:val="22"/>
        </w:rPr>
        <w:t>t</w:t>
      </w:r>
      <w:r w:rsidRPr="00067342">
        <w:rPr>
          <w:rFonts w:ascii="Palatino Linotype" w:eastAsia="Arial" w:hAnsi="Palatino Linotype" w:cs="Arial"/>
          <w:b/>
          <w:i/>
          <w:sz w:val="22"/>
          <w:szCs w:val="22"/>
        </w:rPr>
        <w:t>e de</w:t>
      </w:r>
      <w:r w:rsidRPr="00067342">
        <w:rPr>
          <w:rFonts w:ascii="Palatino Linotype" w:eastAsia="Arial" w:hAnsi="Palatino Linotype" w:cs="Arial"/>
          <w:b/>
          <w:i/>
          <w:spacing w:val="37"/>
          <w:sz w:val="22"/>
          <w:szCs w:val="22"/>
        </w:rPr>
        <w:t xml:space="preserve"> </w:t>
      </w:r>
      <w:r w:rsidRPr="00067342">
        <w:rPr>
          <w:rFonts w:ascii="Palatino Linotype" w:eastAsia="Arial" w:hAnsi="Palatino Linotype" w:cs="Arial"/>
          <w:b/>
          <w:i/>
          <w:sz w:val="22"/>
          <w:szCs w:val="22"/>
        </w:rPr>
        <w:t xml:space="preserve">la </w:t>
      </w:r>
      <w:r w:rsidRPr="00067342">
        <w:rPr>
          <w:rFonts w:ascii="Palatino Linotype" w:eastAsia="Arial" w:hAnsi="Palatino Linotype" w:cs="Arial"/>
          <w:b/>
          <w:i/>
          <w:spacing w:val="-2"/>
          <w:sz w:val="22"/>
          <w:szCs w:val="22"/>
        </w:rPr>
        <w:t>m</w:t>
      </w:r>
      <w:r w:rsidRPr="00067342">
        <w:rPr>
          <w:rFonts w:ascii="Palatino Linotype" w:eastAsia="Arial" w:hAnsi="Palatino Linotype" w:cs="Arial"/>
          <w:b/>
          <w:i/>
          <w:spacing w:val="1"/>
          <w:sz w:val="22"/>
          <w:szCs w:val="22"/>
        </w:rPr>
        <w:t>a</w:t>
      </w:r>
      <w:r w:rsidRPr="00067342">
        <w:rPr>
          <w:rFonts w:ascii="Palatino Linotype" w:eastAsia="Arial" w:hAnsi="Palatino Linotype" w:cs="Arial"/>
          <w:b/>
          <w:i/>
          <w:sz w:val="22"/>
          <w:szCs w:val="22"/>
        </w:rPr>
        <w:t>ter</w:t>
      </w:r>
      <w:r w:rsidRPr="00067342">
        <w:rPr>
          <w:rFonts w:ascii="Palatino Linotype" w:eastAsia="Arial" w:hAnsi="Palatino Linotype" w:cs="Arial"/>
          <w:b/>
          <w:i/>
          <w:spacing w:val="1"/>
          <w:sz w:val="22"/>
          <w:szCs w:val="22"/>
        </w:rPr>
        <w:t>i</w:t>
      </w:r>
      <w:r w:rsidRPr="00067342">
        <w:rPr>
          <w:rFonts w:ascii="Palatino Linotype" w:eastAsia="Arial" w:hAnsi="Palatino Linotype" w:cs="Arial"/>
          <w:b/>
          <w:i/>
          <w:sz w:val="22"/>
          <w:szCs w:val="22"/>
        </w:rPr>
        <w:t xml:space="preserve">a </w:t>
      </w:r>
      <w:r w:rsidRPr="00067342">
        <w:rPr>
          <w:rFonts w:ascii="Palatino Linotype" w:eastAsia="Arial" w:hAnsi="Palatino Linotype" w:cs="Arial"/>
          <w:b/>
          <w:i/>
          <w:spacing w:val="1"/>
          <w:sz w:val="22"/>
          <w:szCs w:val="22"/>
        </w:rPr>
        <w:t>c</w:t>
      </w:r>
      <w:r w:rsidR="002E7264" w:rsidRPr="00067342">
        <w:rPr>
          <w:rFonts w:ascii="Palatino Linotype" w:eastAsia="Arial" w:hAnsi="Palatino Linotype" w:cs="Arial"/>
          <w:b/>
          <w:i/>
          <w:sz w:val="22"/>
          <w:szCs w:val="22"/>
        </w:rPr>
        <w:t>on</w:t>
      </w:r>
      <w:r w:rsidRPr="00067342">
        <w:rPr>
          <w:rFonts w:ascii="Palatino Linotype" w:eastAsia="Arial" w:hAnsi="Palatino Linotype" w:cs="Arial"/>
          <w:b/>
          <w:i/>
          <w:spacing w:val="1"/>
          <w:sz w:val="22"/>
          <w:szCs w:val="22"/>
        </w:rPr>
        <w:t xml:space="preserve"> </w:t>
      </w:r>
      <w:r w:rsidRPr="00067342">
        <w:rPr>
          <w:rFonts w:ascii="Palatino Linotype" w:eastAsia="Arial" w:hAnsi="Palatino Linotype" w:cs="Arial"/>
          <w:b/>
          <w:i/>
          <w:spacing w:val="-4"/>
          <w:sz w:val="22"/>
          <w:szCs w:val="22"/>
        </w:rPr>
        <w:t>l</w:t>
      </w:r>
      <w:r w:rsidR="002E7264" w:rsidRPr="00067342">
        <w:rPr>
          <w:rFonts w:ascii="Palatino Linotype" w:eastAsia="Arial" w:hAnsi="Palatino Linotype" w:cs="Arial"/>
          <w:b/>
          <w:i/>
          <w:sz w:val="22"/>
          <w:szCs w:val="22"/>
        </w:rPr>
        <w:t>a</w:t>
      </w:r>
      <w:r w:rsidRPr="00067342">
        <w:rPr>
          <w:rFonts w:ascii="Palatino Linotype" w:eastAsia="Arial" w:hAnsi="Palatino Linotype" w:cs="Arial"/>
          <w:b/>
          <w:i/>
          <w:spacing w:val="5"/>
          <w:sz w:val="22"/>
          <w:szCs w:val="22"/>
        </w:rPr>
        <w:t xml:space="preserve"> </w:t>
      </w:r>
      <w:r w:rsidR="002E7264" w:rsidRPr="00067342">
        <w:rPr>
          <w:rFonts w:ascii="Palatino Linotype" w:eastAsia="Arial" w:hAnsi="Palatino Linotype" w:cs="Arial"/>
          <w:b/>
          <w:i/>
          <w:sz w:val="22"/>
          <w:szCs w:val="22"/>
        </w:rPr>
        <w:t xml:space="preserve">que </w:t>
      </w:r>
      <w:r w:rsidRPr="00067342">
        <w:rPr>
          <w:rFonts w:ascii="Palatino Linotype" w:eastAsia="Arial" w:hAnsi="Palatino Linotype" w:cs="Arial"/>
          <w:b/>
          <w:i/>
          <w:spacing w:val="-1"/>
          <w:sz w:val="22"/>
          <w:szCs w:val="22"/>
        </w:rPr>
        <w:t>s</w:t>
      </w:r>
      <w:r w:rsidRPr="00067342">
        <w:rPr>
          <w:rFonts w:ascii="Palatino Linotype" w:eastAsia="Arial" w:hAnsi="Palatino Linotype" w:cs="Arial"/>
          <w:b/>
          <w:i/>
          <w:sz w:val="22"/>
          <w:szCs w:val="22"/>
        </w:rPr>
        <w:t>e</w:t>
      </w:r>
      <w:r w:rsidRPr="00067342">
        <w:rPr>
          <w:rFonts w:ascii="Palatino Linotype" w:eastAsia="Arial" w:hAnsi="Palatino Linotype" w:cs="Arial"/>
          <w:b/>
          <w:i/>
          <w:spacing w:val="37"/>
          <w:sz w:val="22"/>
          <w:szCs w:val="22"/>
        </w:rPr>
        <w:t xml:space="preserve"> </w:t>
      </w:r>
      <w:r w:rsidRPr="00067342">
        <w:rPr>
          <w:rFonts w:ascii="Palatino Linotype" w:eastAsia="Arial" w:hAnsi="Palatino Linotype" w:cs="Arial"/>
          <w:b/>
          <w:i/>
          <w:spacing w:val="1"/>
          <w:sz w:val="22"/>
          <w:szCs w:val="22"/>
        </w:rPr>
        <w:t>e</w:t>
      </w:r>
      <w:r w:rsidRPr="00067342">
        <w:rPr>
          <w:rFonts w:ascii="Palatino Linotype" w:eastAsia="Arial" w:hAnsi="Palatino Linotype" w:cs="Arial"/>
          <w:b/>
          <w:i/>
          <w:spacing w:val="-3"/>
          <w:sz w:val="22"/>
          <w:szCs w:val="22"/>
        </w:rPr>
        <w:t>n</w:t>
      </w:r>
      <w:r w:rsidRPr="00067342">
        <w:rPr>
          <w:rFonts w:ascii="Palatino Linotype" w:eastAsia="Arial" w:hAnsi="Palatino Linotype" w:cs="Arial"/>
          <w:b/>
          <w:i/>
          <w:spacing w:val="1"/>
          <w:sz w:val="22"/>
          <w:szCs w:val="22"/>
        </w:rPr>
        <w:t>c</w:t>
      </w:r>
      <w:r w:rsidRPr="00067342">
        <w:rPr>
          <w:rFonts w:ascii="Palatino Linotype" w:eastAsia="Arial" w:hAnsi="Palatino Linotype" w:cs="Arial"/>
          <w:b/>
          <w:i/>
          <w:spacing w:val="-3"/>
          <w:sz w:val="22"/>
          <w:szCs w:val="22"/>
        </w:rPr>
        <w:t>u</w:t>
      </w:r>
      <w:r w:rsidRPr="00067342">
        <w:rPr>
          <w:rFonts w:ascii="Palatino Linotype" w:eastAsia="Arial" w:hAnsi="Palatino Linotype" w:cs="Arial"/>
          <w:b/>
          <w:i/>
          <w:spacing w:val="1"/>
          <w:sz w:val="22"/>
          <w:szCs w:val="22"/>
        </w:rPr>
        <w:t>e</w:t>
      </w:r>
      <w:r w:rsidRPr="00067342">
        <w:rPr>
          <w:rFonts w:ascii="Palatino Linotype" w:eastAsia="Arial" w:hAnsi="Palatino Linotype" w:cs="Arial"/>
          <w:b/>
          <w:i/>
          <w:sz w:val="22"/>
          <w:szCs w:val="22"/>
        </w:rPr>
        <w:t>n</w:t>
      </w:r>
      <w:r w:rsidRPr="00067342">
        <w:rPr>
          <w:rFonts w:ascii="Palatino Linotype" w:eastAsia="Arial" w:hAnsi="Palatino Linotype" w:cs="Arial"/>
          <w:b/>
          <w:i/>
          <w:spacing w:val="-1"/>
          <w:sz w:val="22"/>
          <w:szCs w:val="22"/>
        </w:rPr>
        <w:t>t</w:t>
      </w:r>
      <w:r w:rsidR="002E7264" w:rsidRPr="00067342">
        <w:rPr>
          <w:rFonts w:ascii="Palatino Linotype" w:eastAsia="Arial" w:hAnsi="Palatino Linotype" w:cs="Arial"/>
          <w:b/>
          <w:i/>
          <w:sz w:val="22"/>
          <w:szCs w:val="22"/>
        </w:rPr>
        <w:t>re</w:t>
      </w:r>
      <w:r w:rsidRPr="00067342">
        <w:rPr>
          <w:rFonts w:ascii="Palatino Linotype" w:eastAsia="Arial" w:hAnsi="Palatino Linotype" w:cs="Arial"/>
          <w:b/>
          <w:i/>
          <w:spacing w:val="3"/>
          <w:sz w:val="22"/>
          <w:szCs w:val="22"/>
        </w:rPr>
        <w:t xml:space="preserve"> </w:t>
      </w:r>
      <w:r w:rsidRPr="00067342">
        <w:rPr>
          <w:rFonts w:ascii="Palatino Linotype" w:eastAsia="Arial" w:hAnsi="Palatino Linotype" w:cs="Arial"/>
          <w:b/>
          <w:i/>
          <w:spacing w:val="-9"/>
          <w:sz w:val="22"/>
          <w:szCs w:val="22"/>
        </w:rPr>
        <w:t>v</w:t>
      </w:r>
      <w:r w:rsidRPr="00067342">
        <w:rPr>
          <w:rFonts w:ascii="Palatino Linotype" w:eastAsia="Arial" w:hAnsi="Palatino Linotype" w:cs="Arial"/>
          <w:b/>
          <w:i/>
          <w:sz w:val="22"/>
          <w:szCs w:val="22"/>
        </w:rPr>
        <w:t>in</w:t>
      </w:r>
      <w:r w:rsidRPr="00067342">
        <w:rPr>
          <w:rFonts w:ascii="Palatino Linotype" w:eastAsia="Arial" w:hAnsi="Palatino Linotype" w:cs="Arial"/>
          <w:b/>
          <w:i/>
          <w:spacing w:val="1"/>
          <w:sz w:val="22"/>
          <w:szCs w:val="22"/>
        </w:rPr>
        <w:t>c</w:t>
      </w:r>
      <w:r w:rsidRPr="00067342">
        <w:rPr>
          <w:rFonts w:ascii="Palatino Linotype" w:eastAsia="Arial" w:hAnsi="Palatino Linotype" w:cs="Arial"/>
          <w:b/>
          <w:i/>
          <w:sz w:val="22"/>
          <w:szCs w:val="22"/>
        </w:rPr>
        <w:t>u</w:t>
      </w:r>
      <w:r w:rsidRPr="00067342">
        <w:rPr>
          <w:rFonts w:ascii="Palatino Linotype" w:eastAsia="Arial" w:hAnsi="Palatino Linotype" w:cs="Arial"/>
          <w:b/>
          <w:i/>
          <w:spacing w:val="1"/>
          <w:sz w:val="22"/>
          <w:szCs w:val="22"/>
        </w:rPr>
        <w:t>la</w:t>
      </w:r>
      <w:r w:rsidRPr="00067342">
        <w:rPr>
          <w:rFonts w:ascii="Palatino Linotype" w:eastAsia="Arial" w:hAnsi="Palatino Linotype" w:cs="Arial"/>
          <w:b/>
          <w:i/>
          <w:sz w:val="22"/>
          <w:szCs w:val="22"/>
        </w:rPr>
        <w:t>d</w:t>
      </w:r>
      <w:r w:rsidRPr="00067342">
        <w:rPr>
          <w:rFonts w:ascii="Palatino Linotype" w:eastAsia="Arial" w:hAnsi="Palatino Linotype" w:cs="Arial"/>
          <w:b/>
          <w:i/>
          <w:spacing w:val="8"/>
          <w:sz w:val="22"/>
          <w:szCs w:val="22"/>
        </w:rPr>
        <w:t>a</w:t>
      </w:r>
      <w:r w:rsidRPr="00067342">
        <w:rPr>
          <w:rFonts w:ascii="Palatino Linotype" w:eastAsia="Arial" w:hAnsi="Palatino Linotype" w:cs="Arial"/>
          <w:b/>
          <w:i/>
          <w:sz w:val="22"/>
          <w:szCs w:val="22"/>
        </w:rPr>
        <w:t>.</w:t>
      </w:r>
      <w:r w:rsidRPr="00067342">
        <w:rPr>
          <w:rFonts w:ascii="Palatino Linotype" w:eastAsia="Arial" w:hAnsi="Palatino Linotype" w:cs="Arial"/>
          <w:b/>
          <w:i/>
          <w:spacing w:val="37"/>
          <w:sz w:val="22"/>
          <w:szCs w:val="22"/>
        </w:rPr>
        <w:t xml:space="preserve"> </w:t>
      </w:r>
      <w:r w:rsidRPr="00067342">
        <w:rPr>
          <w:rFonts w:ascii="Palatino Linotype" w:eastAsia="Arial" w:hAnsi="Palatino Linotype" w:cs="Arial"/>
          <w:i/>
          <w:spacing w:val="-1"/>
          <w:sz w:val="22"/>
          <w:szCs w:val="22"/>
        </w:rPr>
        <w:t>C</w:t>
      </w:r>
      <w:r w:rsidRPr="00067342">
        <w:rPr>
          <w:rFonts w:ascii="Palatino Linotype" w:eastAsia="Arial" w:hAnsi="Palatino Linotype" w:cs="Arial"/>
          <w:i/>
          <w:spacing w:val="1"/>
          <w:sz w:val="22"/>
          <w:szCs w:val="22"/>
        </w:rPr>
        <w:t>on</w:t>
      </w:r>
      <w:r w:rsidRPr="00067342">
        <w:rPr>
          <w:rFonts w:ascii="Palatino Linotype" w:eastAsia="Arial" w:hAnsi="Palatino Linotype" w:cs="Arial"/>
          <w:i/>
          <w:sz w:val="22"/>
          <w:szCs w:val="22"/>
        </w:rPr>
        <w:t>s</w:t>
      </w:r>
      <w:r w:rsidRPr="00067342">
        <w:rPr>
          <w:rFonts w:ascii="Palatino Linotype" w:eastAsia="Arial" w:hAnsi="Palatino Linotype" w:cs="Arial"/>
          <w:i/>
          <w:spacing w:val="-3"/>
          <w:sz w:val="22"/>
          <w:szCs w:val="22"/>
        </w:rPr>
        <w:t>i</w:t>
      </w:r>
      <w:r w:rsidRPr="00067342">
        <w:rPr>
          <w:rFonts w:ascii="Palatino Linotype" w:eastAsia="Arial" w:hAnsi="Palatino Linotype" w:cs="Arial"/>
          <w:i/>
          <w:spacing w:val="1"/>
          <w:sz w:val="22"/>
          <w:szCs w:val="22"/>
        </w:rPr>
        <w:t>de</w:t>
      </w:r>
      <w:r w:rsidRPr="00067342">
        <w:rPr>
          <w:rFonts w:ascii="Palatino Linotype" w:eastAsia="Arial" w:hAnsi="Palatino Linotype" w:cs="Arial"/>
          <w:i/>
          <w:spacing w:val="-3"/>
          <w:sz w:val="22"/>
          <w:szCs w:val="22"/>
        </w:rPr>
        <w:t>r</w:t>
      </w:r>
      <w:r w:rsidRPr="00067342">
        <w:rPr>
          <w:rFonts w:ascii="Palatino Linotype" w:eastAsia="Arial" w:hAnsi="Palatino Linotype" w:cs="Arial"/>
          <w:i/>
          <w:spacing w:val="1"/>
          <w:sz w:val="22"/>
          <w:szCs w:val="22"/>
        </w:rPr>
        <w:t>and</w:t>
      </w:r>
      <w:r w:rsidRPr="00067342">
        <w:rPr>
          <w:rFonts w:ascii="Palatino Linotype" w:eastAsia="Arial" w:hAnsi="Palatino Linotype" w:cs="Arial"/>
          <w:i/>
          <w:sz w:val="22"/>
          <w:szCs w:val="22"/>
        </w:rPr>
        <w:t>o</w:t>
      </w:r>
      <w:r w:rsidRPr="00067342">
        <w:rPr>
          <w:rFonts w:ascii="Palatino Linotype" w:eastAsia="Arial" w:hAnsi="Palatino Linotype" w:cs="Arial"/>
          <w:i/>
          <w:spacing w:val="28"/>
          <w:sz w:val="22"/>
          <w:szCs w:val="22"/>
        </w:rPr>
        <w:t xml:space="preserve"> </w:t>
      </w:r>
      <w:r w:rsidRPr="00067342">
        <w:rPr>
          <w:rFonts w:ascii="Palatino Linotype" w:eastAsia="Arial" w:hAnsi="Palatino Linotype" w:cs="Arial"/>
          <w:i/>
          <w:spacing w:val="-1"/>
          <w:sz w:val="22"/>
          <w:szCs w:val="22"/>
        </w:rPr>
        <w:t>qu</w:t>
      </w:r>
      <w:r w:rsidRPr="00067342">
        <w:rPr>
          <w:rFonts w:ascii="Palatino Linotype" w:eastAsia="Arial" w:hAnsi="Palatino Linotype" w:cs="Arial"/>
          <w:i/>
          <w:sz w:val="22"/>
          <w:szCs w:val="22"/>
        </w:rPr>
        <w:t>e</w:t>
      </w:r>
      <w:r w:rsidRPr="00067342">
        <w:rPr>
          <w:rFonts w:ascii="Palatino Linotype" w:eastAsia="Arial" w:hAnsi="Palatino Linotype" w:cs="Arial"/>
          <w:i/>
          <w:spacing w:val="28"/>
          <w:sz w:val="22"/>
          <w:szCs w:val="22"/>
        </w:rPr>
        <w:t xml:space="preserve"> </w:t>
      </w:r>
      <w:r w:rsidRPr="00067342">
        <w:rPr>
          <w:rFonts w:ascii="Palatino Linotype" w:eastAsia="Arial" w:hAnsi="Palatino Linotype" w:cs="Arial"/>
          <w:i/>
          <w:spacing w:val="-5"/>
          <w:sz w:val="22"/>
          <w:szCs w:val="22"/>
        </w:rPr>
        <w:t>l</w:t>
      </w:r>
      <w:r w:rsidRPr="00067342">
        <w:rPr>
          <w:rFonts w:ascii="Palatino Linotype" w:eastAsia="Arial" w:hAnsi="Palatino Linotype" w:cs="Arial"/>
          <w:i/>
          <w:sz w:val="22"/>
          <w:szCs w:val="22"/>
        </w:rPr>
        <w:t>a i</w:t>
      </w:r>
      <w:r w:rsidRPr="00067342">
        <w:rPr>
          <w:rFonts w:ascii="Palatino Linotype" w:eastAsia="Arial" w:hAnsi="Palatino Linotype" w:cs="Arial"/>
          <w:i/>
          <w:spacing w:val="1"/>
          <w:sz w:val="22"/>
          <w:szCs w:val="22"/>
        </w:rPr>
        <w:t>n</w:t>
      </w:r>
      <w:r w:rsidRPr="00067342">
        <w:rPr>
          <w:rFonts w:ascii="Palatino Linotype" w:eastAsia="Arial" w:hAnsi="Palatino Linotype" w:cs="Arial"/>
          <w:i/>
          <w:spacing w:val="3"/>
          <w:sz w:val="22"/>
          <w:szCs w:val="22"/>
        </w:rPr>
        <w:t>f</w:t>
      </w:r>
      <w:r w:rsidRPr="00067342">
        <w:rPr>
          <w:rFonts w:ascii="Palatino Linotype" w:eastAsia="Arial" w:hAnsi="Palatino Linotype" w:cs="Arial"/>
          <w:i/>
          <w:spacing w:val="1"/>
          <w:sz w:val="22"/>
          <w:szCs w:val="22"/>
        </w:rPr>
        <w:t>o</w:t>
      </w:r>
      <w:r w:rsidRPr="00067342">
        <w:rPr>
          <w:rFonts w:ascii="Palatino Linotype" w:eastAsia="Arial" w:hAnsi="Palatino Linotype" w:cs="Arial"/>
          <w:i/>
          <w:spacing w:val="-3"/>
          <w:sz w:val="22"/>
          <w:szCs w:val="22"/>
        </w:rPr>
        <w:t>r</w:t>
      </w:r>
      <w:r w:rsidRPr="00067342">
        <w:rPr>
          <w:rFonts w:ascii="Palatino Linotype" w:eastAsia="Arial" w:hAnsi="Palatino Linotype" w:cs="Arial"/>
          <w:i/>
          <w:spacing w:val="2"/>
          <w:sz w:val="22"/>
          <w:szCs w:val="22"/>
        </w:rPr>
        <w:t>m</w:t>
      </w:r>
      <w:r w:rsidRPr="00067342">
        <w:rPr>
          <w:rFonts w:ascii="Palatino Linotype" w:eastAsia="Arial" w:hAnsi="Palatino Linotype" w:cs="Arial"/>
          <w:i/>
          <w:spacing w:val="1"/>
          <w:sz w:val="22"/>
          <w:szCs w:val="22"/>
        </w:rPr>
        <w:t>a</w:t>
      </w:r>
      <w:r w:rsidRPr="00067342">
        <w:rPr>
          <w:rFonts w:ascii="Palatino Linotype" w:eastAsia="Arial" w:hAnsi="Palatino Linotype" w:cs="Arial"/>
          <w:i/>
          <w:sz w:val="22"/>
          <w:szCs w:val="22"/>
        </w:rPr>
        <w:t xml:space="preserve">ción  </w:t>
      </w:r>
      <w:r w:rsidRPr="00067342">
        <w:rPr>
          <w:rFonts w:ascii="Palatino Linotype" w:eastAsia="Arial" w:hAnsi="Palatino Linotype" w:cs="Arial"/>
          <w:i/>
          <w:spacing w:val="1"/>
          <w:sz w:val="22"/>
          <w:szCs w:val="22"/>
        </w:rPr>
        <w:t xml:space="preserve"> </w:t>
      </w:r>
      <w:r w:rsidRPr="00067342">
        <w:rPr>
          <w:rFonts w:ascii="Palatino Linotype" w:eastAsia="Arial" w:hAnsi="Palatino Linotype" w:cs="Arial"/>
          <w:i/>
          <w:spacing w:val="2"/>
          <w:sz w:val="22"/>
          <w:szCs w:val="22"/>
        </w:rPr>
        <w:t>e</w:t>
      </w:r>
      <w:r w:rsidRPr="00067342">
        <w:rPr>
          <w:rFonts w:ascii="Palatino Linotype" w:eastAsia="Arial" w:hAnsi="Palatino Linotype" w:cs="Arial"/>
          <w:i/>
          <w:sz w:val="22"/>
          <w:szCs w:val="22"/>
        </w:rPr>
        <w:t>s</w:t>
      </w:r>
      <w:r w:rsidRPr="00067342">
        <w:rPr>
          <w:rFonts w:ascii="Palatino Linotype" w:eastAsia="Arial" w:hAnsi="Palatino Linotype" w:cs="Arial"/>
          <w:i/>
          <w:spacing w:val="-2"/>
          <w:sz w:val="22"/>
          <w:szCs w:val="22"/>
        </w:rPr>
        <w:t>t</w:t>
      </w:r>
      <w:r w:rsidRPr="00067342">
        <w:rPr>
          <w:rFonts w:ascii="Palatino Linotype" w:eastAsia="Arial" w:hAnsi="Palatino Linotype" w:cs="Arial"/>
          <w:i/>
          <w:spacing w:val="1"/>
          <w:sz w:val="22"/>
          <w:szCs w:val="22"/>
        </w:rPr>
        <w:t>ad</w:t>
      </w:r>
      <w:r w:rsidRPr="00067342">
        <w:rPr>
          <w:rFonts w:ascii="Palatino Linotype" w:eastAsia="Arial" w:hAnsi="Palatino Linotype" w:cs="Arial"/>
          <w:i/>
          <w:spacing w:val="-4"/>
          <w:sz w:val="22"/>
          <w:szCs w:val="22"/>
        </w:rPr>
        <w:t>í</w:t>
      </w:r>
      <w:r w:rsidRPr="00067342">
        <w:rPr>
          <w:rFonts w:ascii="Palatino Linotype" w:eastAsia="Arial" w:hAnsi="Palatino Linotype" w:cs="Arial"/>
          <w:i/>
          <w:sz w:val="22"/>
          <w:szCs w:val="22"/>
        </w:rPr>
        <w:t xml:space="preserve">stica  </w:t>
      </w:r>
      <w:r w:rsidRPr="00067342">
        <w:rPr>
          <w:rFonts w:ascii="Palatino Linotype" w:eastAsia="Arial" w:hAnsi="Palatino Linotype" w:cs="Arial"/>
          <w:i/>
          <w:spacing w:val="3"/>
          <w:sz w:val="22"/>
          <w:szCs w:val="22"/>
        </w:rPr>
        <w:t xml:space="preserve"> </w:t>
      </w:r>
      <w:r w:rsidRPr="00067342">
        <w:rPr>
          <w:rFonts w:ascii="Palatino Linotype" w:eastAsia="Arial" w:hAnsi="Palatino Linotype" w:cs="Arial"/>
          <w:i/>
          <w:spacing w:val="1"/>
          <w:sz w:val="22"/>
          <w:szCs w:val="22"/>
        </w:rPr>
        <w:t>e</w:t>
      </w:r>
      <w:r w:rsidRPr="00067342">
        <w:rPr>
          <w:rFonts w:ascii="Palatino Linotype" w:eastAsia="Arial" w:hAnsi="Palatino Linotype" w:cs="Arial"/>
          <w:i/>
          <w:sz w:val="22"/>
          <w:szCs w:val="22"/>
        </w:rPr>
        <w:t xml:space="preserve">s   </w:t>
      </w:r>
      <w:r w:rsidRPr="00067342">
        <w:rPr>
          <w:rFonts w:ascii="Palatino Linotype" w:eastAsia="Arial" w:hAnsi="Palatino Linotype" w:cs="Arial"/>
          <w:i/>
          <w:spacing w:val="1"/>
          <w:sz w:val="22"/>
          <w:szCs w:val="22"/>
        </w:rPr>
        <w:t>e</w:t>
      </w:r>
      <w:r w:rsidRPr="00067342">
        <w:rPr>
          <w:rFonts w:ascii="Palatino Linotype" w:eastAsia="Arial" w:hAnsi="Palatino Linotype" w:cs="Arial"/>
          <w:i/>
          <w:sz w:val="22"/>
          <w:szCs w:val="22"/>
        </w:rPr>
        <w:t xml:space="preserve">l   </w:t>
      </w:r>
      <w:r w:rsidRPr="00067342">
        <w:rPr>
          <w:rFonts w:ascii="Palatino Linotype" w:eastAsia="Arial" w:hAnsi="Palatino Linotype" w:cs="Arial"/>
          <w:i/>
          <w:spacing w:val="1"/>
          <w:sz w:val="22"/>
          <w:szCs w:val="22"/>
        </w:rPr>
        <w:t>p</w:t>
      </w:r>
      <w:r w:rsidRPr="00067342">
        <w:rPr>
          <w:rFonts w:ascii="Palatino Linotype" w:eastAsia="Arial" w:hAnsi="Palatino Linotype" w:cs="Arial"/>
          <w:i/>
          <w:spacing w:val="-1"/>
          <w:sz w:val="22"/>
          <w:szCs w:val="22"/>
        </w:rPr>
        <w:t>r</w:t>
      </w:r>
      <w:r w:rsidRPr="00067342">
        <w:rPr>
          <w:rFonts w:ascii="Palatino Linotype" w:eastAsia="Arial" w:hAnsi="Palatino Linotype" w:cs="Arial"/>
          <w:i/>
          <w:spacing w:val="1"/>
          <w:sz w:val="22"/>
          <w:szCs w:val="22"/>
        </w:rPr>
        <w:t>odu</w:t>
      </w:r>
      <w:r w:rsidRPr="00067342">
        <w:rPr>
          <w:rFonts w:ascii="Palatino Linotype" w:eastAsia="Arial" w:hAnsi="Palatino Linotype" w:cs="Arial"/>
          <w:i/>
          <w:sz w:val="22"/>
          <w:szCs w:val="22"/>
        </w:rPr>
        <w:t xml:space="preserve">cto  </w:t>
      </w:r>
      <w:r w:rsidRPr="00067342">
        <w:rPr>
          <w:rFonts w:ascii="Palatino Linotype" w:eastAsia="Arial" w:hAnsi="Palatino Linotype" w:cs="Arial"/>
          <w:i/>
          <w:spacing w:val="1"/>
          <w:sz w:val="22"/>
          <w:szCs w:val="22"/>
        </w:rPr>
        <w:t xml:space="preserve"> d</w:t>
      </w:r>
      <w:r w:rsidRPr="00067342">
        <w:rPr>
          <w:rFonts w:ascii="Palatino Linotype" w:eastAsia="Arial" w:hAnsi="Palatino Linotype" w:cs="Arial"/>
          <w:i/>
          <w:sz w:val="22"/>
          <w:szCs w:val="22"/>
        </w:rPr>
        <w:t xml:space="preserve">e  </w:t>
      </w:r>
      <w:r w:rsidRPr="00067342">
        <w:rPr>
          <w:rFonts w:ascii="Palatino Linotype" w:eastAsia="Arial" w:hAnsi="Palatino Linotype" w:cs="Arial"/>
          <w:i/>
          <w:spacing w:val="3"/>
          <w:sz w:val="22"/>
          <w:szCs w:val="22"/>
        </w:rPr>
        <w:t xml:space="preserve"> </w:t>
      </w:r>
      <w:r w:rsidRPr="00067342">
        <w:rPr>
          <w:rFonts w:ascii="Palatino Linotype" w:eastAsia="Arial" w:hAnsi="Palatino Linotype" w:cs="Arial"/>
          <w:i/>
          <w:spacing w:val="1"/>
          <w:sz w:val="22"/>
          <w:szCs w:val="22"/>
        </w:rPr>
        <w:t>u</w:t>
      </w:r>
      <w:r w:rsidRPr="00067342">
        <w:rPr>
          <w:rFonts w:ascii="Palatino Linotype" w:eastAsia="Arial" w:hAnsi="Palatino Linotype" w:cs="Arial"/>
          <w:i/>
          <w:sz w:val="22"/>
          <w:szCs w:val="22"/>
        </w:rPr>
        <w:t xml:space="preserve">n  </w:t>
      </w:r>
      <w:r w:rsidRPr="00067342">
        <w:rPr>
          <w:rFonts w:ascii="Palatino Linotype" w:eastAsia="Arial" w:hAnsi="Palatino Linotype" w:cs="Arial"/>
          <w:i/>
          <w:spacing w:val="3"/>
          <w:sz w:val="22"/>
          <w:szCs w:val="22"/>
        </w:rPr>
        <w:t xml:space="preserve"> </w:t>
      </w:r>
      <w:r w:rsidRPr="00067342">
        <w:rPr>
          <w:rFonts w:ascii="Palatino Linotype" w:eastAsia="Arial" w:hAnsi="Palatino Linotype" w:cs="Arial"/>
          <w:i/>
          <w:spacing w:val="1"/>
          <w:sz w:val="22"/>
          <w:szCs w:val="22"/>
        </w:rPr>
        <w:t>con</w:t>
      </w:r>
      <w:r w:rsidRPr="00067342">
        <w:rPr>
          <w:rFonts w:ascii="Palatino Linotype" w:eastAsia="Arial" w:hAnsi="Palatino Linotype" w:cs="Arial"/>
          <w:i/>
          <w:spacing w:val="-3"/>
          <w:sz w:val="22"/>
          <w:szCs w:val="22"/>
        </w:rPr>
        <w:t>j</w:t>
      </w:r>
      <w:r w:rsidRPr="00067342">
        <w:rPr>
          <w:rFonts w:ascii="Palatino Linotype" w:eastAsia="Arial" w:hAnsi="Palatino Linotype" w:cs="Arial"/>
          <w:i/>
          <w:spacing w:val="1"/>
          <w:sz w:val="22"/>
          <w:szCs w:val="22"/>
        </w:rPr>
        <w:t>un</w:t>
      </w:r>
      <w:r w:rsidRPr="00067342">
        <w:rPr>
          <w:rFonts w:ascii="Palatino Linotype" w:eastAsia="Arial" w:hAnsi="Palatino Linotype" w:cs="Arial"/>
          <w:i/>
          <w:spacing w:val="-2"/>
          <w:sz w:val="22"/>
          <w:szCs w:val="22"/>
        </w:rPr>
        <w:t>t</w:t>
      </w:r>
      <w:r w:rsidRPr="00067342">
        <w:rPr>
          <w:rFonts w:ascii="Palatino Linotype" w:eastAsia="Arial" w:hAnsi="Palatino Linotype" w:cs="Arial"/>
          <w:i/>
          <w:sz w:val="22"/>
          <w:szCs w:val="22"/>
        </w:rPr>
        <w:t xml:space="preserve">o  </w:t>
      </w:r>
      <w:r w:rsidRPr="00067342">
        <w:rPr>
          <w:rFonts w:ascii="Palatino Linotype" w:eastAsia="Arial" w:hAnsi="Palatino Linotype" w:cs="Arial"/>
          <w:i/>
          <w:spacing w:val="1"/>
          <w:sz w:val="22"/>
          <w:szCs w:val="22"/>
        </w:rPr>
        <w:t xml:space="preserve"> </w:t>
      </w:r>
      <w:r w:rsidRPr="00067342">
        <w:rPr>
          <w:rFonts w:ascii="Palatino Linotype" w:eastAsia="Arial" w:hAnsi="Palatino Linotype" w:cs="Arial"/>
          <w:i/>
          <w:spacing w:val="-1"/>
          <w:sz w:val="22"/>
          <w:szCs w:val="22"/>
        </w:rPr>
        <w:t>d</w:t>
      </w:r>
      <w:r w:rsidRPr="00067342">
        <w:rPr>
          <w:rFonts w:ascii="Palatino Linotype" w:eastAsia="Arial" w:hAnsi="Palatino Linotype" w:cs="Arial"/>
          <w:i/>
          <w:sz w:val="22"/>
          <w:szCs w:val="22"/>
        </w:rPr>
        <w:t xml:space="preserve">e  </w:t>
      </w:r>
      <w:r w:rsidRPr="00067342">
        <w:rPr>
          <w:rFonts w:ascii="Palatino Linotype" w:eastAsia="Arial" w:hAnsi="Palatino Linotype" w:cs="Arial"/>
          <w:i/>
          <w:spacing w:val="6"/>
          <w:sz w:val="22"/>
          <w:szCs w:val="22"/>
        </w:rPr>
        <w:t xml:space="preserve"> </w:t>
      </w:r>
      <w:r w:rsidRPr="00067342">
        <w:rPr>
          <w:rFonts w:ascii="Palatino Linotype" w:eastAsia="Arial" w:hAnsi="Palatino Linotype" w:cs="Arial"/>
          <w:i/>
          <w:sz w:val="22"/>
          <w:szCs w:val="22"/>
        </w:rPr>
        <w:t>res</w:t>
      </w:r>
      <w:r w:rsidRPr="00067342">
        <w:rPr>
          <w:rFonts w:ascii="Palatino Linotype" w:eastAsia="Arial" w:hAnsi="Palatino Linotype" w:cs="Arial"/>
          <w:i/>
          <w:spacing w:val="1"/>
          <w:sz w:val="22"/>
          <w:szCs w:val="22"/>
        </w:rPr>
        <w:t>u</w:t>
      </w:r>
      <w:r w:rsidRPr="00067342">
        <w:rPr>
          <w:rFonts w:ascii="Palatino Linotype" w:eastAsia="Arial" w:hAnsi="Palatino Linotype" w:cs="Arial"/>
          <w:i/>
          <w:sz w:val="22"/>
          <w:szCs w:val="22"/>
        </w:rPr>
        <w:t>lt</w:t>
      </w:r>
      <w:r w:rsidRPr="00067342">
        <w:rPr>
          <w:rFonts w:ascii="Palatino Linotype" w:eastAsia="Arial" w:hAnsi="Palatino Linotype" w:cs="Arial"/>
          <w:i/>
          <w:spacing w:val="-1"/>
          <w:sz w:val="22"/>
          <w:szCs w:val="22"/>
        </w:rPr>
        <w:t>ad</w:t>
      </w:r>
      <w:r w:rsidRPr="00067342">
        <w:rPr>
          <w:rFonts w:ascii="Palatino Linotype" w:eastAsia="Arial" w:hAnsi="Palatino Linotype" w:cs="Arial"/>
          <w:i/>
          <w:spacing w:val="-2"/>
          <w:sz w:val="22"/>
          <w:szCs w:val="22"/>
        </w:rPr>
        <w:t>o</w:t>
      </w:r>
      <w:r w:rsidRPr="00067342">
        <w:rPr>
          <w:rFonts w:ascii="Palatino Linotype" w:eastAsia="Arial" w:hAnsi="Palatino Linotype" w:cs="Arial"/>
          <w:i/>
          <w:sz w:val="22"/>
          <w:szCs w:val="22"/>
        </w:rPr>
        <w:t>s c</w:t>
      </w:r>
      <w:r w:rsidRPr="00067342">
        <w:rPr>
          <w:rFonts w:ascii="Palatino Linotype" w:eastAsia="Arial" w:hAnsi="Palatino Linotype" w:cs="Arial"/>
          <w:i/>
          <w:spacing w:val="1"/>
          <w:sz w:val="22"/>
          <w:szCs w:val="22"/>
        </w:rPr>
        <w:t>uan</w:t>
      </w:r>
      <w:r w:rsidRPr="00067342">
        <w:rPr>
          <w:rFonts w:ascii="Palatino Linotype" w:eastAsia="Arial" w:hAnsi="Palatino Linotype" w:cs="Arial"/>
          <w:i/>
          <w:sz w:val="22"/>
          <w:szCs w:val="22"/>
        </w:rPr>
        <w:t>ti</w:t>
      </w:r>
      <w:r w:rsidRPr="00067342">
        <w:rPr>
          <w:rFonts w:ascii="Palatino Linotype" w:eastAsia="Arial" w:hAnsi="Palatino Linotype" w:cs="Arial"/>
          <w:i/>
          <w:spacing w:val="-2"/>
          <w:sz w:val="22"/>
          <w:szCs w:val="22"/>
        </w:rPr>
        <w:t>t</w:t>
      </w:r>
      <w:r w:rsidRPr="00067342">
        <w:rPr>
          <w:rFonts w:ascii="Palatino Linotype" w:eastAsia="Arial" w:hAnsi="Palatino Linotype" w:cs="Arial"/>
          <w:i/>
          <w:spacing w:val="1"/>
          <w:sz w:val="22"/>
          <w:szCs w:val="22"/>
        </w:rPr>
        <w:t>a</w:t>
      </w:r>
      <w:r w:rsidRPr="00067342">
        <w:rPr>
          <w:rFonts w:ascii="Palatino Linotype" w:eastAsia="Arial" w:hAnsi="Palatino Linotype" w:cs="Arial"/>
          <w:i/>
          <w:sz w:val="22"/>
          <w:szCs w:val="22"/>
        </w:rPr>
        <w:t>ti</w:t>
      </w:r>
      <w:r w:rsidRPr="00067342">
        <w:rPr>
          <w:rFonts w:ascii="Palatino Linotype" w:eastAsia="Arial" w:hAnsi="Palatino Linotype" w:cs="Arial"/>
          <w:i/>
          <w:spacing w:val="-5"/>
          <w:sz w:val="22"/>
          <w:szCs w:val="22"/>
        </w:rPr>
        <w:t>v</w:t>
      </w:r>
      <w:r w:rsidRPr="00067342">
        <w:rPr>
          <w:rFonts w:ascii="Palatino Linotype" w:eastAsia="Arial" w:hAnsi="Palatino Linotype" w:cs="Arial"/>
          <w:i/>
          <w:spacing w:val="1"/>
          <w:sz w:val="22"/>
          <w:szCs w:val="22"/>
        </w:rPr>
        <w:t>o</w:t>
      </w:r>
      <w:r w:rsidRPr="00067342">
        <w:rPr>
          <w:rFonts w:ascii="Palatino Linotype" w:eastAsia="Arial" w:hAnsi="Palatino Linotype" w:cs="Arial"/>
          <w:i/>
          <w:sz w:val="22"/>
          <w:szCs w:val="22"/>
        </w:rPr>
        <w:t>s</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pacing w:val="1"/>
          <w:sz w:val="22"/>
          <w:szCs w:val="22"/>
        </w:rPr>
        <w:t>obten</w:t>
      </w:r>
      <w:r w:rsidRPr="00067342">
        <w:rPr>
          <w:rFonts w:ascii="Palatino Linotype" w:eastAsia="Arial" w:hAnsi="Palatino Linotype" w:cs="Arial"/>
          <w:i/>
          <w:spacing w:val="-3"/>
          <w:sz w:val="22"/>
          <w:szCs w:val="22"/>
        </w:rPr>
        <w:t>i</w:t>
      </w:r>
      <w:r w:rsidRPr="00067342">
        <w:rPr>
          <w:rFonts w:ascii="Palatino Linotype" w:eastAsia="Arial" w:hAnsi="Palatino Linotype" w:cs="Arial"/>
          <w:i/>
          <w:spacing w:val="1"/>
          <w:sz w:val="22"/>
          <w:szCs w:val="22"/>
        </w:rPr>
        <w:t>do</w:t>
      </w:r>
      <w:r w:rsidRPr="00067342">
        <w:rPr>
          <w:rFonts w:ascii="Palatino Linotype" w:eastAsia="Arial" w:hAnsi="Palatino Linotype" w:cs="Arial"/>
          <w:i/>
          <w:sz w:val="22"/>
          <w:szCs w:val="22"/>
        </w:rPr>
        <w:t>s</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pacing w:val="1"/>
          <w:sz w:val="22"/>
          <w:szCs w:val="22"/>
        </w:rPr>
        <w:t>d</w:t>
      </w:r>
      <w:r w:rsidRPr="00067342">
        <w:rPr>
          <w:rFonts w:ascii="Palatino Linotype" w:eastAsia="Arial" w:hAnsi="Palatino Linotype" w:cs="Arial"/>
          <w:i/>
          <w:sz w:val="22"/>
          <w:szCs w:val="22"/>
        </w:rPr>
        <w:t>e</w:t>
      </w:r>
      <w:r w:rsidRPr="00067342">
        <w:rPr>
          <w:rFonts w:ascii="Palatino Linotype" w:eastAsia="Arial" w:hAnsi="Palatino Linotype" w:cs="Arial"/>
          <w:i/>
          <w:spacing w:val="3"/>
          <w:sz w:val="22"/>
          <w:szCs w:val="22"/>
        </w:rPr>
        <w:t xml:space="preserve"> </w:t>
      </w:r>
      <w:r w:rsidRPr="00067342">
        <w:rPr>
          <w:rFonts w:ascii="Palatino Linotype" w:eastAsia="Arial" w:hAnsi="Palatino Linotype" w:cs="Arial"/>
          <w:i/>
          <w:spacing w:val="1"/>
          <w:sz w:val="22"/>
          <w:szCs w:val="22"/>
        </w:rPr>
        <w:t>u</w:t>
      </w:r>
      <w:r w:rsidRPr="00067342">
        <w:rPr>
          <w:rFonts w:ascii="Palatino Linotype" w:eastAsia="Arial" w:hAnsi="Palatino Linotype" w:cs="Arial"/>
          <w:i/>
          <w:sz w:val="22"/>
          <w:szCs w:val="22"/>
        </w:rPr>
        <w:t xml:space="preserve">n </w:t>
      </w:r>
      <w:r w:rsidRPr="00067342">
        <w:rPr>
          <w:rFonts w:ascii="Palatino Linotype" w:eastAsia="Arial" w:hAnsi="Palatino Linotype" w:cs="Arial"/>
          <w:i/>
          <w:spacing w:val="3"/>
          <w:sz w:val="22"/>
          <w:szCs w:val="22"/>
        </w:rPr>
        <w:t>p</w:t>
      </w:r>
      <w:r w:rsidRPr="00067342">
        <w:rPr>
          <w:rFonts w:ascii="Palatino Linotype" w:eastAsia="Arial" w:hAnsi="Palatino Linotype" w:cs="Arial"/>
          <w:i/>
          <w:sz w:val="22"/>
          <w:szCs w:val="22"/>
        </w:rPr>
        <w:t>ro</w:t>
      </w:r>
      <w:r w:rsidRPr="00067342">
        <w:rPr>
          <w:rFonts w:ascii="Palatino Linotype" w:eastAsia="Arial" w:hAnsi="Palatino Linotype" w:cs="Arial"/>
          <w:i/>
          <w:spacing w:val="1"/>
          <w:sz w:val="22"/>
          <w:szCs w:val="22"/>
        </w:rPr>
        <w:t>ce</w:t>
      </w:r>
      <w:r w:rsidRPr="00067342">
        <w:rPr>
          <w:rFonts w:ascii="Palatino Linotype" w:eastAsia="Arial" w:hAnsi="Palatino Linotype" w:cs="Arial"/>
          <w:i/>
          <w:spacing w:val="-2"/>
          <w:sz w:val="22"/>
          <w:szCs w:val="22"/>
        </w:rPr>
        <w:t>s</w:t>
      </w:r>
      <w:r w:rsidRPr="00067342">
        <w:rPr>
          <w:rFonts w:ascii="Palatino Linotype" w:eastAsia="Arial" w:hAnsi="Palatino Linotype" w:cs="Arial"/>
          <w:i/>
          <w:sz w:val="22"/>
          <w:szCs w:val="22"/>
        </w:rPr>
        <w:t>o</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z w:val="22"/>
          <w:szCs w:val="22"/>
        </w:rPr>
        <w:t>si</w:t>
      </w:r>
      <w:r w:rsidRPr="00067342">
        <w:rPr>
          <w:rFonts w:ascii="Palatino Linotype" w:eastAsia="Arial" w:hAnsi="Palatino Linotype" w:cs="Arial"/>
          <w:i/>
          <w:spacing w:val="-5"/>
          <w:sz w:val="22"/>
          <w:szCs w:val="22"/>
        </w:rPr>
        <w:t>s</w:t>
      </w:r>
      <w:r w:rsidRPr="00067342">
        <w:rPr>
          <w:rFonts w:ascii="Palatino Linotype" w:eastAsia="Arial" w:hAnsi="Palatino Linotype" w:cs="Arial"/>
          <w:i/>
          <w:spacing w:val="1"/>
          <w:sz w:val="22"/>
          <w:szCs w:val="22"/>
        </w:rPr>
        <w:t>te</w:t>
      </w:r>
      <w:r w:rsidRPr="00067342">
        <w:rPr>
          <w:rFonts w:ascii="Palatino Linotype" w:eastAsia="Arial" w:hAnsi="Palatino Linotype" w:cs="Arial"/>
          <w:i/>
          <w:spacing w:val="2"/>
          <w:sz w:val="22"/>
          <w:szCs w:val="22"/>
        </w:rPr>
        <w:t>m</w:t>
      </w:r>
      <w:r w:rsidRPr="00067342">
        <w:rPr>
          <w:rFonts w:ascii="Palatino Linotype" w:eastAsia="Arial" w:hAnsi="Palatino Linotype" w:cs="Arial"/>
          <w:i/>
          <w:spacing w:val="1"/>
          <w:sz w:val="22"/>
          <w:szCs w:val="22"/>
        </w:rPr>
        <w:t>át</w:t>
      </w:r>
      <w:r w:rsidRPr="00067342">
        <w:rPr>
          <w:rFonts w:ascii="Palatino Linotype" w:eastAsia="Arial" w:hAnsi="Palatino Linotype" w:cs="Arial"/>
          <w:i/>
          <w:spacing w:val="2"/>
          <w:sz w:val="22"/>
          <w:szCs w:val="22"/>
        </w:rPr>
        <w:t>i</w:t>
      </w:r>
      <w:r w:rsidRPr="00067342">
        <w:rPr>
          <w:rFonts w:ascii="Palatino Linotype" w:eastAsia="Arial" w:hAnsi="Palatino Linotype" w:cs="Arial"/>
          <w:i/>
          <w:spacing w:val="-2"/>
          <w:sz w:val="22"/>
          <w:szCs w:val="22"/>
        </w:rPr>
        <w:t>c</w:t>
      </w:r>
      <w:r w:rsidRPr="00067342">
        <w:rPr>
          <w:rFonts w:ascii="Palatino Linotype" w:eastAsia="Arial" w:hAnsi="Palatino Linotype" w:cs="Arial"/>
          <w:i/>
          <w:sz w:val="22"/>
          <w:szCs w:val="22"/>
        </w:rPr>
        <w:t>o</w:t>
      </w:r>
      <w:r w:rsidRPr="00067342">
        <w:rPr>
          <w:rFonts w:ascii="Palatino Linotype" w:eastAsia="Arial" w:hAnsi="Palatino Linotype" w:cs="Arial"/>
          <w:i/>
          <w:spacing w:val="3"/>
          <w:sz w:val="22"/>
          <w:szCs w:val="22"/>
        </w:rPr>
        <w:t xml:space="preserve"> </w:t>
      </w:r>
      <w:r w:rsidRPr="00067342">
        <w:rPr>
          <w:rFonts w:ascii="Palatino Linotype" w:eastAsia="Arial" w:hAnsi="Palatino Linotype" w:cs="Arial"/>
          <w:i/>
          <w:spacing w:val="-1"/>
          <w:sz w:val="22"/>
          <w:szCs w:val="22"/>
        </w:rPr>
        <w:t>d</w:t>
      </w:r>
      <w:r w:rsidRPr="00067342">
        <w:rPr>
          <w:rFonts w:ascii="Palatino Linotype" w:eastAsia="Arial" w:hAnsi="Palatino Linotype" w:cs="Arial"/>
          <w:i/>
          <w:sz w:val="22"/>
          <w:szCs w:val="22"/>
        </w:rPr>
        <w:t>e</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pacing w:val="-2"/>
          <w:sz w:val="22"/>
          <w:szCs w:val="22"/>
        </w:rPr>
        <w:t>c</w:t>
      </w:r>
      <w:r w:rsidRPr="00067342">
        <w:rPr>
          <w:rFonts w:ascii="Palatino Linotype" w:eastAsia="Arial" w:hAnsi="Palatino Linotype" w:cs="Arial"/>
          <w:i/>
          <w:spacing w:val="1"/>
          <w:sz w:val="22"/>
          <w:szCs w:val="22"/>
        </w:rPr>
        <w:t>apta</w:t>
      </w:r>
      <w:r w:rsidRPr="00067342">
        <w:rPr>
          <w:rFonts w:ascii="Palatino Linotype" w:eastAsia="Arial" w:hAnsi="Palatino Linotype" w:cs="Arial"/>
          <w:i/>
          <w:sz w:val="22"/>
          <w:szCs w:val="22"/>
        </w:rPr>
        <w:t>c</w:t>
      </w:r>
      <w:r w:rsidRPr="00067342">
        <w:rPr>
          <w:rFonts w:ascii="Palatino Linotype" w:eastAsia="Arial" w:hAnsi="Palatino Linotype" w:cs="Arial"/>
          <w:i/>
          <w:spacing w:val="-1"/>
          <w:sz w:val="22"/>
          <w:szCs w:val="22"/>
        </w:rPr>
        <w:t>i</w:t>
      </w:r>
      <w:r w:rsidRPr="00067342">
        <w:rPr>
          <w:rFonts w:ascii="Palatino Linotype" w:eastAsia="Arial" w:hAnsi="Palatino Linotype" w:cs="Arial"/>
          <w:i/>
          <w:spacing w:val="-4"/>
          <w:sz w:val="22"/>
          <w:szCs w:val="22"/>
        </w:rPr>
        <w:t>ó</w:t>
      </w:r>
      <w:r w:rsidRPr="00067342">
        <w:rPr>
          <w:rFonts w:ascii="Palatino Linotype" w:eastAsia="Arial" w:hAnsi="Palatino Linotype" w:cs="Arial"/>
          <w:i/>
          <w:sz w:val="22"/>
          <w:szCs w:val="22"/>
        </w:rPr>
        <w:t>n</w:t>
      </w:r>
      <w:r w:rsidRPr="00067342">
        <w:rPr>
          <w:rFonts w:ascii="Palatino Linotype" w:eastAsia="Arial" w:hAnsi="Palatino Linotype" w:cs="Arial"/>
          <w:i/>
          <w:spacing w:val="3"/>
          <w:sz w:val="22"/>
          <w:szCs w:val="22"/>
        </w:rPr>
        <w:t xml:space="preserve"> </w:t>
      </w:r>
      <w:r w:rsidRPr="00067342">
        <w:rPr>
          <w:rFonts w:ascii="Palatino Linotype" w:eastAsia="Arial" w:hAnsi="Palatino Linotype" w:cs="Arial"/>
          <w:i/>
          <w:spacing w:val="1"/>
          <w:sz w:val="22"/>
          <w:szCs w:val="22"/>
        </w:rPr>
        <w:t>d</w:t>
      </w:r>
      <w:r w:rsidRPr="00067342">
        <w:rPr>
          <w:rFonts w:ascii="Palatino Linotype" w:eastAsia="Arial" w:hAnsi="Palatino Linotype" w:cs="Arial"/>
          <w:i/>
          <w:sz w:val="22"/>
          <w:szCs w:val="22"/>
        </w:rPr>
        <w:t>e</w:t>
      </w:r>
      <w:r w:rsidRPr="00067342">
        <w:rPr>
          <w:rFonts w:ascii="Palatino Linotype" w:eastAsia="Arial" w:hAnsi="Palatino Linotype" w:cs="Arial"/>
          <w:i/>
          <w:spacing w:val="3"/>
          <w:sz w:val="22"/>
          <w:szCs w:val="22"/>
        </w:rPr>
        <w:t xml:space="preserve"> </w:t>
      </w:r>
      <w:r w:rsidRPr="00067342">
        <w:rPr>
          <w:rFonts w:ascii="Palatino Linotype" w:eastAsia="Arial" w:hAnsi="Palatino Linotype" w:cs="Arial"/>
          <w:i/>
          <w:spacing w:val="1"/>
          <w:sz w:val="22"/>
          <w:szCs w:val="22"/>
        </w:rPr>
        <w:t>da</w:t>
      </w:r>
      <w:r w:rsidRPr="00067342">
        <w:rPr>
          <w:rFonts w:ascii="Palatino Linotype" w:eastAsia="Arial" w:hAnsi="Palatino Linotype" w:cs="Arial"/>
          <w:i/>
          <w:spacing w:val="-2"/>
          <w:sz w:val="22"/>
          <w:szCs w:val="22"/>
        </w:rPr>
        <w:t>t</w:t>
      </w:r>
      <w:r w:rsidRPr="00067342">
        <w:rPr>
          <w:rFonts w:ascii="Palatino Linotype" w:eastAsia="Arial" w:hAnsi="Palatino Linotype" w:cs="Arial"/>
          <w:i/>
          <w:spacing w:val="1"/>
          <w:sz w:val="22"/>
          <w:szCs w:val="22"/>
        </w:rPr>
        <w:t>o</w:t>
      </w:r>
      <w:r w:rsidRPr="00067342">
        <w:rPr>
          <w:rFonts w:ascii="Palatino Linotype" w:eastAsia="Arial" w:hAnsi="Palatino Linotype" w:cs="Arial"/>
          <w:i/>
          <w:sz w:val="22"/>
          <w:szCs w:val="22"/>
        </w:rPr>
        <w:t xml:space="preserve">s </w:t>
      </w:r>
      <w:r w:rsidRPr="00067342">
        <w:rPr>
          <w:rFonts w:ascii="Palatino Linotype" w:eastAsia="Arial" w:hAnsi="Palatino Linotype" w:cs="Arial"/>
          <w:i/>
          <w:spacing w:val="1"/>
          <w:sz w:val="22"/>
          <w:szCs w:val="22"/>
        </w:rPr>
        <w:t>p</w:t>
      </w:r>
      <w:r w:rsidRPr="00067342">
        <w:rPr>
          <w:rFonts w:ascii="Palatino Linotype" w:eastAsia="Arial" w:hAnsi="Palatino Linotype" w:cs="Arial"/>
          <w:i/>
          <w:spacing w:val="-1"/>
          <w:sz w:val="22"/>
          <w:szCs w:val="22"/>
        </w:rPr>
        <w:t>ri</w:t>
      </w:r>
      <w:r w:rsidRPr="00067342">
        <w:rPr>
          <w:rFonts w:ascii="Palatino Linotype" w:eastAsia="Arial" w:hAnsi="Palatino Linotype" w:cs="Arial"/>
          <w:i/>
          <w:spacing w:val="2"/>
          <w:sz w:val="22"/>
          <w:szCs w:val="22"/>
        </w:rPr>
        <w:t>m</w:t>
      </w:r>
      <w:r w:rsidRPr="00067342">
        <w:rPr>
          <w:rFonts w:ascii="Palatino Linotype" w:eastAsia="Arial" w:hAnsi="Palatino Linotype" w:cs="Arial"/>
          <w:i/>
          <w:spacing w:val="1"/>
          <w:sz w:val="22"/>
          <w:szCs w:val="22"/>
        </w:rPr>
        <w:t>a</w:t>
      </w:r>
      <w:r w:rsidRPr="00067342">
        <w:rPr>
          <w:rFonts w:ascii="Palatino Linotype" w:eastAsia="Arial" w:hAnsi="Palatino Linotype" w:cs="Arial"/>
          <w:i/>
          <w:spacing w:val="-1"/>
          <w:sz w:val="22"/>
          <w:szCs w:val="22"/>
        </w:rPr>
        <w:t>ri</w:t>
      </w:r>
      <w:r w:rsidRPr="00067342">
        <w:rPr>
          <w:rFonts w:ascii="Palatino Linotype" w:eastAsia="Arial" w:hAnsi="Palatino Linotype" w:cs="Arial"/>
          <w:i/>
          <w:spacing w:val="1"/>
          <w:sz w:val="22"/>
          <w:szCs w:val="22"/>
        </w:rPr>
        <w:t>o</w:t>
      </w:r>
      <w:r w:rsidRPr="00067342">
        <w:rPr>
          <w:rFonts w:ascii="Palatino Linotype" w:eastAsia="Arial" w:hAnsi="Palatino Linotype" w:cs="Arial"/>
          <w:i/>
          <w:sz w:val="22"/>
          <w:szCs w:val="22"/>
        </w:rPr>
        <w:t>s</w:t>
      </w:r>
      <w:r w:rsidRPr="00067342">
        <w:rPr>
          <w:rFonts w:ascii="Palatino Linotype" w:eastAsia="Arial" w:hAnsi="Palatino Linotype" w:cs="Arial"/>
          <w:i/>
          <w:spacing w:val="3"/>
          <w:sz w:val="22"/>
          <w:szCs w:val="22"/>
        </w:rPr>
        <w:t xml:space="preserve"> </w:t>
      </w:r>
      <w:r w:rsidRPr="00067342">
        <w:rPr>
          <w:rFonts w:ascii="Palatino Linotype" w:eastAsia="Arial" w:hAnsi="Palatino Linotype" w:cs="Arial"/>
          <w:i/>
          <w:spacing w:val="1"/>
          <w:sz w:val="22"/>
          <w:szCs w:val="22"/>
        </w:rPr>
        <w:t>obten</w:t>
      </w:r>
      <w:r w:rsidRPr="00067342">
        <w:rPr>
          <w:rFonts w:ascii="Palatino Linotype" w:eastAsia="Arial" w:hAnsi="Palatino Linotype" w:cs="Arial"/>
          <w:i/>
          <w:spacing w:val="-3"/>
          <w:sz w:val="22"/>
          <w:szCs w:val="22"/>
        </w:rPr>
        <w:t>i</w:t>
      </w:r>
      <w:r w:rsidRPr="00067342">
        <w:rPr>
          <w:rFonts w:ascii="Palatino Linotype" w:eastAsia="Arial" w:hAnsi="Palatino Linotype" w:cs="Arial"/>
          <w:i/>
          <w:spacing w:val="1"/>
          <w:sz w:val="22"/>
          <w:szCs w:val="22"/>
        </w:rPr>
        <w:t>do</w:t>
      </w:r>
      <w:r w:rsidRPr="00067342">
        <w:rPr>
          <w:rFonts w:ascii="Palatino Linotype" w:eastAsia="Arial" w:hAnsi="Palatino Linotype" w:cs="Arial"/>
          <w:i/>
          <w:sz w:val="22"/>
          <w:szCs w:val="22"/>
        </w:rPr>
        <w:t>s s</w:t>
      </w:r>
      <w:r w:rsidRPr="00067342">
        <w:rPr>
          <w:rFonts w:ascii="Palatino Linotype" w:eastAsia="Arial" w:hAnsi="Palatino Linotype" w:cs="Arial"/>
          <w:i/>
          <w:spacing w:val="1"/>
          <w:sz w:val="22"/>
          <w:szCs w:val="22"/>
        </w:rPr>
        <w:t>ob</w:t>
      </w:r>
      <w:r w:rsidRPr="00067342">
        <w:rPr>
          <w:rFonts w:ascii="Palatino Linotype" w:eastAsia="Arial" w:hAnsi="Palatino Linotype" w:cs="Arial"/>
          <w:i/>
          <w:spacing w:val="-1"/>
          <w:sz w:val="22"/>
          <w:szCs w:val="22"/>
        </w:rPr>
        <w:t>r</w:t>
      </w:r>
      <w:r w:rsidRPr="00067342">
        <w:rPr>
          <w:rFonts w:ascii="Palatino Linotype" w:eastAsia="Arial" w:hAnsi="Palatino Linotype" w:cs="Arial"/>
          <w:i/>
          <w:sz w:val="22"/>
          <w:szCs w:val="22"/>
        </w:rPr>
        <w:t>e</w:t>
      </w:r>
      <w:r w:rsidRPr="00067342">
        <w:rPr>
          <w:rFonts w:ascii="Palatino Linotype" w:eastAsia="Arial" w:hAnsi="Palatino Linotype" w:cs="Arial"/>
          <w:i/>
          <w:spacing w:val="3"/>
          <w:sz w:val="22"/>
          <w:szCs w:val="22"/>
        </w:rPr>
        <w:t xml:space="preserve"> </w:t>
      </w:r>
      <w:r w:rsidRPr="00067342">
        <w:rPr>
          <w:rFonts w:ascii="Palatino Linotype" w:eastAsia="Arial" w:hAnsi="Palatino Linotype" w:cs="Arial"/>
          <w:i/>
          <w:spacing w:val="1"/>
          <w:sz w:val="22"/>
          <w:szCs w:val="22"/>
        </w:rPr>
        <w:t>he</w:t>
      </w:r>
      <w:r w:rsidRPr="00067342">
        <w:rPr>
          <w:rFonts w:ascii="Palatino Linotype" w:eastAsia="Arial" w:hAnsi="Palatino Linotype" w:cs="Arial"/>
          <w:i/>
          <w:spacing w:val="-2"/>
          <w:sz w:val="22"/>
          <w:szCs w:val="22"/>
        </w:rPr>
        <w:t>c</w:t>
      </w:r>
      <w:r w:rsidRPr="00067342">
        <w:rPr>
          <w:rFonts w:ascii="Palatino Linotype" w:eastAsia="Arial" w:hAnsi="Palatino Linotype" w:cs="Arial"/>
          <w:i/>
          <w:spacing w:val="1"/>
          <w:sz w:val="22"/>
          <w:szCs w:val="22"/>
        </w:rPr>
        <w:t>ho</w:t>
      </w:r>
      <w:r w:rsidRPr="00067342">
        <w:rPr>
          <w:rFonts w:ascii="Palatino Linotype" w:eastAsia="Arial" w:hAnsi="Palatino Linotype" w:cs="Arial"/>
          <w:i/>
          <w:sz w:val="22"/>
          <w:szCs w:val="22"/>
        </w:rPr>
        <w:t>s</w:t>
      </w:r>
      <w:r w:rsidRPr="00067342">
        <w:rPr>
          <w:rFonts w:ascii="Palatino Linotype" w:eastAsia="Arial" w:hAnsi="Palatino Linotype" w:cs="Arial"/>
          <w:i/>
          <w:spacing w:val="3"/>
          <w:sz w:val="22"/>
          <w:szCs w:val="22"/>
        </w:rPr>
        <w:t xml:space="preserve"> </w:t>
      </w:r>
      <w:r w:rsidRPr="00067342">
        <w:rPr>
          <w:rFonts w:ascii="Palatino Linotype" w:eastAsia="Arial" w:hAnsi="Palatino Linotype" w:cs="Arial"/>
          <w:i/>
          <w:spacing w:val="-1"/>
          <w:sz w:val="22"/>
          <w:szCs w:val="22"/>
        </w:rPr>
        <w:t>q</w:t>
      </w:r>
      <w:r w:rsidRPr="00067342">
        <w:rPr>
          <w:rFonts w:ascii="Palatino Linotype" w:eastAsia="Arial" w:hAnsi="Palatino Linotype" w:cs="Arial"/>
          <w:i/>
          <w:spacing w:val="1"/>
          <w:sz w:val="22"/>
          <w:szCs w:val="22"/>
        </w:rPr>
        <w:t>u</w:t>
      </w:r>
      <w:r w:rsidRPr="00067342">
        <w:rPr>
          <w:rFonts w:ascii="Palatino Linotype" w:eastAsia="Arial" w:hAnsi="Palatino Linotype" w:cs="Arial"/>
          <w:i/>
          <w:sz w:val="22"/>
          <w:szCs w:val="22"/>
        </w:rPr>
        <w:t>e</w:t>
      </w:r>
      <w:r w:rsidRPr="00067342">
        <w:rPr>
          <w:rFonts w:ascii="Palatino Linotype" w:eastAsia="Arial" w:hAnsi="Palatino Linotype" w:cs="Arial"/>
          <w:i/>
          <w:spacing w:val="8"/>
          <w:sz w:val="22"/>
          <w:szCs w:val="22"/>
        </w:rPr>
        <w:t xml:space="preserve"> </w:t>
      </w:r>
      <w:r w:rsidRPr="00067342">
        <w:rPr>
          <w:rFonts w:ascii="Palatino Linotype" w:eastAsia="Arial" w:hAnsi="Palatino Linotype" w:cs="Arial"/>
          <w:i/>
          <w:sz w:val="22"/>
          <w:szCs w:val="22"/>
        </w:rPr>
        <w:t>c</w:t>
      </w:r>
      <w:r w:rsidRPr="00067342">
        <w:rPr>
          <w:rFonts w:ascii="Palatino Linotype" w:eastAsia="Arial" w:hAnsi="Palatino Linotype" w:cs="Arial"/>
          <w:i/>
          <w:spacing w:val="1"/>
          <w:sz w:val="22"/>
          <w:szCs w:val="22"/>
        </w:rPr>
        <w:t>on</w:t>
      </w:r>
      <w:r w:rsidRPr="00067342">
        <w:rPr>
          <w:rFonts w:ascii="Palatino Linotype" w:eastAsia="Arial" w:hAnsi="Palatino Linotype" w:cs="Arial"/>
          <w:i/>
          <w:sz w:val="22"/>
          <w:szCs w:val="22"/>
        </w:rPr>
        <w:t>s</w:t>
      </w:r>
      <w:r w:rsidRPr="00067342">
        <w:rPr>
          <w:rFonts w:ascii="Palatino Linotype" w:eastAsia="Arial" w:hAnsi="Palatino Linotype" w:cs="Arial"/>
          <w:i/>
          <w:spacing w:val="1"/>
          <w:sz w:val="22"/>
          <w:szCs w:val="22"/>
        </w:rPr>
        <w:t>ta</w:t>
      </w:r>
      <w:r w:rsidRPr="00067342">
        <w:rPr>
          <w:rFonts w:ascii="Palatino Linotype" w:eastAsia="Arial" w:hAnsi="Palatino Linotype" w:cs="Arial"/>
          <w:i/>
          <w:sz w:val="22"/>
          <w:szCs w:val="22"/>
        </w:rPr>
        <w:t>n</w:t>
      </w:r>
      <w:r w:rsidRPr="00067342">
        <w:rPr>
          <w:rFonts w:ascii="Palatino Linotype" w:eastAsia="Arial" w:hAnsi="Palatino Linotype" w:cs="Arial"/>
          <w:i/>
          <w:spacing w:val="3"/>
          <w:sz w:val="22"/>
          <w:szCs w:val="22"/>
        </w:rPr>
        <w:t xml:space="preserve"> </w:t>
      </w:r>
      <w:r w:rsidRPr="00067342">
        <w:rPr>
          <w:rFonts w:ascii="Palatino Linotype" w:eastAsia="Arial" w:hAnsi="Palatino Linotype" w:cs="Arial"/>
          <w:i/>
          <w:spacing w:val="1"/>
          <w:sz w:val="22"/>
          <w:szCs w:val="22"/>
        </w:rPr>
        <w:t>e</w:t>
      </w:r>
      <w:r w:rsidRPr="00067342">
        <w:rPr>
          <w:rFonts w:ascii="Palatino Linotype" w:eastAsia="Arial" w:hAnsi="Palatino Linotype" w:cs="Arial"/>
          <w:i/>
          <w:sz w:val="22"/>
          <w:szCs w:val="22"/>
        </w:rPr>
        <w:t>n</w:t>
      </w:r>
      <w:r w:rsidRPr="00067342">
        <w:rPr>
          <w:rFonts w:ascii="Palatino Linotype" w:eastAsia="Arial" w:hAnsi="Palatino Linotype" w:cs="Arial"/>
          <w:i/>
          <w:spacing w:val="4"/>
          <w:sz w:val="22"/>
          <w:szCs w:val="22"/>
        </w:rPr>
        <w:t xml:space="preserve"> </w:t>
      </w:r>
      <w:r w:rsidRPr="00067342">
        <w:rPr>
          <w:rFonts w:ascii="Palatino Linotype" w:eastAsia="Arial" w:hAnsi="Palatino Linotype" w:cs="Arial"/>
          <w:i/>
          <w:spacing w:val="1"/>
          <w:sz w:val="22"/>
          <w:szCs w:val="22"/>
        </w:rPr>
        <w:t>do</w:t>
      </w:r>
      <w:r w:rsidRPr="00067342">
        <w:rPr>
          <w:rFonts w:ascii="Palatino Linotype" w:eastAsia="Arial" w:hAnsi="Palatino Linotype" w:cs="Arial"/>
          <w:i/>
          <w:spacing w:val="-2"/>
          <w:sz w:val="22"/>
          <w:szCs w:val="22"/>
        </w:rPr>
        <w:t>c</w:t>
      </w:r>
      <w:r w:rsidRPr="00067342">
        <w:rPr>
          <w:rFonts w:ascii="Palatino Linotype" w:eastAsia="Arial" w:hAnsi="Palatino Linotype" w:cs="Arial"/>
          <w:i/>
          <w:spacing w:val="1"/>
          <w:sz w:val="22"/>
          <w:szCs w:val="22"/>
        </w:rPr>
        <w:t>u</w:t>
      </w:r>
      <w:r w:rsidRPr="00067342">
        <w:rPr>
          <w:rFonts w:ascii="Palatino Linotype" w:eastAsia="Arial" w:hAnsi="Palatino Linotype" w:cs="Arial"/>
          <w:i/>
          <w:spacing w:val="-1"/>
          <w:sz w:val="22"/>
          <w:szCs w:val="22"/>
        </w:rPr>
        <w:t>m</w:t>
      </w:r>
      <w:r w:rsidRPr="00067342">
        <w:rPr>
          <w:rFonts w:ascii="Palatino Linotype" w:eastAsia="Arial" w:hAnsi="Palatino Linotype" w:cs="Arial"/>
          <w:i/>
          <w:spacing w:val="1"/>
          <w:sz w:val="22"/>
          <w:szCs w:val="22"/>
        </w:rPr>
        <w:t>en</w:t>
      </w:r>
      <w:r w:rsidRPr="00067342">
        <w:rPr>
          <w:rFonts w:ascii="Palatino Linotype" w:eastAsia="Arial" w:hAnsi="Palatino Linotype" w:cs="Arial"/>
          <w:i/>
          <w:spacing w:val="-4"/>
          <w:sz w:val="22"/>
          <w:szCs w:val="22"/>
        </w:rPr>
        <w:t>t</w:t>
      </w:r>
      <w:r w:rsidRPr="00067342">
        <w:rPr>
          <w:rFonts w:ascii="Palatino Linotype" w:eastAsia="Arial" w:hAnsi="Palatino Linotype" w:cs="Arial"/>
          <w:i/>
          <w:spacing w:val="1"/>
          <w:sz w:val="22"/>
          <w:szCs w:val="22"/>
        </w:rPr>
        <w:t>o</w:t>
      </w:r>
      <w:r w:rsidRPr="00067342">
        <w:rPr>
          <w:rFonts w:ascii="Palatino Linotype" w:eastAsia="Arial" w:hAnsi="Palatino Linotype" w:cs="Arial"/>
          <w:i/>
          <w:sz w:val="22"/>
          <w:szCs w:val="22"/>
        </w:rPr>
        <w:t>s</w:t>
      </w:r>
      <w:r w:rsidRPr="00067342">
        <w:rPr>
          <w:rFonts w:ascii="Palatino Linotype" w:eastAsia="Arial" w:hAnsi="Palatino Linotype" w:cs="Arial"/>
          <w:i/>
          <w:spacing w:val="3"/>
          <w:sz w:val="22"/>
          <w:szCs w:val="22"/>
        </w:rPr>
        <w:t xml:space="preserve"> </w:t>
      </w:r>
      <w:r w:rsidRPr="00067342">
        <w:rPr>
          <w:rFonts w:ascii="Palatino Linotype" w:eastAsia="Arial" w:hAnsi="Palatino Linotype" w:cs="Arial"/>
          <w:i/>
          <w:spacing w:val="-1"/>
          <w:sz w:val="22"/>
          <w:szCs w:val="22"/>
        </w:rPr>
        <w:t>q</w:t>
      </w:r>
      <w:r w:rsidRPr="00067342">
        <w:rPr>
          <w:rFonts w:ascii="Palatino Linotype" w:eastAsia="Arial" w:hAnsi="Palatino Linotype" w:cs="Arial"/>
          <w:i/>
          <w:spacing w:val="1"/>
          <w:sz w:val="22"/>
          <w:szCs w:val="22"/>
        </w:rPr>
        <w:t>u</w:t>
      </w:r>
      <w:r w:rsidRPr="00067342">
        <w:rPr>
          <w:rFonts w:ascii="Palatino Linotype" w:eastAsia="Arial" w:hAnsi="Palatino Linotype" w:cs="Arial"/>
          <w:i/>
          <w:sz w:val="22"/>
          <w:szCs w:val="22"/>
        </w:rPr>
        <w:t>e</w:t>
      </w:r>
      <w:r w:rsidRPr="00067342">
        <w:rPr>
          <w:rFonts w:ascii="Palatino Linotype" w:eastAsia="Arial" w:hAnsi="Palatino Linotype" w:cs="Arial"/>
          <w:i/>
          <w:spacing w:val="4"/>
          <w:sz w:val="22"/>
          <w:szCs w:val="22"/>
        </w:rPr>
        <w:t xml:space="preserve"> </w:t>
      </w:r>
      <w:r w:rsidRPr="00067342">
        <w:rPr>
          <w:rFonts w:ascii="Palatino Linotype" w:eastAsia="Arial" w:hAnsi="Palatino Linotype" w:cs="Arial"/>
          <w:i/>
          <w:sz w:val="22"/>
          <w:szCs w:val="22"/>
        </w:rPr>
        <w:t xml:space="preserve">las </w:t>
      </w:r>
      <w:r w:rsidRPr="00067342">
        <w:rPr>
          <w:rFonts w:ascii="Palatino Linotype" w:eastAsia="Arial" w:hAnsi="Palatino Linotype" w:cs="Arial"/>
          <w:i/>
          <w:spacing w:val="1"/>
          <w:sz w:val="22"/>
          <w:szCs w:val="22"/>
        </w:rPr>
        <w:t>dependen</w:t>
      </w:r>
      <w:r w:rsidRPr="00067342">
        <w:rPr>
          <w:rFonts w:ascii="Palatino Linotype" w:eastAsia="Arial" w:hAnsi="Palatino Linotype" w:cs="Arial"/>
          <w:i/>
          <w:sz w:val="22"/>
          <w:szCs w:val="22"/>
        </w:rPr>
        <w:t>c</w:t>
      </w:r>
      <w:r w:rsidRPr="00067342">
        <w:rPr>
          <w:rFonts w:ascii="Palatino Linotype" w:eastAsia="Arial" w:hAnsi="Palatino Linotype" w:cs="Arial"/>
          <w:i/>
          <w:spacing w:val="-3"/>
          <w:sz w:val="22"/>
          <w:szCs w:val="22"/>
        </w:rPr>
        <w:t>i</w:t>
      </w:r>
      <w:r w:rsidRPr="00067342">
        <w:rPr>
          <w:rFonts w:ascii="Palatino Linotype" w:eastAsia="Arial" w:hAnsi="Palatino Linotype" w:cs="Arial"/>
          <w:i/>
          <w:spacing w:val="1"/>
          <w:sz w:val="22"/>
          <w:szCs w:val="22"/>
        </w:rPr>
        <w:t>a</w:t>
      </w:r>
      <w:r w:rsidRPr="00067342">
        <w:rPr>
          <w:rFonts w:ascii="Palatino Linotype" w:eastAsia="Arial" w:hAnsi="Palatino Linotype" w:cs="Arial"/>
          <w:i/>
          <w:sz w:val="22"/>
          <w:szCs w:val="22"/>
        </w:rPr>
        <w:t>s</w:t>
      </w:r>
      <w:r w:rsidRPr="00067342">
        <w:rPr>
          <w:rFonts w:ascii="Palatino Linotype" w:eastAsia="Arial" w:hAnsi="Palatino Linotype" w:cs="Arial"/>
          <w:i/>
          <w:spacing w:val="4"/>
          <w:sz w:val="22"/>
          <w:szCs w:val="22"/>
        </w:rPr>
        <w:t xml:space="preserve"> </w:t>
      </w:r>
      <w:r w:rsidRPr="00067342">
        <w:rPr>
          <w:rFonts w:ascii="Palatino Linotype" w:eastAsia="Arial" w:hAnsi="Palatino Linotype" w:cs="Arial"/>
          <w:i/>
          <w:sz w:val="22"/>
          <w:szCs w:val="22"/>
        </w:rPr>
        <w:t xml:space="preserve">y </w:t>
      </w:r>
      <w:r w:rsidRPr="00067342">
        <w:rPr>
          <w:rFonts w:ascii="Palatino Linotype" w:eastAsia="Arial" w:hAnsi="Palatino Linotype" w:cs="Arial"/>
          <w:i/>
          <w:spacing w:val="1"/>
          <w:sz w:val="22"/>
          <w:szCs w:val="22"/>
        </w:rPr>
        <w:t>en</w:t>
      </w:r>
      <w:r w:rsidRPr="00067342">
        <w:rPr>
          <w:rFonts w:ascii="Palatino Linotype" w:eastAsia="Arial" w:hAnsi="Palatino Linotype" w:cs="Arial"/>
          <w:i/>
          <w:sz w:val="22"/>
          <w:szCs w:val="22"/>
        </w:rPr>
        <w:t>ti</w:t>
      </w:r>
      <w:r w:rsidRPr="00067342">
        <w:rPr>
          <w:rFonts w:ascii="Palatino Linotype" w:eastAsia="Arial" w:hAnsi="Palatino Linotype" w:cs="Arial"/>
          <w:i/>
          <w:spacing w:val="1"/>
          <w:sz w:val="22"/>
          <w:szCs w:val="22"/>
        </w:rPr>
        <w:t>d</w:t>
      </w:r>
      <w:r w:rsidRPr="00067342">
        <w:rPr>
          <w:rFonts w:ascii="Palatino Linotype" w:eastAsia="Arial" w:hAnsi="Palatino Linotype" w:cs="Arial"/>
          <w:i/>
          <w:spacing w:val="-1"/>
          <w:sz w:val="22"/>
          <w:szCs w:val="22"/>
        </w:rPr>
        <w:t>a</w:t>
      </w:r>
      <w:r w:rsidRPr="00067342">
        <w:rPr>
          <w:rFonts w:ascii="Palatino Linotype" w:eastAsia="Arial" w:hAnsi="Palatino Linotype" w:cs="Arial"/>
          <w:i/>
          <w:spacing w:val="1"/>
          <w:sz w:val="22"/>
          <w:szCs w:val="22"/>
        </w:rPr>
        <w:t>de</w:t>
      </w:r>
      <w:r w:rsidRPr="00067342">
        <w:rPr>
          <w:rFonts w:ascii="Palatino Linotype" w:eastAsia="Arial" w:hAnsi="Palatino Linotype" w:cs="Arial"/>
          <w:i/>
          <w:sz w:val="22"/>
          <w:szCs w:val="22"/>
        </w:rPr>
        <w:t>s</w:t>
      </w:r>
      <w:r w:rsidRPr="00067342">
        <w:rPr>
          <w:rFonts w:ascii="Palatino Linotype" w:eastAsia="Arial" w:hAnsi="Palatino Linotype" w:cs="Arial"/>
          <w:i/>
          <w:spacing w:val="3"/>
          <w:sz w:val="22"/>
          <w:szCs w:val="22"/>
        </w:rPr>
        <w:t xml:space="preserve"> </w:t>
      </w:r>
      <w:r w:rsidRPr="00067342">
        <w:rPr>
          <w:rFonts w:ascii="Palatino Linotype" w:eastAsia="Arial" w:hAnsi="Palatino Linotype" w:cs="Arial"/>
          <w:i/>
          <w:spacing w:val="1"/>
          <w:sz w:val="22"/>
          <w:szCs w:val="22"/>
        </w:rPr>
        <w:t>po</w:t>
      </w:r>
      <w:r w:rsidRPr="00067342">
        <w:rPr>
          <w:rFonts w:ascii="Palatino Linotype" w:eastAsia="Arial" w:hAnsi="Palatino Linotype" w:cs="Arial"/>
          <w:i/>
          <w:spacing w:val="-2"/>
          <w:sz w:val="22"/>
          <w:szCs w:val="22"/>
        </w:rPr>
        <w:t>s</w:t>
      </w:r>
      <w:r w:rsidRPr="00067342">
        <w:rPr>
          <w:rFonts w:ascii="Palatino Linotype" w:eastAsia="Arial" w:hAnsi="Palatino Linotype" w:cs="Arial"/>
          <w:i/>
          <w:spacing w:val="1"/>
          <w:sz w:val="22"/>
          <w:szCs w:val="22"/>
        </w:rPr>
        <w:t>ee</w:t>
      </w:r>
      <w:r w:rsidRPr="00067342">
        <w:rPr>
          <w:rFonts w:ascii="Palatino Linotype" w:eastAsia="Arial" w:hAnsi="Palatino Linotype" w:cs="Arial"/>
          <w:i/>
          <w:spacing w:val="3"/>
          <w:sz w:val="22"/>
          <w:szCs w:val="22"/>
        </w:rPr>
        <w:t>n</w:t>
      </w:r>
      <w:r w:rsidRPr="00067342">
        <w:rPr>
          <w:rFonts w:ascii="Palatino Linotype" w:eastAsia="Arial" w:hAnsi="Palatino Linotype" w:cs="Arial"/>
          <w:i/>
          <w:sz w:val="22"/>
          <w:szCs w:val="22"/>
        </w:rPr>
        <w:t>,</w:t>
      </w:r>
      <w:r w:rsidRPr="00067342">
        <w:rPr>
          <w:rFonts w:ascii="Palatino Linotype" w:eastAsia="Arial" w:hAnsi="Palatino Linotype" w:cs="Arial"/>
          <w:i/>
          <w:spacing w:val="4"/>
          <w:sz w:val="22"/>
          <w:szCs w:val="22"/>
        </w:rPr>
        <w:t xml:space="preserve"> </w:t>
      </w:r>
      <w:r w:rsidRPr="00067342">
        <w:rPr>
          <w:rFonts w:ascii="Palatino Linotype" w:eastAsia="Arial" w:hAnsi="Palatino Linotype" w:cs="Arial"/>
          <w:i/>
          <w:spacing w:val="1"/>
          <w:sz w:val="22"/>
          <w:szCs w:val="22"/>
        </w:rPr>
        <w:t>de</w:t>
      </w:r>
      <w:r w:rsidRPr="00067342">
        <w:rPr>
          <w:rFonts w:ascii="Palatino Linotype" w:eastAsia="Arial" w:hAnsi="Palatino Linotype" w:cs="Arial"/>
          <w:i/>
          <w:spacing w:val="-1"/>
          <w:sz w:val="22"/>
          <w:szCs w:val="22"/>
        </w:rPr>
        <w:t>ri</w:t>
      </w:r>
      <w:r w:rsidRPr="00067342">
        <w:rPr>
          <w:rFonts w:ascii="Palatino Linotype" w:eastAsia="Arial" w:hAnsi="Palatino Linotype" w:cs="Arial"/>
          <w:i/>
          <w:spacing w:val="-5"/>
          <w:sz w:val="22"/>
          <w:szCs w:val="22"/>
        </w:rPr>
        <w:t>v</w:t>
      </w:r>
      <w:r w:rsidRPr="00067342">
        <w:rPr>
          <w:rFonts w:ascii="Palatino Linotype" w:eastAsia="Arial" w:hAnsi="Palatino Linotype" w:cs="Arial"/>
          <w:i/>
          <w:spacing w:val="1"/>
          <w:sz w:val="22"/>
          <w:szCs w:val="22"/>
        </w:rPr>
        <w:t>ad</w:t>
      </w:r>
      <w:r w:rsidRPr="00067342">
        <w:rPr>
          <w:rFonts w:ascii="Palatino Linotype" w:eastAsia="Arial" w:hAnsi="Palatino Linotype" w:cs="Arial"/>
          <w:i/>
          <w:sz w:val="22"/>
          <w:szCs w:val="22"/>
        </w:rPr>
        <w:t>o</w:t>
      </w:r>
      <w:r w:rsidRPr="00067342">
        <w:rPr>
          <w:rFonts w:ascii="Palatino Linotype" w:eastAsia="Arial" w:hAnsi="Palatino Linotype" w:cs="Arial"/>
          <w:i/>
          <w:spacing w:val="6"/>
          <w:sz w:val="22"/>
          <w:szCs w:val="22"/>
        </w:rPr>
        <w:t xml:space="preserve"> </w:t>
      </w:r>
      <w:r w:rsidRPr="00067342">
        <w:rPr>
          <w:rFonts w:ascii="Palatino Linotype" w:eastAsia="Arial" w:hAnsi="Palatino Linotype" w:cs="Arial"/>
          <w:i/>
          <w:spacing w:val="1"/>
          <w:sz w:val="22"/>
          <w:szCs w:val="22"/>
        </w:rPr>
        <w:t>de</w:t>
      </w:r>
      <w:r w:rsidRPr="00067342">
        <w:rPr>
          <w:rFonts w:ascii="Palatino Linotype" w:eastAsia="Arial" w:hAnsi="Palatino Linotype" w:cs="Arial"/>
          <w:i/>
          <w:sz w:val="22"/>
          <w:szCs w:val="22"/>
        </w:rPr>
        <w:t>l</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pacing w:val="1"/>
          <w:sz w:val="22"/>
          <w:szCs w:val="22"/>
        </w:rPr>
        <w:t>e</w:t>
      </w:r>
      <w:r w:rsidRPr="00067342">
        <w:rPr>
          <w:rFonts w:ascii="Palatino Linotype" w:eastAsia="Arial" w:hAnsi="Palatino Linotype" w:cs="Arial"/>
          <w:i/>
          <w:sz w:val="22"/>
          <w:szCs w:val="22"/>
        </w:rPr>
        <w:t>jerc</w:t>
      </w:r>
      <w:r w:rsidRPr="00067342">
        <w:rPr>
          <w:rFonts w:ascii="Palatino Linotype" w:eastAsia="Arial" w:hAnsi="Palatino Linotype" w:cs="Arial"/>
          <w:i/>
          <w:spacing w:val="-1"/>
          <w:sz w:val="22"/>
          <w:szCs w:val="22"/>
        </w:rPr>
        <w:t>i</w:t>
      </w:r>
      <w:r w:rsidRPr="00067342">
        <w:rPr>
          <w:rFonts w:ascii="Palatino Linotype" w:eastAsia="Arial" w:hAnsi="Palatino Linotype" w:cs="Arial"/>
          <w:i/>
          <w:sz w:val="22"/>
          <w:szCs w:val="22"/>
        </w:rPr>
        <w:t>cio</w:t>
      </w:r>
      <w:r w:rsidRPr="00067342">
        <w:rPr>
          <w:rFonts w:ascii="Palatino Linotype" w:eastAsia="Arial" w:hAnsi="Palatino Linotype" w:cs="Arial"/>
          <w:i/>
          <w:spacing w:val="4"/>
          <w:sz w:val="22"/>
          <w:szCs w:val="22"/>
        </w:rPr>
        <w:t xml:space="preserve"> </w:t>
      </w:r>
      <w:r w:rsidRPr="00067342">
        <w:rPr>
          <w:rFonts w:ascii="Palatino Linotype" w:eastAsia="Arial" w:hAnsi="Palatino Linotype" w:cs="Arial"/>
          <w:i/>
          <w:spacing w:val="1"/>
          <w:sz w:val="22"/>
          <w:szCs w:val="22"/>
        </w:rPr>
        <w:t>d</w:t>
      </w:r>
      <w:r w:rsidRPr="00067342">
        <w:rPr>
          <w:rFonts w:ascii="Palatino Linotype" w:eastAsia="Arial" w:hAnsi="Palatino Linotype" w:cs="Arial"/>
          <w:i/>
          <w:sz w:val="22"/>
          <w:szCs w:val="22"/>
        </w:rPr>
        <w:t>e</w:t>
      </w:r>
      <w:r w:rsidRPr="00067342">
        <w:rPr>
          <w:rFonts w:ascii="Palatino Linotype" w:eastAsia="Arial" w:hAnsi="Palatino Linotype" w:cs="Arial"/>
          <w:i/>
          <w:spacing w:val="4"/>
          <w:sz w:val="22"/>
          <w:szCs w:val="22"/>
        </w:rPr>
        <w:t xml:space="preserve"> </w:t>
      </w:r>
      <w:r w:rsidRPr="00067342">
        <w:rPr>
          <w:rFonts w:ascii="Palatino Linotype" w:eastAsia="Arial" w:hAnsi="Palatino Linotype" w:cs="Arial"/>
          <w:i/>
          <w:sz w:val="22"/>
          <w:szCs w:val="22"/>
        </w:rPr>
        <w:t>s</w:t>
      </w:r>
      <w:r w:rsidRPr="00067342">
        <w:rPr>
          <w:rFonts w:ascii="Palatino Linotype" w:eastAsia="Arial" w:hAnsi="Palatino Linotype" w:cs="Arial"/>
          <w:i/>
          <w:spacing w:val="1"/>
          <w:sz w:val="22"/>
          <w:szCs w:val="22"/>
        </w:rPr>
        <w:t>u</w:t>
      </w:r>
      <w:r w:rsidRPr="00067342">
        <w:rPr>
          <w:rFonts w:ascii="Palatino Linotype" w:eastAsia="Arial" w:hAnsi="Palatino Linotype" w:cs="Arial"/>
          <w:i/>
          <w:sz w:val="22"/>
          <w:szCs w:val="22"/>
        </w:rPr>
        <w:t>s</w:t>
      </w:r>
      <w:r w:rsidRPr="00067342">
        <w:rPr>
          <w:rFonts w:ascii="Palatino Linotype" w:eastAsia="Arial" w:hAnsi="Palatino Linotype" w:cs="Arial"/>
          <w:i/>
          <w:spacing w:val="3"/>
          <w:sz w:val="22"/>
          <w:szCs w:val="22"/>
        </w:rPr>
        <w:t xml:space="preserve"> </w:t>
      </w:r>
      <w:r w:rsidRPr="00067342">
        <w:rPr>
          <w:rFonts w:ascii="Palatino Linotype" w:eastAsia="Arial" w:hAnsi="Palatino Linotype" w:cs="Arial"/>
          <w:i/>
          <w:spacing w:val="1"/>
          <w:sz w:val="22"/>
          <w:szCs w:val="22"/>
        </w:rPr>
        <w:t>at</w:t>
      </w:r>
      <w:r w:rsidRPr="00067342">
        <w:rPr>
          <w:rFonts w:ascii="Palatino Linotype" w:eastAsia="Arial" w:hAnsi="Palatino Linotype" w:cs="Arial"/>
          <w:i/>
          <w:spacing w:val="-6"/>
          <w:sz w:val="22"/>
          <w:szCs w:val="22"/>
        </w:rPr>
        <w:t>r</w:t>
      </w:r>
      <w:r w:rsidRPr="00067342">
        <w:rPr>
          <w:rFonts w:ascii="Palatino Linotype" w:eastAsia="Arial" w:hAnsi="Palatino Linotype" w:cs="Arial"/>
          <w:i/>
          <w:sz w:val="22"/>
          <w:szCs w:val="22"/>
        </w:rPr>
        <w:t>i</w:t>
      </w:r>
      <w:r w:rsidRPr="00067342">
        <w:rPr>
          <w:rFonts w:ascii="Palatino Linotype" w:eastAsia="Arial" w:hAnsi="Palatino Linotype" w:cs="Arial"/>
          <w:i/>
          <w:spacing w:val="1"/>
          <w:sz w:val="22"/>
          <w:szCs w:val="22"/>
        </w:rPr>
        <w:t>bu</w:t>
      </w:r>
      <w:r w:rsidRPr="00067342">
        <w:rPr>
          <w:rFonts w:ascii="Palatino Linotype" w:eastAsia="Arial" w:hAnsi="Palatino Linotype" w:cs="Arial"/>
          <w:i/>
          <w:sz w:val="22"/>
          <w:szCs w:val="22"/>
        </w:rPr>
        <w:t>cio</w:t>
      </w:r>
      <w:r w:rsidRPr="00067342">
        <w:rPr>
          <w:rFonts w:ascii="Palatino Linotype" w:eastAsia="Arial" w:hAnsi="Palatino Linotype" w:cs="Arial"/>
          <w:i/>
          <w:spacing w:val="1"/>
          <w:sz w:val="22"/>
          <w:szCs w:val="22"/>
        </w:rPr>
        <w:t>ne</w:t>
      </w:r>
      <w:r w:rsidRPr="00067342">
        <w:rPr>
          <w:rFonts w:ascii="Palatino Linotype" w:eastAsia="Arial" w:hAnsi="Palatino Linotype" w:cs="Arial"/>
          <w:i/>
          <w:spacing w:val="2"/>
          <w:sz w:val="22"/>
          <w:szCs w:val="22"/>
        </w:rPr>
        <w:t>s</w:t>
      </w:r>
      <w:r w:rsidRPr="00067342">
        <w:rPr>
          <w:rFonts w:ascii="Palatino Linotype" w:eastAsia="Arial" w:hAnsi="Palatino Linotype" w:cs="Arial"/>
          <w:i/>
          <w:sz w:val="22"/>
          <w:szCs w:val="22"/>
        </w:rPr>
        <w:t>,</w:t>
      </w:r>
      <w:r w:rsidRPr="00067342">
        <w:rPr>
          <w:rFonts w:ascii="Palatino Linotype" w:eastAsia="Arial" w:hAnsi="Palatino Linotype" w:cs="Arial"/>
          <w:i/>
          <w:spacing w:val="3"/>
          <w:sz w:val="22"/>
          <w:szCs w:val="22"/>
        </w:rPr>
        <w:t xml:space="preserve"> </w:t>
      </w:r>
      <w:r w:rsidRPr="00067342">
        <w:rPr>
          <w:rFonts w:ascii="Palatino Linotype" w:eastAsia="Arial" w:hAnsi="Palatino Linotype" w:cs="Arial"/>
          <w:i/>
          <w:sz w:val="22"/>
          <w:szCs w:val="22"/>
        </w:rPr>
        <w:t xml:space="preserve">y </w:t>
      </w:r>
      <w:r w:rsidRPr="00067342">
        <w:rPr>
          <w:rFonts w:ascii="Palatino Linotype" w:eastAsia="Arial" w:hAnsi="Palatino Linotype" w:cs="Arial"/>
          <w:i/>
          <w:spacing w:val="-1"/>
          <w:sz w:val="22"/>
          <w:szCs w:val="22"/>
        </w:rPr>
        <w:t>q</w:t>
      </w:r>
      <w:r w:rsidRPr="00067342">
        <w:rPr>
          <w:rFonts w:ascii="Palatino Linotype" w:eastAsia="Arial" w:hAnsi="Palatino Linotype" w:cs="Arial"/>
          <w:i/>
          <w:spacing w:val="1"/>
          <w:sz w:val="22"/>
          <w:szCs w:val="22"/>
        </w:rPr>
        <w:t>u</w:t>
      </w:r>
      <w:r w:rsidRPr="00067342">
        <w:rPr>
          <w:rFonts w:ascii="Palatino Linotype" w:eastAsia="Arial" w:hAnsi="Palatino Linotype" w:cs="Arial"/>
          <w:i/>
          <w:sz w:val="22"/>
          <w:szCs w:val="22"/>
        </w:rPr>
        <w:t>e</w:t>
      </w:r>
      <w:r w:rsidRPr="00067342">
        <w:rPr>
          <w:rFonts w:ascii="Palatino Linotype" w:eastAsia="Arial" w:hAnsi="Palatino Linotype" w:cs="Arial"/>
          <w:i/>
          <w:spacing w:val="21"/>
          <w:sz w:val="22"/>
          <w:szCs w:val="22"/>
        </w:rPr>
        <w:t xml:space="preserve"> </w:t>
      </w:r>
      <w:r w:rsidRPr="00067342">
        <w:rPr>
          <w:rFonts w:ascii="Palatino Linotype" w:eastAsia="Arial" w:hAnsi="Palatino Linotype" w:cs="Arial"/>
          <w:i/>
          <w:spacing w:val="1"/>
          <w:sz w:val="22"/>
          <w:szCs w:val="22"/>
        </w:rPr>
        <w:t>e</w:t>
      </w:r>
      <w:r w:rsidRPr="00067342">
        <w:rPr>
          <w:rFonts w:ascii="Palatino Linotype" w:eastAsia="Arial" w:hAnsi="Palatino Linotype" w:cs="Arial"/>
          <w:i/>
          <w:sz w:val="22"/>
          <w:szCs w:val="22"/>
        </w:rPr>
        <w:t>l</w:t>
      </w:r>
      <w:r w:rsidRPr="00067342">
        <w:rPr>
          <w:rFonts w:ascii="Palatino Linotype" w:eastAsia="Arial" w:hAnsi="Palatino Linotype" w:cs="Arial"/>
          <w:i/>
          <w:spacing w:val="19"/>
          <w:sz w:val="22"/>
          <w:szCs w:val="22"/>
        </w:rPr>
        <w:t xml:space="preserve"> </w:t>
      </w:r>
      <w:r w:rsidRPr="00067342">
        <w:rPr>
          <w:rFonts w:ascii="Palatino Linotype" w:eastAsia="Arial" w:hAnsi="Palatino Linotype" w:cs="Arial"/>
          <w:i/>
          <w:spacing w:val="1"/>
          <w:sz w:val="22"/>
          <w:szCs w:val="22"/>
        </w:rPr>
        <w:t>a</w:t>
      </w:r>
      <w:r w:rsidRPr="00067342">
        <w:rPr>
          <w:rFonts w:ascii="Palatino Linotype" w:eastAsia="Arial" w:hAnsi="Palatino Linotype" w:cs="Arial"/>
          <w:i/>
          <w:spacing w:val="-1"/>
          <w:sz w:val="22"/>
          <w:szCs w:val="22"/>
        </w:rPr>
        <w:t>r</w:t>
      </w:r>
      <w:r w:rsidRPr="00067342">
        <w:rPr>
          <w:rFonts w:ascii="Palatino Linotype" w:eastAsia="Arial" w:hAnsi="Palatino Linotype" w:cs="Arial"/>
          <w:i/>
          <w:spacing w:val="1"/>
          <w:sz w:val="22"/>
          <w:szCs w:val="22"/>
        </w:rPr>
        <w:t>t</w:t>
      </w:r>
      <w:r w:rsidRPr="00067342">
        <w:rPr>
          <w:rFonts w:ascii="Palatino Linotype" w:eastAsia="Arial" w:hAnsi="Palatino Linotype" w:cs="Arial"/>
          <w:i/>
          <w:spacing w:val="-4"/>
          <w:sz w:val="22"/>
          <w:szCs w:val="22"/>
        </w:rPr>
        <w:t>í</w:t>
      </w:r>
      <w:r w:rsidRPr="00067342">
        <w:rPr>
          <w:rFonts w:ascii="Palatino Linotype" w:eastAsia="Arial" w:hAnsi="Palatino Linotype" w:cs="Arial"/>
          <w:i/>
          <w:sz w:val="22"/>
          <w:szCs w:val="22"/>
        </w:rPr>
        <w:t>c</w:t>
      </w:r>
      <w:r w:rsidRPr="00067342">
        <w:rPr>
          <w:rFonts w:ascii="Palatino Linotype" w:eastAsia="Arial" w:hAnsi="Palatino Linotype" w:cs="Arial"/>
          <w:i/>
          <w:spacing w:val="1"/>
          <w:sz w:val="22"/>
          <w:szCs w:val="22"/>
        </w:rPr>
        <w:t>u</w:t>
      </w:r>
      <w:r w:rsidRPr="00067342">
        <w:rPr>
          <w:rFonts w:ascii="Palatino Linotype" w:eastAsia="Arial" w:hAnsi="Palatino Linotype" w:cs="Arial"/>
          <w:i/>
          <w:sz w:val="22"/>
          <w:szCs w:val="22"/>
        </w:rPr>
        <w:t>lo</w:t>
      </w:r>
      <w:r w:rsidRPr="00067342">
        <w:rPr>
          <w:rFonts w:ascii="Palatino Linotype" w:eastAsia="Arial" w:hAnsi="Palatino Linotype" w:cs="Arial"/>
          <w:i/>
          <w:spacing w:val="19"/>
          <w:sz w:val="22"/>
          <w:szCs w:val="22"/>
        </w:rPr>
        <w:t xml:space="preserve"> </w:t>
      </w:r>
      <w:r w:rsidRPr="00067342">
        <w:rPr>
          <w:rFonts w:ascii="Palatino Linotype" w:eastAsia="Arial" w:hAnsi="Palatino Linotype" w:cs="Arial"/>
          <w:i/>
          <w:spacing w:val="3"/>
          <w:sz w:val="22"/>
          <w:szCs w:val="22"/>
        </w:rPr>
        <w:t>7</w:t>
      </w:r>
      <w:r w:rsidRPr="00067342">
        <w:rPr>
          <w:rFonts w:ascii="Palatino Linotype" w:eastAsia="Arial" w:hAnsi="Palatino Linotype" w:cs="Arial"/>
          <w:i/>
          <w:sz w:val="22"/>
          <w:szCs w:val="22"/>
        </w:rPr>
        <w:t>,</w:t>
      </w:r>
      <w:r w:rsidRPr="00067342">
        <w:rPr>
          <w:rFonts w:ascii="Palatino Linotype" w:eastAsia="Arial" w:hAnsi="Palatino Linotype" w:cs="Arial"/>
          <w:i/>
          <w:spacing w:val="18"/>
          <w:sz w:val="22"/>
          <w:szCs w:val="22"/>
        </w:rPr>
        <w:t xml:space="preserve"> </w:t>
      </w:r>
      <w:r w:rsidRPr="00067342">
        <w:rPr>
          <w:rFonts w:ascii="Palatino Linotype" w:eastAsia="Arial" w:hAnsi="Palatino Linotype" w:cs="Arial"/>
          <w:i/>
          <w:spacing w:val="5"/>
          <w:sz w:val="22"/>
          <w:szCs w:val="22"/>
        </w:rPr>
        <w:t>f</w:t>
      </w:r>
      <w:r w:rsidRPr="00067342">
        <w:rPr>
          <w:rFonts w:ascii="Palatino Linotype" w:eastAsia="Arial" w:hAnsi="Palatino Linotype" w:cs="Arial"/>
          <w:i/>
          <w:spacing w:val="-3"/>
          <w:sz w:val="22"/>
          <w:szCs w:val="22"/>
        </w:rPr>
        <w:t>r</w:t>
      </w:r>
      <w:r w:rsidRPr="00067342">
        <w:rPr>
          <w:rFonts w:ascii="Palatino Linotype" w:eastAsia="Arial" w:hAnsi="Palatino Linotype" w:cs="Arial"/>
          <w:i/>
          <w:spacing w:val="1"/>
          <w:sz w:val="22"/>
          <w:szCs w:val="22"/>
        </w:rPr>
        <w:t>a</w:t>
      </w:r>
      <w:r w:rsidRPr="00067342">
        <w:rPr>
          <w:rFonts w:ascii="Palatino Linotype" w:eastAsia="Arial" w:hAnsi="Palatino Linotype" w:cs="Arial"/>
          <w:i/>
          <w:sz w:val="22"/>
          <w:szCs w:val="22"/>
        </w:rPr>
        <w:t>c</w:t>
      </w:r>
      <w:r w:rsidRPr="00067342">
        <w:rPr>
          <w:rFonts w:ascii="Palatino Linotype" w:eastAsia="Arial" w:hAnsi="Palatino Linotype" w:cs="Arial"/>
          <w:i/>
          <w:spacing w:val="-5"/>
          <w:sz w:val="22"/>
          <w:szCs w:val="22"/>
        </w:rPr>
        <w:t>c</w:t>
      </w:r>
      <w:r w:rsidRPr="00067342">
        <w:rPr>
          <w:rFonts w:ascii="Palatino Linotype" w:eastAsia="Arial" w:hAnsi="Palatino Linotype" w:cs="Arial"/>
          <w:i/>
          <w:sz w:val="22"/>
          <w:szCs w:val="22"/>
        </w:rPr>
        <w:t>ión</w:t>
      </w:r>
      <w:r w:rsidRPr="00067342">
        <w:rPr>
          <w:rFonts w:ascii="Palatino Linotype" w:eastAsia="Arial" w:hAnsi="Palatino Linotype" w:cs="Arial"/>
          <w:i/>
          <w:spacing w:val="21"/>
          <w:sz w:val="22"/>
          <w:szCs w:val="22"/>
        </w:rPr>
        <w:t xml:space="preserve"> </w:t>
      </w:r>
      <w:r w:rsidRPr="00067342">
        <w:rPr>
          <w:rFonts w:ascii="Palatino Linotype" w:eastAsia="Arial" w:hAnsi="Palatino Linotype" w:cs="Arial"/>
          <w:i/>
          <w:spacing w:val="-4"/>
          <w:sz w:val="22"/>
          <w:szCs w:val="22"/>
        </w:rPr>
        <w:t>X</w:t>
      </w:r>
      <w:r w:rsidRPr="00067342">
        <w:rPr>
          <w:rFonts w:ascii="Palatino Linotype" w:eastAsia="Arial" w:hAnsi="Palatino Linotype" w:cs="Arial"/>
          <w:i/>
          <w:sz w:val="22"/>
          <w:szCs w:val="22"/>
        </w:rPr>
        <w:t>VII</w:t>
      </w:r>
      <w:r w:rsidRPr="00067342">
        <w:rPr>
          <w:rFonts w:ascii="Palatino Linotype" w:eastAsia="Arial" w:hAnsi="Palatino Linotype" w:cs="Arial"/>
          <w:i/>
          <w:spacing w:val="21"/>
          <w:sz w:val="22"/>
          <w:szCs w:val="22"/>
        </w:rPr>
        <w:t xml:space="preserve"> </w:t>
      </w:r>
      <w:r w:rsidRPr="00067342">
        <w:rPr>
          <w:rFonts w:ascii="Palatino Linotype" w:eastAsia="Arial" w:hAnsi="Palatino Linotype" w:cs="Arial"/>
          <w:i/>
          <w:spacing w:val="1"/>
          <w:sz w:val="22"/>
          <w:szCs w:val="22"/>
        </w:rPr>
        <w:t>d</w:t>
      </w:r>
      <w:r w:rsidRPr="00067342">
        <w:rPr>
          <w:rFonts w:ascii="Palatino Linotype" w:eastAsia="Arial" w:hAnsi="Palatino Linotype" w:cs="Arial"/>
          <w:i/>
          <w:sz w:val="22"/>
          <w:szCs w:val="22"/>
        </w:rPr>
        <w:t>e</w:t>
      </w:r>
      <w:r w:rsidRPr="00067342">
        <w:rPr>
          <w:rFonts w:ascii="Palatino Linotype" w:eastAsia="Arial" w:hAnsi="Palatino Linotype" w:cs="Arial"/>
          <w:i/>
          <w:spacing w:val="19"/>
          <w:sz w:val="22"/>
          <w:szCs w:val="22"/>
        </w:rPr>
        <w:t xml:space="preserve"> </w:t>
      </w:r>
      <w:r w:rsidRPr="00067342">
        <w:rPr>
          <w:rFonts w:ascii="Palatino Linotype" w:eastAsia="Arial" w:hAnsi="Palatino Linotype" w:cs="Arial"/>
          <w:i/>
          <w:sz w:val="22"/>
          <w:szCs w:val="22"/>
        </w:rPr>
        <w:t>la</w:t>
      </w:r>
      <w:r w:rsidRPr="00067342">
        <w:rPr>
          <w:rFonts w:ascii="Palatino Linotype" w:eastAsia="Arial" w:hAnsi="Palatino Linotype" w:cs="Arial"/>
          <w:i/>
          <w:spacing w:val="18"/>
          <w:sz w:val="22"/>
          <w:szCs w:val="22"/>
        </w:rPr>
        <w:t xml:space="preserve"> </w:t>
      </w:r>
      <w:r w:rsidRPr="00067342">
        <w:rPr>
          <w:rFonts w:ascii="Palatino Linotype" w:eastAsia="Arial" w:hAnsi="Palatino Linotype" w:cs="Arial"/>
          <w:i/>
          <w:spacing w:val="1"/>
          <w:sz w:val="22"/>
          <w:szCs w:val="22"/>
        </w:rPr>
        <w:t>Le</w:t>
      </w:r>
      <w:r w:rsidRPr="00067342">
        <w:rPr>
          <w:rFonts w:ascii="Palatino Linotype" w:eastAsia="Arial" w:hAnsi="Palatino Linotype" w:cs="Arial"/>
          <w:i/>
          <w:sz w:val="22"/>
          <w:szCs w:val="22"/>
        </w:rPr>
        <w:t>y</w:t>
      </w:r>
      <w:r w:rsidRPr="00067342">
        <w:rPr>
          <w:rFonts w:ascii="Palatino Linotype" w:eastAsia="Arial" w:hAnsi="Palatino Linotype" w:cs="Arial"/>
          <w:i/>
          <w:spacing w:val="15"/>
          <w:sz w:val="22"/>
          <w:szCs w:val="22"/>
        </w:rPr>
        <w:t xml:space="preserve"> </w:t>
      </w:r>
      <w:r w:rsidRPr="00067342">
        <w:rPr>
          <w:rFonts w:ascii="Palatino Linotype" w:eastAsia="Arial" w:hAnsi="Palatino Linotype" w:cs="Arial"/>
          <w:i/>
          <w:sz w:val="22"/>
          <w:szCs w:val="22"/>
        </w:rPr>
        <w:t>F</w:t>
      </w:r>
      <w:r w:rsidRPr="00067342">
        <w:rPr>
          <w:rFonts w:ascii="Palatino Linotype" w:eastAsia="Arial" w:hAnsi="Palatino Linotype" w:cs="Arial"/>
          <w:i/>
          <w:spacing w:val="1"/>
          <w:sz w:val="22"/>
          <w:szCs w:val="22"/>
        </w:rPr>
        <w:t>ede</w:t>
      </w:r>
      <w:r w:rsidRPr="00067342">
        <w:rPr>
          <w:rFonts w:ascii="Palatino Linotype" w:eastAsia="Arial" w:hAnsi="Palatino Linotype" w:cs="Arial"/>
          <w:i/>
          <w:sz w:val="22"/>
          <w:szCs w:val="22"/>
        </w:rPr>
        <w:t>ral</w:t>
      </w:r>
      <w:r w:rsidRPr="00067342">
        <w:rPr>
          <w:rFonts w:ascii="Palatino Linotype" w:eastAsia="Arial" w:hAnsi="Palatino Linotype" w:cs="Arial"/>
          <w:i/>
          <w:spacing w:val="17"/>
          <w:sz w:val="22"/>
          <w:szCs w:val="22"/>
        </w:rPr>
        <w:t xml:space="preserve"> </w:t>
      </w:r>
      <w:r w:rsidRPr="00067342">
        <w:rPr>
          <w:rFonts w:ascii="Palatino Linotype" w:eastAsia="Arial" w:hAnsi="Palatino Linotype" w:cs="Arial"/>
          <w:i/>
          <w:spacing w:val="1"/>
          <w:sz w:val="22"/>
          <w:szCs w:val="22"/>
        </w:rPr>
        <w:t>d</w:t>
      </w:r>
      <w:r w:rsidRPr="00067342">
        <w:rPr>
          <w:rFonts w:ascii="Palatino Linotype" w:eastAsia="Arial" w:hAnsi="Palatino Linotype" w:cs="Arial"/>
          <w:i/>
          <w:sz w:val="22"/>
          <w:szCs w:val="22"/>
        </w:rPr>
        <w:t>e</w:t>
      </w:r>
      <w:r w:rsidRPr="00067342">
        <w:rPr>
          <w:rFonts w:ascii="Palatino Linotype" w:eastAsia="Arial" w:hAnsi="Palatino Linotype" w:cs="Arial"/>
          <w:i/>
          <w:spacing w:val="18"/>
          <w:sz w:val="22"/>
          <w:szCs w:val="22"/>
        </w:rPr>
        <w:t xml:space="preserve"> </w:t>
      </w:r>
      <w:r w:rsidRPr="00067342">
        <w:rPr>
          <w:rFonts w:ascii="Palatino Linotype" w:eastAsia="Arial" w:hAnsi="Palatino Linotype" w:cs="Arial"/>
          <w:i/>
          <w:spacing w:val="5"/>
          <w:sz w:val="22"/>
          <w:szCs w:val="22"/>
        </w:rPr>
        <w:t>T</w:t>
      </w:r>
      <w:r w:rsidRPr="00067342">
        <w:rPr>
          <w:rFonts w:ascii="Palatino Linotype" w:eastAsia="Arial" w:hAnsi="Palatino Linotype" w:cs="Arial"/>
          <w:i/>
          <w:spacing w:val="-1"/>
          <w:sz w:val="22"/>
          <w:szCs w:val="22"/>
        </w:rPr>
        <w:t>ra</w:t>
      </w:r>
      <w:r w:rsidRPr="00067342">
        <w:rPr>
          <w:rFonts w:ascii="Palatino Linotype" w:eastAsia="Arial" w:hAnsi="Palatino Linotype" w:cs="Arial"/>
          <w:i/>
          <w:spacing w:val="1"/>
          <w:sz w:val="22"/>
          <w:szCs w:val="22"/>
        </w:rPr>
        <w:t>n</w:t>
      </w:r>
      <w:r w:rsidRPr="00067342">
        <w:rPr>
          <w:rFonts w:ascii="Palatino Linotype" w:eastAsia="Arial" w:hAnsi="Palatino Linotype" w:cs="Arial"/>
          <w:i/>
          <w:sz w:val="22"/>
          <w:szCs w:val="22"/>
        </w:rPr>
        <w:t>s</w:t>
      </w:r>
      <w:r w:rsidRPr="00067342">
        <w:rPr>
          <w:rFonts w:ascii="Palatino Linotype" w:eastAsia="Arial" w:hAnsi="Palatino Linotype" w:cs="Arial"/>
          <w:i/>
          <w:spacing w:val="1"/>
          <w:sz w:val="22"/>
          <w:szCs w:val="22"/>
        </w:rPr>
        <w:t>pa</w:t>
      </w:r>
      <w:r w:rsidRPr="00067342">
        <w:rPr>
          <w:rFonts w:ascii="Palatino Linotype" w:eastAsia="Arial" w:hAnsi="Palatino Linotype" w:cs="Arial"/>
          <w:i/>
          <w:spacing w:val="-1"/>
          <w:sz w:val="22"/>
          <w:szCs w:val="22"/>
        </w:rPr>
        <w:t>re</w:t>
      </w:r>
      <w:r w:rsidRPr="00067342">
        <w:rPr>
          <w:rFonts w:ascii="Palatino Linotype" w:eastAsia="Arial" w:hAnsi="Palatino Linotype" w:cs="Arial"/>
          <w:i/>
          <w:spacing w:val="1"/>
          <w:sz w:val="22"/>
          <w:szCs w:val="22"/>
        </w:rPr>
        <w:t>n</w:t>
      </w:r>
      <w:r w:rsidRPr="00067342">
        <w:rPr>
          <w:rFonts w:ascii="Palatino Linotype" w:eastAsia="Arial" w:hAnsi="Palatino Linotype" w:cs="Arial"/>
          <w:i/>
          <w:sz w:val="22"/>
          <w:szCs w:val="22"/>
        </w:rPr>
        <w:t>cia</w:t>
      </w:r>
      <w:r w:rsidRPr="00067342">
        <w:rPr>
          <w:rFonts w:ascii="Palatino Linotype" w:eastAsia="Arial" w:hAnsi="Palatino Linotype" w:cs="Arial"/>
          <w:i/>
          <w:spacing w:val="16"/>
          <w:sz w:val="22"/>
          <w:szCs w:val="22"/>
        </w:rPr>
        <w:t xml:space="preserve"> </w:t>
      </w:r>
      <w:r w:rsidRPr="00067342">
        <w:rPr>
          <w:rFonts w:ascii="Palatino Linotype" w:eastAsia="Arial" w:hAnsi="Palatino Linotype" w:cs="Arial"/>
          <w:i/>
          <w:sz w:val="22"/>
          <w:szCs w:val="22"/>
        </w:rPr>
        <w:t>y</w:t>
      </w:r>
      <w:r w:rsidRPr="00067342">
        <w:rPr>
          <w:rFonts w:ascii="Palatino Linotype" w:eastAsia="Arial" w:hAnsi="Palatino Linotype" w:cs="Arial"/>
          <w:i/>
          <w:spacing w:val="18"/>
          <w:sz w:val="22"/>
          <w:szCs w:val="22"/>
        </w:rPr>
        <w:t xml:space="preserve"> </w:t>
      </w:r>
      <w:r w:rsidRPr="00067342">
        <w:rPr>
          <w:rFonts w:ascii="Palatino Linotype" w:eastAsia="Arial" w:hAnsi="Palatino Linotype" w:cs="Arial"/>
          <w:i/>
          <w:sz w:val="22"/>
          <w:szCs w:val="22"/>
        </w:rPr>
        <w:t>Acc</w:t>
      </w:r>
      <w:r w:rsidRPr="00067342">
        <w:rPr>
          <w:rFonts w:ascii="Palatino Linotype" w:eastAsia="Arial" w:hAnsi="Palatino Linotype" w:cs="Arial"/>
          <w:i/>
          <w:spacing w:val="1"/>
          <w:sz w:val="22"/>
          <w:szCs w:val="22"/>
        </w:rPr>
        <w:t>e</w:t>
      </w:r>
      <w:r w:rsidRPr="00067342">
        <w:rPr>
          <w:rFonts w:ascii="Palatino Linotype" w:eastAsia="Arial" w:hAnsi="Palatino Linotype" w:cs="Arial"/>
          <w:i/>
          <w:sz w:val="22"/>
          <w:szCs w:val="22"/>
        </w:rPr>
        <w:t>so</w:t>
      </w:r>
      <w:r w:rsidRPr="00067342">
        <w:rPr>
          <w:rFonts w:ascii="Palatino Linotype" w:eastAsia="Arial" w:hAnsi="Palatino Linotype" w:cs="Arial"/>
          <w:i/>
          <w:spacing w:val="21"/>
          <w:sz w:val="22"/>
          <w:szCs w:val="22"/>
        </w:rPr>
        <w:t xml:space="preserve"> </w:t>
      </w:r>
      <w:r w:rsidRPr="00067342">
        <w:rPr>
          <w:rFonts w:ascii="Palatino Linotype" w:eastAsia="Arial" w:hAnsi="Palatino Linotype" w:cs="Arial"/>
          <w:i/>
          <w:sz w:val="22"/>
          <w:szCs w:val="22"/>
        </w:rPr>
        <w:t xml:space="preserve">a la </w:t>
      </w:r>
      <w:r w:rsidRPr="00067342">
        <w:rPr>
          <w:rFonts w:ascii="Palatino Linotype" w:eastAsia="Arial" w:hAnsi="Palatino Linotype" w:cs="Arial"/>
          <w:i/>
          <w:spacing w:val="1"/>
          <w:sz w:val="22"/>
          <w:szCs w:val="22"/>
        </w:rPr>
        <w:t>I</w:t>
      </w:r>
      <w:r w:rsidRPr="00067342">
        <w:rPr>
          <w:rFonts w:ascii="Palatino Linotype" w:eastAsia="Arial" w:hAnsi="Palatino Linotype" w:cs="Arial"/>
          <w:i/>
          <w:spacing w:val="-1"/>
          <w:sz w:val="22"/>
          <w:szCs w:val="22"/>
        </w:rPr>
        <w:t>n</w:t>
      </w:r>
      <w:r w:rsidRPr="00067342">
        <w:rPr>
          <w:rFonts w:ascii="Palatino Linotype" w:eastAsia="Arial" w:hAnsi="Palatino Linotype" w:cs="Arial"/>
          <w:i/>
          <w:spacing w:val="5"/>
          <w:sz w:val="22"/>
          <w:szCs w:val="22"/>
        </w:rPr>
        <w:t>f</w:t>
      </w:r>
      <w:r w:rsidRPr="00067342">
        <w:rPr>
          <w:rFonts w:ascii="Palatino Linotype" w:eastAsia="Arial" w:hAnsi="Palatino Linotype" w:cs="Arial"/>
          <w:i/>
          <w:spacing w:val="1"/>
          <w:sz w:val="22"/>
          <w:szCs w:val="22"/>
        </w:rPr>
        <w:t>o</w:t>
      </w:r>
      <w:r w:rsidRPr="00067342">
        <w:rPr>
          <w:rFonts w:ascii="Palatino Linotype" w:eastAsia="Arial" w:hAnsi="Palatino Linotype" w:cs="Arial"/>
          <w:i/>
          <w:spacing w:val="-3"/>
          <w:sz w:val="22"/>
          <w:szCs w:val="22"/>
        </w:rPr>
        <w:t>r</w:t>
      </w:r>
      <w:r w:rsidRPr="00067342">
        <w:rPr>
          <w:rFonts w:ascii="Palatino Linotype" w:eastAsia="Arial" w:hAnsi="Palatino Linotype" w:cs="Arial"/>
          <w:i/>
          <w:spacing w:val="2"/>
          <w:sz w:val="22"/>
          <w:szCs w:val="22"/>
        </w:rPr>
        <w:t>m</w:t>
      </w:r>
      <w:r w:rsidRPr="00067342">
        <w:rPr>
          <w:rFonts w:ascii="Palatino Linotype" w:eastAsia="Arial" w:hAnsi="Palatino Linotype" w:cs="Arial"/>
          <w:i/>
          <w:spacing w:val="1"/>
          <w:sz w:val="22"/>
          <w:szCs w:val="22"/>
        </w:rPr>
        <w:t>a</w:t>
      </w:r>
      <w:r w:rsidRPr="00067342">
        <w:rPr>
          <w:rFonts w:ascii="Palatino Linotype" w:eastAsia="Arial" w:hAnsi="Palatino Linotype" w:cs="Arial"/>
          <w:i/>
          <w:sz w:val="22"/>
          <w:szCs w:val="22"/>
        </w:rPr>
        <w:t>ci</w:t>
      </w:r>
      <w:r w:rsidRPr="00067342">
        <w:rPr>
          <w:rFonts w:ascii="Palatino Linotype" w:eastAsia="Arial" w:hAnsi="Palatino Linotype" w:cs="Arial"/>
          <w:i/>
          <w:spacing w:val="-2"/>
          <w:sz w:val="22"/>
          <w:szCs w:val="22"/>
        </w:rPr>
        <w:t>ó</w:t>
      </w:r>
      <w:r w:rsidRPr="00067342">
        <w:rPr>
          <w:rFonts w:ascii="Palatino Linotype" w:eastAsia="Arial" w:hAnsi="Palatino Linotype" w:cs="Arial"/>
          <w:i/>
          <w:sz w:val="22"/>
          <w:szCs w:val="22"/>
        </w:rPr>
        <w:t>n</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pacing w:val="-2"/>
          <w:sz w:val="22"/>
          <w:szCs w:val="22"/>
        </w:rPr>
        <w:t>P</w:t>
      </w:r>
      <w:r w:rsidRPr="00067342">
        <w:rPr>
          <w:rFonts w:ascii="Palatino Linotype" w:eastAsia="Arial" w:hAnsi="Palatino Linotype" w:cs="Arial"/>
          <w:i/>
          <w:spacing w:val="1"/>
          <w:sz w:val="22"/>
          <w:szCs w:val="22"/>
        </w:rPr>
        <w:t>úb</w:t>
      </w:r>
      <w:r w:rsidRPr="00067342">
        <w:rPr>
          <w:rFonts w:ascii="Palatino Linotype" w:eastAsia="Arial" w:hAnsi="Palatino Linotype" w:cs="Arial"/>
          <w:i/>
          <w:spacing w:val="-1"/>
          <w:sz w:val="22"/>
          <w:szCs w:val="22"/>
        </w:rPr>
        <w:t>li</w:t>
      </w:r>
      <w:r w:rsidRPr="00067342">
        <w:rPr>
          <w:rFonts w:ascii="Palatino Linotype" w:eastAsia="Arial" w:hAnsi="Palatino Linotype" w:cs="Arial"/>
          <w:i/>
          <w:spacing w:val="-2"/>
          <w:sz w:val="22"/>
          <w:szCs w:val="22"/>
        </w:rPr>
        <w:t>c</w:t>
      </w:r>
      <w:r w:rsidRPr="00067342">
        <w:rPr>
          <w:rFonts w:ascii="Palatino Linotype" w:eastAsia="Arial" w:hAnsi="Palatino Linotype" w:cs="Arial"/>
          <w:i/>
          <w:sz w:val="22"/>
          <w:szCs w:val="22"/>
        </w:rPr>
        <w:t>a</w:t>
      </w:r>
      <w:r w:rsidRPr="00067342">
        <w:rPr>
          <w:rFonts w:ascii="Palatino Linotype" w:eastAsia="Arial" w:hAnsi="Palatino Linotype" w:cs="Arial"/>
          <w:i/>
          <w:spacing w:val="1"/>
          <w:sz w:val="22"/>
          <w:szCs w:val="22"/>
        </w:rPr>
        <w:t xml:space="preserve"> Gube</w:t>
      </w:r>
      <w:r w:rsidRPr="00067342">
        <w:rPr>
          <w:rFonts w:ascii="Palatino Linotype" w:eastAsia="Arial" w:hAnsi="Palatino Linotype" w:cs="Arial"/>
          <w:i/>
          <w:spacing w:val="-3"/>
          <w:sz w:val="22"/>
          <w:szCs w:val="22"/>
        </w:rPr>
        <w:t>r</w:t>
      </w:r>
      <w:r w:rsidRPr="00067342">
        <w:rPr>
          <w:rFonts w:ascii="Palatino Linotype" w:eastAsia="Arial" w:hAnsi="Palatino Linotype" w:cs="Arial"/>
          <w:i/>
          <w:spacing w:val="1"/>
          <w:sz w:val="22"/>
          <w:szCs w:val="22"/>
        </w:rPr>
        <w:t>na</w:t>
      </w:r>
      <w:r w:rsidRPr="00067342">
        <w:rPr>
          <w:rFonts w:ascii="Palatino Linotype" w:eastAsia="Arial" w:hAnsi="Palatino Linotype" w:cs="Arial"/>
          <w:i/>
          <w:spacing w:val="2"/>
          <w:sz w:val="22"/>
          <w:szCs w:val="22"/>
        </w:rPr>
        <w:t>m</w:t>
      </w:r>
      <w:r w:rsidRPr="00067342">
        <w:rPr>
          <w:rFonts w:ascii="Palatino Linotype" w:eastAsia="Arial" w:hAnsi="Palatino Linotype" w:cs="Arial"/>
          <w:i/>
          <w:spacing w:val="-1"/>
          <w:sz w:val="22"/>
          <w:szCs w:val="22"/>
        </w:rPr>
        <w:t>e</w:t>
      </w:r>
      <w:r w:rsidRPr="00067342">
        <w:rPr>
          <w:rFonts w:ascii="Palatino Linotype" w:eastAsia="Arial" w:hAnsi="Palatino Linotype" w:cs="Arial"/>
          <w:i/>
          <w:spacing w:val="1"/>
          <w:sz w:val="22"/>
          <w:szCs w:val="22"/>
        </w:rPr>
        <w:t>nta</w:t>
      </w:r>
      <w:r w:rsidRPr="00067342">
        <w:rPr>
          <w:rFonts w:ascii="Palatino Linotype" w:eastAsia="Arial" w:hAnsi="Palatino Linotype" w:cs="Arial"/>
          <w:i/>
          <w:sz w:val="22"/>
          <w:szCs w:val="22"/>
        </w:rPr>
        <w:t xml:space="preserve">l </w:t>
      </w:r>
      <w:r w:rsidRPr="00067342">
        <w:rPr>
          <w:rFonts w:ascii="Palatino Linotype" w:eastAsia="Arial" w:hAnsi="Palatino Linotype" w:cs="Arial"/>
          <w:i/>
          <w:spacing w:val="1"/>
          <w:sz w:val="22"/>
          <w:szCs w:val="22"/>
        </w:rPr>
        <w:t>e</w:t>
      </w:r>
      <w:r w:rsidRPr="00067342">
        <w:rPr>
          <w:rFonts w:ascii="Palatino Linotype" w:eastAsia="Arial" w:hAnsi="Palatino Linotype" w:cs="Arial"/>
          <w:i/>
          <w:sz w:val="22"/>
          <w:szCs w:val="22"/>
        </w:rPr>
        <w:t>s</w:t>
      </w:r>
      <w:r w:rsidRPr="00067342">
        <w:rPr>
          <w:rFonts w:ascii="Palatino Linotype" w:eastAsia="Arial" w:hAnsi="Palatino Linotype" w:cs="Arial"/>
          <w:i/>
          <w:spacing w:val="-4"/>
          <w:sz w:val="22"/>
          <w:szCs w:val="22"/>
        </w:rPr>
        <w:t>t</w:t>
      </w:r>
      <w:r w:rsidRPr="00067342">
        <w:rPr>
          <w:rFonts w:ascii="Palatino Linotype" w:eastAsia="Arial" w:hAnsi="Palatino Linotype" w:cs="Arial"/>
          <w:i/>
          <w:spacing w:val="1"/>
          <w:sz w:val="22"/>
          <w:szCs w:val="22"/>
        </w:rPr>
        <w:t>ab</w:t>
      </w:r>
      <w:r w:rsidRPr="00067342">
        <w:rPr>
          <w:rFonts w:ascii="Palatino Linotype" w:eastAsia="Arial" w:hAnsi="Palatino Linotype" w:cs="Arial"/>
          <w:i/>
          <w:sz w:val="22"/>
          <w:szCs w:val="22"/>
        </w:rPr>
        <w:t>lece</w:t>
      </w:r>
      <w:r w:rsidRPr="00067342">
        <w:rPr>
          <w:rFonts w:ascii="Palatino Linotype" w:eastAsia="Arial" w:hAnsi="Palatino Linotype" w:cs="Arial"/>
          <w:i/>
          <w:spacing w:val="4"/>
          <w:sz w:val="22"/>
          <w:szCs w:val="22"/>
        </w:rPr>
        <w:t xml:space="preserve"> </w:t>
      </w:r>
      <w:r w:rsidRPr="00067342">
        <w:rPr>
          <w:rFonts w:ascii="Palatino Linotype" w:eastAsia="Arial" w:hAnsi="Palatino Linotype" w:cs="Arial"/>
          <w:i/>
          <w:spacing w:val="-1"/>
          <w:sz w:val="22"/>
          <w:szCs w:val="22"/>
        </w:rPr>
        <w:t>q</w:t>
      </w:r>
      <w:r w:rsidRPr="00067342">
        <w:rPr>
          <w:rFonts w:ascii="Palatino Linotype" w:eastAsia="Arial" w:hAnsi="Palatino Linotype" w:cs="Arial"/>
          <w:i/>
          <w:spacing w:val="2"/>
          <w:sz w:val="22"/>
          <w:szCs w:val="22"/>
        </w:rPr>
        <w:t>u</w:t>
      </w:r>
      <w:r w:rsidRPr="00067342">
        <w:rPr>
          <w:rFonts w:ascii="Palatino Linotype" w:eastAsia="Arial" w:hAnsi="Palatino Linotype" w:cs="Arial"/>
          <w:i/>
          <w:sz w:val="22"/>
          <w:szCs w:val="22"/>
        </w:rPr>
        <w:t xml:space="preserve">e </w:t>
      </w:r>
      <w:r w:rsidRPr="00067342">
        <w:rPr>
          <w:rFonts w:ascii="Palatino Linotype" w:eastAsia="Arial" w:hAnsi="Palatino Linotype" w:cs="Arial"/>
          <w:i/>
          <w:spacing w:val="-3"/>
          <w:sz w:val="22"/>
          <w:szCs w:val="22"/>
        </w:rPr>
        <w:t>l</w:t>
      </w:r>
      <w:r w:rsidRPr="00067342">
        <w:rPr>
          <w:rFonts w:ascii="Palatino Linotype" w:eastAsia="Arial" w:hAnsi="Palatino Linotype" w:cs="Arial"/>
          <w:i/>
          <w:spacing w:val="1"/>
          <w:sz w:val="22"/>
          <w:szCs w:val="22"/>
        </w:rPr>
        <w:t>o</w:t>
      </w:r>
      <w:r w:rsidRPr="00067342">
        <w:rPr>
          <w:rFonts w:ascii="Palatino Linotype" w:eastAsia="Arial" w:hAnsi="Palatino Linotype" w:cs="Arial"/>
          <w:i/>
          <w:sz w:val="22"/>
          <w:szCs w:val="22"/>
        </w:rPr>
        <w:t xml:space="preserve">s </w:t>
      </w:r>
      <w:r w:rsidRPr="00067342">
        <w:rPr>
          <w:rFonts w:ascii="Palatino Linotype" w:eastAsia="Arial" w:hAnsi="Palatino Linotype" w:cs="Arial"/>
          <w:i/>
          <w:spacing w:val="1"/>
          <w:sz w:val="22"/>
          <w:szCs w:val="22"/>
        </w:rPr>
        <w:t>su</w:t>
      </w:r>
      <w:r w:rsidRPr="00067342">
        <w:rPr>
          <w:rFonts w:ascii="Palatino Linotype" w:eastAsia="Arial" w:hAnsi="Palatino Linotype" w:cs="Arial"/>
          <w:i/>
          <w:spacing w:val="-1"/>
          <w:sz w:val="22"/>
          <w:szCs w:val="22"/>
        </w:rPr>
        <w:t>je</w:t>
      </w:r>
      <w:r w:rsidRPr="00067342">
        <w:rPr>
          <w:rFonts w:ascii="Palatino Linotype" w:eastAsia="Arial" w:hAnsi="Palatino Linotype" w:cs="Arial"/>
          <w:i/>
          <w:spacing w:val="-4"/>
          <w:sz w:val="22"/>
          <w:szCs w:val="22"/>
        </w:rPr>
        <w:t>t</w:t>
      </w:r>
      <w:r w:rsidRPr="00067342">
        <w:rPr>
          <w:rFonts w:ascii="Palatino Linotype" w:eastAsia="Arial" w:hAnsi="Palatino Linotype" w:cs="Arial"/>
          <w:i/>
          <w:spacing w:val="1"/>
          <w:sz w:val="22"/>
          <w:szCs w:val="22"/>
        </w:rPr>
        <w:t>o</w:t>
      </w:r>
      <w:r w:rsidRPr="00067342">
        <w:rPr>
          <w:rFonts w:ascii="Palatino Linotype" w:eastAsia="Arial" w:hAnsi="Palatino Linotype" w:cs="Arial"/>
          <w:i/>
          <w:sz w:val="22"/>
          <w:szCs w:val="22"/>
        </w:rPr>
        <w:t xml:space="preserve">s </w:t>
      </w:r>
      <w:r w:rsidRPr="00067342">
        <w:rPr>
          <w:rFonts w:ascii="Palatino Linotype" w:eastAsia="Arial" w:hAnsi="Palatino Linotype" w:cs="Arial"/>
          <w:i/>
          <w:spacing w:val="1"/>
          <w:sz w:val="22"/>
          <w:szCs w:val="22"/>
        </w:rPr>
        <w:t>ob</w:t>
      </w:r>
      <w:r w:rsidRPr="00067342">
        <w:rPr>
          <w:rFonts w:ascii="Palatino Linotype" w:eastAsia="Arial" w:hAnsi="Palatino Linotype" w:cs="Arial"/>
          <w:i/>
          <w:spacing w:val="-1"/>
          <w:sz w:val="22"/>
          <w:szCs w:val="22"/>
        </w:rPr>
        <w:t>l</w:t>
      </w:r>
      <w:r w:rsidRPr="00067342">
        <w:rPr>
          <w:rFonts w:ascii="Palatino Linotype" w:eastAsia="Arial" w:hAnsi="Palatino Linotype" w:cs="Arial"/>
          <w:i/>
          <w:sz w:val="22"/>
          <w:szCs w:val="22"/>
        </w:rPr>
        <w:t>i</w:t>
      </w:r>
      <w:r w:rsidRPr="00067342">
        <w:rPr>
          <w:rFonts w:ascii="Palatino Linotype" w:eastAsia="Arial" w:hAnsi="Palatino Linotype" w:cs="Arial"/>
          <w:i/>
          <w:spacing w:val="-2"/>
          <w:sz w:val="22"/>
          <w:szCs w:val="22"/>
        </w:rPr>
        <w:t>g</w:t>
      </w:r>
      <w:r w:rsidRPr="00067342">
        <w:rPr>
          <w:rFonts w:ascii="Palatino Linotype" w:eastAsia="Arial" w:hAnsi="Palatino Linotype" w:cs="Arial"/>
          <w:i/>
          <w:spacing w:val="1"/>
          <w:sz w:val="22"/>
          <w:szCs w:val="22"/>
        </w:rPr>
        <w:t>ado</w:t>
      </w:r>
      <w:r w:rsidRPr="00067342">
        <w:rPr>
          <w:rFonts w:ascii="Palatino Linotype" w:eastAsia="Arial" w:hAnsi="Palatino Linotype" w:cs="Arial"/>
          <w:i/>
          <w:sz w:val="22"/>
          <w:szCs w:val="22"/>
        </w:rPr>
        <w:t xml:space="preserve">s </w:t>
      </w:r>
      <w:r w:rsidRPr="00067342">
        <w:rPr>
          <w:rFonts w:ascii="Palatino Linotype" w:eastAsia="Arial" w:hAnsi="Palatino Linotype" w:cs="Arial"/>
          <w:i/>
          <w:spacing w:val="1"/>
          <w:sz w:val="22"/>
          <w:szCs w:val="22"/>
        </w:rPr>
        <w:t>debe</w:t>
      </w:r>
      <w:r w:rsidRPr="00067342">
        <w:rPr>
          <w:rFonts w:ascii="Palatino Linotype" w:eastAsia="Arial" w:hAnsi="Palatino Linotype" w:cs="Arial"/>
          <w:i/>
          <w:sz w:val="22"/>
          <w:szCs w:val="22"/>
        </w:rPr>
        <w:t>rán</w:t>
      </w:r>
      <w:r w:rsidRPr="00067342">
        <w:rPr>
          <w:rFonts w:ascii="Palatino Linotype" w:eastAsia="Arial" w:hAnsi="Palatino Linotype" w:cs="Arial"/>
          <w:i/>
          <w:spacing w:val="49"/>
          <w:sz w:val="22"/>
          <w:szCs w:val="22"/>
        </w:rPr>
        <w:t xml:space="preserve"> </w:t>
      </w:r>
      <w:r w:rsidRPr="00067342">
        <w:rPr>
          <w:rFonts w:ascii="Palatino Linotype" w:eastAsia="Arial" w:hAnsi="Palatino Linotype" w:cs="Arial"/>
          <w:i/>
          <w:spacing w:val="-1"/>
          <w:sz w:val="22"/>
          <w:szCs w:val="22"/>
        </w:rPr>
        <w:t>p</w:t>
      </w:r>
      <w:r w:rsidRPr="00067342">
        <w:rPr>
          <w:rFonts w:ascii="Palatino Linotype" w:eastAsia="Arial" w:hAnsi="Palatino Linotype" w:cs="Arial"/>
          <w:i/>
          <w:spacing w:val="1"/>
          <w:sz w:val="22"/>
          <w:szCs w:val="22"/>
        </w:rPr>
        <w:t>one</w:t>
      </w:r>
      <w:r w:rsidRPr="00067342">
        <w:rPr>
          <w:rFonts w:ascii="Palatino Linotype" w:eastAsia="Arial" w:hAnsi="Palatino Linotype" w:cs="Arial"/>
          <w:i/>
          <w:sz w:val="22"/>
          <w:szCs w:val="22"/>
        </w:rPr>
        <w:t>r</w:t>
      </w:r>
      <w:r w:rsidRPr="00067342">
        <w:rPr>
          <w:rFonts w:ascii="Palatino Linotype" w:eastAsia="Arial" w:hAnsi="Palatino Linotype" w:cs="Arial"/>
          <w:i/>
          <w:spacing w:val="45"/>
          <w:sz w:val="22"/>
          <w:szCs w:val="22"/>
        </w:rPr>
        <w:t xml:space="preserve"> </w:t>
      </w:r>
      <w:r w:rsidRPr="00067342">
        <w:rPr>
          <w:rFonts w:ascii="Palatino Linotype" w:eastAsia="Arial" w:hAnsi="Palatino Linotype" w:cs="Arial"/>
          <w:i/>
          <w:sz w:val="22"/>
          <w:szCs w:val="22"/>
        </w:rPr>
        <w:t>a</w:t>
      </w:r>
      <w:r w:rsidRPr="00067342">
        <w:rPr>
          <w:rFonts w:ascii="Palatino Linotype" w:eastAsia="Arial" w:hAnsi="Palatino Linotype" w:cs="Arial"/>
          <w:i/>
          <w:spacing w:val="49"/>
          <w:sz w:val="22"/>
          <w:szCs w:val="22"/>
        </w:rPr>
        <w:t xml:space="preserve"> </w:t>
      </w:r>
      <w:r w:rsidRPr="00067342">
        <w:rPr>
          <w:rFonts w:ascii="Palatino Linotype" w:eastAsia="Arial" w:hAnsi="Palatino Linotype" w:cs="Arial"/>
          <w:i/>
          <w:spacing w:val="1"/>
          <w:sz w:val="22"/>
          <w:szCs w:val="22"/>
        </w:rPr>
        <w:t>d</w:t>
      </w:r>
      <w:r w:rsidRPr="00067342">
        <w:rPr>
          <w:rFonts w:ascii="Palatino Linotype" w:eastAsia="Arial" w:hAnsi="Palatino Linotype" w:cs="Arial"/>
          <w:i/>
          <w:sz w:val="22"/>
          <w:szCs w:val="22"/>
        </w:rPr>
        <w:t>is</w:t>
      </w:r>
      <w:r w:rsidRPr="00067342">
        <w:rPr>
          <w:rFonts w:ascii="Palatino Linotype" w:eastAsia="Arial" w:hAnsi="Palatino Linotype" w:cs="Arial"/>
          <w:i/>
          <w:spacing w:val="-4"/>
          <w:sz w:val="22"/>
          <w:szCs w:val="22"/>
        </w:rPr>
        <w:t>p</w:t>
      </w:r>
      <w:r w:rsidRPr="00067342">
        <w:rPr>
          <w:rFonts w:ascii="Palatino Linotype" w:eastAsia="Arial" w:hAnsi="Palatino Linotype" w:cs="Arial"/>
          <w:i/>
          <w:spacing w:val="1"/>
          <w:sz w:val="22"/>
          <w:szCs w:val="22"/>
        </w:rPr>
        <w:t>o</w:t>
      </w:r>
      <w:r w:rsidRPr="00067342">
        <w:rPr>
          <w:rFonts w:ascii="Palatino Linotype" w:eastAsia="Arial" w:hAnsi="Palatino Linotype" w:cs="Arial"/>
          <w:i/>
          <w:sz w:val="22"/>
          <w:szCs w:val="22"/>
        </w:rPr>
        <w:t>si</w:t>
      </w:r>
      <w:r w:rsidRPr="00067342">
        <w:rPr>
          <w:rFonts w:ascii="Palatino Linotype" w:eastAsia="Arial" w:hAnsi="Palatino Linotype" w:cs="Arial"/>
          <w:i/>
          <w:spacing w:val="-1"/>
          <w:sz w:val="22"/>
          <w:szCs w:val="22"/>
        </w:rPr>
        <w:t>ci</w:t>
      </w:r>
      <w:r w:rsidRPr="00067342">
        <w:rPr>
          <w:rFonts w:ascii="Palatino Linotype" w:eastAsia="Arial" w:hAnsi="Palatino Linotype" w:cs="Arial"/>
          <w:i/>
          <w:spacing w:val="1"/>
          <w:sz w:val="22"/>
          <w:szCs w:val="22"/>
        </w:rPr>
        <w:t>ó</w:t>
      </w:r>
      <w:r w:rsidRPr="00067342">
        <w:rPr>
          <w:rFonts w:ascii="Palatino Linotype" w:eastAsia="Arial" w:hAnsi="Palatino Linotype" w:cs="Arial"/>
          <w:i/>
          <w:sz w:val="22"/>
          <w:szCs w:val="22"/>
        </w:rPr>
        <w:t>n</w:t>
      </w:r>
      <w:r w:rsidRPr="00067342">
        <w:rPr>
          <w:rFonts w:ascii="Palatino Linotype" w:eastAsia="Arial" w:hAnsi="Palatino Linotype" w:cs="Arial"/>
          <w:i/>
          <w:spacing w:val="49"/>
          <w:sz w:val="22"/>
          <w:szCs w:val="22"/>
        </w:rPr>
        <w:t xml:space="preserve"> </w:t>
      </w:r>
      <w:r w:rsidRPr="00067342">
        <w:rPr>
          <w:rFonts w:ascii="Palatino Linotype" w:eastAsia="Arial" w:hAnsi="Palatino Linotype" w:cs="Arial"/>
          <w:i/>
          <w:spacing w:val="1"/>
          <w:sz w:val="22"/>
          <w:szCs w:val="22"/>
        </w:rPr>
        <w:t>de</w:t>
      </w:r>
      <w:r w:rsidRPr="00067342">
        <w:rPr>
          <w:rFonts w:ascii="Palatino Linotype" w:eastAsia="Arial" w:hAnsi="Palatino Linotype" w:cs="Arial"/>
          <w:i/>
          <w:sz w:val="22"/>
          <w:szCs w:val="22"/>
        </w:rPr>
        <w:t>l</w:t>
      </w:r>
      <w:r w:rsidRPr="00067342">
        <w:rPr>
          <w:rFonts w:ascii="Palatino Linotype" w:eastAsia="Arial" w:hAnsi="Palatino Linotype" w:cs="Arial"/>
          <w:i/>
          <w:spacing w:val="48"/>
          <w:sz w:val="22"/>
          <w:szCs w:val="22"/>
        </w:rPr>
        <w:t xml:space="preserve"> </w:t>
      </w:r>
      <w:r w:rsidRPr="00067342">
        <w:rPr>
          <w:rFonts w:ascii="Palatino Linotype" w:eastAsia="Arial" w:hAnsi="Palatino Linotype" w:cs="Arial"/>
          <w:i/>
          <w:spacing w:val="1"/>
          <w:sz w:val="22"/>
          <w:szCs w:val="22"/>
        </w:rPr>
        <w:t>púb</w:t>
      </w:r>
      <w:r w:rsidRPr="00067342">
        <w:rPr>
          <w:rFonts w:ascii="Palatino Linotype" w:eastAsia="Arial" w:hAnsi="Palatino Linotype" w:cs="Arial"/>
          <w:i/>
          <w:spacing w:val="-1"/>
          <w:sz w:val="22"/>
          <w:szCs w:val="22"/>
        </w:rPr>
        <w:t>li</w:t>
      </w:r>
      <w:r w:rsidRPr="00067342">
        <w:rPr>
          <w:rFonts w:ascii="Palatino Linotype" w:eastAsia="Arial" w:hAnsi="Palatino Linotype" w:cs="Arial"/>
          <w:i/>
          <w:spacing w:val="-2"/>
          <w:sz w:val="22"/>
          <w:szCs w:val="22"/>
        </w:rPr>
        <w:t>c</w:t>
      </w:r>
      <w:r w:rsidRPr="00067342">
        <w:rPr>
          <w:rFonts w:ascii="Palatino Linotype" w:eastAsia="Arial" w:hAnsi="Palatino Linotype" w:cs="Arial"/>
          <w:i/>
          <w:spacing w:val="8"/>
          <w:sz w:val="22"/>
          <w:szCs w:val="22"/>
        </w:rPr>
        <w:t>o</w:t>
      </w:r>
      <w:r w:rsidRPr="00067342">
        <w:rPr>
          <w:rFonts w:ascii="Palatino Linotype" w:eastAsia="Arial" w:hAnsi="Palatino Linotype" w:cs="Arial"/>
          <w:i/>
          <w:sz w:val="22"/>
          <w:szCs w:val="22"/>
        </w:rPr>
        <w:t>,</w:t>
      </w:r>
      <w:r w:rsidRPr="00067342">
        <w:rPr>
          <w:rFonts w:ascii="Palatino Linotype" w:eastAsia="Arial" w:hAnsi="Palatino Linotype" w:cs="Arial"/>
          <w:i/>
          <w:spacing w:val="46"/>
          <w:sz w:val="22"/>
          <w:szCs w:val="22"/>
        </w:rPr>
        <w:t xml:space="preserve"> </w:t>
      </w:r>
      <w:r w:rsidRPr="00067342">
        <w:rPr>
          <w:rFonts w:ascii="Palatino Linotype" w:eastAsia="Arial" w:hAnsi="Palatino Linotype" w:cs="Arial"/>
          <w:i/>
          <w:spacing w:val="-1"/>
          <w:sz w:val="22"/>
          <w:szCs w:val="22"/>
        </w:rPr>
        <w:t>e</w:t>
      </w:r>
      <w:r w:rsidRPr="00067342">
        <w:rPr>
          <w:rFonts w:ascii="Palatino Linotype" w:eastAsia="Arial" w:hAnsi="Palatino Linotype" w:cs="Arial"/>
          <w:i/>
          <w:spacing w:val="1"/>
          <w:sz w:val="22"/>
          <w:szCs w:val="22"/>
        </w:rPr>
        <w:t>n</w:t>
      </w:r>
      <w:r w:rsidRPr="00067342">
        <w:rPr>
          <w:rFonts w:ascii="Palatino Linotype" w:eastAsia="Arial" w:hAnsi="Palatino Linotype" w:cs="Arial"/>
          <w:i/>
          <w:sz w:val="22"/>
          <w:szCs w:val="22"/>
        </w:rPr>
        <w:t>tre</w:t>
      </w:r>
      <w:r w:rsidRPr="00067342">
        <w:rPr>
          <w:rFonts w:ascii="Palatino Linotype" w:eastAsia="Arial" w:hAnsi="Palatino Linotype" w:cs="Arial"/>
          <w:i/>
          <w:spacing w:val="49"/>
          <w:sz w:val="22"/>
          <w:szCs w:val="22"/>
        </w:rPr>
        <w:t xml:space="preserve"> </w:t>
      </w:r>
      <w:r w:rsidRPr="00067342">
        <w:rPr>
          <w:rFonts w:ascii="Palatino Linotype" w:eastAsia="Arial" w:hAnsi="Palatino Linotype" w:cs="Arial"/>
          <w:i/>
          <w:spacing w:val="1"/>
          <w:sz w:val="22"/>
          <w:szCs w:val="22"/>
        </w:rPr>
        <w:t>o</w:t>
      </w:r>
      <w:r w:rsidRPr="00067342">
        <w:rPr>
          <w:rFonts w:ascii="Palatino Linotype" w:eastAsia="Arial" w:hAnsi="Palatino Linotype" w:cs="Arial"/>
          <w:i/>
          <w:sz w:val="22"/>
          <w:szCs w:val="22"/>
        </w:rPr>
        <w:t>tra,</w:t>
      </w:r>
      <w:r w:rsidRPr="00067342">
        <w:rPr>
          <w:rFonts w:ascii="Palatino Linotype" w:eastAsia="Arial" w:hAnsi="Palatino Linotype" w:cs="Arial"/>
          <w:i/>
          <w:spacing w:val="50"/>
          <w:sz w:val="22"/>
          <w:szCs w:val="22"/>
        </w:rPr>
        <w:t xml:space="preserve"> </w:t>
      </w:r>
      <w:r w:rsidRPr="00067342">
        <w:rPr>
          <w:rFonts w:ascii="Palatino Linotype" w:eastAsia="Arial" w:hAnsi="Palatino Linotype" w:cs="Arial"/>
          <w:i/>
          <w:sz w:val="22"/>
          <w:szCs w:val="22"/>
        </w:rPr>
        <w:t>la</w:t>
      </w:r>
      <w:r w:rsidRPr="00067342">
        <w:rPr>
          <w:rFonts w:ascii="Palatino Linotype" w:eastAsia="Arial" w:hAnsi="Palatino Linotype" w:cs="Arial"/>
          <w:i/>
          <w:spacing w:val="49"/>
          <w:sz w:val="22"/>
          <w:szCs w:val="22"/>
        </w:rPr>
        <w:t xml:space="preserve"> </w:t>
      </w:r>
      <w:r w:rsidRPr="00067342">
        <w:rPr>
          <w:rFonts w:ascii="Palatino Linotype" w:eastAsia="Arial" w:hAnsi="Palatino Linotype" w:cs="Arial"/>
          <w:i/>
          <w:sz w:val="22"/>
          <w:szCs w:val="22"/>
        </w:rPr>
        <w:t>rel</w:t>
      </w:r>
      <w:r w:rsidRPr="00067342">
        <w:rPr>
          <w:rFonts w:ascii="Palatino Linotype" w:eastAsia="Arial" w:hAnsi="Palatino Linotype" w:cs="Arial"/>
          <w:i/>
          <w:spacing w:val="1"/>
          <w:sz w:val="22"/>
          <w:szCs w:val="22"/>
        </w:rPr>
        <w:t>at</w:t>
      </w:r>
      <w:r w:rsidRPr="00067342">
        <w:rPr>
          <w:rFonts w:ascii="Palatino Linotype" w:eastAsia="Arial" w:hAnsi="Palatino Linotype" w:cs="Arial"/>
          <w:i/>
          <w:spacing w:val="-1"/>
          <w:sz w:val="22"/>
          <w:szCs w:val="22"/>
        </w:rPr>
        <w:t>i</w:t>
      </w:r>
      <w:r w:rsidRPr="00067342">
        <w:rPr>
          <w:rFonts w:ascii="Palatino Linotype" w:eastAsia="Arial" w:hAnsi="Palatino Linotype" w:cs="Arial"/>
          <w:i/>
          <w:spacing w:val="-5"/>
          <w:sz w:val="22"/>
          <w:szCs w:val="22"/>
        </w:rPr>
        <w:t>v</w:t>
      </w:r>
      <w:r w:rsidRPr="00067342">
        <w:rPr>
          <w:rFonts w:ascii="Palatino Linotype" w:eastAsia="Arial" w:hAnsi="Palatino Linotype" w:cs="Arial"/>
          <w:i/>
          <w:sz w:val="22"/>
          <w:szCs w:val="22"/>
        </w:rPr>
        <w:t>a</w:t>
      </w:r>
      <w:r w:rsidRPr="00067342">
        <w:rPr>
          <w:rFonts w:ascii="Palatino Linotype" w:eastAsia="Arial" w:hAnsi="Palatino Linotype" w:cs="Arial"/>
          <w:i/>
          <w:spacing w:val="49"/>
          <w:sz w:val="22"/>
          <w:szCs w:val="22"/>
        </w:rPr>
        <w:t xml:space="preserve"> </w:t>
      </w:r>
      <w:r w:rsidRPr="00067342">
        <w:rPr>
          <w:rFonts w:ascii="Palatino Linotype" w:eastAsia="Arial" w:hAnsi="Palatino Linotype" w:cs="Arial"/>
          <w:i/>
          <w:sz w:val="22"/>
          <w:szCs w:val="22"/>
        </w:rPr>
        <w:t>a</w:t>
      </w:r>
      <w:r w:rsidRPr="00067342">
        <w:rPr>
          <w:rFonts w:ascii="Palatino Linotype" w:eastAsia="Arial" w:hAnsi="Palatino Linotype" w:cs="Arial"/>
          <w:i/>
          <w:spacing w:val="47"/>
          <w:sz w:val="22"/>
          <w:szCs w:val="22"/>
        </w:rPr>
        <w:t xml:space="preserve"> </w:t>
      </w:r>
      <w:r w:rsidRPr="00067342">
        <w:rPr>
          <w:rFonts w:ascii="Palatino Linotype" w:eastAsia="Arial" w:hAnsi="Palatino Linotype" w:cs="Arial"/>
          <w:i/>
          <w:sz w:val="22"/>
          <w:szCs w:val="22"/>
        </w:rPr>
        <w:t>la</w:t>
      </w:r>
      <w:r w:rsidRPr="00067342">
        <w:rPr>
          <w:rFonts w:ascii="Palatino Linotype" w:eastAsia="Arial" w:hAnsi="Palatino Linotype" w:cs="Arial"/>
          <w:i/>
          <w:spacing w:val="49"/>
          <w:sz w:val="22"/>
          <w:szCs w:val="22"/>
        </w:rPr>
        <w:t xml:space="preserve"> </w:t>
      </w:r>
      <w:r w:rsidRPr="00067342">
        <w:rPr>
          <w:rFonts w:ascii="Palatino Linotype" w:eastAsia="Arial" w:hAnsi="Palatino Linotype" w:cs="Arial"/>
          <w:i/>
          <w:spacing w:val="-1"/>
          <w:sz w:val="22"/>
          <w:szCs w:val="22"/>
        </w:rPr>
        <w:t>q</w:t>
      </w:r>
      <w:r w:rsidRPr="00067342">
        <w:rPr>
          <w:rFonts w:ascii="Palatino Linotype" w:eastAsia="Arial" w:hAnsi="Palatino Linotype" w:cs="Arial"/>
          <w:i/>
          <w:spacing w:val="1"/>
          <w:sz w:val="22"/>
          <w:szCs w:val="22"/>
        </w:rPr>
        <w:t>u</w:t>
      </w:r>
      <w:r w:rsidRPr="00067342">
        <w:rPr>
          <w:rFonts w:ascii="Palatino Linotype" w:eastAsia="Arial" w:hAnsi="Palatino Linotype" w:cs="Arial"/>
          <w:i/>
          <w:sz w:val="22"/>
          <w:szCs w:val="22"/>
        </w:rPr>
        <w:t>e</w:t>
      </w:r>
      <w:r w:rsidRPr="00067342">
        <w:rPr>
          <w:rFonts w:ascii="Palatino Linotype" w:eastAsia="Arial" w:hAnsi="Palatino Linotype" w:cs="Arial"/>
          <w:i/>
          <w:spacing w:val="50"/>
          <w:sz w:val="22"/>
          <w:szCs w:val="22"/>
        </w:rPr>
        <w:t xml:space="preserve"> </w:t>
      </w:r>
      <w:r w:rsidRPr="00067342">
        <w:rPr>
          <w:rFonts w:ascii="Palatino Linotype" w:eastAsia="Arial" w:hAnsi="Palatino Linotype" w:cs="Arial"/>
          <w:i/>
          <w:sz w:val="22"/>
          <w:szCs w:val="22"/>
        </w:rPr>
        <w:t>c</w:t>
      </w:r>
      <w:r w:rsidRPr="00067342">
        <w:rPr>
          <w:rFonts w:ascii="Palatino Linotype" w:eastAsia="Arial" w:hAnsi="Palatino Linotype" w:cs="Arial"/>
          <w:i/>
          <w:spacing w:val="-1"/>
          <w:sz w:val="22"/>
          <w:szCs w:val="22"/>
        </w:rPr>
        <w:t>o</w:t>
      </w:r>
      <w:r w:rsidRPr="00067342">
        <w:rPr>
          <w:rFonts w:ascii="Palatino Linotype" w:eastAsia="Arial" w:hAnsi="Palatino Linotype" w:cs="Arial"/>
          <w:i/>
          <w:sz w:val="22"/>
          <w:szCs w:val="22"/>
        </w:rPr>
        <w:t xml:space="preserve">n </w:t>
      </w:r>
      <w:r w:rsidRPr="00067342">
        <w:rPr>
          <w:rFonts w:ascii="Palatino Linotype" w:eastAsia="Arial" w:hAnsi="Palatino Linotype" w:cs="Arial"/>
          <w:i/>
          <w:spacing w:val="1"/>
          <w:sz w:val="22"/>
          <w:szCs w:val="22"/>
        </w:rPr>
        <w:t>ba</w:t>
      </w:r>
      <w:r w:rsidRPr="00067342">
        <w:rPr>
          <w:rFonts w:ascii="Palatino Linotype" w:eastAsia="Arial" w:hAnsi="Palatino Linotype" w:cs="Arial"/>
          <w:i/>
          <w:sz w:val="22"/>
          <w:szCs w:val="22"/>
        </w:rPr>
        <w:t>se</w:t>
      </w:r>
      <w:r w:rsidRPr="00067342">
        <w:rPr>
          <w:rFonts w:ascii="Palatino Linotype" w:eastAsia="Arial" w:hAnsi="Palatino Linotype" w:cs="Arial"/>
          <w:i/>
          <w:spacing w:val="4"/>
          <w:sz w:val="22"/>
          <w:szCs w:val="22"/>
        </w:rPr>
        <w:t xml:space="preserve"> </w:t>
      </w:r>
      <w:r w:rsidRPr="00067342">
        <w:rPr>
          <w:rFonts w:ascii="Palatino Linotype" w:eastAsia="Arial" w:hAnsi="Palatino Linotype" w:cs="Arial"/>
          <w:i/>
          <w:spacing w:val="1"/>
          <w:sz w:val="22"/>
          <w:szCs w:val="22"/>
        </w:rPr>
        <w:t>e</w:t>
      </w:r>
      <w:r w:rsidRPr="00067342">
        <w:rPr>
          <w:rFonts w:ascii="Palatino Linotype" w:eastAsia="Arial" w:hAnsi="Palatino Linotype" w:cs="Arial"/>
          <w:i/>
          <w:sz w:val="22"/>
          <w:szCs w:val="22"/>
        </w:rPr>
        <w:t>n</w:t>
      </w:r>
      <w:r w:rsidRPr="00067342">
        <w:rPr>
          <w:rFonts w:ascii="Palatino Linotype" w:eastAsia="Arial" w:hAnsi="Palatino Linotype" w:cs="Arial"/>
          <w:i/>
          <w:spacing w:val="4"/>
          <w:sz w:val="22"/>
          <w:szCs w:val="22"/>
        </w:rPr>
        <w:t xml:space="preserve"> </w:t>
      </w:r>
      <w:r w:rsidRPr="00067342">
        <w:rPr>
          <w:rFonts w:ascii="Palatino Linotype" w:eastAsia="Arial" w:hAnsi="Palatino Linotype" w:cs="Arial"/>
          <w:i/>
          <w:sz w:val="22"/>
          <w:szCs w:val="22"/>
        </w:rPr>
        <w:t>la</w:t>
      </w:r>
      <w:r w:rsidRPr="00067342">
        <w:rPr>
          <w:rFonts w:ascii="Palatino Linotype" w:eastAsia="Arial" w:hAnsi="Palatino Linotype" w:cs="Arial"/>
          <w:i/>
          <w:spacing w:val="4"/>
          <w:sz w:val="22"/>
          <w:szCs w:val="22"/>
        </w:rPr>
        <w:t xml:space="preserve"> </w:t>
      </w:r>
      <w:r w:rsidRPr="00067342">
        <w:rPr>
          <w:rFonts w:ascii="Palatino Linotype" w:eastAsia="Arial" w:hAnsi="Palatino Linotype" w:cs="Arial"/>
          <w:i/>
          <w:spacing w:val="-1"/>
          <w:sz w:val="22"/>
          <w:szCs w:val="22"/>
        </w:rPr>
        <w:t>i</w:t>
      </w:r>
      <w:r w:rsidRPr="00067342">
        <w:rPr>
          <w:rFonts w:ascii="Palatino Linotype" w:eastAsia="Arial" w:hAnsi="Palatino Linotype" w:cs="Arial"/>
          <w:i/>
          <w:spacing w:val="-4"/>
          <w:sz w:val="22"/>
          <w:szCs w:val="22"/>
        </w:rPr>
        <w:t>n</w:t>
      </w:r>
      <w:r w:rsidRPr="00067342">
        <w:rPr>
          <w:rFonts w:ascii="Palatino Linotype" w:eastAsia="Arial" w:hAnsi="Palatino Linotype" w:cs="Arial"/>
          <w:i/>
          <w:spacing w:val="3"/>
          <w:sz w:val="22"/>
          <w:szCs w:val="22"/>
        </w:rPr>
        <w:t>f</w:t>
      </w:r>
      <w:r w:rsidRPr="00067342">
        <w:rPr>
          <w:rFonts w:ascii="Palatino Linotype" w:eastAsia="Arial" w:hAnsi="Palatino Linotype" w:cs="Arial"/>
          <w:i/>
          <w:spacing w:val="2"/>
          <w:sz w:val="22"/>
          <w:szCs w:val="22"/>
        </w:rPr>
        <w:t>o</w:t>
      </w:r>
      <w:r w:rsidRPr="00067342">
        <w:rPr>
          <w:rFonts w:ascii="Palatino Linotype" w:eastAsia="Arial" w:hAnsi="Palatino Linotype" w:cs="Arial"/>
          <w:i/>
          <w:spacing w:val="-1"/>
          <w:sz w:val="22"/>
          <w:szCs w:val="22"/>
        </w:rPr>
        <w:t>r</w:t>
      </w:r>
      <w:r w:rsidRPr="00067342">
        <w:rPr>
          <w:rFonts w:ascii="Palatino Linotype" w:eastAsia="Arial" w:hAnsi="Palatino Linotype" w:cs="Arial"/>
          <w:i/>
          <w:spacing w:val="2"/>
          <w:sz w:val="22"/>
          <w:szCs w:val="22"/>
        </w:rPr>
        <w:t>m</w:t>
      </w:r>
      <w:r w:rsidRPr="00067342">
        <w:rPr>
          <w:rFonts w:ascii="Palatino Linotype" w:eastAsia="Arial" w:hAnsi="Palatino Linotype" w:cs="Arial"/>
          <w:i/>
          <w:spacing w:val="1"/>
          <w:sz w:val="22"/>
          <w:szCs w:val="22"/>
        </w:rPr>
        <w:t>a</w:t>
      </w:r>
      <w:r w:rsidRPr="00067342">
        <w:rPr>
          <w:rFonts w:ascii="Palatino Linotype" w:eastAsia="Arial" w:hAnsi="Palatino Linotype" w:cs="Arial"/>
          <w:i/>
          <w:sz w:val="22"/>
          <w:szCs w:val="22"/>
        </w:rPr>
        <w:t>c</w:t>
      </w:r>
      <w:r w:rsidRPr="00067342">
        <w:rPr>
          <w:rFonts w:ascii="Palatino Linotype" w:eastAsia="Arial" w:hAnsi="Palatino Linotype" w:cs="Arial"/>
          <w:i/>
          <w:spacing w:val="-1"/>
          <w:sz w:val="22"/>
          <w:szCs w:val="22"/>
        </w:rPr>
        <w:t>i</w:t>
      </w:r>
      <w:r w:rsidRPr="00067342">
        <w:rPr>
          <w:rFonts w:ascii="Palatino Linotype" w:eastAsia="Arial" w:hAnsi="Palatino Linotype" w:cs="Arial"/>
          <w:i/>
          <w:spacing w:val="-4"/>
          <w:sz w:val="22"/>
          <w:szCs w:val="22"/>
        </w:rPr>
        <w:t>ó</w:t>
      </w:r>
      <w:r w:rsidRPr="00067342">
        <w:rPr>
          <w:rFonts w:ascii="Palatino Linotype" w:eastAsia="Arial" w:hAnsi="Palatino Linotype" w:cs="Arial"/>
          <w:i/>
          <w:sz w:val="22"/>
          <w:szCs w:val="22"/>
        </w:rPr>
        <w:t>n</w:t>
      </w:r>
      <w:r w:rsidRPr="00067342">
        <w:rPr>
          <w:rFonts w:ascii="Palatino Linotype" w:eastAsia="Arial" w:hAnsi="Palatino Linotype" w:cs="Arial"/>
          <w:i/>
          <w:spacing w:val="6"/>
          <w:sz w:val="22"/>
          <w:szCs w:val="22"/>
        </w:rPr>
        <w:t xml:space="preserve"> </w:t>
      </w:r>
      <w:r w:rsidRPr="00067342">
        <w:rPr>
          <w:rFonts w:ascii="Palatino Linotype" w:eastAsia="Arial" w:hAnsi="Palatino Linotype" w:cs="Arial"/>
          <w:i/>
          <w:spacing w:val="1"/>
          <w:sz w:val="22"/>
          <w:szCs w:val="22"/>
        </w:rPr>
        <w:t>e</w:t>
      </w:r>
      <w:r w:rsidRPr="00067342">
        <w:rPr>
          <w:rFonts w:ascii="Palatino Linotype" w:eastAsia="Arial" w:hAnsi="Palatino Linotype" w:cs="Arial"/>
          <w:i/>
          <w:sz w:val="22"/>
          <w:szCs w:val="22"/>
        </w:rPr>
        <w:t>s</w:t>
      </w:r>
      <w:r w:rsidRPr="00067342">
        <w:rPr>
          <w:rFonts w:ascii="Palatino Linotype" w:eastAsia="Arial" w:hAnsi="Palatino Linotype" w:cs="Arial"/>
          <w:i/>
          <w:spacing w:val="-2"/>
          <w:sz w:val="22"/>
          <w:szCs w:val="22"/>
        </w:rPr>
        <w:t>t</w:t>
      </w:r>
      <w:r w:rsidRPr="00067342">
        <w:rPr>
          <w:rFonts w:ascii="Palatino Linotype" w:eastAsia="Arial" w:hAnsi="Palatino Linotype" w:cs="Arial"/>
          <w:i/>
          <w:spacing w:val="1"/>
          <w:sz w:val="22"/>
          <w:szCs w:val="22"/>
        </w:rPr>
        <w:t>ad</w:t>
      </w:r>
      <w:r w:rsidRPr="00067342">
        <w:rPr>
          <w:rFonts w:ascii="Palatino Linotype" w:eastAsia="Arial" w:hAnsi="Palatino Linotype" w:cs="Arial"/>
          <w:i/>
          <w:spacing w:val="-4"/>
          <w:sz w:val="22"/>
          <w:szCs w:val="22"/>
        </w:rPr>
        <w:t>í</w:t>
      </w:r>
      <w:r w:rsidRPr="00067342">
        <w:rPr>
          <w:rFonts w:ascii="Palatino Linotype" w:eastAsia="Arial" w:hAnsi="Palatino Linotype" w:cs="Arial"/>
          <w:i/>
          <w:sz w:val="22"/>
          <w:szCs w:val="22"/>
        </w:rPr>
        <w:t>stic</w:t>
      </w:r>
      <w:r w:rsidRPr="00067342">
        <w:rPr>
          <w:rFonts w:ascii="Palatino Linotype" w:eastAsia="Arial" w:hAnsi="Palatino Linotype" w:cs="Arial"/>
          <w:i/>
          <w:spacing w:val="1"/>
          <w:sz w:val="22"/>
          <w:szCs w:val="22"/>
        </w:rPr>
        <w:t>a</w:t>
      </w:r>
      <w:r w:rsidRPr="00067342">
        <w:rPr>
          <w:rFonts w:ascii="Palatino Linotype" w:eastAsia="Arial" w:hAnsi="Palatino Linotype" w:cs="Arial"/>
          <w:i/>
          <w:sz w:val="22"/>
          <w:szCs w:val="22"/>
        </w:rPr>
        <w:t>,</w:t>
      </w:r>
      <w:r w:rsidRPr="00067342">
        <w:rPr>
          <w:rFonts w:ascii="Palatino Linotype" w:eastAsia="Arial" w:hAnsi="Palatino Linotype" w:cs="Arial"/>
          <w:i/>
          <w:spacing w:val="6"/>
          <w:sz w:val="22"/>
          <w:szCs w:val="22"/>
        </w:rPr>
        <w:t xml:space="preserve"> </w:t>
      </w:r>
      <w:r w:rsidRPr="00067342">
        <w:rPr>
          <w:rFonts w:ascii="Palatino Linotype" w:eastAsia="Arial" w:hAnsi="Palatino Linotype" w:cs="Arial"/>
          <w:i/>
          <w:sz w:val="22"/>
          <w:szCs w:val="22"/>
        </w:rPr>
        <w:t>res</w:t>
      </w:r>
      <w:r w:rsidRPr="00067342">
        <w:rPr>
          <w:rFonts w:ascii="Palatino Linotype" w:eastAsia="Arial" w:hAnsi="Palatino Linotype" w:cs="Arial"/>
          <w:i/>
          <w:spacing w:val="-1"/>
          <w:sz w:val="22"/>
          <w:szCs w:val="22"/>
        </w:rPr>
        <w:t>p</w:t>
      </w:r>
      <w:r w:rsidRPr="00067342">
        <w:rPr>
          <w:rFonts w:ascii="Palatino Linotype" w:eastAsia="Arial" w:hAnsi="Palatino Linotype" w:cs="Arial"/>
          <w:i/>
          <w:spacing w:val="1"/>
          <w:sz w:val="22"/>
          <w:szCs w:val="22"/>
        </w:rPr>
        <w:t>o</w:t>
      </w:r>
      <w:r w:rsidRPr="00067342">
        <w:rPr>
          <w:rFonts w:ascii="Palatino Linotype" w:eastAsia="Arial" w:hAnsi="Palatino Linotype" w:cs="Arial"/>
          <w:i/>
          <w:spacing w:val="-1"/>
          <w:sz w:val="22"/>
          <w:szCs w:val="22"/>
        </w:rPr>
        <w:t>nd</w:t>
      </w:r>
      <w:r w:rsidRPr="00067342">
        <w:rPr>
          <w:rFonts w:ascii="Palatino Linotype" w:eastAsia="Arial" w:hAnsi="Palatino Linotype" w:cs="Arial"/>
          <w:i/>
          <w:sz w:val="22"/>
          <w:szCs w:val="22"/>
        </w:rPr>
        <w:t>a</w:t>
      </w:r>
      <w:r w:rsidRPr="00067342">
        <w:rPr>
          <w:rFonts w:ascii="Palatino Linotype" w:eastAsia="Arial" w:hAnsi="Palatino Linotype" w:cs="Arial"/>
          <w:i/>
          <w:spacing w:val="4"/>
          <w:sz w:val="22"/>
          <w:szCs w:val="22"/>
        </w:rPr>
        <w:t xml:space="preserve"> </w:t>
      </w:r>
      <w:r w:rsidRPr="00067342">
        <w:rPr>
          <w:rFonts w:ascii="Palatino Linotype" w:eastAsia="Arial" w:hAnsi="Palatino Linotype" w:cs="Arial"/>
          <w:i/>
          <w:sz w:val="22"/>
          <w:szCs w:val="22"/>
        </w:rPr>
        <w:t>a</w:t>
      </w:r>
      <w:r w:rsidRPr="00067342">
        <w:rPr>
          <w:rFonts w:ascii="Palatino Linotype" w:eastAsia="Arial" w:hAnsi="Palatino Linotype" w:cs="Arial"/>
          <w:i/>
          <w:spacing w:val="6"/>
          <w:sz w:val="22"/>
          <w:szCs w:val="22"/>
        </w:rPr>
        <w:t xml:space="preserve"> </w:t>
      </w:r>
      <w:r w:rsidRPr="00067342">
        <w:rPr>
          <w:rFonts w:ascii="Palatino Linotype" w:eastAsia="Arial" w:hAnsi="Palatino Linotype" w:cs="Arial"/>
          <w:i/>
          <w:sz w:val="22"/>
          <w:szCs w:val="22"/>
        </w:rPr>
        <w:t>las</w:t>
      </w:r>
      <w:r w:rsidRPr="00067342">
        <w:rPr>
          <w:rFonts w:ascii="Palatino Linotype" w:eastAsia="Arial" w:hAnsi="Palatino Linotype" w:cs="Arial"/>
          <w:i/>
          <w:spacing w:val="3"/>
          <w:sz w:val="22"/>
          <w:szCs w:val="22"/>
        </w:rPr>
        <w:t xml:space="preserve"> </w:t>
      </w:r>
      <w:r w:rsidRPr="00067342">
        <w:rPr>
          <w:rFonts w:ascii="Palatino Linotype" w:eastAsia="Arial" w:hAnsi="Palatino Linotype" w:cs="Arial"/>
          <w:i/>
          <w:spacing w:val="1"/>
          <w:sz w:val="22"/>
          <w:szCs w:val="22"/>
        </w:rPr>
        <w:t>p</w:t>
      </w:r>
      <w:r w:rsidRPr="00067342">
        <w:rPr>
          <w:rFonts w:ascii="Palatino Linotype" w:eastAsia="Arial" w:hAnsi="Palatino Linotype" w:cs="Arial"/>
          <w:i/>
          <w:spacing w:val="-1"/>
          <w:sz w:val="22"/>
          <w:szCs w:val="22"/>
        </w:rPr>
        <w:t>r</w:t>
      </w:r>
      <w:r w:rsidRPr="00067342">
        <w:rPr>
          <w:rFonts w:ascii="Palatino Linotype" w:eastAsia="Arial" w:hAnsi="Palatino Linotype" w:cs="Arial"/>
          <w:i/>
          <w:spacing w:val="2"/>
          <w:sz w:val="22"/>
          <w:szCs w:val="22"/>
        </w:rPr>
        <w:t>e</w:t>
      </w:r>
      <w:r w:rsidRPr="00067342">
        <w:rPr>
          <w:rFonts w:ascii="Palatino Linotype" w:eastAsia="Arial" w:hAnsi="Palatino Linotype" w:cs="Arial"/>
          <w:i/>
          <w:spacing w:val="-1"/>
          <w:sz w:val="22"/>
          <w:szCs w:val="22"/>
        </w:rPr>
        <w:t>g</w:t>
      </w:r>
      <w:r w:rsidRPr="00067342">
        <w:rPr>
          <w:rFonts w:ascii="Palatino Linotype" w:eastAsia="Arial" w:hAnsi="Palatino Linotype" w:cs="Arial"/>
          <w:i/>
          <w:spacing w:val="1"/>
          <w:sz w:val="22"/>
          <w:szCs w:val="22"/>
        </w:rPr>
        <w:t>un</w:t>
      </w:r>
      <w:r w:rsidRPr="00067342">
        <w:rPr>
          <w:rFonts w:ascii="Palatino Linotype" w:eastAsia="Arial" w:hAnsi="Palatino Linotype" w:cs="Arial"/>
          <w:i/>
          <w:spacing w:val="-2"/>
          <w:sz w:val="22"/>
          <w:szCs w:val="22"/>
        </w:rPr>
        <w:t>t</w:t>
      </w:r>
      <w:r w:rsidRPr="00067342">
        <w:rPr>
          <w:rFonts w:ascii="Palatino Linotype" w:eastAsia="Arial" w:hAnsi="Palatino Linotype" w:cs="Arial"/>
          <w:i/>
          <w:spacing w:val="1"/>
          <w:sz w:val="22"/>
          <w:szCs w:val="22"/>
        </w:rPr>
        <w:t>a</w:t>
      </w:r>
      <w:r w:rsidRPr="00067342">
        <w:rPr>
          <w:rFonts w:ascii="Palatino Linotype" w:eastAsia="Arial" w:hAnsi="Palatino Linotype" w:cs="Arial"/>
          <w:i/>
          <w:sz w:val="22"/>
          <w:szCs w:val="22"/>
        </w:rPr>
        <w:t xml:space="preserve">s </w:t>
      </w:r>
      <w:r w:rsidRPr="00067342">
        <w:rPr>
          <w:rFonts w:ascii="Palatino Linotype" w:eastAsia="Arial" w:hAnsi="Palatino Linotype" w:cs="Arial"/>
          <w:i/>
          <w:spacing w:val="1"/>
          <w:sz w:val="22"/>
          <w:szCs w:val="22"/>
        </w:rPr>
        <w:t>he</w:t>
      </w:r>
      <w:r w:rsidRPr="00067342">
        <w:rPr>
          <w:rFonts w:ascii="Palatino Linotype" w:eastAsia="Arial" w:hAnsi="Palatino Linotype" w:cs="Arial"/>
          <w:i/>
          <w:spacing w:val="-2"/>
          <w:sz w:val="22"/>
          <w:szCs w:val="22"/>
        </w:rPr>
        <w:t>c</w:t>
      </w:r>
      <w:r w:rsidRPr="00067342">
        <w:rPr>
          <w:rFonts w:ascii="Palatino Linotype" w:eastAsia="Arial" w:hAnsi="Palatino Linotype" w:cs="Arial"/>
          <w:i/>
          <w:spacing w:val="1"/>
          <w:sz w:val="22"/>
          <w:szCs w:val="22"/>
        </w:rPr>
        <w:t>ha</w:t>
      </w:r>
      <w:r w:rsidRPr="00067342">
        <w:rPr>
          <w:rFonts w:ascii="Palatino Linotype" w:eastAsia="Arial" w:hAnsi="Palatino Linotype" w:cs="Arial"/>
          <w:i/>
          <w:sz w:val="22"/>
          <w:szCs w:val="22"/>
        </w:rPr>
        <w:t>s</w:t>
      </w:r>
      <w:r w:rsidRPr="00067342">
        <w:rPr>
          <w:rFonts w:ascii="Palatino Linotype" w:eastAsia="Arial" w:hAnsi="Palatino Linotype" w:cs="Arial"/>
          <w:i/>
          <w:spacing w:val="5"/>
          <w:sz w:val="22"/>
          <w:szCs w:val="22"/>
        </w:rPr>
        <w:t xml:space="preserve"> </w:t>
      </w:r>
      <w:r w:rsidRPr="00067342">
        <w:rPr>
          <w:rFonts w:ascii="Palatino Linotype" w:eastAsia="Arial" w:hAnsi="Palatino Linotype" w:cs="Arial"/>
          <w:i/>
          <w:sz w:val="22"/>
          <w:szCs w:val="22"/>
        </w:rPr>
        <w:t>c</w:t>
      </w:r>
      <w:r w:rsidRPr="00067342">
        <w:rPr>
          <w:rFonts w:ascii="Palatino Linotype" w:eastAsia="Arial" w:hAnsi="Palatino Linotype" w:cs="Arial"/>
          <w:i/>
          <w:spacing w:val="1"/>
          <w:sz w:val="22"/>
          <w:szCs w:val="22"/>
        </w:rPr>
        <w:t>o</w:t>
      </w:r>
      <w:r w:rsidRPr="00067342">
        <w:rPr>
          <w:rFonts w:ascii="Palatino Linotype" w:eastAsia="Arial" w:hAnsi="Palatino Linotype" w:cs="Arial"/>
          <w:i/>
          <w:sz w:val="22"/>
          <w:szCs w:val="22"/>
        </w:rPr>
        <w:t>n</w:t>
      </w:r>
      <w:r w:rsidRPr="00067342">
        <w:rPr>
          <w:rFonts w:ascii="Palatino Linotype" w:eastAsia="Arial" w:hAnsi="Palatino Linotype" w:cs="Arial"/>
          <w:i/>
          <w:spacing w:val="4"/>
          <w:sz w:val="22"/>
          <w:szCs w:val="22"/>
        </w:rPr>
        <w:t xml:space="preserve"> </w:t>
      </w:r>
      <w:r w:rsidRPr="00067342">
        <w:rPr>
          <w:rFonts w:ascii="Palatino Linotype" w:eastAsia="Arial" w:hAnsi="Palatino Linotype" w:cs="Arial"/>
          <w:i/>
          <w:spacing w:val="-1"/>
          <w:sz w:val="22"/>
          <w:szCs w:val="22"/>
        </w:rPr>
        <w:t>má</w:t>
      </w:r>
      <w:r w:rsidRPr="00067342">
        <w:rPr>
          <w:rFonts w:ascii="Palatino Linotype" w:eastAsia="Arial" w:hAnsi="Palatino Linotype" w:cs="Arial"/>
          <w:i/>
          <w:sz w:val="22"/>
          <w:szCs w:val="22"/>
        </w:rPr>
        <w:t xml:space="preserve">s </w:t>
      </w:r>
      <w:r w:rsidRPr="00067342">
        <w:rPr>
          <w:rFonts w:ascii="Palatino Linotype" w:eastAsia="Arial" w:hAnsi="Palatino Linotype" w:cs="Arial"/>
          <w:i/>
          <w:spacing w:val="5"/>
          <w:sz w:val="22"/>
          <w:szCs w:val="22"/>
        </w:rPr>
        <w:t>f</w:t>
      </w:r>
      <w:r w:rsidRPr="00067342">
        <w:rPr>
          <w:rFonts w:ascii="Palatino Linotype" w:eastAsia="Arial" w:hAnsi="Palatino Linotype" w:cs="Arial"/>
          <w:i/>
          <w:spacing w:val="-1"/>
          <w:sz w:val="22"/>
          <w:szCs w:val="22"/>
        </w:rPr>
        <w:t>r</w:t>
      </w:r>
      <w:r w:rsidRPr="00067342">
        <w:rPr>
          <w:rFonts w:ascii="Palatino Linotype" w:eastAsia="Arial" w:hAnsi="Palatino Linotype" w:cs="Arial"/>
          <w:i/>
          <w:spacing w:val="1"/>
          <w:sz w:val="22"/>
          <w:szCs w:val="22"/>
        </w:rPr>
        <w:t>e</w:t>
      </w:r>
      <w:r w:rsidRPr="00067342">
        <w:rPr>
          <w:rFonts w:ascii="Palatino Linotype" w:eastAsia="Arial" w:hAnsi="Palatino Linotype" w:cs="Arial"/>
          <w:i/>
          <w:spacing w:val="-2"/>
          <w:sz w:val="22"/>
          <w:szCs w:val="22"/>
        </w:rPr>
        <w:t>c</w:t>
      </w:r>
      <w:r w:rsidRPr="00067342">
        <w:rPr>
          <w:rFonts w:ascii="Palatino Linotype" w:eastAsia="Arial" w:hAnsi="Palatino Linotype" w:cs="Arial"/>
          <w:i/>
          <w:spacing w:val="1"/>
          <w:sz w:val="22"/>
          <w:szCs w:val="22"/>
        </w:rPr>
        <w:t>uen</w:t>
      </w:r>
      <w:r w:rsidRPr="00067342">
        <w:rPr>
          <w:rFonts w:ascii="Palatino Linotype" w:eastAsia="Arial" w:hAnsi="Palatino Linotype" w:cs="Arial"/>
          <w:i/>
          <w:sz w:val="22"/>
          <w:szCs w:val="22"/>
        </w:rPr>
        <w:t>c</w:t>
      </w:r>
      <w:r w:rsidRPr="00067342">
        <w:rPr>
          <w:rFonts w:ascii="Palatino Linotype" w:eastAsia="Arial" w:hAnsi="Palatino Linotype" w:cs="Arial"/>
          <w:i/>
          <w:spacing w:val="-3"/>
          <w:sz w:val="22"/>
          <w:szCs w:val="22"/>
        </w:rPr>
        <w:t>i</w:t>
      </w:r>
      <w:r w:rsidRPr="00067342">
        <w:rPr>
          <w:rFonts w:ascii="Palatino Linotype" w:eastAsia="Arial" w:hAnsi="Palatino Linotype" w:cs="Arial"/>
          <w:i/>
          <w:sz w:val="22"/>
          <w:szCs w:val="22"/>
        </w:rPr>
        <w:t>a</w:t>
      </w:r>
      <w:r w:rsidRPr="00067342">
        <w:rPr>
          <w:rFonts w:ascii="Palatino Linotype" w:eastAsia="Arial" w:hAnsi="Palatino Linotype" w:cs="Arial"/>
          <w:i/>
          <w:spacing w:val="33"/>
          <w:sz w:val="22"/>
          <w:szCs w:val="22"/>
        </w:rPr>
        <w:t xml:space="preserve"> </w:t>
      </w:r>
      <w:r w:rsidRPr="00067342">
        <w:rPr>
          <w:rFonts w:ascii="Palatino Linotype" w:eastAsia="Arial" w:hAnsi="Palatino Linotype" w:cs="Arial"/>
          <w:i/>
          <w:spacing w:val="1"/>
          <w:sz w:val="22"/>
          <w:szCs w:val="22"/>
        </w:rPr>
        <w:t>po</w:t>
      </w:r>
      <w:r w:rsidRPr="00067342">
        <w:rPr>
          <w:rFonts w:ascii="Palatino Linotype" w:eastAsia="Arial" w:hAnsi="Palatino Linotype" w:cs="Arial"/>
          <w:i/>
          <w:sz w:val="22"/>
          <w:szCs w:val="22"/>
        </w:rPr>
        <w:t>r</w:t>
      </w:r>
      <w:r w:rsidRPr="00067342">
        <w:rPr>
          <w:rFonts w:ascii="Palatino Linotype" w:eastAsia="Arial" w:hAnsi="Palatino Linotype" w:cs="Arial"/>
          <w:i/>
          <w:spacing w:val="34"/>
          <w:sz w:val="22"/>
          <w:szCs w:val="22"/>
        </w:rPr>
        <w:t xml:space="preserve"> </w:t>
      </w:r>
      <w:r w:rsidRPr="00067342">
        <w:rPr>
          <w:rFonts w:ascii="Palatino Linotype" w:eastAsia="Arial" w:hAnsi="Palatino Linotype" w:cs="Arial"/>
          <w:i/>
          <w:spacing w:val="1"/>
          <w:sz w:val="22"/>
          <w:szCs w:val="22"/>
        </w:rPr>
        <w:t>e</w:t>
      </w:r>
      <w:r w:rsidRPr="00067342">
        <w:rPr>
          <w:rFonts w:ascii="Palatino Linotype" w:eastAsia="Arial" w:hAnsi="Palatino Linotype" w:cs="Arial"/>
          <w:i/>
          <w:sz w:val="22"/>
          <w:szCs w:val="22"/>
        </w:rPr>
        <w:t>l</w:t>
      </w:r>
      <w:r w:rsidRPr="00067342">
        <w:rPr>
          <w:rFonts w:ascii="Palatino Linotype" w:eastAsia="Arial" w:hAnsi="Palatino Linotype" w:cs="Arial"/>
          <w:i/>
          <w:spacing w:val="31"/>
          <w:sz w:val="22"/>
          <w:szCs w:val="22"/>
        </w:rPr>
        <w:t xml:space="preserve"> </w:t>
      </w:r>
      <w:r w:rsidRPr="00067342">
        <w:rPr>
          <w:rFonts w:ascii="Palatino Linotype" w:eastAsia="Arial" w:hAnsi="Palatino Linotype" w:cs="Arial"/>
          <w:i/>
          <w:spacing w:val="1"/>
          <w:sz w:val="22"/>
          <w:szCs w:val="22"/>
        </w:rPr>
        <w:t>púb</w:t>
      </w:r>
      <w:r w:rsidRPr="00067342">
        <w:rPr>
          <w:rFonts w:ascii="Palatino Linotype" w:eastAsia="Arial" w:hAnsi="Palatino Linotype" w:cs="Arial"/>
          <w:i/>
          <w:spacing w:val="-1"/>
          <w:sz w:val="22"/>
          <w:szCs w:val="22"/>
        </w:rPr>
        <w:t>l</w:t>
      </w:r>
      <w:r w:rsidRPr="00067342">
        <w:rPr>
          <w:rFonts w:ascii="Palatino Linotype" w:eastAsia="Arial" w:hAnsi="Palatino Linotype" w:cs="Arial"/>
          <w:i/>
          <w:spacing w:val="-3"/>
          <w:sz w:val="22"/>
          <w:szCs w:val="22"/>
        </w:rPr>
        <w:t>i</w:t>
      </w:r>
      <w:r w:rsidRPr="00067342">
        <w:rPr>
          <w:rFonts w:ascii="Palatino Linotype" w:eastAsia="Arial" w:hAnsi="Palatino Linotype" w:cs="Arial"/>
          <w:i/>
          <w:sz w:val="22"/>
          <w:szCs w:val="22"/>
        </w:rPr>
        <w:t>c</w:t>
      </w:r>
      <w:r w:rsidRPr="00067342">
        <w:rPr>
          <w:rFonts w:ascii="Palatino Linotype" w:eastAsia="Arial" w:hAnsi="Palatino Linotype" w:cs="Arial"/>
          <w:i/>
          <w:spacing w:val="6"/>
          <w:sz w:val="22"/>
          <w:szCs w:val="22"/>
        </w:rPr>
        <w:t>o</w:t>
      </w:r>
      <w:r w:rsidRPr="00067342">
        <w:rPr>
          <w:rFonts w:ascii="Palatino Linotype" w:eastAsia="Arial" w:hAnsi="Palatino Linotype" w:cs="Arial"/>
          <w:i/>
          <w:sz w:val="22"/>
          <w:szCs w:val="22"/>
        </w:rPr>
        <w:t>,</w:t>
      </w:r>
      <w:r w:rsidRPr="00067342">
        <w:rPr>
          <w:rFonts w:ascii="Palatino Linotype" w:eastAsia="Arial" w:hAnsi="Palatino Linotype" w:cs="Arial"/>
          <w:i/>
          <w:spacing w:val="34"/>
          <w:sz w:val="22"/>
          <w:szCs w:val="22"/>
        </w:rPr>
        <w:t xml:space="preserve"> </w:t>
      </w:r>
      <w:r w:rsidRPr="00067342">
        <w:rPr>
          <w:rFonts w:ascii="Palatino Linotype" w:eastAsia="Arial" w:hAnsi="Palatino Linotype" w:cs="Arial"/>
          <w:i/>
          <w:spacing w:val="1"/>
          <w:sz w:val="22"/>
          <w:szCs w:val="22"/>
        </w:rPr>
        <w:t>e</w:t>
      </w:r>
      <w:r w:rsidRPr="00067342">
        <w:rPr>
          <w:rFonts w:ascii="Palatino Linotype" w:eastAsia="Arial" w:hAnsi="Palatino Linotype" w:cs="Arial"/>
          <w:i/>
          <w:sz w:val="22"/>
          <w:szCs w:val="22"/>
        </w:rPr>
        <w:t>s</w:t>
      </w:r>
      <w:r w:rsidRPr="00067342">
        <w:rPr>
          <w:rFonts w:ascii="Palatino Linotype" w:eastAsia="Arial" w:hAnsi="Palatino Linotype" w:cs="Arial"/>
          <w:i/>
          <w:spacing w:val="32"/>
          <w:sz w:val="22"/>
          <w:szCs w:val="22"/>
        </w:rPr>
        <w:t xml:space="preserve"> </w:t>
      </w:r>
      <w:r w:rsidRPr="00067342">
        <w:rPr>
          <w:rFonts w:ascii="Palatino Linotype" w:eastAsia="Arial" w:hAnsi="Palatino Linotype" w:cs="Arial"/>
          <w:i/>
          <w:spacing w:val="1"/>
          <w:sz w:val="22"/>
          <w:szCs w:val="22"/>
        </w:rPr>
        <w:t>po</w:t>
      </w:r>
      <w:r w:rsidRPr="00067342">
        <w:rPr>
          <w:rFonts w:ascii="Palatino Linotype" w:eastAsia="Arial" w:hAnsi="Palatino Linotype" w:cs="Arial"/>
          <w:i/>
          <w:sz w:val="22"/>
          <w:szCs w:val="22"/>
        </w:rPr>
        <w:t>s</w:t>
      </w:r>
      <w:r w:rsidRPr="00067342">
        <w:rPr>
          <w:rFonts w:ascii="Palatino Linotype" w:eastAsia="Arial" w:hAnsi="Palatino Linotype" w:cs="Arial"/>
          <w:i/>
          <w:spacing w:val="-3"/>
          <w:sz w:val="22"/>
          <w:szCs w:val="22"/>
        </w:rPr>
        <w:t>i</w:t>
      </w:r>
      <w:r w:rsidRPr="00067342">
        <w:rPr>
          <w:rFonts w:ascii="Palatino Linotype" w:eastAsia="Arial" w:hAnsi="Palatino Linotype" w:cs="Arial"/>
          <w:i/>
          <w:spacing w:val="4"/>
          <w:sz w:val="22"/>
          <w:szCs w:val="22"/>
        </w:rPr>
        <w:t>b</w:t>
      </w:r>
      <w:r w:rsidRPr="00067342">
        <w:rPr>
          <w:rFonts w:ascii="Palatino Linotype" w:eastAsia="Arial" w:hAnsi="Palatino Linotype" w:cs="Arial"/>
          <w:i/>
          <w:sz w:val="22"/>
          <w:szCs w:val="22"/>
        </w:rPr>
        <w:t>le</w:t>
      </w:r>
      <w:r w:rsidRPr="00067342">
        <w:rPr>
          <w:rFonts w:ascii="Palatino Linotype" w:eastAsia="Arial" w:hAnsi="Palatino Linotype" w:cs="Arial"/>
          <w:i/>
          <w:spacing w:val="33"/>
          <w:sz w:val="22"/>
          <w:szCs w:val="22"/>
        </w:rPr>
        <w:t xml:space="preserve"> </w:t>
      </w:r>
      <w:r w:rsidRPr="00067342">
        <w:rPr>
          <w:rFonts w:ascii="Palatino Linotype" w:eastAsia="Arial" w:hAnsi="Palatino Linotype" w:cs="Arial"/>
          <w:i/>
          <w:spacing w:val="-1"/>
          <w:sz w:val="22"/>
          <w:szCs w:val="22"/>
        </w:rPr>
        <w:t>a</w:t>
      </w:r>
      <w:r w:rsidRPr="00067342">
        <w:rPr>
          <w:rFonts w:ascii="Palatino Linotype" w:eastAsia="Arial" w:hAnsi="Palatino Linotype" w:cs="Arial"/>
          <w:i/>
          <w:spacing w:val="5"/>
          <w:sz w:val="22"/>
          <w:szCs w:val="22"/>
        </w:rPr>
        <w:t>f</w:t>
      </w:r>
      <w:r w:rsidRPr="00067342">
        <w:rPr>
          <w:rFonts w:ascii="Palatino Linotype" w:eastAsia="Arial" w:hAnsi="Palatino Linotype" w:cs="Arial"/>
          <w:i/>
          <w:spacing w:val="-1"/>
          <w:sz w:val="22"/>
          <w:szCs w:val="22"/>
        </w:rPr>
        <w:t>i</w:t>
      </w:r>
      <w:r w:rsidRPr="00067342">
        <w:rPr>
          <w:rFonts w:ascii="Palatino Linotype" w:eastAsia="Arial" w:hAnsi="Palatino Linotype" w:cs="Arial"/>
          <w:i/>
          <w:spacing w:val="-6"/>
          <w:sz w:val="22"/>
          <w:szCs w:val="22"/>
        </w:rPr>
        <w:t>r</w:t>
      </w:r>
      <w:r w:rsidRPr="00067342">
        <w:rPr>
          <w:rFonts w:ascii="Palatino Linotype" w:eastAsia="Arial" w:hAnsi="Palatino Linotype" w:cs="Arial"/>
          <w:i/>
          <w:spacing w:val="2"/>
          <w:sz w:val="22"/>
          <w:szCs w:val="22"/>
        </w:rPr>
        <w:t>m</w:t>
      </w:r>
      <w:r w:rsidRPr="00067342">
        <w:rPr>
          <w:rFonts w:ascii="Palatino Linotype" w:eastAsia="Arial" w:hAnsi="Palatino Linotype" w:cs="Arial"/>
          <w:i/>
          <w:spacing w:val="1"/>
          <w:sz w:val="22"/>
          <w:szCs w:val="22"/>
        </w:rPr>
        <w:t>a</w:t>
      </w:r>
      <w:r w:rsidRPr="00067342">
        <w:rPr>
          <w:rFonts w:ascii="Palatino Linotype" w:eastAsia="Arial" w:hAnsi="Palatino Linotype" w:cs="Arial"/>
          <w:i/>
          <w:sz w:val="22"/>
          <w:szCs w:val="22"/>
        </w:rPr>
        <w:t>r</w:t>
      </w:r>
      <w:r w:rsidRPr="00067342">
        <w:rPr>
          <w:rFonts w:ascii="Palatino Linotype" w:eastAsia="Arial" w:hAnsi="Palatino Linotype" w:cs="Arial"/>
          <w:i/>
          <w:spacing w:val="31"/>
          <w:sz w:val="22"/>
          <w:szCs w:val="22"/>
        </w:rPr>
        <w:t xml:space="preserve"> </w:t>
      </w:r>
      <w:r w:rsidRPr="00067342">
        <w:rPr>
          <w:rFonts w:ascii="Palatino Linotype" w:eastAsia="Arial" w:hAnsi="Palatino Linotype" w:cs="Arial"/>
          <w:i/>
          <w:spacing w:val="-1"/>
          <w:sz w:val="22"/>
          <w:szCs w:val="22"/>
        </w:rPr>
        <w:t>q</w:t>
      </w:r>
      <w:r w:rsidRPr="00067342">
        <w:rPr>
          <w:rFonts w:ascii="Palatino Linotype" w:eastAsia="Arial" w:hAnsi="Palatino Linotype" w:cs="Arial"/>
          <w:i/>
          <w:spacing w:val="1"/>
          <w:sz w:val="22"/>
          <w:szCs w:val="22"/>
        </w:rPr>
        <w:t>u</w:t>
      </w:r>
      <w:r w:rsidRPr="00067342">
        <w:rPr>
          <w:rFonts w:ascii="Palatino Linotype" w:eastAsia="Arial" w:hAnsi="Palatino Linotype" w:cs="Arial"/>
          <w:i/>
          <w:sz w:val="22"/>
          <w:szCs w:val="22"/>
        </w:rPr>
        <w:t>e</w:t>
      </w:r>
      <w:r w:rsidRPr="00067342">
        <w:rPr>
          <w:rFonts w:ascii="Palatino Linotype" w:eastAsia="Arial" w:hAnsi="Palatino Linotype" w:cs="Arial"/>
          <w:i/>
          <w:spacing w:val="37"/>
          <w:sz w:val="22"/>
          <w:szCs w:val="22"/>
        </w:rPr>
        <w:t xml:space="preserve"> </w:t>
      </w:r>
      <w:r w:rsidRPr="00067342">
        <w:rPr>
          <w:rFonts w:ascii="Palatino Linotype" w:eastAsia="Arial" w:hAnsi="Palatino Linotype" w:cs="Arial"/>
          <w:i/>
          <w:sz w:val="22"/>
          <w:szCs w:val="22"/>
        </w:rPr>
        <w:t>la</w:t>
      </w:r>
      <w:r w:rsidRPr="00067342">
        <w:rPr>
          <w:rFonts w:ascii="Palatino Linotype" w:eastAsia="Arial" w:hAnsi="Palatino Linotype" w:cs="Arial"/>
          <w:i/>
          <w:spacing w:val="33"/>
          <w:sz w:val="22"/>
          <w:szCs w:val="22"/>
        </w:rPr>
        <w:t xml:space="preserve"> </w:t>
      </w:r>
      <w:r w:rsidRPr="00067342">
        <w:rPr>
          <w:rFonts w:ascii="Palatino Linotype" w:eastAsia="Arial" w:hAnsi="Palatino Linotype" w:cs="Arial"/>
          <w:i/>
          <w:spacing w:val="-3"/>
          <w:sz w:val="22"/>
          <w:szCs w:val="22"/>
        </w:rPr>
        <w:t>i</w:t>
      </w:r>
      <w:r w:rsidRPr="00067342">
        <w:rPr>
          <w:rFonts w:ascii="Palatino Linotype" w:eastAsia="Arial" w:hAnsi="Palatino Linotype" w:cs="Arial"/>
          <w:i/>
          <w:spacing w:val="-1"/>
          <w:sz w:val="22"/>
          <w:szCs w:val="22"/>
        </w:rPr>
        <w:t>n</w:t>
      </w:r>
      <w:r w:rsidRPr="00067342">
        <w:rPr>
          <w:rFonts w:ascii="Palatino Linotype" w:eastAsia="Arial" w:hAnsi="Palatino Linotype" w:cs="Arial"/>
          <w:i/>
          <w:spacing w:val="5"/>
          <w:sz w:val="22"/>
          <w:szCs w:val="22"/>
        </w:rPr>
        <w:t>f</w:t>
      </w:r>
      <w:r w:rsidRPr="00067342">
        <w:rPr>
          <w:rFonts w:ascii="Palatino Linotype" w:eastAsia="Arial" w:hAnsi="Palatino Linotype" w:cs="Arial"/>
          <w:i/>
          <w:spacing w:val="1"/>
          <w:sz w:val="22"/>
          <w:szCs w:val="22"/>
        </w:rPr>
        <w:t>o</w:t>
      </w:r>
      <w:r w:rsidRPr="00067342">
        <w:rPr>
          <w:rFonts w:ascii="Palatino Linotype" w:eastAsia="Arial" w:hAnsi="Palatino Linotype" w:cs="Arial"/>
          <w:i/>
          <w:spacing w:val="-3"/>
          <w:sz w:val="22"/>
          <w:szCs w:val="22"/>
        </w:rPr>
        <w:t>r</w:t>
      </w:r>
      <w:r w:rsidRPr="00067342">
        <w:rPr>
          <w:rFonts w:ascii="Palatino Linotype" w:eastAsia="Arial" w:hAnsi="Palatino Linotype" w:cs="Arial"/>
          <w:i/>
          <w:spacing w:val="2"/>
          <w:sz w:val="22"/>
          <w:szCs w:val="22"/>
        </w:rPr>
        <w:t>m</w:t>
      </w:r>
      <w:r w:rsidRPr="00067342">
        <w:rPr>
          <w:rFonts w:ascii="Palatino Linotype" w:eastAsia="Arial" w:hAnsi="Palatino Linotype" w:cs="Arial"/>
          <w:i/>
          <w:spacing w:val="1"/>
          <w:sz w:val="22"/>
          <w:szCs w:val="22"/>
        </w:rPr>
        <w:t>a</w:t>
      </w:r>
      <w:r w:rsidRPr="00067342">
        <w:rPr>
          <w:rFonts w:ascii="Palatino Linotype" w:eastAsia="Arial" w:hAnsi="Palatino Linotype" w:cs="Arial"/>
          <w:i/>
          <w:sz w:val="22"/>
          <w:szCs w:val="22"/>
        </w:rPr>
        <w:t>c</w:t>
      </w:r>
      <w:r w:rsidRPr="00067342">
        <w:rPr>
          <w:rFonts w:ascii="Palatino Linotype" w:eastAsia="Arial" w:hAnsi="Palatino Linotype" w:cs="Arial"/>
          <w:i/>
          <w:spacing w:val="-3"/>
          <w:sz w:val="22"/>
          <w:szCs w:val="22"/>
        </w:rPr>
        <w:t>i</w:t>
      </w:r>
      <w:r w:rsidRPr="00067342">
        <w:rPr>
          <w:rFonts w:ascii="Palatino Linotype" w:eastAsia="Arial" w:hAnsi="Palatino Linotype" w:cs="Arial"/>
          <w:i/>
          <w:spacing w:val="1"/>
          <w:sz w:val="22"/>
          <w:szCs w:val="22"/>
        </w:rPr>
        <w:t>ó</w:t>
      </w:r>
      <w:r w:rsidRPr="00067342">
        <w:rPr>
          <w:rFonts w:ascii="Palatino Linotype" w:eastAsia="Arial" w:hAnsi="Palatino Linotype" w:cs="Arial"/>
          <w:i/>
          <w:sz w:val="22"/>
          <w:szCs w:val="22"/>
        </w:rPr>
        <w:t>n</w:t>
      </w:r>
      <w:r w:rsidRPr="00067342">
        <w:rPr>
          <w:rFonts w:ascii="Palatino Linotype" w:eastAsia="Arial" w:hAnsi="Palatino Linotype" w:cs="Arial"/>
          <w:i/>
          <w:spacing w:val="33"/>
          <w:sz w:val="22"/>
          <w:szCs w:val="22"/>
        </w:rPr>
        <w:t xml:space="preserve"> </w:t>
      </w:r>
      <w:r w:rsidRPr="00067342">
        <w:rPr>
          <w:rFonts w:ascii="Palatino Linotype" w:eastAsia="Arial" w:hAnsi="Palatino Linotype" w:cs="Arial"/>
          <w:i/>
          <w:spacing w:val="-1"/>
          <w:sz w:val="22"/>
          <w:szCs w:val="22"/>
        </w:rPr>
        <w:t>e</w:t>
      </w:r>
      <w:r w:rsidRPr="00067342">
        <w:rPr>
          <w:rFonts w:ascii="Palatino Linotype" w:eastAsia="Arial" w:hAnsi="Palatino Linotype" w:cs="Arial"/>
          <w:i/>
          <w:sz w:val="22"/>
          <w:szCs w:val="22"/>
        </w:rPr>
        <w:t>s</w:t>
      </w:r>
      <w:r w:rsidRPr="00067342">
        <w:rPr>
          <w:rFonts w:ascii="Palatino Linotype" w:eastAsia="Arial" w:hAnsi="Palatino Linotype" w:cs="Arial"/>
          <w:i/>
          <w:spacing w:val="1"/>
          <w:sz w:val="22"/>
          <w:szCs w:val="22"/>
        </w:rPr>
        <w:t>tad</w:t>
      </w:r>
      <w:r w:rsidRPr="00067342">
        <w:rPr>
          <w:rFonts w:ascii="Palatino Linotype" w:eastAsia="Arial" w:hAnsi="Palatino Linotype" w:cs="Arial"/>
          <w:i/>
          <w:spacing w:val="-4"/>
          <w:sz w:val="22"/>
          <w:szCs w:val="22"/>
        </w:rPr>
        <w:t>í</w:t>
      </w:r>
      <w:r w:rsidRPr="00067342">
        <w:rPr>
          <w:rFonts w:ascii="Palatino Linotype" w:eastAsia="Arial" w:hAnsi="Palatino Linotype" w:cs="Arial"/>
          <w:i/>
          <w:sz w:val="22"/>
          <w:szCs w:val="22"/>
        </w:rPr>
        <w:t>stica</w:t>
      </w:r>
      <w:r w:rsidRPr="00067342">
        <w:rPr>
          <w:rFonts w:ascii="Palatino Linotype" w:eastAsia="Arial" w:hAnsi="Palatino Linotype" w:cs="Arial"/>
          <w:i/>
          <w:spacing w:val="35"/>
          <w:sz w:val="22"/>
          <w:szCs w:val="22"/>
        </w:rPr>
        <w:t xml:space="preserve"> </w:t>
      </w:r>
      <w:r w:rsidRPr="00067342">
        <w:rPr>
          <w:rFonts w:ascii="Palatino Linotype" w:eastAsia="Arial" w:hAnsi="Palatino Linotype" w:cs="Arial"/>
          <w:i/>
          <w:spacing w:val="-1"/>
          <w:sz w:val="22"/>
          <w:szCs w:val="22"/>
        </w:rPr>
        <w:t>e</w:t>
      </w:r>
      <w:r w:rsidRPr="00067342">
        <w:rPr>
          <w:rFonts w:ascii="Palatino Linotype" w:eastAsia="Arial" w:hAnsi="Palatino Linotype" w:cs="Arial"/>
          <w:i/>
          <w:sz w:val="22"/>
          <w:szCs w:val="22"/>
        </w:rPr>
        <w:t xml:space="preserve">s </w:t>
      </w:r>
      <w:r w:rsidRPr="00067342">
        <w:rPr>
          <w:rFonts w:ascii="Palatino Linotype" w:eastAsia="Arial" w:hAnsi="Palatino Linotype" w:cs="Arial"/>
          <w:i/>
          <w:spacing w:val="1"/>
          <w:sz w:val="22"/>
          <w:szCs w:val="22"/>
        </w:rPr>
        <w:t>d</w:t>
      </w:r>
      <w:r w:rsidRPr="00067342">
        <w:rPr>
          <w:rFonts w:ascii="Palatino Linotype" w:eastAsia="Arial" w:hAnsi="Palatino Linotype" w:cs="Arial"/>
          <w:i/>
          <w:sz w:val="22"/>
          <w:szCs w:val="22"/>
        </w:rPr>
        <w:t>e</w:t>
      </w:r>
      <w:r w:rsidRPr="00067342">
        <w:rPr>
          <w:rFonts w:ascii="Palatino Linotype" w:eastAsia="Arial" w:hAnsi="Palatino Linotype" w:cs="Arial"/>
          <w:i/>
          <w:spacing w:val="5"/>
          <w:sz w:val="22"/>
          <w:szCs w:val="22"/>
        </w:rPr>
        <w:t xml:space="preserve"> </w:t>
      </w:r>
      <w:r w:rsidRPr="00067342">
        <w:rPr>
          <w:rFonts w:ascii="Palatino Linotype" w:eastAsia="Arial" w:hAnsi="Palatino Linotype" w:cs="Arial"/>
          <w:i/>
          <w:spacing w:val="1"/>
          <w:sz w:val="22"/>
          <w:szCs w:val="22"/>
        </w:rPr>
        <w:t>natu</w:t>
      </w:r>
      <w:r w:rsidRPr="00067342">
        <w:rPr>
          <w:rFonts w:ascii="Palatino Linotype" w:eastAsia="Arial" w:hAnsi="Palatino Linotype" w:cs="Arial"/>
          <w:i/>
          <w:spacing w:val="-1"/>
          <w:sz w:val="22"/>
          <w:szCs w:val="22"/>
        </w:rPr>
        <w:t>ra</w:t>
      </w:r>
      <w:r w:rsidRPr="00067342">
        <w:rPr>
          <w:rFonts w:ascii="Palatino Linotype" w:eastAsia="Arial" w:hAnsi="Palatino Linotype" w:cs="Arial"/>
          <w:i/>
          <w:spacing w:val="-3"/>
          <w:sz w:val="22"/>
          <w:szCs w:val="22"/>
        </w:rPr>
        <w:t>l</w:t>
      </w:r>
      <w:r w:rsidRPr="00067342">
        <w:rPr>
          <w:rFonts w:ascii="Palatino Linotype" w:eastAsia="Arial" w:hAnsi="Palatino Linotype" w:cs="Arial"/>
          <w:i/>
          <w:spacing w:val="1"/>
          <w:sz w:val="22"/>
          <w:szCs w:val="22"/>
        </w:rPr>
        <w:t>e</w:t>
      </w:r>
      <w:r w:rsidRPr="00067342">
        <w:rPr>
          <w:rFonts w:ascii="Palatino Linotype" w:eastAsia="Arial" w:hAnsi="Palatino Linotype" w:cs="Arial"/>
          <w:i/>
          <w:spacing w:val="-5"/>
          <w:sz w:val="22"/>
          <w:szCs w:val="22"/>
        </w:rPr>
        <w:t>z</w:t>
      </w:r>
      <w:r w:rsidRPr="00067342">
        <w:rPr>
          <w:rFonts w:ascii="Palatino Linotype" w:eastAsia="Arial" w:hAnsi="Palatino Linotype" w:cs="Arial"/>
          <w:i/>
          <w:sz w:val="22"/>
          <w:szCs w:val="22"/>
        </w:rPr>
        <w:t>a</w:t>
      </w:r>
      <w:r w:rsidRPr="00067342">
        <w:rPr>
          <w:rFonts w:ascii="Palatino Linotype" w:eastAsia="Arial" w:hAnsi="Palatino Linotype" w:cs="Arial"/>
          <w:i/>
          <w:spacing w:val="6"/>
          <w:sz w:val="22"/>
          <w:szCs w:val="22"/>
        </w:rPr>
        <w:t xml:space="preserve"> </w:t>
      </w:r>
      <w:r w:rsidRPr="00067342">
        <w:rPr>
          <w:rFonts w:ascii="Palatino Linotype" w:eastAsia="Arial" w:hAnsi="Palatino Linotype" w:cs="Arial"/>
          <w:i/>
          <w:spacing w:val="1"/>
          <w:sz w:val="22"/>
          <w:szCs w:val="22"/>
        </w:rPr>
        <w:t>púb</w:t>
      </w:r>
      <w:r w:rsidRPr="00067342">
        <w:rPr>
          <w:rFonts w:ascii="Palatino Linotype" w:eastAsia="Arial" w:hAnsi="Palatino Linotype" w:cs="Arial"/>
          <w:i/>
          <w:spacing w:val="-1"/>
          <w:sz w:val="22"/>
          <w:szCs w:val="22"/>
        </w:rPr>
        <w:t>li</w:t>
      </w:r>
      <w:r w:rsidRPr="00067342">
        <w:rPr>
          <w:rFonts w:ascii="Palatino Linotype" w:eastAsia="Arial" w:hAnsi="Palatino Linotype" w:cs="Arial"/>
          <w:i/>
          <w:sz w:val="22"/>
          <w:szCs w:val="22"/>
        </w:rPr>
        <w:t>c</w:t>
      </w:r>
      <w:r w:rsidRPr="00067342">
        <w:rPr>
          <w:rFonts w:ascii="Palatino Linotype" w:eastAsia="Arial" w:hAnsi="Palatino Linotype" w:cs="Arial"/>
          <w:i/>
          <w:spacing w:val="1"/>
          <w:sz w:val="22"/>
          <w:szCs w:val="22"/>
        </w:rPr>
        <w:t>a</w:t>
      </w:r>
      <w:r w:rsidRPr="00067342">
        <w:rPr>
          <w:rFonts w:ascii="Palatino Linotype" w:eastAsia="Arial" w:hAnsi="Palatino Linotype" w:cs="Arial"/>
          <w:i/>
          <w:sz w:val="22"/>
          <w:szCs w:val="22"/>
        </w:rPr>
        <w:t>.</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pacing w:val="1"/>
          <w:sz w:val="22"/>
          <w:szCs w:val="22"/>
        </w:rPr>
        <w:t>L</w:t>
      </w:r>
      <w:r w:rsidRPr="00067342">
        <w:rPr>
          <w:rFonts w:ascii="Palatino Linotype" w:eastAsia="Arial" w:hAnsi="Palatino Linotype" w:cs="Arial"/>
          <w:i/>
          <w:sz w:val="22"/>
          <w:szCs w:val="22"/>
        </w:rPr>
        <w:t>o</w:t>
      </w:r>
      <w:r w:rsidRPr="00067342">
        <w:rPr>
          <w:rFonts w:ascii="Palatino Linotype" w:eastAsia="Arial" w:hAnsi="Palatino Linotype" w:cs="Arial"/>
          <w:i/>
          <w:spacing w:val="3"/>
          <w:sz w:val="22"/>
          <w:szCs w:val="22"/>
        </w:rPr>
        <w:t xml:space="preserve"> </w:t>
      </w:r>
      <w:r w:rsidRPr="00067342">
        <w:rPr>
          <w:rFonts w:ascii="Palatino Linotype" w:eastAsia="Arial" w:hAnsi="Palatino Linotype" w:cs="Arial"/>
          <w:i/>
          <w:spacing w:val="1"/>
          <w:sz w:val="22"/>
          <w:szCs w:val="22"/>
        </w:rPr>
        <w:t>an</w:t>
      </w:r>
      <w:r w:rsidRPr="00067342">
        <w:rPr>
          <w:rFonts w:ascii="Palatino Linotype" w:eastAsia="Arial" w:hAnsi="Palatino Linotype" w:cs="Arial"/>
          <w:i/>
          <w:spacing w:val="-2"/>
          <w:sz w:val="22"/>
          <w:szCs w:val="22"/>
        </w:rPr>
        <w:t>t</w:t>
      </w:r>
      <w:r w:rsidRPr="00067342">
        <w:rPr>
          <w:rFonts w:ascii="Palatino Linotype" w:eastAsia="Arial" w:hAnsi="Palatino Linotype" w:cs="Arial"/>
          <w:i/>
          <w:spacing w:val="1"/>
          <w:sz w:val="22"/>
          <w:szCs w:val="22"/>
        </w:rPr>
        <w:t>e</w:t>
      </w:r>
      <w:r w:rsidRPr="00067342">
        <w:rPr>
          <w:rFonts w:ascii="Palatino Linotype" w:eastAsia="Arial" w:hAnsi="Palatino Linotype" w:cs="Arial"/>
          <w:i/>
          <w:spacing w:val="-1"/>
          <w:sz w:val="22"/>
          <w:szCs w:val="22"/>
        </w:rPr>
        <w:t>ri</w:t>
      </w:r>
      <w:r w:rsidRPr="00067342">
        <w:rPr>
          <w:rFonts w:ascii="Palatino Linotype" w:eastAsia="Arial" w:hAnsi="Palatino Linotype" w:cs="Arial"/>
          <w:i/>
          <w:spacing w:val="1"/>
          <w:sz w:val="22"/>
          <w:szCs w:val="22"/>
        </w:rPr>
        <w:t>o</w:t>
      </w:r>
      <w:r w:rsidRPr="00067342">
        <w:rPr>
          <w:rFonts w:ascii="Palatino Linotype" w:eastAsia="Arial" w:hAnsi="Palatino Linotype" w:cs="Arial"/>
          <w:i/>
          <w:sz w:val="22"/>
          <w:szCs w:val="22"/>
        </w:rPr>
        <w:t>r</w:t>
      </w:r>
      <w:r w:rsidRPr="00067342">
        <w:rPr>
          <w:rFonts w:ascii="Palatino Linotype" w:eastAsia="Arial" w:hAnsi="Palatino Linotype" w:cs="Arial"/>
          <w:i/>
          <w:spacing w:val="6"/>
          <w:sz w:val="22"/>
          <w:szCs w:val="22"/>
        </w:rPr>
        <w:t xml:space="preserve"> </w:t>
      </w:r>
      <w:r w:rsidRPr="00067342">
        <w:rPr>
          <w:rFonts w:ascii="Palatino Linotype" w:eastAsia="Arial" w:hAnsi="Palatino Linotype" w:cs="Arial"/>
          <w:i/>
          <w:sz w:val="22"/>
          <w:szCs w:val="22"/>
        </w:rPr>
        <w:t>se</w:t>
      </w:r>
      <w:r w:rsidRPr="00067342">
        <w:rPr>
          <w:rFonts w:ascii="Palatino Linotype" w:eastAsia="Arial" w:hAnsi="Palatino Linotype" w:cs="Arial"/>
          <w:i/>
          <w:spacing w:val="5"/>
          <w:sz w:val="22"/>
          <w:szCs w:val="22"/>
        </w:rPr>
        <w:t xml:space="preserve"> </w:t>
      </w:r>
      <w:r w:rsidRPr="00067342">
        <w:rPr>
          <w:rFonts w:ascii="Palatino Linotype" w:eastAsia="Arial" w:hAnsi="Palatino Linotype" w:cs="Arial"/>
          <w:i/>
          <w:spacing w:val="1"/>
          <w:sz w:val="22"/>
          <w:szCs w:val="22"/>
        </w:rPr>
        <w:t>deb</w:t>
      </w:r>
      <w:r w:rsidRPr="00067342">
        <w:rPr>
          <w:rFonts w:ascii="Palatino Linotype" w:eastAsia="Arial" w:hAnsi="Palatino Linotype" w:cs="Arial"/>
          <w:i/>
          <w:sz w:val="22"/>
          <w:szCs w:val="22"/>
        </w:rPr>
        <w:t xml:space="preserve">e </w:t>
      </w:r>
      <w:r w:rsidRPr="00067342">
        <w:rPr>
          <w:rFonts w:ascii="Palatino Linotype" w:eastAsia="Arial" w:hAnsi="Palatino Linotype" w:cs="Arial"/>
          <w:i/>
          <w:spacing w:val="-2"/>
          <w:sz w:val="22"/>
          <w:szCs w:val="22"/>
        </w:rPr>
        <w:t>t</w:t>
      </w:r>
      <w:r w:rsidRPr="00067342">
        <w:rPr>
          <w:rFonts w:ascii="Palatino Linotype" w:eastAsia="Arial" w:hAnsi="Palatino Linotype" w:cs="Arial"/>
          <w:i/>
          <w:spacing w:val="1"/>
          <w:sz w:val="22"/>
          <w:szCs w:val="22"/>
        </w:rPr>
        <w:t>amb</w:t>
      </w:r>
      <w:r w:rsidRPr="00067342">
        <w:rPr>
          <w:rFonts w:ascii="Palatino Linotype" w:eastAsia="Arial" w:hAnsi="Palatino Linotype" w:cs="Arial"/>
          <w:i/>
          <w:spacing w:val="-3"/>
          <w:sz w:val="22"/>
          <w:szCs w:val="22"/>
        </w:rPr>
        <w:t>i</w:t>
      </w:r>
      <w:r w:rsidRPr="00067342">
        <w:rPr>
          <w:rFonts w:ascii="Palatino Linotype" w:eastAsia="Arial" w:hAnsi="Palatino Linotype" w:cs="Arial"/>
          <w:i/>
          <w:spacing w:val="1"/>
          <w:sz w:val="22"/>
          <w:szCs w:val="22"/>
        </w:rPr>
        <w:t>é</w:t>
      </w:r>
      <w:r w:rsidRPr="00067342">
        <w:rPr>
          <w:rFonts w:ascii="Palatino Linotype" w:eastAsia="Arial" w:hAnsi="Palatino Linotype" w:cs="Arial"/>
          <w:i/>
          <w:sz w:val="22"/>
          <w:szCs w:val="22"/>
        </w:rPr>
        <w:t>n</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z w:val="22"/>
          <w:szCs w:val="22"/>
        </w:rPr>
        <w:t>a</w:t>
      </w:r>
      <w:r w:rsidRPr="00067342">
        <w:rPr>
          <w:rFonts w:ascii="Palatino Linotype" w:eastAsia="Arial" w:hAnsi="Palatino Linotype" w:cs="Arial"/>
          <w:i/>
          <w:spacing w:val="6"/>
          <w:sz w:val="22"/>
          <w:szCs w:val="22"/>
        </w:rPr>
        <w:t xml:space="preserve"> </w:t>
      </w:r>
      <w:r w:rsidRPr="00067342">
        <w:rPr>
          <w:rFonts w:ascii="Palatino Linotype" w:eastAsia="Arial" w:hAnsi="Palatino Linotype" w:cs="Arial"/>
          <w:i/>
          <w:spacing w:val="-1"/>
          <w:sz w:val="22"/>
          <w:szCs w:val="22"/>
        </w:rPr>
        <w:t>q</w:t>
      </w:r>
      <w:r w:rsidRPr="00067342">
        <w:rPr>
          <w:rFonts w:ascii="Palatino Linotype" w:eastAsia="Arial" w:hAnsi="Palatino Linotype" w:cs="Arial"/>
          <w:i/>
          <w:spacing w:val="1"/>
          <w:sz w:val="22"/>
          <w:szCs w:val="22"/>
        </w:rPr>
        <w:t>ue</w:t>
      </w:r>
      <w:r w:rsidRPr="00067342">
        <w:rPr>
          <w:rFonts w:ascii="Palatino Linotype" w:eastAsia="Arial" w:hAnsi="Palatino Linotype" w:cs="Arial"/>
          <w:i/>
          <w:sz w:val="22"/>
          <w:szCs w:val="22"/>
        </w:rPr>
        <w:t>,</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pacing w:val="1"/>
          <w:sz w:val="22"/>
          <w:szCs w:val="22"/>
        </w:rPr>
        <w:t>po</w:t>
      </w:r>
      <w:r w:rsidRPr="00067342">
        <w:rPr>
          <w:rFonts w:ascii="Palatino Linotype" w:eastAsia="Arial" w:hAnsi="Palatino Linotype" w:cs="Arial"/>
          <w:i/>
          <w:sz w:val="22"/>
          <w:szCs w:val="22"/>
        </w:rPr>
        <w:t>r</w:t>
      </w:r>
      <w:r w:rsidRPr="00067342">
        <w:rPr>
          <w:rFonts w:ascii="Palatino Linotype" w:eastAsia="Arial" w:hAnsi="Palatino Linotype" w:cs="Arial"/>
          <w:i/>
          <w:spacing w:val="1"/>
          <w:sz w:val="22"/>
          <w:szCs w:val="22"/>
        </w:rPr>
        <w:t xml:space="preserve"> d</w:t>
      </w:r>
      <w:r w:rsidRPr="00067342">
        <w:rPr>
          <w:rFonts w:ascii="Palatino Linotype" w:eastAsia="Arial" w:hAnsi="Palatino Linotype" w:cs="Arial"/>
          <w:i/>
          <w:spacing w:val="-2"/>
          <w:sz w:val="22"/>
          <w:szCs w:val="22"/>
        </w:rPr>
        <w:t>e</w:t>
      </w:r>
      <w:r w:rsidRPr="00067342">
        <w:rPr>
          <w:rFonts w:ascii="Palatino Linotype" w:eastAsia="Arial" w:hAnsi="Palatino Linotype" w:cs="Arial"/>
          <w:i/>
          <w:spacing w:val="5"/>
          <w:sz w:val="22"/>
          <w:szCs w:val="22"/>
        </w:rPr>
        <w:t>f</w:t>
      </w:r>
      <w:r w:rsidRPr="00067342">
        <w:rPr>
          <w:rFonts w:ascii="Palatino Linotype" w:eastAsia="Arial" w:hAnsi="Palatino Linotype" w:cs="Arial"/>
          <w:i/>
          <w:sz w:val="22"/>
          <w:szCs w:val="22"/>
        </w:rPr>
        <w:t>inic</w:t>
      </w:r>
      <w:r w:rsidRPr="00067342">
        <w:rPr>
          <w:rFonts w:ascii="Palatino Linotype" w:eastAsia="Arial" w:hAnsi="Palatino Linotype" w:cs="Arial"/>
          <w:i/>
          <w:spacing w:val="-1"/>
          <w:sz w:val="22"/>
          <w:szCs w:val="22"/>
        </w:rPr>
        <w:t>ió</w:t>
      </w:r>
      <w:r w:rsidRPr="00067342">
        <w:rPr>
          <w:rFonts w:ascii="Palatino Linotype" w:eastAsia="Arial" w:hAnsi="Palatino Linotype" w:cs="Arial"/>
          <w:i/>
          <w:spacing w:val="1"/>
          <w:sz w:val="22"/>
          <w:szCs w:val="22"/>
        </w:rPr>
        <w:t>n</w:t>
      </w:r>
      <w:r w:rsidRPr="00067342">
        <w:rPr>
          <w:rFonts w:ascii="Palatino Linotype" w:eastAsia="Arial" w:hAnsi="Palatino Linotype" w:cs="Arial"/>
          <w:i/>
          <w:sz w:val="22"/>
          <w:szCs w:val="22"/>
        </w:rPr>
        <w:t>,</w:t>
      </w:r>
      <w:r w:rsidRPr="00067342">
        <w:rPr>
          <w:rFonts w:ascii="Palatino Linotype" w:eastAsia="Arial" w:hAnsi="Palatino Linotype" w:cs="Arial"/>
          <w:i/>
          <w:spacing w:val="5"/>
          <w:sz w:val="22"/>
          <w:szCs w:val="22"/>
        </w:rPr>
        <w:t xml:space="preserve"> </w:t>
      </w:r>
      <w:r w:rsidRPr="00067342">
        <w:rPr>
          <w:rFonts w:ascii="Palatino Linotype" w:eastAsia="Arial" w:hAnsi="Palatino Linotype" w:cs="Arial"/>
          <w:i/>
          <w:spacing w:val="-1"/>
          <w:sz w:val="22"/>
          <w:szCs w:val="22"/>
        </w:rPr>
        <w:t>l</w:t>
      </w:r>
      <w:r w:rsidRPr="00067342">
        <w:rPr>
          <w:rFonts w:ascii="Palatino Linotype" w:eastAsia="Arial" w:hAnsi="Palatino Linotype" w:cs="Arial"/>
          <w:i/>
          <w:spacing w:val="-4"/>
          <w:sz w:val="22"/>
          <w:szCs w:val="22"/>
        </w:rPr>
        <w:t>o</w:t>
      </w:r>
      <w:r w:rsidRPr="00067342">
        <w:rPr>
          <w:rFonts w:ascii="Palatino Linotype" w:eastAsia="Arial" w:hAnsi="Palatino Linotype" w:cs="Arial"/>
          <w:i/>
          <w:sz w:val="22"/>
          <w:szCs w:val="22"/>
        </w:rPr>
        <w:t xml:space="preserve">s </w:t>
      </w:r>
      <w:r w:rsidRPr="00067342">
        <w:rPr>
          <w:rFonts w:ascii="Palatino Linotype" w:eastAsia="Arial" w:hAnsi="Palatino Linotype" w:cs="Arial"/>
          <w:i/>
          <w:spacing w:val="1"/>
          <w:sz w:val="22"/>
          <w:szCs w:val="22"/>
        </w:rPr>
        <w:t>da</w:t>
      </w:r>
      <w:r w:rsidRPr="00067342">
        <w:rPr>
          <w:rFonts w:ascii="Palatino Linotype" w:eastAsia="Arial" w:hAnsi="Palatino Linotype" w:cs="Arial"/>
          <w:i/>
          <w:sz w:val="22"/>
          <w:szCs w:val="22"/>
        </w:rPr>
        <w:t>t</w:t>
      </w:r>
      <w:r w:rsidRPr="00067342">
        <w:rPr>
          <w:rFonts w:ascii="Palatino Linotype" w:eastAsia="Arial" w:hAnsi="Palatino Linotype" w:cs="Arial"/>
          <w:i/>
          <w:spacing w:val="1"/>
          <w:sz w:val="22"/>
          <w:szCs w:val="22"/>
        </w:rPr>
        <w:t>o</w:t>
      </w:r>
      <w:r w:rsidRPr="00067342">
        <w:rPr>
          <w:rFonts w:ascii="Palatino Linotype" w:eastAsia="Arial" w:hAnsi="Palatino Linotype" w:cs="Arial"/>
          <w:i/>
          <w:sz w:val="22"/>
          <w:szCs w:val="22"/>
        </w:rPr>
        <w:t>s</w:t>
      </w:r>
      <w:r w:rsidRPr="00067342">
        <w:rPr>
          <w:rFonts w:ascii="Palatino Linotype" w:eastAsia="Arial" w:hAnsi="Palatino Linotype" w:cs="Arial"/>
          <w:i/>
          <w:spacing w:val="20"/>
          <w:sz w:val="22"/>
          <w:szCs w:val="22"/>
        </w:rPr>
        <w:t xml:space="preserve"> </w:t>
      </w:r>
      <w:r w:rsidRPr="00067342">
        <w:rPr>
          <w:rFonts w:ascii="Palatino Linotype" w:eastAsia="Arial" w:hAnsi="Palatino Linotype" w:cs="Arial"/>
          <w:i/>
          <w:spacing w:val="1"/>
          <w:sz w:val="22"/>
          <w:szCs w:val="22"/>
        </w:rPr>
        <w:t>e</w:t>
      </w:r>
      <w:r w:rsidRPr="00067342">
        <w:rPr>
          <w:rFonts w:ascii="Palatino Linotype" w:eastAsia="Arial" w:hAnsi="Palatino Linotype" w:cs="Arial"/>
          <w:i/>
          <w:sz w:val="22"/>
          <w:szCs w:val="22"/>
        </w:rPr>
        <w:t>s</w:t>
      </w:r>
      <w:r w:rsidRPr="00067342">
        <w:rPr>
          <w:rFonts w:ascii="Palatino Linotype" w:eastAsia="Arial" w:hAnsi="Palatino Linotype" w:cs="Arial"/>
          <w:i/>
          <w:spacing w:val="-2"/>
          <w:sz w:val="22"/>
          <w:szCs w:val="22"/>
        </w:rPr>
        <w:t>t</w:t>
      </w:r>
      <w:r w:rsidRPr="00067342">
        <w:rPr>
          <w:rFonts w:ascii="Palatino Linotype" w:eastAsia="Arial" w:hAnsi="Palatino Linotype" w:cs="Arial"/>
          <w:i/>
          <w:spacing w:val="1"/>
          <w:sz w:val="22"/>
          <w:szCs w:val="22"/>
        </w:rPr>
        <w:t>ad</w:t>
      </w:r>
      <w:r w:rsidRPr="00067342">
        <w:rPr>
          <w:rFonts w:ascii="Palatino Linotype" w:eastAsia="Arial" w:hAnsi="Palatino Linotype" w:cs="Arial"/>
          <w:i/>
          <w:spacing w:val="-4"/>
          <w:sz w:val="22"/>
          <w:szCs w:val="22"/>
        </w:rPr>
        <w:t>í</w:t>
      </w:r>
      <w:r w:rsidRPr="00067342">
        <w:rPr>
          <w:rFonts w:ascii="Palatino Linotype" w:eastAsia="Arial" w:hAnsi="Palatino Linotype" w:cs="Arial"/>
          <w:i/>
          <w:sz w:val="22"/>
          <w:szCs w:val="22"/>
        </w:rPr>
        <w:t>sti</w:t>
      </w:r>
      <w:r w:rsidRPr="00067342">
        <w:rPr>
          <w:rFonts w:ascii="Palatino Linotype" w:eastAsia="Arial" w:hAnsi="Palatino Linotype" w:cs="Arial"/>
          <w:i/>
          <w:spacing w:val="1"/>
          <w:sz w:val="22"/>
          <w:szCs w:val="22"/>
        </w:rPr>
        <w:t>co</w:t>
      </w:r>
      <w:r w:rsidRPr="00067342">
        <w:rPr>
          <w:rFonts w:ascii="Palatino Linotype" w:eastAsia="Arial" w:hAnsi="Palatino Linotype" w:cs="Arial"/>
          <w:i/>
          <w:sz w:val="22"/>
          <w:szCs w:val="22"/>
        </w:rPr>
        <w:t>s</w:t>
      </w:r>
      <w:r w:rsidRPr="00067342">
        <w:rPr>
          <w:rFonts w:ascii="Palatino Linotype" w:eastAsia="Arial" w:hAnsi="Palatino Linotype" w:cs="Arial"/>
          <w:i/>
          <w:spacing w:val="22"/>
          <w:sz w:val="22"/>
          <w:szCs w:val="22"/>
        </w:rPr>
        <w:t xml:space="preserve"> </w:t>
      </w:r>
      <w:r w:rsidRPr="00067342">
        <w:rPr>
          <w:rFonts w:ascii="Palatino Linotype" w:eastAsia="Arial" w:hAnsi="Palatino Linotype" w:cs="Arial"/>
          <w:i/>
          <w:spacing w:val="1"/>
          <w:sz w:val="22"/>
          <w:szCs w:val="22"/>
        </w:rPr>
        <w:t>n</w:t>
      </w:r>
      <w:r w:rsidRPr="00067342">
        <w:rPr>
          <w:rFonts w:ascii="Palatino Linotype" w:eastAsia="Arial" w:hAnsi="Palatino Linotype" w:cs="Arial"/>
          <w:i/>
          <w:sz w:val="22"/>
          <w:szCs w:val="22"/>
        </w:rPr>
        <w:t>o</w:t>
      </w:r>
      <w:r w:rsidRPr="00067342">
        <w:rPr>
          <w:rFonts w:ascii="Palatino Linotype" w:eastAsia="Arial" w:hAnsi="Palatino Linotype" w:cs="Arial"/>
          <w:i/>
          <w:spacing w:val="16"/>
          <w:sz w:val="22"/>
          <w:szCs w:val="22"/>
        </w:rPr>
        <w:t xml:space="preserve"> </w:t>
      </w:r>
      <w:r w:rsidRPr="00067342">
        <w:rPr>
          <w:rFonts w:ascii="Palatino Linotype" w:eastAsia="Arial" w:hAnsi="Palatino Linotype" w:cs="Arial"/>
          <w:i/>
          <w:sz w:val="22"/>
          <w:szCs w:val="22"/>
        </w:rPr>
        <w:t>se</w:t>
      </w:r>
      <w:r w:rsidRPr="00067342">
        <w:rPr>
          <w:rFonts w:ascii="Palatino Linotype" w:eastAsia="Arial" w:hAnsi="Palatino Linotype" w:cs="Arial"/>
          <w:i/>
          <w:spacing w:val="21"/>
          <w:sz w:val="22"/>
          <w:szCs w:val="22"/>
        </w:rPr>
        <w:t xml:space="preserve"> </w:t>
      </w:r>
      <w:r w:rsidRPr="00067342">
        <w:rPr>
          <w:rFonts w:ascii="Palatino Linotype" w:eastAsia="Arial" w:hAnsi="Palatino Linotype" w:cs="Arial"/>
          <w:i/>
          <w:spacing w:val="1"/>
          <w:sz w:val="22"/>
          <w:szCs w:val="22"/>
        </w:rPr>
        <w:t>en</w:t>
      </w:r>
      <w:r w:rsidRPr="00067342">
        <w:rPr>
          <w:rFonts w:ascii="Palatino Linotype" w:eastAsia="Arial" w:hAnsi="Palatino Linotype" w:cs="Arial"/>
          <w:i/>
          <w:sz w:val="22"/>
          <w:szCs w:val="22"/>
        </w:rPr>
        <w:t>c</w:t>
      </w:r>
      <w:r w:rsidRPr="00067342">
        <w:rPr>
          <w:rFonts w:ascii="Palatino Linotype" w:eastAsia="Arial" w:hAnsi="Palatino Linotype" w:cs="Arial"/>
          <w:i/>
          <w:spacing w:val="-1"/>
          <w:sz w:val="22"/>
          <w:szCs w:val="22"/>
        </w:rPr>
        <w:t>u</w:t>
      </w:r>
      <w:r w:rsidRPr="00067342">
        <w:rPr>
          <w:rFonts w:ascii="Palatino Linotype" w:eastAsia="Arial" w:hAnsi="Palatino Linotype" w:cs="Arial"/>
          <w:i/>
          <w:spacing w:val="1"/>
          <w:sz w:val="22"/>
          <w:szCs w:val="22"/>
        </w:rPr>
        <w:t>en</w:t>
      </w:r>
      <w:r w:rsidRPr="00067342">
        <w:rPr>
          <w:rFonts w:ascii="Palatino Linotype" w:eastAsia="Arial" w:hAnsi="Palatino Linotype" w:cs="Arial"/>
          <w:i/>
          <w:sz w:val="22"/>
          <w:szCs w:val="22"/>
        </w:rPr>
        <w:t>t</w:t>
      </w:r>
      <w:r w:rsidRPr="00067342">
        <w:rPr>
          <w:rFonts w:ascii="Palatino Linotype" w:eastAsia="Arial" w:hAnsi="Palatino Linotype" w:cs="Arial"/>
          <w:i/>
          <w:spacing w:val="-1"/>
          <w:sz w:val="22"/>
          <w:szCs w:val="22"/>
        </w:rPr>
        <w:t>r</w:t>
      </w:r>
      <w:r w:rsidRPr="00067342">
        <w:rPr>
          <w:rFonts w:ascii="Palatino Linotype" w:eastAsia="Arial" w:hAnsi="Palatino Linotype" w:cs="Arial"/>
          <w:i/>
          <w:spacing w:val="4"/>
          <w:sz w:val="22"/>
          <w:szCs w:val="22"/>
        </w:rPr>
        <w:t>a</w:t>
      </w:r>
      <w:r w:rsidRPr="00067342">
        <w:rPr>
          <w:rFonts w:ascii="Palatino Linotype" w:eastAsia="Arial" w:hAnsi="Palatino Linotype" w:cs="Arial"/>
          <w:i/>
          <w:sz w:val="22"/>
          <w:szCs w:val="22"/>
        </w:rPr>
        <w:t>n</w:t>
      </w:r>
      <w:r w:rsidRPr="00067342">
        <w:rPr>
          <w:rFonts w:ascii="Palatino Linotype" w:eastAsia="Arial" w:hAnsi="Palatino Linotype" w:cs="Arial"/>
          <w:i/>
          <w:spacing w:val="21"/>
          <w:sz w:val="22"/>
          <w:szCs w:val="22"/>
        </w:rPr>
        <w:t xml:space="preserve"> </w:t>
      </w:r>
      <w:r w:rsidRPr="00067342">
        <w:rPr>
          <w:rFonts w:ascii="Palatino Linotype" w:eastAsia="Arial" w:hAnsi="Palatino Linotype" w:cs="Arial"/>
          <w:i/>
          <w:sz w:val="22"/>
          <w:szCs w:val="22"/>
        </w:rPr>
        <w:t>i</w:t>
      </w:r>
      <w:r w:rsidRPr="00067342">
        <w:rPr>
          <w:rFonts w:ascii="Palatino Linotype" w:eastAsia="Arial" w:hAnsi="Palatino Linotype" w:cs="Arial"/>
          <w:i/>
          <w:spacing w:val="1"/>
          <w:sz w:val="22"/>
          <w:szCs w:val="22"/>
        </w:rPr>
        <w:t>nd</w:t>
      </w:r>
      <w:r w:rsidRPr="00067342">
        <w:rPr>
          <w:rFonts w:ascii="Palatino Linotype" w:eastAsia="Arial" w:hAnsi="Palatino Linotype" w:cs="Arial"/>
          <w:i/>
          <w:spacing w:val="-1"/>
          <w:sz w:val="22"/>
          <w:szCs w:val="22"/>
        </w:rPr>
        <w:t>i</w:t>
      </w:r>
      <w:r w:rsidRPr="00067342">
        <w:rPr>
          <w:rFonts w:ascii="Palatino Linotype" w:eastAsia="Arial" w:hAnsi="Palatino Linotype" w:cs="Arial"/>
          <w:i/>
          <w:spacing w:val="-5"/>
          <w:sz w:val="22"/>
          <w:szCs w:val="22"/>
        </w:rPr>
        <w:t>v</w:t>
      </w:r>
      <w:r w:rsidRPr="00067342">
        <w:rPr>
          <w:rFonts w:ascii="Palatino Linotype" w:eastAsia="Arial" w:hAnsi="Palatino Linotype" w:cs="Arial"/>
          <w:i/>
          <w:sz w:val="22"/>
          <w:szCs w:val="22"/>
        </w:rPr>
        <w:t>i</w:t>
      </w:r>
      <w:r w:rsidRPr="00067342">
        <w:rPr>
          <w:rFonts w:ascii="Palatino Linotype" w:eastAsia="Arial" w:hAnsi="Palatino Linotype" w:cs="Arial"/>
          <w:i/>
          <w:spacing w:val="1"/>
          <w:sz w:val="22"/>
          <w:szCs w:val="22"/>
        </w:rPr>
        <w:t>d</w:t>
      </w:r>
      <w:r w:rsidRPr="00067342">
        <w:rPr>
          <w:rFonts w:ascii="Palatino Linotype" w:eastAsia="Arial" w:hAnsi="Palatino Linotype" w:cs="Arial"/>
          <w:i/>
          <w:spacing w:val="-1"/>
          <w:sz w:val="22"/>
          <w:szCs w:val="22"/>
        </w:rPr>
        <w:t>u</w:t>
      </w:r>
      <w:r w:rsidRPr="00067342">
        <w:rPr>
          <w:rFonts w:ascii="Palatino Linotype" w:eastAsia="Arial" w:hAnsi="Palatino Linotype" w:cs="Arial"/>
          <w:i/>
          <w:spacing w:val="1"/>
          <w:sz w:val="22"/>
          <w:szCs w:val="22"/>
        </w:rPr>
        <w:t>a</w:t>
      </w:r>
      <w:r w:rsidRPr="00067342">
        <w:rPr>
          <w:rFonts w:ascii="Palatino Linotype" w:eastAsia="Arial" w:hAnsi="Palatino Linotype" w:cs="Arial"/>
          <w:i/>
          <w:spacing w:val="-1"/>
          <w:sz w:val="22"/>
          <w:szCs w:val="22"/>
        </w:rPr>
        <w:t>li</w:t>
      </w:r>
      <w:r w:rsidRPr="00067342">
        <w:rPr>
          <w:rFonts w:ascii="Palatino Linotype" w:eastAsia="Arial" w:hAnsi="Palatino Linotype" w:cs="Arial"/>
          <w:i/>
          <w:spacing w:val="-5"/>
          <w:sz w:val="22"/>
          <w:szCs w:val="22"/>
        </w:rPr>
        <w:t>z</w:t>
      </w:r>
      <w:r w:rsidRPr="00067342">
        <w:rPr>
          <w:rFonts w:ascii="Palatino Linotype" w:eastAsia="Arial" w:hAnsi="Palatino Linotype" w:cs="Arial"/>
          <w:i/>
          <w:spacing w:val="1"/>
          <w:sz w:val="22"/>
          <w:szCs w:val="22"/>
        </w:rPr>
        <w:t>a</w:t>
      </w:r>
      <w:r w:rsidRPr="00067342">
        <w:rPr>
          <w:rFonts w:ascii="Palatino Linotype" w:eastAsia="Arial" w:hAnsi="Palatino Linotype" w:cs="Arial"/>
          <w:i/>
          <w:spacing w:val="3"/>
          <w:sz w:val="22"/>
          <w:szCs w:val="22"/>
        </w:rPr>
        <w:t>d</w:t>
      </w:r>
      <w:r w:rsidRPr="00067342">
        <w:rPr>
          <w:rFonts w:ascii="Palatino Linotype" w:eastAsia="Arial" w:hAnsi="Palatino Linotype" w:cs="Arial"/>
          <w:i/>
          <w:spacing w:val="1"/>
          <w:sz w:val="22"/>
          <w:szCs w:val="22"/>
        </w:rPr>
        <w:t>o</w:t>
      </w:r>
      <w:r w:rsidRPr="00067342">
        <w:rPr>
          <w:rFonts w:ascii="Palatino Linotype" w:eastAsia="Arial" w:hAnsi="Palatino Linotype" w:cs="Arial"/>
          <w:i/>
          <w:sz w:val="22"/>
          <w:szCs w:val="22"/>
        </w:rPr>
        <w:t>s</w:t>
      </w:r>
      <w:r w:rsidRPr="00067342">
        <w:rPr>
          <w:rFonts w:ascii="Palatino Linotype" w:eastAsia="Arial" w:hAnsi="Palatino Linotype" w:cs="Arial"/>
          <w:i/>
          <w:spacing w:val="20"/>
          <w:sz w:val="22"/>
          <w:szCs w:val="22"/>
        </w:rPr>
        <w:t xml:space="preserve"> </w:t>
      </w:r>
      <w:r w:rsidRPr="00067342">
        <w:rPr>
          <w:rFonts w:ascii="Palatino Linotype" w:eastAsia="Arial" w:hAnsi="Palatino Linotype" w:cs="Arial"/>
          <w:i/>
          <w:sz w:val="22"/>
          <w:szCs w:val="22"/>
        </w:rPr>
        <w:t>o</w:t>
      </w:r>
      <w:r w:rsidRPr="00067342">
        <w:rPr>
          <w:rFonts w:ascii="Palatino Linotype" w:eastAsia="Arial" w:hAnsi="Palatino Linotype" w:cs="Arial"/>
          <w:i/>
          <w:spacing w:val="19"/>
          <w:sz w:val="22"/>
          <w:szCs w:val="22"/>
        </w:rPr>
        <w:t xml:space="preserve"> </w:t>
      </w:r>
      <w:r w:rsidRPr="00067342">
        <w:rPr>
          <w:rFonts w:ascii="Palatino Linotype" w:eastAsia="Arial" w:hAnsi="Palatino Linotype" w:cs="Arial"/>
          <w:i/>
          <w:spacing w:val="1"/>
          <w:sz w:val="22"/>
          <w:szCs w:val="22"/>
        </w:rPr>
        <w:t>pe</w:t>
      </w:r>
      <w:r w:rsidRPr="00067342">
        <w:rPr>
          <w:rFonts w:ascii="Palatino Linotype" w:eastAsia="Arial" w:hAnsi="Palatino Linotype" w:cs="Arial"/>
          <w:i/>
          <w:sz w:val="22"/>
          <w:szCs w:val="22"/>
        </w:rPr>
        <w:t>rso</w:t>
      </w:r>
      <w:r w:rsidRPr="00067342">
        <w:rPr>
          <w:rFonts w:ascii="Palatino Linotype" w:eastAsia="Arial" w:hAnsi="Palatino Linotype" w:cs="Arial"/>
          <w:i/>
          <w:spacing w:val="1"/>
          <w:sz w:val="22"/>
          <w:szCs w:val="22"/>
        </w:rPr>
        <w:t>na</w:t>
      </w:r>
      <w:r w:rsidRPr="00067342">
        <w:rPr>
          <w:rFonts w:ascii="Palatino Linotype" w:eastAsia="Arial" w:hAnsi="Palatino Linotype" w:cs="Arial"/>
          <w:i/>
          <w:spacing w:val="-1"/>
          <w:sz w:val="22"/>
          <w:szCs w:val="22"/>
        </w:rPr>
        <w:t>li</w:t>
      </w:r>
      <w:r w:rsidRPr="00067342">
        <w:rPr>
          <w:rFonts w:ascii="Palatino Linotype" w:eastAsia="Arial" w:hAnsi="Palatino Linotype" w:cs="Arial"/>
          <w:i/>
          <w:spacing w:val="-5"/>
          <w:sz w:val="22"/>
          <w:szCs w:val="22"/>
        </w:rPr>
        <w:t>z</w:t>
      </w:r>
      <w:r w:rsidRPr="00067342">
        <w:rPr>
          <w:rFonts w:ascii="Palatino Linotype" w:eastAsia="Arial" w:hAnsi="Palatino Linotype" w:cs="Arial"/>
          <w:i/>
          <w:spacing w:val="3"/>
          <w:sz w:val="22"/>
          <w:szCs w:val="22"/>
        </w:rPr>
        <w:t>ad</w:t>
      </w:r>
      <w:r w:rsidRPr="00067342">
        <w:rPr>
          <w:rFonts w:ascii="Palatino Linotype" w:eastAsia="Arial" w:hAnsi="Palatino Linotype" w:cs="Arial"/>
          <w:i/>
          <w:spacing w:val="1"/>
          <w:sz w:val="22"/>
          <w:szCs w:val="22"/>
        </w:rPr>
        <w:t>o</w:t>
      </w:r>
      <w:r w:rsidRPr="00067342">
        <w:rPr>
          <w:rFonts w:ascii="Palatino Linotype" w:eastAsia="Arial" w:hAnsi="Palatino Linotype" w:cs="Arial"/>
          <w:i/>
          <w:sz w:val="22"/>
          <w:szCs w:val="22"/>
        </w:rPr>
        <w:t>s</w:t>
      </w:r>
      <w:r w:rsidRPr="00067342">
        <w:rPr>
          <w:rFonts w:ascii="Palatino Linotype" w:eastAsia="Arial" w:hAnsi="Palatino Linotype" w:cs="Arial"/>
          <w:i/>
          <w:spacing w:val="18"/>
          <w:sz w:val="22"/>
          <w:szCs w:val="22"/>
        </w:rPr>
        <w:t xml:space="preserve"> </w:t>
      </w:r>
      <w:r w:rsidRPr="00067342">
        <w:rPr>
          <w:rFonts w:ascii="Palatino Linotype" w:eastAsia="Arial" w:hAnsi="Palatino Linotype" w:cs="Arial"/>
          <w:i/>
          <w:sz w:val="22"/>
          <w:szCs w:val="22"/>
        </w:rPr>
        <w:t>a</w:t>
      </w:r>
      <w:r w:rsidRPr="00067342">
        <w:rPr>
          <w:rFonts w:ascii="Palatino Linotype" w:eastAsia="Arial" w:hAnsi="Palatino Linotype" w:cs="Arial"/>
          <w:i/>
          <w:spacing w:val="23"/>
          <w:sz w:val="22"/>
          <w:szCs w:val="22"/>
        </w:rPr>
        <w:t xml:space="preserve"> </w:t>
      </w:r>
      <w:r w:rsidRPr="00067342">
        <w:rPr>
          <w:rFonts w:ascii="Palatino Linotype" w:eastAsia="Arial" w:hAnsi="Palatino Linotype" w:cs="Arial"/>
          <w:i/>
          <w:sz w:val="22"/>
          <w:szCs w:val="22"/>
        </w:rPr>
        <w:t>c</w:t>
      </w:r>
      <w:r w:rsidRPr="00067342">
        <w:rPr>
          <w:rFonts w:ascii="Palatino Linotype" w:eastAsia="Arial" w:hAnsi="Palatino Linotype" w:cs="Arial"/>
          <w:i/>
          <w:spacing w:val="1"/>
          <w:sz w:val="22"/>
          <w:szCs w:val="22"/>
        </w:rPr>
        <w:t>a</w:t>
      </w:r>
      <w:r w:rsidRPr="00067342">
        <w:rPr>
          <w:rFonts w:ascii="Palatino Linotype" w:eastAsia="Arial" w:hAnsi="Palatino Linotype" w:cs="Arial"/>
          <w:i/>
          <w:spacing w:val="-2"/>
          <w:sz w:val="22"/>
          <w:szCs w:val="22"/>
        </w:rPr>
        <w:t>s</w:t>
      </w:r>
      <w:r w:rsidRPr="00067342">
        <w:rPr>
          <w:rFonts w:ascii="Palatino Linotype" w:eastAsia="Arial" w:hAnsi="Palatino Linotype" w:cs="Arial"/>
          <w:i/>
          <w:spacing w:val="1"/>
          <w:sz w:val="22"/>
          <w:szCs w:val="22"/>
        </w:rPr>
        <w:t>o</w:t>
      </w:r>
      <w:r w:rsidRPr="00067342">
        <w:rPr>
          <w:rFonts w:ascii="Palatino Linotype" w:eastAsia="Arial" w:hAnsi="Palatino Linotype" w:cs="Arial"/>
          <w:i/>
          <w:sz w:val="22"/>
          <w:szCs w:val="22"/>
        </w:rPr>
        <w:t>s o</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z w:val="22"/>
          <w:szCs w:val="22"/>
        </w:rPr>
        <w:t>sit</w:t>
      </w:r>
      <w:r w:rsidRPr="00067342">
        <w:rPr>
          <w:rFonts w:ascii="Palatino Linotype" w:eastAsia="Arial" w:hAnsi="Palatino Linotype" w:cs="Arial"/>
          <w:i/>
          <w:spacing w:val="1"/>
          <w:sz w:val="22"/>
          <w:szCs w:val="22"/>
        </w:rPr>
        <w:t>ua</w:t>
      </w:r>
      <w:r w:rsidRPr="00067342">
        <w:rPr>
          <w:rFonts w:ascii="Palatino Linotype" w:eastAsia="Arial" w:hAnsi="Palatino Linotype" w:cs="Arial"/>
          <w:i/>
          <w:sz w:val="22"/>
          <w:szCs w:val="22"/>
        </w:rPr>
        <w:t>c</w:t>
      </w:r>
      <w:r w:rsidRPr="00067342">
        <w:rPr>
          <w:rFonts w:ascii="Palatino Linotype" w:eastAsia="Arial" w:hAnsi="Palatino Linotype" w:cs="Arial"/>
          <w:i/>
          <w:spacing w:val="-3"/>
          <w:sz w:val="22"/>
          <w:szCs w:val="22"/>
        </w:rPr>
        <w:t>i</w:t>
      </w:r>
      <w:r w:rsidRPr="00067342">
        <w:rPr>
          <w:rFonts w:ascii="Palatino Linotype" w:eastAsia="Arial" w:hAnsi="Palatino Linotype" w:cs="Arial"/>
          <w:i/>
          <w:spacing w:val="1"/>
          <w:sz w:val="22"/>
          <w:szCs w:val="22"/>
        </w:rPr>
        <w:t>one</w:t>
      </w:r>
      <w:r w:rsidRPr="00067342">
        <w:rPr>
          <w:rFonts w:ascii="Palatino Linotype" w:eastAsia="Arial" w:hAnsi="Palatino Linotype" w:cs="Arial"/>
          <w:i/>
          <w:sz w:val="22"/>
          <w:szCs w:val="22"/>
        </w:rPr>
        <w:t>s</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pacing w:val="2"/>
          <w:sz w:val="22"/>
          <w:szCs w:val="22"/>
        </w:rPr>
        <w:t>e</w:t>
      </w:r>
      <w:r w:rsidRPr="00067342">
        <w:rPr>
          <w:rFonts w:ascii="Palatino Linotype" w:eastAsia="Arial" w:hAnsi="Palatino Linotype" w:cs="Arial"/>
          <w:i/>
          <w:sz w:val="22"/>
          <w:szCs w:val="22"/>
        </w:rPr>
        <w:t>s</w:t>
      </w:r>
      <w:r w:rsidRPr="00067342">
        <w:rPr>
          <w:rFonts w:ascii="Palatino Linotype" w:eastAsia="Arial" w:hAnsi="Palatino Linotype" w:cs="Arial"/>
          <w:i/>
          <w:spacing w:val="1"/>
          <w:sz w:val="22"/>
          <w:szCs w:val="22"/>
        </w:rPr>
        <w:t>pe</w:t>
      </w:r>
      <w:r w:rsidRPr="00067342">
        <w:rPr>
          <w:rFonts w:ascii="Palatino Linotype" w:eastAsia="Arial" w:hAnsi="Palatino Linotype" w:cs="Arial"/>
          <w:i/>
          <w:sz w:val="22"/>
          <w:szCs w:val="22"/>
        </w:rPr>
        <w:t>c</w:t>
      </w:r>
      <w:r w:rsidRPr="00067342">
        <w:rPr>
          <w:rFonts w:ascii="Palatino Linotype" w:eastAsia="Arial" w:hAnsi="Palatino Linotype" w:cs="Arial"/>
          <w:i/>
          <w:spacing w:val="-4"/>
          <w:sz w:val="22"/>
          <w:szCs w:val="22"/>
        </w:rPr>
        <w:t>í</w:t>
      </w:r>
      <w:r w:rsidRPr="00067342">
        <w:rPr>
          <w:rFonts w:ascii="Palatino Linotype" w:eastAsia="Arial" w:hAnsi="Palatino Linotype" w:cs="Arial"/>
          <w:i/>
          <w:spacing w:val="5"/>
          <w:sz w:val="22"/>
          <w:szCs w:val="22"/>
        </w:rPr>
        <w:t>f</w:t>
      </w:r>
      <w:r w:rsidRPr="00067342">
        <w:rPr>
          <w:rFonts w:ascii="Palatino Linotype" w:eastAsia="Arial" w:hAnsi="Palatino Linotype" w:cs="Arial"/>
          <w:i/>
          <w:spacing w:val="-1"/>
          <w:sz w:val="22"/>
          <w:szCs w:val="22"/>
        </w:rPr>
        <w:t>i</w:t>
      </w:r>
      <w:r w:rsidRPr="00067342">
        <w:rPr>
          <w:rFonts w:ascii="Palatino Linotype" w:eastAsia="Arial" w:hAnsi="Palatino Linotype" w:cs="Arial"/>
          <w:i/>
          <w:spacing w:val="-5"/>
          <w:sz w:val="22"/>
          <w:szCs w:val="22"/>
        </w:rPr>
        <w:t>c</w:t>
      </w:r>
      <w:r w:rsidRPr="00067342">
        <w:rPr>
          <w:rFonts w:ascii="Palatino Linotype" w:eastAsia="Arial" w:hAnsi="Palatino Linotype" w:cs="Arial"/>
          <w:i/>
          <w:spacing w:val="1"/>
          <w:sz w:val="22"/>
          <w:szCs w:val="22"/>
        </w:rPr>
        <w:t>a</w:t>
      </w:r>
      <w:r w:rsidRPr="00067342">
        <w:rPr>
          <w:rFonts w:ascii="Palatino Linotype" w:eastAsia="Arial" w:hAnsi="Palatino Linotype" w:cs="Arial"/>
          <w:i/>
          <w:sz w:val="22"/>
          <w:szCs w:val="22"/>
        </w:rPr>
        <w:t>s</w:t>
      </w:r>
      <w:r w:rsidRPr="00067342">
        <w:rPr>
          <w:rFonts w:ascii="Palatino Linotype" w:eastAsia="Arial" w:hAnsi="Palatino Linotype" w:cs="Arial"/>
          <w:i/>
          <w:spacing w:val="1"/>
          <w:sz w:val="22"/>
          <w:szCs w:val="22"/>
        </w:rPr>
        <w:t xml:space="preserve"> </w:t>
      </w:r>
      <w:r w:rsidRPr="00067342">
        <w:rPr>
          <w:rFonts w:ascii="Palatino Linotype" w:eastAsia="Arial" w:hAnsi="Palatino Linotype" w:cs="Arial"/>
          <w:i/>
          <w:spacing w:val="-1"/>
          <w:sz w:val="22"/>
          <w:szCs w:val="22"/>
        </w:rPr>
        <w:t>q</w:t>
      </w:r>
      <w:r w:rsidRPr="00067342">
        <w:rPr>
          <w:rFonts w:ascii="Palatino Linotype" w:eastAsia="Arial" w:hAnsi="Palatino Linotype" w:cs="Arial"/>
          <w:i/>
          <w:spacing w:val="1"/>
          <w:sz w:val="22"/>
          <w:szCs w:val="22"/>
        </w:rPr>
        <w:t>u</w:t>
      </w:r>
      <w:r w:rsidRPr="00067342">
        <w:rPr>
          <w:rFonts w:ascii="Palatino Linotype" w:eastAsia="Arial" w:hAnsi="Palatino Linotype" w:cs="Arial"/>
          <w:i/>
          <w:sz w:val="22"/>
          <w:szCs w:val="22"/>
        </w:rPr>
        <w:t>e</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pacing w:val="1"/>
          <w:sz w:val="22"/>
          <w:szCs w:val="22"/>
        </w:rPr>
        <w:t>pud</w:t>
      </w:r>
      <w:r w:rsidRPr="00067342">
        <w:rPr>
          <w:rFonts w:ascii="Palatino Linotype" w:eastAsia="Arial" w:hAnsi="Palatino Linotype" w:cs="Arial"/>
          <w:i/>
          <w:sz w:val="22"/>
          <w:szCs w:val="22"/>
        </w:rPr>
        <w:t>ier</w:t>
      </w:r>
      <w:r w:rsidRPr="00067342">
        <w:rPr>
          <w:rFonts w:ascii="Palatino Linotype" w:eastAsia="Arial" w:hAnsi="Palatino Linotype" w:cs="Arial"/>
          <w:i/>
          <w:spacing w:val="-1"/>
          <w:sz w:val="22"/>
          <w:szCs w:val="22"/>
        </w:rPr>
        <w:t>a</w:t>
      </w:r>
      <w:r w:rsidRPr="00067342">
        <w:rPr>
          <w:rFonts w:ascii="Palatino Linotype" w:eastAsia="Arial" w:hAnsi="Palatino Linotype" w:cs="Arial"/>
          <w:i/>
          <w:sz w:val="22"/>
          <w:szCs w:val="22"/>
        </w:rPr>
        <w:t>n</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z w:val="22"/>
          <w:szCs w:val="22"/>
        </w:rPr>
        <w:t>ll</w:t>
      </w:r>
      <w:r w:rsidRPr="00067342">
        <w:rPr>
          <w:rFonts w:ascii="Palatino Linotype" w:eastAsia="Arial" w:hAnsi="Palatino Linotype" w:cs="Arial"/>
          <w:i/>
          <w:spacing w:val="1"/>
          <w:sz w:val="22"/>
          <w:szCs w:val="22"/>
        </w:rPr>
        <w:t>e</w:t>
      </w:r>
      <w:r w:rsidRPr="00067342">
        <w:rPr>
          <w:rFonts w:ascii="Palatino Linotype" w:eastAsia="Arial" w:hAnsi="Palatino Linotype" w:cs="Arial"/>
          <w:i/>
          <w:spacing w:val="-1"/>
          <w:sz w:val="22"/>
          <w:szCs w:val="22"/>
        </w:rPr>
        <w:t>g</w:t>
      </w:r>
      <w:r w:rsidRPr="00067342">
        <w:rPr>
          <w:rFonts w:ascii="Palatino Linotype" w:eastAsia="Arial" w:hAnsi="Palatino Linotype" w:cs="Arial"/>
          <w:i/>
          <w:spacing w:val="1"/>
          <w:sz w:val="22"/>
          <w:szCs w:val="22"/>
        </w:rPr>
        <w:t>a</w:t>
      </w:r>
      <w:r w:rsidRPr="00067342">
        <w:rPr>
          <w:rFonts w:ascii="Palatino Linotype" w:eastAsia="Arial" w:hAnsi="Palatino Linotype" w:cs="Arial"/>
          <w:i/>
          <w:sz w:val="22"/>
          <w:szCs w:val="22"/>
        </w:rPr>
        <w:t>r</w:t>
      </w:r>
      <w:r w:rsidRPr="00067342">
        <w:rPr>
          <w:rFonts w:ascii="Palatino Linotype" w:eastAsia="Arial" w:hAnsi="Palatino Linotype" w:cs="Arial"/>
          <w:i/>
          <w:spacing w:val="-5"/>
          <w:sz w:val="22"/>
          <w:szCs w:val="22"/>
        </w:rPr>
        <w:t xml:space="preserve"> </w:t>
      </w:r>
      <w:r w:rsidRPr="00067342">
        <w:rPr>
          <w:rFonts w:ascii="Palatino Linotype" w:eastAsia="Arial" w:hAnsi="Palatino Linotype" w:cs="Arial"/>
          <w:i/>
          <w:sz w:val="22"/>
          <w:szCs w:val="22"/>
        </w:rPr>
        <w:t>a</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pacing w:val="-1"/>
          <w:sz w:val="22"/>
          <w:szCs w:val="22"/>
        </w:rPr>
        <w:t>j</w:t>
      </w:r>
      <w:r w:rsidRPr="00067342">
        <w:rPr>
          <w:rFonts w:ascii="Palatino Linotype" w:eastAsia="Arial" w:hAnsi="Palatino Linotype" w:cs="Arial"/>
          <w:i/>
          <w:spacing w:val="1"/>
          <w:sz w:val="22"/>
          <w:szCs w:val="22"/>
        </w:rPr>
        <w:t>u</w:t>
      </w:r>
      <w:r w:rsidRPr="00067342">
        <w:rPr>
          <w:rFonts w:ascii="Palatino Linotype" w:eastAsia="Arial" w:hAnsi="Palatino Linotype" w:cs="Arial"/>
          <w:i/>
          <w:sz w:val="22"/>
          <w:szCs w:val="22"/>
        </w:rPr>
        <w:t>s</w:t>
      </w:r>
      <w:r w:rsidRPr="00067342">
        <w:rPr>
          <w:rFonts w:ascii="Palatino Linotype" w:eastAsia="Arial" w:hAnsi="Palatino Linotype" w:cs="Arial"/>
          <w:i/>
          <w:spacing w:val="1"/>
          <w:sz w:val="22"/>
          <w:szCs w:val="22"/>
        </w:rPr>
        <w:t>t</w:t>
      </w:r>
      <w:r w:rsidRPr="00067342">
        <w:rPr>
          <w:rFonts w:ascii="Palatino Linotype" w:eastAsia="Arial" w:hAnsi="Palatino Linotype" w:cs="Arial"/>
          <w:i/>
          <w:spacing w:val="-3"/>
          <w:sz w:val="22"/>
          <w:szCs w:val="22"/>
        </w:rPr>
        <w:t>i</w:t>
      </w:r>
      <w:r w:rsidRPr="00067342">
        <w:rPr>
          <w:rFonts w:ascii="Palatino Linotype" w:eastAsia="Arial" w:hAnsi="Palatino Linotype" w:cs="Arial"/>
          <w:i/>
          <w:spacing w:val="5"/>
          <w:sz w:val="22"/>
          <w:szCs w:val="22"/>
        </w:rPr>
        <w:t>f</w:t>
      </w:r>
      <w:r w:rsidRPr="00067342">
        <w:rPr>
          <w:rFonts w:ascii="Palatino Linotype" w:eastAsia="Arial" w:hAnsi="Palatino Linotype" w:cs="Arial"/>
          <w:i/>
          <w:spacing w:val="4"/>
          <w:sz w:val="22"/>
          <w:szCs w:val="22"/>
        </w:rPr>
        <w:t>i</w:t>
      </w:r>
      <w:r w:rsidRPr="00067342">
        <w:rPr>
          <w:rFonts w:ascii="Palatino Linotype" w:eastAsia="Arial" w:hAnsi="Palatino Linotype" w:cs="Arial"/>
          <w:i/>
          <w:sz w:val="22"/>
          <w:szCs w:val="22"/>
        </w:rPr>
        <w:t>c</w:t>
      </w:r>
      <w:r w:rsidRPr="00067342">
        <w:rPr>
          <w:rFonts w:ascii="Palatino Linotype" w:eastAsia="Arial" w:hAnsi="Palatino Linotype" w:cs="Arial"/>
          <w:i/>
          <w:spacing w:val="1"/>
          <w:sz w:val="22"/>
          <w:szCs w:val="22"/>
        </w:rPr>
        <w:t>a</w:t>
      </w:r>
      <w:r w:rsidRPr="00067342">
        <w:rPr>
          <w:rFonts w:ascii="Palatino Linotype" w:eastAsia="Arial" w:hAnsi="Palatino Linotype" w:cs="Arial"/>
          <w:i/>
          <w:sz w:val="22"/>
          <w:szCs w:val="22"/>
        </w:rPr>
        <w:t>r su</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z w:val="22"/>
          <w:szCs w:val="22"/>
        </w:rPr>
        <w:t>c</w:t>
      </w:r>
      <w:r w:rsidRPr="00067342">
        <w:rPr>
          <w:rFonts w:ascii="Palatino Linotype" w:eastAsia="Arial" w:hAnsi="Palatino Linotype" w:cs="Arial"/>
          <w:i/>
          <w:spacing w:val="-1"/>
          <w:sz w:val="22"/>
          <w:szCs w:val="22"/>
        </w:rPr>
        <w:t>l</w:t>
      </w:r>
      <w:r w:rsidRPr="00067342">
        <w:rPr>
          <w:rFonts w:ascii="Palatino Linotype" w:eastAsia="Arial" w:hAnsi="Palatino Linotype" w:cs="Arial"/>
          <w:i/>
          <w:spacing w:val="1"/>
          <w:sz w:val="22"/>
          <w:szCs w:val="22"/>
        </w:rPr>
        <w:t>a</w:t>
      </w:r>
      <w:r w:rsidRPr="00067342">
        <w:rPr>
          <w:rFonts w:ascii="Palatino Linotype" w:eastAsia="Arial" w:hAnsi="Palatino Linotype" w:cs="Arial"/>
          <w:i/>
          <w:sz w:val="22"/>
          <w:szCs w:val="22"/>
        </w:rPr>
        <w:t>s</w:t>
      </w:r>
      <w:r w:rsidRPr="00067342">
        <w:rPr>
          <w:rFonts w:ascii="Palatino Linotype" w:eastAsia="Arial" w:hAnsi="Palatino Linotype" w:cs="Arial"/>
          <w:i/>
          <w:spacing w:val="-5"/>
          <w:sz w:val="22"/>
          <w:szCs w:val="22"/>
        </w:rPr>
        <w:t>i</w:t>
      </w:r>
      <w:r w:rsidRPr="00067342">
        <w:rPr>
          <w:rFonts w:ascii="Palatino Linotype" w:eastAsia="Arial" w:hAnsi="Palatino Linotype" w:cs="Arial"/>
          <w:i/>
          <w:spacing w:val="5"/>
          <w:sz w:val="22"/>
          <w:szCs w:val="22"/>
        </w:rPr>
        <w:t>f</w:t>
      </w:r>
      <w:r w:rsidRPr="00067342">
        <w:rPr>
          <w:rFonts w:ascii="Palatino Linotype" w:eastAsia="Arial" w:hAnsi="Palatino Linotype" w:cs="Arial"/>
          <w:i/>
          <w:sz w:val="22"/>
          <w:szCs w:val="22"/>
        </w:rPr>
        <w:t>ica</w:t>
      </w:r>
      <w:r w:rsidRPr="00067342">
        <w:rPr>
          <w:rFonts w:ascii="Palatino Linotype" w:eastAsia="Arial" w:hAnsi="Palatino Linotype" w:cs="Arial"/>
          <w:i/>
          <w:spacing w:val="-5"/>
          <w:sz w:val="22"/>
          <w:szCs w:val="22"/>
        </w:rPr>
        <w:t>c</w:t>
      </w:r>
      <w:r w:rsidRPr="00067342">
        <w:rPr>
          <w:rFonts w:ascii="Palatino Linotype" w:eastAsia="Arial" w:hAnsi="Palatino Linotype" w:cs="Arial"/>
          <w:i/>
          <w:sz w:val="22"/>
          <w:szCs w:val="22"/>
        </w:rPr>
        <w:t>i</w:t>
      </w:r>
      <w:r w:rsidRPr="00067342">
        <w:rPr>
          <w:rFonts w:ascii="Palatino Linotype" w:eastAsia="Arial" w:hAnsi="Palatino Linotype" w:cs="Arial"/>
          <w:i/>
          <w:spacing w:val="1"/>
          <w:sz w:val="22"/>
          <w:szCs w:val="22"/>
        </w:rPr>
        <w:t>ó</w:t>
      </w:r>
      <w:r w:rsidRPr="00067342">
        <w:rPr>
          <w:rFonts w:ascii="Palatino Linotype" w:eastAsia="Arial" w:hAnsi="Palatino Linotype" w:cs="Arial"/>
          <w:i/>
          <w:spacing w:val="3"/>
          <w:sz w:val="22"/>
          <w:szCs w:val="22"/>
        </w:rPr>
        <w:t>n</w:t>
      </w:r>
      <w:r w:rsidRPr="00067342">
        <w:rPr>
          <w:rFonts w:ascii="Palatino Linotype" w:eastAsia="Arial" w:hAnsi="Palatino Linotype" w:cs="Arial"/>
          <w:i/>
          <w:sz w:val="22"/>
          <w:szCs w:val="22"/>
        </w:rPr>
        <w:t>.</w:t>
      </w:r>
    </w:p>
    <w:p w:rsidR="006B58E6" w:rsidRPr="00067342" w:rsidRDefault="006B58E6" w:rsidP="006B58E6">
      <w:pPr>
        <w:spacing w:line="276" w:lineRule="auto"/>
        <w:ind w:left="851" w:right="958"/>
        <w:jc w:val="both"/>
        <w:rPr>
          <w:rFonts w:ascii="Palatino Linotype" w:eastAsia="Arial" w:hAnsi="Palatino Linotype" w:cs="Arial"/>
          <w:i/>
          <w:sz w:val="22"/>
          <w:szCs w:val="22"/>
        </w:rPr>
      </w:pPr>
      <w:r w:rsidRPr="00067342">
        <w:rPr>
          <w:rFonts w:ascii="Palatino Linotype" w:eastAsia="Arial" w:hAnsi="Palatino Linotype" w:cs="Arial"/>
          <w:b/>
          <w:i/>
          <w:spacing w:val="1"/>
          <w:sz w:val="22"/>
          <w:szCs w:val="22"/>
        </w:rPr>
        <w:t>Ex</w:t>
      </w:r>
      <w:r w:rsidRPr="00067342">
        <w:rPr>
          <w:rFonts w:ascii="Palatino Linotype" w:eastAsia="Arial" w:hAnsi="Palatino Linotype" w:cs="Arial"/>
          <w:b/>
          <w:i/>
          <w:sz w:val="22"/>
          <w:szCs w:val="22"/>
        </w:rPr>
        <w:t>pedi</w:t>
      </w:r>
      <w:r w:rsidRPr="00067342">
        <w:rPr>
          <w:rFonts w:ascii="Palatino Linotype" w:eastAsia="Arial" w:hAnsi="Palatino Linotype" w:cs="Arial"/>
          <w:b/>
          <w:i/>
          <w:spacing w:val="1"/>
          <w:sz w:val="22"/>
          <w:szCs w:val="22"/>
        </w:rPr>
        <w:t>e</w:t>
      </w:r>
      <w:r w:rsidRPr="00067342">
        <w:rPr>
          <w:rFonts w:ascii="Palatino Linotype" w:eastAsia="Arial" w:hAnsi="Palatino Linotype" w:cs="Arial"/>
          <w:b/>
          <w:i/>
          <w:sz w:val="22"/>
          <w:szCs w:val="22"/>
        </w:rPr>
        <w:t>nt</w:t>
      </w:r>
      <w:r w:rsidRPr="00067342">
        <w:rPr>
          <w:rFonts w:ascii="Palatino Linotype" w:eastAsia="Arial" w:hAnsi="Palatino Linotype" w:cs="Arial"/>
          <w:b/>
          <w:i/>
          <w:spacing w:val="-2"/>
          <w:sz w:val="22"/>
          <w:szCs w:val="22"/>
        </w:rPr>
        <w:t>e</w:t>
      </w:r>
      <w:r w:rsidRPr="00067342">
        <w:rPr>
          <w:rFonts w:ascii="Palatino Linotype" w:eastAsia="Arial" w:hAnsi="Palatino Linotype" w:cs="Arial"/>
          <w:b/>
          <w:i/>
          <w:spacing w:val="-1"/>
          <w:sz w:val="22"/>
          <w:szCs w:val="22"/>
        </w:rPr>
        <w:t>s</w:t>
      </w:r>
      <w:r w:rsidRPr="00067342">
        <w:rPr>
          <w:rFonts w:ascii="Palatino Linotype" w:eastAsia="Arial" w:hAnsi="Palatino Linotype" w:cs="Arial"/>
          <w:b/>
          <w:i/>
          <w:sz w:val="22"/>
          <w:szCs w:val="22"/>
        </w:rPr>
        <w:t>:</w:t>
      </w:r>
    </w:p>
    <w:p w:rsidR="006B58E6" w:rsidRPr="00067342" w:rsidRDefault="006B58E6" w:rsidP="006B58E6">
      <w:pPr>
        <w:spacing w:line="276" w:lineRule="auto"/>
        <w:ind w:left="851" w:right="958"/>
        <w:jc w:val="both"/>
        <w:rPr>
          <w:rFonts w:ascii="Palatino Linotype" w:eastAsia="Arial" w:hAnsi="Palatino Linotype" w:cs="Arial"/>
          <w:i/>
          <w:sz w:val="22"/>
          <w:szCs w:val="22"/>
        </w:rPr>
      </w:pPr>
      <w:r w:rsidRPr="00067342">
        <w:rPr>
          <w:rFonts w:ascii="Palatino Linotype" w:eastAsia="Arial" w:hAnsi="Palatino Linotype" w:cs="Arial"/>
          <w:i/>
          <w:spacing w:val="1"/>
          <w:sz w:val="22"/>
          <w:szCs w:val="22"/>
        </w:rPr>
        <w:t>2593/0</w:t>
      </w:r>
      <w:r w:rsidRPr="00067342">
        <w:rPr>
          <w:rFonts w:ascii="Palatino Linotype" w:eastAsia="Arial" w:hAnsi="Palatino Linotype" w:cs="Arial"/>
          <w:i/>
          <w:sz w:val="22"/>
          <w:szCs w:val="22"/>
        </w:rPr>
        <w:t>7</w:t>
      </w:r>
      <w:r w:rsidRPr="00067342">
        <w:rPr>
          <w:rFonts w:ascii="Palatino Linotype" w:eastAsia="Arial" w:hAnsi="Palatino Linotype" w:cs="Arial"/>
          <w:i/>
          <w:spacing w:val="-1"/>
          <w:sz w:val="22"/>
          <w:szCs w:val="22"/>
        </w:rPr>
        <w:t xml:space="preserve"> </w:t>
      </w:r>
      <w:r w:rsidRPr="00067342">
        <w:rPr>
          <w:rFonts w:ascii="Palatino Linotype" w:eastAsia="Arial" w:hAnsi="Palatino Linotype" w:cs="Arial"/>
          <w:i/>
          <w:sz w:val="22"/>
          <w:szCs w:val="22"/>
        </w:rPr>
        <w:t>Pro</w:t>
      </w:r>
      <w:r w:rsidRPr="00067342">
        <w:rPr>
          <w:rFonts w:ascii="Palatino Linotype" w:eastAsia="Arial" w:hAnsi="Palatino Linotype" w:cs="Arial"/>
          <w:i/>
          <w:spacing w:val="1"/>
          <w:sz w:val="22"/>
          <w:szCs w:val="22"/>
        </w:rPr>
        <w:t>c</w:t>
      </w:r>
      <w:r w:rsidRPr="00067342">
        <w:rPr>
          <w:rFonts w:ascii="Palatino Linotype" w:eastAsia="Arial" w:hAnsi="Palatino Linotype" w:cs="Arial"/>
          <w:i/>
          <w:spacing w:val="2"/>
          <w:sz w:val="22"/>
          <w:szCs w:val="22"/>
        </w:rPr>
        <w:t>u</w:t>
      </w:r>
      <w:r w:rsidRPr="00067342">
        <w:rPr>
          <w:rFonts w:ascii="Palatino Linotype" w:eastAsia="Arial" w:hAnsi="Palatino Linotype" w:cs="Arial"/>
          <w:i/>
          <w:spacing w:val="-3"/>
          <w:sz w:val="22"/>
          <w:szCs w:val="22"/>
        </w:rPr>
        <w:t>r</w:t>
      </w:r>
      <w:r w:rsidRPr="00067342">
        <w:rPr>
          <w:rFonts w:ascii="Palatino Linotype" w:eastAsia="Arial" w:hAnsi="Palatino Linotype" w:cs="Arial"/>
          <w:i/>
          <w:spacing w:val="1"/>
          <w:sz w:val="22"/>
          <w:szCs w:val="22"/>
        </w:rPr>
        <w:t>adu</w:t>
      </w:r>
      <w:r w:rsidRPr="00067342">
        <w:rPr>
          <w:rFonts w:ascii="Palatino Linotype" w:eastAsia="Arial" w:hAnsi="Palatino Linotype" w:cs="Arial"/>
          <w:i/>
          <w:spacing w:val="-1"/>
          <w:sz w:val="22"/>
          <w:szCs w:val="22"/>
        </w:rPr>
        <w:t>r</w:t>
      </w:r>
      <w:r w:rsidRPr="00067342">
        <w:rPr>
          <w:rFonts w:ascii="Palatino Linotype" w:eastAsia="Arial" w:hAnsi="Palatino Linotype" w:cs="Arial"/>
          <w:i/>
          <w:spacing w:val="-4"/>
          <w:sz w:val="22"/>
          <w:szCs w:val="22"/>
        </w:rPr>
        <w:t>í</w:t>
      </w:r>
      <w:r w:rsidRPr="00067342">
        <w:rPr>
          <w:rFonts w:ascii="Palatino Linotype" w:eastAsia="Arial" w:hAnsi="Palatino Linotype" w:cs="Arial"/>
          <w:i/>
          <w:sz w:val="22"/>
          <w:szCs w:val="22"/>
        </w:rPr>
        <w:t>a</w:t>
      </w:r>
      <w:r w:rsidRPr="00067342">
        <w:rPr>
          <w:rFonts w:ascii="Palatino Linotype" w:eastAsia="Arial" w:hAnsi="Palatino Linotype" w:cs="Arial"/>
          <w:i/>
          <w:spacing w:val="-1"/>
          <w:sz w:val="22"/>
          <w:szCs w:val="22"/>
        </w:rPr>
        <w:t xml:space="preserve"> </w:t>
      </w:r>
      <w:r w:rsidRPr="00067342">
        <w:rPr>
          <w:rFonts w:ascii="Palatino Linotype" w:eastAsia="Arial" w:hAnsi="Palatino Linotype" w:cs="Arial"/>
          <w:i/>
          <w:spacing w:val="1"/>
          <w:sz w:val="22"/>
          <w:szCs w:val="22"/>
        </w:rPr>
        <w:t>Gene</w:t>
      </w:r>
      <w:r w:rsidRPr="00067342">
        <w:rPr>
          <w:rFonts w:ascii="Palatino Linotype" w:eastAsia="Arial" w:hAnsi="Palatino Linotype" w:cs="Arial"/>
          <w:i/>
          <w:sz w:val="22"/>
          <w:szCs w:val="22"/>
        </w:rPr>
        <w:t>ral</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pacing w:val="1"/>
          <w:sz w:val="22"/>
          <w:szCs w:val="22"/>
        </w:rPr>
        <w:t>d</w:t>
      </w:r>
      <w:r w:rsidRPr="00067342">
        <w:rPr>
          <w:rFonts w:ascii="Palatino Linotype" w:eastAsia="Arial" w:hAnsi="Palatino Linotype" w:cs="Arial"/>
          <w:i/>
          <w:sz w:val="22"/>
          <w:szCs w:val="22"/>
        </w:rPr>
        <w:t>e</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pacing w:val="-3"/>
          <w:sz w:val="22"/>
          <w:szCs w:val="22"/>
        </w:rPr>
        <w:t>l</w:t>
      </w:r>
      <w:r w:rsidRPr="00067342">
        <w:rPr>
          <w:rFonts w:ascii="Palatino Linotype" w:eastAsia="Arial" w:hAnsi="Palatino Linotype" w:cs="Arial"/>
          <w:i/>
          <w:sz w:val="22"/>
          <w:szCs w:val="22"/>
        </w:rPr>
        <w:t>a</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pacing w:val="-1"/>
          <w:sz w:val="22"/>
          <w:szCs w:val="22"/>
        </w:rPr>
        <w:t>R</w:t>
      </w:r>
      <w:r w:rsidRPr="00067342">
        <w:rPr>
          <w:rFonts w:ascii="Palatino Linotype" w:eastAsia="Arial" w:hAnsi="Palatino Linotype" w:cs="Arial"/>
          <w:i/>
          <w:spacing w:val="1"/>
          <w:sz w:val="22"/>
          <w:szCs w:val="22"/>
        </w:rPr>
        <w:t>epúb</w:t>
      </w:r>
      <w:r w:rsidRPr="00067342">
        <w:rPr>
          <w:rFonts w:ascii="Palatino Linotype" w:eastAsia="Arial" w:hAnsi="Palatino Linotype" w:cs="Arial"/>
          <w:i/>
          <w:spacing w:val="-1"/>
          <w:sz w:val="22"/>
          <w:szCs w:val="22"/>
        </w:rPr>
        <w:t>li</w:t>
      </w:r>
      <w:r w:rsidRPr="00067342">
        <w:rPr>
          <w:rFonts w:ascii="Palatino Linotype" w:eastAsia="Arial" w:hAnsi="Palatino Linotype" w:cs="Arial"/>
          <w:i/>
          <w:spacing w:val="-2"/>
          <w:sz w:val="22"/>
          <w:szCs w:val="22"/>
        </w:rPr>
        <w:t>c</w:t>
      </w:r>
      <w:r w:rsidRPr="00067342">
        <w:rPr>
          <w:rFonts w:ascii="Palatino Linotype" w:eastAsia="Arial" w:hAnsi="Palatino Linotype" w:cs="Arial"/>
          <w:i/>
          <w:sz w:val="22"/>
          <w:szCs w:val="22"/>
        </w:rPr>
        <w:t>a</w:t>
      </w:r>
      <w:r w:rsidRPr="00067342">
        <w:rPr>
          <w:rFonts w:ascii="Palatino Linotype" w:eastAsia="Arial" w:hAnsi="Palatino Linotype" w:cs="Arial"/>
          <w:i/>
          <w:spacing w:val="9"/>
          <w:sz w:val="22"/>
          <w:szCs w:val="22"/>
        </w:rPr>
        <w:t xml:space="preserve"> </w:t>
      </w:r>
      <w:r w:rsidRPr="00067342">
        <w:rPr>
          <w:rFonts w:ascii="Palatino Linotype" w:eastAsia="Arial" w:hAnsi="Palatino Linotype" w:cs="Arial"/>
          <w:i/>
          <w:sz w:val="22"/>
          <w:szCs w:val="22"/>
        </w:rPr>
        <w:t>–</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pacing w:val="1"/>
          <w:sz w:val="22"/>
          <w:szCs w:val="22"/>
        </w:rPr>
        <w:t>A</w:t>
      </w:r>
      <w:r w:rsidRPr="00067342">
        <w:rPr>
          <w:rFonts w:ascii="Palatino Linotype" w:eastAsia="Arial" w:hAnsi="Palatino Linotype" w:cs="Arial"/>
          <w:i/>
          <w:spacing w:val="-3"/>
          <w:sz w:val="22"/>
          <w:szCs w:val="22"/>
        </w:rPr>
        <w:t>l</w:t>
      </w:r>
      <w:r w:rsidRPr="00067342">
        <w:rPr>
          <w:rFonts w:ascii="Palatino Linotype" w:eastAsia="Arial" w:hAnsi="Palatino Linotype" w:cs="Arial"/>
          <w:i/>
          <w:spacing w:val="1"/>
          <w:sz w:val="22"/>
          <w:szCs w:val="22"/>
        </w:rPr>
        <w:t>on</w:t>
      </w:r>
      <w:r w:rsidRPr="00067342">
        <w:rPr>
          <w:rFonts w:ascii="Palatino Linotype" w:eastAsia="Arial" w:hAnsi="Palatino Linotype" w:cs="Arial"/>
          <w:i/>
          <w:sz w:val="22"/>
          <w:szCs w:val="22"/>
        </w:rPr>
        <w:t xml:space="preserve">so </w:t>
      </w:r>
      <w:r w:rsidRPr="00067342">
        <w:rPr>
          <w:rFonts w:ascii="Palatino Linotype" w:eastAsia="Arial" w:hAnsi="Palatino Linotype" w:cs="Arial"/>
          <w:i/>
          <w:spacing w:val="-2"/>
          <w:sz w:val="22"/>
          <w:szCs w:val="22"/>
        </w:rPr>
        <w:t>G</w:t>
      </w:r>
      <w:r w:rsidRPr="00067342">
        <w:rPr>
          <w:rFonts w:ascii="Palatino Linotype" w:eastAsia="Arial" w:hAnsi="Palatino Linotype" w:cs="Arial"/>
          <w:i/>
          <w:spacing w:val="1"/>
          <w:sz w:val="22"/>
          <w:szCs w:val="22"/>
        </w:rPr>
        <w:t>ó</w:t>
      </w:r>
      <w:r w:rsidRPr="00067342">
        <w:rPr>
          <w:rFonts w:ascii="Palatino Linotype" w:eastAsia="Arial" w:hAnsi="Palatino Linotype" w:cs="Arial"/>
          <w:i/>
          <w:spacing w:val="2"/>
          <w:sz w:val="22"/>
          <w:szCs w:val="22"/>
        </w:rPr>
        <w:t>m</w:t>
      </w:r>
      <w:r w:rsidRPr="00067342">
        <w:rPr>
          <w:rFonts w:ascii="Palatino Linotype" w:eastAsia="Arial" w:hAnsi="Palatino Linotype" w:cs="Arial"/>
          <w:i/>
          <w:spacing w:val="1"/>
          <w:sz w:val="22"/>
          <w:szCs w:val="22"/>
        </w:rPr>
        <w:t>e</w:t>
      </w:r>
      <w:r w:rsidRPr="00067342">
        <w:rPr>
          <w:rFonts w:ascii="Palatino Linotype" w:eastAsia="Arial" w:hAnsi="Palatino Linotype" w:cs="Arial"/>
          <w:i/>
          <w:spacing w:val="-2"/>
          <w:sz w:val="22"/>
          <w:szCs w:val="22"/>
        </w:rPr>
        <w:t>z</w:t>
      </w:r>
      <w:r w:rsidRPr="00067342">
        <w:rPr>
          <w:rFonts w:ascii="Palatino Linotype" w:eastAsia="Arial" w:hAnsi="Palatino Linotype" w:cs="Arial"/>
          <w:i/>
          <w:spacing w:val="-1"/>
          <w:sz w:val="22"/>
          <w:szCs w:val="22"/>
        </w:rPr>
        <w:t>-</w:t>
      </w:r>
      <w:r w:rsidRPr="00067342">
        <w:rPr>
          <w:rFonts w:ascii="Palatino Linotype" w:eastAsia="Arial" w:hAnsi="Palatino Linotype" w:cs="Arial"/>
          <w:i/>
          <w:sz w:val="22"/>
          <w:szCs w:val="22"/>
        </w:rPr>
        <w:t>R</w:t>
      </w:r>
      <w:r w:rsidRPr="00067342">
        <w:rPr>
          <w:rFonts w:ascii="Palatino Linotype" w:eastAsia="Arial" w:hAnsi="Palatino Linotype" w:cs="Arial"/>
          <w:i/>
          <w:spacing w:val="-2"/>
          <w:sz w:val="22"/>
          <w:szCs w:val="22"/>
        </w:rPr>
        <w:t>o</w:t>
      </w:r>
      <w:r w:rsidRPr="00067342">
        <w:rPr>
          <w:rFonts w:ascii="Palatino Linotype" w:eastAsia="Arial" w:hAnsi="Palatino Linotype" w:cs="Arial"/>
          <w:i/>
          <w:spacing w:val="1"/>
          <w:sz w:val="22"/>
          <w:szCs w:val="22"/>
        </w:rPr>
        <w:t>b</w:t>
      </w:r>
      <w:r w:rsidRPr="00067342">
        <w:rPr>
          <w:rFonts w:ascii="Palatino Linotype" w:eastAsia="Arial" w:hAnsi="Palatino Linotype" w:cs="Arial"/>
          <w:i/>
          <w:sz w:val="22"/>
          <w:szCs w:val="22"/>
        </w:rPr>
        <w:t>l</w:t>
      </w:r>
      <w:r w:rsidRPr="00067342">
        <w:rPr>
          <w:rFonts w:ascii="Palatino Linotype" w:eastAsia="Arial" w:hAnsi="Palatino Linotype" w:cs="Arial"/>
          <w:i/>
          <w:spacing w:val="1"/>
          <w:sz w:val="22"/>
          <w:szCs w:val="22"/>
        </w:rPr>
        <w:t>ed</w:t>
      </w:r>
      <w:r w:rsidRPr="00067342">
        <w:rPr>
          <w:rFonts w:ascii="Palatino Linotype" w:eastAsia="Arial" w:hAnsi="Palatino Linotype" w:cs="Arial"/>
          <w:i/>
          <w:sz w:val="22"/>
          <w:szCs w:val="22"/>
        </w:rPr>
        <w:t>o</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pacing w:val="1"/>
          <w:sz w:val="22"/>
          <w:szCs w:val="22"/>
        </w:rPr>
        <w:t>V</w:t>
      </w:r>
      <w:r w:rsidRPr="00067342">
        <w:rPr>
          <w:rFonts w:ascii="Palatino Linotype" w:eastAsia="Arial" w:hAnsi="Palatino Linotype" w:cs="Arial"/>
          <w:i/>
          <w:sz w:val="22"/>
          <w:szCs w:val="22"/>
        </w:rPr>
        <w:t>.</w:t>
      </w:r>
    </w:p>
    <w:p w:rsidR="006B58E6" w:rsidRPr="00067342" w:rsidRDefault="006B58E6" w:rsidP="006B58E6">
      <w:pPr>
        <w:spacing w:line="276" w:lineRule="auto"/>
        <w:ind w:left="851" w:right="958"/>
        <w:jc w:val="both"/>
        <w:rPr>
          <w:rFonts w:ascii="Palatino Linotype" w:eastAsia="Arial" w:hAnsi="Palatino Linotype" w:cs="Arial"/>
          <w:i/>
          <w:sz w:val="22"/>
          <w:szCs w:val="22"/>
        </w:rPr>
      </w:pPr>
      <w:r w:rsidRPr="00067342">
        <w:rPr>
          <w:rFonts w:ascii="Palatino Linotype" w:eastAsia="Arial" w:hAnsi="Palatino Linotype" w:cs="Arial"/>
          <w:i/>
          <w:spacing w:val="1"/>
          <w:sz w:val="22"/>
          <w:szCs w:val="22"/>
        </w:rPr>
        <w:t>4333/0</w:t>
      </w:r>
      <w:r w:rsidRPr="00067342">
        <w:rPr>
          <w:rFonts w:ascii="Palatino Linotype" w:eastAsia="Arial" w:hAnsi="Palatino Linotype" w:cs="Arial"/>
          <w:i/>
          <w:sz w:val="22"/>
          <w:szCs w:val="22"/>
        </w:rPr>
        <w:t>8</w:t>
      </w:r>
      <w:r w:rsidRPr="00067342">
        <w:rPr>
          <w:rFonts w:ascii="Palatino Linotype" w:eastAsia="Arial" w:hAnsi="Palatino Linotype" w:cs="Arial"/>
          <w:i/>
          <w:spacing w:val="-1"/>
          <w:sz w:val="22"/>
          <w:szCs w:val="22"/>
        </w:rPr>
        <w:t xml:space="preserve"> </w:t>
      </w:r>
      <w:r w:rsidRPr="00067342">
        <w:rPr>
          <w:rFonts w:ascii="Palatino Linotype" w:eastAsia="Arial" w:hAnsi="Palatino Linotype" w:cs="Arial"/>
          <w:i/>
          <w:sz w:val="22"/>
          <w:szCs w:val="22"/>
        </w:rPr>
        <w:t>Pro</w:t>
      </w:r>
      <w:r w:rsidRPr="00067342">
        <w:rPr>
          <w:rFonts w:ascii="Palatino Linotype" w:eastAsia="Arial" w:hAnsi="Palatino Linotype" w:cs="Arial"/>
          <w:i/>
          <w:spacing w:val="1"/>
          <w:sz w:val="22"/>
          <w:szCs w:val="22"/>
        </w:rPr>
        <w:t>c</w:t>
      </w:r>
      <w:r w:rsidRPr="00067342">
        <w:rPr>
          <w:rFonts w:ascii="Palatino Linotype" w:eastAsia="Arial" w:hAnsi="Palatino Linotype" w:cs="Arial"/>
          <w:i/>
          <w:spacing w:val="2"/>
          <w:sz w:val="22"/>
          <w:szCs w:val="22"/>
        </w:rPr>
        <w:t>u</w:t>
      </w:r>
      <w:r w:rsidRPr="00067342">
        <w:rPr>
          <w:rFonts w:ascii="Palatino Linotype" w:eastAsia="Arial" w:hAnsi="Palatino Linotype" w:cs="Arial"/>
          <w:i/>
          <w:spacing w:val="-3"/>
          <w:sz w:val="22"/>
          <w:szCs w:val="22"/>
        </w:rPr>
        <w:t>r</w:t>
      </w:r>
      <w:r w:rsidRPr="00067342">
        <w:rPr>
          <w:rFonts w:ascii="Palatino Linotype" w:eastAsia="Arial" w:hAnsi="Palatino Linotype" w:cs="Arial"/>
          <w:i/>
          <w:spacing w:val="1"/>
          <w:sz w:val="22"/>
          <w:szCs w:val="22"/>
        </w:rPr>
        <w:t>adu</w:t>
      </w:r>
      <w:r w:rsidRPr="00067342">
        <w:rPr>
          <w:rFonts w:ascii="Palatino Linotype" w:eastAsia="Arial" w:hAnsi="Palatino Linotype" w:cs="Arial"/>
          <w:i/>
          <w:spacing w:val="-1"/>
          <w:sz w:val="22"/>
          <w:szCs w:val="22"/>
        </w:rPr>
        <w:t>r</w:t>
      </w:r>
      <w:r w:rsidRPr="00067342">
        <w:rPr>
          <w:rFonts w:ascii="Palatino Linotype" w:eastAsia="Arial" w:hAnsi="Palatino Linotype" w:cs="Arial"/>
          <w:i/>
          <w:spacing w:val="-4"/>
          <w:sz w:val="22"/>
          <w:szCs w:val="22"/>
        </w:rPr>
        <w:t>í</w:t>
      </w:r>
      <w:r w:rsidRPr="00067342">
        <w:rPr>
          <w:rFonts w:ascii="Palatino Linotype" w:eastAsia="Arial" w:hAnsi="Palatino Linotype" w:cs="Arial"/>
          <w:i/>
          <w:sz w:val="22"/>
          <w:szCs w:val="22"/>
        </w:rPr>
        <w:t>a</w:t>
      </w:r>
      <w:r w:rsidRPr="00067342">
        <w:rPr>
          <w:rFonts w:ascii="Palatino Linotype" w:eastAsia="Arial" w:hAnsi="Palatino Linotype" w:cs="Arial"/>
          <w:i/>
          <w:spacing w:val="-1"/>
          <w:sz w:val="22"/>
          <w:szCs w:val="22"/>
        </w:rPr>
        <w:t xml:space="preserve"> </w:t>
      </w:r>
      <w:r w:rsidRPr="00067342">
        <w:rPr>
          <w:rFonts w:ascii="Palatino Linotype" w:eastAsia="Arial" w:hAnsi="Palatino Linotype" w:cs="Arial"/>
          <w:i/>
          <w:spacing w:val="1"/>
          <w:sz w:val="22"/>
          <w:szCs w:val="22"/>
        </w:rPr>
        <w:t>Gene</w:t>
      </w:r>
      <w:r w:rsidRPr="00067342">
        <w:rPr>
          <w:rFonts w:ascii="Palatino Linotype" w:eastAsia="Arial" w:hAnsi="Palatino Linotype" w:cs="Arial"/>
          <w:i/>
          <w:sz w:val="22"/>
          <w:szCs w:val="22"/>
        </w:rPr>
        <w:t>ral</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pacing w:val="1"/>
          <w:sz w:val="22"/>
          <w:szCs w:val="22"/>
        </w:rPr>
        <w:t>d</w:t>
      </w:r>
      <w:r w:rsidRPr="00067342">
        <w:rPr>
          <w:rFonts w:ascii="Palatino Linotype" w:eastAsia="Arial" w:hAnsi="Palatino Linotype" w:cs="Arial"/>
          <w:i/>
          <w:sz w:val="22"/>
          <w:szCs w:val="22"/>
        </w:rPr>
        <w:t>e</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pacing w:val="-3"/>
          <w:sz w:val="22"/>
          <w:szCs w:val="22"/>
        </w:rPr>
        <w:t>l</w:t>
      </w:r>
      <w:r w:rsidRPr="00067342">
        <w:rPr>
          <w:rFonts w:ascii="Palatino Linotype" w:eastAsia="Arial" w:hAnsi="Palatino Linotype" w:cs="Arial"/>
          <w:i/>
          <w:sz w:val="22"/>
          <w:szCs w:val="22"/>
        </w:rPr>
        <w:t>a</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pacing w:val="-1"/>
          <w:sz w:val="22"/>
          <w:szCs w:val="22"/>
        </w:rPr>
        <w:t>R</w:t>
      </w:r>
      <w:r w:rsidRPr="00067342">
        <w:rPr>
          <w:rFonts w:ascii="Palatino Linotype" w:eastAsia="Arial" w:hAnsi="Palatino Linotype" w:cs="Arial"/>
          <w:i/>
          <w:spacing w:val="1"/>
          <w:sz w:val="22"/>
          <w:szCs w:val="22"/>
        </w:rPr>
        <w:t>epúb</w:t>
      </w:r>
      <w:r w:rsidRPr="00067342">
        <w:rPr>
          <w:rFonts w:ascii="Palatino Linotype" w:eastAsia="Arial" w:hAnsi="Palatino Linotype" w:cs="Arial"/>
          <w:i/>
          <w:spacing w:val="-1"/>
          <w:sz w:val="22"/>
          <w:szCs w:val="22"/>
        </w:rPr>
        <w:t>li</w:t>
      </w:r>
      <w:r w:rsidRPr="00067342">
        <w:rPr>
          <w:rFonts w:ascii="Palatino Linotype" w:eastAsia="Arial" w:hAnsi="Palatino Linotype" w:cs="Arial"/>
          <w:i/>
          <w:spacing w:val="-2"/>
          <w:sz w:val="22"/>
          <w:szCs w:val="22"/>
        </w:rPr>
        <w:t>c</w:t>
      </w:r>
      <w:r w:rsidRPr="00067342">
        <w:rPr>
          <w:rFonts w:ascii="Palatino Linotype" w:eastAsia="Arial" w:hAnsi="Palatino Linotype" w:cs="Arial"/>
          <w:i/>
          <w:sz w:val="22"/>
          <w:szCs w:val="22"/>
        </w:rPr>
        <w:t>a</w:t>
      </w:r>
      <w:r w:rsidRPr="00067342">
        <w:rPr>
          <w:rFonts w:ascii="Palatino Linotype" w:eastAsia="Arial" w:hAnsi="Palatino Linotype" w:cs="Arial"/>
          <w:i/>
          <w:spacing w:val="9"/>
          <w:sz w:val="22"/>
          <w:szCs w:val="22"/>
        </w:rPr>
        <w:t xml:space="preserve"> </w:t>
      </w:r>
      <w:r w:rsidRPr="00067342">
        <w:rPr>
          <w:rFonts w:ascii="Palatino Linotype" w:eastAsia="Arial" w:hAnsi="Palatino Linotype" w:cs="Arial"/>
          <w:i/>
          <w:sz w:val="22"/>
          <w:szCs w:val="22"/>
        </w:rPr>
        <w:t>–</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pacing w:val="1"/>
          <w:sz w:val="22"/>
          <w:szCs w:val="22"/>
        </w:rPr>
        <w:t>A</w:t>
      </w:r>
      <w:r w:rsidRPr="00067342">
        <w:rPr>
          <w:rFonts w:ascii="Palatino Linotype" w:eastAsia="Arial" w:hAnsi="Palatino Linotype" w:cs="Arial"/>
          <w:i/>
          <w:spacing w:val="-3"/>
          <w:sz w:val="22"/>
          <w:szCs w:val="22"/>
        </w:rPr>
        <w:t>l</w:t>
      </w:r>
      <w:r w:rsidRPr="00067342">
        <w:rPr>
          <w:rFonts w:ascii="Palatino Linotype" w:eastAsia="Arial" w:hAnsi="Palatino Linotype" w:cs="Arial"/>
          <w:i/>
          <w:spacing w:val="1"/>
          <w:sz w:val="22"/>
          <w:szCs w:val="22"/>
        </w:rPr>
        <w:t>on</w:t>
      </w:r>
      <w:r w:rsidRPr="00067342">
        <w:rPr>
          <w:rFonts w:ascii="Palatino Linotype" w:eastAsia="Arial" w:hAnsi="Palatino Linotype" w:cs="Arial"/>
          <w:i/>
          <w:sz w:val="22"/>
          <w:szCs w:val="22"/>
        </w:rPr>
        <w:t xml:space="preserve">so </w:t>
      </w:r>
      <w:r w:rsidRPr="00067342">
        <w:rPr>
          <w:rFonts w:ascii="Palatino Linotype" w:eastAsia="Arial" w:hAnsi="Palatino Linotype" w:cs="Arial"/>
          <w:i/>
          <w:spacing w:val="1"/>
          <w:sz w:val="22"/>
          <w:szCs w:val="22"/>
        </w:rPr>
        <w:t>Lu</w:t>
      </w:r>
      <w:r w:rsidRPr="00067342">
        <w:rPr>
          <w:rFonts w:ascii="Palatino Linotype" w:eastAsia="Arial" w:hAnsi="Palatino Linotype" w:cs="Arial"/>
          <w:i/>
          <w:spacing w:val="-3"/>
          <w:sz w:val="22"/>
          <w:szCs w:val="22"/>
        </w:rPr>
        <w:t>j</w:t>
      </w:r>
      <w:r w:rsidRPr="00067342">
        <w:rPr>
          <w:rFonts w:ascii="Palatino Linotype" w:eastAsia="Arial" w:hAnsi="Palatino Linotype" w:cs="Arial"/>
          <w:i/>
          <w:spacing w:val="-1"/>
          <w:sz w:val="22"/>
          <w:szCs w:val="22"/>
        </w:rPr>
        <w:t>a</w:t>
      </w:r>
      <w:r w:rsidRPr="00067342">
        <w:rPr>
          <w:rFonts w:ascii="Palatino Linotype" w:eastAsia="Arial" w:hAnsi="Palatino Linotype" w:cs="Arial"/>
          <w:i/>
          <w:spacing w:val="2"/>
          <w:sz w:val="22"/>
          <w:szCs w:val="22"/>
        </w:rPr>
        <w:t>m</w:t>
      </w:r>
      <w:r w:rsidRPr="00067342">
        <w:rPr>
          <w:rFonts w:ascii="Palatino Linotype" w:eastAsia="Arial" w:hAnsi="Palatino Linotype" w:cs="Arial"/>
          <w:i/>
          <w:spacing w:val="1"/>
          <w:sz w:val="22"/>
          <w:szCs w:val="22"/>
        </w:rPr>
        <w:t>b</w:t>
      </w:r>
      <w:r w:rsidRPr="00067342">
        <w:rPr>
          <w:rFonts w:ascii="Palatino Linotype" w:eastAsia="Arial" w:hAnsi="Palatino Linotype" w:cs="Arial"/>
          <w:i/>
          <w:sz w:val="22"/>
          <w:szCs w:val="22"/>
        </w:rPr>
        <w:t>io</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pacing w:val="1"/>
          <w:sz w:val="22"/>
          <w:szCs w:val="22"/>
        </w:rPr>
        <w:t>I</w:t>
      </w:r>
      <w:r w:rsidRPr="00067342">
        <w:rPr>
          <w:rFonts w:ascii="Palatino Linotype" w:eastAsia="Arial" w:hAnsi="Palatino Linotype" w:cs="Arial"/>
          <w:i/>
          <w:spacing w:val="-6"/>
          <w:sz w:val="22"/>
          <w:szCs w:val="22"/>
        </w:rPr>
        <w:t>r</w:t>
      </w:r>
      <w:r w:rsidRPr="00067342">
        <w:rPr>
          <w:rFonts w:ascii="Palatino Linotype" w:eastAsia="Arial" w:hAnsi="Palatino Linotype" w:cs="Arial"/>
          <w:i/>
          <w:spacing w:val="1"/>
          <w:sz w:val="22"/>
          <w:szCs w:val="22"/>
        </w:rPr>
        <w:t>a</w:t>
      </w:r>
      <w:r w:rsidRPr="00067342">
        <w:rPr>
          <w:rFonts w:ascii="Palatino Linotype" w:eastAsia="Arial" w:hAnsi="Palatino Linotype" w:cs="Arial"/>
          <w:i/>
          <w:spacing w:val="-5"/>
          <w:sz w:val="22"/>
          <w:szCs w:val="22"/>
        </w:rPr>
        <w:t>z</w:t>
      </w:r>
      <w:r w:rsidRPr="00067342">
        <w:rPr>
          <w:rFonts w:ascii="Palatino Linotype" w:eastAsia="Arial" w:hAnsi="Palatino Linotype" w:cs="Arial"/>
          <w:i/>
          <w:spacing w:val="1"/>
          <w:sz w:val="22"/>
          <w:szCs w:val="22"/>
        </w:rPr>
        <w:t>áb</w:t>
      </w:r>
      <w:r w:rsidRPr="00067342">
        <w:rPr>
          <w:rFonts w:ascii="Palatino Linotype" w:eastAsia="Arial" w:hAnsi="Palatino Linotype" w:cs="Arial"/>
          <w:i/>
          <w:spacing w:val="3"/>
          <w:sz w:val="22"/>
          <w:szCs w:val="22"/>
        </w:rPr>
        <w:t>a</w:t>
      </w:r>
      <w:r w:rsidRPr="00067342">
        <w:rPr>
          <w:rFonts w:ascii="Palatino Linotype" w:eastAsia="Arial" w:hAnsi="Palatino Linotype" w:cs="Arial"/>
          <w:i/>
          <w:sz w:val="22"/>
          <w:szCs w:val="22"/>
        </w:rPr>
        <w:t>l</w:t>
      </w:r>
    </w:p>
    <w:p w:rsidR="006B58E6" w:rsidRPr="00067342" w:rsidRDefault="006B58E6" w:rsidP="006B58E6">
      <w:pPr>
        <w:spacing w:line="276" w:lineRule="auto"/>
        <w:ind w:left="851" w:right="958"/>
        <w:jc w:val="both"/>
        <w:rPr>
          <w:rFonts w:ascii="Palatino Linotype" w:eastAsia="Arial" w:hAnsi="Palatino Linotype" w:cs="Arial"/>
          <w:i/>
          <w:sz w:val="22"/>
          <w:szCs w:val="22"/>
        </w:rPr>
      </w:pPr>
      <w:r w:rsidRPr="00067342">
        <w:rPr>
          <w:rFonts w:ascii="Palatino Linotype" w:eastAsia="Arial" w:hAnsi="Palatino Linotype" w:cs="Arial"/>
          <w:i/>
          <w:spacing w:val="1"/>
          <w:sz w:val="22"/>
          <w:szCs w:val="22"/>
        </w:rPr>
        <w:t>2280/0</w:t>
      </w:r>
      <w:r w:rsidRPr="00067342">
        <w:rPr>
          <w:rFonts w:ascii="Palatino Linotype" w:eastAsia="Arial" w:hAnsi="Palatino Linotype" w:cs="Arial"/>
          <w:i/>
          <w:sz w:val="22"/>
          <w:szCs w:val="22"/>
        </w:rPr>
        <w:t>8</w:t>
      </w:r>
      <w:r w:rsidRPr="00067342">
        <w:rPr>
          <w:rFonts w:ascii="Palatino Linotype" w:eastAsia="Arial" w:hAnsi="Palatino Linotype" w:cs="Arial"/>
          <w:i/>
          <w:spacing w:val="-1"/>
          <w:sz w:val="22"/>
          <w:szCs w:val="22"/>
        </w:rPr>
        <w:t xml:space="preserve"> </w:t>
      </w:r>
      <w:r w:rsidRPr="00067342">
        <w:rPr>
          <w:rFonts w:ascii="Palatino Linotype" w:eastAsia="Arial" w:hAnsi="Palatino Linotype" w:cs="Arial"/>
          <w:i/>
          <w:spacing w:val="1"/>
          <w:sz w:val="22"/>
          <w:szCs w:val="22"/>
        </w:rPr>
        <w:t>Po</w:t>
      </w:r>
      <w:r w:rsidRPr="00067342">
        <w:rPr>
          <w:rFonts w:ascii="Palatino Linotype" w:eastAsia="Arial" w:hAnsi="Palatino Linotype" w:cs="Arial"/>
          <w:i/>
          <w:spacing w:val="-1"/>
          <w:sz w:val="22"/>
          <w:szCs w:val="22"/>
        </w:rPr>
        <w:t>li</w:t>
      </w:r>
      <w:r w:rsidRPr="00067342">
        <w:rPr>
          <w:rFonts w:ascii="Palatino Linotype" w:eastAsia="Arial" w:hAnsi="Palatino Linotype" w:cs="Arial"/>
          <w:i/>
          <w:sz w:val="22"/>
          <w:szCs w:val="22"/>
        </w:rPr>
        <w:t>c</w:t>
      </w:r>
      <w:r w:rsidRPr="00067342">
        <w:rPr>
          <w:rFonts w:ascii="Palatino Linotype" w:eastAsia="Arial" w:hAnsi="Palatino Linotype" w:cs="Arial"/>
          <w:i/>
          <w:spacing w:val="-4"/>
          <w:sz w:val="22"/>
          <w:szCs w:val="22"/>
        </w:rPr>
        <w:t>í</w:t>
      </w:r>
      <w:r w:rsidRPr="00067342">
        <w:rPr>
          <w:rFonts w:ascii="Palatino Linotype" w:eastAsia="Arial" w:hAnsi="Palatino Linotype" w:cs="Arial"/>
          <w:i/>
          <w:sz w:val="22"/>
          <w:szCs w:val="22"/>
        </w:rPr>
        <w:t>a</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z w:val="22"/>
          <w:szCs w:val="22"/>
        </w:rPr>
        <w:t>F</w:t>
      </w:r>
      <w:r w:rsidRPr="00067342">
        <w:rPr>
          <w:rFonts w:ascii="Palatino Linotype" w:eastAsia="Arial" w:hAnsi="Palatino Linotype" w:cs="Arial"/>
          <w:i/>
          <w:spacing w:val="1"/>
          <w:sz w:val="22"/>
          <w:szCs w:val="22"/>
        </w:rPr>
        <w:t>ede</w:t>
      </w:r>
      <w:r w:rsidRPr="00067342">
        <w:rPr>
          <w:rFonts w:ascii="Palatino Linotype" w:eastAsia="Arial" w:hAnsi="Palatino Linotype" w:cs="Arial"/>
          <w:i/>
          <w:spacing w:val="-6"/>
          <w:sz w:val="22"/>
          <w:szCs w:val="22"/>
        </w:rPr>
        <w:t>r</w:t>
      </w:r>
      <w:r w:rsidRPr="00067342">
        <w:rPr>
          <w:rFonts w:ascii="Palatino Linotype" w:eastAsia="Arial" w:hAnsi="Palatino Linotype" w:cs="Arial"/>
          <w:i/>
          <w:spacing w:val="1"/>
          <w:sz w:val="22"/>
          <w:szCs w:val="22"/>
        </w:rPr>
        <w:t>a</w:t>
      </w:r>
      <w:r w:rsidRPr="00067342">
        <w:rPr>
          <w:rFonts w:ascii="Palatino Linotype" w:eastAsia="Arial" w:hAnsi="Palatino Linotype" w:cs="Arial"/>
          <w:i/>
          <w:sz w:val="22"/>
          <w:szCs w:val="22"/>
        </w:rPr>
        <w:t>l</w:t>
      </w:r>
      <w:r w:rsidRPr="00067342">
        <w:rPr>
          <w:rFonts w:ascii="Palatino Linotype" w:eastAsia="Arial" w:hAnsi="Palatino Linotype" w:cs="Arial"/>
          <w:i/>
          <w:spacing w:val="3"/>
          <w:sz w:val="22"/>
          <w:szCs w:val="22"/>
        </w:rPr>
        <w:t xml:space="preserve"> </w:t>
      </w:r>
      <w:r w:rsidRPr="00067342">
        <w:rPr>
          <w:rFonts w:ascii="Palatino Linotype" w:eastAsia="Arial" w:hAnsi="Palatino Linotype" w:cs="Arial"/>
          <w:i/>
          <w:sz w:val="22"/>
          <w:szCs w:val="22"/>
        </w:rPr>
        <w:t>–</w:t>
      </w:r>
      <w:r w:rsidRPr="00067342">
        <w:rPr>
          <w:rFonts w:ascii="Palatino Linotype" w:eastAsia="Arial" w:hAnsi="Palatino Linotype" w:cs="Arial"/>
          <w:i/>
          <w:spacing w:val="4"/>
          <w:sz w:val="22"/>
          <w:szCs w:val="22"/>
        </w:rPr>
        <w:t xml:space="preserve"> </w:t>
      </w:r>
      <w:r w:rsidRPr="00067342">
        <w:rPr>
          <w:rFonts w:ascii="Palatino Linotype" w:eastAsia="Arial" w:hAnsi="Palatino Linotype" w:cs="Arial"/>
          <w:i/>
          <w:sz w:val="22"/>
          <w:szCs w:val="22"/>
        </w:rPr>
        <w:t>J</w:t>
      </w:r>
      <w:r w:rsidRPr="00067342">
        <w:rPr>
          <w:rFonts w:ascii="Palatino Linotype" w:eastAsia="Arial" w:hAnsi="Palatino Linotype" w:cs="Arial"/>
          <w:i/>
          <w:spacing w:val="1"/>
          <w:sz w:val="22"/>
          <w:szCs w:val="22"/>
        </w:rPr>
        <w:t>a</w:t>
      </w:r>
      <w:r w:rsidRPr="00067342">
        <w:rPr>
          <w:rFonts w:ascii="Palatino Linotype" w:eastAsia="Arial" w:hAnsi="Palatino Linotype" w:cs="Arial"/>
          <w:i/>
          <w:sz w:val="22"/>
          <w:szCs w:val="22"/>
        </w:rPr>
        <w:t>c</w:t>
      </w:r>
      <w:r w:rsidRPr="00067342">
        <w:rPr>
          <w:rFonts w:ascii="Palatino Linotype" w:eastAsia="Arial" w:hAnsi="Palatino Linotype" w:cs="Arial"/>
          <w:i/>
          <w:spacing w:val="-1"/>
          <w:sz w:val="22"/>
          <w:szCs w:val="22"/>
        </w:rPr>
        <w:t>q</w:t>
      </w:r>
      <w:r w:rsidRPr="00067342">
        <w:rPr>
          <w:rFonts w:ascii="Palatino Linotype" w:eastAsia="Arial" w:hAnsi="Palatino Linotype" w:cs="Arial"/>
          <w:i/>
          <w:spacing w:val="1"/>
          <w:sz w:val="22"/>
          <w:szCs w:val="22"/>
        </w:rPr>
        <w:t>ue</w:t>
      </w:r>
      <w:r w:rsidRPr="00067342">
        <w:rPr>
          <w:rFonts w:ascii="Palatino Linotype" w:eastAsia="Arial" w:hAnsi="Palatino Linotype" w:cs="Arial"/>
          <w:i/>
          <w:spacing w:val="-1"/>
          <w:sz w:val="22"/>
          <w:szCs w:val="22"/>
        </w:rPr>
        <w:t>l</w:t>
      </w:r>
      <w:r w:rsidRPr="00067342">
        <w:rPr>
          <w:rFonts w:ascii="Palatino Linotype" w:eastAsia="Arial" w:hAnsi="Palatino Linotype" w:cs="Arial"/>
          <w:i/>
          <w:sz w:val="22"/>
          <w:szCs w:val="22"/>
        </w:rPr>
        <w:t>i</w:t>
      </w:r>
      <w:r w:rsidRPr="00067342">
        <w:rPr>
          <w:rFonts w:ascii="Palatino Linotype" w:eastAsia="Arial" w:hAnsi="Palatino Linotype" w:cs="Arial"/>
          <w:i/>
          <w:spacing w:val="1"/>
          <w:sz w:val="22"/>
          <w:szCs w:val="22"/>
        </w:rPr>
        <w:t>n</w:t>
      </w:r>
      <w:r w:rsidRPr="00067342">
        <w:rPr>
          <w:rFonts w:ascii="Palatino Linotype" w:eastAsia="Arial" w:hAnsi="Palatino Linotype" w:cs="Arial"/>
          <w:i/>
          <w:sz w:val="22"/>
          <w:szCs w:val="22"/>
        </w:rPr>
        <w:t>e</w:t>
      </w:r>
      <w:r w:rsidRPr="00067342">
        <w:rPr>
          <w:rFonts w:ascii="Palatino Linotype" w:eastAsia="Arial" w:hAnsi="Palatino Linotype" w:cs="Arial"/>
          <w:i/>
          <w:spacing w:val="-1"/>
          <w:sz w:val="22"/>
          <w:szCs w:val="22"/>
        </w:rPr>
        <w:t xml:space="preserve"> </w:t>
      </w:r>
      <w:proofErr w:type="spellStart"/>
      <w:r w:rsidRPr="00067342">
        <w:rPr>
          <w:rFonts w:ascii="Palatino Linotype" w:eastAsia="Arial" w:hAnsi="Palatino Linotype" w:cs="Arial"/>
          <w:i/>
          <w:spacing w:val="1"/>
          <w:sz w:val="22"/>
          <w:szCs w:val="22"/>
        </w:rPr>
        <w:t>Pe</w:t>
      </w:r>
      <w:r w:rsidRPr="00067342">
        <w:rPr>
          <w:rFonts w:ascii="Palatino Linotype" w:eastAsia="Arial" w:hAnsi="Palatino Linotype" w:cs="Arial"/>
          <w:i/>
          <w:sz w:val="22"/>
          <w:szCs w:val="22"/>
        </w:rPr>
        <w:t>s</w:t>
      </w:r>
      <w:r w:rsidRPr="00067342">
        <w:rPr>
          <w:rFonts w:ascii="Palatino Linotype" w:eastAsia="Arial" w:hAnsi="Palatino Linotype" w:cs="Arial"/>
          <w:i/>
          <w:spacing w:val="-2"/>
          <w:sz w:val="22"/>
          <w:szCs w:val="22"/>
        </w:rPr>
        <w:t>c</w:t>
      </w:r>
      <w:r w:rsidRPr="00067342">
        <w:rPr>
          <w:rFonts w:ascii="Palatino Linotype" w:eastAsia="Arial" w:hAnsi="Palatino Linotype" w:cs="Arial"/>
          <w:i/>
          <w:spacing w:val="-1"/>
          <w:sz w:val="22"/>
          <w:szCs w:val="22"/>
        </w:rPr>
        <w:t>h</w:t>
      </w:r>
      <w:r w:rsidRPr="00067342">
        <w:rPr>
          <w:rFonts w:ascii="Palatino Linotype" w:eastAsia="Arial" w:hAnsi="Palatino Linotype" w:cs="Arial"/>
          <w:i/>
          <w:spacing w:val="1"/>
          <w:sz w:val="22"/>
          <w:szCs w:val="22"/>
        </w:rPr>
        <w:t>a</w:t>
      </w:r>
      <w:r w:rsidRPr="00067342">
        <w:rPr>
          <w:rFonts w:ascii="Palatino Linotype" w:eastAsia="Arial" w:hAnsi="Palatino Linotype" w:cs="Arial"/>
          <w:i/>
          <w:sz w:val="22"/>
          <w:szCs w:val="22"/>
        </w:rPr>
        <w:t>rd</w:t>
      </w:r>
      <w:proofErr w:type="spellEnd"/>
      <w:r w:rsidRPr="00067342">
        <w:rPr>
          <w:rFonts w:ascii="Palatino Linotype" w:eastAsia="Arial" w:hAnsi="Palatino Linotype" w:cs="Arial"/>
          <w:i/>
          <w:sz w:val="22"/>
          <w:szCs w:val="22"/>
        </w:rPr>
        <w:t xml:space="preserve"> M</w:t>
      </w:r>
      <w:r w:rsidRPr="00067342">
        <w:rPr>
          <w:rFonts w:ascii="Palatino Linotype" w:eastAsia="Arial" w:hAnsi="Palatino Linotype" w:cs="Arial"/>
          <w:i/>
          <w:spacing w:val="1"/>
          <w:sz w:val="22"/>
          <w:szCs w:val="22"/>
        </w:rPr>
        <w:t>a</w:t>
      </w:r>
      <w:r w:rsidRPr="00067342">
        <w:rPr>
          <w:rFonts w:ascii="Palatino Linotype" w:eastAsia="Arial" w:hAnsi="Palatino Linotype" w:cs="Arial"/>
          <w:i/>
          <w:spacing w:val="-1"/>
          <w:sz w:val="22"/>
          <w:szCs w:val="22"/>
        </w:rPr>
        <w:t>ri</w:t>
      </w:r>
      <w:r w:rsidRPr="00067342">
        <w:rPr>
          <w:rFonts w:ascii="Palatino Linotype" w:eastAsia="Arial" w:hAnsi="Palatino Linotype" w:cs="Arial"/>
          <w:i/>
          <w:sz w:val="22"/>
          <w:szCs w:val="22"/>
        </w:rPr>
        <w:t>sc</w:t>
      </w:r>
      <w:r w:rsidRPr="00067342">
        <w:rPr>
          <w:rFonts w:ascii="Palatino Linotype" w:eastAsia="Arial" w:hAnsi="Palatino Linotype" w:cs="Arial"/>
          <w:i/>
          <w:spacing w:val="2"/>
          <w:sz w:val="22"/>
          <w:szCs w:val="22"/>
        </w:rPr>
        <w:t>a</w:t>
      </w:r>
      <w:r w:rsidRPr="00067342">
        <w:rPr>
          <w:rFonts w:ascii="Palatino Linotype" w:eastAsia="Arial" w:hAnsi="Palatino Linotype" w:cs="Arial"/>
          <w:i/>
          <w:sz w:val="22"/>
          <w:szCs w:val="22"/>
        </w:rPr>
        <w:t>l</w:t>
      </w:r>
    </w:p>
    <w:p w:rsidR="006B58E6" w:rsidRPr="00067342" w:rsidRDefault="006B58E6" w:rsidP="006B58E6">
      <w:pPr>
        <w:spacing w:line="276" w:lineRule="auto"/>
        <w:ind w:left="851" w:right="958"/>
        <w:jc w:val="both"/>
        <w:rPr>
          <w:rFonts w:ascii="Palatino Linotype" w:eastAsia="Arial" w:hAnsi="Palatino Linotype" w:cs="Arial"/>
          <w:i/>
          <w:sz w:val="22"/>
          <w:szCs w:val="22"/>
        </w:rPr>
      </w:pPr>
      <w:r w:rsidRPr="00067342">
        <w:rPr>
          <w:rFonts w:ascii="Palatino Linotype" w:eastAsia="Arial" w:hAnsi="Palatino Linotype" w:cs="Arial"/>
          <w:i/>
          <w:spacing w:val="1"/>
          <w:sz w:val="22"/>
          <w:szCs w:val="22"/>
        </w:rPr>
        <w:t>3151/0</w:t>
      </w:r>
      <w:r w:rsidRPr="00067342">
        <w:rPr>
          <w:rFonts w:ascii="Palatino Linotype" w:eastAsia="Arial" w:hAnsi="Palatino Linotype" w:cs="Arial"/>
          <w:i/>
          <w:sz w:val="22"/>
          <w:szCs w:val="22"/>
        </w:rPr>
        <w:t>9</w:t>
      </w:r>
      <w:r w:rsidRPr="00067342">
        <w:rPr>
          <w:rFonts w:ascii="Palatino Linotype" w:eastAsia="Arial" w:hAnsi="Palatino Linotype" w:cs="Arial"/>
          <w:i/>
          <w:spacing w:val="-1"/>
          <w:sz w:val="22"/>
          <w:szCs w:val="22"/>
        </w:rPr>
        <w:t xml:space="preserve"> </w:t>
      </w:r>
      <w:r w:rsidRPr="00067342">
        <w:rPr>
          <w:rFonts w:ascii="Palatino Linotype" w:eastAsia="Arial" w:hAnsi="Palatino Linotype" w:cs="Arial"/>
          <w:i/>
          <w:spacing w:val="1"/>
          <w:sz w:val="22"/>
          <w:szCs w:val="22"/>
        </w:rPr>
        <w:t>Se</w:t>
      </w:r>
      <w:r w:rsidRPr="00067342">
        <w:rPr>
          <w:rFonts w:ascii="Palatino Linotype" w:eastAsia="Arial" w:hAnsi="Palatino Linotype" w:cs="Arial"/>
          <w:i/>
          <w:sz w:val="22"/>
          <w:szCs w:val="22"/>
        </w:rPr>
        <w:t>c</w:t>
      </w:r>
      <w:r w:rsidRPr="00067342">
        <w:rPr>
          <w:rFonts w:ascii="Palatino Linotype" w:eastAsia="Arial" w:hAnsi="Palatino Linotype" w:cs="Arial"/>
          <w:i/>
          <w:spacing w:val="-3"/>
          <w:sz w:val="22"/>
          <w:szCs w:val="22"/>
        </w:rPr>
        <w:t>r</w:t>
      </w:r>
      <w:r w:rsidRPr="00067342">
        <w:rPr>
          <w:rFonts w:ascii="Palatino Linotype" w:eastAsia="Arial" w:hAnsi="Palatino Linotype" w:cs="Arial"/>
          <w:i/>
          <w:spacing w:val="2"/>
          <w:sz w:val="22"/>
          <w:szCs w:val="22"/>
        </w:rPr>
        <w:t>e</w:t>
      </w:r>
      <w:r w:rsidRPr="00067342">
        <w:rPr>
          <w:rFonts w:ascii="Palatino Linotype" w:eastAsia="Arial" w:hAnsi="Palatino Linotype" w:cs="Arial"/>
          <w:i/>
          <w:spacing w:val="1"/>
          <w:sz w:val="22"/>
          <w:szCs w:val="22"/>
        </w:rPr>
        <w:t>ta</w:t>
      </w:r>
      <w:r w:rsidRPr="00067342">
        <w:rPr>
          <w:rFonts w:ascii="Palatino Linotype" w:eastAsia="Arial" w:hAnsi="Palatino Linotype" w:cs="Arial"/>
          <w:i/>
          <w:spacing w:val="-1"/>
          <w:sz w:val="22"/>
          <w:szCs w:val="22"/>
        </w:rPr>
        <w:t>r</w:t>
      </w:r>
      <w:r w:rsidRPr="00067342">
        <w:rPr>
          <w:rFonts w:ascii="Palatino Linotype" w:eastAsia="Arial" w:hAnsi="Palatino Linotype" w:cs="Arial"/>
          <w:i/>
          <w:spacing w:val="-4"/>
          <w:sz w:val="22"/>
          <w:szCs w:val="22"/>
        </w:rPr>
        <w:t>í</w:t>
      </w:r>
      <w:r w:rsidRPr="00067342">
        <w:rPr>
          <w:rFonts w:ascii="Palatino Linotype" w:eastAsia="Arial" w:hAnsi="Palatino Linotype" w:cs="Arial"/>
          <w:i/>
          <w:sz w:val="22"/>
          <w:szCs w:val="22"/>
        </w:rPr>
        <w:t>a</w:t>
      </w:r>
      <w:r w:rsidRPr="00067342">
        <w:rPr>
          <w:rFonts w:ascii="Palatino Linotype" w:eastAsia="Arial" w:hAnsi="Palatino Linotype" w:cs="Arial"/>
          <w:i/>
          <w:spacing w:val="6"/>
          <w:sz w:val="22"/>
          <w:szCs w:val="22"/>
        </w:rPr>
        <w:t xml:space="preserve"> </w:t>
      </w:r>
      <w:r w:rsidRPr="00067342">
        <w:rPr>
          <w:rFonts w:ascii="Palatino Linotype" w:eastAsia="Arial" w:hAnsi="Palatino Linotype" w:cs="Arial"/>
          <w:i/>
          <w:spacing w:val="1"/>
          <w:sz w:val="22"/>
          <w:szCs w:val="22"/>
        </w:rPr>
        <w:t>d</w:t>
      </w:r>
      <w:r w:rsidRPr="00067342">
        <w:rPr>
          <w:rFonts w:ascii="Palatino Linotype" w:eastAsia="Arial" w:hAnsi="Palatino Linotype" w:cs="Arial"/>
          <w:i/>
          <w:sz w:val="22"/>
          <w:szCs w:val="22"/>
        </w:rPr>
        <w:t>e</w:t>
      </w:r>
      <w:r w:rsidRPr="00067342">
        <w:rPr>
          <w:rFonts w:ascii="Palatino Linotype" w:eastAsia="Arial" w:hAnsi="Palatino Linotype" w:cs="Arial"/>
          <w:i/>
          <w:spacing w:val="-6"/>
          <w:sz w:val="22"/>
          <w:szCs w:val="22"/>
        </w:rPr>
        <w:t xml:space="preserve"> </w:t>
      </w:r>
      <w:r w:rsidRPr="00067342">
        <w:rPr>
          <w:rFonts w:ascii="Palatino Linotype" w:eastAsia="Arial" w:hAnsi="Palatino Linotype" w:cs="Arial"/>
          <w:i/>
          <w:spacing w:val="1"/>
          <w:sz w:val="22"/>
          <w:szCs w:val="22"/>
        </w:rPr>
        <w:t>Se</w:t>
      </w:r>
      <w:r w:rsidRPr="00067342">
        <w:rPr>
          <w:rFonts w:ascii="Palatino Linotype" w:eastAsia="Arial" w:hAnsi="Palatino Linotype" w:cs="Arial"/>
          <w:i/>
          <w:spacing w:val="-1"/>
          <w:sz w:val="22"/>
          <w:szCs w:val="22"/>
        </w:rPr>
        <w:t>g</w:t>
      </w:r>
      <w:r w:rsidRPr="00067342">
        <w:rPr>
          <w:rFonts w:ascii="Palatino Linotype" w:eastAsia="Arial" w:hAnsi="Palatino Linotype" w:cs="Arial"/>
          <w:i/>
          <w:spacing w:val="1"/>
          <w:sz w:val="22"/>
          <w:szCs w:val="22"/>
        </w:rPr>
        <w:t>u</w:t>
      </w:r>
      <w:r w:rsidRPr="00067342">
        <w:rPr>
          <w:rFonts w:ascii="Palatino Linotype" w:eastAsia="Arial" w:hAnsi="Palatino Linotype" w:cs="Arial"/>
          <w:i/>
          <w:spacing w:val="-1"/>
          <w:sz w:val="22"/>
          <w:szCs w:val="22"/>
        </w:rPr>
        <w:t>ri</w:t>
      </w:r>
      <w:r w:rsidRPr="00067342">
        <w:rPr>
          <w:rFonts w:ascii="Palatino Linotype" w:eastAsia="Arial" w:hAnsi="Palatino Linotype" w:cs="Arial"/>
          <w:i/>
          <w:spacing w:val="1"/>
          <w:sz w:val="22"/>
          <w:szCs w:val="22"/>
        </w:rPr>
        <w:t>da</w:t>
      </w:r>
      <w:r w:rsidRPr="00067342">
        <w:rPr>
          <w:rFonts w:ascii="Palatino Linotype" w:eastAsia="Arial" w:hAnsi="Palatino Linotype" w:cs="Arial"/>
          <w:i/>
          <w:sz w:val="22"/>
          <w:szCs w:val="22"/>
        </w:rPr>
        <w:t>d</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pacing w:val="1"/>
          <w:sz w:val="22"/>
          <w:szCs w:val="22"/>
        </w:rPr>
        <w:t>Púb</w:t>
      </w:r>
      <w:r w:rsidRPr="00067342">
        <w:rPr>
          <w:rFonts w:ascii="Palatino Linotype" w:eastAsia="Arial" w:hAnsi="Palatino Linotype" w:cs="Arial"/>
          <w:i/>
          <w:spacing w:val="-1"/>
          <w:sz w:val="22"/>
          <w:szCs w:val="22"/>
        </w:rPr>
        <w:t>li</w:t>
      </w:r>
      <w:r w:rsidRPr="00067342">
        <w:rPr>
          <w:rFonts w:ascii="Palatino Linotype" w:eastAsia="Arial" w:hAnsi="Palatino Linotype" w:cs="Arial"/>
          <w:i/>
          <w:sz w:val="22"/>
          <w:szCs w:val="22"/>
        </w:rPr>
        <w:t>ca</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z w:val="22"/>
          <w:szCs w:val="22"/>
        </w:rPr>
        <w:t>–</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pacing w:val="-6"/>
          <w:sz w:val="22"/>
          <w:szCs w:val="22"/>
        </w:rPr>
        <w:t>M</w:t>
      </w:r>
      <w:r w:rsidRPr="00067342">
        <w:rPr>
          <w:rFonts w:ascii="Palatino Linotype" w:eastAsia="Arial" w:hAnsi="Palatino Linotype" w:cs="Arial"/>
          <w:i/>
          <w:spacing w:val="1"/>
          <w:sz w:val="22"/>
          <w:szCs w:val="22"/>
        </w:rPr>
        <w:t>a</w:t>
      </w:r>
      <w:r w:rsidRPr="00067342">
        <w:rPr>
          <w:rFonts w:ascii="Palatino Linotype" w:eastAsia="Arial" w:hAnsi="Palatino Linotype" w:cs="Arial"/>
          <w:i/>
          <w:spacing w:val="-1"/>
          <w:sz w:val="22"/>
          <w:szCs w:val="22"/>
        </w:rPr>
        <w:t>r</w:t>
      </w:r>
      <w:r w:rsidRPr="00067342">
        <w:rPr>
          <w:rFonts w:ascii="Palatino Linotype" w:eastAsia="Arial" w:hAnsi="Palatino Linotype" w:cs="Arial"/>
          <w:i/>
          <w:spacing w:val="-4"/>
          <w:sz w:val="22"/>
          <w:szCs w:val="22"/>
        </w:rPr>
        <w:t>í</w:t>
      </w:r>
      <w:r w:rsidRPr="00067342">
        <w:rPr>
          <w:rFonts w:ascii="Palatino Linotype" w:eastAsia="Arial" w:hAnsi="Palatino Linotype" w:cs="Arial"/>
          <w:i/>
          <w:sz w:val="22"/>
          <w:szCs w:val="22"/>
        </w:rPr>
        <w:t>a</w:t>
      </w:r>
      <w:r w:rsidRPr="00067342">
        <w:rPr>
          <w:rFonts w:ascii="Palatino Linotype" w:eastAsia="Arial" w:hAnsi="Palatino Linotype" w:cs="Arial"/>
          <w:i/>
          <w:spacing w:val="2"/>
          <w:sz w:val="22"/>
          <w:szCs w:val="22"/>
        </w:rPr>
        <w:t xml:space="preserve"> </w:t>
      </w:r>
      <w:proofErr w:type="spellStart"/>
      <w:r w:rsidRPr="00067342">
        <w:rPr>
          <w:rFonts w:ascii="Palatino Linotype" w:eastAsia="Arial" w:hAnsi="Palatino Linotype" w:cs="Arial"/>
          <w:i/>
          <w:spacing w:val="-1"/>
          <w:sz w:val="22"/>
          <w:szCs w:val="22"/>
        </w:rPr>
        <w:t>M</w:t>
      </w:r>
      <w:r w:rsidRPr="00067342">
        <w:rPr>
          <w:rFonts w:ascii="Palatino Linotype" w:eastAsia="Arial" w:hAnsi="Palatino Linotype" w:cs="Arial"/>
          <w:i/>
          <w:spacing w:val="1"/>
          <w:sz w:val="22"/>
          <w:szCs w:val="22"/>
        </w:rPr>
        <w:t>a</w:t>
      </w:r>
      <w:r w:rsidRPr="00067342">
        <w:rPr>
          <w:rFonts w:ascii="Palatino Linotype" w:eastAsia="Arial" w:hAnsi="Palatino Linotype" w:cs="Arial"/>
          <w:i/>
          <w:spacing w:val="2"/>
          <w:sz w:val="22"/>
          <w:szCs w:val="22"/>
        </w:rPr>
        <w:t>r</w:t>
      </w:r>
      <w:r w:rsidRPr="00067342">
        <w:rPr>
          <w:rFonts w:ascii="Palatino Linotype" w:eastAsia="Arial" w:hAnsi="Palatino Linotype" w:cs="Arial"/>
          <w:i/>
          <w:spacing w:val="-5"/>
          <w:sz w:val="22"/>
          <w:szCs w:val="22"/>
        </w:rPr>
        <w:t>v</w:t>
      </w:r>
      <w:r w:rsidRPr="00067342">
        <w:rPr>
          <w:rFonts w:ascii="Palatino Linotype" w:eastAsia="Arial" w:hAnsi="Palatino Linotype" w:cs="Arial"/>
          <w:i/>
          <w:spacing w:val="2"/>
          <w:sz w:val="22"/>
          <w:szCs w:val="22"/>
        </w:rPr>
        <w:t>á</w:t>
      </w:r>
      <w:r w:rsidRPr="00067342">
        <w:rPr>
          <w:rFonts w:ascii="Palatino Linotype" w:eastAsia="Arial" w:hAnsi="Palatino Linotype" w:cs="Arial"/>
          <w:i/>
          <w:sz w:val="22"/>
          <w:szCs w:val="22"/>
        </w:rPr>
        <w:t>n</w:t>
      </w:r>
      <w:proofErr w:type="spellEnd"/>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pacing w:val="1"/>
          <w:sz w:val="22"/>
          <w:szCs w:val="22"/>
        </w:rPr>
        <w:t>Labo</w:t>
      </w:r>
      <w:r w:rsidRPr="00067342">
        <w:rPr>
          <w:rFonts w:ascii="Palatino Linotype" w:eastAsia="Arial" w:hAnsi="Palatino Linotype" w:cs="Arial"/>
          <w:i/>
          <w:spacing w:val="-1"/>
          <w:sz w:val="22"/>
          <w:szCs w:val="22"/>
        </w:rPr>
        <w:t>rd</w:t>
      </w:r>
      <w:r w:rsidRPr="00067342">
        <w:rPr>
          <w:rFonts w:ascii="Palatino Linotype" w:eastAsia="Arial" w:hAnsi="Palatino Linotype" w:cs="Arial"/>
          <w:i/>
          <w:sz w:val="22"/>
          <w:szCs w:val="22"/>
        </w:rPr>
        <w:t>e</w:t>
      </w:r>
    </w:p>
    <w:p w:rsidR="006B58E6" w:rsidRPr="00067342" w:rsidRDefault="006B58E6" w:rsidP="006B58E6">
      <w:pPr>
        <w:spacing w:line="276" w:lineRule="auto"/>
        <w:ind w:left="851" w:right="958"/>
        <w:jc w:val="both"/>
        <w:rPr>
          <w:rFonts w:ascii="Palatino Linotype" w:eastAsia="Arial" w:hAnsi="Palatino Linotype" w:cs="Arial"/>
          <w:i/>
          <w:sz w:val="22"/>
          <w:szCs w:val="22"/>
        </w:rPr>
      </w:pPr>
      <w:r w:rsidRPr="00067342">
        <w:rPr>
          <w:rFonts w:ascii="Palatino Linotype" w:eastAsia="Arial" w:hAnsi="Palatino Linotype" w:cs="Arial"/>
          <w:i/>
          <w:spacing w:val="1"/>
          <w:sz w:val="22"/>
          <w:szCs w:val="22"/>
        </w:rPr>
        <w:lastRenderedPageBreak/>
        <w:t>0547/0</w:t>
      </w:r>
      <w:r w:rsidRPr="00067342">
        <w:rPr>
          <w:rFonts w:ascii="Palatino Linotype" w:eastAsia="Arial" w:hAnsi="Palatino Linotype" w:cs="Arial"/>
          <w:i/>
          <w:sz w:val="22"/>
          <w:szCs w:val="22"/>
        </w:rPr>
        <w:t>9</w:t>
      </w:r>
      <w:r w:rsidRPr="00067342">
        <w:rPr>
          <w:rFonts w:ascii="Palatino Linotype" w:eastAsia="Arial" w:hAnsi="Palatino Linotype" w:cs="Arial"/>
          <w:i/>
          <w:spacing w:val="-1"/>
          <w:sz w:val="22"/>
          <w:szCs w:val="22"/>
        </w:rPr>
        <w:t xml:space="preserve"> </w:t>
      </w:r>
      <w:r w:rsidRPr="00067342">
        <w:rPr>
          <w:rFonts w:ascii="Palatino Linotype" w:eastAsia="Arial" w:hAnsi="Palatino Linotype" w:cs="Arial"/>
          <w:i/>
          <w:sz w:val="22"/>
          <w:szCs w:val="22"/>
        </w:rPr>
        <w:t>Pro</w:t>
      </w:r>
      <w:r w:rsidRPr="00067342">
        <w:rPr>
          <w:rFonts w:ascii="Palatino Linotype" w:eastAsia="Arial" w:hAnsi="Palatino Linotype" w:cs="Arial"/>
          <w:i/>
          <w:spacing w:val="1"/>
          <w:sz w:val="22"/>
          <w:szCs w:val="22"/>
        </w:rPr>
        <w:t>c</w:t>
      </w:r>
      <w:r w:rsidRPr="00067342">
        <w:rPr>
          <w:rFonts w:ascii="Palatino Linotype" w:eastAsia="Arial" w:hAnsi="Palatino Linotype" w:cs="Arial"/>
          <w:i/>
          <w:spacing w:val="2"/>
          <w:sz w:val="22"/>
          <w:szCs w:val="22"/>
        </w:rPr>
        <w:t>u</w:t>
      </w:r>
      <w:r w:rsidRPr="00067342">
        <w:rPr>
          <w:rFonts w:ascii="Palatino Linotype" w:eastAsia="Arial" w:hAnsi="Palatino Linotype" w:cs="Arial"/>
          <w:i/>
          <w:spacing w:val="-3"/>
          <w:sz w:val="22"/>
          <w:szCs w:val="22"/>
        </w:rPr>
        <w:t>r</w:t>
      </w:r>
      <w:r w:rsidRPr="00067342">
        <w:rPr>
          <w:rFonts w:ascii="Palatino Linotype" w:eastAsia="Arial" w:hAnsi="Palatino Linotype" w:cs="Arial"/>
          <w:i/>
          <w:spacing w:val="1"/>
          <w:sz w:val="22"/>
          <w:szCs w:val="22"/>
        </w:rPr>
        <w:t>adu</w:t>
      </w:r>
      <w:r w:rsidRPr="00067342">
        <w:rPr>
          <w:rFonts w:ascii="Palatino Linotype" w:eastAsia="Arial" w:hAnsi="Palatino Linotype" w:cs="Arial"/>
          <w:i/>
          <w:spacing w:val="-1"/>
          <w:sz w:val="22"/>
          <w:szCs w:val="22"/>
        </w:rPr>
        <w:t>r</w:t>
      </w:r>
      <w:r w:rsidRPr="00067342">
        <w:rPr>
          <w:rFonts w:ascii="Palatino Linotype" w:eastAsia="Arial" w:hAnsi="Palatino Linotype" w:cs="Arial"/>
          <w:i/>
          <w:spacing w:val="-4"/>
          <w:sz w:val="22"/>
          <w:szCs w:val="22"/>
        </w:rPr>
        <w:t>í</w:t>
      </w:r>
      <w:r w:rsidRPr="00067342">
        <w:rPr>
          <w:rFonts w:ascii="Palatino Linotype" w:eastAsia="Arial" w:hAnsi="Palatino Linotype" w:cs="Arial"/>
          <w:i/>
          <w:sz w:val="22"/>
          <w:szCs w:val="22"/>
        </w:rPr>
        <w:t>a</w:t>
      </w:r>
      <w:r w:rsidRPr="00067342">
        <w:rPr>
          <w:rFonts w:ascii="Palatino Linotype" w:eastAsia="Arial" w:hAnsi="Palatino Linotype" w:cs="Arial"/>
          <w:i/>
          <w:spacing w:val="-1"/>
          <w:sz w:val="22"/>
          <w:szCs w:val="22"/>
        </w:rPr>
        <w:t xml:space="preserve"> </w:t>
      </w:r>
      <w:r w:rsidRPr="00067342">
        <w:rPr>
          <w:rFonts w:ascii="Palatino Linotype" w:eastAsia="Arial" w:hAnsi="Palatino Linotype" w:cs="Arial"/>
          <w:i/>
          <w:spacing w:val="1"/>
          <w:sz w:val="22"/>
          <w:szCs w:val="22"/>
        </w:rPr>
        <w:t>Gene</w:t>
      </w:r>
      <w:r w:rsidRPr="00067342">
        <w:rPr>
          <w:rFonts w:ascii="Palatino Linotype" w:eastAsia="Arial" w:hAnsi="Palatino Linotype" w:cs="Arial"/>
          <w:i/>
          <w:sz w:val="22"/>
          <w:szCs w:val="22"/>
        </w:rPr>
        <w:t>ral</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pacing w:val="1"/>
          <w:sz w:val="22"/>
          <w:szCs w:val="22"/>
        </w:rPr>
        <w:t>d</w:t>
      </w:r>
      <w:r w:rsidRPr="00067342">
        <w:rPr>
          <w:rFonts w:ascii="Palatino Linotype" w:eastAsia="Arial" w:hAnsi="Palatino Linotype" w:cs="Arial"/>
          <w:i/>
          <w:sz w:val="22"/>
          <w:szCs w:val="22"/>
        </w:rPr>
        <w:t>e</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pacing w:val="-3"/>
          <w:sz w:val="22"/>
          <w:szCs w:val="22"/>
        </w:rPr>
        <w:t>l</w:t>
      </w:r>
      <w:r w:rsidRPr="00067342">
        <w:rPr>
          <w:rFonts w:ascii="Palatino Linotype" w:eastAsia="Arial" w:hAnsi="Palatino Linotype" w:cs="Arial"/>
          <w:i/>
          <w:sz w:val="22"/>
          <w:szCs w:val="22"/>
        </w:rPr>
        <w:t>a</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pacing w:val="-1"/>
          <w:sz w:val="22"/>
          <w:szCs w:val="22"/>
        </w:rPr>
        <w:t>R</w:t>
      </w:r>
      <w:r w:rsidRPr="00067342">
        <w:rPr>
          <w:rFonts w:ascii="Palatino Linotype" w:eastAsia="Arial" w:hAnsi="Palatino Linotype" w:cs="Arial"/>
          <w:i/>
          <w:spacing w:val="1"/>
          <w:sz w:val="22"/>
          <w:szCs w:val="22"/>
        </w:rPr>
        <w:t>epúb</w:t>
      </w:r>
      <w:r w:rsidRPr="00067342">
        <w:rPr>
          <w:rFonts w:ascii="Palatino Linotype" w:eastAsia="Arial" w:hAnsi="Palatino Linotype" w:cs="Arial"/>
          <w:i/>
          <w:spacing w:val="-1"/>
          <w:sz w:val="22"/>
          <w:szCs w:val="22"/>
        </w:rPr>
        <w:t>li</w:t>
      </w:r>
      <w:r w:rsidRPr="00067342">
        <w:rPr>
          <w:rFonts w:ascii="Palatino Linotype" w:eastAsia="Arial" w:hAnsi="Palatino Linotype" w:cs="Arial"/>
          <w:i/>
          <w:spacing w:val="-2"/>
          <w:sz w:val="22"/>
          <w:szCs w:val="22"/>
        </w:rPr>
        <w:t>c</w:t>
      </w:r>
      <w:r w:rsidRPr="00067342">
        <w:rPr>
          <w:rFonts w:ascii="Palatino Linotype" w:eastAsia="Arial" w:hAnsi="Palatino Linotype" w:cs="Arial"/>
          <w:i/>
          <w:sz w:val="22"/>
          <w:szCs w:val="22"/>
        </w:rPr>
        <w:t>a</w:t>
      </w:r>
      <w:r w:rsidRPr="00067342">
        <w:rPr>
          <w:rFonts w:ascii="Palatino Linotype" w:eastAsia="Arial" w:hAnsi="Palatino Linotype" w:cs="Arial"/>
          <w:i/>
          <w:spacing w:val="9"/>
          <w:sz w:val="22"/>
          <w:szCs w:val="22"/>
        </w:rPr>
        <w:t xml:space="preserve"> </w:t>
      </w:r>
      <w:r w:rsidRPr="00067342">
        <w:rPr>
          <w:rFonts w:ascii="Palatino Linotype" w:eastAsia="Arial" w:hAnsi="Palatino Linotype" w:cs="Arial"/>
          <w:i/>
          <w:sz w:val="22"/>
          <w:szCs w:val="22"/>
        </w:rPr>
        <w:t>–</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pacing w:val="-2"/>
          <w:sz w:val="22"/>
          <w:szCs w:val="22"/>
        </w:rPr>
        <w:t>J</w:t>
      </w:r>
      <w:r w:rsidRPr="00067342">
        <w:rPr>
          <w:rFonts w:ascii="Palatino Linotype" w:eastAsia="Arial" w:hAnsi="Palatino Linotype" w:cs="Arial"/>
          <w:i/>
          <w:spacing w:val="1"/>
          <w:sz w:val="22"/>
          <w:szCs w:val="22"/>
        </w:rPr>
        <w:t>ua</w:t>
      </w:r>
      <w:r w:rsidRPr="00067342">
        <w:rPr>
          <w:rFonts w:ascii="Palatino Linotype" w:eastAsia="Arial" w:hAnsi="Palatino Linotype" w:cs="Arial"/>
          <w:i/>
          <w:sz w:val="22"/>
          <w:szCs w:val="22"/>
        </w:rPr>
        <w:t>n</w:t>
      </w:r>
      <w:r w:rsidRPr="00067342">
        <w:rPr>
          <w:rFonts w:ascii="Palatino Linotype" w:eastAsia="Arial" w:hAnsi="Palatino Linotype" w:cs="Arial"/>
          <w:i/>
          <w:spacing w:val="-1"/>
          <w:sz w:val="22"/>
          <w:szCs w:val="22"/>
        </w:rPr>
        <w:t xml:space="preserve"> </w:t>
      </w:r>
      <w:r w:rsidRPr="00067342">
        <w:rPr>
          <w:rFonts w:ascii="Palatino Linotype" w:eastAsia="Arial" w:hAnsi="Palatino Linotype" w:cs="Arial"/>
          <w:i/>
          <w:spacing w:val="1"/>
          <w:sz w:val="22"/>
          <w:szCs w:val="22"/>
        </w:rPr>
        <w:t>Pab</w:t>
      </w:r>
      <w:r w:rsidRPr="00067342">
        <w:rPr>
          <w:rFonts w:ascii="Palatino Linotype" w:eastAsia="Arial" w:hAnsi="Palatino Linotype" w:cs="Arial"/>
          <w:i/>
          <w:sz w:val="22"/>
          <w:szCs w:val="22"/>
        </w:rPr>
        <w:t>lo</w:t>
      </w:r>
      <w:r w:rsidRPr="00067342">
        <w:rPr>
          <w:rFonts w:ascii="Palatino Linotype" w:eastAsia="Arial" w:hAnsi="Palatino Linotype" w:cs="Arial"/>
          <w:i/>
          <w:spacing w:val="2"/>
          <w:sz w:val="22"/>
          <w:szCs w:val="22"/>
        </w:rPr>
        <w:t xml:space="preserve"> </w:t>
      </w:r>
      <w:r w:rsidRPr="00067342">
        <w:rPr>
          <w:rFonts w:ascii="Palatino Linotype" w:eastAsia="Arial" w:hAnsi="Palatino Linotype" w:cs="Arial"/>
          <w:i/>
          <w:spacing w:val="-2"/>
          <w:sz w:val="22"/>
          <w:szCs w:val="22"/>
        </w:rPr>
        <w:t>G</w:t>
      </w:r>
      <w:r w:rsidRPr="00067342">
        <w:rPr>
          <w:rFonts w:ascii="Palatino Linotype" w:eastAsia="Arial" w:hAnsi="Palatino Linotype" w:cs="Arial"/>
          <w:i/>
          <w:spacing w:val="1"/>
          <w:sz w:val="22"/>
          <w:szCs w:val="22"/>
        </w:rPr>
        <w:t>ue</w:t>
      </w:r>
      <w:r w:rsidRPr="00067342">
        <w:rPr>
          <w:rFonts w:ascii="Palatino Linotype" w:eastAsia="Arial" w:hAnsi="Palatino Linotype" w:cs="Arial"/>
          <w:i/>
          <w:spacing w:val="-1"/>
          <w:sz w:val="22"/>
          <w:szCs w:val="22"/>
        </w:rPr>
        <w:t>r</w:t>
      </w:r>
      <w:r w:rsidRPr="00067342">
        <w:rPr>
          <w:rFonts w:ascii="Palatino Linotype" w:eastAsia="Arial" w:hAnsi="Palatino Linotype" w:cs="Arial"/>
          <w:i/>
          <w:spacing w:val="-3"/>
          <w:sz w:val="22"/>
          <w:szCs w:val="22"/>
        </w:rPr>
        <w:t>r</w:t>
      </w:r>
      <w:r w:rsidRPr="00067342">
        <w:rPr>
          <w:rFonts w:ascii="Palatino Linotype" w:eastAsia="Arial" w:hAnsi="Palatino Linotype" w:cs="Arial"/>
          <w:i/>
          <w:spacing w:val="-1"/>
          <w:sz w:val="22"/>
          <w:szCs w:val="22"/>
        </w:rPr>
        <w:t>e</w:t>
      </w:r>
      <w:r w:rsidRPr="00067342">
        <w:rPr>
          <w:rFonts w:ascii="Palatino Linotype" w:eastAsia="Arial" w:hAnsi="Palatino Linotype" w:cs="Arial"/>
          <w:i/>
          <w:sz w:val="22"/>
          <w:szCs w:val="22"/>
        </w:rPr>
        <w:t>ro</w:t>
      </w:r>
      <w:r w:rsidRPr="00067342">
        <w:rPr>
          <w:rFonts w:ascii="Palatino Linotype" w:eastAsia="Arial" w:hAnsi="Palatino Linotype" w:cs="Arial"/>
          <w:i/>
          <w:spacing w:val="1"/>
          <w:sz w:val="22"/>
          <w:szCs w:val="22"/>
        </w:rPr>
        <w:t xml:space="preserve"> </w:t>
      </w:r>
      <w:proofErr w:type="spellStart"/>
      <w:r w:rsidRPr="00067342">
        <w:rPr>
          <w:rFonts w:ascii="Palatino Linotype" w:eastAsia="Arial" w:hAnsi="Palatino Linotype" w:cs="Arial"/>
          <w:i/>
          <w:spacing w:val="1"/>
          <w:sz w:val="22"/>
          <w:szCs w:val="22"/>
        </w:rPr>
        <w:t>A</w:t>
      </w:r>
      <w:r w:rsidRPr="00067342">
        <w:rPr>
          <w:rFonts w:ascii="Palatino Linotype" w:eastAsia="Arial" w:hAnsi="Palatino Linotype" w:cs="Arial"/>
          <w:i/>
          <w:spacing w:val="2"/>
          <w:sz w:val="22"/>
          <w:szCs w:val="22"/>
        </w:rPr>
        <w:t>m</w:t>
      </w:r>
      <w:r w:rsidRPr="00067342">
        <w:rPr>
          <w:rFonts w:ascii="Palatino Linotype" w:eastAsia="Arial" w:hAnsi="Palatino Linotype" w:cs="Arial"/>
          <w:i/>
          <w:spacing w:val="1"/>
          <w:sz w:val="22"/>
          <w:szCs w:val="22"/>
        </w:rPr>
        <w:t>pa</w:t>
      </w:r>
      <w:r w:rsidRPr="00067342">
        <w:rPr>
          <w:rFonts w:ascii="Palatino Linotype" w:eastAsia="Arial" w:hAnsi="Palatino Linotype" w:cs="Arial"/>
          <w:i/>
          <w:sz w:val="22"/>
          <w:szCs w:val="22"/>
        </w:rPr>
        <w:t>r</w:t>
      </w:r>
      <w:r w:rsidRPr="00067342">
        <w:rPr>
          <w:rFonts w:ascii="Palatino Linotype" w:eastAsia="Arial" w:hAnsi="Palatino Linotype" w:cs="Arial"/>
          <w:i/>
          <w:spacing w:val="-2"/>
          <w:sz w:val="22"/>
          <w:szCs w:val="22"/>
        </w:rPr>
        <w:t>á</w:t>
      </w:r>
      <w:r w:rsidRPr="00067342">
        <w:rPr>
          <w:rFonts w:ascii="Palatino Linotype" w:eastAsia="Arial" w:hAnsi="Palatino Linotype" w:cs="Arial"/>
          <w:i/>
          <w:sz w:val="22"/>
          <w:szCs w:val="22"/>
        </w:rPr>
        <w:t>n</w:t>
      </w:r>
      <w:proofErr w:type="spellEnd"/>
      <w:r w:rsidRPr="00067342">
        <w:rPr>
          <w:rFonts w:ascii="Palatino Linotype" w:eastAsia="Arial" w:hAnsi="Palatino Linotype" w:cs="Arial"/>
          <w:i/>
          <w:sz w:val="22"/>
          <w:szCs w:val="22"/>
        </w:rPr>
        <w:t>”</w:t>
      </w:r>
    </w:p>
    <w:p w:rsidR="00120394" w:rsidRPr="00120394" w:rsidRDefault="00120394" w:rsidP="00120394">
      <w:pPr>
        <w:spacing w:before="100" w:beforeAutospacing="1" w:after="100" w:afterAutospacing="1" w:line="360" w:lineRule="auto"/>
        <w:ind w:right="51"/>
        <w:jc w:val="both"/>
        <w:rPr>
          <w:rFonts w:ascii="Palatino Linotype" w:hAnsi="Palatino Linotype"/>
          <w:color w:val="000000" w:themeColor="text1"/>
        </w:rPr>
      </w:pPr>
      <w:r w:rsidRPr="00120394">
        <w:rPr>
          <w:rFonts w:ascii="Palatino Linotype" w:hAnsi="Palatino Linotype"/>
          <w:color w:val="000000" w:themeColor="text1"/>
        </w:rPr>
        <w:t xml:space="preserve">Asimismo, no se omite señalar lo que dispone el Lineamiento Décimo Noveno de los </w:t>
      </w:r>
      <w:r w:rsidRPr="00120394">
        <w:rPr>
          <w:rFonts w:ascii="Palatino Linotype" w:hAnsi="Palatino Linotype" w:cs="Arial"/>
          <w:color w:val="000000" w:themeColor="text1"/>
        </w:rPr>
        <w:t>LINEAMIENTOS GENERALES EN MATERIA DE CLASIFICACIÓN Y DESCLASIFICACIÓN DE LA INFORMACIÓN; ASÍ COMO, PARA LA ELABORACIÓN DE VERSIONES PÚBLICAS que establece que, d</w:t>
      </w:r>
      <w:r w:rsidRPr="00120394">
        <w:rPr>
          <w:rFonts w:ascii="Palatino Linotype" w:hAnsi="Palatino Linotype"/>
          <w:color w:val="000000" w:themeColor="text1"/>
        </w:rPr>
        <w:t>e conformidad con el artículo 113, fracción I de la Ley General de Transparencia y Acceso a la Información Pública, podrá considerarse como información reservada aquella que compromete la defensa nacional, aquella que revele datos que pudieran ser aprovechados para conocer la capacidad de reacción del Estado, sus planes, o uso de tecnología, información y producción de los sistemas de armamento y otros sistemas militares incluidos los sistemas de comunicac</w:t>
      </w:r>
      <w:r>
        <w:rPr>
          <w:rFonts w:ascii="Palatino Linotype" w:hAnsi="Palatino Linotype"/>
          <w:color w:val="000000" w:themeColor="text1"/>
        </w:rPr>
        <w:t>iones.</w:t>
      </w:r>
    </w:p>
    <w:p w:rsidR="006B58E6" w:rsidRPr="00067342" w:rsidRDefault="00424E5E" w:rsidP="00424E5E">
      <w:pPr>
        <w:spacing w:line="360" w:lineRule="auto"/>
        <w:ind w:right="51"/>
        <w:jc w:val="both"/>
        <w:rPr>
          <w:rFonts w:ascii="Palatino Linotype" w:eastAsia="Arial" w:hAnsi="Palatino Linotype" w:cs="Arial"/>
        </w:rPr>
      </w:pPr>
      <w:r w:rsidRPr="00067342">
        <w:rPr>
          <w:rFonts w:ascii="Palatino Linotype" w:eastAsia="Arial" w:hAnsi="Palatino Linotype" w:cs="Arial"/>
        </w:rPr>
        <w:t>Respecto del número de placas y el folio de la tarjeta de circulación de los vehículos que integran el parque vehicular de la administración pública Municipal</w:t>
      </w:r>
      <w:r w:rsidR="006F7D14" w:rsidRPr="00067342">
        <w:rPr>
          <w:rFonts w:ascii="Palatino Linotype" w:eastAsia="Arial" w:hAnsi="Palatino Linotype" w:cs="Arial"/>
        </w:rPr>
        <w:t xml:space="preserve">, estos son considerados como medios de identificación de los vehículos que los hace únicos y si bien </w:t>
      </w:r>
      <w:r w:rsidR="006F7D14" w:rsidRPr="00067342">
        <w:rPr>
          <w:rFonts w:ascii="Palatino Linotype" w:eastAsia="Arial" w:hAnsi="Palatino Linotype" w:cs="Arial"/>
          <w:b/>
        </w:rPr>
        <w:t>EL SUJETO OBLIGADO</w:t>
      </w:r>
      <w:r w:rsidR="006F7D14" w:rsidRPr="00067342">
        <w:rPr>
          <w:rFonts w:ascii="Palatino Linotype" w:eastAsia="Arial" w:hAnsi="Palatino Linotype" w:cs="Arial"/>
        </w:rPr>
        <w:t>, no genera dichos documentos, los posee para el uso y circulación de los vehículos que tiene asignado, en este sentido, son considerados información pública, en razón a que, los vehículos son de uso público y para el cumplimiento de las funciones de los servidores públicos, los cuales fueron adquiridos o arrendados con recursos públicos, por tanto, existe el derecho de la ciudadanía de conocer los datos de identificación de los vehículos adquiridos con recursos públicos</w:t>
      </w:r>
      <w:r w:rsidR="00AD6A22" w:rsidRPr="00067342">
        <w:rPr>
          <w:rFonts w:ascii="Palatino Linotype" w:eastAsia="Arial" w:hAnsi="Palatino Linotype" w:cs="Arial"/>
        </w:rPr>
        <w:t>, y que estos se encuentren en regla, es decir que cuenten con todos los requisitos y documentos para su correcto funcionamiento y circulación.</w:t>
      </w:r>
    </w:p>
    <w:p w:rsidR="00AD6A22" w:rsidRPr="00067342" w:rsidRDefault="00AD6A22" w:rsidP="00424E5E">
      <w:pPr>
        <w:spacing w:line="360" w:lineRule="auto"/>
        <w:ind w:right="51"/>
        <w:jc w:val="both"/>
        <w:rPr>
          <w:rFonts w:ascii="Palatino Linotype" w:hAnsi="Palatino Linotype"/>
          <w:i/>
          <w:iCs/>
          <w:color w:val="222222"/>
          <w:sz w:val="22"/>
          <w:szCs w:val="22"/>
          <w:lang w:eastAsia="es-MX"/>
        </w:rPr>
      </w:pPr>
    </w:p>
    <w:p w:rsidR="00AD6A22" w:rsidRPr="00067342" w:rsidRDefault="00AD6A22" w:rsidP="00424E5E">
      <w:pPr>
        <w:spacing w:line="360" w:lineRule="auto"/>
        <w:ind w:right="51"/>
        <w:jc w:val="both"/>
        <w:rPr>
          <w:rFonts w:ascii="Palatino Linotype" w:hAnsi="Palatino Linotype"/>
          <w:iCs/>
          <w:color w:val="222222"/>
          <w:lang w:eastAsia="es-MX"/>
        </w:rPr>
      </w:pPr>
      <w:r w:rsidRPr="00067342">
        <w:rPr>
          <w:rFonts w:ascii="Palatino Linotype" w:hAnsi="Palatino Linotype"/>
          <w:iCs/>
          <w:color w:val="222222"/>
          <w:lang w:eastAsia="es-MX"/>
        </w:rPr>
        <w:lastRenderedPageBreak/>
        <w:t xml:space="preserve">Finalmente respecto del nombre del conductor o </w:t>
      </w:r>
      <w:proofErr w:type="spellStart"/>
      <w:r w:rsidRPr="00067342">
        <w:rPr>
          <w:rFonts w:ascii="Palatino Linotype" w:hAnsi="Palatino Linotype"/>
          <w:iCs/>
          <w:color w:val="222222"/>
          <w:lang w:eastAsia="es-MX"/>
        </w:rPr>
        <w:t>resguardatario</w:t>
      </w:r>
      <w:proofErr w:type="spellEnd"/>
      <w:r w:rsidRPr="00067342">
        <w:rPr>
          <w:rFonts w:ascii="Palatino Linotype" w:hAnsi="Palatino Linotype"/>
          <w:iCs/>
          <w:color w:val="222222"/>
          <w:lang w:eastAsia="es-MX"/>
        </w:rPr>
        <w:t xml:space="preserve"> de los vehículos que conforman el parque vehicular y los cuadrantes o zonas que tienen asignados para el cumplimiento de su empleo cargo o comisión al 19 de agosto de 2019</w:t>
      </w:r>
      <w:r w:rsidR="00B4061F" w:rsidRPr="00067342">
        <w:rPr>
          <w:rFonts w:ascii="Palatino Linotype" w:hAnsi="Palatino Linotype"/>
          <w:iCs/>
          <w:color w:val="222222"/>
          <w:lang w:eastAsia="es-MX"/>
        </w:rPr>
        <w:t>, para el caso de la Dirección de Seguridad Pública y Vial deberá entregarse la información de forma disociada.</w:t>
      </w:r>
    </w:p>
    <w:p w:rsidR="00B4061F" w:rsidRPr="00067342" w:rsidRDefault="00B4061F" w:rsidP="00B4061F">
      <w:pPr>
        <w:spacing w:before="100" w:beforeAutospacing="1" w:after="100" w:afterAutospacing="1" w:line="360" w:lineRule="auto"/>
        <w:ind w:right="49"/>
        <w:jc w:val="both"/>
        <w:rPr>
          <w:rFonts w:ascii="Palatino Linotype" w:eastAsiaTheme="minorEastAsia" w:hAnsi="Palatino Linotype" w:cs="Arial"/>
          <w:lang w:val="es-ES_tradnl"/>
        </w:rPr>
      </w:pPr>
      <w:r w:rsidRPr="00067342">
        <w:rPr>
          <w:rFonts w:ascii="Palatino Linotype" w:eastAsia="Calibri" w:hAnsi="Palatino Linotype" w:cs="Tahoma"/>
          <w:lang w:val="es-ES_tradnl" w:eastAsia="en-US"/>
        </w:rPr>
        <w:t xml:space="preserve">Esto quiere decir que </w:t>
      </w:r>
      <w:r w:rsidRPr="00067342">
        <w:rPr>
          <w:rFonts w:ascii="Palatino Linotype" w:eastAsiaTheme="minorHAnsi" w:hAnsi="Palatino Linotype" w:cstheme="minorBidi"/>
          <w:b/>
          <w:lang w:val="es-ES_tradnl" w:eastAsia="en-US"/>
        </w:rPr>
        <w:t>EL</w:t>
      </w:r>
      <w:r w:rsidRPr="00067342">
        <w:rPr>
          <w:rFonts w:ascii="Palatino Linotype" w:eastAsiaTheme="minorEastAsia" w:hAnsi="Palatino Linotype" w:cstheme="minorBidi"/>
          <w:b/>
          <w:lang w:val="es-ES_tradnl"/>
        </w:rPr>
        <w:t xml:space="preserve"> </w:t>
      </w:r>
      <w:r w:rsidRPr="00067342">
        <w:rPr>
          <w:rFonts w:ascii="Palatino Linotype" w:eastAsiaTheme="minorHAnsi" w:hAnsi="Palatino Linotype" w:cstheme="minorBidi"/>
          <w:b/>
          <w:lang w:val="es-ES_tradnl" w:eastAsia="en-US"/>
        </w:rPr>
        <w:t>SUJETO</w:t>
      </w:r>
      <w:r w:rsidRPr="00067342">
        <w:rPr>
          <w:rFonts w:ascii="Palatino Linotype" w:eastAsiaTheme="minorEastAsia" w:hAnsi="Palatino Linotype" w:cstheme="minorBidi"/>
          <w:b/>
          <w:lang w:val="es-ES_tradnl"/>
        </w:rPr>
        <w:t xml:space="preserve"> </w:t>
      </w:r>
      <w:r w:rsidRPr="00067342">
        <w:rPr>
          <w:rFonts w:ascii="Palatino Linotype" w:eastAsiaTheme="minorHAnsi" w:hAnsi="Palatino Linotype" w:cstheme="minorBidi"/>
          <w:b/>
          <w:lang w:val="es-ES_tradnl" w:eastAsia="en-US"/>
        </w:rPr>
        <w:t>OBLIGADO</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deberá</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aplicar</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el</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proceso</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de</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disociación</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de</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la</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información</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respecto</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de</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esta</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área,</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con</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el</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objeto</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de</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no</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identificar</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al</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servidor</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público</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con el vehículo resguardado;</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lo</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anterior,</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en</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términos</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del</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artículo</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52</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de</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la</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ahoma"/>
          <w:lang w:val="es-ES" w:eastAsia="en-US"/>
        </w:rPr>
        <w:t>Ley de Transparencia y Acceso a la Información Pública del Estado de México y Municipios</w:t>
      </w:r>
      <w:r w:rsidRPr="00067342">
        <w:rPr>
          <w:rFonts w:ascii="Palatino Linotype" w:eastAsiaTheme="minorHAnsi" w:hAnsi="Palatino Linotype" w:cstheme="minorBidi"/>
          <w:lang w:val="es-ES_tradnl" w:eastAsia="en-US"/>
        </w:rPr>
        <w:t>;</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por</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lo</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lang w:val="es-ES_tradnl" w:eastAsia="en-US"/>
        </w:rPr>
        <w:t>que,</w:t>
      </w:r>
      <w:r w:rsidRPr="00067342">
        <w:rPr>
          <w:rFonts w:ascii="Palatino Linotype" w:eastAsiaTheme="minorEastAsia" w:hAnsi="Palatino Linotype" w:cstheme="minorBidi"/>
          <w:lang w:val="es-ES_tradnl"/>
        </w:rPr>
        <w:t xml:space="preserve"> </w:t>
      </w:r>
      <w:r w:rsidRPr="00067342">
        <w:rPr>
          <w:rFonts w:ascii="Palatino Linotype" w:eastAsiaTheme="minorHAnsi" w:hAnsi="Palatino Linotype" w:cstheme="minorBidi"/>
          <w:b/>
          <w:u w:val="single"/>
          <w:lang w:val="es-ES_tradnl" w:eastAsia="en-US"/>
        </w:rPr>
        <w:t>deberá</w:t>
      </w:r>
      <w:r w:rsidRPr="00067342">
        <w:rPr>
          <w:rFonts w:ascii="Palatino Linotype" w:eastAsiaTheme="minorEastAsia" w:hAnsi="Palatino Linotype" w:cstheme="minorBidi"/>
          <w:b/>
          <w:u w:val="single"/>
          <w:lang w:val="es-ES_tradnl"/>
        </w:rPr>
        <w:t xml:space="preserve"> </w:t>
      </w:r>
      <w:r w:rsidRPr="00067342">
        <w:rPr>
          <w:rFonts w:ascii="Palatino Linotype" w:eastAsiaTheme="minorHAnsi" w:hAnsi="Palatino Linotype" w:cstheme="minorBidi"/>
          <w:b/>
          <w:u w:val="single"/>
          <w:lang w:val="es-ES_tradnl" w:eastAsia="en-US"/>
        </w:rPr>
        <w:t>entregar</w:t>
      </w:r>
      <w:r w:rsidRPr="00067342">
        <w:rPr>
          <w:rFonts w:ascii="Palatino Linotype" w:eastAsiaTheme="minorEastAsia" w:hAnsi="Palatino Linotype" w:cstheme="minorBidi"/>
          <w:b/>
          <w:u w:val="single"/>
          <w:lang w:val="es-ES_tradnl"/>
        </w:rPr>
        <w:t xml:space="preserve"> </w:t>
      </w:r>
      <w:r w:rsidRPr="00067342">
        <w:rPr>
          <w:rFonts w:ascii="Palatino Linotype" w:eastAsiaTheme="minorHAnsi" w:hAnsi="Palatino Linotype" w:cstheme="minorBidi"/>
          <w:b/>
          <w:u w:val="single"/>
          <w:lang w:val="es-ES_tradnl" w:eastAsia="en-US"/>
        </w:rPr>
        <w:t>un</w:t>
      </w:r>
      <w:r w:rsidRPr="00067342">
        <w:rPr>
          <w:rFonts w:ascii="Palatino Linotype" w:eastAsiaTheme="minorEastAsia" w:hAnsi="Palatino Linotype" w:cstheme="minorBidi"/>
          <w:b/>
          <w:u w:val="single"/>
          <w:lang w:val="es-ES_tradnl"/>
        </w:rPr>
        <w:t xml:space="preserve"> </w:t>
      </w:r>
      <w:r w:rsidRPr="00067342">
        <w:rPr>
          <w:rFonts w:ascii="Palatino Linotype" w:eastAsiaTheme="minorHAnsi" w:hAnsi="Palatino Linotype" w:cstheme="minorBidi"/>
          <w:b/>
          <w:u w:val="single"/>
          <w:lang w:val="es-ES_tradnl" w:eastAsia="en-US"/>
        </w:rPr>
        <w:t>documento</w:t>
      </w:r>
      <w:r w:rsidRPr="00067342">
        <w:rPr>
          <w:rFonts w:ascii="Palatino Linotype" w:eastAsiaTheme="minorEastAsia" w:hAnsi="Palatino Linotype" w:cstheme="minorBidi"/>
          <w:b/>
          <w:u w:val="single"/>
          <w:lang w:val="es-ES_tradnl"/>
        </w:rPr>
        <w:t xml:space="preserve"> </w:t>
      </w:r>
      <w:r w:rsidRPr="00067342">
        <w:rPr>
          <w:rFonts w:ascii="Palatino Linotype" w:eastAsiaTheme="minorHAnsi" w:hAnsi="Palatino Linotype" w:cstheme="minorBidi"/>
          <w:b/>
          <w:u w:val="single"/>
          <w:lang w:val="es-ES_tradnl" w:eastAsia="en-US"/>
        </w:rPr>
        <w:t>en</w:t>
      </w:r>
      <w:r w:rsidRPr="00067342">
        <w:rPr>
          <w:rFonts w:ascii="Palatino Linotype" w:eastAsiaTheme="minorEastAsia" w:hAnsi="Palatino Linotype" w:cstheme="minorBidi"/>
          <w:b/>
          <w:u w:val="single"/>
          <w:lang w:val="es-ES_tradnl"/>
        </w:rPr>
        <w:t xml:space="preserve"> </w:t>
      </w:r>
      <w:r w:rsidRPr="00067342">
        <w:rPr>
          <w:rFonts w:ascii="Palatino Linotype" w:eastAsiaTheme="minorHAnsi" w:hAnsi="Palatino Linotype" w:cstheme="minorBidi"/>
          <w:b/>
          <w:u w:val="single"/>
          <w:lang w:val="es-ES_tradnl" w:eastAsia="en-US"/>
        </w:rPr>
        <w:t>el</w:t>
      </w:r>
      <w:r w:rsidRPr="00067342">
        <w:rPr>
          <w:rFonts w:ascii="Palatino Linotype" w:eastAsiaTheme="minorEastAsia" w:hAnsi="Palatino Linotype" w:cstheme="minorBidi"/>
          <w:b/>
          <w:u w:val="single"/>
          <w:lang w:val="es-ES_tradnl"/>
        </w:rPr>
        <w:t xml:space="preserve"> </w:t>
      </w:r>
      <w:r w:rsidRPr="00067342">
        <w:rPr>
          <w:rFonts w:ascii="Palatino Linotype" w:eastAsiaTheme="minorHAnsi" w:hAnsi="Palatino Linotype" w:cstheme="minorBidi"/>
          <w:b/>
          <w:u w:val="single"/>
          <w:lang w:val="es-ES_tradnl" w:eastAsia="en-US"/>
        </w:rPr>
        <w:t>que</w:t>
      </w:r>
      <w:r w:rsidRPr="00067342">
        <w:rPr>
          <w:rFonts w:ascii="Palatino Linotype" w:eastAsiaTheme="minorEastAsia" w:hAnsi="Palatino Linotype" w:cstheme="minorBidi"/>
          <w:b/>
          <w:u w:val="single"/>
          <w:lang w:val="es-ES_tradnl"/>
        </w:rPr>
        <w:t xml:space="preserve"> </w:t>
      </w:r>
      <w:r w:rsidRPr="00067342">
        <w:rPr>
          <w:rFonts w:ascii="Palatino Linotype" w:eastAsiaTheme="minorHAnsi" w:hAnsi="Palatino Linotype" w:cstheme="minorBidi"/>
          <w:b/>
          <w:u w:val="single"/>
          <w:lang w:val="es-ES_tradnl" w:eastAsia="en-US"/>
        </w:rPr>
        <w:t>obren</w:t>
      </w:r>
      <w:r w:rsidRPr="00067342">
        <w:rPr>
          <w:rFonts w:ascii="Palatino Linotype" w:eastAsiaTheme="minorEastAsia" w:hAnsi="Palatino Linotype" w:cstheme="minorBidi"/>
          <w:b/>
          <w:u w:val="single"/>
          <w:lang w:val="es-ES_tradnl"/>
        </w:rPr>
        <w:t xml:space="preserve"> </w:t>
      </w:r>
      <w:r w:rsidRPr="00067342">
        <w:rPr>
          <w:rFonts w:ascii="Palatino Linotype" w:eastAsiaTheme="minorHAnsi" w:hAnsi="Palatino Linotype" w:cstheme="minorBidi"/>
          <w:b/>
          <w:u w:val="single"/>
          <w:lang w:val="es-ES_tradnl" w:eastAsia="en-US"/>
        </w:rPr>
        <w:t>la</w:t>
      </w:r>
      <w:r w:rsidRPr="00067342">
        <w:rPr>
          <w:rFonts w:ascii="Palatino Linotype" w:eastAsiaTheme="minorEastAsia" w:hAnsi="Palatino Linotype" w:cstheme="minorBidi"/>
          <w:b/>
          <w:u w:val="single"/>
          <w:lang w:val="es-ES_tradnl"/>
        </w:rPr>
        <w:t xml:space="preserve"> </w:t>
      </w:r>
      <w:r w:rsidRPr="00067342">
        <w:rPr>
          <w:rFonts w:ascii="Palatino Linotype" w:eastAsiaTheme="minorHAnsi" w:hAnsi="Palatino Linotype" w:cstheme="minorBidi"/>
          <w:b/>
          <w:u w:val="single"/>
          <w:lang w:val="es-ES_tradnl" w:eastAsia="en-US"/>
        </w:rPr>
        <w:t>totalidad</w:t>
      </w:r>
      <w:r w:rsidRPr="00067342">
        <w:rPr>
          <w:rFonts w:ascii="Palatino Linotype" w:eastAsiaTheme="minorEastAsia" w:hAnsi="Palatino Linotype" w:cstheme="minorBidi"/>
          <w:b/>
          <w:u w:val="single"/>
          <w:lang w:val="es-ES_tradnl"/>
        </w:rPr>
        <w:t xml:space="preserve"> </w:t>
      </w:r>
      <w:r w:rsidRPr="00067342">
        <w:rPr>
          <w:rFonts w:ascii="Palatino Linotype" w:eastAsiaTheme="minorHAnsi" w:hAnsi="Palatino Linotype" w:cstheme="minorBidi"/>
          <w:b/>
          <w:u w:val="single"/>
          <w:lang w:val="es-ES_tradnl" w:eastAsia="en-US"/>
        </w:rPr>
        <w:t>de</w:t>
      </w:r>
      <w:r w:rsidRPr="00067342">
        <w:rPr>
          <w:rFonts w:ascii="Palatino Linotype" w:eastAsiaTheme="minorEastAsia" w:hAnsi="Palatino Linotype" w:cstheme="minorBidi"/>
          <w:b/>
          <w:u w:val="single"/>
          <w:lang w:val="es-ES_tradnl"/>
        </w:rPr>
        <w:t xml:space="preserve"> </w:t>
      </w:r>
      <w:r w:rsidRPr="00067342">
        <w:rPr>
          <w:rFonts w:ascii="Palatino Linotype" w:eastAsiaTheme="minorHAnsi" w:hAnsi="Palatino Linotype" w:cstheme="minorBidi"/>
          <w:b/>
          <w:u w:val="single"/>
          <w:lang w:val="es-ES_tradnl" w:eastAsia="en-US"/>
        </w:rPr>
        <w:t>los</w:t>
      </w:r>
      <w:r w:rsidRPr="00067342">
        <w:rPr>
          <w:rFonts w:ascii="Palatino Linotype" w:eastAsiaTheme="minorEastAsia" w:hAnsi="Palatino Linotype" w:cstheme="minorBidi"/>
          <w:b/>
          <w:u w:val="single"/>
          <w:lang w:val="es-ES_tradnl"/>
        </w:rPr>
        <w:t xml:space="preserve"> </w:t>
      </w:r>
      <w:r w:rsidRPr="00067342">
        <w:rPr>
          <w:rFonts w:ascii="Palatino Linotype" w:eastAsiaTheme="minorHAnsi" w:hAnsi="Palatino Linotype" w:cstheme="minorBidi"/>
          <w:b/>
          <w:u w:val="single"/>
          <w:lang w:val="es-ES_tradnl" w:eastAsia="en-US"/>
        </w:rPr>
        <w:t>nombres</w:t>
      </w:r>
      <w:r w:rsidRPr="00067342">
        <w:rPr>
          <w:rFonts w:ascii="Palatino Linotype" w:eastAsiaTheme="minorEastAsia" w:hAnsi="Palatino Linotype" w:cstheme="minorBidi"/>
          <w:b/>
          <w:u w:val="single"/>
          <w:lang w:val="es-ES_tradnl"/>
        </w:rPr>
        <w:t xml:space="preserve"> </w:t>
      </w:r>
      <w:r w:rsidRPr="00067342">
        <w:rPr>
          <w:rFonts w:ascii="Palatino Linotype" w:eastAsiaTheme="minorHAnsi" w:hAnsi="Palatino Linotype" w:cstheme="minorBidi"/>
          <w:b/>
          <w:u w:val="single"/>
          <w:lang w:val="es-ES_tradnl" w:eastAsia="en-US"/>
        </w:rPr>
        <w:t>de</w:t>
      </w:r>
      <w:r w:rsidRPr="00067342">
        <w:rPr>
          <w:rFonts w:ascii="Palatino Linotype" w:eastAsiaTheme="minorEastAsia" w:hAnsi="Palatino Linotype" w:cstheme="minorBidi"/>
          <w:b/>
          <w:u w:val="single"/>
          <w:lang w:val="es-ES_tradnl"/>
        </w:rPr>
        <w:t xml:space="preserve"> </w:t>
      </w:r>
      <w:r w:rsidRPr="00067342">
        <w:rPr>
          <w:rFonts w:ascii="Palatino Linotype" w:eastAsiaTheme="minorHAnsi" w:hAnsi="Palatino Linotype" w:cstheme="minorBidi"/>
          <w:b/>
          <w:u w:val="single"/>
          <w:lang w:val="es-ES_tradnl" w:eastAsia="en-US"/>
        </w:rPr>
        <w:t>los</w:t>
      </w:r>
      <w:r w:rsidRPr="00067342">
        <w:rPr>
          <w:rFonts w:ascii="Palatino Linotype" w:eastAsiaTheme="minorEastAsia" w:hAnsi="Palatino Linotype" w:cstheme="minorBidi"/>
          <w:b/>
          <w:u w:val="single"/>
          <w:lang w:val="es-ES_tradnl"/>
        </w:rPr>
        <w:t xml:space="preserve"> </w:t>
      </w:r>
      <w:r w:rsidRPr="00067342">
        <w:rPr>
          <w:rFonts w:ascii="Palatino Linotype" w:eastAsiaTheme="minorHAnsi" w:hAnsi="Palatino Linotype" w:cstheme="minorBidi"/>
          <w:b/>
          <w:u w:val="single"/>
          <w:lang w:val="es-ES_tradnl" w:eastAsia="en-US"/>
        </w:rPr>
        <w:t>servidores</w:t>
      </w:r>
      <w:r w:rsidRPr="00067342">
        <w:rPr>
          <w:rFonts w:ascii="Palatino Linotype" w:eastAsiaTheme="minorEastAsia" w:hAnsi="Palatino Linotype" w:cstheme="minorBidi"/>
          <w:b/>
          <w:u w:val="single"/>
          <w:lang w:val="es-ES_tradnl"/>
        </w:rPr>
        <w:t xml:space="preserve"> </w:t>
      </w:r>
      <w:r w:rsidRPr="00067342">
        <w:rPr>
          <w:rFonts w:ascii="Palatino Linotype" w:eastAsiaTheme="minorHAnsi" w:hAnsi="Palatino Linotype" w:cstheme="minorBidi"/>
          <w:b/>
          <w:u w:val="single"/>
          <w:lang w:val="es-ES_tradnl" w:eastAsia="en-US"/>
        </w:rPr>
        <w:t>públicos</w:t>
      </w:r>
      <w:r w:rsidRPr="00067342">
        <w:rPr>
          <w:rFonts w:ascii="Palatino Linotype" w:eastAsiaTheme="minorEastAsia" w:hAnsi="Palatino Linotype" w:cstheme="minorBidi"/>
          <w:b/>
          <w:u w:val="single"/>
          <w:lang w:val="es-ES_tradnl"/>
        </w:rPr>
        <w:t xml:space="preserve"> </w:t>
      </w:r>
      <w:r w:rsidRPr="00067342">
        <w:rPr>
          <w:rFonts w:ascii="Palatino Linotype" w:eastAsiaTheme="minorHAnsi" w:hAnsi="Palatino Linotype" w:cstheme="minorBidi"/>
          <w:b/>
          <w:u w:val="single"/>
          <w:lang w:val="es-ES_tradnl" w:eastAsia="en-US"/>
        </w:rPr>
        <w:t>de</w:t>
      </w:r>
      <w:r w:rsidRPr="00067342">
        <w:rPr>
          <w:rFonts w:ascii="Palatino Linotype" w:eastAsiaTheme="minorEastAsia" w:hAnsi="Palatino Linotype" w:cstheme="minorBidi"/>
          <w:b/>
          <w:u w:val="single"/>
          <w:lang w:val="es-ES_tradnl"/>
        </w:rPr>
        <w:t xml:space="preserve"> </w:t>
      </w:r>
      <w:r w:rsidRPr="00067342">
        <w:rPr>
          <w:rFonts w:ascii="Palatino Linotype" w:eastAsiaTheme="minorHAnsi" w:hAnsi="Palatino Linotype" w:cstheme="minorBidi"/>
          <w:b/>
          <w:u w:val="single"/>
          <w:lang w:val="es-ES_tradnl" w:eastAsia="en-US"/>
        </w:rPr>
        <w:t>dicha</w:t>
      </w:r>
      <w:r w:rsidRPr="00067342">
        <w:rPr>
          <w:rFonts w:ascii="Palatino Linotype" w:eastAsiaTheme="minorEastAsia" w:hAnsi="Palatino Linotype" w:cstheme="minorBidi"/>
          <w:b/>
          <w:u w:val="single"/>
          <w:lang w:val="es-ES_tradnl"/>
        </w:rPr>
        <w:t xml:space="preserve"> </w:t>
      </w:r>
      <w:r w:rsidRPr="00067342">
        <w:rPr>
          <w:rFonts w:ascii="Palatino Linotype" w:eastAsiaTheme="minorHAnsi" w:hAnsi="Palatino Linotype" w:cstheme="minorBidi"/>
          <w:b/>
          <w:u w:val="single"/>
          <w:lang w:val="es-ES_tradnl" w:eastAsia="en-US"/>
        </w:rPr>
        <w:t>área</w:t>
      </w:r>
      <w:r w:rsidRPr="00067342">
        <w:rPr>
          <w:rFonts w:ascii="Palatino Linotype" w:eastAsiaTheme="minorEastAsia" w:hAnsi="Palatino Linotype" w:cstheme="minorBidi"/>
          <w:b/>
          <w:u w:val="single"/>
          <w:lang w:val="es-ES_tradnl"/>
        </w:rPr>
        <w:t xml:space="preserve"> </w:t>
      </w:r>
      <w:r w:rsidRPr="00067342">
        <w:rPr>
          <w:rFonts w:ascii="Palatino Linotype" w:eastAsiaTheme="minorHAnsi" w:hAnsi="Palatino Linotype" w:cstheme="minorBidi"/>
          <w:b/>
          <w:u w:val="single"/>
          <w:lang w:val="es-ES_tradnl" w:eastAsia="en-US"/>
        </w:rPr>
        <w:t>y</w:t>
      </w:r>
      <w:r w:rsidRPr="00067342">
        <w:rPr>
          <w:rFonts w:ascii="Palatino Linotype" w:eastAsiaTheme="minorEastAsia" w:hAnsi="Palatino Linotype" w:cstheme="minorBidi"/>
          <w:b/>
          <w:u w:val="single"/>
          <w:lang w:val="es-ES_tradnl"/>
        </w:rPr>
        <w:t xml:space="preserve"> </w:t>
      </w:r>
      <w:r w:rsidRPr="00067342">
        <w:rPr>
          <w:rFonts w:ascii="Palatino Linotype" w:eastAsiaTheme="minorHAnsi" w:hAnsi="Palatino Linotype" w:cstheme="minorBidi"/>
          <w:b/>
          <w:u w:val="single"/>
          <w:lang w:val="es-ES_tradnl" w:eastAsia="en-US"/>
        </w:rPr>
        <w:t>otro</w:t>
      </w:r>
      <w:r w:rsidRPr="00067342">
        <w:rPr>
          <w:rFonts w:ascii="Palatino Linotype" w:eastAsiaTheme="minorEastAsia" w:hAnsi="Palatino Linotype" w:cstheme="minorBidi"/>
          <w:b/>
          <w:u w:val="single"/>
          <w:lang w:val="es-ES_tradnl"/>
        </w:rPr>
        <w:t xml:space="preserve"> </w:t>
      </w:r>
      <w:r w:rsidRPr="00067342">
        <w:rPr>
          <w:rFonts w:ascii="Palatino Linotype" w:eastAsiaTheme="minorHAnsi" w:hAnsi="Palatino Linotype" w:cstheme="minorBidi"/>
          <w:b/>
          <w:u w:val="single"/>
          <w:lang w:val="es-ES_tradnl" w:eastAsia="en-US"/>
        </w:rPr>
        <w:t>en</w:t>
      </w:r>
      <w:r w:rsidRPr="00067342">
        <w:rPr>
          <w:rFonts w:ascii="Palatino Linotype" w:eastAsiaTheme="minorEastAsia" w:hAnsi="Palatino Linotype" w:cstheme="minorBidi"/>
          <w:b/>
          <w:u w:val="single"/>
          <w:lang w:val="es-ES_tradnl"/>
        </w:rPr>
        <w:t xml:space="preserve"> </w:t>
      </w:r>
      <w:r w:rsidRPr="00067342">
        <w:rPr>
          <w:rFonts w:ascii="Palatino Linotype" w:eastAsiaTheme="minorHAnsi" w:hAnsi="Palatino Linotype" w:cstheme="minorBidi"/>
          <w:b/>
          <w:u w:val="single"/>
          <w:lang w:val="es-ES_tradnl" w:eastAsia="en-US"/>
        </w:rPr>
        <w:t>donde</w:t>
      </w:r>
      <w:r w:rsidRPr="00067342">
        <w:rPr>
          <w:rFonts w:ascii="Palatino Linotype" w:eastAsiaTheme="minorEastAsia" w:hAnsi="Palatino Linotype" w:cstheme="minorBidi"/>
          <w:b/>
          <w:u w:val="single"/>
          <w:lang w:val="es-ES_tradnl"/>
        </w:rPr>
        <w:t xml:space="preserve"> </w:t>
      </w:r>
      <w:r w:rsidRPr="00067342">
        <w:rPr>
          <w:rFonts w:ascii="Palatino Linotype" w:eastAsiaTheme="minorHAnsi" w:hAnsi="Palatino Linotype" w:cstheme="minorBidi"/>
          <w:b/>
          <w:u w:val="single"/>
          <w:lang w:val="es-ES_tradnl" w:eastAsia="en-US"/>
        </w:rPr>
        <w:t>conste</w:t>
      </w:r>
      <w:r w:rsidRPr="00067342">
        <w:rPr>
          <w:rFonts w:ascii="Palatino Linotype" w:eastAsiaTheme="minorEastAsia" w:hAnsi="Palatino Linotype" w:cstheme="minorBidi"/>
          <w:b/>
          <w:u w:val="single"/>
          <w:lang w:val="es-ES_tradnl"/>
        </w:rPr>
        <w:t xml:space="preserve"> </w:t>
      </w:r>
      <w:r w:rsidRPr="00067342">
        <w:rPr>
          <w:rFonts w:ascii="Palatino Linotype" w:eastAsiaTheme="minorHAnsi" w:hAnsi="Palatino Linotype" w:cstheme="minorBidi"/>
          <w:b/>
          <w:u w:val="single"/>
          <w:lang w:val="es-ES_tradnl" w:eastAsia="en-US"/>
        </w:rPr>
        <w:t>los vehículos asignados</w:t>
      </w:r>
      <w:r w:rsidRPr="00067342">
        <w:rPr>
          <w:rFonts w:ascii="Palatino Linotype" w:eastAsiaTheme="minorEastAsia" w:hAnsi="Palatino Linotype" w:cs="Arial"/>
          <w:lang w:val="es-ES_tradnl"/>
        </w:rPr>
        <w:t>, así se considera que no se hace identificable al personal y al tratarse del nombre de servidores públicos, este se debe publicitar, tal como se advierte a continuación:</w:t>
      </w:r>
    </w:p>
    <w:p w:rsidR="00B4061F" w:rsidRPr="00067342" w:rsidRDefault="00B4061F" w:rsidP="00B4061F">
      <w:pPr>
        <w:shd w:val="clear" w:color="auto" w:fill="FFFFFF"/>
        <w:spacing w:after="120" w:line="264" w:lineRule="auto"/>
        <w:ind w:left="851" w:right="902"/>
        <w:jc w:val="both"/>
        <w:rPr>
          <w:rFonts w:ascii="Palatino Linotype" w:eastAsiaTheme="minorEastAsia" w:hAnsi="Palatino Linotype" w:cstheme="minorBidi"/>
          <w:i/>
          <w:iCs/>
          <w:color w:val="222222"/>
          <w:sz w:val="22"/>
          <w:szCs w:val="20"/>
          <w:lang w:val="es-ES_tradnl" w:eastAsia="es-MX"/>
        </w:rPr>
      </w:pPr>
      <w:r w:rsidRPr="00067342">
        <w:rPr>
          <w:rFonts w:ascii="Palatino Linotype" w:eastAsiaTheme="minorEastAsia" w:hAnsi="Palatino Linotype" w:cstheme="minorBidi"/>
          <w:b/>
          <w:bCs/>
          <w:i/>
          <w:iCs/>
          <w:color w:val="222222"/>
          <w:sz w:val="22"/>
          <w:szCs w:val="20"/>
          <w:lang w:val="es-ES_tradnl" w:eastAsia="es-MX"/>
        </w:rPr>
        <w:t>“Artículo 52</w:t>
      </w:r>
      <w:r w:rsidRPr="00067342">
        <w:rPr>
          <w:rFonts w:ascii="Palatino Linotype" w:eastAsiaTheme="minorEastAsia" w:hAnsi="Palatino Linotype" w:cstheme="minorBidi"/>
          <w:i/>
          <w:iCs/>
          <w:color w:val="222222"/>
          <w:sz w:val="22"/>
          <w:szCs w:val="20"/>
          <w:lang w:val="es-ES_tradnl" w:eastAsia="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w:t>
      </w:r>
      <w:r w:rsidRPr="00067342">
        <w:rPr>
          <w:rFonts w:ascii="Palatino Linotype" w:eastAsiaTheme="minorEastAsia" w:hAnsi="Palatino Linotype" w:cstheme="minorBidi"/>
          <w:i/>
          <w:iCs/>
          <w:color w:val="222222"/>
          <w:sz w:val="22"/>
          <w:szCs w:val="20"/>
          <w:u w:val="single"/>
          <w:lang w:val="es-ES_tradnl" w:eastAsia="es-MX"/>
        </w:rPr>
        <w:t>se someta a un proceso de disociación, es decir, no haga identificable al titular de tales datos personales</w:t>
      </w:r>
      <w:r w:rsidRPr="00067342">
        <w:rPr>
          <w:rFonts w:ascii="Palatino Linotype" w:eastAsiaTheme="minorEastAsia" w:hAnsi="Palatino Linotype" w:cstheme="minorBidi"/>
          <w:i/>
          <w:iCs/>
          <w:color w:val="222222"/>
          <w:sz w:val="22"/>
          <w:szCs w:val="20"/>
          <w:lang w:val="es-ES_tradnl" w:eastAsia="es-MX"/>
        </w:rPr>
        <w:t>.”</w:t>
      </w:r>
    </w:p>
    <w:p w:rsidR="00B4061F" w:rsidRPr="00067342" w:rsidRDefault="00B4061F" w:rsidP="005731BF">
      <w:pPr>
        <w:spacing w:before="100" w:beforeAutospacing="1" w:after="100" w:afterAutospacing="1" w:line="360" w:lineRule="auto"/>
        <w:ind w:right="49"/>
        <w:jc w:val="both"/>
        <w:rPr>
          <w:rFonts w:ascii="Palatino Linotype" w:eastAsiaTheme="minorEastAsia" w:hAnsi="Palatino Linotype" w:cs="Arial"/>
          <w:lang w:val="es-ES_tradnl"/>
        </w:rPr>
      </w:pPr>
      <w:r w:rsidRPr="00067342">
        <w:rPr>
          <w:rFonts w:ascii="Palatino Linotype" w:eastAsiaTheme="minorEastAsia" w:hAnsi="Palatino Linotype" w:cs="Arial"/>
          <w:lang w:val="es-ES_tradnl"/>
        </w:rPr>
        <w:t xml:space="preserve">En ese contexto, en el caso específico del documento donde conste o del cual se pueda advertir el nombre del personal adscrito a la </w:t>
      </w:r>
      <w:r w:rsidRPr="00067342">
        <w:rPr>
          <w:rFonts w:ascii="Palatino Linotype" w:eastAsiaTheme="minorEastAsia" w:hAnsi="Palatino Linotype" w:cstheme="minorBidi"/>
          <w:lang w:val="es-ES_tradnl"/>
        </w:rPr>
        <w:t>Dirección de Seguridad Pública y Vial</w:t>
      </w:r>
      <w:r w:rsidRPr="00067342">
        <w:rPr>
          <w:rFonts w:ascii="Palatino Linotype" w:eastAsiaTheme="minorEastAsia" w:hAnsi="Palatino Linotype" w:cs="Arial"/>
          <w:lang w:val="es-ES_tradnl"/>
        </w:rPr>
        <w:t xml:space="preserve"> se advierte de naturaleza pública; sin embargo, se deberá</w:t>
      </w:r>
      <w:r w:rsidR="005731BF" w:rsidRPr="00067342">
        <w:rPr>
          <w:rFonts w:ascii="Palatino Linotype" w:eastAsiaTheme="minorEastAsia" w:hAnsi="Palatino Linotype" w:cs="Arial"/>
          <w:lang w:val="es-ES_tradnl"/>
        </w:rPr>
        <w:t xml:space="preserve"> proceder a disociar la información</w:t>
      </w:r>
      <w:r w:rsidRPr="00067342">
        <w:rPr>
          <w:rFonts w:ascii="Palatino Linotype" w:eastAsiaTheme="minorEastAsia" w:hAnsi="Palatino Linotype" w:cs="Arial"/>
          <w:lang w:val="es-ES_tradnl"/>
        </w:rPr>
        <w:t>, a efecto de no hacer identificable al personal de dicha área.</w:t>
      </w:r>
    </w:p>
    <w:p w:rsidR="00485E4F" w:rsidRPr="00067342" w:rsidRDefault="00485E4F" w:rsidP="005376C7">
      <w:pPr>
        <w:spacing w:before="100" w:beforeAutospacing="1" w:after="100" w:afterAutospacing="1" w:line="360" w:lineRule="auto"/>
        <w:jc w:val="both"/>
        <w:rPr>
          <w:rFonts w:ascii="Palatino Linotype" w:hAnsi="Palatino Linotype" w:cs="Arial"/>
        </w:rPr>
      </w:pPr>
      <w:r w:rsidRPr="00067342">
        <w:rPr>
          <w:rFonts w:ascii="Palatino Linotype" w:hAnsi="Palatino Linotype" w:cs="Arial"/>
        </w:rPr>
        <w:lastRenderedPageBreak/>
        <w:t xml:space="preserve">En razón de lo anteriormente expuesto, este Instituto estima que las razones o motivos de inconformidad hechos valer por </w:t>
      </w:r>
      <w:r w:rsidR="004C2E64" w:rsidRPr="00067342">
        <w:rPr>
          <w:rFonts w:ascii="Palatino Linotype" w:hAnsi="Palatino Linotype" w:cs="Arial"/>
          <w:b/>
        </w:rPr>
        <w:t>EL</w:t>
      </w:r>
      <w:r w:rsidRPr="00067342">
        <w:rPr>
          <w:rFonts w:ascii="Palatino Linotype" w:hAnsi="Palatino Linotype" w:cs="Arial"/>
          <w:b/>
        </w:rPr>
        <w:t xml:space="preserve"> RECURRENTE</w:t>
      </w:r>
      <w:r w:rsidRPr="00067342">
        <w:rPr>
          <w:rFonts w:ascii="Palatino Linotype" w:hAnsi="Palatino Linotype" w:cs="Arial"/>
        </w:rPr>
        <w:t xml:space="preserve"> deviene</w:t>
      </w:r>
      <w:r w:rsidR="007F6D2E" w:rsidRPr="00067342">
        <w:rPr>
          <w:rFonts w:ascii="Palatino Linotype" w:hAnsi="Palatino Linotype" w:cs="Arial"/>
        </w:rPr>
        <w:t>n</w:t>
      </w:r>
      <w:r w:rsidRPr="00067342">
        <w:rPr>
          <w:rFonts w:ascii="Palatino Linotype" w:hAnsi="Palatino Linotype" w:cs="Arial"/>
        </w:rPr>
        <w:t xml:space="preserve"> </w:t>
      </w:r>
      <w:r w:rsidR="004E331F" w:rsidRPr="00067342">
        <w:rPr>
          <w:rFonts w:ascii="Palatino Linotype" w:hAnsi="Palatino Linotype" w:cs="Arial"/>
          <w:b/>
        </w:rPr>
        <w:t xml:space="preserve">parcialmente </w:t>
      </w:r>
      <w:r w:rsidR="00DE2FFE" w:rsidRPr="00067342">
        <w:rPr>
          <w:rFonts w:ascii="Palatino Linotype" w:hAnsi="Palatino Linotype" w:cs="Arial"/>
          <w:b/>
        </w:rPr>
        <w:t>f</w:t>
      </w:r>
      <w:r w:rsidR="00B25BBF" w:rsidRPr="00067342">
        <w:rPr>
          <w:rFonts w:ascii="Palatino Linotype" w:hAnsi="Palatino Linotype" w:cs="Arial"/>
          <w:b/>
        </w:rPr>
        <w:t>undado</w:t>
      </w:r>
      <w:r w:rsidRPr="00067342">
        <w:rPr>
          <w:rFonts w:ascii="Palatino Linotype" w:hAnsi="Palatino Linotype" w:cs="Arial"/>
          <w:b/>
        </w:rPr>
        <w:t>s</w:t>
      </w:r>
      <w:r w:rsidR="002E7264" w:rsidRPr="00067342">
        <w:rPr>
          <w:rFonts w:ascii="Palatino Linotype" w:hAnsi="Palatino Linotype" w:cs="Arial"/>
        </w:rPr>
        <w:t>, toda vez que</w:t>
      </w:r>
      <w:r w:rsidR="002E7264" w:rsidRPr="00067342">
        <w:rPr>
          <w:rFonts w:ascii="Palatino Linotype" w:hAnsi="Palatino Linotype" w:cs="Arial"/>
          <w:b/>
        </w:rPr>
        <w:t xml:space="preserve"> </w:t>
      </w:r>
      <w:r w:rsidR="002E7264" w:rsidRPr="00067342">
        <w:rPr>
          <w:rFonts w:ascii="Palatino Linotype" w:hAnsi="Palatino Linotype" w:cs="Arial"/>
        </w:rPr>
        <w:t xml:space="preserve">señaló que no se le proporcionó la información del </w:t>
      </w:r>
      <w:r w:rsidR="002E7264" w:rsidRPr="00067342">
        <w:rPr>
          <w:rFonts w:ascii="Palatino Linotype" w:hAnsi="Palatino Linotype" w:cs="Arial"/>
          <w:lang w:val="es-ES"/>
        </w:rPr>
        <w:t>Organismo Público Descentralizado para la Prestación de Servicios de Agua Potable, Alcantarillado y Saneamiento de Coacalco de Berriozábal y del</w:t>
      </w:r>
      <w:r w:rsidR="002E7264" w:rsidRPr="00067342">
        <w:t xml:space="preserve"> </w:t>
      </w:r>
      <w:r w:rsidR="002E7264" w:rsidRPr="00067342">
        <w:rPr>
          <w:rFonts w:ascii="Palatino Linotype" w:hAnsi="Palatino Linotype" w:cs="Arial"/>
          <w:lang w:val="es-ES"/>
        </w:rPr>
        <w:t xml:space="preserve">Sistema Municipal para el Desarrollo Integral de la Familia de Coacalco de Berriozábal, y como ya se mencionó </w:t>
      </w:r>
      <w:r w:rsidR="00577983" w:rsidRPr="00067342">
        <w:rPr>
          <w:rFonts w:ascii="Palatino Linotype" w:hAnsi="Palatino Linotype" w:cs="Arial"/>
          <w:lang w:val="es-ES"/>
        </w:rPr>
        <w:t>los mismos son Sujetos Obligados distintos, de igual forma mencionó que “</w:t>
      </w:r>
      <w:r w:rsidR="00577983" w:rsidRPr="00067342">
        <w:rPr>
          <w:rFonts w:ascii="Palatino Linotype" w:hAnsi="Palatino Linotype" w:cs="Arial"/>
          <w:i/>
          <w:lang w:val="es-ES"/>
        </w:rPr>
        <w:t xml:space="preserve">no existe comprensión de la Ley mucho menos de la lectura” </w:t>
      </w:r>
      <w:r w:rsidR="00577983" w:rsidRPr="00067342">
        <w:rPr>
          <w:rFonts w:ascii="Palatino Linotype" w:hAnsi="Palatino Linotype" w:cs="Arial"/>
          <w:lang w:val="es-ES"/>
        </w:rPr>
        <w:t xml:space="preserve">las cuales, son meras cuestiones subjetivas del particular y no son susceptibles de análisis en el presente medio de impugnación; en consecuencia es procedente </w:t>
      </w:r>
      <w:r w:rsidR="005376C7" w:rsidRPr="00067342">
        <w:rPr>
          <w:rFonts w:ascii="Palatino Linotype" w:hAnsi="Palatino Linotype" w:cs="Arial"/>
          <w:b/>
        </w:rPr>
        <w:t xml:space="preserve">MODIFICAR </w:t>
      </w:r>
      <w:r w:rsidR="00B25BBF" w:rsidRPr="00067342">
        <w:rPr>
          <w:rFonts w:ascii="Palatino Linotype" w:hAnsi="Palatino Linotype" w:cs="Arial"/>
        </w:rPr>
        <w:t xml:space="preserve">la respuesta proporcionada por el </w:t>
      </w:r>
      <w:r w:rsidRPr="00067342">
        <w:rPr>
          <w:rFonts w:ascii="Palatino Linotype" w:hAnsi="Palatino Linotype" w:cs="Arial"/>
          <w:b/>
        </w:rPr>
        <w:t>SUJETO OBLIGADO</w:t>
      </w:r>
      <w:r w:rsidRPr="00067342">
        <w:rPr>
          <w:rFonts w:ascii="Palatino Linotype" w:hAnsi="Palatino Linotype" w:cs="Arial"/>
        </w:rPr>
        <w:t xml:space="preserve"> </w:t>
      </w:r>
      <w:r w:rsidR="00B25BBF" w:rsidRPr="00067342">
        <w:rPr>
          <w:rFonts w:ascii="Palatino Linotype" w:hAnsi="Palatino Linotype" w:cs="Arial"/>
        </w:rPr>
        <w:t xml:space="preserve">y </w:t>
      </w:r>
      <w:r w:rsidR="005376C7" w:rsidRPr="00067342">
        <w:rPr>
          <w:rFonts w:ascii="Palatino Linotype" w:hAnsi="Palatino Linotype" w:cs="Arial"/>
        </w:rPr>
        <w:t xml:space="preserve">ordenar </w:t>
      </w:r>
      <w:r w:rsidRPr="00067342">
        <w:rPr>
          <w:rFonts w:ascii="Palatino Linotype" w:hAnsi="Palatino Linotype" w:cs="Arial"/>
        </w:rPr>
        <w:t>haga entrega de la información</w:t>
      </w:r>
      <w:r w:rsidR="002A2134" w:rsidRPr="00067342">
        <w:rPr>
          <w:rFonts w:ascii="Palatino Linotype" w:hAnsi="Palatino Linotype" w:cs="Arial"/>
        </w:rPr>
        <w:t xml:space="preserve"> que ya ha quedado precisada.</w:t>
      </w:r>
    </w:p>
    <w:p w:rsidR="005417DC" w:rsidRPr="00067342" w:rsidRDefault="005417DC" w:rsidP="000F4E0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067342">
        <w:rPr>
          <w:rFonts w:ascii="Palatino Linotype" w:eastAsia="Calibri" w:hAnsi="Palatino Linotype" w:cs="Arial"/>
        </w:rPr>
        <w:t xml:space="preserve">Así, con </w:t>
      </w:r>
      <w:r w:rsidRPr="00067342">
        <w:rPr>
          <w:rFonts w:ascii="Palatino Linotype" w:hAnsi="Palatino Linotype" w:cs="Arial"/>
        </w:rPr>
        <w:t>fundamento</w:t>
      </w:r>
      <w:r w:rsidRPr="00067342">
        <w:rPr>
          <w:rFonts w:ascii="Palatino Linotype" w:eastAsia="Calibri" w:hAnsi="Palatino Linotype" w:cs="Arial"/>
        </w:rPr>
        <w:t xml:space="preserve"> en lo prescrito en los artículos 5</w:t>
      </w:r>
      <w:r w:rsidR="009661B8" w:rsidRPr="00067342">
        <w:rPr>
          <w:rFonts w:ascii="Palatino Linotype" w:eastAsia="Calibri" w:hAnsi="Palatino Linotype" w:cs="Arial"/>
        </w:rPr>
        <w:t>,</w:t>
      </w:r>
      <w:r w:rsidRPr="00067342">
        <w:rPr>
          <w:rFonts w:ascii="Palatino Linotype" w:eastAsia="Calibri" w:hAnsi="Palatino Linotype" w:cs="Arial"/>
        </w:rPr>
        <w:t xml:space="preserve"> </w:t>
      </w:r>
      <w:r w:rsidRPr="00067342">
        <w:rPr>
          <w:rFonts w:ascii="Palatino Linotype" w:hAnsi="Palatino Linotype"/>
        </w:rPr>
        <w:t>párrafos vigésimo</w:t>
      </w:r>
      <w:r w:rsidR="004B1602" w:rsidRPr="00067342">
        <w:rPr>
          <w:rFonts w:ascii="Palatino Linotype" w:hAnsi="Palatino Linotype"/>
        </w:rPr>
        <w:t xml:space="preserve"> segundo</w:t>
      </w:r>
      <w:r w:rsidRPr="00067342">
        <w:rPr>
          <w:rFonts w:ascii="Palatino Linotype" w:hAnsi="Palatino Linotype"/>
        </w:rPr>
        <w:t xml:space="preserve">, vigésimo </w:t>
      </w:r>
      <w:r w:rsidR="004B1602" w:rsidRPr="00067342">
        <w:rPr>
          <w:rFonts w:ascii="Palatino Linotype" w:hAnsi="Palatino Linotype"/>
        </w:rPr>
        <w:t>tercero</w:t>
      </w:r>
      <w:r w:rsidRPr="00067342">
        <w:rPr>
          <w:rFonts w:ascii="Palatino Linotype" w:hAnsi="Palatino Linotype"/>
        </w:rPr>
        <w:t xml:space="preserve"> y vigésimo </w:t>
      </w:r>
      <w:r w:rsidR="004B1602" w:rsidRPr="00067342">
        <w:rPr>
          <w:rFonts w:ascii="Palatino Linotype" w:hAnsi="Palatino Linotype" w:cs="Arial"/>
        </w:rPr>
        <w:t>cuarto</w:t>
      </w:r>
      <w:r w:rsidRPr="00067342">
        <w:rPr>
          <w:rFonts w:ascii="Palatino Linotype" w:hAnsi="Palatino Linotype" w:cs="Arial"/>
        </w:rPr>
        <w:t>,</w:t>
      </w:r>
      <w:r w:rsidRPr="00067342">
        <w:rPr>
          <w:rFonts w:ascii="Palatino Linotype" w:hAnsi="Palatino Linotype"/>
        </w:rPr>
        <w:t xml:space="preserve"> </w:t>
      </w:r>
      <w:r w:rsidRPr="00067342">
        <w:rPr>
          <w:rFonts w:ascii="Palatino Linotype" w:hAnsi="Palatino Linotype" w:cs="Arial"/>
        </w:rPr>
        <w:t>fracciones</w:t>
      </w:r>
      <w:r w:rsidRPr="00067342">
        <w:rPr>
          <w:rFonts w:ascii="Palatino Linotype" w:hAnsi="Palatino Linotype"/>
        </w:rPr>
        <w:t xml:space="preserve"> IV y V,</w:t>
      </w:r>
      <w:r w:rsidRPr="00067342">
        <w:rPr>
          <w:rFonts w:ascii="Palatino Linotype" w:eastAsia="Calibri" w:hAnsi="Palatino Linotype" w:cs="Arial"/>
        </w:rPr>
        <w:t xml:space="preserve"> de la Constitución Política del Estado Libre y Soberano de México, y los artículos </w:t>
      </w:r>
      <w:r w:rsidRPr="00067342">
        <w:rPr>
          <w:rFonts w:ascii="Palatino Linotype" w:hAnsi="Palatino Linotype"/>
        </w:rPr>
        <w:t xml:space="preserve">2, </w:t>
      </w:r>
      <w:r w:rsidRPr="00067342">
        <w:rPr>
          <w:rFonts w:ascii="Palatino Linotype" w:hAnsi="Palatino Linotype" w:cs="Arial"/>
        </w:rPr>
        <w:t>fracción</w:t>
      </w:r>
      <w:r w:rsidRPr="00067342">
        <w:rPr>
          <w:rFonts w:ascii="Palatino Linotype" w:hAnsi="Palatino Linotype"/>
        </w:rPr>
        <w:t xml:space="preserve"> II, 9, </w:t>
      </w:r>
      <w:r w:rsidRPr="00067342">
        <w:rPr>
          <w:rFonts w:ascii="Palatino Linotype" w:hAnsi="Palatino Linotype" w:cs="Arial"/>
          <w:lang w:val="es-ES_tradnl"/>
        </w:rPr>
        <w:t>29</w:t>
      </w:r>
      <w:r w:rsidRPr="00067342">
        <w:rPr>
          <w:rFonts w:ascii="Palatino Linotype" w:hAnsi="Palatino Linotype"/>
        </w:rPr>
        <w:t xml:space="preserve">, 36, fracciones I y II, 176, 178, </w:t>
      </w:r>
      <w:r w:rsidR="00CA6A2C" w:rsidRPr="00067342">
        <w:rPr>
          <w:rFonts w:ascii="Palatino Linotype" w:hAnsi="Palatino Linotype"/>
        </w:rPr>
        <w:t>179, 181, 185, fracción I, 186, 188 y 192, fracción III</w:t>
      </w:r>
      <w:r w:rsidRPr="00067342">
        <w:rPr>
          <w:rFonts w:ascii="Palatino Linotype" w:eastAsia="Calibri" w:hAnsi="Palatino Linotype" w:cs="Arial"/>
        </w:rPr>
        <w:t xml:space="preserve"> de la Ley de Transparencia y Acceso a la Información Pública del Estado de México y </w:t>
      </w:r>
      <w:r w:rsidRPr="00067342">
        <w:rPr>
          <w:rFonts w:ascii="Palatino Linotype" w:hAnsi="Palatino Linotype" w:cs="Arial"/>
        </w:rPr>
        <w:t>Municipios</w:t>
      </w:r>
      <w:r w:rsidRPr="00067342">
        <w:rPr>
          <w:rFonts w:ascii="Palatino Linotype" w:eastAsia="Calibri" w:hAnsi="Palatino Linotype" w:cs="Arial"/>
        </w:rPr>
        <w:t xml:space="preserve">, </w:t>
      </w:r>
      <w:r w:rsidRPr="00067342">
        <w:rPr>
          <w:rFonts w:ascii="Palatino Linotype" w:hAnsi="Palatino Linotype"/>
        </w:rPr>
        <w:t>este</w:t>
      </w:r>
      <w:r w:rsidRPr="00067342">
        <w:rPr>
          <w:rFonts w:ascii="Palatino Linotype" w:eastAsia="Calibri" w:hAnsi="Palatino Linotype" w:cs="Arial"/>
        </w:rPr>
        <w:t xml:space="preserve"> Pleno:</w:t>
      </w:r>
    </w:p>
    <w:p w:rsidR="002A2134" w:rsidRPr="00067342" w:rsidRDefault="009377D0" w:rsidP="002A2134">
      <w:pPr>
        <w:spacing w:before="240" w:after="100" w:afterAutospacing="1" w:line="360" w:lineRule="auto"/>
        <w:jc w:val="center"/>
        <w:rPr>
          <w:rFonts w:ascii="Palatino Linotype" w:hAnsi="Palatino Linotype"/>
          <w:b/>
          <w:bCs/>
          <w:spacing w:val="60"/>
          <w:sz w:val="28"/>
        </w:rPr>
      </w:pPr>
      <w:r w:rsidRPr="00067342">
        <w:rPr>
          <w:rFonts w:ascii="Palatino Linotype" w:hAnsi="Palatino Linotype"/>
          <w:b/>
          <w:bCs/>
          <w:spacing w:val="60"/>
          <w:sz w:val="28"/>
        </w:rPr>
        <w:t>RESUELVE</w:t>
      </w:r>
    </w:p>
    <w:p w:rsidR="002A2134" w:rsidRPr="00067342" w:rsidRDefault="002A2134" w:rsidP="002A2134">
      <w:pPr>
        <w:spacing w:line="360" w:lineRule="auto"/>
        <w:jc w:val="both"/>
        <w:rPr>
          <w:rFonts w:ascii="Palatino Linotype" w:eastAsiaTheme="minorEastAsia" w:hAnsi="Palatino Linotype" w:cs="Arial"/>
          <w:szCs w:val="20"/>
        </w:rPr>
      </w:pPr>
      <w:r w:rsidRPr="00067342">
        <w:rPr>
          <w:rFonts w:ascii="Palatino Linotype" w:eastAsiaTheme="minorEastAsia" w:hAnsi="Palatino Linotype" w:cs="Arial"/>
          <w:b/>
          <w:bCs/>
          <w:color w:val="222222"/>
          <w:sz w:val="28"/>
          <w:szCs w:val="20"/>
          <w:lang w:val="es-ES_tradnl" w:eastAsia="es-MX"/>
        </w:rPr>
        <w:t>PRIMERO</w:t>
      </w:r>
      <w:r w:rsidRPr="00067342">
        <w:rPr>
          <w:rFonts w:ascii="Palatino Linotype" w:eastAsiaTheme="minorEastAsia" w:hAnsi="Palatino Linotype" w:cs="Arial"/>
          <w:sz w:val="20"/>
          <w:szCs w:val="20"/>
          <w:lang w:val="es-ES_tradnl"/>
        </w:rPr>
        <w:t xml:space="preserve">. </w:t>
      </w:r>
      <w:r w:rsidRPr="00067342">
        <w:rPr>
          <w:rFonts w:ascii="Palatino Linotype" w:eastAsiaTheme="minorEastAsia" w:hAnsi="Palatino Linotype" w:cs="Arial"/>
          <w:szCs w:val="20"/>
          <w:lang w:val="es-ES_tradnl"/>
        </w:rPr>
        <w:t>Resultan</w:t>
      </w:r>
      <w:r w:rsidRPr="00067342">
        <w:rPr>
          <w:rFonts w:ascii="Palatino Linotype" w:eastAsiaTheme="minorEastAsia" w:hAnsi="Palatino Linotype" w:cs="Arial"/>
          <w:b/>
          <w:szCs w:val="20"/>
          <w:lang w:val="es-ES_tradnl"/>
        </w:rPr>
        <w:t xml:space="preserve"> </w:t>
      </w:r>
      <w:r w:rsidR="004E331F" w:rsidRPr="00067342">
        <w:rPr>
          <w:rFonts w:ascii="Palatino Linotype" w:eastAsiaTheme="minorEastAsia" w:hAnsi="Palatino Linotype" w:cs="Arial"/>
          <w:b/>
          <w:szCs w:val="20"/>
          <w:lang w:val="es-ES_tradnl"/>
        </w:rPr>
        <w:t xml:space="preserve">parcialmente </w:t>
      </w:r>
      <w:r w:rsidRPr="00067342">
        <w:rPr>
          <w:rFonts w:ascii="Palatino Linotype" w:eastAsiaTheme="minorEastAsia" w:hAnsi="Palatino Linotype" w:cs="Arial"/>
          <w:b/>
          <w:szCs w:val="20"/>
          <w:lang w:val="es-ES_tradnl"/>
        </w:rPr>
        <w:t>fundadas</w:t>
      </w:r>
      <w:r w:rsidRPr="00067342">
        <w:rPr>
          <w:rFonts w:ascii="Palatino Linotype" w:eastAsiaTheme="minorEastAsia" w:hAnsi="Palatino Linotype" w:cs="Arial"/>
          <w:szCs w:val="20"/>
          <w:lang w:val="es-ES_tradnl"/>
        </w:rPr>
        <w:t xml:space="preserve"> las razones o motivos de inconformidad planteadas por </w:t>
      </w:r>
      <w:r w:rsidR="004C2E64" w:rsidRPr="00067342">
        <w:rPr>
          <w:rFonts w:ascii="Palatino Linotype" w:eastAsiaTheme="minorEastAsia" w:hAnsi="Palatino Linotype" w:cs="Arial"/>
          <w:b/>
          <w:szCs w:val="20"/>
          <w:lang w:val="es-ES_tradnl"/>
        </w:rPr>
        <w:t>EL</w:t>
      </w:r>
      <w:r w:rsidRPr="00067342">
        <w:rPr>
          <w:rFonts w:ascii="Palatino Linotype" w:eastAsiaTheme="minorEastAsia" w:hAnsi="Palatino Linotype" w:cs="Arial"/>
          <w:b/>
          <w:szCs w:val="20"/>
          <w:lang w:val="es-ES_tradnl"/>
        </w:rPr>
        <w:t xml:space="preserve"> RECURRENTE</w:t>
      </w:r>
      <w:r w:rsidRPr="00067342">
        <w:rPr>
          <w:rFonts w:ascii="Palatino Linotype" w:eastAsiaTheme="minorEastAsia" w:hAnsi="Palatino Linotype" w:cs="Arial"/>
          <w:szCs w:val="20"/>
          <w:lang w:val="es-ES_tradnl"/>
        </w:rPr>
        <w:t xml:space="preserve"> </w:t>
      </w:r>
      <w:r w:rsidRPr="00067342">
        <w:rPr>
          <w:rFonts w:ascii="Palatino Linotype" w:eastAsiaTheme="minorEastAsia" w:hAnsi="Palatino Linotype" w:cs="Arial"/>
          <w:szCs w:val="20"/>
        </w:rPr>
        <w:t xml:space="preserve">en términos del Considerando </w:t>
      </w:r>
      <w:r w:rsidRPr="00067342">
        <w:rPr>
          <w:rFonts w:ascii="Palatino Linotype" w:eastAsiaTheme="minorEastAsia" w:hAnsi="Palatino Linotype" w:cs="Arial"/>
          <w:b/>
          <w:szCs w:val="20"/>
        </w:rPr>
        <w:t xml:space="preserve">QUINTO </w:t>
      </w:r>
      <w:r w:rsidRPr="00067342">
        <w:rPr>
          <w:rFonts w:ascii="Palatino Linotype" w:eastAsiaTheme="minorEastAsia" w:hAnsi="Palatino Linotype" w:cs="Arial"/>
          <w:szCs w:val="20"/>
        </w:rPr>
        <w:t>de esta Resolución.</w:t>
      </w:r>
    </w:p>
    <w:p w:rsidR="002A2134" w:rsidRPr="00067342" w:rsidRDefault="002A2134" w:rsidP="002A2134">
      <w:pPr>
        <w:spacing w:line="360" w:lineRule="auto"/>
        <w:jc w:val="both"/>
        <w:rPr>
          <w:rFonts w:ascii="Palatino Linotype" w:eastAsiaTheme="minorEastAsia" w:hAnsi="Palatino Linotype" w:cs="Arial"/>
          <w:sz w:val="20"/>
          <w:szCs w:val="20"/>
          <w:lang w:val="es-ES_tradnl"/>
        </w:rPr>
      </w:pPr>
    </w:p>
    <w:p w:rsidR="002A2134" w:rsidRPr="00067342" w:rsidRDefault="002A2134" w:rsidP="002A2134">
      <w:pPr>
        <w:spacing w:line="360" w:lineRule="auto"/>
        <w:jc w:val="both"/>
        <w:rPr>
          <w:rFonts w:ascii="Palatino Linotype" w:eastAsiaTheme="minorEastAsia" w:hAnsi="Palatino Linotype" w:cstheme="minorBidi"/>
          <w:shd w:val="clear" w:color="auto" w:fill="FFFFFF"/>
          <w:lang w:val="es-ES_tradnl"/>
        </w:rPr>
      </w:pPr>
      <w:r w:rsidRPr="00067342">
        <w:rPr>
          <w:rFonts w:ascii="Palatino Linotype" w:eastAsiaTheme="minorEastAsia" w:hAnsi="Palatino Linotype" w:cs="Arial"/>
          <w:b/>
          <w:bCs/>
          <w:color w:val="222222"/>
          <w:sz w:val="28"/>
          <w:szCs w:val="20"/>
          <w:lang w:val="es-ES_tradnl" w:eastAsia="es-MX"/>
        </w:rPr>
        <w:t>SEGUNDO</w:t>
      </w:r>
      <w:r w:rsidRPr="00067342">
        <w:rPr>
          <w:rFonts w:ascii="Palatino Linotype" w:eastAsia="Calibri" w:hAnsi="Palatino Linotype" w:cs="Arial"/>
          <w:b/>
          <w:bCs/>
          <w:sz w:val="20"/>
          <w:szCs w:val="20"/>
          <w:lang w:val="es-ES_tradnl"/>
        </w:rPr>
        <w:t xml:space="preserve">. </w:t>
      </w:r>
      <w:r w:rsidRPr="00067342">
        <w:rPr>
          <w:rFonts w:ascii="Palatino Linotype" w:eastAsia="Calibri" w:hAnsi="Palatino Linotype" w:cs="Arial"/>
          <w:bCs/>
          <w:lang w:val="es-ES_tradnl"/>
        </w:rPr>
        <w:t xml:space="preserve">Se </w:t>
      </w:r>
      <w:r w:rsidRPr="00067342">
        <w:rPr>
          <w:rFonts w:ascii="Palatino Linotype" w:eastAsia="Calibri" w:hAnsi="Palatino Linotype" w:cs="Arial"/>
          <w:b/>
          <w:bCs/>
          <w:lang w:val="es-ES_tradnl"/>
        </w:rPr>
        <w:t xml:space="preserve">MODIFICA </w:t>
      </w:r>
      <w:r w:rsidRPr="00067342">
        <w:rPr>
          <w:rFonts w:ascii="Palatino Linotype" w:eastAsia="Calibri" w:hAnsi="Palatino Linotype" w:cs="Arial"/>
          <w:bCs/>
          <w:lang w:val="es-ES_tradnl"/>
        </w:rPr>
        <w:t>la respuesta del</w:t>
      </w:r>
      <w:r w:rsidRPr="00067342">
        <w:rPr>
          <w:rFonts w:ascii="Palatino Linotype" w:eastAsia="Calibri" w:hAnsi="Palatino Linotype" w:cs="Arial"/>
          <w:b/>
          <w:bCs/>
          <w:lang w:val="es-ES_tradnl"/>
        </w:rPr>
        <w:t xml:space="preserve"> SUJETO OBLIGADO </w:t>
      </w:r>
      <w:r w:rsidRPr="00067342">
        <w:rPr>
          <w:rFonts w:ascii="Palatino Linotype" w:eastAsia="Calibri" w:hAnsi="Palatino Linotype" w:cs="Arial"/>
          <w:bCs/>
          <w:lang w:val="es-ES_tradnl"/>
        </w:rPr>
        <w:t>y se ordena atienda la solicitud de acceso a la información</w:t>
      </w:r>
      <w:r w:rsidR="004C2E64" w:rsidRPr="00067342">
        <w:t xml:space="preserve"> </w:t>
      </w:r>
      <w:r w:rsidR="004C2E64" w:rsidRPr="00067342">
        <w:rPr>
          <w:rFonts w:ascii="Palatino Linotype" w:eastAsia="Calibri" w:hAnsi="Palatino Linotype" w:cs="Arial"/>
          <w:b/>
          <w:bCs/>
          <w:lang w:val="es-ES_tradnl"/>
        </w:rPr>
        <w:t>00333/COACALCO/IP/2019</w:t>
      </w:r>
      <w:r w:rsidRPr="00067342">
        <w:rPr>
          <w:rFonts w:ascii="Palatino Linotype" w:eastAsia="Calibri" w:hAnsi="Palatino Linotype" w:cs="Arial"/>
          <w:b/>
          <w:lang w:val="es-ES_tradnl"/>
        </w:rPr>
        <w:t>,</w:t>
      </w:r>
      <w:r w:rsidRPr="00067342">
        <w:rPr>
          <w:rFonts w:ascii="Palatino Linotype" w:eastAsiaTheme="minorEastAsia" w:hAnsi="Palatino Linotype" w:cs="Arial"/>
          <w:lang w:val="es-ES_tradnl"/>
        </w:rPr>
        <w:t xml:space="preserve"> en términos del Considerando </w:t>
      </w:r>
      <w:r w:rsidRPr="00067342">
        <w:rPr>
          <w:rFonts w:ascii="Palatino Linotype" w:eastAsiaTheme="minorEastAsia" w:hAnsi="Palatino Linotype" w:cs="Arial"/>
          <w:b/>
          <w:lang w:val="es-ES_tradnl"/>
        </w:rPr>
        <w:t>QUINTO</w:t>
      </w:r>
      <w:r w:rsidR="004C2E64" w:rsidRPr="00067342">
        <w:rPr>
          <w:rFonts w:ascii="Palatino Linotype" w:eastAsiaTheme="minorEastAsia" w:hAnsi="Palatino Linotype" w:cs="Arial"/>
          <w:lang w:val="es-ES_tradnl"/>
        </w:rPr>
        <w:t xml:space="preserve"> y, haga entrega al</w:t>
      </w:r>
      <w:r w:rsidRPr="00067342">
        <w:rPr>
          <w:rFonts w:ascii="Palatino Linotype" w:eastAsiaTheme="minorEastAsia" w:hAnsi="Palatino Linotype" w:cs="Arial"/>
          <w:lang w:val="es-ES_tradnl"/>
        </w:rPr>
        <w:t xml:space="preserve"> </w:t>
      </w:r>
      <w:r w:rsidRPr="00067342">
        <w:rPr>
          <w:rFonts w:ascii="Palatino Linotype" w:eastAsiaTheme="minorEastAsia" w:hAnsi="Palatino Linotype" w:cs="Arial"/>
          <w:b/>
          <w:lang w:val="es-ES_tradnl"/>
        </w:rPr>
        <w:t>RECURRENTE</w:t>
      </w:r>
      <w:r w:rsidRPr="00067342">
        <w:rPr>
          <w:rFonts w:ascii="Palatino Linotype" w:eastAsiaTheme="minorEastAsia" w:hAnsi="Palatino Linotype" w:cs="Arial"/>
          <w:lang w:val="es-ES_tradnl"/>
        </w:rPr>
        <w:t xml:space="preserve">, vía </w:t>
      </w:r>
      <w:r w:rsidRPr="00067342">
        <w:rPr>
          <w:rFonts w:ascii="Palatino Linotype" w:eastAsiaTheme="minorEastAsia" w:hAnsi="Palatino Linotype" w:cs="Arial"/>
          <w:b/>
          <w:lang w:val="es-ES_tradnl"/>
        </w:rPr>
        <w:t>SAIMEX</w:t>
      </w:r>
      <w:r w:rsidR="005376C7" w:rsidRPr="00067342">
        <w:rPr>
          <w:rFonts w:ascii="Palatino Linotype" w:eastAsiaTheme="minorEastAsia" w:hAnsi="Palatino Linotype" w:cs="Arial"/>
          <w:b/>
          <w:lang w:val="es-ES_tradnl"/>
        </w:rPr>
        <w:t xml:space="preserve"> y</w:t>
      </w:r>
      <w:r w:rsidR="00FC19F1">
        <w:rPr>
          <w:rFonts w:ascii="Palatino Linotype" w:eastAsiaTheme="minorEastAsia" w:hAnsi="Palatino Linotype" w:cs="Arial"/>
          <w:b/>
          <w:lang w:val="es-ES_tradnl"/>
        </w:rPr>
        <w:t xml:space="preserve"> en CD sin</w:t>
      </w:r>
      <w:r w:rsidR="004C2E64" w:rsidRPr="00067342">
        <w:rPr>
          <w:rFonts w:ascii="Palatino Linotype" w:eastAsiaTheme="minorEastAsia" w:hAnsi="Palatino Linotype" w:cs="Arial"/>
          <w:b/>
          <w:lang w:val="es-ES_tradnl"/>
        </w:rPr>
        <w:t xml:space="preserve"> costo</w:t>
      </w:r>
      <w:r w:rsidRPr="00067342">
        <w:rPr>
          <w:rFonts w:ascii="Palatino Linotype" w:eastAsiaTheme="minorEastAsia" w:hAnsi="Palatino Linotype" w:cs="Arial"/>
          <w:b/>
          <w:lang w:val="es-ES_tradnl"/>
        </w:rPr>
        <w:t xml:space="preserve">, </w:t>
      </w:r>
      <w:r w:rsidRPr="00067342">
        <w:rPr>
          <w:rFonts w:ascii="Palatino Linotype" w:eastAsiaTheme="minorEastAsia" w:hAnsi="Palatino Linotype" w:cs="Arial"/>
          <w:lang w:val="es-ES_tradnl"/>
        </w:rPr>
        <w:t xml:space="preserve">de ser procedente en </w:t>
      </w:r>
      <w:r w:rsidRPr="00067342">
        <w:rPr>
          <w:rFonts w:ascii="Palatino Linotype" w:eastAsiaTheme="minorEastAsia" w:hAnsi="Palatino Linotype" w:cs="Arial"/>
          <w:b/>
          <w:lang w:val="es-ES_tradnl"/>
        </w:rPr>
        <w:t xml:space="preserve">versión pública </w:t>
      </w:r>
      <w:r w:rsidRPr="00067342">
        <w:rPr>
          <w:rFonts w:ascii="Palatino Linotype" w:eastAsiaTheme="minorEastAsia" w:hAnsi="Palatino Linotype" w:cs="Arial"/>
          <w:lang w:val="es-ES_tradnl"/>
        </w:rPr>
        <w:t>de los documentos en donde conste lo siguiente</w:t>
      </w:r>
      <w:r w:rsidRPr="00067342">
        <w:rPr>
          <w:rFonts w:ascii="Palatino Linotype" w:eastAsiaTheme="minorEastAsia" w:hAnsi="Palatino Linotype" w:cstheme="minorBidi"/>
          <w:shd w:val="clear" w:color="auto" w:fill="FFFFFF"/>
          <w:lang w:val="es-ES_tradnl"/>
        </w:rPr>
        <w:t>:</w:t>
      </w:r>
    </w:p>
    <w:p w:rsidR="005376C7" w:rsidRPr="00067342" w:rsidRDefault="00485E4F" w:rsidP="00067342">
      <w:pPr>
        <w:spacing w:before="100" w:beforeAutospacing="1" w:after="100" w:afterAutospacing="1"/>
        <w:ind w:left="851" w:right="902" w:hanging="142"/>
        <w:jc w:val="both"/>
        <w:rPr>
          <w:rFonts w:ascii="Palatino Linotype" w:hAnsi="Palatino Linotype" w:cs="Arial"/>
          <w:i/>
          <w:sz w:val="22"/>
          <w:szCs w:val="22"/>
          <w:lang w:val="es-ES" w:eastAsia="es-MX"/>
        </w:rPr>
      </w:pPr>
      <w:r w:rsidRPr="00067342">
        <w:rPr>
          <w:rFonts w:ascii="Palatino Linotype" w:hAnsi="Palatino Linotype"/>
          <w:i/>
          <w:iCs/>
          <w:color w:val="222222"/>
          <w:sz w:val="22"/>
          <w:szCs w:val="22"/>
          <w:lang w:eastAsia="es-MX"/>
        </w:rPr>
        <w:t>“</w:t>
      </w:r>
      <w:r w:rsidR="00DE2FFE" w:rsidRPr="00067342">
        <w:rPr>
          <w:rFonts w:ascii="Palatino Linotype" w:hAnsi="Palatino Linotype"/>
          <w:i/>
          <w:iCs/>
          <w:color w:val="222222"/>
          <w:sz w:val="22"/>
          <w:szCs w:val="22"/>
          <w:lang w:eastAsia="es-MX"/>
        </w:rPr>
        <w:t>a)</w:t>
      </w:r>
      <w:r w:rsidR="005376C7" w:rsidRPr="00067342">
        <w:rPr>
          <w:sz w:val="22"/>
          <w:szCs w:val="22"/>
        </w:rPr>
        <w:t xml:space="preserve"> </w:t>
      </w:r>
      <w:r w:rsidR="005615D9" w:rsidRPr="00067342">
        <w:rPr>
          <w:rFonts w:ascii="Palatino Linotype" w:eastAsia="Calibri" w:hAnsi="Palatino Linotype" w:cs="Arial"/>
          <w:i/>
          <w:sz w:val="22"/>
          <w:szCs w:val="22"/>
          <w:lang w:eastAsia="en-US"/>
        </w:rPr>
        <w:t xml:space="preserve">El número </w:t>
      </w:r>
      <w:r w:rsidR="004C2E64" w:rsidRPr="00067342">
        <w:rPr>
          <w:rFonts w:ascii="Palatino Linotype" w:eastAsia="Calibri" w:hAnsi="Palatino Linotype" w:cs="Arial"/>
          <w:i/>
          <w:sz w:val="22"/>
          <w:szCs w:val="22"/>
          <w:lang w:eastAsia="en-US"/>
        </w:rPr>
        <w:t xml:space="preserve">de vehículos que integran el parque vehicular </w:t>
      </w:r>
      <w:r w:rsidR="00067342">
        <w:rPr>
          <w:rFonts w:ascii="Palatino Linotype" w:hAnsi="Palatino Linotype" w:cs="Arial"/>
          <w:i/>
          <w:sz w:val="22"/>
          <w:szCs w:val="22"/>
          <w:lang w:val="es-ES" w:eastAsia="es-MX"/>
        </w:rPr>
        <w:t>de las áreas faltantes</w:t>
      </w:r>
      <w:r w:rsidR="004C2E64" w:rsidRPr="00067342">
        <w:rPr>
          <w:rFonts w:ascii="Palatino Linotype" w:hAnsi="Palatino Linotype" w:cs="Arial"/>
          <w:i/>
          <w:sz w:val="22"/>
          <w:szCs w:val="22"/>
          <w:lang w:val="es-ES" w:eastAsia="es-MX"/>
        </w:rPr>
        <w:t>, al 19 de agosto de 2019</w:t>
      </w:r>
      <w:r w:rsidR="00D520CC" w:rsidRPr="00067342">
        <w:rPr>
          <w:rFonts w:ascii="Palatino Linotype" w:hAnsi="Palatino Linotype" w:cs="Arial"/>
          <w:i/>
          <w:sz w:val="22"/>
          <w:szCs w:val="22"/>
          <w:lang w:val="es-ES" w:eastAsia="es-MX"/>
        </w:rPr>
        <w:t>.</w:t>
      </w:r>
    </w:p>
    <w:p w:rsidR="00D520CC" w:rsidRPr="00067342" w:rsidRDefault="00067342" w:rsidP="00D520CC">
      <w:pPr>
        <w:spacing w:before="100" w:beforeAutospacing="1" w:after="100" w:afterAutospacing="1"/>
        <w:ind w:left="851" w:right="902"/>
        <w:jc w:val="both"/>
        <w:rPr>
          <w:rFonts w:ascii="Palatino Linotype" w:hAnsi="Palatino Linotype" w:cs="Arial"/>
          <w:i/>
          <w:sz w:val="22"/>
          <w:szCs w:val="22"/>
          <w:lang w:val="es-ES" w:eastAsia="es-MX"/>
        </w:rPr>
      </w:pPr>
      <w:r w:rsidRPr="00067342">
        <w:rPr>
          <w:rFonts w:ascii="Palatino Linotype" w:hAnsi="Palatino Linotype"/>
          <w:i/>
          <w:iCs/>
          <w:color w:val="222222"/>
          <w:sz w:val="22"/>
          <w:szCs w:val="22"/>
          <w:lang w:eastAsia="es-MX"/>
        </w:rPr>
        <w:t xml:space="preserve">b) </w:t>
      </w:r>
      <w:r w:rsidR="005615D9" w:rsidRPr="00067342">
        <w:rPr>
          <w:rFonts w:ascii="Palatino Linotype" w:hAnsi="Palatino Linotype"/>
          <w:i/>
          <w:iCs/>
          <w:color w:val="222222"/>
          <w:sz w:val="22"/>
          <w:szCs w:val="22"/>
          <w:lang w:eastAsia="es-MX"/>
        </w:rPr>
        <w:t xml:space="preserve">El número de </w:t>
      </w:r>
      <w:r w:rsidR="00577983" w:rsidRPr="00067342">
        <w:rPr>
          <w:rFonts w:ascii="Palatino Linotype" w:hAnsi="Palatino Linotype"/>
          <w:i/>
          <w:iCs/>
          <w:color w:val="222222"/>
          <w:sz w:val="22"/>
          <w:szCs w:val="22"/>
          <w:lang w:eastAsia="es-MX"/>
        </w:rPr>
        <w:t xml:space="preserve">vehículos </w:t>
      </w:r>
      <w:proofErr w:type="spellStart"/>
      <w:r w:rsidR="00577983" w:rsidRPr="00067342">
        <w:rPr>
          <w:rFonts w:ascii="Palatino Linotype" w:hAnsi="Palatino Linotype"/>
          <w:i/>
          <w:iCs/>
          <w:color w:val="222222"/>
          <w:sz w:val="22"/>
          <w:szCs w:val="22"/>
          <w:lang w:eastAsia="es-MX"/>
        </w:rPr>
        <w:t>em</w:t>
      </w:r>
      <w:r w:rsidR="004C2E64" w:rsidRPr="00067342">
        <w:rPr>
          <w:rFonts w:ascii="Palatino Linotype" w:hAnsi="Palatino Linotype"/>
          <w:i/>
          <w:iCs/>
          <w:color w:val="222222"/>
          <w:sz w:val="22"/>
          <w:szCs w:val="22"/>
          <w:lang w:eastAsia="es-MX"/>
        </w:rPr>
        <w:t>placados</w:t>
      </w:r>
      <w:proofErr w:type="spellEnd"/>
      <w:r w:rsidR="004C2E64" w:rsidRPr="00067342">
        <w:rPr>
          <w:rFonts w:ascii="Palatino Linotype" w:hAnsi="Palatino Linotype"/>
          <w:i/>
          <w:iCs/>
          <w:color w:val="222222"/>
          <w:sz w:val="22"/>
          <w:szCs w:val="22"/>
          <w:lang w:eastAsia="es-MX"/>
        </w:rPr>
        <w:t>, así como los que no lo están</w:t>
      </w:r>
      <w:r w:rsidR="00D520CC" w:rsidRPr="00067342">
        <w:rPr>
          <w:rFonts w:ascii="Palatino Linotype" w:hAnsi="Palatino Linotype"/>
          <w:i/>
          <w:iCs/>
          <w:color w:val="222222"/>
          <w:sz w:val="22"/>
          <w:szCs w:val="22"/>
          <w:lang w:eastAsia="es-MX"/>
        </w:rPr>
        <w:t xml:space="preserve">, </w:t>
      </w:r>
      <w:r w:rsidR="00D520CC" w:rsidRPr="00067342">
        <w:rPr>
          <w:rFonts w:ascii="Palatino Linotype" w:hAnsi="Palatino Linotype" w:cs="Arial"/>
          <w:i/>
          <w:sz w:val="22"/>
          <w:szCs w:val="22"/>
          <w:lang w:val="es-ES" w:eastAsia="es-MX"/>
        </w:rPr>
        <w:t>al</w:t>
      </w:r>
      <w:r w:rsidR="00577983" w:rsidRPr="00067342">
        <w:rPr>
          <w:rFonts w:ascii="Palatino Linotype" w:hAnsi="Palatino Linotype" w:cs="Arial"/>
          <w:i/>
          <w:sz w:val="22"/>
          <w:szCs w:val="22"/>
          <w:lang w:val="es-ES" w:eastAsia="es-MX"/>
        </w:rPr>
        <w:t xml:space="preserve"> mayor grado de desagregación posible al </w:t>
      </w:r>
      <w:r w:rsidR="00D520CC" w:rsidRPr="00067342">
        <w:rPr>
          <w:rFonts w:ascii="Palatino Linotype" w:hAnsi="Palatino Linotype" w:cs="Arial"/>
          <w:i/>
          <w:sz w:val="22"/>
          <w:szCs w:val="22"/>
          <w:lang w:val="es-ES" w:eastAsia="es-MX"/>
        </w:rPr>
        <w:t>19 de agosto de 2019</w:t>
      </w:r>
      <w:r w:rsidR="00577983" w:rsidRPr="00067342">
        <w:rPr>
          <w:rFonts w:ascii="Palatino Linotype" w:hAnsi="Palatino Linotype" w:cs="Arial"/>
          <w:i/>
          <w:sz w:val="22"/>
          <w:szCs w:val="22"/>
          <w:lang w:val="es-ES" w:eastAsia="es-MX"/>
        </w:rPr>
        <w:t>.</w:t>
      </w:r>
    </w:p>
    <w:p w:rsidR="004C2E64" w:rsidRPr="00067342" w:rsidRDefault="00067342" w:rsidP="005376C7">
      <w:pPr>
        <w:spacing w:before="100" w:beforeAutospacing="1" w:after="100" w:afterAutospacing="1"/>
        <w:ind w:left="851" w:right="902"/>
        <w:jc w:val="both"/>
        <w:rPr>
          <w:rFonts w:ascii="Palatino Linotype" w:hAnsi="Palatino Linotype"/>
          <w:i/>
          <w:iCs/>
          <w:color w:val="222222"/>
          <w:sz w:val="22"/>
          <w:szCs w:val="22"/>
          <w:lang w:eastAsia="es-MX"/>
        </w:rPr>
      </w:pPr>
      <w:r w:rsidRPr="00067342">
        <w:rPr>
          <w:rFonts w:ascii="Palatino Linotype" w:hAnsi="Palatino Linotype"/>
          <w:i/>
          <w:iCs/>
          <w:color w:val="222222"/>
          <w:sz w:val="22"/>
          <w:szCs w:val="22"/>
          <w:lang w:eastAsia="es-MX"/>
        </w:rPr>
        <w:t>c</w:t>
      </w:r>
      <w:r w:rsidR="00D520CC" w:rsidRPr="00067342">
        <w:rPr>
          <w:rFonts w:ascii="Palatino Linotype" w:hAnsi="Palatino Linotype"/>
          <w:i/>
          <w:iCs/>
          <w:color w:val="222222"/>
          <w:sz w:val="22"/>
          <w:szCs w:val="22"/>
          <w:lang w:eastAsia="es-MX"/>
        </w:rPr>
        <w:t>)</w:t>
      </w:r>
      <w:r w:rsidR="005615D9" w:rsidRPr="00067342">
        <w:rPr>
          <w:rFonts w:ascii="Palatino Linotype" w:hAnsi="Palatino Linotype"/>
          <w:i/>
          <w:iCs/>
          <w:color w:val="222222"/>
          <w:sz w:val="22"/>
          <w:szCs w:val="22"/>
          <w:lang w:eastAsia="es-MX"/>
        </w:rPr>
        <w:t xml:space="preserve"> El número de </w:t>
      </w:r>
      <w:r w:rsidR="00577983" w:rsidRPr="00067342">
        <w:rPr>
          <w:rFonts w:ascii="Palatino Linotype" w:hAnsi="Palatino Linotype"/>
          <w:i/>
          <w:iCs/>
          <w:color w:val="222222"/>
          <w:sz w:val="22"/>
          <w:szCs w:val="22"/>
          <w:lang w:eastAsia="es-MX"/>
        </w:rPr>
        <w:t xml:space="preserve">vehículos </w:t>
      </w:r>
      <w:r w:rsidR="00D520CC" w:rsidRPr="00067342">
        <w:rPr>
          <w:rFonts w:ascii="Palatino Linotype" w:hAnsi="Palatino Linotype"/>
          <w:i/>
          <w:iCs/>
          <w:color w:val="222222"/>
          <w:sz w:val="22"/>
          <w:szCs w:val="22"/>
          <w:lang w:eastAsia="es-MX"/>
        </w:rPr>
        <w:t xml:space="preserve">verificados, así como los que no lo están, </w:t>
      </w:r>
      <w:r w:rsidR="00577983" w:rsidRPr="00067342">
        <w:rPr>
          <w:rFonts w:ascii="Palatino Linotype" w:hAnsi="Palatino Linotype" w:cs="Arial"/>
          <w:i/>
          <w:sz w:val="22"/>
          <w:szCs w:val="22"/>
          <w:lang w:val="es-ES" w:eastAsia="es-MX"/>
        </w:rPr>
        <w:t xml:space="preserve">al mayor grado </w:t>
      </w:r>
      <w:r w:rsidR="00577983" w:rsidRPr="00067342">
        <w:rPr>
          <w:rFonts w:ascii="Palatino Linotype" w:hAnsi="Palatino Linotype"/>
          <w:i/>
          <w:iCs/>
          <w:color w:val="222222"/>
          <w:sz w:val="22"/>
          <w:szCs w:val="22"/>
          <w:lang w:eastAsia="es-MX"/>
        </w:rPr>
        <w:t xml:space="preserve">de desagregación posible </w:t>
      </w:r>
      <w:r w:rsidR="00D520CC" w:rsidRPr="00067342">
        <w:rPr>
          <w:rFonts w:ascii="Palatino Linotype" w:hAnsi="Palatino Linotype"/>
          <w:i/>
          <w:iCs/>
          <w:color w:val="222222"/>
          <w:sz w:val="22"/>
          <w:szCs w:val="22"/>
          <w:lang w:eastAsia="es-MX"/>
        </w:rPr>
        <w:t>al 19 de agosto de 2019.</w:t>
      </w:r>
    </w:p>
    <w:p w:rsidR="005615D9" w:rsidRPr="00067342" w:rsidRDefault="00067342" w:rsidP="004C2E64">
      <w:pPr>
        <w:spacing w:before="100" w:beforeAutospacing="1" w:after="100" w:afterAutospacing="1"/>
        <w:ind w:left="851" w:right="902"/>
        <w:jc w:val="both"/>
        <w:rPr>
          <w:strike/>
        </w:rPr>
      </w:pPr>
      <w:r w:rsidRPr="00067342">
        <w:rPr>
          <w:rFonts w:ascii="Palatino Linotype" w:hAnsi="Palatino Linotype"/>
          <w:i/>
          <w:iCs/>
          <w:color w:val="222222"/>
          <w:sz w:val="22"/>
          <w:szCs w:val="22"/>
          <w:lang w:eastAsia="es-MX"/>
        </w:rPr>
        <w:t>d</w:t>
      </w:r>
      <w:r w:rsidR="00D520CC" w:rsidRPr="00067342">
        <w:rPr>
          <w:rFonts w:ascii="Palatino Linotype" w:hAnsi="Palatino Linotype"/>
          <w:i/>
          <w:iCs/>
          <w:color w:val="222222"/>
          <w:sz w:val="22"/>
          <w:szCs w:val="22"/>
          <w:lang w:eastAsia="es-MX"/>
        </w:rPr>
        <w:t>)</w:t>
      </w:r>
      <w:r w:rsidR="005615D9" w:rsidRPr="00067342">
        <w:rPr>
          <w:rFonts w:ascii="Palatino Linotype" w:hAnsi="Palatino Linotype"/>
          <w:i/>
          <w:iCs/>
          <w:color w:val="222222"/>
          <w:sz w:val="22"/>
          <w:szCs w:val="22"/>
          <w:lang w:eastAsia="es-MX"/>
        </w:rPr>
        <w:t xml:space="preserve"> El nombre de los servidores públicos asignados como </w:t>
      </w:r>
      <w:proofErr w:type="spellStart"/>
      <w:r w:rsidR="005615D9" w:rsidRPr="00067342">
        <w:rPr>
          <w:rFonts w:ascii="Palatino Linotype" w:hAnsi="Palatino Linotype"/>
          <w:i/>
          <w:iCs/>
          <w:color w:val="222222"/>
          <w:sz w:val="22"/>
          <w:szCs w:val="22"/>
          <w:lang w:eastAsia="es-MX"/>
        </w:rPr>
        <w:t>resguardatarios</w:t>
      </w:r>
      <w:proofErr w:type="spellEnd"/>
      <w:r w:rsidR="005615D9" w:rsidRPr="00067342">
        <w:rPr>
          <w:rFonts w:ascii="Palatino Linotype" w:hAnsi="Palatino Linotype"/>
          <w:i/>
          <w:iCs/>
          <w:color w:val="222222"/>
          <w:sz w:val="22"/>
          <w:szCs w:val="22"/>
          <w:lang w:eastAsia="es-MX"/>
        </w:rPr>
        <w:t xml:space="preserve"> de los vehículos que conforman el parque vehicular al 19 de agosto de 2019.</w:t>
      </w:r>
    </w:p>
    <w:p w:rsidR="00067342" w:rsidRPr="00067342" w:rsidRDefault="00067342" w:rsidP="00BD5451">
      <w:pPr>
        <w:spacing w:before="100" w:beforeAutospacing="1" w:after="100" w:afterAutospacing="1"/>
        <w:ind w:left="851" w:right="902"/>
        <w:jc w:val="both"/>
        <w:rPr>
          <w:rFonts w:ascii="Palatino Linotype" w:hAnsi="Palatino Linotype"/>
          <w:i/>
          <w:iCs/>
          <w:color w:val="222222"/>
          <w:sz w:val="22"/>
          <w:szCs w:val="22"/>
          <w:lang w:eastAsia="es-MX"/>
        </w:rPr>
      </w:pPr>
      <w:r w:rsidRPr="00067342">
        <w:rPr>
          <w:rFonts w:ascii="Palatino Linotype" w:hAnsi="Palatino Linotype"/>
          <w:i/>
          <w:iCs/>
          <w:color w:val="222222"/>
          <w:sz w:val="22"/>
          <w:szCs w:val="22"/>
          <w:lang w:eastAsia="es-MX"/>
        </w:rPr>
        <w:t>e</w:t>
      </w:r>
      <w:r w:rsidR="00AD6A22" w:rsidRPr="00067342">
        <w:rPr>
          <w:rFonts w:ascii="Palatino Linotype" w:hAnsi="Palatino Linotype"/>
          <w:i/>
          <w:iCs/>
          <w:color w:val="222222"/>
          <w:sz w:val="22"/>
          <w:szCs w:val="22"/>
          <w:lang w:eastAsia="es-MX"/>
        </w:rPr>
        <w:t xml:space="preserve">) </w:t>
      </w:r>
      <w:r w:rsidR="005615D9" w:rsidRPr="00067342">
        <w:rPr>
          <w:rFonts w:ascii="Palatino Linotype" w:hAnsi="Palatino Linotype"/>
          <w:i/>
          <w:iCs/>
          <w:color w:val="222222"/>
          <w:sz w:val="22"/>
          <w:szCs w:val="22"/>
          <w:lang w:eastAsia="es-MX"/>
        </w:rPr>
        <w:t>El número económico de las patrullas,</w:t>
      </w:r>
      <w:r w:rsidRPr="00067342">
        <w:rPr>
          <w:rFonts w:ascii="Palatino Linotype" w:hAnsi="Palatino Linotype"/>
          <w:i/>
          <w:iCs/>
          <w:color w:val="222222"/>
          <w:sz w:val="22"/>
          <w:szCs w:val="22"/>
          <w:lang w:eastAsia="es-MX"/>
        </w:rPr>
        <w:t xml:space="preserve"> placas,</w:t>
      </w:r>
      <w:r w:rsidR="005615D9" w:rsidRPr="00067342">
        <w:rPr>
          <w:rFonts w:ascii="Palatino Linotype" w:hAnsi="Palatino Linotype"/>
          <w:i/>
          <w:iCs/>
          <w:color w:val="222222"/>
          <w:sz w:val="22"/>
          <w:szCs w:val="22"/>
          <w:lang w:eastAsia="es-MX"/>
        </w:rPr>
        <w:t xml:space="preserve"> tipo, modelo, fechas de la última verificación, número de serie</w:t>
      </w:r>
      <w:r w:rsidRPr="00067342">
        <w:rPr>
          <w:rFonts w:ascii="Palatino Linotype" w:hAnsi="Palatino Linotype"/>
          <w:i/>
          <w:iCs/>
          <w:color w:val="222222"/>
          <w:sz w:val="22"/>
          <w:szCs w:val="22"/>
          <w:lang w:eastAsia="es-MX"/>
        </w:rPr>
        <w:t>, folios de tarjetas de circulación; así como, los cuadrantes</w:t>
      </w:r>
      <w:r w:rsidR="00AD6A22" w:rsidRPr="00067342">
        <w:rPr>
          <w:rFonts w:ascii="Palatino Linotype" w:hAnsi="Palatino Linotype"/>
          <w:i/>
          <w:iCs/>
          <w:color w:val="222222"/>
          <w:sz w:val="22"/>
          <w:szCs w:val="22"/>
          <w:lang w:eastAsia="es-MX"/>
        </w:rPr>
        <w:t xml:space="preserve"> o zonas que tienen asi</w:t>
      </w:r>
      <w:r w:rsidR="005615D9" w:rsidRPr="00067342">
        <w:rPr>
          <w:rFonts w:ascii="Palatino Linotype" w:hAnsi="Palatino Linotype"/>
          <w:i/>
          <w:iCs/>
          <w:color w:val="222222"/>
          <w:sz w:val="22"/>
          <w:szCs w:val="22"/>
          <w:lang w:eastAsia="es-MX"/>
        </w:rPr>
        <w:t>gnada</w:t>
      </w:r>
      <w:r w:rsidR="00AD6A22" w:rsidRPr="00067342">
        <w:rPr>
          <w:rFonts w:ascii="Palatino Linotype" w:hAnsi="Palatino Linotype"/>
          <w:i/>
          <w:iCs/>
          <w:color w:val="222222"/>
          <w:sz w:val="22"/>
          <w:szCs w:val="22"/>
          <w:lang w:eastAsia="es-MX"/>
        </w:rPr>
        <w:t xml:space="preserve">s </w:t>
      </w:r>
      <w:r w:rsidR="005615D9" w:rsidRPr="00067342">
        <w:rPr>
          <w:rFonts w:ascii="Palatino Linotype" w:hAnsi="Palatino Linotype"/>
          <w:i/>
          <w:iCs/>
          <w:color w:val="222222"/>
          <w:sz w:val="22"/>
          <w:szCs w:val="22"/>
          <w:lang w:eastAsia="es-MX"/>
        </w:rPr>
        <w:t xml:space="preserve">las patrullas </w:t>
      </w:r>
      <w:r w:rsidR="00AD6A22" w:rsidRPr="00067342">
        <w:rPr>
          <w:rFonts w:ascii="Palatino Linotype" w:hAnsi="Palatino Linotype"/>
          <w:i/>
          <w:iCs/>
          <w:color w:val="222222"/>
          <w:sz w:val="22"/>
          <w:szCs w:val="22"/>
          <w:lang w:eastAsia="es-MX"/>
        </w:rPr>
        <w:t>al 19 de agosto de 2019.</w:t>
      </w:r>
      <w:r w:rsidRPr="00067342">
        <w:rPr>
          <w:rFonts w:ascii="Palatino Linotype" w:hAnsi="Palatino Linotype"/>
          <w:i/>
          <w:iCs/>
          <w:color w:val="222222"/>
          <w:sz w:val="22"/>
          <w:szCs w:val="22"/>
          <w:lang w:eastAsia="es-MX"/>
        </w:rPr>
        <w:t xml:space="preserve"> </w:t>
      </w:r>
    </w:p>
    <w:p w:rsidR="005615D9" w:rsidRPr="00067342" w:rsidRDefault="005615D9" w:rsidP="00BD5451">
      <w:pPr>
        <w:spacing w:before="100" w:beforeAutospacing="1" w:after="100" w:afterAutospacing="1"/>
        <w:ind w:left="851" w:right="902"/>
        <w:jc w:val="both"/>
        <w:rPr>
          <w:rFonts w:ascii="Palatino Linotype" w:hAnsi="Palatino Linotype"/>
          <w:i/>
          <w:iCs/>
          <w:color w:val="222222"/>
          <w:sz w:val="22"/>
          <w:szCs w:val="22"/>
          <w:lang w:eastAsia="es-MX"/>
        </w:rPr>
      </w:pPr>
      <w:r w:rsidRPr="00067342">
        <w:rPr>
          <w:rFonts w:ascii="Palatino Linotype" w:hAnsi="Palatino Linotype"/>
          <w:i/>
          <w:iCs/>
          <w:color w:val="222222"/>
          <w:sz w:val="22"/>
          <w:szCs w:val="22"/>
          <w:lang w:eastAsia="es-MX"/>
        </w:rPr>
        <w:t xml:space="preserve">Debiendo notificar al </w:t>
      </w:r>
      <w:r w:rsidRPr="00067342">
        <w:rPr>
          <w:rFonts w:ascii="Palatino Linotype" w:hAnsi="Palatino Linotype"/>
          <w:b/>
          <w:i/>
          <w:iCs/>
          <w:color w:val="222222"/>
          <w:sz w:val="22"/>
          <w:szCs w:val="22"/>
          <w:lang w:eastAsia="es-MX"/>
        </w:rPr>
        <w:t>RECURRENTE</w:t>
      </w:r>
      <w:r w:rsidRPr="00067342">
        <w:rPr>
          <w:rFonts w:ascii="Palatino Linotype" w:hAnsi="Palatino Linotype"/>
          <w:i/>
          <w:iCs/>
          <w:color w:val="222222"/>
          <w:sz w:val="22"/>
          <w:szCs w:val="22"/>
          <w:lang w:eastAsia="es-MX"/>
        </w:rPr>
        <w:t xml:space="preserve"> el Acuerdo de Clasificación de la información que emita el Comité de Transparencia con motivo de las versiones públicas.</w:t>
      </w:r>
    </w:p>
    <w:p w:rsidR="005615D9" w:rsidRPr="00067342" w:rsidRDefault="00067342" w:rsidP="00BD5451">
      <w:pPr>
        <w:spacing w:before="100" w:beforeAutospacing="1" w:after="100" w:afterAutospacing="1"/>
        <w:ind w:left="851" w:right="902"/>
        <w:jc w:val="both"/>
        <w:rPr>
          <w:rFonts w:ascii="Palatino Linotype" w:hAnsi="Palatino Linotype"/>
          <w:i/>
          <w:iCs/>
          <w:color w:val="222222"/>
          <w:sz w:val="22"/>
          <w:szCs w:val="22"/>
          <w:lang w:eastAsia="es-MX"/>
        </w:rPr>
      </w:pPr>
      <w:r w:rsidRPr="00067342">
        <w:rPr>
          <w:rFonts w:ascii="Palatino Linotype" w:hAnsi="Palatino Linotype"/>
          <w:i/>
          <w:iCs/>
          <w:color w:val="222222"/>
          <w:sz w:val="22"/>
          <w:szCs w:val="22"/>
          <w:lang w:eastAsia="es-MX"/>
        </w:rPr>
        <w:t>f</w:t>
      </w:r>
      <w:r w:rsidR="00D520CC" w:rsidRPr="00067342">
        <w:rPr>
          <w:rFonts w:ascii="Palatino Linotype" w:hAnsi="Palatino Linotype"/>
          <w:i/>
          <w:iCs/>
          <w:color w:val="222222"/>
          <w:sz w:val="22"/>
          <w:szCs w:val="22"/>
          <w:lang w:eastAsia="es-MX"/>
        </w:rPr>
        <w:t xml:space="preserve">) El Acuerdo de Clasificación </w:t>
      </w:r>
      <w:r>
        <w:rPr>
          <w:rFonts w:ascii="Palatino Linotype" w:hAnsi="Palatino Linotype"/>
          <w:i/>
          <w:iCs/>
          <w:color w:val="222222"/>
          <w:sz w:val="22"/>
          <w:szCs w:val="22"/>
          <w:lang w:eastAsia="es-MX"/>
        </w:rPr>
        <w:t xml:space="preserve">del </w:t>
      </w:r>
      <w:r w:rsidR="005615D9" w:rsidRPr="00067342">
        <w:rPr>
          <w:rFonts w:ascii="Palatino Linotype" w:hAnsi="Palatino Linotype"/>
          <w:i/>
          <w:iCs/>
          <w:color w:val="222222"/>
          <w:sz w:val="22"/>
          <w:szCs w:val="22"/>
          <w:lang w:eastAsia="es-MX"/>
        </w:rPr>
        <w:t xml:space="preserve">estado actual de las patrullas al 19 de agosto de 2019 </w:t>
      </w:r>
      <w:r w:rsidR="00D520CC" w:rsidRPr="00067342">
        <w:rPr>
          <w:rFonts w:ascii="Palatino Linotype" w:hAnsi="Palatino Linotype"/>
          <w:i/>
          <w:iCs/>
          <w:color w:val="222222"/>
          <w:sz w:val="22"/>
          <w:szCs w:val="22"/>
          <w:lang w:eastAsia="es-MX"/>
        </w:rPr>
        <w:t>como</w:t>
      </w:r>
      <w:r w:rsidR="005615D9" w:rsidRPr="00067342">
        <w:rPr>
          <w:rFonts w:ascii="Palatino Linotype" w:hAnsi="Palatino Linotype"/>
          <w:i/>
          <w:iCs/>
          <w:color w:val="222222"/>
          <w:sz w:val="22"/>
          <w:szCs w:val="22"/>
          <w:lang w:eastAsia="es-MX"/>
        </w:rPr>
        <w:t xml:space="preserve"> información </w:t>
      </w:r>
      <w:r w:rsidR="00D520CC" w:rsidRPr="00067342">
        <w:rPr>
          <w:rFonts w:ascii="Palatino Linotype" w:hAnsi="Palatino Linotype"/>
          <w:i/>
          <w:iCs/>
          <w:color w:val="222222"/>
          <w:sz w:val="22"/>
          <w:szCs w:val="22"/>
          <w:lang w:eastAsia="es-MX"/>
        </w:rPr>
        <w:t xml:space="preserve"> reservada, en términos de lo dispuesto por el artículo 140 de la Ley de Transparencia y Acceso a la Información Pública del Estado de México y Municipios</w:t>
      </w:r>
      <w:r w:rsidR="00E25EC1" w:rsidRPr="00067342">
        <w:rPr>
          <w:rFonts w:ascii="Palatino Linotype" w:hAnsi="Palatino Linotype"/>
          <w:i/>
          <w:iCs/>
          <w:color w:val="222222"/>
          <w:sz w:val="22"/>
          <w:szCs w:val="22"/>
          <w:lang w:eastAsia="es-MX"/>
        </w:rPr>
        <w:t>.</w:t>
      </w:r>
    </w:p>
    <w:p w:rsidR="00067342" w:rsidRDefault="00067342" w:rsidP="005615D9">
      <w:pPr>
        <w:spacing w:before="100" w:beforeAutospacing="1" w:after="100" w:afterAutospacing="1"/>
        <w:ind w:left="851" w:right="902"/>
        <w:jc w:val="both"/>
        <w:rPr>
          <w:rFonts w:ascii="Palatino Linotype" w:hAnsi="Palatino Linotype" w:cs="Arial"/>
          <w:i/>
          <w:sz w:val="22"/>
          <w:szCs w:val="22"/>
          <w:lang w:val="es-ES" w:eastAsia="es-MX"/>
        </w:rPr>
      </w:pPr>
      <w:r w:rsidRPr="00067342">
        <w:rPr>
          <w:rFonts w:ascii="Palatino Linotype" w:hAnsi="Palatino Linotype"/>
          <w:i/>
          <w:iCs/>
          <w:color w:val="222222"/>
          <w:sz w:val="22"/>
          <w:szCs w:val="22"/>
          <w:lang w:eastAsia="es-MX"/>
        </w:rPr>
        <w:t>g</w:t>
      </w:r>
      <w:r w:rsidR="005615D9" w:rsidRPr="00067342">
        <w:rPr>
          <w:rFonts w:ascii="Palatino Linotype" w:hAnsi="Palatino Linotype"/>
          <w:i/>
          <w:iCs/>
          <w:color w:val="222222"/>
          <w:sz w:val="22"/>
          <w:szCs w:val="22"/>
          <w:lang w:eastAsia="es-MX"/>
        </w:rPr>
        <w:t xml:space="preserve">) El Acuerdo de Clasificación como confidencial del folio de la licencia del </w:t>
      </w:r>
      <w:proofErr w:type="spellStart"/>
      <w:r w:rsidR="005615D9" w:rsidRPr="00067342">
        <w:rPr>
          <w:rFonts w:ascii="Palatino Linotype" w:hAnsi="Palatino Linotype"/>
          <w:i/>
          <w:iCs/>
          <w:color w:val="222222"/>
          <w:sz w:val="22"/>
          <w:szCs w:val="22"/>
          <w:lang w:eastAsia="es-MX"/>
        </w:rPr>
        <w:t>resguardatario</w:t>
      </w:r>
      <w:proofErr w:type="spellEnd"/>
      <w:r w:rsidR="005615D9" w:rsidRPr="00067342">
        <w:rPr>
          <w:rFonts w:ascii="Palatino Linotype" w:hAnsi="Palatino Linotype"/>
          <w:i/>
          <w:iCs/>
          <w:color w:val="222222"/>
          <w:sz w:val="22"/>
          <w:szCs w:val="22"/>
          <w:lang w:eastAsia="es-MX"/>
        </w:rPr>
        <w:t xml:space="preserve"> del parque vehicular de la administración pública municipal al </w:t>
      </w:r>
      <w:r w:rsidR="005615D9" w:rsidRPr="00067342">
        <w:rPr>
          <w:rFonts w:ascii="Palatino Linotype" w:hAnsi="Palatino Linotype" w:cs="Arial"/>
          <w:i/>
          <w:sz w:val="22"/>
          <w:szCs w:val="22"/>
          <w:lang w:val="es-ES" w:eastAsia="es-MX"/>
        </w:rPr>
        <w:t>19 de agosto de 2019.</w:t>
      </w:r>
    </w:p>
    <w:p w:rsidR="005615D9" w:rsidRPr="00067342" w:rsidRDefault="00D44C10" w:rsidP="005615D9">
      <w:pPr>
        <w:spacing w:before="100" w:beforeAutospacing="1" w:after="100" w:afterAutospacing="1"/>
        <w:ind w:left="851" w:right="902"/>
        <w:jc w:val="both"/>
        <w:rPr>
          <w:rFonts w:ascii="Palatino Linotype" w:hAnsi="Palatino Linotype"/>
          <w:i/>
          <w:iCs/>
          <w:color w:val="222222"/>
          <w:sz w:val="22"/>
          <w:szCs w:val="22"/>
          <w:lang w:eastAsia="es-MX"/>
        </w:rPr>
      </w:pPr>
      <w:r w:rsidRPr="009D4428">
        <w:rPr>
          <w:rFonts w:ascii="Palatino Linotype" w:hAnsi="Palatino Linotype"/>
          <w:i/>
          <w:iCs/>
          <w:color w:val="222222"/>
          <w:sz w:val="22"/>
          <w:szCs w:val="22"/>
          <w:lang w:eastAsia="es-MX"/>
        </w:rPr>
        <w:lastRenderedPageBreak/>
        <w:t xml:space="preserve">A efecto de que </w:t>
      </w:r>
      <w:r w:rsidRPr="009D4428">
        <w:rPr>
          <w:rFonts w:ascii="Palatino Linotype" w:hAnsi="Palatino Linotype"/>
          <w:b/>
          <w:i/>
          <w:iCs/>
          <w:color w:val="222222"/>
          <w:sz w:val="22"/>
          <w:szCs w:val="22"/>
          <w:lang w:eastAsia="es-MX"/>
        </w:rPr>
        <w:t>EL SUJETO OBLIGADO</w:t>
      </w:r>
      <w:r w:rsidRPr="009D4428">
        <w:rPr>
          <w:rFonts w:ascii="Palatino Linotype" w:hAnsi="Palatino Linotype"/>
          <w:i/>
          <w:iCs/>
          <w:color w:val="222222"/>
          <w:sz w:val="22"/>
          <w:szCs w:val="22"/>
          <w:lang w:eastAsia="es-MX"/>
        </w:rPr>
        <w:t xml:space="preserve"> dé pleno cumplimiento</w:t>
      </w:r>
      <w:r>
        <w:rPr>
          <w:rFonts w:ascii="Palatino Linotype" w:hAnsi="Palatino Linotype"/>
          <w:i/>
          <w:iCs/>
          <w:color w:val="222222"/>
          <w:sz w:val="22"/>
          <w:szCs w:val="22"/>
          <w:lang w:eastAsia="es-MX"/>
        </w:rPr>
        <w:t xml:space="preserve"> respecto de la entrega en CD-ROM</w:t>
      </w:r>
      <w:r w:rsidRPr="009D4428">
        <w:rPr>
          <w:rFonts w:ascii="Palatino Linotype" w:hAnsi="Palatino Linotype"/>
          <w:i/>
          <w:iCs/>
          <w:color w:val="222222"/>
          <w:sz w:val="22"/>
          <w:szCs w:val="22"/>
          <w:lang w:eastAsia="es-MX"/>
        </w:rPr>
        <w:t xml:space="preserve">, es necesario que informe al </w:t>
      </w:r>
      <w:r w:rsidRPr="009D4428">
        <w:rPr>
          <w:rFonts w:ascii="Palatino Linotype" w:hAnsi="Palatino Linotype"/>
          <w:b/>
          <w:i/>
          <w:iCs/>
          <w:color w:val="222222"/>
          <w:sz w:val="22"/>
          <w:szCs w:val="22"/>
          <w:lang w:eastAsia="es-MX"/>
        </w:rPr>
        <w:t>RECURRENTE</w:t>
      </w:r>
      <w:r w:rsidRPr="009D4428">
        <w:rPr>
          <w:rFonts w:ascii="Palatino Linotype" w:hAnsi="Palatino Linotype"/>
          <w:i/>
          <w:iCs/>
          <w:color w:val="222222"/>
          <w:sz w:val="22"/>
          <w:szCs w:val="22"/>
          <w:lang w:eastAsia="es-MX"/>
        </w:rPr>
        <w:t xml:space="preserve"> el procedimiento para la reproducción de la información a través de </w:t>
      </w:r>
      <w:r>
        <w:rPr>
          <w:rFonts w:ascii="Palatino Linotype" w:hAnsi="Palatino Linotype"/>
          <w:i/>
          <w:iCs/>
          <w:color w:val="222222"/>
          <w:sz w:val="22"/>
          <w:szCs w:val="22"/>
          <w:lang w:eastAsia="es-MX"/>
        </w:rPr>
        <w:t>dicho medio</w:t>
      </w:r>
      <w:r w:rsidRPr="009D4428">
        <w:rPr>
          <w:rFonts w:ascii="Palatino Linotype" w:hAnsi="Palatino Linotype"/>
          <w:i/>
          <w:iCs/>
          <w:color w:val="222222"/>
          <w:sz w:val="22"/>
          <w:szCs w:val="22"/>
          <w:lang w:eastAsia="es-MX"/>
        </w:rPr>
        <w:t>; así como, el lugar, día, horario y el nombre del servidor público qu</w:t>
      </w:r>
      <w:r w:rsidR="00FC19F1">
        <w:rPr>
          <w:rFonts w:ascii="Palatino Linotype" w:hAnsi="Palatino Linotype"/>
          <w:i/>
          <w:iCs/>
          <w:color w:val="222222"/>
          <w:sz w:val="22"/>
          <w:szCs w:val="22"/>
          <w:lang w:eastAsia="es-MX"/>
        </w:rPr>
        <w:t>e lo atenderá.”</w:t>
      </w:r>
    </w:p>
    <w:p w:rsidR="00485E4F" w:rsidRPr="00067342" w:rsidRDefault="002A2134" w:rsidP="002A2134">
      <w:pPr>
        <w:spacing w:before="100" w:beforeAutospacing="1" w:after="100" w:afterAutospacing="1" w:line="360" w:lineRule="auto"/>
        <w:ind w:right="49"/>
        <w:jc w:val="both"/>
        <w:rPr>
          <w:rFonts w:ascii="Palatino Linotype" w:hAnsi="Palatino Linotype"/>
          <w:shd w:val="clear" w:color="auto" w:fill="FFFFFF"/>
        </w:rPr>
      </w:pPr>
      <w:r w:rsidRPr="00067342">
        <w:rPr>
          <w:rFonts w:ascii="Palatino Linotype" w:eastAsiaTheme="minorEastAsia" w:hAnsi="Palatino Linotype" w:cs="Arial"/>
          <w:b/>
          <w:bCs/>
          <w:color w:val="222222"/>
          <w:sz w:val="28"/>
          <w:szCs w:val="28"/>
          <w:lang w:val="es-ES_tradnl" w:eastAsia="es-MX"/>
        </w:rPr>
        <w:t>TERCERO</w:t>
      </w:r>
      <w:r w:rsidRPr="00067342">
        <w:rPr>
          <w:rFonts w:ascii="Palatino Linotype" w:eastAsia="Calibri" w:hAnsi="Palatino Linotype" w:cs="Arial"/>
          <w:b/>
          <w:bCs/>
          <w:sz w:val="28"/>
          <w:szCs w:val="28"/>
          <w:lang w:val="es-ES_tradnl"/>
        </w:rPr>
        <w:t xml:space="preserve">. </w:t>
      </w:r>
      <w:r w:rsidR="00485E4F" w:rsidRPr="00067342">
        <w:rPr>
          <w:rFonts w:ascii="Palatino Linotype" w:hAnsi="Palatino Linotype"/>
          <w:b/>
          <w:szCs w:val="17"/>
          <w:lang w:eastAsia="es-ES_tradnl"/>
        </w:rPr>
        <w:t>Notifíquese</w:t>
      </w:r>
      <w:r w:rsidR="00485E4F" w:rsidRPr="00067342">
        <w:rPr>
          <w:rFonts w:ascii="Palatino Linotype" w:hAnsi="Palatino Linotype"/>
          <w:szCs w:val="17"/>
          <w:lang w:eastAsia="es-ES_tradnl"/>
        </w:rPr>
        <w:t xml:space="preserve"> </w:t>
      </w:r>
      <w:r w:rsidR="00485E4F" w:rsidRPr="00067342">
        <w:rPr>
          <w:rFonts w:ascii="Palatino Linotype" w:hAnsi="Palatino Linotype"/>
          <w:shd w:val="clear" w:color="auto" w:fill="FFFFFF"/>
        </w:rPr>
        <w:t xml:space="preserve">al </w:t>
      </w:r>
      <w:r w:rsidR="00485E4F" w:rsidRPr="00067342">
        <w:rPr>
          <w:rFonts w:ascii="Palatino Linotype" w:hAnsi="Palatino Linotype" w:cs="Arial"/>
        </w:rPr>
        <w:t>Titular</w:t>
      </w:r>
      <w:r w:rsidR="00485E4F" w:rsidRPr="00067342">
        <w:rPr>
          <w:rFonts w:ascii="Palatino Linotype" w:hAnsi="Palatino Linotype"/>
          <w:shd w:val="clear" w:color="auto" w:fill="FFFFFF"/>
        </w:rPr>
        <w:t xml:space="preserve"> de la Unidad de Transparencia del</w:t>
      </w:r>
      <w:r w:rsidR="00485E4F" w:rsidRPr="00067342">
        <w:rPr>
          <w:rStyle w:val="apple-converted-space"/>
          <w:rFonts w:ascii="Palatino Linotype" w:hAnsi="Palatino Linotype"/>
          <w:b/>
          <w:shd w:val="clear" w:color="auto" w:fill="FFFFFF"/>
        </w:rPr>
        <w:t xml:space="preserve"> </w:t>
      </w:r>
      <w:r w:rsidR="00485E4F" w:rsidRPr="00067342">
        <w:rPr>
          <w:rFonts w:ascii="Palatino Linotype" w:hAnsi="Palatino Linotype"/>
          <w:b/>
          <w:shd w:val="clear" w:color="auto" w:fill="FFFFFF"/>
        </w:rPr>
        <w:t>SUJETO OBLIGADO</w:t>
      </w:r>
      <w:r w:rsidR="00485E4F" w:rsidRPr="00067342">
        <w:rPr>
          <w:rFonts w:ascii="Palatino Linotype" w:hAnsi="Palatino Linotype"/>
          <w:shd w:val="clear" w:color="auto" w:fill="FFFFFF"/>
        </w:rPr>
        <w:t xml:space="preserve"> para que, </w:t>
      </w:r>
      <w:r w:rsidR="00485E4F" w:rsidRPr="00067342">
        <w:rPr>
          <w:rFonts w:ascii="Palatino Linotype" w:hAnsi="Palatino Linotype" w:cs="Arial"/>
        </w:rPr>
        <w:t>conforme</w:t>
      </w:r>
      <w:r w:rsidR="00485E4F" w:rsidRPr="00067342">
        <w:rPr>
          <w:rFonts w:ascii="Palatino Linotype" w:hAnsi="Palatino Linotype"/>
          <w:shd w:val="clear" w:color="auto" w:fill="FFFFFF"/>
        </w:rPr>
        <w:t xml:space="preserve"> a los artículos 186, último párrafo y 189, párrafo segundo de la Ley de </w:t>
      </w:r>
      <w:r w:rsidR="00485E4F" w:rsidRPr="00067342">
        <w:rPr>
          <w:rFonts w:ascii="Palatino Linotype" w:hAnsi="Palatino Linotype"/>
          <w:szCs w:val="17"/>
          <w:lang w:eastAsia="es-ES_tradnl"/>
        </w:rPr>
        <w:t>Transparencia</w:t>
      </w:r>
      <w:r w:rsidR="00485E4F" w:rsidRPr="00067342">
        <w:rPr>
          <w:rFonts w:ascii="Palatino Linotype" w:hAnsi="Palatino Linotype"/>
          <w:shd w:val="clear" w:color="auto" w:fill="FFFFFF"/>
        </w:rPr>
        <w:t xml:space="preserve"> y </w:t>
      </w:r>
      <w:r w:rsidR="00485E4F" w:rsidRPr="00067342">
        <w:rPr>
          <w:rFonts w:ascii="Palatino Linotype" w:hAnsi="Palatino Linotype" w:cs="Arial"/>
        </w:rPr>
        <w:t>Acceso</w:t>
      </w:r>
      <w:r w:rsidR="00485E4F" w:rsidRPr="00067342">
        <w:rPr>
          <w:rFonts w:ascii="Palatino Linotype" w:hAnsi="Palatino Linotype"/>
          <w:shd w:val="clear" w:color="auto" w:fill="FFFFFF"/>
        </w:rPr>
        <w:t xml:space="preserve"> a la Información Pública del Estado de México y Municipios, dé </w:t>
      </w:r>
      <w:r w:rsidR="00485E4F" w:rsidRPr="00067342">
        <w:rPr>
          <w:rFonts w:ascii="Palatino Linotype" w:hAnsi="Palatino Linotype" w:cs="Arial"/>
        </w:rPr>
        <w:t>cumplimiento</w:t>
      </w:r>
      <w:r w:rsidR="00485E4F" w:rsidRPr="00067342">
        <w:rPr>
          <w:rFonts w:ascii="Palatino Linotype" w:hAnsi="Palatino Linotype"/>
          <w:shd w:val="clear" w:color="auto" w:fill="FFFFFF"/>
        </w:rPr>
        <w:t xml:space="preserve"> a lo ordenado dentro del plazo de diez días hábiles, debiendo informar a este Instituto en un plazo </w:t>
      </w:r>
      <w:r w:rsidR="00485E4F" w:rsidRPr="00067342">
        <w:rPr>
          <w:rFonts w:ascii="Palatino Linotype" w:eastAsiaTheme="minorEastAsia" w:hAnsi="Palatino Linotype"/>
          <w:szCs w:val="17"/>
          <w:lang w:eastAsia="es-ES_tradnl"/>
        </w:rPr>
        <w:t>de</w:t>
      </w:r>
      <w:r w:rsidR="00485E4F" w:rsidRPr="00067342">
        <w:rPr>
          <w:rFonts w:ascii="Palatino Linotype" w:hAnsi="Palatino Linotype"/>
          <w:shd w:val="clear" w:color="auto" w:fill="FFFFFF"/>
        </w:rPr>
        <w:t xml:space="preserve"> tres días hábiles siguientes sobre el cumplimiento dado a la resolución.</w:t>
      </w:r>
    </w:p>
    <w:p w:rsidR="00BD5451" w:rsidRPr="00067342" w:rsidRDefault="002A2134" w:rsidP="002A2134">
      <w:pPr>
        <w:spacing w:before="100" w:beforeAutospacing="1" w:after="100" w:afterAutospacing="1" w:line="360" w:lineRule="auto"/>
        <w:ind w:right="49"/>
        <w:jc w:val="both"/>
        <w:rPr>
          <w:rFonts w:ascii="Palatino Linotype" w:hAnsi="Palatino Linotype"/>
          <w:szCs w:val="17"/>
          <w:lang w:eastAsia="es-ES_tradnl"/>
        </w:rPr>
      </w:pPr>
      <w:r w:rsidRPr="00067342">
        <w:rPr>
          <w:rFonts w:ascii="Palatino Linotype" w:hAnsi="Palatino Linotype"/>
          <w:b/>
          <w:sz w:val="28"/>
          <w:szCs w:val="28"/>
          <w:shd w:val="clear" w:color="auto" w:fill="FFFFFF"/>
        </w:rPr>
        <w:t xml:space="preserve">CUARTO.  </w:t>
      </w:r>
      <w:r w:rsidR="00485E4F" w:rsidRPr="00067342">
        <w:rPr>
          <w:rFonts w:ascii="Palatino Linotype" w:hAnsi="Palatino Linotype"/>
          <w:b/>
          <w:szCs w:val="17"/>
          <w:lang w:eastAsia="es-ES_tradnl"/>
        </w:rPr>
        <w:t>Notifíquese</w:t>
      </w:r>
      <w:r w:rsidR="00BD5451" w:rsidRPr="00067342">
        <w:rPr>
          <w:rFonts w:ascii="Palatino Linotype" w:hAnsi="Palatino Linotype"/>
          <w:szCs w:val="17"/>
          <w:lang w:eastAsia="es-ES_tradnl"/>
        </w:rPr>
        <w:t xml:space="preserve"> al</w:t>
      </w:r>
      <w:r w:rsidR="00D62430" w:rsidRPr="00067342">
        <w:rPr>
          <w:rFonts w:ascii="Palatino Linotype" w:hAnsi="Palatino Linotype" w:cs="Arial"/>
          <w:b/>
        </w:rPr>
        <w:t xml:space="preserve"> </w:t>
      </w:r>
      <w:r w:rsidR="00485E4F" w:rsidRPr="00067342">
        <w:rPr>
          <w:rFonts w:ascii="Palatino Linotype" w:hAnsi="Palatino Linotype" w:cs="Arial"/>
          <w:b/>
        </w:rPr>
        <w:t>RECURRENTE</w:t>
      </w:r>
      <w:r w:rsidR="00485E4F" w:rsidRPr="00067342">
        <w:rPr>
          <w:rFonts w:ascii="Palatino Linotype" w:hAnsi="Palatino Linotype"/>
          <w:szCs w:val="17"/>
          <w:lang w:eastAsia="es-ES_tradnl"/>
        </w:rPr>
        <w:t xml:space="preserve"> la </w:t>
      </w:r>
      <w:r w:rsidR="00485E4F" w:rsidRPr="00067342">
        <w:rPr>
          <w:rFonts w:ascii="Palatino Linotype" w:hAnsi="Palatino Linotype" w:cs="Arial"/>
        </w:rPr>
        <w:t>presente</w:t>
      </w:r>
      <w:r w:rsidR="00485E4F" w:rsidRPr="00067342">
        <w:rPr>
          <w:rFonts w:ascii="Palatino Linotype" w:hAnsi="Palatino Linotype"/>
          <w:szCs w:val="17"/>
          <w:lang w:eastAsia="es-ES_tradnl"/>
        </w:rPr>
        <w:t xml:space="preserve"> </w:t>
      </w:r>
      <w:r w:rsidR="00485E4F" w:rsidRPr="00067342">
        <w:rPr>
          <w:rFonts w:ascii="Palatino Linotype" w:hAnsi="Palatino Linotype"/>
          <w:shd w:val="clear" w:color="auto" w:fill="FFFFFF"/>
        </w:rPr>
        <w:t>resolución</w:t>
      </w:r>
      <w:r w:rsidR="00BD5451" w:rsidRPr="00067342">
        <w:rPr>
          <w:rFonts w:ascii="Palatino Linotype" w:hAnsi="Palatino Linotype"/>
          <w:szCs w:val="17"/>
          <w:lang w:eastAsia="es-ES_tradnl"/>
        </w:rPr>
        <w:t>.</w:t>
      </w:r>
    </w:p>
    <w:p w:rsidR="006944C4" w:rsidRPr="00067342" w:rsidRDefault="002A2134" w:rsidP="002A2134">
      <w:pPr>
        <w:spacing w:before="100" w:beforeAutospacing="1" w:after="100" w:afterAutospacing="1" w:line="360" w:lineRule="auto"/>
        <w:ind w:right="49"/>
        <w:jc w:val="both"/>
        <w:rPr>
          <w:rFonts w:ascii="Palatino Linotype" w:hAnsi="Palatino Linotype"/>
          <w:szCs w:val="17"/>
          <w:lang w:eastAsia="es-ES_tradnl"/>
        </w:rPr>
      </w:pPr>
      <w:r w:rsidRPr="00067342">
        <w:rPr>
          <w:rFonts w:ascii="Palatino Linotype" w:hAnsi="Palatino Linotype"/>
          <w:b/>
          <w:sz w:val="28"/>
          <w:szCs w:val="28"/>
          <w:lang w:eastAsia="es-ES_tradnl"/>
        </w:rPr>
        <w:t xml:space="preserve">QUINTO. </w:t>
      </w:r>
      <w:r w:rsidR="00485E4F" w:rsidRPr="00067342">
        <w:rPr>
          <w:rFonts w:ascii="Palatino Linotype" w:hAnsi="Palatino Linotype"/>
          <w:b/>
          <w:szCs w:val="17"/>
          <w:lang w:eastAsia="es-ES_tradnl"/>
        </w:rPr>
        <w:t>Hágase</w:t>
      </w:r>
      <w:r w:rsidR="00485E4F" w:rsidRPr="00067342">
        <w:rPr>
          <w:rFonts w:ascii="Palatino Linotype" w:hAnsi="Palatino Linotype"/>
          <w:szCs w:val="17"/>
          <w:lang w:eastAsia="es-ES_tradnl"/>
        </w:rPr>
        <w:t xml:space="preserve"> </w:t>
      </w:r>
      <w:r w:rsidR="00485E4F" w:rsidRPr="00067342">
        <w:rPr>
          <w:rFonts w:ascii="Palatino Linotype" w:hAnsi="Palatino Linotype"/>
          <w:b/>
          <w:szCs w:val="17"/>
          <w:lang w:eastAsia="es-ES_tradnl"/>
        </w:rPr>
        <w:t>del conocimiento</w:t>
      </w:r>
      <w:r w:rsidR="00485E4F" w:rsidRPr="00067342">
        <w:rPr>
          <w:rFonts w:ascii="Palatino Linotype" w:hAnsi="Palatino Linotype"/>
          <w:szCs w:val="17"/>
          <w:lang w:eastAsia="es-ES_tradnl"/>
        </w:rPr>
        <w:t xml:space="preserve"> </w:t>
      </w:r>
      <w:r w:rsidR="00BD5451" w:rsidRPr="00067342">
        <w:rPr>
          <w:rFonts w:ascii="Palatino Linotype" w:hAnsi="Palatino Linotype"/>
        </w:rPr>
        <w:t xml:space="preserve">del </w:t>
      </w:r>
      <w:r w:rsidR="00485E4F" w:rsidRPr="00067342">
        <w:rPr>
          <w:rFonts w:ascii="Palatino Linotype" w:hAnsi="Palatino Linotype" w:cs="Arial"/>
          <w:b/>
        </w:rPr>
        <w:t>RECURRENTE</w:t>
      </w:r>
      <w:r w:rsidR="00485E4F" w:rsidRPr="00067342">
        <w:rPr>
          <w:rFonts w:ascii="Palatino Linotype" w:hAnsi="Palatino Linotype"/>
        </w:rPr>
        <w:t xml:space="preserve"> </w:t>
      </w:r>
      <w:r w:rsidR="00485E4F" w:rsidRPr="00067342">
        <w:rPr>
          <w:rFonts w:ascii="Palatino Linotype" w:hAnsi="Palatino Linotype"/>
          <w:szCs w:val="17"/>
          <w:lang w:eastAsia="es-ES_tradnl"/>
        </w:rPr>
        <w:t xml:space="preserve">que, de conformidad </w:t>
      </w:r>
      <w:r w:rsidR="00485E4F" w:rsidRPr="00067342">
        <w:rPr>
          <w:rFonts w:ascii="Palatino Linotype" w:hAnsi="Palatino Linotype" w:cs="Arial"/>
        </w:rPr>
        <w:t>con</w:t>
      </w:r>
      <w:r w:rsidR="00485E4F" w:rsidRPr="00067342">
        <w:rPr>
          <w:rFonts w:ascii="Palatino Linotype" w:hAnsi="Palatino Linotype"/>
          <w:szCs w:val="17"/>
          <w:lang w:eastAsia="es-ES_tradnl"/>
        </w:rPr>
        <w:t xml:space="preserve"> lo </w:t>
      </w:r>
      <w:r w:rsidR="00485E4F" w:rsidRPr="00067342">
        <w:rPr>
          <w:rFonts w:ascii="Palatino Linotype" w:hAnsi="Palatino Linotype" w:cs="Arial"/>
        </w:rPr>
        <w:t>establecido</w:t>
      </w:r>
      <w:r w:rsidR="00485E4F" w:rsidRPr="00067342">
        <w:rPr>
          <w:rFonts w:ascii="Palatino Linotype" w:hAnsi="Palatino Linotype"/>
          <w:szCs w:val="17"/>
          <w:lang w:eastAsia="es-ES_tradnl"/>
        </w:rPr>
        <w:t xml:space="preserve"> en el artículo 196 de la Ley de </w:t>
      </w:r>
      <w:r w:rsidR="00485E4F" w:rsidRPr="00067342">
        <w:rPr>
          <w:rFonts w:ascii="Palatino Linotype" w:hAnsi="Palatino Linotype" w:cs="Arial"/>
        </w:rPr>
        <w:t>Transparencia</w:t>
      </w:r>
      <w:r w:rsidR="00485E4F" w:rsidRPr="00067342">
        <w:rPr>
          <w:rFonts w:ascii="Palatino Linotype" w:hAnsi="Palatino Linotype"/>
          <w:szCs w:val="17"/>
          <w:lang w:eastAsia="es-ES_tradnl"/>
        </w:rPr>
        <w:t xml:space="preserve"> y </w:t>
      </w:r>
      <w:r w:rsidR="00485E4F" w:rsidRPr="00067342">
        <w:rPr>
          <w:rFonts w:ascii="Palatino Linotype" w:hAnsi="Palatino Linotype" w:cs="Arial"/>
        </w:rPr>
        <w:t>Acceso</w:t>
      </w:r>
      <w:r w:rsidR="00485E4F" w:rsidRPr="00067342">
        <w:rPr>
          <w:rFonts w:ascii="Palatino Linotype" w:hAnsi="Palatino Linotype"/>
          <w:szCs w:val="17"/>
          <w:lang w:eastAsia="es-ES_tradnl"/>
        </w:rPr>
        <w:t xml:space="preserve"> a la Información </w:t>
      </w:r>
      <w:r w:rsidR="00485E4F" w:rsidRPr="00067342">
        <w:rPr>
          <w:rFonts w:ascii="Palatino Linotype" w:hAnsi="Palatino Linotype"/>
          <w:lang w:eastAsia="es-ES_tradnl"/>
        </w:rPr>
        <w:t>Pública</w:t>
      </w:r>
      <w:r w:rsidR="00485E4F" w:rsidRPr="00067342">
        <w:rPr>
          <w:rFonts w:ascii="Palatino Linotype" w:hAnsi="Palatino Linotype"/>
          <w:szCs w:val="17"/>
          <w:lang w:eastAsia="es-ES_tradnl"/>
        </w:rPr>
        <w:t xml:space="preserve"> del Estado de México y Municipios, podrá impugnarla vía Juicio de Amparo en los términos de las leyes aplicables.</w:t>
      </w:r>
    </w:p>
    <w:p w:rsidR="00BD5451" w:rsidRPr="002A2134" w:rsidRDefault="00BD5451" w:rsidP="002A2134">
      <w:pPr>
        <w:spacing w:before="100" w:beforeAutospacing="1" w:after="100" w:afterAutospacing="1" w:line="360" w:lineRule="auto"/>
        <w:ind w:right="49"/>
        <w:jc w:val="both"/>
        <w:rPr>
          <w:rFonts w:ascii="Palatino Linotype" w:hAnsi="Palatino Linotype"/>
          <w:b/>
          <w:i/>
          <w:iCs/>
          <w:color w:val="222222"/>
          <w:sz w:val="28"/>
          <w:szCs w:val="28"/>
          <w:lang w:eastAsia="es-MX"/>
        </w:rPr>
      </w:pPr>
      <w:r w:rsidRPr="00067342">
        <w:rPr>
          <w:rFonts w:ascii="Palatino Linotype" w:hAnsi="Palatino Linotype"/>
          <w:szCs w:val="17"/>
          <w:lang w:eastAsia="es-ES_tradnl"/>
        </w:rPr>
        <w:t xml:space="preserve">Se dejan a salvo los derechos del </w:t>
      </w:r>
      <w:r w:rsidRPr="00067342">
        <w:rPr>
          <w:rFonts w:ascii="Palatino Linotype" w:hAnsi="Palatino Linotype"/>
          <w:b/>
          <w:szCs w:val="17"/>
          <w:lang w:eastAsia="es-ES_tradnl"/>
        </w:rPr>
        <w:t>RECURRENTE</w:t>
      </w:r>
      <w:r w:rsidRPr="00067342">
        <w:rPr>
          <w:rFonts w:ascii="Palatino Linotype" w:hAnsi="Palatino Linotype"/>
          <w:szCs w:val="17"/>
          <w:lang w:eastAsia="es-ES_tradnl"/>
        </w:rPr>
        <w:t xml:space="preserve"> a fin de que formule las solicitudes de información que considere a distintos Sujetos Obligados.</w:t>
      </w:r>
    </w:p>
    <w:p w:rsidR="00120394" w:rsidRPr="00D83D5C" w:rsidRDefault="00120394" w:rsidP="00120394">
      <w:pPr>
        <w:spacing w:before="360" w:after="240" w:line="360" w:lineRule="auto"/>
        <w:jc w:val="both"/>
        <w:rPr>
          <w:rFonts w:ascii="Palatino Linotype" w:hAnsi="Palatino Linotype" w:cs="Arial"/>
        </w:rPr>
      </w:pPr>
      <w:r w:rsidRPr="002608FC">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w:t>
      </w:r>
      <w:r>
        <w:rPr>
          <w:rFonts w:ascii="Palatino Linotype" w:hAnsi="Palatino Linotype" w:cs="Arial"/>
        </w:rPr>
        <w:t xml:space="preserve"> EMITIENDO VOTO PARTICULAR</w:t>
      </w:r>
      <w:r w:rsidRPr="002608FC">
        <w:rPr>
          <w:rFonts w:ascii="Palatino Linotype" w:hAnsi="Palatino Linotype" w:cs="Arial"/>
        </w:rPr>
        <w:t>; EVA ABAID YAPUR</w:t>
      </w:r>
      <w:r>
        <w:rPr>
          <w:rFonts w:ascii="Palatino Linotype" w:hAnsi="Palatino Linotype" w:cs="Arial"/>
        </w:rPr>
        <w:t xml:space="preserve"> EMITIENDO VOTO </w:t>
      </w:r>
      <w:r>
        <w:rPr>
          <w:rFonts w:ascii="Palatino Linotype" w:hAnsi="Palatino Linotype" w:cs="Arial"/>
        </w:rPr>
        <w:lastRenderedPageBreak/>
        <w:t>PARTICULAR</w:t>
      </w:r>
      <w:r w:rsidRPr="002608FC">
        <w:rPr>
          <w:rFonts w:ascii="Palatino Linotype" w:hAnsi="Palatino Linotype" w:cs="Arial"/>
        </w:rPr>
        <w:t>; JOSÉ GUADALUPE LUNA HERNÁNDEZ</w:t>
      </w:r>
      <w:r>
        <w:rPr>
          <w:rFonts w:ascii="Palatino Linotype" w:hAnsi="Palatino Linotype" w:cs="Arial"/>
        </w:rPr>
        <w:t xml:space="preserve"> EMITIENDO VOTO PARTICULAR</w:t>
      </w:r>
      <w:r w:rsidRPr="002608FC">
        <w:rPr>
          <w:rFonts w:ascii="Palatino Linotype" w:hAnsi="Palatino Linotype" w:cs="Arial"/>
        </w:rPr>
        <w:t>, JAVIER MARTÍNEZ CRUZ Y LUIS GUSTAVO PARRA NORIEGA, EN LA CUADRAGÉSIMA QUINTA SESIÓN ORDINARIA CELEBRADA EL CUATRO DE DICIEMBRE DE DOS MIL DIECINUEVE, ANTE EL SECRETARIO TÉCNICO DEL PLENO, ALEXIS TAPIA RAMÍREZ.</w:t>
      </w:r>
    </w:p>
    <w:p w:rsidR="00052449" w:rsidRPr="00BF2E9C" w:rsidRDefault="00052449" w:rsidP="000F4E0B">
      <w:pPr>
        <w:jc w:val="both"/>
        <w:rPr>
          <w:rFonts w:ascii="Palatino Linotype" w:hAnsi="Palatino Linotype" w:cs="Arial"/>
          <w:sz w:val="26"/>
          <w:szCs w:val="26"/>
        </w:rPr>
      </w:pPr>
    </w:p>
    <w:p w:rsidR="00C2456B" w:rsidRPr="00BF2E9C" w:rsidRDefault="00C2456B" w:rsidP="000F4E0B">
      <w:pPr>
        <w:jc w:val="both"/>
        <w:rPr>
          <w:rFonts w:ascii="Palatino Linotype" w:hAnsi="Palatino Linotype" w:cs="Arial"/>
          <w:sz w:val="26"/>
          <w:szCs w:val="26"/>
        </w:rPr>
      </w:pP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Default="00BA108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p w:rsidR="005027A2" w:rsidRPr="00BF2E9C" w:rsidRDefault="005027A2" w:rsidP="002142B4">
            <w:pPr>
              <w:jc w:val="center"/>
              <w:rPr>
                <w:rFonts w:ascii="Palatino Linotype" w:hAnsi="Palatino Linotype" w:cs="Arial"/>
                <w:b/>
                <w:sz w:val="30"/>
                <w:szCs w:val="30"/>
                <w:lang w:val="es-ES_tradnl"/>
              </w:rPr>
            </w:pPr>
          </w:p>
          <w:p w:rsidR="000F4E0B" w:rsidRPr="00BF2E9C" w:rsidRDefault="000F4E0B" w:rsidP="002A2134">
            <w:pPr>
              <w:rPr>
                <w:rFonts w:ascii="Palatino Linotype" w:hAnsi="Palatino Linotype" w:cs="Arial"/>
                <w:b/>
                <w:sz w:val="30"/>
                <w:szCs w:val="30"/>
                <w:lang w:val="es-ES_tradnl"/>
              </w:rPr>
            </w:pPr>
          </w:p>
          <w:p w:rsidR="00BF2E9C" w:rsidRPr="00F26BCD" w:rsidRDefault="00BF2E9C" w:rsidP="00120394">
            <w:pP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4770A4" w:rsidRPr="00BF2E9C" w:rsidRDefault="004770A4" w:rsidP="002142B4">
            <w:pPr>
              <w:jc w:val="center"/>
              <w:rPr>
                <w:rFonts w:ascii="Palatino Linotype" w:hAnsi="Palatino Linotype" w:cs="Arial"/>
                <w:b/>
                <w:sz w:val="26"/>
                <w:szCs w:val="26"/>
                <w:lang w:val="es-ES_tradnl"/>
              </w:rPr>
            </w:pPr>
          </w:p>
          <w:p w:rsidR="00CD3D1E" w:rsidRPr="00BF2E9C" w:rsidRDefault="00CD3D1E" w:rsidP="002142B4">
            <w:pPr>
              <w:jc w:val="center"/>
              <w:rPr>
                <w:rFonts w:ascii="Palatino Linotype" w:hAnsi="Palatino Linotype" w:cs="Arial"/>
                <w:b/>
                <w:sz w:val="26"/>
                <w:szCs w:val="26"/>
                <w:lang w:val="es-ES_tradnl"/>
              </w:rPr>
            </w:pPr>
          </w:p>
          <w:p w:rsidR="00C2456B" w:rsidRPr="00BF2E9C" w:rsidRDefault="00C2456B" w:rsidP="00052449">
            <w:pPr>
              <w:rPr>
                <w:rFonts w:ascii="Palatino Linotype" w:hAnsi="Palatino Linotype" w:cs="Arial"/>
                <w:b/>
                <w:sz w:val="26"/>
                <w:szCs w:val="26"/>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4770A4" w:rsidRPr="00BF2E9C" w:rsidRDefault="004770A4" w:rsidP="002142B4">
            <w:pPr>
              <w:jc w:val="center"/>
              <w:rPr>
                <w:rFonts w:ascii="Palatino Linotype" w:hAnsi="Palatino Linotype" w:cs="Arial"/>
                <w:b/>
                <w:sz w:val="26"/>
                <w:szCs w:val="26"/>
                <w:lang w:val="es-ES_tradnl"/>
              </w:rPr>
            </w:pPr>
          </w:p>
          <w:p w:rsidR="00CD3D1E" w:rsidRPr="00BF2E9C" w:rsidRDefault="00CD3D1E" w:rsidP="002142B4">
            <w:pPr>
              <w:jc w:val="center"/>
              <w:rPr>
                <w:rFonts w:ascii="Palatino Linotype" w:hAnsi="Palatino Linotype" w:cs="Arial"/>
                <w:b/>
                <w:sz w:val="26"/>
                <w:szCs w:val="26"/>
                <w:lang w:val="es-ES_tradnl"/>
              </w:rPr>
            </w:pPr>
          </w:p>
          <w:p w:rsidR="000F4E0B" w:rsidRPr="00BF2E9C" w:rsidRDefault="000F4E0B" w:rsidP="00120394">
            <w:pPr>
              <w:rPr>
                <w:rFonts w:ascii="Palatino Linotype" w:hAnsi="Palatino Linotype" w:cs="Arial"/>
                <w:b/>
                <w:sz w:val="26"/>
                <w:szCs w:val="26"/>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4770A4" w:rsidRPr="00BF2E9C" w:rsidRDefault="004770A4" w:rsidP="002142B4">
            <w:pPr>
              <w:jc w:val="center"/>
              <w:rPr>
                <w:rFonts w:ascii="Palatino Linotype" w:hAnsi="Palatino Linotype" w:cs="Arial"/>
                <w:b/>
                <w:sz w:val="26"/>
                <w:szCs w:val="26"/>
                <w:lang w:val="es-ES_tradnl"/>
              </w:rPr>
            </w:pPr>
          </w:p>
          <w:p w:rsidR="000F4E0B" w:rsidRPr="00BF2E9C" w:rsidRDefault="000F4E0B" w:rsidP="00052449">
            <w:pPr>
              <w:rPr>
                <w:rFonts w:ascii="Palatino Linotype" w:hAnsi="Palatino Linotype" w:cs="Arial"/>
                <w:b/>
                <w:sz w:val="26"/>
                <w:szCs w:val="26"/>
                <w:lang w:val="es-ES_tradnl"/>
              </w:rPr>
            </w:pPr>
          </w:p>
          <w:p w:rsidR="00C2456B" w:rsidRPr="00BF2E9C" w:rsidRDefault="00C2456B" w:rsidP="00052449">
            <w:pPr>
              <w:rPr>
                <w:rFonts w:ascii="Palatino Linotype" w:hAnsi="Palatino Linotype" w:cs="Arial"/>
                <w:b/>
                <w:sz w:val="26"/>
                <w:szCs w:val="26"/>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2142B4" w:rsidRPr="00F26BCD" w:rsidRDefault="008D04DD" w:rsidP="00052449">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tc>
      </w:tr>
    </w:tbl>
    <w:p w:rsidR="000F4E0B" w:rsidRPr="00BF2E9C" w:rsidRDefault="000F4E0B" w:rsidP="002142B4">
      <w:pPr>
        <w:jc w:val="both"/>
        <w:rPr>
          <w:rFonts w:ascii="Palatino Linotype" w:hAnsi="Palatino Linotype" w:cs="Arial"/>
          <w:sz w:val="18"/>
          <w:szCs w:val="18"/>
          <w:lang w:val="es-ES"/>
        </w:rPr>
      </w:pPr>
    </w:p>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305723">
        <w:rPr>
          <w:rFonts w:ascii="Palatino Linotype" w:hAnsi="Palatino Linotype" w:cs="Arial"/>
          <w:sz w:val="22"/>
          <w:szCs w:val="22"/>
          <w:lang w:val="es-ES"/>
        </w:rPr>
        <w:t xml:space="preserve">cuatro de diciembre </w:t>
      </w:r>
      <w:r w:rsidR="00AC510C" w:rsidRPr="00F26BCD">
        <w:rPr>
          <w:rFonts w:ascii="Palatino Linotype" w:hAnsi="Palatino Linotype" w:cs="Arial"/>
          <w:sz w:val="22"/>
          <w:szCs w:val="22"/>
          <w:lang w:val="es-ES"/>
        </w:rPr>
        <w:t>de dos mil diecinueve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BD5451">
        <w:rPr>
          <w:rFonts w:ascii="Palatino Linotype" w:hAnsi="Palatino Linotype" w:cs="Arial"/>
          <w:sz w:val="22"/>
          <w:szCs w:val="22"/>
          <w:lang w:val="es-ES"/>
        </w:rPr>
        <w:t>07917</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2A2134">
        <w:rPr>
          <w:rFonts w:ascii="Palatino Linotype" w:hAnsi="Palatino Linotype" w:cs="Arial"/>
          <w:sz w:val="22"/>
          <w:szCs w:val="22"/>
          <w:lang w:val="es-ES"/>
        </w:rPr>
        <w:t>AAS</w:t>
      </w:r>
    </w:p>
    <w:sectPr w:rsidR="00173F0A" w:rsidRPr="00867D3D" w:rsidSect="006957B1">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929" w:rsidRDefault="00992929" w:rsidP="00C80F8C">
      <w:r>
        <w:separator/>
      </w:r>
    </w:p>
  </w:endnote>
  <w:endnote w:type="continuationSeparator" w:id="0">
    <w:p w:rsidR="00992929" w:rsidRDefault="0099292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Courier New"/>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D79" w:rsidRPr="00A2780F" w:rsidRDefault="00F57D79"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834E2">
      <w:rPr>
        <w:rFonts w:ascii="Arial" w:hAnsi="Arial" w:cs="Arial"/>
        <w:b/>
        <w:bCs/>
        <w:noProof/>
        <w:sz w:val="20"/>
        <w:szCs w:val="20"/>
      </w:rPr>
      <w:t>54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834E2">
      <w:rPr>
        <w:rFonts w:ascii="Arial" w:hAnsi="Arial" w:cs="Arial"/>
        <w:b/>
        <w:bCs/>
        <w:noProof/>
        <w:sz w:val="20"/>
        <w:szCs w:val="20"/>
      </w:rPr>
      <w:t>55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D79" w:rsidRDefault="00F57D79"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834E2">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834E2">
      <w:rPr>
        <w:rFonts w:ascii="Arial" w:hAnsi="Arial" w:cs="Arial"/>
        <w:b/>
        <w:bCs/>
        <w:noProof/>
        <w:sz w:val="20"/>
        <w:szCs w:val="20"/>
      </w:rPr>
      <w:t>55</w:t>
    </w:r>
    <w:r w:rsidRPr="00986599">
      <w:rPr>
        <w:rFonts w:ascii="Arial" w:hAnsi="Arial" w:cs="Arial"/>
        <w:b/>
        <w:bCs/>
        <w:sz w:val="20"/>
        <w:szCs w:val="20"/>
      </w:rPr>
      <w:fldChar w:fldCharType="end"/>
    </w:r>
  </w:p>
  <w:p w:rsidR="00F57D79" w:rsidRPr="00070856" w:rsidRDefault="00F57D79"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929" w:rsidRDefault="00992929" w:rsidP="00C80F8C">
      <w:r>
        <w:separator/>
      </w:r>
    </w:p>
  </w:footnote>
  <w:footnote w:type="continuationSeparator" w:id="0">
    <w:p w:rsidR="00992929" w:rsidRDefault="00992929"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D79" w:rsidRPr="00581ACC" w:rsidRDefault="00F57D79" w:rsidP="0070571F">
    <w:pPr>
      <w:pStyle w:val="Encabezado"/>
      <w:tabs>
        <w:tab w:val="clear" w:pos="4252"/>
        <w:tab w:val="clear" w:pos="8504"/>
        <w:tab w:val="left" w:pos="2326"/>
      </w:tabs>
      <w:ind w:left="851"/>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F57D79" w:rsidRPr="00D716C2" w:rsidTr="00581ACC">
      <w:tc>
        <w:tcPr>
          <w:tcW w:w="3403" w:type="dxa"/>
        </w:tcPr>
        <w:p w:rsidR="00F57D79" w:rsidRPr="00D716C2" w:rsidRDefault="00F57D79" w:rsidP="00070856">
          <w:pPr>
            <w:rPr>
              <w:rFonts w:ascii="Palatino Linotype" w:hAnsi="Palatino Linotype"/>
              <w:b/>
              <w:sz w:val="22"/>
              <w:szCs w:val="22"/>
              <w:lang w:val="es-ES_tradnl"/>
            </w:rPr>
          </w:pPr>
        </w:p>
      </w:tc>
      <w:tc>
        <w:tcPr>
          <w:tcW w:w="2551" w:type="dxa"/>
          <w:shd w:val="clear" w:color="auto" w:fill="auto"/>
        </w:tcPr>
        <w:p w:rsidR="00F57D79" w:rsidRPr="00D716C2" w:rsidRDefault="00F57D79" w:rsidP="00070856">
          <w:pPr>
            <w:rPr>
              <w:rFonts w:ascii="Palatino Linotype" w:hAnsi="Palatino Linotype"/>
              <w:b/>
              <w:sz w:val="22"/>
              <w:szCs w:val="22"/>
              <w:lang w:val="es-ES_tradnl"/>
            </w:rPr>
          </w:pPr>
          <w:r w:rsidRPr="00D716C2">
            <w:rPr>
              <w:rFonts w:ascii="Palatino Linotype" w:hAnsi="Palatino Linotype"/>
              <w:b/>
              <w:sz w:val="22"/>
              <w:szCs w:val="22"/>
              <w:lang w:val="es-ES_tradnl"/>
            </w:rPr>
            <w:t>Recurso de Revisión:</w:t>
          </w:r>
        </w:p>
      </w:tc>
      <w:tc>
        <w:tcPr>
          <w:tcW w:w="3544" w:type="dxa"/>
          <w:shd w:val="clear" w:color="auto" w:fill="auto"/>
          <w:vAlign w:val="center"/>
        </w:tcPr>
        <w:p w:rsidR="00F57D79" w:rsidRPr="00D716C2" w:rsidRDefault="00F57D79" w:rsidP="009214EC">
          <w:pPr>
            <w:jc w:val="both"/>
            <w:rPr>
              <w:rFonts w:ascii="Palatino Linotype" w:hAnsi="Palatino Linotype"/>
              <w:b/>
              <w:sz w:val="22"/>
              <w:szCs w:val="22"/>
              <w:lang w:val="es-ES_tradnl"/>
            </w:rPr>
          </w:pPr>
          <w:r>
            <w:rPr>
              <w:rFonts w:ascii="Palatino Linotype" w:hAnsi="Palatino Linotype"/>
              <w:b/>
              <w:sz w:val="22"/>
              <w:szCs w:val="22"/>
              <w:lang w:val="es-ES_tradnl"/>
            </w:rPr>
            <w:t>07917</w:t>
          </w:r>
          <w:r w:rsidRPr="00D716C2">
            <w:rPr>
              <w:rFonts w:ascii="Palatino Linotype" w:hAnsi="Palatino Linotype"/>
              <w:b/>
              <w:sz w:val="22"/>
              <w:szCs w:val="22"/>
              <w:lang w:val="es-ES_tradnl"/>
            </w:rPr>
            <w:t>/INFOEM/IP/RR/2019</w:t>
          </w:r>
        </w:p>
      </w:tc>
    </w:tr>
    <w:tr w:rsidR="00F57D79" w:rsidRPr="00D716C2" w:rsidTr="00581ACC">
      <w:tc>
        <w:tcPr>
          <w:tcW w:w="3403" w:type="dxa"/>
        </w:tcPr>
        <w:p w:rsidR="00F57D79" w:rsidRPr="00D716C2" w:rsidRDefault="00F57D79" w:rsidP="00997E3E">
          <w:pPr>
            <w:rPr>
              <w:rFonts w:ascii="Palatino Linotype" w:hAnsi="Palatino Linotype"/>
              <w:b/>
              <w:sz w:val="22"/>
              <w:szCs w:val="22"/>
              <w:lang w:val="es-ES_tradnl"/>
            </w:rPr>
          </w:pPr>
        </w:p>
      </w:tc>
      <w:tc>
        <w:tcPr>
          <w:tcW w:w="2551" w:type="dxa"/>
          <w:shd w:val="clear" w:color="auto" w:fill="auto"/>
        </w:tcPr>
        <w:p w:rsidR="00F57D79" w:rsidRPr="00D716C2" w:rsidRDefault="00F57D79" w:rsidP="00997E3E">
          <w:pPr>
            <w:rPr>
              <w:rFonts w:ascii="Palatino Linotype" w:hAnsi="Palatino Linotype"/>
              <w:b/>
              <w:sz w:val="22"/>
              <w:szCs w:val="22"/>
              <w:lang w:val="es-ES_tradnl"/>
            </w:rPr>
          </w:pPr>
          <w:r w:rsidRPr="00D716C2">
            <w:rPr>
              <w:rFonts w:ascii="Palatino Linotype" w:hAnsi="Palatino Linotype"/>
              <w:b/>
              <w:sz w:val="22"/>
              <w:szCs w:val="22"/>
              <w:lang w:val="es-ES_tradnl"/>
            </w:rPr>
            <w:t>Sujeto Obligado:</w:t>
          </w:r>
        </w:p>
      </w:tc>
      <w:tc>
        <w:tcPr>
          <w:tcW w:w="3544" w:type="dxa"/>
          <w:shd w:val="clear" w:color="auto" w:fill="auto"/>
          <w:vAlign w:val="center"/>
        </w:tcPr>
        <w:p w:rsidR="00F57D79" w:rsidRPr="00D716C2" w:rsidRDefault="00F57D79" w:rsidP="00F664A8">
          <w:pPr>
            <w:jc w:val="both"/>
            <w:rPr>
              <w:rFonts w:ascii="Palatino Linotype" w:hAnsi="Palatino Linotype"/>
              <w:b/>
              <w:sz w:val="22"/>
              <w:szCs w:val="22"/>
            </w:rPr>
          </w:pPr>
          <w:r w:rsidRPr="00622FF9">
            <w:rPr>
              <w:rFonts w:ascii="Palatino Linotype" w:hAnsi="Palatino Linotype"/>
              <w:b/>
              <w:sz w:val="22"/>
              <w:szCs w:val="22"/>
            </w:rPr>
            <w:t>Ayuntamiento de Coacalco de Berriozábal</w:t>
          </w:r>
        </w:p>
      </w:tc>
    </w:tr>
    <w:tr w:rsidR="00F57D79" w:rsidRPr="00D716C2" w:rsidTr="00581ACC">
      <w:trPr>
        <w:trHeight w:val="228"/>
      </w:trPr>
      <w:tc>
        <w:tcPr>
          <w:tcW w:w="3403" w:type="dxa"/>
        </w:tcPr>
        <w:p w:rsidR="00F57D79" w:rsidRPr="00D716C2" w:rsidRDefault="00F57D79" w:rsidP="00997E3E">
          <w:pPr>
            <w:rPr>
              <w:rFonts w:ascii="Palatino Linotype" w:hAnsi="Palatino Linotype"/>
              <w:b/>
              <w:sz w:val="22"/>
              <w:szCs w:val="22"/>
              <w:lang w:val="es-ES_tradnl"/>
            </w:rPr>
          </w:pPr>
        </w:p>
      </w:tc>
      <w:tc>
        <w:tcPr>
          <w:tcW w:w="2551" w:type="dxa"/>
          <w:shd w:val="clear" w:color="auto" w:fill="auto"/>
        </w:tcPr>
        <w:p w:rsidR="00F57D79" w:rsidRPr="00D716C2" w:rsidRDefault="00F57D79" w:rsidP="00997E3E">
          <w:pPr>
            <w:rPr>
              <w:rFonts w:ascii="Palatino Linotype" w:hAnsi="Palatino Linotype"/>
              <w:b/>
              <w:sz w:val="22"/>
              <w:szCs w:val="22"/>
              <w:lang w:val="es-ES_tradnl"/>
            </w:rPr>
          </w:pPr>
          <w:r w:rsidRPr="00D716C2">
            <w:rPr>
              <w:rFonts w:ascii="Palatino Linotype" w:hAnsi="Palatino Linotype"/>
              <w:b/>
              <w:sz w:val="22"/>
              <w:szCs w:val="22"/>
              <w:lang w:val="es-ES_tradnl"/>
            </w:rPr>
            <w:t>Comisionada Ponente:</w:t>
          </w:r>
        </w:p>
      </w:tc>
      <w:tc>
        <w:tcPr>
          <w:tcW w:w="3544" w:type="dxa"/>
          <w:shd w:val="clear" w:color="auto" w:fill="auto"/>
        </w:tcPr>
        <w:p w:rsidR="00F57D79" w:rsidRPr="00D716C2" w:rsidRDefault="00F57D79" w:rsidP="00997E3E">
          <w:pPr>
            <w:jc w:val="both"/>
            <w:rPr>
              <w:rFonts w:ascii="Palatino Linotype" w:hAnsi="Palatino Linotype"/>
              <w:b/>
              <w:sz w:val="22"/>
              <w:szCs w:val="22"/>
              <w:lang w:val="es-ES_tradnl"/>
            </w:rPr>
          </w:pPr>
          <w:r w:rsidRPr="00D716C2">
            <w:rPr>
              <w:rFonts w:ascii="Palatino Linotype" w:hAnsi="Palatino Linotype"/>
              <w:b/>
              <w:sz w:val="22"/>
              <w:szCs w:val="22"/>
              <w:lang w:val="es-ES_tradnl"/>
            </w:rPr>
            <w:t>Eva Abaid Yapur</w:t>
          </w:r>
        </w:p>
      </w:tc>
    </w:tr>
  </w:tbl>
  <w:p w:rsidR="00F57D79" w:rsidRPr="00581ACC" w:rsidRDefault="00F57D79"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D79" w:rsidRPr="00120394" w:rsidRDefault="00F57D79">
    <w:pPr>
      <w:rPr>
        <w:rFonts w:ascii="Palatino Linotype" w:hAnsi="Palatino Linotype"/>
        <w:sz w:val="26"/>
        <w:szCs w:val="26"/>
      </w:rPr>
    </w:pPr>
  </w:p>
  <w:tbl>
    <w:tblPr>
      <w:tblW w:w="9498" w:type="dxa"/>
      <w:tblInd w:w="-142" w:type="dxa"/>
      <w:tblLayout w:type="fixed"/>
      <w:tblLook w:val="04A0" w:firstRow="1" w:lastRow="0" w:firstColumn="1" w:lastColumn="0" w:noHBand="0" w:noVBand="1"/>
    </w:tblPr>
    <w:tblGrid>
      <w:gridCol w:w="2972"/>
      <w:gridCol w:w="2694"/>
      <w:gridCol w:w="3832"/>
    </w:tblGrid>
    <w:tr w:rsidR="00F57D79" w:rsidRPr="008F2CCC" w:rsidTr="00622FF9">
      <w:tc>
        <w:tcPr>
          <w:tcW w:w="2972" w:type="dxa"/>
          <w:vMerge w:val="restart"/>
        </w:tcPr>
        <w:p w:rsidR="00F57D79" w:rsidRPr="008F2CCC" w:rsidRDefault="00F57D79" w:rsidP="00A2780F">
          <w:pPr>
            <w:rPr>
              <w:rFonts w:ascii="Palatino Linotype" w:hAnsi="Palatino Linotype"/>
              <w:b/>
              <w:sz w:val="22"/>
              <w:szCs w:val="22"/>
              <w:lang w:val="es-ES_tradnl"/>
            </w:rPr>
          </w:pPr>
        </w:p>
      </w:tc>
      <w:tc>
        <w:tcPr>
          <w:tcW w:w="2694" w:type="dxa"/>
          <w:shd w:val="clear" w:color="auto" w:fill="auto"/>
        </w:tcPr>
        <w:p w:rsidR="00F57D79" w:rsidRPr="008F2CCC" w:rsidRDefault="00F57D7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832" w:type="dxa"/>
          <w:shd w:val="clear" w:color="auto" w:fill="auto"/>
          <w:vAlign w:val="center"/>
        </w:tcPr>
        <w:p w:rsidR="00F57D79" w:rsidRPr="008F2CCC" w:rsidRDefault="00F57D79" w:rsidP="009214EC">
          <w:pPr>
            <w:jc w:val="both"/>
            <w:rPr>
              <w:rFonts w:ascii="Palatino Linotype" w:hAnsi="Palatino Linotype"/>
              <w:b/>
              <w:sz w:val="22"/>
              <w:szCs w:val="22"/>
              <w:lang w:val="es-ES_tradnl"/>
            </w:rPr>
          </w:pPr>
          <w:r>
            <w:rPr>
              <w:rFonts w:ascii="Palatino Linotype" w:hAnsi="Palatino Linotype"/>
              <w:b/>
              <w:sz w:val="22"/>
              <w:szCs w:val="22"/>
              <w:lang w:val="es-ES_tradnl"/>
            </w:rPr>
            <w:t>07917/INFOEM/IP/RR/2019</w:t>
          </w:r>
        </w:p>
      </w:tc>
    </w:tr>
    <w:tr w:rsidR="00F57D79" w:rsidRPr="008F2CCC" w:rsidTr="00622FF9">
      <w:tc>
        <w:tcPr>
          <w:tcW w:w="2972" w:type="dxa"/>
          <w:vMerge/>
        </w:tcPr>
        <w:p w:rsidR="00F57D79" w:rsidRPr="008F2CCC" w:rsidRDefault="00F57D79" w:rsidP="00A2780F">
          <w:pPr>
            <w:rPr>
              <w:rFonts w:ascii="Palatino Linotype" w:hAnsi="Palatino Linotype"/>
              <w:b/>
              <w:sz w:val="22"/>
              <w:szCs w:val="22"/>
              <w:lang w:val="es-ES_tradnl"/>
            </w:rPr>
          </w:pPr>
        </w:p>
      </w:tc>
      <w:tc>
        <w:tcPr>
          <w:tcW w:w="2694" w:type="dxa"/>
          <w:shd w:val="clear" w:color="auto" w:fill="auto"/>
        </w:tcPr>
        <w:p w:rsidR="00F57D79" w:rsidRPr="008F2CCC" w:rsidRDefault="00F57D79"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32" w:type="dxa"/>
          <w:shd w:val="clear" w:color="auto" w:fill="auto"/>
          <w:vAlign w:val="center"/>
        </w:tcPr>
        <w:p w:rsidR="00F57D79" w:rsidRPr="008F2CCC" w:rsidRDefault="00B1107E" w:rsidP="00693255">
          <w:pPr>
            <w:jc w:val="both"/>
            <w:rPr>
              <w:rFonts w:ascii="Palatino Linotype" w:hAnsi="Palatino Linotype"/>
              <w:b/>
              <w:sz w:val="22"/>
              <w:szCs w:val="22"/>
              <w:lang w:val="es-ES_tradnl"/>
            </w:rPr>
          </w:pPr>
          <w:r>
            <w:rPr>
              <w:rFonts w:ascii="Palatino Linotype" w:hAnsi="Palatino Linotype"/>
              <w:b/>
              <w:sz w:val="22"/>
              <w:szCs w:val="22"/>
              <w:lang w:val="es-ES_tradnl"/>
            </w:rPr>
            <w:t>XXXXXXXX</w:t>
          </w:r>
          <w:r w:rsidR="00F57D79">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F57D79">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p>
      </w:tc>
    </w:tr>
    <w:tr w:rsidR="00F57D79" w:rsidRPr="008F2CCC" w:rsidTr="00622FF9">
      <w:trPr>
        <w:trHeight w:val="228"/>
      </w:trPr>
      <w:tc>
        <w:tcPr>
          <w:tcW w:w="2972" w:type="dxa"/>
          <w:vMerge/>
        </w:tcPr>
        <w:p w:rsidR="00F57D79" w:rsidRPr="008F2CCC" w:rsidRDefault="00F57D79" w:rsidP="00E37C88">
          <w:pPr>
            <w:rPr>
              <w:rFonts w:ascii="Palatino Linotype" w:hAnsi="Palatino Linotype"/>
              <w:b/>
              <w:sz w:val="22"/>
              <w:szCs w:val="22"/>
              <w:lang w:val="es-ES_tradnl"/>
            </w:rPr>
          </w:pPr>
        </w:p>
      </w:tc>
      <w:tc>
        <w:tcPr>
          <w:tcW w:w="2694" w:type="dxa"/>
          <w:shd w:val="clear" w:color="auto" w:fill="auto"/>
        </w:tcPr>
        <w:p w:rsidR="00F57D79" w:rsidRPr="008F2CCC" w:rsidRDefault="00F57D79"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32" w:type="dxa"/>
          <w:shd w:val="clear" w:color="auto" w:fill="auto"/>
          <w:vAlign w:val="center"/>
        </w:tcPr>
        <w:p w:rsidR="00F57D79" w:rsidRPr="00DC41C8" w:rsidRDefault="00F57D79" w:rsidP="009214EC">
          <w:pPr>
            <w:jc w:val="both"/>
            <w:rPr>
              <w:rFonts w:ascii="Palatino Linotype" w:hAnsi="Palatino Linotype"/>
              <w:b/>
              <w:sz w:val="22"/>
              <w:szCs w:val="22"/>
            </w:rPr>
          </w:pPr>
          <w:r w:rsidRPr="00622FF9">
            <w:rPr>
              <w:rFonts w:ascii="Palatino Linotype" w:hAnsi="Palatino Linotype"/>
              <w:b/>
              <w:sz w:val="22"/>
              <w:szCs w:val="22"/>
            </w:rPr>
            <w:t>Ayuntamiento de Coacalco de Berriozábal</w:t>
          </w:r>
        </w:p>
      </w:tc>
    </w:tr>
    <w:tr w:rsidR="00F57D79" w:rsidRPr="008F2CCC" w:rsidTr="00622FF9">
      <w:tc>
        <w:tcPr>
          <w:tcW w:w="2972" w:type="dxa"/>
          <w:vMerge/>
        </w:tcPr>
        <w:p w:rsidR="00F57D79" w:rsidRPr="008F2CCC" w:rsidRDefault="00F57D79" w:rsidP="00A2780F">
          <w:pPr>
            <w:rPr>
              <w:rFonts w:ascii="Palatino Linotype" w:hAnsi="Palatino Linotype"/>
              <w:b/>
              <w:sz w:val="22"/>
              <w:szCs w:val="22"/>
              <w:lang w:val="es-ES_tradnl"/>
            </w:rPr>
          </w:pPr>
        </w:p>
      </w:tc>
      <w:tc>
        <w:tcPr>
          <w:tcW w:w="2694" w:type="dxa"/>
          <w:shd w:val="clear" w:color="auto" w:fill="auto"/>
        </w:tcPr>
        <w:p w:rsidR="00F57D79" w:rsidRPr="008F2CCC" w:rsidRDefault="00F57D79"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832" w:type="dxa"/>
          <w:shd w:val="clear" w:color="auto" w:fill="auto"/>
        </w:tcPr>
        <w:p w:rsidR="00F57D79" w:rsidRPr="008F2CCC" w:rsidRDefault="00F57D79"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57D79" w:rsidRPr="00120394" w:rsidRDefault="00F57D79" w:rsidP="00B8513C">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C156E"/>
    <w:multiLevelType w:val="hybridMultilevel"/>
    <w:tmpl w:val="C67034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481F7F4B"/>
    <w:multiLevelType w:val="hybridMultilevel"/>
    <w:tmpl w:val="893415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6C09EF"/>
    <w:multiLevelType w:val="hybridMultilevel"/>
    <w:tmpl w:val="9C0CDE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0292F48"/>
    <w:multiLevelType w:val="hybridMultilevel"/>
    <w:tmpl w:val="12E641AE"/>
    <w:styleLink w:val="Estiloimportado21"/>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70D60510"/>
    <w:multiLevelType w:val="hybridMultilevel"/>
    <w:tmpl w:val="94BA49B0"/>
    <w:styleLink w:val="Estiloimportado11"/>
    <w:lvl w:ilvl="0" w:tplc="7A905756">
      <w:start w:val="1"/>
      <w:numFmt w:val="ordinalText"/>
      <w:lvlText w:val="%1."/>
      <w:lvlJc w:val="left"/>
      <w:pPr>
        <w:ind w:left="5464" w:hanging="360"/>
      </w:pPr>
      <w:rPr>
        <w:rFonts w:ascii="Palatino Linotype" w:hAnsi="Palatino Linotype" w:hint="default"/>
        <w:b/>
        <w:caps/>
        <w:sz w:val="28"/>
      </w:rPr>
    </w:lvl>
    <w:lvl w:ilvl="1" w:tplc="080A0019" w:tentative="1">
      <w:start w:val="1"/>
      <w:numFmt w:val="lowerLetter"/>
      <w:lvlText w:val="%2."/>
      <w:lvlJc w:val="left"/>
      <w:pPr>
        <w:ind w:left="6184" w:hanging="360"/>
      </w:pPr>
    </w:lvl>
    <w:lvl w:ilvl="2" w:tplc="080A001B" w:tentative="1">
      <w:start w:val="1"/>
      <w:numFmt w:val="lowerRoman"/>
      <w:lvlText w:val="%3."/>
      <w:lvlJc w:val="right"/>
      <w:pPr>
        <w:ind w:left="6904" w:hanging="180"/>
      </w:pPr>
    </w:lvl>
    <w:lvl w:ilvl="3" w:tplc="080A000F" w:tentative="1">
      <w:start w:val="1"/>
      <w:numFmt w:val="decimal"/>
      <w:lvlText w:val="%4."/>
      <w:lvlJc w:val="left"/>
      <w:pPr>
        <w:ind w:left="7624" w:hanging="360"/>
      </w:pPr>
    </w:lvl>
    <w:lvl w:ilvl="4" w:tplc="080A0019" w:tentative="1">
      <w:start w:val="1"/>
      <w:numFmt w:val="lowerLetter"/>
      <w:lvlText w:val="%5."/>
      <w:lvlJc w:val="left"/>
      <w:pPr>
        <w:ind w:left="8344" w:hanging="360"/>
      </w:pPr>
    </w:lvl>
    <w:lvl w:ilvl="5" w:tplc="080A001B" w:tentative="1">
      <w:start w:val="1"/>
      <w:numFmt w:val="lowerRoman"/>
      <w:lvlText w:val="%6."/>
      <w:lvlJc w:val="right"/>
      <w:pPr>
        <w:ind w:left="9064" w:hanging="180"/>
      </w:pPr>
    </w:lvl>
    <w:lvl w:ilvl="6" w:tplc="080A000F" w:tentative="1">
      <w:start w:val="1"/>
      <w:numFmt w:val="decimal"/>
      <w:lvlText w:val="%7."/>
      <w:lvlJc w:val="left"/>
      <w:pPr>
        <w:ind w:left="9784" w:hanging="360"/>
      </w:pPr>
    </w:lvl>
    <w:lvl w:ilvl="7" w:tplc="080A0019" w:tentative="1">
      <w:start w:val="1"/>
      <w:numFmt w:val="lowerLetter"/>
      <w:lvlText w:val="%8."/>
      <w:lvlJc w:val="left"/>
      <w:pPr>
        <w:ind w:left="10504" w:hanging="360"/>
      </w:pPr>
    </w:lvl>
    <w:lvl w:ilvl="8" w:tplc="080A001B" w:tentative="1">
      <w:start w:val="1"/>
      <w:numFmt w:val="lowerRoman"/>
      <w:lvlText w:val="%9."/>
      <w:lvlJc w:val="right"/>
      <w:pPr>
        <w:ind w:left="11224" w:hanging="180"/>
      </w:pPr>
    </w:lvl>
  </w:abstractNum>
  <w:abstractNum w:abstractNumId="10" w15:restartNumberingAfterBreak="0">
    <w:nsid w:val="79795EEB"/>
    <w:multiLevelType w:val="hybridMultilevel"/>
    <w:tmpl w:val="A73408B8"/>
    <w:lvl w:ilvl="0" w:tplc="FAA8B6DC">
      <w:start w:val="1"/>
      <w:numFmt w:val="ordinalText"/>
      <w:lvlText w:val="%1."/>
      <w:lvlJc w:val="left"/>
      <w:pPr>
        <w:ind w:left="1211"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3"/>
  </w:num>
  <w:num w:numId="3">
    <w:abstractNumId w:val="2"/>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0"/>
  </w:num>
  <w:num w:numId="7">
    <w:abstractNumId w:val="6"/>
  </w:num>
  <w:num w:numId="8">
    <w:abstractNumId w:val="5"/>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7"/>
  </w:num>
  <w:num w:numId="12">
    <w:abstractNumId w:val="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88"/>
    <w:rsid w:val="000026CD"/>
    <w:rsid w:val="00002897"/>
    <w:rsid w:val="00002A00"/>
    <w:rsid w:val="00002E83"/>
    <w:rsid w:val="0000328A"/>
    <w:rsid w:val="000041B5"/>
    <w:rsid w:val="000054EA"/>
    <w:rsid w:val="0000588F"/>
    <w:rsid w:val="000060AA"/>
    <w:rsid w:val="000060C2"/>
    <w:rsid w:val="0000633D"/>
    <w:rsid w:val="00006EC0"/>
    <w:rsid w:val="00006F2F"/>
    <w:rsid w:val="0000739B"/>
    <w:rsid w:val="000075A8"/>
    <w:rsid w:val="00007AF1"/>
    <w:rsid w:val="00007FD8"/>
    <w:rsid w:val="00010124"/>
    <w:rsid w:val="000104F0"/>
    <w:rsid w:val="00010BC8"/>
    <w:rsid w:val="00011A13"/>
    <w:rsid w:val="000123CB"/>
    <w:rsid w:val="00012A00"/>
    <w:rsid w:val="00012F8E"/>
    <w:rsid w:val="00013023"/>
    <w:rsid w:val="000142C0"/>
    <w:rsid w:val="00014E91"/>
    <w:rsid w:val="00015400"/>
    <w:rsid w:val="00015DDC"/>
    <w:rsid w:val="00015FB2"/>
    <w:rsid w:val="000160C6"/>
    <w:rsid w:val="000164BF"/>
    <w:rsid w:val="00016A2B"/>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656"/>
    <w:rsid w:val="0003086F"/>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449"/>
    <w:rsid w:val="0005265B"/>
    <w:rsid w:val="000527F0"/>
    <w:rsid w:val="000529F8"/>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4B83"/>
    <w:rsid w:val="00065028"/>
    <w:rsid w:val="00065279"/>
    <w:rsid w:val="0006590C"/>
    <w:rsid w:val="00065B50"/>
    <w:rsid w:val="0006636D"/>
    <w:rsid w:val="00066D71"/>
    <w:rsid w:val="00067342"/>
    <w:rsid w:val="00067F55"/>
    <w:rsid w:val="00067FBD"/>
    <w:rsid w:val="00070520"/>
    <w:rsid w:val="00070856"/>
    <w:rsid w:val="00070BC6"/>
    <w:rsid w:val="00071FC4"/>
    <w:rsid w:val="0007211D"/>
    <w:rsid w:val="000725D3"/>
    <w:rsid w:val="0007261F"/>
    <w:rsid w:val="00072954"/>
    <w:rsid w:val="00072B1B"/>
    <w:rsid w:val="00072CB3"/>
    <w:rsid w:val="0007327E"/>
    <w:rsid w:val="000734E9"/>
    <w:rsid w:val="0007367D"/>
    <w:rsid w:val="00073A2F"/>
    <w:rsid w:val="000742D2"/>
    <w:rsid w:val="0007434D"/>
    <w:rsid w:val="0007436D"/>
    <w:rsid w:val="00074591"/>
    <w:rsid w:val="00075615"/>
    <w:rsid w:val="00075671"/>
    <w:rsid w:val="00075AE7"/>
    <w:rsid w:val="00075EA3"/>
    <w:rsid w:val="00077967"/>
    <w:rsid w:val="00077AC1"/>
    <w:rsid w:val="00077B79"/>
    <w:rsid w:val="00077BB8"/>
    <w:rsid w:val="0008043B"/>
    <w:rsid w:val="0008139C"/>
    <w:rsid w:val="00081B66"/>
    <w:rsid w:val="00081EA6"/>
    <w:rsid w:val="00082273"/>
    <w:rsid w:val="0008296D"/>
    <w:rsid w:val="00082AD2"/>
    <w:rsid w:val="0008338D"/>
    <w:rsid w:val="00084079"/>
    <w:rsid w:val="000847B2"/>
    <w:rsid w:val="00085229"/>
    <w:rsid w:val="0008542A"/>
    <w:rsid w:val="00085585"/>
    <w:rsid w:val="00085973"/>
    <w:rsid w:val="000861FF"/>
    <w:rsid w:val="0008668D"/>
    <w:rsid w:val="00086980"/>
    <w:rsid w:val="000870B5"/>
    <w:rsid w:val="00087457"/>
    <w:rsid w:val="00090C67"/>
    <w:rsid w:val="00090CC8"/>
    <w:rsid w:val="00090F6A"/>
    <w:rsid w:val="00091156"/>
    <w:rsid w:val="000922B0"/>
    <w:rsid w:val="00092543"/>
    <w:rsid w:val="00092789"/>
    <w:rsid w:val="00092893"/>
    <w:rsid w:val="00092F37"/>
    <w:rsid w:val="00093F61"/>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079E"/>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6FA1"/>
    <w:rsid w:val="000E7182"/>
    <w:rsid w:val="000E71A3"/>
    <w:rsid w:val="000E72D5"/>
    <w:rsid w:val="000E74AC"/>
    <w:rsid w:val="000F0F1C"/>
    <w:rsid w:val="000F1016"/>
    <w:rsid w:val="000F1B0F"/>
    <w:rsid w:val="000F2185"/>
    <w:rsid w:val="000F22FE"/>
    <w:rsid w:val="000F251F"/>
    <w:rsid w:val="000F2B5F"/>
    <w:rsid w:val="000F2DAA"/>
    <w:rsid w:val="000F3899"/>
    <w:rsid w:val="000F3AF9"/>
    <w:rsid w:val="000F4AC2"/>
    <w:rsid w:val="000F4C20"/>
    <w:rsid w:val="000F4E0B"/>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48C"/>
    <w:rsid w:val="00106A20"/>
    <w:rsid w:val="00106A73"/>
    <w:rsid w:val="00106B41"/>
    <w:rsid w:val="00106C73"/>
    <w:rsid w:val="00106FBF"/>
    <w:rsid w:val="00111DBB"/>
    <w:rsid w:val="00111F07"/>
    <w:rsid w:val="00112988"/>
    <w:rsid w:val="00113015"/>
    <w:rsid w:val="001133D1"/>
    <w:rsid w:val="00113629"/>
    <w:rsid w:val="001136D3"/>
    <w:rsid w:val="00114523"/>
    <w:rsid w:val="001149CC"/>
    <w:rsid w:val="00114CC0"/>
    <w:rsid w:val="0011502F"/>
    <w:rsid w:val="0011507B"/>
    <w:rsid w:val="00115DB1"/>
    <w:rsid w:val="00115E6B"/>
    <w:rsid w:val="00116272"/>
    <w:rsid w:val="00116376"/>
    <w:rsid w:val="001166AB"/>
    <w:rsid w:val="00116D62"/>
    <w:rsid w:val="00120394"/>
    <w:rsid w:val="00120ADA"/>
    <w:rsid w:val="00120C4B"/>
    <w:rsid w:val="00120D8D"/>
    <w:rsid w:val="00120F18"/>
    <w:rsid w:val="00121773"/>
    <w:rsid w:val="00121BB3"/>
    <w:rsid w:val="00121CB5"/>
    <w:rsid w:val="00122866"/>
    <w:rsid w:val="00124065"/>
    <w:rsid w:val="001241ED"/>
    <w:rsid w:val="00124622"/>
    <w:rsid w:val="001246A7"/>
    <w:rsid w:val="001246D6"/>
    <w:rsid w:val="00124F3F"/>
    <w:rsid w:val="00124F52"/>
    <w:rsid w:val="00125459"/>
    <w:rsid w:val="00125EA4"/>
    <w:rsid w:val="00126242"/>
    <w:rsid w:val="001270BF"/>
    <w:rsid w:val="00127558"/>
    <w:rsid w:val="00127C5A"/>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64D"/>
    <w:rsid w:val="00133D6C"/>
    <w:rsid w:val="001353A1"/>
    <w:rsid w:val="0013622C"/>
    <w:rsid w:val="001371A5"/>
    <w:rsid w:val="001378F0"/>
    <w:rsid w:val="00137AEE"/>
    <w:rsid w:val="00137D02"/>
    <w:rsid w:val="00140181"/>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546"/>
    <w:rsid w:val="00147AEC"/>
    <w:rsid w:val="00147FCE"/>
    <w:rsid w:val="00150B44"/>
    <w:rsid w:val="00150BAE"/>
    <w:rsid w:val="00150CF7"/>
    <w:rsid w:val="001517A2"/>
    <w:rsid w:val="00151C8C"/>
    <w:rsid w:val="00152C43"/>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D32"/>
    <w:rsid w:val="00172EC4"/>
    <w:rsid w:val="001737DF"/>
    <w:rsid w:val="00173F0A"/>
    <w:rsid w:val="001744A6"/>
    <w:rsid w:val="00174804"/>
    <w:rsid w:val="00175682"/>
    <w:rsid w:val="001757B6"/>
    <w:rsid w:val="00175CC8"/>
    <w:rsid w:val="00175EBB"/>
    <w:rsid w:val="00175FE0"/>
    <w:rsid w:val="001769F3"/>
    <w:rsid w:val="00177718"/>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525"/>
    <w:rsid w:val="00190BFD"/>
    <w:rsid w:val="00191475"/>
    <w:rsid w:val="0019354A"/>
    <w:rsid w:val="00193D12"/>
    <w:rsid w:val="00193F2C"/>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8C1"/>
    <w:rsid w:val="001B1ABC"/>
    <w:rsid w:val="001B1B9D"/>
    <w:rsid w:val="001B1F71"/>
    <w:rsid w:val="001B2536"/>
    <w:rsid w:val="001B27AD"/>
    <w:rsid w:val="001B3698"/>
    <w:rsid w:val="001B3C5C"/>
    <w:rsid w:val="001B4407"/>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088C"/>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1F73"/>
    <w:rsid w:val="001F2A8A"/>
    <w:rsid w:val="001F3FE5"/>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3D5E"/>
    <w:rsid w:val="00213D67"/>
    <w:rsid w:val="002141DB"/>
    <w:rsid w:val="002142B4"/>
    <w:rsid w:val="0021511B"/>
    <w:rsid w:val="002156E0"/>
    <w:rsid w:val="00215862"/>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006"/>
    <w:rsid w:val="00227335"/>
    <w:rsid w:val="0022780C"/>
    <w:rsid w:val="00227F49"/>
    <w:rsid w:val="00227FFD"/>
    <w:rsid w:val="00230127"/>
    <w:rsid w:val="00230439"/>
    <w:rsid w:val="00230597"/>
    <w:rsid w:val="0023072E"/>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E6D"/>
    <w:rsid w:val="00242F07"/>
    <w:rsid w:val="002453C0"/>
    <w:rsid w:val="0024567E"/>
    <w:rsid w:val="0024567F"/>
    <w:rsid w:val="002457EF"/>
    <w:rsid w:val="00245AC4"/>
    <w:rsid w:val="002460C9"/>
    <w:rsid w:val="002460FF"/>
    <w:rsid w:val="002463EF"/>
    <w:rsid w:val="002467A3"/>
    <w:rsid w:val="0024682A"/>
    <w:rsid w:val="00246CEF"/>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BD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030"/>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134"/>
    <w:rsid w:val="002A2814"/>
    <w:rsid w:val="002A3240"/>
    <w:rsid w:val="002A3A9E"/>
    <w:rsid w:val="002A3ABB"/>
    <w:rsid w:val="002A3E0E"/>
    <w:rsid w:val="002A40A0"/>
    <w:rsid w:val="002A462C"/>
    <w:rsid w:val="002A4DC6"/>
    <w:rsid w:val="002A4F20"/>
    <w:rsid w:val="002A4FBB"/>
    <w:rsid w:val="002A562A"/>
    <w:rsid w:val="002A5A7C"/>
    <w:rsid w:val="002A616A"/>
    <w:rsid w:val="002A707F"/>
    <w:rsid w:val="002A7842"/>
    <w:rsid w:val="002A7ADC"/>
    <w:rsid w:val="002B0232"/>
    <w:rsid w:val="002B078F"/>
    <w:rsid w:val="002B0C04"/>
    <w:rsid w:val="002B0E2D"/>
    <w:rsid w:val="002B1211"/>
    <w:rsid w:val="002B130A"/>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60"/>
    <w:rsid w:val="002C18C0"/>
    <w:rsid w:val="002C1C07"/>
    <w:rsid w:val="002C2256"/>
    <w:rsid w:val="002C2724"/>
    <w:rsid w:val="002C2936"/>
    <w:rsid w:val="002C3614"/>
    <w:rsid w:val="002C3662"/>
    <w:rsid w:val="002C3A41"/>
    <w:rsid w:val="002C451D"/>
    <w:rsid w:val="002C4AE4"/>
    <w:rsid w:val="002C65C3"/>
    <w:rsid w:val="002C66F3"/>
    <w:rsid w:val="002C671D"/>
    <w:rsid w:val="002C742B"/>
    <w:rsid w:val="002C77E2"/>
    <w:rsid w:val="002C783E"/>
    <w:rsid w:val="002C79B8"/>
    <w:rsid w:val="002C7CB5"/>
    <w:rsid w:val="002D0ADC"/>
    <w:rsid w:val="002D0B8F"/>
    <w:rsid w:val="002D1993"/>
    <w:rsid w:val="002D1F7F"/>
    <w:rsid w:val="002D2928"/>
    <w:rsid w:val="002D2D55"/>
    <w:rsid w:val="002D2E8E"/>
    <w:rsid w:val="002D30A0"/>
    <w:rsid w:val="002D32E2"/>
    <w:rsid w:val="002D334A"/>
    <w:rsid w:val="002D3F2E"/>
    <w:rsid w:val="002D51F7"/>
    <w:rsid w:val="002D5903"/>
    <w:rsid w:val="002D5962"/>
    <w:rsid w:val="002D5A3D"/>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264"/>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3DA"/>
    <w:rsid w:val="002F5860"/>
    <w:rsid w:val="002F5905"/>
    <w:rsid w:val="002F59FA"/>
    <w:rsid w:val="002F5CE4"/>
    <w:rsid w:val="002F60DF"/>
    <w:rsid w:val="002F6259"/>
    <w:rsid w:val="002F69BB"/>
    <w:rsid w:val="002F6E11"/>
    <w:rsid w:val="002F6E89"/>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93"/>
    <w:rsid w:val="003056B1"/>
    <w:rsid w:val="00305723"/>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4ADF"/>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194"/>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489C"/>
    <w:rsid w:val="00335D6D"/>
    <w:rsid w:val="00335EB8"/>
    <w:rsid w:val="00335F40"/>
    <w:rsid w:val="00336276"/>
    <w:rsid w:val="0033635E"/>
    <w:rsid w:val="003364EF"/>
    <w:rsid w:val="003372AE"/>
    <w:rsid w:val="003379D7"/>
    <w:rsid w:val="003402BA"/>
    <w:rsid w:val="00340DAD"/>
    <w:rsid w:val="003416A0"/>
    <w:rsid w:val="00341947"/>
    <w:rsid w:val="0034196C"/>
    <w:rsid w:val="003421CC"/>
    <w:rsid w:val="003426ED"/>
    <w:rsid w:val="00342818"/>
    <w:rsid w:val="00342938"/>
    <w:rsid w:val="00342F46"/>
    <w:rsid w:val="003434BE"/>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CD6"/>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0E0B"/>
    <w:rsid w:val="003710B8"/>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4A54"/>
    <w:rsid w:val="00385020"/>
    <w:rsid w:val="003850AE"/>
    <w:rsid w:val="003852EA"/>
    <w:rsid w:val="0038692F"/>
    <w:rsid w:val="0038708D"/>
    <w:rsid w:val="00387236"/>
    <w:rsid w:val="0038767F"/>
    <w:rsid w:val="00387DC7"/>
    <w:rsid w:val="003908D3"/>
    <w:rsid w:val="003921AF"/>
    <w:rsid w:val="00392757"/>
    <w:rsid w:val="0039284F"/>
    <w:rsid w:val="00392921"/>
    <w:rsid w:val="00392A69"/>
    <w:rsid w:val="00392AFA"/>
    <w:rsid w:val="00393555"/>
    <w:rsid w:val="003937C6"/>
    <w:rsid w:val="00393868"/>
    <w:rsid w:val="00393881"/>
    <w:rsid w:val="003943AD"/>
    <w:rsid w:val="0039481C"/>
    <w:rsid w:val="00394A80"/>
    <w:rsid w:val="00394AAE"/>
    <w:rsid w:val="00394B6E"/>
    <w:rsid w:val="00394C6A"/>
    <w:rsid w:val="00395514"/>
    <w:rsid w:val="00395B29"/>
    <w:rsid w:val="0039611A"/>
    <w:rsid w:val="00396C53"/>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B7D88"/>
    <w:rsid w:val="003C04E5"/>
    <w:rsid w:val="003C0544"/>
    <w:rsid w:val="003C0AB3"/>
    <w:rsid w:val="003C0C03"/>
    <w:rsid w:val="003C0C4B"/>
    <w:rsid w:val="003C0F0A"/>
    <w:rsid w:val="003C20B9"/>
    <w:rsid w:val="003C21A8"/>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949"/>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7E"/>
    <w:rsid w:val="00400574"/>
    <w:rsid w:val="004005B5"/>
    <w:rsid w:val="00400DED"/>
    <w:rsid w:val="0040268E"/>
    <w:rsid w:val="00402713"/>
    <w:rsid w:val="004027FA"/>
    <w:rsid w:val="00402A09"/>
    <w:rsid w:val="00402BBD"/>
    <w:rsid w:val="00402D6D"/>
    <w:rsid w:val="00402F3F"/>
    <w:rsid w:val="00402FAA"/>
    <w:rsid w:val="0040368C"/>
    <w:rsid w:val="0040454A"/>
    <w:rsid w:val="00404552"/>
    <w:rsid w:val="00404E42"/>
    <w:rsid w:val="00404E50"/>
    <w:rsid w:val="0040561A"/>
    <w:rsid w:val="004057A1"/>
    <w:rsid w:val="0040594A"/>
    <w:rsid w:val="00405977"/>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194E"/>
    <w:rsid w:val="004222D4"/>
    <w:rsid w:val="00422477"/>
    <w:rsid w:val="004224F4"/>
    <w:rsid w:val="00422715"/>
    <w:rsid w:val="00423153"/>
    <w:rsid w:val="004234DA"/>
    <w:rsid w:val="00423806"/>
    <w:rsid w:val="00423941"/>
    <w:rsid w:val="004246A4"/>
    <w:rsid w:val="00424703"/>
    <w:rsid w:val="00424C87"/>
    <w:rsid w:val="00424CE1"/>
    <w:rsid w:val="00424E5E"/>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7EA"/>
    <w:rsid w:val="00441A1C"/>
    <w:rsid w:val="00441D14"/>
    <w:rsid w:val="00441E1F"/>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22C"/>
    <w:rsid w:val="00456E5B"/>
    <w:rsid w:val="00456EDA"/>
    <w:rsid w:val="00457A14"/>
    <w:rsid w:val="00457EEE"/>
    <w:rsid w:val="00460083"/>
    <w:rsid w:val="00460A6E"/>
    <w:rsid w:val="00461961"/>
    <w:rsid w:val="00462595"/>
    <w:rsid w:val="004631D8"/>
    <w:rsid w:val="00463339"/>
    <w:rsid w:val="004633DA"/>
    <w:rsid w:val="004639C1"/>
    <w:rsid w:val="00464AA7"/>
    <w:rsid w:val="00464E47"/>
    <w:rsid w:val="0046557C"/>
    <w:rsid w:val="004656C4"/>
    <w:rsid w:val="00465A64"/>
    <w:rsid w:val="00466005"/>
    <w:rsid w:val="004663EF"/>
    <w:rsid w:val="004665EC"/>
    <w:rsid w:val="0046673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530"/>
    <w:rsid w:val="00481E81"/>
    <w:rsid w:val="00481F9E"/>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7E9"/>
    <w:rsid w:val="00493E3D"/>
    <w:rsid w:val="00493E71"/>
    <w:rsid w:val="00493F71"/>
    <w:rsid w:val="00495278"/>
    <w:rsid w:val="00495796"/>
    <w:rsid w:val="00495A5B"/>
    <w:rsid w:val="00495E84"/>
    <w:rsid w:val="0049697F"/>
    <w:rsid w:val="004975FF"/>
    <w:rsid w:val="00497D47"/>
    <w:rsid w:val="00497FC5"/>
    <w:rsid w:val="004A04DD"/>
    <w:rsid w:val="004A087A"/>
    <w:rsid w:val="004A088B"/>
    <w:rsid w:val="004A0D3A"/>
    <w:rsid w:val="004A0E23"/>
    <w:rsid w:val="004A1423"/>
    <w:rsid w:val="004A14E2"/>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138"/>
    <w:rsid w:val="004B1602"/>
    <w:rsid w:val="004B1A91"/>
    <w:rsid w:val="004B2C2F"/>
    <w:rsid w:val="004B2E59"/>
    <w:rsid w:val="004B3947"/>
    <w:rsid w:val="004B3B51"/>
    <w:rsid w:val="004B3DAC"/>
    <w:rsid w:val="004B42C0"/>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26B"/>
    <w:rsid w:val="004C03F6"/>
    <w:rsid w:val="004C060B"/>
    <w:rsid w:val="004C0779"/>
    <w:rsid w:val="004C09A4"/>
    <w:rsid w:val="004C0B88"/>
    <w:rsid w:val="004C1453"/>
    <w:rsid w:val="004C1AE2"/>
    <w:rsid w:val="004C20A9"/>
    <w:rsid w:val="004C2E64"/>
    <w:rsid w:val="004C3624"/>
    <w:rsid w:val="004C3D84"/>
    <w:rsid w:val="004C4245"/>
    <w:rsid w:val="004C45EE"/>
    <w:rsid w:val="004C558B"/>
    <w:rsid w:val="004C64C2"/>
    <w:rsid w:val="004C652E"/>
    <w:rsid w:val="004C7388"/>
    <w:rsid w:val="004C75C6"/>
    <w:rsid w:val="004C7E9C"/>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6A5"/>
    <w:rsid w:val="004D6B55"/>
    <w:rsid w:val="004D6E2E"/>
    <w:rsid w:val="004E0611"/>
    <w:rsid w:val="004E1888"/>
    <w:rsid w:val="004E2E1D"/>
    <w:rsid w:val="004E2FC6"/>
    <w:rsid w:val="004E3072"/>
    <w:rsid w:val="004E331F"/>
    <w:rsid w:val="004E3429"/>
    <w:rsid w:val="004E35E4"/>
    <w:rsid w:val="004E38AF"/>
    <w:rsid w:val="004E3B30"/>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7A2"/>
    <w:rsid w:val="005029E0"/>
    <w:rsid w:val="00502DA2"/>
    <w:rsid w:val="00502E1B"/>
    <w:rsid w:val="00502F43"/>
    <w:rsid w:val="005037AC"/>
    <w:rsid w:val="005045D8"/>
    <w:rsid w:val="00504829"/>
    <w:rsid w:val="00504A63"/>
    <w:rsid w:val="00505143"/>
    <w:rsid w:val="005055E4"/>
    <w:rsid w:val="0050569B"/>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3F6"/>
    <w:rsid w:val="00536915"/>
    <w:rsid w:val="00536B5A"/>
    <w:rsid w:val="00537422"/>
    <w:rsid w:val="005376C7"/>
    <w:rsid w:val="005377CF"/>
    <w:rsid w:val="005406A4"/>
    <w:rsid w:val="00540883"/>
    <w:rsid w:val="00540F26"/>
    <w:rsid w:val="005414CB"/>
    <w:rsid w:val="005417DC"/>
    <w:rsid w:val="00541A1C"/>
    <w:rsid w:val="00541D5C"/>
    <w:rsid w:val="00542383"/>
    <w:rsid w:val="005424CA"/>
    <w:rsid w:val="005429CB"/>
    <w:rsid w:val="00542A86"/>
    <w:rsid w:val="00542CBE"/>
    <w:rsid w:val="00542D0F"/>
    <w:rsid w:val="00543A4E"/>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0A1"/>
    <w:rsid w:val="00554CDC"/>
    <w:rsid w:val="005555B6"/>
    <w:rsid w:val="00555AEC"/>
    <w:rsid w:val="00555F0D"/>
    <w:rsid w:val="005560E0"/>
    <w:rsid w:val="0055647C"/>
    <w:rsid w:val="0055676A"/>
    <w:rsid w:val="0055797E"/>
    <w:rsid w:val="00557B6A"/>
    <w:rsid w:val="00557B81"/>
    <w:rsid w:val="00557C63"/>
    <w:rsid w:val="0056137D"/>
    <w:rsid w:val="005615D9"/>
    <w:rsid w:val="00561B68"/>
    <w:rsid w:val="00561D80"/>
    <w:rsid w:val="00561FDC"/>
    <w:rsid w:val="00562849"/>
    <w:rsid w:val="0056290A"/>
    <w:rsid w:val="00564773"/>
    <w:rsid w:val="0056486B"/>
    <w:rsid w:val="00564BED"/>
    <w:rsid w:val="00564D64"/>
    <w:rsid w:val="00565EA2"/>
    <w:rsid w:val="0056625C"/>
    <w:rsid w:val="00566828"/>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1BF"/>
    <w:rsid w:val="0057343A"/>
    <w:rsid w:val="005743E7"/>
    <w:rsid w:val="00574774"/>
    <w:rsid w:val="00574A7B"/>
    <w:rsid w:val="00576951"/>
    <w:rsid w:val="00576B1B"/>
    <w:rsid w:val="00576BC3"/>
    <w:rsid w:val="00576BEF"/>
    <w:rsid w:val="00576C21"/>
    <w:rsid w:val="00576EBA"/>
    <w:rsid w:val="00576F6C"/>
    <w:rsid w:val="00577264"/>
    <w:rsid w:val="005774DB"/>
    <w:rsid w:val="00577656"/>
    <w:rsid w:val="00577726"/>
    <w:rsid w:val="00577849"/>
    <w:rsid w:val="00577983"/>
    <w:rsid w:val="00577F5C"/>
    <w:rsid w:val="005806E5"/>
    <w:rsid w:val="005811B7"/>
    <w:rsid w:val="005817EE"/>
    <w:rsid w:val="00581ACC"/>
    <w:rsid w:val="00583151"/>
    <w:rsid w:val="00583CBF"/>
    <w:rsid w:val="00583FFA"/>
    <w:rsid w:val="005843B8"/>
    <w:rsid w:val="00584500"/>
    <w:rsid w:val="00586527"/>
    <w:rsid w:val="0058673A"/>
    <w:rsid w:val="0058674B"/>
    <w:rsid w:val="00586A9F"/>
    <w:rsid w:val="00587C28"/>
    <w:rsid w:val="00590146"/>
    <w:rsid w:val="00590436"/>
    <w:rsid w:val="005905BE"/>
    <w:rsid w:val="00590B67"/>
    <w:rsid w:val="00591EBB"/>
    <w:rsid w:val="005925F3"/>
    <w:rsid w:val="0059283C"/>
    <w:rsid w:val="005931D7"/>
    <w:rsid w:val="0059325B"/>
    <w:rsid w:val="005933D6"/>
    <w:rsid w:val="00593449"/>
    <w:rsid w:val="00593535"/>
    <w:rsid w:val="00593857"/>
    <w:rsid w:val="0059401A"/>
    <w:rsid w:val="00594169"/>
    <w:rsid w:val="005942DF"/>
    <w:rsid w:val="00594446"/>
    <w:rsid w:val="005945A4"/>
    <w:rsid w:val="0059475B"/>
    <w:rsid w:val="00594C1D"/>
    <w:rsid w:val="0059570E"/>
    <w:rsid w:val="00595788"/>
    <w:rsid w:val="0059663D"/>
    <w:rsid w:val="00596B5F"/>
    <w:rsid w:val="00596BF0"/>
    <w:rsid w:val="005A0144"/>
    <w:rsid w:val="005A0DD9"/>
    <w:rsid w:val="005A1F9F"/>
    <w:rsid w:val="005A2186"/>
    <w:rsid w:val="005A2657"/>
    <w:rsid w:val="005A2C28"/>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0C17"/>
    <w:rsid w:val="005C1FEE"/>
    <w:rsid w:val="005C21E7"/>
    <w:rsid w:val="005C267D"/>
    <w:rsid w:val="005C2802"/>
    <w:rsid w:val="005C295E"/>
    <w:rsid w:val="005C2995"/>
    <w:rsid w:val="005C2C49"/>
    <w:rsid w:val="005C2F07"/>
    <w:rsid w:val="005C3141"/>
    <w:rsid w:val="005C32AD"/>
    <w:rsid w:val="005C4809"/>
    <w:rsid w:val="005C5151"/>
    <w:rsid w:val="005C54BB"/>
    <w:rsid w:val="005C57AE"/>
    <w:rsid w:val="005C5F64"/>
    <w:rsid w:val="005C5FE2"/>
    <w:rsid w:val="005C6043"/>
    <w:rsid w:val="005C6109"/>
    <w:rsid w:val="005C6463"/>
    <w:rsid w:val="005C6980"/>
    <w:rsid w:val="005C6CB1"/>
    <w:rsid w:val="005C6D2D"/>
    <w:rsid w:val="005C71FF"/>
    <w:rsid w:val="005C748D"/>
    <w:rsid w:val="005C79FB"/>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B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2C44"/>
    <w:rsid w:val="006038C2"/>
    <w:rsid w:val="00604940"/>
    <w:rsid w:val="00604AE6"/>
    <w:rsid w:val="00604BE2"/>
    <w:rsid w:val="00605F8E"/>
    <w:rsid w:val="0060628C"/>
    <w:rsid w:val="006064F4"/>
    <w:rsid w:val="00606709"/>
    <w:rsid w:val="00606759"/>
    <w:rsid w:val="006079D6"/>
    <w:rsid w:val="00607A64"/>
    <w:rsid w:val="00607C49"/>
    <w:rsid w:val="00610C11"/>
    <w:rsid w:val="0061120D"/>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04"/>
    <w:rsid w:val="0061607B"/>
    <w:rsid w:val="006160FE"/>
    <w:rsid w:val="00617087"/>
    <w:rsid w:val="006170B9"/>
    <w:rsid w:val="006170DA"/>
    <w:rsid w:val="0061732F"/>
    <w:rsid w:val="0061758F"/>
    <w:rsid w:val="0062208D"/>
    <w:rsid w:val="006223E2"/>
    <w:rsid w:val="00622C67"/>
    <w:rsid w:val="00622FD8"/>
    <w:rsid w:val="00622FF9"/>
    <w:rsid w:val="006238C9"/>
    <w:rsid w:val="00623C2A"/>
    <w:rsid w:val="00623E0D"/>
    <w:rsid w:val="0062454D"/>
    <w:rsid w:val="00624FE2"/>
    <w:rsid w:val="00625D6F"/>
    <w:rsid w:val="0062608C"/>
    <w:rsid w:val="0062645B"/>
    <w:rsid w:val="006269D2"/>
    <w:rsid w:val="00626D7E"/>
    <w:rsid w:val="006270B1"/>
    <w:rsid w:val="006271B3"/>
    <w:rsid w:val="006277ED"/>
    <w:rsid w:val="0063015E"/>
    <w:rsid w:val="00630604"/>
    <w:rsid w:val="00630876"/>
    <w:rsid w:val="00630CE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17"/>
    <w:rsid w:val="00635E9F"/>
    <w:rsid w:val="00636140"/>
    <w:rsid w:val="0063780A"/>
    <w:rsid w:val="00637B99"/>
    <w:rsid w:val="00637D80"/>
    <w:rsid w:val="00640222"/>
    <w:rsid w:val="00640727"/>
    <w:rsid w:val="00640AF2"/>
    <w:rsid w:val="0064155A"/>
    <w:rsid w:val="00641BB8"/>
    <w:rsid w:val="006433AB"/>
    <w:rsid w:val="00643498"/>
    <w:rsid w:val="00643761"/>
    <w:rsid w:val="00643765"/>
    <w:rsid w:val="00644195"/>
    <w:rsid w:val="006457A5"/>
    <w:rsid w:val="006464B7"/>
    <w:rsid w:val="00646DD0"/>
    <w:rsid w:val="0064794B"/>
    <w:rsid w:val="00650174"/>
    <w:rsid w:val="006505CC"/>
    <w:rsid w:val="006509D6"/>
    <w:rsid w:val="00651AEC"/>
    <w:rsid w:val="0065218E"/>
    <w:rsid w:val="00652941"/>
    <w:rsid w:val="00653CF4"/>
    <w:rsid w:val="006544A4"/>
    <w:rsid w:val="0065468A"/>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87538"/>
    <w:rsid w:val="006878F3"/>
    <w:rsid w:val="00691426"/>
    <w:rsid w:val="00691932"/>
    <w:rsid w:val="00692E49"/>
    <w:rsid w:val="00692F64"/>
    <w:rsid w:val="00693255"/>
    <w:rsid w:val="006933CB"/>
    <w:rsid w:val="00693490"/>
    <w:rsid w:val="006934E4"/>
    <w:rsid w:val="00693878"/>
    <w:rsid w:val="00693A79"/>
    <w:rsid w:val="00693E86"/>
    <w:rsid w:val="006944C4"/>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2C88"/>
    <w:rsid w:val="006A30E8"/>
    <w:rsid w:val="006A313B"/>
    <w:rsid w:val="006A497F"/>
    <w:rsid w:val="006A59C7"/>
    <w:rsid w:val="006A5B63"/>
    <w:rsid w:val="006A6BEF"/>
    <w:rsid w:val="006A71F6"/>
    <w:rsid w:val="006A7765"/>
    <w:rsid w:val="006B03BE"/>
    <w:rsid w:val="006B0484"/>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12"/>
    <w:rsid w:val="006B51F8"/>
    <w:rsid w:val="006B58E6"/>
    <w:rsid w:val="006B5DAA"/>
    <w:rsid w:val="006B5EC8"/>
    <w:rsid w:val="006B6680"/>
    <w:rsid w:val="006B6852"/>
    <w:rsid w:val="006B6E95"/>
    <w:rsid w:val="006C05D7"/>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2DF0"/>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C37"/>
    <w:rsid w:val="006F5F90"/>
    <w:rsid w:val="006F61D7"/>
    <w:rsid w:val="006F7279"/>
    <w:rsid w:val="006F74E5"/>
    <w:rsid w:val="006F7A70"/>
    <w:rsid w:val="006F7A8B"/>
    <w:rsid w:val="006F7D14"/>
    <w:rsid w:val="00700436"/>
    <w:rsid w:val="007004CA"/>
    <w:rsid w:val="00700CBB"/>
    <w:rsid w:val="00700FF5"/>
    <w:rsid w:val="00701189"/>
    <w:rsid w:val="007017EB"/>
    <w:rsid w:val="00701925"/>
    <w:rsid w:val="0070224A"/>
    <w:rsid w:val="00703168"/>
    <w:rsid w:val="007034A0"/>
    <w:rsid w:val="00703B19"/>
    <w:rsid w:val="00703C28"/>
    <w:rsid w:val="007042CF"/>
    <w:rsid w:val="0070431A"/>
    <w:rsid w:val="0070431B"/>
    <w:rsid w:val="007047FD"/>
    <w:rsid w:val="007050C9"/>
    <w:rsid w:val="0070528E"/>
    <w:rsid w:val="0070571F"/>
    <w:rsid w:val="00705741"/>
    <w:rsid w:val="007066E2"/>
    <w:rsid w:val="00710016"/>
    <w:rsid w:val="00710255"/>
    <w:rsid w:val="00710A2A"/>
    <w:rsid w:val="007111D9"/>
    <w:rsid w:val="0071129D"/>
    <w:rsid w:val="00711DE7"/>
    <w:rsid w:val="007120C0"/>
    <w:rsid w:val="007123ED"/>
    <w:rsid w:val="0071255C"/>
    <w:rsid w:val="0071273A"/>
    <w:rsid w:val="0071273D"/>
    <w:rsid w:val="00712EE0"/>
    <w:rsid w:val="00712F5F"/>
    <w:rsid w:val="00713770"/>
    <w:rsid w:val="00713CD7"/>
    <w:rsid w:val="00714114"/>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86"/>
    <w:rsid w:val="007322D6"/>
    <w:rsid w:val="007328BA"/>
    <w:rsid w:val="00732AC5"/>
    <w:rsid w:val="00732FA0"/>
    <w:rsid w:val="007330C3"/>
    <w:rsid w:val="0073311C"/>
    <w:rsid w:val="0073326F"/>
    <w:rsid w:val="007353F0"/>
    <w:rsid w:val="0073553E"/>
    <w:rsid w:val="0073580C"/>
    <w:rsid w:val="00735930"/>
    <w:rsid w:val="0073684D"/>
    <w:rsid w:val="00736B73"/>
    <w:rsid w:val="00736C06"/>
    <w:rsid w:val="007370AD"/>
    <w:rsid w:val="00740052"/>
    <w:rsid w:val="007400E8"/>
    <w:rsid w:val="00740126"/>
    <w:rsid w:val="00740238"/>
    <w:rsid w:val="00740494"/>
    <w:rsid w:val="00740AFD"/>
    <w:rsid w:val="00740BD3"/>
    <w:rsid w:val="00741046"/>
    <w:rsid w:val="00741127"/>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E85"/>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09F"/>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D8E"/>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AEE"/>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76"/>
    <w:rsid w:val="007925D7"/>
    <w:rsid w:val="0079262C"/>
    <w:rsid w:val="00792819"/>
    <w:rsid w:val="00792979"/>
    <w:rsid w:val="0079299D"/>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6A2"/>
    <w:rsid w:val="007B2892"/>
    <w:rsid w:val="007B2B6A"/>
    <w:rsid w:val="007B2C17"/>
    <w:rsid w:val="007B2F2C"/>
    <w:rsid w:val="007B314D"/>
    <w:rsid w:val="007B3CAD"/>
    <w:rsid w:val="007B447D"/>
    <w:rsid w:val="007B4C03"/>
    <w:rsid w:val="007B564E"/>
    <w:rsid w:val="007B5C61"/>
    <w:rsid w:val="007B6A1B"/>
    <w:rsid w:val="007B7498"/>
    <w:rsid w:val="007B7F32"/>
    <w:rsid w:val="007C0CC6"/>
    <w:rsid w:val="007C1493"/>
    <w:rsid w:val="007C1F69"/>
    <w:rsid w:val="007C1FBE"/>
    <w:rsid w:val="007C2056"/>
    <w:rsid w:val="007C250D"/>
    <w:rsid w:val="007C2539"/>
    <w:rsid w:val="007C2BC5"/>
    <w:rsid w:val="007C2C4B"/>
    <w:rsid w:val="007C2F1E"/>
    <w:rsid w:val="007C46D7"/>
    <w:rsid w:val="007C4966"/>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2C12"/>
    <w:rsid w:val="007D3482"/>
    <w:rsid w:val="007D382E"/>
    <w:rsid w:val="007D3CE4"/>
    <w:rsid w:val="007D44BA"/>
    <w:rsid w:val="007D46F7"/>
    <w:rsid w:val="007D4FF9"/>
    <w:rsid w:val="007D506C"/>
    <w:rsid w:val="007D51F1"/>
    <w:rsid w:val="007D5250"/>
    <w:rsid w:val="007D59C9"/>
    <w:rsid w:val="007D5C3C"/>
    <w:rsid w:val="007D5E62"/>
    <w:rsid w:val="007D5FCF"/>
    <w:rsid w:val="007D6583"/>
    <w:rsid w:val="007D66DD"/>
    <w:rsid w:val="007D6867"/>
    <w:rsid w:val="007D6C89"/>
    <w:rsid w:val="007D6D1F"/>
    <w:rsid w:val="007D6E4E"/>
    <w:rsid w:val="007D7B8B"/>
    <w:rsid w:val="007D7D43"/>
    <w:rsid w:val="007D7E2B"/>
    <w:rsid w:val="007E02A5"/>
    <w:rsid w:val="007E050D"/>
    <w:rsid w:val="007E0658"/>
    <w:rsid w:val="007E0A0D"/>
    <w:rsid w:val="007E1641"/>
    <w:rsid w:val="007E21A3"/>
    <w:rsid w:val="007E24D5"/>
    <w:rsid w:val="007E2CAA"/>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3DD"/>
    <w:rsid w:val="00804442"/>
    <w:rsid w:val="00804B03"/>
    <w:rsid w:val="00804FAE"/>
    <w:rsid w:val="008059FF"/>
    <w:rsid w:val="00805A5B"/>
    <w:rsid w:val="00805CAE"/>
    <w:rsid w:val="00805E83"/>
    <w:rsid w:val="00806C71"/>
    <w:rsid w:val="00806D9B"/>
    <w:rsid w:val="0080738A"/>
    <w:rsid w:val="008073DF"/>
    <w:rsid w:val="008079A9"/>
    <w:rsid w:val="008104BE"/>
    <w:rsid w:val="008117CC"/>
    <w:rsid w:val="00811E51"/>
    <w:rsid w:val="008120AA"/>
    <w:rsid w:val="008126AC"/>
    <w:rsid w:val="00812866"/>
    <w:rsid w:val="00812C4D"/>
    <w:rsid w:val="008131DA"/>
    <w:rsid w:val="00814006"/>
    <w:rsid w:val="008141B5"/>
    <w:rsid w:val="00814411"/>
    <w:rsid w:val="008149DF"/>
    <w:rsid w:val="00814C67"/>
    <w:rsid w:val="00814DF6"/>
    <w:rsid w:val="0081501A"/>
    <w:rsid w:val="00815152"/>
    <w:rsid w:val="00815514"/>
    <w:rsid w:val="00815DC6"/>
    <w:rsid w:val="00815F8D"/>
    <w:rsid w:val="00816685"/>
    <w:rsid w:val="008166AF"/>
    <w:rsid w:val="008166F2"/>
    <w:rsid w:val="0081688A"/>
    <w:rsid w:val="00816A6B"/>
    <w:rsid w:val="008170E4"/>
    <w:rsid w:val="008170FC"/>
    <w:rsid w:val="008175CE"/>
    <w:rsid w:val="0081786A"/>
    <w:rsid w:val="008178E3"/>
    <w:rsid w:val="00817B80"/>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3713"/>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49E7"/>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059"/>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0B4"/>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27"/>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3F14"/>
    <w:rsid w:val="008B5001"/>
    <w:rsid w:val="008B5159"/>
    <w:rsid w:val="008B5B9C"/>
    <w:rsid w:val="008B63C9"/>
    <w:rsid w:val="008B68D8"/>
    <w:rsid w:val="008B6F90"/>
    <w:rsid w:val="008B71B5"/>
    <w:rsid w:val="008B7320"/>
    <w:rsid w:val="008B7526"/>
    <w:rsid w:val="008C01A1"/>
    <w:rsid w:val="008C1343"/>
    <w:rsid w:val="008C201B"/>
    <w:rsid w:val="008C217E"/>
    <w:rsid w:val="008C2CCD"/>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F19"/>
    <w:rsid w:val="008E11A4"/>
    <w:rsid w:val="008E130F"/>
    <w:rsid w:val="008E141E"/>
    <w:rsid w:val="008E1A1B"/>
    <w:rsid w:val="008E1A8A"/>
    <w:rsid w:val="008E1B4E"/>
    <w:rsid w:val="008E1CFD"/>
    <w:rsid w:val="008E2203"/>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B4F"/>
    <w:rsid w:val="00907EA0"/>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6F65"/>
    <w:rsid w:val="00917A4C"/>
    <w:rsid w:val="00917A67"/>
    <w:rsid w:val="00920678"/>
    <w:rsid w:val="00920B3C"/>
    <w:rsid w:val="009214EC"/>
    <w:rsid w:val="00922191"/>
    <w:rsid w:val="0092226E"/>
    <w:rsid w:val="00922BAC"/>
    <w:rsid w:val="00923009"/>
    <w:rsid w:val="00923640"/>
    <w:rsid w:val="0092386A"/>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233"/>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5CA"/>
    <w:rsid w:val="00967B92"/>
    <w:rsid w:val="00967D92"/>
    <w:rsid w:val="00970496"/>
    <w:rsid w:val="00970897"/>
    <w:rsid w:val="00970E84"/>
    <w:rsid w:val="00970EA0"/>
    <w:rsid w:val="009716B1"/>
    <w:rsid w:val="00971D99"/>
    <w:rsid w:val="0097283E"/>
    <w:rsid w:val="00972F05"/>
    <w:rsid w:val="009739DD"/>
    <w:rsid w:val="009739F6"/>
    <w:rsid w:val="00973BFF"/>
    <w:rsid w:val="00973C9E"/>
    <w:rsid w:val="00973D02"/>
    <w:rsid w:val="00974316"/>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34E2"/>
    <w:rsid w:val="00983E0E"/>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929"/>
    <w:rsid w:val="00992C69"/>
    <w:rsid w:val="00992C97"/>
    <w:rsid w:val="00993500"/>
    <w:rsid w:val="009941A8"/>
    <w:rsid w:val="00994970"/>
    <w:rsid w:val="0099621E"/>
    <w:rsid w:val="00996AB3"/>
    <w:rsid w:val="00997274"/>
    <w:rsid w:val="00997739"/>
    <w:rsid w:val="009979DE"/>
    <w:rsid w:val="00997A76"/>
    <w:rsid w:val="00997C8D"/>
    <w:rsid w:val="00997CE9"/>
    <w:rsid w:val="00997D5B"/>
    <w:rsid w:val="00997E3E"/>
    <w:rsid w:val="009A0245"/>
    <w:rsid w:val="009A0628"/>
    <w:rsid w:val="009A1C6B"/>
    <w:rsid w:val="009A2185"/>
    <w:rsid w:val="009A250A"/>
    <w:rsid w:val="009A274E"/>
    <w:rsid w:val="009A30EF"/>
    <w:rsid w:val="009A3CAE"/>
    <w:rsid w:val="009A415B"/>
    <w:rsid w:val="009A5132"/>
    <w:rsid w:val="009A522E"/>
    <w:rsid w:val="009A5A47"/>
    <w:rsid w:val="009A5ED7"/>
    <w:rsid w:val="009A729F"/>
    <w:rsid w:val="009A7391"/>
    <w:rsid w:val="009A7793"/>
    <w:rsid w:val="009A7E78"/>
    <w:rsid w:val="009A7EC9"/>
    <w:rsid w:val="009B0156"/>
    <w:rsid w:val="009B0B6A"/>
    <w:rsid w:val="009B0C33"/>
    <w:rsid w:val="009B103A"/>
    <w:rsid w:val="009B1AA6"/>
    <w:rsid w:val="009B1FA7"/>
    <w:rsid w:val="009B2269"/>
    <w:rsid w:val="009B25C6"/>
    <w:rsid w:val="009B28E5"/>
    <w:rsid w:val="009B29BF"/>
    <w:rsid w:val="009B2ABF"/>
    <w:rsid w:val="009B3276"/>
    <w:rsid w:val="009B36A5"/>
    <w:rsid w:val="009B43B8"/>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1E1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1D"/>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1D15"/>
    <w:rsid w:val="009F2046"/>
    <w:rsid w:val="009F2705"/>
    <w:rsid w:val="009F2924"/>
    <w:rsid w:val="009F2CCB"/>
    <w:rsid w:val="009F40B2"/>
    <w:rsid w:val="009F4290"/>
    <w:rsid w:val="009F42AA"/>
    <w:rsid w:val="009F473C"/>
    <w:rsid w:val="009F4A50"/>
    <w:rsid w:val="009F5E8B"/>
    <w:rsid w:val="009F6368"/>
    <w:rsid w:val="009F63CA"/>
    <w:rsid w:val="009F65C8"/>
    <w:rsid w:val="009F68BC"/>
    <w:rsid w:val="009F6B06"/>
    <w:rsid w:val="009F6BD2"/>
    <w:rsid w:val="009F6E60"/>
    <w:rsid w:val="009F6F9F"/>
    <w:rsid w:val="009F7122"/>
    <w:rsid w:val="009F78D6"/>
    <w:rsid w:val="009F7AA3"/>
    <w:rsid w:val="009F7ABB"/>
    <w:rsid w:val="00A00096"/>
    <w:rsid w:val="00A0026E"/>
    <w:rsid w:val="00A003E7"/>
    <w:rsid w:val="00A00B1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52B"/>
    <w:rsid w:val="00A13741"/>
    <w:rsid w:val="00A1375F"/>
    <w:rsid w:val="00A139D8"/>
    <w:rsid w:val="00A146F0"/>
    <w:rsid w:val="00A14A4E"/>
    <w:rsid w:val="00A14FB6"/>
    <w:rsid w:val="00A166EE"/>
    <w:rsid w:val="00A16D9E"/>
    <w:rsid w:val="00A16FDA"/>
    <w:rsid w:val="00A170E4"/>
    <w:rsid w:val="00A17309"/>
    <w:rsid w:val="00A2014B"/>
    <w:rsid w:val="00A202C9"/>
    <w:rsid w:val="00A203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1A3A"/>
    <w:rsid w:val="00A326B5"/>
    <w:rsid w:val="00A327E0"/>
    <w:rsid w:val="00A33089"/>
    <w:rsid w:val="00A333F9"/>
    <w:rsid w:val="00A3348E"/>
    <w:rsid w:val="00A33C52"/>
    <w:rsid w:val="00A33C9D"/>
    <w:rsid w:val="00A3447A"/>
    <w:rsid w:val="00A34689"/>
    <w:rsid w:val="00A35172"/>
    <w:rsid w:val="00A356F2"/>
    <w:rsid w:val="00A3617A"/>
    <w:rsid w:val="00A3689D"/>
    <w:rsid w:val="00A37C30"/>
    <w:rsid w:val="00A40287"/>
    <w:rsid w:val="00A403FB"/>
    <w:rsid w:val="00A40452"/>
    <w:rsid w:val="00A40899"/>
    <w:rsid w:val="00A40ECA"/>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3510"/>
    <w:rsid w:val="00A74EE4"/>
    <w:rsid w:val="00A75489"/>
    <w:rsid w:val="00A75EE0"/>
    <w:rsid w:val="00A7666F"/>
    <w:rsid w:val="00A76BF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4B5"/>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267"/>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181"/>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6A22"/>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197"/>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07BD2"/>
    <w:rsid w:val="00B10086"/>
    <w:rsid w:val="00B107AE"/>
    <w:rsid w:val="00B1107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96B"/>
    <w:rsid w:val="00B17BDF"/>
    <w:rsid w:val="00B20602"/>
    <w:rsid w:val="00B209EB"/>
    <w:rsid w:val="00B20BC5"/>
    <w:rsid w:val="00B21B48"/>
    <w:rsid w:val="00B21F24"/>
    <w:rsid w:val="00B2226C"/>
    <w:rsid w:val="00B2247C"/>
    <w:rsid w:val="00B2286E"/>
    <w:rsid w:val="00B23010"/>
    <w:rsid w:val="00B240D0"/>
    <w:rsid w:val="00B24DBF"/>
    <w:rsid w:val="00B2544D"/>
    <w:rsid w:val="00B257FC"/>
    <w:rsid w:val="00B259C8"/>
    <w:rsid w:val="00B25A8E"/>
    <w:rsid w:val="00B25AC0"/>
    <w:rsid w:val="00B25BBF"/>
    <w:rsid w:val="00B2622D"/>
    <w:rsid w:val="00B26612"/>
    <w:rsid w:val="00B2715D"/>
    <w:rsid w:val="00B271AA"/>
    <w:rsid w:val="00B277B4"/>
    <w:rsid w:val="00B30207"/>
    <w:rsid w:val="00B3074B"/>
    <w:rsid w:val="00B30B2F"/>
    <w:rsid w:val="00B310EE"/>
    <w:rsid w:val="00B313B7"/>
    <w:rsid w:val="00B31420"/>
    <w:rsid w:val="00B31734"/>
    <w:rsid w:val="00B32393"/>
    <w:rsid w:val="00B323D7"/>
    <w:rsid w:val="00B32425"/>
    <w:rsid w:val="00B32746"/>
    <w:rsid w:val="00B3299B"/>
    <w:rsid w:val="00B32CB6"/>
    <w:rsid w:val="00B32FE2"/>
    <w:rsid w:val="00B33EC7"/>
    <w:rsid w:val="00B34C7B"/>
    <w:rsid w:val="00B34E29"/>
    <w:rsid w:val="00B35AE6"/>
    <w:rsid w:val="00B36189"/>
    <w:rsid w:val="00B36413"/>
    <w:rsid w:val="00B3657A"/>
    <w:rsid w:val="00B36708"/>
    <w:rsid w:val="00B36889"/>
    <w:rsid w:val="00B36DCE"/>
    <w:rsid w:val="00B403B0"/>
    <w:rsid w:val="00B4061F"/>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2AF"/>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44E"/>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4D2"/>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02C"/>
    <w:rsid w:val="00BB79B4"/>
    <w:rsid w:val="00BB7CB4"/>
    <w:rsid w:val="00BC0183"/>
    <w:rsid w:val="00BC0A60"/>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451"/>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5AE4"/>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2E9C"/>
    <w:rsid w:val="00BF402A"/>
    <w:rsid w:val="00BF4087"/>
    <w:rsid w:val="00BF49C6"/>
    <w:rsid w:val="00BF4C13"/>
    <w:rsid w:val="00BF4C9B"/>
    <w:rsid w:val="00BF520E"/>
    <w:rsid w:val="00BF5514"/>
    <w:rsid w:val="00BF6917"/>
    <w:rsid w:val="00BF6B76"/>
    <w:rsid w:val="00BF6E95"/>
    <w:rsid w:val="00BF77F3"/>
    <w:rsid w:val="00BF780D"/>
    <w:rsid w:val="00BF7837"/>
    <w:rsid w:val="00BF7944"/>
    <w:rsid w:val="00BF7CAC"/>
    <w:rsid w:val="00BF7D64"/>
    <w:rsid w:val="00BF7F89"/>
    <w:rsid w:val="00C003F2"/>
    <w:rsid w:val="00C008D4"/>
    <w:rsid w:val="00C00901"/>
    <w:rsid w:val="00C02182"/>
    <w:rsid w:val="00C02389"/>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034"/>
    <w:rsid w:val="00C22D67"/>
    <w:rsid w:val="00C23185"/>
    <w:rsid w:val="00C2339E"/>
    <w:rsid w:val="00C23560"/>
    <w:rsid w:val="00C236F0"/>
    <w:rsid w:val="00C23CB5"/>
    <w:rsid w:val="00C2456B"/>
    <w:rsid w:val="00C24971"/>
    <w:rsid w:val="00C25439"/>
    <w:rsid w:val="00C254FD"/>
    <w:rsid w:val="00C266A8"/>
    <w:rsid w:val="00C26DD8"/>
    <w:rsid w:val="00C27061"/>
    <w:rsid w:val="00C27064"/>
    <w:rsid w:val="00C2731F"/>
    <w:rsid w:val="00C27B16"/>
    <w:rsid w:val="00C3013C"/>
    <w:rsid w:val="00C30DCA"/>
    <w:rsid w:val="00C31BE3"/>
    <w:rsid w:val="00C32263"/>
    <w:rsid w:val="00C32B05"/>
    <w:rsid w:val="00C3378D"/>
    <w:rsid w:val="00C338FF"/>
    <w:rsid w:val="00C34458"/>
    <w:rsid w:val="00C3457E"/>
    <w:rsid w:val="00C34D8B"/>
    <w:rsid w:val="00C34EC6"/>
    <w:rsid w:val="00C350D4"/>
    <w:rsid w:val="00C355C2"/>
    <w:rsid w:val="00C3648D"/>
    <w:rsid w:val="00C36ABA"/>
    <w:rsid w:val="00C37A79"/>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085"/>
    <w:rsid w:val="00C441CD"/>
    <w:rsid w:val="00C444DC"/>
    <w:rsid w:val="00C45C4C"/>
    <w:rsid w:val="00C4630A"/>
    <w:rsid w:val="00C4700C"/>
    <w:rsid w:val="00C4709C"/>
    <w:rsid w:val="00C4778C"/>
    <w:rsid w:val="00C507F4"/>
    <w:rsid w:val="00C51BDD"/>
    <w:rsid w:val="00C524BC"/>
    <w:rsid w:val="00C52B72"/>
    <w:rsid w:val="00C53506"/>
    <w:rsid w:val="00C5359C"/>
    <w:rsid w:val="00C536F2"/>
    <w:rsid w:val="00C53C4A"/>
    <w:rsid w:val="00C54200"/>
    <w:rsid w:val="00C542F3"/>
    <w:rsid w:val="00C54DDD"/>
    <w:rsid w:val="00C550F0"/>
    <w:rsid w:val="00C552CD"/>
    <w:rsid w:val="00C55FE4"/>
    <w:rsid w:val="00C56191"/>
    <w:rsid w:val="00C563FC"/>
    <w:rsid w:val="00C569C1"/>
    <w:rsid w:val="00C56E89"/>
    <w:rsid w:val="00C572EF"/>
    <w:rsid w:val="00C574EA"/>
    <w:rsid w:val="00C57DE6"/>
    <w:rsid w:val="00C601B1"/>
    <w:rsid w:val="00C60F1B"/>
    <w:rsid w:val="00C60F50"/>
    <w:rsid w:val="00C611F9"/>
    <w:rsid w:val="00C61405"/>
    <w:rsid w:val="00C6151D"/>
    <w:rsid w:val="00C61F59"/>
    <w:rsid w:val="00C6225B"/>
    <w:rsid w:val="00C6338C"/>
    <w:rsid w:val="00C63735"/>
    <w:rsid w:val="00C649F1"/>
    <w:rsid w:val="00C66AF5"/>
    <w:rsid w:val="00C66C21"/>
    <w:rsid w:val="00C673CF"/>
    <w:rsid w:val="00C70810"/>
    <w:rsid w:val="00C71401"/>
    <w:rsid w:val="00C71888"/>
    <w:rsid w:val="00C72047"/>
    <w:rsid w:val="00C724A7"/>
    <w:rsid w:val="00C72616"/>
    <w:rsid w:val="00C72F95"/>
    <w:rsid w:val="00C72FC7"/>
    <w:rsid w:val="00C73084"/>
    <w:rsid w:val="00C733DB"/>
    <w:rsid w:val="00C748B8"/>
    <w:rsid w:val="00C75A16"/>
    <w:rsid w:val="00C75EC5"/>
    <w:rsid w:val="00C765CD"/>
    <w:rsid w:val="00C76AD7"/>
    <w:rsid w:val="00C7788E"/>
    <w:rsid w:val="00C77A17"/>
    <w:rsid w:val="00C77EB5"/>
    <w:rsid w:val="00C801B1"/>
    <w:rsid w:val="00C804BE"/>
    <w:rsid w:val="00C80981"/>
    <w:rsid w:val="00C80F8C"/>
    <w:rsid w:val="00C81FE2"/>
    <w:rsid w:val="00C8219A"/>
    <w:rsid w:val="00C835BF"/>
    <w:rsid w:val="00C83685"/>
    <w:rsid w:val="00C8430A"/>
    <w:rsid w:val="00C84D0D"/>
    <w:rsid w:val="00C857D8"/>
    <w:rsid w:val="00C86DC7"/>
    <w:rsid w:val="00C86DDC"/>
    <w:rsid w:val="00C87924"/>
    <w:rsid w:val="00C9040D"/>
    <w:rsid w:val="00C90CED"/>
    <w:rsid w:val="00C90E6D"/>
    <w:rsid w:val="00C917C7"/>
    <w:rsid w:val="00C919C5"/>
    <w:rsid w:val="00C91E7D"/>
    <w:rsid w:val="00C92F5D"/>
    <w:rsid w:val="00C92FC4"/>
    <w:rsid w:val="00C9333A"/>
    <w:rsid w:val="00C93FD5"/>
    <w:rsid w:val="00C94744"/>
    <w:rsid w:val="00C9548F"/>
    <w:rsid w:val="00C9571F"/>
    <w:rsid w:val="00C95B3F"/>
    <w:rsid w:val="00C9632A"/>
    <w:rsid w:val="00C967C2"/>
    <w:rsid w:val="00CA014B"/>
    <w:rsid w:val="00CA0CED"/>
    <w:rsid w:val="00CA0E4C"/>
    <w:rsid w:val="00CA0FFF"/>
    <w:rsid w:val="00CA1AF4"/>
    <w:rsid w:val="00CA217B"/>
    <w:rsid w:val="00CA2D89"/>
    <w:rsid w:val="00CA39F1"/>
    <w:rsid w:val="00CA40D9"/>
    <w:rsid w:val="00CA4FFF"/>
    <w:rsid w:val="00CA538C"/>
    <w:rsid w:val="00CA574E"/>
    <w:rsid w:val="00CA5C7C"/>
    <w:rsid w:val="00CA5F76"/>
    <w:rsid w:val="00CA6A2C"/>
    <w:rsid w:val="00CA6B3E"/>
    <w:rsid w:val="00CA7554"/>
    <w:rsid w:val="00CA7AC5"/>
    <w:rsid w:val="00CA7F00"/>
    <w:rsid w:val="00CB05C2"/>
    <w:rsid w:val="00CB0700"/>
    <w:rsid w:val="00CB0A0F"/>
    <w:rsid w:val="00CB0D34"/>
    <w:rsid w:val="00CB14A3"/>
    <w:rsid w:val="00CB1932"/>
    <w:rsid w:val="00CB22AE"/>
    <w:rsid w:val="00CB294E"/>
    <w:rsid w:val="00CB3007"/>
    <w:rsid w:val="00CB314D"/>
    <w:rsid w:val="00CB38EF"/>
    <w:rsid w:val="00CB4447"/>
    <w:rsid w:val="00CB47BA"/>
    <w:rsid w:val="00CB4E24"/>
    <w:rsid w:val="00CB51FB"/>
    <w:rsid w:val="00CB5833"/>
    <w:rsid w:val="00CB5F3F"/>
    <w:rsid w:val="00CB6074"/>
    <w:rsid w:val="00CB6083"/>
    <w:rsid w:val="00CB6118"/>
    <w:rsid w:val="00CB6497"/>
    <w:rsid w:val="00CB6556"/>
    <w:rsid w:val="00CB6988"/>
    <w:rsid w:val="00CB70A1"/>
    <w:rsid w:val="00CB7446"/>
    <w:rsid w:val="00CB75B4"/>
    <w:rsid w:val="00CB7A9F"/>
    <w:rsid w:val="00CB7BD0"/>
    <w:rsid w:val="00CC05C2"/>
    <w:rsid w:val="00CC099B"/>
    <w:rsid w:val="00CC0C98"/>
    <w:rsid w:val="00CC1351"/>
    <w:rsid w:val="00CC2167"/>
    <w:rsid w:val="00CC2ADC"/>
    <w:rsid w:val="00CC3D95"/>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855"/>
    <w:rsid w:val="00CD1B5F"/>
    <w:rsid w:val="00CD1F8E"/>
    <w:rsid w:val="00CD22A4"/>
    <w:rsid w:val="00CD22CF"/>
    <w:rsid w:val="00CD2DE8"/>
    <w:rsid w:val="00CD39AB"/>
    <w:rsid w:val="00CD3AEA"/>
    <w:rsid w:val="00CD3D1E"/>
    <w:rsid w:val="00CD3DDA"/>
    <w:rsid w:val="00CD4055"/>
    <w:rsid w:val="00CD4BF1"/>
    <w:rsid w:val="00CD522C"/>
    <w:rsid w:val="00CD53BE"/>
    <w:rsid w:val="00CD5C5E"/>
    <w:rsid w:val="00CD5E68"/>
    <w:rsid w:val="00CD5EA2"/>
    <w:rsid w:val="00CD5F74"/>
    <w:rsid w:val="00CD6357"/>
    <w:rsid w:val="00CD669A"/>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293F"/>
    <w:rsid w:val="00CF30B2"/>
    <w:rsid w:val="00CF3BA6"/>
    <w:rsid w:val="00CF3C1A"/>
    <w:rsid w:val="00CF40ED"/>
    <w:rsid w:val="00CF5A72"/>
    <w:rsid w:val="00CF5B6A"/>
    <w:rsid w:val="00CF5ED9"/>
    <w:rsid w:val="00CF6421"/>
    <w:rsid w:val="00CF7515"/>
    <w:rsid w:val="00D00664"/>
    <w:rsid w:val="00D00A64"/>
    <w:rsid w:val="00D00B6E"/>
    <w:rsid w:val="00D014AE"/>
    <w:rsid w:val="00D01D8E"/>
    <w:rsid w:val="00D01E1B"/>
    <w:rsid w:val="00D02126"/>
    <w:rsid w:val="00D0320A"/>
    <w:rsid w:val="00D034AE"/>
    <w:rsid w:val="00D041DB"/>
    <w:rsid w:val="00D049DA"/>
    <w:rsid w:val="00D05CAF"/>
    <w:rsid w:val="00D060F4"/>
    <w:rsid w:val="00D06207"/>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644"/>
    <w:rsid w:val="00D4311C"/>
    <w:rsid w:val="00D43343"/>
    <w:rsid w:val="00D43A22"/>
    <w:rsid w:val="00D440CC"/>
    <w:rsid w:val="00D44420"/>
    <w:rsid w:val="00D446DF"/>
    <w:rsid w:val="00D4474E"/>
    <w:rsid w:val="00D44C10"/>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0CC"/>
    <w:rsid w:val="00D526C7"/>
    <w:rsid w:val="00D52767"/>
    <w:rsid w:val="00D5314A"/>
    <w:rsid w:val="00D53E8C"/>
    <w:rsid w:val="00D53E90"/>
    <w:rsid w:val="00D53FB7"/>
    <w:rsid w:val="00D5480B"/>
    <w:rsid w:val="00D54AF1"/>
    <w:rsid w:val="00D54CCA"/>
    <w:rsid w:val="00D55B77"/>
    <w:rsid w:val="00D5790F"/>
    <w:rsid w:val="00D57CB6"/>
    <w:rsid w:val="00D60074"/>
    <w:rsid w:val="00D60185"/>
    <w:rsid w:val="00D60251"/>
    <w:rsid w:val="00D60C8B"/>
    <w:rsid w:val="00D611EE"/>
    <w:rsid w:val="00D614C5"/>
    <w:rsid w:val="00D61554"/>
    <w:rsid w:val="00D61B87"/>
    <w:rsid w:val="00D61DE5"/>
    <w:rsid w:val="00D61E54"/>
    <w:rsid w:val="00D62430"/>
    <w:rsid w:val="00D62461"/>
    <w:rsid w:val="00D62A02"/>
    <w:rsid w:val="00D63248"/>
    <w:rsid w:val="00D6400D"/>
    <w:rsid w:val="00D64204"/>
    <w:rsid w:val="00D642C4"/>
    <w:rsid w:val="00D6540E"/>
    <w:rsid w:val="00D65AEB"/>
    <w:rsid w:val="00D66DEF"/>
    <w:rsid w:val="00D67464"/>
    <w:rsid w:val="00D67B93"/>
    <w:rsid w:val="00D70CAE"/>
    <w:rsid w:val="00D71480"/>
    <w:rsid w:val="00D716C2"/>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D4B"/>
    <w:rsid w:val="00D75F1C"/>
    <w:rsid w:val="00D76259"/>
    <w:rsid w:val="00D774E5"/>
    <w:rsid w:val="00D77927"/>
    <w:rsid w:val="00D77A78"/>
    <w:rsid w:val="00D803A5"/>
    <w:rsid w:val="00D804C0"/>
    <w:rsid w:val="00D812BF"/>
    <w:rsid w:val="00D8180F"/>
    <w:rsid w:val="00D8259E"/>
    <w:rsid w:val="00D82B0A"/>
    <w:rsid w:val="00D83396"/>
    <w:rsid w:val="00D8363F"/>
    <w:rsid w:val="00D83902"/>
    <w:rsid w:val="00D83B69"/>
    <w:rsid w:val="00D83E40"/>
    <w:rsid w:val="00D83EB5"/>
    <w:rsid w:val="00D842F1"/>
    <w:rsid w:val="00D84742"/>
    <w:rsid w:val="00D84ABB"/>
    <w:rsid w:val="00D84F12"/>
    <w:rsid w:val="00D8660F"/>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0A4"/>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77A"/>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022"/>
    <w:rsid w:val="00DB62FD"/>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1B2"/>
    <w:rsid w:val="00DD4244"/>
    <w:rsid w:val="00DD468A"/>
    <w:rsid w:val="00DD5205"/>
    <w:rsid w:val="00DD589B"/>
    <w:rsid w:val="00DD58C9"/>
    <w:rsid w:val="00DD5F58"/>
    <w:rsid w:val="00DD642E"/>
    <w:rsid w:val="00DD6881"/>
    <w:rsid w:val="00DD7161"/>
    <w:rsid w:val="00DD72E4"/>
    <w:rsid w:val="00DD739D"/>
    <w:rsid w:val="00DD73B9"/>
    <w:rsid w:val="00DD75D4"/>
    <w:rsid w:val="00DD777D"/>
    <w:rsid w:val="00DD79E4"/>
    <w:rsid w:val="00DE0088"/>
    <w:rsid w:val="00DE0132"/>
    <w:rsid w:val="00DE0781"/>
    <w:rsid w:val="00DE121A"/>
    <w:rsid w:val="00DE143F"/>
    <w:rsid w:val="00DE1D5C"/>
    <w:rsid w:val="00DE2FFE"/>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339"/>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5C89"/>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47E0"/>
    <w:rsid w:val="00E0504C"/>
    <w:rsid w:val="00E0677D"/>
    <w:rsid w:val="00E06DEA"/>
    <w:rsid w:val="00E0755D"/>
    <w:rsid w:val="00E110F8"/>
    <w:rsid w:val="00E114D8"/>
    <w:rsid w:val="00E120FD"/>
    <w:rsid w:val="00E126B1"/>
    <w:rsid w:val="00E12B9D"/>
    <w:rsid w:val="00E13074"/>
    <w:rsid w:val="00E13AB2"/>
    <w:rsid w:val="00E13B19"/>
    <w:rsid w:val="00E142A7"/>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8D6"/>
    <w:rsid w:val="00E25BCA"/>
    <w:rsid w:val="00E25EC1"/>
    <w:rsid w:val="00E26180"/>
    <w:rsid w:val="00E26508"/>
    <w:rsid w:val="00E2736E"/>
    <w:rsid w:val="00E27E55"/>
    <w:rsid w:val="00E27EEF"/>
    <w:rsid w:val="00E27F97"/>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3EB"/>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442"/>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792"/>
    <w:rsid w:val="00E71A52"/>
    <w:rsid w:val="00E71DA4"/>
    <w:rsid w:val="00E72B1C"/>
    <w:rsid w:val="00E72C63"/>
    <w:rsid w:val="00E73552"/>
    <w:rsid w:val="00E736AA"/>
    <w:rsid w:val="00E73A3B"/>
    <w:rsid w:val="00E7560A"/>
    <w:rsid w:val="00E7586C"/>
    <w:rsid w:val="00E76B3A"/>
    <w:rsid w:val="00E76BC6"/>
    <w:rsid w:val="00E80488"/>
    <w:rsid w:val="00E808C7"/>
    <w:rsid w:val="00E80E5F"/>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253"/>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97B83"/>
    <w:rsid w:val="00EA0F34"/>
    <w:rsid w:val="00EA1079"/>
    <w:rsid w:val="00EA131F"/>
    <w:rsid w:val="00EA1D12"/>
    <w:rsid w:val="00EA1EE4"/>
    <w:rsid w:val="00EA23FF"/>
    <w:rsid w:val="00EA256F"/>
    <w:rsid w:val="00EA2F4B"/>
    <w:rsid w:val="00EA451A"/>
    <w:rsid w:val="00EA4949"/>
    <w:rsid w:val="00EA4B56"/>
    <w:rsid w:val="00EA4D7F"/>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7EC"/>
    <w:rsid w:val="00EE0888"/>
    <w:rsid w:val="00EE0CD9"/>
    <w:rsid w:val="00EE0FBD"/>
    <w:rsid w:val="00EE1C12"/>
    <w:rsid w:val="00EE1C1E"/>
    <w:rsid w:val="00EE1EE0"/>
    <w:rsid w:val="00EE2AB3"/>
    <w:rsid w:val="00EE3398"/>
    <w:rsid w:val="00EE3C79"/>
    <w:rsid w:val="00EE3F79"/>
    <w:rsid w:val="00EE46E0"/>
    <w:rsid w:val="00EE4801"/>
    <w:rsid w:val="00EE4CD3"/>
    <w:rsid w:val="00EE50D3"/>
    <w:rsid w:val="00EE684F"/>
    <w:rsid w:val="00EE76EB"/>
    <w:rsid w:val="00EE77DC"/>
    <w:rsid w:val="00EE7A5A"/>
    <w:rsid w:val="00EE7AD7"/>
    <w:rsid w:val="00EE7F79"/>
    <w:rsid w:val="00EF06BF"/>
    <w:rsid w:val="00EF101D"/>
    <w:rsid w:val="00EF1299"/>
    <w:rsid w:val="00EF1C96"/>
    <w:rsid w:val="00EF1DAE"/>
    <w:rsid w:val="00EF377C"/>
    <w:rsid w:val="00EF3D86"/>
    <w:rsid w:val="00EF3DC2"/>
    <w:rsid w:val="00EF3E64"/>
    <w:rsid w:val="00EF3EB6"/>
    <w:rsid w:val="00EF4240"/>
    <w:rsid w:val="00EF4AA3"/>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267"/>
    <w:rsid w:val="00F147AC"/>
    <w:rsid w:val="00F14D7D"/>
    <w:rsid w:val="00F15065"/>
    <w:rsid w:val="00F157CB"/>
    <w:rsid w:val="00F15864"/>
    <w:rsid w:val="00F15FC2"/>
    <w:rsid w:val="00F15FED"/>
    <w:rsid w:val="00F160A2"/>
    <w:rsid w:val="00F1614C"/>
    <w:rsid w:val="00F17345"/>
    <w:rsid w:val="00F17AC9"/>
    <w:rsid w:val="00F20B12"/>
    <w:rsid w:val="00F21063"/>
    <w:rsid w:val="00F212DD"/>
    <w:rsid w:val="00F218FF"/>
    <w:rsid w:val="00F2244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DEE"/>
    <w:rsid w:val="00F31E00"/>
    <w:rsid w:val="00F3244D"/>
    <w:rsid w:val="00F32A4F"/>
    <w:rsid w:val="00F32AA4"/>
    <w:rsid w:val="00F33560"/>
    <w:rsid w:val="00F3460E"/>
    <w:rsid w:val="00F3531B"/>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6F75"/>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179"/>
    <w:rsid w:val="00F5331E"/>
    <w:rsid w:val="00F533FB"/>
    <w:rsid w:val="00F539CC"/>
    <w:rsid w:val="00F540C0"/>
    <w:rsid w:val="00F541E1"/>
    <w:rsid w:val="00F5458A"/>
    <w:rsid w:val="00F546D9"/>
    <w:rsid w:val="00F547BE"/>
    <w:rsid w:val="00F547F5"/>
    <w:rsid w:val="00F55473"/>
    <w:rsid w:val="00F555C0"/>
    <w:rsid w:val="00F55EBC"/>
    <w:rsid w:val="00F564CE"/>
    <w:rsid w:val="00F567DB"/>
    <w:rsid w:val="00F575DD"/>
    <w:rsid w:val="00F57788"/>
    <w:rsid w:val="00F57D79"/>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4A8"/>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1DA7"/>
    <w:rsid w:val="00F92094"/>
    <w:rsid w:val="00F920C4"/>
    <w:rsid w:val="00F93B0C"/>
    <w:rsid w:val="00F9402A"/>
    <w:rsid w:val="00F9454F"/>
    <w:rsid w:val="00F9460B"/>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4EAA"/>
    <w:rsid w:val="00FA532C"/>
    <w:rsid w:val="00FA55CB"/>
    <w:rsid w:val="00FA5646"/>
    <w:rsid w:val="00FA5890"/>
    <w:rsid w:val="00FA608F"/>
    <w:rsid w:val="00FA6314"/>
    <w:rsid w:val="00FA6471"/>
    <w:rsid w:val="00FA658C"/>
    <w:rsid w:val="00FA6EF0"/>
    <w:rsid w:val="00FA7CA8"/>
    <w:rsid w:val="00FB080F"/>
    <w:rsid w:val="00FB0B2D"/>
    <w:rsid w:val="00FB0FB2"/>
    <w:rsid w:val="00FB1331"/>
    <w:rsid w:val="00FB271D"/>
    <w:rsid w:val="00FB29DB"/>
    <w:rsid w:val="00FB2D85"/>
    <w:rsid w:val="00FB3456"/>
    <w:rsid w:val="00FB3596"/>
    <w:rsid w:val="00FB3ECF"/>
    <w:rsid w:val="00FB48D6"/>
    <w:rsid w:val="00FB4BB7"/>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9F1"/>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9C7"/>
    <w:rsid w:val="00FD7E69"/>
    <w:rsid w:val="00FE021D"/>
    <w:rsid w:val="00FE0D14"/>
    <w:rsid w:val="00FE135A"/>
    <w:rsid w:val="00FE1ADD"/>
    <w:rsid w:val="00FE221C"/>
    <w:rsid w:val="00FE23AD"/>
    <w:rsid w:val="00FE24D0"/>
    <w:rsid w:val="00FE28B8"/>
    <w:rsid w:val="00FE2F48"/>
    <w:rsid w:val="00FE435E"/>
    <w:rsid w:val="00FE49AC"/>
    <w:rsid w:val="00FE4EC9"/>
    <w:rsid w:val="00FE4ECD"/>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6FE9488-E679-418F-80FC-0DF90B6F3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5D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6B58E6"/>
    <w:pPr>
      <w:keepNext/>
      <w:keepLines/>
      <w:spacing w:before="40"/>
      <w:outlineLvl w:val="6"/>
    </w:pPr>
    <w:rPr>
      <w:rFonts w:asciiTheme="minorHAnsi" w:hAnsiTheme="minorHAnsi" w:cstheme="minorBidi"/>
      <w:lang w:val="en-US"/>
    </w:rPr>
  </w:style>
  <w:style w:type="paragraph" w:styleId="Ttulo8">
    <w:name w:val="heading 8"/>
    <w:basedOn w:val="Normal"/>
    <w:next w:val="Normal"/>
    <w:link w:val="Ttulo8Car"/>
    <w:uiPriority w:val="9"/>
    <w:semiHidden/>
    <w:unhideWhenUsed/>
    <w:qFormat/>
    <w:rsid w:val="006B58E6"/>
    <w:pPr>
      <w:keepNext/>
      <w:keepLines/>
      <w:spacing w:before="40"/>
      <w:outlineLvl w:val="7"/>
    </w:pPr>
    <w:rPr>
      <w:rFonts w:asciiTheme="minorHAnsi" w:hAnsiTheme="minorHAnsi" w:cstheme="minorBidi"/>
      <w:i/>
      <w:iCs/>
      <w:lang w:val="en-US"/>
    </w:rPr>
  </w:style>
  <w:style w:type="paragraph" w:styleId="Ttulo9">
    <w:name w:val="heading 9"/>
    <w:basedOn w:val="Normal"/>
    <w:next w:val="Normal"/>
    <w:link w:val="Ttulo9Car"/>
    <w:uiPriority w:val="9"/>
    <w:semiHidden/>
    <w:unhideWhenUsed/>
    <w:qFormat/>
    <w:rsid w:val="006B58E6"/>
    <w:pPr>
      <w:keepNext/>
      <w:keepLines/>
      <w:spacing w:before="40"/>
      <w:outlineLvl w:val="8"/>
    </w:pPr>
    <w:rPr>
      <w:rFonts w:ascii="Calibri Light" w:hAnsi="Calibri Light"/>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70431B"/>
    <w:rPr>
      <w:rFonts w:ascii="Palatino Linotype" w:eastAsia="Cambria" w:hAnsi="Palatino Linotype"/>
      <w:sz w:val="20"/>
      <w:szCs w:val="20"/>
      <w:lang w:eastAsia="en-US"/>
    </w:rPr>
  </w:style>
  <w:style w:type="numbering" w:customStyle="1" w:styleId="Sinlista2">
    <w:name w:val="Sin lista2"/>
    <w:next w:val="Sinlista"/>
    <w:uiPriority w:val="99"/>
    <w:semiHidden/>
    <w:unhideWhenUsed/>
    <w:rsid w:val="002463EF"/>
  </w:style>
  <w:style w:type="table" w:customStyle="1" w:styleId="Tablaconcuadrcula2">
    <w:name w:val="Tabla con cuadrícula2"/>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2463EF"/>
  </w:style>
  <w:style w:type="numbering" w:customStyle="1" w:styleId="Sinlista111">
    <w:name w:val="Sin lista111"/>
    <w:next w:val="Sinlista"/>
    <w:uiPriority w:val="99"/>
    <w:semiHidden/>
    <w:unhideWhenUsed/>
    <w:rsid w:val="002463EF"/>
  </w:style>
  <w:style w:type="table" w:customStyle="1" w:styleId="Tablaconcuadrcula112">
    <w:name w:val="Tabla con cuadrícula112"/>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2463EF"/>
  </w:style>
  <w:style w:type="numbering" w:customStyle="1" w:styleId="Sinlista3">
    <w:name w:val="Sin lista3"/>
    <w:next w:val="Sinlista"/>
    <w:uiPriority w:val="99"/>
    <w:semiHidden/>
    <w:unhideWhenUsed/>
    <w:rsid w:val="002463EF"/>
  </w:style>
  <w:style w:type="table" w:customStyle="1" w:styleId="Tablaconcuadrcula3">
    <w:name w:val="Tabla con cuadrícula3"/>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2463EF"/>
  </w:style>
  <w:style w:type="table" w:customStyle="1" w:styleId="Tablaconcuadrcula4">
    <w:name w:val="Tabla con cuadrícula4"/>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5376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83371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71">
    <w:name w:val="Título 71"/>
    <w:basedOn w:val="Normal"/>
    <w:next w:val="Normal"/>
    <w:uiPriority w:val="9"/>
    <w:semiHidden/>
    <w:unhideWhenUsed/>
    <w:qFormat/>
    <w:rsid w:val="006B58E6"/>
    <w:pPr>
      <w:tabs>
        <w:tab w:val="num" w:pos="5040"/>
      </w:tabs>
      <w:spacing w:before="240" w:after="60"/>
      <w:ind w:left="5040" w:hanging="720"/>
      <w:outlineLvl w:val="6"/>
    </w:pPr>
    <w:rPr>
      <w:rFonts w:ascii="Calibri" w:hAnsi="Calibri"/>
      <w:lang w:val="en-US" w:eastAsia="en-US"/>
    </w:rPr>
  </w:style>
  <w:style w:type="paragraph" w:customStyle="1" w:styleId="Ttulo81">
    <w:name w:val="Título 81"/>
    <w:basedOn w:val="Normal"/>
    <w:next w:val="Normal"/>
    <w:uiPriority w:val="9"/>
    <w:semiHidden/>
    <w:unhideWhenUsed/>
    <w:qFormat/>
    <w:rsid w:val="006B58E6"/>
    <w:pPr>
      <w:tabs>
        <w:tab w:val="num" w:pos="5760"/>
      </w:tabs>
      <w:spacing w:before="240" w:after="60"/>
      <w:ind w:left="5760" w:hanging="720"/>
      <w:outlineLvl w:val="7"/>
    </w:pPr>
    <w:rPr>
      <w:rFonts w:ascii="Calibri" w:hAnsi="Calibri"/>
      <w:i/>
      <w:iCs/>
      <w:lang w:val="en-US" w:eastAsia="en-US"/>
    </w:rPr>
  </w:style>
  <w:style w:type="paragraph" w:customStyle="1" w:styleId="Ttulo91">
    <w:name w:val="Título 91"/>
    <w:basedOn w:val="Normal"/>
    <w:next w:val="Normal"/>
    <w:uiPriority w:val="9"/>
    <w:semiHidden/>
    <w:unhideWhenUsed/>
    <w:qFormat/>
    <w:rsid w:val="006B58E6"/>
    <w:pPr>
      <w:tabs>
        <w:tab w:val="num" w:pos="6480"/>
      </w:tabs>
      <w:spacing w:before="240" w:after="60"/>
      <w:ind w:left="6480" w:hanging="720"/>
      <w:outlineLvl w:val="8"/>
    </w:pPr>
    <w:rPr>
      <w:rFonts w:ascii="Calibri Light" w:hAnsi="Calibri Light"/>
      <w:sz w:val="22"/>
      <w:szCs w:val="22"/>
      <w:lang w:val="en-US" w:eastAsia="en-US"/>
    </w:rPr>
  </w:style>
  <w:style w:type="numbering" w:customStyle="1" w:styleId="Sinlista5">
    <w:name w:val="Sin lista5"/>
    <w:next w:val="Sinlista"/>
    <w:uiPriority w:val="99"/>
    <w:semiHidden/>
    <w:unhideWhenUsed/>
    <w:rsid w:val="006B58E6"/>
  </w:style>
  <w:style w:type="character" w:customStyle="1" w:styleId="Ttulo7Car">
    <w:name w:val="Título 7 Car"/>
    <w:basedOn w:val="Fuentedeprrafopredeter"/>
    <w:link w:val="Ttulo7"/>
    <w:uiPriority w:val="9"/>
    <w:semiHidden/>
    <w:rsid w:val="006B58E6"/>
    <w:rPr>
      <w:rFonts w:eastAsia="Times New Roman"/>
      <w:sz w:val="24"/>
      <w:szCs w:val="24"/>
      <w:lang w:val="en-US"/>
    </w:rPr>
  </w:style>
  <w:style w:type="character" w:customStyle="1" w:styleId="Ttulo8Car">
    <w:name w:val="Título 8 Car"/>
    <w:basedOn w:val="Fuentedeprrafopredeter"/>
    <w:link w:val="Ttulo8"/>
    <w:uiPriority w:val="9"/>
    <w:semiHidden/>
    <w:rsid w:val="006B58E6"/>
    <w:rPr>
      <w:rFonts w:eastAsia="Times New Roman"/>
      <w:i/>
      <w:iCs/>
      <w:sz w:val="24"/>
      <w:szCs w:val="24"/>
      <w:lang w:val="en-US"/>
    </w:rPr>
  </w:style>
  <w:style w:type="character" w:customStyle="1" w:styleId="Ttulo9Car">
    <w:name w:val="Título 9 Car"/>
    <w:basedOn w:val="Fuentedeprrafopredeter"/>
    <w:link w:val="Ttulo9"/>
    <w:uiPriority w:val="9"/>
    <w:semiHidden/>
    <w:rsid w:val="006B58E6"/>
    <w:rPr>
      <w:rFonts w:ascii="Calibri Light" w:eastAsia="Times New Roman" w:hAnsi="Calibri Light" w:cs="Times New Roman"/>
      <w:lang w:val="en-US"/>
    </w:rPr>
  </w:style>
  <w:style w:type="table" w:customStyle="1" w:styleId="Tablaconcuadrcula5">
    <w:name w:val="Tabla con cuadrícula5"/>
    <w:basedOn w:val="Tablanormal"/>
    <w:next w:val="Tablaconcuadrcula"/>
    <w:uiPriority w:val="39"/>
    <w:rsid w:val="006B58E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6B58E6"/>
  </w:style>
  <w:style w:type="table" w:customStyle="1" w:styleId="Tablaconcuadrcula13">
    <w:name w:val="Tabla con cuadrícula13"/>
    <w:basedOn w:val="Tablanormal"/>
    <w:next w:val="Tablaconcuadrcula"/>
    <w:uiPriority w:val="39"/>
    <w:rsid w:val="006B58E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6B58E6"/>
  </w:style>
  <w:style w:type="table" w:customStyle="1" w:styleId="Tablaconcuadrcula21">
    <w:name w:val="Tabla con cuadrícula21"/>
    <w:basedOn w:val="Tablanormal"/>
    <w:next w:val="Tablaconcuadrcula"/>
    <w:uiPriority w:val="39"/>
    <w:rsid w:val="006B58E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6B58E6"/>
  </w:style>
  <w:style w:type="table" w:customStyle="1" w:styleId="Tablaconcuadrcula31">
    <w:name w:val="Tabla con cuadrícula31"/>
    <w:basedOn w:val="Tablanormal"/>
    <w:next w:val="Tablaconcuadrcula"/>
    <w:uiPriority w:val="39"/>
    <w:rsid w:val="006B58E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6B58E6"/>
  </w:style>
  <w:style w:type="table" w:customStyle="1" w:styleId="Tablaconcuadrcula41">
    <w:name w:val="Tabla con cuadrícula41"/>
    <w:basedOn w:val="Tablanormal"/>
    <w:next w:val="Tablaconcuadrcula"/>
    <w:uiPriority w:val="39"/>
    <w:rsid w:val="006B58E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6B58E6"/>
    <w:pPr>
      <w:numPr>
        <w:numId w:val="12"/>
      </w:numPr>
    </w:pPr>
  </w:style>
  <w:style w:type="numbering" w:customStyle="1" w:styleId="Estiloimportado11">
    <w:name w:val="Estilo importado 11"/>
    <w:rsid w:val="006B58E6"/>
    <w:pPr>
      <w:numPr>
        <w:numId w:val="14"/>
      </w:numPr>
    </w:pPr>
  </w:style>
  <w:style w:type="character" w:customStyle="1" w:styleId="Ttulo7Car1">
    <w:name w:val="Título 7 Car1"/>
    <w:basedOn w:val="Fuentedeprrafopredeter"/>
    <w:uiPriority w:val="9"/>
    <w:semiHidden/>
    <w:rsid w:val="006B58E6"/>
    <w:rPr>
      <w:rFonts w:asciiTheme="majorHAnsi" w:eastAsiaTheme="majorEastAsia" w:hAnsiTheme="majorHAnsi" w:cstheme="majorBidi"/>
      <w:i/>
      <w:iCs/>
      <w:color w:val="243F60" w:themeColor="accent1" w:themeShade="7F"/>
      <w:lang w:val="es-MX"/>
    </w:rPr>
  </w:style>
  <w:style w:type="character" w:customStyle="1" w:styleId="Ttulo8Car1">
    <w:name w:val="Título 8 Car1"/>
    <w:basedOn w:val="Fuentedeprrafopredeter"/>
    <w:uiPriority w:val="9"/>
    <w:semiHidden/>
    <w:rsid w:val="006B58E6"/>
    <w:rPr>
      <w:rFonts w:asciiTheme="majorHAnsi" w:eastAsiaTheme="majorEastAsia" w:hAnsiTheme="majorHAnsi" w:cstheme="majorBidi"/>
      <w:color w:val="272727" w:themeColor="text1" w:themeTint="D8"/>
      <w:sz w:val="21"/>
      <w:szCs w:val="21"/>
      <w:lang w:val="es-MX"/>
    </w:rPr>
  </w:style>
  <w:style w:type="character" w:customStyle="1" w:styleId="Ttulo9Car1">
    <w:name w:val="Título 9 Car1"/>
    <w:basedOn w:val="Fuentedeprrafopredeter"/>
    <w:uiPriority w:val="9"/>
    <w:semiHidden/>
    <w:rsid w:val="006B58E6"/>
    <w:rPr>
      <w:rFonts w:asciiTheme="majorHAnsi" w:eastAsiaTheme="majorEastAsia" w:hAnsiTheme="majorHAnsi" w:cstheme="majorBidi"/>
      <w:i/>
      <w:iCs/>
      <w:color w:val="272727" w:themeColor="text1" w:themeTint="D8"/>
      <w:sz w:val="21"/>
      <w:szCs w:val="21"/>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21447519">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9025355">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48091700">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80745555">
      <w:bodyDiv w:val="1"/>
      <w:marLeft w:val="0"/>
      <w:marRight w:val="0"/>
      <w:marTop w:val="0"/>
      <w:marBottom w:val="0"/>
      <w:divBdr>
        <w:top w:val="none" w:sz="0" w:space="0" w:color="auto"/>
        <w:left w:val="none" w:sz="0" w:space="0" w:color="auto"/>
        <w:bottom w:val="none" w:sz="0" w:space="0" w:color="auto"/>
        <w:right w:val="none" w:sz="0" w:space="0" w:color="auto"/>
      </w:divBdr>
    </w:div>
    <w:div w:id="709572603">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7287614">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8200157">
      <w:bodyDiv w:val="1"/>
      <w:marLeft w:val="0"/>
      <w:marRight w:val="0"/>
      <w:marTop w:val="0"/>
      <w:marBottom w:val="0"/>
      <w:divBdr>
        <w:top w:val="none" w:sz="0" w:space="0" w:color="auto"/>
        <w:left w:val="none" w:sz="0" w:space="0" w:color="auto"/>
        <w:bottom w:val="none" w:sz="0" w:space="0" w:color="auto"/>
        <w:right w:val="none" w:sz="0" w:space="0" w:color="auto"/>
      </w:divBdr>
    </w:div>
    <w:div w:id="943537537">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7663568">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 w:id="54946284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9743281">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saimex.org.mx/saimex/solicitud/downloadAttach/813384.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813383.page"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5B297-77E2-44DB-B509-361D02A96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55</Pages>
  <Words>13945</Words>
  <Characters>76702</Characters>
  <Application>Microsoft Office Word</Application>
  <DocSecurity>0</DocSecurity>
  <Lines>639</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8</cp:revision>
  <cp:lastPrinted>2019-12-09T19:51:00Z</cp:lastPrinted>
  <dcterms:created xsi:type="dcterms:W3CDTF">2019-11-28T22:38:00Z</dcterms:created>
  <dcterms:modified xsi:type="dcterms:W3CDTF">2020-02-07T19:52:00Z</dcterms:modified>
</cp:coreProperties>
</file>