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D7" w:rsidRDefault="002F47D7"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D17DFA" w:rsidRPr="00D17DFA">
        <w:rPr>
          <w:rFonts w:ascii="Palatino Linotype" w:hAnsi="Palatino Linotype"/>
          <w:sz w:val="24"/>
          <w:szCs w:val="24"/>
          <w:lang w:eastAsia="es-MX"/>
        </w:rPr>
        <w:t>a diecinueve de septiembre de dos mil diecinueve.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w:t>
      </w:r>
      <w:r w:rsidR="00456A5F">
        <w:rPr>
          <w:rFonts w:ascii="Palatino Linotype" w:hAnsi="Palatino Linotype"/>
          <w:b/>
          <w:bCs/>
          <w:sz w:val="24"/>
          <w:szCs w:val="24"/>
          <w:lang w:eastAsia="es-MX"/>
        </w:rPr>
        <w:t>6085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l</w:t>
      </w:r>
      <w:r w:rsidR="00456A5F">
        <w:rPr>
          <w:rFonts w:ascii="Palatino Linotype" w:hAnsi="Palatino Linotype"/>
          <w:sz w:val="24"/>
          <w:szCs w:val="24"/>
        </w:rPr>
        <w:t>a</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D41182">
        <w:rPr>
          <w:rFonts w:ascii="Palatino Linotype" w:hAnsi="Palatino Linotype" w:cs="Arial"/>
          <w:b/>
          <w:sz w:val="24"/>
          <w:szCs w:val="24"/>
        </w:rPr>
        <w:t xml:space="preserve">xxxxxxxxxxxxxxxxxxxxxxxxxxxxxx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Pr>
          <w:rFonts w:ascii="Palatino Linotype" w:hAnsi="Palatino Linotype" w:cs="Arial"/>
          <w:b/>
          <w:sz w:val="24"/>
          <w:szCs w:val="24"/>
        </w:rPr>
        <w:t xml:space="preserve"> </w:t>
      </w:r>
      <w:r w:rsidR="003938B0">
        <w:rPr>
          <w:rFonts w:ascii="Palatino Linotype" w:hAnsi="Palatino Linotype" w:cs="Arial"/>
          <w:b/>
          <w:sz w:val="24"/>
          <w:szCs w:val="24"/>
        </w:rPr>
        <w:t xml:space="preserve">Ayuntamiento de </w:t>
      </w:r>
      <w:r w:rsidR="00456A5F">
        <w:rPr>
          <w:rFonts w:ascii="Palatino Linotype" w:hAnsi="Palatino Linotype" w:cs="Arial"/>
          <w:b/>
          <w:sz w:val="24"/>
          <w:szCs w:val="24"/>
        </w:rPr>
        <w:t>Nezahualcóyotl</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30734">
        <w:rPr>
          <w:rFonts w:ascii="Palatino Linotype" w:hAnsi="Palatino Linotype"/>
          <w:sz w:val="24"/>
          <w:szCs w:val="24"/>
        </w:rPr>
        <w:t>once</w:t>
      </w:r>
      <w:r w:rsidR="003938B0">
        <w:rPr>
          <w:rFonts w:ascii="Palatino Linotype" w:hAnsi="Palatino Linotype"/>
          <w:sz w:val="24"/>
          <w:szCs w:val="24"/>
        </w:rPr>
        <w:t xml:space="preserve"> de </w:t>
      </w:r>
      <w:r w:rsidR="00E30734">
        <w:rPr>
          <w:rFonts w:ascii="Palatino Linotype" w:hAnsi="Palatino Linotype"/>
          <w:sz w:val="24"/>
          <w:szCs w:val="24"/>
        </w:rPr>
        <w:t>junio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004</w:t>
      </w:r>
      <w:r w:rsidR="00E30734">
        <w:rPr>
          <w:rFonts w:ascii="Palatino Linotype" w:hAnsi="Palatino Linotype"/>
          <w:b/>
          <w:sz w:val="24"/>
          <w:szCs w:val="24"/>
        </w:rPr>
        <w:t>69</w:t>
      </w:r>
      <w:r w:rsidR="003938B0">
        <w:rPr>
          <w:rFonts w:ascii="Palatino Linotype" w:hAnsi="Palatino Linotype"/>
          <w:b/>
          <w:sz w:val="24"/>
          <w:szCs w:val="24"/>
        </w:rPr>
        <w:t>/</w:t>
      </w:r>
      <w:r w:rsidR="00E30734">
        <w:rPr>
          <w:rFonts w:ascii="Palatino Linotype" w:hAnsi="Palatino Linotype"/>
          <w:b/>
          <w:sz w:val="24"/>
          <w:szCs w:val="24"/>
        </w:rPr>
        <w:t>NEZA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Pr="006105E0" w:rsidRDefault="007E2E80"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BD6AD7" w:rsidRPr="006105E0">
        <w:rPr>
          <w:rFonts w:ascii="Palatino Linotype" w:hAnsi="Palatino Linotype"/>
          <w:i/>
          <w:sz w:val="24"/>
          <w:szCs w:val="24"/>
        </w:rPr>
        <w:t xml:space="preserve">De acuerdo al articulo 57 de la Ley de Transparencia y Acceso a la Información Pública, el Titular de la Unidad de Transparencia debe tener el perfil adecuado para el cumplimiento de las obligaciones que derivan de la Ley de Transparencia, por tanto solicito copia simple de la certificación materia de acceso a la información, transparencia y protección de datos personales de la Lic. </w:t>
      </w:r>
      <w:bookmarkStart w:id="0" w:name="_GoBack"/>
      <w:r w:rsidR="00BD6AD7" w:rsidRPr="006105E0">
        <w:rPr>
          <w:rFonts w:ascii="Palatino Linotype" w:hAnsi="Palatino Linotype"/>
          <w:i/>
          <w:sz w:val="24"/>
          <w:szCs w:val="24"/>
        </w:rPr>
        <w:t xml:space="preserve">Juana Nellely Flores </w:t>
      </w:r>
      <w:r w:rsidR="00BD6AD7" w:rsidRPr="006105E0">
        <w:rPr>
          <w:rFonts w:ascii="Palatino Linotype" w:hAnsi="Palatino Linotype"/>
          <w:i/>
          <w:sz w:val="24"/>
          <w:szCs w:val="24"/>
        </w:rPr>
        <w:lastRenderedPageBreak/>
        <w:t>Ramirez</w:t>
      </w:r>
      <w:bookmarkEnd w:id="0"/>
      <w:r w:rsidR="00BD6AD7" w:rsidRPr="006105E0">
        <w:rPr>
          <w:rFonts w:ascii="Palatino Linotype" w:hAnsi="Palatino Linotype"/>
          <w:i/>
          <w:sz w:val="24"/>
          <w:szCs w:val="24"/>
        </w:rPr>
        <w:t xml:space="preserve"> actual titular de la Unidad de Transparencia Municipal, emitida por el Instituto de Transparencia</w:t>
      </w:r>
      <w:r w:rsidR="006105E0">
        <w:rPr>
          <w:rFonts w:ascii="Palatino Linotype" w:hAnsi="Palatino Linotype"/>
          <w:i/>
          <w:sz w:val="24"/>
          <w:szCs w:val="24"/>
        </w:rPr>
        <w:t>…</w:t>
      </w:r>
      <w:r w:rsidRPr="006105E0">
        <w:rPr>
          <w:rFonts w:ascii="Palatino Linotype" w:hAnsi="Palatino Linotype"/>
          <w:i/>
          <w:sz w:val="24"/>
          <w:szCs w:val="24"/>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6105E0">
        <w:rPr>
          <w:rFonts w:ascii="Palatino Linotype" w:hAnsi="Palatino Linotype"/>
          <w:sz w:val="24"/>
        </w:rPr>
        <w:t>dos</w:t>
      </w:r>
      <w:r w:rsidR="001E40B4">
        <w:rPr>
          <w:rFonts w:ascii="Palatino Linotype" w:hAnsi="Palatino Linotype"/>
          <w:sz w:val="24"/>
        </w:rPr>
        <w:t xml:space="preserve"> de ju</w:t>
      </w:r>
      <w:r w:rsidR="006105E0">
        <w:rPr>
          <w:rFonts w:ascii="Palatino Linotype" w:hAnsi="Palatino Linotype"/>
          <w:sz w:val="24"/>
        </w:rPr>
        <w:t>l</w:t>
      </w:r>
      <w:r w:rsidR="001E40B4">
        <w:rPr>
          <w:rFonts w:ascii="Palatino Linotype" w:hAnsi="Palatino Linotype"/>
          <w:sz w:val="24"/>
        </w:rPr>
        <w:t>io</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8C0E72" w:rsidRPr="006105E0" w:rsidRDefault="008C0E72"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6105E0" w:rsidRPr="006105E0">
        <w:rPr>
          <w:rFonts w:ascii="Palatino Linotype" w:hAnsi="Palatino Linotype"/>
          <w:i/>
          <w:sz w:val="24"/>
          <w:szCs w:val="24"/>
        </w:rPr>
        <w:t>En atención a la solicitud de información identificada con el folio 00469/NEZA/IP/2019, me permito remitir a usted la respuesta generada Por esta Unidad de Transparencia</w:t>
      </w:r>
      <w:r w:rsidRPr="006105E0">
        <w:rPr>
          <w:rFonts w:ascii="Palatino Linotype" w:hAnsi="Palatino Linotype"/>
          <w:i/>
          <w:sz w:val="24"/>
          <w:szCs w:val="24"/>
        </w:rPr>
        <w:t>” (Sic)</w:t>
      </w:r>
    </w:p>
    <w:p w:rsidR="007E2E80" w:rsidRDefault="007E2E80" w:rsidP="0014447C">
      <w:pPr>
        <w:pStyle w:val="Sinespaciado"/>
        <w:spacing w:line="360" w:lineRule="auto"/>
        <w:jc w:val="both"/>
        <w:rPr>
          <w:rFonts w:ascii="Palatino Linotype" w:eastAsia="Times New Roman" w:hAnsi="Palatino Linotype"/>
          <w:sz w:val="24"/>
          <w:szCs w:val="24"/>
          <w:lang w:val="es-ES" w:eastAsia="es-ES"/>
        </w:rPr>
      </w:pP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Anexando a su respuesta </w:t>
      </w:r>
      <w:r w:rsidR="006105E0">
        <w:rPr>
          <w:rFonts w:ascii="Palatino Linotype" w:eastAsia="Times New Roman" w:hAnsi="Palatino Linotype"/>
          <w:sz w:val="24"/>
          <w:szCs w:val="24"/>
          <w:lang w:val="es-ES" w:eastAsia="es-ES"/>
        </w:rPr>
        <w:t>un documento electrónico en formato PDF, denominado “</w:t>
      </w:r>
      <w:r w:rsidR="006105E0" w:rsidRPr="006105E0">
        <w:rPr>
          <w:rFonts w:ascii="Palatino Linotype" w:eastAsia="Times New Roman" w:hAnsi="Palatino Linotype"/>
          <w:sz w:val="24"/>
          <w:szCs w:val="24"/>
          <w:lang w:val="es-ES" w:eastAsia="es-ES"/>
        </w:rPr>
        <w:t>469_2019_07_02_17_03_48_870.pdf</w:t>
      </w:r>
      <w:r w:rsidRPr="006105E0">
        <w:rPr>
          <w:rFonts w:ascii="Palatino Linotype" w:eastAsia="Times New Roman" w:hAnsi="Palatino Linotype"/>
          <w:sz w:val="24"/>
          <w:szCs w:val="24"/>
          <w:lang w:val="es-ES" w:eastAsia="es-ES"/>
        </w:rPr>
        <w:t>”</w:t>
      </w:r>
      <w:r>
        <w:rPr>
          <w:rFonts w:ascii="Palatino Linotype" w:eastAsia="Times New Roman" w:hAnsi="Palatino Linotype"/>
          <w:sz w:val="24"/>
          <w:szCs w:val="24"/>
          <w:lang w:val="es-ES" w:eastAsia="es-ES"/>
        </w:rPr>
        <w:t xml:space="preserve">, cuyo contenido no se reproduce por ser del conocimiento de las partes. No obstante, se hará mérito del contenido del archivo </w:t>
      </w:r>
      <w:r w:rsidR="006105E0">
        <w:rPr>
          <w:rFonts w:ascii="Palatino Linotype" w:eastAsia="Times New Roman" w:hAnsi="Palatino Linotype"/>
          <w:sz w:val="24"/>
          <w:szCs w:val="24"/>
          <w:lang w:val="es-ES" w:eastAsia="es-ES"/>
        </w:rPr>
        <w:t xml:space="preserve">en la </w:t>
      </w:r>
      <w:r w:rsidR="000C3FE2">
        <w:rPr>
          <w:rFonts w:ascii="Palatino Linotype" w:eastAsia="Times New Roman" w:hAnsi="Palatino Linotype"/>
          <w:sz w:val="24"/>
          <w:szCs w:val="24"/>
          <w:lang w:val="es-ES" w:eastAsia="es-ES"/>
        </w:rPr>
        <w:t>parte</w:t>
      </w:r>
      <w:r w:rsidR="006105E0">
        <w:rPr>
          <w:rFonts w:ascii="Palatino Linotype" w:eastAsia="Times New Roman" w:hAnsi="Palatino Linotype"/>
          <w:sz w:val="24"/>
          <w:szCs w:val="24"/>
          <w:lang w:val="es-ES" w:eastAsia="es-ES"/>
        </w:rPr>
        <w:t xml:space="preserve"> considerativa de la presente </w:t>
      </w:r>
      <w:r w:rsidR="000C3FE2">
        <w:rPr>
          <w:rFonts w:ascii="Palatino Linotype" w:eastAsia="Times New Roman" w:hAnsi="Palatino Linotype"/>
          <w:sz w:val="24"/>
          <w:szCs w:val="24"/>
          <w:lang w:val="es-ES" w:eastAsia="es-ES"/>
        </w:rPr>
        <w:t>resolución</w:t>
      </w:r>
      <w:r>
        <w:rPr>
          <w:rFonts w:ascii="Palatino Linotype" w:eastAsia="Times New Roman" w:hAnsi="Palatino Linotype"/>
          <w:sz w:val="24"/>
          <w:szCs w:val="24"/>
          <w:lang w:val="es-ES" w:eastAsia="es-ES"/>
        </w:rPr>
        <w:t>.</w:t>
      </w:r>
    </w:p>
    <w:p w:rsidR="001E40B4" w:rsidRPr="00D04234" w:rsidRDefault="001E40B4"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F47D7">
        <w:rPr>
          <w:rFonts w:ascii="Palatino Linotype" w:hAnsi="Palatino Linotype"/>
          <w:sz w:val="24"/>
          <w:szCs w:val="24"/>
        </w:rPr>
        <w:t>cinco</w:t>
      </w:r>
      <w:r w:rsidR="00BA6922">
        <w:rPr>
          <w:rFonts w:ascii="Palatino Linotype" w:hAnsi="Palatino Linotype"/>
          <w:sz w:val="24"/>
          <w:szCs w:val="24"/>
        </w:rPr>
        <w:t xml:space="preserve"> de </w:t>
      </w:r>
      <w:r w:rsidR="002F47D7">
        <w:rPr>
          <w:rFonts w:ascii="Palatino Linotype" w:hAnsi="Palatino Linotype"/>
          <w:sz w:val="24"/>
          <w:szCs w:val="24"/>
        </w:rPr>
        <w:t>julio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CF505E">
        <w:rPr>
          <w:rFonts w:ascii="Palatino Linotype" w:hAnsi="Palatino Linotype"/>
          <w:b/>
          <w:bCs/>
          <w:sz w:val="24"/>
          <w:szCs w:val="24"/>
          <w:lang w:eastAsia="es-MX"/>
        </w:rPr>
        <w:t>0</w:t>
      </w:r>
      <w:r w:rsidR="002F47D7">
        <w:rPr>
          <w:rFonts w:ascii="Palatino Linotype" w:hAnsi="Palatino Linotype"/>
          <w:b/>
          <w:bCs/>
          <w:sz w:val="24"/>
          <w:szCs w:val="24"/>
          <w:lang w:eastAsia="es-MX"/>
        </w:rPr>
        <w:t>6085</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2F47D7" w:rsidRDefault="002F47D7" w:rsidP="002F47D7">
      <w:pPr>
        <w:spacing w:after="0" w:line="360" w:lineRule="auto"/>
        <w:jc w:val="both"/>
        <w:rPr>
          <w:rFonts w:ascii="Palatino Linotype" w:hAnsi="Palatino Linotype" w:cs="Arial"/>
          <w:b/>
          <w:sz w:val="24"/>
          <w:szCs w:val="24"/>
        </w:rPr>
      </w:pPr>
    </w:p>
    <w:p w:rsidR="007E2E80" w:rsidRDefault="007E2E80" w:rsidP="002F47D7">
      <w:pPr>
        <w:spacing w:after="0" w:line="360" w:lineRule="auto"/>
        <w:jc w:val="both"/>
        <w:rPr>
          <w:rFonts w:ascii="Palatino Linotype" w:hAnsi="Palatino Linotype" w:cs="Arial"/>
          <w:b/>
          <w:sz w:val="24"/>
          <w:szCs w:val="24"/>
        </w:rPr>
      </w:pPr>
      <w:r w:rsidRPr="002F47D7">
        <w:rPr>
          <w:rFonts w:ascii="Palatino Linotype" w:hAnsi="Palatino Linotype" w:cs="Arial"/>
          <w:b/>
          <w:sz w:val="24"/>
          <w:szCs w:val="24"/>
        </w:rPr>
        <w:t>Acto Impugnado:</w:t>
      </w:r>
    </w:p>
    <w:p w:rsidR="002F47D7" w:rsidRPr="002F47D7" w:rsidRDefault="002F47D7" w:rsidP="002F47D7">
      <w:pPr>
        <w:spacing w:after="0" w:line="360" w:lineRule="auto"/>
        <w:jc w:val="both"/>
        <w:rPr>
          <w:rFonts w:ascii="Palatino Linotype" w:hAnsi="Palatino Linotype" w:cs="Arial"/>
          <w:b/>
          <w:sz w:val="24"/>
          <w:szCs w:val="24"/>
        </w:rPr>
      </w:pPr>
    </w:p>
    <w:p w:rsidR="007E2E80" w:rsidRPr="002F47D7" w:rsidRDefault="007E2E80" w:rsidP="002F47D7">
      <w:pPr>
        <w:spacing w:after="0" w:line="360" w:lineRule="auto"/>
        <w:ind w:left="851" w:right="850"/>
        <w:jc w:val="both"/>
        <w:rPr>
          <w:rFonts w:ascii="Palatino Linotype" w:hAnsi="Palatino Linotype" w:cs="Arial"/>
          <w:i/>
          <w:sz w:val="24"/>
          <w:szCs w:val="24"/>
        </w:rPr>
      </w:pPr>
      <w:r w:rsidRPr="002F47D7">
        <w:rPr>
          <w:rFonts w:ascii="Palatino Linotype" w:hAnsi="Palatino Linotype" w:cs="Arial"/>
          <w:i/>
          <w:sz w:val="24"/>
          <w:szCs w:val="24"/>
        </w:rPr>
        <w:t>“</w:t>
      </w:r>
      <w:r w:rsidR="002F47D7" w:rsidRPr="002F47D7">
        <w:rPr>
          <w:rFonts w:ascii="Palatino Linotype" w:hAnsi="Palatino Linotype" w:cs="Arial"/>
          <w:i/>
          <w:sz w:val="24"/>
          <w:szCs w:val="24"/>
        </w:rPr>
        <w:t>LA INFORMACIÓN PROPORCIONADA POR LA UNIDAD DE TRANSPARENCIA, NO DA RESPUESTA A LO SOLICITADO</w:t>
      </w:r>
      <w:r w:rsidR="00CF505E" w:rsidRPr="002F47D7">
        <w:rPr>
          <w:rFonts w:ascii="Palatino Linotype" w:hAnsi="Palatino Linotype" w:cs="Arial"/>
          <w:i/>
          <w:sz w:val="24"/>
          <w:szCs w:val="24"/>
        </w:rPr>
        <w:t>.</w:t>
      </w:r>
      <w:r w:rsidR="006A3A54" w:rsidRPr="002F47D7">
        <w:rPr>
          <w:rFonts w:ascii="Palatino Linotype" w:hAnsi="Palatino Linotype" w:cs="Arial"/>
          <w:i/>
          <w:sz w:val="24"/>
          <w:szCs w:val="24"/>
        </w:rPr>
        <w:t>"(Sic)</w:t>
      </w:r>
    </w:p>
    <w:p w:rsidR="002F47D7" w:rsidRDefault="002F47D7" w:rsidP="002F47D7">
      <w:pPr>
        <w:spacing w:after="0" w:line="360" w:lineRule="auto"/>
        <w:jc w:val="both"/>
        <w:rPr>
          <w:rFonts w:ascii="Palatino Linotype" w:hAnsi="Palatino Linotype" w:cs="Arial"/>
          <w:b/>
          <w:sz w:val="24"/>
          <w:szCs w:val="24"/>
        </w:rPr>
      </w:pPr>
    </w:p>
    <w:p w:rsidR="007E2E80" w:rsidRDefault="007E2E80" w:rsidP="002F47D7">
      <w:pPr>
        <w:spacing w:after="0" w:line="360" w:lineRule="auto"/>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rsidR="002F47D7" w:rsidRPr="002F47D7" w:rsidRDefault="002F47D7" w:rsidP="002F47D7">
      <w:pPr>
        <w:spacing w:after="0" w:line="360" w:lineRule="auto"/>
        <w:jc w:val="both"/>
        <w:rPr>
          <w:rFonts w:ascii="Palatino Linotype" w:hAnsi="Palatino Linotype" w:cs="Arial"/>
          <w:sz w:val="24"/>
          <w:szCs w:val="24"/>
        </w:rPr>
      </w:pPr>
    </w:p>
    <w:p w:rsidR="007E2E80" w:rsidRPr="002F47D7" w:rsidRDefault="007E2E80" w:rsidP="002F47D7">
      <w:pPr>
        <w:spacing w:after="0" w:line="360" w:lineRule="auto"/>
        <w:ind w:left="851" w:right="850"/>
        <w:jc w:val="both"/>
        <w:rPr>
          <w:rFonts w:ascii="Palatino Linotype" w:hAnsi="Palatino Linotype" w:cs="Arial"/>
          <w:i/>
          <w:sz w:val="24"/>
          <w:szCs w:val="24"/>
        </w:rPr>
      </w:pPr>
      <w:r w:rsidRPr="002F47D7">
        <w:rPr>
          <w:rFonts w:ascii="Palatino Linotype" w:hAnsi="Palatino Linotype" w:cs="Arial"/>
          <w:i/>
          <w:sz w:val="24"/>
          <w:szCs w:val="24"/>
        </w:rPr>
        <w:t>“</w:t>
      </w:r>
      <w:r w:rsidR="002F47D7" w:rsidRPr="002F47D7">
        <w:rPr>
          <w:rFonts w:ascii="Palatino Linotype" w:hAnsi="Palatino Linotype" w:cs="Arial"/>
          <w:i/>
          <w:sz w:val="24"/>
          <w:szCs w:val="24"/>
        </w:rPr>
        <w:t>LA DOCUMENTACIÓN SOLICITADA SE REFIERE A LA "CERTIFICACIÓN DE LA LIC, JUANA NELLELY FLORES RAMIREZ", SIN EMBARGO, NO FUE ENTREGADA EN LOS PLAZOS ESTABLECIDOS, YA QUE EL DOCUMENTO ANEXO SOLO MUESTRA UNA CAPTURA DE PANTALLA DE UN CORREO ELECTRONICO EMITIDO POR EL INFOEM, EN EL CUAL SE ADJUNTO EL RESULTADO DEL PROCESO DE CERTIFICACION, MISMO EN EL QUE SE INFORMA QUE EL DOCUMENTO SERA ENTREGADO A PARTIR DEL DIA 28 DE JUNIO, POR LO TANTO SOLICITO NUEVAMENTE SE HAGA ENTREGA VIA SAIMEX DE DICHA CERTIFICACION, Y EN CASO DE NO CONTAR CON TAL DOCUMENTO, SE ENTIENDE QUE HAY OMISION POR PARTE DE LA TITULAR AL NO CONTAR CON LOS CONOCIMIENTOS NECESARIOS PARA OCUPAR EL CARGO, MISMO QUE AFECTA EL FUNCIONAMIENTO DE LA UNIDAD DE TRANSPARENCIA</w:t>
      </w:r>
      <w:r w:rsidR="00CF505E" w:rsidRPr="002F47D7">
        <w:rPr>
          <w:rFonts w:ascii="Palatino Linotype" w:hAnsi="Palatino Linotype" w:cs="Arial"/>
          <w:i/>
          <w:sz w:val="24"/>
          <w:szCs w:val="24"/>
        </w:rPr>
        <w:t>.</w:t>
      </w:r>
      <w:r w:rsidR="006A3A54" w:rsidRPr="002F47D7">
        <w:rPr>
          <w:rFonts w:ascii="Palatino Linotype" w:hAnsi="Palatino Linotype" w:cs="Arial"/>
          <w:i/>
          <w:sz w:val="24"/>
          <w:szCs w:val="24"/>
        </w:rPr>
        <w:t>” (Sic)</w:t>
      </w:r>
    </w:p>
    <w:p w:rsidR="00BE6D77" w:rsidRDefault="00BE6D77" w:rsidP="002F47D7">
      <w:pPr>
        <w:pStyle w:val="Sinespaciado"/>
        <w:spacing w:line="360" w:lineRule="auto"/>
        <w:jc w:val="both"/>
        <w:rPr>
          <w:rFonts w:ascii="Palatino Linotype" w:hAnsi="Palatino Linotype"/>
          <w:sz w:val="24"/>
          <w:szCs w:val="24"/>
        </w:rPr>
      </w:pP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F47D7">
        <w:rPr>
          <w:rFonts w:ascii="Palatino Linotype" w:hAnsi="Palatino Linotype"/>
          <w:sz w:val="24"/>
          <w:szCs w:val="24"/>
        </w:rPr>
        <w:t>once</w:t>
      </w:r>
      <w:r w:rsidR="00CF505E" w:rsidRPr="002F47D7">
        <w:rPr>
          <w:rFonts w:ascii="Palatino Linotype" w:hAnsi="Palatino Linotype"/>
          <w:sz w:val="24"/>
          <w:szCs w:val="24"/>
        </w:rPr>
        <w:t xml:space="preserve"> de ju</w:t>
      </w:r>
      <w:r w:rsidR="002F47D7">
        <w:rPr>
          <w:rFonts w:ascii="Palatino Linotype" w:hAnsi="Palatino Linotype"/>
          <w:sz w:val="24"/>
          <w:szCs w:val="24"/>
        </w:rPr>
        <w:t>l</w:t>
      </w:r>
      <w:r w:rsidR="00CF505E" w:rsidRPr="002F47D7">
        <w:rPr>
          <w:rFonts w:ascii="Palatino Linotype" w:hAnsi="Palatino Linotype"/>
          <w:sz w:val="24"/>
          <w:szCs w:val="24"/>
        </w:rPr>
        <w:t>io</w:t>
      </w:r>
      <w:r w:rsidR="0065519D" w:rsidRPr="002F47D7">
        <w:rPr>
          <w:rFonts w:ascii="Palatino Linotype" w:hAnsi="Palatino Linotype"/>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Pr="002F47D7"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en fecha </w:t>
      </w:r>
      <w:r w:rsidR="002F47D7" w:rsidRPr="002F47D7">
        <w:rPr>
          <w:rFonts w:ascii="Palatino Linotype" w:hAnsi="Palatino Linotype"/>
          <w:sz w:val="24"/>
          <w:szCs w:val="24"/>
        </w:rPr>
        <w:t>treinta de julio de dos mil diecinueve, durante la etapa de instrucción, adjuntó el archivo electrónico denominado: “469_2019_07_30_16_44_35_143.pdf”, el cual se puso a la vista del recurrente a efecto de que manifestara lo que a su derecho conviniera</w:t>
      </w:r>
      <w:r w:rsidR="00CF505E" w:rsidRPr="002F47D7">
        <w:rPr>
          <w:rFonts w:ascii="Palatino Linotype" w:hAnsi="Palatino Linotype"/>
          <w:sz w:val="24"/>
          <w:szCs w:val="24"/>
        </w:rPr>
        <w:t xml:space="preserve">, otorgando al Recurrente un término de tres días para manifestar lo que a su derecho conviniera. </w:t>
      </w:r>
      <w:r w:rsidR="002F47D7" w:rsidRPr="002F47D7">
        <w:rPr>
          <w:rFonts w:ascii="Palatino Linotype" w:hAnsi="Palatino Linotype"/>
          <w:sz w:val="24"/>
          <w:szCs w:val="24"/>
        </w:rPr>
        <w:t>Por otro lado, es de referir que el 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8C0F70" w:rsidRPr="00136A4D" w:rsidRDefault="008C0F70" w:rsidP="0014447C">
      <w:pPr>
        <w:pStyle w:val="Sinespaciado"/>
        <w:spacing w:line="360" w:lineRule="auto"/>
        <w:jc w:val="both"/>
        <w:rPr>
          <w:rFonts w:ascii="Palatino Linotype" w:hAnsi="Palatino Linotype"/>
          <w:sz w:val="24"/>
          <w:szCs w:val="24"/>
        </w:rPr>
      </w:pPr>
    </w:p>
    <w:p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136A4D">
        <w:rPr>
          <w:rFonts w:ascii="Palatino Linotype" w:hAnsi="Palatino Linotype"/>
          <w:sz w:val="24"/>
          <w:szCs w:val="24"/>
        </w:rPr>
        <w:t>doce</w:t>
      </w:r>
      <w:r w:rsidR="00B40D19" w:rsidRPr="00136A4D">
        <w:rPr>
          <w:rFonts w:ascii="Palatino Linotype" w:hAnsi="Palatino Linotype"/>
          <w:sz w:val="24"/>
          <w:szCs w:val="24"/>
        </w:rPr>
        <w:t xml:space="preserve"> de </w:t>
      </w:r>
      <w:r w:rsidR="00136A4D">
        <w:rPr>
          <w:rFonts w:ascii="Palatino Linotype" w:hAnsi="Palatino Linotype"/>
          <w:sz w:val="24"/>
          <w:szCs w:val="24"/>
        </w:rPr>
        <w:t>agosto</w:t>
      </w:r>
      <w:r w:rsidR="0065519D" w:rsidRPr="00136A4D">
        <w:rPr>
          <w:rFonts w:ascii="Palatino Linotype" w:hAnsi="Palatino Linotype"/>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136A4D" w:rsidRDefault="0065519D" w:rsidP="0014447C">
      <w:pPr>
        <w:pStyle w:val="Sinespaciado"/>
        <w:spacing w:line="360" w:lineRule="auto"/>
        <w:jc w:val="both"/>
        <w:rPr>
          <w:rFonts w:ascii="Palatino Linotype" w:hAnsi="Palatino Linotype"/>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541B17" w:rsidP="00541B17">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En fecha </w:t>
      </w:r>
      <w:r w:rsidR="00136A4D">
        <w:rPr>
          <w:rFonts w:ascii="Palatino Linotype" w:hAnsi="Palatino Linotype"/>
          <w:sz w:val="24"/>
          <w:szCs w:val="24"/>
        </w:rPr>
        <w:t>cinco</w:t>
      </w:r>
      <w:r w:rsidR="00B40D19" w:rsidRPr="00136A4D">
        <w:rPr>
          <w:rFonts w:ascii="Palatino Linotype" w:hAnsi="Palatino Linotype"/>
          <w:sz w:val="24"/>
          <w:szCs w:val="24"/>
        </w:rPr>
        <w:t xml:space="preserve"> de </w:t>
      </w:r>
      <w:r w:rsidR="00136A4D">
        <w:rPr>
          <w:rFonts w:ascii="Palatino Linotype" w:hAnsi="Palatino Linotype"/>
          <w:sz w:val="24"/>
          <w:szCs w:val="24"/>
        </w:rPr>
        <w:t xml:space="preserve">septiembre </w:t>
      </w:r>
      <w:r w:rsidR="0065519D" w:rsidRPr="00136A4D">
        <w:rPr>
          <w:rFonts w:ascii="Palatino Linotype" w:hAnsi="Palatino Linotype"/>
          <w:sz w:val="24"/>
          <w:szCs w:val="24"/>
        </w:rPr>
        <w:t>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Default="007E2E80" w:rsidP="0014447C">
      <w:pPr>
        <w:pStyle w:val="Sinespaciado"/>
        <w:spacing w:line="360" w:lineRule="auto"/>
        <w:jc w:val="both"/>
        <w:rPr>
          <w:rFonts w:ascii="Palatino Linotype" w:hAnsi="Palatino Linotype"/>
          <w:sz w:val="20"/>
          <w:szCs w:val="24"/>
        </w:rPr>
      </w:pPr>
    </w:p>
    <w:p w:rsidR="004C51D1" w:rsidRDefault="004C51D1" w:rsidP="0014447C">
      <w:pPr>
        <w:pStyle w:val="Sinespaciado"/>
        <w:spacing w:line="360" w:lineRule="auto"/>
        <w:jc w:val="both"/>
        <w:rPr>
          <w:rFonts w:ascii="Palatino Linotype" w:hAnsi="Palatino Linotype"/>
          <w:sz w:val="20"/>
          <w:szCs w:val="24"/>
        </w:rPr>
      </w:pPr>
    </w:p>
    <w:p w:rsidR="004C51D1" w:rsidRPr="001F021C" w:rsidRDefault="004C51D1"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w:t>
      </w:r>
      <w:r w:rsidRPr="003B7801">
        <w:rPr>
          <w:rFonts w:ascii="Palatino Linotype" w:hAnsi="Palatino Linotype"/>
          <w:sz w:val="24"/>
          <w:szCs w:val="24"/>
        </w:rPr>
        <w:t>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w:t>
      </w:r>
      <w:r w:rsidRPr="0014447C">
        <w:rPr>
          <w:rFonts w:ascii="Palatino Linotype" w:hAnsi="Palatino Linotype"/>
          <w:sz w:val="24"/>
          <w:szCs w:val="24"/>
        </w:rPr>
        <w:t xml:space="preserve">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F66C4" w:rsidRDefault="00CF66C4"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D033C3">
        <w:rPr>
          <w:rFonts w:ascii="Palatino Linotype" w:hAnsi="Palatino Linotype"/>
          <w:sz w:val="24"/>
          <w:szCs w:val="24"/>
        </w:rPr>
        <w:t xml:space="preserve"> lo siguiente:</w:t>
      </w:r>
      <w:r w:rsidR="0079496F">
        <w:rPr>
          <w:rFonts w:ascii="Palatino Linotype" w:hAnsi="Palatino Linotype"/>
          <w:sz w:val="24"/>
          <w:szCs w:val="24"/>
        </w:rPr>
        <w:t xml:space="preserve"> </w:t>
      </w:r>
    </w:p>
    <w:p w:rsidR="00D033C3" w:rsidRDefault="00D033C3" w:rsidP="0014447C">
      <w:pPr>
        <w:pStyle w:val="Sinespaciado"/>
        <w:spacing w:line="360" w:lineRule="auto"/>
        <w:jc w:val="both"/>
        <w:rPr>
          <w:rFonts w:ascii="Palatino Linotype" w:hAnsi="Palatino Linotype"/>
          <w:sz w:val="24"/>
          <w:szCs w:val="24"/>
        </w:rPr>
      </w:pPr>
    </w:p>
    <w:p w:rsidR="001C145C" w:rsidRPr="00E62416" w:rsidRDefault="00E62416" w:rsidP="00E62416">
      <w:pPr>
        <w:pStyle w:val="Sinespaciado"/>
        <w:numPr>
          <w:ilvl w:val="0"/>
          <w:numId w:val="24"/>
        </w:numPr>
        <w:spacing w:line="360" w:lineRule="auto"/>
        <w:jc w:val="both"/>
        <w:rPr>
          <w:rFonts w:ascii="Palatino Linotype" w:hAnsi="Palatino Linotype"/>
          <w:sz w:val="24"/>
          <w:szCs w:val="24"/>
        </w:rPr>
      </w:pPr>
      <w:r w:rsidRPr="00E62416">
        <w:rPr>
          <w:rFonts w:ascii="Palatino Linotype" w:hAnsi="Palatino Linotype"/>
          <w:sz w:val="24"/>
          <w:szCs w:val="24"/>
        </w:rPr>
        <w:t>Copia simple de la certificación materia de acceso a la información, transparencia y protección de datos personales de la Lic. Juana Nellely Flores Ramírez actual titular de la Unidad de Transparencia Municipal, emitida por el Instituto de Transparencia</w:t>
      </w:r>
    </w:p>
    <w:p w:rsidR="001C145C" w:rsidRDefault="001C145C" w:rsidP="001C145C">
      <w:pPr>
        <w:pStyle w:val="Sinespaciado"/>
        <w:spacing w:line="360" w:lineRule="auto"/>
        <w:jc w:val="both"/>
        <w:rPr>
          <w:rFonts w:ascii="Palatino Linotype" w:hAnsi="Palatino Linotype"/>
          <w:sz w:val="24"/>
          <w:szCs w:val="24"/>
        </w:rPr>
      </w:pPr>
    </w:p>
    <w:p w:rsidR="00A823B0" w:rsidRDefault="00FD7EE2" w:rsidP="00147DC5">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w:t>
      </w:r>
      <w:r w:rsidRPr="00FD27EA">
        <w:rPr>
          <w:rFonts w:ascii="Palatino Linotype" w:hAnsi="Palatino Linotype"/>
          <w:sz w:val="24"/>
          <w:szCs w:val="24"/>
        </w:rPr>
        <w:t xml:space="preserve">solicitud, el Sujeto Obligado respondió </w:t>
      </w:r>
      <w:r w:rsidR="001C145C" w:rsidRPr="00FD27EA">
        <w:rPr>
          <w:rFonts w:ascii="Palatino Linotype" w:hAnsi="Palatino Linotype"/>
          <w:sz w:val="24"/>
          <w:szCs w:val="24"/>
        </w:rPr>
        <w:t xml:space="preserve">mediante </w:t>
      </w:r>
      <w:r w:rsidR="00FD27EA" w:rsidRPr="00FD27EA">
        <w:rPr>
          <w:rFonts w:ascii="Palatino Linotype" w:hAnsi="Palatino Linotype"/>
          <w:sz w:val="24"/>
          <w:szCs w:val="24"/>
        </w:rPr>
        <w:t>un</w:t>
      </w:r>
      <w:r w:rsidR="001C145C" w:rsidRPr="00FD27EA">
        <w:rPr>
          <w:rFonts w:ascii="Palatino Linotype" w:hAnsi="Palatino Linotype"/>
          <w:sz w:val="24"/>
          <w:szCs w:val="24"/>
        </w:rPr>
        <w:t xml:space="preserve"> archivo electrónico denominado “</w:t>
      </w:r>
      <w:r w:rsidR="00FD27EA" w:rsidRPr="00FD27EA">
        <w:rPr>
          <w:rFonts w:ascii="Palatino Linotype" w:hAnsi="Palatino Linotype"/>
          <w:sz w:val="24"/>
          <w:szCs w:val="24"/>
        </w:rPr>
        <w:t>469_2019_07_02_17_03_48_870.pdf</w:t>
      </w:r>
      <w:r w:rsidR="001C145C" w:rsidRPr="00FD27EA">
        <w:rPr>
          <w:rFonts w:ascii="Palatino Linotype" w:hAnsi="Palatino Linotype"/>
          <w:sz w:val="24"/>
          <w:szCs w:val="24"/>
        </w:rPr>
        <w:t xml:space="preserve">” </w:t>
      </w:r>
      <w:r w:rsidR="00147DC5">
        <w:rPr>
          <w:rFonts w:ascii="Palatino Linotype" w:hAnsi="Palatino Linotype"/>
          <w:sz w:val="24"/>
          <w:szCs w:val="24"/>
        </w:rPr>
        <w:t xml:space="preserve">que </w:t>
      </w:r>
      <w:r w:rsidR="001C145C">
        <w:rPr>
          <w:rFonts w:ascii="Palatino Linotype" w:hAnsi="Palatino Linotype"/>
          <w:sz w:val="24"/>
          <w:szCs w:val="24"/>
        </w:rPr>
        <w:t>consisten en lo siguiente:</w:t>
      </w:r>
      <w:r w:rsidR="00147DC5">
        <w:rPr>
          <w:rFonts w:ascii="Palatino Linotype" w:hAnsi="Palatino Linotype"/>
          <w:sz w:val="24"/>
          <w:szCs w:val="24"/>
        </w:rPr>
        <w:t xml:space="preserve"> </w:t>
      </w:r>
    </w:p>
    <w:p w:rsidR="00B31BB2" w:rsidRDefault="00B31BB2" w:rsidP="0014447C">
      <w:pPr>
        <w:pStyle w:val="Sinespaciado"/>
        <w:spacing w:line="360" w:lineRule="auto"/>
        <w:jc w:val="both"/>
        <w:rPr>
          <w:rFonts w:ascii="Palatino Linotype" w:hAnsi="Palatino Linotype"/>
          <w:sz w:val="24"/>
          <w:szCs w:val="24"/>
        </w:rPr>
      </w:pPr>
    </w:p>
    <w:p w:rsidR="0058697B" w:rsidRDefault="00FD27EA" w:rsidP="00FD27EA">
      <w:pPr>
        <w:pStyle w:val="Sinespaciado"/>
        <w:numPr>
          <w:ilvl w:val="0"/>
          <w:numId w:val="23"/>
        </w:numPr>
        <w:spacing w:line="360" w:lineRule="auto"/>
        <w:ind w:left="1134" w:hanging="567"/>
        <w:jc w:val="both"/>
        <w:rPr>
          <w:rFonts w:ascii="Palatino Linotype" w:hAnsi="Palatino Linotype"/>
          <w:sz w:val="24"/>
          <w:szCs w:val="24"/>
        </w:rPr>
      </w:pPr>
      <w:r w:rsidRPr="00FD27EA">
        <w:rPr>
          <w:rFonts w:ascii="Palatino Linotype" w:hAnsi="Palatino Linotype"/>
          <w:sz w:val="24"/>
          <w:szCs w:val="24"/>
        </w:rPr>
        <w:t>469_2019_07_02_17_03_48_870.pdf</w:t>
      </w:r>
      <w:r w:rsidR="00AF2D17">
        <w:rPr>
          <w:rFonts w:ascii="Palatino Linotype" w:hAnsi="Palatino Linotype"/>
          <w:sz w:val="24"/>
          <w:szCs w:val="24"/>
        </w:rPr>
        <w:t>. Consistente en el oficio</w:t>
      </w:r>
      <w:r w:rsidR="00F07676">
        <w:rPr>
          <w:rFonts w:ascii="Palatino Linotype" w:hAnsi="Palatino Linotype"/>
          <w:sz w:val="24"/>
          <w:szCs w:val="24"/>
        </w:rPr>
        <w:t xml:space="preserve"> de fecha </w:t>
      </w:r>
      <w:r>
        <w:rPr>
          <w:rFonts w:ascii="Palatino Linotype" w:hAnsi="Palatino Linotype"/>
          <w:sz w:val="24"/>
          <w:szCs w:val="24"/>
        </w:rPr>
        <w:t>dos</w:t>
      </w:r>
      <w:r w:rsidR="00F07676">
        <w:rPr>
          <w:rFonts w:ascii="Palatino Linotype" w:hAnsi="Palatino Linotype"/>
          <w:sz w:val="24"/>
          <w:szCs w:val="24"/>
        </w:rPr>
        <w:t xml:space="preserve"> de ju</w:t>
      </w:r>
      <w:r>
        <w:rPr>
          <w:rFonts w:ascii="Palatino Linotype" w:hAnsi="Palatino Linotype"/>
          <w:sz w:val="24"/>
          <w:szCs w:val="24"/>
        </w:rPr>
        <w:t>l</w:t>
      </w:r>
      <w:r w:rsidR="00F07676">
        <w:rPr>
          <w:rFonts w:ascii="Palatino Linotype" w:hAnsi="Palatino Linotype"/>
          <w:sz w:val="24"/>
          <w:szCs w:val="24"/>
        </w:rPr>
        <w:t>io de dos mil diecinueve emitido por la Unidad de Transparencia adscrita a la Presidencia Municipal, me</w:t>
      </w:r>
      <w:r w:rsidR="00485D00">
        <w:rPr>
          <w:rFonts w:ascii="Palatino Linotype" w:hAnsi="Palatino Linotype"/>
          <w:sz w:val="24"/>
          <w:szCs w:val="24"/>
        </w:rPr>
        <w:t xml:space="preserve">diante el cual </w:t>
      </w:r>
      <w:r>
        <w:rPr>
          <w:rFonts w:ascii="Palatino Linotype" w:hAnsi="Palatino Linotype"/>
          <w:sz w:val="24"/>
          <w:szCs w:val="24"/>
        </w:rPr>
        <w:t xml:space="preserve">adjunta el correo electrónico </w:t>
      </w:r>
      <w:r>
        <w:rPr>
          <w:rFonts w:ascii="Palatino Linotype" w:hAnsi="Palatino Linotype"/>
          <w:sz w:val="24"/>
          <w:szCs w:val="24"/>
        </w:rPr>
        <w:lastRenderedPageBreak/>
        <w:t>d</w:t>
      </w:r>
      <w:r w:rsidR="0058697B">
        <w:rPr>
          <w:rFonts w:ascii="Palatino Linotype" w:hAnsi="Palatino Linotype"/>
          <w:sz w:val="24"/>
          <w:szCs w:val="24"/>
        </w:rPr>
        <w:t xml:space="preserve">el Director del Capacitación, Certificación y Políticas Públicas de este Instituto dirigido a </w:t>
      </w:r>
      <w:r>
        <w:rPr>
          <w:rFonts w:ascii="Palatino Linotype" w:hAnsi="Palatino Linotype"/>
          <w:sz w:val="24"/>
          <w:szCs w:val="24"/>
        </w:rPr>
        <w:t>Juana Nallely Flores Ramírez</w:t>
      </w:r>
      <w:r w:rsidR="006F2785">
        <w:rPr>
          <w:rFonts w:ascii="Palatino Linotype" w:hAnsi="Palatino Linotype"/>
          <w:sz w:val="24"/>
          <w:szCs w:val="24"/>
        </w:rPr>
        <w:t xml:space="preserve">, mediante el cual se le informó </w:t>
      </w:r>
      <w:r>
        <w:rPr>
          <w:rFonts w:ascii="Palatino Linotype" w:hAnsi="Palatino Linotype"/>
          <w:sz w:val="24"/>
          <w:szCs w:val="24"/>
        </w:rPr>
        <w:t>que aún se encontraba en proceso su certificación</w:t>
      </w:r>
      <w:r w:rsidR="006F2785">
        <w:rPr>
          <w:rFonts w:ascii="Palatino Linotype" w:hAnsi="Palatino Linotype"/>
          <w:sz w:val="24"/>
          <w:szCs w:val="24"/>
        </w:rPr>
        <w:t>.</w:t>
      </w:r>
    </w:p>
    <w:p w:rsidR="006F2785" w:rsidRDefault="006F2785" w:rsidP="006F2785">
      <w:pPr>
        <w:pStyle w:val="Sinespaciado"/>
        <w:spacing w:line="360" w:lineRule="auto"/>
        <w:jc w:val="both"/>
        <w:rPr>
          <w:rFonts w:ascii="Palatino Linotype" w:hAnsi="Palatino Linotype"/>
          <w:sz w:val="24"/>
          <w:szCs w:val="24"/>
        </w:rPr>
      </w:pPr>
    </w:p>
    <w:p w:rsidR="006F2785" w:rsidRDefault="006F2785" w:rsidP="006F2785">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 Recurrente consideró que su derecho de acceso a la información había sido conculcado, por lo que interpuso el presente recurso de revisión</w:t>
      </w:r>
      <w:r w:rsidR="00592D52">
        <w:rPr>
          <w:rFonts w:ascii="Palatino Linotype" w:hAnsi="Palatino Linotype"/>
          <w:sz w:val="24"/>
          <w:szCs w:val="24"/>
        </w:rPr>
        <w:t>, impugnando la respuesta del Sujeto Obligado y los anexos que lo acompañan, dando como razones o motivos de inconformidad los siguientes:</w:t>
      </w:r>
    </w:p>
    <w:p w:rsidR="00592D52" w:rsidRPr="00EF1ED5" w:rsidRDefault="00592D52" w:rsidP="00EF1ED5">
      <w:pPr>
        <w:pStyle w:val="Sinespaciado"/>
        <w:jc w:val="both"/>
        <w:rPr>
          <w:rFonts w:ascii="Palatino Linotype" w:hAnsi="Palatino Linotype"/>
          <w:sz w:val="24"/>
          <w:szCs w:val="24"/>
        </w:rPr>
      </w:pPr>
    </w:p>
    <w:p w:rsidR="00592D52" w:rsidRPr="00EF1ED5" w:rsidRDefault="00592D52" w:rsidP="00EF1ED5">
      <w:pPr>
        <w:pStyle w:val="Sinespaciado"/>
        <w:ind w:left="567" w:right="567"/>
        <w:jc w:val="both"/>
        <w:rPr>
          <w:rFonts w:ascii="Palatino Linotype" w:hAnsi="Palatino Linotype"/>
          <w:i/>
          <w:sz w:val="24"/>
          <w:szCs w:val="24"/>
        </w:rPr>
      </w:pPr>
      <w:r w:rsidRPr="00EF1ED5">
        <w:rPr>
          <w:rFonts w:ascii="Palatino Linotype" w:hAnsi="Palatino Linotype"/>
          <w:i/>
          <w:sz w:val="24"/>
          <w:szCs w:val="24"/>
        </w:rPr>
        <w:t>“</w:t>
      </w:r>
      <w:r w:rsidR="00EF1ED5" w:rsidRPr="00EF1ED5">
        <w:rPr>
          <w:rFonts w:ascii="Palatino Linotype" w:hAnsi="Palatino Linotype"/>
          <w:i/>
          <w:color w:val="000000"/>
          <w:sz w:val="24"/>
          <w:szCs w:val="24"/>
        </w:rPr>
        <w:t>LA DOCUMENTACIÓN SOLICITADA SE REFIERE A LA "CERTIFICACIÓN DE LA LIC, JUANA NELLELY FLORES RAMIREZ", SIN EMBARGO, NO FUE ENTREGADA EN LOS PLAZOS ESTABLECIDOS, YA QUE EL DOCUMENTO ANEXO SOLO MUESTRA UNA CAPTURA DE PANTALLA DE UN CORREO ELECTRONICO EMITIDO POR EL INFOEM, EN EL CUAL SE ADJUNTO EL RESULTADO DEL PROCESO DE CERTIFICACION, MISMO EN EL QUE SE INFORMA QUE EL DOCUMENTO SERA ENTREGADO A PARTIR DEL DIA 28 DE JUNIO, POR LO TANTO SOLICITO NUEVAMENTE SE HAGA ENTREGA VIA SAIMEX DE DICHA CERTIFICACION, Y EN CASO DE NO CONTAR CON TAL DOCUMENTO, SE ENTIENDE QUE HAY OMISION POR PARTE DE LA TITULAR AL NO CONTAR CON LOS CONOCIMIENTOS NECESARIOS PARA OCUPAR EL CARGO, MISMO QUE AFECTA EL FUNCIONAMIENTO DE LA UNIDAD DE TRANSPARENCIA</w:t>
      </w:r>
      <w:r w:rsidRPr="00EF1ED5">
        <w:rPr>
          <w:rFonts w:ascii="Palatino Linotype" w:hAnsi="Palatino Linotype"/>
          <w:i/>
          <w:sz w:val="24"/>
          <w:szCs w:val="24"/>
        </w:rPr>
        <w:t>.” (Sic)</w:t>
      </w:r>
    </w:p>
    <w:p w:rsidR="008C2971" w:rsidRPr="00EF1ED5" w:rsidRDefault="008C2971" w:rsidP="00EF1ED5">
      <w:pPr>
        <w:pStyle w:val="Sinespaciado"/>
        <w:jc w:val="both"/>
        <w:rPr>
          <w:rFonts w:ascii="Palatino Linotype" w:hAnsi="Palatino Linotype"/>
          <w:sz w:val="24"/>
          <w:szCs w:val="24"/>
        </w:rPr>
      </w:pPr>
    </w:p>
    <w:p w:rsidR="008C2971" w:rsidRDefault="00592D5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remitió su Informe J</w:t>
      </w:r>
      <w:r w:rsidR="00E04409">
        <w:rPr>
          <w:rFonts w:ascii="Palatino Linotype" w:hAnsi="Palatino Linotype"/>
          <w:sz w:val="24"/>
          <w:szCs w:val="24"/>
        </w:rPr>
        <w:t>ustificado con el que, medularmente, confirma su respuesta primigenia.</w:t>
      </w:r>
    </w:p>
    <w:p w:rsidR="00E04409" w:rsidRDefault="00E04409" w:rsidP="0014447C">
      <w:pPr>
        <w:pStyle w:val="Sinespaciado"/>
        <w:spacing w:line="360" w:lineRule="auto"/>
        <w:jc w:val="both"/>
        <w:rPr>
          <w:rFonts w:ascii="Palatino Linotype" w:hAnsi="Palatino Linotype"/>
          <w:sz w:val="24"/>
          <w:szCs w:val="24"/>
        </w:rPr>
      </w:pPr>
    </w:p>
    <w:p w:rsidR="00E50BBA" w:rsidRDefault="00E50BB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razón de lo anterior, toda vez que el Sujeto Obligado </w:t>
      </w:r>
      <w:r w:rsidR="005C04BF">
        <w:rPr>
          <w:rFonts w:ascii="Palatino Linotype" w:hAnsi="Palatino Linotype"/>
          <w:sz w:val="24"/>
          <w:szCs w:val="24"/>
        </w:rPr>
        <w:t xml:space="preserve">emitió una respuesta a lo </w:t>
      </w:r>
      <w:r>
        <w:rPr>
          <w:rFonts w:ascii="Palatino Linotype" w:hAnsi="Palatino Linotype"/>
          <w:sz w:val="24"/>
          <w:szCs w:val="24"/>
        </w:rPr>
        <w:t>requerido por el Recurrente, este Instituto estima necesario verificar si la información entregada colma la pretensión del particular.</w:t>
      </w:r>
    </w:p>
    <w:p w:rsidR="00E50BBA"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w:t>
      </w:r>
      <w:r w:rsidRPr="004E6B5B">
        <w:rPr>
          <w:rFonts w:ascii="Palatino Linotype" w:hAnsi="Palatino Linotype"/>
          <w:i/>
        </w:rPr>
        <w:lastRenderedPageBreak/>
        <w:t>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4B05FA" w:rsidRDefault="004B05FA" w:rsidP="00295503">
      <w:pPr>
        <w:pStyle w:val="Sinespaciado"/>
        <w:spacing w:line="360" w:lineRule="auto"/>
        <w:jc w:val="both"/>
        <w:rPr>
          <w:rFonts w:ascii="Palatino Linotype" w:hAnsi="Palatino Linotype"/>
          <w:sz w:val="24"/>
          <w:szCs w:val="24"/>
        </w:rPr>
      </w:pPr>
      <w:r>
        <w:rPr>
          <w:rFonts w:ascii="Palatino Linotype" w:hAnsi="Palatino Linotype"/>
          <w:sz w:val="24"/>
          <w:szCs w:val="24"/>
        </w:rPr>
        <w:t>Por lo que corresponde al</w:t>
      </w:r>
      <w:r w:rsidR="00F75079">
        <w:rPr>
          <w:rFonts w:ascii="Palatino Linotype" w:hAnsi="Palatino Linotype"/>
          <w:sz w:val="24"/>
          <w:szCs w:val="24"/>
        </w:rPr>
        <w:t xml:space="preserve"> presente </w:t>
      </w:r>
      <w:r>
        <w:rPr>
          <w:rFonts w:ascii="Palatino Linotype" w:hAnsi="Palatino Linotype"/>
          <w:sz w:val="24"/>
          <w:szCs w:val="24"/>
        </w:rPr>
        <w:t xml:space="preserve">punto, es decir el documento emitido por este Instituto mediante el cual se acredite la competencia </w:t>
      </w:r>
      <w:r w:rsidR="00B06F82">
        <w:rPr>
          <w:rFonts w:ascii="Palatino Linotype" w:hAnsi="Palatino Linotype"/>
          <w:sz w:val="24"/>
          <w:szCs w:val="24"/>
        </w:rPr>
        <w:t>laboral para el cargo del titular del área de transparencia e información pública, o bien el Estándar de Competencia EC 1057, se debe recordar que, en concreto, el Sujeto Obligado manifestó que su Titular de la Unidad de Transparencia está en proceso de certificación.</w:t>
      </w:r>
    </w:p>
    <w:p w:rsidR="00B06F82" w:rsidRDefault="00B06F82" w:rsidP="00295503">
      <w:pPr>
        <w:pStyle w:val="Sinespaciado"/>
        <w:spacing w:line="360" w:lineRule="auto"/>
        <w:jc w:val="both"/>
        <w:rPr>
          <w:rFonts w:ascii="Palatino Linotype" w:hAnsi="Palatino Linotype"/>
          <w:sz w:val="24"/>
          <w:szCs w:val="24"/>
        </w:rPr>
      </w:pPr>
    </w:p>
    <w:p w:rsidR="00432724" w:rsidRDefault="00B06F82"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este punto, </w:t>
      </w:r>
      <w:r w:rsidR="00432724">
        <w:rPr>
          <w:rFonts w:ascii="Palatino Linotype" w:hAnsi="Palatino Linotype"/>
          <w:sz w:val="24"/>
          <w:szCs w:val="24"/>
        </w:rPr>
        <w:t>es necesario remitirse a lo dispuesto en el artículo 57 de la Ley de Transparencia y Acceso a la Información Pública del Estado de México y Municipios, en el que se establece lo siguiente:</w:t>
      </w:r>
    </w:p>
    <w:p w:rsidR="00432724" w:rsidRDefault="00432724" w:rsidP="00E50BBA">
      <w:pPr>
        <w:pStyle w:val="Sinespaciado"/>
        <w:spacing w:line="360" w:lineRule="auto"/>
        <w:jc w:val="both"/>
        <w:rPr>
          <w:rFonts w:ascii="Palatino Linotype" w:hAnsi="Palatino Linotype"/>
          <w:sz w:val="24"/>
          <w:szCs w:val="24"/>
        </w:rPr>
      </w:pP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lastRenderedPageBreak/>
        <w:t xml:space="preserve">Artículo 57. </w:t>
      </w:r>
      <w:r w:rsidRPr="000E48EE">
        <w:rPr>
          <w:rFonts w:ascii="Palatino Linotype" w:hAnsi="Palatino Linotype"/>
          <w:b/>
          <w:i/>
          <w:u w:val="single"/>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r w:rsidRPr="000E48EE">
        <w:rPr>
          <w:rFonts w:ascii="Palatino Linotype" w:hAnsi="Palatino Linotype"/>
          <w:i/>
        </w:rPr>
        <w:t xml:space="preserve"> </w:t>
      </w:r>
    </w:p>
    <w:p w:rsidR="00432724" w:rsidRPr="000E48EE" w:rsidRDefault="00432724" w:rsidP="00B06F82">
      <w:pPr>
        <w:pStyle w:val="Sinespaciado"/>
        <w:ind w:left="567" w:right="567"/>
        <w:jc w:val="both"/>
        <w:rPr>
          <w:rFonts w:ascii="Palatino Linotype" w:hAnsi="Palatino Linotype"/>
          <w:i/>
        </w:rPr>
      </w:pP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t xml:space="preserve">I. </w:t>
      </w:r>
      <w:r w:rsidRPr="000E48EE">
        <w:rPr>
          <w:rFonts w:ascii="Palatino Linotype" w:hAnsi="Palatino Linotype"/>
          <w:b/>
          <w:i/>
          <w:u w:val="single"/>
        </w:rPr>
        <w:t xml:space="preserve">Contar con </w:t>
      </w:r>
      <w:r w:rsidRPr="00B06F82">
        <w:rPr>
          <w:rFonts w:ascii="Palatino Linotype" w:hAnsi="Palatino Linotype"/>
          <w:i/>
        </w:rPr>
        <w:t>conocimiento o, tratándose de las entidades gubernamentales estatales y los municipios</w:t>
      </w:r>
      <w:r w:rsidRPr="000E48EE">
        <w:rPr>
          <w:rFonts w:ascii="Palatino Linotype" w:hAnsi="Palatino Linotype"/>
          <w:b/>
          <w:i/>
          <w:u w:val="single"/>
        </w:rPr>
        <w:t xml:space="preserve"> certificación en materia de acceso a la información, transparencia y protección de datos personales, que para tal efecto emita el Instituto</w:t>
      </w:r>
      <w:r w:rsidRPr="000E48EE">
        <w:rPr>
          <w:rFonts w:ascii="Palatino Linotype" w:hAnsi="Palatino Linotype"/>
          <w:i/>
        </w:rPr>
        <w:t xml:space="preserve">; </w:t>
      </w: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t xml:space="preserve">II. </w:t>
      </w:r>
      <w:r w:rsidRPr="000E48EE">
        <w:rPr>
          <w:rFonts w:ascii="Palatino Linotype" w:hAnsi="Palatino Linotype"/>
          <w:i/>
        </w:rPr>
        <w:t xml:space="preserve">Experiencia en materia de acceso a la información y protección de datos personales; y </w:t>
      </w:r>
    </w:p>
    <w:p w:rsidR="00432724" w:rsidRPr="000E48EE" w:rsidRDefault="00432724" w:rsidP="00B06F82">
      <w:pPr>
        <w:pStyle w:val="Sinespaciado"/>
        <w:ind w:left="567" w:right="567"/>
        <w:jc w:val="both"/>
        <w:rPr>
          <w:rFonts w:ascii="Palatino Linotype" w:hAnsi="Palatino Linotype"/>
          <w:i/>
        </w:rPr>
      </w:pPr>
      <w:r w:rsidRPr="000E48EE">
        <w:rPr>
          <w:rFonts w:ascii="Palatino Linotype" w:hAnsi="Palatino Linotype"/>
          <w:b/>
          <w:bCs/>
          <w:i/>
        </w:rPr>
        <w:t xml:space="preserve">III. </w:t>
      </w:r>
      <w:r w:rsidRPr="000E48EE">
        <w:rPr>
          <w:rFonts w:ascii="Palatino Linotype" w:hAnsi="Palatino Linotype"/>
          <w:i/>
        </w:rPr>
        <w:t xml:space="preserve">Habilidades de organización y comunicación, así como visión y liderazgo. </w:t>
      </w:r>
    </w:p>
    <w:p w:rsidR="00432724" w:rsidRDefault="00432724" w:rsidP="00E50BBA">
      <w:pPr>
        <w:pStyle w:val="Sinespaciado"/>
        <w:spacing w:line="360" w:lineRule="auto"/>
        <w:jc w:val="both"/>
        <w:rPr>
          <w:rFonts w:ascii="Palatino Linotype" w:hAnsi="Palatino Linotype"/>
          <w:sz w:val="24"/>
          <w:szCs w:val="24"/>
        </w:rPr>
      </w:pPr>
    </w:p>
    <w:p w:rsidR="00432724" w:rsidRDefault="000E48E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Así, de conformidad con el artículo anterior, es obligatorio que el Titular de la Unidad de Transparencia de los sujetos obligados cuente con la certificación en materia de acceso a la información y protección de datos que emita este Instituto.</w:t>
      </w:r>
    </w:p>
    <w:p w:rsidR="000E48EE" w:rsidRDefault="000E48EE" w:rsidP="00E50BBA">
      <w:pPr>
        <w:pStyle w:val="Sinespaciado"/>
        <w:spacing w:line="360" w:lineRule="auto"/>
        <w:jc w:val="both"/>
        <w:rPr>
          <w:rFonts w:ascii="Palatino Linotype" w:hAnsi="Palatino Linotype"/>
          <w:sz w:val="24"/>
          <w:szCs w:val="24"/>
        </w:rPr>
      </w:pPr>
    </w:p>
    <w:p w:rsidR="000E48EE" w:rsidRDefault="000E48E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el Sujeto Obligado respondió que el Titular de la Unidad de Transparencia se encuentra en proceso de certificación, por lo que se puede colegir que dicho servidor público participó en la </w:t>
      </w:r>
      <w:r w:rsidR="00D37095">
        <w:rPr>
          <w:rFonts w:ascii="Palatino Linotype" w:hAnsi="Palatino Linotype"/>
          <w:sz w:val="24"/>
          <w:szCs w:val="24"/>
        </w:rPr>
        <w:t>Primera Promoción del Proceso de Certificación 2019 cuya convocatoria se emitió el pasado dieciséis de enero de dos mil diecinueve, que para mejor entendimiento se reproduce a continuación:</w:t>
      </w:r>
    </w:p>
    <w:p w:rsidR="00D37095" w:rsidRDefault="00D37095" w:rsidP="00D37095">
      <w:pPr>
        <w:pStyle w:val="Sinespaciado"/>
        <w:spacing w:line="360" w:lineRule="auto"/>
        <w:jc w:val="center"/>
        <w:rPr>
          <w:rFonts w:ascii="Palatino Linotype" w:hAnsi="Palatino Linotype"/>
          <w:sz w:val="24"/>
          <w:szCs w:val="24"/>
        </w:rPr>
      </w:pPr>
      <w:r>
        <w:rPr>
          <w:noProof/>
          <w:lang w:eastAsia="es-MX"/>
        </w:rPr>
        <w:drawing>
          <wp:inline distT="0" distB="0" distL="0" distR="0" wp14:anchorId="427A0B04" wp14:editId="54FDF0EA">
            <wp:extent cx="3552825" cy="2312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590" t="15876" r="32364" b="44729"/>
                    <a:stretch/>
                  </pic:blipFill>
                  <pic:spPr bwMode="auto">
                    <a:xfrm>
                      <a:off x="0" y="0"/>
                      <a:ext cx="3577597" cy="2328494"/>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D37095" w:rsidP="003C6B46">
      <w:pPr>
        <w:pStyle w:val="Sinespaciado"/>
        <w:spacing w:line="360" w:lineRule="auto"/>
        <w:jc w:val="center"/>
        <w:rPr>
          <w:rFonts w:ascii="Palatino Linotype" w:hAnsi="Palatino Linotype"/>
          <w:sz w:val="24"/>
          <w:szCs w:val="24"/>
        </w:rPr>
      </w:pPr>
      <w:r>
        <w:rPr>
          <w:noProof/>
          <w:lang w:eastAsia="es-MX"/>
        </w:rPr>
        <w:drawing>
          <wp:inline distT="0" distB="0" distL="0" distR="0" wp14:anchorId="4366EBE7" wp14:editId="4C911163">
            <wp:extent cx="5080050" cy="6505575"/>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557" t="12346" r="33036" b="13874"/>
                    <a:stretch/>
                  </pic:blipFill>
                  <pic:spPr bwMode="auto">
                    <a:xfrm>
                      <a:off x="0" y="0"/>
                      <a:ext cx="5110585" cy="6544679"/>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3C6B46" w:rsidP="003C6B46">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8D70120" wp14:editId="7F195614">
            <wp:extent cx="4410075" cy="738985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360" t="22339" r="37169" b="4762"/>
                    <a:stretch/>
                  </pic:blipFill>
                  <pic:spPr bwMode="auto">
                    <a:xfrm>
                      <a:off x="0" y="0"/>
                      <a:ext cx="4434545" cy="7430858"/>
                    </a:xfrm>
                    <a:prstGeom prst="rect">
                      <a:avLst/>
                    </a:prstGeom>
                    <a:ln>
                      <a:noFill/>
                    </a:ln>
                    <a:extLst>
                      <a:ext uri="{53640926-AAD7-44D8-BBD7-CCE9431645EC}">
                        <a14:shadowObscured xmlns:a14="http://schemas.microsoft.com/office/drawing/2010/main"/>
                      </a:ext>
                    </a:extLst>
                  </pic:spPr>
                </pic:pic>
              </a:graphicData>
            </a:graphic>
          </wp:inline>
        </w:drawing>
      </w:r>
    </w:p>
    <w:p w:rsidR="00D37095" w:rsidRDefault="00D37095" w:rsidP="00E50BBA">
      <w:pPr>
        <w:pStyle w:val="Sinespaciado"/>
        <w:spacing w:line="360" w:lineRule="auto"/>
        <w:jc w:val="both"/>
        <w:rPr>
          <w:rFonts w:ascii="Palatino Linotype" w:hAnsi="Palatino Linotype"/>
          <w:sz w:val="24"/>
          <w:szCs w:val="24"/>
        </w:rPr>
      </w:pPr>
    </w:p>
    <w:p w:rsidR="00D37095" w:rsidRDefault="003C6B46"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Del documento anterior, se desprende que </w:t>
      </w:r>
      <w:r w:rsidR="005F0A37">
        <w:rPr>
          <w:rFonts w:ascii="Palatino Linotype" w:hAnsi="Palatino Linotype"/>
          <w:sz w:val="24"/>
          <w:szCs w:val="24"/>
        </w:rPr>
        <w:t>el proceso de certificación para los titulares de las unidades de transparencia de los sujetos obligados se realizó en diversas fases, iniciando con el proceso de registro durante el periodo del veintiuno al treinta y uno enero; posteriormente, el proceso se estableció en cuatro etapas: 1) evaluación diagnóstica; 2) curso de capacitación en línea; 3) evaluación bajo el modelo del estándar de competencia; y 4) dictamen y emisión del certificado.</w:t>
      </w:r>
      <w:r w:rsidR="00D84D1B">
        <w:rPr>
          <w:rFonts w:ascii="Palatino Linotype" w:hAnsi="Palatino Linotype"/>
          <w:sz w:val="24"/>
          <w:szCs w:val="24"/>
        </w:rPr>
        <w:t xml:space="preserve"> </w:t>
      </w:r>
    </w:p>
    <w:p w:rsidR="00D84D1B" w:rsidRDefault="00D84D1B" w:rsidP="00E50BBA">
      <w:pPr>
        <w:pStyle w:val="Sinespaciado"/>
        <w:spacing w:line="360" w:lineRule="auto"/>
        <w:jc w:val="both"/>
        <w:rPr>
          <w:rFonts w:ascii="Palatino Linotype" w:hAnsi="Palatino Linotype"/>
          <w:sz w:val="24"/>
          <w:szCs w:val="24"/>
        </w:rPr>
      </w:pPr>
    </w:p>
    <w:p w:rsidR="00D84D1B" w:rsidRDefault="00D84D1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De la lectura de las fases que comprende la tercera y cuarta etapa se observa que, respecto de la evaluación estándar de competencia, el dictamen resultante se comunicaría a los candidatos a más tardar el veintiuno de junio de dos mil diecinueve</w:t>
      </w:r>
      <w:r w:rsidR="008B2BCF">
        <w:rPr>
          <w:rFonts w:ascii="Palatino Linotype" w:hAnsi="Palatino Linotype"/>
          <w:sz w:val="24"/>
          <w:szCs w:val="24"/>
        </w:rPr>
        <w:t xml:space="preserve">. </w:t>
      </w:r>
      <w:r>
        <w:rPr>
          <w:rFonts w:ascii="Palatino Linotype" w:hAnsi="Palatino Linotype"/>
          <w:sz w:val="24"/>
          <w:szCs w:val="24"/>
        </w:rPr>
        <w:t>Asimismo, el juicio de competencia únicamente puede arrojar dos resultados: Competente o Todavía no competente.</w:t>
      </w:r>
    </w:p>
    <w:p w:rsidR="00D84D1B" w:rsidRDefault="00D84D1B" w:rsidP="00E50BBA">
      <w:pPr>
        <w:pStyle w:val="Sinespaciado"/>
        <w:spacing w:line="360" w:lineRule="auto"/>
        <w:jc w:val="both"/>
        <w:rPr>
          <w:rFonts w:ascii="Palatino Linotype" w:hAnsi="Palatino Linotype"/>
          <w:sz w:val="24"/>
          <w:szCs w:val="24"/>
        </w:rPr>
      </w:pPr>
    </w:p>
    <w:p w:rsidR="00D84D1B" w:rsidRDefault="00D84D1B"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en la etapa de Dictamen y emisión del certificado se revisa el portafolio de evidencias integrado por cada candidato a fin de emitir el </w:t>
      </w:r>
      <w:r w:rsidR="00C40AF4">
        <w:rPr>
          <w:rFonts w:ascii="Palatino Linotype" w:hAnsi="Palatino Linotype"/>
          <w:sz w:val="24"/>
          <w:szCs w:val="24"/>
        </w:rPr>
        <w:t>dictamen</w:t>
      </w:r>
      <w:r>
        <w:rPr>
          <w:rFonts w:ascii="Palatino Linotype" w:hAnsi="Palatino Linotype"/>
          <w:sz w:val="24"/>
          <w:szCs w:val="24"/>
        </w:rPr>
        <w:t xml:space="preserve"> final del juicio de competencia, dicho certificado se entregará a los treinta días hábiles después de la fecha del dictamen contando con el aval de este Instituto y del Consejo </w:t>
      </w:r>
      <w:r w:rsidR="00C40AF4">
        <w:rPr>
          <w:rFonts w:ascii="Palatino Linotype" w:hAnsi="Palatino Linotype"/>
          <w:sz w:val="24"/>
          <w:szCs w:val="24"/>
        </w:rPr>
        <w:t>Nacional de Normalización y Certificación de Competencias Laborales (Conocer).</w:t>
      </w:r>
    </w:p>
    <w:p w:rsidR="00D37095" w:rsidRDefault="00D37095" w:rsidP="00E50BBA">
      <w:pPr>
        <w:pStyle w:val="Sinespaciado"/>
        <w:spacing w:line="360" w:lineRule="auto"/>
        <w:jc w:val="both"/>
        <w:rPr>
          <w:rFonts w:ascii="Palatino Linotype" w:hAnsi="Palatino Linotype"/>
          <w:sz w:val="24"/>
          <w:szCs w:val="24"/>
        </w:rPr>
      </w:pPr>
    </w:p>
    <w:p w:rsidR="00432724" w:rsidRDefault="00C40A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lo anterior, se puede colegir que al momento de realizar la solicitud de información, el Sujeto Obligado no contaba aún con la información solicitada, inclusive, puede darse el caso de que a la fecha que se emita la presente resolución no cuente con la </w:t>
      </w:r>
      <w:r>
        <w:rPr>
          <w:rFonts w:ascii="Palatino Linotype" w:hAnsi="Palatino Linotype"/>
          <w:sz w:val="24"/>
          <w:szCs w:val="24"/>
        </w:rPr>
        <w:lastRenderedPageBreak/>
        <w:t>certificación solicitada por el particular, dependiendo del desempeño del candidato a obtener dicha la Certificación.</w:t>
      </w:r>
    </w:p>
    <w:p w:rsidR="00C40AF4" w:rsidRDefault="00C40AF4" w:rsidP="00E50BBA">
      <w:pPr>
        <w:pStyle w:val="Sinespaciado"/>
        <w:spacing w:line="360" w:lineRule="auto"/>
        <w:jc w:val="both"/>
        <w:rPr>
          <w:rFonts w:ascii="Palatino Linotype" w:hAnsi="Palatino Linotype"/>
          <w:sz w:val="24"/>
          <w:szCs w:val="24"/>
        </w:rPr>
      </w:pPr>
    </w:p>
    <w:p w:rsidR="0026175D" w:rsidRDefault="00C40A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obstante, puede darse el caso de que, de haber concluido satisfactoriamente todas las </w:t>
      </w:r>
      <w:r w:rsidR="00DB07E3">
        <w:rPr>
          <w:rFonts w:ascii="Palatino Linotype" w:hAnsi="Palatino Linotype"/>
          <w:sz w:val="24"/>
          <w:szCs w:val="24"/>
        </w:rPr>
        <w:t>etapas del proceso de certificación, el Titular de la Unidad de Transparencia del Sujeto Obligado haya obtenido su correspondiente certificaci</w:t>
      </w:r>
      <w:r w:rsidR="009C67FA">
        <w:rPr>
          <w:rFonts w:ascii="Palatino Linotype" w:hAnsi="Palatino Linotype"/>
          <w:sz w:val="24"/>
          <w:szCs w:val="24"/>
        </w:rPr>
        <w:t>ón, en cuyo caso</w:t>
      </w:r>
      <w:r w:rsidR="00DB07E3">
        <w:rPr>
          <w:rFonts w:ascii="Palatino Linotype" w:hAnsi="Palatino Linotype"/>
          <w:sz w:val="24"/>
          <w:szCs w:val="24"/>
        </w:rPr>
        <w:t>, es dable modificar la respuesta del Sujeto Obligado y ordenar la entrega del Certificado emitido por este Ins</w:t>
      </w:r>
      <w:r w:rsidR="0026175D">
        <w:rPr>
          <w:rFonts w:ascii="Palatino Linotype" w:hAnsi="Palatino Linotype"/>
          <w:sz w:val="24"/>
          <w:szCs w:val="24"/>
        </w:rPr>
        <w:t>tituto, en versión pública de ser necesario.</w:t>
      </w:r>
    </w:p>
    <w:p w:rsidR="0026175D" w:rsidRDefault="0026175D" w:rsidP="00E50BBA">
      <w:pPr>
        <w:pStyle w:val="Sinespaciado"/>
        <w:spacing w:line="360" w:lineRule="auto"/>
        <w:jc w:val="both"/>
        <w:rPr>
          <w:rFonts w:ascii="Palatino Linotype" w:hAnsi="Palatino Linotype"/>
          <w:sz w:val="24"/>
          <w:szCs w:val="24"/>
        </w:rPr>
      </w:pPr>
    </w:p>
    <w:p w:rsidR="00C40AF4" w:rsidRDefault="009C67FA"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Sin embargo, en caso de que </w:t>
      </w:r>
      <w:r w:rsidR="0026175D">
        <w:rPr>
          <w:rFonts w:ascii="Palatino Linotype" w:hAnsi="Palatino Linotype"/>
          <w:sz w:val="24"/>
          <w:szCs w:val="24"/>
        </w:rPr>
        <w:t>el Sujeto Obligado no cuente con el documento solicitado se deberá hacer entrega al Recurrente del Acuerdo de Inexistencia que para tal efecto emita su Comité de Transparencia.</w:t>
      </w:r>
    </w:p>
    <w:p w:rsidR="0026175D" w:rsidRDefault="0026175D" w:rsidP="00E50BBA">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el artículo 19 de la Ley de la Materia, establece dos supuestos generales para proceder en caso de encontrarse en el supuesto de información inexistente, pero cuya existencia se presume por relacionarse con las facultades, competencias y funciones  legales de los sujetos obligados. Por lo que conviene reproducir dicho artículo íntegramente a continuación.</w:t>
      </w:r>
    </w:p>
    <w:p w:rsidR="0026175D" w:rsidRDefault="0026175D" w:rsidP="0026175D">
      <w:pPr>
        <w:pStyle w:val="Sinespaciado"/>
        <w:spacing w:line="360" w:lineRule="auto"/>
        <w:jc w:val="both"/>
        <w:rPr>
          <w:rFonts w:ascii="Palatino Linotype" w:hAnsi="Palatino Linotype"/>
          <w:sz w:val="24"/>
          <w:szCs w:val="24"/>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b/>
          <w:i/>
        </w:rPr>
        <w:t>Artículo 19</w:t>
      </w:r>
      <w:r w:rsidRPr="00106FF0">
        <w:rPr>
          <w:rFonts w:ascii="Palatino Linotype" w:hAnsi="Palatino Linotype"/>
          <w:i/>
        </w:rPr>
        <w:t>. Se presume que la información debe existir si se refiere a las facultades, competencias y funciones que los ordenamientos jurídicos aplicables otorgan a los sujetos obligados.</w:t>
      </w:r>
    </w:p>
    <w:p w:rsidR="0026175D" w:rsidRPr="00106FF0" w:rsidRDefault="0026175D" w:rsidP="0026175D">
      <w:pPr>
        <w:pStyle w:val="Sinespaciado"/>
        <w:ind w:left="567" w:right="567"/>
        <w:jc w:val="both"/>
        <w:rPr>
          <w:rFonts w:ascii="Palatino Linotype" w:hAnsi="Palatino Linotype"/>
          <w:i/>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i/>
        </w:rPr>
        <w:t>En los casos en que ciertas facultades, competencias o funciones no se hayan ejercido, se debe motivar la respuesta en función de las causas que motiven tal circunstancia.</w:t>
      </w:r>
    </w:p>
    <w:p w:rsidR="0026175D" w:rsidRPr="00106FF0" w:rsidRDefault="0026175D" w:rsidP="0026175D">
      <w:pPr>
        <w:pStyle w:val="Sinespaciado"/>
        <w:ind w:left="567" w:right="567"/>
        <w:jc w:val="both"/>
        <w:rPr>
          <w:rFonts w:ascii="Palatino Linotype" w:hAnsi="Palatino Linotype"/>
          <w:i/>
        </w:rPr>
      </w:pPr>
    </w:p>
    <w:p w:rsidR="0026175D" w:rsidRPr="00106FF0" w:rsidRDefault="0026175D" w:rsidP="0026175D">
      <w:pPr>
        <w:pStyle w:val="Sinespaciado"/>
        <w:ind w:left="567" w:right="567"/>
        <w:jc w:val="both"/>
        <w:rPr>
          <w:rFonts w:ascii="Palatino Linotype" w:hAnsi="Palatino Linotype"/>
          <w:i/>
        </w:rPr>
      </w:pPr>
      <w:r w:rsidRPr="00106FF0">
        <w:rPr>
          <w:rFonts w:ascii="Palatino Linotype" w:hAnsi="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Así, se tiene que el primer supuesto corresponde a lo contemplado en el segundo párrafo, y se refiere a los actos no realizados y contemplados en alguna hipótesis jurídica pero su realización depende de que un tercero demande la emisión de un acto de autoridad; de un acontecimiento probable, o bien de una facultad potestativa. En cualquiera de estos casos, el Sujeto Obligado, al momento de emitir su respuesta o cumplir con la resolución emitida por este Instituto, deberá manifestar de manera precisa y clara, las razones que expliquen las causas por la que no se ha realizado el acto de autoridad y, en consecuencia, no se documentó dicho acto.</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spacing w:line="360" w:lineRule="auto"/>
        <w:jc w:val="both"/>
        <w:rPr>
          <w:rFonts w:ascii="Palatino Linotype" w:hAnsi="Palatino Linotype"/>
          <w:sz w:val="24"/>
          <w:szCs w:val="24"/>
        </w:rPr>
      </w:pPr>
      <w:r>
        <w:rPr>
          <w:rFonts w:ascii="Palatino Linotype" w:hAnsi="Palatino Linotype"/>
          <w:sz w:val="24"/>
          <w:szCs w:val="24"/>
        </w:rPr>
        <w:t>El segundo supuesto se prevé en el último párrafo, y hace referencia a los actos realizados en los que, o bien no se generó, poseyó o administró el documento en el que quedara registro de la información solicitada; o que, habiendo sido generada, poseída o administrada, no se cuente con dicha información; asimismo, se refiere a cuando los sujetos obligados son omisos en el ejercicio de una facultad, competencia o atribución inexcusable. En estos casos será necesario acreditar que se cumplieron los supuestos del artículo 169 y emitir la resolución que confirme la inexistencia de los datos solicitados, cumpliendo con las formalidades mencionadas en el artículo 170 de la multicitada Ley de Transparencia Local, como se establece a continuación:</w:t>
      </w:r>
    </w:p>
    <w:p w:rsidR="0026175D" w:rsidRDefault="0026175D" w:rsidP="0026175D">
      <w:pPr>
        <w:pStyle w:val="Sinespaciado"/>
        <w:spacing w:line="360" w:lineRule="auto"/>
        <w:jc w:val="both"/>
        <w:rPr>
          <w:rFonts w:ascii="Palatino Linotype" w:hAnsi="Palatino Linotype"/>
          <w:sz w:val="24"/>
          <w:szCs w:val="24"/>
        </w:rPr>
      </w:pPr>
    </w:p>
    <w:p w:rsidR="0026175D" w:rsidRDefault="0026175D" w:rsidP="0026175D">
      <w:pPr>
        <w:pStyle w:val="Sinespaciado"/>
        <w:ind w:left="567" w:right="567"/>
        <w:jc w:val="both"/>
        <w:rPr>
          <w:rFonts w:ascii="Palatino Linotype" w:hAnsi="Palatino Linotype"/>
          <w:i/>
        </w:rPr>
      </w:pPr>
      <w:r w:rsidRPr="000A3E70">
        <w:rPr>
          <w:rFonts w:ascii="Palatino Linotype" w:hAnsi="Palatino Linotype"/>
          <w:b/>
          <w:i/>
        </w:rPr>
        <w:t>Artículo 169.</w:t>
      </w:r>
      <w:r w:rsidRPr="000A3E70">
        <w:rPr>
          <w:rFonts w:ascii="Palatino Linotype" w:hAnsi="Palatino Linotype"/>
          <w:i/>
        </w:rPr>
        <w:t xml:space="preserve"> Cuando la información no se encuentre en los archivos del sujeto obligado, el Comité de Transparencia:</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Analizará el caso y tomará las medidas necesarias para localizar la información;</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Expedirá una resolución que confirme la inexistencia del documento;</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6175D" w:rsidRPr="000A3E70" w:rsidRDefault="0026175D" w:rsidP="0026175D">
      <w:pPr>
        <w:pStyle w:val="Sinespaciado"/>
        <w:numPr>
          <w:ilvl w:val="0"/>
          <w:numId w:val="20"/>
        </w:numPr>
        <w:ind w:left="1418" w:right="567" w:hanging="567"/>
        <w:jc w:val="both"/>
        <w:rPr>
          <w:rFonts w:ascii="Palatino Linotype" w:hAnsi="Palatino Linotype"/>
          <w:i/>
        </w:rPr>
      </w:pPr>
      <w:r w:rsidRPr="000A3E70">
        <w:rPr>
          <w:rFonts w:ascii="Palatino Linotype" w:hAnsi="Palatino Linotype"/>
          <w:i/>
        </w:rPr>
        <w:t>Notificará al órgano interno de control o equivalente del sujeto obligado quien, en su caso, deberá iniciar el procedimiento de responsabilidad administrativa que corresponda.</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ind w:left="567" w:right="567"/>
        <w:jc w:val="both"/>
        <w:rPr>
          <w:rFonts w:ascii="Palatino Linotype" w:hAnsi="Palatino Linotype"/>
          <w:i/>
        </w:rPr>
      </w:pPr>
      <w:r w:rsidRPr="000A3E70">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26175D" w:rsidRPr="000A3E70" w:rsidRDefault="0026175D" w:rsidP="0026175D">
      <w:pPr>
        <w:pStyle w:val="Sinespaciado"/>
        <w:ind w:left="567" w:right="567"/>
        <w:jc w:val="both"/>
        <w:rPr>
          <w:rFonts w:ascii="Palatino Linotype" w:hAnsi="Palatino Linotype"/>
          <w:i/>
        </w:rPr>
      </w:pPr>
    </w:p>
    <w:p w:rsidR="0026175D" w:rsidRPr="000A3E70" w:rsidRDefault="0026175D" w:rsidP="0026175D">
      <w:pPr>
        <w:pStyle w:val="Sinespaciado"/>
        <w:ind w:left="567" w:right="567"/>
        <w:jc w:val="both"/>
        <w:rPr>
          <w:rFonts w:ascii="Palatino Linotype" w:hAnsi="Palatino Linotype"/>
          <w:i/>
        </w:rPr>
      </w:pPr>
      <w:r w:rsidRPr="000A3E70">
        <w:rPr>
          <w:rFonts w:ascii="Palatino Linotype" w:hAnsi="Palatino Linotype"/>
          <w:i/>
        </w:rPr>
        <w:t>Este plazo podrá ampliarse hasta por otros siete días hábiles, siempre que existan razones para ello, debiendo notificarse por escrito al solicitante.</w:t>
      </w:r>
    </w:p>
    <w:p w:rsidR="0026175D" w:rsidRPr="000A3E70" w:rsidRDefault="0026175D" w:rsidP="0026175D">
      <w:pPr>
        <w:pStyle w:val="Sinespaciado"/>
        <w:ind w:left="567" w:right="567"/>
        <w:jc w:val="both"/>
        <w:rPr>
          <w:rFonts w:ascii="Palatino Linotype" w:hAnsi="Palatino Linotype"/>
          <w:i/>
        </w:rPr>
      </w:pPr>
    </w:p>
    <w:p w:rsidR="0026175D" w:rsidRDefault="0026175D" w:rsidP="00282690">
      <w:pPr>
        <w:pStyle w:val="Sinespaciado"/>
        <w:spacing w:line="360" w:lineRule="auto"/>
        <w:ind w:left="567" w:right="567"/>
        <w:jc w:val="both"/>
        <w:rPr>
          <w:rFonts w:ascii="Palatino Linotype" w:hAnsi="Palatino Linotype"/>
          <w:sz w:val="24"/>
          <w:szCs w:val="24"/>
        </w:rPr>
      </w:pPr>
      <w:r w:rsidRPr="000A3E70">
        <w:rPr>
          <w:rFonts w:ascii="Palatino Linotype" w:hAnsi="Palatino Linotype"/>
          <w:b/>
          <w:i/>
        </w:rPr>
        <w:t>Artículo 170.</w:t>
      </w:r>
      <w:r w:rsidRPr="000A3E70">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432724" w:rsidRDefault="00432724" w:rsidP="00E50BBA">
      <w:pPr>
        <w:pStyle w:val="Sinespaciado"/>
        <w:spacing w:line="360" w:lineRule="auto"/>
        <w:jc w:val="both"/>
        <w:rPr>
          <w:rFonts w:ascii="Palatino Linotype" w:hAnsi="Palatino Linotype"/>
          <w:sz w:val="24"/>
          <w:szCs w:val="24"/>
        </w:rPr>
      </w:pPr>
    </w:p>
    <w:p w:rsidR="008B2BCF" w:rsidRDefault="008B2BCF"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conclusión, respecto a la solicitud tendiente a hacer entrega de la certificación emitida por este Instituto al Titular de la Unidad de Transparencia, es dable modificar la respuesta del Sujeto Obligado en virtud de que a la fecha de la notificación de la presente resolución, dicho Sujeto Obligado ya debe contar con el documento referido, por lo que se deberá hacer entrega del mismo al Recurrente en versión pública, en el </w:t>
      </w:r>
      <w:r>
        <w:rPr>
          <w:rFonts w:ascii="Palatino Linotype" w:hAnsi="Palatino Linotype"/>
          <w:sz w:val="24"/>
          <w:szCs w:val="24"/>
        </w:rPr>
        <w:lastRenderedPageBreak/>
        <w:t xml:space="preserve">supuesto de que no se haya obtenido la certificación de competencia laboral, el Sujeto Obligado deberá hacer entrega al Recurrente del Acuerdo por el cual su Comité de Transparencia declare la inexistencia de la información </w:t>
      </w:r>
      <w:r w:rsidR="00155A17">
        <w:rPr>
          <w:rFonts w:ascii="Palatino Linotype" w:hAnsi="Palatino Linotype"/>
          <w:sz w:val="24"/>
          <w:szCs w:val="24"/>
        </w:rPr>
        <w:t>solicitada, debiendo fundar y motivar el Acuerdo en mención en apego a la normatividad aplicable.</w:t>
      </w:r>
    </w:p>
    <w:p w:rsidR="008B2BCF" w:rsidRDefault="008B2BCF" w:rsidP="00E50BBA">
      <w:pPr>
        <w:pStyle w:val="Sinespaciado"/>
        <w:spacing w:line="360" w:lineRule="auto"/>
        <w:jc w:val="both"/>
        <w:rPr>
          <w:rFonts w:ascii="Palatino Linotype" w:hAnsi="Palatino Linotype"/>
          <w:sz w:val="24"/>
          <w:szCs w:val="24"/>
        </w:rPr>
      </w:pPr>
    </w:p>
    <w:p w:rsidR="00282690" w:rsidRPr="00D323BC" w:rsidRDefault="00282690" w:rsidP="00282690">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282690" w:rsidRPr="00D323BC" w:rsidRDefault="00282690" w:rsidP="00282690">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w:t>
      </w:r>
    </w:p>
    <w:p w:rsidR="00282690" w:rsidRPr="00D323BC" w:rsidRDefault="00282690" w:rsidP="00282690">
      <w:pPr>
        <w:spacing w:after="0" w:line="360" w:lineRule="auto"/>
        <w:jc w:val="both"/>
        <w:rPr>
          <w:rFonts w:ascii="Palatino Linotype" w:hAnsi="Palatino Linotype" w:cs="Arial"/>
          <w:i/>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 xml:space="preserve">I. La relativa a las Obligaciones de Transparencia que contempla el Título V de la Ley General y las demás disposiciones legales aplicables;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282690" w:rsidRPr="00D323BC" w:rsidRDefault="00282690" w:rsidP="00282690">
      <w:pPr>
        <w:spacing w:after="0" w:line="240" w:lineRule="auto"/>
        <w:ind w:left="567" w:right="567"/>
        <w:jc w:val="both"/>
        <w:rPr>
          <w:rFonts w:ascii="Palatino Linotype" w:hAnsi="Palatino Linotype" w:cs="Arial"/>
          <w:i/>
        </w:rPr>
      </w:pPr>
    </w:p>
    <w:p w:rsidR="00282690" w:rsidRPr="00D323BC" w:rsidRDefault="00282690" w:rsidP="00282690">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282690" w:rsidRPr="00D323BC" w:rsidRDefault="00282690" w:rsidP="00282690">
      <w:pPr>
        <w:spacing w:after="0" w:line="360" w:lineRule="auto"/>
        <w:jc w:val="both"/>
        <w:rPr>
          <w:rFonts w:ascii="Palatino Linotype" w:hAnsi="Palatino Linotype" w:cs="Arial"/>
          <w:i/>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82690" w:rsidRPr="00D323BC" w:rsidRDefault="00282690" w:rsidP="00282690">
      <w:pPr>
        <w:spacing w:after="0" w:line="360" w:lineRule="auto"/>
        <w:jc w:val="both"/>
        <w:rPr>
          <w:rFonts w:ascii="Palatino Linotype" w:hAnsi="Palatino Linotype" w:cs="Arial"/>
          <w:sz w:val="24"/>
          <w:szCs w:val="24"/>
        </w:rPr>
      </w:pPr>
    </w:p>
    <w:p w:rsidR="00282690" w:rsidRPr="00D323BC" w:rsidRDefault="00282690" w:rsidP="00282690">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282690" w:rsidRPr="00D323BC" w:rsidRDefault="00282690" w:rsidP="00282690">
      <w:pPr>
        <w:spacing w:after="0" w:line="360" w:lineRule="auto"/>
        <w:jc w:val="both"/>
        <w:rPr>
          <w:rFonts w:ascii="Palatino Linotype" w:hAnsi="Palatino Linotype" w:cs="Arial"/>
          <w:sz w:val="24"/>
          <w:szCs w:val="24"/>
        </w:rPr>
      </w:pPr>
    </w:p>
    <w:p w:rsidR="0026175D" w:rsidRDefault="00282690" w:rsidP="00282690">
      <w:pPr>
        <w:pStyle w:val="Sinespaciado"/>
        <w:spacing w:line="360" w:lineRule="auto"/>
        <w:jc w:val="both"/>
        <w:rPr>
          <w:rFonts w:ascii="Palatino Linotype" w:hAnsi="Palatino Linotype"/>
          <w:sz w:val="24"/>
          <w:szCs w:val="24"/>
        </w:rPr>
      </w:pPr>
      <w:r w:rsidRPr="00D323B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26175D" w:rsidRDefault="0026175D" w:rsidP="00E50BBA">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B81C51">
        <w:rPr>
          <w:rFonts w:ascii="Palatino Linotype" w:hAnsi="Palatino Linotype"/>
          <w:sz w:val="24"/>
          <w:szCs w:val="24"/>
        </w:rPr>
        <w:t xml:space="preserve">parcialmente </w:t>
      </w:r>
      <w:r w:rsidRPr="00B81C51">
        <w:rPr>
          <w:rFonts w:ascii="Palatino Linotype" w:hAnsi="Palatino Linotype"/>
          <w:sz w:val="24"/>
          <w:szCs w:val="24"/>
        </w:rPr>
        <w:t xml:space="preserve">fundados los motivos de inconformidad que arguye el Recurrente en su medio de impugnación que fue materia de estudio, por ello </w:t>
      </w:r>
      <w:r w:rsidR="00B81C51">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560791">
        <w:rPr>
          <w:rFonts w:ascii="Palatino Linotype" w:hAnsi="Palatino Linotype" w:cs="Arial"/>
          <w:b/>
          <w:sz w:val="24"/>
          <w:szCs w:val="24"/>
        </w:rPr>
        <w:t>REVOCA</w:t>
      </w:r>
      <w:r w:rsidRPr="00B81C51">
        <w:rPr>
          <w:rFonts w:ascii="Palatino Linotype" w:hAnsi="Palatino Linotype" w:cs="Arial"/>
          <w:b/>
          <w:sz w:val="24"/>
          <w:szCs w:val="24"/>
        </w:rPr>
        <w:t xml:space="preserve">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206A76">
        <w:rPr>
          <w:rFonts w:ascii="Palatino Linotype" w:hAnsi="Palatino Linotype"/>
          <w:b/>
          <w:sz w:val="24"/>
          <w:szCs w:val="24"/>
        </w:rPr>
        <w:t xml:space="preserve">00469/NEZA/IP/2019 </w:t>
      </w:r>
      <w:r w:rsidRPr="00B81C51">
        <w:rPr>
          <w:rFonts w:ascii="Palatino Linotype" w:hAnsi="Palatino Linotype"/>
          <w:sz w:val="24"/>
          <w:szCs w:val="24"/>
        </w:rPr>
        <w:t>que ha sido materia del presente fallo.</w:t>
      </w:r>
    </w:p>
    <w:p w:rsidR="00BF6904" w:rsidRPr="00B81C51" w:rsidRDefault="00BF6904" w:rsidP="00BF6904">
      <w:pPr>
        <w:pStyle w:val="Sinespaciado"/>
        <w:spacing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BF6904" w:rsidRPr="00B81C51" w:rsidRDefault="00BF6904" w:rsidP="00BF6904">
      <w:pPr>
        <w:pStyle w:val="Sinespaciado"/>
        <w:spacing w:line="360" w:lineRule="auto"/>
        <w:jc w:val="center"/>
        <w:rPr>
          <w:rFonts w:ascii="Palatino Linotype" w:hAnsi="Palatino Linotype"/>
          <w:b/>
          <w:sz w:val="24"/>
          <w:szCs w:val="24"/>
        </w:rPr>
      </w:pPr>
    </w:p>
    <w:p w:rsidR="00BF6904" w:rsidRPr="0014447C" w:rsidRDefault="00BF6904" w:rsidP="00BF6904">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BF6904" w:rsidRDefault="00BF6904" w:rsidP="00BF6904">
      <w:pPr>
        <w:pStyle w:val="Sinespaciado"/>
        <w:spacing w:line="360" w:lineRule="auto"/>
        <w:jc w:val="both"/>
        <w:rPr>
          <w:rFonts w:ascii="Palatino Linotype" w:hAnsi="Palatino Linotype"/>
          <w:b/>
          <w:bCs/>
          <w:spacing w:val="60"/>
          <w:lang w:val="es-ES_tradnl"/>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PRIMERO.</w:t>
      </w:r>
      <w:r w:rsidRPr="00B81C51">
        <w:rPr>
          <w:rFonts w:ascii="Palatino Linotype" w:hAnsi="Palatino Linotype" w:cs="Arial"/>
          <w:sz w:val="24"/>
          <w:szCs w:val="24"/>
          <w:lang w:val="es-ES_tradnl"/>
        </w:rPr>
        <w:t xml:space="preserve"> Se </w:t>
      </w:r>
      <w:r w:rsidR="00BB707A">
        <w:rPr>
          <w:rFonts w:ascii="Palatino Linotype" w:hAnsi="Palatino Linotype" w:cs="Arial"/>
          <w:b/>
          <w:sz w:val="24"/>
          <w:szCs w:val="24"/>
          <w:lang w:val="es-ES_tradnl"/>
        </w:rPr>
        <w:t>REVOCA</w:t>
      </w:r>
      <w:r w:rsidRPr="00B81C51">
        <w:rPr>
          <w:rFonts w:ascii="Palatino Linotype" w:hAnsi="Palatino Linotype" w:cs="Arial"/>
          <w:sz w:val="24"/>
          <w:szCs w:val="24"/>
          <w:lang w:val="es-ES_tradnl"/>
        </w:rPr>
        <w:t xml:space="preserve"> </w:t>
      </w:r>
      <w:r w:rsidRPr="00B81C51">
        <w:rPr>
          <w:rFonts w:ascii="Palatino Linotype" w:eastAsia="Arial Unicode MS" w:hAnsi="Palatino Linotype" w:cs="Arial"/>
          <w:sz w:val="24"/>
          <w:szCs w:val="24"/>
        </w:rPr>
        <w:t xml:space="preserve">la respuesta </w:t>
      </w:r>
      <w:r w:rsidR="00BB707A">
        <w:rPr>
          <w:rFonts w:ascii="Palatino Linotype" w:hAnsi="Palatino Linotype"/>
          <w:b/>
          <w:sz w:val="24"/>
          <w:szCs w:val="24"/>
        </w:rPr>
        <w:t>00469/NEZA/IP/2019</w:t>
      </w:r>
      <w:r w:rsidRPr="00B81C51">
        <w:rPr>
          <w:rFonts w:ascii="Palatino Linotype" w:eastAsia="Arial Unicode MS" w:hAnsi="Palatino Linotype" w:cs="Arial"/>
          <w:sz w:val="24"/>
          <w:szCs w:val="24"/>
        </w:rPr>
        <w:t xml:space="preserve">, por resultar </w:t>
      </w:r>
      <w:r w:rsidR="00A32F36">
        <w:rPr>
          <w:rFonts w:ascii="Palatino Linotype" w:eastAsia="Arial Unicode MS" w:hAnsi="Palatino Linotype" w:cs="Arial"/>
          <w:sz w:val="24"/>
          <w:szCs w:val="24"/>
        </w:rPr>
        <w:t xml:space="preserve">parcialmente </w:t>
      </w:r>
      <w:r w:rsidRPr="00B81C51">
        <w:rPr>
          <w:rFonts w:ascii="Palatino Linotype" w:eastAsia="Arial Unicode MS" w:hAnsi="Palatino Linotype" w:cs="Arial"/>
          <w:sz w:val="24"/>
          <w:szCs w:val="24"/>
        </w:rPr>
        <w:t xml:space="preserve">fundados los motivos de </w:t>
      </w:r>
      <w:r w:rsidR="00B81C51">
        <w:rPr>
          <w:rFonts w:ascii="Palatino Linotype" w:eastAsia="Arial Unicode MS" w:hAnsi="Palatino Linotype" w:cs="Arial"/>
          <w:sz w:val="24"/>
          <w:szCs w:val="24"/>
        </w:rPr>
        <w:t>inconformidad que arguye el</w:t>
      </w:r>
      <w:r w:rsidRPr="00B81C51">
        <w:rPr>
          <w:rFonts w:ascii="Palatino Linotype" w:eastAsia="Arial Unicode MS" w:hAnsi="Palatino Linotype" w:cs="Arial"/>
          <w:sz w:val="24"/>
          <w:szCs w:val="24"/>
        </w:rPr>
        <w:t xml:space="preserve"> Recurrente, en términos del</w:t>
      </w:r>
      <w:r w:rsidRPr="00B81C51">
        <w:rPr>
          <w:rFonts w:ascii="Palatino Linotype" w:eastAsia="Arial Unicode MS" w:hAnsi="Palatino Linotype" w:cs="Arial"/>
          <w:b/>
          <w:sz w:val="24"/>
          <w:szCs w:val="24"/>
        </w:rPr>
        <w:t xml:space="preserve"> </w:t>
      </w:r>
      <w:r w:rsidRPr="00B81C51">
        <w:rPr>
          <w:rFonts w:ascii="Palatino Linotype" w:hAnsi="Palatino Linotype" w:cs="Arial"/>
          <w:b/>
          <w:sz w:val="24"/>
          <w:szCs w:val="24"/>
        </w:rPr>
        <w:t xml:space="preserve">Considerando CUARTO </w:t>
      </w:r>
      <w:r w:rsidRPr="00B81C51">
        <w:rPr>
          <w:rFonts w:ascii="Palatino Linotype" w:hAnsi="Palatino Linotype" w:cs="Arial"/>
          <w:sz w:val="24"/>
          <w:szCs w:val="24"/>
        </w:rPr>
        <w:t>de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lang w:val="es-ES_tradnl"/>
        </w:rPr>
        <w:t>SEGUNDO.</w:t>
      </w:r>
      <w:r w:rsidRPr="00B81C51">
        <w:rPr>
          <w:rFonts w:ascii="Palatino Linotype" w:hAnsi="Palatino Linotype" w:cs="Arial"/>
          <w:sz w:val="24"/>
          <w:szCs w:val="24"/>
        </w:rPr>
        <w:t xml:space="preserve"> Se </w:t>
      </w:r>
      <w:r w:rsidRPr="00B81C51">
        <w:rPr>
          <w:rFonts w:ascii="Palatino Linotype" w:hAnsi="Palatino Linotype" w:cs="Arial"/>
          <w:b/>
          <w:sz w:val="24"/>
          <w:szCs w:val="24"/>
        </w:rPr>
        <w:t>ORDENA</w:t>
      </w:r>
      <w:r w:rsidRPr="00B81C51">
        <w:rPr>
          <w:rFonts w:ascii="Palatino Linotype" w:hAnsi="Palatino Linotype" w:cs="Arial"/>
          <w:sz w:val="24"/>
          <w:szCs w:val="24"/>
        </w:rPr>
        <w:t xml:space="preserve"> al Sujeto Obligado que haga entrega a</w:t>
      </w:r>
      <w:r w:rsidR="00A32F36">
        <w:rPr>
          <w:rFonts w:ascii="Palatino Linotype" w:hAnsi="Palatino Linotype" w:cs="Arial"/>
          <w:sz w:val="24"/>
          <w:szCs w:val="24"/>
        </w:rPr>
        <w:t>l</w:t>
      </w:r>
      <w:r w:rsidRPr="00B81C51">
        <w:rPr>
          <w:rFonts w:ascii="Palatino Linotype" w:hAnsi="Palatino Linotype" w:cs="Arial"/>
          <w:sz w:val="24"/>
          <w:szCs w:val="24"/>
        </w:rPr>
        <w:t xml:space="preserve"> Recurrente a través del SAIMEX, </w:t>
      </w:r>
      <w:r w:rsidR="00282690">
        <w:rPr>
          <w:rFonts w:ascii="Palatino Linotype" w:hAnsi="Palatino Linotype" w:cs="Arial"/>
          <w:sz w:val="24"/>
          <w:szCs w:val="24"/>
        </w:rPr>
        <w:t xml:space="preserve">en versión pública de ser procedente, </w:t>
      </w:r>
      <w:r w:rsidRPr="00B81C51">
        <w:rPr>
          <w:rFonts w:ascii="Palatino Linotype" w:hAnsi="Palatino Linotype" w:cs="Arial"/>
          <w:sz w:val="24"/>
          <w:szCs w:val="24"/>
        </w:rPr>
        <w:t>lo siguiente:</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634607" w:rsidP="00BF6904">
      <w:pPr>
        <w:pStyle w:val="Sinespaciado"/>
        <w:numPr>
          <w:ilvl w:val="0"/>
          <w:numId w:val="19"/>
        </w:numPr>
        <w:spacing w:line="360" w:lineRule="auto"/>
        <w:jc w:val="both"/>
        <w:rPr>
          <w:rFonts w:ascii="Palatino Linotype" w:hAnsi="Palatino Linotype"/>
          <w:i/>
          <w:sz w:val="24"/>
          <w:szCs w:val="24"/>
        </w:rPr>
      </w:pPr>
      <w:r>
        <w:rPr>
          <w:rFonts w:ascii="Palatino Linotype" w:hAnsi="Palatino Linotype" w:cs="Arial"/>
          <w:i/>
          <w:sz w:val="24"/>
          <w:szCs w:val="24"/>
        </w:rPr>
        <w:t>Certificación otorgada al Titular de la Unidad de Transparencia del Sujeto Obligado por parte del Instituto del Transparencia, Acceso a la Información y Protección de Datos Personales</w:t>
      </w:r>
      <w:r w:rsidR="00347674">
        <w:rPr>
          <w:rFonts w:ascii="Palatino Linotype" w:hAnsi="Palatino Linotype" w:cs="Arial"/>
          <w:i/>
          <w:sz w:val="24"/>
          <w:szCs w:val="24"/>
        </w:rPr>
        <w:t xml:space="preserve"> del Estado de México y Municipios.</w:t>
      </w:r>
    </w:p>
    <w:p w:rsidR="00BF6904" w:rsidRDefault="00BF6904" w:rsidP="00BF6904">
      <w:pPr>
        <w:spacing w:after="0" w:line="360" w:lineRule="auto"/>
        <w:jc w:val="both"/>
        <w:rPr>
          <w:rFonts w:ascii="Palatino Linotype" w:hAnsi="Palatino Linotype"/>
          <w:sz w:val="24"/>
          <w:szCs w:val="24"/>
        </w:rPr>
      </w:pPr>
    </w:p>
    <w:p w:rsidR="00282690" w:rsidRPr="00282690" w:rsidRDefault="00282690" w:rsidP="00282690">
      <w:pPr>
        <w:spacing w:after="0" w:line="360" w:lineRule="auto"/>
        <w:jc w:val="both"/>
        <w:rPr>
          <w:rFonts w:ascii="Palatino Linotype" w:hAnsi="Palatino Linotype"/>
          <w:b/>
          <w:sz w:val="24"/>
          <w:szCs w:val="24"/>
        </w:rPr>
      </w:pPr>
      <w:r w:rsidRPr="00282690">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282690" w:rsidRPr="00B81C51" w:rsidRDefault="00282690" w:rsidP="00BF6904">
      <w:pPr>
        <w:spacing w:after="0" w:line="360" w:lineRule="auto"/>
        <w:jc w:val="both"/>
        <w:rPr>
          <w:rFonts w:ascii="Palatino Linotype" w:hAnsi="Palatino Linotype"/>
          <w:sz w:val="24"/>
          <w:szCs w:val="24"/>
        </w:rPr>
      </w:pPr>
    </w:p>
    <w:p w:rsidR="00BF6904" w:rsidRPr="00B81C51" w:rsidRDefault="00347674" w:rsidP="00BF6904">
      <w:pPr>
        <w:spacing w:after="0" w:line="360" w:lineRule="auto"/>
        <w:jc w:val="both"/>
        <w:rPr>
          <w:rFonts w:ascii="Palatino Linotype" w:hAnsi="Palatino Linotype"/>
          <w:sz w:val="24"/>
          <w:szCs w:val="24"/>
        </w:rPr>
      </w:pPr>
      <w:r>
        <w:rPr>
          <w:rFonts w:ascii="Palatino Linotype" w:hAnsi="Palatino Linotype"/>
          <w:sz w:val="24"/>
          <w:szCs w:val="24"/>
        </w:rPr>
        <w:t>Sin em</w:t>
      </w:r>
      <w:r w:rsidR="00282690">
        <w:rPr>
          <w:rFonts w:ascii="Palatino Linotype" w:hAnsi="Palatino Linotype"/>
          <w:sz w:val="24"/>
          <w:szCs w:val="24"/>
        </w:rPr>
        <w:t xml:space="preserve">bargo, en caso de no contar </w:t>
      </w:r>
      <w:r>
        <w:rPr>
          <w:rFonts w:ascii="Palatino Linotype" w:hAnsi="Palatino Linotype"/>
          <w:sz w:val="24"/>
          <w:szCs w:val="24"/>
        </w:rPr>
        <w:t xml:space="preserve">con el documento referido, </w:t>
      </w:r>
      <w:r w:rsidR="00282690">
        <w:rPr>
          <w:rFonts w:ascii="Palatino Linotype" w:hAnsi="Palatino Linotype"/>
          <w:sz w:val="24"/>
          <w:szCs w:val="24"/>
        </w:rPr>
        <w:t>se deberá emitir el Acuerdo de Inexistencia que emita su Comité de Transparencia en apego a la normatividad aplicable.</w:t>
      </w:r>
    </w:p>
    <w:p w:rsidR="00BF6904" w:rsidRPr="00B81C51" w:rsidRDefault="00BF6904" w:rsidP="00BF6904">
      <w:pPr>
        <w:spacing w:after="0" w:line="360" w:lineRule="auto"/>
        <w:jc w:val="both"/>
        <w:rPr>
          <w:rFonts w:ascii="Palatino Linotype" w:hAnsi="Palatino Linotype"/>
          <w:sz w:val="24"/>
          <w:szCs w:val="24"/>
        </w:rPr>
      </w:pPr>
    </w:p>
    <w:p w:rsidR="00BF6904" w:rsidRPr="00B81C51" w:rsidRDefault="00BF6904" w:rsidP="00BF6904">
      <w:pPr>
        <w:pStyle w:val="Sinespaciado"/>
        <w:spacing w:line="360" w:lineRule="auto"/>
        <w:jc w:val="both"/>
        <w:rPr>
          <w:rFonts w:ascii="Palatino Linotype" w:hAnsi="Palatino Linotype" w:cs="Arial"/>
          <w:sz w:val="24"/>
          <w:szCs w:val="24"/>
        </w:rPr>
      </w:pPr>
      <w:r w:rsidRPr="00B81C51">
        <w:rPr>
          <w:rFonts w:ascii="Palatino Linotype" w:hAnsi="Palatino Linotype" w:cs="Arial"/>
          <w:b/>
          <w:sz w:val="24"/>
          <w:szCs w:val="24"/>
        </w:rPr>
        <w:t>TERCERO. Notifíquese</w:t>
      </w:r>
      <w:r w:rsidRPr="00B81C51">
        <w:rPr>
          <w:rFonts w:ascii="Palatino Linotype" w:hAnsi="Palatino Linotype" w:cs="Arial"/>
          <w:b/>
          <w:i/>
          <w:sz w:val="24"/>
          <w:szCs w:val="24"/>
        </w:rPr>
        <w:t xml:space="preserve"> </w:t>
      </w:r>
      <w:r w:rsidRPr="00B81C51">
        <w:rPr>
          <w:rFonts w:ascii="Palatino Linotype" w:hAnsi="Palatino Linotype" w:cs="Arial"/>
          <w:sz w:val="24"/>
          <w:szCs w:val="24"/>
        </w:rPr>
        <w:t>al Titular de la Unidad de Transparencia del</w:t>
      </w:r>
      <w:r w:rsidRPr="00B81C51">
        <w:rPr>
          <w:rFonts w:ascii="Palatino Linotype" w:hAnsi="Palatino Linotype" w:cs="Arial"/>
          <w:b/>
          <w:sz w:val="24"/>
          <w:szCs w:val="24"/>
        </w:rPr>
        <w:t xml:space="preserve"> </w:t>
      </w:r>
      <w:r w:rsidRPr="00B81C5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F6904" w:rsidRPr="00B81C51" w:rsidRDefault="00BF6904" w:rsidP="00BF6904">
      <w:pPr>
        <w:pStyle w:val="Sinespaciado"/>
        <w:spacing w:line="360" w:lineRule="auto"/>
        <w:jc w:val="both"/>
        <w:rPr>
          <w:rFonts w:ascii="Palatino Linotype" w:hAnsi="Palatino Linotype" w:cs="Arial"/>
          <w:sz w:val="24"/>
          <w:szCs w:val="24"/>
        </w:rPr>
      </w:pPr>
    </w:p>
    <w:p w:rsidR="00BF6904" w:rsidRPr="00B81C51" w:rsidRDefault="00BF6904" w:rsidP="00BF6904">
      <w:pPr>
        <w:pStyle w:val="Sinespaciado"/>
        <w:spacing w:line="360" w:lineRule="auto"/>
        <w:jc w:val="both"/>
        <w:rPr>
          <w:rFonts w:ascii="Palatino Linotype" w:hAnsi="Palatino Linotype"/>
          <w:color w:val="222222"/>
          <w:sz w:val="24"/>
          <w:szCs w:val="24"/>
          <w:shd w:val="clear" w:color="auto" w:fill="FFFFFF"/>
        </w:rPr>
      </w:pPr>
      <w:r w:rsidRPr="00B81C51">
        <w:rPr>
          <w:rFonts w:ascii="Palatino Linotype" w:hAnsi="Palatino Linotype" w:cs="Arial"/>
          <w:b/>
          <w:sz w:val="24"/>
          <w:szCs w:val="24"/>
        </w:rPr>
        <w:lastRenderedPageBreak/>
        <w:t xml:space="preserve">CUARTO. Notifíquese </w:t>
      </w:r>
      <w:r w:rsidRPr="00B81C51">
        <w:rPr>
          <w:rFonts w:ascii="Palatino Linotype" w:hAnsi="Palatino Linotype" w:cs="Arial"/>
          <w:sz w:val="24"/>
          <w:szCs w:val="24"/>
        </w:rPr>
        <w:t xml:space="preserve">la presente resolución a la Recurrente y hágase de su conocimiento que, </w:t>
      </w:r>
      <w:r w:rsidRPr="00B81C51">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B81C51">
        <w:rPr>
          <w:rStyle w:val="apple-converted-space"/>
          <w:rFonts w:ascii="Palatino Linotype" w:hAnsi="Palatino Linotype"/>
          <w:color w:val="222222"/>
          <w:sz w:val="24"/>
          <w:szCs w:val="24"/>
          <w:shd w:val="clear" w:color="auto" w:fill="FFFFFF"/>
        </w:rPr>
        <w:t xml:space="preserve"> </w:t>
      </w:r>
      <w:r w:rsidRPr="00B81C51">
        <w:rPr>
          <w:rFonts w:ascii="Palatino Linotype" w:hAnsi="Palatino Linotype"/>
          <w:color w:val="222222"/>
          <w:sz w:val="24"/>
          <w:szCs w:val="24"/>
          <w:shd w:val="clear" w:color="auto" w:fill="FFFFFF"/>
        </w:rPr>
        <w:t>podrá promover el Juicio de Amparo en los términos de las leyes aplicables.</w:t>
      </w:r>
    </w:p>
    <w:p w:rsidR="00EF4D17" w:rsidRPr="00B81C51" w:rsidRDefault="00EF4D17"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w:t>
      </w:r>
      <w:r w:rsidR="007A0982" w:rsidRPr="002A272A">
        <w:rPr>
          <w:rFonts w:ascii="Palatino Linotype" w:hAnsi="Palatino Linotype"/>
          <w:sz w:val="24"/>
          <w:szCs w:val="24"/>
        </w:rPr>
        <w:t>EN LA TRIGÉSIMA CUARTA SESIÓN ORDINARIA CELEBRADA EL DIECINUEVE DE SEPTIEMBRE DE 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282690">
        <w:rPr>
          <w:rFonts w:ascii="Palatino Linotype" w:hAnsi="Palatino Linotype"/>
          <w:sz w:val="24"/>
          <w:szCs w:val="24"/>
        </w:rPr>
        <w:t>-----------------------------------------------------------------------------------------------------------------------------------------------------------------------------------------------------------------------------------------------------------------------------------</w:t>
      </w:r>
      <w:r w:rsidR="008A75B0">
        <w:rPr>
          <w:rFonts w:ascii="Palatino Linotype" w:hAnsi="Palatino Linotype"/>
          <w:sz w:val="24"/>
          <w:szCs w:val="24"/>
        </w:rPr>
        <w:t>-------------------------------</w:t>
      </w:r>
      <w:r w:rsidR="001367E5">
        <w:rPr>
          <w:rFonts w:ascii="Palatino Linotype" w:hAnsi="Palatino Linotype"/>
          <w:sz w:val="24"/>
          <w:szCs w:val="24"/>
        </w:rPr>
        <w:t>-----------------------</w:t>
      </w:r>
      <w:r w:rsidR="007A0982">
        <w:rPr>
          <w:rFonts w:ascii="Palatino Linotype" w:hAnsi="Palatino Linotype"/>
          <w:sz w:val="24"/>
          <w:szCs w:val="24"/>
        </w:rPr>
        <w:t>----------</w:t>
      </w:r>
      <w:r w:rsidR="002A272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751BBC" w:rsidP="007A0982">
            <w:pPr>
              <w:pStyle w:val="Sinespaciado"/>
              <w:jc w:val="center"/>
              <w:rPr>
                <w:rFonts w:ascii="Palatino Linotype" w:hAnsi="Palatino Linotype"/>
                <w:sz w:val="24"/>
                <w:szCs w:val="24"/>
              </w:rPr>
            </w:pPr>
            <w:r>
              <w:rPr>
                <w:rFonts w:ascii="Palatino Linotype" w:hAnsi="Palatino Linotype"/>
                <w:sz w:val="24"/>
                <w:szCs w:val="24"/>
              </w:rPr>
              <w:t>(</w:t>
            </w:r>
            <w:r w:rsidR="007A0982">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0A7188" w:rsidRDefault="00106160" w:rsidP="0014447C">
      <w:pPr>
        <w:pStyle w:val="Sinespaciado"/>
        <w:jc w:val="both"/>
        <w:rPr>
          <w:rFonts w:ascii="Palatino Linotype" w:hAnsi="Palatino Linotype"/>
          <w:sz w:val="36"/>
          <w:szCs w:val="24"/>
        </w:rPr>
      </w:pPr>
    </w:p>
    <w:p w:rsidR="00AA4F9A" w:rsidRPr="00D17DFA" w:rsidRDefault="007E2E80" w:rsidP="0014447C">
      <w:pPr>
        <w:pStyle w:val="Sinespaciado"/>
        <w:jc w:val="both"/>
        <w:rPr>
          <w:rFonts w:ascii="Palatino Linotype" w:hAnsi="Palatino Linotype" w:cs="Arial"/>
          <w:sz w:val="20"/>
          <w:szCs w:val="20"/>
        </w:rPr>
      </w:pPr>
      <w:r w:rsidRPr="00D17DFA">
        <w:rPr>
          <w:rFonts w:ascii="Palatino Linotype" w:hAnsi="Palatino Linotype" w:cs="Arial"/>
          <w:sz w:val="20"/>
          <w:szCs w:val="20"/>
        </w:rPr>
        <w:t xml:space="preserve">Esta hoja corresponde a la resolución de fecha </w:t>
      </w:r>
      <w:r w:rsidR="00D17DFA">
        <w:rPr>
          <w:rFonts w:ascii="Palatino Linotype" w:hAnsi="Palatino Linotype" w:cs="Arial"/>
          <w:sz w:val="20"/>
          <w:szCs w:val="20"/>
        </w:rPr>
        <w:t>diecinueve de septiembre</w:t>
      </w:r>
      <w:r w:rsidR="00D17DFA" w:rsidRPr="00D17DFA">
        <w:rPr>
          <w:rFonts w:ascii="Palatino Linotype" w:hAnsi="Palatino Linotype" w:cs="Arial"/>
          <w:sz w:val="20"/>
          <w:szCs w:val="20"/>
        </w:rPr>
        <w:t xml:space="preserve"> </w:t>
      </w:r>
      <w:r w:rsidR="00D17DFA">
        <w:rPr>
          <w:rFonts w:ascii="Palatino Linotype" w:hAnsi="Palatino Linotype" w:cs="Arial"/>
          <w:sz w:val="20"/>
          <w:szCs w:val="20"/>
        </w:rPr>
        <w:t>dos mil diecinueve</w:t>
      </w:r>
      <w:r w:rsidRPr="00D17DFA">
        <w:rPr>
          <w:rFonts w:ascii="Palatino Linotype" w:hAnsi="Palatino Linotype" w:cs="Arial"/>
          <w:sz w:val="20"/>
          <w:szCs w:val="20"/>
        </w:rPr>
        <w:t xml:space="preserve">, emitida en el recurso de revisión </w:t>
      </w:r>
      <w:r w:rsidR="001367E5" w:rsidRPr="00D17DFA">
        <w:rPr>
          <w:rFonts w:ascii="Palatino Linotype" w:hAnsi="Palatino Linotype" w:cs="Arial"/>
          <w:sz w:val="20"/>
          <w:szCs w:val="20"/>
        </w:rPr>
        <w:t>0</w:t>
      </w:r>
      <w:r w:rsidR="00D17DFA">
        <w:rPr>
          <w:rFonts w:ascii="Palatino Linotype" w:hAnsi="Palatino Linotype" w:cs="Arial"/>
          <w:sz w:val="20"/>
          <w:szCs w:val="20"/>
        </w:rPr>
        <w:t>6085</w:t>
      </w:r>
      <w:r w:rsidR="00DA1B7C" w:rsidRPr="00D17DFA">
        <w:rPr>
          <w:rFonts w:ascii="Palatino Linotype" w:hAnsi="Palatino Linotype" w:cs="Arial"/>
          <w:sz w:val="20"/>
          <w:szCs w:val="20"/>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r w:rsidR="002A272A">
        <w:rPr>
          <w:rFonts w:ascii="Palatino Linotype" w:hAnsi="Palatino Linotype"/>
          <w:bCs/>
          <w:sz w:val="16"/>
          <w:szCs w:val="16"/>
          <w:lang w:eastAsia="es-MX"/>
        </w:rPr>
        <w:t>ROA</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19" w:rsidRDefault="00B31C19" w:rsidP="007E2E80">
      <w:pPr>
        <w:spacing w:after="0" w:line="240" w:lineRule="auto"/>
      </w:pPr>
      <w:r>
        <w:separator/>
      </w:r>
    </w:p>
  </w:endnote>
  <w:endnote w:type="continuationSeparator" w:id="0">
    <w:p w:rsidR="00B31C19" w:rsidRDefault="00B31C1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1C23">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1C23">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1C2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1C23">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19" w:rsidRDefault="00B31C19" w:rsidP="007E2E80">
      <w:pPr>
        <w:spacing w:after="0" w:line="240" w:lineRule="auto"/>
      </w:pPr>
      <w:r>
        <w:separator/>
      </w:r>
    </w:p>
  </w:footnote>
  <w:footnote w:type="continuationSeparator" w:id="0">
    <w:p w:rsidR="00B31C19" w:rsidRDefault="00B31C19" w:rsidP="007E2E80">
      <w:pPr>
        <w:spacing w:after="0" w:line="240" w:lineRule="auto"/>
      </w:pPr>
      <w:r>
        <w:continuationSeparator/>
      </w:r>
    </w:p>
  </w:footnote>
  <w:footnote w:id="1">
    <w:p w:rsidR="00295503" w:rsidRPr="00615B4B" w:rsidRDefault="00295503"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95503" w:rsidRPr="00615B4B" w:rsidRDefault="00295503"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95503" w:rsidTr="00182616">
      <w:trPr>
        <w:trHeight w:val="227"/>
      </w:trPr>
      <w:tc>
        <w:tcPr>
          <w:tcW w:w="5949"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95503" w:rsidRDefault="00295503" w:rsidP="004D6AB3">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4D6AB3">
            <w:rPr>
              <w:rFonts w:ascii="Palatino Linotype" w:hAnsi="Palatino Linotype" w:cs="Arial"/>
              <w:bCs/>
              <w:sz w:val="24"/>
              <w:lang w:eastAsia="es-MX"/>
            </w:rPr>
            <w:t>6085</w:t>
          </w:r>
          <w:r>
            <w:rPr>
              <w:rFonts w:ascii="Palatino Linotype" w:hAnsi="Palatino Linotype" w:cs="Arial"/>
              <w:bCs/>
              <w:sz w:val="24"/>
              <w:lang w:eastAsia="es-MX"/>
            </w:rPr>
            <w:t>/INFOEM/IP/RR/2019</w:t>
          </w:r>
        </w:p>
      </w:tc>
    </w:tr>
    <w:tr w:rsidR="00295503" w:rsidTr="00182616">
      <w:trPr>
        <w:trHeight w:val="242"/>
      </w:trPr>
      <w:tc>
        <w:tcPr>
          <w:tcW w:w="5949"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95503" w:rsidRDefault="00295503" w:rsidP="004D6AB3">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4D6AB3">
            <w:rPr>
              <w:rFonts w:ascii="Palatino Linotype" w:hAnsi="Palatino Linotype" w:cs="Arial"/>
              <w:szCs w:val="20"/>
            </w:rPr>
            <w:t>Nezahualcóyotl</w:t>
          </w:r>
        </w:p>
      </w:tc>
    </w:tr>
    <w:tr w:rsidR="00295503" w:rsidTr="00182616">
      <w:trPr>
        <w:trHeight w:val="342"/>
      </w:trPr>
      <w:tc>
        <w:tcPr>
          <w:tcW w:w="5949"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95503" w:rsidRDefault="0029550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95503" w:rsidTr="00182616">
      <w:trPr>
        <w:trHeight w:val="227"/>
      </w:trPr>
      <w:tc>
        <w:tcPr>
          <w:tcW w:w="5103" w:type="dxa"/>
          <w:hideMark/>
        </w:tcPr>
        <w:p w:rsidR="00295503" w:rsidRDefault="0029550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95503" w:rsidRPr="00B4142F" w:rsidRDefault="00295503" w:rsidP="00275E42">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w:t>
          </w:r>
          <w:r w:rsidR="00275E42">
            <w:rPr>
              <w:rFonts w:ascii="Palatino Linotype" w:hAnsi="Palatino Linotype" w:cs="Arial"/>
              <w:bCs/>
              <w:sz w:val="24"/>
              <w:lang w:eastAsia="es-MX"/>
            </w:rPr>
            <w:t>6085</w:t>
          </w:r>
          <w:r>
            <w:rPr>
              <w:rFonts w:ascii="Palatino Linotype" w:hAnsi="Palatino Linotype" w:cs="Arial"/>
              <w:bCs/>
              <w:sz w:val="24"/>
              <w:lang w:eastAsia="es-MX"/>
            </w:rPr>
            <w:t>/INFOEM/IP/RR/2019</w:t>
          </w:r>
        </w:p>
      </w:tc>
    </w:tr>
    <w:tr w:rsidR="00295503" w:rsidTr="00182616">
      <w:trPr>
        <w:trHeight w:val="196"/>
      </w:trPr>
      <w:tc>
        <w:tcPr>
          <w:tcW w:w="5103" w:type="dxa"/>
          <w:hideMark/>
        </w:tcPr>
        <w:p w:rsidR="00295503" w:rsidRDefault="0029550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95503" w:rsidRPr="00F06FED" w:rsidRDefault="00D41182"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xxxxxxxxxxxxxxxxxxxxxxxxxxxxxx</w:t>
          </w:r>
        </w:p>
      </w:tc>
    </w:tr>
    <w:tr w:rsidR="00295503" w:rsidTr="00182616">
      <w:trPr>
        <w:trHeight w:val="242"/>
      </w:trPr>
      <w:tc>
        <w:tcPr>
          <w:tcW w:w="5103" w:type="dxa"/>
          <w:hideMark/>
        </w:tcPr>
        <w:p w:rsidR="00295503" w:rsidRDefault="0029550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95503" w:rsidRDefault="00295503" w:rsidP="00275E42">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275E42">
            <w:rPr>
              <w:rFonts w:ascii="Palatino Linotype" w:hAnsi="Palatino Linotype" w:cs="Arial"/>
              <w:szCs w:val="20"/>
            </w:rPr>
            <w:t>Nezahualcóyotl</w:t>
          </w:r>
        </w:p>
      </w:tc>
    </w:tr>
    <w:tr w:rsidR="00295503" w:rsidTr="00182616">
      <w:trPr>
        <w:trHeight w:val="342"/>
      </w:trPr>
      <w:tc>
        <w:tcPr>
          <w:tcW w:w="5103" w:type="dxa"/>
          <w:hideMark/>
        </w:tcPr>
        <w:p w:rsidR="00295503" w:rsidRDefault="0029550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95503" w:rsidRDefault="0029550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3"/>
  </w:num>
  <w:num w:numId="5">
    <w:abstractNumId w:val="4"/>
  </w:num>
  <w:num w:numId="6">
    <w:abstractNumId w:val="3"/>
  </w:num>
  <w:num w:numId="7">
    <w:abstractNumId w:val="16"/>
  </w:num>
  <w:num w:numId="8">
    <w:abstractNumId w:val="14"/>
  </w:num>
  <w:num w:numId="9">
    <w:abstractNumId w:val="21"/>
  </w:num>
  <w:num w:numId="10">
    <w:abstractNumId w:val="5"/>
  </w:num>
  <w:num w:numId="11">
    <w:abstractNumId w:val="22"/>
  </w:num>
  <w:num w:numId="12">
    <w:abstractNumId w:val="18"/>
  </w:num>
  <w:num w:numId="13">
    <w:abstractNumId w:val="17"/>
  </w:num>
  <w:num w:numId="14">
    <w:abstractNumId w:val="10"/>
  </w:num>
  <w:num w:numId="15">
    <w:abstractNumId w:val="2"/>
  </w:num>
  <w:num w:numId="16">
    <w:abstractNumId w:val="7"/>
  </w:num>
  <w:num w:numId="17">
    <w:abstractNumId w:val="13"/>
  </w:num>
  <w:num w:numId="18">
    <w:abstractNumId w:val="20"/>
  </w:num>
  <w:num w:numId="19">
    <w:abstractNumId w:val="19"/>
  </w:num>
  <w:num w:numId="20">
    <w:abstractNumId w:val="11"/>
  </w:num>
  <w:num w:numId="21">
    <w:abstractNumId w:val="8"/>
  </w:num>
  <w:num w:numId="22">
    <w:abstractNumId w:val="12"/>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795C"/>
    <w:rsid w:val="0009497C"/>
    <w:rsid w:val="00095218"/>
    <w:rsid w:val="000A27C1"/>
    <w:rsid w:val="000A7188"/>
    <w:rsid w:val="000C3FE2"/>
    <w:rsid w:val="000D47AB"/>
    <w:rsid w:val="000D65BE"/>
    <w:rsid w:val="000D6982"/>
    <w:rsid w:val="000D756B"/>
    <w:rsid w:val="000E48EE"/>
    <w:rsid w:val="000E7C0A"/>
    <w:rsid w:val="000F199E"/>
    <w:rsid w:val="000F3722"/>
    <w:rsid w:val="001001E8"/>
    <w:rsid w:val="00106160"/>
    <w:rsid w:val="00114C3C"/>
    <w:rsid w:val="00116B4C"/>
    <w:rsid w:val="00122CD0"/>
    <w:rsid w:val="0012508A"/>
    <w:rsid w:val="00132E9F"/>
    <w:rsid w:val="00135494"/>
    <w:rsid w:val="001367E5"/>
    <w:rsid w:val="00136A4D"/>
    <w:rsid w:val="00140AE4"/>
    <w:rsid w:val="00140C2F"/>
    <w:rsid w:val="0014191F"/>
    <w:rsid w:val="00143AC6"/>
    <w:rsid w:val="0014447C"/>
    <w:rsid w:val="00147DC5"/>
    <w:rsid w:val="001510E8"/>
    <w:rsid w:val="001552E9"/>
    <w:rsid w:val="00155A17"/>
    <w:rsid w:val="00162176"/>
    <w:rsid w:val="00165929"/>
    <w:rsid w:val="00166046"/>
    <w:rsid w:val="00166FB7"/>
    <w:rsid w:val="00180F6B"/>
    <w:rsid w:val="00182616"/>
    <w:rsid w:val="0018661B"/>
    <w:rsid w:val="001A17B9"/>
    <w:rsid w:val="001A4700"/>
    <w:rsid w:val="001C0CE9"/>
    <w:rsid w:val="001C145C"/>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52AD"/>
    <w:rsid w:val="002450D9"/>
    <w:rsid w:val="00247E1F"/>
    <w:rsid w:val="00254523"/>
    <w:rsid w:val="002572CF"/>
    <w:rsid w:val="0026175D"/>
    <w:rsid w:val="0026191D"/>
    <w:rsid w:val="00271762"/>
    <w:rsid w:val="00275E42"/>
    <w:rsid w:val="00280B7B"/>
    <w:rsid w:val="00282690"/>
    <w:rsid w:val="0028585E"/>
    <w:rsid w:val="00287072"/>
    <w:rsid w:val="00290397"/>
    <w:rsid w:val="00295503"/>
    <w:rsid w:val="00296F49"/>
    <w:rsid w:val="002A1927"/>
    <w:rsid w:val="002A272A"/>
    <w:rsid w:val="002B1519"/>
    <w:rsid w:val="002B5B14"/>
    <w:rsid w:val="002C2A2E"/>
    <w:rsid w:val="002C2D19"/>
    <w:rsid w:val="002C529C"/>
    <w:rsid w:val="002C56B2"/>
    <w:rsid w:val="002D4991"/>
    <w:rsid w:val="002D6110"/>
    <w:rsid w:val="002E22D8"/>
    <w:rsid w:val="002E2D4C"/>
    <w:rsid w:val="002E6036"/>
    <w:rsid w:val="002F044A"/>
    <w:rsid w:val="002F0481"/>
    <w:rsid w:val="002F160B"/>
    <w:rsid w:val="002F17FB"/>
    <w:rsid w:val="002F47D7"/>
    <w:rsid w:val="00301A01"/>
    <w:rsid w:val="003021C1"/>
    <w:rsid w:val="00303FAF"/>
    <w:rsid w:val="00304C91"/>
    <w:rsid w:val="00307784"/>
    <w:rsid w:val="00310760"/>
    <w:rsid w:val="00311191"/>
    <w:rsid w:val="00312E7E"/>
    <w:rsid w:val="00315192"/>
    <w:rsid w:val="00326D4D"/>
    <w:rsid w:val="00327932"/>
    <w:rsid w:val="00336EDF"/>
    <w:rsid w:val="00347674"/>
    <w:rsid w:val="00353E3E"/>
    <w:rsid w:val="00363308"/>
    <w:rsid w:val="00365ADF"/>
    <w:rsid w:val="00366D3F"/>
    <w:rsid w:val="00374450"/>
    <w:rsid w:val="00375FF5"/>
    <w:rsid w:val="0038385D"/>
    <w:rsid w:val="003908F4"/>
    <w:rsid w:val="003919AC"/>
    <w:rsid w:val="003938B0"/>
    <w:rsid w:val="00395C1A"/>
    <w:rsid w:val="003A13D2"/>
    <w:rsid w:val="003A3096"/>
    <w:rsid w:val="003B2BFE"/>
    <w:rsid w:val="003B5524"/>
    <w:rsid w:val="003B7801"/>
    <w:rsid w:val="003C3124"/>
    <w:rsid w:val="003C6B46"/>
    <w:rsid w:val="003C74AF"/>
    <w:rsid w:val="003D2672"/>
    <w:rsid w:val="003D2A1C"/>
    <w:rsid w:val="003D3420"/>
    <w:rsid w:val="003E08B9"/>
    <w:rsid w:val="003F046E"/>
    <w:rsid w:val="00400852"/>
    <w:rsid w:val="00404F9D"/>
    <w:rsid w:val="00405574"/>
    <w:rsid w:val="00406B61"/>
    <w:rsid w:val="00407282"/>
    <w:rsid w:val="00410A41"/>
    <w:rsid w:val="004132B8"/>
    <w:rsid w:val="00417EBD"/>
    <w:rsid w:val="00423C27"/>
    <w:rsid w:val="00424A8A"/>
    <w:rsid w:val="00425199"/>
    <w:rsid w:val="00432724"/>
    <w:rsid w:val="00443826"/>
    <w:rsid w:val="004440A9"/>
    <w:rsid w:val="00444E88"/>
    <w:rsid w:val="0045270C"/>
    <w:rsid w:val="0045396C"/>
    <w:rsid w:val="00456A5F"/>
    <w:rsid w:val="004572BE"/>
    <w:rsid w:val="004617C7"/>
    <w:rsid w:val="004625C1"/>
    <w:rsid w:val="004657BE"/>
    <w:rsid w:val="004737E6"/>
    <w:rsid w:val="00473B0B"/>
    <w:rsid w:val="004807F7"/>
    <w:rsid w:val="00481A0C"/>
    <w:rsid w:val="004830B5"/>
    <w:rsid w:val="00484E47"/>
    <w:rsid w:val="00485D00"/>
    <w:rsid w:val="00487B8B"/>
    <w:rsid w:val="00496755"/>
    <w:rsid w:val="00497B93"/>
    <w:rsid w:val="004A51FF"/>
    <w:rsid w:val="004B05FA"/>
    <w:rsid w:val="004B2C63"/>
    <w:rsid w:val="004B4721"/>
    <w:rsid w:val="004C51D1"/>
    <w:rsid w:val="004C7E18"/>
    <w:rsid w:val="004D6AB3"/>
    <w:rsid w:val="004E3718"/>
    <w:rsid w:val="004F483E"/>
    <w:rsid w:val="004F4B8F"/>
    <w:rsid w:val="0050104C"/>
    <w:rsid w:val="005023F4"/>
    <w:rsid w:val="005033CC"/>
    <w:rsid w:val="00516BA8"/>
    <w:rsid w:val="0052393E"/>
    <w:rsid w:val="00524986"/>
    <w:rsid w:val="005328FB"/>
    <w:rsid w:val="00537419"/>
    <w:rsid w:val="00537D90"/>
    <w:rsid w:val="00541B17"/>
    <w:rsid w:val="005421C7"/>
    <w:rsid w:val="005448FA"/>
    <w:rsid w:val="00560791"/>
    <w:rsid w:val="00566699"/>
    <w:rsid w:val="00572DFB"/>
    <w:rsid w:val="005733EB"/>
    <w:rsid w:val="0057534D"/>
    <w:rsid w:val="0058697B"/>
    <w:rsid w:val="00590126"/>
    <w:rsid w:val="00591988"/>
    <w:rsid w:val="00592D52"/>
    <w:rsid w:val="00596856"/>
    <w:rsid w:val="005A117C"/>
    <w:rsid w:val="005A6F55"/>
    <w:rsid w:val="005B2A31"/>
    <w:rsid w:val="005B7E58"/>
    <w:rsid w:val="005C04BF"/>
    <w:rsid w:val="005C057C"/>
    <w:rsid w:val="005C76D5"/>
    <w:rsid w:val="005D02A8"/>
    <w:rsid w:val="005D5EEB"/>
    <w:rsid w:val="005E3F88"/>
    <w:rsid w:val="005F0A37"/>
    <w:rsid w:val="0060031A"/>
    <w:rsid w:val="00600575"/>
    <w:rsid w:val="00600D67"/>
    <w:rsid w:val="0060633A"/>
    <w:rsid w:val="006105E0"/>
    <w:rsid w:val="006110C1"/>
    <w:rsid w:val="006149F1"/>
    <w:rsid w:val="00620FA6"/>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610F"/>
    <w:rsid w:val="00673D7C"/>
    <w:rsid w:val="006749FD"/>
    <w:rsid w:val="00676C32"/>
    <w:rsid w:val="00680D39"/>
    <w:rsid w:val="00686046"/>
    <w:rsid w:val="0068613E"/>
    <w:rsid w:val="006866ED"/>
    <w:rsid w:val="0069776E"/>
    <w:rsid w:val="006A0ADE"/>
    <w:rsid w:val="006A29C5"/>
    <w:rsid w:val="006A3A54"/>
    <w:rsid w:val="006A561E"/>
    <w:rsid w:val="006B4DFD"/>
    <w:rsid w:val="006C43CE"/>
    <w:rsid w:val="006C6176"/>
    <w:rsid w:val="006D01DC"/>
    <w:rsid w:val="006D1136"/>
    <w:rsid w:val="006D254A"/>
    <w:rsid w:val="006D4AD4"/>
    <w:rsid w:val="006D780C"/>
    <w:rsid w:val="006E0601"/>
    <w:rsid w:val="006E2D42"/>
    <w:rsid w:val="006E6394"/>
    <w:rsid w:val="006E6C81"/>
    <w:rsid w:val="006F18FD"/>
    <w:rsid w:val="006F2785"/>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3D73"/>
    <w:rsid w:val="007640C8"/>
    <w:rsid w:val="007676AF"/>
    <w:rsid w:val="00776087"/>
    <w:rsid w:val="00785145"/>
    <w:rsid w:val="00786497"/>
    <w:rsid w:val="00790289"/>
    <w:rsid w:val="0079496F"/>
    <w:rsid w:val="00794D57"/>
    <w:rsid w:val="00797BE3"/>
    <w:rsid w:val="007A0571"/>
    <w:rsid w:val="007A0982"/>
    <w:rsid w:val="007A223B"/>
    <w:rsid w:val="007A4E13"/>
    <w:rsid w:val="007B0292"/>
    <w:rsid w:val="007B0E30"/>
    <w:rsid w:val="007B1050"/>
    <w:rsid w:val="007C11C3"/>
    <w:rsid w:val="007D0CFF"/>
    <w:rsid w:val="007D1C23"/>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36B75"/>
    <w:rsid w:val="0084469C"/>
    <w:rsid w:val="008455DC"/>
    <w:rsid w:val="00853CC3"/>
    <w:rsid w:val="008659E5"/>
    <w:rsid w:val="00867D56"/>
    <w:rsid w:val="00870064"/>
    <w:rsid w:val="008725EE"/>
    <w:rsid w:val="008731D1"/>
    <w:rsid w:val="00882E8A"/>
    <w:rsid w:val="00887AB7"/>
    <w:rsid w:val="00892543"/>
    <w:rsid w:val="008A1C19"/>
    <w:rsid w:val="008A46B7"/>
    <w:rsid w:val="008A75B0"/>
    <w:rsid w:val="008B2BCF"/>
    <w:rsid w:val="008C0E72"/>
    <w:rsid w:val="008C0F70"/>
    <w:rsid w:val="008C2971"/>
    <w:rsid w:val="008C651F"/>
    <w:rsid w:val="008C7CEB"/>
    <w:rsid w:val="008D17A8"/>
    <w:rsid w:val="008E572E"/>
    <w:rsid w:val="008E63C2"/>
    <w:rsid w:val="008F3BD7"/>
    <w:rsid w:val="00903599"/>
    <w:rsid w:val="00905CE1"/>
    <w:rsid w:val="009151CF"/>
    <w:rsid w:val="009272C6"/>
    <w:rsid w:val="00930F68"/>
    <w:rsid w:val="009339EC"/>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962BD"/>
    <w:rsid w:val="009A7CBC"/>
    <w:rsid w:val="009B205B"/>
    <w:rsid w:val="009B3592"/>
    <w:rsid w:val="009B70C3"/>
    <w:rsid w:val="009C1EA2"/>
    <w:rsid w:val="009C3FC7"/>
    <w:rsid w:val="009C67FA"/>
    <w:rsid w:val="009D1E63"/>
    <w:rsid w:val="009D34B0"/>
    <w:rsid w:val="009D56AA"/>
    <w:rsid w:val="009E0089"/>
    <w:rsid w:val="009E396D"/>
    <w:rsid w:val="009E7128"/>
    <w:rsid w:val="009F223E"/>
    <w:rsid w:val="009F7B22"/>
    <w:rsid w:val="00A01F59"/>
    <w:rsid w:val="00A06551"/>
    <w:rsid w:val="00A066AD"/>
    <w:rsid w:val="00A10000"/>
    <w:rsid w:val="00A10775"/>
    <w:rsid w:val="00A112EB"/>
    <w:rsid w:val="00A2199B"/>
    <w:rsid w:val="00A22469"/>
    <w:rsid w:val="00A25EBC"/>
    <w:rsid w:val="00A26AC5"/>
    <w:rsid w:val="00A3134D"/>
    <w:rsid w:val="00A32F36"/>
    <w:rsid w:val="00A33B3A"/>
    <w:rsid w:val="00A35B31"/>
    <w:rsid w:val="00A4214D"/>
    <w:rsid w:val="00A62727"/>
    <w:rsid w:val="00A65C29"/>
    <w:rsid w:val="00A666CE"/>
    <w:rsid w:val="00A80852"/>
    <w:rsid w:val="00A823B0"/>
    <w:rsid w:val="00A854D1"/>
    <w:rsid w:val="00A871F0"/>
    <w:rsid w:val="00A9172E"/>
    <w:rsid w:val="00A94BF6"/>
    <w:rsid w:val="00AA4F9A"/>
    <w:rsid w:val="00AA5A0A"/>
    <w:rsid w:val="00AB1AF3"/>
    <w:rsid w:val="00AB481C"/>
    <w:rsid w:val="00AB5115"/>
    <w:rsid w:val="00AB6FE4"/>
    <w:rsid w:val="00AD0168"/>
    <w:rsid w:val="00AD3C94"/>
    <w:rsid w:val="00AD4AD8"/>
    <w:rsid w:val="00AD7189"/>
    <w:rsid w:val="00AE658B"/>
    <w:rsid w:val="00AF1F1C"/>
    <w:rsid w:val="00AF2D17"/>
    <w:rsid w:val="00B06F82"/>
    <w:rsid w:val="00B070F5"/>
    <w:rsid w:val="00B1130B"/>
    <w:rsid w:val="00B12CBA"/>
    <w:rsid w:val="00B16CAC"/>
    <w:rsid w:val="00B303EA"/>
    <w:rsid w:val="00B31ACE"/>
    <w:rsid w:val="00B31BB2"/>
    <w:rsid w:val="00B31C19"/>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707A"/>
    <w:rsid w:val="00BC55DA"/>
    <w:rsid w:val="00BC64D4"/>
    <w:rsid w:val="00BD1DE7"/>
    <w:rsid w:val="00BD20DA"/>
    <w:rsid w:val="00BD6AD7"/>
    <w:rsid w:val="00BE100C"/>
    <w:rsid w:val="00BE48F3"/>
    <w:rsid w:val="00BE6D77"/>
    <w:rsid w:val="00BF0AEC"/>
    <w:rsid w:val="00BF123B"/>
    <w:rsid w:val="00BF123D"/>
    <w:rsid w:val="00BF3765"/>
    <w:rsid w:val="00BF5EE2"/>
    <w:rsid w:val="00BF6904"/>
    <w:rsid w:val="00BF69B1"/>
    <w:rsid w:val="00C01402"/>
    <w:rsid w:val="00C034B9"/>
    <w:rsid w:val="00C10AAE"/>
    <w:rsid w:val="00C115F4"/>
    <w:rsid w:val="00C2107B"/>
    <w:rsid w:val="00C2473C"/>
    <w:rsid w:val="00C25822"/>
    <w:rsid w:val="00C25B89"/>
    <w:rsid w:val="00C277F4"/>
    <w:rsid w:val="00C34B47"/>
    <w:rsid w:val="00C35F18"/>
    <w:rsid w:val="00C40345"/>
    <w:rsid w:val="00C40AF4"/>
    <w:rsid w:val="00C44F56"/>
    <w:rsid w:val="00C51D29"/>
    <w:rsid w:val="00C67A59"/>
    <w:rsid w:val="00C8573E"/>
    <w:rsid w:val="00C90CE9"/>
    <w:rsid w:val="00C911DE"/>
    <w:rsid w:val="00C921D5"/>
    <w:rsid w:val="00C95F13"/>
    <w:rsid w:val="00CA2ED9"/>
    <w:rsid w:val="00CA3DD3"/>
    <w:rsid w:val="00CA5EC1"/>
    <w:rsid w:val="00CD4230"/>
    <w:rsid w:val="00CD5D9E"/>
    <w:rsid w:val="00CE15C8"/>
    <w:rsid w:val="00CF27C6"/>
    <w:rsid w:val="00CF505E"/>
    <w:rsid w:val="00CF66C4"/>
    <w:rsid w:val="00CF7E3D"/>
    <w:rsid w:val="00D01B24"/>
    <w:rsid w:val="00D020E2"/>
    <w:rsid w:val="00D033C3"/>
    <w:rsid w:val="00D04234"/>
    <w:rsid w:val="00D04E44"/>
    <w:rsid w:val="00D0540D"/>
    <w:rsid w:val="00D0673B"/>
    <w:rsid w:val="00D0685A"/>
    <w:rsid w:val="00D13B83"/>
    <w:rsid w:val="00D14D51"/>
    <w:rsid w:val="00D14E3B"/>
    <w:rsid w:val="00D17DFA"/>
    <w:rsid w:val="00D23F11"/>
    <w:rsid w:val="00D26FCF"/>
    <w:rsid w:val="00D310C4"/>
    <w:rsid w:val="00D32449"/>
    <w:rsid w:val="00D32E6F"/>
    <w:rsid w:val="00D37095"/>
    <w:rsid w:val="00D41182"/>
    <w:rsid w:val="00D46D29"/>
    <w:rsid w:val="00D50CF7"/>
    <w:rsid w:val="00D5329C"/>
    <w:rsid w:val="00D54889"/>
    <w:rsid w:val="00D57072"/>
    <w:rsid w:val="00D57A8D"/>
    <w:rsid w:val="00D57C7A"/>
    <w:rsid w:val="00D61A59"/>
    <w:rsid w:val="00D633B6"/>
    <w:rsid w:val="00D64F6D"/>
    <w:rsid w:val="00D70758"/>
    <w:rsid w:val="00D72377"/>
    <w:rsid w:val="00D75DD0"/>
    <w:rsid w:val="00D760EF"/>
    <w:rsid w:val="00D77F62"/>
    <w:rsid w:val="00D80239"/>
    <w:rsid w:val="00D82C3F"/>
    <w:rsid w:val="00D84D1B"/>
    <w:rsid w:val="00D85C97"/>
    <w:rsid w:val="00D867E7"/>
    <w:rsid w:val="00DA0E70"/>
    <w:rsid w:val="00DA1B7C"/>
    <w:rsid w:val="00DA21DB"/>
    <w:rsid w:val="00DA5A00"/>
    <w:rsid w:val="00DA6917"/>
    <w:rsid w:val="00DB01B2"/>
    <w:rsid w:val="00DB07E3"/>
    <w:rsid w:val="00DB5FF7"/>
    <w:rsid w:val="00DC0CB0"/>
    <w:rsid w:val="00DC46ED"/>
    <w:rsid w:val="00DC4E35"/>
    <w:rsid w:val="00DD0417"/>
    <w:rsid w:val="00DD13E2"/>
    <w:rsid w:val="00DD2781"/>
    <w:rsid w:val="00DD2D53"/>
    <w:rsid w:val="00DD5971"/>
    <w:rsid w:val="00DD5DC9"/>
    <w:rsid w:val="00DE0587"/>
    <w:rsid w:val="00DE16E2"/>
    <w:rsid w:val="00DE7F8B"/>
    <w:rsid w:val="00DF0AF9"/>
    <w:rsid w:val="00DF1527"/>
    <w:rsid w:val="00DF2F2C"/>
    <w:rsid w:val="00DF3485"/>
    <w:rsid w:val="00DF51C8"/>
    <w:rsid w:val="00DF5AC8"/>
    <w:rsid w:val="00DF5C1F"/>
    <w:rsid w:val="00DF641D"/>
    <w:rsid w:val="00E014FE"/>
    <w:rsid w:val="00E04409"/>
    <w:rsid w:val="00E13529"/>
    <w:rsid w:val="00E1520C"/>
    <w:rsid w:val="00E23E06"/>
    <w:rsid w:val="00E25492"/>
    <w:rsid w:val="00E30734"/>
    <w:rsid w:val="00E31685"/>
    <w:rsid w:val="00E35357"/>
    <w:rsid w:val="00E37AA1"/>
    <w:rsid w:val="00E426C9"/>
    <w:rsid w:val="00E50BBA"/>
    <w:rsid w:val="00E50EFF"/>
    <w:rsid w:val="00E50F4B"/>
    <w:rsid w:val="00E51947"/>
    <w:rsid w:val="00E52335"/>
    <w:rsid w:val="00E53096"/>
    <w:rsid w:val="00E55D39"/>
    <w:rsid w:val="00E56111"/>
    <w:rsid w:val="00E60476"/>
    <w:rsid w:val="00E61468"/>
    <w:rsid w:val="00E62416"/>
    <w:rsid w:val="00E65AE8"/>
    <w:rsid w:val="00E70CAE"/>
    <w:rsid w:val="00E70CC2"/>
    <w:rsid w:val="00E70D08"/>
    <w:rsid w:val="00E726BA"/>
    <w:rsid w:val="00E72712"/>
    <w:rsid w:val="00E83DA0"/>
    <w:rsid w:val="00E93579"/>
    <w:rsid w:val="00EA0886"/>
    <w:rsid w:val="00EA2AAB"/>
    <w:rsid w:val="00EB2068"/>
    <w:rsid w:val="00EC1776"/>
    <w:rsid w:val="00EC4B6A"/>
    <w:rsid w:val="00EC63B8"/>
    <w:rsid w:val="00ED4829"/>
    <w:rsid w:val="00ED60C2"/>
    <w:rsid w:val="00ED634A"/>
    <w:rsid w:val="00ED78F3"/>
    <w:rsid w:val="00EE03F5"/>
    <w:rsid w:val="00EE08F5"/>
    <w:rsid w:val="00EE5CE9"/>
    <w:rsid w:val="00EF1ED5"/>
    <w:rsid w:val="00EF4D17"/>
    <w:rsid w:val="00EF6B28"/>
    <w:rsid w:val="00F07676"/>
    <w:rsid w:val="00F07DC2"/>
    <w:rsid w:val="00F1657E"/>
    <w:rsid w:val="00F1770B"/>
    <w:rsid w:val="00F2178A"/>
    <w:rsid w:val="00F2343A"/>
    <w:rsid w:val="00F44637"/>
    <w:rsid w:val="00F45389"/>
    <w:rsid w:val="00F46398"/>
    <w:rsid w:val="00F4708B"/>
    <w:rsid w:val="00F53B53"/>
    <w:rsid w:val="00F562AF"/>
    <w:rsid w:val="00F612DC"/>
    <w:rsid w:val="00F66A72"/>
    <w:rsid w:val="00F70A50"/>
    <w:rsid w:val="00F75079"/>
    <w:rsid w:val="00F7667E"/>
    <w:rsid w:val="00F83F9F"/>
    <w:rsid w:val="00F8521C"/>
    <w:rsid w:val="00F86466"/>
    <w:rsid w:val="00F8666D"/>
    <w:rsid w:val="00F91340"/>
    <w:rsid w:val="00F92D09"/>
    <w:rsid w:val="00F96AD5"/>
    <w:rsid w:val="00FA0A04"/>
    <w:rsid w:val="00FA47E2"/>
    <w:rsid w:val="00FB2F77"/>
    <w:rsid w:val="00FB55E9"/>
    <w:rsid w:val="00FC716A"/>
    <w:rsid w:val="00FC7D8B"/>
    <w:rsid w:val="00FD27EA"/>
    <w:rsid w:val="00FD3A3C"/>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21B0-EECA-4DF7-A23C-2B8E9C1D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5474</Words>
  <Characters>30113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2019-08-09T18:01:00Z</cp:lastPrinted>
  <dcterms:created xsi:type="dcterms:W3CDTF">2019-10-03T22:55:00Z</dcterms:created>
  <dcterms:modified xsi:type="dcterms:W3CDTF">2019-10-03T22:55:00Z</dcterms:modified>
</cp:coreProperties>
</file>