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47358" w14:textId="77777777" w:rsidR="0055701C" w:rsidRPr="00F66A30" w:rsidRDefault="0055701C" w:rsidP="00F66A30">
      <w:pPr>
        <w:spacing w:before="240" w:after="240" w:line="360" w:lineRule="auto"/>
        <w:jc w:val="center"/>
        <w:rPr>
          <w:rFonts w:ascii="Palatino Linotype" w:hAnsi="Palatino Linotype"/>
          <w:b/>
        </w:rPr>
      </w:pPr>
      <w:r w:rsidRPr="00F66A30">
        <w:rPr>
          <w:rFonts w:ascii="Palatino Linotype" w:hAnsi="Palatino Linotype"/>
          <w:b/>
        </w:rPr>
        <w:t>Sinopsis</w:t>
      </w:r>
    </w:p>
    <w:p w14:paraId="2DB29364" w14:textId="347727FF" w:rsidR="0055701C" w:rsidRPr="00F66A30" w:rsidRDefault="0055701C" w:rsidP="00F66A30">
      <w:pPr>
        <w:spacing w:before="240" w:after="240" w:line="360" w:lineRule="auto"/>
        <w:jc w:val="both"/>
        <w:rPr>
          <w:rFonts w:ascii="Palatino Linotype" w:hAnsi="Palatino Linotype" w:cs="Arial"/>
        </w:rPr>
      </w:pPr>
      <w:r w:rsidRPr="00F66A30">
        <w:rPr>
          <w:rFonts w:ascii="Palatino Linotype" w:hAnsi="Palatino Linotype" w:cs="Arial"/>
        </w:rPr>
        <w:t xml:space="preserve">En razón de que los requerimientos formulados el </w:t>
      </w:r>
      <w:r w:rsidRPr="00F66A30">
        <w:rPr>
          <w:rFonts w:ascii="Palatino Linotype" w:hAnsi="Palatino Linotype" w:cs="Arial"/>
          <w:b/>
        </w:rPr>
        <w:t xml:space="preserve">RECURRENTE </w:t>
      </w:r>
      <w:r w:rsidRPr="00F66A30">
        <w:rPr>
          <w:rFonts w:ascii="Palatino Linotype" w:hAnsi="Palatino Linotype" w:cs="Arial"/>
        </w:rPr>
        <w:t xml:space="preserve">fueron atendidos por el </w:t>
      </w:r>
      <w:r w:rsidRPr="00F66A30">
        <w:rPr>
          <w:rFonts w:ascii="Palatino Linotype" w:hAnsi="Palatino Linotype" w:cs="Arial"/>
          <w:b/>
        </w:rPr>
        <w:t xml:space="preserve">SUJETO OBLIGADO, </w:t>
      </w:r>
      <w:r w:rsidRPr="00F66A30">
        <w:rPr>
          <w:rFonts w:ascii="Palatino Linotype" w:hAnsi="Palatino Linotype" w:cs="Arial"/>
        </w:rPr>
        <w:t>este Órgano Garante determina infundados</w:t>
      </w:r>
      <w:r w:rsidRPr="00F66A30">
        <w:rPr>
          <w:rFonts w:ascii="Palatino Linotype" w:hAnsi="Palatino Linotype" w:cs="Arial"/>
          <w:b/>
        </w:rPr>
        <w:t xml:space="preserve"> </w:t>
      </w:r>
      <w:r w:rsidRPr="00F66A30">
        <w:rPr>
          <w:rFonts w:ascii="Palatino Linotype" w:hAnsi="Palatino Linotype" w:cs="Arial"/>
        </w:rPr>
        <w:t xml:space="preserve">los motivos o razones de inconformidad esgrimidos por el </w:t>
      </w:r>
      <w:r w:rsidRPr="00F66A30">
        <w:rPr>
          <w:rFonts w:ascii="Palatino Linotype" w:hAnsi="Palatino Linotype" w:cs="Arial"/>
          <w:b/>
        </w:rPr>
        <w:t xml:space="preserve">RECURRETE </w:t>
      </w:r>
      <w:r w:rsidRPr="00F66A30">
        <w:rPr>
          <w:rFonts w:ascii="Palatino Linotype" w:hAnsi="Palatino Linotype" w:cs="Arial"/>
        </w:rPr>
        <w:t xml:space="preserve">y lo procedente es </w:t>
      </w:r>
      <w:r w:rsidRPr="00F66A30">
        <w:rPr>
          <w:rFonts w:ascii="Palatino Linotype" w:hAnsi="Palatino Linotype" w:cs="Arial"/>
          <w:b/>
        </w:rPr>
        <w:t xml:space="preserve">CONFIRMAR, </w:t>
      </w:r>
      <w:r w:rsidRPr="00F66A30">
        <w:rPr>
          <w:rFonts w:ascii="Palatino Linotype" w:hAnsi="Palatino Linotype" w:cs="Arial"/>
        </w:rPr>
        <w:t xml:space="preserve">la respuesta emitida por el </w:t>
      </w:r>
      <w:r w:rsidRPr="00F66A30">
        <w:rPr>
          <w:rFonts w:ascii="Palatino Linotype" w:hAnsi="Palatino Linotype" w:cs="Arial"/>
          <w:b/>
        </w:rPr>
        <w:t xml:space="preserve">SUJETO OBLIGADO </w:t>
      </w:r>
      <w:r w:rsidRPr="00F66A30">
        <w:rPr>
          <w:rFonts w:ascii="Palatino Linotype" w:hAnsi="Palatino Linotype" w:cs="Arial"/>
        </w:rPr>
        <w:t xml:space="preserve">a la solicitud de información. </w:t>
      </w:r>
    </w:p>
    <w:p w14:paraId="0FAC1FCA" w14:textId="5A463268" w:rsidR="001B1A25" w:rsidRPr="00F66A30" w:rsidRDefault="00992438" w:rsidP="00F66A30">
      <w:pPr>
        <w:spacing w:before="240" w:after="240" w:line="360" w:lineRule="auto"/>
        <w:jc w:val="both"/>
        <w:rPr>
          <w:rFonts w:ascii="Palatino Linotype" w:hAnsi="Palatino Linotype" w:cs="Arial"/>
        </w:rPr>
      </w:pPr>
      <w:r w:rsidRPr="00F66A30">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FFB7732" wp14:editId="0040166F">
                <wp:simplePos x="0" y="0"/>
                <wp:positionH relativeFrom="margin">
                  <wp:align>left</wp:align>
                </wp:positionH>
                <wp:positionV relativeFrom="paragraph">
                  <wp:posOffset>24766</wp:posOffset>
                </wp:positionV>
                <wp:extent cx="5514975" cy="5219700"/>
                <wp:effectExtent l="57150" t="38100" r="66675" b="95250"/>
                <wp:wrapNone/>
                <wp:docPr id="4" name="Conector recto 4"/>
                <wp:cNvGraphicFramePr/>
                <a:graphic xmlns:a="http://schemas.openxmlformats.org/drawingml/2006/main">
                  <a:graphicData uri="http://schemas.microsoft.com/office/word/2010/wordprocessingShape">
                    <wps:wsp>
                      <wps:cNvCnPr/>
                      <wps:spPr>
                        <a:xfrm>
                          <a:off x="0" y="0"/>
                          <a:ext cx="5514975" cy="52197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42AD4" id="Conector recto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34.25pt,4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" strokecolor="#4f81bd [3204]" strokeweight="3pt">
                <v:shadow on="t" color="black" opacity="24903f" origin=",.5" offset="0,.55556mm"/>
                <w10:wrap anchorx="margin"/>
              </v:line>
            </w:pict>
          </mc:Fallback>
        </mc:AlternateContent>
      </w:r>
    </w:p>
    <w:p w14:paraId="594C51F6" w14:textId="77777777" w:rsidR="001B1A25" w:rsidRPr="00F66A30" w:rsidRDefault="001B1A25" w:rsidP="00F66A30">
      <w:pPr>
        <w:spacing w:before="240" w:after="240" w:line="360" w:lineRule="auto"/>
        <w:jc w:val="both"/>
        <w:rPr>
          <w:rFonts w:ascii="Palatino Linotype" w:hAnsi="Palatino Linotype" w:cs="Arial"/>
        </w:rPr>
      </w:pPr>
    </w:p>
    <w:p w14:paraId="3AE8AD9A" w14:textId="77777777" w:rsidR="0055701C" w:rsidRPr="00F66A30" w:rsidRDefault="0055701C" w:rsidP="00F66A30">
      <w:pPr>
        <w:spacing w:before="240" w:after="240" w:line="360" w:lineRule="auto"/>
        <w:jc w:val="both"/>
        <w:rPr>
          <w:rFonts w:ascii="Palatino Linotype" w:hAnsi="Palatino Linotype" w:cs="Arial"/>
        </w:rPr>
      </w:pPr>
    </w:p>
    <w:p w14:paraId="0B58CE6E" w14:textId="77777777" w:rsidR="0055701C" w:rsidRPr="00F66A30" w:rsidRDefault="0055701C" w:rsidP="00F66A30">
      <w:pPr>
        <w:spacing w:before="240" w:after="240" w:line="360" w:lineRule="auto"/>
        <w:jc w:val="both"/>
        <w:rPr>
          <w:rFonts w:ascii="Palatino Linotype" w:hAnsi="Palatino Linotype" w:cs="Arial"/>
        </w:rPr>
      </w:pPr>
    </w:p>
    <w:p w14:paraId="68F4117F" w14:textId="77777777" w:rsidR="0055701C" w:rsidRPr="00F66A30" w:rsidRDefault="0055701C" w:rsidP="00F66A30">
      <w:pPr>
        <w:spacing w:before="240" w:after="240" w:line="360" w:lineRule="auto"/>
        <w:jc w:val="both"/>
        <w:rPr>
          <w:rFonts w:ascii="Palatino Linotype" w:hAnsi="Palatino Linotype" w:cs="Arial"/>
        </w:rPr>
      </w:pPr>
    </w:p>
    <w:p w14:paraId="76503689" w14:textId="77777777" w:rsidR="0055701C" w:rsidRPr="00F66A30" w:rsidRDefault="0055701C" w:rsidP="00F66A30">
      <w:pPr>
        <w:spacing w:before="240" w:after="240" w:line="360" w:lineRule="auto"/>
        <w:jc w:val="both"/>
        <w:rPr>
          <w:rFonts w:ascii="Palatino Linotype" w:hAnsi="Palatino Linotype" w:cs="Arial"/>
        </w:rPr>
      </w:pPr>
    </w:p>
    <w:p w14:paraId="5FF13271" w14:textId="77777777" w:rsidR="001B1A25" w:rsidRPr="00F66A30" w:rsidRDefault="001B1A25" w:rsidP="00F66A30">
      <w:pPr>
        <w:spacing w:before="240" w:after="240" w:line="360" w:lineRule="auto"/>
        <w:jc w:val="both"/>
        <w:rPr>
          <w:rFonts w:ascii="Palatino Linotype" w:hAnsi="Palatino Linotype" w:cs="Arial"/>
        </w:rPr>
      </w:pPr>
    </w:p>
    <w:p w14:paraId="4328FE5B" w14:textId="77777777" w:rsidR="001B1A25" w:rsidRPr="00F66A30" w:rsidRDefault="001B1A25" w:rsidP="00F66A30">
      <w:pPr>
        <w:spacing w:before="240" w:after="240" w:line="360" w:lineRule="auto"/>
        <w:jc w:val="both"/>
        <w:rPr>
          <w:rFonts w:ascii="Palatino Linotype" w:hAnsi="Palatino Linotype" w:cs="Arial"/>
        </w:rPr>
      </w:pPr>
    </w:p>
    <w:p w14:paraId="16B2B2B7" w14:textId="77777777" w:rsidR="001B1A25" w:rsidRPr="00F66A30" w:rsidRDefault="001B1A25" w:rsidP="00F66A30">
      <w:pPr>
        <w:spacing w:before="240" w:after="240" w:line="360" w:lineRule="auto"/>
        <w:jc w:val="both"/>
        <w:rPr>
          <w:rFonts w:ascii="Palatino Linotype" w:hAnsi="Palatino Linotype" w:cs="Arial"/>
        </w:rPr>
      </w:pPr>
    </w:p>
    <w:p w14:paraId="2F462720" w14:textId="77777777" w:rsidR="00992438" w:rsidRPr="00F66A30" w:rsidRDefault="00992438" w:rsidP="00F66A30">
      <w:pPr>
        <w:spacing w:before="240" w:after="240" w:line="360" w:lineRule="auto"/>
        <w:jc w:val="both"/>
        <w:rPr>
          <w:rFonts w:ascii="Palatino Linotype" w:hAnsi="Palatino Linotype" w:cs="Arial"/>
        </w:rPr>
      </w:pPr>
    </w:p>
    <w:p w14:paraId="31137936" w14:textId="302D1D0F" w:rsidR="00BC61B2" w:rsidRPr="00F66A30" w:rsidRDefault="00A20B1F" w:rsidP="00F66A30">
      <w:pPr>
        <w:tabs>
          <w:tab w:val="left" w:pos="0"/>
        </w:tabs>
        <w:spacing w:line="360" w:lineRule="auto"/>
        <w:jc w:val="center"/>
        <w:rPr>
          <w:rFonts w:ascii="Palatino Linotype" w:eastAsia="Times New Roman" w:hAnsi="Palatino Linotype" w:cs="Times New Roman"/>
          <w:b/>
        </w:rPr>
      </w:pPr>
      <w:bookmarkStart w:id="0" w:name="_GoBack"/>
      <w:bookmarkEnd w:id="0"/>
      <w:r w:rsidRPr="00F66A30">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F66A30" w:rsidRDefault="00763298" w:rsidP="00F66A30">
          <w:pPr>
            <w:pStyle w:val="TtulodeTDC"/>
            <w:tabs>
              <w:tab w:val="left" w:pos="0"/>
            </w:tabs>
            <w:spacing w:before="0" w:line="360" w:lineRule="auto"/>
            <w:rPr>
              <w:szCs w:val="24"/>
            </w:rPr>
          </w:pPr>
        </w:p>
        <w:p w14:paraId="26148253" w14:textId="77777777" w:rsidR="00992438" w:rsidRPr="00F66A30" w:rsidRDefault="00763298" w:rsidP="00F66A30">
          <w:pPr>
            <w:pStyle w:val="TDC1"/>
            <w:spacing w:line="360" w:lineRule="auto"/>
            <w:ind w:left="0"/>
            <w:rPr>
              <w:rFonts w:ascii="Palatino Linotype" w:hAnsi="Palatino Linotype"/>
              <w:noProof/>
              <w:lang w:val="es-MX" w:eastAsia="es-MX"/>
            </w:rPr>
          </w:pPr>
          <w:r w:rsidRPr="00F66A30">
            <w:rPr>
              <w:rFonts w:ascii="Palatino Linotype" w:hAnsi="Palatino Linotype"/>
            </w:rPr>
            <w:fldChar w:fldCharType="begin"/>
          </w:r>
          <w:r w:rsidRPr="00F66A30">
            <w:rPr>
              <w:rFonts w:ascii="Palatino Linotype" w:hAnsi="Palatino Linotype"/>
            </w:rPr>
            <w:instrText xml:space="preserve"> TOC \o "1-3" \h \z \u </w:instrText>
          </w:r>
          <w:r w:rsidRPr="00F66A30">
            <w:rPr>
              <w:rFonts w:ascii="Palatino Linotype" w:hAnsi="Palatino Linotype"/>
            </w:rPr>
            <w:fldChar w:fldCharType="separate"/>
          </w:r>
          <w:hyperlink w:anchor="_Toc20399636" w:history="1">
            <w:r w:rsidR="00992438" w:rsidRPr="00F66A30">
              <w:rPr>
                <w:rStyle w:val="Hipervnculo"/>
                <w:rFonts w:ascii="Palatino Linotype" w:hAnsi="Palatino Linotype"/>
                <w:b/>
                <w:noProof/>
              </w:rPr>
              <w:t>ANTECEDENTES</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_Toc20399636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3</w:t>
            </w:r>
            <w:r w:rsidR="00992438" w:rsidRPr="00F66A30">
              <w:rPr>
                <w:rFonts w:ascii="Palatino Linotype" w:hAnsi="Palatino Linotype"/>
                <w:noProof/>
                <w:webHidden/>
              </w:rPr>
              <w:fldChar w:fldCharType="end"/>
            </w:r>
          </w:hyperlink>
        </w:p>
        <w:p w14:paraId="7BD87082" w14:textId="77777777" w:rsidR="00992438" w:rsidRPr="00F66A30" w:rsidRDefault="005F08F9" w:rsidP="00F66A30">
          <w:pPr>
            <w:pStyle w:val="TDC1"/>
            <w:spacing w:line="360" w:lineRule="auto"/>
            <w:ind w:left="0"/>
            <w:rPr>
              <w:rFonts w:ascii="Palatino Linotype" w:hAnsi="Palatino Linotype"/>
              <w:noProof/>
              <w:lang w:val="es-MX" w:eastAsia="es-MX"/>
            </w:rPr>
          </w:pPr>
          <w:hyperlink w:anchor="_Toc20399637" w:history="1">
            <w:r w:rsidR="00992438" w:rsidRPr="00F66A30">
              <w:rPr>
                <w:rStyle w:val="Hipervnculo"/>
                <w:rFonts w:ascii="Palatino Linotype" w:hAnsi="Palatino Linotype"/>
                <w:b/>
                <w:noProof/>
              </w:rPr>
              <w:t>CONSIDERANDO</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_Toc20399637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7</w:t>
            </w:r>
            <w:r w:rsidR="00992438" w:rsidRPr="00F66A30">
              <w:rPr>
                <w:rFonts w:ascii="Palatino Linotype" w:hAnsi="Palatino Linotype"/>
                <w:noProof/>
                <w:webHidden/>
              </w:rPr>
              <w:fldChar w:fldCharType="end"/>
            </w:r>
          </w:hyperlink>
        </w:p>
        <w:p w14:paraId="39611A92" w14:textId="77777777" w:rsidR="00992438" w:rsidRPr="00F66A30" w:rsidRDefault="005F08F9" w:rsidP="00F66A30">
          <w:pPr>
            <w:pStyle w:val="TDC2"/>
            <w:spacing w:line="360" w:lineRule="auto"/>
            <w:ind w:left="0"/>
            <w:rPr>
              <w:rFonts w:ascii="Palatino Linotype" w:hAnsi="Palatino Linotype"/>
              <w:noProof/>
              <w:lang w:val="es-MX" w:eastAsia="es-MX"/>
            </w:rPr>
          </w:pPr>
          <w:hyperlink w:anchor="_Toc20399638" w:history="1">
            <w:r w:rsidR="00992438" w:rsidRPr="00F66A30">
              <w:rPr>
                <w:rStyle w:val="Hipervnculo"/>
                <w:rFonts w:ascii="Palatino Linotype" w:hAnsi="Palatino Linotype"/>
                <w:b/>
                <w:noProof/>
              </w:rPr>
              <w:t>PRIMERO. De la competencia</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_Toc20399638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7</w:t>
            </w:r>
            <w:r w:rsidR="00992438" w:rsidRPr="00F66A30">
              <w:rPr>
                <w:rFonts w:ascii="Palatino Linotype" w:hAnsi="Palatino Linotype"/>
                <w:noProof/>
                <w:webHidden/>
              </w:rPr>
              <w:fldChar w:fldCharType="end"/>
            </w:r>
          </w:hyperlink>
        </w:p>
        <w:p w14:paraId="5D4529E1" w14:textId="46B20F17" w:rsidR="00992438" w:rsidRPr="00F66A30" w:rsidRDefault="005F08F9" w:rsidP="00F66A30">
          <w:pPr>
            <w:pStyle w:val="TDC2"/>
            <w:spacing w:line="360" w:lineRule="auto"/>
            <w:ind w:left="0"/>
            <w:rPr>
              <w:rFonts w:ascii="Palatino Linotype" w:hAnsi="Palatino Linotype"/>
              <w:noProof/>
              <w:lang w:val="es-MX" w:eastAsia="es-MX"/>
            </w:rPr>
          </w:pPr>
          <w:hyperlink w:anchor="_Toc20399639" w:history="1">
            <w:r w:rsidR="00992438" w:rsidRPr="00F66A30">
              <w:rPr>
                <w:rStyle w:val="Hipervnculo"/>
                <w:rFonts w:ascii="Palatino Linotype" w:hAnsi="Palatino Linotype"/>
                <w:b/>
                <w:noProof/>
              </w:rPr>
              <w:t xml:space="preserve">SEGUNDO. De </w:t>
            </w:r>
            <w:r w:rsidR="00C85AE4">
              <w:rPr>
                <w:rStyle w:val="Hipervnculo"/>
                <w:rFonts w:ascii="Palatino Linotype" w:hAnsi="Palatino Linotype"/>
                <w:b/>
                <w:noProof/>
              </w:rPr>
              <w:t xml:space="preserve"> </w:t>
            </w:r>
            <w:r w:rsidR="00992438" w:rsidRPr="00F66A30">
              <w:rPr>
                <w:rStyle w:val="Hipervnculo"/>
                <w:rFonts w:ascii="Palatino Linotype" w:hAnsi="Palatino Linotype"/>
                <w:b/>
                <w:noProof/>
              </w:rPr>
              <w:t>a oportunidad y procedencia.</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_Toc20399639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8</w:t>
            </w:r>
            <w:r w:rsidR="00992438" w:rsidRPr="00F66A30">
              <w:rPr>
                <w:rFonts w:ascii="Palatino Linotype" w:hAnsi="Palatino Linotype"/>
                <w:noProof/>
                <w:webHidden/>
              </w:rPr>
              <w:fldChar w:fldCharType="end"/>
            </w:r>
          </w:hyperlink>
        </w:p>
        <w:p w14:paraId="41648A95" w14:textId="77777777" w:rsidR="00992438" w:rsidRPr="00F66A30" w:rsidRDefault="005F08F9" w:rsidP="00F66A30">
          <w:pPr>
            <w:pStyle w:val="TDC1"/>
            <w:spacing w:line="360" w:lineRule="auto"/>
            <w:ind w:left="0"/>
            <w:rPr>
              <w:rFonts w:ascii="Palatino Linotype" w:hAnsi="Palatino Linotype"/>
              <w:noProof/>
              <w:lang w:val="es-MX" w:eastAsia="es-MX"/>
            </w:rPr>
          </w:pPr>
          <w:hyperlink w:anchor="_Toc20399640" w:history="1">
            <w:r w:rsidR="00992438" w:rsidRPr="00F66A30">
              <w:rPr>
                <w:rStyle w:val="Hipervnculo"/>
                <w:rFonts w:ascii="Palatino Linotype" w:hAnsi="Palatino Linotype"/>
                <w:b/>
                <w:noProof/>
              </w:rPr>
              <w:t>TERCERO. Del planteamiento de la litis</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_Toc20399640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9</w:t>
            </w:r>
            <w:r w:rsidR="00992438" w:rsidRPr="00F66A30">
              <w:rPr>
                <w:rFonts w:ascii="Palatino Linotype" w:hAnsi="Palatino Linotype"/>
                <w:noProof/>
                <w:webHidden/>
              </w:rPr>
              <w:fldChar w:fldCharType="end"/>
            </w:r>
          </w:hyperlink>
        </w:p>
        <w:p w14:paraId="49255AE8" w14:textId="77777777" w:rsidR="00992438" w:rsidRPr="00F66A30" w:rsidRDefault="005F08F9" w:rsidP="00F66A30">
          <w:pPr>
            <w:pStyle w:val="TDC2"/>
            <w:spacing w:line="360" w:lineRule="auto"/>
            <w:ind w:left="0"/>
            <w:rPr>
              <w:rFonts w:ascii="Palatino Linotype" w:hAnsi="Palatino Linotype"/>
              <w:noProof/>
              <w:lang w:val="es-MX" w:eastAsia="es-MX"/>
            </w:rPr>
          </w:pPr>
          <w:hyperlink w:anchor="_Toc20399641" w:history="1">
            <w:r w:rsidR="00992438" w:rsidRPr="00F66A30">
              <w:rPr>
                <w:rStyle w:val="Hipervnculo"/>
                <w:rFonts w:ascii="Palatino Linotype" w:eastAsia="Calibri" w:hAnsi="Palatino Linotype" w:cs="Times New Roman"/>
                <w:b/>
                <w:bCs/>
                <w:noProof/>
                <w:lang w:val="es-ES"/>
              </w:rPr>
              <w:t xml:space="preserve">CUARTO. </w:t>
            </w:r>
            <w:r w:rsidR="00992438" w:rsidRPr="00F66A30">
              <w:rPr>
                <w:rStyle w:val="Hipervnculo"/>
                <w:rFonts w:ascii="Palatino Linotype" w:eastAsia="MS Gothic" w:hAnsi="Palatino Linotype" w:cs="Times New Roman"/>
                <w:b/>
                <w:noProof/>
              </w:rPr>
              <w:t>Del estudio y resolución del asunto.</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_Toc20399641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10</w:t>
            </w:r>
            <w:r w:rsidR="00992438" w:rsidRPr="00F66A30">
              <w:rPr>
                <w:rFonts w:ascii="Palatino Linotype" w:hAnsi="Palatino Linotype"/>
                <w:noProof/>
                <w:webHidden/>
              </w:rPr>
              <w:fldChar w:fldCharType="end"/>
            </w:r>
          </w:hyperlink>
        </w:p>
        <w:p w14:paraId="391D5BE2" w14:textId="77777777" w:rsidR="00992438" w:rsidRPr="00F66A30" w:rsidRDefault="005F08F9" w:rsidP="00F66A30">
          <w:pPr>
            <w:pStyle w:val="TDC1"/>
            <w:spacing w:line="360" w:lineRule="auto"/>
            <w:ind w:left="0"/>
            <w:rPr>
              <w:rFonts w:ascii="Palatino Linotype" w:hAnsi="Palatino Linotype"/>
              <w:noProof/>
              <w:lang w:val="es-MX" w:eastAsia="es-MX"/>
            </w:rPr>
          </w:pPr>
          <w:hyperlink w:anchor="_Toc20399642" w:history="1">
            <w:r w:rsidR="00992438" w:rsidRPr="00F66A30">
              <w:rPr>
                <w:rStyle w:val="Hipervnculo"/>
                <w:rFonts w:ascii="Palatino Linotype" w:eastAsia="Calibri" w:hAnsi="Palatino Linotype"/>
                <w:b/>
                <w:noProof/>
                <w:lang w:val="es-ES"/>
              </w:rPr>
              <w:t>R E S O L U T I V O S</w:t>
            </w:r>
            <w:r w:rsidR="00992438" w:rsidRPr="00F66A30">
              <w:rPr>
                <w:rFonts w:ascii="Palatino Linotype" w:hAnsi="Palatino Linotype"/>
                <w:noProof/>
                <w:webHidden/>
              </w:rPr>
              <w:tab/>
            </w:r>
            <w:r w:rsidR="00992438" w:rsidRPr="00F66A30">
              <w:rPr>
                <w:rFonts w:ascii="Palatino Linotype" w:hAnsi="Palatino Linotype"/>
                <w:noProof/>
                <w:webHidden/>
              </w:rPr>
              <w:fldChar w:fldCharType="begin"/>
            </w:r>
            <w:r w:rsidR="00992438" w:rsidRPr="00F66A30">
              <w:rPr>
                <w:rFonts w:ascii="Palatino Linotype" w:hAnsi="Palatino Linotype"/>
                <w:noProof/>
                <w:webHidden/>
              </w:rPr>
              <w:instrText xml:space="preserve"> PAGEREF _Toc20399642 \h </w:instrText>
            </w:r>
            <w:r w:rsidR="00992438" w:rsidRPr="00F66A30">
              <w:rPr>
                <w:rFonts w:ascii="Palatino Linotype" w:hAnsi="Palatino Linotype"/>
                <w:noProof/>
                <w:webHidden/>
              </w:rPr>
            </w:r>
            <w:r w:rsidR="00992438" w:rsidRPr="00F66A30">
              <w:rPr>
                <w:rFonts w:ascii="Palatino Linotype" w:hAnsi="Palatino Linotype"/>
                <w:noProof/>
                <w:webHidden/>
              </w:rPr>
              <w:fldChar w:fldCharType="separate"/>
            </w:r>
            <w:r w:rsidR="00C85AE4">
              <w:rPr>
                <w:rFonts w:ascii="Palatino Linotype" w:hAnsi="Palatino Linotype"/>
                <w:noProof/>
                <w:webHidden/>
              </w:rPr>
              <w:t>17</w:t>
            </w:r>
            <w:r w:rsidR="00992438" w:rsidRPr="00F66A30">
              <w:rPr>
                <w:rFonts w:ascii="Palatino Linotype" w:hAnsi="Palatino Linotype"/>
                <w:noProof/>
                <w:webHidden/>
              </w:rPr>
              <w:fldChar w:fldCharType="end"/>
            </w:r>
          </w:hyperlink>
        </w:p>
        <w:p w14:paraId="1E9D7E1E" w14:textId="3F5F683E" w:rsidR="00763298" w:rsidRPr="00F66A30" w:rsidRDefault="00F66A30" w:rsidP="00F66A30">
          <w:pPr>
            <w:tabs>
              <w:tab w:val="left" w:pos="0"/>
            </w:tabs>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E8C021F" wp14:editId="36E94A2F">
                    <wp:simplePos x="0" y="0"/>
                    <wp:positionH relativeFrom="column">
                      <wp:posOffset>7260</wp:posOffset>
                    </wp:positionH>
                    <wp:positionV relativeFrom="paragraph">
                      <wp:posOffset>183104</wp:posOffset>
                    </wp:positionV>
                    <wp:extent cx="5527554" cy="4456344"/>
                    <wp:effectExtent l="57150" t="38100" r="73660" b="97155"/>
                    <wp:wrapNone/>
                    <wp:docPr id="3" name="Conector recto 3"/>
                    <wp:cNvGraphicFramePr/>
                    <a:graphic xmlns:a="http://schemas.openxmlformats.org/drawingml/2006/main">
                      <a:graphicData uri="http://schemas.microsoft.com/office/word/2010/wordprocessingShape">
                        <wps:wsp>
                          <wps:cNvCnPr/>
                          <wps:spPr>
                            <a:xfrm>
                              <a:off x="0" y="0"/>
                              <a:ext cx="5527554" cy="445634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2D70A"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4pt" to="435.8pt,3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" strokecolor="#4f81bd [3204]" strokeweight="3pt">
                    <v:shadow on="t" color="black" opacity="24903f" origin=",.5" offset="0,.55556mm"/>
                  </v:line>
                </w:pict>
              </mc:Fallback>
            </mc:AlternateContent>
          </w:r>
          <w:r w:rsidR="00763298" w:rsidRPr="00F66A30">
            <w:rPr>
              <w:rFonts w:ascii="Palatino Linotype" w:hAnsi="Palatino Linotype"/>
              <w:b/>
              <w:bCs/>
            </w:rPr>
            <w:fldChar w:fldCharType="end"/>
          </w:r>
        </w:p>
      </w:sdtContent>
    </w:sdt>
    <w:p w14:paraId="4918BD0D" w14:textId="3A2BDA38" w:rsidR="00763298" w:rsidRPr="00F66A30" w:rsidRDefault="00763298" w:rsidP="00F66A30">
      <w:pPr>
        <w:tabs>
          <w:tab w:val="left" w:pos="0"/>
          <w:tab w:val="left" w:pos="3465"/>
        </w:tabs>
        <w:spacing w:line="360" w:lineRule="auto"/>
        <w:jc w:val="both"/>
        <w:rPr>
          <w:rFonts w:ascii="Palatino Linotype" w:hAnsi="Palatino Linotype"/>
        </w:rPr>
      </w:pPr>
    </w:p>
    <w:p w14:paraId="3122963B" w14:textId="77777777" w:rsidR="00B7668B" w:rsidRPr="00F66A30" w:rsidRDefault="00B7668B" w:rsidP="00F66A30">
      <w:pPr>
        <w:tabs>
          <w:tab w:val="left" w:pos="0"/>
          <w:tab w:val="left" w:pos="3465"/>
        </w:tabs>
        <w:spacing w:line="360" w:lineRule="auto"/>
        <w:jc w:val="both"/>
        <w:rPr>
          <w:rFonts w:ascii="Palatino Linotype" w:hAnsi="Palatino Linotype"/>
        </w:rPr>
      </w:pPr>
    </w:p>
    <w:p w14:paraId="78B19948" w14:textId="77777777" w:rsidR="00992438" w:rsidRPr="00F66A30" w:rsidRDefault="00992438" w:rsidP="00F66A30">
      <w:pPr>
        <w:tabs>
          <w:tab w:val="left" w:pos="0"/>
          <w:tab w:val="left" w:pos="3465"/>
        </w:tabs>
        <w:spacing w:line="360" w:lineRule="auto"/>
        <w:jc w:val="both"/>
        <w:rPr>
          <w:rFonts w:ascii="Palatino Linotype" w:hAnsi="Palatino Linotype"/>
        </w:rPr>
      </w:pPr>
    </w:p>
    <w:p w14:paraId="505249EE" w14:textId="77777777" w:rsidR="00992438" w:rsidRPr="00F66A30" w:rsidRDefault="00992438" w:rsidP="00F66A30">
      <w:pPr>
        <w:tabs>
          <w:tab w:val="left" w:pos="0"/>
          <w:tab w:val="left" w:pos="3465"/>
        </w:tabs>
        <w:spacing w:line="360" w:lineRule="auto"/>
        <w:jc w:val="both"/>
        <w:rPr>
          <w:rFonts w:ascii="Palatino Linotype" w:hAnsi="Palatino Linotype"/>
        </w:rPr>
      </w:pPr>
    </w:p>
    <w:p w14:paraId="7FEB0327" w14:textId="77777777" w:rsidR="00992438" w:rsidRDefault="00992438" w:rsidP="00F66A30">
      <w:pPr>
        <w:tabs>
          <w:tab w:val="left" w:pos="0"/>
          <w:tab w:val="left" w:pos="3465"/>
        </w:tabs>
        <w:spacing w:line="360" w:lineRule="auto"/>
        <w:jc w:val="both"/>
        <w:rPr>
          <w:rFonts w:ascii="Palatino Linotype" w:hAnsi="Palatino Linotype"/>
        </w:rPr>
      </w:pPr>
    </w:p>
    <w:p w14:paraId="35A95F7D" w14:textId="77777777" w:rsidR="00F66A30" w:rsidRDefault="00F66A30" w:rsidP="00F66A30">
      <w:pPr>
        <w:tabs>
          <w:tab w:val="left" w:pos="0"/>
          <w:tab w:val="left" w:pos="3465"/>
        </w:tabs>
        <w:spacing w:line="360" w:lineRule="auto"/>
        <w:jc w:val="both"/>
        <w:rPr>
          <w:rFonts w:ascii="Palatino Linotype" w:hAnsi="Palatino Linotype"/>
        </w:rPr>
      </w:pPr>
    </w:p>
    <w:p w14:paraId="3DC11CF9" w14:textId="77777777" w:rsidR="00F66A30" w:rsidRDefault="00F66A30" w:rsidP="00F66A30">
      <w:pPr>
        <w:tabs>
          <w:tab w:val="left" w:pos="0"/>
          <w:tab w:val="left" w:pos="3465"/>
        </w:tabs>
        <w:spacing w:line="360" w:lineRule="auto"/>
        <w:jc w:val="both"/>
        <w:rPr>
          <w:rFonts w:ascii="Palatino Linotype" w:hAnsi="Palatino Linotype"/>
        </w:rPr>
      </w:pPr>
    </w:p>
    <w:p w14:paraId="34814729" w14:textId="77777777" w:rsidR="00F66A30" w:rsidRPr="00F66A30" w:rsidRDefault="00F66A30" w:rsidP="00F66A30">
      <w:pPr>
        <w:tabs>
          <w:tab w:val="left" w:pos="0"/>
          <w:tab w:val="left" w:pos="3465"/>
        </w:tabs>
        <w:spacing w:line="360" w:lineRule="auto"/>
        <w:jc w:val="both"/>
        <w:rPr>
          <w:rFonts w:ascii="Palatino Linotype" w:hAnsi="Palatino Linotype"/>
        </w:rPr>
      </w:pPr>
    </w:p>
    <w:p w14:paraId="75E4EB3F" w14:textId="77777777" w:rsidR="00992438" w:rsidRPr="00F66A30" w:rsidRDefault="00992438" w:rsidP="00F66A30">
      <w:pPr>
        <w:tabs>
          <w:tab w:val="left" w:pos="0"/>
          <w:tab w:val="left" w:pos="3465"/>
        </w:tabs>
        <w:spacing w:line="360" w:lineRule="auto"/>
        <w:jc w:val="both"/>
        <w:rPr>
          <w:rFonts w:ascii="Palatino Linotype" w:hAnsi="Palatino Linotype"/>
        </w:rPr>
      </w:pPr>
    </w:p>
    <w:p w14:paraId="6A21C84B" w14:textId="77777777" w:rsidR="00992438" w:rsidRPr="00F66A30" w:rsidRDefault="00992438" w:rsidP="00F66A30">
      <w:pPr>
        <w:tabs>
          <w:tab w:val="left" w:pos="0"/>
          <w:tab w:val="left" w:pos="3465"/>
        </w:tabs>
        <w:spacing w:line="360" w:lineRule="auto"/>
        <w:jc w:val="both"/>
        <w:rPr>
          <w:rFonts w:ascii="Palatino Linotype" w:hAnsi="Palatino Linotype"/>
        </w:rPr>
      </w:pPr>
    </w:p>
    <w:p w14:paraId="73F7F940" w14:textId="579F6324" w:rsidR="00662C69" w:rsidRPr="00F66A30" w:rsidRDefault="009B11D6" w:rsidP="00F66A30">
      <w:pPr>
        <w:tabs>
          <w:tab w:val="left" w:pos="0"/>
          <w:tab w:val="left" w:pos="3465"/>
        </w:tabs>
        <w:spacing w:line="360" w:lineRule="auto"/>
        <w:jc w:val="both"/>
        <w:rPr>
          <w:rFonts w:ascii="Palatino Linotype" w:hAnsi="Palatino Linotype"/>
        </w:rPr>
      </w:pPr>
      <w:r w:rsidRPr="00F66A30">
        <w:rPr>
          <w:rFonts w:ascii="Palatino Linotype" w:hAnsi="Palatino Linotype"/>
        </w:rPr>
        <w:lastRenderedPageBreak/>
        <w:t>R</w:t>
      </w:r>
      <w:r w:rsidR="00662C69" w:rsidRPr="00F66A30">
        <w:rPr>
          <w:rFonts w:ascii="Palatino Linotype" w:hAnsi="Palatino Linotype"/>
        </w:rPr>
        <w:t>esolución del Pleno del Instituto de Transparencia, Acceso a la Información Pública y Protección de Datos Personales del Estado de México y Mun</w:t>
      </w:r>
      <w:r w:rsidR="000D5A1D" w:rsidRPr="00F66A30">
        <w:rPr>
          <w:rFonts w:ascii="Palatino Linotype" w:hAnsi="Palatino Linotype"/>
        </w:rPr>
        <w:t>icipios, con</w:t>
      </w:r>
      <w:r w:rsidR="00662C69" w:rsidRPr="00F66A30">
        <w:rPr>
          <w:rFonts w:ascii="Palatino Linotype" w:hAnsi="Palatino Linotype"/>
        </w:rPr>
        <w:t xml:space="preserve"> </w:t>
      </w:r>
      <w:r w:rsidR="00485DB6" w:rsidRPr="00F66A30">
        <w:rPr>
          <w:rFonts w:ascii="Palatino Linotype" w:hAnsi="Palatino Linotype"/>
        </w:rPr>
        <w:t xml:space="preserve">domicilio </w:t>
      </w:r>
      <w:r w:rsidR="00662C69" w:rsidRPr="00F66A30">
        <w:rPr>
          <w:rFonts w:ascii="Palatino Linotype" w:hAnsi="Palatino Linotype"/>
        </w:rPr>
        <w:t xml:space="preserve">en Metepec, Estado de México; de </w:t>
      </w:r>
      <w:r w:rsidR="000D5A1D" w:rsidRPr="00F66A30">
        <w:rPr>
          <w:rFonts w:ascii="Palatino Linotype" w:hAnsi="Palatino Linotype"/>
        </w:rPr>
        <w:t xml:space="preserve">fecha </w:t>
      </w:r>
      <w:r w:rsidR="00215933" w:rsidRPr="00F66A30">
        <w:rPr>
          <w:rFonts w:ascii="Palatino Linotype" w:hAnsi="Palatino Linotype"/>
        </w:rPr>
        <w:t>dos</w:t>
      </w:r>
      <w:r w:rsidR="006B149F" w:rsidRPr="00F66A30">
        <w:rPr>
          <w:rFonts w:ascii="Palatino Linotype" w:hAnsi="Palatino Linotype"/>
        </w:rPr>
        <w:t xml:space="preserve"> (</w:t>
      </w:r>
      <w:r w:rsidR="00215933" w:rsidRPr="00F66A30">
        <w:rPr>
          <w:rFonts w:ascii="Palatino Linotype" w:hAnsi="Palatino Linotype"/>
        </w:rPr>
        <w:t>02</w:t>
      </w:r>
      <w:r w:rsidR="00891EA6" w:rsidRPr="00F66A30">
        <w:rPr>
          <w:rFonts w:ascii="Palatino Linotype" w:hAnsi="Palatino Linotype"/>
        </w:rPr>
        <w:t>)</w:t>
      </w:r>
      <w:r w:rsidR="006B149F" w:rsidRPr="00F66A30">
        <w:rPr>
          <w:rFonts w:ascii="Palatino Linotype" w:hAnsi="Palatino Linotype"/>
        </w:rPr>
        <w:t xml:space="preserve"> de </w:t>
      </w:r>
      <w:r w:rsidR="00215933" w:rsidRPr="00F66A30">
        <w:rPr>
          <w:rFonts w:ascii="Palatino Linotype" w:hAnsi="Palatino Linotype"/>
        </w:rPr>
        <w:t>octu</w:t>
      </w:r>
      <w:r w:rsidR="001B1A25" w:rsidRPr="00F66A30">
        <w:rPr>
          <w:rFonts w:ascii="Palatino Linotype" w:hAnsi="Palatino Linotype"/>
        </w:rPr>
        <w:t xml:space="preserve">bre </w:t>
      </w:r>
      <w:r w:rsidR="00B414A7" w:rsidRPr="00F66A30">
        <w:rPr>
          <w:rFonts w:ascii="Palatino Linotype" w:hAnsi="Palatino Linotype"/>
        </w:rPr>
        <w:t>de dos mil diecinueve</w:t>
      </w:r>
      <w:r w:rsidR="00662C69" w:rsidRPr="00F66A30">
        <w:rPr>
          <w:rFonts w:ascii="Palatino Linotype" w:hAnsi="Palatino Linotype"/>
        </w:rPr>
        <w:t>.</w:t>
      </w:r>
    </w:p>
    <w:p w14:paraId="5A51B5EC" w14:textId="77777777" w:rsidR="008A5A73" w:rsidRPr="00F66A30" w:rsidRDefault="008A5A73" w:rsidP="00F66A30">
      <w:pPr>
        <w:tabs>
          <w:tab w:val="left" w:pos="0"/>
          <w:tab w:val="left" w:pos="3465"/>
        </w:tabs>
        <w:spacing w:line="360" w:lineRule="auto"/>
        <w:jc w:val="both"/>
        <w:rPr>
          <w:rFonts w:ascii="Palatino Linotype" w:hAnsi="Palatino Linotype"/>
        </w:rPr>
      </w:pPr>
    </w:p>
    <w:p w14:paraId="02C1324E" w14:textId="6DDA51BF" w:rsidR="00662C69" w:rsidRPr="00F66A30" w:rsidRDefault="00662C69" w:rsidP="00F66A30">
      <w:pPr>
        <w:tabs>
          <w:tab w:val="left" w:pos="0"/>
        </w:tabs>
        <w:spacing w:line="360" w:lineRule="auto"/>
        <w:jc w:val="both"/>
        <w:rPr>
          <w:rFonts w:ascii="Palatino Linotype" w:hAnsi="Palatino Linotype"/>
        </w:rPr>
      </w:pPr>
      <w:r w:rsidRPr="00F66A30">
        <w:rPr>
          <w:rFonts w:ascii="Palatino Linotype" w:hAnsi="Palatino Linotype"/>
          <w:b/>
        </w:rPr>
        <w:t>VISTO</w:t>
      </w:r>
      <w:r w:rsidRPr="00F66A30">
        <w:rPr>
          <w:rFonts w:ascii="Palatino Linotype" w:hAnsi="Palatino Linotype"/>
        </w:rPr>
        <w:t xml:space="preserve"> el expediente electrónico for</w:t>
      </w:r>
      <w:r w:rsidR="00D37494" w:rsidRPr="00F66A30">
        <w:rPr>
          <w:rFonts w:ascii="Palatino Linotype" w:hAnsi="Palatino Linotype"/>
        </w:rPr>
        <w:t>mado con motivo del</w:t>
      </w:r>
      <w:r w:rsidRPr="00F66A30">
        <w:rPr>
          <w:rFonts w:ascii="Palatino Linotype" w:hAnsi="Palatino Linotype"/>
        </w:rPr>
        <w:t xml:space="preserve"> recurso de revisión </w:t>
      </w:r>
      <w:r w:rsidR="00F0190C" w:rsidRPr="00F66A30">
        <w:rPr>
          <w:rFonts w:ascii="Palatino Linotype" w:hAnsi="Palatino Linotype"/>
          <w:b/>
          <w:bCs/>
        </w:rPr>
        <w:t>0</w:t>
      </w:r>
      <w:r w:rsidR="00215933" w:rsidRPr="00F66A30">
        <w:rPr>
          <w:rFonts w:ascii="Palatino Linotype" w:hAnsi="Palatino Linotype"/>
          <w:b/>
          <w:bCs/>
        </w:rPr>
        <w:t>6288</w:t>
      </w:r>
      <w:r w:rsidR="00AF4269" w:rsidRPr="00F66A30">
        <w:rPr>
          <w:rFonts w:ascii="Palatino Linotype" w:hAnsi="Palatino Linotype"/>
          <w:b/>
          <w:bCs/>
        </w:rPr>
        <w:t>/INFOEM/IP/RR/2019</w:t>
      </w:r>
      <w:r w:rsidR="003E4A5C" w:rsidRPr="00F66A30">
        <w:rPr>
          <w:rFonts w:ascii="Palatino Linotype" w:hAnsi="Palatino Linotype"/>
          <w:b/>
        </w:rPr>
        <w:t xml:space="preserve"> </w:t>
      </w:r>
      <w:r w:rsidRPr="00F66A30">
        <w:rPr>
          <w:rFonts w:ascii="Palatino Linotype" w:hAnsi="Palatino Linotype"/>
        </w:rPr>
        <w:t xml:space="preserve">promovido por </w:t>
      </w:r>
      <w:r w:rsidR="00FE5646" w:rsidRPr="00FE5646">
        <w:rPr>
          <w:rFonts w:ascii="Palatino Linotype" w:hAnsi="Palatino Linotype"/>
          <w:b/>
          <w:highlight w:val="black"/>
        </w:rPr>
        <w:t>--------------------------</w:t>
      </w:r>
      <w:r w:rsidR="009F390B" w:rsidRPr="00F66A30">
        <w:rPr>
          <w:rFonts w:ascii="Palatino Linotype" w:hAnsi="Palatino Linotype"/>
          <w:b/>
        </w:rPr>
        <w:t xml:space="preserve"> </w:t>
      </w:r>
      <w:r w:rsidRPr="00F66A30">
        <w:rPr>
          <w:rFonts w:ascii="Palatino Linotype" w:hAnsi="Palatino Linotype" w:cs="Arial"/>
        </w:rPr>
        <w:t xml:space="preserve">en su </w:t>
      </w:r>
      <w:r w:rsidR="00D83C17" w:rsidRPr="00F66A30">
        <w:rPr>
          <w:rFonts w:ascii="Palatino Linotype" w:hAnsi="Palatino Linotype" w:cs="Arial"/>
        </w:rPr>
        <w:t>calidad</w:t>
      </w:r>
      <w:r w:rsidRPr="00F66A30">
        <w:rPr>
          <w:rFonts w:ascii="Palatino Linotype" w:hAnsi="Palatino Linotype" w:cs="Arial"/>
        </w:rPr>
        <w:t xml:space="preserve"> de </w:t>
      </w:r>
      <w:r w:rsidRPr="00F66A30">
        <w:rPr>
          <w:rFonts w:ascii="Palatino Linotype" w:hAnsi="Palatino Linotype" w:cs="Arial"/>
          <w:b/>
        </w:rPr>
        <w:t>RECURRENTE</w:t>
      </w:r>
      <w:r w:rsidRPr="00F66A30">
        <w:rPr>
          <w:rFonts w:ascii="Palatino Linotype" w:hAnsi="Palatino Linotype" w:cs="Arial"/>
        </w:rPr>
        <w:t xml:space="preserve">, en contra </w:t>
      </w:r>
      <w:r w:rsidR="000D5A1D" w:rsidRPr="00F66A30">
        <w:rPr>
          <w:rFonts w:ascii="Palatino Linotype" w:hAnsi="Palatino Linotype" w:cs="Arial"/>
        </w:rPr>
        <w:t xml:space="preserve">de </w:t>
      </w:r>
      <w:r w:rsidR="001B1A25" w:rsidRPr="00F66A30">
        <w:rPr>
          <w:rFonts w:ascii="Palatino Linotype" w:hAnsi="Palatino Linotype" w:cs="Arial"/>
        </w:rPr>
        <w:t xml:space="preserve">la respuesta del </w:t>
      </w:r>
      <w:r w:rsidR="00215933" w:rsidRPr="00F66A30">
        <w:rPr>
          <w:rFonts w:ascii="Palatino Linotype" w:hAnsi="Palatino Linotype" w:cs="Arial"/>
          <w:b/>
        </w:rPr>
        <w:t>Ayuntamiento de Toluca</w:t>
      </w:r>
      <w:r w:rsidR="001B1A25" w:rsidRPr="00F66A30">
        <w:rPr>
          <w:rFonts w:ascii="Palatino Linotype" w:hAnsi="Palatino Linotype" w:cs="Arial"/>
        </w:rPr>
        <w:t xml:space="preserve"> </w:t>
      </w:r>
      <w:r w:rsidRPr="00F66A30">
        <w:rPr>
          <w:rFonts w:ascii="Palatino Linotype" w:hAnsi="Palatino Linotype"/>
        </w:rPr>
        <w:t>en lo sucesivo el</w:t>
      </w:r>
      <w:r w:rsidRPr="00F66A30">
        <w:rPr>
          <w:rFonts w:ascii="Palatino Linotype" w:hAnsi="Palatino Linotype"/>
          <w:b/>
        </w:rPr>
        <w:t xml:space="preserve"> SUJETO OBLIGADO, </w:t>
      </w:r>
      <w:r w:rsidRPr="00F66A30">
        <w:rPr>
          <w:rFonts w:ascii="Palatino Linotype" w:hAnsi="Palatino Linotype"/>
        </w:rPr>
        <w:t>se procede a dictar la presente resolución, con base en los siguientes:</w:t>
      </w:r>
    </w:p>
    <w:p w14:paraId="769E1410" w14:textId="5740327F" w:rsidR="00587366" w:rsidRPr="00F66A30" w:rsidRDefault="00662C69" w:rsidP="00F66A30">
      <w:pPr>
        <w:pStyle w:val="Ttulo1"/>
        <w:tabs>
          <w:tab w:val="left" w:pos="0"/>
        </w:tabs>
        <w:spacing w:before="0" w:line="360" w:lineRule="auto"/>
        <w:jc w:val="center"/>
        <w:rPr>
          <w:b/>
          <w:szCs w:val="24"/>
        </w:rPr>
      </w:pPr>
      <w:bookmarkStart w:id="1" w:name="_Toc461555884"/>
      <w:bookmarkStart w:id="2" w:name="_Toc466371847"/>
      <w:bookmarkStart w:id="3" w:name="_Toc20399636"/>
      <w:r w:rsidRPr="00F66A30">
        <w:rPr>
          <w:b/>
          <w:szCs w:val="24"/>
        </w:rPr>
        <w:t>ANTECEDENTES</w:t>
      </w:r>
      <w:bookmarkEnd w:id="1"/>
      <w:bookmarkEnd w:id="2"/>
      <w:bookmarkEnd w:id="3"/>
    </w:p>
    <w:p w14:paraId="468D1AB4" w14:textId="77777777" w:rsidR="008A5A73" w:rsidRPr="00F66A30" w:rsidRDefault="008A5A73" w:rsidP="00F66A30">
      <w:pPr>
        <w:tabs>
          <w:tab w:val="left" w:pos="0"/>
        </w:tabs>
        <w:spacing w:line="360" w:lineRule="auto"/>
        <w:rPr>
          <w:rFonts w:ascii="Palatino Linotype" w:hAnsi="Palatino Linotype"/>
          <w:lang w:eastAsia="en-US"/>
        </w:rPr>
      </w:pPr>
    </w:p>
    <w:p w14:paraId="501A421E" w14:textId="1270CC60" w:rsidR="00FA1437" w:rsidRPr="00F66A30" w:rsidRDefault="00D9392E" w:rsidP="00F66A30">
      <w:pPr>
        <w:pStyle w:val="Prrafodelista"/>
        <w:numPr>
          <w:ilvl w:val="0"/>
          <w:numId w:val="1"/>
        </w:numPr>
        <w:tabs>
          <w:tab w:val="left" w:pos="0"/>
        </w:tabs>
        <w:spacing w:line="360" w:lineRule="auto"/>
        <w:ind w:left="0" w:right="49" w:firstLine="0"/>
        <w:jc w:val="both"/>
        <w:rPr>
          <w:rFonts w:ascii="Palatino Linotype" w:hAnsi="Palatino Linotype"/>
        </w:rPr>
      </w:pPr>
      <w:r w:rsidRPr="00F66A30">
        <w:rPr>
          <w:rFonts w:ascii="Palatino Linotype" w:eastAsia="Calibri" w:hAnsi="Palatino Linotype" w:cs="Arial"/>
        </w:rPr>
        <w:t xml:space="preserve">El </w:t>
      </w:r>
      <w:r w:rsidRPr="00F66A30">
        <w:rPr>
          <w:rFonts w:ascii="Palatino Linotype" w:hAnsi="Palatino Linotype"/>
        </w:rPr>
        <w:t>día</w:t>
      </w:r>
      <w:r w:rsidRPr="00F66A30">
        <w:rPr>
          <w:rFonts w:ascii="Palatino Linotype" w:eastAsia="Calibri" w:hAnsi="Palatino Linotype" w:cs="Arial"/>
        </w:rPr>
        <w:t xml:space="preserve"> </w:t>
      </w:r>
      <w:r w:rsidR="00215933" w:rsidRPr="00F66A30">
        <w:rPr>
          <w:rFonts w:ascii="Palatino Linotype" w:eastAsia="Calibri" w:hAnsi="Palatino Linotype" w:cs="Arial"/>
        </w:rPr>
        <w:t>trece</w:t>
      </w:r>
      <w:r w:rsidR="0014400B" w:rsidRPr="00F66A30">
        <w:rPr>
          <w:rFonts w:ascii="Palatino Linotype" w:eastAsia="Calibri" w:hAnsi="Palatino Linotype" w:cs="Arial"/>
        </w:rPr>
        <w:t xml:space="preserve"> </w:t>
      </w:r>
      <w:r w:rsidR="003E4A5C" w:rsidRPr="00F66A30">
        <w:rPr>
          <w:rFonts w:ascii="Palatino Linotype" w:hAnsi="Palatino Linotype"/>
        </w:rPr>
        <w:t>(</w:t>
      </w:r>
      <w:r w:rsidR="00215933" w:rsidRPr="00F66A30">
        <w:rPr>
          <w:rFonts w:ascii="Palatino Linotype" w:hAnsi="Palatino Linotype"/>
        </w:rPr>
        <w:t>13</w:t>
      </w:r>
      <w:r w:rsidR="000035F6" w:rsidRPr="00F66A30">
        <w:rPr>
          <w:rFonts w:ascii="Palatino Linotype" w:hAnsi="Palatino Linotype"/>
        </w:rPr>
        <w:t>)</w:t>
      </w:r>
      <w:r w:rsidR="00A53AF8" w:rsidRPr="00F66A30">
        <w:rPr>
          <w:rFonts w:ascii="Palatino Linotype" w:hAnsi="Palatino Linotype"/>
        </w:rPr>
        <w:t xml:space="preserve"> de </w:t>
      </w:r>
      <w:r w:rsidR="00215933" w:rsidRPr="00F66A30">
        <w:rPr>
          <w:rFonts w:ascii="Palatino Linotype" w:hAnsi="Palatino Linotype"/>
        </w:rPr>
        <w:t xml:space="preserve">junio </w:t>
      </w:r>
      <w:r w:rsidR="00F8587B" w:rsidRPr="00F66A30">
        <w:rPr>
          <w:rFonts w:ascii="Palatino Linotype" w:eastAsia="Calibri" w:hAnsi="Palatino Linotype" w:cs="Arial"/>
        </w:rPr>
        <w:t>de dos mil dieci</w:t>
      </w:r>
      <w:r w:rsidR="00103D24" w:rsidRPr="00F66A30">
        <w:rPr>
          <w:rFonts w:ascii="Palatino Linotype" w:eastAsia="Calibri" w:hAnsi="Palatino Linotype" w:cs="Arial"/>
        </w:rPr>
        <w:t>nueve</w:t>
      </w:r>
      <w:r w:rsidRPr="00F66A30">
        <w:rPr>
          <w:rFonts w:ascii="Palatino Linotype" w:hAnsi="Palatino Linotype"/>
          <w:b/>
        </w:rPr>
        <w:t xml:space="preserve">, </w:t>
      </w:r>
      <w:r w:rsidRPr="00F66A30">
        <w:rPr>
          <w:rFonts w:ascii="Palatino Linotype" w:eastAsia="Calibri" w:hAnsi="Palatino Linotype" w:cs="Arial"/>
        </w:rPr>
        <w:t xml:space="preserve">se presentó ante el </w:t>
      </w:r>
      <w:r w:rsidRPr="00F66A30">
        <w:rPr>
          <w:rFonts w:ascii="Palatino Linotype" w:eastAsia="Calibri" w:hAnsi="Palatino Linotype" w:cs="Arial"/>
          <w:b/>
        </w:rPr>
        <w:t>SUJETO OBLIGADO</w:t>
      </w:r>
      <w:r w:rsidRPr="00F66A30">
        <w:rPr>
          <w:rFonts w:ascii="Palatino Linotype" w:eastAsia="Calibri" w:hAnsi="Palatino Linotype" w:cs="Arial"/>
        </w:rPr>
        <w:t xml:space="preserve"> </w:t>
      </w:r>
      <w:r w:rsidR="00A53AF8" w:rsidRPr="00F66A30">
        <w:rPr>
          <w:rFonts w:ascii="Palatino Linotype" w:eastAsia="Calibri" w:hAnsi="Palatino Linotype" w:cs="Arial"/>
        </w:rPr>
        <w:t xml:space="preserve">vía </w:t>
      </w:r>
      <w:r w:rsidR="00A53AF8" w:rsidRPr="00F66A30">
        <w:rPr>
          <w:rFonts w:ascii="Palatino Linotype" w:eastAsia="Calibri" w:hAnsi="Palatino Linotype" w:cs="Arial"/>
          <w:lang w:val="es-ES"/>
        </w:rPr>
        <w:t>Sistema de Acceso a la Información Mexiquense (</w:t>
      </w:r>
      <w:r w:rsidR="00A53AF8" w:rsidRPr="00F66A30">
        <w:rPr>
          <w:rFonts w:ascii="Palatino Linotype" w:eastAsia="Calibri" w:hAnsi="Palatino Linotype" w:cs="Arial"/>
          <w:b/>
          <w:lang w:val="es-ES"/>
        </w:rPr>
        <w:t>SAIMEX)</w:t>
      </w:r>
      <w:r w:rsidRPr="00F66A30">
        <w:rPr>
          <w:rFonts w:ascii="Palatino Linotype" w:eastAsia="Calibri" w:hAnsi="Palatino Linotype" w:cs="Arial"/>
        </w:rPr>
        <w:t>, la solicitud de información pública registrada con el número</w:t>
      </w:r>
      <w:r w:rsidR="003E4A5C" w:rsidRPr="00F66A30">
        <w:rPr>
          <w:rFonts w:ascii="Palatino Linotype" w:eastAsia="Calibri" w:hAnsi="Palatino Linotype" w:cs="Arial"/>
        </w:rPr>
        <w:t xml:space="preserve"> </w:t>
      </w:r>
      <w:r w:rsidR="00A7308C" w:rsidRPr="00F66A30">
        <w:rPr>
          <w:rFonts w:ascii="Palatino Linotype" w:eastAsia="Times New Roman" w:hAnsi="Palatino Linotype" w:cs="Arial"/>
          <w:b/>
          <w:lang w:val="es-ES"/>
        </w:rPr>
        <w:t>00</w:t>
      </w:r>
      <w:r w:rsidR="00215933" w:rsidRPr="00F66A30">
        <w:rPr>
          <w:rFonts w:ascii="Palatino Linotype" w:eastAsia="Times New Roman" w:hAnsi="Palatino Linotype" w:cs="Arial"/>
          <w:b/>
          <w:lang w:val="es-ES"/>
        </w:rPr>
        <w:t>883</w:t>
      </w:r>
      <w:r w:rsidR="00A7308C" w:rsidRPr="00F66A30">
        <w:rPr>
          <w:rFonts w:ascii="Palatino Linotype" w:eastAsia="Times New Roman" w:hAnsi="Palatino Linotype" w:cs="Arial"/>
          <w:b/>
          <w:lang w:val="es-ES"/>
        </w:rPr>
        <w:t>/</w:t>
      </w:r>
      <w:r w:rsidR="00215933" w:rsidRPr="00F66A30">
        <w:rPr>
          <w:rFonts w:ascii="Palatino Linotype" w:eastAsia="Times New Roman" w:hAnsi="Palatino Linotype" w:cs="Arial"/>
          <w:b/>
          <w:lang w:val="es-ES"/>
        </w:rPr>
        <w:t>TOLUCA</w:t>
      </w:r>
      <w:r w:rsidR="00A7308C" w:rsidRPr="00F66A30">
        <w:rPr>
          <w:rFonts w:ascii="Palatino Linotype" w:eastAsia="Times New Roman" w:hAnsi="Palatino Linotype" w:cs="Arial"/>
          <w:b/>
          <w:lang w:val="es-ES"/>
        </w:rPr>
        <w:t>/IP/201</w:t>
      </w:r>
      <w:r w:rsidR="00103D24" w:rsidRPr="00F66A30">
        <w:rPr>
          <w:rFonts w:ascii="Palatino Linotype" w:eastAsia="Times New Roman" w:hAnsi="Palatino Linotype" w:cs="Arial"/>
          <w:b/>
          <w:lang w:val="es-ES"/>
        </w:rPr>
        <w:t>9</w:t>
      </w:r>
      <w:r w:rsidR="00E17F3A" w:rsidRPr="00F66A30">
        <w:rPr>
          <w:rFonts w:ascii="Palatino Linotype" w:eastAsia="Calibri" w:hAnsi="Palatino Linotype" w:cs="Arial"/>
        </w:rPr>
        <w:t>,</w:t>
      </w:r>
      <w:r w:rsidR="00FB54FB" w:rsidRPr="00F66A30">
        <w:rPr>
          <w:rFonts w:ascii="Palatino Linotype" w:eastAsia="Calibri" w:hAnsi="Palatino Linotype" w:cs="Arial"/>
          <w:b/>
        </w:rPr>
        <w:t xml:space="preserve"> </w:t>
      </w:r>
      <w:r w:rsidRPr="00F66A30">
        <w:rPr>
          <w:rFonts w:ascii="Palatino Linotype" w:eastAsia="Calibri" w:hAnsi="Palatino Linotype" w:cs="Arial"/>
        </w:rPr>
        <w:t>media</w:t>
      </w:r>
      <w:r w:rsidR="00FA1437" w:rsidRPr="00F66A30">
        <w:rPr>
          <w:rFonts w:ascii="Palatino Linotype" w:eastAsia="Calibri" w:hAnsi="Palatino Linotype" w:cs="Arial"/>
        </w:rPr>
        <w:t>nte la cual solicito:</w:t>
      </w:r>
    </w:p>
    <w:p w14:paraId="01AD3FA8" w14:textId="77777777" w:rsidR="00FA1437" w:rsidRPr="00F66A30" w:rsidRDefault="00FA1437" w:rsidP="00F66A30">
      <w:pPr>
        <w:pStyle w:val="Prrafodelista"/>
        <w:tabs>
          <w:tab w:val="left" w:pos="0"/>
        </w:tabs>
        <w:spacing w:line="360" w:lineRule="auto"/>
        <w:ind w:left="0" w:right="49"/>
        <w:jc w:val="both"/>
        <w:rPr>
          <w:rFonts w:ascii="Palatino Linotype" w:hAnsi="Palatino Linotype"/>
        </w:rPr>
      </w:pPr>
    </w:p>
    <w:p w14:paraId="45EF49F8" w14:textId="2E05D622" w:rsidR="001C34D6" w:rsidRPr="00F66A30" w:rsidRDefault="001C34D6" w:rsidP="00F66A30">
      <w:pPr>
        <w:pStyle w:val="Prrafodelista"/>
        <w:spacing w:line="360" w:lineRule="auto"/>
        <w:ind w:left="851" w:right="616"/>
        <w:jc w:val="both"/>
        <w:rPr>
          <w:rFonts w:ascii="Palatino Linotype" w:hAnsi="Palatino Linotype"/>
        </w:rPr>
      </w:pPr>
      <w:r w:rsidRPr="00F66A30">
        <w:rPr>
          <w:rFonts w:ascii="Palatino Linotype" w:hAnsi="Palatino Linotype"/>
          <w:i/>
        </w:rPr>
        <w:t>“</w:t>
      </w:r>
      <w:r w:rsidR="00215933" w:rsidRPr="00F66A30">
        <w:rPr>
          <w:rFonts w:ascii="Palatino Linotype" w:hAnsi="Palatino Linotype"/>
          <w:i/>
        </w:rPr>
        <w:t xml:space="preserve">Solicito información del cargo que desempeña Irma Elizabeth Martínez Arias, así como el tiempo que tiene con el cargo que actualmente ejerce, además pido que se informen que otros cargos dentro del Ayuntamiento de Toluca ha tenido y el periodo que ha ocupado con ellos. Así mismo solicito su Curriculum Vitae, el sueldo que percibe mensualmente y las funciones que </w:t>
      </w:r>
      <w:r w:rsidR="00215933" w:rsidRPr="00F66A30">
        <w:rPr>
          <w:rFonts w:ascii="Palatino Linotype" w:hAnsi="Palatino Linotype"/>
          <w:i/>
        </w:rPr>
        <w:lastRenderedPageBreak/>
        <w:t>desempeña actualmente. Y de acuerdo al organigrama del Ayuntamiento, en que lugar se encuentra</w:t>
      </w:r>
      <w:r w:rsidR="001B1A25" w:rsidRPr="00F66A30">
        <w:rPr>
          <w:rFonts w:ascii="Palatino Linotype" w:hAnsi="Palatino Linotype"/>
          <w:i/>
        </w:rPr>
        <w:t>.</w:t>
      </w:r>
      <w:r w:rsidR="003E4A5C" w:rsidRPr="00F66A30">
        <w:rPr>
          <w:rFonts w:ascii="Palatino Linotype" w:hAnsi="Palatino Linotype"/>
          <w:i/>
        </w:rPr>
        <w:t>”</w:t>
      </w:r>
      <w:r w:rsidRPr="00F66A30">
        <w:rPr>
          <w:rFonts w:ascii="Palatino Linotype" w:hAnsi="Palatino Linotype"/>
        </w:rPr>
        <w:t xml:space="preserve"> (Sic)</w:t>
      </w:r>
    </w:p>
    <w:p w14:paraId="282765A5" w14:textId="77777777" w:rsidR="00A7308C" w:rsidRPr="00F66A30" w:rsidRDefault="00A7308C" w:rsidP="00F66A30">
      <w:pPr>
        <w:pStyle w:val="Prrafodelista"/>
        <w:tabs>
          <w:tab w:val="left" w:pos="0"/>
        </w:tabs>
        <w:spacing w:line="360" w:lineRule="auto"/>
        <w:ind w:left="567" w:right="616"/>
        <w:jc w:val="both"/>
        <w:rPr>
          <w:rFonts w:ascii="Palatino Linotype" w:hAnsi="Palatino Linotype"/>
        </w:rPr>
      </w:pPr>
    </w:p>
    <w:p w14:paraId="7727518C" w14:textId="678D0797" w:rsidR="00A45546" w:rsidRPr="00F66A30" w:rsidRDefault="00A8769A" w:rsidP="00F66A30">
      <w:pPr>
        <w:pStyle w:val="Prrafodelista"/>
        <w:tabs>
          <w:tab w:val="left" w:pos="0"/>
        </w:tabs>
        <w:spacing w:line="360" w:lineRule="auto"/>
        <w:ind w:left="567"/>
        <w:jc w:val="both"/>
        <w:rPr>
          <w:rFonts w:ascii="Palatino Linotype" w:hAnsi="Palatino Linotype"/>
        </w:rPr>
      </w:pPr>
      <w:r w:rsidRPr="00F66A30">
        <w:rPr>
          <w:rFonts w:ascii="Palatino Linotype" w:eastAsia="Times New Roman" w:hAnsi="Palatino Linotype" w:cs="Arial"/>
        </w:rPr>
        <w:t xml:space="preserve">Señaló </w:t>
      </w:r>
      <w:r w:rsidR="00750A80" w:rsidRPr="00F66A30">
        <w:rPr>
          <w:rFonts w:ascii="Palatino Linotype" w:eastAsia="Times New Roman" w:hAnsi="Palatino Linotype" w:cs="Arial"/>
        </w:rPr>
        <w:t>como modalidad de entrega de información</w:t>
      </w:r>
      <w:r w:rsidR="00750A80" w:rsidRPr="00F66A30">
        <w:rPr>
          <w:rFonts w:ascii="Palatino Linotype" w:eastAsia="Times New Roman" w:hAnsi="Palatino Linotype" w:cs="Arial"/>
          <w:b/>
        </w:rPr>
        <w:t>:</w:t>
      </w:r>
      <w:r w:rsidR="00750A80" w:rsidRPr="00F66A30">
        <w:rPr>
          <w:rFonts w:ascii="Palatino Linotype" w:eastAsia="Times New Roman" w:hAnsi="Palatino Linotype" w:cs="Arial"/>
        </w:rPr>
        <w:t xml:space="preserve"> </w:t>
      </w:r>
      <w:r w:rsidR="007B30F3" w:rsidRPr="00F66A30">
        <w:rPr>
          <w:rFonts w:ascii="Palatino Linotype" w:hAnsi="Palatino Linotype"/>
        </w:rPr>
        <w:t>A través de</w:t>
      </w:r>
      <w:r w:rsidR="00E83035" w:rsidRPr="00F66A30">
        <w:rPr>
          <w:rFonts w:ascii="Palatino Linotype" w:hAnsi="Palatino Linotype"/>
        </w:rPr>
        <w:t>l</w:t>
      </w:r>
      <w:r w:rsidR="00A53AF8" w:rsidRPr="00F66A30">
        <w:rPr>
          <w:rFonts w:ascii="Palatino Linotype" w:hAnsi="Palatino Linotype"/>
          <w:b/>
        </w:rPr>
        <w:t xml:space="preserve"> </w:t>
      </w:r>
      <w:r w:rsidR="00A7308C" w:rsidRPr="00F66A30">
        <w:rPr>
          <w:rFonts w:ascii="Palatino Linotype" w:eastAsia="Times New Roman" w:hAnsi="Palatino Linotype" w:cs="Arial"/>
          <w:b/>
          <w:lang w:val="es-ES"/>
        </w:rPr>
        <w:t>SAIMEX</w:t>
      </w:r>
      <w:r w:rsidR="003E4A5C" w:rsidRPr="00F66A30">
        <w:rPr>
          <w:rFonts w:ascii="Palatino Linotype" w:hAnsi="Palatino Linotype"/>
          <w:b/>
        </w:rPr>
        <w:t>.</w:t>
      </w:r>
    </w:p>
    <w:p w14:paraId="1A010198" w14:textId="77777777" w:rsidR="00E83035" w:rsidRPr="00F66A30" w:rsidRDefault="00E83035" w:rsidP="00F66A30">
      <w:pPr>
        <w:pStyle w:val="Prrafodelista"/>
        <w:tabs>
          <w:tab w:val="left" w:pos="0"/>
        </w:tabs>
        <w:spacing w:line="360" w:lineRule="auto"/>
        <w:jc w:val="both"/>
        <w:rPr>
          <w:rFonts w:ascii="Palatino Linotype" w:hAnsi="Palatino Linotype"/>
        </w:rPr>
      </w:pPr>
    </w:p>
    <w:p w14:paraId="408582D9" w14:textId="51E5097E" w:rsidR="001B1A25" w:rsidRPr="00F66A30" w:rsidRDefault="00215933" w:rsidP="00F66A30">
      <w:pPr>
        <w:pStyle w:val="Prrafodelista"/>
        <w:numPr>
          <w:ilvl w:val="0"/>
          <w:numId w:val="1"/>
        </w:numPr>
        <w:tabs>
          <w:tab w:val="left" w:pos="0"/>
        </w:tabs>
        <w:spacing w:line="360" w:lineRule="auto"/>
        <w:ind w:left="0" w:right="49" w:firstLine="0"/>
        <w:jc w:val="both"/>
        <w:rPr>
          <w:rFonts w:ascii="Palatino Linotype" w:hAnsi="Palatino Linotype"/>
        </w:rPr>
      </w:pPr>
      <w:r w:rsidRPr="00F66A30">
        <w:rPr>
          <w:rFonts w:ascii="Palatino Linotype" w:hAnsi="Palatino Linotype"/>
        </w:rPr>
        <w:t>En fecha tres</w:t>
      </w:r>
      <w:r w:rsidR="00CE53E7" w:rsidRPr="00F66A30">
        <w:rPr>
          <w:rFonts w:ascii="Palatino Linotype" w:hAnsi="Palatino Linotype"/>
        </w:rPr>
        <w:t xml:space="preserve"> (</w:t>
      </w:r>
      <w:r w:rsidRPr="00F66A30">
        <w:rPr>
          <w:rFonts w:ascii="Palatino Linotype" w:hAnsi="Palatino Linotype"/>
        </w:rPr>
        <w:t>03</w:t>
      </w:r>
      <w:r w:rsidR="00CE53E7" w:rsidRPr="00F66A30">
        <w:rPr>
          <w:rFonts w:ascii="Palatino Linotype" w:hAnsi="Palatino Linotype"/>
        </w:rPr>
        <w:t>)</w:t>
      </w:r>
      <w:r w:rsidR="001B1A25" w:rsidRPr="00F66A30">
        <w:rPr>
          <w:rFonts w:ascii="Palatino Linotype" w:hAnsi="Palatino Linotype"/>
        </w:rPr>
        <w:t xml:space="preserve"> de </w:t>
      </w:r>
      <w:r w:rsidRPr="00F66A30">
        <w:rPr>
          <w:rFonts w:ascii="Palatino Linotype" w:hAnsi="Palatino Linotype"/>
        </w:rPr>
        <w:t>julio</w:t>
      </w:r>
      <w:r w:rsidR="001B1A25" w:rsidRPr="00F66A30">
        <w:rPr>
          <w:rFonts w:ascii="Palatino Linotype" w:hAnsi="Palatino Linotype"/>
        </w:rPr>
        <w:t xml:space="preserve"> de dos mil diecinueve</w:t>
      </w:r>
      <w:r w:rsidR="00A67266" w:rsidRPr="00F66A30">
        <w:rPr>
          <w:rFonts w:ascii="Palatino Linotype" w:hAnsi="Palatino Linotype"/>
        </w:rPr>
        <w:t xml:space="preserve"> el </w:t>
      </w:r>
      <w:r w:rsidR="00A67266" w:rsidRPr="00F66A30">
        <w:rPr>
          <w:rFonts w:ascii="Palatino Linotype" w:hAnsi="Palatino Linotype"/>
          <w:b/>
        </w:rPr>
        <w:t>SUJETO OBLIGADO</w:t>
      </w:r>
      <w:r w:rsidR="001B1A25" w:rsidRPr="00F66A30">
        <w:rPr>
          <w:rFonts w:ascii="Palatino Linotype" w:hAnsi="Palatino Linotype"/>
        </w:rPr>
        <w:t xml:space="preserve"> </w:t>
      </w:r>
      <w:r w:rsidR="00A67266" w:rsidRPr="00F66A30">
        <w:rPr>
          <w:rFonts w:ascii="Palatino Linotype" w:hAnsi="Palatino Linotype"/>
        </w:rPr>
        <w:t xml:space="preserve">manifestó: </w:t>
      </w:r>
    </w:p>
    <w:p w14:paraId="51080DFF" w14:textId="6221C296" w:rsidR="00A67266" w:rsidRPr="00F66A30" w:rsidRDefault="00215933" w:rsidP="00F66A30">
      <w:pPr>
        <w:pStyle w:val="Prrafodelista"/>
        <w:tabs>
          <w:tab w:val="left" w:pos="0"/>
        </w:tabs>
        <w:spacing w:line="360" w:lineRule="auto"/>
        <w:ind w:left="851" w:right="616"/>
        <w:jc w:val="both"/>
        <w:rPr>
          <w:rFonts w:ascii="Palatino Linotype" w:hAnsi="Palatino Linotype"/>
          <w:i/>
        </w:rPr>
      </w:pPr>
      <w:r w:rsidRPr="00F66A30">
        <w:rPr>
          <w:rFonts w:ascii="Palatino Linotype" w:hAnsi="Palatino Linotype"/>
          <w:i/>
        </w:rPr>
        <w:t>“Con fundamento en los artículos 4, 7, 23 fracción lV, 53 fracciones ll, lV y V de la Ley de Transparencia y Acceso a la Información Pública del Estado de México y Municipios, y en atención a su solicitud 00883/TOLUCA/IP/2019 mediante la cual requiere lo siguiente: “Solicito información del cargo que desempeña Irma Elizabeth Martínez Arias, así como el tiempo que tiene con el cargo que actualmente ejerce, además pido que se informen que otros cargos dentro del Ayuntamiento de Toluca ha tenido y el periodo que ha ocupado con ellos. Así mismo solicito su Curriculum Vitae, el sueldo que percibe mensualmente y las funciones que desempeña actualmente. Y de acuerdo al organigrama del Ayuntamiento, en que lugar se encuentra.” Sic Al respecto la Dirección General de Administración, envía información en formato pdf. Sin más por el momento reciba un cordial saludo.</w:t>
      </w:r>
      <w:r w:rsidR="00A67266" w:rsidRPr="00F66A30">
        <w:rPr>
          <w:rFonts w:ascii="Palatino Linotype" w:hAnsi="Palatino Linotype"/>
          <w:i/>
        </w:rPr>
        <w:t>”</w:t>
      </w:r>
    </w:p>
    <w:p w14:paraId="193392AE" w14:textId="77777777" w:rsidR="00A67266" w:rsidRPr="00F66A30" w:rsidRDefault="00A67266" w:rsidP="00F66A30">
      <w:pPr>
        <w:pStyle w:val="Prrafodelista"/>
        <w:tabs>
          <w:tab w:val="left" w:pos="0"/>
        </w:tabs>
        <w:spacing w:line="360" w:lineRule="auto"/>
        <w:ind w:left="851" w:right="616"/>
        <w:jc w:val="both"/>
        <w:rPr>
          <w:rFonts w:ascii="Palatino Linotype" w:hAnsi="Palatino Linotype"/>
          <w:i/>
        </w:rPr>
      </w:pPr>
    </w:p>
    <w:p w14:paraId="43A9B8F5" w14:textId="565D8E98" w:rsidR="0015593A" w:rsidRPr="00F66A30" w:rsidRDefault="00A67266" w:rsidP="00F66A30">
      <w:pPr>
        <w:pStyle w:val="Prrafodelista"/>
        <w:tabs>
          <w:tab w:val="left" w:pos="0"/>
        </w:tabs>
        <w:spacing w:line="360" w:lineRule="auto"/>
        <w:ind w:left="0" w:right="49"/>
        <w:jc w:val="both"/>
        <w:rPr>
          <w:rFonts w:ascii="Palatino Linotype" w:hAnsi="Palatino Linotype"/>
        </w:rPr>
      </w:pPr>
      <w:r w:rsidRPr="00F66A30">
        <w:rPr>
          <w:rFonts w:ascii="Palatino Linotype" w:hAnsi="Palatino Linotype"/>
        </w:rPr>
        <w:t xml:space="preserve">Pronunciamiento al que adjuntó el archivo </w:t>
      </w:r>
      <w:r w:rsidR="00215933" w:rsidRPr="00F66A30">
        <w:rPr>
          <w:rFonts w:ascii="Palatino Linotype" w:hAnsi="Palatino Linotype"/>
          <w:b/>
          <w:i/>
        </w:rPr>
        <w:t>saimex0883</w:t>
      </w:r>
      <w:r w:rsidRPr="00F66A30">
        <w:rPr>
          <w:rFonts w:ascii="Palatino Linotype" w:hAnsi="Palatino Linotype"/>
          <w:b/>
          <w:i/>
        </w:rPr>
        <w:t>.pdf</w:t>
      </w:r>
      <w:r w:rsidR="0015593A" w:rsidRPr="00F66A30">
        <w:rPr>
          <w:rFonts w:ascii="Palatino Linotype" w:hAnsi="Palatino Linotype"/>
          <w:b/>
          <w:i/>
        </w:rPr>
        <w:t xml:space="preserve">, </w:t>
      </w:r>
      <w:r w:rsidR="00215933" w:rsidRPr="00F66A30">
        <w:rPr>
          <w:rFonts w:ascii="Palatino Linotype" w:hAnsi="Palatino Linotype"/>
        </w:rPr>
        <w:t xml:space="preserve">integrado por los siguientes documentos: </w:t>
      </w:r>
    </w:p>
    <w:p w14:paraId="5E344884" w14:textId="76524EDC" w:rsidR="00215933" w:rsidRPr="00F66A30" w:rsidRDefault="00215933" w:rsidP="00F66A30">
      <w:pPr>
        <w:pStyle w:val="Prrafodelista"/>
        <w:numPr>
          <w:ilvl w:val="0"/>
          <w:numId w:val="38"/>
        </w:numPr>
        <w:tabs>
          <w:tab w:val="left" w:pos="0"/>
        </w:tabs>
        <w:spacing w:line="360" w:lineRule="auto"/>
        <w:ind w:right="49"/>
        <w:jc w:val="both"/>
        <w:rPr>
          <w:rFonts w:ascii="Palatino Linotype" w:hAnsi="Palatino Linotype"/>
          <w:b/>
          <w:i/>
        </w:rPr>
      </w:pPr>
      <w:r w:rsidRPr="00F66A30">
        <w:rPr>
          <w:rFonts w:ascii="Palatino Linotype" w:hAnsi="Palatino Linotype"/>
        </w:rPr>
        <w:t xml:space="preserve">Oficio número DRH/2097/2019 de fecha veintiséis (26) de junio de dos mil diecinueve, suscrito y firmado por el Director de Recursos Humanos por medio del cual remite la información correspondiente a esa </w:t>
      </w:r>
      <w:r w:rsidR="003C0F62" w:rsidRPr="00F66A30">
        <w:rPr>
          <w:rFonts w:ascii="Palatino Linotype" w:hAnsi="Palatino Linotype"/>
        </w:rPr>
        <w:t>área;</w:t>
      </w:r>
      <w:r w:rsidRPr="00F66A30">
        <w:rPr>
          <w:rFonts w:ascii="Palatino Linotype" w:hAnsi="Palatino Linotype"/>
        </w:rPr>
        <w:t xml:space="preserve"> </w:t>
      </w:r>
    </w:p>
    <w:p w14:paraId="78C69464" w14:textId="6D6BAE80" w:rsidR="00215933" w:rsidRPr="00F66A30" w:rsidRDefault="00215933" w:rsidP="00F66A30">
      <w:pPr>
        <w:pStyle w:val="Prrafodelista"/>
        <w:numPr>
          <w:ilvl w:val="0"/>
          <w:numId w:val="38"/>
        </w:numPr>
        <w:tabs>
          <w:tab w:val="left" w:pos="0"/>
        </w:tabs>
        <w:spacing w:line="360" w:lineRule="auto"/>
        <w:ind w:right="49"/>
        <w:jc w:val="both"/>
        <w:rPr>
          <w:rFonts w:ascii="Palatino Linotype" w:hAnsi="Palatino Linotype"/>
          <w:b/>
          <w:i/>
        </w:rPr>
      </w:pPr>
      <w:r w:rsidRPr="00F66A30">
        <w:rPr>
          <w:rFonts w:ascii="Palatino Linotype" w:hAnsi="Palatino Linotype"/>
        </w:rPr>
        <w:t xml:space="preserve">Información contenida en una tabla integrada por dos columnas </w:t>
      </w:r>
      <w:r w:rsidR="003C0F62" w:rsidRPr="00F66A30">
        <w:rPr>
          <w:rFonts w:ascii="Palatino Linotype" w:hAnsi="Palatino Linotype"/>
        </w:rPr>
        <w:t>en la que se observa nombre, fechas de alta y baja, periodos, áreas de adscripción, y cargos ostentados por el servidor público referido en la solicitud; y,</w:t>
      </w:r>
    </w:p>
    <w:p w14:paraId="12F47A3C" w14:textId="48021ACD" w:rsidR="003C0F62" w:rsidRPr="00F66A30" w:rsidRDefault="003C0F62" w:rsidP="00F66A30">
      <w:pPr>
        <w:pStyle w:val="Prrafodelista"/>
        <w:numPr>
          <w:ilvl w:val="0"/>
          <w:numId w:val="38"/>
        </w:numPr>
        <w:tabs>
          <w:tab w:val="left" w:pos="0"/>
        </w:tabs>
        <w:spacing w:line="360" w:lineRule="auto"/>
        <w:ind w:right="49"/>
        <w:jc w:val="both"/>
        <w:rPr>
          <w:rFonts w:ascii="Palatino Linotype" w:hAnsi="Palatino Linotype"/>
          <w:b/>
          <w:i/>
        </w:rPr>
      </w:pPr>
      <w:r w:rsidRPr="00F66A30">
        <w:rPr>
          <w:rFonts w:ascii="Palatino Linotype" w:hAnsi="Palatino Linotype"/>
        </w:rPr>
        <w:t>Ficha curricular.</w:t>
      </w:r>
    </w:p>
    <w:p w14:paraId="4EA8352C" w14:textId="77777777" w:rsidR="003C0F62" w:rsidRPr="00F66A30" w:rsidRDefault="003C0F62" w:rsidP="00F66A30">
      <w:pPr>
        <w:pStyle w:val="Prrafodelista"/>
        <w:tabs>
          <w:tab w:val="left" w:pos="0"/>
        </w:tabs>
        <w:spacing w:line="360" w:lineRule="auto"/>
        <w:ind w:right="49"/>
        <w:jc w:val="both"/>
        <w:rPr>
          <w:rFonts w:ascii="Palatino Linotype" w:hAnsi="Palatino Linotype"/>
          <w:b/>
          <w:i/>
        </w:rPr>
      </w:pPr>
    </w:p>
    <w:p w14:paraId="1BDB340C" w14:textId="40A006F2" w:rsidR="00D870F1" w:rsidRPr="00F66A30" w:rsidRDefault="00585F00" w:rsidP="00F66A30">
      <w:pPr>
        <w:pStyle w:val="Prrafodelista"/>
        <w:numPr>
          <w:ilvl w:val="0"/>
          <w:numId w:val="1"/>
        </w:numPr>
        <w:tabs>
          <w:tab w:val="left" w:pos="0"/>
        </w:tabs>
        <w:spacing w:line="360" w:lineRule="auto"/>
        <w:ind w:left="0" w:right="49" w:firstLine="0"/>
        <w:jc w:val="both"/>
        <w:rPr>
          <w:rFonts w:ascii="Palatino Linotype" w:hAnsi="Palatino Linotype"/>
        </w:rPr>
      </w:pPr>
      <w:r w:rsidRPr="00F66A30">
        <w:rPr>
          <w:rFonts w:ascii="Palatino Linotype" w:eastAsia="Times New Roman" w:hAnsi="Palatino Linotype" w:cs="Arial"/>
        </w:rPr>
        <w:t>E</w:t>
      </w:r>
      <w:r w:rsidR="002A63B8" w:rsidRPr="00F66A30">
        <w:rPr>
          <w:rFonts w:ascii="Palatino Linotype" w:eastAsia="Times New Roman" w:hAnsi="Palatino Linotype" w:cs="Arial"/>
        </w:rPr>
        <w:t xml:space="preserve">l día </w:t>
      </w:r>
      <w:r w:rsidR="003C0F62" w:rsidRPr="00F66A30">
        <w:rPr>
          <w:rFonts w:ascii="Palatino Linotype" w:eastAsia="Times New Roman" w:hAnsi="Palatino Linotype" w:cs="Arial"/>
        </w:rPr>
        <w:t xml:space="preserve">veintinueve </w:t>
      </w:r>
      <w:r w:rsidR="003E4A5C" w:rsidRPr="00F66A30">
        <w:rPr>
          <w:rFonts w:ascii="Palatino Linotype" w:eastAsia="Times New Roman" w:hAnsi="Palatino Linotype" w:cs="Arial"/>
        </w:rPr>
        <w:t>(</w:t>
      </w:r>
      <w:r w:rsidR="00DD03B7" w:rsidRPr="00F66A30">
        <w:rPr>
          <w:rFonts w:ascii="Palatino Linotype" w:eastAsia="Times New Roman" w:hAnsi="Palatino Linotype" w:cs="Arial"/>
        </w:rPr>
        <w:t>2</w:t>
      </w:r>
      <w:r w:rsidR="003C0F62" w:rsidRPr="00F66A30">
        <w:rPr>
          <w:rFonts w:ascii="Palatino Linotype" w:eastAsia="Times New Roman" w:hAnsi="Palatino Linotype" w:cs="Arial"/>
        </w:rPr>
        <w:t>9</w:t>
      </w:r>
      <w:r w:rsidR="00BF2C41" w:rsidRPr="00F66A30">
        <w:rPr>
          <w:rFonts w:ascii="Palatino Linotype" w:eastAsia="Times New Roman" w:hAnsi="Palatino Linotype" w:cs="Arial"/>
        </w:rPr>
        <w:t xml:space="preserve">) de </w:t>
      </w:r>
      <w:r w:rsidR="003C0F62" w:rsidRPr="00F66A30">
        <w:rPr>
          <w:rFonts w:ascii="Palatino Linotype" w:eastAsia="Times New Roman" w:hAnsi="Palatino Linotype" w:cs="Arial"/>
        </w:rPr>
        <w:t>jul</w:t>
      </w:r>
      <w:r w:rsidR="00A21E10" w:rsidRPr="00F66A30">
        <w:rPr>
          <w:rFonts w:ascii="Palatino Linotype" w:eastAsia="Times New Roman" w:hAnsi="Palatino Linotype" w:cs="Arial"/>
        </w:rPr>
        <w:t>io</w:t>
      </w:r>
      <w:r w:rsidR="00776FFE" w:rsidRPr="00F66A30">
        <w:rPr>
          <w:rFonts w:ascii="Palatino Linotype" w:eastAsia="Times New Roman" w:hAnsi="Palatino Linotype" w:cs="Arial"/>
        </w:rPr>
        <w:t xml:space="preserve"> </w:t>
      </w:r>
      <w:r w:rsidR="00AA09C3" w:rsidRPr="00F66A30">
        <w:rPr>
          <w:rFonts w:ascii="Palatino Linotype" w:eastAsia="Times New Roman" w:hAnsi="Palatino Linotype" w:cs="Arial"/>
        </w:rPr>
        <w:t>de</w:t>
      </w:r>
      <w:r w:rsidR="00A21E10" w:rsidRPr="00F66A30">
        <w:rPr>
          <w:rFonts w:ascii="Palatino Linotype" w:eastAsia="Times New Roman" w:hAnsi="Palatino Linotype" w:cs="Arial"/>
        </w:rPr>
        <w:t xml:space="preserve"> </w:t>
      </w:r>
      <w:r w:rsidR="00AA09C3" w:rsidRPr="00F66A30">
        <w:rPr>
          <w:rFonts w:ascii="Palatino Linotype" w:eastAsia="Times New Roman" w:hAnsi="Palatino Linotype" w:cs="Arial"/>
        </w:rPr>
        <w:t>dos mil diecinueve</w:t>
      </w:r>
      <w:r w:rsidR="00FA3B14" w:rsidRPr="00F66A30">
        <w:rPr>
          <w:rFonts w:ascii="Palatino Linotype" w:eastAsia="Times New Roman" w:hAnsi="Palatino Linotype" w:cs="Arial"/>
        </w:rPr>
        <w:t xml:space="preserve"> el</w:t>
      </w:r>
      <w:r w:rsidR="007E4E68" w:rsidRPr="00F66A30">
        <w:rPr>
          <w:rFonts w:ascii="Palatino Linotype" w:hAnsi="Palatino Linotype" w:cs="Arial"/>
        </w:rPr>
        <w:t xml:space="preserve"> particular</w:t>
      </w:r>
      <w:r w:rsidRPr="00F66A30">
        <w:rPr>
          <w:rFonts w:ascii="Palatino Linotype" w:eastAsia="Times New Roman" w:hAnsi="Palatino Linotype" w:cs="Arial"/>
        </w:rPr>
        <w:t xml:space="preserve"> interpuso el recurso de revisión, en contra de la</w:t>
      </w:r>
      <w:r w:rsidR="00A21E10" w:rsidRPr="00F66A30">
        <w:rPr>
          <w:rFonts w:ascii="Palatino Linotype" w:eastAsia="Times New Roman" w:hAnsi="Palatino Linotype" w:cs="Arial"/>
        </w:rPr>
        <w:t xml:space="preserve"> </w:t>
      </w:r>
      <w:r w:rsidRPr="00F66A30">
        <w:rPr>
          <w:rFonts w:ascii="Palatino Linotype" w:eastAsia="Times New Roman" w:hAnsi="Palatino Linotype" w:cs="Arial"/>
        </w:rPr>
        <w:t>respuesta</w:t>
      </w:r>
      <w:r w:rsidR="005965FF" w:rsidRPr="00F66A30">
        <w:rPr>
          <w:rFonts w:ascii="Palatino Linotype" w:eastAsia="Times New Roman" w:hAnsi="Palatino Linotype" w:cs="Arial"/>
        </w:rPr>
        <w:t xml:space="preserve"> a la solicitud de información</w:t>
      </w:r>
      <w:r w:rsidRPr="00F66A30">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F66A30" w:rsidRDefault="00FA3B14" w:rsidP="00F66A30">
      <w:pPr>
        <w:pStyle w:val="Prrafodelista"/>
        <w:tabs>
          <w:tab w:val="left" w:pos="0"/>
        </w:tabs>
        <w:spacing w:line="360" w:lineRule="auto"/>
        <w:ind w:left="284" w:right="34"/>
        <w:jc w:val="both"/>
        <w:rPr>
          <w:rFonts w:ascii="Palatino Linotype" w:hAnsi="Palatino Linotype"/>
        </w:rPr>
      </w:pPr>
    </w:p>
    <w:p w14:paraId="5654E5A5" w14:textId="4FDC28BD" w:rsidR="00C208DE" w:rsidRPr="00F66A30" w:rsidRDefault="00585F00" w:rsidP="00F66A30">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F66A30">
        <w:rPr>
          <w:rFonts w:ascii="Palatino Linotype" w:eastAsia="Calibri" w:hAnsi="Palatino Linotype" w:cs="Arial"/>
          <w:b/>
        </w:rPr>
        <w:t>Acto impugnado</w:t>
      </w:r>
      <w:bookmarkEnd w:id="4"/>
      <w:r w:rsidR="00F95F7E" w:rsidRPr="00F66A30">
        <w:rPr>
          <w:rFonts w:ascii="Palatino Linotype" w:eastAsia="Calibri" w:hAnsi="Palatino Linotype" w:cs="Arial"/>
        </w:rPr>
        <w:t>:</w:t>
      </w:r>
      <w:bookmarkEnd w:id="18"/>
      <w:r w:rsidR="00F95F7E" w:rsidRPr="00F66A30">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F66A30">
        <w:rPr>
          <w:rFonts w:ascii="Palatino Linotype" w:eastAsia="Calibri" w:hAnsi="Palatino Linotype" w:cs="Arial"/>
        </w:rPr>
        <w:t>“</w:t>
      </w:r>
      <w:r w:rsidR="003C0F62" w:rsidRPr="00F66A30">
        <w:rPr>
          <w:rFonts w:ascii="Palatino Linotype" w:eastAsia="Calibri" w:hAnsi="Palatino Linotype" w:cs="Arial"/>
          <w:i/>
        </w:rPr>
        <w:t xml:space="preserve">Entonces porque si ella, causó baja en el Ayuntamiento de Toluca, porque ella sigue diciendo que tiene un puesto alto dentro del ayuntamiento, y que trabaja con el Presidente municipal el Lic. Juan Rodolfo. ¿Que nivel de autoridad ella tiene con la Policia Municipal del Ayuntamiento de Toluca y que relación tiene ella con el negocio de uñas ubicado en la calle </w:t>
      </w:r>
      <w:r w:rsidR="005F08F9" w:rsidRPr="005F08F9">
        <w:rPr>
          <w:rFonts w:ascii="Palatino Linotype" w:eastAsia="Calibri" w:hAnsi="Palatino Linotype" w:cs="Arial"/>
          <w:i/>
          <w:highlight w:val="black"/>
        </w:rPr>
        <w:t>---------------------</w:t>
      </w:r>
      <w:r w:rsidR="003C0F62" w:rsidRPr="00F66A30">
        <w:rPr>
          <w:rFonts w:ascii="Palatino Linotype" w:eastAsia="Calibri" w:hAnsi="Palatino Linotype" w:cs="Arial"/>
          <w:i/>
        </w:rPr>
        <w:t xml:space="preserve"> casi esquina con </w:t>
      </w:r>
      <w:r w:rsidR="005F08F9" w:rsidRPr="005F08F9">
        <w:rPr>
          <w:rFonts w:ascii="Palatino Linotype" w:eastAsia="Calibri" w:hAnsi="Palatino Linotype" w:cs="Arial"/>
          <w:i/>
          <w:highlight w:val="black"/>
        </w:rPr>
        <w:t>---------------------</w:t>
      </w:r>
      <w:r w:rsidR="003C0F62" w:rsidRPr="00F66A30">
        <w:rPr>
          <w:rFonts w:ascii="Palatino Linotype" w:eastAsia="Calibri" w:hAnsi="Palatino Linotype" w:cs="Arial"/>
          <w:i/>
        </w:rPr>
        <w:t xml:space="preserve">, colonia </w:t>
      </w:r>
      <w:r w:rsidR="005F08F9" w:rsidRPr="005F08F9">
        <w:rPr>
          <w:rFonts w:ascii="Palatino Linotype" w:eastAsia="Calibri" w:hAnsi="Palatino Linotype" w:cs="Arial"/>
          <w:i/>
          <w:highlight w:val="black"/>
        </w:rPr>
        <w:t>-----------------</w:t>
      </w:r>
      <w:r w:rsidR="003C0F62" w:rsidRPr="00F66A30">
        <w:rPr>
          <w:rFonts w:ascii="Palatino Linotype" w:eastAsia="Calibri" w:hAnsi="Palatino Linotype" w:cs="Arial"/>
          <w:i/>
        </w:rPr>
        <w:t>, toluca Estado de México?</w:t>
      </w:r>
      <w:r w:rsidR="00776FFE" w:rsidRPr="00F66A30">
        <w:rPr>
          <w:rFonts w:ascii="Palatino Linotype" w:eastAsia="Calibri" w:hAnsi="Palatino Linotype" w:cs="Arial"/>
          <w:i/>
        </w:rPr>
        <w:t>.</w:t>
      </w:r>
      <w:r w:rsidR="003E4A5C" w:rsidRPr="00F66A30">
        <w:rPr>
          <w:rFonts w:ascii="Palatino Linotype" w:eastAsia="Calibri" w:hAnsi="Palatino Linotype" w:cs="Arial"/>
          <w:i/>
        </w:rPr>
        <w:t>” (Sic)</w:t>
      </w:r>
    </w:p>
    <w:p w14:paraId="63B20642" w14:textId="4EF5E8C8" w:rsidR="006C0831" w:rsidRPr="00F66A30" w:rsidRDefault="006C0831" w:rsidP="00F66A30">
      <w:pPr>
        <w:pStyle w:val="Prrafodelista"/>
        <w:tabs>
          <w:tab w:val="left" w:pos="0"/>
        </w:tabs>
        <w:spacing w:line="360" w:lineRule="auto"/>
        <w:ind w:left="927" w:right="616"/>
        <w:jc w:val="both"/>
        <w:rPr>
          <w:rFonts w:ascii="Palatino Linotype" w:eastAsia="Calibri" w:hAnsi="Palatino Linotype" w:cs="Arial"/>
        </w:rPr>
      </w:pPr>
    </w:p>
    <w:p w14:paraId="26320EC9" w14:textId="02CD8679" w:rsidR="003E4A5C" w:rsidRPr="00F66A30" w:rsidRDefault="00585F00" w:rsidP="00F66A30">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F66A30">
        <w:rPr>
          <w:rFonts w:ascii="Palatino Linotype" w:eastAsia="Calibri" w:hAnsi="Palatino Linotype" w:cs="Arial"/>
          <w:b/>
        </w:rPr>
        <w:t>Razones o Motivos de inconformidad</w:t>
      </w:r>
      <w:r w:rsidRPr="00F66A30">
        <w:rPr>
          <w:rFonts w:ascii="Palatino Linotype" w:eastAsia="Calibri" w:hAnsi="Palatino Linotype" w:cs="Arial"/>
        </w:rPr>
        <w:t>:</w:t>
      </w:r>
      <w:bookmarkEnd w:id="19"/>
      <w:bookmarkEnd w:id="33"/>
      <w:r w:rsidRPr="00F66A30">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F66A30">
        <w:rPr>
          <w:rFonts w:ascii="Palatino Linotype" w:eastAsia="Calibri" w:hAnsi="Palatino Linotype" w:cs="Arial"/>
          <w:i/>
        </w:rPr>
        <w:t>“</w:t>
      </w:r>
      <w:r w:rsidR="003C0F62" w:rsidRPr="00F66A30">
        <w:rPr>
          <w:rFonts w:ascii="Palatino Linotype" w:eastAsia="Calibri" w:hAnsi="Palatino Linotype" w:cs="Arial"/>
          <w:i/>
        </w:rPr>
        <w:t>La Sra. Irma Lizbeth Martínez, menciona que sí trabaja dentro del Ayuntamiento e inclusive usa sus contactos dentro de la Policia Municipal para corroborar dicha información, haciendo mención en repetidas ocasiones que es parte del equipo de trabajo del Presidente Municipal de Toluca, por lo que encuentro la información no completa.</w:t>
      </w:r>
      <w:r w:rsidR="005965FF" w:rsidRPr="00F66A30">
        <w:rPr>
          <w:rFonts w:ascii="Palatino Linotype" w:eastAsia="Calibri" w:hAnsi="Palatino Linotype" w:cs="Arial"/>
          <w:i/>
        </w:rPr>
        <w:t xml:space="preserve">” </w:t>
      </w:r>
      <w:r w:rsidR="003E4A5C" w:rsidRPr="00F66A30">
        <w:rPr>
          <w:rFonts w:ascii="Palatino Linotype" w:eastAsia="Calibri" w:hAnsi="Palatino Linotype" w:cs="Arial"/>
          <w:i/>
        </w:rPr>
        <w:t>(Sic)</w:t>
      </w:r>
    </w:p>
    <w:p w14:paraId="7AD682F7" w14:textId="77777777" w:rsidR="006C0831" w:rsidRPr="00F66A30" w:rsidRDefault="006C0831" w:rsidP="00F66A30">
      <w:pPr>
        <w:pStyle w:val="Prrafodelista"/>
        <w:tabs>
          <w:tab w:val="left" w:pos="0"/>
        </w:tabs>
        <w:spacing w:line="360" w:lineRule="auto"/>
        <w:ind w:left="927" w:right="616"/>
        <w:jc w:val="both"/>
        <w:rPr>
          <w:rFonts w:ascii="Palatino Linotype" w:eastAsia="Calibri" w:hAnsi="Palatino Linotype" w:cs="Arial"/>
          <w:i/>
        </w:rPr>
      </w:pPr>
    </w:p>
    <w:p w14:paraId="14718D03" w14:textId="51E08687" w:rsidR="00583389" w:rsidRPr="00F66A30" w:rsidRDefault="00220DD2" w:rsidP="00F66A30">
      <w:pPr>
        <w:pStyle w:val="Prrafodelista"/>
        <w:numPr>
          <w:ilvl w:val="0"/>
          <w:numId w:val="1"/>
        </w:numPr>
        <w:tabs>
          <w:tab w:val="left" w:pos="0"/>
        </w:tabs>
        <w:spacing w:line="360" w:lineRule="auto"/>
        <w:ind w:left="0" w:right="49" w:firstLine="0"/>
        <w:jc w:val="both"/>
        <w:rPr>
          <w:rFonts w:ascii="Palatino Linotype" w:hAnsi="Palatino Linotype"/>
          <w:i/>
        </w:rPr>
      </w:pPr>
      <w:r w:rsidRPr="00F66A30">
        <w:rPr>
          <w:rFonts w:ascii="Palatino Linotype" w:eastAsia="Calibri" w:hAnsi="Palatino Linotype" w:cs="Arial"/>
        </w:rPr>
        <w:t xml:space="preserve">El </w:t>
      </w:r>
      <w:r w:rsidRPr="00F66A30">
        <w:rPr>
          <w:rFonts w:ascii="Palatino Linotype" w:eastAsia="Calibri" w:hAnsi="Palatino Linotype" w:cs="Times New Roman"/>
        </w:rPr>
        <w:t>Comisionado</w:t>
      </w:r>
      <w:r w:rsidRPr="00F66A30">
        <w:rPr>
          <w:rFonts w:ascii="Palatino Linotype" w:eastAsia="Calibri" w:hAnsi="Palatino Linotype" w:cs="Arial"/>
        </w:rPr>
        <w:t xml:space="preserve"> Ponente con fundamento en lo dispuesto por el artículo 185 fracción II de la ley de la materia, a través d</w:t>
      </w:r>
      <w:r w:rsidR="00B41463" w:rsidRPr="00F66A30">
        <w:rPr>
          <w:rFonts w:ascii="Palatino Linotype" w:eastAsia="Calibri" w:hAnsi="Palatino Linotype" w:cs="Arial"/>
        </w:rPr>
        <w:t>el acu</w:t>
      </w:r>
      <w:r w:rsidR="00E7181B" w:rsidRPr="00F66A30">
        <w:rPr>
          <w:rFonts w:ascii="Palatino Linotype" w:eastAsia="Calibri" w:hAnsi="Palatino Linotype" w:cs="Arial"/>
        </w:rPr>
        <w:t>erdo</w:t>
      </w:r>
      <w:r w:rsidR="00DD03B7" w:rsidRPr="00F66A30">
        <w:rPr>
          <w:rFonts w:ascii="Palatino Linotype" w:eastAsia="Calibri" w:hAnsi="Palatino Linotype" w:cs="Arial"/>
        </w:rPr>
        <w:t xml:space="preserve"> de admisión de fecha </w:t>
      </w:r>
      <w:r w:rsidR="00D3088C" w:rsidRPr="00F66A30">
        <w:rPr>
          <w:rFonts w:ascii="Palatino Linotype" w:eastAsia="Calibri" w:hAnsi="Palatino Linotype" w:cs="Arial"/>
        </w:rPr>
        <w:t>dos</w:t>
      </w:r>
      <w:r w:rsidR="00B41463" w:rsidRPr="00F66A30">
        <w:rPr>
          <w:rFonts w:ascii="Palatino Linotype" w:eastAsia="Calibri" w:hAnsi="Palatino Linotype" w:cs="Arial"/>
        </w:rPr>
        <w:t xml:space="preserve"> </w:t>
      </w:r>
      <w:r w:rsidR="00091508" w:rsidRPr="00F66A30">
        <w:rPr>
          <w:rFonts w:ascii="Palatino Linotype" w:eastAsia="Calibri" w:hAnsi="Palatino Linotype" w:cs="Arial"/>
        </w:rPr>
        <w:t>(</w:t>
      </w:r>
      <w:r w:rsidR="006C1D37" w:rsidRPr="00F66A30">
        <w:rPr>
          <w:rFonts w:ascii="Palatino Linotype" w:eastAsia="Calibri" w:hAnsi="Palatino Linotype" w:cs="Arial"/>
        </w:rPr>
        <w:t>02</w:t>
      </w:r>
      <w:r w:rsidR="00091508" w:rsidRPr="00F66A30">
        <w:rPr>
          <w:rFonts w:ascii="Palatino Linotype" w:eastAsia="Calibri" w:hAnsi="Palatino Linotype" w:cs="Arial"/>
        </w:rPr>
        <w:t xml:space="preserve">) de </w:t>
      </w:r>
      <w:r w:rsidR="00D3088C" w:rsidRPr="00F66A30">
        <w:rPr>
          <w:rFonts w:ascii="Palatino Linotype" w:eastAsia="Calibri" w:hAnsi="Palatino Linotype" w:cs="Arial"/>
        </w:rPr>
        <w:t>agosto</w:t>
      </w:r>
      <w:r w:rsidR="007A4264" w:rsidRPr="00F66A30">
        <w:rPr>
          <w:rFonts w:ascii="Palatino Linotype" w:eastAsia="Calibri" w:hAnsi="Palatino Linotype" w:cs="Arial"/>
        </w:rPr>
        <w:t xml:space="preserve"> </w:t>
      </w:r>
      <w:r w:rsidR="00FA3B14" w:rsidRPr="00F66A30">
        <w:rPr>
          <w:rFonts w:ascii="Palatino Linotype" w:eastAsia="Calibri" w:hAnsi="Palatino Linotype" w:cs="Arial"/>
        </w:rPr>
        <w:t>de dos mil dieci</w:t>
      </w:r>
      <w:r w:rsidR="00AA09C3" w:rsidRPr="00F66A30">
        <w:rPr>
          <w:rFonts w:ascii="Palatino Linotype" w:eastAsia="Calibri" w:hAnsi="Palatino Linotype" w:cs="Arial"/>
        </w:rPr>
        <w:t>nueve</w:t>
      </w:r>
      <w:r w:rsidRPr="00F66A30">
        <w:rPr>
          <w:rFonts w:ascii="Palatino Linotype" w:eastAsia="Calibri" w:hAnsi="Palatino Linotype" w:cs="Arial"/>
        </w:rPr>
        <w:t xml:space="preserve">, puso a disposición de las partes el expediente electrónico vía Sistema de Acceso a la Información Mexiquense </w:t>
      </w:r>
      <w:r w:rsidR="00B5159E" w:rsidRPr="00F66A30">
        <w:rPr>
          <w:rFonts w:ascii="Palatino Linotype" w:eastAsia="Calibri" w:hAnsi="Palatino Linotype" w:cs="Arial"/>
        </w:rPr>
        <w:t>(</w:t>
      </w:r>
      <w:r w:rsidRPr="00F66A30">
        <w:rPr>
          <w:rFonts w:ascii="Palatino Linotype" w:eastAsia="Calibri" w:hAnsi="Palatino Linotype" w:cs="Arial"/>
        </w:rPr>
        <w:t>SAIMEX</w:t>
      </w:r>
      <w:r w:rsidR="00B5159E" w:rsidRPr="00F66A30">
        <w:rPr>
          <w:rFonts w:ascii="Palatino Linotype" w:eastAsia="Calibri" w:hAnsi="Palatino Linotype" w:cs="Arial"/>
        </w:rPr>
        <w:t>)</w:t>
      </w:r>
      <w:r w:rsidRPr="00F66A30">
        <w:rPr>
          <w:rFonts w:ascii="Palatino Linotype" w:eastAsia="Calibri" w:hAnsi="Palatino Linotype" w:cs="Arial"/>
          <w:b/>
        </w:rPr>
        <w:t xml:space="preserve"> </w:t>
      </w:r>
      <w:r w:rsidRPr="00F66A3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66A30">
        <w:rPr>
          <w:rFonts w:ascii="Palatino Linotype" w:eastAsia="Calibri" w:hAnsi="Palatino Linotype" w:cs="Arial"/>
          <w:b/>
        </w:rPr>
        <w:t>SUJETO OBLIGADO</w:t>
      </w:r>
      <w:r w:rsidRPr="00F66A30">
        <w:rPr>
          <w:rFonts w:ascii="Palatino Linotype" w:eastAsia="Calibri" w:hAnsi="Palatino Linotype" w:cs="Arial"/>
        </w:rPr>
        <w:t xml:space="preserve"> presentará el Informe Justificado procedente.</w:t>
      </w:r>
    </w:p>
    <w:p w14:paraId="76865E16" w14:textId="77777777" w:rsidR="00583389" w:rsidRPr="00F66A30" w:rsidRDefault="00583389" w:rsidP="00F66A30">
      <w:pPr>
        <w:pStyle w:val="Prrafodelista"/>
        <w:tabs>
          <w:tab w:val="left" w:pos="0"/>
        </w:tabs>
        <w:spacing w:line="360" w:lineRule="auto"/>
        <w:ind w:left="142"/>
        <w:jc w:val="both"/>
        <w:rPr>
          <w:rFonts w:ascii="Palatino Linotype" w:hAnsi="Palatino Linotype"/>
          <w:i/>
        </w:rPr>
      </w:pPr>
    </w:p>
    <w:p w14:paraId="2CCF3566" w14:textId="6DAD69B1" w:rsidR="00005FAD" w:rsidRPr="00F66A30" w:rsidRDefault="005A74C0" w:rsidP="00F66A30">
      <w:pPr>
        <w:pStyle w:val="Prrafodelista"/>
        <w:numPr>
          <w:ilvl w:val="0"/>
          <w:numId w:val="1"/>
        </w:numPr>
        <w:spacing w:before="240" w:after="240" w:line="360" w:lineRule="auto"/>
        <w:ind w:left="0" w:right="49" w:firstLine="0"/>
        <w:jc w:val="both"/>
        <w:rPr>
          <w:rFonts w:ascii="Palatino Linotype" w:hAnsi="Palatino Linotype"/>
          <w:i/>
          <w:color w:val="000000"/>
        </w:rPr>
      </w:pPr>
      <w:r w:rsidRPr="00F66A30">
        <w:rPr>
          <w:rFonts w:ascii="Palatino Linotype" w:eastAsia="Calibri" w:hAnsi="Palatino Linotype" w:cs="Arial"/>
          <w:lang w:val="es-ES"/>
        </w:rPr>
        <w:t xml:space="preserve">El </w:t>
      </w:r>
      <w:r w:rsidR="00740902" w:rsidRPr="00F66A30">
        <w:rPr>
          <w:rFonts w:ascii="Palatino Linotype" w:eastAsia="Calibri" w:hAnsi="Palatino Linotype" w:cs="Arial"/>
          <w:b/>
          <w:lang w:val="es-ES"/>
        </w:rPr>
        <w:t xml:space="preserve">SUJETO OBLIGADO </w:t>
      </w:r>
      <w:r w:rsidR="00740902" w:rsidRPr="00F66A30">
        <w:rPr>
          <w:rFonts w:ascii="Palatino Linotype" w:eastAsia="Calibri" w:hAnsi="Palatino Linotype" w:cs="Arial"/>
          <w:lang w:val="es-ES"/>
        </w:rPr>
        <w:t xml:space="preserve">en fecha </w:t>
      </w:r>
      <w:r w:rsidR="00D3088C" w:rsidRPr="00F66A30">
        <w:rPr>
          <w:rFonts w:ascii="Palatino Linotype" w:eastAsia="Calibri" w:hAnsi="Palatino Linotype" w:cs="Arial"/>
          <w:lang w:val="es-ES"/>
        </w:rPr>
        <w:t xml:space="preserve">trece </w:t>
      </w:r>
      <w:r w:rsidR="001E4C54" w:rsidRPr="00F66A30">
        <w:rPr>
          <w:rFonts w:ascii="Palatino Linotype" w:eastAsia="Calibri" w:hAnsi="Palatino Linotype" w:cs="Arial"/>
          <w:lang w:val="es-ES"/>
        </w:rPr>
        <w:t>(</w:t>
      </w:r>
      <w:r w:rsidR="00D3088C" w:rsidRPr="00F66A30">
        <w:rPr>
          <w:rFonts w:ascii="Palatino Linotype" w:eastAsia="Calibri" w:hAnsi="Palatino Linotype" w:cs="Arial"/>
          <w:lang w:val="es-ES"/>
        </w:rPr>
        <w:t>13</w:t>
      </w:r>
      <w:r w:rsidR="001E4C54" w:rsidRPr="00F66A30">
        <w:rPr>
          <w:rFonts w:ascii="Palatino Linotype" w:eastAsia="Calibri" w:hAnsi="Palatino Linotype" w:cs="Arial"/>
          <w:lang w:val="es-ES"/>
        </w:rPr>
        <w:t>)</w:t>
      </w:r>
      <w:r w:rsidR="00740902" w:rsidRPr="00F66A30">
        <w:rPr>
          <w:rFonts w:ascii="Palatino Linotype" w:eastAsia="Calibri" w:hAnsi="Palatino Linotype" w:cs="Arial"/>
          <w:lang w:val="es-ES"/>
        </w:rPr>
        <w:t xml:space="preserve"> de </w:t>
      </w:r>
      <w:r w:rsidR="00D3088C" w:rsidRPr="00F66A30">
        <w:rPr>
          <w:rFonts w:ascii="Palatino Linotype" w:eastAsia="Calibri" w:hAnsi="Palatino Linotype" w:cs="Arial"/>
          <w:lang w:val="es-ES"/>
        </w:rPr>
        <w:t>agosto de dos mil diecinueve</w:t>
      </w:r>
      <w:r w:rsidR="00740902" w:rsidRPr="00F66A30">
        <w:rPr>
          <w:rFonts w:ascii="Palatino Linotype" w:eastAsia="Calibri" w:hAnsi="Palatino Linotype" w:cs="Arial"/>
          <w:lang w:val="es-ES"/>
        </w:rPr>
        <w:t xml:space="preserve"> remitió </w:t>
      </w:r>
      <w:r w:rsidR="000652DC" w:rsidRPr="00F66A30">
        <w:rPr>
          <w:rFonts w:ascii="Palatino Linotype" w:eastAsia="Calibri" w:hAnsi="Palatino Linotype" w:cs="Arial"/>
          <w:lang w:val="es-ES"/>
        </w:rPr>
        <w:t>su informe justificado integrado por</w:t>
      </w:r>
      <w:r w:rsidR="00740902" w:rsidRPr="00F66A30">
        <w:rPr>
          <w:rFonts w:ascii="Palatino Linotype" w:eastAsia="Calibri" w:hAnsi="Palatino Linotype" w:cs="Arial"/>
          <w:lang w:val="es-ES"/>
        </w:rPr>
        <w:t xml:space="preserve"> los archivos </w:t>
      </w:r>
      <w:r w:rsidR="00D3088C" w:rsidRPr="00F66A30">
        <w:rPr>
          <w:rFonts w:ascii="Palatino Linotype" w:eastAsia="Calibri" w:hAnsi="Palatino Linotype" w:cs="Arial"/>
          <w:b/>
          <w:i/>
          <w:lang w:val="es-ES"/>
        </w:rPr>
        <w:t xml:space="preserve">Anexo 1 al 5 Recurso de Revisión 5288-INFOEM-IP-RR-2019.pdf, Informe Justificado Recurso de Revisión 6288-INFOEM-IP-RR-2019.pdf; </w:t>
      </w:r>
      <w:r w:rsidR="00D3088C" w:rsidRPr="00F66A30">
        <w:rPr>
          <w:rFonts w:ascii="Palatino Linotype" w:eastAsia="Calibri" w:hAnsi="Palatino Linotype" w:cs="Arial"/>
          <w:lang w:val="es-ES"/>
        </w:rPr>
        <w:t>documentos</w:t>
      </w:r>
      <w:r w:rsidR="00F74B98" w:rsidRPr="00F66A30">
        <w:rPr>
          <w:rFonts w:ascii="Palatino Linotype" w:eastAsia="Calibri" w:hAnsi="Palatino Linotype" w:cs="Arial"/>
          <w:lang w:val="es-ES"/>
        </w:rPr>
        <w:t xml:space="preserve"> que en su parte sustantiva</w:t>
      </w:r>
      <w:r w:rsidR="00A53D06" w:rsidRPr="00F66A30">
        <w:rPr>
          <w:rFonts w:ascii="Palatino Linotype" w:eastAsia="Calibri" w:hAnsi="Palatino Linotype" w:cs="Arial"/>
          <w:lang w:val="es-ES"/>
        </w:rPr>
        <w:t xml:space="preserve"> ratifican la respuesta inicial, los cuales no fueron notificados al particular por no </w:t>
      </w:r>
      <w:r w:rsidR="00D3088C" w:rsidRPr="00F66A30">
        <w:rPr>
          <w:rFonts w:ascii="Palatino Linotype" w:eastAsia="Calibri" w:hAnsi="Palatino Linotype" w:cs="Arial"/>
          <w:lang w:val="es-ES"/>
        </w:rPr>
        <w:t xml:space="preserve">encontrarse en el supuesto jurídico establecido en el artículo 185 fracción III de la </w:t>
      </w:r>
      <w:r w:rsidR="00D3088C" w:rsidRPr="00F66A30">
        <w:rPr>
          <w:rFonts w:ascii="Palatino Linotype" w:eastAsia="Calibri" w:hAnsi="Palatino Linotype" w:cs="Arial"/>
          <w:b/>
          <w:lang w:val="es-ES"/>
        </w:rPr>
        <w:t xml:space="preserve">Ley de Transparencia y Acceso a la Información Pública </w:t>
      </w:r>
      <w:r w:rsidR="00A53D06" w:rsidRPr="00F66A30">
        <w:rPr>
          <w:rFonts w:ascii="Palatino Linotype" w:eastAsia="Calibri" w:hAnsi="Palatino Linotype" w:cs="Arial"/>
          <w:b/>
          <w:lang w:val="es-ES"/>
        </w:rPr>
        <w:t xml:space="preserve">del Estado de México y Municipios, </w:t>
      </w:r>
      <w:r w:rsidR="00A53D06" w:rsidRPr="00F66A30">
        <w:rPr>
          <w:rFonts w:ascii="Palatino Linotype" w:eastAsia="Calibri" w:hAnsi="Palatino Linotype" w:cs="Arial"/>
          <w:lang w:val="es-ES"/>
        </w:rPr>
        <w:t xml:space="preserve">sin embargo, para que no exista opacidad serán puestos a la vista del </w:t>
      </w:r>
      <w:r w:rsidR="00A53D06" w:rsidRPr="00F66A30">
        <w:rPr>
          <w:rFonts w:ascii="Palatino Linotype" w:eastAsia="Calibri" w:hAnsi="Palatino Linotype" w:cs="Arial"/>
          <w:b/>
          <w:lang w:val="es-ES"/>
        </w:rPr>
        <w:t xml:space="preserve">RECURRENTE </w:t>
      </w:r>
      <w:r w:rsidR="00A53D06" w:rsidRPr="00F66A30">
        <w:rPr>
          <w:rFonts w:ascii="Palatino Linotype" w:eastAsia="Calibri" w:hAnsi="Palatino Linotype" w:cs="Arial"/>
          <w:lang w:val="es-ES"/>
        </w:rPr>
        <w:t xml:space="preserve">en el momento de notificar la presente resolución. </w:t>
      </w:r>
    </w:p>
    <w:p w14:paraId="2C7A7D57" w14:textId="77777777" w:rsidR="00E717EB" w:rsidRPr="00F66A30" w:rsidRDefault="00E717EB" w:rsidP="00F66A30">
      <w:pPr>
        <w:pStyle w:val="Prrafodelista"/>
        <w:spacing w:line="360" w:lineRule="auto"/>
        <w:ind w:right="49"/>
        <w:rPr>
          <w:rFonts w:ascii="Palatino Linotype" w:hAnsi="Palatino Linotype"/>
          <w:i/>
          <w:color w:val="000000"/>
        </w:rPr>
      </w:pPr>
    </w:p>
    <w:p w14:paraId="6BEBCB2D" w14:textId="19F33516" w:rsidR="00A71BC1" w:rsidRPr="00F66A30" w:rsidRDefault="008A72B7" w:rsidP="00F66A30">
      <w:pPr>
        <w:pStyle w:val="Prrafodelista"/>
        <w:numPr>
          <w:ilvl w:val="0"/>
          <w:numId w:val="1"/>
        </w:numPr>
        <w:spacing w:before="240" w:after="240" w:line="360" w:lineRule="auto"/>
        <w:ind w:left="0" w:right="49" w:firstLine="0"/>
        <w:jc w:val="both"/>
        <w:rPr>
          <w:rFonts w:ascii="Palatino Linotype" w:hAnsi="Palatino Linotype"/>
        </w:rPr>
      </w:pPr>
      <w:r w:rsidRPr="00F66A30">
        <w:rPr>
          <w:rFonts w:ascii="Palatino Linotype" w:eastAsia="Calibri" w:hAnsi="Palatino Linotype" w:cs="Arial"/>
        </w:rPr>
        <w:t>Consecutivamente</w:t>
      </w:r>
      <w:r w:rsidR="00A71BC1" w:rsidRPr="00F66A30">
        <w:rPr>
          <w:rFonts w:ascii="Palatino Linotype" w:hAnsi="Palatino Linotype"/>
        </w:rPr>
        <w:t>, el Comisionado Ponente decretó el cierre de instru</w:t>
      </w:r>
      <w:r w:rsidR="00111550" w:rsidRPr="00F66A30">
        <w:rPr>
          <w:rFonts w:ascii="Palatino Linotype" w:hAnsi="Palatino Linotype"/>
        </w:rPr>
        <w:t xml:space="preserve">cción mediante acuerdo de fecha </w:t>
      </w:r>
      <w:r w:rsidR="00A53D06" w:rsidRPr="00F66A30">
        <w:rPr>
          <w:rFonts w:ascii="Palatino Linotype" w:hAnsi="Palatino Linotype"/>
        </w:rPr>
        <w:t>veinticinco</w:t>
      </w:r>
      <w:r w:rsidR="00F640B8" w:rsidRPr="00F66A30">
        <w:rPr>
          <w:rFonts w:ascii="Palatino Linotype" w:hAnsi="Palatino Linotype"/>
        </w:rPr>
        <w:t xml:space="preserve"> </w:t>
      </w:r>
      <w:r w:rsidR="004A125E" w:rsidRPr="00F66A30">
        <w:rPr>
          <w:rFonts w:ascii="Palatino Linotype" w:hAnsi="Palatino Linotype"/>
        </w:rPr>
        <w:t>(</w:t>
      </w:r>
      <w:r w:rsidR="00A53D06" w:rsidRPr="00F66A30">
        <w:rPr>
          <w:rFonts w:ascii="Palatino Linotype" w:hAnsi="Palatino Linotype"/>
        </w:rPr>
        <w:t>25</w:t>
      </w:r>
      <w:r w:rsidR="00C3488E" w:rsidRPr="00F66A30">
        <w:rPr>
          <w:rFonts w:ascii="Palatino Linotype" w:hAnsi="Palatino Linotype"/>
        </w:rPr>
        <w:t>)</w:t>
      </w:r>
      <w:r w:rsidR="00A71BC1" w:rsidRPr="00F66A30">
        <w:rPr>
          <w:rFonts w:ascii="Palatino Linotype" w:hAnsi="Palatino Linotype"/>
        </w:rPr>
        <w:t xml:space="preserve"> de </w:t>
      </w:r>
      <w:r w:rsidR="002F4F4D" w:rsidRPr="00F66A30">
        <w:rPr>
          <w:rFonts w:ascii="Palatino Linotype" w:hAnsi="Palatino Linotype"/>
        </w:rPr>
        <w:t xml:space="preserve">septiembre </w:t>
      </w:r>
      <w:r w:rsidR="00005FAD" w:rsidRPr="00F66A30">
        <w:rPr>
          <w:rFonts w:ascii="Palatino Linotype" w:hAnsi="Palatino Linotype"/>
        </w:rPr>
        <w:t>d</w:t>
      </w:r>
      <w:r w:rsidR="00A71BC1" w:rsidRPr="00F66A30">
        <w:rPr>
          <w:rFonts w:ascii="Palatino Linotype" w:hAnsi="Palatino Linotype"/>
        </w:rPr>
        <w:t xml:space="preserve">e </w:t>
      </w:r>
      <w:r w:rsidR="00C3488E" w:rsidRPr="00F66A30">
        <w:rPr>
          <w:rFonts w:ascii="Palatino Linotype" w:hAnsi="Palatino Linotype"/>
        </w:rPr>
        <w:t>dos mil diecinueve</w:t>
      </w:r>
      <w:r w:rsidR="00A71BC1" w:rsidRPr="00F66A30">
        <w:rPr>
          <w:rFonts w:ascii="Palatino Linotype" w:hAnsi="Palatino Linotype"/>
        </w:rPr>
        <w:t xml:space="preserve">, </w:t>
      </w:r>
      <w:r w:rsidR="00B563FE" w:rsidRPr="00F66A30">
        <w:rPr>
          <w:rFonts w:ascii="Palatino Linotype" w:hAnsi="Palatino Linotype"/>
          <w:color w:val="000000" w:themeColor="text1"/>
        </w:rPr>
        <w:t xml:space="preserve">  </w:t>
      </w:r>
      <w:r w:rsidR="00A53D06" w:rsidRPr="00F66A30">
        <w:rPr>
          <w:rFonts w:ascii="Palatino Linotype" w:hAnsi="Palatino Linotype"/>
          <w:color w:val="000000" w:themeColor="text1"/>
        </w:rPr>
        <w:t>fecha en la que igualmente</w:t>
      </w:r>
      <w:r w:rsidR="009B146D" w:rsidRPr="00F66A30">
        <w:rPr>
          <w:rFonts w:ascii="Palatino Linotype" w:hAnsi="Palatino Linotype"/>
          <w:color w:val="000000" w:themeColor="text1"/>
        </w:rPr>
        <w:t xml:space="preserve"> </w:t>
      </w:r>
      <w:r w:rsidR="00FF7DC4" w:rsidRPr="00F66A30">
        <w:rPr>
          <w:rFonts w:ascii="Palatino Linotype" w:hAnsi="Palatino Linotype"/>
          <w:color w:val="000000" w:themeColor="text1"/>
        </w:rPr>
        <w:t xml:space="preserve">se </w:t>
      </w:r>
      <w:r w:rsidR="00E3265A" w:rsidRPr="00F66A30">
        <w:rPr>
          <w:rFonts w:ascii="Palatino Linotype" w:hAnsi="Palatino Linotype"/>
          <w:color w:val="000000" w:themeColor="text1"/>
        </w:rPr>
        <w:t xml:space="preserve">acordó ampliar </w:t>
      </w:r>
      <w:r w:rsidR="009B146D" w:rsidRPr="00F66A30">
        <w:rPr>
          <w:rFonts w:ascii="Palatino Linotype" w:hAnsi="Palatino Linotype"/>
          <w:color w:val="000000" w:themeColor="text1"/>
        </w:rPr>
        <w:t xml:space="preserve">el plazo de quince (15) días para resolver el recurso de revisión, </w:t>
      </w:r>
      <w:r w:rsidR="009B146D" w:rsidRPr="00F66A30">
        <w:rPr>
          <w:rFonts w:ascii="Palatino Linotype" w:hAnsi="Palatino Linotype" w:cs="Arial"/>
          <w:color w:val="000000" w:themeColor="text1"/>
        </w:rPr>
        <w:t>por lo que ordenó turnar el expediente para su resolución, misma que ahora se pronuncia; y  - - - - -</w:t>
      </w:r>
      <w:r w:rsidR="002F4F4D" w:rsidRPr="00F66A30">
        <w:rPr>
          <w:rFonts w:ascii="Palatino Linotype" w:hAnsi="Palatino Linotype" w:cs="Arial"/>
          <w:color w:val="000000" w:themeColor="text1"/>
        </w:rPr>
        <w:t xml:space="preserve"> - - - -</w:t>
      </w:r>
      <w:r w:rsidR="00A53D06" w:rsidRPr="00F66A30">
        <w:rPr>
          <w:rFonts w:ascii="Palatino Linotype" w:hAnsi="Palatino Linotype" w:cs="Arial"/>
          <w:color w:val="000000" w:themeColor="text1"/>
        </w:rPr>
        <w:t xml:space="preserve"> - - - - - - -</w:t>
      </w:r>
      <w:r w:rsidR="00E3265A" w:rsidRPr="00F66A30">
        <w:rPr>
          <w:rFonts w:ascii="Palatino Linotype" w:hAnsi="Palatino Linotype" w:cs="Arial"/>
          <w:color w:val="000000" w:themeColor="text1"/>
        </w:rPr>
        <w:t xml:space="preserve"> - - - - - - - - - - - - </w:t>
      </w:r>
    </w:p>
    <w:p w14:paraId="4FDE6965" w14:textId="77777777" w:rsidR="00A71BC1" w:rsidRPr="00F66A30" w:rsidRDefault="00A71BC1" w:rsidP="00F66A30">
      <w:pPr>
        <w:pStyle w:val="Prrafodelista"/>
        <w:tabs>
          <w:tab w:val="left" w:pos="0"/>
        </w:tabs>
        <w:spacing w:line="360" w:lineRule="auto"/>
        <w:ind w:left="284" w:right="34"/>
        <w:jc w:val="both"/>
        <w:rPr>
          <w:rFonts w:ascii="Palatino Linotype" w:hAnsi="Palatino Linotype" w:cs="Arial"/>
        </w:rPr>
      </w:pPr>
    </w:p>
    <w:p w14:paraId="51E91971" w14:textId="77777777" w:rsidR="00585F00" w:rsidRPr="00F66A30" w:rsidRDefault="00585F00" w:rsidP="00F66A30">
      <w:pPr>
        <w:pStyle w:val="Ttulo1"/>
        <w:tabs>
          <w:tab w:val="left" w:pos="0"/>
        </w:tabs>
        <w:spacing w:before="0" w:line="360" w:lineRule="auto"/>
        <w:jc w:val="center"/>
        <w:rPr>
          <w:b/>
          <w:szCs w:val="24"/>
        </w:rPr>
      </w:pPr>
      <w:bookmarkStart w:id="34" w:name="_Toc491791302"/>
      <w:bookmarkStart w:id="35" w:name="_Toc20399637"/>
      <w:r w:rsidRPr="00F66A30">
        <w:rPr>
          <w:b/>
          <w:szCs w:val="24"/>
        </w:rPr>
        <w:t>CONSIDERANDO</w:t>
      </w:r>
      <w:bookmarkEnd w:id="34"/>
      <w:bookmarkEnd w:id="35"/>
    </w:p>
    <w:p w14:paraId="7681ED66" w14:textId="77777777" w:rsidR="00585F00" w:rsidRPr="00F66A30" w:rsidRDefault="00585F00" w:rsidP="00F66A30">
      <w:pPr>
        <w:tabs>
          <w:tab w:val="left" w:pos="0"/>
        </w:tabs>
        <w:spacing w:line="360" w:lineRule="auto"/>
        <w:rPr>
          <w:rFonts w:ascii="Palatino Linotype" w:hAnsi="Palatino Linotype"/>
          <w:lang w:eastAsia="en-US"/>
        </w:rPr>
      </w:pPr>
    </w:p>
    <w:p w14:paraId="7DA2EB7E" w14:textId="77777777" w:rsidR="0032581C" w:rsidRPr="00F66A30" w:rsidRDefault="0032581C" w:rsidP="00F66A30">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0399638"/>
      <w:bookmarkStart w:id="39" w:name="_Toc511234456"/>
      <w:bookmarkStart w:id="40" w:name="_Toc466371865"/>
      <w:bookmarkStart w:id="41" w:name="_Toc466377653"/>
      <w:r w:rsidRPr="00F66A30">
        <w:rPr>
          <w:rFonts w:ascii="Palatino Linotype" w:hAnsi="Palatino Linotype"/>
          <w:b/>
          <w:color w:val="auto"/>
          <w:sz w:val="24"/>
          <w:szCs w:val="24"/>
        </w:rPr>
        <w:t>PRIMERO. De la competencia</w:t>
      </w:r>
      <w:bookmarkEnd w:id="36"/>
      <w:bookmarkEnd w:id="37"/>
      <w:bookmarkEnd w:id="38"/>
    </w:p>
    <w:p w14:paraId="6E314099" w14:textId="77777777" w:rsidR="0032581C" w:rsidRPr="00F66A30" w:rsidRDefault="0032581C" w:rsidP="00F66A30">
      <w:pPr>
        <w:tabs>
          <w:tab w:val="left" w:pos="0"/>
        </w:tabs>
        <w:spacing w:line="360" w:lineRule="auto"/>
        <w:rPr>
          <w:rFonts w:ascii="Palatino Linotype" w:hAnsi="Palatino Linotype"/>
          <w:lang w:eastAsia="en-US"/>
        </w:rPr>
      </w:pPr>
    </w:p>
    <w:p w14:paraId="72882949" w14:textId="0B02D8F9" w:rsidR="0032581C" w:rsidRPr="00F66A30" w:rsidRDefault="0032581C" w:rsidP="00F66A3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66A3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6A30">
        <w:rPr>
          <w:rFonts w:ascii="Palatino Linotype" w:eastAsia="Calibri" w:hAnsi="Palatino Linotype" w:cs="Times New Roman"/>
          <w:b/>
        </w:rPr>
        <w:t>Constitución Política de los Estados Unidos Mexicanos</w:t>
      </w:r>
      <w:r w:rsidR="006F19DD" w:rsidRPr="00F66A30">
        <w:rPr>
          <w:rFonts w:ascii="Palatino Linotype" w:eastAsia="Calibri" w:hAnsi="Palatino Linotype" w:cs="Times New Roman"/>
        </w:rPr>
        <w:t xml:space="preserve">; 5, párrafos vigésimo segundo, vigésimo tercero y vigésimo cuarto </w:t>
      </w:r>
      <w:r w:rsidRPr="00F66A30">
        <w:rPr>
          <w:rFonts w:ascii="Palatino Linotype" w:eastAsia="Calibri" w:hAnsi="Palatino Linotype" w:cs="Times New Roman"/>
        </w:rPr>
        <w:t xml:space="preserve">fracciones IV y V de la </w:t>
      </w:r>
      <w:r w:rsidRPr="00F66A30">
        <w:rPr>
          <w:rFonts w:ascii="Palatino Linotype" w:eastAsia="Calibri" w:hAnsi="Palatino Linotype" w:cs="Times New Roman"/>
          <w:b/>
        </w:rPr>
        <w:t>Constitución Política del Estado Libre y Soberano de México</w:t>
      </w:r>
      <w:r w:rsidRPr="00F66A30">
        <w:rPr>
          <w:rFonts w:ascii="Palatino Linotype" w:eastAsia="Calibri" w:hAnsi="Palatino Linotype" w:cs="Times New Roman"/>
        </w:rPr>
        <w:t xml:space="preserve">; artículos 1, 2 fracción II, 13, 29, 36 fracciones I y II, 176, 178, 179, 181 párrafo tercero y 185 </w:t>
      </w:r>
      <w:r w:rsidRPr="00F66A30">
        <w:rPr>
          <w:rFonts w:ascii="Palatino Linotype" w:eastAsia="Calibri" w:hAnsi="Palatino Linotype" w:cs="Arial"/>
        </w:rPr>
        <w:t xml:space="preserve">de la </w:t>
      </w:r>
      <w:r w:rsidRPr="00F66A30">
        <w:rPr>
          <w:rFonts w:ascii="Palatino Linotype" w:eastAsia="Calibri" w:hAnsi="Palatino Linotype" w:cs="Arial"/>
          <w:b/>
        </w:rPr>
        <w:t>Ley de Transparencia y Acceso a la Información Pública del Estado de México y Municipios</w:t>
      </w:r>
      <w:r w:rsidRPr="00F66A30">
        <w:rPr>
          <w:rFonts w:ascii="Palatino Linotype" w:eastAsia="Calibri" w:hAnsi="Palatino Linotype" w:cs="Arial"/>
        </w:rPr>
        <w:t xml:space="preserve">; y 10, 7, 9 fracciones I y XXIV, y 11 del </w:t>
      </w:r>
      <w:r w:rsidRPr="00F66A30">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F66A30" w:rsidRDefault="0032581C" w:rsidP="00F66A30">
      <w:pPr>
        <w:tabs>
          <w:tab w:val="left" w:pos="0"/>
        </w:tabs>
        <w:spacing w:line="360" w:lineRule="auto"/>
        <w:jc w:val="both"/>
        <w:rPr>
          <w:rFonts w:ascii="Palatino Linotype" w:eastAsia="Calibri" w:hAnsi="Palatino Linotype" w:cs="Times New Roman"/>
          <w:b/>
        </w:rPr>
      </w:pPr>
    </w:p>
    <w:p w14:paraId="0A06F333" w14:textId="77777777" w:rsidR="0032581C" w:rsidRPr="00F66A30" w:rsidRDefault="0032581C" w:rsidP="00F66A30">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20399639"/>
      <w:r w:rsidRPr="00F66A30">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F66A30" w:rsidRDefault="0032581C" w:rsidP="00F66A30">
      <w:pPr>
        <w:tabs>
          <w:tab w:val="left" w:pos="0"/>
        </w:tabs>
        <w:spacing w:line="360" w:lineRule="auto"/>
        <w:rPr>
          <w:rFonts w:ascii="Palatino Linotype" w:hAnsi="Palatino Linotype"/>
          <w:lang w:eastAsia="en-US"/>
        </w:rPr>
      </w:pPr>
    </w:p>
    <w:p w14:paraId="1F47CC95" w14:textId="74513686" w:rsidR="00D16648" w:rsidRPr="00F66A30" w:rsidRDefault="00D16648" w:rsidP="00F66A30">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F66A30">
        <w:rPr>
          <w:rFonts w:ascii="Palatino Linotype" w:eastAsia="Calibri" w:hAnsi="Palatino Linotype" w:cs="Arial"/>
        </w:rPr>
        <w:t xml:space="preserve">El medio de </w:t>
      </w:r>
      <w:r w:rsidRPr="00F66A30">
        <w:rPr>
          <w:rFonts w:ascii="Palatino Linotype" w:eastAsia="Calibri" w:hAnsi="Palatino Linotype" w:cs="Times New Roman"/>
        </w:rPr>
        <w:t>impugnación</w:t>
      </w:r>
      <w:r w:rsidRPr="00F66A30">
        <w:rPr>
          <w:rFonts w:ascii="Palatino Linotype" w:eastAsia="Calibri" w:hAnsi="Palatino Linotype" w:cs="Arial"/>
        </w:rPr>
        <w:t xml:space="preserve"> fue presentado a través del </w:t>
      </w:r>
      <w:r w:rsidRPr="00F66A30">
        <w:rPr>
          <w:rFonts w:ascii="Palatino Linotype" w:eastAsia="Calibri" w:hAnsi="Palatino Linotype" w:cs="Arial"/>
          <w:b/>
        </w:rPr>
        <w:t>SAIMEX</w:t>
      </w:r>
      <w:r w:rsidRPr="00F66A3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66A30">
        <w:rPr>
          <w:rFonts w:ascii="Palatino Linotype" w:eastAsia="Calibri" w:hAnsi="Palatino Linotype" w:cs="Arial"/>
          <w:b/>
        </w:rPr>
        <w:t>SUJETO OBLIGADO</w:t>
      </w:r>
      <w:r w:rsidRPr="00F66A30">
        <w:rPr>
          <w:rFonts w:ascii="Palatino Linotype" w:eastAsia="Calibri" w:hAnsi="Palatino Linotype" w:cs="Arial"/>
        </w:rPr>
        <w:t xml:space="preserve"> entregó su respuesta el </w:t>
      </w:r>
      <w:r w:rsidR="00A53D06" w:rsidRPr="00F66A30">
        <w:rPr>
          <w:rFonts w:ascii="Palatino Linotype" w:eastAsia="Calibri" w:hAnsi="Palatino Linotype" w:cs="Arial"/>
        </w:rPr>
        <w:t>tres</w:t>
      </w:r>
      <w:r w:rsidRPr="00F66A30">
        <w:rPr>
          <w:rFonts w:ascii="Palatino Linotype" w:eastAsia="Calibri" w:hAnsi="Palatino Linotype" w:cs="Arial"/>
        </w:rPr>
        <w:t xml:space="preserve"> </w:t>
      </w:r>
      <w:r w:rsidRPr="00F66A30">
        <w:rPr>
          <w:rFonts w:ascii="Palatino Linotype" w:hAnsi="Palatino Linotype"/>
        </w:rPr>
        <w:t>(</w:t>
      </w:r>
      <w:r w:rsidR="00A53D06" w:rsidRPr="00F66A30">
        <w:rPr>
          <w:rFonts w:ascii="Palatino Linotype" w:hAnsi="Palatino Linotype"/>
        </w:rPr>
        <w:t>03</w:t>
      </w:r>
      <w:r w:rsidRPr="00F66A30">
        <w:rPr>
          <w:rFonts w:ascii="Palatino Linotype" w:hAnsi="Palatino Linotype"/>
        </w:rPr>
        <w:t xml:space="preserve">) de </w:t>
      </w:r>
      <w:r w:rsidR="00A53D06" w:rsidRPr="00F66A30">
        <w:rPr>
          <w:rFonts w:ascii="Palatino Linotype" w:hAnsi="Palatino Linotype"/>
        </w:rPr>
        <w:t>julio</w:t>
      </w:r>
      <w:r w:rsidR="006F19DD" w:rsidRPr="00F66A30">
        <w:rPr>
          <w:rFonts w:ascii="Palatino Linotype" w:hAnsi="Palatino Linotype"/>
        </w:rPr>
        <w:t xml:space="preserve"> </w:t>
      </w:r>
      <w:r w:rsidRPr="00F66A30">
        <w:rPr>
          <w:rFonts w:ascii="Palatino Linotype" w:eastAsia="Calibri" w:hAnsi="Palatino Linotype" w:cs="Arial"/>
        </w:rPr>
        <w:t xml:space="preserve">de dos mil diecinueve, de tal forma que el plazo para interponer el recurso transcurrió del día </w:t>
      </w:r>
      <w:r w:rsidR="001079DA" w:rsidRPr="00F66A30">
        <w:rPr>
          <w:rFonts w:ascii="Palatino Linotype" w:eastAsia="Calibri" w:hAnsi="Palatino Linotype" w:cs="Arial"/>
        </w:rPr>
        <w:t>cuatro</w:t>
      </w:r>
      <w:r w:rsidRPr="00F66A30">
        <w:rPr>
          <w:rFonts w:ascii="Palatino Linotype" w:eastAsia="Calibri" w:hAnsi="Palatino Linotype" w:cs="Arial"/>
        </w:rPr>
        <w:t xml:space="preserve"> (</w:t>
      </w:r>
      <w:r w:rsidR="001079DA" w:rsidRPr="00F66A30">
        <w:rPr>
          <w:rFonts w:ascii="Palatino Linotype" w:eastAsia="Calibri" w:hAnsi="Palatino Linotype" w:cs="Arial"/>
        </w:rPr>
        <w:t>04</w:t>
      </w:r>
      <w:r w:rsidRPr="00F66A30">
        <w:rPr>
          <w:rFonts w:ascii="Palatino Linotype" w:eastAsia="Calibri" w:hAnsi="Palatino Linotype" w:cs="Arial"/>
        </w:rPr>
        <w:t>)</w:t>
      </w:r>
      <w:r w:rsidR="006F19DD" w:rsidRPr="00F66A30">
        <w:rPr>
          <w:rFonts w:ascii="Palatino Linotype" w:eastAsia="Calibri" w:hAnsi="Palatino Linotype" w:cs="Arial"/>
        </w:rPr>
        <w:t xml:space="preserve"> ju</w:t>
      </w:r>
      <w:r w:rsidR="001079DA" w:rsidRPr="00F66A30">
        <w:rPr>
          <w:rFonts w:ascii="Palatino Linotype" w:eastAsia="Calibri" w:hAnsi="Palatino Linotype" w:cs="Arial"/>
        </w:rPr>
        <w:t xml:space="preserve">lio al siete (07) de agosto </w:t>
      </w:r>
      <w:r w:rsidRPr="00F66A30">
        <w:rPr>
          <w:rFonts w:ascii="Palatino Linotype" w:eastAsia="Calibri" w:hAnsi="Palatino Linotype" w:cs="Arial"/>
        </w:rPr>
        <w:t xml:space="preserve">de dos mil diecinueve; por lo que al presentar su inconformidad el día </w:t>
      </w:r>
      <w:r w:rsidR="001079DA" w:rsidRPr="00F66A30">
        <w:rPr>
          <w:rFonts w:ascii="Palatino Linotype" w:hAnsi="Palatino Linotype"/>
        </w:rPr>
        <w:t>veintinueve</w:t>
      </w:r>
      <w:r w:rsidRPr="00F66A30">
        <w:rPr>
          <w:rFonts w:ascii="Palatino Linotype" w:hAnsi="Palatino Linotype"/>
        </w:rPr>
        <w:t xml:space="preserve"> (2</w:t>
      </w:r>
      <w:r w:rsidR="001079DA" w:rsidRPr="00F66A30">
        <w:rPr>
          <w:rFonts w:ascii="Palatino Linotype" w:hAnsi="Palatino Linotype"/>
        </w:rPr>
        <w:t>9</w:t>
      </w:r>
      <w:r w:rsidRPr="00F66A30">
        <w:rPr>
          <w:rFonts w:ascii="Palatino Linotype" w:hAnsi="Palatino Linotype"/>
        </w:rPr>
        <w:t xml:space="preserve">) de </w:t>
      </w:r>
      <w:r w:rsidR="006F19DD" w:rsidRPr="00F66A30">
        <w:rPr>
          <w:rFonts w:ascii="Palatino Linotype" w:hAnsi="Palatino Linotype"/>
        </w:rPr>
        <w:t>ju</w:t>
      </w:r>
      <w:r w:rsidR="001079DA" w:rsidRPr="00F66A30">
        <w:rPr>
          <w:rFonts w:ascii="Palatino Linotype" w:hAnsi="Palatino Linotype"/>
        </w:rPr>
        <w:t>l</w:t>
      </w:r>
      <w:r w:rsidR="006F19DD" w:rsidRPr="00F66A30">
        <w:rPr>
          <w:rFonts w:ascii="Palatino Linotype" w:hAnsi="Palatino Linotype"/>
        </w:rPr>
        <w:t xml:space="preserve">io </w:t>
      </w:r>
      <w:r w:rsidRPr="00F66A30">
        <w:rPr>
          <w:rFonts w:ascii="Palatino Linotype" w:eastAsia="Calibri" w:hAnsi="Palatino Linotype" w:cs="Arial"/>
        </w:rPr>
        <w:t xml:space="preserve">de dos mil diecinueve, </w:t>
      </w:r>
      <w:r w:rsidRPr="00F66A30">
        <w:rPr>
          <w:rFonts w:ascii="Palatino Linotype" w:hAnsi="Palatino Linotype" w:cs="Arial"/>
          <w:color w:val="000000" w:themeColor="text1"/>
        </w:rPr>
        <w:t xml:space="preserve">éste se encuentra dentro de los márgenes temporales previstos en el artículo 178 de la </w:t>
      </w:r>
      <w:r w:rsidRPr="00F66A30">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F66A30" w:rsidRDefault="00B41463" w:rsidP="00F66A30">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F66A30" w:rsidRDefault="00B41463" w:rsidP="00F66A30">
      <w:pPr>
        <w:pStyle w:val="Prrafodelista"/>
        <w:numPr>
          <w:ilvl w:val="0"/>
          <w:numId w:val="1"/>
        </w:numPr>
        <w:tabs>
          <w:tab w:val="left" w:pos="0"/>
        </w:tabs>
        <w:spacing w:line="360" w:lineRule="auto"/>
        <w:ind w:left="0" w:right="49" w:firstLine="0"/>
        <w:jc w:val="both"/>
        <w:rPr>
          <w:rFonts w:ascii="Palatino Linotype" w:hAnsi="Palatino Linotype"/>
        </w:rPr>
      </w:pPr>
      <w:r w:rsidRPr="00F66A30">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F66A30">
        <w:rPr>
          <w:rFonts w:ascii="Palatino Linotype" w:eastAsia="Calibri" w:hAnsi="Palatino Linotype" w:cs="Arial"/>
        </w:rPr>
        <w:t>el presente</w:t>
      </w:r>
      <w:r w:rsidRPr="00F66A30">
        <w:rPr>
          <w:rFonts w:ascii="Palatino Linotype" w:eastAsia="Calibri" w:hAnsi="Palatino Linotype" w:cs="Arial"/>
        </w:rPr>
        <w:t xml:space="preserve"> recurso.</w:t>
      </w:r>
    </w:p>
    <w:p w14:paraId="20B8B30A" w14:textId="3581B144" w:rsidR="006B65FB" w:rsidRDefault="006F19DD" w:rsidP="00F66A30">
      <w:pPr>
        <w:pStyle w:val="Ttulo1"/>
        <w:spacing w:line="360" w:lineRule="auto"/>
        <w:rPr>
          <w:b/>
          <w:szCs w:val="24"/>
        </w:rPr>
      </w:pPr>
      <w:bookmarkStart w:id="45" w:name="_Toc20399640"/>
      <w:r w:rsidRPr="00F66A30">
        <w:rPr>
          <w:b/>
          <w:szCs w:val="24"/>
        </w:rPr>
        <w:t>TERCERO</w:t>
      </w:r>
      <w:r w:rsidR="006B65FB" w:rsidRPr="00F66A30">
        <w:rPr>
          <w:b/>
          <w:szCs w:val="24"/>
        </w:rPr>
        <w:t xml:space="preserve">. Del planteamiento de la </w:t>
      </w:r>
      <w:r w:rsidR="00F66A30">
        <w:rPr>
          <w:b/>
          <w:szCs w:val="24"/>
        </w:rPr>
        <w:t>Litis</w:t>
      </w:r>
      <w:bookmarkEnd w:id="45"/>
    </w:p>
    <w:p w14:paraId="458A0376" w14:textId="77777777" w:rsidR="00F66A30" w:rsidRPr="00F66A30" w:rsidRDefault="00F66A30" w:rsidP="00F66A30">
      <w:pPr>
        <w:rPr>
          <w:lang w:eastAsia="en-US"/>
        </w:rPr>
      </w:pPr>
    </w:p>
    <w:p w14:paraId="3B849864" w14:textId="77777777" w:rsidR="00DC4144" w:rsidRPr="00F66A30" w:rsidRDefault="00DC4144" w:rsidP="00F66A30">
      <w:pPr>
        <w:pStyle w:val="Prrafodelista"/>
        <w:numPr>
          <w:ilvl w:val="0"/>
          <w:numId w:val="1"/>
        </w:numPr>
        <w:tabs>
          <w:tab w:val="left" w:pos="0"/>
        </w:tabs>
        <w:spacing w:line="360" w:lineRule="auto"/>
        <w:ind w:left="0" w:right="49" w:firstLine="0"/>
        <w:jc w:val="both"/>
        <w:rPr>
          <w:rFonts w:ascii="Palatino Linotype" w:hAnsi="Palatino Linotype"/>
          <w:i/>
        </w:rPr>
      </w:pPr>
      <w:r w:rsidRPr="00F66A30">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F66A30">
        <w:rPr>
          <w:rFonts w:ascii="Palatino Linotype" w:eastAsia="Calibri" w:hAnsi="Palatino Linotype" w:cs="Arial"/>
          <w:b/>
          <w:lang w:val="es-ES"/>
        </w:rPr>
        <w:t>Ley de Transparencia y Acceso a la Información Pública del Estado de México y Municipios</w:t>
      </w:r>
      <w:r w:rsidRPr="00F66A30">
        <w:rPr>
          <w:rFonts w:ascii="Palatino Linotype"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F66A30" w:rsidRDefault="00B563FE" w:rsidP="00F66A30">
      <w:pPr>
        <w:pStyle w:val="Prrafodelista"/>
        <w:tabs>
          <w:tab w:val="left" w:pos="0"/>
        </w:tabs>
        <w:spacing w:line="360" w:lineRule="auto"/>
        <w:ind w:left="0" w:right="49"/>
        <w:jc w:val="both"/>
        <w:rPr>
          <w:rFonts w:ascii="Palatino Linotype" w:hAnsi="Palatino Linotype" w:cs="Arial"/>
        </w:rPr>
      </w:pPr>
    </w:p>
    <w:p w14:paraId="5A70EAE8" w14:textId="3709E72D" w:rsidR="005153EB" w:rsidRPr="00F66A30" w:rsidRDefault="005153EB" w:rsidP="00F66A30">
      <w:pPr>
        <w:pStyle w:val="Prrafodelista"/>
        <w:numPr>
          <w:ilvl w:val="0"/>
          <w:numId w:val="1"/>
        </w:numPr>
        <w:spacing w:line="360" w:lineRule="auto"/>
        <w:ind w:left="0" w:firstLine="0"/>
        <w:jc w:val="both"/>
        <w:rPr>
          <w:rFonts w:ascii="Palatino Linotype" w:hAnsi="Palatino Linotype" w:cs="Arial"/>
          <w:color w:val="000000" w:themeColor="text1"/>
        </w:rPr>
      </w:pPr>
      <w:r w:rsidRPr="00F66A30">
        <w:rPr>
          <w:rFonts w:ascii="Palatino Linotype" w:eastAsia="Calibri" w:hAnsi="Palatino Linotype" w:cs="Arial"/>
        </w:rPr>
        <w:t xml:space="preserve">El </w:t>
      </w:r>
      <w:r w:rsidRPr="00F66A30">
        <w:rPr>
          <w:rFonts w:ascii="Palatino Linotype" w:hAnsi="Palatino Linotype" w:cs="Arial"/>
          <w:b/>
        </w:rPr>
        <w:t>SUJE</w:t>
      </w:r>
      <w:r w:rsidR="000F4688" w:rsidRPr="00F66A30">
        <w:rPr>
          <w:rFonts w:ascii="Palatino Linotype" w:hAnsi="Palatino Linotype" w:cs="Arial"/>
          <w:b/>
        </w:rPr>
        <w:t xml:space="preserve">TO OBLIGADO </w:t>
      </w:r>
      <w:r w:rsidR="001079DA" w:rsidRPr="00F66A30">
        <w:rPr>
          <w:rFonts w:ascii="Palatino Linotype" w:hAnsi="Palatino Linotype" w:cs="Arial"/>
        </w:rPr>
        <w:t xml:space="preserve">remitió en respuesta a la solicitud de información el estatus, fechas de alta y baja, áreas de adscripción, sueldo bruto y neto mensual, así como los cargos ostentados y ficha curricular de la  servidora pública referida en la solicitud de información. </w:t>
      </w:r>
    </w:p>
    <w:p w14:paraId="11F6830A" w14:textId="77777777" w:rsidR="001079DA" w:rsidRPr="00F66A30" w:rsidRDefault="001079DA" w:rsidP="00F66A30">
      <w:pPr>
        <w:pStyle w:val="Prrafodelista"/>
        <w:spacing w:line="360" w:lineRule="auto"/>
        <w:rPr>
          <w:rFonts w:ascii="Palatino Linotype" w:hAnsi="Palatino Linotype" w:cs="Arial"/>
          <w:color w:val="000000" w:themeColor="text1"/>
        </w:rPr>
      </w:pPr>
    </w:p>
    <w:p w14:paraId="38F0A97D" w14:textId="161C67D5" w:rsidR="005153EB" w:rsidRPr="00F66A30" w:rsidRDefault="00281616" w:rsidP="00F66A30">
      <w:pPr>
        <w:pStyle w:val="Prrafodelista"/>
        <w:numPr>
          <w:ilvl w:val="0"/>
          <w:numId w:val="1"/>
        </w:numPr>
        <w:spacing w:line="360" w:lineRule="auto"/>
        <w:ind w:left="0" w:firstLine="0"/>
        <w:jc w:val="both"/>
        <w:rPr>
          <w:rFonts w:ascii="Palatino Linotype" w:hAnsi="Palatino Linotype" w:cs="Arial"/>
          <w:color w:val="000000" w:themeColor="text1"/>
        </w:rPr>
      </w:pPr>
      <w:r w:rsidRPr="00F66A30">
        <w:rPr>
          <w:rFonts w:ascii="Palatino Linotype" w:hAnsi="Palatino Linotype" w:cs="Arial"/>
          <w:color w:val="000000" w:themeColor="text1"/>
        </w:rPr>
        <w:t xml:space="preserve">El </w:t>
      </w:r>
      <w:r w:rsidR="005153EB" w:rsidRPr="00F66A30">
        <w:rPr>
          <w:rFonts w:ascii="Palatino Linotype" w:hAnsi="Palatino Linotype" w:cs="Arial"/>
          <w:b/>
          <w:color w:val="000000" w:themeColor="text1"/>
        </w:rPr>
        <w:t>RECURRENTE</w:t>
      </w:r>
      <w:r w:rsidR="005153EB" w:rsidRPr="00F66A30">
        <w:rPr>
          <w:rFonts w:ascii="Palatino Linotype" w:hAnsi="Palatino Linotype" w:cs="Arial"/>
          <w:color w:val="000000" w:themeColor="text1"/>
        </w:rPr>
        <w:t xml:space="preserve"> </w:t>
      </w:r>
      <w:r w:rsidRPr="00F66A30">
        <w:rPr>
          <w:rFonts w:ascii="Palatino Linotype" w:hAnsi="Palatino Linotype" w:cs="Arial"/>
          <w:color w:val="000000" w:themeColor="text1"/>
        </w:rPr>
        <w:t xml:space="preserve">inconforme con la respuesta presentó el medio de impugnación al rubro descrito, </w:t>
      </w:r>
      <w:r w:rsidR="005153EB" w:rsidRPr="00F66A30">
        <w:rPr>
          <w:rFonts w:ascii="Palatino Linotype" w:hAnsi="Palatino Linotype" w:cs="Arial"/>
          <w:color w:val="000000" w:themeColor="text1"/>
        </w:rPr>
        <w:t xml:space="preserve"> señalando como razones o motivo de la inconformidad los ya transcritos.</w:t>
      </w:r>
    </w:p>
    <w:p w14:paraId="03A2E6C6" w14:textId="77777777" w:rsidR="005153EB" w:rsidRPr="00F66A30" w:rsidRDefault="005153EB" w:rsidP="00F66A30">
      <w:pPr>
        <w:pStyle w:val="Prrafodelista"/>
        <w:spacing w:line="360" w:lineRule="auto"/>
        <w:rPr>
          <w:rFonts w:ascii="Palatino Linotype" w:hAnsi="Palatino Linotype" w:cs="Arial"/>
          <w:color w:val="000000" w:themeColor="text1"/>
        </w:rPr>
      </w:pPr>
    </w:p>
    <w:p w14:paraId="1B7BDC8D" w14:textId="0AF06235" w:rsidR="005153EB" w:rsidRPr="00F66A30" w:rsidRDefault="005153EB" w:rsidP="00F66A30">
      <w:pPr>
        <w:pStyle w:val="Prrafodelista"/>
        <w:numPr>
          <w:ilvl w:val="0"/>
          <w:numId w:val="1"/>
        </w:numPr>
        <w:spacing w:line="360" w:lineRule="auto"/>
        <w:ind w:left="0" w:right="49" w:firstLine="0"/>
        <w:jc w:val="both"/>
        <w:rPr>
          <w:rFonts w:ascii="Palatino Linotype" w:eastAsia="MS Mincho" w:hAnsi="Palatino Linotype" w:cs="Arial"/>
        </w:rPr>
      </w:pPr>
      <w:r w:rsidRPr="00F66A30">
        <w:rPr>
          <w:rFonts w:ascii="Palatino Linotype" w:eastAsia="MS Mincho" w:hAnsi="Palatino Linotype" w:cs="Arial"/>
        </w:rPr>
        <w:t>En</w:t>
      </w:r>
      <w:r w:rsidRPr="00F66A30">
        <w:rPr>
          <w:rFonts w:ascii="Palatino Linotype" w:eastAsia="Times New Roman" w:hAnsi="Palatino Linotype" w:cs="Arial"/>
        </w:rPr>
        <w:t xml:space="preserve"> </w:t>
      </w:r>
      <w:r w:rsidRPr="00F66A30">
        <w:rPr>
          <w:rFonts w:ascii="Palatino Linotype" w:hAnsi="Palatino Linotype" w:cs="Arial"/>
          <w:lang w:eastAsia="es-MX"/>
        </w:rPr>
        <w:t>dichas</w:t>
      </w:r>
      <w:r w:rsidRPr="00F66A30">
        <w:rPr>
          <w:rFonts w:ascii="Palatino Linotype" w:eastAsia="Times New Roman" w:hAnsi="Palatino Linotype" w:cs="Arial"/>
        </w:rPr>
        <w:t xml:space="preserve"> condiciones, la </w:t>
      </w:r>
      <w:r w:rsidRPr="00F66A30">
        <w:rPr>
          <w:rFonts w:ascii="Palatino Linotype" w:eastAsia="Times New Roman" w:hAnsi="Palatino Linotype" w:cs="Arial"/>
          <w:i/>
        </w:rPr>
        <w:t>Litis</w:t>
      </w:r>
      <w:r w:rsidRPr="00F66A30">
        <w:rPr>
          <w:rFonts w:ascii="Palatino Linotype" w:eastAsia="Times New Roman" w:hAnsi="Palatino Linotype" w:cs="Arial"/>
        </w:rPr>
        <w:t xml:space="preserve"> a resolver en este recurso se circunscribe a determinar si </w:t>
      </w:r>
      <w:r w:rsidRPr="00F66A30">
        <w:rPr>
          <w:rFonts w:ascii="Palatino Linotype" w:eastAsia="MS Mincho" w:hAnsi="Palatino Linotype" w:cs="Arial"/>
        </w:rPr>
        <w:t>se actualiza la causal de procedencia prevista en la</w:t>
      </w:r>
      <w:r w:rsidR="00281616" w:rsidRPr="00F66A30">
        <w:rPr>
          <w:rFonts w:ascii="Palatino Linotype" w:eastAsia="MS Mincho" w:hAnsi="Palatino Linotype" w:cs="Arial"/>
        </w:rPr>
        <w:t xml:space="preserve"> fracción</w:t>
      </w:r>
      <w:r w:rsidRPr="00F66A30">
        <w:rPr>
          <w:rFonts w:ascii="Palatino Linotype" w:eastAsia="MS Mincho" w:hAnsi="Palatino Linotype" w:cs="Arial"/>
        </w:rPr>
        <w:t xml:space="preserve"> </w:t>
      </w:r>
      <w:r w:rsidR="001079DA" w:rsidRPr="00F66A30">
        <w:rPr>
          <w:rFonts w:ascii="Palatino Linotype" w:eastAsia="MS Mincho" w:hAnsi="Palatino Linotype" w:cs="Arial"/>
        </w:rPr>
        <w:t>V</w:t>
      </w:r>
      <w:r w:rsidRPr="00F66A30">
        <w:rPr>
          <w:rFonts w:ascii="Palatino Linotype" w:eastAsia="MS Mincho" w:hAnsi="Palatino Linotype" w:cs="Arial"/>
        </w:rPr>
        <w:t xml:space="preserve"> del artículo 179 de la </w:t>
      </w:r>
      <w:r w:rsidRPr="00F66A30">
        <w:rPr>
          <w:rFonts w:ascii="Palatino Linotype" w:eastAsia="MS Mincho" w:hAnsi="Palatino Linotype" w:cs="Arial"/>
          <w:b/>
        </w:rPr>
        <w:t>Ley de Transparencia y Acceso a la Información Pública del Estado de México y Municipios</w:t>
      </w:r>
      <w:r w:rsidRPr="00F66A30">
        <w:rPr>
          <w:rFonts w:ascii="Palatino Linotype" w:eastAsia="MS Mincho" w:hAnsi="Palatino Linotype" w:cs="Arial"/>
        </w:rPr>
        <w:t>, en virtud que la misma</w:t>
      </w:r>
      <w:r w:rsidR="005F5946" w:rsidRPr="00F66A30">
        <w:rPr>
          <w:rFonts w:ascii="Palatino Linotype" w:eastAsia="MS Mincho" w:hAnsi="Palatino Linotype" w:cs="Arial"/>
        </w:rPr>
        <w:t xml:space="preserve"> corresponde a </w:t>
      </w:r>
      <w:r w:rsidRPr="00F66A30">
        <w:rPr>
          <w:rFonts w:ascii="Palatino Linotype" w:eastAsia="MS Mincho" w:hAnsi="Palatino Linotype" w:cs="Arial"/>
        </w:rPr>
        <w:t xml:space="preserve"> </w:t>
      </w:r>
      <w:r w:rsidR="001079DA" w:rsidRPr="00F66A30">
        <w:rPr>
          <w:rFonts w:ascii="Palatino Linotype" w:eastAsia="MS Mincho" w:hAnsi="Palatino Linotype" w:cs="Arial"/>
        </w:rPr>
        <w:t>la entrega de información incompleta</w:t>
      </w:r>
      <w:r w:rsidRPr="00F66A30">
        <w:rPr>
          <w:rFonts w:ascii="Palatino Linotype" w:eastAsia="MS Mincho" w:hAnsi="Palatino Linotype" w:cs="Arial"/>
        </w:rPr>
        <w:t xml:space="preserve">; contexto del cual se dolió la </w:t>
      </w:r>
      <w:r w:rsidRPr="00F66A30">
        <w:rPr>
          <w:rFonts w:ascii="Palatino Linotype" w:eastAsia="MS Mincho" w:hAnsi="Palatino Linotype" w:cs="Arial"/>
          <w:b/>
        </w:rPr>
        <w:t>RECURRENTE</w:t>
      </w:r>
      <w:r w:rsidRPr="00F66A30">
        <w:rPr>
          <w:rFonts w:ascii="Palatino Linotype" w:eastAsia="MS Mincho" w:hAnsi="Palatino Linotype" w:cs="Arial"/>
        </w:rPr>
        <w:t xml:space="preserve"> al momento de interponer el recurso de mérito.</w:t>
      </w:r>
    </w:p>
    <w:p w14:paraId="290BDAE8" w14:textId="77777777" w:rsidR="00D47D72" w:rsidRPr="00F66A30" w:rsidRDefault="00D47D72" w:rsidP="00F66A30">
      <w:pPr>
        <w:pStyle w:val="Prrafodelista"/>
        <w:spacing w:line="360" w:lineRule="auto"/>
        <w:rPr>
          <w:rFonts w:ascii="Palatino Linotype" w:eastAsia="MS Mincho" w:hAnsi="Palatino Linotype" w:cs="Arial"/>
        </w:rPr>
      </w:pPr>
    </w:p>
    <w:p w14:paraId="15C1FEC4" w14:textId="5E2276BF" w:rsidR="00AB5E7A" w:rsidRPr="00F66A30" w:rsidRDefault="00BB422D" w:rsidP="00F66A30">
      <w:pPr>
        <w:keepNext/>
        <w:keepLines/>
        <w:spacing w:before="40" w:line="360" w:lineRule="auto"/>
        <w:outlineLvl w:val="1"/>
        <w:rPr>
          <w:rFonts w:ascii="Palatino Linotype" w:eastAsia="MS Gothic" w:hAnsi="Palatino Linotype" w:cs="Times New Roman"/>
          <w:b/>
        </w:rPr>
      </w:pPr>
      <w:bookmarkStart w:id="46" w:name="_Toc531781772"/>
      <w:bookmarkStart w:id="47" w:name="_Toc20399641"/>
      <w:r w:rsidRPr="00F66A30">
        <w:rPr>
          <w:rFonts w:ascii="Palatino Linotype" w:eastAsia="Calibri" w:hAnsi="Palatino Linotype" w:cs="Times New Roman"/>
          <w:b/>
          <w:bCs/>
          <w:lang w:val="es-ES"/>
        </w:rPr>
        <w:t>CUARTO</w:t>
      </w:r>
      <w:r w:rsidR="00AB5E7A" w:rsidRPr="00F66A30">
        <w:rPr>
          <w:rFonts w:ascii="Palatino Linotype" w:eastAsia="Calibri" w:hAnsi="Palatino Linotype" w:cs="Times New Roman"/>
          <w:b/>
          <w:bCs/>
          <w:lang w:val="es-ES"/>
        </w:rPr>
        <w:t xml:space="preserve">. </w:t>
      </w:r>
      <w:r w:rsidR="00AB5E7A" w:rsidRPr="00F66A30">
        <w:rPr>
          <w:rFonts w:ascii="Palatino Linotype" w:eastAsia="MS Gothic" w:hAnsi="Palatino Linotype" w:cs="Times New Roman"/>
          <w:b/>
        </w:rPr>
        <w:t>Del estudio y resolución del asunto</w:t>
      </w:r>
      <w:bookmarkEnd w:id="46"/>
      <w:r w:rsidR="00AB5E7A" w:rsidRPr="00F66A30">
        <w:rPr>
          <w:rFonts w:ascii="Palatino Linotype" w:eastAsia="MS Gothic" w:hAnsi="Palatino Linotype" w:cs="Times New Roman"/>
          <w:b/>
        </w:rPr>
        <w:t>.</w:t>
      </w:r>
      <w:bookmarkEnd w:id="47"/>
      <w:r w:rsidR="00AB5E7A" w:rsidRPr="00F66A30">
        <w:rPr>
          <w:rFonts w:ascii="Palatino Linotype" w:eastAsia="MS Gothic" w:hAnsi="Palatino Linotype" w:cs="Times New Roman"/>
          <w:b/>
        </w:rPr>
        <w:t xml:space="preserve"> </w:t>
      </w:r>
    </w:p>
    <w:p w14:paraId="2CCEBE42" w14:textId="77777777" w:rsidR="007A038C" w:rsidRPr="00F66A30" w:rsidRDefault="007A038C" w:rsidP="00F66A30">
      <w:pPr>
        <w:keepNext/>
        <w:keepLines/>
        <w:spacing w:before="40" w:line="360" w:lineRule="auto"/>
        <w:outlineLvl w:val="1"/>
        <w:rPr>
          <w:rFonts w:ascii="Palatino Linotype" w:eastAsia="MS Gothic" w:hAnsi="Palatino Linotype" w:cs="Times New Roman"/>
          <w:b/>
        </w:rPr>
      </w:pPr>
    </w:p>
    <w:p w14:paraId="05795C36" w14:textId="2DD06046" w:rsidR="00E53313" w:rsidRPr="00F66A30" w:rsidRDefault="00E53313" w:rsidP="00F66A3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48" w:name="_Toc504500693"/>
      <w:bookmarkStart w:id="49" w:name="_Toc534742545"/>
      <w:r w:rsidRPr="00F66A30">
        <w:rPr>
          <w:rFonts w:ascii="Palatino Linotype" w:hAnsi="Palatino Linotype" w:cs="Arial"/>
        </w:rPr>
        <w:t xml:space="preserve">Derivado del planteamiento de la Litis, se procede a analizar el contenido íntegro de las  </w:t>
      </w:r>
      <w:r w:rsidRPr="00F66A30">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66A30">
        <w:rPr>
          <w:rFonts w:ascii="Palatino Linotype" w:eastAsia="Calibri" w:hAnsi="Palatino Linotype" w:cs="Arial"/>
          <w:lang w:val="es-ES" w:eastAsia="en-US"/>
        </w:rPr>
        <w:t>Ley de Transparencia y Acceso a la Información Pública del Estado de México y Municipios</w:t>
      </w:r>
      <w:r w:rsidRPr="00F66A30">
        <w:rPr>
          <w:rFonts w:ascii="Palatino Linotype" w:eastAsia="Times New Roman" w:hAnsi="Palatino Linotype" w:cs="Arial"/>
          <w:lang w:val="es-ES" w:eastAsia="es-MX"/>
        </w:rPr>
        <w:t>.</w:t>
      </w:r>
    </w:p>
    <w:p w14:paraId="701A2A47" w14:textId="71FC03A7" w:rsidR="005E6C1C" w:rsidRPr="00F66A30" w:rsidRDefault="005E6C1C" w:rsidP="00F66A30">
      <w:pPr>
        <w:numPr>
          <w:ilvl w:val="0"/>
          <w:numId w:val="1"/>
        </w:numPr>
        <w:spacing w:before="240" w:after="360" w:line="360" w:lineRule="auto"/>
        <w:ind w:left="0" w:firstLine="0"/>
        <w:contextualSpacing/>
        <w:jc w:val="both"/>
        <w:rPr>
          <w:rFonts w:ascii="Palatino Linotype" w:hAnsi="Palatino Linotype"/>
          <w:lang w:val="es-MX" w:eastAsia="en-US"/>
        </w:rPr>
      </w:pPr>
      <w:r w:rsidRPr="00F66A30">
        <w:rPr>
          <w:rFonts w:ascii="Palatino Linotype" w:hAnsi="Palatino Linotype"/>
          <w:lang w:val="es-MX" w:eastAsia="en-US"/>
        </w:rPr>
        <w:t xml:space="preserve">De las constancias que obran en el Sistema de Acceso a la Información Mexiquense (SAIMEX), es importante referir que el </w:t>
      </w:r>
      <w:r w:rsidRPr="00F66A30">
        <w:rPr>
          <w:rFonts w:ascii="Palatino Linotype" w:hAnsi="Palatino Linotype"/>
          <w:b/>
          <w:lang w:val="es-MX" w:eastAsia="en-US"/>
        </w:rPr>
        <w:t xml:space="preserve">RECURRENTE </w:t>
      </w:r>
      <w:r w:rsidRPr="00F66A30">
        <w:rPr>
          <w:rFonts w:ascii="Palatino Linotype" w:hAnsi="Palatino Linotype"/>
          <w:lang w:val="es-MX" w:eastAsia="en-US"/>
        </w:rPr>
        <w:t xml:space="preserve">solicitó del </w:t>
      </w:r>
      <w:r w:rsidRPr="00F66A30">
        <w:rPr>
          <w:rFonts w:ascii="Palatino Linotype" w:hAnsi="Palatino Linotype"/>
          <w:b/>
          <w:lang w:val="es-MX" w:eastAsia="en-US"/>
        </w:rPr>
        <w:t xml:space="preserve">Municipio de Toluca </w:t>
      </w:r>
      <w:r w:rsidRPr="00F66A30">
        <w:rPr>
          <w:rFonts w:ascii="Palatino Linotype" w:hAnsi="Palatino Linotype"/>
          <w:lang w:val="es-MX" w:eastAsia="en-US"/>
        </w:rPr>
        <w:t xml:space="preserve">lo siguiente: </w:t>
      </w:r>
    </w:p>
    <w:p w14:paraId="0DCA9D46" w14:textId="59116B6C" w:rsidR="005E6C1C" w:rsidRPr="00F66A30" w:rsidRDefault="005E6C1C" w:rsidP="00F66A30">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F66A30">
        <w:rPr>
          <w:rFonts w:ascii="Palatino Linotype" w:hAnsi="Palatino Linotype"/>
          <w:color w:val="000000"/>
        </w:rPr>
        <w:t xml:space="preserve">Cargo que desempeña Irma Elizabeth Arias, así como el tiempo que tiene con el cargo que actualmente ejerce además los otros cargos dentro del Ayuntamiento de Toluca y el periodo que ha ocupado con ellos; </w:t>
      </w:r>
    </w:p>
    <w:p w14:paraId="122BBED9" w14:textId="02491051" w:rsidR="005E6C1C" w:rsidRPr="00F66A30" w:rsidRDefault="005E6C1C" w:rsidP="00F66A30">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F66A30">
        <w:rPr>
          <w:rFonts w:ascii="Palatino Linotype" w:hAnsi="Palatino Linotype"/>
          <w:color w:val="000000"/>
        </w:rPr>
        <w:t xml:space="preserve">Sueldo mensual y funciones que desempeña; </w:t>
      </w:r>
    </w:p>
    <w:p w14:paraId="0C52EA66" w14:textId="63F70E90" w:rsidR="005E6C1C" w:rsidRPr="00F66A30" w:rsidRDefault="005E6C1C" w:rsidP="00F66A30">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F66A30">
        <w:rPr>
          <w:rFonts w:ascii="Palatino Linotype" w:hAnsi="Palatino Linotype"/>
          <w:color w:val="000000"/>
        </w:rPr>
        <w:t>El lugar en el que se encuentra dentro del organigrama del Municipio; y</w:t>
      </w:r>
    </w:p>
    <w:p w14:paraId="15DFF7B8" w14:textId="17247C55" w:rsidR="005E6C1C" w:rsidRPr="00F66A30" w:rsidRDefault="005E6C1C" w:rsidP="00F66A30">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F66A30">
        <w:rPr>
          <w:rFonts w:ascii="Palatino Linotype" w:hAnsi="Palatino Linotype"/>
          <w:color w:val="000000"/>
        </w:rPr>
        <w:t xml:space="preserve">Curriculum vitae. </w:t>
      </w:r>
    </w:p>
    <w:p w14:paraId="6A4039C9" w14:textId="77777777" w:rsidR="00F74B98" w:rsidRPr="00F66A30" w:rsidRDefault="00F74B98" w:rsidP="00F66A30">
      <w:pPr>
        <w:pStyle w:val="Prrafodelista"/>
        <w:tabs>
          <w:tab w:val="left" w:pos="0"/>
        </w:tabs>
        <w:spacing w:line="360" w:lineRule="auto"/>
        <w:ind w:right="49"/>
        <w:jc w:val="both"/>
        <w:rPr>
          <w:rFonts w:ascii="Palatino Linotype" w:eastAsia="MS Mincho" w:hAnsi="Palatino Linotype" w:cs="Times New Roman"/>
          <w:color w:val="000000"/>
        </w:rPr>
      </w:pPr>
    </w:p>
    <w:p w14:paraId="7F2A6482" w14:textId="77777777" w:rsidR="00F74B98" w:rsidRPr="00F66A30" w:rsidRDefault="00F74B98" w:rsidP="00F66A30">
      <w:pPr>
        <w:pStyle w:val="Prrafodelista"/>
        <w:numPr>
          <w:ilvl w:val="0"/>
          <w:numId w:val="1"/>
        </w:numPr>
        <w:spacing w:before="240" w:after="240" w:line="360" w:lineRule="auto"/>
        <w:ind w:left="0" w:firstLine="0"/>
        <w:jc w:val="both"/>
        <w:rPr>
          <w:rFonts w:ascii="Palatino Linotype" w:hAnsi="Palatino Linotype" w:cs="Arial"/>
        </w:rPr>
      </w:pPr>
      <w:r w:rsidRPr="00F66A30">
        <w:rPr>
          <w:rFonts w:ascii="Palatino Linotype" w:eastAsia="MS Mincho" w:hAnsi="Palatino Linotype" w:cs="Arial"/>
          <w:color w:val="000000" w:themeColor="text1"/>
          <w:lang w:val="es-MX"/>
        </w:rPr>
        <w:t xml:space="preserve">Previa a analizar si la información remitida en la respuesta a la solicitud de información colma cada uno de los planteamientos formulados por el particular, es importante referir que </w:t>
      </w:r>
      <w:r w:rsidRPr="00F66A30">
        <w:rPr>
          <w:rFonts w:ascii="Palatino Linotype" w:eastAsia="MS Mincho" w:hAnsi="Palatino Linotype" w:cs="Times New Roman"/>
          <w:color w:val="000000"/>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w:t>
      </w:r>
      <w:r w:rsidRPr="00F66A30">
        <w:rPr>
          <w:rFonts w:ascii="Palatino Linotype" w:hAnsi="Palatino Linotype" w:cs="Arial"/>
        </w:rPr>
        <w:t xml:space="preserve">establece principios, bases generales y procedimientos para tutelar y garantizar la transparencia y el derecho humano de acceso a la información pública que los Sujetos Obligados generan, administran o poseen. </w:t>
      </w:r>
    </w:p>
    <w:p w14:paraId="185EBC06" w14:textId="77777777" w:rsidR="00F74B98" w:rsidRPr="00F66A30" w:rsidRDefault="00F74B98" w:rsidP="00F66A30">
      <w:pPr>
        <w:pStyle w:val="Prrafodelista"/>
        <w:spacing w:line="360" w:lineRule="auto"/>
        <w:rPr>
          <w:rFonts w:ascii="Palatino Linotype" w:hAnsi="Palatino Linotype" w:cs="Arial"/>
        </w:rPr>
      </w:pPr>
    </w:p>
    <w:p w14:paraId="05600222" w14:textId="77777777" w:rsidR="00F74B98" w:rsidRPr="00F66A30" w:rsidRDefault="00F74B98" w:rsidP="00F66A30">
      <w:pPr>
        <w:pStyle w:val="Prrafodelista"/>
        <w:numPr>
          <w:ilvl w:val="0"/>
          <w:numId w:val="1"/>
        </w:numPr>
        <w:spacing w:before="240" w:after="240" w:line="360" w:lineRule="auto"/>
        <w:ind w:left="0" w:firstLine="0"/>
        <w:jc w:val="both"/>
        <w:rPr>
          <w:rFonts w:ascii="Palatino Linotype" w:hAnsi="Palatino Linotype" w:cs="Arial"/>
        </w:rPr>
      </w:pPr>
      <w:r w:rsidRPr="00F66A30">
        <w:rPr>
          <w:rFonts w:ascii="Palatino Linotype" w:hAnsi="Palatino Linotype" w:cs="Arial"/>
        </w:rPr>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F66A30">
        <w:rPr>
          <w:rFonts w:ascii="Palatino Linotype" w:hAnsi="Palatino Linotype"/>
        </w:rPr>
        <w:t xml:space="preserve">facultades, competencias y funciones, con el objeto de que realicen una búsqueda exhaustiva y razonable de la información solicitada; cumpliendo así con lo dispuesto en el artículo 162 de la Ley que a la letra dice: </w:t>
      </w:r>
    </w:p>
    <w:p w14:paraId="4F3E7E8F" w14:textId="77777777" w:rsidR="00F74B98" w:rsidRPr="00F66A30" w:rsidRDefault="00F74B98" w:rsidP="00F66A30">
      <w:pPr>
        <w:pStyle w:val="Prrafodelista"/>
        <w:spacing w:line="360" w:lineRule="auto"/>
        <w:rPr>
          <w:rFonts w:ascii="Palatino Linotype" w:hAnsi="Palatino Linotype" w:cs="Arial"/>
        </w:rPr>
      </w:pPr>
    </w:p>
    <w:p w14:paraId="6B3704EE" w14:textId="2E0A2A62" w:rsidR="00F74B98" w:rsidRPr="00F66A30" w:rsidRDefault="00F74B98" w:rsidP="00F66A30">
      <w:pPr>
        <w:pStyle w:val="Prrafodelista"/>
        <w:spacing w:before="240" w:after="240" w:line="360" w:lineRule="auto"/>
        <w:ind w:left="851" w:right="616"/>
        <w:jc w:val="both"/>
        <w:rPr>
          <w:rFonts w:ascii="Palatino Linotype" w:hAnsi="Palatino Linotype" w:cs="Arial"/>
          <w:i/>
        </w:rPr>
      </w:pPr>
      <w:r w:rsidRPr="00F66A30">
        <w:rPr>
          <w:rFonts w:ascii="Palatino Linotype" w:hAnsi="Palatino Linotype"/>
          <w:i/>
        </w:rPr>
        <w:t>“</w:t>
      </w:r>
      <w:r w:rsidRPr="00F66A30">
        <w:rPr>
          <w:rFonts w:ascii="Palatino Linotype" w:hAnsi="Palatino Linotype"/>
          <w:b/>
          <w:i/>
        </w:rPr>
        <w:t>Artículo 162</w:t>
      </w:r>
      <w:r w:rsidRPr="00F66A30">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8C51513" w14:textId="77777777" w:rsidR="00F74B98" w:rsidRPr="00F66A30" w:rsidRDefault="00F74B98" w:rsidP="00F66A30">
      <w:pPr>
        <w:pStyle w:val="Prrafodelista"/>
        <w:spacing w:line="360" w:lineRule="auto"/>
        <w:rPr>
          <w:rFonts w:ascii="Palatino Linotype" w:eastAsia="MS Mincho" w:hAnsi="Palatino Linotype" w:cs="Times New Roman"/>
          <w:color w:val="000000"/>
        </w:rPr>
      </w:pPr>
    </w:p>
    <w:p w14:paraId="047AF8B7" w14:textId="11831FE5" w:rsidR="00034E29" w:rsidRPr="00F66A30" w:rsidRDefault="00F74B98" w:rsidP="00F66A30">
      <w:pPr>
        <w:pStyle w:val="Prrafodelista"/>
        <w:numPr>
          <w:ilvl w:val="0"/>
          <w:numId w:val="1"/>
        </w:numPr>
        <w:spacing w:before="240" w:after="240" w:line="360" w:lineRule="auto"/>
        <w:ind w:left="0" w:firstLine="0"/>
        <w:jc w:val="both"/>
        <w:rPr>
          <w:rFonts w:ascii="Palatino Linotype" w:hAnsi="Palatino Linotype"/>
        </w:rPr>
      </w:pPr>
      <w:r w:rsidRPr="00F66A30">
        <w:rPr>
          <w:rFonts w:ascii="Palatino Linotype" w:hAnsi="Palatino Linotype"/>
        </w:rPr>
        <w:t>Por tanto, derivado de los requerimientos realizados por el Titular de la Unidad de Transparencia en cumplimiento al precepto jurídico citado e</w:t>
      </w:r>
      <w:r w:rsidR="005E6C1C" w:rsidRPr="00F66A30">
        <w:rPr>
          <w:rFonts w:ascii="Palatino Linotype" w:eastAsia="MS Mincho" w:hAnsi="Palatino Linotype" w:cs="Arial"/>
          <w:color w:val="000000" w:themeColor="text1"/>
          <w:lang w:val="es-MX"/>
        </w:rPr>
        <w:t xml:space="preserve">l </w:t>
      </w:r>
      <w:r w:rsidR="005E6C1C" w:rsidRPr="00F66A30">
        <w:rPr>
          <w:rFonts w:ascii="Palatino Linotype" w:eastAsia="MS Mincho" w:hAnsi="Palatino Linotype" w:cs="Arial"/>
          <w:b/>
          <w:color w:val="000000" w:themeColor="text1"/>
          <w:lang w:val="es-MX"/>
        </w:rPr>
        <w:t xml:space="preserve">SUJETO OBLIGADO </w:t>
      </w:r>
      <w:r w:rsidR="005E6C1C" w:rsidRPr="00F66A30">
        <w:rPr>
          <w:rFonts w:ascii="Palatino Linotype" w:eastAsia="MS Mincho" w:hAnsi="Palatino Linotype" w:cs="Arial"/>
          <w:color w:val="000000" w:themeColor="text1"/>
          <w:lang w:val="es-MX"/>
        </w:rPr>
        <w:t xml:space="preserve">atendió la solicitud de información remitiendo el oficio DRH/2097/2019 de fecha veintiséis (26) de junio de dos mil diecinueve suscrito por el </w:t>
      </w:r>
      <w:r w:rsidR="00034E29" w:rsidRPr="00F66A30">
        <w:rPr>
          <w:rFonts w:ascii="Palatino Linotype" w:eastAsia="MS Mincho" w:hAnsi="Palatino Linotype" w:cs="Arial"/>
          <w:color w:val="000000" w:themeColor="text1"/>
          <w:lang w:val="es-MX"/>
        </w:rPr>
        <w:t>Director de Recursos Humanos, mediante el cual remitió la ficha curricular y una tabla con que contiene el nombre, último cargo, estatus, sueldo bruto y neto mensual, fecha de baja, así como los cargos anteriores, periodos y cargos ostentados, tal como se observa en la</w:t>
      </w:r>
      <w:r w:rsidR="00CE1EBD" w:rsidRPr="00F66A30">
        <w:rPr>
          <w:rFonts w:ascii="Palatino Linotype" w:eastAsia="MS Mincho" w:hAnsi="Palatino Linotype" w:cs="Arial"/>
          <w:color w:val="000000" w:themeColor="text1"/>
          <w:lang w:val="es-MX"/>
        </w:rPr>
        <w:t>s</w:t>
      </w:r>
      <w:r w:rsidR="00034E29" w:rsidRPr="00F66A30">
        <w:rPr>
          <w:rFonts w:ascii="Palatino Linotype" w:eastAsia="MS Mincho" w:hAnsi="Palatino Linotype" w:cs="Arial"/>
          <w:color w:val="000000" w:themeColor="text1"/>
          <w:lang w:val="es-MX"/>
        </w:rPr>
        <w:t xml:space="preserve"> siguiente</w:t>
      </w:r>
      <w:r w:rsidR="00CE1EBD" w:rsidRPr="00F66A30">
        <w:rPr>
          <w:rFonts w:ascii="Palatino Linotype" w:eastAsia="MS Mincho" w:hAnsi="Palatino Linotype" w:cs="Arial"/>
          <w:color w:val="000000" w:themeColor="text1"/>
          <w:lang w:val="es-MX"/>
        </w:rPr>
        <w:t>s</w:t>
      </w:r>
      <w:r w:rsidR="00034E29" w:rsidRPr="00F66A30">
        <w:rPr>
          <w:rFonts w:ascii="Palatino Linotype" w:eastAsia="MS Mincho" w:hAnsi="Palatino Linotype" w:cs="Arial"/>
          <w:color w:val="000000" w:themeColor="text1"/>
          <w:lang w:val="es-MX"/>
        </w:rPr>
        <w:t xml:space="preserve"> </w:t>
      </w:r>
      <w:r w:rsidR="00CE1EBD" w:rsidRPr="00F66A30">
        <w:rPr>
          <w:rFonts w:ascii="Palatino Linotype" w:eastAsia="MS Mincho" w:hAnsi="Palatino Linotype" w:cs="Arial"/>
          <w:color w:val="000000" w:themeColor="text1"/>
          <w:lang w:val="es-MX"/>
        </w:rPr>
        <w:t>imágenes</w:t>
      </w:r>
      <w:r w:rsidR="00034E29" w:rsidRPr="00F66A30">
        <w:rPr>
          <w:rFonts w:ascii="Palatino Linotype" w:eastAsia="MS Mincho" w:hAnsi="Palatino Linotype" w:cs="Arial"/>
          <w:color w:val="000000" w:themeColor="text1"/>
          <w:lang w:val="es-MX"/>
        </w:rPr>
        <w:t>:</w:t>
      </w:r>
    </w:p>
    <w:p w14:paraId="7D18B8A9" w14:textId="7E6C6958" w:rsidR="005F08F9" w:rsidRPr="005F08F9" w:rsidRDefault="005F08F9" w:rsidP="005F08F9">
      <w:pPr>
        <w:pStyle w:val="Prrafodelista"/>
        <w:tabs>
          <w:tab w:val="left" w:pos="426"/>
        </w:tabs>
        <w:spacing w:line="360" w:lineRule="auto"/>
        <w:ind w:left="0"/>
        <w:jc w:val="both"/>
        <w:rPr>
          <w:rFonts w:ascii="Palatino Linotype" w:eastAsia="MS Mincho" w:hAnsi="Palatino Linotype" w:cs="Arial"/>
          <w:color w:val="000000" w:themeColor="text1"/>
          <w:lang w:val="es-MX"/>
        </w:rPr>
      </w:pPr>
      <w:r>
        <w:rPr>
          <w:noProof/>
          <w:lang w:val="es-MX" w:eastAsia="es-MX"/>
        </w:rPr>
        <w:drawing>
          <wp:anchor distT="0" distB="0" distL="114300" distR="114300" simplePos="0" relativeHeight="251661312" behindDoc="0" locked="0" layoutInCell="1" allowOverlap="1" wp14:anchorId="18D43C67" wp14:editId="38660FA5">
            <wp:simplePos x="0" y="0"/>
            <wp:positionH relativeFrom="column">
              <wp:posOffset>-3810</wp:posOffset>
            </wp:positionH>
            <wp:positionV relativeFrom="paragraph">
              <wp:posOffset>339725</wp:posOffset>
            </wp:positionV>
            <wp:extent cx="5267325" cy="3051175"/>
            <wp:effectExtent l="19050" t="19050" r="28575" b="158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051175"/>
                    </a:xfrm>
                    <a:prstGeom prst="rect">
                      <a:avLst/>
                    </a:prstGeom>
                    <a:noFill/>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pic:spPr>
                </pic:pic>
              </a:graphicData>
            </a:graphic>
            <wp14:sizeRelH relativeFrom="margin">
              <wp14:pctWidth>0</wp14:pctWidth>
            </wp14:sizeRelH>
            <wp14:sizeRelV relativeFrom="margin">
              <wp14:pctHeight>0</wp14:pctHeight>
            </wp14:sizeRelV>
          </wp:anchor>
        </w:drawing>
      </w:r>
    </w:p>
    <w:p w14:paraId="6F13686F" w14:textId="77777777" w:rsidR="00CE1EBD" w:rsidRPr="00F66A30" w:rsidRDefault="00CE1EBD" w:rsidP="00F66A3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EB2B9D" w14:textId="3896C9D0" w:rsidR="005E6C1C" w:rsidRPr="00F66A30" w:rsidRDefault="00034E29" w:rsidP="00F66A30">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F66A30">
        <w:rPr>
          <w:rFonts w:ascii="Palatino Linotype" w:eastAsia="MS Mincho" w:hAnsi="Palatino Linotype" w:cs="Arial"/>
          <w:noProof/>
          <w:color w:val="000000" w:themeColor="text1"/>
          <w:lang w:val="es-MX" w:eastAsia="es-MX"/>
        </w:rPr>
        <w:drawing>
          <wp:inline distT="0" distB="0" distL="0" distR="0" wp14:anchorId="29AB87F9" wp14:editId="01219A95">
            <wp:extent cx="5610225" cy="431482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314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66A30">
        <w:rPr>
          <w:rFonts w:ascii="Palatino Linotype" w:eastAsia="MS Mincho" w:hAnsi="Palatino Linotype" w:cs="Arial"/>
          <w:color w:val="000000" w:themeColor="text1"/>
          <w:lang w:val="es-MX"/>
        </w:rPr>
        <w:t xml:space="preserve"> </w:t>
      </w:r>
    </w:p>
    <w:p w14:paraId="788AA8AE" w14:textId="77777777" w:rsidR="00812531" w:rsidRPr="00F66A30" w:rsidRDefault="00812531" w:rsidP="00F66A3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33E96D" w14:textId="2218D203" w:rsidR="00034E29" w:rsidRPr="00F66A30" w:rsidRDefault="00034E29" w:rsidP="00F66A3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66A30">
        <w:rPr>
          <w:rFonts w:ascii="Palatino Linotype" w:eastAsia="MS Mincho" w:hAnsi="Palatino Linotype" w:cs="Arial"/>
          <w:color w:val="000000" w:themeColor="text1"/>
          <w:lang w:val="es-MX"/>
        </w:rPr>
        <w:t>De la</w:t>
      </w:r>
      <w:r w:rsidR="00812531" w:rsidRPr="00F66A30">
        <w:rPr>
          <w:rFonts w:ascii="Palatino Linotype" w:eastAsia="MS Mincho" w:hAnsi="Palatino Linotype" w:cs="Arial"/>
          <w:color w:val="000000" w:themeColor="text1"/>
          <w:lang w:val="es-MX"/>
        </w:rPr>
        <w:t>s</w:t>
      </w:r>
      <w:r w:rsidRPr="00F66A30">
        <w:rPr>
          <w:rFonts w:ascii="Palatino Linotype" w:eastAsia="MS Mincho" w:hAnsi="Palatino Linotype" w:cs="Arial"/>
          <w:color w:val="000000" w:themeColor="text1"/>
          <w:lang w:val="es-MX"/>
        </w:rPr>
        <w:t xml:space="preserve"> </w:t>
      </w:r>
      <w:r w:rsidR="00812531" w:rsidRPr="00F66A30">
        <w:rPr>
          <w:rFonts w:ascii="Palatino Linotype" w:eastAsia="MS Mincho" w:hAnsi="Palatino Linotype" w:cs="Arial"/>
          <w:color w:val="000000" w:themeColor="text1"/>
          <w:lang w:val="es-MX"/>
        </w:rPr>
        <w:t>imágenes</w:t>
      </w:r>
      <w:r w:rsidRPr="00F66A30">
        <w:rPr>
          <w:rFonts w:ascii="Palatino Linotype" w:eastAsia="MS Mincho" w:hAnsi="Palatino Linotype" w:cs="Arial"/>
          <w:color w:val="000000" w:themeColor="text1"/>
          <w:lang w:val="es-MX"/>
        </w:rPr>
        <w:t xml:space="preserve"> inserta</w:t>
      </w:r>
      <w:r w:rsidR="00812531" w:rsidRPr="00F66A30">
        <w:rPr>
          <w:rFonts w:ascii="Palatino Linotype" w:eastAsia="MS Mincho" w:hAnsi="Palatino Linotype" w:cs="Arial"/>
          <w:color w:val="000000" w:themeColor="text1"/>
          <w:lang w:val="es-MX"/>
        </w:rPr>
        <w:t>s</w:t>
      </w:r>
      <w:r w:rsidRPr="00F66A30">
        <w:rPr>
          <w:rFonts w:ascii="Palatino Linotype" w:eastAsia="MS Mincho" w:hAnsi="Palatino Linotype" w:cs="Arial"/>
          <w:color w:val="000000" w:themeColor="text1"/>
          <w:lang w:val="es-MX"/>
        </w:rPr>
        <w:t xml:space="preserve"> se colige que actualmente el servidor público referido en la solicitud de información actualmente NO desempeña ningún cargo dentro de la Administración Pública Municipal de Toluca, toda vez que de acuerdo a la información remitida por el Director de Recursos Humanos, causo baja en fecha treinta y uno (31) de diciembre de dos mil dieciocho. </w:t>
      </w:r>
    </w:p>
    <w:p w14:paraId="2619D162" w14:textId="77777777" w:rsidR="00034E29" w:rsidRPr="00F66A30" w:rsidRDefault="00034E29" w:rsidP="00F66A30">
      <w:pPr>
        <w:tabs>
          <w:tab w:val="left" w:pos="426"/>
        </w:tabs>
        <w:spacing w:line="360" w:lineRule="auto"/>
        <w:jc w:val="both"/>
        <w:rPr>
          <w:rFonts w:ascii="Palatino Linotype" w:eastAsia="MS Mincho" w:hAnsi="Palatino Linotype" w:cs="Arial"/>
          <w:color w:val="000000" w:themeColor="text1"/>
          <w:lang w:val="es-MX"/>
        </w:rPr>
      </w:pPr>
    </w:p>
    <w:p w14:paraId="647C14C2" w14:textId="77777777" w:rsidR="00285D1E" w:rsidRPr="00F66A30" w:rsidRDefault="00034E29" w:rsidP="00F66A30">
      <w:pPr>
        <w:pStyle w:val="Prrafodelista"/>
        <w:numPr>
          <w:ilvl w:val="0"/>
          <w:numId w:val="1"/>
        </w:numPr>
        <w:tabs>
          <w:tab w:val="left" w:pos="0"/>
        </w:tabs>
        <w:spacing w:line="360" w:lineRule="auto"/>
        <w:ind w:left="0" w:right="49" w:firstLine="0"/>
        <w:jc w:val="both"/>
        <w:rPr>
          <w:rFonts w:ascii="Palatino Linotype" w:hAnsi="Palatino Linotype" w:cs="Arial"/>
          <w:bCs/>
          <w:lang w:val="es-MX"/>
        </w:rPr>
      </w:pPr>
      <w:r w:rsidRPr="00F66A30">
        <w:rPr>
          <w:rFonts w:ascii="Palatino Linotype" w:eastAsia="MS Mincho" w:hAnsi="Palatino Linotype" w:cs="Arial"/>
          <w:color w:val="000000" w:themeColor="text1"/>
          <w:lang w:val="es-MX"/>
        </w:rPr>
        <w:t xml:space="preserve">Es de señalar que </w:t>
      </w:r>
      <w:r w:rsidR="00285D1E" w:rsidRPr="00F66A30">
        <w:rPr>
          <w:rFonts w:ascii="Palatino Linotype" w:hAnsi="Palatino Linotype" w:cs="Arial"/>
          <w:bCs/>
          <w:lang w:val="es-MX"/>
        </w:rPr>
        <w:t xml:space="preserve">a pesar de que el artículo 12 de la Ley de la materia señala que no están obligados a procesar, ni presentarla conforme al interés del solicitante, resumirla, efectuar cálculos o generar nuevos documentos para atender una solicitud, la ley tampoco lo prohíbe, es decir, los Sujetos Obligados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285D1E" w:rsidRPr="00F66A30">
        <w:rPr>
          <w:rFonts w:ascii="Palatino Linotype" w:hAnsi="Palatino Linotype" w:cs="Arial"/>
          <w:b/>
          <w:bCs/>
          <w:lang w:val="es-MX"/>
        </w:rPr>
        <w:t>ad hoc</w:t>
      </w:r>
      <w:r w:rsidR="00285D1E" w:rsidRPr="00F66A30">
        <w:rPr>
          <w:rFonts w:ascii="Palatino Linotype" w:hAnsi="Palatino Linotype" w:cs="Arial"/>
          <w:bCs/>
          <w:lang w:val="es-MX"/>
        </w:rPr>
        <w:t>, puede llevar a cabo siempre y cuando se haga garantice el derecho.</w:t>
      </w:r>
    </w:p>
    <w:p w14:paraId="23A2FA7D" w14:textId="77777777" w:rsidR="00285D1E" w:rsidRPr="00F66A30" w:rsidRDefault="00285D1E" w:rsidP="00F66A30">
      <w:pPr>
        <w:pStyle w:val="Prrafodelista"/>
        <w:spacing w:line="360" w:lineRule="auto"/>
        <w:rPr>
          <w:rFonts w:ascii="Palatino Linotype" w:hAnsi="Palatino Linotype" w:cs="Arial"/>
          <w:bCs/>
          <w:lang w:val="es-MX"/>
        </w:rPr>
      </w:pPr>
    </w:p>
    <w:p w14:paraId="7074A63B" w14:textId="79F55820" w:rsidR="00F74B98" w:rsidRDefault="00285D1E" w:rsidP="00F66A30">
      <w:pPr>
        <w:pStyle w:val="Prrafodelista"/>
        <w:numPr>
          <w:ilvl w:val="0"/>
          <w:numId w:val="1"/>
        </w:numPr>
        <w:tabs>
          <w:tab w:val="left" w:pos="0"/>
        </w:tabs>
        <w:spacing w:line="360" w:lineRule="auto"/>
        <w:ind w:left="0" w:right="49" w:firstLine="0"/>
        <w:jc w:val="both"/>
        <w:rPr>
          <w:rFonts w:ascii="Palatino Linotype" w:hAnsi="Palatino Linotype" w:cs="Arial"/>
          <w:bCs/>
          <w:lang w:val="es-MX"/>
        </w:rPr>
      </w:pPr>
      <w:r w:rsidRPr="00F66A30">
        <w:rPr>
          <w:rFonts w:ascii="Palatino Linotype" w:hAnsi="Palatino Linotype" w:cs="Arial"/>
          <w:bCs/>
          <w:lang w:val="es-MX"/>
        </w:rPr>
        <w:t xml:space="preserve">Es así que en caso concreto que nos ocupa analizar, el </w:t>
      </w:r>
      <w:r w:rsidRPr="00F66A30">
        <w:rPr>
          <w:rFonts w:ascii="Palatino Linotype" w:hAnsi="Palatino Linotype" w:cs="Arial"/>
          <w:b/>
          <w:bCs/>
          <w:lang w:val="es-MX"/>
        </w:rPr>
        <w:t xml:space="preserve">SUJETO OBLIGADO </w:t>
      </w:r>
      <w:r w:rsidRPr="00F66A30">
        <w:rPr>
          <w:rFonts w:ascii="Palatino Linotype" w:hAnsi="Palatino Linotype" w:cs="Arial"/>
          <w:bCs/>
          <w:lang w:val="es-MX"/>
        </w:rPr>
        <w:t xml:space="preserve">con el objeto de atender los planteamientos formulados por el particular elaboró y documento ad hoc, que de forma clara y concreta proporciona la información requerida por el particular. </w:t>
      </w:r>
    </w:p>
    <w:p w14:paraId="5442C21A" w14:textId="77777777" w:rsidR="00F66A30" w:rsidRPr="00F66A30" w:rsidRDefault="00F66A30" w:rsidP="00F66A30">
      <w:pPr>
        <w:pStyle w:val="Prrafodelista"/>
        <w:tabs>
          <w:tab w:val="left" w:pos="0"/>
        </w:tabs>
        <w:spacing w:line="360" w:lineRule="auto"/>
        <w:ind w:left="0" w:right="49"/>
        <w:jc w:val="both"/>
        <w:rPr>
          <w:rFonts w:ascii="Palatino Linotype" w:hAnsi="Palatino Linotype" w:cs="Arial"/>
          <w:bCs/>
          <w:lang w:val="es-MX"/>
        </w:rPr>
      </w:pPr>
    </w:p>
    <w:p w14:paraId="73E84E71" w14:textId="77777777" w:rsidR="009B1160" w:rsidRPr="00F66A30" w:rsidRDefault="009B1160" w:rsidP="00F66A30">
      <w:pPr>
        <w:pStyle w:val="Prrafodelista"/>
        <w:numPr>
          <w:ilvl w:val="0"/>
          <w:numId w:val="1"/>
        </w:numPr>
        <w:spacing w:before="240" w:after="240" w:line="360" w:lineRule="auto"/>
        <w:ind w:left="0" w:firstLine="0"/>
        <w:jc w:val="both"/>
        <w:rPr>
          <w:rFonts w:ascii="Palatino Linotype" w:hAnsi="Palatino Linotype" w:cs="Arial"/>
        </w:rPr>
      </w:pPr>
      <w:r w:rsidRPr="00F66A30">
        <w:rPr>
          <w:rFonts w:ascii="Palatino Linotype" w:eastAsia="Times New Roman" w:hAnsi="Palatino Linotype" w:cs="Times New Roman"/>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2162EDA" w14:textId="77777777" w:rsidR="009B1160" w:rsidRPr="00F66A30" w:rsidRDefault="009B1160" w:rsidP="00F66A30">
      <w:pPr>
        <w:pStyle w:val="Prrafodelista"/>
        <w:spacing w:before="240" w:after="240" w:line="360" w:lineRule="auto"/>
        <w:ind w:left="0"/>
        <w:jc w:val="both"/>
        <w:rPr>
          <w:rFonts w:ascii="Palatino Linotype" w:hAnsi="Palatino Linotype" w:cs="Arial"/>
        </w:rPr>
      </w:pPr>
    </w:p>
    <w:p w14:paraId="181026F5" w14:textId="77777777" w:rsidR="009B1160" w:rsidRPr="00F66A30" w:rsidRDefault="009B1160" w:rsidP="00F66A30">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F66A30">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3EB33C9A" w14:textId="77777777" w:rsidR="009B1160" w:rsidRPr="00F66A30" w:rsidRDefault="009B1160" w:rsidP="00F66A30">
      <w:pPr>
        <w:spacing w:before="240" w:after="360" w:line="360" w:lineRule="auto"/>
        <w:ind w:left="567" w:right="616"/>
        <w:jc w:val="both"/>
        <w:rPr>
          <w:rFonts w:ascii="Palatino Linotype" w:eastAsia="Times New Roman" w:hAnsi="Palatino Linotype" w:cs="Arial"/>
          <w:bCs/>
          <w:lang w:eastAsia="es-MX"/>
        </w:rPr>
      </w:pPr>
      <w:r w:rsidRPr="00F66A30">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BD0AA7" w14:textId="7324F476" w:rsidR="00CE1EBD" w:rsidRPr="00F66A30" w:rsidRDefault="00E56381" w:rsidP="00F66A30">
      <w:pPr>
        <w:pStyle w:val="Prrafodelista"/>
        <w:numPr>
          <w:ilvl w:val="0"/>
          <w:numId w:val="1"/>
        </w:numPr>
        <w:spacing w:before="240" w:after="360" w:line="360" w:lineRule="auto"/>
        <w:ind w:left="0" w:right="49" w:firstLine="0"/>
        <w:jc w:val="both"/>
        <w:rPr>
          <w:rFonts w:ascii="Palatino Linotype" w:hAnsi="Palatino Linotype"/>
          <w:b/>
          <w:color w:val="000000" w:themeColor="text1"/>
        </w:rPr>
      </w:pPr>
      <w:r w:rsidRPr="00F66A30">
        <w:rPr>
          <w:rFonts w:ascii="Palatino Linotype" w:hAnsi="Palatino Linotype" w:cs="Arial"/>
        </w:rPr>
        <w:t xml:space="preserve">Finalmente </w:t>
      </w:r>
      <w:r w:rsidR="007C677C" w:rsidRPr="00F66A30">
        <w:rPr>
          <w:rFonts w:ascii="Palatino Linotype" w:hAnsi="Palatino Linotype"/>
          <w:lang w:val="es-MX" w:eastAsia="en-US"/>
        </w:rPr>
        <w:t xml:space="preserve">este Órgano Garante no pasa desapercibido que el particular al momento de interponer los recursos de revisión </w:t>
      </w:r>
      <w:r w:rsidR="00CE1EBD" w:rsidRPr="00F66A30">
        <w:rPr>
          <w:rFonts w:ascii="Palatino Linotype" w:hAnsi="Palatino Linotype"/>
          <w:lang w:val="es-MX" w:eastAsia="en-US"/>
        </w:rPr>
        <w:t>en las razones o motivos de inconformidad manifestó</w:t>
      </w:r>
      <w:r w:rsidR="007C677C" w:rsidRPr="00F66A30">
        <w:rPr>
          <w:rFonts w:ascii="Palatino Linotype" w:hAnsi="Palatino Linotype"/>
          <w:lang w:val="es-MX" w:eastAsia="en-US"/>
        </w:rPr>
        <w:t>: “</w:t>
      </w:r>
      <w:r w:rsidR="007C677C" w:rsidRPr="00F66A30">
        <w:rPr>
          <w:rFonts w:ascii="Palatino Linotype" w:hAnsi="Palatino Linotype"/>
          <w:i/>
          <w:color w:val="000000"/>
        </w:rPr>
        <w:t>La Sra. Irma Lizbeth Martínez, menciona que sí trabaja dentro del Ayuntamiento e inclusive usa sus contactos dentro de la Policia Municipal para corroborar dicha información, haciendo mención en repetidas ocasiones que es parte del equipo de trabajo del Presidente Municipal de Toluca…</w:t>
      </w:r>
      <w:r w:rsidR="00CE1EBD" w:rsidRPr="00F66A30">
        <w:rPr>
          <w:rFonts w:ascii="Palatino Linotype" w:hAnsi="Palatino Linotype"/>
          <w:i/>
          <w:color w:val="000000"/>
        </w:rPr>
        <w:t>”</w:t>
      </w:r>
      <w:r w:rsidR="00CE1EBD" w:rsidRPr="00F66A30">
        <w:rPr>
          <w:rFonts w:ascii="Palatino Linotype" w:hAnsi="Palatino Linotype"/>
        </w:rPr>
        <w:t xml:space="preserve"> que una vez analizados, el Pleno de este Instituto determina que se trata de manifestaciones o cuestionamientos que no constituyen un derecho </w:t>
      </w:r>
      <w:r w:rsidR="00CE1EBD" w:rsidRPr="00F66A30">
        <w:rPr>
          <w:rFonts w:ascii="Palatino Linotype" w:hAnsi="Palatino Linotype" w:cs="Arial"/>
        </w:rPr>
        <w:t>de acceso a la información pública, sino más bien un derecho de expresión, debido a que se tratan de manifestaciones subjetivas, y declaraciones que no se colman con la entrega de documentos, situación que conlleva a afirmar que se está en presencia del ejercicio del derecho enunciado.</w:t>
      </w:r>
    </w:p>
    <w:p w14:paraId="22BA9348" w14:textId="4A361B2B" w:rsidR="00E56381" w:rsidRPr="00F66A30" w:rsidRDefault="00E56381" w:rsidP="00F66A30">
      <w:pPr>
        <w:pStyle w:val="Prrafodelista"/>
        <w:spacing w:before="240" w:after="360" w:line="360" w:lineRule="auto"/>
        <w:ind w:left="0" w:right="49"/>
        <w:jc w:val="both"/>
        <w:rPr>
          <w:rFonts w:ascii="Palatino Linotype" w:hAnsi="Palatino Linotype"/>
        </w:rPr>
      </w:pPr>
    </w:p>
    <w:p w14:paraId="21F988BB" w14:textId="417B4981" w:rsidR="00DA5037" w:rsidRPr="00F66A30" w:rsidRDefault="005E6C1C" w:rsidP="00F66A3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66A30">
        <w:rPr>
          <w:rFonts w:ascii="Palatino Linotype" w:eastAsia="Times New Roman" w:hAnsi="Palatino Linotype" w:cs="Arial"/>
          <w:lang w:val="es-ES"/>
        </w:rPr>
        <w:t xml:space="preserve">Por lo anteriormente expuesto, resultan infundadas las razones o motivos de </w:t>
      </w:r>
      <w:r w:rsidRPr="00F66A30">
        <w:rPr>
          <w:rFonts w:ascii="Palatino Linotype" w:hAnsi="Palatino Linotype" w:cs="Arial"/>
        </w:rPr>
        <w:t>inconformidad hechos valer por el</w:t>
      </w:r>
      <w:r w:rsidRPr="00F66A30">
        <w:rPr>
          <w:rFonts w:ascii="Palatino Linotype" w:hAnsi="Palatino Linotype"/>
        </w:rPr>
        <w:t xml:space="preserve"> </w:t>
      </w:r>
      <w:r w:rsidRPr="00F66A30">
        <w:rPr>
          <w:rFonts w:ascii="Palatino Linotype" w:hAnsi="Palatino Linotype"/>
          <w:b/>
        </w:rPr>
        <w:t>RECURRENTE</w:t>
      </w:r>
      <w:r w:rsidRPr="00F66A30">
        <w:rPr>
          <w:rFonts w:ascii="Palatino Linotype" w:hAnsi="Palatino Linotype" w:cs="Arial"/>
        </w:rPr>
        <w:t>, toda vez que</w:t>
      </w:r>
      <w:r w:rsidRPr="00F66A30">
        <w:rPr>
          <w:rFonts w:ascii="Palatino Linotype" w:eastAsia="Times New Roman" w:hAnsi="Palatino Linotype" w:cs="Times New Roman"/>
        </w:rPr>
        <w:t xml:space="preserve"> no se actualiza la hipótesis de procedencia</w:t>
      </w:r>
      <w:r w:rsidRPr="00F66A30">
        <w:rPr>
          <w:rFonts w:ascii="Palatino Linotype" w:eastAsia="Times New Roman" w:hAnsi="Palatino Linotype" w:cs="Times New Roman"/>
          <w:b/>
        </w:rPr>
        <w:t xml:space="preserve"> </w:t>
      </w:r>
      <w:r w:rsidRPr="00F66A30">
        <w:rPr>
          <w:rFonts w:ascii="Palatino Linotype" w:eastAsia="Times New Roman" w:hAnsi="Palatino Linotype" w:cs="Arial"/>
          <w:color w:val="222222"/>
          <w:lang w:eastAsia="es-MX"/>
        </w:rPr>
        <w:t xml:space="preserve">contenidas en </w:t>
      </w:r>
      <w:r w:rsidRPr="00F66A30">
        <w:rPr>
          <w:rFonts w:ascii="Palatino Linotype" w:eastAsia="Times New Roman" w:hAnsi="Palatino Linotype" w:cs="Arial"/>
          <w:color w:val="222222"/>
          <w:lang w:val="es-ES" w:eastAsia="es-MX"/>
        </w:rPr>
        <w:t xml:space="preserve">el artículo 179 fracción V de la </w:t>
      </w:r>
      <w:r w:rsidRPr="00F66A30">
        <w:rPr>
          <w:rFonts w:ascii="Palatino Linotype" w:eastAsia="Calibri" w:hAnsi="Palatino Linotype" w:cs="Arial"/>
          <w:b/>
          <w:lang w:val="es-ES"/>
        </w:rPr>
        <w:t>Ley de Transparencia y Acceso a la Información Pública del Estado de México y Municipios</w:t>
      </w:r>
      <w:r w:rsidRPr="00F66A30">
        <w:rPr>
          <w:rFonts w:ascii="Palatino Linotype" w:eastAsia="Times New Roman" w:hAnsi="Palatino Linotype" w:cs="Arial"/>
          <w:color w:val="222222"/>
          <w:lang w:val="es-ES" w:eastAsia="es-MX"/>
        </w:rPr>
        <w:t>, por lo que este Órgano Garante emite los siguientes</w:t>
      </w:r>
      <w:r w:rsidR="00DA5037" w:rsidRPr="00F66A30">
        <w:rPr>
          <w:rFonts w:ascii="Palatino Linotype" w:eastAsia="MS Mincho" w:hAnsi="Palatino Linotype" w:cs="Arial"/>
          <w:color w:val="000000" w:themeColor="text1"/>
          <w:lang w:val="es-MX"/>
        </w:rPr>
        <w:t xml:space="preserve">: </w:t>
      </w:r>
    </w:p>
    <w:p w14:paraId="525F0CA0" w14:textId="77777777" w:rsidR="00DA5037" w:rsidRPr="00F66A30" w:rsidRDefault="00DA5037" w:rsidP="00F66A30">
      <w:pPr>
        <w:pStyle w:val="Prrafodelista"/>
        <w:tabs>
          <w:tab w:val="left" w:pos="426"/>
        </w:tabs>
        <w:spacing w:line="360" w:lineRule="auto"/>
        <w:ind w:left="0" w:right="49"/>
        <w:jc w:val="both"/>
        <w:rPr>
          <w:rFonts w:ascii="Palatino Linotype" w:eastAsia="MS Mincho" w:hAnsi="Palatino Linotype" w:cs="Arial"/>
        </w:rPr>
      </w:pPr>
    </w:p>
    <w:p w14:paraId="2D3D77E9" w14:textId="77777777" w:rsidR="00812531" w:rsidRPr="00F66A30" w:rsidRDefault="00812531" w:rsidP="00F66A30">
      <w:pPr>
        <w:pStyle w:val="Prrafodelista"/>
        <w:tabs>
          <w:tab w:val="left" w:pos="426"/>
        </w:tabs>
        <w:spacing w:line="360" w:lineRule="auto"/>
        <w:ind w:left="0" w:right="49"/>
        <w:jc w:val="both"/>
        <w:rPr>
          <w:rFonts w:ascii="Palatino Linotype" w:eastAsia="MS Mincho" w:hAnsi="Palatino Linotype" w:cs="Arial"/>
        </w:rPr>
      </w:pPr>
    </w:p>
    <w:p w14:paraId="0F0B6A4E" w14:textId="77777777" w:rsidR="00812531" w:rsidRPr="00F66A30" w:rsidRDefault="00812531" w:rsidP="00F66A30">
      <w:pPr>
        <w:pStyle w:val="Prrafodelista"/>
        <w:tabs>
          <w:tab w:val="left" w:pos="426"/>
        </w:tabs>
        <w:spacing w:line="360" w:lineRule="auto"/>
        <w:ind w:left="0" w:right="49"/>
        <w:jc w:val="both"/>
        <w:rPr>
          <w:rFonts w:ascii="Palatino Linotype" w:eastAsia="MS Mincho" w:hAnsi="Palatino Linotype" w:cs="Arial"/>
        </w:rPr>
      </w:pPr>
    </w:p>
    <w:p w14:paraId="0613AA12" w14:textId="77777777" w:rsidR="00812531" w:rsidRPr="00F66A30" w:rsidRDefault="00812531" w:rsidP="00F66A30">
      <w:pPr>
        <w:pStyle w:val="Prrafodelista"/>
        <w:tabs>
          <w:tab w:val="left" w:pos="426"/>
        </w:tabs>
        <w:spacing w:line="360" w:lineRule="auto"/>
        <w:ind w:left="0" w:right="49"/>
        <w:jc w:val="both"/>
        <w:rPr>
          <w:rFonts w:ascii="Palatino Linotype" w:eastAsia="MS Mincho" w:hAnsi="Palatino Linotype" w:cs="Arial"/>
        </w:rPr>
      </w:pPr>
    </w:p>
    <w:p w14:paraId="4342ADFB" w14:textId="77777777" w:rsidR="00A345A3" w:rsidRPr="00F66A30" w:rsidRDefault="00A345A3" w:rsidP="00F66A30">
      <w:pPr>
        <w:pStyle w:val="Ttulo1"/>
        <w:spacing w:line="360" w:lineRule="auto"/>
        <w:jc w:val="center"/>
        <w:rPr>
          <w:rFonts w:eastAsia="Calibri"/>
          <w:b/>
          <w:szCs w:val="24"/>
          <w:lang w:val="es-ES" w:eastAsia="es-ES"/>
        </w:rPr>
      </w:pPr>
      <w:bookmarkStart w:id="50" w:name="_Toc20399642"/>
      <w:r w:rsidRPr="00F66A30">
        <w:rPr>
          <w:rFonts w:eastAsia="Calibri"/>
          <w:b/>
          <w:szCs w:val="24"/>
          <w:lang w:val="es-ES" w:eastAsia="es-ES"/>
        </w:rPr>
        <w:t>R E S O L U T I V O S</w:t>
      </w:r>
      <w:bookmarkEnd w:id="48"/>
      <w:bookmarkEnd w:id="49"/>
      <w:bookmarkEnd w:id="50"/>
      <w:r w:rsidRPr="00F66A30">
        <w:rPr>
          <w:rFonts w:eastAsia="Calibri"/>
          <w:b/>
          <w:szCs w:val="24"/>
          <w:lang w:val="es-ES" w:eastAsia="es-ES"/>
        </w:rPr>
        <w:t xml:space="preserve"> </w:t>
      </w:r>
    </w:p>
    <w:p w14:paraId="70193EA3" w14:textId="77777777" w:rsidR="00A345A3" w:rsidRPr="00F66A30" w:rsidRDefault="00A345A3" w:rsidP="00F66A30">
      <w:pPr>
        <w:spacing w:line="360" w:lineRule="auto"/>
        <w:rPr>
          <w:rFonts w:ascii="Palatino Linotype" w:hAnsi="Palatino Linotype"/>
          <w:lang w:val="es-ES"/>
        </w:rPr>
      </w:pPr>
    </w:p>
    <w:p w14:paraId="781E21BF" w14:textId="3077BBBA" w:rsidR="0055701C" w:rsidRPr="00F66A30" w:rsidRDefault="0055701C" w:rsidP="00F66A30">
      <w:pPr>
        <w:spacing w:before="240" w:after="360" w:line="360" w:lineRule="auto"/>
        <w:jc w:val="both"/>
        <w:rPr>
          <w:rFonts w:ascii="Palatino Linotype" w:eastAsia="Calibri" w:hAnsi="Palatino Linotype" w:cs="Arial"/>
          <w:lang w:val="es-ES"/>
        </w:rPr>
      </w:pPr>
      <w:bookmarkStart w:id="51" w:name="_Toc455991148"/>
      <w:bookmarkStart w:id="52" w:name="_Toc452722829"/>
      <w:bookmarkStart w:id="53" w:name="_Toc454373811"/>
      <w:bookmarkStart w:id="54" w:name="_Toc476675991"/>
      <w:r w:rsidRPr="00F66A30">
        <w:rPr>
          <w:rFonts w:ascii="Palatino Linotype" w:eastAsia="MS Mincho" w:hAnsi="Palatino Linotype" w:cs="Times New Roman"/>
          <w:b/>
          <w:color w:val="000000"/>
        </w:rPr>
        <w:t>PRIMERO.</w:t>
      </w:r>
      <w:r w:rsidRPr="00F66A30">
        <w:rPr>
          <w:rFonts w:ascii="Palatino Linotype" w:eastAsia="MS Gothic" w:hAnsi="Palatino Linotype" w:cs="Times New Roman"/>
          <w:b/>
          <w:color w:val="000000"/>
        </w:rPr>
        <w:t xml:space="preserve"> </w:t>
      </w:r>
      <w:bookmarkEnd w:id="51"/>
      <w:r w:rsidRPr="00F66A30">
        <w:rPr>
          <w:rFonts w:ascii="Palatino Linotype" w:eastAsia="Times New Roman" w:hAnsi="Palatino Linotype" w:cs="Arial"/>
          <w:lang w:val="es-ES"/>
        </w:rPr>
        <w:t xml:space="preserve">Resultan infundadas las razones y motivos de inconformidad hechos valer </w:t>
      </w:r>
      <w:r w:rsidRPr="00F66A30">
        <w:rPr>
          <w:rFonts w:ascii="Palatino Linotype" w:eastAsia="Calibri" w:hAnsi="Palatino Linotype" w:cs="Arial"/>
          <w:lang w:val="es-ES"/>
        </w:rPr>
        <w:t xml:space="preserve">en el recurso de revisión </w:t>
      </w:r>
      <w:r w:rsidRPr="00F66A30">
        <w:rPr>
          <w:rFonts w:ascii="Palatino Linotype" w:eastAsia="Calibri" w:hAnsi="Palatino Linotype" w:cs="Arial"/>
          <w:b/>
          <w:bCs/>
        </w:rPr>
        <w:t>06288/INFOEM/IP/RR/2019</w:t>
      </w:r>
      <w:r w:rsidRPr="00F66A30">
        <w:rPr>
          <w:rFonts w:ascii="Palatino Linotype" w:eastAsia="Calibri" w:hAnsi="Palatino Linotype" w:cs="Arial"/>
          <w:lang w:val="es-ES"/>
        </w:rPr>
        <w:t xml:space="preserve"> </w:t>
      </w:r>
      <w:r w:rsidRPr="00F66A30">
        <w:rPr>
          <w:rFonts w:ascii="Palatino Linotype" w:eastAsia="Times New Roman" w:hAnsi="Palatino Linotype" w:cs="Times New Roman"/>
        </w:rPr>
        <w:t xml:space="preserve">en términos del considerando </w:t>
      </w:r>
      <w:r w:rsidRPr="00F66A30">
        <w:rPr>
          <w:rFonts w:ascii="Palatino Linotype" w:eastAsia="Times New Roman" w:hAnsi="Palatino Linotype" w:cs="Times New Roman"/>
          <w:b/>
        </w:rPr>
        <w:t xml:space="preserve">CUARTO </w:t>
      </w:r>
      <w:r w:rsidRPr="00F66A30">
        <w:rPr>
          <w:rFonts w:ascii="Palatino Linotype" w:eastAsia="Times New Roman" w:hAnsi="Palatino Linotype" w:cs="Times New Roman"/>
        </w:rPr>
        <w:t>de la presente resolución.</w:t>
      </w:r>
    </w:p>
    <w:p w14:paraId="37019B04" w14:textId="3C924E5D" w:rsidR="0055701C" w:rsidRPr="00F66A30" w:rsidRDefault="0055701C" w:rsidP="00F66A30">
      <w:pPr>
        <w:spacing w:before="240" w:after="240" w:line="360" w:lineRule="auto"/>
        <w:jc w:val="both"/>
        <w:rPr>
          <w:rFonts w:ascii="Palatino Linotype" w:eastAsia="Calibri" w:hAnsi="Palatino Linotype" w:cs="Arial"/>
          <w:b/>
          <w:lang w:val="es-ES"/>
        </w:rPr>
      </w:pPr>
      <w:r w:rsidRPr="00F66A30">
        <w:rPr>
          <w:rFonts w:ascii="Palatino Linotype" w:eastAsia="Calibri" w:hAnsi="Palatino Linotype" w:cs="Arial"/>
          <w:b/>
          <w:bCs/>
          <w:lang w:val="es-ES"/>
        </w:rPr>
        <w:t xml:space="preserve">SEGUNDO. </w:t>
      </w:r>
      <w:r w:rsidRPr="00F66A30">
        <w:rPr>
          <w:rFonts w:ascii="Palatino Linotype" w:eastAsia="Calibri" w:hAnsi="Palatino Linotype" w:cs="Arial"/>
          <w:lang w:val="es-ES"/>
        </w:rPr>
        <w:t xml:space="preserve">Se </w:t>
      </w:r>
      <w:r w:rsidRPr="00F66A30">
        <w:rPr>
          <w:rFonts w:ascii="Palatino Linotype" w:eastAsia="Calibri" w:hAnsi="Palatino Linotype" w:cs="Arial"/>
          <w:b/>
          <w:lang w:val="es-ES"/>
        </w:rPr>
        <w:t xml:space="preserve">CONFIRMA </w:t>
      </w:r>
      <w:r w:rsidRPr="00F66A30">
        <w:rPr>
          <w:rFonts w:ascii="Palatino Linotype" w:eastAsia="Calibri" w:hAnsi="Palatino Linotype" w:cs="Arial"/>
          <w:lang w:val="es-ES"/>
        </w:rPr>
        <w:t xml:space="preserve">la respuesta emitida por el </w:t>
      </w:r>
      <w:r w:rsidRPr="00F66A30">
        <w:rPr>
          <w:rFonts w:ascii="Palatino Linotype" w:hAnsi="Palatino Linotype" w:cs="Arial"/>
          <w:b/>
        </w:rPr>
        <w:t xml:space="preserve"> </w:t>
      </w:r>
      <w:r w:rsidRPr="00F66A30">
        <w:rPr>
          <w:rFonts w:ascii="Palatino Linotype" w:hAnsi="Palatino Linotype"/>
          <w:b/>
        </w:rPr>
        <w:t>Ayuntamiento de Toluca</w:t>
      </w:r>
      <w:r w:rsidRPr="00F66A30">
        <w:rPr>
          <w:rFonts w:ascii="Palatino Linotype" w:eastAsia="Calibri" w:hAnsi="Palatino Linotype" w:cs="Arial"/>
          <w:lang w:val="es-ES"/>
        </w:rPr>
        <w:t xml:space="preserve"> a la solicitud </w:t>
      </w:r>
      <w:r w:rsidRPr="00F66A30">
        <w:rPr>
          <w:rFonts w:ascii="Palatino Linotype" w:eastAsia="Calibri" w:hAnsi="Palatino Linotype" w:cs="Arial"/>
          <w:b/>
          <w:lang w:val="es-ES"/>
        </w:rPr>
        <w:t>00883/TOLUCA/IP/2019.</w:t>
      </w:r>
    </w:p>
    <w:p w14:paraId="53A4C164" w14:textId="77777777" w:rsidR="0055701C" w:rsidRPr="00F66A30" w:rsidRDefault="0055701C" w:rsidP="00F66A30">
      <w:pPr>
        <w:tabs>
          <w:tab w:val="left" w:pos="8080"/>
        </w:tabs>
        <w:spacing w:before="240" w:line="360" w:lineRule="auto"/>
        <w:ind w:right="49"/>
        <w:jc w:val="both"/>
        <w:rPr>
          <w:rFonts w:ascii="Palatino Linotype" w:hAnsi="Palatino Linotype" w:cs="Arial"/>
        </w:rPr>
      </w:pPr>
      <w:r w:rsidRPr="00F66A30">
        <w:rPr>
          <w:rFonts w:ascii="Palatino Linotype" w:hAnsi="Palatino Linotype" w:cs="Arial"/>
          <w:b/>
        </w:rPr>
        <w:t xml:space="preserve">TERCERO. REMÍTASE, </w:t>
      </w:r>
      <w:r w:rsidRPr="00F66A30">
        <w:rPr>
          <w:rFonts w:ascii="Palatino Linotype" w:hAnsi="Palatino Linotype" w:cs="Arial"/>
        </w:rPr>
        <w:t xml:space="preserve">vía Sistema de Acceso a la Información Mexiquense (SAIMEX), la presente resolución al Titular de la Unidad de Transparencia del </w:t>
      </w:r>
      <w:r w:rsidRPr="00F66A30">
        <w:rPr>
          <w:rFonts w:ascii="Palatino Linotype" w:hAnsi="Palatino Linotype" w:cs="Arial"/>
          <w:b/>
        </w:rPr>
        <w:t>SUJETO OBLIGADO</w:t>
      </w:r>
      <w:r w:rsidRPr="00F66A30">
        <w:rPr>
          <w:rFonts w:ascii="Palatino Linotype" w:hAnsi="Palatino Linotype" w:cs="Arial"/>
        </w:rPr>
        <w:t>.</w:t>
      </w:r>
    </w:p>
    <w:p w14:paraId="729C0A78" w14:textId="70EBF350" w:rsidR="0055701C" w:rsidRPr="00F66A30" w:rsidRDefault="0055701C" w:rsidP="00F66A30">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F66A30">
        <w:rPr>
          <w:rFonts w:ascii="Palatino Linotype" w:eastAsia="MS Mincho" w:hAnsi="Palatino Linotype" w:cs="Times New Roman"/>
          <w:b/>
          <w:color w:val="000000"/>
        </w:rPr>
        <w:t xml:space="preserve">CUARTO. </w:t>
      </w:r>
      <w:r w:rsidRPr="00F66A30">
        <w:rPr>
          <w:rFonts w:ascii="Palatino Linotype" w:eastAsia="MS Gothic" w:hAnsi="Palatino Linotype" w:cs="Times New Roman"/>
        </w:rPr>
        <w:t xml:space="preserve">Notifíquese a </w:t>
      </w:r>
      <w:r w:rsidR="00FE5646" w:rsidRPr="00FE5646">
        <w:rPr>
          <w:rFonts w:ascii="Palatino Linotype" w:eastAsia="Times New Roman" w:hAnsi="Palatino Linotype" w:cs="Arial"/>
          <w:b/>
          <w:highlight w:val="black"/>
          <w:lang w:val="es-ES"/>
        </w:rPr>
        <w:t>-------------</w:t>
      </w:r>
      <w:r w:rsidR="00FE5646">
        <w:rPr>
          <w:rFonts w:ascii="Palatino Linotype" w:eastAsia="Times New Roman" w:hAnsi="Palatino Linotype" w:cs="Arial"/>
          <w:b/>
          <w:highlight w:val="black"/>
          <w:lang w:val="es-ES"/>
        </w:rPr>
        <w:t>-</w:t>
      </w:r>
      <w:r w:rsidR="00FE5646" w:rsidRPr="00FE5646">
        <w:rPr>
          <w:rFonts w:ascii="Palatino Linotype" w:eastAsia="Times New Roman" w:hAnsi="Palatino Linotype" w:cs="Arial"/>
          <w:b/>
          <w:highlight w:val="black"/>
          <w:lang w:val="es-ES"/>
        </w:rPr>
        <w:t>-------------</w:t>
      </w:r>
      <w:r w:rsidRPr="00F66A30">
        <w:rPr>
          <w:rFonts w:ascii="Palatino Linotype" w:eastAsia="Times New Roman" w:hAnsi="Palatino Linotype" w:cs="Arial"/>
          <w:b/>
          <w:lang w:val="es-ES"/>
        </w:rPr>
        <w:t xml:space="preserve">  </w:t>
      </w:r>
      <w:r w:rsidRPr="00F66A30">
        <w:rPr>
          <w:rFonts w:ascii="Palatino Linotype" w:eastAsia="MS Gothic" w:hAnsi="Palatino Linotype" w:cs="Times New Roman"/>
        </w:rPr>
        <w:t>la presente</w:t>
      </w:r>
      <w:r w:rsidR="00CE1EBD" w:rsidRPr="00F66A30">
        <w:rPr>
          <w:rFonts w:ascii="Palatino Linotype" w:eastAsia="Times New Roman" w:hAnsi="Palatino Linotype" w:cs="Times New Roman"/>
          <w:color w:val="222222"/>
          <w:lang w:val="es-ES" w:eastAsia="es-MX"/>
        </w:rPr>
        <w:t xml:space="preserve"> resolución y su</w:t>
      </w:r>
      <w:r w:rsidRPr="00F66A30">
        <w:rPr>
          <w:rFonts w:ascii="Palatino Linotype" w:eastAsia="Times New Roman" w:hAnsi="Palatino Linotype" w:cs="Times New Roman"/>
          <w:color w:val="222222"/>
          <w:lang w:val="es-ES" w:eastAsia="es-MX"/>
        </w:rPr>
        <w:t xml:space="preserve"> informe justificado. </w:t>
      </w:r>
    </w:p>
    <w:p w14:paraId="674A8212" w14:textId="63D3FDA2" w:rsidR="0055701C" w:rsidRPr="00F66A30" w:rsidRDefault="0055701C" w:rsidP="00F66A30">
      <w:pPr>
        <w:spacing w:line="360" w:lineRule="auto"/>
        <w:jc w:val="both"/>
        <w:rPr>
          <w:rFonts w:ascii="Palatino Linotype" w:eastAsia="MS Mincho" w:hAnsi="Palatino Linotype" w:cs="Times New Roman"/>
          <w:color w:val="000000"/>
        </w:rPr>
      </w:pPr>
      <w:r w:rsidRPr="00F66A30">
        <w:rPr>
          <w:rFonts w:ascii="Palatino Linotype" w:eastAsia="MS Mincho" w:hAnsi="Palatino Linotype" w:cs="Times New Roman"/>
          <w:b/>
          <w:color w:val="000000"/>
        </w:rPr>
        <w:t>QUINTO.</w:t>
      </w:r>
      <w:r w:rsidRPr="00F66A30">
        <w:rPr>
          <w:rFonts w:ascii="Palatino Linotype" w:eastAsia="MS Mincho" w:hAnsi="Palatino Linotype" w:cs="Times New Roman"/>
          <w:color w:val="000000"/>
        </w:rPr>
        <w:t xml:space="preserve"> Se hace del conocimiento de </w:t>
      </w:r>
      <w:r w:rsidR="00FE5646" w:rsidRPr="00FE5646">
        <w:rPr>
          <w:rFonts w:ascii="Palatino Linotype" w:eastAsia="Times New Roman" w:hAnsi="Palatino Linotype" w:cs="Arial"/>
          <w:b/>
          <w:highlight w:val="black"/>
          <w:lang w:val="es-ES"/>
        </w:rPr>
        <w:t>----------------------------</w:t>
      </w:r>
      <w:r w:rsidR="005E6C1C" w:rsidRPr="00F66A30">
        <w:rPr>
          <w:rFonts w:ascii="Palatino Linotype" w:eastAsia="Times New Roman" w:hAnsi="Palatino Linotype" w:cs="Arial"/>
          <w:b/>
          <w:lang w:val="es-ES"/>
        </w:rPr>
        <w:t xml:space="preserve">  </w:t>
      </w:r>
      <w:r w:rsidRPr="00F66A30">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2"/>
    <w:bookmarkEnd w:id="53"/>
    <w:bookmarkEnd w:id="54"/>
    <w:p w14:paraId="1EF07325" w14:textId="77777777" w:rsidR="004062D5" w:rsidRPr="00F66A30" w:rsidRDefault="004062D5" w:rsidP="00F66A30">
      <w:pPr>
        <w:spacing w:line="360" w:lineRule="auto"/>
        <w:rPr>
          <w:rFonts w:ascii="Palatino Linotype" w:hAnsi="Palatino Linotype"/>
          <w:lang w:val="es-ES"/>
        </w:rPr>
      </w:pPr>
    </w:p>
    <w:p w14:paraId="3B702BE9" w14:textId="77777777" w:rsidR="00812531" w:rsidRPr="00F66A30" w:rsidRDefault="00812531" w:rsidP="00F66A30">
      <w:pPr>
        <w:spacing w:line="360" w:lineRule="auto"/>
        <w:rPr>
          <w:rFonts w:ascii="Palatino Linotype" w:hAnsi="Palatino Linotype"/>
          <w:lang w:val="es-ES"/>
        </w:rPr>
      </w:pPr>
    </w:p>
    <w:p w14:paraId="756D6E38" w14:textId="77777777" w:rsidR="00812531" w:rsidRPr="00F66A30" w:rsidRDefault="00812531" w:rsidP="00F66A30">
      <w:pPr>
        <w:spacing w:line="360" w:lineRule="auto"/>
        <w:rPr>
          <w:rFonts w:ascii="Palatino Linotype" w:hAnsi="Palatino Linotype"/>
          <w:lang w:val="es-ES"/>
        </w:rPr>
      </w:pPr>
    </w:p>
    <w:bookmarkEnd w:id="39"/>
    <w:p w14:paraId="663BC45B" w14:textId="7D73006F" w:rsidR="009157E2" w:rsidRPr="00F66A30" w:rsidRDefault="009157E2" w:rsidP="00F66A30">
      <w:pPr>
        <w:tabs>
          <w:tab w:val="left" w:pos="0"/>
        </w:tabs>
        <w:spacing w:line="360" w:lineRule="auto"/>
        <w:ind w:right="49"/>
        <w:jc w:val="both"/>
        <w:rPr>
          <w:rFonts w:ascii="Palatino Linotype" w:hAnsi="Palatino Linotype" w:cs="Arial"/>
        </w:rPr>
      </w:pPr>
      <w:r w:rsidRPr="00F66A30">
        <w:rPr>
          <w:rFonts w:ascii="Palatino Linotype" w:hAnsi="Palatino Linotype" w:cs="Arial"/>
        </w:rPr>
        <w:t>ASÍ LO RESUELVE, POR UNANIMIDAD DE VOTOS, EL PLENO DEL</w:t>
      </w:r>
      <w:r w:rsidRPr="00F66A30">
        <w:rPr>
          <w:rFonts w:ascii="Palatino Linotype" w:eastAsia="Arial Unicode MS" w:hAnsi="Palatino Linotype" w:cs="Arial"/>
        </w:rPr>
        <w:t xml:space="preserve"> INSTITUTO DE TRANSPARENCIA, ACCESO A LA INFORMACIÓN PÚBLICA Y PROTECCIÓN DE DATOS PERSONALES DEL ESTADO DE MÉXICO Y MUNICIPIOS</w:t>
      </w:r>
      <w:r w:rsidRPr="00F66A30">
        <w:rPr>
          <w:rFonts w:ascii="Palatino Linotype" w:hAnsi="Palatino Linotype" w:cs="Arial"/>
        </w:rPr>
        <w:t xml:space="preserve">, CONFORMADO POR LOS COMISIONADOS ZULEMA MARTÍNEZ </w:t>
      </w:r>
      <w:r w:rsidR="00D70F0E" w:rsidRPr="00F66A30">
        <w:rPr>
          <w:rFonts w:ascii="Palatino Linotype" w:hAnsi="Palatino Linotype" w:cs="Arial"/>
        </w:rPr>
        <w:t>SÁNCHEZ; EVA ABAID YAPUR; JOSÉ GUADALUPE LUNA HERNÁNDEZ; JAVIER MARTÍNEZ</w:t>
      </w:r>
      <w:r w:rsidR="00F66A30">
        <w:rPr>
          <w:rFonts w:ascii="Palatino Linotype" w:hAnsi="Palatino Linotype" w:cs="Arial"/>
        </w:rPr>
        <w:t xml:space="preserve"> CRUZ</w:t>
      </w:r>
      <w:r w:rsidR="00D70F0E" w:rsidRPr="00F66A30">
        <w:rPr>
          <w:rFonts w:ascii="Palatino Linotype" w:hAnsi="Palatino Linotype" w:cs="Arial"/>
        </w:rPr>
        <w:t xml:space="preserve"> Y LUIS GUSTAVO PARRA NORIEGA</w:t>
      </w:r>
      <w:r w:rsidR="00A345A3" w:rsidRPr="00F66A30">
        <w:rPr>
          <w:rFonts w:ascii="Palatino Linotype" w:hAnsi="Palatino Linotype" w:cs="Arial"/>
        </w:rPr>
        <w:t xml:space="preserve">; EN LA </w:t>
      </w:r>
      <w:r w:rsidR="0055701C" w:rsidRPr="00F66A30">
        <w:rPr>
          <w:rFonts w:ascii="Palatino Linotype" w:hAnsi="Palatino Linotype" w:cs="Arial"/>
        </w:rPr>
        <w:t>TRIGÉSIMA SEXTA</w:t>
      </w:r>
      <w:r w:rsidR="00451EAF" w:rsidRPr="00F66A30">
        <w:rPr>
          <w:rFonts w:ascii="Palatino Linotype" w:hAnsi="Palatino Linotype" w:cs="Arial"/>
        </w:rPr>
        <w:t xml:space="preserve"> </w:t>
      </w:r>
      <w:r w:rsidR="00D70F0E" w:rsidRPr="00F66A30">
        <w:rPr>
          <w:rFonts w:ascii="Palatino Linotype" w:hAnsi="Palatino Linotype" w:cs="Arial"/>
        </w:rPr>
        <w:t xml:space="preserve">SESIÓN </w:t>
      </w:r>
      <w:r w:rsidR="00A345A3" w:rsidRPr="00F66A30">
        <w:rPr>
          <w:rFonts w:ascii="Palatino Linotype" w:hAnsi="Palatino Linotype" w:cs="Arial"/>
        </w:rPr>
        <w:t xml:space="preserve">ORDINARIA CELEBRADA </w:t>
      </w:r>
      <w:r w:rsidR="00B7668B" w:rsidRPr="00F66A30">
        <w:rPr>
          <w:rFonts w:ascii="Palatino Linotype" w:hAnsi="Palatino Linotype" w:cs="Arial"/>
        </w:rPr>
        <w:t xml:space="preserve">EL </w:t>
      </w:r>
      <w:r w:rsidR="0055701C" w:rsidRPr="00F66A30">
        <w:rPr>
          <w:rFonts w:ascii="Palatino Linotype" w:hAnsi="Palatino Linotype" w:cs="Arial"/>
        </w:rPr>
        <w:t>DOS</w:t>
      </w:r>
      <w:r w:rsidR="00781425" w:rsidRPr="00F66A30">
        <w:rPr>
          <w:rFonts w:ascii="Palatino Linotype" w:hAnsi="Palatino Linotype" w:cs="Arial"/>
        </w:rPr>
        <w:t xml:space="preserve"> DE </w:t>
      </w:r>
      <w:r w:rsidR="00F77BB6" w:rsidRPr="00F66A30">
        <w:rPr>
          <w:rFonts w:ascii="Palatino Linotype" w:hAnsi="Palatino Linotype" w:cs="Arial"/>
        </w:rPr>
        <w:t xml:space="preserve"> </w:t>
      </w:r>
      <w:r w:rsidR="0055701C" w:rsidRPr="00F66A30">
        <w:rPr>
          <w:rFonts w:ascii="Palatino Linotype" w:hAnsi="Palatino Linotype" w:cs="Arial"/>
        </w:rPr>
        <w:t>OCTU</w:t>
      </w:r>
      <w:r w:rsidR="00451EAF" w:rsidRPr="00F66A30">
        <w:rPr>
          <w:rFonts w:ascii="Palatino Linotype" w:hAnsi="Palatino Linotype" w:cs="Arial"/>
        </w:rPr>
        <w:t>BRE</w:t>
      </w:r>
      <w:r w:rsidR="00D70F0E" w:rsidRPr="00F66A30">
        <w:rPr>
          <w:rFonts w:ascii="Palatino Linotype" w:hAnsi="Palatino Linotype" w:cs="Arial"/>
        </w:rPr>
        <w:t xml:space="preserve"> DE DOS MIL DIECINUEVE, ANTE EL SECRETARIO TÉCNICO </w:t>
      </w:r>
      <w:r w:rsidRPr="00F66A30">
        <w:rPr>
          <w:rFonts w:ascii="Palatino Linotype" w:hAnsi="Palatino Linotype" w:cs="Arial"/>
        </w:rPr>
        <w:t xml:space="preserve">DEL PLENO, </w:t>
      </w:r>
      <w:r w:rsidRPr="00F66A30">
        <w:rPr>
          <w:rFonts w:ascii="Palatino Linotype" w:hAnsi="Palatino Linotype"/>
        </w:rPr>
        <w:t>ALEXIS TAPIA RAMÍREZ</w:t>
      </w:r>
      <w:r w:rsidRPr="00F66A30">
        <w:rPr>
          <w:rFonts w:ascii="Palatino Linotype" w:hAnsi="Palatino Linotype" w:cs="Arial"/>
        </w:rPr>
        <w:t>.</w:t>
      </w:r>
    </w:p>
    <w:p w14:paraId="4A380E72" w14:textId="77777777" w:rsidR="001105B5" w:rsidRPr="00F66A30" w:rsidRDefault="001105B5" w:rsidP="00F66A30">
      <w:pPr>
        <w:tabs>
          <w:tab w:val="left" w:pos="0"/>
        </w:tabs>
        <w:spacing w:line="360" w:lineRule="auto"/>
        <w:ind w:right="49"/>
        <w:jc w:val="both"/>
        <w:rPr>
          <w:rFonts w:ascii="Palatino Linotype" w:hAnsi="Palatino Linotype" w:cs="Arial"/>
        </w:rPr>
      </w:pPr>
    </w:p>
    <w:p w14:paraId="62AA673C" w14:textId="77777777" w:rsidR="00F77BB6" w:rsidRPr="00F66A30" w:rsidRDefault="00F77BB6" w:rsidP="00F66A30">
      <w:pPr>
        <w:tabs>
          <w:tab w:val="left" w:pos="0"/>
        </w:tabs>
        <w:spacing w:line="360" w:lineRule="auto"/>
        <w:ind w:right="49"/>
        <w:jc w:val="both"/>
        <w:rPr>
          <w:rFonts w:ascii="Palatino Linotype" w:hAnsi="Palatino Linotype" w:cs="Arial"/>
        </w:rPr>
      </w:pPr>
    </w:p>
    <w:p w14:paraId="29FD4C6B" w14:textId="77777777" w:rsidR="00574B94" w:rsidRPr="00F66A30" w:rsidRDefault="00574B94" w:rsidP="00F66A30">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F66A30" w14:paraId="605AB817" w14:textId="77777777" w:rsidTr="00E45562">
        <w:trPr>
          <w:jc w:val="center"/>
        </w:trPr>
        <w:tc>
          <w:tcPr>
            <w:tcW w:w="9918" w:type="dxa"/>
            <w:gridSpan w:val="2"/>
          </w:tcPr>
          <w:p w14:paraId="089F96A1" w14:textId="77777777" w:rsidR="009157E2" w:rsidRPr="00F66A30" w:rsidRDefault="009157E2" w:rsidP="00F66A30">
            <w:pPr>
              <w:tabs>
                <w:tab w:val="left" w:pos="0"/>
              </w:tabs>
              <w:spacing w:line="360" w:lineRule="auto"/>
              <w:jc w:val="center"/>
              <w:rPr>
                <w:rFonts w:ascii="Palatino Linotype" w:hAnsi="Palatino Linotype" w:cs="Arial"/>
                <w:b/>
              </w:rPr>
            </w:pPr>
          </w:p>
          <w:p w14:paraId="6D624526"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Zulema Martínez Sánchez</w:t>
            </w:r>
          </w:p>
          <w:p w14:paraId="6E03B884"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rPr>
              <w:t>Comisionada Presidenta</w:t>
            </w:r>
          </w:p>
          <w:p w14:paraId="1FCA8795" w14:textId="498EACE3"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w:t>
            </w:r>
            <w:r w:rsidR="0073321B" w:rsidRPr="00F66A30">
              <w:rPr>
                <w:rFonts w:ascii="Palatino Linotype" w:hAnsi="Palatino Linotype" w:cs="Arial"/>
                <w:b/>
              </w:rPr>
              <w:t>úbrica</w:t>
            </w:r>
            <w:r w:rsidRPr="00F66A30">
              <w:rPr>
                <w:rFonts w:ascii="Palatino Linotype" w:hAnsi="Palatino Linotype" w:cs="Arial"/>
                <w:b/>
              </w:rPr>
              <w:t xml:space="preserve">) </w:t>
            </w:r>
          </w:p>
          <w:p w14:paraId="57B943C3" w14:textId="77777777" w:rsidR="009157E2" w:rsidRPr="00F66A30" w:rsidRDefault="009157E2" w:rsidP="00F66A30">
            <w:pPr>
              <w:tabs>
                <w:tab w:val="left" w:pos="0"/>
              </w:tabs>
              <w:spacing w:line="360" w:lineRule="auto"/>
              <w:rPr>
                <w:rFonts w:ascii="Palatino Linotype" w:hAnsi="Palatino Linotype" w:cs="Arial"/>
                <w:b/>
              </w:rPr>
            </w:pPr>
          </w:p>
          <w:p w14:paraId="3E4753DF" w14:textId="77777777" w:rsidR="009157E2" w:rsidRPr="00F66A30" w:rsidRDefault="009157E2" w:rsidP="00F66A30">
            <w:pPr>
              <w:tabs>
                <w:tab w:val="left" w:pos="0"/>
              </w:tabs>
              <w:spacing w:line="360" w:lineRule="auto"/>
              <w:jc w:val="center"/>
              <w:rPr>
                <w:rFonts w:ascii="Palatino Linotype" w:hAnsi="Palatino Linotype" w:cs="Arial"/>
                <w:b/>
              </w:rPr>
            </w:pPr>
          </w:p>
          <w:p w14:paraId="711053D3" w14:textId="77777777" w:rsidR="00F77BB6" w:rsidRPr="00F66A30" w:rsidRDefault="00F77BB6" w:rsidP="00F66A30">
            <w:pPr>
              <w:tabs>
                <w:tab w:val="left" w:pos="0"/>
              </w:tabs>
              <w:spacing w:line="360" w:lineRule="auto"/>
              <w:jc w:val="center"/>
              <w:rPr>
                <w:rFonts w:ascii="Palatino Linotype" w:hAnsi="Palatino Linotype" w:cs="Arial"/>
                <w:b/>
              </w:rPr>
            </w:pPr>
          </w:p>
          <w:p w14:paraId="1A6CC1D0" w14:textId="77777777" w:rsidR="00574B94" w:rsidRPr="00F66A30" w:rsidRDefault="00574B94" w:rsidP="00F66A30">
            <w:pPr>
              <w:tabs>
                <w:tab w:val="left" w:pos="0"/>
              </w:tabs>
              <w:spacing w:line="360" w:lineRule="auto"/>
              <w:jc w:val="center"/>
              <w:rPr>
                <w:rFonts w:ascii="Palatino Linotype" w:hAnsi="Palatino Linotype" w:cs="Arial"/>
                <w:b/>
              </w:rPr>
            </w:pPr>
          </w:p>
          <w:p w14:paraId="79698686" w14:textId="77777777" w:rsidR="00574B94" w:rsidRPr="00F66A30" w:rsidRDefault="00574B94" w:rsidP="00F66A30">
            <w:pPr>
              <w:tabs>
                <w:tab w:val="left" w:pos="0"/>
              </w:tabs>
              <w:spacing w:line="360" w:lineRule="auto"/>
              <w:jc w:val="center"/>
              <w:rPr>
                <w:rFonts w:ascii="Palatino Linotype" w:hAnsi="Palatino Linotype" w:cs="Arial"/>
                <w:b/>
              </w:rPr>
            </w:pPr>
          </w:p>
        </w:tc>
      </w:tr>
      <w:tr w:rsidR="009157E2" w:rsidRPr="00F66A30" w14:paraId="50EE6E98" w14:textId="77777777" w:rsidTr="00E45562">
        <w:trPr>
          <w:jc w:val="center"/>
        </w:trPr>
        <w:tc>
          <w:tcPr>
            <w:tcW w:w="4905" w:type="dxa"/>
          </w:tcPr>
          <w:p w14:paraId="51D7E411" w14:textId="77777777" w:rsidR="00574B94" w:rsidRDefault="00574B94" w:rsidP="00F66A30">
            <w:pPr>
              <w:tabs>
                <w:tab w:val="left" w:pos="0"/>
              </w:tabs>
              <w:spacing w:line="360" w:lineRule="auto"/>
              <w:rPr>
                <w:rFonts w:ascii="Palatino Linotype" w:hAnsi="Palatino Linotype" w:cs="Arial"/>
                <w:b/>
              </w:rPr>
            </w:pPr>
          </w:p>
          <w:p w14:paraId="3FE4914B" w14:textId="77777777" w:rsidR="00F66A30" w:rsidRDefault="00F66A30" w:rsidP="00F66A30">
            <w:pPr>
              <w:tabs>
                <w:tab w:val="left" w:pos="0"/>
              </w:tabs>
              <w:spacing w:line="360" w:lineRule="auto"/>
              <w:rPr>
                <w:rFonts w:ascii="Palatino Linotype" w:hAnsi="Palatino Linotype" w:cs="Arial"/>
                <w:b/>
              </w:rPr>
            </w:pPr>
          </w:p>
          <w:p w14:paraId="1ECE90E4" w14:textId="77777777" w:rsidR="00F66A30" w:rsidRPr="00F66A30" w:rsidRDefault="00F66A30" w:rsidP="00F66A30">
            <w:pPr>
              <w:tabs>
                <w:tab w:val="left" w:pos="0"/>
              </w:tabs>
              <w:spacing w:line="360" w:lineRule="auto"/>
              <w:rPr>
                <w:rFonts w:ascii="Palatino Linotype" w:hAnsi="Palatino Linotype" w:cs="Arial"/>
                <w:b/>
              </w:rPr>
            </w:pPr>
          </w:p>
          <w:p w14:paraId="13553C79"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Eva Abaid Yapur</w:t>
            </w:r>
          </w:p>
          <w:p w14:paraId="47FDB9EF" w14:textId="77777777" w:rsidR="009157E2" w:rsidRPr="00F66A30" w:rsidRDefault="009157E2" w:rsidP="00F66A30">
            <w:pPr>
              <w:tabs>
                <w:tab w:val="left" w:pos="0"/>
              </w:tabs>
              <w:spacing w:line="360" w:lineRule="auto"/>
              <w:jc w:val="center"/>
              <w:rPr>
                <w:rFonts w:ascii="Palatino Linotype" w:hAnsi="Palatino Linotype" w:cs="Arial"/>
              </w:rPr>
            </w:pPr>
            <w:r w:rsidRPr="00F66A30">
              <w:rPr>
                <w:rFonts w:ascii="Palatino Linotype" w:hAnsi="Palatino Linotype" w:cs="Arial"/>
              </w:rPr>
              <w:t>Comisionada</w:t>
            </w:r>
          </w:p>
          <w:p w14:paraId="6BD2E6B4" w14:textId="0F990A2D" w:rsidR="009157E2" w:rsidRPr="00F66A30" w:rsidRDefault="0073321B"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(Rúbrica</w:t>
            </w:r>
            <w:r w:rsidR="009157E2" w:rsidRPr="00F66A30">
              <w:rPr>
                <w:rFonts w:ascii="Palatino Linotype" w:hAnsi="Palatino Linotype" w:cs="Arial"/>
                <w:b/>
              </w:rPr>
              <w:t>)</w:t>
            </w:r>
          </w:p>
        </w:tc>
        <w:tc>
          <w:tcPr>
            <w:tcW w:w="5013" w:type="dxa"/>
          </w:tcPr>
          <w:p w14:paraId="0A162630" w14:textId="77777777" w:rsidR="00E45562" w:rsidRDefault="00E45562" w:rsidP="00F66A30">
            <w:pPr>
              <w:tabs>
                <w:tab w:val="left" w:pos="0"/>
              </w:tabs>
              <w:spacing w:line="360" w:lineRule="auto"/>
              <w:rPr>
                <w:rFonts w:ascii="Palatino Linotype" w:hAnsi="Palatino Linotype" w:cs="Arial"/>
                <w:b/>
              </w:rPr>
            </w:pPr>
          </w:p>
          <w:p w14:paraId="3EA6C489" w14:textId="77777777" w:rsidR="00F66A30" w:rsidRDefault="00F66A30" w:rsidP="00F66A30">
            <w:pPr>
              <w:tabs>
                <w:tab w:val="left" w:pos="0"/>
              </w:tabs>
              <w:spacing w:line="360" w:lineRule="auto"/>
              <w:rPr>
                <w:rFonts w:ascii="Palatino Linotype" w:hAnsi="Palatino Linotype" w:cs="Arial"/>
                <w:b/>
              </w:rPr>
            </w:pPr>
          </w:p>
          <w:p w14:paraId="75993B7D" w14:textId="77777777" w:rsidR="00F66A30" w:rsidRPr="00F66A30" w:rsidRDefault="00F66A30" w:rsidP="00F66A30">
            <w:pPr>
              <w:tabs>
                <w:tab w:val="left" w:pos="0"/>
              </w:tabs>
              <w:spacing w:line="360" w:lineRule="auto"/>
              <w:rPr>
                <w:rFonts w:ascii="Palatino Linotype" w:hAnsi="Palatino Linotype" w:cs="Arial"/>
                <w:b/>
              </w:rPr>
            </w:pPr>
          </w:p>
          <w:p w14:paraId="14E98247"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José Guadalupe Luna Hernández</w:t>
            </w:r>
          </w:p>
          <w:p w14:paraId="5D378D12" w14:textId="77777777" w:rsidR="009157E2" w:rsidRPr="00F66A30" w:rsidRDefault="009157E2" w:rsidP="00F66A30">
            <w:pPr>
              <w:tabs>
                <w:tab w:val="left" w:pos="0"/>
              </w:tabs>
              <w:spacing w:line="360" w:lineRule="auto"/>
              <w:jc w:val="center"/>
              <w:rPr>
                <w:rFonts w:ascii="Palatino Linotype" w:hAnsi="Palatino Linotype" w:cs="Arial"/>
              </w:rPr>
            </w:pPr>
            <w:r w:rsidRPr="00F66A30">
              <w:rPr>
                <w:rFonts w:ascii="Palatino Linotype" w:hAnsi="Palatino Linotype" w:cs="Arial"/>
              </w:rPr>
              <w:t>Comisionado</w:t>
            </w:r>
          </w:p>
          <w:p w14:paraId="372BDCFB" w14:textId="00E7A113" w:rsidR="009157E2" w:rsidRPr="00F66A30" w:rsidRDefault="0073321B"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(Rúbrica</w:t>
            </w:r>
            <w:r w:rsidR="009157E2" w:rsidRPr="00F66A30">
              <w:rPr>
                <w:rFonts w:ascii="Palatino Linotype" w:hAnsi="Palatino Linotype" w:cs="Arial"/>
                <w:b/>
              </w:rPr>
              <w:t>)</w:t>
            </w:r>
          </w:p>
          <w:p w14:paraId="28C9632D" w14:textId="77777777" w:rsidR="009157E2" w:rsidRPr="00F66A30" w:rsidRDefault="009157E2" w:rsidP="00F66A30">
            <w:pPr>
              <w:tabs>
                <w:tab w:val="left" w:pos="0"/>
              </w:tabs>
              <w:spacing w:line="360" w:lineRule="auto"/>
              <w:jc w:val="center"/>
              <w:rPr>
                <w:rFonts w:ascii="Palatino Linotype" w:hAnsi="Palatino Linotype" w:cs="Arial"/>
                <w:b/>
              </w:rPr>
            </w:pPr>
          </w:p>
        </w:tc>
      </w:tr>
      <w:tr w:rsidR="009157E2" w:rsidRPr="00F66A30" w14:paraId="4B3FD288" w14:textId="77777777" w:rsidTr="00E45562">
        <w:trPr>
          <w:jc w:val="center"/>
        </w:trPr>
        <w:tc>
          <w:tcPr>
            <w:tcW w:w="4905" w:type="dxa"/>
          </w:tcPr>
          <w:p w14:paraId="2EA40A22" w14:textId="77777777" w:rsidR="00166F03" w:rsidRPr="00F66A30" w:rsidRDefault="00166F03" w:rsidP="00F66A30">
            <w:pPr>
              <w:tabs>
                <w:tab w:val="left" w:pos="0"/>
              </w:tabs>
              <w:spacing w:line="360" w:lineRule="auto"/>
              <w:jc w:val="center"/>
              <w:rPr>
                <w:rFonts w:ascii="Palatino Linotype" w:hAnsi="Palatino Linotype" w:cs="Arial"/>
                <w:b/>
              </w:rPr>
            </w:pPr>
          </w:p>
          <w:p w14:paraId="75697737" w14:textId="77777777" w:rsidR="00574B94" w:rsidRPr="00F66A30" w:rsidRDefault="00574B94" w:rsidP="00F66A30">
            <w:pPr>
              <w:tabs>
                <w:tab w:val="left" w:pos="0"/>
              </w:tabs>
              <w:spacing w:line="360" w:lineRule="auto"/>
              <w:rPr>
                <w:rFonts w:ascii="Palatino Linotype" w:hAnsi="Palatino Linotype" w:cs="Arial"/>
                <w:b/>
              </w:rPr>
            </w:pPr>
          </w:p>
          <w:p w14:paraId="783A1423"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Javier Martínez Cruz</w:t>
            </w:r>
          </w:p>
          <w:p w14:paraId="672380BE" w14:textId="77777777" w:rsidR="009157E2" w:rsidRPr="00F66A30" w:rsidRDefault="009157E2" w:rsidP="00F66A30">
            <w:pPr>
              <w:tabs>
                <w:tab w:val="left" w:pos="0"/>
              </w:tabs>
              <w:spacing w:line="360" w:lineRule="auto"/>
              <w:jc w:val="center"/>
              <w:rPr>
                <w:rFonts w:ascii="Palatino Linotype" w:hAnsi="Palatino Linotype" w:cs="Arial"/>
              </w:rPr>
            </w:pPr>
            <w:r w:rsidRPr="00F66A30">
              <w:rPr>
                <w:rFonts w:ascii="Palatino Linotype" w:hAnsi="Palatino Linotype" w:cs="Arial"/>
              </w:rPr>
              <w:t>Comisionado</w:t>
            </w:r>
          </w:p>
          <w:p w14:paraId="580EE6F1" w14:textId="2746EC1C" w:rsidR="009157E2" w:rsidRPr="00F66A30" w:rsidRDefault="0073321B"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(Rúbrica</w:t>
            </w:r>
            <w:r w:rsidR="009157E2" w:rsidRPr="00F66A30">
              <w:rPr>
                <w:rFonts w:ascii="Palatino Linotype" w:hAnsi="Palatino Linotype" w:cs="Arial"/>
                <w:b/>
              </w:rPr>
              <w:t>)</w:t>
            </w:r>
          </w:p>
        </w:tc>
        <w:tc>
          <w:tcPr>
            <w:tcW w:w="5013" w:type="dxa"/>
          </w:tcPr>
          <w:p w14:paraId="468B5D53" w14:textId="77777777" w:rsidR="00166F03" w:rsidRPr="00F66A30" w:rsidRDefault="00166F03" w:rsidP="00F66A30">
            <w:pPr>
              <w:tabs>
                <w:tab w:val="left" w:pos="0"/>
              </w:tabs>
              <w:spacing w:line="360" w:lineRule="auto"/>
              <w:jc w:val="center"/>
              <w:rPr>
                <w:rFonts w:ascii="Palatino Linotype" w:hAnsi="Palatino Linotype" w:cs="Arial"/>
                <w:b/>
              </w:rPr>
            </w:pPr>
          </w:p>
          <w:p w14:paraId="6A0F6AB8" w14:textId="77777777" w:rsidR="00574B94" w:rsidRPr="00F66A30" w:rsidRDefault="00574B94" w:rsidP="00F66A30">
            <w:pPr>
              <w:tabs>
                <w:tab w:val="left" w:pos="0"/>
              </w:tabs>
              <w:spacing w:line="360" w:lineRule="auto"/>
              <w:rPr>
                <w:rFonts w:ascii="Palatino Linotype" w:hAnsi="Palatino Linotype" w:cs="Arial"/>
                <w:b/>
              </w:rPr>
            </w:pPr>
          </w:p>
          <w:p w14:paraId="00338DFF"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Luis Gustavo Parra Noriega</w:t>
            </w:r>
          </w:p>
          <w:p w14:paraId="54DB2582" w14:textId="77777777" w:rsidR="009157E2" w:rsidRPr="00F66A30" w:rsidRDefault="009157E2" w:rsidP="00F66A30">
            <w:pPr>
              <w:tabs>
                <w:tab w:val="left" w:pos="0"/>
              </w:tabs>
              <w:spacing w:line="360" w:lineRule="auto"/>
              <w:jc w:val="center"/>
              <w:rPr>
                <w:rFonts w:ascii="Palatino Linotype" w:hAnsi="Palatino Linotype" w:cs="Arial"/>
              </w:rPr>
            </w:pPr>
            <w:r w:rsidRPr="00F66A30">
              <w:rPr>
                <w:rFonts w:ascii="Palatino Linotype" w:hAnsi="Palatino Linotype" w:cs="Arial"/>
              </w:rPr>
              <w:t>Comisionado</w:t>
            </w:r>
          </w:p>
          <w:p w14:paraId="763ADD11" w14:textId="72A22EEA" w:rsidR="009157E2" w:rsidRPr="00F66A30" w:rsidRDefault="0073321B"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(Rúbrica</w:t>
            </w:r>
            <w:r w:rsidR="009157E2" w:rsidRPr="00F66A30">
              <w:rPr>
                <w:rFonts w:ascii="Palatino Linotype" w:hAnsi="Palatino Linotype" w:cs="Arial"/>
                <w:b/>
              </w:rPr>
              <w:t>)</w:t>
            </w:r>
          </w:p>
        </w:tc>
      </w:tr>
      <w:tr w:rsidR="009157E2" w:rsidRPr="00F66A30" w14:paraId="65A2A8C5" w14:textId="77777777" w:rsidTr="00E45562">
        <w:trPr>
          <w:jc w:val="center"/>
        </w:trPr>
        <w:tc>
          <w:tcPr>
            <w:tcW w:w="9918" w:type="dxa"/>
            <w:gridSpan w:val="2"/>
          </w:tcPr>
          <w:p w14:paraId="6A7C80E6" w14:textId="77777777" w:rsidR="009157E2" w:rsidRPr="00F66A30" w:rsidRDefault="009157E2" w:rsidP="00F66A30">
            <w:pPr>
              <w:tabs>
                <w:tab w:val="left" w:pos="0"/>
              </w:tabs>
              <w:spacing w:line="360" w:lineRule="auto"/>
              <w:jc w:val="center"/>
              <w:rPr>
                <w:rFonts w:ascii="Palatino Linotype" w:hAnsi="Palatino Linotype" w:cs="Arial"/>
                <w:b/>
              </w:rPr>
            </w:pPr>
          </w:p>
          <w:p w14:paraId="6B8808CC" w14:textId="77777777" w:rsidR="00166F03" w:rsidRPr="00F66A30" w:rsidRDefault="00166F03" w:rsidP="00F66A30">
            <w:pPr>
              <w:tabs>
                <w:tab w:val="left" w:pos="0"/>
              </w:tabs>
              <w:spacing w:line="360" w:lineRule="auto"/>
              <w:rPr>
                <w:rFonts w:ascii="Palatino Linotype" w:hAnsi="Palatino Linotype" w:cs="Arial"/>
                <w:b/>
              </w:rPr>
            </w:pPr>
          </w:p>
          <w:p w14:paraId="0D246BC2" w14:textId="77777777" w:rsidR="009157E2" w:rsidRPr="00F66A30" w:rsidRDefault="009157E2"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Alexis Tapia Ramírez</w:t>
            </w:r>
          </w:p>
          <w:p w14:paraId="4946B270" w14:textId="77777777" w:rsidR="009157E2" w:rsidRPr="00F66A30" w:rsidRDefault="009157E2" w:rsidP="00F66A30">
            <w:pPr>
              <w:tabs>
                <w:tab w:val="left" w:pos="0"/>
              </w:tabs>
              <w:spacing w:line="360" w:lineRule="auto"/>
              <w:jc w:val="center"/>
              <w:rPr>
                <w:rFonts w:ascii="Palatino Linotype" w:hAnsi="Palatino Linotype" w:cs="Arial"/>
              </w:rPr>
            </w:pPr>
            <w:r w:rsidRPr="00F66A30">
              <w:rPr>
                <w:rFonts w:ascii="Palatino Linotype" w:hAnsi="Palatino Linotype" w:cs="Arial"/>
              </w:rPr>
              <w:t>Secretario Técnico del Pleno</w:t>
            </w:r>
          </w:p>
          <w:p w14:paraId="78C5CBBE" w14:textId="2D1E9A9B" w:rsidR="00E45562" w:rsidRPr="00F66A30" w:rsidRDefault="0073321B" w:rsidP="00F66A30">
            <w:pPr>
              <w:tabs>
                <w:tab w:val="left" w:pos="0"/>
              </w:tabs>
              <w:spacing w:line="360" w:lineRule="auto"/>
              <w:jc w:val="center"/>
              <w:rPr>
                <w:rFonts w:ascii="Palatino Linotype" w:hAnsi="Palatino Linotype" w:cs="Arial"/>
                <w:b/>
              </w:rPr>
            </w:pPr>
            <w:r w:rsidRPr="00F66A30">
              <w:rPr>
                <w:rFonts w:ascii="Palatino Linotype" w:hAnsi="Palatino Linotype" w:cs="Arial"/>
                <w:b/>
              </w:rPr>
              <w:t>(Rúbrica</w:t>
            </w:r>
            <w:r w:rsidR="009157E2" w:rsidRPr="00F66A30">
              <w:rPr>
                <w:rFonts w:ascii="Palatino Linotype" w:hAnsi="Palatino Linotype" w:cs="Arial"/>
                <w:b/>
              </w:rPr>
              <w:t>)</w:t>
            </w:r>
          </w:p>
          <w:p w14:paraId="38385F09" w14:textId="0513CFB1" w:rsidR="00E45562" w:rsidRPr="00F66A30" w:rsidRDefault="00E45562" w:rsidP="00F66A30">
            <w:pPr>
              <w:tabs>
                <w:tab w:val="left" w:pos="0"/>
              </w:tabs>
              <w:spacing w:line="360" w:lineRule="auto"/>
              <w:jc w:val="center"/>
              <w:rPr>
                <w:rFonts w:ascii="Palatino Linotype" w:hAnsi="Palatino Linotype" w:cs="Arial"/>
                <w:b/>
              </w:rPr>
            </w:pPr>
          </w:p>
        </w:tc>
      </w:tr>
    </w:tbl>
    <w:p w14:paraId="24986A6A" w14:textId="0A0F3F16" w:rsidR="00E45562" w:rsidRPr="00F66A30" w:rsidRDefault="009157E2" w:rsidP="00F66A30">
      <w:pPr>
        <w:tabs>
          <w:tab w:val="left" w:pos="0"/>
        </w:tabs>
        <w:spacing w:line="360" w:lineRule="auto"/>
        <w:jc w:val="both"/>
        <w:rPr>
          <w:rFonts w:ascii="Palatino Linotype" w:hAnsi="Palatino Linotype" w:cs="Arial"/>
          <w:i/>
        </w:rPr>
      </w:pPr>
      <w:r w:rsidRPr="00F66A30">
        <w:rPr>
          <w:rFonts w:ascii="Palatino Linotype" w:hAnsi="Palatino Linotype" w:cs="Arial"/>
        </w:rPr>
        <w:t xml:space="preserve">Esta hoja corresponde a la resolución de fecha </w:t>
      </w:r>
      <w:r w:rsidR="0055701C" w:rsidRPr="00F66A30">
        <w:rPr>
          <w:rFonts w:ascii="Palatino Linotype" w:hAnsi="Palatino Linotype" w:cs="Arial"/>
        </w:rPr>
        <w:t>dos</w:t>
      </w:r>
      <w:r w:rsidR="00781425" w:rsidRPr="00F66A30">
        <w:rPr>
          <w:rFonts w:ascii="Palatino Linotype" w:hAnsi="Palatino Linotype" w:cs="Arial"/>
        </w:rPr>
        <w:t xml:space="preserve"> </w:t>
      </w:r>
      <w:r w:rsidR="00137045" w:rsidRPr="00F66A30">
        <w:rPr>
          <w:rFonts w:ascii="Palatino Linotype" w:hAnsi="Palatino Linotype" w:cs="Arial"/>
        </w:rPr>
        <w:t>(</w:t>
      </w:r>
      <w:r w:rsidR="0055701C" w:rsidRPr="00F66A30">
        <w:rPr>
          <w:rFonts w:ascii="Palatino Linotype" w:hAnsi="Palatino Linotype" w:cs="Arial"/>
        </w:rPr>
        <w:t>02</w:t>
      </w:r>
      <w:r w:rsidR="00137045" w:rsidRPr="00F66A30">
        <w:rPr>
          <w:rFonts w:ascii="Palatino Linotype" w:hAnsi="Palatino Linotype" w:cs="Arial"/>
        </w:rPr>
        <w:t xml:space="preserve">) </w:t>
      </w:r>
      <w:r w:rsidR="00A82CBB" w:rsidRPr="00F66A30">
        <w:rPr>
          <w:rFonts w:ascii="Palatino Linotype" w:hAnsi="Palatino Linotype" w:cs="Arial"/>
        </w:rPr>
        <w:t xml:space="preserve">de </w:t>
      </w:r>
      <w:r w:rsidR="0055701C" w:rsidRPr="00F66A30">
        <w:rPr>
          <w:rFonts w:ascii="Palatino Linotype" w:hAnsi="Palatino Linotype" w:cs="Arial"/>
        </w:rPr>
        <w:t>octu</w:t>
      </w:r>
      <w:r w:rsidR="00451EAF" w:rsidRPr="00F66A30">
        <w:rPr>
          <w:rFonts w:ascii="Palatino Linotype" w:hAnsi="Palatino Linotype" w:cs="Arial"/>
        </w:rPr>
        <w:t>bre</w:t>
      </w:r>
      <w:r w:rsidR="00497752" w:rsidRPr="00F66A30">
        <w:rPr>
          <w:rFonts w:ascii="Palatino Linotype" w:hAnsi="Palatino Linotype" w:cs="Arial"/>
        </w:rPr>
        <w:t xml:space="preserve"> </w:t>
      </w:r>
      <w:r w:rsidR="00A82CBB" w:rsidRPr="00F66A30">
        <w:rPr>
          <w:rFonts w:ascii="Palatino Linotype" w:hAnsi="Palatino Linotype" w:cs="Arial"/>
        </w:rPr>
        <w:t>de dos mil diecinueve</w:t>
      </w:r>
      <w:r w:rsidRPr="00F66A30">
        <w:rPr>
          <w:rFonts w:ascii="Palatino Linotype" w:hAnsi="Palatino Linotype" w:cs="Arial"/>
        </w:rPr>
        <w:t xml:space="preserve">, emitida en el recurso de revisión </w:t>
      </w:r>
      <w:r w:rsidRPr="00F66A30">
        <w:rPr>
          <w:rFonts w:ascii="Palatino Linotype" w:hAnsi="Palatino Linotype" w:cs="Arial"/>
          <w:b/>
          <w:bCs/>
        </w:rPr>
        <w:t>0</w:t>
      </w:r>
      <w:r w:rsidR="0055701C" w:rsidRPr="00F66A30">
        <w:rPr>
          <w:rFonts w:ascii="Palatino Linotype" w:hAnsi="Palatino Linotype" w:cs="Arial"/>
          <w:b/>
          <w:bCs/>
        </w:rPr>
        <w:t>6288</w:t>
      </w:r>
      <w:r w:rsidRPr="00F66A30">
        <w:rPr>
          <w:rFonts w:ascii="Palatino Linotype" w:hAnsi="Palatino Linotype" w:cs="Arial"/>
          <w:b/>
          <w:bCs/>
        </w:rPr>
        <w:t>/INFOEM/IP/RR/201</w:t>
      </w:r>
      <w:r w:rsidR="00B439F4" w:rsidRPr="00F66A30">
        <w:rPr>
          <w:rFonts w:ascii="Palatino Linotype" w:hAnsi="Palatino Linotype" w:cs="Arial"/>
          <w:b/>
          <w:bCs/>
        </w:rPr>
        <w:t>9</w:t>
      </w:r>
      <w:r w:rsidRPr="00F66A30">
        <w:rPr>
          <w:rFonts w:ascii="Palatino Linotype" w:hAnsi="Palatino Linotype" w:cs="Arial"/>
          <w:bCs/>
        </w:rPr>
        <w:t>.</w:t>
      </w:r>
      <w:bookmarkEnd w:id="40"/>
      <w:bookmarkEnd w:id="41"/>
    </w:p>
    <w:sectPr w:rsidR="00E45562" w:rsidRPr="00F66A30" w:rsidSect="00F66A30">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1419C" w14:textId="77777777" w:rsidR="009853DF" w:rsidRDefault="009853DF" w:rsidP="00587366">
      <w:r>
        <w:separator/>
      </w:r>
    </w:p>
  </w:endnote>
  <w:endnote w:type="continuationSeparator" w:id="0">
    <w:p w14:paraId="4B8E68E7" w14:textId="77777777" w:rsidR="009853DF" w:rsidRDefault="009853D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3088C" w:rsidRPr="00883450" w:rsidRDefault="00D308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F08F9">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F08F9">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D3088C" w:rsidRDefault="00D308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3088C" w:rsidRPr="00883450" w:rsidRDefault="00D308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08F9" w:rsidRPr="005F08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08F9" w:rsidRPr="005F08F9">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D3088C" w:rsidRPr="00883450" w:rsidRDefault="00D3088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6131B" w14:textId="77777777" w:rsidR="009853DF" w:rsidRDefault="009853DF" w:rsidP="00587366">
      <w:r>
        <w:separator/>
      </w:r>
    </w:p>
  </w:footnote>
  <w:footnote w:type="continuationSeparator" w:id="0">
    <w:p w14:paraId="699E00D7" w14:textId="77777777" w:rsidR="009853DF" w:rsidRDefault="009853D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3088C" w:rsidRDefault="00D3088C" w:rsidP="001C6012">
    <w:pPr>
      <w:pStyle w:val="Encabezado"/>
      <w:tabs>
        <w:tab w:val="clear" w:pos="4252"/>
        <w:tab w:val="clear" w:pos="8504"/>
        <w:tab w:val="left" w:pos="8460"/>
      </w:tabs>
    </w:pPr>
    <w:r>
      <w:tab/>
    </w:r>
  </w:p>
  <w:p w14:paraId="64F5F23E" w14:textId="390690E5" w:rsidR="00D3088C" w:rsidRDefault="00D3088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3088C" w:rsidRPr="00674A46" w14:paraId="07F2896E" w14:textId="77777777" w:rsidTr="00F3586F">
      <w:trPr>
        <w:trHeight w:val="138"/>
      </w:trPr>
      <w:tc>
        <w:tcPr>
          <w:tcW w:w="3544" w:type="dxa"/>
          <w:vAlign w:val="center"/>
        </w:tcPr>
        <w:p w14:paraId="4A5B1974" w14:textId="3B2AB4E0"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A319452" w:rsidR="00D3088C" w:rsidRPr="0017265D" w:rsidRDefault="00D3088C" w:rsidP="00215933">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6288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3088C" w:rsidRPr="00674A46" w14:paraId="1B5D8690" w14:textId="77777777" w:rsidTr="00F3586F">
      <w:trPr>
        <w:trHeight w:val="233"/>
      </w:trPr>
      <w:tc>
        <w:tcPr>
          <w:tcW w:w="3544" w:type="dxa"/>
          <w:vAlign w:val="center"/>
        </w:tcPr>
        <w:p w14:paraId="3903F2C6" w14:textId="35D57A2C"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F975FD1" w:rsidR="00D3088C" w:rsidRPr="00B75F20" w:rsidRDefault="00D3088C" w:rsidP="005A17AD">
          <w:pPr>
            <w:pStyle w:val="Encabezado"/>
            <w:jc w:val="both"/>
            <w:rPr>
              <w:rFonts w:ascii="Palatino Linotype" w:hAnsi="Palatino Linotype"/>
              <w:b/>
              <w:sz w:val="22"/>
              <w:szCs w:val="22"/>
            </w:rPr>
          </w:pPr>
          <w:r>
            <w:rPr>
              <w:rFonts w:ascii="Palatino Linotype" w:hAnsi="Palatino Linotype"/>
              <w:b/>
              <w:sz w:val="22"/>
              <w:szCs w:val="22"/>
            </w:rPr>
            <w:t>Ayuntamiento de Toluca</w:t>
          </w:r>
        </w:p>
      </w:tc>
    </w:tr>
    <w:tr w:rsidR="00D3088C" w:rsidRPr="00674A46" w14:paraId="095EB01B" w14:textId="77777777" w:rsidTr="00F3586F">
      <w:trPr>
        <w:trHeight w:val="321"/>
      </w:trPr>
      <w:tc>
        <w:tcPr>
          <w:tcW w:w="3544" w:type="dxa"/>
          <w:vAlign w:val="center"/>
        </w:tcPr>
        <w:p w14:paraId="6E000A51" w14:textId="25DCC1C7" w:rsidR="00D3088C" w:rsidRPr="00674A46" w:rsidRDefault="00D3088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3088C" w:rsidRPr="00674A46" w:rsidRDefault="00D3088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3088C" w:rsidRDefault="00D3088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3088C" w:rsidRDefault="00D3088C"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3088C" w:rsidRPr="00674A46" w14:paraId="0A3256F2" w14:textId="77777777" w:rsidTr="003A2A5C">
      <w:trPr>
        <w:trHeight w:val="138"/>
      </w:trPr>
      <w:tc>
        <w:tcPr>
          <w:tcW w:w="3261" w:type="dxa"/>
          <w:vAlign w:val="center"/>
        </w:tcPr>
        <w:p w14:paraId="3D80769D" w14:textId="316F11F8"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E95257" w:rsidR="00D3088C" w:rsidRPr="00674A46" w:rsidRDefault="00D3088C" w:rsidP="00215933">
          <w:pPr>
            <w:pStyle w:val="Encabezado"/>
            <w:ind w:hanging="108"/>
            <w:rPr>
              <w:rFonts w:ascii="Palatino Linotype" w:hAnsi="Palatino Linotype"/>
              <w:b/>
              <w:sz w:val="22"/>
              <w:szCs w:val="22"/>
            </w:rPr>
          </w:pPr>
          <w:r>
            <w:rPr>
              <w:rFonts w:ascii="Palatino Linotype" w:hAnsi="Palatino Linotype" w:cs="Arial"/>
              <w:b/>
              <w:bCs/>
              <w:sz w:val="22"/>
              <w:szCs w:val="22"/>
              <w:lang w:eastAsia="es-MX"/>
            </w:rPr>
            <w:t>06288/INFOEM/IP/RR/2019</w:t>
          </w:r>
        </w:p>
      </w:tc>
    </w:tr>
    <w:tr w:rsidR="00D3088C" w:rsidRPr="00B75F20" w14:paraId="128C8B3C" w14:textId="77777777" w:rsidTr="003A2A5C">
      <w:trPr>
        <w:trHeight w:val="233"/>
      </w:trPr>
      <w:tc>
        <w:tcPr>
          <w:tcW w:w="3261" w:type="dxa"/>
          <w:vAlign w:val="center"/>
        </w:tcPr>
        <w:p w14:paraId="483E3371" w14:textId="66B1BC74"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559E815" w:rsidR="00D3088C" w:rsidRPr="00B75F20" w:rsidRDefault="00FE5646" w:rsidP="003A2A5C">
          <w:pPr>
            <w:pStyle w:val="Encabezado"/>
            <w:ind w:right="234" w:hanging="108"/>
            <w:rPr>
              <w:rFonts w:ascii="Palatino Linotype" w:hAnsi="Palatino Linotype"/>
              <w:b/>
              <w:sz w:val="22"/>
              <w:szCs w:val="22"/>
            </w:rPr>
          </w:pPr>
          <w:r w:rsidRPr="00FE5646">
            <w:rPr>
              <w:rFonts w:ascii="Palatino Linotype" w:hAnsi="Palatino Linotype"/>
              <w:b/>
              <w:sz w:val="22"/>
              <w:szCs w:val="22"/>
              <w:highlight w:val="black"/>
            </w:rPr>
            <w:t>---------------------------------</w:t>
          </w:r>
        </w:p>
      </w:tc>
    </w:tr>
    <w:tr w:rsidR="00D3088C" w:rsidRPr="00674A46" w14:paraId="41BE0704" w14:textId="77777777" w:rsidTr="003A2A5C">
      <w:trPr>
        <w:trHeight w:val="321"/>
      </w:trPr>
      <w:tc>
        <w:tcPr>
          <w:tcW w:w="3261" w:type="dxa"/>
          <w:vAlign w:val="center"/>
        </w:tcPr>
        <w:p w14:paraId="34C64148" w14:textId="10C6C8A9"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46236C2" w:rsidR="00D3088C" w:rsidRPr="00674A46" w:rsidRDefault="00D3088C"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Ayuntamiento de Toluca</w:t>
          </w:r>
        </w:p>
      </w:tc>
    </w:tr>
    <w:tr w:rsidR="00D3088C" w:rsidRPr="00674A46" w14:paraId="0C8B6193" w14:textId="77777777" w:rsidTr="003A2A5C">
      <w:trPr>
        <w:trHeight w:val="321"/>
      </w:trPr>
      <w:tc>
        <w:tcPr>
          <w:tcW w:w="3261" w:type="dxa"/>
          <w:vAlign w:val="center"/>
        </w:tcPr>
        <w:p w14:paraId="321FFAFF" w14:textId="40E5A678" w:rsidR="00D3088C" w:rsidRPr="00674A46" w:rsidRDefault="00D3088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3088C" w:rsidRPr="00674A46" w:rsidRDefault="00D3088C"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3088C" w:rsidRDefault="00D3088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CE16C1"/>
    <w:multiLevelType w:val="hybridMultilevel"/>
    <w:tmpl w:val="1C0EC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E5783"/>
    <w:multiLevelType w:val="hybridMultilevel"/>
    <w:tmpl w:val="88C0C32E"/>
    <w:lvl w:ilvl="0" w:tplc="9904A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3467A7"/>
    <w:multiLevelType w:val="hybridMultilevel"/>
    <w:tmpl w:val="B3345E2C"/>
    <w:lvl w:ilvl="0" w:tplc="3DDCB4AC">
      <w:start w:val="1"/>
      <w:numFmt w:val="lowerLetter"/>
      <w:lvlText w:val="%1)"/>
      <w:lvlJc w:val="left"/>
      <w:pPr>
        <w:ind w:left="720" w:hanging="360"/>
      </w:pPr>
      <w:rPr>
        <w:rFonts w:eastAsiaTheme="minorEastAs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9"/>
  </w:num>
  <w:num w:numId="3">
    <w:abstractNumId w:val="15"/>
  </w:num>
  <w:num w:numId="4">
    <w:abstractNumId w:val="33"/>
  </w:num>
  <w:num w:numId="5">
    <w:abstractNumId w:val="34"/>
  </w:num>
  <w:num w:numId="6">
    <w:abstractNumId w:val="23"/>
  </w:num>
  <w:num w:numId="7">
    <w:abstractNumId w:val="27"/>
  </w:num>
  <w:num w:numId="8">
    <w:abstractNumId w:val="0"/>
  </w:num>
  <w:num w:numId="9">
    <w:abstractNumId w:val="21"/>
  </w:num>
  <w:num w:numId="10">
    <w:abstractNumId w:val="22"/>
  </w:num>
  <w:num w:numId="11">
    <w:abstractNumId w:val="2"/>
  </w:num>
  <w:num w:numId="12">
    <w:abstractNumId w:val="8"/>
  </w:num>
  <w:num w:numId="13">
    <w:abstractNumId w:val="7"/>
  </w:num>
  <w:num w:numId="14">
    <w:abstractNumId w:val="28"/>
  </w:num>
  <w:num w:numId="15">
    <w:abstractNumId w:val="38"/>
  </w:num>
  <w:num w:numId="16">
    <w:abstractNumId w:val="31"/>
  </w:num>
  <w:num w:numId="17">
    <w:abstractNumId w:val="37"/>
  </w:num>
  <w:num w:numId="18">
    <w:abstractNumId w:val="4"/>
  </w:num>
  <w:num w:numId="19">
    <w:abstractNumId w:val="3"/>
  </w:num>
  <w:num w:numId="20">
    <w:abstractNumId w:val="30"/>
  </w:num>
  <w:num w:numId="21">
    <w:abstractNumId w:val="9"/>
  </w:num>
  <w:num w:numId="22">
    <w:abstractNumId w:val="16"/>
  </w:num>
  <w:num w:numId="23">
    <w:abstractNumId w:val="29"/>
  </w:num>
  <w:num w:numId="24">
    <w:abstractNumId w:val="13"/>
  </w:num>
  <w:num w:numId="25">
    <w:abstractNumId w:val="18"/>
  </w:num>
  <w:num w:numId="26">
    <w:abstractNumId w:val="26"/>
  </w:num>
  <w:num w:numId="27">
    <w:abstractNumId w:val="39"/>
  </w:num>
  <w:num w:numId="28">
    <w:abstractNumId w:val="24"/>
  </w:num>
  <w:num w:numId="29">
    <w:abstractNumId w:val="32"/>
  </w:num>
  <w:num w:numId="30">
    <w:abstractNumId w:val="17"/>
  </w:num>
  <w:num w:numId="31">
    <w:abstractNumId w:val="12"/>
  </w:num>
  <w:num w:numId="32">
    <w:abstractNumId w:val="20"/>
  </w:num>
  <w:num w:numId="33">
    <w:abstractNumId w:val="35"/>
  </w:num>
  <w:num w:numId="34">
    <w:abstractNumId w:val="25"/>
  </w:num>
  <w:num w:numId="35">
    <w:abstractNumId w:val="1"/>
  </w:num>
  <w:num w:numId="36">
    <w:abstractNumId w:val="11"/>
  </w:num>
  <w:num w:numId="37">
    <w:abstractNumId w:val="6"/>
  </w:num>
  <w:num w:numId="38">
    <w:abstractNumId w:val="5"/>
  </w:num>
  <w:num w:numId="39">
    <w:abstractNumId w:val="36"/>
  </w:num>
  <w:num w:numId="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82"/>
    <w:rsid w:val="000211F8"/>
    <w:rsid w:val="0002384D"/>
    <w:rsid w:val="00024833"/>
    <w:rsid w:val="00024C70"/>
    <w:rsid w:val="00024F35"/>
    <w:rsid w:val="00026BE9"/>
    <w:rsid w:val="0003063D"/>
    <w:rsid w:val="000319FD"/>
    <w:rsid w:val="00031F10"/>
    <w:rsid w:val="00032493"/>
    <w:rsid w:val="0003320B"/>
    <w:rsid w:val="00033D51"/>
    <w:rsid w:val="00034E29"/>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52DC"/>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079DA"/>
    <w:rsid w:val="001105B5"/>
    <w:rsid w:val="00110C9A"/>
    <w:rsid w:val="00111550"/>
    <w:rsid w:val="0011167C"/>
    <w:rsid w:val="001119B2"/>
    <w:rsid w:val="00112B02"/>
    <w:rsid w:val="001133C4"/>
    <w:rsid w:val="00113930"/>
    <w:rsid w:val="00113BD3"/>
    <w:rsid w:val="00114097"/>
    <w:rsid w:val="00114A21"/>
    <w:rsid w:val="00115416"/>
    <w:rsid w:val="00115702"/>
    <w:rsid w:val="0011752F"/>
    <w:rsid w:val="0012006D"/>
    <w:rsid w:val="00121571"/>
    <w:rsid w:val="00121D9D"/>
    <w:rsid w:val="001237B1"/>
    <w:rsid w:val="00124E57"/>
    <w:rsid w:val="001250B4"/>
    <w:rsid w:val="001253D1"/>
    <w:rsid w:val="00127999"/>
    <w:rsid w:val="001318D2"/>
    <w:rsid w:val="00131C8A"/>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933"/>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5D1E"/>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0F62"/>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0747"/>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01C"/>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0AC"/>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C1C"/>
    <w:rsid w:val="005E6E95"/>
    <w:rsid w:val="005E7017"/>
    <w:rsid w:val="005F08F9"/>
    <w:rsid w:val="005F0A4A"/>
    <w:rsid w:val="005F1540"/>
    <w:rsid w:val="005F3A30"/>
    <w:rsid w:val="005F487C"/>
    <w:rsid w:val="005F523C"/>
    <w:rsid w:val="005F53A4"/>
    <w:rsid w:val="005F5946"/>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189"/>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1D37"/>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249F"/>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286C"/>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C677C"/>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531"/>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3DF"/>
    <w:rsid w:val="0098595E"/>
    <w:rsid w:val="00986073"/>
    <w:rsid w:val="009909DD"/>
    <w:rsid w:val="00990EE2"/>
    <w:rsid w:val="009916D2"/>
    <w:rsid w:val="0099197E"/>
    <w:rsid w:val="0099229C"/>
    <w:rsid w:val="00992438"/>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60"/>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3D06"/>
    <w:rsid w:val="00A541FF"/>
    <w:rsid w:val="00A551C9"/>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0B64"/>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AE4"/>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1EBD"/>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8C"/>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47D72"/>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311"/>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65A"/>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56381"/>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7A8"/>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A30"/>
    <w:rsid w:val="00F66BC9"/>
    <w:rsid w:val="00F67946"/>
    <w:rsid w:val="00F67DE8"/>
    <w:rsid w:val="00F70082"/>
    <w:rsid w:val="00F706DA"/>
    <w:rsid w:val="00F7223B"/>
    <w:rsid w:val="00F7286D"/>
    <w:rsid w:val="00F72B99"/>
    <w:rsid w:val="00F72CCD"/>
    <w:rsid w:val="00F72E9F"/>
    <w:rsid w:val="00F739E9"/>
    <w:rsid w:val="00F73C2F"/>
    <w:rsid w:val="00F73C8F"/>
    <w:rsid w:val="00F74B98"/>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5646"/>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 w:val="00FF7D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5D27-0C2C-4FDE-9A65-F6FED8C5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3007</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2019-10-03T22:52:00Z</cp:lastPrinted>
  <dcterms:created xsi:type="dcterms:W3CDTF">2019-10-03T22:51:00Z</dcterms:created>
  <dcterms:modified xsi:type="dcterms:W3CDTF">2019-12-10T00:34:00Z</dcterms:modified>
</cp:coreProperties>
</file>